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14" w:rsidRDefault="00B71314" w:rsidP="00B71314">
      <w:pPr>
        <w:spacing w:after="160" w:line="259" w:lineRule="auto"/>
        <w:jc w:val="right"/>
        <w:rPr>
          <w:rFonts w:ascii="Simplified Arabic" w:eastAsia="Calibri" w:hAnsi="Simplified Arabic" w:cs="Simplified Arabic"/>
          <w:b/>
          <w:bCs/>
          <w:sz w:val="32"/>
          <w:szCs w:val="32"/>
          <w:u w:val="single"/>
          <w:rtl/>
          <w:lang w:bidi="ar-DZ"/>
        </w:rPr>
      </w:pPr>
      <w:r w:rsidRPr="00410E40">
        <w:rPr>
          <w:rFonts w:ascii="Simplified Arabic" w:eastAsia="Calibri" w:hAnsi="Simplified Arabic" w:cs="Simplified Arabic" w:hint="cs"/>
          <w:b/>
          <w:bCs/>
          <w:sz w:val="32"/>
          <w:szCs w:val="32"/>
          <w:u w:val="single"/>
          <w:rtl/>
          <w:lang w:bidi="ar-DZ"/>
        </w:rPr>
        <w:t xml:space="preserve">محاضرة </w:t>
      </w:r>
      <w:r w:rsidRPr="00B71314">
        <w:rPr>
          <w:rFonts w:ascii="Simplified Arabic" w:hAnsi="Simplified Arabic" w:cs="Simplified Arabic" w:hint="cs"/>
          <w:b/>
          <w:bCs/>
          <w:sz w:val="32"/>
          <w:szCs w:val="32"/>
          <w:u w:val="single"/>
          <w:rtl/>
          <w:lang w:bidi="ar-DZ"/>
        </w:rPr>
        <w:t>المحل التجاري</w:t>
      </w:r>
      <w:r w:rsidRPr="00B71314">
        <w:rPr>
          <w:rFonts w:ascii="Simplified Arabic" w:eastAsia="Calibri" w:hAnsi="Simplified Arabic" w:cs="Simplified Arabic" w:hint="cs"/>
          <w:b/>
          <w:bCs/>
          <w:sz w:val="32"/>
          <w:szCs w:val="32"/>
          <w:u w:val="single"/>
          <w:rtl/>
          <w:lang w:bidi="ar-DZ"/>
        </w:rPr>
        <w:t xml:space="preserve"> </w:t>
      </w:r>
      <w:r w:rsidRPr="00410E40">
        <w:rPr>
          <w:rFonts w:ascii="Simplified Arabic" w:eastAsia="Calibri" w:hAnsi="Simplified Arabic" w:cs="Simplified Arabic" w:hint="cs"/>
          <w:b/>
          <w:bCs/>
          <w:sz w:val="32"/>
          <w:szCs w:val="32"/>
          <w:u w:val="single"/>
          <w:rtl/>
          <w:lang w:bidi="ar-DZ"/>
        </w:rPr>
        <w:t>(الملخص):</w:t>
      </w:r>
    </w:p>
    <w:p w:rsidR="00B71314" w:rsidRDefault="00B71314" w:rsidP="002A18F2">
      <w:pPr>
        <w:bidi/>
        <w:spacing w:after="0" w:line="240" w:lineRule="auto"/>
        <w:jc w:val="both"/>
        <w:rPr>
          <w:rFonts w:ascii="Simplified Arabic" w:hAnsi="Simplified Arabic" w:cs="Simplified Arabic"/>
          <w:b/>
          <w:bCs/>
          <w:sz w:val="24"/>
          <w:szCs w:val="24"/>
          <w:lang w:bidi="ar-DZ"/>
        </w:rPr>
      </w:pPr>
    </w:p>
    <w:p w:rsidR="00B654DD" w:rsidRDefault="00D90612" w:rsidP="002A18F2">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4"/>
          <w:szCs w:val="24"/>
          <w:rtl/>
          <w:lang w:bidi="ar-DZ"/>
        </w:rPr>
        <w:t>1-</w:t>
      </w:r>
      <w:r w:rsidRPr="00D771F0">
        <w:rPr>
          <w:rFonts w:ascii="Simplified Arabic" w:hAnsi="Simplified Arabic" w:cs="Simplified Arabic" w:hint="cs"/>
          <w:b/>
          <w:bCs/>
          <w:sz w:val="28"/>
          <w:szCs w:val="28"/>
          <w:rtl/>
          <w:lang w:bidi="ar-DZ"/>
        </w:rPr>
        <w:t>تعريف</w:t>
      </w:r>
      <w:r w:rsidR="00D771F0" w:rsidRPr="0055682B">
        <w:rPr>
          <w:rFonts w:ascii="Simplified Arabic" w:hAnsi="Simplified Arabic" w:cs="Simplified Arabic" w:hint="cs"/>
          <w:b/>
          <w:bCs/>
          <w:sz w:val="24"/>
          <w:szCs w:val="24"/>
          <w:rtl/>
          <w:lang w:bidi="ar-DZ"/>
        </w:rPr>
        <w:t xml:space="preserve"> </w:t>
      </w:r>
      <w:r w:rsidR="00D771F0">
        <w:rPr>
          <w:rFonts w:ascii="Simplified Arabic" w:hAnsi="Simplified Arabic" w:cs="Simplified Arabic" w:hint="cs"/>
          <w:b/>
          <w:bCs/>
          <w:sz w:val="28"/>
          <w:szCs w:val="28"/>
          <w:rtl/>
          <w:lang w:bidi="ar-DZ"/>
        </w:rPr>
        <w:t>المحل التجاري</w:t>
      </w:r>
      <w:r w:rsidR="00D771F0" w:rsidRPr="005E084C">
        <w:rPr>
          <w:rFonts w:ascii="Simplified Arabic" w:hAnsi="Simplified Arabic" w:cs="Simplified Arabic" w:hint="cs"/>
          <w:b/>
          <w:bCs/>
          <w:sz w:val="28"/>
          <w:szCs w:val="28"/>
          <w:rtl/>
          <w:lang w:bidi="ar-DZ"/>
        </w:rPr>
        <w:t>:</w:t>
      </w:r>
    </w:p>
    <w:p w:rsidR="00B654DD" w:rsidRPr="00B654DD" w:rsidRDefault="00B654DD" w:rsidP="00B654D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B654DD">
        <w:rPr>
          <w:rFonts w:ascii="Simplified Arabic" w:hAnsi="Simplified Arabic" w:cs="Simplified Arabic" w:hint="cs"/>
          <w:sz w:val="28"/>
          <w:szCs w:val="28"/>
          <w:rtl/>
          <w:lang w:bidi="ar-DZ"/>
        </w:rPr>
        <w:t>هناك عدة تعاريف</w:t>
      </w:r>
      <w:r>
        <w:rPr>
          <w:rFonts w:ascii="Simplified Arabic" w:hAnsi="Simplified Arabic" w:cs="Simplified Arabic" w:hint="cs"/>
          <w:sz w:val="28"/>
          <w:szCs w:val="28"/>
          <w:rtl/>
          <w:lang w:bidi="ar-DZ"/>
        </w:rPr>
        <w:t xml:space="preserve"> للمحل التجاري، نذكر </w:t>
      </w:r>
      <w:r w:rsidR="002540B0">
        <w:rPr>
          <w:rFonts w:ascii="Simplified Arabic" w:hAnsi="Simplified Arabic" w:cs="Simplified Arabic" w:hint="cs"/>
          <w:sz w:val="28"/>
          <w:szCs w:val="28"/>
          <w:rtl/>
          <w:lang w:bidi="ar-DZ"/>
        </w:rPr>
        <w:t>منها: «المحل التجاري هو مال منقول معنوي يشتمل اتصال التاجر بعملائه واعتيادهم التردد على المتجر نتيجة عناصر الاستغلال التجاري." ويعرف أيضا: «كتلة من الأموال المنقولة تخصص لممارسة مهنة التجارة، وتتضمن بصفة أصلية بعض مقومات معنوية، وقد تشتمل على مقاومات مادية أخرى."</w:t>
      </w:r>
      <w:r w:rsidR="00F46804">
        <w:rPr>
          <w:rFonts w:ascii="Simplified Arabic" w:hAnsi="Simplified Arabic" w:cs="Simplified Arabic" w:hint="cs"/>
          <w:sz w:val="28"/>
          <w:szCs w:val="28"/>
          <w:rtl/>
          <w:lang w:bidi="ar-DZ"/>
        </w:rPr>
        <w:t xml:space="preserve"> وهو: "مجموع أموال مادية ومعنوية تخصص لمزاولة التجارة بالمعنى الضيق أو لمزاولة الصناعة..." ومن خلال هذا التعريف يطلق على المحل التجاري اسم المتجر أو المصنع.</w:t>
      </w:r>
    </w:p>
    <w:p w:rsidR="00B71314" w:rsidRDefault="00EF21C9" w:rsidP="00F46804">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C01239" w:rsidRPr="00C01239">
        <w:rPr>
          <w:rFonts w:ascii="Simplified Arabic" w:hAnsi="Simplified Arabic" w:cs="Simplified Arabic" w:hint="cs"/>
          <w:sz w:val="28"/>
          <w:szCs w:val="28"/>
          <w:rtl/>
          <w:lang w:bidi="ar-DZ"/>
        </w:rPr>
        <w:t xml:space="preserve"> </w:t>
      </w:r>
      <w:r w:rsidR="00F46804">
        <w:rPr>
          <w:rFonts w:ascii="Simplified Arabic" w:hAnsi="Simplified Arabic" w:cs="Simplified Arabic" w:hint="cs"/>
          <w:sz w:val="28"/>
          <w:szCs w:val="28"/>
          <w:rtl/>
          <w:lang w:bidi="ar-DZ"/>
        </w:rPr>
        <w:t xml:space="preserve">في القانون التجاري الجزائري نلاحظ أن </w:t>
      </w:r>
      <w:r w:rsidR="00F46804" w:rsidRPr="00C01239">
        <w:rPr>
          <w:rFonts w:ascii="Simplified Arabic" w:hAnsi="Simplified Arabic" w:cs="Simplified Arabic" w:hint="cs"/>
          <w:sz w:val="28"/>
          <w:szCs w:val="28"/>
          <w:rtl/>
          <w:lang w:bidi="ar-DZ"/>
        </w:rPr>
        <w:t xml:space="preserve">المشرع الجزائري </w:t>
      </w:r>
      <w:r w:rsidR="00C01239" w:rsidRPr="00C01239">
        <w:rPr>
          <w:rFonts w:ascii="Simplified Arabic" w:hAnsi="Simplified Arabic" w:cs="Simplified Arabic" w:hint="cs"/>
          <w:sz w:val="28"/>
          <w:szCs w:val="28"/>
          <w:rtl/>
          <w:lang w:bidi="ar-DZ"/>
        </w:rPr>
        <w:t>لم يعرف المحل التجاري</w:t>
      </w:r>
      <w:r w:rsidR="00C01239">
        <w:rPr>
          <w:rFonts w:ascii="Simplified Arabic" w:hAnsi="Simplified Arabic" w:cs="Simplified Arabic" w:hint="cs"/>
          <w:sz w:val="28"/>
          <w:szCs w:val="28"/>
          <w:rtl/>
          <w:lang w:bidi="ar-DZ"/>
        </w:rPr>
        <w:t xml:space="preserve"> ولكنه اكتفى بذكر عناصره على سبيل المثال في الم</w:t>
      </w:r>
      <w:r w:rsidR="00C01239" w:rsidRPr="00C01239">
        <w:rPr>
          <w:rFonts w:ascii="Simplified Arabic" w:hAnsi="Simplified Arabic" w:cs="Simplified Arabic" w:hint="cs"/>
          <w:sz w:val="24"/>
          <w:szCs w:val="24"/>
          <w:rtl/>
          <w:lang w:bidi="ar-DZ"/>
        </w:rPr>
        <w:t>78</w:t>
      </w:r>
      <w:r w:rsidR="00C01239">
        <w:rPr>
          <w:rFonts w:ascii="Simplified Arabic" w:hAnsi="Simplified Arabic" w:cs="Simplified Arabic" w:hint="cs"/>
          <w:sz w:val="28"/>
          <w:szCs w:val="28"/>
          <w:rtl/>
          <w:lang w:bidi="ar-DZ"/>
        </w:rPr>
        <w:t xml:space="preserve"> ق ت ج </w:t>
      </w:r>
      <w:r w:rsidR="00F418DC">
        <w:rPr>
          <w:rFonts w:ascii="Simplified Arabic" w:hAnsi="Simplified Arabic" w:cs="Simplified Arabic" w:hint="cs"/>
          <w:sz w:val="28"/>
          <w:szCs w:val="28"/>
          <w:rtl/>
          <w:lang w:bidi="ar-DZ"/>
        </w:rPr>
        <w:t>(انظر</w:t>
      </w:r>
      <w:r w:rsidR="00F46804">
        <w:rPr>
          <w:rFonts w:ascii="Simplified Arabic" w:hAnsi="Simplified Arabic" w:cs="Simplified Arabic" w:hint="cs"/>
          <w:sz w:val="28"/>
          <w:szCs w:val="28"/>
          <w:rtl/>
          <w:lang w:bidi="ar-DZ"/>
        </w:rPr>
        <w:t xml:space="preserve"> </w:t>
      </w:r>
      <w:r w:rsidR="00C01239">
        <w:rPr>
          <w:rFonts w:ascii="Simplified Arabic" w:hAnsi="Simplified Arabic" w:cs="Simplified Arabic" w:hint="cs"/>
          <w:sz w:val="28"/>
          <w:szCs w:val="28"/>
          <w:rtl/>
          <w:lang w:bidi="ar-DZ"/>
        </w:rPr>
        <w:t>الوثيقة</w:t>
      </w:r>
      <w:r w:rsidR="00C01239">
        <w:rPr>
          <w:rFonts w:ascii="Simplified Arabic" w:hAnsi="Simplified Arabic" w:cs="Simplified Arabic" w:hint="cs"/>
          <w:sz w:val="24"/>
          <w:szCs w:val="24"/>
          <w:rtl/>
          <w:lang w:bidi="ar-DZ"/>
        </w:rPr>
        <w:t>2</w:t>
      </w:r>
      <w:r w:rsidR="00F46804">
        <w:rPr>
          <w:rFonts w:ascii="Simplified Arabic" w:hAnsi="Simplified Arabic" w:cs="Simplified Arabic" w:hint="cs"/>
          <w:sz w:val="24"/>
          <w:szCs w:val="24"/>
          <w:rtl/>
          <w:lang w:bidi="ar-DZ"/>
        </w:rPr>
        <w:t xml:space="preserve"> </w:t>
      </w:r>
      <w:r w:rsidR="00C01239">
        <w:rPr>
          <w:rFonts w:ascii="Simplified Arabic" w:hAnsi="Simplified Arabic" w:cs="Simplified Arabic" w:hint="cs"/>
          <w:sz w:val="28"/>
          <w:szCs w:val="28"/>
          <w:rtl/>
          <w:lang w:bidi="ar-DZ"/>
        </w:rPr>
        <w:t>).</w:t>
      </w:r>
      <w:r w:rsidR="00867128">
        <w:rPr>
          <w:rFonts w:ascii="Simplified Arabic" w:hAnsi="Simplified Arabic" w:cs="Simplified Arabic" w:hint="cs"/>
          <w:sz w:val="28"/>
          <w:szCs w:val="28"/>
          <w:rtl/>
          <w:lang w:bidi="ar-DZ"/>
        </w:rPr>
        <w:t xml:space="preserve"> </w:t>
      </w:r>
    </w:p>
    <w:p w:rsidR="00B71314" w:rsidRDefault="00B71314" w:rsidP="00B71314">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b/>
          <w:bCs/>
          <w:sz w:val="24"/>
          <w:szCs w:val="24"/>
          <w:lang w:bidi="ar-DZ"/>
        </w:rPr>
        <w:t>2</w:t>
      </w:r>
      <w:r>
        <w:rPr>
          <w:rFonts w:ascii="Simplified Arabic" w:hAnsi="Simplified Arabic" w:cs="Simplified Arabic" w:hint="cs"/>
          <w:b/>
          <w:bCs/>
          <w:sz w:val="24"/>
          <w:szCs w:val="24"/>
          <w:rtl/>
          <w:lang w:bidi="ar-DZ"/>
        </w:rPr>
        <w:t>-</w:t>
      </w:r>
      <w:r w:rsidRPr="00D771F0">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عناصر المحل </w:t>
      </w:r>
      <w:r w:rsidR="00B654DD">
        <w:rPr>
          <w:rFonts w:ascii="Simplified Arabic" w:hAnsi="Simplified Arabic" w:cs="Simplified Arabic" w:hint="cs"/>
          <w:b/>
          <w:bCs/>
          <w:sz w:val="28"/>
          <w:szCs w:val="28"/>
          <w:rtl/>
          <w:lang w:bidi="ar-DZ"/>
        </w:rPr>
        <w:t>التجاري</w:t>
      </w:r>
      <w:r w:rsidR="00B654DD" w:rsidRPr="005E084C">
        <w:rPr>
          <w:rFonts w:ascii="Simplified Arabic" w:hAnsi="Simplified Arabic" w:cs="Simplified Arabic" w:hint="cs"/>
          <w:b/>
          <w:bCs/>
          <w:sz w:val="28"/>
          <w:szCs w:val="28"/>
          <w:rtl/>
          <w:lang w:bidi="ar-DZ"/>
        </w:rPr>
        <w:t> </w:t>
      </w:r>
      <w:r w:rsidR="00B654DD" w:rsidRPr="005E084C">
        <w:rPr>
          <w:rFonts w:ascii="Simplified Arabic" w:hAnsi="Simplified Arabic" w:cs="Simplified Arabic"/>
          <w:b/>
          <w:bCs/>
          <w:sz w:val="28"/>
          <w:szCs w:val="28"/>
          <w:rtl/>
          <w:lang w:bidi="ar-DZ"/>
        </w:rPr>
        <w:t>:</w:t>
      </w:r>
    </w:p>
    <w:p w:rsidR="00C01239" w:rsidRDefault="00C01239" w:rsidP="00B71314">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F21C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من </w:t>
      </w:r>
      <w:r w:rsidR="007B33E6">
        <w:rPr>
          <w:rFonts w:ascii="Simplified Arabic" w:hAnsi="Simplified Arabic" w:cs="Simplified Arabic" w:hint="cs"/>
          <w:sz w:val="28"/>
          <w:szCs w:val="28"/>
          <w:rtl/>
          <w:lang w:bidi="ar-DZ"/>
        </w:rPr>
        <w:t>خلال نص</w:t>
      </w:r>
      <w:r>
        <w:rPr>
          <w:rFonts w:ascii="Simplified Arabic" w:hAnsi="Simplified Arabic" w:cs="Simplified Arabic" w:hint="cs"/>
          <w:sz w:val="28"/>
          <w:szCs w:val="28"/>
          <w:rtl/>
          <w:lang w:bidi="ar-DZ"/>
        </w:rPr>
        <w:t xml:space="preserve"> المادة </w:t>
      </w:r>
      <w:r w:rsidR="00B71314">
        <w:rPr>
          <w:rFonts w:ascii="Simplified Arabic" w:hAnsi="Simplified Arabic" w:cs="Simplified Arabic"/>
          <w:sz w:val="28"/>
          <w:szCs w:val="28"/>
          <w:lang w:bidi="ar-DZ"/>
        </w:rPr>
        <w:t>78</w:t>
      </w:r>
      <w:r w:rsidR="00B71314">
        <w:rPr>
          <w:rFonts w:ascii="Simplified Arabic" w:hAnsi="Simplified Arabic" w:cs="Simplified Arabic" w:hint="cs"/>
          <w:sz w:val="28"/>
          <w:szCs w:val="28"/>
          <w:rtl/>
          <w:lang w:bidi="ar-DZ"/>
        </w:rPr>
        <w:t xml:space="preserve">ق ت ج </w:t>
      </w:r>
      <w:r>
        <w:rPr>
          <w:rFonts w:ascii="Simplified Arabic" w:hAnsi="Simplified Arabic" w:cs="Simplified Arabic" w:hint="cs"/>
          <w:sz w:val="28"/>
          <w:szCs w:val="28"/>
          <w:rtl/>
          <w:lang w:bidi="ar-DZ"/>
        </w:rPr>
        <w:t xml:space="preserve">نستخلص أن المحل التجاري يتكون من عناصر مادية وعناصر </w:t>
      </w:r>
      <w:r w:rsidR="007B33E6">
        <w:rPr>
          <w:rFonts w:ascii="Simplified Arabic" w:hAnsi="Simplified Arabic" w:cs="Simplified Arabic" w:hint="cs"/>
          <w:sz w:val="28"/>
          <w:szCs w:val="28"/>
          <w:rtl/>
          <w:lang w:bidi="ar-DZ"/>
        </w:rPr>
        <w:t>معنوية، سنشرحها</w:t>
      </w:r>
      <w:r>
        <w:rPr>
          <w:rFonts w:ascii="Simplified Arabic" w:hAnsi="Simplified Arabic" w:cs="Simplified Arabic" w:hint="cs"/>
          <w:sz w:val="28"/>
          <w:szCs w:val="28"/>
          <w:rtl/>
          <w:lang w:bidi="ar-DZ"/>
        </w:rPr>
        <w:t xml:space="preserve"> </w:t>
      </w:r>
      <w:r w:rsidR="00D90612">
        <w:rPr>
          <w:rFonts w:ascii="Simplified Arabic" w:hAnsi="Simplified Arabic" w:cs="Simplified Arabic" w:hint="cs"/>
          <w:sz w:val="28"/>
          <w:szCs w:val="28"/>
          <w:rtl/>
          <w:lang w:bidi="ar-DZ"/>
        </w:rPr>
        <w:t>فيما</w:t>
      </w:r>
      <w:r>
        <w:rPr>
          <w:rFonts w:ascii="Simplified Arabic" w:hAnsi="Simplified Arabic" w:cs="Simplified Arabic" w:hint="cs"/>
          <w:sz w:val="28"/>
          <w:szCs w:val="28"/>
          <w:rtl/>
          <w:lang w:bidi="ar-DZ"/>
        </w:rPr>
        <w:t xml:space="preserve"> يلي</w:t>
      </w:r>
      <w:r w:rsidR="00B71314">
        <w:rPr>
          <w:rFonts w:ascii="Simplified Arabic" w:hAnsi="Simplified Arabic" w:cs="Simplified Arabic" w:hint="cs"/>
          <w:sz w:val="28"/>
          <w:szCs w:val="28"/>
          <w:rtl/>
          <w:lang w:bidi="ar-DZ"/>
        </w:rPr>
        <w:t xml:space="preserve"> مع ذكر العناصر المستبعدة منها</w:t>
      </w:r>
      <w:r>
        <w:rPr>
          <w:rFonts w:ascii="Simplified Arabic" w:hAnsi="Simplified Arabic" w:cs="Simplified Arabic" w:hint="cs"/>
          <w:sz w:val="28"/>
          <w:szCs w:val="28"/>
          <w:rtl/>
          <w:lang w:bidi="ar-DZ"/>
        </w:rPr>
        <w:t>:</w:t>
      </w:r>
    </w:p>
    <w:p w:rsidR="00D90612" w:rsidRDefault="00B71314" w:rsidP="00EF21C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4"/>
          <w:szCs w:val="24"/>
          <w:rtl/>
          <w:lang w:bidi="ar-DZ"/>
        </w:rPr>
        <w:t>2</w:t>
      </w:r>
      <w:r w:rsidR="00C01239">
        <w:rPr>
          <w:rFonts w:ascii="Simplified Arabic" w:hAnsi="Simplified Arabic" w:cs="Simplified Arabic" w:hint="cs"/>
          <w:b/>
          <w:bCs/>
          <w:sz w:val="24"/>
          <w:szCs w:val="24"/>
          <w:rtl/>
          <w:lang w:bidi="ar-DZ"/>
        </w:rPr>
        <w:t>-1-</w:t>
      </w:r>
      <w:r w:rsidR="00EF21C9">
        <w:rPr>
          <w:rFonts w:ascii="Simplified Arabic" w:hAnsi="Simplified Arabic" w:cs="Simplified Arabic" w:hint="cs"/>
          <w:b/>
          <w:bCs/>
          <w:sz w:val="24"/>
          <w:szCs w:val="24"/>
          <w:rtl/>
          <w:lang w:bidi="ar-DZ"/>
        </w:rPr>
        <w:t>ا</w:t>
      </w:r>
      <w:r w:rsidR="00EF21C9" w:rsidRPr="00EF21C9">
        <w:rPr>
          <w:rFonts w:ascii="Simplified Arabic" w:hAnsi="Simplified Arabic" w:cs="Simplified Arabic" w:hint="cs"/>
          <w:b/>
          <w:bCs/>
          <w:sz w:val="28"/>
          <w:szCs w:val="28"/>
          <w:rtl/>
          <w:lang w:bidi="ar-DZ"/>
        </w:rPr>
        <w:t>لع</w:t>
      </w:r>
      <w:r w:rsidR="00C01239">
        <w:rPr>
          <w:rFonts w:ascii="Simplified Arabic" w:hAnsi="Simplified Arabic" w:cs="Simplified Arabic" w:hint="cs"/>
          <w:b/>
          <w:bCs/>
          <w:sz w:val="28"/>
          <w:szCs w:val="28"/>
          <w:rtl/>
          <w:lang w:bidi="ar-DZ"/>
        </w:rPr>
        <w:t>ناصر المعنوية</w:t>
      </w:r>
      <w:r w:rsidR="00C01239" w:rsidRPr="0055682B">
        <w:rPr>
          <w:rFonts w:ascii="Simplified Arabic" w:hAnsi="Simplified Arabic" w:cs="Simplified Arabic" w:hint="cs"/>
          <w:b/>
          <w:bCs/>
          <w:sz w:val="24"/>
          <w:szCs w:val="24"/>
          <w:rtl/>
          <w:lang w:bidi="ar-DZ"/>
        </w:rPr>
        <w:t xml:space="preserve"> </w:t>
      </w:r>
      <w:r w:rsidR="00C01239">
        <w:rPr>
          <w:rFonts w:ascii="Simplified Arabic" w:hAnsi="Simplified Arabic" w:cs="Simplified Arabic" w:hint="cs"/>
          <w:b/>
          <w:bCs/>
          <w:sz w:val="28"/>
          <w:szCs w:val="28"/>
          <w:rtl/>
          <w:lang w:bidi="ar-DZ"/>
        </w:rPr>
        <w:t>للمحل التجاري</w:t>
      </w:r>
      <w:r w:rsidR="00C01239" w:rsidRPr="005E084C">
        <w:rPr>
          <w:rFonts w:ascii="Simplified Arabic" w:hAnsi="Simplified Arabic" w:cs="Simplified Arabic" w:hint="cs"/>
          <w:b/>
          <w:bCs/>
          <w:sz w:val="28"/>
          <w:szCs w:val="28"/>
          <w:rtl/>
          <w:lang w:bidi="ar-DZ"/>
        </w:rPr>
        <w:t>:</w:t>
      </w:r>
      <w:r w:rsidR="00C01239" w:rsidRPr="00C01239">
        <w:rPr>
          <w:rFonts w:ascii="Simplified Arabic" w:hAnsi="Simplified Arabic" w:cs="Simplified Arabic" w:hint="cs"/>
          <w:sz w:val="28"/>
          <w:szCs w:val="28"/>
          <w:rtl/>
          <w:lang w:bidi="ar-DZ"/>
        </w:rPr>
        <w:t xml:space="preserve"> </w:t>
      </w:r>
    </w:p>
    <w:p w:rsidR="00C01239" w:rsidRDefault="00D90612" w:rsidP="00D9061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01239">
        <w:rPr>
          <w:rFonts w:ascii="Simplified Arabic" w:hAnsi="Simplified Arabic" w:cs="Simplified Arabic" w:hint="cs"/>
          <w:sz w:val="28"/>
          <w:szCs w:val="28"/>
          <w:rtl/>
          <w:lang w:bidi="ar-DZ"/>
        </w:rPr>
        <w:t xml:space="preserve">هي تلك الأموال المنقولة المعنوية التي تستغل في النشاط </w:t>
      </w:r>
      <w:r>
        <w:rPr>
          <w:rFonts w:ascii="Simplified Arabic" w:hAnsi="Simplified Arabic" w:cs="Simplified Arabic" w:hint="cs"/>
          <w:sz w:val="28"/>
          <w:szCs w:val="28"/>
          <w:rtl/>
          <w:lang w:bidi="ar-DZ"/>
        </w:rPr>
        <w:t>التجاري،</w:t>
      </w:r>
      <w:r w:rsidR="00C01239">
        <w:rPr>
          <w:rFonts w:ascii="Simplified Arabic" w:hAnsi="Simplified Arabic" w:cs="Simplified Arabic" w:hint="cs"/>
          <w:sz w:val="28"/>
          <w:szCs w:val="28"/>
          <w:rtl/>
          <w:lang w:bidi="ar-DZ"/>
        </w:rPr>
        <w:t xml:space="preserve"> تتفاوت أهميتها بحسب نوع النشاط </w:t>
      </w:r>
      <w:r>
        <w:rPr>
          <w:rFonts w:ascii="Simplified Arabic" w:hAnsi="Simplified Arabic" w:cs="Simplified Arabic" w:hint="cs"/>
          <w:sz w:val="28"/>
          <w:szCs w:val="28"/>
          <w:rtl/>
          <w:lang w:bidi="ar-DZ"/>
        </w:rPr>
        <w:t>التجاري،</w:t>
      </w:r>
      <w:r w:rsidR="00C01239">
        <w:rPr>
          <w:rFonts w:ascii="Simplified Arabic" w:hAnsi="Simplified Arabic" w:cs="Simplified Arabic" w:hint="cs"/>
          <w:sz w:val="28"/>
          <w:szCs w:val="28"/>
          <w:rtl/>
          <w:lang w:bidi="ar-DZ"/>
        </w:rPr>
        <w:t xml:space="preserve"> غير أنه توجد عناصر معنوية الزامية لا يتصور وجود المحل التجاري بدونها كعنصر الاتصال بالعملاء </w:t>
      </w:r>
      <w:r>
        <w:rPr>
          <w:rFonts w:ascii="Simplified Arabic" w:hAnsi="Simplified Arabic" w:cs="Simplified Arabic" w:hint="cs"/>
          <w:sz w:val="28"/>
          <w:szCs w:val="28"/>
          <w:rtl/>
          <w:lang w:bidi="ar-DZ"/>
        </w:rPr>
        <w:t>والشهرة، العناصر</w:t>
      </w:r>
      <w:r w:rsidR="00C01239">
        <w:rPr>
          <w:rFonts w:ascii="Simplified Arabic" w:hAnsi="Simplified Arabic" w:cs="Simplified Arabic" w:hint="cs"/>
          <w:sz w:val="28"/>
          <w:szCs w:val="28"/>
          <w:rtl/>
          <w:lang w:bidi="ar-DZ"/>
        </w:rPr>
        <w:t xml:space="preserve"> المعنوية هي:</w:t>
      </w:r>
    </w:p>
    <w:p w:rsidR="00DD73BD" w:rsidRDefault="007B33E6"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01239">
        <w:rPr>
          <w:rFonts w:ascii="Simplified Arabic" w:hAnsi="Simplified Arabic" w:cs="Simplified Arabic" w:hint="cs"/>
          <w:sz w:val="28"/>
          <w:szCs w:val="28"/>
          <w:rtl/>
          <w:lang w:bidi="ar-DZ"/>
        </w:rPr>
        <w:t xml:space="preserve">- </w:t>
      </w:r>
      <w:r w:rsidR="00C3700F">
        <w:rPr>
          <w:rFonts w:ascii="Simplified Arabic" w:hAnsi="Simplified Arabic" w:cs="Simplified Arabic" w:hint="cs"/>
          <w:sz w:val="28"/>
          <w:szCs w:val="28"/>
          <w:rtl/>
          <w:lang w:bidi="ar-DZ"/>
        </w:rPr>
        <w:t>الاتصال</w:t>
      </w:r>
      <w:r w:rsidR="00C0123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بالعملاء:</w:t>
      </w:r>
      <w:r w:rsidR="00C01239">
        <w:rPr>
          <w:rFonts w:ascii="Simplified Arabic" w:hAnsi="Simplified Arabic" w:cs="Simplified Arabic" w:hint="cs"/>
          <w:sz w:val="28"/>
          <w:szCs w:val="28"/>
          <w:rtl/>
          <w:lang w:bidi="ar-DZ"/>
        </w:rPr>
        <w:t xml:space="preserve"> العملاء هم الزبائن أو الأشخاص الذين اعتادوا التعامل مع</w:t>
      </w:r>
      <w:r w:rsidR="00C01239" w:rsidRPr="00C01239">
        <w:rPr>
          <w:rFonts w:ascii="Simplified Arabic" w:hAnsi="Simplified Arabic" w:cs="Simplified Arabic" w:hint="cs"/>
          <w:sz w:val="28"/>
          <w:szCs w:val="28"/>
          <w:rtl/>
          <w:lang w:bidi="ar-DZ"/>
        </w:rPr>
        <w:t xml:space="preserve"> </w:t>
      </w:r>
      <w:r w:rsidR="00C01239">
        <w:rPr>
          <w:rFonts w:ascii="Simplified Arabic" w:hAnsi="Simplified Arabic" w:cs="Simplified Arabic" w:hint="cs"/>
          <w:sz w:val="28"/>
          <w:szCs w:val="28"/>
          <w:rtl/>
          <w:lang w:bidi="ar-DZ"/>
        </w:rPr>
        <w:t>المحل التجاري نظراً</w:t>
      </w:r>
      <w:r>
        <w:rPr>
          <w:rFonts w:ascii="Simplified Arabic" w:hAnsi="Simplified Arabic" w:cs="Simplified Arabic" w:hint="cs"/>
          <w:sz w:val="28"/>
          <w:szCs w:val="28"/>
          <w:rtl/>
          <w:lang w:bidi="ar-DZ"/>
        </w:rPr>
        <w:t xml:space="preserve"> لقدرة التاجر على جذب العملاء وما يتميز به من صفات شخصية كاللباقة، حسن المعاملة، النظافة، دقة المواعيد...إلخ.</w:t>
      </w:r>
      <w:r w:rsidR="00867128">
        <w:rPr>
          <w:rFonts w:ascii="Simplified Arabic" w:hAnsi="Simplified Arabic" w:cs="Simplified Arabic" w:hint="cs"/>
          <w:sz w:val="28"/>
          <w:szCs w:val="28"/>
          <w:rtl/>
          <w:lang w:bidi="ar-DZ"/>
        </w:rPr>
        <w:t xml:space="preserve"> </w:t>
      </w:r>
      <w:r w:rsidR="00DD73BD">
        <w:rPr>
          <w:rFonts w:ascii="Simplified Arabic" w:hAnsi="Simplified Arabic" w:cs="Simplified Arabic" w:hint="cs"/>
          <w:sz w:val="28"/>
          <w:szCs w:val="28"/>
          <w:rtl/>
          <w:lang w:bidi="ar-DZ"/>
        </w:rPr>
        <w:t xml:space="preserve"> لعنصر العملاء أهمية اقتصادية تراعى عند تقدير قيمة</w:t>
      </w:r>
      <w:r w:rsidR="00DD73BD" w:rsidRPr="00DD73BD">
        <w:rPr>
          <w:rFonts w:ascii="Simplified Arabic" w:hAnsi="Simplified Arabic" w:cs="Simplified Arabic" w:hint="cs"/>
          <w:sz w:val="28"/>
          <w:szCs w:val="28"/>
          <w:rtl/>
          <w:lang w:bidi="ar-DZ"/>
        </w:rPr>
        <w:t xml:space="preserve"> </w:t>
      </w:r>
      <w:r w:rsidR="00DD73BD">
        <w:rPr>
          <w:rFonts w:ascii="Simplified Arabic" w:hAnsi="Simplified Arabic" w:cs="Simplified Arabic" w:hint="cs"/>
          <w:sz w:val="28"/>
          <w:szCs w:val="28"/>
          <w:rtl/>
          <w:lang w:bidi="ar-DZ"/>
        </w:rPr>
        <w:t>المحل التجاري والقانون ينظم له حماية قانونية من خلال حماية عناصره عن طريق دعوى المنافسة غير المشروعة.</w:t>
      </w:r>
    </w:p>
    <w:p w:rsidR="00BE5BB2" w:rsidRDefault="00BE5BB2"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الشهرة أو السمعة التجارية:</w:t>
      </w:r>
      <w:r w:rsidR="00E41062">
        <w:rPr>
          <w:rFonts w:ascii="Simplified Arabic" w:hAnsi="Simplified Arabic" w:cs="Simplified Arabic" w:hint="cs"/>
          <w:sz w:val="28"/>
          <w:szCs w:val="28"/>
          <w:rtl/>
          <w:lang w:bidi="ar-DZ"/>
        </w:rPr>
        <w:t xml:space="preserve"> هي قدرة المحل التجاري على جذب العملاء بسبب المزايا العينية </w:t>
      </w:r>
      <w:r w:rsidR="00867128">
        <w:rPr>
          <w:rFonts w:ascii="Simplified Arabic" w:hAnsi="Simplified Arabic" w:cs="Simplified Arabic" w:hint="cs"/>
          <w:sz w:val="28"/>
          <w:szCs w:val="28"/>
          <w:rtl/>
          <w:lang w:bidi="ar-DZ"/>
        </w:rPr>
        <w:t xml:space="preserve">       </w:t>
      </w:r>
      <w:r w:rsidR="00E41062">
        <w:rPr>
          <w:rFonts w:ascii="Simplified Arabic" w:hAnsi="Simplified Arabic" w:cs="Simplified Arabic" w:hint="cs"/>
          <w:sz w:val="28"/>
          <w:szCs w:val="28"/>
          <w:rtl/>
          <w:lang w:bidi="ar-DZ"/>
        </w:rPr>
        <w:t>التي يشتمل عليها، كجمال عرض البضاعة، دقة التنظيم، جودة السلع...إلخ.</w:t>
      </w:r>
    </w:p>
    <w:p w:rsidR="001F7EC1" w:rsidRDefault="001F7EC1" w:rsidP="0086712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العنوان التجاري: هو تسمية مبتكرة يستعملها التاجر لتمييز محله التجاري عن باقي المحلات التجارية التي تمارس نفس النشاط كمكتبة الطالب المجتهد، مكتبة العلوم...إلخ.</w:t>
      </w:r>
    </w:p>
    <w:p w:rsidR="00386296" w:rsidRDefault="001F7EC1" w:rsidP="0086712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w:t>
      </w:r>
      <w:r w:rsidR="00B10088">
        <w:rPr>
          <w:rFonts w:ascii="Simplified Arabic" w:hAnsi="Simplified Arabic" w:cs="Simplified Arabic" w:hint="cs"/>
          <w:sz w:val="28"/>
          <w:szCs w:val="28"/>
          <w:rtl/>
          <w:lang w:bidi="ar-DZ"/>
        </w:rPr>
        <w:t>الاسم</w:t>
      </w:r>
      <w:r>
        <w:rPr>
          <w:rFonts w:ascii="Simplified Arabic" w:hAnsi="Simplified Arabic" w:cs="Simplified Arabic" w:hint="cs"/>
          <w:sz w:val="28"/>
          <w:szCs w:val="28"/>
          <w:rtl/>
          <w:lang w:bidi="ar-DZ"/>
        </w:rPr>
        <w:t xml:space="preserve"> التجاري: هو الاسم الذي يقيده</w:t>
      </w:r>
      <w:r w:rsidRPr="001F7EC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التاجر في السجل التجاري ويستعمله في ممارسة تجارته كالتوقيع على المعاملات التجارية والفواتير</w:t>
      </w:r>
      <w:r w:rsidR="00B87D9E">
        <w:rPr>
          <w:rFonts w:ascii="Simplified Arabic" w:hAnsi="Simplified Arabic" w:cs="Simplified Arabic" w:hint="cs"/>
          <w:sz w:val="28"/>
          <w:szCs w:val="28"/>
          <w:rtl/>
          <w:lang w:bidi="ar-DZ"/>
        </w:rPr>
        <w:t>، فالاسم التجاري هو الزامي على خلاف العنوان التجاري الغير ملزم</w:t>
      </w:r>
      <w:r>
        <w:rPr>
          <w:rFonts w:ascii="Simplified Arabic" w:hAnsi="Simplified Arabic" w:cs="Simplified Arabic" w:hint="cs"/>
          <w:sz w:val="28"/>
          <w:szCs w:val="28"/>
          <w:rtl/>
          <w:lang w:bidi="ar-DZ"/>
        </w:rPr>
        <w:t xml:space="preserve">. </w:t>
      </w:r>
      <w:r w:rsidR="0086712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في الغالب يتكون الاسم التجاري</w:t>
      </w:r>
      <w:r w:rsidR="00B87D9E">
        <w:rPr>
          <w:rFonts w:ascii="Simplified Arabic" w:hAnsi="Simplified Arabic" w:cs="Simplified Arabic" w:hint="cs"/>
          <w:sz w:val="28"/>
          <w:szCs w:val="28"/>
          <w:rtl/>
          <w:lang w:bidi="ar-DZ"/>
        </w:rPr>
        <w:t xml:space="preserve"> من الاسم الشخصي للتاجر أو </w:t>
      </w:r>
      <w:proofErr w:type="spellStart"/>
      <w:r w:rsidR="00B87D9E">
        <w:rPr>
          <w:rFonts w:ascii="Simplified Arabic" w:hAnsi="Simplified Arabic" w:cs="Simplified Arabic" w:hint="cs"/>
          <w:sz w:val="28"/>
          <w:szCs w:val="28"/>
          <w:rtl/>
          <w:lang w:bidi="ar-DZ"/>
        </w:rPr>
        <w:t>إسماً</w:t>
      </w:r>
      <w:proofErr w:type="spellEnd"/>
      <w:r w:rsidR="00B87D9E">
        <w:rPr>
          <w:rFonts w:ascii="Simplified Arabic" w:hAnsi="Simplified Arabic" w:cs="Simplified Arabic" w:hint="cs"/>
          <w:sz w:val="28"/>
          <w:szCs w:val="28"/>
          <w:rtl/>
          <w:lang w:bidi="ar-DZ"/>
        </w:rPr>
        <w:t xml:space="preserve"> آخر يختار. أما النسبة لتسمية الشركات التجارية فإن المشرع </w:t>
      </w:r>
      <w:r w:rsidR="000233E7">
        <w:rPr>
          <w:rFonts w:ascii="Simplified Arabic" w:hAnsi="Simplified Arabic" w:cs="Simplified Arabic" w:hint="cs"/>
          <w:sz w:val="28"/>
          <w:szCs w:val="28"/>
          <w:rtl/>
          <w:lang w:bidi="ar-DZ"/>
        </w:rPr>
        <w:t>ينص في</w:t>
      </w:r>
      <w:r w:rsidR="00B87D9E">
        <w:rPr>
          <w:rFonts w:ascii="Simplified Arabic" w:hAnsi="Simplified Arabic" w:cs="Simplified Arabic" w:hint="cs"/>
          <w:sz w:val="28"/>
          <w:szCs w:val="28"/>
          <w:rtl/>
          <w:lang w:bidi="ar-DZ"/>
        </w:rPr>
        <w:t xml:space="preserve"> القانون التجاري على تسمية قانونية خاصة بكل نوع </w:t>
      </w:r>
      <w:r w:rsidR="000233E7">
        <w:rPr>
          <w:rFonts w:ascii="Simplified Arabic" w:hAnsi="Simplified Arabic" w:cs="Simplified Arabic" w:hint="cs"/>
          <w:sz w:val="28"/>
          <w:szCs w:val="28"/>
          <w:rtl/>
          <w:lang w:bidi="ar-DZ"/>
        </w:rPr>
        <w:t>منها</w:t>
      </w:r>
      <w:r w:rsidR="00B87D9E">
        <w:rPr>
          <w:rFonts w:ascii="Simplified Arabic" w:hAnsi="Simplified Arabic" w:cs="Simplified Arabic" w:hint="cs"/>
          <w:sz w:val="28"/>
          <w:szCs w:val="28"/>
          <w:rtl/>
          <w:lang w:bidi="ar-DZ"/>
        </w:rPr>
        <w:t>.</w:t>
      </w:r>
    </w:p>
    <w:p w:rsidR="001F7EC1" w:rsidRDefault="00386296"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 الحق في تجديد الإيجار: يعد عنصراً مهماً إذا استغل التاجر نشاطه التجاري في عقار مستأجراً من </w:t>
      </w:r>
      <w:r w:rsidR="003E290B">
        <w:rPr>
          <w:rFonts w:ascii="Simplified Arabic" w:hAnsi="Simplified Arabic" w:cs="Simplified Arabic" w:hint="cs"/>
          <w:sz w:val="28"/>
          <w:szCs w:val="28"/>
          <w:rtl/>
          <w:lang w:bidi="ar-DZ"/>
        </w:rPr>
        <w:t>الغير حيث</w:t>
      </w:r>
      <w:r>
        <w:rPr>
          <w:rFonts w:ascii="Simplified Arabic" w:hAnsi="Simplified Arabic" w:cs="Simplified Arabic" w:hint="cs"/>
          <w:sz w:val="28"/>
          <w:szCs w:val="28"/>
          <w:rtl/>
          <w:lang w:bidi="ar-DZ"/>
        </w:rPr>
        <w:t xml:space="preserve"> يحق له تجديد</w:t>
      </w:r>
      <w:r w:rsidR="00B87D9E">
        <w:rPr>
          <w:rFonts w:ascii="Simplified Arabic" w:hAnsi="Simplified Arabic" w:cs="Simplified Arabic" w:hint="cs"/>
          <w:sz w:val="28"/>
          <w:szCs w:val="28"/>
          <w:rtl/>
          <w:lang w:bidi="ar-DZ"/>
        </w:rPr>
        <w:t xml:space="preserve"> </w:t>
      </w:r>
      <w:r w:rsidR="003E290B">
        <w:rPr>
          <w:rFonts w:ascii="Simplified Arabic" w:hAnsi="Simplified Arabic" w:cs="Simplified Arabic" w:hint="cs"/>
          <w:sz w:val="28"/>
          <w:szCs w:val="28"/>
          <w:rtl/>
          <w:lang w:bidi="ar-DZ"/>
        </w:rPr>
        <w:t xml:space="preserve">عقد الايجار إذا استوفى كل شروطه وما ينص عليه القانون </w:t>
      </w:r>
      <w:r w:rsidR="003E290B" w:rsidRPr="003E290B">
        <w:rPr>
          <w:rFonts w:ascii="Simplified Arabic" w:hAnsi="Simplified Arabic" w:cs="Simplified Arabic" w:hint="cs"/>
          <w:sz w:val="24"/>
          <w:szCs w:val="24"/>
          <w:rtl/>
          <w:lang w:bidi="ar-DZ"/>
        </w:rPr>
        <w:t xml:space="preserve">05-02 </w:t>
      </w:r>
      <w:r w:rsidR="003E290B">
        <w:rPr>
          <w:rFonts w:ascii="Simplified Arabic" w:hAnsi="Simplified Arabic" w:cs="Simplified Arabic" w:hint="cs"/>
          <w:sz w:val="28"/>
          <w:szCs w:val="28"/>
          <w:rtl/>
          <w:lang w:bidi="ar-DZ"/>
        </w:rPr>
        <w:t>المتضمن القانون التجاري الجزائري.</w:t>
      </w:r>
    </w:p>
    <w:p w:rsidR="00E075CC" w:rsidRDefault="001200D9" w:rsidP="002A18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حق الملكية الصناعية والتجارية: تتمثل في براءة الاختراع، الرسوم والنماذج الصناعية، العلامة التجارية البيان الجغرافي...إلخ.</w:t>
      </w:r>
    </w:p>
    <w:p w:rsidR="002E2912" w:rsidRDefault="002E2912" w:rsidP="0031081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الشهادات والرخص والاجازات الإدارية: رخص تمنحها الإدارة للاتجار في سلعة معينة: المقاهي، السينما، بيع المشروبات الكحولية...الخ. </w:t>
      </w:r>
      <w:r w:rsidR="00BC438A" w:rsidRPr="00BC438A">
        <w:rPr>
          <w:rFonts w:ascii="Simplified Arabic" w:hAnsi="Simplified Arabic" w:cs="Simplified Arabic" w:hint="cs"/>
          <w:sz w:val="28"/>
          <w:szCs w:val="28"/>
          <w:rtl/>
          <w:lang w:bidi="ar-DZ"/>
        </w:rPr>
        <w:t>لا</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تعتبر</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الرخص</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من</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عناصر</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المحل</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التجاري</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الا</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إذا</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اشترط</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منحها</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توفر</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شروط</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موضوعية</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لا</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تتعلق</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بالشخص</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الممنوحة</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له</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وفي</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هذه</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الحالة</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تصبح</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ذات</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قيمة</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مالية</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وتعتبر</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من</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عناصر</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استغلال</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المحل</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التجاري،</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اما</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إذا</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كانت</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الرخص</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والاجازات</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ذات</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طابع</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شخصي</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المجاهدين،</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ذوي</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الاحتياجات</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الخاصة</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فإنها</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تستبعد</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من</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عناصر</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المحل</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ولا</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تنتقل</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مع</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باقي</w:t>
      </w:r>
      <w:r w:rsidR="00BC438A" w:rsidRPr="00BC438A">
        <w:rPr>
          <w:rFonts w:ascii="Simplified Arabic" w:hAnsi="Simplified Arabic" w:cs="Simplified Arabic"/>
          <w:sz w:val="28"/>
          <w:szCs w:val="28"/>
          <w:rtl/>
          <w:lang w:bidi="ar-DZ"/>
        </w:rPr>
        <w:t xml:space="preserve"> </w:t>
      </w:r>
      <w:r w:rsidR="00BC438A" w:rsidRPr="00BC438A">
        <w:rPr>
          <w:rFonts w:ascii="Simplified Arabic" w:hAnsi="Simplified Arabic" w:cs="Simplified Arabic" w:hint="cs"/>
          <w:sz w:val="28"/>
          <w:szCs w:val="28"/>
          <w:rtl/>
          <w:lang w:bidi="ar-DZ"/>
        </w:rPr>
        <w:t>عناصره</w:t>
      </w:r>
      <w:r w:rsidR="00BC438A" w:rsidRPr="00BC438A">
        <w:rPr>
          <w:rFonts w:ascii="Simplified Arabic" w:hAnsi="Simplified Arabic" w:cs="Simplified Arabic"/>
          <w:sz w:val="28"/>
          <w:szCs w:val="28"/>
          <w:rtl/>
          <w:lang w:bidi="ar-DZ"/>
        </w:rPr>
        <w:t>.</w:t>
      </w:r>
    </w:p>
    <w:p w:rsidR="001200D9" w:rsidRDefault="00B71314" w:rsidP="00EF21C9">
      <w:pPr>
        <w:bidi/>
        <w:spacing w:after="0" w:line="240" w:lineRule="auto"/>
        <w:jc w:val="both"/>
        <w:rPr>
          <w:rFonts w:ascii="Simplified Arabic" w:hAnsi="Simplified Arabic" w:cs="Simplified Arabic"/>
          <w:sz w:val="28"/>
          <w:szCs w:val="28"/>
          <w:rtl/>
          <w:lang w:bidi="ar-DZ"/>
        </w:rPr>
      </w:pPr>
      <w:r w:rsidRPr="00A1388A">
        <w:rPr>
          <w:rFonts w:ascii="Simplified Arabic" w:hAnsi="Simplified Arabic" w:cs="Simplified Arabic" w:hint="cs"/>
          <w:b/>
          <w:bCs/>
          <w:sz w:val="24"/>
          <w:szCs w:val="24"/>
          <w:rtl/>
          <w:lang w:bidi="ar-DZ"/>
        </w:rPr>
        <w:t>2</w:t>
      </w:r>
      <w:r w:rsidR="00E075CC" w:rsidRPr="00A1388A">
        <w:rPr>
          <w:rFonts w:ascii="Simplified Arabic" w:hAnsi="Simplified Arabic" w:cs="Simplified Arabic" w:hint="cs"/>
          <w:b/>
          <w:bCs/>
          <w:sz w:val="24"/>
          <w:szCs w:val="24"/>
          <w:rtl/>
          <w:lang w:bidi="ar-DZ"/>
        </w:rPr>
        <w:t>-</w:t>
      </w:r>
      <w:r w:rsidR="00C61E4D" w:rsidRPr="00A1388A">
        <w:rPr>
          <w:rFonts w:ascii="Simplified Arabic" w:hAnsi="Simplified Arabic" w:cs="Simplified Arabic" w:hint="cs"/>
          <w:b/>
          <w:bCs/>
          <w:sz w:val="24"/>
          <w:szCs w:val="24"/>
          <w:rtl/>
          <w:lang w:bidi="ar-DZ"/>
        </w:rPr>
        <w:t>2</w:t>
      </w:r>
      <w:r w:rsidR="00C61E4D" w:rsidRPr="00A1388A">
        <w:rPr>
          <w:rFonts w:ascii="Simplified Arabic" w:hAnsi="Simplified Arabic" w:cs="Simplified Arabic" w:hint="cs"/>
          <w:b/>
          <w:bCs/>
          <w:sz w:val="28"/>
          <w:szCs w:val="28"/>
          <w:rtl/>
          <w:lang w:bidi="ar-DZ"/>
        </w:rPr>
        <w:t>-العناصر</w:t>
      </w:r>
      <w:r w:rsidR="00EF21C9" w:rsidRPr="00A1388A">
        <w:rPr>
          <w:rFonts w:ascii="Simplified Arabic" w:hAnsi="Simplified Arabic" w:cs="Simplified Arabic" w:hint="cs"/>
          <w:b/>
          <w:bCs/>
          <w:sz w:val="28"/>
          <w:szCs w:val="28"/>
          <w:rtl/>
          <w:lang w:bidi="ar-DZ"/>
        </w:rPr>
        <w:t xml:space="preserve"> </w:t>
      </w:r>
      <w:r w:rsidR="00E075CC" w:rsidRPr="00A1388A">
        <w:rPr>
          <w:rFonts w:ascii="Simplified Arabic" w:hAnsi="Simplified Arabic" w:cs="Simplified Arabic" w:hint="cs"/>
          <w:b/>
          <w:bCs/>
          <w:sz w:val="28"/>
          <w:szCs w:val="28"/>
          <w:rtl/>
          <w:lang w:bidi="ar-DZ"/>
        </w:rPr>
        <w:t xml:space="preserve">المادية </w:t>
      </w:r>
      <w:r w:rsidR="00E075CC">
        <w:rPr>
          <w:rFonts w:ascii="Simplified Arabic" w:hAnsi="Simplified Arabic" w:cs="Simplified Arabic" w:hint="cs"/>
          <w:b/>
          <w:bCs/>
          <w:sz w:val="28"/>
          <w:szCs w:val="28"/>
          <w:rtl/>
          <w:lang w:bidi="ar-DZ"/>
        </w:rPr>
        <w:t>للمحل التجاري</w:t>
      </w:r>
      <w:r w:rsidR="00E075CC" w:rsidRPr="005E084C">
        <w:rPr>
          <w:rFonts w:ascii="Simplified Arabic" w:hAnsi="Simplified Arabic" w:cs="Simplified Arabic" w:hint="cs"/>
          <w:b/>
          <w:bCs/>
          <w:sz w:val="28"/>
          <w:szCs w:val="28"/>
          <w:rtl/>
          <w:lang w:bidi="ar-DZ"/>
        </w:rPr>
        <w:t>:</w:t>
      </w:r>
      <w:r w:rsidR="001200D9">
        <w:rPr>
          <w:rFonts w:ascii="Simplified Arabic" w:hAnsi="Simplified Arabic" w:cs="Simplified Arabic" w:hint="cs"/>
          <w:sz w:val="28"/>
          <w:szCs w:val="28"/>
          <w:rtl/>
          <w:lang w:bidi="ar-DZ"/>
        </w:rPr>
        <w:t xml:space="preserve"> </w:t>
      </w:r>
    </w:p>
    <w:p w:rsidR="007E265C" w:rsidRDefault="00E075CC" w:rsidP="0086712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المعدات والآلات: هي الأموال المنقولة المخصصة </w:t>
      </w:r>
      <w:r w:rsidR="00BE2B14">
        <w:rPr>
          <w:rFonts w:ascii="Simplified Arabic" w:hAnsi="Simplified Arabic" w:cs="Simplified Arabic" w:hint="cs"/>
          <w:sz w:val="28"/>
          <w:szCs w:val="28"/>
          <w:rtl/>
          <w:lang w:bidi="ar-DZ"/>
        </w:rPr>
        <w:t>لاستغلال</w:t>
      </w:r>
      <w:r>
        <w:rPr>
          <w:rFonts w:ascii="Simplified Arabic" w:hAnsi="Simplified Arabic" w:cs="Simplified Arabic" w:hint="cs"/>
          <w:sz w:val="28"/>
          <w:szCs w:val="28"/>
          <w:rtl/>
          <w:lang w:bidi="ar-DZ"/>
        </w:rPr>
        <w:t xml:space="preserve"> المحل التجاري كأدوات الوزن والقياس،</w:t>
      </w:r>
      <w:r w:rsidR="0086712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الآلات الحاسبة، السيارات والشاحنات المستعملة في نقل البضائع...إلخ تكون هذه العناصر مهمة جداً </w:t>
      </w:r>
      <w:r w:rsidR="0086712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في بعض المحلات التجارية التي تمارس </w:t>
      </w:r>
      <w:r w:rsidR="007E265C">
        <w:rPr>
          <w:rFonts w:ascii="Simplified Arabic" w:hAnsi="Simplified Arabic" w:cs="Simplified Arabic" w:hint="cs"/>
          <w:sz w:val="28"/>
          <w:szCs w:val="28"/>
          <w:rtl/>
          <w:lang w:bidi="ar-DZ"/>
        </w:rPr>
        <w:t>تجارة</w:t>
      </w:r>
      <w:r>
        <w:rPr>
          <w:rFonts w:ascii="Simplified Arabic" w:hAnsi="Simplified Arabic" w:cs="Simplified Arabic" w:hint="cs"/>
          <w:sz w:val="28"/>
          <w:szCs w:val="28"/>
          <w:rtl/>
          <w:lang w:bidi="ar-DZ"/>
        </w:rPr>
        <w:t xml:space="preserve"> التوزيع والبيع. </w:t>
      </w:r>
    </w:p>
    <w:p w:rsidR="00E075CC" w:rsidRDefault="007E265C" w:rsidP="0086712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 البضائع: هي الأشياء التي يجري عليها التعامل أي السلع:</w:t>
      </w:r>
      <w:r w:rsidR="0086712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الملابس، الأحذية...إلخ كذلك المواد الأولية المصنعة والنصف المصنعة.</w:t>
      </w:r>
      <w:r w:rsidR="00E075CC">
        <w:rPr>
          <w:rFonts w:ascii="Simplified Arabic" w:hAnsi="Simplified Arabic" w:cs="Simplified Arabic" w:hint="cs"/>
          <w:sz w:val="28"/>
          <w:szCs w:val="28"/>
          <w:rtl/>
          <w:lang w:bidi="ar-DZ"/>
        </w:rPr>
        <w:t xml:space="preserve">  </w:t>
      </w:r>
    </w:p>
    <w:p w:rsidR="00B71314" w:rsidRDefault="00B71314" w:rsidP="00EF21C9">
      <w:pPr>
        <w:bidi/>
        <w:spacing w:after="0" w:line="240" w:lineRule="auto"/>
        <w:jc w:val="both"/>
        <w:rPr>
          <w:rFonts w:ascii="Simplified Arabic" w:hAnsi="Simplified Arabic" w:cs="Simplified Arabic"/>
          <w:sz w:val="28"/>
          <w:szCs w:val="28"/>
          <w:rtl/>
          <w:lang w:bidi="ar-DZ"/>
        </w:rPr>
      </w:pPr>
      <w:r w:rsidRPr="00A1388A">
        <w:rPr>
          <w:rFonts w:ascii="Simplified Arabic" w:hAnsi="Simplified Arabic" w:cs="Simplified Arabic" w:hint="cs"/>
          <w:b/>
          <w:bCs/>
          <w:sz w:val="24"/>
          <w:szCs w:val="24"/>
          <w:rtl/>
          <w:lang w:bidi="ar-DZ"/>
        </w:rPr>
        <w:t>2-</w:t>
      </w:r>
      <w:r w:rsidR="00C61E4D" w:rsidRPr="00A1388A">
        <w:rPr>
          <w:rFonts w:ascii="Simplified Arabic" w:hAnsi="Simplified Arabic" w:cs="Simplified Arabic" w:hint="cs"/>
          <w:b/>
          <w:bCs/>
          <w:sz w:val="24"/>
          <w:szCs w:val="24"/>
          <w:rtl/>
          <w:lang w:bidi="ar-DZ"/>
        </w:rPr>
        <w:t>3-</w:t>
      </w:r>
      <w:r w:rsidR="00C61E4D" w:rsidRPr="00A1388A">
        <w:rPr>
          <w:rFonts w:ascii="Simplified Arabic" w:hAnsi="Simplified Arabic" w:cs="Simplified Arabic" w:hint="cs"/>
          <w:b/>
          <w:bCs/>
          <w:sz w:val="28"/>
          <w:szCs w:val="28"/>
          <w:rtl/>
          <w:lang w:bidi="ar-DZ"/>
        </w:rPr>
        <w:t>العناصر</w:t>
      </w:r>
      <w:r w:rsidRPr="00A1388A">
        <w:rPr>
          <w:rFonts w:ascii="Simplified Arabic" w:hAnsi="Simplified Arabic" w:cs="Simplified Arabic" w:hint="cs"/>
          <w:b/>
          <w:bCs/>
          <w:sz w:val="28"/>
          <w:szCs w:val="28"/>
          <w:rtl/>
          <w:lang w:bidi="ar-DZ"/>
        </w:rPr>
        <w:t xml:space="preserve"> </w:t>
      </w:r>
      <w:r w:rsidR="00EF21C9" w:rsidRPr="00A1388A">
        <w:rPr>
          <w:rFonts w:ascii="Simplified Arabic" w:hAnsi="Simplified Arabic" w:cs="Simplified Arabic" w:hint="cs"/>
          <w:b/>
          <w:bCs/>
          <w:sz w:val="28"/>
          <w:szCs w:val="28"/>
          <w:rtl/>
          <w:lang w:bidi="ar-DZ"/>
        </w:rPr>
        <w:t xml:space="preserve">المستبعدة من </w:t>
      </w:r>
      <w:r w:rsidRPr="00A1388A">
        <w:rPr>
          <w:rFonts w:ascii="Simplified Arabic" w:hAnsi="Simplified Arabic" w:cs="Simplified Arabic" w:hint="cs"/>
          <w:b/>
          <w:bCs/>
          <w:sz w:val="28"/>
          <w:szCs w:val="28"/>
          <w:rtl/>
          <w:lang w:bidi="ar-DZ"/>
        </w:rPr>
        <w:t xml:space="preserve">المحل </w:t>
      </w:r>
      <w:r>
        <w:rPr>
          <w:rFonts w:ascii="Simplified Arabic" w:hAnsi="Simplified Arabic" w:cs="Simplified Arabic" w:hint="cs"/>
          <w:b/>
          <w:bCs/>
          <w:sz w:val="28"/>
          <w:szCs w:val="28"/>
          <w:rtl/>
          <w:lang w:bidi="ar-DZ"/>
        </w:rPr>
        <w:t>التجاري</w:t>
      </w:r>
      <w:r w:rsidRPr="005E084C">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p>
    <w:p w:rsidR="00EF21C9" w:rsidRDefault="00EF21C9" w:rsidP="00EF21C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-العقار: لم تنص عليه الم 78ق ت ج ضمن عناصر المحل التجاري لاعتبارها عناصر منقولة.</w:t>
      </w:r>
    </w:p>
    <w:p w:rsidR="00EF21C9" w:rsidRDefault="00EF21C9" w:rsidP="00EF21C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-العقود: عقد التامين، الايجار، النشر..</w:t>
      </w:r>
      <w:r w:rsidR="003E485E">
        <w:rPr>
          <w:rFonts w:ascii="Simplified Arabic" w:hAnsi="Simplified Arabic" w:cs="Simplified Arabic" w:hint="cs"/>
          <w:sz w:val="28"/>
          <w:szCs w:val="28"/>
          <w:rtl/>
          <w:lang w:bidi="ar-DZ"/>
        </w:rPr>
        <w:t xml:space="preserve">.الخ </w:t>
      </w:r>
      <w:r>
        <w:rPr>
          <w:rFonts w:ascii="Simplified Arabic" w:hAnsi="Simplified Arabic" w:cs="Simplified Arabic" w:hint="cs"/>
          <w:sz w:val="28"/>
          <w:szCs w:val="28"/>
          <w:rtl/>
          <w:lang w:bidi="ar-DZ"/>
        </w:rPr>
        <w:t xml:space="preserve">غير ان هناك بعض العقود المستثناة كعقد </w:t>
      </w:r>
      <w:r w:rsidR="003E485E">
        <w:rPr>
          <w:rFonts w:ascii="Simplified Arabic" w:hAnsi="Simplified Arabic" w:cs="Simplified Arabic" w:hint="cs"/>
          <w:sz w:val="28"/>
          <w:szCs w:val="28"/>
          <w:rtl/>
          <w:lang w:bidi="ar-DZ"/>
        </w:rPr>
        <w:t>العمل، فالمعمول</w:t>
      </w:r>
      <w:r>
        <w:rPr>
          <w:rFonts w:ascii="Simplified Arabic" w:hAnsi="Simplified Arabic" w:cs="Simplified Arabic" w:hint="cs"/>
          <w:sz w:val="28"/>
          <w:szCs w:val="28"/>
          <w:rtl/>
          <w:lang w:bidi="ar-DZ"/>
        </w:rPr>
        <w:t xml:space="preserve"> به أنه إذ</w:t>
      </w:r>
      <w:r w:rsidR="003E485E">
        <w:rPr>
          <w:rFonts w:ascii="Simplified Arabic" w:hAnsi="Simplified Arabic" w:cs="Simplified Arabic" w:hint="cs"/>
          <w:sz w:val="28"/>
          <w:szCs w:val="28"/>
          <w:rtl/>
          <w:lang w:bidi="ar-DZ"/>
        </w:rPr>
        <w:t>ا حدث تغيير في الهيئة المستخدمة، تبقى جميع علاقات العمل قائمة بين المستخدم الجديد والعمال.</w:t>
      </w:r>
    </w:p>
    <w:p w:rsidR="00FF04D8" w:rsidRDefault="00FF04D8" w:rsidP="00FF04D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-الدفاتر التجارية: الرأي الراجح يستبعدها من عناصر المحل التجاري لأنها تتعلق بنشاط التاجر وتثبت حقوقه وديونه كما أنه ملزم بالاحتفاظ بها مدة 10 سنوات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الم 12 ق ت ج) ولا تنتقل الى المشتري في حالة بيع المحل التجاري الا باتفاق صريح.</w:t>
      </w:r>
    </w:p>
    <w:p w:rsidR="00FF04D8" w:rsidRDefault="00FF04D8" w:rsidP="00FF04D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-الديون: مستبعدة لأنه لا يجوز التنازل عن التزامات صاحب المحل باستثناء حالة تقديم المحل كحصة في شركة تجارية.</w:t>
      </w:r>
    </w:p>
    <w:p w:rsidR="00EF21C9" w:rsidRDefault="00FF04D8" w:rsidP="00306063">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C61E4D">
        <w:rPr>
          <w:rFonts w:ascii="Simplified Arabic" w:hAnsi="Simplified Arabic" w:cs="Simplified Arabic" w:hint="cs"/>
          <w:sz w:val="28"/>
          <w:szCs w:val="28"/>
          <w:rtl/>
          <w:lang w:bidi="ar-DZ"/>
        </w:rPr>
        <w:t xml:space="preserve">المراسلات: </w:t>
      </w:r>
      <w:r w:rsidR="00F125D4">
        <w:rPr>
          <w:rFonts w:ascii="Simplified Arabic" w:hAnsi="Simplified Arabic" w:cs="Simplified Arabic" w:hint="cs"/>
          <w:sz w:val="28"/>
          <w:szCs w:val="28"/>
          <w:rtl/>
          <w:lang w:bidi="ar-DZ"/>
        </w:rPr>
        <w:t>إذا</w:t>
      </w:r>
      <w:r>
        <w:rPr>
          <w:rFonts w:ascii="Simplified Arabic" w:hAnsi="Simplified Arabic" w:cs="Simplified Arabic" w:hint="cs"/>
          <w:sz w:val="28"/>
          <w:szCs w:val="28"/>
          <w:rtl/>
          <w:lang w:bidi="ar-DZ"/>
        </w:rPr>
        <w:t xml:space="preserve"> وصلت المراسلات قبل بيع المحل التجاري فهي ملك للتاجر، </w:t>
      </w:r>
      <w:r w:rsidR="00C61E4D">
        <w:rPr>
          <w:rFonts w:ascii="Simplified Arabic" w:hAnsi="Simplified Arabic" w:cs="Simplified Arabic" w:hint="cs"/>
          <w:sz w:val="28"/>
          <w:szCs w:val="28"/>
          <w:rtl/>
          <w:lang w:bidi="ar-DZ"/>
        </w:rPr>
        <w:t>أما إذا وصلت بعده فتصبح م</w:t>
      </w:r>
      <w:r w:rsidR="00306063">
        <w:rPr>
          <w:rFonts w:ascii="Simplified Arabic" w:hAnsi="Simplified Arabic" w:cs="Simplified Arabic" w:hint="cs"/>
          <w:sz w:val="28"/>
          <w:szCs w:val="28"/>
          <w:rtl/>
          <w:lang w:bidi="ar-DZ"/>
        </w:rPr>
        <w:t>ن حق ا</w:t>
      </w:r>
      <w:r w:rsidR="00C61E4D">
        <w:rPr>
          <w:rFonts w:ascii="Simplified Arabic" w:hAnsi="Simplified Arabic" w:cs="Simplified Arabic" w:hint="cs"/>
          <w:sz w:val="28"/>
          <w:szCs w:val="28"/>
          <w:rtl/>
          <w:lang w:bidi="ar-DZ"/>
        </w:rPr>
        <w:t>لمالك الجديد للمحل التجاري.</w:t>
      </w:r>
    </w:p>
    <w:p w:rsidR="00127828" w:rsidRDefault="00127828" w:rsidP="00127828">
      <w:pPr>
        <w:bidi/>
        <w:spacing w:after="0" w:line="240" w:lineRule="auto"/>
        <w:jc w:val="both"/>
        <w:rPr>
          <w:rFonts w:ascii="Simplified Arabic" w:hAnsi="Simplified Arabic" w:cs="Simplified Arabic"/>
          <w:b/>
          <w:bCs/>
          <w:sz w:val="28"/>
          <w:szCs w:val="28"/>
          <w:rtl/>
          <w:lang w:bidi="ar-DZ"/>
        </w:rPr>
      </w:pPr>
      <w:bookmarkStart w:id="0" w:name="_GoBack"/>
      <w:bookmarkEnd w:id="0"/>
      <w:r w:rsidRPr="00A1388A">
        <w:rPr>
          <w:rFonts w:ascii="Simplified Arabic" w:hAnsi="Simplified Arabic" w:cs="Simplified Arabic" w:hint="cs"/>
          <w:b/>
          <w:bCs/>
          <w:sz w:val="24"/>
          <w:szCs w:val="24"/>
          <w:rtl/>
          <w:lang w:bidi="ar-DZ"/>
        </w:rPr>
        <w:t>3</w:t>
      </w:r>
      <w:r w:rsidRPr="00A1388A">
        <w:rPr>
          <w:rFonts w:ascii="Simplified Arabic" w:hAnsi="Simplified Arabic" w:cs="Simplified Arabic" w:hint="cs"/>
          <w:b/>
          <w:bCs/>
          <w:sz w:val="28"/>
          <w:szCs w:val="28"/>
          <w:rtl/>
          <w:lang w:bidi="ar-DZ"/>
        </w:rPr>
        <w:t>-حماية المحل التجاري:</w:t>
      </w:r>
    </w:p>
    <w:p w:rsidR="00883DDC" w:rsidRDefault="00883DDC" w:rsidP="00FA0D4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Pr="00883DDC">
        <w:rPr>
          <w:rFonts w:ascii="Simplified Arabic" w:hAnsi="Simplified Arabic" w:cs="Simplified Arabic" w:hint="cs"/>
          <w:sz w:val="28"/>
          <w:szCs w:val="28"/>
          <w:rtl/>
          <w:lang w:bidi="ar-DZ"/>
        </w:rPr>
        <w:t>يسعى</w:t>
      </w:r>
      <w:r>
        <w:rPr>
          <w:rFonts w:ascii="Simplified Arabic" w:hAnsi="Simplified Arabic" w:cs="Simplified Arabic" w:hint="cs"/>
          <w:sz w:val="28"/>
          <w:szCs w:val="28"/>
          <w:rtl/>
          <w:lang w:bidi="ar-DZ"/>
        </w:rPr>
        <w:t xml:space="preserve"> التجار الى اجتذاب </w:t>
      </w:r>
      <w:r w:rsidR="00F418DC">
        <w:rPr>
          <w:rFonts w:ascii="Simplified Arabic" w:hAnsi="Simplified Arabic" w:cs="Simplified Arabic" w:hint="cs"/>
          <w:sz w:val="28"/>
          <w:szCs w:val="28"/>
          <w:rtl/>
          <w:lang w:bidi="ar-DZ"/>
        </w:rPr>
        <w:t>أكبر</w:t>
      </w:r>
      <w:r>
        <w:rPr>
          <w:rFonts w:ascii="Simplified Arabic" w:hAnsi="Simplified Arabic" w:cs="Simplified Arabic" w:hint="cs"/>
          <w:sz w:val="28"/>
          <w:szCs w:val="28"/>
          <w:rtl/>
          <w:lang w:bidi="ar-DZ"/>
        </w:rPr>
        <w:t xml:space="preserve"> عدد من العملاء لتحقيق الربح وكسب شهرة وقد يستعملون طرق ووسائل مختلفة كتخفيض الأسعار، الجودة والتطوير في المنتوج والخدمات...</w:t>
      </w:r>
      <w:r w:rsidR="00EC47D4">
        <w:rPr>
          <w:rFonts w:ascii="Simplified Arabic" w:hAnsi="Simplified Arabic" w:cs="Simplified Arabic" w:hint="cs"/>
          <w:sz w:val="28"/>
          <w:szCs w:val="28"/>
          <w:rtl/>
          <w:lang w:bidi="ar-DZ"/>
        </w:rPr>
        <w:t xml:space="preserve">وهذا ما يؤدي الى احداث المنافسة بين التجار، ويفترض ان تكون هذه المنافسة حرة وشريفة غير منافية للقوانين والاعراف والعادات التجارية فلا </w:t>
      </w:r>
      <w:r w:rsidR="00EC47D4">
        <w:rPr>
          <w:rFonts w:ascii="Simplified Arabic" w:hAnsi="Simplified Arabic" w:cs="Simplified Arabic" w:hint="cs"/>
          <w:sz w:val="28"/>
          <w:szCs w:val="28"/>
          <w:rtl/>
          <w:lang w:bidi="ar-DZ"/>
        </w:rPr>
        <w:lastRenderedPageBreak/>
        <w:t xml:space="preserve">يتضرر التاجر ومحله التجاري ولا الغير. ولحماية المحل التجاري فقد تم تقييد هذه المنافسة عن طريق: الحماية القانونية </w:t>
      </w:r>
      <w:r w:rsidR="00FA0D49">
        <w:rPr>
          <w:rFonts w:ascii="Simplified Arabic" w:hAnsi="Simplified Arabic" w:cs="Simplified Arabic" w:hint="cs"/>
          <w:sz w:val="28"/>
          <w:szCs w:val="28"/>
          <w:rtl/>
          <w:lang w:bidi="ar-DZ"/>
        </w:rPr>
        <w:t xml:space="preserve">أي </w:t>
      </w:r>
      <w:r w:rsidR="00EC47D4">
        <w:rPr>
          <w:rFonts w:ascii="Simplified Arabic" w:hAnsi="Simplified Arabic" w:cs="Simplified Arabic" w:hint="cs"/>
          <w:sz w:val="28"/>
          <w:szCs w:val="28"/>
          <w:rtl/>
          <w:lang w:bidi="ar-DZ"/>
        </w:rPr>
        <w:t>رفع دعوى المنافسة غير المشروعة</w:t>
      </w:r>
      <w:r w:rsidR="00FA0D49">
        <w:rPr>
          <w:rFonts w:ascii="Simplified Arabic" w:hAnsi="Simplified Arabic" w:cs="Simplified Arabic" w:hint="cs"/>
          <w:sz w:val="28"/>
          <w:szCs w:val="28"/>
          <w:rtl/>
          <w:lang w:bidi="ar-DZ"/>
        </w:rPr>
        <w:t xml:space="preserve"> </w:t>
      </w:r>
      <w:r w:rsidR="00EC47D4">
        <w:rPr>
          <w:rFonts w:ascii="Simplified Arabic" w:hAnsi="Simplified Arabic" w:cs="Simplified Arabic" w:hint="cs"/>
          <w:sz w:val="28"/>
          <w:szCs w:val="28"/>
          <w:rtl/>
          <w:lang w:bidi="ar-DZ"/>
        </w:rPr>
        <w:t>و</w:t>
      </w:r>
      <w:r w:rsidR="00FA0D49">
        <w:rPr>
          <w:rFonts w:ascii="Simplified Arabic" w:hAnsi="Simplified Arabic" w:cs="Simplified Arabic" w:hint="cs"/>
          <w:sz w:val="28"/>
          <w:szCs w:val="28"/>
          <w:rtl/>
          <w:lang w:bidi="ar-DZ"/>
        </w:rPr>
        <w:t>الحماية الاتفاقية.</w:t>
      </w:r>
      <w:r w:rsidR="00EC47D4">
        <w:rPr>
          <w:rFonts w:ascii="Simplified Arabic" w:hAnsi="Simplified Arabic" w:cs="Simplified Arabic" w:hint="cs"/>
          <w:sz w:val="28"/>
          <w:szCs w:val="28"/>
          <w:rtl/>
          <w:lang w:bidi="ar-DZ"/>
        </w:rPr>
        <w:t xml:space="preserve"> </w:t>
      </w:r>
    </w:p>
    <w:p w:rsidR="00FA0D49" w:rsidRDefault="00FA0D49" w:rsidP="00FA0D49">
      <w:pPr>
        <w:bidi/>
        <w:spacing w:after="0" w:line="240" w:lineRule="auto"/>
        <w:jc w:val="both"/>
        <w:rPr>
          <w:rFonts w:ascii="Simplified Arabic" w:hAnsi="Simplified Arabic" w:cs="Simplified Arabic"/>
          <w:b/>
          <w:bCs/>
          <w:sz w:val="28"/>
          <w:szCs w:val="28"/>
          <w:rtl/>
          <w:lang w:bidi="ar-DZ"/>
        </w:rPr>
      </w:pPr>
      <w:r w:rsidRPr="00A1388A">
        <w:rPr>
          <w:rFonts w:ascii="Simplified Arabic" w:hAnsi="Simplified Arabic" w:cs="Simplified Arabic" w:hint="cs"/>
          <w:b/>
          <w:bCs/>
          <w:sz w:val="24"/>
          <w:szCs w:val="24"/>
          <w:rtl/>
          <w:lang w:bidi="ar-DZ"/>
        </w:rPr>
        <w:t>3</w:t>
      </w:r>
      <w:r w:rsidRPr="00A1388A">
        <w:rPr>
          <w:rFonts w:ascii="Simplified Arabic" w:hAnsi="Simplified Arabic" w:cs="Simplified Arabic" w:hint="cs"/>
          <w:b/>
          <w:bCs/>
          <w:sz w:val="28"/>
          <w:szCs w:val="28"/>
          <w:rtl/>
          <w:lang w:bidi="ar-DZ"/>
        </w:rPr>
        <w:t>-</w:t>
      </w:r>
      <w:r w:rsidRPr="00FA0D49">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-ال</w:t>
      </w:r>
      <w:r w:rsidRPr="00A1388A">
        <w:rPr>
          <w:rFonts w:ascii="Simplified Arabic" w:hAnsi="Simplified Arabic" w:cs="Simplified Arabic" w:hint="cs"/>
          <w:b/>
          <w:bCs/>
          <w:sz w:val="28"/>
          <w:szCs w:val="28"/>
          <w:rtl/>
          <w:lang w:bidi="ar-DZ"/>
        </w:rPr>
        <w:t xml:space="preserve">حماية </w:t>
      </w:r>
      <w:r>
        <w:rPr>
          <w:rFonts w:ascii="Simplified Arabic" w:hAnsi="Simplified Arabic" w:cs="Simplified Arabic" w:hint="cs"/>
          <w:b/>
          <w:bCs/>
          <w:sz w:val="28"/>
          <w:szCs w:val="28"/>
          <w:rtl/>
          <w:lang w:bidi="ar-DZ"/>
        </w:rPr>
        <w:t xml:space="preserve">القانونية </w:t>
      </w:r>
      <w:r w:rsidRPr="00A1388A">
        <w:rPr>
          <w:rFonts w:ascii="Simplified Arabic" w:hAnsi="Simplified Arabic" w:cs="Simplified Arabic" w:hint="cs"/>
          <w:b/>
          <w:bCs/>
          <w:sz w:val="28"/>
          <w:szCs w:val="28"/>
          <w:rtl/>
          <w:lang w:bidi="ar-DZ"/>
        </w:rPr>
        <w:t>المحل التجاري</w:t>
      </w:r>
      <w:r>
        <w:rPr>
          <w:rFonts w:ascii="Simplified Arabic" w:hAnsi="Simplified Arabic" w:cs="Simplified Arabic" w:hint="cs"/>
          <w:b/>
          <w:bCs/>
          <w:sz w:val="28"/>
          <w:szCs w:val="28"/>
          <w:rtl/>
          <w:lang w:bidi="ar-DZ"/>
        </w:rPr>
        <w:t xml:space="preserve"> (دعوى المنافسة غير المشروعة)</w:t>
      </w:r>
      <w:r w:rsidRPr="00A1388A">
        <w:rPr>
          <w:rFonts w:ascii="Simplified Arabic" w:hAnsi="Simplified Arabic" w:cs="Simplified Arabic" w:hint="cs"/>
          <w:b/>
          <w:bCs/>
          <w:sz w:val="28"/>
          <w:szCs w:val="28"/>
          <w:rtl/>
          <w:lang w:bidi="ar-DZ"/>
        </w:rPr>
        <w:t>:</w:t>
      </w:r>
    </w:p>
    <w:p w:rsidR="00127828" w:rsidRDefault="00FA0D49" w:rsidP="00127828">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لرفع دعوى المنافسة غير المشروعة باعتبارها دعوى المسؤولية </w:t>
      </w:r>
      <w:r w:rsidR="00617E1C">
        <w:rPr>
          <w:rFonts w:ascii="Simplified Arabic" w:hAnsi="Simplified Arabic" w:cs="Simplified Arabic" w:hint="cs"/>
          <w:sz w:val="28"/>
          <w:szCs w:val="28"/>
          <w:rtl/>
          <w:lang w:bidi="ar-DZ"/>
        </w:rPr>
        <w:t xml:space="preserve">التقصيرية </w:t>
      </w:r>
      <w:r w:rsidR="00617E1C">
        <w:rPr>
          <w:rFonts w:ascii="Simplified Arabic" w:hAnsi="Simplified Arabic" w:cs="Simplified Arabic"/>
          <w:sz w:val="28"/>
          <w:szCs w:val="28"/>
          <w:rtl/>
          <w:lang w:bidi="ar-DZ"/>
        </w:rPr>
        <w:t>(</w:t>
      </w:r>
      <w:r w:rsidR="00617E1C">
        <w:rPr>
          <w:rFonts w:ascii="Simplified Arabic" w:hAnsi="Simplified Arabic" w:cs="Simplified Arabic" w:hint="cs"/>
          <w:sz w:val="28"/>
          <w:szCs w:val="28"/>
          <w:rtl/>
          <w:lang w:bidi="ar-DZ"/>
        </w:rPr>
        <w:t>لمزيد</w:t>
      </w:r>
      <w:r>
        <w:rPr>
          <w:rFonts w:ascii="Simplified Arabic" w:hAnsi="Simplified Arabic" w:cs="Simplified Arabic" w:hint="cs"/>
          <w:sz w:val="28"/>
          <w:szCs w:val="28"/>
          <w:rtl/>
          <w:lang w:bidi="ar-DZ"/>
        </w:rPr>
        <w:t xml:space="preserve"> من الشرح راجع المسؤولية في السداسي الأول) توفر 3 شروط وهي: </w:t>
      </w:r>
      <w:r w:rsidR="00617E1C">
        <w:rPr>
          <w:rFonts w:ascii="Simplified Arabic" w:hAnsi="Simplified Arabic" w:cs="Simplified Arabic" w:hint="cs"/>
          <w:sz w:val="28"/>
          <w:szCs w:val="28"/>
          <w:rtl/>
          <w:lang w:bidi="ar-DZ"/>
        </w:rPr>
        <w:t>الخطأ</w:t>
      </w:r>
      <w:r>
        <w:rPr>
          <w:rFonts w:ascii="Simplified Arabic" w:hAnsi="Simplified Arabic" w:cs="Simplified Arabic" w:hint="cs"/>
          <w:sz w:val="28"/>
          <w:szCs w:val="28"/>
          <w:rtl/>
          <w:lang w:bidi="ar-DZ"/>
        </w:rPr>
        <w:t>، الضرر والعلاقة السببية.</w:t>
      </w:r>
    </w:p>
    <w:p w:rsidR="00974E02" w:rsidRDefault="00974E02" w:rsidP="00974E02">
      <w:pPr>
        <w:bidi/>
        <w:spacing w:after="0" w:line="240" w:lineRule="auto"/>
        <w:jc w:val="both"/>
        <w:rPr>
          <w:rFonts w:ascii="Simplified Arabic" w:hAnsi="Simplified Arabic" w:cs="Simplified Arabic"/>
          <w:sz w:val="28"/>
          <w:szCs w:val="28"/>
          <w:rtl/>
          <w:lang w:bidi="ar-DZ"/>
        </w:rPr>
      </w:pPr>
      <w:r w:rsidRPr="00A1388A">
        <w:rPr>
          <w:rFonts w:ascii="Simplified Arabic" w:hAnsi="Simplified Arabic" w:cs="Simplified Arabic" w:hint="cs"/>
          <w:b/>
          <w:bCs/>
          <w:sz w:val="24"/>
          <w:szCs w:val="24"/>
          <w:rtl/>
          <w:lang w:bidi="ar-DZ"/>
        </w:rPr>
        <w:t>3</w:t>
      </w:r>
      <w:r w:rsidRPr="00A1388A">
        <w:rPr>
          <w:rFonts w:ascii="Simplified Arabic" w:hAnsi="Simplified Arabic" w:cs="Simplified Arabic" w:hint="cs"/>
          <w:b/>
          <w:bCs/>
          <w:sz w:val="28"/>
          <w:szCs w:val="28"/>
          <w:rtl/>
          <w:lang w:bidi="ar-DZ"/>
        </w:rPr>
        <w:t>-</w:t>
      </w:r>
      <w:r w:rsidRPr="00FA0D49">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w:t>
      </w:r>
      <w:r w:rsidRPr="00974E02">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 xml:space="preserve">الخطأ: </w:t>
      </w:r>
      <w:r>
        <w:rPr>
          <w:rFonts w:ascii="Simplified Arabic" w:hAnsi="Simplified Arabic" w:cs="Simplified Arabic" w:hint="cs"/>
          <w:sz w:val="28"/>
          <w:szCs w:val="28"/>
          <w:rtl/>
          <w:lang w:bidi="ar-DZ"/>
        </w:rPr>
        <w:t>يقصد به أن تكون هناك منافسة غير مشروعة وذلك باستخدام وسائل منافية للقانون والعادات والشرف لاجتذاب عملاء الغير لمحله، ولا يشترط توفر سوء النية وقصد الاضرار (التعمد) بل يكفي وجود فعل منافس غير مشروع.</w:t>
      </w:r>
    </w:p>
    <w:p w:rsidR="00974E02" w:rsidRDefault="00974E02" w:rsidP="00974E0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من امثلة الأفعال (أعمال) المنافسة غير المشروعة:</w:t>
      </w:r>
    </w:p>
    <w:p w:rsidR="00974E02" w:rsidRDefault="00974E02" w:rsidP="00974E0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الأعمال التي من شأنها احداث اللبس أو الخطأ.</w:t>
      </w:r>
    </w:p>
    <w:p w:rsidR="00974E02" w:rsidRDefault="00974E02" w:rsidP="00974E0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-الادعاءات الغير صحيحة كتشويه السمعة التجارية للتاجر المنافس، الادعاء بعد الأمانة، السلعة </w:t>
      </w:r>
      <w:r w:rsidR="009C10F2">
        <w:rPr>
          <w:rFonts w:ascii="Simplified Arabic" w:hAnsi="Simplified Arabic" w:cs="Simplified Arabic" w:hint="cs"/>
          <w:sz w:val="28"/>
          <w:szCs w:val="28"/>
          <w:rtl/>
          <w:lang w:bidi="ar-DZ"/>
        </w:rPr>
        <w:t>مغشوشة..</w:t>
      </w:r>
      <w:r>
        <w:rPr>
          <w:rFonts w:ascii="Simplified Arabic" w:hAnsi="Simplified Arabic" w:cs="Simplified Arabic" w:hint="cs"/>
          <w:sz w:val="28"/>
          <w:szCs w:val="28"/>
          <w:rtl/>
          <w:lang w:bidi="ar-DZ"/>
        </w:rPr>
        <w:t>الخ</w:t>
      </w:r>
    </w:p>
    <w:p w:rsidR="009C10F2" w:rsidRDefault="009C10F2" w:rsidP="009C10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-أعمال التحريض: تحريض العمال على الاضراب وترك العمل.</w:t>
      </w:r>
    </w:p>
    <w:p w:rsidR="00974E02" w:rsidRDefault="009C10F2" w:rsidP="009C10F2">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-تخفيض الأسعار: بيع المنتجات بأقل من السعر المتفق عليه. </w:t>
      </w:r>
    </w:p>
    <w:p w:rsidR="009C10F2" w:rsidRDefault="009C10F2" w:rsidP="009C10F2">
      <w:pPr>
        <w:bidi/>
        <w:spacing w:after="0" w:line="240" w:lineRule="auto"/>
        <w:jc w:val="both"/>
        <w:rPr>
          <w:rFonts w:ascii="Simplified Arabic" w:hAnsi="Simplified Arabic" w:cs="Simplified Arabic"/>
          <w:sz w:val="28"/>
          <w:szCs w:val="28"/>
          <w:rtl/>
          <w:lang w:bidi="ar-DZ"/>
        </w:rPr>
      </w:pPr>
      <w:r w:rsidRPr="00A1388A">
        <w:rPr>
          <w:rFonts w:ascii="Simplified Arabic" w:hAnsi="Simplified Arabic" w:cs="Simplified Arabic" w:hint="cs"/>
          <w:b/>
          <w:bCs/>
          <w:sz w:val="24"/>
          <w:szCs w:val="24"/>
          <w:rtl/>
          <w:lang w:bidi="ar-DZ"/>
        </w:rPr>
        <w:t>3</w:t>
      </w:r>
      <w:r w:rsidRPr="00A1388A">
        <w:rPr>
          <w:rFonts w:ascii="Simplified Arabic" w:hAnsi="Simplified Arabic" w:cs="Simplified Arabic" w:hint="cs"/>
          <w:b/>
          <w:bCs/>
          <w:sz w:val="28"/>
          <w:szCs w:val="28"/>
          <w:rtl/>
          <w:lang w:bidi="ar-DZ"/>
        </w:rPr>
        <w:t>-</w:t>
      </w:r>
      <w:r w:rsidRPr="00FA0D49">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w:t>
      </w:r>
      <w:r>
        <w:rPr>
          <w:rFonts w:ascii="Simplified Arabic" w:hAnsi="Simplified Arabic" w:cs="Simplified Arabic" w:hint="cs"/>
          <w:b/>
          <w:bCs/>
          <w:sz w:val="24"/>
          <w:szCs w:val="24"/>
          <w:rtl/>
          <w:lang w:bidi="ar-DZ"/>
        </w:rPr>
        <w:t>2</w:t>
      </w:r>
      <w:r w:rsidRPr="00974E02">
        <w:rPr>
          <w:rFonts w:ascii="Simplified Arabic" w:hAnsi="Simplified Arabic" w:cs="Simplified Arabic" w:hint="cs"/>
          <w:b/>
          <w:bCs/>
          <w:sz w:val="24"/>
          <w:szCs w:val="24"/>
          <w:rtl/>
          <w:lang w:bidi="ar-DZ"/>
        </w:rPr>
        <w:t>-</w:t>
      </w:r>
      <w:r>
        <w:rPr>
          <w:rFonts w:ascii="Simplified Arabic" w:hAnsi="Simplified Arabic" w:cs="Simplified Arabic" w:hint="cs"/>
          <w:b/>
          <w:bCs/>
          <w:sz w:val="28"/>
          <w:szCs w:val="28"/>
          <w:rtl/>
          <w:lang w:bidi="ar-DZ"/>
        </w:rPr>
        <w:t>الضرر:</w:t>
      </w:r>
      <w:r w:rsidR="00E70000">
        <w:rPr>
          <w:rFonts w:ascii="Simplified Arabic" w:hAnsi="Simplified Arabic" w:cs="Simplified Arabic" w:hint="cs"/>
          <w:b/>
          <w:bCs/>
          <w:sz w:val="28"/>
          <w:szCs w:val="28"/>
          <w:rtl/>
          <w:lang w:bidi="ar-DZ"/>
        </w:rPr>
        <w:t xml:space="preserve"> </w:t>
      </w:r>
      <w:r w:rsidR="00E70000" w:rsidRPr="00E70000">
        <w:rPr>
          <w:rFonts w:ascii="Simplified Arabic" w:hAnsi="Simplified Arabic" w:cs="Simplified Arabic" w:hint="cs"/>
          <w:sz w:val="28"/>
          <w:szCs w:val="28"/>
          <w:rtl/>
          <w:lang w:bidi="ar-DZ"/>
        </w:rPr>
        <w:t xml:space="preserve">لا يكفي </w:t>
      </w:r>
      <w:r w:rsidR="00E70000">
        <w:rPr>
          <w:rFonts w:ascii="Simplified Arabic" w:hAnsi="Simplified Arabic" w:cs="Simplified Arabic" w:hint="cs"/>
          <w:sz w:val="28"/>
          <w:szCs w:val="28"/>
          <w:rtl/>
          <w:lang w:bidi="ar-DZ"/>
        </w:rPr>
        <w:t>توفر شرط الخطأ لرفع دعوى المنافسة غير المشروعة بل يجب أن يترتب عن هذا الخطأ ضرر للغير، كأن يتكبد خسارة مالية نتيجة فقدانه لعملائه بسبب أعمال المنافسة غير المشروعة.</w:t>
      </w:r>
    </w:p>
    <w:p w:rsidR="00E70000" w:rsidRDefault="00E70000" w:rsidP="00E70000">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لا يشترط وقوع الضرر فعلا كما هو الحال في المسؤولية </w:t>
      </w:r>
      <w:r w:rsidR="008B6EDD">
        <w:rPr>
          <w:rFonts w:ascii="Simplified Arabic" w:hAnsi="Simplified Arabic" w:cs="Simplified Arabic" w:hint="cs"/>
          <w:sz w:val="28"/>
          <w:szCs w:val="28"/>
          <w:rtl/>
          <w:lang w:bidi="ar-DZ"/>
        </w:rPr>
        <w:t xml:space="preserve">التقصيرية </w:t>
      </w:r>
      <w:r w:rsidR="008B6EDD">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الم 124 م ج: كل فعل أيا كان يرت</w:t>
      </w:r>
      <w:r w:rsidR="008B6EDD">
        <w:rPr>
          <w:rFonts w:ascii="Simplified Arabic" w:hAnsi="Simplified Arabic" w:cs="Simplified Arabic" w:hint="cs"/>
          <w:sz w:val="28"/>
          <w:szCs w:val="28"/>
          <w:rtl/>
          <w:lang w:bidi="ar-DZ"/>
        </w:rPr>
        <w:t>كبه الشخص بخطئه ويسبب ضررا للغير،</w:t>
      </w:r>
      <w:r>
        <w:rPr>
          <w:rFonts w:ascii="Simplified Arabic" w:hAnsi="Simplified Arabic" w:cs="Simplified Arabic" w:hint="cs"/>
          <w:sz w:val="28"/>
          <w:szCs w:val="28"/>
          <w:rtl/>
          <w:lang w:bidi="ar-DZ"/>
        </w:rPr>
        <w:t xml:space="preserve"> يلزم من كان سببا في حدوثه بالتعويض.")</w:t>
      </w:r>
      <w:r w:rsidR="008B6EDD">
        <w:rPr>
          <w:rFonts w:ascii="Simplified Arabic" w:hAnsi="Simplified Arabic" w:cs="Simplified Arabic" w:hint="cs"/>
          <w:sz w:val="28"/>
          <w:szCs w:val="28"/>
          <w:rtl/>
          <w:lang w:bidi="ar-DZ"/>
        </w:rPr>
        <w:t xml:space="preserve"> فيكفي أن يكون الضرر محتمل الوقوع في المستقبل ولا يستوجب التعويض، فهي دعوى وقائية.</w:t>
      </w:r>
    </w:p>
    <w:p w:rsidR="00393E71" w:rsidRDefault="00E91B4C" w:rsidP="00E91B4C">
      <w:pPr>
        <w:bidi/>
        <w:spacing w:after="0" w:line="240" w:lineRule="auto"/>
        <w:jc w:val="both"/>
        <w:rPr>
          <w:rFonts w:ascii="Simplified Arabic" w:hAnsi="Simplified Arabic" w:cs="Simplified Arabic"/>
          <w:sz w:val="28"/>
          <w:szCs w:val="28"/>
          <w:rtl/>
          <w:lang w:bidi="ar-DZ"/>
        </w:rPr>
      </w:pPr>
      <w:r w:rsidRPr="00A1388A">
        <w:rPr>
          <w:rFonts w:ascii="Simplified Arabic" w:hAnsi="Simplified Arabic" w:cs="Simplified Arabic" w:hint="cs"/>
          <w:b/>
          <w:bCs/>
          <w:sz w:val="24"/>
          <w:szCs w:val="24"/>
          <w:rtl/>
          <w:lang w:bidi="ar-DZ"/>
        </w:rPr>
        <w:t>3</w:t>
      </w:r>
      <w:r w:rsidRPr="00A1388A">
        <w:rPr>
          <w:rFonts w:ascii="Simplified Arabic" w:hAnsi="Simplified Arabic" w:cs="Simplified Arabic" w:hint="cs"/>
          <w:b/>
          <w:bCs/>
          <w:sz w:val="28"/>
          <w:szCs w:val="28"/>
          <w:rtl/>
          <w:lang w:bidi="ar-DZ"/>
        </w:rPr>
        <w:t>-</w:t>
      </w:r>
      <w:r w:rsidRPr="00FA0D49">
        <w:rPr>
          <w:rFonts w:ascii="Simplified Arabic" w:hAnsi="Simplified Arabic" w:cs="Simplified Arabic" w:hint="cs"/>
          <w:b/>
          <w:bCs/>
          <w:sz w:val="24"/>
          <w:szCs w:val="24"/>
          <w:rtl/>
          <w:lang w:bidi="ar-DZ"/>
        </w:rPr>
        <w:t>1</w:t>
      </w:r>
      <w:r>
        <w:rPr>
          <w:rFonts w:ascii="Simplified Arabic" w:hAnsi="Simplified Arabic" w:cs="Simplified Arabic" w:hint="cs"/>
          <w:b/>
          <w:bCs/>
          <w:sz w:val="28"/>
          <w:szCs w:val="28"/>
          <w:rtl/>
          <w:lang w:bidi="ar-DZ"/>
        </w:rPr>
        <w:t>-</w:t>
      </w:r>
      <w:r>
        <w:rPr>
          <w:rFonts w:ascii="Simplified Arabic" w:hAnsi="Simplified Arabic" w:cs="Simplified Arabic" w:hint="cs"/>
          <w:b/>
          <w:bCs/>
          <w:sz w:val="24"/>
          <w:szCs w:val="24"/>
          <w:rtl/>
          <w:lang w:bidi="ar-DZ"/>
        </w:rPr>
        <w:t>3</w:t>
      </w:r>
      <w:r w:rsidRPr="00974E02">
        <w:rPr>
          <w:rFonts w:ascii="Simplified Arabic" w:hAnsi="Simplified Arabic" w:cs="Simplified Arabic" w:hint="cs"/>
          <w:b/>
          <w:bCs/>
          <w:sz w:val="24"/>
          <w:szCs w:val="24"/>
          <w:rtl/>
          <w:lang w:bidi="ar-DZ"/>
        </w:rPr>
        <w:t>-</w:t>
      </w:r>
      <w:r w:rsidRPr="00E91B4C">
        <w:rPr>
          <w:rFonts w:ascii="Simplified Arabic" w:hAnsi="Simplified Arabic" w:cs="Simplified Arabic" w:hint="cs"/>
          <w:b/>
          <w:bCs/>
          <w:sz w:val="28"/>
          <w:szCs w:val="28"/>
          <w:rtl/>
          <w:lang w:bidi="ar-DZ"/>
        </w:rPr>
        <w:t xml:space="preserve">العلاقة </w:t>
      </w:r>
      <w:r w:rsidR="00393E71" w:rsidRPr="00E91B4C">
        <w:rPr>
          <w:rFonts w:ascii="Simplified Arabic" w:hAnsi="Simplified Arabic" w:cs="Simplified Arabic" w:hint="cs"/>
          <w:b/>
          <w:bCs/>
          <w:sz w:val="28"/>
          <w:szCs w:val="28"/>
          <w:rtl/>
          <w:lang w:bidi="ar-DZ"/>
        </w:rPr>
        <w:t>السببية</w:t>
      </w:r>
      <w:r w:rsidR="00393E71">
        <w:rPr>
          <w:rFonts w:ascii="Simplified Arabic" w:hAnsi="Simplified Arabic" w:cs="Simplified Arabic" w:hint="cs"/>
          <w:b/>
          <w:bCs/>
          <w:sz w:val="28"/>
          <w:szCs w:val="28"/>
          <w:rtl/>
          <w:lang w:bidi="ar-DZ"/>
        </w:rPr>
        <w:t>:</w:t>
      </w:r>
      <w:r w:rsidR="00393E71" w:rsidRPr="00393E71">
        <w:rPr>
          <w:rFonts w:ascii="Simplified Arabic" w:hAnsi="Simplified Arabic" w:cs="Simplified Arabic" w:hint="cs"/>
          <w:sz w:val="28"/>
          <w:szCs w:val="28"/>
          <w:rtl/>
          <w:lang w:bidi="ar-DZ"/>
        </w:rPr>
        <w:t xml:space="preserve"> يقصد بالعلاقة السببية</w:t>
      </w:r>
      <w:r w:rsidR="00393E71">
        <w:rPr>
          <w:rFonts w:ascii="Simplified Arabic" w:hAnsi="Simplified Arabic" w:cs="Simplified Arabic" w:hint="cs"/>
          <w:sz w:val="28"/>
          <w:szCs w:val="28"/>
          <w:rtl/>
          <w:lang w:bidi="ar-DZ"/>
        </w:rPr>
        <w:t xml:space="preserve"> وجود علاقة مباشرة بين الخطأ والضرر، أي أن يكون الضرر الذي أصيب به التاجر هو نتيجة الخطأ الذي ارتكبه التاجر المنافس.</w:t>
      </w:r>
    </w:p>
    <w:p w:rsidR="00E91B4C" w:rsidRDefault="00393E71" w:rsidP="00393E71">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879C8">
        <w:rPr>
          <w:rFonts w:ascii="Simplified Arabic" w:hAnsi="Simplified Arabic" w:cs="Simplified Arabic" w:hint="cs"/>
          <w:sz w:val="28"/>
          <w:szCs w:val="28"/>
          <w:rtl/>
          <w:lang w:bidi="ar-DZ"/>
        </w:rPr>
        <w:t>يترتب على دعوى المنافسة غير المشروعة متى ثبت وقوع الفعل غير المشروع إزالة الوضع غير المشروع والتعويض عن الضرر الذي وقع فعلا. وفي</w:t>
      </w:r>
      <w:r>
        <w:rPr>
          <w:rFonts w:ascii="Simplified Arabic" w:hAnsi="Simplified Arabic" w:cs="Simplified Arabic" w:hint="cs"/>
          <w:sz w:val="28"/>
          <w:szCs w:val="28"/>
          <w:rtl/>
          <w:lang w:bidi="ar-DZ"/>
        </w:rPr>
        <w:t xml:space="preserve"> حا</w:t>
      </w:r>
      <w:r w:rsidR="00E879C8">
        <w:rPr>
          <w:rFonts w:ascii="Simplified Arabic" w:hAnsi="Simplified Arabic" w:cs="Simplified Arabic" w:hint="cs"/>
          <w:sz w:val="28"/>
          <w:szCs w:val="28"/>
          <w:rtl/>
          <w:lang w:bidi="ar-DZ"/>
        </w:rPr>
        <w:t>لة عدم وقوعه تحكم المحكمة بإزالة الوضع غير المشروع بالنسبة للمستقبل.</w:t>
      </w:r>
      <w:r>
        <w:rPr>
          <w:rFonts w:ascii="Simplified Arabic" w:hAnsi="Simplified Arabic" w:cs="Simplified Arabic" w:hint="cs"/>
          <w:sz w:val="28"/>
          <w:szCs w:val="28"/>
          <w:rtl/>
          <w:lang w:bidi="ar-DZ"/>
        </w:rPr>
        <w:t xml:space="preserve"> </w:t>
      </w:r>
    </w:p>
    <w:p w:rsidR="00F418DC" w:rsidRDefault="008A06D8" w:rsidP="008A06D8">
      <w:pPr>
        <w:bidi/>
        <w:spacing w:after="0" w:line="240" w:lineRule="auto"/>
        <w:jc w:val="both"/>
        <w:rPr>
          <w:rFonts w:ascii="Simplified Arabic" w:hAnsi="Simplified Arabic" w:cs="Simplified Arabic"/>
          <w:b/>
          <w:bCs/>
          <w:sz w:val="28"/>
          <w:szCs w:val="28"/>
          <w:rtl/>
          <w:lang w:bidi="ar-DZ"/>
        </w:rPr>
      </w:pPr>
      <w:r w:rsidRPr="00A1388A">
        <w:rPr>
          <w:rFonts w:ascii="Simplified Arabic" w:hAnsi="Simplified Arabic" w:cs="Simplified Arabic" w:hint="cs"/>
          <w:b/>
          <w:bCs/>
          <w:sz w:val="24"/>
          <w:szCs w:val="24"/>
          <w:rtl/>
          <w:lang w:bidi="ar-DZ"/>
        </w:rPr>
        <w:t>3</w:t>
      </w:r>
      <w:r w:rsidRPr="00A1388A">
        <w:rPr>
          <w:rFonts w:ascii="Simplified Arabic" w:hAnsi="Simplified Arabic" w:cs="Simplified Arabic" w:hint="cs"/>
          <w:b/>
          <w:bCs/>
          <w:sz w:val="28"/>
          <w:szCs w:val="28"/>
          <w:rtl/>
          <w:lang w:bidi="ar-DZ"/>
        </w:rPr>
        <w:t>-</w:t>
      </w:r>
      <w:r>
        <w:rPr>
          <w:rFonts w:ascii="Simplified Arabic" w:hAnsi="Simplified Arabic" w:cs="Simplified Arabic" w:hint="cs"/>
          <w:b/>
          <w:bCs/>
          <w:sz w:val="24"/>
          <w:szCs w:val="24"/>
          <w:rtl/>
          <w:lang w:bidi="ar-DZ"/>
        </w:rPr>
        <w:t>2</w:t>
      </w:r>
      <w:r>
        <w:rPr>
          <w:rFonts w:ascii="Simplified Arabic" w:hAnsi="Simplified Arabic" w:cs="Simplified Arabic" w:hint="cs"/>
          <w:b/>
          <w:bCs/>
          <w:sz w:val="28"/>
          <w:szCs w:val="28"/>
          <w:rtl/>
          <w:lang w:bidi="ar-DZ"/>
        </w:rPr>
        <w:t>-ال</w:t>
      </w:r>
      <w:r w:rsidRPr="00A1388A">
        <w:rPr>
          <w:rFonts w:ascii="Simplified Arabic" w:hAnsi="Simplified Arabic" w:cs="Simplified Arabic" w:hint="cs"/>
          <w:b/>
          <w:bCs/>
          <w:sz w:val="28"/>
          <w:szCs w:val="28"/>
          <w:rtl/>
          <w:lang w:bidi="ar-DZ"/>
        </w:rPr>
        <w:t xml:space="preserve">حماية </w:t>
      </w:r>
      <w:r>
        <w:rPr>
          <w:rFonts w:ascii="Simplified Arabic" w:hAnsi="Simplified Arabic" w:cs="Simplified Arabic" w:hint="cs"/>
          <w:b/>
          <w:bCs/>
          <w:sz w:val="28"/>
          <w:szCs w:val="28"/>
          <w:rtl/>
          <w:lang w:bidi="ar-DZ"/>
        </w:rPr>
        <w:t>الاتفاقية لل</w:t>
      </w:r>
      <w:r w:rsidRPr="00A1388A">
        <w:rPr>
          <w:rFonts w:ascii="Simplified Arabic" w:hAnsi="Simplified Arabic" w:cs="Simplified Arabic" w:hint="cs"/>
          <w:b/>
          <w:bCs/>
          <w:sz w:val="28"/>
          <w:szCs w:val="28"/>
          <w:rtl/>
          <w:lang w:bidi="ar-DZ"/>
        </w:rPr>
        <w:t>محل التجاري:</w:t>
      </w:r>
    </w:p>
    <w:p w:rsidR="008A06D8" w:rsidRDefault="00F418DC" w:rsidP="00F418DC">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466ABE">
        <w:rPr>
          <w:rFonts w:ascii="Simplified Arabic" w:hAnsi="Simplified Arabic" w:cs="Simplified Arabic" w:hint="cs"/>
          <w:sz w:val="28"/>
          <w:szCs w:val="28"/>
          <w:rtl/>
          <w:lang w:bidi="ar-DZ"/>
        </w:rPr>
        <w:t xml:space="preserve"> الحماية الاتفاقية تكون نتيجة الإخلال بالتزام تعاقدي، إذ يلجأ التاجر الى ابرام عقود يضمنها شروطاَ تهدف لحماية محله التجاري من المنافسة غير المشروعة، من هذه الشروط:</w:t>
      </w:r>
    </w:p>
    <w:p w:rsidR="00F418DC" w:rsidRPr="00466ABE" w:rsidRDefault="00466ABE" w:rsidP="00F418DC">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عدم المنافسة عند بيع أو ايجار</w:t>
      </w:r>
      <w:r w:rsidR="00F418DC">
        <w:rPr>
          <w:rFonts w:ascii="Simplified Arabic" w:hAnsi="Simplified Arabic" w:cs="Simplified Arabic" w:hint="cs"/>
          <w:sz w:val="28"/>
          <w:szCs w:val="28"/>
          <w:rtl/>
          <w:lang w:bidi="ar-DZ"/>
        </w:rPr>
        <w:t xml:space="preserve"> المحل التجاري، </w:t>
      </w:r>
      <w:r>
        <w:rPr>
          <w:rFonts w:ascii="Simplified Arabic" w:hAnsi="Simplified Arabic" w:cs="Simplified Arabic" w:hint="cs"/>
          <w:sz w:val="28"/>
          <w:szCs w:val="28"/>
          <w:rtl/>
          <w:lang w:bidi="ar-DZ"/>
        </w:rPr>
        <w:t>الاتفاق في عقد العمل</w:t>
      </w:r>
      <w:r w:rsidR="00F418DC">
        <w:rPr>
          <w:rFonts w:ascii="Simplified Arabic" w:hAnsi="Simplified Arabic" w:cs="Simplified Arabic" w:hint="cs"/>
          <w:sz w:val="28"/>
          <w:szCs w:val="28"/>
          <w:rtl/>
          <w:lang w:bidi="ar-DZ"/>
        </w:rPr>
        <w:t>، التوزيع الحصري للسلع...الخ.</w:t>
      </w:r>
    </w:p>
    <w:p w:rsidR="008A06D8" w:rsidRDefault="008A06D8" w:rsidP="008A06D8">
      <w:pPr>
        <w:bidi/>
        <w:spacing w:after="0" w:line="240" w:lineRule="auto"/>
        <w:jc w:val="both"/>
        <w:rPr>
          <w:rFonts w:ascii="Simplified Arabic" w:hAnsi="Simplified Arabic" w:cs="Simplified Arabic"/>
          <w:b/>
          <w:bCs/>
          <w:sz w:val="28"/>
          <w:szCs w:val="28"/>
          <w:rtl/>
          <w:lang w:bidi="ar-DZ"/>
        </w:rPr>
      </w:pPr>
    </w:p>
    <w:p w:rsidR="001F7EC1" w:rsidRDefault="001F7EC1" w:rsidP="002A18F2">
      <w:pPr>
        <w:bidi/>
        <w:spacing w:after="0" w:line="240" w:lineRule="auto"/>
        <w:jc w:val="both"/>
        <w:rPr>
          <w:rFonts w:ascii="Simplified Arabic" w:hAnsi="Simplified Arabic" w:cs="Simplified Arabic"/>
          <w:sz w:val="28"/>
          <w:szCs w:val="28"/>
          <w:rtl/>
          <w:lang w:bidi="ar-DZ"/>
        </w:rPr>
      </w:pPr>
    </w:p>
    <w:p w:rsidR="00DD73BD" w:rsidRDefault="00DD73BD" w:rsidP="00C67AEF">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p>
    <w:sectPr w:rsidR="00DD73BD" w:rsidSect="005E08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944EB"/>
    <w:multiLevelType w:val="hybridMultilevel"/>
    <w:tmpl w:val="3998CC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807A2D"/>
    <w:multiLevelType w:val="hybridMultilevel"/>
    <w:tmpl w:val="33244578"/>
    <w:lvl w:ilvl="0" w:tplc="AB543F1E">
      <w:numFmt w:val="bullet"/>
      <w:lvlText w:val="-"/>
      <w:lvlJc w:val="left"/>
      <w:pPr>
        <w:ind w:left="495" w:hanging="360"/>
      </w:pPr>
      <w:rPr>
        <w:rFonts w:ascii="Simplified Arabic" w:eastAsiaTheme="minorHAnsi" w:hAnsi="Simplified Arabic" w:cs="Simplified Arabic"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2">
    <w:nsid w:val="39AA7F0C"/>
    <w:multiLevelType w:val="hybridMultilevel"/>
    <w:tmpl w:val="358CC806"/>
    <w:lvl w:ilvl="0" w:tplc="8F6CAFFE">
      <w:numFmt w:val="bullet"/>
      <w:lvlText w:val="-"/>
      <w:lvlJc w:val="left"/>
      <w:pPr>
        <w:ind w:left="720" w:hanging="360"/>
      </w:pPr>
      <w:rPr>
        <w:rFonts w:ascii="Simplified Arabic" w:eastAsiaTheme="minorHAnsi" w:hAnsi="Simplified Arabic" w:cs="Simplified Arabic"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E618AA"/>
    <w:multiLevelType w:val="hybridMultilevel"/>
    <w:tmpl w:val="B2D41412"/>
    <w:lvl w:ilvl="0" w:tplc="AB543F1E">
      <w:numFmt w:val="bullet"/>
      <w:lvlText w:val="-"/>
      <w:lvlJc w:val="left"/>
      <w:pPr>
        <w:ind w:left="495" w:hanging="360"/>
      </w:pPr>
      <w:rPr>
        <w:rFonts w:ascii="Simplified Arabic" w:eastAsiaTheme="minorHAnsi" w:hAnsi="Simplified Arabic" w:cs="Simplified Arabic"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4">
    <w:nsid w:val="45731779"/>
    <w:multiLevelType w:val="hybridMultilevel"/>
    <w:tmpl w:val="9DFE8A72"/>
    <w:lvl w:ilvl="0" w:tplc="3B88474C">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50547A"/>
    <w:multiLevelType w:val="hybridMultilevel"/>
    <w:tmpl w:val="6D56DAD0"/>
    <w:lvl w:ilvl="0" w:tplc="040C0001">
      <w:start w:val="1"/>
      <w:numFmt w:val="bullet"/>
      <w:lvlText w:val=""/>
      <w:lvlJc w:val="left"/>
      <w:pPr>
        <w:ind w:left="49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6942EE"/>
    <w:multiLevelType w:val="hybridMultilevel"/>
    <w:tmpl w:val="AEF0B904"/>
    <w:lvl w:ilvl="0" w:tplc="2AF8F8FE">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7F5041"/>
    <w:multiLevelType w:val="hybridMultilevel"/>
    <w:tmpl w:val="D78CC6C2"/>
    <w:lvl w:ilvl="0" w:tplc="646CF66A">
      <w:numFmt w:val="bullet"/>
      <w:lvlText w:val="-"/>
      <w:lvlJc w:val="left"/>
      <w:pPr>
        <w:ind w:left="1650" w:hanging="129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74"/>
    <w:rsid w:val="000233E7"/>
    <w:rsid w:val="00023609"/>
    <w:rsid w:val="0004561D"/>
    <w:rsid w:val="00054F32"/>
    <w:rsid w:val="00077C51"/>
    <w:rsid w:val="000B6A6D"/>
    <w:rsid w:val="000F1E84"/>
    <w:rsid w:val="001070B6"/>
    <w:rsid w:val="00115432"/>
    <w:rsid w:val="001200D9"/>
    <w:rsid w:val="00127828"/>
    <w:rsid w:val="00155F81"/>
    <w:rsid w:val="00172046"/>
    <w:rsid w:val="001A0D73"/>
    <w:rsid w:val="001E5C44"/>
    <w:rsid w:val="001F7EC1"/>
    <w:rsid w:val="00207C30"/>
    <w:rsid w:val="002145ED"/>
    <w:rsid w:val="002269AD"/>
    <w:rsid w:val="0024592C"/>
    <w:rsid w:val="00251B9E"/>
    <w:rsid w:val="002540B0"/>
    <w:rsid w:val="0029626B"/>
    <w:rsid w:val="002A18F2"/>
    <w:rsid w:val="002A7588"/>
    <w:rsid w:val="002E2912"/>
    <w:rsid w:val="00303642"/>
    <w:rsid w:val="00306063"/>
    <w:rsid w:val="0031081D"/>
    <w:rsid w:val="00323191"/>
    <w:rsid w:val="0034023A"/>
    <w:rsid w:val="00355B62"/>
    <w:rsid w:val="00361CB7"/>
    <w:rsid w:val="00364C85"/>
    <w:rsid w:val="00371E23"/>
    <w:rsid w:val="00373443"/>
    <w:rsid w:val="00386296"/>
    <w:rsid w:val="003919D6"/>
    <w:rsid w:val="00392C8C"/>
    <w:rsid w:val="00393E71"/>
    <w:rsid w:val="003A3098"/>
    <w:rsid w:val="003A507A"/>
    <w:rsid w:val="003B064F"/>
    <w:rsid w:val="003C7F7E"/>
    <w:rsid w:val="003E290B"/>
    <w:rsid w:val="003E485E"/>
    <w:rsid w:val="00400729"/>
    <w:rsid w:val="004475E8"/>
    <w:rsid w:val="0045705C"/>
    <w:rsid w:val="00466ABE"/>
    <w:rsid w:val="00484B56"/>
    <w:rsid w:val="00497970"/>
    <w:rsid w:val="004D51C3"/>
    <w:rsid w:val="004E13A7"/>
    <w:rsid w:val="00525ACB"/>
    <w:rsid w:val="00535A38"/>
    <w:rsid w:val="0055682B"/>
    <w:rsid w:val="005734C8"/>
    <w:rsid w:val="00581ABF"/>
    <w:rsid w:val="005854AF"/>
    <w:rsid w:val="00596EBA"/>
    <w:rsid w:val="005B447B"/>
    <w:rsid w:val="005E084C"/>
    <w:rsid w:val="00617E1C"/>
    <w:rsid w:val="00620425"/>
    <w:rsid w:val="006439A7"/>
    <w:rsid w:val="006678FC"/>
    <w:rsid w:val="00675667"/>
    <w:rsid w:val="006B6312"/>
    <w:rsid w:val="006F7020"/>
    <w:rsid w:val="00714874"/>
    <w:rsid w:val="0075091B"/>
    <w:rsid w:val="00766FB7"/>
    <w:rsid w:val="0078444B"/>
    <w:rsid w:val="00787BD7"/>
    <w:rsid w:val="00794DAC"/>
    <w:rsid w:val="007B33E6"/>
    <w:rsid w:val="007E1EC6"/>
    <w:rsid w:val="007E265C"/>
    <w:rsid w:val="007F024C"/>
    <w:rsid w:val="008070A8"/>
    <w:rsid w:val="00821281"/>
    <w:rsid w:val="00832830"/>
    <w:rsid w:val="00863F25"/>
    <w:rsid w:val="00867128"/>
    <w:rsid w:val="00883DDC"/>
    <w:rsid w:val="008903ED"/>
    <w:rsid w:val="008A06D8"/>
    <w:rsid w:val="008A39BA"/>
    <w:rsid w:val="008B6EDD"/>
    <w:rsid w:val="008C3E08"/>
    <w:rsid w:val="008D42B7"/>
    <w:rsid w:val="008F4FE2"/>
    <w:rsid w:val="008F70D5"/>
    <w:rsid w:val="0097410B"/>
    <w:rsid w:val="00974E02"/>
    <w:rsid w:val="0099774D"/>
    <w:rsid w:val="009B6DFA"/>
    <w:rsid w:val="009C10F2"/>
    <w:rsid w:val="00A1388A"/>
    <w:rsid w:val="00A16999"/>
    <w:rsid w:val="00A629E2"/>
    <w:rsid w:val="00AA0BB1"/>
    <w:rsid w:val="00AC4C28"/>
    <w:rsid w:val="00AE0844"/>
    <w:rsid w:val="00AE0C8C"/>
    <w:rsid w:val="00AE78C1"/>
    <w:rsid w:val="00AF07D7"/>
    <w:rsid w:val="00B10088"/>
    <w:rsid w:val="00B654DD"/>
    <w:rsid w:val="00B70AD6"/>
    <w:rsid w:val="00B71314"/>
    <w:rsid w:val="00B87D9E"/>
    <w:rsid w:val="00BA069F"/>
    <w:rsid w:val="00BA2244"/>
    <w:rsid w:val="00BC3CED"/>
    <w:rsid w:val="00BC438A"/>
    <w:rsid w:val="00BD6EB5"/>
    <w:rsid w:val="00BE2B14"/>
    <w:rsid w:val="00BE5BB2"/>
    <w:rsid w:val="00BF769D"/>
    <w:rsid w:val="00C01239"/>
    <w:rsid w:val="00C25151"/>
    <w:rsid w:val="00C3700F"/>
    <w:rsid w:val="00C4734F"/>
    <w:rsid w:val="00C61E4D"/>
    <w:rsid w:val="00C67AEF"/>
    <w:rsid w:val="00C729B0"/>
    <w:rsid w:val="00C8321C"/>
    <w:rsid w:val="00C939E1"/>
    <w:rsid w:val="00CA542F"/>
    <w:rsid w:val="00CC5AA2"/>
    <w:rsid w:val="00CD2749"/>
    <w:rsid w:val="00CE61D8"/>
    <w:rsid w:val="00CF11DF"/>
    <w:rsid w:val="00D037AE"/>
    <w:rsid w:val="00D108BE"/>
    <w:rsid w:val="00D37EDD"/>
    <w:rsid w:val="00D52A2E"/>
    <w:rsid w:val="00D7206C"/>
    <w:rsid w:val="00D771F0"/>
    <w:rsid w:val="00D90612"/>
    <w:rsid w:val="00DD73BD"/>
    <w:rsid w:val="00DF6774"/>
    <w:rsid w:val="00E075CC"/>
    <w:rsid w:val="00E07E3A"/>
    <w:rsid w:val="00E379A8"/>
    <w:rsid w:val="00E40990"/>
    <w:rsid w:val="00E41062"/>
    <w:rsid w:val="00E451A5"/>
    <w:rsid w:val="00E5423D"/>
    <w:rsid w:val="00E616B4"/>
    <w:rsid w:val="00E70000"/>
    <w:rsid w:val="00E86B66"/>
    <w:rsid w:val="00E879C8"/>
    <w:rsid w:val="00E90F1E"/>
    <w:rsid w:val="00E91B4C"/>
    <w:rsid w:val="00E93C38"/>
    <w:rsid w:val="00EC47D4"/>
    <w:rsid w:val="00EE4392"/>
    <w:rsid w:val="00EF0C21"/>
    <w:rsid w:val="00EF1E1D"/>
    <w:rsid w:val="00EF21C9"/>
    <w:rsid w:val="00EF2E9D"/>
    <w:rsid w:val="00F125D4"/>
    <w:rsid w:val="00F15981"/>
    <w:rsid w:val="00F32A5D"/>
    <w:rsid w:val="00F40835"/>
    <w:rsid w:val="00F418DC"/>
    <w:rsid w:val="00F4333A"/>
    <w:rsid w:val="00F46804"/>
    <w:rsid w:val="00F64277"/>
    <w:rsid w:val="00F85B1D"/>
    <w:rsid w:val="00FA0D49"/>
    <w:rsid w:val="00FF04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8EC05-9911-4CA6-9A90-B9B741AC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3</Pages>
  <Words>1000</Words>
  <Characters>5502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dc:creator>
  <cp:lastModifiedBy>ppc</cp:lastModifiedBy>
  <cp:revision>163</cp:revision>
  <dcterms:created xsi:type="dcterms:W3CDTF">2021-01-18T09:51:00Z</dcterms:created>
  <dcterms:modified xsi:type="dcterms:W3CDTF">2024-03-07T19:35:00Z</dcterms:modified>
</cp:coreProperties>
</file>