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8C" w:rsidRDefault="007B438C" w:rsidP="007B438C">
      <w:pPr>
        <w:bidi/>
        <w:spacing w:line="240" w:lineRule="auto"/>
        <w:rPr>
          <w:rFonts w:ascii="Simplified Arabic" w:hAnsi="Simplified Arabic" w:cs="Simplified Arabic"/>
          <w:b/>
          <w:bCs/>
          <w:color w:val="000000"/>
          <w:sz w:val="28"/>
          <w:szCs w:val="28"/>
          <w:lang w:bidi="ar-DZ"/>
        </w:rPr>
      </w:pPr>
    </w:p>
    <w:p w:rsidR="007B438C" w:rsidRDefault="007B438C" w:rsidP="007B438C">
      <w:pPr>
        <w:bidi/>
        <w:spacing w:line="240" w:lineRule="auto"/>
        <w:rPr>
          <w:rFonts w:ascii="Simplified Arabic" w:hAnsi="Simplified Arabic" w:cs="Simplified Arabic"/>
          <w:b/>
          <w:bCs/>
          <w:color w:val="000000"/>
          <w:sz w:val="28"/>
          <w:szCs w:val="28"/>
          <w:lang w:bidi="ar-DZ"/>
        </w:rPr>
      </w:pPr>
    </w:p>
    <w:p w:rsidR="007B438C" w:rsidRDefault="007B438C" w:rsidP="007B438C">
      <w:pPr>
        <w:bidi/>
        <w:spacing w:line="240" w:lineRule="auto"/>
        <w:rPr>
          <w:rFonts w:ascii="Simplified Arabic" w:hAnsi="Simplified Arabic" w:cs="Simplified Arabic"/>
          <w:b/>
          <w:bCs/>
          <w:color w:val="000000"/>
          <w:sz w:val="28"/>
          <w:szCs w:val="28"/>
          <w:lang w:bidi="ar-DZ"/>
        </w:rPr>
      </w:pPr>
    </w:p>
    <w:p w:rsidR="007B438C" w:rsidRDefault="007B438C" w:rsidP="007B438C">
      <w:pPr>
        <w:bidi/>
        <w:spacing w:line="240" w:lineRule="auto"/>
        <w:rPr>
          <w:rFonts w:ascii="Simplified Arabic" w:hAnsi="Simplified Arabic" w:cs="Simplified Arabic"/>
          <w:b/>
          <w:bCs/>
          <w:color w:val="000000"/>
          <w:sz w:val="28"/>
          <w:szCs w:val="28"/>
          <w:lang w:bidi="ar-DZ"/>
        </w:rPr>
      </w:pPr>
    </w:p>
    <w:p w:rsidR="007B438C" w:rsidRDefault="007B438C" w:rsidP="007B438C">
      <w:pPr>
        <w:bidi/>
        <w:spacing w:line="240" w:lineRule="auto"/>
        <w:jc w:val="center"/>
        <w:rPr>
          <w:rFonts w:ascii="Simplified Arabic" w:hAnsi="Simplified Arabic" w:cs="Simplified Arabic"/>
          <w:b/>
          <w:bCs/>
          <w:color w:val="000000"/>
          <w:sz w:val="28"/>
          <w:szCs w:val="28"/>
          <w:lang w:bidi="ar-DZ"/>
        </w:rPr>
      </w:pPr>
      <w:r>
        <w:rPr>
          <w:noProof/>
        </w:rPr>
        <w:drawing>
          <wp:inline distT="0" distB="0" distL="0" distR="0">
            <wp:extent cx="5753100" cy="2409825"/>
            <wp:effectExtent l="19050" t="0" r="0" b="0"/>
            <wp:docPr id="1" name="Image 4" descr="Résultat de recherche d'images pour &quot;حقوق الملكية الصناعي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ésultat de recherche d'images pour &quot;حقوق الملكية الصناعية&quot;"/>
                    <pic:cNvPicPr>
                      <a:picLocks noChangeAspect="1" noChangeArrowheads="1"/>
                    </pic:cNvPicPr>
                  </pic:nvPicPr>
                  <pic:blipFill>
                    <a:blip r:embed="rId4"/>
                    <a:srcRect/>
                    <a:stretch>
                      <a:fillRect/>
                    </a:stretch>
                  </pic:blipFill>
                  <pic:spPr bwMode="auto">
                    <a:xfrm>
                      <a:off x="0" y="0"/>
                      <a:ext cx="5753100" cy="2409825"/>
                    </a:xfrm>
                    <a:prstGeom prst="rect">
                      <a:avLst/>
                    </a:prstGeom>
                    <a:noFill/>
                    <a:ln w="9525">
                      <a:noFill/>
                      <a:miter lim="800000"/>
                      <a:headEnd/>
                      <a:tailEnd/>
                    </a:ln>
                  </pic:spPr>
                </pic:pic>
              </a:graphicData>
            </a:graphic>
          </wp:inline>
        </w:drawing>
      </w:r>
    </w:p>
    <w:p w:rsidR="007B438C" w:rsidRDefault="007B438C" w:rsidP="007B438C">
      <w:pPr>
        <w:bidi/>
        <w:spacing w:line="240" w:lineRule="auto"/>
        <w:rPr>
          <w:rFonts w:ascii="Simplified Arabic" w:hAnsi="Simplified Arabic" w:cs="Simplified Arabic"/>
          <w:b/>
          <w:bCs/>
          <w:color w:val="000000"/>
          <w:sz w:val="28"/>
          <w:szCs w:val="28"/>
          <w:rtl/>
          <w:lang w:bidi="ar-DZ"/>
        </w:rPr>
      </w:pPr>
    </w:p>
    <w:p w:rsidR="007B438C" w:rsidRDefault="007B438C" w:rsidP="007B438C">
      <w:pPr>
        <w:bidi/>
        <w:spacing w:line="240" w:lineRule="auto"/>
        <w:jc w:val="center"/>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ملخص محاضرات مقياس الملكية الفكرية</w:t>
      </w:r>
    </w:p>
    <w:p w:rsidR="007B438C" w:rsidRDefault="007B438C" w:rsidP="007B438C">
      <w:pPr>
        <w:bidi/>
        <w:spacing w:line="240" w:lineRule="auto"/>
        <w:jc w:val="center"/>
        <w:rPr>
          <w:rFonts w:ascii="Simplified Arabic" w:hAnsi="Simplified Arabic" w:cs="Simplified Arabic"/>
          <w:b/>
          <w:bCs/>
          <w:color w:val="000000"/>
          <w:sz w:val="28"/>
          <w:szCs w:val="28"/>
          <w:lang w:bidi="ar-DZ"/>
        </w:rPr>
      </w:pPr>
      <w:r>
        <w:rPr>
          <w:rFonts w:ascii="Simplified Arabic" w:hAnsi="Simplified Arabic" w:cs="Simplified Arabic"/>
          <w:b/>
          <w:bCs/>
          <w:color w:val="000000"/>
          <w:sz w:val="28"/>
          <w:szCs w:val="28"/>
          <w:rtl/>
          <w:lang w:bidi="ar-DZ"/>
        </w:rPr>
        <w:t xml:space="preserve">معدة لطلبة السنة الثالثة </w:t>
      </w:r>
    </w:p>
    <w:p w:rsidR="007B438C" w:rsidRDefault="007B438C" w:rsidP="006F59B1">
      <w:pPr>
        <w:bidi/>
        <w:spacing w:line="240" w:lineRule="auto"/>
        <w:jc w:val="center"/>
        <w:rPr>
          <w:rFonts w:ascii="Simplified Arabic" w:hAnsi="Simplified Arabic" w:cs="Simplified Arabic"/>
          <w:b/>
          <w:bCs/>
          <w:color w:val="000000"/>
          <w:sz w:val="28"/>
          <w:szCs w:val="28"/>
          <w:rtl/>
          <w:lang w:bidi="ar-DZ"/>
        </w:rPr>
      </w:pPr>
      <w:proofErr w:type="gramStart"/>
      <w:r>
        <w:rPr>
          <w:rFonts w:ascii="Simplified Arabic" w:hAnsi="Simplified Arabic" w:cs="Simplified Arabic"/>
          <w:b/>
          <w:bCs/>
          <w:color w:val="000000"/>
          <w:sz w:val="28"/>
          <w:szCs w:val="28"/>
          <w:rtl/>
          <w:lang w:bidi="ar-DZ"/>
        </w:rPr>
        <w:t>قانون</w:t>
      </w:r>
      <w:proofErr w:type="gramEnd"/>
      <w:r>
        <w:rPr>
          <w:rFonts w:ascii="Simplified Arabic" w:hAnsi="Simplified Arabic" w:cs="Simplified Arabic"/>
          <w:b/>
          <w:bCs/>
          <w:color w:val="000000"/>
          <w:sz w:val="28"/>
          <w:szCs w:val="28"/>
          <w:rtl/>
          <w:lang w:bidi="ar-DZ"/>
        </w:rPr>
        <w:t xml:space="preserve"> </w:t>
      </w:r>
      <w:r w:rsidR="006F59B1">
        <w:rPr>
          <w:rFonts w:ascii="Simplified Arabic" w:hAnsi="Simplified Arabic" w:cs="Simplified Arabic" w:hint="cs"/>
          <w:b/>
          <w:bCs/>
          <w:color w:val="000000"/>
          <w:sz w:val="28"/>
          <w:szCs w:val="28"/>
          <w:rtl/>
          <w:lang w:bidi="ar-DZ"/>
        </w:rPr>
        <w:t>خاص</w:t>
      </w:r>
      <w:r>
        <w:rPr>
          <w:rFonts w:ascii="Simplified Arabic" w:hAnsi="Simplified Arabic" w:cs="Simplified Arabic" w:hint="cs"/>
          <w:b/>
          <w:bCs/>
          <w:color w:val="000000"/>
          <w:sz w:val="28"/>
          <w:szCs w:val="28"/>
          <w:rtl/>
          <w:lang w:bidi="ar-DZ"/>
        </w:rPr>
        <w:t xml:space="preserve"> </w:t>
      </w:r>
    </w:p>
    <w:p w:rsidR="007B438C" w:rsidRDefault="007B438C" w:rsidP="007B438C">
      <w:pPr>
        <w:bidi/>
        <w:spacing w:line="240" w:lineRule="auto"/>
        <w:rPr>
          <w:rFonts w:ascii="Simplified Arabic" w:hAnsi="Simplified Arabic" w:cs="Simplified Arabic"/>
          <w:b/>
          <w:bCs/>
          <w:color w:val="000000"/>
          <w:sz w:val="28"/>
          <w:szCs w:val="28"/>
          <w:lang w:bidi="ar-DZ"/>
        </w:rPr>
      </w:pPr>
      <w:proofErr w:type="gramStart"/>
      <w:r w:rsidRPr="007B438C">
        <w:rPr>
          <w:rFonts w:ascii="Simplified Arabic" w:hAnsi="Simplified Arabic" w:cs="Simplified Arabic" w:hint="cs"/>
          <w:b/>
          <w:bCs/>
          <w:color w:val="000000"/>
          <w:sz w:val="28"/>
          <w:szCs w:val="28"/>
          <w:highlight w:val="yellow"/>
          <w:rtl/>
          <w:lang w:bidi="ar-DZ"/>
        </w:rPr>
        <w:t>الدرس</w:t>
      </w:r>
      <w:proofErr w:type="gramEnd"/>
      <w:r w:rsidRPr="007B438C">
        <w:rPr>
          <w:rFonts w:ascii="Simplified Arabic" w:hAnsi="Simplified Arabic" w:cs="Simplified Arabic" w:hint="cs"/>
          <w:b/>
          <w:bCs/>
          <w:color w:val="000000"/>
          <w:sz w:val="28"/>
          <w:szCs w:val="28"/>
          <w:highlight w:val="yellow"/>
          <w:rtl/>
          <w:lang w:bidi="ar-DZ"/>
        </w:rPr>
        <w:t xml:space="preserve"> التاسع</w:t>
      </w:r>
    </w:p>
    <w:p w:rsidR="007B438C" w:rsidRDefault="007B438C" w:rsidP="007B438C">
      <w:pPr>
        <w:bidi/>
        <w:spacing w:line="240" w:lineRule="auto"/>
        <w:rPr>
          <w:rFonts w:ascii="Simplified Arabic" w:hAnsi="Simplified Arabic" w:cs="Simplified Arabic"/>
          <w:b/>
          <w:bCs/>
          <w:color w:val="000000"/>
          <w:sz w:val="28"/>
          <w:szCs w:val="28"/>
          <w:lang w:bidi="ar-DZ"/>
        </w:rPr>
      </w:pPr>
    </w:p>
    <w:p w:rsidR="007B438C" w:rsidRDefault="007B438C" w:rsidP="007B438C">
      <w:pPr>
        <w:bidi/>
        <w:spacing w:line="240" w:lineRule="auto"/>
        <w:rPr>
          <w:rFonts w:ascii="Simplified Arabic" w:hAnsi="Simplified Arabic" w:cs="Simplified Arabic"/>
          <w:b/>
          <w:bCs/>
          <w:color w:val="000000"/>
          <w:sz w:val="28"/>
          <w:szCs w:val="28"/>
          <w:lang w:bidi="ar-DZ"/>
        </w:rPr>
      </w:pPr>
    </w:p>
    <w:p w:rsidR="00023341" w:rsidRDefault="00023341" w:rsidP="00023341">
      <w:pPr>
        <w:bidi/>
        <w:spacing w:line="240" w:lineRule="auto"/>
        <w:rPr>
          <w:rFonts w:ascii="Simplified Arabic" w:hAnsi="Simplified Arabic" w:cs="Simplified Arabic"/>
          <w:b/>
          <w:bCs/>
          <w:color w:val="000000"/>
          <w:sz w:val="28"/>
          <w:szCs w:val="28"/>
          <w:lang w:bidi="ar-DZ"/>
        </w:rPr>
      </w:pPr>
    </w:p>
    <w:p w:rsidR="00023341" w:rsidRDefault="00023341" w:rsidP="00023341">
      <w:pPr>
        <w:bidi/>
        <w:spacing w:line="240" w:lineRule="auto"/>
        <w:rPr>
          <w:rFonts w:ascii="Simplified Arabic" w:hAnsi="Simplified Arabic" w:cs="Simplified Arabic"/>
          <w:b/>
          <w:bCs/>
          <w:color w:val="000000"/>
          <w:sz w:val="28"/>
          <w:szCs w:val="28"/>
          <w:lang w:bidi="ar-DZ"/>
        </w:rPr>
      </w:pPr>
    </w:p>
    <w:p w:rsidR="00023341" w:rsidRDefault="00023341" w:rsidP="00023341">
      <w:pPr>
        <w:bidi/>
        <w:spacing w:line="240" w:lineRule="auto"/>
        <w:rPr>
          <w:rFonts w:ascii="Simplified Arabic" w:hAnsi="Simplified Arabic" w:cs="Simplified Arabic"/>
          <w:b/>
          <w:bCs/>
          <w:color w:val="000000"/>
          <w:sz w:val="28"/>
          <w:szCs w:val="28"/>
          <w:lang w:bidi="ar-DZ"/>
        </w:rPr>
      </w:pPr>
    </w:p>
    <w:p w:rsidR="001F1AC2" w:rsidRDefault="001F1AC2"/>
    <w:p w:rsidR="002D13CA" w:rsidRDefault="002D13CA"/>
    <w:p w:rsidR="002D13CA" w:rsidRDefault="002D13CA"/>
    <w:p w:rsidR="002D13CA" w:rsidRDefault="004865D6" w:rsidP="002D13CA">
      <w:pPr>
        <w:bidi/>
        <w:spacing w:line="240" w:lineRule="auto"/>
        <w:jc w:val="center"/>
        <w:rPr>
          <w:rFonts w:ascii="Simplified Arabic" w:hAnsi="Simplified Arabic" w:cs="Simplified Arabic"/>
          <w:b/>
          <w:bCs/>
          <w:color w:val="000000"/>
          <w:sz w:val="28"/>
          <w:szCs w:val="28"/>
          <w:rtl/>
        </w:rPr>
      </w:pPr>
      <w:r>
        <w:rPr>
          <w:rFonts w:ascii="Simplified Arabic" w:hAnsi="Simplified Arabic" w:cs="Simplified Arabic"/>
          <w:b/>
          <w:bCs/>
          <w:noProof/>
          <w:color w:val="000000"/>
          <w:sz w:val="28"/>
          <w:szCs w:val="28"/>
          <w:rtl/>
        </w:rPr>
        <w:pict>
          <v:oval id="_x0000_s1028" style="position:absolute;left:0;text-align:left;margin-left:84.4pt;margin-top:-40.85pt;width:279.75pt;height:72.75pt;z-index:251662336">
            <v:textbox>
              <w:txbxContent>
                <w:p w:rsidR="00FF6C59" w:rsidRPr="00FF6C59" w:rsidRDefault="00FF6C59">
                  <w:pPr>
                    <w:rPr>
                      <w:rFonts w:ascii="Simplified Arabic" w:hAnsi="Simplified Arabic" w:cs="Simplified Arabic"/>
                      <w:b/>
                      <w:bCs/>
                      <w:sz w:val="32"/>
                      <w:szCs w:val="32"/>
                      <w:rtl/>
                      <w:lang w:bidi="ar-DZ"/>
                    </w:rPr>
                  </w:pPr>
                  <w:r w:rsidRPr="00FF6C59">
                    <w:rPr>
                      <w:rFonts w:ascii="Simplified Arabic" w:hAnsi="Simplified Arabic" w:cs="Simplified Arabic"/>
                      <w:b/>
                      <w:bCs/>
                      <w:sz w:val="32"/>
                      <w:szCs w:val="32"/>
                      <w:highlight w:val="yellow"/>
                      <w:rtl/>
                      <w:lang w:bidi="ar-DZ"/>
                    </w:rPr>
                    <w:t>التصاميم الشكلية للدوائر المتكاملة</w:t>
                  </w:r>
                  <w:r w:rsidRPr="00FF6C59">
                    <w:rPr>
                      <w:rFonts w:ascii="Simplified Arabic" w:hAnsi="Simplified Arabic" w:cs="Simplified Arabic"/>
                      <w:b/>
                      <w:bCs/>
                      <w:sz w:val="32"/>
                      <w:szCs w:val="32"/>
                      <w:rtl/>
                      <w:lang w:bidi="ar-DZ"/>
                    </w:rPr>
                    <w:t xml:space="preserve"> </w:t>
                  </w:r>
                </w:p>
              </w:txbxContent>
            </v:textbox>
          </v:oval>
        </w:pict>
      </w:r>
    </w:p>
    <w:p w:rsidR="002D13CA" w:rsidRDefault="002D13CA" w:rsidP="002D13CA">
      <w:pPr>
        <w:bidi/>
        <w:spacing w:line="240" w:lineRule="auto"/>
        <w:jc w:val="center"/>
        <w:rPr>
          <w:rFonts w:ascii="Simplified Arabic" w:hAnsi="Simplified Arabic" w:cs="Simplified Arabic"/>
          <w:b/>
          <w:bCs/>
          <w:color w:val="000000"/>
          <w:sz w:val="28"/>
          <w:szCs w:val="28"/>
          <w:rtl/>
        </w:rPr>
      </w:pPr>
    </w:p>
    <w:p w:rsidR="002D13CA" w:rsidRDefault="002D13CA" w:rsidP="002D13CA">
      <w:pPr>
        <w:bidi/>
        <w:spacing w:line="240" w:lineRule="auto"/>
        <w:jc w:val="center"/>
        <w:rPr>
          <w:rFonts w:ascii="Simplified Arabic" w:hAnsi="Simplified Arabic" w:cs="Simplified Arabic"/>
          <w:b/>
          <w:bCs/>
          <w:color w:val="000000"/>
          <w:sz w:val="28"/>
          <w:szCs w:val="28"/>
          <w:rtl/>
        </w:rPr>
      </w:pPr>
      <w:r w:rsidRPr="00FA4603">
        <w:rPr>
          <w:rFonts w:ascii="Simplified Arabic" w:hAnsi="Simplified Arabic" w:cs="Simplified Arabic"/>
          <w:b/>
          <w:bCs/>
          <w:noProof/>
          <w:color w:val="000000"/>
          <w:sz w:val="28"/>
          <w:szCs w:val="28"/>
          <w:rtl/>
        </w:rPr>
        <w:drawing>
          <wp:inline distT="0" distB="0" distL="0" distR="0">
            <wp:extent cx="2466975" cy="1847850"/>
            <wp:effectExtent l="19050" t="0" r="9525" b="0"/>
            <wp:docPr id="2" name="Image 7" descr="المهندس مهند الرحماوي: الدوائر المتكا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لمهندس مهند الرحماوي: الدوائر المتكاملة"/>
                    <pic:cNvPicPr>
                      <a:picLocks noChangeAspect="1" noChangeArrowheads="1"/>
                    </pic:cNvPicPr>
                  </pic:nvPicPr>
                  <pic:blipFill>
                    <a:blip r:embed="rId5"/>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proofErr w:type="gramStart"/>
      <w:r w:rsidRPr="004823EC">
        <w:rPr>
          <w:rFonts w:ascii="Simplified Arabic" w:hAnsi="Simplified Arabic" w:cs="Simplified Arabic"/>
          <w:b/>
          <w:bCs/>
          <w:color w:val="000000"/>
          <w:sz w:val="28"/>
          <w:szCs w:val="28"/>
          <w:rtl/>
        </w:rPr>
        <w:t>تعريف</w:t>
      </w:r>
      <w:proofErr w:type="gramEnd"/>
      <w:r w:rsidRPr="004823EC">
        <w:rPr>
          <w:rFonts w:ascii="Simplified Arabic" w:hAnsi="Simplified Arabic" w:cs="Simplified Arabic"/>
          <w:b/>
          <w:bCs/>
          <w:color w:val="000000"/>
          <w:sz w:val="28"/>
          <w:szCs w:val="28"/>
          <w:rtl/>
        </w:rPr>
        <w:t xml:space="preserve"> التصميم الشكلي والدائرة المتكاملة:</w:t>
      </w:r>
    </w:p>
    <w:p w:rsidR="002D13CA" w:rsidRDefault="006F59B1" w:rsidP="002D13CA">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noProof/>
          <w:color w:val="000000"/>
          <w:sz w:val="28"/>
          <w:szCs w:val="28"/>
          <w:rtl/>
        </w:rPr>
        <w:pict>
          <v:rect id="_x0000_s1030" style="position:absolute;left:0;text-align:left;margin-left:54.9pt;margin-top:90.4pt;width:107.45pt;height:36.55pt;z-index:251663360">
            <v:textbox>
              <w:txbxContent>
                <w:p w:rsidR="006F59B1" w:rsidRDefault="006F59B1">
                  <w:r w:rsidRPr="006F59B1">
                    <w:drawing>
                      <wp:inline distT="0" distB="0" distL="0" distR="0">
                        <wp:extent cx="1172210" cy="878026"/>
                        <wp:effectExtent l="19050" t="0" r="8890" b="0"/>
                        <wp:docPr id="3" name="Image 7" descr="المهندس مهند الرحماوي: الدوائر المتكا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لمهندس مهند الرحماوي: الدوائر المتكاملة"/>
                                <pic:cNvPicPr>
                                  <a:picLocks noChangeAspect="1" noChangeArrowheads="1"/>
                                </pic:cNvPicPr>
                              </pic:nvPicPr>
                              <pic:blipFill>
                                <a:blip r:embed="rId5"/>
                                <a:srcRect/>
                                <a:stretch>
                                  <a:fillRect/>
                                </a:stretch>
                              </pic:blipFill>
                              <pic:spPr bwMode="auto">
                                <a:xfrm>
                                  <a:off x="0" y="0"/>
                                  <a:ext cx="1172210" cy="878026"/>
                                </a:xfrm>
                                <a:prstGeom prst="rect">
                                  <a:avLst/>
                                </a:prstGeom>
                                <a:noFill/>
                                <a:ln w="9525">
                                  <a:noFill/>
                                  <a:miter lim="800000"/>
                                  <a:headEnd/>
                                  <a:tailEnd/>
                                </a:ln>
                              </pic:spPr>
                            </pic:pic>
                          </a:graphicData>
                        </a:graphic>
                      </wp:inline>
                    </w:drawing>
                  </w:r>
                </w:p>
              </w:txbxContent>
            </v:textbox>
          </v:rect>
        </w:pict>
      </w:r>
      <w:r w:rsidR="002D13CA" w:rsidRPr="004823EC">
        <w:rPr>
          <w:rFonts w:ascii="Simplified Arabic" w:hAnsi="Simplified Arabic" w:cs="Simplified Arabic"/>
          <w:color w:val="000000"/>
          <w:sz w:val="28"/>
          <w:szCs w:val="28"/>
          <w:rtl/>
        </w:rPr>
        <w:t xml:space="preserve">صدر القانون المتعلق بحماية التصاميم الشكلية للدوائر المتكاملة بمقتضى الأمر رقم </w:t>
      </w:r>
      <w:r w:rsidR="002D13CA" w:rsidRPr="006F59B1">
        <w:rPr>
          <w:rFonts w:ascii="Simplified Arabic" w:hAnsi="Simplified Arabic" w:cs="Simplified Arabic"/>
          <w:color w:val="000000"/>
          <w:sz w:val="28"/>
          <w:szCs w:val="28"/>
          <w:highlight w:val="cyan"/>
          <w:rtl/>
        </w:rPr>
        <w:t>03</w:t>
      </w:r>
      <w:r w:rsidR="002D13CA" w:rsidRPr="004823EC">
        <w:rPr>
          <w:rFonts w:ascii="Simplified Arabic" w:hAnsi="Simplified Arabic" w:cs="Simplified Arabic"/>
          <w:color w:val="000000"/>
          <w:sz w:val="28"/>
          <w:szCs w:val="28"/>
          <w:rtl/>
        </w:rPr>
        <w:t>/</w:t>
      </w:r>
      <w:r w:rsidR="002D13CA" w:rsidRPr="006F59B1">
        <w:rPr>
          <w:rFonts w:ascii="Simplified Arabic" w:hAnsi="Simplified Arabic" w:cs="Simplified Arabic"/>
          <w:color w:val="000000"/>
          <w:sz w:val="28"/>
          <w:szCs w:val="28"/>
          <w:highlight w:val="cyan"/>
          <w:rtl/>
        </w:rPr>
        <w:t>08</w:t>
      </w:r>
      <w:r w:rsidR="002D13CA" w:rsidRPr="004823EC">
        <w:rPr>
          <w:rFonts w:ascii="Simplified Arabic" w:hAnsi="Simplified Arabic" w:cs="Simplified Arabic"/>
          <w:color w:val="000000"/>
          <w:sz w:val="28"/>
          <w:szCs w:val="28"/>
          <w:rtl/>
        </w:rPr>
        <w:t xml:space="preserve"> و قد عرفت المادة 02 منه الدائرة المتكاملة بأنها </w:t>
      </w:r>
      <w:proofErr w:type="spellStart"/>
      <w:r w:rsidR="002D13CA" w:rsidRPr="006F59B1">
        <w:rPr>
          <w:rFonts w:ascii="Simplified Arabic" w:hAnsi="Simplified Arabic" w:cs="Simplified Arabic"/>
          <w:color w:val="000000"/>
          <w:sz w:val="28"/>
          <w:szCs w:val="28"/>
          <w:highlight w:val="cyan"/>
          <w:rtl/>
        </w:rPr>
        <w:t>منتوج</w:t>
      </w:r>
      <w:proofErr w:type="spellEnd"/>
      <w:r w:rsidR="002D13CA" w:rsidRPr="006F59B1">
        <w:rPr>
          <w:rFonts w:ascii="Simplified Arabic" w:hAnsi="Simplified Arabic" w:cs="Simplified Arabic"/>
          <w:color w:val="000000"/>
          <w:sz w:val="28"/>
          <w:szCs w:val="28"/>
          <w:highlight w:val="cyan"/>
          <w:rtl/>
        </w:rPr>
        <w:t xml:space="preserve"> في شكله النهائي أو في شكله الانتقالي</w:t>
      </w:r>
      <w:r w:rsidR="002D13CA" w:rsidRPr="006F59B1">
        <w:rPr>
          <w:rFonts w:ascii="Simplified Arabic" w:hAnsi="Simplified Arabic" w:cs="Simplified Arabic"/>
          <w:color w:val="000000"/>
          <w:sz w:val="28"/>
          <w:szCs w:val="28"/>
          <w:highlight w:val="cyan"/>
        </w:rPr>
        <w:br/>
      </w:r>
      <w:r w:rsidR="002D13CA" w:rsidRPr="006F59B1">
        <w:rPr>
          <w:rFonts w:ascii="Simplified Arabic" w:hAnsi="Simplified Arabic" w:cs="Simplified Arabic"/>
          <w:color w:val="000000"/>
          <w:sz w:val="28"/>
          <w:szCs w:val="28"/>
          <w:highlight w:val="cyan"/>
          <w:rtl/>
        </w:rPr>
        <w:t xml:space="preserve">يكون </w:t>
      </w:r>
      <w:r w:rsidR="002D13CA" w:rsidRPr="006F59B1">
        <w:rPr>
          <w:rFonts w:ascii="Simplified Arabic" w:hAnsi="Simplified Arabic" w:cs="Simplified Arabic" w:hint="cs"/>
          <w:color w:val="000000"/>
          <w:sz w:val="28"/>
          <w:szCs w:val="28"/>
          <w:highlight w:val="cyan"/>
          <w:rtl/>
        </w:rPr>
        <w:t>أحد</w:t>
      </w:r>
      <w:r w:rsidR="002D13CA" w:rsidRPr="006F59B1">
        <w:rPr>
          <w:rFonts w:ascii="Simplified Arabic" w:hAnsi="Simplified Arabic" w:cs="Simplified Arabic"/>
          <w:color w:val="000000"/>
          <w:sz w:val="28"/>
          <w:szCs w:val="28"/>
          <w:highlight w:val="cyan"/>
          <w:rtl/>
        </w:rPr>
        <w:t xml:space="preserve"> عناصره على الأقل نشيطا وكل الارتباطات أو جزء منها هي جزء متكامل من جسم أو سطح لقطعة من مادة، ويكون مخصصا لأداء وظيفة الكترونية</w:t>
      </w:r>
      <w:r w:rsidR="002D13CA">
        <w:rPr>
          <w:rFonts w:ascii="Simplified Arabic" w:hAnsi="Simplified Arabic" w:cs="Simplified Arabic"/>
          <w:color w:val="000000"/>
          <w:sz w:val="28"/>
          <w:szCs w:val="28"/>
          <w:rtl/>
        </w:rPr>
        <w:t>.</w:t>
      </w:r>
    </w:p>
    <w:p w:rsidR="002D13CA" w:rsidRDefault="002D13CA" w:rsidP="002D13CA">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 و</w:t>
      </w:r>
      <w:r w:rsidRPr="004823EC">
        <w:rPr>
          <w:rFonts w:ascii="Simplified Arabic" w:hAnsi="Simplified Arabic" w:cs="Simplified Arabic"/>
          <w:color w:val="000000"/>
          <w:sz w:val="28"/>
          <w:szCs w:val="28"/>
          <w:rtl/>
        </w:rPr>
        <w:t xml:space="preserve">عليه فان الدائرة المتكاملة عبارة عن قطعة في شكل </w:t>
      </w:r>
      <w:r w:rsidRPr="006F59B1">
        <w:rPr>
          <w:rFonts w:ascii="Simplified Arabic" w:hAnsi="Simplified Arabic" w:cs="Simplified Arabic"/>
          <w:color w:val="000000"/>
          <w:sz w:val="28"/>
          <w:szCs w:val="28"/>
          <w:highlight w:val="cyan"/>
          <w:rtl/>
        </w:rPr>
        <w:t>شريحة</w:t>
      </w:r>
      <w:r w:rsidRPr="004823EC">
        <w:rPr>
          <w:rFonts w:ascii="Simplified Arabic" w:hAnsi="Simplified Arabic" w:cs="Simplified Arabic"/>
          <w:color w:val="000000"/>
          <w:sz w:val="28"/>
          <w:szCs w:val="28"/>
          <w:rtl/>
        </w:rPr>
        <w:t xml:space="preserve"> </w:t>
      </w:r>
      <w:r w:rsidR="006F59B1">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مكونة من مادة صل</w:t>
      </w:r>
      <w:r>
        <w:rPr>
          <w:rFonts w:ascii="Simplified Arabic" w:hAnsi="Simplified Arabic" w:cs="Simplified Arabic"/>
          <w:color w:val="000000"/>
          <w:sz w:val="28"/>
          <w:szCs w:val="28"/>
          <w:rtl/>
        </w:rPr>
        <w:t xml:space="preserve">بة، </w:t>
      </w:r>
      <w:proofErr w:type="spellStart"/>
      <w:r>
        <w:rPr>
          <w:rFonts w:ascii="Simplified Arabic" w:hAnsi="Simplified Arabic" w:cs="Simplified Arabic"/>
          <w:color w:val="000000"/>
          <w:sz w:val="28"/>
          <w:szCs w:val="28"/>
          <w:rtl/>
        </w:rPr>
        <w:t>كالسيليكون</w:t>
      </w:r>
      <w:proofErr w:type="spellEnd"/>
      <w:r>
        <w:rPr>
          <w:rFonts w:ascii="Simplified Arabic" w:hAnsi="Simplified Arabic" w:cs="Simplified Arabic"/>
          <w:color w:val="000000"/>
          <w:sz w:val="28"/>
          <w:szCs w:val="28"/>
          <w:rtl/>
        </w:rPr>
        <w:t xml:space="preserve"> </w:t>
      </w:r>
      <w:proofErr w:type="spellStart"/>
      <w:r>
        <w:rPr>
          <w:rFonts w:ascii="Simplified Arabic" w:hAnsi="Simplified Arabic" w:cs="Simplified Arabic"/>
          <w:color w:val="000000"/>
          <w:sz w:val="28"/>
          <w:szCs w:val="28"/>
          <w:rtl/>
        </w:rPr>
        <w:t>او</w:t>
      </w:r>
      <w:proofErr w:type="spellEnd"/>
      <w:r>
        <w:rPr>
          <w:rFonts w:ascii="Simplified Arabic" w:hAnsi="Simplified Arabic" w:cs="Simplified Arabic"/>
          <w:color w:val="000000"/>
          <w:sz w:val="28"/>
          <w:szCs w:val="28"/>
          <w:rtl/>
        </w:rPr>
        <w:t xml:space="preserve"> </w:t>
      </w:r>
      <w:proofErr w:type="spellStart"/>
      <w:r>
        <w:rPr>
          <w:rFonts w:ascii="Simplified Arabic" w:hAnsi="Simplified Arabic" w:cs="Simplified Arabic"/>
          <w:color w:val="000000"/>
          <w:sz w:val="28"/>
          <w:szCs w:val="28"/>
          <w:rtl/>
        </w:rPr>
        <w:t>الجرمانيوم</w:t>
      </w:r>
      <w:proofErr w:type="spellEnd"/>
      <w:r>
        <w:rPr>
          <w:rFonts w:ascii="Simplified Arabic" w:hAnsi="Simplified Arabic" w:cs="Simplified Arabic"/>
          <w:color w:val="000000"/>
          <w:sz w:val="28"/>
          <w:szCs w:val="28"/>
          <w:rtl/>
        </w:rPr>
        <w:t>، و</w:t>
      </w:r>
      <w:r w:rsidRPr="004823EC">
        <w:rPr>
          <w:rFonts w:ascii="Simplified Arabic" w:hAnsi="Simplified Arabic" w:cs="Simplified Arabic"/>
          <w:color w:val="000000"/>
          <w:sz w:val="28"/>
          <w:szCs w:val="28"/>
          <w:rtl/>
        </w:rPr>
        <w:t xml:space="preserve">تكون معدة للقيام بوظيفة الكترونية، و غالبا ما </w:t>
      </w:r>
      <w:r>
        <w:rPr>
          <w:rFonts w:ascii="Simplified Arabic" w:hAnsi="Simplified Arabic" w:cs="Simplified Arabic"/>
          <w:color w:val="000000"/>
          <w:sz w:val="28"/>
          <w:szCs w:val="28"/>
          <w:rtl/>
        </w:rPr>
        <w:t>تكون هذه الشريحة صغيرة بل ومتناهية الصغر في بعض ال</w:t>
      </w:r>
      <w:r>
        <w:rPr>
          <w:rFonts w:ascii="Simplified Arabic" w:hAnsi="Simplified Arabic" w:cs="Simplified Arabic" w:hint="cs"/>
          <w:color w:val="000000"/>
          <w:sz w:val="28"/>
          <w:szCs w:val="28"/>
          <w:rtl/>
        </w:rPr>
        <w:t>أ</w:t>
      </w:r>
      <w:r w:rsidRPr="004823EC">
        <w:rPr>
          <w:rFonts w:ascii="Simplified Arabic" w:hAnsi="Simplified Arabic" w:cs="Simplified Arabic"/>
          <w:color w:val="000000"/>
          <w:sz w:val="28"/>
          <w:szCs w:val="28"/>
          <w:rtl/>
        </w:rPr>
        <w:t xml:space="preserve">حيان، و كلما صغر حجم الدائرة المتكاملة كلما زاد الجهد في اكتشافها و ارتفعت </w:t>
      </w:r>
      <w:proofErr w:type="gramStart"/>
      <w:r w:rsidRPr="004823EC">
        <w:rPr>
          <w:rFonts w:ascii="Simplified Arabic" w:hAnsi="Simplified Arabic" w:cs="Simplified Arabic"/>
          <w:color w:val="000000"/>
          <w:sz w:val="28"/>
          <w:szCs w:val="28"/>
          <w:rtl/>
        </w:rPr>
        <w:t>قيمتها</w:t>
      </w:r>
      <w:proofErr w:type="gramEnd"/>
      <w:r w:rsidRPr="004823EC">
        <w:rPr>
          <w:rFonts w:ascii="Simplified Arabic" w:hAnsi="Simplified Arabic" w:cs="Simplified Arabic"/>
          <w:color w:val="000000"/>
          <w:sz w:val="28"/>
          <w:szCs w:val="28"/>
          <w:rtl/>
        </w:rPr>
        <w:t xml:space="preserve"> المالية.</w:t>
      </w:r>
    </w:p>
    <w:p w:rsidR="002D13CA" w:rsidRDefault="002D13CA" w:rsidP="002D13CA">
      <w:pPr>
        <w:bidi/>
        <w:spacing w:line="240" w:lineRule="auto"/>
        <w:jc w:val="both"/>
        <w:rPr>
          <w:rFonts w:ascii="Arial" w:hAnsi="Arial" w:cs="Arial"/>
          <w:sz w:val="28"/>
          <w:szCs w:val="28"/>
          <w:rtl/>
        </w:rPr>
      </w:pPr>
      <w:r>
        <w:rPr>
          <w:rFonts w:ascii="Arial" w:hAnsi="Arial" w:cs="Arial"/>
          <w:sz w:val="28"/>
          <w:szCs w:val="28"/>
          <w:rtl/>
        </w:rPr>
        <w:t>عرفتها</w:t>
      </w:r>
      <w:r>
        <w:rPr>
          <w:rFonts w:ascii="Arial" w:hAnsi="Arial" w:cs="Arial" w:hint="cs"/>
          <w:sz w:val="28"/>
          <w:szCs w:val="28"/>
          <w:rtl/>
        </w:rPr>
        <w:t xml:space="preserve"> </w:t>
      </w:r>
      <w:r>
        <w:rPr>
          <w:rFonts w:ascii="Arial" w:hAnsi="Arial" w:cs="Arial"/>
          <w:sz w:val="28"/>
          <w:szCs w:val="28"/>
          <w:rtl/>
        </w:rPr>
        <w:t>سميحة القليوبي بأنها</w:t>
      </w:r>
      <w:r>
        <w:rPr>
          <w:rFonts w:ascii="Arial" w:hAnsi="Arial" w:cs="Arial"/>
          <w:sz w:val="28"/>
          <w:szCs w:val="28"/>
        </w:rPr>
        <w:t>: ''</w:t>
      </w:r>
      <w:r>
        <w:rPr>
          <w:rFonts w:ascii="Arial" w:hAnsi="Arial" w:cs="Arial"/>
          <w:sz w:val="28"/>
          <w:szCs w:val="28"/>
          <w:rtl/>
        </w:rPr>
        <w:t xml:space="preserve">كل ترتيب ثلاثي </w:t>
      </w:r>
      <w:proofErr w:type="spellStart"/>
      <w:r>
        <w:rPr>
          <w:rFonts w:ascii="Arial" w:hAnsi="Arial" w:cs="Arial"/>
          <w:sz w:val="28"/>
          <w:szCs w:val="28"/>
          <w:rtl/>
        </w:rPr>
        <w:t>الأبعا</w:t>
      </w:r>
      <w:proofErr w:type="spellEnd"/>
      <w:r>
        <w:rPr>
          <w:rFonts w:ascii="Arial" w:hAnsi="Arial" w:cs="Arial" w:hint="cs"/>
          <w:sz w:val="28"/>
          <w:szCs w:val="28"/>
          <w:rtl/>
        </w:rPr>
        <w:t xml:space="preserve"> </w:t>
      </w:r>
      <w:r>
        <w:rPr>
          <w:rFonts w:ascii="Arial" w:hAnsi="Arial" w:cs="Arial"/>
          <w:sz w:val="28"/>
          <w:szCs w:val="28"/>
          <w:rtl/>
        </w:rPr>
        <w:t>د</w:t>
      </w:r>
      <w:r w:rsidR="006F59B1">
        <w:rPr>
          <w:rFonts w:ascii="Arial" w:hAnsi="Arial" w:cs="Arial" w:hint="cs"/>
          <w:sz w:val="28"/>
          <w:szCs w:val="28"/>
          <w:rtl/>
        </w:rPr>
        <w:t xml:space="preserve"> </w:t>
      </w:r>
      <w:r>
        <w:rPr>
          <w:rFonts w:ascii="Arial" w:hAnsi="Arial" w:cs="Arial"/>
          <w:sz w:val="28"/>
          <w:szCs w:val="28"/>
          <w:rtl/>
        </w:rPr>
        <w:t>وأن يكون أحد عناصر هذه الأبعاد نشطا</w:t>
      </w:r>
      <w:r>
        <w:rPr>
          <w:rFonts w:ascii="Arial" w:hAnsi="Arial" w:cs="Arial" w:hint="cs"/>
          <w:sz w:val="28"/>
          <w:szCs w:val="28"/>
          <w:rtl/>
        </w:rPr>
        <w:t xml:space="preserve"> </w:t>
      </w:r>
      <w:r>
        <w:rPr>
          <w:rFonts w:ascii="Arial" w:hAnsi="Arial" w:cs="Arial"/>
          <w:sz w:val="28"/>
          <w:szCs w:val="28"/>
          <w:rtl/>
        </w:rPr>
        <w:t>يخصص لدائرة متكاملة تستخدم للتصنيع</w:t>
      </w:r>
      <w:r>
        <w:rPr>
          <w:rFonts w:ascii="Arial" w:hAnsi="Arial" w:cs="Arial" w:hint="cs"/>
          <w:sz w:val="28"/>
          <w:szCs w:val="28"/>
          <w:rtl/>
        </w:rPr>
        <w:t>.</w:t>
      </w:r>
    </w:p>
    <w:p w:rsidR="002D13CA" w:rsidRPr="004823EC" w:rsidRDefault="002D13CA" w:rsidP="002D13CA">
      <w:pPr>
        <w:bidi/>
        <w:spacing w:line="240" w:lineRule="auto"/>
        <w:jc w:val="both"/>
        <w:rPr>
          <w:rFonts w:ascii="Simplified Arabic" w:hAnsi="Simplified Arabic" w:cs="Simplified Arabic"/>
          <w:color w:val="000000"/>
          <w:sz w:val="28"/>
          <w:szCs w:val="28"/>
          <w:rtl/>
        </w:rPr>
      </w:pPr>
      <w:r>
        <w:rPr>
          <w:rFonts w:ascii="Arial" w:hAnsi="Arial" w:cs="Arial"/>
          <w:sz w:val="28"/>
          <w:szCs w:val="28"/>
        </w:rPr>
        <w:t>.</w:t>
      </w:r>
      <w:r w:rsidRPr="00E667C3">
        <w:rPr>
          <w:rFonts w:ascii="Simplified Arabic" w:hAnsi="Simplified Arabic" w:cs="Simplified Arabic"/>
          <w:sz w:val="28"/>
          <w:szCs w:val="28"/>
          <w:rtl/>
        </w:rPr>
        <w:t>أما على الصعيد الدولي، فقد عرفتها اتفاقية واشنطن للدوائر المتكاملة بأنها</w:t>
      </w:r>
      <w:r w:rsidRPr="00E667C3">
        <w:rPr>
          <w:rFonts w:ascii="Simplified Arabic" w:hAnsi="Simplified Arabic" w:cs="Simplified Arabic"/>
          <w:sz w:val="17"/>
          <w:szCs w:val="17"/>
          <w:rtl/>
        </w:rPr>
        <w:t xml:space="preserve"> </w:t>
      </w:r>
      <w:r w:rsidRPr="00E667C3">
        <w:rPr>
          <w:rFonts w:ascii="Simplified Arabic" w:hAnsi="Simplified Arabic" w:cs="Simplified Arabic"/>
          <w:sz w:val="28"/>
          <w:szCs w:val="28"/>
          <w:rtl/>
        </w:rPr>
        <w:t xml:space="preserve">كل منتج يتكون من عناصر، على أن يكون أحد العناصر على الأقل عنصرا نشطا، وبعض الوصلات أو كلها جزءا لا </w:t>
      </w:r>
      <w:proofErr w:type="spellStart"/>
      <w:r w:rsidRPr="00E667C3">
        <w:rPr>
          <w:rFonts w:ascii="Simplified Arabic" w:hAnsi="Simplified Arabic" w:cs="Simplified Arabic"/>
          <w:sz w:val="28"/>
          <w:szCs w:val="28"/>
          <w:rtl/>
        </w:rPr>
        <w:t>يتجزء</w:t>
      </w:r>
      <w:proofErr w:type="spellEnd"/>
      <w:r w:rsidRPr="00E667C3">
        <w:rPr>
          <w:rFonts w:ascii="Simplified Arabic" w:hAnsi="Simplified Arabic" w:cs="Simplified Arabic"/>
          <w:sz w:val="28"/>
          <w:szCs w:val="28"/>
          <w:rtl/>
        </w:rPr>
        <w:t xml:space="preserve"> من قطعة من المادة و/أو عليها، في شكله النهائي أو شكله الوسطي (الانتقالي)، و يكون الغرض منه أداء وظيفة الكترونية ، يقصد بمصطلح </w:t>
      </w:r>
      <w:r w:rsidRPr="00E667C3">
        <w:rPr>
          <w:rFonts w:ascii="Simplified Arabic" w:hAnsi="Simplified Arabic" w:cs="Simplified Arabic"/>
          <w:sz w:val="28"/>
          <w:szCs w:val="28"/>
        </w:rPr>
        <w:t>''</w:t>
      </w:r>
      <w:r w:rsidRPr="00E667C3">
        <w:rPr>
          <w:rFonts w:ascii="Simplified Arabic" w:hAnsi="Simplified Arabic" w:cs="Simplified Arabic"/>
          <w:sz w:val="28"/>
          <w:szCs w:val="28"/>
          <w:rtl/>
        </w:rPr>
        <w:t xml:space="preserve">التصميم( الطبوغرافية) الترتيب  ثلاثي الأبعاد المعد لدائرة متكاملة بغرض التصنيع </w:t>
      </w:r>
      <w:r w:rsidRPr="00E667C3">
        <w:rPr>
          <w:rFonts w:ascii="Simplified Arabic" w:hAnsi="Simplified Arabic" w:cs="Simplified Arabic"/>
          <w:sz w:val="28"/>
          <w:szCs w:val="28"/>
        </w:rPr>
        <w:t>'' .</w:t>
      </w:r>
      <w:r w:rsidRPr="00E667C3">
        <w:rPr>
          <w:rFonts w:ascii="Simplified Arabic" w:hAnsi="Simplified Arabic" w:cs="Simplified Arabic"/>
          <w:sz w:val="28"/>
          <w:szCs w:val="28"/>
          <w:rtl/>
        </w:rPr>
        <w:t>ومن ذلك يتبين بأن المشرع الجزائري أخذ عن اتفاقية واشنطن هذا التعريف، ولهذا فهما لا يختلفان عن بعضهما البعض، بيد أن هذا التعريف ركز على الجانب الفني للدوائر المتكاملة، ولم يحدد الخصائص موضوع الحماية القانونية</w:t>
      </w:r>
      <w:r w:rsidRPr="00E667C3">
        <w:rPr>
          <w:rFonts w:ascii="Simplified Arabic" w:hAnsi="Simplified Arabic" w:cs="Simplified Arabic"/>
          <w:sz w:val="28"/>
          <w:szCs w:val="28"/>
        </w:rPr>
        <w:t>.</w:t>
      </w:r>
      <w:r w:rsidRPr="00E667C3">
        <w:rPr>
          <w:rFonts w:ascii="Simplified Arabic" w:hAnsi="Simplified Arabic" w:cs="Simplified Arabic"/>
          <w:sz w:val="28"/>
          <w:szCs w:val="28"/>
          <w:rtl/>
        </w:rPr>
        <w:t xml:space="preserve">ومما لا شك فيه أن إنتاج المبدع لتصاميم الدوائر المتكاملة هو إنتاج </w:t>
      </w:r>
      <w:proofErr w:type="spellStart"/>
      <w:r w:rsidRPr="00E667C3">
        <w:rPr>
          <w:rFonts w:ascii="Simplified Arabic" w:hAnsi="Simplified Arabic" w:cs="Simplified Arabic"/>
          <w:sz w:val="28"/>
          <w:szCs w:val="28"/>
          <w:rtl/>
        </w:rPr>
        <w:t>ذهنيوبالتالي</w:t>
      </w:r>
      <w:proofErr w:type="spellEnd"/>
      <w:r w:rsidRPr="00E667C3">
        <w:rPr>
          <w:rFonts w:ascii="Simplified Arabic" w:hAnsi="Simplified Arabic" w:cs="Simplified Arabic"/>
          <w:sz w:val="28"/>
          <w:szCs w:val="28"/>
          <w:rtl/>
        </w:rPr>
        <w:t xml:space="preserve"> فهو يدخل ضمن حقوق المؤلف والحقوق المجاورة، أي أنه يقبل الحماية المزدوجة، إذ يتمتع بالحماية المقررة في القانون المتعلق بالتصاميم والدوائر المتكاملة، كما يتمتع بالحماية الخاصة بحقوق المؤلف، إذ </w:t>
      </w:r>
      <w:proofErr w:type="spellStart"/>
      <w:r w:rsidRPr="00E667C3">
        <w:rPr>
          <w:rFonts w:ascii="Simplified Arabic" w:hAnsi="Simplified Arabic" w:cs="Simplified Arabic"/>
          <w:sz w:val="28"/>
          <w:szCs w:val="28"/>
          <w:rtl/>
        </w:rPr>
        <w:t>ينص</w:t>
      </w:r>
      <w:proofErr w:type="spellEnd"/>
      <w:r w:rsidRPr="00E667C3">
        <w:rPr>
          <w:rFonts w:ascii="Simplified Arabic" w:hAnsi="Simplified Arabic" w:cs="Simplified Arabic"/>
          <w:sz w:val="28"/>
          <w:szCs w:val="28"/>
          <w:rtl/>
        </w:rPr>
        <w:t xml:space="preserve"> الأمر رقم </w:t>
      </w:r>
      <w:r w:rsidRPr="00E667C3">
        <w:rPr>
          <w:rFonts w:ascii="Simplified Arabic" w:hAnsi="Simplified Arabic" w:cs="Simplified Arabic"/>
          <w:sz w:val="28"/>
          <w:szCs w:val="28"/>
        </w:rPr>
        <w:t>12-13</w:t>
      </w:r>
      <w:r w:rsidRPr="00E667C3">
        <w:rPr>
          <w:rFonts w:ascii="Simplified Arabic" w:hAnsi="Simplified Arabic" w:cs="Simplified Arabic"/>
          <w:sz w:val="28"/>
          <w:szCs w:val="28"/>
          <w:rtl/>
        </w:rPr>
        <w:t>المتعلق بحقوق المؤلف والحقوق المجاورة</w:t>
      </w:r>
      <w:r>
        <w:rPr>
          <w:rFonts w:ascii="Arial" w:hAnsi="Arial" w:cs="Arial" w:hint="cs"/>
          <w:sz w:val="17"/>
          <w:szCs w:val="17"/>
          <w:rtl/>
        </w:rPr>
        <w:t xml:space="preserve"> .</w:t>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r w:rsidRPr="004823EC">
        <w:rPr>
          <w:rFonts w:ascii="Simplified Arabic" w:hAnsi="Simplified Arabic" w:cs="Simplified Arabic"/>
          <w:b/>
          <w:bCs/>
          <w:color w:val="000000"/>
          <w:sz w:val="28"/>
          <w:szCs w:val="28"/>
          <w:rtl/>
        </w:rPr>
        <w:t>شروط حماية التصميم الشكلي للدائرة المتكاملة:</w:t>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r w:rsidRPr="004823EC">
        <w:rPr>
          <w:rFonts w:ascii="Simplified Arabic" w:hAnsi="Simplified Arabic" w:cs="Simplified Arabic"/>
          <w:b/>
          <w:bCs/>
          <w:color w:val="000000"/>
          <w:sz w:val="28"/>
          <w:szCs w:val="28"/>
          <w:rtl/>
        </w:rPr>
        <w:t>الشروط الموضوعية:</w:t>
      </w:r>
    </w:p>
    <w:p w:rsidR="002D13CA" w:rsidRDefault="002D13CA" w:rsidP="002D13CA">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لحماية التصميم الشكلي للدوائر المتكاملة </w:t>
      </w:r>
      <w:proofErr w:type="gramStart"/>
      <w:r w:rsidRPr="004823EC">
        <w:rPr>
          <w:rFonts w:ascii="Simplified Arabic" w:hAnsi="Simplified Arabic" w:cs="Simplified Arabic"/>
          <w:color w:val="000000"/>
          <w:sz w:val="28"/>
          <w:szCs w:val="28"/>
          <w:rtl/>
        </w:rPr>
        <w:t>ي</w:t>
      </w:r>
      <w:r>
        <w:rPr>
          <w:rFonts w:ascii="Simplified Arabic" w:hAnsi="Simplified Arabic" w:cs="Simplified Arabic"/>
          <w:color w:val="000000"/>
          <w:sz w:val="28"/>
          <w:szCs w:val="28"/>
          <w:rtl/>
        </w:rPr>
        <w:t>جب</w:t>
      </w:r>
      <w:proofErr w:type="gramEnd"/>
      <w:r>
        <w:rPr>
          <w:rFonts w:ascii="Simplified Arabic" w:hAnsi="Simplified Arabic" w:cs="Simplified Arabic"/>
          <w:color w:val="000000"/>
          <w:sz w:val="28"/>
          <w:szCs w:val="28"/>
          <w:rtl/>
        </w:rPr>
        <w:t xml:space="preserve"> توافر بعض الشروط الموضوعية </w:t>
      </w:r>
      <w:r>
        <w:rPr>
          <w:rFonts w:ascii="Simplified Arabic" w:hAnsi="Simplified Arabic" w:cs="Simplified Arabic" w:hint="cs"/>
          <w:color w:val="000000"/>
          <w:sz w:val="28"/>
          <w:szCs w:val="28"/>
          <w:rtl/>
        </w:rPr>
        <w:t xml:space="preserve">و </w:t>
      </w:r>
      <w:r w:rsidRPr="004823EC">
        <w:rPr>
          <w:rFonts w:ascii="Simplified Arabic" w:hAnsi="Simplified Arabic" w:cs="Simplified Arabic"/>
          <w:color w:val="000000"/>
          <w:sz w:val="28"/>
          <w:szCs w:val="28"/>
          <w:rtl/>
        </w:rPr>
        <w:t>هي</w:t>
      </w:r>
      <w:r w:rsidRPr="004823EC">
        <w:rPr>
          <w:rFonts w:ascii="Simplified Arabic" w:hAnsi="Simplified Arabic" w:cs="Simplified Arabic"/>
          <w:color w:val="000000"/>
          <w:sz w:val="28"/>
          <w:szCs w:val="28"/>
        </w:rPr>
        <w:t>:</w:t>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r w:rsidRPr="00012FDD">
        <w:rPr>
          <w:rFonts w:ascii="Simplified Arabic" w:hAnsi="Simplified Arabic" w:cs="Simplified Arabic" w:hint="cs"/>
          <w:b/>
          <w:bCs/>
          <w:color w:val="000000"/>
          <w:sz w:val="28"/>
          <w:szCs w:val="28"/>
          <w:rtl/>
        </w:rPr>
        <w:t>1</w:t>
      </w:r>
      <w:r>
        <w:rPr>
          <w:rFonts w:ascii="Simplified Arabic" w:hAnsi="Simplified Arabic" w:cs="Simplified Arabic" w:hint="cs"/>
          <w:color w:val="000000"/>
          <w:sz w:val="28"/>
          <w:szCs w:val="28"/>
          <w:rtl/>
        </w:rPr>
        <w:t xml:space="preserve"> </w:t>
      </w:r>
      <w:r w:rsidRPr="00012FDD">
        <w:rPr>
          <w:rFonts w:ascii="Simplified Arabic" w:hAnsi="Simplified Arabic" w:cs="Simplified Arabic" w:hint="cs"/>
          <w:b/>
          <w:bCs/>
          <w:color w:val="000000"/>
          <w:sz w:val="28"/>
          <w:szCs w:val="28"/>
          <w:rtl/>
        </w:rPr>
        <w:t>-</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b/>
          <w:bCs/>
          <w:color w:val="000000"/>
          <w:sz w:val="28"/>
          <w:szCs w:val="28"/>
          <w:rtl/>
        </w:rPr>
        <w:t xml:space="preserve">شرط </w:t>
      </w:r>
      <w:proofErr w:type="spellStart"/>
      <w:r w:rsidRPr="004823EC">
        <w:rPr>
          <w:rFonts w:ascii="Simplified Arabic" w:hAnsi="Simplified Arabic" w:cs="Simplified Arabic"/>
          <w:b/>
          <w:bCs/>
          <w:color w:val="000000"/>
          <w:sz w:val="28"/>
          <w:szCs w:val="28"/>
          <w:rtl/>
        </w:rPr>
        <w:t>الإبتكار</w:t>
      </w:r>
      <w:proofErr w:type="spellEnd"/>
      <w:r w:rsidRPr="004823EC">
        <w:rPr>
          <w:rFonts w:ascii="Simplified Arabic" w:hAnsi="Simplified Arabic" w:cs="Simplified Arabic"/>
          <w:b/>
          <w:bCs/>
          <w:color w:val="000000"/>
          <w:sz w:val="28"/>
          <w:szCs w:val="28"/>
          <w:rtl/>
        </w:rPr>
        <w:t>:</w:t>
      </w:r>
    </w:p>
    <w:p w:rsidR="002D13CA" w:rsidRPr="004823EC" w:rsidRDefault="002D13CA" w:rsidP="002D13CA">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أي أن ينطوي التصميم الشكلي للدائرة المتكاملة على الحداثة، أي إيجاد شيء لم يكن موجودا من قبل أو هو كل محاولة من أجل الإسهام في مجال البحث أو العلم عن طريق تصميم أو إنش</w:t>
      </w:r>
      <w:r>
        <w:rPr>
          <w:rFonts w:ascii="Simplified Arabic" w:hAnsi="Simplified Arabic" w:cs="Simplified Arabic"/>
          <w:color w:val="000000"/>
          <w:sz w:val="28"/>
          <w:szCs w:val="28"/>
          <w:rtl/>
        </w:rPr>
        <w:t xml:space="preserve">اء أو تطوير أو تطبيق أو اكتشاف </w:t>
      </w:r>
      <w:r w:rsidRPr="004823EC">
        <w:rPr>
          <w:rFonts w:ascii="Simplified Arabic" w:hAnsi="Simplified Arabic" w:cs="Simplified Arabic"/>
          <w:color w:val="000000"/>
          <w:sz w:val="28"/>
          <w:szCs w:val="28"/>
          <w:rtl/>
        </w:rPr>
        <w:t>لأشياء تخدم الإنسانية.</w:t>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r w:rsidRPr="004823EC">
        <w:rPr>
          <w:rFonts w:ascii="Simplified Arabic" w:hAnsi="Simplified Arabic" w:cs="Simplified Arabic"/>
          <w:b/>
          <w:bCs/>
          <w:color w:val="000000"/>
          <w:sz w:val="28"/>
          <w:szCs w:val="28"/>
          <w:rtl/>
        </w:rPr>
        <w:t xml:space="preserve">عدم شيوع التصميم: </w:t>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r w:rsidRPr="004823EC">
        <w:rPr>
          <w:rFonts w:ascii="Simplified Arabic" w:hAnsi="Simplified Arabic" w:cs="Simplified Arabic"/>
          <w:color w:val="000000"/>
          <w:sz w:val="28"/>
          <w:szCs w:val="28"/>
          <w:rtl/>
        </w:rPr>
        <w:t xml:space="preserve">يعتبر هذا الشرط تحوير </w:t>
      </w:r>
      <w:r>
        <w:rPr>
          <w:rFonts w:ascii="Simplified Arabic" w:hAnsi="Simplified Arabic" w:cs="Simplified Arabic"/>
          <w:color w:val="000000"/>
          <w:sz w:val="28"/>
          <w:szCs w:val="28"/>
          <w:rtl/>
        </w:rPr>
        <w:t xml:space="preserve">لشرط الجدة في الاختراعات، فنجد </w:t>
      </w:r>
      <w:r>
        <w:rPr>
          <w:rFonts w:ascii="Simplified Arabic" w:hAnsi="Simplified Arabic" w:cs="Simplified Arabic" w:hint="cs"/>
          <w:color w:val="000000"/>
          <w:sz w:val="28"/>
          <w:szCs w:val="28"/>
          <w:rtl/>
        </w:rPr>
        <w:t>أ</w:t>
      </w:r>
      <w:r w:rsidRPr="004823EC">
        <w:rPr>
          <w:rFonts w:ascii="Simplified Arabic" w:hAnsi="Simplified Arabic" w:cs="Simplified Arabic"/>
          <w:color w:val="000000"/>
          <w:sz w:val="28"/>
          <w:szCs w:val="28"/>
          <w:rtl/>
        </w:rPr>
        <w:t xml:space="preserve">ن المشرع الجزائري استعمل مصطلح _عدم تداول التصميم_ لدى مبتكري التصاميم الشكلية و صانعي الدوائر المتكاملة، بالتالي نلاحظ </w:t>
      </w:r>
      <w:proofErr w:type="spellStart"/>
      <w:r w:rsidRPr="004823EC">
        <w:rPr>
          <w:rFonts w:ascii="Simplified Arabic" w:hAnsi="Simplified Arabic" w:cs="Simplified Arabic"/>
          <w:color w:val="000000"/>
          <w:sz w:val="28"/>
          <w:szCs w:val="28"/>
          <w:rtl/>
        </w:rPr>
        <w:t>ان</w:t>
      </w:r>
      <w:proofErr w:type="spellEnd"/>
      <w:r w:rsidRPr="004823EC">
        <w:rPr>
          <w:rFonts w:ascii="Simplified Arabic" w:hAnsi="Simplified Arabic" w:cs="Simplified Arabic"/>
          <w:color w:val="000000"/>
          <w:sz w:val="28"/>
          <w:szCs w:val="28"/>
          <w:rtl/>
        </w:rPr>
        <w:t xml:space="preserve"> المشرع لم يستعمل شرط الجدة و هذا من اجل عدم تطبيقه بنفس المفهوم على التصاميم الشكلية للدوائر المتكاملة، لان الجدة في الاختراعات كما سبقت </w:t>
      </w:r>
      <w:proofErr w:type="spellStart"/>
      <w:r w:rsidRPr="004823EC">
        <w:rPr>
          <w:rFonts w:ascii="Simplified Arabic" w:hAnsi="Simplified Arabic" w:cs="Simplified Arabic"/>
          <w:color w:val="000000"/>
          <w:sz w:val="28"/>
          <w:szCs w:val="28"/>
          <w:rtl/>
        </w:rPr>
        <w:t>الاشارة</w:t>
      </w:r>
      <w:proofErr w:type="spellEnd"/>
      <w:r w:rsidRPr="004823EC">
        <w:rPr>
          <w:rFonts w:ascii="Simplified Arabic" w:hAnsi="Simplified Arabic" w:cs="Simplified Arabic"/>
          <w:color w:val="000000"/>
          <w:sz w:val="28"/>
          <w:szCs w:val="28"/>
          <w:rtl/>
        </w:rPr>
        <w:t xml:space="preserve"> تنتفي بمجرد اطلاع الجمهور على الاختراع، </w:t>
      </w:r>
      <w:proofErr w:type="spellStart"/>
      <w:r w:rsidRPr="004823EC">
        <w:rPr>
          <w:rFonts w:ascii="Simplified Arabic" w:hAnsi="Simplified Arabic" w:cs="Simplified Arabic"/>
          <w:color w:val="000000"/>
          <w:sz w:val="28"/>
          <w:szCs w:val="28"/>
          <w:rtl/>
        </w:rPr>
        <w:t>اما</w:t>
      </w:r>
      <w:proofErr w:type="spellEnd"/>
      <w:r w:rsidRPr="004823EC">
        <w:rPr>
          <w:rFonts w:ascii="Simplified Arabic" w:hAnsi="Simplified Arabic" w:cs="Simplified Arabic"/>
          <w:color w:val="000000"/>
          <w:sz w:val="28"/>
          <w:szCs w:val="28"/>
          <w:rtl/>
        </w:rPr>
        <w:t xml:space="preserve"> عدم شيوع التصميم مقترن بعدم تداوله لدى مبدعي التصاميم الشكلية للدوائر المتكاملة.</w:t>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r w:rsidRPr="004823EC">
        <w:rPr>
          <w:rFonts w:ascii="Simplified Arabic" w:hAnsi="Simplified Arabic" w:cs="Simplified Arabic"/>
          <w:b/>
          <w:bCs/>
          <w:color w:val="000000"/>
          <w:sz w:val="28"/>
          <w:szCs w:val="28"/>
          <w:rtl/>
        </w:rPr>
        <w:t>شرط القابلية للاستغلال الصناعي</w:t>
      </w:r>
      <w:r w:rsidRPr="004823EC">
        <w:rPr>
          <w:rFonts w:ascii="Simplified Arabic" w:hAnsi="Simplified Arabic" w:cs="Simplified Arabic"/>
          <w:b/>
          <w:bCs/>
          <w:color w:val="000000"/>
          <w:sz w:val="28"/>
          <w:szCs w:val="28"/>
        </w:rPr>
        <w:t>:</w:t>
      </w:r>
    </w:p>
    <w:p w:rsidR="002D13CA" w:rsidRPr="004823EC" w:rsidRDefault="002D13CA" w:rsidP="002D13CA">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أي أن يكون قابلا للتطبيق الصناعي على المنتجات لتمييزها عن غيرها، مثاله التصميم الشكلي الموجود</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 xml:space="preserve">في </w:t>
      </w:r>
      <w:r>
        <w:rPr>
          <w:rFonts w:ascii="Simplified Arabic" w:hAnsi="Simplified Arabic" w:cs="Simplified Arabic"/>
          <w:color w:val="000000"/>
          <w:sz w:val="28"/>
          <w:szCs w:val="28"/>
          <w:rtl/>
        </w:rPr>
        <w:t xml:space="preserve">الآلة الحاسبة أو المذياع أو هو </w:t>
      </w:r>
      <w:r>
        <w:rPr>
          <w:rFonts w:ascii="Simplified Arabic" w:hAnsi="Simplified Arabic" w:cs="Simplified Arabic" w:hint="cs"/>
          <w:color w:val="000000"/>
          <w:sz w:val="28"/>
          <w:szCs w:val="28"/>
          <w:rtl/>
        </w:rPr>
        <w:t>ال</w:t>
      </w:r>
      <w:r w:rsidRPr="004823EC">
        <w:rPr>
          <w:rFonts w:ascii="Simplified Arabic" w:hAnsi="Simplified Arabic" w:cs="Simplified Arabic"/>
          <w:color w:val="000000"/>
          <w:sz w:val="28"/>
          <w:szCs w:val="28"/>
          <w:rtl/>
        </w:rPr>
        <w:t>صول إلى نتيجة صناعية يمكن استغلالها وذلك ب</w:t>
      </w:r>
      <w:r>
        <w:rPr>
          <w:rFonts w:ascii="Simplified Arabic" w:hAnsi="Simplified Arabic" w:cs="Simplified Arabic" w:hint="cs"/>
          <w:color w:val="000000"/>
          <w:sz w:val="28"/>
          <w:szCs w:val="28"/>
          <w:rtl/>
        </w:rPr>
        <w:t>ال</w:t>
      </w:r>
      <w:r w:rsidRPr="004823EC">
        <w:rPr>
          <w:rFonts w:ascii="Simplified Arabic" w:hAnsi="Simplified Arabic" w:cs="Simplified Arabic"/>
          <w:color w:val="000000"/>
          <w:sz w:val="28"/>
          <w:szCs w:val="28"/>
          <w:rtl/>
        </w:rPr>
        <w:t xml:space="preserve">ابتكار أو </w:t>
      </w:r>
      <w:proofErr w:type="spellStart"/>
      <w:r w:rsidRPr="004823EC">
        <w:rPr>
          <w:rFonts w:ascii="Simplified Arabic" w:hAnsi="Simplified Arabic" w:cs="Simplified Arabic"/>
          <w:color w:val="000000"/>
          <w:sz w:val="28"/>
          <w:szCs w:val="28"/>
          <w:rtl/>
        </w:rPr>
        <w:t>الاستغلالالصناعي</w:t>
      </w:r>
      <w:proofErr w:type="spellEnd"/>
      <w:r w:rsidRPr="004823EC">
        <w:rPr>
          <w:rFonts w:ascii="Simplified Arabic" w:hAnsi="Simplified Arabic" w:cs="Simplified Arabic"/>
          <w:color w:val="000000"/>
          <w:sz w:val="28"/>
          <w:szCs w:val="28"/>
          <w:rtl/>
        </w:rPr>
        <w:t>.</w:t>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r w:rsidRPr="004823EC">
        <w:rPr>
          <w:rFonts w:ascii="Simplified Arabic" w:hAnsi="Simplified Arabic" w:cs="Simplified Arabic"/>
          <w:b/>
          <w:bCs/>
          <w:color w:val="000000"/>
          <w:sz w:val="28"/>
          <w:szCs w:val="28"/>
          <w:rtl/>
        </w:rPr>
        <w:t>شرط عدم مخالفة النظام العام</w:t>
      </w:r>
      <w:r w:rsidRPr="004823EC">
        <w:rPr>
          <w:rFonts w:ascii="Simplified Arabic" w:hAnsi="Simplified Arabic" w:cs="Simplified Arabic"/>
          <w:b/>
          <w:bCs/>
          <w:color w:val="000000"/>
          <w:sz w:val="28"/>
          <w:szCs w:val="28"/>
        </w:rPr>
        <w:t>:</w:t>
      </w:r>
    </w:p>
    <w:p w:rsidR="002D13CA" w:rsidRPr="004823EC" w:rsidRDefault="002D13CA" w:rsidP="002D13CA">
      <w:pPr>
        <w:bidi/>
        <w:spacing w:line="240" w:lineRule="auto"/>
        <w:jc w:val="both"/>
        <w:rPr>
          <w:rFonts w:ascii="Simplified Arabic" w:hAnsi="Simplified Arabic" w:cs="Simplified Arabic"/>
          <w:color w:val="000000"/>
          <w:sz w:val="28"/>
          <w:szCs w:val="28"/>
          <w:rtl/>
        </w:rPr>
      </w:pPr>
      <w:proofErr w:type="gramStart"/>
      <w:r w:rsidRPr="004823EC">
        <w:rPr>
          <w:rFonts w:ascii="Simplified Arabic" w:hAnsi="Simplified Arabic" w:cs="Simplified Arabic"/>
          <w:color w:val="000000"/>
          <w:sz w:val="28"/>
          <w:szCs w:val="28"/>
          <w:rtl/>
        </w:rPr>
        <w:t>يجب</w:t>
      </w:r>
      <w:proofErr w:type="gramEnd"/>
      <w:r w:rsidRPr="004823EC">
        <w:rPr>
          <w:rFonts w:ascii="Simplified Arabic" w:hAnsi="Simplified Arabic" w:cs="Simplified Arabic"/>
          <w:color w:val="000000"/>
          <w:sz w:val="28"/>
          <w:szCs w:val="28"/>
          <w:rtl/>
        </w:rPr>
        <w:t xml:space="preserve"> ألا يتضمن طلب التعامل الشكلي للدوائر التكاملية شكل يتناقض مع النظام العام، فالمشرع منع</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إعطاء الحماية لهذه الأخيرة إذ ترتب عن استغلالها الإخلال بالنظام العام والأدب العامة وهو بهذا المقتضى يهدف إلى حماية الأخلاق والآداب في المجتمع.</w:t>
      </w:r>
    </w:p>
    <w:p w:rsidR="002D13CA" w:rsidRPr="005971F9" w:rsidRDefault="002D13CA" w:rsidP="002D13CA">
      <w:pPr>
        <w:bidi/>
        <w:spacing w:line="240" w:lineRule="auto"/>
        <w:jc w:val="both"/>
        <w:rPr>
          <w:rFonts w:ascii="Simplified Arabic" w:hAnsi="Simplified Arabic" w:cs="Simplified Arabic"/>
          <w:b/>
          <w:bCs/>
          <w:color w:val="000000"/>
          <w:sz w:val="28"/>
          <w:szCs w:val="28"/>
          <w:rtl/>
        </w:rPr>
      </w:pPr>
      <w:r w:rsidRPr="005971F9">
        <w:rPr>
          <w:rFonts w:ascii="Simplified Arabic" w:hAnsi="Simplified Arabic" w:cs="Simplified Arabic"/>
          <w:b/>
          <w:bCs/>
          <w:color w:val="000000"/>
          <w:sz w:val="28"/>
          <w:szCs w:val="28"/>
          <w:rtl/>
        </w:rPr>
        <w:t xml:space="preserve">ثانيا- </w:t>
      </w:r>
      <w:proofErr w:type="gramStart"/>
      <w:r w:rsidRPr="005971F9">
        <w:rPr>
          <w:rFonts w:ascii="Simplified Arabic" w:hAnsi="Simplified Arabic" w:cs="Simplified Arabic"/>
          <w:b/>
          <w:bCs/>
          <w:color w:val="000000"/>
          <w:sz w:val="28"/>
          <w:szCs w:val="28"/>
          <w:rtl/>
        </w:rPr>
        <w:t>الشروط</w:t>
      </w:r>
      <w:proofErr w:type="gramEnd"/>
      <w:r w:rsidRPr="005971F9">
        <w:rPr>
          <w:rFonts w:ascii="Simplified Arabic" w:hAnsi="Simplified Arabic" w:cs="Simplified Arabic"/>
          <w:b/>
          <w:bCs/>
          <w:color w:val="000000"/>
          <w:sz w:val="28"/>
          <w:szCs w:val="28"/>
          <w:rtl/>
        </w:rPr>
        <w:t xml:space="preserve"> الشكلية</w:t>
      </w:r>
    </w:p>
    <w:p w:rsidR="002D13CA" w:rsidRPr="005971F9"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color w:val="000000"/>
          <w:sz w:val="28"/>
          <w:szCs w:val="28"/>
          <w:rtl/>
        </w:rPr>
        <w:t xml:space="preserve">هي إجراءات حددها كل من الأمر 03/08 وفصل فيها المرسوم التنفيذي رقم 05 /276 يحدد </w:t>
      </w:r>
      <w:proofErr w:type="spellStart"/>
      <w:r w:rsidRPr="005971F9">
        <w:rPr>
          <w:rFonts w:ascii="Simplified Arabic" w:hAnsi="Simplified Arabic" w:cs="Simplified Arabic"/>
          <w:color w:val="000000"/>
          <w:sz w:val="28"/>
          <w:szCs w:val="28"/>
          <w:rtl/>
        </w:rPr>
        <w:t>كيفيات</w:t>
      </w:r>
      <w:proofErr w:type="spellEnd"/>
      <w:r w:rsidRPr="005971F9">
        <w:rPr>
          <w:rFonts w:ascii="Simplified Arabic" w:hAnsi="Simplified Arabic" w:cs="Simplified Arabic"/>
          <w:color w:val="000000"/>
          <w:sz w:val="28"/>
          <w:szCs w:val="28"/>
          <w:rtl/>
        </w:rPr>
        <w:t xml:space="preserve"> إيداع التصاميم الشكلية للدوائر المتكاملة وتسجيلها </w:t>
      </w:r>
      <w:r w:rsidRPr="005971F9">
        <w:rPr>
          <w:rFonts w:ascii="Simplified Arabic" w:hAnsi="Simplified Arabic" w:cs="Simplified Arabic"/>
          <w:b/>
          <w:bCs/>
          <w:color w:val="000000"/>
          <w:sz w:val="28"/>
          <w:szCs w:val="28"/>
          <w:rtl/>
        </w:rPr>
        <w:t xml:space="preserve">في </w:t>
      </w:r>
      <w:r w:rsidRPr="005971F9">
        <w:rPr>
          <w:rFonts w:ascii="Simplified Arabic" w:hAnsi="Simplified Arabic" w:cs="Simplified Arabic"/>
          <w:color w:val="000000"/>
          <w:sz w:val="28"/>
          <w:szCs w:val="28"/>
          <w:rtl/>
        </w:rPr>
        <w:t>المعهد الوطني الجزائري للملكية الصناعية</w:t>
      </w:r>
      <w:r w:rsidRPr="005971F9">
        <w:rPr>
          <w:rFonts w:ascii="Simplified Arabic" w:hAnsi="Simplified Arabic" w:cs="Simplified Arabic"/>
          <w:color w:val="000000"/>
          <w:sz w:val="28"/>
          <w:szCs w:val="28"/>
        </w:rPr>
        <w:t xml:space="preserve"> . INAPI</w:t>
      </w:r>
      <w:r w:rsidRPr="005971F9">
        <w:rPr>
          <w:rFonts w:ascii="Simplified Arabic" w:hAnsi="Simplified Arabic" w:cs="Simplified Arabic"/>
          <w:color w:val="000000"/>
          <w:sz w:val="28"/>
          <w:szCs w:val="28"/>
          <w:rtl/>
        </w:rPr>
        <w:t xml:space="preserve"> فبالنسبة للقانون الجزائري لا تتمتع حقوق الملكية الصناعية بالحماية القانونية إلا بعد تسجيلها في المعهد الوطني الجزائري للملكية الصناعية، و موقعه في الجزائر العاصمة، وهذا المكتب تشرف عليه وزارة الصناعة، ويختص في تنفيذ السياسة الوطنية في ميدان الملكية الصناعية، وهو من يمنح رخص استعمال</w:t>
      </w:r>
      <w:r w:rsidRPr="005971F9">
        <w:rPr>
          <w:rFonts w:ascii="Simplified Arabic" w:hAnsi="Simplified Arabic" w:cs="Simplified Arabic"/>
          <w:color w:val="000000"/>
          <w:sz w:val="28"/>
          <w:szCs w:val="28"/>
        </w:rPr>
        <w:br/>
      </w:r>
      <w:r w:rsidRPr="005971F9">
        <w:rPr>
          <w:rFonts w:ascii="Simplified Arabic" w:hAnsi="Simplified Arabic" w:cs="Simplified Arabic"/>
          <w:color w:val="000000"/>
          <w:sz w:val="28"/>
          <w:szCs w:val="28"/>
          <w:rtl/>
        </w:rPr>
        <w:t>حقوق الملكية الصناعية، كما يتكفل بتطبيق أحكام الاتفاقيات والمعاهدات الدولية التي انضمت لها الجزائر في هذا المجال</w:t>
      </w:r>
      <w:r w:rsidRPr="005971F9">
        <w:rPr>
          <w:rFonts w:ascii="Simplified Arabic" w:hAnsi="Simplified Arabic" w:cs="Simplified Arabic"/>
          <w:color w:val="000000"/>
          <w:sz w:val="28"/>
          <w:szCs w:val="28"/>
        </w:rPr>
        <w:t>.</w:t>
      </w:r>
      <w:r w:rsidRPr="005971F9">
        <w:rPr>
          <w:rFonts w:ascii="Simplified Arabic" w:hAnsi="Simplified Arabic" w:cs="Simplified Arabic"/>
          <w:color w:val="000000"/>
          <w:sz w:val="28"/>
          <w:szCs w:val="28"/>
          <w:rtl/>
        </w:rPr>
        <w:t>و لذلك على كل مبتكر للتصاميم الشكلية وصانع للدوائر المتكاملة إتباع الإجراءات الشكلية حتى تتمتع مبتكراتهم بالحماية القانونية،</w:t>
      </w:r>
    </w:p>
    <w:p w:rsidR="002D13CA" w:rsidRPr="005971F9"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color w:val="000000"/>
          <w:sz w:val="28"/>
          <w:szCs w:val="28"/>
          <w:rtl/>
        </w:rPr>
        <w:t xml:space="preserve"> وتتمثل هذه الإجراءات فيما يلي</w:t>
      </w:r>
      <w:r w:rsidRPr="005971F9">
        <w:rPr>
          <w:rFonts w:ascii="Simplified Arabic" w:hAnsi="Simplified Arabic" w:cs="Simplified Arabic"/>
          <w:color w:val="000000"/>
          <w:sz w:val="28"/>
          <w:szCs w:val="28"/>
        </w:rPr>
        <w:t xml:space="preserve"> </w:t>
      </w:r>
    </w:p>
    <w:p w:rsidR="002D13CA" w:rsidRPr="005971F9"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color w:val="000000"/>
          <w:sz w:val="28"/>
          <w:szCs w:val="28"/>
        </w:rPr>
        <w:t>-</w:t>
      </w:r>
      <w:r w:rsidRPr="005971F9">
        <w:rPr>
          <w:rFonts w:ascii="Simplified Arabic" w:hAnsi="Simplified Arabic" w:cs="Simplified Arabic"/>
          <w:color w:val="000000"/>
          <w:sz w:val="28"/>
          <w:szCs w:val="28"/>
          <w:rtl/>
        </w:rPr>
        <w:t xml:space="preserve">1 </w:t>
      </w:r>
      <w:r w:rsidRPr="005971F9">
        <w:rPr>
          <w:rFonts w:ascii="Simplified Arabic" w:hAnsi="Simplified Arabic" w:cs="Simplified Arabic"/>
          <w:b/>
          <w:bCs/>
          <w:color w:val="000000"/>
          <w:sz w:val="28"/>
          <w:szCs w:val="28"/>
          <w:rtl/>
        </w:rPr>
        <w:t>إيداع الطلب</w:t>
      </w:r>
      <w:r w:rsidRPr="005971F9">
        <w:rPr>
          <w:rFonts w:ascii="Simplified Arabic" w:hAnsi="Simplified Arabic" w:cs="Simplified Arabic"/>
          <w:b/>
          <w:bCs/>
          <w:color w:val="000000"/>
          <w:sz w:val="28"/>
          <w:szCs w:val="28"/>
        </w:rPr>
        <w:t xml:space="preserve">: </w:t>
      </w:r>
      <w:r w:rsidRPr="005971F9">
        <w:rPr>
          <w:rFonts w:ascii="Simplified Arabic" w:hAnsi="Simplified Arabic" w:cs="Simplified Arabic"/>
          <w:color w:val="000000"/>
          <w:sz w:val="28"/>
          <w:szCs w:val="28"/>
          <w:rtl/>
        </w:rPr>
        <w:t xml:space="preserve">هو طلب كتابي يقدم </w:t>
      </w:r>
      <w:r w:rsidRPr="005971F9">
        <w:rPr>
          <w:rFonts w:ascii="Simplified Arabic" w:hAnsi="Simplified Arabic" w:cs="Simplified Arabic"/>
          <w:color w:val="FF0000"/>
          <w:sz w:val="28"/>
          <w:szCs w:val="28"/>
          <w:rtl/>
        </w:rPr>
        <w:t>للمعهد الوطني الجزائري للملكية الصناعية</w:t>
      </w:r>
      <w:r w:rsidRPr="005971F9">
        <w:rPr>
          <w:rFonts w:ascii="Simplified Arabic" w:hAnsi="Simplified Arabic" w:cs="Simplified Arabic"/>
          <w:color w:val="000000"/>
          <w:sz w:val="28"/>
          <w:szCs w:val="28"/>
          <w:rtl/>
        </w:rPr>
        <w:t xml:space="preserve"> </w:t>
      </w:r>
      <w:r w:rsidRPr="005971F9">
        <w:rPr>
          <w:rFonts w:ascii="Simplified Arabic" w:hAnsi="Simplified Arabic" w:cs="Simplified Arabic"/>
          <w:color w:val="FF0000"/>
          <w:sz w:val="28"/>
          <w:szCs w:val="28"/>
        </w:rPr>
        <w:t>.INAPI</w:t>
      </w:r>
      <w:r w:rsidRPr="005971F9">
        <w:rPr>
          <w:rFonts w:ascii="Simplified Arabic" w:hAnsi="Simplified Arabic" w:cs="Simplified Arabic"/>
          <w:color w:val="FF0000"/>
          <w:sz w:val="28"/>
          <w:szCs w:val="28"/>
          <w:rtl/>
        </w:rPr>
        <w:t xml:space="preserve"> </w:t>
      </w:r>
      <w:r w:rsidRPr="005971F9">
        <w:rPr>
          <w:rFonts w:ascii="Simplified Arabic" w:hAnsi="Simplified Arabic" w:cs="Simplified Arabic"/>
          <w:color w:val="000000"/>
          <w:sz w:val="28"/>
          <w:szCs w:val="28"/>
          <w:rtl/>
        </w:rPr>
        <w:t>هناك فرق بين إيداع الطلب والتسجيل، ويجب عدم الخلط بينهما، فالإيداع يتمثل في تقديم الطلب إلى المعهد الوطني الجزائري للملكية الصناعية، بينما التسجيل يأتي بعد التحقق من أن الإيداع استوفى الشروط القانونية وذلك بعد الفحص.</w:t>
      </w:r>
    </w:p>
    <w:p w:rsidR="002D13CA" w:rsidRPr="005971F9"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color w:val="000000"/>
          <w:sz w:val="28"/>
          <w:szCs w:val="28"/>
          <w:rtl/>
        </w:rPr>
        <w:t xml:space="preserve">الأشخاص المؤهلين لإيداع الطلب: يعود الحق في إيداع الطلب إلى مبدعه أو ذوي حقوقه أو وكيل عنه، أما بالنسبة للتصاميم المشتركة، فإن الحق في إيداع الطلب مشترك بينهم جميعا. </w:t>
      </w:r>
    </w:p>
    <w:p w:rsidR="002D13CA" w:rsidRPr="005971F9" w:rsidRDefault="002D13CA" w:rsidP="002D13CA">
      <w:pPr>
        <w:bidi/>
        <w:spacing w:line="240" w:lineRule="auto"/>
        <w:jc w:val="both"/>
        <w:rPr>
          <w:rFonts w:ascii="Simplified Arabic" w:hAnsi="Simplified Arabic" w:cs="Simplified Arabic"/>
          <w:color w:val="000000"/>
          <w:sz w:val="28"/>
          <w:szCs w:val="28"/>
          <w:rtl/>
        </w:rPr>
      </w:pPr>
      <w:proofErr w:type="gramStart"/>
      <w:r w:rsidRPr="005971F9">
        <w:rPr>
          <w:rFonts w:ascii="Simplified Arabic" w:hAnsi="Simplified Arabic" w:cs="Simplified Arabic"/>
          <w:color w:val="000000"/>
          <w:sz w:val="28"/>
          <w:szCs w:val="28"/>
          <w:rtl/>
        </w:rPr>
        <w:t>أما</w:t>
      </w:r>
      <w:proofErr w:type="gramEnd"/>
      <w:r w:rsidRPr="005971F9">
        <w:rPr>
          <w:rFonts w:ascii="Simplified Arabic" w:hAnsi="Simplified Arabic" w:cs="Simplified Arabic"/>
          <w:color w:val="000000"/>
          <w:sz w:val="28"/>
          <w:szCs w:val="28"/>
          <w:rtl/>
        </w:rPr>
        <w:t xml:space="preserve"> إذا تم إنجاز التصميم الشكلي ضمن إطار عقد عمل أو عقد مؤسسة، فإن الحق في الإيداع يعود للهيئة المستخدمة، لأنها </w:t>
      </w:r>
      <w:proofErr w:type="spellStart"/>
      <w:r w:rsidRPr="005971F9">
        <w:rPr>
          <w:rFonts w:ascii="Simplified Arabic" w:hAnsi="Simplified Arabic" w:cs="Simplified Arabic"/>
          <w:color w:val="000000"/>
          <w:sz w:val="28"/>
          <w:szCs w:val="28"/>
          <w:rtl/>
        </w:rPr>
        <w:t>تموله</w:t>
      </w:r>
      <w:proofErr w:type="spellEnd"/>
      <w:r w:rsidRPr="005971F9">
        <w:rPr>
          <w:rFonts w:ascii="Simplified Arabic" w:hAnsi="Simplified Arabic" w:cs="Simplified Arabic"/>
          <w:color w:val="000000"/>
          <w:sz w:val="28"/>
          <w:szCs w:val="28"/>
          <w:rtl/>
        </w:rPr>
        <w:t xml:space="preserve"> و توفر للمبتكر الجو المناسب، إلا إذا كان العقد الذي بينهما نص على خلاف ذلك</w:t>
      </w:r>
      <w:r w:rsidRPr="005971F9">
        <w:rPr>
          <w:rFonts w:ascii="Simplified Arabic" w:hAnsi="Simplified Arabic" w:cs="Simplified Arabic"/>
          <w:b/>
          <w:bCs/>
          <w:color w:val="000000"/>
          <w:sz w:val="28"/>
          <w:szCs w:val="28"/>
          <w:rtl/>
        </w:rPr>
        <w:t>.</w:t>
      </w:r>
    </w:p>
    <w:p w:rsidR="002D13CA" w:rsidRPr="005971F9"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color w:val="000000"/>
          <w:sz w:val="28"/>
          <w:szCs w:val="28"/>
          <w:rtl/>
        </w:rPr>
        <w:t>وإذا كان صاحب الطلب مقيما في الخارج، وجب عليه أن ينتدب وكيلا له لدى المصلحة المختصة شرط أن تتضمن هذه الوكالة لقب صاحب الطلب واسمه وعنوانه، و إذا كان الأمر يتعلق بشخص معنوي يبين اسم شركته وعنوان مقرها، وتكون هذه الوكالة مؤرخة و ممضاة من صاحب الطلب.</w:t>
      </w:r>
    </w:p>
    <w:p w:rsidR="002D13CA" w:rsidRPr="005971F9"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color w:val="000000"/>
          <w:sz w:val="28"/>
          <w:szCs w:val="28"/>
          <w:rtl/>
        </w:rPr>
        <w:t>2- التسجيل والنشر: يقصد بالتسجيل أن يتخذ مدير المعهد الوطني الجزائري للملكية الصناعية قرارا بقيد حقوق الملكية الصناعية في سجل خاص يمسكه المعهد ، فبعد استيفاء الطلب لكل الشروط الشكلية ودفع الرسوم المستحقة، يتم مباشرة تسجيل التصميم الشكلي في سجل يسمى ''سجل التصاميم الشكلية</w:t>
      </w:r>
      <w:r w:rsidRPr="005971F9">
        <w:rPr>
          <w:rFonts w:ascii="Simplified Arabic" w:hAnsi="Simplified Arabic" w:cs="Simplified Arabic"/>
          <w:color w:val="000000"/>
          <w:sz w:val="28"/>
          <w:szCs w:val="28"/>
        </w:rPr>
        <w:t>''</w:t>
      </w:r>
      <w:r w:rsidRPr="005971F9">
        <w:rPr>
          <w:rFonts w:ascii="Simplified Arabic" w:hAnsi="Simplified Arabic" w:cs="Simplified Arabic"/>
          <w:color w:val="000000"/>
          <w:sz w:val="28"/>
          <w:szCs w:val="28"/>
          <w:rtl/>
        </w:rPr>
        <w:t>، دون فحص الشروط الموضوعية فالمعهد الوطني الجزائري للملكية الصناعية غير ملزم بذلك</w:t>
      </w:r>
      <w:r w:rsidRPr="005971F9">
        <w:rPr>
          <w:rFonts w:ascii="Simplified Arabic" w:hAnsi="Simplified Arabic" w:cs="Simplified Arabic"/>
          <w:color w:val="000000"/>
          <w:sz w:val="28"/>
          <w:szCs w:val="28"/>
        </w:rPr>
        <w:t>.</w:t>
      </w:r>
      <w:r w:rsidRPr="005971F9">
        <w:rPr>
          <w:rFonts w:ascii="Simplified Arabic" w:hAnsi="Simplified Arabic" w:cs="Simplified Arabic"/>
          <w:color w:val="000000"/>
          <w:sz w:val="28"/>
          <w:szCs w:val="28"/>
          <w:rtl/>
        </w:rPr>
        <w:t xml:space="preserve"> </w:t>
      </w:r>
      <w:proofErr w:type="gramStart"/>
      <w:r w:rsidRPr="005971F9">
        <w:rPr>
          <w:rFonts w:ascii="Simplified Arabic" w:hAnsi="Simplified Arabic" w:cs="Simplified Arabic"/>
          <w:color w:val="000000"/>
          <w:sz w:val="28"/>
          <w:szCs w:val="28"/>
          <w:rtl/>
        </w:rPr>
        <w:t>وإذا</w:t>
      </w:r>
      <w:proofErr w:type="gramEnd"/>
      <w:r w:rsidRPr="005971F9">
        <w:rPr>
          <w:rFonts w:ascii="Simplified Arabic" w:hAnsi="Simplified Arabic" w:cs="Simplified Arabic"/>
          <w:color w:val="000000"/>
          <w:sz w:val="28"/>
          <w:szCs w:val="28"/>
          <w:rtl/>
        </w:rPr>
        <w:t xml:space="preserve"> لم يستوف المودع كل شروطه الشكلية تقوم المصلحة المختصة باستدعائه وإعطائه أجل مدته شهرين لإتمام ملفه وهذا ما نصت عليه المادة السادسة من المرسوم 05/276 السالف الذكر. بعدها يسلم للمودع شهادة تسجيل، ثم يُنشر في النشرة الرسمية للملكية الصناعية مع كل بياناته</w:t>
      </w:r>
      <w:r w:rsidRPr="005971F9">
        <w:rPr>
          <w:rFonts w:ascii="Simplified Arabic" w:hAnsi="Simplified Arabic" w:cs="Simplified Arabic"/>
          <w:b/>
          <w:bCs/>
          <w:color w:val="000000"/>
          <w:sz w:val="28"/>
          <w:szCs w:val="28"/>
          <w:rtl/>
        </w:rPr>
        <w:t xml:space="preserve"> </w:t>
      </w:r>
      <w:r w:rsidRPr="005971F9">
        <w:rPr>
          <w:rFonts w:ascii="Simplified Arabic" w:hAnsi="Simplified Arabic" w:cs="Simplified Arabic"/>
          <w:color w:val="000000"/>
          <w:sz w:val="28"/>
          <w:szCs w:val="28"/>
          <w:rtl/>
        </w:rPr>
        <w:t xml:space="preserve">وبعد تسجيل التصميم الشكلي وقيده في السجل، تأتي عملية النشر، التي يتكلف </w:t>
      </w:r>
      <w:proofErr w:type="spellStart"/>
      <w:r w:rsidRPr="005971F9">
        <w:rPr>
          <w:rFonts w:ascii="Simplified Arabic" w:hAnsi="Simplified Arabic" w:cs="Simplified Arabic"/>
          <w:color w:val="000000"/>
          <w:sz w:val="28"/>
          <w:szCs w:val="28"/>
          <w:rtl/>
        </w:rPr>
        <w:t>بها</w:t>
      </w:r>
      <w:proofErr w:type="spellEnd"/>
      <w:r w:rsidRPr="005971F9">
        <w:rPr>
          <w:rFonts w:ascii="Simplified Arabic" w:hAnsi="Simplified Arabic" w:cs="Simplified Arabic"/>
          <w:color w:val="000000"/>
          <w:sz w:val="28"/>
          <w:szCs w:val="28"/>
          <w:rtl/>
        </w:rPr>
        <w:t xml:space="preserve"> المعهد الوطني للملكية </w:t>
      </w:r>
      <w:proofErr w:type="gramStart"/>
      <w:r w:rsidRPr="005971F9">
        <w:rPr>
          <w:rFonts w:ascii="Simplified Arabic" w:hAnsi="Simplified Arabic" w:cs="Simplified Arabic"/>
          <w:color w:val="000000"/>
          <w:sz w:val="28"/>
          <w:szCs w:val="28"/>
          <w:rtl/>
        </w:rPr>
        <w:t>الصناعية .</w:t>
      </w:r>
      <w:proofErr w:type="gramEnd"/>
    </w:p>
    <w:p w:rsidR="002D13CA" w:rsidRPr="005971F9" w:rsidRDefault="004865D6" w:rsidP="002D13CA">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noProof/>
          <w:color w:val="000000"/>
          <w:sz w:val="28"/>
          <w:szCs w:val="28"/>
          <w:rtl/>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7" type="#_x0000_t80" style="position:absolute;left:0;text-align:left;margin-left:64.15pt;margin-top:14.2pt;width:236.25pt;height:45.75pt;z-index:251661312" fillcolor="white [3201]" strokecolor="#b2a1c7 [1943]" strokeweight="1pt">
            <v:fill color2="#ccc0d9 [1303]" focusposition="1" focussize="" focus="100%" type="gradient"/>
            <v:shadow on="t" type="perspective" color="#3f3151 [1607]" opacity=".5" offset="1pt" offset2="-3pt"/>
            <v:textbox>
              <w:txbxContent>
                <w:p w:rsidR="002D13CA" w:rsidRPr="008D6F63" w:rsidRDefault="002D13CA" w:rsidP="002D13CA">
                  <w:pPr>
                    <w:jc w:val="center"/>
                    <w:rPr>
                      <w:rFonts w:ascii="Simplified Arabic" w:hAnsi="Simplified Arabic" w:cs="Simplified Arabic"/>
                      <w:b/>
                      <w:bCs/>
                      <w:sz w:val="32"/>
                      <w:szCs w:val="32"/>
                      <w:lang w:bidi="ar-DZ"/>
                    </w:rPr>
                  </w:pPr>
                  <w:proofErr w:type="gramStart"/>
                  <w:r w:rsidRPr="008D6F63">
                    <w:rPr>
                      <w:rFonts w:ascii="Simplified Arabic" w:hAnsi="Simplified Arabic" w:cs="Simplified Arabic"/>
                      <w:b/>
                      <w:bCs/>
                      <w:sz w:val="32"/>
                      <w:szCs w:val="32"/>
                      <w:rtl/>
                      <w:lang w:bidi="ar-DZ"/>
                    </w:rPr>
                    <w:t>العلامة</w:t>
                  </w:r>
                  <w:proofErr w:type="gramEnd"/>
                  <w:r w:rsidRPr="008D6F63">
                    <w:rPr>
                      <w:rFonts w:ascii="Simplified Arabic" w:hAnsi="Simplified Arabic" w:cs="Simplified Arabic"/>
                      <w:b/>
                      <w:bCs/>
                      <w:sz w:val="32"/>
                      <w:szCs w:val="32"/>
                      <w:rtl/>
                      <w:lang w:bidi="ar-DZ"/>
                    </w:rPr>
                    <w:t xml:space="preserve"> التجارية</w:t>
                  </w:r>
                </w:p>
              </w:txbxContent>
            </v:textbox>
          </v:shape>
        </w:pict>
      </w:r>
    </w:p>
    <w:p w:rsidR="002D13CA" w:rsidRPr="005971F9" w:rsidRDefault="002D13CA" w:rsidP="002D13CA">
      <w:pPr>
        <w:bidi/>
        <w:spacing w:line="240" w:lineRule="auto"/>
        <w:jc w:val="both"/>
        <w:rPr>
          <w:rFonts w:ascii="Simplified Arabic" w:hAnsi="Simplified Arabic" w:cs="Simplified Arabic"/>
          <w:b/>
          <w:bCs/>
          <w:color w:val="000000"/>
          <w:sz w:val="28"/>
          <w:szCs w:val="28"/>
          <w:rtl/>
        </w:rPr>
      </w:pPr>
    </w:p>
    <w:p w:rsidR="002D13CA" w:rsidRPr="005971F9" w:rsidRDefault="004865D6" w:rsidP="002D13CA">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noProof/>
          <w:color w:val="000000"/>
          <w:sz w:val="28"/>
          <w:szCs w:val="28"/>
          <w:rtl/>
        </w:rPr>
        <w:pict>
          <v:rect id="_x0000_s1026" style="position:absolute;left:0;text-align:left;margin-left:55.9pt;margin-top:.55pt;width:222pt;height:100.5pt;z-index:251660288">
            <v:textbox>
              <w:txbxContent>
                <w:p w:rsidR="002D13CA" w:rsidRDefault="002D13CA" w:rsidP="002D13CA">
                  <w:r w:rsidRPr="00FA4603">
                    <w:rPr>
                      <w:noProof/>
                    </w:rPr>
                    <w:drawing>
                      <wp:inline distT="0" distB="0" distL="0" distR="0">
                        <wp:extent cx="2524125" cy="1171575"/>
                        <wp:effectExtent l="19050" t="0" r="9525" b="0"/>
                        <wp:docPr id="5" name="Image 1" descr="كيف تخلق الشركة قيمة معنوية لعلامتها التجارية؟ | Ra2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يف تخلق الشركة قيمة معنوية لعلامتها التجارية؟ | Ra2ed"/>
                                <pic:cNvPicPr>
                                  <a:picLocks noChangeAspect="1" noChangeArrowheads="1"/>
                                </pic:cNvPicPr>
                              </pic:nvPicPr>
                              <pic:blipFill>
                                <a:blip r:embed="rId6"/>
                                <a:srcRect/>
                                <a:stretch>
                                  <a:fillRect/>
                                </a:stretch>
                              </pic:blipFill>
                              <pic:spPr bwMode="auto">
                                <a:xfrm>
                                  <a:off x="0" y="0"/>
                                  <a:ext cx="2524125" cy="1171575"/>
                                </a:xfrm>
                                <a:prstGeom prst="rect">
                                  <a:avLst/>
                                </a:prstGeom>
                                <a:noFill/>
                                <a:ln w="9525">
                                  <a:noFill/>
                                  <a:miter lim="800000"/>
                                  <a:headEnd/>
                                  <a:tailEnd/>
                                </a:ln>
                              </pic:spPr>
                            </pic:pic>
                          </a:graphicData>
                        </a:graphic>
                      </wp:inline>
                    </w:drawing>
                  </w:r>
                </w:p>
              </w:txbxContent>
            </v:textbox>
          </v:rect>
        </w:pict>
      </w:r>
    </w:p>
    <w:p w:rsidR="002D13CA" w:rsidRPr="005971F9" w:rsidRDefault="002D13CA" w:rsidP="002D13CA">
      <w:pPr>
        <w:bidi/>
        <w:spacing w:line="240" w:lineRule="auto"/>
        <w:jc w:val="both"/>
        <w:rPr>
          <w:rFonts w:ascii="Simplified Arabic" w:hAnsi="Simplified Arabic" w:cs="Simplified Arabic"/>
          <w:b/>
          <w:bCs/>
          <w:color w:val="000000"/>
          <w:sz w:val="28"/>
          <w:szCs w:val="28"/>
          <w:rtl/>
        </w:rPr>
      </w:pPr>
    </w:p>
    <w:p w:rsidR="002D13CA" w:rsidRPr="005971F9" w:rsidRDefault="002D13CA" w:rsidP="002D13CA">
      <w:pPr>
        <w:bidi/>
        <w:spacing w:line="240" w:lineRule="auto"/>
        <w:jc w:val="both"/>
        <w:rPr>
          <w:rFonts w:ascii="Simplified Arabic" w:hAnsi="Simplified Arabic" w:cs="Simplified Arabic"/>
          <w:b/>
          <w:bCs/>
          <w:color w:val="000000"/>
          <w:sz w:val="28"/>
          <w:szCs w:val="28"/>
          <w:rtl/>
        </w:rPr>
      </w:pPr>
    </w:p>
    <w:p w:rsidR="002D13CA" w:rsidRPr="005971F9" w:rsidRDefault="002D13CA" w:rsidP="002D13CA">
      <w:pPr>
        <w:bidi/>
        <w:spacing w:line="240" w:lineRule="auto"/>
        <w:jc w:val="both"/>
        <w:rPr>
          <w:rFonts w:ascii="Simplified Arabic" w:hAnsi="Simplified Arabic" w:cs="Simplified Arabic"/>
          <w:b/>
          <w:bCs/>
          <w:color w:val="000000"/>
          <w:sz w:val="28"/>
          <w:szCs w:val="28"/>
          <w:rtl/>
        </w:rPr>
      </w:pPr>
    </w:p>
    <w:p w:rsidR="002D13CA" w:rsidRPr="005971F9" w:rsidRDefault="002D13CA" w:rsidP="002D13CA">
      <w:pPr>
        <w:bidi/>
        <w:spacing w:line="240" w:lineRule="auto"/>
        <w:jc w:val="both"/>
        <w:rPr>
          <w:rFonts w:ascii="Simplified Arabic" w:hAnsi="Simplified Arabic" w:cs="Simplified Arabic"/>
          <w:b/>
          <w:bCs/>
          <w:color w:val="000000"/>
          <w:sz w:val="28"/>
          <w:szCs w:val="28"/>
          <w:rtl/>
        </w:rPr>
      </w:pPr>
      <w:proofErr w:type="gramStart"/>
      <w:r w:rsidRPr="005971F9">
        <w:rPr>
          <w:rFonts w:ascii="Simplified Arabic" w:hAnsi="Simplified Arabic" w:cs="Simplified Arabic"/>
          <w:color w:val="000000"/>
          <w:sz w:val="28"/>
          <w:szCs w:val="28"/>
          <w:rtl/>
        </w:rPr>
        <w:t>مع</w:t>
      </w:r>
      <w:proofErr w:type="gramEnd"/>
      <w:r w:rsidRPr="005971F9">
        <w:rPr>
          <w:rFonts w:ascii="Simplified Arabic" w:hAnsi="Simplified Arabic" w:cs="Simplified Arabic"/>
          <w:color w:val="000000"/>
          <w:sz w:val="28"/>
          <w:szCs w:val="28"/>
          <w:rtl/>
        </w:rPr>
        <w:t xml:space="preserve"> تسارع نمو العلامات وزيادة المنافسة أصبحت العلامة التجارية من أهم وأقوى الأصول غير الملموسة قيمة، و لقد زادت أهمية العلامة التجارية في مجال التسويق مع زيادة تعقيد المستهلك وتطلعه لجودة أعلى و وقت أقل في التسوق و كذا لصورة أجمل في المجتمع</w:t>
      </w:r>
      <w:r w:rsidRPr="005971F9">
        <w:rPr>
          <w:rFonts w:ascii="Simplified Arabic" w:hAnsi="Simplified Arabic" w:cs="Simplified Arabic"/>
          <w:color w:val="000000"/>
          <w:sz w:val="28"/>
          <w:szCs w:val="28"/>
        </w:rPr>
        <w:t>.</w:t>
      </w:r>
      <w:r w:rsidRPr="005971F9">
        <w:rPr>
          <w:rFonts w:ascii="Simplified Arabic" w:hAnsi="Simplified Arabic" w:cs="Simplified Arabic"/>
          <w:color w:val="000000"/>
          <w:sz w:val="28"/>
          <w:szCs w:val="28"/>
          <w:rtl/>
        </w:rPr>
        <w:t xml:space="preserve"> لأن المستهلك لا يقوم بشراء المنتجات دائما وفقاً لخصائصها الملموسة و بشكل عقلاني و إن أظهر عكس ذلك، حيث </w:t>
      </w:r>
      <w:proofErr w:type="gramStart"/>
      <w:r w:rsidRPr="005971F9">
        <w:rPr>
          <w:rFonts w:ascii="Simplified Arabic" w:hAnsi="Simplified Arabic" w:cs="Simplified Arabic"/>
          <w:color w:val="000000"/>
          <w:sz w:val="28"/>
          <w:szCs w:val="28"/>
          <w:rtl/>
        </w:rPr>
        <w:t>يقوم  أحيانا</w:t>
      </w:r>
      <w:proofErr w:type="gramEnd"/>
      <w:r w:rsidRPr="005971F9">
        <w:rPr>
          <w:rFonts w:ascii="Simplified Arabic" w:hAnsi="Simplified Arabic" w:cs="Simplified Arabic"/>
          <w:color w:val="000000"/>
          <w:sz w:val="28"/>
          <w:szCs w:val="28"/>
          <w:rtl/>
        </w:rPr>
        <w:t xml:space="preserve"> بشراء منتج ما تأثراً بالصورة التي تعكسها علامته التجارية و شخصيتها و شكلها الاجتماعي.</w:t>
      </w:r>
    </w:p>
    <w:p w:rsidR="002D13CA" w:rsidRPr="005971F9" w:rsidRDefault="002D13CA" w:rsidP="006F59B1">
      <w:pPr>
        <w:bidi/>
        <w:spacing w:line="240" w:lineRule="auto"/>
        <w:jc w:val="both"/>
        <w:rPr>
          <w:rFonts w:ascii="Simplified Arabic" w:hAnsi="Simplified Arabic" w:cs="Simplified Arabic"/>
          <w:b/>
          <w:bCs/>
          <w:color w:val="000000"/>
          <w:sz w:val="28"/>
          <w:szCs w:val="28"/>
          <w:rtl/>
        </w:rPr>
      </w:pPr>
      <w:proofErr w:type="gramStart"/>
      <w:r w:rsidRPr="005971F9">
        <w:rPr>
          <w:rFonts w:ascii="Simplified Arabic" w:hAnsi="Simplified Arabic" w:cs="Simplified Arabic"/>
          <w:b/>
          <w:bCs/>
          <w:color w:val="000000"/>
          <w:sz w:val="28"/>
          <w:szCs w:val="28"/>
          <w:rtl/>
        </w:rPr>
        <w:t>تعريف</w:t>
      </w:r>
      <w:proofErr w:type="gramEnd"/>
      <w:r w:rsidRPr="005971F9">
        <w:rPr>
          <w:rFonts w:ascii="Simplified Arabic" w:hAnsi="Simplified Arabic" w:cs="Simplified Arabic"/>
          <w:b/>
          <w:bCs/>
          <w:color w:val="000000"/>
          <w:sz w:val="28"/>
          <w:szCs w:val="28"/>
          <w:rtl/>
        </w:rPr>
        <w:t xml:space="preserve"> العلامة:</w:t>
      </w:r>
    </w:p>
    <w:p w:rsidR="006F59B1" w:rsidRDefault="002D13CA" w:rsidP="002D13CA">
      <w:pPr>
        <w:bidi/>
        <w:spacing w:line="240" w:lineRule="auto"/>
        <w:jc w:val="both"/>
        <w:rPr>
          <w:rFonts w:ascii="Simplified Arabic" w:hAnsi="Simplified Arabic" w:cs="Simplified Arabic" w:hint="cs"/>
          <w:color w:val="000000"/>
          <w:sz w:val="28"/>
          <w:szCs w:val="28"/>
          <w:rtl/>
        </w:rPr>
      </w:pPr>
      <w:r w:rsidRPr="005971F9">
        <w:rPr>
          <w:rFonts w:ascii="Simplified Arabic" w:hAnsi="Simplified Arabic" w:cs="Simplified Arabic"/>
          <w:color w:val="000000"/>
          <w:sz w:val="28"/>
          <w:szCs w:val="28"/>
          <w:rtl/>
        </w:rPr>
        <w:t xml:space="preserve">قد عرفها المشرع الجزائري في الأمر 03/06 المتعلق بالعلامات على" أنها كل الرموز القابلة للتشكيل الخطي لاسيما الكلمات بما فيها أسماء الأشخاص و الأحرف و الأرقام و الرسومات أو الصور و الأشكال المميزة للسلع أو توظيفها و الألوان بمفردها أو مركبة ، التي ستعمل كلها لتمييز </w:t>
      </w:r>
      <w:r w:rsidRPr="006F59B1">
        <w:rPr>
          <w:rFonts w:ascii="Simplified Arabic" w:hAnsi="Simplified Arabic" w:cs="Simplified Arabic"/>
          <w:color w:val="000000"/>
          <w:sz w:val="28"/>
          <w:szCs w:val="28"/>
          <w:highlight w:val="cyan"/>
          <w:rtl/>
        </w:rPr>
        <w:t>سلع أو خدمات</w:t>
      </w:r>
      <w:r w:rsidR="006F59B1">
        <w:rPr>
          <w:rFonts w:ascii="Simplified Arabic" w:hAnsi="Simplified Arabic" w:cs="Simplified Arabic"/>
          <w:color w:val="000000"/>
          <w:sz w:val="28"/>
          <w:szCs w:val="28"/>
          <w:rtl/>
        </w:rPr>
        <w:t xml:space="preserve"> لشخص طبيعي أو معنوي عن </w:t>
      </w:r>
      <w:r w:rsidRPr="005971F9">
        <w:rPr>
          <w:rFonts w:ascii="Simplified Arabic" w:hAnsi="Simplified Arabic" w:cs="Simplified Arabic"/>
          <w:color w:val="000000"/>
          <w:sz w:val="28"/>
          <w:szCs w:val="28"/>
          <w:rtl/>
        </w:rPr>
        <w:t xml:space="preserve">سلع و خدمات غيره" . </w:t>
      </w:r>
    </w:p>
    <w:p w:rsidR="002D13CA" w:rsidRPr="005971F9" w:rsidRDefault="002D13CA" w:rsidP="006F59B1">
      <w:pPr>
        <w:bidi/>
        <w:spacing w:line="240" w:lineRule="auto"/>
        <w:rPr>
          <w:rFonts w:ascii="Simplified Arabic" w:hAnsi="Simplified Arabic" w:cs="Simplified Arabic"/>
          <w:color w:val="000000"/>
          <w:sz w:val="28"/>
          <w:szCs w:val="28"/>
          <w:rtl/>
        </w:rPr>
      </w:pPr>
      <w:r w:rsidRPr="005971F9">
        <w:rPr>
          <w:rFonts w:ascii="Simplified Arabic" w:hAnsi="Simplified Arabic" w:cs="Simplified Arabic"/>
          <w:color w:val="000000"/>
          <w:sz w:val="28"/>
          <w:szCs w:val="28"/>
          <w:rtl/>
        </w:rPr>
        <w:t xml:space="preserve">و عرفت بأنها </w:t>
      </w:r>
      <w:r w:rsidRPr="005971F9">
        <w:rPr>
          <w:rFonts w:ascii="Simplified Arabic" w:hAnsi="Simplified Arabic" w:cs="Simplified Arabic"/>
          <w:color w:val="000000"/>
          <w:sz w:val="28"/>
          <w:szCs w:val="28"/>
        </w:rPr>
        <w:t>"</w:t>
      </w:r>
      <w:r w:rsidRPr="005971F9">
        <w:rPr>
          <w:rFonts w:ascii="Simplified Arabic" w:hAnsi="Simplified Arabic" w:cs="Simplified Arabic"/>
          <w:color w:val="000000"/>
          <w:sz w:val="28"/>
          <w:szCs w:val="28"/>
          <w:rtl/>
        </w:rPr>
        <w:t>كل ما يتخذ من</w:t>
      </w:r>
      <w:r w:rsidR="006F59B1">
        <w:rPr>
          <w:rFonts w:ascii="Simplified Arabic" w:hAnsi="Simplified Arabic" w:cs="Simplified Arabic" w:hint="cs"/>
          <w:color w:val="000000"/>
          <w:sz w:val="28"/>
          <w:szCs w:val="28"/>
          <w:rtl/>
        </w:rPr>
        <w:t xml:space="preserve"> </w:t>
      </w:r>
      <w:r w:rsidRPr="005971F9">
        <w:rPr>
          <w:rFonts w:ascii="Simplified Arabic" w:hAnsi="Simplified Arabic" w:cs="Simplified Arabic"/>
          <w:color w:val="000000"/>
          <w:sz w:val="28"/>
          <w:szCs w:val="28"/>
          <w:rtl/>
        </w:rPr>
        <w:t>تسميات أو رموز أو أشكال توضع على البضائع التي يبيعها التاجر أو يضعها</w:t>
      </w:r>
      <w:r w:rsidR="006F59B1">
        <w:rPr>
          <w:rFonts w:ascii="Simplified Arabic" w:hAnsi="Simplified Arabic" w:cs="Simplified Arabic" w:hint="cs"/>
          <w:color w:val="000000"/>
          <w:sz w:val="28"/>
          <w:szCs w:val="28"/>
          <w:rtl/>
        </w:rPr>
        <w:t xml:space="preserve"> </w:t>
      </w:r>
      <w:r w:rsidRPr="005971F9">
        <w:rPr>
          <w:rFonts w:ascii="Simplified Arabic" w:hAnsi="Simplified Arabic" w:cs="Simplified Arabic"/>
          <w:color w:val="000000"/>
          <w:sz w:val="28"/>
          <w:szCs w:val="28"/>
          <w:rtl/>
        </w:rPr>
        <w:t xml:space="preserve">المنتج أو يقوم بإصلاحها أو تجهيزها أو خدماتها لتمييزها عن بقية المبيعات </w:t>
      </w:r>
      <w:proofErr w:type="spellStart"/>
      <w:r w:rsidRPr="005971F9">
        <w:rPr>
          <w:rFonts w:ascii="Simplified Arabic" w:hAnsi="Simplified Arabic" w:cs="Simplified Arabic"/>
          <w:color w:val="000000"/>
          <w:sz w:val="28"/>
          <w:szCs w:val="28"/>
          <w:rtl/>
        </w:rPr>
        <w:t>أوالمصنوعات</w:t>
      </w:r>
      <w:proofErr w:type="spellEnd"/>
      <w:r w:rsidRPr="005971F9">
        <w:rPr>
          <w:rFonts w:ascii="Simplified Arabic" w:hAnsi="Simplified Arabic" w:cs="Simplified Arabic"/>
          <w:color w:val="000000"/>
          <w:sz w:val="28"/>
          <w:szCs w:val="28"/>
          <w:rtl/>
        </w:rPr>
        <w:t xml:space="preserve"> أو الخدمات.</w:t>
      </w:r>
    </w:p>
    <w:p w:rsidR="002D13CA" w:rsidRPr="005971F9"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color w:val="000000"/>
          <w:sz w:val="28"/>
          <w:szCs w:val="28"/>
          <w:rtl/>
        </w:rPr>
        <w:t>وهناك عدة أنواع من العلامات التجارية ، منها العلامات الصناعية</w:t>
      </w:r>
      <w:r w:rsidRPr="005971F9">
        <w:rPr>
          <w:rFonts w:ascii="Simplified Arabic" w:hAnsi="Simplified Arabic" w:cs="Simplified Arabic"/>
          <w:color w:val="000000"/>
          <w:sz w:val="28"/>
          <w:szCs w:val="28"/>
        </w:rPr>
        <w:t xml:space="preserve"> .</w:t>
      </w:r>
      <w:r w:rsidRPr="005971F9">
        <w:rPr>
          <w:rFonts w:ascii="Simplified Arabic" w:hAnsi="Simplified Arabic" w:cs="Simplified Arabic"/>
          <w:color w:val="000000"/>
          <w:sz w:val="28"/>
          <w:szCs w:val="28"/>
        </w:rPr>
        <w:br/>
      </w:r>
      <w:proofErr w:type="gramStart"/>
      <w:r w:rsidRPr="005971F9">
        <w:rPr>
          <w:rFonts w:ascii="Simplified Arabic" w:hAnsi="Simplified Arabic" w:cs="Simplified Arabic"/>
          <w:color w:val="000000"/>
          <w:sz w:val="28"/>
          <w:szCs w:val="28"/>
          <w:rtl/>
        </w:rPr>
        <w:t>والعلامات</w:t>
      </w:r>
      <w:proofErr w:type="gramEnd"/>
      <w:r w:rsidRPr="005971F9">
        <w:rPr>
          <w:rFonts w:ascii="Simplified Arabic" w:hAnsi="Simplified Arabic" w:cs="Simplified Arabic"/>
          <w:color w:val="000000"/>
          <w:sz w:val="28"/>
          <w:szCs w:val="28"/>
          <w:rtl/>
        </w:rPr>
        <w:t xml:space="preserve"> التجارية وعلامة الخدمة</w:t>
      </w:r>
      <w:r w:rsidRPr="005971F9">
        <w:rPr>
          <w:rFonts w:ascii="Simplified Arabic" w:hAnsi="Simplified Arabic" w:cs="Simplified Arabic"/>
          <w:color w:val="000000"/>
          <w:sz w:val="28"/>
          <w:szCs w:val="28"/>
        </w:rPr>
        <w:t>.</w:t>
      </w:r>
      <w:r w:rsidRPr="005971F9">
        <w:rPr>
          <w:rFonts w:ascii="Simplified Arabic" w:hAnsi="Simplified Arabic" w:cs="Simplified Arabic"/>
          <w:color w:val="000000"/>
          <w:sz w:val="28"/>
          <w:szCs w:val="28"/>
          <w:rtl/>
        </w:rPr>
        <w:t>.</w:t>
      </w:r>
    </w:p>
    <w:p w:rsidR="002D13CA" w:rsidRPr="005971F9"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b/>
          <w:bCs/>
          <w:color w:val="000000"/>
          <w:sz w:val="28"/>
          <w:szCs w:val="28"/>
          <w:rtl/>
        </w:rPr>
        <w:t xml:space="preserve">أما العلامات الصناعية </w:t>
      </w:r>
      <w:r w:rsidRPr="005971F9">
        <w:rPr>
          <w:rFonts w:ascii="Simplified Arabic" w:hAnsi="Simplified Arabic" w:cs="Simplified Arabic"/>
          <w:color w:val="000000"/>
          <w:sz w:val="28"/>
          <w:szCs w:val="28"/>
          <w:rtl/>
        </w:rPr>
        <w:t xml:space="preserve">، فيقصد </w:t>
      </w:r>
      <w:proofErr w:type="spellStart"/>
      <w:r w:rsidRPr="005971F9">
        <w:rPr>
          <w:rFonts w:ascii="Simplified Arabic" w:hAnsi="Simplified Arabic" w:cs="Simplified Arabic"/>
          <w:color w:val="000000"/>
          <w:sz w:val="28"/>
          <w:szCs w:val="28"/>
          <w:rtl/>
        </w:rPr>
        <w:t>بها</w:t>
      </w:r>
      <w:proofErr w:type="spellEnd"/>
      <w:r w:rsidRPr="005971F9">
        <w:rPr>
          <w:rFonts w:ascii="Simplified Arabic" w:hAnsi="Simplified Arabic" w:cs="Simplified Arabic"/>
          <w:color w:val="000000"/>
          <w:sz w:val="28"/>
          <w:szCs w:val="28"/>
          <w:rtl/>
        </w:rPr>
        <w:t xml:space="preserve"> العلامة التي يستخدمها المنتج لتمييز منتجاته عن منتج آخر يكون مشابه أو مماثل له ، وهي علامة تميز صانع معين ، وهي تشير لمصدر </w:t>
      </w:r>
      <w:proofErr w:type="spellStart"/>
      <w:r w:rsidRPr="005971F9">
        <w:rPr>
          <w:rFonts w:ascii="Simplified Arabic" w:hAnsi="Simplified Arabic" w:cs="Simplified Arabic"/>
          <w:color w:val="000000"/>
          <w:sz w:val="28"/>
          <w:szCs w:val="28"/>
          <w:rtl/>
        </w:rPr>
        <w:t>الانتاج</w:t>
      </w:r>
      <w:proofErr w:type="spellEnd"/>
      <w:r w:rsidRPr="005971F9">
        <w:rPr>
          <w:rFonts w:ascii="Simplified Arabic" w:hAnsi="Simplified Arabic" w:cs="Simplified Arabic"/>
          <w:color w:val="000000"/>
          <w:sz w:val="28"/>
          <w:szCs w:val="28"/>
          <w:rtl/>
        </w:rPr>
        <w:t xml:space="preserve">. مثل علامة الشركة </w:t>
      </w:r>
      <w:proofErr w:type="spellStart"/>
      <w:r w:rsidRPr="005971F9">
        <w:rPr>
          <w:rFonts w:ascii="Simplified Arabic" w:hAnsi="Simplified Arabic" w:cs="Simplified Arabic"/>
          <w:color w:val="000000"/>
          <w:sz w:val="28"/>
          <w:szCs w:val="28"/>
          <w:rtl/>
        </w:rPr>
        <w:t>الالمانية</w:t>
      </w:r>
      <w:proofErr w:type="spellEnd"/>
      <w:r w:rsidRPr="005971F9">
        <w:rPr>
          <w:rFonts w:ascii="Simplified Arabic" w:hAnsi="Simplified Arabic" w:cs="Simplified Arabic"/>
          <w:color w:val="000000"/>
          <w:sz w:val="28"/>
          <w:szCs w:val="28"/>
          <w:rtl/>
        </w:rPr>
        <w:t xml:space="preserve"> لصنع السيارات </w:t>
      </w:r>
      <w:proofErr w:type="spellStart"/>
      <w:r w:rsidRPr="005971F9">
        <w:rPr>
          <w:rFonts w:ascii="Simplified Arabic" w:hAnsi="Simplified Arabic" w:cs="Simplified Arabic"/>
          <w:color w:val="000000"/>
          <w:sz w:val="28"/>
          <w:szCs w:val="28"/>
          <w:rtl/>
        </w:rPr>
        <w:t>فولسفاقن</w:t>
      </w:r>
      <w:proofErr w:type="spellEnd"/>
      <w:r w:rsidRPr="005971F9">
        <w:rPr>
          <w:rFonts w:ascii="Simplified Arabic" w:hAnsi="Simplified Arabic" w:cs="Simplified Arabic"/>
          <w:color w:val="000000"/>
          <w:sz w:val="28"/>
          <w:szCs w:val="28"/>
          <w:rtl/>
        </w:rPr>
        <w:t xml:space="preserve"> </w:t>
      </w:r>
      <w:r w:rsidRPr="005971F9">
        <w:rPr>
          <w:rFonts w:ascii="Simplified Arabic" w:hAnsi="Simplified Arabic" w:cs="Simplified Arabic"/>
          <w:color w:val="000000"/>
          <w:sz w:val="28"/>
          <w:szCs w:val="28"/>
        </w:rPr>
        <w:t xml:space="preserve"> . </w:t>
      </w:r>
      <w:proofErr w:type="spellStart"/>
      <w:r w:rsidRPr="005971F9">
        <w:rPr>
          <w:rFonts w:ascii="Simplified Arabic" w:hAnsi="Simplified Arabic" w:cs="Simplified Arabic"/>
          <w:i/>
          <w:iCs/>
          <w:color w:val="000000"/>
          <w:sz w:val="28"/>
          <w:szCs w:val="28"/>
        </w:rPr>
        <w:t>Vokswagen</w:t>
      </w:r>
      <w:proofErr w:type="spellEnd"/>
      <w:r w:rsidRPr="005971F9">
        <w:rPr>
          <w:rFonts w:ascii="Simplified Arabic" w:hAnsi="Simplified Arabic" w:cs="Simplified Arabic"/>
          <w:color w:val="000000"/>
          <w:sz w:val="28"/>
          <w:szCs w:val="28"/>
          <w:rtl/>
        </w:rPr>
        <w:t>هذه العلامة تشمل كل القطع المكونة لهذه المنتجات الصناعية من المحركات وقطع الغيار الخاصة بالشركة.</w:t>
      </w:r>
    </w:p>
    <w:p w:rsidR="002D13CA" w:rsidRPr="005971F9"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b/>
          <w:bCs/>
          <w:color w:val="000000"/>
          <w:sz w:val="28"/>
          <w:szCs w:val="28"/>
          <w:rtl/>
        </w:rPr>
        <w:t xml:space="preserve">أما العلامات التجارية </w:t>
      </w:r>
      <w:r w:rsidRPr="005971F9">
        <w:rPr>
          <w:rFonts w:ascii="Simplified Arabic" w:hAnsi="Simplified Arabic" w:cs="Simplified Arabic"/>
          <w:color w:val="000000"/>
          <w:sz w:val="28"/>
          <w:szCs w:val="28"/>
          <w:rtl/>
        </w:rPr>
        <w:t xml:space="preserve">، فهي تلك التي يستخدمها التجار في تمييز المنتجات التي يقومون ببيعها بعد شرائها ، سواء من تاجر جملة أو من المنتج مباشرة ، بصرف النظر عن مصدر الإنتاج فهي تشير </w:t>
      </w:r>
      <w:proofErr w:type="spellStart"/>
      <w:r w:rsidRPr="005971F9">
        <w:rPr>
          <w:rFonts w:ascii="Simplified Arabic" w:hAnsi="Simplified Arabic" w:cs="Simplified Arabic"/>
          <w:color w:val="000000"/>
          <w:sz w:val="28"/>
          <w:szCs w:val="28"/>
          <w:rtl/>
        </w:rPr>
        <w:t>الى</w:t>
      </w:r>
      <w:proofErr w:type="spellEnd"/>
      <w:r w:rsidRPr="005971F9">
        <w:rPr>
          <w:rFonts w:ascii="Simplified Arabic" w:hAnsi="Simplified Arabic" w:cs="Simplified Arabic"/>
          <w:color w:val="000000"/>
          <w:sz w:val="28"/>
          <w:szCs w:val="28"/>
          <w:rtl/>
        </w:rPr>
        <w:t xml:space="preserve"> مصدر البيع فالتاجر يتلقى المواد المصنوعة ، فيضع عليها إشارة مميزة لجلب العملاء.</w:t>
      </w:r>
    </w:p>
    <w:p w:rsidR="002D13CA" w:rsidRPr="005971F9"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b/>
          <w:bCs/>
          <w:color w:val="000000"/>
          <w:sz w:val="28"/>
          <w:szCs w:val="28"/>
          <w:rtl/>
        </w:rPr>
        <w:t xml:space="preserve">علامات </w:t>
      </w:r>
      <w:proofErr w:type="gramStart"/>
      <w:r w:rsidRPr="005971F9">
        <w:rPr>
          <w:rFonts w:ascii="Simplified Arabic" w:hAnsi="Simplified Arabic" w:cs="Simplified Arabic"/>
          <w:b/>
          <w:bCs/>
          <w:color w:val="000000"/>
          <w:sz w:val="28"/>
          <w:szCs w:val="28"/>
          <w:rtl/>
        </w:rPr>
        <w:t xml:space="preserve">الخدمة </w:t>
      </w:r>
      <w:r w:rsidRPr="005971F9">
        <w:rPr>
          <w:rFonts w:ascii="Simplified Arabic" w:hAnsi="Simplified Arabic" w:cs="Simplified Arabic"/>
          <w:color w:val="000000"/>
          <w:sz w:val="28"/>
          <w:szCs w:val="28"/>
          <w:rtl/>
        </w:rPr>
        <w:t>،</w:t>
      </w:r>
      <w:proofErr w:type="gramEnd"/>
      <w:r w:rsidRPr="005971F9">
        <w:rPr>
          <w:rFonts w:ascii="Simplified Arabic" w:hAnsi="Simplified Arabic" w:cs="Simplified Arabic"/>
          <w:color w:val="000000"/>
          <w:sz w:val="28"/>
          <w:szCs w:val="28"/>
          <w:rtl/>
        </w:rPr>
        <w:t xml:space="preserve"> فهي التي يستخدمها مقدم الخدمة لتمييز الخدمات التي يقدمها عن الخدمات التي يقدمها الغير ، وعرف هذا النوع من العلامات بسبب التطور السريع في الميدان الاقتصادي ، فهو بذلك يساهم في تسهيل المعاملات التجارية والصناعية . </w:t>
      </w:r>
      <w:proofErr w:type="gramStart"/>
      <w:r w:rsidRPr="005971F9">
        <w:rPr>
          <w:rFonts w:ascii="Simplified Arabic" w:hAnsi="Simplified Arabic" w:cs="Simplified Arabic"/>
          <w:color w:val="000000"/>
          <w:sz w:val="28"/>
          <w:szCs w:val="28"/>
          <w:rtl/>
        </w:rPr>
        <w:t>وقد</w:t>
      </w:r>
      <w:proofErr w:type="gramEnd"/>
      <w:r w:rsidRPr="005971F9">
        <w:rPr>
          <w:rFonts w:ascii="Simplified Arabic" w:hAnsi="Simplified Arabic" w:cs="Simplified Arabic"/>
          <w:color w:val="000000"/>
          <w:sz w:val="28"/>
          <w:szCs w:val="28"/>
          <w:rtl/>
        </w:rPr>
        <w:t xml:space="preserve"> تناول الأمر رقم </w:t>
      </w:r>
      <w:r w:rsidRPr="005971F9">
        <w:rPr>
          <w:rFonts w:ascii="Simplified Arabic" w:hAnsi="Simplified Arabic" w:cs="Simplified Arabic"/>
          <w:color w:val="000000"/>
          <w:sz w:val="28"/>
          <w:szCs w:val="28"/>
        </w:rPr>
        <w:t>16/10</w:t>
      </w:r>
      <w:r w:rsidRPr="005971F9">
        <w:rPr>
          <w:rFonts w:ascii="Simplified Arabic" w:hAnsi="Simplified Arabic" w:cs="Simplified Arabic"/>
          <w:color w:val="000000"/>
          <w:sz w:val="28"/>
          <w:szCs w:val="28"/>
          <w:rtl/>
        </w:rPr>
        <w:t xml:space="preserve">هذا النوع من العلامات في المادة </w:t>
      </w:r>
      <w:r w:rsidRPr="005971F9">
        <w:rPr>
          <w:rFonts w:ascii="Simplified Arabic" w:hAnsi="Simplified Arabic" w:cs="Simplified Arabic"/>
          <w:color w:val="000000"/>
          <w:sz w:val="28"/>
          <w:szCs w:val="28"/>
        </w:rPr>
        <w:t>14/11</w:t>
      </w:r>
      <w:r w:rsidRPr="005971F9">
        <w:rPr>
          <w:rFonts w:ascii="Simplified Arabic" w:hAnsi="Simplified Arabic" w:cs="Simplified Arabic"/>
          <w:color w:val="000000"/>
          <w:sz w:val="28"/>
          <w:szCs w:val="28"/>
          <w:rtl/>
        </w:rPr>
        <w:t xml:space="preserve">والتي </w:t>
      </w:r>
      <w:proofErr w:type="spellStart"/>
      <w:r w:rsidRPr="005971F9">
        <w:rPr>
          <w:rFonts w:ascii="Simplified Arabic" w:hAnsi="Simplified Arabic" w:cs="Simplified Arabic"/>
          <w:color w:val="000000"/>
          <w:sz w:val="28"/>
          <w:szCs w:val="28"/>
          <w:rtl/>
        </w:rPr>
        <w:t>تنص</w:t>
      </w:r>
      <w:proofErr w:type="spellEnd"/>
      <w:r w:rsidRPr="005971F9">
        <w:rPr>
          <w:rFonts w:ascii="Simplified Arabic" w:hAnsi="Simplified Arabic" w:cs="Simplified Arabic"/>
          <w:color w:val="000000"/>
          <w:sz w:val="28"/>
          <w:szCs w:val="28"/>
          <w:rtl/>
        </w:rPr>
        <w:t xml:space="preserve"> على أن "الخدمة كل أداء له قيمة اقتصادية</w:t>
      </w:r>
      <w:r w:rsidRPr="005971F9">
        <w:rPr>
          <w:rFonts w:ascii="Simplified Arabic" w:hAnsi="Simplified Arabic" w:cs="Simplified Arabic"/>
          <w:color w:val="000000"/>
          <w:sz w:val="28"/>
          <w:szCs w:val="28"/>
        </w:rPr>
        <w:t>"</w:t>
      </w:r>
      <w:r w:rsidRPr="005971F9">
        <w:rPr>
          <w:rFonts w:ascii="Simplified Arabic" w:hAnsi="Simplified Arabic" w:cs="Simplified Arabic"/>
          <w:color w:val="000000"/>
          <w:sz w:val="28"/>
          <w:szCs w:val="28"/>
          <w:rtl/>
        </w:rPr>
        <w:t>.</w:t>
      </w:r>
    </w:p>
    <w:p w:rsidR="002D13CA" w:rsidRPr="00F62F60" w:rsidRDefault="002D13CA" w:rsidP="002D13CA">
      <w:pPr>
        <w:bidi/>
        <w:spacing w:line="240" w:lineRule="auto"/>
        <w:jc w:val="both"/>
        <w:rPr>
          <w:rFonts w:ascii="Simplified Arabic" w:hAnsi="Simplified Arabic" w:cs="Simplified Arabic"/>
          <w:color w:val="000000"/>
          <w:sz w:val="28"/>
          <w:szCs w:val="28"/>
          <w:rtl/>
        </w:rPr>
      </w:pPr>
      <w:r w:rsidRPr="005971F9">
        <w:rPr>
          <w:rFonts w:ascii="Simplified Arabic" w:hAnsi="Simplified Arabic" w:cs="Simplified Arabic"/>
          <w:color w:val="000000"/>
          <w:sz w:val="28"/>
          <w:szCs w:val="28"/>
          <w:rtl/>
        </w:rPr>
        <w:t xml:space="preserve">وعلامات الخدمة هي الإشارات التي تستخدم على خدمة معينة يقدمها </w:t>
      </w:r>
      <w:proofErr w:type="gramStart"/>
      <w:r w:rsidRPr="005971F9">
        <w:rPr>
          <w:rFonts w:ascii="Simplified Arabic" w:hAnsi="Simplified Arabic" w:cs="Simplified Arabic"/>
          <w:color w:val="000000"/>
          <w:sz w:val="28"/>
          <w:szCs w:val="28"/>
          <w:rtl/>
        </w:rPr>
        <w:t>التاجر ،</w:t>
      </w:r>
      <w:proofErr w:type="gramEnd"/>
      <w:r w:rsidRPr="005971F9">
        <w:rPr>
          <w:rFonts w:ascii="Simplified Arabic" w:hAnsi="Simplified Arabic" w:cs="Simplified Arabic"/>
          <w:color w:val="000000"/>
          <w:sz w:val="28"/>
          <w:szCs w:val="28"/>
          <w:rtl/>
        </w:rPr>
        <w:t xml:space="preserve"> وتترك أثرا مادي لهذه الخدمة ، وهذا لتمييزها عن الخدمات الأخرى</w:t>
      </w:r>
      <w:r w:rsidRPr="00E74DE4">
        <w:rPr>
          <w:rFonts w:ascii="Simplified Arabic" w:hAnsi="Simplified Arabic" w:cs="Simplified Arabic"/>
          <w:color w:val="000000"/>
          <w:sz w:val="28"/>
          <w:szCs w:val="28"/>
          <w:rtl/>
        </w:rPr>
        <w:t xml:space="preserve"> المشابهة لها ، ومثالها الخدمات التي يقدمها أصحاب الفنادق . حيث يقومون بوضع علامة على الخدمة التي يعرضونها مثل </w:t>
      </w:r>
      <w:r w:rsidRPr="006F59B1">
        <w:rPr>
          <w:rFonts w:ascii="Simplified Arabic" w:hAnsi="Simplified Arabic" w:cs="Simplified Arabic"/>
          <w:color w:val="000000"/>
          <w:sz w:val="28"/>
          <w:szCs w:val="28"/>
          <w:highlight w:val="cyan"/>
          <w:rtl/>
        </w:rPr>
        <w:t xml:space="preserve">علامة </w:t>
      </w:r>
      <w:r w:rsidRPr="006F59B1">
        <w:rPr>
          <w:rFonts w:ascii="Simplified Arabic" w:hAnsi="Simplified Arabic" w:cs="Simplified Arabic"/>
          <w:i/>
          <w:iCs/>
          <w:color w:val="000000"/>
          <w:sz w:val="28"/>
          <w:szCs w:val="28"/>
          <w:highlight w:val="cyan"/>
        </w:rPr>
        <w:t>Hilton</w:t>
      </w:r>
      <w:r w:rsidRPr="006F59B1">
        <w:rPr>
          <w:rFonts w:ascii="Simplified Arabic" w:hAnsi="Simplified Arabic" w:cs="Simplified Arabic"/>
          <w:color w:val="000000"/>
          <w:sz w:val="28"/>
          <w:szCs w:val="28"/>
          <w:highlight w:val="cyan"/>
          <w:rtl/>
        </w:rPr>
        <w:t>العالمية</w:t>
      </w:r>
      <w:r w:rsidRPr="00E74DE4">
        <w:rPr>
          <w:rFonts w:ascii="Simplified Arabic" w:hAnsi="Simplified Arabic" w:cs="Simplified Arabic"/>
          <w:color w:val="000000"/>
          <w:sz w:val="28"/>
          <w:szCs w:val="28"/>
          <w:rtl/>
        </w:rPr>
        <w:t>، وهي خدمة من خدمات الفنادق حول العالم تميزها عن الخدمات الأخرى</w:t>
      </w:r>
      <w:r>
        <w:rPr>
          <w:rFonts w:ascii="Simplified Arabic" w:hAnsi="Simplified Arabic" w:cs="Simplified Arabic" w:hint="cs"/>
          <w:color w:val="000000"/>
          <w:sz w:val="28"/>
          <w:szCs w:val="28"/>
          <w:rtl/>
        </w:rPr>
        <w:t xml:space="preserve"> </w:t>
      </w:r>
      <w:r w:rsidRPr="00E74DE4">
        <w:rPr>
          <w:rFonts w:ascii="Simplified Arabic" w:hAnsi="Simplified Arabic" w:cs="Simplified Arabic"/>
          <w:color w:val="000000"/>
          <w:sz w:val="28"/>
          <w:szCs w:val="28"/>
          <w:rtl/>
        </w:rPr>
        <w:t xml:space="preserve">المشابهة لها ، والى جانب خدمات </w:t>
      </w:r>
      <w:proofErr w:type="spellStart"/>
      <w:r w:rsidRPr="00E74DE4">
        <w:rPr>
          <w:rFonts w:ascii="Simplified Arabic" w:hAnsi="Simplified Arabic" w:cs="Simplified Arabic"/>
          <w:color w:val="000000"/>
          <w:sz w:val="28"/>
          <w:szCs w:val="28"/>
          <w:rtl/>
        </w:rPr>
        <w:t>الفندقة</w:t>
      </w:r>
      <w:proofErr w:type="spellEnd"/>
      <w:r w:rsidRPr="00E74DE4">
        <w:rPr>
          <w:rFonts w:ascii="Simplified Arabic" w:hAnsi="Simplified Arabic" w:cs="Simplified Arabic"/>
          <w:color w:val="000000"/>
          <w:sz w:val="28"/>
          <w:szCs w:val="28"/>
          <w:rtl/>
        </w:rPr>
        <w:t xml:space="preserve"> ، نجد الخدمة الطبية والصحية والتع</w:t>
      </w:r>
      <w:r>
        <w:rPr>
          <w:rFonts w:ascii="Simplified Arabic" w:hAnsi="Simplified Arabic" w:cs="Simplified Arabic"/>
          <w:color w:val="000000"/>
          <w:sz w:val="28"/>
          <w:szCs w:val="28"/>
          <w:rtl/>
        </w:rPr>
        <w:t>ليمية والمالية ، وهناك خدمات ال</w:t>
      </w:r>
      <w:r>
        <w:rPr>
          <w:rFonts w:ascii="Simplified Arabic" w:hAnsi="Simplified Arabic" w:cs="Simplified Arabic" w:hint="cs"/>
          <w:color w:val="000000"/>
          <w:sz w:val="28"/>
          <w:szCs w:val="28"/>
          <w:rtl/>
        </w:rPr>
        <w:t>إ</w:t>
      </w:r>
      <w:r>
        <w:rPr>
          <w:rFonts w:ascii="Simplified Arabic" w:hAnsi="Simplified Arabic" w:cs="Simplified Arabic"/>
          <w:color w:val="000000"/>
          <w:sz w:val="28"/>
          <w:szCs w:val="28"/>
          <w:rtl/>
        </w:rPr>
        <w:t>شهار الدعائية وال</w:t>
      </w:r>
      <w:r>
        <w:rPr>
          <w:rFonts w:ascii="Simplified Arabic" w:hAnsi="Simplified Arabic" w:cs="Simplified Arabic" w:hint="cs"/>
          <w:color w:val="000000"/>
          <w:sz w:val="28"/>
          <w:szCs w:val="28"/>
          <w:rtl/>
        </w:rPr>
        <w:t>إ</w:t>
      </w:r>
      <w:r w:rsidRPr="00E74DE4">
        <w:rPr>
          <w:rFonts w:ascii="Simplified Arabic" w:hAnsi="Simplified Arabic" w:cs="Simplified Arabic"/>
          <w:color w:val="000000"/>
          <w:sz w:val="28"/>
          <w:szCs w:val="28"/>
          <w:rtl/>
        </w:rPr>
        <w:t>علان.</w:t>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r w:rsidRPr="004823EC">
        <w:rPr>
          <w:rFonts w:ascii="Simplified Arabic" w:hAnsi="Simplified Arabic" w:cs="Simplified Arabic"/>
          <w:b/>
          <w:bCs/>
          <w:color w:val="000000"/>
          <w:sz w:val="28"/>
          <w:szCs w:val="28"/>
          <w:rtl/>
        </w:rPr>
        <w:t>شروط العلامة التجارية</w:t>
      </w:r>
    </w:p>
    <w:p w:rsidR="002D13CA" w:rsidRPr="004823EC" w:rsidRDefault="002D13CA" w:rsidP="002D13CA">
      <w:pPr>
        <w:bidi/>
        <w:spacing w:line="240" w:lineRule="auto"/>
        <w:jc w:val="both"/>
        <w:rPr>
          <w:rFonts w:ascii="Simplified Arabic" w:hAnsi="Simplified Arabic" w:cs="Simplified Arabic"/>
          <w:color w:val="000000"/>
          <w:sz w:val="28"/>
          <w:szCs w:val="28"/>
          <w:rtl/>
        </w:rPr>
      </w:pPr>
      <w:proofErr w:type="gramStart"/>
      <w:r w:rsidRPr="004823EC">
        <w:rPr>
          <w:rFonts w:ascii="Simplified Arabic" w:hAnsi="Simplified Arabic" w:cs="Simplified Arabic"/>
          <w:color w:val="000000"/>
          <w:sz w:val="28"/>
          <w:szCs w:val="28"/>
          <w:rtl/>
        </w:rPr>
        <w:t>يجب</w:t>
      </w:r>
      <w:proofErr w:type="gramEnd"/>
      <w:r w:rsidRPr="004823EC">
        <w:rPr>
          <w:rFonts w:ascii="Simplified Arabic" w:hAnsi="Simplified Arabic" w:cs="Simplified Arabic"/>
          <w:color w:val="000000"/>
          <w:sz w:val="28"/>
          <w:szCs w:val="28"/>
          <w:rtl/>
        </w:rPr>
        <w:t xml:space="preserve"> أن تكون العلامة التجارية التي يمكن تسجيلها تتوفر على شروط موضوعية و أخرى شكلية و هي</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لابد منها لوجود العلامة من الناحية الواقعية:</w:t>
      </w:r>
    </w:p>
    <w:p w:rsidR="002D13CA" w:rsidRPr="000C5B23" w:rsidRDefault="002D13CA" w:rsidP="002D13CA">
      <w:pPr>
        <w:bidi/>
        <w:spacing w:line="240" w:lineRule="auto"/>
        <w:jc w:val="both"/>
        <w:rPr>
          <w:rFonts w:ascii="Simplified Arabic" w:hAnsi="Simplified Arabic" w:cs="Simplified Arabic"/>
          <w:b/>
          <w:bCs/>
          <w:color w:val="000000"/>
          <w:sz w:val="28"/>
          <w:szCs w:val="28"/>
          <w:rtl/>
        </w:rPr>
      </w:pPr>
      <w:r w:rsidRPr="000C5B23">
        <w:rPr>
          <w:rFonts w:ascii="Simplified Arabic" w:hAnsi="Simplified Arabic" w:cs="Simplified Arabic"/>
          <w:b/>
          <w:bCs/>
          <w:color w:val="000000"/>
          <w:sz w:val="28"/>
          <w:szCs w:val="28"/>
          <w:rtl/>
        </w:rPr>
        <w:t>الشروط الموضوعية</w:t>
      </w:r>
    </w:p>
    <w:p w:rsidR="002D13CA" w:rsidRPr="004823EC" w:rsidRDefault="002D13CA" w:rsidP="002D13CA">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يترتب على توافر الشروط الموضوعية للعلامة </w:t>
      </w:r>
      <w:proofErr w:type="gramStart"/>
      <w:r w:rsidRPr="004823EC">
        <w:rPr>
          <w:rFonts w:ascii="Simplified Arabic" w:hAnsi="Simplified Arabic" w:cs="Simplified Arabic"/>
          <w:color w:val="000000"/>
          <w:sz w:val="28"/>
          <w:szCs w:val="28"/>
          <w:rtl/>
        </w:rPr>
        <w:t>التجارية</w:t>
      </w:r>
      <w:proofErr w:type="gramEnd"/>
      <w:r w:rsidRPr="004823EC">
        <w:rPr>
          <w:rFonts w:ascii="Simplified Arabic" w:hAnsi="Simplified Arabic" w:cs="Simplified Arabic"/>
          <w:color w:val="000000"/>
          <w:sz w:val="28"/>
          <w:szCs w:val="28"/>
          <w:rtl/>
        </w:rPr>
        <w:t xml:space="preserve"> وجود واقعي للعلامة و يمكن تحديد هذه الشروط المتمثلة في</w:t>
      </w:r>
      <w:r w:rsidRPr="004823EC">
        <w:rPr>
          <w:rFonts w:ascii="Simplified Arabic" w:hAnsi="Simplified Arabic" w:cs="Simplified Arabic"/>
          <w:color w:val="000000"/>
          <w:sz w:val="28"/>
          <w:szCs w:val="28"/>
        </w:rPr>
        <w:t>:</w:t>
      </w:r>
    </w:p>
    <w:p w:rsidR="002D13CA" w:rsidRPr="004823EC" w:rsidRDefault="002D13CA" w:rsidP="002D13CA">
      <w:pPr>
        <w:bidi/>
        <w:spacing w:line="240" w:lineRule="auto"/>
        <w:jc w:val="both"/>
        <w:rPr>
          <w:rFonts w:ascii="Simplified Arabic" w:hAnsi="Simplified Arabic" w:cs="Simplified Arabic"/>
          <w:b/>
          <w:bCs/>
          <w:color w:val="000000"/>
          <w:sz w:val="28"/>
          <w:szCs w:val="28"/>
        </w:rPr>
      </w:pPr>
      <w:r w:rsidRPr="004823EC">
        <w:rPr>
          <w:rFonts w:ascii="Simplified Arabic" w:hAnsi="Simplified Arabic" w:cs="Simplified Arabic"/>
          <w:b/>
          <w:bCs/>
          <w:color w:val="000000"/>
          <w:sz w:val="28"/>
          <w:szCs w:val="28"/>
          <w:rtl/>
        </w:rPr>
        <w:t>1 / شرط الصفة المميزة:</w:t>
      </w:r>
    </w:p>
    <w:p w:rsidR="002D13CA" w:rsidRPr="004823EC" w:rsidRDefault="002D13CA" w:rsidP="002D13CA">
      <w:pPr>
        <w:bidi/>
        <w:spacing w:line="240" w:lineRule="auto"/>
        <w:jc w:val="both"/>
        <w:rPr>
          <w:rFonts w:ascii="Simplified Arabic" w:hAnsi="Simplified Arabic" w:cs="Simplified Arabic"/>
          <w:color w:val="000000"/>
          <w:sz w:val="28"/>
          <w:szCs w:val="28"/>
        </w:rPr>
      </w:pPr>
      <w:r w:rsidRPr="004823EC">
        <w:rPr>
          <w:rFonts w:ascii="Simplified Arabic" w:hAnsi="Simplified Arabic" w:cs="Simplified Arabic"/>
          <w:color w:val="000000"/>
          <w:sz w:val="28"/>
          <w:szCs w:val="28"/>
          <w:rtl/>
        </w:rPr>
        <w:t>يجب أن تكون العلامة التجارية التي يمكن تسجيلها مؤلفة من حروف أو رسوم أو علامات أو خليط من</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هذه الأشياء ذي صفة فارقة ، أي قادرة على التمييز بضائع صاحبها عن بضائع غيره من الناس ، أي أن يكون</w:t>
      </w:r>
      <w:r w:rsidRPr="004823EC">
        <w:rPr>
          <w:rFonts w:ascii="Simplified Arabic" w:hAnsi="Simplified Arabic" w:cs="Simplified Arabic"/>
          <w:color w:val="000000"/>
          <w:sz w:val="28"/>
          <w:szCs w:val="28"/>
        </w:rPr>
        <w:t xml:space="preserve"> </w:t>
      </w:r>
      <w:r w:rsidRPr="004823EC">
        <w:rPr>
          <w:rFonts w:ascii="Simplified Arabic" w:hAnsi="Simplified Arabic" w:cs="Simplified Arabic"/>
          <w:color w:val="000000"/>
          <w:sz w:val="28"/>
          <w:szCs w:val="28"/>
          <w:rtl/>
        </w:rPr>
        <w:t xml:space="preserve">للعلامة شكلا مميز خاصا </w:t>
      </w:r>
      <w:proofErr w:type="spellStart"/>
      <w:r w:rsidRPr="004823EC">
        <w:rPr>
          <w:rFonts w:ascii="Simplified Arabic" w:hAnsi="Simplified Arabic" w:cs="Simplified Arabic"/>
          <w:color w:val="000000"/>
          <w:sz w:val="28"/>
          <w:szCs w:val="28"/>
          <w:rtl/>
        </w:rPr>
        <w:t>بها</w:t>
      </w:r>
      <w:proofErr w:type="spellEnd"/>
      <w:r w:rsidRPr="004823EC">
        <w:rPr>
          <w:rFonts w:ascii="Simplified Arabic" w:hAnsi="Simplified Arabic" w:cs="Simplified Arabic"/>
          <w:color w:val="000000"/>
          <w:sz w:val="28"/>
          <w:szCs w:val="28"/>
          <w:rtl/>
        </w:rPr>
        <w:t xml:space="preserve"> بمعنى أخر أن تتصف العلامة بطبيعة ذاتية تمنع من الخلط بغيرها</w:t>
      </w:r>
      <w:r>
        <w:rPr>
          <w:rFonts w:ascii="Simplified Arabic" w:hAnsi="Simplified Arabic" w:cs="Simplified Arabic" w:hint="cs"/>
          <w:color w:val="000000"/>
          <w:sz w:val="28"/>
          <w:szCs w:val="28"/>
          <w:rtl/>
          <w:lang w:bidi="ar-DZ"/>
        </w:rPr>
        <w:t xml:space="preserve"> </w:t>
      </w:r>
      <w:r w:rsidRPr="004823EC">
        <w:rPr>
          <w:rFonts w:ascii="Simplified Arabic" w:hAnsi="Simplified Arabic" w:cs="Simplified Arabic"/>
          <w:color w:val="000000"/>
          <w:sz w:val="28"/>
          <w:szCs w:val="28"/>
          <w:rtl/>
        </w:rPr>
        <w:t>و تجعل من</w:t>
      </w:r>
      <w:r w:rsidRPr="004823EC">
        <w:rPr>
          <w:rFonts w:ascii="Simplified Arabic" w:hAnsi="Simplified Arabic" w:cs="Simplified Arabic"/>
          <w:color w:val="000000"/>
          <w:sz w:val="28"/>
          <w:szCs w:val="28"/>
        </w:rPr>
        <w:t xml:space="preserve"> </w:t>
      </w:r>
      <w:r w:rsidRPr="004823EC">
        <w:rPr>
          <w:rFonts w:ascii="Simplified Arabic" w:hAnsi="Simplified Arabic" w:cs="Simplified Arabic"/>
          <w:color w:val="000000"/>
          <w:sz w:val="28"/>
          <w:szCs w:val="28"/>
          <w:rtl/>
        </w:rPr>
        <w:t>اليسر معرفتها و تكون العلامة المميزة متى تم وضعها بطريقة هندسية معينة كأن تتخذ شكلا دائريا أو متى</w:t>
      </w:r>
      <w:r w:rsidRPr="004823EC">
        <w:rPr>
          <w:rFonts w:ascii="Simplified Arabic" w:hAnsi="Simplified Arabic" w:cs="Simplified Arabic"/>
          <w:color w:val="000000"/>
          <w:sz w:val="28"/>
          <w:szCs w:val="28"/>
        </w:rPr>
        <w:t xml:space="preserve"> </w:t>
      </w:r>
      <w:r w:rsidRPr="004823EC">
        <w:rPr>
          <w:rFonts w:ascii="Simplified Arabic" w:hAnsi="Simplified Arabic" w:cs="Simplified Arabic"/>
          <w:color w:val="000000"/>
          <w:sz w:val="28"/>
          <w:szCs w:val="28"/>
          <w:rtl/>
        </w:rPr>
        <w:t>رسمها بشكل زخرفي معين أو متى تمت كتابتها بأحرف مختلفة مميزة أو متى تم حفرها بشكل بارز مميز أو</w:t>
      </w:r>
      <w:r w:rsidRPr="004823EC">
        <w:rPr>
          <w:rFonts w:ascii="Simplified Arabic" w:hAnsi="Simplified Arabic" w:cs="Simplified Arabic"/>
          <w:color w:val="000000"/>
          <w:sz w:val="28"/>
          <w:szCs w:val="28"/>
        </w:rPr>
        <w:t xml:space="preserve"> </w:t>
      </w:r>
      <w:r w:rsidRPr="004823EC">
        <w:rPr>
          <w:rFonts w:ascii="Simplified Arabic" w:hAnsi="Simplified Arabic" w:cs="Simplified Arabic"/>
          <w:color w:val="000000"/>
          <w:sz w:val="28"/>
          <w:szCs w:val="28"/>
          <w:rtl/>
        </w:rPr>
        <w:t>بأي شكل أخر له صفة مميزة</w:t>
      </w:r>
      <w:r w:rsidRPr="004823EC">
        <w:rPr>
          <w:rFonts w:ascii="Simplified Arabic" w:hAnsi="Simplified Arabic" w:cs="Simplified Arabic"/>
          <w:color w:val="000000"/>
          <w:sz w:val="28"/>
          <w:szCs w:val="28"/>
        </w:rPr>
        <w:t>.</w:t>
      </w:r>
    </w:p>
    <w:p w:rsidR="002D13CA" w:rsidRPr="004823EC" w:rsidRDefault="002D13CA" w:rsidP="002D13CA">
      <w:pPr>
        <w:bidi/>
        <w:spacing w:line="240" w:lineRule="auto"/>
        <w:jc w:val="both"/>
        <w:rPr>
          <w:rFonts w:ascii="Simplified Arabic" w:hAnsi="Simplified Arabic" w:cs="Simplified Arabic"/>
          <w:b/>
          <w:bCs/>
          <w:color w:val="000000"/>
          <w:sz w:val="28"/>
          <w:szCs w:val="28"/>
          <w:rtl/>
          <w:lang w:bidi="ar-DZ"/>
        </w:rPr>
      </w:pPr>
      <w:r w:rsidRPr="004823EC">
        <w:rPr>
          <w:rFonts w:ascii="Simplified Arabic" w:hAnsi="Simplified Arabic" w:cs="Simplified Arabic"/>
          <w:b/>
          <w:bCs/>
          <w:color w:val="000000"/>
          <w:sz w:val="28"/>
          <w:szCs w:val="28"/>
          <w:rtl/>
        </w:rPr>
        <w:t>شرط الجدة</w:t>
      </w:r>
      <w:r w:rsidRPr="004823EC">
        <w:rPr>
          <w:rFonts w:ascii="Simplified Arabic" w:hAnsi="Simplified Arabic" w:cs="Simplified Arabic"/>
          <w:b/>
          <w:bCs/>
          <w:color w:val="000000"/>
          <w:sz w:val="28"/>
          <w:szCs w:val="28"/>
        </w:rPr>
        <w:t xml:space="preserve"> </w:t>
      </w:r>
      <w:r w:rsidRPr="004823EC">
        <w:rPr>
          <w:rFonts w:ascii="Simplified Arabic" w:hAnsi="Simplified Arabic" w:cs="Simplified Arabic"/>
          <w:b/>
          <w:bCs/>
          <w:color w:val="000000"/>
          <w:sz w:val="28"/>
          <w:szCs w:val="28"/>
          <w:rtl/>
          <w:lang w:bidi="ar-DZ"/>
        </w:rPr>
        <w:t>:</w:t>
      </w:r>
    </w:p>
    <w:p w:rsidR="002D13CA" w:rsidRPr="004823EC" w:rsidRDefault="002D13CA" w:rsidP="002D13CA">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يعتبر شرط الجدة من أهم الشروط اللازم توفرها في العلامة التجارية و يقصد </w:t>
      </w:r>
      <w:proofErr w:type="spellStart"/>
      <w:r w:rsidRPr="004823EC">
        <w:rPr>
          <w:rFonts w:ascii="Simplified Arabic" w:hAnsi="Simplified Arabic" w:cs="Simplified Arabic"/>
          <w:color w:val="000000"/>
          <w:sz w:val="28"/>
          <w:szCs w:val="28"/>
          <w:rtl/>
        </w:rPr>
        <w:t>به</w:t>
      </w:r>
      <w:proofErr w:type="spellEnd"/>
      <w:r w:rsidRPr="004823EC">
        <w:rPr>
          <w:rFonts w:ascii="Simplified Arabic" w:hAnsi="Simplified Arabic" w:cs="Simplified Arabic"/>
          <w:color w:val="000000"/>
          <w:sz w:val="28"/>
          <w:szCs w:val="28"/>
          <w:rtl/>
        </w:rPr>
        <w:t xml:space="preserve"> أن تكون العلامة جديدة</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بمعنى أنه لم يسبق استعمالها أو تسجيلها من قبل أحد، و لكي تعتبر العلامة جديدة يجب أن يتوفر فيها عنصرا مميزا لها على الأقل، و تقدير جدة العلامة يكون بالنظر إلى مجموعة عناصرها كوحدة واحدة فلا يوجد ما يمنع اشتراك بعض العناصر المكونة لعلامة ما مع عناصرهما في مجموعهما مختلفة التركيب و الظهر.</w:t>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r w:rsidRPr="004823EC">
        <w:rPr>
          <w:rFonts w:ascii="Simplified Arabic" w:hAnsi="Simplified Arabic" w:cs="Simplified Arabic"/>
          <w:b/>
          <w:bCs/>
          <w:color w:val="000000"/>
          <w:sz w:val="28"/>
          <w:szCs w:val="28"/>
          <w:rtl/>
        </w:rPr>
        <w:t>شرط المشروعية:</w:t>
      </w:r>
    </w:p>
    <w:p w:rsidR="002D13CA" w:rsidRDefault="002D13CA" w:rsidP="002D13CA">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قصد بمشروعية العلامة التجارية ألا تكون العلامة ممنوعة قانونا، أي تسمح النصوص القانونية</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تسجيلها أو على الأقل لا تعارض استعمالها و لتوضيح شرط المشروعية هذا، فإن المبدأ العام هو أن الشخص مطلق الحرية في اختيار علامته أو العناصر التي تتركب منها تلك العلامة انسجاما مع الحرية الشخصية للتجارة و الصناعة.</w:t>
      </w:r>
    </w:p>
    <w:p w:rsidR="002D13CA" w:rsidRPr="00D0098C" w:rsidRDefault="002D13CA" w:rsidP="002D13CA">
      <w:pPr>
        <w:bidi/>
        <w:spacing w:line="240" w:lineRule="auto"/>
        <w:jc w:val="both"/>
        <w:rPr>
          <w:rFonts w:ascii="Simplified Arabic" w:hAnsi="Simplified Arabic" w:cs="Simplified Arabic"/>
          <w:color w:val="000000"/>
          <w:sz w:val="28"/>
          <w:szCs w:val="28"/>
          <w:rtl/>
        </w:rPr>
      </w:pPr>
      <w:r w:rsidRPr="00D0098C">
        <w:rPr>
          <w:rFonts w:ascii="Simplified Arabic" w:hAnsi="Simplified Arabic" w:cs="Simplified Arabic"/>
          <w:color w:val="000000"/>
          <w:sz w:val="28"/>
          <w:szCs w:val="28"/>
          <w:rtl/>
        </w:rPr>
        <w:t xml:space="preserve">وتحظر الرموز التي يمكن أن تضلل الجمهور أو </w:t>
      </w:r>
      <w:proofErr w:type="spellStart"/>
      <w:r w:rsidRPr="00D0098C">
        <w:rPr>
          <w:rFonts w:ascii="Simplified Arabic" w:hAnsi="Simplified Arabic" w:cs="Simplified Arabic"/>
          <w:color w:val="000000"/>
          <w:sz w:val="28"/>
          <w:szCs w:val="28"/>
          <w:rtl/>
        </w:rPr>
        <w:t>الاوساط</w:t>
      </w:r>
      <w:proofErr w:type="spellEnd"/>
      <w:r w:rsidRPr="00D0098C">
        <w:rPr>
          <w:rFonts w:ascii="Simplified Arabic" w:hAnsi="Simplified Arabic" w:cs="Simplified Arabic"/>
          <w:color w:val="000000"/>
          <w:sz w:val="28"/>
          <w:szCs w:val="28"/>
          <w:rtl/>
        </w:rPr>
        <w:t xml:space="preserve"> التجارية ، فيما يخص طبيعة أو جودة أو مصدر السلع والخدمات ، والخصائص الأخرى المتصلة </w:t>
      </w:r>
      <w:proofErr w:type="spellStart"/>
      <w:r w:rsidRPr="00D0098C">
        <w:rPr>
          <w:rFonts w:ascii="Simplified Arabic" w:hAnsi="Simplified Arabic" w:cs="Simplified Arabic"/>
          <w:color w:val="000000"/>
          <w:sz w:val="28"/>
          <w:szCs w:val="28"/>
          <w:rtl/>
        </w:rPr>
        <w:t>بها</w:t>
      </w:r>
      <w:proofErr w:type="spellEnd"/>
      <w:r w:rsidRPr="00D0098C">
        <w:rPr>
          <w:rFonts w:ascii="Simplified Arabic" w:hAnsi="Simplified Arabic" w:cs="Simplified Arabic"/>
          <w:color w:val="000000"/>
          <w:sz w:val="28"/>
          <w:szCs w:val="28"/>
          <w:rtl/>
        </w:rPr>
        <w:t xml:space="preserve"> . والرموز المماثلة </w:t>
      </w:r>
      <w:proofErr w:type="spellStart"/>
      <w:r w:rsidRPr="00D0098C">
        <w:rPr>
          <w:rFonts w:ascii="Simplified Arabic" w:hAnsi="Simplified Arabic" w:cs="Simplified Arabic"/>
          <w:color w:val="000000"/>
          <w:sz w:val="28"/>
          <w:szCs w:val="28"/>
          <w:rtl/>
        </w:rPr>
        <w:t>او</w:t>
      </w:r>
      <w:proofErr w:type="spellEnd"/>
      <w:r w:rsidRPr="00D0098C">
        <w:rPr>
          <w:rFonts w:ascii="Simplified Arabic" w:hAnsi="Simplified Arabic" w:cs="Simplified Arabic"/>
          <w:color w:val="000000"/>
          <w:sz w:val="28"/>
          <w:szCs w:val="28"/>
          <w:rtl/>
        </w:rPr>
        <w:t xml:space="preserve"> المشابهة لعلامة أو لاسم تجاري ،يتميز بالشهرة في الجزائر ، وتم استخدامه ، لسلع مماثلة ومشابهة تنتمي</w:t>
      </w:r>
      <w:r w:rsidRPr="00D0098C">
        <w:rPr>
          <w:rFonts w:ascii="Simplified Arabic" w:hAnsi="Simplified Arabic" w:cs="Simplified Arabic"/>
          <w:color w:val="000000"/>
          <w:sz w:val="28"/>
          <w:szCs w:val="28"/>
        </w:rPr>
        <w:br/>
      </w:r>
      <w:r w:rsidRPr="00D0098C">
        <w:rPr>
          <w:rFonts w:ascii="Simplified Arabic" w:hAnsi="Simplified Arabic" w:cs="Simplified Arabic"/>
          <w:color w:val="000000"/>
          <w:sz w:val="28"/>
          <w:szCs w:val="28"/>
          <w:rtl/>
        </w:rPr>
        <w:t xml:space="preserve">لمؤسسة أخرى </w:t>
      </w:r>
      <w:proofErr w:type="spellStart"/>
      <w:r w:rsidRPr="00D0098C">
        <w:rPr>
          <w:rFonts w:ascii="Simplified Arabic" w:hAnsi="Simplified Arabic" w:cs="Simplified Arabic"/>
          <w:color w:val="000000"/>
          <w:sz w:val="28"/>
          <w:szCs w:val="28"/>
          <w:rtl/>
        </w:rPr>
        <w:t>الى</w:t>
      </w:r>
      <w:proofErr w:type="spellEnd"/>
      <w:r w:rsidRPr="00D0098C">
        <w:rPr>
          <w:rFonts w:ascii="Simplified Arabic" w:hAnsi="Simplified Arabic" w:cs="Simplified Arabic"/>
          <w:color w:val="000000"/>
          <w:sz w:val="28"/>
          <w:szCs w:val="28"/>
          <w:rtl/>
        </w:rPr>
        <w:t xml:space="preserve"> درجة إحداث تضليل بينهما ، أو الرموز التي هي بمثابة</w:t>
      </w:r>
      <w:r>
        <w:rPr>
          <w:rFonts w:ascii="Simplified Arabic" w:hAnsi="Simplified Arabic" w:cs="Simplified Arabic" w:hint="cs"/>
          <w:color w:val="000000"/>
          <w:sz w:val="28"/>
          <w:szCs w:val="28"/>
          <w:rtl/>
        </w:rPr>
        <w:t xml:space="preserve"> </w:t>
      </w:r>
      <w:r w:rsidRPr="00D0098C">
        <w:rPr>
          <w:rFonts w:ascii="Simplified Arabic" w:hAnsi="Simplified Arabic" w:cs="Simplified Arabic"/>
          <w:color w:val="000000"/>
          <w:sz w:val="28"/>
          <w:szCs w:val="28"/>
          <w:rtl/>
        </w:rPr>
        <w:t>ترجمة للعلامة أو الاسم التجاري . أو الرموز المطابقة أو المشابهة لعلامة كانت</w:t>
      </w:r>
      <w:r>
        <w:rPr>
          <w:rFonts w:ascii="Simplified Arabic" w:hAnsi="Simplified Arabic" w:cs="Simplified Arabic" w:hint="cs"/>
          <w:color w:val="000000"/>
          <w:sz w:val="28"/>
          <w:szCs w:val="28"/>
          <w:rtl/>
        </w:rPr>
        <w:t xml:space="preserve"> </w:t>
      </w:r>
      <w:r w:rsidRPr="00D0098C">
        <w:rPr>
          <w:rFonts w:ascii="Simplified Arabic" w:hAnsi="Simplified Arabic" w:cs="Simplified Arabic"/>
          <w:color w:val="000000"/>
          <w:sz w:val="28"/>
          <w:szCs w:val="28"/>
          <w:rtl/>
        </w:rPr>
        <w:t>محل طلب تسجيل أو تسجيل يشمل سلعا أو خدمات مطابقة أو مشابهة لتلك التي</w:t>
      </w:r>
      <w:r>
        <w:rPr>
          <w:rFonts w:ascii="Simplified Arabic" w:hAnsi="Simplified Arabic" w:cs="Simplified Arabic" w:hint="cs"/>
          <w:color w:val="000000"/>
          <w:sz w:val="28"/>
          <w:szCs w:val="28"/>
          <w:rtl/>
        </w:rPr>
        <w:t xml:space="preserve"> </w:t>
      </w:r>
      <w:r w:rsidRPr="00D0098C">
        <w:rPr>
          <w:rFonts w:ascii="Simplified Arabic" w:hAnsi="Simplified Arabic" w:cs="Simplified Arabic"/>
          <w:color w:val="000000"/>
          <w:sz w:val="28"/>
          <w:szCs w:val="28"/>
          <w:rtl/>
        </w:rPr>
        <w:t xml:space="preserve">سجلت من أجلها علامة الصنع أو العلامة </w:t>
      </w:r>
      <w:proofErr w:type="gramStart"/>
      <w:r w:rsidRPr="00D0098C">
        <w:rPr>
          <w:rFonts w:ascii="Simplified Arabic" w:hAnsi="Simplified Arabic" w:cs="Simplified Arabic"/>
          <w:color w:val="000000"/>
          <w:sz w:val="28"/>
          <w:szCs w:val="28"/>
          <w:rtl/>
        </w:rPr>
        <w:t>التجارية ،</w:t>
      </w:r>
      <w:proofErr w:type="gramEnd"/>
      <w:r w:rsidRPr="00D0098C">
        <w:rPr>
          <w:rFonts w:ascii="Simplified Arabic" w:hAnsi="Simplified Arabic" w:cs="Simplified Arabic"/>
          <w:color w:val="000000"/>
          <w:sz w:val="28"/>
          <w:szCs w:val="28"/>
          <w:rtl/>
        </w:rPr>
        <w:t xml:space="preserve"> إذا كان هذا الاستعمال</w:t>
      </w:r>
      <w:r>
        <w:rPr>
          <w:rFonts w:ascii="Simplified Arabic" w:hAnsi="Simplified Arabic" w:cs="Simplified Arabic" w:hint="cs"/>
          <w:color w:val="000000"/>
          <w:sz w:val="28"/>
          <w:szCs w:val="28"/>
          <w:rtl/>
        </w:rPr>
        <w:t xml:space="preserve"> يحدث لبسا .</w:t>
      </w:r>
    </w:p>
    <w:p w:rsidR="002D13CA" w:rsidRPr="004823EC" w:rsidRDefault="002D13CA" w:rsidP="002D13CA">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و تعتبر العلامة </w:t>
      </w:r>
      <w:proofErr w:type="gramStart"/>
      <w:r w:rsidRPr="004823EC">
        <w:rPr>
          <w:rFonts w:ascii="Simplified Arabic" w:hAnsi="Simplified Arabic" w:cs="Simplified Arabic"/>
          <w:color w:val="000000"/>
          <w:sz w:val="28"/>
          <w:szCs w:val="28"/>
          <w:rtl/>
        </w:rPr>
        <w:t>غير</w:t>
      </w:r>
      <w:proofErr w:type="gramEnd"/>
      <w:r w:rsidRPr="004823EC">
        <w:rPr>
          <w:rFonts w:ascii="Simplified Arabic" w:hAnsi="Simplified Arabic" w:cs="Simplified Arabic"/>
          <w:color w:val="000000"/>
          <w:sz w:val="28"/>
          <w:szCs w:val="28"/>
          <w:rtl/>
        </w:rPr>
        <w:t xml:space="preserve"> مشروعة إذا خالفت نص المادة </w:t>
      </w:r>
      <w:r w:rsidRPr="004823EC">
        <w:rPr>
          <w:rFonts w:ascii="Simplified Arabic" w:hAnsi="Simplified Arabic" w:cs="Simplified Arabic"/>
          <w:color w:val="000000"/>
          <w:sz w:val="28"/>
          <w:szCs w:val="28"/>
        </w:rPr>
        <w:t>04</w:t>
      </w:r>
      <w:r w:rsidRPr="004823EC">
        <w:rPr>
          <w:rFonts w:ascii="Simplified Arabic" w:hAnsi="Simplified Arabic" w:cs="Simplified Arabic"/>
          <w:color w:val="000000"/>
          <w:sz w:val="28"/>
          <w:szCs w:val="28"/>
          <w:rtl/>
        </w:rPr>
        <w:t>و التي أوردت تحريم استعمال العلامات التالية</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كعلامة تجارية:</w:t>
      </w:r>
    </w:p>
    <w:p w:rsidR="002D13CA" w:rsidRPr="004823EC" w:rsidRDefault="002D13CA" w:rsidP="002D13CA">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 </w:t>
      </w:r>
      <w:proofErr w:type="spellStart"/>
      <w:r w:rsidRPr="004823EC">
        <w:rPr>
          <w:rFonts w:ascii="Simplified Arabic" w:hAnsi="Simplified Arabic" w:cs="Simplified Arabic"/>
          <w:color w:val="000000"/>
          <w:sz w:val="28"/>
          <w:szCs w:val="28"/>
          <w:rtl/>
        </w:rPr>
        <w:t>علائم</w:t>
      </w:r>
      <w:proofErr w:type="spellEnd"/>
      <w:r w:rsidRPr="004823EC">
        <w:rPr>
          <w:rFonts w:ascii="Simplified Arabic" w:hAnsi="Simplified Arabic" w:cs="Simplified Arabic"/>
          <w:color w:val="000000"/>
          <w:sz w:val="28"/>
          <w:szCs w:val="28"/>
          <w:rtl/>
        </w:rPr>
        <w:t xml:space="preserve"> الشرف و الرايات و الرموز الأخرى لإحدى الدول</w:t>
      </w:r>
      <w:r w:rsidRPr="004823EC">
        <w:rPr>
          <w:rFonts w:ascii="Simplified Arabic" w:hAnsi="Simplified Arabic" w:cs="Simplified Arabic"/>
          <w:color w:val="000000"/>
          <w:sz w:val="28"/>
          <w:szCs w:val="28"/>
        </w:rPr>
        <w:t>.</w:t>
      </w:r>
    </w:p>
    <w:p w:rsidR="002D13CA" w:rsidRPr="004823EC" w:rsidRDefault="002D13CA" w:rsidP="002D13CA">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 </w:t>
      </w:r>
      <w:proofErr w:type="gramStart"/>
      <w:r w:rsidRPr="004823EC">
        <w:rPr>
          <w:rFonts w:ascii="Simplified Arabic" w:hAnsi="Simplified Arabic" w:cs="Simplified Arabic"/>
          <w:color w:val="000000"/>
          <w:sz w:val="28"/>
          <w:szCs w:val="28"/>
          <w:rtl/>
        </w:rPr>
        <w:t>الصلبان</w:t>
      </w:r>
      <w:proofErr w:type="gramEnd"/>
      <w:r w:rsidRPr="004823EC">
        <w:rPr>
          <w:rFonts w:ascii="Simplified Arabic" w:hAnsi="Simplified Arabic" w:cs="Simplified Arabic"/>
          <w:color w:val="000000"/>
          <w:sz w:val="28"/>
          <w:szCs w:val="28"/>
          <w:rtl/>
        </w:rPr>
        <w:t xml:space="preserve"> الحمراء و الأهلة الحمراء و الدامغات الرسمية لمراجعة و ضمان المعادن الثمينة و كذلك كل</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تقليد للعلامات المتعلقة بشعارات الإشراف، كما لا يجوز أن تتضمن العلامة ما من شأنه إحداث تضليل.</w:t>
      </w:r>
    </w:p>
    <w:p w:rsidR="002D13CA" w:rsidRPr="004823EC" w:rsidRDefault="002D13CA" w:rsidP="002D13CA">
      <w:pPr>
        <w:bidi/>
        <w:spacing w:line="240" w:lineRule="auto"/>
        <w:jc w:val="both"/>
        <w:rPr>
          <w:rFonts w:ascii="Simplified Arabic" w:hAnsi="Simplified Arabic" w:cs="Simplified Arabic"/>
          <w:b/>
          <w:bCs/>
          <w:color w:val="000000"/>
          <w:sz w:val="28"/>
          <w:szCs w:val="28"/>
          <w:rtl/>
        </w:rPr>
      </w:pPr>
      <w:r w:rsidRPr="004823EC">
        <w:rPr>
          <w:rFonts w:ascii="Simplified Arabic" w:hAnsi="Simplified Arabic" w:cs="Simplified Arabic"/>
          <w:b/>
          <w:bCs/>
          <w:color w:val="000000"/>
          <w:sz w:val="28"/>
          <w:szCs w:val="28"/>
          <w:rtl/>
        </w:rPr>
        <w:t xml:space="preserve">ثانيا- </w:t>
      </w:r>
      <w:proofErr w:type="gramStart"/>
      <w:r w:rsidRPr="004823EC">
        <w:rPr>
          <w:rFonts w:ascii="Simplified Arabic" w:hAnsi="Simplified Arabic" w:cs="Simplified Arabic"/>
          <w:b/>
          <w:bCs/>
          <w:color w:val="000000"/>
          <w:sz w:val="28"/>
          <w:szCs w:val="28"/>
          <w:rtl/>
        </w:rPr>
        <w:t>الشروط</w:t>
      </w:r>
      <w:proofErr w:type="gramEnd"/>
      <w:r w:rsidRPr="004823EC">
        <w:rPr>
          <w:rFonts w:ascii="Simplified Arabic" w:hAnsi="Simplified Arabic" w:cs="Simplified Arabic"/>
          <w:b/>
          <w:bCs/>
          <w:color w:val="000000"/>
          <w:sz w:val="28"/>
          <w:szCs w:val="28"/>
          <w:rtl/>
        </w:rPr>
        <w:t xml:space="preserve"> الشكلية:</w:t>
      </w:r>
    </w:p>
    <w:p w:rsidR="002D13CA" w:rsidRPr="00C001BA" w:rsidRDefault="002D13CA" w:rsidP="002D13CA">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يترتب على توافر الشروط الشكلية للعلامة وجود قانوني للعلامة، و يعتبر تسجيل العلامة التجارية في</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السجلات المعدة لذلك لدى الإدارة الحكومية المختصة من الشروط الشكلية اللازمة، مع ضرورة استخدامها على النطاق التجاري مع المرونة النسبية لهذا الشرط من دولة إلى أخرى ولذا نعرض هذين الشرطين:</w:t>
      </w:r>
    </w:p>
    <w:p w:rsidR="002D13CA" w:rsidRPr="00C001BA" w:rsidRDefault="002D13CA" w:rsidP="002D13CA">
      <w:pPr>
        <w:bidi/>
        <w:spacing w:line="240" w:lineRule="auto"/>
        <w:jc w:val="both"/>
        <w:rPr>
          <w:rFonts w:ascii="Simplified Arabic" w:hAnsi="Simplified Arabic" w:cs="Simplified Arabic"/>
          <w:b/>
          <w:bCs/>
          <w:color w:val="000000"/>
          <w:sz w:val="28"/>
          <w:szCs w:val="28"/>
          <w:rtl/>
        </w:rPr>
      </w:pPr>
      <w:r w:rsidRPr="00C001BA">
        <w:rPr>
          <w:rFonts w:ascii="Simplified Arabic" w:hAnsi="Simplified Arabic" w:cs="Simplified Arabic"/>
          <w:b/>
          <w:bCs/>
          <w:color w:val="000000"/>
          <w:sz w:val="28"/>
          <w:szCs w:val="28"/>
          <w:rtl/>
        </w:rPr>
        <w:t xml:space="preserve">1 إيداع العلامة التجارية أو </w:t>
      </w:r>
      <w:proofErr w:type="gramStart"/>
      <w:r w:rsidRPr="00C001BA">
        <w:rPr>
          <w:rFonts w:ascii="Simplified Arabic" w:hAnsi="Simplified Arabic" w:cs="Simplified Arabic"/>
          <w:b/>
          <w:bCs/>
          <w:color w:val="000000"/>
          <w:sz w:val="28"/>
          <w:szCs w:val="28"/>
          <w:rtl/>
        </w:rPr>
        <w:t>تقديم</w:t>
      </w:r>
      <w:proofErr w:type="gramEnd"/>
      <w:r w:rsidRPr="00C001BA">
        <w:rPr>
          <w:rFonts w:ascii="Simplified Arabic" w:hAnsi="Simplified Arabic" w:cs="Simplified Arabic"/>
          <w:b/>
          <w:bCs/>
          <w:color w:val="000000"/>
          <w:sz w:val="28"/>
          <w:szCs w:val="28"/>
          <w:rtl/>
        </w:rPr>
        <w:t xml:space="preserve"> طلب التسجيل</w:t>
      </w:r>
    </w:p>
    <w:p w:rsidR="002D13CA" w:rsidRPr="00C001BA" w:rsidRDefault="002D13CA" w:rsidP="002D13CA">
      <w:pPr>
        <w:bidi/>
        <w:spacing w:line="240" w:lineRule="auto"/>
        <w:jc w:val="both"/>
        <w:rPr>
          <w:rFonts w:ascii="Simplified Arabic" w:hAnsi="Simplified Arabic" w:cs="Simplified Arabic"/>
          <w:color w:val="000000"/>
          <w:sz w:val="28"/>
          <w:szCs w:val="28"/>
          <w:rtl/>
        </w:rPr>
      </w:pPr>
      <w:r w:rsidRPr="00C001BA">
        <w:rPr>
          <w:rFonts w:ascii="Simplified Arabic" w:hAnsi="Simplified Arabic" w:cs="Simplified Arabic"/>
          <w:color w:val="000000"/>
          <w:sz w:val="28"/>
          <w:szCs w:val="28"/>
          <w:rtl/>
        </w:rPr>
        <w:t xml:space="preserve">يقصد بالإيداع ، عملية تسليم أو إرسال ملف يتضمن نموذج العلامة التجارية المطلوب حمايتها ، مرفقا بتعداد لكافة المنتجات أو الخدمات التي تنطبق عليها العلامة و يسمح  القانون بأن يتم تسليم ملف </w:t>
      </w:r>
      <w:proofErr w:type="spellStart"/>
      <w:r w:rsidRPr="00C001BA">
        <w:rPr>
          <w:rFonts w:ascii="Simplified Arabic" w:hAnsi="Simplified Arabic" w:cs="Simplified Arabic"/>
          <w:color w:val="000000"/>
          <w:sz w:val="28"/>
          <w:szCs w:val="28"/>
          <w:rtl/>
        </w:rPr>
        <w:t>ايداع</w:t>
      </w:r>
      <w:proofErr w:type="spellEnd"/>
      <w:r w:rsidRPr="00C001BA">
        <w:rPr>
          <w:rFonts w:ascii="Simplified Arabic" w:hAnsi="Simplified Arabic" w:cs="Simplified Arabic"/>
          <w:color w:val="000000"/>
          <w:sz w:val="28"/>
          <w:szCs w:val="28"/>
          <w:rtl/>
        </w:rPr>
        <w:t xml:space="preserve"> العلامة من طرف صاحب العلامة أو من يمثله ، سواء كان شخصا معنويا أو طبيعيا</w:t>
      </w:r>
      <w:r w:rsidRPr="00C001BA">
        <w:rPr>
          <w:rFonts w:ascii="Simplified Arabic" w:hAnsi="Simplified Arabic" w:cs="Simplified Arabic"/>
          <w:color w:val="000000"/>
          <w:sz w:val="28"/>
          <w:szCs w:val="28"/>
        </w:rPr>
        <w:br/>
      </w:r>
      <w:r w:rsidRPr="00C001BA">
        <w:rPr>
          <w:rFonts w:ascii="Simplified Arabic" w:hAnsi="Simplified Arabic" w:cs="Simplified Arabic"/>
          <w:color w:val="000000"/>
          <w:sz w:val="28"/>
          <w:szCs w:val="28"/>
          <w:rtl/>
        </w:rPr>
        <w:t xml:space="preserve">جزائري أو أجنبي ، مقيم في الجزائر أو في الخارج ويقدم الطلب إلى المعهد الوطني الجزائري للملكية الصناعي تقوم المصلحة المختصة بفحص </w:t>
      </w:r>
      <w:proofErr w:type="spellStart"/>
      <w:r w:rsidRPr="00C001BA">
        <w:rPr>
          <w:rFonts w:ascii="Simplified Arabic" w:hAnsi="Simplified Arabic" w:cs="Simplified Arabic"/>
          <w:color w:val="000000"/>
          <w:sz w:val="28"/>
          <w:szCs w:val="28"/>
          <w:rtl/>
        </w:rPr>
        <w:t>الايداع</w:t>
      </w:r>
      <w:proofErr w:type="spellEnd"/>
      <w:r w:rsidRPr="00C001BA">
        <w:rPr>
          <w:rFonts w:ascii="Simplified Arabic" w:hAnsi="Simplified Arabic" w:cs="Simplified Arabic"/>
          <w:color w:val="000000"/>
          <w:sz w:val="28"/>
          <w:szCs w:val="28"/>
          <w:rtl/>
        </w:rPr>
        <w:t xml:space="preserve"> ، وهل هو مستوفي للشروط</w:t>
      </w:r>
      <w:r>
        <w:rPr>
          <w:rFonts w:ascii="Simplified Arabic" w:hAnsi="Simplified Arabic" w:cs="Simplified Arabic" w:hint="cs"/>
          <w:color w:val="000000"/>
          <w:sz w:val="28"/>
          <w:szCs w:val="28"/>
          <w:rtl/>
        </w:rPr>
        <w:t xml:space="preserve"> </w:t>
      </w:r>
      <w:r w:rsidRPr="00C001BA">
        <w:rPr>
          <w:rFonts w:ascii="Simplified Arabic" w:hAnsi="Simplified Arabic" w:cs="Simplified Arabic"/>
          <w:color w:val="000000"/>
          <w:sz w:val="28"/>
          <w:szCs w:val="28"/>
          <w:rtl/>
        </w:rPr>
        <w:t xml:space="preserve">المحددة في المواد من </w:t>
      </w:r>
      <w:r w:rsidRPr="00C001BA">
        <w:rPr>
          <w:rFonts w:ascii="Simplified Arabic" w:hAnsi="Simplified Arabic" w:cs="Simplified Arabic"/>
          <w:color w:val="000000"/>
          <w:sz w:val="28"/>
          <w:szCs w:val="28"/>
        </w:rPr>
        <w:t>14</w:t>
      </w:r>
      <w:proofErr w:type="spellStart"/>
      <w:r w:rsidRPr="00C001BA">
        <w:rPr>
          <w:rFonts w:ascii="Simplified Arabic" w:hAnsi="Simplified Arabic" w:cs="Simplified Arabic"/>
          <w:color w:val="000000"/>
          <w:sz w:val="28"/>
          <w:szCs w:val="28"/>
          <w:rtl/>
        </w:rPr>
        <w:t>الى</w:t>
      </w:r>
      <w:proofErr w:type="spellEnd"/>
      <w:r w:rsidRPr="00C001BA">
        <w:rPr>
          <w:rFonts w:ascii="Simplified Arabic" w:hAnsi="Simplified Arabic" w:cs="Simplified Arabic"/>
          <w:color w:val="000000"/>
          <w:sz w:val="28"/>
          <w:szCs w:val="28"/>
          <w:rtl/>
        </w:rPr>
        <w:t xml:space="preserve"> </w:t>
      </w:r>
      <w:r w:rsidRPr="00C001BA">
        <w:rPr>
          <w:rFonts w:ascii="Simplified Arabic" w:hAnsi="Simplified Arabic" w:cs="Simplified Arabic"/>
          <w:color w:val="000000"/>
          <w:sz w:val="28"/>
          <w:szCs w:val="28"/>
        </w:rPr>
        <w:t>15</w:t>
      </w:r>
      <w:r w:rsidRPr="00C001BA">
        <w:rPr>
          <w:rFonts w:ascii="Simplified Arabic" w:hAnsi="Simplified Arabic" w:cs="Simplified Arabic"/>
          <w:color w:val="000000"/>
          <w:sz w:val="28"/>
          <w:szCs w:val="28"/>
          <w:rtl/>
        </w:rPr>
        <w:t xml:space="preserve">من المرسوم التنفيذي رقم </w:t>
      </w:r>
      <w:r w:rsidRPr="00C001BA">
        <w:rPr>
          <w:rFonts w:ascii="Simplified Arabic" w:hAnsi="Simplified Arabic" w:cs="Simplified Arabic"/>
          <w:color w:val="000000"/>
          <w:sz w:val="28"/>
          <w:szCs w:val="28"/>
        </w:rPr>
        <w:t>. 258/17</w:t>
      </w:r>
      <w:r w:rsidRPr="00C001BA">
        <w:rPr>
          <w:rFonts w:ascii="Simplified Arabic" w:hAnsi="Simplified Arabic" w:cs="Simplified Arabic"/>
          <w:color w:val="000000"/>
          <w:sz w:val="28"/>
          <w:szCs w:val="28"/>
          <w:rtl/>
        </w:rPr>
        <w:t xml:space="preserve">وفي حالة عدم استيفاء شروط </w:t>
      </w:r>
      <w:proofErr w:type="spellStart"/>
      <w:r w:rsidRPr="00C001BA">
        <w:rPr>
          <w:rFonts w:ascii="Simplified Arabic" w:hAnsi="Simplified Arabic" w:cs="Simplified Arabic"/>
          <w:color w:val="000000"/>
          <w:sz w:val="28"/>
          <w:szCs w:val="28"/>
          <w:rtl/>
        </w:rPr>
        <w:t>الايداع</w:t>
      </w:r>
      <w:proofErr w:type="spellEnd"/>
      <w:r w:rsidRPr="00C001BA">
        <w:rPr>
          <w:rFonts w:ascii="Simplified Arabic" w:hAnsi="Simplified Arabic" w:cs="Simplified Arabic"/>
          <w:color w:val="000000"/>
          <w:sz w:val="28"/>
          <w:szCs w:val="28"/>
          <w:rtl/>
        </w:rPr>
        <w:t xml:space="preserve"> ، تطلب المصلحة المختصة من المودع تسوية طلبه في أجل شهرين ، ويمكن تمديد هذا الأجل عند الضرورة لمدة </w:t>
      </w:r>
      <w:proofErr w:type="spellStart"/>
      <w:r w:rsidRPr="00C001BA">
        <w:rPr>
          <w:rFonts w:ascii="Simplified Arabic" w:hAnsi="Simplified Arabic" w:cs="Simplified Arabic"/>
          <w:color w:val="000000"/>
          <w:sz w:val="28"/>
          <w:szCs w:val="28"/>
          <w:rtl/>
        </w:rPr>
        <w:t>شهرينآخرين</w:t>
      </w:r>
      <w:proofErr w:type="spellEnd"/>
      <w:r w:rsidRPr="00C001BA">
        <w:rPr>
          <w:rFonts w:ascii="Simplified Arabic" w:hAnsi="Simplified Arabic" w:cs="Simplified Arabic"/>
          <w:color w:val="000000"/>
          <w:sz w:val="28"/>
          <w:szCs w:val="28"/>
          <w:rtl/>
        </w:rPr>
        <w:t xml:space="preserve"> ، بناء على طلب معلل من صاحب الطلب.</w:t>
      </w:r>
    </w:p>
    <w:p w:rsidR="002D13CA" w:rsidRPr="00C001BA" w:rsidRDefault="002D13CA" w:rsidP="002D13CA">
      <w:pPr>
        <w:bidi/>
        <w:spacing w:line="240" w:lineRule="auto"/>
        <w:jc w:val="both"/>
        <w:rPr>
          <w:rFonts w:ascii="Simplified Arabic" w:hAnsi="Simplified Arabic" w:cs="Simplified Arabic"/>
          <w:b/>
          <w:bCs/>
          <w:color w:val="000000"/>
          <w:sz w:val="28"/>
          <w:szCs w:val="28"/>
          <w:rtl/>
        </w:rPr>
      </w:pPr>
      <w:r w:rsidRPr="00C001BA">
        <w:rPr>
          <w:rFonts w:ascii="Simplified Arabic" w:hAnsi="Simplified Arabic" w:cs="Simplified Arabic"/>
          <w:b/>
          <w:bCs/>
          <w:color w:val="000000"/>
          <w:sz w:val="28"/>
          <w:szCs w:val="28"/>
          <w:rtl/>
        </w:rPr>
        <w:t xml:space="preserve">2 </w:t>
      </w:r>
      <w:proofErr w:type="gramStart"/>
      <w:r w:rsidRPr="00C001BA">
        <w:rPr>
          <w:rFonts w:ascii="Simplified Arabic" w:hAnsi="Simplified Arabic" w:cs="Simplified Arabic"/>
          <w:b/>
          <w:bCs/>
          <w:color w:val="000000"/>
          <w:sz w:val="28"/>
          <w:szCs w:val="28"/>
          <w:rtl/>
        </w:rPr>
        <w:t>التسجيل</w:t>
      </w:r>
      <w:proofErr w:type="gramEnd"/>
      <w:r w:rsidRPr="00C001BA">
        <w:rPr>
          <w:rFonts w:ascii="Simplified Arabic" w:hAnsi="Simplified Arabic" w:cs="Simplified Arabic"/>
          <w:b/>
          <w:bCs/>
          <w:color w:val="000000"/>
          <w:sz w:val="28"/>
          <w:szCs w:val="28"/>
          <w:rtl/>
        </w:rPr>
        <w:t xml:space="preserve"> والنشر</w:t>
      </w:r>
    </w:p>
    <w:p w:rsidR="002D13CA" w:rsidRPr="00C001BA" w:rsidRDefault="002D13CA" w:rsidP="002D13CA">
      <w:pPr>
        <w:bidi/>
        <w:spacing w:line="240" w:lineRule="auto"/>
        <w:jc w:val="both"/>
        <w:rPr>
          <w:rFonts w:ascii="Simplified Arabic" w:hAnsi="Simplified Arabic" w:cs="Simplified Arabic"/>
          <w:color w:val="000000"/>
          <w:sz w:val="28"/>
          <w:szCs w:val="28"/>
          <w:rtl/>
        </w:rPr>
      </w:pPr>
      <w:r w:rsidRPr="00C001BA">
        <w:rPr>
          <w:rFonts w:ascii="Simplified Arabic" w:hAnsi="Simplified Arabic" w:cs="Simplified Arabic"/>
          <w:color w:val="000000"/>
          <w:sz w:val="28"/>
          <w:szCs w:val="28"/>
          <w:rtl/>
        </w:rPr>
        <w:t xml:space="preserve">يقصد </w:t>
      </w:r>
      <w:proofErr w:type="gramStart"/>
      <w:r w:rsidRPr="00C001BA">
        <w:rPr>
          <w:rFonts w:ascii="Simplified Arabic" w:hAnsi="Simplified Arabic" w:cs="Simplified Arabic"/>
          <w:color w:val="000000"/>
          <w:sz w:val="28"/>
          <w:szCs w:val="28"/>
          <w:rtl/>
        </w:rPr>
        <w:t>بالتسجيل ،</w:t>
      </w:r>
      <w:proofErr w:type="gramEnd"/>
      <w:r w:rsidRPr="00C001BA">
        <w:rPr>
          <w:rFonts w:ascii="Simplified Arabic" w:hAnsi="Simplified Arabic" w:cs="Simplified Arabic"/>
          <w:color w:val="000000"/>
          <w:sz w:val="28"/>
          <w:szCs w:val="28"/>
          <w:rtl/>
        </w:rPr>
        <w:t xml:space="preserve"> الإجراء الذي يقوم </w:t>
      </w:r>
      <w:proofErr w:type="spellStart"/>
      <w:r w:rsidRPr="00C001BA">
        <w:rPr>
          <w:rFonts w:ascii="Simplified Arabic" w:hAnsi="Simplified Arabic" w:cs="Simplified Arabic"/>
          <w:color w:val="000000"/>
          <w:sz w:val="28"/>
          <w:szCs w:val="28"/>
          <w:rtl/>
        </w:rPr>
        <w:t>به</w:t>
      </w:r>
      <w:proofErr w:type="spellEnd"/>
      <w:r w:rsidRPr="00C001BA">
        <w:rPr>
          <w:rFonts w:ascii="Simplified Arabic" w:hAnsi="Simplified Arabic" w:cs="Simplified Arabic"/>
          <w:color w:val="000000"/>
          <w:sz w:val="28"/>
          <w:szCs w:val="28"/>
          <w:rtl/>
        </w:rPr>
        <w:t xml:space="preserve"> مدير المعهد الوطني الجزائري للملكية الصناعية قصد قيد العلامة التجارية في الفهرس العمومي بعد قبول الملف. وعلى هذا الأساس يتضح بأن التسجيل ، هو القرار الذي تتخذه المصلحة المختصة ، بعد عملية فحص طلب </w:t>
      </w:r>
      <w:proofErr w:type="spellStart"/>
      <w:r w:rsidRPr="00C001BA">
        <w:rPr>
          <w:rFonts w:ascii="Simplified Arabic" w:hAnsi="Simplified Arabic" w:cs="Simplified Arabic"/>
          <w:color w:val="000000"/>
          <w:sz w:val="28"/>
          <w:szCs w:val="28"/>
          <w:rtl/>
        </w:rPr>
        <w:t>الايداع</w:t>
      </w:r>
      <w:proofErr w:type="spellEnd"/>
      <w:r w:rsidRPr="00C001BA">
        <w:rPr>
          <w:rFonts w:ascii="Simplified Arabic" w:hAnsi="Simplified Arabic" w:cs="Simplified Arabic"/>
          <w:color w:val="000000"/>
          <w:sz w:val="28"/>
          <w:szCs w:val="28"/>
          <w:rtl/>
        </w:rPr>
        <w:t xml:space="preserve"> عندها ، ويتم قيد </w:t>
      </w:r>
      <w:proofErr w:type="spellStart"/>
      <w:r w:rsidRPr="00C001BA">
        <w:rPr>
          <w:rFonts w:ascii="Simplified Arabic" w:hAnsi="Simplified Arabic" w:cs="Simplified Arabic"/>
          <w:color w:val="000000"/>
          <w:sz w:val="28"/>
          <w:szCs w:val="28"/>
          <w:rtl/>
        </w:rPr>
        <w:t>العلامةفي</w:t>
      </w:r>
      <w:proofErr w:type="spellEnd"/>
      <w:r w:rsidRPr="00C001BA">
        <w:rPr>
          <w:rFonts w:ascii="Simplified Arabic" w:hAnsi="Simplified Arabic" w:cs="Simplified Arabic"/>
          <w:color w:val="000000"/>
          <w:sz w:val="28"/>
          <w:szCs w:val="28"/>
          <w:rtl/>
        </w:rPr>
        <w:t xml:space="preserve"> الفهرس العمومي ، لدى المصلحة المختصة الذي يذكر فيه البيانات المتعلقة</w:t>
      </w:r>
      <w:r>
        <w:rPr>
          <w:rFonts w:ascii="Simplified Arabic" w:hAnsi="Simplified Arabic" w:cs="Simplified Arabic" w:hint="cs"/>
          <w:color w:val="000000"/>
          <w:sz w:val="28"/>
          <w:szCs w:val="28"/>
          <w:rtl/>
        </w:rPr>
        <w:t xml:space="preserve"> </w:t>
      </w:r>
      <w:r w:rsidRPr="00C001BA">
        <w:rPr>
          <w:rFonts w:ascii="Simplified Arabic" w:hAnsi="Simplified Arabic" w:cs="Simplified Arabic"/>
          <w:color w:val="000000"/>
          <w:sz w:val="28"/>
          <w:szCs w:val="28"/>
          <w:rtl/>
        </w:rPr>
        <w:t xml:space="preserve"> بالعلامة ، حتى يستطيع صاحبها الاحتجاج </w:t>
      </w:r>
      <w:proofErr w:type="spellStart"/>
      <w:r w:rsidRPr="00C001BA">
        <w:rPr>
          <w:rFonts w:ascii="Simplified Arabic" w:hAnsi="Simplified Arabic" w:cs="Simplified Arabic"/>
          <w:color w:val="000000"/>
          <w:sz w:val="28"/>
          <w:szCs w:val="28"/>
          <w:rtl/>
        </w:rPr>
        <w:t>بها</w:t>
      </w:r>
      <w:proofErr w:type="spellEnd"/>
      <w:r w:rsidRPr="00C001BA">
        <w:rPr>
          <w:rFonts w:ascii="Simplified Arabic" w:hAnsi="Simplified Arabic" w:cs="Simplified Arabic"/>
          <w:color w:val="000000"/>
          <w:sz w:val="28"/>
          <w:szCs w:val="28"/>
          <w:rtl/>
        </w:rPr>
        <w:t xml:space="preserve"> في مواجهة الغير ، بعدها تسلم</w:t>
      </w:r>
      <w:r>
        <w:rPr>
          <w:rFonts w:ascii="Simplified Arabic" w:hAnsi="Simplified Arabic" w:cs="Simplified Arabic" w:hint="cs"/>
          <w:color w:val="000000"/>
          <w:sz w:val="28"/>
          <w:szCs w:val="28"/>
          <w:rtl/>
        </w:rPr>
        <w:t xml:space="preserve"> </w:t>
      </w:r>
      <w:r w:rsidRPr="00C001BA">
        <w:rPr>
          <w:rFonts w:ascii="Simplified Arabic" w:hAnsi="Simplified Arabic" w:cs="Simplified Arabic"/>
          <w:color w:val="000000"/>
          <w:sz w:val="28"/>
          <w:szCs w:val="28"/>
          <w:rtl/>
        </w:rPr>
        <w:t xml:space="preserve">للمودع أو لوكيله ، شهادة تسجيل عن كل علامة مسجلة ويتطلب أن يتضمن التسجيل صورة </w:t>
      </w:r>
      <w:proofErr w:type="spellStart"/>
      <w:r w:rsidRPr="00C001BA">
        <w:rPr>
          <w:rFonts w:ascii="Simplified Arabic" w:hAnsi="Simplified Arabic" w:cs="Simplified Arabic"/>
          <w:color w:val="000000"/>
          <w:sz w:val="28"/>
          <w:szCs w:val="28"/>
          <w:rtl/>
        </w:rPr>
        <w:t>اجبارية</w:t>
      </w:r>
      <w:proofErr w:type="spellEnd"/>
      <w:r w:rsidRPr="00C001BA">
        <w:rPr>
          <w:rFonts w:ascii="Simplified Arabic" w:hAnsi="Simplified Arabic" w:cs="Simplified Arabic"/>
          <w:color w:val="000000"/>
          <w:sz w:val="28"/>
          <w:szCs w:val="28"/>
          <w:rtl/>
        </w:rPr>
        <w:t xml:space="preserve"> لنموذج العلامة وكافة البيانات الخاصة بالتسجيل . وتعتبر نسخة المحضر التي سلمت للمودع بمثابة شهادة تسجيل.</w:t>
      </w:r>
    </w:p>
    <w:p w:rsidR="002D13CA" w:rsidRPr="00C001BA" w:rsidRDefault="002D13CA" w:rsidP="002D13CA">
      <w:pPr>
        <w:bidi/>
        <w:spacing w:line="240" w:lineRule="auto"/>
        <w:jc w:val="both"/>
        <w:rPr>
          <w:rFonts w:ascii="Simplified Arabic" w:hAnsi="Simplified Arabic" w:cs="Simplified Arabic"/>
          <w:color w:val="000000"/>
          <w:sz w:val="28"/>
          <w:szCs w:val="28"/>
          <w:rtl/>
        </w:rPr>
      </w:pPr>
      <w:r w:rsidRPr="00C001BA">
        <w:rPr>
          <w:rFonts w:ascii="Simplified Arabic" w:hAnsi="Simplified Arabic" w:cs="Simplified Arabic"/>
          <w:color w:val="000000"/>
          <w:sz w:val="28"/>
          <w:szCs w:val="28"/>
          <w:rtl/>
        </w:rPr>
        <w:t>بعد عملية التسجيل ، يتم النشر على مستوى المعهد الوطني للملكية الصناعية ، في النشرة الرسمية للعلامات التجارية ، تدون فيه كل ما يتعلق بالعلامات التجارية</w:t>
      </w:r>
    </w:p>
    <w:p w:rsidR="002D13CA" w:rsidRPr="00C001BA" w:rsidRDefault="002D13CA" w:rsidP="002D13CA">
      <w:pPr>
        <w:bidi/>
        <w:spacing w:line="240" w:lineRule="auto"/>
        <w:jc w:val="both"/>
        <w:rPr>
          <w:rFonts w:ascii="Simplified Arabic" w:hAnsi="Simplified Arabic" w:cs="Simplified Arabic"/>
          <w:b/>
          <w:bCs/>
          <w:color w:val="000000"/>
          <w:sz w:val="28"/>
          <w:szCs w:val="28"/>
          <w:rtl/>
        </w:rPr>
      </w:pPr>
      <w:proofErr w:type="gramStart"/>
      <w:r w:rsidRPr="00C001BA">
        <w:rPr>
          <w:rFonts w:ascii="Simplified Arabic" w:hAnsi="Simplified Arabic" w:cs="Simplified Arabic"/>
          <w:b/>
          <w:bCs/>
          <w:color w:val="000000"/>
          <w:sz w:val="28"/>
          <w:szCs w:val="28"/>
          <w:rtl/>
        </w:rPr>
        <w:t>استعمال</w:t>
      </w:r>
      <w:proofErr w:type="gramEnd"/>
      <w:r w:rsidRPr="00C001BA">
        <w:rPr>
          <w:rFonts w:ascii="Simplified Arabic" w:hAnsi="Simplified Arabic" w:cs="Simplified Arabic"/>
          <w:b/>
          <w:bCs/>
          <w:color w:val="000000"/>
          <w:sz w:val="28"/>
          <w:szCs w:val="28"/>
          <w:rtl/>
        </w:rPr>
        <w:t xml:space="preserve"> العلامة التجارية:</w:t>
      </w:r>
    </w:p>
    <w:p w:rsidR="002D13CA" w:rsidRPr="00C001BA" w:rsidRDefault="002D13CA" w:rsidP="002D13CA">
      <w:pPr>
        <w:bidi/>
        <w:spacing w:line="240" w:lineRule="auto"/>
        <w:jc w:val="both"/>
        <w:rPr>
          <w:rFonts w:ascii="Simplified Arabic" w:hAnsi="Simplified Arabic" w:cs="Simplified Arabic"/>
          <w:color w:val="000000"/>
          <w:sz w:val="28"/>
          <w:szCs w:val="28"/>
          <w:rtl/>
        </w:rPr>
      </w:pPr>
      <w:r w:rsidRPr="00C001BA">
        <w:rPr>
          <w:rFonts w:ascii="Simplified Arabic" w:hAnsi="Simplified Arabic" w:cs="Simplified Arabic"/>
          <w:color w:val="000000"/>
          <w:sz w:val="28"/>
          <w:szCs w:val="28"/>
          <w:rtl/>
        </w:rPr>
        <w:t>إن العلامات التجارية أصبحت من الحقوق المعنوية التي قد تفوق قيمتها القيمة الفعلية للأصول المادية،</w:t>
      </w:r>
      <w:r w:rsidRPr="00C001BA">
        <w:rPr>
          <w:rFonts w:ascii="Simplified Arabic" w:hAnsi="Simplified Arabic" w:cs="Simplified Arabic"/>
          <w:color w:val="000000"/>
          <w:sz w:val="28"/>
          <w:szCs w:val="28"/>
        </w:rPr>
        <w:br/>
      </w:r>
      <w:r w:rsidRPr="00C001BA">
        <w:rPr>
          <w:rFonts w:ascii="Simplified Arabic" w:hAnsi="Simplified Arabic" w:cs="Simplified Arabic"/>
          <w:color w:val="000000"/>
          <w:sz w:val="28"/>
          <w:szCs w:val="28"/>
          <w:rtl/>
        </w:rPr>
        <w:t>و هي بهذا المعنى جديرة بالحماية ليس من مالكها فقط بل أيضا من أفراد المجتمع التي توجه لخدمتهم حيث نجد الأشخاص يقبلون على المنتجات التي حازت على ثقتهم بمرور الزمن و هدا لم يأت من فراغ بل نتجه استعمال و استغلال العلامة التجارية بصورة مستمرة و منتظمة.</w:t>
      </w:r>
    </w:p>
    <w:p w:rsidR="002D13CA" w:rsidRPr="00C001BA" w:rsidRDefault="002D13CA" w:rsidP="002D13CA">
      <w:pPr>
        <w:bidi/>
        <w:spacing w:line="240" w:lineRule="auto"/>
        <w:jc w:val="both"/>
        <w:rPr>
          <w:rFonts w:ascii="Simplified Arabic" w:hAnsi="Simplified Arabic" w:cs="Simplified Arabic"/>
          <w:color w:val="000000"/>
          <w:sz w:val="28"/>
          <w:szCs w:val="28"/>
          <w:rtl/>
        </w:rPr>
      </w:pPr>
      <w:r w:rsidRPr="00C001BA">
        <w:rPr>
          <w:rFonts w:ascii="Simplified Arabic" w:hAnsi="Simplified Arabic" w:cs="Simplified Arabic"/>
          <w:color w:val="000000"/>
          <w:sz w:val="28"/>
          <w:szCs w:val="28"/>
          <w:rtl/>
        </w:rPr>
        <w:t xml:space="preserve">ويترتب على تسجيل العلامة التجارية ، عدة حقوق ، منها حق الملكية ، والتصرف فيها واستغلالها والاستئثار </w:t>
      </w:r>
      <w:proofErr w:type="spellStart"/>
      <w:r w:rsidRPr="00C001BA">
        <w:rPr>
          <w:rFonts w:ascii="Simplified Arabic" w:hAnsi="Simplified Arabic" w:cs="Simplified Arabic"/>
          <w:color w:val="000000"/>
          <w:sz w:val="28"/>
          <w:szCs w:val="28"/>
          <w:rtl/>
        </w:rPr>
        <w:t>بها</w:t>
      </w:r>
      <w:proofErr w:type="spellEnd"/>
      <w:r w:rsidRPr="00C001BA">
        <w:rPr>
          <w:rFonts w:ascii="Simplified Arabic" w:hAnsi="Simplified Arabic" w:cs="Simplified Arabic"/>
          <w:color w:val="000000"/>
          <w:sz w:val="28"/>
          <w:szCs w:val="28"/>
          <w:rtl/>
        </w:rPr>
        <w:t xml:space="preserve"> ، الأمر الذي يؤدي </w:t>
      </w:r>
      <w:proofErr w:type="spellStart"/>
      <w:r w:rsidRPr="00C001BA">
        <w:rPr>
          <w:rFonts w:ascii="Simplified Arabic" w:hAnsi="Simplified Arabic" w:cs="Simplified Arabic"/>
          <w:color w:val="000000"/>
          <w:sz w:val="28"/>
          <w:szCs w:val="28"/>
          <w:rtl/>
        </w:rPr>
        <w:t>الى</w:t>
      </w:r>
      <w:proofErr w:type="spellEnd"/>
      <w:r w:rsidRPr="00C001BA">
        <w:rPr>
          <w:rFonts w:ascii="Simplified Arabic" w:hAnsi="Simplified Arabic" w:cs="Simplified Arabic"/>
          <w:color w:val="000000"/>
          <w:sz w:val="28"/>
          <w:szCs w:val="28"/>
          <w:rtl/>
        </w:rPr>
        <w:t xml:space="preserve"> انتقال ملكية العلامة التجارية ، من صاحبها الأصلي </w:t>
      </w:r>
      <w:proofErr w:type="spellStart"/>
      <w:r w:rsidRPr="00C001BA">
        <w:rPr>
          <w:rFonts w:ascii="Simplified Arabic" w:hAnsi="Simplified Arabic" w:cs="Simplified Arabic"/>
          <w:color w:val="000000"/>
          <w:sz w:val="28"/>
          <w:szCs w:val="28"/>
          <w:rtl/>
        </w:rPr>
        <w:t>الى</w:t>
      </w:r>
      <w:proofErr w:type="spellEnd"/>
      <w:r w:rsidRPr="00C001BA">
        <w:rPr>
          <w:rFonts w:ascii="Simplified Arabic" w:hAnsi="Simplified Arabic" w:cs="Simplified Arabic"/>
          <w:color w:val="000000"/>
          <w:sz w:val="28"/>
          <w:szCs w:val="28"/>
          <w:rtl/>
        </w:rPr>
        <w:t xml:space="preserve"> المستفيد الجديد. وذلك وفقا لأحكام المادة </w:t>
      </w:r>
      <w:r w:rsidRPr="00C001BA">
        <w:rPr>
          <w:rFonts w:ascii="Simplified Arabic" w:hAnsi="Simplified Arabic" w:cs="Simplified Arabic"/>
          <w:color w:val="000000"/>
          <w:sz w:val="28"/>
          <w:szCs w:val="28"/>
        </w:rPr>
        <w:t>04</w:t>
      </w:r>
      <w:r w:rsidRPr="00C001BA">
        <w:rPr>
          <w:rFonts w:ascii="Simplified Arabic" w:hAnsi="Simplified Arabic" w:cs="Simplified Arabic"/>
          <w:color w:val="000000"/>
          <w:sz w:val="28"/>
          <w:szCs w:val="28"/>
          <w:rtl/>
        </w:rPr>
        <w:t xml:space="preserve">من </w:t>
      </w:r>
      <w:proofErr w:type="spellStart"/>
      <w:r w:rsidRPr="00C001BA">
        <w:rPr>
          <w:rFonts w:ascii="Simplified Arabic" w:hAnsi="Simplified Arabic" w:cs="Simplified Arabic"/>
          <w:color w:val="000000"/>
          <w:sz w:val="28"/>
          <w:szCs w:val="28"/>
          <w:rtl/>
        </w:rPr>
        <w:t>الامر</w:t>
      </w:r>
      <w:proofErr w:type="spellEnd"/>
      <w:r w:rsidRPr="00C001BA">
        <w:rPr>
          <w:rFonts w:ascii="Simplified Arabic" w:hAnsi="Simplified Arabic" w:cs="Simplified Arabic"/>
          <w:color w:val="000000"/>
          <w:sz w:val="28"/>
          <w:szCs w:val="28"/>
          <w:rtl/>
        </w:rPr>
        <w:t xml:space="preserve"> رقم </w:t>
      </w:r>
      <w:r w:rsidRPr="00C001BA">
        <w:rPr>
          <w:rFonts w:ascii="Simplified Arabic" w:hAnsi="Simplified Arabic" w:cs="Simplified Arabic"/>
          <w:color w:val="000000"/>
          <w:sz w:val="28"/>
          <w:szCs w:val="28"/>
        </w:rPr>
        <w:t>. 16/10</w:t>
      </w:r>
      <w:r w:rsidRPr="00C001BA">
        <w:rPr>
          <w:rFonts w:ascii="Simplified Arabic" w:hAnsi="Simplified Arabic" w:cs="Simplified Arabic"/>
          <w:color w:val="000000"/>
          <w:sz w:val="28"/>
          <w:szCs w:val="28"/>
          <w:rtl/>
        </w:rPr>
        <w:t xml:space="preserve">والتي </w:t>
      </w:r>
      <w:proofErr w:type="spellStart"/>
      <w:r w:rsidRPr="00C001BA">
        <w:rPr>
          <w:rFonts w:ascii="Simplified Arabic" w:hAnsi="Simplified Arabic" w:cs="Simplified Arabic"/>
          <w:color w:val="000000"/>
          <w:sz w:val="28"/>
          <w:szCs w:val="28"/>
          <w:rtl/>
        </w:rPr>
        <w:t>تنص</w:t>
      </w:r>
      <w:proofErr w:type="spellEnd"/>
      <w:r w:rsidRPr="00C001BA">
        <w:rPr>
          <w:rFonts w:ascii="Simplified Arabic" w:hAnsi="Simplified Arabic" w:cs="Simplified Arabic"/>
          <w:color w:val="000000"/>
          <w:sz w:val="28"/>
          <w:szCs w:val="28"/>
          <w:rtl/>
        </w:rPr>
        <w:t xml:space="preserve"> على أنه "بمعزل عن التحويل الكلي أو الجزئي للمؤسسة ، يمكن نقل الحقوق المخولة عن طلب</w:t>
      </w:r>
      <w:r>
        <w:rPr>
          <w:rFonts w:ascii="Simplified Arabic" w:hAnsi="Simplified Arabic" w:cs="Simplified Arabic"/>
          <w:color w:val="000000"/>
          <w:sz w:val="28"/>
          <w:szCs w:val="28"/>
        </w:rPr>
        <w:t xml:space="preserve"> </w:t>
      </w:r>
      <w:r w:rsidRPr="00C001BA">
        <w:rPr>
          <w:rFonts w:ascii="Simplified Arabic" w:hAnsi="Simplified Arabic" w:cs="Simplified Arabic"/>
          <w:color w:val="000000"/>
          <w:sz w:val="28"/>
          <w:szCs w:val="28"/>
          <w:rtl/>
        </w:rPr>
        <w:t xml:space="preserve">التسجيل أو تسجيل العلامة كليا أو جزئيا أو رهنها". أي يمكن التصرف في العلامة التجارية عن طريق البيع سواء كليا أو </w:t>
      </w:r>
      <w:proofErr w:type="gramStart"/>
      <w:r w:rsidRPr="00C001BA">
        <w:rPr>
          <w:rFonts w:ascii="Simplified Arabic" w:hAnsi="Simplified Arabic" w:cs="Simplified Arabic"/>
          <w:color w:val="000000"/>
          <w:sz w:val="28"/>
          <w:szCs w:val="28"/>
          <w:rtl/>
        </w:rPr>
        <w:t>جزئيا ،</w:t>
      </w:r>
      <w:proofErr w:type="gramEnd"/>
      <w:r w:rsidRPr="00C001BA">
        <w:rPr>
          <w:rFonts w:ascii="Simplified Arabic" w:hAnsi="Simplified Arabic" w:cs="Simplified Arabic"/>
          <w:color w:val="000000"/>
          <w:sz w:val="28"/>
          <w:szCs w:val="28"/>
          <w:rtl/>
        </w:rPr>
        <w:t xml:space="preserve"> بجميع السلع والخدمات التي سجلت من أجلها أو جزء منها فقط.</w:t>
      </w:r>
    </w:p>
    <w:p w:rsidR="002D13CA" w:rsidRPr="00C001BA" w:rsidRDefault="002D13CA" w:rsidP="002D13CA">
      <w:pPr>
        <w:bidi/>
        <w:spacing w:line="240" w:lineRule="auto"/>
        <w:jc w:val="both"/>
        <w:rPr>
          <w:rFonts w:ascii="Simplified Arabic" w:hAnsi="Simplified Arabic" w:cs="Simplified Arabic"/>
          <w:color w:val="000000"/>
          <w:sz w:val="28"/>
          <w:szCs w:val="28"/>
        </w:rPr>
      </w:pPr>
      <w:r w:rsidRPr="00C001BA">
        <w:rPr>
          <w:rFonts w:ascii="Simplified Arabic" w:hAnsi="Simplified Arabic" w:cs="Simplified Arabic"/>
          <w:color w:val="000000"/>
          <w:sz w:val="28"/>
          <w:szCs w:val="28"/>
          <w:rtl/>
        </w:rPr>
        <w:t xml:space="preserve">ولانتقال الحق في العلامة ، اشترط المشرع الجزائري ، تحت طائلة البطلان ، كتابة  </w:t>
      </w:r>
      <w:proofErr w:type="spellStart"/>
      <w:r w:rsidRPr="00C001BA">
        <w:rPr>
          <w:rFonts w:ascii="Simplified Arabic" w:hAnsi="Simplified Arabic" w:cs="Simplified Arabic"/>
          <w:color w:val="000000"/>
          <w:sz w:val="28"/>
          <w:szCs w:val="28"/>
          <w:rtl/>
        </w:rPr>
        <w:t>وامضاء</w:t>
      </w:r>
      <w:proofErr w:type="spellEnd"/>
      <w:r w:rsidRPr="00C001BA">
        <w:rPr>
          <w:rFonts w:ascii="Simplified Arabic" w:hAnsi="Simplified Arabic" w:cs="Simplified Arabic"/>
          <w:color w:val="000000"/>
          <w:sz w:val="28"/>
          <w:szCs w:val="28"/>
          <w:rtl/>
        </w:rPr>
        <w:t xml:space="preserve"> </w:t>
      </w:r>
      <w:proofErr w:type="spellStart"/>
      <w:r w:rsidRPr="00C001BA">
        <w:rPr>
          <w:rFonts w:ascii="Simplified Arabic" w:hAnsi="Simplified Arabic" w:cs="Simplified Arabic"/>
          <w:color w:val="000000"/>
          <w:sz w:val="28"/>
          <w:szCs w:val="28"/>
          <w:rtl/>
        </w:rPr>
        <w:t>الاطراف</w:t>
      </w:r>
      <w:proofErr w:type="spellEnd"/>
      <w:r w:rsidRPr="00C001BA">
        <w:rPr>
          <w:rFonts w:ascii="Simplified Arabic" w:hAnsi="Simplified Arabic" w:cs="Simplified Arabic"/>
          <w:color w:val="000000"/>
          <w:sz w:val="28"/>
          <w:szCs w:val="28"/>
          <w:rtl/>
        </w:rPr>
        <w:t xml:space="preserve"> في عقد نقل الحق في العلامة المودعة أو المسجلة ، كما أوجب قيد نقل تلك الحقوق في سجل العلامات لدى المعهد الوطني الجزائري للملكية الصناعية ، ولا يكون النقل نافذا في مواجهة الغير ، إلاّ منذ تاريخ تسجيله في سحل العلامات التجارية . وهذا ما </w:t>
      </w:r>
      <w:proofErr w:type="spellStart"/>
      <w:r w:rsidRPr="00C001BA">
        <w:rPr>
          <w:rFonts w:ascii="Simplified Arabic" w:hAnsi="Simplified Arabic" w:cs="Simplified Arabic"/>
          <w:color w:val="000000"/>
          <w:sz w:val="28"/>
          <w:szCs w:val="28"/>
          <w:rtl/>
        </w:rPr>
        <w:t>تنص</w:t>
      </w:r>
      <w:proofErr w:type="spellEnd"/>
      <w:r w:rsidRPr="00C001BA">
        <w:rPr>
          <w:rFonts w:ascii="Simplified Arabic" w:hAnsi="Simplified Arabic" w:cs="Simplified Arabic"/>
          <w:color w:val="000000"/>
          <w:sz w:val="28"/>
          <w:szCs w:val="28"/>
          <w:rtl/>
        </w:rPr>
        <w:t xml:space="preserve"> عليه المادة22 من المرسوم التنفيذي رقم 05/277  ونشير </w:t>
      </w:r>
      <w:proofErr w:type="spellStart"/>
      <w:r w:rsidRPr="00C001BA">
        <w:rPr>
          <w:rFonts w:ascii="Simplified Arabic" w:hAnsi="Simplified Arabic" w:cs="Simplified Arabic"/>
          <w:color w:val="000000"/>
          <w:sz w:val="28"/>
          <w:szCs w:val="28"/>
          <w:rtl/>
        </w:rPr>
        <w:t>الى</w:t>
      </w:r>
      <w:proofErr w:type="spellEnd"/>
      <w:r w:rsidRPr="00C001BA">
        <w:rPr>
          <w:rFonts w:ascii="Simplified Arabic" w:hAnsi="Simplified Arabic" w:cs="Simplified Arabic"/>
          <w:color w:val="000000"/>
          <w:sz w:val="28"/>
          <w:szCs w:val="28"/>
          <w:rtl/>
        </w:rPr>
        <w:t xml:space="preserve"> أن العلامة التجارية ، يمكن أن تكون محل رهن عن طريق رهن المحل التجاري بكافة عناصره ، ذلك أن العلامة التجارية تعتبر</w:t>
      </w:r>
      <w:r>
        <w:rPr>
          <w:rFonts w:ascii="Simplified Arabic" w:hAnsi="Simplified Arabic" w:cs="Simplified Arabic" w:hint="cs"/>
          <w:color w:val="000000"/>
          <w:sz w:val="28"/>
          <w:szCs w:val="28"/>
          <w:rtl/>
        </w:rPr>
        <w:t xml:space="preserve"> </w:t>
      </w:r>
      <w:r w:rsidRPr="00C001BA">
        <w:rPr>
          <w:rFonts w:ascii="Simplified Arabic" w:hAnsi="Simplified Arabic" w:cs="Simplified Arabic"/>
          <w:color w:val="000000"/>
          <w:sz w:val="28"/>
          <w:szCs w:val="28"/>
          <w:rtl/>
        </w:rPr>
        <w:t xml:space="preserve">عنصر من عناصر المحل التجاري . وفي هذه الحالة يجب على الأطراف المتعاقدة ، أن </w:t>
      </w:r>
      <w:proofErr w:type="spellStart"/>
      <w:r w:rsidRPr="00C001BA">
        <w:rPr>
          <w:rFonts w:ascii="Simplified Arabic" w:hAnsi="Simplified Arabic" w:cs="Simplified Arabic"/>
          <w:color w:val="000000"/>
          <w:sz w:val="28"/>
          <w:szCs w:val="28"/>
          <w:rtl/>
        </w:rPr>
        <w:t>تنص</w:t>
      </w:r>
      <w:proofErr w:type="spellEnd"/>
      <w:r w:rsidRPr="00C001BA">
        <w:rPr>
          <w:rFonts w:ascii="Simplified Arabic" w:hAnsi="Simplified Arabic" w:cs="Simplified Arabic"/>
          <w:color w:val="000000"/>
          <w:sz w:val="28"/>
          <w:szCs w:val="28"/>
          <w:rtl/>
        </w:rPr>
        <w:t xml:space="preserve"> على العلامة التجارية محل الرهن في قائمة العناصر المرهونة ، وهذا حسب ما جاءت </w:t>
      </w:r>
      <w:proofErr w:type="spellStart"/>
      <w:r w:rsidRPr="00C001BA">
        <w:rPr>
          <w:rFonts w:ascii="Simplified Arabic" w:hAnsi="Simplified Arabic" w:cs="Simplified Arabic"/>
          <w:color w:val="000000"/>
          <w:sz w:val="28"/>
          <w:szCs w:val="28"/>
          <w:rtl/>
        </w:rPr>
        <w:t>به</w:t>
      </w:r>
      <w:proofErr w:type="spellEnd"/>
      <w:r w:rsidRPr="00C001BA">
        <w:rPr>
          <w:rFonts w:ascii="Simplified Arabic" w:hAnsi="Simplified Arabic" w:cs="Simplified Arabic"/>
          <w:color w:val="000000"/>
          <w:sz w:val="28"/>
          <w:szCs w:val="28"/>
          <w:rtl/>
        </w:rPr>
        <w:t xml:space="preserve"> المادة </w:t>
      </w:r>
      <w:r w:rsidRPr="00C001BA">
        <w:rPr>
          <w:rFonts w:ascii="Simplified Arabic" w:hAnsi="Simplified Arabic" w:cs="Simplified Arabic"/>
          <w:color w:val="000000"/>
          <w:sz w:val="28"/>
          <w:szCs w:val="28"/>
        </w:rPr>
        <w:t xml:space="preserve">119 </w:t>
      </w:r>
      <w:r w:rsidRPr="00C001BA">
        <w:rPr>
          <w:rFonts w:ascii="Simplified Arabic" w:hAnsi="Simplified Arabic" w:cs="Simplified Arabic"/>
          <w:color w:val="000000"/>
          <w:sz w:val="28"/>
          <w:szCs w:val="28"/>
          <w:rtl/>
        </w:rPr>
        <w:t xml:space="preserve"> القانون التجاري</w:t>
      </w:r>
      <w:r w:rsidRPr="00C001BA">
        <w:rPr>
          <w:rFonts w:ascii="Simplified Arabic" w:hAnsi="Simplified Arabic" w:cs="Simplified Arabic"/>
          <w:color w:val="000000"/>
          <w:sz w:val="28"/>
          <w:szCs w:val="28"/>
        </w:rPr>
        <w:t xml:space="preserve"> </w:t>
      </w:r>
      <w:r w:rsidRPr="00C001BA">
        <w:rPr>
          <w:rFonts w:ascii="Simplified Arabic" w:hAnsi="Simplified Arabic" w:cs="Simplified Arabic"/>
          <w:color w:val="000000"/>
          <w:sz w:val="28"/>
          <w:szCs w:val="28"/>
          <w:rtl/>
        </w:rPr>
        <w:t>الجزائري</w:t>
      </w:r>
      <w:r w:rsidRPr="00C001BA">
        <w:rPr>
          <w:rFonts w:ascii="Simplified Arabic" w:hAnsi="Simplified Arabic" w:cs="Simplified Arabic"/>
          <w:color w:val="000000"/>
          <w:sz w:val="28"/>
          <w:szCs w:val="28"/>
        </w:rPr>
        <w:t>.</w:t>
      </w:r>
    </w:p>
    <w:p w:rsidR="002D13CA" w:rsidRPr="00C001BA" w:rsidRDefault="002D13CA" w:rsidP="002D13CA">
      <w:pPr>
        <w:bidi/>
        <w:spacing w:line="240" w:lineRule="auto"/>
        <w:jc w:val="both"/>
        <w:rPr>
          <w:rFonts w:ascii="Simplified Arabic" w:hAnsi="Simplified Arabic" w:cs="Simplified Arabic"/>
          <w:color w:val="000000"/>
          <w:sz w:val="28"/>
          <w:szCs w:val="28"/>
          <w:rtl/>
          <w:lang w:bidi="ar-DZ"/>
        </w:rPr>
      </w:pPr>
      <w:r w:rsidRPr="00C001BA">
        <w:rPr>
          <w:rFonts w:ascii="Simplified Arabic" w:hAnsi="Simplified Arabic" w:cs="Simplified Arabic"/>
          <w:color w:val="000000"/>
          <w:sz w:val="28"/>
          <w:szCs w:val="28"/>
          <w:rtl/>
        </w:rPr>
        <w:t>وقد أبرز المشرع الجزائري الحالات التي ينقضي فيها الحق في</w:t>
      </w:r>
      <w:r w:rsidRPr="00C001BA">
        <w:rPr>
          <w:rFonts w:ascii="Simplified Arabic" w:hAnsi="Simplified Arabic" w:cs="Simplified Arabic"/>
          <w:color w:val="000000"/>
          <w:sz w:val="28"/>
          <w:szCs w:val="28"/>
        </w:rPr>
        <w:t xml:space="preserve"> </w:t>
      </w:r>
      <w:r w:rsidRPr="00C001BA">
        <w:rPr>
          <w:rFonts w:ascii="Simplified Arabic" w:hAnsi="Simplified Arabic" w:cs="Simplified Arabic"/>
          <w:color w:val="000000"/>
          <w:sz w:val="28"/>
          <w:szCs w:val="28"/>
          <w:rtl/>
        </w:rPr>
        <w:t>العلامة التجارية </w:t>
      </w:r>
      <w:r w:rsidRPr="00C001BA">
        <w:rPr>
          <w:rFonts w:ascii="Simplified Arabic" w:hAnsi="Simplified Arabic" w:cs="Simplified Arabic"/>
          <w:color w:val="000000"/>
          <w:sz w:val="28"/>
          <w:szCs w:val="28"/>
          <w:rtl/>
          <w:lang w:bidi="ar-DZ"/>
        </w:rPr>
        <w:t xml:space="preserve">و </w:t>
      </w:r>
      <w:proofErr w:type="gramStart"/>
      <w:r w:rsidRPr="00C001BA">
        <w:rPr>
          <w:rFonts w:ascii="Simplified Arabic" w:hAnsi="Simplified Arabic" w:cs="Simplified Arabic"/>
          <w:color w:val="000000"/>
          <w:sz w:val="28"/>
          <w:szCs w:val="28"/>
          <w:rtl/>
          <w:lang w:bidi="ar-DZ"/>
        </w:rPr>
        <w:t>هي :</w:t>
      </w:r>
      <w:proofErr w:type="gramEnd"/>
    </w:p>
    <w:p w:rsidR="002D13CA" w:rsidRPr="00C001BA" w:rsidRDefault="002D13CA" w:rsidP="002D13CA">
      <w:pPr>
        <w:bidi/>
        <w:spacing w:line="240" w:lineRule="auto"/>
        <w:jc w:val="both"/>
        <w:rPr>
          <w:rFonts w:ascii="Simplified Arabic" w:hAnsi="Simplified Arabic" w:cs="Simplified Arabic"/>
          <w:color w:val="000000"/>
          <w:sz w:val="28"/>
          <w:szCs w:val="28"/>
          <w:rtl/>
        </w:rPr>
      </w:pPr>
      <w:r w:rsidRPr="00C001BA">
        <w:rPr>
          <w:rFonts w:ascii="Simplified Arabic" w:hAnsi="Simplified Arabic" w:cs="Simplified Arabic"/>
          <w:color w:val="000000"/>
          <w:sz w:val="28"/>
          <w:szCs w:val="28"/>
          <w:rtl/>
          <w:lang w:bidi="ar-DZ"/>
        </w:rPr>
        <w:t>*</w:t>
      </w:r>
      <w:r w:rsidRPr="00C001BA">
        <w:rPr>
          <w:rFonts w:ascii="Simplified Arabic" w:hAnsi="Simplified Arabic" w:cs="Simplified Arabic"/>
          <w:color w:val="000000"/>
          <w:sz w:val="28"/>
          <w:szCs w:val="28"/>
          <w:rtl/>
        </w:rPr>
        <w:t xml:space="preserve">إما بإرادة صاحبها الذي يمكن له أن يتخلى عنها أو يترك </w:t>
      </w:r>
      <w:proofErr w:type="gramStart"/>
      <w:r w:rsidRPr="00C001BA">
        <w:rPr>
          <w:rFonts w:ascii="Simplified Arabic" w:hAnsi="Simplified Arabic" w:cs="Simplified Arabic"/>
          <w:color w:val="000000"/>
          <w:sz w:val="28"/>
          <w:szCs w:val="28"/>
          <w:rtl/>
        </w:rPr>
        <w:t>استعمالها ،</w:t>
      </w:r>
      <w:proofErr w:type="gramEnd"/>
      <w:r w:rsidRPr="00C001BA">
        <w:rPr>
          <w:rFonts w:ascii="Simplified Arabic" w:hAnsi="Simplified Arabic" w:cs="Simplified Arabic"/>
          <w:color w:val="000000"/>
          <w:sz w:val="28"/>
          <w:szCs w:val="28"/>
          <w:rtl/>
        </w:rPr>
        <w:t xml:space="preserve"> وهذا ما نصت عليه أحكام المادة </w:t>
      </w:r>
      <w:r w:rsidRPr="00C001BA">
        <w:rPr>
          <w:rFonts w:ascii="Simplified Arabic" w:hAnsi="Simplified Arabic" w:cs="Simplified Arabic"/>
          <w:color w:val="000000"/>
          <w:sz w:val="28"/>
          <w:szCs w:val="28"/>
        </w:rPr>
        <w:t>17</w:t>
      </w:r>
      <w:r w:rsidRPr="00C001BA">
        <w:rPr>
          <w:rFonts w:ascii="Simplified Arabic" w:hAnsi="Simplified Arabic" w:cs="Simplified Arabic"/>
          <w:color w:val="000000"/>
          <w:sz w:val="28"/>
          <w:szCs w:val="28"/>
          <w:rtl/>
        </w:rPr>
        <w:t xml:space="preserve">من الأمر رقم ، </w:t>
      </w:r>
      <w:r w:rsidRPr="00C001BA">
        <w:rPr>
          <w:rFonts w:ascii="Simplified Arabic" w:hAnsi="Simplified Arabic" w:cs="Simplified Arabic"/>
          <w:color w:val="000000"/>
          <w:sz w:val="28"/>
          <w:szCs w:val="28"/>
        </w:rPr>
        <w:t>75/66</w:t>
      </w:r>
      <w:r w:rsidRPr="00C001BA">
        <w:rPr>
          <w:rFonts w:ascii="Simplified Arabic" w:hAnsi="Simplified Arabic" w:cs="Simplified Arabic"/>
          <w:color w:val="000000"/>
          <w:sz w:val="28"/>
          <w:szCs w:val="28"/>
          <w:rtl/>
        </w:rPr>
        <w:t xml:space="preserve">والتي </w:t>
      </w:r>
      <w:proofErr w:type="spellStart"/>
      <w:r w:rsidRPr="00C001BA">
        <w:rPr>
          <w:rFonts w:ascii="Simplified Arabic" w:hAnsi="Simplified Arabic" w:cs="Simplified Arabic"/>
          <w:color w:val="000000"/>
          <w:sz w:val="28"/>
          <w:szCs w:val="28"/>
          <w:rtl/>
        </w:rPr>
        <w:t>تنص</w:t>
      </w:r>
      <w:proofErr w:type="spellEnd"/>
      <w:r w:rsidRPr="00C001BA">
        <w:rPr>
          <w:rFonts w:ascii="Simplified Arabic" w:hAnsi="Simplified Arabic" w:cs="Simplified Arabic"/>
          <w:color w:val="000000"/>
          <w:sz w:val="28"/>
          <w:szCs w:val="28"/>
          <w:rtl/>
        </w:rPr>
        <w:t xml:space="preserve"> على أنه "يجب على المودع أن يستعمل علامته التجارية خلال السنة الموالية للإيداع</w:t>
      </w:r>
      <w:r w:rsidRPr="00C001BA">
        <w:rPr>
          <w:rFonts w:ascii="Simplified Arabic" w:hAnsi="Simplified Arabic" w:cs="Simplified Arabic"/>
          <w:color w:val="000000"/>
          <w:sz w:val="28"/>
          <w:szCs w:val="28"/>
        </w:rPr>
        <w:t xml:space="preserve"> .</w:t>
      </w:r>
      <w:r w:rsidRPr="00C001BA">
        <w:rPr>
          <w:rFonts w:ascii="Simplified Arabic" w:hAnsi="Simplified Arabic" w:cs="Simplified Arabic"/>
          <w:color w:val="000000"/>
          <w:sz w:val="28"/>
          <w:szCs w:val="28"/>
          <w:rtl/>
        </w:rPr>
        <w:t xml:space="preserve">أما عدا في الحالات </w:t>
      </w:r>
      <w:proofErr w:type="gramStart"/>
      <w:r w:rsidRPr="00C001BA">
        <w:rPr>
          <w:rFonts w:ascii="Simplified Arabic" w:hAnsi="Simplified Arabic" w:cs="Simplified Arabic"/>
          <w:color w:val="000000"/>
          <w:sz w:val="28"/>
          <w:szCs w:val="28"/>
          <w:rtl/>
        </w:rPr>
        <w:t>الاستثنائية ،</w:t>
      </w:r>
      <w:proofErr w:type="gramEnd"/>
      <w:r w:rsidRPr="00C001BA">
        <w:rPr>
          <w:rFonts w:ascii="Simplified Arabic" w:hAnsi="Simplified Arabic" w:cs="Simplified Arabic"/>
          <w:color w:val="000000"/>
          <w:sz w:val="28"/>
          <w:szCs w:val="28"/>
          <w:rtl/>
        </w:rPr>
        <w:t xml:space="preserve"> وعند وجود مبرر ، وفي حالة عدم استعمال العلامة بعد انقضاء المدة أعلاه ، يصبح الإيداع عديم الأثر.</w:t>
      </w:r>
    </w:p>
    <w:p w:rsidR="002D13CA" w:rsidRPr="00C001BA" w:rsidRDefault="002D13CA" w:rsidP="002D13CA">
      <w:pPr>
        <w:bidi/>
        <w:spacing w:line="240" w:lineRule="auto"/>
        <w:jc w:val="both"/>
        <w:rPr>
          <w:rFonts w:ascii="Simplified Arabic" w:hAnsi="Simplified Arabic" w:cs="Simplified Arabic"/>
          <w:color w:val="000000"/>
          <w:sz w:val="28"/>
          <w:szCs w:val="28"/>
          <w:rtl/>
        </w:rPr>
      </w:pPr>
      <w:r w:rsidRPr="00C001BA">
        <w:rPr>
          <w:rFonts w:ascii="Simplified Arabic" w:hAnsi="Simplified Arabic" w:cs="Simplified Arabic"/>
          <w:color w:val="000000"/>
          <w:sz w:val="28"/>
          <w:szCs w:val="28"/>
          <w:rtl/>
        </w:rPr>
        <w:t>*وإما بعدم تجديد التسجيل ، على أساس أن حماية العلامة التجارية تسرى لمدة عشر سنوات  قابلة للتجديد ، وعليه يجب على صاحب العلامة التجارية ، تجديد التسجيل حتى يضمن بقاء حقه في ملكية العلامة التجارية ، ولا يجوز عند تجديد التسجيل للعلامة ، إدخال أي تغيير على العلامة ، أو شطب أو إضافة سلع أو خدمات غير التي سجلت من أجلها العلامة مسبقا . وهذا ما ذهب إليه المشرع الجزائري عندما اعتبر أن كل تعديل في نموذج العلامة أو الإضافة في</w:t>
      </w:r>
      <w:r>
        <w:rPr>
          <w:rFonts w:ascii="Simplified Arabic" w:hAnsi="Simplified Arabic" w:cs="Simplified Arabic" w:hint="cs"/>
          <w:color w:val="000000"/>
          <w:sz w:val="28"/>
          <w:szCs w:val="28"/>
          <w:rtl/>
        </w:rPr>
        <w:t xml:space="preserve"> </w:t>
      </w:r>
      <w:r w:rsidRPr="00C001BA">
        <w:rPr>
          <w:rFonts w:ascii="Simplified Arabic" w:hAnsi="Simplified Arabic" w:cs="Simplified Arabic"/>
          <w:color w:val="000000"/>
          <w:sz w:val="28"/>
          <w:szCs w:val="28"/>
          <w:rtl/>
        </w:rPr>
        <w:t xml:space="preserve">قائمة السلع أو الخدمات ، يتطلب </w:t>
      </w:r>
      <w:proofErr w:type="spellStart"/>
      <w:r w:rsidRPr="00C001BA">
        <w:rPr>
          <w:rFonts w:ascii="Simplified Arabic" w:hAnsi="Simplified Arabic" w:cs="Simplified Arabic"/>
          <w:color w:val="000000"/>
          <w:sz w:val="28"/>
          <w:szCs w:val="28"/>
          <w:rtl/>
        </w:rPr>
        <w:t>ايداعا</w:t>
      </w:r>
      <w:proofErr w:type="spellEnd"/>
      <w:r w:rsidRPr="00C001BA">
        <w:rPr>
          <w:rFonts w:ascii="Simplified Arabic" w:hAnsi="Simplified Arabic" w:cs="Simplified Arabic"/>
          <w:color w:val="000000"/>
          <w:sz w:val="28"/>
          <w:szCs w:val="28"/>
          <w:rtl/>
        </w:rPr>
        <w:t xml:space="preserve"> جديد.</w:t>
      </w:r>
    </w:p>
    <w:p w:rsidR="002D13CA" w:rsidRPr="00C001BA" w:rsidRDefault="002D13CA" w:rsidP="002D13CA">
      <w:pPr>
        <w:bidi/>
        <w:spacing w:line="240" w:lineRule="auto"/>
        <w:jc w:val="both"/>
        <w:rPr>
          <w:rFonts w:ascii="Simplified Arabic" w:hAnsi="Simplified Arabic" w:cs="Simplified Arabic"/>
          <w:color w:val="000000"/>
          <w:sz w:val="28"/>
          <w:szCs w:val="28"/>
          <w:lang w:bidi="ar-DZ"/>
        </w:rPr>
      </w:pPr>
      <w:r w:rsidRPr="00C001BA">
        <w:rPr>
          <w:rFonts w:ascii="Simplified Arabic" w:hAnsi="Simplified Arabic" w:cs="Simplified Arabic"/>
          <w:color w:val="000000"/>
          <w:sz w:val="28"/>
          <w:szCs w:val="28"/>
          <w:rtl/>
        </w:rPr>
        <w:t>*وإما بالتخلي عن العلامة . ويترتب عن التخلي أو العدول عن العلامة التجارية انقضاؤها فتصبح من المال العام ، ويجوز لأي شخص طلب تسجيلها واستغلالها دون حاجة لموافقة المتخلي أو لمن عدل.</w:t>
      </w:r>
    </w:p>
    <w:p w:rsidR="002D13CA" w:rsidRPr="00432769" w:rsidRDefault="002D13CA" w:rsidP="002D13CA">
      <w:pPr>
        <w:bidi/>
        <w:spacing w:line="240" w:lineRule="auto"/>
        <w:jc w:val="both"/>
        <w:rPr>
          <w:rFonts w:ascii="Arial" w:hAnsi="Arial" w:cs="Arial"/>
          <w:color w:val="000000"/>
          <w:sz w:val="30"/>
          <w:szCs w:val="30"/>
          <w:rtl/>
        </w:rPr>
      </w:pPr>
    </w:p>
    <w:p w:rsidR="002D13CA" w:rsidRDefault="002D13CA"/>
    <w:p w:rsidR="002D13CA" w:rsidRDefault="002D13CA"/>
    <w:sectPr w:rsidR="002D13CA" w:rsidSect="000579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useFELayout/>
  </w:compat>
  <w:rsids>
    <w:rsidRoot w:val="007B438C"/>
    <w:rsid w:val="00023341"/>
    <w:rsid w:val="000579DF"/>
    <w:rsid w:val="00114E7D"/>
    <w:rsid w:val="001F1AC2"/>
    <w:rsid w:val="002D13CA"/>
    <w:rsid w:val="004865D6"/>
    <w:rsid w:val="005971F9"/>
    <w:rsid w:val="006F59B1"/>
    <w:rsid w:val="007B438C"/>
    <w:rsid w:val="008C0EFB"/>
    <w:rsid w:val="008D3CB0"/>
    <w:rsid w:val="00C04570"/>
    <w:rsid w:val="00D51A63"/>
    <w:rsid w:val="00D65573"/>
    <w:rsid w:val="00FF6C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43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4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04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2286</Words>
  <Characters>12576</Characters>
  <Application>Microsoft Office Word</Application>
  <DocSecurity>0</DocSecurity>
  <Lines>104</Lines>
  <Paragraphs>29</Paragraphs>
  <ScaleCrop>false</ScaleCrop>
  <Company/>
  <LinksUpToDate>false</LinksUpToDate>
  <CharactersWithSpaces>14833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11</cp:revision>
  <dcterms:created xsi:type="dcterms:W3CDTF">2020-06-04T19:10:00Z</dcterms:created>
  <dcterms:modified xsi:type="dcterms:W3CDTF">2024-04-26T04:57:00Z</dcterms:modified>
</cp:coreProperties>
</file>