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C6271" w14:textId="74A3446C" w:rsidR="00A0522D" w:rsidRPr="00530657" w:rsidRDefault="003E77B8" w:rsidP="003E77B8">
      <w:pPr>
        <w:bidi/>
        <w:jc w:val="both"/>
        <w:rPr>
          <w:rFonts w:cs="Arial"/>
          <w:sz w:val="28"/>
          <w:szCs w:val="28"/>
          <w:rtl/>
        </w:rPr>
      </w:pPr>
      <w:r w:rsidRPr="00530657">
        <w:rPr>
          <w:rFonts w:cs="Arial" w:hint="cs"/>
          <w:sz w:val="28"/>
          <w:szCs w:val="28"/>
          <w:rtl/>
        </w:rPr>
        <w:t xml:space="preserve">   </w:t>
      </w:r>
      <w:r w:rsidRPr="00530657">
        <w:rPr>
          <w:rFonts w:cs="Arial"/>
          <w:sz w:val="28"/>
          <w:szCs w:val="28"/>
          <w:rtl/>
        </w:rPr>
        <w:t xml:space="preserve">إن </w:t>
      </w:r>
      <w:r w:rsidRPr="00530657">
        <w:rPr>
          <w:rFonts w:cs="Arial" w:hint="cs"/>
          <w:sz w:val="28"/>
          <w:szCs w:val="28"/>
          <w:rtl/>
        </w:rPr>
        <w:t>الطبيعة</w:t>
      </w:r>
      <w:r w:rsidRPr="00530657">
        <w:rPr>
          <w:rFonts w:cs="Arial"/>
          <w:sz w:val="28"/>
          <w:szCs w:val="28"/>
          <w:rtl/>
        </w:rPr>
        <w:t xml:space="preserve"> الديناميكية لسوق المنتجات تدفع الشركات إلى ترصد البيئة باستمرار وتكييف مزيجها التسويقي حسبها لانتهاز الفرص المتاحة وتخفيض أثار التهديدات الممكنة، وبالنسبة للمنتجات فإنها تسير وفقا لدورة حياة بيولوجية، ويقصد بدورة حياة المنتج مقدار الوقت الذي يستغرقه المنتج من طرحه في السوق حتى إزالته من الرفوف". عدد المراحل التي يمر بما هي أربعة التقديم، النمو النضج التدهور، وكل مرحلة تغير المسوقين بمجموعة من المعلومات حول ديناميكية السوق والتي تسمح </w:t>
      </w:r>
      <w:proofErr w:type="spellStart"/>
      <w:r w:rsidRPr="00530657">
        <w:rPr>
          <w:rFonts w:cs="Arial"/>
          <w:sz w:val="28"/>
          <w:szCs w:val="28"/>
          <w:rtl/>
        </w:rPr>
        <w:t>بالتحاد</w:t>
      </w:r>
      <w:proofErr w:type="spellEnd"/>
      <w:r w:rsidRPr="00530657">
        <w:rPr>
          <w:rFonts w:cs="Arial"/>
          <w:sz w:val="28"/>
          <w:szCs w:val="28"/>
          <w:rtl/>
        </w:rPr>
        <w:t xml:space="preserve"> مجموعة من القرارات الملائمة وفقا للفرص</w:t>
      </w:r>
      <w:r w:rsidR="00EE7051" w:rsidRPr="00530657">
        <w:rPr>
          <w:rFonts w:cs="Arial" w:hint="cs"/>
          <w:sz w:val="28"/>
          <w:szCs w:val="28"/>
          <w:rtl/>
        </w:rPr>
        <w:t xml:space="preserve"> والشروط التي تمليها كل مرحلة. </w:t>
      </w:r>
    </w:p>
    <w:p w14:paraId="040E1546" w14:textId="2F92DB92" w:rsidR="00EE7051" w:rsidRPr="00530657" w:rsidRDefault="00EE7051" w:rsidP="00EE7051">
      <w:pPr>
        <w:bidi/>
        <w:jc w:val="both"/>
        <w:rPr>
          <w:b/>
          <w:bCs/>
          <w:sz w:val="28"/>
          <w:szCs w:val="28"/>
        </w:rPr>
      </w:pPr>
      <w:r w:rsidRPr="00530657">
        <w:rPr>
          <w:rFonts w:cs="Arial"/>
          <w:sz w:val="28"/>
          <w:szCs w:val="28"/>
          <w:rtl/>
        </w:rPr>
        <w:t>1</w:t>
      </w:r>
      <w:r w:rsidRPr="00530657">
        <w:rPr>
          <w:rFonts w:cs="Arial"/>
          <w:b/>
          <w:bCs/>
          <w:sz w:val="28"/>
          <w:szCs w:val="28"/>
          <w:rtl/>
        </w:rPr>
        <w:t xml:space="preserve">. الاستراتيجيات التسويقية في مرحلة </w:t>
      </w:r>
      <w:proofErr w:type="gramStart"/>
      <w:r w:rsidRPr="00530657">
        <w:rPr>
          <w:rFonts w:cs="Arial"/>
          <w:b/>
          <w:bCs/>
          <w:sz w:val="28"/>
          <w:szCs w:val="28"/>
          <w:rtl/>
        </w:rPr>
        <w:t xml:space="preserve">التقديم </w:t>
      </w:r>
      <w:r w:rsidRPr="00530657">
        <w:rPr>
          <w:rFonts w:cs="Arial" w:hint="cs"/>
          <w:b/>
          <w:bCs/>
          <w:sz w:val="28"/>
          <w:szCs w:val="28"/>
          <w:rtl/>
        </w:rPr>
        <w:t>:</w:t>
      </w:r>
      <w:proofErr w:type="gramEnd"/>
    </w:p>
    <w:p w14:paraId="2B52D3EE" w14:textId="77777777" w:rsidR="00EE7051" w:rsidRPr="00530657" w:rsidRDefault="00EE7051" w:rsidP="00EE7051">
      <w:pPr>
        <w:bidi/>
        <w:jc w:val="both"/>
        <w:rPr>
          <w:sz w:val="28"/>
          <w:szCs w:val="28"/>
        </w:rPr>
      </w:pPr>
      <w:r w:rsidRPr="00530657">
        <w:rPr>
          <w:rFonts w:cs="Arial"/>
          <w:sz w:val="28"/>
          <w:szCs w:val="28"/>
          <w:rtl/>
        </w:rPr>
        <w:t xml:space="preserve">مرحلة التقديم هي عندما تطرح الشركة المنتج لأول مرة في السوق، أو عندما يتم تغيير شكل المنتوج الحالية أو أحد خصائصه </w:t>
      </w:r>
    </w:p>
    <w:p w14:paraId="23991F77" w14:textId="77777777" w:rsidR="00EE7051" w:rsidRPr="00530657" w:rsidRDefault="00EE7051" w:rsidP="00EE7051">
      <w:pPr>
        <w:bidi/>
        <w:jc w:val="both"/>
        <w:rPr>
          <w:sz w:val="28"/>
          <w:szCs w:val="28"/>
        </w:rPr>
      </w:pPr>
      <w:r w:rsidRPr="00530657">
        <w:rPr>
          <w:rFonts w:cs="Arial"/>
          <w:sz w:val="28"/>
          <w:szCs w:val="28"/>
          <w:rtl/>
        </w:rPr>
        <w:t xml:space="preserve">لا تحصل كثيرا من المنتجات الجديدة على درجة القبول من طرف الشرائح السوقية المستهدفة، تمتاز هذه المرحلة بقلة المنافسين أو حتى </w:t>
      </w:r>
      <w:proofErr w:type="spellStart"/>
      <w:r w:rsidRPr="00530657">
        <w:rPr>
          <w:rFonts w:cs="Arial"/>
          <w:sz w:val="28"/>
          <w:szCs w:val="28"/>
          <w:rtl/>
        </w:rPr>
        <w:t>العدامهم</w:t>
      </w:r>
      <w:proofErr w:type="spellEnd"/>
      <w:r w:rsidRPr="00530657">
        <w:rPr>
          <w:rFonts w:cs="Arial"/>
          <w:sz w:val="28"/>
          <w:szCs w:val="28"/>
          <w:rtl/>
        </w:rPr>
        <w:t xml:space="preserve">، هذا إذا كانت الشركة في الأولى في طرح هذه المنتجات، وتمتاز </w:t>
      </w:r>
      <w:proofErr w:type="spellStart"/>
      <w:r w:rsidRPr="00530657">
        <w:rPr>
          <w:rFonts w:cs="Arial"/>
          <w:sz w:val="28"/>
          <w:szCs w:val="28"/>
          <w:rtl/>
        </w:rPr>
        <w:t>بالخفاض</w:t>
      </w:r>
      <w:proofErr w:type="spellEnd"/>
      <w:r w:rsidRPr="00530657">
        <w:rPr>
          <w:rFonts w:cs="Arial"/>
          <w:sz w:val="28"/>
          <w:szCs w:val="28"/>
          <w:rtl/>
        </w:rPr>
        <w:t xml:space="preserve"> عامل الربح، </w:t>
      </w:r>
      <w:proofErr w:type="spellStart"/>
      <w:r w:rsidRPr="00530657">
        <w:rPr>
          <w:rFonts w:cs="Arial"/>
          <w:sz w:val="28"/>
          <w:szCs w:val="28"/>
          <w:rtl/>
        </w:rPr>
        <w:t>ويوضعية</w:t>
      </w:r>
      <w:proofErr w:type="spellEnd"/>
      <w:r w:rsidRPr="00530657">
        <w:rPr>
          <w:rFonts w:cs="Arial"/>
          <w:sz w:val="28"/>
          <w:szCs w:val="28"/>
          <w:rtl/>
        </w:rPr>
        <w:t xml:space="preserve"> تدفق سالبة للخزينة لفترة زمنية معينة، وكذلك تمتاز بعدم وضوح القطاعات السوقية وصعوبة تحديدها. </w:t>
      </w:r>
    </w:p>
    <w:p w14:paraId="4458CF14" w14:textId="77777777" w:rsidR="00EE7051" w:rsidRPr="00530657" w:rsidRDefault="00EE7051" w:rsidP="00EE7051">
      <w:pPr>
        <w:bidi/>
        <w:jc w:val="both"/>
        <w:rPr>
          <w:sz w:val="28"/>
          <w:szCs w:val="28"/>
        </w:rPr>
      </w:pPr>
      <w:r w:rsidRPr="00530657">
        <w:rPr>
          <w:rFonts w:cs="Arial"/>
          <w:sz w:val="28"/>
          <w:szCs w:val="28"/>
          <w:rtl/>
        </w:rPr>
        <w:t xml:space="preserve">الهدف التسويقي في هذه الرحلة هو رفع الشهرة وتجربة المنتج وتكوين قاعدة من الزبائن تكون واسعة إلى أكبر قدر ممكن. </w:t>
      </w:r>
    </w:p>
    <w:p w14:paraId="1E0D0A9C" w14:textId="77777777" w:rsidR="00EE7051" w:rsidRPr="00530657" w:rsidRDefault="00EE7051" w:rsidP="00EE7051">
      <w:pPr>
        <w:bidi/>
        <w:jc w:val="both"/>
        <w:rPr>
          <w:sz w:val="28"/>
          <w:szCs w:val="28"/>
        </w:rPr>
      </w:pPr>
      <w:r w:rsidRPr="00530657">
        <w:rPr>
          <w:rFonts w:cs="Arial"/>
          <w:sz w:val="28"/>
          <w:szCs w:val="28"/>
          <w:rtl/>
        </w:rPr>
        <w:t xml:space="preserve">أما الاستراتيجية التسويقية فتتمثل في النقاط التالية: </w:t>
      </w:r>
    </w:p>
    <w:p w14:paraId="755CBC10" w14:textId="77777777" w:rsidR="00EE7051" w:rsidRPr="00530657" w:rsidRDefault="00EE7051" w:rsidP="00EE7051">
      <w:pPr>
        <w:bidi/>
        <w:jc w:val="both"/>
        <w:rPr>
          <w:sz w:val="28"/>
          <w:szCs w:val="28"/>
        </w:rPr>
      </w:pPr>
      <w:r w:rsidRPr="00530657">
        <w:rPr>
          <w:rFonts w:cs="Arial"/>
          <w:sz w:val="28"/>
          <w:szCs w:val="28"/>
          <w:rtl/>
        </w:rPr>
        <w:t xml:space="preserve">تطوير منتج قاعدي بدون إضافات وتحسينات وتشكيلات كثيرة </w:t>
      </w:r>
    </w:p>
    <w:p w14:paraId="01A7B744" w14:textId="77777777" w:rsidR="00EE7051" w:rsidRPr="00530657" w:rsidRDefault="00EE7051" w:rsidP="00EE7051">
      <w:pPr>
        <w:bidi/>
        <w:jc w:val="both"/>
        <w:rPr>
          <w:sz w:val="28"/>
          <w:szCs w:val="28"/>
        </w:rPr>
      </w:pPr>
      <w:r w:rsidRPr="00530657">
        <w:rPr>
          <w:rFonts w:cs="Arial"/>
          <w:sz w:val="28"/>
          <w:szCs w:val="28"/>
          <w:rtl/>
        </w:rPr>
        <w:t xml:space="preserve">السعر يكون مرتفع بسبب تكاليف الاستثمار في تطوير المنتوج وتقديمه؛ </w:t>
      </w:r>
    </w:p>
    <w:p w14:paraId="1A2E4C26" w14:textId="77777777" w:rsidR="00EE7051" w:rsidRPr="00530657" w:rsidRDefault="00EE7051" w:rsidP="00EE7051">
      <w:pPr>
        <w:bidi/>
        <w:jc w:val="both"/>
        <w:rPr>
          <w:sz w:val="28"/>
          <w:szCs w:val="28"/>
        </w:rPr>
      </w:pPr>
      <w:r w:rsidRPr="00530657">
        <w:rPr>
          <w:rFonts w:cs="Arial"/>
          <w:sz w:val="28"/>
          <w:szCs w:val="28"/>
          <w:rtl/>
        </w:rPr>
        <w:t xml:space="preserve">التوزيع يكون انتقائي فيكون بيع المنتوج محصور لدى عدد محدد من الموزعين؛ </w:t>
      </w:r>
    </w:p>
    <w:p w14:paraId="7D2C1A3B" w14:textId="77777777" w:rsidR="00EE7051" w:rsidRPr="00530657" w:rsidRDefault="00EE7051" w:rsidP="00EE7051">
      <w:pPr>
        <w:bidi/>
        <w:jc w:val="both"/>
        <w:rPr>
          <w:sz w:val="28"/>
          <w:szCs w:val="28"/>
        </w:rPr>
      </w:pPr>
      <w:r w:rsidRPr="00530657">
        <w:rPr>
          <w:rFonts w:cs="Arial"/>
          <w:sz w:val="28"/>
          <w:szCs w:val="28"/>
          <w:rtl/>
        </w:rPr>
        <w:t xml:space="preserve">يكون الإعلان موجهة لرفع الشهرة من خلال التغطية والتعريف </w:t>
      </w:r>
      <w:proofErr w:type="gramStart"/>
      <w:r w:rsidRPr="00530657">
        <w:rPr>
          <w:rFonts w:cs="Arial"/>
          <w:sz w:val="28"/>
          <w:szCs w:val="28"/>
          <w:rtl/>
        </w:rPr>
        <w:t>بالمنتوج :</w:t>
      </w:r>
      <w:proofErr w:type="gramEnd"/>
      <w:r w:rsidRPr="00530657">
        <w:rPr>
          <w:rFonts w:cs="Arial"/>
          <w:sz w:val="28"/>
          <w:szCs w:val="28"/>
          <w:rtl/>
        </w:rPr>
        <w:t xml:space="preserve"> </w:t>
      </w:r>
    </w:p>
    <w:p w14:paraId="21B1A179" w14:textId="6A5CB041" w:rsidR="00EE7051" w:rsidRPr="00530657" w:rsidRDefault="00EE7051" w:rsidP="00EE7051">
      <w:pPr>
        <w:bidi/>
        <w:jc w:val="both"/>
        <w:rPr>
          <w:rFonts w:cs="Arial"/>
          <w:sz w:val="28"/>
          <w:szCs w:val="28"/>
          <w:rtl/>
        </w:rPr>
      </w:pPr>
      <w:r w:rsidRPr="00530657">
        <w:rPr>
          <w:rFonts w:cs="Arial"/>
          <w:sz w:val="28"/>
          <w:szCs w:val="28"/>
          <w:rtl/>
        </w:rPr>
        <w:t>. تحفيز تجربة الزبائن للمنتج من خلال تنشيط المبيعات.</w:t>
      </w:r>
      <w:r w:rsidRPr="00530657">
        <w:rPr>
          <w:rFonts w:cs="Arial" w:hint="cs"/>
          <w:sz w:val="28"/>
          <w:szCs w:val="28"/>
          <w:rtl/>
        </w:rPr>
        <w:t xml:space="preserve"> </w:t>
      </w:r>
    </w:p>
    <w:p w14:paraId="0A75EF82" w14:textId="2FFE2E61" w:rsidR="00EE7051" w:rsidRPr="00530657" w:rsidRDefault="00EE7051" w:rsidP="00EE7051">
      <w:pPr>
        <w:bidi/>
        <w:jc w:val="both"/>
        <w:rPr>
          <w:b/>
          <w:bCs/>
          <w:sz w:val="28"/>
          <w:szCs w:val="28"/>
        </w:rPr>
      </w:pPr>
      <w:r w:rsidRPr="00530657">
        <w:rPr>
          <w:rFonts w:cs="Arial"/>
          <w:b/>
          <w:bCs/>
          <w:sz w:val="28"/>
          <w:szCs w:val="28"/>
          <w:rtl/>
        </w:rPr>
        <w:t xml:space="preserve">2 الاستراتيجيات التسويقية في مرحلة </w:t>
      </w:r>
      <w:proofErr w:type="gramStart"/>
      <w:r w:rsidRPr="00530657">
        <w:rPr>
          <w:rFonts w:cs="Arial"/>
          <w:b/>
          <w:bCs/>
          <w:sz w:val="28"/>
          <w:szCs w:val="28"/>
          <w:rtl/>
        </w:rPr>
        <w:t xml:space="preserve">النمو </w:t>
      </w:r>
      <w:r w:rsidRPr="00530657">
        <w:rPr>
          <w:rFonts w:cs="Arial" w:hint="cs"/>
          <w:b/>
          <w:bCs/>
          <w:sz w:val="28"/>
          <w:szCs w:val="28"/>
          <w:rtl/>
        </w:rPr>
        <w:t>:</w:t>
      </w:r>
      <w:proofErr w:type="gramEnd"/>
    </w:p>
    <w:p w14:paraId="6971FD94" w14:textId="77777777" w:rsidR="00EE7051" w:rsidRPr="00530657" w:rsidRDefault="00EE7051" w:rsidP="00EE7051">
      <w:pPr>
        <w:bidi/>
        <w:jc w:val="both"/>
        <w:rPr>
          <w:sz w:val="28"/>
          <w:szCs w:val="28"/>
        </w:rPr>
      </w:pPr>
      <w:r w:rsidRPr="00530657">
        <w:rPr>
          <w:rFonts w:cs="Arial"/>
          <w:sz w:val="28"/>
          <w:szCs w:val="28"/>
          <w:rtl/>
        </w:rPr>
        <w:t xml:space="preserve">يزداد نمو المنتوج من حيث المبيعات، وفي هذه المرحلة تظهر تدفقات نقدية إيجابية، ويزداد الطلب على المنتوج بوتيرة كبيرة، مما يسمح للعديد من الشركات من رفع أسعارها مما يؤدي إلى هامش ربح كبير، في هذه المرحلة يبدأ دخول شركات جديدة لتقديم نفس المنتوج. </w:t>
      </w:r>
    </w:p>
    <w:p w14:paraId="551A0F2D" w14:textId="77777777" w:rsidR="00EE7051" w:rsidRPr="00530657" w:rsidRDefault="00EE7051" w:rsidP="00EE7051">
      <w:pPr>
        <w:bidi/>
        <w:jc w:val="both"/>
        <w:rPr>
          <w:sz w:val="28"/>
          <w:szCs w:val="28"/>
        </w:rPr>
      </w:pPr>
      <w:r w:rsidRPr="00530657">
        <w:rPr>
          <w:rFonts w:cs="Arial"/>
          <w:sz w:val="28"/>
          <w:szCs w:val="28"/>
          <w:rtl/>
        </w:rPr>
        <w:t xml:space="preserve">الهدف التسويقي للشركة هو تعظيم الحصة السوقية الحالية. </w:t>
      </w:r>
    </w:p>
    <w:p w14:paraId="63C50737" w14:textId="77777777" w:rsidR="00EE7051" w:rsidRPr="00530657" w:rsidRDefault="00EE7051" w:rsidP="00EE7051">
      <w:pPr>
        <w:bidi/>
        <w:jc w:val="both"/>
        <w:rPr>
          <w:sz w:val="28"/>
          <w:szCs w:val="28"/>
        </w:rPr>
      </w:pPr>
      <w:r w:rsidRPr="00530657">
        <w:rPr>
          <w:rFonts w:cs="Arial"/>
          <w:sz w:val="28"/>
          <w:szCs w:val="28"/>
          <w:rtl/>
        </w:rPr>
        <w:t xml:space="preserve">يمكن للشركات استخدام عدة استراتيجيات التطوير هذه المرحلة، فالإستراتيجية التسويقية تتمثل في النقاط التالية: </w:t>
      </w:r>
    </w:p>
    <w:p w14:paraId="18B2A8F7" w14:textId="77777777" w:rsidR="00EE7051" w:rsidRPr="00530657" w:rsidRDefault="00EE7051" w:rsidP="00EE7051">
      <w:pPr>
        <w:bidi/>
        <w:jc w:val="both"/>
        <w:rPr>
          <w:sz w:val="28"/>
          <w:szCs w:val="28"/>
        </w:rPr>
      </w:pPr>
      <w:r w:rsidRPr="00530657">
        <w:rPr>
          <w:rFonts w:cs="Arial"/>
          <w:sz w:val="28"/>
          <w:szCs w:val="28"/>
          <w:rtl/>
        </w:rPr>
        <w:t xml:space="preserve">. تتبع الشركة التوزيع المكلف؛ </w:t>
      </w:r>
    </w:p>
    <w:p w14:paraId="1908D95C" w14:textId="77777777" w:rsidR="00EE7051" w:rsidRPr="00530657" w:rsidRDefault="00EE7051" w:rsidP="00EE7051">
      <w:pPr>
        <w:bidi/>
        <w:jc w:val="both"/>
        <w:rPr>
          <w:sz w:val="28"/>
          <w:szCs w:val="28"/>
        </w:rPr>
      </w:pPr>
      <w:r w:rsidRPr="00530657">
        <w:rPr>
          <w:rFonts w:cs="Arial"/>
          <w:sz w:val="28"/>
          <w:szCs w:val="28"/>
          <w:rtl/>
        </w:rPr>
        <w:t xml:space="preserve">. </w:t>
      </w:r>
    </w:p>
    <w:p w14:paraId="038758CC" w14:textId="77777777" w:rsidR="00EE7051" w:rsidRPr="00530657" w:rsidRDefault="00EE7051" w:rsidP="00EE7051">
      <w:pPr>
        <w:bidi/>
        <w:jc w:val="both"/>
        <w:rPr>
          <w:sz w:val="28"/>
          <w:szCs w:val="28"/>
        </w:rPr>
      </w:pPr>
      <w:r w:rsidRPr="00530657">
        <w:rPr>
          <w:rFonts w:cs="Arial"/>
          <w:sz w:val="28"/>
          <w:szCs w:val="28"/>
          <w:rtl/>
        </w:rPr>
        <w:lastRenderedPageBreak/>
        <w:t xml:space="preserve">يجب تطوير المنتج القاعدي إلى عدة منتجات وإطراء تحسينات الخلق ميزة تنافسية </w:t>
      </w:r>
    </w:p>
    <w:p w14:paraId="7A662A53" w14:textId="77777777" w:rsidR="00EE7051" w:rsidRPr="00530657" w:rsidRDefault="00EE7051" w:rsidP="00EE7051">
      <w:pPr>
        <w:bidi/>
        <w:jc w:val="both"/>
        <w:rPr>
          <w:sz w:val="28"/>
          <w:szCs w:val="28"/>
        </w:rPr>
      </w:pPr>
      <w:r w:rsidRPr="00530657">
        <w:rPr>
          <w:rFonts w:cs="Arial"/>
          <w:sz w:val="28"/>
          <w:szCs w:val="28"/>
          <w:rtl/>
        </w:rPr>
        <w:t xml:space="preserve">السعر يكون منخفض قليلا ليتوغل المنتوج إلى الأسواق؛ </w:t>
      </w:r>
    </w:p>
    <w:p w14:paraId="3C72B667" w14:textId="77777777" w:rsidR="00EE7051" w:rsidRPr="00530657" w:rsidRDefault="00EE7051" w:rsidP="00EE7051">
      <w:pPr>
        <w:bidi/>
        <w:jc w:val="both"/>
        <w:rPr>
          <w:sz w:val="28"/>
          <w:szCs w:val="28"/>
        </w:rPr>
      </w:pPr>
      <w:r w:rsidRPr="00530657">
        <w:rPr>
          <w:rFonts w:cs="Arial"/>
          <w:sz w:val="28"/>
          <w:szCs w:val="28"/>
          <w:rtl/>
        </w:rPr>
        <w:t xml:space="preserve">الإعلان موجه إلى تطوير التفضيلات الزبائن تجاه العلامة التجارية؛ </w:t>
      </w:r>
    </w:p>
    <w:p w14:paraId="17CC57D3" w14:textId="77777777" w:rsidR="00EE7051" w:rsidRPr="00530657" w:rsidRDefault="00EE7051" w:rsidP="00EE7051">
      <w:pPr>
        <w:bidi/>
        <w:jc w:val="both"/>
        <w:rPr>
          <w:sz w:val="28"/>
          <w:szCs w:val="28"/>
        </w:rPr>
      </w:pPr>
      <w:r w:rsidRPr="00530657">
        <w:rPr>
          <w:rFonts w:cs="Arial"/>
          <w:sz w:val="28"/>
          <w:szCs w:val="28"/>
          <w:rtl/>
        </w:rPr>
        <w:t xml:space="preserve">تنشيط المبيعات يكون محدود. </w:t>
      </w:r>
    </w:p>
    <w:p w14:paraId="1551FB4B" w14:textId="77777777" w:rsidR="00EE7051" w:rsidRPr="00530657" w:rsidRDefault="00EE7051" w:rsidP="00EE7051">
      <w:pPr>
        <w:bidi/>
        <w:jc w:val="both"/>
        <w:rPr>
          <w:sz w:val="28"/>
          <w:szCs w:val="28"/>
        </w:rPr>
      </w:pPr>
      <w:r w:rsidRPr="00530657">
        <w:rPr>
          <w:rFonts w:cs="Arial"/>
          <w:sz w:val="28"/>
          <w:szCs w:val="28"/>
          <w:rtl/>
        </w:rPr>
        <w:t xml:space="preserve">3 </w:t>
      </w:r>
      <w:r w:rsidRPr="00530657">
        <w:rPr>
          <w:rFonts w:cs="Arial"/>
          <w:b/>
          <w:bCs/>
          <w:sz w:val="28"/>
          <w:szCs w:val="28"/>
          <w:rtl/>
        </w:rPr>
        <w:t>الاستراتيجيات التسويقية في مرحلة النضج</w:t>
      </w:r>
      <w:r w:rsidRPr="00530657">
        <w:rPr>
          <w:rFonts w:cs="Arial"/>
          <w:sz w:val="28"/>
          <w:szCs w:val="28"/>
          <w:rtl/>
        </w:rPr>
        <w:t xml:space="preserve"> </w:t>
      </w:r>
    </w:p>
    <w:p w14:paraId="05222439" w14:textId="77777777" w:rsidR="00EE7051" w:rsidRPr="00530657" w:rsidRDefault="00EE7051" w:rsidP="00EE7051">
      <w:pPr>
        <w:bidi/>
        <w:jc w:val="both"/>
        <w:rPr>
          <w:sz w:val="28"/>
          <w:szCs w:val="28"/>
        </w:rPr>
      </w:pPr>
      <w:r w:rsidRPr="00530657">
        <w:rPr>
          <w:rFonts w:cs="Arial"/>
          <w:sz w:val="28"/>
          <w:szCs w:val="28"/>
          <w:rtl/>
        </w:rPr>
        <w:t xml:space="preserve">تبدأ في هذه المرحلة نسبة المبيعات بالتراجع البطيء بعد أن تصل إلى الذروة وتزداد حدة المنافسة، لذلك تعمل أغلبية المؤسسات على إبعاد المنافسين من قطاعاتها السوقية عن طريق الرفع في حصتها السوقية أو زيادة أرباحها، وكنتيجة لذلك تنخفض معظم تكاليف المؤسسات الأمر الذي ينتج عنه خروج المؤسسات الضعيفة من السوق، وفي هذه المرحلة نظرا لدرجة التشابه العالية بين ما تقدمه المؤسسات من منتجات لا يرى الزبائن أي اختلاف بينها، ولتقليل من مخاطر هذه المرحلة يجب أن تتبع الشركة واحدة أو أكثر من الاستراتيجيات التي تزيد من فترة مرحلة النضج إلى أطول فترة </w:t>
      </w:r>
      <w:proofErr w:type="spellStart"/>
      <w:r w:rsidRPr="00530657">
        <w:rPr>
          <w:rFonts w:cs="Arial"/>
          <w:sz w:val="28"/>
          <w:szCs w:val="28"/>
          <w:rtl/>
        </w:rPr>
        <w:t>تمكنة</w:t>
      </w:r>
      <w:proofErr w:type="spellEnd"/>
      <w:r w:rsidRPr="00530657">
        <w:rPr>
          <w:rFonts w:cs="Arial"/>
          <w:sz w:val="28"/>
          <w:szCs w:val="28"/>
          <w:rtl/>
        </w:rPr>
        <w:t xml:space="preserve">، والتي تتمثل في تعظيم الأرباح والدفاع عن الحصة السوقية. </w:t>
      </w:r>
    </w:p>
    <w:p w14:paraId="11A92E52" w14:textId="5B7C448D" w:rsidR="00EE7051" w:rsidRPr="00530657" w:rsidRDefault="00EE7051" w:rsidP="00EE7051">
      <w:pPr>
        <w:bidi/>
        <w:jc w:val="both"/>
        <w:rPr>
          <w:rFonts w:cs="Arial"/>
          <w:sz w:val="28"/>
          <w:szCs w:val="28"/>
          <w:rtl/>
        </w:rPr>
      </w:pPr>
      <w:r w:rsidRPr="00530657">
        <w:rPr>
          <w:rFonts w:cs="Arial"/>
          <w:sz w:val="28"/>
          <w:szCs w:val="28"/>
          <w:rtl/>
        </w:rPr>
        <w:t>الإستراتيجية التسويقية في هذه المرحلة تتمثل في النقاط التالية:</w:t>
      </w:r>
      <w:r w:rsidR="00530657" w:rsidRPr="00530657">
        <w:rPr>
          <w:rFonts w:cs="Arial" w:hint="cs"/>
          <w:sz w:val="28"/>
          <w:szCs w:val="28"/>
          <w:rtl/>
        </w:rPr>
        <w:t xml:space="preserve"> </w:t>
      </w:r>
    </w:p>
    <w:p w14:paraId="18EB2972" w14:textId="77777777" w:rsidR="00530657" w:rsidRPr="00530657" w:rsidRDefault="00530657" w:rsidP="00530657">
      <w:pPr>
        <w:bidi/>
        <w:jc w:val="both"/>
        <w:rPr>
          <w:sz w:val="28"/>
          <w:szCs w:val="28"/>
        </w:rPr>
      </w:pPr>
      <w:r w:rsidRPr="00530657">
        <w:rPr>
          <w:rFonts w:cs="Arial"/>
          <w:sz w:val="28"/>
          <w:szCs w:val="28"/>
          <w:rtl/>
        </w:rPr>
        <w:t xml:space="preserve">. بالنسبة للمنتج يجب تحسين جودة الخدمة فنيا ووظيفيا، وإضافة خدمات تكميلية، وتنويع تشكيلة ونماذج المنتجات </w:t>
      </w:r>
    </w:p>
    <w:p w14:paraId="10A1C87E" w14:textId="77777777" w:rsidR="00530657" w:rsidRPr="00530657" w:rsidRDefault="00530657" w:rsidP="00530657">
      <w:pPr>
        <w:bidi/>
        <w:jc w:val="both"/>
        <w:rPr>
          <w:sz w:val="28"/>
          <w:szCs w:val="28"/>
        </w:rPr>
      </w:pPr>
      <w:r w:rsidRPr="00530657">
        <w:rPr>
          <w:rFonts w:cs="Arial"/>
          <w:sz w:val="28"/>
          <w:szCs w:val="28"/>
          <w:rtl/>
        </w:rPr>
        <w:t xml:space="preserve">السعر المطبق يصبح أكثر تنافسي؛ </w:t>
      </w:r>
    </w:p>
    <w:p w14:paraId="29954797" w14:textId="77777777" w:rsidR="00530657" w:rsidRPr="00530657" w:rsidRDefault="00530657" w:rsidP="00530657">
      <w:pPr>
        <w:bidi/>
        <w:jc w:val="both"/>
        <w:rPr>
          <w:sz w:val="28"/>
          <w:szCs w:val="28"/>
        </w:rPr>
      </w:pPr>
      <w:r w:rsidRPr="00530657">
        <w:rPr>
          <w:rFonts w:cs="Arial"/>
          <w:sz w:val="28"/>
          <w:szCs w:val="28"/>
          <w:rtl/>
        </w:rPr>
        <w:t xml:space="preserve">التوزيع يكون مكلف بصفة كبيرة؛ </w:t>
      </w:r>
    </w:p>
    <w:p w14:paraId="5EE84013" w14:textId="77777777" w:rsidR="00530657" w:rsidRPr="00530657" w:rsidRDefault="00530657" w:rsidP="00530657">
      <w:pPr>
        <w:bidi/>
        <w:jc w:val="both"/>
        <w:rPr>
          <w:sz w:val="28"/>
          <w:szCs w:val="28"/>
        </w:rPr>
      </w:pPr>
      <w:r w:rsidRPr="00530657">
        <w:rPr>
          <w:rFonts w:cs="Arial"/>
          <w:sz w:val="28"/>
          <w:szCs w:val="28"/>
          <w:rtl/>
        </w:rPr>
        <w:t xml:space="preserve">الحملات الإعلانية يجب أن تخلق تمييز لدى المستهلكين بالمقارنة مع المنافسين </w:t>
      </w:r>
    </w:p>
    <w:p w14:paraId="0EEEF90A" w14:textId="77777777" w:rsidR="00530657" w:rsidRPr="00530657" w:rsidRDefault="00530657" w:rsidP="00530657">
      <w:pPr>
        <w:bidi/>
        <w:jc w:val="both"/>
        <w:rPr>
          <w:sz w:val="28"/>
          <w:szCs w:val="28"/>
        </w:rPr>
      </w:pPr>
      <w:r w:rsidRPr="00530657">
        <w:rPr>
          <w:rFonts w:cs="Arial"/>
          <w:sz w:val="28"/>
          <w:szCs w:val="28"/>
          <w:rtl/>
        </w:rPr>
        <w:t xml:space="preserve">تنشيط المبيعات يكون موجه نحو بناء الولاء. </w:t>
      </w:r>
    </w:p>
    <w:p w14:paraId="00D4A9D6" w14:textId="77777777" w:rsidR="00530657" w:rsidRPr="00530657" w:rsidRDefault="00530657" w:rsidP="00530657">
      <w:pPr>
        <w:bidi/>
        <w:jc w:val="both"/>
        <w:rPr>
          <w:sz w:val="28"/>
          <w:szCs w:val="28"/>
        </w:rPr>
      </w:pPr>
      <w:r w:rsidRPr="00530657">
        <w:rPr>
          <w:rFonts w:cs="Arial"/>
          <w:sz w:val="28"/>
          <w:szCs w:val="28"/>
          <w:rtl/>
        </w:rPr>
        <w:t>4</w:t>
      </w:r>
      <w:r w:rsidRPr="00530657">
        <w:rPr>
          <w:rFonts w:cs="Arial"/>
          <w:b/>
          <w:bCs/>
          <w:sz w:val="28"/>
          <w:szCs w:val="28"/>
          <w:rtl/>
        </w:rPr>
        <w:t>. الاستراتيجيات التسويقية في مرحلة التدهور</w:t>
      </w:r>
      <w:r w:rsidRPr="00530657">
        <w:rPr>
          <w:rFonts w:cs="Arial"/>
          <w:sz w:val="28"/>
          <w:szCs w:val="28"/>
          <w:rtl/>
        </w:rPr>
        <w:t xml:space="preserve"> </w:t>
      </w:r>
    </w:p>
    <w:p w14:paraId="798428DE" w14:textId="77777777" w:rsidR="00530657" w:rsidRPr="00530657" w:rsidRDefault="00530657" w:rsidP="00530657">
      <w:pPr>
        <w:bidi/>
        <w:jc w:val="both"/>
        <w:rPr>
          <w:sz w:val="28"/>
          <w:szCs w:val="28"/>
        </w:rPr>
      </w:pPr>
      <w:r w:rsidRPr="00530657">
        <w:rPr>
          <w:rFonts w:cs="Arial"/>
          <w:sz w:val="28"/>
          <w:szCs w:val="28"/>
          <w:rtl/>
        </w:rPr>
        <w:t>في هذه المرحلة تنخفض مبيعات الشركات إلى أدنى مستوياتها حيث نسبة تطور المبيعات تكون سلبية. لأن طلب على المنتوج محدود، فإن تكاليف الشركة تتحرك نحو الأعلى، ولكي تنجح الشركة في هذه المرحلة يجب عليها تحليل محفظة أعمالها بعناية، وذلك للتخلي عن المنتجات المسببة للخسائر (فرص تسويقية أقل: راجع مصفوفة (</w:t>
      </w:r>
      <w:r w:rsidRPr="00530657">
        <w:rPr>
          <w:sz w:val="28"/>
          <w:szCs w:val="28"/>
        </w:rPr>
        <w:t>BCG</w:t>
      </w:r>
      <w:r w:rsidRPr="00530657">
        <w:rPr>
          <w:rFonts w:cs="Arial"/>
          <w:sz w:val="28"/>
          <w:szCs w:val="28"/>
          <w:rtl/>
        </w:rPr>
        <w:t xml:space="preserve">) والاستمرار بتقديم المنتجات المربحة فقط أو تطوير منتجات جديدة إذا كانت هناك فرص تسويقية أكبر. </w:t>
      </w:r>
    </w:p>
    <w:p w14:paraId="5E20BA58" w14:textId="77777777" w:rsidR="00530657" w:rsidRPr="00530657" w:rsidRDefault="00530657" w:rsidP="00530657">
      <w:pPr>
        <w:bidi/>
        <w:jc w:val="both"/>
        <w:rPr>
          <w:sz w:val="28"/>
          <w:szCs w:val="28"/>
        </w:rPr>
      </w:pPr>
      <w:r w:rsidRPr="00530657">
        <w:rPr>
          <w:rFonts w:cs="Arial"/>
          <w:sz w:val="28"/>
          <w:szCs w:val="28"/>
          <w:rtl/>
        </w:rPr>
        <w:t xml:space="preserve">إن الهدف التسويقي في هذه المرحلة هو تخفيض التكاليف والحصاد وذلك من خلال الاستراتيجية التسويقية التالية: </w:t>
      </w:r>
    </w:p>
    <w:p w14:paraId="2899A45A" w14:textId="77777777" w:rsidR="00530657" w:rsidRPr="00530657" w:rsidRDefault="00530657" w:rsidP="00530657">
      <w:pPr>
        <w:bidi/>
        <w:jc w:val="both"/>
        <w:rPr>
          <w:sz w:val="28"/>
          <w:szCs w:val="28"/>
        </w:rPr>
      </w:pPr>
      <w:r w:rsidRPr="00530657">
        <w:rPr>
          <w:rFonts w:cs="Arial"/>
          <w:sz w:val="28"/>
          <w:szCs w:val="28"/>
          <w:rtl/>
        </w:rPr>
        <w:t xml:space="preserve">. </w:t>
      </w:r>
    </w:p>
    <w:p w14:paraId="2942D721" w14:textId="77777777" w:rsidR="00530657" w:rsidRPr="00530657" w:rsidRDefault="00530657" w:rsidP="00530657">
      <w:pPr>
        <w:bidi/>
        <w:jc w:val="both"/>
        <w:rPr>
          <w:sz w:val="28"/>
          <w:szCs w:val="28"/>
        </w:rPr>
      </w:pPr>
      <w:r w:rsidRPr="00530657">
        <w:rPr>
          <w:rFonts w:cs="Arial"/>
          <w:sz w:val="28"/>
          <w:szCs w:val="28"/>
          <w:rtl/>
        </w:rPr>
        <w:t xml:space="preserve">غريفة التشكيلة والحفاظ على المنتجات المريحة </w:t>
      </w:r>
    </w:p>
    <w:p w14:paraId="0443DCF1" w14:textId="77777777" w:rsidR="00530657" w:rsidRPr="00530657" w:rsidRDefault="00530657" w:rsidP="00530657">
      <w:pPr>
        <w:bidi/>
        <w:jc w:val="both"/>
        <w:rPr>
          <w:sz w:val="28"/>
          <w:szCs w:val="28"/>
        </w:rPr>
      </w:pPr>
      <w:r w:rsidRPr="00530657">
        <w:rPr>
          <w:rFonts w:cs="Arial"/>
          <w:sz w:val="28"/>
          <w:szCs w:val="28"/>
          <w:rtl/>
        </w:rPr>
        <w:t xml:space="preserve">تخفيض السعر للحفاظ على وتيرة المبيعات وجذب الزبائن المتأخرون؛ </w:t>
      </w:r>
    </w:p>
    <w:p w14:paraId="3A7FB5C2" w14:textId="77777777" w:rsidR="00530657" w:rsidRPr="00530657" w:rsidRDefault="00530657" w:rsidP="00530657">
      <w:pPr>
        <w:bidi/>
        <w:jc w:val="both"/>
        <w:rPr>
          <w:sz w:val="28"/>
          <w:szCs w:val="28"/>
        </w:rPr>
      </w:pPr>
      <w:r w:rsidRPr="00530657">
        <w:rPr>
          <w:rFonts w:cs="Arial"/>
          <w:sz w:val="28"/>
          <w:szCs w:val="28"/>
          <w:rtl/>
        </w:rPr>
        <w:lastRenderedPageBreak/>
        <w:t xml:space="preserve">تقليص التغطية التوزيعية إلى إستراتيجية الانتقاء </w:t>
      </w:r>
    </w:p>
    <w:p w14:paraId="506CB3C2" w14:textId="77777777" w:rsidR="00530657" w:rsidRPr="00530657" w:rsidRDefault="00530657" w:rsidP="00530657">
      <w:pPr>
        <w:bidi/>
        <w:jc w:val="both"/>
        <w:rPr>
          <w:sz w:val="28"/>
          <w:szCs w:val="28"/>
        </w:rPr>
      </w:pPr>
      <w:r w:rsidRPr="00530657">
        <w:rPr>
          <w:rFonts w:cs="Arial"/>
          <w:sz w:val="28"/>
          <w:szCs w:val="28"/>
          <w:rtl/>
        </w:rPr>
        <w:t xml:space="preserve">تقليص ميزانية الإعلان؛ </w:t>
      </w:r>
    </w:p>
    <w:p w14:paraId="53FB219E" w14:textId="753902F9" w:rsidR="00530657" w:rsidRPr="00530657" w:rsidRDefault="00530657" w:rsidP="00530657">
      <w:pPr>
        <w:bidi/>
        <w:jc w:val="both"/>
        <w:rPr>
          <w:sz w:val="28"/>
          <w:szCs w:val="28"/>
        </w:rPr>
      </w:pPr>
      <w:r w:rsidRPr="00530657">
        <w:rPr>
          <w:rFonts w:cs="Arial"/>
          <w:sz w:val="28"/>
          <w:szCs w:val="28"/>
          <w:rtl/>
        </w:rPr>
        <w:t>تقليص ميزانية تنشيط المبيعات.</w:t>
      </w:r>
    </w:p>
    <w:sectPr w:rsidR="00530657" w:rsidRPr="0053065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160D9" w14:textId="77777777" w:rsidR="009B5BBA" w:rsidRDefault="009B5BBA" w:rsidP="003E77B8">
      <w:pPr>
        <w:spacing w:after="0" w:line="240" w:lineRule="auto"/>
      </w:pPr>
      <w:r>
        <w:separator/>
      </w:r>
    </w:p>
  </w:endnote>
  <w:endnote w:type="continuationSeparator" w:id="0">
    <w:p w14:paraId="152B7A3D" w14:textId="77777777" w:rsidR="009B5BBA" w:rsidRDefault="009B5BBA" w:rsidP="003E7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91E3" w14:textId="77777777" w:rsidR="009B5BBA" w:rsidRDefault="009B5BBA" w:rsidP="003E77B8">
      <w:pPr>
        <w:spacing w:after="0" w:line="240" w:lineRule="auto"/>
      </w:pPr>
      <w:r>
        <w:separator/>
      </w:r>
    </w:p>
  </w:footnote>
  <w:footnote w:type="continuationSeparator" w:id="0">
    <w:p w14:paraId="4721D783" w14:textId="77777777" w:rsidR="009B5BBA" w:rsidRDefault="009B5BBA" w:rsidP="003E7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8046" w14:textId="7BC53CCD" w:rsidR="003E77B8" w:rsidRPr="003E77B8" w:rsidRDefault="003E77B8" w:rsidP="003E77B8">
    <w:pPr>
      <w:pStyle w:val="En-tte"/>
      <w:jc w:val="center"/>
      <w:rPr>
        <w:rFonts w:hint="cs"/>
        <w:b/>
        <w:bCs/>
        <w:sz w:val="32"/>
        <w:szCs w:val="32"/>
        <w:lang w:bidi="ar-DZ"/>
      </w:rPr>
    </w:pPr>
    <w:r w:rsidRPr="003E77B8">
      <w:rPr>
        <w:rFonts w:hint="cs"/>
        <w:b/>
        <w:bCs/>
        <w:sz w:val="32"/>
        <w:szCs w:val="32"/>
        <w:rtl/>
        <w:lang w:bidi="ar-DZ"/>
      </w:rPr>
      <w:t>المحاضرة الخامسة: الاستراتيجيات التسويقية حسب مراحل دورة حياة المنتج</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2D"/>
    <w:rsid w:val="003E77B8"/>
    <w:rsid w:val="00530657"/>
    <w:rsid w:val="006C7755"/>
    <w:rsid w:val="009B5BBA"/>
    <w:rsid w:val="00A0522D"/>
    <w:rsid w:val="00EE705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61C1"/>
  <w15:chartTrackingRefBased/>
  <w15:docId w15:val="{0419D3FD-EF7D-40B1-B813-672B2789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52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052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0522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0522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0522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052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052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052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0522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522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0522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0522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0522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0522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052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052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052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0522D"/>
    <w:rPr>
      <w:rFonts w:eastAsiaTheme="majorEastAsia" w:cstheme="majorBidi"/>
      <w:color w:val="272727" w:themeColor="text1" w:themeTint="D8"/>
    </w:rPr>
  </w:style>
  <w:style w:type="paragraph" w:styleId="Titre">
    <w:name w:val="Title"/>
    <w:basedOn w:val="Normal"/>
    <w:next w:val="Normal"/>
    <w:link w:val="TitreCar"/>
    <w:uiPriority w:val="10"/>
    <w:qFormat/>
    <w:rsid w:val="00A05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52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522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52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522D"/>
    <w:pPr>
      <w:spacing w:before="160"/>
      <w:jc w:val="center"/>
    </w:pPr>
    <w:rPr>
      <w:i/>
      <w:iCs/>
      <w:color w:val="404040" w:themeColor="text1" w:themeTint="BF"/>
    </w:rPr>
  </w:style>
  <w:style w:type="character" w:customStyle="1" w:styleId="CitationCar">
    <w:name w:val="Citation Car"/>
    <w:basedOn w:val="Policepardfaut"/>
    <w:link w:val="Citation"/>
    <w:uiPriority w:val="29"/>
    <w:rsid w:val="00A0522D"/>
    <w:rPr>
      <w:i/>
      <w:iCs/>
      <w:color w:val="404040" w:themeColor="text1" w:themeTint="BF"/>
    </w:rPr>
  </w:style>
  <w:style w:type="paragraph" w:styleId="Paragraphedeliste">
    <w:name w:val="List Paragraph"/>
    <w:basedOn w:val="Normal"/>
    <w:uiPriority w:val="34"/>
    <w:qFormat/>
    <w:rsid w:val="00A0522D"/>
    <w:pPr>
      <w:ind w:left="720"/>
      <w:contextualSpacing/>
    </w:pPr>
  </w:style>
  <w:style w:type="character" w:styleId="Accentuationintense">
    <w:name w:val="Intense Emphasis"/>
    <w:basedOn w:val="Policepardfaut"/>
    <w:uiPriority w:val="21"/>
    <w:qFormat/>
    <w:rsid w:val="00A0522D"/>
    <w:rPr>
      <w:i/>
      <w:iCs/>
      <w:color w:val="2F5496" w:themeColor="accent1" w:themeShade="BF"/>
    </w:rPr>
  </w:style>
  <w:style w:type="paragraph" w:styleId="Citationintense">
    <w:name w:val="Intense Quote"/>
    <w:basedOn w:val="Normal"/>
    <w:next w:val="Normal"/>
    <w:link w:val="CitationintenseCar"/>
    <w:uiPriority w:val="30"/>
    <w:qFormat/>
    <w:rsid w:val="00A052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0522D"/>
    <w:rPr>
      <w:i/>
      <w:iCs/>
      <w:color w:val="2F5496" w:themeColor="accent1" w:themeShade="BF"/>
    </w:rPr>
  </w:style>
  <w:style w:type="character" w:styleId="Rfrenceintense">
    <w:name w:val="Intense Reference"/>
    <w:basedOn w:val="Policepardfaut"/>
    <w:uiPriority w:val="32"/>
    <w:qFormat/>
    <w:rsid w:val="00A0522D"/>
    <w:rPr>
      <w:b/>
      <w:bCs/>
      <w:smallCaps/>
      <w:color w:val="2F5496" w:themeColor="accent1" w:themeShade="BF"/>
      <w:spacing w:val="5"/>
    </w:rPr>
  </w:style>
  <w:style w:type="paragraph" w:styleId="En-tte">
    <w:name w:val="header"/>
    <w:basedOn w:val="Normal"/>
    <w:link w:val="En-tteCar"/>
    <w:uiPriority w:val="99"/>
    <w:unhideWhenUsed/>
    <w:rsid w:val="003E77B8"/>
    <w:pPr>
      <w:tabs>
        <w:tab w:val="center" w:pos="4536"/>
        <w:tab w:val="right" w:pos="9072"/>
      </w:tabs>
      <w:spacing w:after="0" w:line="240" w:lineRule="auto"/>
    </w:pPr>
  </w:style>
  <w:style w:type="character" w:customStyle="1" w:styleId="En-tteCar">
    <w:name w:val="En-tête Car"/>
    <w:basedOn w:val="Policepardfaut"/>
    <w:link w:val="En-tte"/>
    <w:uiPriority w:val="99"/>
    <w:rsid w:val="003E77B8"/>
  </w:style>
  <w:style w:type="paragraph" w:styleId="Pieddepage">
    <w:name w:val="footer"/>
    <w:basedOn w:val="Normal"/>
    <w:link w:val="PieddepageCar"/>
    <w:uiPriority w:val="99"/>
    <w:unhideWhenUsed/>
    <w:rsid w:val="003E77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7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604</Words>
  <Characters>3328</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DELL3350</dc:creator>
  <cp:keywords/>
  <dc:description/>
  <cp:lastModifiedBy>DELL3350</cp:lastModifiedBy>
  <cp:revision>4</cp:revision>
  <dcterms:created xsi:type="dcterms:W3CDTF">2025-05-11T23:21:00Z</dcterms:created>
  <dcterms:modified xsi:type="dcterms:W3CDTF">2025-05-11T23:30:00Z</dcterms:modified>
</cp:coreProperties>
</file>