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7F" w:rsidRPr="003D71B8" w:rsidRDefault="00B92CE9" w:rsidP="00B92C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الدكتورة: عبد السلام يسمينة</w:t>
      </w:r>
    </w:p>
    <w:p w:rsidR="00B92CE9" w:rsidRPr="003D71B8" w:rsidRDefault="00B92CE9" w:rsidP="00B92C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السنة :ثانية ماستر </w:t>
      </w:r>
    </w:p>
    <w:p w:rsidR="005E311E" w:rsidRPr="003D71B8" w:rsidRDefault="005E311E" w:rsidP="00E03482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spellStart"/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تخصص:لسانيات</w:t>
      </w:r>
      <w:proofErr w:type="spellEnd"/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عربية</w:t>
      </w:r>
      <w:r w:rsidR="00E03482" w:rsidRPr="00E03482">
        <w:rPr>
          <w:rFonts w:ascii="Simplified Arabic" w:hAnsi="Simplified Arabic" w:cs="Simplified Arabic"/>
          <w:b/>
          <w:bCs/>
          <w:sz w:val="32"/>
          <w:szCs w:val="32"/>
          <w:u w:val="single"/>
        </w:rPr>
        <w:t xml:space="preserve"> + </w:t>
      </w:r>
      <w:r w:rsidR="00E03482" w:rsidRPr="00E0348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لسانيات تطبيقية</w:t>
      </w:r>
      <w:bookmarkStart w:id="0" w:name="_GoBack"/>
      <w:bookmarkEnd w:id="0"/>
    </w:p>
    <w:p w:rsidR="00B92CE9" w:rsidRPr="003D71B8" w:rsidRDefault="00B92CE9" w:rsidP="00B92CE9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مقياس: البحث الميداني (محاضرة)</w:t>
      </w:r>
    </w:p>
    <w:p w:rsidR="00B92CE9" w:rsidRPr="003D71B8" w:rsidRDefault="001F7619" w:rsidP="00B92CE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المحاضرة</w:t>
      </w:r>
      <w:proofErr w:type="gramEnd"/>
      <w:r w:rsidR="008172D9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</w:t>
      </w:r>
      <w:r w:rsidR="00B419C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سابع</w:t>
      </w:r>
      <w:r w:rsidR="00E06839"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ة:</w:t>
      </w:r>
    </w:p>
    <w:p w:rsidR="00B419C7" w:rsidRDefault="00B419C7" w:rsidP="00B419C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خطوات المنهج الوصفي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وخصائصه</w:t>
      </w:r>
    </w:p>
    <w:p w:rsidR="00EC3A96" w:rsidRPr="00630F9D" w:rsidRDefault="006323A1" w:rsidP="00B419C7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4-خطوات المنهج الوصفي</w:t>
      </w: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: </w:t>
      </w:r>
    </w:p>
    <w:p w:rsidR="006323A1" w:rsidRPr="00630F9D" w:rsidRDefault="006323A1" w:rsidP="006323A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-الشعور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بالمشكلة  من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خلال  الجواب على مجموعة من الأسئلة: ماذا؟ لماذا؟  أين؟ متى؟ </w:t>
      </w:r>
    </w:p>
    <w:p w:rsidR="006323A1" w:rsidRPr="00630F9D" w:rsidRDefault="006323A1" w:rsidP="006323A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-تحديد المشكلة  التي يريد  الباحث دراستها و صياغتها  بشكل سؤال  أو أكثر.</w:t>
      </w:r>
    </w:p>
    <w:p w:rsidR="006323A1" w:rsidRPr="00630F9D" w:rsidRDefault="006323A1" w:rsidP="006323A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-وضع مجموعة من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الفروض  كحلول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مبدئية  للمشكلة  ليتجه الباحث بموجبها للوصول إلى الحلول .</w:t>
      </w:r>
    </w:p>
    <w:p w:rsidR="006323A1" w:rsidRPr="00630F9D" w:rsidRDefault="006323A1" w:rsidP="006323A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-وضع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المسلمات  التي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سيبني عليها  الباحث دراسته,</w:t>
      </w:r>
    </w:p>
    <w:p w:rsidR="006323A1" w:rsidRPr="00630F9D" w:rsidRDefault="006323A1" w:rsidP="006323A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-تحديد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حجم  العينة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 و أساليب اختيارها ،و القيام بعملية  اختبار العينة.</w:t>
      </w:r>
    </w:p>
    <w:p w:rsidR="006323A1" w:rsidRPr="00630F9D" w:rsidRDefault="006323A1" w:rsidP="006323A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-اختيار أدوات  البحث  و استخدامها في الحصول  على المعلومات.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-القيام  بجمع المعلومات  المطلوبة بطريقة  دقيقة و منظمة 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-الوصول إلى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نتائج  البحث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و تنظيمها  و تصنيفها 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-تحليل النتائج و تفسيرها 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-استخلاص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التعميمات  و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الاستنتاجات منها.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lastRenderedPageBreak/>
        <w:t>5-أهداف المنهج الوصفي</w:t>
      </w: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: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-جمع بيانات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حقيقية  و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مفصلة لظاهرة أو مشكلة  موجودة فعلا لدى مجتمع معين.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-تحديد المشكلات الموجودة  و توضيحها.</w:t>
      </w:r>
    </w:p>
    <w:p w:rsidR="00EC4164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-تحديد ما يفعله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الأفراد  في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مشكلة  أو ظاهرة  ما و الاستفادة  من آرائهم  و خبراتهم في وضع تصور و خطط مستقبلية  و اتخاذ القرارات  المناسبة  لمواقف مشابهة  مستقبلا.</w:t>
      </w:r>
    </w:p>
    <w:p w:rsidR="003D71B8" w:rsidRPr="00630F9D" w:rsidRDefault="003D71B8" w:rsidP="003D71B8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EC4164" w:rsidRPr="003D71B8" w:rsidRDefault="00EC4164" w:rsidP="00EC4164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6-خصائص المنهج الوصفي: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-يرابط بالواقع قدر الإمكان.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-يستخدم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الأسلوب  الكمي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و الكيفي معا.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-أكثر المناهج  انتشارا 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-يساعد على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التنبؤ  بمستقبل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الظاهرة  و ذلك بمتابعة  معدلات  التغير  و واقع الظاهرة.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-يهتم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بجمع  كم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كبير من المعلومات عن الظاهرة.</w:t>
      </w:r>
    </w:p>
    <w:p w:rsidR="00EC4164" w:rsidRPr="00630F9D" w:rsidRDefault="00EC4164" w:rsidP="00EC41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-تميل البحوث  الوصفية لاستخدام  الأسئلة  بدلا من الفروض ،و </w:t>
      </w:r>
      <w:r w:rsidR="00FC427A" w:rsidRPr="00630F9D">
        <w:rPr>
          <w:rFonts w:ascii="Simplified Arabic" w:hAnsi="Simplified Arabic" w:cs="Simplified Arabic"/>
          <w:sz w:val="32"/>
          <w:szCs w:val="32"/>
          <w:rtl/>
        </w:rPr>
        <w:t>إلى استخدام كل أدوات  جمع البيانات .</w:t>
      </w:r>
    </w:p>
    <w:p w:rsidR="00FC427A" w:rsidRPr="003D71B8" w:rsidRDefault="00FC427A" w:rsidP="00FC427A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7-إيجابيات المنهج الوصفي:</w:t>
      </w:r>
    </w:p>
    <w:p w:rsidR="00FC427A" w:rsidRPr="00630F9D" w:rsidRDefault="00FD104A" w:rsidP="00FC427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-يمدنا  المنهج الوصفي  بمعرفة واقعية  محددة  و كمية عن الكثير من الظواهر.</w:t>
      </w:r>
    </w:p>
    <w:p w:rsidR="00FD104A" w:rsidRPr="00630F9D" w:rsidRDefault="00FD104A" w:rsidP="00FD104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-شيوع استخدام هذا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المنهج  يمكن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الباحث  في بلاد مختلفة  من إجراء المقارنات  في ضوء معرفة  الواقع إزاء المشكلات  التربوية .</w:t>
      </w:r>
    </w:p>
    <w:p w:rsidR="00FD104A" w:rsidRPr="00630F9D" w:rsidRDefault="00FD104A" w:rsidP="00FD104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-تصبح لدى الباحث خريطة معرفية.</w:t>
      </w:r>
    </w:p>
    <w:p w:rsidR="00FD104A" w:rsidRPr="00630F9D" w:rsidRDefault="00FD104A" w:rsidP="00FD104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lastRenderedPageBreak/>
        <w:t>8</w:t>
      </w:r>
      <w:r w:rsidRPr="003D71B8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-سلبيات المنهج:</w:t>
      </w:r>
    </w:p>
    <w:p w:rsidR="00FD104A" w:rsidRPr="00630F9D" w:rsidRDefault="00FD104A" w:rsidP="00FD104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>-الباحث الذي يستخدم  الأسلوب الوصفي  في البحث  قد يعتمد على معلومات خاطئة من مصادر  مختلفة.</w:t>
      </w:r>
    </w:p>
    <w:p w:rsidR="003D71B8" w:rsidRDefault="00FD104A" w:rsidP="00FD104A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-قد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يتحيز  الباحث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 خلال جمعه  للبيانات  و المعلومات  إلى مصادر  معينة تزوده ببيانات </w:t>
      </w:r>
    </w:p>
    <w:p w:rsidR="00FD104A" w:rsidRPr="00630F9D" w:rsidRDefault="00FD104A" w:rsidP="003D71B8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و </w:t>
      </w:r>
      <w:proofErr w:type="gramStart"/>
      <w:r w:rsidRPr="00630F9D">
        <w:rPr>
          <w:rFonts w:ascii="Simplified Arabic" w:hAnsi="Simplified Arabic" w:cs="Simplified Arabic"/>
          <w:sz w:val="32"/>
          <w:szCs w:val="32"/>
          <w:rtl/>
        </w:rPr>
        <w:t>معلومات  تخدم</w:t>
      </w:r>
      <w:proofErr w:type="gramEnd"/>
      <w:r w:rsidRPr="00630F9D">
        <w:rPr>
          <w:rFonts w:ascii="Simplified Arabic" w:hAnsi="Simplified Arabic" w:cs="Simplified Arabic"/>
          <w:sz w:val="32"/>
          <w:szCs w:val="32"/>
          <w:rtl/>
        </w:rPr>
        <w:t xml:space="preserve"> وجهة نظره.</w:t>
      </w:r>
    </w:p>
    <w:p w:rsidR="00FD104A" w:rsidRPr="00630F9D" w:rsidRDefault="00BA3B09" w:rsidP="00FD104A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-تجمع البيانات و المعلومات في البحوث الوصفية</w:t>
      </w:r>
      <w:r w:rsidR="00FD104A" w:rsidRPr="00630F9D">
        <w:rPr>
          <w:rFonts w:ascii="Simplified Arabic" w:hAnsi="Simplified Arabic" w:cs="Simplified Arabic"/>
          <w:sz w:val="32"/>
          <w:szCs w:val="32"/>
          <w:rtl/>
        </w:rPr>
        <w:t xml:space="preserve"> من الأفراد الذين يمثلون عينة الدراسة  موضوع </w:t>
      </w:r>
      <w:r w:rsidRPr="00630F9D">
        <w:rPr>
          <w:rFonts w:ascii="Simplified Arabic" w:hAnsi="Simplified Arabic" w:cs="Simplified Arabic" w:hint="cs"/>
          <w:sz w:val="32"/>
          <w:szCs w:val="32"/>
          <w:rtl/>
        </w:rPr>
        <w:t>البحث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 هذا يعني أن عملية جمع المعلومات تتأثر بتعدد الأشخاص</w:t>
      </w:r>
      <w:r w:rsidR="00FD104A" w:rsidRPr="00630F9D">
        <w:rPr>
          <w:rFonts w:ascii="Simplified Arabic" w:hAnsi="Simplified Arabic" w:cs="Simplified Arabic"/>
          <w:sz w:val="32"/>
          <w:szCs w:val="32"/>
          <w:rtl/>
        </w:rPr>
        <w:t xml:space="preserve"> و اختلاف آرائهم.</w:t>
      </w:r>
    </w:p>
    <w:p w:rsidR="00FD104A" w:rsidRPr="00630F9D" w:rsidRDefault="00BA3B09" w:rsidP="00FD104A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-يتم إثبات</w:t>
      </w:r>
      <w:r w:rsidR="00FD104A" w:rsidRPr="00630F9D">
        <w:rPr>
          <w:rFonts w:ascii="Simplified Arabic" w:hAnsi="Simplified Arabic" w:cs="Simplified Arabic"/>
          <w:sz w:val="32"/>
          <w:szCs w:val="32"/>
          <w:rtl/>
        </w:rPr>
        <w:t xml:space="preserve"> الف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روض عن طريق </w:t>
      </w:r>
      <w:proofErr w:type="gramStart"/>
      <w:r>
        <w:rPr>
          <w:rFonts w:ascii="Simplified Arabic" w:hAnsi="Simplified Arabic" w:cs="Simplified Arabic"/>
          <w:sz w:val="32"/>
          <w:szCs w:val="32"/>
          <w:rtl/>
        </w:rPr>
        <w:t>الملاحظة ،</w:t>
      </w:r>
      <w:proofErr w:type="gramEnd"/>
      <w:r>
        <w:rPr>
          <w:rFonts w:ascii="Simplified Arabic" w:hAnsi="Simplified Arabic" w:cs="Simplified Arabic"/>
          <w:sz w:val="32"/>
          <w:szCs w:val="32"/>
          <w:rtl/>
        </w:rPr>
        <w:t xml:space="preserve"> مما يقلل من قدرة  الباحث على اتخاذ</w:t>
      </w:r>
      <w:r w:rsidR="00FD104A" w:rsidRPr="00630F9D">
        <w:rPr>
          <w:rFonts w:ascii="Simplified Arabic" w:hAnsi="Simplified Arabic" w:cs="Simplified Arabic"/>
          <w:sz w:val="32"/>
          <w:szCs w:val="32"/>
          <w:rtl/>
        </w:rPr>
        <w:t xml:space="preserve"> القرارات الملائمة للبحث.</w:t>
      </w:r>
    </w:p>
    <w:p w:rsidR="00AA33DA" w:rsidRPr="00B92CE9" w:rsidRDefault="00AA33DA" w:rsidP="00AA33DA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AA33DA" w:rsidRPr="00B92CE9" w:rsidSect="00630F9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77" w:rsidRDefault="007E0477" w:rsidP="001F7619">
      <w:pPr>
        <w:spacing w:after="0" w:line="240" w:lineRule="auto"/>
      </w:pPr>
      <w:r>
        <w:separator/>
      </w:r>
    </w:p>
  </w:endnote>
  <w:endnote w:type="continuationSeparator" w:id="0">
    <w:p w:rsidR="007E0477" w:rsidRDefault="007E0477" w:rsidP="001F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1F761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F7619" w:rsidRDefault="001F7619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F7619" w:rsidRDefault="001F7619">
          <w:pPr>
            <w:pStyle w:val="Sansinterligne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fr-FR"/>
            </w:rPr>
            <w:t xml:space="preserve">Page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E03482" w:rsidRPr="00E03482">
            <w:rPr>
              <w:rFonts w:asciiTheme="majorHAnsi" w:eastAsiaTheme="majorEastAsia" w:hAnsiTheme="majorHAnsi" w:cstheme="majorBidi"/>
              <w:b/>
              <w:bCs/>
              <w:noProof/>
              <w:lang w:val="fr-FR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1F7619" w:rsidRDefault="001F7619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F761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F7619" w:rsidRDefault="001F7619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1F7619" w:rsidRDefault="001F7619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1F7619" w:rsidRDefault="001F7619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1F7619" w:rsidRDefault="001F76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77" w:rsidRDefault="007E0477" w:rsidP="001F7619">
      <w:pPr>
        <w:spacing w:after="0" w:line="240" w:lineRule="auto"/>
      </w:pPr>
      <w:r>
        <w:separator/>
      </w:r>
    </w:p>
  </w:footnote>
  <w:footnote w:type="continuationSeparator" w:id="0">
    <w:p w:rsidR="007E0477" w:rsidRDefault="007E0477" w:rsidP="001F7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CE9"/>
    <w:rsid w:val="001862C0"/>
    <w:rsid w:val="001F7619"/>
    <w:rsid w:val="003D71B8"/>
    <w:rsid w:val="005E311E"/>
    <w:rsid w:val="0060677F"/>
    <w:rsid w:val="00630F9D"/>
    <w:rsid w:val="006323A1"/>
    <w:rsid w:val="00654F84"/>
    <w:rsid w:val="007E0477"/>
    <w:rsid w:val="008172D9"/>
    <w:rsid w:val="00A92804"/>
    <w:rsid w:val="00AA33DA"/>
    <w:rsid w:val="00B419C7"/>
    <w:rsid w:val="00B92CE9"/>
    <w:rsid w:val="00BA3B09"/>
    <w:rsid w:val="00C9017E"/>
    <w:rsid w:val="00D060D9"/>
    <w:rsid w:val="00E03482"/>
    <w:rsid w:val="00E06839"/>
    <w:rsid w:val="00EC3A96"/>
    <w:rsid w:val="00EC4164"/>
    <w:rsid w:val="00EE297E"/>
    <w:rsid w:val="00EE7107"/>
    <w:rsid w:val="00FA357B"/>
    <w:rsid w:val="00FA3981"/>
    <w:rsid w:val="00FC427A"/>
    <w:rsid w:val="00FD104A"/>
    <w:rsid w:val="00FE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7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7619"/>
  </w:style>
  <w:style w:type="paragraph" w:styleId="Pieddepage">
    <w:name w:val="footer"/>
    <w:basedOn w:val="Normal"/>
    <w:link w:val="PieddepageCar"/>
    <w:uiPriority w:val="99"/>
    <w:unhideWhenUsed/>
    <w:rsid w:val="001F7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619"/>
  </w:style>
  <w:style w:type="paragraph" w:styleId="Sansinterligne">
    <w:name w:val="No Spacing"/>
    <w:link w:val="SansinterligneCar"/>
    <w:uiPriority w:val="1"/>
    <w:qFormat/>
    <w:rsid w:val="001F7619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F7619"/>
    <w:rPr>
      <w:rFonts w:eastAsiaTheme="minorEastAsia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16296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</cp:lastModifiedBy>
  <cp:revision>19</cp:revision>
  <cp:lastPrinted>2021-11-27T14:35:00Z</cp:lastPrinted>
  <dcterms:created xsi:type="dcterms:W3CDTF">2021-02-03T08:17:00Z</dcterms:created>
  <dcterms:modified xsi:type="dcterms:W3CDTF">2024-11-29T06:45:00Z</dcterms:modified>
</cp:coreProperties>
</file>