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1EC" w:rsidRPr="009B19E2" w:rsidRDefault="002C11EC" w:rsidP="002C11EC">
      <w:pPr>
        <w:pStyle w:val="Corpsdetexte2"/>
        <w:spacing w:line="276" w:lineRule="auto"/>
        <w:jc w:val="center"/>
        <w:rPr>
          <w:rFonts w:ascii="Georgia" w:hAnsi="Georgia" w:cs="Tahoma"/>
          <w:b/>
          <w:bCs/>
        </w:rPr>
      </w:pPr>
      <w:r w:rsidRPr="009B19E2">
        <w:rPr>
          <w:rFonts w:ascii="Georgia" w:hAnsi="Georgia" w:cs="Tahoma"/>
          <w:b/>
          <w:bCs/>
        </w:rPr>
        <w:t>REPUBLIQUE ALGERIENNE DEMOCRATIQUE ET POPULAIRE</w:t>
      </w:r>
    </w:p>
    <w:p w:rsidR="002C11EC" w:rsidRPr="009B19E2" w:rsidRDefault="002C11EC" w:rsidP="002C11EC">
      <w:pPr>
        <w:pStyle w:val="Corpsdetexte2"/>
        <w:spacing w:before="120" w:line="276" w:lineRule="auto"/>
        <w:jc w:val="center"/>
        <w:rPr>
          <w:rFonts w:ascii="Georgia" w:hAnsi="Georgia" w:cs="Tahoma"/>
          <w:b/>
          <w:bCs/>
        </w:rPr>
      </w:pPr>
      <w:r w:rsidRPr="009B19E2">
        <w:rPr>
          <w:rFonts w:ascii="Georgia" w:hAnsi="Georgia" w:cs="Tahoma"/>
          <w:b/>
          <w:bCs/>
        </w:rPr>
        <w:t>Ministère de l'Enseignement Supérieur et de la Recherche Scientifique</w:t>
      </w:r>
    </w:p>
    <w:p w:rsidR="002C11EC" w:rsidRPr="009B19E2" w:rsidRDefault="002C11EC" w:rsidP="002C11EC">
      <w:pPr>
        <w:spacing w:before="120" w:line="360" w:lineRule="auto"/>
        <w:jc w:val="center"/>
        <w:rPr>
          <w:rFonts w:ascii="Georgia" w:hAnsi="Georgia" w:cstheme="minorHAnsi"/>
          <w:b/>
          <w:bCs/>
          <w:color w:val="000000" w:themeColor="text1"/>
        </w:rPr>
      </w:pPr>
      <w:r w:rsidRPr="009B19E2">
        <w:rPr>
          <w:rFonts w:ascii="Georgia" w:hAnsi="Georgia"/>
          <w:b/>
          <w:iCs/>
          <w:sz w:val="24"/>
          <w:szCs w:val="24"/>
        </w:rPr>
        <w:t>Direction Générale des Enseignements et de la Formation Supérieurs</w:t>
      </w:r>
    </w:p>
    <w:p w:rsidR="003B4715" w:rsidRPr="009B19E2" w:rsidRDefault="003B4715" w:rsidP="002C0D77">
      <w:pPr>
        <w:spacing w:before="120" w:line="360" w:lineRule="auto"/>
        <w:jc w:val="center"/>
        <w:rPr>
          <w:rFonts w:ascii="Georgia" w:hAnsi="Georgia"/>
          <w:b/>
          <w:sz w:val="28"/>
          <w:szCs w:val="28"/>
        </w:rPr>
      </w:pPr>
      <w:r w:rsidRPr="009B19E2">
        <w:rPr>
          <w:rFonts w:ascii="Georgia" w:hAnsi="Georgia"/>
          <w:noProof/>
        </w:rPr>
        <mc:AlternateContent>
          <mc:Choice Requires="wps">
            <w:drawing>
              <wp:anchor distT="4294967292" distB="4294967292" distL="114300" distR="114300" simplePos="0" relativeHeight="251654144" behindDoc="0" locked="0" layoutInCell="1" allowOverlap="1" wp14:anchorId="0C11C06D" wp14:editId="200FD8F6">
                <wp:simplePos x="0" y="0"/>
                <wp:positionH relativeFrom="margin">
                  <wp:posOffset>537210</wp:posOffset>
                </wp:positionH>
                <wp:positionV relativeFrom="paragraph">
                  <wp:posOffset>94615</wp:posOffset>
                </wp:positionV>
                <wp:extent cx="4848225" cy="0"/>
                <wp:effectExtent l="0" t="0" r="28575" b="19050"/>
                <wp:wrapNone/>
                <wp:docPr id="110" name="Connecteur droit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225" cy="0"/>
                        </a:xfrm>
                        <a:prstGeom prst="line">
                          <a:avLst/>
                        </a:prstGeom>
                        <a:noFill/>
                        <a:ln w="19050" cap="rnd">
                          <a:solidFill>
                            <a:schemeClr val="tx1"/>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9771F" id="Connecteur droit 110" o:spid="_x0000_s1026" style="position:absolute;z-index:25165414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2.3pt,7.45pt" to="424.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" strokecolor="black [3213]" strokeweight="1.5pt">
                <v:stroke dashstyle="1 1" endcap="round"/>
                <w10:wrap anchorx="margin"/>
              </v:line>
            </w:pict>
          </mc:Fallback>
        </mc:AlternateContent>
      </w:r>
    </w:p>
    <w:p w:rsidR="002C11EC" w:rsidRPr="009B19E2" w:rsidRDefault="002C11EC" w:rsidP="002C0D77">
      <w:pPr>
        <w:spacing w:before="120" w:line="360" w:lineRule="auto"/>
        <w:jc w:val="center"/>
        <w:rPr>
          <w:rFonts w:ascii="Berlin Sans FB Demi" w:hAnsi="Berlin Sans FB Demi"/>
          <w:b/>
          <w:sz w:val="28"/>
          <w:szCs w:val="28"/>
        </w:rPr>
      </w:pPr>
      <w:r w:rsidRPr="009B19E2">
        <w:rPr>
          <w:rFonts w:ascii="Georgia" w:hAnsi="Georgia"/>
          <w:b/>
          <w:sz w:val="28"/>
          <w:szCs w:val="28"/>
        </w:rPr>
        <w:t xml:space="preserve">Comité </w:t>
      </w:r>
      <w:r w:rsidR="00BA0B1A" w:rsidRPr="009B19E2">
        <w:rPr>
          <w:rFonts w:ascii="Georgia" w:hAnsi="Georgia"/>
          <w:b/>
          <w:sz w:val="28"/>
          <w:szCs w:val="28"/>
        </w:rPr>
        <w:t xml:space="preserve">Pédagogique </w:t>
      </w:r>
      <w:r w:rsidRPr="009B19E2">
        <w:rPr>
          <w:rFonts w:ascii="Georgia" w:hAnsi="Georgia"/>
          <w:b/>
          <w:sz w:val="28"/>
          <w:szCs w:val="28"/>
        </w:rPr>
        <w:t xml:space="preserve">National </w:t>
      </w:r>
      <w:r w:rsidR="002C0D77" w:rsidRPr="009B19E2">
        <w:rPr>
          <w:rFonts w:ascii="Georgia" w:hAnsi="Georgia"/>
          <w:b/>
          <w:sz w:val="28"/>
          <w:szCs w:val="28"/>
        </w:rPr>
        <w:t>Vétérinaire</w:t>
      </w:r>
    </w:p>
    <w:p w:rsidR="002C11EC" w:rsidRPr="009B19E2" w:rsidRDefault="002C11EC" w:rsidP="002C11EC">
      <w:pPr>
        <w:spacing w:line="360" w:lineRule="auto"/>
        <w:ind w:left="708"/>
        <w:rPr>
          <w:rFonts w:cstheme="minorHAnsi"/>
          <w:b/>
          <w:bCs/>
          <w:color w:val="000000" w:themeColor="text1"/>
          <w:sz w:val="28"/>
          <w:szCs w:val="28"/>
        </w:rPr>
      </w:pPr>
    </w:p>
    <w:p w:rsidR="002C11EC" w:rsidRPr="009B19E2" w:rsidRDefault="002C11EC" w:rsidP="00F62294">
      <w:pPr>
        <w:spacing w:after="0" w:line="240" w:lineRule="auto"/>
        <w:rPr>
          <w:rFonts w:cstheme="minorHAnsi"/>
          <w:b/>
          <w:bCs/>
          <w:color w:val="000000" w:themeColor="text1"/>
          <w:sz w:val="52"/>
          <w:szCs w:val="52"/>
        </w:rPr>
      </w:pPr>
    </w:p>
    <w:p w:rsidR="002C11EC" w:rsidRPr="009B19E2" w:rsidRDefault="003B4715" w:rsidP="00F62294">
      <w:pPr>
        <w:spacing w:after="0" w:line="240" w:lineRule="auto"/>
        <w:rPr>
          <w:rFonts w:cstheme="minorHAnsi"/>
          <w:b/>
          <w:bCs/>
          <w:color w:val="000000" w:themeColor="text1"/>
          <w:sz w:val="52"/>
          <w:szCs w:val="52"/>
        </w:rPr>
      </w:pPr>
      <w:r w:rsidRPr="009B19E2">
        <w:rPr>
          <w:rFonts w:cs="Times New Roman"/>
          <w:noProof/>
          <w:sz w:val="20"/>
          <w:szCs w:val="20"/>
        </w:rPr>
        <mc:AlternateContent>
          <mc:Choice Requires="wps">
            <w:drawing>
              <wp:anchor distT="0" distB="0" distL="114300" distR="114300" simplePos="0" relativeHeight="251683840" behindDoc="0" locked="0" layoutInCell="1" allowOverlap="1" wp14:anchorId="1B031429" wp14:editId="6029249C">
                <wp:simplePos x="0" y="0"/>
                <wp:positionH relativeFrom="column">
                  <wp:posOffset>220189</wp:posOffset>
                </wp:positionH>
                <wp:positionV relativeFrom="paragraph">
                  <wp:posOffset>5463</wp:posOffset>
                </wp:positionV>
                <wp:extent cx="5838825" cy="2855344"/>
                <wp:effectExtent l="38100" t="57150" r="142875" b="135890"/>
                <wp:wrapNone/>
                <wp:docPr id="19" name="Cadre 19"/>
                <wp:cNvGraphicFramePr/>
                <a:graphic xmlns:a="http://schemas.openxmlformats.org/drawingml/2006/main">
                  <a:graphicData uri="http://schemas.microsoft.com/office/word/2010/wordprocessingShape">
                    <wps:wsp>
                      <wps:cNvSpPr/>
                      <wps:spPr>
                        <a:xfrm>
                          <a:off x="0" y="0"/>
                          <a:ext cx="5838825" cy="2855344"/>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3B4715" w:rsidRDefault="00B66D32" w:rsidP="003B4715">
                            <w:pPr>
                              <w:spacing w:before="360" w:after="0"/>
                              <w:jc w:val="cente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pP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O</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RGANISATION,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P</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ROGRAMME</w:t>
                            </w:r>
                          </w:p>
                          <w:p w:rsidR="00B66D32" w:rsidRPr="003B4715" w:rsidRDefault="00B66D32" w:rsidP="00661F4F">
                            <w:pPr>
                              <w:spacing w:after="0"/>
                              <w:jc w:val="cente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pP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ET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O</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BJECTIFS DE</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S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E</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NSEIGNEMENTS EN</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S</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CIENCES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V</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ETERINAIRES</w:t>
                            </w:r>
                          </w:p>
                          <w:p w:rsidR="00B66D32" w:rsidRDefault="00B66D32" w:rsidP="003B47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031429" id="Cadre 19" o:spid="_x0000_s1026" style="position:absolute;margin-left:17.35pt;margin-top:.45pt;width:459.75pt;height:224.8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38825,28553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" adj="-11796480,,5400" path="m,l5838825,r,2855344l,2855344,,xm88915,88915r,2677514l5749910,2766429r,-2677514l88915,88915xe" fillcolor="#002060" stroked="f" strokeweight="2pt">
                <v:stroke joinstyle="miter"/>
                <v:shadow on="t" color="black" opacity="26214f" origin="-.5,-.5" offset=".74836mm,.74836mm"/>
                <v:formulas/>
                <v:path arrowok="t" o:connecttype="custom" o:connectlocs="0,0;5838825,0;5838825,2855344;0,2855344;0,0;88915,88915;88915,2766429;5749910,2766429;5749910,88915;88915,88915" o:connectangles="0,0,0,0,0,0,0,0,0,0" textboxrect="0,0,5838825,2855344"/>
                <v:textbox>
                  <w:txbxContent>
                    <w:p w:rsidR="00B66D32" w:rsidRPr="003B4715" w:rsidRDefault="00B66D32" w:rsidP="003B4715">
                      <w:pPr>
                        <w:spacing w:before="360" w:after="0"/>
                        <w:jc w:val="cente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pP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O</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RGANISATION,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P</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ROGRAMME</w:t>
                      </w:r>
                    </w:p>
                    <w:p w:rsidR="00B66D32" w:rsidRPr="003B4715" w:rsidRDefault="00B66D32" w:rsidP="00661F4F">
                      <w:pPr>
                        <w:spacing w:after="0"/>
                        <w:jc w:val="cente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pP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ET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O</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BJECTIFS DE</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S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E</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NSEIGNEMENTS EN</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S</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CIENCES </w:t>
                      </w:r>
                      <w:r w:rsidRPr="005D4455">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V</w:t>
                      </w:r>
                      <w:r w:rsidRPr="003B4715">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ETERINAIRES</w:t>
                      </w:r>
                    </w:p>
                    <w:p w:rsidR="00B66D32" w:rsidRDefault="00B66D32" w:rsidP="003B4715">
                      <w:pPr>
                        <w:jc w:val="center"/>
                      </w:pPr>
                    </w:p>
                  </w:txbxContent>
                </v:textbox>
              </v:shape>
            </w:pict>
          </mc:Fallback>
        </mc:AlternateContent>
      </w:r>
    </w:p>
    <w:p w:rsidR="002C11EC" w:rsidRPr="009B19E2" w:rsidRDefault="002C11EC" w:rsidP="00F62294">
      <w:pPr>
        <w:spacing w:after="0" w:line="240" w:lineRule="auto"/>
        <w:jc w:val="center"/>
        <w:rPr>
          <w:rFonts w:cstheme="minorHAnsi"/>
          <w:b/>
          <w:bCs/>
          <w:color w:val="000000" w:themeColor="text1"/>
          <w:sz w:val="52"/>
          <w:szCs w:val="52"/>
        </w:rPr>
      </w:pPr>
    </w:p>
    <w:p w:rsidR="002C11EC" w:rsidRPr="009B19E2" w:rsidRDefault="002C11EC" w:rsidP="00F62294">
      <w:pPr>
        <w:spacing w:after="0" w:line="240" w:lineRule="auto"/>
        <w:jc w:val="center"/>
        <w:rPr>
          <w:rFonts w:cstheme="minorHAnsi"/>
          <w:b/>
          <w:color w:val="000000" w:themeColor="text1"/>
          <w:sz w:val="36"/>
          <w:szCs w:val="36"/>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jc w:val="right"/>
        <w:rPr>
          <w:rFonts w:cstheme="minorHAnsi"/>
          <w:color w:val="000000" w:themeColor="text1"/>
          <w:sz w:val="24"/>
          <w:szCs w:val="24"/>
          <w:lang w:bidi="ar-DZ"/>
        </w:rPr>
      </w:pPr>
    </w:p>
    <w:p w:rsidR="002C11EC" w:rsidRPr="009B19E2" w:rsidRDefault="002C11EC" w:rsidP="00F62294">
      <w:pPr>
        <w:spacing w:after="0" w:line="240" w:lineRule="auto"/>
      </w:pPr>
      <w:r w:rsidRPr="009B19E2">
        <w:br w:type="page"/>
      </w:r>
    </w:p>
    <w:p w:rsidR="0028072D" w:rsidRPr="009B19E2" w:rsidRDefault="0028072D" w:rsidP="0028072D">
      <w:pPr>
        <w:rPr>
          <w:rFonts w:ascii="Georgia" w:eastAsia="Arial" w:hAnsi="Georgia"/>
          <w:b/>
          <w:bCs/>
          <w:color w:val="00B0F0"/>
          <w:sz w:val="26"/>
          <w:szCs w:val="26"/>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color w:val="0070C0"/>
          <w:sz w:val="144"/>
          <w:szCs w:val="144"/>
          <w14:shadow w14:blurRad="50800" w14:dist="38100" w14:dir="0" w14:sx="100000" w14:sy="100000" w14:kx="0" w14:ky="0" w14:algn="l">
            <w14:srgbClr w14:val="000000">
              <w14:alpha w14:val="60000"/>
            </w14:srgbClr>
          </w14:shadow>
        </w:rPr>
        <w:lastRenderedPageBreak/>
        <w:t>P</w:t>
      </w:r>
      <w:r w:rsidRPr="009B19E2">
        <w:rPr>
          <w:rFonts w:ascii="Arabic Typesetting" w:eastAsia="Arial" w:hAnsi="Arabic Typesetting" w:cs="Arabic Typesetting"/>
          <w:b/>
          <w:bCs/>
          <w:color w:val="0070C0"/>
          <w:sz w:val="72"/>
          <w:szCs w:val="72"/>
          <w14:shadow w14:blurRad="50800" w14:dist="38100" w14:dir="0" w14:sx="100000" w14:sy="100000" w14:kx="0" w14:ky="0" w14:algn="l">
            <w14:srgbClr w14:val="000000">
              <w14:alpha w14:val="60000"/>
            </w14:srgbClr>
          </w14:shadow>
        </w:rPr>
        <w:t xml:space="preserve">réambule </w:t>
      </w:r>
    </w:p>
    <w:p w:rsidR="008108FB" w:rsidRPr="009B19E2" w:rsidRDefault="008108FB" w:rsidP="000B77DB">
      <w:pPr>
        <w:ind w:left="426" w:firstLine="282"/>
        <w:jc w:val="both"/>
        <w:rPr>
          <w:rFonts w:ascii="Arabic Typesetting" w:hAnsi="Arabic Typesetting" w:cs="Arabic Typesetting"/>
          <w:sz w:val="32"/>
          <w:szCs w:val="32"/>
        </w:rPr>
      </w:pPr>
      <w:r w:rsidRPr="009B19E2">
        <w:rPr>
          <w:rFonts w:ascii="Arabic Typesetting" w:hAnsi="Arabic Typesetting" w:cs="Arabic Typesetting"/>
          <w:sz w:val="32"/>
          <w:szCs w:val="32"/>
        </w:rPr>
        <w:t>La communauté enseignante vétérinaire s’accorde sur le fait que l’enseignement vétérinaire a montré ses limites par rapport aux attentes du secteur utilisateur et gagnerait à être réformé.</w:t>
      </w:r>
    </w:p>
    <w:p w:rsidR="008108FB" w:rsidRPr="009B19E2" w:rsidRDefault="008108FB" w:rsidP="0095191C">
      <w:pPr>
        <w:ind w:left="426"/>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0B77DB" w:rsidRPr="009B19E2">
        <w:rPr>
          <w:rFonts w:ascii="Arabic Typesetting" w:hAnsi="Arabic Typesetting" w:cs="Arabic Typesetting"/>
          <w:sz w:val="32"/>
          <w:szCs w:val="32"/>
        </w:rPr>
        <w:tab/>
      </w:r>
      <w:r w:rsidRPr="009B19E2">
        <w:rPr>
          <w:rFonts w:ascii="Arabic Typesetting" w:hAnsi="Arabic Typesetting" w:cs="Arabic Typesetting"/>
          <w:sz w:val="32"/>
          <w:szCs w:val="32"/>
        </w:rPr>
        <w:t>Actuellement, l’économie de marché mondialisée et globalisée</w:t>
      </w:r>
      <w:r w:rsidR="0095191C" w:rsidRPr="009B19E2">
        <w:rPr>
          <w:rFonts w:ascii="Arabic Typesetting" w:hAnsi="Arabic Typesetting" w:cs="Arabic Typesetting"/>
          <w:sz w:val="32"/>
          <w:szCs w:val="32"/>
        </w:rPr>
        <w:t>,</w:t>
      </w:r>
      <w:r w:rsidRPr="009B19E2">
        <w:rPr>
          <w:rFonts w:ascii="Arabic Typesetting" w:hAnsi="Arabic Typesetting" w:cs="Arabic Typesetting"/>
          <w:sz w:val="32"/>
          <w:szCs w:val="32"/>
        </w:rPr>
        <w:t xml:space="preserve"> impose une mise à niveau de notre système d’enseignement</w:t>
      </w:r>
      <w:r w:rsidR="0095191C" w:rsidRPr="009B19E2">
        <w:rPr>
          <w:rFonts w:ascii="Arabic Typesetting" w:hAnsi="Arabic Typesetting" w:cs="Arabic Typesetting"/>
          <w:sz w:val="32"/>
          <w:szCs w:val="32"/>
        </w:rPr>
        <w:t>,</w:t>
      </w:r>
      <w:r w:rsidRPr="009B19E2">
        <w:rPr>
          <w:rFonts w:ascii="Arabic Typesetting" w:hAnsi="Arabic Typesetting" w:cs="Arabic Typesetting"/>
          <w:sz w:val="32"/>
          <w:szCs w:val="32"/>
        </w:rPr>
        <w:t xml:space="preserve"> qui doit pouvoir mettre à la dis</w:t>
      </w:r>
      <w:r w:rsidR="0095191C" w:rsidRPr="009B19E2">
        <w:rPr>
          <w:rFonts w:ascii="Arabic Typesetting" w:hAnsi="Arabic Typesetting" w:cs="Arabic Typesetting"/>
          <w:sz w:val="32"/>
          <w:szCs w:val="32"/>
        </w:rPr>
        <w:t>position du secteur utilisateur,</w:t>
      </w:r>
      <w:r w:rsidRPr="009B19E2">
        <w:rPr>
          <w:rFonts w:ascii="Arabic Typesetting" w:hAnsi="Arabic Typesetting" w:cs="Arabic Typesetting"/>
          <w:sz w:val="32"/>
          <w:szCs w:val="32"/>
        </w:rPr>
        <w:t xml:space="preserve"> des professionnels de la santé animale pour garantir la compétitivité de nos opérateurs économiques face à leurs homologues étrangers.</w:t>
      </w:r>
    </w:p>
    <w:p w:rsidR="008108FB" w:rsidRPr="009B19E2" w:rsidRDefault="008108FB" w:rsidP="001515F4">
      <w:pPr>
        <w:ind w:left="426"/>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0B77DB" w:rsidRPr="009B19E2">
        <w:rPr>
          <w:rFonts w:ascii="Arabic Typesetting" w:hAnsi="Arabic Typesetting" w:cs="Arabic Typesetting"/>
          <w:sz w:val="32"/>
          <w:szCs w:val="32"/>
        </w:rPr>
        <w:tab/>
      </w:r>
      <w:r w:rsidRPr="009B19E2">
        <w:rPr>
          <w:rFonts w:ascii="Arabic Typesetting" w:hAnsi="Arabic Typesetting" w:cs="Arabic Typesetting"/>
          <w:sz w:val="32"/>
          <w:szCs w:val="32"/>
        </w:rPr>
        <w:t xml:space="preserve">Outre le maintien des animaux en bonne santé et dans les meilleures conditions (bien-être des animaux) pour remplir leurs fonctions de production ou de compagnie, le rôle du vétérinaire est primordial au regard de la santé humaine, tant pour maîtriser les maladies transmissibles à l’homme directement ou indirectement à partir des animaux (zoonoses). De même, le vétérinaire est appelé à </w:t>
      </w:r>
      <w:proofErr w:type="gramStart"/>
      <w:r w:rsidRPr="009B19E2">
        <w:rPr>
          <w:rFonts w:ascii="Arabic Typesetting" w:hAnsi="Arabic Typesetting" w:cs="Arabic Typesetting"/>
          <w:sz w:val="32"/>
          <w:szCs w:val="32"/>
        </w:rPr>
        <w:t>jouer  le</w:t>
      </w:r>
      <w:proofErr w:type="gramEnd"/>
      <w:r w:rsidRPr="009B19E2">
        <w:rPr>
          <w:rFonts w:ascii="Arabic Typesetting" w:hAnsi="Arabic Typesetting" w:cs="Arabic Typesetting"/>
          <w:sz w:val="32"/>
          <w:szCs w:val="32"/>
        </w:rPr>
        <w:t xml:space="preserve"> rôle qui lui est dévoué pour assurer l’inspection et l’hygiène  des  denrées animales et d’origine animale pour garantir une alimentation  humaine saine. Par conséquent, le vétérinaire fut  et demeure</w:t>
      </w:r>
      <w:bookmarkStart w:id="0" w:name="_GoBack"/>
      <w:bookmarkEnd w:id="0"/>
      <w:r w:rsidRPr="009B19E2">
        <w:rPr>
          <w:rFonts w:ascii="Arabic Typesetting" w:hAnsi="Arabic Typesetting" w:cs="Arabic Typesetting"/>
          <w:sz w:val="32"/>
          <w:szCs w:val="32"/>
        </w:rPr>
        <w:t xml:space="preserve"> l’acteur principal pour la sauvegarde de la santé humaine et animale.</w:t>
      </w:r>
    </w:p>
    <w:p w:rsidR="008108FB" w:rsidRPr="009B19E2" w:rsidRDefault="008108FB" w:rsidP="001515F4">
      <w:pPr>
        <w:ind w:left="426"/>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0B77DB" w:rsidRPr="009B19E2">
        <w:rPr>
          <w:rFonts w:ascii="Arabic Typesetting" w:hAnsi="Arabic Typesetting" w:cs="Arabic Typesetting"/>
          <w:sz w:val="32"/>
          <w:szCs w:val="32"/>
        </w:rPr>
        <w:tab/>
      </w:r>
      <w:r w:rsidRPr="009B19E2">
        <w:rPr>
          <w:rFonts w:ascii="Arabic Typesetting" w:hAnsi="Arabic Typesetting" w:cs="Arabic Typesetting"/>
          <w:sz w:val="32"/>
          <w:szCs w:val="32"/>
        </w:rPr>
        <w:t>La formation vétérinaire doit comprendre des enseignements théorique et pratique conformes aux standards internationaux. La connaissance de la physiologie et la pathologie de l’animal et des différents modèles de son exploitation (animal de compagnie, de loisir</w:t>
      </w:r>
      <w:proofErr w:type="gramStart"/>
      <w:r w:rsidRPr="009B19E2">
        <w:rPr>
          <w:rFonts w:ascii="Arabic Typesetting" w:hAnsi="Arabic Typesetting" w:cs="Arabic Typesetting"/>
          <w:sz w:val="32"/>
          <w:szCs w:val="32"/>
        </w:rPr>
        <w:t>,  de</w:t>
      </w:r>
      <w:proofErr w:type="gramEnd"/>
      <w:r w:rsidRPr="009B19E2">
        <w:rPr>
          <w:rFonts w:ascii="Arabic Typesetting" w:hAnsi="Arabic Typesetting" w:cs="Arabic Typesetting"/>
          <w:sz w:val="32"/>
          <w:szCs w:val="32"/>
        </w:rPr>
        <w:t xml:space="preserve"> sport,</w:t>
      </w:r>
      <w:r w:rsidR="001515F4" w:rsidRPr="009B19E2">
        <w:rPr>
          <w:rFonts w:ascii="Arabic Typesetting" w:hAnsi="Arabic Typesetting" w:cs="Arabic Typesetting"/>
          <w:sz w:val="32"/>
          <w:szCs w:val="32"/>
        </w:rPr>
        <w:t xml:space="preserve"> et</w:t>
      </w:r>
      <w:r w:rsidRPr="009B19E2">
        <w:rPr>
          <w:rFonts w:ascii="Arabic Typesetting" w:hAnsi="Arabic Typesetting" w:cs="Arabic Typesetting"/>
          <w:sz w:val="32"/>
          <w:szCs w:val="32"/>
        </w:rPr>
        <w:t xml:space="preserve"> les animaux de rente) est devenue une nécessité impérieuse, vue l’évolution de nouvelles habitudes citoyennes à l’égard des animaux à travers le monde, et de l’intérêt grandissant que suscite  la faune sauvage dans le maintien d’un équilibre écologique durable. </w:t>
      </w:r>
    </w:p>
    <w:p w:rsidR="001515F4" w:rsidRPr="009B19E2" w:rsidRDefault="008108FB" w:rsidP="008108FB">
      <w:pPr>
        <w:ind w:left="426"/>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0B77DB" w:rsidRPr="009B19E2">
        <w:rPr>
          <w:rFonts w:ascii="Arabic Typesetting" w:hAnsi="Arabic Typesetting" w:cs="Arabic Typesetting"/>
          <w:sz w:val="32"/>
          <w:szCs w:val="32"/>
        </w:rPr>
        <w:tab/>
      </w:r>
      <w:r w:rsidRPr="009B19E2">
        <w:rPr>
          <w:rFonts w:ascii="Arabic Typesetting" w:hAnsi="Arabic Typesetting" w:cs="Arabic Typesetting"/>
          <w:sz w:val="32"/>
          <w:szCs w:val="32"/>
        </w:rPr>
        <w:t xml:space="preserve">Les objectifs de la formation du médecin vétérinaire </w:t>
      </w:r>
      <w:proofErr w:type="gramStart"/>
      <w:r w:rsidRPr="009B19E2">
        <w:rPr>
          <w:rFonts w:ascii="Arabic Typesetting" w:hAnsi="Arabic Typesetting" w:cs="Arabic Typesetting"/>
          <w:sz w:val="32"/>
          <w:szCs w:val="32"/>
        </w:rPr>
        <w:t>sont  multiples</w:t>
      </w:r>
      <w:proofErr w:type="gramEnd"/>
      <w:r w:rsidRPr="009B19E2">
        <w:rPr>
          <w:rFonts w:ascii="Arabic Typesetting" w:hAnsi="Arabic Typesetting" w:cs="Arabic Typesetting"/>
          <w:sz w:val="32"/>
          <w:szCs w:val="32"/>
        </w:rPr>
        <w:t xml:space="preserve">. Ils doivent s’adapter aux évolutions et aux exigences de l’économie mondiale. La formation doit avoir en vue le rôle du médecin vétérinaire dans la gestion et la protection </w:t>
      </w:r>
      <w:proofErr w:type="gramStart"/>
      <w:r w:rsidRPr="009B19E2">
        <w:rPr>
          <w:rFonts w:ascii="Arabic Typesetting" w:hAnsi="Arabic Typesetting" w:cs="Arabic Typesetting"/>
          <w:sz w:val="32"/>
          <w:szCs w:val="32"/>
        </w:rPr>
        <w:t>de  la</w:t>
      </w:r>
      <w:proofErr w:type="gramEnd"/>
      <w:r w:rsidRPr="009B19E2">
        <w:rPr>
          <w:rFonts w:ascii="Arabic Typesetting" w:hAnsi="Arabic Typesetting" w:cs="Arabic Typesetting"/>
          <w:sz w:val="32"/>
          <w:szCs w:val="32"/>
        </w:rPr>
        <w:t xml:space="preserve"> santé animale. Le vétérinaire doit être armé de toutes les nouvelles connaissances scientifiques qui lui permettent de garantir la qualité nutritionnelle et sanitaire des denrées animales </w:t>
      </w:r>
      <w:r w:rsidR="001515F4" w:rsidRPr="009B19E2">
        <w:rPr>
          <w:rFonts w:ascii="Arabic Typesetting" w:hAnsi="Arabic Typesetting" w:cs="Arabic Typesetting"/>
          <w:sz w:val="32"/>
          <w:szCs w:val="32"/>
        </w:rPr>
        <w:t xml:space="preserve">et d’origines animales </w:t>
      </w:r>
      <w:r w:rsidRPr="009B19E2">
        <w:rPr>
          <w:rFonts w:ascii="Arabic Typesetting" w:hAnsi="Arabic Typesetting" w:cs="Arabic Typesetting"/>
          <w:sz w:val="32"/>
          <w:szCs w:val="32"/>
        </w:rPr>
        <w:t xml:space="preserve">destinées à la consommation humaine. </w:t>
      </w:r>
    </w:p>
    <w:p w:rsidR="008108FB" w:rsidRPr="009B19E2" w:rsidRDefault="008108FB" w:rsidP="001515F4">
      <w:pPr>
        <w:ind w:left="426" w:firstLine="282"/>
        <w:jc w:val="both"/>
        <w:rPr>
          <w:rFonts w:ascii="Arabic Typesetting" w:hAnsi="Arabic Typesetting" w:cs="Arabic Typesetting"/>
          <w:sz w:val="32"/>
          <w:szCs w:val="32"/>
        </w:rPr>
      </w:pPr>
      <w:r w:rsidRPr="009B19E2">
        <w:rPr>
          <w:rFonts w:ascii="Arabic Typesetting" w:hAnsi="Arabic Typesetting" w:cs="Arabic Typesetting"/>
          <w:sz w:val="32"/>
          <w:szCs w:val="32"/>
        </w:rPr>
        <w:lastRenderedPageBreak/>
        <w:t xml:space="preserve">Le vétérinaire joue un rôle capital dans la prophylaxie des grandes épizooties </w:t>
      </w:r>
      <w:proofErr w:type="gramStart"/>
      <w:r w:rsidRPr="009B19E2">
        <w:rPr>
          <w:rFonts w:ascii="Arabic Typesetting" w:hAnsi="Arabic Typesetting" w:cs="Arabic Typesetting"/>
          <w:sz w:val="32"/>
          <w:szCs w:val="32"/>
        </w:rPr>
        <w:t>et  des</w:t>
      </w:r>
      <w:proofErr w:type="gramEnd"/>
      <w:r w:rsidRPr="009B19E2">
        <w:rPr>
          <w:rFonts w:ascii="Arabic Typesetting" w:hAnsi="Arabic Typesetting" w:cs="Arabic Typesetting"/>
          <w:sz w:val="32"/>
          <w:szCs w:val="32"/>
        </w:rPr>
        <w:t xml:space="preserve"> maladies émergentes liées  aux  modifications des comportements alimentaires et aux dérèglements climatiques majeurs. Toute cette pluridisciplinarité du médecin vétérinaire requiert l’application </w:t>
      </w:r>
      <w:proofErr w:type="gramStart"/>
      <w:r w:rsidRPr="009B19E2">
        <w:rPr>
          <w:rFonts w:ascii="Arabic Typesetting" w:hAnsi="Arabic Typesetting" w:cs="Arabic Typesetting"/>
          <w:sz w:val="32"/>
          <w:szCs w:val="32"/>
        </w:rPr>
        <w:t>d’un  programme</w:t>
      </w:r>
      <w:proofErr w:type="gramEnd"/>
      <w:r w:rsidRPr="009B19E2">
        <w:rPr>
          <w:rFonts w:ascii="Arabic Typesetting" w:hAnsi="Arabic Typesetting" w:cs="Arabic Typesetting"/>
          <w:sz w:val="32"/>
          <w:szCs w:val="32"/>
        </w:rPr>
        <w:t xml:space="preserve">  d’enseignement de haute qualité dans ses volets pratique et théorique.  </w:t>
      </w:r>
    </w:p>
    <w:p w:rsidR="008108FB" w:rsidRPr="009B19E2" w:rsidRDefault="001515F4" w:rsidP="001515F4">
      <w:pPr>
        <w:ind w:left="426" w:firstLine="282"/>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8108FB" w:rsidRPr="009B19E2">
        <w:rPr>
          <w:rFonts w:ascii="Arabic Typesetting" w:hAnsi="Arabic Typesetting" w:cs="Arabic Typesetting"/>
          <w:sz w:val="32"/>
          <w:szCs w:val="32"/>
        </w:rPr>
        <w:t xml:space="preserve">Des enseignements en gestion des entreprises de productions </w:t>
      </w:r>
      <w:r w:rsidRPr="009B19E2">
        <w:rPr>
          <w:rFonts w:ascii="Arabic Typesetting" w:hAnsi="Arabic Typesetting" w:cs="Arabic Typesetting"/>
          <w:sz w:val="32"/>
          <w:szCs w:val="32"/>
        </w:rPr>
        <w:t>et</w:t>
      </w:r>
      <w:r w:rsidR="008108FB" w:rsidRPr="009B19E2">
        <w:rPr>
          <w:rFonts w:ascii="Arabic Typesetting" w:hAnsi="Arabic Typesetting" w:cs="Arabic Typesetting"/>
          <w:sz w:val="32"/>
          <w:szCs w:val="32"/>
        </w:rPr>
        <w:t xml:space="preserve"> en économie rurale, de l’éthologie et du bien-être animal, de la médecine des populations, de la gestion et de la santé des NAC et de la faune sauvage, sont de nouvelles introductions dans les programmes internationaux de l’enseignement vétérinaire. Les recommandations émanant des diverses organisations internationales (OMSA (ex. OIE), OMC, OMS, FAO, etc…) et des différents secteurs utilisateurs nationaux font ressortir que la production de vétérinaires avec des compétences médicales seules n’est pas suffisante. Ces vétérinaires du futur doivent </w:t>
      </w:r>
      <w:proofErr w:type="gramStart"/>
      <w:r w:rsidR="008108FB" w:rsidRPr="009B19E2">
        <w:rPr>
          <w:rFonts w:ascii="Arabic Typesetting" w:hAnsi="Arabic Typesetting" w:cs="Arabic Typesetting"/>
          <w:sz w:val="32"/>
          <w:szCs w:val="32"/>
        </w:rPr>
        <w:t>jouir  de</w:t>
      </w:r>
      <w:proofErr w:type="gramEnd"/>
      <w:r w:rsidR="008108FB" w:rsidRPr="009B19E2">
        <w:rPr>
          <w:rFonts w:ascii="Arabic Typesetting" w:hAnsi="Arabic Typesetting" w:cs="Arabic Typesetting"/>
          <w:sz w:val="32"/>
          <w:szCs w:val="32"/>
        </w:rPr>
        <w:t xml:space="preserve"> connaissances très récentes et plus élargies de l’environnement global et de la gestion des élevages (suivi des fermes, gestion du troupeau, économie rurale).</w:t>
      </w:r>
    </w:p>
    <w:p w:rsidR="0028072D" w:rsidRPr="009B19E2" w:rsidRDefault="008108FB" w:rsidP="000C2F2F">
      <w:pPr>
        <w:ind w:left="426"/>
        <w:jc w:val="both"/>
        <w:rPr>
          <w:rFonts w:ascii="Arabic Typesetting" w:hAnsi="Arabic Typesetting" w:cs="Arabic Typesetting"/>
          <w:sz w:val="36"/>
          <w:szCs w:val="36"/>
          <w:u w:val="single"/>
        </w:rPr>
      </w:pPr>
      <w:r w:rsidRPr="009B19E2">
        <w:rPr>
          <w:rFonts w:ascii="Arabic Typesetting" w:hAnsi="Arabic Typesetting" w:cs="Arabic Typesetting"/>
          <w:sz w:val="32"/>
          <w:szCs w:val="32"/>
        </w:rPr>
        <w:t>Dans ce contexte le comité pédagogique national vétérinaire (CPNV) s’est attelé à la confection d’un programme d’enseignement répondant aux aspirations variées de</w:t>
      </w:r>
      <w:r w:rsidR="000C2F2F" w:rsidRPr="009B19E2">
        <w:rPr>
          <w:rFonts w:ascii="Arabic Typesetting" w:hAnsi="Arabic Typesetting" w:cs="Arabic Typesetting"/>
          <w:sz w:val="32"/>
          <w:szCs w:val="32"/>
        </w:rPr>
        <w:t xml:space="preserve"> ce</w:t>
      </w:r>
      <w:r w:rsidRPr="009B19E2">
        <w:rPr>
          <w:rFonts w:ascii="Arabic Typesetting" w:hAnsi="Arabic Typesetting" w:cs="Arabic Typesetting"/>
          <w:sz w:val="32"/>
          <w:szCs w:val="32"/>
        </w:rPr>
        <w:t>s maillons de la chaine d’utilisation des connaissances dans ce domaine qui représente une pierre angulaire dans la croiss</w:t>
      </w:r>
      <w:r w:rsidR="000C2F2F" w:rsidRPr="009B19E2">
        <w:rPr>
          <w:rFonts w:ascii="Arabic Typesetting" w:hAnsi="Arabic Typesetting" w:cs="Arabic Typesetting"/>
          <w:sz w:val="32"/>
          <w:szCs w:val="32"/>
        </w:rPr>
        <w:t>ance de l’économie nationale,</w:t>
      </w:r>
      <w:r w:rsidRPr="009B19E2">
        <w:rPr>
          <w:rFonts w:ascii="Arabic Typesetting" w:hAnsi="Arabic Typesetting" w:cs="Arabic Typesetting"/>
          <w:sz w:val="32"/>
          <w:szCs w:val="32"/>
        </w:rPr>
        <w:t xml:space="preserve"> la garantie de l’indépendance alimentaire</w:t>
      </w:r>
      <w:r w:rsidR="000C2F2F" w:rsidRPr="009B19E2">
        <w:rPr>
          <w:rFonts w:ascii="Arabic Typesetting" w:hAnsi="Arabic Typesetting" w:cs="Arabic Typesetting"/>
          <w:sz w:val="32"/>
          <w:szCs w:val="32"/>
        </w:rPr>
        <w:t xml:space="preserve"> et l’intégration à l’OMC</w:t>
      </w:r>
      <w:r w:rsidRPr="009B19E2">
        <w:rPr>
          <w:rFonts w:ascii="Arabic Typesetting" w:hAnsi="Arabic Typesetting" w:cs="Arabic Typesetting"/>
          <w:sz w:val="32"/>
          <w:szCs w:val="32"/>
        </w:rPr>
        <w:t>.</w:t>
      </w:r>
    </w:p>
    <w:p w:rsidR="0028072D" w:rsidRPr="009B19E2" w:rsidRDefault="0028072D">
      <w:pPr>
        <w:rPr>
          <w:rFonts w:ascii="Georgia" w:hAnsi="Georgia" w:cs="Calibri"/>
          <w:b/>
          <w:bCs/>
          <w:color w:val="2581E7"/>
          <w:sz w:val="40"/>
          <w:szCs w:val="40"/>
          <w14:shadow w14:blurRad="50800" w14:dist="38100" w14:dir="2700000" w14:sx="100000" w14:sy="100000" w14:kx="0" w14:ky="0" w14:algn="tl">
            <w14:srgbClr w14:val="000000">
              <w14:alpha w14:val="60000"/>
            </w14:srgbClr>
          </w14:shadow>
        </w:rPr>
      </w:pPr>
      <w:r w:rsidRPr="009B19E2">
        <w:rPr>
          <w:rFonts w:ascii="Georgia" w:hAnsi="Georgia" w:cs="Calibri"/>
          <w:b/>
          <w:bCs/>
          <w:color w:val="2581E7"/>
          <w:sz w:val="40"/>
          <w:szCs w:val="40"/>
          <w14:shadow w14:blurRad="50800" w14:dist="38100" w14:dir="2700000" w14:sx="100000" w14:sy="100000" w14:kx="0" w14:ky="0" w14:algn="tl">
            <w14:srgbClr w14:val="000000">
              <w14:alpha w14:val="60000"/>
            </w14:srgbClr>
          </w14:shadow>
        </w:rPr>
        <w:br w:type="page"/>
      </w:r>
    </w:p>
    <w:p w:rsidR="000F0E92" w:rsidRPr="009B19E2" w:rsidRDefault="000F0E92" w:rsidP="000F0E92">
      <w:pPr>
        <w:pStyle w:val="Paragraphedeliste"/>
        <w:numPr>
          <w:ilvl w:val="0"/>
          <w:numId w:val="41"/>
        </w:numPr>
        <w:tabs>
          <w:tab w:val="left" w:pos="567"/>
        </w:tabs>
        <w:spacing w:after="0" w:line="300" w:lineRule="auto"/>
        <w:jc w:val="both"/>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lastRenderedPageBreak/>
        <w:t xml:space="preserve"> MATIERES D’ENSEIGNEMENT</w:t>
      </w:r>
    </w:p>
    <w:p w:rsidR="000F0E92" w:rsidRPr="009B19E2" w:rsidRDefault="000F0E92" w:rsidP="000F0E92">
      <w:pPr>
        <w:pStyle w:val="Paragraphedeliste"/>
        <w:numPr>
          <w:ilvl w:val="0"/>
          <w:numId w:val="2"/>
        </w:numPr>
        <w:spacing w:before="240" w:after="0" w:line="300" w:lineRule="auto"/>
        <w:ind w:left="851" w:hanging="284"/>
        <w:contextualSpacing w:val="0"/>
        <w:jc w:val="both"/>
        <w:rPr>
          <w:rFonts w:ascii="Arabic Typesetting" w:eastAsia="Arial" w:hAnsi="Arabic Typesetting" w:cs="Arabic Typesetting"/>
          <w:sz w:val="32"/>
          <w:szCs w:val="32"/>
        </w:rPr>
      </w:pPr>
      <w:r w:rsidRPr="009B19E2">
        <w:rPr>
          <w:rFonts w:ascii="Arabic Typesetting" w:hAnsi="Arabic Typesetting" w:cs="Arabic Typesetting"/>
          <w:sz w:val="32"/>
          <w:szCs w:val="32"/>
        </w:rPr>
        <w:t>Il est entendu par &lt;&lt; Matière d’enseignement &gt;&gt; dans la formation vétérinaire, un programme pédagogique qui vise à atteindre les compétences nécessaires en termes de savoir et de savoir-faire, définis dans les objectifs de la formation. Cette dernière est dispensée sous toutes formes d’enseignement (cours, travaux dirigés, travaux pratiques, conférences, séminaires, stages, Ateliers, et Cliniques).</w:t>
      </w:r>
    </w:p>
    <w:p w:rsidR="000F0E92" w:rsidRPr="009B19E2" w:rsidRDefault="000F0E92" w:rsidP="000F0E92">
      <w:pPr>
        <w:pStyle w:val="Paragraphedeliste"/>
        <w:numPr>
          <w:ilvl w:val="0"/>
          <w:numId w:val="2"/>
        </w:numPr>
        <w:spacing w:before="240" w:after="0" w:line="300" w:lineRule="auto"/>
        <w:ind w:left="851" w:hanging="284"/>
        <w:contextualSpacing w:val="0"/>
        <w:jc w:val="both"/>
        <w:rPr>
          <w:rFonts w:ascii="Arabic Typesetting" w:eastAsia="Arial" w:hAnsi="Arabic Typesetting" w:cs="Arabic Typesetting"/>
          <w:sz w:val="32"/>
          <w:szCs w:val="32"/>
        </w:rPr>
      </w:pPr>
      <w:r w:rsidRPr="009B19E2">
        <w:rPr>
          <w:rFonts w:ascii="Arabic Typesetting" w:hAnsi="Arabic Typesetting" w:cs="Arabic Typesetting"/>
          <w:sz w:val="32"/>
          <w:szCs w:val="32"/>
        </w:rPr>
        <w:t xml:space="preserve">Un travail personnel de l’étudiant peut représenter jusqu’à 20% du VHC affecté et sera demandé à tout étudiant sous diverses formes (rapport, exposé, dossier, ….)  </w:t>
      </w:r>
    </w:p>
    <w:p w:rsidR="000F0E92" w:rsidRPr="009B19E2" w:rsidRDefault="000F0E92" w:rsidP="000F0E92">
      <w:pPr>
        <w:pStyle w:val="Paragraphedeliste"/>
        <w:numPr>
          <w:ilvl w:val="0"/>
          <w:numId w:val="2"/>
        </w:numPr>
        <w:spacing w:before="240" w:after="0" w:line="300" w:lineRule="auto"/>
        <w:ind w:left="851" w:hanging="284"/>
        <w:contextualSpacing w:val="0"/>
        <w:jc w:val="both"/>
        <w:rPr>
          <w:rFonts w:ascii="Arabic Typesetting" w:eastAsia="Arial" w:hAnsi="Arabic Typesetting" w:cs="Arabic Typesetting"/>
          <w:sz w:val="32"/>
          <w:szCs w:val="32"/>
        </w:rPr>
      </w:pPr>
      <w:r w:rsidRPr="009B19E2">
        <w:rPr>
          <w:rFonts w:ascii="Arabic Typesetting" w:hAnsi="Arabic Typesetting" w:cs="Arabic Typesetting"/>
          <w:sz w:val="32"/>
          <w:szCs w:val="32"/>
        </w:rPr>
        <w:t xml:space="preserve">Le Contrôle continu porte sur divers points tels que l’assiduité, la participation pendant les cours, le travail personnel, les interrogations….   </w:t>
      </w:r>
    </w:p>
    <w:p w:rsidR="000F0E92" w:rsidRPr="009B19E2" w:rsidRDefault="000F0E92" w:rsidP="000F0E92">
      <w:pPr>
        <w:pStyle w:val="Paragraphedeliste"/>
        <w:numPr>
          <w:ilvl w:val="0"/>
          <w:numId w:val="2"/>
        </w:numPr>
        <w:spacing w:before="240" w:after="0" w:line="300" w:lineRule="auto"/>
        <w:ind w:left="851" w:hanging="284"/>
        <w:contextualSpacing w:val="0"/>
        <w:jc w:val="both"/>
        <w:rPr>
          <w:rFonts w:ascii="Arabic Typesetting" w:eastAsia="Arial" w:hAnsi="Arabic Typesetting" w:cs="Arabic Typesetting"/>
          <w:sz w:val="32"/>
          <w:szCs w:val="28"/>
        </w:rPr>
      </w:pPr>
      <w:r w:rsidRPr="009B19E2">
        <w:rPr>
          <w:rFonts w:ascii="Arabic Typesetting" w:eastAsia="Arial" w:hAnsi="Arabic Typesetting" w:cs="Arabic Typesetting"/>
          <w:sz w:val="32"/>
          <w:szCs w:val="28"/>
        </w:rPr>
        <w:t>Les modalités d’enseignement sont en fonction de la matière :</w:t>
      </w:r>
    </w:p>
    <w:p w:rsidR="000F0E92" w:rsidRPr="009B19E2" w:rsidRDefault="000F0E92" w:rsidP="000F0E92">
      <w:pPr>
        <w:pStyle w:val="Paragraphedeliste"/>
        <w:numPr>
          <w:ilvl w:val="2"/>
          <w:numId w:val="1"/>
        </w:numPr>
        <w:spacing w:before="120" w:after="0" w:line="300" w:lineRule="auto"/>
        <w:ind w:left="1134" w:hanging="283"/>
        <w:contextualSpacing w:val="0"/>
        <w:jc w:val="both"/>
        <w:rPr>
          <w:rFonts w:ascii="Arabic Typesetting" w:hAnsi="Arabic Typesetting" w:cs="Arabic Typesetting"/>
          <w:sz w:val="32"/>
          <w:szCs w:val="32"/>
        </w:rPr>
      </w:pPr>
      <w:r w:rsidRPr="009B19E2">
        <w:rPr>
          <w:rFonts w:ascii="Arabic Typesetting" w:hAnsi="Arabic Typesetting" w:cs="Arabic Typesetting"/>
          <w:sz w:val="32"/>
          <w:szCs w:val="32"/>
        </w:rPr>
        <w:t>Cours Magistraux (CM).</w:t>
      </w:r>
    </w:p>
    <w:p w:rsidR="000F0E92" w:rsidRPr="009B19E2" w:rsidRDefault="000F0E92" w:rsidP="000F0E92">
      <w:pPr>
        <w:pStyle w:val="Paragraphedeliste"/>
        <w:numPr>
          <w:ilvl w:val="2"/>
          <w:numId w:val="1"/>
        </w:numPr>
        <w:spacing w:before="120" w:after="0" w:line="300" w:lineRule="auto"/>
        <w:ind w:left="1134" w:hanging="283"/>
        <w:contextualSpacing w:val="0"/>
        <w:jc w:val="both"/>
        <w:rPr>
          <w:rFonts w:ascii="Arabic Typesetting" w:hAnsi="Arabic Typesetting" w:cs="Arabic Typesetting"/>
          <w:sz w:val="32"/>
          <w:szCs w:val="32"/>
        </w:rPr>
      </w:pPr>
      <w:r w:rsidRPr="009B19E2">
        <w:rPr>
          <w:rFonts w:ascii="Arabic Typesetting" w:hAnsi="Arabic Typesetting" w:cs="Arabic Typesetting"/>
          <w:sz w:val="32"/>
          <w:szCs w:val="32"/>
        </w:rPr>
        <w:t>Travaux dirigés (TD).</w:t>
      </w:r>
    </w:p>
    <w:p w:rsidR="000F0E92" w:rsidRPr="009B19E2" w:rsidRDefault="000F0E92" w:rsidP="000F0E92">
      <w:pPr>
        <w:pStyle w:val="Paragraphedeliste"/>
        <w:numPr>
          <w:ilvl w:val="2"/>
          <w:numId w:val="1"/>
        </w:numPr>
        <w:spacing w:before="120" w:after="0" w:line="300" w:lineRule="auto"/>
        <w:ind w:left="1134" w:hanging="283"/>
        <w:contextualSpacing w:val="0"/>
        <w:jc w:val="both"/>
        <w:rPr>
          <w:rFonts w:ascii="Arabic Typesetting" w:hAnsi="Arabic Typesetting" w:cs="Arabic Typesetting"/>
          <w:sz w:val="32"/>
          <w:szCs w:val="32"/>
        </w:rPr>
      </w:pPr>
      <w:r w:rsidRPr="009B19E2">
        <w:rPr>
          <w:rFonts w:ascii="Arabic Typesetting" w:hAnsi="Arabic Typesetting" w:cs="Arabic Typesetting"/>
          <w:sz w:val="32"/>
          <w:szCs w:val="32"/>
        </w:rPr>
        <w:t>Travaux pratiques (TP).</w:t>
      </w:r>
    </w:p>
    <w:p w:rsidR="000F0E92" w:rsidRPr="009B19E2" w:rsidRDefault="000F0E92" w:rsidP="000F0E92">
      <w:pPr>
        <w:pStyle w:val="Paragraphedeliste"/>
        <w:numPr>
          <w:ilvl w:val="2"/>
          <w:numId w:val="1"/>
        </w:numPr>
        <w:spacing w:before="120" w:after="0" w:line="300" w:lineRule="auto"/>
        <w:ind w:left="1134" w:hanging="283"/>
        <w:contextualSpacing w:val="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Travail personnel de l’étudiant </w:t>
      </w:r>
    </w:p>
    <w:p w:rsidR="000F0E92" w:rsidRPr="009B19E2" w:rsidRDefault="000F0E92" w:rsidP="000F0E92">
      <w:pPr>
        <w:pStyle w:val="Paragraphedeliste"/>
        <w:numPr>
          <w:ilvl w:val="0"/>
          <w:numId w:val="7"/>
        </w:numPr>
        <w:spacing w:before="360" w:after="0" w:line="300" w:lineRule="auto"/>
        <w:ind w:left="567" w:hanging="567"/>
        <w:contextualSpacing w:val="0"/>
        <w:jc w:val="both"/>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t>ENSEIGNEMENT PRATIQUE :</w:t>
      </w:r>
    </w:p>
    <w:p w:rsidR="000F0E92" w:rsidRPr="009B19E2" w:rsidRDefault="000F0E92" w:rsidP="000F0E92">
      <w:pPr>
        <w:pStyle w:val="Paragraphedeliste"/>
        <w:numPr>
          <w:ilvl w:val="2"/>
          <w:numId w:val="1"/>
        </w:numPr>
        <w:spacing w:before="120" w:after="0" w:line="300" w:lineRule="auto"/>
        <w:ind w:left="993" w:hanging="426"/>
        <w:contextualSpacing w:val="0"/>
        <w:jc w:val="both"/>
        <w:rPr>
          <w:rFonts w:ascii="Arabic Typesetting" w:eastAsia="Arial" w:hAnsi="Arabic Typesetting" w:cs="Arabic Typesetting"/>
          <w:b/>
          <w:sz w:val="32"/>
          <w:szCs w:val="32"/>
        </w:rPr>
      </w:pPr>
      <w:r w:rsidRPr="009B19E2">
        <w:rPr>
          <w:rFonts w:ascii="Arabic Typesetting" w:eastAsia="Georgia" w:hAnsi="Arabic Typesetting" w:cs="Arabic Typesetting"/>
          <w:sz w:val="32"/>
          <w:szCs w:val="28"/>
        </w:rPr>
        <w:t>L’enseignement pratique, en fonction de la matière, se déroule sous la forme de travaux pratiques et/ou cliniques au niveau des établissements de formation.</w:t>
      </w:r>
    </w:p>
    <w:p w:rsidR="000F0E92" w:rsidRPr="009B19E2" w:rsidRDefault="000F0E92" w:rsidP="000F0E92">
      <w:pPr>
        <w:pStyle w:val="Paragraphedeliste"/>
        <w:numPr>
          <w:ilvl w:val="2"/>
          <w:numId w:val="1"/>
        </w:numPr>
        <w:spacing w:before="120" w:after="0" w:line="300" w:lineRule="auto"/>
        <w:ind w:left="993" w:hanging="426"/>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Un stage d’hiver ou de printemps est obligatoire pour chaque étudiant à partir de la deuxième année. Les établissements de formation valident les lieux et l’encadrement durant le stage.</w:t>
      </w:r>
    </w:p>
    <w:p w:rsidR="000F0E92" w:rsidRPr="009B19E2" w:rsidRDefault="000F0E92" w:rsidP="000F0E92">
      <w:pPr>
        <w:pStyle w:val="Paragraphedeliste"/>
        <w:numPr>
          <w:ilvl w:val="2"/>
          <w:numId w:val="1"/>
        </w:numPr>
        <w:tabs>
          <w:tab w:val="left" w:pos="1127"/>
          <w:tab w:val="left" w:pos="7035"/>
        </w:tabs>
        <w:spacing w:before="240" w:after="0" w:line="300" w:lineRule="auto"/>
        <w:rPr>
          <w:rFonts w:ascii="Arabic Typesetting" w:hAnsi="Arabic Typesetting" w:cs="Arabic Typesetting"/>
          <w:sz w:val="32"/>
          <w:szCs w:val="32"/>
        </w:rPr>
      </w:pPr>
      <w:r w:rsidRPr="009B19E2">
        <w:rPr>
          <w:rFonts w:ascii="Arabic Typesetting" w:hAnsi="Arabic Typesetting" w:cs="Arabic Typesetting"/>
          <w:sz w:val="32"/>
          <w:szCs w:val="32"/>
        </w:rPr>
        <w:t xml:space="preserve">Le stage d’hiver ou de printemps doit être évalué et validé par les services de la pédagogie des établissements de formations. </w:t>
      </w:r>
    </w:p>
    <w:p w:rsidR="000F0E92" w:rsidRPr="009B19E2" w:rsidRDefault="000F0E92" w:rsidP="000F0E92">
      <w:pPr>
        <w:pStyle w:val="Paragraphedeliste"/>
        <w:numPr>
          <w:ilvl w:val="2"/>
          <w:numId w:val="1"/>
        </w:numPr>
        <w:tabs>
          <w:tab w:val="left" w:pos="1127"/>
          <w:tab w:val="left" w:pos="7035"/>
        </w:tabs>
        <w:spacing w:before="240" w:after="0" w:line="300" w:lineRule="auto"/>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 xml:space="preserve">Le stage </w:t>
      </w:r>
      <w:r w:rsidRPr="009B19E2">
        <w:rPr>
          <w:rFonts w:ascii="Arabic Typesetting" w:hAnsi="Arabic Typesetting" w:cs="Arabic Typesetting"/>
          <w:sz w:val="32"/>
          <w:szCs w:val="32"/>
        </w:rPr>
        <w:t>d’hiver ou de printemps</w:t>
      </w:r>
      <w:r w:rsidRPr="009B19E2">
        <w:rPr>
          <w:rFonts w:ascii="Arabic Typesetting" w:eastAsia="Georgia" w:hAnsi="Arabic Typesetting" w:cs="Arabic Typesetting"/>
          <w:sz w:val="32"/>
          <w:szCs w:val="28"/>
        </w:rPr>
        <w:t xml:space="preserve"> est un préalable pour la validation de l’année.</w:t>
      </w:r>
    </w:p>
    <w:p w:rsidR="000F0E92" w:rsidRPr="009B19E2" w:rsidRDefault="000F0E92" w:rsidP="000F0E92">
      <w:pPr>
        <w:rPr>
          <w:rFonts w:ascii="Georgia" w:hAnsi="Georgia" w:cs="Calibri"/>
          <w:b/>
          <w:bCs/>
          <w:color w:val="2581E7"/>
          <w:sz w:val="40"/>
          <w:szCs w:val="40"/>
          <w14:shadow w14:blurRad="50800" w14:dist="38100" w14:dir="2700000" w14:sx="100000" w14:sy="100000" w14:kx="0" w14:ky="0" w14:algn="tl">
            <w14:srgbClr w14:val="000000">
              <w14:alpha w14:val="60000"/>
            </w14:srgbClr>
          </w14:shadow>
        </w:rPr>
      </w:pPr>
      <w:r w:rsidRPr="009B19E2">
        <w:rPr>
          <w:rFonts w:ascii="Georgia" w:hAnsi="Georgia" w:cs="Calibri"/>
          <w:b/>
          <w:bCs/>
          <w:color w:val="2581E7"/>
          <w:sz w:val="40"/>
          <w:szCs w:val="40"/>
          <w14:shadow w14:blurRad="50800" w14:dist="38100" w14:dir="2700000" w14:sx="100000" w14:sy="100000" w14:kx="0" w14:ky="0" w14:algn="tl">
            <w14:srgbClr w14:val="000000">
              <w14:alpha w14:val="60000"/>
            </w14:srgbClr>
          </w14:shadow>
        </w:rPr>
        <w:br w:type="page"/>
      </w:r>
    </w:p>
    <w:p w:rsidR="000F0E92" w:rsidRPr="009B19E2" w:rsidRDefault="000F0E92" w:rsidP="000F0E92">
      <w:pPr>
        <w:pStyle w:val="Paragraphedeliste"/>
        <w:numPr>
          <w:ilvl w:val="0"/>
          <w:numId w:val="7"/>
        </w:numPr>
        <w:spacing w:before="360" w:after="0" w:line="300" w:lineRule="auto"/>
        <w:ind w:left="567" w:hanging="567"/>
        <w:contextualSpacing w:val="0"/>
        <w:jc w:val="both"/>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40"/>
          <w:szCs w:val="40"/>
          <w14:shadow w14:blurRad="50800" w14:dist="38100" w14:dir="0" w14:sx="100000" w14:sy="100000" w14:kx="0" w14:ky="0" w14:algn="l">
            <w14:srgbClr w14:val="000000">
              <w14:alpha w14:val="60000"/>
            </w14:srgbClr>
          </w14:shadow>
        </w:rPr>
        <w:lastRenderedPageBreak/>
        <w:t>EVALUATION ET PROGRESSION</w:t>
      </w:r>
    </w:p>
    <w:p w:rsidR="000F0E92" w:rsidRPr="009B19E2" w:rsidRDefault="000F0E92" w:rsidP="000F0E92">
      <w:pPr>
        <w:pStyle w:val="Paragraphedeliste"/>
        <w:numPr>
          <w:ilvl w:val="2"/>
          <w:numId w:val="1"/>
        </w:numPr>
        <w:spacing w:before="240" w:after="0" w:line="300" w:lineRule="auto"/>
        <w:ind w:left="992" w:hanging="425"/>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Une épreuve de moyenne durée (EMD) est organisée à la fin de chaque semestre.</w:t>
      </w:r>
    </w:p>
    <w:p w:rsidR="000F0E92" w:rsidRPr="009B19E2" w:rsidRDefault="000F0E92" w:rsidP="000F0E92">
      <w:pPr>
        <w:pStyle w:val="Paragraphedeliste"/>
        <w:numPr>
          <w:ilvl w:val="2"/>
          <w:numId w:val="1"/>
        </w:numPr>
        <w:spacing w:before="120" w:after="0" w:line="300" w:lineRule="auto"/>
        <w:ind w:left="1843" w:hanging="142"/>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 xml:space="preserve">L’évaluation est semestrielle : l’étudiant sera examiné sur toutes les matières enseignées dans chaque semestre.  </w:t>
      </w:r>
    </w:p>
    <w:p w:rsidR="000F0E92" w:rsidRPr="009B19E2" w:rsidRDefault="000F0E92" w:rsidP="000F0E92">
      <w:pPr>
        <w:pStyle w:val="Paragraphedeliste"/>
        <w:numPr>
          <w:ilvl w:val="2"/>
          <w:numId w:val="1"/>
        </w:numPr>
        <w:spacing w:before="120" w:after="0" w:line="300" w:lineRule="auto"/>
        <w:ind w:left="1843" w:hanging="142"/>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 xml:space="preserve">La progression est annuelle : la moyenne générale compensée de l’étudiant est calculée à partir de l’ensemble des notes des matières du premier et deuxième semestre </w:t>
      </w:r>
    </w:p>
    <w:p w:rsidR="000F0E92" w:rsidRPr="009B19E2" w:rsidRDefault="000F0E92" w:rsidP="000F0E92">
      <w:pPr>
        <w:pStyle w:val="Paragraphedeliste"/>
        <w:numPr>
          <w:ilvl w:val="2"/>
          <w:numId w:val="1"/>
        </w:numPr>
        <w:spacing w:before="120" w:after="0" w:line="300" w:lineRule="auto"/>
        <w:ind w:left="993" w:hanging="426"/>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Un contrôle continu (CC) (examen de TD, travail personnel, rapport, exposé, interrogations, assiduité et participation en classe….) peut être programmé</w:t>
      </w:r>
    </w:p>
    <w:p w:rsidR="000F0E92" w:rsidRPr="009B19E2" w:rsidRDefault="000F0E92" w:rsidP="000F0E92">
      <w:pPr>
        <w:pStyle w:val="Paragraphedeliste"/>
        <w:numPr>
          <w:ilvl w:val="2"/>
          <w:numId w:val="1"/>
        </w:numPr>
        <w:spacing w:before="120" w:after="0" w:line="300" w:lineRule="auto"/>
        <w:ind w:left="993" w:hanging="426"/>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Il peut être procéder à une évaluation de TP, TD ou cliniques pour les matières concernées.</w:t>
      </w:r>
    </w:p>
    <w:p w:rsidR="000F0E92" w:rsidRPr="009B19E2" w:rsidRDefault="000F0E92" w:rsidP="000F0E92">
      <w:pPr>
        <w:pStyle w:val="Paragraphedeliste"/>
        <w:numPr>
          <w:ilvl w:val="2"/>
          <w:numId w:val="1"/>
        </w:numPr>
        <w:spacing w:before="120" w:after="0" w:line="300" w:lineRule="auto"/>
        <w:ind w:left="993" w:hanging="426"/>
        <w:contextualSpacing w:val="0"/>
        <w:jc w:val="both"/>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Un examen de rattrapage sera organisé avant la clôture de l’année universitaire en cours fixée par arrêté ministériel.</w:t>
      </w:r>
    </w:p>
    <w:p w:rsidR="000F0E92" w:rsidRPr="009B19E2" w:rsidRDefault="000F0E92" w:rsidP="000F0E92">
      <w:pPr>
        <w:pStyle w:val="Paragraphedeliste"/>
        <w:numPr>
          <w:ilvl w:val="2"/>
          <w:numId w:val="1"/>
        </w:numPr>
        <w:ind w:left="993" w:hanging="426"/>
        <w:rPr>
          <w:rFonts w:ascii="Arabic Typesetting" w:eastAsia="Georgia" w:hAnsi="Arabic Typesetting" w:cs="Arabic Typesetting"/>
          <w:sz w:val="32"/>
          <w:szCs w:val="28"/>
        </w:rPr>
      </w:pPr>
      <w:r w:rsidRPr="009B19E2">
        <w:rPr>
          <w:rFonts w:ascii="Arabic Typesetting" w:eastAsia="Georgia" w:hAnsi="Arabic Typesetting" w:cs="Arabic Typesetting"/>
          <w:sz w:val="32"/>
          <w:szCs w:val="28"/>
        </w:rPr>
        <w:t>Chaque matière d'enseignement est affectée d'un coefficient qui pondère l’importance d’une matière dans le cursus de formation.</w:t>
      </w:r>
    </w:p>
    <w:p w:rsidR="000F0E92" w:rsidRPr="009B19E2" w:rsidRDefault="000F0E92">
      <w:pPr>
        <w:rPr>
          <w:rFonts w:ascii="Georgia" w:hAnsi="Georgia" w:cs="Calibri"/>
          <w:b/>
          <w:bCs/>
          <w:color w:val="2581E7"/>
          <w:sz w:val="36"/>
          <w:szCs w:val="36"/>
          <w14:shadow w14:blurRad="50800" w14:dist="38100" w14:dir="2700000" w14:sx="100000" w14:sy="100000" w14:kx="0" w14:ky="0" w14:algn="tl">
            <w14:srgbClr w14:val="000000">
              <w14:alpha w14:val="60000"/>
            </w14:srgbClr>
          </w14:shadow>
        </w:rPr>
      </w:pPr>
    </w:p>
    <w:p w:rsidR="000F0E92" w:rsidRPr="009B19E2" w:rsidRDefault="000F0E92">
      <w:pPr>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br w:type="page"/>
      </w:r>
    </w:p>
    <w:p w:rsidR="000F0E92" w:rsidRPr="009B19E2" w:rsidRDefault="000F0E92">
      <w:pPr>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pPr>
    </w:p>
    <w:p w:rsidR="000F0E92" w:rsidRPr="009B19E2" w:rsidRDefault="000F0E92">
      <w:pPr>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pPr>
      <w:r w:rsidRPr="009B19E2">
        <w:rPr>
          <w:rFonts w:cs="Times New Roman"/>
          <w:noProof/>
          <w:sz w:val="20"/>
          <w:szCs w:val="20"/>
        </w:rPr>
        <mc:AlternateContent>
          <mc:Choice Requires="wps">
            <w:drawing>
              <wp:anchor distT="0" distB="0" distL="114300" distR="114300" simplePos="0" relativeHeight="251746304" behindDoc="0" locked="0" layoutInCell="1" allowOverlap="1" wp14:anchorId="256E6BF6" wp14:editId="18307670">
                <wp:simplePos x="0" y="0"/>
                <wp:positionH relativeFrom="column">
                  <wp:posOffset>-12700</wp:posOffset>
                </wp:positionH>
                <wp:positionV relativeFrom="paragraph">
                  <wp:posOffset>2418080</wp:posOffset>
                </wp:positionV>
                <wp:extent cx="5838825" cy="1433195"/>
                <wp:effectExtent l="57150" t="57150" r="142875" b="128905"/>
                <wp:wrapNone/>
                <wp:docPr id="14" name="Cadre 14"/>
                <wp:cNvGraphicFramePr/>
                <a:graphic xmlns:a="http://schemas.openxmlformats.org/drawingml/2006/main">
                  <a:graphicData uri="http://schemas.microsoft.com/office/word/2010/wordprocessingShape">
                    <wps:wsp>
                      <wps:cNvSpPr/>
                      <wps:spPr>
                        <a:xfrm>
                          <a:off x="0" y="0"/>
                          <a:ext cx="5838825" cy="143319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4D744F" w:rsidRDefault="00B66D32" w:rsidP="004D744F">
                            <w:pPr>
                              <w:spacing w:after="0"/>
                              <w:jc w:val="cente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pPr>
                            <w:r w:rsidRPr="004D744F">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P</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REMIERE </w:t>
                            </w:r>
                            <w:r w:rsidRPr="004D744F">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A</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NNEE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6E6BF6" id="Cadre 14" o:spid="_x0000_s1027" style="position:absolute;margin-left:-1pt;margin-top:190.4pt;width:459.75pt;height:112.85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38825,1433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" adj="-11796480,,5400" path="m,l5838825,r,1433195l,1433195,,xm44630,44630r,1343935l5794195,1388565r,-1343935l44630,44630xe" fillcolor="#002060" stroked="f" strokeweight="2pt">
                <v:stroke joinstyle="miter"/>
                <v:shadow on="t" color="black" opacity="26214f" origin="-.5,-.5" offset=".74836mm,.74836mm"/>
                <v:formulas/>
                <v:path arrowok="t" o:connecttype="custom" o:connectlocs="0,0;5838825,0;5838825,1433195;0,1433195;0,0;44630,44630;44630,1388565;5794195,1388565;5794195,44630;44630,44630" o:connectangles="0,0,0,0,0,0,0,0,0,0" textboxrect="0,0,5838825,1433195"/>
                <v:textbox>
                  <w:txbxContent>
                    <w:p w:rsidR="00B66D32" w:rsidRPr="004D744F" w:rsidRDefault="00B66D32" w:rsidP="004D744F">
                      <w:pPr>
                        <w:spacing w:after="0"/>
                        <w:jc w:val="cente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pPr>
                      <w:r w:rsidRPr="004D744F">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P</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 xml:space="preserve">REMIERE </w:t>
                      </w:r>
                      <w:r w:rsidRPr="004D744F">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A</w:t>
                      </w:r>
                      <w:r>
                        <w:rPr>
                          <w:rFonts w:ascii="Georgia" w:hAnsi="Georgia"/>
                          <w:bCs/>
                          <w:color w:val="000000" w:themeColor="text1"/>
                          <w:sz w:val="52"/>
                          <w:szCs w:val="52"/>
                          <w14:shadow w14:blurRad="50800" w14:dist="38100" w14:dir="2700000" w14:sx="100000" w14:sy="100000" w14:kx="0" w14:ky="0" w14:algn="tl">
                            <w14:srgbClr w14:val="000000">
                              <w14:alpha w14:val="60000"/>
                            </w14:srgbClr>
                          </w14:shadow>
                        </w:rPr>
                        <w:t>NNEE</w:t>
                      </w:r>
                    </w:p>
                  </w:txbxContent>
                </v:textbox>
              </v:shape>
            </w:pict>
          </mc:Fallback>
        </mc:AlternateContent>
      </w:r>
      <w:r w:rsidRPr="009B19E2">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br w:type="page"/>
      </w:r>
    </w:p>
    <w:p w:rsidR="002C11EC" w:rsidRPr="009B19E2" w:rsidRDefault="00D83B76" w:rsidP="00407BD9">
      <w:pPr>
        <w:autoSpaceDE w:val="0"/>
        <w:autoSpaceDN w:val="0"/>
        <w:spacing w:after="0" w:line="300" w:lineRule="auto"/>
        <w:rPr>
          <w:rFonts w:ascii="Arabic Typesetting" w:hAnsi="Arabic Typesetting" w:cs="Arabic Typesetting"/>
          <w:b/>
          <w:bCs/>
          <w:color w:val="000000"/>
          <w:sz w:val="48"/>
          <w:szCs w:val="4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2581E7"/>
          <w:sz w:val="56"/>
          <w:szCs w:val="56"/>
          <w14:shadow w14:blurRad="50800" w14:dist="38100" w14:dir="2700000" w14:sx="100000" w14:sy="100000" w14:kx="0" w14:ky="0" w14:algn="tl">
            <w14:srgbClr w14:val="000000">
              <w14:alpha w14:val="60000"/>
            </w14:srgbClr>
          </w14:shadow>
        </w:rPr>
        <w:lastRenderedPageBreak/>
        <w:t>S</w:t>
      </w:r>
      <w:r w:rsidRPr="009B19E2">
        <w:rPr>
          <w:rFonts w:ascii="Arabic Typesetting" w:hAnsi="Arabic Typesetting" w:cs="Arabic Typesetting"/>
          <w:b/>
          <w:bCs/>
          <w:color w:val="2581E7"/>
          <w:sz w:val="48"/>
          <w:szCs w:val="48"/>
          <w14:shadow w14:blurRad="50800" w14:dist="38100" w14:dir="2700000" w14:sx="100000" w14:sy="100000" w14:kx="0" w14:ky="0" w14:algn="tl">
            <w14:srgbClr w14:val="000000">
              <w14:alpha w14:val="60000"/>
            </w14:srgbClr>
          </w14:shadow>
        </w:rPr>
        <w:t>ommaire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220"/>
      </w:tblGrid>
      <w:tr w:rsidR="005A7FC8" w:rsidRPr="009B19E2" w:rsidTr="005A7FC8">
        <w:tc>
          <w:tcPr>
            <w:tcW w:w="8330" w:type="dxa"/>
          </w:tcPr>
          <w:p w:rsidR="005A7FC8" w:rsidRPr="009B19E2" w:rsidRDefault="005A7FC8" w:rsidP="006D5068">
            <w:pPr>
              <w:jc w:val="both"/>
              <w:rPr>
                <w:rFonts w:ascii="Arabic Typesetting" w:eastAsia="Arial" w:hAnsi="Arabic Typesetting" w:cs="Arabic Typesetting"/>
                <w:sz w:val="16"/>
                <w:szCs w:val="16"/>
              </w:rPr>
            </w:pPr>
          </w:p>
        </w:tc>
        <w:tc>
          <w:tcPr>
            <w:tcW w:w="1242" w:type="dxa"/>
          </w:tcPr>
          <w:p w:rsidR="005A7FC8" w:rsidRPr="009B19E2" w:rsidRDefault="005A7FC8" w:rsidP="006D5068">
            <w:pPr>
              <w:jc w:val="both"/>
              <w:rPr>
                <w:rFonts w:ascii="Arabic Typesetting" w:eastAsia="Arial" w:hAnsi="Arabic Typesetting" w:cs="Arabic Typesetting"/>
                <w:sz w:val="44"/>
                <w:szCs w:val="44"/>
              </w:rPr>
            </w:pPr>
            <w:r w:rsidRPr="009B19E2">
              <w:rPr>
                <w:rFonts w:ascii="Arabic Typesetting" w:eastAsia="Arial" w:hAnsi="Arabic Typesetting" w:cs="Arabic Typesetting"/>
                <w:sz w:val="36"/>
                <w:szCs w:val="36"/>
              </w:rPr>
              <w:t>Pages</w:t>
            </w:r>
            <w:r w:rsidRPr="009B19E2">
              <w:rPr>
                <w:rFonts w:ascii="Arabic Typesetting" w:eastAsia="Arial" w:hAnsi="Arabic Typesetting" w:cs="Arabic Typesetting"/>
                <w:sz w:val="44"/>
                <w:szCs w:val="44"/>
              </w:rPr>
              <w:t xml:space="preserve"> </w:t>
            </w:r>
          </w:p>
        </w:tc>
      </w:tr>
      <w:tr w:rsidR="005A7FC8" w:rsidRPr="009B19E2" w:rsidTr="005A7FC8">
        <w:tc>
          <w:tcPr>
            <w:tcW w:w="8330" w:type="dxa"/>
          </w:tcPr>
          <w:p w:rsidR="005A7FC8" w:rsidRPr="009B19E2" w:rsidRDefault="005A7FC8" w:rsidP="00DE6E55">
            <w:pPr>
              <w:pStyle w:val="Paragraphedeliste"/>
              <w:numPr>
                <w:ilvl w:val="0"/>
                <w:numId w:val="4"/>
              </w:numPr>
              <w:tabs>
                <w:tab w:val="left" w:pos="567"/>
                <w:tab w:val="left" w:pos="1134"/>
              </w:tabs>
              <w:spacing w:line="360" w:lineRule="auto"/>
              <w:ind w:left="0" w:firstLine="0"/>
              <w:contextualSpacing w:val="0"/>
              <w:jc w:val="both"/>
              <w:rPr>
                <w:rFonts w:ascii="Arabic Typesetting" w:eastAsia="Arial" w:hAnsi="Arabic Typesetting" w:cs="Arabic Typesetting"/>
                <w:b/>
                <w:bCs/>
                <w:sz w:val="36"/>
                <w:szCs w:val="36"/>
              </w:rPr>
            </w:pPr>
            <w:r w:rsidRPr="009B19E2">
              <w:rPr>
                <w:rFonts w:ascii="Arabic Typesetting" w:eastAsia="Arial" w:hAnsi="Arabic Typesetting" w:cs="Arabic Typesetting"/>
                <w:b/>
                <w:bCs/>
                <w:sz w:val="36"/>
                <w:szCs w:val="36"/>
              </w:rPr>
              <w:t>Organisation</w:t>
            </w:r>
          </w:p>
          <w:p w:rsidR="005A7FC8" w:rsidRPr="009B19E2" w:rsidRDefault="005A7FC8" w:rsidP="00DE6E55">
            <w:pPr>
              <w:pStyle w:val="Paragraphedeliste"/>
              <w:numPr>
                <w:ilvl w:val="0"/>
                <w:numId w:val="4"/>
              </w:numPr>
              <w:tabs>
                <w:tab w:val="left" w:pos="567"/>
                <w:tab w:val="left" w:pos="1134"/>
              </w:tabs>
              <w:spacing w:line="360" w:lineRule="auto"/>
              <w:ind w:left="0" w:firstLine="0"/>
              <w:contextualSpacing w:val="0"/>
              <w:jc w:val="both"/>
              <w:rPr>
                <w:rFonts w:ascii="Arabic Typesetting" w:eastAsia="Arial" w:hAnsi="Arabic Typesetting" w:cs="Arabic Typesetting"/>
                <w:b/>
                <w:bCs/>
                <w:sz w:val="32"/>
                <w:szCs w:val="32"/>
              </w:rPr>
            </w:pPr>
            <w:r w:rsidRPr="009B19E2">
              <w:rPr>
                <w:rFonts w:ascii="Arabic Typesetting" w:eastAsia="Arial" w:hAnsi="Arabic Typesetting" w:cs="Arabic Typesetting"/>
                <w:b/>
                <w:bCs/>
                <w:sz w:val="32"/>
                <w:szCs w:val="32"/>
              </w:rPr>
              <w:t xml:space="preserve">Matières d’enseignement : </w:t>
            </w:r>
          </w:p>
          <w:p w:rsidR="005A7FC8" w:rsidRPr="009B19E2" w:rsidRDefault="005A7FC8" w:rsidP="00DE6E55">
            <w:pPr>
              <w:pStyle w:val="Paragraphedeliste"/>
              <w:tabs>
                <w:tab w:val="left" w:pos="567"/>
                <w:tab w:val="left" w:pos="1134"/>
              </w:tabs>
              <w:spacing w:line="360" w:lineRule="auto"/>
              <w:ind w:left="567"/>
              <w:contextualSpacing w:val="0"/>
              <w:jc w:val="both"/>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II.I. Premier semestre (</w:t>
            </w:r>
            <w:r w:rsidR="00DE6E55" w:rsidRPr="009B19E2">
              <w:rPr>
                <w:rFonts w:ascii="Arabic Typesetting" w:eastAsia="Arial" w:hAnsi="Arabic Typesetting" w:cs="Arabic Typesetting"/>
                <w:b/>
                <w:bCs/>
                <w:sz w:val="28"/>
                <w:szCs w:val="28"/>
              </w:rPr>
              <w:t>411</w:t>
            </w:r>
            <w:r w:rsidRPr="009B19E2">
              <w:rPr>
                <w:rFonts w:ascii="Arabic Typesetting" w:eastAsia="Arial" w:hAnsi="Arabic Typesetting" w:cs="Arabic Typesetting"/>
                <w:b/>
                <w:bCs/>
                <w:sz w:val="28"/>
                <w:szCs w:val="28"/>
              </w:rPr>
              <w:t xml:space="preserve"> H</w:t>
            </w:r>
            <w:proofErr w:type="gramStart"/>
            <w:r w:rsidRPr="009B19E2">
              <w:rPr>
                <w:rFonts w:ascii="Arabic Typesetting" w:eastAsia="Arial" w:hAnsi="Arabic Typesetting" w:cs="Arabic Typesetting"/>
                <w:b/>
                <w:bCs/>
                <w:sz w:val="28"/>
                <w:szCs w:val="28"/>
              </w:rPr>
              <w:t>):</w:t>
            </w:r>
            <w:proofErr w:type="gramEnd"/>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Chimie (54H)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Cytophysiologie (45H)  </w:t>
            </w:r>
          </w:p>
          <w:p w:rsidR="005A7FC8" w:rsidRPr="009B19E2" w:rsidRDefault="005A7FC8" w:rsidP="00DE6E55">
            <w:pPr>
              <w:pStyle w:val="Paragraphedeliste"/>
              <w:numPr>
                <w:ilvl w:val="0"/>
                <w:numId w:val="8"/>
              </w:numPr>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Biochimie (60H)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Histologie animale </w:t>
            </w:r>
            <w:r w:rsidR="00D74A80" w:rsidRPr="009B19E2">
              <w:rPr>
                <w:rFonts w:ascii="Arabic Typesetting" w:hAnsi="Arabic Typesetting" w:cs="Arabic Typesetting"/>
                <w:bCs/>
                <w:sz w:val="28"/>
                <w:szCs w:val="28"/>
              </w:rPr>
              <w:t xml:space="preserve">1 </w:t>
            </w:r>
            <w:r w:rsidRPr="009B19E2">
              <w:rPr>
                <w:rFonts w:ascii="Arabic Typesetting" w:hAnsi="Arabic Typesetting" w:cs="Arabic Typesetting"/>
                <w:bCs/>
                <w:sz w:val="28"/>
                <w:szCs w:val="28"/>
              </w:rPr>
              <w:t>(42H)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Zoologie (45H)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Ethnologie animale (</w:t>
            </w:r>
            <w:r w:rsidR="00DE6E55" w:rsidRPr="009B19E2">
              <w:rPr>
                <w:rFonts w:ascii="Arabic Typesetting" w:hAnsi="Arabic Typesetting" w:cs="Arabic Typesetting"/>
                <w:bCs/>
                <w:sz w:val="28"/>
                <w:szCs w:val="28"/>
              </w:rPr>
              <w:t>60</w:t>
            </w:r>
            <w:r w:rsidRPr="009B19E2">
              <w:rPr>
                <w:rFonts w:ascii="Arabic Typesetting" w:hAnsi="Arabic Typesetting" w:cs="Arabic Typesetting"/>
                <w:bCs/>
                <w:sz w:val="28"/>
                <w:szCs w:val="28"/>
              </w:rPr>
              <w:t>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proofErr w:type="gramStart"/>
            <w:r w:rsidRPr="009B19E2">
              <w:rPr>
                <w:rFonts w:ascii="Arabic Typesetting" w:hAnsi="Arabic Typesetting" w:cs="Arabic Typesetting"/>
                <w:bCs/>
                <w:sz w:val="28"/>
                <w:szCs w:val="28"/>
              </w:rPr>
              <w:t>Anatomie  1</w:t>
            </w:r>
            <w:proofErr w:type="gramEnd"/>
            <w:r w:rsidRPr="009B19E2">
              <w:rPr>
                <w:rFonts w:ascii="Arabic Typesetting" w:hAnsi="Arabic Typesetting" w:cs="Arabic Typesetting"/>
                <w:bCs/>
                <w:sz w:val="28"/>
                <w:szCs w:val="28"/>
              </w:rPr>
              <w:t xml:space="preserve"> (45H)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hAnsi="Arabic Typesetting" w:cs="Arabic Typesetting"/>
                <w:bCs/>
                <w:sz w:val="28"/>
                <w:szCs w:val="28"/>
              </w:rPr>
            </w:pPr>
            <w:r w:rsidRPr="009B19E2">
              <w:rPr>
                <w:rFonts w:ascii="Arabic Typesetting" w:hAnsi="Arabic Typesetting" w:cs="Arabic Typesetting"/>
                <w:bCs/>
                <w:sz w:val="28"/>
                <w:szCs w:val="28"/>
              </w:rPr>
              <w:t>Génétique (45H)</w:t>
            </w:r>
          </w:p>
          <w:p w:rsidR="005A7FC8" w:rsidRPr="009B19E2" w:rsidRDefault="005A7FC8" w:rsidP="00DE6E55">
            <w:pPr>
              <w:pStyle w:val="Paragraphedeliste"/>
              <w:numPr>
                <w:ilvl w:val="0"/>
                <w:numId w:val="8"/>
              </w:numPr>
              <w:tabs>
                <w:tab w:val="left" w:pos="567"/>
                <w:tab w:val="left" w:pos="1134"/>
              </w:tabs>
              <w:spacing w:line="360" w:lineRule="auto"/>
              <w:contextualSpacing w:val="0"/>
              <w:jc w:val="both"/>
              <w:rPr>
                <w:rFonts w:ascii="Arabic Typesetting" w:eastAsia="Arial" w:hAnsi="Arabic Typesetting" w:cs="Arabic Typesetting"/>
                <w:bCs/>
                <w:sz w:val="28"/>
                <w:szCs w:val="28"/>
              </w:rPr>
            </w:pPr>
            <w:r w:rsidRPr="009B19E2">
              <w:rPr>
                <w:rFonts w:ascii="Arabic Typesetting" w:hAnsi="Arabic Typesetting" w:cs="Arabic Typesetting"/>
                <w:bCs/>
                <w:sz w:val="28"/>
                <w:szCs w:val="28"/>
              </w:rPr>
              <w:t>Langues étrangères (15H)</w:t>
            </w:r>
          </w:p>
          <w:p w:rsidR="005A7FC8" w:rsidRPr="009B19E2" w:rsidRDefault="005A7FC8" w:rsidP="00DE6E55">
            <w:pPr>
              <w:tabs>
                <w:tab w:val="left" w:pos="567"/>
              </w:tabs>
              <w:spacing w:line="360" w:lineRule="auto"/>
              <w:ind w:left="567"/>
              <w:jc w:val="both"/>
              <w:rPr>
                <w:rFonts w:ascii="Arabic Typesetting" w:hAnsi="Arabic Typesetting" w:cs="Arabic Typesetting"/>
                <w:b/>
                <w:bCs/>
                <w:spacing w:val="-4"/>
                <w:sz w:val="28"/>
                <w:szCs w:val="28"/>
              </w:rPr>
            </w:pPr>
            <w:r w:rsidRPr="009B19E2">
              <w:rPr>
                <w:rFonts w:ascii="Arabic Typesetting" w:hAnsi="Arabic Typesetting" w:cs="Arabic Typesetting"/>
                <w:b/>
                <w:bCs/>
                <w:spacing w:val="-4"/>
                <w:sz w:val="28"/>
                <w:szCs w:val="28"/>
              </w:rPr>
              <w:t>II.II. Deuxième Semestre : (</w:t>
            </w:r>
            <w:r w:rsidR="00DE6E55" w:rsidRPr="009B19E2">
              <w:rPr>
                <w:rFonts w:ascii="Arabic Typesetting" w:hAnsi="Arabic Typesetting" w:cs="Arabic Typesetting"/>
                <w:b/>
                <w:bCs/>
                <w:spacing w:val="-4"/>
                <w:sz w:val="28"/>
                <w:szCs w:val="28"/>
              </w:rPr>
              <w:t xml:space="preserve">374 </w:t>
            </w:r>
            <w:r w:rsidRPr="009B19E2">
              <w:rPr>
                <w:rFonts w:ascii="Arabic Typesetting" w:hAnsi="Arabic Typesetting" w:cs="Arabic Typesetting"/>
                <w:b/>
                <w:bCs/>
                <w:spacing w:val="-4"/>
                <w:sz w:val="28"/>
                <w:szCs w:val="28"/>
              </w:rPr>
              <w:t>H)</w:t>
            </w:r>
          </w:p>
          <w:p w:rsidR="005A7FC8" w:rsidRPr="009B19E2" w:rsidRDefault="005A7FC8" w:rsidP="00DE6E55">
            <w:pPr>
              <w:pStyle w:val="Paragraphedeliste"/>
              <w:numPr>
                <w:ilvl w:val="0"/>
                <w:numId w:val="9"/>
              </w:numPr>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Cytophysiologie (45H)</w:t>
            </w:r>
          </w:p>
          <w:p w:rsidR="005A7FC8" w:rsidRPr="009B19E2" w:rsidRDefault="005A7FC8" w:rsidP="00DE6E55">
            <w:pPr>
              <w:pStyle w:val="Paragraphedeliste"/>
              <w:numPr>
                <w:ilvl w:val="0"/>
                <w:numId w:val="9"/>
              </w:numPr>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Biophysique (</w:t>
            </w:r>
            <w:r w:rsidR="00DE6E55" w:rsidRPr="009B19E2">
              <w:rPr>
                <w:rFonts w:ascii="Arabic Typesetting" w:hAnsi="Arabic Typesetting" w:cs="Arabic Typesetting"/>
                <w:bCs/>
                <w:sz w:val="28"/>
                <w:szCs w:val="28"/>
              </w:rPr>
              <w:t>42</w:t>
            </w:r>
            <w:r w:rsidRPr="009B19E2">
              <w:rPr>
                <w:rFonts w:ascii="Arabic Typesetting" w:hAnsi="Arabic Typesetting" w:cs="Arabic Typesetting"/>
                <w:bCs/>
                <w:sz w:val="28"/>
                <w:szCs w:val="28"/>
              </w:rPr>
              <w:t>H)</w:t>
            </w:r>
          </w:p>
          <w:p w:rsidR="005A7FC8" w:rsidRPr="009B19E2" w:rsidRDefault="005A7FC8" w:rsidP="00DE6E55">
            <w:pPr>
              <w:pStyle w:val="Paragraphedeliste"/>
              <w:numPr>
                <w:ilvl w:val="0"/>
                <w:numId w:val="9"/>
              </w:numPr>
              <w:tabs>
                <w:tab w:val="left" w:pos="567"/>
              </w:tabs>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Anatomie 1 (45H)</w:t>
            </w:r>
          </w:p>
          <w:p w:rsidR="005A7FC8" w:rsidRPr="009B19E2" w:rsidRDefault="005A7FC8" w:rsidP="00DE6E55">
            <w:pPr>
              <w:pStyle w:val="Paragraphedeliste"/>
              <w:numPr>
                <w:ilvl w:val="0"/>
                <w:numId w:val="9"/>
              </w:numPr>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Biochimie (60H)</w:t>
            </w:r>
          </w:p>
          <w:p w:rsidR="005A7FC8" w:rsidRPr="009B19E2" w:rsidRDefault="005A7FC8" w:rsidP="00712BA1">
            <w:pPr>
              <w:pStyle w:val="Paragraphedeliste"/>
              <w:numPr>
                <w:ilvl w:val="0"/>
                <w:numId w:val="9"/>
              </w:numPr>
              <w:tabs>
                <w:tab w:val="left" w:pos="567"/>
              </w:tabs>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Biologie moléculaire (</w:t>
            </w:r>
            <w:r w:rsidR="00712BA1" w:rsidRPr="009B19E2">
              <w:rPr>
                <w:rFonts w:ascii="Arabic Typesetting" w:hAnsi="Arabic Typesetting" w:cs="Arabic Typesetting"/>
                <w:bCs/>
                <w:sz w:val="28"/>
                <w:szCs w:val="28"/>
              </w:rPr>
              <w:t>32</w:t>
            </w:r>
            <w:r w:rsidRPr="009B19E2">
              <w:rPr>
                <w:rFonts w:ascii="Arabic Typesetting" w:hAnsi="Arabic Typesetting" w:cs="Arabic Typesetting"/>
                <w:bCs/>
                <w:sz w:val="28"/>
                <w:szCs w:val="28"/>
              </w:rPr>
              <w:t>H)</w:t>
            </w:r>
          </w:p>
          <w:p w:rsidR="005A7FC8" w:rsidRPr="009B19E2" w:rsidRDefault="005A7FC8" w:rsidP="00712BA1">
            <w:pPr>
              <w:pStyle w:val="Paragraphedeliste"/>
              <w:numPr>
                <w:ilvl w:val="0"/>
                <w:numId w:val="9"/>
              </w:numPr>
              <w:tabs>
                <w:tab w:val="left" w:pos="567"/>
              </w:tabs>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Physiologie 1 (</w:t>
            </w:r>
            <w:r w:rsidR="00712BA1" w:rsidRPr="009B19E2">
              <w:rPr>
                <w:rFonts w:ascii="Arabic Typesetting" w:hAnsi="Arabic Typesetting" w:cs="Arabic Typesetting"/>
                <w:bCs/>
                <w:sz w:val="28"/>
                <w:szCs w:val="28"/>
              </w:rPr>
              <w:t>60</w:t>
            </w:r>
            <w:r w:rsidRPr="009B19E2">
              <w:rPr>
                <w:rFonts w:ascii="Arabic Typesetting" w:hAnsi="Arabic Typesetting" w:cs="Arabic Typesetting"/>
                <w:bCs/>
                <w:sz w:val="28"/>
                <w:szCs w:val="28"/>
              </w:rPr>
              <w:t>H)</w:t>
            </w:r>
          </w:p>
          <w:p w:rsidR="005A7FC8" w:rsidRPr="009B19E2" w:rsidRDefault="005A7FC8" w:rsidP="00DE6E55">
            <w:pPr>
              <w:pStyle w:val="Paragraphedeliste"/>
              <w:numPr>
                <w:ilvl w:val="0"/>
                <w:numId w:val="9"/>
              </w:numPr>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Embryologie (45H)</w:t>
            </w:r>
          </w:p>
          <w:p w:rsidR="00712BA1" w:rsidRPr="009B19E2" w:rsidRDefault="00712BA1" w:rsidP="00712BA1">
            <w:pPr>
              <w:pStyle w:val="Paragraphedeliste"/>
              <w:numPr>
                <w:ilvl w:val="0"/>
                <w:numId w:val="9"/>
              </w:numPr>
              <w:tabs>
                <w:tab w:val="left" w:pos="567"/>
              </w:tabs>
              <w:spacing w:line="360" w:lineRule="auto"/>
              <w:jc w:val="both"/>
              <w:rPr>
                <w:rFonts w:ascii="Arabic Typesetting" w:hAnsi="Arabic Typesetting" w:cs="Arabic Typesetting"/>
                <w:bCs/>
                <w:spacing w:val="-4"/>
                <w:sz w:val="28"/>
                <w:szCs w:val="28"/>
              </w:rPr>
            </w:pPr>
            <w:r w:rsidRPr="009B19E2">
              <w:rPr>
                <w:rFonts w:ascii="Arabic Typesetting" w:hAnsi="Arabic Typesetting" w:cs="Arabic Typesetting"/>
                <w:bCs/>
                <w:sz w:val="28"/>
                <w:szCs w:val="28"/>
              </w:rPr>
              <w:t xml:space="preserve">Ethologie et Bien-être </w:t>
            </w:r>
            <w:r w:rsidR="004C0276" w:rsidRPr="009B19E2">
              <w:rPr>
                <w:rFonts w:ascii="Arabic Typesetting" w:hAnsi="Arabic Typesetting" w:cs="Arabic Typesetting"/>
                <w:bCs/>
                <w:sz w:val="28"/>
                <w:szCs w:val="28"/>
              </w:rPr>
              <w:t>(30</w:t>
            </w:r>
            <w:r w:rsidRPr="009B19E2">
              <w:rPr>
                <w:rFonts w:ascii="Arabic Typesetting" w:hAnsi="Arabic Typesetting" w:cs="Arabic Typesetting"/>
                <w:bCs/>
                <w:sz w:val="28"/>
                <w:szCs w:val="28"/>
              </w:rPr>
              <w:t>H)</w:t>
            </w:r>
          </w:p>
          <w:p w:rsidR="005A7FC8" w:rsidRPr="009B19E2" w:rsidRDefault="005A7FC8" w:rsidP="00712BA1">
            <w:pPr>
              <w:pStyle w:val="Paragraphedeliste"/>
              <w:numPr>
                <w:ilvl w:val="0"/>
                <w:numId w:val="9"/>
              </w:numPr>
              <w:tabs>
                <w:tab w:val="left" w:pos="567"/>
              </w:tabs>
              <w:spacing w:line="360" w:lineRule="auto"/>
              <w:jc w:val="both"/>
              <w:rPr>
                <w:rFonts w:ascii="Arabic Typesetting" w:hAnsi="Arabic Typesetting" w:cs="Arabic Typesetting"/>
                <w:bCs/>
                <w:sz w:val="28"/>
                <w:szCs w:val="28"/>
              </w:rPr>
            </w:pPr>
            <w:r w:rsidRPr="009B19E2">
              <w:rPr>
                <w:rFonts w:ascii="Arabic Typesetting" w:hAnsi="Arabic Typesetting" w:cs="Arabic Typesetting"/>
                <w:bCs/>
                <w:sz w:val="28"/>
                <w:szCs w:val="28"/>
              </w:rPr>
              <w:t>Langues étrangères (15H)</w:t>
            </w:r>
          </w:p>
        </w:tc>
        <w:tc>
          <w:tcPr>
            <w:tcW w:w="1242" w:type="dxa"/>
          </w:tcPr>
          <w:p w:rsidR="005A7FC8" w:rsidRPr="009B19E2" w:rsidRDefault="005A7FC8" w:rsidP="006D5068">
            <w:pPr>
              <w:jc w:val="both"/>
              <w:rPr>
                <w:rFonts w:ascii="Arabic Typesetting" w:eastAsia="Arial" w:hAnsi="Arabic Typesetting" w:cs="Arabic Typesetting"/>
                <w:sz w:val="44"/>
                <w:szCs w:val="44"/>
              </w:rPr>
            </w:pPr>
          </w:p>
        </w:tc>
      </w:tr>
    </w:tbl>
    <w:p w:rsidR="00B555DF" w:rsidRPr="009B19E2" w:rsidRDefault="00B555DF" w:rsidP="00AD5E61">
      <w:pPr>
        <w:rPr>
          <w:rFonts w:ascii="Georgia" w:eastAsia="Arial" w:hAnsi="Georgia"/>
          <w:b/>
          <w:bCs/>
          <w:sz w:val="26"/>
          <w:szCs w:val="26"/>
          <w14:shadow w14:blurRad="50800" w14:dist="38100" w14:dir="0" w14:sx="100000" w14:sy="100000" w14:kx="0" w14:ky="0" w14:algn="l">
            <w14:srgbClr w14:val="000000">
              <w14:alpha w14:val="60000"/>
            </w14:srgbClr>
          </w14:shadow>
        </w:rPr>
      </w:pPr>
    </w:p>
    <w:p w:rsidR="00C856CF" w:rsidRPr="009B19E2" w:rsidRDefault="00B555DF" w:rsidP="00B6087C">
      <w:pPr>
        <w:rPr>
          <w:rFonts w:ascii="Arabic Typesetting" w:eastAsia="Arial" w:hAnsi="Arabic Typesetting" w:cs="Arabic Typesetting"/>
          <w:sz w:val="26"/>
          <w:szCs w:val="26"/>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color w:val="0070C0"/>
          <w:sz w:val="72"/>
          <w:szCs w:val="72"/>
        </w:rPr>
        <mc:AlternateContent>
          <mc:Choice Requires="wps">
            <w:drawing>
              <wp:anchor distT="0" distB="0" distL="114300" distR="114300" simplePos="0" relativeHeight="251717632" behindDoc="0" locked="0" layoutInCell="1" allowOverlap="1" wp14:anchorId="163C77C3" wp14:editId="28CB3BD9">
                <wp:simplePos x="0" y="0"/>
                <wp:positionH relativeFrom="column">
                  <wp:posOffset>746760</wp:posOffset>
                </wp:positionH>
                <wp:positionV relativeFrom="paragraph">
                  <wp:posOffset>3099435</wp:posOffset>
                </wp:positionV>
                <wp:extent cx="4524375" cy="1981200"/>
                <wp:effectExtent l="57150" t="57150" r="142875" b="133350"/>
                <wp:wrapNone/>
                <wp:docPr id="23" name="Cadre 23"/>
                <wp:cNvGraphicFramePr/>
                <a:graphic xmlns:a="http://schemas.openxmlformats.org/drawingml/2006/main">
                  <a:graphicData uri="http://schemas.microsoft.com/office/word/2010/wordprocessingShape">
                    <wps:wsp>
                      <wps:cNvSpPr/>
                      <wps:spPr>
                        <a:xfrm>
                          <a:off x="0" y="0"/>
                          <a:ext cx="4524375" cy="1981200"/>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341EE5" w:rsidRDefault="00B66D32" w:rsidP="00F25C73">
                            <w:pPr>
                              <w:spacing w:before="360" w:after="0"/>
                              <w:jc w:val="center"/>
                              <w:rPr>
                                <w:rFonts w:ascii="Georgia" w:hAnsi="Georgia"/>
                                <w:bCs/>
                                <w:color w:val="000000" w:themeColor="text1"/>
                                <w:sz w:val="96"/>
                                <w:szCs w:val="96"/>
                                <w14:shadow w14:blurRad="50800" w14:dist="38100" w14:dir="2700000" w14:sx="100000" w14:sy="100000" w14:kx="0" w14:ky="0" w14:algn="tl">
                                  <w14:srgbClr w14:val="000000">
                                    <w14:alpha w14:val="60000"/>
                                  </w14:srgbClr>
                                </w14:shadow>
                              </w:rPr>
                            </w:pPr>
                            <w:r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I.</w:t>
                            </w:r>
                            <w:r w:rsidRPr="00341EE5">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 xml:space="preserve"> </w:t>
                            </w:r>
                            <w:r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O</w:t>
                            </w:r>
                            <w:r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RGANISATION</w:t>
                            </w:r>
                          </w:p>
                          <w:p w:rsidR="00B66D32" w:rsidRPr="00341EE5" w:rsidRDefault="00B66D32" w:rsidP="00F25C73">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C77C3" id="Cadre 23" o:spid="_x0000_s1028" style="position:absolute;margin-left:58.8pt;margin-top:244.05pt;width:356.25pt;height:15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24375,1981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" adj="-11796480,,5400" path="m,l4524375,r,1981200l,1981200,,xm61695,61695r,1857810l4462680,1919505r,-1857810l61695,61695xe" fillcolor="#002060" stroked="f" strokeweight="2pt">
                <v:stroke joinstyle="miter"/>
                <v:shadow on="t" color="black" opacity="26214f" origin="-.5,-.5" offset=".74836mm,.74836mm"/>
                <v:formulas/>
                <v:path arrowok="t" o:connecttype="custom" o:connectlocs="0,0;4524375,0;4524375,1981200;0,1981200;0,0;61695,61695;61695,1919505;4462680,1919505;4462680,61695;61695,61695" o:connectangles="0,0,0,0,0,0,0,0,0,0" textboxrect="0,0,4524375,1981200"/>
                <v:textbox>
                  <w:txbxContent>
                    <w:p w:rsidR="00B66D32" w:rsidRPr="00341EE5" w:rsidRDefault="00B66D32" w:rsidP="00F25C73">
                      <w:pPr>
                        <w:spacing w:before="360" w:after="0"/>
                        <w:jc w:val="center"/>
                        <w:rPr>
                          <w:rFonts w:ascii="Georgia" w:hAnsi="Georgia"/>
                          <w:bCs/>
                          <w:color w:val="000000" w:themeColor="text1"/>
                          <w:sz w:val="96"/>
                          <w:szCs w:val="96"/>
                          <w14:shadow w14:blurRad="50800" w14:dist="38100" w14:dir="2700000" w14:sx="100000" w14:sy="100000" w14:kx="0" w14:ky="0" w14:algn="tl">
                            <w14:srgbClr w14:val="000000">
                              <w14:alpha w14:val="60000"/>
                            </w14:srgbClr>
                          </w14:shadow>
                        </w:rPr>
                      </w:pPr>
                      <w:r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I.</w:t>
                      </w:r>
                      <w:r w:rsidRPr="00341EE5">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 xml:space="preserve"> </w:t>
                      </w:r>
                      <w:r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O</w:t>
                      </w:r>
                      <w:r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RGANISATION</w:t>
                      </w:r>
                    </w:p>
                    <w:p w:rsidR="00B66D32" w:rsidRPr="00341EE5" w:rsidRDefault="00B66D32" w:rsidP="00F25C73">
                      <w:pPr>
                        <w:jc w:val="center"/>
                        <w:rPr>
                          <w:sz w:val="28"/>
                          <w:szCs w:val="28"/>
                        </w:rPr>
                      </w:pPr>
                    </w:p>
                  </w:txbxContent>
                </v:textbox>
              </v:shape>
            </w:pict>
          </mc:Fallback>
        </mc:AlternateContent>
      </w:r>
      <w:r w:rsidRPr="009B19E2">
        <w:rPr>
          <w:rFonts w:ascii="Arabic Typesetting" w:eastAsia="Arial" w:hAnsi="Arabic Typesetting" w:cs="Arabic Typesetting"/>
          <w:sz w:val="26"/>
          <w:szCs w:val="26"/>
          <w14:shadow w14:blurRad="50800" w14:dist="38100" w14:dir="0" w14:sx="100000" w14:sy="100000" w14:kx="0" w14:ky="0" w14:algn="l">
            <w14:srgbClr w14:val="000000">
              <w14:alpha w14:val="60000"/>
            </w14:srgbClr>
          </w14:shadow>
        </w:rPr>
        <w:br w:type="page"/>
      </w:r>
    </w:p>
    <w:p w:rsidR="00943A03" w:rsidRPr="009B19E2" w:rsidRDefault="00943A03" w:rsidP="00FF3D27">
      <w:pPr>
        <w:pStyle w:val="Paragraphedeliste"/>
        <w:numPr>
          <w:ilvl w:val="0"/>
          <w:numId w:val="5"/>
        </w:numPr>
        <w:tabs>
          <w:tab w:val="left" w:pos="567"/>
        </w:tabs>
        <w:spacing w:after="0" w:line="300" w:lineRule="auto"/>
        <w:contextualSpacing w:val="0"/>
        <w:jc w:val="both"/>
        <w:rPr>
          <w:rFonts w:ascii="Georgia" w:eastAsia="Arial" w:hAnsi="Georgia"/>
          <w:b/>
          <w:bCs/>
          <w:sz w:val="28"/>
          <w:szCs w:val="28"/>
          <w14:shadow w14:blurRad="50800" w14:dist="38100" w14:dir="0" w14:sx="100000" w14:sy="100000" w14:kx="0" w14:ky="0" w14:algn="l">
            <w14:srgbClr w14:val="000000">
              <w14:alpha w14:val="60000"/>
            </w14:srgbClr>
          </w14:shadow>
        </w:rPr>
      </w:pPr>
      <w:r w:rsidRPr="009B19E2">
        <w:rPr>
          <w:rFonts w:ascii="Georgia" w:eastAsia="Arial" w:hAnsi="Georgia"/>
          <w:b/>
          <w:bCs/>
          <w:sz w:val="28"/>
          <w:szCs w:val="28"/>
          <w14:shadow w14:blurRad="50800" w14:dist="38100" w14:dir="0" w14:sx="100000" w14:sy="100000" w14:kx="0" w14:ky="0" w14:algn="l">
            <w14:srgbClr w14:val="000000">
              <w14:alpha w14:val="60000"/>
            </w14:srgbClr>
          </w14:shadow>
        </w:rPr>
        <w:lastRenderedPageBreak/>
        <w:t>ORGANISATION</w:t>
      </w:r>
    </w:p>
    <w:p w:rsidR="00A80E07" w:rsidRPr="009B19E2" w:rsidRDefault="00A80E07" w:rsidP="00E8540E">
      <w:pPr>
        <w:pStyle w:val="Paragraphedeliste"/>
        <w:tabs>
          <w:tab w:val="left" w:pos="567"/>
        </w:tabs>
        <w:spacing w:after="0" w:line="300" w:lineRule="auto"/>
        <w:ind w:left="0"/>
        <w:contextualSpacing w:val="0"/>
        <w:jc w:val="both"/>
        <w:rPr>
          <w:rFonts w:ascii="Georgia" w:eastAsia="Arial" w:hAnsi="Georgia"/>
          <w:b/>
          <w:bCs/>
          <w:sz w:val="26"/>
          <w:szCs w:val="26"/>
          <w14:shadow w14:blurRad="50800" w14:dist="38100" w14:dir="0" w14:sx="100000" w14:sy="100000" w14:kx="0" w14:ky="0" w14:algn="l">
            <w14:srgbClr w14:val="000000">
              <w14:alpha w14:val="60000"/>
            </w14:srgbClr>
          </w14:shadow>
        </w:rPr>
      </w:pPr>
    </w:p>
    <w:tbl>
      <w:tblPr>
        <w:tblStyle w:val="Grilledutableau"/>
        <w:tblW w:w="9506" w:type="dxa"/>
        <w:jc w:val="center"/>
        <w:tblBorders>
          <w:top w:val="thinThickSmallGap" w:sz="18" w:space="0" w:color="auto"/>
          <w:left w:val="thinThickSmallGap" w:sz="18" w:space="0" w:color="auto"/>
          <w:bottom w:val="thickThinSmallGap" w:sz="18" w:space="0" w:color="auto"/>
          <w:right w:val="thickThinSmallGap" w:sz="18" w:space="0" w:color="auto"/>
          <w:insideH w:val="thickThinSmallGap" w:sz="18" w:space="0" w:color="auto"/>
          <w:insideV w:val="single" w:sz="8" w:space="0" w:color="auto"/>
        </w:tblBorders>
        <w:tblLayout w:type="fixed"/>
        <w:tblLook w:val="04A0" w:firstRow="1" w:lastRow="0" w:firstColumn="1" w:lastColumn="0" w:noHBand="0" w:noVBand="1"/>
      </w:tblPr>
      <w:tblGrid>
        <w:gridCol w:w="1140"/>
        <w:gridCol w:w="2054"/>
        <w:gridCol w:w="1072"/>
        <w:gridCol w:w="1331"/>
        <w:gridCol w:w="812"/>
        <w:gridCol w:w="73"/>
        <w:gridCol w:w="707"/>
        <w:gridCol w:w="119"/>
        <w:gridCol w:w="871"/>
        <w:gridCol w:w="1327"/>
      </w:tblGrid>
      <w:tr w:rsidR="00AD5E61" w:rsidRPr="009B19E2" w:rsidTr="004C0276">
        <w:trPr>
          <w:trHeight w:val="927"/>
          <w:jc w:val="center"/>
        </w:trPr>
        <w:tc>
          <w:tcPr>
            <w:tcW w:w="1140" w:type="dxa"/>
            <w:shd w:val="clear" w:color="auto" w:fill="92CDDC" w:themeFill="accent5" w:themeFillTint="99"/>
            <w:vAlign w:val="center"/>
          </w:tcPr>
          <w:p w:rsidR="00AD5E61" w:rsidRPr="009B19E2" w:rsidRDefault="008B2832" w:rsidP="009B74A0">
            <w:pPr>
              <w:spacing w:line="36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Semestres </w:t>
            </w:r>
          </w:p>
        </w:tc>
        <w:tc>
          <w:tcPr>
            <w:tcW w:w="2054" w:type="dxa"/>
            <w:shd w:val="clear" w:color="auto" w:fill="92CDDC" w:themeFill="accent5" w:themeFillTint="99"/>
            <w:vAlign w:val="center"/>
          </w:tcPr>
          <w:p w:rsidR="00AD5E61" w:rsidRPr="009B19E2" w:rsidRDefault="00AD5E61" w:rsidP="004257B8">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Matières</w:t>
            </w:r>
          </w:p>
        </w:tc>
        <w:tc>
          <w:tcPr>
            <w:tcW w:w="1072" w:type="dxa"/>
            <w:shd w:val="clear" w:color="auto" w:fill="92CDDC" w:themeFill="accent5" w:themeFillTint="99"/>
            <w:vAlign w:val="center"/>
          </w:tcPr>
          <w:p w:rsidR="00AD5E61" w:rsidRPr="009B19E2" w:rsidRDefault="00AD5E61" w:rsidP="0068520F">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Acronyme</w:t>
            </w:r>
          </w:p>
        </w:tc>
        <w:tc>
          <w:tcPr>
            <w:tcW w:w="1331" w:type="dxa"/>
            <w:tcBorders>
              <w:right w:val="single" w:sz="4" w:space="0" w:color="auto"/>
            </w:tcBorders>
            <w:shd w:val="clear" w:color="auto" w:fill="92CDDC" w:themeFill="accent5" w:themeFillTint="99"/>
            <w:vAlign w:val="center"/>
          </w:tcPr>
          <w:p w:rsidR="00AD5E61" w:rsidRPr="009B19E2" w:rsidRDefault="00AD5E61" w:rsidP="008F5191">
            <w:pPr>
              <w:tabs>
                <w:tab w:val="center" w:pos="4513"/>
                <w:tab w:val="right" w:pos="9026"/>
              </w:tabs>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VHT</w:t>
            </w:r>
          </w:p>
        </w:tc>
        <w:tc>
          <w:tcPr>
            <w:tcW w:w="885" w:type="dxa"/>
            <w:gridSpan w:val="2"/>
            <w:tcBorders>
              <w:left w:val="single" w:sz="4" w:space="0" w:color="auto"/>
              <w:right w:val="single" w:sz="4" w:space="0" w:color="auto"/>
            </w:tcBorders>
            <w:shd w:val="clear" w:color="auto" w:fill="92CDDC" w:themeFill="accent5" w:themeFillTint="99"/>
            <w:vAlign w:val="center"/>
          </w:tcPr>
          <w:p w:rsidR="00AD5E61" w:rsidRPr="009B19E2" w:rsidRDefault="00AD5E61" w:rsidP="008F5191">
            <w:pPr>
              <w:tabs>
                <w:tab w:val="center" w:pos="4513"/>
                <w:tab w:val="right" w:pos="9026"/>
              </w:tabs>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VHC</w:t>
            </w:r>
          </w:p>
        </w:tc>
        <w:tc>
          <w:tcPr>
            <w:tcW w:w="707" w:type="dxa"/>
            <w:tcBorders>
              <w:left w:val="single" w:sz="4" w:space="0" w:color="auto"/>
              <w:right w:val="single" w:sz="4" w:space="0" w:color="auto"/>
            </w:tcBorders>
            <w:shd w:val="clear" w:color="auto" w:fill="92CDDC" w:themeFill="accent5" w:themeFillTint="99"/>
            <w:vAlign w:val="center"/>
          </w:tcPr>
          <w:p w:rsidR="00AD5E61" w:rsidRPr="009B19E2" w:rsidRDefault="00AD5E61" w:rsidP="008F5191">
            <w:pPr>
              <w:tabs>
                <w:tab w:val="center" w:pos="4513"/>
                <w:tab w:val="right" w:pos="9026"/>
              </w:tabs>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VH-TD</w:t>
            </w:r>
          </w:p>
        </w:tc>
        <w:tc>
          <w:tcPr>
            <w:tcW w:w="990" w:type="dxa"/>
            <w:gridSpan w:val="2"/>
            <w:tcBorders>
              <w:left w:val="single" w:sz="4" w:space="0" w:color="auto"/>
              <w:right w:val="single" w:sz="4" w:space="0" w:color="auto"/>
            </w:tcBorders>
            <w:shd w:val="clear" w:color="auto" w:fill="92CDDC" w:themeFill="accent5" w:themeFillTint="99"/>
            <w:vAlign w:val="center"/>
          </w:tcPr>
          <w:p w:rsidR="00AD5E61" w:rsidRPr="009B19E2" w:rsidRDefault="00AD5E61" w:rsidP="00FC0281">
            <w:pPr>
              <w:tabs>
                <w:tab w:val="center" w:pos="4513"/>
                <w:tab w:val="right" w:pos="9026"/>
              </w:tabs>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VH-TP</w:t>
            </w:r>
          </w:p>
        </w:tc>
        <w:tc>
          <w:tcPr>
            <w:tcW w:w="1327" w:type="dxa"/>
            <w:tcBorders>
              <w:left w:val="single" w:sz="4" w:space="0" w:color="auto"/>
            </w:tcBorders>
            <w:shd w:val="clear" w:color="auto" w:fill="92CDDC" w:themeFill="accent5" w:themeFillTint="99"/>
            <w:vAlign w:val="center"/>
          </w:tcPr>
          <w:p w:rsidR="00AD5E61" w:rsidRPr="009B19E2" w:rsidRDefault="00AD5E61" w:rsidP="00FC0281">
            <w:pPr>
              <w:tabs>
                <w:tab w:val="center" w:pos="4513"/>
                <w:tab w:val="right" w:pos="9026"/>
              </w:tabs>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Coefficients </w:t>
            </w:r>
          </w:p>
        </w:tc>
      </w:tr>
      <w:tr w:rsidR="00AD5E61" w:rsidRPr="009B19E2" w:rsidTr="004C0276">
        <w:trPr>
          <w:trHeight w:val="219"/>
          <w:jc w:val="center"/>
        </w:trPr>
        <w:tc>
          <w:tcPr>
            <w:tcW w:w="1140" w:type="dxa"/>
            <w:vMerge w:val="restart"/>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Semestre 1</w:t>
            </w:r>
          </w:p>
        </w:tc>
        <w:tc>
          <w:tcPr>
            <w:tcW w:w="2054" w:type="dxa"/>
            <w:tcBorders>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Chimie</w:t>
            </w:r>
          </w:p>
        </w:tc>
        <w:tc>
          <w:tcPr>
            <w:tcW w:w="1072" w:type="dxa"/>
            <w:tcBorders>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 xml:space="preserve">CHIM </w:t>
            </w:r>
          </w:p>
        </w:tc>
        <w:tc>
          <w:tcPr>
            <w:tcW w:w="1331" w:type="dxa"/>
            <w:tcBorders>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54</w:t>
            </w:r>
          </w:p>
        </w:tc>
        <w:tc>
          <w:tcPr>
            <w:tcW w:w="885" w:type="dxa"/>
            <w:gridSpan w:val="2"/>
            <w:tcBorders>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42</w:t>
            </w:r>
          </w:p>
        </w:tc>
        <w:tc>
          <w:tcPr>
            <w:tcW w:w="707" w:type="dxa"/>
            <w:tcBorders>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6</w:t>
            </w:r>
          </w:p>
        </w:tc>
        <w:tc>
          <w:tcPr>
            <w:tcW w:w="990" w:type="dxa"/>
            <w:gridSpan w:val="2"/>
            <w:tcBorders>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6</w:t>
            </w:r>
          </w:p>
        </w:tc>
        <w:tc>
          <w:tcPr>
            <w:tcW w:w="1327" w:type="dxa"/>
            <w:tcBorders>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278"/>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Cytophysiologie  </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 xml:space="preserve">CYTOP </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4742A9"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4742A9"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199"/>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Biochimie </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BIOCH</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60</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10</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05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229"/>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Histologie animale</w:t>
            </w:r>
            <w:r w:rsidR="004742A9" w:rsidRPr="009B19E2">
              <w:rPr>
                <w:rFonts w:ascii="Arabic Typesetting" w:eastAsia="Arial" w:hAnsi="Arabic Typesetting" w:cs="Arabic Typesetting"/>
                <w:sz w:val="28"/>
                <w:szCs w:val="28"/>
              </w:rPr>
              <w:t xml:space="preserve"> 1</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HIST</w:t>
            </w:r>
            <w:r w:rsidR="004742A9" w:rsidRPr="009B19E2">
              <w:rPr>
                <w:rFonts w:ascii="Arabic Typesetting" w:hAnsi="Arabic Typesetting" w:cs="Arabic Typesetting"/>
                <w:sz w:val="28"/>
                <w:szCs w:val="28"/>
              </w:rPr>
              <w:t xml:space="preserve"> 1</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42</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24</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18</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427"/>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Zoologie</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 xml:space="preserve">ZOOL </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4742A9"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4742A9"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149"/>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Ethnologie animale</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 xml:space="preserve">ETHNO </w:t>
            </w:r>
          </w:p>
        </w:tc>
        <w:tc>
          <w:tcPr>
            <w:tcW w:w="1331" w:type="dxa"/>
            <w:tcBorders>
              <w:top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60</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07</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08</w:t>
            </w:r>
          </w:p>
        </w:tc>
        <w:tc>
          <w:tcPr>
            <w:tcW w:w="1327" w:type="dxa"/>
            <w:tcBorders>
              <w:top w:val="single" w:sz="4" w:space="0" w:color="auto"/>
              <w:left w:val="single" w:sz="4" w:space="0" w:color="auto"/>
              <w:bottom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239"/>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proofErr w:type="gramStart"/>
            <w:r w:rsidRPr="009B19E2">
              <w:rPr>
                <w:rFonts w:ascii="Arabic Typesetting" w:eastAsia="Arial" w:hAnsi="Arabic Typesetting" w:cs="Arabic Typesetting"/>
                <w:sz w:val="28"/>
                <w:szCs w:val="28"/>
              </w:rPr>
              <w:t>Anatomie  1</w:t>
            </w:r>
            <w:proofErr w:type="gramEnd"/>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ANAT 1</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288"/>
          <w:jc w:val="center"/>
        </w:trPr>
        <w:tc>
          <w:tcPr>
            <w:tcW w:w="1140" w:type="dxa"/>
            <w:vMerge/>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Génétique</w:t>
            </w:r>
          </w:p>
        </w:tc>
        <w:tc>
          <w:tcPr>
            <w:tcW w:w="1072" w:type="dxa"/>
            <w:tcBorders>
              <w:top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GEN</w:t>
            </w:r>
          </w:p>
        </w:tc>
        <w:tc>
          <w:tcPr>
            <w:tcW w:w="1331" w:type="dxa"/>
            <w:tcBorders>
              <w:top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85" w:type="dxa"/>
            <w:gridSpan w:val="2"/>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707" w:type="dxa"/>
            <w:tcBorders>
              <w:top w:val="single" w:sz="4" w:space="0" w:color="auto"/>
              <w:left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11</w:t>
            </w:r>
          </w:p>
        </w:tc>
        <w:tc>
          <w:tcPr>
            <w:tcW w:w="990" w:type="dxa"/>
            <w:gridSpan w:val="2"/>
            <w:tcBorders>
              <w:top w:val="single" w:sz="4" w:space="0" w:color="auto"/>
              <w:left w:val="single" w:sz="4" w:space="0" w:color="auto"/>
              <w:bottom w:val="single" w:sz="4" w:space="0" w:color="auto"/>
              <w:right w:val="single" w:sz="4" w:space="0" w:color="auto"/>
            </w:tcBorders>
          </w:tcPr>
          <w:p w:rsidR="00AD5E61" w:rsidRPr="009B19E2" w:rsidRDefault="00B271A5" w:rsidP="008A4F4E">
            <w:pPr>
              <w:rPr>
                <w:rFonts w:ascii="Arabic Typesetting" w:hAnsi="Arabic Typesetting" w:cs="Arabic Typesetting"/>
                <w:sz w:val="28"/>
                <w:szCs w:val="28"/>
              </w:rPr>
            </w:pPr>
            <w:r w:rsidRPr="009B19E2">
              <w:rPr>
                <w:rFonts w:ascii="Arabic Typesetting" w:hAnsi="Arabic Typesetting" w:cs="Arabic Typesetting"/>
                <w:sz w:val="28"/>
                <w:szCs w:val="28"/>
              </w:rPr>
              <w:t>04</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328"/>
          <w:jc w:val="center"/>
        </w:trPr>
        <w:tc>
          <w:tcPr>
            <w:tcW w:w="1140" w:type="dxa"/>
            <w:vMerge/>
            <w:tcBorders>
              <w:bottom w:val="thinThickSmallGap" w:sz="18" w:space="0" w:color="auto"/>
            </w:tcBorders>
            <w:vAlign w:val="center"/>
          </w:tcPr>
          <w:p w:rsidR="00AD5E61" w:rsidRPr="009B19E2" w:rsidRDefault="00AD5E61" w:rsidP="00130701">
            <w:pPr>
              <w:tabs>
                <w:tab w:val="left" w:pos="1200"/>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thinThickSmallGap" w:sz="18" w:space="0" w:color="auto"/>
            </w:tcBorders>
            <w:vAlign w:val="center"/>
          </w:tcPr>
          <w:p w:rsidR="00AD5E61" w:rsidRPr="009B19E2" w:rsidRDefault="00AD5E61" w:rsidP="00130701">
            <w:pPr>
              <w:tabs>
                <w:tab w:val="left" w:pos="280"/>
                <w:tab w:val="center" w:pos="4513"/>
                <w:tab w:val="right" w:pos="9026"/>
              </w:tabs>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Langues étrangères </w:t>
            </w:r>
          </w:p>
        </w:tc>
        <w:tc>
          <w:tcPr>
            <w:tcW w:w="1072" w:type="dxa"/>
            <w:tcBorders>
              <w:top w:val="single" w:sz="4" w:space="0" w:color="auto"/>
              <w:bottom w:val="thinThickSmallGap" w:sz="18"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 xml:space="preserve">LE </w:t>
            </w:r>
          </w:p>
        </w:tc>
        <w:tc>
          <w:tcPr>
            <w:tcW w:w="1331" w:type="dxa"/>
            <w:tcBorders>
              <w:top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885" w:type="dxa"/>
            <w:gridSpan w:val="2"/>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707" w:type="dxa"/>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990" w:type="dxa"/>
            <w:gridSpan w:val="2"/>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top w:val="single" w:sz="4" w:space="0" w:color="auto"/>
              <w:left w:val="single" w:sz="4" w:space="0" w:color="auto"/>
              <w:bottom w:val="thinThickSmallGap" w:sz="18"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w:t>
            </w:r>
          </w:p>
        </w:tc>
      </w:tr>
      <w:tr w:rsidR="0037375B" w:rsidRPr="009B19E2" w:rsidTr="008B2832">
        <w:trPr>
          <w:trHeight w:val="505"/>
          <w:jc w:val="center"/>
        </w:trPr>
        <w:tc>
          <w:tcPr>
            <w:tcW w:w="4266" w:type="dxa"/>
            <w:gridSpan w:val="3"/>
            <w:tcBorders>
              <w:top w:val="thinThickSmallGap" w:sz="18" w:space="0" w:color="auto"/>
            </w:tcBorders>
            <w:shd w:val="clear" w:color="auto" w:fill="D9D9D9" w:themeFill="background1" w:themeFillShade="D9"/>
            <w:vAlign w:val="center"/>
          </w:tcPr>
          <w:p w:rsidR="0037375B" w:rsidRPr="009B19E2" w:rsidRDefault="0037375B" w:rsidP="006D6781">
            <w:pPr>
              <w:tabs>
                <w:tab w:val="left" w:pos="1200"/>
              </w:tabs>
              <w:spacing w:before="120" w:after="120" w:line="30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Total</w:t>
            </w:r>
          </w:p>
        </w:tc>
        <w:tc>
          <w:tcPr>
            <w:tcW w:w="3913" w:type="dxa"/>
            <w:gridSpan w:val="6"/>
            <w:tcBorders>
              <w:top w:val="thinThickSmallGap" w:sz="18" w:space="0" w:color="auto"/>
              <w:right w:val="single" w:sz="4" w:space="0" w:color="auto"/>
            </w:tcBorders>
            <w:shd w:val="clear" w:color="auto" w:fill="D9D9D9" w:themeFill="background1" w:themeFillShade="D9"/>
          </w:tcPr>
          <w:p w:rsidR="0037375B" w:rsidRPr="009B19E2" w:rsidRDefault="00B271A5" w:rsidP="006D6781">
            <w:pPr>
              <w:tabs>
                <w:tab w:val="left" w:pos="1200"/>
              </w:tabs>
              <w:spacing w:before="120" w:after="120" w:line="300" w:lineRule="auto"/>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411</w:t>
            </w:r>
            <w:r w:rsidR="0037375B" w:rsidRPr="009B19E2">
              <w:rPr>
                <w:rFonts w:ascii="Arabic Typesetting" w:eastAsia="Arial" w:hAnsi="Arabic Typesetting" w:cs="Arabic Typesetting"/>
                <w:b/>
                <w:bCs/>
                <w:sz w:val="28"/>
                <w:szCs w:val="28"/>
              </w:rPr>
              <w:t xml:space="preserve"> Heures</w:t>
            </w:r>
          </w:p>
        </w:tc>
        <w:tc>
          <w:tcPr>
            <w:tcW w:w="1327" w:type="dxa"/>
            <w:tcBorders>
              <w:top w:val="thinThickSmallGap" w:sz="18" w:space="0" w:color="auto"/>
              <w:left w:val="single" w:sz="4" w:space="0" w:color="auto"/>
            </w:tcBorders>
            <w:shd w:val="clear" w:color="auto" w:fill="D9D9D9" w:themeFill="background1" w:themeFillShade="D9"/>
          </w:tcPr>
          <w:p w:rsidR="0037375B" w:rsidRPr="009B19E2" w:rsidRDefault="00B271A5" w:rsidP="006D6781">
            <w:pPr>
              <w:tabs>
                <w:tab w:val="left" w:pos="1200"/>
              </w:tabs>
              <w:spacing w:before="120" w:after="120" w:line="300" w:lineRule="auto"/>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21</w:t>
            </w:r>
          </w:p>
        </w:tc>
      </w:tr>
      <w:tr w:rsidR="00AD5E61" w:rsidRPr="009B19E2" w:rsidTr="004C0276">
        <w:trPr>
          <w:trHeight w:val="209"/>
          <w:jc w:val="center"/>
        </w:trPr>
        <w:tc>
          <w:tcPr>
            <w:tcW w:w="1140" w:type="dxa"/>
            <w:vMerge w:val="restart"/>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Semestre 2</w:t>
            </w:r>
          </w:p>
        </w:tc>
        <w:tc>
          <w:tcPr>
            <w:tcW w:w="2054" w:type="dxa"/>
            <w:tcBorders>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Cytophysiologie </w:t>
            </w:r>
          </w:p>
        </w:tc>
        <w:tc>
          <w:tcPr>
            <w:tcW w:w="1072" w:type="dxa"/>
            <w:tcBorders>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CYTOP</w:t>
            </w:r>
          </w:p>
        </w:tc>
        <w:tc>
          <w:tcPr>
            <w:tcW w:w="1331" w:type="dxa"/>
            <w:tcBorders>
              <w:bottom w:val="single" w:sz="4" w:space="0" w:color="auto"/>
              <w:right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12" w:type="dxa"/>
            <w:tcBorders>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899" w:type="dxa"/>
            <w:gridSpan w:val="3"/>
            <w:tcBorders>
              <w:left w:val="single" w:sz="4" w:space="0" w:color="auto"/>
              <w:bottom w:val="single" w:sz="4" w:space="0" w:color="auto"/>
              <w:right w:val="single" w:sz="4" w:space="0" w:color="auto"/>
            </w:tcBorders>
          </w:tcPr>
          <w:p w:rsidR="00AD5E61" w:rsidRPr="009B19E2" w:rsidRDefault="008E46C0"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871" w:type="dxa"/>
            <w:tcBorders>
              <w:left w:val="single" w:sz="4" w:space="0" w:color="auto"/>
              <w:bottom w:val="single" w:sz="4" w:space="0" w:color="auto"/>
              <w:right w:val="single" w:sz="4" w:space="0" w:color="auto"/>
            </w:tcBorders>
          </w:tcPr>
          <w:p w:rsidR="00AD5E61" w:rsidRPr="009B19E2" w:rsidRDefault="008E46C0"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129"/>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Biophysique</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BIOPH </w:t>
            </w:r>
          </w:p>
        </w:tc>
        <w:tc>
          <w:tcPr>
            <w:tcW w:w="1331" w:type="dxa"/>
            <w:tcBorders>
              <w:top w:val="single" w:sz="4" w:space="0" w:color="auto"/>
              <w:bottom w:val="single" w:sz="4" w:space="0" w:color="auto"/>
              <w:right w:val="single" w:sz="4" w:space="0" w:color="auto"/>
            </w:tcBorders>
          </w:tcPr>
          <w:p w:rsidR="00AD5E61" w:rsidRPr="009B19E2" w:rsidRDefault="008E46C0"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42</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8E46C0"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8E46C0" w:rsidP="008A4F4E">
            <w:pPr>
              <w:rPr>
                <w:rFonts w:ascii="Arabic Typesetting" w:hAnsi="Arabic Typesetting" w:cs="Arabic Typesetting"/>
                <w:sz w:val="28"/>
                <w:szCs w:val="28"/>
              </w:rPr>
            </w:pPr>
            <w:r w:rsidRPr="009B19E2">
              <w:rPr>
                <w:rFonts w:ascii="Arabic Typesetting" w:hAnsi="Arabic Typesetting" w:cs="Arabic Typesetting"/>
                <w:sz w:val="28"/>
                <w:szCs w:val="28"/>
              </w:rPr>
              <w:t>12</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8E46C0"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348"/>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Anatomie 1</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ANAT 1</w:t>
            </w:r>
          </w:p>
        </w:tc>
        <w:tc>
          <w:tcPr>
            <w:tcW w:w="1331" w:type="dxa"/>
            <w:tcBorders>
              <w:top w:val="single" w:sz="4" w:space="0" w:color="auto"/>
              <w:bottom w:val="single" w:sz="4" w:space="0" w:color="auto"/>
              <w:right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229"/>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Biochimie </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BIOCH </w:t>
            </w:r>
          </w:p>
        </w:tc>
        <w:tc>
          <w:tcPr>
            <w:tcW w:w="1331" w:type="dxa"/>
            <w:tcBorders>
              <w:top w:val="single" w:sz="4" w:space="0" w:color="auto"/>
              <w:bottom w:val="single" w:sz="4" w:space="0" w:color="auto"/>
              <w:right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60</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10</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05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239"/>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Biologie moléculaire </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BIOMOL </w:t>
            </w:r>
          </w:p>
        </w:tc>
        <w:tc>
          <w:tcPr>
            <w:tcW w:w="1331" w:type="dxa"/>
            <w:tcBorders>
              <w:top w:val="single" w:sz="4" w:space="0" w:color="auto"/>
              <w:bottom w:val="single" w:sz="4" w:space="0" w:color="auto"/>
              <w:right w:val="single" w:sz="4" w:space="0" w:color="auto"/>
            </w:tcBorders>
          </w:tcPr>
          <w:p w:rsidR="00AD5E61" w:rsidRPr="009B19E2" w:rsidRDefault="007762B4"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32</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r w:rsidR="00AD5E61" w:rsidRPr="009B19E2">
              <w:rPr>
                <w:rFonts w:ascii="Arabic Typesetting" w:hAnsi="Arabic Typesetting" w:cs="Arabic Typesetting"/>
                <w:sz w:val="28"/>
                <w:szCs w:val="28"/>
              </w:rPr>
              <w:t>0</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04</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08</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229"/>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Physiologie 1 </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PHY 1</w:t>
            </w:r>
          </w:p>
        </w:tc>
        <w:tc>
          <w:tcPr>
            <w:tcW w:w="1331" w:type="dxa"/>
            <w:tcBorders>
              <w:top w:val="single" w:sz="4" w:space="0" w:color="auto"/>
              <w:bottom w:val="single" w:sz="4" w:space="0" w:color="auto"/>
              <w:right w:val="single" w:sz="4" w:space="0" w:color="auto"/>
            </w:tcBorders>
          </w:tcPr>
          <w:p w:rsidR="00AD5E61" w:rsidRPr="009B19E2" w:rsidRDefault="007762B4"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60</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top w:val="single" w:sz="4" w:space="0" w:color="auto"/>
              <w:left w:val="single" w:sz="4" w:space="0" w:color="auto"/>
              <w:bottom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3</w:t>
            </w:r>
          </w:p>
        </w:tc>
      </w:tr>
      <w:tr w:rsidR="00AD5E61" w:rsidRPr="009B19E2" w:rsidTr="004C0276">
        <w:trPr>
          <w:trHeight w:val="139"/>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Embryologie</w:t>
            </w:r>
          </w:p>
        </w:tc>
        <w:tc>
          <w:tcPr>
            <w:tcW w:w="1072" w:type="dxa"/>
            <w:tcBorders>
              <w:top w:val="single" w:sz="4" w:space="0" w:color="auto"/>
              <w:bottom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EMBR </w:t>
            </w:r>
          </w:p>
        </w:tc>
        <w:tc>
          <w:tcPr>
            <w:tcW w:w="1331" w:type="dxa"/>
            <w:tcBorders>
              <w:top w:val="single" w:sz="4" w:space="0" w:color="auto"/>
              <w:bottom w:val="single" w:sz="4" w:space="0" w:color="auto"/>
              <w:right w:val="single" w:sz="4" w:space="0" w:color="auto"/>
            </w:tcBorders>
          </w:tcPr>
          <w:p w:rsidR="00AD5E61" w:rsidRPr="009B19E2" w:rsidRDefault="00AD5E61" w:rsidP="00302972">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45</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328"/>
          <w:jc w:val="center"/>
        </w:trPr>
        <w:tc>
          <w:tcPr>
            <w:tcW w:w="1140" w:type="dxa"/>
            <w:vMerge/>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single" w:sz="4" w:space="0" w:color="auto"/>
            </w:tcBorders>
          </w:tcPr>
          <w:p w:rsidR="00AD5E61" w:rsidRPr="009B19E2" w:rsidRDefault="00712BA1"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Ethologie et Bien-être</w:t>
            </w:r>
          </w:p>
        </w:tc>
        <w:tc>
          <w:tcPr>
            <w:tcW w:w="1072" w:type="dxa"/>
            <w:tcBorders>
              <w:top w:val="single" w:sz="4" w:space="0" w:color="auto"/>
              <w:bottom w:val="single" w:sz="4" w:space="0" w:color="auto"/>
            </w:tcBorders>
          </w:tcPr>
          <w:p w:rsidR="00AD5E61" w:rsidRPr="009B19E2" w:rsidRDefault="00712BA1"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EBE</w:t>
            </w:r>
          </w:p>
        </w:tc>
        <w:tc>
          <w:tcPr>
            <w:tcW w:w="1331" w:type="dxa"/>
            <w:tcBorders>
              <w:top w:val="single" w:sz="4" w:space="0" w:color="auto"/>
              <w:bottom w:val="single" w:sz="4" w:space="0" w:color="auto"/>
              <w:right w:val="single" w:sz="4" w:space="0" w:color="auto"/>
            </w:tcBorders>
          </w:tcPr>
          <w:p w:rsidR="00AD5E61" w:rsidRPr="009B19E2" w:rsidRDefault="007762B4"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30</w:t>
            </w:r>
          </w:p>
        </w:tc>
        <w:tc>
          <w:tcPr>
            <w:tcW w:w="812" w:type="dxa"/>
            <w:tcBorders>
              <w:top w:val="single" w:sz="4" w:space="0" w:color="auto"/>
              <w:left w:val="single" w:sz="4" w:space="0" w:color="auto"/>
              <w:bottom w:val="single" w:sz="4" w:space="0" w:color="auto"/>
              <w:right w:val="single" w:sz="4" w:space="0" w:color="auto"/>
            </w:tcBorders>
          </w:tcPr>
          <w:p w:rsidR="00AD5E61" w:rsidRPr="009B19E2" w:rsidRDefault="007762B4" w:rsidP="008A4F4E">
            <w:pPr>
              <w:rPr>
                <w:rFonts w:ascii="Arabic Typesetting" w:hAnsi="Arabic Typesetting" w:cs="Arabic Typesetting"/>
                <w:sz w:val="28"/>
                <w:szCs w:val="28"/>
              </w:rPr>
            </w:pPr>
            <w:r w:rsidRPr="009B19E2">
              <w:rPr>
                <w:rFonts w:ascii="Arabic Typesetting" w:hAnsi="Arabic Typesetting" w:cs="Arabic Typesetting"/>
                <w:sz w:val="28"/>
                <w:szCs w:val="28"/>
              </w:rPr>
              <w:t>25</w:t>
            </w:r>
          </w:p>
        </w:tc>
        <w:tc>
          <w:tcPr>
            <w:tcW w:w="899" w:type="dxa"/>
            <w:gridSpan w:val="3"/>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871" w:type="dxa"/>
            <w:tcBorders>
              <w:top w:val="single" w:sz="4" w:space="0" w:color="auto"/>
              <w:left w:val="single" w:sz="4" w:space="0" w:color="auto"/>
              <w:bottom w:val="single" w:sz="4"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05</w:t>
            </w:r>
          </w:p>
        </w:tc>
        <w:tc>
          <w:tcPr>
            <w:tcW w:w="1327" w:type="dxa"/>
            <w:tcBorders>
              <w:top w:val="single" w:sz="4" w:space="0" w:color="auto"/>
              <w:left w:val="single" w:sz="4" w:space="0" w:color="auto"/>
              <w:bottom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2</w:t>
            </w:r>
          </w:p>
        </w:tc>
      </w:tr>
      <w:tr w:rsidR="00AD5E61" w:rsidRPr="009B19E2" w:rsidTr="004C0276">
        <w:trPr>
          <w:trHeight w:val="398"/>
          <w:jc w:val="center"/>
        </w:trPr>
        <w:tc>
          <w:tcPr>
            <w:tcW w:w="1140" w:type="dxa"/>
            <w:vMerge/>
            <w:tcBorders>
              <w:bottom w:val="thinThickSmallGap" w:sz="18" w:space="0" w:color="auto"/>
            </w:tcBorders>
            <w:vAlign w:val="center"/>
          </w:tcPr>
          <w:p w:rsidR="00AD5E61" w:rsidRPr="009B19E2" w:rsidRDefault="00AD5E61" w:rsidP="00302972">
            <w:pPr>
              <w:tabs>
                <w:tab w:val="left" w:pos="1200"/>
                <w:tab w:val="center" w:pos="4513"/>
                <w:tab w:val="right" w:pos="9026"/>
              </w:tabs>
              <w:spacing w:line="300" w:lineRule="auto"/>
              <w:jc w:val="center"/>
              <w:rPr>
                <w:rFonts w:ascii="Arabic Typesetting" w:eastAsia="Arial" w:hAnsi="Arabic Typesetting" w:cs="Arabic Typesetting"/>
                <w:b/>
                <w:bCs/>
                <w:sz w:val="28"/>
                <w:szCs w:val="28"/>
              </w:rPr>
            </w:pPr>
          </w:p>
        </w:tc>
        <w:tc>
          <w:tcPr>
            <w:tcW w:w="2054" w:type="dxa"/>
            <w:tcBorders>
              <w:top w:val="single" w:sz="4" w:space="0" w:color="auto"/>
              <w:bottom w:val="thinThickSmallGap" w:sz="18" w:space="0" w:color="auto"/>
            </w:tcBorders>
          </w:tcPr>
          <w:p w:rsidR="00AD5E61" w:rsidRPr="009B19E2" w:rsidRDefault="00AD5E61"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Langues étrangères </w:t>
            </w:r>
          </w:p>
        </w:tc>
        <w:tc>
          <w:tcPr>
            <w:tcW w:w="1072" w:type="dxa"/>
            <w:tcBorders>
              <w:top w:val="single" w:sz="4" w:space="0" w:color="auto"/>
              <w:bottom w:val="thinThickSmallGap" w:sz="18" w:space="0" w:color="auto"/>
            </w:tcBorders>
          </w:tcPr>
          <w:p w:rsidR="00AD5E61" w:rsidRPr="009B19E2" w:rsidRDefault="00AD5E61"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LE </w:t>
            </w:r>
          </w:p>
        </w:tc>
        <w:tc>
          <w:tcPr>
            <w:tcW w:w="1331" w:type="dxa"/>
            <w:tcBorders>
              <w:top w:val="single" w:sz="4" w:space="0" w:color="auto"/>
              <w:bottom w:val="thinThickSmallGap" w:sz="18" w:space="0" w:color="auto"/>
              <w:right w:val="single" w:sz="4" w:space="0" w:color="auto"/>
            </w:tcBorders>
          </w:tcPr>
          <w:p w:rsidR="00AD5E61" w:rsidRPr="009B19E2" w:rsidRDefault="00AD5E61" w:rsidP="008A4F4E">
            <w:pPr>
              <w:contextualSpacing/>
              <w:rPr>
                <w:rFonts w:ascii="Arabic Typesetting" w:hAnsi="Arabic Typesetting" w:cs="Arabic Typesetting"/>
                <w:sz w:val="28"/>
                <w:szCs w:val="28"/>
              </w:rPr>
            </w:pPr>
            <w:r w:rsidRPr="009B19E2">
              <w:rPr>
                <w:rFonts w:ascii="Arabic Typesetting" w:hAnsi="Arabic Typesetting" w:cs="Arabic Typesetting"/>
                <w:sz w:val="28"/>
                <w:szCs w:val="28"/>
              </w:rPr>
              <w:t>15</w:t>
            </w:r>
          </w:p>
        </w:tc>
        <w:tc>
          <w:tcPr>
            <w:tcW w:w="812" w:type="dxa"/>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899" w:type="dxa"/>
            <w:gridSpan w:val="3"/>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871" w:type="dxa"/>
            <w:tcBorders>
              <w:top w:val="single" w:sz="4" w:space="0" w:color="auto"/>
              <w:left w:val="single" w:sz="4" w:space="0" w:color="auto"/>
              <w:bottom w:val="thinThickSmallGap" w:sz="18" w:space="0" w:color="auto"/>
              <w:right w:val="single" w:sz="4"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w:t>
            </w:r>
          </w:p>
        </w:tc>
        <w:tc>
          <w:tcPr>
            <w:tcW w:w="1327" w:type="dxa"/>
            <w:tcBorders>
              <w:top w:val="single" w:sz="4" w:space="0" w:color="auto"/>
              <w:left w:val="single" w:sz="4" w:space="0" w:color="auto"/>
              <w:bottom w:val="thinThickSmallGap" w:sz="18" w:space="0" w:color="auto"/>
            </w:tcBorders>
          </w:tcPr>
          <w:p w:rsidR="00AD5E61" w:rsidRPr="009B19E2" w:rsidRDefault="00AD5E61" w:rsidP="008A4F4E">
            <w:pPr>
              <w:rPr>
                <w:rFonts w:ascii="Arabic Typesetting" w:hAnsi="Arabic Typesetting" w:cs="Arabic Typesetting"/>
                <w:sz w:val="28"/>
                <w:szCs w:val="28"/>
              </w:rPr>
            </w:pPr>
            <w:r w:rsidRPr="009B19E2">
              <w:rPr>
                <w:rFonts w:ascii="Arabic Typesetting" w:hAnsi="Arabic Typesetting" w:cs="Arabic Typesetting"/>
                <w:sz w:val="28"/>
                <w:szCs w:val="28"/>
              </w:rPr>
              <w:t>1</w:t>
            </w:r>
          </w:p>
        </w:tc>
      </w:tr>
      <w:tr w:rsidR="0037375B" w:rsidRPr="009B19E2" w:rsidTr="008B2832">
        <w:trPr>
          <w:trHeight w:val="507"/>
          <w:jc w:val="center"/>
        </w:trPr>
        <w:tc>
          <w:tcPr>
            <w:tcW w:w="4266" w:type="dxa"/>
            <w:gridSpan w:val="3"/>
            <w:tcBorders>
              <w:top w:val="thinThickSmallGap" w:sz="18" w:space="0" w:color="auto"/>
            </w:tcBorders>
            <w:shd w:val="clear" w:color="auto" w:fill="D9D9D9" w:themeFill="background1" w:themeFillShade="D9"/>
            <w:vAlign w:val="center"/>
          </w:tcPr>
          <w:p w:rsidR="0037375B" w:rsidRPr="009B19E2" w:rsidRDefault="0037375B" w:rsidP="005C5FD6">
            <w:pPr>
              <w:tabs>
                <w:tab w:val="left" w:pos="1200"/>
              </w:tabs>
              <w:spacing w:before="120" w:after="120" w:line="30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Total</w:t>
            </w:r>
          </w:p>
        </w:tc>
        <w:tc>
          <w:tcPr>
            <w:tcW w:w="3913" w:type="dxa"/>
            <w:gridSpan w:val="6"/>
            <w:tcBorders>
              <w:top w:val="thinThickSmallGap" w:sz="18" w:space="0" w:color="auto"/>
              <w:right w:val="single" w:sz="4" w:space="0" w:color="auto"/>
            </w:tcBorders>
            <w:shd w:val="clear" w:color="auto" w:fill="D9D9D9" w:themeFill="background1" w:themeFillShade="D9"/>
          </w:tcPr>
          <w:p w:rsidR="0037375B" w:rsidRPr="009B19E2" w:rsidRDefault="00F53625" w:rsidP="001F689C">
            <w:pPr>
              <w:tabs>
                <w:tab w:val="left" w:pos="1200"/>
              </w:tabs>
              <w:spacing w:before="120" w:after="120" w:line="36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374</w:t>
            </w:r>
            <w:r w:rsidR="0037375B" w:rsidRPr="009B19E2">
              <w:rPr>
                <w:rFonts w:ascii="Arabic Typesetting" w:eastAsia="Arial" w:hAnsi="Arabic Typesetting" w:cs="Arabic Typesetting"/>
                <w:b/>
                <w:bCs/>
                <w:sz w:val="28"/>
                <w:szCs w:val="28"/>
              </w:rPr>
              <w:t xml:space="preserve"> Heures</w:t>
            </w:r>
          </w:p>
        </w:tc>
        <w:tc>
          <w:tcPr>
            <w:tcW w:w="1327" w:type="dxa"/>
            <w:tcBorders>
              <w:top w:val="thinThickSmallGap" w:sz="18" w:space="0" w:color="auto"/>
              <w:left w:val="single" w:sz="4" w:space="0" w:color="auto"/>
            </w:tcBorders>
            <w:shd w:val="clear" w:color="auto" w:fill="D9D9D9" w:themeFill="background1" w:themeFillShade="D9"/>
          </w:tcPr>
          <w:p w:rsidR="0037375B" w:rsidRPr="009B19E2" w:rsidRDefault="007762B4" w:rsidP="00354F25">
            <w:pPr>
              <w:tabs>
                <w:tab w:val="left" w:pos="1200"/>
              </w:tabs>
              <w:spacing w:before="120" w:after="120" w:line="36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21</w:t>
            </w:r>
          </w:p>
        </w:tc>
      </w:tr>
      <w:tr w:rsidR="0037375B" w:rsidRPr="009B19E2" w:rsidTr="008B2832">
        <w:trPr>
          <w:trHeight w:val="462"/>
          <w:jc w:val="center"/>
        </w:trPr>
        <w:tc>
          <w:tcPr>
            <w:tcW w:w="4266" w:type="dxa"/>
            <w:gridSpan w:val="3"/>
            <w:shd w:val="clear" w:color="auto" w:fill="92CDDC" w:themeFill="accent5" w:themeFillTint="99"/>
            <w:vAlign w:val="center"/>
          </w:tcPr>
          <w:p w:rsidR="0037375B" w:rsidRPr="009B19E2" w:rsidRDefault="0037375B" w:rsidP="004E56D3">
            <w:pPr>
              <w:pStyle w:val="Paragraphedeliste"/>
              <w:tabs>
                <w:tab w:val="left" w:pos="280"/>
                <w:tab w:val="left" w:pos="1200"/>
              </w:tabs>
              <w:spacing w:before="120" w:after="120" w:line="300" w:lineRule="auto"/>
              <w:ind w:left="317"/>
              <w:contextualSpacing w:val="0"/>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Total Général S1+S2</w:t>
            </w:r>
          </w:p>
        </w:tc>
        <w:tc>
          <w:tcPr>
            <w:tcW w:w="3913" w:type="dxa"/>
            <w:gridSpan w:val="6"/>
            <w:tcBorders>
              <w:right w:val="single" w:sz="4" w:space="0" w:color="auto"/>
            </w:tcBorders>
            <w:shd w:val="clear" w:color="auto" w:fill="92CDDC" w:themeFill="accent5" w:themeFillTint="99"/>
            <w:vAlign w:val="center"/>
          </w:tcPr>
          <w:p w:rsidR="0037375B" w:rsidRPr="009B19E2" w:rsidRDefault="00BC2C4C" w:rsidP="004E56D3">
            <w:pPr>
              <w:tabs>
                <w:tab w:val="left" w:pos="1200"/>
              </w:tabs>
              <w:spacing w:before="120" w:after="120" w:line="300" w:lineRule="auto"/>
              <w:jc w:val="center"/>
              <w:rPr>
                <w:rFonts w:ascii="Arabic Typesetting" w:eastAsia="Arial" w:hAnsi="Arabic Typesetting" w:cs="Arabic Typesetting"/>
                <w:b/>
                <w:bCs/>
                <w:sz w:val="28"/>
                <w:szCs w:val="28"/>
              </w:rPr>
            </w:pPr>
            <w:r w:rsidRPr="009B19E2">
              <w:rPr>
                <w:rFonts w:ascii="Arabic Typesetting" w:eastAsia="Arial" w:hAnsi="Arabic Typesetting" w:cs="Arabic Typesetting"/>
                <w:b/>
                <w:bCs/>
                <w:sz w:val="28"/>
                <w:szCs w:val="28"/>
              </w:rPr>
              <w:t>785</w:t>
            </w:r>
            <w:r w:rsidR="0037375B" w:rsidRPr="009B19E2">
              <w:rPr>
                <w:rFonts w:ascii="Arabic Typesetting" w:eastAsia="Arial" w:hAnsi="Arabic Typesetting" w:cs="Arabic Typesetting"/>
                <w:b/>
                <w:bCs/>
                <w:sz w:val="28"/>
                <w:szCs w:val="28"/>
              </w:rPr>
              <w:t xml:space="preserve"> Heures</w:t>
            </w:r>
          </w:p>
        </w:tc>
        <w:tc>
          <w:tcPr>
            <w:tcW w:w="1327" w:type="dxa"/>
            <w:tcBorders>
              <w:left w:val="single" w:sz="4" w:space="0" w:color="auto"/>
            </w:tcBorders>
            <w:shd w:val="clear" w:color="auto" w:fill="92CDDC" w:themeFill="accent5" w:themeFillTint="99"/>
            <w:vAlign w:val="center"/>
          </w:tcPr>
          <w:p w:rsidR="0037375B" w:rsidRPr="009B19E2" w:rsidRDefault="0037375B" w:rsidP="00354F25">
            <w:pPr>
              <w:tabs>
                <w:tab w:val="left" w:pos="1200"/>
              </w:tabs>
              <w:spacing w:before="120" w:after="120" w:line="300" w:lineRule="auto"/>
              <w:jc w:val="center"/>
              <w:rPr>
                <w:rFonts w:ascii="Arabic Typesetting" w:eastAsia="Arial" w:hAnsi="Arabic Typesetting" w:cs="Arabic Typesetting"/>
                <w:b/>
                <w:bCs/>
                <w:sz w:val="28"/>
                <w:szCs w:val="28"/>
              </w:rPr>
            </w:pPr>
          </w:p>
        </w:tc>
      </w:tr>
    </w:tbl>
    <w:p w:rsidR="00277C67" w:rsidRPr="009B19E2" w:rsidRDefault="00277C67" w:rsidP="006D5068">
      <w:pPr>
        <w:spacing w:after="0" w:line="240" w:lineRule="auto"/>
        <w:jc w:val="both"/>
        <w:rPr>
          <w:rFonts w:ascii="Book Antiqua" w:eastAsia="Arial" w:hAnsi="Book Antiqua"/>
          <w:caps/>
          <w:sz w:val="24"/>
          <w:u w:val="single"/>
        </w:rPr>
      </w:pPr>
    </w:p>
    <w:p w:rsidR="00FC0281" w:rsidRPr="009B19E2" w:rsidRDefault="00CA66C7" w:rsidP="007127E4">
      <w:pPr>
        <w:tabs>
          <w:tab w:val="center" w:pos="4513"/>
          <w:tab w:val="right" w:pos="9026"/>
        </w:tabs>
        <w:spacing w:line="300" w:lineRule="auto"/>
        <w:rPr>
          <w:rFonts w:ascii="Georgia" w:hAnsi="Georgia"/>
          <w:sz w:val="20"/>
          <w:szCs w:val="20"/>
        </w:rPr>
      </w:pPr>
      <w:proofErr w:type="gramStart"/>
      <w:r w:rsidRPr="009B19E2">
        <w:rPr>
          <w:rFonts w:ascii="Georgia" w:hAnsi="Georgia"/>
          <w:sz w:val="20"/>
          <w:szCs w:val="20"/>
        </w:rPr>
        <w:t>VHT</w:t>
      </w:r>
      <w:r w:rsidR="0068520F" w:rsidRPr="009B19E2">
        <w:rPr>
          <w:rFonts w:ascii="Georgia" w:hAnsi="Georgia"/>
          <w:sz w:val="20"/>
          <w:szCs w:val="20"/>
        </w:rPr>
        <w:t>:</w:t>
      </w:r>
      <w:proofErr w:type="gramEnd"/>
      <w:r w:rsidR="0068520F" w:rsidRPr="009B19E2">
        <w:rPr>
          <w:rFonts w:ascii="Georgia" w:hAnsi="Georgia"/>
          <w:sz w:val="20"/>
          <w:szCs w:val="20"/>
        </w:rPr>
        <w:t xml:space="preserve"> </w:t>
      </w:r>
      <w:r w:rsidRPr="009B19E2">
        <w:rPr>
          <w:rFonts w:ascii="Georgia" w:hAnsi="Georgia"/>
          <w:sz w:val="20"/>
          <w:szCs w:val="20"/>
        </w:rPr>
        <w:t>Volume Horaire Total</w:t>
      </w:r>
      <w:r w:rsidR="007127E4" w:rsidRPr="009B19E2">
        <w:rPr>
          <w:rFonts w:ascii="Georgia" w:hAnsi="Georgia"/>
          <w:sz w:val="20"/>
          <w:szCs w:val="20"/>
        </w:rPr>
        <w:t xml:space="preserve">, </w:t>
      </w:r>
      <w:r w:rsidR="00FC0281" w:rsidRPr="009B19E2">
        <w:rPr>
          <w:rFonts w:ascii="Georgia" w:hAnsi="Georgia"/>
          <w:sz w:val="20"/>
          <w:szCs w:val="20"/>
        </w:rPr>
        <w:t>VHC: Volume Horaire cours</w:t>
      </w:r>
      <w:r w:rsidR="007127E4" w:rsidRPr="009B19E2">
        <w:rPr>
          <w:rFonts w:ascii="Georgia" w:hAnsi="Georgia"/>
          <w:sz w:val="20"/>
          <w:szCs w:val="20"/>
        </w:rPr>
        <w:t xml:space="preserve">, </w:t>
      </w:r>
      <w:r w:rsidR="00FC0281" w:rsidRPr="009B19E2">
        <w:rPr>
          <w:rFonts w:ascii="Georgia" w:hAnsi="Georgia"/>
          <w:sz w:val="20"/>
          <w:szCs w:val="20"/>
        </w:rPr>
        <w:t xml:space="preserve">VH-TD: Volume Horaire Travaux Dirigés </w:t>
      </w:r>
      <w:r w:rsidR="00FC0281" w:rsidRPr="009B19E2">
        <w:rPr>
          <w:rFonts w:ascii="Georgia" w:hAnsi="Georgia"/>
          <w:sz w:val="20"/>
          <w:szCs w:val="20"/>
        </w:rPr>
        <w:tab/>
      </w:r>
      <w:r w:rsidR="007127E4" w:rsidRPr="009B19E2">
        <w:rPr>
          <w:rFonts w:ascii="Georgia" w:hAnsi="Georgia"/>
          <w:sz w:val="20"/>
          <w:szCs w:val="20"/>
        </w:rPr>
        <w:t xml:space="preserve">, </w:t>
      </w:r>
      <w:r w:rsidR="00FC0281" w:rsidRPr="009B19E2">
        <w:rPr>
          <w:rFonts w:ascii="Georgia" w:hAnsi="Georgia"/>
          <w:sz w:val="20"/>
          <w:szCs w:val="20"/>
        </w:rPr>
        <w:t>VH-TP: Volume Horaire Travaux Pratiques</w:t>
      </w:r>
      <w:r w:rsidR="00FC0281" w:rsidRPr="009B19E2">
        <w:rPr>
          <w:rFonts w:ascii="Georgia" w:hAnsi="Georgia"/>
          <w:sz w:val="20"/>
          <w:szCs w:val="20"/>
        </w:rPr>
        <w:tab/>
      </w:r>
    </w:p>
    <w:p w:rsidR="00824B3B" w:rsidRPr="009B19E2" w:rsidRDefault="00824B3B">
      <w:pPr>
        <w:rPr>
          <w:rFonts w:ascii="Georgia" w:eastAsia="Arial" w:hAnsi="Georgia"/>
          <w:b/>
          <w:bCs/>
          <w:sz w:val="26"/>
          <w:szCs w:val="26"/>
          <w14:shadow w14:blurRad="50800" w14:dist="38100" w14:dir="0" w14:sx="100000" w14:sy="100000" w14:kx="0" w14:ky="0" w14:algn="l">
            <w14:srgbClr w14:val="000000">
              <w14:alpha w14:val="60000"/>
            </w14:srgbClr>
          </w14:shadow>
        </w:rPr>
      </w:pPr>
    </w:p>
    <w:p w:rsidR="00824B3B" w:rsidRPr="009B19E2" w:rsidRDefault="00341EE5">
      <w:pPr>
        <w:rPr>
          <w:rFonts w:ascii="Georgia" w:eastAsia="Arial" w:hAnsi="Georgia"/>
          <w:b/>
          <w:bCs/>
          <w:sz w:val="26"/>
          <w:szCs w:val="26"/>
          <w14:shadow w14:blurRad="50800" w14:dist="38100" w14:dir="0" w14:sx="100000" w14:sy="100000" w14:kx="0" w14:ky="0" w14:algn="l">
            <w14:srgbClr w14:val="000000">
              <w14:alpha w14:val="60000"/>
            </w14:srgbClr>
          </w14:shadow>
        </w:rPr>
      </w:pPr>
      <w:r w:rsidRPr="009B19E2">
        <w:rPr>
          <w:rFonts w:cs="Times New Roman"/>
          <w:noProof/>
          <w:sz w:val="20"/>
          <w:szCs w:val="20"/>
        </w:rPr>
        <mc:AlternateContent>
          <mc:Choice Requires="wps">
            <w:drawing>
              <wp:anchor distT="0" distB="0" distL="114300" distR="114300" simplePos="0" relativeHeight="251691008" behindDoc="0" locked="0" layoutInCell="1" allowOverlap="1" wp14:anchorId="17C3BCAA" wp14:editId="4B298E83">
                <wp:simplePos x="0" y="0"/>
                <wp:positionH relativeFrom="column">
                  <wp:posOffset>365760</wp:posOffset>
                </wp:positionH>
                <wp:positionV relativeFrom="paragraph">
                  <wp:posOffset>2893059</wp:posOffset>
                </wp:positionV>
                <wp:extent cx="5381625" cy="1971675"/>
                <wp:effectExtent l="38100" t="57150" r="142875" b="142875"/>
                <wp:wrapNone/>
                <wp:docPr id="24" name="Cadre 24"/>
                <wp:cNvGraphicFramePr/>
                <a:graphic xmlns:a="http://schemas.openxmlformats.org/drawingml/2006/main">
                  <a:graphicData uri="http://schemas.microsoft.com/office/word/2010/wordprocessingShape">
                    <wps:wsp>
                      <wps:cNvSpPr/>
                      <wps:spPr>
                        <a:xfrm>
                          <a:off x="0" y="0"/>
                          <a:ext cx="5381625" cy="197167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265416" w:rsidRDefault="00B66D32" w:rsidP="00341EE5">
                            <w:pPr>
                              <w:spacing w:before="360" w:after="0"/>
                              <w:jc w:val="center"/>
                              <w:rPr>
                                <w:rFonts w:ascii="Georgia" w:hAnsi="Georgia"/>
                                <w:bCs/>
                                <w:color w:val="000000" w:themeColor="text1"/>
                                <w:sz w:val="96"/>
                                <w:szCs w:val="96"/>
                                <w14:shadow w14:blurRad="50800" w14:dist="38100" w14:dir="2700000" w14:sx="100000" w14:sy="100000" w14:kx="0" w14:ky="0" w14:algn="tl">
                                  <w14:srgbClr w14:val="000000">
                                    <w14:alpha w14:val="60000"/>
                                  </w14:srgbClr>
                                </w14:shadow>
                              </w:rPr>
                            </w:pPr>
                            <w:r w:rsidRPr="00265416">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II.</w:t>
                            </w:r>
                            <w:r w:rsidRPr="00265416">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ab/>
                            </w:r>
                            <w:proofErr w:type="gramStart"/>
                            <w:r w:rsidRPr="00265416">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MATIERES  D’ENSEIGNEMENT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3BCAA" id="Cadre 24" o:spid="_x0000_s1029" style="position:absolute;margin-left:28.8pt;margin-top:227.8pt;width:423.75pt;height:15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971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" adj="-11796480,,5400" path="m,l5381625,r,1971675l,1971675,,xm61398,61398r,1848879l5320227,1910277r,-1848879l61398,61398xe" fillcolor="#002060" stroked="f" strokeweight="2pt">
                <v:stroke joinstyle="miter"/>
                <v:shadow on="t" color="black" opacity="26214f" origin="-.5,-.5" offset=".74836mm,.74836mm"/>
                <v:formulas/>
                <v:path arrowok="t" o:connecttype="custom" o:connectlocs="0,0;5381625,0;5381625,1971675;0,1971675;0,0;61398,61398;61398,1910277;5320227,1910277;5320227,61398;61398,61398" o:connectangles="0,0,0,0,0,0,0,0,0,0" textboxrect="0,0,5381625,1971675"/>
                <v:textbox>
                  <w:txbxContent>
                    <w:p w:rsidR="00B66D32" w:rsidRPr="00265416" w:rsidRDefault="00B66D32" w:rsidP="00341EE5">
                      <w:pPr>
                        <w:spacing w:before="360" w:after="0"/>
                        <w:jc w:val="center"/>
                        <w:rPr>
                          <w:rFonts w:ascii="Georgia" w:hAnsi="Georgia"/>
                          <w:bCs/>
                          <w:color w:val="000000" w:themeColor="text1"/>
                          <w:sz w:val="96"/>
                          <w:szCs w:val="96"/>
                          <w14:shadow w14:blurRad="50800" w14:dist="38100" w14:dir="2700000" w14:sx="100000" w14:sy="100000" w14:kx="0" w14:ky="0" w14:algn="tl">
                            <w14:srgbClr w14:val="000000">
                              <w14:alpha w14:val="60000"/>
                            </w14:srgbClr>
                          </w14:shadow>
                        </w:rPr>
                      </w:pPr>
                      <w:r w:rsidRPr="00265416">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II.</w:t>
                      </w:r>
                      <w:r w:rsidRPr="00265416">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ab/>
                        <w:t>MATIERES  D’ENSEIGNEMENT</w:t>
                      </w:r>
                    </w:p>
                  </w:txbxContent>
                </v:textbox>
              </v:shape>
            </w:pict>
          </mc:Fallback>
        </mc:AlternateContent>
      </w:r>
      <w:r w:rsidR="00824B3B" w:rsidRPr="009B19E2">
        <w:rPr>
          <w:rFonts w:ascii="Georgia" w:eastAsia="Arial" w:hAnsi="Georgia"/>
          <w:b/>
          <w:bCs/>
          <w:sz w:val="26"/>
          <w:szCs w:val="26"/>
          <w14:shadow w14:blurRad="50800" w14:dist="38100" w14:dir="0" w14:sx="100000" w14:sy="100000" w14:kx="0" w14:ky="0" w14:algn="l">
            <w14:srgbClr w14:val="000000">
              <w14:alpha w14:val="60000"/>
            </w14:srgbClr>
          </w14:shadow>
        </w:rPr>
        <w:br w:type="page"/>
      </w:r>
    </w:p>
    <w:p w:rsidR="002C558C" w:rsidRPr="009B19E2" w:rsidRDefault="002C558C" w:rsidP="00B2443E">
      <w:pPr>
        <w:spacing w:after="0" w:line="300" w:lineRule="auto"/>
        <w:jc w:val="both"/>
        <w:rPr>
          <w:rFonts w:ascii="Arabic Typesetting" w:eastAsia="Georgia" w:hAnsi="Arabic Typesetting" w:cs="Arabic Typesetting"/>
          <w:sz w:val="36"/>
          <w:szCs w:val="32"/>
        </w:rPr>
      </w:pPr>
    </w:p>
    <w:p w:rsidR="00E605BF" w:rsidRPr="009B19E2" w:rsidRDefault="002C692D" w:rsidP="00B2443E">
      <w:pPr>
        <w:spacing w:after="0" w:line="300" w:lineRule="auto"/>
        <w:jc w:val="both"/>
        <w:rPr>
          <w:rFonts w:ascii="Arabic Typesetting" w:hAnsi="Arabic Typesetting" w:cs="Arabic Typesetting"/>
          <w:bCs/>
          <w:sz w:val="32"/>
          <w:szCs w:val="32"/>
          <w:u w:val="single"/>
        </w:rPr>
      </w:pPr>
      <w:r w:rsidRPr="009B19E2">
        <w:rPr>
          <w:rFonts w:cs="Times New Roman"/>
          <w:noProof/>
          <w:sz w:val="20"/>
          <w:szCs w:val="20"/>
        </w:rPr>
        <mc:AlternateContent>
          <mc:Choice Requires="wps">
            <w:drawing>
              <wp:anchor distT="0" distB="0" distL="114300" distR="114300" simplePos="0" relativeHeight="251693056" behindDoc="0" locked="0" layoutInCell="1" allowOverlap="1" wp14:anchorId="144D1FBE" wp14:editId="6DC781EE">
                <wp:simplePos x="0" y="0"/>
                <wp:positionH relativeFrom="column">
                  <wp:posOffset>217170</wp:posOffset>
                </wp:positionH>
                <wp:positionV relativeFrom="paragraph">
                  <wp:posOffset>2162865</wp:posOffset>
                </wp:positionV>
                <wp:extent cx="5381625" cy="1971675"/>
                <wp:effectExtent l="38100" t="57150" r="142875" b="142875"/>
                <wp:wrapNone/>
                <wp:docPr id="25" name="Cadre 25"/>
                <wp:cNvGraphicFramePr/>
                <a:graphic xmlns:a="http://schemas.openxmlformats.org/drawingml/2006/main">
                  <a:graphicData uri="http://schemas.microsoft.com/office/word/2010/wordprocessingShape">
                    <wps:wsp>
                      <wps:cNvSpPr/>
                      <wps:spPr>
                        <a:xfrm>
                          <a:off x="0" y="0"/>
                          <a:ext cx="5381625" cy="197167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BE1F27" w:rsidRDefault="00CF6FD4" w:rsidP="00265416">
                            <w:pPr>
                              <w:spacing w:before="360" w:after="0"/>
                              <w:jc w:val="center"/>
                              <w:rPr>
                                <w:rFonts w:ascii="Georgia" w:hAnsi="Georgia"/>
                                <w:bCs/>
                                <w:color w:val="000000" w:themeColor="text1"/>
                                <w:sz w:val="72"/>
                                <w:szCs w:val="72"/>
                                <w14:shadow w14:blurRad="50800" w14:dist="38100" w14:dir="2700000" w14:sx="100000" w14:sy="100000" w14:kx="0" w14:ky="0" w14:algn="tl">
                                  <w14:srgbClr w14:val="000000">
                                    <w14:alpha w14:val="60000"/>
                                  </w14:srgbClr>
                                </w14:shadow>
                              </w:rPr>
                            </w:pPr>
                            <w: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II</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ab/>
                            </w:r>
                            <w:r w:rsidR="00B66D32"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O</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 xml:space="preserve">BJECTIFS ET </w:t>
                            </w:r>
                            <w:r w:rsidR="00B66D32"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P</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ROGRAMMES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D1FBE" id="Cadre 25" o:spid="_x0000_s1030" style="position:absolute;left:0;text-align:left;margin-left:17.1pt;margin-top:170.3pt;width:423.75pt;height:15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81625,1971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" adj="-11796480,,5400" path="m,l5381625,r,1971675l,1971675,,xm61398,61398r,1848879l5320227,1910277r,-1848879l61398,61398xe" fillcolor="#002060" stroked="f" strokeweight="2pt">
                <v:stroke joinstyle="miter"/>
                <v:shadow on="t" color="black" opacity="26214f" origin="-.5,-.5" offset=".74836mm,.74836mm"/>
                <v:formulas/>
                <v:path arrowok="t" o:connecttype="custom" o:connectlocs="0,0;5381625,0;5381625,1971675;0,1971675;0,0;61398,61398;61398,1910277;5320227,1910277;5320227,61398;61398,61398" o:connectangles="0,0,0,0,0,0,0,0,0,0" textboxrect="0,0,5381625,1971675"/>
                <v:textbox>
                  <w:txbxContent>
                    <w:p w:rsidR="00B66D32" w:rsidRPr="00BE1F27" w:rsidRDefault="00CF6FD4" w:rsidP="00265416">
                      <w:pPr>
                        <w:spacing w:before="360" w:after="0"/>
                        <w:jc w:val="center"/>
                        <w:rPr>
                          <w:rFonts w:ascii="Georgia" w:hAnsi="Georgia"/>
                          <w:bCs/>
                          <w:color w:val="000000" w:themeColor="text1"/>
                          <w:sz w:val="72"/>
                          <w:szCs w:val="72"/>
                          <w14:shadow w14:blurRad="50800" w14:dist="38100" w14:dir="2700000" w14:sx="100000" w14:sy="100000" w14:kx="0" w14:ky="0" w14:algn="tl">
                            <w14:srgbClr w14:val="000000">
                              <w14:alpha w14:val="60000"/>
                            </w14:srgbClr>
                          </w14:shadow>
                        </w:rPr>
                      </w:pPr>
                      <w:r>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II</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ab/>
                      </w:r>
                      <w:r w:rsidR="00B66D32"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O</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 xml:space="preserve">BJECTIFS ET </w:t>
                      </w:r>
                      <w:r w:rsidR="00B66D32" w:rsidRPr="00BE1F27">
                        <w:rPr>
                          <w:rFonts w:ascii="Georgia" w:hAnsi="Georgia"/>
                          <w:bCs/>
                          <w:color w:val="000000" w:themeColor="text1"/>
                          <w:sz w:val="72"/>
                          <w:szCs w:val="72"/>
                          <w14:shadow w14:blurRad="50800" w14:dist="38100" w14:dir="2700000" w14:sx="100000" w14:sy="100000" w14:kx="0" w14:ky="0" w14:algn="tl">
                            <w14:srgbClr w14:val="000000">
                              <w14:alpha w14:val="60000"/>
                            </w14:srgbClr>
                          </w14:shadow>
                        </w:rPr>
                        <w:t>P</w:t>
                      </w:r>
                      <w:r w:rsidR="00B66D32" w:rsidRPr="00BE1F27">
                        <w:rPr>
                          <w:rFonts w:ascii="Georgia" w:hAnsi="Georgia"/>
                          <w:bCs/>
                          <w:color w:val="000000" w:themeColor="text1"/>
                          <w:sz w:val="56"/>
                          <w:szCs w:val="56"/>
                          <w14:shadow w14:blurRad="50800" w14:dist="38100" w14:dir="2700000" w14:sx="100000" w14:sy="100000" w14:kx="0" w14:ky="0" w14:algn="tl">
                            <w14:srgbClr w14:val="000000">
                              <w14:alpha w14:val="60000"/>
                            </w14:srgbClr>
                          </w14:shadow>
                        </w:rPr>
                        <w:t>ROGRAMMES</w:t>
                      </w:r>
                    </w:p>
                  </w:txbxContent>
                </v:textbox>
              </v:shape>
            </w:pict>
          </mc:Fallback>
        </mc:AlternateContent>
      </w:r>
    </w:p>
    <w:p w:rsidR="002C558C" w:rsidRPr="009B19E2" w:rsidRDefault="002C558C" w:rsidP="002B36F3">
      <w:pPr>
        <w:spacing w:after="0" w:line="300" w:lineRule="auto"/>
        <w:jc w:val="both"/>
        <w:rPr>
          <w:rFonts w:ascii="Georgia" w:eastAsia="Arial" w:hAnsi="Georgia"/>
          <w:sz w:val="24"/>
        </w:rPr>
        <w:sectPr w:rsidR="002C558C" w:rsidRPr="009B19E2" w:rsidSect="00265416">
          <w:footerReference w:type="default" r:id="rId8"/>
          <w:pgSz w:w="11920" w:h="16845"/>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3"/>
          <w:cols w:space="0" w:equalWidth="0">
            <w:col w:w="9356"/>
          </w:cols>
          <w:titlePg/>
          <w:docGrid w:linePitch="360"/>
        </w:sectPr>
      </w:pPr>
    </w:p>
    <w:p w:rsidR="00277C67" w:rsidRPr="009B19E2" w:rsidRDefault="00CF6FD4" w:rsidP="00265416">
      <w:pPr>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695104" behindDoc="0" locked="0" layoutInCell="1" allowOverlap="1" wp14:anchorId="19D0735C" wp14:editId="6CE65979">
                <wp:simplePos x="0" y="0"/>
                <wp:positionH relativeFrom="column">
                  <wp:posOffset>624205</wp:posOffset>
                </wp:positionH>
                <wp:positionV relativeFrom="paragraph">
                  <wp:posOffset>2507505</wp:posOffset>
                </wp:positionV>
                <wp:extent cx="4905375" cy="1638300"/>
                <wp:effectExtent l="38100" t="57150" r="142875" b="133350"/>
                <wp:wrapNone/>
                <wp:docPr id="26" name="Cadre 26"/>
                <wp:cNvGraphicFramePr/>
                <a:graphic xmlns:a="http://schemas.openxmlformats.org/drawingml/2006/main">
                  <a:graphicData uri="http://schemas.microsoft.com/office/word/2010/wordprocessingShape">
                    <wps:wsp>
                      <wps:cNvSpPr/>
                      <wps:spPr>
                        <a:xfrm>
                          <a:off x="0" y="0"/>
                          <a:ext cx="4905375" cy="1638300"/>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F141C7" w:rsidRDefault="00B66D32" w:rsidP="008541F5">
                            <w:pPr>
                              <w:spacing w:before="360" w:after="0"/>
                              <w:jc w:val="center"/>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P</w:t>
                            </w:r>
                            <w:r w:rsidRPr="00F141C7">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REMIER</w:t>
                            </w:r>
                            <w:r w:rsidRPr="008541F5">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 xml:space="preserve"> S</w:t>
                            </w:r>
                            <w:r w:rsidRPr="00F141C7">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0735C" id="Cadre 26" o:spid="_x0000_s1031" style="position:absolute;margin-left:49.15pt;margin-top:197.45pt;width:386.25pt;height:1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" adj="-11796480,,5400" path="m,l4905375,r,1638300l,1638300,,xm51017,51017r,1536266l4854358,1587283r,-1536266l51017,51017xe" fillcolor="#002060" stroked="f" strokeweight="2pt">
                <v:stroke joinstyle="miter"/>
                <v:shadow on="t" color="black" opacity="26214f" origin="-.5,-.5" offset=".74836mm,.74836mm"/>
                <v:formulas/>
                <v:path arrowok="t" o:connecttype="custom" o:connectlocs="0,0;4905375,0;4905375,1638300;0,1638300;0,0;51017,51017;51017,1587283;4854358,1587283;4854358,51017;51017,51017" o:connectangles="0,0,0,0,0,0,0,0,0,0" textboxrect="0,0,4905375,1638300"/>
                <v:textbox>
                  <w:txbxContent>
                    <w:p w:rsidR="00B66D32" w:rsidRPr="00F141C7" w:rsidRDefault="00B66D32" w:rsidP="008541F5">
                      <w:pPr>
                        <w:spacing w:before="360" w:after="0"/>
                        <w:jc w:val="center"/>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P</w:t>
                      </w:r>
                      <w:r w:rsidRPr="00F141C7">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REMIER</w:t>
                      </w:r>
                      <w:r w:rsidRPr="008541F5">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 xml:space="preserve"> S</w:t>
                      </w:r>
                      <w:r w:rsidRPr="00F141C7">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EMESTRE</w:t>
                      </w:r>
                    </w:p>
                  </w:txbxContent>
                </v:textbox>
              </v:shape>
            </w:pict>
          </mc:Fallback>
        </mc:AlternateContent>
      </w:r>
      <w:r w:rsidR="00265416" w:rsidRPr="009B19E2">
        <w:rPr>
          <w:rFonts w:ascii="Georgia" w:hAnsi="Georgia" w:cstheme="majorBidi"/>
          <w:b/>
          <w:sz w:val="32"/>
          <w:szCs w:val="32"/>
          <w14:shadow w14:blurRad="50800" w14:dist="38100" w14:dir="0" w14:sx="100000" w14:sy="100000" w14:kx="0" w14:ky="0" w14:algn="l">
            <w14:srgbClr w14:val="000000">
              <w14:alpha w14:val="60000"/>
            </w14:srgbClr>
          </w14:shadow>
        </w:rPr>
        <w:br w:type="page"/>
      </w:r>
    </w:p>
    <w:p w:rsidR="008630D8" w:rsidRPr="009B19E2" w:rsidRDefault="008630D8" w:rsidP="00CF6FD4">
      <w:pPr>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01248" behindDoc="0" locked="0" layoutInCell="1" allowOverlap="1" wp14:anchorId="5C037AFB" wp14:editId="0C91CB20">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29" name="Cadre 29"/>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8630D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CH</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IM</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CHIMIE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54</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37AFB" id="Cadre 29" o:spid="_x0000_s1032" style="position:absolute;margin-left:55.8pt;margin-top:10.8pt;width:386.25pt;height:4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oOfwMAAHQ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8630D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CH</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IM</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CHIMIE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54</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8630D8" w:rsidRPr="009B19E2" w:rsidRDefault="008630D8" w:rsidP="008630D8">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8630D8" w:rsidRPr="009B19E2" w:rsidRDefault="008630D8" w:rsidP="008630D8">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8630D8" w:rsidRPr="009B19E2" w:rsidRDefault="008630D8"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8630D8" w:rsidRPr="009B19E2" w:rsidRDefault="004F1EFC"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r w:rsidRPr="009B19E2">
        <w:rPr>
          <w:rFonts w:ascii="Georgia" w:hAnsi="Georgia" w:cs="Calibri"/>
          <w:b/>
          <w:bCs/>
          <w:color w:val="000000"/>
          <w14:shadow w14:blurRad="50800" w14:dist="38100" w14:dir="2700000" w14:sx="100000" w14:sy="100000" w14:kx="0" w14:ky="0" w14:algn="tl">
            <w14:srgbClr w14:val="000000">
              <w14:alpha w14:val="60000"/>
            </w14:srgbClr>
          </w14:shadow>
        </w:rPr>
        <w:t>VHT=</w:t>
      </w:r>
      <w:r w:rsidR="008630D8" w:rsidRPr="009B19E2">
        <w:rPr>
          <w:rFonts w:ascii="Georgia" w:hAnsi="Georgia" w:cs="Calibri"/>
          <w:b/>
          <w:bCs/>
          <w:color w:val="000000"/>
          <w14:shadow w14:blurRad="50800" w14:dist="38100" w14:dir="2700000" w14:sx="100000" w14:sy="100000" w14:kx="0" w14:ky="0" w14:algn="tl">
            <w14:srgbClr w14:val="000000">
              <w14:alpha w14:val="60000"/>
            </w14:srgbClr>
          </w14:shadow>
        </w:rPr>
        <w:t xml:space="preserve"> 54 H</w:t>
      </w:r>
    </w:p>
    <w:p w:rsidR="009E004F" w:rsidRPr="009B19E2" w:rsidRDefault="009E004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765E65" w:rsidRPr="009B19E2" w:rsidRDefault="009E004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r w:rsidRPr="009B19E2">
        <w:rPr>
          <w:rFonts w:ascii="Georgia" w:hAnsi="Georgia" w:cs="Calibri"/>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38112" behindDoc="0" locked="0" layoutInCell="1" allowOverlap="1" wp14:anchorId="502A393B" wp14:editId="7EE26585">
                <wp:simplePos x="0" y="0"/>
                <wp:positionH relativeFrom="column">
                  <wp:posOffset>13335</wp:posOffset>
                </wp:positionH>
                <wp:positionV relativeFrom="paragraph">
                  <wp:posOffset>41275</wp:posOffset>
                </wp:positionV>
                <wp:extent cx="5648325" cy="1403985"/>
                <wp:effectExtent l="0" t="0" r="28575" b="2349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66D32" w:rsidRPr="00482CE6" w:rsidRDefault="00B66D32" w:rsidP="009E004F">
                            <w:p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Ont participé à l’élaboration de ce programme :</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Dr LEHLEH</w:t>
                            </w:r>
                            <w:r w:rsidR="00B04E4F">
                              <w:rPr>
                                <w:rFonts w:ascii="Arabic Typesetting" w:hAnsi="Arabic Typesetting" w:cs="Arabic Typesetting"/>
                                <w:sz w:val="28"/>
                                <w:szCs w:val="28"/>
                              </w:rPr>
                              <w:t>.</w:t>
                            </w:r>
                            <w:r w:rsidRPr="00482CE6">
                              <w:rPr>
                                <w:rFonts w:ascii="Arabic Typesetting" w:hAnsi="Arabic Typesetting" w:cs="Arabic Typesetting"/>
                                <w:sz w:val="28"/>
                                <w:szCs w:val="28"/>
                              </w:rPr>
                              <w:t xml:space="preserve"> </w:t>
                            </w:r>
                            <w:r w:rsidR="00B04E4F" w:rsidRPr="00482CE6">
                              <w:rPr>
                                <w:rFonts w:ascii="Arabic Typesetting" w:hAnsi="Arabic Typesetting" w:cs="Arabic Typesetting"/>
                                <w:sz w:val="28"/>
                                <w:szCs w:val="28"/>
                              </w:rPr>
                              <w:t xml:space="preserve">Dr BOUCHEMANI </w:t>
                            </w:r>
                            <w:r w:rsidRPr="00482CE6">
                              <w:rPr>
                                <w:rFonts w:ascii="Arabic Typesetting" w:hAnsi="Arabic Typesetting" w:cs="Arabic Typesetting"/>
                                <w:sz w:val="28"/>
                                <w:szCs w:val="28"/>
                              </w:rPr>
                              <w:t xml:space="preserve">(Université de Constantine 1) </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 xml:space="preserve">Dr AZZOUZ (Université Souk </w:t>
                            </w:r>
                            <w:proofErr w:type="spellStart"/>
                            <w:r w:rsidRPr="00482CE6">
                              <w:rPr>
                                <w:rFonts w:ascii="Arabic Typesetting" w:hAnsi="Arabic Typesetting" w:cs="Arabic Typesetting"/>
                                <w:sz w:val="28"/>
                                <w:szCs w:val="28"/>
                              </w:rPr>
                              <w:t>Ahras</w:t>
                            </w:r>
                            <w:proofErr w:type="spellEnd"/>
                            <w:r w:rsidRPr="00482CE6">
                              <w:rPr>
                                <w:rFonts w:ascii="Arabic Typesetting" w:hAnsi="Arabic Typesetting" w:cs="Arabic Typesetting"/>
                                <w:sz w:val="28"/>
                                <w:szCs w:val="28"/>
                              </w:rPr>
                              <w:t>)</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Programme transmis (Université de Batna)</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Les membres du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A393B" id="_x0000_t202" coordsize="21600,21600" o:spt="202" path="m,l,21600r21600,l21600,xe">
                <v:stroke joinstyle="miter"/>
                <v:path gradientshapeok="t" o:connecttype="rect"/>
              </v:shapetype>
              <v:shape id="Zone de texte 2" o:spid="_x0000_s1033" type="#_x0000_t202" style="position:absolute;margin-left:1.05pt;margin-top:3.25pt;width:444.7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" fillcolor="white [3201]" strokecolor="#4f81bd [3204]" strokeweight="2pt">
                <v:textbox style="mso-fit-shape-to-text:t">
                  <w:txbxContent>
                    <w:p w:rsidR="00B66D32" w:rsidRPr="00482CE6" w:rsidRDefault="00B66D32" w:rsidP="009E004F">
                      <w:p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Ont participé à l’élaboration de ce programme :</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Dr LEHLEH</w:t>
                      </w:r>
                      <w:r w:rsidR="00B04E4F">
                        <w:rPr>
                          <w:rFonts w:ascii="Arabic Typesetting" w:hAnsi="Arabic Typesetting" w:cs="Arabic Typesetting"/>
                          <w:sz w:val="28"/>
                          <w:szCs w:val="28"/>
                        </w:rPr>
                        <w:t>.</w:t>
                      </w:r>
                      <w:r w:rsidRPr="00482CE6">
                        <w:rPr>
                          <w:rFonts w:ascii="Arabic Typesetting" w:hAnsi="Arabic Typesetting" w:cs="Arabic Typesetting"/>
                          <w:sz w:val="28"/>
                          <w:szCs w:val="28"/>
                        </w:rPr>
                        <w:t xml:space="preserve"> </w:t>
                      </w:r>
                      <w:r w:rsidR="00B04E4F" w:rsidRPr="00482CE6">
                        <w:rPr>
                          <w:rFonts w:ascii="Arabic Typesetting" w:hAnsi="Arabic Typesetting" w:cs="Arabic Typesetting"/>
                          <w:sz w:val="28"/>
                          <w:szCs w:val="28"/>
                        </w:rPr>
                        <w:t xml:space="preserve">Dr BOUCHEMANI </w:t>
                      </w:r>
                      <w:r w:rsidRPr="00482CE6">
                        <w:rPr>
                          <w:rFonts w:ascii="Arabic Typesetting" w:hAnsi="Arabic Typesetting" w:cs="Arabic Typesetting"/>
                          <w:sz w:val="28"/>
                          <w:szCs w:val="28"/>
                        </w:rPr>
                        <w:t xml:space="preserve">(Université de Constantine 1) </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Dr AZZOUZ (Université Souk Ahras)</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Programme transmis (Université de Batna)</w:t>
                      </w:r>
                    </w:p>
                    <w:p w:rsidR="00B66D32" w:rsidRPr="00482CE6" w:rsidRDefault="00B66D32" w:rsidP="00FF3D27">
                      <w:pPr>
                        <w:pStyle w:val="Paragraphedeliste"/>
                        <w:numPr>
                          <w:ilvl w:val="0"/>
                          <w:numId w:val="13"/>
                        </w:numPr>
                        <w:spacing w:after="0" w:line="240" w:lineRule="auto"/>
                        <w:rPr>
                          <w:rFonts w:ascii="Arabic Typesetting" w:hAnsi="Arabic Typesetting" w:cs="Arabic Typesetting"/>
                          <w:sz w:val="28"/>
                          <w:szCs w:val="28"/>
                        </w:rPr>
                      </w:pPr>
                      <w:r w:rsidRPr="00482CE6">
                        <w:rPr>
                          <w:rFonts w:ascii="Arabic Typesetting" w:hAnsi="Arabic Typesetting" w:cs="Arabic Typesetting"/>
                          <w:sz w:val="28"/>
                          <w:szCs w:val="28"/>
                        </w:rPr>
                        <w:t>Les membres du CPNV</w:t>
                      </w:r>
                    </w:p>
                  </w:txbxContent>
                </v:textbox>
              </v:shape>
            </w:pict>
          </mc:Fallback>
        </mc:AlternateContent>
      </w:r>
    </w:p>
    <w:p w:rsidR="00765E65" w:rsidRPr="009B19E2" w:rsidRDefault="00765E65"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765E65" w:rsidRPr="009B19E2" w:rsidRDefault="00765E65"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FD266F" w:rsidRPr="009B19E2" w:rsidRDefault="00FD266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FD266F" w:rsidRPr="009B19E2" w:rsidRDefault="00FD266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FD266F" w:rsidRPr="009B19E2" w:rsidRDefault="00FD266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82CE6" w:rsidRPr="009B19E2" w:rsidRDefault="00482CE6"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82CE6" w:rsidRPr="009B19E2" w:rsidRDefault="00482CE6"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FD266F" w:rsidRPr="009B19E2" w:rsidRDefault="00FD266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FD266F" w:rsidRPr="009B19E2" w:rsidRDefault="00FD266F" w:rsidP="008630D8">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8630D8" w:rsidRPr="009B19E2" w:rsidRDefault="008630D8" w:rsidP="00FF3D27">
      <w:pPr>
        <w:pStyle w:val="Paragraphedeliste"/>
        <w:numPr>
          <w:ilvl w:val="1"/>
          <w:numId w:val="3"/>
        </w:numPr>
        <w:tabs>
          <w:tab w:val="left" w:pos="567"/>
        </w:tabs>
        <w:autoSpaceDE w:val="0"/>
        <w:autoSpaceDN w:val="0"/>
        <w:adjustRightInd w:val="0"/>
        <w:spacing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Modalités d’enseignement</w:t>
      </w:r>
      <w:r w:rsidR="006C68B9"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w:t>
      </w:r>
    </w:p>
    <w:p w:rsidR="008630D8" w:rsidRPr="009B19E2" w:rsidRDefault="008630D8" w:rsidP="008A7A6C">
      <w:pPr>
        <w:spacing w:after="0" w:line="300" w:lineRule="auto"/>
        <w:ind w:firstLine="426"/>
        <w:rPr>
          <w:rFonts w:ascii="Arabic Typesetting" w:hAnsi="Arabic Typesetting" w:cs="Arabic Typesetting"/>
          <w:bCs/>
          <w:sz w:val="36"/>
          <w:szCs w:val="36"/>
        </w:rPr>
      </w:pPr>
      <w:r w:rsidRPr="009B19E2">
        <w:rPr>
          <w:rFonts w:ascii="Arabic Typesetting" w:hAnsi="Arabic Typesetting" w:cs="Arabic Typesetting"/>
          <w:bCs/>
          <w:sz w:val="36"/>
          <w:szCs w:val="36"/>
        </w:rPr>
        <w:t>L’enseignement est a</w:t>
      </w:r>
      <w:r w:rsidR="00E81EFE" w:rsidRPr="009B19E2">
        <w:rPr>
          <w:rFonts w:ascii="Arabic Typesetting" w:hAnsi="Arabic Typesetting" w:cs="Arabic Typesetting"/>
          <w:bCs/>
          <w:sz w:val="36"/>
          <w:szCs w:val="36"/>
        </w:rPr>
        <w:t>ssuré</w:t>
      </w:r>
      <w:r w:rsidRPr="009B19E2">
        <w:rPr>
          <w:rFonts w:ascii="Arabic Typesetting" w:hAnsi="Arabic Typesetting" w:cs="Arabic Typesetting"/>
          <w:bCs/>
          <w:sz w:val="36"/>
          <w:szCs w:val="36"/>
        </w:rPr>
        <w:t xml:space="preserve"> sous forme de :</w:t>
      </w:r>
    </w:p>
    <w:p w:rsidR="008630D8" w:rsidRPr="009B19E2" w:rsidRDefault="008630D8" w:rsidP="00FF3D27">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Cs/>
          <w:sz w:val="32"/>
          <w:szCs w:val="32"/>
        </w:rPr>
      </w:pPr>
      <w:r w:rsidRPr="009B19E2">
        <w:rPr>
          <w:rFonts w:ascii="Arabic Typesetting" w:hAnsi="Arabic Typesetting" w:cs="Arabic Typesetting"/>
          <w:b/>
          <w:sz w:val="32"/>
          <w:szCs w:val="32"/>
        </w:rPr>
        <w:t>Cours </w:t>
      </w:r>
      <w:r w:rsidRPr="009B19E2">
        <w:rPr>
          <w:rFonts w:ascii="Arabic Typesetting" w:hAnsi="Arabic Typesetting" w:cs="Arabic Typesetting"/>
          <w:b/>
          <w:bCs/>
          <w:sz w:val="36"/>
          <w:szCs w:val="36"/>
        </w:rPr>
        <w:t>Magistraux </w:t>
      </w:r>
      <w:r w:rsidRPr="009B19E2">
        <w:rPr>
          <w:rFonts w:ascii="Arabic Typesetting" w:hAnsi="Arabic Typesetting" w:cs="Arabic Typesetting"/>
          <w:b/>
          <w:sz w:val="32"/>
          <w:szCs w:val="32"/>
        </w:rPr>
        <w:t xml:space="preserve">: </w:t>
      </w:r>
      <w:r w:rsidRPr="009B19E2">
        <w:rPr>
          <w:rFonts w:ascii="Arabic Typesetting" w:hAnsi="Arabic Typesetting" w:cs="Arabic Typesetting"/>
          <w:bCs/>
          <w:sz w:val="32"/>
          <w:szCs w:val="32"/>
        </w:rPr>
        <w:t>4</w:t>
      </w:r>
      <w:r w:rsidR="00784CDB" w:rsidRPr="009B19E2">
        <w:rPr>
          <w:rFonts w:ascii="Arabic Typesetting" w:hAnsi="Arabic Typesetting" w:cs="Arabic Typesetting"/>
          <w:bCs/>
          <w:sz w:val="32"/>
          <w:szCs w:val="32"/>
        </w:rPr>
        <w:t xml:space="preserve">2 </w:t>
      </w:r>
      <w:r w:rsidRPr="009B19E2">
        <w:rPr>
          <w:rFonts w:ascii="Arabic Typesetting" w:hAnsi="Arabic Typesetting" w:cs="Arabic Typesetting"/>
          <w:bCs/>
          <w:sz w:val="32"/>
          <w:szCs w:val="32"/>
        </w:rPr>
        <w:t xml:space="preserve">H </w:t>
      </w:r>
      <w:r w:rsidR="00E81EFE" w:rsidRPr="009B19E2">
        <w:rPr>
          <w:rFonts w:ascii="Arabic Typesetting" w:hAnsi="Arabic Typesetting" w:cs="Arabic Typesetting"/>
          <w:bCs/>
          <w:sz w:val="32"/>
          <w:szCs w:val="32"/>
        </w:rPr>
        <w:t xml:space="preserve">(dont 8H seront consacrées au travail </w:t>
      </w:r>
      <w:r w:rsidRPr="009B19E2">
        <w:rPr>
          <w:rFonts w:ascii="Arabic Typesetting" w:hAnsi="Arabic Typesetting" w:cs="Arabic Typesetting"/>
          <w:bCs/>
          <w:sz w:val="32"/>
          <w:szCs w:val="32"/>
        </w:rPr>
        <w:t>personnel de l’étudiant</w:t>
      </w:r>
      <w:r w:rsidR="00E81EFE" w:rsidRPr="009B19E2">
        <w:rPr>
          <w:rFonts w:ascii="Arabic Typesetting" w:hAnsi="Arabic Typesetting" w:cs="Arabic Typesetting"/>
          <w:bCs/>
          <w:sz w:val="32"/>
          <w:szCs w:val="32"/>
        </w:rPr>
        <w:t>)</w:t>
      </w:r>
      <w:r w:rsidRPr="009B19E2">
        <w:rPr>
          <w:rFonts w:ascii="Arabic Typesetting" w:hAnsi="Arabic Typesetting" w:cs="Arabic Typesetting"/>
          <w:bCs/>
          <w:sz w:val="32"/>
          <w:szCs w:val="32"/>
        </w:rPr>
        <w:t xml:space="preserve">. </w:t>
      </w:r>
    </w:p>
    <w:p w:rsidR="008630D8" w:rsidRPr="009B19E2" w:rsidRDefault="008630D8" w:rsidP="00FF3D27">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32"/>
          <w:szCs w:val="32"/>
        </w:rPr>
      </w:pPr>
      <w:r w:rsidRPr="009B19E2">
        <w:rPr>
          <w:rFonts w:ascii="Arabic Typesetting" w:hAnsi="Arabic Typesetting" w:cs="Arabic Typesetting"/>
          <w:b/>
          <w:sz w:val="32"/>
          <w:szCs w:val="32"/>
        </w:rPr>
        <w:t xml:space="preserve">Travaux Pratiques (TP) : </w:t>
      </w:r>
      <w:r w:rsidR="00FD266F" w:rsidRPr="009B19E2">
        <w:rPr>
          <w:rFonts w:ascii="Arabic Typesetting" w:hAnsi="Arabic Typesetting" w:cs="Arabic Typesetting"/>
          <w:b/>
          <w:sz w:val="32"/>
          <w:szCs w:val="32"/>
        </w:rPr>
        <w:t>06</w:t>
      </w:r>
      <w:r w:rsidRPr="009B19E2">
        <w:rPr>
          <w:rFonts w:ascii="Arabic Typesetting" w:hAnsi="Arabic Typesetting" w:cs="Arabic Typesetting"/>
          <w:b/>
          <w:sz w:val="32"/>
          <w:szCs w:val="32"/>
        </w:rPr>
        <w:t>H.</w:t>
      </w:r>
    </w:p>
    <w:p w:rsidR="00FD266F" w:rsidRPr="009B19E2" w:rsidRDefault="00FD266F" w:rsidP="00FF3D27">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32"/>
          <w:szCs w:val="32"/>
        </w:rPr>
      </w:pPr>
      <w:r w:rsidRPr="009B19E2">
        <w:rPr>
          <w:rFonts w:ascii="Arabic Typesetting" w:hAnsi="Arabic Typesetting" w:cs="Arabic Typesetting"/>
          <w:b/>
          <w:sz w:val="32"/>
          <w:szCs w:val="32"/>
        </w:rPr>
        <w:t>Travaux dirigés (TD) : 06H.</w:t>
      </w:r>
    </w:p>
    <w:p w:rsidR="008630D8" w:rsidRPr="009B19E2" w:rsidRDefault="00103298" w:rsidP="00103298">
      <w:pPr>
        <w:tabs>
          <w:tab w:val="left" w:pos="2834"/>
        </w:tabs>
        <w:jc w:val="both"/>
        <w:rPr>
          <w:rFonts w:ascii="Georgia" w:eastAsia="Arial" w:hAnsi="Georgia"/>
          <w:sz w:val="20"/>
          <w:szCs w:val="20"/>
        </w:rPr>
      </w:pPr>
      <w:r w:rsidRPr="009B19E2">
        <w:rPr>
          <w:rFonts w:ascii="Georgia" w:eastAsia="Arial" w:hAnsi="Georgia"/>
          <w:sz w:val="20"/>
          <w:szCs w:val="20"/>
        </w:rPr>
        <w:tab/>
      </w:r>
    </w:p>
    <w:p w:rsidR="008630D8" w:rsidRPr="009B19E2" w:rsidRDefault="00E81EFE" w:rsidP="00FF3D27">
      <w:pPr>
        <w:pStyle w:val="Paragraphedeliste"/>
        <w:numPr>
          <w:ilvl w:val="0"/>
          <w:numId w:val="3"/>
        </w:numPr>
        <w:spacing w:before="240" w:after="0" w:line="288" w:lineRule="auto"/>
        <w:jc w:val="both"/>
        <w:rPr>
          <w:rFonts w:ascii="Arabic Typesetting" w:hAnsi="Arabic Typesetting" w:cs="Arabic Typesetting"/>
          <w:b/>
          <w:bCs/>
          <w:sz w:val="40"/>
          <w:szCs w:val="40"/>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Prérequis</w:t>
      </w:r>
      <w:r w:rsidRPr="009B19E2">
        <w:rPr>
          <w:rFonts w:ascii="Arabic Typesetting" w:hAnsi="Arabic Typesetting" w:cs="Arabic Typesetting"/>
          <w:b/>
          <w:bCs/>
          <w:sz w:val="40"/>
          <w:szCs w:val="40"/>
        </w:rPr>
        <w:t> </w:t>
      </w:r>
    </w:p>
    <w:p w:rsidR="00E41B04" w:rsidRPr="009B19E2" w:rsidRDefault="00E81EFE" w:rsidP="00EC3AC4">
      <w:pPr>
        <w:pStyle w:val="Paragraphedeliste"/>
        <w:ind w:left="360"/>
        <w:rPr>
          <w:rFonts w:ascii="Arabic Typesetting" w:hAnsi="Arabic Typesetting" w:cs="Arabic Typesetting"/>
          <w:sz w:val="32"/>
          <w:szCs w:val="32"/>
        </w:rPr>
      </w:pPr>
      <w:r w:rsidRPr="009B19E2">
        <w:rPr>
          <w:rFonts w:ascii="Arabic Typesetting" w:hAnsi="Arabic Typesetting" w:cs="Arabic Typesetting"/>
          <w:sz w:val="32"/>
          <w:szCs w:val="32"/>
        </w:rPr>
        <w:t>Connaissances de base en chimie (programme de terminale en sciences expérimentales)</w:t>
      </w:r>
      <w:r w:rsidR="00E41B04" w:rsidRPr="009B19E2">
        <w:rPr>
          <w:rFonts w:ascii="Arabic Typesetting" w:hAnsi="Arabic Typesetting" w:cs="Arabic Typesetting"/>
          <w:sz w:val="32"/>
          <w:szCs w:val="32"/>
        </w:rPr>
        <w:t>.</w:t>
      </w:r>
    </w:p>
    <w:p w:rsidR="008630D8" w:rsidRPr="009B19E2" w:rsidRDefault="008630D8" w:rsidP="008630D8">
      <w:pPr>
        <w:pStyle w:val="Paragraphedeliste"/>
        <w:spacing w:before="240" w:after="0" w:line="288" w:lineRule="auto"/>
        <w:ind w:left="360"/>
        <w:jc w:val="both"/>
        <w:rPr>
          <w:rFonts w:ascii="Arabic Typesetting" w:hAnsi="Arabic Typesetting" w:cs="Arabic Typesetting"/>
          <w:b/>
          <w:bCs/>
          <w:sz w:val="32"/>
          <w:szCs w:val="32"/>
        </w:rPr>
      </w:pPr>
    </w:p>
    <w:p w:rsidR="00E81EFE" w:rsidRPr="009B19E2" w:rsidRDefault="005A4D29" w:rsidP="00FF3D27">
      <w:pPr>
        <w:pStyle w:val="Paragraphedeliste"/>
        <w:numPr>
          <w:ilvl w:val="0"/>
          <w:numId w:val="3"/>
        </w:numPr>
        <w:spacing w:before="240" w:after="0" w:line="288" w:lineRule="auto"/>
        <w:jc w:val="both"/>
        <w:rPr>
          <w:rFonts w:ascii="Arabic Typesetting" w:hAnsi="Arabic Typesetting" w:cs="Arabic Typesetting"/>
          <w:b/>
          <w:bCs/>
          <w:sz w:val="40"/>
          <w:szCs w:val="40"/>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Objectifs des enseignements </w:t>
      </w:r>
    </w:p>
    <w:p w:rsidR="00E41B04" w:rsidRPr="009B19E2" w:rsidRDefault="00E41B04" w:rsidP="00FF3D27">
      <w:pPr>
        <w:pStyle w:val="Paragraphedeliste"/>
        <w:numPr>
          <w:ilvl w:val="0"/>
          <w:numId w:val="1"/>
        </w:numPr>
        <w:spacing w:before="240" w:after="0" w:line="300" w:lineRule="auto"/>
        <w:jc w:val="both"/>
        <w:rPr>
          <w:rFonts w:ascii="Arabic Typesetting" w:eastAsia="Arial" w:hAnsi="Arabic Typesetting" w:cs="Arabic Typesetting"/>
          <w:bCs/>
          <w:sz w:val="32"/>
          <w:szCs w:val="32"/>
        </w:rPr>
      </w:pPr>
      <w:r w:rsidRPr="009B19E2">
        <w:rPr>
          <w:rFonts w:ascii="Arabic Typesetting" w:eastAsia="Arial" w:hAnsi="Arabic Typesetting" w:cs="Arabic Typesetting"/>
          <w:bCs/>
          <w:sz w:val="32"/>
          <w:szCs w:val="32"/>
        </w:rPr>
        <w:t>La formation d'un vétérinaire en tant que scientifique ne serait pas complète sans une connaissance de base des sciences naturelles. C'est pourquoi, dans cette matière, les phénomènes naturels que nous percevons tous les jours seront étudiés avec une approche appliquée au monde animal. A la fin de ce cours, l'étudiant aura une perspective générale sur la nature et sera capable d'expliquer et de décrire les processus naturels sur lesquels la vie est basée.</w:t>
      </w:r>
    </w:p>
    <w:p w:rsidR="008630D8" w:rsidRPr="009B19E2" w:rsidRDefault="00E41B04" w:rsidP="00FF3D27">
      <w:pPr>
        <w:pStyle w:val="Paragraphedeliste"/>
        <w:numPr>
          <w:ilvl w:val="0"/>
          <w:numId w:val="1"/>
        </w:numPr>
        <w:spacing w:before="240" w:after="0" w:line="300" w:lineRule="auto"/>
        <w:jc w:val="both"/>
        <w:rPr>
          <w:rFonts w:ascii="Arabic Typesetting" w:eastAsia="Arial" w:hAnsi="Arabic Typesetting" w:cs="Arabic Typesetting"/>
          <w:bCs/>
          <w:sz w:val="32"/>
          <w:szCs w:val="32"/>
        </w:rPr>
      </w:pPr>
      <w:r w:rsidRPr="009B19E2">
        <w:rPr>
          <w:rFonts w:ascii="Arabic Typesetting" w:eastAsia="Arial" w:hAnsi="Arabic Typesetting" w:cs="Arabic Typesetting"/>
          <w:bCs/>
          <w:sz w:val="32"/>
          <w:szCs w:val="32"/>
        </w:rPr>
        <w:t xml:space="preserve">    Avec les contenus théoriques expliqués dans les cours et les compléments, appliqués en pratique dans les laboratoires, l'étudiant obtiendra les connaissances essentielles pour pouvoir comprendre les contenus des autres matières qu'il suivra dans le diplôme de vétérinaire.</w:t>
      </w:r>
    </w:p>
    <w:p w:rsidR="00E81EFE" w:rsidRPr="009B19E2" w:rsidRDefault="00E81EFE" w:rsidP="00656DE6">
      <w:pPr>
        <w:pStyle w:val="Paragraphedeliste"/>
        <w:numPr>
          <w:ilvl w:val="0"/>
          <w:numId w:val="3"/>
        </w:numPr>
        <w:spacing w:before="240" w:after="0" w:line="288" w:lineRule="auto"/>
        <w:jc w:val="both"/>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lastRenderedPageBreak/>
        <w:t>Modalités d’Evaluation</w:t>
      </w:r>
    </w:p>
    <w:p w:rsidR="00E81EFE" w:rsidRPr="009B19E2" w:rsidRDefault="00E81EFE"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w:t>
      </w:r>
      <w:r w:rsidR="00103298" w:rsidRPr="009B19E2">
        <w:rPr>
          <w:rFonts w:ascii="Arabic Typesetting" w:hAnsi="Arabic Typesetting" w:cs="Arabic Typesetting"/>
          <w:sz w:val="32"/>
          <w:szCs w:val="32"/>
        </w:rPr>
        <w:t xml:space="preserve">TD, </w:t>
      </w:r>
      <w:r w:rsidRPr="009B19E2">
        <w:rPr>
          <w:rFonts w:ascii="Arabic Typesetting" w:hAnsi="Arabic Typesetting" w:cs="Arabic Typesetting"/>
          <w:sz w:val="32"/>
          <w:szCs w:val="32"/>
        </w:rPr>
        <w:t>interrogations, l'assiduité et la participation en classe, ainsi que sur tout autre critère que l'enseignant jugera approprié</w:t>
      </w:r>
      <w:r w:rsidR="00A56DB1" w:rsidRPr="009B19E2">
        <w:rPr>
          <w:rFonts w:ascii="Arabic Typesetting" w:hAnsi="Arabic Typesetting" w:cs="Arabic Typesetting"/>
          <w:sz w:val="32"/>
          <w:szCs w:val="32"/>
        </w:rPr>
        <w:t xml:space="preserve"> en accord avec l’administration</w:t>
      </w:r>
      <w:r w:rsidRPr="009B19E2">
        <w:rPr>
          <w:rFonts w:ascii="Arabic Typesetting" w:hAnsi="Arabic Typesetting" w:cs="Arabic Typesetting"/>
          <w:sz w:val="32"/>
          <w:szCs w:val="32"/>
        </w:rPr>
        <w:t>.</w:t>
      </w:r>
    </w:p>
    <w:p w:rsidR="00E81EFE" w:rsidRPr="009B19E2" w:rsidRDefault="00C863B5"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00E81EFE" w:rsidRPr="009B19E2">
        <w:rPr>
          <w:rFonts w:ascii="Arabic Typesetting" w:hAnsi="Arabic Typesetting" w:cs="Arabic Typesetting"/>
          <w:sz w:val="32"/>
          <w:szCs w:val="32"/>
        </w:rPr>
        <w:t xml:space="preserve"> un examen de moyenne durée </w:t>
      </w:r>
      <w:r w:rsidRPr="009B19E2">
        <w:rPr>
          <w:rFonts w:ascii="Arabic Typesetting" w:hAnsi="Arabic Typesetting" w:cs="Arabic Typesetting"/>
          <w:sz w:val="32"/>
          <w:szCs w:val="32"/>
        </w:rPr>
        <w:t>sera programmé à la fin de l’enseignement de la matière</w:t>
      </w:r>
      <w:r w:rsidR="00E81EFE" w:rsidRPr="009B19E2">
        <w:rPr>
          <w:rFonts w:ascii="Arabic Typesetting" w:hAnsi="Arabic Typesetting" w:cs="Arabic Typesetting"/>
          <w:sz w:val="32"/>
          <w:szCs w:val="32"/>
        </w:rPr>
        <w:t>.</w:t>
      </w:r>
    </w:p>
    <w:p w:rsidR="00E81EFE" w:rsidRPr="009B19E2" w:rsidRDefault="00E81EFE"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Travaux pratiques</w:t>
      </w:r>
      <w:r w:rsidR="00C863B5" w:rsidRPr="009B19E2">
        <w:rPr>
          <w:rFonts w:ascii="Arabic Typesetting" w:hAnsi="Arabic Typesetting" w:cs="Arabic Typesetting"/>
          <w:b/>
          <w:bCs/>
          <w:sz w:val="32"/>
          <w:szCs w:val="32"/>
        </w:rPr>
        <w:t xml:space="preserve"> (TP)</w:t>
      </w:r>
      <w:r w:rsidRPr="009B19E2">
        <w:rPr>
          <w:rFonts w:ascii="Arabic Typesetting" w:hAnsi="Arabic Typesetting" w:cs="Arabic Typesetting"/>
          <w:b/>
          <w:bCs/>
          <w:sz w:val="32"/>
          <w:szCs w:val="32"/>
        </w:rPr>
        <w:t> :</w:t>
      </w:r>
      <w:r w:rsidRPr="009B19E2">
        <w:rPr>
          <w:rFonts w:ascii="Arabic Typesetting" w:hAnsi="Arabic Typesetting" w:cs="Arabic Typesetting"/>
          <w:sz w:val="32"/>
          <w:szCs w:val="32"/>
        </w:rPr>
        <w:t xml:space="preserve"> </w:t>
      </w:r>
      <w:r w:rsidR="00C863B5" w:rsidRPr="009B19E2">
        <w:rPr>
          <w:rFonts w:ascii="Arabic Typesetting" w:hAnsi="Arabic Typesetting" w:cs="Arabic Typesetting"/>
          <w:sz w:val="32"/>
          <w:szCs w:val="32"/>
        </w:rPr>
        <w:t xml:space="preserve">les TP seront </w:t>
      </w:r>
      <w:proofErr w:type="gramStart"/>
      <w:r w:rsidR="00C863B5" w:rsidRPr="009B19E2">
        <w:rPr>
          <w:rFonts w:ascii="Arabic Typesetting" w:hAnsi="Arabic Typesetting" w:cs="Arabic Typesetting"/>
          <w:sz w:val="32"/>
          <w:szCs w:val="32"/>
        </w:rPr>
        <w:t>sanctionnés  par</w:t>
      </w:r>
      <w:proofErr w:type="gramEnd"/>
      <w:r w:rsidR="00C863B5" w:rsidRPr="009B19E2">
        <w:rPr>
          <w:rFonts w:ascii="Arabic Typesetting" w:hAnsi="Arabic Typesetting" w:cs="Arabic Typesetting"/>
          <w:sz w:val="32"/>
          <w:szCs w:val="32"/>
        </w:rPr>
        <w:t xml:space="preserve"> </w:t>
      </w:r>
      <w:r w:rsidRPr="009B19E2">
        <w:rPr>
          <w:rFonts w:ascii="Arabic Typesetting" w:hAnsi="Arabic Typesetting" w:cs="Arabic Typesetting"/>
          <w:sz w:val="32"/>
          <w:szCs w:val="32"/>
        </w:rPr>
        <w:t>un examen</w:t>
      </w:r>
      <w:r w:rsidR="00C863B5" w:rsidRPr="009B19E2">
        <w:rPr>
          <w:rFonts w:ascii="Arabic Typesetting" w:hAnsi="Arabic Typesetting" w:cs="Arabic Typesetting"/>
          <w:sz w:val="32"/>
          <w:szCs w:val="32"/>
        </w:rPr>
        <w:t xml:space="preserve"> portant sur les divers aspects de la chimie</w:t>
      </w:r>
      <w:r w:rsidR="00F002C9" w:rsidRPr="009B19E2">
        <w:rPr>
          <w:rFonts w:ascii="Arabic Typesetting" w:hAnsi="Arabic Typesetting" w:cs="Arabic Typesetting"/>
          <w:sz w:val="32"/>
          <w:szCs w:val="32"/>
        </w:rPr>
        <w:t xml:space="preserve"> dont</w:t>
      </w:r>
      <w:r w:rsidRPr="009B19E2">
        <w:rPr>
          <w:rFonts w:ascii="Arabic Typesetting" w:hAnsi="Arabic Typesetting" w:cs="Arabic Typesetting"/>
          <w:sz w:val="32"/>
          <w:szCs w:val="32"/>
        </w:rPr>
        <w:t xml:space="preserve"> </w:t>
      </w:r>
      <w:r w:rsidR="00F002C9" w:rsidRPr="009B19E2">
        <w:rPr>
          <w:rFonts w:ascii="Arabic Typesetting" w:hAnsi="Arabic Typesetting" w:cs="Arabic Typesetting"/>
          <w:sz w:val="32"/>
          <w:szCs w:val="32"/>
        </w:rPr>
        <w:t>l</w:t>
      </w:r>
      <w:r w:rsidRPr="009B19E2">
        <w:rPr>
          <w:rFonts w:ascii="Arabic Typesetting" w:hAnsi="Arabic Typesetting" w:cs="Arabic Typesetting"/>
          <w:sz w:val="32"/>
          <w:szCs w:val="32"/>
        </w:rPr>
        <w:t>a note finale tiendra compte de la note d'examen</w:t>
      </w:r>
      <w:r w:rsidR="00C863B5" w:rsidRPr="009B19E2">
        <w:rPr>
          <w:rFonts w:ascii="Arabic Typesetting" w:hAnsi="Arabic Typesetting" w:cs="Arabic Typesetting"/>
          <w:sz w:val="32"/>
          <w:szCs w:val="32"/>
        </w:rPr>
        <w:t>, de</w:t>
      </w:r>
      <w:r w:rsidRPr="009B19E2">
        <w:rPr>
          <w:rFonts w:ascii="Arabic Typesetting" w:hAnsi="Arabic Typesetting" w:cs="Arabic Typesetting"/>
          <w:sz w:val="32"/>
          <w:szCs w:val="32"/>
        </w:rPr>
        <w:t xml:space="preserve"> la présence et la par</w:t>
      </w:r>
      <w:r w:rsidR="00C863B5" w:rsidRPr="009B19E2">
        <w:rPr>
          <w:rFonts w:ascii="Arabic Typesetting" w:hAnsi="Arabic Typesetting" w:cs="Arabic Typesetting"/>
          <w:sz w:val="32"/>
          <w:szCs w:val="32"/>
        </w:rPr>
        <w:t>ticipation de l’étudiant</w:t>
      </w:r>
      <w:r w:rsidRPr="009B19E2">
        <w:rPr>
          <w:rFonts w:ascii="Arabic Typesetting" w:hAnsi="Arabic Typesetting" w:cs="Arabic Typesetting"/>
          <w:sz w:val="32"/>
          <w:szCs w:val="32"/>
        </w:rPr>
        <w:t>.</w:t>
      </w:r>
    </w:p>
    <w:p w:rsidR="00E81EFE" w:rsidRPr="009B19E2" w:rsidRDefault="00E81EFE" w:rsidP="00FF3D27">
      <w:pPr>
        <w:pStyle w:val="Paragraphedeliste"/>
        <w:numPr>
          <w:ilvl w:val="2"/>
          <w:numId w:val="1"/>
        </w:numP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E81EFE" w:rsidRPr="009B19E2" w:rsidRDefault="00E81EFE" w:rsidP="00E35A3C">
      <w:pPr>
        <w:spacing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w:t>
      </w:r>
      <w:r w:rsidR="00E35A3C" w:rsidRPr="009B19E2">
        <w:rPr>
          <w:rFonts w:ascii="Arabic Typesetting" w:hAnsi="Arabic Typesetting" w:cs="Arabic Typesetting"/>
          <w:b/>
          <w:bCs/>
          <w:i/>
          <w:iCs/>
          <w:sz w:val="32"/>
          <w:szCs w:val="32"/>
        </w:rPr>
        <w:t>a pondération de</w:t>
      </w:r>
      <w:r w:rsidRPr="009B19E2">
        <w:rPr>
          <w:rFonts w:ascii="Arabic Typesetting" w:hAnsi="Arabic Typesetting" w:cs="Arabic Typesetting"/>
          <w:b/>
          <w:bCs/>
          <w:i/>
          <w:iCs/>
          <w:sz w:val="32"/>
          <w:szCs w:val="32"/>
        </w:rPr>
        <w:t xml:space="preserve"> la note finale de la matière se</w:t>
      </w:r>
      <w:r w:rsidR="00E35A3C" w:rsidRPr="009B19E2">
        <w:rPr>
          <w:rFonts w:ascii="Arabic Typesetting" w:hAnsi="Arabic Typesetting" w:cs="Arabic Typesetting"/>
          <w:b/>
          <w:bCs/>
          <w:i/>
          <w:iCs/>
          <w:sz w:val="32"/>
          <w:szCs w:val="32"/>
        </w:rPr>
        <w:t xml:space="preserve"> fera comme suit</w:t>
      </w:r>
      <w:r w:rsidRPr="009B19E2">
        <w:rPr>
          <w:rFonts w:ascii="Arabic Typesetting" w:hAnsi="Arabic Typesetting" w:cs="Arabic Typesetting"/>
          <w:b/>
          <w:bCs/>
          <w:i/>
          <w:iCs/>
          <w:sz w:val="32"/>
          <w:szCs w:val="32"/>
        </w:rPr>
        <w:t xml:space="preserve"> :</w:t>
      </w:r>
    </w:p>
    <w:p w:rsidR="00E35A3C" w:rsidRPr="009B19E2" w:rsidRDefault="00E35A3C"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EMD : 60 %.</w:t>
      </w:r>
    </w:p>
    <w:p w:rsidR="00E81EFE" w:rsidRPr="009B19E2" w:rsidRDefault="00E81EFE"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20 %.</w:t>
      </w:r>
    </w:p>
    <w:p w:rsidR="00E81EFE" w:rsidRPr="009B19E2" w:rsidRDefault="00E81EFE" w:rsidP="00FF3D2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TP </w:t>
      </w:r>
      <w:proofErr w:type="gramStart"/>
      <w:r w:rsidRPr="009B19E2">
        <w:rPr>
          <w:rFonts w:ascii="Arabic Typesetting" w:hAnsi="Arabic Typesetting" w:cs="Arabic Typesetting"/>
          <w:sz w:val="32"/>
          <w:szCs w:val="32"/>
        </w:rPr>
        <w:t>test:</w:t>
      </w:r>
      <w:proofErr w:type="gramEnd"/>
      <w:r w:rsidRPr="009B19E2">
        <w:rPr>
          <w:rFonts w:ascii="Arabic Typesetting" w:hAnsi="Arabic Typesetting" w:cs="Arabic Typesetting"/>
          <w:sz w:val="32"/>
          <w:szCs w:val="32"/>
        </w:rPr>
        <w:t xml:space="preserve"> 20 %.</w:t>
      </w:r>
    </w:p>
    <w:p w:rsidR="00E35A3C" w:rsidRPr="009B19E2" w:rsidRDefault="00E35A3C" w:rsidP="00E81EFE">
      <w:p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E35A3C" w:rsidRPr="009B19E2" w:rsidRDefault="00E81EFE" w:rsidP="00EF26B7">
      <w:pPr>
        <w:pStyle w:val="Paragraphedeliste"/>
        <w:numPr>
          <w:ilvl w:val="2"/>
          <w:numId w:val="1"/>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w:t>
      </w:r>
      <w:r w:rsidR="00E35A3C" w:rsidRPr="009B19E2">
        <w:rPr>
          <w:rFonts w:ascii="Arabic Typesetting" w:hAnsi="Arabic Typesetting" w:cs="Arabic Typesetting"/>
          <w:sz w:val="32"/>
          <w:szCs w:val="32"/>
        </w:rPr>
        <w:t>session ordinaire e</w:t>
      </w:r>
      <w:r w:rsidRPr="009B19E2">
        <w:rPr>
          <w:rFonts w:ascii="Arabic Typesetting" w:hAnsi="Arabic Typesetting" w:cs="Arabic Typesetting"/>
          <w:sz w:val="32"/>
          <w:szCs w:val="32"/>
        </w:rPr>
        <w:t xml:space="preserve">st calculée comme suit : </w:t>
      </w:r>
    </w:p>
    <w:p w:rsidR="00E81EFE" w:rsidRPr="009B19E2" w:rsidRDefault="00E81EFE" w:rsidP="00965FED">
      <w:pPr>
        <w:spacing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w:t>
      </w:r>
      <w:r w:rsidR="00E35A3C" w:rsidRPr="009B19E2">
        <w:rPr>
          <w:rFonts w:ascii="Arabic Typesetting" w:hAnsi="Arabic Typesetting" w:cs="Arabic Typesetting"/>
          <w:b/>
          <w:bCs/>
          <w:sz w:val="32"/>
          <w:szCs w:val="32"/>
        </w:rPr>
        <w:t xml:space="preserve"> X </w:t>
      </w:r>
      <w:r w:rsidRPr="009B19E2">
        <w:rPr>
          <w:rFonts w:ascii="Arabic Typesetting" w:hAnsi="Arabic Typesetting" w:cs="Arabic Typesetting"/>
          <w:b/>
          <w:bCs/>
          <w:sz w:val="32"/>
          <w:szCs w:val="32"/>
        </w:rPr>
        <w:t>0,6</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w:t>
      </w:r>
      <w:r w:rsidR="00E35A3C" w:rsidRPr="009B19E2">
        <w:rPr>
          <w:rFonts w:ascii="Arabic Typesetting" w:hAnsi="Arabic Typesetting" w:cs="Arabic Typesetting"/>
          <w:b/>
          <w:bCs/>
          <w:sz w:val="32"/>
          <w:szCs w:val="32"/>
        </w:rPr>
        <w:t xml:space="preserve"> X </w:t>
      </w:r>
      <w:r w:rsidRPr="009B19E2">
        <w:rPr>
          <w:rFonts w:ascii="Arabic Typesetting" w:hAnsi="Arabic Typesetting" w:cs="Arabic Typesetting"/>
          <w:b/>
          <w:bCs/>
          <w:sz w:val="32"/>
          <w:szCs w:val="32"/>
        </w:rPr>
        <w:t>0,2) +</w:t>
      </w:r>
      <w:r w:rsidR="00965FED" w:rsidRPr="009B19E2">
        <w:rPr>
          <w:rFonts w:ascii="Arabic Typesetting" w:hAnsi="Arabic Typesetting" w:cs="Arabic Typesetting"/>
          <w:b/>
          <w:bCs/>
          <w:sz w:val="32"/>
          <w:szCs w:val="32"/>
        </w:rPr>
        <w:t xml:space="preserve"> </w:t>
      </w:r>
      <w:r w:rsidRPr="009B19E2">
        <w:rPr>
          <w:rFonts w:ascii="Arabic Typesetting" w:hAnsi="Arabic Typesetting" w:cs="Arabic Typesetting"/>
          <w:b/>
          <w:bCs/>
          <w:sz w:val="32"/>
          <w:szCs w:val="32"/>
        </w:rPr>
        <w:t>(TP</w:t>
      </w:r>
      <w:r w:rsidR="00965FED" w:rsidRPr="009B19E2">
        <w:rPr>
          <w:rFonts w:ascii="Arabic Typesetting" w:hAnsi="Arabic Typesetting" w:cs="Arabic Typesetting"/>
          <w:b/>
          <w:bCs/>
          <w:sz w:val="32"/>
          <w:szCs w:val="32"/>
        </w:rPr>
        <w:t xml:space="preserve"> X </w:t>
      </w:r>
      <w:r w:rsidRPr="009B19E2">
        <w:rPr>
          <w:rFonts w:ascii="Arabic Typesetting" w:hAnsi="Arabic Typesetting" w:cs="Arabic Typesetting"/>
          <w:b/>
          <w:bCs/>
          <w:sz w:val="32"/>
          <w:szCs w:val="32"/>
        </w:rPr>
        <w:t xml:space="preserve">0,2)] </w:t>
      </w:r>
      <w:r w:rsidR="00965FED" w:rsidRPr="009B19E2">
        <w:rPr>
          <w:rFonts w:ascii="Arabic Typesetting" w:hAnsi="Arabic Typesetting" w:cs="Arabic Typesetting"/>
          <w:b/>
          <w:bCs/>
          <w:sz w:val="32"/>
          <w:szCs w:val="32"/>
        </w:rPr>
        <w:t>X</w:t>
      </w:r>
      <w:r w:rsidRPr="009B19E2">
        <w:rPr>
          <w:rFonts w:ascii="Arabic Typesetting" w:hAnsi="Arabic Typesetting" w:cs="Arabic Typesetting"/>
          <w:b/>
          <w:bCs/>
          <w:sz w:val="32"/>
          <w:szCs w:val="32"/>
        </w:rPr>
        <w:t xml:space="preserve"> </w:t>
      </w:r>
      <w:r w:rsidR="00965FED" w:rsidRPr="009B19E2">
        <w:rPr>
          <w:rFonts w:ascii="Arabic Typesetting" w:hAnsi="Arabic Typesetting" w:cs="Arabic Typesetting"/>
          <w:b/>
          <w:bCs/>
          <w:sz w:val="32"/>
          <w:szCs w:val="32"/>
        </w:rPr>
        <w:t>2 (</w:t>
      </w:r>
      <w:r w:rsidRPr="009B19E2">
        <w:rPr>
          <w:rFonts w:ascii="Arabic Typesetting" w:hAnsi="Arabic Typesetting" w:cs="Arabic Typesetting"/>
          <w:b/>
          <w:bCs/>
          <w:sz w:val="32"/>
          <w:szCs w:val="32"/>
        </w:rPr>
        <w:t>coefficient</w:t>
      </w:r>
      <w:r w:rsidR="00965FED" w:rsidRPr="009B19E2">
        <w:rPr>
          <w:rFonts w:ascii="Arabic Typesetting" w:hAnsi="Arabic Typesetting" w:cs="Arabic Typesetting"/>
          <w:b/>
          <w:bCs/>
          <w:sz w:val="32"/>
          <w:szCs w:val="32"/>
        </w:rPr>
        <w:t>)</w:t>
      </w:r>
      <w:r w:rsidRPr="009B19E2">
        <w:rPr>
          <w:rFonts w:ascii="Arabic Typesetting" w:hAnsi="Arabic Typesetting" w:cs="Arabic Typesetting"/>
          <w:b/>
          <w:bCs/>
          <w:sz w:val="32"/>
          <w:szCs w:val="32"/>
        </w:rPr>
        <w:t>.</w:t>
      </w:r>
    </w:p>
    <w:p w:rsidR="00E81EFE" w:rsidRPr="009B19E2" w:rsidRDefault="00E81EFE" w:rsidP="00FF3D27">
      <w:pPr>
        <w:pStyle w:val="Paragraphedeliste"/>
        <w:numPr>
          <w:ilvl w:val="2"/>
          <w:numId w:val="1"/>
        </w:numPr>
        <w:spacing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w:t>
      </w:r>
      <w:r w:rsidR="00A83FF4" w:rsidRPr="009B19E2">
        <w:rPr>
          <w:rFonts w:ascii="Arabic Typesetting" w:eastAsia="Arial" w:hAnsi="Arabic Typesetting" w:cs="Arabic Typesetting"/>
          <w:sz w:val="32"/>
          <w:szCs w:val="32"/>
        </w:rPr>
        <w:t xml:space="preserve">l’épreuve de </w:t>
      </w:r>
      <w:r w:rsidRPr="009B19E2">
        <w:rPr>
          <w:rFonts w:ascii="Arabic Typesetting" w:eastAsia="Arial" w:hAnsi="Arabic Typesetting" w:cs="Arabic Typesetting"/>
          <w:sz w:val="32"/>
          <w:szCs w:val="32"/>
        </w:rPr>
        <w:t xml:space="preserve">rattrapage (ER) est calculée </w:t>
      </w:r>
      <w:r w:rsidR="00DF40D0" w:rsidRPr="009B19E2">
        <w:rPr>
          <w:rFonts w:ascii="Arabic Typesetting" w:eastAsia="Arial" w:hAnsi="Arabic Typesetting" w:cs="Arabic Typesetting"/>
          <w:sz w:val="32"/>
          <w:szCs w:val="32"/>
        </w:rPr>
        <w:t>comme suit</w:t>
      </w:r>
      <w:r w:rsidRPr="009B19E2">
        <w:rPr>
          <w:rFonts w:ascii="Arabic Typesetting" w:eastAsia="Arial" w:hAnsi="Arabic Typesetting" w:cs="Arabic Typesetting"/>
          <w:sz w:val="32"/>
          <w:szCs w:val="32"/>
        </w:rPr>
        <w:t xml:space="preserve"> : </w:t>
      </w:r>
    </w:p>
    <w:p w:rsidR="00965FED" w:rsidRPr="009B19E2" w:rsidRDefault="00965FED" w:rsidP="00FF3D27">
      <w:pPr>
        <w:pStyle w:val="Paragraphedeliste"/>
        <w:numPr>
          <w:ilvl w:val="0"/>
          <w:numId w:val="1"/>
        </w:numPr>
        <w:spacing w:line="360"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[(ER X 0,6</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 X 0,2) + (TP X 0,2)] X 2 (coefficient).</w:t>
      </w:r>
    </w:p>
    <w:p w:rsidR="00E81EFE" w:rsidRPr="009B19E2" w:rsidRDefault="00E81EFE" w:rsidP="00E81EFE">
      <w:pPr>
        <w:spacing w:line="360" w:lineRule="auto"/>
        <w:jc w:val="both"/>
        <w:rPr>
          <w:rFonts w:ascii="Georgia" w:eastAsia="Arial" w:hAnsi="Georgia"/>
        </w:rPr>
      </w:pPr>
    </w:p>
    <w:p w:rsidR="00782283" w:rsidRPr="009B19E2" w:rsidRDefault="00782283" w:rsidP="00E81EFE">
      <w:pPr>
        <w:spacing w:line="360" w:lineRule="auto"/>
        <w:jc w:val="both"/>
        <w:rPr>
          <w:rFonts w:ascii="Georgia" w:eastAsia="Arial" w:hAnsi="Georgia"/>
        </w:rPr>
      </w:pPr>
    </w:p>
    <w:p w:rsidR="00782283" w:rsidRPr="009B19E2" w:rsidRDefault="00782283" w:rsidP="00E81EFE">
      <w:pPr>
        <w:spacing w:line="360" w:lineRule="auto"/>
        <w:jc w:val="both"/>
        <w:rPr>
          <w:rFonts w:ascii="Georgia" w:eastAsia="Arial" w:hAnsi="Georgia"/>
        </w:rPr>
      </w:pPr>
    </w:p>
    <w:p w:rsidR="008630D8" w:rsidRPr="009B19E2" w:rsidRDefault="008630D8" w:rsidP="00656DE6">
      <w:pPr>
        <w:pStyle w:val="Paragraphedeliste"/>
        <w:numPr>
          <w:ilvl w:val="0"/>
          <w:numId w:val="3"/>
        </w:numPr>
        <w:spacing w:before="240" w:after="0" w:line="288" w:lineRule="auto"/>
        <w:jc w:val="both"/>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lastRenderedPageBreak/>
        <w:t>Intitulé</w:t>
      </w:r>
      <w:r w:rsidR="004860BF"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des Cours</w:t>
      </w:r>
    </w:p>
    <w:tbl>
      <w:tblPr>
        <w:tblStyle w:val="Grilledutableau"/>
        <w:tblW w:w="10031" w:type="dxa"/>
        <w:tblLook w:val="04A0" w:firstRow="1" w:lastRow="0" w:firstColumn="1" w:lastColumn="0" w:noHBand="0" w:noVBand="1"/>
      </w:tblPr>
      <w:tblGrid>
        <w:gridCol w:w="7905"/>
        <w:gridCol w:w="2126"/>
      </w:tblGrid>
      <w:tr w:rsidR="008630D8" w:rsidRPr="009B19E2" w:rsidTr="00782283">
        <w:trPr>
          <w:trHeight w:val="636"/>
        </w:trPr>
        <w:tc>
          <w:tcPr>
            <w:tcW w:w="7905" w:type="dxa"/>
            <w:shd w:val="clear" w:color="auto" w:fill="8DB3E2" w:themeFill="text2" w:themeFillTint="66"/>
          </w:tcPr>
          <w:p w:rsidR="008630D8" w:rsidRPr="009B19E2" w:rsidRDefault="008630D8" w:rsidP="00782283">
            <w:pPr>
              <w:spacing w:before="36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Intitulés cours</w:t>
            </w:r>
          </w:p>
        </w:tc>
        <w:tc>
          <w:tcPr>
            <w:tcW w:w="2126" w:type="dxa"/>
            <w:shd w:val="clear" w:color="auto" w:fill="8DB3E2" w:themeFill="text2" w:themeFillTint="66"/>
          </w:tcPr>
          <w:p w:rsidR="008630D8" w:rsidRPr="009B19E2" w:rsidRDefault="008E736E" w:rsidP="00782283">
            <w:pPr>
              <w:spacing w:before="36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28"/>
                <w:szCs w:val="28"/>
              </w:rPr>
              <w:t>Volume horaire</w:t>
            </w:r>
            <w:r w:rsidR="00782283" w:rsidRPr="009B19E2">
              <w:rPr>
                <w:rFonts w:ascii="Arabic Typesetting" w:hAnsi="Arabic Typesetting" w:cs="Arabic Typesetting"/>
                <w:b/>
                <w:bCs/>
                <w:sz w:val="28"/>
                <w:szCs w:val="28"/>
              </w:rPr>
              <w:t xml:space="preserve"> </w:t>
            </w:r>
            <w:r w:rsidR="00656DE6" w:rsidRPr="009B19E2">
              <w:rPr>
                <w:rFonts w:ascii="Arabic Typesetting" w:hAnsi="Arabic Typesetting" w:cs="Arabic Typesetting"/>
                <w:b/>
                <w:bCs/>
                <w:sz w:val="28"/>
                <w:szCs w:val="28"/>
              </w:rPr>
              <w:t>(42H)</w:t>
            </w:r>
            <w:r w:rsidRPr="009B19E2">
              <w:rPr>
                <w:rFonts w:ascii="Arabic Typesetting" w:hAnsi="Arabic Typesetting" w:cs="Arabic Typesetting"/>
                <w:b/>
                <w:bCs/>
                <w:sz w:val="28"/>
                <w:szCs w:val="28"/>
              </w:rPr>
              <w:t xml:space="preserve"> </w:t>
            </w:r>
          </w:p>
        </w:tc>
      </w:tr>
      <w:tr w:rsidR="008630D8" w:rsidRPr="009B19E2" w:rsidTr="00782283">
        <w:tc>
          <w:tcPr>
            <w:tcW w:w="7905" w:type="dxa"/>
          </w:tcPr>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1 : Structure de l'atome </w:t>
            </w:r>
            <w:r w:rsidR="00103298" w:rsidRPr="009B19E2">
              <w:rPr>
                <w:rFonts w:ascii="Arabic Typesetting" w:hAnsi="Arabic Typesetting" w:cs="Arabic Typesetting"/>
                <w:b/>
                <w:bCs/>
                <w:sz w:val="28"/>
                <w:szCs w:val="28"/>
              </w:rPr>
              <w:t>et</w:t>
            </w:r>
            <w:r w:rsidRPr="009B19E2">
              <w:rPr>
                <w:rFonts w:ascii="Arabic Typesetting" w:hAnsi="Arabic Typesetting" w:cs="Arabic Typesetting"/>
                <w:b/>
                <w:bCs/>
                <w:sz w:val="28"/>
                <w:szCs w:val="28"/>
              </w:rPr>
              <w:t xml:space="preserve"> Constituants de la </w:t>
            </w:r>
            <w:proofErr w:type="gramStart"/>
            <w:r w:rsidRPr="009B19E2">
              <w:rPr>
                <w:rFonts w:ascii="Arabic Typesetting" w:hAnsi="Arabic Typesetting" w:cs="Arabic Typesetting"/>
                <w:b/>
                <w:bCs/>
                <w:sz w:val="28"/>
                <w:szCs w:val="28"/>
              </w:rPr>
              <w:t>matière:</w:t>
            </w:r>
            <w:proofErr w:type="gramEnd"/>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1. Définitions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2. Modèles classiques de l'atome</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3. Les nombres quantiques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4.  Représentation des orbitales atomiques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5.  Structure électronique des atomes poly-électronique (configuration </w:t>
            </w:r>
          </w:p>
          <w:p w:rsidR="00FD266F" w:rsidRPr="009B19E2" w:rsidRDefault="00FD266F" w:rsidP="00103298">
            <w:pPr>
              <w:tabs>
                <w:tab w:val="left" w:pos="1878"/>
              </w:tabs>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électronique)</w:t>
            </w:r>
            <w:r w:rsidR="00103298" w:rsidRPr="009B19E2">
              <w:rPr>
                <w:rFonts w:ascii="Arabic Typesetting" w:hAnsi="Arabic Typesetting" w:cs="Arabic Typesetting"/>
                <w:sz w:val="28"/>
                <w:szCs w:val="28"/>
              </w:rPr>
              <w:tab/>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6. Le tableau périodique des éléments</w:t>
            </w:r>
          </w:p>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2:</w:t>
            </w:r>
            <w:proofErr w:type="gramEnd"/>
            <w:r w:rsidRPr="009B19E2">
              <w:rPr>
                <w:rFonts w:ascii="Arabic Typesetting" w:hAnsi="Arabic Typesetting" w:cs="Arabic Typesetting"/>
                <w:b/>
                <w:bCs/>
                <w:sz w:val="28"/>
                <w:szCs w:val="28"/>
              </w:rPr>
              <w:t xml:space="preserve"> La Liaison Chimique</w:t>
            </w:r>
          </w:p>
          <w:p w:rsidR="00FD266F" w:rsidRPr="009B19E2" w:rsidRDefault="00103298"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FD266F" w:rsidRPr="009B19E2">
              <w:rPr>
                <w:rFonts w:ascii="Arabic Typesetting" w:hAnsi="Arabic Typesetting" w:cs="Arabic Typesetting"/>
                <w:sz w:val="28"/>
                <w:szCs w:val="28"/>
              </w:rPr>
              <w:t xml:space="preserve">Définitions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 La liaison covalente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3. La liaison de coordination ou liaison dative ou donneur- accepteur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4. La liaison ionique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5. La liaison métallique </w:t>
            </w:r>
          </w:p>
          <w:p w:rsidR="00FD266F" w:rsidRPr="009B19E2" w:rsidRDefault="00FD266F" w:rsidP="00103298">
            <w:pPr>
              <w:tabs>
                <w:tab w:val="left" w:pos="708"/>
                <w:tab w:val="left" w:pos="1416"/>
                <w:tab w:val="left" w:pos="2124"/>
                <w:tab w:val="left" w:pos="2673"/>
              </w:tabs>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6. Etude de la liaison </w:t>
            </w:r>
            <w:r w:rsidR="00103298" w:rsidRPr="009B19E2">
              <w:rPr>
                <w:rFonts w:ascii="Arabic Typesetting" w:hAnsi="Arabic Typesetting" w:cs="Arabic Typesetting"/>
                <w:sz w:val="28"/>
                <w:szCs w:val="28"/>
              </w:rPr>
              <w:tab/>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7. Théorie de l’l’hybridation</w:t>
            </w:r>
            <w:r w:rsidRPr="009B19E2">
              <w:rPr>
                <w:rFonts w:ascii="MS Mincho" w:eastAsia="MS Mincho" w:hAnsi="MS Mincho" w:cs="MS Mincho" w:hint="eastAsia"/>
                <w:sz w:val="28"/>
                <w:szCs w:val="28"/>
              </w:rPr>
              <w:t>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8. Théorie de Gillespie (géométrie des molécules)</w:t>
            </w:r>
            <w:r w:rsidRPr="009B19E2">
              <w:rPr>
                <w:rFonts w:ascii="MS Mincho" w:eastAsia="MS Mincho" w:hAnsi="MS Mincho" w:cs="MS Mincho" w:hint="eastAsia"/>
                <w:sz w:val="28"/>
                <w:szCs w:val="28"/>
              </w:rPr>
              <w:t>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9. Moment dipolaire</w:t>
            </w:r>
          </w:p>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3:</w:t>
            </w:r>
            <w:proofErr w:type="gramEnd"/>
            <w:r w:rsidRPr="009B19E2">
              <w:rPr>
                <w:rFonts w:ascii="Arabic Typesetting" w:hAnsi="Arabic Typesetting" w:cs="Arabic Typesetting"/>
                <w:b/>
                <w:bCs/>
                <w:sz w:val="28"/>
                <w:szCs w:val="28"/>
              </w:rPr>
              <w:t xml:space="preserve"> Nomenclature en chimie organique: Règles I.U.P.A.C.</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1. Hydrocarbures (HC) saturés acycliques : les alcanes 2. Hydrocarbures saturés ramifiés acycliques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3. Hydrocarbures insaturés acycliques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4. Hydrocarbures monocycliques saturés et insaturés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5. Les fonctions chimiques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6. Espèces diverses à nomenclature non scientifique</w:t>
            </w:r>
          </w:p>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4:</w:t>
            </w:r>
            <w:proofErr w:type="gramEnd"/>
            <w:r w:rsidRPr="009B19E2">
              <w:rPr>
                <w:rFonts w:ascii="Arabic Typesetting" w:hAnsi="Arabic Typesetting" w:cs="Arabic Typesetting"/>
                <w:b/>
                <w:bCs/>
                <w:sz w:val="28"/>
                <w:szCs w:val="28"/>
              </w:rPr>
              <w:t xml:space="preserve"> Isoméries et Stéréo-isoméries</w:t>
            </w:r>
          </w:p>
          <w:p w:rsidR="00FD266F" w:rsidRPr="009B19E2" w:rsidRDefault="00FD266F" w:rsidP="00103298">
            <w:pPr>
              <w:tabs>
                <w:tab w:val="left" w:pos="1889"/>
              </w:tabs>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1 Définitions</w:t>
            </w:r>
            <w:r w:rsidR="00103298" w:rsidRPr="009B19E2">
              <w:rPr>
                <w:rFonts w:ascii="Arabic Typesetting" w:hAnsi="Arabic Typesetting" w:cs="Arabic Typesetting"/>
                <w:sz w:val="28"/>
                <w:szCs w:val="28"/>
              </w:rPr>
              <w:tab/>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2 Isoméries et Stéréo-isoméries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2.1 Isomérie plane ou isomérie de constitution</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2.2 </w:t>
            </w:r>
            <w:proofErr w:type="spellStart"/>
            <w:r w:rsidRPr="009B19E2">
              <w:rPr>
                <w:rFonts w:ascii="Arabic Typesetting" w:hAnsi="Arabic Typesetting" w:cs="Arabic Typesetting"/>
                <w:sz w:val="28"/>
                <w:szCs w:val="28"/>
              </w:rPr>
              <w:t>Stéréoisomères</w:t>
            </w:r>
            <w:proofErr w:type="spellEnd"/>
          </w:p>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5 : La thermodynamique chimique </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1. Définitions</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2. Premier Principe de la thermodynamique</w:t>
            </w:r>
          </w:p>
          <w:p w:rsidR="00FD266F" w:rsidRPr="009B19E2" w:rsidRDefault="00FD266F" w:rsidP="00103298">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3. Deuxième Principe de la thermodynamique</w:t>
            </w:r>
          </w:p>
          <w:p w:rsidR="00FD266F" w:rsidRPr="009B19E2" w:rsidRDefault="00FD266F" w:rsidP="00103298">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6:</w:t>
            </w:r>
            <w:proofErr w:type="gramEnd"/>
            <w:r w:rsidRPr="009B19E2">
              <w:rPr>
                <w:rFonts w:ascii="Arabic Typesetting" w:hAnsi="Arabic Typesetting" w:cs="Arabic Typesetting"/>
                <w:b/>
                <w:bCs/>
                <w:sz w:val="28"/>
                <w:szCs w:val="28"/>
              </w:rPr>
              <w:t xml:space="preserve"> Les équilibres chimiques</w:t>
            </w:r>
          </w:p>
          <w:p w:rsidR="00FD266F" w:rsidRPr="009B19E2" w:rsidRDefault="00FD266F" w:rsidP="006606E3">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6606E3"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 xml:space="preserve">Loi d’action de masse ou loi de Guldberg et Waage. </w:t>
            </w:r>
          </w:p>
          <w:p w:rsidR="008630D8" w:rsidRPr="009B19E2" w:rsidRDefault="006606E3" w:rsidP="006606E3">
            <w:pPr>
              <w:ind w:left="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FD266F" w:rsidRPr="009B19E2">
              <w:rPr>
                <w:rFonts w:ascii="Arabic Typesetting" w:hAnsi="Arabic Typesetting" w:cs="Arabic Typesetting"/>
                <w:sz w:val="28"/>
                <w:szCs w:val="28"/>
              </w:rPr>
              <w:t>Déplacement de l’équilibre (effets de différents facteurs sur l’équilibre)</w:t>
            </w:r>
          </w:p>
        </w:tc>
        <w:tc>
          <w:tcPr>
            <w:tcW w:w="2126" w:type="dxa"/>
          </w:tcPr>
          <w:p w:rsidR="00863C07" w:rsidRPr="009B19E2" w:rsidRDefault="00863C07" w:rsidP="00FD266F">
            <w:pPr>
              <w:spacing w:line="300" w:lineRule="auto"/>
              <w:jc w:val="center"/>
              <w:rPr>
                <w:rFonts w:ascii="Georgia" w:hAnsi="Georgia" w:cstheme="majorBidi"/>
                <w:b/>
                <w:bCs/>
                <w:sz w:val="24"/>
                <w:szCs w:val="24"/>
              </w:rPr>
            </w:pPr>
          </w:p>
          <w:p w:rsidR="00863C07" w:rsidRPr="009B19E2" w:rsidRDefault="00863C07" w:rsidP="00FD266F">
            <w:pPr>
              <w:spacing w:line="300" w:lineRule="auto"/>
              <w:jc w:val="center"/>
              <w:rPr>
                <w:rFonts w:ascii="Georgia" w:hAnsi="Georgia" w:cstheme="majorBidi"/>
                <w:b/>
                <w:bCs/>
                <w:sz w:val="24"/>
                <w:szCs w:val="24"/>
              </w:rPr>
            </w:pPr>
          </w:p>
          <w:p w:rsidR="00863C07" w:rsidRPr="009B19E2" w:rsidRDefault="00863C07" w:rsidP="00FD266F">
            <w:pPr>
              <w:spacing w:line="300" w:lineRule="auto"/>
              <w:jc w:val="center"/>
              <w:rPr>
                <w:rFonts w:ascii="Georgia" w:hAnsi="Georgia" w:cstheme="majorBidi"/>
                <w:b/>
                <w:bCs/>
                <w:sz w:val="24"/>
                <w:szCs w:val="24"/>
              </w:rPr>
            </w:pPr>
          </w:p>
          <w:p w:rsidR="00863C07" w:rsidRPr="009B19E2" w:rsidRDefault="00863C07" w:rsidP="00FD266F">
            <w:pPr>
              <w:spacing w:line="300" w:lineRule="auto"/>
              <w:jc w:val="center"/>
              <w:rPr>
                <w:rFonts w:ascii="Georgia" w:hAnsi="Georgia" w:cstheme="majorBidi"/>
                <w:b/>
                <w:bCs/>
                <w:sz w:val="24"/>
                <w:szCs w:val="24"/>
              </w:rPr>
            </w:pPr>
          </w:p>
          <w:p w:rsidR="00863C07" w:rsidRPr="009B19E2" w:rsidRDefault="00863C07" w:rsidP="00FD266F">
            <w:pPr>
              <w:spacing w:line="300" w:lineRule="auto"/>
              <w:jc w:val="center"/>
              <w:rPr>
                <w:rFonts w:ascii="Georgia" w:hAnsi="Georgia" w:cstheme="majorBidi"/>
                <w:b/>
                <w:bCs/>
                <w:sz w:val="24"/>
                <w:szCs w:val="24"/>
              </w:rPr>
            </w:pPr>
          </w:p>
          <w:p w:rsidR="008630D8" w:rsidRPr="009B19E2" w:rsidRDefault="007905CF" w:rsidP="00FD266F">
            <w:pPr>
              <w:spacing w:line="300" w:lineRule="auto"/>
              <w:jc w:val="center"/>
              <w:rPr>
                <w:rFonts w:ascii="Georgia" w:hAnsi="Georgia" w:cstheme="majorBidi"/>
                <w:b/>
                <w:bCs/>
                <w:sz w:val="24"/>
                <w:szCs w:val="24"/>
              </w:rPr>
            </w:pPr>
            <w:r w:rsidRPr="009B19E2">
              <w:rPr>
                <w:rFonts w:ascii="Georgia" w:hAnsi="Georgia" w:cstheme="majorBidi"/>
                <w:b/>
                <w:bCs/>
                <w:sz w:val="24"/>
                <w:szCs w:val="24"/>
              </w:rPr>
              <w:t>34</w:t>
            </w:r>
            <w:r w:rsidR="007A77C9" w:rsidRPr="009B19E2">
              <w:rPr>
                <w:rFonts w:ascii="Georgia" w:hAnsi="Georgia" w:cstheme="majorBidi"/>
                <w:b/>
                <w:bCs/>
                <w:sz w:val="24"/>
                <w:szCs w:val="24"/>
              </w:rPr>
              <w:t>H</w:t>
            </w:r>
          </w:p>
        </w:tc>
      </w:tr>
      <w:tr w:rsidR="008630D8" w:rsidRPr="009B19E2" w:rsidTr="00782283">
        <w:trPr>
          <w:trHeight w:val="449"/>
        </w:trPr>
        <w:tc>
          <w:tcPr>
            <w:tcW w:w="7905" w:type="dxa"/>
          </w:tcPr>
          <w:p w:rsidR="008630D8" w:rsidRPr="009B19E2" w:rsidRDefault="000C08FF" w:rsidP="00243819">
            <w:pPr>
              <w:spacing w:line="300" w:lineRule="auto"/>
              <w:jc w:val="right"/>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Travail </w:t>
            </w:r>
            <w:r w:rsidR="002B2E44" w:rsidRPr="009B19E2">
              <w:rPr>
                <w:rFonts w:ascii="Arabic Typesetting" w:hAnsi="Arabic Typesetting" w:cs="Arabic Typesetting"/>
                <w:b/>
                <w:bCs/>
                <w:sz w:val="28"/>
                <w:szCs w:val="28"/>
              </w:rPr>
              <w:t>Personnel de l’Etudiant</w:t>
            </w:r>
          </w:p>
        </w:tc>
        <w:tc>
          <w:tcPr>
            <w:tcW w:w="2126" w:type="dxa"/>
          </w:tcPr>
          <w:p w:rsidR="008630D8" w:rsidRPr="009B19E2" w:rsidRDefault="000C08FF" w:rsidP="007905CF">
            <w:pPr>
              <w:spacing w:after="120" w:line="300" w:lineRule="auto"/>
              <w:rPr>
                <w:rFonts w:ascii="Arabic Typesetting" w:hAnsi="Arabic Typesetting" w:cs="Arabic Typesetting"/>
                <w:b/>
                <w:bCs/>
                <w:sz w:val="28"/>
                <w:szCs w:val="28"/>
              </w:rPr>
            </w:pPr>
            <w:r w:rsidRPr="009B19E2">
              <w:rPr>
                <w:rFonts w:ascii="Arabic Typesetting" w:hAnsi="Arabic Typesetting" w:cs="Arabic Typesetting"/>
                <w:b/>
                <w:bCs/>
                <w:sz w:val="28"/>
                <w:szCs w:val="28"/>
              </w:rPr>
              <w:t>8H</w:t>
            </w:r>
          </w:p>
        </w:tc>
      </w:tr>
    </w:tbl>
    <w:p w:rsidR="008630D8" w:rsidRPr="009B19E2" w:rsidRDefault="008630D8" w:rsidP="00243819">
      <w:pPr>
        <w:pStyle w:val="Paragraphedeliste"/>
        <w:numPr>
          <w:ilvl w:val="0"/>
          <w:numId w:val="3"/>
        </w:numPr>
        <w:spacing w:before="240" w:after="0" w:line="288" w:lineRule="auto"/>
        <w:jc w:val="both"/>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lastRenderedPageBreak/>
        <w:t>I</w:t>
      </w:r>
      <w:r w:rsidR="00EE45AE"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ntitulé</w:t>
      </w:r>
      <w:r w:rsidR="004860BF"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s</w:t>
      </w:r>
      <w:r w:rsidR="00C66BF3"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des Travaux Pratiques (TP)</w:t>
      </w:r>
    </w:p>
    <w:p w:rsidR="008630D8" w:rsidRPr="009B19E2" w:rsidRDefault="008630D8" w:rsidP="008630D8">
      <w:pPr>
        <w:spacing w:after="0" w:line="300" w:lineRule="auto"/>
        <w:rPr>
          <w:rFonts w:ascii="Georgia" w:hAnsi="Georgia" w:cstheme="majorBidi"/>
          <w:b/>
          <w:bCs/>
          <w:sz w:val="24"/>
          <w:szCs w:val="24"/>
        </w:rPr>
      </w:pPr>
    </w:p>
    <w:tbl>
      <w:tblPr>
        <w:tblStyle w:val="TableauGrille4-Accentuation11"/>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6620"/>
        <w:gridCol w:w="2233"/>
      </w:tblGrid>
      <w:tr w:rsidR="003E46F4" w:rsidRPr="009B19E2" w:rsidTr="00C66BF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6" w:type="dxa"/>
            <w:gridSpan w:val="2"/>
            <w:tcBorders>
              <w:top w:val="none" w:sz="0" w:space="0" w:color="auto"/>
              <w:left w:val="none" w:sz="0" w:space="0" w:color="auto"/>
              <w:bottom w:val="none" w:sz="0" w:space="0" w:color="auto"/>
              <w:right w:val="none" w:sz="0" w:space="0" w:color="auto"/>
            </w:tcBorders>
            <w:shd w:val="clear" w:color="auto" w:fill="92CDDC" w:themeFill="accent5" w:themeFillTint="99"/>
            <w:vAlign w:val="center"/>
          </w:tcPr>
          <w:p w:rsidR="003E46F4" w:rsidRPr="009B19E2" w:rsidRDefault="003E46F4" w:rsidP="00782283">
            <w:pPr>
              <w:spacing w:line="300" w:lineRule="auto"/>
              <w:jc w:val="center"/>
              <w:rPr>
                <w:rFonts w:ascii="Arabic Typesetting" w:hAnsi="Arabic Typesetting" w:cs="Arabic Typesetting"/>
                <w:color w:val="auto"/>
                <w:sz w:val="36"/>
                <w:szCs w:val="36"/>
              </w:rPr>
            </w:pPr>
            <w:r w:rsidRPr="009B19E2">
              <w:rPr>
                <w:rFonts w:ascii="Arabic Typesetting" w:hAnsi="Arabic Typesetting" w:cs="Arabic Typesetting"/>
                <w:color w:val="auto"/>
                <w:sz w:val="36"/>
                <w:szCs w:val="36"/>
              </w:rPr>
              <w:t>Intitulé</w:t>
            </w:r>
            <w:r w:rsidR="00782283" w:rsidRPr="009B19E2">
              <w:rPr>
                <w:rFonts w:ascii="Arabic Typesetting" w:hAnsi="Arabic Typesetting" w:cs="Arabic Typesetting"/>
                <w:color w:val="auto"/>
                <w:sz w:val="36"/>
                <w:szCs w:val="36"/>
              </w:rPr>
              <w:t xml:space="preserve">s des </w:t>
            </w:r>
            <w:r w:rsidRPr="009B19E2">
              <w:rPr>
                <w:rFonts w:ascii="Arabic Typesetting" w:hAnsi="Arabic Typesetting" w:cs="Arabic Typesetting"/>
                <w:color w:val="auto"/>
                <w:sz w:val="36"/>
                <w:szCs w:val="36"/>
              </w:rPr>
              <w:t>TP</w:t>
            </w:r>
          </w:p>
        </w:tc>
        <w:tc>
          <w:tcPr>
            <w:tcW w:w="2233" w:type="dxa"/>
            <w:tcBorders>
              <w:top w:val="none" w:sz="0" w:space="0" w:color="auto"/>
              <w:left w:val="none" w:sz="0" w:space="0" w:color="auto"/>
              <w:bottom w:val="none" w:sz="0" w:space="0" w:color="auto"/>
              <w:right w:val="none" w:sz="0" w:space="0" w:color="auto"/>
            </w:tcBorders>
            <w:shd w:val="clear" w:color="auto" w:fill="92CDDC" w:themeFill="accent5" w:themeFillTint="99"/>
          </w:tcPr>
          <w:p w:rsidR="003E46F4" w:rsidRPr="009B19E2" w:rsidRDefault="003E46F4" w:rsidP="00EB04D0">
            <w:pPr>
              <w:spacing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Pr>
            </w:pPr>
            <w:r w:rsidRPr="009B19E2">
              <w:rPr>
                <w:rFonts w:ascii="Arabic Typesetting" w:hAnsi="Arabic Typesetting" w:cs="Arabic Typesetting"/>
                <w:color w:val="auto"/>
                <w:sz w:val="36"/>
                <w:szCs w:val="36"/>
              </w:rPr>
              <w:t xml:space="preserve">Volume </w:t>
            </w:r>
            <w:r w:rsidR="00FD266F" w:rsidRPr="009B19E2">
              <w:rPr>
                <w:rFonts w:ascii="Arabic Typesetting" w:hAnsi="Arabic Typesetting" w:cs="Arabic Typesetting"/>
                <w:color w:val="auto"/>
                <w:sz w:val="36"/>
                <w:szCs w:val="36"/>
              </w:rPr>
              <w:t xml:space="preserve">Horaire </w:t>
            </w:r>
          </w:p>
        </w:tc>
      </w:tr>
      <w:tr w:rsidR="003E46F4" w:rsidRPr="009B19E2" w:rsidTr="00C66B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3E46F4" w:rsidRPr="009B19E2" w:rsidRDefault="003E46F4" w:rsidP="00EB04D0">
            <w:pPr>
              <w:spacing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6514" w:type="dxa"/>
            <w:shd w:val="clear" w:color="auto" w:fill="auto"/>
            <w:vAlign w:val="center"/>
          </w:tcPr>
          <w:p w:rsidR="00FD266F" w:rsidRPr="009B19E2" w:rsidRDefault="00C66BF3" w:rsidP="00EE45AE">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FD266F" w:rsidRPr="009B19E2">
              <w:rPr>
                <w:rFonts w:ascii="Arabic Typesetting" w:hAnsi="Arabic Typesetting" w:cs="Arabic Typesetting"/>
                <w:sz w:val="32"/>
                <w:szCs w:val="32"/>
              </w:rPr>
              <w:t xml:space="preserve">Règles de travail et de sécurité </w:t>
            </w:r>
          </w:p>
          <w:p w:rsidR="003E46F4" w:rsidRPr="009B19E2" w:rsidRDefault="00C66BF3" w:rsidP="00EE45AE">
            <w:pPr>
              <w:spacing w:line="300" w:lineRule="auto"/>
              <w:contextualSpacing/>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FD266F" w:rsidRPr="009B19E2">
              <w:rPr>
                <w:rFonts w:ascii="Arabic Typesetting" w:hAnsi="Arabic Typesetting" w:cs="Arabic Typesetting"/>
                <w:sz w:val="32"/>
                <w:szCs w:val="32"/>
              </w:rPr>
              <w:t xml:space="preserve">Présentations de matériel </w:t>
            </w:r>
            <w:r w:rsidR="00FD266F" w:rsidRPr="009B19E2">
              <w:rPr>
                <w:rFonts w:ascii="MS Mincho" w:eastAsia="MS Mincho" w:hAnsi="MS Mincho" w:cs="MS Mincho" w:hint="eastAsia"/>
                <w:sz w:val="32"/>
                <w:szCs w:val="32"/>
              </w:rPr>
              <w:t> </w:t>
            </w:r>
          </w:p>
        </w:tc>
        <w:tc>
          <w:tcPr>
            <w:tcW w:w="2233" w:type="dxa"/>
            <w:shd w:val="clear" w:color="auto" w:fill="auto"/>
            <w:vAlign w:val="center"/>
          </w:tcPr>
          <w:p w:rsidR="003E46F4" w:rsidRPr="009B19E2" w:rsidRDefault="00FD266F" w:rsidP="00EB04D0">
            <w:pPr>
              <w:spacing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1H30</w:t>
            </w:r>
          </w:p>
        </w:tc>
      </w:tr>
      <w:tr w:rsidR="00FD266F" w:rsidRPr="009B19E2" w:rsidTr="00C66BF3">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D266F" w:rsidRPr="009B19E2" w:rsidRDefault="00FD266F" w:rsidP="00EB04D0">
            <w:pPr>
              <w:spacing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6514" w:type="dxa"/>
            <w:shd w:val="clear" w:color="auto" w:fill="auto"/>
            <w:vAlign w:val="center"/>
          </w:tcPr>
          <w:p w:rsidR="00FD266F" w:rsidRPr="009B19E2" w:rsidRDefault="00C66BF3" w:rsidP="00EE45AE">
            <w:pPr>
              <w:widowControl w:val="0"/>
              <w:tabs>
                <w:tab w:val="left" w:pos="220"/>
                <w:tab w:val="left" w:pos="333"/>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 xml:space="preserve">- </w:t>
            </w:r>
            <w:r w:rsidR="00FD266F" w:rsidRPr="009B19E2">
              <w:rPr>
                <w:rFonts w:ascii="Arabic Typesetting" w:eastAsiaTheme="minorHAnsi" w:hAnsi="Arabic Typesetting" w:cs="Arabic Typesetting"/>
                <w:sz w:val="32"/>
                <w:szCs w:val="32"/>
                <w:lang w:eastAsia="en-US"/>
              </w:rPr>
              <w:t xml:space="preserve">Préparation d’une solution à partir d’un solide (par dissolution) </w:t>
            </w:r>
          </w:p>
          <w:p w:rsidR="00FD266F" w:rsidRPr="009B19E2" w:rsidRDefault="00C66BF3" w:rsidP="00EE45AE">
            <w:pPr>
              <w:widowControl w:val="0"/>
              <w:tabs>
                <w:tab w:val="left" w:pos="220"/>
                <w:tab w:val="left" w:pos="333"/>
              </w:tabs>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 xml:space="preserve">- </w:t>
            </w:r>
            <w:r w:rsidR="00FD266F" w:rsidRPr="009B19E2">
              <w:rPr>
                <w:rFonts w:ascii="Arabic Typesetting" w:eastAsiaTheme="minorHAnsi" w:hAnsi="Arabic Typesetting" w:cs="Arabic Typesetting"/>
                <w:sz w:val="32"/>
                <w:szCs w:val="32"/>
                <w:lang w:eastAsia="en-US"/>
              </w:rPr>
              <w:t xml:space="preserve">Préparation d’une solution par dilution  </w:t>
            </w:r>
          </w:p>
        </w:tc>
        <w:tc>
          <w:tcPr>
            <w:tcW w:w="2233" w:type="dxa"/>
            <w:shd w:val="clear" w:color="auto" w:fill="auto"/>
          </w:tcPr>
          <w:p w:rsidR="00FD266F" w:rsidRPr="009B19E2" w:rsidRDefault="00FD266F" w:rsidP="00EB04D0">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1H30</w:t>
            </w:r>
          </w:p>
        </w:tc>
      </w:tr>
      <w:tr w:rsidR="00FD266F" w:rsidRPr="009B19E2" w:rsidTr="00C66B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D266F" w:rsidRPr="009B19E2" w:rsidRDefault="00FD266F" w:rsidP="00EB04D0">
            <w:pPr>
              <w:spacing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03</w:t>
            </w:r>
          </w:p>
        </w:tc>
        <w:tc>
          <w:tcPr>
            <w:tcW w:w="6514" w:type="dxa"/>
            <w:shd w:val="clear" w:color="auto" w:fill="auto"/>
            <w:vAlign w:val="center"/>
          </w:tcPr>
          <w:p w:rsidR="00FD266F" w:rsidRPr="009B19E2" w:rsidRDefault="00C66BF3" w:rsidP="00EB04D0">
            <w:pPr>
              <w:widowControl w:val="0"/>
              <w:tabs>
                <w:tab w:val="left" w:pos="220"/>
                <w:tab w:val="left" w:pos="333"/>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 xml:space="preserve">- </w:t>
            </w:r>
            <w:r w:rsidR="00FD266F" w:rsidRPr="009B19E2">
              <w:rPr>
                <w:rFonts w:ascii="Arabic Typesetting" w:eastAsiaTheme="minorHAnsi" w:hAnsi="Arabic Typesetting" w:cs="Arabic Typesetting"/>
                <w:sz w:val="32"/>
                <w:szCs w:val="32"/>
                <w:lang w:eastAsia="en-US"/>
              </w:rPr>
              <w:t xml:space="preserve">Stéréochimies et isoméries </w:t>
            </w:r>
          </w:p>
        </w:tc>
        <w:tc>
          <w:tcPr>
            <w:tcW w:w="2233" w:type="dxa"/>
            <w:shd w:val="clear" w:color="auto" w:fill="auto"/>
          </w:tcPr>
          <w:p w:rsidR="00FD266F" w:rsidRPr="009B19E2" w:rsidRDefault="00FD266F" w:rsidP="00EB04D0">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1H30</w:t>
            </w:r>
          </w:p>
        </w:tc>
      </w:tr>
      <w:tr w:rsidR="00FD266F" w:rsidRPr="009B19E2" w:rsidTr="00C66BF3">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D266F" w:rsidRPr="009B19E2" w:rsidRDefault="00FD266F" w:rsidP="00EB04D0">
            <w:pPr>
              <w:spacing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04</w:t>
            </w:r>
          </w:p>
        </w:tc>
        <w:tc>
          <w:tcPr>
            <w:tcW w:w="6514" w:type="dxa"/>
            <w:shd w:val="clear" w:color="auto" w:fill="auto"/>
            <w:vAlign w:val="center"/>
          </w:tcPr>
          <w:p w:rsidR="00FD266F" w:rsidRPr="009B19E2" w:rsidRDefault="00C66BF3" w:rsidP="00EB04D0">
            <w:pPr>
              <w:widowControl w:val="0"/>
              <w:tabs>
                <w:tab w:val="left" w:pos="220"/>
                <w:tab w:val="left" w:pos="333"/>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 xml:space="preserve">- </w:t>
            </w:r>
            <w:r w:rsidR="00FD266F" w:rsidRPr="009B19E2">
              <w:rPr>
                <w:rFonts w:ascii="Arabic Typesetting" w:eastAsiaTheme="minorHAnsi" w:hAnsi="Arabic Typesetting" w:cs="Arabic Typesetting"/>
                <w:sz w:val="32"/>
                <w:szCs w:val="32"/>
                <w:lang w:eastAsia="en-US"/>
              </w:rPr>
              <w:t xml:space="preserve">Dosage acido-basique en présence d’indicateurs colorés (Dosage de l’acide acétique contenu dans le vinaigre). </w:t>
            </w:r>
          </w:p>
        </w:tc>
        <w:tc>
          <w:tcPr>
            <w:tcW w:w="2233" w:type="dxa"/>
            <w:shd w:val="clear" w:color="auto" w:fill="auto"/>
          </w:tcPr>
          <w:p w:rsidR="00FD266F" w:rsidRPr="009B19E2" w:rsidRDefault="00FD266F" w:rsidP="00EB04D0">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1H30</w:t>
            </w:r>
          </w:p>
        </w:tc>
      </w:tr>
      <w:tr w:rsidR="003E46F4" w:rsidRPr="009B19E2" w:rsidTr="00C66B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56" w:type="dxa"/>
            <w:gridSpan w:val="2"/>
            <w:shd w:val="clear" w:color="auto" w:fill="92CDDC" w:themeFill="accent5" w:themeFillTint="99"/>
            <w:vAlign w:val="center"/>
          </w:tcPr>
          <w:p w:rsidR="003E46F4" w:rsidRPr="009B19E2" w:rsidRDefault="003E46F4" w:rsidP="00EB04D0">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2233" w:type="dxa"/>
            <w:shd w:val="clear" w:color="auto" w:fill="92CDDC" w:themeFill="accent5" w:themeFillTint="99"/>
            <w:vAlign w:val="center"/>
          </w:tcPr>
          <w:p w:rsidR="003E46F4" w:rsidRPr="009B19E2" w:rsidRDefault="002E45FD" w:rsidP="00EB04D0">
            <w:pPr>
              <w:spacing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06</w:t>
            </w:r>
            <w:r w:rsidR="003E46F4" w:rsidRPr="009B19E2">
              <w:rPr>
                <w:rFonts w:ascii="Arabic Typesetting" w:hAnsi="Arabic Typesetting" w:cs="Arabic Typesetting"/>
                <w:b/>
                <w:bCs/>
                <w:sz w:val="32"/>
                <w:szCs w:val="32"/>
              </w:rPr>
              <w:t>h</w:t>
            </w:r>
          </w:p>
        </w:tc>
      </w:tr>
    </w:tbl>
    <w:p w:rsidR="008630D8" w:rsidRPr="009B19E2" w:rsidRDefault="008630D8" w:rsidP="008630D8">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2E45FD" w:rsidRPr="009B19E2" w:rsidRDefault="002E45FD" w:rsidP="00782283">
      <w:pPr>
        <w:pStyle w:val="Paragraphedeliste"/>
        <w:numPr>
          <w:ilvl w:val="0"/>
          <w:numId w:val="3"/>
        </w:numPr>
        <w:spacing w:before="240" w:after="0" w:line="288" w:lineRule="auto"/>
        <w:jc w:val="both"/>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I</w:t>
      </w:r>
      <w:r w:rsidR="00EE45AE"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ntitulé</w:t>
      </w:r>
      <w:r w:rsidR="004860BF"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s</w:t>
      </w:r>
      <w:r w:rsidR="0013764A"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des Travaux Dirigés (TD)</w:t>
      </w:r>
    </w:p>
    <w:p w:rsidR="002E45FD" w:rsidRPr="009B19E2" w:rsidRDefault="002E45FD" w:rsidP="002E45FD">
      <w:pPr>
        <w:spacing w:after="0" w:line="300" w:lineRule="auto"/>
        <w:rPr>
          <w:rFonts w:ascii="Georgia" w:hAnsi="Georgia" w:cstheme="majorBidi"/>
          <w:b/>
          <w:bCs/>
          <w:sz w:val="24"/>
          <w:szCs w:val="24"/>
        </w:rPr>
      </w:pP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5694"/>
        <w:gridCol w:w="1962"/>
      </w:tblGrid>
      <w:tr w:rsidR="002E45FD" w:rsidRPr="009B19E2" w:rsidTr="001376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none" w:sz="0" w:space="0" w:color="auto"/>
              <w:left w:val="none" w:sz="0" w:space="0" w:color="auto"/>
              <w:bottom w:val="none" w:sz="0" w:space="0" w:color="auto"/>
              <w:right w:val="none" w:sz="0" w:space="0" w:color="auto"/>
            </w:tcBorders>
            <w:shd w:val="clear" w:color="auto" w:fill="8DB3E2" w:themeFill="text2" w:themeFillTint="66"/>
            <w:vAlign w:val="center"/>
          </w:tcPr>
          <w:p w:rsidR="002E45FD" w:rsidRPr="009B19E2" w:rsidRDefault="002E45FD" w:rsidP="0013764A">
            <w:pPr>
              <w:spacing w:line="300" w:lineRule="auto"/>
              <w:jc w:val="center"/>
              <w:rPr>
                <w:rFonts w:ascii="Arabic Typesetting" w:hAnsi="Arabic Typesetting" w:cs="Arabic Typesetting"/>
                <w:color w:val="auto"/>
                <w:sz w:val="36"/>
                <w:szCs w:val="36"/>
              </w:rPr>
            </w:pPr>
            <w:r w:rsidRPr="009B19E2">
              <w:rPr>
                <w:rFonts w:ascii="Arabic Typesetting" w:hAnsi="Arabic Typesetting" w:cs="Arabic Typesetting"/>
                <w:color w:val="auto"/>
                <w:sz w:val="36"/>
                <w:szCs w:val="36"/>
              </w:rPr>
              <w:t>Intitulé</w:t>
            </w:r>
            <w:r w:rsidR="009B19E2">
              <w:rPr>
                <w:rFonts w:ascii="Arabic Typesetting" w:hAnsi="Arabic Typesetting" w:cs="Arabic Typesetting"/>
                <w:color w:val="auto"/>
                <w:sz w:val="36"/>
                <w:szCs w:val="36"/>
              </w:rPr>
              <w:t>s</w:t>
            </w:r>
            <w:r w:rsidRPr="009B19E2">
              <w:rPr>
                <w:rFonts w:ascii="Arabic Typesetting" w:hAnsi="Arabic Typesetting" w:cs="Arabic Typesetting"/>
                <w:color w:val="auto"/>
                <w:sz w:val="36"/>
                <w:szCs w:val="36"/>
              </w:rPr>
              <w:t xml:space="preserve"> des TD</w:t>
            </w:r>
          </w:p>
        </w:tc>
        <w:tc>
          <w:tcPr>
            <w:tcW w:w="1962" w:type="dxa"/>
            <w:tcBorders>
              <w:top w:val="none" w:sz="0" w:space="0" w:color="auto"/>
              <w:left w:val="none" w:sz="0" w:space="0" w:color="auto"/>
              <w:bottom w:val="none" w:sz="0" w:space="0" w:color="auto"/>
              <w:right w:val="none" w:sz="0" w:space="0" w:color="auto"/>
            </w:tcBorders>
            <w:shd w:val="clear" w:color="auto" w:fill="8DB3E2" w:themeFill="text2" w:themeFillTint="66"/>
          </w:tcPr>
          <w:p w:rsidR="002E45FD" w:rsidRPr="009B19E2" w:rsidRDefault="002E45FD" w:rsidP="0013764A">
            <w:pPr>
              <w:spacing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6"/>
                <w:szCs w:val="36"/>
              </w:rPr>
            </w:pPr>
            <w:r w:rsidRPr="009B19E2">
              <w:rPr>
                <w:rFonts w:ascii="Arabic Typesetting" w:hAnsi="Arabic Typesetting" w:cs="Arabic Typesetting"/>
                <w:color w:val="auto"/>
                <w:sz w:val="36"/>
                <w:szCs w:val="36"/>
              </w:rPr>
              <w:t xml:space="preserve">Volume </w:t>
            </w:r>
            <w:r w:rsidR="0013764A" w:rsidRPr="009B19E2">
              <w:rPr>
                <w:rFonts w:ascii="Arabic Typesetting" w:hAnsi="Arabic Typesetting" w:cs="Arabic Typesetting"/>
                <w:color w:val="auto"/>
                <w:sz w:val="36"/>
                <w:szCs w:val="36"/>
              </w:rPr>
              <w:t>Horaire</w:t>
            </w:r>
          </w:p>
        </w:tc>
      </w:tr>
      <w:tr w:rsidR="002E45FD" w:rsidRPr="009B19E2" w:rsidTr="001376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2E45FD" w:rsidP="0013764A">
            <w:pPr>
              <w:spacing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Structure de l'atome ; Constituants de la matière</w:t>
            </w:r>
            <w:r w:rsidRPr="009B19E2">
              <w:rPr>
                <w:rFonts w:ascii="MS Mincho" w:eastAsia="MS Mincho" w:hAnsi="MS Mincho" w:cs="MS Mincho" w:hint="eastAsia"/>
                <w:sz w:val="32"/>
                <w:szCs w:val="32"/>
              </w:rPr>
              <w:t> </w:t>
            </w:r>
          </w:p>
        </w:tc>
        <w:tc>
          <w:tcPr>
            <w:tcW w:w="1962" w:type="dxa"/>
            <w:shd w:val="clear" w:color="auto" w:fill="auto"/>
            <w:vAlign w:val="center"/>
          </w:tcPr>
          <w:p w:rsidR="002E45FD" w:rsidRPr="009B19E2" w:rsidRDefault="002E45FD" w:rsidP="0013764A">
            <w:pPr>
              <w:spacing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01H</w:t>
            </w:r>
          </w:p>
        </w:tc>
      </w:tr>
      <w:tr w:rsidR="002E45FD" w:rsidRPr="009B19E2" w:rsidTr="0013764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AC1DB6" w:rsidP="0013764A">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02</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La Liaison Chimique</w:t>
            </w:r>
          </w:p>
        </w:tc>
        <w:tc>
          <w:tcPr>
            <w:tcW w:w="1962" w:type="dxa"/>
            <w:shd w:val="clear" w:color="auto" w:fill="auto"/>
          </w:tcPr>
          <w:p w:rsidR="002E45FD" w:rsidRPr="009B19E2" w:rsidRDefault="002E45FD" w:rsidP="0013764A">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01H</w:t>
            </w:r>
          </w:p>
        </w:tc>
      </w:tr>
      <w:tr w:rsidR="002E45FD" w:rsidRPr="009B19E2" w:rsidTr="001376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AC1DB6" w:rsidP="0013764A">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03</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abic Typesetting" w:eastAsiaTheme="minorHAnsi" w:hAnsi="Arabic Typesetting" w:cs="Arabic Typesetting"/>
                <w:bCs/>
                <w:sz w:val="32"/>
                <w:szCs w:val="32"/>
                <w:lang w:eastAsia="en-US"/>
              </w:rPr>
            </w:pPr>
            <w:r w:rsidRPr="009B19E2">
              <w:rPr>
                <w:rFonts w:ascii="Arabic Typesetting" w:eastAsiaTheme="minorHAnsi" w:hAnsi="Arabic Typesetting" w:cs="Arabic Typesetting"/>
                <w:bCs/>
                <w:sz w:val="32"/>
                <w:szCs w:val="32"/>
                <w:lang w:eastAsia="en-US"/>
              </w:rPr>
              <w:t>Nomenclature en chimie organique</w:t>
            </w:r>
          </w:p>
        </w:tc>
        <w:tc>
          <w:tcPr>
            <w:tcW w:w="1962" w:type="dxa"/>
            <w:shd w:val="clear" w:color="auto" w:fill="auto"/>
          </w:tcPr>
          <w:p w:rsidR="002E45FD" w:rsidRPr="009B19E2" w:rsidRDefault="002E45FD" w:rsidP="0013764A">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01H</w:t>
            </w:r>
          </w:p>
        </w:tc>
      </w:tr>
      <w:tr w:rsidR="002E45FD" w:rsidRPr="009B19E2" w:rsidTr="0013764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AC1DB6" w:rsidP="0013764A">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04</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Isoméries et Stéréo-isoméries</w:t>
            </w:r>
          </w:p>
        </w:tc>
        <w:tc>
          <w:tcPr>
            <w:tcW w:w="1962" w:type="dxa"/>
            <w:shd w:val="clear" w:color="auto" w:fill="auto"/>
          </w:tcPr>
          <w:p w:rsidR="002E45FD" w:rsidRPr="009B19E2" w:rsidRDefault="002E45FD" w:rsidP="0013764A">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01H</w:t>
            </w:r>
          </w:p>
        </w:tc>
      </w:tr>
      <w:tr w:rsidR="002E45FD" w:rsidRPr="009B19E2" w:rsidTr="001376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AC1DB6" w:rsidP="0013764A">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05</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 xml:space="preserve">La thermodynamique chimique </w:t>
            </w:r>
          </w:p>
        </w:tc>
        <w:tc>
          <w:tcPr>
            <w:tcW w:w="1962" w:type="dxa"/>
            <w:shd w:val="clear" w:color="auto" w:fill="auto"/>
          </w:tcPr>
          <w:p w:rsidR="002E45FD" w:rsidRPr="009B19E2" w:rsidRDefault="002E45FD" w:rsidP="0013764A">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01H</w:t>
            </w:r>
          </w:p>
        </w:tc>
      </w:tr>
      <w:tr w:rsidR="002E45FD" w:rsidRPr="009B19E2" w:rsidTr="0013764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2E45FD" w:rsidRPr="009B19E2" w:rsidRDefault="00AC1DB6" w:rsidP="0013764A">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06</w:t>
            </w:r>
          </w:p>
        </w:tc>
        <w:tc>
          <w:tcPr>
            <w:tcW w:w="5689" w:type="dxa"/>
            <w:shd w:val="clear" w:color="auto" w:fill="auto"/>
            <w:vAlign w:val="center"/>
          </w:tcPr>
          <w:p w:rsidR="002E45FD" w:rsidRPr="009B19E2" w:rsidRDefault="002E45FD" w:rsidP="0013764A">
            <w:pPr>
              <w:widowControl w:val="0"/>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Les équilibres chimiques</w:t>
            </w:r>
          </w:p>
        </w:tc>
        <w:tc>
          <w:tcPr>
            <w:tcW w:w="1962" w:type="dxa"/>
            <w:shd w:val="clear" w:color="auto" w:fill="auto"/>
          </w:tcPr>
          <w:p w:rsidR="002E45FD" w:rsidRPr="009B19E2" w:rsidRDefault="002E45FD" w:rsidP="0013764A">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b/>
                <w:bCs/>
                <w:sz w:val="32"/>
                <w:szCs w:val="32"/>
              </w:rPr>
              <w:t>01H</w:t>
            </w:r>
          </w:p>
        </w:tc>
      </w:tr>
      <w:tr w:rsidR="0013764A" w:rsidRPr="009B19E2" w:rsidTr="001376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shd w:val="clear" w:color="auto" w:fill="8DB3E2" w:themeFill="text2" w:themeFillTint="66"/>
            <w:vAlign w:val="center"/>
          </w:tcPr>
          <w:p w:rsidR="0013764A" w:rsidRPr="009B19E2" w:rsidRDefault="0013764A" w:rsidP="0013764A">
            <w:pPr>
              <w:widowControl w:val="0"/>
              <w:autoSpaceDE w:val="0"/>
              <w:autoSpaceDN w:val="0"/>
              <w:adjustRightInd w:val="0"/>
              <w:contextualSpacing/>
              <w:jc w:val="center"/>
              <w:rPr>
                <w:rFonts w:ascii="Arabic Typesetting" w:eastAsiaTheme="minorHAnsi" w:hAnsi="Arabic Typesetting" w:cs="Arabic Typesetting"/>
                <w:sz w:val="32"/>
                <w:szCs w:val="32"/>
                <w:lang w:eastAsia="en-US"/>
              </w:rPr>
            </w:pPr>
            <w:r w:rsidRPr="009B19E2">
              <w:rPr>
                <w:rFonts w:ascii="Arabic Typesetting" w:eastAsiaTheme="minorHAnsi" w:hAnsi="Arabic Typesetting" w:cs="Arabic Typesetting"/>
                <w:sz w:val="32"/>
                <w:szCs w:val="32"/>
                <w:lang w:eastAsia="en-US"/>
              </w:rPr>
              <w:t>Total</w:t>
            </w:r>
          </w:p>
        </w:tc>
        <w:tc>
          <w:tcPr>
            <w:tcW w:w="1962" w:type="dxa"/>
            <w:shd w:val="clear" w:color="auto" w:fill="8DB3E2" w:themeFill="text2" w:themeFillTint="66"/>
          </w:tcPr>
          <w:p w:rsidR="0013764A" w:rsidRPr="009B19E2" w:rsidRDefault="0013764A" w:rsidP="0013764A">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06H</w:t>
            </w:r>
          </w:p>
        </w:tc>
      </w:tr>
    </w:tbl>
    <w:p w:rsidR="008630D8" w:rsidRPr="009B19E2" w:rsidRDefault="008630D8" w:rsidP="008630D8">
      <w:pPr>
        <w:spacing w:before="60" w:after="0" w:line="300" w:lineRule="auto"/>
        <w:jc w:val="both"/>
        <w:rPr>
          <w:rFonts w:ascii="Georgia" w:hAnsi="Georgia"/>
          <w:sz w:val="24"/>
          <w:szCs w:val="24"/>
        </w:rPr>
      </w:pPr>
    </w:p>
    <w:p w:rsidR="008630D8" w:rsidRPr="009B19E2" w:rsidRDefault="008630D8" w:rsidP="008630D8">
      <w:pPr>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ascii="Georgia" w:hAnsi="Georgia" w:cstheme="majorBidi"/>
          <w:b/>
          <w:bCs/>
          <w:sz w:val="28"/>
          <w:szCs w:val="28"/>
          <w14:shadow w14:blurRad="50800" w14:dist="38100" w14:dir="0" w14:sx="100000" w14:sy="100000" w14:kx="0" w14:ky="0" w14:algn="l">
            <w14:srgbClr w14:val="000000">
              <w14:alpha w14:val="60000"/>
            </w14:srgbClr>
          </w14:shadow>
        </w:rPr>
        <w:br w:type="page"/>
      </w:r>
    </w:p>
    <w:p w:rsidR="00784CDB" w:rsidRPr="009B19E2" w:rsidRDefault="00784CDB" w:rsidP="00784CDB">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03296" behindDoc="0" locked="0" layoutInCell="1" allowOverlap="1" wp14:anchorId="4E5D9E65" wp14:editId="789264ED">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30" name="Cadre 30"/>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784CD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YTOP</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sidRPr="00033C9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CYTOPHYSIOLOGIE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D9E65" id="Cadre 30" o:spid="_x0000_s1034" style="position:absolute;margin-left:55.8pt;margin-top:10.8pt;width:386.25pt;height:4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jyfgMAAHQ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784CD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YTOP</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sidRPr="00033C9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CYTOPHYSIOLOGIE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784CDB" w:rsidRPr="009B19E2" w:rsidRDefault="00784CDB" w:rsidP="00784CDB">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C6277" w:rsidP="00784CDB">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r w:rsidRPr="009B19E2">
        <w:rPr>
          <w:rFonts w:ascii="Georgia" w:hAnsi="Georgia" w:cs="Calibri"/>
          <w:b/>
          <w:bCs/>
          <w:color w:val="000000"/>
          <w14:shadow w14:blurRad="50800" w14:dist="38100" w14:dir="2700000" w14:sx="100000" w14:sy="100000" w14:kx="0" w14:ky="0" w14:algn="tl">
            <w14:srgbClr w14:val="000000">
              <w14:alpha w14:val="60000"/>
            </w14:srgbClr>
          </w14:shadow>
        </w:rPr>
        <w:t>VHT=</w:t>
      </w:r>
      <w:r w:rsidR="00784CDB" w:rsidRPr="009B19E2">
        <w:rPr>
          <w:rFonts w:ascii="Georgia" w:hAnsi="Georgia" w:cs="Calibri"/>
          <w:b/>
          <w:bCs/>
          <w:color w:val="000000"/>
          <w14:shadow w14:blurRad="50800" w14:dist="38100" w14:dir="2700000" w14:sx="100000" w14:sy="100000" w14:kx="0" w14:ky="0" w14:algn="tl">
            <w14:srgbClr w14:val="000000">
              <w14:alpha w14:val="60000"/>
            </w14:srgbClr>
          </w14:shadow>
        </w:rPr>
        <w:t xml:space="preserve"> 45 H</w:t>
      </w:r>
    </w:p>
    <w:p w:rsidR="007C6277" w:rsidRPr="009B19E2" w:rsidRDefault="007C6277"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r w:rsidRPr="009B19E2">
        <w:rPr>
          <w:rFonts w:ascii="Georgia" w:hAnsi="Georgia" w:cs="Calibri"/>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40160" behindDoc="0" locked="0" layoutInCell="1" allowOverlap="1" wp14:anchorId="2336C8F1" wp14:editId="07C78E4F">
                <wp:simplePos x="0" y="0"/>
                <wp:positionH relativeFrom="column">
                  <wp:posOffset>84582</wp:posOffset>
                </wp:positionH>
                <wp:positionV relativeFrom="paragraph">
                  <wp:posOffset>112344</wp:posOffset>
                </wp:positionV>
                <wp:extent cx="5764378" cy="1594714"/>
                <wp:effectExtent l="0" t="0" r="27305" b="2476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378" cy="1594714"/>
                        </a:xfrm>
                        <a:prstGeom prst="rect">
                          <a:avLst/>
                        </a:prstGeom>
                        <a:solidFill>
                          <a:srgbClr val="FFFFFF"/>
                        </a:solidFill>
                        <a:ln w="19050">
                          <a:solidFill>
                            <a:schemeClr val="accent1"/>
                          </a:solidFill>
                          <a:miter lim="800000"/>
                          <a:headEnd/>
                          <a:tailEnd/>
                        </a:ln>
                      </wps:spPr>
                      <wps:txbx>
                        <w:txbxContent>
                          <w:p w:rsidR="00B66D32" w:rsidRPr="00E46B9B" w:rsidRDefault="00B66D32" w:rsidP="00E46B9B">
                            <w:p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Ont participé à l’élaboration de ce programme :</w:t>
                            </w:r>
                          </w:p>
                          <w:p w:rsidR="00B66D32" w:rsidRPr="00060CF0" w:rsidRDefault="00B66D32" w:rsidP="00060CF0">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 xml:space="preserve">Pr </w:t>
                            </w:r>
                            <w:proofErr w:type="spellStart"/>
                            <w:r w:rsidRPr="00E46B9B">
                              <w:rPr>
                                <w:rFonts w:ascii="Arabic Typesetting" w:hAnsi="Arabic Typesetting" w:cs="Arabic Typesetting"/>
                                <w:sz w:val="28"/>
                                <w:szCs w:val="28"/>
                              </w:rPr>
                              <w:t>Benhamza</w:t>
                            </w:r>
                            <w:proofErr w:type="spellEnd"/>
                            <w:r>
                              <w:rPr>
                                <w:rFonts w:ascii="Arabic Typesetting" w:hAnsi="Arabic Typesetting" w:cs="Arabic Typesetting"/>
                                <w:sz w:val="28"/>
                                <w:szCs w:val="28"/>
                              </w:rPr>
                              <w:t>,</w:t>
                            </w:r>
                            <w:r w:rsidRPr="00E46B9B">
                              <w:rPr>
                                <w:rFonts w:ascii="Arabic Typesetting" w:hAnsi="Arabic Typesetting" w:cs="Arabic Typesetting"/>
                                <w:sz w:val="28"/>
                                <w:szCs w:val="28"/>
                              </w:rPr>
                              <w:t xml:space="preserve"> Pr </w:t>
                            </w:r>
                            <w:proofErr w:type="spellStart"/>
                            <w:r w:rsidRPr="00E46B9B">
                              <w:rPr>
                                <w:rFonts w:ascii="Arabic Typesetting" w:hAnsi="Arabic Typesetting" w:cs="Arabic Typesetting"/>
                                <w:sz w:val="28"/>
                                <w:szCs w:val="28"/>
                              </w:rPr>
                              <w:t>Tekkouk</w:t>
                            </w:r>
                            <w:proofErr w:type="spellEnd"/>
                            <w:r w:rsidRPr="00E46B9B">
                              <w:rPr>
                                <w:rFonts w:ascii="Arabic Typesetting" w:hAnsi="Arabic Typesetting" w:cs="Arabic Typesetting"/>
                                <w:sz w:val="28"/>
                                <w:szCs w:val="28"/>
                              </w:rPr>
                              <w:t xml:space="preserve"> (Université Constantine</w:t>
                            </w:r>
                            <w:r>
                              <w:rPr>
                                <w:rFonts w:ascii="Arabic Typesetting" w:hAnsi="Arabic Typesetting" w:cs="Arabic Typesetting"/>
                                <w:sz w:val="28"/>
                                <w:szCs w:val="28"/>
                              </w:rPr>
                              <w:t xml:space="preserve"> 1</w:t>
                            </w:r>
                            <w:r w:rsidRPr="00E46B9B">
                              <w:rPr>
                                <w:rFonts w:ascii="Arabic Typesetting" w:hAnsi="Arabic Typesetting" w:cs="Arabic Typesetting"/>
                                <w:sz w:val="28"/>
                                <w:szCs w:val="28"/>
                              </w:rPr>
                              <w:t>)</w:t>
                            </w:r>
                          </w:p>
                          <w:p w:rsidR="00B66D32" w:rsidRPr="00E46B9B" w:rsidRDefault="00B66D32" w:rsidP="00D11891">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 xml:space="preserve">Pr </w:t>
                            </w:r>
                            <w:proofErr w:type="spellStart"/>
                            <w:r w:rsidRPr="00E46B9B">
                              <w:rPr>
                                <w:rFonts w:ascii="Arabic Typesetting" w:hAnsi="Arabic Typesetting" w:cs="Arabic Typesetting"/>
                                <w:sz w:val="28"/>
                                <w:szCs w:val="28"/>
                              </w:rPr>
                              <w:t>Melizi</w:t>
                            </w:r>
                            <w:proofErr w:type="spellEnd"/>
                            <w:r w:rsidRPr="00E46B9B">
                              <w:rPr>
                                <w:rFonts w:ascii="Arabic Typesetting" w:hAnsi="Arabic Typesetting" w:cs="Arabic Typesetting"/>
                                <w:sz w:val="28"/>
                                <w:szCs w:val="28"/>
                              </w:rPr>
                              <w:t xml:space="preserve"> (Université B</w:t>
                            </w:r>
                            <w:r>
                              <w:rPr>
                                <w:rFonts w:ascii="Arabic Typesetting" w:hAnsi="Arabic Typesetting" w:cs="Arabic Typesetting"/>
                                <w:sz w:val="28"/>
                                <w:szCs w:val="28"/>
                              </w:rPr>
                              <w:t>atna</w:t>
                            </w:r>
                            <w:r w:rsidRPr="00E46B9B">
                              <w:rPr>
                                <w:rFonts w:ascii="Arabic Typesetting" w:hAnsi="Arabic Typesetting" w:cs="Arabic Typesetting"/>
                                <w:sz w:val="28"/>
                                <w:szCs w:val="28"/>
                              </w:rPr>
                              <w:t>)</w:t>
                            </w:r>
                          </w:p>
                          <w:p w:rsidR="00B66D32" w:rsidRPr="00E46B9B" w:rsidRDefault="00B66D32" w:rsidP="00E46B9B">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 xml:space="preserve">Pr </w:t>
                            </w:r>
                            <w:proofErr w:type="spellStart"/>
                            <w:r w:rsidRPr="00E46B9B">
                              <w:rPr>
                                <w:rFonts w:ascii="Arabic Typesetting" w:hAnsi="Arabic Typesetting" w:cs="Arabic Typesetting"/>
                                <w:sz w:val="28"/>
                                <w:szCs w:val="28"/>
                              </w:rPr>
                              <w:t>Khenennou</w:t>
                            </w:r>
                            <w:proofErr w:type="spellEnd"/>
                            <w:r w:rsidRPr="00E46B9B">
                              <w:rPr>
                                <w:rFonts w:ascii="Arabic Typesetting" w:hAnsi="Arabic Typesetting" w:cs="Arabic Typesetting"/>
                                <w:sz w:val="28"/>
                                <w:szCs w:val="28"/>
                              </w:rPr>
                              <w:t xml:space="preserve"> (université Souk </w:t>
                            </w:r>
                            <w:proofErr w:type="spellStart"/>
                            <w:r w:rsidRPr="00E46B9B">
                              <w:rPr>
                                <w:rFonts w:ascii="Arabic Typesetting" w:hAnsi="Arabic Typesetting" w:cs="Arabic Typesetting"/>
                                <w:sz w:val="28"/>
                                <w:szCs w:val="28"/>
                              </w:rPr>
                              <w:t>Ahras</w:t>
                            </w:r>
                            <w:proofErr w:type="spellEnd"/>
                            <w:r w:rsidRPr="00E46B9B">
                              <w:rPr>
                                <w:rFonts w:ascii="Arabic Typesetting" w:hAnsi="Arabic Typesetting" w:cs="Arabic Typesetting"/>
                                <w:sz w:val="28"/>
                                <w:szCs w:val="28"/>
                              </w:rPr>
                              <w:t>)</w:t>
                            </w:r>
                          </w:p>
                          <w:p w:rsidR="00B66D32" w:rsidRPr="00E46B9B" w:rsidRDefault="00B66D32" w:rsidP="009A3139">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 xml:space="preserve">Programme Transmis </w:t>
                            </w:r>
                            <w:r>
                              <w:rPr>
                                <w:rFonts w:ascii="Arabic Typesetting" w:hAnsi="Arabic Typesetting" w:cs="Arabic Typesetting"/>
                                <w:sz w:val="28"/>
                                <w:szCs w:val="28"/>
                              </w:rPr>
                              <w:t>(</w:t>
                            </w:r>
                            <w:r w:rsidRPr="00E46B9B">
                              <w:rPr>
                                <w:rFonts w:ascii="Arabic Typesetting" w:hAnsi="Arabic Typesetting" w:cs="Arabic Typesetting"/>
                                <w:sz w:val="28"/>
                                <w:szCs w:val="28"/>
                              </w:rPr>
                              <w:t>Université de Blida 1)</w:t>
                            </w:r>
                          </w:p>
                          <w:p w:rsidR="00B66D32" w:rsidRPr="00E46B9B" w:rsidRDefault="00B66D32" w:rsidP="00E46B9B">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6C8F1" id="_x0000_s1035" type="#_x0000_t202" style="position:absolute;margin-left:6.65pt;margin-top:8.85pt;width:453.9pt;height:125.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" strokecolor="#4f81bd [3204]" strokeweight="1.5pt">
                <v:textbox>
                  <w:txbxContent>
                    <w:p w:rsidR="00B66D32" w:rsidRPr="00E46B9B" w:rsidRDefault="00B66D32" w:rsidP="00E46B9B">
                      <w:p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Ont participé à l’élaboration de ce programme :</w:t>
                      </w:r>
                    </w:p>
                    <w:p w:rsidR="00B66D32" w:rsidRPr="00060CF0" w:rsidRDefault="00B66D32" w:rsidP="00060CF0">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Pr Benhamza</w:t>
                      </w:r>
                      <w:r>
                        <w:rPr>
                          <w:rFonts w:ascii="Arabic Typesetting" w:hAnsi="Arabic Typesetting" w:cs="Arabic Typesetting"/>
                          <w:sz w:val="28"/>
                          <w:szCs w:val="28"/>
                        </w:rPr>
                        <w:t>,</w:t>
                      </w:r>
                      <w:r w:rsidRPr="00E46B9B">
                        <w:rPr>
                          <w:rFonts w:ascii="Arabic Typesetting" w:hAnsi="Arabic Typesetting" w:cs="Arabic Typesetting"/>
                          <w:sz w:val="28"/>
                          <w:szCs w:val="28"/>
                        </w:rPr>
                        <w:t xml:space="preserve"> Pr Tekkouk (Université Constantine</w:t>
                      </w:r>
                      <w:r>
                        <w:rPr>
                          <w:rFonts w:ascii="Arabic Typesetting" w:hAnsi="Arabic Typesetting" w:cs="Arabic Typesetting"/>
                          <w:sz w:val="28"/>
                          <w:szCs w:val="28"/>
                        </w:rPr>
                        <w:t xml:space="preserve"> 1</w:t>
                      </w:r>
                      <w:r w:rsidRPr="00E46B9B">
                        <w:rPr>
                          <w:rFonts w:ascii="Arabic Typesetting" w:hAnsi="Arabic Typesetting" w:cs="Arabic Typesetting"/>
                          <w:sz w:val="28"/>
                          <w:szCs w:val="28"/>
                        </w:rPr>
                        <w:t>)</w:t>
                      </w:r>
                    </w:p>
                    <w:p w:rsidR="00B66D32" w:rsidRPr="00E46B9B" w:rsidRDefault="00B66D32" w:rsidP="00D11891">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Pr Melizi (Université B</w:t>
                      </w:r>
                      <w:r>
                        <w:rPr>
                          <w:rFonts w:ascii="Arabic Typesetting" w:hAnsi="Arabic Typesetting" w:cs="Arabic Typesetting"/>
                          <w:sz w:val="28"/>
                          <w:szCs w:val="28"/>
                        </w:rPr>
                        <w:t>atna</w:t>
                      </w:r>
                      <w:r w:rsidRPr="00E46B9B">
                        <w:rPr>
                          <w:rFonts w:ascii="Arabic Typesetting" w:hAnsi="Arabic Typesetting" w:cs="Arabic Typesetting"/>
                          <w:sz w:val="28"/>
                          <w:szCs w:val="28"/>
                        </w:rPr>
                        <w:t>)</w:t>
                      </w:r>
                    </w:p>
                    <w:p w:rsidR="00B66D32" w:rsidRPr="00E46B9B" w:rsidRDefault="00B66D32" w:rsidP="00E46B9B">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Pr Khenennou (université Souk Ahras)</w:t>
                      </w:r>
                    </w:p>
                    <w:p w:rsidR="00B66D32" w:rsidRPr="00E46B9B" w:rsidRDefault="00B66D32" w:rsidP="009A3139">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 xml:space="preserve">Programme Transmis </w:t>
                      </w:r>
                      <w:r>
                        <w:rPr>
                          <w:rFonts w:ascii="Arabic Typesetting" w:hAnsi="Arabic Typesetting" w:cs="Arabic Typesetting"/>
                          <w:sz w:val="28"/>
                          <w:szCs w:val="28"/>
                        </w:rPr>
                        <w:t>(</w:t>
                      </w:r>
                      <w:r w:rsidRPr="00E46B9B">
                        <w:rPr>
                          <w:rFonts w:ascii="Arabic Typesetting" w:hAnsi="Arabic Typesetting" w:cs="Arabic Typesetting"/>
                          <w:sz w:val="28"/>
                          <w:szCs w:val="28"/>
                        </w:rPr>
                        <w:t>Université de Blida 1)</w:t>
                      </w:r>
                    </w:p>
                    <w:p w:rsidR="00B66D32" w:rsidRPr="00E46B9B" w:rsidRDefault="00B66D32" w:rsidP="00E46B9B">
                      <w:pPr>
                        <w:pStyle w:val="Paragraphedeliste"/>
                        <w:numPr>
                          <w:ilvl w:val="0"/>
                          <w:numId w:val="14"/>
                        </w:numPr>
                        <w:spacing w:after="0" w:line="240" w:lineRule="auto"/>
                        <w:rPr>
                          <w:rFonts w:ascii="Arabic Typesetting" w:hAnsi="Arabic Typesetting" w:cs="Arabic Typesetting"/>
                          <w:sz w:val="28"/>
                          <w:szCs w:val="28"/>
                        </w:rPr>
                      </w:pPr>
                      <w:r w:rsidRPr="00E46B9B">
                        <w:rPr>
                          <w:rFonts w:ascii="Arabic Typesetting" w:hAnsi="Arabic Typesetting" w:cs="Arabic Typesetting"/>
                          <w:sz w:val="28"/>
                          <w:szCs w:val="28"/>
                        </w:rPr>
                        <w:t>Les membres du CPNV</w:t>
                      </w:r>
                    </w:p>
                  </w:txbxContent>
                </v:textbox>
              </v:shape>
            </w:pict>
          </mc:Fallback>
        </mc:AlternateContent>
      </w: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1B149E" w:rsidRPr="009B19E2" w:rsidRDefault="001B149E"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5E6FD4" w:rsidRPr="009B19E2" w:rsidRDefault="005E6FD4"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E46B9B" w:rsidRPr="009B19E2" w:rsidRDefault="00E46B9B"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E46B9B" w:rsidRPr="009B19E2" w:rsidRDefault="00E46B9B" w:rsidP="005E6FD4">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784CDB" w:rsidRPr="009B19E2" w:rsidRDefault="00784CDB" w:rsidP="00FF3D27">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Modalités d’enseignement</w:t>
      </w:r>
      <w:r w:rsidR="00E46B9B"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w:t>
      </w:r>
    </w:p>
    <w:p w:rsidR="00784CDB" w:rsidRPr="009B19E2" w:rsidRDefault="00FF613D" w:rsidP="00784CDB">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assuré</w:t>
      </w:r>
      <w:r w:rsidR="00784CDB" w:rsidRPr="009B19E2">
        <w:rPr>
          <w:rFonts w:ascii="Arabic Typesetting" w:hAnsi="Arabic Typesetting" w:cs="Arabic Typesetting"/>
          <w:bCs/>
          <w:sz w:val="32"/>
          <w:szCs w:val="32"/>
        </w:rPr>
        <w:t xml:space="preserve"> sous forme de :</w:t>
      </w:r>
    </w:p>
    <w:p w:rsidR="00784CDB" w:rsidRPr="009B19E2" w:rsidRDefault="00784CD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32"/>
          <w:szCs w:val="32"/>
        </w:rPr>
      </w:pPr>
      <w:r w:rsidRPr="009B19E2">
        <w:rPr>
          <w:rFonts w:ascii="Arabic Typesetting" w:hAnsi="Arabic Typesetting" w:cs="Arabic Typesetting"/>
          <w:b/>
          <w:sz w:val="32"/>
          <w:szCs w:val="32"/>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32"/>
          <w:szCs w:val="32"/>
        </w:rPr>
        <w:t xml:space="preserve">: 30 H </w:t>
      </w:r>
      <w:r w:rsidR="00FF613D" w:rsidRPr="009B19E2">
        <w:rPr>
          <w:rFonts w:ascii="Arabic Typesetting" w:hAnsi="Arabic Typesetting" w:cs="Arabic Typesetting"/>
          <w:bCs/>
          <w:sz w:val="32"/>
          <w:szCs w:val="32"/>
        </w:rPr>
        <w:t>(dont 6H seront consacrées au travail personnel de l’étudiant)</w:t>
      </w:r>
      <w:r w:rsidRPr="009B19E2">
        <w:rPr>
          <w:rFonts w:ascii="Arabic Typesetting" w:hAnsi="Arabic Typesetting" w:cs="Arabic Typesetting"/>
          <w:b/>
          <w:sz w:val="32"/>
          <w:szCs w:val="32"/>
        </w:rPr>
        <w:t xml:space="preserve"> </w:t>
      </w:r>
    </w:p>
    <w:p w:rsidR="00784CDB" w:rsidRPr="009B19E2" w:rsidRDefault="00784CD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32"/>
          <w:szCs w:val="32"/>
        </w:rPr>
      </w:pPr>
      <w:r w:rsidRPr="009B19E2">
        <w:rPr>
          <w:rFonts w:ascii="Arabic Typesetting" w:hAnsi="Arabic Typesetting" w:cs="Arabic Typesetting"/>
          <w:b/>
          <w:sz w:val="32"/>
          <w:szCs w:val="32"/>
        </w:rPr>
        <w:t xml:space="preserve">Travaux </w:t>
      </w:r>
      <w:r w:rsidR="009876B4" w:rsidRPr="009B19E2">
        <w:rPr>
          <w:rFonts w:ascii="Arabic Typesetting" w:hAnsi="Arabic Typesetting" w:cs="Arabic Typesetting"/>
          <w:b/>
          <w:sz w:val="32"/>
          <w:szCs w:val="32"/>
        </w:rPr>
        <w:t>Dirigés</w:t>
      </w:r>
      <w:r w:rsidRPr="009B19E2">
        <w:rPr>
          <w:rFonts w:ascii="Arabic Typesetting" w:hAnsi="Arabic Typesetting" w:cs="Arabic Typesetting"/>
          <w:b/>
          <w:sz w:val="32"/>
          <w:szCs w:val="32"/>
        </w:rPr>
        <w:t xml:space="preserve"> (T</w:t>
      </w:r>
      <w:r w:rsidR="009876B4" w:rsidRPr="009B19E2">
        <w:rPr>
          <w:rFonts w:ascii="Arabic Typesetting" w:hAnsi="Arabic Typesetting" w:cs="Arabic Typesetting"/>
          <w:b/>
          <w:sz w:val="32"/>
          <w:szCs w:val="32"/>
        </w:rPr>
        <w:t>D</w:t>
      </w:r>
      <w:r w:rsidRPr="009B19E2">
        <w:rPr>
          <w:rFonts w:ascii="Arabic Typesetting" w:hAnsi="Arabic Typesetting" w:cs="Arabic Typesetting"/>
          <w:b/>
          <w:sz w:val="32"/>
          <w:szCs w:val="32"/>
        </w:rPr>
        <w:t>) : 15H.</w:t>
      </w:r>
    </w:p>
    <w:p w:rsidR="00784CDB" w:rsidRPr="009B19E2" w:rsidRDefault="006031FB" w:rsidP="00946D30">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Prérequis </w:t>
      </w:r>
    </w:p>
    <w:p w:rsidR="00F54D9D" w:rsidRPr="009B19E2" w:rsidRDefault="00F54D9D" w:rsidP="00F54D9D">
      <w:pPr>
        <w:pStyle w:val="Paragraphedeliste"/>
        <w:spacing w:after="0" w:line="360" w:lineRule="auto"/>
        <w:ind w:left="360"/>
        <w:rPr>
          <w:rFonts w:ascii="Arabic Typesetting" w:hAnsi="Arabic Typesetting" w:cs="Arabic Typesetting"/>
          <w:sz w:val="32"/>
          <w:szCs w:val="32"/>
        </w:rPr>
      </w:pPr>
      <w:r w:rsidRPr="009B19E2">
        <w:rPr>
          <w:rFonts w:ascii="Arabic Typesetting" w:hAnsi="Arabic Typesetting" w:cs="Arabic Typesetting"/>
          <w:sz w:val="32"/>
          <w:szCs w:val="32"/>
        </w:rPr>
        <w:t xml:space="preserve">Notions de base sur la cytologie, la biologie animale et sur l’expérimentation cellulaire </w:t>
      </w:r>
    </w:p>
    <w:p w:rsidR="00784CDB" w:rsidRPr="009B19E2" w:rsidRDefault="00784CDB" w:rsidP="00946D30">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Objectifs pédagogiques d’enseignement </w:t>
      </w:r>
    </w:p>
    <w:p w:rsidR="00F54D9D" w:rsidRPr="009B19E2" w:rsidRDefault="00F54D9D" w:rsidP="004E0E35">
      <w:p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A l’issue de cet enseignement, l’étudiant doit : </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Faire la distinction entre les différents types cellulaires et leurs composants</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la classification des êtres vivants sur la base de leur composition en cellules et leur physiologie</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 Comprendre et expliquer des processus physiologiques intracellulaires  </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Comprendre les notions de base liées à la communication cellulaire. </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Comprendre les notions de base liées à la bactériologie et virologie. </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les techniques d'étude des surfaces cellulaires</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lastRenderedPageBreak/>
        <w:t>Connaitre les techniques de localisation et de suivi des constituants cellulaires</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les techniques de mise en évidence des mouvements des constituants cellulaires</w:t>
      </w:r>
    </w:p>
    <w:p w:rsidR="00F54D9D" w:rsidRPr="009B19E2" w:rsidRDefault="00F54D9D" w:rsidP="004E0E35">
      <w:pPr>
        <w:numPr>
          <w:ilvl w:val="0"/>
          <w:numId w:val="12"/>
        </w:numPr>
        <w:spacing w:after="0" w:line="240" w:lineRule="auto"/>
        <w:ind w:left="568" w:hanging="284"/>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Connaitre les techniques de séparation des organites cellulaires </w:t>
      </w:r>
    </w:p>
    <w:p w:rsidR="00A922BD" w:rsidRPr="009B19E2" w:rsidRDefault="00D86FC4" w:rsidP="004E0E35">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M</w:t>
      </w:r>
      <w:r w:rsidR="00A922BD"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odalités d’Evaluation</w:t>
      </w:r>
    </w:p>
    <w:p w:rsidR="00D86FC4" w:rsidRPr="009B19E2" w:rsidRDefault="00D86FC4"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w:t>
      </w:r>
      <w:r w:rsidR="004E0E35" w:rsidRPr="009B19E2">
        <w:rPr>
          <w:rFonts w:ascii="Arabic Typesetting" w:hAnsi="Arabic Typesetting" w:cs="Arabic Typesetting"/>
          <w:sz w:val="32"/>
          <w:szCs w:val="32"/>
        </w:rPr>
        <w:t xml:space="preserve">TD, des </w:t>
      </w:r>
      <w:r w:rsidRPr="009B19E2">
        <w:rPr>
          <w:rFonts w:ascii="Arabic Typesetting" w:hAnsi="Arabic Typesetting" w:cs="Arabic Typesetting"/>
          <w:sz w:val="32"/>
          <w:szCs w:val="32"/>
        </w:rPr>
        <w:t>interrogations, l'assiduité et la participation en classe, ainsi que sur tout autre critère que l'enseignant jugera approprié</w:t>
      </w:r>
      <w:r w:rsidR="00A56DB1" w:rsidRPr="009B19E2">
        <w:rPr>
          <w:rFonts w:ascii="Arabic Typesetting" w:hAnsi="Arabic Typesetting" w:cs="Arabic Typesetting"/>
          <w:sz w:val="32"/>
          <w:szCs w:val="32"/>
        </w:rPr>
        <w:t xml:space="preserve"> en accord avec l’administration</w:t>
      </w:r>
      <w:r w:rsidRPr="009B19E2">
        <w:rPr>
          <w:rFonts w:ascii="Arabic Typesetting" w:hAnsi="Arabic Typesetting" w:cs="Arabic Typesetting"/>
          <w:sz w:val="32"/>
          <w:szCs w:val="32"/>
        </w:rPr>
        <w:t>.</w:t>
      </w:r>
    </w:p>
    <w:p w:rsidR="00D86FC4" w:rsidRPr="009B19E2" w:rsidRDefault="00D86FC4"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D86FC4" w:rsidRPr="009B19E2" w:rsidRDefault="00D86FC4" w:rsidP="00FF3D27">
      <w:pPr>
        <w:pStyle w:val="Paragraphedeliste"/>
        <w:numPr>
          <w:ilvl w:val="0"/>
          <w:numId w:val="12"/>
        </w:numP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D86FC4" w:rsidRPr="009B19E2" w:rsidRDefault="00D86FC4" w:rsidP="00D86FC4">
      <w:pPr>
        <w:spacing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D86FC4" w:rsidRPr="009B19E2" w:rsidRDefault="00D86FC4" w:rsidP="009876B4">
      <w:pPr>
        <w:pStyle w:val="Paragraphedeliste"/>
        <w:spacing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-EMD : </w:t>
      </w:r>
      <w:r w:rsidR="009876B4" w:rsidRPr="009B19E2">
        <w:rPr>
          <w:rFonts w:ascii="Arabic Typesetting" w:hAnsi="Arabic Typesetting" w:cs="Arabic Typesetting"/>
          <w:sz w:val="32"/>
          <w:szCs w:val="32"/>
        </w:rPr>
        <w:t>7</w:t>
      </w:r>
      <w:r w:rsidRPr="009B19E2">
        <w:rPr>
          <w:rFonts w:ascii="Arabic Typesetting" w:hAnsi="Arabic Typesetting" w:cs="Arabic Typesetting"/>
          <w:sz w:val="32"/>
          <w:szCs w:val="32"/>
        </w:rPr>
        <w:t>0 %.</w:t>
      </w:r>
    </w:p>
    <w:p w:rsidR="00D86FC4" w:rsidRPr="009B19E2" w:rsidRDefault="00D86FC4" w:rsidP="009876B4">
      <w:pPr>
        <w:pStyle w:val="Paragraphedeliste"/>
        <w:spacing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-Contrôle continu (CC) : </w:t>
      </w:r>
      <w:r w:rsidR="009876B4" w:rsidRPr="009B19E2">
        <w:rPr>
          <w:rFonts w:ascii="Arabic Typesetting" w:hAnsi="Arabic Typesetting" w:cs="Arabic Typesetting"/>
          <w:sz w:val="32"/>
          <w:szCs w:val="32"/>
        </w:rPr>
        <w:t>3</w:t>
      </w:r>
      <w:r w:rsidRPr="009B19E2">
        <w:rPr>
          <w:rFonts w:ascii="Arabic Typesetting" w:hAnsi="Arabic Typesetting" w:cs="Arabic Typesetting"/>
          <w:sz w:val="32"/>
          <w:szCs w:val="32"/>
        </w:rPr>
        <w:t>0 %.</w:t>
      </w:r>
    </w:p>
    <w:p w:rsidR="00D86FC4" w:rsidRPr="009B19E2" w:rsidRDefault="00D86FC4" w:rsidP="00D86FC4">
      <w:pPr>
        <w:spacing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D86FC4" w:rsidRPr="009B19E2" w:rsidRDefault="00D86FC4" w:rsidP="004E0E35">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D86FC4" w:rsidRPr="009B19E2" w:rsidRDefault="00D86FC4" w:rsidP="00327AFB">
      <w:pPr>
        <w:spacing w:line="360" w:lineRule="auto"/>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w:t>
      </w:r>
      <w:r w:rsidR="007F61DD" w:rsidRPr="009B19E2">
        <w:rPr>
          <w:rFonts w:ascii="Arabic Typesetting" w:hAnsi="Arabic Typesetting" w:cs="Arabic Typesetting"/>
          <w:b/>
          <w:bCs/>
          <w:sz w:val="28"/>
          <w:szCs w:val="28"/>
        </w:rPr>
        <w:t>7</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(CC X 0,</w:t>
      </w:r>
      <w:r w:rsidR="007F61DD" w:rsidRPr="009B19E2">
        <w:rPr>
          <w:rFonts w:ascii="Arabic Typesetting" w:hAnsi="Arabic Typesetting" w:cs="Arabic Typesetting"/>
          <w:b/>
          <w:bCs/>
          <w:sz w:val="28"/>
          <w:szCs w:val="28"/>
        </w:rPr>
        <w:t>3</w:t>
      </w:r>
      <w:r w:rsidRPr="009B19E2">
        <w:rPr>
          <w:rFonts w:ascii="Arabic Typesetting" w:hAnsi="Arabic Typesetting" w:cs="Arabic Typesetting"/>
          <w:b/>
          <w:bCs/>
          <w:sz w:val="28"/>
          <w:szCs w:val="28"/>
        </w:rPr>
        <w:t xml:space="preserve">)] X </w:t>
      </w:r>
      <w:r w:rsidR="00327AFB" w:rsidRPr="009B19E2">
        <w:rPr>
          <w:rFonts w:ascii="Arabic Typesetting" w:hAnsi="Arabic Typesetting" w:cs="Arabic Typesetting"/>
          <w:b/>
          <w:bCs/>
          <w:sz w:val="28"/>
          <w:szCs w:val="28"/>
        </w:rPr>
        <w:t>3</w:t>
      </w:r>
      <w:r w:rsidRPr="009B19E2">
        <w:rPr>
          <w:rFonts w:ascii="Arabic Typesetting" w:hAnsi="Arabic Typesetting" w:cs="Arabic Typesetting"/>
          <w:b/>
          <w:bCs/>
          <w:sz w:val="28"/>
          <w:szCs w:val="28"/>
        </w:rPr>
        <w:t xml:space="preserve"> (coefficient).</w:t>
      </w:r>
    </w:p>
    <w:p w:rsidR="00D86FC4" w:rsidRPr="009B19E2" w:rsidRDefault="00D86FC4" w:rsidP="00FF3D27">
      <w:pPr>
        <w:pStyle w:val="Paragraphedeliste"/>
        <w:numPr>
          <w:ilvl w:val="0"/>
          <w:numId w:val="12"/>
        </w:numPr>
        <w:spacing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D86FC4" w:rsidRPr="009B19E2" w:rsidRDefault="004E0E35" w:rsidP="00327AFB">
      <w:pPr>
        <w:pStyle w:val="Paragraphedeliste"/>
        <w:spacing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D86FC4" w:rsidRPr="009B19E2">
        <w:rPr>
          <w:rFonts w:ascii="Arabic Typesetting" w:hAnsi="Arabic Typesetting" w:cs="Arabic Typesetting"/>
          <w:b/>
          <w:bCs/>
          <w:sz w:val="28"/>
          <w:szCs w:val="28"/>
        </w:rPr>
        <w:t>[(ER X 0,</w:t>
      </w:r>
      <w:r w:rsidR="007F61DD" w:rsidRPr="009B19E2">
        <w:rPr>
          <w:rFonts w:ascii="Arabic Typesetting" w:hAnsi="Arabic Typesetting" w:cs="Arabic Typesetting"/>
          <w:b/>
          <w:bCs/>
          <w:sz w:val="28"/>
          <w:szCs w:val="28"/>
        </w:rPr>
        <w:t>7</w:t>
      </w:r>
      <w:proofErr w:type="gramStart"/>
      <w:r w:rsidR="00D86FC4" w:rsidRPr="009B19E2">
        <w:rPr>
          <w:rFonts w:ascii="Arabic Typesetting" w:hAnsi="Arabic Typesetting" w:cs="Arabic Typesetting"/>
          <w:b/>
          <w:bCs/>
          <w:sz w:val="28"/>
          <w:szCs w:val="28"/>
        </w:rPr>
        <w:t>)+</w:t>
      </w:r>
      <w:proofErr w:type="gramEnd"/>
      <w:r w:rsidR="00D86FC4" w:rsidRPr="009B19E2">
        <w:rPr>
          <w:rFonts w:ascii="Arabic Typesetting" w:hAnsi="Arabic Typesetting" w:cs="Arabic Typesetting"/>
          <w:b/>
          <w:bCs/>
          <w:sz w:val="28"/>
          <w:szCs w:val="28"/>
        </w:rPr>
        <w:t>(CC X 0,</w:t>
      </w:r>
      <w:r w:rsidR="007F61DD" w:rsidRPr="009B19E2">
        <w:rPr>
          <w:rFonts w:ascii="Arabic Typesetting" w:hAnsi="Arabic Typesetting" w:cs="Arabic Typesetting"/>
          <w:b/>
          <w:bCs/>
          <w:sz w:val="28"/>
          <w:szCs w:val="28"/>
        </w:rPr>
        <w:t>3</w:t>
      </w:r>
      <w:r w:rsidR="00D86FC4" w:rsidRPr="009B19E2">
        <w:rPr>
          <w:rFonts w:ascii="Arabic Typesetting" w:hAnsi="Arabic Typesetting" w:cs="Arabic Typesetting"/>
          <w:b/>
          <w:bCs/>
          <w:sz w:val="28"/>
          <w:szCs w:val="28"/>
        </w:rPr>
        <w:t xml:space="preserve">)] X </w:t>
      </w:r>
      <w:r w:rsidR="00327AFB" w:rsidRPr="009B19E2">
        <w:rPr>
          <w:rFonts w:ascii="Arabic Typesetting" w:hAnsi="Arabic Typesetting" w:cs="Arabic Typesetting"/>
          <w:b/>
          <w:bCs/>
          <w:sz w:val="28"/>
          <w:szCs w:val="28"/>
        </w:rPr>
        <w:t>3</w:t>
      </w:r>
      <w:r w:rsidR="00D86FC4" w:rsidRPr="009B19E2">
        <w:rPr>
          <w:rFonts w:ascii="Arabic Typesetting" w:hAnsi="Arabic Typesetting" w:cs="Arabic Typesetting"/>
          <w:b/>
          <w:bCs/>
          <w:sz w:val="28"/>
          <w:szCs w:val="28"/>
        </w:rPr>
        <w:t xml:space="preserve"> (coefficient).</w:t>
      </w:r>
    </w:p>
    <w:p w:rsidR="00D86FC4" w:rsidRPr="009B19E2" w:rsidRDefault="00D86FC4" w:rsidP="00D86FC4">
      <w:pPr>
        <w:pStyle w:val="Paragraphedeliste"/>
        <w:autoSpaceDE w:val="0"/>
        <w:autoSpaceDN w:val="0"/>
        <w:adjustRightInd w:val="0"/>
        <w:spacing w:before="480" w:after="0" w:line="240" w:lineRule="auto"/>
        <w:ind w:left="360"/>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747C9" w:rsidRPr="009B19E2" w:rsidRDefault="00E747C9" w:rsidP="00D86FC4">
      <w:pPr>
        <w:pStyle w:val="Paragraphedeliste"/>
        <w:autoSpaceDE w:val="0"/>
        <w:autoSpaceDN w:val="0"/>
        <w:adjustRightInd w:val="0"/>
        <w:spacing w:before="480" w:after="0" w:line="240" w:lineRule="auto"/>
        <w:ind w:left="360"/>
        <w:rPr>
          <w:rFonts w:ascii="Arabic Typesetting" w:hAnsi="Arabic Typesetting" w:cs="Arabic Typesetting"/>
          <w:b/>
          <w:bCs/>
          <w:sz w:val="40"/>
          <w:szCs w:val="40"/>
          <w14:shadow w14:blurRad="50800" w14:dist="38100" w14:dir="0" w14:sx="100000" w14:sy="100000" w14:kx="0" w14:ky="0" w14:algn="l">
            <w14:srgbClr w14:val="000000">
              <w14:alpha w14:val="60000"/>
            </w14:srgbClr>
          </w14:shadow>
        </w:rPr>
      </w:pPr>
    </w:p>
    <w:p w:rsidR="00E747C9" w:rsidRPr="009B19E2" w:rsidRDefault="00E747C9" w:rsidP="00D86FC4">
      <w:pPr>
        <w:pStyle w:val="Paragraphedeliste"/>
        <w:autoSpaceDE w:val="0"/>
        <w:autoSpaceDN w:val="0"/>
        <w:adjustRightInd w:val="0"/>
        <w:spacing w:before="480" w:after="0" w:line="240" w:lineRule="auto"/>
        <w:ind w:left="360"/>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747C9" w:rsidRPr="009B19E2" w:rsidRDefault="00E747C9" w:rsidP="00D86FC4">
      <w:pPr>
        <w:pStyle w:val="Paragraphedeliste"/>
        <w:autoSpaceDE w:val="0"/>
        <w:autoSpaceDN w:val="0"/>
        <w:adjustRightInd w:val="0"/>
        <w:spacing w:before="480" w:after="0" w:line="240" w:lineRule="auto"/>
        <w:ind w:left="360"/>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747C9" w:rsidRPr="009B19E2" w:rsidRDefault="00E747C9" w:rsidP="00D86FC4">
      <w:pPr>
        <w:pStyle w:val="Paragraphedeliste"/>
        <w:autoSpaceDE w:val="0"/>
        <w:autoSpaceDN w:val="0"/>
        <w:adjustRightInd w:val="0"/>
        <w:spacing w:before="480" w:after="0" w:line="240" w:lineRule="auto"/>
        <w:ind w:left="360"/>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747C9" w:rsidRPr="009B19E2" w:rsidRDefault="00E747C9" w:rsidP="00D86FC4">
      <w:pPr>
        <w:pStyle w:val="Paragraphedeliste"/>
        <w:autoSpaceDE w:val="0"/>
        <w:autoSpaceDN w:val="0"/>
        <w:adjustRightInd w:val="0"/>
        <w:spacing w:before="480" w:after="0" w:line="240" w:lineRule="auto"/>
        <w:ind w:left="360"/>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784CDB" w:rsidRPr="009B19E2" w:rsidRDefault="00784CDB" w:rsidP="004E0E35">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lastRenderedPageBreak/>
        <w:t>Intitulé</w:t>
      </w:r>
      <w:r w:rsidR="004860BF"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360"/>
        <w:gridCol w:w="2268"/>
      </w:tblGrid>
      <w:tr w:rsidR="00784CDB" w:rsidRPr="009B19E2" w:rsidTr="00A017A2">
        <w:tc>
          <w:tcPr>
            <w:tcW w:w="7479" w:type="dxa"/>
            <w:shd w:val="clear" w:color="auto" w:fill="8DB3E2" w:themeFill="text2" w:themeFillTint="66"/>
          </w:tcPr>
          <w:p w:rsidR="00784CDB" w:rsidRPr="009B19E2" w:rsidRDefault="00784CDB" w:rsidP="000B78F2">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Intitulés cours</w:t>
            </w:r>
          </w:p>
        </w:tc>
        <w:tc>
          <w:tcPr>
            <w:tcW w:w="2299" w:type="dxa"/>
            <w:shd w:val="clear" w:color="auto" w:fill="8DB3E2" w:themeFill="text2" w:themeFillTint="66"/>
          </w:tcPr>
          <w:p w:rsidR="00784CDB" w:rsidRPr="009B19E2" w:rsidRDefault="00784CDB" w:rsidP="009876B4">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Volume horaire</w:t>
            </w:r>
            <w:r w:rsidR="006031FB" w:rsidRPr="009B19E2">
              <w:rPr>
                <w:rFonts w:ascii="Arabic Typesetting" w:hAnsi="Arabic Typesetting" w:cs="Arabic Typesetting"/>
                <w:b/>
                <w:bCs/>
                <w:sz w:val="36"/>
                <w:szCs w:val="36"/>
              </w:rPr>
              <w:t xml:space="preserve"> (30H)</w:t>
            </w:r>
            <w:r w:rsidRPr="009B19E2">
              <w:rPr>
                <w:rFonts w:ascii="Arabic Typesetting" w:hAnsi="Arabic Typesetting" w:cs="Arabic Typesetting"/>
                <w:b/>
                <w:bCs/>
                <w:sz w:val="36"/>
                <w:szCs w:val="36"/>
              </w:rPr>
              <w:t xml:space="preserve"> </w:t>
            </w:r>
          </w:p>
        </w:tc>
      </w:tr>
      <w:tr w:rsidR="00784CDB" w:rsidRPr="009B19E2" w:rsidTr="006A1DB5">
        <w:tc>
          <w:tcPr>
            <w:tcW w:w="7479" w:type="dxa"/>
          </w:tcPr>
          <w:p w:rsidR="009876B4" w:rsidRPr="009B19E2" w:rsidRDefault="009876B4" w:rsidP="009876B4">
            <w:pPr>
              <w:spacing w:before="360" w:after="120" w:line="300" w:lineRule="auto"/>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I:</w:t>
            </w:r>
            <w:proofErr w:type="gramEnd"/>
            <w:r w:rsidRPr="009B19E2">
              <w:rPr>
                <w:rFonts w:ascii="Arabic Typesetting" w:hAnsi="Arabic Typesetting" w:cs="Arabic Typesetting"/>
                <w:b/>
                <w:bCs/>
                <w:sz w:val="28"/>
                <w:szCs w:val="28"/>
              </w:rPr>
              <w:t xml:space="preserve"> Schéma général des cellules procaryotes et eucaryotes </w:t>
            </w:r>
          </w:p>
          <w:p w:rsidR="009876B4" w:rsidRPr="009B19E2" w:rsidRDefault="00A017A2" w:rsidP="00A017A2">
            <w:pPr>
              <w:spacing w:before="360" w:after="120" w:line="300" w:lineRule="auto"/>
              <w:ind w:firstLine="567"/>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Etres </w:t>
            </w:r>
            <w:r w:rsidR="009876B4" w:rsidRPr="009B19E2">
              <w:rPr>
                <w:rFonts w:ascii="Arabic Typesetting" w:hAnsi="Arabic Typesetting" w:cs="Arabic Typesetting"/>
                <w:sz w:val="28"/>
                <w:szCs w:val="28"/>
              </w:rPr>
              <w:t>unicellulaire et pluricellulaire</w:t>
            </w:r>
          </w:p>
          <w:p w:rsidR="009876B4" w:rsidRPr="009B19E2" w:rsidRDefault="00A017A2" w:rsidP="00A017A2">
            <w:pPr>
              <w:spacing w:before="360" w:after="120" w:line="300" w:lineRule="auto"/>
              <w:ind w:firstLine="851"/>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1.1 </w:t>
            </w:r>
            <w:r w:rsidR="009876B4" w:rsidRPr="009B19E2">
              <w:rPr>
                <w:rFonts w:ascii="Arabic Typesetting" w:hAnsi="Arabic Typesetting" w:cs="Arabic Typesetting"/>
                <w:sz w:val="28"/>
                <w:szCs w:val="28"/>
              </w:rPr>
              <w:t>Plan d’organisation cellulaire</w:t>
            </w:r>
          </w:p>
          <w:p w:rsidR="009876B4" w:rsidRPr="009B19E2" w:rsidRDefault="00A017A2" w:rsidP="00A017A2">
            <w:pPr>
              <w:spacing w:before="360" w:after="120" w:line="300" w:lineRule="auto"/>
              <w:ind w:firstLine="851"/>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1.2 </w:t>
            </w:r>
            <w:r w:rsidR="009876B4" w:rsidRPr="009B19E2">
              <w:rPr>
                <w:rFonts w:ascii="Arabic Typesetting" w:hAnsi="Arabic Typesetting" w:cs="Arabic Typesetting"/>
                <w:sz w:val="28"/>
                <w:szCs w:val="28"/>
              </w:rPr>
              <w:t>Cellule procaryote</w:t>
            </w:r>
          </w:p>
          <w:p w:rsidR="009876B4" w:rsidRPr="009B19E2" w:rsidRDefault="00A017A2" w:rsidP="00A017A2">
            <w:pPr>
              <w:spacing w:before="360" w:after="120" w:line="300" w:lineRule="auto"/>
              <w:ind w:firstLine="1418"/>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1.2.1 Organisation </w:t>
            </w:r>
            <w:r w:rsidR="009876B4" w:rsidRPr="009B19E2">
              <w:rPr>
                <w:rFonts w:ascii="Arabic Typesetting" w:hAnsi="Arabic Typesetting" w:cs="Arabic Typesetting"/>
                <w:sz w:val="28"/>
                <w:szCs w:val="28"/>
              </w:rPr>
              <w:t>générale</w:t>
            </w:r>
          </w:p>
          <w:p w:rsidR="009876B4" w:rsidRPr="009B19E2" w:rsidRDefault="00A017A2" w:rsidP="00A017A2">
            <w:pPr>
              <w:spacing w:before="360" w:after="120" w:line="300" w:lineRule="auto"/>
              <w:ind w:firstLine="851"/>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1.3 </w:t>
            </w:r>
            <w:r w:rsidR="009876B4" w:rsidRPr="009B19E2">
              <w:rPr>
                <w:rFonts w:ascii="Arabic Typesetting" w:hAnsi="Arabic Typesetting" w:cs="Arabic Typesetting"/>
                <w:sz w:val="28"/>
                <w:szCs w:val="28"/>
              </w:rPr>
              <w:t>Cellule eucaryote</w:t>
            </w:r>
          </w:p>
          <w:p w:rsidR="009876B4" w:rsidRPr="009B19E2" w:rsidRDefault="006031FB" w:rsidP="006031FB">
            <w:pPr>
              <w:spacing w:before="360" w:after="120" w:line="300" w:lineRule="auto"/>
              <w:ind w:firstLine="127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1.3.1 </w:t>
            </w:r>
            <w:r w:rsidR="009876B4" w:rsidRPr="009B19E2">
              <w:rPr>
                <w:rFonts w:ascii="Arabic Typesetting" w:hAnsi="Arabic Typesetting" w:cs="Arabic Typesetting"/>
                <w:sz w:val="28"/>
                <w:szCs w:val="28"/>
              </w:rPr>
              <w:t>Ultrastructure d’une cellule eucaryote</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Noyau</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Membrane plasmique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Cytoplasme</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r>
            <w:proofErr w:type="spellStart"/>
            <w:r w:rsidRPr="009B19E2">
              <w:rPr>
                <w:rFonts w:ascii="Arabic Typesetting" w:hAnsi="Arabic Typesetting" w:cs="Arabic Typesetting"/>
                <w:sz w:val="28"/>
                <w:szCs w:val="28"/>
              </w:rPr>
              <w:t>Réticulum</w:t>
            </w:r>
            <w:proofErr w:type="spellEnd"/>
            <w:r w:rsidRPr="009B19E2">
              <w:rPr>
                <w:rFonts w:ascii="Arabic Typesetting" w:hAnsi="Arabic Typesetting" w:cs="Arabic Typesetting"/>
                <w:sz w:val="28"/>
                <w:szCs w:val="28"/>
              </w:rPr>
              <w:t xml:space="preserve"> endoplasmique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Appareil de Golgi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Mitochondries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Cytosquelette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Peroxysomes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Cellule animale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Lysosomes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Centrosome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Cellule végétale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Paroi </w:t>
            </w:r>
            <w:proofErr w:type="spellStart"/>
            <w:r w:rsidRPr="009B19E2">
              <w:rPr>
                <w:rFonts w:ascii="Arabic Typesetting" w:hAnsi="Arabic Typesetting" w:cs="Arabic Typesetting"/>
                <w:sz w:val="28"/>
                <w:szCs w:val="28"/>
              </w:rPr>
              <w:t>pectocellulosique</w:t>
            </w:r>
            <w:proofErr w:type="spellEnd"/>
            <w:r w:rsidRPr="009B19E2">
              <w:rPr>
                <w:rFonts w:ascii="Arabic Typesetting" w:hAnsi="Arabic Typesetting" w:cs="Arabic Typesetting"/>
                <w:sz w:val="28"/>
                <w:szCs w:val="28"/>
              </w:rPr>
              <w:t xml:space="preserv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Vacuole</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Plastes </w:t>
            </w:r>
          </w:p>
          <w:p w:rsidR="009876B4" w:rsidRPr="009B19E2" w:rsidRDefault="009876B4" w:rsidP="009876B4">
            <w:pPr>
              <w:spacing w:before="360" w:after="120" w:line="300" w:lineRule="auto"/>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II:</w:t>
            </w:r>
            <w:proofErr w:type="gramEnd"/>
            <w:r w:rsidRPr="009B19E2">
              <w:rPr>
                <w:rFonts w:ascii="Arabic Typesetting" w:hAnsi="Arabic Typesetting" w:cs="Arabic Typesetting"/>
                <w:b/>
                <w:bCs/>
                <w:sz w:val="28"/>
                <w:szCs w:val="28"/>
              </w:rPr>
              <w:t xml:space="preserve"> Matrice extracellulaire et cytosquelette</w:t>
            </w:r>
          </w:p>
          <w:p w:rsidR="009876B4" w:rsidRPr="009B19E2" w:rsidRDefault="006031FB"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9876B4" w:rsidRPr="009B19E2">
              <w:rPr>
                <w:rFonts w:ascii="Arabic Typesetting" w:hAnsi="Arabic Typesetting" w:cs="Arabic Typesetting"/>
                <w:sz w:val="28"/>
                <w:szCs w:val="28"/>
              </w:rPr>
              <w:t>Constituants de la matrice extracellulaire</w:t>
            </w:r>
          </w:p>
          <w:p w:rsidR="009876B4" w:rsidRPr="009B19E2" w:rsidRDefault="006031FB"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9876B4" w:rsidRPr="009B19E2">
              <w:rPr>
                <w:rFonts w:ascii="Arabic Typesetting" w:hAnsi="Arabic Typesetting" w:cs="Arabic Typesetting"/>
                <w:sz w:val="28"/>
                <w:szCs w:val="28"/>
              </w:rPr>
              <w:t>Constituants du cytosquelette</w:t>
            </w:r>
          </w:p>
          <w:p w:rsidR="009876B4" w:rsidRPr="009B19E2" w:rsidRDefault="006031FB"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3. </w:t>
            </w:r>
            <w:r w:rsidR="009876B4" w:rsidRPr="009B19E2">
              <w:rPr>
                <w:rFonts w:ascii="Arabic Typesetting" w:hAnsi="Arabic Typesetting" w:cs="Arabic Typesetting"/>
                <w:sz w:val="28"/>
                <w:szCs w:val="28"/>
              </w:rPr>
              <w:t>Relation matrice extracellulaire –cytosquelette</w:t>
            </w:r>
          </w:p>
          <w:p w:rsidR="009876B4" w:rsidRPr="009B19E2" w:rsidRDefault="009876B4" w:rsidP="009876B4">
            <w:pPr>
              <w:spacing w:before="360" w:after="120" w:line="300" w:lineRule="auto"/>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III:</w:t>
            </w:r>
            <w:proofErr w:type="gramEnd"/>
            <w:r w:rsidRPr="009B19E2">
              <w:rPr>
                <w:rFonts w:ascii="Arabic Typesetting" w:hAnsi="Arabic Typesetting" w:cs="Arabic Typesetting"/>
                <w:b/>
                <w:bCs/>
                <w:sz w:val="28"/>
                <w:szCs w:val="28"/>
              </w:rPr>
              <w:t xml:space="preserve"> La membrane plasmique </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1. Structure de la membrane plasmique</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2. Rôles physiologiques de la membrane</w:t>
            </w:r>
          </w:p>
          <w:p w:rsidR="009876B4" w:rsidRPr="009B19E2" w:rsidRDefault="009876B4" w:rsidP="006031FB">
            <w:pPr>
              <w:spacing w:before="360" w:after="120" w:line="300" w:lineRule="auto"/>
              <w:ind w:firstLine="1418"/>
              <w:contextualSpacing/>
              <w:rPr>
                <w:rFonts w:ascii="Arabic Typesetting" w:hAnsi="Arabic Typesetting" w:cs="Arabic Typesetting"/>
                <w:sz w:val="28"/>
                <w:szCs w:val="28"/>
              </w:rPr>
            </w:pPr>
            <w:r w:rsidRPr="009B19E2">
              <w:rPr>
                <w:rFonts w:ascii="Arabic Typesetting" w:hAnsi="Arabic Typesetting" w:cs="Arabic Typesetting"/>
                <w:sz w:val="28"/>
                <w:szCs w:val="28"/>
              </w:rPr>
              <w:t>2.1. Transport membranaire</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lastRenderedPageBreak/>
              <w:t>2.1.1. La perméabilité</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Transport passif</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Transport actif</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2.1.2</w:t>
            </w:r>
            <w:r w:rsidRPr="009B19E2">
              <w:rPr>
                <w:rFonts w:ascii="Arabic Typesetting" w:hAnsi="Arabic Typesetting" w:cs="Arabic Typesetting"/>
                <w:sz w:val="28"/>
                <w:szCs w:val="28"/>
              </w:rPr>
              <w:tab/>
              <w:t>Les échanges de macromolécules</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Endocytose </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Exocytose</w:t>
            </w:r>
          </w:p>
          <w:p w:rsidR="009876B4" w:rsidRPr="009B19E2" w:rsidRDefault="009876B4" w:rsidP="006031FB">
            <w:pPr>
              <w:spacing w:before="360" w:after="120" w:line="300" w:lineRule="auto"/>
              <w:ind w:firstLine="1985"/>
              <w:contextualSpacing/>
              <w:rPr>
                <w:rFonts w:ascii="Arabic Typesetting" w:hAnsi="Arabic Typesetting" w:cs="Arabic Typesetting"/>
                <w:sz w:val="28"/>
                <w:szCs w:val="28"/>
              </w:rPr>
            </w:pPr>
            <w:r w:rsidRPr="009B19E2">
              <w:rPr>
                <w:rFonts w:ascii="Arabic Typesetting" w:hAnsi="Arabic Typesetting" w:cs="Arabic Typesetting"/>
                <w:sz w:val="28"/>
                <w:szCs w:val="28"/>
              </w:rPr>
              <w:t>2.2. Spécialisation de la membrane plasmique</w:t>
            </w:r>
          </w:p>
          <w:p w:rsidR="009876B4" w:rsidRPr="009B19E2" w:rsidRDefault="009876B4" w:rsidP="009876B4">
            <w:pPr>
              <w:spacing w:before="360" w:after="120" w:line="300" w:lineRule="auto"/>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proofErr w:type="gramStart"/>
            <w:r w:rsidRPr="009B19E2">
              <w:rPr>
                <w:rFonts w:ascii="Arabic Typesetting" w:hAnsi="Arabic Typesetting" w:cs="Arabic Typesetting"/>
                <w:b/>
                <w:bCs/>
                <w:sz w:val="28"/>
                <w:szCs w:val="28"/>
              </w:rPr>
              <w:t>IV:</w:t>
            </w:r>
            <w:proofErr w:type="gramEnd"/>
            <w:r w:rsidRPr="009B19E2">
              <w:rPr>
                <w:rFonts w:ascii="Arabic Typesetting" w:hAnsi="Arabic Typesetting" w:cs="Arabic Typesetting"/>
                <w:b/>
                <w:bCs/>
                <w:sz w:val="28"/>
                <w:szCs w:val="28"/>
              </w:rPr>
              <w:t xml:space="preserve"> Système </w:t>
            </w:r>
            <w:proofErr w:type="spellStart"/>
            <w:r w:rsidRPr="009B19E2">
              <w:rPr>
                <w:rFonts w:ascii="Arabic Typesetting" w:hAnsi="Arabic Typesetting" w:cs="Arabic Typesetting"/>
                <w:b/>
                <w:bCs/>
                <w:sz w:val="28"/>
                <w:szCs w:val="28"/>
              </w:rPr>
              <w:t>endo</w:t>
            </w:r>
            <w:proofErr w:type="spellEnd"/>
            <w:r w:rsidR="006031FB" w:rsidRPr="009B19E2">
              <w:rPr>
                <w:rFonts w:ascii="Arabic Typesetting" w:hAnsi="Arabic Typesetting" w:cs="Arabic Typesetting"/>
                <w:b/>
                <w:bCs/>
                <w:sz w:val="28"/>
                <w:szCs w:val="28"/>
              </w:rPr>
              <w:t>-</w:t>
            </w:r>
            <w:r w:rsidRPr="009B19E2">
              <w:rPr>
                <w:rFonts w:ascii="Arabic Typesetting" w:hAnsi="Arabic Typesetting" w:cs="Arabic Typesetting"/>
                <w:b/>
                <w:bCs/>
                <w:sz w:val="28"/>
                <w:szCs w:val="28"/>
              </w:rPr>
              <w:t>membranaire</w:t>
            </w:r>
          </w:p>
          <w:p w:rsidR="009876B4" w:rsidRPr="009B19E2" w:rsidRDefault="006031FB"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9876B4" w:rsidRPr="009B19E2">
              <w:rPr>
                <w:rFonts w:ascii="Arabic Typesetting" w:hAnsi="Arabic Typesetting" w:cs="Arabic Typesetting"/>
                <w:sz w:val="28"/>
                <w:szCs w:val="28"/>
              </w:rPr>
              <w:t>Le réticulum endoplasmique</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2.</w:t>
            </w:r>
            <w:r w:rsidR="006031FB"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L ‘appareil de Golgi</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6031FB"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Les lysosomes</w:t>
            </w:r>
          </w:p>
          <w:p w:rsidR="009876B4" w:rsidRPr="009B19E2" w:rsidRDefault="009876B4" w:rsidP="009876B4">
            <w:pPr>
              <w:spacing w:before="360" w:after="120" w:line="300" w:lineRule="auto"/>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V : Le noyau et la division cellulaire</w:t>
            </w:r>
          </w:p>
          <w:p w:rsidR="009876B4" w:rsidRPr="009B19E2" w:rsidRDefault="006031FB"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La </w:t>
            </w:r>
            <w:r w:rsidR="009876B4" w:rsidRPr="009B19E2">
              <w:rPr>
                <w:rFonts w:ascii="Arabic Typesetting" w:hAnsi="Arabic Typesetting" w:cs="Arabic Typesetting"/>
                <w:sz w:val="28"/>
                <w:szCs w:val="28"/>
              </w:rPr>
              <w:t>structure et les composants du noyau de la cellule eucaryote</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2.</w:t>
            </w:r>
            <w:r w:rsidR="006031FB"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Les phases du cycle cellulaire</w:t>
            </w:r>
          </w:p>
          <w:p w:rsidR="009876B4"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6031FB"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Mitose</w:t>
            </w:r>
          </w:p>
          <w:p w:rsidR="00784CDB" w:rsidRPr="009B19E2" w:rsidRDefault="009876B4" w:rsidP="006031FB">
            <w:pPr>
              <w:spacing w:before="360" w:after="120" w:line="300" w:lineRule="auto"/>
              <w:ind w:firstLine="993"/>
              <w:contextualSpacing/>
              <w:rPr>
                <w:rFonts w:ascii="Arabic Typesetting" w:hAnsi="Arabic Typesetting" w:cs="Arabic Typesetting"/>
                <w:sz w:val="28"/>
                <w:szCs w:val="28"/>
              </w:rPr>
            </w:pPr>
            <w:r w:rsidRPr="009B19E2">
              <w:rPr>
                <w:rFonts w:ascii="Arabic Typesetting" w:hAnsi="Arabic Typesetting" w:cs="Arabic Typesetting"/>
                <w:sz w:val="28"/>
                <w:szCs w:val="28"/>
              </w:rPr>
              <w:t>4.</w:t>
            </w:r>
            <w:r w:rsidR="006031FB"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Méiose</w:t>
            </w:r>
          </w:p>
        </w:tc>
        <w:tc>
          <w:tcPr>
            <w:tcW w:w="2299" w:type="dxa"/>
          </w:tcPr>
          <w:p w:rsidR="00784CDB" w:rsidRPr="009B19E2" w:rsidRDefault="006031FB" w:rsidP="000B78F2">
            <w:pPr>
              <w:spacing w:before="36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lastRenderedPageBreak/>
              <w:t>24</w:t>
            </w:r>
            <w:r w:rsidR="009876B4" w:rsidRPr="009B19E2">
              <w:rPr>
                <w:rFonts w:ascii="Arabic Typesetting" w:hAnsi="Arabic Typesetting" w:cs="Arabic Typesetting"/>
                <w:sz w:val="36"/>
                <w:szCs w:val="36"/>
              </w:rPr>
              <w:t>H</w:t>
            </w:r>
          </w:p>
        </w:tc>
      </w:tr>
      <w:tr w:rsidR="00784CDB" w:rsidRPr="009B19E2" w:rsidTr="006A1DB5">
        <w:tc>
          <w:tcPr>
            <w:tcW w:w="7479" w:type="dxa"/>
          </w:tcPr>
          <w:p w:rsidR="00784CDB" w:rsidRPr="009B19E2" w:rsidRDefault="00D70EE1" w:rsidP="000B78F2">
            <w:pPr>
              <w:spacing w:before="360" w:after="120" w:line="300" w:lineRule="auto"/>
              <w:jc w:val="center"/>
              <w:rPr>
                <w:rFonts w:ascii="Arabic Typesetting" w:hAnsi="Arabic Typesetting" w:cs="Arabic Typesetting"/>
                <w:b/>
                <w:bCs/>
                <w:sz w:val="24"/>
                <w:szCs w:val="24"/>
              </w:rPr>
            </w:pPr>
            <w:r w:rsidRPr="009B19E2">
              <w:rPr>
                <w:rFonts w:ascii="Arabic Typesetting" w:hAnsi="Arabic Typesetting" w:cs="Arabic Typesetting"/>
                <w:b/>
                <w:bCs/>
                <w:sz w:val="32"/>
                <w:szCs w:val="32"/>
              </w:rPr>
              <w:lastRenderedPageBreak/>
              <w:t xml:space="preserve">Travail personnel de l’étudiant </w:t>
            </w:r>
          </w:p>
        </w:tc>
        <w:tc>
          <w:tcPr>
            <w:tcW w:w="2299" w:type="dxa"/>
          </w:tcPr>
          <w:p w:rsidR="00784CDB" w:rsidRPr="009B19E2" w:rsidRDefault="006031FB" w:rsidP="000B78F2">
            <w:pPr>
              <w:spacing w:before="360" w:after="120" w:line="300" w:lineRule="auto"/>
              <w:jc w:val="center"/>
              <w:rPr>
                <w:rFonts w:ascii="Arabic Typesetting" w:hAnsi="Arabic Typesetting" w:cs="Arabic Typesetting"/>
                <w:b/>
                <w:bCs/>
                <w:sz w:val="24"/>
                <w:szCs w:val="24"/>
              </w:rPr>
            </w:pPr>
            <w:r w:rsidRPr="009B19E2">
              <w:rPr>
                <w:rFonts w:ascii="Arabic Typesetting" w:hAnsi="Arabic Typesetting" w:cs="Arabic Typesetting"/>
                <w:b/>
                <w:bCs/>
                <w:sz w:val="32"/>
                <w:szCs w:val="32"/>
              </w:rPr>
              <w:t>06H</w:t>
            </w:r>
          </w:p>
        </w:tc>
      </w:tr>
    </w:tbl>
    <w:p w:rsidR="00784CDB" w:rsidRPr="009B19E2" w:rsidRDefault="006031FB" w:rsidP="006031FB">
      <w:pPr>
        <w:pStyle w:val="Paragraphedeliste"/>
        <w:numPr>
          <w:ilvl w:val="1"/>
          <w:numId w:val="3"/>
        </w:numPr>
        <w:tabs>
          <w:tab w:val="left" w:pos="567"/>
        </w:tabs>
        <w:autoSpaceDE w:val="0"/>
        <w:autoSpaceDN w:val="0"/>
        <w:adjustRightInd w:val="0"/>
        <w:spacing w:before="360" w:after="0" w:line="300" w:lineRule="auto"/>
        <w:ind w:left="0" w:firstLine="0"/>
        <w:contextualSpacing w:val="0"/>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Intitulés</w:t>
      </w:r>
      <w:r w:rsidR="00784CDB"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des Travaux </w:t>
      </w:r>
      <w:r w:rsidR="004B4D70"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Dirigés</w:t>
      </w:r>
      <w:r w:rsidRPr="009B19E2">
        <w:rPr>
          <w:rFonts w:ascii="Arabic Typesetting" w:hAnsi="Arabic Typesetting" w:cs="Arabic Typesetting"/>
          <w:b/>
          <w:bCs/>
          <w:sz w:val="40"/>
          <w:szCs w:val="40"/>
          <w14:shadow w14:blurRad="50800" w14:dist="38100" w14:dir="2700000" w14:sx="100000" w14:sy="100000" w14:kx="0" w14:ky="0" w14:algn="tl">
            <w14:srgbClr w14:val="000000">
              <w14:alpha w14:val="60000"/>
            </w14:srgbClr>
          </w14:shadow>
        </w:rPr>
        <w:t xml:space="preserve"> </w:t>
      </w:r>
    </w:p>
    <w:tbl>
      <w:tblPr>
        <w:tblStyle w:val="TableauGrille4-Accentuation11"/>
        <w:tblW w:w="88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6050"/>
        <w:gridCol w:w="2409"/>
      </w:tblGrid>
      <w:tr w:rsidR="004B4D70" w:rsidRPr="009B19E2" w:rsidTr="006031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4B4D70" w:rsidRPr="009B19E2" w:rsidRDefault="004B4D70" w:rsidP="000B78F2">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6031FB"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TD</w:t>
            </w:r>
          </w:p>
        </w:tc>
        <w:tc>
          <w:tcPr>
            <w:tcW w:w="2409"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4B4D70" w:rsidRPr="009B19E2" w:rsidRDefault="004B4D70" w:rsidP="004B4D7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(15H)</w:t>
            </w:r>
          </w:p>
        </w:tc>
      </w:tr>
      <w:tr w:rsidR="004B4D70" w:rsidRPr="009B19E2" w:rsidTr="006031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4B4D70" w:rsidRPr="009B19E2" w:rsidRDefault="004B4D70"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6050" w:type="dxa"/>
            <w:tcBorders>
              <w:top w:val="thinThickSmallGap" w:sz="18" w:space="0" w:color="000000"/>
            </w:tcBorders>
            <w:shd w:val="clear" w:color="auto" w:fill="auto"/>
            <w:vAlign w:val="center"/>
          </w:tcPr>
          <w:p w:rsidR="001B2049" w:rsidRPr="009B19E2" w:rsidRDefault="003B5841" w:rsidP="00986447">
            <w:pPr>
              <w:spacing w:before="120" w:after="12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Comparaison entre les microscopes, optique et électronique </w:t>
            </w:r>
          </w:p>
        </w:tc>
        <w:tc>
          <w:tcPr>
            <w:tcW w:w="2409" w:type="dxa"/>
            <w:tcBorders>
              <w:top w:val="thinThickSmallGap" w:sz="18" w:space="0" w:color="000000"/>
              <w:right w:val="thickThinSmallGap" w:sz="18" w:space="0" w:color="000000"/>
            </w:tcBorders>
            <w:shd w:val="clear" w:color="auto" w:fill="auto"/>
            <w:vAlign w:val="center"/>
          </w:tcPr>
          <w:p w:rsidR="004B4D70" w:rsidRPr="009B19E2" w:rsidRDefault="00C42C01" w:rsidP="00246FF7">
            <w:pPr>
              <w:spacing w:before="120" w:after="120"/>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03H</w:t>
            </w:r>
          </w:p>
        </w:tc>
      </w:tr>
      <w:tr w:rsidR="00C42C01" w:rsidRPr="009B19E2" w:rsidTr="006031F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2C01" w:rsidRPr="009B19E2" w:rsidRDefault="00C42C01"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6050" w:type="dxa"/>
            <w:tcBorders>
              <w:top w:val="thinThickSmallGap" w:sz="18" w:space="0" w:color="000000"/>
            </w:tcBorders>
            <w:shd w:val="clear" w:color="auto" w:fill="auto"/>
            <w:vAlign w:val="center"/>
          </w:tcPr>
          <w:p w:rsidR="00C42C01" w:rsidRPr="009B19E2" w:rsidRDefault="00C42C01" w:rsidP="00986447">
            <w:pPr>
              <w:spacing w:before="120" w:after="12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sz w:val="28"/>
                <w:szCs w:val="28"/>
              </w:rPr>
              <w:t>Etapes de préparation des coupes pour l'observation microscopique</w:t>
            </w:r>
          </w:p>
        </w:tc>
        <w:tc>
          <w:tcPr>
            <w:tcW w:w="2409" w:type="dxa"/>
            <w:tcBorders>
              <w:top w:val="thinThickSmallGap" w:sz="18" w:space="0" w:color="000000"/>
              <w:right w:val="thickThinSmallGap" w:sz="18" w:space="0" w:color="000000"/>
            </w:tcBorders>
            <w:shd w:val="clear" w:color="auto" w:fill="auto"/>
          </w:tcPr>
          <w:p w:rsidR="00C42C01" w:rsidRPr="009B19E2" w:rsidRDefault="00C42C01" w:rsidP="00246FF7">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C42C01" w:rsidRPr="009B19E2" w:rsidTr="006031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2C01" w:rsidRPr="009B19E2" w:rsidRDefault="00C42C01"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6050" w:type="dxa"/>
            <w:tcBorders>
              <w:top w:val="thinThickSmallGap" w:sz="18" w:space="0" w:color="000000"/>
            </w:tcBorders>
            <w:shd w:val="clear" w:color="auto" w:fill="auto"/>
            <w:vAlign w:val="center"/>
          </w:tcPr>
          <w:p w:rsidR="00C42C01" w:rsidRPr="009B19E2" w:rsidRDefault="00C42C01" w:rsidP="00986447">
            <w:pPr>
              <w:spacing w:before="120" w:after="12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Méthodes d’étude de la cellule liées à la microscopie électronique</w:t>
            </w:r>
          </w:p>
        </w:tc>
        <w:tc>
          <w:tcPr>
            <w:tcW w:w="2409" w:type="dxa"/>
            <w:tcBorders>
              <w:top w:val="thinThickSmallGap" w:sz="18" w:space="0" w:color="000000"/>
              <w:right w:val="thickThinSmallGap" w:sz="18" w:space="0" w:color="000000"/>
            </w:tcBorders>
            <w:shd w:val="clear" w:color="auto" w:fill="auto"/>
          </w:tcPr>
          <w:p w:rsidR="00C42C01" w:rsidRPr="009B19E2" w:rsidRDefault="00C42C01" w:rsidP="00246FF7">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C42C01" w:rsidRPr="009B19E2" w:rsidTr="006031F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2C01" w:rsidRPr="009B19E2" w:rsidRDefault="00C42C01"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6050" w:type="dxa"/>
            <w:tcBorders>
              <w:top w:val="thinThickSmallGap" w:sz="18" w:space="0" w:color="000000"/>
            </w:tcBorders>
            <w:shd w:val="clear" w:color="auto" w:fill="auto"/>
            <w:vAlign w:val="center"/>
          </w:tcPr>
          <w:p w:rsidR="00C42C01" w:rsidRPr="009B19E2" w:rsidRDefault="00C42C01" w:rsidP="00986447">
            <w:pPr>
              <w:spacing w:before="120" w:after="12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Technique de détection et de localisation des composes cellulaires</w:t>
            </w:r>
          </w:p>
        </w:tc>
        <w:tc>
          <w:tcPr>
            <w:tcW w:w="2409" w:type="dxa"/>
            <w:tcBorders>
              <w:top w:val="thinThickSmallGap" w:sz="18" w:space="0" w:color="000000"/>
              <w:right w:val="thickThinSmallGap" w:sz="18" w:space="0" w:color="000000"/>
            </w:tcBorders>
            <w:shd w:val="clear" w:color="auto" w:fill="auto"/>
          </w:tcPr>
          <w:p w:rsidR="00C42C01" w:rsidRPr="009B19E2" w:rsidRDefault="00C42C01" w:rsidP="00246FF7">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C42C01" w:rsidRPr="009B19E2" w:rsidTr="006031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2C01" w:rsidRPr="009B19E2" w:rsidRDefault="00C42C01"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6050" w:type="dxa"/>
            <w:tcBorders>
              <w:top w:val="thinThickSmallGap" w:sz="18" w:space="0" w:color="000000"/>
            </w:tcBorders>
            <w:shd w:val="clear" w:color="auto" w:fill="auto"/>
            <w:vAlign w:val="center"/>
          </w:tcPr>
          <w:p w:rsidR="00C42C01" w:rsidRPr="009B19E2" w:rsidRDefault="00C42C01" w:rsidP="00986447">
            <w:pPr>
              <w:spacing w:before="120" w:after="120"/>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Technique de mise en évidence du mouvement latéral des protéines membranaires</w:t>
            </w:r>
          </w:p>
        </w:tc>
        <w:tc>
          <w:tcPr>
            <w:tcW w:w="2409" w:type="dxa"/>
            <w:tcBorders>
              <w:top w:val="thinThickSmallGap" w:sz="18" w:space="0" w:color="000000"/>
              <w:right w:val="thickThinSmallGap" w:sz="18" w:space="0" w:color="000000"/>
            </w:tcBorders>
            <w:shd w:val="clear" w:color="auto" w:fill="auto"/>
          </w:tcPr>
          <w:p w:rsidR="00C42C01" w:rsidRPr="009B19E2" w:rsidRDefault="00C42C01" w:rsidP="00246FF7">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C42C01" w:rsidRPr="009B19E2" w:rsidTr="006031FB">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C42C01" w:rsidRPr="009B19E2" w:rsidRDefault="00C42C01" w:rsidP="00986447">
            <w:pPr>
              <w:spacing w:before="120" w:after="120"/>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06</w:t>
            </w:r>
          </w:p>
        </w:tc>
        <w:tc>
          <w:tcPr>
            <w:tcW w:w="6050" w:type="dxa"/>
            <w:shd w:val="clear" w:color="auto" w:fill="auto"/>
            <w:vAlign w:val="center"/>
          </w:tcPr>
          <w:p w:rsidR="00C42C01" w:rsidRPr="009B19E2" w:rsidRDefault="00C42C01" w:rsidP="00986447">
            <w:pPr>
              <w:spacing w:before="120" w:after="120"/>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Techniques d’isolement des organites cellulaires</w:t>
            </w:r>
          </w:p>
        </w:tc>
        <w:tc>
          <w:tcPr>
            <w:tcW w:w="2409" w:type="dxa"/>
            <w:tcBorders>
              <w:right w:val="thickThinSmallGap" w:sz="18" w:space="0" w:color="000000"/>
            </w:tcBorders>
            <w:shd w:val="clear" w:color="auto" w:fill="auto"/>
          </w:tcPr>
          <w:p w:rsidR="00C42C01" w:rsidRPr="009B19E2" w:rsidRDefault="00C42C01" w:rsidP="00246FF7">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4B4D70" w:rsidRPr="009B19E2" w:rsidTr="006031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4B4D70" w:rsidRPr="009B19E2" w:rsidRDefault="004B4D70" w:rsidP="000B78F2">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2409"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4B4D70" w:rsidRPr="009B19E2" w:rsidRDefault="004B4D70" w:rsidP="00986447">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w:t>
            </w:r>
            <w:r w:rsidR="00515ED7" w:rsidRPr="009B19E2">
              <w:rPr>
                <w:rFonts w:ascii="Arabic Typesetting" w:hAnsi="Arabic Typesetting" w:cs="Arabic Typesetting"/>
                <w:b/>
                <w:bCs/>
                <w:sz w:val="28"/>
                <w:szCs w:val="28"/>
              </w:rPr>
              <w:t>5</w:t>
            </w:r>
            <w:r w:rsidR="00986447" w:rsidRPr="009B19E2">
              <w:rPr>
                <w:rFonts w:ascii="Arabic Typesetting" w:hAnsi="Arabic Typesetting" w:cs="Arabic Typesetting"/>
                <w:b/>
                <w:bCs/>
                <w:sz w:val="28"/>
                <w:szCs w:val="28"/>
              </w:rPr>
              <w:t>H</w:t>
            </w:r>
          </w:p>
        </w:tc>
      </w:tr>
    </w:tbl>
    <w:p w:rsidR="00D22D46" w:rsidRPr="009B19E2" w:rsidRDefault="00D22D46" w:rsidP="00D22D46">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D22D46" w:rsidRPr="009B19E2" w:rsidRDefault="00D22D46" w:rsidP="00D22D46">
      <w:pPr>
        <w:rPr>
          <w:rFonts w:ascii="Georgia" w:hAnsi="Georgia" w:cstheme="majorBidi"/>
          <w:b/>
          <w:bCs/>
          <w:sz w:val="28"/>
          <w:szCs w:val="28"/>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697152" behindDoc="0" locked="0" layoutInCell="1" allowOverlap="1" wp14:anchorId="0DAB2E7D" wp14:editId="7B233751">
                <wp:simplePos x="0" y="0"/>
                <wp:positionH relativeFrom="column">
                  <wp:posOffset>667385</wp:posOffset>
                </wp:positionH>
                <wp:positionV relativeFrom="paragraph">
                  <wp:posOffset>-266700</wp:posOffset>
                </wp:positionV>
                <wp:extent cx="4905375" cy="619125"/>
                <wp:effectExtent l="38100" t="57150" r="142875" b="142875"/>
                <wp:wrapSquare wrapText="bothSides"/>
                <wp:docPr id="27" name="Cadre 27"/>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C466E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BIOCH : BIOCHIMIE (60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B2E7D" id="Cadre 27" o:spid="_x0000_s1036" style="position:absolute;margin-left:52.55pt;margin-top:-21pt;width:386.2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K0fwMAAHU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C466E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BIOCH : BIOCHIMIE (60 H)</w:t>
                      </w:r>
                    </w:p>
                  </w:txbxContent>
                </v:textbox>
                <w10:wrap type="square"/>
              </v:shape>
            </w:pict>
          </mc:Fallback>
        </mc:AlternateContent>
      </w:r>
    </w:p>
    <w:p w:rsidR="00D22D46" w:rsidRPr="009B19E2" w:rsidRDefault="00D22D46" w:rsidP="00D22D46">
      <w:pPr>
        <w:rPr>
          <w:rFonts w:ascii="Georgia" w:hAnsi="Georgia" w:cstheme="majorBidi"/>
          <w:b/>
          <w:bCs/>
          <w:sz w:val="14"/>
          <w:szCs w:val="14"/>
          <w14:shadow w14:blurRad="50800" w14:dist="38100" w14:dir="0" w14:sx="100000" w14:sy="100000" w14:kx="0" w14:ky="0" w14:algn="l">
            <w14:srgbClr w14:val="000000">
              <w14:alpha w14:val="60000"/>
            </w14:srgbClr>
          </w14:shadow>
        </w:rPr>
      </w:pPr>
    </w:p>
    <w:p w:rsidR="007E487F" w:rsidRPr="009B19E2" w:rsidRDefault="003F381F" w:rsidP="00D22D46">
      <w:pPr>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42208" behindDoc="0" locked="0" layoutInCell="1" allowOverlap="1" wp14:anchorId="110E0A53" wp14:editId="62AEDB35">
                <wp:simplePos x="0" y="0"/>
                <wp:positionH relativeFrom="column">
                  <wp:posOffset>467265</wp:posOffset>
                </wp:positionH>
                <wp:positionV relativeFrom="paragraph">
                  <wp:posOffset>283077</wp:posOffset>
                </wp:positionV>
                <wp:extent cx="5472752" cy="1282890"/>
                <wp:effectExtent l="0" t="0" r="13970"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752" cy="1282890"/>
                        </a:xfrm>
                        <a:prstGeom prst="rect">
                          <a:avLst/>
                        </a:prstGeom>
                        <a:solidFill>
                          <a:srgbClr val="FFFFFF"/>
                        </a:solidFill>
                        <a:ln w="19050">
                          <a:solidFill>
                            <a:schemeClr val="accent1"/>
                          </a:solidFill>
                          <a:miter lim="800000"/>
                          <a:headEnd/>
                          <a:tailEnd/>
                        </a:ln>
                      </wps:spPr>
                      <wps:txbx>
                        <w:txbxContent>
                          <w:p w:rsidR="00B66D32" w:rsidRPr="00D22D46" w:rsidRDefault="00B66D32" w:rsidP="0050111F">
                            <w:pPr>
                              <w:rPr>
                                <w:rFonts w:ascii="Arabic Typesetting" w:hAnsi="Arabic Typesetting" w:cs="Arabic Typesetting"/>
                                <w:sz w:val="28"/>
                                <w:szCs w:val="28"/>
                              </w:rPr>
                            </w:pPr>
                            <w:r w:rsidRPr="00D22D46">
                              <w:rPr>
                                <w:rFonts w:ascii="Arabic Typesetting" w:hAnsi="Arabic Typesetting" w:cs="Arabic Typesetting"/>
                                <w:sz w:val="28"/>
                                <w:szCs w:val="28"/>
                              </w:rPr>
                              <w:t>Ont participé à l’élaboration de ce programme :</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 xml:space="preserve">Pr </w:t>
                            </w:r>
                            <w:proofErr w:type="spellStart"/>
                            <w:r w:rsidRPr="00D22D46">
                              <w:rPr>
                                <w:rFonts w:ascii="Arabic Typesetting" w:hAnsi="Arabic Typesetting" w:cs="Arabic Typesetting"/>
                                <w:sz w:val="28"/>
                                <w:szCs w:val="28"/>
                              </w:rPr>
                              <w:t>Mekroud</w:t>
                            </w:r>
                            <w:proofErr w:type="spellEnd"/>
                            <w:r w:rsidRPr="00D22D46">
                              <w:rPr>
                                <w:rFonts w:ascii="Arabic Typesetting" w:hAnsi="Arabic Typesetting" w:cs="Arabic Typesetting"/>
                                <w:sz w:val="28"/>
                                <w:szCs w:val="28"/>
                              </w:rPr>
                              <w:t xml:space="preserve"> (Université Constantine 1)</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Programme transmis (Université Tiaret)</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Membres de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E0A53" id="_x0000_s1037" type="#_x0000_t202" style="position:absolute;margin-left:36.8pt;margin-top:22.3pt;width:430.95pt;height:10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" strokecolor="#4f81bd [3204]" strokeweight="1.5pt">
                <v:textbox>
                  <w:txbxContent>
                    <w:p w:rsidR="00B66D32" w:rsidRPr="00D22D46" w:rsidRDefault="00B66D32" w:rsidP="0050111F">
                      <w:pPr>
                        <w:rPr>
                          <w:rFonts w:ascii="Arabic Typesetting" w:hAnsi="Arabic Typesetting" w:cs="Arabic Typesetting"/>
                          <w:sz w:val="28"/>
                          <w:szCs w:val="28"/>
                        </w:rPr>
                      </w:pPr>
                      <w:r w:rsidRPr="00D22D46">
                        <w:rPr>
                          <w:rFonts w:ascii="Arabic Typesetting" w:hAnsi="Arabic Typesetting" w:cs="Arabic Typesetting"/>
                          <w:sz w:val="28"/>
                          <w:szCs w:val="28"/>
                        </w:rPr>
                        <w:t>Ont participé à l’élaboration de ce programme :</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Pr Mekroud (Université Constantine 1)</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Programme transmis (Université Tiaret)</w:t>
                      </w:r>
                    </w:p>
                    <w:p w:rsidR="00B66D32" w:rsidRPr="00D22D46" w:rsidRDefault="00B66D32" w:rsidP="00FF3D27">
                      <w:pPr>
                        <w:pStyle w:val="Paragraphedeliste"/>
                        <w:numPr>
                          <w:ilvl w:val="0"/>
                          <w:numId w:val="15"/>
                        </w:numPr>
                        <w:rPr>
                          <w:rFonts w:ascii="Arabic Typesetting" w:hAnsi="Arabic Typesetting" w:cs="Arabic Typesetting"/>
                          <w:sz w:val="28"/>
                          <w:szCs w:val="28"/>
                        </w:rPr>
                      </w:pPr>
                      <w:r w:rsidRPr="00D22D46">
                        <w:rPr>
                          <w:rFonts w:ascii="Arabic Typesetting" w:hAnsi="Arabic Typesetting" w:cs="Arabic Typesetting"/>
                          <w:sz w:val="28"/>
                          <w:szCs w:val="28"/>
                        </w:rPr>
                        <w:t>Membres de CPNV</w:t>
                      </w:r>
                    </w:p>
                  </w:txbxContent>
                </v:textbox>
              </v:shape>
            </w:pict>
          </mc:Fallback>
        </mc:AlternateContent>
      </w:r>
      <w:r w:rsidR="003F67D9"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B440E8"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60 H</w:t>
      </w:r>
    </w:p>
    <w:p w:rsidR="0050111F" w:rsidRPr="009B19E2" w:rsidRDefault="005011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3F381F" w:rsidRPr="009B19E2" w:rsidRDefault="003F38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3F381F" w:rsidRPr="009B19E2" w:rsidRDefault="003F38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3F381F" w:rsidRPr="009B19E2" w:rsidRDefault="003F38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50111F" w:rsidRPr="009B19E2" w:rsidRDefault="005011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50111F" w:rsidRPr="009B19E2" w:rsidRDefault="0050111F" w:rsidP="00B440E8">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B50953" w:rsidRPr="009B19E2" w:rsidRDefault="00F44C76" w:rsidP="00F44C76">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1. </w:t>
      </w:r>
      <w:r w:rsidR="00B50953"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w:t>
      </w:r>
      <w:r w:rsidR="00D22D46"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w:t>
      </w:r>
    </w:p>
    <w:p w:rsidR="00B440E8" w:rsidRPr="009B19E2" w:rsidRDefault="00B440E8" w:rsidP="00D22D46">
      <w:pPr>
        <w:spacing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L’enseignement est </w:t>
      </w:r>
      <w:r w:rsidR="0050111F" w:rsidRPr="009B19E2">
        <w:rPr>
          <w:rFonts w:ascii="Arabic Typesetting" w:hAnsi="Arabic Typesetting" w:cs="Arabic Typesetting"/>
          <w:bCs/>
          <w:sz w:val="28"/>
          <w:szCs w:val="28"/>
        </w:rPr>
        <w:t>assuré</w:t>
      </w:r>
      <w:r w:rsidRPr="009B19E2">
        <w:rPr>
          <w:rFonts w:ascii="Arabic Typesetting" w:hAnsi="Arabic Typesetting" w:cs="Arabic Typesetting"/>
          <w:bCs/>
          <w:sz w:val="28"/>
          <w:szCs w:val="28"/>
        </w:rPr>
        <w:t xml:space="preserve"> sous forme de :</w:t>
      </w:r>
    </w:p>
    <w:p w:rsidR="00B440E8" w:rsidRPr="009B19E2" w:rsidRDefault="00B440E8"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28"/>
          <w:szCs w:val="28"/>
        </w:rPr>
        <w:t>Magistraux </w:t>
      </w:r>
      <w:r w:rsidRPr="009B19E2">
        <w:rPr>
          <w:rFonts w:ascii="Arabic Typesetting" w:hAnsi="Arabic Typesetting" w:cs="Arabic Typesetting"/>
          <w:b/>
          <w:sz w:val="28"/>
          <w:szCs w:val="28"/>
        </w:rPr>
        <w:t xml:space="preserve">: 45H </w:t>
      </w:r>
      <w:r w:rsidR="0050111F" w:rsidRPr="009B19E2">
        <w:rPr>
          <w:rFonts w:ascii="Arabic Typesetting" w:hAnsi="Arabic Typesetting" w:cs="Arabic Typesetting"/>
          <w:bCs/>
          <w:sz w:val="28"/>
          <w:szCs w:val="28"/>
        </w:rPr>
        <w:t>(dont 9H seront consacrées au travail personnel de l’étudiant)</w:t>
      </w:r>
    </w:p>
    <w:p w:rsidR="00B440E8" w:rsidRPr="009B19E2" w:rsidRDefault="00B440E8"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05H.</w:t>
      </w:r>
    </w:p>
    <w:p w:rsidR="00B50953" w:rsidRPr="009B19E2" w:rsidRDefault="00B440E8"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dirigés (TD) : 10H </w:t>
      </w:r>
    </w:p>
    <w:p w:rsidR="00E27721" w:rsidRPr="009B19E2" w:rsidRDefault="00F44C76" w:rsidP="00D22D46">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3. </w:t>
      </w:r>
      <w:r w:rsidR="00684785"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Préreq</w:t>
      </w:r>
      <w:r w:rsidR="00D22D46"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uis </w:t>
      </w:r>
    </w:p>
    <w:p w:rsidR="00CA2783" w:rsidRPr="009B19E2" w:rsidRDefault="0050111F" w:rsidP="00D22D46">
      <w:pPr>
        <w:spacing w:after="0" w:line="288" w:lineRule="auto"/>
        <w:jc w:val="both"/>
        <w:rPr>
          <w:rFonts w:ascii="Arabic Typesetting" w:eastAsia="Times New Roman" w:hAnsi="Arabic Typesetting" w:cs="Arabic Typesetting"/>
          <w:color w:val="000000"/>
          <w:sz w:val="28"/>
          <w:szCs w:val="28"/>
        </w:rPr>
      </w:pPr>
      <w:r w:rsidRPr="009B19E2">
        <w:rPr>
          <w:rFonts w:ascii="Arabic Typesetting" w:eastAsia="Times New Roman" w:hAnsi="Arabic Typesetting" w:cs="Arabic Typesetting"/>
          <w:color w:val="000000"/>
          <w:sz w:val="28"/>
          <w:szCs w:val="28"/>
        </w:rPr>
        <w:t>Connaissance</w:t>
      </w:r>
      <w:r w:rsidR="00CA2783" w:rsidRPr="009B19E2">
        <w:rPr>
          <w:rFonts w:ascii="Arabic Typesetting" w:eastAsia="Times New Roman" w:hAnsi="Arabic Typesetting" w:cs="Arabic Typesetting"/>
          <w:color w:val="000000"/>
          <w:sz w:val="28"/>
          <w:szCs w:val="28"/>
        </w:rPr>
        <w:t>s</w:t>
      </w:r>
      <w:r w:rsidRPr="009B19E2">
        <w:rPr>
          <w:rFonts w:ascii="Arabic Typesetting" w:eastAsia="Times New Roman" w:hAnsi="Arabic Typesetting" w:cs="Arabic Typesetting"/>
          <w:color w:val="000000"/>
          <w:sz w:val="28"/>
          <w:szCs w:val="28"/>
        </w:rPr>
        <w:t xml:space="preserve"> de base </w:t>
      </w:r>
      <w:r w:rsidR="00CA2783" w:rsidRPr="009B19E2">
        <w:rPr>
          <w:rFonts w:ascii="Arabic Typesetting" w:eastAsia="Times New Roman" w:hAnsi="Arabic Typesetting" w:cs="Arabic Typesetting"/>
          <w:color w:val="000000"/>
          <w:sz w:val="28"/>
          <w:szCs w:val="28"/>
        </w:rPr>
        <w:t xml:space="preserve">acquises </w:t>
      </w:r>
      <w:r w:rsidRPr="009B19E2">
        <w:rPr>
          <w:rFonts w:ascii="Arabic Typesetting" w:eastAsia="Times New Roman" w:hAnsi="Arabic Typesetting" w:cs="Arabic Typesetting"/>
          <w:color w:val="000000"/>
          <w:sz w:val="28"/>
          <w:szCs w:val="28"/>
        </w:rPr>
        <w:t xml:space="preserve">en chimie organique </w:t>
      </w:r>
      <w:r w:rsidR="00CA2783" w:rsidRPr="009B19E2">
        <w:rPr>
          <w:rFonts w:ascii="Arabic Typesetting" w:eastAsia="Times New Roman" w:hAnsi="Arabic Typesetting" w:cs="Arabic Typesetting"/>
          <w:color w:val="000000"/>
          <w:sz w:val="28"/>
          <w:szCs w:val="28"/>
        </w:rPr>
        <w:t>selon le programme de</w:t>
      </w:r>
      <w:r w:rsidR="00C52828" w:rsidRPr="009B19E2">
        <w:rPr>
          <w:rFonts w:ascii="Arabic Typesetting" w:eastAsia="Times New Roman" w:hAnsi="Arabic Typesetting" w:cs="Arabic Typesetting"/>
          <w:color w:val="000000"/>
          <w:sz w:val="28"/>
          <w:szCs w:val="28"/>
        </w:rPr>
        <w:t xml:space="preserve"> terminale en sciences expérimentale</w:t>
      </w:r>
      <w:r w:rsidR="00CA2783" w:rsidRPr="009B19E2">
        <w:rPr>
          <w:rFonts w:ascii="Arabic Typesetting" w:eastAsia="Times New Roman" w:hAnsi="Arabic Typesetting" w:cs="Arabic Typesetting"/>
          <w:color w:val="000000"/>
          <w:sz w:val="28"/>
          <w:szCs w:val="28"/>
        </w:rPr>
        <w:t>s</w:t>
      </w:r>
      <w:r w:rsidR="00C52828" w:rsidRPr="009B19E2">
        <w:rPr>
          <w:rFonts w:ascii="Arabic Typesetting" w:eastAsia="Times New Roman" w:hAnsi="Arabic Typesetting" w:cs="Arabic Typesetting"/>
          <w:color w:val="000000"/>
          <w:sz w:val="28"/>
          <w:szCs w:val="28"/>
        </w:rPr>
        <w:t>.</w:t>
      </w:r>
    </w:p>
    <w:p w:rsidR="001D6E6C" w:rsidRPr="009B19E2" w:rsidRDefault="00D22D46" w:rsidP="00F579EF">
      <w:pPr>
        <w:spacing w:before="240" w:after="0" w:line="288" w:lineRule="auto"/>
        <w:jc w:val="both"/>
        <w:rPr>
          <w:rFonts w:ascii="Arabic Typesetting" w:hAnsi="Arabic Typesetting" w:cs="Arabic Typesetting"/>
          <w:b/>
          <w:bCs/>
          <w:sz w:val="28"/>
          <w:szCs w:val="28"/>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4</w:t>
      </w:r>
      <w:r w:rsidR="00F44C76"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1D6E6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Objectifs d’enseignement </w:t>
      </w:r>
    </w:p>
    <w:p w:rsidR="008F2931" w:rsidRPr="009B19E2" w:rsidRDefault="008F2931" w:rsidP="00D22D46">
      <w:p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L’étudiant doit </w:t>
      </w:r>
      <w:proofErr w:type="gramStart"/>
      <w:r w:rsidRPr="009B19E2">
        <w:rPr>
          <w:rFonts w:ascii="Arabic Typesetting" w:hAnsi="Arabic Typesetting" w:cs="Arabic Typesetting"/>
          <w:sz w:val="28"/>
          <w:szCs w:val="28"/>
        </w:rPr>
        <w:t>pouvoir  accéder</w:t>
      </w:r>
      <w:proofErr w:type="gramEnd"/>
      <w:r w:rsidRPr="009B19E2">
        <w:rPr>
          <w:rFonts w:ascii="Arabic Typesetting" w:hAnsi="Arabic Typesetting" w:cs="Arabic Typesetting"/>
          <w:sz w:val="28"/>
          <w:szCs w:val="28"/>
        </w:rPr>
        <w:t xml:space="preserve"> </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A des connaissances plus approfondies en matière de biochimie, </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Pouvoir discerner entre les différents aspects structuraux des principales classes de métabolites (glucides, lipides protéines), </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Connaitre les différents cheminements des principales voies métaboliques, et leur intérêt biologique</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Comprendre le fonctionnement principal des enzymes (vitesse de réaction, ordre, activation et inhibition)</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Maitriser les mécanismes de régulation enzymatique</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Comprendre les troubles du métabolisme et leur conséquence sur la santé de l’animal</w:t>
      </w:r>
    </w:p>
    <w:p w:rsidR="008F2931" w:rsidRPr="009B19E2" w:rsidRDefault="008F2931" w:rsidP="00D22D46">
      <w:p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ab/>
        <w:t xml:space="preserve">A la fin de l’acquisition de cette matière, l’étudiant doit </w:t>
      </w:r>
    </w:p>
    <w:p w:rsidR="008F293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Lire les structures biochimiques et savoir en déterminer les propriétés physico-chimiques </w:t>
      </w:r>
    </w:p>
    <w:p w:rsidR="00D22D46"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Savoir utiliser les méthodologies de laboratoire permettant de mettre en évidence les différents composés biochimiques, principalement ceux ayant une signification clinique.</w:t>
      </w:r>
    </w:p>
    <w:p w:rsidR="00CD0A91" w:rsidRPr="009B19E2" w:rsidRDefault="008F2931" w:rsidP="00D22D46">
      <w:pPr>
        <w:pStyle w:val="Paragraphedeliste"/>
        <w:numPr>
          <w:ilvl w:val="0"/>
          <w:numId w:val="16"/>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Maitriser les phénomènes biochimiques en général et interpréter leurs perturbations au sein d’un organisme animal.</w:t>
      </w:r>
    </w:p>
    <w:p w:rsidR="0050111F" w:rsidRPr="009B19E2" w:rsidRDefault="00D22D46" w:rsidP="00D22D46">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lastRenderedPageBreak/>
        <w:t xml:space="preserve">5. </w:t>
      </w:r>
      <w:r w:rsidR="0050111F"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d’Evaluation</w:t>
      </w:r>
    </w:p>
    <w:p w:rsidR="0050111F" w:rsidRPr="009B19E2" w:rsidRDefault="0050111F"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w:t>
      </w:r>
      <w:r w:rsidR="009A6D78" w:rsidRPr="009B19E2">
        <w:rPr>
          <w:rFonts w:ascii="Arabic Typesetting" w:hAnsi="Arabic Typesetting" w:cs="Arabic Typesetting"/>
          <w:sz w:val="28"/>
          <w:szCs w:val="28"/>
        </w:rPr>
        <w:t xml:space="preserve">TD, </w:t>
      </w:r>
      <w:r w:rsidRPr="009B19E2">
        <w:rPr>
          <w:rFonts w:ascii="Arabic Typesetting" w:hAnsi="Arabic Typesetting" w:cs="Arabic Typesetting"/>
          <w:sz w:val="28"/>
          <w:szCs w:val="28"/>
        </w:rPr>
        <w:t>interrogations, l'assidui</w:t>
      </w:r>
      <w:r w:rsidR="009A6D78" w:rsidRPr="009B19E2">
        <w:rPr>
          <w:rFonts w:ascii="Arabic Typesetting" w:hAnsi="Arabic Typesetting" w:cs="Arabic Typesetting"/>
          <w:sz w:val="28"/>
          <w:szCs w:val="28"/>
        </w:rPr>
        <w:t>té et la participation</w:t>
      </w:r>
      <w:r w:rsidRPr="009B19E2">
        <w:rPr>
          <w:rFonts w:ascii="Arabic Typesetting" w:hAnsi="Arabic Typesetting" w:cs="Arabic Typesetting"/>
          <w:sz w:val="28"/>
          <w:szCs w:val="28"/>
        </w:rPr>
        <w:t>, ainsi que sur tout autre critère que l'enseignant jugera approprié en accord avec l’administration.</w:t>
      </w:r>
    </w:p>
    <w:p w:rsidR="0050111F" w:rsidRPr="009B19E2" w:rsidRDefault="0050111F"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50111F" w:rsidRPr="009B19E2" w:rsidRDefault="0050111F"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50111F" w:rsidRPr="009B19E2" w:rsidRDefault="0050111F" w:rsidP="00FF3D27">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50111F" w:rsidRPr="009B19E2" w:rsidRDefault="0050111F" w:rsidP="00D22D46">
      <w:pPr>
        <w:spacing w:after="0"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50111F" w:rsidRPr="009B19E2" w:rsidRDefault="0050111F" w:rsidP="0050111F">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50111F" w:rsidRPr="009B19E2" w:rsidRDefault="0050111F" w:rsidP="0050111F">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50111F" w:rsidRPr="009B19E2" w:rsidRDefault="0050111F" w:rsidP="0050111F">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50111F" w:rsidRPr="009B19E2" w:rsidRDefault="0050111F" w:rsidP="0050111F">
      <w:pPr>
        <w:spacing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50111F" w:rsidRPr="009B19E2" w:rsidRDefault="0050111F" w:rsidP="00D22D46">
      <w:pPr>
        <w:pStyle w:val="Paragraphedeliste"/>
        <w:numPr>
          <w:ilvl w:val="0"/>
          <w:numId w:val="12"/>
        </w:numPr>
        <w:spacing w:after="0"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50111F" w:rsidRPr="009B19E2" w:rsidRDefault="0050111F" w:rsidP="00327AFB">
      <w:pPr>
        <w:spacing w:line="360" w:lineRule="auto"/>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0,6</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 xml:space="preserve">(CC X 0,2) + (TP X 0,2)] X </w:t>
      </w:r>
      <w:r w:rsidR="00327AFB" w:rsidRPr="009B19E2">
        <w:rPr>
          <w:rFonts w:ascii="Arabic Typesetting" w:hAnsi="Arabic Typesetting" w:cs="Arabic Typesetting"/>
          <w:b/>
          <w:bCs/>
          <w:sz w:val="28"/>
          <w:szCs w:val="28"/>
        </w:rPr>
        <w:t>3</w:t>
      </w:r>
      <w:r w:rsidRPr="009B19E2">
        <w:rPr>
          <w:rFonts w:ascii="Arabic Typesetting" w:hAnsi="Arabic Typesetting" w:cs="Arabic Typesetting"/>
          <w:b/>
          <w:bCs/>
          <w:sz w:val="28"/>
          <w:szCs w:val="28"/>
        </w:rPr>
        <w:t xml:space="preserve"> (coefficient).</w:t>
      </w:r>
    </w:p>
    <w:p w:rsidR="0050111F" w:rsidRPr="009B19E2" w:rsidRDefault="0050111F" w:rsidP="00FF3D27">
      <w:pPr>
        <w:pStyle w:val="Paragraphedeliste"/>
        <w:numPr>
          <w:ilvl w:val="0"/>
          <w:numId w:val="12"/>
        </w:numPr>
        <w:spacing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50111F" w:rsidRPr="009B19E2" w:rsidRDefault="00D22D46" w:rsidP="00327AFB">
      <w:pPr>
        <w:pStyle w:val="Paragraphedeliste"/>
        <w:spacing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50111F" w:rsidRPr="009B19E2">
        <w:rPr>
          <w:rFonts w:ascii="Arabic Typesetting" w:hAnsi="Arabic Typesetting" w:cs="Arabic Typesetting"/>
          <w:b/>
          <w:bCs/>
          <w:sz w:val="28"/>
          <w:szCs w:val="28"/>
        </w:rPr>
        <w:t>[(ER X 0,6</w:t>
      </w:r>
      <w:proofErr w:type="gramStart"/>
      <w:r w:rsidR="0050111F" w:rsidRPr="009B19E2">
        <w:rPr>
          <w:rFonts w:ascii="Arabic Typesetting" w:hAnsi="Arabic Typesetting" w:cs="Arabic Typesetting"/>
          <w:b/>
          <w:bCs/>
          <w:sz w:val="28"/>
          <w:szCs w:val="28"/>
        </w:rPr>
        <w:t>)+</w:t>
      </w:r>
      <w:proofErr w:type="gramEnd"/>
      <w:r w:rsidR="0050111F" w:rsidRPr="009B19E2">
        <w:rPr>
          <w:rFonts w:ascii="Arabic Typesetting" w:hAnsi="Arabic Typesetting" w:cs="Arabic Typesetting"/>
          <w:b/>
          <w:bCs/>
          <w:sz w:val="28"/>
          <w:szCs w:val="28"/>
        </w:rPr>
        <w:t xml:space="preserve">(CC X 0,2) + (TP X 0,2)] X </w:t>
      </w:r>
      <w:r w:rsidR="00327AFB" w:rsidRPr="009B19E2">
        <w:rPr>
          <w:rFonts w:ascii="Arabic Typesetting" w:hAnsi="Arabic Typesetting" w:cs="Arabic Typesetting"/>
          <w:b/>
          <w:bCs/>
          <w:sz w:val="28"/>
          <w:szCs w:val="28"/>
        </w:rPr>
        <w:t>3</w:t>
      </w:r>
      <w:r w:rsidR="0050111F" w:rsidRPr="009B19E2">
        <w:rPr>
          <w:rFonts w:ascii="Arabic Typesetting" w:hAnsi="Arabic Typesetting" w:cs="Arabic Typesetting"/>
          <w:b/>
          <w:bCs/>
          <w:sz w:val="28"/>
          <w:szCs w:val="28"/>
        </w:rPr>
        <w:t xml:space="preserve"> (coefficient).</w:t>
      </w:r>
    </w:p>
    <w:p w:rsidR="00246FF7" w:rsidRDefault="00246FF7">
      <w:pPr>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br w:type="page"/>
      </w:r>
    </w:p>
    <w:p w:rsidR="008363DD" w:rsidRPr="009B19E2" w:rsidRDefault="004860BF" w:rsidP="004860BF">
      <w:pPr>
        <w:spacing w:before="24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lastRenderedPageBreak/>
        <w:t>6</w:t>
      </w:r>
      <w:r w:rsidR="001D6E6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9B4FC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Intitulé</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r w:rsidR="009B4FC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492"/>
        <w:gridCol w:w="2136"/>
      </w:tblGrid>
      <w:tr w:rsidR="008472AE" w:rsidRPr="009B19E2" w:rsidTr="004860BF">
        <w:tc>
          <w:tcPr>
            <w:tcW w:w="7621" w:type="dxa"/>
            <w:shd w:val="clear" w:color="auto" w:fill="8DB3E2" w:themeFill="text2" w:themeFillTint="66"/>
          </w:tcPr>
          <w:p w:rsidR="008472AE" w:rsidRPr="009B19E2" w:rsidRDefault="008472AE" w:rsidP="00686636">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157" w:type="dxa"/>
            <w:shd w:val="clear" w:color="auto" w:fill="8DB3E2" w:themeFill="text2" w:themeFillTint="66"/>
          </w:tcPr>
          <w:p w:rsidR="008472AE" w:rsidRPr="009B19E2" w:rsidRDefault="008472AE" w:rsidP="005F7D78">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Volume </w:t>
            </w:r>
            <w:proofErr w:type="gramStart"/>
            <w:r w:rsidRPr="009B19E2">
              <w:rPr>
                <w:rFonts w:ascii="Arabic Typesetting" w:hAnsi="Arabic Typesetting" w:cs="Arabic Typesetting"/>
                <w:b/>
                <w:bCs/>
                <w:sz w:val="32"/>
                <w:szCs w:val="32"/>
              </w:rPr>
              <w:t>horaire</w:t>
            </w:r>
            <w:r w:rsidR="004860BF" w:rsidRPr="009B19E2">
              <w:rPr>
                <w:rFonts w:ascii="Arabic Typesetting" w:hAnsi="Arabic Typesetting" w:cs="Arabic Typesetting"/>
                <w:b/>
                <w:bCs/>
                <w:sz w:val="32"/>
                <w:szCs w:val="32"/>
              </w:rPr>
              <w:t>(</w:t>
            </w:r>
            <w:proofErr w:type="gramEnd"/>
            <w:r w:rsidR="004860BF" w:rsidRPr="009B19E2">
              <w:rPr>
                <w:rFonts w:ascii="Arabic Typesetting" w:hAnsi="Arabic Typesetting" w:cs="Arabic Typesetting"/>
                <w:b/>
                <w:bCs/>
                <w:sz w:val="32"/>
                <w:szCs w:val="32"/>
              </w:rPr>
              <w:t>45H)</w:t>
            </w:r>
            <w:r w:rsidRPr="009B19E2">
              <w:rPr>
                <w:rFonts w:ascii="Arabic Typesetting" w:hAnsi="Arabic Typesetting" w:cs="Arabic Typesetting"/>
                <w:b/>
                <w:bCs/>
                <w:sz w:val="32"/>
                <w:szCs w:val="32"/>
              </w:rPr>
              <w:t xml:space="preserve"> </w:t>
            </w:r>
          </w:p>
        </w:tc>
      </w:tr>
      <w:tr w:rsidR="008472AE" w:rsidRPr="009B19E2" w:rsidTr="005F7D78">
        <w:tc>
          <w:tcPr>
            <w:tcW w:w="7621" w:type="dxa"/>
          </w:tcPr>
          <w:p w:rsidR="009A7937" w:rsidRPr="009B19E2" w:rsidRDefault="009A7937" w:rsidP="0021219B">
            <w:pPr>
              <w:spacing w:before="360" w:after="120"/>
              <w:contextualSpacing/>
              <w:rPr>
                <w:rFonts w:ascii="Arabic Typesetting" w:hAnsi="Arabic Typesetting" w:cs="Arabic Typesetting"/>
                <w:sz w:val="28"/>
                <w:szCs w:val="28"/>
              </w:rPr>
            </w:pPr>
            <w:r w:rsidRPr="009B19E2">
              <w:rPr>
                <w:rFonts w:ascii="Arabic Typesetting" w:hAnsi="Arabic Typesetting" w:cs="Arabic Typesetting"/>
                <w:sz w:val="28"/>
                <w:szCs w:val="28"/>
              </w:rPr>
              <w:t>Introduction</w:t>
            </w:r>
          </w:p>
          <w:p w:rsidR="009A7937" w:rsidRPr="009B19E2" w:rsidRDefault="009A7937" w:rsidP="0021219B">
            <w:pPr>
              <w:spacing w:before="360" w:after="120"/>
              <w:contextualSpacing/>
              <w:rPr>
                <w:rFonts w:ascii="Arabic Typesetting" w:hAnsi="Arabic Typesetting" w:cs="Arabic Typesetting"/>
                <w:sz w:val="28"/>
                <w:szCs w:val="28"/>
              </w:rPr>
            </w:pPr>
            <w:r w:rsidRPr="009B19E2">
              <w:rPr>
                <w:rFonts w:ascii="Arabic Typesetting" w:hAnsi="Arabic Typesetting" w:cs="Arabic Typesetting"/>
                <w:sz w:val="28"/>
                <w:szCs w:val="28"/>
              </w:rPr>
              <w:t>Les objectifs</w:t>
            </w:r>
          </w:p>
          <w:p w:rsidR="009A7937" w:rsidRPr="009B19E2" w:rsidRDefault="009A7937" w:rsidP="0021219B">
            <w:pPr>
              <w:spacing w:before="360" w:after="120"/>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Partie </w:t>
            </w:r>
            <w:proofErr w:type="gramStart"/>
            <w:r w:rsidRPr="009B19E2">
              <w:rPr>
                <w:rFonts w:ascii="Arabic Typesetting" w:hAnsi="Arabic Typesetting" w:cs="Arabic Typesetting"/>
                <w:b/>
                <w:bCs/>
                <w:sz w:val="28"/>
                <w:szCs w:val="28"/>
              </w:rPr>
              <w:t>1:</w:t>
            </w:r>
            <w:proofErr w:type="gramEnd"/>
            <w:r w:rsidRPr="009B19E2">
              <w:rPr>
                <w:rFonts w:ascii="Arabic Typesetting" w:hAnsi="Arabic Typesetting" w:cs="Arabic Typesetting"/>
                <w:b/>
                <w:bCs/>
                <w:sz w:val="28"/>
                <w:szCs w:val="28"/>
              </w:rPr>
              <w:t xml:space="preserve"> </w:t>
            </w:r>
            <w:r w:rsidR="004860BF" w:rsidRPr="009B19E2">
              <w:rPr>
                <w:rFonts w:ascii="Arabic Typesetting" w:hAnsi="Arabic Typesetting" w:cs="Arabic Typesetting"/>
                <w:b/>
                <w:bCs/>
                <w:sz w:val="28"/>
                <w:szCs w:val="28"/>
              </w:rPr>
              <w:t xml:space="preserve">Biochimie </w:t>
            </w:r>
            <w:r w:rsidRPr="009B19E2">
              <w:rPr>
                <w:rFonts w:ascii="Arabic Typesetting" w:hAnsi="Arabic Typesetting" w:cs="Arabic Typesetting"/>
                <w:b/>
                <w:bCs/>
                <w:sz w:val="28"/>
                <w:szCs w:val="28"/>
              </w:rPr>
              <w:t>structurale</w:t>
            </w:r>
          </w:p>
          <w:p w:rsidR="009A7937" w:rsidRPr="009B19E2" w:rsidRDefault="009A7937" w:rsidP="0021219B">
            <w:pPr>
              <w:spacing w:before="360" w:after="120"/>
              <w:ind w:firstLine="567"/>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Chapitre1 : Les glucides</w:t>
            </w:r>
          </w:p>
          <w:p w:rsidR="009A7937" w:rsidRPr="009B19E2" w:rsidRDefault="009A7937" w:rsidP="0021219B">
            <w:pPr>
              <w:spacing w:before="360" w:after="120"/>
              <w:ind w:firstLine="1418"/>
              <w:contextualSpacing/>
              <w:rPr>
                <w:rFonts w:ascii="Arabic Typesetting" w:hAnsi="Arabic Typesetting" w:cs="Arabic Typesetting"/>
                <w:sz w:val="28"/>
                <w:szCs w:val="28"/>
              </w:rPr>
            </w:pPr>
            <w:r w:rsidRPr="009B19E2">
              <w:rPr>
                <w:rFonts w:ascii="Arabic Typesetting" w:hAnsi="Arabic Typesetting" w:cs="Arabic Typesetting"/>
                <w:sz w:val="28"/>
                <w:szCs w:val="28"/>
              </w:rPr>
              <w:t>Importance biologique des glucides</w:t>
            </w:r>
          </w:p>
          <w:p w:rsidR="009A7937" w:rsidRPr="009B19E2" w:rsidRDefault="009A7937"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les oses </w:t>
            </w:r>
          </w:p>
          <w:p w:rsidR="009A7937" w:rsidRPr="009B19E2" w:rsidRDefault="009A7937"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1-1-Définition</w:t>
            </w:r>
          </w:p>
          <w:p w:rsidR="009A7937" w:rsidRPr="009B19E2" w:rsidRDefault="004860BF"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2</w:t>
            </w:r>
            <w:r w:rsidR="009A7937" w:rsidRPr="009B19E2">
              <w:rPr>
                <w:rFonts w:ascii="Arabic Typesetting" w:hAnsi="Arabic Typesetting" w:cs="Arabic Typesetting"/>
                <w:sz w:val="28"/>
                <w:szCs w:val="28"/>
              </w:rPr>
              <w:t>-Classification</w:t>
            </w:r>
          </w:p>
          <w:p w:rsidR="009A7937" w:rsidRPr="009B19E2" w:rsidRDefault="004860BF"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3</w:t>
            </w:r>
            <w:r w:rsidR="009A7937" w:rsidRPr="009B19E2">
              <w:rPr>
                <w:rFonts w:ascii="Arabic Typesetting" w:hAnsi="Arabic Typesetting" w:cs="Arabic Typesetting"/>
                <w:sz w:val="28"/>
                <w:szCs w:val="28"/>
              </w:rPr>
              <w:t>--structure chimique</w:t>
            </w:r>
          </w:p>
          <w:p w:rsidR="009A7937" w:rsidRPr="009B19E2" w:rsidRDefault="004860BF"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4</w:t>
            </w:r>
            <w:r w:rsidR="009A7937" w:rsidRPr="009B19E2">
              <w:rPr>
                <w:rFonts w:ascii="Arabic Typesetting" w:hAnsi="Arabic Typesetting" w:cs="Arabic Typesetting"/>
                <w:sz w:val="28"/>
                <w:szCs w:val="28"/>
              </w:rPr>
              <w:t>- propriétés physicochimique</w:t>
            </w:r>
          </w:p>
          <w:p w:rsidR="009A7937" w:rsidRPr="009B19E2" w:rsidRDefault="004860BF"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5</w:t>
            </w:r>
            <w:r w:rsidR="009A7937" w:rsidRPr="009B19E2">
              <w:rPr>
                <w:rFonts w:ascii="Arabic Typesetting" w:hAnsi="Arabic Typesetting" w:cs="Arabic Typesetting"/>
                <w:sz w:val="28"/>
                <w:szCs w:val="28"/>
              </w:rPr>
              <w:t>-dérivés des oses</w:t>
            </w:r>
          </w:p>
          <w:p w:rsidR="009A7937" w:rsidRPr="009B19E2" w:rsidRDefault="009A7937"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2-Les osides</w:t>
            </w:r>
          </w:p>
          <w:p w:rsidR="009A7937" w:rsidRPr="009B19E2" w:rsidRDefault="00A6175F"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2-</w:t>
            </w:r>
            <w:r w:rsidR="009A7937" w:rsidRPr="009B19E2">
              <w:rPr>
                <w:rFonts w:ascii="Arabic Typesetting" w:hAnsi="Arabic Typesetting" w:cs="Arabic Typesetting"/>
                <w:sz w:val="28"/>
                <w:szCs w:val="28"/>
              </w:rPr>
              <w:t>1-</w:t>
            </w:r>
            <w:r w:rsidRPr="009B19E2">
              <w:rPr>
                <w:rFonts w:ascii="Arabic Typesetting" w:hAnsi="Arabic Typesetting" w:cs="Arabic Typesetting"/>
                <w:sz w:val="28"/>
                <w:szCs w:val="28"/>
              </w:rPr>
              <w:t xml:space="preserve"> Les </w:t>
            </w:r>
            <w:r w:rsidR="009A7937" w:rsidRPr="009B19E2">
              <w:rPr>
                <w:rFonts w:ascii="Arabic Typesetting" w:hAnsi="Arabic Typesetting" w:cs="Arabic Typesetting"/>
                <w:sz w:val="28"/>
                <w:szCs w:val="28"/>
              </w:rPr>
              <w:t>oligosaccharides</w:t>
            </w:r>
          </w:p>
          <w:p w:rsidR="009A7937" w:rsidRPr="009B19E2" w:rsidRDefault="009A7937" w:rsidP="0021219B">
            <w:pPr>
              <w:spacing w:before="360" w:after="120"/>
              <w:ind w:firstLine="2410"/>
              <w:contextualSpacing/>
              <w:rPr>
                <w:rFonts w:ascii="Arabic Typesetting" w:hAnsi="Arabic Typesetting" w:cs="Arabic Typesetting"/>
                <w:sz w:val="28"/>
                <w:szCs w:val="28"/>
              </w:rPr>
            </w:pPr>
            <w:r w:rsidRPr="009B19E2">
              <w:rPr>
                <w:rFonts w:ascii="Arabic Typesetting" w:hAnsi="Arabic Typesetting" w:cs="Arabic Typesetting"/>
                <w:sz w:val="28"/>
                <w:szCs w:val="28"/>
              </w:rPr>
              <w:t>2-2-</w:t>
            </w:r>
            <w:r w:rsidR="00A6175F" w:rsidRPr="009B19E2">
              <w:rPr>
                <w:rFonts w:ascii="Arabic Typesetting" w:hAnsi="Arabic Typesetting" w:cs="Arabic Typesetting"/>
                <w:sz w:val="28"/>
                <w:szCs w:val="28"/>
              </w:rPr>
              <w:t xml:space="preserve"> Structures </w:t>
            </w:r>
            <w:r w:rsidRPr="009B19E2">
              <w:rPr>
                <w:rFonts w:ascii="Arabic Typesetting" w:hAnsi="Arabic Typesetting" w:cs="Arabic Typesetting"/>
                <w:sz w:val="28"/>
                <w:szCs w:val="28"/>
              </w:rPr>
              <w:t>des principaux disaccharides</w:t>
            </w:r>
          </w:p>
          <w:p w:rsidR="009A7937" w:rsidRPr="009B19E2" w:rsidRDefault="00A6175F"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Les </w:t>
            </w:r>
            <w:r w:rsidR="009A7937" w:rsidRPr="009B19E2">
              <w:rPr>
                <w:rFonts w:ascii="Arabic Typesetting" w:hAnsi="Arabic Typesetting" w:cs="Arabic Typesetting"/>
                <w:sz w:val="28"/>
                <w:szCs w:val="28"/>
              </w:rPr>
              <w:t>polyosides</w:t>
            </w:r>
          </w:p>
          <w:p w:rsidR="009A7937" w:rsidRPr="009B19E2" w:rsidRDefault="009A7937"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A6175F" w:rsidRPr="009B19E2">
              <w:rPr>
                <w:rFonts w:ascii="Arabic Typesetting" w:hAnsi="Arabic Typesetting" w:cs="Arabic Typesetting"/>
                <w:sz w:val="28"/>
                <w:szCs w:val="28"/>
              </w:rPr>
              <w:t xml:space="preserve">   3-1 Polyosides </w:t>
            </w:r>
            <w:r w:rsidRPr="009B19E2">
              <w:rPr>
                <w:rFonts w:ascii="Arabic Typesetting" w:hAnsi="Arabic Typesetting" w:cs="Arabic Typesetting"/>
                <w:sz w:val="28"/>
                <w:szCs w:val="28"/>
              </w:rPr>
              <w:t>de structure</w:t>
            </w:r>
          </w:p>
          <w:p w:rsidR="009A7937" w:rsidRPr="009B19E2" w:rsidRDefault="009A7937"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A6175F" w:rsidRPr="009B19E2">
              <w:rPr>
                <w:rFonts w:ascii="Arabic Typesetting" w:hAnsi="Arabic Typesetting" w:cs="Arabic Typesetting"/>
                <w:sz w:val="28"/>
                <w:szCs w:val="28"/>
              </w:rPr>
              <w:t xml:space="preserve">   3-2 Polyosides </w:t>
            </w:r>
            <w:r w:rsidRPr="009B19E2">
              <w:rPr>
                <w:rFonts w:ascii="Arabic Typesetting" w:hAnsi="Arabic Typesetting" w:cs="Arabic Typesetting"/>
                <w:sz w:val="28"/>
                <w:szCs w:val="28"/>
              </w:rPr>
              <w:t>de réserve</w:t>
            </w:r>
          </w:p>
          <w:p w:rsidR="009A7937" w:rsidRPr="009B19E2" w:rsidRDefault="00A6175F" w:rsidP="0021219B">
            <w:pPr>
              <w:spacing w:before="360" w:after="120"/>
              <w:ind w:firstLine="1843"/>
              <w:contextualSpacing/>
              <w:rPr>
                <w:rFonts w:ascii="Arabic Typesetting" w:hAnsi="Arabic Typesetting" w:cs="Arabic Typesetting"/>
                <w:sz w:val="28"/>
                <w:szCs w:val="28"/>
              </w:rPr>
            </w:pPr>
            <w:r w:rsidRPr="009B19E2">
              <w:rPr>
                <w:rFonts w:ascii="Arabic Typesetting" w:hAnsi="Arabic Typesetting" w:cs="Arabic Typesetting"/>
                <w:sz w:val="28"/>
                <w:szCs w:val="28"/>
              </w:rPr>
              <w:t>4</w:t>
            </w:r>
            <w:r w:rsidR="009A7937" w:rsidRPr="009B19E2">
              <w:rPr>
                <w:rFonts w:ascii="Arabic Typesetting" w:hAnsi="Arabic Typesetting" w:cs="Arabic Typesetting"/>
                <w:sz w:val="28"/>
                <w:szCs w:val="28"/>
              </w:rPr>
              <w:t>-Les hétérosides</w:t>
            </w:r>
          </w:p>
          <w:p w:rsidR="009A7937" w:rsidRPr="009B19E2" w:rsidRDefault="009A7937" w:rsidP="0021219B">
            <w:pPr>
              <w:spacing w:before="360" w:after="120"/>
              <w:ind w:firstLine="567"/>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II : Les lipides</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1-Définition</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2-Rôle biologique</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0937AD" w:rsidRPr="009B19E2">
              <w:rPr>
                <w:rFonts w:ascii="Arabic Typesetting" w:hAnsi="Arabic Typesetting" w:cs="Arabic Typesetting"/>
                <w:sz w:val="28"/>
                <w:szCs w:val="28"/>
              </w:rPr>
              <w:t xml:space="preserve"> Classification</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4- Eléments constitutifs</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4-1-Acides gras</w:t>
            </w:r>
          </w:p>
          <w:p w:rsidR="009A7937" w:rsidRPr="009B19E2" w:rsidRDefault="000937AD"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4-</w:t>
            </w:r>
            <w:r w:rsidR="009A7937" w:rsidRPr="009B19E2">
              <w:rPr>
                <w:rFonts w:ascii="Arabic Typesetting" w:hAnsi="Arabic Typesetting" w:cs="Arabic Typesetting"/>
                <w:sz w:val="28"/>
                <w:szCs w:val="28"/>
              </w:rPr>
              <w:t>1-1-</w:t>
            </w:r>
            <w:r w:rsidRPr="009B19E2">
              <w:rPr>
                <w:rFonts w:ascii="Arabic Typesetting" w:hAnsi="Arabic Typesetting" w:cs="Arabic Typesetting"/>
                <w:sz w:val="28"/>
                <w:szCs w:val="28"/>
              </w:rPr>
              <w:t xml:space="preserve"> Propriétés </w:t>
            </w:r>
            <w:r w:rsidR="009A7937" w:rsidRPr="009B19E2">
              <w:rPr>
                <w:rFonts w:ascii="Arabic Typesetting" w:hAnsi="Arabic Typesetting" w:cs="Arabic Typesetting"/>
                <w:sz w:val="28"/>
                <w:szCs w:val="28"/>
              </w:rPr>
              <w:t>physicochimique</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5-Lipides simples</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0937AD"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5-1-Les glycérides</w:t>
            </w:r>
          </w:p>
          <w:p w:rsidR="009A7937" w:rsidRPr="009B19E2" w:rsidRDefault="000937AD"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5-2-</w:t>
            </w:r>
            <w:r w:rsidRPr="009B19E2">
              <w:rPr>
                <w:rFonts w:ascii="Arabic Typesetting" w:hAnsi="Arabic Typesetting" w:cs="Arabic Typesetting"/>
                <w:sz w:val="28"/>
                <w:szCs w:val="28"/>
              </w:rPr>
              <w:t xml:space="preserve"> Propriétés </w:t>
            </w:r>
            <w:r w:rsidR="009A7937" w:rsidRPr="009B19E2">
              <w:rPr>
                <w:rFonts w:ascii="Arabic Typesetting" w:hAnsi="Arabic Typesetting" w:cs="Arabic Typesetting"/>
                <w:sz w:val="28"/>
                <w:szCs w:val="28"/>
              </w:rPr>
              <w:t>physicochimique</w:t>
            </w:r>
          </w:p>
          <w:p w:rsidR="009A7937" w:rsidRPr="009B19E2" w:rsidRDefault="000937AD"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5-3-</w:t>
            </w: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Rôle biologique</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6-lipides complexes</w:t>
            </w:r>
          </w:p>
          <w:p w:rsidR="009A7937" w:rsidRPr="009B19E2" w:rsidRDefault="000937AD"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6-1-</w:t>
            </w:r>
            <w:r w:rsidRPr="009B19E2">
              <w:rPr>
                <w:rFonts w:ascii="Arabic Typesetting" w:hAnsi="Arabic Typesetting" w:cs="Arabic Typesetting"/>
                <w:sz w:val="28"/>
                <w:szCs w:val="28"/>
              </w:rPr>
              <w:t xml:space="preserve"> Les </w:t>
            </w:r>
            <w:r w:rsidR="009A7937" w:rsidRPr="009B19E2">
              <w:rPr>
                <w:rFonts w:ascii="Arabic Typesetting" w:hAnsi="Arabic Typesetting" w:cs="Arabic Typesetting"/>
                <w:sz w:val="28"/>
                <w:szCs w:val="28"/>
              </w:rPr>
              <w:t>glycérophospholipides</w:t>
            </w:r>
          </w:p>
          <w:p w:rsidR="009A7937" w:rsidRPr="009B19E2" w:rsidRDefault="000937AD"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6-2-</w:t>
            </w:r>
            <w:r w:rsidRPr="009B19E2">
              <w:rPr>
                <w:rFonts w:ascii="Arabic Typesetting" w:hAnsi="Arabic Typesetting" w:cs="Arabic Typesetting"/>
                <w:sz w:val="28"/>
                <w:szCs w:val="28"/>
              </w:rPr>
              <w:t xml:space="preserve"> Les </w:t>
            </w:r>
            <w:r w:rsidR="009A7937" w:rsidRPr="009B19E2">
              <w:rPr>
                <w:rFonts w:ascii="Arabic Typesetting" w:hAnsi="Arabic Typesetting" w:cs="Arabic Typesetting"/>
                <w:sz w:val="28"/>
                <w:szCs w:val="28"/>
              </w:rPr>
              <w:t>sphingolipides</w:t>
            </w:r>
          </w:p>
          <w:p w:rsidR="009A7937" w:rsidRPr="009B19E2" w:rsidRDefault="009A7937" w:rsidP="0021219B">
            <w:pPr>
              <w:spacing w:before="360" w:after="120"/>
              <w:ind w:left="1134"/>
              <w:contextualSpacing/>
              <w:rPr>
                <w:rFonts w:ascii="Arabic Typesetting" w:hAnsi="Arabic Typesetting" w:cs="Arabic Typesetting"/>
                <w:sz w:val="28"/>
                <w:szCs w:val="28"/>
              </w:rPr>
            </w:pPr>
            <w:r w:rsidRPr="009B19E2">
              <w:rPr>
                <w:rFonts w:ascii="Arabic Typesetting" w:hAnsi="Arabic Typesetting" w:cs="Arabic Typesetting"/>
                <w:sz w:val="28"/>
                <w:szCs w:val="28"/>
              </w:rPr>
              <w:t>7-</w:t>
            </w:r>
            <w:r w:rsidR="000937AD" w:rsidRPr="009B19E2">
              <w:rPr>
                <w:rFonts w:ascii="Arabic Typesetting" w:hAnsi="Arabic Typesetting" w:cs="Arabic Typesetting"/>
                <w:sz w:val="28"/>
                <w:szCs w:val="28"/>
              </w:rPr>
              <w:t xml:space="preserve"> Les </w:t>
            </w:r>
            <w:r w:rsidRPr="009B19E2">
              <w:rPr>
                <w:rFonts w:ascii="Arabic Typesetting" w:hAnsi="Arabic Typesetting" w:cs="Arabic Typesetting"/>
                <w:sz w:val="28"/>
                <w:szCs w:val="28"/>
              </w:rPr>
              <w:t>vitamines apparentées aux lipides</w:t>
            </w:r>
          </w:p>
          <w:p w:rsidR="009A7937" w:rsidRPr="009B19E2" w:rsidRDefault="009A7937" w:rsidP="0021219B">
            <w:pPr>
              <w:spacing w:before="360" w:after="120"/>
              <w:ind w:firstLine="567"/>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w:t>
            </w:r>
            <w:r w:rsidR="0021219B" w:rsidRPr="009B19E2">
              <w:rPr>
                <w:rFonts w:ascii="Arabic Typesetting" w:hAnsi="Arabic Typesetting" w:cs="Arabic Typesetting"/>
                <w:b/>
                <w:bCs/>
                <w:sz w:val="28"/>
                <w:szCs w:val="28"/>
              </w:rPr>
              <w:t xml:space="preserve"> </w:t>
            </w:r>
            <w:r w:rsidRPr="009B19E2">
              <w:rPr>
                <w:rFonts w:ascii="Arabic Typesetting" w:hAnsi="Arabic Typesetting" w:cs="Arabic Typesetting"/>
                <w:b/>
                <w:bCs/>
                <w:sz w:val="28"/>
                <w:szCs w:val="28"/>
              </w:rPr>
              <w:t>III : Les acides aminés et les protéines</w:t>
            </w:r>
          </w:p>
          <w:p w:rsidR="009A7937" w:rsidRPr="009B19E2" w:rsidRDefault="009A7937"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1-Acides aminés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9A7937" w:rsidRPr="009B19E2">
              <w:rPr>
                <w:rFonts w:ascii="Arabic Typesetting" w:hAnsi="Arabic Typesetting" w:cs="Arabic Typesetting"/>
                <w:sz w:val="28"/>
                <w:szCs w:val="28"/>
              </w:rPr>
              <w:t>1-1-Importance biologique</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2</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Structure </w:t>
            </w:r>
            <w:r w:rsidR="009A7937" w:rsidRPr="009B19E2">
              <w:rPr>
                <w:rFonts w:ascii="Arabic Typesetting" w:hAnsi="Arabic Typesetting" w:cs="Arabic Typesetting"/>
                <w:sz w:val="28"/>
                <w:szCs w:val="28"/>
              </w:rPr>
              <w:t>chimique des acides aminés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3</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Propriétés </w:t>
            </w:r>
            <w:r w:rsidR="009A7937" w:rsidRPr="009B19E2">
              <w:rPr>
                <w:rFonts w:ascii="Arabic Typesetting" w:hAnsi="Arabic Typesetting" w:cs="Arabic Typesetting"/>
                <w:sz w:val="28"/>
                <w:szCs w:val="28"/>
              </w:rPr>
              <w:t>physicochimique des acides aminés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lastRenderedPageBreak/>
              <w:t xml:space="preserve">     1</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4</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Méthodes </w:t>
            </w:r>
            <w:r w:rsidR="009A7937" w:rsidRPr="009B19E2">
              <w:rPr>
                <w:rFonts w:ascii="Arabic Typesetting" w:hAnsi="Arabic Typesetting" w:cs="Arabic Typesetting"/>
                <w:sz w:val="28"/>
                <w:szCs w:val="28"/>
              </w:rPr>
              <w:t>de séparation des acides aminés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2</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Les </w:t>
            </w:r>
            <w:r w:rsidR="009A7937" w:rsidRPr="009B19E2">
              <w:rPr>
                <w:rFonts w:ascii="Arabic Typesetting" w:hAnsi="Arabic Typesetting" w:cs="Arabic Typesetting"/>
                <w:sz w:val="28"/>
                <w:szCs w:val="28"/>
              </w:rPr>
              <w:t>peptides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2</w:t>
            </w:r>
            <w:r w:rsidR="009A7937" w:rsidRPr="009B19E2">
              <w:rPr>
                <w:rFonts w:ascii="Arabic Typesetting" w:hAnsi="Arabic Typesetting" w:cs="Arabic Typesetting"/>
                <w:sz w:val="28"/>
                <w:szCs w:val="28"/>
              </w:rPr>
              <w:t>-1-Définition et structure des peptides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9A7937"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Les </w:t>
            </w:r>
            <w:r w:rsidR="009A7937" w:rsidRPr="009B19E2">
              <w:rPr>
                <w:rFonts w:ascii="Arabic Typesetting" w:hAnsi="Arabic Typesetting" w:cs="Arabic Typesetting"/>
                <w:sz w:val="28"/>
                <w:szCs w:val="28"/>
              </w:rPr>
              <w:t>protéines</w:t>
            </w:r>
          </w:p>
          <w:p w:rsidR="009A7937"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3</w:t>
            </w:r>
            <w:r w:rsidR="009A7937" w:rsidRPr="009B19E2">
              <w:rPr>
                <w:rFonts w:ascii="Arabic Typesetting" w:hAnsi="Arabic Typesetting" w:cs="Arabic Typesetting"/>
                <w:sz w:val="28"/>
                <w:szCs w:val="28"/>
              </w:rPr>
              <w:t>-1-</w:t>
            </w:r>
            <w:r w:rsidRPr="009B19E2">
              <w:rPr>
                <w:rFonts w:ascii="Arabic Typesetting" w:hAnsi="Arabic Typesetting" w:cs="Arabic Typesetting"/>
                <w:sz w:val="28"/>
                <w:szCs w:val="28"/>
              </w:rPr>
              <w:t xml:space="preserve">Protéines </w:t>
            </w:r>
            <w:r w:rsidR="009A7937" w:rsidRPr="009B19E2">
              <w:rPr>
                <w:rFonts w:ascii="Arabic Typesetting" w:hAnsi="Arabic Typesetting" w:cs="Arabic Typesetting"/>
                <w:sz w:val="28"/>
                <w:szCs w:val="28"/>
              </w:rPr>
              <w:t>fibreuse</w:t>
            </w:r>
          </w:p>
          <w:p w:rsidR="008472AE"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3</w:t>
            </w:r>
            <w:r w:rsidR="009A7937" w:rsidRPr="009B19E2">
              <w:rPr>
                <w:rFonts w:ascii="Arabic Typesetting" w:hAnsi="Arabic Typesetting" w:cs="Arabic Typesetting"/>
                <w:sz w:val="28"/>
                <w:szCs w:val="28"/>
              </w:rPr>
              <w:t>-2-</w:t>
            </w:r>
            <w:r w:rsidRPr="009B19E2">
              <w:rPr>
                <w:rFonts w:ascii="Arabic Typesetting" w:hAnsi="Arabic Typesetting" w:cs="Arabic Typesetting"/>
                <w:sz w:val="28"/>
                <w:szCs w:val="28"/>
              </w:rPr>
              <w:t xml:space="preserve">Protéines </w:t>
            </w:r>
            <w:r w:rsidR="009A7937" w:rsidRPr="009B19E2">
              <w:rPr>
                <w:rFonts w:ascii="Arabic Typesetting" w:hAnsi="Arabic Typesetting" w:cs="Arabic Typesetting"/>
                <w:sz w:val="28"/>
                <w:szCs w:val="28"/>
              </w:rPr>
              <w:t>globulaires</w:t>
            </w:r>
          </w:p>
          <w:p w:rsidR="005F7D78" w:rsidRPr="009B19E2" w:rsidRDefault="005F7D78" w:rsidP="0021219B">
            <w:pPr>
              <w:spacing w:before="360" w:after="120"/>
              <w:ind w:firstLine="567"/>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IV : Enzymologie </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1</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Définition</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2</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Nomenclature</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3</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Catalyse enzymatique </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4</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Vitesse de la réaction enzymatique</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5</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Constante de </w:t>
            </w:r>
            <w:proofErr w:type="spellStart"/>
            <w:r w:rsidRPr="009B19E2">
              <w:rPr>
                <w:rFonts w:ascii="Arabic Typesetting" w:hAnsi="Arabic Typesetting" w:cs="Arabic Typesetting"/>
                <w:sz w:val="28"/>
                <w:szCs w:val="28"/>
              </w:rPr>
              <w:t>Michaelis</w:t>
            </w:r>
            <w:proofErr w:type="spellEnd"/>
            <w:r w:rsidRPr="009B19E2">
              <w:rPr>
                <w:rFonts w:ascii="Arabic Typesetting" w:hAnsi="Arabic Typesetting" w:cs="Arabic Typesetting"/>
                <w:sz w:val="28"/>
                <w:szCs w:val="28"/>
              </w:rPr>
              <w:t xml:space="preserve"> – </w:t>
            </w:r>
            <w:proofErr w:type="spellStart"/>
            <w:r w:rsidRPr="009B19E2">
              <w:rPr>
                <w:rFonts w:ascii="Arabic Typesetting" w:hAnsi="Arabic Typesetting" w:cs="Arabic Typesetting"/>
                <w:sz w:val="28"/>
                <w:szCs w:val="28"/>
              </w:rPr>
              <w:t>Menten</w:t>
            </w:r>
            <w:proofErr w:type="spellEnd"/>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6</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w:t>
            </w:r>
            <w:r w:rsidR="0021219B" w:rsidRPr="009B19E2">
              <w:rPr>
                <w:rFonts w:ascii="Arabic Typesetting" w:hAnsi="Arabic Typesetting" w:cs="Arabic Typesetting"/>
                <w:sz w:val="28"/>
                <w:szCs w:val="28"/>
              </w:rPr>
              <w:t xml:space="preserve">Les </w:t>
            </w:r>
            <w:r w:rsidRPr="009B19E2">
              <w:rPr>
                <w:rFonts w:ascii="Arabic Typesetting" w:hAnsi="Arabic Typesetting" w:cs="Arabic Typesetting"/>
                <w:sz w:val="28"/>
                <w:szCs w:val="28"/>
              </w:rPr>
              <w:t xml:space="preserve">inhibitions </w:t>
            </w:r>
          </w:p>
          <w:p w:rsidR="005F7D78"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5F7D78" w:rsidRPr="009B19E2">
              <w:rPr>
                <w:rFonts w:ascii="Arabic Typesetting" w:hAnsi="Arabic Typesetting" w:cs="Arabic Typesetting"/>
                <w:sz w:val="28"/>
                <w:szCs w:val="28"/>
              </w:rPr>
              <w:t xml:space="preserve">6.1 </w:t>
            </w:r>
            <w:r w:rsidRPr="009B19E2">
              <w:rPr>
                <w:rFonts w:ascii="Arabic Typesetting" w:hAnsi="Arabic Typesetting" w:cs="Arabic Typesetting"/>
                <w:sz w:val="28"/>
                <w:szCs w:val="28"/>
              </w:rPr>
              <w:t xml:space="preserve">Inhibition </w:t>
            </w:r>
            <w:r w:rsidR="005F7D78" w:rsidRPr="009B19E2">
              <w:rPr>
                <w:rFonts w:ascii="Arabic Typesetting" w:hAnsi="Arabic Typesetting" w:cs="Arabic Typesetting"/>
                <w:sz w:val="28"/>
                <w:szCs w:val="28"/>
              </w:rPr>
              <w:t xml:space="preserve">compétitive </w:t>
            </w:r>
          </w:p>
          <w:p w:rsidR="005F7D78" w:rsidRPr="009B19E2" w:rsidRDefault="0021219B"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5F7D78" w:rsidRPr="009B19E2">
              <w:rPr>
                <w:rFonts w:ascii="Arabic Typesetting" w:hAnsi="Arabic Typesetting" w:cs="Arabic Typesetting"/>
                <w:sz w:val="28"/>
                <w:szCs w:val="28"/>
              </w:rPr>
              <w:t xml:space="preserve">6.2 </w:t>
            </w:r>
            <w:r w:rsidRPr="009B19E2">
              <w:rPr>
                <w:rFonts w:ascii="Arabic Typesetting" w:hAnsi="Arabic Typesetting" w:cs="Arabic Typesetting"/>
                <w:sz w:val="28"/>
                <w:szCs w:val="28"/>
              </w:rPr>
              <w:t xml:space="preserve">Inhibition </w:t>
            </w:r>
            <w:r w:rsidR="005F7D78" w:rsidRPr="009B19E2">
              <w:rPr>
                <w:rFonts w:ascii="Arabic Typesetting" w:hAnsi="Arabic Typesetting" w:cs="Arabic Typesetting"/>
                <w:sz w:val="28"/>
                <w:szCs w:val="28"/>
              </w:rPr>
              <w:t xml:space="preserve">non compétitive </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7</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w:t>
            </w:r>
            <w:r w:rsidR="0021219B" w:rsidRPr="009B19E2">
              <w:rPr>
                <w:rFonts w:ascii="Arabic Typesetting" w:hAnsi="Arabic Typesetting" w:cs="Arabic Typesetting"/>
                <w:sz w:val="28"/>
                <w:szCs w:val="28"/>
              </w:rPr>
              <w:t xml:space="preserve">Les </w:t>
            </w:r>
            <w:r w:rsidRPr="009B19E2">
              <w:rPr>
                <w:rFonts w:ascii="Arabic Typesetting" w:hAnsi="Arabic Typesetting" w:cs="Arabic Typesetting"/>
                <w:sz w:val="28"/>
                <w:szCs w:val="28"/>
              </w:rPr>
              <w:t xml:space="preserve">effets allostériques </w:t>
            </w:r>
          </w:p>
          <w:p w:rsidR="005F7D78" w:rsidRPr="009B19E2" w:rsidRDefault="005F7D78" w:rsidP="0021219B">
            <w:pPr>
              <w:spacing w:before="360" w:after="120"/>
              <w:ind w:firstLine="1134"/>
              <w:contextualSpacing/>
              <w:rPr>
                <w:rFonts w:ascii="Arabic Typesetting" w:hAnsi="Arabic Typesetting" w:cs="Arabic Typesetting"/>
                <w:sz w:val="28"/>
                <w:szCs w:val="28"/>
              </w:rPr>
            </w:pPr>
            <w:r w:rsidRPr="009B19E2">
              <w:rPr>
                <w:rFonts w:ascii="Arabic Typesetting" w:hAnsi="Arabic Typesetting" w:cs="Arabic Typesetting"/>
                <w:sz w:val="28"/>
                <w:szCs w:val="28"/>
              </w:rPr>
              <w:t>8</w:t>
            </w:r>
            <w:r w:rsidR="0021219B"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w:t>
            </w:r>
            <w:r w:rsidR="0021219B" w:rsidRPr="009B19E2">
              <w:rPr>
                <w:rFonts w:ascii="Arabic Typesetting" w:hAnsi="Arabic Typesetting" w:cs="Arabic Typesetting"/>
                <w:sz w:val="28"/>
                <w:szCs w:val="28"/>
              </w:rPr>
              <w:t xml:space="preserve">Quelques </w:t>
            </w:r>
            <w:r w:rsidRPr="009B19E2">
              <w:rPr>
                <w:rFonts w:ascii="Arabic Typesetting" w:hAnsi="Arabic Typesetting" w:cs="Arabic Typesetting"/>
                <w:sz w:val="28"/>
                <w:szCs w:val="28"/>
              </w:rPr>
              <w:t xml:space="preserve">enzymes d’intérêt biologique    </w:t>
            </w:r>
          </w:p>
        </w:tc>
        <w:tc>
          <w:tcPr>
            <w:tcW w:w="2157" w:type="dxa"/>
          </w:tcPr>
          <w:p w:rsidR="008472AE" w:rsidRPr="009B19E2" w:rsidRDefault="004860BF" w:rsidP="00686636">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36</w:t>
            </w:r>
            <w:r w:rsidR="005F7D78" w:rsidRPr="009B19E2">
              <w:rPr>
                <w:rFonts w:ascii="Arabic Typesetting" w:hAnsi="Arabic Typesetting" w:cs="Arabic Typesetting"/>
                <w:b/>
                <w:bCs/>
                <w:sz w:val="28"/>
                <w:szCs w:val="28"/>
              </w:rPr>
              <w:t>H</w:t>
            </w:r>
          </w:p>
        </w:tc>
      </w:tr>
      <w:tr w:rsidR="008472AE" w:rsidRPr="009B19E2" w:rsidTr="005F7D78">
        <w:tc>
          <w:tcPr>
            <w:tcW w:w="7621" w:type="dxa"/>
          </w:tcPr>
          <w:p w:rsidR="008472AE" w:rsidRPr="009B19E2" w:rsidRDefault="0089189C" w:rsidP="00686636">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2157" w:type="dxa"/>
          </w:tcPr>
          <w:p w:rsidR="008472AE" w:rsidRPr="009B19E2" w:rsidRDefault="0089189C" w:rsidP="00686636">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09H</w:t>
            </w:r>
          </w:p>
        </w:tc>
      </w:tr>
    </w:tbl>
    <w:p w:rsidR="00931D69" w:rsidRPr="009B19E2" w:rsidRDefault="00931D69" w:rsidP="00931D69">
      <w:pPr>
        <w:spacing w:after="120" w:line="240" w:lineRule="auto"/>
        <w:rPr>
          <w:rFonts w:ascii="Georgia" w:hAnsi="Georgia" w:cstheme="majorBidi"/>
          <w:b/>
          <w:bCs/>
          <w:sz w:val="26"/>
          <w:szCs w:val="26"/>
          <w14:shadow w14:blurRad="50800" w14:dist="38100" w14:dir="0" w14:sx="100000" w14:sy="100000" w14:kx="0" w14:ky="0" w14:algn="l">
            <w14:srgbClr w14:val="000000">
              <w14:alpha w14:val="60000"/>
            </w14:srgbClr>
          </w14:shadow>
        </w:rPr>
      </w:pPr>
    </w:p>
    <w:p w:rsidR="00C466EB" w:rsidRPr="009B19E2" w:rsidRDefault="00931D69" w:rsidP="005F7D78">
      <w:pPr>
        <w:spacing w:before="360" w:after="0" w:line="300" w:lineRule="auto"/>
        <w:ind w:left="360"/>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7. </w:t>
      </w:r>
      <w:r w:rsidR="0089189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Intitulés</w:t>
      </w:r>
      <w:r w:rsidR="00C466E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Pratiques </w:t>
      </w:r>
      <w:r w:rsidR="0089189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(TP)</w:t>
      </w:r>
      <w:r w:rsidR="008472AE"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1962"/>
      </w:tblGrid>
      <w:tr w:rsidR="005F7D78" w:rsidRPr="009B19E2" w:rsidTr="005F7D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5F7D78" w:rsidRPr="009B19E2" w:rsidRDefault="005F7D78" w:rsidP="008472AE">
            <w:pPr>
              <w:spacing w:before="60" w:after="60" w:line="300" w:lineRule="auto"/>
              <w:jc w:val="center"/>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Intitulé</w:t>
            </w:r>
            <w:r w:rsidR="0089189C" w:rsidRPr="009B19E2">
              <w:rPr>
                <w:rFonts w:ascii="Arabic Typesetting" w:hAnsi="Arabic Typesetting" w:cs="Arabic Typesetting"/>
                <w:color w:val="auto"/>
                <w:sz w:val="28"/>
                <w:szCs w:val="28"/>
              </w:rPr>
              <w:t>s</w:t>
            </w:r>
            <w:r w:rsidRPr="009B19E2">
              <w:rPr>
                <w:rFonts w:ascii="Arabic Typesetting" w:hAnsi="Arabic Typesetting" w:cs="Arabic Typesetting"/>
                <w:color w:val="auto"/>
                <w:sz w:val="28"/>
                <w:szCs w:val="28"/>
              </w:rPr>
              <w:t xml:space="preserve"> des TP</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5F7D78" w:rsidRPr="009B19E2" w:rsidRDefault="005F7D78" w:rsidP="00A71751">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Volume Horaire (</w:t>
            </w:r>
            <w:r w:rsidR="00A71751" w:rsidRPr="009B19E2">
              <w:rPr>
                <w:rFonts w:ascii="Arabic Typesetting" w:hAnsi="Arabic Typesetting" w:cs="Arabic Typesetting"/>
                <w:color w:val="auto"/>
                <w:sz w:val="28"/>
                <w:szCs w:val="28"/>
              </w:rPr>
              <w:t>5</w:t>
            </w:r>
            <w:r w:rsidRPr="009B19E2">
              <w:rPr>
                <w:rFonts w:ascii="Arabic Typesetting" w:hAnsi="Arabic Typesetting" w:cs="Arabic Typesetting"/>
                <w:color w:val="auto"/>
                <w:sz w:val="28"/>
                <w:szCs w:val="28"/>
              </w:rPr>
              <w:t>h)</w:t>
            </w:r>
          </w:p>
        </w:tc>
      </w:tr>
      <w:tr w:rsidR="005F7D78" w:rsidRPr="009B19E2" w:rsidTr="008918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5F7D78" w:rsidRPr="009B19E2" w:rsidRDefault="005F7D78" w:rsidP="00E477BD">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1" w:type="dxa"/>
            <w:tcBorders>
              <w:top w:val="thinThickSmallGap" w:sz="18" w:space="0" w:color="000000"/>
            </w:tcBorders>
            <w:shd w:val="clear" w:color="auto" w:fill="auto"/>
            <w:vAlign w:val="center"/>
          </w:tcPr>
          <w:p w:rsidR="005F7D78" w:rsidRPr="009B19E2" w:rsidRDefault="00A71751" w:rsidP="00E477BD">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Initiation au matériel de laboratoire de Biochimie  </w:t>
            </w:r>
          </w:p>
        </w:tc>
        <w:tc>
          <w:tcPr>
            <w:tcW w:w="1962" w:type="dxa"/>
            <w:tcBorders>
              <w:top w:val="thinThickSmallGap" w:sz="18" w:space="0" w:color="000000"/>
              <w:right w:val="thickThinSmallGap" w:sz="18" w:space="0" w:color="000000"/>
            </w:tcBorders>
            <w:shd w:val="clear" w:color="auto" w:fill="auto"/>
            <w:vAlign w:val="center"/>
          </w:tcPr>
          <w:p w:rsidR="005F7D78" w:rsidRPr="009B19E2" w:rsidRDefault="00A71751" w:rsidP="0089189C">
            <w:pPr>
              <w:spacing w:before="120" w:after="120"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01H</w:t>
            </w:r>
          </w:p>
        </w:tc>
      </w:tr>
      <w:tr w:rsidR="00A71751" w:rsidRPr="009B19E2" w:rsidTr="0089189C">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A71751" w:rsidRPr="009B19E2" w:rsidRDefault="00A71751" w:rsidP="00E477BD">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711" w:type="dxa"/>
            <w:shd w:val="clear" w:color="auto" w:fill="auto"/>
            <w:vAlign w:val="center"/>
          </w:tcPr>
          <w:p w:rsidR="00A71751" w:rsidRPr="009B19E2" w:rsidRDefault="00A71751" w:rsidP="008A7A6C">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Dosages spectrophotométries </w:t>
            </w:r>
          </w:p>
        </w:tc>
        <w:tc>
          <w:tcPr>
            <w:tcW w:w="1962" w:type="dxa"/>
            <w:tcBorders>
              <w:right w:val="thickThinSmallGap" w:sz="18" w:space="0" w:color="000000"/>
            </w:tcBorders>
            <w:shd w:val="clear" w:color="auto" w:fill="auto"/>
          </w:tcPr>
          <w:p w:rsidR="00A71751" w:rsidRPr="009B19E2" w:rsidRDefault="00362615">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w:t>
            </w:r>
            <w:r w:rsidR="00A71751" w:rsidRPr="009B19E2">
              <w:rPr>
                <w:rFonts w:ascii="Arabic Typesetting" w:hAnsi="Arabic Typesetting" w:cs="Arabic Typesetting"/>
                <w:b/>
                <w:bCs/>
                <w:sz w:val="28"/>
                <w:szCs w:val="28"/>
              </w:rPr>
              <w:t>H</w:t>
            </w:r>
          </w:p>
        </w:tc>
      </w:tr>
      <w:tr w:rsidR="00A71751" w:rsidRPr="009B19E2" w:rsidTr="008918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A71751" w:rsidRPr="009B19E2" w:rsidRDefault="00A71751" w:rsidP="00E477BD">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711" w:type="dxa"/>
            <w:shd w:val="clear" w:color="auto" w:fill="auto"/>
            <w:vAlign w:val="center"/>
          </w:tcPr>
          <w:p w:rsidR="00A71751" w:rsidRPr="009B19E2" w:rsidRDefault="00A71751" w:rsidP="008A7A6C">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Chromatographie sur couches minces </w:t>
            </w:r>
          </w:p>
        </w:tc>
        <w:tc>
          <w:tcPr>
            <w:tcW w:w="1962" w:type="dxa"/>
            <w:tcBorders>
              <w:right w:val="thickThinSmallGap" w:sz="18" w:space="0" w:color="000000"/>
            </w:tcBorders>
            <w:shd w:val="clear" w:color="auto" w:fill="auto"/>
          </w:tcPr>
          <w:p w:rsidR="00A71751" w:rsidRPr="009B19E2" w:rsidRDefault="00362615">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w:t>
            </w:r>
            <w:r w:rsidR="00A71751" w:rsidRPr="009B19E2">
              <w:rPr>
                <w:rFonts w:ascii="Arabic Typesetting" w:hAnsi="Arabic Typesetting" w:cs="Arabic Typesetting"/>
                <w:b/>
                <w:bCs/>
                <w:sz w:val="28"/>
                <w:szCs w:val="28"/>
              </w:rPr>
              <w:t>H</w:t>
            </w:r>
          </w:p>
        </w:tc>
      </w:tr>
      <w:tr w:rsidR="00A71751" w:rsidRPr="009B19E2" w:rsidTr="005F7D78">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A71751" w:rsidRPr="009B19E2" w:rsidRDefault="00A71751" w:rsidP="00E477BD">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A71751" w:rsidRPr="009B19E2" w:rsidRDefault="00A71751" w:rsidP="0089189C">
            <w:pPr>
              <w:spacing w:before="120" w:after="120" w:line="300" w:lineRule="auto"/>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05</w:t>
            </w:r>
            <w:r w:rsidR="0089189C" w:rsidRPr="009B19E2">
              <w:rPr>
                <w:rFonts w:ascii="Arabic Typesetting" w:hAnsi="Arabic Typesetting" w:cs="Arabic Typesetting"/>
                <w:b/>
                <w:bCs/>
                <w:sz w:val="28"/>
                <w:szCs w:val="28"/>
              </w:rPr>
              <w:t>H</w:t>
            </w:r>
          </w:p>
        </w:tc>
      </w:tr>
    </w:tbl>
    <w:p w:rsidR="00AA55C9" w:rsidRPr="009B19E2" w:rsidRDefault="00AA55C9" w:rsidP="00AA55C9">
      <w:pPr>
        <w:spacing w:before="60" w:after="0" w:line="300" w:lineRule="auto"/>
        <w:jc w:val="both"/>
        <w:rPr>
          <w:rFonts w:ascii="Arabic Typesetting" w:hAnsi="Arabic Typesetting" w:cs="Arabic Typesetting"/>
          <w:sz w:val="28"/>
          <w:szCs w:val="28"/>
        </w:rPr>
      </w:pPr>
    </w:p>
    <w:p w:rsidR="00246FF7" w:rsidRDefault="00246FF7">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br w:type="page"/>
      </w:r>
    </w:p>
    <w:p w:rsidR="008C36A9" w:rsidRPr="009B19E2" w:rsidRDefault="008C36A9" w:rsidP="002335A1">
      <w:pPr>
        <w:spacing w:before="360" w:after="0" w:line="30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lastRenderedPageBreak/>
        <w:t xml:space="preserve">8. </w:t>
      </w:r>
      <w:r w:rsidR="002335A1"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w:t>
      </w:r>
      <w:proofErr w:type="gramStart"/>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Dirigés </w:t>
      </w:r>
      <w:r w:rsidR="002335A1"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roofErr w:type="gramEnd"/>
      <w:r w:rsidR="002335A1"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TD)</w:t>
      </w:r>
    </w:p>
    <w:tbl>
      <w:tblPr>
        <w:tblStyle w:val="TableauGrille4-Accentuation11"/>
        <w:tblW w:w="8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2032"/>
      </w:tblGrid>
      <w:tr w:rsidR="008C36A9" w:rsidRPr="009B19E2" w:rsidTr="002335A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8C36A9" w:rsidRPr="009B19E2" w:rsidRDefault="008C36A9" w:rsidP="008A7A6C">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2335A1"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TD</w:t>
            </w:r>
          </w:p>
        </w:tc>
        <w:tc>
          <w:tcPr>
            <w:tcW w:w="203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8C36A9" w:rsidRPr="009B19E2" w:rsidRDefault="008C36A9" w:rsidP="008C36A9">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(10h)</w:t>
            </w:r>
          </w:p>
        </w:tc>
      </w:tr>
      <w:tr w:rsidR="008C36A9" w:rsidRPr="009B19E2" w:rsidTr="002335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8C36A9" w:rsidRPr="009B19E2" w:rsidRDefault="008C36A9" w:rsidP="008A7A6C">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1" w:type="dxa"/>
            <w:tcBorders>
              <w:top w:val="thinThickSmallGap" w:sz="18" w:space="0" w:color="000000"/>
            </w:tcBorders>
            <w:shd w:val="clear" w:color="auto" w:fill="auto"/>
            <w:vAlign w:val="center"/>
          </w:tcPr>
          <w:p w:rsidR="008C36A9" w:rsidRPr="009B19E2" w:rsidRDefault="008C36A9" w:rsidP="00AC09D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Les sucres simples </w:t>
            </w:r>
          </w:p>
        </w:tc>
        <w:tc>
          <w:tcPr>
            <w:tcW w:w="2032" w:type="dxa"/>
            <w:tcBorders>
              <w:top w:val="thinThickSmallGap" w:sz="18" w:space="0" w:color="000000"/>
              <w:right w:val="thickThinSmallGap" w:sz="18" w:space="0" w:color="000000"/>
            </w:tcBorders>
            <w:shd w:val="clear" w:color="auto" w:fill="auto"/>
            <w:vAlign w:val="center"/>
          </w:tcPr>
          <w:p w:rsidR="008C36A9" w:rsidRPr="009B19E2" w:rsidRDefault="008C36A9" w:rsidP="002335A1">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02H</w:t>
            </w:r>
          </w:p>
        </w:tc>
      </w:tr>
      <w:tr w:rsidR="008C36A9" w:rsidRPr="009B19E2" w:rsidTr="002335A1">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8C36A9" w:rsidRPr="009B19E2" w:rsidRDefault="008C36A9" w:rsidP="008A7A6C">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711" w:type="dxa"/>
            <w:shd w:val="clear" w:color="auto" w:fill="auto"/>
            <w:vAlign w:val="center"/>
          </w:tcPr>
          <w:p w:rsidR="008C36A9" w:rsidRPr="009B19E2" w:rsidRDefault="00AC09D7" w:rsidP="008A7A6C">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Pr>
                <w:rFonts w:ascii="Arabic Typesetting" w:hAnsi="Arabic Typesetting" w:cs="Arabic Typesetting"/>
                <w:sz w:val="28"/>
                <w:szCs w:val="28"/>
              </w:rPr>
              <w:t>Les sucres</w:t>
            </w:r>
            <w:r w:rsidR="008C36A9" w:rsidRPr="009B19E2">
              <w:rPr>
                <w:rFonts w:ascii="Arabic Typesetting" w:hAnsi="Arabic Typesetting" w:cs="Arabic Typesetting"/>
                <w:sz w:val="28"/>
                <w:szCs w:val="28"/>
              </w:rPr>
              <w:t xml:space="preserve"> complexes</w:t>
            </w:r>
          </w:p>
        </w:tc>
        <w:tc>
          <w:tcPr>
            <w:tcW w:w="2032" w:type="dxa"/>
            <w:tcBorders>
              <w:right w:val="thickThinSmallGap" w:sz="18" w:space="0" w:color="000000"/>
            </w:tcBorders>
            <w:shd w:val="clear" w:color="auto" w:fill="auto"/>
          </w:tcPr>
          <w:p w:rsidR="008C36A9" w:rsidRPr="009B19E2" w:rsidRDefault="008C36A9" w:rsidP="002335A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8C36A9" w:rsidRPr="009B19E2" w:rsidTr="002335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8C36A9" w:rsidRPr="009B19E2" w:rsidRDefault="008C36A9" w:rsidP="008A7A6C">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711" w:type="dxa"/>
            <w:shd w:val="clear" w:color="auto" w:fill="auto"/>
            <w:vAlign w:val="center"/>
          </w:tcPr>
          <w:p w:rsidR="008C36A9" w:rsidRPr="009B19E2" w:rsidRDefault="008C36A9" w:rsidP="008A7A6C">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Les lipides </w:t>
            </w:r>
          </w:p>
        </w:tc>
        <w:tc>
          <w:tcPr>
            <w:tcW w:w="2032" w:type="dxa"/>
            <w:tcBorders>
              <w:right w:val="thickThinSmallGap" w:sz="18" w:space="0" w:color="000000"/>
            </w:tcBorders>
            <w:shd w:val="clear" w:color="auto" w:fill="auto"/>
          </w:tcPr>
          <w:p w:rsidR="008C36A9" w:rsidRPr="009B19E2" w:rsidRDefault="008C36A9" w:rsidP="002335A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8C36A9" w:rsidRPr="009B19E2" w:rsidTr="002335A1">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8C36A9" w:rsidRPr="009B19E2" w:rsidRDefault="008C36A9" w:rsidP="008A7A6C">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5711" w:type="dxa"/>
            <w:shd w:val="clear" w:color="auto" w:fill="auto"/>
            <w:vAlign w:val="center"/>
          </w:tcPr>
          <w:p w:rsidR="008C36A9" w:rsidRPr="009B19E2" w:rsidRDefault="008C36A9" w:rsidP="008A7A6C">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Les protéines </w:t>
            </w:r>
          </w:p>
        </w:tc>
        <w:tc>
          <w:tcPr>
            <w:tcW w:w="2032" w:type="dxa"/>
            <w:tcBorders>
              <w:right w:val="thickThinSmallGap" w:sz="18" w:space="0" w:color="000000"/>
            </w:tcBorders>
            <w:shd w:val="clear" w:color="auto" w:fill="auto"/>
          </w:tcPr>
          <w:p w:rsidR="008C36A9" w:rsidRPr="009B19E2" w:rsidRDefault="008C36A9" w:rsidP="002335A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8C36A9" w:rsidRPr="009B19E2" w:rsidTr="002335A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8C36A9" w:rsidRPr="009B19E2" w:rsidRDefault="008C36A9" w:rsidP="008A7A6C">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5711" w:type="dxa"/>
            <w:tcBorders>
              <w:bottom w:val="thinThickSmallGap" w:sz="18" w:space="0" w:color="000000"/>
            </w:tcBorders>
            <w:shd w:val="clear" w:color="auto" w:fill="auto"/>
            <w:vAlign w:val="center"/>
          </w:tcPr>
          <w:p w:rsidR="008C36A9" w:rsidRPr="009B19E2" w:rsidRDefault="008C36A9" w:rsidP="008A7A6C">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Enzymologie </w:t>
            </w:r>
          </w:p>
        </w:tc>
        <w:tc>
          <w:tcPr>
            <w:tcW w:w="2032" w:type="dxa"/>
            <w:tcBorders>
              <w:bottom w:val="thinThickSmallGap" w:sz="18" w:space="0" w:color="000000"/>
              <w:right w:val="thickThinSmallGap" w:sz="18" w:space="0" w:color="000000"/>
            </w:tcBorders>
            <w:shd w:val="clear" w:color="auto" w:fill="auto"/>
          </w:tcPr>
          <w:p w:rsidR="008C36A9" w:rsidRPr="009B19E2" w:rsidRDefault="008C36A9" w:rsidP="002335A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8C36A9" w:rsidRPr="009B19E2" w:rsidTr="002335A1">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8C36A9" w:rsidRPr="009B19E2" w:rsidRDefault="008C36A9" w:rsidP="008A7A6C">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203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8C36A9" w:rsidRPr="009B19E2" w:rsidRDefault="002335A1" w:rsidP="002335A1">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10H</w:t>
            </w:r>
          </w:p>
        </w:tc>
      </w:tr>
    </w:tbl>
    <w:p w:rsidR="008C36A9" w:rsidRPr="009B19E2" w:rsidRDefault="008C36A9" w:rsidP="008C36A9">
      <w:pPr>
        <w:spacing w:before="60" w:after="0" w:line="300" w:lineRule="auto"/>
        <w:jc w:val="both"/>
        <w:rPr>
          <w:rFonts w:ascii="Arabic Typesetting" w:hAnsi="Arabic Typesetting" w:cs="Arabic Typesetting"/>
          <w:sz w:val="28"/>
          <w:szCs w:val="28"/>
        </w:rPr>
      </w:pPr>
    </w:p>
    <w:p w:rsidR="00A06402" w:rsidRPr="009B19E2" w:rsidRDefault="008C36A9" w:rsidP="004D6A0A">
      <w:pPr>
        <w:rPr>
          <w:rFonts w:ascii="Georgia" w:hAnsi="Georgia" w:cstheme="majorBidi"/>
          <w:b/>
          <w:bCs/>
          <w:sz w:val="28"/>
          <w:szCs w:val="28"/>
          <w14:shadow w14:blurRad="50800" w14:dist="38100" w14:dir="0" w14:sx="100000" w14:sy="100000" w14:kx="0" w14:ky="0" w14:algn="l">
            <w14:srgbClr w14:val="000000">
              <w14:alpha w14:val="60000"/>
            </w14:srgbClr>
          </w14:shadow>
        </w:rPr>
      </w:pPr>
      <w:r w:rsidRPr="009B19E2">
        <w:rPr>
          <w:rFonts w:ascii="Georgia" w:hAnsi="Georgia" w:cstheme="majorBidi"/>
          <w:b/>
          <w:bCs/>
          <w:sz w:val="28"/>
          <w:szCs w:val="28"/>
          <w14:shadow w14:blurRad="50800" w14:dist="38100" w14:dir="0" w14:sx="100000" w14:sy="100000" w14:kx="0" w14:ky="0" w14:algn="l">
            <w14:srgbClr w14:val="000000">
              <w14:alpha w14:val="60000"/>
            </w14:srgbClr>
          </w14:shadow>
        </w:rPr>
        <w:br w:type="page"/>
      </w:r>
    </w:p>
    <w:p w:rsidR="00784CDB" w:rsidRPr="009B19E2" w:rsidRDefault="00784CDB" w:rsidP="00784CDB">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05344" behindDoc="0" locked="0" layoutInCell="1" allowOverlap="1" wp14:anchorId="691C5DE9" wp14:editId="004BB5CD">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31" name="Cadre 31"/>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784CD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HIST</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HISTOLOGIE ANIMALE 1</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5DE9" id="Cadre 31" o:spid="_x0000_s1038" style="position:absolute;margin-left:55.8pt;margin-top:10.8pt;width:386.25pt;height:4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2tfgMAAHU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784CD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HIST</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HISTOLOGIE ANIMALE 1</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784CDB" w:rsidRPr="009B19E2" w:rsidRDefault="00784CDB" w:rsidP="00784CDB">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784CDB" w:rsidP="00784CDB">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784CDB" w:rsidRPr="009B19E2" w:rsidRDefault="00BF786B"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44256" behindDoc="0" locked="0" layoutInCell="1" allowOverlap="1" wp14:anchorId="738A1A23" wp14:editId="1419B86A">
                <wp:simplePos x="0" y="0"/>
                <wp:positionH relativeFrom="column">
                  <wp:posOffset>439970</wp:posOffset>
                </wp:positionH>
                <wp:positionV relativeFrom="paragraph">
                  <wp:posOffset>207561</wp:posOffset>
                </wp:positionV>
                <wp:extent cx="5212923" cy="1480782"/>
                <wp:effectExtent l="0" t="0" r="26035" b="24765"/>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923" cy="1480782"/>
                        </a:xfrm>
                        <a:prstGeom prst="rect">
                          <a:avLst/>
                        </a:prstGeom>
                        <a:solidFill>
                          <a:srgbClr val="FFFFFF"/>
                        </a:solidFill>
                        <a:ln w="19050">
                          <a:solidFill>
                            <a:schemeClr val="accent1"/>
                          </a:solidFill>
                          <a:miter lim="800000"/>
                          <a:headEnd/>
                          <a:tailEnd/>
                        </a:ln>
                      </wps:spPr>
                      <wps:txbx>
                        <w:txbxContent>
                          <w:p w:rsidR="00B66D32" w:rsidRPr="004D6A0A" w:rsidRDefault="00B66D32" w:rsidP="004D6A0A">
                            <w:p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Ont participé à l’élaboration de ce programme :</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 xml:space="preserve">Pr </w:t>
                            </w:r>
                            <w:proofErr w:type="spellStart"/>
                            <w:r w:rsidRPr="004D6A0A">
                              <w:rPr>
                                <w:rFonts w:ascii="Arabic Typesetting" w:hAnsi="Arabic Typesetting" w:cs="Arabic Typesetting"/>
                                <w:sz w:val="24"/>
                                <w:szCs w:val="24"/>
                              </w:rPr>
                              <w:t>Benhamza</w:t>
                            </w:r>
                            <w:proofErr w:type="spellEnd"/>
                            <w:r>
                              <w:rPr>
                                <w:rFonts w:ascii="Arabic Typesetting" w:hAnsi="Arabic Typesetting" w:cs="Arabic Typesetting"/>
                                <w:sz w:val="24"/>
                                <w:szCs w:val="24"/>
                              </w:rPr>
                              <w:t>,</w:t>
                            </w:r>
                            <w:r w:rsidRPr="004D6A0A">
                              <w:rPr>
                                <w:rFonts w:ascii="Arabic Typesetting" w:hAnsi="Arabic Typesetting" w:cs="Arabic Typesetting"/>
                                <w:sz w:val="24"/>
                                <w:szCs w:val="24"/>
                              </w:rPr>
                              <w:t xml:space="preserve"> Pr </w:t>
                            </w:r>
                            <w:proofErr w:type="spellStart"/>
                            <w:r w:rsidRPr="004D6A0A">
                              <w:rPr>
                                <w:rFonts w:ascii="Arabic Typesetting" w:hAnsi="Arabic Typesetting" w:cs="Arabic Typesetting"/>
                                <w:sz w:val="24"/>
                                <w:szCs w:val="24"/>
                              </w:rPr>
                              <w:t>Tekkouk</w:t>
                            </w:r>
                            <w:proofErr w:type="spellEnd"/>
                            <w:r w:rsidRPr="004D6A0A">
                              <w:rPr>
                                <w:rFonts w:ascii="Arabic Typesetting" w:hAnsi="Arabic Typesetting" w:cs="Arabic Typesetting"/>
                                <w:sz w:val="24"/>
                                <w:szCs w:val="24"/>
                              </w:rPr>
                              <w:t xml:space="preserve"> (Université Constantine)</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 xml:space="preserve">Pr </w:t>
                            </w:r>
                            <w:proofErr w:type="spellStart"/>
                            <w:r w:rsidRPr="004D6A0A">
                              <w:rPr>
                                <w:rFonts w:ascii="Arabic Typesetting" w:hAnsi="Arabic Typesetting" w:cs="Arabic Typesetting"/>
                                <w:sz w:val="24"/>
                                <w:szCs w:val="24"/>
                              </w:rPr>
                              <w:t>Melizi</w:t>
                            </w:r>
                            <w:proofErr w:type="spellEnd"/>
                            <w:r w:rsidRPr="004D6A0A">
                              <w:rPr>
                                <w:rFonts w:ascii="Arabic Typesetting" w:hAnsi="Arabic Typesetting" w:cs="Arabic Typesetting"/>
                                <w:sz w:val="24"/>
                                <w:szCs w:val="24"/>
                              </w:rPr>
                              <w:t xml:space="preserve"> (Université Batna)</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 xml:space="preserve">Pr </w:t>
                            </w:r>
                            <w:proofErr w:type="spellStart"/>
                            <w:r w:rsidRPr="004D6A0A">
                              <w:rPr>
                                <w:rFonts w:ascii="Arabic Typesetting" w:hAnsi="Arabic Typesetting" w:cs="Arabic Typesetting"/>
                                <w:sz w:val="24"/>
                                <w:szCs w:val="24"/>
                              </w:rPr>
                              <w:t>Khenennou</w:t>
                            </w:r>
                            <w:proofErr w:type="spellEnd"/>
                            <w:r w:rsidRPr="004D6A0A">
                              <w:rPr>
                                <w:rFonts w:ascii="Arabic Typesetting" w:hAnsi="Arabic Typesetting" w:cs="Arabic Typesetting"/>
                                <w:sz w:val="24"/>
                                <w:szCs w:val="24"/>
                              </w:rPr>
                              <w:t xml:space="preserve"> (université Souk </w:t>
                            </w:r>
                            <w:proofErr w:type="spellStart"/>
                            <w:r w:rsidRPr="004D6A0A">
                              <w:rPr>
                                <w:rFonts w:ascii="Arabic Typesetting" w:hAnsi="Arabic Typesetting" w:cs="Arabic Typesetting"/>
                                <w:sz w:val="24"/>
                                <w:szCs w:val="24"/>
                              </w:rPr>
                              <w:t>Ahras</w:t>
                            </w:r>
                            <w:proofErr w:type="spellEnd"/>
                            <w:r w:rsidRPr="004D6A0A">
                              <w:rPr>
                                <w:rFonts w:ascii="Arabic Typesetting" w:hAnsi="Arabic Typesetting" w:cs="Arabic Typesetting"/>
                                <w:sz w:val="24"/>
                                <w:szCs w:val="24"/>
                              </w:rPr>
                              <w:t>)</w:t>
                            </w:r>
                          </w:p>
                          <w:p w:rsidR="00B66D32" w:rsidRPr="004D6A0A" w:rsidRDefault="007A7A02" w:rsidP="007A7A02">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 xml:space="preserve">Programme Transmis </w:t>
                            </w:r>
                            <w:r>
                              <w:rPr>
                                <w:rFonts w:ascii="Arabic Typesetting" w:hAnsi="Arabic Typesetting" w:cs="Arabic Typesetting"/>
                                <w:sz w:val="24"/>
                                <w:szCs w:val="24"/>
                              </w:rPr>
                              <w:t>(</w:t>
                            </w:r>
                            <w:r w:rsidR="00B66D32" w:rsidRPr="004D6A0A">
                              <w:rPr>
                                <w:rFonts w:ascii="Arabic Typesetting" w:hAnsi="Arabic Typesetting" w:cs="Arabic Typesetting"/>
                                <w:sz w:val="24"/>
                                <w:szCs w:val="24"/>
                              </w:rPr>
                              <w:t>Université de Blida 1)</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A1A23" id="_x0000_s1039" type="#_x0000_t202" style="position:absolute;margin-left:34.65pt;margin-top:16.35pt;width:410.45pt;height:116.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" strokecolor="#4f81bd [3204]" strokeweight="1.5pt">
                <v:textbox>
                  <w:txbxContent>
                    <w:p w:rsidR="00B66D32" w:rsidRPr="004D6A0A" w:rsidRDefault="00B66D32" w:rsidP="004D6A0A">
                      <w:p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Ont participé à l’élaboration de ce programme :</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Pr Benhamza</w:t>
                      </w:r>
                      <w:r>
                        <w:rPr>
                          <w:rFonts w:ascii="Arabic Typesetting" w:hAnsi="Arabic Typesetting" w:cs="Arabic Typesetting"/>
                          <w:sz w:val="24"/>
                          <w:szCs w:val="24"/>
                        </w:rPr>
                        <w:t>,</w:t>
                      </w:r>
                      <w:r w:rsidRPr="004D6A0A">
                        <w:rPr>
                          <w:rFonts w:ascii="Arabic Typesetting" w:hAnsi="Arabic Typesetting" w:cs="Arabic Typesetting"/>
                          <w:sz w:val="24"/>
                          <w:szCs w:val="24"/>
                        </w:rPr>
                        <w:t xml:space="preserve"> Pr Tekkouk (Université Constantine)</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Pr Melizi (Université Batna)</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Pr Khenennou (université Souk Ahras)</w:t>
                      </w:r>
                    </w:p>
                    <w:p w:rsidR="00B66D32" w:rsidRPr="004D6A0A" w:rsidRDefault="007A7A02" w:rsidP="007A7A02">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 xml:space="preserve">Programme Transmis </w:t>
                      </w:r>
                      <w:r>
                        <w:rPr>
                          <w:rFonts w:ascii="Arabic Typesetting" w:hAnsi="Arabic Typesetting" w:cs="Arabic Typesetting"/>
                          <w:sz w:val="24"/>
                          <w:szCs w:val="24"/>
                        </w:rPr>
                        <w:t>(</w:t>
                      </w:r>
                      <w:r w:rsidR="00B66D32" w:rsidRPr="004D6A0A">
                        <w:rPr>
                          <w:rFonts w:ascii="Arabic Typesetting" w:hAnsi="Arabic Typesetting" w:cs="Arabic Typesetting"/>
                          <w:sz w:val="24"/>
                          <w:szCs w:val="24"/>
                        </w:rPr>
                        <w:t>Université de Blida 1)</w:t>
                      </w:r>
                    </w:p>
                    <w:p w:rsidR="00B66D32" w:rsidRPr="004D6A0A" w:rsidRDefault="00B66D32" w:rsidP="004D6A0A">
                      <w:pPr>
                        <w:pStyle w:val="Paragraphedeliste"/>
                        <w:numPr>
                          <w:ilvl w:val="0"/>
                          <w:numId w:val="14"/>
                        </w:numPr>
                        <w:spacing w:after="0" w:line="240" w:lineRule="auto"/>
                        <w:rPr>
                          <w:rFonts w:ascii="Arabic Typesetting" w:hAnsi="Arabic Typesetting" w:cs="Arabic Typesetting"/>
                          <w:sz w:val="24"/>
                          <w:szCs w:val="24"/>
                        </w:rPr>
                      </w:pPr>
                      <w:r w:rsidRPr="004D6A0A">
                        <w:rPr>
                          <w:rFonts w:ascii="Arabic Typesetting" w:hAnsi="Arabic Typesetting" w:cs="Arabic Typesetting"/>
                          <w:sz w:val="24"/>
                          <w:szCs w:val="24"/>
                        </w:rPr>
                        <w:t>Les membres du CPNV</w:t>
                      </w:r>
                    </w:p>
                  </w:txbxContent>
                </v:textbox>
              </v:shape>
            </w:pict>
          </mc:Fallback>
        </mc:AlternateContent>
      </w:r>
      <w:r w:rsidR="00105144"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784CDB"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42H</w:t>
      </w:r>
    </w:p>
    <w:p w:rsidR="00BF786B" w:rsidRPr="009B19E2" w:rsidRDefault="00BF786B"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BF786B" w:rsidRPr="009B19E2" w:rsidRDefault="00BF786B"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BF786B" w:rsidRPr="009B19E2" w:rsidRDefault="00BF786B"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BF786B" w:rsidRPr="009B19E2" w:rsidRDefault="00BF786B"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105144" w:rsidRPr="009B19E2" w:rsidRDefault="00105144"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CB7DAE" w:rsidRPr="009B19E2" w:rsidRDefault="00CB7DAE" w:rsidP="00784CDB">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784CDB" w:rsidRPr="009B19E2" w:rsidRDefault="00784CDB" w:rsidP="006C6556">
      <w:pPr>
        <w:pStyle w:val="Paragraphedeliste"/>
        <w:numPr>
          <w:ilvl w:val="0"/>
          <w:numId w:val="23"/>
        </w:numPr>
        <w:tabs>
          <w:tab w:val="left" w:pos="567"/>
        </w:tabs>
        <w:autoSpaceDE w:val="0"/>
        <w:autoSpaceDN w:val="0"/>
        <w:adjustRightInd w:val="0"/>
        <w:spacing w:before="360" w:after="0" w:line="300" w:lineRule="auto"/>
        <w:ind w:left="284" w:hanging="284"/>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d’enseignement</w:t>
      </w:r>
    </w:p>
    <w:p w:rsidR="00784CDB" w:rsidRPr="009B19E2" w:rsidRDefault="00784CDB" w:rsidP="00105144">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 xml:space="preserve">L’enseignement est </w:t>
      </w:r>
      <w:r w:rsidR="00105144" w:rsidRPr="009B19E2">
        <w:rPr>
          <w:rFonts w:ascii="Arabic Typesetting" w:hAnsi="Arabic Typesetting" w:cs="Arabic Typesetting"/>
          <w:bCs/>
          <w:sz w:val="32"/>
          <w:szCs w:val="32"/>
        </w:rPr>
        <w:t>assuré</w:t>
      </w:r>
      <w:r w:rsidRPr="009B19E2">
        <w:rPr>
          <w:rFonts w:ascii="Arabic Typesetting" w:hAnsi="Arabic Typesetting" w:cs="Arabic Typesetting"/>
          <w:bCs/>
          <w:sz w:val="32"/>
          <w:szCs w:val="32"/>
        </w:rPr>
        <w:t xml:space="preserve"> sous forme de :</w:t>
      </w:r>
    </w:p>
    <w:p w:rsidR="00784CDB" w:rsidRPr="009B19E2" w:rsidRDefault="00784CD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24H </w:t>
      </w:r>
      <w:r w:rsidR="00105144" w:rsidRPr="009B19E2">
        <w:rPr>
          <w:rFonts w:ascii="Arabic Typesetting" w:hAnsi="Arabic Typesetting" w:cs="Arabic Typesetting"/>
          <w:bCs/>
          <w:sz w:val="28"/>
          <w:szCs w:val="28"/>
        </w:rPr>
        <w:t xml:space="preserve">(dont </w:t>
      </w:r>
      <w:r w:rsidR="00116978" w:rsidRPr="009B19E2">
        <w:rPr>
          <w:rFonts w:ascii="Arabic Typesetting" w:hAnsi="Arabic Typesetting" w:cs="Arabic Typesetting"/>
          <w:bCs/>
          <w:sz w:val="28"/>
          <w:szCs w:val="28"/>
        </w:rPr>
        <w:t>4</w:t>
      </w:r>
      <w:r w:rsidR="00105144" w:rsidRPr="009B19E2">
        <w:rPr>
          <w:rFonts w:ascii="Arabic Typesetting" w:hAnsi="Arabic Typesetting" w:cs="Arabic Typesetting"/>
          <w:bCs/>
          <w:sz w:val="28"/>
          <w:szCs w:val="28"/>
        </w:rPr>
        <w:t>H seront consacrées au travail personnel de l’étudiant)</w:t>
      </w:r>
      <w:r w:rsidRPr="009B19E2">
        <w:rPr>
          <w:rFonts w:ascii="Arabic Typesetting" w:hAnsi="Arabic Typesetting" w:cs="Arabic Typesetting"/>
          <w:b/>
          <w:sz w:val="28"/>
          <w:szCs w:val="28"/>
        </w:rPr>
        <w:t xml:space="preserve">. </w:t>
      </w:r>
    </w:p>
    <w:p w:rsidR="00784CDB" w:rsidRPr="009B19E2" w:rsidRDefault="00784CD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18H.</w:t>
      </w:r>
    </w:p>
    <w:p w:rsidR="00F82CCB" w:rsidRPr="009B19E2" w:rsidRDefault="006C6556" w:rsidP="006C6556">
      <w:pPr>
        <w:pStyle w:val="Paragraphedeliste"/>
        <w:numPr>
          <w:ilvl w:val="0"/>
          <w:numId w:val="23"/>
        </w:numPr>
        <w:tabs>
          <w:tab w:val="left" w:pos="567"/>
        </w:tabs>
        <w:autoSpaceDE w:val="0"/>
        <w:autoSpaceDN w:val="0"/>
        <w:adjustRightInd w:val="0"/>
        <w:spacing w:before="360" w:after="0" w:line="300" w:lineRule="auto"/>
        <w:ind w:left="284" w:hanging="284"/>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Prérequis </w:t>
      </w:r>
    </w:p>
    <w:p w:rsidR="00784CDB" w:rsidRPr="009B19E2" w:rsidRDefault="00065EBB" w:rsidP="006C6556">
      <w:pPr>
        <w:spacing w:after="0" w:line="288" w:lineRule="auto"/>
        <w:jc w:val="both"/>
        <w:rPr>
          <w:rFonts w:ascii="Arabic Typesetting" w:hAnsi="Arabic Typesetting" w:cs="Arabic Typesetting"/>
          <w:b/>
          <w:bCs/>
          <w:sz w:val="40"/>
          <w:szCs w:val="40"/>
        </w:rPr>
      </w:pPr>
      <w:r w:rsidRPr="009B19E2">
        <w:rPr>
          <w:rFonts w:ascii="Arabic Typesetting" w:eastAsia="Times New Roman" w:hAnsi="Arabic Typesetting" w:cs="Arabic Typesetting"/>
          <w:color w:val="000000"/>
          <w:sz w:val="28"/>
          <w:szCs w:val="28"/>
        </w:rPr>
        <w:t>Connaissances générales en cytologie</w:t>
      </w:r>
      <w:r w:rsidR="00DA279B" w:rsidRPr="009B19E2">
        <w:rPr>
          <w:rFonts w:ascii="Arabic Typesetting" w:eastAsia="Times New Roman" w:hAnsi="Arabic Typesetting" w:cs="Arabic Typesetting"/>
          <w:color w:val="000000"/>
          <w:sz w:val="28"/>
          <w:szCs w:val="28"/>
        </w:rPr>
        <w:t xml:space="preserve"> et biologie cellulaire </w:t>
      </w:r>
    </w:p>
    <w:p w:rsidR="00784CDB" w:rsidRPr="009B19E2" w:rsidRDefault="00784CDB" w:rsidP="006C6556">
      <w:pPr>
        <w:pStyle w:val="Paragraphedeliste"/>
        <w:numPr>
          <w:ilvl w:val="0"/>
          <w:numId w:val="23"/>
        </w:numPr>
        <w:tabs>
          <w:tab w:val="left" w:pos="567"/>
        </w:tabs>
        <w:autoSpaceDE w:val="0"/>
        <w:autoSpaceDN w:val="0"/>
        <w:adjustRightInd w:val="0"/>
        <w:spacing w:before="360" w:after="0" w:line="300" w:lineRule="auto"/>
        <w:ind w:left="284" w:hanging="284"/>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Objectifs </w:t>
      </w:r>
      <w:r w:rsidR="006C655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des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enseignement</w:t>
      </w:r>
      <w:r w:rsidR="006C655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w:t>
      </w:r>
    </w:p>
    <w:p w:rsidR="00E45DA5" w:rsidRPr="009B19E2" w:rsidRDefault="00E45DA5" w:rsidP="006C6556">
      <w:pPr>
        <w:spacing w:after="0" w:line="300" w:lineRule="auto"/>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L’enseignement d’Histologie est consacré à l'étude morphologique (topographique et structurale) et fonctionnelle (</w:t>
      </w:r>
      <w:r w:rsidR="004E468B" w:rsidRPr="009B19E2">
        <w:rPr>
          <w:rFonts w:ascii="Arabic Typesetting" w:eastAsia="Arial" w:hAnsi="Arabic Typesetting" w:cs="Arabic Typesetting"/>
          <w:bCs/>
          <w:sz w:val="28"/>
          <w:szCs w:val="28"/>
        </w:rPr>
        <w:t>morpho-</w:t>
      </w:r>
      <w:r w:rsidRPr="009B19E2">
        <w:rPr>
          <w:rFonts w:ascii="Arabic Typesetting" w:eastAsia="Arial" w:hAnsi="Arabic Typesetting" w:cs="Arabic Typesetting"/>
          <w:bCs/>
          <w:sz w:val="28"/>
          <w:szCs w:val="28"/>
        </w:rPr>
        <w:t xml:space="preserve">physiologie) des tissus et organes des animaux domestiques. Il doit permettre aux étudiants d’acquérir les connaissances de base nécessaires à la compréhension des autres matières en particulier </w:t>
      </w:r>
      <w:r w:rsidR="004E468B" w:rsidRPr="009B19E2">
        <w:rPr>
          <w:rFonts w:ascii="Arabic Typesetting" w:eastAsia="Arial" w:hAnsi="Arabic Typesetting" w:cs="Arabic Typesetting"/>
          <w:bCs/>
          <w:sz w:val="28"/>
          <w:szCs w:val="28"/>
        </w:rPr>
        <w:t xml:space="preserve">l’embryogénèse, </w:t>
      </w:r>
      <w:r w:rsidRPr="009B19E2">
        <w:rPr>
          <w:rFonts w:ascii="Arabic Typesetting" w:eastAsia="Arial" w:hAnsi="Arabic Typesetting" w:cs="Arabic Typesetting"/>
          <w:bCs/>
          <w:sz w:val="28"/>
          <w:szCs w:val="28"/>
        </w:rPr>
        <w:t xml:space="preserve">la physiologie, l’immunologie, la biologie médicale, l’anatomie pathologique générale et spéciale. </w:t>
      </w:r>
    </w:p>
    <w:p w:rsidR="00E45DA5" w:rsidRPr="009B19E2" w:rsidRDefault="00E45DA5" w:rsidP="006C6556">
      <w:pPr>
        <w:spacing w:after="0" w:line="300" w:lineRule="auto"/>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L’enseignement d’Histologie doit permettre aux étudiants vétérinaires :</w:t>
      </w:r>
    </w:p>
    <w:p w:rsidR="00E45DA5" w:rsidRPr="009B19E2" w:rsidRDefault="00E45DA5" w:rsidP="006C6556">
      <w:pPr>
        <w:spacing w:after="0" w:line="300" w:lineRule="auto"/>
        <w:ind w:left="1276" w:firstLine="425"/>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 d’effectuer des prélèvements destinés à une analyse histologique,</w:t>
      </w:r>
    </w:p>
    <w:p w:rsidR="00E45DA5" w:rsidRPr="009B19E2" w:rsidRDefault="00E45DA5" w:rsidP="006C6556">
      <w:pPr>
        <w:spacing w:after="0" w:line="300" w:lineRule="auto"/>
        <w:ind w:left="1276" w:firstLine="425"/>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 d’effectuer et d’analyser des frottis sanguins normaux,</w:t>
      </w:r>
    </w:p>
    <w:p w:rsidR="00E45DA5" w:rsidRPr="009B19E2" w:rsidRDefault="00E45DA5" w:rsidP="006C6556">
      <w:pPr>
        <w:spacing w:after="0" w:line="300" w:lineRule="auto"/>
        <w:ind w:left="1276" w:firstLine="425"/>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 d’identifier les différents types de tissus en utilisant un vocabulaire adéquat pour exprimer les données de l’observation microscopique. La connaissance des tissus fondamentaux étant le préliminaire indispensable à l’étude des appareils spécialisés,</w:t>
      </w:r>
    </w:p>
    <w:p w:rsidR="00E45DA5" w:rsidRPr="009B19E2" w:rsidRDefault="00E45DA5" w:rsidP="006C6556">
      <w:pPr>
        <w:spacing w:after="0" w:line="300" w:lineRule="auto"/>
        <w:ind w:left="1276" w:firstLine="425"/>
        <w:jc w:val="both"/>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 d’identifier les caractères morphologiques structuraux des organes et des appareils nécessaires à la compréhension de leur fonction et à l’étude ultérieure de leurs lésions,</w:t>
      </w:r>
    </w:p>
    <w:p w:rsidR="00192897" w:rsidRPr="009B19E2" w:rsidRDefault="006C6556" w:rsidP="00192897">
      <w:pPr>
        <w:autoSpaceDE w:val="0"/>
        <w:autoSpaceDN w:val="0"/>
        <w:adjustRightInd w:val="0"/>
        <w:spacing w:before="480"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lastRenderedPageBreak/>
        <w:t xml:space="preserve">4. </w:t>
      </w:r>
      <w:r w:rsidR="00192897"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Modalités</w:t>
      </w:r>
      <w:r w:rsidR="00192897" w:rsidRPr="009B19E2">
        <w:rPr>
          <w:rFonts w:ascii="Arabic Typesetting" w:hAnsi="Arabic Typesetting" w:cs="Arabic Typesetting"/>
          <w:b/>
          <w:sz w:val="32"/>
          <w:szCs w:val="32"/>
        </w:rPr>
        <w:t xml:space="preserve"> </w:t>
      </w:r>
      <w:r w:rsidR="00192897"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d’Evaluation</w:t>
      </w:r>
    </w:p>
    <w:p w:rsidR="00192897" w:rsidRPr="009B19E2" w:rsidRDefault="00192897"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192897" w:rsidRPr="009B19E2" w:rsidRDefault="00192897"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192897" w:rsidRPr="009B19E2" w:rsidRDefault="00192897"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192897" w:rsidRPr="009B19E2" w:rsidRDefault="00192897" w:rsidP="00FF3D27">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192897" w:rsidRPr="009B19E2" w:rsidRDefault="00192897" w:rsidP="00192897">
      <w:pPr>
        <w:spacing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192897" w:rsidRPr="009B19E2" w:rsidRDefault="00192897" w:rsidP="00192897">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192897" w:rsidRPr="009B19E2" w:rsidRDefault="00192897" w:rsidP="00192897">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192897" w:rsidRPr="009B19E2" w:rsidRDefault="00192897" w:rsidP="00192897">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192897" w:rsidRPr="009B19E2" w:rsidRDefault="00192897" w:rsidP="00192897">
      <w:pPr>
        <w:spacing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NB : toutes les notes doivent être sanctionnées sur un procès-verbal dument signé par l’enseignant responsable de la matière.</w:t>
      </w:r>
    </w:p>
    <w:p w:rsidR="00192897" w:rsidRPr="009B19E2" w:rsidRDefault="00192897" w:rsidP="006C6556">
      <w:pPr>
        <w:pStyle w:val="Paragraphedeliste"/>
        <w:numPr>
          <w:ilvl w:val="0"/>
          <w:numId w:val="12"/>
        </w:numPr>
        <w:spacing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La note finale de la session ordinaire est calculée comme suit : </w:t>
      </w:r>
    </w:p>
    <w:p w:rsidR="00192897" w:rsidRPr="009B19E2" w:rsidRDefault="00192897" w:rsidP="00192897">
      <w:pPr>
        <w:spacing w:line="360" w:lineRule="auto"/>
        <w:ind w:left="708" w:firstLine="708"/>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[(EMD X 0,6</w:t>
      </w:r>
      <w:proofErr w:type="gramStart"/>
      <w:r w:rsidRPr="009B19E2">
        <w:rPr>
          <w:rFonts w:ascii="Arabic Typesetting" w:hAnsi="Arabic Typesetting" w:cs="Arabic Typesetting"/>
          <w:b/>
          <w:bCs/>
          <w:sz w:val="24"/>
          <w:szCs w:val="24"/>
        </w:rPr>
        <w:t>)+</w:t>
      </w:r>
      <w:proofErr w:type="gramEnd"/>
      <w:r w:rsidRPr="009B19E2">
        <w:rPr>
          <w:rFonts w:ascii="Arabic Typesetting" w:hAnsi="Arabic Typesetting" w:cs="Arabic Typesetting"/>
          <w:b/>
          <w:bCs/>
          <w:sz w:val="24"/>
          <w:szCs w:val="24"/>
        </w:rPr>
        <w:t>(CC X 0,2) + (TP X 0,2)] X 2 (coefficient).</w:t>
      </w:r>
    </w:p>
    <w:p w:rsidR="00192897" w:rsidRPr="009B19E2" w:rsidRDefault="00192897" w:rsidP="00FF3D27">
      <w:pPr>
        <w:pStyle w:val="Paragraphedeliste"/>
        <w:numPr>
          <w:ilvl w:val="0"/>
          <w:numId w:val="12"/>
        </w:numPr>
        <w:spacing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192897" w:rsidRPr="009B19E2" w:rsidRDefault="006C6556" w:rsidP="00192897">
      <w:pPr>
        <w:pStyle w:val="Paragraphedeliste"/>
        <w:spacing w:line="360" w:lineRule="auto"/>
        <w:ind w:left="360"/>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                       </w:t>
      </w:r>
      <w:r w:rsidR="00192897" w:rsidRPr="009B19E2">
        <w:rPr>
          <w:rFonts w:ascii="Arabic Typesetting" w:hAnsi="Arabic Typesetting" w:cs="Arabic Typesetting"/>
          <w:b/>
          <w:bCs/>
          <w:sz w:val="24"/>
          <w:szCs w:val="24"/>
        </w:rPr>
        <w:t>[(ER X 0,6</w:t>
      </w:r>
      <w:proofErr w:type="gramStart"/>
      <w:r w:rsidR="00192897" w:rsidRPr="009B19E2">
        <w:rPr>
          <w:rFonts w:ascii="Arabic Typesetting" w:hAnsi="Arabic Typesetting" w:cs="Arabic Typesetting"/>
          <w:b/>
          <w:bCs/>
          <w:sz w:val="24"/>
          <w:szCs w:val="24"/>
        </w:rPr>
        <w:t>)+</w:t>
      </w:r>
      <w:proofErr w:type="gramEnd"/>
      <w:r w:rsidR="00192897" w:rsidRPr="009B19E2">
        <w:rPr>
          <w:rFonts w:ascii="Arabic Typesetting" w:hAnsi="Arabic Typesetting" w:cs="Arabic Typesetting"/>
          <w:b/>
          <w:bCs/>
          <w:sz w:val="24"/>
          <w:szCs w:val="24"/>
        </w:rPr>
        <w:t>(CC X 0,2) + (TP X 0,2)] X 2 (coefficient).</w:t>
      </w:r>
    </w:p>
    <w:p w:rsidR="00CC1F80" w:rsidRDefault="00CC1F80">
      <w:pPr>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pPr>
      <w:r>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br w:type="page"/>
      </w:r>
    </w:p>
    <w:p w:rsidR="00784CDB" w:rsidRPr="009B19E2" w:rsidRDefault="00784CDB" w:rsidP="006C6556">
      <w:pPr>
        <w:autoSpaceDE w:val="0"/>
        <w:autoSpaceDN w:val="0"/>
        <w:adjustRightInd w:val="0"/>
        <w:spacing w:before="480" w:line="240" w:lineRule="auto"/>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lastRenderedPageBreak/>
        <w:t>5. Intitulé des Cours</w:t>
      </w:r>
    </w:p>
    <w:tbl>
      <w:tblPr>
        <w:tblStyle w:val="Grilledutableau"/>
        <w:tblW w:w="0" w:type="auto"/>
        <w:tblLook w:val="04A0" w:firstRow="1" w:lastRow="0" w:firstColumn="1" w:lastColumn="0" w:noHBand="0" w:noVBand="1"/>
      </w:tblPr>
      <w:tblGrid>
        <w:gridCol w:w="7079"/>
        <w:gridCol w:w="2549"/>
      </w:tblGrid>
      <w:tr w:rsidR="00784CDB" w:rsidRPr="009B19E2" w:rsidTr="003A4601">
        <w:tc>
          <w:tcPr>
            <w:tcW w:w="7196" w:type="dxa"/>
            <w:shd w:val="clear" w:color="auto" w:fill="8DB3E2" w:themeFill="text2" w:themeFillTint="66"/>
          </w:tcPr>
          <w:p w:rsidR="00784CDB" w:rsidRPr="009B19E2" w:rsidRDefault="00784CDB" w:rsidP="003A4601">
            <w:pPr>
              <w:spacing w:before="36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582" w:type="dxa"/>
            <w:shd w:val="clear" w:color="auto" w:fill="8DB3E2" w:themeFill="text2" w:themeFillTint="66"/>
          </w:tcPr>
          <w:p w:rsidR="00784CDB" w:rsidRPr="009B19E2" w:rsidRDefault="00784CDB" w:rsidP="003A4601">
            <w:pPr>
              <w:spacing w:before="36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Volume horaire </w:t>
            </w:r>
            <w:r w:rsidR="003A4601" w:rsidRPr="009B19E2">
              <w:rPr>
                <w:rFonts w:ascii="Arabic Typesetting" w:hAnsi="Arabic Typesetting" w:cs="Arabic Typesetting"/>
                <w:b/>
                <w:bCs/>
                <w:sz w:val="32"/>
                <w:szCs w:val="32"/>
              </w:rPr>
              <w:t>(24H)</w:t>
            </w:r>
          </w:p>
        </w:tc>
      </w:tr>
      <w:tr w:rsidR="00784CDB" w:rsidRPr="009B19E2" w:rsidTr="003A4601">
        <w:tc>
          <w:tcPr>
            <w:tcW w:w="7196" w:type="dxa"/>
          </w:tcPr>
          <w:p w:rsidR="00E236B6" w:rsidRPr="009B19E2" w:rsidRDefault="003A4601" w:rsidP="00E236B6">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 </w:t>
            </w:r>
            <w:r w:rsidR="00E236B6" w:rsidRPr="009B19E2">
              <w:rPr>
                <w:rFonts w:ascii="Arabic Typesetting" w:hAnsi="Arabic Typesetting" w:cs="Arabic Typesetting"/>
                <w:b/>
                <w:bCs/>
                <w:sz w:val="28"/>
                <w:szCs w:val="28"/>
              </w:rPr>
              <w:t>Les épithéliums</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E236B6" w:rsidRPr="009B19E2">
              <w:rPr>
                <w:rFonts w:ascii="Arabic Typesetting" w:hAnsi="Arabic Typesetting" w:cs="Arabic Typesetting"/>
                <w:sz w:val="28"/>
                <w:szCs w:val="28"/>
              </w:rPr>
              <w:t>Les épithéliums de revêtement</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2. Les épithéliums glandulaires</w:t>
            </w:r>
          </w:p>
          <w:p w:rsidR="00E236B6" w:rsidRPr="009B19E2" w:rsidRDefault="003A4601" w:rsidP="00E236B6">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II. </w:t>
            </w:r>
            <w:r w:rsidR="00E236B6" w:rsidRPr="009B19E2">
              <w:rPr>
                <w:rFonts w:ascii="Arabic Typesetting" w:hAnsi="Arabic Typesetting" w:cs="Arabic Typesetting"/>
                <w:b/>
                <w:bCs/>
                <w:sz w:val="28"/>
                <w:szCs w:val="28"/>
              </w:rPr>
              <w:t>Les tissus musculaires</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E236B6" w:rsidRPr="009B19E2">
              <w:rPr>
                <w:rFonts w:ascii="Arabic Typesetting" w:hAnsi="Arabic Typesetting" w:cs="Arabic Typesetting"/>
                <w:sz w:val="28"/>
                <w:szCs w:val="28"/>
              </w:rPr>
              <w:t>Muscle squelettique</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E236B6" w:rsidRPr="009B19E2">
              <w:rPr>
                <w:rFonts w:ascii="Arabic Typesetting" w:hAnsi="Arabic Typesetting" w:cs="Arabic Typesetting"/>
                <w:sz w:val="28"/>
                <w:szCs w:val="28"/>
              </w:rPr>
              <w:t>Muscle cardiaque</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3. </w:t>
            </w:r>
            <w:r w:rsidR="00E236B6" w:rsidRPr="009B19E2">
              <w:rPr>
                <w:rFonts w:ascii="Arabic Typesetting" w:hAnsi="Arabic Typesetting" w:cs="Arabic Typesetting"/>
                <w:sz w:val="28"/>
                <w:szCs w:val="28"/>
              </w:rPr>
              <w:t>Muscle lisse</w:t>
            </w:r>
          </w:p>
          <w:p w:rsidR="00E236B6" w:rsidRPr="009B19E2" w:rsidRDefault="003A4601" w:rsidP="00E236B6">
            <w:pPr>
              <w:contextualSpacing/>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III. </w:t>
            </w:r>
            <w:r w:rsidR="00E236B6" w:rsidRPr="009B19E2">
              <w:rPr>
                <w:rFonts w:ascii="Arabic Typesetting" w:hAnsi="Arabic Typesetting" w:cs="Arabic Typesetting"/>
                <w:b/>
                <w:bCs/>
                <w:sz w:val="28"/>
                <w:szCs w:val="28"/>
              </w:rPr>
              <w:t>Les tissus conjonctifs</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E236B6" w:rsidRPr="009B19E2">
              <w:rPr>
                <w:rFonts w:ascii="Arabic Typesetting" w:hAnsi="Arabic Typesetting" w:cs="Arabic Typesetting"/>
                <w:sz w:val="28"/>
                <w:szCs w:val="28"/>
              </w:rPr>
              <w:t>Eléments des tissus conjonctifs</w:t>
            </w:r>
          </w:p>
          <w:p w:rsidR="00E236B6" w:rsidRPr="009B19E2" w:rsidRDefault="003A4601" w:rsidP="003A4601">
            <w:pPr>
              <w:ind w:firstLine="426"/>
              <w:contextualSpacing/>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E236B6" w:rsidRPr="009B19E2">
              <w:rPr>
                <w:rFonts w:ascii="Arabic Typesetting" w:hAnsi="Arabic Typesetting" w:cs="Arabic Typesetting"/>
                <w:sz w:val="28"/>
                <w:szCs w:val="28"/>
              </w:rPr>
              <w:t>Classifications des tissus conjonctifs</w:t>
            </w:r>
          </w:p>
          <w:p w:rsidR="00784CDB" w:rsidRPr="009B19E2" w:rsidRDefault="003A4601" w:rsidP="003A4601">
            <w:p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IV. </w:t>
            </w:r>
            <w:r w:rsidR="00E236B6" w:rsidRPr="009B19E2">
              <w:rPr>
                <w:rFonts w:ascii="Arabic Typesetting" w:hAnsi="Arabic Typesetting" w:cs="Arabic Typesetting"/>
                <w:b/>
                <w:bCs/>
                <w:sz w:val="28"/>
                <w:szCs w:val="28"/>
              </w:rPr>
              <w:t xml:space="preserve">Le tissu nerveux </w:t>
            </w:r>
          </w:p>
          <w:p w:rsidR="003A4601" w:rsidRPr="009B19E2" w:rsidRDefault="003A4601" w:rsidP="003A4601">
            <w:pPr>
              <w:rPr>
                <w:rFonts w:ascii="Arabic Typesetting" w:hAnsi="Arabic Typesetting" w:cs="Arabic Typesetting"/>
                <w:b/>
                <w:bCs/>
                <w:sz w:val="28"/>
                <w:szCs w:val="28"/>
              </w:rPr>
            </w:pPr>
          </w:p>
        </w:tc>
        <w:tc>
          <w:tcPr>
            <w:tcW w:w="2582" w:type="dxa"/>
          </w:tcPr>
          <w:p w:rsidR="00784CDB" w:rsidRPr="009B19E2" w:rsidRDefault="00BB5009" w:rsidP="00E236B6">
            <w:pPr>
              <w:spacing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20</w:t>
            </w:r>
            <w:r w:rsidR="00E236B6" w:rsidRPr="009B19E2">
              <w:rPr>
                <w:rFonts w:ascii="Arabic Typesetting" w:hAnsi="Arabic Typesetting" w:cs="Arabic Typesetting"/>
                <w:b/>
                <w:bCs/>
                <w:sz w:val="32"/>
                <w:szCs w:val="32"/>
              </w:rPr>
              <w:t>H</w:t>
            </w:r>
          </w:p>
        </w:tc>
      </w:tr>
      <w:tr w:rsidR="00784CDB" w:rsidRPr="009B19E2" w:rsidTr="003A4601">
        <w:tc>
          <w:tcPr>
            <w:tcW w:w="7196" w:type="dxa"/>
          </w:tcPr>
          <w:p w:rsidR="00784CDB" w:rsidRPr="009B19E2" w:rsidRDefault="00BB5009"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Travail personnel étudiant</w:t>
            </w:r>
          </w:p>
        </w:tc>
        <w:tc>
          <w:tcPr>
            <w:tcW w:w="2582" w:type="dxa"/>
          </w:tcPr>
          <w:p w:rsidR="00784CDB" w:rsidRPr="009B19E2" w:rsidRDefault="00BB5009"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04H</w:t>
            </w:r>
          </w:p>
        </w:tc>
      </w:tr>
    </w:tbl>
    <w:p w:rsidR="00784CDB" w:rsidRPr="009B19E2" w:rsidRDefault="003A4601" w:rsidP="003A4601">
      <w:pPr>
        <w:autoSpaceDE w:val="0"/>
        <w:autoSpaceDN w:val="0"/>
        <w:adjustRightInd w:val="0"/>
        <w:spacing w:before="480" w:line="240" w:lineRule="auto"/>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6</w:t>
      </w:r>
      <w:r w:rsidR="00784CDB"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xml:space="preserve">. </w:t>
      </w: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Intitulés</w:t>
      </w:r>
      <w:r w:rsidR="00784CDB"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xml:space="preserve"> des Travaux Pratiques </w:t>
      </w: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(TP)</w:t>
      </w:r>
      <w:r w:rsidR="00784CDB"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xml:space="preserve"> </w:t>
      </w:r>
    </w:p>
    <w:tbl>
      <w:tblPr>
        <w:tblStyle w:val="TableauGrille4-Accentuation11"/>
        <w:tblW w:w="8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387"/>
        <w:gridCol w:w="2373"/>
      </w:tblGrid>
      <w:tr w:rsidR="00CC1610" w:rsidRPr="009B19E2" w:rsidTr="003A46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CC1610" w:rsidRPr="009B19E2" w:rsidRDefault="00CC1610" w:rsidP="000B78F2">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3A4601"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TP</w:t>
            </w:r>
          </w:p>
        </w:tc>
        <w:tc>
          <w:tcPr>
            <w:tcW w:w="2373"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CC1610" w:rsidRPr="009B19E2" w:rsidRDefault="00CC1610" w:rsidP="00614524">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w:t>
            </w:r>
            <w:r w:rsidR="00614524" w:rsidRPr="009B19E2">
              <w:rPr>
                <w:rFonts w:ascii="Arabic Typesetting" w:hAnsi="Arabic Typesetting" w:cs="Arabic Typesetting"/>
                <w:color w:val="auto"/>
                <w:sz w:val="32"/>
                <w:szCs w:val="32"/>
              </w:rPr>
              <w:t>8</w:t>
            </w:r>
            <w:r w:rsidRPr="009B19E2">
              <w:rPr>
                <w:rFonts w:ascii="Arabic Typesetting" w:hAnsi="Arabic Typesetting" w:cs="Arabic Typesetting"/>
                <w:color w:val="auto"/>
                <w:sz w:val="32"/>
                <w:szCs w:val="32"/>
              </w:rPr>
              <w:t>h)</w:t>
            </w:r>
          </w:p>
        </w:tc>
      </w:tr>
      <w:tr w:rsidR="00CC1610" w:rsidRPr="009B19E2" w:rsidTr="003A46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thinThickSmallGap" w:sz="18" w:space="0" w:color="000000"/>
              <w:left w:val="thinThickSmallGap" w:sz="18" w:space="0" w:color="000000"/>
            </w:tcBorders>
            <w:shd w:val="clear" w:color="auto" w:fill="auto"/>
            <w:vAlign w:val="center"/>
          </w:tcPr>
          <w:p w:rsidR="00CC1610" w:rsidRPr="009B19E2" w:rsidRDefault="00CC1610"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387" w:type="dxa"/>
            <w:tcBorders>
              <w:top w:val="thinThickSmallGap" w:sz="18" w:space="0" w:color="000000"/>
            </w:tcBorders>
            <w:shd w:val="clear" w:color="auto" w:fill="auto"/>
            <w:vAlign w:val="center"/>
          </w:tcPr>
          <w:p w:rsidR="00CC1610" w:rsidRPr="009B19E2" w:rsidRDefault="00CC1610" w:rsidP="00614524">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Epithélium de revêtement </w:t>
            </w:r>
          </w:p>
        </w:tc>
        <w:tc>
          <w:tcPr>
            <w:tcW w:w="2373" w:type="dxa"/>
            <w:tcBorders>
              <w:top w:val="thinThickSmallGap" w:sz="18" w:space="0" w:color="000000"/>
              <w:right w:val="thickThinSmallGap" w:sz="18" w:space="0" w:color="000000"/>
            </w:tcBorders>
            <w:shd w:val="clear" w:color="auto" w:fill="auto"/>
            <w:vAlign w:val="center"/>
          </w:tcPr>
          <w:p w:rsidR="00CC1610" w:rsidRPr="009B19E2" w:rsidRDefault="00614524" w:rsidP="003A4601">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03H</w:t>
            </w:r>
          </w:p>
        </w:tc>
      </w:tr>
      <w:tr w:rsidR="00614524" w:rsidRPr="009B19E2" w:rsidTr="003A4601">
        <w:trPr>
          <w:jc w:val="center"/>
        </w:trPr>
        <w:tc>
          <w:tcPr>
            <w:cnfStyle w:val="001000000000" w:firstRow="0" w:lastRow="0" w:firstColumn="1" w:lastColumn="0" w:oddVBand="0" w:evenVBand="0" w:oddHBand="0" w:evenHBand="0" w:firstRowFirstColumn="0" w:firstRowLastColumn="0" w:lastRowFirstColumn="0" w:lastRowLastColumn="0"/>
            <w:tcW w:w="675" w:type="dxa"/>
            <w:tcBorders>
              <w:top w:val="thinThickSmallGap" w:sz="18" w:space="0" w:color="000000"/>
              <w:left w:val="thinThickSmallGap" w:sz="18" w:space="0" w:color="000000"/>
            </w:tcBorders>
            <w:shd w:val="clear" w:color="auto" w:fill="auto"/>
            <w:vAlign w:val="center"/>
          </w:tcPr>
          <w:p w:rsidR="00614524" w:rsidRPr="009B19E2" w:rsidRDefault="00614524" w:rsidP="00F853B3">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387" w:type="dxa"/>
            <w:tcBorders>
              <w:top w:val="thinThickSmallGap" w:sz="18" w:space="0" w:color="000000"/>
            </w:tcBorders>
            <w:shd w:val="clear" w:color="auto" w:fill="auto"/>
            <w:vAlign w:val="center"/>
          </w:tcPr>
          <w:p w:rsidR="00614524" w:rsidRPr="009B19E2" w:rsidRDefault="00614524" w:rsidP="00614524">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Epithéliums glandulaires</w:t>
            </w:r>
          </w:p>
        </w:tc>
        <w:tc>
          <w:tcPr>
            <w:tcW w:w="2373" w:type="dxa"/>
            <w:tcBorders>
              <w:top w:val="thinThickSmallGap" w:sz="18" w:space="0" w:color="000000"/>
              <w:right w:val="thickThinSmallGap" w:sz="18" w:space="0" w:color="000000"/>
            </w:tcBorders>
            <w:shd w:val="clear" w:color="auto" w:fill="auto"/>
          </w:tcPr>
          <w:p w:rsidR="00614524" w:rsidRPr="009B19E2" w:rsidRDefault="00614524" w:rsidP="003A460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614524" w:rsidRPr="009B19E2" w:rsidTr="003A46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top w:val="thinThickSmallGap" w:sz="18" w:space="0" w:color="000000"/>
              <w:left w:val="thinThickSmallGap" w:sz="18" w:space="0" w:color="000000"/>
            </w:tcBorders>
            <w:shd w:val="clear" w:color="auto" w:fill="auto"/>
            <w:vAlign w:val="center"/>
          </w:tcPr>
          <w:p w:rsidR="00614524" w:rsidRPr="009B19E2" w:rsidRDefault="00614524" w:rsidP="00F853B3">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387" w:type="dxa"/>
            <w:tcBorders>
              <w:top w:val="thinThickSmallGap" w:sz="18" w:space="0" w:color="000000"/>
            </w:tcBorders>
            <w:shd w:val="clear" w:color="auto" w:fill="auto"/>
            <w:vAlign w:val="center"/>
          </w:tcPr>
          <w:p w:rsidR="00614524" w:rsidRPr="009B19E2" w:rsidRDefault="00614524" w:rsidP="00614524">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Tissus conjonctifs</w:t>
            </w:r>
          </w:p>
        </w:tc>
        <w:tc>
          <w:tcPr>
            <w:tcW w:w="2373" w:type="dxa"/>
            <w:tcBorders>
              <w:top w:val="thinThickSmallGap" w:sz="18" w:space="0" w:color="000000"/>
              <w:right w:val="thickThinSmallGap" w:sz="18" w:space="0" w:color="000000"/>
            </w:tcBorders>
            <w:shd w:val="clear" w:color="auto" w:fill="auto"/>
          </w:tcPr>
          <w:p w:rsidR="00614524" w:rsidRPr="009B19E2" w:rsidRDefault="00614524" w:rsidP="003A460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614524" w:rsidRPr="009B19E2" w:rsidTr="003A4601">
        <w:trPr>
          <w:trHeight w:val="385"/>
          <w:jc w:val="center"/>
        </w:trPr>
        <w:tc>
          <w:tcPr>
            <w:cnfStyle w:val="001000000000" w:firstRow="0" w:lastRow="0" w:firstColumn="1" w:lastColumn="0" w:oddVBand="0" w:evenVBand="0" w:oddHBand="0" w:evenHBand="0" w:firstRowFirstColumn="0" w:firstRowLastColumn="0" w:lastRowFirstColumn="0" w:lastRowLastColumn="0"/>
            <w:tcW w:w="675" w:type="dxa"/>
            <w:tcBorders>
              <w:left w:val="thinThickSmallGap" w:sz="18" w:space="0" w:color="000000"/>
            </w:tcBorders>
            <w:shd w:val="clear" w:color="auto" w:fill="auto"/>
            <w:vAlign w:val="center"/>
          </w:tcPr>
          <w:p w:rsidR="00614524" w:rsidRPr="009B19E2" w:rsidRDefault="00614524" w:rsidP="00F853B3">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5387" w:type="dxa"/>
            <w:shd w:val="clear" w:color="auto" w:fill="auto"/>
            <w:vAlign w:val="center"/>
          </w:tcPr>
          <w:p w:rsidR="00614524" w:rsidRPr="009B19E2" w:rsidRDefault="00614524" w:rsidP="00614524">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Tissu cartilagineux </w:t>
            </w:r>
          </w:p>
        </w:tc>
        <w:tc>
          <w:tcPr>
            <w:tcW w:w="2373" w:type="dxa"/>
            <w:tcBorders>
              <w:right w:val="thickThinSmallGap" w:sz="18" w:space="0" w:color="000000"/>
            </w:tcBorders>
            <w:shd w:val="clear" w:color="auto" w:fill="auto"/>
          </w:tcPr>
          <w:p w:rsidR="00614524" w:rsidRPr="009B19E2" w:rsidRDefault="00614524" w:rsidP="003A460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614524" w:rsidRPr="009B19E2" w:rsidTr="003A46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5" w:type="dxa"/>
            <w:tcBorders>
              <w:left w:val="thinThickSmallGap" w:sz="18" w:space="0" w:color="000000"/>
            </w:tcBorders>
            <w:shd w:val="clear" w:color="auto" w:fill="auto"/>
            <w:vAlign w:val="center"/>
          </w:tcPr>
          <w:p w:rsidR="00614524" w:rsidRPr="009B19E2" w:rsidRDefault="00614524"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5387" w:type="dxa"/>
            <w:shd w:val="clear" w:color="auto" w:fill="auto"/>
            <w:vAlign w:val="center"/>
          </w:tcPr>
          <w:p w:rsidR="00614524" w:rsidRPr="009B19E2" w:rsidRDefault="00614524" w:rsidP="00614524">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Tissu osseux </w:t>
            </w:r>
          </w:p>
        </w:tc>
        <w:tc>
          <w:tcPr>
            <w:tcW w:w="2373" w:type="dxa"/>
            <w:tcBorders>
              <w:right w:val="thickThinSmallGap" w:sz="18" w:space="0" w:color="000000"/>
            </w:tcBorders>
            <w:shd w:val="clear" w:color="auto" w:fill="auto"/>
          </w:tcPr>
          <w:p w:rsidR="00614524" w:rsidRPr="009B19E2" w:rsidRDefault="00614524" w:rsidP="003A460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614524" w:rsidRPr="009B19E2" w:rsidTr="003A4601">
        <w:trPr>
          <w:jc w:val="center"/>
        </w:trPr>
        <w:tc>
          <w:tcPr>
            <w:cnfStyle w:val="001000000000" w:firstRow="0" w:lastRow="0" w:firstColumn="1" w:lastColumn="0" w:oddVBand="0" w:evenVBand="0" w:oddHBand="0" w:evenHBand="0" w:firstRowFirstColumn="0" w:firstRowLastColumn="0" w:lastRowFirstColumn="0" w:lastRowLastColumn="0"/>
            <w:tcW w:w="675" w:type="dxa"/>
            <w:tcBorders>
              <w:left w:val="thinThickSmallGap" w:sz="18" w:space="0" w:color="000000"/>
            </w:tcBorders>
            <w:shd w:val="clear" w:color="auto" w:fill="auto"/>
            <w:vAlign w:val="center"/>
          </w:tcPr>
          <w:p w:rsidR="00614524" w:rsidRPr="009B19E2" w:rsidRDefault="00614524"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06</w:t>
            </w:r>
          </w:p>
        </w:tc>
        <w:tc>
          <w:tcPr>
            <w:tcW w:w="5387" w:type="dxa"/>
            <w:shd w:val="clear" w:color="auto" w:fill="auto"/>
            <w:vAlign w:val="center"/>
          </w:tcPr>
          <w:p w:rsidR="00614524" w:rsidRPr="009B19E2" w:rsidRDefault="00614524" w:rsidP="000B78F2">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Tissus musculaires</w:t>
            </w:r>
          </w:p>
        </w:tc>
        <w:tc>
          <w:tcPr>
            <w:tcW w:w="2373" w:type="dxa"/>
            <w:tcBorders>
              <w:right w:val="thickThinSmallGap" w:sz="18" w:space="0" w:color="000000"/>
            </w:tcBorders>
            <w:shd w:val="clear" w:color="auto" w:fill="auto"/>
          </w:tcPr>
          <w:p w:rsidR="00614524" w:rsidRPr="009B19E2" w:rsidRDefault="00614524" w:rsidP="003A460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614524" w:rsidRPr="009B19E2" w:rsidTr="003A46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614524" w:rsidRPr="009B19E2" w:rsidRDefault="00614524" w:rsidP="000B78F2">
            <w:pPr>
              <w:spacing w:before="120" w:after="120"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2373"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614524" w:rsidRPr="009B19E2" w:rsidRDefault="00614524" w:rsidP="00895361">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18</w:t>
            </w:r>
            <w:r w:rsidR="00895361" w:rsidRPr="009B19E2">
              <w:rPr>
                <w:rFonts w:ascii="Arabic Typesetting" w:hAnsi="Arabic Typesetting" w:cs="Arabic Typesetting"/>
                <w:b/>
                <w:bCs/>
                <w:sz w:val="32"/>
                <w:szCs w:val="32"/>
              </w:rPr>
              <w:t>H</w:t>
            </w:r>
          </w:p>
        </w:tc>
      </w:tr>
    </w:tbl>
    <w:p w:rsidR="00784CDB" w:rsidRPr="009B19E2" w:rsidRDefault="00784CDB" w:rsidP="00784CDB">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784CDB" w:rsidRPr="009B19E2" w:rsidRDefault="00784CDB" w:rsidP="00784CDB">
      <w:pPr>
        <w:spacing w:before="60" w:after="0" w:line="300" w:lineRule="auto"/>
        <w:jc w:val="both"/>
        <w:rPr>
          <w:rFonts w:ascii="Georgia" w:hAnsi="Georgia"/>
          <w:sz w:val="24"/>
          <w:szCs w:val="24"/>
        </w:rPr>
      </w:pPr>
    </w:p>
    <w:p w:rsidR="00784CDB" w:rsidRPr="009B19E2" w:rsidRDefault="00784CDB" w:rsidP="00784CDB">
      <w:pPr>
        <w:rPr>
          <w:rFonts w:ascii="Georgia" w:hAnsi="Georgia" w:cstheme="majorBidi"/>
          <w:b/>
          <w:bCs/>
          <w:sz w:val="28"/>
          <w:szCs w:val="28"/>
          <w14:shadow w14:blurRad="50800" w14:dist="38100" w14:dir="0" w14:sx="100000" w14:sy="100000" w14:kx="0" w14:ky="0" w14:algn="l">
            <w14:srgbClr w14:val="000000">
              <w14:alpha w14:val="60000"/>
            </w14:srgbClr>
          </w14:shadow>
        </w:rPr>
      </w:pPr>
      <w:r w:rsidRPr="009B19E2">
        <w:rPr>
          <w:rFonts w:ascii="Georgia" w:hAnsi="Georgia" w:cstheme="majorBidi"/>
          <w:b/>
          <w:bCs/>
          <w:sz w:val="28"/>
          <w:szCs w:val="28"/>
          <w14:shadow w14:blurRad="50800" w14:dist="38100" w14:dir="0" w14:sx="100000" w14:sy="100000" w14:kx="0" w14:ky="0" w14:algn="l">
            <w14:srgbClr w14:val="000000">
              <w14:alpha w14:val="60000"/>
            </w14:srgbClr>
          </w14:shadow>
        </w:rPr>
        <w:br w:type="page"/>
      </w:r>
    </w:p>
    <w:p w:rsidR="000B78F2" w:rsidRPr="009B19E2" w:rsidRDefault="000B78F2" w:rsidP="000B78F2">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07392" behindDoc="0" locked="0" layoutInCell="1" allowOverlap="1" wp14:anchorId="39C47A92" wp14:editId="419F187E">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288" name="Cadre 288"/>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0B78F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ZOOL</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ZOOLOG</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IE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47A92" id="Cadre 288" o:spid="_x0000_s1040" style="position:absolute;margin-left:55.8pt;margin-top:10.8pt;width:386.25pt;height:4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0B78F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ZOOL</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ZOOLOG</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IE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0B78F2" w:rsidRPr="009B19E2" w:rsidRDefault="000B78F2" w:rsidP="000B78F2">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0B78F2" w:rsidRPr="009B19E2" w:rsidRDefault="000B78F2" w:rsidP="000B78F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0B78F2" w:rsidRPr="009B19E2" w:rsidRDefault="000B78F2" w:rsidP="000B78F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0B78F2" w:rsidRPr="009B19E2" w:rsidRDefault="000B78F2" w:rsidP="000B78F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0B78F2" w:rsidRPr="009B19E2" w:rsidRDefault="000B78F2" w:rsidP="000B78F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0B78F2" w:rsidRPr="009B19E2" w:rsidRDefault="00F91177" w:rsidP="000B78F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0400" behindDoc="0" locked="0" layoutInCell="1" allowOverlap="1" wp14:anchorId="0F7B715E" wp14:editId="0DB8E397">
                <wp:simplePos x="0" y="0"/>
                <wp:positionH relativeFrom="column">
                  <wp:posOffset>1089660</wp:posOffset>
                </wp:positionH>
                <wp:positionV relativeFrom="paragraph">
                  <wp:posOffset>9525</wp:posOffset>
                </wp:positionV>
                <wp:extent cx="4781550" cy="1323975"/>
                <wp:effectExtent l="0" t="0" r="19050" b="2857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1323975"/>
                        </a:xfrm>
                        <a:prstGeom prst="rect">
                          <a:avLst/>
                        </a:prstGeom>
                        <a:solidFill>
                          <a:srgbClr val="FFFFFF"/>
                        </a:solidFill>
                        <a:ln w="19050">
                          <a:solidFill>
                            <a:schemeClr val="accent1"/>
                          </a:solidFill>
                          <a:miter lim="800000"/>
                          <a:headEnd/>
                          <a:tailEnd/>
                        </a:ln>
                      </wps:spPr>
                      <wps:txbx>
                        <w:txbxContent>
                          <w:p w:rsidR="00B66D32" w:rsidRPr="00D95E04" w:rsidRDefault="00B66D32" w:rsidP="007138FF">
                            <w:p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Ont participé à l’élaboration de ce programme :</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Pr Titi Amel (Université Constantine)</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 xml:space="preserve">Dr </w:t>
                            </w:r>
                            <w:proofErr w:type="spellStart"/>
                            <w:r w:rsidRPr="00D95E04">
                              <w:rPr>
                                <w:rFonts w:ascii="Arabic Typesetting" w:hAnsi="Arabic Typesetting" w:cs="Arabic Typesetting"/>
                                <w:sz w:val="28"/>
                                <w:szCs w:val="28"/>
                              </w:rPr>
                              <w:t>Boucheikhchoukh</w:t>
                            </w:r>
                            <w:proofErr w:type="spellEnd"/>
                            <w:r w:rsidRPr="00D95E04">
                              <w:rPr>
                                <w:rFonts w:ascii="Arabic Typesetting" w:hAnsi="Arabic Typesetting" w:cs="Arabic Typesetting"/>
                                <w:sz w:val="28"/>
                                <w:szCs w:val="28"/>
                              </w:rPr>
                              <w:t xml:space="preserve"> M. (Université El </w:t>
                            </w:r>
                            <w:proofErr w:type="spellStart"/>
                            <w:r w:rsidRPr="00D95E04">
                              <w:rPr>
                                <w:rFonts w:ascii="Arabic Typesetting" w:hAnsi="Arabic Typesetting" w:cs="Arabic Typesetting"/>
                                <w:sz w:val="28"/>
                                <w:szCs w:val="28"/>
                              </w:rPr>
                              <w:t>Tarf</w:t>
                            </w:r>
                            <w:proofErr w:type="spellEnd"/>
                            <w:r w:rsidRPr="00D95E04">
                              <w:rPr>
                                <w:rFonts w:ascii="Arabic Typesetting" w:hAnsi="Arabic Typesetting" w:cs="Arabic Typesetting"/>
                                <w:sz w:val="28"/>
                                <w:szCs w:val="28"/>
                              </w:rPr>
                              <w:t>)</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Programmes transmis (Université Tiaret, Batna, Alger, Blida)</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B715E" id="_x0000_s1041" type="#_x0000_t202" style="position:absolute;margin-left:85.8pt;margin-top:.75pt;width:376.5pt;height:104.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" strokecolor="#4f81bd [3204]" strokeweight="1.5pt">
                <v:textbox>
                  <w:txbxContent>
                    <w:p w:rsidR="00B66D32" w:rsidRPr="00D95E04" w:rsidRDefault="00B66D32" w:rsidP="007138FF">
                      <w:p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Ont participé à l’élaboration de ce programme :</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Pr Titi Amel (Université Constantine)</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Dr Boucheikhchoukh M. (Université El Tarf)</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Programmes transmis (Université Tiaret, Batna, Alger, Blida)</w:t>
                      </w:r>
                    </w:p>
                    <w:p w:rsidR="00B66D32" w:rsidRPr="00D95E04" w:rsidRDefault="00B66D32" w:rsidP="007138FF">
                      <w:pPr>
                        <w:pStyle w:val="Paragraphedeliste"/>
                        <w:numPr>
                          <w:ilvl w:val="0"/>
                          <w:numId w:val="14"/>
                        </w:numPr>
                        <w:spacing w:after="0" w:line="240" w:lineRule="auto"/>
                        <w:rPr>
                          <w:rFonts w:ascii="Arabic Typesetting" w:hAnsi="Arabic Typesetting" w:cs="Arabic Typesetting"/>
                          <w:sz w:val="28"/>
                          <w:szCs w:val="28"/>
                        </w:rPr>
                      </w:pPr>
                      <w:r w:rsidRPr="00D95E04">
                        <w:rPr>
                          <w:rFonts w:ascii="Arabic Typesetting" w:hAnsi="Arabic Typesetting" w:cs="Arabic Typesetting"/>
                          <w:sz w:val="28"/>
                          <w:szCs w:val="28"/>
                        </w:rPr>
                        <w:t>Les membres du CPNV</w:t>
                      </w:r>
                    </w:p>
                  </w:txbxContent>
                </v:textbox>
              </v:shape>
            </w:pict>
          </mc:Fallback>
        </mc:AlternateContent>
      </w:r>
      <w:r w:rsidR="00514BF0"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0B78F2"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45 H</w:t>
      </w:r>
    </w:p>
    <w:p w:rsidR="00F91177" w:rsidRPr="009B19E2" w:rsidRDefault="00F91177" w:rsidP="000B78F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F91177" w:rsidRPr="009B19E2" w:rsidRDefault="00F91177" w:rsidP="000B78F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F91177" w:rsidRPr="009B19E2" w:rsidRDefault="00F91177" w:rsidP="000B78F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F91177" w:rsidRPr="009B19E2" w:rsidRDefault="00F91177" w:rsidP="000B78F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B78F2" w:rsidRPr="009B19E2" w:rsidRDefault="00045EE8" w:rsidP="00045EE8">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1.</w:t>
      </w:r>
      <w:r w:rsidR="00617201"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 xml:space="preserve"> </w:t>
      </w:r>
      <w:r w:rsidR="000B78F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w:t>
      </w:r>
      <w:r w:rsidR="00617201"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w:t>
      </w:r>
    </w:p>
    <w:p w:rsidR="000B78F2" w:rsidRPr="009B19E2" w:rsidRDefault="000B78F2" w:rsidP="00617201">
      <w:pPr>
        <w:spacing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L’enseignement est </w:t>
      </w:r>
      <w:r w:rsidR="00617201" w:rsidRPr="009B19E2">
        <w:rPr>
          <w:rFonts w:ascii="Arabic Typesetting" w:hAnsi="Arabic Typesetting" w:cs="Arabic Typesetting"/>
          <w:bCs/>
          <w:sz w:val="28"/>
          <w:szCs w:val="28"/>
        </w:rPr>
        <w:t>assuré</w:t>
      </w:r>
      <w:r w:rsidRPr="009B19E2">
        <w:rPr>
          <w:rFonts w:ascii="Arabic Typesetting" w:hAnsi="Arabic Typesetting" w:cs="Arabic Typesetting"/>
          <w:bCs/>
          <w:sz w:val="28"/>
          <w:szCs w:val="28"/>
        </w:rPr>
        <w:t xml:space="preserve"> sous forme de :</w:t>
      </w:r>
    </w:p>
    <w:p w:rsidR="000B78F2" w:rsidRPr="009B19E2" w:rsidRDefault="000B78F2" w:rsidP="00617201">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28"/>
          <w:szCs w:val="28"/>
        </w:rPr>
        <w:t>Magistraux </w:t>
      </w:r>
      <w:r w:rsidRPr="009B19E2">
        <w:rPr>
          <w:rFonts w:ascii="Arabic Typesetting" w:hAnsi="Arabic Typesetting" w:cs="Arabic Typesetting"/>
          <w:b/>
          <w:sz w:val="28"/>
          <w:szCs w:val="28"/>
        </w:rPr>
        <w:t xml:space="preserve">: 30H </w:t>
      </w:r>
      <w:r w:rsidR="00C839C4" w:rsidRPr="009B19E2">
        <w:rPr>
          <w:rFonts w:ascii="Arabic Typesetting" w:hAnsi="Arabic Typesetting" w:cs="Arabic Typesetting"/>
          <w:bCs/>
          <w:sz w:val="28"/>
          <w:szCs w:val="28"/>
        </w:rPr>
        <w:t>(dont 6H seront consacrées au travail personnel de l’étudiant)</w:t>
      </w:r>
      <w:r w:rsidR="00C839C4" w:rsidRPr="009B19E2">
        <w:rPr>
          <w:rFonts w:ascii="Arabic Typesetting" w:hAnsi="Arabic Typesetting" w:cs="Arabic Typesetting"/>
          <w:b/>
          <w:sz w:val="28"/>
          <w:szCs w:val="28"/>
        </w:rPr>
        <w:t>.</w:t>
      </w:r>
    </w:p>
    <w:p w:rsidR="000B78F2" w:rsidRPr="009B19E2" w:rsidRDefault="000B78F2" w:rsidP="00617201">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w:t>
      </w:r>
      <w:r w:rsidR="00C839C4" w:rsidRPr="009B19E2">
        <w:rPr>
          <w:rFonts w:ascii="Arabic Typesetting" w:hAnsi="Arabic Typesetting" w:cs="Arabic Typesetting"/>
          <w:b/>
          <w:sz w:val="28"/>
          <w:szCs w:val="28"/>
        </w:rPr>
        <w:t>Pratiques</w:t>
      </w:r>
      <w:r w:rsidRPr="009B19E2">
        <w:rPr>
          <w:rFonts w:ascii="Arabic Typesetting" w:hAnsi="Arabic Typesetting" w:cs="Arabic Typesetting"/>
          <w:b/>
          <w:sz w:val="28"/>
          <w:szCs w:val="28"/>
        </w:rPr>
        <w:t xml:space="preserve"> (T</w:t>
      </w:r>
      <w:r w:rsidR="00C839C4" w:rsidRPr="009B19E2">
        <w:rPr>
          <w:rFonts w:ascii="Arabic Typesetting" w:hAnsi="Arabic Typesetting" w:cs="Arabic Typesetting"/>
          <w:b/>
          <w:sz w:val="28"/>
          <w:szCs w:val="28"/>
        </w:rPr>
        <w:t>P</w:t>
      </w:r>
      <w:r w:rsidRPr="009B19E2">
        <w:rPr>
          <w:rFonts w:ascii="Arabic Typesetting" w:hAnsi="Arabic Typesetting" w:cs="Arabic Typesetting"/>
          <w:b/>
          <w:sz w:val="28"/>
          <w:szCs w:val="28"/>
        </w:rPr>
        <w:t xml:space="preserve">) : 15H </w:t>
      </w:r>
    </w:p>
    <w:p w:rsidR="000B78F2" w:rsidRPr="009B19E2" w:rsidRDefault="00045EE8" w:rsidP="00617201">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2.</w:t>
      </w:r>
      <w:r w:rsidR="00617201"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 xml:space="preserve"> Prérequis </w:t>
      </w:r>
    </w:p>
    <w:p w:rsidR="000B78F2" w:rsidRPr="009B19E2" w:rsidRDefault="00045EE8" w:rsidP="00045EE8">
      <w:pPr>
        <w:pStyle w:val="Paragraphedeliste"/>
        <w:spacing w:before="240" w:after="0" w:line="288" w:lineRule="auto"/>
        <w:ind w:left="360"/>
        <w:rPr>
          <w:rFonts w:ascii="Arabic Typesetting" w:hAnsi="Arabic Typesetting" w:cs="Arabic Typesetting"/>
          <w:sz w:val="28"/>
          <w:szCs w:val="28"/>
        </w:rPr>
      </w:pPr>
      <w:r w:rsidRPr="009B19E2">
        <w:rPr>
          <w:rFonts w:ascii="Arabic Typesetting" w:hAnsi="Arabic Typesetting" w:cs="Arabic Typesetting"/>
          <w:sz w:val="28"/>
          <w:szCs w:val="28"/>
        </w:rPr>
        <w:t>Connaissances générales</w:t>
      </w:r>
      <w:r w:rsidR="007768EC"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en b</w:t>
      </w:r>
      <w:r w:rsidR="007768EC" w:rsidRPr="009B19E2">
        <w:rPr>
          <w:rFonts w:ascii="Arabic Typesetting" w:hAnsi="Arabic Typesetting" w:cs="Arabic Typesetting"/>
          <w:sz w:val="28"/>
          <w:szCs w:val="28"/>
        </w:rPr>
        <w:t>iologie animale</w:t>
      </w:r>
      <w:r w:rsidR="006D2047" w:rsidRPr="009B19E2">
        <w:rPr>
          <w:rFonts w:ascii="Arabic Typesetting" w:hAnsi="Arabic Typesetting" w:cs="Arabic Typesetting"/>
          <w:sz w:val="28"/>
          <w:szCs w:val="28"/>
        </w:rPr>
        <w:t>, la taxonomie,</w:t>
      </w:r>
      <w:r w:rsidRPr="009B19E2">
        <w:rPr>
          <w:rFonts w:ascii="Arabic Typesetting" w:hAnsi="Arabic Typesetting" w:cs="Arabic Typesetting"/>
          <w:sz w:val="28"/>
          <w:szCs w:val="28"/>
        </w:rPr>
        <w:t xml:space="preserve"> la systématique </w:t>
      </w:r>
      <w:r w:rsidR="007768EC" w:rsidRPr="009B19E2">
        <w:rPr>
          <w:rFonts w:ascii="Arabic Typesetting" w:hAnsi="Arabic Typesetting" w:cs="Arabic Typesetting"/>
          <w:sz w:val="28"/>
          <w:szCs w:val="28"/>
        </w:rPr>
        <w:t xml:space="preserve">du </w:t>
      </w:r>
      <w:r w:rsidRPr="009B19E2">
        <w:rPr>
          <w:rFonts w:ascii="Arabic Typesetting" w:hAnsi="Arabic Typesetting" w:cs="Arabic Typesetting"/>
          <w:sz w:val="28"/>
          <w:szCs w:val="28"/>
        </w:rPr>
        <w:t xml:space="preserve">monde </w:t>
      </w:r>
      <w:r w:rsidR="007768EC" w:rsidRPr="009B19E2">
        <w:rPr>
          <w:rFonts w:ascii="Arabic Typesetting" w:hAnsi="Arabic Typesetting" w:cs="Arabic Typesetting"/>
          <w:sz w:val="28"/>
          <w:szCs w:val="28"/>
        </w:rPr>
        <w:t>vivant</w:t>
      </w:r>
      <w:r w:rsidR="006D2047" w:rsidRPr="009B19E2">
        <w:rPr>
          <w:rFonts w:ascii="Arabic Typesetting" w:hAnsi="Arabic Typesetting" w:cs="Arabic Typesetting"/>
          <w:sz w:val="28"/>
          <w:szCs w:val="28"/>
        </w:rPr>
        <w:t xml:space="preserve"> et notions sur la paléontologie</w:t>
      </w:r>
      <w:r w:rsidRPr="009B19E2">
        <w:rPr>
          <w:rFonts w:ascii="Arabic Typesetting" w:hAnsi="Arabic Typesetting" w:cs="Arabic Typesetting"/>
          <w:sz w:val="28"/>
          <w:szCs w:val="28"/>
        </w:rPr>
        <w:t>.</w:t>
      </w:r>
    </w:p>
    <w:p w:rsidR="000B78F2" w:rsidRPr="009B19E2" w:rsidRDefault="006D2047" w:rsidP="006D2047">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3.</w:t>
      </w:r>
      <w:r w:rsidR="00617201"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Objectifs des enseignements</w:t>
      </w:r>
    </w:p>
    <w:p w:rsidR="00233E21" w:rsidRPr="009B19E2" w:rsidRDefault="00233E21" w:rsidP="000A0DF4">
      <w:pPr>
        <w:pStyle w:val="Paragraphedeliste"/>
        <w:spacing w:after="0" w:line="300" w:lineRule="auto"/>
        <w:ind w:left="426"/>
        <w:rPr>
          <w:rFonts w:ascii="Arabic Typesetting" w:eastAsia="Arial" w:hAnsi="Arabic Typesetting" w:cs="Arabic Typesetting"/>
          <w:bCs/>
          <w:sz w:val="28"/>
          <w:szCs w:val="28"/>
        </w:rPr>
      </w:pPr>
      <w:r w:rsidRPr="009B19E2">
        <w:rPr>
          <w:rFonts w:ascii="Arabic Typesetting" w:eastAsia="Arial" w:hAnsi="Arabic Typesetting" w:cs="Arabic Typesetting"/>
          <w:bCs/>
          <w:sz w:val="28"/>
          <w:szCs w:val="28"/>
        </w:rPr>
        <w:t>Cette matière perm</w:t>
      </w:r>
      <w:r w:rsidR="00617201" w:rsidRPr="009B19E2">
        <w:rPr>
          <w:rFonts w:ascii="Arabic Typesetting" w:eastAsia="Arial" w:hAnsi="Arabic Typesetting" w:cs="Arabic Typesetting"/>
          <w:bCs/>
          <w:sz w:val="28"/>
          <w:szCs w:val="28"/>
        </w:rPr>
        <w:t>ettra à l’étudiant d’acquérir d</w:t>
      </w:r>
      <w:r w:rsidRPr="009B19E2">
        <w:rPr>
          <w:rFonts w:ascii="Arabic Typesetting" w:eastAsia="Arial" w:hAnsi="Arabic Typesetting" w:cs="Arabic Typesetting"/>
          <w:bCs/>
          <w:sz w:val="28"/>
          <w:szCs w:val="28"/>
        </w:rPr>
        <w:t xml:space="preserve">es bases de Taxonomie (systématique) des invertébrés et vertébrés nécessaires à l’identification des animaux domestiques et sauvages dans le détail </w:t>
      </w:r>
      <w:proofErr w:type="gramStart"/>
      <w:r w:rsidRPr="009B19E2">
        <w:rPr>
          <w:rFonts w:ascii="Arabic Typesetting" w:eastAsia="Arial" w:hAnsi="Arabic Typesetting" w:cs="Arabic Typesetting"/>
          <w:bCs/>
          <w:sz w:val="28"/>
          <w:szCs w:val="28"/>
        </w:rPr>
        <w:t>facilit</w:t>
      </w:r>
      <w:r w:rsidR="000A0DF4" w:rsidRPr="009B19E2">
        <w:rPr>
          <w:rFonts w:ascii="Arabic Typesetting" w:eastAsia="Arial" w:hAnsi="Arabic Typesetting" w:cs="Arabic Typesetting"/>
          <w:bCs/>
          <w:sz w:val="28"/>
          <w:szCs w:val="28"/>
        </w:rPr>
        <w:t>era</w:t>
      </w:r>
      <w:proofErr w:type="gramEnd"/>
      <w:r w:rsidRPr="009B19E2">
        <w:rPr>
          <w:rFonts w:ascii="Arabic Typesetting" w:eastAsia="Arial" w:hAnsi="Arabic Typesetting" w:cs="Arabic Typesetting"/>
          <w:bCs/>
          <w:sz w:val="28"/>
          <w:szCs w:val="28"/>
        </w:rPr>
        <w:t xml:space="preserve"> </w:t>
      </w:r>
      <w:r w:rsidR="000A0DF4" w:rsidRPr="009B19E2">
        <w:rPr>
          <w:rFonts w:ascii="Arabic Typesetting" w:eastAsia="Arial" w:hAnsi="Arabic Typesetting" w:cs="Arabic Typesetting"/>
          <w:bCs/>
          <w:sz w:val="28"/>
          <w:szCs w:val="28"/>
        </w:rPr>
        <w:t xml:space="preserve">la </w:t>
      </w:r>
      <w:r w:rsidRPr="009B19E2">
        <w:rPr>
          <w:rFonts w:ascii="Arabic Typesetting" w:eastAsia="Arial" w:hAnsi="Arabic Typesetting" w:cs="Arabic Typesetting"/>
          <w:bCs/>
          <w:sz w:val="28"/>
          <w:szCs w:val="28"/>
        </w:rPr>
        <w:t>compr</w:t>
      </w:r>
      <w:r w:rsidR="000A0DF4" w:rsidRPr="009B19E2">
        <w:rPr>
          <w:rFonts w:ascii="Arabic Typesetting" w:eastAsia="Arial" w:hAnsi="Arabic Typesetting" w:cs="Arabic Typesetting"/>
          <w:bCs/>
          <w:sz w:val="28"/>
          <w:szCs w:val="28"/>
        </w:rPr>
        <w:t>éhension des</w:t>
      </w:r>
      <w:r w:rsidRPr="009B19E2">
        <w:rPr>
          <w:rFonts w:ascii="Arabic Typesetting" w:eastAsia="Arial" w:hAnsi="Arabic Typesetting" w:cs="Arabic Typesetting"/>
          <w:bCs/>
          <w:sz w:val="28"/>
          <w:szCs w:val="28"/>
        </w:rPr>
        <w:t xml:space="preserve"> pathologies ainsi que l’exercice de la médecine vétérinaire.</w:t>
      </w:r>
    </w:p>
    <w:p w:rsidR="00C839C4" w:rsidRPr="009B19E2" w:rsidRDefault="00617201" w:rsidP="00617201">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4. </w:t>
      </w:r>
      <w:r w:rsidR="00C839C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d’Evaluation</w:t>
      </w:r>
    </w:p>
    <w:p w:rsidR="00C839C4" w:rsidRPr="009B19E2" w:rsidRDefault="00C839C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C839C4" w:rsidRPr="009B19E2" w:rsidRDefault="00C839C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C839C4" w:rsidRPr="009B19E2" w:rsidRDefault="00C839C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C839C4" w:rsidRPr="009B19E2" w:rsidRDefault="00C839C4" w:rsidP="00FF3D27">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B01009" w:rsidRPr="009B19E2" w:rsidRDefault="00B01009" w:rsidP="00B01009">
      <w:pPr>
        <w:pStyle w:val="Paragraphedeliste"/>
        <w:rPr>
          <w:rFonts w:ascii="Arabic Typesetting" w:hAnsi="Arabic Typesetting" w:cs="Arabic Typesetting"/>
          <w:b/>
          <w:bCs/>
          <w:sz w:val="28"/>
          <w:szCs w:val="28"/>
        </w:rPr>
      </w:pPr>
    </w:p>
    <w:p w:rsidR="00C839C4" w:rsidRPr="009B19E2" w:rsidRDefault="00C839C4" w:rsidP="00C839C4">
      <w:pPr>
        <w:spacing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C839C4" w:rsidRPr="009B19E2" w:rsidRDefault="00C839C4" w:rsidP="00C839C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lastRenderedPageBreak/>
        <w:t>-EMD : 60 %.</w:t>
      </w:r>
    </w:p>
    <w:p w:rsidR="00C839C4" w:rsidRPr="009B19E2" w:rsidRDefault="00C839C4" w:rsidP="00C839C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C839C4" w:rsidRPr="009B19E2" w:rsidRDefault="00C839C4" w:rsidP="00C839C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C839C4" w:rsidRPr="009B19E2" w:rsidRDefault="00C839C4" w:rsidP="00C839C4">
      <w:pPr>
        <w:spacing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C839C4" w:rsidRPr="009B19E2" w:rsidRDefault="00C839C4" w:rsidP="00B01009">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C839C4" w:rsidRPr="009B19E2" w:rsidRDefault="00C839C4" w:rsidP="00C839C4">
      <w:pPr>
        <w:spacing w:line="360" w:lineRule="auto"/>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0,6</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(CC X 0,2) + (TP X 0,2)] X 2 (coefficient).</w:t>
      </w:r>
    </w:p>
    <w:p w:rsidR="00C839C4" w:rsidRPr="009B19E2" w:rsidRDefault="00C839C4" w:rsidP="00FF3D27">
      <w:pPr>
        <w:pStyle w:val="Paragraphedeliste"/>
        <w:numPr>
          <w:ilvl w:val="0"/>
          <w:numId w:val="12"/>
        </w:numPr>
        <w:spacing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C839C4" w:rsidRPr="009B19E2" w:rsidRDefault="00B01009" w:rsidP="00C839C4">
      <w:pPr>
        <w:pStyle w:val="Paragraphedeliste"/>
        <w:spacing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C839C4" w:rsidRPr="009B19E2">
        <w:rPr>
          <w:rFonts w:ascii="Arabic Typesetting" w:hAnsi="Arabic Typesetting" w:cs="Arabic Typesetting"/>
          <w:b/>
          <w:bCs/>
          <w:sz w:val="28"/>
          <w:szCs w:val="28"/>
        </w:rPr>
        <w:t>[(ER X 0,6</w:t>
      </w:r>
      <w:proofErr w:type="gramStart"/>
      <w:r w:rsidR="00C839C4" w:rsidRPr="009B19E2">
        <w:rPr>
          <w:rFonts w:ascii="Arabic Typesetting" w:hAnsi="Arabic Typesetting" w:cs="Arabic Typesetting"/>
          <w:b/>
          <w:bCs/>
          <w:sz w:val="28"/>
          <w:szCs w:val="28"/>
        </w:rPr>
        <w:t>)+</w:t>
      </w:r>
      <w:proofErr w:type="gramEnd"/>
      <w:r w:rsidR="00C839C4" w:rsidRPr="009B19E2">
        <w:rPr>
          <w:rFonts w:ascii="Arabic Typesetting" w:hAnsi="Arabic Typesetting" w:cs="Arabic Typesetting"/>
          <w:b/>
          <w:bCs/>
          <w:sz w:val="28"/>
          <w:szCs w:val="28"/>
        </w:rPr>
        <w:t>(CC X 0,2) + (TP X 0,2)] X 2 (coefficient).</w:t>
      </w:r>
    </w:p>
    <w:p w:rsidR="000B78F2" w:rsidRPr="009B19E2" w:rsidRDefault="000B78F2" w:rsidP="000B78F2">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5. Intitulé</w:t>
      </w:r>
      <w:r w:rsidR="00B01009"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220"/>
        <w:gridCol w:w="2408"/>
      </w:tblGrid>
      <w:tr w:rsidR="000B78F2" w:rsidRPr="009B19E2" w:rsidTr="00B01009">
        <w:tc>
          <w:tcPr>
            <w:tcW w:w="7338" w:type="dxa"/>
          </w:tcPr>
          <w:p w:rsidR="000B78F2" w:rsidRPr="009B19E2" w:rsidRDefault="000B78F2"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Intitulés cours</w:t>
            </w:r>
          </w:p>
        </w:tc>
        <w:tc>
          <w:tcPr>
            <w:tcW w:w="2440" w:type="dxa"/>
          </w:tcPr>
          <w:p w:rsidR="000B78F2" w:rsidRPr="009B19E2" w:rsidRDefault="000B78F2" w:rsidP="004D451C">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Volume horaire (</w:t>
            </w:r>
            <w:r w:rsidR="004D451C" w:rsidRPr="009B19E2">
              <w:rPr>
                <w:rFonts w:ascii="Arabic Typesetting" w:hAnsi="Arabic Typesetting" w:cs="Arabic Typesetting"/>
                <w:b/>
                <w:bCs/>
                <w:sz w:val="28"/>
                <w:szCs w:val="28"/>
              </w:rPr>
              <w:t>30</w:t>
            </w:r>
            <w:r w:rsidRPr="009B19E2">
              <w:rPr>
                <w:rFonts w:ascii="Arabic Typesetting" w:hAnsi="Arabic Typesetting" w:cs="Arabic Typesetting"/>
                <w:b/>
                <w:bCs/>
                <w:sz w:val="28"/>
                <w:szCs w:val="28"/>
              </w:rPr>
              <w:t>h)</w:t>
            </w:r>
          </w:p>
        </w:tc>
      </w:tr>
      <w:tr w:rsidR="000B78F2" w:rsidRPr="009B19E2" w:rsidTr="00B01009">
        <w:tc>
          <w:tcPr>
            <w:tcW w:w="7338" w:type="dxa"/>
          </w:tcPr>
          <w:p w:rsidR="004D451C" w:rsidRPr="009B19E2" w:rsidRDefault="004D451C" w:rsidP="004D451C">
            <w:pPr>
              <w:contextualSpacing/>
              <w:rPr>
                <w:rFonts w:ascii="Arabic Typesetting" w:hAnsi="Arabic Typesetting" w:cs="Arabic Typesetting"/>
                <w:sz w:val="24"/>
                <w:szCs w:val="24"/>
              </w:rPr>
            </w:pPr>
            <w:r w:rsidRPr="009B19E2">
              <w:rPr>
                <w:rFonts w:ascii="Arabic Typesetting" w:eastAsia="Times New Roman" w:hAnsi="Arabic Typesetting" w:cs="Arabic Typesetting"/>
                <w:color w:val="000000"/>
                <w:sz w:val="24"/>
                <w:szCs w:val="24"/>
              </w:rPr>
              <w:t>INTRODUCTION A LA ZOOLOGIE</w:t>
            </w:r>
          </w:p>
          <w:p w:rsidR="004D451C" w:rsidRPr="009B19E2" w:rsidRDefault="00B01009" w:rsidP="004D451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w:t>
            </w:r>
            <w:r w:rsidR="004D451C" w:rsidRPr="009B19E2">
              <w:rPr>
                <w:rFonts w:ascii="Arabic Typesetting" w:hAnsi="Arabic Typesetting" w:cs="Arabic Typesetting"/>
                <w:b/>
                <w:bCs/>
                <w:sz w:val="24"/>
                <w:szCs w:val="24"/>
              </w:rPr>
              <w:t xml:space="preserve">  POISSONS </w:t>
            </w:r>
          </w:p>
          <w:p w:rsidR="004D451C" w:rsidRPr="009B19E2" w:rsidRDefault="00B01009"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004D451C" w:rsidRPr="009B19E2">
              <w:rPr>
                <w:rFonts w:ascii="Arabic Typesetting" w:hAnsi="Arabic Typesetting" w:cs="Arabic Typesetting"/>
                <w:sz w:val="24"/>
                <w:szCs w:val="24"/>
              </w:rPr>
              <w:t xml:space="preserve">Généralités et classification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1. Anatomie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2. Systématique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2.1 Poissons marins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 </w:t>
            </w:r>
            <w:proofErr w:type="spellStart"/>
            <w:r w:rsidRPr="009B19E2">
              <w:rPr>
                <w:rFonts w:ascii="Arabic Typesetting" w:hAnsi="Arabic Typesetting" w:cs="Arabic Typesetting"/>
                <w:sz w:val="24"/>
                <w:szCs w:val="24"/>
              </w:rPr>
              <w:t>Teleostens</w:t>
            </w:r>
            <w:proofErr w:type="spellEnd"/>
            <w:r w:rsidRPr="009B19E2">
              <w:rPr>
                <w:rFonts w:ascii="Arabic Typesetting" w:hAnsi="Arabic Typesetting" w:cs="Arabic Typesetting"/>
                <w:sz w:val="24"/>
                <w:szCs w:val="24"/>
              </w:rPr>
              <w:t xml:space="preserve">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 apodes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agnathes</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 sélaciens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gramStart"/>
            <w:r w:rsidRPr="009B19E2">
              <w:rPr>
                <w:rFonts w:ascii="Arabic Typesetting" w:hAnsi="Arabic Typesetting" w:cs="Arabic Typesetting"/>
                <w:sz w:val="24"/>
                <w:szCs w:val="24"/>
              </w:rPr>
              <w:t>2.2  Poissons</w:t>
            </w:r>
            <w:proofErr w:type="gramEnd"/>
            <w:r w:rsidRPr="009B19E2">
              <w:rPr>
                <w:rFonts w:ascii="Arabic Typesetting" w:hAnsi="Arabic Typesetting" w:cs="Arabic Typesetting"/>
                <w:sz w:val="24"/>
                <w:szCs w:val="24"/>
              </w:rPr>
              <w:t xml:space="preserve"> d’eau douce </w:t>
            </w:r>
          </w:p>
          <w:p w:rsidR="004D451C" w:rsidRPr="009B19E2" w:rsidRDefault="00B01009" w:rsidP="0080781E">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w:t>
            </w:r>
            <w:r w:rsidR="004D451C" w:rsidRPr="009B19E2">
              <w:rPr>
                <w:rFonts w:ascii="Arabic Typesetting" w:hAnsi="Arabic Typesetting" w:cs="Arabic Typesetting"/>
                <w:b/>
                <w:bCs/>
                <w:sz w:val="24"/>
                <w:szCs w:val="24"/>
              </w:rPr>
              <w:t xml:space="preserve"> MOLLUSQUES</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 Généralités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Systématique</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1</w:t>
            </w:r>
            <w:proofErr w:type="gramStart"/>
            <w:r w:rsidRPr="009B19E2">
              <w:rPr>
                <w:rFonts w:ascii="Arabic Typesetting" w:hAnsi="Arabic Typesetting" w:cs="Arabic Typesetting"/>
                <w:sz w:val="24"/>
                <w:szCs w:val="24"/>
              </w:rPr>
              <w:t>.  Cl</w:t>
            </w:r>
            <w:proofErr w:type="gramEnd"/>
            <w:r w:rsidRPr="009B19E2">
              <w:rPr>
                <w:rFonts w:ascii="Arabic Typesetting" w:hAnsi="Arabic Typesetting" w:cs="Arabic Typesetting"/>
                <w:sz w:val="24"/>
                <w:szCs w:val="24"/>
              </w:rPr>
              <w:t xml:space="preserve">. des Bivalves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1.1. Homomyaires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1.2. Hétéromyaires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w:t>
            </w:r>
            <w:r w:rsidR="00B01009" w:rsidRPr="009B19E2">
              <w:rPr>
                <w:rFonts w:ascii="Arabic Typesetting" w:hAnsi="Arabic Typesetting" w:cs="Arabic Typesetting"/>
                <w:sz w:val="24"/>
                <w:szCs w:val="24"/>
              </w:rPr>
              <w:t>1</w:t>
            </w:r>
            <w:r w:rsidRPr="009B19E2">
              <w:rPr>
                <w:rFonts w:ascii="Arabic Typesetting" w:hAnsi="Arabic Typesetting" w:cs="Arabic Typesetting"/>
                <w:sz w:val="24"/>
                <w:szCs w:val="24"/>
              </w:rPr>
              <w:t>.</w:t>
            </w:r>
            <w:r w:rsidR="00B01009" w:rsidRPr="009B19E2">
              <w:rPr>
                <w:rFonts w:ascii="Arabic Typesetting" w:hAnsi="Arabic Typesetting" w:cs="Arabic Typesetting"/>
                <w:sz w:val="24"/>
                <w:szCs w:val="24"/>
              </w:rPr>
              <w:t>3</w:t>
            </w:r>
            <w:r w:rsidRPr="009B19E2">
              <w:rPr>
                <w:rFonts w:ascii="Arabic Typesetting" w:hAnsi="Arabic Typesetting" w:cs="Arabic Typesetting"/>
                <w:sz w:val="24"/>
                <w:szCs w:val="24"/>
              </w:rPr>
              <w:t xml:space="preserve"> </w:t>
            </w:r>
            <w:proofErr w:type="spellStart"/>
            <w:r w:rsidRPr="009B19E2">
              <w:rPr>
                <w:rFonts w:ascii="Arabic Typesetting" w:hAnsi="Arabic Typesetting" w:cs="Arabic Typesetting"/>
                <w:sz w:val="24"/>
                <w:szCs w:val="24"/>
              </w:rPr>
              <w:t>Monomyaires</w:t>
            </w:r>
            <w:proofErr w:type="spellEnd"/>
            <w:r w:rsidRPr="009B19E2">
              <w:rPr>
                <w:rFonts w:ascii="Arabic Typesetting" w:hAnsi="Arabic Typesetting" w:cs="Arabic Typesetting"/>
                <w:sz w:val="24"/>
                <w:szCs w:val="24"/>
              </w:rPr>
              <w:t xml:space="preserve">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2</w:t>
            </w:r>
            <w:proofErr w:type="gramStart"/>
            <w:r w:rsidRPr="009B19E2">
              <w:rPr>
                <w:rFonts w:ascii="Arabic Typesetting" w:hAnsi="Arabic Typesetting" w:cs="Arabic Typesetting"/>
                <w:sz w:val="24"/>
                <w:szCs w:val="24"/>
              </w:rPr>
              <w:t>.  Cl</w:t>
            </w:r>
            <w:proofErr w:type="gramEnd"/>
            <w:r w:rsidR="00B01009" w:rsidRPr="009B19E2">
              <w:rPr>
                <w:rFonts w:ascii="Arabic Typesetting" w:hAnsi="Arabic Typesetting" w:cs="Arabic Typesetting"/>
                <w:sz w:val="24"/>
                <w:szCs w:val="24"/>
              </w:rPr>
              <w:t>.</w:t>
            </w:r>
            <w:r w:rsidRPr="009B19E2">
              <w:rPr>
                <w:rFonts w:ascii="Arabic Typesetting" w:hAnsi="Arabic Typesetting" w:cs="Arabic Typesetting"/>
                <w:sz w:val="24"/>
                <w:szCs w:val="24"/>
              </w:rPr>
              <w:t xml:space="preserve"> des Gastéropodes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2.1 S : cl. Prosobranches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2.2 S : </w:t>
            </w:r>
            <w:proofErr w:type="gramStart"/>
            <w:r w:rsidRPr="009B19E2">
              <w:rPr>
                <w:rFonts w:ascii="Arabic Typesetting" w:hAnsi="Arabic Typesetting" w:cs="Arabic Typesetting"/>
                <w:sz w:val="24"/>
                <w:szCs w:val="24"/>
              </w:rPr>
              <w:t>cl .</w:t>
            </w:r>
            <w:proofErr w:type="gramEnd"/>
            <w:r w:rsidRPr="009B19E2">
              <w:rPr>
                <w:rFonts w:ascii="Arabic Typesetting" w:hAnsi="Arabic Typesetting" w:cs="Arabic Typesetting"/>
                <w:sz w:val="24"/>
                <w:szCs w:val="24"/>
              </w:rPr>
              <w:t xml:space="preserve"> </w:t>
            </w:r>
            <w:proofErr w:type="spellStart"/>
            <w:r w:rsidRPr="009B19E2">
              <w:rPr>
                <w:rFonts w:ascii="Arabic Typesetting" w:hAnsi="Arabic Typesetting" w:cs="Arabic Typesetting"/>
                <w:sz w:val="24"/>
                <w:szCs w:val="24"/>
              </w:rPr>
              <w:t>pulmones</w:t>
            </w:r>
            <w:proofErr w:type="spellEnd"/>
            <w:r w:rsidRPr="009B19E2">
              <w:rPr>
                <w:rFonts w:ascii="Arabic Typesetting" w:hAnsi="Arabic Typesetting" w:cs="Arabic Typesetting"/>
                <w:sz w:val="24"/>
                <w:szCs w:val="24"/>
              </w:rPr>
              <w:t xml:space="preserve">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3. Cl des </w:t>
            </w:r>
            <w:proofErr w:type="spellStart"/>
            <w:r w:rsidRPr="009B19E2">
              <w:rPr>
                <w:rFonts w:ascii="Arabic Typesetting" w:hAnsi="Arabic Typesetting" w:cs="Arabic Typesetting"/>
                <w:sz w:val="24"/>
                <w:szCs w:val="24"/>
              </w:rPr>
              <w:t>Céphalpodes</w:t>
            </w:r>
            <w:proofErr w:type="spellEnd"/>
            <w:r w:rsidRPr="009B19E2">
              <w:rPr>
                <w:rFonts w:ascii="Arabic Typesetting" w:hAnsi="Arabic Typesetting" w:cs="Arabic Typesetting"/>
                <w:sz w:val="24"/>
                <w:szCs w:val="24"/>
              </w:rPr>
              <w:t xml:space="preserve"> </w:t>
            </w:r>
          </w:p>
          <w:p w:rsidR="004D451C" w:rsidRPr="009B19E2" w:rsidRDefault="00B01009" w:rsidP="004D451C">
            <w:pPr>
              <w:contextualSpacing/>
              <w:rPr>
                <w:rFonts w:ascii="Arabic Typesetting" w:hAnsi="Arabic Typesetting" w:cs="Arabic Typesetting"/>
                <w:b/>
                <w:bCs/>
                <w:sz w:val="24"/>
                <w:szCs w:val="24"/>
              </w:rPr>
            </w:pPr>
            <w:proofErr w:type="gramStart"/>
            <w:r w:rsidRPr="009B19E2">
              <w:rPr>
                <w:rFonts w:ascii="Arabic Typesetting" w:hAnsi="Arabic Typesetting" w:cs="Arabic Typesetting"/>
                <w:b/>
                <w:bCs/>
                <w:sz w:val="24"/>
                <w:szCs w:val="24"/>
              </w:rPr>
              <w:t>Chapitre  III</w:t>
            </w:r>
            <w:proofErr w:type="gramEnd"/>
            <w:r w:rsidRPr="009B19E2">
              <w:rPr>
                <w:rFonts w:ascii="Arabic Typesetting" w:hAnsi="Arabic Typesetting" w:cs="Arabic Typesetting"/>
                <w:b/>
                <w:bCs/>
                <w:sz w:val="24"/>
                <w:szCs w:val="24"/>
              </w:rPr>
              <w:t>.</w:t>
            </w:r>
            <w:r w:rsidR="004D451C" w:rsidRPr="009B19E2">
              <w:rPr>
                <w:rFonts w:ascii="Arabic Typesetting" w:hAnsi="Arabic Typesetting" w:cs="Arabic Typesetting"/>
                <w:b/>
                <w:bCs/>
                <w:sz w:val="24"/>
                <w:szCs w:val="24"/>
              </w:rPr>
              <w:t xml:space="preserve"> CRUSTACES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 Généralités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Systématique</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2.1</w:t>
            </w:r>
            <w:r w:rsidRPr="009B19E2">
              <w:rPr>
                <w:rFonts w:ascii="Arabic Typesetting" w:hAnsi="Arabic Typesetting" w:cs="Arabic Typesetting"/>
                <w:sz w:val="24"/>
                <w:szCs w:val="24"/>
              </w:rPr>
              <w:t xml:space="preserve"> S/O Macroures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2.2</w:t>
            </w:r>
            <w:r w:rsidRPr="009B19E2">
              <w:rPr>
                <w:rFonts w:ascii="Arabic Typesetting" w:hAnsi="Arabic Typesetting" w:cs="Arabic Typesetting"/>
                <w:sz w:val="24"/>
                <w:szCs w:val="24"/>
              </w:rPr>
              <w:t xml:space="preserve"> S/O </w:t>
            </w:r>
            <w:proofErr w:type="spellStart"/>
            <w:r w:rsidRPr="009B19E2">
              <w:rPr>
                <w:rFonts w:ascii="Arabic Typesetting" w:hAnsi="Arabic Typesetting" w:cs="Arabic Typesetting"/>
                <w:sz w:val="24"/>
                <w:szCs w:val="24"/>
              </w:rPr>
              <w:t>Hrachyoures</w:t>
            </w:r>
            <w:proofErr w:type="spellEnd"/>
            <w:r w:rsidRPr="009B19E2">
              <w:rPr>
                <w:rFonts w:ascii="Arabic Typesetting" w:hAnsi="Arabic Typesetting" w:cs="Arabic Typesetting"/>
                <w:sz w:val="24"/>
                <w:szCs w:val="24"/>
              </w:rPr>
              <w:t xml:space="preserve">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3</w:t>
            </w:r>
            <w:r w:rsidRPr="009B19E2">
              <w:rPr>
                <w:rFonts w:ascii="Arabic Typesetting" w:hAnsi="Arabic Typesetting" w:cs="Arabic Typesetting"/>
                <w:sz w:val="24"/>
                <w:szCs w:val="24"/>
              </w:rPr>
              <w:t xml:space="preserve">. Notion d’élevage </w:t>
            </w:r>
          </w:p>
          <w:p w:rsidR="004D451C" w:rsidRPr="009B19E2" w:rsidRDefault="00E641B5" w:rsidP="00E641B5">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p>
          <w:p w:rsidR="004D451C" w:rsidRPr="009B19E2" w:rsidRDefault="00B01009" w:rsidP="004D451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lastRenderedPageBreak/>
              <w:t>Chapitre IV.</w:t>
            </w:r>
            <w:r w:rsidR="004D451C" w:rsidRPr="009B19E2">
              <w:rPr>
                <w:rFonts w:ascii="Arabic Typesetting" w:hAnsi="Arabic Typesetting" w:cs="Arabic Typesetting"/>
                <w:b/>
                <w:bCs/>
                <w:sz w:val="24"/>
                <w:szCs w:val="24"/>
              </w:rPr>
              <w:t xml:space="preserve"> MAMMIFERES </w:t>
            </w:r>
          </w:p>
          <w:p w:rsidR="004D451C" w:rsidRPr="009B19E2" w:rsidRDefault="00B01009"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w:t>
            </w:r>
            <w:r w:rsidR="004D451C" w:rsidRPr="009B19E2">
              <w:rPr>
                <w:rFonts w:ascii="Arabic Typesetting" w:hAnsi="Arabic Typesetting" w:cs="Arabic Typesetting"/>
                <w:sz w:val="24"/>
                <w:szCs w:val="24"/>
              </w:rPr>
              <w:t xml:space="preserve">. Généralités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Systématique</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1. Carnivores </w:t>
            </w:r>
          </w:p>
          <w:p w:rsidR="004D451C" w:rsidRPr="009B19E2" w:rsidRDefault="004D451C" w:rsidP="004D451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2. Insectivores </w:t>
            </w:r>
          </w:p>
          <w:p w:rsidR="004D451C" w:rsidRPr="009B19E2" w:rsidRDefault="004D451C" w:rsidP="00E641B5">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3. Rongeurs </w:t>
            </w:r>
          </w:p>
          <w:p w:rsidR="004D451C" w:rsidRPr="009B19E2" w:rsidRDefault="00B01009" w:rsidP="004D451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V.</w:t>
            </w:r>
            <w:r w:rsidR="004D451C" w:rsidRPr="009B19E2">
              <w:rPr>
                <w:rFonts w:ascii="Arabic Typesetting" w:hAnsi="Arabic Typesetting" w:cs="Arabic Typesetting"/>
                <w:b/>
                <w:bCs/>
                <w:sz w:val="24"/>
                <w:szCs w:val="24"/>
              </w:rPr>
              <w:t xml:space="preserve">  OISEAUX </w:t>
            </w:r>
          </w:p>
          <w:p w:rsidR="004D451C" w:rsidRPr="009B19E2" w:rsidRDefault="00B01009"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w:t>
            </w:r>
            <w:r w:rsidR="004D451C" w:rsidRPr="009B19E2">
              <w:rPr>
                <w:rFonts w:ascii="Arabic Typesetting" w:hAnsi="Arabic Typesetting" w:cs="Arabic Typesetting"/>
                <w:sz w:val="24"/>
                <w:szCs w:val="24"/>
              </w:rPr>
              <w:t xml:space="preserve">. Généralités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Systématique</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3</w:t>
            </w:r>
            <w:r w:rsidRPr="009B19E2">
              <w:rPr>
                <w:rFonts w:ascii="Arabic Typesetting" w:hAnsi="Arabic Typesetting" w:cs="Arabic Typesetting"/>
                <w:sz w:val="24"/>
                <w:szCs w:val="24"/>
              </w:rPr>
              <w:t xml:space="preserve">. Biologie </w:t>
            </w:r>
          </w:p>
          <w:p w:rsidR="004D451C"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4</w:t>
            </w:r>
            <w:r w:rsidRPr="009B19E2">
              <w:rPr>
                <w:rFonts w:ascii="Arabic Typesetting" w:hAnsi="Arabic Typesetting" w:cs="Arabic Typesetting"/>
                <w:sz w:val="24"/>
                <w:szCs w:val="24"/>
              </w:rPr>
              <w:t xml:space="preserve">. Législation : protection des oiseaux </w:t>
            </w:r>
          </w:p>
          <w:p w:rsidR="001544AC" w:rsidRPr="009B19E2" w:rsidRDefault="001544AC" w:rsidP="004D451C">
            <w:pPr>
              <w:contextualSpacing/>
              <w:rPr>
                <w:rFonts w:ascii="Arabic Typesetting" w:hAnsi="Arabic Typesetting" w:cs="Arabic Typesetting"/>
                <w:sz w:val="24"/>
                <w:szCs w:val="24"/>
              </w:rPr>
            </w:pPr>
          </w:p>
          <w:p w:rsidR="004D451C" w:rsidRPr="009B19E2" w:rsidRDefault="00B01009" w:rsidP="004D451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VI.</w:t>
            </w:r>
            <w:r w:rsidR="004D451C" w:rsidRPr="009B19E2">
              <w:rPr>
                <w:rFonts w:ascii="Arabic Typesetting" w:hAnsi="Arabic Typesetting" w:cs="Arabic Typesetting"/>
                <w:b/>
                <w:bCs/>
                <w:sz w:val="24"/>
                <w:szCs w:val="24"/>
              </w:rPr>
              <w:t xml:space="preserve">  REPTILES </w:t>
            </w:r>
          </w:p>
          <w:p w:rsidR="004D451C" w:rsidRPr="009B19E2" w:rsidRDefault="00B01009"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w:t>
            </w:r>
            <w:r w:rsidR="004D451C" w:rsidRPr="009B19E2">
              <w:rPr>
                <w:rFonts w:ascii="Arabic Typesetting" w:hAnsi="Arabic Typesetting" w:cs="Arabic Typesetting"/>
                <w:sz w:val="24"/>
                <w:szCs w:val="24"/>
              </w:rPr>
              <w:t xml:space="preserve">. Généralités </w:t>
            </w:r>
          </w:p>
          <w:p w:rsidR="000B78F2" w:rsidRPr="009B19E2" w:rsidRDefault="004D451C" w:rsidP="00B01009">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ab/>
            </w:r>
            <w:r w:rsidR="00B01009" w:rsidRPr="009B19E2">
              <w:rPr>
                <w:rFonts w:ascii="Arabic Typesetting" w:hAnsi="Arabic Typesetting" w:cs="Arabic Typesetting"/>
                <w:sz w:val="24"/>
                <w:szCs w:val="24"/>
              </w:rPr>
              <w:t>2</w:t>
            </w:r>
            <w:r w:rsidRPr="009B19E2">
              <w:rPr>
                <w:rFonts w:ascii="Arabic Typesetting" w:hAnsi="Arabic Typesetting" w:cs="Arabic Typesetting"/>
                <w:sz w:val="24"/>
                <w:szCs w:val="24"/>
              </w:rPr>
              <w:t>. Systématique</w:t>
            </w:r>
          </w:p>
        </w:tc>
        <w:tc>
          <w:tcPr>
            <w:tcW w:w="2440" w:type="dxa"/>
          </w:tcPr>
          <w:p w:rsidR="004D451C" w:rsidRPr="009B19E2" w:rsidRDefault="004D451C" w:rsidP="004D451C">
            <w:pPr>
              <w:spacing w:line="300" w:lineRule="auto"/>
              <w:jc w:val="center"/>
              <w:rPr>
                <w:rFonts w:ascii="Arabic Typesetting" w:hAnsi="Arabic Typesetting" w:cs="Arabic Typesetting"/>
                <w:b/>
                <w:bCs/>
                <w:sz w:val="28"/>
                <w:szCs w:val="28"/>
              </w:rPr>
            </w:pPr>
          </w:p>
          <w:p w:rsidR="004D451C" w:rsidRPr="009B19E2" w:rsidRDefault="004D451C" w:rsidP="004D451C">
            <w:pPr>
              <w:spacing w:line="300" w:lineRule="auto"/>
              <w:jc w:val="center"/>
              <w:rPr>
                <w:rFonts w:ascii="Arabic Typesetting" w:hAnsi="Arabic Typesetting" w:cs="Arabic Typesetting"/>
                <w:b/>
                <w:bCs/>
                <w:sz w:val="28"/>
                <w:szCs w:val="28"/>
              </w:rPr>
            </w:pPr>
          </w:p>
          <w:p w:rsidR="004D451C" w:rsidRPr="009B19E2" w:rsidRDefault="004D451C" w:rsidP="004D451C">
            <w:pPr>
              <w:spacing w:line="300" w:lineRule="auto"/>
              <w:jc w:val="center"/>
              <w:rPr>
                <w:rFonts w:ascii="Arabic Typesetting" w:hAnsi="Arabic Typesetting" w:cs="Arabic Typesetting"/>
                <w:b/>
                <w:bCs/>
                <w:sz w:val="28"/>
                <w:szCs w:val="28"/>
              </w:rPr>
            </w:pPr>
          </w:p>
          <w:p w:rsidR="004D451C" w:rsidRPr="009B19E2" w:rsidRDefault="004D451C" w:rsidP="004D451C">
            <w:pPr>
              <w:spacing w:line="300" w:lineRule="auto"/>
              <w:jc w:val="center"/>
              <w:rPr>
                <w:rFonts w:ascii="Arabic Typesetting" w:hAnsi="Arabic Typesetting" w:cs="Arabic Typesetting"/>
                <w:b/>
                <w:bCs/>
                <w:sz w:val="28"/>
                <w:szCs w:val="28"/>
              </w:rPr>
            </w:pPr>
          </w:p>
          <w:p w:rsidR="000B78F2" w:rsidRPr="009B19E2" w:rsidRDefault="004D451C" w:rsidP="004D451C">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24H</w:t>
            </w:r>
          </w:p>
        </w:tc>
      </w:tr>
      <w:tr w:rsidR="000B78F2" w:rsidRPr="009B19E2" w:rsidTr="00B01009">
        <w:tc>
          <w:tcPr>
            <w:tcW w:w="7338" w:type="dxa"/>
          </w:tcPr>
          <w:p w:rsidR="000B78F2" w:rsidRPr="009B19E2" w:rsidRDefault="004D451C"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 xml:space="preserve">Travail personnel de l’étudiant </w:t>
            </w:r>
          </w:p>
        </w:tc>
        <w:tc>
          <w:tcPr>
            <w:tcW w:w="2440" w:type="dxa"/>
          </w:tcPr>
          <w:p w:rsidR="000B78F2" w:rsidRPr="009B19E2" w:rsidRDefault="004D451C"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06H</w:t>
            </w:r>
          </w:p>
        </w:tc>
      </w:tr>
    </w:tbl>
    <w:p w:rsidR="000B78F2" w:rsidRPr="009B19E2" w:rsidRDefault="000B78F2" w:rsidP="000B78F2">
      <w:pPr>
        <w:spacing w:after="120" w:line="240" w:lineRule="auto"/>
        <w:rPr>
          <w:rFonts w:ascii="Georgia" w:hAnsi="Georgia" w:cstheme="majorBidi"/>
          <w:b/>
          <w:bCs/>
          <w:sz w:val="26"/>
          <w:szCs w:val="26"/>
          <w14:shadow w14:blurRad="50800" w14:dist="38100" w14:dir="0" w14:sx="100000" w14:sy="100000" w14:kx="0" w14:ky="0" w14:algn="l">
            <w14:srgbClr w14:val="000000">
              <w14:alpha w14:val="60000"/>
            </w14:srgbClr>
          </w14:shadow>
        </w:rPr>
      </w:pPr>
    </w:p>
    <w:p w:rsidR="000B78F2" w:rsidRPr="009B19E2" w:rsidRDefault="00B01009" w:rsidP="00B01009">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6</w:t>
      </w:r>
      <w:r w:rsidR="000B78F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Intitulés</w:t>
      </w:r>
      <w:r w:rsidR="000B78F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des Travaux </w:t>
      </w:r>
      <w:r w:rsidR="00A7625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Pratiques</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(TP)</w:t>
      </w:r>
      <w:r w:rsidR="000B78F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p>
    <w:p w:rsidR="000B78F2" w:rsidRPr="009B19E2" w:rsidRDefault="000B78F2" w:rsidP="000B78F2">
      <w:pPr>
        <w:spacing w:after="0" w:line="300" w:lineRule="auto"/>
        <w:rPr>
          <w:rFonts w:ascii="Georgia" w:hAnsi="Georgia" w:cstheme="majorBidi"/>
          <w:b/>
          <w:bCs/>
          <w:sz w:val="24"/>
          <w:szCs w:val="24"/>
        </w:rPr>
      </w:pP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4916"/>
        <w:gridCol w:w="2765"/>
      </w:tblGrid>
      <w:tr w:rsidR="00A7625C" w:rsidRPr="009B19E2" w:rsidTr="00B010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20"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A7625C" w:rsidRPr="009B19E2" w:rsidRDefault="00A7625C" w:rsidP="000B78F2">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Intitulés des TP</w:t>
            </w:r>
          </w:p>
        </w:tc>
        <w:tc>
          <w:tcPr>
            <w:tcW w:w="2765"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A7625C" w:rsidRPr="009B19E2" w:rsidRDefault="00A7625C" w:rsidP="00A7625C">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(15h)</w:t>
            </w:r>
          </w:p>
        </w:tc>
      </w:tr>
      <w:tr w:rsidR="00A7625C" w:rsidRPr="009B19E2" w:rsidTr="00B010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A7625C" w:rsidRPr="009B19E2" w:rsidRDefault="00A7625C"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4908" w:type="dxa"/>
            <w:tcBorders>
              <w:top w:val="thinThickSmallGap" w:sz="18" w:space="0" w:color="000000"/>
            </w:tcBorders>
            <w:shd w:val="clear" w:color="auto" w:fill="auto"/>
            <w:vAlign w:val="center"/>
          </w:tcPr>
          <w:p w:rsidR="00A7625C" w:rsidRPr="009B19E2" w:rsidRDefault="00A7625C" w:rsidP="000B78F2">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Morphologie et Dissection d’un poisson </w:t>
            </w:r>
          </w:p>
        </w:tc>
        <w:tc>
          <w:tcPr>
            <w:tcW w:w="2765" w:type="dxa"/>
            <w:tcBorders>
              <w:top w:val="thinThickSmallGap" w:sz="18" w:space="0" w:color="000000"/>
              <w:right w:val="thickThinSmallGap" w:sz="18" w:space="0" w:color="000000"/>
            </w:tcBorders>
            <w:shd w:val="clear" w:color="auto" w:fill="auto"/>
            <w:vAlign w:val="center"/>
          </w:tcPr>
          <w:p w:rsidR="00A7625C" w:rsidRPr="009B19E2" w:rsidRDefault="00A7625C" w:rsidP="00B01009">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03H</w:t>
            </w:r>
          </w:p>
        </w:tc>
      </w:tr>
      <w:tr w:rsidR="00A7625C" w:rsidRPr="009B19E2" w:rsidTr="00B01009">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A7625C" w:rsidRPr="009B19E2" w:rsidRDefault="00A7625C"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4908" w:type="dxa"/>
            <w:shd w:val="clear" w:color="auto" w:fill="auto"/>
            <w:vAlign w:val="center"/>
          </w:tcPr>
          <w:p w:rsidR="00A7625C" w:rsidRPr="009B19E2" w:rsidRDefault="00A7625C" w:rsidP="00A7625C">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Mollusques : bivalves et gastéropodes  </w:t>
            </w:r>
          </w:p>
        </w:tc>
        <w:tc>
          <w:tcPr>
            <w:tcW w:w="2765" w:type="dxa"/>
            <w:tcBorders>
              <w:right w:val="thickThinSmallGap" w:sz="18" w:space="0" w:color="000000"/>
            </w:tcBorders>
            <w:shd w:val="clear" w:color="auto" w:fill="auto"/>
          </w:tcPr>
          <w:p w:rsidR="00A7625C" w:rsidRPr="009B19E2" w:rsidRDefault="00A7625C" w:rsidP="00B01009">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A7625C" w:rsidRPr="009B19E2" w:rsidTr="00B010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A7625C" w:rsidRPr="009B19E2" w:rsidRDefault="00A7625C"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4908" w:type="dxa"/>
            <w:shd w:val="clear" w:color="auto" w:fill="auto"/>
            <w:vAlign w:val="center"/>
          </w:tcPr>
          <w:p w:rsidR="00A7625C" w:rsidRPr="009B19E2" w:rsidRDefault="00A7625C" w:rsidP="00F853B3">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Morphologie et Dissection d’un oiseau </w:t>
            </w:r>
          </w:p>
        </w:tc>
        <w:tc>
          <w:tcPr>
            <w:tcW w:w="2765" w:type="dxa"/>
            <w:tcBorders>
              <w:right w:val="thickThinSmallGap" w:sz="18" w:space="0" w:color="000000"/>
            </w:tcBorders>
            <w:shd w:val="clear" w:color="auto" w:fill="auto"/>
          </w:tcPr>
          <w:p w:rsidR="00A7625C" w:rsidRPr="009B19E2" w:rsidRDefault="00A7625C" w:rsidP="00B01009">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A7625C" w:rsidRPr="009B19E2" w:rsidTr="00B010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A7625C" w:rsidRPr="009B19E2" w:rsidRDefault="00A7625C"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4908" w:type="dxa"/>
            <w:shd w:val="clear" w:color="auto" w:fill="auto"/>
            <w:vAlign w:val="center"/>
          </w:tcPr>
          <w:p w:rsidR="00A7625C" w:rsidRPr="009B19E2" w:rsidRDefault="00A7625C" w:rsidP="000B78F2">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Morphologie et Dissection de Crustacés </w:t>
            </w:r>
          </w:p>
        </w:tc>
        <w:tc>
          <w:tcPr>
            <w:tcW w:w="2765" w:type="dxa"/>
            <w:tcBorders>
              <w:right w:val="thickThinSmallGap" w:sz="18" w:space="0" w:color="000000"/>
            </w:tcBorders>
            <w:shd w:val="clear" w:color="auto" w:fill="auto"/>
          </w:tcPr>
          <w:p w:rsidR="00A7625C" w:rsidRPr="009B19E2" w:rsidRDefault="00A7625C" w:rsidP="00B01009">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A7625C" w:rsidRPr="009B19E2" w:rsidTr="00B010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A7625C" w:rsidRPr="009B19E2" w:rsidRDefault="00A7625C"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4908" w:type="dxa"/>
            <w:tcBorders>
              <w:bottom w:val="thinThickSmallGap" w:sz="18" w:space="0" w:color="000000"/>
            </w:tcBorders>
            <w:shd w:val="clear" w:color="auto" w:fill="auto"/>
            <w:vAlign w:val="center"/>
          </w:tcPr>
          <w:p w:rsidR="00A7625C" w:rsidRPr="009B19E2" w:rsidRDefault="00A7625C" w:rsidP="000B78F2">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Reptiles </w:t>
            </w:r>
          </w:p>
        </w:tc>
        <w:tc>
          <w:tcPr>
            <w:tcW w:w="2765" w:type="dxa"/>
            <w:tcBorders>
              <w:bottom w:val="thinThickSmallGap" w:sz="18" w:space="0" w:color="000000"/>
              <w:right w:val="thickThinSmallGap" w:sz="18" w:space="0" w:color="000000"/>
            </w:tcBorders>
            <w:shd w:val="clear" w:color="auto" w:fill="auto"/>
          </w:tcPr>
          <w:p w:rsidR="00A7625C" w:rsidRPr="009B19E2" w:rsidRDefault="00A7625C" w:rsidP="00B01009">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A7625C" w:rsidRPr="009B19E2" w:rsidTr="00B01009">
        <w:trPr>
          <w:jc w:val="center"/>
        </w:trPr>
        <w:tc>
          <w:tcPr>
            <w:cnfStyle w:val="001000000000" w:firstRow="0" w:lastRow="0" w:firstColumn="1" w:lastColumn="0" w:oddVBand="0" w:evenVBand="0" w:oddHBand="0" w:evenHBand="0" w:firstRowFirstColumn="0" w:firstRowLastColumn="0" w:lastRowFirstColumn="0" w:lastRowLastColumn="0"/>
            <w:tcW w:w="5320"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A7625C" w:rsidRPr="009B19E2" w:rsidRDefault="00A7625C" w:rsidP="000B78F2">
            <w:pPr>
              <w:spacing w:before="120" w:after="120"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2765"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A7625C" w:rsidRPr="009B19E2" w:rsidRDefault="00A7625C" w:rsidP="00A7625C">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15</w:t>
            </w:r>
            <w:r w:rsidR="00B01009" w:rsidRPr="009B19E2">
              <w:rPr>
                <w:rFonts w:ascii="Arabic Typesetting" w:hAnsi="Arabic Typesetting" w:cs="Arabic Typesetting"/>
                <w:b/>
                <w:bCs/>
                <w:sz w:val="32"/>
                <w:szCs w:val="32"/>
              </w:rPr>
              <w:t>H</w:t>
            </w:r>
          </w:p>
        </w:tc>
      </w:tr>
    </w:tbl>
    <w:p w:rsidR="000B78F2" w:rsidRPr="009B19E2" w:rsidRDefault="000B78F2" w:rsidP="000B78F2">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0B78F2" w:rsidRPr="009B19E2" w:rsidRDefault="000B78F2" w:rsidP="000B78F2">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0B78F2" w:rsidRPr="009B19E2" w:rsidRDefault="000B78F2" w:rsidP="000B78F2">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2C63EC" w:rsidRPr="009B19E2" w:rsidRDefault="002C63EC" w:rsidP="002C63EC">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09440" behindDoc="0" locked="0" layoutInCell="1" allowOverlap="1" wp14:anchorId="08FFD36D" wp14:editId="595EBF95">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289" name="Cadre 289"/>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2C63EC">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ETHNO</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ETHNOLOGIE ANIMALE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60</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FD36D" id="Cadre 289" o:spid="_x0000_s1042" style="position:absolute;margin-left:55.8pt;margin-top:10.8pt;width:386.25pt;height:4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2C63EC">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ETHNO</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ETHNOLOGIE ANIMALE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60</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2C63EC" w:rsidRPr="009B19E2" w:rsidRDefault="002C63EC" w:rsidP="002C63EC">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2C63EC" w:rsidRPr="009B19E2" w:rsidRDefault="002C63EC" w:rsidP="002C63EC">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2C63EC" w:rsidRPr="009B19E2" w:rsidRDefault="002C63EC" w:rsidP="002C63EC">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2C63EC" w:rsidRPr="009B19E2" w:rsidRDefault="002C63EC" w:rsidP="002C63EC">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2C63EC" w:rsidRPr="009B19E2" w:rsidRDefault="002C63EC" w:rsidP="002C63EC">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2C63EC" w:rsidRPr="009B19E2" w:rsidRDefault="009E3FB8" w:rsidP="00DC5A65">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2C63EC"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w:t>
      </w:r>
      <w:r w:rsidR="00DC5A65"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6</w:t>
      </w:r>
      <w:r w:rsidR="00AF5CD3"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0</w:t>
      </w:r>
      <w:r w:rsidR="002C63EC"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H</w:t>
      </w:r>
    </w:p>
    <w:p w:rsidR="00417919" w:rsidRPr="009B19E2" w:rsidRDefault="005E15EE" w:rsidP="002C63EC">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Georgia" w:hAnsi="Georgia" w:cs="Calibri"/>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6544" behindDoc="0" locked="0" layoutInCell="1" allowOverlap="1" wp14:anchorId="22E89FCE" wp14:editId="51477229">
                <wp:simplePos x="0" y="0"/>
                <wp:positionH relativeFrom="column">
                  <wp:posOffset>655486</wp:posOffset>
                </wp:positionH>
                <wp:positionV relativeFrom="paragraph">
                  <wp:posOffset>43732</wp:posOffset>
                </wp:positionV>
                <wp:extent cx="5036024" cy="1240404"/>
                <wp:effectExtent l="0" t="0" r="12700" b="1714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4" cy="1240404"/>
                        </a:xfrm>
                        <a:prstGeom prst="rect">
                          <a:avLst/>
                        </a:prstGeom>
                        <a:solidFill>
                          <a:srgbClr val="FFFFFF"/>
                        </a:solidFill>
                        <a:ln w="19050">
                          <a:solidFill>
                            <a:schemeClr val="accent1"/>
                          </a:solidFill>
                          <a:miter lim="800000"/>
                          <a:headEnd/>
                          <a:tailEnd/>
                        </a:ln>
                      </wps:spPr>
                      <wps:txbx>
                        <w:txbxContent>
                          <w:p w:rsidR="00B66D32" w:rsidRPr="0077384F" w:rsidRDefault="00B66D32" w:rsidP="00681395">
                            <w:pPr>
                              <w:spacing w:after="0"/>
                              <w:rPr>
                                <w:rFonts w:ascii="Arabic Typesetting" w:hAnsi="Arabic Typesetting" w:cs="Arabic Typesetting"/>
                                <w:sz w:val="24"/>
                                <w:szCs w:val="24"/>
                              </w:rPr>
                            </w:pPr>
                            <w:r w:rsidRPr="0077384F">
                              <w:rPr>
                                <w:rFonts w:ascii="Arabic Typesetting" w:hAnsi="Arabic Typesetting" w:cs="Arabic Typesetting"/>
                                <w:sz w:val="24"/>
                                <w:szCs w:val="24"/>
                              </w:rPr>
                              <w:t>Ont participé à l’élaboration de ce programme :</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 xml:space="preserve">Pr </w:t>
                            </w:r>
                            <w:proofErr w:type="spellStart"/>
                            <w:r w:rsidRPr="0077384F">
                              <w:rPr>
                                <w:rFonts w:ascii="Arabic Typesetting" w:hAnsi="Arabic Typesetting" w:cs="Arabic Typesetting"/>
                                <w:sz w:val="24"/>
                                <w:szCs w:val="24"/>
                              </w:rPr>
                              <w:t>Bouzebda</w:t>
                            </w:r>
                            <w:proofErr w:type="spellEnd"/>
                            <w:r w:rsidRPr="0077384F">
                              <w:rPr>
                                <w:rFonts w:ascii="Arabic Typesetting" w:hAnsi="Arabic Typesetting" w:cs="Arabic Typesetting"/>
                                <w:sz w:val="24"/>
                                <w:szCs w:val="24"/>
                              </w:rPr>
                              <w:t xml:space="preserve"> </w:t>
                            </w:r>
                            <w:proofErr w:type="spellStart"/>
                            <w:r w:rsidRPr="0077384F">
                              <w:rPr>
                                <w:rFonts w:ascii="Arabic Typesetting" w:hAnsi="Arabic Typesetting" w:cs="Arabic Typesetting"/>
                                <w:sz w:val="24"/>
                                <w:szCs w:val="24"/>
                              </w:rPr>
                              <w:t>Afri</w:t>
                            </w:r>
                            <w:proofErr w:type="spellEnd"/>
                            <w:r w:rsidRPr="0077384F">
                              <w:rPr>
                                <w:rFonts w:ascii="Arabic Typesetting" w:hAnsi="Arabic Typesetting" w:cs="Arabic Typesetting"/>
                                <w:sz w:val="24"/>
                                <w:szCs w:val="24"/>
                              </w:rPr>
                              <w:t xml:space="preserve"> F (Université Souk </w:t>
                            </w:r>
                            <w:proofErr w:type="spellStart"/>
                            <w:r w:rsidRPr="0077384F">
                              <w:rPr>
                                <w:rFonts w:ascii="Arabic Typesetting" w:hAnsi="Arabic Typesetting" w:cs="Arabic Typesetting"/>
                                <w:sz w:val="24"/>
                                <w:szCs w:val="24"/>
                              </w:rPr>
                              <w:t>Ahras</w:t>
                            </w:r>
                            <w:proofErr w:type="spellEnd"/>
                            <w:r w:rsidRPr="0077384F">
                              <w:rPr>
                                <w:rFonts w:ascii="Arabic Typesetting" w:hAnsi="Arabic Typesetting" w:cs="Arabic Typesetting"/>
                                <w:sz w:val="24"/>
                                <w:szCs w:val="24"/>
                              </w:rPr>
                              <w:t>)</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 xml:space="preserve">Pr </w:t>
                            </w:r>
                            <w:proofErr w:type="spellStart"/>
                            <w:r w:rsidRPr="0077384F">
                              <w:rPr>
                                <w:rFonts w:ascii="Arabic Typesetting" w:hAnsi="Arabic Typesetting" w:cs="Arabic Typesetting"/>
                                <w:sz w:val="24"/>
                                <w:szCs w:val="24"/>
                              </w:rPr>
                              <w:t>Benazzouz</w:t>
                            </w:r>
                            <w:proofErr w:type="spellEnd"/>
                            <w:r w:rsidRPr="0077384F">
                              <w:rPr>
                                <w:rFonts w:ascii="Arabic Typesetting" w:hAnsi="Arabic Typesetting" w:cs="Arabic Typesetting"/>
                                <w:sz w:val="24"/>
                                <w:szCs w:val="24"/>
                              </w:rPr>
                              <w:t xml:space="preserve"> H (Université Constantine 1)</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 xml:space="preserve">Programme transmis (Université Blida 1, Tiaret, Souk </w:t>
                            </w:r>
                            <w:proofErr w:type="spellStart"/>
                            <w:r w:rsidRPr="0077384F">
                              <w:rPr>
                                <w:rFonts w:ascii="Arabic Typesetting" w:hAnsi="Arabic Typesetting" w:cs="Arabic Typesetting"/>
                                <w:sz w:val="24"/>
                                <w:szCs w:val="24"/>
                              </w:rPr>
                              <w:t>Ahras</w:t>
                            </w:r>
                            <w:proofErr w:type="spellEnd"/>
                            <w:r w:rsidRPr="0077384F">
                              <w:rPr>
                                <w:rFonts w:ascii="Arabic Typesetting" w:hAnsi="Arabic Typesetting" w:cs="Arabic Typesetting"/>
                                <w:sz w:val="24"/>
                                <w:szCs w:val="24"/>
                              </w:rPr>
                              <w:t xml:space="preserve">, El </w:t>
                            </w:r>
                            <w:proofErr w:type="spellStart"/>
                            <w:r w:rsidRPr="0077384F">
                              <w:rPr>
                                <w:rFonts w:ascii="Arabic Typesetting" w:hAnsi="Arabic Typesetting" w:cs="Arabic Typesetting"/>
                                <w:sz w:val="24"/>
                                <w:szCs w:val="24"/>
                              </w:rPr>
                              <w:t>Tarf</w:t>
                            </w:r>
                            <w:proofErr w:type="spellEnd"/>
                            <w:r w:rsidRPr="0077384F">
                              <w:rPr>
                                <w:rFonts w:ascii="Arabic Typesetting" w:hAnsi="Arabic Typesetting" w:cs="Arabic Typesetting"/>
                                <w:sz w:val="24"/>
                                <w:szCs w:val="24"/>
                              </w:rPr>
                              <w:t>)</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89FCE" id="_x0000_s1043" type="#_x0000_t202" style="position:absolute;margin-left:51.6pt;margin-top:3.45pt;width:396.55pt;height:9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" strokecolor="#4f81bd [3204]" strokeweight="1.5pt">
                <v:textbox>
                  <w:txbxContent>
                    <w:p w:rsidR="00B66D32" w:rsidRPr="0077384F" w:rsidRDefault="00B66D32" w:rsidP="00681395">
                      <w:pPr>
                        <w:spacing w:after="0"/>
                        <w:rPr>
                          <w:rFonts w:ascii="Arabic Typesetting" w:hAnsi="Arabic Typesetting" w:cs="Arabic Typesetting"/>
                          <w:sz w:val="24"/>
                          <w:szCs w:val="24"/>
                        </w:rPr>
                      </w:pPr>
                      <w:r w:rsidRPr="0077384F">
                        <w:rPr>
                          <w:rFonts w:ascii="Arabic Typesetting" w:hAnsi="Arabic Typesetting" w:cs="Arabic Typesetting"/>
                          <w:sz w:val="24"/>
                          <w:szCs w:val="24"/>
                        </w:rPr>
                        <w:t>Ont participé à l’élaboration de ce programme :</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Pr Bouzebda Afri F (Université Souk Ahras)</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Pr Benazzouz H (Université Constantine 1)</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Programme transmis (Université Blida 1, Tiaret, Souk Ahras, El Tarf)</w:t>
                      </w:r>
                    </w:p>
                    <w:p w:rsidR="00B66D32" w:rsidRPr="0077384F" w:rsidRDefault="00B66D32" w:rsidP="00681395">
                      <w:pPr>
                        <w:pStyle w:val="Paragraphedeliste"/>
                        <w:numPr>
                          <w:ilvl w:val="0"/>
                          <w:numId w:val="14"/>
                        </w:numPr>
                        <w:spacing w:after="0"/>
                        <w:rPr>
                          <w:rFonts w:ascii="Arabic Typesetting" w:hAnsi="Arabic Typesetting" w:cs="Arabic Typesetting"/>
                          <w:sz w:val="24"/>
                          <w:szCs w:val="24"/>
                        </w:rPr>
                      </w:pPr>
                      <w:r w:rsidRPr="0077384F">
                        <w:rPr>
                          <w:rFonts w:ascii="Arabic Typesetting" w:hAnsi="Arabic Typesetting" w:cs="Arabic Typesetting"/>
                          <w:sz w:val="24"/>
                          <w:szCs w:val="24"/>
                        </w:rPr>
                        <w:t>Les membres du CPNV</w:t>
                      </w:r>
                    </w:p>
                  </w:txbxContent>
                </v:textbox>
              </v:shape>
            </w:pict>
          </mc:Fallback>
        </mc:AlternateContent>
      </w:r>
    </w:p>
    <w:p w:rsidR="00417919" w:rsidRPr="009B19E2" w:rsidRDefault="00417919" w:rsidP="002C63EC">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417919" w:rsidRPr="009B19E2" w:rsidRDefault="00417919" w:rsidP="002C63EC">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417919" w:rsidRPr="009B19E2" w:rsidRDefault="00417919" w:rsidP="002C63EC">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417919" w:rsidRPr="009B19E2" w:rsidRDefault="00417919" w:rsidP="002C63EC">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2C63EC" w:rsidRPr="009B19E2" w:rsidRDefault="00AF5CD3" w:rsidP="00AF5CD3">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1.</w:t>
      </w:r>
      <w:r w:rsidR="005E15EE"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2C63E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 :</w:t>
      </w:r>
    </w:p>
    <w:p w:rsidR="002C63EC" w:rsidRPr="009B19E2" w:rsidRDefault="002C63EC" w:rsidP="005E15EE">
      <w:pPr>
        <w:spacing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L’enseignement est administré sous forme de :</w:t>
      </w:r>
    </w:p>
    <w:p w:rsidR="002C63EC" w:rsidRPr="009B19E2" w:rsidRDefault="00AF5CD3"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w:t>
      </w:r>
      <w:r w:rsidR="002C63EC" w:rsidRPr="009B19E2">
        <w:rPr>
          <w:rFonts w:ascii="Arabic Typesetting" w:hAnsi="Arabic Typesetting" w:cs="Arabic Typesetting"/>
          <w:b/>
          <w:sz w:val="28"/>
          <w:szCs w:val="28"/>
        </w:rPr>
        <w:t>ours </w:t>
      </w:r>
      <w:r w:rsidR="002C63EC" w:rsidRPr="009B19E2">
        <w:rPr>
          <w:rFonts w:ascii="Arabic Typesetting" w:hAnsi="Arabic Typesetting" w:cs="Arabic Typesetting"/>
          <w:b/>
          <w:bCs/>
          <w:sz w:val="28"/>
          <w:szCs w:val="28"/>
        </w:rPr>
        <w:t>Magistraux </w:t>
      </w:r>
      <w:r w:rsidR="002C63EC" w:rsidRPr="009B19E2">
        <w:rPr>
          <w:rFonts w:ascii="Arabic Typesetting" w:hAnsi="Arabic Typesetting" w:cs="Arabic Typesetting"/>
          <w:b/>
          <w:sz w:val="28"/>
          <w:szCs w:val="28"/>
        </w:rPr>
        <w:t xml:space="preserve">: </w:t>
      </w:r>
      <w:r w:rsidRPr="009B19E2">
        <w:rPr>
          <w:rFonts w:ascii="Arabic Typesetting" w:hAnsi="Arabic Typesetting" w:cs="Arabic Typesetting"/>
          <w:b/>
          <w:sz w:val="28"/>
          <w:szCs w:val="28"/>
        </w:rPr>
        <w:t>45</w:t>
      </w:r>
      <w:r w:rsidR="002C63EC" w:rsidRPr="009B19E2">
        <w:rPr>
          <w:rFonts w:ascii="Arabic Typesetting" w:hAnsi="Arabic Typesetting" w:cs="Arabic Typesetting"/>
          <w:b/>
          <w:sz w:val="28"/>
          <w:szCs w:val="28"/>
        </w:rPr>
        <w:t xml:space="preserve">H </w:t>
      </w:r>
      <w:r w:rsidR="00777C65" w:rsidRPr="009B19E2">
        <w:rPr>
          <w:rFonts w:ascii="Arabic Typesetting" w:hAnsi="Arabic Typesetting" w:cs="Arabic Typesetting"/>
          <w:bCs/>
          <w:sz w:val="28"/>
          <w:szCs w:val="28"/>
        </w:rPr>
        <w:t xml:space="preserve">(dont </w:t>
      </w:r>
      <w:r w:rsidR="00941A74" w:rsidRPr="009B19E2">
        <w:rPr>
          <w:rFonts w:ascii="Arabic Typesetting" w:hAnsi="Arabic Typesetting" w:cs="Arabic Typesetting"/>
          <w:bCs/>
          <w:sz w:val="28"/>
          <w:szCs w:val="28"/>
        </w:rPr>
        <w:t>10</w:t>
      </w:r>
      <w:r w:rsidR="00777C65" w:rsidRPr="009B19E2">
        <w:rPr>
          <w:rFonts w:ascii="Arabic Typesetting" w:hAnsi="Arabic Typesetting" w:cs="Arabic Typesetting"/>
          <w:bCs/>
          <w:sz w:val="28"/>
          <w:szCs w:val="28"/>
        </w:rPr>
        <w:t>H seront consacrées au travail personnel de l’étudiant)</w:t>
      </w:r>
      <w:r w:rsidR="00777C65" w:rsidRPr="009B19E2">
        <w:rPr>
          <w:rFonts w:ascii="Arabic Typesetting" w:hAnsi="Arabic Typesetting" w:cs="Arabic Typesetting"/>
          <w:b/>
          <w:sz w:val="28"/>
          <w:szCs w:val="28"/>
        </w:rPr>
        <w:t>.</w:t>
      </w:r>
      <w:r w:rsidR="002C63EC" w:rsidRPr="009B19E2">
        <w:rPr>
          <w:rFonts w:ascii="Arabic Typesetting" w:hAnsi="Arabic Typesetting" w:cs="Arabic Typesetting"/>
          <w:b/>
          <w:sz w:val="28"/>
          <w:szCs w:val="28"/>
        </w:rPr>
        <w:t xml:space="preserve"> </w:t>
      </w:r>
    </w:p>
    <w:p w:rsidR="00941A74" w:rsidRPr="009B19E2" w:rsidRDefault="002C63EC"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dirigés (TD) : </w:t>
      </w:r>
      <w:r w:rsidR="008758BD" w:rsidRPr="009B19E2">
        <w:rPr>
          <w:rFonts w:ascii="Arabic Typesetting" w:hAnsi="Arabic Typesetting" w:cs="Arabic Typesetting"/>
          <w:b/>
          <w:sz w:val="28"/>
          <w:szCs w:val="28"/>
        </w:rPr>
        <w:t>07</w:t>
      </w:r>
      <w:r w:rsidRPr="009B19E2">
        <w:rPr>
          <w:rFonts w:ascii="Arabic Typesetting" w:hAnsi="Arabic Typesetting" w:cs="Arabic Typesetting"/>
          <w:b/>
          <w:sz w:val="28"/>
          <w:szCs w:val="28"/>
        </w:rPr>
        <w:t>H</w:t>
      </w:r>
    </w:p>
    <w:p w:rsidR="002C63EC" w:rsidRPr="009B19E2" w:rsidRDefault="00941A7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0</w:t>
      </w:r>
      <w:r w:rsidR="008758BD" w:rsidRPr="009B19E2">
        <w:rPr>
          <w:rFonts w:ascii="Arabic Typesetting" w:hAnsi="Arabic Typesetting" w:cs="Arabic Typesetting"/>
          <w:b/>
          <w:sz w:val="28"/>
          <w:szCs w:val="28"/>
        </w:rPr>
        <w:t>8</w:t>
      </w:r>
      <w:r w:rsidRPr="009B19E2">
        <w:rPr>
          <w:rFonts w:ascii="Arabic Typesetting" w:hAnsi="Arabic Typesetting" w:cs="Arabic Typesetting"/>
          <w:b/>
          <w:sz w:val="28"/>
          <w:szCs w:val="28"/>
        </w:rPr>
        <w:t>H</w:t>
      </w:r>
      <w:r w:rsidR="002C63EC" w:rsidRPr="009B19E2">
        <w:rPr>
          <w:rFonts w:ascii="Arabic Typesetting" w:hAnsi="Arabic Typesetting" w:cs="Arabic Typesetting"/>
          <w:b/>
          <w:sz w:val="28"/>
          <w:szCs w:val="28"/>
        </w:rPr>
        <w:t xml:space="preserve"> </w:t>
      </w:r>
    </w:p>
    <w:p w:rsidR="002C63EC" w:rsidRPr="009B19E2" w:rsidRDefault="00AF5CD3" w:rsidP="005E15EE">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2.</w:t>
      </w:r>
      <w:r w:rsidR="005E15EE"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2C63E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Prérequ</w:t>
      </w:r>
      <w:r w:rsidR="0098304B"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is </w:t>
      </w:r>
    </w:p>
    <w:p w:rsidR="002C63EC" w:rsidRPr="009B19E2" w:rsidRDefault="00B16281" w:rsidP="002C63EC">
      <w:pPr>
        <w:pStyle w:val="Paragraphedeliste"/>
        <w:spacing w:before="240" w:after="0" w:line="288" w:lineRule="auto"/>
        <w:ind w:left="360"/>
        <w:jc w:val="both"/>
        <w:rPr>
          <w:rFonts w:ascii="Arabic Typesetting" w:hAnsi="Arabic Typesetting" w:cs="Arabic Typesetting"/>
          <w:b/>
          <w:bCs/>
          <w:sz w:val="28"/>
          <w:szCs w:val="28"/>
        </w:rPr>
      </w:pPr>
      <w:r w:rsidRPr="009B19E2">
        <w:rPr>
          <w:rFonts w:ascii="Arabic Typesetting" w:hAnsi="Arabic Typesetting" w:cs="Arabic Typesetting"/>
          <w:sz w:val="28"/>
          <w:szCs w:val="28"/>
        </w:rPr>
        <w:t>Connaissances générales en biologie animale (programme en secondaire)</w:t>
      </w:r>
    </w:p>
    <w:p w:rsidR="002C63EC" w:rsidRPr="009B19E2" w:rsidRDefault="005E15EE" w:rsidP="005E15EE">
      <w:pPr>
        <w:tabs>
          <w:tab w:val="left" w:pos="567"/>
        </w:tabs>
        <w:autoSpaceDE w:val="0"/>
        <w:autoSpaceDN w:val="0"/>
        <w:adjustRightInd w:val="0"/>
        <w:spacing w:before="360" w:after="0" w:line="300" w:lineRule="auto"/>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3. </w:t>
      </w:r>
      <w:r w:rsidR="002C63E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Objectifs </w:t>
      </w:r>
      <w:r w:rsidR="005F69B1"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des </w:t>
      </w:r>
      <w:r w:rsidR="002C63E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enseignement</w:t>
      </w:r>
      <w:r w:rsidR="005F69B1"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r w:rsidR="002C63E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p>
    <w:p w:rsidR="0098304B"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L’ethnologie est une branche de la zootechnie </w:t>
      </w:r>
      <w:r w:rsidR="005E15EE" w:rsidRPr="009B19E2">
        <w:rPr>
          <w:rFonts w:ascii="Arabic Typesetting" w:hAnsi="Arabic Typesetting" w:cs="Arabic Typesetting"/>
          <w:sz w:val="28"/>
          <w:szCs w:val="28"/>
        </w:rPr>
        <w:t>qui</w:t>
      </w:r>
      <w:r w:rsidRPr="009B19E2">
        <w:rPr>
          <w:rFonts w:ascii="Arabic Typesetting" w:hAnsi="Arabic Typesetting" w:cs="Arabic Typesetting"/>
          <w:sz w:val="28"/>
          <w:szCs w:val="28"/>
        </w:rPr>
        <w:t xml:space="preserve"> concerne :</w:t>
      </w:r>
    </w:p>
    <w:p w:rsidR="0098304B"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La classification dans le règne animal zoologique (systématique) et zootechnique (profil, aptitudes selon des critères bien définis)</w:t>
      </w:r>
    </w:p>
    <w:p w:rsidR="0098304B"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w:t>
      </w:r>
      <w:r w:rsidRPr="009B19E2">
        <w:rPr>
          <w:rFonts w:ascii="Arabic Typesetting" w:hAnsi="Arabic Typesetting" w:cs="Arabic Typesetting"/>
          <w:sz w:val="28"/>
          <w:szCs w:val="28"/>
        </w:rPr>
        <w:tab/>
        <w:t xml:space="preserve">L’étude des espèces et des races domestiques et de leurs particularités. Les espèces appartiennent au monde de la nature, différenciées par les processus de l’évolution au long de millions d’années, alors que les races sont le produit d’une différenciation intra-espèce sous l’action des sociétés humaines </w:t>
      </w:r>
      <w:r w:rsidR="009511C3">
        <w:rPr>
          <w:rFonts w:ascii="Arabic Typesetting" w:hAnsi="Arabic Typesetting" w:cs="Arabic Typesetting"/>
          <w:sz w:val="28"/>
          <w:szCs w:val="28"/>
        </w:rPr>
        <w:t>« </w:t>
      </w:r>
      <w:r w:rsidRPr="009B19E2">
        <w:rPr>
          <w:rFonts w:ascii="Arabic Typesetting" w:hAnsi="Arabic Typesetting" w:cs="Arabic Typesetting"/>
          <w:sz w:val="28"/>
          <w:szCs w:val="28"/>
        </w:rPr>
        <w:t>L’histoire des races animales ne pouvait se raconter sans celle des hommes</w:t>
      </w:r>
      <w:r w:rsidR="009511C3">
        <w:rPr>
          <w:rFonts w:ascii="Arabic Typesetting" w:hAnsi="Arabic Typesetting" w:cs="Arabic Typesetting"/>
          <w:sz w:val="28"/>
          <w:szCs w:val="28"/>
        </w:rPr>
        <w:t xml:space="preserve"> </w:t>
      </w:r>
      <w:r w:rsidRPr="009B19E2">
        <w:rPr>
          <w:rFonts w:ascii="Arabic Typesetting" w:hAnsi="Arabic Typesetting" w:cs="Arabic Typesetting"/>
          <w:sz w:val="28"/>
          <w:szCs w:val="28"/>
        </w:rPr>
        <w:t>»</w:t>
      </w:r>
      <w:r w:rsidR="009511C3">
        <w:rPr>
          <w:rFonts w:ascii="Arabic Typesetting" w:hAnsi="Arabic Typesetting" w:cs="Arabic Typesetting"/>
          <w:sz w:val="28"/>
          <w:szCs w:val="28"/>
        </w:rPr>
        <w:t>.</w:t>
      </w:r>
    </w:p>
    <w:p w:rsidR="0098304B"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Sur le plan génétique, la distinction est également essentielle. Le génome des espèces est unique, et ne peut être reconstruit par l’homme en cas de disparition de l’une d’elles, alors que celui des races, il peut être modifié en fonction de l’orientation menée par l’Homme ou par les conditions de l’environnement.</w:t>
      </w:r>
    </w:p>
    <w:p w:rsidR="0098304B"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La connaissance des caractères communs phénotypiques ou de production chez un groupe donné constitue un standard.</w:t>
      </w:r>
    </w:p>
    <w:p w:rsidR="00F31128"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méthode de déterminer l’appartenance d’un individu à un groupe ethnique </w:t>
      </w:r>
      <w:r w:rsidR="00F31128" w:rsidRPr="009B19E2">
        <w:rPr>
          <w:rFonts w:ascii="Arabic Typesetting" w:hAnsi="Arabic Typesetting" w:cs="Arabic Typesetting"/>
          <w:sz w:val="28"/>
          <w:szCs w:val="28"/>
        </w:rPr>
        <w:t xml:space="preserve">exige une diagnose ethnique.  </w:t>
      </w:r>
    </w:p>
    <w:p w:rsidR="00E77FC8" w:rsidRPr="009B19E2" w:rsidRDefault="0098304B" w:rsidP="005E15EE">
      <w:pPr>
        <w:pStyle w:val="Paragraphedeliste"/>
        <w:spacing w:before="240" w:after="0" w:line="288" w:lineRule="auto"/>
        <w:ind w:left="360"/>
        <w:jc w:val="both"/>
        <w:rPr>
          <w:rFonts w:ascii="Arabic Typesetting" w:hAnsi="Arabic Typesetting" w:cs="Arabic Typesetting"/>
          <w:sz w:val="28"/>
          <w:szCs w:val="28"/>
        </w:rPr>
      </w:pPr>
      <w:r w:rsidRPr="009B19E2">
        <w:rPr>
          <w:rFonts w:ascii="Arabic Typesetting" w:hAnsi="Arabic Typesetting" w:cs="Arabic Typesetting"/>
          <w:sz w:val="28"/>
          <w:szCs w:val="28"/>
        </w:rPr>
        <w:lastRenderedPageBreak/>
        <w:t>A cette fin</w:t>
      </w:r>
      <w:r w:rsidR="009E1D31"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des données préalables doi</w:t>
      </w:r>
      <w:r w:rsidR="009E1D31" w:rsidRPr="009B19E2">
        <w:rPr>
          <w:rFonts w:ascii="Arabic Typesetting" w:hAnsi="Arabic Typesetting" w:cs="Arabic Typesetting"/>
          <w:sz w:val="28"/>
          <w:szCs w:val="28"/>
        </w:rPr>
        <w:t>ven</w:t>
      </w:r>
      <w:r w:rsidRPr="009B19E2">
        <w:rPr>
          <w:rFonts w:ascii="Arabic Typesetting" w:hAnsi="Arabic Typesetting" w:cs="Arabic Typesetting"/>
          <w:sz w:val="28"/>
          <w:szCs w:val="28"/>
        </w:rPr>
        <w:t>t être définies dans un premier chapitre intitulé</w:t>
      </w:r>
      <w:r w:rsidR="005F69B1" w:rsidRPr="009B19E2">
        <w:rPr>
          <w:rFonts w:ascii="Arabic Typesetting" w:hAnsi="Arabic Typesetting" w:cs="Arabic Typesetting"/>
          <w:sz w:val="28"/>
          <w:szCs w:val="28"/>
        </w:rPr>
        <w:t xml:space="preserve"> « Introduction à la zootechnie</w:t>
      </w:r>
      <w:r w:rsidR="009511C3">
        <w:rPr>
          <w:rFonts w:ascii="Arabic Typesetting" w:hAnsi="Arabic Typesetting" w:cs="Arabic Typesetting"/>
          <w:sz w:val="28"/>
          <w:szCs w:val="28"/>
        </w:rPr>
        <w:t xml:space="preserve"> »</w:t>
      </w:r>
      <w:r w:rsidRPr="009B19E2">
        <w:rPr>
          <w:rFonts w:ascii="Arabic Typesetting" w:hAnsi="Arabic Typesetting" w:cs="Arabic Typesetting"/>
          <w:sz w:val="28"/>
          <w:szCs w:val="28"/>
        </w:rPr>
        <w:t>.</w:t>
      </w:r>
      <w:r w:rsidR="005F69B1"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 xml:space="preserve">Ce dernier définira toutes les notions préalables à la compréhension des classifications des espèces animales et des races, de </w:t>
      </w:r>
      <w:r w:rsidR="009511C3" w:rsidRPr="009B19E2">
        <w:rPr>
          <w:rFonts w:ascii="Arabic Typesetting" w:hAnsi="Arabic Typesetting" w:cs="Arabic Typesetting"/>
          <w:sz w:val="28"/>
          <w:szCs w:val="28"/>
        </w:rPr>
        <w:t>leur standard</w:t>
      </w:r>
      <w:r w:rsidRPr="009B19E2">
        <w:rPr>
          <w:rFonts w:ascii="Arabic Typesetting" w:hAnsi="Arabic Typesetting" w:cs="Arabic Typesetting"/>
          <w:sz w:val="28"/>
          <w:szCs w:val="28"/>
        </w:rPr>
        <w:t>, ainsi que les raisons de leurs évolutions au cours du temps liées aux particularités socio-économique</w:t>
      </w:r>
      <w:r w:rsidR="009511C3">
        <w:rPr>
          <w:rFonts w:ascii="Arabic Typesetting" w:hAnsi="Arabic Typesetting" w:cs="Arabic Typesetting"/>
          <w:sz w:val="28"/>
          <w:szCs w:val="28"/>
        </w:rPr>
        <w:t>s</w:t>
      </w:r>
      <w:r w:rsidRPr="009B19E2">
        <w:rPr>
          <w:rFonts w:ascii="Arabic Typesetting" w:hAnsi="Arabic Typesetting" w:cs="Arabic Typesetting"/>
          <w:sz w:val="28"/>
          <w:szCs w:val="28"/>
        </w:rPr>
        <w:t xml:space="preserve"> et </w:t>
      </w:r>
      <w:r w:rsidR="009E1D31" w:rsidRPr="009B19E2">
        <w:rPr>
          <w:rFonts w:ascii="Arabic Typesetting" w:hAnsi="Arabic Typesetting" w:cs="Arabic Typesetting"/>
          <w:sz w:val="28"/>
          <w:szCs w:val="28"/>
        </w:rPr>
        <w:t>aux</w:t>
      </w:r>
      <w:r w:rsidRPr="009B19E2">
        <w:rPr>
          <w:rFonts w:ascii="Arabic Typesetting" w:hAnsi="Arabic Typesetting" w:cs="Arabic Typesetting"/>
          <w:sz w:val="28"/>
          <w:szCs w:val="28"/>
        </w:rPr>
        <w:t xml:space="preserve"> attentes du consommateur</w:t>
      </w:r>
      <w:r w:rsidR="00BB7AFF" w:rsidRPr="009B19E2">
        <w:rPr>
          <w:rFonts w:ascii="Arabic Typesetting" w:hAnsi="Arabic Typesetting" w:cs="Arabic Typesetting"/>
          <w:sz w:val="28"/>
          <w:szCs w:val="28"/>
        </w:rPr>
        <w:t>.</w:t>
      </w:r>
    </w:p>
    <w:p w:rsidR="00E77FC8" w:rsidRPr="009B19E2" w:rsidRDefault="005E15EE" w:rsidP="00E77FC8">
      <w:pPr>
        <w:autoSpaceDE w:val="0"/>
        <w:autoSpaceDN w:val="0"/>
        <w:adjustRightInd w:val="0"/>
        <w:spacing w:before="480"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4. </w:t>
      </w:r>
      <w:r w:rsidR="00E77FC8"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Modalités</w:t>
      </w:r>
      <w:r w:rsidR="00E77FC8" w:rsidRPr="009B19E2">
        <w:rPr>
          <w:rFonts w:ascii="Arabic Typesetting" w:hAnsi="Arabic Typesetting" w:cs="Arabic Typesetting"/>
          <w:b/>
          <w:sz w:val="32"/>
          <w:szCs w:val="32"/>
        </w:rPr>
        <w:t xml:space="preserve"> </w:t>
      </w:r>
      <w:r w:rsidR="00E77FC8"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d’Evaluation</w:t>
      </w:r>
    </w:p>
    <w:p w:rsidR="00E77FC8" w:rsidRPr="009B19E2" w:rsidRDefault="00E77FC8"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E77FC8" w:rsidRPr="009B19E2" w:rsidRDefault="00E77FC8"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E77FC8" w:rsidRPr="009B19E2" w:rsidRDefault="00E77FC8"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r w:rsidR="009511C3" w:rsidRPr="009B19E2">
        <w:rPr>
          <w:rFonts w:ascii="Arabic Typesetting" w:hAnsi="Arabic Typesetting" w:cs="Arabic Typesetting"/>
          <w:sz w:val="28"/>
          <w:szCs w:val="28"/>
        </w:rPr>
        <w:t>sanctionnés par</w:t>
      </w:r>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E77FC8" w:rsidRPr="009B19E2" w:rsidRDefault="00E77FC8" w:rsidP="00FF3D27">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E77FC8" w:rsidRPr="009B19E2" w:rsidRDefault="00E77FC8" w:rsidP="00E77FC8">
      <w:pPr>
        <w:spacing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E77FC8" w:rsidRPr="009B19E2" w:rsidRDefault="00E77FC8" w:rsidP="00E77FC8">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E77FC8" w:rsidRPr="009B19E2" w:rsidRDefault="00E77FC8" w:rsidP="00E77FC8">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E77FC8" w:rsidRPr="009B19E2" w:rsidRDefault="00E77FC8" w:rsidP="00E77FC8">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r w:rsidR="009511C3" w:rsidRPr="009B19E2">
        <w:rPr>
          <w:rFonts w:ascii="Arabic Typesetting" w:hAnsi="Arabic Typesetting" w:cs="Arabic Typesetting"/>
          <w:sz w:val="28"/>
          <w:szCs w:val="28"/>
        </w:rPr>
        <w:t>test :</w:t>
      </w:r>
      <w:r w:rsidRPr="009B19E2">
        <w:rPr>
          <w:rFonts w:ascii="Arabic Typesetting" w:hAnsi="Arabic Typesetting" w:cs="Arabic Typesetting"/>
          <w:sz w:val="28"/>
          <w:szCs w:val="28"/>
        </w:rPr>
        <w:t xml:space="preserve"> 20 %.</w:t>
      </w:r>
    </w:p>
    <w:p w:rsidR="00E77FC8" w:rsidRPr="009B19E2" w:rsidRDefault="00E77FC8" w:rsidP="005E15EE">
      <w:pPr>
        <w:spacing w:after="0"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E77FC8" w:rsidRPr="009B19E2" w:rsidRDefault="00E77FC8" w:rsidP="005E15EE">
      <w:pPr>
        <w:pStyle w:val="Paragraphedeliste"/>
        <w:numPr>
          <w:ilvl w:val="0"/>
          <w:numId w:val="12"/>
        </w:numPr>
        <w:spacing w:after="0"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E77FC8" w:rsidRPr="009B19E2" w:rsidRDefault="00E77FC8" w:rsidP="00E77FC8">
      <w:pPr>
        <w:spacing w:line="360" w:lineRule="auto"/>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0,6</w:t>
      </w:r>
      <w:r w:rsidR="009511C3" w:rsidRPr="009B19E2">
        <w:rPr>
          <w:rFonts w:ascii="Arabic Typesetting" w:hAnsi="Arabic Typesetting" w:cs="Arabic Typesetting"/>
          <w:b/>
          <w:bCs/>
          <w:sz w:val="28"/>
          <w:szCs w:val="28"/>
        </w:rPr>
        <w:t>) + (</w:t>
      </w:r>
      <w:r w:rsidRPr="009B19E2">
        <w:rPr>
          <w:rFonts w:ascii="Arabic Typesetting" w:hAnsi="Arabic Typesetting" w:cs="Arabic Typesetting"/>
          <w:b/>
          <w:bCs/>
          <w:sz w:val="28"/>
          <w:szCs w:val="28"/>
        </w:rPr>
        <w:t xml:space="preserve">CC X 0,2) + (TP X 0,2)] X </w:t>
      </w:r>
      <w:r w:rsidR="009511C3">
        <w:rPr>
          <w:rFonts w:ascii="Arabic Typesetting" w:hAnsi="Arabic Typesetting" w:cs="Arabic Typesetting"/>
          <w:b/>
          <w:bCs/>
          <w:sz w:val="28"/>
          <w:szCs w:val="28"/>
        </w:rPr>
        <w:t>3</w:t>
      </w:r>
      <w:r w:rsidRPr="000A608B">
        <w:rPr>
          <w:rFonts w:ascii="Arabic Typesetting" w:hAnsi="Arabic Typesetting" w:cs="Arabic Typesetting"/>
          <w:b/>
          <w:bCs/>
          <w:sz w:val="28"/>
          <w:szCs w:val="28"/>
          <w:highlight w:val="yellow"/>
        </w:rPr>
        <w:t xml:space="preserve"> </w:t>
      </w:r>
      <w:r w:rsidRPr="009511C3">
        <w:rPr>
          <w:rFonts w:ascii="Arabic Typesetting" w:hAnsi="Arabic Typesetting" w:cs="Arabic Typesetting"/>
          <w:b/>
          <w:bCs/>
          <w:sz w:val="28"/>
          <w:szCs w:val="28"/>
        </w:rPr>
        <w:t>(coefficient).</w:t>
      </w:r>
    </w:p>
    <w:p w:rsidR="00E77FC8" w:rsidRPr="009B19E2" w:rsidRDefault="00E77FC8" w:rsidP="00FF3D27">
      <w:pPr>
        <w:pStyle w:val="Paragraphedeliste"/>
        <w:numPr>
          <w:ilvl w:val="0"/>
          <w:numId w:val="12"/>
        </w:numPr>
        <w:spacing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E77FC8" w:rsidRPr="009B19E2" w:rsidRDefault="005E15EE" w:rsidP="00E77FC8">
      <w:pPr>
        <w:pStyle w:val="Paragraphedeliste"/>
        <w:spacing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E77FC8" w:rsidRPr="009B19E2">
        <w:rPr>
          <w:rFonts w:ascii="Arabic Typesetting" w:hAnsi="Arabic Typesetting" w:cs="Arabic Typesetting"/>
          <w:b/>
          <w:bCs/>
          <w:sz w:val="28"/>
          <w:szCs w:val="28"/>
        </w:rPr>
        <w:t>[(ER X 0,6</w:t>
      </w:r>
      <w:r w:rsidR="009511C3" w:rsidRPr="009B19E2">
        <w:rPr>
          <w:rFonts w:ascii="Arabic Typesetting" w:hAnsi="Arabic Typesetting" w:cs="Arabic Typesetting"/>
          <w:b/>
          <w:bCs/>
          <w:sz w:val="28"/>
          <w:szCs w:val="28"/>
        </w:rPr>
        <w:t>) +</w:t>
      </w:r>
      <w:r w:rsidR="00E77FC8" w:rsidRPr="009B19E2">
        <w:rPr>
          <w:rFonts w:ascii="Arabic Typesetting" w:hAnsi="Arabic Typesetting" w:cs="Arabic Typesetting"/>
          <w:b/>
          <w:bCs/>
          <w:sz w:val="28"/>
          <w:szCs w:val="28"/>
        </w:rPr>
        <w:t xml:space="preserve">(CC X 0,2) + (TP X 0,2)] X </w:t>
      </w:r>
      <w:r w:rsidR="009511C3">
        <w:rPr>
          <w:rFonts w:ascii="Arabic Typesetting" w:hAnsi="Arabic Typesetting" w:cs="Arabic Typesetting"/>
          <w:b/>
          <w:bCs/>
          <w:sz w:val="28"/>
          <w:szCs w:val="28"/>
        </w:rPr>
        <w:t>3</w:t>
      </w:r>
      <w:r w:rsidR="00E77FC8" w:rsidRPr="009B19E2">
        <w:rPr>
          <w:rFonts w:ascii="Arabic Typesetting" w:hAnsi="Arabic Typesetting" w:cs="Arabic Typesetting"/>
          <w:b/>
          <w:bCs/>
          <w:sz w:val="28"/>
          <w:szCs w:val="28"/>
        </w:rPr>
        <w:t xml:space="preserve"> (coefficient).</w:t>
      </w:r>
    </w:p>
    <w:p w:rsidR="00782E95" w:rsidRPr="009B19E2" w:rsidRDefault="00782E95" w:rsidP="002C63EC">
      <w:pPr>
        <w:pStyle w:val="Paragraphedeliste"/>
        <w:spacing w:before="240" w:after="0" w:line="300"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5E15EE" w:rsidRPr="009B19E2" w:rsidRDefault="005E15EE" w:rsidP="002C63EC">
      <w:pPr>
        <w:pStyle w:val="Paragraphedeliste"/>
        <w:spacing w:before="240" w:after="0" w:line="300"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5E15EE" w:rsidRPr="009B19E2" w:rsidRDefault="005E15EE" w:rsidP="002C63EC">
      <w:pPr>
        <w:pStyle w:val="Paragraphedeliste"/>
        <w:spacing w:before="240" w:after="0" w:line="300"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5E15EE" w:rsidRPr="009B19E2" w:rsidRDefault="005E15EE" w:rsidP="002C63EC">
      <w:pPr>
        <w:pStyle w:val="Paragraphedeliste"/>
        <w:spacing w:before="240" w:after="0" w:line="300"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5E15EE" w:rsidRPr="009B19E2" w:rsidRDefault="005E15EE" w:rsidP="002C63EC">
      <w:pPr>
        <w:pStyle w:val="Paragraphedeliste"/>
        <w:spacing w:before="240" w:after="0" w:line="300"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2C63EC" w:rsidRPr="009B19E2" w:rsidRDefault="002C63EC" w:rsidP="005E15EE">
      <w:pPr>
        <w:autoSpaceDE w:val="0"/>
        <w:autoSpaceDN w:val="0"/>
        <w:adjustRightInd w:val="0"/>
        <w:spacing w:before="480" w:line="240" w:lineRule="auto"/>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5. Intitulé</w:t>
      </w:r>
      <w:r w:rsidR="005E15EE"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des Cours</w:t>
      </w:r>
    </w:p>
    <w:tbl>
      <w:tblPr>
        <w:tblStyle w:val="Grilledutableau"/>
        <w:tblW w:w="10031" w:type="dxa"/>
        <w:tblLook w:val="04A0" w:firstRow="1" w:lastRow="0" w:firstColumn="1" w:lastColumn="0" w:noHBand="0" w:noVBand="1"/>
      </w:tblPr>
      <w:tblGrid>
        <w:gridCol w:w="8046"/>
        <w:gridCol w:w="1985"/>
      </w:tblGrid>
      <w:tr w:rsidR="002C63EC" w:rsidRPr="009B19E2" w:rsidTr="00D95E04">
        <w:tc>
          <w:tcPr>
            <w:tcW w:w="8046" w:type="dxa"/>
            <w:shd w:val="clear" w:color="auto" w:fill="8DB3E2" w:themeFill="text2" w:themeFillTint="66"/>
          </w:tcPr>
          <w:p w:rsidR="002C63EC" w:rsidRPr="009B19E2" w:rsidRDefault="002C63EC" w:rsidP="0037375B">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Intitulés cours</w:t>
            </w:r>
          </w:p>
        </w:tc>
        <w:tc>
          <w:tcPr>
            <w:tcW w:w="1985" w:type="dxa"/>
            <w:shd w:val="clear" w:color="auto" w:fill="8DB3E2" w:themeFill="text2" w:themeFillTint="66"/>
          </w:tcPr>
          <w:p w:rsidR="002C63EC" w:rsidRPr="009B19E2" w:rsidRDefault="002C63EC" w:rsidP="0017167B">
            <w:pPr>
              <w:spacing w:before="360" w:after="120" w:line="300" w:lineRule="auto"/>
              <w:jc w:val="center"/>
              <w:rPr>
                <w:rFonts w:ascii="Arabic Typesetting" w:hAnsi="Arabic Typesetting" w:cs="Arabic Typesetting"/>
                <w:b/>
                <w:bCs/>
                <w:sz w:val="32"/>
                <w:szCs w:val="32"/>
              </w:rPr>
            </w:pPr>
            <w:r w:rsidRPr="00D95E04">
              <w:rPr>
                <w:rFonts w:ascii="Arabic Typesetting" w:hAnsi="Arabic Typesetting" w:cs="Arabic Typesetting"/>
                <w:b/>
                <w:bCs/>
                <w:sz w:val="28"/>
                <w:szCs w:val="28"/>
              </w:rPr>
              <w:t>Volume horaire (</w:t>
            </w:r>
            <w:r w:rsidR="0017167B" w:rsidRPr="00D95E04">
              <w:rPr>
                <w:rFonts w:ascii="Arabic Typesetting" w:hAnsi="Arabic Typesetting" w:cs="Arabic Typesetting"/>
                <w:b/>
                <w:bCs/>
                <w:sz w:val="28"/>
                <w:szCs w:val="28"/>
              </w:rPr>
              <w:t>45</w:t>
            </w:r>
            <w:r w:rsidRPr="00D95E04">
              <w:rPr>
                <w:rFonts w:ascii="Arabic Typesetting" w:hAnsi="Arabic Typesetting" w:cs="Arabic Typesetting"/>
                <w:b/>
                <w:bCs/>
                <w:sz w:val="28"/>
                <w:szCs w:val="28"/>
              </w:rPr>
              <w:t>h)</w:t>
            </w:r>
          </w:p>
        </w:tc>
      </w:tr>
      <w:tr w:rsidR="002C63EC" w:rsidRPr="009B19E2" w:rsidTr="00D95E04">
        <w:tc>
          <w:tcPr>
            <w:tcW w:w="8046" w:type="dxa"/>
          </w:tcPr>
          <w:p w:rsidR="005E15EE" w:rsidRPr="009B19E2" w:rsidRDefault="00F53861" w:rsidP="005E15EE">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Introduction à la zootechnie et </w:t>
            </w:r>
            <w:r w:rsidR="005E15EE" w:rsidRPr="009B19E2">
              <w:rPr>
                <w:rFonts w:ascii="Arabic Typesetting" w:hAnsi="Arabic Typesetting" w:cs="Arabic Typesetting"/>
                <w:sz w:val="24"/>
                <w:szCs w:val="24"/>
              </w:rPr>
              <w:t>notions générales en ethnologie</w:t>
            </w:r>
          </w:p>
          <w:p w:rsidR="00F53861" w:rsidRPr="009B19E2" w:rsidRDefault="00F53861" w:rsidP="005E15EE">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I. </w:t>
            </w:r>
            <w:proofErr w:type="gramStart"/>
            <w:r w:rsidRPr="009B19E2">
              <w:rPr>
                <w:rFonts w:ascii="Arabic Typesetting" w:hAnsi="Arabic Typesetting" w:cs="Arabic Typesetting"/>
                <w:b/>
                <w:bCs/>
                <w:sz w:val="24"/>
                <w:szCs w:val="24"/>
              </w:rPr>
              <w:t>INTRODUCTION  A</w:t>
            </w:r>
            <w:proofErr w:type="gramEnd"/>
            <w:r w:rsidRPr="009B19E2">
              <w:rPr>
                <w:rFonts w:ascii="Arabic Typesetting" w:hAnsi="Arabic Typesetting" w:cs="Arabic Typesetting"/>
                <w:b/>
                <w:bCs/>
                <w:sz w:val="24"/>
                <w:szCs w:val="24"/>
              </w:rPr>
              <w:t xml:space="preserve"> LA ZOOTECHNIE</w:t>
            </w:r>
          </w:p>
          <w:p w:rsidR="00F53861" w:rsidRPr="009B19E2" w:rsidRDefault="005E15EE"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r w:rsidR="00F53861" w:rsidRPr="009B19E2">
              <w:rPr>
                <w:rFonts w:ascii="Arabic Typesetting" w:hAnsi="Arabic Typesetting" w:cs="Arabic Typesetting"/>
                <w:sz w:val="24"/>
                <w:szCs w:val="24"/>
              </w:rPr>
              <w:t>Définition : Zootechnie</w:t>
            </w:r>
            <w:r w:rsidRPr="009B19E2">
              <w:rPr>
                <w:rFonts w:ascii="Arabic Typesetting" w:hAnsi="Arabic Typesetting" w:cs="Arabic Typesetting"/>
                <w:sz w:val="24"/>
                <w:szCs w:val="24"/>
              </w:rPr>
              <w:t>,</w:t>
            </w:r>
            <w:r w:rsidR="00F53861" w:rsidRPr="009B19E2">
              <w:rPr>
                <w:rFonts w:ascii="Arabic Typesetting" w:hAnsi="Arabic Typesetting" w:cs="Arabic Typesetting"/>
                <w:sz w:val="24"/>
                <w:szCs w:val="24"/>
              </w:rPr>
              <w:t xml:space="preserve"> Ethnologie </w:t>
            </w:r>
          </w:p>
          <w:p w:rsidR="00F53861" w:rsidRPr="009B19E2" w:rsidRDefault="005E15EE"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2. </w:t>
            </w:r>
            <w:r w:rsidR="00F53861" w:rsidRPr="009B19E2">
              <w:rPr>
                <w:rFonts w:ascii="Arabic Typesetting" w:hAnsi="Arabic Typesetting" w:cs="Arabic Typesetting"/>
                <w:sz w:val="24"/>
                <w:szCs w:val="24"/>
              </w:rPr>
              <w:t xml:space="preserve">Notions : Espèce – Race-souche –lignée…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3.</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Domestication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4.</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Elevage   (Système d’élevage. Alimentation. Locaux d’élevage. Reproduction. Productions. Sélection. Gestion de la santé)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5.</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Evolution des races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6.</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Le contrôle des performances et le choix des reproducteurs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7.</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Notions de génétique quantitative (génétique des </w:t>
            </w:r>
            <w:proofErr w:type="gramStart"/>
            <w:r w:rsidRPr="009B19E2">
              <w:rPr>
                <w:rFonts w:ascii="Arabic Typesetting" w:hAnsi="Arabic Typesetting" w:cs="Arabic Typesetting"/>
                <w:sz w:val="24"/>
                <w:szCs w:val="24"/>
              </w:rPr>
              <w:t>populations ,</w:t>
            </w:r>
            <w:proofErr w:type="gramEnd"/>
            <w:r w:rsidRPr="009B19E2">
              <w:rPr>
                <w:rFonts w:ascii="Arabic Typesetting" w:hAnsi="Arabic Typesetting" w:cs="Arabic Typesetting"/>
                <w:sz w:val="24"/>
                <w:szCs w:val="24"/>
              </w:rPr>
              <w:t xml:space="preserve"> loi</w:t>
            </w:r>
            <w:r w:rsidR="00FA25A2" w:rsidRPr="009B19E2">
              <w:rPr>
                <w:rFonts w:ascii="Arabic Typesetting" w:hAnsi="Arabic Typesetting" w:cs="Arabic Typesetting"/>
                <w:sz w:val="24"/>
                <w:szCs w:val="24"/>
              </w:rPr>
              <w:t xml:space="preserve"> d’Hardy Weinberg, héritabilité)</w:t>
            </w:r>
            <w:r w:rsidRPr="009B19E2">
              <w:rPr>
                <w:rFonts w:ascii="Arabic Typesetting" w:hAnsi="Arabic Typesetting" w:cs="Arabic Typesetting"/>
                <w:sz w:val="24"/>
                <w:szCs w:val="24"/>
              </w:rPr>
              <w:t>.</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8.</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Utilisation des reproducteurs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9.</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Evolution de la sélection et de l’amélioration génétique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10.</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Le progrès génétique et méthodes de diffusion par les biotechnologies</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11.</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Les productions animales et leur intérêt dans le secteur socioéconomique du pays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12.</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Programmes de développement internationaux et nationaux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13.</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Qualité des productions animales (Contrôle de qualité, normes, traçabilité, protection et appellation) et intérêts à l’adhésion à l’OMC.</w:t>
            </w:r>
          </w:p>
          <w:p w:rsidR="00F53861" w:rsidRPr="009B19E2" w:rsidRDefault="00F53861" w:rsidP="00F53861">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 : ETHNOLOGIE GENERALE</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1.</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Données générales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2.</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Méthodes de classification des espèces animales </w:t>
            </w:r>
          </w:p>
          <w:p w:rsidR="00F53861"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3.</w:t>
            </w:r>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Classification de Baron </w:t>
            </w:r>
          </w:p>
          <w:p w:rsidR="002C63EC" w:rsidRPr="009B19E2" w:rsidRDefault="00F53861"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CONCLUSION</w:t>
            </w:r>
          </w:p>
          <w:p w:rsidR="00B37920" w:rsidRPr="009B19E2" w:rsidRDefault="00B37920" w:rsidP="00B37920">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III : ETHNOLOGIE SPECIALE </w:t>
            </w:r>
          </w:p>
          <w:p w:rsidR="00B37920" w:rsidRPr="009B19E2" w:rsidRDefault="00B37920" w:rsidP="00B37920">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    Partie I/ Paramètres étudiés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Domestication –Classification- Extérieur – Profil- </w:t>
            </w:r>
            <w:proofErr w:type="spellStart"/>
            <w:r w:rsidRPr="009B19E2">
              <w:rPr>
                <w:rFonts w:ascii="Arabic Typesetting" w:hAnsi="Arabic Typesetting" w:cs="Arabic Typesetting"/>
                <w:sz w:val="24"/>
                <w:szCs w:val="24"/>
              </w:rPr>
              <w:t>Phanèroptique</w:t>
            </w:r>
            <w:proofErr w:type="spellEnd"/>
            <w:r w:rsidRPr="009B19E2">
              <w:rPr>
                <w:rFonts w:ascii="Arabic Typesetting" w:hAnsi="Arabic Typesetting" w:cs="Arabic Typesetting"/>
                <w:sz w:val="24"/>
                <w:szCs w:val="24"/>
              </w:rPr>
              <w:t xml:space="preserve"> - Mensurations –Détermination du Poids vif. Standard des races (dans le monde et en Algérie</w:t>
            </w:r>
            <w:proofErr w:type="gramStart"/>
            <w:r w:rsidRPr="009B19E2">
              <w:rPr>
                <w:rFonts w:ascii="Arabic Typesetting" w:hAnsi="Arabic Typesetting" w:cs="Arabic Typesetting"/>
                <w:sz w:val="24"/>
                <w:szCs w:val="24"/>
              </w:rPr>
              <w:t>) ,</w:t>
            </w:r>
            <w:proofErr w:type="gramEnd"/>
            <w:r w:rsidR="005E15EE"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effectifs et répartition géographique </w:t>
            </w:r>
          </w:p>
          <w:p w:rsidR="00B37920" w:rsidRPr="009B19E2" w:rsidRDefault="005E15EE"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r w:rsidR="00B37920" w:rsidRPr="009B19E2">
              <w:rPr>
                <w:rFonts w:ascii="Arabic Typesetting" w:hAnsi="Arabic Typesetting" w:cs="Arabic Typesetting"/>
                <w:sz w:val="24"/>
                <w:szCs w:val="24"/>
              </w:rPr>
              <w:t>Bovins. ovins. caprins. équins. camelins.</w:t>
            </w:r>
          </w:p>
          <w:p w:rsidR="00B37920" w:rsidRPr="009B19E2" w:rsidRDefault="005E15EE"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2.</w:t>
            </w:r>
            <w:r w:rsidR="00B37920" w:rsidRPr="009B19E2">
              <w:rPr>
                <w:rFonts w:ascii="Arabic Typesetting" w:hAnsi="Arabic Typesetting" w:cs="Arabic Typesetting"/>
                <w:sz w:val="24"/>
                <w:szCs w:val="24"/>
              </w:rPr>
              <w:t xml:space="preserve"> Volailles .lapins .abeille. poissons.</w:t>
            </w:r>
          </w:p>
          <w:p w:rsidR="00B37920" w:rsidRPr="009B19E2" w:rsidRDefault="005E15EE"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3.</w:t>
            </w:r>
            <w:r w:rsidR="00B37920" w:rsidRPr="009B19E2">
              <w:rPr>
                <w:rFonts w:ascii="Arabic Typesetting" w:hAnsi="Arabic Typesetting" w:cs="Arabic Typesetting"/>
                <w:sz w:val="24"/>
                <w:szCs w:val="24"/>
              </w:rPr>
              <w:t xml:space="preserve"> Canins. félins.</w:t>
            </w:r>
          </w:p>
          <w:p w:rsidR="00B37920" w:rsidRPr="009B19E2" w:rsidRDefault="00B37920" w:rsidP="00B37920">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     Partie II/ Détermination de l’âge  </w:t>
            </w:r>
            <w:r w:rsidRPr="009B19E2">
              <w:rPr>
                <w:rFonts w:ascii="Arabic Typesetting" w:hAnsi="Arabic Typesetting" w:cs="Arabic Typesetting"/>
                <w:b/>
                <w:bCs/>
                <w:sz w:val="24"/>
                <w:szCs w:val="24"/>
              </w:rPr>
              <w:tab/>
              <w:t xml:space="preserve">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1. </w:t>
            </w:r>
            <w:r w:rsidRPr="009B19E2">
              <w:rPr>
                <w:rFonts w:ascii="Arabic Typesetting" w:hAnsi="Arabic Typesetting" w:cs="Arabic Typesetting"/>
                <w:sz w:val="24"/>
                <w:szCs w:val="24"/>
              </w:rPr>
              <w:t>Bovins, ovins, caprins,</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2. </w:t>
            </w:r>
            <w:r w:rsidRPr="009B19E2">
              <w:rPr>
                <w:rFonts w:ascii="Arabic Typesetting" w:hAnsi="Arabic Typesetting" w:cs="Arabic Typesetting"/>
                <w:sz w:val="24"/>
                <w:szCs w:val="24"/>
              </w:rPr>
              <w:t>Equins, camelins,</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 </w:t>
            </w:r>
            <w:r w:rsidRPr="009B19E2">
              <w:rPr>
                <w:rFonts w:ascii="Arabic Typesetting" w:hAnsi="Arabic Typesetting" w:cs="Arabic Typesetting"/>
                <w:sz w:val="24"/>
                <w:szCs w:val="24"/>
              </w:rPr>
              <w:t xml:space="preserve">Canins, félins </w:t>
            </w:r>
          </w:p>
          <w:p w:rsidR="00B37920" w:rsidRPr="009B19E2" w:rsidRDefault="00B37920" w:rsidP="00B37920">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sz w:val="24"/>
                <w:szCs w:val="24"/>
              </w:rPr>
              <w:t xml:space="preserve">     </w:t>
            </w:r>
            <w:r w:rsidRPr="009B19E2">
              <w:rPr>
                <w:rFonts w:ascii="Arabic Typesetting" w:hAnsi="Arabic Typesetting" w:cs="Arabic Typesetting"/>
                <w:b/>
                <w:bCs/>
                <w:sz w:val="24"/>
                <w:szCs w:val="24"/>
              </w:rPr>
              <w:t xml:space="preserve">Partie III /Etude des aplombs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1. </w:t>
            </w:r>
            <w:r w:rsidRPr="009B19E2">
              <w:rPr>
                <w:rFonts w:ascii="Arabic Typesetting" w:hAnsi="Arabic Typesetting" w:cs="Arabic Typesetting"/>
                <w:sz w:val="24"/>
                <w:szCs w:val="24"/>
              </w:rPr>
              <w:t>Bovins</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2. </w:t>
            </w:r>
            <w:r w:rsidRPr="009B19E2">
              <w:rPr>
                <w:rFonts w:ascii="Arabic Typesetting" w:hAnsi="Arabic Typesetting" w:cs="Arabic Typesetting"/>
                <w:sz w:val="24"/>
                <w:szCs w:val="24"/>
              </w:rPr>
              <w:t xml:space="preserve">Equins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 </w:t>
            </w:r>
            <w:r w:rsidRPr="009B19E2">
              <w:rPr>
                <w:rFonts w:ascii="Arabic Typesetting" w:hAnsi="Arabic Typesetting" w:cs="Arabic Typesetting"/>
                <w:sz w:val="24"/>
                <w:szCs w:val="24"/>
              </w:rPr>
              <w:t xml:space="preserve">Exemples d’appréciation des aplombs chez l’espèce canine </w:t>
            </w:r>
          </w:p>
          <w:p w:rsidR="00B37920" w:rsidRPr="009B19E2" w:rsidRDefault="00B37920" w:rsidP="00B37920">
            <w:pPr>
              <w:spacing w:line="300" w:lineRule="auto"/>
              <w:jc w:val="both"/>
              <w:rPr>
                <w:rFonts w:ascii="Arabic Typesetting" w:hAnsi="Arabic Typesetting" w:cs="Arabic Typesetting"/>
                <w:b/>
                <w:bCs/>
                <w:sz w:val="24"/>
                <w:szCs w:val="24"/>
              </w:rPr>
            </w:pPr>
            <w:r w:rsidRPr="009B19E2">
              <w:rPr>
                <w:rFonts w:ascii="Arabic Typesetting" w:hAnsi="Arabic Typesetting" w:cs="Arabic Typesetting"/>
                <w:sz w:val="24"/>
                <w:szCs w:val="24"/>
              </w:rPr>
              <w:t xml:space="preserve">    </w:t>
            </w:r>
            <w:r w:rsidRPr="009B19E2">
              <w:rPr>
                <w:rFonts w:ascii="Arabic Typesetting" w:hAnsi="Arabic Typesetting" w:cs="Arabic Typesetting"/>
                <w:b/>
                <w:bCs/>
                <w:sz w:val="24"/>
                <w:szCs w:val="24"/>
              </w:rPr>
              <w:t xml:space="preserve">Partie IV/ Identification des animaux domestiques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1. </w:t>
            </w:r>
            <w:r w:rsidRPr="009B19E2">
              <w:rPr>
                <w:rFonts w:ascii="Arabic Typesetting" w:hAnsi="Arabic Typesetting" w:cs="Arabic Typesetting"/>
                <w:sz w:val="24"/>
                <w:szCs w:val="24"/>
              </w:rPr>
              <w:t>Définition</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lastRenderedPageBreak/>
              <w:tab/>
            </w:r>
            <w:r w:rsidR="005E15EE" w:rsidRPr="009B19E2">
              <w:rPr>
                <w:rFonts w:ascii="Arabic Typesetting" w:hAnsi="Arabic Typesetting" w:cs="Arabic Typesetting"/>
                <w:sz w:val="24"/>
                <w:szCs w:val="24"/>
              </w:rPr>
              <w:t xml:space="preserve">2. </w:t>
            </w:r>
            <w:r w:rsidRPr="009B19E2">
              <w:rPr>
                <w:rFonts w:ascii="Arabic Typesetting" w:hAnsi="Arabic Typesetting" w:cs="Arabic Typesetting"/>
                <w:sz w:val="24"/>
                <w:szCs w:val="24"/>
              </w:rPr>
              <w:t xml:space="preserve">Intérêts </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 </w:t>
            </w:r>
            <w:r w:rsidRPr="009B19E2">
              <w:rPr>
                <w:rFonts w:ascii="Arabic Typesetting" w:hAnsi="Arabic Typesetting" w:cs="Arabic Typesetting"/>
                <w:sz w:val="24"/>
                <w:szCs w:val="24"/>
              </w:rPr>
              <w:t xml:space="preserve">Méthodes d’identification (Bovins. Ovins. Caprins. Equins. Camelins .Canins. Félins.) - </w:t>
            </w:r>
          </w:p>
          <w:p w:rsidR="00B37920" w:rsidRPr="009B19E2" w:rsidRDefault="00B37920"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3.1 </w:t>
            </w:r>
            <w:r w:rsidRPr="009B19E2">
              <w:rPr>
                <w:rFonts w:ascii="Arabic Typesetting" w:hAnsi="Arabic Typesetting" w:cs="Arabic Typesetting"/>
                <w:sz w:val="24"/>
                <w:szCs w:val="24"/>
              </w:rPr>
              <w:t>Signalement</w:t>
            </w:r>
          </w:p>
          <w:p w:rsidR="00B37920" w:rsidRPr="009B19E2" w:rsidRDefault="00B37920"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3.2 </w:t>
            </w:r>
            <w:r w:rsidRPr="009B19E2">
              <w:rPr>
                <w:rFonts w:ascii="Arabic Typesetting" w:hAnsi="Arabic Typesetting" w:cs="Arabic Typesetting"/>
                <w:sz w:val="24"/>
                <w:szCs w:val="24"/>
              </w:rPr>
              <w:t>Boucles auriculaires</w:t>
            </w:r>
          </w:p>
          <w:p w:rsidR="00B37920" w:rsidRPr="009B19E2" w:rsidRDefault="00B37920"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3.3 </w:t>
            </w:r>
            <w:r w:rsidRPr="009B19E2">
              <w:rPr>
                <w:rFonts w:ascii="Arabic Typesetting" w:hAnsi="Arabic Typesetting" w:cs="Arabic Typesetting"/>
                <w:sz w:val="24"/>
                <w:szCs w:val="24"/>
              </w:rPr>
              <w:t xml:space="preserve">Puce électronique </w:t>
            </w:r>
          </w:p>
          <w:p w:rsidR="00B37920" w:rsidRPr="009B19E2" w:rsidRDefault="00B37920"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3.4 </w:t>
            </w:r>
            <w:r w:rsidRPr="009B19E2">
              <w:rPr>
                <w:rFonts w:ascii="Arabic Typesetting" w:hAnsi="Arabic Typesetting" w:cs="Arabic Typesetting"/>
                <w:sz w:val="24"/>
                <w:szCs w:val="24"/>
              </w:rPr>
              <w:t xml:space="preserve">Tatouage </w:t>
            </w:r>
          </w:p>
          <w:p w:rsidR="00B37920" w:rsidRPr="009B19E2" w:rsidRDefault="00B37920" w:rsidP="005E15EE">
            <w:pPr>
              <w:spacing w:line="300" w:lineRule="auto"/>
              <w:ind w:firstLine="709"/>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5E15EE" w:rsidRPr="009B19E2">
              <w:rPr>
                <w:rFonts w:ascii="Arabic Typesetting" w:hAnsi="Arabic Typesetting" w:cs="Arabic Typesetting"/>
                <w:sz w:val="24"/>
                <w:szCs w:val="24"/>
              </w:rPr>
              <w:t xml:space="preserve">3.5 </w:t>
            </w:r>
            <w:r w:rsidRPr="009B19E2">
              <w:rPr>
                <w:rFonts w:ascii="Arabic Typesetting" w:hAnsi="Arabic Typesetting" w:cs="Arabic Typesetting"/>
                <w:sz w:val="24"/>
                <w:szCs w:val="24"/>
              </w:rPr>
              <w:t>Autres</w:t>
            </w:r>
          </w:p>
          <w:p w:rsidR="00B37920" w:rsidRPr="009B19E2" w:rsidRDefault="00B37920" w:rsidP="00B37920">
            <w:pPr>
              <w:spacing w:line="30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7A3671" w:rsidRPr="009B19E2">
              <w:rPr>
                <w:rFonts w:ascii="Arabic Typesetting" w:hAnsi="Arabic Typesetting" w:cs="Arabic Typesetting"/>
                <w:sz w:val="24"/>
                <w:szCs w:val="24"/>
              </w:rPr>
              <w:t xml:space="preserve">4. </w:t>
            </w:r>
            <w:r w:rsidRPr="009B19E2">
              <w:rPr>
                <w:rFonts w:ascii="Arabic Typesetting" w:hAnsi="Arabic Typesetting" w:cs="Arabic Typesetting"/>
                <w:sz w:val="24"/>
                <w:szCs w:val="24"/>
              </w:rPr>
              <w:t xml:space="preserve">Systèmes d’identification : </w:t>
            </w:r>
          </w:p>
          <w:p w:rsidR="00B37920" w:rsidRPr="009B19E2" w:rsidRDefault="00B37920" w:rsidP="007A3671">
            <w:pPr>
              <w:spacing w:line="300" w:lineRule="auto"/>
              <w:ind w:firstLine="1134"/>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7A3671" w:rsidRPr="009B19E2">
              <w:rPr>
                <w:rFonts w:ascii="Arabic Typesetting" w:hAnsi="Arabic Typesetting" w:cs="Arabic Typesetting"/>
                <w:sz w:val="24"/>
                <w:szCs w:val="24"/>
              </w:rPr>
              <w:t xml:space="preserve">4.1 </w:t>
            </w:r>
            <w:r w:rsidRPr="009B19E2">
              <w:rPr>
                <w:rFonts w:ascii="Arabic Typesetting" w:hAnsi="Arabic Typesetting" w:cs="Arabic Typesetting"/>
                <w:sz w:val="24"/>
                <w:szCs w:val="24"/>
              </w:rPr>
              <w:t xml:space="preserve">International </w:t>
            </w:r>
          </w:p>
          <w:p w:rsidR="00B37920" w:rsidRPr="009B19E2" w:rsidRDefault="00B37920" w:rsidP="00D95E04">
            <w:pPr>
              <w:spacing w:line="300" w:lineRule="auto"/>
              <w:ind w:firstLine="1134"/>
              <w:jc w:val="both"/>
              <w:rPr>
                <w:rFonts w:ascii="Arabic Typesetting" w:hAnsi="Arabic Typesetting" w:cs="Arabic Typesetting"/>
                <w:sz w:val="24"/>
                <w:szCs w:val="24"/>
              </w:rPr>
            </w:pPr>
            <w:r w:rsidRPr="009B19E2">
              <w:rPr>
                <w:rFonts w:ascii="Arabic Typesetting" w:hAnsi="Arabic Typesetting" w:cs="Arabic Typesetting"/>
                <w:sz w:val="24"/>
                <w:szCs w:val="24"/>
              </w:rPr>
              <w:tab/>
            </w:r>
            <w:r w:rsidR="007A3671" w:rsidRPr="009B19E2">
              <w:rPr>
                <w:rFonts w:ascii="Arabic Typesetting" w:hAnsi="Arabic Typesetting" w:cs="Arabic Typesetting"/>
                <w:sz w:val="24"/>
                <w:szCs w:val="24"/>
              </w:rPr>
              <w:t xml:space="preserve">4.2 </w:t>
            </w:r>
            <w:r w:rsidR="00D95E04">
              <w:rPr>
                <w:rFonts w:ascii="Arabic Typesetting" w:hAnsi="Arabic Typesetting" w:cs="Arabic Typesetting"/>
                <w:sz w:val="24"/>
                <w:szCs w:val="24"/>
              </w:rPr>
              <w:t xml:space="preserve">National </w:t>
            </w:r>
          </w:p>
        </w:tc>
        <w:tc>
          <w:tcPr>
            <w:tcW w:w="1985" w:type="dxa"/>
          </w:tcPr>
          <w:p w:rsidR="00FA25A2" w:rsidRPr="009B19E2" w:rsidRDefault="00FA25A2" w:rsidP="00F53861">
            <w:pPr>
              <w:spacing w:line="300" w:lineRule="auto"/>
              <w:jc w:val="center"/>
              <w:rPr>
                <w:rFonts w:ascii="Arabic Typesetting" w:hAnsi="Arabic Typesetting" w:cs="Arabic Typesetting"/>
                <w:b/>
                <w:bCs/>
                <w:sz w:val="28"/>
                <w:szCs w:val="28"/>
              </w:rPr>
            </w:pPr>
          </w:p>
          <w:p w:rsidR="00FA25A2" w:rsidRPr="009B19E2" w:rsidRDefault="00FA25A2" w:rsidP="00F53861">
            <w:pPr>
              <w:spacing w:line="300" w:lineRule="auto"/>
              <w:jc w:val="center"/>
              <w:rPr>
                <w:rFonts w:ascii="Arabic Typesetting" w:hAnsi="Arabic Typesetting" w:cs="Arabic Typesetting"/>
                <w:b/>
                <w:bCs/>
                <w:sz w:val="28"/>
                <w:szCs w:val="28"/>
              </w:rPr>
            </w:pPr>
          </w:p>
          <w:p w:rsidR="002C63EC" w:rsidRPr="009B19E2" w:rsidRDefault="0017167B" w:rsidP="00F53861">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35</w:t>
            </w:r>
            <w:r w:rsidR="00FA25A2" w:rsidRPr="009B19E2">
              <w:rPr>
                <w:rFonts w:ascii="Arabic Typesetting" w:hAnsi="Arabic Typesetting" w:cs="Arabic Typesetting"/>
                <w:b/>
                <w:bCs/>
                <w:sz w:val="28"/>
                <w:szCs w:val="28"/>
              </w:rPr>
              <w:t>H</w:t>
            </w:r>
          </w:p>
        </w:tc>
      </w:tr>
      <w:tr w:rsidR="002C63EC" w:rsidRPr="009B19E2" w:rsidTr="00D95E04">
        <w:tc>
          <w:tcPr>
            <w:tcW w:w="8046" w:type="dxa"/>
          </w:tcPr>
          <w:p w:rsidR="002C63EC" w:rsidRPr="009B19E2" w:rsidRDefault="00FA25A2" w:rsidP="00D95E04">
            <w:pPr>
              <w:spacing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1985" w:type="dxa"/>
          </w:tcPr>
          <w:p w:rsidR="002C63EC" w:rsidRPr="009B19E2" w:rsidRDefault="0017167B" w:rsidP="00D95E04">
            <w:pPr>
              <w:spacing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10</w:t>
            </w:r>
            <w:r w:rsidR="00FA25A2" w:rsidRPr="009B19E2">
              <w:rPr>
                <w:rFonts w:ascii="Arabic Typesetting" w:hAnsi="Arabic Typesetting" w:cs="Arabic Typesetting"/>
                <w:b/>
                <w:bCs/>
                <w:sz w:val="32"/>
                <w:szCs w:val="32"/>
              </w:rPr>
              <w:t>H</w:t>
            </w:r>
          </w:p>
        </w:tc>
      </w:tr>
    </w:tbl>
    <w:p w:rsidR="008758BD" w:rsidRPr="00D95E04" w:rsidRDefault="00233651" w:rsidP="00D95E04">
      <w:pPr>
        <w:autoSpaceDE w:val="0"/>
        <w:autoSpaceDN w:val="0"/>
        <w:adjustRightInd w:val="0"/>
        <w:spacing w:before="480" w:line="240" w:lineRule="auto"/>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6</w:t>
      </w:r>
      <w:r w:rsidR="008758BD"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Intitulés</w:t>
      </w:r>
      <w:r w:rsidR="008758BD"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des Travaux Pratiques</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(TP)</w:t>
      </w:r>
    </w:p>
    <w:tbl>
      <w:tblPr>
        <w:tblStyle w:val="TableauGrille4-Accentuation11"/>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2315"/>
      </w:tblGrid>
      <w:tr w:rsidR="008758BD" w:rsidRPr="009B19E2" w:rsidTr="00D95E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8758BD" w:rsidRPr="009B19E2" w:rsidRDefault="008758BD" w:rsidP="00C34EC6">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233651"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TP</w:t>
            </w:r>
          </w:p>
        </w:tc>
        <w:tc>
          <w:tcPr>
            <w:tcW w:w="2315"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8758BD" w:rsidRPr="009B19E2" w:rsidRDefault="008758BD" w:rsidP="008758BD">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(08h)</w:t>
            </w:r>
          </w:p>
        </w:tc>
      </w:tr>
      <w:tr w:rsidR="008758BD"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8758BD" w:rsidRPr="009B19E2" w:rsidRDefault="008758BD"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1" w:type="dxa"/>
            <w:tcBorders>
              <w:top w:val="thinThickSmallGap" w:sz="18" w:space="0" w:color="000000"/>
            </w:tcBorders>
            <w:shd w:val="clear" w:color="auto" w:fill="auto"/>
            <w:vAlign w:val="center"/>
          </w:tcPr>
          <w:p w:rsidR="008758BD" w:rsidRPr="009B19E2" w:rsidRDefault="008758BD" w:rsidP="00233651">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App</w:t>
            </w:r>
            <w:r w:rsidR="00233651" w:rsidRPr="009B19E2">
              <w:rPr>
                <w:rFonts w:ascii="Arabic Typesetting" w:eastAsia="Times New Roman" w:hAnsi="Arabic Typesetting" w:cs="Arabic Typesetting"/>
                <w:bCs/>
                <w:snapToGrid w:val="0"/>
                <w:sz w:val="28"/>
                <w:szCs w:val="28"/>
              </w:rPr>
              <w:t>roche et contention de l’animal</w:t>
            </w:r>
          </w:p>
        </w:tc>
        <w:tc>
          <w:tcPr>
            <w:tcW w:w="2315" w:type="dxa"/>
            <w:tcBorders>
              <w:top w:val="thinThickSmallGap" w:sz="18" w:space="0" w:color="000000"/>
              <w:right w:val="thickThinSmallGap" w:sz="18" w:space="0" w:color="000000"/>
            </w:tcBorders>
            <w:shd w:val="clear" w:color="auto" w:fill="auto"/>
            <w:vAlign w:val="center"/>
          </w:tcPr>
          <w:p w:rsidR="008758BD" w:rsidRPr="009B19E2" w:rsidRDefault="00F953E1" w:rsidP="00233651">
            <w:pPr>
              <w:spacing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01H</w:t>
            </w:r>
          </w:p>
        </w:tc>
      </w:tr>
      <w:tr w:rsidR="00F953E1" w:rsidRPr="009B19E2" w:rsidTr="00D95E04">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711" w:type="dxa"/>
            <w:shd w:val="clear" w:color="auto" w:fill="auto"/>
            <w:vAlign w:val="center"/>
          </w:tcPr>
          <w:p w:rsidR="00F953E1" w:rsidRPr="009B19E2" w:rsidRDefault="00F953E1" w:rsidP="00233651">
            <w:pPr>
              <w:spacing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eastAsia="Times New Roman" w:hAnsi="Arabic Typesetting" w:cs="Arabic Typesetting"/>
                <w:bCs/>
                <w:snapToGrid w:val="0"/>
                <w:sz w:val="28"/>
                <w:szCs w:val="28"/>
              </w:rPr>
              <w:t>Connaissance de l’extérieur de l’animal et appréciation de son profil</w:t>
            </w:r>
          </w:p>
        </w:tc>
        <w:tc>
          <w:tcPr>
            <w:tcW w:w="2315" w:type="dxa"/>
            <w:tcBorders>
              <w:right w:val="thickThinSmallGap" w:sz="18" w:space="0" w:color="000000"/>
            </w:tcBorders>
            <w:shd w:val="clear" w:color="auto" w:fill="auto"/>
          </w:tcPr>
          <w:p w:rsidR="00F953E1" w:rsidRPr="009B19E2" w:rsidRDefault="00F953E1" w:rsidP="0023365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711" w:type="dxa"/>
            <w:shd w:val="clear" w:color="auto" w:fill="auto"/>
            <w:vAlign w:val="center"/>
          </w:tcPr>
          <w:p w:rsidR="00F953E1" w:rsidRPr="009B19E2" w:rsidRDefault="00F953E1" w:rsidP="00233651">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Mensurations et détermination du poids vif</w:t>
            </w:r>
          </w:p>
        </w:tc>
        <w:tc>
          <w:tcPr>
            <w:tcW w:w="2315" w:type="dxa"/>
            <w:tcBorders>
              <w:right w:val="thickThinSmallGap" w:sz="18" w:space="0" w:color="000000"/>
            </w:tcBorders>
            <w:shd w:val="clear" w:color="auto" w:fill="auto"/>
          </w:tcPr>
          <w:p w:rsidR="00F953E1" w:rsidRPr="009B19E2" w:rsidRDefault="00F953E1" w:rsidP="0023365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5711" w:type="dxa"/>
            <w:shd w:val="clear" w:color="auto" w:fill="auto"/>
            <w:vAlign w:val="center"/>
          </w:tcPr>
          <w:p w:rsidR="00F953E1" w:rsidRPr="009B19E2" w:rsidRDefault="00F953E1" w:rsidP="00233651">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Appréciation de l’âge</w:t>
            </w:r>
          </w:p>
        </w:tc>
        <w:tc>
          <w:tcPr>
            <w:tcW w:w="2315" w:type="dxa"/>
            <w:tcBorders>
              <w:right w:val="thickThinSmallGap" w:sz="18" w:space="0" w:color="000000"/>
            </w:tcBorders>
            <w:shd w:val="clear" w:color="auto" w:fill="auto"/>
          </w:tcPr>
          <w:p w:rsidR="00F953E1" w:rsidRPr="009B19E2" w:rsidRDefault="00F953E1" w:rsidP="0023365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5711" w:type="dxa"/>
            <w:shd w:val="clear" w:color="auto" w:fill="auto"/>
            <w:vAlign w:val="center"/>
          </w:tcPr>
          <w:p w:rsidR="00F953E1" w:rsidRPr="009B19E2" w:rsidRDefault="00233651" w:rsidP="00233651">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Appréciation des aplombs </w:t>
            </w:r>
          </w:p>
        </w:tc>
        <w:tc>
          <w:tcPr>
            <w:tcW w:w="2315" w:type="dxa"/>
            <w:tcBorders>
              <w:right w:val="thickThinSmallGap" w:sz="18" w:space="0" w:color="000000"/>
            </w:tcBorders>
            <w:shd w:val="clear" w:color="auto" w:fill="auto"/>
          </w:tcPr>
          <w:p w:rsidR="00F953E1" w:rsidRPr="009B19E2" w:rsidRDefault="00F953E1" w:rsidP="0023365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06</w:t>
            </w:r>
          </w:p>
        </w:tc>
        <w:tc>
          <w:tcPr>
            <w:tcW w:w="5711" w:type="dxa"/>
            <w:shd w:val="clear" w:color="auto" w:fill="auto"/>
            <w:vAlign w:val="center"/>
          </w:tcPr>
          <w:p w:rsidR="00F953E1" w:rsidRPr="009B19E2" w:rsidRDefault="00233651" w:rsidP="00233651">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Diagnose ethnique </w:t>
            </w:r>
          </w:p>
        </w:tc>
        <w:tc>
          <w:tcPr>
            <w:tcW w:w="2315" w:type="dxa"/>
            <w:tcBorders>
              <w:right w:val="thickThinSmallGap" w:sz="18" w:space="0" w:color="000000"/>
            </w:tcBorders>
            <w:shd w:val="clear" w:color="auto" w:fill="auto"/>
          </w:tcPr>
          <w:p w:rsidR="00F953E1" w:rsidRPr="009B19E2" w:rsidRDefault="00F953E1" w:rsidP="0023365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07</w:t>
            </w:r>
          </w:p>
        </w:tc>
        <w:tc>
          <w:tcPr>
            <w:tcW w:w="5711" w:type="dxa"/>
            <w:shd w:val="clear" w:color="auto" w:fill="auto"/>
            <w:vAlign w:val="center"/>
          </w:tcPr>
          <w:p w:rsidR="00F953E1" w:rsidRPr="009B19E2" w:rsidRDefault="00F953E1" w:rsidP="00233651">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Signalement du cheval </w:t>
            </w:r>
          </w:p>
        </w:tc>
        <w:tc>
          <w:tcPr>
            <w:tcW w:w="2315" w:type="dxa"/>
            <w:tcBorders>
              <w:right w:val="thickThinSmallGap" w:sz="18" w:space="0" w:color="000000"/>
            </w:tcBorders>
            <w:shd w:val="clear" w:color="auto" w:fill="auto"/>
          </w:tcPr>
          <w:p w:rsidR="00F953E1" w:rsidRPr="009B19E2" w:rsidRDefault="00F953E1" w:rsidP="00233651">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F953E1"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F953E1" w:rsidRPr="009B19E2" w:rsidRDefault="00F953E1" w:rsidP="00233651">
            <w:pPr>
              <w:spacing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08</w:t>
            </w:r>
          </w:p>
        </w:tc>
        <w:tc>
          <w:tcPr>
            <w:tcW w:w="5711" w:type="dxa"/>
            <w:tcBorders>
              <w:bottom w:val="thinThickSmallGap" w:sz="18" w:space="0" w:color="000000"/>
            </w:tcBorders>
            <w:shd w:val="clear" w:color="auto" w:fill="auto"/>
            <w:vAlign w:val="center"/>
          </w:tcPr>
          <w:p w:rsidR="00F953E1" w:rsidRPr="009B19E2" w:rsidRDefault="00F953E1" w:rsidP="00233651">
            <w:pPr>
              <w:spacing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eastAsia="Times New Roman" w:hAnsi="Arabic Typesetting" w:cs="Arabic Typesetting"/>
                <w:bCs/>
                <w:snapToGrid w:val="0"/>
                <w:sz w:val="28"/>
                <w:szCs w:val="28"/>
              </w:rPr>
              <w:t>Pose de boucles d’identification et de puces électroniques</w:t>
            </w:r>
          </w:p>
        </w:tc>
        <w:tc>
          <w:tcPr>
            <w:tcW w:w="2315" w:type="dxa"/>
            <w:tcBorders>
              <w:bottom w:val="thinThickSmallGap" w:sz="18" w:space="0" w:color="000000"/>
              <w:right w:val="thickThinSmallGap" w:sz="18" w:space="0" w:color="000000"/>
            </w:tcBorders>
            <w:shd w:val="clear" w:color="auto" w:fill="auto"/>
          </w:tcPr>
          <w:p w:rsidR="00F953E1" w:rsidRPr="009B19E2" w:rsidRDefault="00F953E1" w:rsidP="00233651">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01H</w:t>
            </w:r>
          </w:p>
        </w:tc>
      </w:tr>
      <w:tr w:rsidR="008758BD"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8758BD" w:rsidRPr="009B19E2" w:rsidRDefault="008758BD" w:rsidP="00C34EC6">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2315"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8758BD" w:rsidRPr="009B19E2" w:rsidRDefault="00122BDF" w:rsidP="00233651">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08</w:t>
            </w:r>
            <w:r w:rsidR="00233651" w:rsidRPr="009B19E2">
              <w:rPr>
                <w:rFonts w:ascii="Arabic Typesetting" w:hAnsi="Arabic Typesetting" w:cs="Arabic Typesetting"/>
                <w:b/>
                <w:bCs/>
                <w:sz w:val="28"/>
                <w:szCs w:val="28"/>
              </w:rPr>
              <w:t>H</w:t>
            </w:r>
          </w:p>
        </w:tc>
      </w:tr>
    </w:tbl>
    <w:p w:rsidR="002C63EC" w:rsidRPr="009B19E2" w:rsidRDefault="00233651" w:rsidP="00233651">
      <w:pPr>
        <w:autoSpaceDE w:val="0"/>
        <w:autoSpaceDN w:val="0"/>
        <w:adjustRightInd w:val="0"/>
        <w:spacing w:before="480" w:line="240" w:lineRule="auto"/>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7</w:t>
      </w:r>
      <w:r w:rsidR="002C63EC"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Intitulés</w:t>
      </w:r>
      <w:r w:rsidR="002C63EC"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des Travau</w:t>
      </w:r>
      <w:r w:rsidR="002355C9"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x Dirigés</w:t>
      </w:r>
    </w:p>
    <w:p w:rsidR="002C63EC" w:rsidRPr="009B19E2" w:rsidRDefault="002C63EC" w:rsidP="002C63EC">
      <w:pPr>
        <w:spacing w:after="0" w:line="300" w:lineRule="auto"/>
        <w:rPr>
          <w:rFonts w:ascii="Georgia" w:hAnsi="Georgia" w:cstheme="majorBidi"/>
          <w:b/>
          <w:bCs/>
          <w:sz w:val="24"/>
          <w:szCs w:val="24"/>
        </w:rPr>
      </w:pPr>
    </w:p>
    <w:tbl>
      <w:tblPr>
        <w:tblStyle w:val="TableauGrille4-Accentuation11"/>
        <w:tblW w:w="8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2599"/>
      </w:tblGrid>
      <w:tr w:rsidR="002355C9" w:rsidRPr="009B19E2" w:rsidTr="00D95E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2355C9" w:rsidRPr="009B19E2" w:rsidRDefault="002355C9" w:rsidP="0037375B">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 des TD</w:t>
            </w:r>
          </w:p>
        </w:tc>
        <w:tc>
          <w:tcPr>
            <w:tcW w:w="2599"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2355C9" w:rsidRPr="009B19E2" w:rsidRDefault="00561DD1" w:rsidP="0037375B">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(07</w:t>
            </w:r>
            <w:r w:rsidR="002355C9" w:rsidRPr="009B19E2">
              <w:rPr>
                <w:rFonts w:ascii="Arabic Typesetting" w:hAnsi="Arabic Typesetting" w:cs="Arabic Typesetting"/>
                <w:color w:val="auto"/>
                <w:sz w:val="32"/>
                <w:szCs w:val="32"/>
              </w:rPr>
              <w:t>h)</w:t>
            </w:r>
          </w:p>
        </w:tc>
      </w:tr>
      <w:tr w:rsidR="002355C9"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2355C9" w:rsidRPr="009B19E2" w:rsidRDefault="002355C9" w:rsidP="0037375B">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1" w:type="dxa"/>
            <w:tcBorders>
              <w:top w:val="thinThickSmallGap" w:sz="18" w:space="0" w:color="000000"/>
            </w:tcBorders>
            <w:shd w:val="clear" w:color="auto" w:fill="auto"/>
            <w:vAlign w:val="center"/>
          </w:tcPr>
          <w:p w:rsidR="002355C9" w:rsidRPr="009B19E2" w:rsidRDefault="00561DD1" w:rsidP="00561DD1">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eastAsia="Times New Roman" w:hAnsi="Arabic Typesetting" w:cs="Arabic Typesetting"/>
                <w:bCs/>
                <w:snapToGrid w:val="0"/>
                <w:sz w:val="28"/>
                <w:szCs w:val="28"/>
              </w:rPr>
              <w:t>07 séances de Travaux dirigés : Diaporama des races par espèce</w:t>
            </w:r>
          </w:p>
        </w:tc>
        <w:tc>
          <w:tcPr>
            <w:tcW w:w="2599" w:type="dxa"/>
            <w:tcBorders>
              <w:top w:val="thinThickSmallGap" w:sz="18" w:space="0" w:color="000000"/>
              <w:right w:val="thickThinSmallGap" w:sz="18" w:space="0" w:color="000000"/>
            </w:tcBorders>
            <w:shd w:val="clear" w:color="auto" w:fill="auto"/>
            <w:vAlign w:val="center"/>
          </w:tcPr>
          <w:p w:rsidR="002355C9" w:rsidRPr="009B19E2" w:rsidRDefault="00561DD1" w:rsidP="0037375B">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07H</w:t>
            </w:r>
          </w:p>
        </w:tc>
      </w:tr>
      <w:tr w:rsidR="002355C9"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2355C9" w:rsidRPr="009B19E2" w:rsidRDefault="002355C9" w:rsidP="0037375B">
            <w:pPr>
              <w:spacing w:before="120" w:after="120"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2599"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2355C9" w:rsidRPr="009B19E2" w:rsidRDefault="00561DD1" w:rsidP="0037375B">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07</w:t>
            </w:r>
            <w:r w:rsidR="002355C9" w:rsidRPr="009B19E2">
              <w:rPr>
                <w:rFonts w:ascii="Arabic Typesetting" w:hAnsi="Arabic Typesetting" w:cs="Arabic Typesetting"/>
                <w:b/>
                <w:bCs/>
                <w:sz w:val="32"/>
                <w:szCs w:val="32"/>
              </w:rPr>
              <w:t>h</w:t>
            </w:r>
          </w:p>
        </w:tc>
      </w:tr>
    </w:tbl>
    <w:p w:rsidR="00D84A32" w:rsidRPr="009B19E2" w:rsidRDefault="00901C32" w:rsidP="001C61ED">
      <w:pPr>
        <w:rPr>
          <w:rFonts w:ascii="Georgia" w:hAnsi="Georgia" w:cstheme="majorBidi"/>
          <w:b/>
          <w:bCs/>
          <w:sz w:val="26"/>
          <w:szCs w:val="26"/>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699200" behindDoc="0" locked="0" layoutInCell="1" allowOverlap="1" wp14:anchorId="7A4947EA" wp14:editId="6858C9A0">
                <wp:simplePos x="0" y="0"/>
                <wp:positionH relativeFrom="column">
                  <wp:posOffset>861060</wp:posOffset>
                </wp:positionH>
                <wp:positionV relativeFrom="paragraph">
                  <wp:posOffset>289560</wp:posOffset>
                </wp:positionV>
                <wp:extent cx="4905375" cy="619125"/>
                <wp:effectExtent l="38100" t="57150" r="142875" b="142875"/>
                <wp:wrapSquare wrapText="bothSides"/>
                <wp:docPr id="28" name="Cadre 28"/>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901C3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901C32">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 : ANATOMIE 1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901C32">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947EA" id="Cadre 28" o:spid="_x0000_s1044" style="position:absolute;margin-left:67.8pt;margin-top:22.8pt;width:386.25pt;height:4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901C3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901C32">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 : ANATOMIE 1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901C32">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1C61ED" w:rsidRPr="009B19E2" w:rsidRDefault="001C61ED" w:rsidP="001C61ED">
      <w:pPr>
        <w:rPr>
          <w:rFonts w:ascii="Georgia" w:hAnsi="Georgia" w:cstheme="majorBidi"/>
          <w:b/>
          <w:bCs/>
          <w:sz w:val="26"/>
          <w:szCs w:val="26"/>
          <w14:shadow w14:blurRad="50800" w14:dist="38100" w14:dir="0" w14:sx="100000" w14:sy="100000" w14:kx="0" w14:ky="0" w14:algn="l">
            <w14:srgbClr w14:val="000000">
              <w14:alpha w14:val="60000"/>
            </w14:srgbClr>
          </w14:shadow>
        </w:rPr>
      </w:pPr>
    </w:p>
    <w:p w:rsidR="00CE54BA" w:rsidRPr="009B19E2" w:rsidRDefault="00A06402" w:rsidP="00CE54BA">
      <w:pPr>
        <w:spacing w:before="240" w:after="0" w:line="300" w:lineRule="auto"/>
        <w:ind w:left="426"/>
        <w:jc w:val="both"/>
        <w:rPr>
          <w:rFonts w:ascii="Georgia" w:hAnsi="Georgia" w:cstheme="majorBidi"/>
          <w:b/>
          <w:bCs/>
          <w:sz w:val="26"/>
          <w:szCs w:val="26"/>
          <w14:shadow w14:blurRad="50800" w14:dist="38100" w14:dir="0" w14:sx="100000" w14:sy="100000" w14:kx="0" w14:ky="0" w14:algn="l">
            <w14:srgbClr w14:val="000000">
              <w14:alpha w14:val="60000"/>
            </w14:srgbClr>
          </w14:shadow>
        </w:rPr>
      </w:pPr>
      <w:r w:rsidRPr="009B19E2">
        <w:rPr>
          <w:rFonts w:ascii="Georgia" w:hAnsi="Georgia" w:cstheme="majorBidi"/>
          <w:b/>
          <w:bCs/>
          <w:sz w:val="26"/>
          <w:szCs w:val="26"/>
          <w14:shadow w14:blurRad="50800" w14:dist="38100" w14:dir="0" w14:sx="100000" w14:sy="100000" w14:kx="0" w14:ky="0" w14:algn="l">
            <w14:srgbClr w14:val="000000">
              <w14:alpha w14:val="60000"/>
            </w14:srgbClr>
          </w14:shadow>
        </w:rPr>
        <w:t xml:space="preserve"> </w:t>
      </w:r>
    </w:p>
    <w:p w:rsidR="000A79F4" w:rsidRPr="009B19E2" w:rsidRDefault="003C71A1" w:rsidP="000A79F4">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2448" behindDoc="0" locked="0" layoutInCell="1" allowOverlap="1" wp14:anchorId="2DED043B" wp14:editId="78C80A12">
                <wp:simplePos x="0" y="0"/>
                <wp:positionH relativeFrom="column">
                  <wp:posOffset>494562</wp:posOffset>
                </wp:positionH>
                <wp:positionV relativeFrom="paragraph">
                  <wp:posOffset>259326</wp:posOffset>
                </wp:positionV>
                <wp:extent cx="5438358" cy="1177747"/>
                <wp:effectExtent l="19050" t="19050" r="10160" b="2286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358" cy="1177747"/>
                        </a:xfrm>
                        <a:prstGeom prst="rect">
                          <a:avLst/>
                        </a:prstGeom>
                        <a:solidFill>
                          <a:srgbClr val="FFFFFF"/>
                        </a:solidFill>
                        <a:ln w="28575">
                          <a:solidFill>
                            <a:schemeClr val="accent1"/>
                          </a:solidFill>
                          <a:miter lim="800000"/>
                          <a:headEnd/>
                          <a:tailEnd/>
                        </a:ln>
                      </wps:spPr>
                      <wps:txbx>
                        <w:txbxContent>
                          <w:p w:rsidR="00B66D32" w:rsidRPr="00D62ECC" w:rsidRDefault="00B66D32" w:rsidP="00D62ECC">
                            <w:pPr>
                              <w:spacing w:after="0"/>
                              <w:rPr>
                                <w:rFonts w:ascii="Arabic Typesetting" w:hAnsi="Arabic Typesetting" w:cs="Arabic Typesetting"/>
                              </w:rPr>
                            </w:pPr>
                            <w:r w:rsidRPr="00D62ECC">
                              <w:rPr>
                                <w:rFonts w:ascii="Arabic Typesetting" w:hAnsi="Arabic Typesetting" w:cs="Arabic Typesetting"/>
                              </w:rPr>
                              <w:t>Ont participé à l’élaboration de ce programme :</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 xml:space="preserve">Pr </w:t>
                            </w:r>
                            <w:proofErr w:type="spellStart"/>
                            <w:r w:rsidRPr="00D62ECC">
                              <w:rPr>
                                <w:rFonts w:ascii="Arabic Typesetting" w:hAnsi="Arabic Typesetting" w:cs="Arabic Typesetting"/>
                              </w:rPr>
                              <w:t>Melizi</w:t>
                            </w:r>
                            <w:proofErr w:type="spellEnd"/>
                            <w:r w:rsidRPr="00D62ECC">
                              <w:rPr>
                                <w:rFonts w:ascii="Arabic Typesetting" w:hAnsi="Arabic Typesetting" w:cs="Arabic Typesetting"/>
                              </w:rPr>
                              <w:t xml:space="preserve"> (Université Batna)</w:t>
                            </w:r>
                          </w:p>
                          <w:p w:rsidR="00B66D32" w:rsidRPr="00D62ECC" w:rsidRDefault="00B66D32" w:rsidP="00D62ECC">
                            <w:pPr>
                              <w:pStyle w:val="Paragraphedeliste"/>
                              <w:numPr>
                                <w:ilvl w:val="0"/>
                                <w:numId w:val="14"/>
                              </w:numPr>
                              <w:spacing w:after="0"/>
                              <w:rPr>
                                <w:rFonts w:ascii="Arabic Typesetting" w:hAnsi="Arabic Typesetting" w:cs="Arabic Typesetting"/>
                              </w:rPr>
                            </w:pPr>
                            <w:proofErr w:type="gramStart"/>
                            <w:r w:rsidRPr="00D62ECC">
                              <w:rPr>
                                <w:rFonts w:ascii="Arabic Typesetting" w:hAnsi="Arabic Typesetting" w:cs="Arabic Typesetting"/>
                              </w:rPr>
                              <w:t xml:space="preserve">Pr  </w:t>
                            </w:r>
                            <w:proofErr w:type="spellStart"/>
                            <w:r w:rsidRPr="00D62ECC">
                              <w:rPr>
                                <w:rFonts w:ascii="Arabic Typesetting" w:hAnsi="Arabic Typesetting" w:cs="Arabic Typesetting"/>
                              </w:rPr>
                              <w:t>Tekkouk</w:t>
                            </w:r>
                            <w:proofErr w:type="spellEnd"/>
                            <w:proofErr w:type="gramEnd"/>
                            <w:r w:rsidRPr="00D62ECC">
                              <w:rPr>
                                <w:rFonts w:ascii="Arabic Typesetting" w:hAnsi="Arabic Typesetting" w:cs="Arabic Typesetting"/>
                              </w:rPr>
                              <w:t xml:space="preserve"> (Université Constantine 1)</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Programme transmis (Université Tiaret)</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D043B" id="_x0000_s1045" type="#_x0000_t202" style="position:absolute;margin-left:38.95pt;margin-top:20.4pt;width:428.2pt;height:9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" strokecolor="#4f81bd [3204]" strokeweight="2.25pt">
                <v:textbox>
                  <w:txbxContent>
                    <w:p w:rsidR="00B66D32" w:rsidRPr="00D62ECC" w:rsidRDefault="00B66D32" w:rsidP="00D62ECC">
                      <w:pPr>
                        <w:spacing w:after="0"/>
                        <w:rPr>
                          <w:rFonts w:ascii="Arabic Typesetting" w:hAnsi="Arabic Typesetting" w:cs="Arabic Typesetting"/>
                        </w:rPr>
                      </w:pPr>
                      <w:r w:rsidRPr="00D62ECC">
                        <w:rPr>
                          <w:rFonts w:ascii="Arabic Typesetting" w:hAnsi="Arabic Typesetting" w:cs="Arabic Typesetting"/>
                        </w:rPr>
                        <w:t>Ont participé à l’élaboration de ce programme :</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Pr Melizi (Université Batna)</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Pr  Tekkouk (Université Constantine 1)</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Programme transmis (Université Tiaret)</w:t>
                      </w:r>
                    </w:p>
                    <w:p w:rsidR="00B66D32" w:rsidRPr="00D62ECC" w:rsidRDefault="00B66D32" w:rsidP="00D62ECC">
                      <w:pPr>
                        <w:pStyle w:val="Paragraphedeliste"/>
                        <w:numPr>
                          <w:ilvl w:val="0"/>
                          <w:numId w:val="14"/>
                        </w:numPr>
                        <w:spacing w:after="0"/>
                        <w:rPr>
                          <w:rFonts w:ascii="Arabic Typesetting" w:hAnsi="Arabic Typesetting" w:cs="Arabic Typesetting"/>
                        </w:rPr>
                      </w:pPr>
                      <w:r w:rsidRPr="00D62ECC">
                        <w:rPr>
                          <w:rFonts w:ascii="Arabic Typesetting" w:hAnsi="Arabic Typesetting" w:cs="Arabic Typesetting"/>
                        </w:rPr>
                        <w:t>Les membres du CPNV</w:t>
                      </w:r>
                    </w:p>
                  </w:txbxContent>
                </v:textbox>
              </v:shape>
            </w:pict>
          </mc:Fallback>
        </mc:AlternateContent>
      </w:r>
      <w:r w:rsidR="0091292D"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VHT=</w:t>
      </w:r>
      <w:r w:rsidR="000A79F4"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 xml:space="preserve"> </w:t>
      </w:r>
      <w:r w:rsidR="00DD3D31"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45</w:t>
      </w:r>
      <w:r w:rsidR="000A79F4"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 xml:space="preserve">H  </w:t>
      </w:r>
    </w:p>
    <w:p w:rsidR="003C71A1" w:rsidRPr="009B19E2" w:rsidRDefault="003C71A1" w:rsidP="000A79F4">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3C71A1" w:rsidRPr="009B19E2" w:rsidRDefault="003C71A1" w:rsidP="000A79F4">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3C71A1" w:rsidRPr="009B19E2" w:rsidRDefault="003C71A1" w:rsidP="000A79F4">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0A79F4" w:rsidRPr="009B19E2" w:rsidRDefault="009B4FC4" w:rsidP="009B4FC4">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1. </w:t>
      </w:r>
      <w:r w:rsidR="000A79F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 :</w:t>
      </w:r>
    </w:p>
    <w:p w:rsidR="000A79F4" w:rsidRPr="009B19E2" w:rsidRDefault="000A79F4" w:rsidP="00D95E04">
      <w:pPr>
        <w:spacing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L’enseignement est </w:t>
      </w:r>
      <w:r w:rsidR="000C375B" w:rsidRPr="009B19E2">
        <w:rPr>
          <w:rFonts w:ascii="Arabic Typesetting" w:hAnsi="Arabic Typesetting" w:cs="Arabic Typesetting"/>
          <w:bCs/>
          <w:sz w:val="28"/>
          <w:szCs w:val="28"/>
        </w:rPr>
        <w:t>assuré</w:t>
      </w:r>
      <w:r w:rsidRPr="009B19E2">
        <w:rPr>
          <w:rFonts w:ascii="Arabic Typesetting" w:hAnsi="Arabic Typesetting" w:cs="Arabic Typesetting"/>
          <w:bCs/>
          <w:sz w:val="28"/>
          <w:szCs w:val="28"/>
        </w:rPr>
        <w:t xml:space="preserve"> sous forme de :</w:t>
      </w:r>
    </w:p>
    <w:p w:rsidR="000A79F4" w:rsidRPr="009B19E2" w:rsidRDefault="000A79F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28"/>
          <w:szCs w:val="28"/>
        </w:rPr>
        <w:t>Magistraux </w:t>
      </w:r>
      <w:r w:rsidRPr="009B19E2">
        <w:rPr>
          <w:rFonts w:ascii="Arabic Typesetting" w:hAnsi="Arabic Typesetting" w:cs="Arabic Typesetting"/>
          <w:b/>
          <w:sz w:val="28"/>
          <w:szCs w:val="28"/>
        </w:rPr>
        <w:t xml:space="preserve">: 30H </w:t>
      </w:r>
      <w:r w:rsidR="0091292D" w:rsidRPr="009B19E2">
        <w:rPr>
          <w:rFonts w:ascii="Arabic Typesetting" w:hAnsi="Arabic Typesetting" w:cs="Arabic Typesetting"/>
          <w:bCs/>
          <w:sz w:val="28"/>
          <w:szCs w:val="28"/>
        </w:rPr>
        <w:t>(dont 6H seront consacrées au travail personnel de l’étudiant)</w:t>
      </w:r>
      <w:r w:rsidR="0091292D"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0A79F4" w:rsidRPr="009B19E2" w:rsidRDefault="000A79F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Pratiques (TP) : 15H. </w:t>
      </w:r>
    </w:p>
    <w:p w:rsidR="009B4FC4" w:rsidRPr="009B19E2" w:rsidRDefault="00FC4055" w:rsidP="00D95E04">
      <w:pPr>
        <w:pStyle w:val="Paragraphedeliste"/>
        <w:tabs>
          <w:tab w:val="left" w:pos="567"/>
        </w:tabs>
        <w:autoSpaceDE w:val="0"/>
        <w:autoSpaceDN w:val="0"/>
        <w:adjustRightInd w:val="0"/>
        <w:spacing w:after="0" w:line="300" w:lineRule="auto"/>
        <w:ind w:left="0"/>
        <w:contextualSpacing w:val="0"/>
        <w:rPr>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2</w:t>
      </w:r>
      <w:r w:rsidR="009B4FC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0A79F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Pré</w:t>
      </w:r>
      <w:r w:rsidR="00D62ECC"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requis </w:t>
      </w:r>
    </w:p>
    <w:p w:rsidR="009B4FC4" w:rsidRPr="009B19E2" w:rsidRDefault="000C375B" w:rsidP="000C5C04">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r w:rsidRPr="009B19E2">
        <w:rPr>
          <w:rStyle w:val="fontstyle01"/>
          <w:rFonts w:ascii="Arabic Typesetting" w:hAnsi="Arabic Typesetting" w:cs="Arabic Typesetting"/>
          <w:b w:val="0"/>
          <w:bCs w:val="0"/>
          <w:sz w:val="28"/>
          <w:szCs w:val="28"/>
        </w:rPr>
        <w:t>Connaissance</w:t>
      </w:r>
      <w:r w:rsidR="000C5C04" w:rsidRPr="009B19E2">
        <w:rPr>
          <w:rStyle w:val="fontstyle01"/>
          <w:rFonts w:ascii="Arabic Typesetting" w:hAnsi="Arabic Typesetting" w:cs="Arabic Typesetting"/>
          <w:b w:val="0"/>
          <w:bCs w:val="0"/>
          <w:sz w:val="28"/>
          <w:szCs w:val="28"/>
        </w:rPr>
        <w:t>s</w:t>
      </w:r>
      <w:r w:rsidRPr="009B19E2">
        <w:rPr>
          <w:rStyle w:val="fontstyle01"/>
          <w:rFonts w:ascii="Arabic Typesetting" w:hAnsi="Arabic Typesetting" w:cs="Arabic Typesetting"/>
          <w:b w:val="0"/>
          <w:bCs w:val="0"/>
          <w:sz w:val="28"/>
          <w:szCs w:val="28"/>
        </w:rPr>
        <w:t xml:space="preserve"> </w:t>
      </w:r>
      <w:r w:rsidR="000C5C04" w:rsidRPr="009B19E2">
        <w:rPr>
          <w:rStyle w:val="fontstyle01"/>
          <w:rFonts w:ascii="Arabic Typesetting" w:hAnsi="Arabic Typesetting" w:cs="Arabic Typesetting"/>
          <w:b w:val="0"/>
          <w:bCs w:val="0"/>
          <w:sz w:val="28"/>
          <w:szCs w:val="28"/>
        </w:rPr>
        <w:t xml:space="preserve">générales </w:t>
      </w:r>
      <w:r w:rsidRPr="009B19E2">
        <w:rPr>
          <w:rStyle w:val="fontstyle01"/>
          <w:rFonts w:ascii="Arabic Typesetting" w:hAnsi="Arabic Typesetting" w:cs="Arabic Typesetting"/>
          <w:b w:val="0"/>
          <w:bCs w:val="0"/>
          <w:sz w:val="28"/>
          <w:szCs w:val="28"/>
        </w:rPr>
        <w:t xml:space="preserve">en </w:t>
      </w:r>
      <w:r w:rsidR="003D24B0" w:rsidRPr="009B19E2">
        <w:rPr>
          <w:rStyle w:val="fontstyle01"/>
          <w:rFonts w:ascii="Arabic Typesetting" w:hAnsi="Arabic Typesetting" w:cs="Arabic Typesetting"/>
          <w:b w:val="0"/>
          <w:bCs w:val="0"/>
          <w:sz w:val="28"/>
          <w:szCs w:val="28"/>
        </w:rPr>
        <w:t>Biologie</w:t>
      </w:r>
      <w:r w:rsidR="000C5C04" w:rsidRPr="009B19E2">
        <w:rPr>
          <w:rStyle w:val="fontstyle01"/>
          <w:rFonts w:ascii="Arabic Typesetting" w:hAnsi="Arabic Typesetting" w:cs="Arabic Typesetting"/>
          <w:b w:val="0"/>
          <w:bCs w:val="0"/>
          <w:sz w:val="28"/>
          <w:szCs w:val="28"/>
        </w:rPr>
        <w:t>.</w:t>
      </w:r>
    </w:p>
    <w:p w:rsidR="000A79F4" w:rsidRPr="009B19E2" w:rsidRDefault="00FC4055" w:rsidP="003D24B0">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3</w:t>
      </w:r>
      <w:r w:rsidR="009B4FC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w:t>
      </w:r>
      <w:r w:rsidR="000A79F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Objectifs </w:t>
      </w:r>
      <w:r w:rsidR="003D24B0"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des </w:t>
      </w:r>
      <w:r w:rsidR="000A79F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enseignement</w:t>
      </w:r>
      <w:r w:rsidR="003D24B0"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A l’issue de cet enseignement, l’étudiant doit :</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avoir acquis les bases anatomiques indispensables à l'exercice de la médecine vétérinaire au sens large, dans le domaine des animaux domestiques</w:t>
      </w:r>
      <w:r w:rsidR="007756FD" w:rsidRPr="009B19E2">
        <w:rPr>
          <w:rStyle w:val="fontstyle01"/>
          <w:rFonts w:ascii="Arabic Typesetting" w:hAnsi="Arabic Typesetting"/>
          <w:b w:val="0"/>
          <w:bCs w:val="0"/>
          <w:sz w:val="28"/>
          <w:szCs w:val="28"/>
        </w:rPr>
        <w:t xml:space="preserve"> et sauvage</w:t>
      </w:r>
      <w:r w:rsidRPr="009B19E2">
        <w:rPr>
          <w:rStyle w:val="fontstyle01"/>
          <w:rFonts w:ascii="Arabic Typesetting" w:hAnsi="Arabic Typesetting"/>
          <w:b w:val="0"/>
          <w:bCs w:val="0"/>
          <w:sz w:val="28"/>
          <w:szCs w:val="28"/>
        </w:rPr>
        <w:t>,</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savoir utiliser cet acquis :</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1. dans le cadre de l’étude des grandes fonctions (enseignement de physiologie) et de l’anatomie microscopique (histologie) et pathologique</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2. pour les applications professionnelles en matière de :</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propédeutique et de sémiologie (inspection, palpation, percussion, auscultation) : examen clinique d’un animal,</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xml:space="preserve">- imagerie médicale (en </w:t>
      </w:r>
      <w:proofErr w:type="gramStart"/>
      <w:r w:rsidRPr="009B19E2">
        <w:rPr>
          <w:rStyle w:val="fontstyle01"/>
          <w:rFonts w:ascii="Arabic Typesetting" w:hAnsi="Arabic Typesetting"/>
          <w:b w:val="0"/>
          <w:bCs w:val="0"/>
          <w:sz w:val="28"/>
          <w:szCs w:val="28"/>
        </w:rPr>
        <w:t>particulier:</w:t>
      </w:r>
      <w:proofErr w:type="gramEnd"/>
      <w:r w:rsidRPr="009B19E2">
        <w:rPr>
          <w:rStyle w:val="fontstyle01"/>
          <w:rFonts w:ascii="Arabic Typesetting" w:hAnsi="Arabic Typesetting"/>
          <w:b w:val="0"/>
          <w:bCs w:val="0"/>
          <w:sz w:val="28"/>
          <w:szCs w:val="28"/>
        </w:rPr>
        <w:t xml:space="preserve"> analyse et interprétation de clichés radiographiques et d’images échographiques),</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chirurgie (abord et technique),</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autopsie,</w:t>
      </w:r>
    </w:p>
    <w:p w:rsidR="009B4FC4" w:rsidRPr="009B19E2" w:rsidRDefault="009B4FC4" w:rsidP="00D62ECC">
      <w:pPr>
        <w:spacing w:after="0"/>
        <w:rPr>
          <w:rStyle w:val="fontstyle01"/>
          <w:rFonts w:ascii="Arabic Typesetting" w:hAnsi="Arabic Typesetting"/>
          <w:b w:val="0"/>
          <w:bCs w:val="0"/>
          <w:sz w:val="28"/>
          <w:szCs w:val="28"/>
        </w:rPr>
      </w:pPr>
      <w:r w:rsidRPr="009B19E2">
        <w:rPr>
          <w:rStyle w:val="fontstyle01"/>
          <w:rFonts w:ascii="Arabic Typesetting" w:hAnsi="Arabic Typesetting"/>
          <w:b w:val="0"/>
          <w:bCs w:val="0"/>
          <w:sz w:val="28"/>
          <w:szCs w:val="28"/>
        </w:rPr>
        <w:t>- inspection des denrées animales.</w:t>
      </w:r>
    </w:p>
    <w:p w:rsidR="00097236" w:rsidRPr="009B19E2" w:rsidRDefault="00D62ECC" w:rsidP="00D95E04">
      <w:pPr>
        <w:autoSpaceDE w:val="0"/>
        <w:autoSpaceDN w:val="0"/>
        <w:adjustRightInd w:val="0"/>
        <w:spacing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4. </w:t>
      </w:r>
      <w:r w:rsidR="00DD0668"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M</w:t>
      </w:r>
      <w:r w:rsidR="00097236"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odalités</w:t>
      </w:r>
      <w:r w:rsidR="00097236" w:rsidRPr="009B19E2">
        <w:rPr>
          <w:rFonts w:ascii="Arabic Typesetting" w:hAnsi="Arabic Typesetting" w:cs="Arabic Typesetting"/>
          <w:b/>
          <w:sz w:val="32"/>
          <w:szCs w:val="32"/>
        </w:rPr>
        <w:t xml:space="preserve"> </w:t>
      </w:r>
      <w:r w:rsidR="00097236"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d’Evaluation</w:t>
      </w:r>
    </w:p>
    <w:p w:rsidR="00097236" w:rsidRPr="009B19E2" w:rsidRDefault="00097236"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097236" w:rsidRPr="009B19E2" w:rsidRDefault="00097236"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097236" w:rsidRPr="009B19E2" w:rsidRDefault="00097236"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lastRenderedPageBreak/>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097236" w:rsidRPr="009B19E2" w:rsidRDefault="00097236" w:rsidP="00D95E04">
      <w:pPr>
        <w:pStyle w:val="Paragraphedeliste"/>
        <w:numPr>
          <w:ilvl w:val="0"/>
          <w:numId w:val="12"/>
        </w:numPr>
        <w:spacing w:after="0"/>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097236" w:rsidRPr="009B19E2" w:rsidRDefault="00097236" w:rsidP="00D95E04">
      <w:pPr>
        <w:spacing w:after="0"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097236" w:rsidRPr="009B19E2" w:rsidRDefault="00097236" w:rsidP="00D95E04">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097236" w:rsidRPr="009B19E2" w:rsidRDefault="00097236" w:rsidP="00D95E04">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097236" w:rsidRPr="009B19E2" w:rsidRDefault="00097236" w:rsidP="00D95E04">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097236" w:rsidRPr="009B19E2" w:rsidRDefault="00097236" w:rsidP="00D95E04">
      <w:pPr>
        <w:spacing w:after="0"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097236" w:rsidRPr="009B19E2" w:rsidRDefault="00097236" w:rsidP="00D95E04">
      <w:pPr>
        <w:pStyle w:val="Paragraphedeliste"/>
        <w:numPr>
          <w:ilvl w:val="0"/>
          <w:numId w:val="12"/>
        </w:numPr>
        <w:spacing w:after="0" w:line="360"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097236" w:rsidRPr="009B19E2" w:rsidRDefault="00097236" w:rsidP="00D95E04">
      <w:pPr>
        <w:spacing w:after="0" w:line="360" w:lineRule="auto"/>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0,6</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 xml:space="preserve">(CC X 0,2) + (TP X 0,2)] X </w:t>
      </w:r>
      <w:r w:rsidR="00327AFB" w:rsidRPr="009B19E2">
        <w:rPr>
          <w:rFonts w:ascii="Arabic Typesetting" w:hAnsi="Arabic Typesetting" w:cs="Arabic Typesetting"/>
          <w:b/>
          <w:bCs/>
          <w:sz w:val="28"/>
          <w:szCs w:val="28"/>
        </w:rPr>
        <w:t>3</w:t>
      </w:r>
      <w:r w:rsidRPr="009B19E2">
        <w:rPr>
          <w:rFonts w:ascii="Arabic Typesetting" w:hAnsi="Arabic Typesetting" w:cs="Arabic Typesetting"/>
          <w:b/>
          <w:bCs/>
          <w:sz w:val="28"/>
          <w:szCs w:val="28"/>
        </w:rPr>
        <w:t xml:space="preserve"> (coefficient).</w:t>
      </w:r>
    </w:p>
    <w:p w:rsidR="00097236" w:rsidRPr="009B19E2" w:rsidRDefault="00097236" w:rsidP="00D95E04">
      <w:pPr>
        <w:pStyle w:val="Paragraphedeliste"/>
        <w:numPr>
          <w:ilvl w:val="0"/>
          <w:numId w:val="12"/>
        </w:numPr>
        <w:spacing w:after="0"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9B4FC4" w:rsidRPr="009B19E2" w:rsidRDefault="00D62ECC" w:rsidP="00D62ECC">
      <w:pPr>
        <w:pStyle w:val="Paragraphedeliste"/>
        <w:spacing w:after="0"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097236" w:rsidRPr="009B19E2">
        <w:rPr>
          <w:rFonts w:ascii="Arabic Typesetting" w:hAnsi="Arabic Typesetting" w:cs="Arabic Typesetting"/>
          <w:b/>
          <w:bCs/>
          <w:sz w:val="28"/>
          <w:szCs w:val="28"/>
        </w:rPr>
        <w:t>[(ER X 0,6</w:t>
      </w:r>
      <w:proofErr w:type="gramStart"/>
      <w:r w:rsidR="00097236" w:rsidRPr="009B19E2">
        <w:rPr>
          <w:rFonts w:ascii="Arabic Typesetting" w:hAnsi="Arabic Typesetting" w:cs="Arabic Typesetting"/>
          <w:b/>
          <w:bCs/>
          <w:sz w:val="28"/>
          <w:szCs w:val="28"/>
        </w:rPr>
        <w:t>)+</w:t>
      </w:r>
      <w:proofErr w:type="gramEnd"/>
      <w:r w:rsidR="00097236" w:rsidRPr="009B19E2">
        <w:rPr>
          <w:rFonts w:ascii="Arabic Typesetting" w:hAnsi="Arabic Typesetting" w:cs="Arabic Typesetting"/>
          <w:b/>
          <w:bCs/>
          <w:sz w:val="28"/>
          <w:szCs w:val="28"/>
        </w:rPr>
        <w:t xml:space="preserve">(CC X 0,2) + (TP X 0,2)] X </w:t>
      </w:r>
      <w:r w:rsidR="00327AFB" w:rsidRPr="009B19E2">
        <w:rPr>
          <w:rFonts w:ascii="Arabic Typesetting" w:hAnsi="Arabic Typesetting" w:cs="Arabic Typesetting"/>
          <w:b/>
          <w:bCs/>
          <w:sz w:val="28"/>
          <w:szCs w:val="28"/>
        </w:rPr>
        <w:t>3</w:t>
      </w:r>
      <w:r w:rsidRPr="009B19E2">
        <w:rPr>
          <w:rFonts w:ascii="Arabic Typesetting" w:hAnsi="Arabic Typesetting" w:cs="Arabic Typesetting"/>
          <w:b/>
          <w:bCs/>
          <w:sz w:val="28"/>
          <w:szCs w:val="28"/>
        </w:rPr>
        <w:t xml:space="preserve"> (coefficient).</w:t>
      </w:r>
    </w:p>
    <w:p w:rsidR="009B4FC4" w:rsidRPr="009B19E2" w:rsidRDefault="009B4FC4" w:rsidP="00D62ECC">
      <w:pPr>
        <w:autoSpaceDE w:val="0"/>
        <w:autoSpaceDN w:val="0"/>
        <w:adjustRightInd w:val="0"/>
        <w:spacing w:before="480" w:after="0" w:line="240" w:lineRule="auto"/>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5. Intitulé</w:t>
      </w:r>
      <w:r w:rsidR="00D62ECC"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638"/>
        <w:gridCol w:w="1990"/>
      </w:tblGrid>
      <w:tr w:rsidR="009B4FC4" w:rsidRPr="009B19E2" w:rsidTr="00D62ECC">
        <w:tc>
          <w:tcPr>
            <w:tcW w:w="7763" w:type="dxa"/>
            <w:shd w:val="clear" w:color="auto" w:fill="8DB3E2" w:themeFill="text2" w:themeFillTint="66"/>
          </w:tcPr>
          <w:p w:rsidR="009B4FC4" w:rsidRPr="009B19E2" w:rsidRDefault="009B4FC4" w:rsidP="000B78F2">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Intitulés cours</w:t>
            </w:r>
          </w:p>
        </w:tc>
        <w:tc>
          <w:tcPr>
            <w:tcW w:w="2015" w:type="dxa"/>
            <w:shd w:val="clear" w:color="auto" w:fill="8DB3E2" w:themeFill="text2" w:themeFillTint="66"/>
          </w:tcPr>
          <w:p w:rsidR="009B4FC4" w:rsidRPr="009B19E2" w:rsidRDefault="009B4FC4" w:rsidP="00E233BD">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Volume horaire (</w:t>
            </w:r>
            <w:r w:rsidR="00E233BD" w:rsidRPr="009B19E2">
              <w:rPr>
                <w:rFonts w:ascii="Arabic Typesetting" w:hAnsi="Arabic Typesetting" w:cs="Arabic Typesetting"/>
                <w:b/>
                <w:bCs/>
                <w:sz w:val="28"/>
                <w:szCs w:val="28"/>
              </w:rPr>
              <w:t>30</w:t>
            </w:r>
            <w:r w:rsidRPr="009B19E2">
              <w:rPr>
                <w:rFonts w:ascii="Arabic Typesetting" w:hAnsi="Arabic Typesetting" w:cs="Arabic Typesetting"/>
                <w:b/>
                <w:bCs/>
                <w:sz w:val="28"/>
                <w:szCs w:val="28"/>
              </w:rPr>
              <w:t>h)</w:t>
            </w:r>
          </w:p>
        </w:tc>
      </w:tr>
      <w:tr w:rsidR="009B4FC4" w:rsidRPr="009B19E2" w:rsidTr="00D62ECC">
        <w:tc>
          <w:tcPr>
            <w:tcW w:w="7763" w:type="dxa"/>
          </w:tcPr>
          <w:p w:rsidR="00F85DDF" w:rsidRPr="009B19E2" w:rsidRDefault="00D62ECC" w:rsidP="00F85DDF">
            <w:pPr>
              <w:rPr>
                <w:rFonts w:ascii="Arabic Typesetting" w:hAnsi="Arabic Typesetting" w:cs="Arabic Typesetting"/>
                <w:sz w:val="28"/>
                <w:szCs w:val="28"/>
              </w:rPr>
            </w:pPr>
            <w:r w:rsidRPr="009B19E2">
              <w:rPr>
                <w:rFonts w:ascii="Arabic Typesetting" w:hAnsi="Arabic Typesetting" w:cs="Arabic Typesetting"/>
                <w:sz w:val="28"/>
                <w:szCs w:val="28"/>
              </w:rPr>
              <w:t>A</w:t>
            </w:r>
            <w:r w:rsidR="00F85DDF" w:rsidRPr="009B19E2">
              <w:rPr>
                <w:rFonts w:ascii="Arabic Typesetting" w:hAnsi="Arabic Typesetting" w:cs="Arabic Typesetting"/>
                <w:sz w:val="28"/>
                <w:szCs w:val="28"/>
              </w:rPr>
              <w:t>- Notions d’extérieur.</w:t>
            </w:r>
          </w:p>
          <w:p w:rsidR="00F85DDF" w:rsidRPr="009B19E2" w:rsidRDefault="00D62ECC" w:rsidP="00F85DDF">
            <w:pPr>
              <w:rPr>
                <w:rFonts w:ascii="Arabic Typesetting" w:hAnsi="Arabic Typesetting" w:cs="Arabic Typesetting"/>
                <w:sz w:val="28"/>
                <w:szCs w:val="28"/>
              </w:rPr>
            </w:pPr>
            <w:r w:rsidRPr="009B19E2">
              <w:rPr>
                <w:rFonts w:ascii="Arabic Typesetting" w:hAnsi="Arabic Typesetting" w:cs="Arabic Typesetting"/>
                <w:sz w:val="28"/>
                <w:szCs w:val="28"/>
              </w:rPr>
              <w:t>B</w:t>
            </w:r>
            <w:r w:rsidR="00F85DDF" w:rsidRPr="009B19E2">
              <w:rPr>
                <w:rFonts w:ascii="Arabic Typesetting" w:hAnsi="Arabic Typesetting" w:cs="Arabic Typesetting"/>
                <w:sz w:val="28"/>
                <w:szCs w:val="28"/>
              </w:rPr>
              <w:t>- Terminologie anatomique.</w:t>
            </w:r>
          </w:p>
          <w:p w:rsidR="00F85DDF" w:rsidRPr="009B19E2" w:rsidRDefault="00D62ECC" w:rsidP="00F85DDF">
            <w:p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I. Ostéologie </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F85DDF" w:rsidRPr="009B19E2">
              <w:rPr>
                <w:rFonts w:ascii="Arabic Typesetting" w:hAnsi="Arabic Typesetting" w:cs="Arabic Typesetting"/>
                <w:sz w:val="28"/>
                <w:szCs w:val="28"/>
              </w:rPr>
              <w:t>Anatomie générale des os.</w:t>
            </w:r>
          </w:p>
          <w:p w:rsidR="00F85DDF" w:rsidRPr="009B19E2" w:rsidRDefault="00D62ECC" w:rsidP="00D62ECC">
            <w:pPr>
              <w:ind w:firstLine="1560"/>
              <w:rPr>
                <w:rFonts w:ascii="Arabic Typesetting" w:hAnsi="Arabic Typesetting" w:cs="Arabic Typesetting"/>
                <w:sz w:val="28"/>
                <w:szCs w:val="28"/>
              </w:rPr>
            </w:pPr>
            <w:r w:rsidRPr="009B19E2">
              <w:rPr>
                <w:rFonts w:ascii="Arabic Typesetting" w:hAnsi="Arabic Typesetting" w:cs="Arabic Typesetting"/>
                <w:sz w:val="28"/>
                <w:szCs w:val="28"/>
              </w:rPr>
              <w:t xml:space="preserve">1.1 </w:t>
            </w:r>
            <w:r w:rsidR="00F85DDF" w:rsidRPr="009B19E2">
              <w:rPr>
                <w:rFonts w:ascii="Arabic Typesetting" w:hAnsi="Arabic Typesetting" w:cs="Arabic Typesetting"/>
                <w:sz w:val="28"/>
                <w:szCs w:val="28"/>
              </w:rPr>
              <w:t>Les os du crâne.</w:t>
            </w:r>
          </w:p>
          <w:p w:rsidR="00F85DDF" w:rsidRPr="009B19E2" w:rsidRDefault="00D62ECC" w:rsidP="00D62ECC">
            <w:pPr>
              <w:ind w:firstLine="1560"/>
              <w:rPr>
                <w:rFonts w:ascii="Arabic Typesetting" w:hAnsi="Arabic Typesetting" w:cs="Arabic Typesetting"/>
                <w:sz w:val="28"/>
                <w:szCs w:val="28"/>
              </w:rPr>
            </w:pPr>
            <w:r w:rsidRPr="009B19E2">
              <w:rPr>
                <w:rFonts w:ascii="Arabic Typesetting" w:hAnsi="Arabic Typesetting" w:cs="Arabic Typesetting"/>
                <w:sz w:val="28"/>
                <w:szCs w:val="28"/>
              </w:rPr>
              <w:t xml:space="preserve">1.2 </w:t>
            </w:r>
            <w:r w:rsidR="00F85DDF" w:rsidRPr="009B19E2">
              <w:rPr>
                <w:rFonts w:ascii="Arabic Typesetting" w:hAnsi="Arabic Typesetting" w:cs="Arabic Typesetting"/>
                <w:sz w:val="28"/>
                <w:szCs w:val="28"/>
              </w:rPr>
              <w:t>Les os de la face.</w:t>
            </w:r>
          </w:p>
          <w:p w:rsidR="00F85DDF" w:rsidRPr="009B19E2" w:rsidRDefault="00D62ECC" w:rsidP="00D62ECC">
            <w:pPr>
              <w:ind w:firstLine="1560"/>
              <w:rPr>
                <w:rFonts w:ascii="Arabic Typesetting" w:hAnsi="Arabic Typesetting" w:cs="Arabic Typesetting"/>
                <w:sz w:val="28"/>
                <w:szCs w:val="28"/>
              </w:rPr>
            </w:pPr>
            <w:r w:rsidRPr="009B19E2">
              <w:rPr>
                <w:rFonts w:ascii="Arabic Typesetting" w:hAnsi="Arabic Typesetting" w:cs="Arabic Typesetting"/>
                <w:sz w:val="28"/>
                <w:szCs w:val="28"/>
              </w:rPr>
              <w:t xml:space="preserve">1.3 </w:t>
            </w:r>
            <w:r w:rsidR="00F85DDF" w:rsidRPr="009B19E2">
              <w:rPr>
                <w:rFonts w:ascii="Arabic Typesetting" w:hAnsi="Arabic Typesetting" w:cs="Arabic Typesetting"/>
                <w:sz w:val="28"/>
                <w:szCs w:val="28"/>
              </w:rPr>
              <w:t>Tête osseuse dans son ensemble.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F85DDF" w:rsidRPr="009B19E2">
              <w:rPr>
                <w:rFonts w:ascii="Arabic Typesetting" w:hAnsi="Arabic Typesetting" w:cs="Arabic Typesetting"/>
                <w:sz w:val="28"/>
                <w:szCs w:val="28"/>
              </w:rPr>
              <w:t>Aspect extérieur.</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3. </w:t>
            </w:r>
            <w:r w:rsidR="00F85DDF" w:rsidRPr="009B19E2">
              <w:rPr>
                <w:rFonts w:ascii="Arabic Typesetting" w:hAnsi="Arabic Typesetting" w:cs="Arabic Typesetting"/>
                <w:sz w:val="28"/>
                <w:szCs w:val="28"/>
              </w:rPr>
              <w:t>Cavités internes : Cavité crânienne, Cavité nasale et Sinus para-nasaux.</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4. </w:t>
            </w:r>
            <w:r w:rsidR="00F85DDF" w:rsidRPr="009B19E2">
              <w:rPr>
                <w:rFonts w:ascii="Arabic Typesetting" w:hAnsi="Arabic Typesetting" w:cs="Arabic Typesetting"/>
                <w:sz w:val="28"/>
                <w:szCs w:val="28"/>
              </w:rPr>
              <w:t>Colonne vertébrale.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5. </w:t>
            </w:r>
            <w:r w:rsidR="00F85DDF" w:rsidRPr="009B19E2">
              <w:rPr>
                <w:rFonts w:ascii="Arabic Typesetting" w:hAnsi="Arabic Typesetting" w:cs="Arabic Typesetting"/>
                <w:sz w:val="28"/>
                <w:szCs w:val="28"/>
              </w:rPr>
              <w:t>Le thorax : côtes, sternum, cage thoracique.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6. </w:t>
            </w:r>
            <w:r w:rsidR="00F85DDF" w:rsidRPr="009B19E2">
              <w:rPr>
                <w:rFonts w:ascii="Arabic Typesetting" w:hAnsi="Arabic Typesetting" w:cs="Arabic Typesetting"/>
                <w:sz w:val="28"/>
                <w:szCs w:val="28"/>
              </w:rPr>
              <w:t>La ceinture et le membre thoracique.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7. </w:t>
            </w:r>
            <w:r w:rsidR="00F85DDF" w:rsidRPr="009B19E2">
              <w:rPr>
                <w:rFonts w:ascii="Arabic Typesetting" w:hAnsi="Arabic Typesetting" w:cs="Arabic Typesetting"/>
                <w:sz w:val="28"/>
                <w:szCs w:val="28"/>
              </w:rPr>
              <w:t>La ceinture et le membre pelvien.</w:t>
            </w:r>
          </w:p>
          <w:p w:rsidR="00F85DDF" w:rsidRPr="009B19E2" w:rsidRDefault="00D62ECC" w:rsidP="00F85DDF">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II. Arthrologie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F85DDF" w:rsidRPr="009B19E2">
              <w:rPr>
                <w:rFonts w:ascii="Arabic Typesetting" w:hAnsi="Arabic Typesetting" w:cs="Arabic Typesetting"/>
                <w:sz w:val="28"/>
                <w:szCs w:val="28"/>
              </w:rPr>
              <w:t>Anatomie générale des jointures.</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F85DDF" w:rsidRPr="009B19E2">
              <w:rPr>
                <w:rFonts w:ascii="Arabic Typesetting" w:hAnsi="Arabic Typesetting" w:cs="Arabic Typesetting"/>
                <w:sz w:val="28"/>
                <w:szCs w:val="28"/>
              </w:rPr>
              <w:t>Articulations de la tête.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3. </w:t>
            </w:r>
            <w:r w:rsidR="00F85DDF" w:rsidRPr="009B19E2">
              <w:rPr>
                <w:rFonts w:ascii="Arabic Typesetting" w:hAnsi="Arabic Typesetting" w:cs="Arabic Typesetting"/>
                <w:sz w:val="28"/>
                <w:szCs w:val="28"/>
              </w:rPr>
              <w:t>Articulations du rachis.</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4. </w:t>
            </w:r>
            <w:r w:rsidR="00F85DDF" w:rsidRPr="009B19E2">
              <w:rPr>
                <w:rFonts w:ascii="Arabic Typesetting" w:hAnsi="Arabic Typesetting" w:cs="Arabic Typesetting"/>
                <w:sz w:val="28"/>
                <w:szCs w:val="28"/>
              </w:rPr>
              <w:t>Articulations du thorax.</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5. </w:t>
            </w:r>
            <w:r w:rsidR="00F85DDF" w:rsidRPr="009B19E2">
              <w:rPr>
                <w:rFonts w:ascii="Arabic Typesetting" w:hAnsi="Arabic Typesetting" w:cs="Arabic Typesetting"/>
                <w:sz w:val="28"/>
                <w:szCs w:val="28"/>
              </w:rPr>
              <w:t>Articulations du membre thoracique.</w:t>
            </w:r>
          </w:p>
          <w:p w:rsidR="00F85DDF" w:rsidRPr="009B19E2" w:rsidRDefault="00D62ECC" w:rsidP="00D62ECC">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6. </w:t>
            </w:r>
            <w:r w:rsidR="00F85DDF" w:rsidRPr="009B19E2">
              <w:rPr>
                <w:rFonts w:ascii="Arabic Typesetting" w:hAnsi="Arabic Typesetting" w:cs="Arabic Typesetting"/>
                <w:sz w:val="28"/>
                <w:szCs w:val="28"/>
              </w:rPr>
              <w:t>Articulations du membre pelvien.</w:t>
            </w:r>
          </w:p>
          <w:p w:rsidR="009B4FC4" w:rsidRPr="009B19E2" w:rsidRDefault="00D62ECC" w:rsidP="00D62ECC">
            <w:pPr>
              <w:rPr>
                <w:rFonts w:ascii="Arabic Typesetting" w:hAnsi="Arabic Typesetting" w:cs="Arabic Typesetting"/>
                <w:b/>
                <w:bCs/>
                <w:sz w:val="28"/>
                <w:szCs w:val="28"/>
              </w:rPr>
            </w:pPr>
            <w:proofErr w:type="gramStart"/>
            <w:r w:rsidRPr="009B19E2">
              <w:rPr>
                <w:rFonts w:ascii="Arabic Typesetting" w:hAnsi="Arabic Typesetting" w:cs="Arabic Typesetting"/>
                <w:b/>
                <w:bCs/>
                <w:sz w:val="28"/>
                <w:szCs w:val="28"/>
              </w:rPr>
              <w:lastRenderedPageBreak/>
              <w:t>CHAPITRE  III</w:t>
            </w:r>
            <w:proofErr w:type="gramEnd"/>
            <w:r w:rsidRPr="009B19E2">
              <w:rPr>
                <w:rFonts w:ascii="Arabic Typesetting" w:hAnsi="Arabic Typesetting" w:cs="Arabic Typesetting"/>
                <w:b/>
                <w:bCs/>
                <w:sz w:val="28"/>
                <w:szCs w:val="28"/>
              </w:rPr>
              <w:t>.</w:t>
            </w:r>
            <w:r w:rsidR="00F85DDF" w:rsidRPr="009B19E2">
              <w:rPr>
                <w:rFonts w:ascii="Arabic Typesetting" w:hAnsi="Arabic Typesetting" w:cs="Arabic Typesetting"/>
                <w:b/>
                <w:bCs/>
                <w:sz w:val="28"/>
                <w:szCs w:val="28"/>
              </w:rPr>
              <w:t xml:space="preserve"> Particularités des os et des articulations chez les oiseaux.</w:t>
            </w:r>
          </w:p>
          <w:p w:rsidR="00D62ECC" w:rsidRPr="009B19E2" w:rsidRDefault="00D62ECC" w:rsidP="00D62ECC">
            <w:pPr>
              <w:rPr>
                <w:rFonts w:ascii="Arabic Typesetting" w:hAnsi="Arabic Typesetting" w:cs="Arabic Typesetting"/>
                <w:b/>
                <w:bCs/>
                <w:sz w:val="28"/>
                <w:szCs w:val="28"/>
              </w:rPr>
            </w:pPr>
          </w:p>
        </w:tc>
        <w:tc>
          <w:tcPr>
            <w:tcW w:w="2015" w:type="dxa"/>
          </w:tcPr>
          <w:p w:rsidR="009B4FC4" w:rsidRPr="009B19E2" w:rsidRDefault="002A1079" w:rsidP="00F85DDF">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24H</w:t>
            </w:r>
          </w:p>
        </w:tc>
      </w:tr>
      <w:tr w:rsidR="009B4FC4" w:rsidRPr="009B19E2" w:rsidTr="00D62ECC">
        <w:tc>
          <w:tcPr>
            <w:tcW w:w="7763" w:type="dxa"/>
          </w:tcPr>
          <w:p w:rsidR="009B4FC4" w:rsidRPr="00D95E04" w:rsidRDefault="002A1079" w:rsidP="00D95E04">
            <w:pPr>
              <w:spacing w:line="300" w:lineRule="auto"/>
              <w:jc w:val="center"/>
              <w:rPr>
                <w:rFonts w:ascii="Arabic Typesetting" w:hAnsi="Arabic Typesetting" w:cs="Arabic Typesetting"/>
                <w:b/>
                <w:bCs/>
                <w:sz w:val="28"/>
                <w:szCs w:val="28"/>
              </w:rPr>
            </w:pPr>
            <w:r w:rsidRPr="00D95E04">
              <w:rPr>
                <w:rFonts w:ascii="Arabic Typesetting" w:hAnsi="Arabic Typesetting" w:cs="Arabic Typesetting"/>
                <w:b/>
                <w:bCs/>
                <w:sz w:val="28"/>
                <w:szCs w:val="28"/>
              </w:rPr>
              <w:lastRenderedPageBreak/>
              <w:t xml:space="preserve">Travail personnel de l’étudiant </w:t>
            </w:r>
          </w:p>
        </w:tc>
        <w:tc>
          <w:tcPr>
            <w:tcW w:w="2015" w:type="dxa"/>
          </w:tcPr>
          <w:p w:rsidR="009B4FC4" w:rsidRPr="00D95E04" w:rsidRDefault="002A1079" w:rsidP="00D95E04">
            <w:pPr>
              <w:spacing w:line="300" w:lineRule="auto"/>
              <w:jc w:val="center"/>
              <w:rPr>
                <w:rFonts w:ascii="Arabic Typesetting" w:hAnsi="Arabic Typesetting" w:cs="Arabic Typesetting"/>
                <w:b/>
                <w:bCs/>
                <w:sz w:val="28"/>
                <w:szCs w:val="28"/>
              </w:rPr>
            </w:pPr>
            <w:r w:rsidRPr="00D95E04">
              <w:rPr>
                <w:rFonts w:ascii="Arabic Typesetting" w:hAnsi="Arabic Typesetting" w:cs="Arabic Typesetting"/>
                <w:b/>
                <w:bCs/>
                <w:sz w:val="28"/>
                <w:szCs w:val="28"/>
              </w:rPr>
              <w:t>06H</w:t>
            </w:r>
          </w:p>
        </w:tc>
      </w:tr>
    </w:tbl>
    <w:p w:rsidR="009B4FC4" w:rsidRPr="009B19E2" w:rsidRDefault="009B4FC4" w:rsidP="00F34EBC">
      <w:pPr>
        <w:autoSpaceDE w:val="0"/>
        <w:autoSpaceDN w:val="0"/>
        <w:adjustRightInd w:val="0"/>
        <w:spacing w:before="480" w:after="0" w:line="240" w:lineRule="auto"/>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7. Intitu</w:t>
      </w:r>
      <w:r w:rsidR="003D7BB6"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lé</w:t>
      </w:r>
      <w:r w:rsidR="00F34EBC"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 d</w:t>
      </w:r>
      <w:r w:rsidR="00F34EBC"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es Travaux Pratiques (TP)</w:t>
      </w:r>
    </w:p>
    <w:p w:rsidR="009B4FC4" w:rsidRPr="009B19E2" w:rsidRDefault="009B4FC4" w:rsidP="009B4FC4">
      <w:pPr>
        <w:spacing w:after="0" w:line="300" w:lineRule="auto"/>
        <w:rPr>
          <w:rFonts w:ascii="Georgia" w:hAnsi="Georgia" w:cstheme="majorBidi"/>
          <w:b/>
          <w:bCs/>
          <w:sz w:val="24"/>
          <w:szCs w:val="24"/>
        </w:rPr>
      </w:pPr>
    </w:p>
    <w:tbl>
      <w:tblPr>
        <w:tblStyle w:val="TableauGrille4-Accentuation11"/>
        <w:tblW w:w="9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
        <w:gridCol w:w="6865"/>
        <w:gridCol w:w="2178"/>
      </w:tblGrid>
      <w:tr w:rsidR="002A1079" w:rsidRPr="009B19E2" w:rsidTr="00D95E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68"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2A1079" w:rsidRPr="009B19E2" w:rsidRDefault="002A1079" w:rsidP="000B78F2">
            <w:pPr>
              <w:spacing w:before="60" w:after="60" w:line="300" w:lineRule="auto"/>
              <w:jc w:val="center"/>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Intitulé</w:t>
            </w:r>
            <w:r w:rsidR="00BA0144" w:rsidRPr="009B19E2">
              <w:rPr>
                <w:rFonts w:ascii="Arabic Typesetting" w:hAnsi="Arabic Typesetting" w:cs="Arabic Typesetting"/>
                <w:color w:val="auto"/>
                <w:sz w:val="28"/>
                <w:szCs w:val="28"/>
              </w:rPr>
              <w:t>s</w:t>
            </w:r>
            <w:r w:rsidRPr="009B19E2">
              <w:rPr>
                <w:rFonts w:ascii="Arabic Typesetting" w:hAnsi="Arabic Typesetting" w:cs="Arabic Typesetting"/>
                <w:color w:val="auto"/>
                <w:sz w:val="28"/>
                <w:szCs w:val="28"/>
              </w:rPr>
              <w:t xml:space="preserve"> des TP</w:t>
            </w:r>
          </w:p>
        </w:tc>
        <w:tc>
          <w:tcPr>
            <w:tcW w:w="2178"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2A1079" w:rsidRPr="009B19E2" w:rsidRDefault="002A1079" w:rsidP="003D7BB6">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Volume Horaire</w:t>
            </w:r>
            <w:r w:rsidR="0069210F" w:rsidRPr="009B19E2">
              <w:rPr>
                <w:rFonts w:ascii="Arabic Typesetting" w:hAnsi="Arabic Typesetting" w:cs="Arabic Typesetting"/>
                <w:color w:val="auto"/>
                <w:sz w:val="28"/>
                <w:szCs w:val="28"/>
              </w:rPr>
              <w:t xml:space="preserve"> (15H)</w:t>
            </w:r>
            <w:r w:rsidRPr="009B19E2">
              <w:rPr>
                <w:rFonts w:ascii="Arabic Typesetting" w:hAnsi="Arabic Typesetting" w:cs="Arabic Typesetting"/>
                <w:color w:val="auto"/>
                <w:sz w:val="28"/>
                <w:szCs w:val="28"/>
              </w:rPr>
              <w:t xml:space="preserve"> </w:t>
            </w:r>
          </w:p>
        </w:tc>
      </w:tr>
      <w:tr w:rsidR="002A1079" w:rsidRPr="009B19E2" w:rsidTr="00D95E04">
        <w:trPr>
          <w:cnfStyle w:val="000000100000" w:firstRow="0" w:lastRow="0" w:firstColumn="0" w:lastColumn="0" w:oddVBand="0" w:evenVBand="0" w:oddHBand="1" w:evenHBand="0" w:firstRowFirstColumn="0" w:firstRowLastColumn="0" w:lastRowFirstColumn="0" w:lastRowLastColumn="0"/>
          <w:trHeight w:val="769"/>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2A1079" w:rsidRPr="009B19E2" w:rsidRDefault="002A1079" w:rsidP="00D95E04">
            <w:pPr>
              <w:spacing w:before="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6865" w:type="dxa"/>
            <w:tcBorders>
              <w:top w:val="thinThickSmallGap" w:sz="18" w:space="0" w:color="000000"/>
            </w:tcBorders>
            <w:shd w:val="clear" w:color="auto" w:fill="auto"/>
            <w:vAlign w:val="center"/>
          </w:tcPr>
          <w:p w:rsidR="002A1079" w:rsidRPr="009B19E2" w:rsidRDefault="0069210F" w:rsidP="00D95E04">
            <w:pPr>
              <w:spacing w:before="120"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Tête osseuse</w:t>
            </w:r>
            <w:r w:rsidR="00BA0144" w:rsidRPr="009B19E2">
              <w:rPr>
                <w:rFonts w:ascii="Arabic Typesetting" w:hAnsi="Arabic Typesetting" w:cs="Arabic Typesetting"/>
                <w:sz w:val="28"/>
                <w:szCs w:val="28"/>
              </w:rPr>
              <w:t>, Colonne vertébrale et thorax, Ceinture et membres thoraciques</w:t>
            </w:r>
            <w:r w:rsidRPr="009B19E2">
              <w:rPr>
                <w:rFonts w:ascii="Arabic Typesetting" w:hAnsi="Arabic Typesetting" w:cs="Arabic Typesetting"/>
                <w:sz w:val="28"/>
                <w:szCs w:val="28"/>
              </w:rPr>
              <w:t xml:space="preserve"> </w:t>
            </w:r>
            <w:r w:rsidR="00BA0144" w:rsidRPr="009B19E2">
              <w:rPr>
                <w:rFonts w:ascii="Arabic Typesetting" w:hAnsi="Arabic Typesetting" w:cs="Arabic Typesetting"/>
                <w:sz w:val="28"/>
                <w:szCs w:val="28"/>
              </w:rPr>
              <w:t xml:space="preserve">et pelviens </w:t>
            </w:r>
            <w:r w:rsidRPr="009B19E2">
              <w:rPr>
                <w:rFonts w:ascii="Arabic Typesetting" w:hAnsi="Arabic Typesetting" w:cs="Arabic Typesetting"/>
                <w:sz w:val="28"/>
                <w:szCs w:val="28"/>
              </w:rPr>
              <w:t>du cheval.</w:t>
            </w:r>
          </w:p>
        </w:tc>
        <w:tc>
          <w:tcPr>
            <w:tcW w:w="2178" w:type="dxa"/>
            <w:tcBorders>
              <w:top w:val="thinThickSmallGap" w:sz="18" w:space="0" w:color="000000"/>
              <w:right w:val="thickThinSmallGap" w:sz="18" w:space="0" w:color="000000"/>
            </w:tcBorders>
            <w:shd w:val="clear" w:color="auto" w:fill="auto"/>
            <w:vAlign w:val="center"/>
          </w:tcPr>
          <w:p w:rsidR="002A1079" w:rsidRPr="009B19E2" w:rsidRDefault="00BA0144" w:rsidP="00D95E04">
            <w:pPr>
              <w:spacing w:before="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03H</w:t>
            </w:r>
          </w:p>
        </w:tc>
      </w:tr>
      <w:tr w:rsidR="00BA0144" w:rsidRPr="009B19E2" w:rsidTr="00D95E04">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A0144" w:rsidRPr="009B19E2" w:rsidRDefault="00BA0144" w:rsidP="00D95E04">
            <w:pPr>
              <w:spacing w:before="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6865" w:type="dxa"/>
            <w:shd w:val="clear" w:color="auto" w:fill="auto"/>
            <w:vAlign w:val="center"/>
          </w:tcPr>
          <w:p w:rsidR="00BA0144" w:rsidRPr="009B19E2" w:rsidRDefault="00BA0144" w:rsidP="00D95E04">
            <w:pPr>
              <w:spacing w:before="120" w:line="300" w:lineRule="auto"/>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Ostéologie comparée de la tête, de la colonne vertébrale et du Thorax </w:t>
            </w:r>
          </w:p>
        </w:tc>
        <w:tc>
          <w:tcPr>
            <w:tcW w:w="2178" w:type="dxa"/>
            <w:tcBorders>
              <w:right w:val="thickThinSmallGap" w:sz="18" w:space="0" w:color="000000"/>
            </w:tcBorders>
            <w:shd w:val="clear" w:color="auto" w:fill="auto"/>
          </w:tcPr>
          <w:p w:rsidR="00BA0144" w:rsidRPr="009B19E2" w:rsidRDefault="00BA0144" w:rsidP="00D95E04">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BA0144"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A0144" w:rsidRPr="009B19E2" w:rsidRDefault="00BA0144" w:rsidP="00D95E04">
            <w:pPr>
              <w:spacing w:before="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6865" w:type="dxa"/>
            <w:shd w:val="clear" w:color="auto" w:fill="auto"/>
            <w:vAlign w:val="center"/>
          </w:tcPr>
          <w:p w:rsidR="00BA0144" w:rsidRPr="009B19E2" w:rsidRDefault="00BA0144" w:rsidP="00D95E04">
            <w:pPr>
              <w:spacing w:before="120"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 xml:space="preserve">Ostéologie comparée des membres thoraciques et pelviens </w:t>
            </w:r>
          </w:p>
        </w:tc>
        <w:tc>
          <w:tcPr>
            <w:tcW w:w="2178" w:type="dxa"/>
            <w:tcBorders>
              <w:right w:val="thickThinSmallGap" w:sz="18" w:space="0" w:color="000000"/>
            </w:tcBorders>
            <w:shd w:val="clear" w:color="auto" w:fill="auto"/>
          </w:tcPr>
          <w:p w:rsidR="00BA0144" w:rsidRPr="009B19E2" w:rsidRDefault="00BA0144" w:rsidP="00D95E04">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BA0144"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A0144" w:rsidRPr="009B19E2" w:rsidRDefault="00BA0144" w:rsidP="00D95E04">
            <w:pPr>
              <w:spacing w:before="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6865" w:type="dxa"/>
            <w:shd w:val="clear" w:color="auto" w:fill="auto"/>
            <w:vAlign w:val="center"/>
          </w:tcPr>
          <w:p w:rsidR="00BA0144" w:rsidRPr="009B19E2" w:rsidRDefault="00BA0144" w:rsidP="00D95E04">
            <w:pPr>
              <w:spacing w:before="120" w:line="300" w:lineRule="auto"/>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Articulations de la tête, du rachis et du thorax.</w:t>
            </w:r>
          </w:p>
        </w:tc>
        <w:tc>
          <w:tcPr>
            <w:tcW w:w="2178" w:type="dxa"/>
            <w:tcBorders>
              <w:right w:val="thickThinSmallGap" w:sz="18" w:space="0" w:color="000000"/>
            </w:tcBorders>
            <w:shd w:val="clear" w:color="auto" w:fill="auto"/>
          </w:tcPr>
          <w:p w:rsidR="00BA0144" w:rsidRPr="009B19E2" w:rsidRDefault="00BA0144" w:rsidP="00D95E04">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BA0144" w:rsidRPr="009B19E2" w:rsidTr="00D95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BA0144" w:rsidRPr="009B19E2" w:rsidRDefault="00BA0144" w:rsidP="000B78F2">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6865" w:type="dxa"/>
            <w:tcBorders>
              <w:bottom w:val="thinThickSmallGap" w:sz="18" w:space="0" w:color="000000"/>
            </w:tcBorders>
            <w:shd w:val="clear" w:color="auto" w:fill="auto"/>
            <w:vAlign w:val="center"/>
          </w:tcPr>
          <w:p w:rsidR="00BA0144" w:rsidRPr="009B19E2" w:rsidRDefault="00BA0144" w:rsidP="00BA0144">
            <w:pPr>
              <w:spacing w:before="120" w:after="120" w:line="300" w:lineRule="auto"/>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Articulations des membres thoraciques et pelviens</w:t>
            </w:r>
          </w:p>
        </w:tc>
        <w:tc>
          <w:tcPr>
            <w:tcW w:w="2178" w:type="dxa"/>
            <w:tcBorders>
              <w:bottom w:val="thinThickSmallGap" w:sz="18" w:space="0" w:color="000000"/>
              <w:right w:val="thickThinSmallGap" w:sz="18" w:space="0" w:color="000000"/>
            </w:tcBorders>
            <w:shd w:val="clear" w:color="auto" w:fill="auto"/>
          </w:tcPr>
          <w:p w:rsidR="00BA0144" w:rsidRPr="009B19E2" w:rsidRDefault="00BA0144" w:rsidP="00F34EB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03H</w:t>
            </w:r>
          </w:p>
        </w:tc>
      </w:tr>
      <w:tr w:rsidR="002A1079" w:rsidRPr="009B19E2" w:rsidTr="00D95E04">
        <w:trPr>
          <w:jc w:val="center"/>
        </w:trPr>
        <w:tc>
          <w:tcPr>
            <w:cnfStyle w:val="001000000000" w:firstRow="0" w:lastRow="0" w:firstColumn="1" w:lastColumn="0" w:oddVBand="0" w:evenVBand="0" w:oddHBand="0" w:evenHBand="0" w:firstRowFirstColumn="0" w:firstRowLastColumn="0" w:lastRowFirstColumn="0" w:lastRowLastColumn="0"/>
            <w:tcW w:w="7268"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2A1079" w:rsidRPr="009B19E2" w:rsidRDefault="002A1079" w:rsidP="000B78F2">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2178"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2A1079" w:rsidRPr="009B19E2" w:rsidRDefault="002A1079" w:rsidP="003D7BB6">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15h</w:t>
            </w:r>
          </w:p>
        </w:tc>
      </w:tr>
    </w:tbl>
    <w:p w:rsidR="009B4FC4" w:rsidRPr="009B19E2" w:rsidRDefault="009B4FC4" w:rsidP="009B4FC4">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9B4FC4" w:rsidRPr="009B19E2" w:rsidRDefault="009B4FC4" w:rsidP="009B4FC4">
      <w:pPr>
        <w:rPr>
          <w:rFonts w:ascii="Georgia" w:hAnsi="Georgia" w:cstheme="majorBidi"/>
          <w:b/>
          <w:bCs/>
          <w:sz w:val="28"/>
          <w:szCs w:val="28"/>
          <w14:shadow w14:blurRad="50800" w14:dist="38100" w14:dir="0" w14:sx="100000" w14:sy="100000" w14:kx="0" w14:ky="0" w14:algn="l">
            <w14:srgbClr w14:val="000000">
              <w14:alpha w14:val="60000"/>
            </w14:srgbClr>
          </w14:shadow>
        </w:rPr>
      </w:pPr>
    </w:p>
    <w:p w:rsidR="00D84A32" w:rsidRPr="009B19E2" w:rsidRDefault="00DD3D31">
      <w:pPr>
        <w:rPr>
          <w:rFonts w:ascii="Georgia" w:hAnsi="Georgia" w:cstheme="majorBidi"/>
          <w:b/>
          <w:bCs/>
          <w:sz w:val="28"/>
          <w:szCs w:val="28"/>
          <w14:shadow w14:blurRad="50800" w14:dist="38100" w14:dir="0" w14:sx="100000" w14:sy="100000" w14:kx="0" w14:ky="0" w14:algn="l">
            <w14:srgbClr w14:val="000000">
              <w14:alpha w14:val="60000"/>
            </w14:srgbClr>
          </w14:shadow>
        </w:rPr>
      </w:pPr>
      <w:r w:rsidRPr="009B19E2">
        <w:rPr>
          <w:rFonts w:ascii="Georgia" w:hAnsi="Georgia" w:cstheme="majorBidi"/>
          <w:b/>
          <w:bCs/>
          <w:sz w:val="28"/>
          <w:szCs w:val="28"/>
          <w14:shadow w14:blurRad="50800" w14:dist="38100" w14:dir="0" w14:sx="100000" w14:sy="100000" w14:kx="0" w14:ky="0" w14:algn="l">
            <w14:srgbClr w14:val="000000">
              <w14:alpha w14:val="60000"/>
            </w14:srgbClr>
          </w14:shadow>
        </w:rPr>
        <w:br w:type="page"/>
      </w:r>
    </w:p>
    <w:p w:rsidR="00D84A32" w:rsidRPr="009B19E2" w:rsidRDefault="00D84A32" w:rsidP="00D84A32">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11488" behindDoc="0" locked="0" layoutInCell="1" allowOverlap="1" wp14:anchorId="2D374F0C" wp14:editId="3DE05899">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290" name="Cadre 290"/>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D84A3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GEN</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GENETIQUE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74F0C" id="Cadre 290" o:spid="_x0000_s1046" style="position:absolute;margin-left:55.8pt;margin-top:10.8pt;width:386.25pt;height:4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D84A32">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GEN</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GENETIQUE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D84A32" w:rsidRPr="009B19E2" w:rsidRDefault="00D84A32" w:rsidP="00D84A32">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D84A32" w:rsidRPr="009B19E2" w:rsidRDefault="00D84A32" w:rsidP="00D84A3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D84A32" w:rsidRPr="009B19E2" w:rsidRDefault="00D84A32" w:rsidP="00D84A3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D84A32" w:rsidRPr="009B19E2" w:rsidRDefault="00D84A32" w:rsidP="00D84A3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D84A32" w:rsidRPr="009B19E2" w:rsidRDefault="00D84A32" w:rsidP="00D84A32">
      <w:pPr>
        <w:spacing w:after="0" w:line="240" w:lineRule="auto"/>
        <w:rPr>
          <w:rFonts w:ascii="Georgia" w:hAnsi="Georgia" w:cs="Calibri"/>
          <w:b/>
          <w:bCs/>
          <w:color w:val="000000"/>
          <w:sz w:val="18"/>
          <w:szCs w:val="18"/>
          <w14:shadow w14:blurRad="50800" w14:dist="38100" w14:dir="2700000" w14:sx="100000" w14:sy="100000" w14:kx="0" w14:ky="0" w14:algn="tl">
            <w14:srgbClr w14:val="000000">
              <w14:alpha w14:val="60000"/>
            </w14:srgbClr>
          </w14:shadow>
        </w:rPr>
      </w:pPr>
    </w:p>
    <w:p w:rsidR="00D84A32" w:rsidRPr="009B19E2" w:rsidRDefault="00787B2F" w:rsidP="00D84A3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D84A32"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45 H</w:t>
      </w:r>
    </w:p>
    <w:p w:rsidR="00787B2F" w:rsidRPr="009B19E2" w:rsidRDefault="00802599" w:rsidP="00D84A3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Georgia" w:hAnsi="Georgia" w:cs="Calibri"/>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4496" behindDoc="0" locked="0" layoutInCell="1" allowOverlap="1" wp14:anchorId="62B3CC3B" wp14:editId="26AEEDCB">
                <wp:simplePos x="0" y="0"/>
                <wp:positionH relativeFrom="column">
                  <wp:posOffset>480912</wp:posOffset>
                </wp:positionH>
                <wp:positionV relativeFrom="paragraph">
                  <wp:posOffset>39579</wp:posOffset>
                </wp:positionV>
                <wp:extent cx="5199797" cy="873125"/>
                <wp:effectExtent l="0" t="0" r="20320" b="222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9797" cy="873125"/>
                        </a:xfrm>
                        <a:prstGeom prst="rect">
                          <a:avLst/>
                        </a:prstGeom>
                        <a:solidFill>
                          <a:srgbClr val="FFFFFF"/>
                        </a:solidFill>
                        <a:ln w="19050">
                          <a:solidFill>
                            <a:schemeClr val="accent1"/>
                          </a:solidFill>
                          <a:miter lim="800000"/>
                          <a:headEnd/>
                          <a:tailEnd/>
                        </a:ln>
                      </wps:spPr>
                      <wps:txbx>
                        <w:txbxContent>
                          <w:p w:rsidR="00B66D32" w:rsidRPr="00802599" w:rsidRDefault="00B66D32" w:rsidP="00802599">
                            <w:p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Ont participé à l’élaboration de ce programme :</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 xml:space="preserve">Pr </w:t>
                            </w:r>
                            <w:proofErr w:type="spellStart"/>
                            <w:r w:rsidRPr="00802599">
                              <w:rPr>
                                <w:rFonts w:ascii="Arabic Typesetting" w:hAnsi="Arabic Typesetting" w:cs="Arabic Typesetting"/>
                                <w:sz w:val="24"/>
                                <w:szCs w:val="24"/>
                              </w:rPr>
                              <w:t>Bouzebda-Afri</w:t>
                            </w:r>
                            <w:proofErr w:type="spellEnd"/>
                            <w:r w:rsidRPr="00802599">
                              <w:rPr>
                                <w:rFonts w:ascii="Arabic Typesetting" w:hAnsi="Arabic Typesetting" w:cs="Arabic Typesetting"/>
                                <w:sz w:val="24"/>
                                <w:szCs w:val="24"/>
                              </w:rPr>
                              <w:t xml:space="preserve"> (Université Souk </w:t>
                            </w:r>
                            <w:proofErr w:type="spellStart"/>
                            <w:r w:rsidRPr="00802599">
                              <w:rPr>
                                <w:rFonts w:ascii="Arabic Typesetting" w:hAnsi="Arabic Typesetting" w:cs="Arabic Typesetting"/>
                                <w:sz w:val="24"/>
                                <w:szCs w:val="24"/>
                              </w:rPr>
                              <w:t>Ahras</w:t>
                            </w:r>
                            <w:proofErr w:type="spellEnd"/>
                            <w:r w:rsidRPr="00802599">
                              <w:rPr>
                                <w:rFonts w:ascii="Arabic Typesetting" w:hAnsi="Arabic Typesetting" w:cs="Arabic Typesetting"/>
                                <w:sz w:val="24"/>
                                <w:szCs w:val="24"/>
                              </w:rPr>
                              <w:t>)</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 xml:space="preserve">Programme transmis (Université Batna, Constantine, Tiaret, Blida, Souk </w:t>
                            </w:r>
                            <w:proofErr w:type="spellStart"/>
                            <w:r w:rsidRPr="00802599">
                              <w:rPr>
                                <w:rFonts w:ascii="Arabic Typesetting" w:hAnsi="Arabic Typesetting" w:cs="Arabic Typesetting"/>
                                <w:sz w:val="24"/>
                                <w:szCs w:val="24"/>
                              </w:rPr>
                              <w:t>Ahras</w:t>
                            </w:r>
                            <w:proofErr w:type="spellEnd"/>
                            <w:r w:rsidRPr="00802599">
                              <w:rPr>
                                <w:rFonts w:ascii="Arabic Typesetting" w:hAnsi="Arabic Typesetting" w:cs="Arabic Typesetting"/>
                                <w:sz w:val="24"/>
                                <w:szCs w:val="24"/>
                              </w:rPr>
                              <w:t>)</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3CC3B" id="_x0000_s1047" type="#_x0000_t202" style="position:absolute;margin-left:37.85pt;margin-top:3.1pt;width:409.45pt;height:68.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" strokecolor="#4f81bd [3204]" strokeweight="1.5pt">
                <v:textbox>
                  <w:txbxContent>
                    <w:p w:rsidR="00B66D32" w:rsidRPr="00802599" w:rsidRDefault="00B66D32" w:rsidP="00802599">
                      <w:p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Ont participé à l’élaboration de ce programme :</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Pr Bouzebda-Afri (Université Souk Ahras)</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Programme transmis (Université Batna, Constantine, Tiaret, Blida, Souk Ahras)</w:t>
                      </w:r>
                    </w:p>
                    <w:p w:rsidR="00B66D32" w:rsidRPr="00802599" w:rsidRDefault="00B66D32" w:rsidP="00802599">
                      <w:pPr>
                        <w:pStyle w:val="Paragraphedeliste"/>
                        <w:numPr>
                          <w:ilvl w:val="0"/>
                          <w:numId w:val="14"/>
                        </w:numPr>
                        <w:spacing w:after="0" w:line="240" w:lineRule="auto"/>
                        <w:rPr>
                          <w:rFonts w:ascii="Arabic Typesetting" w:hAnsi="Arabic Typesetting" w:cs="Arabic Typesetting"/>
                          <w:sz w:val="24"/>
                          <w:szCs w:val="24"/>
                        </w:rPr>
                      </w:pPr>
                      <w:r w:rsidRPr="00802599">
                        <w:rPr>
                          <w:rFonts w:ascii="Arabic Typesetting" w:hAnsi="Arabic Typesetting" w:cs="Arabic Typesetting"/>
                          <w:sz w:val="24"/>
                          <w:szCs w:val="24"/>
                        </w:rPr>
                        <w:t>Les membres du CPNV</w:t>
                      </w:r>
                    </w:p>
                  </w:txbxContent>
                </v:textbox>
              </v:shape>
            </w:pict>
          </mc:Fallback>
        </mc:AlternateContent>
      </w:r>
    </w:p>
    <w:p w:rsidR="00787B2F" w:rsidRPr="009B19E2" w:rsidRDefault="00787B2F" w:rsidP="00D84A3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787B2F" w:rsidRPr="009B19E2" w:rsidRDefault="00787B2F" w:rsidP="00D84A3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787B2F" w:rsidRPr="009B19E2" w:rsidRDefault="00787B2F" w:rsidP="00D84A3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802599" w:rsidRPr="009B19E2" w:rsidRDefault="00802599" w:rsidP="0080259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p>
    <w:p w:rsidR="00D84A32" w:rsidRPr="009B19E2" w:rsidRDefault="00802599" w:rsidP="0080259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1. </w:t>
      </w:r>
      <w:r w:rsidR="00D84A3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w:t>
      </w:r>
    </w:p>
    <w:p w:rsidR="00D84A32" w:rsidRPr="009B19E2" w:rsidRDefault="00D84A32" w:rsidP="00802599">
      <w:pPr>
        <w:spacing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 xml:space="preserve">L’enseignement est </w:t>
      </w:r>
      <w:r w:rsidR="00787B2F" w:rsidRPr="009B19E2">
        <w:rPr>
          <w:rFonts w:ascii="Arabic Typesetting" w:hAnsi="Arabic Typesetting" w:cs="Arabic Typesetting"/>
          <w:bCs/>
          <w:sz w:val="28"/>
          <w:szCs w:val="28"/>
        </w:rPr>
        <w:t>assuré</w:t>
      </w:r>
      <w:r w:rsidRPr="009B19E2">
        <w:rPr>
          <w:rFonts w:ascii="Arabic Typesetting" w:hAnsi="Arabic Typesetting" w:cs="Arabic Typesetting"/>
          <w:bCs/>
          <w:sz w:val="28"/>
          <w:szCs w:val="28"/>
        </w:rPr>
        <w:t xml:space="preserve"> sous forme de :</w:t>
      </w:r>
    </w:p>
    <w:p w:rsidR="00D84A32" w:rsidRPr="009B19E2" w:rsidRDefault="00D84A32" w:rsidP="00802599">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28"/>
          <w:szCs w:val="28"/>
        </w:rPr>
        <w:t>Magistraux </w:t>
      </w:r>
      <w:r w:rsidRPr="009B19E2">
        <w:rPr>
          <w:rFonts w:ascii="Arabic Typesetting" w:hAnsi="Arabic Typesetting" w:cs="Arabic Typesetting"/>
          <w:b/>
          <w:sz w:val="28"/>
          <w:szCs w:val="28"/>
        </w:rPr>
        <w:t xml:space="preserve">: 30 H </w:t>
      </w:r>
      <w:r w:rsidR="00237519" w:rsidRPr="009B19E2">
        <w:rPr>
          <w:rFonts w:ascii="Arabic Typesetting" w:hAnsi="Arabic Typesetting" w:cs="Arabic Typesetting"/>
          <w:bCs/>
          <w:sz w:val="28"/>
          <w:szCs w:val="28"/>
        </w:rPr>
        <w:t>(dont 6H seront consacrées au travail personnel de l’étudiant)</w:t>
      </w:r>
      <w:r w:rsidR="00237519"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A421E1" w:rsidRPr="009B19E2" w:rsidRDefault="00A421E1" w:rsidP="00802599">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dirigés (TD) : 11</w:t>
      </w:r>
      <w:r w:rsidR="00D84A32" w:rsidRPr="009B19E2">
        <w:rPr>
          <w:rFonts w:ascii="Arabic Typesetting" w:hAnsi="Arabic Typesetting" w:cs="Arabic Typesetting"/>
          <w:b/>
          <w:sz w:val="28"/>
          <w:szCs w:val="28"/>
        </w:rPr>
        <w:t xml:space="preserve"> H</w:t>
      </w:r>
    </w:p>
    <w:p w:rsidR="00D84A32" w:rsidRPr="009B19E2" w:rsidRDefault="00A421E1" w:rsidP="00802599">
      <w:pPr>
        <w:pStyle w:val="Paragraphedeliste"/>
        <w:numPr>
          <w:ilvl w:val="0"/>
          <w:numId w:val="6"/>
        </w:numPr>
        <w:tabs>
          <w:tab w:val="left" w:pos="180"/>
        </w:tabs>
        <w:spacing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4H</w:t>
      </w:r>
      <w:r w:rsidR="00D84A32" w:rsidRPr="009B19E2">
        <w:rPr>
          <w:rFonts w:ascii="Arabic Typesetting" w:hAnsi="Arabic Typesetting" w:cs="Arabic Typesetting"/>
          <w:b/>
          <w:sz w:val="28"/>
          <w:szCs w:val="28"/>
        </w:rPr>
        <w:t xml:space="preserve"> </w:t>
      </w:r>
    </w:p>
    <w:p w:rsidR="00D84A32" w:rsidRPr="009B19E2" w:rsidRDefault="00C20B66" w:rsidP="00C20B66">
      <w:pPr>
        <w:tabs>
          <w:tab w:val="left" w:pos="567"/>
        </w:tabs>
        <w:autoSpaceDE w:val="0"/>
        <w:autoSpaceDN w:val="0"/>
        <w:adjustRightInd w:val="0"/>
        <w:spacing w:after="0" w:line="300" w:lineRule="auto"/>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2. </w:t>
      </w:r>
      <w:r w:rsidR="00D84A3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Prérequis </w:t>
      </w:r>
    </w:p>
    <w:p w:rsidR="00D84A32"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Notions générales en biologie cellulaire  </w:t>
      </w:r>
    </w:p>
    <w:p w:rsidR="00D84A32" w:rsidRPr="009B19E2" w:rsidRDefault="00C20B66" w:rsidP="00C20B66">
      <w:pPr>
        <w:tabs>
          <w:tab w:val="left" w:pos="567"/>
        </w:tabs>
        <w:autoSpaceDE w:val="0"/>
        <w:autoSpaceDN w:val="0"/>
        <w:adjustRightInd w:val="0"/>
        <w:spacing w:after="0" w:line="300" w:lineRule="auto"/>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3. </w:t>
      </w:r>
      <w:r w:rsidR="00D84A3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Object</w:t>
      </w:r>
      <w:r w:rsidR="00802599"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ifs des enseignement</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La génétique est la science de l’hérédité et des variations .Elle occupe une place de choix dans toutes les sciences du vivant.</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La Génétique est l’étude des gènes et de leurs effets sur les organismes vivants. Les informations contenues dans les gènes d’un organisme sont à l’origine de son apparence, de ses fonctions et de sa survie et définissent en grande partie ses similitudes et ses différences par rapport à d’autres organismes. La génétique des animaux d’élevage est donc un facteur déterminant pour la production et la santé animale.</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Cette matière permet d’acquérir les connaissances nécessaires à la compréhension puis ultérieurement à la maitrise des applications de la génétique à la sélection des animaux domestiques et à la médecine vétérinaire.</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Cette matière regroupant les notions théoriques de base du support génétique de tous les caractères, qu’ils soient d’ordre phénotypiques ou quantitatifs, et permet d’illustrer par des exemples les différents domaines d'application.</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Des notions de génétique moléculaire viendront préparer l’étudiant à une meilleure compréhension de la biologie moléculaire.</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De plus des notions de cytogénétique conventionnelle (caryotype), les modalités de prélèvements d’échantillons sont étudiées en fonction du type de prélèvement</w:t>
      </w:r>
      <w:r w:rsidR="00E71F6F"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et les méthodes mises en œuvre pour l’établissement d’un caryotype</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 Les caractéristiques du caryotype normal, humain et des principales espèces d’intérêt vétérinaire, ainsi que les principales aberrations chromosomiques de nombre et de structure et leur impact sur les espèces animales domestiques et l’espèce humaine. </w:t>
      </w:r>
    </w:p>
    <w:p w:rsidR="002A5E09" w:rsidRPr="009B19E2" w:rsidRDefault="002A5E09" w:rsidP="00802599">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lastRenderedPageBreak/>
        <w:t>A l’issu</w:t>
      </w:r>
      <w:r w:rsidR="00F73A86" w:rsidRPr="009B19E2">
        <w:rPr>
          <w:rFonts w:ascii="Arabic Typesetting" w:hAnsi="Arabic Typesetting" w:cs="Arabic Typesetting"/>
          <w:sz w:val="28"/>
          <w:szCs w:val="28"/>
        </w:rPr>
        <w:t>e</w:t>
      </w:r>
      <w:r w:rsidRPr="009B19E2">
        <w:rPr>
          <w:rFonts w:ascii="Arabic Typesetting" w:hAnsi="Arabic Typesetting" w:cs="Arabic Typesetting"/>
          <w:sz w:val="28"/>
          <w:szCs w:val="28"/>
        </w:rPr>
        <w:t xml:space="preserve"> de cette formation théorique associée à des travaux dirigés et des travaux pratiques, l’étudiant doit être capable de pouvoir traiter tout problème de génétique Mendélienne ou moléculaire et d’interpréter un caryotype (espèce, sexe et anomalies).</w:t>
      </w:r>
    </w:p>
    <w:p w:rsidR="00A421E1" w:rsidRPr="009B19E2" w:rsidRDefault="00C20B66" w:rsidP="00C20B66">
      <w:pPr>
        <w:tabs>
          <w:tab w:val="left" w:pos="567"/>
        </w:tabs>
        <w:autoSpaceDE w:val="0"/>
        <w:autoSpaceDN w:val="0"/>
        <w:adjustRightInd w:val="0"/>
        <w:spacing w:after="0" w:line="300" w:lineRule="auto"/>
        <w:contextualSpacing/>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4. </w:t>
      </w:r>
      <w:r w:rsidR="00A421E1"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d’Evaluation</w:t>
      </w:r>
    </w:p>
    <w:p w:rsidR="00A421E1" w:rsidRPr="009B19E2" w:rsidRDefault="00A421E1" w:rsidP="00C20B66">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A421E1" w:rsidRPr="009B19E2" w:rsidRDefault="00A421E1" w:rsidP="00C20B66">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A421E1" w:rsidRPr="009B19E2" w:rsidRDefault="00A421E1" w:rsidP="00C20B66">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A421E1" w:rsidRPr="009B19E2" w:rsidRDefault="00A421E1" w:rsidP="00C20B66">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A421E1" w:rsidRPr="009B19E2" w:rsidRDefault="00A421E1" w:rsidP="00C20B66">
      <w:pPr>
        <w:spacing w:after="0"/>
        <w:contextualSpacing/>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A421E1" w:rsidRPr="009B19E2" w:rsidRDefault="00A421E1" w:rsidP="00C20B66">
      <w:pPr>
        <w:pStyle w:val="Paragraphedeliste"/>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A421E1" w:rsidRPr="009B19E2" w:rsidRDefault="00A421E1" w:rsidP="00C20B66">
      <w:pPr>
        <w:pStyle w:val="Paragraphedeliste"/>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A421E1" w:rsidRPr="009B19E2" w:rsidRDefault="00A421E1" w:rsidP="00C20B66">
      <w:pPr>
        <w:pStyle w:val="Paragraphedeliste"/>
        <w:spacing w:after="0"/>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A421E1" w:rsidRPr="009B19E2" w:rsidRDefault="00A421E1" w:rsidP="00C20B66">
      <w:pPr>
        <w:spacing w:after="0"/>
        <w:contextualSpacing/>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A421E1" w:rsidRPr="009B19E2" w:rsidRDefault="00A421E1" w:rsidP="00C20B66">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A421E1" w:rsidRPr="009B19E2" w:rsidRDefault="00A421E1" w:rsidP="00C20B66">
      <w:pPr>
        <w:spacing w:after="0" w:line="360" w:lineRule="auto"/>
        <w:ind w:left="708" w:firstLine="708"/>
        <w:contextualSpacing/>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0,6</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(CC X 0,2) + (TP X 0,2)] X 3 (coefficient).</w:t>
      </w:r>
    </w:p>
    <w:p w:rsidR="00A421E1" w:rsidRPr="009B19E2" w:rsidRDefault="00A421E1" w:rsidP="00C20B66">
      <w:pPr>
        <w:pStyle w:val="Paragraphedeliste"/>
        <w:numPr>
          <w:ilvl w:val="0"/>
          <w:numId w:val="12"/>
        </w:numPr>
        <w:spacing w:after="0"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D84A32" w:rsidRPr="009B19E2" w:rsidRDefault="00C20B66" w:rsidP="00C20B66">
      <w:pPr>
        <w:pStyle w:val="Paragraphedeliste"/>
        <w:spacing w:line="360" w:lineRule="auto"/>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A421E1" w:rsidRPr="009B19E2">
        <w:rPr>
          <w:rFonts w:ascii="Arabic Typesetting" w:hAnsi="Arabic Typesetting" w:cs="Arabic Typesetting"/>
          <w:b/>
          <w:bCs/>
          <w:sz w:val="28"/>
          <w:szCs w:val="28"/>
        </w:rPr>
        <w:t>[(ER X 0,6</w:t>
      </w:r>
      <w:proofErr w:type="gramStart"/>
      <w:r w:rsidR="00A421E1" w:rsidRPr="009B19E2">
        <w:rPr>
          <w:rFonts w:ascii="Arabic Typesetting" w:hAnsi="Arabic Typesetting" w:cs="Arabic Typesetting"/>
          <w:b/>
          <w:bCs/>
          <w:sz w:val="28"/>
          <w:szCs w:val="28"/>
        </w:rPr>
        <w:t>)+</w:t>
      </w:r>
      <w:proofErr w:type="gramEnd"/>
      <w:r w:rsidR="00A421E1" w:rsidRPr="009B19E2">
        <w:rPr>
          <w:rFonts w:ascii="Arabic Typesetting" w:hAnsi="Arabic Typesetting" w:cs="Arabic Typesetting"/>
          <w:b/>
          <w:bCs/>
          <w:sz w:val="28"/>
          <w:szCs w:val="28"/>
        </w:rPr>
        <w:t>(CC X 0,2) + (TP X 0,2)] X 3</w:t>
      </w:r>
      <w:r w:rsidRPr="009B19E2">
        <w:rPr>
          <w:rFonts w:ascii="Arabic Typesetting" w:hAnsi="Arabic Typesetting" w:cs="Arabic Typesetting"/>
          <w:b/>
          <w:bCs/>
          <w:sz w:val="28"/>
          <w:szCs w:val="28"/>
        </w:rPr>
        <w:t xml:space="preserve"> (coefficient).</w:t>
      </w:r>
    </w:p>
    <w:p w:rsidR="00F761ED" w:rsidRDefault="00F761ED">
      <w:pP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r>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br w:type="page"/>
      </w:r>
    </w:p>
    <w:p w:rsidR="00D84A32" w:rsidRPr="009B19E2" w:rsidRDefault="00D84A32" w:rsidP="00D84A32">
      <w:pPr>
        <w:spacing w:before="240" w:after="0" w:line="288" w:lineRule="auto"/>
        <w:jc w:val="both"/>
        <w:rPr>
          <w:rFonts w:ascii="Arabic Typesetting" w:hAnsi="Arabic Typesetting" w:cs="Arabic Typesetting"/>
          <w:b/>
          <w:bCs/>
          <w:sz w:val="28"/>
          <w:szCs w:val="28"/>
        </w:rPr>
      </w:pPr>
      <w:r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lastRenderedPageBreak/>
        <w:t xml:space="preserve">5. Intitulé </w:t>
      </w:r>
      <w:r w:rsidR="00C20B66"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 xml:space="preserve">s </w:t>
      </w:r>
      <w:r w:rsidRPr="009B19E2">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t>des Cours</w:t>
      </w:r>
    </w:p>
    <w:tbl>
      <w:tblPr>
        <w:tblStyle w:val="Grilledutableau"/>
        <w:tblW w:w="10314" w:type="dxa"/>
        <w:tblLook w:val="04A0" w:firstRow="1" w:lastRow="0" w:firstColumn="1" w:lastColumn="0" w:noHBand="0" w:noVBand="1"/>
      </w:tblPr>
      <w:tblGrid>
        <w:gridCol w:w="8188"/>
        <w:gridCol w:w="2126"/>
      </w:tblGrid>
      <w:tr w:rsidR="00D84A32" w:rsidRPr="009B19E2" w:rsidTr="001C52A7">
        <w:tc>
          <w:tcPr>
            <w:tcW w:w="8188" w:type="dxa"/>
            <w:shd w:val="clear" w:color="auto" w:fill="8DB3E2" w:themeFill="text2" w:themeFillTint="66"/>
          </w:tcPr>
          <w:p w:rsidR="00D84A32" w:rsidRPr="009B19E2" w:rsidRDefault="00D84A32" w:rsidP="0037375B">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126" w:type="dxa"/>
            <w:shd w:val="clear" w:color="auto" w:fill="8DB3E2" w:themeFill="text2" w:themeFillTint="66"/>
          </w:tcPr>
          <w:p w:rsidR="00D84A32" w:rsidRPr="009B19E2" w:rsidRDefault="00D84A32" w:rsidP="0071012E">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71012E" w:rsidRPr="009B19E2">
              <w:rPr>
                <w:rFonts w:ascii="Arabic Typesetting" w:hAnsi="Arabic Typesetting" w:cs="Arabic Typesetting"/>
                <w:b/>
                <w:bCs/>
                <w:sz w:val="32"/>
                <w:szCs w:val="32"/>
              </w:rPr>
              <w:t>30H</w:t>
            </w:r>
            <w:r w:rsidRPr="009B19E2">
              <w:rPr>
                <w:rFonts w:ascii="Arabic Typesetting" w:hAnsi="Arabic Typesetting" w:cs="Arabic Typesetting"/>
                <w:b/>
                <w:bCs/>
                <w:sz w:val="32"/>
                <w:szCs w:val="32"/>
              </w:rPr>
              <w:t>)</w:t>
            </w:r>
          </w:p>
        </w:tc>
      </w:tr>
      <w:tr w:rsidR="00D84A32" w:rsidRPr="009B19E2" w:rsidTr="001C52A7">
        <w:tc>
          <w:tcPr>
            <w:tcW w:w="8188" w:type="dxa"/>
          </w:tcPr>
          <w:p w:rsidR="0071012E" w:rsidRPr="009B19E2" w:rsidRDefault="00E03D8C" w:rsidP="00E03D8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w:t>
            </w:r>
            <w:r w:rsidR="0071012E" w:rsidRPr="009B19E2">
              <w:rPr>
                <w:rFonts w:ascii="Arabic Typesetting" w:hAnsi="Arabic Typesetting" w:cs="Arabic Typesetting"/>
                <w:b/>
                <w:bCs/>
                <w:sz w:val="24"/>
                <w:szCs w:val="24"/>
              </w:rPr>
              <w:t xml:space="preserve"> La génétique Mendélienne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Introduction</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I.1 / Notion de gène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I.2 / Rappel des lois de Mendel</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I.3 / Expression des gènes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I.3.1 / La dominance (complète, intermédiaire, pénétrance et expressivité)</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1.3.2 / La superdominance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1.3.3 / L’épistasie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1.3. 4 / La pléiotropie</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1.3. 5 / Les gènes modificateurs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1.3.6 / La </w:t>
            </w:r>
            <w:proofErr w:type="spellStart"/>
            <w:r w:rsidRPr="009B19E2">
              <w:rPr>
                <w:rFonts w:ascii="Arabic Typesetting" w:hAnsi="Arabic Typesetting" w:cs="Arabic Typesetting"/>
                <w:sz w:val="24"/>
                <w:szCs w:val="24"/>
              </w:rPr>
              <w:t>polyallèlie</w:t>
            </w:r>
            <w:proofErr w:type="spellEnd"/>
            <w:r w:rsidRPr="009B19E2">
              <w:rPr>
                <w:rFonts w:ascii="Arabic Typesetting" w:hAnsi="Arabic Typesetting" w:cs="Arabic Typesetting"/>
                <w:sz w:val="24"/>
                <w:szCs w:val="24"/>
              </w:rPr>
              <w:t xml:space="preserv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00E03D8C"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1.4 / Hérédité liée au sexe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1.4.1 / Hérédité du sexe (transmission et détermination du </w:t>
            </w:r>
            <w:proofErr w:type="gramStart"/>
            <w:r w:rsidRPr="009B19E2">
              <w:rPr>
                <w:rFonts w:ascii="Arabic Typesetting" w:hAnsi="Arabic Typesetting" w:cs="Arabic Typesetting"/>
                <w:sz w:val="24"/>
                <w:szCs w:val="24"/>
              </w:rPr>
              <w:t>sexe )</w:t>
            </w:r>
            <w:proofErr w:type="gramEnd"/>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1.4.2 / Hérédité liée au sexe (Daltonisme, Hémophilie, et gènes d’auto sexage chez la poule)</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1.4.3 / Hérédité associée au sexe (limitée par le sexe, influencés par le sexe)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00E03D8C"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1.5 / Linkage et </w:t>
            </w:r>
            <w:proofErr w:type="spellStart"/>
            <w:r w:rsidRPr="009B19E2">
              <w:rPr>
                <w:rFonts w:ascii="Arabic Typesetting" w:hAnsi="Arabic Typesetting" w:cs="Arabic Typesetting"/>
                <w:sz w:val="24"/>
                <w:szCs w:val="24"/>
              </w:rPr>
              <w:t>crossing</w:t>
            </w:r>
            <w:proofErr w:type="spellEnd"/>
            <w:r w:rsidRPr="009B19E2">
              <w:rPr>
                <w:rFonts w:ascii="Arabic Typesetting" w:hAnsi="Arabic Typesetting" w:cs="Arabic Typesetting"/>
                <w:sz w:val="24"/>
                <w:szCs w:val="24"/>
              </w:rPr>
              <w:t xml:space="preserve"> over   (linkage, </w:t>
            </w:r>
            <w:proofErr w:type="spellStart"/>
            <w:r w:rsidRPr="009B19E2">
              <w:rPr>
                <w:rFonts w:ascii="Arabic Typesetting" w:hAnsi="Arabic Typesetting" w:cs="Arabic Typesetting"/>
                <w:sz w:val="24"/>
                <w:szCs w:val="24"/>
              </w:rPr>
              <w:t>crossing</w:t>
            </w:r>
            <w:proofErr w:type="spellEnd"/>
            <w:r w:rsidRPr="009B19E2">
              <w:rPr>
                <w:rFonts w:ascii="Arabic Typesetting" w:hAnsi="Arabic Typesetting" w:cs="Arabic Typesetting"/>
                <w:sz w:val="24"/>
                <w:szCs w:val="24"/>
              </w:rPr>
              <w:t xml:space="preserve"> over et cartes chromosomiques)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00E03D8C"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1.6 / Gènes létaux et </w:t>
            </w:r>
            <w:proofErr w:type="spellStart"/>
            <w:r w:rsidRPr="009B19E2">
              <w:rPr>
                <w:rFonts w:ascii="Arabic Typesetting" w:hAnsi="Arabic Typesetting" w:cs="Arabic Typesetting"/>
                <w:sz w:val="24"/>
                <w:szCs w:val="24"/>
              </w:rPr>
              <w:t>sublétaux</w:t>
            </w:r>
            <w:proofErr w:type="spellEnd"/>
            <w:r w:rsidRPr="009B19E2">
              <w:rPr>
                <w:rFonts w:ascii="Arabic Typesetting" w:hAnsi="Arabic Typesetting" w:cs="Arabic Typesetting"/>
                <w:sz w:val="24"/>
                <w:szCs w:val="24"/>
              </w:rPr>
              <w:t xml:space="preserve">   (létaux, </w:t>
            </w:r>
            <w:proofErr w:type="spellStart"/>
            <w:proofErr w:type="gramStart"/>
            <w:r w:rsidRPr="009B19E2">
              <w:rPr>
                <w:rFonts w:ascii="Arabic Typesetting" w:hAnsi="Arabic Typesetting" w:cs="Arabic Typesetting"/>
                <w:sz w:val="24"/>
                <w:szCs w:val="24"/>
              </w:rPr>
              <w:t>sublétaux</w:t>
            </w:r>
            <w:proofErr w:type="spellEnd"/>
            <w:r w:rsidRPr="009B19E2">
              <w:rPr>
                <w:rFonts w:ascii="Arabic Typesetting" w:hAnsi="Arabic Typesetting" w:cs="Arabic Typesetting"/>
                <w:sz w:val="24"/>
                <w:szCs w:val="24"/>
              </w:rPr>
              <w:t xml:space="preserve"> ,</w:t>
            </w:r>
            <w:proofErr w:type="gramEnd"/>
            <w:r w:rsidRPr="009B19E2">
              <w:rPr>
                <w:rFonts w:ascii="Arabic Typesetting" w:hAnsi="Arabic Typesetting" w:cs="Arabic Typesetting"/>
                <w:sz w:val="24"/>
                <w:szCs w:val="24"/>
              </w:rPr>
              <w:t xml:space="preserve"> indésirables , associés au sexe ,anomalies héréditaires )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00E03D8C"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1.7 / Génétique Mendélienne et amélioration des performances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ab/>
              <w:t xml:space="preserve">          1.7.1 /Importance économique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1.7.2 / Gènes majeurs et caractères quantitatifs (effets </w:t>
            </w:r>
            <w:proofErr w:type="spellStart"/>
            <w:proofErr w:type="gramStart"/>
            <w:r w:rsidRPr="009B19E2">
              <w:rPr>
                <w:rFonts w:ascii="Arabic Typesetting" w:hAnsi="Arabic Typesetting" w:cs="Arabic Typesetting"/>
                <w:sz w:val="24"/>
                <w:szCs w:val="24"/>
              </w:rPr>
              <w:t>pléiotropes</w:t>
            </w:r>
            <w:proofErr w:type="spellEnd"/>
            <w:r w:rsidRPr="009B19E2">
              <w:rPr>
                <w:rFonts w:ascii="Arabic Typesetting" w:hAnsi="Arabic Typesetting" w:cs="Arabic Typesetting"/>
                <w:sz w:val="24"/>
                <w:szCs w:val="24"/>
              </w:rPr>
              <w:t xml:space="preserve"> )</w:t>
            </w:r>
            <w:proofErr w:type="gramEnd"/>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1.7.3 / Effets maternels</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11.8.1.8 /Déterminisme génétique de la robe chez les animaux domestiques (</w:t>
            </w:r>
            <w:proofErr w:type="gramStart"/>
            <w:r w:rsidRPr="009B19E2">
              <w:rPr>
                <w:rFonts w:ascii="Arabic Typesetting" w:hAnsi="Arabic Typesetting" w:cs="Arabic Typesetting"/>
                <w:sz w:val="24"/>
                <w:szCs w:val="24"/>
              </w:rPr>
              <w:t>bovins ,</w:t>
            </w:r>
            <w:proofErr w:type="gramEnd"/>
            <w:r w:rsidRPr="009B19E2">
              <w:rPr>
                <w:rFonts w:ascii="Arabic Typesetting" w:hAnsi="Arabic Typesetting" w:cs="Arabic Typesetting"/>
                <w:sz w:val="24"/>
                <w:szCs w:val="24"/>
              </w:rPr>
              <w:t xml:space="preserve"> canins , équins). </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Conclusion                             </w:t>
            </w:r>
          </w:p>
          <w:p w:rsidR="0071012E" w:rsidRPr="009B19E2" w:rsidRDefault="0071012E" w:rsidP="00E03D8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 / La génétique moléculaire</w:t>
            </w:r>
          </w:p>
          <w:p w:rsidR="0071012E"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Introduction</w:t>
            </w:r>
          </w:p>
          <w:p w:rsidR="00E03D8C"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Les acides nucléiques</w:t>
            </w:r>
          </w:p>
          <w:p w:rsidR="00E03D8C"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Réplication de l’ADN</w:t>
            </w:r>
          </w:p>
          <w:p w:rsidR="00E03D8C"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Expression</w:t>
            </w:r>
            <w:r w:rsidR="00E03D8C" w:rsidRPr="009B19E2">
              <w:rPr>
                <w:rFonts w:ascii="Arabic Typesetting" w:hAnsi="Arabic Typesetting" w:cs="Arabic Typesetting"/>
                <w:sz w:val="24"/>
                <w:szCs w:val="24"/>
              </w:rPr>
              <w:t xml:space="preserve"> génique (Du gène à la protéine)</w:t>
            </w:r>
          </w:p>
          <w:p w:rsidR="00E03D8C"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Mutations</w:t>
            </w:r>
          </w:p>
          <w:p w:rsidR="0071012E" w:rsidRPr="009B19E2" w:rsidRDefault="0071012E" w:rsidP="00E03D8C">
            <w:pPr>
              <w:pStyle w:val="Paragraphedeliste"/>
              <w:numPr>
                <w:ilvl w:val="0"/>
                <w:numId w:val="29"/>
              </w:numPr>
              <w:ind w:left="1134" w:hanging="283"/>
              <w:rPr>
                <w:rFonts w:ascii="Arabic Typesetting" w:hAnsi="Arabic Typesetting" w:cs="Arabic Typesetting"/>
                <w:sz w:val="24"/>
                <w:szCs w:val="24"/>
              </w:rPr>
            </w:pPr>
            <w:r w:rsidRPr="009B19E2">
              <w:rPr>
                <w:rFonts w:ascii="Arabic Typesetting" w:hAnsi="Arabic Typesetting" w:cs="Arabic Typesetting"/>
                <w:sz w:val="24"/>
                <w:szCs w:val="24"/>
              </w:rPr>
              <w:t>La génétique bactérienne</w:t>
            </w:r>
          </w:p>
          <w:p w:rsidR="0071012E" w:rsidRPr="009B19E2" w:rsidRDefault="0071012E" w:rsidP="00E03D8C">
            <w:pPr>
              <w:contextualSpacing/>
              <w:rPr>
                <w:rFonts w:ascii="Arabic Typesetting" w:hAnsi="Arabic Typesetting" w:cs="Arabic Typesetting"/>
                <w:sz w:val="24"/>
                <w:szCs w:val="24"/>
              </w:rPr>
            </w:pPr>
            <w:r w:rsidRPr="009B19E2">
              <w:rPr>
                <w:rFonts w:ascii="Arabic Typesetting" w:hAnsi="Arabic Typesetting" w:cs="Arabic Typesetting"/>
                <w:sz w:val="24"/>
                <w:szCs w:val="24"/>
              </w:rPr>
              <w:t>Conclusion</w:t>
            </w:r>
          </w:p>
          <w:p w:rsidR="0071012E" w:rsidRPr="009B19E2" w:rsidRDefault="0071012E" w:rsidP="00E03D8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III / La Cytogénétique</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r w:rsidR="0071012E" w:rsidRPr="009B19E2">
              <w:rPr>
                <w:rFonts w:ascii="Arabic Typesetting" w:hAnsi="Arabic Typesetting" w:cs="Arabic Typesetting"/>
                <w:sz w:val="24"/>
                <w:szCs w:val="24"/>
              </w:rPr>
              <w:t>Introduction</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2. </w:t>
            </w:r>
            <w:r w:rsidR="0071012E" w:rsidRPr="009B19E2">
              <w:rPr>
                <w:rFonts w:ascii="Arabic Typesetting" w:hAnsi="Arabic Typesetting" w:cs="Arabic Typesetting"/>
                <w:sz w:val="24"/>
                <w:szCs w:val="24"/>
              </w:rPr>
              <w:t xml:space="preserve">Cycle cellulaire </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3. </w:t>
            </w:r>
            <w:r w:rsidR="0071012E" w:rsidRPr="009B19E2">
              <w:rPr>
                <w:rFonts w:ascii="Arabic Typesetting" w:hAnsi="Arabic Typesetting" w:cs="Arabic Typesetting"/>
                <w:sz w:val="24"/>
                <w:szCs w:val="24"/>
              </w:rPr>
              <w:t>Les chromosomes</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3.1 </w:t>
            </w:r>
            <w:r w:rsidR="0071012E" w:rsidRPr="009B19E2">
              <w:rPr>
                <w:rFonts w:ascii="Arabic Typesetting" w:hAnsi="Arabic Typesetting" w:cs="Arabic Typesetting"/>
                <w:sz w:val="24"/>
                <w:szCs w:val="24"/>
              </w:rPr>
              <w:t>Particularités</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3.2 </w:t>
            </w:r>
            <w:r w:rsidR="0071012E" w:rsidRPr="009B19E2">
              <w:rPr>
                <w:rFonts w:ascii="Arabic Typesetting" w:hAnsi="Arabic Typesetting" w:cs="Arabic Typesetting"/>
                <w:sz w:val="24"/>
                <w:szCs w:val="24"/>
              </w:rPr>
              <w:t>L’ADN (structures)</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4. </w:t>
            </w:r>
            <w:r w:rsidR="0071012E" w:rsidRPr="009B19E2">
              <w:rPr>
                <w:rFonts w:ascii="Arabic Typesetting" w:hAnsi="Arabic Typesetting" w:cs="Arabic Typesetting"/>
                <w:sz w:val="24"/>
                <w:szCs w:val="24"/>
              </w:rPr>
              <w:t xml:space="preserve">La mitose </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5. </w:t>
            </w:r>
            <w:r w:rsidR="0071012E" w:rsidRPr="009B19E2">
              <w:rPr>
                <w:rFonts w:ascii="Arabic Typesetting" w:hAnsi="Arabic Typesetting" w:cs="Arabic Typesetting"/>
                <w:sz w:val="24"/>
                <w:szCs w:val="24"/>
              </w:rPr>
              <w:t>La méiose</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6. </w:t>
            </w:r>
            <w:r w:rsidR="0071012E" w:rsidRPr="009B19E2">
              <w:rPr>
                <w:rFonts w:ascii="Arabic Typesetting" w:hAnsi="Arabic Typesetting" w:cs="Arabic Typesetting"/>
                <w:sz w:val="24"/>
                <w:szCs w:val="24"/>
              </w:rPr>
              <w:t>Le gène et son expression</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7.</w:t>
            </w:r>
            <w:r w:rsidR="0071012E" w:rsidRPr="009B19E2">
              <w:rPr>
                <w:rFonts w:ascii="Arabic Typesetting" w:hAnsi="Arabic Typesetting" w:cs="Arabic Typesetting"/>
                <w:sz w:val="24"/>
                <w:szCs w:val="24"/>
              </w:rPr>
              <w:t xml:space="preserve"> Système de réparation de l'ADN </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8.</w:t>
            </w:r>
            <w:r w:rsidR="0071012E" w:rsidRPr="009B19E2">
              <w:rPr>
                <w:rFonts w:ascii="Arabic Typesetting" w:hAnsi="Arabic Typesetting" w:cs="Arabic Typesetting"/>
                <w:sz w:val="24"/>
                <w:szCs w:val="24"/>
              </w:rPr>
              <w:t xml:space="preserve"> Principales pathologies liées aux aberrations chromosomiques chez les animaux</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9. </w:t>
            </w:r>
            <w:r w:rsidR="0071012E" w:rsidRPr="009B19E2">
              <w:rPr>
                <w:rFonts w:ascii="Arabic Typesetting" w:hAnsi="Arabic Typesetting" w:cs="Arabic Typesetting"/>
                <w:sz w:val="24"/>
                <w:szCs w:val="24"/>
              </w:rPr>
              <w:t>Techniques de cytogénétique conventionnelle :</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9.1 </w:t>
            </w:r>
            <w:r w:rsidR="0071012E" w:rsidRPr="009B19E2">
              <w:rPr>
                <w:rFonts w:ascii="Arabic Typesetting" w:hAnsi="Arabic Typesetting" w:cs="Arabic Typesetting"/>
                <w:sz w:val="24"/>
                <w:szCs w:val="24"/>
              </w:rPr>
              <w:t xml:space="preserve">Principes de culture cellulaire </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9.2 </w:t>
            </w:r>
            <w:r w:rsidR="0071012E" w:rsidRPr="009B19E2">
              <w:rPr>
                <w:rFonts w:ascii="Arabic Typesetting" w:hAnsi="Arabic Typesetting" w:cs="Arabic Typesetting"/>
                <w:sz w:val="24"/>
                <w:szCs w:val="24"/>
              </w:rPr>
              <w:t>Bandes chromosomiques</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lastRenderedPageBreak/>
              <w:t xml:space="preserve">      9.3 </w:t>
            </w:r>
            <w:r w:rsidR="0071012E" w:rsidRPr="009B19E2">
              <w:rPr>
                <w:rFonts w:ascii="Arabic Typesetting" w:hAnsi="Arabic Typesetting" w:cs="Arabic Typesetting"/>
                <w:sz w:val="24"/>
                <w:szCs w:val="24"/>
              </w:rPr>
              <w:t>Organisation du génome</w:t>
            </w:r>
          </w:p>
          <w:p w:rsidR="0071012E" w:rsidRPr="009B19E2" w:rsidRDefault="00E03D8C" w:rsidP="00E03D8C">
            <w:pPr>
              <w:ind w:left="851"/>
              <w:contextualSpacing/>
              <w:rPr>
                <w:rFonts w:ascii="Arabic Typesetting" w:hAnsi="Arabic Typesetting" w:cs="Arabic Typesetting"/>
                <w:sz w:val="24"/>
                <w:szCs w:val="24"/>
              </w:rPr>
            </w:pPr>
            <w:r w:rsidRPr="009B19E2">
              <w:rPr>
                <w:rFonts w:ascii="Arabic Typesetting" w:hAnsi="Arabic Typesetting" w:cs="Arabic Typesetting"/>
                <w:sz w:val="24"/>
                <w:szCs w:val="24"/>
              </w:rPr>
              <w:t>10.</w:t>
            </w:r>
            <w:r w:rsidR="0071012E" w:rsidRPr="009B19E2">
              <w:rPr>
                <w:rFonts w:ascii="Arabic Typesetting" w:hAnsi="Arabic Typesetting" w:cs="Arabic Typesetting"/>
                <w:sz w:val="24"/>
                <w:szCs w:val="24"/>
              </w:rPr>
              <w:t xml:space="preserve"> Particularités bactériennes </w:t>
            </w:r>
          </w:p>
          <w:p w:rsidR="0071012E" w:rsidRPr="009B19E2" w:rsidRDefault="00E03D8C" w:rsidP="00E03D8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III. L’</w:t>
            </w:r>
            <w:proofErr w:type="spellStart"/>
            <w:r w:rsidR="0071012E" w:rsidRPr="009B19E2">
              <w:rPr>
                <w:rFonts w:ascii="Arabic Typesetting" w:hAnsi="Arabic Typesetting" w:cs="Arabic Typesetting"/>
                <w:b/>
                <w:bCs/>
                <w:sz w:val="24"/>
                <w:szCs w:val="24"/>
              </w:rPr>
              <w:t>Epigénétique</w:t>
            </w:r>
            <w:proofErr w:type="spellEnd"/>
            <w:r w:rsidR="0071012E" w:rsidRPr="009B19E2">
              <w:rPr>
                <w:rFonts w:ascii="Arabic Typesetting" w:hAnsi="Arabic Typesetting" w:cs="Arabic Typesetting"/>
                <w:b/>
                <w:bCs/>
                <w:sz w:val="24"/>
                <w:szCs w:val="24"/>
              </w:rPr>
              <w:t xml:space="preserve"> </w:t>
            </w:r>
          </w:p>
          <w:p w:rsidR="0071012E" w:rsidRPr="009B19E2" w:rsidRDefault="00E03D8C" w:rsidP="00E03D8C">
            <w:pPr>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Chapitre IIV.</w:t>
            </w:r>
            <w:r w:rsidR="0071012E" w:rsidRPr="009B19E2">
              <w:rPr>
                <w:rFonts w:ascii="Arabic Typesetting" w:hAnsi="Arabic Typesetting" w:cs="Arabic Typesetting"/>
                <w:b/>
                <w:bCs/>
                <w:sz w:val="24"/>
                <w:szCs w:val="24"/>
              </w:rPr>
              <w:t xml:space="preserve"> Notions de génétique des populations</w:t>
            </w:r>
          </w:p>
          <w:p w:rsidR="0071012E" w:rsidRPr="009B19E2" w:rsidRDefault="0071012E" w:rsidP="00E03D8C">
            <w:pPr>
              <w:pStyle w:val="Paragraphedeliste"/>
              <w:numPr>
                <w:ilvl w:val="0"/>
                <w:numId w:val="30"/>
              </w:numPr>
              <w:rPr>
                <w:rFonts w:ascii="Arabic Typesetting" w:hAnsi="Arabic Typesetting" w:cs="Arabic Typesetting"/>
                <w:sz w:val="24"/>
                <w:szCs w:val="24"/>
              </w:rPr>
            </w:pPr>
            <w:r w:rsidRPr="009B19E2">
              <w:rPr>
                <w:rFonts w:ascii="Arabic Typesetting" w:hAnsi="Arabic Typesetting" w:cs="Arabic Typesetting"/>
                <w:sz w:val="24"/>
                <w:szCs w:val="24"/>
              </w:rPr>
              <w:t>Notion de fréquence génique et génotypique</w:t>
            </w:r>
          </w:p>
          <w:p w:rsidR="00D84A32" w:rsidRPr="009B19E2" w:rsidRDefault="0071012E" w:rsidP="00E03D8C">
            <w:pPr>
              <w:pStyle w:val="Paragraphedeliste"/>
              <w:numPr>
                <w:ilvl w:val="0"/>
                <w:numId w:val="30"/>
              </w:numPr>
              <w:rPr>
                <w:rFonts w:ascii="Arabic Typesetting" w:hAnsi="Arabic Typesetting" w:cs="Arabic Typesetting"/>
                <w:sz w:val="24"/>
                <w:szCs w:val="24"/>
              </w:rPr>
            </w:pPr>
            <w:r w:rsidRPr="009B19E2">
              <w:rPr>
                <w:rFonts w:ascii="Arabic Typesetting" w:hAnsi="Arabic Typesetting" w:cs="Arabic Typesetting"/>
                <w:sz w:val="24"/>
                <w:szCs w:val="24"/>
              </w:rPr>
              <w:t>Loi de HARDY-WEINBERG</w:t>
            </w:r>
          </w:p>
        </w:tc>
        <w:tc>
          <w:tcPr>
            <w:tcW w:w="2126" w:type="dxa"/>
          </w:tcPr>
          <w:p w:rsidR="00D84A32" w:rsidRPr="009B19E2" w:rsidRDefault="00D84A32" w:rsidP="0071012E">
            <w:pPr>
              <w:spacing w:line="300" w:lineRule="auto"/>
              <w:jc w:val="center"/>
              <w:rPr>
                <w:rFonts w:ascii="Arabic Typesetting" w:hAnsi="Arabic Typesetting" w:cs="Arabic Typesetting"/>
                <w:b/>
                <w:bCs/>
                <w:sz w:val="28"/>
                <w:szCs w:val="28"/>
              </w:rPr>
            </w:pPr>
          </w:p>
          <w:p w:rsidR="0071012E" w:rsidRPr="009B19E2" w:rsidRDefault="0071012E" w:rsidP="0071012E">
            <w:pPr>
              <w:spacing w:line="300" w:lineRule="auto"/>
              <w:jc w:val="center"/>
              <w:rPr>
                <w:rFonts w:ascii="Arabic Typesetting" w:hAnsi="Arabic Typesetting" w:cs="Arabic Typesetting"/>
                <w:b/>
                <w:bCs/>
                <w:sz w:val="28"/>
                <w:szCs w:val="28"/>
              </w:rPr>
            </w:pPr>
          </w:p>
          <w:p w:rsidR="0071012E" w:rsidRPr="009B19E2" w:rsidRDefault="0071012E" w:rsidP="0071012E">
            <w:pPr>
              <w:spacing w:line="300" w:lineRule="auto"/>
              <w:jc w:val="center"/>
              <w:rPr>
                <w:rFonts w:ascii="Arabic Typesetting" w:hAnsi="Arabic Typesetting" w:cs="Arabic Typesetting"/>
                <w:b/>
                <w:bCs/>
                <w:sz w:val="28"/>
                <w:szCs w:val="28"/>
              </w:rPr>
            </w:pPr>
          </w:p>
          <w:p w:rsidR="0071012E" w:rsidRPr="009B19E2" w:rsidRDefault="0071012E" w:rsidP="0071012E">
            <w:pPr>
              <w:spacing w:line="300" w:lineRule="auto"/>
              <w:jc w:val="center"/>
              <w:rPr>
                <w:rFonts w:ascii="Arabic Typesetting" w:hAnsi="Arabic Typesetting" w:cs="Arabic Typesetting"/>
                <w:b/>
                <w:bCs/>
                <w:sz w:val="28"/>
                <w:szCs w:val="28"/>
              </w:rPr>
            </w:pPr>
          </w:p>
          <w:p w:rsidR="0071012E" w:rsidRPr="009B19E2" w:rsidRDefault="0071012E" w:rsidP="0071012E">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24H</w:t>
            </w:r>
          </w:p>
        </w:tc>
      </w:tr>
      <w:tr w:rsidR="00D84A32" w:rsidRPr="009B19E2" w:rsidTr="001C52A7">
        <w:tc>
          <w:tcPr>
            <w:tcW w:w="8188" w:type="dxa"/>
          </w:tcPr>
          <w:p w:rsidR="00D84A32" w:rsidRPr="009B19E2" w:rsidRDefault="0071012E" w:rsidP="0037375B">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 xml:space="preserve">Travail personnel de l’étudiant </w:t>
            </w:r>
          </w:p>
        </w:tc>
        <w:tc>
          <w:tcPr>
            <w:tcW w:w="2126" w:type="dxa"/>
          </w:tcPr>
          <w:p w:rsidR="00D84A32" w:rsidRPr="009B19E2" w:rsidRDefault="0071012E" w:rsidP="0037375B">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06H</w:t>
            </w:r>
          </w:p>
        </w:tc>
      </w:tr>
    </w:tbl>
    <w:p w:rsidR="00E03D8C" w:rsidRPr="009B19E2" w:rsidRDefault="00E03D8C" w:rsidP="00E03D8C">
      <w:pPr>
        <w:spacing w:before="240" w:after="0" w:line="288" w:lineRule="auto"/>
        <w:jc w:val="both"/>
        <w:rPr>
          <w:rFonts w:ascii="Arabic Typesetting" w:hAnsi="Arabic Typesetting" w:cs="Arabic Typesetting"/>
          <w:b/>
          <w:bCs/>
          <w:sz w:val="28"/>
          <w:szCs w:val="28"/>
          <w14:shadow w14:blurRad="50800" w14:dist="38100" w14:dir="0" w14:sx="100000" w14:sy="100000" w14:kx="0" w14:ky="0" w14:algn="l">
            <w14:srgbClr w14:val="000000">
              <w14:alpha w14:val="60000"/>
            </w14:srgbClr>
          </w14:shadow>
        </w:rPr>
      </w:pPr>
    </w:p>
    <w:p w:rsidR="00944896" w:rsidRPr="009B19E2" w:rsidRDefault="00E03D8C" w:rsidP="00E03D8C">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6</w:t>
      </w:r>
      <w:r w:rsidR="00944896"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Intitulés</w:t>
      </w:r>
      <w:r w:rsidR="00944896"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Pratiques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(TP)</w:t>
      </w:r>
    </w:p>
    <w:p w:rsidR="00944896" w:rsidRPr="009B19E2" w:rsidRDefault="00944896" w:rsidP="00944896">
      <w:pPr>
        <w:spacing w:after="0" w:line="300" w:lineRule="auto"/>
        <w:rPr>
          <w:rFonts w:ascii="Georgia" w:hAnsi="Georgia" w:cstheme="majorBidi"/>
          <w:b/>
          <w:bCs/>
          <w:sz w:val="24"/>
          <w:szCs w:val="24"/>
        </w:rPr>
      </w:pPr>
    </w:p>
    <w:tbl>
      <w:tblPr>
        <w:tblStyle w:val="TableauGrille4-Accentuation11"/>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5445"/>
        <w:gridCol w:w="3038"/>
      </w:tblGrid>
      <w:tr w:rsidR="00944896" w:rsidRPr="009B19E2" w:rsidTr="008A1F50">
        <w:trPr>
          <w:cnfStyle w:val="100000000000" w:firstRow="1" w:lastRow="0" w:firstColumn="0" w:lastColumn="0" w:oddVBand="0" w:evenVBand="0" w:oddHBand="0" w:evenHBand="0" w:firstRowFirstColumn="0" w:firstRowLastColumn="0" w:lastRowFirstColumn="0" w:lastRowLastColumn="0"/>
          <w:trHeight w:val="793"/>
          <w:jc w:val="center"/>
        </w:trPr>
        <w:tc>
          <w:tcPr>
            <w:cnfStyle w:val="001000000000" w:firstRow="0" w:lastRow="0" w:firstColumn="1" w:lastColumn="0" w:oddVBand="0" w:evenVBand="0" w:oddHBand="0" w:evenHBand="0" w:firstRowFirstColumn="0" w:firstRowLastColumn="0" w:lastRowFirstColumn="0" w:lastRowLastColumn="0"/>
            <w:tcW w:w="5875"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944896" w:rsidRPr="009B19E2" w:rsidRDefault="00944896" w:rsidP="00F853B3">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E03D8C"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TP</w:t>
            </w:r>
          </w:p>
        </w:tc>
        <w:tc>
          <w:tcPr>
            <w:tcW w:w="3038"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944896" w:rsidRPr="009B19E2" w:rsidRDefault="00944896" w:rsidP="00944896">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w:t>
            </w:r>
            <w:r w:rsidR="00280568" w:rsidRPr="009B19E2">
              <w:rPr>
                <w:rFonts w:ascii="Arabic Typesetting" w:hAnsi="Arabic Typesetting" w:cs="Arabic Typesetting"/>
                <w:color w:val="auto"/>
                <w:sz w:val="32"/>
                <w:szCs w:val="32"/>
              </w:rPr>
              <w:t>0</w:t>
            </w:r>
            <w:r w:rsidRPr="009B19E2">
              <w:rPr>
                <w:rFonts w:ascii="Arabic Typesetting" w:hAnsi="Arabic Typesetting" w:cs="Arabic Typesetting"/>
                <w:color w:val="auto"/>
                <w:sz w:val="32"/>
                <w:szCs w:val="32"/>
              </w:rPr>
              <w:t>4H)</w:t>
            </w:r>
          </w:p>
        </w:tc>
      </w:tr>
      <w:tr w:rsidR="00944896" w:rsidRPr="009B19E2" w:rsidTr="008A1F50">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944896" w:rsidRPr="009B19E2" w:rsidRDefault="00944896" w:rsidP="00F853B3">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445" w:type="dxa"/>
            <w:tcBorders>
              <w:top w:val="thinThickSmallGap" w:sz="18" w:space="0" w:color="000000"/>
            </w:tcBorders>
            <w:shd w:val="clear" w:color="auto" w:fill="auto"/>
            <w:vAlign w:val="center"/>
          </w:tcPr>
          <w:p w:rsidR="00944896" w:rsidRPr="009B19E2" w:rsidRDefault="00280568" w:rsidP="00F853B3">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eastAsia="Times New Roman" w:hAnsi="Arabic Typesetting" w:cs="Arabic Typesetting"/>
                <w:bCs/>
                <w:snapToGrid w:val="0"/>
                <w:sz w:val="32"/>
                <w:szCs w:val="32"/>
              </w:rPr>
              <w:t xml:space="preserve">Réalisation </w:t>
            </w:r>
            <w:r w:rsidR="00FE17E8" w:rsidRPr="009B19E2">
              <w:rPr>
                <w:rFonts w:ascii="Arabic Typesetting" w:eastAsia="Times New Roman" w:hAnsi="Arabic Typesetting" w:cs="Arabic Typesetting"/>
                <w:bCs/>
                <w:snapToGrid w:val="0"/>
                <w:sz w:val="32"/>
                <w:szCs w:val="32"/>
              </w:rPr>
              <w:t xml:space="preserve">et/ou observation </w:t>
            </w:r>
            <w:r w:rsidRPr="009B19E2">
              <w:rPr>
                <w:rFonts w:ascii="Arabic Typesetting" w:eastAsia="Times New Roman" w:hAnsi="Arabic Typesetting" w:cs="Arabic Typesetting"/>
                <w:bCs/>
                <w:snapToGrid w:val="0"/>
                <w:sz w:val="32"/>
                <w:szCs w:val="32"/>
              </w:rPr>
              <w:t>d’un caryotype</w:t>
            </w:r>
          </w:p>
        </w:tc>
        <w:tc>
          <w:tcPr>
            <w:tcW w:w="3038" w:type="dxa"/>
            <w:tcBorders>
              <w:top w:val="thinThickSmallGap" w:sz="18" w:space="0" w:color="000000"/>
              <w:right w:val="thickThinSmallGap" w:sz="18" w:space="0" w:color="000000"/>
            </w:tcBorders>
            <w:shd w:val="clear" w:color="auto" w:fill="auto"/>
            <w:vAlign w:val="center"/>
          </w:tcPr>
          <w:p w:rsidR="00944896" w:rsidRPr="009B19E2" w:rsidRDefault="00280568" w:rsidP="00F853B3">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04H</w:t>
            </w:r>
          </w:p>
        </w:tc>
      </w:tr>
      <w:tr w:rsidR="00944896" w:rsidRPr="009B19E2" w:rsidTr="008A1F50">
        <w:trPr>
          <w:trHeight w:val="633"/>
          <w:jc w:val="center"/>
        </w:trPr>
        <w:tc>
          <w:tcPr>
            <w:cnfStyle w:val="001000000000" w:firstRow="0" w:lastRow="0" w:firstColumn="1" w:lastColumn="0" w:oddVBand="0" w:evenVBand="0" w:oddHBand="0" w:evenHBand="0" w:firstRowFirstColumn="0" w:firstRowLastColumn="0" w:lastRowFirstColumn="0" w:lastRowLastColumn="0"/>
            <w:tcW w:w="5875"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944896" w:rsidRPr="009B19E2" w:rsidRDefault="00944896" w:rsidP="00F853B3">
            <w:pPr>
              <w:spacing w:before="120" w:after="120"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3038"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944896" w:rsidRPr="009B19E2" w:rsidRDefault="00944896" w:rsidP="00280568">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w:t>
            </w:r>
            <w:r w:rsidR="00280568" w:rsidRPr="009B19E2">
              <w:rPr>
                <w:rFonts w:ascii="Arabic Typesetting" w:hAnsi="Arabic Typesetting" w:cs="Arabic Typesetting"/>
                <w:b/>
                <w:bCs/>
                <w:sz w:val="32"/>
                <w:szCs w:val="32"/>
              </w:rPr>
              <w:t>4H</w:t>
            </w:r>
          </w:p>
        </w:tc>
      </w:tr>
    </w:tbl>
    <w:p w:rsidR="00D84A32" w:rsidRPr="001C52A7" w:rsidRDefault="00D84A32" w:rsidP="001C52A7">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7. </w:t>
      </w:r>
      <w:r w:rsidR="00E03D8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w:t>
      </w:r>
      <w:r w:rsidR="00AA1BD7"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Dirigés</w:t>
      </w:r>
      <w:r w:rsidR="00E03D8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(TD)</w:t>
      </w:r>
      <w:r w:rsidR="001C52A7">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tbl>
      <w:tblPr>
        <w:tblStyle w:val="TableauGrille4-Accentuation11"/>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
        <w:gridCol w:w="6077"/>
        <w:gridCol w:w="1984"/>
      </w:tblGrid>
      <w:tr w:rsidR="00280568" w:rsidRPr="009B19E2" w:rsidTr="001C52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280568" w:rsidRPr="009B19E2" w:rsidRDefault="00280568" w:rsidP="0037375B">
            <w:pPr>
              <w:spacing w:before="60" w:after="60" w:line="300" w:lineRule="auto"/>
              <w:jc w:val="center"/>
              <w:rPr>
                <w:rFonts w:ascii="Arabic Typesetting" w:hAnsi="Arabic Typesetting" w:cs="Arabic Typesetting"/>
                <w:color w:val="auto"/>
                <w:sz w:val="24"/>
                <w:szCs w:val="24"/>
              </w:rPr>
            </w:pPr>
            <w:r w:rsidRPr="009B19E2">
              <w:rPr>
                <w:rFonts w:ascii="Arabic Typesetting" w:hAnsi="Arabic Typesetting" w:cs="Arabic Typesetting"/>
                <w:color w:val="auto"/>
                <w:sz w:val="24"/>
                <w:szCs w:val="24"/>
              </w:rPr>
              <w:t>Intitulé</w:t>
            </w:r>
            <w:r w:rsidR="001C52A7">
              <w:rPr>
                <w:rFonts w:ascii="Arabic Typesetting" w:hAnsi="Arabic Typesetting" w:cs="Arabic Typesetting"/>
                <w:color w:val="auto"/>
                <w:sz w:val="24"/>
                <w:szCs w:val="24"/>
              </w:rPr>
              <w:t>s</w:t>
            </w:r>
            <w:r w:rsidRPr="009B19E2">
              <w:rPr>
                <w:rFonts w:ascii="Arabic Typesetting" w:hAnsi="Arabic Typesetting" w:cs="Arabic Typesetting"/>
                <w:color w:val="auto"/>
                <w:sz w:val="24"/>
                <w:szCs w:val="24"/>
              </w:rPr>
              <w:t xml:space="preserve"> des TD</w:t>
            </w:r>
          </w:p>
        </w:tc>
        <w:tc>
          <w:tcPr>
            <w:tcW w:w="1984"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280568" w:rsidRPr="009B19E2" w:rsidRDefault="00280568" w:rsidP="001C52A7">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24"/>
                <w:szCs w:val="24"/>
              </w:rPr>
            </w:pPr>
            <w:r w:rsidRPr="009B19E2">
              <w:rPr>
                <w:rFonts w:ascii="Arabic Typesetting" w:hAnsi="Arabic Typesetting" w:cs="Arabic Typesetting"/>
                <w:color w:val="auto"/>
                <w:sz w:val="24"/>
                <w:szCs w:val="24"/>
              </w:rPr>
              <w:t>Volume Horaire (11</w:t>
            </w:r>
            <w:r w:rsidR="001C52A7">
              <w:rPr>
                <w:rFonts w:ascii="Arabic Typesetting" w:hAnsi="Arabic Typesetting" w:cs="Arabic Typesetting"/>
                <w:color w:val="auto"/>
                <w:sz w:val="24"/>
                <w:szCs w:val="24"/>
              </w:rPr>
              <w:t>H</w:t>
            </w:r>
            <w:r w:rsidRPr="009B19E2">
              <w:rPr>
                <w:rFonts w:ascii="Arabic Typesetting" w:hAnsi="Arabic Typesetting" w:cs="Arabic Typesetting"/>
                <w:color w:val="auto"/>
                <w:sz w:val="24"/>
                <w:szCs w:val="24"/>
              </w:rPr>
              <w:t>)</w:t>
            </w:r>
          </w:p>
        </w:tc>
      </w:tr>
      <w:tr w:rsidR="00280568" w:rsidRPr="009B19E2" w:rsidTr="001C52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280568" w:rsidRPr="009B19E2" w:rsidRDefault="0028056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01</w:t>
            </w:r>
          </w:p>
        </w:tc>
        <w:tc>
          <w:tcPr>
            <w:tcW w:w="6077" w:type="dxa"/>
            <w:tcBorders>
              <w:top w:val="thinThickSmallGap" w:sz="18" w:space="0" w:color="000000"/>
            </w:tcBorders>
            <w:shd w:val="clear" w:color="auto" w:fill="auto"/>
            <w:vAlign w:val="center"/>
          </w:tcPr>
          <w:p w:rsidR="00280568" w:rsidRPr="009B19E2" w:rsidRDefault="00280568" w:rsidP="00280568">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snapToGrid w:val="0"/>
                <w:sz w:val="24"/>
                <w:szCs w:val="24"/>
              </w:rPr>
            </w:pPr>
            <w:proofErr w:type="spellStart"/>
            <w:r w:rsidRPr="009B19E2">
              <w:rPr>
                <w:rFonts w:ascii="Arabic Typesetting" w:eastAsia="Times New Roman" w:hAnsi="Arabic Typesetting" w:cs="Arabic Typesetting"/>
                <w:snapToGrid w:val="0"/>
                <w:sz w:val="24"/>
                <w:szCs w:val="24"/>
              </w:rPr>
              <w:t>Monohybridisme</w:t>
            </w:r>
            <w:proofErr w:type="spellEnd"/>
            <w:r w:rsidRPr="009B19E2">
              <w:rPr>
                <w:rFonts w:ascii="Arabic Typesetting" w:eastAsia="Times New Roman" w:hAnsi="Arabic Typesetting" w:cs="Arabic Typesetting"/>
                <w:snapToGrid w:val="0"/>
                <w:sz w:val="24"/>
                <w:szCs w:val="24"/>
              </w:rPr>
              <w:t xml:space="preserve">, </w:t>
            </w:r>
            <w:proofErr w:type="spellStart"/>
            <w:r w:rsidRPr="009B19E2">
              <w:rPr>
                <w:rFonts w:ascii="Arabic Typesetting" w:eastAsia="Times New Roman" w:hAnsi="Arabic Typesetting" w:cs="Arabic Typesetting"/>
                <w:snapToGrid w:val="0"/>
                <w:sz w:val="24"/>
                <w:szCs w:val="24"/>
              </w:rPr>
              <w:t>Dihybridisme</w:t>
            </w:r>
            <w:proofErr w:type="spellEnd"/>
            <w:r w:rsidRPr="009B19E2">
              <w:rPr>
                <w:rFonts w:ascii="Arabic Typesetting" w:eastAsia="Times New Roman" w:hAnsi="Arabic Typesetting" w:cs="Arabic Typesetting"/>
                <w:snapToGrid w:val="0"/>
                <w:sz w:val="24"/>
                <w:szCs w:val="24"/>
              </w:rPr>
              <w:t xml:space="preserve"> et </w:t>
            </w:r>
            <w:proofErr w:type="spellStart"/>
            <w:r w:rsidRPr="009B19E2">
              <w:rPr>
                <w:rFonts w:ascii="Arabic Typesetting" w:eastAsia="Times New Roman" w:hAnsi="Arabic Typesetting" w:cs="Arabic Typesetting"/>
                <w:snapToGrid w:val="0"/>
                <w:sz w:val="24"/>
                <w:szCs w:val="24"/>
              </w:rPr>
              <w:t>polyhybridisme</w:t>
            </w:r>
            <w:proofErr w:type="spellEnd"/>
          </w:p>
        </w:tc>
        <w:tc>
          <w:tcPr>
            <w:tcW w:w="1984" w:type="dxa"/>
            <w:tcBorders>
              <w:top w:val="thinThickSmallGap" w:sz="18" w:space="0" w:color="000000"/>
              <w:right w:val="thickThinSmallGap" w:sz="18" w:space="0" w:color="000000"/>
            </w:tcBorders>
            <w:shd w:val="clear" w:color="auto" w:fill="auto"/>
            <w:vAlign w:val="center"/>
          </w:tcPr>
          <w:p w:rsidR="00280568" w:rsidRPr="009B19E2" w:rsidRDefault="00FE17E8" w:rsidP="0037375B">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03H</w:t>
            </w:r>
          </w:p>
        </w:tc>
      </w:tr>
      <w:tr w:rsidR="00280568" w:rsidRPr="009B19E2" w:rsidTr="001C52A7">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280568" w:rsidRPr="009B19E2" w:rsidRDefault="0028056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02</w:t>
            </w:r>
          </w:p>
        </w:tc>
        <w:tc>
          <w:tcPr>
            <w:tcW w:w="6077" w:type="dxa"/>
            <w:shd w:val="clear" w:color="auto" w:fill="auto"/>
            <w:vAlign w:val="center"/>
          </w:tcPr>
          <w:p w:rsidR="00280568" w:rsidRPr="009B19E2" w:rsidRDefault="00280568" w:rsidP="00280568">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snapToGrid w:val="0"/>
                <w:sz w:val="24"/>
                <w:szCs w:val="24"/>
              </w:rPr>
            </w:pPr>
            <w:r w:rsidRPr="009B19E2">
              <w:rPr>
                <w:rFonts w:ascii="Arabic Typesetting" w:eastAsia="Times New Roman" w:hAnsi="Arabic Typesetting" w:cs="Arabic Typesetting"/>
                <w:snapToGrid w:val="0"/>
                <w:sz w:val="24"/>
                <w:szCs w:val="24"/>
              </w:rPr>
              <w:t xml:space="preserve">Hérédité liée au sexe </w:t>
            </w:r>
          </w:p>
          <w:p w:rsidR="00280568" w:rsidRPr="009B19E2" w:rsidRDefault="00280568" w:rsidP="00280568">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snapToGrid w:val="0"/>
                <w:sz w:val="24"/>
                <w:szCs w:val="24"/>
              </w:rPr>
            </w:pPr>
          </w:p>
        </w:tc>
        <w:tc>
          <w:tcPr>
            <w:tcW w:w="1984" w:type="dxa"/>
            <w:tcBorders>
              <w:right w:val="thickThinSmallGap" w:sz="18" w:space="0" w:color="000000"/>
            </w:tcBorders>
            <w:shd w:val="clear" w:color="auto" w:fill="auto"/>
            <w:vAlign w:val="center"/>
          </w:tcPr>
          <w:p w:rsidR="00280568" w:rsidRPr="009B19E2" w:rsidRDefault="00FE17E8" w:rsidP="0037375B">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01H</w:t>
            </w:r>
          </w:p>
        </w:tc>
      </w:tr>
      <w:tr w:rsidR="00280568" w:rsidRPr="009B19E2" w:rsidTr="001C52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280568" w:rsidRPr="009B19E2" w:rsidRDefault="0028056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03</w:t>
            </w:r>
          </w:p>
        </w:tc>
        <w:tc>
          <w:tcPr>
            <w:tcW w:w="6077" w:type="dxa"/>
            <w:shd w:val="clear" w:color="auto" w:fill="auto"/>
            <w:vAlign w:val="center"/>
          </w:tcPr>
          <w:p w:rsidR="00280568" w:rsidRPr="009B19E2" w:rsidRDefault="00280568" w:rsidP="00280568">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napToGrid w:val="0"/>
                <w:sz w:val="24"/>
                <w:szCs w:val="24"/>
              </w:rPr>
            </w:pPr>
            <w:r w:rsidRPr="009B19E2">
              <w:rPr>
                <w:rFonts w:ascii="Arabic Typesetting" w:eastAsia="Times New Roman" w:hAnsi="Arabic Typesetting" w:cs="Arabic Typesetting"/>
                <w:snapToGrid w:val="0"/>
                <w:sz w:val="24"/>
                <w:szCs w:val="24"/>
              </w:rPr>
              <w:t>Calculs des distances géniques et établissement des cartes génétiques</w:t>
            </w:r>
          </w:p>
        </w:tc>
        <w:tc>
          <w:tcPr>
            <w:tcW w:w="1984" w:type="dxa"/>
            <w:tcBorders>
              <w:right w:val="thickThinSmallGap" w:sz="18" w:space="0" w:color="000000"/>
            </w:tcBorders>
            <w:shd w:val="clear" w:color="auto" w:fill="auto"/>
            <w:vAlign w:val="center"/>
          </w:tcPr>
          <w:p w:rsidR="00280568" w:rsidRPr="009B19E2" w:rsidRDefault="00FE17E8" w:rsidP="0037375B">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01H</w:t>
            </w:r>
          </w:p>
        </w:tc>
      </w:tr>
      <w:tr w:rsidR="00280568" w:rsidRPr="009B19E2" w:rsidTr="001C52A7">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280568" w:rsidRPr="009B19E2" w:rsidRDefault="0028056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04</w:t>
            </w:r>
          </w:p>
        </w:tc>
        <w:tc>
          <w:tcPr>
            <w:tcW w:w="6077" w:type="dxa"/>
            <w:shd w:val="clear" w:color="auto" w:fill="auto"/>
            <w:vAlign w:val="center"/>
          </w:tcPr>
          <w:p w:rsidR="00280568" w:rsidRPr="009B19E2" w:rsidRDefault="00F853B3" w:rsidP="0037375B">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eastAsia="Times New Roman" w:hAnsi="Arabic Typesetting" w:cs="Arabic Typesetting"/>
                <w:snapToGrid w:val="0"/>
                <w:sz w:val="24"/>
                <w:szCs w:val="24"/>
              </w:rPr>
              <w:t>Exercices de cytogénétique (lecture de caryotype)</w:t>
            </w:r>
          </w:p>
        </w:tc>
        <w:tc>
          <w:tcPr>
            <w:tcW w:w="1984" w:type="dxa"/>
            <w:tcBorders>
              <w:right w:val="thickThinSmallGap" w:sz="18" w:space="0" w:color="000000"/>
            </w:tcBorders>
            <w:shd w:val="clear" w:color="auto" w:fill="auto"/>
            <w:vAlign w:val="center"/>
          </w:tcPr>
          <w:p w:rsidR="00280568" w:rsidRPr="009B19E2" w:rsidRDefault="00FE17E8" w:rsidP="0037375B">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01H</w:t>
            </w:r>
          </w:p>
        </w:tc>
      </w:tr>
      <w:tr w:rsidR="00280568" w:rsidRPr="009B19E2" w:rsidTr="001C52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280568" w:rsidRPr="009B19E2" w:rsidRDefault="0028056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05</w:t>
            </w:r>
          </w:p>
        </w:tc>
        <w:tc>
          <w:tcPr>
            <w:tcW w:w="6077" w:type="dxa"/>
            <w:tcBorders>
              <w:bottom w:val="thinThickSmallGap" w:sz="18" w:space="0" w:color="000000"/>
            </w:tcBorders>
            <w:shd w:val="clear" w:color="auto" w:fill="auto"/>
            <w:vAlign w:val="center"/>
          </w:tcPr>
          <w:p w:rsidR="00280568" w:rsidRPr="009B19E2" w:rsidRDefault="00F853B3" w:rsidP="00FE17E8">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eastAsia="Times New Roman" w:hAnsi="Arabic Typesetting" w:cs="Arabic Typesetting"/>
                <w:snapToGrid w:val="0"/>
                <w:sz w:val="24"/>
                <w:szCs w:val="24"/>
              </w:rPr>
              <w:t xml:space="preserve">Caractères </w:t>
            </w:r>
            <w:proofErr w:type="spellStart"/>
            <w:r w:rsidRPr="009B19E2">
              <w:rPr>
                <w:rFonts w:ascii="Arabic Typesetting" w:eastAsia="Times New Roman" w:hAnsi="Arabic Typesetting" w:cs="Arabic Typesetting"/>
                <w:snapToGrid w:val="0"/>
                <w:sz w:val="24"/>
                <w:szCs w:val="24"/>
              </w:rPr>
              <w:t>polyalléliques</w:t>
            </w:r>
            <w:proofErr w:type="spellEnd"/>
            <w:r w:rsidRPr="009B19E2">
              <w:rPr>
                <w:rFonts w:ascii="Arabic Typesetting" w:eastAsia="Times New Roman" w:hAnsi="Arabic Typesetting" w:cs="Arabic Typesetting"/>
                <w:snapToGrid w:val="0"/>
                <w:sz w:val="24"/>
                <w:szCs w:val="24"/>
              </w:rPr>
              <w:t xml:space="preserve"> (groupes sanguins AB</w:t>
            </w:r>
            <w:r w:rsidR="00FE17E8" w:rsidRPr="009B19E2">
              <w:rPr>
                <w:rFonts w:ascii="Arabic Typesetting" w:eastAsia="Times New Roman" w:hAnsi="Arabic Typesetting" w:cs="Arabic Typesetting"/>
                <w:snapToGrid w:val="0"/>
                <w:sz w:val="24"/>
                <w:szCs w:val="24"/>
              </w:rPr>
              <w:t>O</w:t>
            </w:r>
            <w:r w:rsidRPr="009B19E2">
              <w:rPr>
                <w:rFonts w:ascii="Arabic Typesetting" w:eastAsia="Times New Roman" w:hAnsi="Arabic Typesetting" w:cs="Arabic Typesetting"/>
                <w:snapToGrid w:val="0"/>
                <w:sz w:val="24"/>
                <w:szCs w:val="24"/>
              </w:rPr>
              <w:t>, groupes sanguins chez les bovins)</w:t>
            </w:r>
          </w:p>
        </w:tc>
        <w:tc>
          <w:tcPr>
            <w:tcW w:w="1984" w:type="dxa"/>
            <w:tcBorders>
              <w:bottom w:val="thinThickSmallGap" w:sz="18" w:space="0" w:color="000000"/>
              <w:right w:val="thickThinSmallGap" w:sz="18" w:space="0" w:color="000000"/>
            </w:tcBorders>
            <w:shd w:val="clear" w:color="auto" w:fill="auto"/>
            <w:vAlign w:val="center"/>
          </w:tcPr>
          <w:p w:rsidR="00280568" w:rsidRPr="009B19E2" w:rsidRDefault="00FE17E8" w:rsidP="0037375B">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01H</w:t>
            </w:r>
          </w:p>
        </w:tc>
      </w:tr>
      <w:tr w:rsidR="00F853B3" w:rsidRPr="009B19E2" w:rsidTr="001C52A7">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F853B3" w:rsidRPr="009B19E2" w:rsidRDefault="00FE17E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06</w:t>
            </w:r>
          </w:p>
        </w:tc>
        <w:tc>
          <w:tcPr>
            <w:tcW w:w="6077" w:type="dxa"/>
            <w:tcBorders>
              <w:bottom w:val="thinThickSmallGap" w:sz="18" w:space="0" w:color="000000"/>
            </w:tcBorders>
            <w:shd w:val="clear" w:color="auto" w:fill="auto"/>
            <w:vAlign w:val="center"/>
          </w:tcPr>
          <w:p w:rsidR="00F853B3" w:rsidRPr="009B19E2" w:rsidRDefault="00F853B3" w:rsidP="00FE17E8">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snapToGrid w:val="0"/>
                <w:sz w:val="24"/>
                <w:szCs w:val="24"/>
              </w:rPr>
            </w:pPr>
            <w:r w:rsidRPr="009B19E2">
              <w:rPr>
                <w:rFonts w:ascii="Arabic Typesetting" w:hAnsi="Arabic Typesetting" w:cs="Arabic Typesetting"/>
                <w:snapToGrid w:val="0"/>
                <w:sz w:val="24"/>
                <w:szCs w:val="24"/>
              </w:rPr>
              <w:t>Les acides nucléiques</w:t>
            </w:r>
            <w:r w:rsidR="00FE17E8" w:rsidRPr="009B19E2">
              <w:rPr>
                <w:rFonts w:ascii="Arabic Typesetting" w:hAnsi="Arabic Typesetting" w:cs="Arabic Typesetting"/>
                <w:snapToGrid w:val="0"/>
                <w:sz w:val="24"/>
                <w:szCs w:val="24"/>
              </w:rPr>
              <w:t xml:space="preserve"> et réplication de l’ADN</w:t>
            </w:r>
          </w:p>
        </w:tc>
        <w:tc>
          <w:tcPr>
            <w:tcW w:w="1984" w:type="dxa"/>
            <w:tcBorders>
              <w:bottom w:val="thinThickSmallGap" w:sz="18" w:space="0" w:color="000000"/>
              <w:right w:val="thickThinSmallGap" w:sz="18" w:space="0" w:color="000000"/>
            </w:tcBorders>
            <w:shd w:val="clear" w:color="auto" w:fill="auto"/>
            <w:vAlign w:val="center"/>
          </w:tcPr>
          <w:p w:rsidR="00F853B3" w:rsidRPr="009B19E2" w:rsidRDefault="00FE17E8" w:rsidP="0037375B">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02H</w:t>
            </w:r>
          </w:p>
        </w:tc>
      </w:tr>
      <w:tr w:rsidR="00FE17E8" w:rsidRPr="009B19E2" w:rsidTr="001C52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FE17E8" w:rsidRPr="009B19E2" w:rsidRDefault="00FE17E8" w:rsidP="0037375B">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07</w:t>
            </w:r>
          </w:p>
        </w:tc>
        <w:tc>
          <w:tcPr>
            <w:tcW w:w="6077" w:type="dxa"/>
            <w:tcBorders>
              <w:bottom w:val="thinThickSmallGap" w:sz="18" w:space="0" w:color="000000"/>
            </w:tcBorders>
            <w:shd w:val="clear" w:color="auto" w:fill="auto"/>
            <w:vAlign w:val="center"/>
          </w:tcPr>
          <w:p w:rsidR="00FE17E8" w:rsidRPr="009B19E2" w:rsidRDefault="00FE17E8" w:rsidP="00C34EC6">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snapToGrid w:val="0"/>
                <w:sz w:val="24"/>
                <w:szCs w:val="24"/>
              </w:rPr>
            </w:pPr>
            <w:r w:rsidRPr="009B19E2">
              <w:rPr>
                <w:rFonts w:ascii="Arabic Typesetting" w:hAnsi="Arabic Typesetting" w:cs="Arabic Typesetting"/>
                <w:snapToGrid w:val="0"/>
                <w:sz w:val="24"/>
                <w:szCs w:val="24"/>
              </w:rPr>
              <w:t xml:space="preserve">La synthèse des protéines et mutations </w:t>
            </w:r>
          </w:p>
        </w:tc>
        <w:tc>
          <w:tcPr>
            <w:tcW w:w="1984" w:type="dxa"/>
            <w:tcBorders>
              <w:bottom w:val="thinThickSmallGap" w:sz="18" w:space="0" w:color="000000"/>
              <w:right w:val="thickThinSmallGap" w:sz="18" w:space="0" w:color="000000"/>
            </w:tcBorders>
            <w:shd w:val="clear" w:color="auto" w:fill="auto"/>
            <w:vAlign w:val="center"/>
          </w:tcPr>
          <w:p w:rsidR="00FE17E8" w:rsidRPr="009B19E2" w:rsidRDefault="00FE17E8" w:rsidP="00C34EC6">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4"/>
                <w:szCs w:val="24"/>
              </w:rPr>
            </w:pPr>
            <w:r w:rsidRPr="009B19E2">
              <w:rPr>
                <w:rFonts w:ascii="Arabic Typesetting" w:hAnsi="Arabic Typesetting" w:cs="Arabic Typesetting"/>
                <w:b/>
                <w:bCs/>
                <w:sz w:val="24"/>
                <w:szCs w:val="24"/>
              </w:rPr>
              <w:t>02H</w:t>
            </w:r>
          </w:p>
        </w:tc>
      </w:tr>
      <w:tr w:rsidR="00FE17E8" w:rsidRPr="009B19E2" w:rsidTr="001C52A7">
        <w:trPr>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FE17E8" w:rsidRPr="009B19E2" w:rsidRDefault="00FE17E8" w:rsidP="0037375B">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1984"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FE17E8" w:rsidRPr="009B19E2" w:rsidRDefault="00FE17E8" w:rsidP="00E8164F">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w:t>
            </w:r>
            <w:r w:rsidR="00E8164F" w:rsidRPr="009B19E2">
              <w:rPr>
                <w:rFonts w:ascii="Arabic Typesetting" w:hAnsi="Arabic Typesetting" w:cs="Arabic Typesetting"/>
                <w:b/>
                <w:bCs/>
                <w:sz w:val="28"/>
                <w:szCs w:val="28"/>
              </w:rPr>
              <w:t>1H</w:t>
            </w:r>
          </w:p>
        </w:tc>
      </w:tr>
    </w:tbl>
    <w:p w:rsidR="00E8164F" w:rsidRPr="009B19E2" w:rsidRDefault="00E8164F" w:rsidP="0099128F">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p>
    <w:p w:rsidR="00E8164F" w:rsidRPr="009B19E2" w:rsidRDefault="00E8164F">
      <w:pPr>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ascii="Georgia" w:hAnsi="Georgia" w:cstheme="majorBidi"/>
          <w:b/>
          <w:sz w:val="32"/>
          <w:szCs w:val="32"/>
          <w14:shadow w14:blurRad="50800" w14:dist="38100" w14:dir="0" w14:sx="100000" w14:sy="100000" w14:kx="0" w14:ky="0" w14:algn="l">
            <w14:srgbClr w14:val="000000">
              <w14:alpha w14:val="60000"/>
            </w14:srgbClr>
          </w14:shadow>
        </w:rPr>
        <w:br w:type="page"/>
      </w:r>
    </w:p>
    <w:p w:rsidR="0099128F" w:rsidRPr="009B19E2" w:rsidRDefault="0099128F" w:rsidP="0099128F">
      <w:pPr>
        <w:spacing w:after="0" w:line="240" w:lineRule="auto"/>
        <w:rPr>
          <w:rFonts w:ascii="Georgia" w:hAnsi="Georgia" w:cstheme="majorBidi"/>
          <w:b/>
          <w:sz w:val="32"/>
          <w:szCs w:val="32"/>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13536" behindDoc="0" locked="0" layoutInCell="1" allowOverlap="1" wp14:anchorId="1FE54FFA" wp14:editId="3B39EB62">
                <wp:simplePos x="0" y="0"/>
                <wp:positionH relativeFrom="column">
                  <wp:posOffset>956310</wp:posOffset>
                </wp:positionH>
                <wp:positionV relativeFrom="paragraph">
                  <wp:posOffset>194310</wp:posOffset>
                </wp:positionV>
                <wp:extent cx="4905375" cy="619125"/>
                <wp:effectExtent l="38100" t="57150" r="142875" b="142875"/>
                <wp:wrapSquare wrapText="bothSides"/>
                <wp:docPr id="292" name="Cadre 292"/>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99128F">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LANGUES ETRANGERES</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15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54FFA" id="Cadre 292" o:spid="_x0000_s1048" style="position:absolute;margin-left:75.3pt;margin-top:15.3pt;width:386.25pt;height:4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99128F">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LANGUES ETRANGERES</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15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99128F" w:rsidRPr="009B19E2" w:rsidRDefault="0099128F" w:rsidP="0099128F">
      <w:pPr>
        <w:spacing w:after="0" w:line="240" w:lineRule="auto"/>
        <w:rPr>
          <w:rFonts w:ascii="Arabic Typesetting" w:hAnsi="Arabic Typesetting" w:cs="Arabic Typesetting"/>
          <w:b/>
          <w:sz w:val="36"/>
          <w:szCs w:val="36"/>
          <w14:shadow w14:blurRad="50800" w14:dist="38100" w14:dir="0" w14:sx="100000" w14:sy="100000" w14:kx="0" w14:ky="0" w14:algn="l">
            <w14:srgbClr w14:val="000000">
              <w14:alpha w14:val="60000"/>
            </w14:srgbClr>
          </w14:shadow>
        </w:rPr>
      </w:pPr>
    </w:p>
    <w:p w:rsidR="0099128F" w:rsidRPr="009B19E2" w:rsidRDefault="0099128F" w:rsidP="0099128F">
      <w:pPr>
        <w:spacing w:after="0" w:line="240" w:lineRule="auto"/>
        <w:rPr>
          <w:rFonts w:ascii="Arabic Typesetting" w:hAnsi="Arabic Typesetting" w:cs="Arabic Typesetting"/>
          <w:b/>
          <w:bCs/>
          <w:color w:val="000000"/>
          <w:sz w:val="20"/>
          <w:szCs w:val="20"/>
          <w14:shadow w14:blurRad="50800" w14:dist="38100" w14:dir="2700000" w14:sx="100000" w14:sy="100000" w14:kx="0" w14:ky="0" w14:algn="tl">
            <w14:srgbClr w14:val="000000">
              <w14:alpha w14:val="60000"/>
            </w14:srgbClr>
          </w14:shadow>
        </w:rPr>
      </w:pPr>
    </w:p>
    <w:p w:rsidR="0099128F" w:rsidRPr="009B19E2" w:rsidRDefault="0099128F" w:rsidP="0099128F">
      <w:pPr>
        <w:spacing w:after="0" w:line="240" w:lineRule="auto"/>
        <w:rPr>
          <w:rFonts w:ascii="Arabic Typesetting" w:hAnsi="Arabic Typesetting" w:cs="Arabic Typesetting"/>
          <w:b/>
          <w:bCs/>
          <w:color w:val="000000"/>
          <w:sz w:val="20"/>
          <w:szCs w:val="20"/>
          <w14:shadow w14:blurRad="50800" w14:dist="38100" w14:dir="2700000" w14:sx="100000" w14:sy="100000" w14:kx="0" w14:ky="0" w14:algn="tl">
            <w14:srgbClr w14:val="000000">
              <w14:alpha w14:val="60000"/>
            </w14:srgbClr>
          </w14:shadow>
        </w:rPr>
      </w:pPr>
    </w:p>
    <w:p w:rsidR="0099128F" w:rsidRPr="009B19E2" w:rsidRDefault="0099128F" w:rsidP="0099128F">
      <w:pPr>
        <w:spacing w:after="0" w:line="240" w:lineRule="auto"/>
        <w:rPr>
          <w:rFonts w:ascii="Arabic Typesetting" w:hAnsi="Arabic Typesetting" w:cs="Arabic Typesetting"/>
          <w:b/>
          <w:bCs/>
          <w:color w:val="000000"/>
          <w:sz w:val="20"/>
          <w:szCs w:val="20"/>
          <w14:shadow w14:blurRad="50800" w14:dist="38100" w14:dir="2700000" w14:sx="100000" w14:sy="100000" w14:kx="0" w14:ky="0" w14:algn="tl">
            <w14:srgbClr w14:val="000000">
              <w14:alpha w14:val="60000"/>
            </w14:srgbClr>
          </w14:shadow>
        </w:rPr>
      </w:pPr>
    </w:p>
    <w:p w:rsidR="0099128F" w:rsidRPr="009B19E2" w:rsidRDefault="0099128F" w:rsidP="0099128F">
      <w:pPr>
        <w:spacing w:after="0" w:line="240" w:lineRule="auto"/>
        <w:rPr>
          <w:rFonts w:ascii="Arabic Typesetting" w:hAnsi="Arabic Typesetting" w:cs="Arabic Typesetting"/>
          <w:b/>
          <w:bCs/>
          <w:color w:val="000000"/>
          <w:sz w:val="20"/>
          <w:szCs w:val="20"/>
          <w14:shadow w14:blurRad="50800" w14:dist="38100" w14:dir="2700000" w14:sx="100000" w14:sy="100000" w14:kx="0" w14:ky="0" w14:algn="tl">
            <w14:srgbClr w14:val="000000">
              <w14:alpha w14:val="60000"/>
            </w14:srgbClr>
          </w14:shadow>
        </w:rPr>
      </w:pPr>
    </w:p>
    <w:p w:rsidR="0099128F" w:rsidRPr="009B19E2" w:rsidRDefault="007653D5" w:rsidP="0099128F">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99128F"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15 H</w:t>
      </w:r>
    </w:p>
    <w:p w:rsidR="007653D5" w:rsidRPr="009B19E2" w:rsidRDefault="003F004A"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24"/>
          <w:szCs w:val="24"/>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8592" behindDoc="0" locked="0" layoutInCell="1" allowOverlap="1" wp14:anchorId="3807E5F8" wp14:editId="220E2CFE">
                <wp:simplePos x="0" y="0"/>
                <wp:positionH relativeFrom="column">
                  <wp:posOffset>781163</wp:posOffset>
                </wp:positionH>
                <wp:positionV relativeFrom="paragraph">
                  <wp:posOffset>103666</wp:posOffset>
                </wp:positionV>
                <wp:extent cx="5288507" cy="1043940"/>
                <wp:effectExtent l="0" t="0" r="26670" b="2286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507" cy="1043940"/>
                        </a:xfrm>
                        <a:prstGeom prst="rect">
                          <a:avLst/>
                        </a:prstGeom>
                        <a:solidFill>
                          <a:srgbClr val="FFFFFF"/>
                        </a:solidFill>
                        <a:ln w="19050">
                          <a:solidFill>
                            <a:schemeClr val="accent1"/>
                          </a:solidFill>
                          <a:miter lim="800000"/>
                          <a:headEnd/>
                          <a:tailEnd/>
                        </a:ln>
                      </wps:spPr>
                      <wps:txbx>
                        <w:txbxContent>
                          <w:p w:rsidR="00B66D32" w:rsidRPr="003F004A" w:rsidRDefault="00B66D32" w:rsidP="003F004A">
                            <w:pPr>
                              <w:spacing w:after="0"/>
                              <w:rPr>
                                <w:rFonts w:ascii="Arabic Typesetting" w:hAnsi="Arabic Typesetting" w:cs="Arabic Typesetting"/>
                                <w:sz w:val="24"/>
                                <w:szCs w:val="24"/>
                              </w:rPr>
                            </w:pPr>
                            <w:r w:rsidRPr="003F004A">
                              <w:rPr>
                                <w:rFonts w:ascii="Arabic Typesetting" w:hAnsi="Arabic Typesetting" w:cs="Arabic Typesetting"/>
                                <w:sz w:val="24"/>
                                <w:szCs w:val="24"/>
                              </w:rPr>
                              <w:t>Ont participé à l’élaboration de ce programme :</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 xml:space="preserve">Pr </w:t>
                            </w:r>
                            <w:proofErr w:type="spellStart"/>
                            <w:r w:rsidRPr="003F004A">
                              <w:rPr>
                                <w:rFonts w:ascii="Arabic Typesetting" w:hAnsi="Arabic Typesetting" w:cs="Arabic Typesetting"/>
                                <w:sz w:val="24"/>
                                <w:szCs w:val="24"/>
                              </w:rPr>
                              <w:t>Lakhdara</w:t>
                            </w:r>
                            <w:proofErr w:type="spellEnd"/>
                            <w:r w:rsidRPr="003F004A">
                              <w:rPr>
                                <w:rFonts w:ascii="Arabic Typesetting" w:hAnsi="Arabic Typesetting" w:cs="Arabic Typesetting"/>
                                <w:sz w:val="24"/>
                                <w:szCs w:val="24"/>
                              </w:rPr>
                              <w:t xml:space="preserve">, Pr </w:t>
                            </w:r>
                            <w:proofErr w:type="spellStart"/>
                            <w:proofErr w:type="gramStart"/>
                            <w:r w:rsidRPr="003F004A">
                              <w:rPr>
                                <w:rFonts w:ascii="Arabic Typesetting" w:hAnsi="Arabic Typesetting" w:cs="Arabic Typesetting"/>
                                <w:sz w:val="24"/>
                                <w:szCs w:val="24"/>
                              </w:rPr>
                              <w:t>Aggabou</w:t>
                            </w:r>
                            <w:proofErr w:type="spellEnd"/>
                            <w:r w:rsidRPr="003F004A">
                              <w:rPr>
                                <w:rFonts w:ascii="Arabic Typesetting" w:hAnsi="Arabic Typesetting" w:cs="Arabic Typesetting"/>
                                <w:sz w:val="24"/>
                                <w:szCs w:val="24"/>
                              </w:rPr>
                              <w:t xml:space="preserve">  (</w:t>
                            </w:r>
                            <w:proofErr w:type="gramEnd"/>
                            <w:r w:rsidRPr="003F004A">
                              <w:rPr>
                                <w:rFonts w:ascii="Arabic Typesetting" w:hAnsi="Arabic Typesetting" w:cs="Arabic Typesetting"/>
                                <w:sz w:val="24"/>
                                <w:szCs w:val="24"/>
                              </w:rPr>
                              <w:t>Université Constantine 1)</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Programme transmis (Université Tiaret, Blida, Alger)</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7E5F8" id="_x0000_s1049" type="#_x0000_t202" style="position:absolute;margin-left:61.5pt;margin-top:8.15pt;width:416.4pt;height:8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" strokecolor="#4f81bd [3204]" strokeweight="1.5pt">
                <v:textbox>
                  <w:txbxContent>
                    <w:p w:rsidR="00B66D32" w:rsidRPr="003F004A" w:rsidRDefault="00B66D32" w:rsidP="003F004A">
                      <w:pPr>
                        <w:spacing w:after="0"/>
                        <w:rPr>
                          <w:rFonts w:ascii="Arabic Typesetting" w:hAnsi="Arabic Typesetting" w:cs="Arabic Typesetting"/>
                          <w:sz w:val="24"/>
                          <w:szCs w:val="24"/>
                        </w:rPr>
                      </w:pPr>
                      <w:r w:rsidRPr="003F004A">
                        <w:rPr>
                          <w:rFonts w:ascii="Arabic Typesetting" w:hAnsi="Arabic Typesetting" w:cs="Arabic Typesetting"/>
                          <w:sz w:val="24"/>
                          <w:szCs w:val="24"/>
                        </w:rPr>
                        <w:t>Ont participé à l’élaboration de ce programme :</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Pr Lakhdara, Pr Aggabou  (Université Constantine 1)</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Programme transmis (Université Tiaret, Blida, Alger)</w:t>
                      </w:r>
                    </w:p>
                    <w:p w:rsidR="00B66D32" w:rsidRPr="003F004A" w:rsidRDefault="00B66D32" w:rsidP="003F004A">
                      <w:pPr>
                        <w:pStyle w:val="Paragraphedeliste"/>
                        <w:numPr>
                          <w:ilvl w:val="0"/>
                          <w:numId w:val="14"/>
                        </w:numPr>
                        <w:spacing w:after="0"/>
                        <w:rPr>
                          <w:rFonts w:ascii="Arabic Typesetting" w:hAnsi="Arabic Typesetting" w:cs="Arabic Typesetting"/>
                          <w:sz w:val="24"/>
                          <w:szCs w:val="24"/>
                        </w:rPr>
                      </w:pPr>
                      <w:r w:rsidRPr="003F004A">
                        <w:rPr>
                          <w:rFonts w:ascii="Arabic Typesetting" w:hAnsi="Arabic Typesetting" w:cs="Arabic Typesetting"/>
                          <w:sz w:val="24"/>
                          <w:szCs w:val="24"/>
                        </w:rPr>
                        <w:t>Les membres du CPNV</w:t>
                      </w:r>
                    </w:p>
                  </w:txbxContent>
                </v:textbox>
              </v:shape>
            </w:pict>
          </mc:Fallback>
        </mc:AlternateContent>
      </w: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7653D5" w:rsidRPr="009B19E2" w:rsidRDefault="007653D5" w:rsidP="0099128F">
      <w:pPr>
        <w:spacing w:after="0" w:line="240" w:lineRule="auto"/>
        <w:rPr>
          <w:rFonts w:ascii="Arabic Typesetting" w:hAnsi="Arabic Typesetting" w:cs="Arabic Typesetting"/>
          <w:b/>
          <w:bCs/>
          <w:color w:val="000000"/>
          <w:sz w:val="24"/>
          <w:szCs w:val="24"/>
          <w14:shadow w14:blurRad="50800" w14:dist="38100" w14:dir="2700000" w14:sx="100000" w14:sy="100000" w14:kx="0" w14:ky="0" w14:algn="tl">
            <w14:srgbClr w14:val="000000">
              <w14:alpha w14:val="60000"/>
            </w14:srgbClr>
          </w14:shadow>
        </w:rPr>
      </w:pPr>
    </w:p>
    <w:p w:rsidR="0099128F" w:rsidRPr="009B19E2" w:rsidRDefault="00F565A8" w:rsidP="00F565A8">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1. Modalités des </w:t>
      </w:r>
      <w:r w:rsidR="0099128F"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enseignement</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r w:rsidR="0099128F"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w:t>
      </w:r>
    </w:p>
    <w:p w:rsidR="0099128F" w:rsidRPr="009B19E2" w:rsidRDefault="0099128F" w:rsidP="000C05A6">
      <w:pPr>
        <w:spacing w:before="240" w:after="0" w:line="300" w:lineRule="auto"/>
        <w:ind w:firstLine="426"/>
        <w:rPr>
          <w:rFonts w:ascii="Arabic Typesetting" w:hAnsi="Arabic Typesetting" w:cs="Arabic Typesetting"/>
          <w:bCs/>
          <w:sz w:val="28"/>
          <w:szCs w:val="28"/>
        </w:rPr>
      </w:pPr>
      <w:r w:rsidRPr="009B19E2">
        <w:rPr>
          <w:rFonts w:ascii="Arabic Typesetting" w:hAnsi="Arabic Typesetting" w:cs="Arabic Typesetting"/>
          <w:bCs/>
          <w:sz w:val="28"/>
          <w:szCs w:val="28"/>
        </w:rPr>
        <w:t>L’enseignement est a</w:t>
      </w:r>
      <w:r w:rsidR="000C05A6" w:rsidRPr="009B19E2">
        <w:rPr>
          <w:rFonts w:ascii="Arabic Typesetting" w:hAnsi="Arabic Typesetting" w:cs="Arabic Typesetting"/>
          <w:bCs/>
          <w:sz w:val="28"/>
          <w:szCs w:val="28"/>
        </w:rPr>
        <w:t>ssu</w:t>
      </w:r>
      <w:r w:rsidRPr="009B19E2">
        <w:rPr>
          <w:rFonts w:ascii="Arabic Typesetting" w:hAnsi="Arabic Typesetting" w:cs="Arabic Typesetting"/>
          <w:bCs/>
          <w:sz w:val="28"/>
          <w:szCs w:val="28"/>
        </w:rPr>
        <w:t>ré sous forme de :</w:t>
      </w:r>
    </w:p>
    <w:p w:rsidR="0099128F" w:rsidRPr="009B19E2" w:rsidRDefault="0099128F" w:rsidP="00F565A8">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4"/>
          <w:szCs w:val="24"/>
        </w:rPr>
      </w:pPr>
      <w:r w:rsidRPr="009B19E2">
        <w:rPr>
          <w:rFonts w:ascii="Arabic Typesetting" w:hAnsi="Arabic Typesetting" w:cs="Arabic Typesetting"/>
          <w:b/>
          <w:sz w:val="24"/>
          <w:szCs w:val="24"/>
        </w:rPr>
        <w:t>Cours </w:t>
      </w:r>
      <w:r w:rsidRPr="009B19E2">
        <w:rPr>
          <w:rFonts w:ascii="Arabic Typesetting" w:hAnsi="Arabic Typesetting" w:cs="Arabic Typesetting"/>
          <w:b/>
          <w:bCs/>
          <w:sz w:val="28"/>
          <w:szCs w:val="28"/>
        </w:rPr>
        <w:t>Magistraux </w:t>
      </w:r>
      <w:r w:rsidRPr="009B19E2">
        <w:rPr>
          <w:rFonts w:ascii="Arabic Typesetting" w:hAnsi="Arabic Typesetting" w:cs="Arabic Typesetting"/>
          <w:b/>
          <w:sz w:val="24"/>
          <w:szCs w:val="24"/>
        </w:rPr>
        <w:t xml:space="preserve">: 15 H  </w:t>
      </w:r>
    </w:p>
    <w:p w:rsidR="0099128F" w:rsidRPr="009B19E2" w:rsidRDefault="00BA27D4" w:rsidP="00F565A8">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2. </w:t>
      </w:r>
      <w:r w:rsidR="00F565A8"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Prérequis </w:t>
      </w:r>
    </w:p>
    <w:p w:rsidR="005C2A9C" w:rsidRPr="009B19E2" w:rsidRDefault="00BA27D4" w:rsidP="00F565A8">
      <w:pPr>
        <w:spacing w:after="0" w:line="288" w:lineRule="auto"/>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Connaissances générales en langues étrangères. </w:t>
      </w:r>
    </w:p>
    <w:p w:rsidR="0099128F" w:rsidRPr="009B19E2" w:rsidRDefault="00F565A8" w:rsidP="00F565A8">
      <w:pPr>
        <w:spacing w:before="240" w:after="0" w:line="288" w:lineRule="auto"/>
        <w:jc w:val="both"/>
        <w:rPr>
          <w:rFonts w:ascii="Arabic Typesetting" w:hAnsi="Arabic Typesetting" w:cs="Arabic Typesetting"/>
          <w:b/>
          <w:bCs/>
          <w:sz w:val="28"/>
          <w:szCs w:val="28"/>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3. </w:t>
      </w:r>
      <w:r w:rsidR="0099128F"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Objectifs </w:t>
      </w:r>
      <w:r w:rsidR="00822124"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des enseignements</w:t>
      </w:r>
    </w:p>
    <w:p w:rsidR="0099128F" w:rsidRPr="009B19E2" w:rsidRDefault="005C2A9C" w:rsidP="00F565A8">
      <w:pPr>
        <w:spacing w:before="240" w:after="0" w:line="300" w:lineRule="auto"/>
        <w:jc w:val="both"/>
        <w:rPr>
          <w:rFonts w:ascii="Arabic Typesetting" w:eastAsia="Arial" w:hAnsi="Arabic Typesetting" w:cs="Arabic Typesetting"/>
          <w:b/>
          <w:sz w:val="36"/>
          <w:szCs w:val="36"/>
        </w:rPr>
      </w:pPr>
      <w:r w:rsidRPr="009B19E2">
        <w:rPr>
          <w:rFonts w:ascii="Arabic Typesetting" w:hAnsi="Arabic Typesetting" w:cs="Arabic Typesetting"/>
          <w:color w:val="000000"/>
          <w:sz w:val="28"/>
          <w:szCs w:val="28"/>
        </w:rPr>
        <w:t>L’objectif de l’enseignement de l’anglais est de donner la possibilité aux étudiants d’être autonomes dans un contexte professionnel international.</w:t>
      </w:r>
      <w:r w:rsidR="00F565A8" w:rsidRPr="009B19E2">
        <w:rPr>
          <w:rFonts w:ascii="Arabic Typesetting" w:hAnsi="Arabic Typesetting" w:cs="Arabic Typesetting"/>
          <w:color w:val="000000"/>
          <w:sz w:val="28"/>
          <w:szCs w:val="28"/>
        </w:rPr>
        <w:t xml:space="preserve"> </w:t>
      </w:r>
      <w:r w:rsidRPr="009B19E2">
        <w:rPr>
          <w:rFonts w:ascii="Arabic Typesetting" w:hAnsi="Arabic Typesetting" w:cs="Arabic Typesetting"/>
          <w:color w:val="000000"/>
          <w:sz w:val="28"/>
          <w:szCs w:val="28"/>
        </w:rPr>
        <w:t>Ceci implique une maîtrise suffisante pour communiquer à l’oral et à l’écrit, en situation d’émetteur et de récepteur d’un message.</w:t>
      </w:r>
    </w:p>
    <w:p w:rsidR="00F565A8" w:rsidRPr="009B19E2" w:rsidRDefault="005C2A9C" w:rsidP="00F565A8">
      <w:pPr>
        <w:spacing w:before="240" w:after="0" w:line="300" w:lineRule="auto"/>
        <w:jc w:val="both"/>
        <w:rPr>
          <w:rFonts w:ascii="Arabic Typesetting" w:hAnsi="Arabic Typesetting" w:cs="Arabic Typesetting"/>
          <w:color w:val="000000"/>
          <w:sz w:val="28"/>
          <w:szCs w:val="28"/>
        </w:rPr>
      </w:pPr>
      <w:r w:rsidRPr="009B19E2">
        <w:rPr>
          <w:rFonts w:ascii="Arabic Typesetting" w:hAnsi="Arabic Typesetting" w:cs="Arabic Typesetting"/>
          <w:color w:val="000000"/>
          <w:sz w:val="28"/>
          <w:szCs w:val="28"/>
        </w:rPr>
        <w:t xml:space="preserve">Acquérir un lexique vétérinaire, comprendre un document oral / écrit, donner son point de vue, communiquer avec des collègues/clients, maîtriser les structures grammaticales et syntaxiques, découvrir l’environnement </w:t>
      </w:r>
      <w:r w:rsidR="009B4C42" w:rsidRPr="009B19E2">
        <w:rPr>
          <w:rFonts w:ascii="Arabic Typesetting" w:hAnsi="Arabic Typesetting" w:cs="Arabic Typesetting"/>
          <w:color w:val="000000"/>
          <w:sz w:val="28"/>
          <w:szCs w:val="28"/>
        </w:rPr>
        <w:t xml:space="preserve">vétérinaire à l’échelle internationale. </w:t>
      </w:r>
    </w:p>
    <w:p w:rsidR="00E1103F" w:rsidRPr="009B19E2" w:rsidRDefault="00F565A8" w:rsidP="00F565A8">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4. </w:t>
      </w:r>
      <w:r w:rsidR="00E1103F"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d’Evaluation</w:t>
      </w:r>
    </w:p>
    <w:p w:rsidR="00E1103F" w:rsidRPr="009B19E2" w:rsidRDefault="00E1103F" w:rsidP="00F565A8">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w:t>
      </w:r>
      <w:r w:rsidR="009B4C42" w:rsidRPr="009B19E2">
        <w:rPr>
          <w:rFonts w:ascii="Arabic Typesetting" w:hAnsi="Arabic Typesetting" w:cs="Arabic Typesetting"/>
          <w:sz w:val="28"/>
          <w:szCs w:val="28"/>
        </w:rPr>
        <w:t>e continu (CC) sera basée sur les</w:t>
      </w:r>
      <w:r w:rsidRPr="009B19E2">
        <w:rPr>
          <w:rFonts w:ascii="Arabic Typesetting" w:hAnsi="Arabic Typesetting" w:cs="Arabic Typesetting"/>
          <w:sz w:val="28"/>
          <w:szCs w:val="28"/>
        </w:rPr>
        <w:t xml:space="preserve"> interrogations, l'assiduité et la participation, ainsi que sur tout autre critère que l'enseignant jugera approprié en accord avec l’administration.</w:t>
      </w:r>
    </w:p>
    <w:p w:rsidR="00E1103F" w:rsidRPr="009B19E2" w:rsidRDefault="00E1103F" w:rsidP="00F565A8">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E1103F" w:rsidRPr="009B19E2" w:rsidRDefault="00E1103F" w:rsidP="00F565A8">
      <w:pPr>
        <w:pStyle w:val="Paragraphedeliste"/>
        <w:numPr>
          <w:ilvl w:val="0"/>
          <w:numId w:val="12"/>
        </w:numPr>
        <w:spacing w:after="0"/>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E1103F" w:rsidRPr="009B19E2" w:rsidRDefault="00E1103F" w:rsidP="00F565A8">
      <w:pPr>
        <w:spacing w:after="0"/>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E1103F" w:rsidRPr="009B19E2" w:rsidRDefault="00E1103F" w:rsidP="00F565A8">
      <w:pPr>
        <w:pStyle w:val="Paragraphedeliste"/>
        <w:spacing w:after="0"/>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lastRenderedPageBreak/>
        <w:t>-EMD : 70 %.</w:t>
      </w:r>
    </w:p>
    <w:p w:rsidR="00E1103F" w:rsidRPr="009B19E2" w:rsidRDefault="00E1103F" w:rsidP="00F565A8">
      <w:pPr>
        <w:pStyle w:val="Paragraphedeliste"/>
        <w:spacing w:after="0"/>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30 %.</w:t>
      </w:r>
    </w:p>
    <w:p w:rsidR="00E1103F" w:rsidRPr="009B19E2" w:rsidRDefault="00E1103F" w:rsidP="00F565A8">
      <w:p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NB : toutes les notes doivent être sanctionnées sur un procès-verbal dument signé par l’enseignant responsable de la matière.</w:t>
      </w:r>
    </w:p>
    <w:p w:rsidR="00E1103F" w:rsidRPr="009B19E2" w:rsidRDefault="00E1103F" w:rsidP="00F565A8">
      <w:pPr>
        <w:pStyle w:val="Paragraphedeliste"/>
        <w:numPr>
          <w:ilvl w:val="0"/>
          <w:numId w:val="12"/>
        </w:numPr>
        <w:spacing w:after="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La note finale de la session ordinaire est calculée comme suit : </w:t>
      </w:r>
    </w:p>
    <w:p w:rsidR="00E1103F" w:rsidRPr="009B19E2" w:rsidRDefault="00E1103F" w:rsidP="00F565A8">
      <w:pPr>
        <w:spacing w:after="0"/>
        <w:ind w:left="708" w:firstLine="708"/>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[(EMD X 0,7</w:t>
      </w:r>
      <w:proofErr w:type="gramStart"/>
      <w:r w:rsidRPr="009B19E2">
        <w:rPr>
          <w:rFonts w:ascii="Arabic Typesetting" w:hAnsi="Arabic Typesetting" w:cs="Arabic Typesetting"/>
          <w:b/>
          <w:bCs/>
          <w:sz w:val="28"/>
          <w:szCs w:val="28"/>
        </w:rPr>
        <w:t>)+</w:t>
      </w:r>
      <w:proofErr w:type="gramEnd"/>
      <w:r w:rsidRPr="009B19E2">
        <w:rPr>
          <w:rFonts w:ascii="Arabic Typesetting" w:hAnsi="Arabic Typesetting" w:cs="Arabic Typesetting"/>
          <w:b/>
          <w:bCs/>
          <w:sz w:val="28"/>
          <w:szCs w:val="28"/>
        </w:rPr>
        <w:t>(CC X 0,3)] X 1 (coefficient).</w:t>
      </w:r>
    </w:p>
    <w:p w:rsidR="00E1103F" w:rsidRPr="009B19E2" w:rsidRDefault="00E1103F" w:rsidP="00F565A8">
      <w:pPr>
        <w:pStyle w:val="Paragraphedeliste"/>
        <w:numPr>
          <w:ilvl w:val="0"/>
          <w:numId w:val="12"/>
        </w:numPr>
        <w:spacing w:after="0"/>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E1103F" w:rsidRPr="009B19E2" w:rsidRDefault="00F565A8" w:rsidP="00F565A8">
      <w:pPr>
        <w:pStyle w:val="Paragraphedeliste"/>
        <w:spacing w:after="0"/>
        <w:ind w:left="360"/>
        <w:jc w:val="both"/>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                   </w:t>
      </w:r>
      <w:r w:rsidR="00E1103F" w:rsidRPr="009B19E2">
        <w:rPr>
          <w:rFonts w:ascii="Arabic Typesetting" w:hAnsi="Arabic Typesetting" w:cs="Arabic Typesetting"/>
          <w:b/>
          <w:bCs/>
          <w:sz w:val="28"/>
          <w:szCs w:val="28"/>
        </w:rPr>
        <w:t>[(ER X 0,7</w:t>
      </w:r>
      <w:proofErr w:type="gramStart"/>
      <w:r w:rsidR="00E1103F" w:rsidRPr="009B19E2">
        <w:rPr>
          <w:rFonts w:ascii="Arabic Typesetting" w:hAnsi="Arabic Typesetting" w:cs="Arabic Typesetting"/>
          <w:b/>
          <w:bCs/>
          <w:sz w:val="28"/>
          <w:szCs w:val="28"/>
        </w:rPr>
        <w:t>)+</w:t>
      </w:r>
      <w:proofErr w:type="gramEnd"/>
      <w:r w:rsidR="00E1103F" w:rsidRPr="009B19E2">
        <w:rPr>
          <w:rFonts w:ascii="Arabic Typesetting" w:hAnsi="Arabic Typesetting" w:cs="Arabic Typesetting"/>
          <w:b/>
          <w:bCs/>
          <w:sz w:val="28"/>
          <w:szCs w:val="28"/>
        </w:rPr>
        <w:t>(CC X 0,3)] X 1</w:t>
      </w:r>
      <w:r w:rsidRPr="009B19E2">
        <w:rPr>
          <w:rFonts w:ascii="Arabic Typesetting" w:hAnsi="Arabic Typesetting" w:cs="Arabic Typesetting"/>
          <w:b/>
          <w:bCs/>
          <w:sz w:val="28"/>
          <w:szCs w:val="28"/>
        </w:rPr>
        <w:t xml:space="preserve"> (coefficient).</w:t>
      </w:r>
    </w:p>
    <w:p w:rsidR="0099128F" w:rsidRPr="009B19E2" w:rsidRDefault="0099128F" w:rsidP="0099128F">
      <w:pPr>
        <w:spacing w:before="240" w:after="0" w:line="288" w:lineRule="auto"/>
        <w:jc w:val="both"/>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5. Intitulé</w:t>
      </w:r>
      <w:r w:rsidR="00EA74BA"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6666"/>
        <w:gridCol w:w="2962"/>
      </w:tblGrid>
      <w:tr w:rsidR="0099128F" w:rsidRPr="009B19E2" w:rsidTr="00F565A8">
        <w:tc>
          <w:tcPr>
            <w:tcW w:w="6771" w:type="dxa"/>
            <w:shd w:val="clear" w:color="auto" w:fill="8DB3E2" w:themeFill="text2" w:themeFillTint="66"/>
          </w:tcPr>
          <w:p w:rsidR="0099128F" w:rsidRPr="009B19E2" w:rsidRDefault="0099128F" w:rsidP="0037375B">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Intitulés cours</w:t>
            </w:r>
          </w:p>
        </w:tc>
        <w:tc>
          <w:tcPr>
            <w:tcW w:w="3007" w:type="dxa"/>
            <w:shd w:val="clear" w:color="auto" w:fill="8DB3E2" w:themeFill="text2" w:themeFillTint="66"/>
          </w:tcPr>
          <w:p w:rsidR="0099128F" w:rsidRPr="009B19E2" w:rsidRDefault="0099128F" w:rsidP="0037375B">
            <w:pPr>
              <w:spacing w:before="360" w:after="120"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t>Volume horaire (</w:t>
            </w:r>
            <w:r w:rsidR="00477EC9" w:rsidRPr="009B19E2">
              <w:rPr>
                <w:rFonts w:ascii="Arabic Typesetting" w:hAnsi="Arabic Typesetting" w:cs="Arabic Typesetting"/>
                <w:b/>
                <w:bCs/>
                <w:sz w:val="28"/>
                <w:szCs w:val="28"/>
              </w:rPr>
              <w:t>15</w:t>
            </w:r>
            <w:r w:rsidRPr="009B19E2">
              <w:rPr>
                <w:rFonts w:ascii="Arabic Typesetting" w:hAnsi="Arabic Typesetting" w:cs="Arabic Typesetting"/>
                <w:b/>
                <w:bCs/>
                <w:sz w:val="28"/>
                <w:szCs w:val="28"/>
              </w:rPr>
              <w:t>h)</w:t>
            </w:r>
          </w:p>
        </w:tc>
      </w:tr>
      <w:tr w:rsidR="0099128F" w:rsidRPr="009B19E2" w:rsidTr="00477EC9">
        <w:tc>
          <w:tcPr>
            <w:tcW w:w="6771" w:type="dxa"/>
          </w:tcPr>
          <w:p w:rsidR="00477EC9" w:rsidRPr="009B19E2" w:rsidRDefault="00477EC9" w:rsidP="00477EC9">
            <w:pPr>
              <w:spacing w:line="300" w:lineRule="auto"/>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 xml:space="preserve">Introduction to medical terminology and What is the difference between human and veterinary medical </w:t>
            </w:r>
            <w:proofErr w:type="gramStart"/>
            <w:r w:rsidRPr="009B19E2">
              <w:rPr>
                <w:rFonts w:ascii="Arabic Typesetting" w:hAnsi="Arabic Typesetting" w:cs="Arabic Typesetting"/>
                <w:sz w:val="24"/>
                <w:szCs w:val="24"/>
                <w:lang w:val="en-US"/>
              </w:rPr>
              <w:t>terminology?</w:t>
            </w:r>
            <w:proofErr w:type="gramEnd"/>
          </w:p>
          <w:p w:rsidR="00477EC9" w:rsidRPr="009B19E2" w:rsidRDefault="007A253E" w:rsidP="00477EC9">
            <w:pPr>
              <w:spacing w:line="300" w:lineRule="auto"/>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 xml:space="preserve">1. </w:t>
            </w:r>
            <w:r w:rsidR="00477EC9" w:rsidRPr="009B19E2">
              <w:rPr>
                <w:rFonts w:ascii="Arabic Typesetting" w:hAnsi="Arabic Typesetting" w:cs="Arabic Typesetting"/>
                <w:sz w:val="24"/>
                <w:szCs w:val="24"/>
                <w:lang w:val="en-US"/>
              </w:rPr>
              <w:t>Anatomy of a medical term</w:t>
            </w:r>
          </w:p>
          <w:p w:rsidR="00477EC9" w:rsidRPr="009B19E2" w:rsidRDefault="007A253E"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 xml:space="preserve">1.1. </w:t>
            </w:r>
            <w:r w:rsidR="00477EC9" w:rsidRPr="009B19E2">
              <w:rPr>
                <w:rFonts w:ascii="Arabic Typesetting" w:hAnsi="Arabic Typesetting" w:cs="Arabic Typesetting"/>
                <w:sz w:val="24"/>
                <w:szCs w:val="24"/>
                <w:lang w:val="en-US"/>
              </w:rPr>
              <w:t xml:space="preserve">Prefix </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Contrasting prefixes</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Directional prefixes and their meanings</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Prefixes assigning number value</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1.2.</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 xml:space="preserve">Root  </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1.3.</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 xml:space="preserve">Combining vowel  </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1.4.</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 xml:space="preserve">Combining form  </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1.5.</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 xml:space="preserve">Suffix </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Pertaining to suffixes</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Surgical suffixes</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Double R suffixes</w:t>
            </w:r>
          </w:p>
          <w:p w:rsidR="00477EC9" w:rsidRPr="009B19E2" w:rsidRDefault="00477EC9" w:rsidP="007A253E">
            <w:pPr>
              <w:spacing w:line="300" w:lineRule="auto"/>
              <w:ind w:firstLine="709"/>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w:t>
            </w:r>
            <w:r w:rsidRPr="009B19E2">
              <w:rPr>
                <w:rFonts w:ascii="Arabic Typesetting" w:hAnsi="Arabic Typesetting" w:cs="Arabic Typesetting"/>
                <w:sz w:val="24"/>
                <w:szCs w:val="24"/>
                <w:lang w:val="en-US"/>
              </w:rPr>
              <w:tab/>
              <w:t>Conditional and structural suffixes</w:t>
            </w:r>
          </w:p>
          <w:p w:rsidR="00477EC9" w:rsidRPr="009B19E2" w:rsidRDefault="00477EC9" w:rsidP="007A253E">
            <w:pPr>
              <w:spacing w:line="300" w:lineRule="auto"/>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2.</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Analyzing medical terms</w:t>
            </w:r>
          </w:p>
          <w:p w:rsidR="00477EC9" w:rsidRPr="009B19E2" w:rsidRDefault="00477EC9" w:rsidP="007A253E">
            <w:pPr>
              <w:spacing w:line="300" w:lineRule="auto"/>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3.</w:t>
            </w:r>
            <w:r w:rsidR="007A253E" w:rsidRPr="009B19E2">
              <w:rPr>
                <w:rFonts w:ascii="Arabic Typesetting" w:hAnsi="Arabic Typesetting" w:cs="Arabic Typesetting"/>
                <w:sz w:val="24"/>
                <w:szCs w:val="24"/>
                <w:lang w:val="en-US"/>
              </w:rPr>
              <w:t xml:space="preserve"> </w:t>
            </w:r>
            <w:r w:rsidRPr="009B19E2">
              <w:rPr>
                <w:rFonts w:ascii="Arabic Typesetting" w:hAnsi="Arabic Typesetting" w:cs="Arabic Typesetting"/>
                <w:sz w:val="24"/>
                <w:szCs w:val="24"/>
                <w:lang w:val="en-US"/>
              </w:rPr>
              <w:t>General pronunciation guidelines</w:t>
            </w:r>
          </w:p>
          <w:p w:rsidR="0099128F" w:rsidRPr="009B19E2" w:rsidRDefault="00477EC9" w:rsidP="00EA74BA">
            <w:pPr>
              <w:spacing w:line="300" w:lineRule="auto"/>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4.</w:t>
            </w:r>
            <w:r w:rsidR="007A253E" w:rsidRPr="009B19E2">
              <w:rPr>
                <w:rFonts w:ascii="Arabic Typesetting" w:hAnsi="Arabic Typesetting" w:cs="Arabic Typesetting"/>
                <w:sz w:val="24"/>
                <w:szCs w:val="24"/>
                <w:lang w:val="en-US"/>
              </w:rPr>
              <w:t xml:space="preserve"> </w:t>
            </w:r>
            <w:r w:rsidR="00EA74BA" w:rsidRPr="009B19E2">
              <w:rPr>
                <w:rFonts w:ascii="Arabic Typesetting" w:hAnsi="Arabic Typesetting" w:cs="Arabic Typesetting"/>
                <w:sz w:val="24"/>
                <w:szCs w:val="24"/>
                <w:lang w:val="en-US"/>
              </w:rPr>
              <w:t>Exercises</w:t>
            </w:r>
          </w:p>
        </w:tc>
        <w:tc>
          <w:tcPr>
            <w:tcW w:w="3007" w:type="dxa"/>
          </w:tcPr>
          <w:p w:rsidR="0099128F" w:rsidRPr="009B19E2" w:rsidRDefault="002071CF" w:rsidP="00477EC9">
            <w:pPr>
              <w:spacing w:line="300" w:lineRule="auto"/>
              <w:jc w:val="center"/>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15H</w:t>
            </w:r>
          </w:p>
        </w:tc>
      </w:tr>
    </w:tbl>
    <w:p w:rsidR="002071CF" w:rsidRPr="009B19E2" w:rsidRDefault="002071CF">
      <w:pPr>
        <w:rPr>
          <w:rFonts w:ascii="Arabic Typesetting" w:hAnsi="Arabic Typesetting" w:cs="Arabic Typesetting"/>
          <w:b/>
          <w:bCs/>
          <w:sz w:val="32"/>
          <w:szCs w:val="32"/>
          <w:lang w:val="en-US"/>
          <w14:shadow w14:blurRad="50800" w14:dist="38100" w14:dir="0" w14:sx="100000" w14:sy="100000" w14:kx="0" w14:ky="0" w14:algn="l">
            <w14:srgbClr w14:val="000000">
              <w14:alpha w14:val="60000"/>
            </w14:srgbClr>
          </w14:shadow>
        </w:rPr>
      </w:pPr>
    </w:p>
    <w:p w:rsidR="002071CF" w:rsidRPr="009B19E2" w:rsidRDefault="002071CF">
      <w:pPr>
        <w:rPr>
          <w:rFonts w:ascii="Arabic Typesetting" w:hAnsi="Arabic Typesetting" w:cs="Arabic Typesetting"/>
          <w:b/>
          <w:bCs/>
          <w:sz w:val="32"/>
          <w:szCs w:val="32"/>
          <w:lang w:val="en-US"/>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lang w:val="en-US"/>
          <w14:shadow w14:blurRad="50800" w14:dist="38100" w14:dir="0" w14:sx="100000" w14:sy="100000" w14:kx="0" w14:ky="0" w14:algn="l">
            <w14:srgbClr w14:val="000000">
              <w14:alpha w14:val="60000"/>
            </w14:srgbClr>
          </w14:shadow>
        </w:rPr>
        <w:br w:type="page"/>
      </w:r>
    </w:p>
    <w:p w:rsidR="00773BFF" w:rsidRPr="009B19E2" w:rsidRDefault="00773BFF">
      <w:pPr>
        <w:rPr>
          <w:rFonts w:ascii="Georgia" w:hAnsi="Georgia" w:cstheme="majorBidi"/>
          <w:b/>
          <w:bCs/>
          <w:sz w:val="28"/>
          <w:szCs w:val="28"/>
          <w:lang w:val="en-US"/>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15584" behindDoc="0" locked="0" layoutInCell="1" allowOverlap="1" wp14:anchorId="14E0D435" wp14:editId="1039B71E">
                <wp:simplePos x="0" y="0"/>
                <wp:positionH relativeFrom="column">
                  <wp:posOffset>680085</wp:posOffset>
                </wp:positionH>
                <wp:positionV relativeFrom="paragraph">
                  <wp:posOffset>1727835</wp:posOffset>
                </wp:positionV>
                <wp:extent cx="4905375" cy="1638300"/>
                <wp:effectExtent l="38100" t="57150" r="142875" b="133350"/>
                <wp:wrapNone/>
                <wp:docPr id="293" name="Cadre 293"/>
                <wp:cNvGraphicFramePr/>
                <a:graphic xmlns:a="http://schemas.openxmlformats.org/drawingml/2006/main">
                  <a:graphicData uri="http://schemas.microsoft.com/office/word/2010/wordprocessingShape">
                    <wps:wsp>
                      <wps:cNvSpPr/>
                      <wps:spPr>
                        <a:xfrm>
                          <a:off x="0" y="0"/>
                          <a:ext cx="4905375" cy="1638300"/>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A1F50" w:rsidRDefault="00B66D32" w:rsidP="00773BFF">
                            <w:pPr>
                              <w:spacing w:before="360" w:after="0"/>
                              <w:jc w:val="center"/>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pPr>
                            <w:r w:rsidRPr="008A1F50">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D</w:t>
                            </w:r>
                            <w:r w:rsidRPr="008A1F50">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 xml:space="preserve">EUXIEME </w:t>
                            </w:r>
                            <w:r w:rsidRPr="008A1F50">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S</w:t>
                            </w:r>
                            <w:r w:rsidRPr="008A1F50">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EMESTRE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0D435" id="Cadre 293" o:spid="_x0000_s1050" style="position:absolute;margin-left:53.55pt;margin-top:136.05pt;width:386.25pt;height:1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163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" adj="-11796480,,5400" path="m,l4905375,r,1638300l,1638300,,xm51017,51017r,1536266l4854358,1587283r,-1536266l51017,51017xe" fillcolor="#002060" stroked="f" strokeweight="2pt">
                <v:stroke joinstyle="miter"/>
                <v:shadow on="t" color="black" opacity="26214f" origin="-.5,-.5" offset=".74836mm,.74836mm"/>
                <v:formulas/>
                <v:path arrowok="t" o:connecttype="custom" o:connectlocs="0,0;4905375,0;4905375,1638300;0,1638300;0,0;51017,51017;51017,1587283;4854358,1587283;4854358,51017;51017,51017" o:connectangles="0,0,0,0,0,0,0,0,0,0" textboxrect="0,0,4905375,1638300"/>
                <v:textbox>
                  <w:txbxContent>
                    <w:p w:rsidR="00B66D32" w:rsidRPr="008A1F50" w:rsidRDefault="00B66D32" w:rsidP="00773BFF">
                      <w:pPr>
                        <w:spacing w:before="360" w:after="0"/>
                        <w:jc w:val="center"/>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pPr>
                      <w:r w:rsidRPr="008A1F50">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D</w:t>
                      </w:r>
                      <w:r w:rsidRPr="008A1F50">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 xml:space="preserve">EUXIEME </w:t>
                      </w:r>
                      <w:r w:rsidRPr="008A1F50">
                        <w:rPr>
                          <w:rFonts w:ascii="Arabic Typesetting" w:hAnsi="Arabic Typesetting" w:cs="Arabic Typesetting"/>
                          <w:bCs/>
                          <w:color w:val="000000" w:themeColor="text1"/>
                          <w:sz w:val="96"/>
                          <w:szCs w:val="96"/>
                          <w14:shadow w14:blurRad="50800" w14:dist="38100" w14:dir="2700000" w14:sx="100000" w14:sy="100000" w14:kx="0" w14:ky="0" w14:algn="tl">
                            <w14:srgbClr w14:val="000000">
                              <w14:alpha w14:val="60000"/>
                            </w14:srgbClr>
                          </w14:shadow>
                        </w:rPr>
                        <w:t>S</w:t>
                      </w:r>
                      <w:r w:rsidRPr="008A1F50">
                        <w:rPr>
                          <w:rFonts w:ascii="Arabic Typesetting" w:hAnsi="Arabic Typesetting" w:cs="Arabic Typesetting"/>
                          <w:bCs/>
                          <w:color w:val="000000" w:themeColor="text1"/>
                          <w:sz w:val="72"/>
                          <w:szCs w:val="72"/>
                          <w14:shadow w14:blurRad="50800" w14:dist="38100" w14:dir="2700000" w14:sx="100000" w14:sy="100000" w14:kx="0" w14:ky="0" w14:algn="tl">
                            <w14:srgbClr w14:val="000000">
                              <w14:alpha w14:val="60000"/>
                            </w14:srgbClr>
                          </w14:shadow>
                        </w:rPr>
                        <w:t>EMESTRE</w:t>
                      </w:r>
                    </w:p>
                  </w:txbxContent>
                </v:textbox>
              </v:shape>
            </w:pict>
          </mc:Fallback>
        </mc:AlternateContent>
      </w:r>
      <w:r w:rsidRPr="009B19E2">
        <w:rPr>
          <w:rFonts w:ascii="Georgia" w:hAnsi="Georgia" w:cstheme="majorBidi"/>
          <w:b/>
          <w:bCs/>
          <w:sz w:val="28"/>
          <w:szCs w:val="28"/>
          <w:lang w:val="en-US"/>
          <w14:shadow w14:blurRad="50800" w14:dist="38100" w14:dir="0" w14:sx="100000" w14:sy="100000" w14:kx="0" w14:ky="0" w14:algn="l">
            <w14:srgbClr w14:val="000000">
              <w14:alpha w14:val="60000"/>
            </w14:srgbClr>
          </w14:shadow>
        </w:rPr>
        <w:br w:type="page"/>
      </w:r>
    </w:p>
    <w:p w:rsidR="001312C4" w:rsidRPr="009B19E2" w:rsidRDefault="001312C4" w:rsidP="001312C4">
      <w:pPr>
        <w:spacing w:after="0" w:line="240" w:lineRule="auto"/>
        <w:rPr>
          <w:rFonts w:ascii="Georgia" w:hAnsi="Georgia" w:cstheme="majorBidi"/>
          <w:b/>
          <w:sz w:val="32"/>
          <w:szCs w:val="32"/>
          <w:lang w:val="en-US"/>
          <w14:shadow w14:blurRad="50800" w14:dist="38100" w14:dir="0" w14:sx="100000" w14:sy="100000" w14:kx="0" w14:ky="0" w14:algn="l">
            <w14:srgbClr w14:val="000000">
              <w14:alpha w14:val="60000"/>
            </w14:srgbClr>
          </w14:shadow>
        </w:rPr>
      </w:pPr>
      <w:r w:rsidRPr="009B19E2">
        <w:rPr>
          <w:rFonts w:cs="Times New Roman"/>
          <w:noProof/>
          <w:sz w:val="20"/>
          <w:szCs w:val="20"/>
        </w:rPr>
        <w:lastRenderedPageBreak/>
        <mc:AlternateContent>
          <mc:Choice Requires="wps">
            <w:drawing>
              <wp:anchor distT="0" distB="0" distL="114300" distR="114300" simplePos="0" relativeHeight="251719680" behindDoc="0" locked="0" layoutInCell="1" allowOverlap="1" wp14:anchorId="1132C6C7" wp14:editId="640081B4">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1" name="Cadre 1"/>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1312C4">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YTOP</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sidRPr="00033C9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CYTOPHYSIOLOGIE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2C6C7" id="Cadre 1" o:spid="_x0000_s1051" style="position:absolute;margin-left:55.8pt;margin-top:10.8pt;width:386.25pt;height:4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m2fAMAAHM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1312C4">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C</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YTOP</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sidRPr="00033C9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CYTOPHYSIOLOGIE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1312C4" w:rsidRPr="009B19E2" w:rsidRDefault="001312C4" w:rsidP="001312C4">
      <w:pPr>
        <w:spacing w:after="0" w:line="240" w:lineRule="auto"/>
        <w:rPr>
          <w:rFonts w:ascii="Georgia" w:hAnsi="Georgia" w:cstheme="majorBidi"/>
          <w:b/>
          <w:sz w:val="32"/>
          <w:szCs w:val="32"/>
          <w:lang w:val="en-US"/>
          <w14:shadow w14:blurRad="50800" w14:dist="38100" w14:dir="0" w14:sx="100000" w14:sy="100000" w14:kx="0" w14:ky="0" w14:algn="l">
            <w14:srgbClr w14:val="000000">
              <w14:alpha w14:val="60000"/>
            </w14:srgbClr>
          </w14:shadow>
        </w:rPr>
      </w:pPr>
    </w:p>
    <w:p w:rsidR="001312C4" w:rsidRPr="009B19E2" w:rsidRDefault="001312C4" w:rsidP="001312C4">
      <w:pPr>
        <w:spacing w:after="0" w:line="240" w:lineRule="auto"/>
        <w:rPr>
          <w:rFonts w:ascii="Georgia" w:hAnsi="Georgia" w:cs="Calibri"/>
          <w:b/>
          <w:bCs/>
          <w:color w:val="000000"/>
          <w:sz w:val="18"/>
          <w:szCs w:val="18"/>
          <w:lang w:val="en-US"/>
          <w14:shadow w14:blurRad="50800" w14:dist="38100" w14:dir="2700000" w14:sx="100000" w14:sy="100000" w14:kx="0" w14:ky="0" w14:algn="tl">
            <w14:srgbClr w14:val="000000">
              <w14:alpha w14:val="60000"/>
            </w14:srgbClr>
          </w14:shadow>
        </w:rPr>
      </w:pPr>
    </w:p>
    <w:p w:rsidR="001312C4" w:rsidRPr="009B19E2" w:rsidRDefault="001312C4" w:rsidP="001312C4">
      <w:pPr>
        <w:spacing w:after="0" w:line="240" w:lineRule="auto"/>
        <w:rPr>
          <w:rFonts w:ascii="Georgia" w:hAnsi="Georgia" w:cs="Calibri"/>
          <w:b/>
          <w:bCs/>
          <w:color w:val="000000"/>
          <w:sz w:val="18"/>
          <w:szCs w:val="18"/>
          <w:lang w:val="en-US"/>
          <w14:shadow w14:blurRad="50800" w14:dist="38100" w14:dir="2700000" w14:sx="100000" w14:sy="100000" w14:kx="0" w14:ky="0" w14:algn="tl">
            <w14:srgbClr w14:val="000000">
              <w14:alpha w14:val="60000"/>
            </w14:srgbClr>
          </w14:shadow>
        </w:rPr>
      </w:pPr>
    </w:p>
    <w:p w:rsidR="001312C4" w:rsidRPr="009B19E2" w:rsidRDefault="001312C4" w:rsidP="001312C4">
      <w:pPr>
        <w:spacing w:after="0" w:line="240" w:lineRule="auto"/>
        <w:rPr>
          <w:rFonts w:ascii="Georgia" w:hAnsi="Georgia" w:cs="Calibri"/>
          <w:b/>
          <w:bCs/>
          <w:color w:val="000000"/>
          <w:sz w:val="18"/>
          <w:szCs w:val="18"/>
          <w:lang w:val="en-US"/>
          <w14:shadow w14:blurRad="50800" w14:dist="38100" w14:dir="2700000" w14:sx="100000" w14:sy="100000" w14:kx="0" w14:ky="0" w14:algn="tl">
            <w14:srgbClr w14:val="000000">
              <w14:alpha w14:val="60000"/>
            </w14:srgbClr>
          </w14:shadow>
        </w:rPr>
      </w:pPr>
    </w:p>
    <w:p w:rsidR="001312C4" w:rsidRPr="009B19E2" w:rsidRDefault="001312C4" w:rsidP="001312C4">
      <w:pPr>
        <w:spacing w:after="0" w:line="240" w:lineRule="auto"/>
        <w:rPr>
          <w:rFonts w:ascii="Georgia" w:hAnsi="Georgia" w:cs="Calibri"/>
          <w:b/>
          <w:bCs/>
          <w:color w:val="000000"/>
          <w:sz w:val="18"/>
          <w:szCs w:val="18"/>
          <w:lang w:val="en-US"/>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VHT= 45 H</w:t>
      </w:r>
    </w:p>
    <w:p w:rsidR="00A95D2A" w:rsidRPr="009B19E2" w:rsidRDefault="006757EE"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32"/>
          <w:szCs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0640" behindDoc="0" locked="0" layoutInCell="1" allowOverlap="1" wp14:anchorId="027CC630" wp14:editId="07CBD337">
                <wp:simplePos x="0" y="0"/>
                <wp:positionH relativeFrom="column">
                  <wp:posOffset>801635</wp:posOffset>
                </wp:positionH>
                <wp:positionV relativeFrom="paragraph">
                  <wp:posOffset>34489</wp:posOffset>
                </wp:positionV>
                <wp:extent cx="5172502" cy="1403985"/>
                <wp:effectExtent l="0" t="0" r="28575" b="1143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502" cy="1403985"/>
                        </a:xfrm>
                        <a:prstGeom prst="rect">
                          <a:avLst/>
                        </a:prstGeom>
                        <a:solidFill>
                          <a:srgbClr val="FFFFFF"/>
                        </a:solidFill>
                        <a:ln w="19050">
                          <a:solidFill>
                            <a:schemeClr val="accent1"/>
                          </a:solidFill>
                          <a:miter lim="800000"/>
                          <a:headEnd/>
                          <a:tailEnd/>
                        </a:ln>
                      </wps:spPr>
                      <wps:txbx>
                        <w:txbxContent>
                          <w:p w:rsidR="00B66D32" w:rsidRPr="00710EBA" w:rsidRDefault="00B66D32" w:rsidP="006757EE">
                            <w:pPr>
                              <w:spacing w:after="0"/>
                              <w:rPr>
                                <w:rFonts w:ascii="Arabic Typesetting" w:hAnsi="Arabic Typesetting" w:cs="Arabic Typesetting"/>
                                <w:sz w:val="28"/>
                                <w:szCs w:val="28"/>
                              </w:rPr>
                            </w:pPr>
                            <w:r w:rsidRPr="00710EBA">
                              <w:rPr>
                                <w:rFonts w:ascii="Arabic Typesetting" w:hAnsi="Arabic Typesetting" w:cs="Arabic Typesetting"/>
                                <w:sz w:val="28"/>
                                <w:szCs w:val="28"/>
                              </w:rPr>
                              <w:t>Ont participé à l’élaboration de ce programme :</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 xml:space="preserve">Pr </w:t>
                            </w:r>
                            <w:proofErr w:type="spellStart"/>
                            <w:r w:rsidRPr="00710EBA">
                              <w:rPr>
                                <w:rFonts w:ascii="Arabic Typesetting" w:hAnsi="Arabic Typesetting" w:cs="Arabic Typesetting"/>
                                <w:sz w:val="28"/>
                                <w:szCs w:val="28"/>
                              </w:rPr>
                              <w:t>Benhamza</w:t>
                            </w:r>
                            <w:proofErr w:type="spellEnd"/>
                            <w:r w:rsidRPr="00710EBA">
                              <w:rPr>
                                <w:rFonts w:ascii="Arabic Typesetting" w:hAnsi="Arabic Typesetting" w:cs="Arabic Typesetting"/>
                                <w:sz w:val="28"/>
                                <w:szCs w:val="28"/>
                              </w:rPr>
                              <w:t xml:space="preserve">, Pr </w:t>
                            </w:r>
                            <w:proofErr w:type="spellStart"/>
                            <w:r w:rsidRPr="00710EBA">
                              <w:rPr>
                                <w:rFonts w:ascii="Arabic Typesetting" w:hAnsi="Arabic Typesetting" w:cs="Arabic Typesetting"/>
                                <w:sz w:val="28"/>
                                <w:szCs w:val="28"/>
                              </w:rPr>
                              <w:t>Tekkouk</w:t>
                            </w:r>
                            <w:proofErr w:type="spellEnd"/>
                            <w:r w:rsidRPr="00710EBA">
                              <w:rPr>
                                <w:rFonts w:ascii="Arabic Typesetting" w:hAnsi="Arabic Typesetting" w:cs="Arabic Typesetting"/>
                                <w:sz w:val="28"/>
                                <w:szCs w:val="28"/>
                              </w:rPr>
                              <w:t xml:space="preserve"> (Université Constantine)</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 xml:space="preserve">Pr </w:t>
                            </w:r>
                            <w:proofErr w:type="spellStart"/>
                            <w:r w:rsidRPr="00710EBA">
                              <w:rPr>
                                <w:rFonts w:ascii="Arabic Typesetting" w:hAnsi="Arabic Typesetting" w:cs="Arabic Typesetting"/>
                                <w:sz w:val="28"/>
                                <w:szCs w:val="28"/>
                              </w:rPr>
                              <w:t>Melizi</w:t>
                            </w:r>
                            <w:proofErr w:type="spellEnd"/>
                            <w:r w:rsidRPr="00710EBA">
                              <w:rPr>
                                <w:rFonts w:ascii="Arabic Typesetting" w:hAnsi="Arabic Typesetting" w:cs="Arabic Typesetting"/>
                                <w:sz w:val="28"/>
                                <w:szCs w:val="28"/>
                              </w:rPr>
                              <w:t xml:space="preserve"> (Université Batna)</w:t>
                            </w:r>
                          </w:p>
                          <w:p w:rsidR="00B66D32" w:rsidRPr="00710EBA" w:rsidRDefault="00B66D32" w:rsidP="006757EE">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 xml:space="preserve">Pr </w:t>
                            </w:r>
                            <w:proofErr w:type="spellStart"/>
                            <w:r w:rsidRPr="00710EBA">
                              <w:rPr>
                                <w:rFonts w:ascii="Arabic Typesetting" w:hAnsi="Arabic Typesetting" w:cs="Arabic Typesetting"/>
                                <w:sz w:val="28"/>
                                <w:szCs w:val="28"/>
                              </w:rPr>
                              <w:t>Khenennou</w:t>
                            </w:r>
                            <w:proofErr w:type="spellEnd"/>
                            <w:r w:rsidRPr="00710EBA">
                              <w:rPr>
                                <w:rFonts w:ascii="Arabic Typesetting" w:hAnsi="Arabic Typesetting" w:cs="Arabic Typesetting"/>
                                <w:sz w:val="28"/>
                                <w:szCs w:val="28"/>
                              </w:rPr>
                              <w:t xml:space="preserve"> (université Souk </w:t>
                            </w:r>
                            <w:proofErr w:type="spellStart"/>
                            <w:r w:rsidRPr="00710EBA">
                              <w:rPr>
                                <w:rFonts w:ascii="Arabic Typesetting" w:hAnsi="Arabic Typesetting" w:cs="Arabic Typesetting"/>
                                <w:sz w:val="28"/>
                                <w:szCs w:val="28"/>
                              </w:rPr>
                              <w:t>Ahras</w:t>
                            </w:r>
                            <w:proofErr w:type="spellEnd"/>
                            <w:r w:rsidRPr="00710EBA">
                              <w:rPr>
                                <w:rFonts w:ascii="Arabic Typesetting" w:hAnsi="Arabic Typesetting" w:cs="Arabic Typesetting"/>
                                <w:sz w:val="28"/>
                                <w:szCs w:val="28"/>
                              </w:rPr>
                              <w:t>)</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Programme Transmis (Université de Blida 1)</w:t>
                            </w:r>
                          </w:p>
                          <w:p w:rsidR="00B66D32" w:rsidRPr="00710EBA" w:rsidRDefault="00B66D32" w:rsidP="006757EE">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Les membres du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7CC630" id="_x0000_s1052" type="#_x0000_t202" style="position:absolute;margin-left:63.1pt;margin-top:2.7pt;width:407.3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" strokecolor="#4f81bd [3204]" strokeweight="1.5pt">
                <v:textbox style="mso-fit-shape-to-text:t">
                  <w:txbxContent>
                    <w:p w:rsidR="00B66D32" w:rsidRPr="00710EBA" w:rsidRDefault="00B66D32" w:rsidP="006757EE">
                      <w:pPr>
                        <w:spacing w:after="0"/>
                        <w:rPr>
                          <w:rFonts w:ascii="Arabic Typesetting" w:hAnsi="Arabic Typesetting" w:cs="Arabic Typesetting"/>
                          <w:sz w:val="28"/>
                          <w:szCs w:val="28"/>
                        </w:rPr>
                      </w:pPr>
                      <w:r w:rsidRPr="00710EBA">
                        <w:rPr>
                          <w:rFonts w:ascii="Arabic Typesetting" w:hAnsi="Arabic Typesetting" w:cs="Arabic Typesetting"/>
                          <w:sz w:val="28"/>
                          <w:szCs w:val="28"/>
                        </w:rPr>
                        <w:t>Ont participé à l’élaboration de ce programme :</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Pr Benhamza, Pr Tekkouk (Université Constantine)</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Pr Melizi (Université Batna)</w:t>
                      </w:r>
                    </w:p>
                    <w:p w:rsidR="00B66D32" w:rsidRPr="00710EBA" w:rsidRDefault="00B66D32" w:rsidP="006757EE">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Pr Khenennou (université Souk Ahras)</w:t>
                      </w:r>
                    </w:p>
                    <w:p w:rsidR="00B66D32" w:rsidRPr="00710EBA" w:rsidRDefault="00B66D32" w:rsidP="00710EBA">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Programme Transmis (Université de Blida 1)</w:t>
                      </w:r>
                    </w:p>
                    <w:p w:rsidR="00B66D32" w:rsidRPr="00710EBA" w:rsidRDefault="00B66D32" w:rsidP="006757EE">
                      <w:pPr>
                        <w:pStyle w:val="Paragraphedeliste"/>
                        <w:numPr>
                          <w:ilvl w:val="0"/>
                          <w:numId w:val="14"/>
                        </w:numPr>
                        <w:spacing w:after="0"/>
                        <w:rPr>
                          <w:rFonts w:ascii="Arabic Typesetting" w:hAnsi="Arabic Typesetting" w:cs="Arabic Typesetting"/>
                          <w:sz w:val="28"/>
                          <w:szCs w:val="28"/>
                        </w:rPr>
                      </w:pPr>
                      <w:r w:rsidRPr="00710EBA">
                        <w:rPr>
                          <w:rFonts w:ascii="Arabic Typesetting" w:hAnsi="Arabic Typesetting" w:cs="Arabic Typesetting"/>
                          <w:sz w:val="28"/>
                          <w:szCs w:val="28"/>
                        </w:rPr>
                        <w:t>Les membres du CPNV</w:t>
                      </w:r>
                    </w:p>
                  </w:txbxContent>
                </v:textbox>
              </v:shape>
            </w:pict>
          </mc:Fallback>
        </mc:AlternateContent>
      </w: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A95D2A" w:rsidP="00A95D2A">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A95D2A" w:rsidRPr="009B19E2" w:rsidRDefault="006757EE" w:rsidP="006757EE">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1. </w:t>
      </w:r>
      <w:r w:rsidR="00A95D2A"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d’enseignement</w:t>
      </w:r>
      <w:r w:rsidR="00283D37"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w:t>
      </w:r>
    </w:p>
    <w:p w:rsidR="00A95D2A" w:rsidRPr="009B19E2" w:rsidRDefault="00A95D2A" w:rsidP="006757EE">
      <w:pPr>
        <w:spacing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assuré sous forme de :</w:t>
      </w:r>
    </w:p>
    <w:p w:rsidR="00A95D2A" w:rsidRPr="009B19E2" w:rsidRDefault="00A95D2A"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30 H </w:t>
      </w:r>
      <w:r w:rsidRPr="009B19E2">
        <w:rPr>
          <w:rFonts w:ascii="Arabic Typesetting" w:hAnsi="Arabic Typesetting" w:cs="Arabic Typesetting"/>
          <w:bCs/>
          <w:sz w:val="28"/>
          <w:szCs w:val="28"/>
        </w:rPr>
        <w:t>(dont 6H seront consacrées au travail personnel de l’étudiant)</w:t>
      </w:r>
      <w:r w:rsidRPr="009B19E2">
        <w:rPr>
          <w:rFonts w:ascii="Arabic Typesetting" w:hAnsi="Arabic Typesetting" w:cs="Arabic Typesetting"/>
          <w:b/>
          <w:sz w:val="28"/>
          <w:szCs w:val="28"/>
        </w:rPr>
        <w:t xml:space="preserve"> </w:t>
      </w:r>
    </w:p>
    <w:p w:rsidR="00A95D2A" w:rsidRPr="009B19E2" w:rsidRDefault="00A95D2A" w:rsidP="006757EE">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Dirigés (TD) : 15H.</w:t>
      </w:r>
    </w:p>
    <w:p w:rsidR="00A95D2A" w:rsidRPr="009B19E2" w:rsidRDefault="006757EE" w:rsidP="006757EE">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2. Prérequis </w:t>
      </w:r>
    </w:p>
    <w:p w:rsidR="00A95D2A" w:rsidRPr="009B19E2" w:rsidRDefault="00A95D2A" w:rsidP="006757EE">
      <w:pPr>
        <w:pStyle w:val="Paragraphedeliste"/>
        <w:spacing w:after="0" w:line="360" w:lineRule="auto"/>
        <w:ind w:left="360"/>
        <w:rPr>
          <w:rFonts w:ascii="Arabic Typesetting" w:hAnsi="Arabic Typesetting" w:cs="Arabic Typesetting"/>
          <w:sz w:val="32"/>
          <w:szCs w:val="32"/>
        </w:rPr>
      </w:pPr>
      <w:r w:rsidRPr="009B19E2">
        <w:rPr>
          <w:rFonts w:ascii="Arabic Typesetting" w:hAnsi="Arabic Typesetting" w:cs="Arabic Typesetting"/>
          <w:sz w:val="32"/>
          <w:szCs w:val="32"/>
        </w:rPr>
        <w:t>Notions de base sur la cytologie, la biologie animale et sur l’expérimentation cellulaire</w:t>
      </w:r>
      <w:r w:rsidR="006757EE" w:rsidRPr="009B19E2">
        <w:rPr>
          <w:rFonts w:ascii="Arabic Typesetting" w:hAnsi="Arabic Typesetting" w:cs="Arabic Typesetting"/>
          <w:sz w:val="32"/>
          <w:szCs w:val="32"/>
        </w:rPr>
        <w:t>.</w:t>
      </w:r>
    </w:p>
    <w:p w:rsidR="00A95D2A" w:rsidRPr="009B19E2" w:rsidRDefault="006757EE" w:rsidP="00283D37">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3. </w:t>
      </w:r>
      <w:r w:rsidR="00A95D2A"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Objectifs </w:t>
      </w: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des </w:t>
      </w:r>
      <w:r w:rsidR="00A95D2A"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enseignement</w:t>
      </w: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s</w:t>
      </w:r>
      <w:r w:rsidR="00A95D2A"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 </w:t>
      </w:r>
    </w:p>
    <w:p w:rsidR="00A95D2A" w:rsidRPr="009B19E2" w:rsidRDefault="00A95D2A" w:rsidP="00283D37">
      <w:pPr>
        <w:spacing w:after="0"/>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A l’issue de cet enseignement, l’étudiant doit : </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Faire la distinction entre les différents types cellulaires et leurs composants</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la classification des êtres vivants sur la base de leur composition en cellules et leur physiologie</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 Comprendre et expliquer des processus physiologiques intracellulaires  </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Comprendre les notions de base liées à la communication cellulaire. </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Comprendre les notions de base liées à la bactériologie et virologie. </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les techniques d'étude des surfaces cellulaires</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Connaitre les techniques de localisation et de suivi des constituants cellulaires</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lastRenderedPageBreak/>
        <w:t>Connaitre les techniques de mise en évidence des mouvements des constituants cellulaires</w:t>
      </w:r>
    </w:p>
    <w:p w:rsidR="00A95D2A" w:rsidRPr="009B19E2" w:rsidRDefault="00A95D2A" w:rsidP="006757EE">
      <w:pPr>
        <w:numPr>
          <w:ilvl w:val="0"/>
          <w:numId w:val="12"/>
        </w:numPr>
        <w:spacing w:after="0"/>
        <w:ind w:left="567" w:firstLine="0"/>
        <w:contextualSpacing/>
        <w:rPr>
          <w:rFonts w:ascii="Arabic Typesetting" w:hAnsi="Arabic Typesetting" w:cs="Arabic Typesetting"/>
          <w:sz w:val="32"/>
          <w:szCs w:val="32"/>
        </w:rPr>
      </w:pPr>
      <w:r w:rsidRPr="009B19E2">
        <w:rPr>
          <w:rFonts w:ascii="Arabic Typesetting" w:hAnsi="Arabic Typesetting" w:cs="Arabic Typesetting"/>
          <w:sz w:val="32"/>
          <w:szCs w:val="32"/>
        </w:rPr>
        <w:t xml:space="preserve">Connaitre les techniques de séparation des organites cellulaires </w:t>
      </w:r>
    </w:p>
    <w:p w:rsidR="00A95D2A" w:rsidRPr="009B19E2" w:rsidRDefault="006757EE" w:rsidP="006757EE">
      <w:pPr>
        <w:spacing w:before="240" w:after="0" w:line="288" w:lineRule="auto"/>
        <w:jc w:val="both"/>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4. </w:t>
      </w:r>
      <w:r w:rsidR="00A95D2A"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d’Evaluation</w:t>
      </w:r>
    </w:p>
    <w:p w:rsidR="00A95D2A" w:rsidRPr="009B19E2" w:rsidRDefault="00A95D2A"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interrogations, l'assiduité et la participation en classe, ainsi que sur tout autre critère que l'enseignant jugera approprié en accord avec l’administration.</w:t>
      </w:r>
    </w:p>
    <w:p w:rsidR="00A95D2A" w:rsidRPr="009B19E2" w:rsidRDefault="00A95D2A"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A95D2A" w:rsidRPr="009B19E2" w:rsidRDefault="00A95D2A" w:rsidP="006757EE">
      <w:pPr>
        <w:pStyle w:val="Paragraphedeliste"/>
        <w:numPr>
          <w:ilvl w:val="0"/>
          <w:numId w:val="12"/>
        </w:numPr>
        <w:spacing w:after="0" w:line="240" w:lineRule="auto"/>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A95D2A" w:rsidRPr="009B19E2" w:rsidRDefault="00A95D2A" w:rsidP="006757EE">
      <w:pPr>
        <w:spacing w:after="0"/>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A95D2A" w:rsidRPr="009B19E2" w:rsidRDefault="00A95D2A" w:rsidP="006757EE">
      <w:pPr>
        <w:pStyle w:val="Paragraphedeliste"/>
        <w:spacing w:after="0"/>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-EMD : 70 %.</w:t>
      </w:r>
    </w:p>
    <w:p w:rsidR="00A95D2A" w:rsidRPr="009B19E2" w:rsidRDefault="00A95D2A" w:rsidP="006757EE">
      <w:pPr>
        <w:pStyle w:val="Paragraphedeliste"/>
        <w:spacing w:after="0"/>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30 %.</w:t>
      </w:r>
    </w:p>
    <w:p w:rsidR="00A95D2A" w:rsidRPr="009B19E2" w:rsidRDefault="00A95D2A" w:rsidP="006757EE">
      <w:pPr>
        <w:spacing w:after="0"/>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A95D2A" w:rsidRPr="009B19E2" w:rsidRDefault="00A95D2A" w:rsidP="006757EE">
      <w:pPr>
        <w:pStyle w:val="Paragraphedeliste"/>
        <w:numPr>
          <w:ilvl w:val="0"/>
          <w:numId w:val="12"/>
        </w:numPr>
        <w:spacing w:after="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A95D2A" w:rsidRPr="009B19E2" w:rsidRDefault="00A95D2A" w:rsidP="006757EE">
      <w:pPr>
        <w:spacing w:after="0"/>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 X 0,7</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 X 0,3)] X 3 (coefficient).</w:t>
      </w:r>
    </w:p>
    <w:p w:rsidR="00A95D2A" w:rsidRPr="009B19E2" w:rsidRDefault="00A95D2A" w:rsidP="006757EE">
      <w:pPr>
        <w:pStyle w:val="Paragraphedeliste"/>
        <w:numPr>
          <w:ilvl w:val="0"/>
          <w:numId w:val="12"/>
        </w:numPr>
        <w:spacing w:after="0"/>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A95D2A" w:rsidRPr="009B19E2" w:rsidRDefault="006757EE" w:rsidP="006757EE">
      <w:pPr>
        <w:pStyle w:val="Paragraphedeliste"/>
        <w:spacing w:after="0" w:line="24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                    </w:t>
      </w:r>
      <w:r w:rsidR="00A95D2A" w:rsidRPr="009B19E2">
        <w:rPr>
          <w:rFonts w:ascii="Arabic Typesetting" w:hAnsi="Arabic Typesetting" w:cs="Arabic Typesetting"/>
          <w:b/>
          <w:bCs/>
          <w:sz w:val="32"/>
          <w:szCs w:val="32"/>
        </w:rPr>
        <w:t>[(ER X 0,7</w:t>
      </w:r>
      <w:proofErr w:type="gramStart"/>
      <w:r w:rsidR="00A95D2A" w:rsidRPr="009B19E2">
        <w:rPr>
          <w:rFonts w:ascii="Arabic Typesetting" w:hAnsi="Arabic Typesetting" w:cs="Arabic Typesetting"/>
          <w:b/>
          <w:bCs/>
          <w:sz w:val="32"/>
          <w:szCs w:val="32"/>
        </w:rPr>
        <w:t>)+</w:t>
      </w:r>
      <w:proofErr w:type="gramEnd"/>
      <w:r w:rsidR="00A95D2A" w:rsidRPr="009B19E2">
        <w:rPr>
          <w:rFonts w:ascii="Arabic Typesetting" w:hAnsi="Arabic Typesetting" w:cs="Arabic Typesetting"/>
          <w:b/>
          <w:bCs/>
          <w:sz w:val="32"/>
          <w:szCs w:val="32"/>
        </w:rPr>
        <w:t>(CC X 0,3)] X 3 (coefficient).</w:t>
      </w:r>
    </w:p>
    <w:p w:rsidR="001312C4" w:rsidRPr="009B19E2" w:rsidRDefault="001312C4" w:rsidP="001312C4">
      <w:pPr>
        <w:spacing w:before="240" w:after="0" w:line="288" w:lineRule="auto"/>
        <w:jc w:val="both"/>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5. Intitulé</w:t>
      </w:r>
      <w:r w:rsidR="006757EE"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913"/>
        <w:gridCol w:w="1715"/>
      </w:tblGrid>
      <w:tr w:rsidR="001312C4" w:rsidRPr="009B19E2" w:rsidTr="006757EE">
        <w:tc>
          <w:tcPr>
            <w:tcW w:w="8046" w:type="dxa"/>
            <w:shd w:val="clear" w:color="auto" w:fill="8DB3E2" w:themeFill="text2" w:themeFillTint="66"/>
          </w:tcPr>
          <w:p w:rsidR="001312C4" w:rsidRPr="009B19E2" w:rsidRDefault="001312C4"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1732" w:type="dxa"/>
            <w:shd w:val="clear" w:color="auto" w:fill="8DB3E2" w:themeFill="text2" w:themeFillTint="66"/>
          </w:tcPr>
          <w:p w:rsidR="001312C4" w:rsidRPr="009B19E2" w:rsidRDefault="001312C4" w:rsidP="006757EE">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6757EE" w:rsidRPr="009B19E2">
              <w:rPr>
                <w:rFonts w:ascii="Arabic Typesetting" w:hAnsi="Arabic Typesetting" w:cs="Arabic Typesetting"/>
                <w:b/>
                <w:bCs/>
                <w:sz w:val="32"/>
                <w:szCs w:val="32"/>
              </w:rPr>
              <w:t>3</w:t>
            </w:r>
            <w:r w:rsidRPr="009B19E2">
              <w:rPr>
                <w:rFonts w:ascii="Arabic Typesetting" w:hAnsi="Arabic Typesetting" w:cs="Arabic Typesetting"/>
                <w:b/>
                <w:bCs/>
                <w:sz w:val="32"/>
                <w:szCs w:val="32"/>
              </w:rPr>
              <w:t>0h)</w:t>
            </w:r>
          </w:p>
        </w:tc>
      </w:tr>
      <w:tr w:rsidR="001312C4" w:rsidRPr="009B19E2" w:rsidTr="006757EE">
        <w:tc>
          <w:tcPr>
            <w:tcW w:w="8046" w:type="dxa"/>
          </w:tcPr>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VI:</w:t>
            </w:r>
            <w:proofErr w:type="gramEnd"/>
            <w:r w:rsidRPr="009B19E2">
              <w:rPr>
                <w:rFonts w:ascii="Arabic Typesetting" w:hAnsi="Arabic Typesetting" w:cs="Arabic Typesetting"/>
                <w:b/>
                <w:bCs/>
                <w:sz w:val="24"/>
                <w:szCs w:val="24"/>
              </w:rPr>
              <w:t xml:space="preserve"> La bioénergétique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1. Les lois de la thermodynamique et l’idée d’entropie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2. L’énergie libre </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3. L'ATP : principale source d'énergie de la cellule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4. Notion de couplage des réactions biochimiques (réactions </w:t>
            </w:r>
            <w:proofErr w:type="spellStart"/>
            <w:r w:rsidRPr="009B19E2">
              <w:rPr>
                <w:rFonts w:ascii="Arabic Typesetting" w:hAnsi="Arabic Typesetting" w:cs="Arabic Typesetting"/>
                <w:sz w:val="24"/>
                <w:szCs w:val="24"/>
              </w:rPr>
              <w:t>exergoniques</w:t>
            </w:r>
            <w:proofErr w:type="spellEnd"/>
            <w:r w:rsidRPr="009B19E2">
              <w:rPr>
                <w:rFonts w:ascii="Arabic Typesetting" w:hAnsi="Arabic Typesetting" w:cs="Arabic Typesetting"/>
                <w:sz w:val="24"/>
                <w:szCs w:val="24"/>
              </w:rPr>
              <w:t xml:space="preserve"> et réactions </w:t>
            </w:r>
            <w:proofErr w:type="spellStart"/>
            <w:r w:rsidRPr="009B19E2">
              <w:rPr>
                <w:rFonts w:ascii="Arabic Typesetting" w:hAnsi="Arabic Typesetting" w:cs="Arabic Typesetting"/>
                <w:sz w:val="24"/>
                <w:szCs w:val="24"/>
              </w:rPr>
              <w:t>endergoniques</w:t>
            </w:r>
            <w:proofErr w:type="spellEnd"/>
            <w:r w:rsidRPr="009B19E2">
              <w:rPr>
                <w:rFonts w:ascii="Arabic Typesetting" w:hAnsi="Arabic Typesetting" w:cs="Arabic Typesetting"/>
                <w:sz w:val="24"/>
                <w:szCs w:val="24"/>
              </w:rPr>
              <w:t>)</w:t>
            </w:r>
          </w:p>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VII:</w:t>
            </w:r>
            <w:proofErr w:type="gramEnd"/>
            <w:r w:rsidRPr="009B19E2">
              <w:rPr>
                <w:rFonts w:ascii="Arabic Typesetting" w:hAnsi="Arabic Typesetting" w:cs="Arabic Typesetting"/>
                <w:b/>
                <w:bCs/>
                <w:sz w:val="24"/>
                <w:szCs w:val="24"/>
              </w:rPr>
              <w:t xml:space="preserve"> La respiration cellulaire et la chaîne  respiratoire </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1. Mitochondrie et respiration aérobie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2. Les constituants de la chaîne respiratoire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3. Respiration anaérobie</w:t>
            </w:r>
          </w:p>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VIII:</w:t>
            </w:r>
            <w:proofErr w:type="gramEnd"/>
            <w:r w:rsidRPr="009B19E2">
              <w:rPr>
                <w:rFonts w:ascii="Arabic Typesetting" w:hAnsi="Arabic Typesetting" w:cs="Arabic Typesetting"/>
                <w:b/>
                <w:bCs/>
                <w:sz w:val="24"/>
                <w:szCs w:val="24"/>
              </w:rPr>
              <w:t xml:space="preserve"> La fibre musculaire et la contraction musculaire</w:t>
            </w:r>
          </w:p>
          <w:p w:rsidR="00D70EE1" w:rsidRPr="009B19E2" w:rsidRDefault="00E07A12"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r w:rsidR="00D70EE1" w:rsidRPr="009B19E2">
              <w:rPr>
                <w:rFonts w:ascii="Arabic Typesetting" w:hAnsi="Arabic Typesetting" w:cs="Arabic Typesetting"/>
                <w:sz w:val="24"/>
                <w:szCs w:val="24"/>
              </w:rPr>
              <w:t>Structure de la cellule musculaire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2.</w:t>
            </w:r>
            <w:r w:rsidR="00E07A12"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Les différents types de fibres musculaires</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3.</w:t>
            </w:r>
            <w:r w:rsidR="00E07A12"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Mécanisme de la contraction musculaire</w:t>
            </w:r>
          </w:p>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sz w:val="24"/>
                <w:szCs w:val="24"/>
              </w:rPr>
              <w:lastRenderedPageBreak/>
              <w:t xml:space="preserve"> </w:t>
            </w: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IX:</w:t>
            </w:r>
            <w:proofErr w:type="gramEnd"/>
            <w:r w:rsidRPr="009B19E2">
              <w:rPr>
                <w:rFonts w:ascii="Arabic Typesetting" w:hAnsi="Arabic Typesetting" w:cs="Arabic Typesetting"/>
                <w:b/>
                <w:bCs/>
                <w:sz w:val="24"/>
                <w:szCs w:val="24"/>
              </w:rPr>
              <w:t xml:space="preserve"> La neurotransmission</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proofErr w:type="gramStart"/>
            <w:r w:rsidRPr="009B19E2">
              <w:rPr>
                <w:rFonts w:ascii="Arabic Typesetting" w:hAnsi="Arabic Typesetting" w:cs="Arabic Typesetting"/>
                <w:sz w:val="24"/>
                <w:szCs w:val="24"/>
              </w:rPr>
              <w:t>Structure  du</w:t>
            </w:r>
            <w:proofErr w:type="gramEnd"/>
            <w:r w:rsidRPr="009B19E2">
              <w:rPr>
                <w:rFonts w:ascii="Arabic Typesetting" w:hAnsi="Arabic Typesetting" w:cs="Arabic Typesetting"/>
                <w:sz w:val="24"/>
                <w:szCs w:val="24"/>
              </w:rPr>
              <w:t xml:space="preserve"> neurone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2. Potentiel de repos et potentiel d’action</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3. Les synapses et la transmission de l’influx nerveux</w:t>
            </w:r>
          </w:p>
          <w:p w:rsidR="00D70EE1" w:rsidRPr="009B19E2" w:rsidRDefault="00E07A12"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3.1 </w:t>
            </w:r>
            <w:r w:rsidR="00D70EE1" w:rsidRPr="009B19E2">
              <w:rPr>
                <w:rFonts w:ascii="Arabic Typesetting" w:hAnsi="Arabic Typesetting" w:cs="Arabic Typesetting"/>
                <w:sz w:val="24"/>
                <w:szCs w:val="24"/>
              </w:rPr>
              <w:t xml:space="preserve">Transmission de l’influx nerveux au niveau des synapses électriques </w:t>
            </w:r>
          </w:p>
          <w:p w:rsidR="00D70EE1" w:rsidRPr="009B19E2" w:rsidRDefault="00E07A12"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          3.2 </w:t>
            </w:r>
            <w:r w:rsidR="00D70EE1" w:rsidRPr="009B19E2">
              <w:rPr>
                <w:rFonts w:ascii="Arabic Typesetting" w:hAnsi="Arabic Typesetting" w:cs="Arabic Typesetting"/>
                <w:sz w:val="24"/>
                <w:szCs w:val="24"/>
              </w:rPr>
              <w:t>Transmission de l’influx nerveux au niveau des synapses chimiques</w:t>
            </w:r>
          </w:p>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X:</w:t>
            </w:r>
            <w:proofErr w:type="gramEnd"/>
            <w:r w:rsidRPr="009B19E2">
              <w:rPr>
                <w:rFonts w:ascii="Arabic Typesetting" w:hAnsi="Arabic Typesetting" w:cs="Arabic Typesetting"/>
                <w:b/>
                <w:bCs/>
                <w:sz w:val="24"/>
                <w:szCs w:val="24"/>
              </w:rPr>
              <w:t xml:space="preserve"> La défense cellulaire : introduction à l’immunologie</w:t>
            </w:r>
          </w:p>
          <w:p w:rsidR="00D70EE1" w:rsidRPr="009B19E2" w:rsidRDefault="00E07A12"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1. </w:t>
            </w:r>
            <w:r w:rsidR="00D70EE1" w:rsidRPr="009B19E2">
              <w:rPr>
                <w:rFonts w:ascii="Arabic Typesetting" w:hAnsi="Arabic Typesetting" w:cs="Arabic Typesetting"/>
                <w:sz w:val="24"/>
                <w:szCs w:val="24"/>
              </w:rPr>
              <w:t>Généralités</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2.</w:t>
            </w:r>
            <w:r w:rsidR="00E07A12"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 xml:space="preserve">Défense non spécifique </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3.</w:t>
            </w:r>
            <w:r w:rsidR="00E07A12"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Immunité spécifique</w:t>
            </w:r>
          </w:p>
          <w:p w:rsidR="00D70EE1" w:rsidRPr="009B19E2" w:rsidRDefault="00E07A12"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3.1 </w:t>
            </w:r>
            <w:r w:rsidR="00D70EE1" w:rsidRPr="009B19E2">
              <w:rPr>
                <w:rFonts w:ascii="Arabic Typesetting" w:hAnsi="Arabic Typesetting" w:cs="Arabic Typesetting"/>
                <w:sz w:val="24"/>
                <w:szCs w:val="24"/>
              </w:rPr>
              <w:t xml:space="preserve">Les </w:t>
            </w:r>
            <w:proofErr w:type="spellStart"/>
            <w:r w:rsidR="00D70EE1" w:rsidRPr="009B19E2">
              <w:rPr>
                <w:rFonts w:ascii="Arabic Typesetting" w:hAnsi="Arabic Typesetting" w:cs="Arabic Typesetting"/>
                <w:sz w:val="24"/>
                <w:szCs w:val="24"/>
              </w:rPr>
              <w:t>immunocytes</w:t>
            </w:r>
            <w:proofErr w:type="spellEnd"/>
          </w:p>
          <w:p w:rsidR="00D70EE1" w:rsidRPr="009B19E2" w:rsidRDefault="00E07A12" w:rsidP="00E07A12">
            <w:pPr>
              <w:spacing w:before="360" w:after="120"/>
              <w:ind w:firstLine="1276"/>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3.2 </w:t>
            </w:r>
            <w:r w:rsidR="00D70EE1" w:rsidRPr="009B19E2">
              <w:rPr>
                <w:rFonts w:ascii="Arabic Typesetting" w:hAnsi="Arabic Typesetting" w:cs="Arabic Typesetting"/>
                <w:sz w:val="24"/>
                <w:szCs w:val="24"/>
              </w:rPr>
              <w:t>Les lymphocytes T</w:t>
            </w:r>
          </w:p>
          <w:p w:rsidR="00D70EE1" w:rsidRPr="009B19E2" w:rsidRDefault="00E07A12" w:rsidP="00E07A12">
            <w:pPr>
              <w:spacing w:before="360" w:after="120"/>
              <w:ind w:firstLine="1276"/>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3.3 </w:t>
            </w:r>
            <w:r w:rsidR="00D70EE1" w:rsidRPr="009B19E2">
              <w:rPr>
                <w:rFonts w:ascii="Arabic Typesetting" w:hAnsi="Arabic Typesetting" w:cs="Arabic Typesetting"/>
                <w:sz w:val="24"/>
                <w:szCs w:val="24"/>
              </w:rPr>
              <w:t>Les lymphocytes B</w:t>
            </w:r>
          </w:p>
          <w:p w:rsidR="00D70EE1" w:rsidRPr="009B19E2" w:rsidRDefault="00E07A12" w:rsidP="00E07A12">
            <w:pPr>
              <w:spacing w:before="360" w:after="120"/>
              <w:ind w:firstLine="1276"/>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3.4 </w:t>
            </w:r>
            <w:r w:rsidR="00D70EE1" w:rsidRPr="009B19E2">
              <w:rPr>
                <w:rFonts w:ascii="Arabic Typesetting" w:hAnsi="Arabic Typesetting" w:cs="Arabic Typesetting"/>
                <w:sz w:val="24"/>
                <w:szCs w:val="24"/>
              </w:rPr>
              <w:t>Le complément</w:t>
            </w:r>
          </w:p>
          <w:p w:rsidR="00D70EE1" w:rsidRPr="009B19E2" w:rsidRDefault="00D70EE1" w:rsidP="00E07A12">
            <w:pPr>
              <w:spacing w:before="360" w:after="120"/>
              <w:contextualSpacing/>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proofErr w:type="gramStart"/>
            <w:r w:rsidRPr="009B19E2">
              <w:rPr>
                <w:rFonts w:ascii="Arabic Typesetting" w:hAnsi="Arabic Typesetting" w:cs="Arabic Typesetting"/>
                <w:b/>
                <w:bCs/>
                <w:sz w:val="24"/>
                <w:szCs w:val="24"/>
              </w:rPr>
              <w:t>XI:</w:t>
            </w:r>
            <w:proofErr w:type="gramEnd"/>
            <w:r w:rsidRPr="009B19E2">
              <w:rPr>
                <w:rFonts w:ascii="Arabic Typesetting" w:hAnsi="Arabic Typesetting" w:cs="Arabic Typesetting"/>
                <w:b/>
                <w:bCs/>
                <w:sz w:val="24"/>
                <w:szCs w:val="24"/>
              </w:rPr>
              <w:t xml:space="preserve"> Pathologie, vieillissement et mort cellulaire</w:t>
            </w:r>
          </w:p>
          <w:p w:rsidR="00D70EE1" w:rsidRPr="009B19E2" w:rsidRDefault="00D70EE1" w:rsidP="00E07A12">
            <w:pPr>
              <w:spacing w:before="360" w:after="120"/>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1.</w:t>
            </w:r>
            <w:r w:rsidR="00E07A12"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Mort cellulaire programmée ou apoptose</w:t>
            </w:r>
          </w:p>
          <w:p w:rsidR="00D70EE1" w:rsidRPr="009B19E2" w:rsidRDefault="00E07A12" w:rsidP="00E07A12">
            <w:pPr>
              <w:ind w:firstLine="709"/>
              <w:contextualSpacing/>
              <w:rPr>
                <w:rFonts w:ascii="Arabic Typesetting" w:hAnsi="Arabic Typesetting" w:cs="Arabic Typesetting"/>
                <w:sz w:val="24"/>
                <w:szCs w:val="24"/>
              </w:rPr>
            </w:pPr>
            <w:r w:rsidRPr="009B19E2">
              <w:rPr>
                <w:rFonts w:ascii="Arabic Typesetting" w:hAnsi="Arabic Typesetting" w:cs="Arabic Typesetting"/>
                <w:sz w:val="24"/>
                <w:szCs w:val="24"/>
              </w:rPr>
              <w:t xml:space="preserve">2. </w:t>
            </w:r>
            <w:r w:rsidR="00D70EE1" w:rsidRPr="009B19E2">
              <w:rPr>
                <w:rFonts w:ascii="Arabic Typesetting" w:hAnsi="Arabic Typesetting" w:cs="Arabic Typesetting"/>
                <w:sz w:val="24"/>
                <w:szCs w:val="24"/>
              </w:rPr>
              <w:t>Cancérisation d’une cellule et origine du cancer</w:t>
            </w:r>
          </w:p>
          <w:p w:rsidR="001312C4" w:rsidRPr="009B19E2" w:rsidRDefault="00E07A12" w:rsidP="00E07A12">
            <w:pPr>
              <w:spacing w:after="120"/>
              <w:ind w:firstLine="709"/>
              <w:rPr>
                <w:rFonts w:ascii="Arabic Typesetting" w:hAnsi="Arabic Typesetting" w:cs="Arabic Typesetting"/>
                <w:sz w:val="24"/>
                <w:szCs w:val="24"/>
              </w:rPr>
            </w:pPr>
            <w:r w:rsidRPr="009B19E2">
              <w:rPr>
                <w:rFonts w:ascii="Arabic Typesetting" w:hAnsi="Arabic Typesetting" w:cs="Arabic Typesetting"/>
                <w:sz w:val="24"/>
                <w:szCs w:val="24"/>
              </w:rPr>
              <w:t xml:space="preserve">3. </w:t>
            </w:r>
            <w:r w:rsidR="00D70EE1" w:rsidRPr="009B19E2">
              <w:rPr>
                <w:rFonts w:ascii="Arabic Typesetting" w:hAnsi="Arabic Typesetting" w:cs="Arabic Typesetting"/>
                <w:sz w:val="24"/>
                <w:szCs w:val="24"/>
              </w:rPr>
              <w:t>Mécanismes à l’origine du vieillissement cellulaire</w:t>
            </w:r>
          </w:p>
        </w:tc>
        <w:tc>
          <w:tcPr>
            <w:tcW w:w="1732" w:type="dxa"/>
          </w:tcPr>
          <w:p w:rsidR="001312C4" w:rsidRPr="009B19E2" w:rsidRDefault="001312C4" w:rsidP="008B2C10">
            <w:pPr>
              <w:spacing w:before="360" w:after="120" w:line="300" w:lineRule="auto"/>
              <w:jc w:val="center"/>
              <w:rPr>
                <w:rFonts w:ascii="Arabic Typesetting" w:hAnsi="Arabic Typesetting" w:cs="Arabic Typesetting"/>
                <w:b/>
                <w:bCs/>
                <w:sz w:val="32"/>
                <w:szCs w:val="32"/>
              </w:rPr>
            </w:pPr>
          </w:p>
          <w:p w:rsidR="00E07A12" w:rsidRPr="009B19E2" w:rsidRDefault="00E07A12" w:rsidP="008B2C10">
            <w:pPr>
              <w:spacing w:before="360" w:after="120" w:line="300" w:lineRule="auto"/>
              <w:jc w:val="center"/>
              <w:rPr>
                <w:rFonts w:ascii="Arabic Typesetting" w:hAnsi="Arabic Typesetting" w:cs="Arabic Typesetting"/>
                <w:b/>
                <w:bCs/>
                <w:sz w:val="32"/>
                <w:szCs w:val="32"/>
              </w:rPr>
            </w:pPr>
          </w:p>
          <w:p w:rsidR="00E07A12" w:rsidRPr="009B19E2" w:rsidRDefault="00E07A12"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24H</w:t>
            </w:r>
          </w:p>
        </w:tc>
      </w:tr>
      <w:tr w:rsidR="001312C4" w:rsidRPr="009B19E2" w:rsidTr="006757EE">
        <w:tc>
          <w:tcPr>
            <w:tcW w:w="8046" w:type="dxa"/>
          </w:tcPr>
          <w:p w:rsidR="001312C4" w:rsidRPr="009B19E2" w:rsidRDefault="00E07A12"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1732" w:type="dxa"/>
          </w:tcPr>
          <w:p w:rsidR="001312C4" w:rsidRPr="009B19E2" w:rsidRDefault="00E07A12"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06H</w:t>
            </w:r>
          </w:p>
        </w:tc>
      </w:tr>
    </w:tbl>
    <w:p w:rsidR="001312C4" w:rsidRPr="009B19E2" w:rsidRDefault="001312C4" w:rsidP="001312C4">
      <w:pPr>
        <w:spacing w:after="12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1312C4" w:rsidRPr="009B19E2" w:rsidRDefault="00FD7755" w:rsidP="007D0849">
      <w:pPr>
        <w:spacing w:before="240" w:after="0" w:line="288" w:lineRule="auto"/>
        <w:jc w:val="both"/>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6</w:t>
      </w:r>
      <w:r w:rsidR="001312C4"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Intitulés</w:t>
      </w:r>
      <w:r w:rsidR="001312C4"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des Travau</w:t>
      </w:r>
      <w:r w:rsidR="00C42C01"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x Pratiques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(TP)</w:t>
      </w: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
        <w:gridCol w:w="5737"/>
        <w:gridCol w:w="1962"/>
      </w:tblGrid>
      <w:tr w:rsidR="00C42C01" w:rsidRPr="009B19E2" w:rsidTr="00C42C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C42C01" w:rsidRPr="009B19E2" w:rsidRDefault="00C42C01"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Intitulés des TP</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C42C01" w:rsidRPr="009B19E2" w:rsidRDefault="00C42C01"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(15h)</w:t>
            </w:r>
          </w:p>
        </w:tc>
      </w:tr>
      <w:tr w:rsidR="00C42C01" w:rsidRPr="009B19E2" w:rsidTr="00C42C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01</w:t>
            </w:r>
          </w:p>
        </w:tc>
        <w:tc>
          <w:tcPr>
            <w:tcW w:w="5581" w:type="dxa"/>
            <w:tcBorders>
              <w:top w:val="thinThickSmallGap" w:sz="18" w:space="0" w:color="000000"/>
            </w:tcBorders>
            <w:shd w:val="clear" w:color="auto" w:fill="auto"/>
            <w:vAlign w:val="center"/>
          </w:tcPr>
          <w:p w:rsidR="00C42C01" w:rsidRPr="009B19E2" w:rsidRDefault="00C42C01" w:rsidP="00C34EC6">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Comparaison entre les cellules procaryote et eucaryote</w:t>
            </w:r>
          </w:p>
        </w:tc>
        <w:tc>
          <w:tcPr>
            <w:tcW w:w="1962" w:type="dxa"/>
            <w:tcBorders>
              <w:top w:val="thinThickSmallGap" w:sz="18" w:space="0" w:color="000000"/>
              <w:right w:val="thickThinSmallGap" w:sz="18" w:space="0" w:color="000000"/>
            </w:tcBorders>
            <w:shd w:val="clear" w:color="auto" w:fill="auto"/>
            <w:vAlign w:val="center"/>
          </w:tcPr>
          <w:p w:rsidR="00C42C01" w:rsidRPr="009B19E2" w:rsidRDefault="00C42C01" w:rsidP="00FD7755">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03 H</w:t>
            </w:r>
          </w:p>
        </w:tc>
      </w:tr>
      <w:tr w:rsidR="00C42C01" w:rsidRPr="009B19E2" w:rsidTr="00C34EC6">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02</w:t>
            </w:r>
          </w:p>
        </w:tc>
        <w:tc>
          <w:tcPr>
            <w:tcW w:w="5581" w:type="dxa"/>
            <w:shd w:val="clear" w:color="auto" w:fill="auto"/>
            <w:vAlign w:val="center"/>
          </w:tcPr>
          <w:p w:rsidR="00C42C01" w:rsidRPr="009B19E2" w:rsidRDefault="00C42C01" w:rsidP="00C34EC6">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Comparaison entre les cellules animale et végétale</w:t>
            </w:r>
          </w:p>
        </w:tc>
        <w:tc>
          <w:tcPr>
            <w:tcW w:w="1962" w:type="dxa"/>
            <w:tcBorders>
              <w:right w:val="thickThinSmallGap" w:sz="18" w:space="0" w:color="000000"/>
            </w:tcBorders>
            <w:shd w:val="clear" w:color="auto" w:fill="auto"/>
          </w:tcPr>
          <w:p w:rsidR="00C42C01" w:rsidRPr="009B19E2" w:rsidRDefault="00C42C01" w:rsidP="00FD7755">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03 H</w:t>
            </w:r>
          </w:p>
        </w:tc>
      </w:tr>
      <w:tr w:rsidR="00C42C01" w:rsidRPr="009B19E2" w:rsidTr="00C34EC6">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p>
        </w:tc>
        <w:tc>
          <w:tcPr>
            <w:tcW w:w="5581" w:type="dxa"/>
            <w:shd w:val="clear" w:color="auto" w:fill="auto"/>
            <w:vAlign w:val="center"/>
          </w:tcPr>
          <w:p w:rsidR="00C42C01" w:rsidRPr="009B19E2" w:rsidRDefault="00C42C01" w:rsidP="00C42C01">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Structure de la plaque motrice</w:t>
            </w:r>
          </w:p>
        </w:tc>
        <w:tc>
          <w:tcPr>
            <w:tcW w:w="1962" w:type="dxa"/>
            <w:tcBorders>
              <w:right w:val="thickThinSmallGap" w:sz="18" w:space="0" w:color="000000"/>
            </w:tcBorders>
            <w:shd w:val="clear" w:color="auto" w:fill="auto"/>
          </w:tcPr>
          <w:p w:rsidR="00C42C01" w:rsidRPr="009B19E2" w:rsidRDefault="00C42C01" w:rsidP="00FD7755">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02 H</w:t>
            </w:r>
          </w:p>
        </w:tc>
      </w:tr>
      <w:tr w:rsidR="00C42C01" w:rsidRPr="009B19E2" w:rsidTr="00C34EC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03</w:t>
            </w:r>
          </w:p>
        </w:tc>
        <w:tc>
          <w:tcPr>
            <w:tcW w:w="5581" w:type="dxa"/>
            <w:shd w:val="clear" w:color="auto" w:fill="auto"/>
            <w:vAlign w:val="center"/>
          </w:tcPr>
          <w:p w:rsidR="00C42C01" w:rsidRPr="009B19E2" w:rsidRDefault="00C42C01" w:rsidP="00F829F3">
            <w:pP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Fonctionnement de la plaque motrice Fonctionneme</w:t>
            </w:r>
            <w:r w:rsidR="00F829F3" w:rsidRPr="009B19E2">
              <w:rPr>
                <w:rFonts w:ascii="Arabic Typesetting" w:hAnsi="Arabic Typesetting" w:cs="Arabic Typesetting"/>
                <w:sz w:val="24"/>
                <w:szCs w:val="24"/>
              </w:rPr>
              <w:t>nt de la plaque motrice</w:t>
            </w:r>
          </w:p>
        </w:tc>
        <w:tc>
          <w:tcPr>
            <w:tcW w:w="1962" w:type="dxa"/>
            <w:tcBorders>
              <w:right w:val="thickThinSmallGap" w:sz="18" w:space="0" w:color="000000"/>
            </w:tcBorders>
            <w:shd w:val="clear" w:color="auto" w:fill="auto"/>
          </w:tcPr>
          <w:p w:rsidR="00C42C01" w:rsidRPr="009B19E2" w:rsidRDefault="00C42C01" w:rsidP="00FD7755">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02 H</w:t>
            </w:r>
          </w:p>
        </w:tc>
      </w:tr>
      <w:tr w:rsidR="00C42C01" w:rsidRPr="009B19E2" w:rsidTr="00C34E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04</w:t>
            </w:r>
          </w:p>
        </w:tc>
        <w:tc>
          <w:tcPr>
            <w:tcW w:w="5581" w:type="dxa"/>
            <w:shd w:val="clear" w:color="auto" w:fill="auto"/>
            <w:vAlign w:val="center"/>
          </w:tcPr>
          <w:p w:rsidR="00C42C01" w:rsidRPr="009B19E2" w:rsidRDefault="00C42C01" w:rsidP="00C34EC6">
            <w:pP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Phénomènes énergétiques de la contraction</w:t>
            </w:r>
          </w:p>
        </w:tc>
        <w:tc>
          <w:tcPr>
            <w:tcW w:w="1962" w:type="dxa"/>
            <w:tcBorders>
              <w:right w:val="thickThinSmallGap" w:sz="18" w:space="0" w:color="000000"/>
            </w:tcBorders>
            <w:shd w:val="clear" w:color="auto" w:fill="auto"/>
          </w:tcPr>
          <w:p w:rsidR="00C42C01" w:rsidRPr="009B19E2" w:rsidRDefault="00C42C01" w:rsidP="00FD7755">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02 H</w:t>
            </w:r>
          </w:p>
        </w:tc>
      </w:tr>
      <w:tr w:rsidR="00C42C01" w:rsidRPr="009B19E2" w:rsidTr="00C34EC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C42C01" w:rsidRPr="009B19E2" w:rsidRDefault="00C42C01" w:rsidP="008B2C10">
            <w:pPr>
              <w:spacing w:before="120" w:after="120" w:line="300" w:lineRule="auto"/>
              <w:jc w:val="center"/>
              <w:rPr>
                <w:rFonts w:ascii="Arabic Typesetting" w:hAnsi="Arabic Typesetting" w:cs="Arabic Typesetting"/>
                <w:bCs w:val="0"/>
                <w:sz w:val="24"/>
                <w:szCs w:val="24"/>
              </w:rPr>
            </w:pPr>
            <w:r w:rsidRPr="009B19E2">
              <w:rPr>
                <w:rFonts w:ascii="Arabic Typesetting" w:hAnsi="Arabic Typesetting" w:cs="Arabic Typesetting"/>
                <w:bCs w:val="0"/>
                <w:sz w:val="24"/>
                <w:szCs w:val="24"/>
              </w:rPr>
              <w:t>05</w:t>
            </w:r>
          </w:p>
        </w:tc>
        <w:tc>
          <w:tcPr>
            <w:tcW w:w="5581" w:type="dxa"/>
            <w:tcBorders>
              <w:bottom w:val="thinThickSmallGap" w:sz="18" w:space="0" w:color="000000"/>
            </w:tcBorders>
            <w:shd w:val="clear" w:color="auto" w:fill="auto"/>
            <w:vAlign w:val="center"/>
          </w:tcPr>
          <w:p w:rsidR="00C42C01" w:rsidRPr="009B19E2" w:rsidRDefault="00C42C01" w:rsidP="00C34EC6">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eastAsia="Times New Roman" w:hAnsi="Arabic Typesetting" w:cs="Arabic Typesetting"/>
                <w:b/>
                <w:bCs/>
                <w:color w:val="000000" w:themeColor="text1"/>
                <w:sz w:val="24"/>
                <w:szCs w:val="24"/>
              </w:rPr>
              <w:t>Bactérie-Virus : Notions générales</w:t>
            </w:r>
          </w:p>
        </w:tc>
        <w:tc>
          <w:tcPr>
            <w:tcW w:w="1962" w:type="dxa"/>
            <w:tcBorders>
              <w:bottom w:val="thinThickSmallGap" w:sz="18" w:space="0" w:color="000000"/>
              <w:right w:val="thickThinSmallGap" w:sz="18" w:space="0" w:color="000000"/>
            </w:tcBorders>
            <w:shd w:val="clear" w:color="auto" w:fill="auto"/>
          </w:tcPr>
          <w:p w:rsidR="00C42C01" w:rsidRPr="009B19E2" w:rsidRDefault="00C42C01" w:rsidP="00FD7755">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4"/>
                <w:szCs w:val="24"/>
              </w:rPr>
            </w:pPr>
            <w:r w:rsidRPr="009B19E2">
              <w:rPr>
                <w:rFonts w:ascii="Arabic Typesetting" w:hAnsi="Arabic Typesetting" w:cs="Arabic Typesetting"/>
                <w:sz w:val="24"/>
                <w:szCs w:val="24"/>
              </w:rPr>
              <w:t>03 H</w:t>
            </w:r>
          </w:p>
        </w:tc>
      </w:tr>
      <w:tr w:rsidR="00C42C01" w:rsidRPr="009B19E2" w:rsidTr="00C42C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C42C01" w:rsidRPr="009B19E2" w:rsidRDefault="00C42C01" w:rsidP="008B2C10">
            <w:pPr>
              <w:spacing w:before="120" w:after="120"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C42C01" w:rsidRPr="009B19E2" w:rsidRDefault="00C42C01"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15</w:t>
            </w:r>
            <w:r w:rsidR="00FD7755" w:rsidRPr="009B19E2">
              <w:rPr>
                <w:rFonts w:ascii="Arabic Typesetting" w:hAnsi="Arabic Typesetting" w:cs="Arabic Typesetting"/>
                <w:b/>
                <w:bCs/>
                <w:sz w:val="32"/>
                <w:szCs w:val="32"/>
              </w:rPr>
              <w:t>H</w:t>
            </w:r>
          </w:p>
        </w:tc>
      </w:tr>
    </w:tbl>
    <w:p w:rsidR="001312C4" w:rsidRPr="009B19E2" w:rsidRDefault="001312C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1312C4" w:rsidRPr="009B19E2" w:rsidRDefault="001312C4" w:rsidP="001312C4">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21728" behindDoc="0" locked="0" layoutInCell="1" allowOverlap="1" wp14:anchorId="3172AC2A" wp14:editId="1743A729">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2" name="Cadre 2"/>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4D3F6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BIOPH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BIOPHYSIQUE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2AC2A" id="Cadre 2" o:spid="_x0000_s1053" style="position:absolute;margin-left:55.8pt;margin-top:10.8pt;width:386.25pt;height:4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4D3F6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BIOPH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BIOPHYSIQUE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h)</w:t>
                      </w:r>
                    </w:p>
                  </w:txbxContent>
                </v:textbox>
                <w10:wrap type="square"/>
              </v:shape>
            </w:pict>
          </mc:Fallback>
        </mc:AlternateContent>
      </w:r>
    </w:p>
    <w:p w:rsidR="001312C4" w:rsidRPr="009B19E2" w:rsidRDefault="001312C4" w:rsidP="001312C4">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p>
    <w:p w:rsidR="001312C4" w:rsidRPr="009B19E2" w:rsidRDefault="001312C4" w:rsidP="001312C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1312C4" w:rsidRPr="009B19E2" w:rsidRDefault="001312C4" w:rsidP="001312C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1312C4" w:rsidRPr="009B19E2" w:rsidRDefault="00997EAD" w:rsidP="001312C4">
      <w:pPr>
        <w:spacing w:after="0" w:line="240" w:lineRule="auto"/>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VHT=</w:t>
      </w:r>
      <w:r w:rsidR="001312C4"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 xml:space="preserve"> </w:t>
      </w:r>
      <w:r w:rsidR="004D3F6B"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42</w:t>
      </w:r>
      <w:r w:rsidR="001312C4"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 xml:space="preserve"> H</w:t>
      </w:r>
    </w:p>
    <w:p w:rsidR="00997EAD" w:rsidRPr="009B19E2" w:rsidRDefault="00997EAD" w:rsidP="001312C4">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997EAD" w:rsidRPr="009B19E2" w:rsidRDefault="00997EAD" w:rsidP="001312C4">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997EAD" w:rsidRPr="009B19E2" w:rsidRDefault="002060BE" w:rsidP="001312C4">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32"/>
          <w:szCs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4976" behindDoc="0" locked="0" layoutInCell="1" allowOverlap="1" wp14:anchorId="1970874F" wp14:editId="0D038E66">
                <wp:simplePos x="0" y="0"/>
                <wp:positionH relativeFrom="column">
                  <wp:posOffset>953770</wp:posOffset>
                </wp:positionH>
                <wp:positionV relativeFrom="paragraph">
                  <wp:posOffset>-521970</wp:posOffset>
                </wp:positionV>
                <wp:extent cx="5172502" cy="1403985"/>
                <wp:effectExtent l="0" t="0" r="28575" b="11430"/>
                <wp:wrapNone/>
                <wp:docPr id="2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502" cy="1403985"/>
                        </a:xfrm>
                        <a:prstGeom prst="rect">
                          <a:avLst/>
                        </a:prstGeom>
                        <a:solidFill>
                          <a:srgbClr val="FFFFFF"/>
                        </a:solidFill>
                        <a:ln w="19050">
                          <a:solidFill>
                            <a:schemeClr val="accent1"/>
                          </a:solidFill>
                          <a:miter lim="800000"/>
                          <a:headEnd/>
                          <a:tailEnd/>
                        </a:ln>
                      </wps:spPr>
                      <wps:txbx>
                        <w:txbxContent>
                          <w:p w:rsidR="00B66D32" w:rsidRPr="007D0849" w:rsidRDefault="00B66D32" w:rsidP="002060BE">
                            <w:pPr>
                              <w:spacing w:after="0"/>
                              <w:rPr>
                                <w:rFonts w:ascii="Arabic Typesetting" w:hAnsi="Arabic Typesetting" w:cs="Arabic Typesetting"/>
                                <w:sz w:val="28"/>
                                <w:szCs w:val="28"/>
                              </w:rPr>
                            </w:pPr>
                            <w:r w:rsidRPr="007D0849">
                              <w:rPr>
                                <w:rFonts w:ascii="Arabic Typesetting" w:hAnsi="Arabic Typesetting" w:cs="Arabic Typesetting"/>
                                <w:sz w:val="28"/>
                                <w:szCs w:val="28"/>
                              </w:rPr>
                              <w:t>Ont participé à l’élaboration de ce programme :</w:t>
                            </w:r>
                          </w:p>
                          <w:p w:rsidR="00B66D32" w:rsidRPr="007D0849" w:rsidRDefault="00B66D32" w:rsidP="002060BE">
                            <w:pPr>
                              <w:pStyle w:val="Paragraphedeliste"/>
                              <w:numPr>
                                <w:ilvl w:val="0"/>
                                <w:numId w:val="14"/>
                              </w:numPr>
                              <w:spacing w:after="0"/>
                              <w:rPr>
                                <w:rFonts w:ascii="Arabic Typesetting" w:hAnsi="Arabic Typesetting" w:cs="Arabic Typesetting"/>
                                <w:sz w:val="28"/>
                                <w:szCs w:val="28"/>
                              </w:rPr>
                            </w:pPr>
                            <w:r w:rsidRPr="007D0849">
                              <w:rPr>
                                <w:rFonts w:ascii="Arabic Typesetting" w:hAnsi="Arabic Typesetting" w:cs="Arabic Typesetting"/>
                                <w:sz w:val="28"/>
                                <w:szCs w:val="28"/>
                              </w:rPr>
                              <w:t>Programme transmis (Université Blida 1)</w:t>
                            </w:r>
                          </w:p>
                          <w:p w:rsidR="00B66D32" w:rsidRPr="007D0849" w:rsidRDefault="00B66D32" w:rsidP="002060BE">
                            <w:pPr>
                              <w:pStyle w:val="Paragraphedeliste"/>
                              <w:numPr>
                                <w:ilvl w:val="0"/>
                                <w:numId w:val="14"/>
                              </w:numPr>
                              <w:spacing w:after="0"/>
                              <w:rPr>
                                <w:rFonts w:ascii="Arabic Typesetting" w:hAnsi="Arabic Typesetting" w:cs="Arabic Typesetting"/>
                                <w:sz w:val="28"/>
                                <w:szCs w:val="28"/>
                              </w:rPr>
                            </w:pPr>
                            <w:r w:rsidRPr="007D0849">
                              <w:rPr>
                                <w:rFonts w:ascii="Arabic Typesetting" w:hAnsi="Arabic Typesetting" w:cs="Arabic Typesetting"/>
                                <w:sz w:val="28"/>
                                <w:szCs w:val="28"/>
                              </w:rPr>
                              <w:t>Les membres du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0874F" id="_x0000_s1054" type="#_x0000_t202" style="position:absolute;margin-left:75.1pt;margin-top:-41.1pt;width:407.3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" strokecolor="#4f81bd [3204]" strokeweight="1.5pt">
                <v:textbox style="mso-fit-shape-to-text:t">
                  <w:txbxContent>
                    <w:p w:rsidR="00B66D32" w:rsidRPr="007D0849" w:rsidRDefault="00B66D32" w:rsidP="002060BE">
                      <w:pPr>
                        <w:spacing w:after="0"/>
                        <w:rPr>
                          <w:rFonts w:ascii="Arabic Typesetting" w:hAnsi="Arabic Typesetting" w:cs="Arabic Typesetting"/>
                          <w:sz w:val="28"/>
                          <w:szCs w:val="28"/>
                        </w:rPr>
                      </w:pPr>
                      <w:r w:rsidRPr="007D0849">
                        <w:rPr>
                          <w:rFonts w:ascii="Arabic Typesetting" w:hAnsi="Arabic Typesetting" w:cs="Arabic Typesetting"/>
                          <w:sz w:val="28"/>
                          <w:szCs w:val="28"/>
                        </w:rPr>
                        <w:t>Ont participé à l’élaboration de ce programme :</w:t>
                      </w:r>
                    </w:p>
                    <w:p w:rsidR="00B66D32" w:rsidRPr="007D0849" w:rsidRDefault="00B66D32" w:rsidP="002060BE">
                      <w:pPr>
                        <w:pStyle w:val="Paragraphedeliste"/>
                        <w:numPr>
                          <w:ilvl w:val="0"/>
                          <w:numId w:val="14"/>
                        </w:numPr>
                        <w:spacing w:after="0"/>
                        <w:rPr>
                          <w:rFonts w:ascii="Arabic Typesetting" w:hAnsi="Arabic Typesetting" w:cs="Arabic Typesetting"/>
                          <w:sz w:val="28"/>
                          <w:szCs w:val="28"/>
                        </w:rPr>
                      </w:pPr>
                      <w:r w:rsidRPr="007D0849">
                        <w:rPr>
                          <w:rFonts w:ascii="Arabic Typesetting" w:hAnsi="Arabic Typesetting" w:cs="Arabic Typesetting"/>
                          <w:sz w:val="28"/>
                          <w:szCs w:val="28"/>
                        </w:rPr>
                        <w:t>Programme transmis (Université Blida 1)</w:t>
                      </w:r>
                    </w:p>
                    <w:p w:rsidR="00B66D32" w:rsidRPr="007D0849" w:rsidRDefault="00B66D32" w:rsidP="002060BE">
                      <w:pPr>
                        <w:pStyle w:val="Paragraphedeliste"/>
                        <w:numPr>
                          <w:ilvl w:val="0"/>
                          <w:numId w:val="14"/>
                        </w:numPr>
                        <w:spacing w:after="0"/>
                        <w:rPr>
                          <w:rFonts w:ascii="Arabic Typesetting" w:hAnsi="Arabic Typesetting" w:cs="Arabic Typesetting"/>
                          <w:sz w:val="28"/>
                          <w:szCs w:val="28"/>
                        </w:rPr>
                      </w:pPr>
                      <w:r w:rsidRPr="007D0849">
                        <w:rPr>
                          <w:rFonts w:ascii="Arabic Typesetting" w:hAnsi="Arabic Typesetting" w:cs="Arabic Typesetting"/>
                          <w:sz w:val="28"/>
                          <w:szCs w:val="28"/>
                        </w:rPr>
                        <w:t>Les membres du CPNV</w:t>
                      </w:r>
                    </w:p>
                  </w:txbxContent>
                </v:textbox>
              </v:shape>
            </w:pict>
          </mc:Fallback>
        </mc:AlternateContent>
      </w:r>
    </w:p>
    <w:p w:rsidR="00997EAD" w:rsidRPr="009B19E2" w:rsidRDefault="00997EAD" w:rsidP="001312C4">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997EAD" w:rsidRPr="009B19E2" w:rsidRDefault="00997EAD" w:rsidP="001312C4">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1312C4" w:rsidRPr="009B19E2" w:rsidRDefault="006D7601" w:rsidP="006D7601">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1. </w:t>
      </w:r>
      <w:r w:rsidR="001312C4"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d’enseignement :</w:t>
      </w:r>
    </w:p>
    <w:p w:rsidR="001312C4" w:rsidRPr="009B19E2" w:rsidRDefault="001312C4" w:rsidP="00D87113">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 xml:space="preserve">L’enseignement est </w:t>
      </w:r>
      <w:r w:rsidR="00D87113" w:rsidRPr="009B19E2">
        <w:rPr>
          <w:rFonts w:ascii="Arabic Typesetting" w:hAnsi="Arabic Typesetting" w:cs="Arabic Typesetting"/>
          <w:bCs/>
          <w:sz w:val="32"/>
          <w:szCs w:val="32"/>
        </w:rPr>
        <w:t>assuré</w:t>
      </w:r>
      <w:r w:rsidRPr="009B19E2">
        <w:rPr>
          <w:rFonts w:ascii="Arabic Typesetting" w:hAnsi="Arabic Typesetting" w:cs="Arabic Typesetting"/>
          <w:bCs/>
          <w:sz w:val="32"/>
          <w:szCs w:val="32"/>
        </w:rPr>
        <w:t xml:space="preserve"> sous forme de :</w:t>
      </w:r>
    </w:p>
    <w:p w:rsidR="001312C4" w:rsidRPr="009B19E2" w:rsidRDefault="001312C4" w:rsidP="00997EAD">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w:t>
      </w:r>
      <w:r w:rsidR="004D3F6B" w:rsidRPr="009B19E2">
        <w:rPr>
          <w:rFonts w:ascii="Arabic Typesetting" w:hAnsi="Arabic Typesetting" w:cs="Arabic Typesetting"/>
          <w:b/>
          <w:sz w:val="28"/>
          <w:szCs w:val="28"/>
        </w:rPr>
        <w:t>30</w:t>
      </w:r>
      <w:r w:rsidRPr="009B19E2">
        <w:rPr>
          <w:rFonts w:ascii="Arabic Typesetting" w:hAnsi="Arabic Typesetting" w:cs="Arabic Typesetting"/>
          <w:b/>
          <w:sz w:val="28"/>
          <w:szCs w:val="28"/>
        </w:rPr>
        <w:t xml:space="preserve"> H </w:t>
      </w:r>
      <w:r w:rsidR="00997EAD"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dont </w:t>
      </w:r>
      <w:r w:rsidR="004D3F6B" w:rsidRPr="009B19E2">
        <w:rPr>
          <w:rFonts w:ascii="Arabic Typesetting" w:hAnsi="Arabic Typesetting" w:cs="Arabic Typesetting"/>
          <w:b/>
          <w:sz w:val="28"/>
          <w:szCs w:val="28"/>
        </w:rPr>
        <w:t>06</w:t>
      </w:r>
      <w:r w:rsidR="00997EAD" w:rsidRPr="009B19E2">
        <w:rPr>
          <w:rFonts w:ascii="Arabic Typesetting" w:hAnsi="Arabic Typesetting" w:cs="Arabic Typesetting"/>
          <w:b/>
          <w:sz w:val="28"/>
          <w:szCs w:val="28"/>
        </w:rPr>
        <w:t xml:space="preserve">H sont consacrées au </w:t>
      </w:r>
      <w:r w:rsidRPr="009B19E2">
        <w:rPr>
          <w:rFonts w:ascii="Arabic Typesetting" w:hAnsi="Arabic Typesetting" w:cs="Arabic Typesetting"/>
          <w:b/>
          <w:sz w:val="28"/>
          <w:szCs w:val="28"/>
        </w:rPr>
        <w:t>travail personnel de l’étudiant</w:t>
      </w:r>
      <w:r w:rsidR="00997EAD"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1312C4" w:rsidRPr="009B19E2" w:rsidRDefault="004D3F6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Dirigés (TD) : 12</w:t>
      </w:r>
      <w:r w:rsidR="001312C4" w:rsidRPr="009B19E2">
        <w:rPr>
          <w:rFonts w:ascii="Arabic Typesetting" w:hAnsi="Arabic Typesetting" w:cs="Arabic Typesetting"/>
          <w:b/>
          <w:sz w:val="28"/>
          <w:szCs w:val="28"/>
        </w:rPr>
        <w:t>H.</w:t>
      </w:r>
    </w:p>
    <w:p w:rsidR="001312C4" w:rsidRPr="009B19E2" w:rsidRDefault="00D87113" w:rsidP="007D0849">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2.</w:t>
      </w:r>
      <w:r w:rsidR="007D0849"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 </w:t>
      </w:r>
      <w:r w:rsidR="001312C4"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Prérequis :</w:t>
      </w:r>
    </w:p>
    <w:p w:rsidR="001312C4" w:rsidRPr="009B19E2" w:rsidRDefault="001312C4" w:rsidP="001312C4">
      <w:pPr>
        <w:pStyle w:val="Paragraphedeliste"/>
        <w:ind w:left="360"/>
        <w:rPr>
          <w:rFonts w:ascii="Arabic Typesetting" w:hAnsi="Arabic Typesetting" w:cs="Arabic Typesetting"/>
          <w:sz w:val="32"/>
          <w:szCs w:val="32"/>
        </w:rPr>
      </w:pPr>
      <w:r w:rsidRPr="009B19E2">
        <w:rPr>
          <w:rFonts w:ascii="Arabic Typesetting" w:hAnsi="Arabic Typesetting" w:cs="Arabic Typesetting"/>
          <w:sz w:val="32"/>
          <w:szCs w:val="32"/>
        </w:rPr>
        <w:t>Celles requises pour l'accès au diplôme de médecine vétérinaire, ainsi que des connaissances générales en physique et chimie au niveau du baccalauréat.</w:t>
      </w:r>
    </w:p>
    <w:p w:rsidR="001312C4" w:rsidRPr="009B19E2" w:rsidRDefault="004C2E47" w:rsidP="007D0849">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3.</w:t>
      </w:r>
      <w:r w:rsidR="007D0849"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 </w:t>
      </w:r>
      <w:r w:rsidR="001312C4"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 xml:space="preserve">Objectifs </w:t>
      </w:r>
      <w:r w:rsidR="00D87113" w:rsidRPr="009B19E2">
        <w:rPr>
          <w:rFonts w:ascii="Arabic Typesetting" w:hAnsi="Arabic Typesetting" w:cs="Arabic Typesetting"/>
          <w:b/>
          <w:bCs/>
          <w:color w:val="000000"/>
          <w:sz w:val="36"/>
          <w:szCs w:val="36"/>
          <w14:shadow w14:blurRad="50800" w14:dist="38100" w14:dir="2700000" w14:sx="100000" w14:sy="100000" w14:kx="0" w14:ky="0" w14:algn="tl">
            <w14:srgbClr w14:val="000000">
              <w14:alpha w14:val="60000"/>
            </w14:srgbClr>
          </w14:shadow>
        </w:rPr>
        <w:t>des enseignements</w:t>
      </w:r>
    </w:p>
    <w:p w:rsidR="001E4E46" w:rsidRPr="009B19E2" w:rsidRDefault="001E4E46" w:rsidP="007D0849">
      <w:pPr>
        <w:spacing w:before="240" w:after="0" w:line="300" w:lineRule="auto"/>
        <w:jc w:val="both"/>
        <w:rPr>
          <w:rFonts w:ascii="Arabic Typesetting" w:eastAsia="Arial" w:hAnsi="Arabic Typesetting" w:cs="Arabic Typesetting"/>
          <w:bCs/>
          <w:sz w:val="36"/>
          <w:szCs w:val="36"/>
        </w:rPr>
      </w:pPr>
      <w:r w:rsidRPr="009B19E2">
        <w:rPr>
          <w:rFonts w:ascii="Arabic Typesetting" w:hAnsi="Arabic Typesetting" w:cs="Arabic Typesetting"/>
          <w:sz w:val="32"/>
          <w:szCs w:val="32"/>
        </w:rPr>
        <w:t xml:space="preserve">Le but de cet enseignement est d'offrir un large exposé des phénomènes physiques appliqués en sciences vétérinaires à savoir : Définir les bases de l’optique géométrique et donner une idée précise sur la nature de la lumière et sur les milieux de propagations ainsi que la formation des images à travers les instruments optiques. </w:t>
      </w:r>
    </w:p>
    <w:p w:rsidR="001E4E46" w:rsidRPr="009B19E2" w:rsidRDefault="001E4E46" w:rsidP="007D0849">
      <w:pPr>
        <w:spacing w:before="240" w:after="0" w:line="300" w:lineRule="auto"/>
        <w:jc w:val="both"/>
        <w:rPr>
          <w:rFonts w:ascii="Arabic Typesetting" w:eastAsia="Arial" w:hAnsi="Arabic Typesetting" w:cs="Arabic Typesetting"/>
          <w:bCs/>
          <w:sz w:val="36"/>
          <w:szCs w:val="36"/>
        </w:rPr>
      </w:pPr>
      <w:r w:rsidRPr="009B19E2">
        <w:rPr>
          <w:rFonts w:ascii="Arabic Typesetting" w:hAnsi="Arabic Typesetting" w:cs="Arabic Typesetting"/>
          <w:sz w:val="32"/>
          <w:szCs w:val="32"/>
        </w:rPr>
        <w:t xml:space="preserve">Présenter la nature des rayonnements et leurs classifications selon leurs natures. Comprendre la physique des interactions des rayonnements avec la matière en raison de leurs utilisations dans le domaine vétérinaire. </w:t>
      </w:r>
    </w:p>
    <w:p w:rsidR="001E4E46" w:rsidRPr="009B19E2" w:rsidRDefault="001E4E46" w:rsidP="007D0849">
      <w:pPr>
        <w:spacing w:before="240" w:after="0" w:line="300" w:lineRule="auto"/>
        <w:jc w:val="both"/>
        <w:rPr>
          <w:rFonts w:ascii="Arabic Typesetting" w:eastAsia="Arial" w:hAnsi="Arabic Typesetting" w:cs="Arabic Typesetting"/>
          <w:bCs/>
          <w:sz w:val="36"/>
          <w:szCs w:val="36"/>
        </w:rPr>
      </w:pPr>
      <w:r w:rsidRPr="009B19E2">
        <w:rPr>
          <w:rFonts w:ascii="Arabic Typesetting" w:hAnsi="Arabic Typesetting" w:cs="Arabic Typesetting"/>
          <w:sz w:val="32"/>
          <w:szCs w:val="32"/>
        </w:rPr>
        <w:t>Acquérir des notions de base sur la physique atomique et la mécanique des fluides</w:t>
      </w:r>
    </w:p>
    <w:p w:rsidR="001E4E46" w:rsidRPr="009B19E2" w:rsidRDefault="001E4E46" w:rsidP="00FF3D27">
      <w:pPr>
        <w:pStyle w:val="Paragraphedeliste"/>
        <w:numPr>
          <w:ilvl w:val="0"/>
          <w:numId w:val="1"/>
        </w:numPr>
        <w:spacing w:before="240" w:after="0" w:line="300" w:lineRule="auto"/>
        <w:jc w:val="both"/>
        <w:rPr>
          <w:rFonts w:ascii="Arabic Typesetting" w:eastAsia="Arial" w:hAnsi="Arabic Typesetting" w:cs="Arabic Typesetting"/>
          <w:bCs/>
          <w:sz w:val="32"/>
          <w:szCs w:val="32"/>
        </w:rPr>
      </w:pPr>
    </w:p>
    <w:p w:rsidR="00D87113" w:rsidRPr="009B19E2" w:rsidRDefault="007D0849" w:rsidP="00D87113">
      <w:pPr>
        <w:autoSpaceDE w:val="0"/>
        <w:autoSpaceDN w:val="0"/>
        <w:adjustRightInd w:val="0"/>
        <w:spacing w:before="480"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lastRenderedPageBreak/>
        <w:t xml:space="preserve">4. </w:t>
      </w:r>
      <w:r w:rsidR="00D87113"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Modalités</w:t>
      </w:r>
      <w:r w:rsidR="00D87113" w:rsidRPr="009B19E2">
        <w:rPr>
          <w:rFonts w:ascii="Arabic Typesetting" w:hAnsi="Arabic Typesetting" w:cs="Arabic Typesetting"/>
          <w:b/>
          <w:sz w:val="32"/>
          <w:szCs w:val="32"/>
        </w:rPr>
        <w:t xml:space="preserve"> </w:t>
      </w:r>
      <w:r w:rsidR="00D87113"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d’Evaluation</w:t>
      </w:r>
    </w:p>
    <w:p w:rsidR="00D87113" w:rsidRPr="009B19E2" w:rsidRDefault="00D87113" w:rsidP="007D0849">
      <w:pPr>
        <w:pStyle w:val="Paragraphedeliste"/>
        <w:numPr>
          <w:ilvl w:val="0"/>
          <w:numId w:val="12"/>
        </w:num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w:t>
      </w:r>
      <w:r w:rsidRPr="009B19E2">
        <w:rPr>
          <w:rFonts w:ascii="Arabic Typesetting" w:hAnsi="Arabic Typesetting" w:cs="Arabic Typesetting"/>
          <w:sz w:val="32"/>
          <w:szCs w:val="32"/>
        </w:rPr>
        <w:t>et la participation, ainsi que sur tout autre critère que l'enseignant jugera approprié en accord avec l’administration.</w:t>
      </w:r>
    </w:p>
    <w:p w:rsidR="00D87113" w:rsidRPr="009B19E2" w:rsidRDefault="00D87113" w:rsidP="007D0849">
      <w:pPr>
        <w:pStyle w:val="Paragraphedeliste"/>
        <w:numPr>
          <w:ilvl w:val="0"/>
          <w:numId w:val="12"/>
        </w:num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D87113" w:rsidRPr="009B19E2" w:rsidRDefault="00D87113" w:rsidP="007D0849">
      <w:pPr>
        <w:pStyle w:val="Paragraphedeliste"/>
        <w:numPr>
          <w:ilvl w:val="0"/>
          <w:numId w:val="12"/>
        </w:numPr>
        <w:spacing w:after="0"/>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D87113" w:rsidRPr="009B19E2" w:rsidRDefault="00D87113" w:rsidP="007D0849">
      <w:pPr>
        <w:spacing w:after="0"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D87113" w:rsidRPr="009B19E2" w:rsidRDefault="00D87113" w:rsidP="007D0849">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-EMD : </w:t>
      </w:r>
      <w:r w:rsidR="00D03D25" w:rsidRPr="009B19E2">
        <w:rPr>
          <w:rFonts w:ascii="Arabic Typesetting" w:hAnsi="Arabic Typesetting" w:cs="Arabic Typesetting"/>
          <w:sz w:val="32"/>
          <w:szCs w:val="32"/>
        </w:rPr>
        <w:t>7</w:t>
      </w:r>
      <w:r w:rsidRPr="009B19E2">
        <w:rPr>
          <w:rFonts w:ascii="Arabic Typesetting" w:hAnsi="Arabic Typesetting" w:cs="Arabic Typesetting"/>
          <w:sz w:val="32"/>
          <w:szCs w:val="32"/>
        </w:rPr>
        <w:t>0 %.</w:t>
      </w:r>
    </w:p>
    <w:p w:rsidR="00D87113" w:rsidRPr="009B19E2" w:rsidRDefault="00D87113" w:rsidP="007D0849">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D03D25" w:rsidRPr="009B19E2">
        <w:rPr>
          <w:rFonts w:ascii="Arabic Typesetting" w:hAnsi="Arabic Typesetting" w:cs="Arabic Typesetting"/>
          <w:sz w:val="32"/>
          <w:szCs w:val="32"/>
        </w:rPr>
        <w:t>Contrôle continu (CC) : 3</w:t>
      </w:r>
      <w:r w:rsidRPr="009B19E2">
        <w:rPr>
          <w:rFonts w:ascii="Arabic Typesetting" w:hAnsi="Arabic Typesetting" w:cs="Arabic Typesetting"/>
          <w:sz w:val="32"/>
          <w:szCs w:val="32"/>
        </w:rPr>
        <w:t>0 %.</w:t>
      </w:r>
    </w:p>
    <w:p w:rsidR="00D87113" w:rsidRPr="009B19E2" w:rsidRDefault="00D87113" w:rsidP="007D0849">
      <w:p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D87113" w:rsidRPr="009B19E2" w:rsidRDefault="00D87113" w:rsidP="007D0849">
      <w:pPr>
        <w:pStyle w:val="Paragraphedeliste"/>
        <w:numPr>
          <w:ilvl w:val="0"/>
          <w:numId w:val="12"/>
        </w:num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D87113" w:rsidRPr="009B19E2" w:rsidRDefault="00D87113" w:rsidP="007D0849">
      <w:pPr>
        <w:spacing w:after="0"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[(EMD X </w:t>
      </w:r>
      <w:r w:rsidR="00D03D25" w:rsidRPr="009B19E2">
        <w:rPr>
          <w:rFonts w:ascii="Arabic Typesetting" w:hAnsi="Arabic Typesetting" w:cs="Arabic Typesetting"/>
          <w:b/>
          <w:bCs/>
          <w:sz w:val="32"/>
          <w:szCs w:val="32"/>
        </w:rPr>
        <w:t>0,7</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 xml:space="preserve">(CC X </w:t>
      </w:r>
      <w:r w:rsidR="00D03D25" w:rsidRPr="009B19E2">
        <w:rPr>
          <w:rFonts w:ascii="Arabic Typesetting" w:hAnsi="Arabic Typesetting" w:cs="Arabic Typesetting"/>
          <w:b/>
          <w:bCs/>
          <w:sz w:val="32"/>
          <w:szCs w:val="32"/>
        </w:rPr>
        <w:t>0,3</w:t>
      </w:r>
      <w:r w:rsidRPr="009B19E2">
        <w:rPr>
          <w:rFonts w:ascii="Arabic Typesetting" w:hAnsi="Arabic Typesetting" w:cs="Arabic Typesetting"/>
          <w:b/>
          <w:bCs/>
          <w:sz w:val="32"/>
          <w:szCs w:val="32"/>
        </w:rPr>
        <w:t xml:space="preserve">)] X </w:t>
      </w:r>
      <w:r w:rsidR="00D03D25" w:rsidRPr="009B19E2">
        <w:rPr>
          <w:rFonts w:ascii="Arabic Typesetting" w:hAnsi="Arabic Typesetting" w:cs="Arabic Typesetting"/>
          <w:b/>
          <w:bCs/>
          <w:sz w:val="32"/>
          <w:szCs w:val="32"/>
        </w:rPr>
        <w:t>2</w:t>
      </w:r>
      <w:r w:rsidRPr="009B19E2">
        <w:rPr>
          <w:rFonts w:ascii="Arabic Typesetting" w:hAnsi="Arabic Typesetting" w:cs="Arabic Typesetting"/>
          <w:b/>
          <w:bCs/>
          <w:sz w:val="32"/>
          <w:szCs w:val="32"/>
        </w:rPr>
        <w:t xml:space="preserve"> (coefficient).</w:t>
      </w:r>
    </w:p>
    <w:p w:rsidR="00D87113" w:rsidRPr="009B19E2" w:rsidRDefault="00D87113" w:rsidP="007D0849">
      <w:pPr>
        <w:pStyle w:val="Paragraphedeliste"/>
        <w:numPr>
          <w:ilvl w:val="0"/>
          <w:numId w:val="12"/>
        </w:numPr>
        <w:spacing w:after="0"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D87113" w:rsidRPr="009B19E2" w:rsidRDefault="007D0849" w:rsidP="007D0849">
      <w:pPr>
        <w:pStyle w:val="Paragraphedeliste"/>
        <w:spacing w:after="0" w:line="360" w:lineRule="auto"/>
        <w:ind w:left="360"/>
        <w:jc w:val="both"/>
        <w:rPr>
          <w:rFonts w:ascii="Arabic Typesetting" w:hAnsi="Arabic Typesetting" w:cs="Arabic Typesetting"/>
          <w:b/>
          <w:bCs/>
          <w:sz w:val="32"/>
          <w:szCs w:val="32"/>
        </w:rPr>
      </w:pPr>
      <w:r w:rsidRPr="009B19E2">
        <w:rPr>
          <w:rFonts w:ascii="Arabic Typesetting" w:hAnsi="Arabic Typesetting" w:cs="Arabic Typesetting"/>
          <w:sz w:val="32"/>
          <w:szCs w:val="32"/>
        </w:rPr>
        <w:t xml:space="preserve">                </w:t>
      </w:r>
      <w:r w:rsidR="00D87113" w:rsidRPr="009B19E2">
        <w:rPr>
          <w:rFonts w:ascii="Arabic Typesetting" w:hAnsi="Arabic Typesetting" w:cs="Arabic Typesetting"/>
          <w:b/>
          <w:bCs/>
          <w:sz w:val="32"/>
          <w:szCs w:val="32"/>
        </w:rPr>
        <w:t>[(ER</w:t>
      </w:r>
      <w:r w:rsidR="00D03D25" w:rsidRPr="009B19E2">
        <w:rPr>
          <w:rFonts w:ascii="Arabic Typesetting" w:hAnsi="Arabic Typesetting" w:cs="Arabic Typesetting"/>
          <w:b/>
          <w:bCs/>
          <w:sz w:val="32"/>
          <w:szCs w:val="32"/>
        </w:rPr>
        <w:t xml:space="preserve"> X 0,7</w:t>
      </w:r>
      <w:proofErr w:type="gramStart"/>
      <w:r w:rsidR="00D03D25" w:rsidRPr="009B19E2">
        <w:rPr>
          <w:rFonts w:ascii="Arabic Typesetting" w:hAnsi="Arabic Typesetting" w:cs="Arabic Typesetting"/>
          <w:b/>
          <w:bCs/>
          <w:sz w:val="32"/>
          <w:szCs w:val="32"/>
        </w:rPr>
        <w:t>)+</w:t>
      </w:r>
      <w:proofErr w:type="gramEnd"/>
      <w:r w:rsidR="00D03D25" w:rsidRPr="009B19E2">
        <w:rPr>
          <w:rFonts w:ascii="Arabic Typesetting" w:hAnsi="Arabic Typesetting" w:cs="Arabic Typesetting"/>
          <w:b/>
          <w:bCs/>
          <w:sz w:val="32"/>
          <w:szCs w:val="32"/>
        </w:rPr>
        <w:t>(CC X 0,3</w:t>
      </w:r>
      <w:r w:rsidR="00D87113" w:rsidRPr="009B19E2">
        <w:rPr>
          <w:rFonts w:ascii="Arabic Typesetting" w:hAnsi="Arabic Typesetting" w:cs="Arabic Typesetting"/>
          <w:b/>
          <w:bCs/>
          <w:sz w:val="32"/>
          <w:szCs w:val="32"/>
        </w:rPr>
        <w:t xml:space="preserve">)] X </w:t>
      </w:r>
      <w:r w:rsidR="00D03D25" w:rsidRPr="009B19E2">
        <w:rPr>
          <w:rFonts w:ascii="Arabic Typesetting" w:hAnsi="Arabic Typesetting" w:cs="Arabic Typesetting"/>
          <w:b/>
          <w:bCs/>
          <w:sz w:val="32"/>
          <w:szCs w:val="32"/>
        </w:rPr>
        <w:t>2</w:t>
      </w:r>
      <w:r w:rsidR="00D87113" w:rsidRPr="009B19E2">
        <w:rPr>
          <w:rFonts w:ascii="Arabic Typesetting" w:hAnsi="Arabic Typesetting" w:cs="Arabic Typesetting"/>
          <w:b/>
          <w:bCs/>
          <w:sz w:val="32"/>
          <w:szCs w:val="32"/>
        </w:rPr>
        <w:t xml:space="preserve"> (coefficient).</w:t>
      </w:r>
    </w:p>
    <w:p w:rsidR="001312C4" w:rsidRPr="009B19E2" w:rsidRDefault="00614D4D" w:rsidP="00614D4D">
      <w:pPr>
        <w:autoSpaceDE w:val="0"/>
        <w:autoSpaceDN w:val="0"/>
        <w:adjustRightInd w:val="0"/>
        <w:spacing w:before="480" w:line="240" w:lineRule="auto"/>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5</w:t>
      </w:r>
      <w:r w:rsidR="001312C4"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Intitulé</w:t>
      </w: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s</w:t>
      </w:r>
      <w:r w:rsidR="001312C4"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911"/>
        <w:gridCol w:w="1717"/>
      </w:tblGrid>
      <w:tr w:rsidR="001312C4" w:rsidRPr="009B19E2" w:rsidTr="00614D4D">
        <w:tc>
          <w:tcPr>
            <w:tcW w:w="8046" w:type="dxa"/>
            <w:shd w:val="clear" w:color="auto" w:fill="8DB3E2" w:themeFill="text2" w:themeFillTint="66"/>
          </w:tcPr>
          <w:p w:rsidR="001312C4" w:rsidRPr="009B19E2" w:rsidRDefault="001312C4" w:rsidP="008B2C10">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Intitulés cours</w:t>
            </w:r>
          </w:p>
        </w:tc>
        <w:tc>
          <w:tcPr>
            <w:tcW w:w="1732" w:type="dxa"/>
            <w:shd w:val="clear" w:color="auto" w:fill="8DB3E2" w:themeFill="text2" w:themeFillTint="66"/>
          </w:tcPr>
          <w:p w:rsidR="001312C4" w:rsidRPr="009B19E2" w:rsidRDefault="001312C4" w:rsidP="008B2C10">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Volume horaire (</w:t>
            </w:r>
            <w:r w:rsidR="00BA1E52" w:rsidRPr="009B19E2">
              <w:rPr>
                <w:rFonts w:ascii="Arabic Typesetting" w:hAnsi="Arabic Typesetting" w:cs="Arabic Typesetting"/>
                <w:b/>
                <w:bCs/>
                <w:sz w:val="36"/>
                <w:szCs w:val="36"/>
              </w:rPr>
              <w:t>30</w:t>
            </w:r>
            <w:r w:rsidR="006821D2" w:rsidRPr="009B19E2">
              <w:rPr>
                <w:rFonts w:ascii="Arabic Typesetting" w:hAnsi="Arabic Typesetting" w:cs="Arabic Typesetting"/>
                <w:b/>
                <w:bCs/>
                <w:sz w:val="36"/>
                <w:szCs w:val="36"/>
              </w:rPr>
              <w:t>H</w:t>
            </w:r>
            <w:r w:rsidRPr="009B19E2">
              <w:rPr>
                <w:rFonts w:ascii="Arabic Typesetting" w:hAnsi="Arabic Typesetting" w:cs="Arabic Typesetting"/>
                <w:b/>
                <w:bCs/>
                <w:sz w:val="36"/>
                <w:szCs w:val="36"/>
              </w:rPr>
              <w:t>)</w:t>
            </w:r>
          </w:p>
        </w:tc>
      </w:tr>
      <w:tr w:rsidR="001312C4" w:rsidRPr="009B19E2" w:rsidTr="00710EBA">
        <w:tc>
          <w:tcPr>
            <w:tcW w:w="8046" w:type="dxa"/>
          </w:tcPr>
          <w:p w:rsidR="009E33C0" w:rsidRPr="009B19E2" w:rsidRDefault="00CF5755" w:rsidP="005709D4">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w:t>
            </w:r>
            <w:r w:rsidR="009E33C0" w:rsidRPr="009B19E2">
              <w:rPr>
                <w:rFonts w:ascii="Arabic Typesetting" w:hAnsi="Arabic Typesetting" w:cs="Arabic Typesetting"/>
                <w:b/>
                <w:bCs/>
                <w:sz w:val="28"/>
                <w:szCs w:val="28"/>
              </w:rPr>
              <w:t xml:space="preserve"> L’OPTIQUE GEOMETRIQUE</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1. Fondements l’optique géométrique.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1.1. Introduction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1.2. La nature de lumière </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2. Les lois de l'optique géométrique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2.1. Principe de Fermat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2.2. Lois de </w:t>
            </w:r>
            <w:proofErr w:type="spellStart"/>
            <w:r w:rsidRPr="009B19E2">
              <w:rPr>
                <w:rFonts w:ascii="Arabic Typesetting" w:hAnsi="Arabic Typesetting" w:cs="Arabic Typesetting"/>
                <w:sz w:val="28"/>
                <w:szCs w:val="28"/>
              </w:rPr>
              <w:t>Snell</w:t>
            </w:r>
            <w:proofErr w:type="spellEnd"/>
            <w:r w:rsidRPr="009B19E2">
              <w:rPr>
                <w:rFonts w:ascii="Arabic Typesetting" w:hAnsi="Arabic Typesetting" w:cs="Arabic Typesetting"/>
                <w:sz w:val="28"/>
                <w:szCs w:val="28"/>
              </w:rPr>
              <w:t xml:space="preserve">-Descartes </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3. Système optique et la formation de l'image.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3.1. Système optique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3.2. Image d'un point lumineux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lastRenderedPageBreak/>
              <w:t xml:space="preserve">3.4. Nature de l'objet et de l'image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3.5. Notion stigmatisme &amp; conditions de GAUSS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4. Applications aux systèmes planaires et sphériques (dioptres)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4.1. Dioptres plans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4.2. Dioptre sphérique</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5. Les lentilles minces et épaisses.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6. L’œil et la vision.</w:t>
            </w:r>
          </w:p>
          <w:p w:rsidR="001312C4"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7. Les instruments optiques (loupe, microscope)</w:t>
            </w:r>
          </w:p>
          <w:p w:rsidR="009E33C0" w:rsidRPr="009B19E2" w:rsidRDefault="00CF5755" w:rsidP="005709D4">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II.</w:t>
            </w:r>
            <w:r w:rsidR="009E33C0" w:rsidRPr="009B19E2">
              <w:rPr>
                <w:rFonts w:ascii="Arabic Typesetting" w:hAnsi="Arabic Typesetting" w:cs="Arabic Typesetting"/>
                <w:b/>
                <w:bCs/>
                <w:sz w:val="28"/>
                <w:szCs w:val="28"/>
              </w:rPr>
              <w:t xml:space="preserve"> LE RAYONNEMENT</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1. Généralités.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1.1. Aspect ondulatoire et corpusculaire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1.2. Dualité onde corpuscule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1.3. Classification des rayonnements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2. Structure atomique.</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3. Rayons X.</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4. Interactions rayonnement matière.</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5. La dosimétrie. </w:t>
            </w:r>
          </w:p>
          <w:p w:rsidR="009E33C0" w:rsidRPr="009B19E2" w:rsidRDefault="00CF5755" w:rsidP="005709D4">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III.</w:t>
            </w:r>
            <w:r w:rsidR="009E33C0" w:rsidRPr="009B19E2">
              <w:rPr>
                <w:rFonts w:ascii="Arabic Typesetting" w:hAnsi="Arabic Typesetting" w:cs="Arabic Typesetting"/>
                <w:b/>
                <w:bCs/>
                <w:sz w:val="28"/>
                <w:szCs w:val="28"/>
              </w:rPr>
              <w:t xml:space="preserve"> LA MECANIQUE DES FLUIDES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1. Généralités sur les fluides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2. Statique des fluides idéals incompressibles (Hydrostatique)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2.1 Pression d’un fluide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2.2 Théorème de Pascal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2.3 Relation Fondamentale de l’Hydrostatique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2.4 Théorème d’Archimède</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3. Dynamique des fluides idéals incompressibles (hydrodynamique)</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3.1 Définitions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3.2 Equation de continuité </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3.3 Equation de Bernoulli </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4. Dynamique des fluides réels incompressibles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4.1. Définitions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4.2. Régimes d’écoulement - nombre de Reynolds</w:t>
            </w:r>
          </w:p>
          <w:p w:rsidR="009E33C0" w:rsidRPr="009B19E2" w:rsidRDefault="009E33C0" w:rsidP="005709D4">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4.3. Théorème de Bernoulli pour les fluides réels</w:t>
            </w:r>
          </w:p>
          <w:p w:rsidR="009E33C0" w:rsidRPr="009B19E2" w:rsidRDefault="00CF5755" w:rsidP="005709D4">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IV.</w:t>
            </w:r>
            <w:r w:rsidR="009E33C0" w:rsidRPr="009B19E2">
              <w:rPr>
                <w:rFonts w:ascii="Arabic Typesetting" w:hAnsi="Arabic Typesetting" w:cs="Arabic Typesetting"/>
                <w:b/>
                <w:bCs/>
                <w:sz w:val="28"/>
                <w:szCs w:val="28"/>
              </w:rPr>
              <w:t xml:space="preserve"> LES ONDES SONORES ET ULTRASONS</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1. L’onde sonore et ses propriétés </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2. L’effet Doppler </w:t>
            </w:r>
          </w:p>
          <w:p w:rsidR="009E33C0" w:rsidRPr="009B19E2" w:rsidRDefault="009E33C0" w:rsidP="005709D4">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3. Les ultrasons</w:t>
            </w:r>
          </w:p>
        </w:tc>
        <w:tc>
          <w:tcPr>
            <w:tcW w:w="1732" w:type="dxa"/>
          </w:tcPr>
          <w:p w:rsidR="001312C4" w:rsidRPr="009B19E2" w:rsidRDefault="00BA1E52" w:rsidP="009E33C0">
            <w:pPr>
              <w:spacing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2</w:t>
            </w:r>
            <w:r w:rsidR="006821D2" w:rsidRPr="009B19E2">
              <w:rPr>
                <w:rFonts w:ascii="Arabic Typesetting" w:hAnsi="Arabic Typesetting" w:cs="Arabic Typesetting"/>
                <w:b/>
                <w:bCs/>
                <w:sz w:val="32"/>
                <w:szCs w:val="32"/>
              </w:rPr>
              <w:t>4H</w:t>
            </w:r>
          </w:p>
        </w:tc>
      </w:tr>
      <w:tr w:rsidR="001312C4" w:rsidRPr="009B19E2" w:rsidTr="00710EBA">
        <w:tc>
          <w:tcPr>
            <w:tcW w:w="8046" w:type="dxa"/>
          </w:tcPr>
          <w:p w:rsidR="001312C4" w:rsidRPr="009B19E2" w:rsidRDefault="006821D2" w:rsidP="008B2C10">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lastRenderedPageBreak/>
              <w:t xml:space="preserve">Travail personnel de l’étudiant </w:t>
            </w:r>
          </w:p>
        </w:tc>
        <w:tc>
          <w:tcPr>
            <w:tcW w:w="1732" w:type="dxa"/>
          </w:tcPr>
          <w:p w:rsidR="001312C4" w:rsidRPr="009B19E2" w:rsidRDefault="00BA1E52" w:rsidP="008B2C10">
            <w:pPr>
              <w:spacing w:before="360" w:after="120" w:line="300" w:lineRule="auto"/>
              <w:jc w:val="center"/>
              <w:rPr>
                <w:rFonts w:ascii="Arabic Typesetting" w:hAnsi="Arabic Typesetting" w:cs="Arabic Typesetting"/>
                <w:b/>
                <w:bCs/>
                <w:sz w:val="36"/>
                <w:szCs w:val="36"/>
              </w:rPr>
            </w:pPr>
            <w:r w:rsidRPr="009B19E2">
              <w:rPr>
                <w:rFonts w:ascii="Arabic Typesetting" w:hAnsi="Arabic Typesetting" w:cs="Arabic Typesetting"/>
                <w:b/>
                <w:bCs/>
                <w:sz w:val="36"/>
                <w:szCs w:val="36"/>
              </w:rPr>
              <w:t>06</w:t>
            </w:r>
            <w:r w:rsidR="006821D2" w:rsidRPr="009B19E2">
              <w:rPr>
                <w:rFonts w:ascii="Arabic Typesetting" w:hAnsi="Arabic Typesetting" w:cs="Arabic Typesetting"/>
                <w:b/>
                <w:bCs/>
                <w:sz w:val="36"/>
                <w:szCs w:val="36"/>
              </w:rPr>
              <w:t>H</w:t>
            </w:r>
          </w:p>
        </w:tc>
      </w:tr>
    </w:tbl>
    <w:p w:rsidR="002418EE" w:rsidRPr="009B19E2" w:rsidRDefault="002418EE" w:rsidP="006821D2">
      <w:pPr>
        <w:spacing w:before="360" w:after="0" w:line="300"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2418EE" w:rsidRPr="009B19E2" w:rsidRDefault="002418EE" w:rsidP="006821D2">
      <w:pPr>
        <w:spacing w:before="360" w:after="0" w:line="300"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1312C4" w:rsidRPr="009B19E2" w:rsidRDefault="001312C4" w:rsidP="006821D2">
      <w:pPr>
        <w:spacing w:before="360" w:after="0" w:line="300" w:lineRule="auto"/>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lastRenderedPageBreak/>
        <w:t xml:space="preserve">7. </w:t>
      </w:r>
      <w:r w:rsidR="004F2A0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Intitulés</w:t>
      </w:r>
      <w:r w:rsidR="00327EB9"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Dirigés</w:t>
      </w:r>
      <w:r w:rsidR="004F2A0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(TD)</w:t>
      </w:r>
    </w:p>
    <w:p w:rsidR="001312C4" w:rsidRPr="009B19E2" w:rsidRDefault="001312C4" w:rsidP="001312C4">
      <w:pPr>
        <w:spacing w:after="0" w:line="300" w:lineRule="auto"/>
        <w:rPr>
          <w:rFonts w:ascii="Arabic Typesetting" w:hAnsi="Arabic Typesetting" w:cs="Arabic Typesetting"/>
          <w:b/>
          <w:bCs/>
          <w:sz w:val="32"/>
          <w:szCs w:val="32"/>
        </w:rPr>
      </w:pP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5686"/>
        <w:gridCol w:w="1962"/>
      </w:tblGrid>
      <w:tr w:rsidR="006821D2" w:rsidRPr="009B19E2" w:rsidTr="006821D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6821D2" w:rsidRPr="009B19E2" w:rsidRDefault="00327EB9"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4F2A0B"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TD</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6821D2" w:rsidRPr="009B19E2" w:rsidRDefault="006821D2"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w:t>
            </w:r>
            <w:r w:rsidR="00327EB9" w:rsidRPr="009B19E2">
              <w:rPr>
                <w:rFonts w:ascii="Arabic Typesetting" w:hAnsi="Arabic Typesetting" w:cs="Arabic Typesetting"/>
                <w:color w:val="auto"/>
                <w:sz w:val="32"/>
                <w:szCs w:val="32"/>
              </w:rPr>
              <w:t>2</w:t>
            </w:r>
            <w:r w:rsidRPr="009B19E2">
              <w:rPr>
                <w:rFonts w:ascii="Arabic Typesetting" w:hAnsi="Arabic Typesetting" w:cs="Arabic Typesetting"/>
                <w:color w:val="auto"/>
                <w:sz w:val="32"/>
                <w:szCs w:val="32"/>
              </w:rPr>
              <w:t>h)</w:t>
            </w:r>
          </w:p>
        </w:tc>
      </w:tr>
      <w:tr w:rsidR="00327EB9" w:rsidRPr="009B19E2" w:rsidTr="006821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327EB9" w:rsidRPr="009B19E2" w:rsidRDefault="00327EB9"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581" w:type="dxa"/>
            <w:tcBorders>
              <w:top w:val="thinThickSmallGap" w:sz="18" w:space="0" w:color="000000"/>
            </w:tcBorders>
            <w:shd w:val="clear" w:color="auto" w:fill="auto"/>
            <w:vAlign w:val="center"/>
          </w:tcPr>
          <w:p w:rsidR="00327EB9" w:rsidRPr="009B19E2" w:rsidRDefault="00327EB9" w:rsidP="003F381F">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Optique </w:t>
            </w:r>
          </w:p>
        </w:tc>
        <w:tc>
          <w:tcPr>
            <w:tcW w:w="1962" w:type="dxa"/>
            <w:tcBorders>
              <w:top w:val="thinThickSmallGap" w:sz="18" w:space="0" w:color="000000"/>
              <w:right w:val="thickThinSmallGap" w:sz="18" w:space="0" w:color="000000"/>
            </w:tcBorders>
            <w:shd w:val="clear" w:color="auto" w:fill="auto"/>
            <w:vAlign w:val="center"/>
          </w:tcPr>
          <w:p w:rsidR="00327EB9" w:rsidRPr="009B19E2" w:rsidRDefault="00327EB9" w:rsidP="002418EE">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327EB9" w:rsidRPr="009B19E2" w:rsidTr="003F381F">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327EB9" w:rsidRPr="009B19E2" w:rsidRDefault="00327EB9"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5581" w:type="dxa"/>
            <w:shd w:val="clear" w:color="auto" w:fill="auto"/>
            <w:vAlign w:val="center"/>
          </w:tcPr>
          <w:p w:rsidR="00327EB9" w:rsidRPr="009B19E2" w:rsidRDefault="00327EB9" w:rsidP="003F381F">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Rayonnements </w:t>
            </w:r>
          </w:p>
        </w:tc>
        <w:tc>
          <w:tcPr>
            <w:tcW w:w="1962" w:type="dxa"/>
            <w:tcBorders>
              <w:right w:val="thickThinSmallGap" w:sz="18" w:space="0" w:color="000000"/>
            </w:tcBorders>
            <w:shd w:val="clear" w:color="auto" w:fill="auto"/>
          </w:tcPr>
          <w:p w:rsidR="00327EB9" w:rsidRPr="009B19E2" w:rsidRDefault="00327EB9" w:rsidP="002418EE">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327EB9" w:rsidRPr="009B19E2" w:rsidTr="003F381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327EB9" w:rsidRPr="009B19E2" w:rsidRDefault="00327EB9"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03</w:t>
            </w:r>
          </w:p>
        </w:tc>
        <w:tc>
          <w:tcPr>
            <w:tcW w:w="5581" w:type="dxa"/>
            <w:shd w:val="clear" w:color="auto" w:fill="auto"/>
            <w:vAlign w:val="center"/>
          </w:tcPr>
          <w:p w:rsidR="00327EB9" w:rsidRPr="009B19E2" w:rsidRDefault="00327EB9" w:rsidP="008B2C10">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Mécanique des fluides</w:t>
            </w:r>
          </w:p>
        </w:tc>
        <w:tc>
          <w:tcPr>
            <w:tcW w:w="1962" w:type="dxa"/>
            <w:tcBorders>
              <w:right w:val="thickThinSmallGap" w:sz="18" w:space="0" w:color="000000"/>
            </w:tcBorders>
            <w:shd w:val="clear" w:color="auto" w:fill="auto"/>
          </w:tcPr>
          <w:p w:rsidR="00327EB9" w:rsidRPr="009B19E2" w:rsidRDefault="00327EB9" w:rsidP="002418EE">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327EB9" w:rsidRPr="009B19E2" w:rsidTr="003F381F">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327EB9" w:rsidRPr="009B19E2" w:rsidRDefault="00327EB9"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04</w:t>
            </w:r>
          </w:p>
        </w:tc>
        <w:tc>
          <w:tcPr>
            <w:tcW w:w="5581" w:type="dxa"/>
            <w:shd w:val="clear" w:color="auto" w:fill="auto"/>
            <w:vAlign w:val="center"/>
          </w:tcPr>
          <w:p w:rsidR="00327EB9" w:rsidRPr="009B19E2" w:rsidRDefault="00327EB9" w:rsidP="008B2C10">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Thermodynamique</w:t>
            </w:r>
          </w:p>
        </w:tc>
        <w:tc>
          <w:tcPr>
            <w:tcW w:w="1962" w:type="dxa"/>
            <w:tcBorders>
              <w:right w:val="thickThinSmallGap" w:sz="18" w:space="0" w:color="000000"/>
            </w:tcBorders>
            <w:shd w:val="clear" w:color="auto" w:fill="auto"/>
          </w:tcPr>
          <w:p w:rsidR="00327EB9" w:rsidRPr="009B19E2" w:rsidRDefault="00327EB9" w:rsidP="002418EE">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327EB9" w:rsidRPr="009B19E2" w:rsidTr="006821D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327EB9" w:rsidRPr="009B19E2" w:rsidRDefault="00327EB9" w:rsidP="008B2C10">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327EB9" w:rsidRPr="009B19E2" w:rsidRDefault="004F2A0B"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Pr>
            </w:pPr>
            <w:r w:rsidRPr="009B19E2">
              <w:rPr>
                <w:rFonts w:ascii="Arabic Typesetting" w:hAnsi="Arabic Typesetting" w:cs="Arabic Typesetting"/>
                <w:b/>
                <w:bCs/>
                <w:sz w:val="36"/>
                <w:szCs w:val="36"/>
              </w:rPr>
              <w:t>12</w:t>
            </w:r>
            <w:r w:rsidR="00327EB9" w:rsidRPr="009B19E2">
              <w:rPr>
                <w:rFonts w:ascii="Arabic Typesetting" w:hAnsi="Arabic Typesetting" w:cs="Arabic Typesetting"/>
                <w:b/>
                <w:bCs/>
                <w:sz w:val="36"/>
                <w:szCs w:val="36"/>
              </w:rPr>
              <w:t>h</w:t>
            </w:r>
          </w:p>
        </w:tc>
      </w:tr>
    </w:tbl>
    <w:p w:rsidR="001312C4" w:rsidRPr="009B19E2" w:rsidRDefault="001312C4" w:rsidP="001312C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B93378" w:rsidRPr="009B19E2" w:rsidRDefault="00B93378">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B93378" w:rsidRPr="009B19E2" w:rsidRDefault="00B93378" w:rsidP="00B93378">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23776" behindDoc="0" locked="0" layoutInCell="1" allowOverlap="1" wp14:anchorId="5C7A8CB9" wp14:editId="64757719">
                <wp:simplePos x="0" y="0"/>
                <wp:positionH relativeFrom="column">
                  <wp:posOffset>1013460</wp:posOffset>
                </wp:positionH>
                <wp:positionV relativeFrom="paragraph">
                  <wp:posOffset>220980</wp:posOffset>
                </wp:positionV>
                <wp:extent cx="4905375" cy="619125"/>
                <wp:effectExtent l="38100" t="57150" r="142875" b="142875"/>
                <wp:wrapSquare wrapText="bothSides"/>
                <wp:docPr id="3" name="Cadre 3"/>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B9337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ANATOMIE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A8CB9" id="Cadre 3" o:spid="_x0000_s1055" style="position:absolute;margin-left:79.8pt;margin-top:17.4pt;width:386.25pt;height:4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0BWfwMAAHM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B9337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ANATOMIE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B93378" w:rsidRPr="009B19E2" w:rsidRDefault="00B93378" w:rsidP="00B93378">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B93378" w:rsidRPr="009B19E2" w:rsidRDefault="00B93378" w:rsidP="00B93378">
      <w:pPr>
        <w:spacing w:before="240" w:after="0" w:line="300" w:lineRule="auto"/>
        <w:ind w:left="426"/>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p w:rsidR="00556234" w:rsidRPr="009B19E2" w:rsidRDefault="00556234" w:rsidP="0055623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4736" behindDoc="0" locked="0" layoutInCell="1" allowOverlap="1" wp14:anchorId="0966F32B" wp14:editId="4D8B807A">
                <wp:simplePos x="0" y="0"/>
                <wp:positionH relativeFrom="column">
                  <wp:posOffset>424898</wp:posOffset>
                </wp:positionH>
                <wp:positionV relativeFrom="paragraph">
                  <wp:posOffset>257838</wp:posOffset>
                </wp:positionV>
                <wp:extent cx="5621572" cy="1280160"/>
                <wp:effectExtent l="0" t="0" r="17780" b="15240"/>
                <wp:wrapNone/>
                <wp:docPr id="2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572" cy="1280160"/>
                        </a:xfrm>
                        <a:prstGeom prst="rect">
                          <a:avLst/>
                        </a:prstGeom>
                        <a:solidFill>
                          <a:srgbClr val="FFFFFF"/>
                        </a:solidFill>
                        <a:ln w="19050">
                          <a:solidFill>
                            <a:schemeClr val="accent1"/>
                          </a:solidFill>
                          <a:miter lim="800000"/>
                          <a:headEnd/>
                          <a:tailEnd/>
                        </a:ln>
                      </wps:spPr>
                      <wps:txbx>
                        <w:txbxContent>
                          <w:p w:rsidR="00B66D32" w:rsidRPr="00767AE8" w:rsidRDefault="00B66D32" w:rsidP="00767AE8">
                            <w:pPr>
                              <w:spacing w:after="0"/>
                              <w:rPr>
                                <w:rFonts w:ascii="Arabic Typesetting" w:hAnsi="Arabic Typesetting" w:cs="Arabic Typesetting"/>
                                <w:sz w:val="24"/>
                                <w:szCs w:val="24"/>
                              </w:rPr>
                            </w:pPr>
                            <w:r w:rsidRPr="00767AE8">
                              <w:rPr>
                                <w:rFonts w:ascii="Arabic Typesetting" w:hAnsi="Arabic Typesetting" w:cs="Arabic Typesetting"/>
                                <w:sz w:val="24"/>
                                <w:szCs w:val="24"/>
                              </w:rPr>
                              <w:t>Ont participé à l’élaboration de ce programme :</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 xml:space="preserve">Pr </w:t>
                            </w:r>
                            <w:proofErr w:type="spellStart"/>
                            <w:r w:rsidRPr="00767AE8">
                              <w:rPr>
                                <w:rFonts w:ascii="Arabic Typesetting" w:hAnsi="Arabic Typesetting" w:cs="Arabic Typesetting"/>
                                <w:sz w:val="24"/>
                                <w:szCs w:val="24"/>
                              </w:rPr>
                              <w:t>Melizi</w:t>
                            </w:r>
                            <w:proofErr w:type="spellEnd"/>
                            <w:r w:rsidRPr="00767AE8">
                              <w:rPr>
                                <w:rFonts w:ascii="Arabic Typesetting" w:hAnsi="Arabic Typesetting" w:cs="Arabic Typesetting"/>
                                <w:sz w:val="24"/>
                                <w:szCs w:val="24"/>
                              </w:rPr>
                              <w:t xml:space="preserve"> (Université Batna)</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proofErr w:type="gramStart"/>
                            <w:r w:rsidRPr="00767AE8">
                              <w:rPr>
                                <w:rFonts w:ascii="Arabic Typesetting" w:hAnsi="Arabic Typesetting" w:cs="Arabic Typesetting"/>
                                <w:sz w:val="24"/>
                                <w:szCs w:val="24"/>
                              </w:rPr>
                              <w:t xml:space="preserve">Pr  </w:t>
                            </w:r>
                            <w:proofErr w:type="spellStart"/>
                            <w:r w:rsidRPr="00767AE8">
                              <w:rPr>
                                <w:rFonts w:ascii="Arabic Typesetting" w:hAnsi="Arabic Typesetting" w:cs="Arabic Typesetting"/>
                                <w:sz w:val="24"/>
                                <w:szCs w:val="24"/>
                              </w:rPr>
                              <w:t>Tekkouk</w:t>
                            </w:r>
                            <w:proofErr w:type="spellEnd"/>
                            <w:proofErr w:type="gramEnd"/>
                            <w:r w:rsidRPr="00767AE8">
                              <w:rPr>
                                <w:rFonts w:ascii="Arabic Typesetting" w:hAnsi="Arabic Typesetting" w:cs="Arabic Typesetting"/>
                                <w:sz w:val="24"/>
                                <w:szCs w:val="24"/>
                              </w:rPr>
                              <w:t xml:space="preserve"> (Université Constantine 1)</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Programme transmis (Université Tiaret)</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F32B" id="_x0000_s1056" type="#_x0000_t202" style="position:absolute;margin-left:33.45pt;margin-top:20.3pt;width:442.65pt;height:10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" strokecolor="#4f81bd [3204]" strokeweight="1.5pt">
                <v:textbox>
                  <w:txbxContent>
                    <w:p w:rsidR="00B66D32" w:rsidRPr="00767AE8" w:rsidRDefault="00B66D32" w:rsidP="00767AE8">
                      <w:pPr>
                        <w:spacing w:after="0"/>
                        <w:rPr>
                          <w:rFonts w:ascii="Arabic Typesetting" w:hAnsi="Arabic Typesetting" w:cs="Arabic Typesetting"/>
                          <w:sz w:val="24"/>
                          <w:szCs w:val="24"/>
                        </w:rPr>
                      </w:pPr>
                      <w:r w:rsidRPr="00767AE8">
                        <w:rPr>
                          <w:rFonts w:ascii="Arabic Typesetting" w:hAnsi="Arabic Typesetting" w:cs="Arabic Typesetting"/>
                          <w:sz w:val="24"/>
                          <w:szCs w:val="24"/>
                        </w:rPr>
                        <w:t>Ont participé à l’élaboration de ce programme :</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Pr Melizi (Université Batna)</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Pr  Tekkouk (Université Constantine 1)</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Programme transmis (Université Tiaret)</w:t>
                      </w:r>
                    </w:p>
                    <w:p w:rsidR="00B66D32" w:rsidRPr="00767AE8" w:rsidRDefault="00B66D32" w:rsidP="00767AE8">
                      <w:pPr>
                        <w:pStyle w:val="Paragraphedeliste"/>
                        <w:numPr>
                          <w:ilvl w:val="0"/>
                          <w:numId w:val="14"/>
                        </w:numPr>
                        <w:spacing w:after="0"/>
                        <w:rPr>
                          <w:rFonts w:ascii="Arabic Typesetting" w:hAnsi="Arabic Typesetting" w:cs="Arabic Typesetting"/>
                          <w:sz w:val="24"/>
                          <w:szCs w:val="24"/>
                        </w:rPr>
                      </w:pPr>
                      <w:r w:rsidRPr="00767AE8">
                        <w:rPr>
                          <w:rFonts w:ascii="Arabic Typesetting" w:hAnsi="Arabic Typesetting" w:cs="Arabic Typesetting"/>
                          <w:sz w:val="24"/>
                          <w:szCs w:val="24"/>
                        </w:rPr>
                        <w:t>Les membres du CPNV</w:t>
                      </w:r>
                    </w:p>
                  </w:txbxContent>
                </v:textbox>
              </v:shape>
            </w:pict>
          </mc:Fallback>
        </mc:AlternateConten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VHT= 45H  </w:t>
      </w:r>
    </w:p>
    <w:p w:rsidR="00556234" w:rsidRPr="009B19E2" w:rsidRDefault="00556234" w:rsidP="0055623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56234" w:rsidRPr="009B19E2" w:rsidRDefault="00556234" w:rsidP="0055623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56234" w:rsidRPr="009B19E2" w:rsidRDefault="00556234" w:rsidP="0055623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56234" w:rsidRPr="009B19E2" w:rsidRDefault="00556234" w:rsidP="00556234">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w:t>
      </w:r>
      <w:r w:rsidR="00767AE8"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w:t>
      </w:r>
    </w:p>
    <w:p w:rsidR="00556234" w:rsidRPr="009B19E2" w:rsidRDefault="00556234" w:rsidP="00556234">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assuré sous forme de :</w:t>
      </w:r>
    </w:p>
    <w:p w:rsidR="00556234" w:rsidRPr="009B19E2" w:rsidRDefault="0055623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30H </w:t>
      </w:r>
      <w:r w:rsidRPr="009B19E2">
        <w:rPr>
          <w:rFonts w:ascii="Arabic Typesetting" w:hAnsi="Arabic Typesetting" w:cs="Arabic Typesetting"/>
          <w:bCs/>
          <w:sz w:val="28"/>
          <w:szCs w:val="28"/>
        </w:rPr>
        <w:t>(dont 6H seront consacrées au travail personnel de l’étudiant)</w:t>
      </w:r>
      <w:r w:rsidRPr="009B19E2">
        <w:rPr>
          <w:rFonts w:ascii="Arabic Typesetting" w:hAnsi="Arabic Typesetting" w:cs="Arabic Typesetting"/>
          <w:b/>
          <w:sz w:val="28"/>
          <w:szCs w:val="28"/>
        </w:rPr>
        <w:t xml:space="preserve">. </w:t>
      </w:r>
    </w:p>
    <w:p w:rsidR="00556234" w:rsidRPr="009B19E2" w:rsidRDefault="00556234" w:rsidP="003C656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Pratiques (TP) : 15H. </w:t>
      </w:r>
    </w:p>
    <w:p w:rsidR="00556234" w:rsidRPr="009B19E2" w:rsidRDefault="00556234" w:rsidP="00340D6E">
      <w:pPr>
        <w:pStyle w:val="Paragraphedeliste"/>
        <w:tabs>
          <w:tab w:val="left" w:pos="567"/>
        </w:tabs>
        <w:autoSpaceDE w:val="0"/>
        <w:autoSpaceDN w:val="0"/>
        <w:adjustRightInd w:val="0"/>
        <w:spacing w:before="360" w:after="0" w:line="300" w:lineRule="auto"/>
        <w:ind w:left="0"/>
        <w:contextualSpacing w:val="0"/>
        <w:rPr>
          <w:sz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2. Prérequis :</w:t>
      </w:r>
      <w:r w:rsidRPr="009B19E2">
        <w:rPr>
          <w:sz w:val="36"/>
          <w14:shadow w14:blurRad="50800" w14:dist="38100" w14:dir="2700000" w14:sx="100000" w14:sy="100000" w14:kx="0" w14:ky="0" w14:algn="tl">
            <w14:srgbClr w14:val="000000">
              <w14:alpha w14:val="60000"/>
            </w14:srgbClr>
          </w14:shadow>
        </w:rPr>
        <w:t xml:space="preserve"> </w:t>
      </w:r>
    </w:p>
    <w:p w:rsidR="00556234" w:rsidRPr="009B19E2" w:rsidRDefault="00556234" w:rsidP="00556234">
      <w:pPr>
        <w:rPr>
          <w:rFonts w:ascii="Arabic Typesetting" w:hAnsi="Arabic Typesetting" w:cs="Arabic Typesetting"/>
          <w:b/>
          <w:bCs/>
          <w:sz w:val="44"/>
          <w:szCs w:val="44"/>
          <w14:shadow w14:blurRad="50800" w14:dist="38100" w14:dir="0" w14:sx="100000" w14:sy="100000" w14:kx="0" w14:ky="0" w14:algn="l">
            <w14:srgbClr w14:val="000000">
              <w14:alpha w14:val="60000"/>
            </w14:srgbClr>
          </w14:shadow>
        </w:rPr>
      </w:pPr>
      <w:r w:rsidRPr="009B19E2">
        <w:rPr>
          <w:rStyle w:val="fontstyle01"/>
          <w:rFonts w:ascii="Arabic Typesetting" w:hAnsi="Arabic Typesetting" w:cs="Arabic Typesetting"/>
          <w:b w:val="0"/>
          <w:bCs w:val="0"/>
          <w:sz w:val="32"/>
          <w:szCs w:val="36"/>
        </w:rPr>
        <w:t>Connaissances générales en Biologie.</w:t>
      </w:r>
    </w:p>
    <w:p w:rsidR="00556234" w:rsidRPr="009B19E2" w:rsidRDefault="00556234" w:rsidP="00340D6E">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3. Objectifs des enseignements</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A l’issue de cet enseignement, l’étudiant doit :</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avoir acquis les bases anatomiques indispensables à l'exercice de la médecine vétérinaire au sens large, dans le domaine des animaux domestiques et sauvage,</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savoir utiliser cet acquis :</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1. dans le cadre de l’étude des grandes fonctions (enseignement de physiologie) et de l’anatomie microscopique (histologie) et pathologique</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2. pour les applications professionnelles en matière de :</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propédeutique et de sémiologie (inspection, palpation, percussion, auscultation) : examen clinique d’un animal,</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xml:space="preserve">- imagerie médicale (en </w:t>
      </w:r>
      <w:proofErr w:type="gramStart"/>
      <w:r w:rsidRPr="009B19E2">
        <w:rPr>
          <w:rStyle w:val="fontstyle01"/>
          <w:rFonts w:ascii="Arabic Typesetting" w:hAnsi="Arabic Typesetting"/>
          <w:b w:val="0"/>
          <w:bCs w:val="0"/>
          <w:sz w:val="32"/>
          <w:szCs w:val="36"/>
        </w:rPr>
        <w:t>particulier:</w:t>
      </w:r>
      <w:proofErr w:type="gramEnd"/>
      <w:r w:rsidRPr="009B19E2">
        <w:rPr>
          <w:rStyle w:val="fontstyle01"/>
          <w:rFonts w:ascii="Arabic Typesetting" w:hAnsi="Arabic Typesetting"/>
          <w:b w:val="0"/>
          <w:bCs w:val="0"/>
          <w:sz w:val="32"/>
          <w:szCs w:val="36"/>
        </w:rPr>
        <w:t xml:space="preserve"> analyse et interprétation de clichés radiographiques et d’images échographiques),</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lastRenderedPageBreak/>
        <w:t>- chirurgie (abord et technique),</w:t>
      </w:r>
    </w:p>
    <w:p w:rsidR="00556234" w:rsidRPr="009B19E2" w:rsidRDefault="00556234" w:rsidP="00340D6E">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autopsie,</w:t>
      </w:r>
    </w:p>
    <w:p w:rsidR="00556234" w:rsidRPr="009B19E2" w:rsidRDefault="00556234" w:rsidP="003C6567">
      <w:pPr>
        <w:spacing w:after="0"/>
        <w:rPr>
          <w:rStyle w:val="fontstyle01"/>
          <w:rFonts w:ascii="Arabic Typesetting" w:hAnsi="Arabic Typesetting"/>
          <w:b w:val="0"/>
          <w:bCs w:val="0"/>
          <w:sz w:val="32"/>
          <w:szCs w:val="36"/>
        </w:rPr>
      </w:pPr>
      <w:r w:rsidRPr="009B19E2">
        <w:rPr>
          <w:rStyle w:val="fontstyle01"/>
          <w:rFonts w:ascii="Arabic Typesetting" w:hAnsi="Arabic Typesetting"/>
          <w:b w:val="0"/>
          <w:bCs w:val="0"/>
          <w:sz w:val="32"/>
          <w:szCs w:val="36"/>
        </w:rPr>
        <w:t>- i</w:t>
      </w:r>
      <w:r w:rsidR="003C6567" w:rsidRPr="009B19E2">
        <w:rPr>
          <w:rStyle w:val="fontstyle01"/>
          <w:rFonts w:ascii="Arabic Typesetting" w:hAnsi="Arabic Typesetting"/>
          <w:b w:val="0"/>
          <w:bCs w:val="0"/>
          <w:sz w:val="32"/>
          <w:szCs w:val="36"/>
        </w:rPr>
        <w:t>nspection des denrées animales.</w:t>
      </w:r>
    </w:p>
    <w:p w:rsidR="00556234" w:rsidRPr="009B19E2" w:rsidRDefault="003C6567" w:rsidP="001A3859">
      <w:pPr>
        <w:pStyle w:val="Paragraphedeliste"/>
        <w:tabs>
          <w:tab w:val="left" w:pos="567"/>
        </w:tabs>
        <w:autoSpaceDE w:val="0"/>
        <w:autoSpaceDN w:val="0"/>
        <w:adjustRightInd w:val="0"/>
        <w:spacing w:before="240" w:after="0"/>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4. </w:t>
      </w:r>
      <w:r w:rsidR="00556234"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d’Evaluation</w:t>
      </w:r>
    </w:p>
    <w:p w:rsidR="00556234" w:rsidRPr="009B19E2" w:rsidRDefault="00556234" w:rsidP="003C6567">
      <w:pPr>
        <w:pStyle w:val="Paragraphedeliste"/>
        <w:numPr>
          <w:ilvl w:val="0"/>
          <w:numId w:val="12"/>
        </w:numPr>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TD, interrogations, l'assiduité et la participation, ainsi que sur tout autre critère que l'enseignant jugera approprié en accord avec l’administration.</w:t>
      </w:r>
    </w:p>
    <w:p w:rsidR="00556234" w:rsidRPr="009B19E2" w:rsidRDefault="00556234" w:rsidP="003C6567">
      <w:pPr>
        <w:pStyle w:val="Paragraphedeliste"/>
        <w:numPr>
          <w:ilvl w:val="0"/>
          <w:numId w:val="12"/>
        </w:numPr>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556234" w:rsidRPr="009B19E2" w:rsidRDefault="00556234" w:rsidP="003C6567">
      <w:pPr>
        <w:pStyle w:val="Paragraphedeliste"/>
        <w:numPr>
          <w:ilvl w:val="0"/>
          <w:numId w:val="12"/>
        </w:numPr>
        <w:jc w:val="both"/>
        <w:rPr>
          <w:rFonts w:ascii="Arabic Typesetting" w:hAnsi="Arabic Typesetting" w:cs="Arabic Typesetting"/>
          <w:sz w:val="32"/>
          <w:szCs w:val="32"/>
        </w:rPr>
      </w:pPr>
      <w:r w:rsidRPr="009B19E2">
        <w:rPr>
          <w:rFonts w:ascii="Arabic Typesetting" w:hAnsi="Arabic Typesetting" w:cs="Arabic Typesetting"/>
          <w:b/>
          <w:bCs/>
          <w:sz w:val="32"/>
          <w:szCs w:val="32"/>
        </w:rPr>
        <w:t>Travaux pratiques (TP) :</w:t>
      </w:r>
      <w:r w:rsidRPr="009B19E2">
        <w:rPr>
          <w:rFonts w:ascii="Arabic Typesetting" w:hAnsi="Arabic Typesetting" w:cs="Arabic Typesetting"/>
          <w:sz w:val="32"/>
          <w:szCs w:val="32"/>
        </w:rPr>
        <w:t xml:space="preserve"> les TP seront </w:t>
      </w:r>
      <w:proofErr w:type="gramStart"/>
      <w:r w:rsidRPr="009B19E2">
        <w:rPr>
          <w:rFonts w:ascii="Arabic Typesetting" w:hAnsi="Arabic Typesetting" w:cs="Arabic Typesetting"/>
          <w:sz w:val="32"/>
          <w:szCs w:val="32"/>
        </w:rPr>
        <w:t>sanctionnés  par</w:t>
      </w:r>
      <w:proofErr w:type="gramEnd"/>
      <w:r w:rsidRPr="009B19E2">
        <w:rPr>
          <w:rFonts w:ascii="Arabic Typesetting" w:hAnsi="Arabic Typesetting" w:cs="Arabic Typesetting"/>
          <w:sz w:val="32"/>
          <w:szCs w:val="32"/>
        </w:rPr>
        <w:t xml:space="preserve"> un examen portant sur les divers aspects de la chimie dont la note finale tiendra compte de la note d'examen, de la présence et la participation de l’étudiant.</w:t>
      </w:r>
    </w:p>
    <w:p w:rsidR="00556234" w:rsidRPr="009B19E2" w:rsidRDefault="00556234" w:rsidP="003C6567">
      <w:pPr>
        <w:pStyle w:val="Paragraphedeliste"/>
        <w:numPr>
          <w:ilvl w:val="0"/>
          <w:numId w:val="12"/>
        </w:numP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556234" w:rsidRPr="009B19E2" w:rsidRDefault="00556234" w:rsidP="003C6567">
      <w:pPr>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556234" w:rsidRPr="009B19E2" w:rsidRDefault="00556234" w:rsidP="003C6567">
      <w:pPr>
        <w:pStyle w:val="Paragraphedeliste"/>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-EMD : 60 %.</w:t>
      </w:r>
    </w:p>
    <w:p w:rsidR="00556234" w:rsidRPr="009B19E2" w:rsidRDefault="00556234" w:rsidP="003C6567">
      <w:pPr>
        <w:pStyle w:val="Paragraphedeliste"/>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20 %.</w:t>
      </w:r>
    </w:p>
    <w:p w:rsidR="00556234" w:rsidRPr="009B19E2" w:rsidRDefault="00556234" w:rsidP="003C6567">
      <w:pPr>
        <w:pStyle w:val="Paragraphedeliste"/>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-TP </w:t>
      </w:r>
      <w:proofErr w:type="gramStart"/>
      <w:r w:rsidRPr="009B19E2">
        <w:rPr>
          <w:rFonts w:ascii="Arabic Typesetting" w:hAnsi="Arabic Typesetting" w:cs="Arabic Typesetting"/>
          <w:sz w:val="32"/>
          <w:szCs w:val="32"/>
        </w:rPr>
        <w:t>test:</w:t>
      </w:r>
      <w:proofErr w:type="gramEnd"/>
      <w:r w:rsidRPr="009B19E2">
        <w:rPr>
          <w:rFonts w:ascii="Arabic Typesetting" w:hAnsi="Arabic Typesetting" w:cs="Arabic Typesetting"/>
          <w:sz w:val="32"/>
          <w:szCs w:val="32"/>
        </w:rPr>
        <w:t xml:space="preserve"> 20 %.</w:t>
      </w:r>
    </w:p>
    <w:p w:rsidR="00556234" w:rsidRPr="009B19E2" w:rsidRDefault="00556234" w:rsidP="003C6567">
      <w:pPr>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556234" w:rsidRPr="009B19E2" w:rsidRDefault="00556234" w:rsidP="0077384F">
      <w:pPr>
        <w:pStyle w:val="Paragraphedeliste"/>
        <w:numPr>
          <w:ilvl w:val="0"/>
          <w:numId w:val="12"/>
        </w:numPr>
        <w:spacing w:after="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556234" w:rsidRPr="008A1F50" w:rsidRDefault="00556234" w:rsidP="003C6567">
      <w:pPr>
        <w:ind w:left="708" w:firstLine="708"/>
        <w:jc w:val="both"/>
        <w:rPr>
          <w:rFonts w:ascii="Arabic Typesetting" w:hAnsi="Arabic Typesetting" w:cs="Arabic Typesetting"/>
          <w:b/>
          <w:bCs/>
          <w:sz w:val="32"/>
          <w:szCs w:val="32"/>
        </w:rPr>
      </w:pPr>
      <w:r w:rsidRPr="008A1F50">
        <w:rPr>
          <w:rFonts w:ascii="Arabic Typesetting" w:hAnsi="Arabic Typesetting" w:cs="Arabic Typesetting"/>
          <w:b/>
          <w:bCs/>
          <w:sz w:val="32"/>
          <w:szCs w:val="32"/>
        </w:rPr>
        <w:t>[(EMD X 0,6</w:t>
      </w:r>
      <w:proofErr w:type="gramStart"/>
      <w:r w:rsidRPr="008A1F50">
        <w:rPr>
          <w:rFonts w:ascii="Arabic Typesetting" w:hAnsi="Arabic Typesetting" w:cs="Arabic Typesetting"/>
          <w:b/>
          <w:bCs/>
          <w:sz w:val="32"/>
          <w:szCs w:val="32"/>
        </w:rPr>
        <w:t>)+</w:t>
      </w:r>
      <w:proofErr w:type="gramEnd"/>
      <w:r w:rsidRPr="008A1F50">
        <w:rPr>
          <w:rFonts w:ascii="Arabic Typesetting" w:hAnsi="Arabic Typesetting" w:cs="Arabic Typesetting"/>
          <w:b/>
          <w:bCs/>
          <w:sz w:val="32"/>
          <w:szCs w:val="32"/>
        </w:rPr>
        <w:t>(CC X 0,2) + (TP X 0,2)] X 3 (coefficient).</w:t>
      </w:r>
    </w:p>
    <w:p w:rsidR="00556234" w:rsidRPr="009B19E2" w:rsidRDefault="00556234" w:rsidP="003C6567">
      <w:pPr>
        <w:pStyle w:val="Paragraphedeliste"/>
        <w:numPr>
          <w:ilvl w:val="0"/>
          <w:numId w:val="12"/>
        </w:numPr>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556234" w:rsidRPr="008A1F50" w:rsidRDefault="003C6567" w:rsidP="003C6567">
      <w:pPr>
        <w:pStyle w:val="Paragraphedeliste"/>
        <w:ind w:left="360"/>
        <w:jc w:val="both"/>
        <w:rPr>
          <w:rFonts w:ascii="Arabic Typesetting" w:hAnsi="Arabic Typesetting" w:cs="Arabic Typesetting"/>
          <w:b/>
          <w:bCs/>
          <w:sz w:val="32"/>
          <w:szCs w:val="32"/>
        </w:rPr>
      </w:pPr>
      <w:r w:rsidRPr="008A1F50">
        <w:rPr>
          <w:rFonts w:ascii="Arabic Typesetting" w:hAnsi="Arabic Typesetting" w:cs="Arabic Typesetting"/>
          <w:b/>
          <w:bCs/>
          <w:sz w:val="32"/>
          <w:szCs w:val="32"/>
        </w:rPr>
        <w:t xml:space="preserve">                 </w:t>
      </w:r>
      <w:r w:rsidR="00556234" w:rsidRPr="008A1F50">
        <w:rPr>
          <w:rFonts w:ascii="Arabic Typesetting" w:hAnsi="Arabic Typesetting" w:cs="Arabic Typesetting"/>
          <w:b/>
          <w:bCs/>
          <w:sz w:val="32"/>
          <w:szCs w:val="32"/>
        </w:rPr>
        <w:t>[(ER X 0,6</w:t>
      </w:r>
      <w:proofErr w:type="gramStart"/>
      <w:r w:rsidR="00556234" w:rsidRPr="008A1F50">
        <w:rPr>
          <w:rFonts w:ascii="Arabic Typesetting" w:hAnsi="Arabic Typesetting" w:cs="Arabic Typesetting"/>
          <w:b/>
          <w:bCs/>
          <w:sz w:val="32"/>
          <w:szCs w:val="32"/>
        </w:rPr>
        <w:t>)+</w:t>
      </w:r>
      <w:proofErr w:type="gramEnd"/>
      <w:r w:rsidR="00556234" w:rsidRPr="008A1F50">
        <w:rPr>
          <w:rFonts w:ascii="Arabic Typesetting" w:hAnsi="Arabic Typesetting" w:cs="Arabic Typesetting"/>
          <w:b/>
          <w:bCs/>
          <w:sz w:val="32"/>
          <w:szCs w:val="32"/>
        </w:rPr>
        <w:t>(CC X 0,2) + (TP X 0,2)] X 3 (coefficient).</w:t>
      </w:r>
    </w:p>
    <w:p w:rsidR="00B93378" w:rsidRPr="009B19E2" w:rsidRDefault="00B93378" w:rsidP="003C6567">
      <w:pPr>
        <w:rPr>
          <w:rFonts w:ascii="Arabic Typesetting" w:hAnsi="Arabic Typesetting" w:cs="Arabic Typesetting"/>
          <w:sz w:val="32"/>
          <w:szCs w:val="32"/>
        </w:rPr>
      </w:pPr>
    </w:p>
    <w:p w:rsidR="00B93378" w:rsidRPr="009B19E2" w:rsidRDefault="00B93378" w:rsidP="00B93378">
      <w:pPr>
        <w:spacing w:before="240" w:after="0" w:line="300"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1A3859" w:rsidRPr="009B19E2" w:rsidRDefault="001A3859" w:rsidP="00B93378">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1A3859" w:rsidRPr="009B19E2" w:rsidRDefault="001A3859" w:rsidP="00B93378">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B93378" w:rsidRPr="009B19E2" w:rsidRDefault="00B93378" w:rsidP="001A3859">
      <w:pPr>
        <w:pStyle w:val="Paragraphedeliste"/>
        <w:tabs>
          <w:tab w:val="left" w:pos="567"/>
        </w:tabs>
        <w:autoSpaceDE w:val="0"/>
        <w:autoSpaceDN w:val="0"/>
        <w:adjustRightInd w:val="0"/>
        <w:spacing w:before="240"/>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lastRenderedPageBreak/>
        <w:t>5. Intitulé</w:t>
      </w:r>
      <w:r w:rsidR="001A3859"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s</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772"/>
        <w:gridCol w:w="1856"/>
      </w:tblGrid>
      <w:tr w:rsidR="00B93378" w:rsidRPr="009B19E2" w:rsidTr="008E7567">
        <w:tc>
          <w:tcPr>
            <w:tcW w:w="7905" w:type="dxa"/>
            <w:shd w:val="clear" w:color="auto" w:fill="8DB3E2" w:themeFill="text2" w:themeFillTint="66"/>
          </w:tcPr>
          <w:p w:rsidR="00B93378" w:rsidRPr="009B19E2" w:rsidRDefault="00B93378" w:rsidP="008B2C10">
            <w:pPr>
              <w:spacing w:before="360" w:after="120" w:line="300" w:lineRule="auto"/>
              <w:jc w:val="center"/>
              <w:rPr>
                <w:rFonts w:ascii="Arabic Typesetting" w:hAnsi="Arabic Typesetting" w:cs="Arabic Typesetting"/>
                <w:b/>
                <w:bCs/>
                <w:sz w:val="40"/>
                <w:szCs w:val="40"/>
              </w:rPr>
            </w:pPr>
            <w:r w:rsidRPr="009B19E2">
              <w:rPr>
                <w:rFonts w:ascii="Arabic Typesetting" w:hAnsi="Arabic Typesetting" w:cs="Arabic Typesetting"/>
                <w:b/>
                <w:bCs/>
                <w:sz w:val="40"/>
                <w:szCs w:val="40"/>
              </w:rPr>
              <w:t>Intitulés cours</w:t>
            </w:r>
          </w:p>
        </w:tc>
        <w:tc>
          <w:tcPr>
            <w:tcW w:w="1873" w:type="dxa"/>
            <w:shd w:val="clear" w:color="auto" w:fill="8DB3E2" w:themeFill="text2" w:themeFillTint="66"/>
          </w:tcPr>
          <w:p w:rsidR="00B93378" w:rsidRPr="009B19E2" w:rsidRDefault="00B93378" w:rsidP="00C41249">
            <w:pPr>
              <w:spacing w:before="360" w:after="120" w:line="300" w:lineRule="auto"/>
              <w:jc w:val="center"/>
              <w:rPr>
                <w:rFonts w:ascii="Arabic Typesetting" w:hAnsi="Arabic Typesetting" w:cs="Arabic Typesetting"/>
                <w:b/>
                <w:bCs/>
                <w:sz w:val="40"/>
                <w:szCs w:val="40"/>
              </w:rPr>
            </w:pPr>
            <w:r w:rsidRPr="009B19E2">
              <w:rPr>
                <w:rFonts w:ascii="Arabic Typesetting" w:hAnsi="Arabic Typesetting" w:cs="Arabic Typesetting"/>
                <w:b/>
                <w:bCs/>
                <w:sz w:val="40"/>
                <w:szCs w:val="40"/>
              </w:rPr>
              <w:t>Volume horaire (</w:t>
            </w:r>
            <w:r w:rsidR="00C41249" w:rsidRPr="009B19E2">
              <w:rPr>
                <w:rFonts w:ascii="Arabic Typesetting" w:hAnsi="Arabic Typesetting" w:cs="Arabic Typesetting"/>
                <w:b/>
                <w:bCs/>
                <w:sz w:val="40"/>
                <w:szCs w:val="40"/>
              </w:rPr>
              <w:t>30</w:t>
            </w:r>
            <w:r w:rsidRPr="009B19E2">
              <w:rPr>
                <w:rFonts w:ascii="Arabic Typesetting" w:hAnsi="Arabic Typesetting" w:cs="Arabic Typesetting"/>
                <w:b/>
                <w:bCs/>
                <w:sz w:val="40"/>
                <w:szCs w:val="40"/>
              </w:rPr>
              <w:t>h)</w:t>
            </w:r>
          </w:p>
        </w:tc>
      </w:tr>
      <w:tr w:rsidR="00B93378" w:rsidRPr="009B19E2" w:rsidTr="008E7567">
        <w:tc>
          <w:tcPr>
            <w:tcW w:w="7905" w:type="dxa"/>
          </w:tcPr>
          <w:p w:rsidR="004A713A" w:rsidRPr="009B19E2" w:rsidRDefault="001A3859" w:rsidP="008E7567">
            <w:p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Chapitre </w:t>
            </w:r>
            <w:r w:rsidR="0077384F" w:rsidRPr="009B19E2">
              <w:rPr>
                <w:rFonts w:ascii="Arabic Typesetting" w:hAnsi="Arabic Typesetting" w:cs="Arabic Typesetting"/>
                <w:b/>
                <w:bCs/>
                <w:sz w:val="28"/>
                <w:szCs w:val="28"/>
              </w:rPr>
              <w:t>IV</w:t>
            </w:r>
            <w:r w:rsidRPr="009B19E2">
              <w:rPr>
                <w:rFonts w:ascii="Arabic Typesetting" w:hAnsi="Arabic Typesetting" w:cs="Arabic Typesetting"/>
                <w:b/>
                <w:bCs/>
                <w:sz w:val="28"/>
                <w:szCs w:val="28"/>
              </w:rPr>
              <w:t xml:space="preserve">. Myologie </w:t>
            </w:r>
          </w:p>
          <w:p w:rsidR="004A713A" w:rsidRPr="009B19E2" w:rsidRDefault="0077384F" w:rsidP="008E7567">
            <w:pPr>
              <w:ind w:firstLine="709"/>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4A713A" w:rsidRPr="009B19E2">
              <w:rPr>
                <w:rFonts w:ascii="Arabic Typesetting" w:hAnsi="Arabic Typesetting" w:cs="Arabic Typesetting"/>
                <w:sz w:val="28"/>
                <w:szCs w:val="28"/>
              </w:rPr>
              <w:t>Anatomie générale des muscles.</w:t>
            </w:r>
          </w:p>
          <w:p w:rsidR="004A713A" w:rsidRPr="009B19E2" w:rsidRDefault="0077384F" w:rsidP="008E7567">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1.1 </w:t>
            </w:r>
            <w:r w:rsidR="004A713A" w:rsidRPr="009B19E2">
              <w:rPr>
                <w:rFonts w:ascii="Arabic Typesetting" w:hAnsi="Arabic Typesetting" w:cs="Arabic Typesetting"/>
                <w:sz w:val="28"/>
                <w:szCs w:val="28"/>
              </w:rPr>
              <w:t>Muscles de la tête.</w:t>
            </w:r>
          </w:p>
          <w:p w:rsidR="004A713A" w:rsidRPr="009B19E2" w:rsidRDefault="0077384F" w:rsidP="008E7567">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1.2 </w:t>
            </w:r>
            <w:r w:rsidR="004A713A" w:rsidRPr="009B19E2">
              <w:rPr>
                <w:rFonts w:ascii="Arabic Typesetting" w:hAnsi="Arabic Typesetting" w:cs="Arabic Typesetting"/>
                <w:sz w:val="28"/>
                <w:szCs w:val="28"/>
              </w:rPr>
              <w:t>Muscles du cou.</w:t>
            </w:r>
          </w:p>
          <w:p w:rsidR="004A713A" w:rsidRPr="009B19E2" w:rsidRDefault="0077384F" w:rsidP="008E7567">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1.3 </w:t>
            </w:r>
            <w:r w:rsidR="004A713A" w:rsidRPr="009B19E2">
              <w:rPr>
                <w:rFonts w:ascii="Arabic Typesetting" w:hAnsi="Arabic Typesetting" w:cs="Arabic Typesetting"/>
                <w:sz w:val="28"/>
                <w:szCs w:val="28"/>
              </w:rPr>
              <w:t>Muscles du tronc, de la queue et du bassin.</w:t>
            </w:r>
          </w:p>
          <w:p w:rsidR="004A713A" w:rsidRPr="009B19E2" w:rsidRDefault="0077384F" w:rsidP="008E7567">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1.4 </w:t>
            </w:r>
            <w:r w:rsidR="004A713A" w:rsidRPr="009B19E2">
              <w:rPr>
                <w:rFonts w:ascii="Arabic Typesetting" w:hAnsi="Arabic Typesetting" w:cs="Arabic Typesetting"/>
                <w:sz w:val="28"/>
                <w:szCs w:val="28"/>
              </w:rPr>
              <w:t>Muscles du membre thoracique.</w:t>
            </w:r>
          </w:p>
          <w:p w:rsidR="004A713A" w:rsidRPr="009B19E2" w:rsidRDefault="0077384F" w:rsidP="008E7567">
            <w:pPr>
              <w:ind w:firstLine="1134"/>
              <w:rPr>
                <w:rFonts w:ascii="Arabic Typesetting" w:hAnsi="Arabic Typesetting" w:cs="Arabic Typesetting"/>
                <w:sz w:val="28"/>
                <w:szCs w:val="28"/>
              </w:rPr>
            </w:pPr>
            <w:r w:rsidRPr="009B19E2">
              <w:rPr>
                <w:rFonts w:ascii="Arabic Typesetting" w:hAnsi="Arabic Typesetting" w:cs="Arabic Typesetting"/>
                <w:sz w:val="28"/>
                <w:szCs w:val="28"/>
              </w:rPr>
              <w:t xml:space="preserve">1.5 </w:t>
            </w:r>
            <w:r w:rsidR="004A713A" w:rsidRPr="009B19E2">
              <w:rPr>
                <w:rFonts w:ascii="Arabic Typesetting" w:hAnsi="Arabic Typesetting" w:cs="Arabic Typesetting"/>
                <w:sz w:val="28"/>
                <w:szCs w:val="28"/>
              </w:rPr>
              <w:t>Muscles du membre pelvien.</w:t>
            </w:r>
          </w:p>
          <w:p w:rsidR="004A713A" w:rsidRPr="009B19E2" w:rsidRDefault="001A3859" w:rsidP="008E7567">
            <w:pPr>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V. Splanchnologie</w:t>
            </w:r>
          </w:p>
          <w:p w:rsidR="004A713A" w:rsidRPr="009B19E2" w:rsidRDefault="0077384F"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4A713A" w:rsidRPr="009B19E2">
              <w:rPr>
                <w:rFonts w:ascii="Arabic Typesetting" w:hAnsi="Arabic Typesetting" w:cs="Arabic Typesetting"/>
                <w:sz w:val="28"/>
                <w:szCs w:val="28"/>
              </w:rPr>
              <w:t>Constitution générale des viscères.</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2. </w:t>
            </w:r>
            <w:r w:rsidR="004A713A" w:rsidRPr="009B19E2">
              <w:rPr>
                <w:rFonts w:ascii="Arabic Typesetting" w:hAnsi="Arabic Typesetting" w:cs="Arabic Typesetting"/>
                <w:sz w:val="28"/>
                <w:szCs w:val="28"/>
              </w:rPr>
              <w:t>Les cavités splanchniques : La cavité thoracique, La cavité abdominale et La cavité</w:t>
            </w:r>
          </w:p>
          <w:p w:rsidR="004A713A" w:rsidRPr="009B19E2" w:rsidRDefault="004A713A"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pelvienne.</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3. </w:t>
            </w:r>
            <w:r w:rsidR="004A713A" w:rsidRPr="009B19E2">
              <w:rPr>
                <w:rFonts w:ascii="Arabic Typesetting" w:hAnsi="Arabic Typesetting" w:cs="Arabic Typesetting"/>
                <w:sz w:val="28"/>
                <w:szCs w:val="28"/>
              </w:rPr>
              <w:t>L’appareil respiratoire : Le nez externe, Les cavités nasales, Les sinus para-nasaux, Le</w:t>
            </w:r>
            <w:r w:rsidRPr="009B19E2">
              <w:rPr>
                <w:rFonts w:ascii="Arabic Typesetting" w:hAnsi="Arabic Typesetting" w:cs="Arabic Typesetting"/>
                <w:sz w:val="28"/>
                <w:szCs w:val="28"/>
              </w:rPr>
              <w:t xml:space="preserve"> </w:t>
            </w:r>
            <w:r w:rsidR="004A713A" w:rsidRPr="009B19E2">
              <w:rPr>
                <w:rFonts w:ascii="Arabic Typesetting" w:hAnsi="Arabic Typesetting" w:cs="Arabic Typesetting"/>
                <w:sz w:val="28"/>
                <w:szCs w:val="28"/>
              </w:rPr>
              <w:t>rhino-pharynx, Le larynx, La trachée, Les bronches, Les poumons, Les plèvres et Le thymus.</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4. </w:t>
            </w:r>
            <w:r w:rsidR="004A713A" w:rsidRPr="009B19E2">
              <w:rPr>
                <w:rFonts w:ascii="Arabic Typesetting" w:hAnsi="Arabic Typesetting" w:cs="Arabic Typesetting"/>
                <w:sz w:val="28"/>
                <w:szCs w:val="28"/>
              </w:rPr>
              <w:t>L’appareil digestif : La cavité buccale (parois, glandes salivaires, dents), La langue,</w:t>
            </w:r>
          </w:p>
          <w:p w:rsidR="004A713A" w:rsidRPr="009B19E2" w:rsidRDefault="004A713A" w:rsidP="008E7567">
            <w:pPr>
              <w:rPr>
                <w:rFonts w:ascii="Arabic Typesetting" w:hAnsi="Arabic Typesetting" w:cs="Arabic Typesetting"/>
                <w:sz w:val="28"/>
                <w:szCs w:val="28"/>
              </w:rPr>
            </w:pPr>
            <w:r w:rsidRPr="009B19E2">
              <w:rPr>
                <w:rFonts w:ascii="Arabic Typesetting" w:hAnsi="Arabic Typesetting" w:cs="Arabic Typesetting"/>
                <w:sz w:val="28"/>
                <w:szCs w:val="28"/>
              </w:rPr>
              <w:t>L’isthme du gosier, Le pharynx, L’œsophage, L’estomac (uniloculaire et pluriloculaire),</w:t>
            </w:r>
            <w:r w:rsidR="008E7567"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L’intestin (intestin grêle et gros intestin), Les glandes annexes (le foie et le pancréas) et La rate.</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5. </w:t>
            </w:r>
            <w:r w:rsidR="004A713A" w:rsidRPr="009B19E2">
              <w:rPr>
                <w:rFonts w:ascii="Arabic Typesetting" w:hAnsi="Arabic Typesetting" w:cs="Arabic Typesetting"/>
                <w:sz w:val="28"/>
                <w:szCs w:val="28"/>
              </w:rPr>
              <w:t>L’appareil uro-génital :</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xml:space="preserve">6. </w:t>
            </w:r>
            <w:r w:rsidR="004A713A" w:rsidRPr="009B19E2">
              <w:rPr>
                <w:rFonts w:ascii="Arabic Typesetting" w:hAnsi="Arabic Typesetting" w:cs="Arabic Typesetting"/>
                <w:sz w:val="28"/>
                <w:szCs w:val="28"/>
              </w:rPr>
              <w:t>L’appareil urinaire : Développement et anomalies, Reins (conformations extérieure et</w:t>
            </w:r>
            <w:r w:rsidRPr="009B19E2">
              <w:rPr>
                <w:rFonts w:ascii="Arabic Typesetting" w:hAnsi="Arabic Typesetting" w:cs="Arabic Typesetting"/>
                <w:sz w:val="28"/>
                <w:szCs w:val="28"/>
              </w:rPr>
              <w:t xml:space="preserve"> </w:t>
            </w:r>
            <w:r w:rsidR="004A713A" w:rsidRPr="009B19E2">
              <w:rPr>
                <w:rFonts w:ascii="Arabic Typesetting" w:hAnsi="Arabic Typesetting" w:cs="Arabic Typesetting"/>
                <w:sz w:val="28"/>
                <w:szCs w:val="28"/>
              </w:rPr>
              <w:t>intérieure, structure et variations spécifiques) et Voies urinaires (uretère, vessie, urètre).</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7.</w:t>
            </w:r>
            <w:r w:rsidR="004A713A" w:rsidRPr="009B19E2">
              <w:rPr>
                <w:rFonts w:ascii="Arabic Typesetting" w:hAnsi="Arabic Typesetting" w:cs="Arabic Typesetting"/>
                <w:sz w:val="28"/>
                <w:szCs w:val="28"/>
              </w:rPr>
              <w:t xml:space="preserve"> L’appareil génital mâle : Développement et anomalies, Le testicule, L’épididyme, Le</w:t>
            </w:r>
          </w:p>
          <w:p w:rsidR="004A713A" w:rsidRPr="009B19E2" w:rsidRDefault="004A713A" w:rsidP="008E7567">
            <w:pPr>
              <w:rPr>
                <w:rFonts w:ascii="Arabic Typesetting" w:hAnsi="Arabic Typesetting" w:cs="Arabic Typesetting"/>
                <w:sz w:val="28"/>
                <w:szCs w:val="28"/>
              </w:rPr>
            </w:pPr>
            <w:r w:rsidRPr="009B19E2">
              <w:rPr>
                <w:rFonts w:ascii="Arabic Typesetting" w:hAnsi="Arabic Typesetting" w:cs="Arabic Typesetting"/>
                <w:sz w:val="28"/>
                <w:szCs w:val="28"/>
              </w:rPr>
              <w:t>conduit déférent, Les enveloppes testiculaires, Les glandes génitales accessoires, L’urètre mâle</w:t>
            </w:r>
            <w:r w:rsidR="008E7567"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et pénis et Variations spécifiques.</w:t>
            </w:r>
          </w:p>
          <w:p w:rsidR="004A713A" w:rsidRPr="009B19E2" w:rsidRDefault="008E7567"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8.</w:t>
            </w:r>
            <w:r w:rsidR="004A713A" w:rsidRPr="009B19E2">
              <w:rPr>
                <w:rFonts w:ascii="Arabic Typesetting" w:hAnsi="Arabic Typesetting" w:cs="Arabic Typesetting"/>
                <w:sz w:val="28"/>
                <w:szCs w:val="28"/>
              </w:rPr>
              <w:t xml:space="preserve"> L’appareil génital femelle : Développement et anomalies, L’ovaire, La trompe utérine,</w:t>
            </w:r>
            <w:r w:rsidRPr="009B19E2">
              <w:rPr>
                <w:rFonts w:ascii="Arabic Typesetting" w:hAnsi="Arabic Typesetting" w:cs="Arabic Typesetting"/>
                <w:sz w:val="28"/>
                <w:szCs w:val="28"/>
              </w:rPr>
              <w:t xml:space="preserve"> </w:t>
            </w:r>
            <w:r w:rsidR="004A713A" w:rsidRPr="009B19E2">
              <w:rPr>
                <w:rFonts w:ascii="Arabic Typesetting" w:hAnsi="Arabic Typesetting" w:cs="Arabic Typesetting"/>
                <w:sz w:val="28"/>
                <w:szCs w:val="28"/>
              </w:rPr>
              <w:t>L’utérus ou matrice, Le vagin et le vestibule, La vulve, Le clit</w:t>
            </w:r>
            <w:r w:rsidRPr="009B19E2">
              <w:rPr>
                <w:rFonts w:ascii="Arabic Typesetting" w:hAnsi="Arabic Typesetting" w:cs="Arabic Typesetting"/>
                <w:sz w:val="28"/>
                <w:szCs w:val="28"/>
              </w:rPr>
              <w:t xml:space="preserve">oris, Modifications postnatales </w:t>
            </w:r>
            <w:r w:rsidR="004A713A" w:rsidRPr="009B19E2">
              <w:rPr>
                <w:rFonts w:ascii="Arabic Typesetting" w:hAnsi="Arabic Typesetting" w:cs="Arabic Typesetting"/>
                <w:sz w:val="28"/>
                <w:szCs w:val="28"/>
              </w:rPr>
              <w:t>du tractus génital de la femelle, Variations spécifiques et La mamelle.</w:t>
            </w:r>
          </w:p>
          <w:p w:rsidR="00B93378" w:rsidRPr="009B19E2" w:rsidRDefault="004A713A" w:rsidP="008E7567">
            <w:pPr>
              <w:ind w:firstLine="851"/>
              <w:rPr>
                <w:rFonts w:ascii="Arabic Typesetting" w:hAnsi="Arabic Typesetting" w:cs="Arabic Typesetting"/>
                <w:sz w:val="28"/>
                <w:szCs w:val="28"/>
              </w:rPr>
            </w:pPr>
            <w:r w:rsidRPr="009B19E2">
              <w:rPr>
                <w:rFonts w:ascii="Arabic Typesetting" w:hAnsi="Arabic Typesetting" w:cs="Arabic Typesetting"/>
                <w:sz w:val="28"/>
                <w:szCs w:val="28"/>
              </w:rPr>
              <w:t>- Particularités des muscles et des viscères chez les oiseaux</w:t>
            </w:r>
          </w:p>
        </w:tc>
        <w:tc>
          <w:tcPr>
            <w:tcW w:w="1873" w:type="dxa"/>
          </w:tcPr>
          <w:p w:rsidR="00B93378" w:rsidRPr="009B19E2" w:rsidRDefault="00C41249" w:rsidP="004A713A">
            <w:pPr>
              <w:spacing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24H</w:t>
            </w:r>
          </w:p>
        </w:tc>
      </w:tr>
      <w:tr w:rsidR="00B93378" w:rsidRPr="009B19E2" w:rsidTr="008E7567">
        <w:tc>
          <w:tcPr>
            <w:tcW w:w="7905" w:type="dxa"/>
          </w:tcPr>
          <w:p w:rsidR="00B93378" w:rsidRPr="009B19E2" w:rsidRDefault="00C41249"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Travail personnel de l’étudiant </w:t>
            </w:r>
          </w:p>
        </w:tc>
        <w:tc>
          <w:tcPr>
            <w:tcW w:w="1873" w:type="dxa"/>
          </w:tcPr>
          <w:p w:rsidR="00B93378" w:rsidRPr="009B19E2" w:rsidRDefault="00C41249"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06H</w:t>
            </w:r>
          </w:p>
        </w:tc>
      </w:tr>
    </w:tbl>
    <w:p w:rsidR="008A1F50" w:rsidRDefault="008A1F50" w:rsidP="008E7567">
      <w:pPr>
        <w:pStyle w:val="Paragraphedeliste"/>
        <w:tabs>
          <w:tab w:val="left" w:pos="567"/>
        </w:tabs>
        <w:autoSpaceDE w:val="0"/>
        <w:autoSpaceDN w:val="0"/>
        <w:adjustRightInd w:val="0"/>
        <w:spacing w:before="240"/>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p>
    <w:p w:rsidR="008A1F50" w:rsidRDefault="008A1F50">
      <w:pPr>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br w:type="page"/>
      </w:r>
    </w:p>
    <w:p w:rsidR="00B93378" w:rsidRPr="009B19E2" w:rsidRDefault="008E7567" w:rsidP="008A1F50">
      <w:pPr>
        <w:pStyle w:val="Paragraphedeliste"/>
        <w:tabs>
          <w:tab w:val="left" w:pos="567"/>
        </w:tabs>
        <w:autoSpaceDE w:val="0"/>
        <w:autoSpaceDN w:val="0"/>
        <w:adjustRightInd w:val="0"/>
        <w:spacing w:before="240"/>
        <w:ind w:left="0"/>
        <w:contextualSpacing w:val="0"/>
        <w:rPr>
          <w:rFonts w:ascii="Arabic Typesetting" w:hAnsi="Arabic Typesetting" w:cs="Arabic Typesetting"/>
          <w:b/>
          <w:bCs/>
          <w:sz w:val="32"/>
          <w:szCs w:val="32"/>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lastRenderedPageBreak/>
        <w:t>6</w:t>
      </w:r>
      <w:r w:rsidR="00B93378"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Intitulé</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s</w:t>
      </w:r>
      <w:r w:rsidR="00B93378"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d</w:t>
      </w:r>
      <w:r w:rsidR="00C41249"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es Travaux Pratiques </w:t>
      </w:r>
    </w:p>
    <w:tbl>
      <w:tblPr>
        <w:tblStyle w:val="TableauGrille4-Accentuation11"/>
        <w:tblW w:w="9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
        <w:gridCol w:w="6024"/>
        <w:gridCol w:w="2551"/>
      </w:tblGrid>
      <w:tr w:rsidR="00C41249" w:rsidRPr="009B19E2" w:rsidTr="008A1F5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C41249" w:rsidRPr="009B19E2" w:rsidRDefault="00C41249"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Intitulés des TP</w:t>
            </w:r>
          </w:p>
        </w:tc>
        <w:tc>
          <w:tcPr>
            <w:tcW w:w="2551"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C41249" w:rsidRPr="009B19E2" w:rsidRDefault="00C41249"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 xml:space="preserve">Volume Horaire </w:t>
            </w:r>
            <w:r w:rsidR="008A1F50">
              <w:rPr>
                <w:rFonts w:ascii="Arabic Typesetting" w:hAnsi="Arabic Typesetting" w:cs="Arabic Typesetting"/>
                <w:color w:val="auto"/>
                <w:sz w:val="32"/>
                <w:szCs w:val="32"/>
              </w:rPr>
              <w:t>(15H)</w:t>
            </w:r>
          </w:p>
        </w:tc>
      </w:tr>
      <w:tr w:rsidR="00C41249" w:rsidRPr="009B19E2" w:rsidTr="008A1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C41249" w:rsidRPr="009B19E2" w:rsidRDefault="00C41249"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6017" w:type="dxa"/>
            <w:tcBorders>
              <w:top w:val="thinThickSmallGap" w:sz="18" w:space="0" w:color="000000"/>
            </w:tcBorders>
            <w:shd w:val="clear" w:color="auto" w:fill="auto"/>
            <w:vAlign w:val="center"/>
          </w:tcPr>
          <w:p w:rsidR="00C41249" w:rsidRPr="009B19E2" w:rsidRDefault="00B46B77" w:rsidP="008B2C10">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color w:val="000000"/>
                <w:sz w:val="32"/>
                <w:szCs w:val="32"/>
              </w:rPr>
              <w:t>Muscles de la tête, du cou, du tronc, de la queue et du bassin.</w:t>
            </w:r>
          </w:p>
        </w:tc>
        <w:tc>
          <w:tcPr>
            <w:tcW w:w="2551" w:type="dxa"/>
            <w:tcBorders>
              <w:top w:val="thinThickSmallGap" w:sz="18" w:space="0" w:color="000000"/>
              <w:right w:val="thickThinSmallGap" w:sz="18" w:space="0" w:color="000000"/>
            </w:tcBorders>
            <w:shd w:val="clear" w:color="auto" w:fill="auto"/>
            <w:vAlign w:val="center"/>
          </w:tcPr>
          <w:p w:rsidR="00C41249" w:rsidRPr="009B19E2" w:rsidRDefault="00B46B77"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B46B77" w:rsidRPr="009B19E2" w:rsidTr="008A1F50">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46B77" w:rsidRPr="009B19E2" w:rsidRDefault="00B46B77"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6017" w:type="dxa"/>
            <w:shd w:val="clear" w:color="auto" w:fill="auto"/>
            <w:vAlign w:val="center"/>
          </w:tcPr>
          <w:p w:rsidR="00B46B77" w:rsidRPr="009B19E2" w:rsidRDefault="00B46B77" w:rsidP="00B46B7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color w:val="000000"/>
                <w:sz w:val="32"/>
                <w:szCs w:val="32"/>
              </w:rPr>
            </w:pPr>
            <w:proofErr w:type="gramStart"/>
            <w:r w:rsidRPr="009B19E2">
              <w:rPr>
                <w:rFonts w:ascii="Arabic Typesetting" w:hAnsi="Arabic Typesetting" w:cs="Arabic Typesetting"/>
                <w:color w:val="000000"/>
                <w:sz w:val="32"/>
                <w:szCs w:val="32"/>
              </w:rPr>
              <w:t>Muscles</w:t>
            </w:r>
            <w:proofErr w:type="gramEnd"/>
            <w:r w:rsidRPr="009B19E2">
              <w:rPr>
                <w:rFonts w:ascii="Arabic Typesetting" w:hAnsi="Arabic Typesetting" w:cs="Arabic Typesetting"/>
                <w:color w:val="000000"/>
                <w:sz w:val="32"/>
                <w:szCs w:val="32"/>
              </w:rPr>
              <w:t xml:space="preserve"> des membres thoraciques et pelviens.</w:t>
            </w:r>
          </w:p>
        </w:tc>
        <w:tc>
          <w:tcPr>
            <w:tcW w:w="2551" w:type="dxa"/>
            <w:tcBorders>
              <w:right w:val="thickThinSmallGap" w:sz="18" w:space="0" w:color="000000"/>
            </w:tcBorders>
            <w:shd w:val="clear" w:color="auto" w:fill="auto"/>
            <w:vAlign w:val="center"/>
          </w:tcPr>
          <w:p w:rsidR="00B46B77" w:rsidRPr="009B19E2" w:rsidRDefault="00B46B77" w:rsidP="00C34EC6">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B46B77" w:rsidRPr="009B19E2" w:rsidTr="008A1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46B77" w:rsidRPr="009B19E2" w:rsidRDefault="00B46B77"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03</w:t>
            </w:r>
          </w:p>
        </w:tc>
        <w:tc>
          <w:tcPr>
            <w:tcW w:w="6017" w:type="dxa"/>
            <w:shd w:val="clear" w:color="auto" w:fill="auto"/>
            <w:vAlign w:val="center"/>
          </w:tcPr>
          <w:p w:rsidR="00B46B77" w:rsidRPr="009B19E2" w:rsidRDefault="00B46B77" w:rsidP="00B46B7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color w:val="000000"/>
                <w:sz w:val="32"/>
                <w:szCs w:val="32"/>
              </w:rPr>
              <w:t>Appareil respiratoire, et Appareil digestif.</w:t>
            </w:r>
          </w:p>
        </w:tc>
        <w:tc>
          <w:tcPr>
            <w:tcW w:w="2551" w:type="dxa"/>
            <w:tcBorders>
              <w:right w:val="thickThinSmallGap" w:sz="18" w:space="0" w:color="000000"/>
            </w:tcBorders>
            <w:shd w:val="clear" w:color="auto" w:fill="auto"/>
            <w:vAlign w:val="center"/>
          </w:tcPr>
          <w:p w:rsidR="00B46B77" w:rsidRPr="009B19E2" w:rsidRDefault="00B46B77" w:rsidP="00C34EC6">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B46B77" w:rsidRPr="009B19E2" w:rsidTr="008A1F50">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46B77" w:rsidRPr="009B19E2" w:rsidRDefault="00B46B77"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04</w:t>
            </w:r>
          </w:p>
        </w:tc>
        <w:tc>
          <w:tcPr>
            <w:tcW w:w="6017" w:type="dxa"/>
            <w:shd w:val="clear" w:color="auto" w:fill="auto"/>
            <w:vAlign w:val="center"/>
          </w:tcPr>
          <w:p w:rsidR="00B46B77" w:rsidRPr="009B19E2" w:rsidRDefault="00B46B77" w:rsidP="008B2C10">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color w:val="000000"/>
                <w:sz w:val="32"/>
                <w:szCs w:val="32"/>
              </w:rPr>
              <w:t>Appareil uro-génital</w:t>
            </w:r>
          </w:p>
        </w:tc>
        <w:tc>
          <w:tcPr>
            <w:tcW w:w="2551" w:type="dxa"/>
            <w:tcBorders>
              <w:right w:val="thickThinSmallGap" w:sz="18" w:space="0" w:color="000000"/>
            </w:tcBorders>
            <w:shd w:val="clear" w:color="auto" w:fill="auto"/>
            <w:vAlign w:val="center"/>
          </w:tcPr>
          <w:p w:rsidR="00B46B77" w:rsidRPr="009B19E2" w:rsidRDefault="00B46B77" w:rsidP="00C34EC6">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B46B77" w:rsidRPr="009B19E2" w:rsidTr="008A1F5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B46B77" w:rsidRPr="009B19E2" w:rsidRDefault="00B46B77"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05</w:t>
            </w:r>
          </w:p>
        </w:tc>
        <w:tc>
          <w:tcPr>
            <w:tcW w:w="6017" w:type="dxa"/>
            <w:tcBorders>
              <w:bottom w:val="thinThickSmallGap" w:sz="18" w:space="0" w:color="000000"/>
            </w:tcBorders>
            <w:shd w:val="clear" w:color="auto" w:fill="auto"/>
            <w:vAlign w:val="center"/>
          </w:tcPr>
          <w:p w:rsidR="00B46B77" w:rsidRPr="00AC09D7" w:rsidRDefault="00B46B77" w:rsidP="00AC09D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color w:val="000000"/>
                <w:sz w:val="32"/>
                <w:szCs w:val="32"/>
              </w:rPr>
            </w:pPr>
            <w:r w:rsidRPr="009B19E2">
              <w:rPr>
                <w:rFonts w:ascii="Arabic Typesetting" w:hAnsi="Arabic Typesetting" w:cs="Arabic Typesetting"/>
                <w:color w:val="000000"/>
                <w:sz w:val="32"/>
                <w:szCs w:val="32"/>
              </w:rPr>
              <w:t>Anatomie topographique des viscères</w:t>
            </w:r>
          </w:p>
        </w:tc>
        <w:tc>
          <w:tcPr>
            <w:tcW w:w="2551" w:type="dxa"/>
            <w:tcBorders>
              <w:bottom w:val="thinThickSmallGap" w:sz="18" w:space="0" w:color="000000"/>
              <w:right w:val="thickThinSmallGap" w:sz="18" w:space="0" w:color="000000"/>
            </w:tcBorders>
            <w:shd w:val="clear" w:color="auto" w:fill="auto"/>
            <w:vAlign w:val="center"/>
          </w:tcPr>
          <w:p w:rsidR="00B46B77" w:rsidRPr="009B19E2" w:rsidRDefault="00B46B77" w:rsidP="00C34EC6">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C41249" w:rsidRPr="009B19E2" w:rsidTr="008A1F50">
        <w:trPr>
          <w:jc w:val="center"/>
        </w:trPr>
        <w:tc>
          <w:tcPr>
            <w:cnfStyle w:val="001000000000" w:firstRow="0" w:lastRow="0" w:firstColumn="1" w:lastColumn="0" w:oddVBand="0" w:evenVBand="0" w:oddHBand="0" w:evenHBand="0" w:firstRowFirstColumn="0" w:firstRowLastColumn="0" w:lastRowFirstColumn="0" w:lastRowLastColumn="0"/>
            <w:tcW w:w="6454"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C41249" w:rsidRPr="009B19E2" w:rsidRDefault="00C41249" w:rsidP="008B2C10">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2551"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C41249" w:rsidRPr="009B19E2" w:rsidRDefault="008A1F50" w:rsidP="008B2C10">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6"/>
                <w:szCs w:val="36"/>
              </w:rPr>
            </w:pPr>
            <w:r>
              <w:rPr>
                <w:rFonts w:ascii="Arabic Typesetting" w:hAnsi="Arabic Typesetting" w:cs="Arabic Typesetting"/>
                <w:b/>
                <w:bCs/>
                <w:sz w:val="36"/>
                <w:szCs w:val="36"/>
              </w:rPr>
              <w:t>15H</w:t>
            </w:r>
          </w:p>
        </w:tc>
      </w:tr>
    </w:tbl>
    <w:p w:rsidR="006E59A0" w:rsidRPr="009B19E2" w:rsidRDefault="006E59A0" w:rsidP="00B93378">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6E59A0" w:rsidRPr="009B19E2" w:rsidRDefault="006E59A0">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E61E94" w:rsidRPr="009B19E2" w:rsidRDefault="00E61E94" w:rsidP="00D87502">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25824" behindDoc="0" locked="0" layoutInCell="1" allowOverlap="1" wp14:anchorId="7BCCA993" wp14:editId="759263C3">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4" name="Cadre 4"/>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E61E94">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BIOCH : BIOCHIMIE (60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CA993" id="Cadre 4" o:spid="_x0000_s1057" style="position:absolute;margin-left:55.8pt;margin-top:10.8pt;width:386.25pt;height:4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2afQMAAHM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E61E94">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BIOCH : BIOCHIMIE (60 h)</w:t>
                      </w:r>
                    </w:p>
                  </w:txbxContent>
                </v:textbox>
                <w10:wrap type="square"/>
              </v:shape>
            </w:pict>
          </mc:Fallback>
        </mc:AlternateContent>
      </w:r>
    </w:p>
    <w:p w:rsidR="00E61E94" w:rsidRPr="009B19E2" w:rsidRDefault="00E61E94" w:rsidP="00E61E9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E61E94" w:rsidRPr="009B19E2" w:rsidRDefault="00E61E94" w:rsidP="00E61E9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E61E94" w:rsidRPr="009B19E2" w:rsidRDefault="00E61E94" w:rsidP="00E61E9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E61E94" w:rsidRPr="009B19E2" w:rsidRDefault="00E61E94" w:rsidP="00E61E94">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6B30D6" w:rsidRPr="009B19E2" w:rsidRDefault="006B30D6" w:rsidP="006B30D6">
      <w:pPr>
        <w:spacing w:after="0" w:line="240" w:lineRule="auto"/>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VHT= 60 H</w:t>
      </w:r>
    </w:p>
    <w:p w:rsidR="006B30D6" w:rsidRPr="009B19E2" w:rsidRDefault="006B30D6"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2688" behindDoc="0" locked="0" layoutInCell="1" allowOverlap="1" wp14:anchorId="0C0A1752" wp14:editId="7A2D526B">
                <wp:simplePos x="0" y="0"/>
                <wp:positionH relativeFrom="column">
                  <wp:posOffset>146601</wp:posOffset>
                </wp:positionH>
                <wp:positionV relativeFrom="paragraph">
                  <wp:posOffset>99336</wp:posOffset>
                </wp:positionV>
                <wp:extent cx="5565913" cy="1403985"/>
                <wp:effectExtent l="0" t="0" r="15875" b="17780"/>
                <wp:wrapNone/>
                <wp:docPr id="2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913" cy="1403985"/>
                        </a:xfrm>
                        <a:prstGeom prst="rect">
                          <a:avLst/>
                        </a:prstGeom>
                        <a:solidFill>
                          <a:srgbClr val="FFFFFF"/>
                        </a:solidFill>
                        <a:ln w="19050">
                          <a:solidFill>
                            <a:schemeClr val="accent1"/>
                          </a:solidFill>
                          <a:miter lim="800000"/>
                          <a:headEnd/>
                          <a:tailEnd/>
                        </a:ln>
                      </wps:spPr>
                      <wps:txbx>
                        <w:txbxContent>
                          <w:p w:rsidR="00B66D32" w:rsidRPr="001E383C" w:rsidRDefault="00B66D32" w:rsidP="001E383C">
                            <w:pPr>
                              <w:spacing w:after="0"/>
                              <w:rPr>
                                <w:rFonts w:ascii="Arabic Typesetting" w:hAnsi="Arabic Typesetting" w:cs="Arabic Typesetting"/>
                                <w:sz w:val="28"/>
                                <w:szCs w:val="28"/>
                              </w:rPr>
                            </w:pPr>
                            <w:r w:rsidRPr="001E383C">
                              <w:rPr>
                                <w:rFonts w:ascii="Arabic Typesetting" w:hAnsi="Arabic Typesetting" w:cs="Arabic Typesetting"/>
                                <w:sz w:val="28"/>
                                <w:szCs w:val="28"/>
                              </w:rPr>
                              <w:t>Ont participé à l’élaboration de ce programme :</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 xml:space="preserve">Pr </w:t>
                            </w:r>
                            <w:proofErr w:type="spellStart"/>
                            <w:r w:rsidRPr="001E383C">
                              <w:rPr>
                                <w:rFonts w:ascii="Arabic Typesetting" w:hAnsi="Arabic Typesetting" w:cs="Arabic Typesetting"/>
                                <w:sz w:val="28"/>
                                <w:szCs w:val="28"/>
                              </w:rPr>
                              <w:t>Mekroud</w:t>
                            </w:r>
                            <w:proofErr w:type="spellEnd"/>
                            <w:r w:rsidRPr="001E383C">
                              <w:rPr>
                                <w:rFonts w:ascii="Arabic Typesetting" w:hAnsi="Arabic Typesetting" w:cs="Arabic Typesetting"/>
                                <w:sz w:val="28"/>
                                <w:szCs w:val="28"/>
                              </w:rPr>
                              <w:t xml:space="preserve"> (Université Constantine 1)</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Programme transmis (Université Tiaret)</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Membres de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0A1752" id="_x0000_s1058" type="#_x0000_t202" style="position:absolute;margin-left:11.55pt;margin-top:7.8pt;width:438.25pt;height:110.5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" strokecolor="#4f81bd [3204]" strokeweight="1.5pt">
                <v:textbox style="mso-fit-shape-to-text:t">
                  <w:txbxContent>
                    <w:p w:rsidR="00B66D32" w:rsidRPr="001E383C" w:rsidRDefault="00B66D32" w:rsidP="001E383C">
                      <w:pPr>
                        <w:spacing w:after="0"/>
                        <w:rPr>
                          <w:rFonts w:ascii="Arabic Typesetting" w:hAnsi="Arabic Typesetting" w:cs="Arabic Typesetting"/>
                          <w:sz w:val="28"/>
                          <w:szCs w:val="28"/>
                        </w:rPr>
                      </w:pPr>
                      <w:r w:rsidRPr="001E383C">
                        <w:rPr>
                          <w:rFonts w:ascii="Arabic Typesetting" w:hAnsi="Arabic Typesetting" w:cs="Arabic Typesetting"/>
                          <w:sz w:val="28"/>
                          <w:szCs w:val="28"/>
                        </w:rPr>
                        <w:t>Ont participé à l’élaboration de ce programme :</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Pr Mekroud (Université Constantine 1)</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Programme transmis (Université Tiaret)</w:t>
                      </w:r>
                    </w:p>
                    <w:p w:rsidR="00B66D32" w:rsidRPr="001E383C" w:rsidRDefault="00B66D32" w:rsidP="001E383C">
                      <w:pPr>
                        <w:pStyle w:val="Paragraphedeliste"/>
                        <w:numPr>
                          <w:ilvl w:val="0"/>
                          <w:numId w:val="15"/>
                        </w:numPr>
                        <w:spacing w:after="0"/>
                        <w:rPr>
                          <w:rFonts w:ascii="Arabic Typesetting" w:hAnsi="Arabic Typesetting" w:cs="Arabic Typesetting"/>
                          <w:sz w:val="28"/>
                          <w:szCs w:val="28"/>
                        </w:rPr>
                      </w:pPr>
                      <w:r w:rsidRPr="001E383C">
                        <w:rPr>
                          <w:rFonts w:ascii="Arabic Typesetting" w:hAnsi="Arabic Typesetting" w:cs="Arabic Typesetting"/>
                          <w:sz w:val="28"/>
                          <w:szCs w:val="28"/>
                        </w:rPr>
                        <w:t>Membres de CPNV</w:t>
                      </w:r>
                    </w:p>
                  </w:txbxContent>
                </v:textbox>
              </v:shape>
            </w:pict>
          </mc:Fallback>
        </mc:AlternateContent>
      </w:r>
    </w:p>
    <w:p w:rsidR="006B30D6" w:rsidRPr="009B19E2" w:rsidRDefault="006B30D6"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D87502" w:rsidRPr="009B19E2" w:rsidRDefault="00D87502"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D87502" w:rsidRPr="009B19E2" w:rsidRDefault="00D87502"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D87502" w:rsidRPr="009B19E2" w:rsidRDefault="00D87502"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6B30D6" w:rsidRPr="009B19E2" w:rsidRDefault="006B30D6" w:rsidP="006B30D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6B30D6" w:rsidRPr="009B19E2" w:rsidRDefault="006B30D6" w:rsidP="00DD10C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w:t>
      </w:r>
      <w:r w:rsidR="00D87502"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w:t>
      </w:r>
    </w:p>
    <w:p w:rsidR="006B30D6" w:rsidRPr="009B19E2" w:rsidRDefault="006B30D6" w:rsidP="006B30D6">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assuré sous forme de :</w:t>
      </w:r>
    </w:p>
    <w:p w:rsidR="006B30D6" w:rsidRPr="009B19E2" w:rsidRDefault="006B30D6"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45H </w:t>
      </w:r>
      <w:r w:rsidRPr="009B19E2">
        <w:rPr>
          <w:rFonts w:ascii="Arabic Typesetting" w:hAnsi="Arabic Typesetting" w:cs="Arabic Typesetting"/>
          <w:bCs/>
          <w:sz w:val="28"/>
          <w:szCs w:val="28"/>
        </w:rPr>
        <w:t>(dont 9H seront consacrées au travail personnel de l’étudiant)</w:t>
      </w:r>
    </w:p>
    <w:p w:rsidR="006B30D6" w:rsidRPr="009B19E2" w:rsidRDefault="006B30D6"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05H.</w:t>
      </w:r>
    </w:p>
    <w:p w:rsidR="006B30D6" w:rsidRPr="009B19E2" w:rsidRDefault="006B30D6" w:rsidP="001E383C">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dirigés (TD) : 10H </w:t>
      </w:r>
    </w:p>
    <w:p w:rsidR="006B30D6" w:rsidRPr="009B19E2" w:rsidRDefault="00DD10C9" w:rsidP="00DD10C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2</w:t>
      </w:r>
      <w:r w:rsidR="006B30D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Prérequis : </w:t>
      </w:r>
    </w:p>
    <w:p w:rsidR="001E383C" w:rsidRPr="009B19E2" w:rsidRDefault="006B30D6" w:rsidP="001E383C">
      <w:pPr>
        <w:pStyle w:val="Paragraphedeliste"/>
        <w:spacing w:line="600" w:lineRule="auto"/>
        <w:ind w:left="360"/>
        <w:jc w:val="both"/>
        <w:rPr>
          <w:rFonts w:ascii="Arabic Typesetting" w:eastAsia="Times New Roman" w:hAnsi="Arabic Typesetting" w:cs="Arabic Typesetting"/>
          <w:sz w:val="32"/>
          <w:szCs w:val="32"/>
        </w:rPr>
      </w:pPr>
      <w:r w:rsidRPr="009B19E2">
        <w:rPr>
          <w:rFonts w:ascii="Arabic Typesetting" w:eastAsia="Times New Roman" w:hAnsi="Arabic Typesetting" w:cs="Arabic Typesetting"/>
          <w:color w:val="000000"/>
          <w:sz w:val="28"/>
          <w:szCs w:val="28"/>
        </w:rPr>
        <w:t>Connaissances de base acquises en chimie organique selon le programme de termin</w:t>
      </w:r>
      <w:r w:rsidR="001E383C" w:rsidRPr="009B19E2">
        <w:rPr>
          <w:rFonts w:ascii="Arabic Typesetting" w:eastAsia="Times New Roman" w:hAnsi="Arabic Typesetting" w:cs="Arabic Typesetting"/>
          <w:color w:val="000000"/>
          <w:sz w:val="28"/>
          <w:szCs w:val="28"/>
        </w:rPr>
        <w:t>ale en sciences expérimentales.</w:t>
      </w:r>
    </w:p>
    <w:p w:rsidR="006B30D6" w:rsidRPr="009B19E2" w:rsidRDefault="00DD10C9" w:rsidP="00DD10C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3. Objectifs des </w:t>
      </w:r>
      <w:r w:rsidR="006B30D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enseignement</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s</w:t>
      </w:r>
      <w:r w:rsidR="006B30D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w:t>
      </w:r>
    </w:p>
    <w:p w:rsidR="008F2931" w:rsidRPr="009B19E2" w:rsidRDefault="008F2931" w:rsidP="008F2931">
      <w:pPr>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L’étudiant doit </w:t>
      </w:r>
      <w:proofErr w:type="gramStart"/>
      <w:r w:rsidRPr="009B19E2">
        <w:rPr>
          <w:rFonts w:ascii="Arabic Typesetting" w:hAnsi="Arabic Typesetting" w:cs="Arabic Typesetting"/>
          <w:sz w:val="32"/>
          <w:szCs w:val="32"/>
        </w:rPr>
        <w:t>pouvoir  accéder</w:t>
      </w:r>
      <w:proofErr w:type="gramEnd"/>
      <w:r w:rsidRPr="009B19E2">
        <w:rPr>
          <w:rFonts w:ascii="Arabic Typesetting" w:hAnsi="Arabic Typesetting" w:cs="Arabic Typesetting"/>
          <w:sz w:val="32"/>
          <w:szCs w:val="32"/>
        </w:rPr>
        <w:t xml:space="preserve"> </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A des connaissances plus approfondies en matière de biochimie, </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Pouvoir discerner entre les différents aspects structuraux des principales classes de métabolites (glucides, lipides protéines), </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Connaitre les différents cheminements des principales voies métaboliques, et leur intérêt biologique</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Comprendre le fonctionnement principal des enzymes (vitesse de réaction, ordre, activation et inhibition)</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Maitriser les mécanismes de régulation enzymatique</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Comprendre les troubles du métabolisme et leur conséquence sur la santé de l’animal</w:t>
      </w:r>
    </w:p>
    <w:p w:rsidR="008F2931" w:rsidRPr="009B19E2" w:rsidRDefault="008F2931" w:rsidP="008F2931">
      <w:pPr>
        <w:jc w:val="both"/>
        <w:rPr>
          <w:rFonts w:ascii="Arabic Typesetting" w:hAnsi="Arabic Typesetting" w:cs="Arabic Typesetting"/>
          <w:sz w:val="32"/>
          <w:szCs w:val="32"/>
        </w:rPr>
      </w:pPr>
      <w:r w:rsidRPr="009B19E2">
        <w:rPr>
          <w:rFonts w:ascii="Arabic Typesetting" w:hAnsi="Arabic Typesetting" w:cs="Arabic Typesetting"/>
          <w:sz w:val="32"/>
          <w:szCs w:val="32"/>
        </w:rPr>
        <w:tab/>
        <w:t xml:space="preserve">A la fin de l’acquisition de cette matière, l’étudiant doit </w:t>
      </w:r>
    </w:p>
    <w:p w:rsidR="008F2931" w:rsidRPr="009B19E2" w:rsidRDefault="008F2931" w:rsidP="00FF3D27">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lastRenderedPageBreak/>
        <w:t xml:space="preserve">Lire les structures biochimiques et savoir en déterminer les propriétés physico-chimiques </w:t>
      </w:r>
    </w:p>
    <w:p w:rsidR="00DD10C9" w:rsidRPr="009B19E2" w:rsidRDefault="008F2931" w:rsidP="00DD10C9">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Savoir utiliser les méthodologies de laboratoire permettant de mettre en évidence les différents composés biochimiques, principalement ceux ayant une signification clinique.</w:t>
      </w:r>
    </w:p>
    <w:p w:rsidR="006B30D6" w:rsidRPr="009B19E2" w:rsidRDefault="008F2931" w:rsidP="00DD10C9">
      <w:pPr>
        <w:pStyle w:val="Paragraphedeliste"/>
        <w:numPr>
          <w:ilvl w:val="0"/>
          <w:numId w:val="16"/>
        </w:numPr>
        <w:jc w:val="both"/>
        <w:rPr>
          <w:rFonts w:ascii="Arabic Typesetting" w:hAnsi="Arabic Typesetting" w:cs="Arabic Typesetting"/>
          <w:sz w:val="32"/>
          <w:szCs w:val="32"/>
        </w:rPr>
      </w:pPr>
      <w:r w:rsidRPr="009B19E2">
        <w:rPr>
          <w:rFonts w:ascii="Arabic Typesetting" w:hAnsi="Arabic Typesetting" w:cs="Arabic Typesetting"/>
          <w:sz w:val="32"/>
          <w:szCs w:val="32"/>
        </w:rPr>
        <w:t>Maitriser les phénomènes biochimiques en général et interpréter leurs perturbations au sein d’un organisme animal.</w:t>
      </w:r>
    </w:p>
    <w:p w:rsidR="006B30D6" w:rsidRPr="009B19E2" w:rsidRDefault="00DD10C9" w:rsidP="00DD10C9">
      <w:pPr>
        <w:pStyle w:val="Paragraphedeliste"/>
        <w:tabs>
          <w:tab w:val="left" w:pos="567"/>
        </w:tabs>
        <w:autoSpaceDE w:val="0"/>
        <w:autoSpaceDN w:val="0"/>
        <w:adjustRightInd w:val="0"/>
        <w:spacing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4. </w:t>
      </w:r>
      <w:r w:rsidR="006B30D6"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Modalités d’Evaluation</w:t>
      </w:r>
    </w:p>
    <w:p w:rsidR="006B30D6" w:rsidRPr="009B19E2" w:rsidRDefault="006B30D6"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TD, interrogations, l'assiduité et la participation, ainsi que sur tout autre critère que l'enseignant jugera approprié en accord avec l’administration.</w:t>
      </w:r>
    </w:p>
    <w:p w:rsidR="006B30D6" w:rsidRPr="009B19E2" w:rsidRDefault="006B30D6"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6B30D6" w:rsidRPr="009B19E2" w:rsidRDefault="006B30D6"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Travaux pratiques (TP) :</w:t>
      </w:r>
      <w:r w:rsidRPr="009B19E2">
        <w:rPr>
          <w:rFonts w:ascii="Arabic Typesetting" w:hAnsi="Arabic Typesetting" w:cs="Arabic Typesetting"/>
          <w:sz w:val="32"/>
          <w:szCs w:val="32"/>
        </w:rPr>
        <w:t xml:space="preserve"> les TP seront </w:t>
      </w:r>
      <w:proofErr w:type="gramStart"/>
      <w:r w:rsidRPr="009B19E2">
        <w:rPr>
          <w:rFonts w:ascii="Arabic Typesetting" w:hAnsi="Arabic Typesetting" w:cs="Arabic Typesetting"/>
          <w:sz w:val="32"/>
          <w:szCs w:val="32"/>
        </w:rPr>
        <w:t>sanctionnés  par</w:t>
      </w:r>
      <w:proofErr w:type="gramEnd"/>
      <w:r w:rsidRPr="009B19E2">
        <w:rPr>
          <w:rFonts w:ascii="Arabic Typesetting" w:hAnsi="Arabic Typesetting" w:cs="Arabic Typesetting"/>
          <w:sz w:val="32"/>
          <w:szCs w:val="32"/>
        </w:rPr>
        <w:t xml:space="preserve"> un examen portant sur les divers aspects de la chimie dont la note finale tiendra compte de la note d'examen, de la présence et la participation de l’étudiant.</w:t>
      </w:r>
    </w:p>
    <w:p w:rsidR="006B30D6" w:rsidRPr="009B19E2" w:rsidRDefault="006B30D6" w:rsidP="00FF3D27">
      <w:pPr>
        <w:pStyle w:val="Paragraphedeliste"/>
        <w:numPr>
          <w:ilvl w:val="0"/>
          <w:numId w:val="12"/>
        </w:numP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6B30D6" w:rsidRPr="009B19E2" w:rsidRDefault="006B30D6" w:rsidP="00514C8A">
      <w:pPr>
        <w:spacing w:after="0"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6B30D6" w:rsidRPr="009B19E2" w:rsidRDefault="006B30D6" w:rsidP="00514C8A">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-EMD : 60 %.</w:t>
      </w:r>
    </w:p>
    <w:p w:rsidR="006B30D6" w:rsidRPr="009B19E2" w:rsidRDefault="006B30D6" w:rsidP="00514C8A">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20 %.</w:t>
      </w:r>
    </w:p>
    <w:p w:rsidR="006B30D6" w:rsidRPr="009B19E2" w:rsidRDefault="006B30D6" w:rsidP="00514C8A">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-TP </w:t>
      </w:r>
      <w:proofErr w:type="gramStart"/>
      <w:r w:rsidRPr="009B19E2">
        <w:rPr>
          <w:rFonts w:ascii="Arabic Typesetting" w:hAnsi="Arabic Typesetting" w:cs="Arabic Typesetting"/>
          <w:sz w:val="32"/>
          <w:szCs w:val="32"/>
        </w:rPr>
        <w:t>test:</w:t>
      </w:r>
      <w:proofErr w:type="gramEnd"/>
      <w:r w:rsidRPr="009B19E2">
        <w:rPr>
          <w:rFonts w:ascii="Arabic Typesetting" w:hAnsi="Arabic Typesetting" w:cs="Arabic Typesetting"/>
          <w:sz w:val="32"/>
          <w:szCs w:val="32"/>
        </w:rPr>
        <w:t xml:space="preserve"> 20 %.</w:t>
      </w:r>
    </w:p>
    <w:p w:rsidR="006B30D6" w:rsidRPr="009B19E2" w:rsidRDefault="006B30D6" w:rsidP="00514C8A">
      <w:p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6B30D6" w:rsidRPr="009B19E2" w:rsidRDefault="006B30D6" w:rsidP="00514C8A">
      <w:pPr>
        <w:pStyle w:val="Paragraphedeliste"/>
        <w:numPr>
          <w:ilvl w:val="0"/>
          <w:numId w:val="12"/>
        </w:num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6B30D6" w:rsidRPr="009B19E2" w:rsidRDefault="006B30D6" w:rsidP="00514C8A">
      <w:pPr>
        <w:spacing w:after="0"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 X 0,6</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 X 0,2) + (TP X 0,2)] X 3 (coefficient).</w:t>
      </w:r>
    </w:p>
    <w:p w:rsidR="006B30D6" w:rsidRPr="009B19E2" w:rsidRDefault="006B30D6" w:rsidP="00514C8A">
      <w:pPr>
        <w:pStyle w:val="Paragraphedeliste"/>
        <w:numPr>
          <w:ilvl w:val="0"/>
          <w:numId w:val="12"/>
        </w:numPr>
        <w:spacing w:after="0"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6B30D6" w:rsidRPr="009B19E2" w:rsidRDefault="00DD10C9" w:rsidP="006B30D6">
      <w:pPr>
        <w:pStyle w:val="Paragraphedeliste"/>
        <w:spacing w:line="36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                     </w:t>
      </w:r>
      <w:r w:rsidR="006B30D6" w:rsidRPr="009B19E2">
        <w:rPr>
          <w:rFonts w:ascii="Arabic Typesetting" w:hAnsi="Arabic Typesetting" w:cs="Arabic Typesetting"/>
          <w:b/>
          <w:bCs/>
          <w:sz w:val="32"/>
          <w:szCs w:val="32"/>
        </w:rPr>
        <w:t>[(ER X 0,6</w:t>
      </w:r>
      <w:proofErr w:type="gramStart"/>
      <w:r w:rsidR="006B30D6" w:rsidRPr="009B19E2">
        <w:rPr>
          <w:rFonts w:ascii="Arabic Typesetting" w:hAnsi="Arabic Typesetting" w:cs="Arabic Typesetting"/>
          <w:b/>
          <w:bCs/>
          <w:sz w:val="32"/>
          <w:szCs w:val="32"/>
        </w:rPr>
        <w:t>)+</w:t>
      </w:r>
      <w:proofErr w:type="gramEnd"/>
      <w:r w:rsidR="006B30D6" w:rsidRPr="009B19E2">
        <w:rPr>
          <w:rFonts w:ascii="Arabic Typesetting" w:hAnsi="Arabic Typesetting" w:cs="Arabic Typesetting"/>
          <w:b/>
          <w:bCs/>
          <w:sz w:val="32"/>
          <w:szCs w:val="32"/>
        </w:rPr>
        <w:t>(CC X 0,2) + (TP X 0,2)] X 3 (coefficient).</w:t>
      </w:r>
    </w:p>
    <w:p w:rsidR="00E61E94" w:rsidRPr="009B19E2" w:rsidRDefault="00E61E94" w:rsidP="00E61E94">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5. Intitulé</w:t>
      </w:r>
      <w:r w:rsidR="00514C8A"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080"/>
        <w:gridCol w:w="2548"/>
      </w:tblGrid>
      <w:tr w:rsidR="00E61E94" w:rsidRPr="009B19E2" w:rsidTr="00514C8A">
        <w:tc>
          <w:tcPr>
            <w:tcW w:w="7196" w:type="dxa"/>
            <w:shd w:val="clear" w:color="auto" w:fill="8DB3E2" w:themeFill="text2" w:themeFillTint="66"/>
          </w:tcPr>
          <w:p w:rsidR="00E61E94" w:rsidRPr="009B19E2" w:rsidRDefault="00E61E94"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Intitulés cours</w:t>
            </w:r>
          </w:p>
        </w:tc>
        <w:tc>
          <w:tcPr>
            <w:tcW w:w="2582" w:type="dxa"/>
            <w:shd w:val="clear" w:color="auto" w:fill="8DB3E2" w:themeFill="text2" w:themeFillTint="66"/>
          </w:tcPr>
          <w:p w:rsidR="00E61E94" w:rsidRPr="009B19E2" w:rsidRDefault="00E61E94" w:rsidP="00514C8A">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514C8A" w:rsidRPr="009B19E2">
              <w:rPr>
                <w:rFonts w:ascii="Arabic Typesetting" w:hAnsi="Arabic Typesetting" w:cs="Arabic Typesetting"/>
                <w:b/>
                <w:bCs/>
                <w:sz w:val="32"/>
                <w:szCs w:val="32"/>
              </w:rPr>
              <w:t>45H</w:t>
            </w:r>
            <w:r w:rsidRPr="009B19E2">
              <w:rPr>
                <w:rFonts w:ascii="Arabic Typesetting" w:hAnsi="Arabic Typesetting" w:cs="Arabic Typesetting"/>
                <w:b/>
                <w:bCs/>
                <w:sz w:val="32"/>
                <w:szCs w:val="32"/>
              </w:rPr>
              <w:t>)</w:t>
            </w:r>
          </w:p>
        </w:tc>
      </w:tr>
      <w:tr w:rsidR="00E61E94" w:rsidRPr="009B19E2" w:rsidTr="00514C8A">
        <w:tc>
          <w:tcPr>
            <w:tcW w:w="7196" w:type="dxa"/>
          </w:tcPr>
          <w:p w:rsidR="00390261" w:rsidRPr="009B19E2" w:rsidRDefault="00390261" w:rsidP="00390261">
            <w:pPr>
              <w:spacing w:line="300" w:lineRule="auto"/>
              <w:rPr>
                <w:rFonts w:ascii="Arabic Typesetting" w:hAnsi="Arabic Typesetting" w:cs="Arabic Typesetting"/>
                <w:b/>
                <w:bCs/>
                <w:sz w:val="28"/>
                <w:szCs w:val="28"/>
              </w:rPr>
            </w:pPr>
            <w:r w:rsidRPr="009B19E2">
              <w:rPr>
                <w:rFonts w:ascii="Arabic Typesetting" w:hAnsi="Arabic Typesetting" w:cs="Arabic Typesetting"/>
                <w:b/>
                <w:bCs/>
                <w:sz w:val="28"/>
                <w:szCs w:val="28"/>
              </w:rPr>
              <w:t>Biochimie métabolique</w:t>
            </w:r>
          </w:p>
          <w:p w:rsidR="00390261" w:rsidRPr="009B19E2" w:rsidRDefault="00390261" w:rsidP="00390261">
            <w:pPr>
              <w:spacing w:line="300" w:lineRule="auto"/>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IV : Métabolisme des glucides</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1-Digestion et absorption des glucides</w:t>
            </w:r>
            <w:r w:rsidRPr="009B19E2">
              <w:rPr>
                <w:rFonts w:ascii="Arabic Typesetting" w:hAnsi="Arabic Typesetting" w:cs="Arabic Typesetting"/>
                <w:sz w:val="28"/>
                <w:szCs w:val="28"/>
              </w:rPr>
              <w:tab/>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2-La glycolyse</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1-2-Les étapes enzymatiques</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2-2-Bilan énergétique</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3-2-Devenir de pyruvate</w:t>
            </w:r>
          </w:p>
          <w:p w:rsidR="00390261" w:rsidRPr="009B19E2" w:rsidRDefault="00A16E60"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3-2-1 </w:t>
            </w:r>
            <w:r w:rsidR="00390261" w:rsidRPr="009B19E2">
              <w:rPr>
                <w:rFonts w:ascii="Arabic Typesetting" w:hAnsi="Arabic Typesetting" w:cs="Arabic Typesetting"/>
                <w:sz w:val="28"/>
                <w:szCs w:val="28"/>
              </w:rPr>
              <w:t>En anaérobiose</w:t>
            </w:r>
          </w:p>
          <w:p w:rsidR="00390261" w:rsidRPr="009B19E2" w:rsidRDefault="00A16E60"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3-2-2 </w:t>
            </w:r>
            <w:r w:rsidR="00390261" w:rsidRPr="009B19E2">
              <w:rPr>
                <w:rFonts w:ascii="Arabic Typesetting" w:hAnsi="Arabic Typesetting" w:cs="Arabic Typesetting"/>
                <w:sz w:val="28"/>
                <w:szCs w:val="28"/>
              </w:rPr>
              <w:t>En aérobiose</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3-Néoglucogenèse</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1-3- Définition</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2-3- Localisation</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3-3-schéma métabolique</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4-Cycle de l’acide citrique</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1-4-Définition</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2-4-Description du cycle</w:t>
            </w:r>
          </w:p>
          <w:p w:rsidR="00390261" w:rsidRPr="009B19E2" w:rsidRDefault="00390261" w:rsidP="00A16E60">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3-4-Bilan énergétique</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5-voie des pentoses phosphates</w:t>
            </w:r>
            <w:r w:rsidRPr="009B19E2">
              <w:rPr>
                <w:rFonts w:ascii="Arabic Typesetting" w:hAnsi="Arabic Typesetting" w:cs="Arabic Typesetting"/>
                <w:sz w:val="28"/>
                <w:szCs w:val="28"/>
              </w:rPr>
              <w:tab/>
            </w:r>
          </w:p>
          <w:p w:rsidR="00390261" w:rsidRPr="009B19E2" w:rsidRDefault="00390261" w:rsidP="00390261">
            <w:pPr>
              <w:spacing w:line="300" w:lineRule="auto"/>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w:t>
            </w:r>
            <w:r w:rsidR="00A16E60" w:rsidRPr="009B19E2">
              <w:rPr>
                <w:rFonts w:ascii="Arabic Typesetting" w:hAnsi="Arabic Typesetting" w:cs="Arabic Typesetting"/>
                <w:b/>
                <w:bCs/>
                <w:sz w:val="28"/>
                <w:szCs w:val="28"/>
              </w:rPr>
              <w:t xml:space="preserve"> </w:t>
            </w:r>
            <w:r w:rsidRPr="009B19E2">
              <w:rPr>
                <w:rFonts w:ascii="Arabic Typesetting" w:hAnsi="Arabic Typesetting" w:cs="Arabic Typesetting"/>
                <w:b/>
                <w:bCs/>
                <w:sz w:val="28"/>
                <w:szCs w:val="28"/>
              </w:rPr>
              <w:t>V : Métabolisme des lipides</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1-Digestion et absorption des lipides</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2-voie de la B-oxydation</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3-biosynthèse des acides gras</w:t>
            </w:r>
          </w:p>
          <w:p w:rsidR="00390261" w:rsidRPr="009B19E2" w:rsidRDefault="00390261" w:rsidP="00390261">
            <w:pPr>
              <w:spacing w:line="300" w:lineRule="auto"/>
              <w:rPr>
                <w:rFonts w:ascii="Arabic Typesetting" w:hAnsi="Arabic Typesetting" w:cs="Arabic Typesetting"/>
                <w:b/>
                <w:bCs/>
                <w:sz w:val="28"/>
                <w:szCs w:val="28"/>
              </w:rPr>
            </w:pPr>
            <w:r w:rsidRPr="009B19E2">
              <w:rPr>
                <w:rFonts w:ascii="Arabic Typesetting" w:hAnsi="Arabic Typesetting" w:cs="Arabic Typesetting"/>
                <w:b/>
                <w:bCs/>
                <w:sz w:val="28"/>
                <w:szCs w:val="28"/>
              </w:rPr>
              <w:t>Chapitre VI : Métabolisme des protéines</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 xml:space="preserve">1-Digestion et absorption </w:t>
            </w:r>
          </w:p>
          <w:p w:rsidR="00390261"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2-oxydation</w:t>
            </w:r>
          </w:p>
          <w:p w:rsidR="00E61E94" w:rsidRPr="009B19E2" w:rsidRDefault="00390261" w:rsidP="00A16E60">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3-biosynthèse</w:t>
            </w:r>
          </w:p>
        </w:tc>
        <w:tc>
          <w:tcPr>
            <w:tcW w:w="2582" w:type="dxa"/>
          </w:tcPr>
          <w:p w:rsidR="00E61E94" w:rsidRPr="009B19E2" w:rsidRDefault="00514C8A" w:rsidP="00390261">
            <w:pPr>
              <w:spacing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36H</w:t>
            </w:r>
          </w:p>
        </w:tc>
      </w:tr>
      <w:tr w:rsidR="00E61E94" w:rsidRPr="009B19E2" w:rsidTr="00514C8A">
        <w:tc>
          <w:tcPr>
            <w:tcW w:w="7196" w:type="dxa"/>
          </w:tcPr>
          <w:p w:rsidR="00E61E94" w:rsidRPr="009B19E2" w:rsidRDefault="00514C8A"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Travail personnel de l’étudiant </w:t>
            </w:r>
          </w:p>
        </w:tc>
        <w:tc>
          <w:tcPr>
            <w:tcW w:w="2582" w:type="dxa"/>
          </w:tcPr>
          <w:p w:rsidR="00E61E94" w:rsidRPr="009B19E2" w:rsidRDefault="00514C8A"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09H</w:t>
            </w:r>
          </w:p>
        </w:tc>
      </w:tr>
    </w:tbl>
    <w:p w:rsidR="003F4B62" w:rsidRPr="009B19E2" w:rsidRDefault="003F4B62" w:rsidP="003F4B62">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3F4B62" w:rsidRPr="009B19E2" w:rsidRDefault="003F4B62" w:rsidP="003F4B62">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E61E94" w:rsidRPr="009B19E2" w:rsidRDefault="003F4B62" w:rsidP="003F4B62">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lastRenderedPageBreak/>
        <w:t>6. Intitulés</w:t>
      </w:r>
      <w:r w:rsidR="00E61E9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w:t>
      </w:r>
      <w:r w:rsidR="00362615"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x Pratiques </w:t>
      </w:r>
    </w:p>
    <w:p w:rsidR="00E61E94" w:rsidRPr="009B19E2" w:rsidRDefault="00E61E94" w:rsidP="00E61E94">
      <w:pPr>
        <w:spacing w:after="0" w:line="300" w:lineRule="auto"/>
        <w:rPr>
          <w:rFonts w:ascii="Arabic Typesetting" w:hAnsi="Arabic Typesetting" w:cs="Arabic Typesetting"/>
          <w:b/>
          <w:bCs/>
          <w:sz w:val="32"/>
          <w:szCs w:val="32"/>
        </w:rPr>
      </w:pP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5686"/>
        <w:gridCol w:w="1962"/>
      </w:tblGrid>
      <w:tr w:rsidR="00362615" w:rsidRPr="009B19E2" w:rsidTr="0036261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362615" w:rsidRPr="009B19E2" w:rsidRDefault="00362615"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 des TP</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362615" w:rsidRPr="009B19E2" w:rsidRDefault="00362615" w:rsidP="005F51EF">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w:t>
            </w:r>
            <w:r w:rsidR="004D7E4F" w:rsidRPr="009B19E2">
              <w:rPr>
                <w:rFonts w:ascii="Arabic Typesetting" w:hAnsi="Arabic Typesetting" w:cs="Arabic Typesetting"/>
                <w:color w:val="auto"/>
                <w:sz w:val="32"/>
                <w:szCs w:val="32"/>
              </w:rPr>
              <w:t>5</w:t>
            </w:r>
            <w:r w:rsidR="005F51EF" w:rsidRPr="009B19E2">
              <w:rPr>
                <w:rFonts w:ascii="Arabic Typesetting" w:hAnsi="Arabic Typesetting" w:cs="Arabic Typesetting"/>
                <w:color w:val="auto"/>
                <w:sz w:val="32"/>
                <w:szCs w:val="32"/>
              </w:rPr>
              <w:t>H</w:t>
            </w:r>
            <w:r w:rsidRPr="009B19E2">
              <w:rPr>
                <w:rFonts w:ascii="Arabic Typesetting" w:hAnsi="Arabic Typesetting" w:cs="Arabic Typesetting"/>
                <w:color w:val="auto"/>
                <w:sz w:val="32"/>
                <w:szCs w:val="32"/>
              </w:rPr>
              <w:t>)</w:t>
            </w:r>
          </w:p>
        </w:tc>
      </w:tr>
      <w:tr w:rsidR="004D7E4F" w:rsidRPr="009B19E2" w:rsidTr="00C34E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4D7E4F" w:rsidRPr="009B19E2" w:rsidRDefault="004D7E4F"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581" w:type="dxa"/>
            <w:tcBorders>
              <w:top w:val="thinThickSmallGap" w:sz="18" w:space="0" w:color="000000"/>
            </w:tcBorders>
            <w:shd w:val="clear" w:color="auto" w:fill="auto"/>
            <w:vAlign w:val="center"/>
          </w:tcPr>
          <w:p w:rsidR="004D7E4F" w:rsidRPr="009B19E2" w:rsidRDefault="004D7E4F" w:rsidP="00C34EC6">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Electrophorèse des protéines </w:t>
            </w:r>
          </w:p>
        </w:tc>
        <w:tc>
          <w:tcPr>
            <w:tcW w:w="1962" w:type="dxa"/>
            <w:tcBorders>
              <w:top w:val="thinThickSmallGap" w:sz="18" w:space="0" w:color="000000"/>
              <w:right w:val="thickThinSmallGap" w:sz="18" w:space="0" w:color="000000"/>
            </w:tcBorders>
            <w:shd w:val="clear" w:color="auto" w:fill="auto"/>
          </w:tcPr>
          <w:p w:rsidR="004D7E4F" w:rsidRPr="009B19E2" w:rsidRDefault="004D7E4F" w:rsidP="005F51EF">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02H</w:t>
            </w:r>
          </w:p>
        </w:tc>
      </w:tr>
      <w:tr w:rsidR="004D7E4F" w:rsidRPr="009B19E2" w:rsidTr="00C34EC6">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4D7E4F" w:rsidRPr="009B19E2" w:rsidRDefault="004D7E4F"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5581" w:type="dxa"/>
            <w:shd w:val="clear" w:color="auto" w:fill="auto"/>
            <w:vAlign w:val="center"/>
          </w:tcPr>
          <w:p w:rsidR="004D7E4F" w:rsidRPr="009B19E2" w:rsidRDefault="004D7E4F" w:rsidP="00C34EC6">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La technique d’ELISA </w:t>
            </w:r>
          </w:p>
        </w:tc>
        <w:tc>
          <w:tcPr>
            <w:tcW w:w="1962" w:type="dxa"/>
            <w:tcBorders>
              <w:right w:val="thickThinSmallGap" w:sz="18" w:space="0" w:color="000000"/>
            </w:tcBorders>
            <w:shd w:val="clear" w:color="auto" w:fill="auto"/>
          </w:tcPr>
          <w:p w:rsidR="004D7E4F" w:rsidRPr="009B19E2" w:rsidRDefault="004D7E4F" w:rsidP="005F51EF">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4D7E4F" w:rsidRPr="009B19E2" w:rsidTr="0036261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4D7E4F" w:rsidRPr="009B19E2" w:rsidRDefault="004D7E4F" w:rsidP="008B2C10">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4D7E4F" w:rsidRPr="009B19E2" w:rsidRDefault="004D7E4F" w:rsidP="005F51EF">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6"/>
                <w:szCs w:val="36"/>
              </w:rPr>
            </w:pPr>
            <w:r w:rsidRPr="009B19E2">
              <w:rPr>
                <w:rFonts w:ascii="Arabic Typesetting" w:hAnsi="Arabic Typesetting" w:cs="Arabic Typesetting"/>
                <w:b/>
                <w:bCs/>
                <w:sz w:val="36"/>
                <w:szCs w:val="36"/>
              </w:rPr>
              <w:t>5</w:t>
            </w:r>
            <w:r w:rsidR="005F51EF" w:rsidRPr="009B19E2">
              <w:rPr>
                <w:rFonts w:ascii="Arabic Typesetting" w:hAnsi="Arabic Typesetting" w:cs="Arabic Typesetting"/>
                <w:b/>
                <w:bCs/>
                <w:sz w:val="36"/>
                <w:szCs w:val="36"/>
              </w:rPr>
              <w:t>H</w:t>
            </w:r>
          </w:p>
        </w:tc>
      </w:tr>
    </w:tbl>
    <w:p w:rsidR="00E61E94" w:rsidRPr="009B19E2" w:rsidRDefault="00E61E94" w:rsidP="00E61E9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1C4372" w:rsidRPr="009B19E2" w:rsidRDefault="001C4372" w:rsidP="001C4372">
      <w:pPr>
        <w:spacing w:before="360" w:after="0" w:line="30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8. Intitulés des Travaux </w:t>
      </w:r>
      <w:proofErr w:type="gramStart"/>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Dirigés  (</w:t>
      </w:r>
      <w:proofErr w:type="gramEnd"/>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TD)</w:t>
      </w:r>
    </w:p>
    <w:tbl>
      <w:tblPr>
        <w:tblStyle w:val="TableauGrille4-Accentuation11"/>
        <w:tblW w:w="8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2032"/>
      </w:tblGrid>
      <w:tr w:rsidR="001C4372" w:rsidRPr="009B19E2" w:rsidTr="00E408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1C4372" w:rsidRPr="009B19E2" w:rsidRDefault="001C4372" w:rsidP="00E408C7">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Intitulés des TD</w:t>
            </w:r>
          </w:p>
        </w:tc>
        <w:tc>
          <w:tcPr>
            <w:tcW w:w="203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1C4372" w:rsidRPr="009B19E2" w:rsidRDefault="001C4372" w:rsidP="00E408C7">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(10h)</w:t>
            </w:r>
          </w:p>
        </w:tc>
      </w:tr>
      <w:tr w:rsidR="001C4372" w:rsidRPr="009B19E2" w:rsidTr="001C43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1C4372" w:rsidRPr="009B19E2" w:rsidRDefault="001C4372" w:rsidP="00E408C7">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9" w:type="dxa"/>
            <w:tcBorders>
              <w:top w:val="thinThickSmallGap" w:sz="18" w:space="0" w:color="000000"/>
            </w:tcBorders>
            <w:shd w:val="clear" w:color="auto" w:fill="auto"/>
            <w:vAlign w:val="center"/>
          </w:tcPr>
          <w:p w:rsidR="001C4372" w:rsidRPr="009B19E2" w:rsidRDefault="001C4372" w:rsidP="00E408C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Pr>
                <w:rFonts w:ascii="Arabic Typesetting" w:hAnsi="Arabic Typesetting" w:cs="Arabic Typesetting"/>
                <w:sz w:val="28"/>
                <w:szCs w:val="28"/>
              </w:rPr>
              <w:t xml:space="preserve">Métabolisme des glucides </w:t>
            </w:r>
            <w:r w:rsidRPr="009B19E2">
              <w:rPr>
                <w:rFonts w:ascii="Arabic Typesetting" w:hAnsi="Arabic Typesetting" w:cs="Arabic Typesetting"/>
                <w:sz w:val="28"/>
                <w:szCs w:val="28"/>
              </w:rPr>
              <w:t xml:space="preserve"> </w:t>
            </w:r>
          </w:p>
        </w:tc>
        <w:tc>
          <w:tcPr>
            <w:tcW w:w="2032" w:type="dxa"/>
            <w:tcBorders>
              <w:top w:val="thinThickSmallGap" w:sz="18" w:space="0" w:color="000000"/>
              <w:right w:val="thickThinSmallGap" w:sz="18" w:space="0" w:color="000000"/>
            </w:tcBorders>
            <w:shd w:val="clear" w:color="auto" w:fill="auto"/>
            <w:vAlign w:val="center"/>
          </w:tcPr>
          <w:p w:rsidR="001C4372" w:rsidRPr="009B19E2" w:rsidRDefault="001C4372" w:rsidP="00E408C7">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Pr>
                <w:rFonts w:ascii="Arabic Typesetting" w:hAnsi="Arabic Typesetting" w:cs="Arabic Typesetting"/>
                <w:b/>
                <w:bCs/>
                <w:sz w:val="28"/>
                <w:szCs w:val="28"/>
              </w:rPr>
              <w:t>05</w:t>
            </w:r>
            <w:r w:rsidRPr="009B19E2">
              <w:rPr>
                <w:rFonts w:ascii="Arabic Typesetting" w:hAnsi="Arabic Typesetting" w:cs="Arabic Typesetting"/>
                <w:b/>
                <w:bCs/>
                <w:sz w:val="28"/>
                <w:szCs w:val="28"/>
              </w:rPr>
              <w:t>H</w:t>
            </w:r>
          </w:p>
        </w:tc>
      </w:tr>
      <w:tr w:rsidR="001C4372" w:rsidRPr="009B19E2" w:rsidTr="001C4372">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1C4372" w:rsidRPr="009B19E2" w:rsidRDefault="001C4372" w:rsidP="00E408C7">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719" w:type="dxa"/>
            <w:shd w:val="clear" w:color="auto" w:fill="auto"/>
            <w:vAlign w:val="center"/>
          </w:tcPr>
          <w:p w:rsidR="001C4372" w:rsidRPr="009B19E2" w:rsidRDefault="001C4372" w:rsidP="00E408C7">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Pr>
                <w:rFonts w:ascii="Arabic Typesetting" w:hAnsi="Arabic Typesetting" w:cs="Arabic Typesetting"/>
                <w:sz w:val="28"/>
                <w:szCs w:val="28"/>
              </w:rPr>
              <w:t>Métabolisme des lipides</w:t>
            </w:r>
          </w:p>
        </w:tc>
        <w:tc>
          <w:tcPr>
            <w:tcW w:w="2032" w:type="dxa"/>
            <w:tcBorders>
              <w:right w:val="thickThinSmallGap" w:sz="18" w:space="0" w:color="000000"/>
            </w:tcBorders>
            <w:shd w:val="clear" w:color="auto" w:fill="auto"/>
          </w:tcPr>
          <w:p w:rsidR="001C4372" w:rsidRPr="009B19E2" w:rsidRDefault="001C4372" w:rsidP="00E408C7">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Pr>
                <w:rFonts w:ascii="Arabic Typesetting" w:hAnsi="Arabic Typesetting" w:cs="Arabic Typesetting"/>
                <w:b/>
                <w:bCs/>
                <w:sz w:val="28"/>
                <w:szCs w:val="28"/>
              </w:rPr>
              <w:t>03</w:t>
            </w:r>
            <w:r w:rsidRPr="009B19E2">
              <w:rPr>
                <w:rFonts w:ascii="Arabic Typesetting" w:hAnsi="Arabic Typesetting" w:cs="Arabic Typesetting"/>
                <w:b/>
                <w:bCs/>
                <w:sz w:val="28"/>
                <w:szCs w:val="28"/>
              </w:rPr>
              <w:t>H</w:t>
            </w:r>
          </w:p>
        </w:tc>
      </w:tr>
      <w:tr w:rsidR="001C4372" w:rsidRPr="009B19E2" w:rsidTr="001C43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1C4372" w:rsidRPr="009B19E2" w:rsidRDefault="001C4372" w:rsidP="00E408C7">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719" w:type="dxa"/>
            <w:shd w:val="clear" w:color="auto" w:fill="auto"/>
            <w:vAlign w:val="center"/>
          </w:tcPr>
          <w:p w:rsidR="001C4372" w:rsidRPr="009B19E2" w:rsidRDefault="001C4372" w:rsidP="00E408C7">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Pr>
                <w:rFonts w:ascii="Arabic Typesetting" w:hAnsi="Arabic Typesetting" w:cs="Arabic Typesetting"/>
                <w:sz w:val="28"/>
                <w:szCs w:val="28"/>
              </w:rPr>
              <w:t xml:space="preserve">Métabolisme des protéines </w:t>
            </w:r>
          </w:p>
        </w:tc>
        <w:tc>
          <w:tcPr>
            <w:tcW w:w="2032" w:type="dxa"/>
            <w:tcBorders>
              <w:right w:val="thickThinSmallGap" w:sz="18" w:space="0" w:color="000000"/>
            </w:tcBorders>
            <w:shd w:val="clear" w:color="auto" w:fill="auto"/>
          </w:tcPr>
          <w:p w:rsidR="001C4372" w:rsidRPr="009B19E2" w:rsidRDefault="001C4372" w:rsidP="00E408C7">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02H</w:t>
            </w:r>
          </w:p>
        </w:tc>
      </w:tr>
      <w:tr w:rsidR="001C4372" w:rsidRPr="009B19E2" w:rsidTr="00E408C7">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1C4372" w:rsidRPr="009B19E2" w:rsidRDefault="001C4372" w:rsidP="00E408C7">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203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1C4372" w:rsidRPr="009B19E2" w:rsidRDefault="001C4372" w:rsidP="00E408C7">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10H</w:t>
            </w:r>
          </w:p>
        </w:tc>
      </w:tr>
    </w:tbl>
    <w:p w:rsidR="001C4372" w:rsidRPr="009B19E2" w:rsidRDefault="001C4372" w:rsidP="001C4372">
      <w:pPr>
        <w:spacing w:before="60" w:after="0" w:line="300" w:lineRule="auto"/>
        <w:jc w:val="both"/>
        <w:rPr>
          <w:rFonts w:ascii="Arabic Typesetting" w:hAnsi="Arabic Typesetting" w:cs="Arabic Typesetting"/>
          <w:sz w:val="28"/>
          <w:szCs w:val="28"/>
        </w:rPr>
      </w:pPr>
    </w:p>
    <w:p w:rsidR="009477A1" w:rsidRPr="009B19E2" w:rsidRDefault="00E61E94" w:rsidP="00C34EC6">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9477A1" w:rsidRPr="009B19E2" w:rsidRDefault="009477A1" w:rsidP="009477A1">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27872" behindDoc="0" locked="0" layoutInCell="1" allowOverlap="1" wp14:anchorId="37BFC477" wp14:editId="52E0CACB">
                <wp:simplePos x="0" y="0"/>
                <wp:positionH relativeFrom="column">
                  <wp:posOffset>708660</wp:posOffset>
                </wp:positionH>
                <wp:positionV relativeFrom="paragraph">
                  <wp:posOffset>137160</wp:posOffset>
                </wp:positionV>
                <wp:extent cx="4905375" cy="619125"/>
                <wp:effectExtent l="38100" t="57150" r="142875" b="142875"/>
                <wp:wrapSquare wrapText="bothSides"/>
                <wp:docPr id="5" name="Cadre 5"/>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080DB6">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MOL</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BIO</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LOGIE MOLECULAIRE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32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FC477" id="Cadre 5" o:spid="_x0000_s1059" style="position:absolute;margin-left:55.8pt;margin-top:10.8pt;width:386.25pt;height:4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080DB6">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BIO</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MOL</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BIO</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LOGIE MOLECULAIRE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32</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9477A1" w:rsidRPr="009B19E2" w:rsidRDefault="009477A1" w:rsidP="009477A1">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p>
    <w:p w:rsidR="009477A1" w:rsidRPr="009B19E2" w:rsidRDefault="009477A1" w:rsidP="009477A1">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9477A1" w:rsidRPr="009B19E2" w:rsidRDefault="009477A1" w:rsidP="009477A1">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9477A1" w:rsidRPr="009B19E2" w:rsidRDefault="008A5657" w:rsidP="00080DB6">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w:t>
      </w:r>
      <w:r w:rsidR="009477A1"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w:t>
      </w:r>
      <w:r w:rsidR="00080DB6"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32</w:t>
      </w:r>
      <w:r w:rsidR="009477A1"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 xml:space="preserve"> H</w:t>
      </w:r>
    </w:p>
    <w:p w:rsidR="0005131E" w:rsidRPr="009B19E2" w:rsidRDefault="0046310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6784" behindDoc="0" locked="0" layoutInCell="1" allowOverlap="1" wp14:anchorId="14D0A51E" wp14:editId="235B1B6F">
                <wp:simplePos x="0" y="0"/>
                <wp:positionH relativeFrom="column">
                  <wp:posOffset>528265</wp:posOffset>
                </wp:positionH>
                <wp:positionV relativeFrom="paragraph">
                  <wp:posOffset>173631</wp:posOffset>
                </wp:positionV>
                <wp:extent cx="5390984" cy="1403985"/>
                <wp:effectExtent l="0" t="0" r="19685" b="12700"/>
                <wp:wrapNone/>
                <wp:docPr id="2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4" cy="1403985"/>
                        </a:xfrm>
                        <a:prstGeom prst="rect">
                          <a:avLst/>
                        </a:prstGeom>
                        <a:solidFill>
                          <a:srgbClr val="FFFFFF"/>
                        </a:solidFill>
                        <a:ln w="9525">
                          <a:solidFill>
                            <a:schemeClr val="accent1"/>
                          </a:solidFill>
                          <a:miter lim="800000"/>
                          <a:headEnd/>
                          <a:tailEnd/>
                        </a:ln>
                      </wps:spPr>
                      <wps:txbx>
                        <w:txbxContent>
                          <w:p w:rsidR="00B66D32" w:rsidRPr="0046310E" w:rsidRDefault="00B66D32" w:rsidP="0046310E">
                            <w:pPr>
                              <w:spacing w:after="0"/>
                              <w:rPr>
                                <w:rFonts w:ascii="Arabic Typesetting" w:hAnsi="Arabic Typesetting" w:cs="Arabic Typesetting"/>
                                <w:sz w:val="28"/>
                                <w:szCs w:val="28"/>
                              </w:rPr>
                            </w:pPr>
                            <w:r w:rsidRPr="0046310E">
                              <w:rPr>
                                <w:rFonts w:ascii="Arabic Typesetting" w:hAnsi="Arabic Typesetting" w:cs="Arabic Typesetting"/>
                                <w:sz w:val="28"/>
                                <w:szCs w:val="28"/>
                              </w:rPr>
                              <w:t>Ont participé à l’élaboration de ce programme :</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 xml:space="preserve">Pr </w:t>
                            </w:r>
                            <w:proofErr w:type="spellStart"/>
                            <w:r w:rsidRPr="0046310E">
                              <w:rPr>
                                <w:rFonts w:ascii="Arabic Typesetting" w:hAnsi="Arabic Typesetting" w:cs="Arabic Typesetting"/>
                                <w:sz w:val="28"/>
                                <w:szCs w:val="28"/>
                              </w:rPr>
                              <w:t>Bouzebda</w:t>
                            </w:r>
                            <w:proofErr w:type="spellEnd"/>
                            <w:r w:rsidRPr="0046310E">
                              <w:rPr>
                                <w:rFonts w:ascii="Arabic Typesetting" w:hAnsi="Arabic Typesetting" w:cs="Arabic Typesetting"/>
                                <w:sz w:val="28"/>
                                <w:szCs w:val="28"/>
                              </w:rPr>
                              <w:t xml:space="preserve"> </w:t>
                            </w:r>
                            <w:proofErr w:type="spellStart"/>
                            <w:r w:rsidRPr="0046310E">
                              <w:rPr>
                                <w:rFonts w:ascii="Arabic Typesetting" w:hAnsi="Arabic Typesetting" w:cs="Arabic Typesetting"/>
                                <w:sz w:val="28"/>
                                <w:szCs w:val="28"/>
                              </w:rPr>
                              <w:t>Afri</w:t>
                            </w:r>
                            <w:proofErr w:type="spellEnd"/>
                            <w:r w:rsidRPr="0046310E">
                              <w:rPr>
                                <w:rFonts w:ascii="Arabic Typesetting" w:hAnsi="Arabic Typesetting" w:cs="Arabic Typesetting"/>
                                <w:sz w:val="28"/>
                                <w:szCs w:val="28"/>
                              </w:rPr>
                              <w:t xml:space="preserve"> (Université Souk </w:t>
                            </w:r>
                            <w:proofErr w:type="spellStart"/>
                            <w:r w:rsidRPr="0046310E">
                              <w:rPr>
                                <w:rFonts w:ascii="Arabic Typesetting" w:hAnsi="Arabic Typesetting" w:cs="Arabic Typesetting"/>
                                <w:sz w:val="28"/>
                                <w:szCs w:val="28"/>
                              </w:rPr>
                              <w:t>Ahras</w:t>
                            </w:r>
                            <w:proofErr w:type="spellEnd"/>
                            <w:r w:rsidRPr="0046310E">
                              <w:rPr>
                                <w:rFonts w:ascii="Arabic Typesetting" w:hAnsi="Arabic Typesetting" w:cs="Arabic Typesetting"/>
                                <w:sz w:val="28"/>
                                <w:szCs w:val="28"/>
                              </w:rPr>
                              <w:t>)</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 xml:space="preserve">Programme transmis (Université Tiaret, Constantine, Blida, Batna, Souk </w:t>
                            </w:r>
                            <w:proofErr w:type="spellStart"/>
                            <w:r w:rsidRPr="0046310E">
                              <w:rPr>
                                <w:rFonts w:ascii="Arabic Typesetting" w:hAnsi="Arabic Typesetting" w:cs="Arabic Typesetting"/>
                                <w:sz w:val="28"/>
                                <w:szCs w:val="28"/>
                              </w:rPr>
                              <w:t>Ahras</w:t>
                            </w:r>
                            <w:proofErr w:type="spellEnd"/>
                            <w:r w:rsidRPr="0046310E">
                              <w:rPr>
                                <w:rFonts w:ascii="Arabic Typesetting" w:hAnsi="Arabic Typesetting" w:cs="Arabic Typesetting"/>
                                <w:sz w:val="28"/>
                                <w:szCs w:val="28"/>
                              </w:rPr>
                              <w:t>)</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Membres de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D0A51E" id="_x0000_s1060" type="#_x0000_t202" style="position:absolute;margin-left:41.6pt;margin-top:13.65pt;width:424.5pt;height:110.55pt;z-index:251766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" strokecolor="#4f81bd [3204]">
                <v:textbox style="mso-fit-shape-to-text:t">
                  <w:txbxContent>
                    <w:p w:rsidR="00B66D32" w:rsidRPr="0046310E" w:rsidRDefault="00B66D32" w:rsidP="0046310E">
                      <w:pPr>
                        <w:spacing w:after="0"/>
                        <w:rPr>
                          <w:rFonts w:ascii="Arabic Typesetting" w:hAnsi="Arabic Typesetting" w:cs="Arabic Typesetting"/>
                          <w:sz w:val="28"/>
                          <w:szCs w:val="28"/>
                        </w:rPr>
                      </w:pPr>
                      <w:r w:rsidRPr="0046310E">
                        <w:rPr>
                          <w:rFonts w:ascii="Arabic Typesetting" w:hAnsi="Arabic Typesetting" w:cs="Arabic Typesetting"/>
                          <w:sz w:val="28"/>
                          <w:szCs w:val="28"/>
                        </w:rPr>
                        <w:t>Ont participé à l’élaboration de ce programme :</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Pr Bouzebda Afri (Université Souk Ahras)</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Programme transmis (Université Tiaret, Constantine, Blida, Batna, Souk Ahras)</w:t>
                      </w:r>
                    </w:p>
                    <w:p w:rsidR="00B66D32" w:rsidRPr="0046310E" w:rsidRDefault="00B66D32" w:rsidP="0046310E">
                      <w:pPr>
                        <w:pStyle w:val="Paragraphedeliste"/>
                        <w:numPr>
                          <w:ilvl w:val="0"/>
                          <w:numId w:val="15"/>
                        </w:numPr>
                        <w:spacing w:after="0"/>
                        <w:rPr>
                          <w:rFonts w:ascii="Arabic Typesetting" w:hAnsi="Arabic Typesetting" w:cs="Arabic Typesetting"/>
                          <w:sz w:val="28"/>
                          <w:szCs w:val="28"/>
                        </w:rPr>
                      </w:pPr>
                      <w:r w:rsidRPr="0046310E">
                        <w:rPr>
                          <w:rFonts w:ascii="Arabic Typesetting" w:hAnsi="Arabic Typesetting" w:cs="Arabic Typesetting"/>
                          <w:sz w:val="28"/>
                          <w:szCs w:val="28"/>
                        </w:rPr>
                        <w:t>Membres de CPNV</w:t>
                      </w:r>
                    </w:p>
                  </w:txbxContent>
                </v:textbox>
              </v:shape>
            </w:pict>
          </mc:Fallback>
        </mc:AlternateContent>
      </w: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05131E" w:rsidRPr="009B19E2" w:rsidRDefault="0005131E" w:rsidP="009477A1">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p>
    <w:p w:rsidR="009477A1" w:rsidRPr="009B19E2" w:rsidRDefault="0046310E" w:rsidP="009477A1">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 </w:t>
      </w:r>
    </w:p>
    <w:p w:rsidR="009477A1" w:rsidRPr="009B19E2" w:rsidRDefault="009477A1" w:rsidP="00824AC8">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 xml:space="preserve">L’enseignement est </w:t>
      </w:r>
      <w:r w:rsidR="00824AC8" w:rsidRPr="009B19E2">
        <w:rPr>
          <w:rFonts w:ascii="Arabic Typesetting" w:hAnsi="Arabic Typesetting" w:cs="Arabic Typesetting"/>
          <w:bCs/>
          <w:sz w:val="32"/>
          <w:szCs w:val="32"/>
        </w:rPr>
        <w:t>assur</w:t>
      </w:r>
      <w:r w:rsidRPr="009B19E2">
        <w:rPr>
          <w:rFonts w:ascii="Arabic Typesetting" w:hAnsi="Arabic Typesetting" w:cs="Arabic Typesetting"/>
          <w:bCs/>
          <w:sz w:val="32"/>
          <w:szCs w:val="32"/>
        </w:rPr>
        <w:t>é sous forme de :</w:t>
      </w:r>
    </w:p>
    <w:p w:rsidR="009477A1" w:rsidRPr="009B19E2" w:rsidRDefault="009477A1"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Cs/>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w:t>
      </w:r>
      <w:r w:rsidR="00E852EF" w:rsidRPr="009B19E2">
        <w:rPr>
          <w:rFonts w:ascii="Arabic Typesetting" w:hAnsi="Arabic Typesetting" w:cs="Arabic Typesetting"/>
          <w:b/>
          <w:sz w:val="28"/>
          <w:szCs w:val="28"/>
        </w:rPr>
        <w:t>2</w:t>
      </w:r>
      <w:r w:rsidR="00B20FCC" w:rsidRPr="009B19E2">
        <w:rPr>
          <w:rFonts w:ascii="Arabic Typesetting" w:hAnsi="Arabic Typesetting" w:cs="Arabic Typesetting"/>
          <w:b/>
          <w:sz w:val="28"/>
          <w:szCs w:val="28"/>
        </w:rPr>
        <w:t>0</w:t>
      </w:r>
      <w:r w:rsidRPr="009B19E2">
        <w:rPr>
          <w:rFonts w:ascii="Arabic Typesetting" w:hAnsi="Arabic Typesetting" w:cs="Arabic Typesetting"/>
          <w:b/>
          <w:sz w:val="28"/>
          <w:szCs w:val="28"/>
        </w:rPr>
        <w:t xml:space="preserve">H </w:t>
      </w:r>
      <w:r w:rsidR="00B14EDE" w:rsidRPr="009B19E2">
        <w:rPr>
          <w:rFonts w:ascii="Arabic Typesetting" w:hAnsi="Arabic Typesetting" w:cs="Arabic Typesetting"/>
          <w:bCs/>
          <w:sz w:val="28"/>
          <w:szCs w:val="28"/>
        </w:rPr>
        <w:t>(</w:t>
      </w:r>
      <w:r w:rsidRPr="009B19E2">
        <w:rPr>
          <w:rFonts w:ascii="Arabic Typesetting" w:hAnsi="Arabic Typesetting" w:cs="Arabic Typesetting"/>
          <w:bCs/>
          <w:sz w:val="28"/>
          <w:szCs w:val="28"/>
        </w:rPr>
        <w:t xml:space="preserve">dont </w:t>
      </w:r>
      <w:r w:rsidR="00B14EDE" w:rsidRPr="009B19E2">
        <w:rPr>
          <w:rFonts w:ascii="Arabic Typesetting" w:hAnsi="Arabic Typesetting" w:cs="Arabic Typesetting"/>
          <w:bCs/>
          <w:sz w:val="28"/>
          <w:szCs w:val="28"/>
        </w:rPr>
        <w:t>0</w:t>
      </w:r>
      <w:r w:rsidR="00E852EF" w:rsidRPr="009B19E2">
        <w:rPr>
          <w:rFonts w:ascii="Arabic Typesetting" w:hAnsi="Arabic Typesetting" w:cs="Arabic Typesetting"/>
          <w:bCs/>
          <w:sz w:val="28"/>
          <w:szCs w:val="28"/>
        </w:rPr>
        <w:t>4</w:t>
      </w:r>
      <w:r w:rsidR="00B14EDE" w:rsidRPr="009B19E2">
        <w:rPr>
          <w:rFonts w:ascii="Arabic Typesetting" w:hAnsi="Arabic Typesetting" w:cs="Arabic Typesetting"/>
          <w:bCs/>
          <w:sz w:val="28"/>
          <w:szCs w:val="28"/>
        </w:rPr>
        <w:t>H</w:t>
      </w:r>
      <w:r w:rsidRPr="009B19E2">
        <w:rPr>
          <w:rFonts w:ascii="Arabic Typesetting" w:hAnsi="Arabic Typesetting" w:cs="Arabic Typesetting"/>
          <w:bCs/>
          <w:sz w:val="28"/>
          <w:szCs w:val="28"/>
        </w:rPr>
        <w:t xml:space="preserve"> </w:t>
      </w:r>
      <w:r w:rsidR="00B14EDE" w:rsidRPr="009B19E2">
        <w:rPr>
          <w:rFonts w:ascii="Arabic Typesetting" w:hAnsi="Arabic Typesetting" w:cs="Arabic Typesetting"/>
          <w:bCs/>
          <w:sz w:val="28"/>
          <w:szCs w:val="28"/>
        </w:rPr>
        <w:t xml:space="preserve">sont consacrés au </w:t>
      </w:r>
      <w:r w:rsidRPr="009B19E2">
        <w:rPr>
          <w:rFonts w:ascii="Arabic Typesetting" w:hAnsi="Arabic Typesetting" w:cs="Arabic Typesetting"/>
          <w:bCs/>
          <w:sz w:val="28"/>
          <w:szCs w:val="28"/>
        </w:rPr>
        <w:t>travail personnel de l’étudiant</w:t>
      </w:r>
      <w:r w:rsidR="00B14EDE" w:rsidRPr="009B19E2">
        <w:rPr>
          <w:rFonts w:ascii="Arabic Typesetting" w:hAnsi="Arabic Typesetting" w:cs="Arabic Typesetting"/>
          <w:bCs/>
          <w:sz w:val="28"/>
          <w:szCs w:val="28"/>
        </w:rPr>
        <w:t>)</w:t>
      </w:r>
      <w:r w:rsidRPr="009B19E2">
        <w:rPr>
          <w:rFonts w:ascii="Arabic Typesetting" w:hAnsi="Arabic Typesetting" w:cs="Arabic Typesetting"/>
          <w:bCs/>
          <w:sz w:val="28"/>
          <w:szCs w:val="28"/>
        </w:rPr>
        <w:t xml:space="preserve">. </w:t>
      </w:r>
    </w:p>
    <w:p w:rsidR="009477A1" w:rsidRPr="009B19E2" w:rsidRDefault="009477A1"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Travaux Pratiques (TP) : 0</w:t>
      </w:r>
      <w:r w:rsidR="00E852EF" w:rsidRPr="009B19E2">
        <w:rPr>
          <w:rFonts w:ascii="Arabic Typesetting" w:hAnsi="Arabic Typesetting" w:cs="Arabic Typesetting"/>
          <w:b/>
          <w:sz w:val="28"/>
          <w:szCs w:val="28"/>
        </w:rPr>
        <w:t>4</w:t>
      </w:r>
      <w:r w:rsidRPr="009B19E2">
        <w:rPr>
          <w:rFonts w:ascii="Arabic Typesetting" w:hAnsi="Arabic Typesetting" w:cs="Arabic Typesetting"/>
          <w:b/>
          <w:sz w:val="28"/>
          <w:szCs w:val="28"/>
        </w:rPr>
        <w:t>H.</w:t>
      </w:r>
    </w:p>
    <w:p w:rsidR="009477A1" w:rsidRPr="009B19E2" w:rsidRDefault="009477A1"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dirigés (TD) : </w:t>
      </w:r>
      <w:r w:rsidR="00717DB8" w:rsidRPr="009B19E2">
        <w:rPr>
          <w:rFonts w:ascii="Arabic Typesetting" w:hAnsi="Arabic Typesetting" w:cs="Arabic Typesetting"/>
          <w:b/>
          <w:sz w:val="28"/>
          <w:szCs w:val="28"/>
        </w:rPr>
        <w:t>0</w:t>
      </w:r>
      <w:r w:rsidR="00E852EF" w:rsidRPr="009B19E2">
        <w:rPr>
          <w:rFonts w:ascii="Arabic Typesetting" w:hAnsi="Arabic Typesetting" w:cs="Arabic Typesetting"/>
          <w:b/>
          <w:sz w:val="28"/>
          <w:szCs w:val="28"/>
        </w:rPr>
        <w:t>8</w:t>
      </w:r>
      <w:r w:rsidRPr="009B19E2">
        <w:rPr>
          <w:rFonts w:ascii="Arabic Typesetting" w:hAnsi="Arabic Typesetting" w:cs="Arabic Typesetting"/>
          <w:b/>
          <w:sz w:val="28"/>
          <w:szCs w:val="28"/>
        </w:rPr>
        <w:t xml:space="preserve">H </w:t>
      </w:r>
    </w:p>
    <w:p w:rsidR="009477A1" w:rsidRPr="009B19E2" w:rsidRDefault="0046310E" w:rsidP="0046310E">
      <w:pPr>
        <w:spacing w:before="240" w:after="0" w:line="288" w:lineRule="auto"/>
        <w:jc w:val="both"/>
        <w:rPr>
          <w:rFonts w:ascii="Arabic Typesetting" w:hAnsi="Arabic Typesetting" w:cs="Arabic Typesetting"/>
          <w:b/>
          <w:bCs/>
          <w:sz w:val="36"/>
          <w:szCs w:val="36"/>
        </w:rPr>
      </w:pPr>
      <w:r w:rsidRPr="009B19E2">
        <w:rPr>
          <w:rFonts w:ascii="Arabic Typesetting" w:hAnsi="Arabic Typesetting" w:cs="Arabic Typesetting"/>
          <w:b/>
          <w:bCs/>
          <w:sz w:val="36"/>
          <w:szCs w:val="36"/>
        </w:rPr>
        <w:t>2</w:t>
      </w:r>
      <w:r w:rsidR="009477A1" w:rsidRPr="009B19E2">
        <w:rPr>
          <w:rFonts w:ascii="Arabic Typesetting" w:hAnsi="Arabic Typesetting" w:cs="Arabic Typesetting"/>
          <w:b/>
          <w:bCs/>
          <w:sz w:val="36"/>
          <w:szCs w:val="36"/>
        </w:rPr>
        <w:t>. Prérequis </w:t>
      </w:r>
      <w:r w:rsidR="009477A1" w:rsidRPr="009B19E2">
        <w:rPr>
          <w:rFonts w:ascii="Arabic Typesetting" w:eastAsia="Times New Roman" w:hAnsi="Arabic Typesetting" w:cs="Arabic Typesetting"/>
          <w:b/>
          <w:bCs/>
          <w:color w:val="000000"/>
          <w:sz w:val="28"/>
          <w:szCs w:val="28"/>
        </w:rPr>
        <w:t xml:space="preserve"> </w:t>
      </w:r>
    </w:p>
    <w:p w:rsidR="009477A1" w:rsidRPr="009B19E2" w:rsidRDefault="00D973B2" w:rsidP="0046310E">
      <w:pPr>
        <w:spacing w:before="240" w:after="0" w:line="288"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Connaissances générales en sciences naturelles. </w:t>
      </w:r>
    </w:p>
    <w:p w:rsidR="009477A1" w:rsidRPr="009B19E2" w:rsidRDefault="0046310E" w:rsidP="0046310E">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3</w:t>
      </w:r>
      <w:r w:rsidR="009477A1"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Objectifs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des enseignements</w:t>
      </w:r>
    </w:p>
    <w:p w:rsidR="00096330" w:rsidRPr="009B19E2" w:rsidRDefault="00096330" w:rsidP="00096330">
      <w:pPr>
        <w:jc w:val="both"/>
        <w:rPr>
          <w:rFonts w:ascii="Arabic Typesetting" w:hAnsi="Arabic Typesetting" w:cs="Arabic Typesetting"/>
          <w:color w:val="202124"/>
          <w:sz w:val="32"/>
          <w:szCs w:val="32"/>
          <w:shd w:val="clear" w:color="auto" w:fill="FFFFFF"/>
        </w:rPr>
      </w:pPr>
      <w:r w:rsidRPr="009B19E2">
        <w:rPr>
          <w:rFonts w:ascii="Arabic Typesetting" w:hAnsi="Arabic Typesetting" w:cs="Arabic Typesetting"/>
          <w:color w:val="202124"/>
          <w:sz w:val="32"/>
          <w:szCs w:val="32"/>
          <w:shd w:val="clear" w:color="auto" w:fill="FFFFFF"/>
        </w:rPr>
        <w:t>La </w:t>
      </w:r>
      <w:r w:rsidRPr="009B19E2">
        <w:rPr>
          <w:rFonts w:ascii="Arabic Typesetting" w:hAnsi="Arabic Typesetting" w:cs="Arabic Typesetting"/>
          <w:bCs/>
          <w:color w:val="202124"/>
          <w:sz w:val="32"/>
          <w:szCs w:val="32"/>
          <w:shd w:val="clear" w:color="auto" w:fill="FFFFFF"/>
        </w:rPr>
        <w:t>biologie moléculaire</w:t>
      </w:r>
      <w:r w:rsidRPr="009B19E2">
        <w:rPr>
          <w:rFonts w:ascii="Arabic Typesetting" w:hAnsi="Arabic Typesetting" w:cs="Arabic Typesetting"/>
          <w:color w:val="202124"/>
          <w:sz w:val="32"/>
          <w:szCs w:val="32"/>
          <w:shd w:val="clear" w:color="auto" w:fill="FFFFFF"/>
        </w:rPr>
        <w:t> est une discipline scientifique au croisement de la génétique, de la biochimie et de la physique, dont l'objet est la compréhension des mécanismes de fonctionnement de la cellule au niveau </w:t>
      </w:r>
      <w:r w:rsidRPr="009B19E2">
        <w:rPr>
          <w:rFonts w:ascii="Arabic Typesetting" w:hAnsi="Arabic Typesetting" w:cs="Arabic Typesetting"/>
          <w:bCs/>
          <w:color w:val="202124"/>
          <w:sz w:val="32"/>
          <w:szCs w:val="32"/>
          <w:shd w:val="clear" w:color="auto" w:fill="FFFFFF"/>
        </w:rPr>
        <w:t>moléculaire</w:t>
      </w:r>
      <w:r w:rsidRPr="009B19E2">
        <w:rPr>
          <w:rFonts w:ascii="Arabic Typesetting" w:hAnsi="Arabic Typesetting" w:cs="Arabic Typesetting"/>
          <w:color w:val="202124"/>
          <w:sz w:val="32"/>
          <w:szCs w:val="32"/>
          <w:shd w:val="clear" w:color="auto" w:fill="FFFFFF"/>
        </w:rPr>
        <w:t xml:space="preserve">. </w:t>
      </w:r>
      <w:proofErr w:type="gramStart"/>
      <w:r w:rsidRPr="009B19E2">
        <w:rPr>
          <w:rFonts w:ascii="Arabic Typesetting" w:hAnsi="Arabic Typesetting" w:cs="Arabic Typesetting"/>
          <w:color w:val="202124"/>
          <w:sz w:val="32"/>
          <w:szCs w:val="32"/>
          <w:shd w:val="clear" w:color="auto" w:fill="FFFFFF"/>
        </w:rPr>
        <w:t xml:space="preserve">Elle  </w:t>
      </w:r>
      <w:r w:rsidRPr="009B19E2">
        <w:rPr>
          <w:rFonts w:ascii="Arabic Typesetting" w:hAnsi="Arabic Typesetting" w:cs="Arabic Typesetting"/>
          <w:sz w:val="32"/>
          <w:szCs w:val="32"/>
        </w:rPr>
        <w:t>désigne</w:t>
      </w:r>
      <w:proofErr w:type="gramEnd"/>
      <w:r w:rsidRPr="009B19E2">
        <w:rPr>
          <w:rFonts w:ascii="Arabic Typesetting" w:hAnsi="Arabic Typesetting" w:cs="Arabic Typesetting"/>
          <w:sz w:val="32"/>
          <w:szCs w:val="32"/>
        </w:rPr>
        <w:t xml:space="preserve"> également l'ensemble des techniques de manipulation d'acides nucléiques (ADN, ARN), appelées auss</w:t>
      </w:r>
      <w:r w:rsidR="0046310E" w:rsidRPr="009B19E2">
        <w:rPr>
          <w:rFonts w:ascii="Arabic Typesetting" w:hAnsi="Arabic Typesetting" w:cs="Arabic Typesetting"/>
          <w:sz w:val="32"/>
          <w:szCs w:val="32"/>
        </w:rPr>
        <w:t>i techniques de génie génétique</w:t>
      </w:r>
      <w:r w:rsidRPr="009B19E2">
        <w:rPr>
          <w:rFonts w:ascii="Arabic Typesetting" w:hAnsi="Arabic Typesetting" w:cs="Arabic Typesetting"/>
          <w:sz w:val="32"/>
          <w:szCs w:val="32"/>
        </w:rPr>
        <w:t>.</w:t>
      </w:r>
    </w:p>
    <w:p w:rsidR="00096330" w:rsidRPr="009B19E2" w:rsidRDefault="0046310E" w:rsidP="0046310E">
      <w:pPr>
        <w:jc w:val="both"/>
        <w:rPr>
          <w:rFonts w:ascii="Arabic Typesetting" w:hAnsi="Arabic Typesetting" w:cs="Arabic Typesetting"/>
          <w:color w:val="202124"/>
          <w:sz w:val="32"/>
          <w:szCs w:val="32"/>
          <w:shd w:val="clear" w:color="auto" w:fill="FFFFFF"/>
        </w:rPr>
      </w:pPr>
      <w:r w:rsidRPr="009B19E2">
        <w:rPr>
          <w:rFonts w:ascii="Arabic Typesetting" w:hAnsi="Arabic Typesetting" w:cs="Arabic Typesetting"/>
          <w:sz w:val="32"/>
          <w:szCs w:val="32"/>
        </w:rPr>
        <w:t>L</w:t>
      </w:r>
      <w:r w:rsidR="00096330" w:rsidRPr="009B19E2">
        <w:rPr>
          <w:rFonts w:ascii="Arabic Typesetting" w:hAnsi="Arabic Typesetting" w:cs="Arabic Typesetting"/>
          <w:sz w:val="32"/>
          <w:szCs w:val="32"/>
        </w:rPr>
        <w:t>a biologie moléculaire a connu d'importants développements pour devenir un outil incontournable de la biologie moderne à partir des années 1970. , passant par les différents verrous historiques allant du fixisme de Darwin (1859) à l’hérédité totalitaire de Mendel (1865)</w:t>
      </w:r>
      <w:r w:rsidRPr="009B19E2">
        <w:rPr>
          <w:rFonts w:ascii="Arabic Typesetting" w:hAnsi="Arabic Typesetting" w:cs="Arabic Typesetting"/>
          <w:color w:val="202124"/>
          <w:sz w:val="32"/>
          <w:szCs w:val="32"/>
          <w:shd w:val="clear" w:color="auto" w:fill="FFFFFF"/>
        </w:rPr>
        <w:t>. Les approches de la</w:t>
      </w:r>
      <w:r w:rsidR="00096330" w:rsidRPr="009B19E2">
        <w:rPr>
          <w:rFonts w:ascii="Arabic Typesetting" w:hAnsi="Arabic Typesetting" w:cs="Arabic Typesetting"/>
          <w:color w:val="202124"/>
          <w:sz w:val="32"/>
          <w:szCs w:val="32"/>
          <w:shd w:val="clear" w:color="auto" w:fill="FFFFFF"/>
        </w:rPr>
        <w:t xml:space="preserve"> biologie moléculaire exige</w:t>
      </w:r>
      <w:r w:rsidRPr="009B19E2">
        <w:rPr>
          <w:rFonts w:ascii="Arabic Typesetting" w:hAnsi="Arabic Typesetting" w:cs="Arabic Typesetting"/>
          <w:color w:val="202124"/>
          <w:sz w:val="32"/>
          <w:szCs w:val="32"/>
          <w:shd w:val="clear" w:color="auto" w:fill="FFFFFF"/>
        </w:rPr>
        <w:t>nt</w:t>
      </w:r>
      <w:r w:rsidR="00096330" w:rsidRPr="009B19E2">
        <w:rPr>
          <w:rFonts w:ascii="Arabic Typesetting" w:hAnsi="Arabic Typesetting" w:cs="Arabic Typesetting"/>
          <w:color w:val="202124"/>
          <w:sz w:val="32"/>
          <w:szCs w:val="32"/>
          <w:shd w:val="clear" w:color="auto" w:fill="FFFFFF"/>
        </w:rPr>
        <w:t xml:space="preserve"> de la part des étudiants une base solide en génétique.</w:t>
      </w:r>
    </w:p>
    <w:p w:rsidR="00096330" w:rsidRPr="009B19E2" w:rsidRDefault="00096330" w:rsidP="0046310E">
      <w:pPr>
        <w:autoSpaceDE w:val="0"/>
        <w:autoSpaceDN w:val="0"/>
        <w:adjustRightInd w:val="0"/>
        <w:spacing w:after="0" w:line="240" w:lineRule="auto"/>
        <w:jc w:val="both"/>
        <w:rPr>
          <w:rFonts w:ascii="Arabic Typesetting" w:hAnsi="Arabic Typesetting" w:cs="Arabic Typesetting"/>
          <w:b/>
          <w:bCs/>
          <w:sz w:val="32"/>
          <w:szCs w:val="32"/>
        </w:rPr>
      </w:pPr>
      <w:r w:rsidRPr="009B19E2">
        <w:rPr>
          <w:rFonts w:ascii="Arabic Typesetting" w:hAnsi="Arabic Typesetting" w:cs="Arabic Typesetting"/>
          <w:bCs/>
          <w:sz w:val="32"/>
          <w:szCs w:val="32"/>
        </w:rPr>
        <w:lastRenderedPageBreak/>
        <w:t xml:space="preserve">A l’issue de cet enseignement, l’étudiant doit avoir acquis les connaissances </w:t>
      </w:r>
      <w:r w:rsidRPr="009B19E2">
        <w:rPr>
          <w:rFonts w:ascii="Arabic Typesetting" w:hAnsi="Arabic Typesetting" w:cs="Arabic Typesetting"/>
          <w:sz w:val="32"/>
          <w:szCs w:val="32"/>
        </w:rPr>
        <w:t xml:space="preserve">et les outils et techniques </w:t>
      </w:r>
      <w:r w:rsidRPr="009B19E2">
        <w:rPr>
          <w:rFonts w:ascii="Arabic Typesetting" w:hAnsi="Arabic Typesetting" w:cs="Arabic Typesetting"/>
          <w:bCs/>
          <w:sz w:val="32"/>
          <w:szCs w:val="32"/>
        </w:rPr>
        <w:t>lui permettant de comprendre les principales applications de biologie moléculaire d</w:t>
      </w:r>
      <w:r w:rsidRPr="009B19E2">
        <w:rPr>
          <w:rFonts w:ascii="Arabic Typesetting" w:hAnsi="Arabic Typesetting" w:cs="Arabic Typesetting"/>
          <w:sz w:val="32"/>
          <w:szCs w:val="32"/>
        </w:rPr>
        <w:t>ans le diagnostic moléculaire et le génie génétique, et leur utilisation en pratique, en particulier dans le domaine vétérinaire.</w:t>
      </w:r>
      <w:r w:rsidR="0046310E" w:rsidRPr="009B19E2">
        <w:rPr>
          <w:rFonts w:ascii="Arabic Typesetting" w:hAnsi="Arabic Typesetting" w:cs="Arabic Typesetting"/>
          <w:sz w:val="32"/>
          <w:szCs w:val="32"/>
        </w:rPr>
        <w:t xml:space="preserve"> </w:t>
      </w:r>
      <w:r w:rsidRPr="009B19E2">
        <w:rPr>
          <w:rFonts w:ascii="Arabic Typesetting" w:hAnsi="Arabic Typesetting" w:cs="Arabic Typesetting"/>
          <w:sz w:val="32"/>
          <w:szCs w:val="32"/>
        </w:rPr>
        <w:t>En fin d’année, les étudiants doivent être capables de lire et comprendre un article rapportant des travaux originaux et utilisant des techniques de biologie moléculaire.</w:t>
      </w:r>
    </w:p>
    <w:p w:rsidR="00980CD1" w:rsidRPr="009B19E2" w:rsidRDefault="0046310E" w:rsidP="00980CD1">
      <w:pPr>
        <w:autoSpaceDE w:val="0"/>
        <w:autoSpaceDN w:val="0"/>
        <w:adjustRightInd w:val="0"/>
        <w:spacing w:before="480"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 xml:space="preserve">4. </w:t>
      </w:r>
      <w:r w:rsidR="00980CD1"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Modalités</w:t>
      </w:r>
      <w:r w:rsidR="00980CD1" w:rsidRPr="009B19E2">
        <w:rPr>
          <w:rFonts w:ascii="Arabic Typesetting" w:hAnsi="Arabic Typesetting" w:cs="Arabic Typesetting"/>
          <w:b/>
          <w:sz w:val="32"/>
          <w:szCs w:val="32"/>
        </w:rPr>
        <w:t xml:space="preserve"> </w:t>
      </w:r>
      <w:r w:rsidR="00980CD1"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d’Evaluation</w:t>
      </w:r>
    </w:p>
    <w:p w:rsidR="00980CD1" w:rsidRPr="009B19E2" w:rsidRDefault="00980CD1"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la note des TD, interrogations, l'assiduité et la participation, ainsi que sur tout autre critère que l'enseignant jugera approprié en accord avec l’administration.</w:t>
      </w:r>
    </w:p>
    <w:p w:rsidR="00980CD1" w:rsidRPr="009B19E2" w:rsidRDefault="00980CD1"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L’EMD :</w:t>
      </w:r>
      <w:r w:rsidRPr="009B19E2">
        <w:rPr>
          <w:rFonts w:ascii="Arabic Typesetting" w:hAnsi="Arabic Typesetting" w:cs="Arabic Typesetting"/>
          <w:sz w:val="32"/>
          <w:szCs w:val="32"/>
        </w:rPr>
        <w:t xml:space="preserve"> un examen de moyenne durée sera programmé à la fin de l’enseignement de la matière.</w:t>
      </w:r>
    </w:p>
    <w:p w:rsidR="00980CD1" w:rsidRPr="009B19E2" w:rsidRDefault="00980CD1"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Travaux pratiques (TP) :</w:t>
      </w:r>
      <w:r w:rsidRPr="009B19E2">
        <w:rPr>
          <w:rFonts w:ascii="Arabic Typesetting" w:hAnsi="Arabic Typesetting" w:cs="Arabic Typesetting"/>
          <w:sz w:val="32"/>
          <w:szCs w:val="32"/>
        </w:rPr>
        <w:t xml:space="preserve"> les TP seront </w:t>
      </w:r>
      <w:proofErr w:type="gramStart"/>
      <w:r w:rsidRPr="009B19E2">
        <w:rPr>
          <w:rFonts w:ascii="Arabic Typesetting" w:hAnsi="Arabic Typesetting" w:cs="Arabic Typesetting"/>
          <w:sz w:val="32"/>
          <w:szCs w:val="32"/>
        </w:rPr>
        <w:t>sanctionnés  par</w:t>
      </w:r>
      <w:proofErr w:type="gramEnd"/>
      <w:r w:rsidRPr="009B19E2">
        <w:rPr>
          <w:rFonts w:ascii="Arabic Typesetting" w:hAnsi="Arabic Typesetting" w:cs="Arabic Typesetting"/>
          <w:sz w:val="32"/>
          <w:szCs w:val="32"/>
        </w:rPr>
        <w:t xml:space="preserve"> un examen portant sur les divers aspects de la chimie dont la note finale tiendra compte de la note d'examen, de la présence et la participation de l’étudiant.</w:t>
      </w:r>
    </w:p>
    <w:p w:rsidR="00980CD1" w:rsidRPr="009B19E2" w:rsidRDefault="00980CD1" w:rsidP="00FF3D27">
      <w:pPr>
        <w:pStyle w:val="Paragraphedeliste"/>
        <w:numPr>
          <w:ilvl w:val="0"/>
          <w:numId w:val="12"/>
        </w:numP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980CD1" w:rsidRPr="009B19E2" w:rsidRDefault="00980CD1" w:rsidP="00980CD1">
      <w:pPr>
        <w:spacing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980CD1" w:rsidRPr="009B19E2" w:rsidRDefault="00980CD1" w:rsidP="00980CD1">
      <w:pPr>
        <w:pStyle w:val="Paragraphedeliste"/>
        <w:spacing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-EMD : 60 %.</w:t>
      </w:r>
    </w:p>
    <w:p w:rsidR="00980CD1" w:rsidRPr="009B19E2" w:rsidRDefault="00980CD1" w:rsidP="00980CD1">
      <w:pPr>
        <w:pStyle w:val="Paragraphedeliste"/>
        <w:spacing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20 %.</w:t>
      </w:r>
    </w:p>
    <w:p w:rsidR="00980CD1" w:rsidRPr="009B19E2" w:rsidRDefault="00980CD1" w:rsidP="00980CD1">
      <w:pPr>
        <w:pStyle w:val="Paragraphedeliste"/>
        <w:spacing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-TP </w:t>
      </w:r>
      <w:proofErr w:type="gramStart"/>
      <w:r w:rsidRPr="009B19E2">
        <w:rPr>
          <w:rFonts w:ascii="Arabic Typesetting" w:hAnsi="Arabic Typesetting" w:cs="Arabic Typesetting"/>
          <w:sz w:val="32"/>
          <w:szCs w:val="32"/>
        </w:rPr>
        <w:t>test:</w:t>
      </w:r>
      <w:proofErr w:type="gramEnd"/>
      <w:r w:rsidRPr="009B19E2">
        <w:rPr>
          <w:rFonts w:ascii="Arabic Typesetting" w:hAnsi="Arabic Typesetting" w:cs="Arabic Typesetting"/>
          <w:sz w:val="32"/>
          <w:szCs w:val="32"/>
        </w:rPr>
        <w:t xml:space="preserve"> 20 %.</w:t>
      </w:r>
    </w:p>
    <w:p w:rsidR="00980CD1" w:rsidRPr="009B19E2" w:rsidRDefault="00980CD1" w:rsidP="00980CD1">
      <w:p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980CD1" w:rsidRPr="009B19E2" w:rsidRDefault="00980CD1" w:rsidP="0046310E">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980CD1" w:rsidRPr="009B19E2" w:rsidRDefault="00980CD1" w:rsidP="0046310E">
      <w:pPr>
        <w:spacing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 X 0,6</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 xml:space="preserve">(CC X 0,2) + (TP X 0,2)] X </w:t>
      </w:r>
      <w:r w:rsidR="0046310E" w:rsidRPr="009B19E2">
        <w:rPr>
          <w:rFonts w:ascii="Arabic Typesetting" w:hAnsi="Arabic Typesetting" w:cs="Arabic Typesetting"/>
          <w:b/>
          <w:bCs/>
          <w:sz w:val="32"/>
          <w:szCs w:val="32"/>
        </w:rPr>
        <w:t>2</w:t>
      </w:r>
      <w:r w:rsidRPr="009B19E2">
        <w:rPr>
          <w:rFonts w:ascii="Arabic Typesetting" w:hAnsi="Arabic Typesetting" w:cs="Arabic Typesetting"/>
          <w:b/>
          <w:bCs/>
          <w:sz w:val="32"/>
          <w:szCs w:val="32"/>
        </w:rPr>
        <w:t xml:space="preserve"> (coefficient).</w:t>
      </w:r>
    </w:p>
    <w:p w:rsidR="00980CD1" w:rsidRPr="009B19E2" w:rsidRDefault="00980CD1" w:rsidP="00FF3D27">
      <w:pPr>
        <w:pStyle w:val="Paragraphedeliste"/>
        <w:numPr>
          <w:ilvl w:val="0"/>
          <w:numId w:val="12"/>
        </w:numPr>
        <w:spacing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980CD1" w:rsidRPr="009B19E2" w:rsidRDefault="0046310E" w:rsidP="0046310E">
      <w:pPr>
        <w:pStyle w:val="Paragraphedeliste"/>
        <w:spacing w:line="36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                </w:t>
      </w:r>
      <w:r w:rsidR="00980CD1" w:rsidRPr="009B19E2">
        <w:rPr>
          <w:rFonts w:ascii="Arabic Typesetting" w:hAnsi="Arabic Typesetting" w:cs="Arabic Typesetting"/>
          <w:b/>
          <w:bCs/>
          <w:sz w:val="32"/>
          <w:szCs w:val="32"/>
        </w:rPr>
        <w:t>[(ER X 0,6</w:t>
      </w:r>
      <w:proofErr w:type="gramStart"/>
      <w:r w:rsidR="00980CD1" w:rsidRPr="009B19E2">
        <w:rPr>
          <w:rFonts w:ascii="Arabic Typesetting" w:hAnsi="Arabic Typesetting" w:cs="Arabic Typesetting"/>
          <w:b/>
          <w:bCs/>
          <w:sz w:val="32"/>
          <w:szCs w:val="32"/>
        </w:rPr>
        <w:t>)+</w:t>
      </w:r>
      <w:proofErr w:type="gramEnd"/>
      <w:r w:rsidR="00980CD1" w:rsidRPr="009B19E2">
        <w:rPr>
          <w:rFonts w:ascii="Arabic Typesetting" w:hAnsi="Arabic Typesetting" w:cs="Arabic Typesetting"/>
          <w:b/>
          <w:bCs/>
          <w:sz w:val="32"/>
          <w:szCs w:val="32"/>
        </w:rPr>
        <w:t xml:space="preserve">(CC X 0,2) + (TP X 0,2)] X </w:t>
      </w:r>
      <w:r w:rsidRPr="009B19E2">
        <w:rPr>
          <w:rFonts w:ascii="Arabic Typesetting" w:hAnsi="Arabic Typesetting" w:cs="Arabic Typesetting"/>
          <w:b/>
          <w:bCs/>
          <w:sz w:val="32"/>
          <w:szCs w:val="32"/>
        </w:rPr>
        <w:t>2</w:t>
      </w:r>
      <w:r w:rsidR="00980CD1" w:rsidRPr="009B19E2">
        <w:rPr>
          <w:rFonts w:ascii="Arabic Typesetting" w:hAnsi="Arabic Typesetting" w:cs="Arabic Typesetting"/>
          <w:b/>
          <w:bCs/>
          <w:sz w:val="32"/>
          <w:szCs w:val="32"/>
        </w:rPr>
        <w:t xml:space="preserve"> (coefficient).</w:t>
      </w:r>
    </w:p>
    <w:p w:rsidR="009477A1" w:rsidRPr="009B19E2" w:rsidRDefault="009477A1" w:rsidP="009477A1">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lastRenderedPageBreak/>
        <w:t>5. Intitulé</w:t>
      </w:r>
      <w:r w:rsidR="0046310E"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7639"/>
        <w:gridCol w:w="1989"/>
      </w:tblGrid>
      <w:tr w:rsidR="009477A1" w:rsidRPr="009B19E2" w:rsidTr="0046310E">
        <w:tc>
          <w:tcPr>
            <w:tcW w:w="7763" w:type="dxa"/>
            <w:shd w:val="clear" w:color="auto" w:fill="8DB3E2" w:themeFill="text2" w:themeFillTint="66"/>
          </w:tcPr>
          <w:p w:rsidR="009477A1" w:rsidRPr="009B19E2" w:rsidRDefault="009477A1"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015" w:type="dxa"/>
            <w:shd w:val="clear" w:color="auto" w:fill="8DB3E2" w:themeFill="text2" w:themeFillTint="66"/>
          </w:tcPr>
          <w:p w:rsidR="009477A1" w:rsidRPr="009B19E2" w:rsidRDefault="009477A1" w:rsidP="00BB5F97">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BB5F97" w:rsidRPr="009B19E2">
              <w:rPr>
                <w:rFonts w:ascii="Arabic Typesetting" w:hAnsi="Arabic Typesetting" w:cs="Arabic Typesetting"/>
                <w:b/>
                <w:bCs/>
                <w:sz w:val="32"/>
                <w:szCs w:val="32"/>
              </w:rPr>
              <w:t>2</w:t>
            </w:r>
            <w:r w:rsidRPr="009B19E2">
              <w:rPr>
                <w:rFonts w:ascii="Arabic Typesetting" w:hAnsi="Arabic Typesetting" w:cs="Arabic Typesetting"/>
                <w:b/>
                <w:bCs/>
                <w:sz w:val="32"/>
                <w:szCs w:val="32"/>
              </w:rPr>
              <w:t>0h)</w:t>
            </w:r>
          </w:p>
        </w:tc>
      </w:tr>
      <w:tr w:rsidR="009477A1" w:rsidRPr="009B19E2" w:rsidTr="00E852EF">
        <w:tc>
          <w:tcPr>
            <w:tcW w:w="7763" w:type="dxa"/>
          </w:tcPr>
          <w:p w:rsidR="00E852EF" w:rsidRPr="009B19E2" w:rsidRDefault="0046310E" w:rsidP="00E852EF">
            <w:pPr>
              <w:autoSpaceDE w:val="0"/>
              <w:autoSpaceDN w:val="0"/>
              <w:adjustRightInd w:val="0"/>
              <w:rPr>
                <w:rFonts w:ascii="Arabic Typesetting" w:hAnsi="Arabic Typesetting" w:cs="Arabic Typesetting"/>
                <w:b/>
                <w:sz w:val="28"/>
                <w:szCs w:val="28"/>
              </w:rPr>
            </w:pPr>
            <w:r w:rsidRPr="009B19E2">
              <w:rPr>
                <w:rFonts w:ascii="Arabic Typesetting" w:hAnsi="Arabic Typesetting" w:cs="Arabic Typesetting"/>
                <w:b/>
                <w:sz w:val="28"/>
                <w:szCs w:val="28"/>
              </w:rPr>
              <w:t xml:space="preserve">Chapitre </w:t>
            </w:r>
            <w:r w:rsidR="00E852EF" w:rsidRPr="009B19E2">
              <w:rPr>
                <w:rFonts w:ascii="Arabic Typesetting" w:hAnsi="Arabic Typesetting" w:cs="Arabic Typesetting"/>
                <w:b/>
                <w:sz w:val="28"/>
                <w:szCs w:val="28"/>
              </w:rPr>
              <w:t>I/Principaux outils enzymatiques du génie génétique</w:t>
            </w:r>
          </w:p>
          <w:p w:rsidR="00E852EF" w:rsidRPr="009B19E2" w:rsidRDefault="00E852EF" w:rsidP="0046310E">
            <w:pPr>
              <w:pStyle w:val="Paragraphedeliste"/>
              <w:numPr>
                <w:ilvl w:val="0"/>
                <w:numId w:val="32"/>
              </w:numPr>
              <w:autoSpaceDE w:val="0"/>
              <w:autoSpaceDN w:val="0"/>
              <w:adjustRightInd w:val="0"/>
              <w:rPr>
                <w:rFonts w:ascii="Arabic Typesetting" w:hAnsi="Arabic Typesetting" w:cs="Arabic Typesetting"/>
                <w:sz w:val="28"/>
                <w:szCs w:val="28"/>
              </w:rPr>
            </w:pPr>
            <w:r w:rsidRPr="009B19E2">
              <w:rPr>
                <w:rFonts w:ascii="Arabic Typesetting" w:hAnsi="Arabic Typesetting" w:cs="Arabic Typesetting"/>
                <w:sz w:val="28"/>
                <w:szCs w:val="28"/>
              </w:rPr>
              <w:t>Hydrolyses des acides nucléiques (nucléases et enzymes de restriction)</w:t>
            </w:r>
          </w:p>
          <w:p w:rsidR="00E852EF" w:rsidRPr="009B19E2" w:rsidRDefault="0046310E" w:rsidP="0046310E">
            <w:pPr>
              <w:autoSpaceDE w:val="0"/>
              <w:autoSpaceDN w:val="0"/>
              <w:adjustRightInd w:val="0"/>
              <w:rPr>
                <w:rFonts w:ascii="Arabic Typesetting" w:hAnsi="Arabic Typesetting" w:cs="Arabic Typesetting"/>
                <w:b/>
                <w:sz w:val="28"/>
                <w:szCs w:val="28"/>
              </w:rPr>
            </w:pPr>
            <w:r w:rsidRPr="009B19E2">
              <w:rPr>
                <w:rFonts w:ascii="Arabic Typesetting" w:hAnsi="Arabic Typesetting" w:cs="Arabic Typesetting"/>
                <w:b/>
                <w:sz w:val="28"/>
                <w:szCs w:val="28"/>
              </w:rPr>
              <w:t xml:space="preserve">Chapitre </w:t>
            </w:r>
            <w:r w:rsidR="00E852EF" w:rsidRPr="009B19E2">
              <w:rPr>
                <w:rFonts w:ascii="Arabic Typesetting" w:hAnsi="Arabic Typesetting" w:cs="Arabic Typesetting"/>
                <w:b/>
                <w:sz w:val="28"/>
                <w:szCs w:val="28"/>
              </w:rPr>
              <w:t>II/ Techniques de base de</w:t>
            </w:r>
            <w:r w:rsidRPr="009B19E2">
              <w:rPr>
                <w:rFonts w:ascii="Arabic Typesetting" w:hAnsi="Arabic Typesetting" w:cs="Arabic Typesetting"/>
                <w:b/>
                <w:sz w:val="28"/>
                <w:szCs w:val="28"/>
              </w:rPr>
              <w:t xml:space="preserve"> </w:t>
            </w:r>
            <w:r w:rsidR="00E852EF" w:rsidRPr="009B19E2">
              <w:rPr>
                <w:rFonts w:ascii="Arabic Typesetting" w:hAnsi="Arabic Typesetting" w:cs="Arabic Typesetting"/>
                <w:b/>
                <w:sz w:val="28"/>
                <w:szCs w:val="28"/>
              </w:rPr>
              <w:t xml:space="preserve">la biologie moléculaire. </w:t>
            </w:r>
          </w:p>
          <w:p w:rsidR="00E852EF" w:rsidRPr="009B19E2" w:rsidRDefault="00E852EF" w:rsidP="00E852EF">
            <w:pPr>
              <w:autoSpaceDE w:val="0"/>
              <w:autoSpaceDN w:val="0"/>
              <w:adjustRightInd w:val="0"/>
              <w:ind w:left="810" w:hanging="497"/>
              <w:rPr>
                <w:rFonts w:ascii="Arabic Typesetting" w:hAnsi="Arabic Typesetting" w:cs="Arabic Typesetting"/>
                <w:sz w:val="28"/>
                <w:szCs w:val="28"/>
              </w:rPr>
            </w:pPr>
            <w:r w:rsidRPr="009B19E2">
              <w:rPr>
                <w:rFonts w:ascii="Arabic Typesetting" w:hAnsi="Arabic Typesetting" w:cs="Arabic Typesetting"/>
                <w:sz w:val="28"/>
                <w:szCs w:val="28"/>
              </w:rPr>
              <w:t xml:space="preserve">1. Principe, </w:t>
            </w:r>
          </w:p>
          <w:p w:rsidR="00E852EF" w:rsidRPr="009B19E2" w:rsidRDefault="00FA33A2" w:rsidP="00FA33A2">
            <w:pPr>
              <w:autoSpaceDE w:val="0"/>
              <w:autoSpaceDN w:val="0"/>
              <w:adjustRightInd w:val="0"/>
              <w:rPr>
                <w:rFonts w:ascii="Arabic Typesetting" w:hAnsi="Arabic Typesetting" w:cs="Arabic Typesetting"/>
                <w:sz w:val="28"/>
                <w:szCs w:val="28"/>
              </w:rPr>
            </w:pPr>
            <w:r w:rsidRPr="009B19E2">
              <w:rPr>
                <w:rFonts w:ascii="Arabic Typesetting" w:hAnsi="Arabic Typesetting" w:cs="Arabic Typesetting"/>
                <w:sz w:val="28"/>
                <w:szCs w:val="28"/>
              </w:rPr>
              <w:t xml:space="preserve">     2</w:t>
            </w:r>
            <w:r w:rsidR="00E852EF"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w:t>
            </w:r>
            <w:r w:rsidR="00E852EF" w:rsidRPr="009B19E2">
              <w:rPr>
                <w:rFonts w:ascii="Arabic Typesetting" w:hAnsi="Arabic Typesetting" w:cs="Arabic Typesetting"/>
                <w:sz w:val="28"/>
                <w:szCs w:val="28"/>
              </w:rPr>
              <w:t>Mise en œuvre</w:t>
            </w:r>
          </w:p>
          <w:p w:rsidR="00E852EF" w:rsidRPr="009B19E2" w:rsidRDefault="00E852EF" w:rsidP="0046310E">
            <w:pPr>
              <w:pStyle w:val="Paragraphedeliste"/>
              <w:numPr>
                <w:ilvl w:val="1"/>
                <w:numId w:val="33"/>
              </w:numPr>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Purification et quantification des acides nucléiques</w:t>
            </w:r>
          </w:p>
          <w:p w:rsidR="00E852EF" w:rsidRPr="009B19E2" w:rsidRDefault="00E852EF" w:rsidP="0046310E">
            <w:pPr>
              <w:pStyle w:val="Paragraphedeliste"/>
              <w:numPr>
                <w:ilvl w:val="1"/>
                <w:numId w:val="33"/>
              </w:numPr>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 xml:space="preserve">Electrophorèse </w:t>
            </w:r>
          </w:p>
          <w:p w:rsidR="00E852EF" w:rsidRPr="009B19E2" w:rsidRDefault="0046310E" w:rsidP="0046310E">
            <w:pPr>
              <w:pStyle w:val="Paragraphedeliste"/>
              <w:ind w:left="862"/>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 xml:space="preserve">2.3 </w:t>
            </w:r>
            <w:r w:rsidR="00E852EF" w:rsidRPr="009B19E2">
              <w:rPr>
                <w:rFonts w:ascii="Arabic Typesetting" w:eastAsia="Times New Roman" w:hAnsi="Arabic Typesetting" w:cs="Arabic Typesetting"/>
                <w:snapToGrid w:val="0"/>
                <w:sz w:val="28"/>
                <w:szCs w:val="28"/>
              </w:rPr>
              <w:t>Enzymes spécifiques (Enzymes de polymérisation et de restriction)</w:t>
            </w:r>
          </w:p>
          <w:p w:rsidR="0046310E" w:rsidRPr="009B19E2" w:rsidRDefault="0046310E" w:rsidP="0046310E">
            <w:pPr>
              <w:ind w:left="862"/>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 xml:space="preserve">2.4 </w:t>
            </w:r>
            <w:r w:rsidR="00E852EF" w:rsidRPr="009B19E2">
              <w:rPr>
                <w:rFonts w:ascii="Arabic Typesetting" w:eastAsia="Times New Roman" w:hAnsi="Arabic Typesetting" w:cs="Arabic Typesetting"/>
                <w:snapToGrid w:val="0"/>
                <w:sz w:val="28"/>
                <w:szCs w:val="28"/>
              </w:rPr>
              <w:t xml:space="preserve">Synthèse d’un </w:t>
            </w:r>
            <w:proofErr w:type="spellStart"/>
            <w:r w:rsidR="00E852EF" w:rsidRPr="009B19E2">
              <w:rPr>
                <w:rFonts w:ascii="Arabic Typesetting" w:eastAsia="Times New Roman" w:hAnsi="Arabic Typesetting" w:cs="Arabic Typesetting"/>
                <w:snapToGrid w:val="0"/>
                <w:sz w:val="28"/>
                <w:szCs w:val="28"/>
              </w:rPr>
              <w:t>cADN</w:t>
            </w:r>
            <w:proofErr w:type="spellEnd"/>
          </w:p>
          <w:p w:rsidR="00E852EF" w:rsidRPr="009B19E2" w:rsidRDefault="00FA33A2" w:rsidP="0046310E">
            <w:pPr>
              <w:pStyle w:val="Paragraphedeliste"/>
              <w:numPr>
                <w:ilvl w:val="1"/>
                <w:numId w:val="38"/>
              </w:numPr>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PCR</w:t>
            </w:r>
            <w:r w:rsidR="00E852EF" w:rsidRPr="009B19E2">
              <w:rPr>
                <w:rFonts w:ascii="Arabic Typesetting" w:eastAsia="Times New Roman" w:hAnsi="Arabic Typesetting" w:cs="Arabic Typesetting"/>
                <w:snapToGrid w:val="0"/>
                <w:sz w:val="28"/>
                <w:szCs w:val="28"/>
              </w:rPr>
              <w:t>.</w:t>
            </w:r>
            <w:r w:rsidRPr="009B19E2">
              <w:rPr>
                <w:rFonts w:ascii="Arabic Typesetting" w:eastAsia="Times New Roman" w:hAnsi="Arabic Typesetting" w:cs="Arabic Typesetting"/>
                <w:snapToGrid w:val="0"/>
                <w:sz w:val="28"/>
                <w:szCs w:val="28"/>
              </w:rPr>
              <w:t xml:space="preserve"> </w:t>
            </w:r>
            <w:r w:rsidR="00E852EF" w:rsidRPr="009B19E2">
              <w:rPr>
                <w:rFonts w:ascii="Arabic Typesetting" w:eastAsia="Times New Roman" w:hAnsi="Arabic Typesetting" w:cs="Arabic Typesetting"/>
                <w:snapToGrid w:val="0"/>
                <w:sz w:val="28"/>
                <w:szCs w:val="28"/>
              </w:rPr>
              <w:t>PCR à temps réel</w:t>
            </w:r>
          </w:p>
          <w:p w:rsidR="00E852EF" w:rsidRPr="009B19E2" w:rsidRDefault="00E852EF" w:rsidP="0046310E">
            <w:pPr>
              <w:pStyle w:val="Paragraphedeliste"/>
              <w:numPr>
                <w:ilvl w:val="1"/>
                <w:numId w:val="38"/>
              </w:numPr>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 xml:space="preserve">Clonage </w:t>
            </w:r>
          </w:p>
          <w:p w:rsidR="00E852EF" w:rsidRPr="009B19E2" w:rsidRDefault="00E852EF" w:rsidP="0046310E">
            <w:pPr>
              <w:pStyle w:val="Paragraphedeliste"/>
              <w:numPr>
                <w:ilvl w:val="1"/>
                <w:numId w:val="38"/>
              </w:numPr>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Hybridation moléculaire</w:t>
            </w:r>
          </w:p>
          <w:p w:rsidR="00E852EF" w:rsidRPr="009B19E2" w:rsidRDefault="0046310E" w:rsidP="0046310E">
            <w:pPr>
              <w:ind w:left="862"/>
              <w:rPr>
                <w:rFonts w:ascii="Arabic Typesetting" w:eastAsia="Times New Roman" w:hAnsi="Arabic Typesetting" w:cs="Arabic Typesetting"/>
                <w:snapToGrid w:val="0"/>
                <w:sz w:val="28"/>
                <w:szCs w:val="28"/>
              </w:rPr>
            </w:pPr>
            <w:r w:rsidRPr="009B19E2">
              <w:rPr>
                <w:rFonts w:ascii="Arabic Typesetting" w:eastAsia="Times New Roman" w:hAnsi="Arabic Typesetting" w:cs="Arabic Typesetting"/>
                <w:snapToGrid w:val="0"/>
                <w:sz w:val="28"/>
                <w:szCs w:val="28"/>
              </w:rPr>
              <w:t xml:space="preserve">2.8 </w:t>
            </w:r>
            <w:r w:rsidR="00E852EF" w:rsidRPr="009B19E2">
              <w:rPr>
                <w:rFonts w:ascii="Arabic Typesetting" w:eastAsia="Times New Roman" w:hAnsi="Arabic Typesetting" w:cs="Arabic Typesetting"/>
                <w:snapToGrid w:val="0"/>
                <w:sz w:val="28"/>
                <w:szCs w:val="28"/>
              </w:rPr>
              <w:t>Séquençage de l’ADN</w:t>
            </w:r>
          </w:p>
          <w:p w:rsidR="00E852EF" w:rsidRPr="009B19E2" w:rsidRDefault="00E852EF" w:rsidP="00E852EF">
            <w:pPr>
              <w:autoSpaceDE w:val="0"/>
              <w:autoSpaceDN w:val="0"/>
              <w:adjustRightInd w:val="0"/>
              <w:ind w:left="142"/>
              <w:rPr>
                <w:rFonts w:ascii="Arabic Typesetting" w:hAnsi="Arabic Typesetting" w:cs="Arabic Typesetting"/>
                <w:sz w:val="28"/>
                <w:szCs w:val="28"/>
              </w:rPr>
            </w:pPr>
            <w:r w:rsidRPr="009B19E2">
              <w:rPr>
                <w:rFonts w:ascii="Arabic Typesetting" w:hAnsi="Arabic Typesetting" w:cs="Arabic Typesetting"/>
                <w:b/>
                <w:sz w:val="28"/>
                <w:szCs w:val="28"/>
              </w:rPr>
              <w:t xml:space="preserve">3. Applications vétérinaires </w:t>
            </w:r>
          </w:p>
          <w:p w:rsidR="00E852EF" w:rsidRPr="009B19E2" w:rsidRDefault="00E852EF" w:rsidP="00FA33A2">
            <w:pPr>
              <w:pStyle w:val="Paragraphedeliste"/>
              <w:numPr>
                <w:ilvl w:val="1"/>
                <w:numId w:val="39"/>
              </w:numPr>
              <w:autoSpaceDE w:val="0"/>
              <w:autoSpaceDN w:val="0"/>
              <w:adjustRightInd w:val="0"/>
              <w:ind w:firstLine="491"/>
              <w:rPr>
                <w:rFonts w:ascii="Arabic Typesetting" w:hAnsi="Arabic Typesetting" w:cs="Arabic Typesetting"/>
                <w:sz w:val="28"/>
                <w:szCs w:val="28"/>
              </w:rPr>
            </w:pPr>
            <w:r w:rsidRPr="009B19E2">
              <w:rPr>
                <w:rFonts w:ascii="Arabic Typesetting" w:hAnsi="Arabic Typesetting" w:cs="Arabic Typesetting"/>
                <w:b/>
                <w:sz w:val="28"/>
                <w:szCs w:val="28"/>
              </w:rPr>
              <w:t>A</w:t>
            </w:r>
            <w:r w:rsidRPr="009B19E2">
              <w:rPr>
                <w:rFonts w:ascii="Arabic Typesetting" w:hAnsi="Arabic Typesetting" w:cs="Arabic Typesetting"/>
                <w:sz w:val="28"/>
                <w:szCs w:val="28"/>
              </w:rPr>
              <w:t>rbre phylogénétique,</w:t>
            </w:r>
          </w:p>
          <w:p w:rsidR="00E852EF" w:rsidRPr="009B19E2" w:rsidRDefault="00E852EF" w:rsidP="00FA33A2">
            <w:pPr>
              <w:pStyle w:val="Paragraphedeliste"/>
              <w:numPr>
                <w:ilvl w:val="1"/>
                <w:numId w:val="39"/>
              </w:numPr>
              <w:autoSpaceDE w:val="0"/>
              <w:autoSpaceDN w:val="0"/>
              <w:adjustRightInd w:val="0"/>
              <w:ind w:firstLine="491"/>
              <w:rPr>
                <w:rFonts w:ascii="Arabic Typesetting" w:hAnsi="Arabic Typesetting" w:cs="Arabic Typesetting"/>
                <w:sz w:val="28"/>
                <w:szCs w:val="28"/>
              </w:rPr>
            </w:pPr>
            <w:r w:rsidRPr="009B19E2">
              <w:rPr>
                <w:rFonts w:ascii="Arabic Typesetting" w:hAnsi="Arabic Typesetting" w:cs="Arabic Typesetting"/>
                <w:sz w:val="28"/>
                <w:szCs w:val="28"/>
              </w:rPr>
              <w:t xml:space="preserve">QTL, </w:t>
            </w:r>
          </w:p>
          <w:p w:rsidR="00E852EF" w:rsidRPr="009B19E2" w:rsidRDefault="00E852EF" w:rsidP="00A61C99">
            <w:pPr>
              <w:pStyle w:val="Paragraphedeliste"/>
              <w:numPr>
                <w:ilvl w:val="1"/>
                <w:numId w:val="39"/>
              </w:numPr>
              <w:autoSpaceDE w:val="0"/>
              <w:autoSpaceDN w:val="0"/>
              <w:adjustRightInd w:val="0"/>
              <w:ind w:firstLine="491"/>
              <w:rPr>
                <w:rFonts w:ascii="Arabic Typesetting" w:hAnsi="Arabic Typesetting" w:cs="Arabic Typesetting"/>
                <w:sz w:val="28"/>
                <w:szCs w:val="28"/>
              </w:rPr>
            </w:pPr>
            <w:r w:rsidRPr="009B19E2">
              <w:rPr>
                <w:rFonts w:ascii="Arabic Typesetting" w:hAnsi="Arabic Typesetting" w:cs="Arabic Typesetting"/>
                <w:sz w:val="28"/>
                <w:szCs w:val="28"/>
              </w:rPr>
              <w:t xml:space="preserve">Diagnostic des maladies infectieuses et génétiques </w:t>
            </w:r>
          </w:p>
          <w:p w:rsidR="00E852EF" w:rsidRPr="009B19E2" w:rsidRDefault="0046310E" w:rsidP="00E852EF">
            <w:pPr>
              <w:autoSpaceDE w:val="0"/>
              <w:autoSpaceDN w:val="0"/>
              <w:adjustRightInd w:val="0"/>
              <w:rPr>
                <w:rFonts w:ascii="Arabic Typesetting" w:hAnsi="Arabic Typesetting" w:cs="Arabic Typesetting"/>
                <w:b/>
                <w:sz w:val="28"/>
                <w:szCs w:val="28"/>
              </w:rPr>
            </w:pPr>
            <w:r w:rsidRPr="009B19E2">
              <w:rPr>
                <w:rFonts w:ascii="Arabic Typesetting" w:hAnsi="Arabic Typesetting" w:cs="Arabic Typesetting"/>
                <w:b/>
                <w:sz w:val="28"/>
                <w:szCs w:val="28"/>
              </w:rPr>
              <w:t xml:space="preserve">Chapitre </w:t>
            </w:r>
            <w:r w:rsidR="00E852EF" w:rsidRPr="009B19E2">
              <w:rPr>
                <w:rFonts w:ascii="Arabic Typesetting" w:hAnsi="Arabic Typesetting" w:cs="Arabic Typesetting"/>
                <w:b/>
                <w:sz w:val="28"/>
                <w:szCs w:val="28"/>
              </w:rPr>
              <w:t>III/ Principaux vecteurs de clonage et leurs principales applications vétérinaires</w:t>
            </w:r>
          </w:p>
          <w:p w:rsidR="00E852EF" w:rsidRPr="009B19E2" w:rsidRDefault="0046310E" w:rsidP="00E852EF">
            <w:pPr>
              <w:rPr>
                <w:rFonts w:ascii="Arabic Typesetting" w:hAnsi="Arabic Typesetting" w:cs="Arabic Typesetting"/>
                <w:b/>
                <w:sz w:val="28"/>
                <w:szCs w:val="28"/>
              </w:rPr>
            </w:pPr>
            <w:r w:rsidRPr="009B19E2">
              <w:rPr>
                <w:rFonts w:ascii="Arabic Typesetting" w:hAnsi="Arabic Typesetting" w:cs="Arabic Typesetting"/>
                <w:b/>
                <w:sz w:val="28"/>
                <w:szCs w:val="28"/>
              </w:rPr>
              <w:t>Chapitre</w:t>
            </w:r>
            <w:r w:rsidRPr="009B19E2">
              <w:rPr>
                <w:rFonts w:ascii="Arabic Typesetting" w:eastAsia="Times New Roman" w:hAnsi="Arabic Typesetting" w:cs="Arabic Typesetting"/>
                <w:b/>
                <w:bCs/>
                <w:snapToGrid w:val="0"/>
                <w:sz w:val="28"/>
                <w:szCs w:val="28"/>
              </w:rPr>
              <w:t xml:space="preserve"> </w:t>
            </w:r>
            <w:r w:rsidR="00E852EF" w:rsidRPr="009B19E2">
              <w:rPr>
                <w:rFonts w:ascii="Arabic Typesetting" w:eastAsia="Times New Roman" w:hAnsi="Arabic Typesetting" w:cs="Arabic Typesetting"/>
                <w:b/>
                <w:bCs/>
                <w:snapToGrid w:val="0"/>
                <w:sz w:val="28"/>
                <w:szCs w:val="28"/>
              </w:rPr>
              <w:t>IV/N</w:t>
            </w:r>
            <w:r w:rsidR="00E852EF" w:rsidRPr="009B19E2">
              <w:rPr>
                <w:rFonts w:ascii="Arabic Typesetting" w:hAnsi="Arabic Typesetting" w:cs="Arabic Typesetting"/>
                <w:b/>
                <w:sz w:val="28"/>
                <w:szCs w:val="28"/>
              </w:rPr>
              <w:t xml:space="preserve">otions de génomique, </w:t>
            </w:r>
            <w:proofErr w:type="spellStart"/>
            <w:r w:rsidR="00E852EF" w:rsidRPr="009B19E2">
              <w:rPr>
                <w:rFonts w:ascii="Arabic Typesetting" w:hAnsi="Arabic Typesetting" w:cs="Arabic Typesetting"/>
                <w:b/>
                <w:sz w:val="28"/>
                <w:szCs w:val="28"/>
              </w:rPr>
              <w:t>transcriptome</w:t>
            </w:r>
            <w:proofErr w:type="spellEnd"/>
            <w:r w:rsidR="00E852EF" w:rsidRPr="009B19E2">
              <w:rPr>
                <w:rFonts w:ascii="Arabic Typesetting" w:hAnsi="Arabic Typesetting" w:cs="Arabic Typesetting"/>
                <w:b/>
                <w:sz w:val="28"/>
                <w:szCs w:val="28"/>
              </w:rPr>
              <w:t xml:space="preserve"> et </w:t>
            </w:r>
            <w:proofErr w:type="spellStart"/>
            <w:r w:rsidR="00E852EF" w:rsidRPr="009B19E2">
              <w:rPr>
                <w:rFonts w:ascii="Arabic Typesetting" w:hAnsi="Arabic Typesetting" w:cs="Arabic Typesetting"/>
                <w:b/>
                <w:sz w:val="28"/>
                <w:szCs w:val="28"/>
              </w:rPr>
              <w:t>protéomique</w:t>
            </w:r>
            <w:proofErr w:type="spellEnd"/>
          </w:p>
          <w:p w:rsidR="00E852EF" w:rsidRPr="009B19E2" w:rsidRDefault="0046310E" w:rsidP="00E852EF">
            <w:pPr>
              <w:rPr>
                <w:rFonts w:ascii="Arabic Typesetting" w:eastAsia="Times New Roman" w:hAnsi="Arabic Typesetting" w:cs="Arabic Typesetting"/>
                <w:b/>
                <w:bCs/>
                <w:snapToGrid w:val="0"/>
                <w:sz w:val="28"/>
                <w:szCs w:val="28"/>
              </w:rPr>
            </w:pPr>
            <w:r w:rsidRPr="009B19E2">
              <w:rPr>
                <w:rFonts w:ascii="Arabic Typesetting" w:hAnsi="Arabic Typesetting" w:cs="Arabic Typesetting"/>
                <w:b/>
                <w:sz w:val="28"/>
                <w:szCs w:val="28"/>
              </w:rPr>
              <w:t>Chapitre</w:t>
            </w:r>
            <w:r w:rsidRPr="009B19E2">
              <w:rPr>
                <w:rFonts w:ascii="Arabic Typesetting" w:eastAsia="Times New Roman" w:hAnsi="Arabic Typesetting" w:cs="Arabic Typesetting"/>
                <w:b/>
                <w:bCs/>
                <w:snapToGrid w:val="0"/>
                <w:sz w:val="28"/>
                <w:szCs w:val="28"/>
              </w:rPr>
              <w:t xml:space="preserve"> </w:t>
            </w:r>
            <w:r w:rsidR="00E852EF" w:rsidRPr="009B19E2">
              <w:rPr>
                <w:rFonts w:ascii="Arabic Typesetting" w:eastAsia="Times New Roman" w:hAnsi="Arabic Typesetting" w:cs="Arabic Typesetting"/>
                <w:b/>
                <w:bCs/>
                <w:snapToGrid w:val="0"/>
                <w:sz w:val="28"/>
                <w:szCs w:val="28"/>
              </w:rPr>
              <w:t>V/Actualisation des données de la génomique dans différentes branches :</w:t>
            </w:r>
          </w:p>
          <w:p w:rsidR="00E852EF" w:rsidRPr="009B19E2" w:rsidRDefault="00E852EF" w:rsidP="00FA33A2">
            <w:pPr>
              <w:pStyle w:val="Paragraphedeliste"/>
              <w:numPr>
                <w:ilvl w:val="0"/>
                <w:numId w:val="17"/>
              </w:numPr>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Performances et productions animales de différentes espèces.</w:t>
            </w:r>
          </w:p>
          <w:p w:rsidR="00E852EF" w:rsidRPr="009B19E2" w:rsidRDefault="00E852EF" w:rsidP="00FF3D27">
            <w:pPr>
              <w:pStyle w:val="Paragraphedeliste"/>
              <w:numPr>
                <w:ilvl w:val="0"/>
                <w:numId w:val="17"/>
              </w:numPr>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Ethnologie : synthèse des travaux sur les populations animales locales.</w:t>
            </w:r>
          </w:p>
          <w:p w:rsidR="009477A1" w:rsidRPr="009B19E2" w:rsidRDefault="00E852EF" w:rsidP="00FF3D27">
            <w:pPr>
              <w:pStyle w:val="Paragraphedeliste"/>
              <w:numPr>
                <w:ilvl w:val="0"/>
                <w:numId w:val="17"/>
              </w:numPr>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Pathologies animales : diagnostic moléculaire </w:t>
            </w:r>
          </w:p>
        </w:tc>
        <w:tc>
          <w:tcPr>
            <w:tcW w:w="2015" w:type="dxa"/>
          </w:tcPr>
          <w:p w:rsidR="009477A1" w:rsidRPr="009B19E2" w:rsidRDefault="00BB5F97"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16</w:t>
            </w:r>
            <w:r w:rsidR="00E852EF" w:rsidRPr="009B19E2">
              <w:rPr>
                <w:rFonts w:ascii="Arabic Typesetting" w:hAnsi="Arabic Typesetting" w:cs="Arabic Typesetting"/>
                <w:b/>
                <w:bCs/>
                <w:sz w:val="32"/>
                <w:szCs w:val="32"/>
              </w:rPr>
              <w:t>H</w:t>
            </w:r>
          </w:p>
        </w:tc>
      </w:tr>
      <w:tr w:rsidR="009477A1" w:rsidRPr="009B19E2" w:rsidTr="00E852EF">
        <w:tc>
          <w:tcPr>
            <w:tcW w:w="7763" w:type="dxa"/>
          </w:tcPr>
          <w:p w:rsidR="009477A1" w:rsidRPr="009B19E2" w:rsidRDefault="00BB5F97"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Travail personnel de l’étudiant </w:t>
            </w:r>
          </w:p>
        </w:tc>
        <w:tc>
          <w:tcPr>
            <w:tcW w:w="2015" w:type="dxa"/>
          </w:tcPr>
          <w:p w:rsidR="009477A1" w:rsidRPr="009B19E2" w:rsidRDefault="00BB5F97"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04H</w:t>
            </w:r>
          </w:p>
        </w:tc>
      </w:tr>
    </w:tbl>
    <w:p w:rsidR="009477A1" w:rsidRPr="009B19E2" w:rsidRDefault="009477A1" w:rsidP="009477A1">
      <w:pPr>
        <w:spacing w:after="12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9477A1" w:rsidRPr="009B19E2" w:rsidRDefault="009477A1" w:rsidP="009477A1">
      <w:pPr>
        <w:spacing w:before="360" w:after="0" w:line="300" w:lineRule="auto"/>
        <w:ind w:left="360"/>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A61C99" w:rsidRPr="009B19E2" w:rsidRDefault="00A61C99" w:rsidP="00BB5F97">
      <w:pPr>
        <w:spacing w:before="360" w:after="0" w:line="300" w:lineRule="auto"/>
        <w:ind w:left="360"/>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A61C99" w:rsidRPr="009B19E2" w:rsidRDefault="00A61C99" w:rsidP="00BB5F97">
      <w:pPr>
        <w:spacing w:before="360" w:after="0" w:line="300" w:lineRule="auto"/>
        <w:ind w:left="360"/>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A61C99" w:rsidRPr="009B19E2" w:rsidRDefault="00A61C99" w:rsidP="00BB5F97">
      <w:pPr>
        <w:spacing w:before="360" w:after="0" w:line="300" w:lineRule="auto"/>
        <w:ind w:left="360"/>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9477A1" w:rsidRPr="009B19E2" w:rsidRDefault="00A61C99" w:rsidP="00BB5F97">
      <w:pPr>
        <w:spacing w:before="360" w:after="0" w:line="300" w:lineRule="auto"/>
        <w:ind w:left="360"/>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lastRenderedPageBreak/>
        <w:t>6</w:t>
      </w:r>
      <w:r w:rsidR="00DD784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Intitulés</w:t>
      </w:r>
      <w:r w:rsidR="009477A1"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Pratiques</w:t>
      </w:r>
      <w:r w:rsidR="00DD784C"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(TP)</w:t>
      </w:r>
      <w:r w:rsidR="009477A1"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p w:rsidR="009477A1" w:rsidRPr="009B19E2" w:rsidRDefault="009477A1" w:rsidP="009477A1">
      <w:pPr>
        <w:spacing w:after="0" w:line="300" w:lineRule="auto"/>
        <w:rPr>
          <w:rFonts w:ascii="Arabic Typesetting" w:hAnsi="Arabic Typesetting" w:cs="Arabic Typesetting"/>
          <w:b/>
          <w:bCs/>
          <w:sz w:val="32"/>
          <w:szCs w:val="32"/>
        </w:rPr>
      </w:pP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5711"/>
        <w:gridCol w:w="1962"/>
      </w:tblGrid>
      <w:tr w:rsidR="00BB5F97" w:rsidRPr="009B19E2" w:rsidTr="00BB5F9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BB5F97" w:rsidRPr="009B19E2" w:rsidRDefault="00BB5F97" w:rsidP="008B2C10">
            <w:pPr>
              <w:spacing w:before="60" w:after="60" w:line="300" w:lineRule="auto"/>
              <w:jc w:val="center"/>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Intitulé des TP</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BB5F97" w:rsidRPr="009B19E2" w:rsidRDefault="00BB5F97" w:rsidP="001368D7">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Volume Horaire (0</w:t>
            </w:r>
            <w:r w:rsidR="00AE0BAF" w:rsidRPr="009B19E2">
              <w:rPr>
                <w:rFonts w:ascii="Arabic Typesetting" w:hAnsi="Arabic Typesetting" w:cs="Arabic Typesetting"/>
                <w:color w:val="auto"/>
                <w:sz w:val="28"/>
                <w:szCs w:val="28"/>
              </w:rPr>
              <w:t>8</w:t>
            </w:r>
            <w:r w:rsidR="001368D7" w:rsidRPr="009B19E2">
              <w:rPr>
                <w:rFonts w:ascii="Arabic Typesetting" w:hAnsi="Arabic Typesetting" w:cs="Arabic Typesetting"/>
                <w:color w:val="auto"/>
                <w:sz w:val="28"/>
                <w:szCs w:val="28"/>
              </w:rPr>
              <w:t>H</w:t>
            </w:r>
            <w:r w:rsidRPr="009B19E2">
              <w:rPr>
                <w:rFonts w:ascii="Arabic Typesetting" w:hAnsi="Arabic Typesetting" w:cs="Arabic Typesetting"/>
                <w:color w:val="auto"/>
                <w:sz w:val="28"/>
                <w:szCs w:val="28"/>
              </w:rPr>
              <w:t>)</w:t>
            </w:r>
          </w:p>
        </w:tc>
      </w:tr>
      <w:tr w:rsidR="00BB5F97" w:rsidRPr="009B19E2" w:rsidTr="00BB5F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BB5F97" w:rsidRPr="009B19E2" w:rsidRDefault="00BB5F97"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581" w:type="dxa"/>
            <w:tcBorders>
              <w:top w:val="thinThickSmallGap" w:sz="18" w:space="0" w:color="000000"/>
            </w:tcBorders>
            <w:shd w:val="clear" w:color="auto" w:fill="auto"/>
            <w:vAlign w:val="center"/>
          </w:tcPr>
          <w:p w:rsidR="00BB5F97" w:rsidRPr="009B19E2" w:rsidRDefault="00BB5F97" w:rsidP="00BB5F97">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sz w:val="28"/>
                <w:szCs w:val="28"/>
              </w:rPr>
            </w:pPr>
            <w:r w:rsidRPr="009B19E2">
              <w:rPr>
                <w:rFonts w:ascii="Arabic Typesetting" w:eastAsia="Times New Roman" w:hAnsi="Arabic Typesetting" w:cs="Arabic Typesetting"/>
                <w:sz w:val="28"/>
                <w:szCs w:val="28"/>
              </w:rPr>
              <w:t>Recommandations et prélèvements du matériel biol</w:t>
            </w:r>
            <w:r w:rsidR="00AE0BAF" w:rsidRPr="009B19E2">
              <w:rPr>
                <w:rFonts w:ascii="Arabic Typesetting" w:eastAsia="Times New Roman" w:hAnsi="Arabic Typesetting" w:cs="Arabic Typesetting"/>
                <w:sz w:val="28"/>
                <w:szCs w:val="28"/>
              </w:rPr>
              <w:t>ogique pour analyse moléculaire</w:t>
            </w:r>
            <w:r w:rsidRPr="009B19E2">
              <w:rPr>
                <w:rFonts w:ascii="Arabic Typesetting" w:eastAsia="Times New Roman" w:hAnsi="Arabic Typesetting" w:cs="Arabic Typesetting"/>
                <w:sz w:val="28"/>
                <w:szCs w:val="28"/>
              </w:rPr>
              <w:t>.</w:t>
            </w:r>
          </w:p>
        </w:tc>
        <w:tc>
          <w:tcPr>
            <w:tcW w:w="1962" w:type="dxa"/>
            <w:tcBorders>
              <w:top w:val="thinThickSmallGap" w:sz="18" w:space="0" w:color="000000"/>
              <w:right w:val="thickThinSmallGap" w:sz="18" w:space="0" w:color="000000"/>
            </w:tcBorders>
            <w:shd w:val="clear" w:color="auto" w:fill="auto"/>
            <w:vAlign w:val="center"/>
          </w:tcPr>
          <w:p w:rsidR="00BB5F97" w:rsidRPr="009B19E2" w:rsidRDefault="00AE0BAF" w:rsidP="00DD784C">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02</w:t>
            </w:r>
            <w:r w:rsidR="00BB5F97" w:rsidRPr="009B19E2">
              <w:rPr>
                <w:rFonts w:ascii="Arabic Typesetting" w:hAnsi="Arabic Typesetting" w:cs="Arabic Typesetting"/>
                <w:b/>
                <w:bCs/>
                <w:sz w:val="28"/>
                <w:szCs w:val="28"/>
              </w:rPr>
              <w:t>H</w:t>
            </w:r>
          </w:p>
        </w:tc>
      </w:tr>
      <w:tr w:rsidR="00BB5F97" w:rsidRPr="009B19E2" w:rsidTr="004C2E47">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B5F97" w:rsidRPr="009B19E2" w:rsidRDefault="00BB5F97"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581" w:type="dxa"/>
            <w:shd w:val="clear" w:color="auto" w:fill="auto"/>
            <w:vAlign w:val="center"/>
          </w:tcPr>
          <w:p w:rsidR="00BB5F97" w:rsidRPr="009B19E2" w:rsidRDefault="00AE0BAF" w:rsidP="00BB5F97">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sz w:val="28"/>
                <w:szCs w:val="28"/>
              </w:rPr>
            </w:pPr>
            <w:r w:rsidRPr="009B19E2">
              <w:rPr>
                <w:rFonts w:ascii="Arabic Typesetting" w:eastAsia="Times New Roman" w:hAnsi="Arabic Typesetting" w:cs="Arabic Typesetting"/>
                <w:sz w:val="28"/>
                <w:szCs w:val="28"/>
              </w:rPr>
              <w:t>Visite du laboratoire de biologie moléculaire</w:t>
            </w:r>
          </w:p>
        </w:tc>
        <w:tc>
          <w:tcPr>
            <w:tcW w:w="1962" w:type="dxa"/>
            <w:tcBorders>
              <w:right w:val="thickThinSmallGap" w:sz="18" w:space="0" w:color="000000"/>
            </w:tcBorders>
            <w:shd w:val="clear" w:color="auto" w:fill="auto"/>
          </w:tcPr>
          <w:p w:rsidR="00BB5F97" w:rsidRPr="009B19E2" w:rsidRDefault="00AE0BAF" w:rsidP="00DD784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w:t>
            </w:r>
            <w:r w:rsidR="00BB5F97" w:rsidRPr="009B19E2">
              <w:rPr>
                <w:rFonts w:ascii="Arabic Typesetting" w:hAnsi="Arabic Typesetting" w:cs="Arabic Typesetting"/>
                <w:b/>
                <w:bCs/>
                <w:sz w:val="28"/>
                <w:szCs w:val="28"/>
              </w:rPr>
              <w:t>H</w:t>
            </w:r>
          </w:p>
        </w:tc>
      </w:tr>
      <w:tr w:rsidR="00BB5F97" w:rsidRPr="009B19E2" w:rsidTr="004C2E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B5F97" w:rsidRPr="009B19E2" w:rsidRDefault="00BB5F97"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581" w:type="dxa"/>
            <w:shd w:val="clear" w:color="auto" w:fill="auto"/>
            <w:vAlign w:val="center"/>
          </w:tcPr>
          <w:p w:rsidR="00BB5F97" w:rsidRPr="009B19E2" w:rsidRDefault="00AE0BAF" w:rsidP="00BB5F97">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sz w:val="28"/>
                <w:szCs w:val="28"/>
              </w:rPr>
            </w:pPr>
            <w:r w:rsidRPr="009B19E2">
              <w:rPr>
                <w:rFonts w:ascii="Arabic Typesetting" w:eastAsia="Times New Roman" w:hAnsi="Arabic Typesetting" w:cs="Arabic Typesetting"/>
                <w:sz w:val="28"/>
                <w:szCs w:val="28"/>
              </w:rPr>
              <w:t>Extraction d’ADN</w:t>
            </w:r>
          </w:p>
        </w:tc>
        <w:tc>
          <w:tcPr>
            <w:tcW w:w="1962" w:type="dxa"/>
            <w:tcBorders>
              <w:right w:val="thickThinSmallGap" w:sz="18" w:space="0" w:color="000000"/>
            </w:tcBorders>
            <w:shd w:val="clear" w:color="auto" w:fill="auto"/>
          </w:tcPr>
          <w:p w:rsidR="00BB5F97" w:rsidRPr="009B19E2" w:rsidRDefault="00AE0BAF" w:rsidP="00DD784C">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w:t>
            </w:r>
            <w:r w:rsidR="00BB5F97" w:rsidRPr="009B19E2">
              <w:rPr>
                <w:rFonts w:ascii="Arabic Typesetting" w:hAnsi="Arabic Typesetting" w:cs="Arabic Typesetting"/>
                <w:b/>
                <w:bCs/>
                <w:sz w:val="28"/>
                <w:szCs w:val="28"/>
              </w:rPr>
              <w:t>H</w:t>
            </w:r>
          </w:p>
        </w:tc>
      </w:tr>
      <w:tr w:rsidR="00BB5F97" w:rsidRPr="009B19E2" w:rsidTr="004C2E47">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B5F97" w:rsidRPr="009B19E2" w:rsidRDefault="00BB5F97"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5581" w:type="dxa"/>
            <w:shd w:val="clear" w:color="auto" w:fill="auto"/>
            <w:vAlign w:val="center"/>
          </w:tcPr>
          <w:p w:rsidR="00BB5F97" w:rsidRPr="009B19E2" w:rsidRDefault="00BB5F97" w:rsidP="00BB5F97">
            <w:pPr>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sz w:val="28"/>
                <w:szCs w:val="28"/>
              </w:rPr>
            </w:pPr>
            <w:r w:rsidRPr="009B19E2">
              <w:rPr>
                <w:rFonts w:ascii="Arabic Typesetting" w:hAnsi="Arabic Typesetting" w:cs="Arabic Typesetting"/>
                <w:sz w:val="28"/>
                <w:szCs w:val="28"/>
              </w:rPr>
              <w:t>Diagnostic PCR de Free-Martinisme sur du sang de bovins, de l’extraction d’ADN jusqu’à l’analyse des résultats</w:t>
            </w:r>
          </w:p>
        </w:tc>
        <w:tc>
          <w:tcPr>
            <w:tcW w:w="1962" w:type="dxa"/>
            <w:tcBorders>
              <w:right w:val="thickThinSmallGap" w:sz="18" w:space="0" w:color="000000"/>
            </w:tcBorders>
            <w:shd w:val="clear" w:color="auto" w:fill="auto"/>
          </w:tcPr>
          <w:p w:rsidR="00BB5F97" w:rsidRPr="009B19E2" w:rsidRDefault="00AE0BAF" w:rsidP="00DD784C">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28"/>
                <w:szCs w:val="28"/>
              </w:rPr>
              <w:t>02</w:t>
            </w:r>
            <w:r w:rsidR="00BB5F97" w:rsidRPr="009B19E2">
              <w:rPr>
                <w:rFonts w:ascii="Arabic Typesetting" w:hAnsi="Arabic Typesetting" w:cs="Arabic Typesetting"/>
                <w:b/>
                <w:bCs/>
                <w:sz w:val="28"/>
                <w:szCs w:val="28"/>
              </w:rPr>
              <w:t>H</w:t>
            </w:r>
          </w:p>
        </w:tc>
      </w:tr>
      <w:tr w:rsidR="00BB5F97" w:rsidRPr="009B19E2" w:rsidTr="00BB5F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BB5F97" w:rsidRPr="009B19E2" w:rsidRDefault="00BB5F97" w:rsidP="008B2C10">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BB5F97" w:rsidRPr="009B19E2" w:rsidRDefault="00BB5F97" w:rsidP="00AE0BAF">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w:t>
            </w:r>
            <w:r w:rsidR="00AE0BAF" w:rsidRPr="009B19E2">
              <w:rPr>
                <w:rFonts w:ascii="Arabic Typesetting" w:hAnsi="Arabic Typesetting" w:cs="Arabic Typesetting"/>
                <w:b/>
                <w:bCs/>
                <w:sz w:val="28"/>
                <w:szCs w:val="28"/>
              </w:rPr>
              <w:t>8</w:t>
            </w:r>
            <w:r w:rsidR="001368D7" w:rsidRPr="009B19E2">
              <w:rPr>
                <w:rFonts w:ascii="Arabic Typesetting" w:hAnsi="Arabic Typesetting" w:cs="Arabic Typesetting"/>
                <w:b/>
                <w:bCs/>
                <w:sz w:val="28"/>
                <w:szCs w:val="28"/>
              </w:rPr>
              <w:t>H</w:t>
            </w:r>
          </w:p>
        </w:tc>
      </w:tr>
    </w:tbl>
    <w:p w:rsidR="009477A1" w:rsidRPr="009B19E2" w:rsidRDefault="009477A1" w:rsidP="009477A1">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AE0BAF" w:rsidRPr="009B19E2" w:rsidRDefault="001368D7" w:rsidP="001368D7">
      <w:pPr>
        <w:spacing w:before="360" w:after="0" w:line="300" w:lineRule="auto"/>
        <w:ind w:left="360"/>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7. Intitulés</w:t>
      </w:r>
      <w:r w:rsidR="00AE0BAF"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Dirigés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(TD)</w:t>
      </w: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5686"/>
        <w:gridCol w:w="1962"/>
      </w:tblGrid>
      <w:tr w:rsidR="00AE0BAF" w:rsidRPr="009B19E2" w:rsidTr="004C2E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AE0BAF" w:rsidRPr="009B19E2" w:rsidRDefault="00A52BBE" w:rsidP="004C2E47">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w:t>
            </w:r>
            <w:r w:rsidR="001368D7" w:rsidRPr="009B19E2">
              <w:rPr>
                <w:rFonts w:ascii="Arabic Typesetting" w:hAnsi="Arabic Typesetting" w:cs="Arabic Typesetting"/>
                <w:color w:val="auto"/>
                <w:sz w:val="32"/>
                <w:szCs w:val="32"/>
              </w:rPr>
              <w:t>s</w:t>
            </w:r>
            <w:r w:rsidRPr="009B19E2">
              <w:rPr>
                <w:rFonts w:ascii="Arabic Typesetting" w:hAnsi="Arabic Typesetting" w:cs="Arabic Typesetting"/>
                <w:color w:val="auto"/>
                <w:sz w:val="32"/>
                <w:szCs w:val="32"/>
              </w:rPr>
              <w:t xml:space="preserve"> des TD</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AE0BAF" w:rsidRPr="009B19E2" w:rsidRDefault="00AE0BAF" w:rsidP="004C2E47">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 (04h)</w:t>
            </w:r>
          </w:p>
        </w:tc>
      </w:tr>
      <w:tr w:rsidR="00AE0BAF" w:rsidRPr="009B19E2" w:rsidTr="004C2E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AE0BAF" w:rsidRPr="009B19E2" w:rsidRDefault="00AE0BAF" w:rsidP="004C2E47">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581" w:type="dxa"/>
            <w:tcBorders>
              <w:top w:val="thinThickSmallGap" w:sz="18" w:space="0" w:color="000000"/>
            </w:tcBorders>
            <w:shd w:val="clear" w:color="auto" w:fill="auto"/>
            <w:vAlign w:val="center"/>
          </w:tcPr>
          <w:p w:rsidR="00AE0BAF" w:rsidRPr="009B19E2" w:rsidRDefault="00A52BBE" w:rsidP="006F4198">
            <w:pPr>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sz w:val="36"/>
                <w:szCs w:val="36"/>
              </w:rPr>
            </w:pPr>
            <w:r w:rsidRPr="009B19E2">
              <w:rPr>
                <w:rFonts w:ascii="Arabic Typesetting" w:hAnsi="Arabic Typesetting" w:cs="Arabic Typesetting"/>
                <w:sz w:val="32"/>
                <w:szCs w:val="32"/>
              </w:rPr>
              <w:t xml:space="preserve">Analyse des </w:t>
            </w:r>
            <w:r w:rsidR="00AE0BAF" w:rsidRPr="009B19E2">
              <w:rPr>
                <w:rFonts w:ascii="Arabic Typesetting" w:hAnsi="Arabic Typesetting" w:cs="Arabic Typesetting"/>
                <w:sz w:val="32"/>
                <w:szCs w:val="32"/>
              </w:rPr>
              <w:t xml:space="preserve">articles scientifiques </w:t>
            </w:r>
            <w:r w:rsidR="006F4198" w:rsidRPr="009B19E2">
              <w:rPr>
                <w:rFonts w:ascii="Arabic Typesetting" w:hAnsi="Arabic Typesetting" w:cs="Arabic Typesetting"/>
                <w:sz w:val="32"/>
                <w:szCs w:val="32"/>
              </w:rPr>
              <w:t xml:space="preserve">en relation avec la Biologie Moléculaire </w:t>
            </w:r>
          </w:p>
        </w:tc>
        <w:tc>
          <w:tcPr>
            <w:tcW w:w="1962" w:type="dxa"/>
            <w:tcBorders>
              <w:top w:val="thinThickSmallGap" w:sz="18" w:space="0" w:color="000000"/>
              <w:right w:val="thickThinSmallGap" w:sz="18" w:space="0" w:color="000000"/>
            </w:tcBorders>
            <w:shd w:val="clear" w:color="auto" w:fill="auto"/>
            <w:vAlign w:val="center"/>
          </w:tcPr>
          <w:p w:rsidR="00AE0BAF" w:rsidRPr="009B19E2" w:rsidRDefault="00A52BBE" w:rsidP="004C2E47">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04</w:t>
            </w:r>
            <w:r w:rsidR="00AE0BAF" w:rsidRPr="009B19E2">
              <w:rPr>
                <w:rFonts w:ascii="Arabic Typesetting" w:hAnsi="Arabic Typesetting" w:cs="Arabic Typesetting"/>
                <w:b/>
                <w:bCs/>
                <w:sz w:val="32"/>
                <w:szCs w:val="32"/>
              </w:rPr>
              <w:t>H</w:t>
            </w:r>
          </w:p>
        </w:tc>
      </w:tr>
      <w:tr w:rsidR="00AE0BAF" w:rsidRPr="009B19E2" w:rsidTr="004C2E47">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AE0BAF" w:rsidRPr="009B19E2" w:rsidRDefault="00AE0BAF" w:rsidP="004C2E47">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AE0BAF" w:rsidRPr="009B19E2" w:rsidRDefault="00AE0BAF" w:rsidP="004C2E47">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6"/>
                <w:szCs w:val="36"/>
              </w:rPr>
            </w:pPr>
            <w:r w:rsidRPr="009B19E2">
              <w:rPr>
                <w:rFonts w:ascii="Arabic Typesetting" w:hAnsi="Arabic Typesetting" w:cs="Arabic Typesetting"/>
                <w:b/>
                <w:bCs/>
                <w:sz w:val="36"/>
                <w:szCs w:val="36"/>
              </w:rPr>
              <w:t>04h</w:t>
            </w:r>
          </w:p>
        </w:tc>
      </w:tr>
    </w:tbl>
    <w:p w:rsidR="00AE0BAF" w:rsidRPr="009B19E2" w:rsidRDefault="00AE0BAF" w:rsidP="00AE0BAF">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9477A1" w:rsidRPr="009B19E2" w:rsidRDefault="009477A1" w:rsidP="009477A1">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9477A1" w:rsidRPr="009B19E2" w:rsidRDefault="009477A1" w:rsidP="009477A1">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9477A1" w:rsidRPr="009B19E2" w:rsidRDefault="009477A1" w:rsidP="009477A1">
      <w:pPr>
        <w:spacing w:before="60" w:after="0" w:line="300" w:lineRule="auto"/>
        <w:jc w:val="both"/>
        <w:rPr>
          <w:rFonts w:ascii="Arabic Typesetting" w:hAnsi="Arabic Typesetting" w:cs="Arabic Typesetting"/>
          <w:sz w:val="32"/>
          <w:szCs w:val="32"/>
        </w:rPr>
      </w:pPr>
    </w:p>
    <w:p w:rsidR="009477A1" w:rsidRPr="009B19E2" w:rsidRDefault="009477A1" w:rsidP="009477A1">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F25D5F" w:rsidRPr="009B19E2" w:rsidRDefault="00F25D5F" w:rsidP="00F25D5F">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29920" behindDoc="0" locked="0" layoutInCell="1" allowOverlap="1" wp14:anchorId="79383941" wp14:editId="7CF95AD6">
                <wp:simplePos x="0" y="0"/>
                <wp:positionH relativeFrom="column">
                  <wp:posOffset>1013460</wp:posOffset>
                </wp:positionH>
                <wp:positionV relativeFrom="paragraph">
                  <wp:posOffset>220980</wp:posOffset>
                </wp:positionV>
                <wp:extent cx="4905375" cy="619125"/>
                <wp:effectExtent l="38100" t="57150" r="142875" b="142875"/>
                <wp:wrapSquare wrapText="bothSides"/>
                <wp:docPr id="6" name="Cadre 6"/>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F25D5F">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PHY</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PHYSIOLOGIE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83941" id="Cadre 6" o:spid="_x0000_s1061" style="position:absolute;margin-left:79.8pt;margin-top:17.4pt;width:386.25pt;height:4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F25D5F">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PHY</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PHYSIOLOGIE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F25D5F" w:rsidRPr="009B19E2" w:rsidRDefault="00F25D5F" w:rsidP="00F25D5F">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F25D5F" w:rsidRPr="009B19E2" w:rsidRDefault="00F25D5F" w:rsidP="00F25D5F">
      <w:pPr>
        <w:spacing w:before="240" w:after="0" w:line="300" w:lineRule="auto"/>
        <w:ind w:left="426"/>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p w:rsidR="00FA3B4B" w:rsidRPr="009B19E2" w:rsidRDefault="00FA3B4B" w:rsidP="00FA3B4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2928" behindDoc="0" locked="0" layoutInCell="1" allowOverlap="1" wp14:anchorId="051EB710" wp14:editId="066182E9">
                <wp:simplePos x="0" y="0"/>
                <wp:positionH relativeFrom="column">
                  <wp:posOffset>448752</wp:posOffset>
                </wp:positionH>
                <wp:positionV relativeFrom="paragraph">
                  <wp:posOffset>369156</wp:posOffset>
                </wp:positionV>
                <wp:extent cx="5550010" cy="1403985"/>
                <wp:effectExtent l="0" t="0" r="12700" b="2159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010" cy="1403985"/>
                        </a:xfrm>
                        <a:prstGeom prst="rect">
                          <a:avLst/>
                        </a:prstGeom>
                        <a:solidFill>
                          <a:srgbClr val="FFFFFF"/>
                        </a:solidFill>
                        <a:ln w="19050">
                          <a:solidFill>
                            <a:schemeClr val="accent1"/>
                          </a:solidFill>
                          <a:miter lim="800000"/>
                          <a:headEnd/>
                          <a:tailEnd/>
                        </a:ln>
                      </wps:spPr>
                      <wps:txbx>
                        <w:txbxContent>
                          <w:p w:rsidR="00B66D32" w:rsidRPr="00714D21" w:rsidRDefault="00B66D32" w:rsidP="00714D21">
                            <w:pPr>
                              <w:spacing w:after="0"/>
                              <w:rPr>
                                <w:rFonts w:ascii="Arabic Typesetting" w:hAnsi="Arabic Typesetting" w:cs="Arabic Typesetting"/>
                                <w:sz w:val="28"/>
                                <w:szCs w:val="28"/>
                              </w:rPr>
                            </w:pPr>
                            <w:r w:rsidRPr="00714D21">
                              <w:rPr>
                                <w:rFonts w:ascii="Arabic Typesetting" w:hAnsi="Arabic Typesetting" w:cs="Arabic Typesetting"/>
                                <w:sz w:val="28"/>
                                <w:szCs w:val="28"/>
                              </w:rPr>
                              <w:t>Ont participé à l’élaboration de ce programme :</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 xml:space="preserve">Pr </w:t>
                            </w:r>
                            <w:proofErr w:type="spellStart"/>
                            <w:r w:rsidRPr="00714D21">
                              <w:rPr>
                                <w:rFonts w:ascii="Arabic Typesetting" w:hAnsi="Arabic Typesetting" w:cs="Arabic Typesetting"/>
                                <w:sz w:val="28"/>
                                <w:szCs w:val="28"/>
                              </w:rPr>
                              <w:t>Kerrour</w:t>
                            </w:r>
                            <w:proofErr w:type="spellEnd"/>
                            <w:r w:rsidRPr="00714D21">
                              <w:rPr>
                                <w:rFonts w:ascii="Arabic Typesetting" w:hAnsi="Arabic Typesetting" w:cs="Arabic Typesetting"/>
                                <w:sz w:val="28"/>
                                <w:szCs w:val="28"/>
                              </w:rPr>
                              <w:t xml:space="preserve">, Pr </w:t>
                            </w:r>
                            <w:proofErr w:type="spellStart"/>
                            <w:r w:rsidRPr="00714D21">
                              <w:rPr>
                                <w:rFonts w:ascii="Arabic Typesetting" w:hAnsi="Arabic Typesetting" w:cs="Arabic Typesetting"/>
                                <w:sz w:val="28"/>
                                <w:szCs w:val="28"/>
                              </w:rPr>
                              <w:t>Lakhdara</w:t>
                            </w:r>
                            <w:proofErr w:type="spellEnd"/>
                            <w:r w:rsidRPr="00714D21">
                              <w:rPr>
                                <w:rFonts w:ascii="Arabic Typesetting" w:hAnsi="Arabic Typesetting" w:cs="Arabic Typesetting"/>
                                <w:sz w:val="28"/>
                                <w:szCs w:val="28"/>
                              </w:rPr>
                              <w:t xml:space="preserve"> (Université Constantine 1)</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 xml:space="preserve">Programme transmis (Université Souk </w:t>
                            </w:r>
                            <w:proofErr w:type="spellStart"/>
                            <w:r w:rsidRPr="00714D21">
                              <w:rPr>
                                <w:rFonts w:ascii="Arabic Typesetting" w:hAnsi="Arabic Typesetting" w:cs="Arabic Typesetting"/>
                                <w:sz w:val="28"/>
                                <w:szCs w:val="28"/>
                              </w:rPr>
                              <w:t>Ahras</w:t>
                            </w:r>
                            <w:proofErr w:type="spellEnd"/>
                            <w:r w:rsidRPr="00714D21">
                              <w:rPr>
                                <w:rFonts w:ascii="Arabic Typesetting" w:hAnsi="Arabic Typesetting" w:cs="Arabic Typesetting"/>
                                <w:sz w:val="28"/>
                                <w:szCs w:val="28"/>
                              </w:rPr>
                              <w:t>, Alger)</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Membres de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1EB710" id="_x0000_s1062" type="#_x0000_t202" style="position:absolute;margin-left:35.35pt;margin-top:29.05pt;width:437pt;height:110.55pt;z-index:251772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" strokecolor="#4f81bd [3204]" strokeweight="1.5pt">
                <v:textbox style="mso-fit-shape-to-text:t">
                  <w:txbxContent>
                    <w:p w:rsidR="00B66D32" w:rsidRPr="00714D21" w:rsidRDefault="00B66D32" w:rsidP="00714D21">
                      <w:pPr>
                        <w:spacing w:after="0"/>
                        <w:rPr>
                          <w:rFonts w:ascii="Arabic Typesetting" w:hAnsi="Arabic Typesetting" w:cs="Arabic Typesetting"/>
                          <w:sz w:val="28"/>
                          <w:szCs w:val="28"/>
                        </w:rPr>
                      </w:pPr>
                      <w:r w:rsidRPr="00714D21">
                        <w:rPr>
                          <w:rFonts w:ascii="Arabic Typesetting" w:hAnsi="Arabic Typesetting" w:cs="Arabic Typesetting"/>
                          <w:sz w:val="28"/>
                          <w:szCs w:val="28"/>
                        </w:rPr>
                        <w:t>Ont participé à l’élaboration de ce programme :</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Pr Kerrour, Pr Lakhdara (Université Constantine 1)</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Programme transmis (Université Souk Ahras, Alger)</w:t>
                      </w:r>
                    </w:p>
                    <w:p w:rsidR="00B66D32" w:rsidRPr="00714D21" w:rsidRDefault="00B66D32" w:rsidP="00714D21">
                      <w:pPr>
                        <w:pStyle w:val="Paragraphedeliste"/>
                        <w:numPr>
                          <w:ilvl w:val="0"/>
                          <w:numId w:val="15"/>
                        </w:numPr>
                        <w:spacing w:after="0"/>
                        <w:rPr>
                          <w:rFonts w:ascii="Arabic Typesetting" w:hAnsi="Arabic Typesetting" w:cs="Arabic Typesetting"/>
                          <w:sz w:val="28"/>
                          <w:szCs w:val="28"/>
                        </w:rPr>
                      </w:pPr>
                      <w:r w:rsidRPr="00714D21">
                        <w:rPr>
                          <w:rFonts w:ascii="Arabic Typesetting" w:hAnsi="Arabic Typesetting" w:cs="Arabic Typesetting"/>
                          <w:sz w:val="28"/>
                          <w:szCs w:val="28"/>
                        </w:rPr>
                        <w:t>Membres de CPNV</w:t>
                      </w:r>
                    </w:p>
                  </w:txbxContent>
                </v:textbox>
              </v:shape>
            </w:pict>
          </mc:Fallback>
        </mc:AlternateContent>
      </w:r>
      <w:r w:rsidR="00F25D5F"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V</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HT = </w:t>
      </w:r>
      <w:r w:rsidR="00F25D5F"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45H </w:t>
      </w:r>
    </w:p>
    <w:p w:rsidR="00FA3B4B" w:rsidRPr="009B19E2" w:rsidRDefault="00FA3B4B" w:rsidP="00FA3B4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FA3B4B" w:rsidRPr="009B19E2" w:rsidRDefault="00FA3B4B" w:rsidP="00FA3B4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FA3B4B" w:rsidRPr="009B19E2" w:rsidRDefault="00FA3B4B" w:rsidP="00FA3B4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F25D5F" w:rsidRPr="009B19E2" w:rsidRDefault="00F25D5F" w:rsidP="00F25D5F">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 :</w:t>
      </w:r>
    </w:p>
    <w:p w:rsidR="00F25D5F" w:rsidRPr="009B19E2" w:rsidRDefault="00F25D5F" w:rsidP="00F25D5F">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administré sous forme de :</w:t>
      </w:r>
    </w:p>
    <w:p w:rsidR="00F25D5F" w:rsidRPr="009B19E2" w:rsidRDefault="00F25D5F" w:rsidP="00BF5399">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30H </w:t>
      </w:r>
      <w:r w:rsidR="00BF5399"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dont </w:t>
      </w:r>
      <w:r w:rsidR="006F56F6" w:rsidRPr="009B19E2">
        <w:rPr>
          <w:rFonts w:ascii="Arabic Typesetting" w:hAnsi="Arabic Typesetting" w:cs="Arabic Typesetting"/>
          <w:b/>
          <w:sz w:val="28"/>
          <w:szCs w:val="28"/>
        </w:rPr>
        <w:t>09</w:t>
      </w:r>
      <w:r w:rsidR="00BF5399" w:rsidRPr="009B19E2">
        <w:rPr>
          <w:rFonts w:ascii="Arabic Typesetting" w:hAnsi="Arabic Typesetting" w:cs="Arabic Typesetting"/>
          <w:b/>
          <w:sz w:val="28"/>
          <w:szCs w:val="28"/>
        </w:rPr>
        <w:t>H</w:t>
      </w:r>
      <w:r w:rsidRPr="009B19E2">
        <w:rPr>
          <w:rFonts w:ascii="Arabic Typesetting" w:hAnsi="Arabic Typesetting" w:cs="Arabic Typesetting"/>
          <w:b/>
          <w:sz w:val="28"/>
          <w:szCs w:val="28"/>
        </w:rPr>
        <w:t xml:space="preserve"> </w:t>
      </w:r>
      <w:r w:rsidR="00BF5399" w:rsidRPr="009B19E2">
        <w:rPr>
          <w:rFonts w:ascii="Arabic Typesetting" w:hAnsi="Arabic Typesetting" w:cs="Arabic Typesetting"/>
          <w:b/>
          <w:sz w:val="28"/>
          <w:szCs w:val="28"/>
        </w:rPr>
        <w:t xml:space="preserve">sont consacrées au </w:t>
      </w:r>
      <w:r w:rsidRPr="009B19E2">
        <w:rPr>
          <w:rFonts w:ascii="Arabic Typesetting" w:hAnsi="Arabic Typesetting" w:cs="Arabic Typesetting"/>
          <w:b/>
          <w:sz w:val="28"/>
          <w:szCs w:val="28"/>
        </w:rPr>
        <w:t>travail personnel de l’étudiant</w:t>
      </w:r>
      <w:r w:rsidR="00BF5399"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F25D5F" w:rsidRPr="009B19E2" w:rsidRDefault="00F25D5F" w:rsidP="00714D21">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w:t>
      </w:r>
      <w:r w:rsidR="00714D21" w:rsidRPr="009B19E2">
        <w:rPr>
          <w:rFonts w:ascii="Arabic Typesetting" w:hAnsi="Arabic Typesetting" w:cs="Arabic Typesetting"/>
          <w:b/>
          <w:sz w:val="28"/>
          <w:szCs w:val="28"/>
        </w:rPr>
        <w:t>Dirigés</w:t>
      </w:r>
      <w:r w:rsidRPr="009B19E2">
        <w:rPr>
          <w:rFonts w:ascii="Arabic Typesetting" w:hAnsi="Arabic Typesetting" w:cs="Arabic Typesetting"/>
          <w:b/>
          <w:sz w:val="28"/>
          <w:szCs w:val="28"/>
        </w:rPr>
        <w:t xml:space="preserve"> (T</w:t>
      </w:r>
      <w:r w:rsidR="00714D21" w:rsidRPr="009B19E2">
        <w:rPr>
          <w:rFonts w:ascii="Arabic Typesetting" w:hAnsi="Arabic Typesetting" w:cs="Arabic Typesetting"/>
          <w:b/>
          <w:sz w:val="28"/>
          <w:szCs w:val="28"/>
        </w:rPr>
        <w:t>D</w:t>
      </w:r>
      <w:r w:rsidRPr="009B19E2">
        <w:rPr>
          <w:rFonts w:ascii="Arabic Typesetting" w:hAnsi="Arabic Typesetting" w:cs="Arabic Typesetting"/>
          <w:b/>
          <w:sz w:val="28"/>
          <w:szCs w:val="28"/>
        </w:rPr>
        <w:t xml:space="preserve">) : 15H. </w:t>
      </w:r>
    </w:p>
    <w:p w:rsidR="00F25D5F" w:rsidRPr="009B19E2" w:rsidRDefault="00F25D5F" w:rsidP="00F25D5F">
      <w:pPr>
        <w:jc w:val="both"/>
        <w:rPr>
          <w:rFonts w:ascii="Arabic Typesetting" w:eastAsia="Arial" w:hAnsi="Arabic Typesetting" w:cs="Arabic Typesetting"/>
          <w:sz w:val="24"/>
          <w:szCs w:val="24"/>
        </w:rPr>
      </w:pPr>
    </w:p>
    <w:p w:rsidR="00F25D5F" w:rsidRPr="009B19E2" w:rsidRDefault="00714D21" w:rsidP="00F25D5F">
      <w:pPr>
        <w:rPr>
          <w:rStyle w:val="fontstyle01"/>
          <w:rFonts w:ascii="Arabic Typesetting" w:hAnsi="Arabic Typesetting" w:cs="Arabic Typesetting"/>
          <w:sz w:val="32"/>
          <w:szCs w:val="36"/>
        </w:rPr>
      </w:pPr>
      <w:r w:rsidRPr="009B19E2">
        <w:rPr>
          <w:rFonts w:ascii="Arabic Typesetting" w:hAnsi="Arabic Typesetting" w:cs="Arabic Typesetting"/>
          <w:b/>
          <w:bCs/>
          <w:sz w:val="32"/>
          <w:szCs w:val="32"/>
        </w:rPr>
        <w:t>2.</w:t>
      </w:r>
      <w:r w:rsidR="00F25D5F" w:rsidRPr="009B19E2">
        <w:rPr>
          <w:rFonts w:ascii="Arabic Typesetting" w:hAnsi="Arabic Typesetting" w:cs="Arabic Typesetting"/>
          <w:b/>
          <w:bCs/>
          <w:sz w:val="32"/>
          <w:szCs w:val="32"/>
        </w:rPr>
        <w:t xml:space="preserve"> Prérequis :</w:t>
      </w:r>
      <w:r w:rsidR="00F25D5F" w:rsidRPr="009B19E2">
        <w:rPr>
          <w:rStyle w:val="fontstyle01"/>
          <w:rFonts w:ascii="Arabic Typesetting" w:hAnsi="Arabic Typesetting" w:cs="Arabic Typesetting"/>
          <w:sz w:val="32"/>
          <w:szCs w:val="36"/>
        </w:rPr>
        <w:t xml:space="preserve"> </w:t>
      </w:r>
    </w:p>
    <w:p w:rsidR="00FE4F9C" w:rsidRPr="009B19E2" w:rsidRDefault="00FE4F9C" w:rsidP="00BF5399">
      <w:pPr>
        <w:rPr>
          <w:rFonts w:ascii="Arabic Typesetting" w:hAnsi="Arabic Typesetting" w:cs="Arabic Typesetting"/>
          <w:sz w:val="32"/>
          <w:szCs w:val="32"/>
        </w:rPr>
      </w:pPr>
      <w:r w:rsidRPr="009B19E2">
        <w:rPr>
          <w:rFonts w:ascii="Arabic Typesetting" w:hAnsi="Arabic Typesetting" w:cs="Arabic Typesetting"/>
          <w:sz w:val="32"/>
          <w:szCs w:val="32"/>
        </w:rPr>
        <w:t xml:space="preserve">Connaissances de base en </w:t>
      </w:r>
      <w:r w:rsidR="00BF5399" w:rsidRPr="009B19E2">
        <w:rPr>
          <w:rFonts w:ascii="Arabic Typesetting" w:hAnsi="Arabic Typesetting" w:cs="Arabic Typesetting"/>
          <w:sz w:val="32"/>
          <w:szCs w:val="32"/>
        </w:rPr>
        <w:t>biologie</w:t>
      </w:r>
      <w:r w:rsidRPr="009B19E2">
        <w:rPr>
          <w:rFonts w:ascii="Arabic Typesetting" w:hAnsi="Arabic Typesetting" w:cs="Arabic Typesetting"/>
          <w:sz w:val="32"/>
          <w:szCs w:val="32"/>
        </w:rPr>
        <w:t xml:space="preserve">. </w:t>
      </w:r>
    </w:p>
    <w:p w:rsidR="00F25D5F" w:rsidRPr="009B19E2" w:rsidRDefault="00714D21" w:rsidP="00714D21">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3</w:t>
      </w:r>
      <w:r w:rsidR="00F25D5F"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Objectifs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des enseignements</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L'objectif général du cours est la connaissance de la fonction des organes et des systèmes de l'organisme animal, avec une attention particulière appliquée aux espèces d'intérêt vétérinaire.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Les objectifs spécifiques sont les suivants :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1. apprendre les lois et les méthodes scientifiques de la physiologie.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2) Apprendre les concepts et les caractéristiques du fonctionnement des différents systèmes de l'organisme animal.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3. apprendre les bases des processus et des mécanismes qui régulent les fonctions vitales.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 xml:space="preserve">4. comprendre l'utilité de la matière et sa relation avec les autres matières du diplôme. </w:t>
      </w:r>
    </w:p>
    <w:p w:rsidR="00FE4F9C" w:rsidRPr="009B19E2" w:rsidRDefault="00FE4F9C" w:rsidP="00FF3D27">
      <w:pPr>
        <w:pStyle w:val="Paragraphedeliste"/>
        <w:numPr>
          <w:ilvl w:val="0"/>
          <w:numId w:val="1"/>
        </w:numPr>
        <w:rPr>
          <w:rFonts w:ascii="Arabic Typesetting" w:hAnsi="Arabic Typesetting" w:cs="Arabic Typesetting"/>
          <w:sz w:val="32"/>
          <w:szCs w:val="32"/>
        </w:rPr>
      </w:pPr>
      <w:r w:rsidRPr="009B19E2">
        <w:rPr>
          <w:rFonts w:ascii="Arabic Typesetting" w:hAnsi="Arabic Typesetting" w:cs="Arabic Typesetting"/>
          <w:sz w:val="32"/>
          <w:szCs w:val="32"/>
        </w:rPr>
        <w:t>5. apprendre à utiliser les informations bibliographiques disponibles dans cette discipline.</w:t>
      </w:r>
    </w:p>
    <w:p w:rsidR="00D618BF" w:rsidRDefault="00D618BF" w:rsidP="00BF5399">
      <w:pPr>
        <w:autoSpaceDE w:val="0"/>
        <w:autoSpaceDN w:val="0"/>
        <w:adjustRightInd w:val="0"/>
        <w:spacing w:before="480" w:after="0" w:line="240" w:lineRule="auto"/>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pPr>
    </w:p>
    <w:p w:rsidR="00BF5399" w:rsidRPr="009B19E2" w:rsidRDefault="00714D21" w:rsidP="00BF5399">
      <w:pPr>
        <w:autoSpaceDE w:val="0"/>
        <w:autoSpaceDN w:val="0"/>
        <w:adjustRightInd w:val="0"/>
        <w:spacing w:before="480"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lastRenderedPageBreak/>
        <w:t xml:space="preserve">4. </w:t>
      </w:r>
      <w:r w:rsidR="00BF5399"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Modalités</w:t>
      </w:r>
      <w:r w:rsidR="00BF5399" w:rsidRPr="009B19E2">
        <w:rPr>
          <w:rFonts w:ascii="Arabic Typesetting" w:hAnsi="Arabic Typesetting" w:cs="Arabic Typesetting"/>
          <w:b/>
          <w:sz w:val="32"/>
          <w:szCs w:val="32"/>
        </w:rPr>
        <w:t xml:space="preserve"> </w:t>
      </w:r>
      <w:r w:rsidR="00BF5399" w:rsidRPr="009B19E2">
        <w:rPr>
          <w:rFonts w:ascii="Arabic Typesetting" w:eastAsia="Arial" w:hAnsi="Arabic Typesetting" w:cs="Arabic Typesetting"/>
          <w:b/>
          <w:bCs/>
          <w:sz w:val="36"/>
          <w:szCs w:val="36"/>
          <w14:shadow w14:blurRad="50800" w14:dist="38100" w14:dir="0" w14:sx="100000" w14:sy="100000" w14:kx="0" w14:ky="0" w14:algn="l">
            <w14:srgbClr w14:val="000000">
              <w14:alpha w14:val="60000"/>
            </w14:srgbClr>
          </w14:shadow>
        </w:rPr>
        <w:t>d’Evaluation</w:t>
      </w:r>
    </w:p>
    <w:p w:rsidR="00BF5399" w:rsidRPr="009B19E2" w:rsidRDefault="00BF5399" w:rsidP="00BF5399">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BF5399" w:rsidRPr="009B19E2" w:rsidRDefault="00BF5399" w:rsidP="00BF5399">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BF5399" w:rsidRPr="009B19E2" w:rsidRDefault="00BF5399" w:rsidP="00BF5399">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BF5399" w:rsidRPr="009B19E2" w:rsidRDefault="00BF5399" w:rsidP="00BF5399">
      <w:pPr>
        <w:spacing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BF5399" w:rsidRPr="009B19E2" w:rsidRDefault="00BF5399" w:rsidP="00714D21">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-EMD : </w:t>
      </w:r>
      <w:r w:rsidR="00714D21" w:rsidRPr="009B19E2">
        <w:rPr>
          <w:rFonts w:ascii="Arabic Typesetting" w:hAnsi="Arabic Typesetting" w:cs="Arabic Typesetting"/>
          <w:sz w:val="28"/>
          <w:szCs w:val="28"/>
        </w:rPr>
        <w:t>7</w:t>
      </w:r>
      <w:r w:rsidRPr="009B19E2">
        <w:rPr>
          <w:rFonts w:ascii="Arabic Typesetting" w:hAnsi="Arabic Typesetting" w:cs="Arabic Typesetting"/>
          <w:sz w:val="28"/>
          <w:szCs w:val="28"/>
        </w:rPr>
        <w:t>0 %.</w:t>
      </w:r>
    </w:p>
    <w:p w:rsidR="00BF5399" w:rsidRPr="009B19E2" w:rsidRDefault="00BF5399" w:rsidP="00714D21">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-Contrôle continu (CC) : </w:t>
      </w:r>
      <w:r w:rsidR="00714D21" w:rsidRPr="009B19E2">
        <w:rPr>
          <w:rFonts w:ascii="Arabic Typesetting" w:hAnsi="Arabic Typesetting" w:cs="Arabic Typesetting"/>
          <w:sz w:val="28"/>
          <w:szCs w:val="28"/>
        </w:rPr>
        <w:t>3</w:t>
      </w:r>
      <w:r w:rsidRPr="009B19E2">
        <w:rPr>
          <w:rFonts w:ascii="Arabic Typesetting" w:hAnsi="Arabic Typesetting" w:cs="Arabic Typesetting"/>
          <w:sz w:val="28"/>
          <w:szCs w:val="28"/>
        </w:rPr>
        <w:t>0 %.</w:t>
      </w:r>
    </w:p>
    <w:p w:rsidR="00BF5399" w:rsidRPr="009B19E2" w:rsidRDefault="00BF5399" w:rsidP="00BF5399">
      <w:pPr>
        <w:spacing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NB : toutes les notes doivent être sanctionnées sur un procès-verbal dument signé par l’enseignant responsable de la matière.</w:t>
      </w:r>
    </w:p>
    <w:p w:rsidR="00BF5399" w:rsidRPr="009B19E2" w:rsidRDefault="00BF5399" w:rsidP="00714D21">
      <w:pPr>
        <w:pStyle w:val="Paragraphedeliste"/>
        <w:numPr>
          <w:ilvl w:val="0"/>
          <w:numId w:val="12"/>
        </w:numPr>
        <w:spacing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La note finale de la session ordinaire est calculée comme suit : </w:t>
      </w:r>
    </w:p>
    <w:p w:rsidR="00BF5399" w:rsidRPr="009B19E2" w:rsidRDefault="00BF5399" w:rsidP="00714D21">
      <w:pPr>
        <w:spacing w:line="360" w:lineRule="auto"/>
        <w:ind w:left="708" w:firstLine="708"/>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[(EMD X 0,</w:t>
      </w:r>
      <w:r w:rsidR="00714D21" w:rsidRPr="009B19E2">
        <w:rPr>
          <w:rFonts w:ascii="Arabic Typesetting" w:hAnsi="Arabic Typesetting" w:cs="Arabic Typesetting"/>
          <w:b/>
          <w:bCs/>
          <w:sz w:val="24"/>
          <w:szCs w:val="24"/>
        </w:rPr>
        <w:t>7</w:t>
      </w:r>
      <w:proofErr w:type="gramStart"/>
      <w:r w:rsidRPr="009B19E2">
        <w:rPr>
          <w:rFonts w:ascii="Arabic Typesetting" w:hAnsi="Arabic Typesetting" w:cs="Arabic Typesetting"/>
          <w:b/>
          <w:bCs/>
          <w:sz w:val="24"/>
          <w:szCs w:val="24"/>
        </w:rPr>
        <w:t>)+</w:t>
      </w:r>
      <w:proofErr w:type="gramEnd"/>
      <w:r w:rsidRPr="009B19E2">
        <w:rPr>
          <w:rFonts w:ascii="Arabic Typesetting" w:hAnsi="Arabic Typesetting" w:cs="Arabic Typesetting"/>
          <w:b/>
          <w:bCs/>
          <w:sz w:val="24"/>
          <w:szCs w:val="24"/>
        </w:rPr>
        <w:t>(CC X 0,</w:t>
      </w:r>
      <w:r w:rsidR="00714D21" w:rsidRPr="009B19E2">
        <w:rPr>
          <w:rFonts w:ascii="Arabic Typesetting" w:hAnsi="Arabic Typesetting" w:cs="Arabic Typesetting"/>
          <w:b/>
          <w:bCs/>
          <w:sz w:val="24"/>
          <w:szCs w:val="24"/>
        </w:rPr>
        <w:t>3</w:t>
      </w:r>
      <w:r w:rsidRPr="009B19E2">
        <w:rPr>
          <w:rFonts w:ascii="Arabic Typesetting" w:hAnsi="Arabic Typesetting" w:cs="Arabic Typesetting"/>
          <w:b/>
          <w:bCs/>
          <w:sz w:val="24"/>
          <w:szCs w:val="24"/>
        </w:rPr>
        <w:t>)] X 3 (coefficient).</w:t>
      </w:r>
    </w:p>
    <w:p w:rsidR="00BF5399" w:rsidRPr="009B19E2" w:rsidRDefault="00BF5399" w:rsidP="00BF5399">
      <w:pPr>
        <w:pStyle w:val="Paragraphedeliste"/>
        <w:numPr>
          <w:ilvl w:val="0"/>
          <w:numId w:val="12"/>
        </w:numPr>
        <w:spacing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BF5399" w:rsidRPr="009B19E2" w:rsidRDefault="00BF5399" w:rsidP="00714D21">
      <w:pPr>
        <w:pStyle w:val="Paragraphedeliste"/>
        <w:spacing w:line="360" w:lineRule="auto"/>
        <w:ind w:left="1068" w:firstLine="348"/>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[(ER X 0,</w:t>
      </w:r>
      <w:r w:rsidR="00714D21" w:rsidRPr="009B19E2">
        <w:rPr>
          <w:rFonts w:ascii="Arabic Typesetting" w:hAnsi="Arabic Typesetting" w:cs="Arabic Typesetting"/>
          <w:b/>
          <w:bCs/>
          <w:sz w:val="24"/>
          <w:szCs w:val="24"/>
        </w:rPr>
        <w:t>7</w:t>
      </w:r>
      <w:proofErr w:type="gramStart"/>
      <w:r w:rsidRPr="009B19E2">
        <w:rPr>
          <w:rFonts w:ascii="Arabic Typesetting" w:hAnsi="Arabic Typesetting" w:cs="Arabic Typesetting"/>
          <w:b/>
          <w:bCs/>
          <w:sz w:val="24"/>
          <w:szCs w:val="24"/>
        </w:rPr>
        <w:t>)+</w:t>
      </w:r>
      <w:proofErr w:type="gramEnd"/>
      <w:r w:rsidRPr="009B19E2">
        <w:rPr>
          <w:rFonts w:ascii="Arabic Typesetting" w:hAnsi="Arabic Typesetting" w:cs="Arabic Typesetting"/>
          <w:b/>
          <w:bCs/>
          <w:sz w:val="24"/>
          <w:szCs w:val="24"/>
        </w:rPr>
        <w:t>(CC X 0,</w:t>
      </w:r>
      <w:r w:rsidR="00714D21" w:rsidRPr="009B19E2">
        <w:rPr>
          <w:rFonts w:ascii="Arabic Typesetting" w:hAnsi="Arabic Typesetting" w:cs="Arabic Typesetting"/>
          <w:b/>
          <w:bCs/>
          <w:sz w:val="24"/>
          <w:szCs w:val="24"/>
        </w:rPr>
        <w:t>3</w:t>
      </w:r>
      <w:r w:rsidRPr="009B19E2">
        <w:rPr>
          <w:rFonts w:ascii="Arabic Typesetting" w:hAnsi="Arabic Typesetting" w:cs="Arabic Typesetting"/>
          <w:b/>
          <w:bCs/>
          <w:sz w:val="24"/>
          <w:szCs w:val="24"/>
        </w:rPr>
        <w:t>)] X 3 (coefficient).</w:t>
      </w:r>
    </w:p>
    <w:p w:rsidR="00F25D5F" w:rsidRPr="009B19E2" w:rsidRDefault="00714D21" w:rsidP="00714D21">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5. Intitulés des Cours</w:t>
      </w:r>
    </w:p>
    <w:tbl>
      <w:tblPr>
        <w:tblStyle w:val="Grilledutableau"/>
        <w:tblW w:w="0" w:type="auto"/>
        <w:tblLook w:val="04A0" w:firstRow="1" w:lastRow="0" w:firstColumn="1" w:lastColumn="0" w:noHBand="0" w:noVBand="1"/>
      </w:tblPr>
      <w:tblGrid>
        <w:gridCol w:w="7368"/>
        <w:gridCol w:w="2260"/>
      </w:tblGrid>
      <w:tr w:rsidR="00F25D5F" w:rsidRPr="009B19E2" w:rsidTr="00714D21">
        <w:tc>
          <w:tcPr>
            <w:tcW w:w="7479" w:type="dxa"/>
            <w:shd w:val="clear" w:color="auto" w:fill="8DB3E2" w:themeFill="text2" w:themeFillTint="66"/>
          </w:tcPr>
          <w:p w:rsidR="00F25D5F" w:rsidRPr="009B19E2" w:rsidRDefault="00F25D5F"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299" w:type="dxa"/>
            <w:shd w:val="clear" w:color="auto" w:fill="8DB3E2" w:themeFill="text2" w:themeFillTint="66"/>
          </w:tcPr>
          <w:p w:rsidR="00F25D5F" w:rsidRPr="009B19E2" w:rsidRDefault="00F25D5F" w:rsidP="00714D21">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6F56F6" w:rsidRPr="009B19E2">
              <w:rPr>
                <w:rFonts w:ascii="Arabic Typesetting" w:hAnsi="Arabic Typesetting" w:cs="Arabic Typesetting"/>
                <w:b/>
                <w:bCs/>
                <w:sz w:val="32"/>
                <w:szCs w:val="32"/>
              </w:rPr>
              <w:t>45</w:t>
            </w:r>
            <w:r w:rsidR="00714D21" w:rsidRPr="009B19E2">
              <w:rPr>
                <w:rFonts w:ascii="Arabic Typesetting" w:hAnsi="Arabic Typesetting" w:cs="Arabic Typesetting"/>
                <w:b/>
                <w:bCs/>
                <w:sz w:val="32"/>
                <w:szCs w:val="32"/>
              </w:rPr>
              <w:t>H</w:t>
            </w:r>
            <w:r w:rsidRPr="009B19E2">
              <w:rPr>
                <w:rFonts w:ascii="Arabic Typesetting" w:hAnsi="Arabic Typesetting" w:cs="Arabic Typesetting"/>
                <w:b/>
                <w:bCs/>
                <w:sz w:val="32"/>
                <w:szCs w:val="32"/>
              </w:rPr>
              <w:t>)</w:t>
            </w:r>
          </w:p>
        </w:tc>
      </w:tr>
      <w:tr w:rsidR="00F25D5F" w:rsidRPr="009B19E2" w:rsidTr="00FD5426">
        <w:tc>
          <w:tcPr>
            <w:tcW w:w="7479" w:type="dxa"/>
          </w:tcPr>
          <w:p w:rsidR="00E509C7" w:rsidRPr="009B19E2" w:rsidRDefault="00AB674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Partie I. </w:t>
            </w:r>
            <w:r w:rsidR="00E509C7" w:rsidRPr="009B19E2">
              <w:rPr>
                <w:rFonts w:ascii="Arabic Typesetting" w:hAnsi="Arabic Typesetting" w:cs="Arabic Typesetting"/>
                <w:b/>
                <w:bCs/>
                <w:sz w:val="24"/>
                <w:szCs w:val="24"/>
              </w:rPr>
              <w:t>PHYSIOLOGIE DES GRANDES FONCTIONS</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p>
          <w:p w:rsidR="00E509C7" w:rsidRPr="009B19E2" w:rsidRDefault="0021673D"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 PHYSIOLOGIE DU MILIEU INTERIEUR</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 Comportements liquidiens de l’organisme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1. Répartition, volume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2. Composition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3. Echanges liquidiens entre les différents compartiments</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 Régulation de </w:t>
            </w:r>
            <w:proofErr w:type="gramStart"/>
            <w:r w:rsidRPr="009B19E2">
              <w:rPr>
                <w:rFonts w:ascii="Arabic Typesetting" w:hAnsi="Arabic Typesetting" w:cs="Arabic Typesetting"/>
                <w:sz w:val="24"/>
                <w:szCs w:val="24"/>
              </w:rPr>
              <w:t>l’équilibre  hydro</w:t>
            </w:r>
            <w:proofErr w:type="gramEnd"/>
            <w:r w:rsidRPr="009B19E2">
              <w:rPr>
                <w:rFonts w:ascii="Arabic Typesetting" w:hAnsi="Arabic Typesetting" w:cs="Arabic Typesetting"/>
                <w:sz w:val="24"/>
                <w:szCs w:val="24"/>
              </w:rPr>
              <w:t>-électrolytique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2.</w:t>
            </w:r>
            <w:r w:rsidRPr="009B19E2">
              <w:rPr>
                <w:rFonts w:ascii="Arabic Typesetting" w:hAnsi="Arabic Typesetting" w:cs="Arabic Typesetting"/>
                <w:sz w:val="24"/>
                <w:szCs w:val="24"/>
              </w:rPr>
              <w:t>1. échanges Na+ et K+</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2.</w:t>
            </w:r>
            <w:r w:rsidRPr="009B19E2">
              <w:rPr>
                <w:rFonts w:ascii="Arabic Typesetting" w:hAnsi="Arabic Typesetting" w:cs="Arabic Typesetting"/>
                <w:sz w:val="24"/>
                <w:szCs w:val="24"/>
              </w:rPr>
              <w:t>2. Equilibre hydrique</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3</w:t>
            </w:r>
            <w:r w:rsidRPr="009B19E2">
              <w:rPr>
                <w:rFonts w:ascii="Arabic Typesetting" w:hAnsi="Arabic Typesetting" w:cs="Arabic Typesetting"/>
                <w:sz w:val="24"/>
                <w:szCs w:val="24"/>
              </w:rPr>
              <w:t>. Régulation du pH plasmatique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3.</w:t>
            </w:r>
            <w:r w:rsidRPr="009B19E2">
              <w:rPr>
                <w:rFonts w:ascii="Arabic Typesetting" w:hAnsi="Arabic Typesetting" w:cs="Arabic Typesetting"/>
                <w:sz w:val="24"/>
                <w:szCs w:val="24"/>
              </w:rPr>
              <w:t>1. Système tampon du plasma</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3.</w:t>
            </w:r>
            <w:r w:rsidRPr="009B19E2">
              <w:rPr>
                <w:rFonts w:ascii="Arabic Typesetting" w:hAnsi="Arabic Typesetting" w:cs="Arabic Typesetting"/>
                <w:sz w:val="24"/>
                <w:szCs w:val="24"/>
              </w:rPr>
              <w:t>2. Rôles du rein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3.</w:t>
            </w:r>
            <w:r w:rsidRPr="009B19E2">
              <w:rPr>
                <w:rFonts w:ascii="Arabic Typesetting" w:hAnsi="Arabic Typesetting" w:cs="Arabic Typesetting"/>
                <w:sz w:val="24"/>
                <w:szCs w:val="24"/>
              </w:rPr>
              <w:t>3. Rôles de l’appareil respiratoire</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4</w:t>
            </w:r>
            <w:r w:rsidRPr="009B19E2">
              <w:rPr>
                <w:rFonts w:ascii="Arabic Typesetting" w:hAnsi="Arabic Typesetting" w:cs="Arabic Typesetting"/>
                <w:sz w:val="24"/>
                <w:szCs w:val="24"/>
              </w:rPr>
              <w:t>. Le sang</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4.</w:t>
            </w:r>
            <w:r w:rsidRPr="009B19E2">
              <w:rPr>
                <w:rFonts w:ascii="Arabic Typesetting" w:hAnsi="Arabic Typesetting" w:cs="Arabic Typesetting"/>
                <w:sz w:val="24"/>
                <w:szCs w:val="24"/>
              </w:rPr>
              <w:t>1. Eléments figurés : GR, GB, plaquettes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4.</w:t>
            </w:r>
            <w:r w:rsidRPr="009B19E2">
              <w:rPr>
                <w:rFonts w:ascii="Arabic Typesetting" w:hAnsi="Arabic Typesetting" w:cs="Arabic Typesetting"/>
                <w:sz w:val="24"/>
                <w:szCs w:val="24"/>
              </w:rPr>
              <w:t>2. La coagulation sanguine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4.</w:t>
            </w:r>
            <w:r w:rsidRPr="009B19E2">
              <w:rPr>
                <w:rFonts w:ascii="Arabic Typesetting" w:hAnsi="Arabic Typesetting" w:cs="Arabic Typesetting"/>
                <w:sz w:val="24"/>
                <w:szCs w:val="24"/>
              </w:rPr>
              <w:t>3. Les sanguins</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5</w:t>
            </w:r>
            <w:r w:rsidRPr="009B19E2">
              <w:rPr>
                <w:rFonts w:ascii="Arabic Typesetting" w:hAnsi="Arabic Typesetting" w:cs="Arabic Typesetting"/>
                <w:sz w:val="24"/>
                <w:szCs w:val="24"/>
              </w:rPr>
              <w:t>. La lymphe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lastRenderedPageBreak/>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5.</w:t>
            </w:r>
            <w:r w:rsidRPr="009B19E2">
              <w:rPr>
                <w:rFonts w:ascii="Arabic Typesetting" w:hAnsi="Arabic Typesetting" w:cs="Arabic Typesetting"/>
                <w:sz w:val="24"/>
                <w:szCs w:val="24"/>
              </w:rPr>
              <w:t>1. Genèse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5.</w:t>
            </w:r>
            <w:r w:rsidRPr="009B19E2">
              <w:rPr>
                <w:rFonts w:ascii="Arabic Typesetting" w:hAnsi="Arabic Typesetting" w:cs="Arabic Typesetting"/>
                <w:sz w:val="24"/>
                <w:szCs w:val="24"/>
              </w:rPr>
              <w:t>2. Composition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5.</w:t>
            </w:r>
            <w:r w:rsidRPr="009B19E2">
              <w:rPr>
                <w:rFonts w:ascii="Arabic Typesetting" w:hAnsi="Arabic Typesetting" w:cs="Arabic Typesetting"/>
                <w:sz w:val="24"/>
                <w:szCs w:val="24"/>
              </w:rPr>
              <w:t>3. La circulation</w:t>
            </w:r>
          </w:p>
          <w:p w:rsidR="00E509C7" w:rsidRPr="009B19E2" w:rsidRDefault="0021673D"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II/ PHYSIOLOGIE CARDIO-VASCULAIRE</w:t>
            </w:r>
          </w:p>
          <w:p w:rsidR="00E509C7" w:rsidRPr="009B19E2" w:rsidRDefault="00E509C7" w:rsidP="0021673D">
            <w:pPr>
              <w:rPr>
                <w:rFonts w:ascii="Arabic Typesetting" w:hAnsi="Arabic Typesetting" w:cs="Arabic Typesetting"/>
                <w:sz w:val="24"/>
                <w:szCs w:val="24"/>
              </w:rPr>
            </w:pP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 Le cœur</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1. Morphologie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2. Activité cardiaque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3. Electrophysiologie cardiaque : E.C.G.</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21673D" w:rsidRPr="009B19E2">
              <w:rPr>
                <w:rFonts w:ascii="Arabic Typesetting" w:hAnsi="Arabic Typesetting" w:cs="Arabic Typesetting"/>
                <w:sz w:val="24"/>
                <w:szCs w:val="24"/>
              </w:rPr>
              <w:t>1.</w:t>
            </w:r>
            <w:r w:rsidRPr="009B19E2">
              <w:rPr>
                <w:rFonts w:ascii="Arabic Typesetting" w:hAnsi="Arabic Typesetting" w:cs="Arabic Typesetting"/>
                <w:sz w:val="24"/>
                <w:szCs w:val="24"/>
              </w:rPr>
              <w:t>4. Régulation de l’activité cardiaque</w:t>
            </w:r>
          </w:p>
          <w:p w:rsidR="00E509C7" w:rsidRPr="009B19E2" w:rsidRDefault="00E509C7" w:rsidP="00102F93">
            <w:pPr>
              <w:rPr>
                <w:rFonts w:ascii="Arabic Typesetting" w:hAnsi="Arabic Typesetting" w:cs="Arabic Typesetting"/>
                <w:sz w:val="24"/>
                <w:szCs w:val="24"/>
              </w:rPr>
            </w:pP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 La circulation dans les vaisseaux</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1. Caractères généraux</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2. La vasomotricité</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3. La pression artérielle et sa régulation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4. La circulation capillaire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5. La circulation veineuse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102F93" w:rsidRPr="009B19E2">
              <w:rPr>
                <w:rFonts w:ascii="Arabic Typesetting" w:hAnsi="Arabic Typesetting" w:cs="Arabic Typesetting"/>
                <w:sz w:val="24"/>
                <w:szCs w:val="24"/>
              </w:rPr>
              <w:t>2.</w:t>
            </w:r>
            <w:r w:rsidRPr="009B19E2">
              <w:rPr>
                <w:rFonts w:ascii="Arabic Typesetting" w:hAnsi="Arabic Typesetting" w:cs="Arabic Typesetting"/>
                <w:sz w:val="24"/>
                <w:szCs w:val="24"/>
              </w:rPr>
              <w:t>6. La circulation pulmonaire</w:t>
            </w:r>
          </w:p>
          <w:p w:rsidR="00E509C7" w:rsidRPr="009B19E2" w:rsidRDefault="00683C5D"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III/ PHYSIOLOGIE RESPIRATOIRE</w:t>
            </w:r>
          </w:p>
          <w:p w:rsidR="00E509C7" w:rsidRPr="009B19E2" w:rsidRDefault="00E509C7" w:rsidP="00683C5D">
            <w:pPr>
              <w:rPr>
                <w:rFonts w:ascii="Arabic Typesetting" w:hAnsi="Arabic Typesetting" w:cs="Arabic Typesetting"/>
                <w:sz w:val="24"/>
                <w:szCs w:val="24"/>
              </w:rPr>
            </w:pPr>
            <w:r w:rsidRPr="009B19E2">
              <w:rPr>
                <w:rFonts w:ascii="Arabic Typesetting" w:hAnsi="Arabic Typesetting" w:cs="Arabic Typesetting"/>
                <w:sz w:val="24"/>
                <w:szCs w:val="24"/>
              </w:rPr>
              <w:tab/>
            </w:r>
            <w:r w:rsidR="00683C5D" w:rsidRPr="009B19E2">
              <w:rPr>
                <w:rFonts w:ascii="Arabic Typesetting" w:hAnsi="Arabic Typesetting" w:cs="Arabic Typesetting"/>
                <w:sz w:val="24"/>
                <w:szCs w:val="24"/>
              </w:rPr>
              <w:t>1</w:t>
            </w:r>
            <w:r w:rsidRPr="009B19E2">
              <w:rPr>
                <w:rFonts w:ascii="Arabic Typesetting" w:hAnsi="Arabic Typesetting" w:cs="Arabic Typesetting"/>
                <w:sz w:val="24"/>
                <w:szCs w:val="24"/>
              </w:rPr>
              <w:t>. Structure de l’appareil respiratoire</w:t>
            </w:r>
          </w:p>
          <w:p w:rsidR="00E509C7" w:rsidRPr="009B19E2" w:rsidRDefault="00E509C7" w:rsidP="00683C5D">
            <w:pPr>
              <w:rPr>
                <w:rFonts w:ascii="Arabic Typesetting" w:hAnsi="Arabic Typesetting" w:cs="Arabic Typesetting"/>
                <w:sz w:val="24"/>
                <w:szCs w:val="24"/>
              </w:rPr>
            </w:pPr>
            <w:r w:rsidRPr="009B19E2">
              <w:rPr>
                <w:rFonts w:ascii="Arabic Typesetting" w:hAnsi="Arabic Typesetting" w:cs="Arabic Typesetting"/>
                <w:sz w:val="24"/>
                <w:szCs w:val="24"/>
              </w:rPr>
              <w:tab/>
            </w:r>
            <w:r w:rsidR="00683C5D"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 La mécanique </w:t>
            </w:r>
            <w:proofErr w:type="spellStart"/>
            <w:r w:rsidRPr="009B19E2">
              <w:rPr>
                <w:rFonts w:ascii="Arabic Typesetting" w:hAnsi="Arabic Typesetting" w:cs="Arabic Typesetting"/>
                <w:sz w:val="24"/>
                <w:szCs w:val="24"/>
              </w:rPr>
              <w:t>ventilatoire</w:t>
            </w:r>
            <w:proofErr w:type="spellEnd"/>
          </w:p>
          <w:p w:rsidR="00E509C7" w:rsidRPr="009B19E2" w:rsidRDefault="00E509C7" w:rsidP="00683C5D">
            <w:pPr>
              <w:rPr>
                <w:rFonts w:ascii="Arabic Typesetting" w:hAnsi="Arabic Typesetting" w:cs="Arabic Typesetting"/>
                <w:sz w:val="24"/>
                <w:szCs w:val="24"/>
              </w:rPr>
            </w:pPr>
            <w:r w:rsidRPr="009B19E2">
              <w:rPr>
                <w:rFonts w:ascii="Arabic Typesetting" w:hAnsi="Arabic Typesetting" w:cs="Arabic Typesetting"/>
                <w:sz w:val="24"/>
                <w:szCs w:val="24"/>
              </w:rPr>
              <w:tab/>
            </w:r>
            <w:r w:rsidR="00683C5D" w:rsidRPr="009B19E2">
              <w:rPr>
                <w:rFonts w:ascii="Arabic Typesetting" w:hAnsi="Arabic Typesetting" w:cs="Arabic Typesetting"/>
                <w:sz w:val="24"/>
                <w:szCs w:val="24"/>
              </w:rPr>
              <w:t>3</w:t>
            </w:r>
            <w:r w:rsidRPr="009B19E2">
              <w:rPr>
                <w:rFonts w:ascii="Arabic Typesetting" w:hAnsi="Arabic Typesetting" w:cs="Arabic Typesetting"/>
                <w:sz w:val="24"/>
                <w:szCs w:val="24"/>
              </w:rPr>
              <w:t>. Les échanges gazeux alvéolo-capillaires.</w:t>
            </w:r>
          </w:p>
          <w:p w:rsidR="00E509C7" w:rsidRPr="009B19E2" w:rsidRDefault="00E509C7" w:rsidP="00683C5D">
            <w:pPr>
              <w:rPr>
                <w:rFonts w:ascii="Arabic Typesetting" w:hAnsi="Arabic Typesetting" w:cs="Arabic Typesetting"/>
                <w:sz w:val="24"/>
                <w:szCs w:val="24"/>
              </w:rPr>
            </w:pPr>
            <w:r w:rsidRPr="009B19E2">
              <w:rPr>
                <w:rFonts w:ascii="Arabic Typesetting" w:hAnsi="Arabic Typesetting" w:cs="Arabic Typesetting"/>
                <w:sz w:val="24"/>
                <w:szCs w:val="24"/>
              </w:rPr>
              <w:tab/>
            </w:r>
            <w:r w:rsidR="00683C5D" w:rsidRPr="009B19E2">
              <w:rPr>
                <w:rFonts w:ascii="Arabic Typesetting" w:hAnsi="Arabic Typesetting" w:cs="Arabic Typesetting"/>
                <w:sz w:val="24"/>
                <w:szCs w:val="24"/>
              </w:rPr>
              <w:t>4</w:t>
            </w:r>
            <w:r w:rsidRPr="009B19E2">
              <w:rPr>
                <w:rFonts w:ascii="Arabic Typesetting" w:hAnsi="Arabic Typesetting" w:cs="Arabic Typesetting"/>
                <w:sz w:val="24"/>
                <w:szCs w:val="24"/>
              </w:rPr>
              <w:t>. Transport des gaz par le sang</w:t>
            </w:r>
          </w:p>
          <w:p w:rsidR="00E509C7" w:rsidRPr="009B19E2" w:rsidRDefault="00E509C7" w:rsidP="00683C5D">
            <w:pPr>
              <w:rPr>
                <w:rFonts w:ascii="Arabic Typesetting" w:hAnsi="Arabic Typesetting" w:cs="Arabic Typesetting"/>
                <w:sz w:val="24"/>
                <w:szCs w:val="24"/>
              </w:rPr>
            </w:pPr>
            <w:r w:rsidRPr="009B19E2">
              <w:rPr>
                <w:rFonts w:ascii="Arabic Typesetting" w:hAnsi="Arabic Typesetting" w:cs="Arabic Typesetting"/>
                <w:sz w:val="24"/>
                <w:szCs w:val="24"/>
              </w:rPr>
              <w:tab/>
            </w:r>
            <w:r w:rsidR="00683C5D" w:rsidRPr="009B19E2">
              <w:rPr>
                <w:rFonts w:ascii="Arabic Typesetting" w:hAnsi="Arabic Typesetting" w:cs="Arabic Typesetting"/>
                <w:sz w:val="24"/>
                <w:szCs w:val="24"/>
              </w:rPr>
              <w:t>5</w:t>
            </w:r>
            <w:r w:rsidRPr="009B19E2">
              <w:rPr>
                <w:rFonts w:ascii="Arabic Typesetting" w:hAnsi="Arabic Typesetting" w:cs="Arabic Typesetting"/>
                <w:sz w:val="24"/>
                <w:szCs w:val="24"/>
              </w:rPr>
              <w:t>.  Commande et adaptation de la ventilation pulmonaire</w:t>
            </w:r>
          </w:p>
          <w:p w:rsidR="00E509C7" w:rsidRPr="009B19E2" w:rsidRDefault="00683C5D"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IV</w:t>
            </w:r>
            <w:proofErr w:type="gramStart"/>
            <w:r w:rsidR="00E509C7" w:rsidRPr="009B19E2">
              <w:rPr>
                <w:rFonts w:ascii="Arabic Typesetting" w:hAnsi="Arabic Typesetting" w:cs="Arabic Typesetting"/>
                <w:b/>
                <w:bCs/>
                <w:sz w:val="24"/>
                <w:szCs w:val="24"/>
              </w:rPr>
              <w:t>/  PHYSIOLOGIE</w:t>
            </w:r>
            <w:proofErr w:type="gramEnd"/>
            <w:r w:rsidR="00E509C7" w:rsidRPr="009B19E2">
              <w:rPr>
                <w:rFonts w:ascii="Arabic Typesetting" w:hAnsi="Arabic Typesetting" w:cs="Arabic Typesetting"/>
                <w:b/>
                <w:bCs/>
                <w:sz w:val="24"/>
                <w:szCs w:val="24"/>
              </w:rPr>
              <w:t xml:space="preserve"> RENALE</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1</w:t>
            </w:r>
            <w:r w:rsidRPr="009B19E2">
              <w:rPr>
                <w:rFonts w:ascii="Arabic Typesetting" w:hAnsi="Arabic Typesetting" w:cs="Arabic Typesetting"/>
                <w:sz w:val="24"/>
                <w:szCs w:val="24"/>
              </w:rPr>
              <w:t>. Données morphologiques.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1.</w:t>
            </w:r>
            <w:r w:rsidRPr="009B19E2">
              <w:rPr>
                <w:rFonts w:ascii="Arabic Typesetting" w:hAnsi="Arabic Typesetting" w:cs="Arabic Typesetting"/>
                <w:sz w:val="24"/>
                <w:szCs w:val="24"/>
              </w:rPr>
              <w:t>1. Structure générale du rein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1.</w:t>
            </w:r>
            <w:r w:rsidRPr="009B19E2">
              <w:rPr>
                <w:rFonts w:ascii="Arabic Typesetting" w:hAnsi="Arabic Typesetting" w:cs="Arabic Typesetting"/>
                <w:sz w:val="24"/>
                <w:szCs w:val="24"/>
              </w:rPr>
              <w:t>2. Structure du néphron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3. La </w:t>
            </w:r>
            <w:proofErr w:type="gramStart"/>
            <w:r w:rsidRPr="009B19E2">
              <w:rPr>
                <w:rFonts w:ascii="Arabic Typesetting" w:hAnsi="Arabic Typesetting" w:cs="Arabic Typesetting"/>
                <w:sz w:val="24"/>
                <w:szCs w:val="24"/>
              </w:rPr>
              <w:t>circulation  rénale</w:t>
            </w:r>
            <w:proofErr w:type="gramEnd"/>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 Formation de l’urine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1. Filtration glomérulaire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2. La réabsorption tubulaire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3. La sécrétion tubulaire</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 Fonction rénale et homéostasie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1. Contrôle de l’équilibre acido-basique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2. Contrôle de l’équilibre hydro-électrolytique</w:t>
            </w:r>
          </w:p>
          <w:p w:rsidR="00E509C7" w:rsidRPr="009B19E2" w:rsidRDefault="00AB674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V/ THERMOREGULATION</w:t>
            </w:r>
          </w:p>
          <w:p w:rsidR="00E509C7" w:rsidRPr="009B19E2" w:rsidRDefault="00E509C7" w:rsidP="00AB6747">
            <w:pPr>
              <w:pStyle w:val="Paragraphedeliste"/>
              <w:numPr>
                <w:ilvl w:val="0"/>
                <w:numId w:val="40"/>
              </w:numPr>
              <w:rPr>
                <w:rFonts w:ascii="Arabic Typesetting" w:hAnsi="Arabic Typesetting" w:cs="Arabic Typesetting"/>
                <w:sz w:val="24"/>
                <w:szCs w:val="24"/>
              </w:rPr>
            </w:pPr>
            <w:r w:rsidRPr="009B19E2">
              <w:rPr>
                <w:rFonts w:ascii="Arabic Typesetting" w:hAnsi="Arabic Typesetting" w:cs="Arabic Typesetting"/>
                <w:sz w:val="24"/>
                <w:szCs w:val="24"/>
              </w:rPr>
              <w:t>Définition</w:t>
            </w:r>
            <w:r w:rsidR="00AB6747" w:rsidRPr="009B19E2">
              <w:rPr>
                <w:rFonts w:ascii="Arabic Typesetting" w:hAnsi="Arabic Typesetting" w:cs="Arabic Typesetting"/>
                <w:sz w:val="24"/>
                <w:szCs w:val="24"/>
              </w:rPr>
              <w:t>s</w:t>
            </w:r>
            <w:r w:rsidRPr="009B19E2">
              <w:rPr>
                <w:rFonts w:ascii="Arabic Typesetting" w:hAnsi="Arabic Typesetting" w:cs="Arabic Typesetting"/>
                <w:sz w:val="24"/>
                <w:szCs w:val="24"/>
              </w:rPr>
              <w:t xml:space="preserve"> : </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spellStart"/>
            <w:r w:rsidRPr="009B19E2">
              <w:rPr>
                <w:rFonts w:ascii="Arabic Typesetting" w:hAnsi="Arabic Typesetting" w:cs="Arabic Typesetting"/>
                <w:sz w:val="24"/>
                <w:szCs w:val="24"/>
              </w:rPr>
              <w:t>Endothermie</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spellStart"/>
            <w:r w:rsidRPr="009B19E2">
              <w:rPr>
                <w:rFonts w:ascii="Arabic Typesetting" w:hAnsi="Arabic Typesetting" w:cs="Arabic Typesetting"/>
                <w:sz w:val="24"/>
                <w:szCs w:val="24"/>
              </w:rPr>
              <w:t>Entothermie</w:t>
            </w:r>
            <w:proofErr w:type="spellEnd"/>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 Caractéristiques générales des animaux endothermes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1. Valeurs moyennes de la température interne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2. </w:t>
            </w:r>
            <w:proofErr w:type="gramStart"/>
            <w:r w:rsidRPr="009B19E2">
              <w:rPr>
                <w:rFonts w:ascii="Arabic Typesetting" w:hAnsi="Arabic Typesetting" w:cs="Arabic Typesetting"/>
                <w:sz w:val="24"/>
                <w:szCs w:val="24"/>
              </w:rPr>
              <w:t>Noyau  thermique</w:t>
            </w:r>
            <w:proofErr w:type="gramEnd"/>
            <w:r w:rsidRPr="009B19E2">
              <w:rPr>
                <w:rFonts w:ascii="Arabic Typesetting" w:hAnsi="Arabic Typesetting" w:cs="Arabic Typesetting"/>
                <w:sz w:val="24"/>
                <w:szCs w:val="24"/>
              </w:rPr>
              <w:t xml:space="preserve"> et écorce</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 Echanges de chaleur entre l’organisme et le milieu environnant</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1. Evaporation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2. Radiation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3.</w:t>
            </w:r>
            <w:r w:rsidRPr="009B19E2">
              <w:rPr>
                <w:rFonts w:ascii="Arabic Typesetting" w:hAnsi="Arabic Typesetting" w:cs="Arabic Typesetting"/>
                <w:sz w:val="24"/>
                <w:szCs w:val="24"/>
              </w:rPr>
              <w:t>3. Conduction, convection</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4</w:t>
            </w:r>
            <w:r w:rsidRPr="009B19E2">
              <w:rPr>
                <w:rFonts w:ascii="Arabic Typesetting" w:hAnsi="Arabic Typesetting" w:cs="Arabic Typesetting"/>
                <w:sz w:val="24"/>
                <w:szCs w:val="24"/>
              </w:rPr>
              <w:t>. Régulation de la température centrale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4.</w:t>
            </w:r>
            <w:r w:rsidRPr="009B19E2">
              <w:rPr>
                <w:rFonts w:ascii="Arabic Typesetting" w:hAnsi="Arabic Typesetting" w:cs="Arabic Typesetting"/>
                <w:sz w:val="24"/>
                <w:szCs w:val="24"/>
              </w:rPr>
              <w:t>1. Thermorécepteurs centraux et périphériques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4.</w:t>
            </w:r>
            <w:r w:rsidRPr="009B19E2">
              <w:rPr>
                <w:rFonts w:ascii="Arabic Typesetting" w:hAnsi="Arabic Typesetting" w:cs="Arabic Typesetting"/>
                <w:sz w:val="24"/>
                <w:szCs w:val="24"/>
              </w:rPr>
              <w:t>2. Mécanismes thermorégulateurs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Lutte contre le froid</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Lutte contre la chaleur</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4.</w:t>
            </w:r>
            <w:r w:rsidRPr="009B19E2">
              <w:rPr>
                <w:rFonts w:ascii="Arabic Typesetting" w:hAnsi="Arabic Typesetting" w:cs="Arabic Typesetting"/>
                <w:sz w:val="24"/>
                <w:szCs w:val="24"/>
              </w:rPr>
              <w:t xml:space="preserve">3. Les </w:t>
            </w:r>
            <w:proofErr w:type="gramStart"/>
            <w:r w:rsidRPr="009B19E2">
              <w:rPr>
                <w:rFonts w:ascii="Arabic Typesetting" w:hAnsi="Arabic Typesetting" w:cs="Arabic Typesetting"/>
                <w:sz w:val="24"/>
                <w:szCs w:val="24"/>
              </w:rPr>
              <w:t>limites</w:t>
            </w:r>
            <w:proofErr w:type="gramEnd"/>
            <w:r w:rsidRPr="009B19E2">
              <w:rPr>
                <w:rFonts w:ascii="Arabic Typesetting" w:hAnsi="Arabic Typesetting" w:cs="Arabic Typesetting"/>
                <w:sz w:val="24"/>
                <w:szCs w:val="24"/>
              </w:rPr>
              <w:t xml:space="preserve"> de l’homéothermie</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5</w:t>
            </w:r>
            <w:r w:rsidRPr="009B19E2">
              <w:rPr>
                <w:rFonts w:ascii="Arabic Typesetting" w:hAnsi="Arabic Typesetting" w:cs="Arabic Typesetting"/>
                <w:sz w:val="24"/>
                <w:szCs w:val="24"/>
              </w:rPr>
              <w:t>. L’hibernation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lastRenderedPageBreak/>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5.</w:t>
            </w:r>
            <w:r w:rsidRPr="009B19E2">
              <w:rPr>
                <w:rFonts w:ascii="Arabic Typesetting" w:hAnsi="Arabic Typesetting" w:cs="Arabic Typesetting"/>
                <w:sz w:val="24"/>
                <w:szCs w:val="24"/>
              </w:rPr>
              <w:t>1. Besoins énergétiques de l’hibernant</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AB6747" w:rsidRPr="009B19E2">
              <w:rPr>
                <w:rFonts w:ascii="Arabic Typesetting" w:hAnsi="Arabic Typesetting" w:cs="Arabic Typesetting"/>
                <w:sz w:val="24"/>
                <w:szCs w:val="24"/>
              </w:rPr>
              <w:t>5.</w:t>
            </w:r>
            <w:r w:rsidRPr="009B19E2">
              <w:rPr>
                <w:rFonts w:ascii="Arabic Typesetting" w:hAnsi="Arabic Typesetting" w:cs="Arabic Typesetting"/>
                <w:sz w:val="24"/>
                <w:szCs w:val="24"/>
              </w:rPr>
              <w:t>2. Adaptations physiologiques de l’hibernant</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Entrée en léthargie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Hibernation proprement dite</w:t>
            </w:r>
          </w:p>
          <w:p w:rsidR="00E509C7" w:rsidRPr="009B19E2" w:rsidRDefault="00E509C7" w:rsidP="00AB674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Sortie d’hibernation</w:t>
            </w:r>
          </w:p>
          <w:p w:rsidR="00AB6747" w:rsidRPr="009B19E2" w:rsidRDefault="00AB6747" w:rsidP="00AB6747">
            <w:pPr>
              <w:rPr>
                <w:rFonts w:ascii="Arabic Typesetting" w:hAnsi="Arabic Typesetting" w:cs="Arabic Typesetting"/>
                <w:sz w:val="24"/>
                <w:szCs w:val="24"/>
              </w:rPr>
            </w:pPr>
          </w:p>
          <w:p w:rsidR="00E509C7" w:rsidRPr="009B19E2" w:rsidRDefault="00AB6747" w:rsidP="00E509C7">
            <w:pPr>
              <w:rPr>
                <w:rFonts w:ascii="Arabic Typesetting" w:hAnsi="Arabic Typesetting" w:cs="Arabic Typesetting"/>
                <w:sz w:val="24"/>
                <w:szCs w:val="24"/>
              </w:rPr>
            </w:pPr>
            <w:r w:rsidRPr="009B19E2">
              <w:rPr>
                <w:rFonts w:ascii="Arabic Typesetting" w:hAnsi="Arabic Typesetting" w:cs="Arabic Typesetting"/>
                <w:b/>
                <w:bCs/>
                <w:sz w:val="24"/>
                <w:szCs w:val="24"/>
              </w:rPr>
              <w:t xml:space="preserve">Partie </w:t>
            </w:r>
            <w:r w:rsidR="00B64976" w:rsidRPr="009B19E2">
              <w:rPr>
                <w:rFonts w:ascii="Arabic Typesetting" w:hAnsi="Arabic Typesetting" w:cs="Arabic Typesetting"/>
                <w:b/>
                <w:bCs/>
                <w:sz w:val="24"/>
                <w:szCs w:val="24"/>
              </w:rPr>
              <w:t>I</w:t>
            </w:r>
            <w:r w:rsidRPr="009B19E2">
              <w:rPr>
                <w:rFonts w:ascii="Arabic Typesetting" w:hAnsi="Arabic Typesetting" w:cs="Arabic Typesetting"/>
                <w:b/>
                <w:bCs/>
                <w:sz w:val="24"/>
                <w:szCs w:val="24"/>
              </w:rPr>
              <w:t xml:space="preserve">I. </w:t>
            </w:r>
            <w:r w:rsidRPr="009B19E2">
              <w:rPr>
                <w:rFonts w:ascii="Arabic Typesetting" w:hAnsi="Arabic Typesetting" w:cs="Arabic Typesetting"/>
                <w:b/>
                <w:sz w:val="24"/>
                <w:szCs w:val="24"/>
              </w:rPr>
              <w:t>PHYSIOLOGIE DES GLANDES ENDOCRINES</w:t>
            </w:r>
          </w:p>
          <w:p w:rsidR="00E509C7" w:rsidRPr="009B19E2" w:rsidRDefault="00AB674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 Données générales sur l’endocrinologie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Les glandes endocrines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Critères histologiques, </w:t>
            </w:r>
            <w:proofErr w:type="gramStart"/>
            <w:r w:rsidRPr="009B19E2">
              <w:rPr>
                <w:rFonts w:ascii="Arabic Typesetting" w:hAnsi="Arabic Typesetting" w:cs="Arabic Typesetting"/>
                <w:sz w:val="24"/>
                <w:szCs w:val="24"/>
              </w:rPr>
              <w:t>physiologiques ,</w:t>
            </w:r>
            <w:proofErr w:type="gramEnd"/>
            <w:r w:rsidRPr="009B19E2">
              <w:rPr>
                <w:rFonts w:ascii="Arabic Typesetting" w:hAnsi="Arabic Typesetting" w:cs="Arabic Typesetting"/>
                <w:sz w:val="24"/>
                <w:szCs w:val="24"/>
              </w:rPr>
              <w:t xml:space="preserve"> biochimiques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Rôles du système endocrinien</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Les hormones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Définition </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Classification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Métabolisme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3</w:t>
            </w:r>
            <w:r w:rsidRPr="009B19E2">
              <w:rPr>
                <w:rFonts w:ascii="Arabic Typesetting" w:hAnsi="Arabic Typesetting" w:cs="Arabic Typesetting"/>
                <w:sz w:val="24"/>
                <w:szCs w:val="24"/>
              </w:rPr>
              <w:t>. Le récepteur hormonal</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Définition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Classification</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4</w:t>
            </w:r>
            <w:r w:rsidRPr="009B19E2">
              <w:rPr>
                <w:rFonts w:ascii="Arabic Typesetting" w:hAnsi="Arabic Typesetting" w:cs="Arabic Typesetting"/>
                <w:sz w:val="24"/>
                <w:szCs w:val="24"/>
              </w:rPr>
              <w:t xml:space="preserve">. </w:t>
            </w:r>
            <w:proofErr w:type="gramStart"/>
            <w:r w:rsidRPr="009B19E2">
              <w:rPr>
                <w:rFonts w:ascii="Arabic Typesetting" w:hAnsi="Arabic Typesetting" w:cs="Arabic Typesetting"/>
                <w:sz w:val="24"/>
                <w:szCs w:val="24"/>
              </w:rPr>
              <w:t>Liaison  hormone</w:t>
            </w:r>
            <w:proofErr w:type="gramEnd"/>
            <w:r w:rsidRPr="009B19E2">
              <w:rPr>
                <w:rFonts w:ascii="Arabic Typesetting" w:hAnsi="Arabic Typesetting" w:cs="Arabic Typesetting"/>
                <w:sz w:val="24"/>
                <w:szCs w:val="24"/>
              </w:rPr>
              <w:t xml:space="preserve"> - Récepteur et mode d’action cellulaire de l’hormone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Hormones à récepteur membranaire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Hormones à récepteur intracellulaire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5</w:t>
            </w:r>
            <w:r w:rsidRPr="009B19E2">
              <w:rPr>
                <w:rFonts w:ascii="Arabic Typesetting" w:hAnsi="Arabic Typesetting" w:cs="Arabic Typesetting"/>
                <w:sz w:val="24"/>
                <w:szCs w:val="24"/>
              </w:rPr>
              <w:t>. Contrôle de l’activité endocrine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Contrôle </w:t>
            </w:r>
            <w:proofErr w:type="spellStart"/>
            <w:r w:rsidRPr="009B19E2">
              <w:rPr>
                <w:rFonts w:ascii="Arabic Typesetting" w:hAnsi="Arabic Typesetting" w:cs="Arabic Typesetting"/>
                <w:sz w:val="24"/>
                <w:szCs w:val="24"/>
              </w:rPr>
              <w:t>hypothalamo</w:t>
            </w:r>
            <w:proofErr w:type="spellEnd"/>
            <w:r w:rsidRPr="009B19E2">
              <w:rPr>
                <w:rFonts w:ascii="Arabic Typesetting" w:hAnsi="Arabic Typesetting" w:cs="Arabic Typesetting"/>
                <w:sz w:val="24"/>
                <w:szCs w:val="24"/>
              </w:rPr>
              <w:t>-hypophysaire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Contrôle humoral</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Autres systèmes de contrôle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6</w:t>
            </w:r>
            <w:r w:rsidRPr="009B19E2">
              <w:rPr>
                <w:rFonts w:ascii="Arabic Typesetting" w:hAnsi="Arabic Typesetting" w:cs="Arabic Typesetting"/>
                <w:sz w:val="24"/>
                <w:szCs w:val="24"/>
              </w:rPr>
              <w:t>. Méthodologie générale de l’étude d’une fonction endocrine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Ablation de la glande endocrine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b. Greffe ou injections </w:t>
            </w:r>
            <w:proofErr w:type="gramStart"/>
            <w:r w:rsidRPr="009B19E2">
              <w:rPr>
                <w:rFonts w:ascii="Arabic Typesetting" w:hAnsi="Arabic Typesetting" w:cs="Arabic Typesetting"/>
                <w:sz w:val="24"/>
                <w:szCs w:val="24"/>
              </w:rPr>
              <w:t>d’extraits  glandulaires</w:t>
            </w:r>
            <w:proofErr w:type="gram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Identification de l’hormone et étude de ses effets physiologiques.</w:t>
            </w:r>
          </w:p>
          <w:p w:rsidR="00E509C7" w:rsidRPr="009B19E2" w:rsidRDefault="006B218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II/ L’hypophyse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 Organisation de l’appareil </w:t>
            </w:r>
            <w:proofErr w:type="spellStart"/>
            <w:r w:rsidRPr="009B19E2">
              <w:rPr>
                <w:rFonts w:ascii="Arabic Typesetting" w:hAnsi="Arabic Typesetting" w:cs="Arabic Typesetting"/>
                <w:sz w:val="24"/>
                <w:szCs w:val="24"/>
              </w:rPr>
              <w:t>hypothalamo</w:t>
            </w:r>
            <w:proofErr w:type="spellEnd"/>
            <w:r w:rsidRPr="009B19E2">
              <w:rPr>
                <w:rFonts w:ascii="Arabic Typesetting" w:hAnsi="Arabic Typesetting" w:cs="Arabic Typesetting"/>
                <w:sz w:val="24"/>
                <w:szCs w:val="24"/>
              </w:rPr>
              <w:t>-hypophysaire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Lobe antérieur</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Lobe postérieur</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Lobe intermédiaire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La neurosécrétion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Définition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Mécanisme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3</w:t>
            </w:r>
            <w:r w:rsidRPr="009B19E2">
              <w:rPr>
                <w:rFonts w:ascii="Arabic Typesetting" w:hAnsi="Arabic Typesetting" w:cs="Arabic Typesetting"/>
                <w:sz w:val="24"/>
                <w:szCs w:val="24"/>
              </w:rPr>
              <w:t>. Effets de l’hypophysectomie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Chez le jeune animal</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Chez l’animal adulte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4</w:t>
            </w:r>
            <w:r w:rsidRPr="009B19E2">
              <w:rPr>
                <w:rFonts w:ascii="Arabic Typesetting" w:hAnsi="Arabic Typesetting" w:cs="Arabic Typesetting"/>
                <w:sz w:val="24"/>
                <w:szCs w:val="24"/>
              </w:rPr>
              <w:t>. Les hormones anti-hypophysaires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Hormone de croissance ou GH</w:t>
            </w:r>
          </w:p>
          <w:p w:rsidR="00E509C7" w:rsidRPr="009B19E2" w:rsidRDefault="00E509C7" w:rsidP="00E509C7">
            <w:pPr>
              <w:rPr>
                <w:rFonts w:ascii="Arabic Typesetting" w:hAnsi="Arabic Typesetting" w:cs="Arabic Typesetting"/>
                <w:sz w:val="24"/>
                <w:szCs w:val="24"/>
                <w:lang w:val="en-US"/>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lang w:val="en-US"/>
              </w:rPr>
              <w:t>b. ACTH</w:t>
            </w:r>
          </w:p>
          <w:p w:rsidR="00E509C7" w:rsidRPr="009B19E2" w:rsidRDefault="00E509C7" w:rsidP="00E509C7">
            <w:pPr>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ab/>
            </w:r>
            <w:r w:rsidRPr="009B19E2">
              <w:rPr>
                <w:rFonts w:ascii="Arabic Typesetting" w:hAnsi="Arabic Typesetting" w:cs="Arabic Typesetting"/>
                <w:sz w:val="24"/>
                <w:szCs w:val="24"/>
                <w:lang w:val="en-US"/>
              </w:rPr>
              <w:tab/>
              <w:t xml:space="preserve">c. </w:t>
            </w:r>
            <w:proofErr w:type="spellStart"/>
            <w:r w:rsidRPr="009B19E2">
              <w:rPr>
                <w:rFonts w:ascii="Arabic Typesetting" w:hAnsi="Arabic Typesetting" w:cs="Arabic Typesetting"/>
                <w:sz w:val="24"/>
                <w:szCs w:val="24"/>
                <w:lang w:val="en-US"/>
              </w:rPr>
              <w:t>Prolactine</w:t>
            </w:r>
            <w:proofErr w:type="spellEnd"/>
          </w:p>
          <w:p w:rsidR="00E509C7" w:rsidRPr="009B19E2" w:rsidRDefault="00E509C7" w:rsidP="00E509C7">
            <w:pPr>
              <w:rPr>
                <w:rFonts w:ascii="Arabic Typesetting" w:hAnsi="Arabic Typesetting" w:cs="Arabic Typesetting"/>
                <w:sz w:val="24"/>
                <w:szCs w:val="24"/>
                <w:lang w:val="en-US"/>
              </w:rPr>
            </w:pPr>
            <w:r w:rsidRPr="009B19E2">
              <w:rPr>
                <w:rFonts w:ascii="Arabic Typesetting" w:hAnsi="Arabic Typesetting" w:cs="Arabic Typesetting"/>
                <w:sz w:val="24"/>
                <w:szCs w:val="24"/>
                <w:lang w:val="en-US"/>
              </w:rPr>
              <w:tab/>
            </w:r>
            <w:r w:rsidRPr="009B19E2">
              <w:rPr>
                <w:rFonts w:ascii="Arabic Typesetting" w:hAnsi="Arabic Typesetting" w:cs="Arabic Typesetting"/>
                <w:sz w:val="24"/>
                <w:szCs w:val="24"/>
                <w:lang w:val="en-US"/>
              </w:rPr>
              <w:tab/>
              <w:t xml:space="preserve">d. FSH, LH ,TSH </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lang w:val="en-US"/>
              </w:rPr>
              <w:tab/>
            </w:r>
            <w:r w:rsidR="006B2187" w:rsidRPr="009B19E2">
              <w:rPr>
                <w:rFonts w:ascii="Arabic Typesetting" w:hAnsi="Arabic Typesetting" w:cs="Arabic Typesetting"/>
                <w:sz w:val="24"/>
                <w:szCs w:val="24"/>
              </w:rPr>
              <w:t>5</w:t>
            </w:r>
            <w:r w:rsidRPr="009B19E2">
              <w:rPr>
                <w:rFonts w:ascii="Arabic Typesetting" w:hAnsi="Arabic Typesetting" w:cs="Arabic Typesetting"/>
                <w:sz w:val="24"/>
                <w:szCs w:val="24"/>
              </w:rPr>
              <w:t>. Les hormones post-hypophysaires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gramStart"/>
            <w:r w:rsidRPr="009B19E2">
              <w:rPr>
                <w:rFonts w:ascii="Arabic Typesetting" w:hAnsi="Arabic Typesetting" w:cs="Arabic Typesetting"/>
                <w:sz w:val="24"/>
                <w:szCs w:val="24"/>
              </w:rPr>
              <w:t>a.  ADH</w:t>
            </w:r>
            <w:proofErr w:type="gram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Ocytocine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6</w:t>
            </w:r>
            <w:r w:rsidRPr="009B19E2">
              <w:rPr>
                <w:rFonts w:ascii="Arabic Typesetting" w:hAnsi="Arabic Typesetting" w:cs="Arabic Typesetting"/>
                <w:sz w:val="24"/>
                <w:szCs w:val="24"/>
              </w:rPr>
              <w:t>. L’hormone du lobe intermédiaire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gramStart"/>
            <w:r w:rsidRPr="009B19E2">
              <w:rPr>
                <w:rFonts w:ascii="Arabic Typesetting" w:hAnsi="Arabic Typesetting" w:cs="Arabic Typesetting"/>
                <w:sz w:val="24"/>
                <w:szCs w:val="24"/>
              </w:rPr>
              <w:t>a.  MSH</w:t>
            </w:r>
            <w:proofErr w:type="gramEnd"/>
          </w:p>
          <w:p w:rsidR="00E509C7" w:rsidRPr="009B19E2" w:rsidRDefault="006B218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III/ La glande thyroïde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Etude expérimentale de la fonction thyroïdienne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lastRenderedPageBreak/>
              <w:tab/>
            </w:r>
            <w:r w:rsidRPr="009B19E2">
              <w:rPr>
                <w:rFonts w:ascii="Arabic Typesetting" w:hAnsi="Arabic Typesetting" w:cs="Arabic Typesetting"/>
                <w:sz w:val="24"/>
                <w:szCs w:val="24"/>
              </w:rPr>
              <w:tab/>
              <w:t>a. Effets de la thyroïdectomie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1. Chez les mammifères adultes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2. Chez le jeune mammifère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Effets des injections d’extraits thyroïdiens</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Les hormones thyroïdiennes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Métabolisme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1. Biosynthèse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2. Stockage intra-</w:t>
            </w:r>
            <w:proofErr w:type="spellStart"/>
            <w:r w:rsidRPr="009B19E2">
              <w:rPr>
                <w:rFonts w:ascii="Arabic Typesetting" w:hAnsi="Arabic Typesetting" w:cs="Arabic Typesetting"/>
                <w:sz w:val="24"/>
                <w:szCs w:val="24"/>
              </w:rPr>
              <w:t>thyroidien</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3. Transport plasmatique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4. Catabolisme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3</w:t>
            </w:r>
            <w:r w:rsidRPr="009B19E2">
              <w:rPr>
                <w:rFonts w:ascii="Arabic Typesetting" w:hAnsi="Arabic Typesetting" w:cs="Arabic Typesetting"/>
                <w:sz w:val="24"/>
                <w:szCs w:val="24"/>
              </w:rPr>
              <w:t>. Effets physiologiques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Effets sur les métabolismes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b. Effets sur </w:t>
            </w:r>
            <w:proofErr w:type="gramStart"/>
            <w:r w:rsidRPr="009B19E2">
              <w:rPr>
                <w:rFonts w:ascii="Arabic Typesetting" w:hAnsi="Arabic Typesetting" w:cs="Arabic Typesetting"/>
                <w:sz w:val="24"/>
                <w:szCs w:val="24"/>
              </w:rPr>
              <w:t>les croissance osseuse</w:t>
            </w:r>
            <w:proofErr w:type="gram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Effets sur le système nerveux</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d. Effets divers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e. Mode d’action intracellulaire</w:t>
            </w:r>
          </w:p>
          <w:p w:rsidR="00E509C7" w:rsidRPr="009B19E2" w:rsidRDefault="00E509C7" w:rsidP="00E509C7">
            <w:pPr>
              <w:rPr>
                <w:rFonts w:ascii="Arabic Typesetting" w:hAnsi="Arabic Typesetting" w:cs="Arabic Typesetting"/>
                <w:sz w:val="24"/>
                <w:szCs w:val="24"/>
              </w:rPr>
            </w:pPr>
          </w:p>
          <w:p w:rsidR="00E509C7" w:rsidRPr="009B19E2" w:rsidRDefault="006B2187" w:rsidP="00E509C7">
            <w:pPr>
              <w:rPr>
                <w:rFonts w:ascii="Arabic Typesetting" w:hAnsi="Arabic Typesetting" w:cs="Arabic Typesetting"/>
                <w:sz w:val="24"/>
                <w:szCs w:val="24"/>
              </w:rPr>
            </w:pPr>
            <w:r w:rsidRPr="009B19E2">
              <w:rPr>
                <w:rFonts w:ascii="Arabic Typesetting" w:hAnsi="Arabic Typesetting" w:cs="Arabic Typesetting"/>
                <w:sz w:val="24"/>
                <w:szCs w:val="24"/>
              </w:rPr>
              <w:t xml:space="preserve">               4. </w:t>
            </w:r>
            <w:r w:rsidR="00E509C7" w:rsidRPr="009B19E2">
              <w:rPr>
                <w:rFonts w:ascii="Arabic Typesetting" w:hAnsi="Arabic Typesetting" w:cs="Arabic Typesetting"/>
                <w:sz w:val="24"/>
                <w:szCs w:val="24"/>
              </w:rPr>
              <w:t>Régulation de l’activité thyroïdienne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 xml:space="preserve">              4</w:t>
            </w:r>
            <w:r w:rsidRPr="009B19E2">
              <w:rPr>
                <w:rFonts w:ascii="Arabic Typesetting" w:hAnsi="Arabic Typesetting" w:cs="Arabic Typesetting"/>
                <w:sz w:val="24"/>
                <w:szCs w:val="24"/>
              </w:rPr>
              <w:t>.</w:t>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 Rôles de l’axe </w:t>
            </w:r>
            <w:proofErr w:type="spellStart"/>
            <w:r w:rsidRPr="009B19E2">
              <w:rPr>
                <w:rFonts w:ascii="Arabic Typesetting" w:hAnsi="Arabic Typesetting" w:cs="Arabic Typesetting"/>
                <w:sz w:val="24"/>
                <w:szCs w:val="24"/>
              </w:rPr>
              <w:t>hypothalamo</w:t>
            </w:r>
            <w:proofErr w:type="spellEnd"/>
            <w:r w:rsidRPr="009B19E2">
              <w:rPr>
                <w:rFonts w:ascii="Arabic Typesetting" w:hAnsi="Arabic Typesetting" w:cs="Arabic Typesetting"/>
                <w:sz w:val="24"/>
                <w:szCs w:val="24"/>
              </w:rPr>
              <w:t>-hypophysaire à TSH, TRH</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 xml:space="preserve">              4</w:t>
            </w:r>
            <w:r w:rsidRPr="009B19E2">
              <w:rPr>
                <w:rFonts w:ascii="Arabic Typesetting" w:hAnsi="Arabic Typesetting" w:cs="Arabic Typesetting"/>
                <w:sz w:val="24"/>
                <w:szCs w:val="24"/>
              </w:rPr>
              <w:t>.</w:t>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 Rôles de l’Iode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a. Carence en iode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b. Excès iode</w:t>
            </w:r>
          </w:p>
          <w:p w:rsidR="00E509C7" w:rsidRPr="009B19E2" w:rsidRDefault="006B218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 xml:space="preserve">IV/ Les glandes parathyroïdes </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Etude expérimentale de la fonction parathyroïdienne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Effets de la </w:t>
            </w:r>
            <w:proofErr w:type="spellStart"/>
            <w:r w:rsidRPr="009B19E2">
              <w:rPr>
                <w:rFonts w:ascii="Arabic Typesetting" w:hAnsi="Arabic Typesetting" w:cs="Arabic Typesetting"/>
                <w:sz w:val="24"/>
                <w:szCs w:val="24"/>
              </w:rPr>
              <w:t>parathyroïdectomie</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Effets d’injection d’extraits parathyroïdiens</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xml:space="preserve">. La </w:t>
            </w:r>
            <w:proofErr w:type="spellStart"/>
            <w:r w:rsidRPr="009B19E2">
              <w:rPr>
                <w:rFonts w:ascii="Arabic Typesetting" w:hAnsi="Arabic Typesetting" w:cs="Arabic Typesetting"/>
                <w:sz w:val="24"/>
                <w:szCs w:val="24"/>
              </w:rPr>
              <w:t>parahormone</w:t>
            </w:r>
            <w:proofErr w:type="spellEnd"/>
            <w:r w:rsidRPr="009B19E2">
              <w:rPr>
                <w:rFonts w:ascii="Arabic Typesetting" w:hAnsi="Arabic Typesetting" w:cs="Arabic Typesetting"/>
                <w:sz w:val="24"/>
                <w:szCs w:val="24"/>
              </w:rPr>
              <w:t xml:space="preserve"> ou PTH</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Effets physiologiques</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 xml:space="preserve">- </w:t>
            </w:r>
            <w:r w:rsidRPr="009B19E2">
              <w:rPr>
                <w:rFonts w:ascii="Arabic Typesetting" w:hAnsi="Arabic Typesetting" w:cs="Arabic Typesetting"/>
                <w:sz w:val="24"/>
                <w:szCs w:val="24"/>
              </w:rPr>
              <w:t>Muqueuse intestinale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w:t>
            </w:r>
            <w:r w:rsidRPr="009B19E2">
              <w:rPr>
                <w:rFonts w:ascii="Arabic Typesetting" w:hAnsi="Arabic Typesetting" w:cs="Arabic Typesetting"/>
                <w:sz w:val="24"/>
                <w:szCs w:val="24"/>
              </w:rPr>
              <w:t xml:space="preserve"> Tissu osseux</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w:t>
            </w:r>
            <w:r w:rsidRPr="009B19E2">
              <w:rPr>
                <w:rFonts w:ascii="Arabic Typesetting" w:hAnsi="Arabic Typesetting" w:cs="Arabic Typesetting"/>
                <w:sz w:val="24"/>
                <w:szCs w:val="24"/>
              </w:rPr>
              <w:t xml:space="preserve"> Rein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Mode d’activité parathyroïdienne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3</w:t>
            </w:r>
            <w:r w:rsidRPr="009B19E2">
              <w:rPr>
                <w:rFonts w:ascii="Arabic Typesetting" w:hAnsi="Arabic Typesetting" w:cs="Arabic Typesetting"/>
                <w:sz w:val="24"/>
                <w:szCs w:val="24"/>
              </w:rPr>
              <w:t>. Régulation de l’activité parathyroïdienne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     a. Effets d’une hypercalcémie sur la sécrétion de PTH.</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     b. Effets d’une hypercalcémie sur la sécrétion de PTH.</w:t>
            </w:r>
          </w:p>
          <w:p w:rsidR="00E509C7" w:rsidRPr="009B19E2" w:rsidRDefault="006B218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V/ Le pancréas Endocrine</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L’insuline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Effets de la destruction des cellules bêta</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Caractères généraux de l’insuline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Effets physiologiques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1. Métabolisme glucidique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2. Métabolisme lipidique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3. Métabolisme protidique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4. Particularités des ruminants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d. Régulation de la sécrétion d’insuline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1. Facteurs humoraux</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2. Contrôle par le système nerveux</w:t>
            </w:r>
            <w:r w:rsidRPr="009B19E2">
              <w:rPr>
                <w:rFonts w:ascii="Arabic Typesetting" w:hAnsi="Arabic Typesetting" w:cs="Arabic Typesetting"/>
                <w:sz w:val="24"/>
                <w:szCs w:val="24"/>
              </w:rPr>
              <w:tab/>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Le Glucagon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Caractère généraux</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Effets physiologiques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Régulation</w:t>
            </w:r>
          </w:p>
          <w:p w:rsidR="00E509C7" w:rsidRPr="009B19E2" w:rsidRDefault="006B2187" w:rsidP="00E509C7">
            <w:pPr>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Chapitre </w:t>
            </w:r>
            <w:r w:rsidR="00E509C7" w:rsidRPr="009B19E2">
              <w:rPr>
                <w:rFonts w:ascii="Arabic Typesetting" w:hAnsi="Arabic Typesetting" w:cs="Arabic Typesetting"/>
                <w:b/>
                <w:bCs/>
                <w:sz w:val="24"/>
                <w:szCs w:val="24"/>
              </w:rPr>
              <w:t>VI/ Les glandes surrénales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lastRenderedPageBreak/>
              <w:tab/>
              <w:t>Introduction</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1</w:t>
            </w:r>
            <w:r w:rsidRPr="009B19E2">
              <w:rPr>
                <w:rFonts w:ascii="Arabic Typesetting" w:hAnsi="Arabic Typesetting" w:cs="Arabic Typesetting"/>
                <w:sz w:val="24"/>
                <w:szCs w:val="24"/>
              </w:rPr>
              <w:t xml:space="preserve">. La </w:t>
            </w:r>
            <w:proofErr w:type="spellStart"/>
            <w:r w:rsidRPr="009B19E2">
              <w:rPr>
                <w:rFonts w:ascii="Arabic Typesetting" w:hAnsi="Arabic Typesetting" w:cs="Arabic Typesetting"/>
                <w:sz w:val="24"/>
                <w:szCs w:val="24"/>
              </w:rPr>
              <w:t>cortico-surrénale</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proofErr w:type="gramStart"/>
            <w:r w:rsidRPr="009B19E2">
              <w:rPr>
                <w:rFonts w:ascii="Arabic Typesetting" w:hAnsi="Arabic Typesetting" w:cs="Arabic Typesetting"/>
                <w:sz w:val="24"/>
                <w:szCs w:val="24"/>
              </w:rPr>
              <w:t>1.Hormones</w:t>
            </w:r>
            <w:proofErr w:type="gramEnd"/>
            <w:r w:rsidRPr="009B19E2">
              <w:rPr>
                <w:rFonts w:ascii="Arabic Typesetting" w:hAnsi="Arabic Typesetting" w:cs="Arabic Typesetting"/>
                <w:sz w:val="24"/>
                <w:szCs w:val="24"/>
              </w:rPr>
              <w:t xml:space="preserve"> du cortex surrénalien</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Les </w:t>
            </w:r>
            <w:proofErr w:type="spellStart"/>
            <w:r w:rsidRPr="009B19E2">
              <w:rPr>
                <w:rFonts w:ascii="Arabic Typesetting" w:hAnsi="Arabic Typesetting" w:cs="Arabic Typesetting"/>
                <w:sz w:val="24"/>
                <w:szCs w:val="24"/>
              </w:rPr>
              <w:t>minéralocorticoïdes</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Les glucocorticoïdes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c. Les androgènes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2. Effets de la cortico-</w:t>
            </w:r>
            <w:proofErr w:type="spellStart"/>
            <w:r w:rsidRPr="009B19E2">
              <w:rPr>
                <w:rFonts w:ascii="Arabic Typesetting" w:hAnsi="Arabic Typesetting" w:cs="Arabic Typesetting"/>
                <w:sz w:val="24"/>
                <w:szCs w:val="24"/>
              </w:rPr>
              <w:t>surrénalectomie</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a. Effets sur l’équilibre hydro-</w:t>
            </w:r>
            <w:proofErr w:type="spellStart"/>
            <w:r w:rsidRPr="009B19E2">
              <w:rPr>
                <w:rFonts w:ascii="Arabic Typesetting" w:hAnsi="Arabic Typesetting" w:cs="Arabic Typesetting"/>
                <w:sz w:val="24"/>
                <w:szCs w:val="24"/>
              </w:rPr>
              <w:t>éléctrolytique</w:t>
            </w:r>
            <w:proofErr w:type="spellEnd"/>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Effets sur les métabolismes organiques</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r>
            <w:r w:rsidR="006B2187" w:rsidRPr="009B19E2">
              <w:rPr>
                <w:rFonts w:ascii="Arabic Typesetting" w:hAnsi="Arabic Typesetting" w:cs="Arabic Typesetting"/>
                <w:sz w:val="24"/>
                <w:szCs w:val="24"/>
              </w:rPr>
              <w:t>2</w:t>
            </w:r>
            <w:r w:rsidRPr="009B19E2">
              <w:rPr>
                <w:rFonts w:ascii="Arabic Typesetting" w:hAnsi="Arabic Typesetting" w:cs="Arabic Typesetting"/>
                <w:sz w:val="24"/>
                <w:szCs w:val="24"/>
              </w:rPr>
              <w:t>. La médullo-surrénale</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xml:space="preserve">a. Effets de la </w:t>
            </w:r>
            <w:proofErr w:type="spellStart"/>
            <w:r w:rsidRPr="009B19E2">
              <w:rPr>
                <w:rFonts w:ascii="Arabic Typesetting" w:hAnsi="Arabic Typesetting" w:cs="Arabic Typesetting"/>
                <w:sz w:val="24"/>
                <w:szCs w:val="24"/>
              </w:rPr>
              <w:t>médullo-surrénalectomie</w:t>
            </w:r>
            <w:proofErr w:type="spellEnd"/>
            <w:r w:rsidRPr="009B19E2">
              <w:rPr>
                <w:rFonts w:ascii="Arabic Typesetting" w:hAnsi="Arabic Typesetting" w:cs="Arabic Typesetting"/>
                <w:sz w:val="24"/>
                <w:szCs w:val="24"/>
              </w:rPr>
              <w:t xml:space="preserve"> (M.S)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b. Les hormones de la M.S. : les catécholamines</w:t>
            </w:r>
          </w:p>
          <w:p w:rsidR="00E509C7" w:rsidRPr="009B19E2" w:rsidRDefault="00E509C7" w:rsidP="00E509C7">
            <w:pPr>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1. Métabolisme</w:t>
            </w:r>
          </w:p>
          <w:p w:rsidR="00E509C7" w:rsidRPr="009B19E2" w:rsidRDefault="00E509C7" w:rsidP="006B2187">
            <w:pPr>
              <w:ind w:left="2124"/>
              <w:rPr>
                <w:rFonts w:ascii="Arabic Typesetting" w:hAnsi="Arabic Typesetting" w:cs="Arabic Typesetting"/>
                <w:sz w:val="24"/>
                <w:szCs w:val="24"/>
              </w:rPr>
            </w:pPr>
            <w:r w:rsidRPr="009B19E2">
              <w:rPr>
                <w:rFonts w:ascii="Arabic Typesetting" w:hAnsi="Arabic Typesetting" w:cs="Arabic Typesetting"/>
                <w:sz w:val="24"/>
                <w:szCs w:val="24"/>
              </w:rPr>
              <w:tab/>
              <w:t>2. Effets physiologiques</w:t>
            </w:r>
          </w:p>
          <w:p w:rsidR="00E509C7" w:rsidRPr="009B19E2" w:rsidRDefault="00E509C7" w:rsidP="006B2187">
            <w:pPr>
              <w:ind w:left="2407"/>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Notion générales</w:t>
            </w:r>
          </w:p>
          <w:p w:rsidR="00E509C7" w:rsidRPr="009B19E2" w:rsidRDefault="00E509C7" w:rsidP="006B2187">
            <w:pPr>
              <w:ind w:left="2407"/>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Effets cardio-vasculaires</w:t>
            </w:r>
          </w:p>
          <w:p w:rsidR="00E509C7" w:rsidRPr="009B19E2" w:rsidRDefault="00E509C7" w:rsidP="006B2187">
            <w:pPr>
              <w:ind w:left="2407"/>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Effets sur le muscle lisse</w:t>
            </w:r>
          </w:p>
          <w:p w:rsidR="00E509C7" w:rsidRPr="009B19E2" w:rsidRDefault="00E509C7" w:rsidP="006B2187">
            <w:pPr>
              <w:ind w:left="2407"/>
              <w:rPr>
                <w:rFonts w:ascii="Arabic Typesetting" w:hAnsi="Arabic Typesetting" w:cs="Arabic Typesetting"/>
                <w:sz w:val="24"/>
                <w:szCs w:val="24"/>
              </w:rPr>
            </w:pPr>
            <w:r w:rsidRPr="009B19E2">
              <w:rPr>
                <w:rFonts w:ascii="Arabic Typesetting" w:hAnsi="Arabic Typesetting" w:cs="Arabic Typesetting"/>
                <w:sz w:val="24"/>
                <w:szCs w:val="24"/>
              </w:rPr>
              <w:tab/>
            </w:r>
            <w:r w:rsidRPr="009B19E2">
              <w:rPr>
                <w:rFonts w:ascii="Arabic Typesetting" w:hAnsi="Arabic Typesetting" w:cs="Arabic Typesetting"/>
                <w:sz w:val="24"/>
                <w:szCs w:val="24"/>
              </w:rPr>
              <w:tab/>
              <w:t>* Effets métaboliques</w:t>
            </w:r>
          </w:p>
          <w:p w:rsidR="00E509C7" w:rsidRPr="009B19E2" w:rsidRDefault="00E509C7" w:rsidP="006B2187">
            <w:pPr>
              <w:rPr>
                <w:rFonts w:ascii="Arabic Typesetting" w:hAnsi="Arabic Typesetting" w:cs="Arabic Typesetting"/>
                <w:sz w:val="24"/>
                <w:szCs w:val="24"/>
              </w:rPr>
            </w:pPr>
            <w:r w:rsidRPr="009B19E2">
              <w:rPr>
                <w:rFonts w:ascii="Arabic Typesetting" w:hAnsi="Arabic Typesetting" w:cs="Arabic Typesetting"/>
                <w:sz w:val="24"/>
                <w:szCs w:val="24"/>
              </w:rPr>
              <w:tab/>
              <w:t xml:space="preserve">3. Régulation de l’activité </w:t>
            </w:r>
            <w:proofErr w:type="spellStart"/>
            <w:r w:rsidRPr="009B19E2">
              <w:rPr>
                <w:rFonts w:ascii="Arabic Typesetting" w:hAnsi="Arabic Typesetting" w:cs="Arabic Typesetting"/>
                <w:sz w:val="24"/>
                <w:szCs w:val="24"/>
              </w:rPr>
              <w:t>medullo</w:t>
            </w:r>
            <w:proofErr w:type="spellEnd"/>
            <w:r w:rsidRPr="009B19E2">
              <w:rPr>
                <w:rFonts w:ascii="Arabic Typesetting" w:hAnsi="Arabic Typesetting" w:cs="Arabic Typesetting"/>
                <w:sz w:val="24"/>
                <w:szCs w:val="24"/>
              </w:rPr>
              <w:t>-surrénalienne</w:t>
            </w:r>
          </w:p>
          <w:p w:rsidR="00E509C7" w:rsidRPr="009B19E2" w:rsidRDefault="00E509C7" w:rsidP="00E509C7">
            <w:pPr>
              <w:rPr>
                <w:rFonts w:ascii="Arabic Typesetting" w:hAnsi="Arabic Typesetting" w:cs="Arabic Typesetting"/>
                <w:sz w:val="24"/>
                <w:szCs w:val="24"/>
              </w:rPr>
            </w:pPr>
          </w:p>
        </w:tc>
        <w:tc>
          <w:tcPr>
            <w:tcW w:w="2299" w:type="dxa"/>
          </w:tcPr>
          <w:p w:rsidR="00F25D5F" w:rsidRPr="009B19E2" w:rsidRDefault="009F2EC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36H</w:t>
            </w:r>
          </w:p>
        </w:tc>
      </w:tr>
      <w:tr w:rsidR="00F25D5F" w:rsidRPr="009B19E2" w:rsidTr="00B64976">
        <w:trPr>
          <w:trHeight w:val="585"/>
        </w:trPr>
        <w:tc>
          <w:tcPr>
            <w:tcW w:w="7479" w:type="dxa"/>
          </w:tcPr>
          <w:p w:rsidR="00F25D5F" w:rsidRPr="009B19E2" w:rsidRDefault="009F2EC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2299" w:type="dxa"/>
          </w:tcPr>
          <w:p w:rsidR="00F25D5F" w:rsidRPr="009B19E2" w:rsidRDefault="009F2EC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09H</w:t>
            </w:r>
          </w:p>
        </w:tc>
      </w:tr>
    </w:tbl>
    <w:p w:rsidR="00F25D5F" w:rsidRPr="009B19E2" w:rsidRDefault="007606B0" w:rsidP="00B64976">
      <w:pPr>
        <w:spacing w:before="360" w:after="0" w:line="300" w:lineRule="auto"/>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6. </w:t>
      </w:r>
      <w:r w:rsidR="00F25D5F"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Intitulé</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00F25D5F"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Dirigés (TD) </w:t>
      </w: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
        <w:gridCol w:w="5719"/>
        <w:gridCol w:w="1962"/>
      </w:tblGrid>
      <w:tr w:rsidR="000E59B7" w:rsidRPr="009B19E2" w:rsidTr="000E59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0E59B7" w:rsidRPr="009B19E2" w:rsidRDefault="000E59B7" w:rsidP="00001B2D">
            <w:pPr>
              <w:spacing w:before="60" w:after="60" w:line="300" w:lineRule="auto"/>
              <w:jc w:val="center"/>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Intitulés des T</w:t>
            </w:r>
            <w:r w:rsidR="00001B2D" w:rsidRPr="009B19E2">
              <w:rPr>
                <w:rFonts w:ascii="Arabic Typesetting" w:hAnsi="Arabic Typesetting" w:cs="Arabic Typesetting"/>
                <w:color w:val="auto"/>
                <w:sz w:val="28"/>
                <w:szCs w:val="28"/>
              </w:rPr>
              <w:t>D</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0E59B7" w:rsidRPr="009B19E2" w:rsidRDefault="000E59B7"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28"/>
                <w:szCs w:val="28"/>
              </w:rPr>
            </w:pPr>
            <w:r w:rsidRPr="009B19E2">
              <w:rPr>
                <w:rFonts w:ascii="Arabic Typesetting" w:hAnsi="Arabic Typesetting" w:cs="Arabic Typesetting"/>
                <w:color w:val="auto"/>
                <w:sz w:val="28"/>
                <w:szCs w:val="28"/>
              </w:rPr>
              <w:t>Volume Horaire</w:t>
            </w:r>
            <w:r w:rsidR="00001B2D" w:rsidRPr="009B19E2">
              <w:rPr>
                <w:rFonts w:ascii="Arabic Typesetting" w:hAnsi="Arabic Typesetting" w:cs="Arabic Typesetting"/>
                <w:color w:val="auto"/>
                <w:sz w:val="28"/>
                <w:szCs w:val="28"/>
              </w:rPr>
              <w:t xml:space="preserve"> (15H)</w:t>
            </w:r>
            <w:r w:rsidRPr="009B19E2">
              <w:rPr>
                <w:rFonts w:ascii="Arabic Typesetting" w:hAnsi="Arabic Typesetting" w:cs="Arabic Typesetting"/>
                <w:color w:val="auto"/>
                <w:sz w:val="28"/>
                <w:szCs w:val="28"/>
              </w:rPr>
              <w:t xml:space="preserve"> </w:t>
            </w:r>
          </w:p>
        </w:tc>
      </w:tr>
      <w:tr w:rsidR="000E59B7" w:rsidRPr="009B19E2" w:rsidTr="00B64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0E59B7" w:rsidRPr="009B19E2" w:rsidRDefault="000E59B7"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01</w:t>
            </w:r>
          </w:p>
        </w:tc>
        <w:tc>
          <w:tcPr>
            <w:tcW w:w="5711" w:type="dxa"/>
            <w:tcBorders>
              <w:top w:val="thinThickSmallGap" w:sz="18" w:space="0" w:color="000000"/>
            </w:tcBorders>
            <w:shd w:val="clear" w:color="auto" w:fill="auto"/>
            <w:vAlign w:val="center"/>
          </w:tcPr>
          <w:p w:rsidR="000E59B7" w:rsidRPr="009B19E2" w:rsidRDefault="00030EAF" w:rsidP="008B2C10">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Physiologie du milieu intérieur</w:t>
            </w:r>
          </w:p>
        </w:tc>
        <w:tc>
          <w:tcPr>
            <w:tcW w:w="1962" w:type="dxa"/>
            <w:tcBorders>
              <w:top w:val="thinThickSmallGap" w:sz="18" w:space="0" w:color="000000"/>
              <w:right w:val="thickThinSmallGap" w:sz="18" w:space="0" w:color="000000"/>
            </w:tcBorders>
            <w:shd w:val="clear" w:color="auto" w:fill="auto"/>
            <w:vAlign w:val="center"/>
          </w:tcPr>
          <w:p w:rsidR="000E59B7" w:rsidRPr="009B19E2" w:rsidRDefault="00B64976"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03H</w:t>
            </w:r>
          </w:p>
        </w:tc>
      </w:tr>
      <w:tr w:rsidR="00B64976" w:rsidRPr="009B19E2" w:rsidTr="00B64976">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64976" w:rsidRPr="009B19E2" w:rsidRDefault="00B64976"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02</w:t>
            </w:r>
          </w:p>
        </w:tc>
        <w:tc>
          <w:tcPr>
            <w:tcW w:w="5711" w:type="dxa"/>
            <w:shd w:val="clear" w:color="auto" w:fill="auto"/>
            <w:vAlign w:val="center"/>
          </w:tcPr>
          <w:p w:rsidR="00B64976" w:rsidRPr="009B19E2" w:rsidRDefault="00030EAF" w:rsidP="00B64976">
            <w:pPr>
              <w:cnfStyle w:val="000000000000" w:firstRow="0" w:lastRow="0" w:firstColumn="0" w:lastColumn="0" w:oddVBand="0" w:evenVBand="0" w:oddHBand="0" w:evenHBand="0" w:firstRowFirstColumn="0" w:firstRowLastColumn="0" w:lastRowFirstColumn="0" w:lastRowLastColumn="0"/>
              <w:rPr>
                <w:sz w:val="28"/>
                <w:szCs w:val="28"/>
              </w:rPr>
            </w:pPr>
            <w:r w:rsidRPr="009B19E2">
              <w:rPr>
                <w:rFonts w:ascii="Arabic Typesetting" w:hAnsi="Arabic Typesetting" w:cs="Arabic Typesetting"/>
                <w:sz w:val="28"/>
                <w:szCs w:val="28"/>
              </w:rPr>
              <w:t>Physiologie cardio-vasculaire et respiratoire</w:t>
            </w:r>
          </w:p>
        </w:tc>
        <w:tc>
          <w:tcPr>
            <w:tcW w:w="1962" w:type="dxa"/>
            <w:tcBorders>
              <w:right w:val="thickThinSmallGap" w:sz="18" w:space="0" w:color="000000"/>
            </w:tcBorders>
            <w:shd w:val="clear" w:color="auto" w:fill="auto"/>
          </w:tcPr>
          <w:p w:rsidR="00B64976" w:rsidRPr="009B19E2" w:rsidRDefault="00B64976" w:rsidP="00B64976">
            <w:pPr>
              <w:jc w:val="center"/>
              <w:cnfStyle w:val="000000000000" w:firstRow="0" w:lastRow="0" w:firstColumn="0" w:lastColumn="0" w:oddVBand="0" w:evenVBand="0" w:oddHBand="0" w:evenHBand="0" w:firstRowFirstColumn="0" w:firstRowLastColumn="0" w:lastRowFirstColumn="0" w:lastRowLastColumn="0"/>
            </w:pPr>
            <w:r w:rsidRPr="009B19E2">
              <w:rPr>
                <w:rFonts w:ascii="Arabic Typesetting" w:hAnsi="Arabic Typesetting" w:cs="Arabic Typesetting"/>
                <w:b/>
                <w:bCs/>
                <w:sz w:val="28"/>
                <w:szCs w:val="28"/>
              </w:rPr>
              <w:t>03H</w:t>
            </w:r>
          </w:p>
        </w:tc>
      </w:tr>
      <w:tr w:rsidR="00B64976" w:rsidRPr="009B19E2" w:rsidTr="00B64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64976" w:rsidRPr="009B19E2" w:rsidRDefault="00B64976"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03</w:t>
            </w:r>
          </w:p>
        </w:tc>
        <w:tc>
          <w:tcPr>
            <w:tcW w:w="5711" w:type="dxa"/>
            <w:shd w:val="clear" w:color="auto" w:fill="auto"/>
            <w:vAlign w:val="center"/>
          </w:tcPr>
          <w:p w:rsidR="00B64976" w:rsidRPr="009B19E2" w:rsidRDefault="00030EAF" w:rsidP="00B64976">
            <w:pPr>
              <w:cnfStyle w:val="000000100000" w:firstRow="0" w:lastRow="0" w:firstColumn="0" w:lastColumn="0" w:oddVBand="0" w:evenVBand="0" w:oddHBand="1" w:evenHBand="0" w:firstRowFirstColumn="0" w:firstRowLastColumn="0" w:lastRowFirstColumn="0" w:lastRowLastColumn="0"/>
              <w:rPr>
                <w:sz w:val="28"/>
                <w:szCs w:val="28"/>
              </w:rPr>
            </w:pPr>
            <w:r w:rsidRPr="009B19E2">
              <w:rPr>
                <w:rFonts w:ascii="Arabic Typesetting" w:hAnsi="Arabic Typesetting" w:cs="Arabic Typesetting"/>
                <w:sz w:val="28"/>
                <w:szCs w:val="28"/>
              </w:rPr>
              <w:t>Physiologie rénale</w:t>
            </w:r>
          </w:p>
        </w:tc>
        <w:tc>
          <w:tcPr>
            <w:tcW w:w="1962" w:type="dxa"/>
            <w:tcBorders>
              <w:right w:val="thickThinSmallGap" w:sz="18" w:space="0" w:color="000000"/>
            </w:tcBorders>
            <w:shd w:val="clear" w:color="auto" w:fill="auto"/>
          </w:tcPr>
          <w:p w:rsidR="00B64976" w:rsidRPr="009B19E2" w:rsidRDefault="00B64976" w:rsidP="00B64976">
            <w:pPr>
              <w:jc w:val="center"/>
              <w:cnfStyle w:val="000000100000" w:firstRow="0" w:lastRow="0" w:firstColumn="0" w:lastColumn="0" w:oddVBand="0" w:evenVBand="0" w:oddHBand="1" w:evenHBand="0" w:firstRowFirstColumn="0" w:firstRowLastColumn="0" w:lastRowFirstColumn="0" w:lastRowLastColumn="0"/>
            </w:pPr>
            <w:r w:rsidRPr="009B19E2">
              <w:rPr>
                <w:rFonts w:ascii="Arabic Typesetting" w:hAnsi="Arabic Typesetting" w:cs="Arabic Typesetting"/>
                <w:b/>
                <w:bCs/>
                <w:sz w:val="28"/>
                <w:szCs w:val="28"/>
              </w:rPr>
              <w:t>03H</w:t>
            </w:r>
          </w:p>
        </w:tc>
      </w:tr>
      <w:tr w:rsidR="00B64976" w:rsidRPr="009B19E2" w:rsidTr="00B64976">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B64976" w:rsidRPr="009B19E2" w:rsidRDefault="00B64976"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04</w:t>
            </w:r>
          </w:p>
        </w:tc>
        <w:tc>
          <w:tcPr>
            <w:tcW w:w="5711" w:type="dxa"/>
            <w:shd w:val="clear" w:color="auto" w:fill="auto"/>
            <w:vAlign w:val="center"/>
          </w:tcPr>
          <w:p w:rsidR="00B64976" w:rsidRPr="009B19E2" w:rsidRDefault="00030EAF" w:rsidP="008B2C10">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Thermorégulation</w:t>
            </w:r>
          </w:p>
        </w:tc>
        <w:tc>
          <w:tcPr>
            <w:tcW w:w="1962" w:type="dxa"/>
            <w:tcBorders>
              <w:right w:val="thickThinSmallGap" w:sz="18" w:space="0" w:color="000000"/>
            </w:tcBorders>
            <w:shd w:val="clear" w:color="auto" w:fill="auto"/>
          </w:tcPr>
          <w:p w:rsidR="00B64976" w:rsidRPr="009B19E2" w:rsidRDefault="00B64976" w:rsidP="00B64976">
            <w:pPr>
              <w:jc w:val="center"/>
              <w:cnfStyle w:val="000000000000" w:firstRow="0" w:lastRow="0" w:firstColumn="0" w:lastColumn="0" w:oddVBand="0" w:evenVBand="0" w:oddHBand="0" w:evenHBand="0" w:firstRowFirstColumn="0" w:firstRowLastColumn="0" w:lastRowFirstColumn="0" w:lastRowLastColumn="0"/>
            </w:pPr>
            <w:r w:rsidRPr="009B19E2">
              <w:rPr>
                <w:rFonts w:ascii="Arabic Typesetting" w:hAnsi="Arabic Typesetting" w:cs="Arabic Typesetting"/>
                <w:b/>
                <w:bCs/>
                <w:sz w:val="28"/>
                <w:szCs w:val="28"/>
              </w:rPr>
              <w:t>03H</w:t>
            </w:r>
          </w:p>
        </w:tc>
      </w:tr>
      <w:tr w:rsidR="00B64976" w:rsidRPr="009B19E2" w:rsidTr="00B649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bottom w:val="thinThickSmallGap" w:sz="18" w:space="0" w:color="000000"/>
            </w:tcBorders>
            <w:shd w:val="clear" w:color="auto" w:fill="auto"/>
            <w:vAlign w:val="center"/>
          </w:tcPr>
          <w:p w:rsidR="00B64976" w:rsidRPr="009B19E2" w:rsidRDefault="00B64976" w:rsidP="008B2C10">
            <w:pPr>
              <w:spacing w:before="120" w:after="120" w:line="300" w:lineRule="auto"/>
              <w:jc w:val="center"/>
              <w:rPr>
                <w:rFonts w:ascii="Arabic Typesetting" w:hAnsi="Arabic Typesetting" w:cs="Arabic Typesetting"/>
                <w:bCs w:val="0"/>
                <w:sz w:val="28"/>
                <w:szCs w:val="28"/>
              </w:rPr>
            </w:pPr>
            <w:r w:rsidRPr="009B19E2">
              <w:rPr>
                <w:rFonts w:ascii="Arabic Typesetting" w:hAnsi="Arabic Typesetting" w:cs="Arabic Typesetting"/>
                <w:bCs w:val="0"/>
                <w:sz w:val="28"/>
                <w:szCs w:val="28"/>
              </w:rPr>
              <w:t>05</w:t>
            </w:r>
          </w:p>
        </w:tc>
        <w:tc>
          <w:tcPr>
            <w:tcW w:w="5711" w:type="dxa"/>
            <w:tcBorders>
              <w:bottom w:val="thinThickSmallGap" w:sz="18" w:space="0" w:color="000000"/>
            </w:tcBorders>
            <w:shd w:val="clear" w:color="auto" w:fill="auto"/>
            <w:vAlign w:val="center"/>
          </w:tcPr>
          <w:p w:rsidR="00B64976" w:rsidRPr="009B19E2" w:rsidRDefault="00B64976" w:rsidP="008B2C10">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sz w:val="28"/>
                <w:szCs w:val="28"/>
              </w:rPr>
              <w:t>Physiologie des glandes endocrines</w:t>
            </w:r>
          </w:p>
        </w:tc>
        <w:tc>
          <w:tcPr>
            <w:tcW w:w="1962" w:type="dxa"/>
            <w:tcBorders>
              <w:bottom w:val="thinThickSmallGap" w:sz="18" w:space="0" w:color="000000"/>
              <w:right w:val="thickThinSmallGap" w:sz="18" w:space="0" w:color="000000"/>
            </w:tcBorders>
            <w:shd w:val="clear" w:color="auto" w:fill="auto"/>
          </w:tcPr>
          <w:p w:rsidR="00B64976" w:rsidRPr="009B19E2" w:rsidRDefault="00B64976" w:rsidP="00B64976">
            <w:pPr>
              <w:jc w:val="center"/>
              <w:cnfStyle w:val="000000100000" w:firstRow="0" w:lastRow="0" w:firstColumn="0" w:lastColumn="0" w:oddVBand="0" w:evenVBand="0" w:oddHBand="1" w:evenHBand="0" w:firstRowFirstColumn="0" w:firstRowLastColumn="0" w:lastRowFirstColumn="0" w:lastRowLastColumn="0"/>
            </w:pPr>
            <w:r w:rsidRPr="009B19E2">
              <w:rPr>
                <w:rFonts w:ascii="Arabic Typesetting" w:hAnsi="Arabic Typesetting" w:cs="Arabic Typesetting"/>
                <w:b/>
                <w:bCs/>
                <w:sz w:val="28"/>
                <w:szCs w:val="28"/>
              </w:rPr>
              <w:t>03H</w:t>
            </w:r>
          </w:p>
        </w:tc>
      </w:tr>
      <w:tr w:rsidR="000E59B7" w:rsidRPr="009B19E2" w:rsidTr="000E59B7">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0E59B7" w:rsidRPr="009B19E2" w:rsidRDefault="000E59B7" w:rsidP="008B2C10">
            <w:pPr>
              <w:spacing w:before="120" w:after="120" w:line="300" w:lineRule="auto"/>
              <w:jc w:val="center"/>
              <w:rPr>
                <w:rFonts w:ascii="Arabic Typesetting" w:hAnsi="Arabic Typesetting" w:cs="Arabic Typesetting"/>
                <w:sz w:val="28"/>
                <w:szCs w:val="28"/>
              </w:rPr>
            </w:pPr>
            <w:r w:rsidRPr="009B19E2">
              <w:rPr>
                <w:rFonts w:ascii="Arabic Typesetting" w:hAnsi="Arabic Typesetting" w:cs="Arabic Typesetting"/>
                <w:sz w:val="28"/>
                <w:szCs w:val="28"/>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0E59B7" w:rsidRPr="009B19E2" w:rsidRDefault="000E59B7" w:rsidP="00001B2D">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28"/>
                <w:szCs w:val="28"/>
              </w:rPr>
            </w:pPr>
            <w:r w:rsidRPr="009B19E2">
              <w:rPr>
                <w:rFonts w:ascii="Arabic Typesetting" w:hAnsi="Arabic Typesetting" w:cs="Arabic Typesetting"/>
                <w:b/>
                <w:bCs/>
                <w:sz w:val="28"/>
                <w:szCs w:val="28"/>
              </w:rPr>
              <w:t>15</w:t>
            </w:r>
            <w:r w:rsidR="00001B2D" w:rsidRPr="009B19E2">
              <w:rPr>
                <w:rFonts w:ascii="Arabic Typesetting" w:hAnsi="Arabic Typesetting" w:cs="Arabic Typesetting"/>
                <w:b/>
                <w:bCs/>
                <w:sz w:val="28"/>
                <w:szCs w:val="28"/>
              </w:rPr>
              <w:t>H</w:t>
            </w:r>
          </w:p>
        </w:tc>
      </w:tr>
    </w:tbl>
    <w:p w:rsidR="00F25D5F" w:rsidRPr="009B19E2" w:rsidRDefault="00F25D5F" w:rsidP="00F25D5F">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F25D5F" w:rsidRPr="009B19E2" w:rsidRDefault="00F25D5F" w:rsidP="00F25D5F">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525BAB" w:rsidRPr="009B19E2" w:rsidRDefault="00525BAB"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31968" behindDoc="0" locked="0" layoutInCell="1" allowOverlap="1" wp14:anchorId="65E7CA8E" wp14:editId="0852A658">
                <wp:simplePos x="0" y="0"/>
                <wp:positionH relativeFrom="column">
                  <wp:posOffset>1013460</wp:posOffset>
                </wp:positionH>
                <wp:positionV relativeFrom="paragraph">
                  <wp:posOffset>220980</wp:posOffset>
                </wp:positionV>
                <wp:extent cx="4905375" cy="619125"/>
                <wp:effectExtent l="38100" t="57150" r="142875" b="142875"/>
                <wp:wrapSquare wrapText="bothSides"/>
                <wp:docPr id="7" name="Cadre 7"/>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525BA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EMBR</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EMBRYOLOGIE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7CA8E" id="Cadre 7" o:spid="_x0000_s1063" style="position:absolute;margin-left:79.8pt;margin-top:17.4pt;width:386.25pt;height:4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525BAB">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EMBR</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EMBRYOLOGIE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45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525BAB" w:rsidRPr="009B19E2" w:rsidRDefault="00525BAB"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25BAB" w:rsidRPr="009B19E2" w:rsidRDefault="00525BAB" w:rsidP="00525BAB">
      <w:pPr>
        <w:spacing w:before="240" w:after="0" w:line="300" w:lineRule="auto"/>
        <w:ind w:left="426"/>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p w:rsidR="00525BAB" w:rsidRPr="009B19E2" w:rsidRDefault="00852B04"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VHT=</w:t>
      </w:r>
      <w:r w:rsidR="00525BA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45H  </w:t>
      </w:r>
    </w:p>
    <w:p w:rsidR="00622A5E" w:rsidRPr="009B19E2" w:rsidRDefault="00622A5E"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48352" behindDoc="0" locked="0" layoutInCell="1" allowOverlap="1" wp14:anchorId="65C44200" wp14:editId="3524F782">
                <wp:simplePos x="0" y="0"/>
                <wp:positionH relativeFrom="column">
                  <wp:posOffset>170457</wp:posOffset>
                </wp:positionH>
                <wp:positionV relativeFrom="paragraph">
                  <wp:posOffset>44864</wp:posOffset>
                </wp:positionV>
                <wp:extent cx="5852160" cy="1403985"/>
                <wp:effectExtent l="0" t="0" r="15240" b="1968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B66D32" w:rsidRPr="00F141C7" w:rsidRDefault="00B66D32" w:rsidP="00622A5E">
                            <w:pPr>
                              <w:spacing w:after="0" w:line="240" w:lineRule="auto"/>
                              <w:rPr>
                                <w:rFonts w:ascii="Arabic Typesetting" w:hAnsi="Arabic Typesetting" w:cs="Arabic Typesetting"/>
                                <w:sz w:val="24"/>
                                <w:szCs w:val="24"/>
                              </w:rPr>
                            </w:pPr>
                            <w:r w:rsidRPr="00F141C7">
                              <w:rPr>
                                <w:rFonts w:ascii="Arabic Typesetting" w:hAnsi="Arabic Typesetting" w:cs="Arabic Typesetting"/>
                                <w:sz w:val="24"/>
                                <w:szCs w:val="24"/>
                              </w:rPr>
                              <w:t>Ont participé à l’élaboration de ce programme :</w:t>
                            </w:r>
                          </w:p>
                          <w:p w:rsidR="00B66D32" w:rsidRPr="00622A5E"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 xml:space="preserve">Pr BOUCIF </w:t>
                            </w:r>
                            <w:proofErr w:type="gramStart"/>
                            <w:r>
                              <w:rPr>
                                <w:rFonts w:ascii="Arabic Typesetting" w:hAnsi="Arabic Typesetting" w:cs="Arabic Typesetting"/>
                                <w:sz w:val="24"/>
                                <w:szCs w:val="24"/>
                              </w:rPr>
                              <w:t xml:space="preserve">AHMED </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proofErr w:type="gramEnd"/>
                            <w:r w:rsidR="00B66D32" w:rsidRPr="00622A5E">
                              <w:rPr>
                                <w:rFonts w:ascii="Arabic Typesetting" w:hAnsi="Arabic Typesetting" w:cs="Arabic Typesetting"/>
                                <w:sz w:val="24"/>
                                <w:szCs w:val="24"/>
                              </w:rPr>
                              <w:t>Université de Tiaret</w:t>
                            </w:r>
                            <w:r>
                              <w:rPr>
                                <w:rFonts w:ascii="Arabic Typesetting" w:hAnsi="Arabic Typesetting" w:cs="Arabic Typesetting"/>
                                <w:sz w:val="24"/>
                                <w:szCs w:val="24"/>
                              </w:rPr>
                              <w:t>)</w:t>
                            </w:r>
                          </w:p>
                          <w:p w:rsidR="00B66D32" w:rsidRPr="00622A5E" w:rsidRDefault="00B66D32" w:rsidP="00A56300">
                            <w:pPr>
                              <w:pStyle w:val="Paragraphedeliste"/>
                              <w:numPr>
                                <w:ilvl w:val="0"/>
                                <w:numId w:val="13"/>
                              </w:numPr>
                              <w:spacing w:after="0" w:line="240" w:lineRule="auto"/>
                              <w:rPr>
                                <w:rFonts w:ascii="Arabic Typesetting" w:hAnsi="Arabic Typesetting" w:cs="Arabic Typesetting"/>
                                <w:sz w:val="24"/>
                                <w:szCs w:val="24"/>
                              </w:rPr>
                            </w:pPr>
                            <w:r w:rsidRPr="00622A5E">
                              <w:rPr>
                                <w:rFonts w:ascii="Arabic Typesetting" w:hAnsi="Arabic Typesetting" w:cs="Arabic Typesetting"/>
                                <w:sz w:val="24"/>
                                <w:szCs w:val="24"/>
                              </w:rPr>
                              <w:t xml:space="preserve">Pr BOUZEBDA </w:t>
                            </w:r>
                            <w:proofErr w:type="gramStart"/>
                            <w:r w:rsidRPr="00622A5E">
                              <w:rPr>
                                <w:rFonts w:ascii="Arabic Typesetting" w:hAnsi="Arabic Typesetting" w:cs="Arabic Typesetting"/>
                                <w:sz w:val="24"/>
                                <w:szCs w:val="24"/>
                              </w:rPr>
                              <w:t>AFRI  FARIDA</w:t>
                            </w:r>
                            <w:proofErr w:type="gramEnd"/>
                            <w:r w:rsidRPr="00622A5E">
                              <w:rPr>
                                <w:rFonts w:ascii="Arabic Typesetting" w:hAnsi="Arabic Typesetting" w:cs="Arabic Typesetting"/>
                                <w:sz w:val="24"/>
                                <w:szCs w:val="24"/>
                              </w:rPr>
                              <w:t xml:space="preserve"> </w:t>
                            </w:r>
                            <w:r w:rsidR="00A56300">
                              <w:rPr>
                                <w:rFonts w:ascii="Arabic Typesetting" w:hAnsi="Arabic Typesetting" w:cs="Arabic Typesetting"/>
                                <w:sz w:val="24"/>
                                <w:szCs w:val="24"/>
                              </w:rPr>
                              <w:t>(</w:t>
                            </w:r>
                            <w:r w:rsidRPr="00622A5E">
                              <w:rPr>
                                <w:rFonts w:ascii="Arabic Typesetting" w:hAnsi="Arabic Typesetting" w:cs="Arabic Typesetting"/>
                                <w:sz w:val="24"/>
                                <w:szCs w:val="24"/>
                              </w:rPr>
                              <w:t xml:space="preserve">Université de Souk </w:t>
                            </w:r>
                            <w:proofErr w:type="spellStart"/>
                            <w:r w:rsidRPr="00622A5E">
                              <w:rPr>
                                <w:rFonts w:ascii="Arabic Typesetting" w:hAnsi="Arabic Typesetting" w:cs="Arabic Typesetting"/>
                                <w:sz w:val="24"/>
                                <w:szCs w:val="24"/>
                              </w:rPr>
                              <w:t>Ahras</w:t>
                            </w:r>
                            <w:proofErr w:type="spellEnd"/>
                            <w:r w:rsidR="00A56300">
                              <w:rPr>
                                <w:rFonts w:ascii="Arabic Typesetting" w:hAnsi="Arabic Typesetting" w:cs="Arabic Typesetting"/>
                                <w:sz w:val="24"/>
                                <w:szCs w:val="24"/>
                              </w:rPr>
                              <w:t>)</w:t>
                            </w:r>
                          </w:p>
                          <w:p w:rsidR="00B66D32" w:rsidRPr="00622A5E"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 xml:space="preserve">Pr SAHRAOUI </w:t>
                            </w:r>
                            <w:proofErr w:type="gramStart"/>
                            <w:r>
                              <w:rPr>
                                <w:rFonts w:ascii="Arabic Typesetting" w:hAnsi="Arabic Typesetting" w:cs="Arabic Typesetting"/>
                                <w:sz w:val="24"/>
                                <w:szCs w:val="24"/>
                              </w:rPr>
                              <w:t xml:space="preserve">NAIMA </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proofErr w:type="gramEnd"/>
                            <w:r w:rsidR="00B66D32" w:rsidRPr="00622A5E">
                              <w:rPr>
                                <w:rFonts w:ascii="Arabic Typesetting" w:hAnsi="Arabic Typesetting" w:cs="Arabic Typesetting"/>
                                <w:sz w:val="24"/>
                                <w:szCs w:val="24"/>
                              </w:rPr>
                              <w:t>Université de Blida</w:t>
                            </w:r>
                            <w:r>
                              <w:rPr>
                                <w:rFonts w:ascii="Arabic Typesetting" w:hAnsi="Arabic Typesetting" w:cs="Arabic Typesetting"/>
                                <w:sz w:val="24"/>
                                <w:szCs w:val="24"/>
                              </w:rPr>
                              <w:t>)</w:t>
                            </w:r>
                          </w:p>
                          <w:p w:rsidR="00B66D32"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Dr ABDELHADI FATIMA ZOHRA</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r w:rsidR="00B66D32" w:rsidRPr="00622A5E">
                              <w:rPr>
                                <w:rFonts w:ascii="Arabic Typesetting" w:hAnsi="Arabic Typesetting" w:cs="Arabic Typesetting"/>
                                <w:sz w:val="24"/>
                                <w:szCs w:val="24"/>
                              </w:rPr>
                              <w:t>Université de Tiaret</w:t>
                            </w:r>
                            <w:r>
                              <w:rPr>
                                <w:rFonts w:ascii="Arabic Typesetting" w:hAnsi="Arabic Typesetting" w:cs="Arabic Typesetting"/>
                                <w:sz w:val="24"/>
                                <w:szCs w:val="24"/>
                              </w:rPr>
                              <w:t>)</w:t>
                            </w:r>
                          </w:p>
                          <w:p w:rsidR="00B66D32" w:rsidRPr="00F141C7" w:rsidRDefault="00B66D32" w:rsidP="00FF3D27">
                            <w:pPr>
                              <w:pStyle w:val="Paragraphedeliste"/>
                              <w:numPr>
                                <w:ilvl w:val="0"/>
                                <w:numId w:val="13"/>
                              </w:numPr>
                              <w:spacing w:after="0" w:line="240" w:lineRule="auto"/>
                              <w:rPr>
                                <w:rFonts w:ascii="Arabic Typesetting" w:hAnsi="Arabic Typesetting" w:cs="Arabic Typesetting"/>
                                <w:sz w:val="24"/>
                                <w:szCs w:val="24"/>
                              </w:rPr>
                            </w:pPr>
                            <w:r w:rsidRPr="00F141C7">
                              <w:rPr>
                                <w:rFonts w:ascii="Arabic Typesetting" w:hAnsi="Arabic Typesetting" w:cs="Arabic Typesetting"/>
                                <w:sz w:val="24"/>
                                <w:szCs w:val="24"/>
                              </w:rPr>
                              <w:t>Les membres du CPNV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C44200" id="_x0000_s1064" type="#_x0000_t202" style="position:absolute;margin-left:13.4pt;margin-top:3.55pt;width:460.8pt;height:110.55pt;z-index:251748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" fillcolor="white [3201]" strokecolor="#4f81bd [3204]" strokeweight="2pt">
                <v:textbox style="mso-fit-shape-to-text:t">
                  <w:txbxContent>
                    <w:p w:rsidR="00B66D32" w:rsidRPr="00F141C7" w:rsidRDefault="00B66D32" w:rsidP="00622A5E">
                      <w:pPr>
                        <w:spacing w:after="0" w:line="240" w:lineRule="auto"/>
                        <w:rPr>
                          <w:rFonts w:ascii="Arabic Typesetting" w:hAnsi="Arabic Typesetting" w:cs="Arabic Typesetting"/>
                          <w:sz w:val="24"/>
                          <w:szCs w:val="24"/>
                        </w:rPr>
                      </w:pPr>
                      <w:r w:rsidRPr="00F141C7">
                        <w:rPr>
                          <w:rFonts w:ascii="Arabic Typesetting" w:hAnsi="Arabic Typesetting" w:cs="Arabic Typesetting"/>
                          <w:sz w:val="24"/>
                          <w:szCs w:val="24"/>
                        </w:rPr>
                        <w:t>Ont participé à l’élaboration de ce programme :</w:t>
                      </w:r>
                    </w:p>
                    <w:p w:rsidR="00B66D32" w:rsidRPr="00622A5E"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 xml:space="preserve">Pr BOUCIF AHMED </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r w:rsidR="00B66D32" w:rsidRPr="00622A5E">
                        <w:rPr>
                          <w:rFonts w:ascii="Arabic Typesetting" w:hAnsi="Arabic Typesetting" w:cs="Arabic Typesetting"/>
                          <w:sz w:val="24"/>
                          <w:szCs w:val="24"/>
                        </w:rPr>
                        <w:t>Université de Tiaret</w:t>
                      </w:r>
                      <w:r>
                        <w:rPr>
                          <w:rFonts w:ascii="Arabic Typesetting" w:hAnsi="Arabic Typesetting" w:cs="Arabic Typesetting"/>
                          <w:sz w:val="24"/>
                          <w:szCs w:val="24"/>
                        </w:rPr>
                        <w:t>)</w:t>
                      </w:r>
                    </w:p>
                    <w:p w:rsidR="00B66D32" w:rsidRPr="00622A5E" w:rsidRDefault="00B66D32" w:rsidP="00A56300">
                      <w:pPr>
                        <w:pStyle w:val="Paragraphedeliste"/>
                        <w:numPr>
                          <w:ilvl w:val="0"/>
                          <w:numId w:val="13"/>
                        </w:numPr>
                        <w:spacing w:after="0" w:line="240" w:lineRule="auto"/>
                        <w:rPr>
                          <w:rFonts w:ascii="Arabic Typesetting" w:hAnsi="Arabic Typesetting" w:cs="Arabic Typesetting"/>
                          <w:sz w:val="24"/>
                          <w:szCs w:val="24"/>
                        </w:rPr>
                      </w:pPr>
                      <w:r w:rsidRPr="00622A5E">
                        <w:rPr>
                          <w:rFonts w:ascii="Arabic Typesetting" w:hAnsi="Arabic Typesetting" w:cs="Arabic Typesetting"/>
                          <w:sz w:val="24"/>
                          <w:szCs w:val="24"/>
                        </w:rPr>
                        <w:t xml:space="preserve">Pr BOUZEBDA AFRI  FARIDA </w:t>
                      </w:r>
                      <w:r w:rsidR="00A56300">
                        <w:rPr>
                          <w:rFonts w:ascii="Arabic Typesetting" w:hAnsi="Arabic Typesetting" w:cs="Arabic Typesetting"/>
                          <w:sz w:val="24"/>
                          <w:szCs w:val="24"/>
                        </w:rPr>
                        <w:t>(</w:t>
                      </w:r>
                      <w:r w:rsidRPr="00622A5E">
                        <w:rPr>
                          <w:rFonts w:ascii="Arabic Typesetting" w:hAnsi="Arabic Typesetting" w:cs="Arabic Typesetting"/>
                          <w:sz w:val="24"/>
                          <w:szCs w:val="24"/>
                        </w:rPr>
                        <w:t>Université de Souk Ahras</w:t>
                      </w:r>
                      <w:r w:rsidR="00A56300">
                        <w:rPr>
                          <w:rFonts w:ascii="Arabic Typesetting" w:hAnsi="Arabic Typesetting" w:cs="Arabic Typesetting"/>
                          <w:sz w:val="24"/>
                          <w:szCs w:val="24"/>
                        </w:rPr>
                        <w:t>)</w:t>
                      </w:r>
                    </w:p>
                    <w:p w:rsidR="00B66D32" w:rsidRPr="00622A5E"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 xml:space="preserve">Pr SAHRAOUI NAIMA </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r w:rsidR="00B66D32" w:rsidRPr="00622A5E">
                        <w:rPr>
                          <w:rFonts w:ascii="Arabic Typesetting" w:hAnsi="Arabic Typesetting" w:cs="Arabic Typesetting"/>
                          <w:sz w:val="24"/>
                          <w:szCs w:val="24"/>
                        </w:rPr>
                        <w:t>Université de Blida</w:t>
                      </w:r>
                      <w:r>
                        <w:rPr>
                          <w:rFonts w:ascii="Arabic Typesetting" w:hAnsi="Arabic Typesetting" w:cs="Arabic Typesetting"/>
                          <w:sz w:val="24"/>
                          <w:szCs w:val="24"/>
                        </w:rPr>
                        <w:t>)</w:t>
                      </w:r>
                    </w:p>
                    <w:p w:rsidR="00B66D32" w:rsidRDefault="00A56300" w:rsidP="00FF3D27">
                      <w:pPr>
                        <w:pStyle w:val="Paragraphedeliste"/>
                        <w:numPr>
                          <w:ilvl w:val="0"/>
                          <w:numId w:val="13"/>
                        </w:numPr>
                        <w:spacing w:after="0" w:line="240" w:lineRule="auto"/>
                        <w:rPr>
                          <w:rFonts w:ascii="Arabic Typesetting" w:hAnsi="Arabic Typesetting" w:cs="Arabic Typesetting"/>
                          <w:sz w:val="24"/>
                          <w:szCs w:val="24"/>
                        </w:rPr>
                      </w:pPr>
                      <w:r>
                        <w:rPr>
                          <w:rFonts w:ascii="Arabic Typesetting" w:hAnsi="Arabic Typesetting" w:cs="Arabic Typesetting"/>
                          <w:sz w:val="24"/>
                          <w:szCs w:val="24"/>
                        </w:rPr>
                        <w:t>Dr ABDELHADI FATIMA ZOHRA</w:t>
                      </w:r>
                      <w:r w:rsidR="00B66D32" w:rsidRPr="00622A5E">
                        <w:rPr>
                          <w:rFonts w:ascii="Arabic Typesetting" w:hAnsi="Arabic Typesetting" w:cs="Arabic Typesetting"/>
                          <w:sz w:val="24"/>
                          <w:szCs w:val="24"/>
                        </w:rPr>
                        <w:t xml:space="preserve"> </w:t>
                      </w:r>
                      <w:r>
                        <w:rPr>
                          <w:rFonts w:ascii="Arabic Typesetting" w:hAnsi="Arabic Typesetting" w:cs="Arabic Typesetting"/>
                          <w:sz w:val="24"/>
                          <w:szCs w:val="24"/>
                        </w:rPr>
                        <w:t>(</w:t>
                      </w:r>
                      <w:r w:rsidR="00B66D32" w:rsidRPr="00622A5E">
                        <w:rPr>
                          <w:rFonts w:ascii="Arabic Typesetting" w:hAnsi="Arabic Typesetting" w:cs="Arabic Typesetting"/>
                          <w:sz w:val="24"/>
                          <w:szCs w:val="24"/>
                        </w:rPr>
                        <w:t>Université de Tiaret</w:t>
                      </w:r>
                      <w:r>
                        <w:rPr>
                          <w:rFonts w:ascii="Arabic Typesetting" w:hAnsi="Arabic Typesetting" w:cs="Arabic Typesetting"/>
                          <w:sz w:val="24"/>
                          <w:szCs w:val="24"/>
                        </w:rPr>
                        <w:t>)</w:t>
                      </w:r>
                    </w:p>
                    <w:p w:rsidR="00B66D32" w:rsidRPr="00F141C7" w:rsidRDefault="00B66D32" w:rsidP="00FF3D27">
                      <w:pPr>
                        <w:pStyle w:val="Paragraphedeliste"/>
                        <w:numPr>
                          <w:ilvl w:val="0"/>
                          <w:numId w:val="13"/>
                        </w:numPr>
                        <w:spacing w:after="0" w:line="240" w:lineRule="auto"/>
                        <w:rPr>
                          <w:rFonts w:ascii="Arabic Typesetting" w:hAnsi="Arabic Typesetting" w:cs="Arabic Typesetting"/>
                          <w:sz w:val="24"/>
                          <w:szCs w:val="24"/>
                        </w:rPr>
                      </w:pPr>
                      <w:r w:rsidRPr="00F141C7">
                        <w:rPr>
                          <w:rFonts w:ascii="Arabic Typesetting" w:hAnsi="Arabic Typesetting" w:cs="Arabic Typesetting"/>
                          <w:sz w:val="24"/>
                          <w:szCs w:val="24"/>
                        </w:rPr>
                        <w:t>Les membres du CPNV</w:t>
                      </w:r>
                    </w:p>
                  </w:txbxContent>
                </v:textbox>
              </v:shape>
            </w:pict>
          </mc:Fallback>
        </mc:AlternateContent>
      </w:r>
    </w:p>
    <w:p w:rsidR="00622A5E" w:rsidRPr="009B19E2" w:rsidRDefault="00622A5E"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622A5E" w:rsidRPr="009B19E2" w:rsidRDefault="00622A5E"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622A5E" w:rsidRPr="009B19E2" w:rsidRDefault="00622A5E" w:rsidP="00525BAB">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25BAB" w:rsidRPr="009B19E2" w:rsidRDefault="00525BAB" w:rsidP="00EE378D">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 </w:t>
      </w:r>
    </w:p>
    <w:p w:rsidR="00525BAB" w:rsidRPr="009B19E2" w:rsidRDefault="00525BAB" w:rsidP="00525BAB">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administré sous forme de :</w:t>
      </w:r>
    </w:p>
    <w:p w:rsidR="00525BAB" w:rsidRPr="009B19E2" w:rsidRDefault="00525BA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30H </w:t>
      </w:r>
      <w:r w:rsidR="00CE1384"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dont </w:t>
      </w:r>
      <w:r w:rsidR="00CE1384" w:rsidRPr="009B19E2">
        <w:rPr>
          <w:rFonts w:ascii="Arabic Typesetting" w:hAnsi="Arabic Typesetting" w:cs="Arabic Typesetting"/>
          <w:b/>
          <w:sz w:val="28"/>
          <w:szCs w:val="28"/>
        </w:rPr>
        <w:t>06H</w:t>
      </w:r>
      <w:r w:rsidRPr="009B19E2">
        <w:rPr>
          <w:rFonts w:ascii="Arabic Typesetting" w:hAnsi="Arabic Typesetting" w:cs="Arabic Typesetting"/>
          <w:b/>
          <w:sz w:val="28"/>
          <w:szCs w:val="28"/>
        </w:rPr>
        <w:t xml:space="preserve"> </w:t>
      </w:r>
      <w:r w:rsidR="00CE1384" w:rsidRPr="009B19E2">
        <w:rPr>
          <w:rFonts w:ascii="Arabic Typesetting" w:hAnsi="Arabic Typesetting" w:cs="Arabic Typesetting"/>
          <w:b/>
          <w:sz w:val="28"/>
          <w:szCs w:val="28"/>
        </w:rPr>
        <w:t xml:space="preserve">sont consacrés au </w:t>
      </w:r>
      <w:r w:rsidRPr="009B19E2">
        <w:rPr>
          <w:rFonts w:ascii="Arabic Typesetting" w:hAnsi="Arabic Typesetting" w:cs="Arabic Typesetting"/>
          <w:b/>
          <w:sz w:val="28"/>
          <w:szCs w:val="28"/>
        </w:rPr>
        <w:t>travail personnel de l’étudiant</w:t>
      </w:r>
      <w:r w:rsidR="00CE1384"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525BAB" w:rsidRPr="009B19E2" w:rsidRDefault="00525BAB"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Pratiques (TP) : 15H. </w:t>
      </w:r>
    </w:p>
    <w:p w:rsidR="00525BAB" w:rsidRPr="009B19E2" w:rsidRDefault="00EE378D" w:rsidP="00525BAB">
      <w:pPr>
        <w:rPr>
          <w:rStyle w:val="fontstyle01"/>
          <w:rFonts w:ascii="Arabic Typesetting" w:hAnsi="Arabic Typesetting" w:cs="Arabic Typesetting"/>
          <w:sz w:val="32"/>
          <w:szCs w:val="36"/>
        </w:rPr>
      </w:pPr>
      <w:r w:rsidRPr="009B19E2">
        <w:rPr>
          <w:rFonts w:ascii="Arabic Typesetting" w:hAnsi="Arabic Typesetting" w:cs="Arabic Typesetting"/>
          <w:b/>
          <w:bCs/>
          <w:sz w:val="32"/>
          <w:szCs w:val="32"/>
        </w:rPr>
        <w:t>2. Prérequis </w:t>
      </w:r>
    </w:p>
    <w:p w:rsidR="009B54BF" w:rsidRPr="009B19E2" w:rsidRDefault="009B54BF" w:rsidP="009B54BF">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Connaissances de base en cytologie et histologie </w:t>
      </w:r>
    </w:p>
    <w:p w:rsidR="00525BAB" w:rsidRPr="009B19E2" w:rsidRDefault="00EE378D" w:rsidP="00EE378D">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3</w:t>
      </w:r>
      <w:r w:rsidR="00525BAB"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Objectifs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des enseignements</w:t>
      </w:r>
    </w:p>
    <w:p w:rsidR="00D03127"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9B54BF" w:rsidRPr="009B19E2">
        <w:rPr>
          <w:rFonts w:ascii="Arabic Typesetting" w:hAnsi="Arabic Typesetting" w:cs="Arabic Typesetting"/>
          <w:sz w:val="32"/>
          <w:szCs w:val="32"/>
        </w:rPr>
        <w:t>Identifier l’origine des tissus et des cellules pour discerner l’état normal de l’état pathologique (malformations, inflammation, infection, néoplasie,..)</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9B54BF" w:rsidRPr="009B19E2">
        <w:rPr>
          <w:rFonts w:ascii="Arabic Typesetting" w:hAnsi="Arabic Typesetting" w:cs="Arabic Typesetting"/>
          <w:sz w:val="32"/>
          <w:szCs w:val="32"/>
        </w:rPr>
        <w:t xml:space="preserve"> Identifier l’origine des tissus et des cellules pour expliquer le développement des organes</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9B54BF" w:rsidRPr="009B19E2">
        <w:rPr>
          <w:rFonts w:ascii="Arabic Typesetting" w:hAnsi="Arabic Typesetting" w:cs="Arabic Typesetting"/>
          <w:sz w:val="32"/>
          <w:szCs w:val="32"/>
        </w:rPr>
        <w:t>Décrire les différentes étapes de la gamétogénèse (ovogenèse</w:t>
      </w:r>
      <w:proofErr w:type="gramStart"/>
      <w:r w:rsidR="009B54BF" w:rsidRPr="009B19E2">
        <w:rPr>
          <w:rFonts w:ascii="Arabic Typesetting" w:hAnsi="Arabic Typesetting" w:cs="Arabic Typesetting"/>
          <w:sz w:val="32"/>
          <w:szCs w:val="32"/>
        </w:rPr>
        <w:t>,  spermatogenèse</w:t>
      </w:r>
      <w:proofErr w:type="gramEnd"/>
      <w:r w:rsidR="009B54BF" w:rsidRPr="009B19E2">
        <w:rPr>
          <w:rFonts w:ascii="Arabic Typesetting" w:hAnsi="Arabic Typesetting" w:cs="Arabic Typesetting"/>
          <w:sz w:val="32"/>
          <w:szCs w:val="32"/>
        </w:rPr>
        <w:t>)</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9B54BF" w:rsidRPr="009B19E2">
        <w:rPr>
          <w:rFonts w:ascii="Arabic Typesetting" w:hAnsi="Arabic Typesetting" w:cs="Arabic Typesetting"/>
          <w:sz w:val="32"/>
          <w:szCs w:val="32"/>
        </w:rPr>
        <w:t>Décrire la période pré-morphogénétique (de la fécondation à la formation du blastocyste).</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9B54BF" w:rsidRPr="009B19E2">
        <w:rPr>
          <w:rFonts w:ascii="Arabic Typesetting" w:hAnsi="Arabic Typesetting" w:cs="Arabic Typesetting"/>
          <w:sz w:val="32"/>
          <w:szCs w:val="32"/>
        </w:rPr>
        <w:t xml:space="preserve">Décrire la morphogénèse primordiale (mise en place </w:t>
      </w:r>
      <w:proofErr w:type="gramStart"/>
      <w:r w:rsidR="009B54BF" w:rsidRPr="009B19E2">
        <w:rPr>
          <w:rFonts w:ascii="Arabic Typesetting" w:hAnsi="Arabic Typesetting" w:cs="Arabic Typesetting"/>
          <w:sz w:val="32"/>
          <w:szCs w:val="32"/>
        </w:rPr>
        <w:t>d’un  germe</w:t>
      </w:r>
      <w:proofErr w:type="gramEnd"/>
      <w:r w:rsidR="009B54BF" w:rsidRPr="009B19E2">
        <w:rPr>
          <w:rFonts w:ascii="Arabic Typesetting" w:hAnsi="Arabic Typesetting" w:cs="Arabic Typesetting"/>
          <w:sz w:val="32"/>
          <w:szCs w:val="32"/>
        </w:rPr>
        <w:t xml:space="preserve"> tri dermique)</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 </w:t>
      </w:r>
      <w:r w:rsidR="009B54BF" w:rsidRPr="009B19E2">
        <w:rPr>
          <w:rFonts w:ascii="Arabic Typesetting" w:hAnsi="Arabic Typesetting" w:cs="Arabic Typesetting"/>
          <w:sz w:val="32"/>
          <w:szCs w:val="32"/>
        </w:rPr>
        <w:t xml:space="preserve">Décrire la morphogénèse secondaire (mise en place du tube neural et de l’appareil circulatoire) </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9B54BF" w:rsidRPr="009B19E2">
        <w:rPr>
          <w:rFonts w:ascii="Arabic Typesetting" w:hAnsi="Arabic Typesetting" w:cs="Arabic Typesetting"/>
          <w:sz w:val="32"/>
          <w:szCs w:val="32"/>
        </w:rPr>
        <w:t xml:space="preserve">Décrire la morphogénèse définitive (mise en place des premières structures </w:t>
      </w:r>
      <w:proofErr w:type="gramStart"/>
      <w:r w:rsidR="009B54BF" w:rsidRPr="009B19E2">
        <w:rPr>
          <w:rFonts w:ascii="Arabic Typesetting" w:hAnsi="Arabic Typesetting" w:cs="Arabic Typesetting"/>
          <w:sz w:val="32"/>
          <w:szCs w:val="32"/>
        </w:rPr>
        <w:t>à  partir</w:t>
      </w:r>
      <w:proofErr w:type="gramEnd"/>
      <w:r w:rsidR="009B54BF" w:rsidRPr="009B19E2">
        <w:rPr>
          <w:rFonts w:ascii="Arabic Typesetting" w:hAnsi="Arabic Typesetting" w:cs="Arabic Typesetting"/>
          <w:sz w:val="32"/>
          <w:szCs w:val="32"/>
        </w:rPr>
        <w:t xml:space="preserve"> desquelles s’édifient les organes) </w:t>
      </w:r>
    </w:p>
    <w:p w:rsidR="009B54BF"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lastRenderedPageBreak/>
        <w:t>-</w:t>
      </w:r>
      <w:r w:rsidR="009B54BF" w:rsidRPr="009B19E2">
        <w:rPr>
          <w:rFonts w:ascii="Arabic Typesetting" w:hAnsi="Arabic Typesetting" w:cs="Arabic Typesetting"/>
          <w:sz w:val="32"/>
          <w:szCs w:val="32"/>
        </w:rPr>
        <w:t xml:space="preserve"> Décrire l’origine et phases de développement des annexes</w:t>
      </w:r>
    </w:p>
    <w:p w:rsidR="00525BAB" w:rsidRPr="009B19E2" w:rsidRDefault="00D03127" w:rsidP="00EE378D">
      <w:pPr>
        <w:pStyle w:val="Paragraphedeliste"/>
        <w:spacing w:before="240" w:after="0" w:line="288" w:lineRule="auto"/>
        <w:ind w:left="360"/>
        <w:jc w:val="both"/>
        <w:rPr>
          <w:rFonts w:ascii="Arabic Typesetting" w:hAnsi="Arabic Typesetting" w:cs="Arabic Typesetting"/>
          <w:sz w:val="32"/>
          <w:szCs w:val="32"/>
        </w:rPr>
      </w:pPr>
      <w:r w:rsidRPr="009B19E2">
        <w:rPr>
          <w:rFonts w:ascii="Arabic Typesetting" w:hAnsi="Arabic Typesetting" w:cs="Arabic Typesetting"/>
          <w:sz w:val="32"/>
          <w:szCs w:val="32"/>
        </w:rPr>
        <w:t>-</w:t>
      </w:r>
      <w:r w:rsidR="009B54BF" w:rsidRPr="009B19E2">
        <w:rPr>
          <w:rFonts w:ascii="Arabic Typesetting" w:hAnsi="Arabic Typesetting" w:cs="Arabic Typesetting"/>
          <w:sz w:val="32"/>
          <w:szCs w:val="32"/>
        </w:rPr>
        <w:t xml:space="preserve"> Décrire Les phénomènes atypiques liés au développement embryonnaire physiologique (gémellaire) et pathologiques (malformations, Gestation </w:t>
      </w:r>
      <w:proofErr w:type="spellStart"/>
      <w:r w:rsidR="009B54BF" w:rsidRPr="009B19E2">
        <w:rPr>
          <w:rFonts w:ascii="Arabic Typesetting" w:hAnsi="Arabic Typesetting" w:cs="Arabic Typesetting"/>
          <w:sz w:val="32"/>
          <w:szCs w:val="32"/>
        </w:rPr>
        <w:t>extrautérine</w:t>
      </w:r>
      <w:proofErr w:type="spellEnd"/>
      <w:r w:rsidR="009B54BF" w:rsidRPr="009B19E2">
        <w:rPr>
          <w:rFonts w:ascii="Arabic Typesetting" w:hAnsi="Arabic Typesetting" w:cs="Arabic Typesetting"/>
          <w:sz w:val="32"/>
          <w:szCs w:val="32"/>
        </w:rPr>
        <w:t>, ..)</w:t>
      </w:r>
      <w:r w:rsidR="00525BAB" w:rsidRPr="009B19E2">
        <w:rPr>
          <w:rFonts w:ascii="Arabic Typesetting" w:hAnsi="Arabic Typesetting" w:cs="Arabic Typesetting"/>
          <w:sz w:val="32"/>
          <w:szCs w:val="32"/>
        </w:rPr>
        <w:t xml:space="preserve"> </w:t>
      </w:r>
    </w:p>
    <w:p w:rsidR="002856D4" w:rsidRPr="009B19E2" w:rsidRDefault="00833781" w:rsidP="00833781">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4. Modalités d’évaluation</w:t>
      </w:r>
    </w:p>
    <w:p w:rsidR="002856D4" w:rsidRPr="009B19E2" w:rsidRDefault="002856D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TD, interrogations, l'assiduité et la participation, ainsi que sur tout autre critère que l'enseignant jugera approprié en accord avec l’administration.</w:t>
      </w:r>
    </w:p>
    <w:p w:rsidR="002856D4" w:rsidRPr="009B19E2" w:rsidRDefault="002856D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2856D4" w:rsidRPr="009B19E2" w:rsidRDefault="002856D4"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2856D4" w:rsidRPr="009B19E2" w:rsidRDefault="002856D4" w:rsidP="00FF3D27">
      <w:pPr>
        <w:pStyle w:val="Paragraphedeliste"/>
        <w:numPr>
          <w:ilvl w:val="0"/>
          <w:numId w:val="12"/>
        </w:numPr>
        <w:rPr>
          <w:rFonts w:ascii="Arabic Typesetting" w:hAnsi="Arabic Typesetting" w:cs="Arabic Typesetting"/>
          <w:b/>
          <w:bCs/>
          <w:sz w:val="28"/>
          <w:szCs w:val="28"/>
        </w:rPr>
      </w:pPr>
      <w:r w:rsidRPr="009B19E2">
        <w:rPr>
          <w:rFonts w:ascii="Arabic Typesetting" w:hAnsi="Arabic Typesetting" w:cs="Arabic Typesetting"/>
          <w:b/>
          <w:bCs/>
          <w:sz w:val="28"/>
          <w:szCs w:val="28"/>
        </w:rPr>
        <w:t xml:space="preserve">Une épreuve de rattrapage </w:t>
      </w:r>
    </w:p>
    <w:p w:rsidR="002856D4" w:rsidRPr="009B19E2" w:rsidRDefault="002856D4" w:rsidP="002856D4">
      <w:pPr>
        <w:spacing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2856D4" w:rsidRPr="009B19E2" w:rsidRDefault="002856D4" w:rsidP="002856D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2856D4" w:rsidRPr="009B19E2" w:rsidRDefault="002856D4" w:rsidP="002856D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2856D4" w:rsidRPr="009B19E2" w:rsidRDefault="002856D4" w:rsidP="002856D4">
      <w:pPr>
        <w:pStyle w:val="Paragraphedeliste"/>
        <w:spacing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2856D4" w:rsidRPr="009B19E2" w:rsidRDefault="002856D4" w:rsidP="002856D4">
      <w:p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2856D4" w:rsidRPr="009B19E2" w:rsidRDefault="002856D4" w:rsidP="00833781">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2856D4" w:rsidRPr="009B19E2" w:rsidRDefault="002856D4" w:rsidP="002856D4">
      <w:pPr>
        <w:spacing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 X 0,6</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 X 0,2) + (TP X 0,2)] X 2 (coefficient).</w:t>
      </w:r>
    </w:p>
    <w:p w:rsidR="002856D4" w:rsidRPr="009B19E2" w:rsidRDefault="002856D4" w:rsidP="00FF3D27">
      <w:pPr>
        <w:pStyle w:val="Paragraphedeliste"/>
        <w:numPr>
          <w:ilvl w:val="0"/>
          <w:numId w:val="12"/>
        </w:numPr>
        <w:spacing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2856D4" w:rsidRPr="009B19E2" w:rsidRDefault="00833781" w:rsidP="002856D4">
      <w:pPr>
        <w:pStyle w:val="Paragraphedeliste"/>
        <w:spacing w:line="36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                 </w:t>
      </w:r>
      <w:r w:rsidR="002856D4" w:rsidRPr="009B19E2">
        <w:rPr>
          <w:rFonts w:ascii="Arabic Typesetting" w:hAnsi="Arabic Typesetting" w:cs="Arabic Typesetting"/>
          <w:b/>
          <w:bCs/>
          <w:sz w:val="32"/>
          <w:szCs w:val="32"/>
        </w:rPr>
        <w:t>[(ER X 0,6</w:t>
      </w:r>
      <w:proofErr w:type="gramStart"/>
      <w:r w:rsidR="002856D4" w:rsidRPr="009B19E2">
        <w:rPr>
          <w:rFonts w:ascii="Arabic Typesetting" w:hAnsi="Arabic Typesetting" w:cs="Arabic Typesetting"/>
          <w:b/>
          <w:bCs/>
          <w:sz w:val="32"/>
          <w:szCs w:val="32"/>
        </w:rPr>
        <w:t>)+</w:t>
      </w:r>
      <w:proofErr w:type="gramEnd"/>
      <w:r w:rsidR="002856D4" w:rsidRPr="009B19E2">
        <w:rPr>
          <w:rFonts w:ascii="Arabic Typesetting" w:hAnsi="Arabic Typesetting" w:cs="Arabic Typesetting"/>
          <w:b/>
          <w:bCs/>
          <w:sz w:val="32"/>
          <w:szCs w:val="32"/>
        </w:rPr>
        <w:t>(CC X 0,2) + (TP X 0,2)] X 2 (coefficient).</w:t>
      </w:r>
    </w:p>
    <w:p w:rsidR="002856D4" w:rsidRPr="009B19E2" w:rsidRDefault="002856D4" w:rsidP="00525BAB">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833781" w:rsidRPr="009B19E2" w:rsidRDefault="00833781" w:rsidP="00525BAB">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525BAB" w:rsidRPr="009B19E2" w:rsidRDefault="00833781" w:rsidP="00012425">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5</w:t>
      </w:r>
      <w:r w:rsidR="00012425"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Intitulés des Cours</w:t>
      </w:r>
    </w:p>
    <w:tbl>
      <w:tblPr>
        <w:tblStyle w:val="Grilledutableau"/>
        <w:tblW w:w="10031" w:type="dxa"/>
        <w:tblLook w:val="04A0" w:firstRow="1" w:lastRow="0" w:firstColumn="1" w:lastColumn="0" w:noHBand="0" w:noVBand="1"/>
      </w:tblPr>
      <w:tblGrid>
        <w:gridCol w:w="7905"/>
        <w:gridCol w:w="2126"/>
      </w:tblGrid>
      <w:tr w:rsidR="00525BAB" w:rsidRPr="009B19E2" w:rsidTr="00CB1F74">
        <w:tc>
          <w:tcPr>
            <w:tcW w:w="7905" w:type="dxa"/>
            <w:shd w:val="clear" w:color="auto" w:fill="8DB3E2" w:themeFill="text2" w:themeFillTint="66"/>
          </w:tcPr>
          <w:p w:rsidR="00525BAB" w:rsidRPr="009B19E2" w:rsidRDefault="00525BA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Intitulés cours</w:t>
            </w:r>
          </w:p>
        </w:tc>
        <w:tc>
          <w:tcPr>
            <w:tcW w:w="2126" w:type="dxa"/>
            <w:shd w:val="clear" w:color="auto" w:fill="8DB3E2" w:themeFill="text2" w:themeFillTint="66"/>
          </w:tcPr>
          <w:p w:rsidR="00525BAB" w:rsidRPr="009B19E2" w:rsidRDefault="00525BA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D03127" w:rsidRPr="009B19E2">
              <w:rPr>
                <w:rFonts w:ascii="Arabic Typesetting" w:hAnsi="Arabic Typesetting" w:cs="Arabic Typesetting"/>
                <w:b/>
                <w:bCs/>
                <w:sz w:val="32"/>
                <w:szCs w:val="32"/>
              </w:rPr>
              <w:t>30</w:t>
            </w:r>
            <w:r w:rsidRPr="009B19E2">
              <w:rPr>
                <w:rFonts w:ascii="Arabic Typesetting" w:hAnsi="Arabic Typesetting" w:cs="Arabic Typesetting"/>
                <w:b/>
                <w:bCs/>
                <w:sz w:val="32"/>
                <w:szCs w:val="32"/>
              </w:rPr>
              <w:t>h)</w:t>
            </w:r>
          </w:p>
        </w:tc>
      </w:tr>
      <w:tr w:rsidR="00525BAB" w:rsidRPr="009B19E2" w:rsidTr="00CB1F74">
        <w:tc>
          <w:tcPr>
            <w:tcW w:w="7905" w:type="dxa"/>
          </w:tcPr>
          <w:p w:rsidR="004B75DB" w:rsidRPr="009B19E2" w:rsidRDefault="00012425" w:rsidP="00012425">
            <w:pPr>
              <w:spacing w:line="300" w:lineRule="auto"/>
              <w:rPr>
                <w:rFonts w:ascii="Arabic Typesetting" w:hAnsi="Arabic Typesetting" w:cs="Arabic Typesetting"/>
                <w:sz w:val="28"/>
                <w:szCs w:val="28"/>
              </w:rPr>
            </w:pPr>
            <w:r w:rsidRPr="009B19E2">
              <w:rPr>
                <w:rFonts w:ascii="Arabic Typesetting" w:hAnsi="Arabic Typesetting" w:cs="Arabic Typesetting"/>
                <w:sz w:val="28"/>
                <w:szCs w:val="28"/>
              </w:rPr>
              <w:t>Partie 1.</w:t>
            </w:r>
            <w:r w:rsidR="004B75DB" w:rsidRPr="009B19E2">
              <w:rPr>
                <w:rFonts w:ascii="Arabic Typesetting" w:hAnsi="Arabic Typesetting" w:cs="Arabic Typesetting"/>
                <w:sz w:val="28"/>
                <w:szCs w:val="28"/>
              </w:rPr>
              <w:t xml:space="preserve"> Embryologie générale :</w:t>
            </w:r>
          </w:p>
          <w:p w:rsidR="004B75DB" w:rsidRPr="009B19E2" w:rsidRDefault="004B75DB" w:rsidP="004B75DB">
            <w:pPr>
              <w:spacing w:line="300" w:lineRule="auto"/>
              <w:rPr>
                <w:rFonts w:ascii="Arabic Typesetting" w:hAnsi="Arabic Typesetting" w:cs="Arabic Typesetting"/>
                <w:sz w:val="28"/>
                <w:szCs w:val="28"/>
              </w:rPr>
            </w:pPr>
            <w:r w:rsidRPr="009B19E2">
              <w:rPr>
                <w:rFonts w:ascii="Arabic Typesetting" w:hAnsi="Arabic Typesetting" w:cs="Arabic Typesetting"/>
                <w:sz w:val="28"/>
                <w:szCs w:val="28"/>
              </w:rPr>
              <w:t xml:space="preserve">Introduction à l’embryologie/rappel mitose et méiose </w:t>
            </w:r>
          </w:p>
          <w:p w:rsidR="004B75DB" w:rsidRPr="00CB1F74" w:rsidRDefault="00012425" w:rsidP="00012425">
            <w:pPr>
              <w:spacing w:line="300" w:lineRule="auto"/>
              <w:rPr>
                <w:rFonts w:ascii="Arabic Typesetting" w:hAnsi="Arabic Typesetting" w:cs="Arabic Typesetting"/>
                <w:b/>
                <w:bCs/>
                <w:sz w:val="28"/>
                <w:szCs w:val="28"/>
              </w:rPr>
            </w:pPr>
            <w:r w:rsidRPr="00CB1F74">
              <w:rPr>
                <w:rFonts w:ascii="Arabic Typesetting" w:hAnsi="Arabic Typesetting" w:cs="Arabic Typesetting"/>
                <w:b/>
                <w:bCs/>
                <w:sz w:val="28"/>
                <w:szCs w:val="28"/>
              </w:rPr>
              <w:t xml:space="preserve">Chapitre </w:t>
            </w:r>
            <w:r w:rsidR="00527D6A" w:rsidRPr="00CB1F74">
              <w:rPr>
                <w:rFonts w:ascii="Arabic Typesetting" w:hAnsi="Arabic Typesetting" w:cs="Arabic Typesetting"/>
                <w:b/>
                <w:bCs/>
                <w:sz w:val="28"/>
                <w:szCs w:val="28"/>
              </w:rPr>
              <w:t>I.</w:t>
            </w:r>
            <w:r w:rsidR="004B75DB" w:rsidRPr="00CB1F74">
              <w:rPr>
                <w:rFonts w:ascii="Arabic Typesetting" w:hAnsi="Arabic Typesetting" w:cs="Arabic Typesetting"/>
                <w:b/>
                <w:bCs/>
                <w:sz w:val="28"/>
                <w:szCs w:val="28"/>
              </w:rPr>
              <w:t xml:space="preserve"> Gamétogénèse</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1</w:t>
            </w:r>
            <w:r w:rsidR="00527D6A"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Spermatogenèse</w:t>
            </w:r>
          </w:p>
          <w:p w:rsidR="004B75DB" w:rsidRPr="009B19E2" w:rsidRDefault="00012425"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w:t>
            </w:r>
            <w:r w:rsidR="00527D6A" w:rsidRPr="009B19E2">
              <w:rPr>
                <w:rFonts w:ascii="Arabic Typesetting" w:hAnsi="Arabic Typesetting" w:cs="Arabic Typesetting"/>
                <w:sz w:val="28"/>
                <w:szCs w:val="28"/>
              </w:rPr>
              <w:t>.1</w:t>
            </w:r>
            <w:r w:rsidR="004B75DB" w:rsidRPr="009B19E2">
              <w:rPr>
                <w:rFonts w:ascii="Arabic Typesetting" w:hAnsi="Arabic Typesetting" w:cs="Arabic Typesetting"/>
                <w:sz w:val="28"/>
                <w:szCs w:val="28"/>
              </w:rPr>
              <w:t xml:space="preserve"> Le lieu de déroulement et son évolution dans le temps,</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1.2</w:t>
            </w:r>
            <w:r w:rsidR="004B75DB" w:rsidRPr="009B19E2">
              <w:rPr>
                <w:rFonts w:ascii="Arabic Typesetting" w:hAnsi="Arabic Typesetting" w:cs="Arabic Typesetting"/>
                <w:sz w:val="28"/>
                <w:szCs w:val="28"/>
              </w:rPr>
              <w:t xml:space="preserve"> Le caractère continu </w:t>
            </w:r>
            <w:proofErr w:type="gramStart"/>
            <w:r w:rsidR="004B75DB" w:rsidRPr="009B19E2">
              <w:rPr>
                <w:rFonts w:ascii="Arabic Typesetting" w:hAnsi="Arabic Typesetting" w:cs="Arabic Typesetting"/>
                <w:sz w:val="28"/>
                <w:szCs w:val="28"/>
              </w:rPr>
              <w:t>et  l’origine</w:t>
            </w:r>
            <w:proofErr w:type="gramEnd"/>
            <w:r w:rsidR="004B75DB" w:rsidRPr="009B19E2">
              <w:rPr>
                <w:rFonts w:ascii="Arabic Typesetting" w:hAnsi="Arabic Typesetting" w:cs="Arabic Typesetting"/>
                <w:sz w:val="28"/>
                <w:szCs w:val="28"/>
              </w:rPr>
              <w:t xml:space="preserve"> des cellules productrices de gamétocytes mâles,</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1.3</w:t>
            </w:r>
            <w:r w:rsidR="004B75DB" w:rsidRPr="009B19E2">
              <w:rPr>
                <w:rFonts w:ascii="Arabic Typesetting" w:hAnsi="Arabic Typesetting" w:cs="Arabic Typesetting"/>
                <w:sz w:val="28"/>
                <w:szCs w:val="28"/>
              </w:rPr>
              <w:t xml:space="preserve"> Les composantes du gamétocyte mâle (spermatozoïde),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1.4</w:t>
            </w:r>
            <w:r w:rsidR="004B75DB" w:rsidRPr="009B19E2">
              <w:rPr>
                <w:rFonts w:ascii="Arabic Typesetting" w:hAnsi="Arabic Typesetting" w:cs="Arabic Typesetting"/>
                <w:sz w:val="28"/>
                <w:szCs w:val="28"/>
              </w:rPr>
              <w:t xml:space="preserve"> La chronologie </w:t>
            </w:r>
            <w:proofErr w:type="gramStart"/>
            <w:r w:rsidR="004B75DB" w:rsidRPr="009B19E2">
              <w:rPr>
                <w:rFonts w:ascii="Arabic Typesetting" w:hAnsi="Arabic Typesetting" w:cs="Arabic Typesetting"/>
                <w:sz w:val="28"/>
                <w:szCs w:val="28"/>
              </w:rPr>
              <w:t>de  l’évolution</w:t>
            </w:r>
            <w:proofErr w:type="gramEnd"/>
            <w:r w:rsidR="004B75DB" w:rsidRPr="009B19E2">
              <w:rPr>
                <w:rFonts w:ascii="Arabic Typesetting" w:hAnsi="Arabic Typesetting" w:cs="Arabic Typesetting"/>
                <w:sz w:val="28"/>
                <w:szCs w:val="28"/>
              </w:rPr>
              <w:t xml:space="preserve"> des spermatozoïdes (multiplication, accroissement, maturation, la différenciation en précisant les transformations nucléaires et cytoplasmiques, la formation de l’acrosome- et celle du flagelle).</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1.5</w:t>
            </w:r>
            <w:r w:rsidR="004B75DB" w:rsidRPr="009B19E2">
              <w:rPr>
                <w:rFonts w:ascii="Arabic Typesetting" w:hAnsi="Arabic Typesetting" w:cs="Arabic Typesetting"/>
                <w:sz w:val="28"/>
                <w:szCs w:val="28"/>
              </w:rPr>
              <w:t xml:space="preserve"> Le lieu de l’acquisition de la </w:t>
            </w:r>
            <w:proofErr w:type="gramStart"/>
            <w:r w:rsidR="004B75DB" w:rsidRPr="009B19E2">
              <w:rPr>
                <w:rFonts w:ascii="Arabic Typesetting" w:hAnsi="Arabic Typesetting" w:cs="Arabic Typesetting"/>
                <w:sz w:val="28"/>
                <w:szCs w:val="28"/>
              </w:rPr>
              <w:t>fonctionnalité  du</w:t>
            </w:r>
            <w:proofErr w:type="gramEnd"/>
            <w:r w:rsidR="004B75DB" w:rsidRPr="009B19E2">
              <w:rPr>
                <w:rFonts w:ascii="Arabic Typesetting" w:hAnsi="Arabic Typesetting" w:cs="Arabic Typesetting"/>
                <w:sz w:val="28"/>
                <w:szCs w:val="28"/>
              </w:rPr>
              <w:t xml:space="preserve"> spermatozoïde (mobilité,  maturation)</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1.6</w:t>
            </w:r>
            <w:r w:rsidR="004B75DB" w:rsidRPr="009B19E2">
              <w:rPr>
                <w:rFonts w:ascii="Arabic Typesetting" w:hAnsi="Arabic Typesetting" w:cs="Arabic Typesetting"/>
                <w:sz w:val="28"/>
                <w:szCs w:val="28"/>
              </w:rPr>
              <w:t xml:space="preserve"> Origine et composition chimique du liquide séminal</w:t>
            </w:r>
          </w:p>
          <w:p w:rsidR="004B75DB" w:rsidRPr="009B19E2" w:rsidRDefault="00527D6A"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w:t>
            </w:r>
            <w:r w:rsidR="004B75DB" w:rsidRPr="009B19E2">
              <w:rPr>
                <w:rFonts w:ascii="Arabic Typesetting" w:hAnsi="Arabic Typesetting" w:cs="Arabic Typesetting"/>
                <w:sz w:val="28"/>
                <w:szCs w:val="28"/>
              </w:rPr>
              <w:t xml:space="preserve"> Ovogénèse</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2.1</w:t>
            </w:r>
            <w:r w:rsidR="004B75DB" w:rsidRPr="009B19E2">
              <w:rPr>
                <w:rFonts w:ascii="Arabic Typesetting" w:hAnsi="Arabic Typesetting" w:cs="Arabic Typesetting"/>
                <w:sz w:val="28"/>
                <w:szCs w:val="28"/>
              </w:rPr>
              <w:t xml:space="preserve"> Le lieu de déroulement et son évolution dans le </w:t>
            </w:r>
            <w:proofErr w:type="gramStart"/>
            <w:r w:rsidR="004B75DB" w:rsidRPr="009B19E2">
              <w:rPr>
                <w:rFonts w:ascii="Arabic Typesetting" w:hAnsi="Arabic Typesetting" w:cs="Arabic Typesetting"/>
                <w:sz w:val="28"/>
                <w:szCs w:val="28"/>
              </w:rPr>
              <w:t>temps  (</w:t>
            </w:r>
            <w:proofErr w:type="gramEnd"/>
            <w:r w:rsidR="004B75DB" w:rsidRPr="009B19E2">
              <w:rPr>
                <w:rFonts w:ascii="Arabic Typesetting" w:hAnsi="Arabic Typesetting" w:cs="Arabic Typesetting"/>
                <w:sz w:val="28"/>
                <w:szCs w:val="28"/>
              </w:rPr>
              <w:t>de la vie intra-utérine jusqu’à la ménopause).</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2.2</w:t>
            </w:r>
            <w:r w:rsidR="004B75DB" w:rsidRPr="009B19E2">
              <w:rPr>
                <w:rFonts w:ascii="Arabic Typesetting" w:hAnsi="Arabic Typesetting" w:cs="Arabic Typesetting"/>
                <w:sz w:val="28"/>
                <w:szCs w:val="28"/>
              </w:rPr>
              <w:t xml:space="preserve"> Le caractère cyclique et l’origine des cellules productrices </w:t>
            </w:r>
            <w:proofErr w:type="gramStart"/>
            <w:r w:rsidR="004B75DB" w:rsidRPr="009B19E2">
              <w:rPr>
                <w:rFonts w:ascii="Arabic Typesetting" w:hAnsi="Arabic Typesetting" w:cs="Arabic Typesetting"/>
                <w:sz w:val="28"/>
                <w:szCs w:val="28"/>
              </w:rPr>
              <w:t>de  gamétocytes</w:t>
            </w:r>
            <w:proofErr w:type="gramEnd"/>
            <w:r w:rsidR="004B75DB" w:rsidRPr="009B19E2">
              <w:rPr>
                <w:rFonts w:ascii="Arabic Typesetting" w:hAnsi="Arabic Typesetting" w:cs="Arabic Typesetting"/>
                <w:sz w:val="28"/>
                <w:szCs w:val="28"/>
              </w:rPr>
              <w:t xml:space="preserve"> femelles.</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2.3</w:t>
            </w:r>
            <w:r w:rsidR="004B75DB" w:rsidRPr="009B19E2">
              <w:rPr>
                <w:rFonts w:ascii="Arabic Typesetting" w:hAnsi="Arabic Typesetting" w:cs="Arabic Typesetting"/>
                <w:sz w:val="28"/>
                <w:szCs w:val="28"/>
              </w:rPr>
              <w:t xml:space="preserve"> La chronologie de l’évolution des follicules ovariens au cours de l’ovogénèse (follicule primordial, follicule primaire, follicule cavitaire, follicule mûr, corps jaune, corps blanc),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2.4</w:t>
            </w:r>
            <w:r w:rsidR="004B75DB" w:rsidRPr="009B19E2">
              <w:rPr>
                <w:rFonts w:ascii="Arabic Typesetting" w:hAnsi="Arabic Typesetting" w:cs="Arabic Typesetting"/>
                <w:sz w:val="28"/>
                <w:szCs w:val="28"/>
              </w:rPr>
              <w:t xml:space="preserve"> Les phases du cycle ovarien : la phase folliculaire</w:t>
            </w:r>
            <w:proofErr w:type="gramStart"/>
            <w:r w:rsidR="004B75DB" w:rsidRPr="009B19E2">
              <w:rPr>
                <w:rFonts w:ascii="Arabic Typesetting" w:hAnsi="Arabic Typesetting" w:cs="Arabic Typesetting"/>
                <w:sz w:val="28"/>
                <w:szCs w:val="28"/>
              </w:rPr>
              <w:t>,  l’ovulation</w:t>
            </w:r>
            <w:proofErr w:type="gramEnd"/>
            <w:r w:rsidR="004B75DB" w:rsidRPr="009B19E2">
              <w:rPr>
                <w:rFonts w:ascii="Arabic Typesetting" w:hAnsi="Arabic Typesetting" w:cs="Arabic Typesetting"/>
                <w:sz w:val="28"/>
                <w:szCs w:val="28"/>
              </w:rPr>
              <w:t xml:space="preserve"> et phase lutéale</w:t>
            </w:r>
          </w:p>
          <w:p w:rsidR="004B75DB" w:rsidRPr="00CB1F74" w:rsidRDefault="00527D6A" w:rsidP="004B75DB">
            <w:pPr>
              <w:spacing w:line="300" w:lineRule="auto"/>
              <w:rPr>
                <w:rFonts w:ascii="Arabic Typesetting" w:hAnsi="Arabic Typesetting" w:cs="Arabic Typesetting"/>
                <w:b/>
                <w:bCs/>
                <w:sz w:val="28"/>
                <w:szCs w:val="28"/>
              </w:rPr>
            </w:pPr>
            <w:r w:rsidRPr="00CB1F74">
              <w:rPr>
                <w:rFonts w:ascii="Arabic Typesetting" w:hAnsi="Arabic Typesetting" w:cs="Arabic Typesetting"/>
                <w:b/>
                <w:bCs/>
                <w:sz w:val="28"/>
                <w:szCs w:val="28"/>
              </w:rPr>
              <w:t xml:space="preserve"> Chapitre II.</w:t>
            </w:r>
            <w:r w:rsidR="004B75DB" w:rsidRPr="00CB1F74">
              <w:rPr>
                <w:rFonts w:ascii="Arabic Typesetting" w:hAnsi="Arabic Typesetting" w:cs="Arabic Typesetting"/>
                <w:b/>
                <w:bCs/>
                <w:sz w:val="28"/>
                <w:szCs w:val="28"/>
              </w:rPr>
              <w:t xml:space="preserve"> Les étapes du développement embryonnaire </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1</w:t>
            </w:r>
            <w:r w:rsidR="00527D6A" w:rsidRPr="009B19E2">
              <w:rPr>
                <w:rFonts w:ascii="Arabic Typesetting" w:hAnsi="Arabic Typesetting" w:cs="Arabic Typesetting"/>
                <w:sz w:val="28"/>
                <w:szCs w:val="28"/>
              </w:rPr>
              <w:t>.</w:t>
            </w:r>
            <w:r w:rsidRPr="009B19E2">
              <w:rPr>
                <w:rFonts w:ascii="Arabic Typesetting" w:hAnsi="Arabic Typesetting" w:cs="Arabic Typesetting"/>
                <w:sz w:val="28"/>
                <w:szCs w:val="28"/>
              </w:rPr>
              <w:t xml:space="preserve"> Première semaine du développement embryonnaire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1.1</w:t>
            </w:r>
            <w:r w:rsidR="004B75DB" w:rsidRPr="009B19E2">
              <w:rPr>
                <w:rFonts w:ascii="Arabic Typesetting" w:hAnsi="Arabic Typesetting" w:cs="Arabic Typesetting"/>
                <w:sz w:val="28"/>
                <w:szCs w:val="28"/>
              </w:rPr>
              <w:t xml:space="preserve"> </w:t>
            </w:r>
            <w:proofErr w:type="gramStart"/>
            <w:r w:rsidR="004B75DB" w:rsidRPr="009B19E2">
              <w:rPr>
                <w:rFonts w:ascii="Arabic Typesetting" w:hAnsi="Arabic Typesetting" w:cs="Arabic Typesetting"/>
                <w:sz w:val="28"/>
                <w:szCs w:val="28"/>
              </w:rPr>
              <w:t>La  Fécondation</w:t>
            </w:r>
            <w:proofErr w:type="gramEnd"/>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1.1.1</w:t>
            </w:r>
            <w:r w:rsidR="004B75DB" w:rsidRPr="009B19E2">
              <w:rPr>
                <w:rFonts w:ascii="Arabic Typesetting" w:hAnsi="Arabic Typesetting" w:cs="Arabic Typesetting"/>
                <w:sz w:val="28"/>
                <w:szCs w:val="28"/>
              </w:rPr>
              <w:t xml:space="preserve"> Définition (expliquer le terme œuf fécondé et zygote),</w:t>
            </w:r>
          </w:p>
          <w:p w:rsidR="00527D6A"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1.2</w:t>
            </w:r>
            <w:r w:rsidR="004B75DB" w:rsidRPr="009B19E2">
              <w:rPr>
                <w:rFonts w:ascii="Arabic Typesetting" w:hAnsi="Arabic Typesetting" w:cs="Arabic Typesetting"/>
                <w:sz w:val="28"/>
                <w:szCs w:val="28"/>
              </w:rPr>
              <w:t xml:space="preserve"> La segmentation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1.3</w:t>
            </w:r>
            <w:r w:rsidR="004B75DB" w:rsidRPr="009B19E2">
              <w:rPr>
                <w:rFonts w:ascii="Arabic Typesetting" w:hAnsi="Arabic Typesetting" w:cs="Arabic Typesetting"/>
                <w:sz w:val="28"/>
                <w:szCs w:val="28"/>
              </w:rPr>
              <w:t xml:space="preserve"> La migration de l’embryon le long des</w:t>
            </w:r>
            <w:r w:rsidRPr="009B19E2">
              <w:rPr>
                <w:rFonts w:ascii="Arabic Typesetting" w:hAnsi="Arabic Typesetting" w:cs="Arabic Typesetting"/>
                <w:sz w:val="28"/>
                <w:szCs w:val="28"/>
              </w:rPr>
              <w:t xml:space="preserve"> trompes et sa descente utérine</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1.4</w:t>
            </w:r>
            <w:r w:rsidR="004B75DB" w:rsidRPr="009B19E2">
              <w:rPr>
                <w:rFonts w:ascii="Arabic Typesetting" w:hAnsi="Arabic Typesetting" w:cs="Arabic Typesetting"/>
                <w:sz w:val="28"/>
                <w:szCs w:val="28"/>
              </w:rPr>
              <w:t xml:space="preserve"> La pré</w:t>
            </w:r>
            <w:r w:rsidRPr="009B19E2">
              <w:rPr>
                <w:rFonts w:ascii="Arabic Typesetting" w:hAnsi="Arabic Typesetting" w:cs="Arabic Typesetting"/>
                <w:sz w:val="28"/>
                <w:szCs w:val="28"/>
              </w:rPr>
              <w:t>-</w:t>
            </w:r>
            <w:r w:rsidR="004B75DB" w:rsidRPr="009B19E2">
              <w:rPr>
                <w:rFonts w:ascii="Arabic Typesetting" w:hAnsi="Arabic Typesetting" w:cs="Arabic Typesetting"/>
                <w:sz w:val="28"/>
                <w:szCs w:val="28"/>
              </w:rPr>
              <w:t>implantation (état libre de l’œuf fécondé),</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w:t>
            </w:r>
            <w:r w:rsidR="00527D6A"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 xml:space="preserve">Deuxième semaine du développement embryonnaire </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2.1. L’implantation</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lastRenderedPageBreak/>
              <w:t xml:space="preserve">2.1.1 </w:t>
            </w:r>
            <w:r w:rsidR="004B75DB" w:rsidRPr="009B19E2">
              <w:rPr>
                <w:rFonts w:ascii="Arabic Typesetting" w:hAnsi="Arabic Typesetting" w:cs="Arabic Typesetting"/>
                <w:sz w:val="28"/>
                <w:szCs w:val="28"/>
              </w:rPr>
              <w:t xml:space="preserve">le lieu, les </w:t>
            </w:r>
            <w:proofErr w:type="gramStart"/>
            <w:r w:rsidR="004B75DB" w:rsidRPr="009B19E2">
              <w:rPr>
                <w:rFonts w:ascii="Arabic Typesetting" w:hAnsi="Arabic Typesetting" w:cs="Arabic Typesetting"/>
                <w:sz w:val="28"/>
                <w:szCs w:val="28"/>
              </w:rPr>
              <w:t>étapes  et</w:t>
            </w:r>
            <w:proofErr w:type="gramEnd"/>
            <w:r w:rsidR="004B75DB" w:rsidRPr="009B19E2">
              <w:rPr>
                <w:rFonts w:ascii="Arabic Typesetting" w:hAnsi="Arabic Typesetting" w:cs="Arabic Typesetting"/>
                <w:sz w:val="28"/>
                <w:szCs w:val="28"/>
              </w:rPr>
              <w:t xml:space="preserve"> le mécanisme de l’implantation,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2.1.2</w:t>
            </w:r>
            <w:r w:rsidR="004B75DB" w:rsidRPr="009B19E2">
              <w:rPr>
                <w:rFonts w:ascii="Arabic Typesetting" w:hAnsi="Arabic Typesetting" w:cs="Arabic Typesetting"/>
                <w:sz w:val="28"/>
                <w:szCs w:val="28"/>
              </w:rPr>
              <w:t xml:space="preserve"> Les principales anomalies de l’implantation,</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3. Troisième semaine du développement embryonnaire</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3.1. La gastrulation.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3.2</w:t>
            </w:r>
            <w:r w:rsidR="004B75DB" w:rsidRPr="009B19E2">
              <w:rPr>
                <w:rFonts w:ascii="Arabic Typesetting" w:hAnsi="Arabic Typesetting" w:cs="Arabic Typesetting"/>
                <w:sz w:val="28"/>
                <w:szCs w:val="28"/>
              </w:rPr>
              <w:t xml:space="preserve"> Formation et évolution du disque embryonnaire,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3.3 </w:t>
            </w:r>
            <w:r w:rsidR="004B75DB" w:rsidRPr="009B19E2">
              <w:rPr>
                <w:rFonts w:ascii="Arabic Typesetting" w:hAnsi="Arabic Typesetting" w:cs="Arabic Typesetting"/>
                <w:sz w:val="28"/>
                <w:szCs w:val="28"/>
              </w:rPr>
              <w:t>La mise en place des trois feuillets (ectoblaste, endoblaste et mésoblaste),</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3.4 </w:t>
            </w:r>
            <w:r w:rsidR="004B75DB" w:rsidRPr="009B19E2">
              <w:rPr>
                <w:rFonts w:ascii="Arabic Typesetting" w:hAnsi="Arabic Typesetting" w:cs="Arabic Typesetting"/>
                <w:sz w:val="28"/>
                <w:szCs w:val="28"/>
              </w:rPr>
              <w:t xml:space="preserve">La mise en place du mésoblaste </w:t>
            </w:r>
            <w:proofErr w:type="spellStart"/>
            <w:r w:rsidR="004B75DB" w:rsidRPr="009B19E2">
              <w:rPr>
                <w:rFonts w:ascii="Arabic Typesetting" w:hAnsi="Arabic Typesetting" w:cs="Arabic Typesetting"/>
                <w:sz w:val="28"/>
                <w:szCs w:val="28"/>
              </w:rPr>
              <w:t>paraxial</w:t>
            </w:r>
            <w:proofErr w:type="spellEnd"/>
            <w:r w:rsidR="004B75DB" w:rsidRPr="009B19E2">
              <w:rPr>
                <w:rFonts w:ascii="Arabic Typesetting" w:hAnsi="Arabic Typesetting" w:cs="Arabic Typesetting"/>
                <w:sz w:val="28"/>
                <w:szCs w:val="28"/>
              </w:rPr>
              <w:t xml:space="preserve"> et son </w:t>
            </w:r>
            <w:proofErr w:type="gramStart"/>
            <w:r w:rsidR="004B75DB" w:rsidRPr="009B19E2">
              <w:rPr>
                <w:rFonts w:ascii="Arabic Typesetting" w:hAnsi="Arabic Typesetting" w:cs="Arabic Typesetting"/>
                <w:sz w:val="28"/>
                <w:szCs w:val="28"/>
              </w:rPr>
              <w:t>évolution ,</w:t>
            </w:r>
            <w:proofErr w:type="gramEnd"/>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3.5 </w:t>
            </w:r>
            <w:r w:rsidR="004B75DB" w:rsidRPr="009B19E2">
              <w:rPr>
                <w:rFonts w:ascii="Arabic Typesetting" w:hAnsi="Arabic Typesetting" w:cs="Arabic Typesetting"/>
                <w:sz w:val="28"/>
                <w:szCs w:val="28"/>
              </w:rPr>
              <w:t>La mise en place du mésoblaste intermédiaire et son devenir,</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3.6 </w:t>
            </w:r>
            <w:r w:rsidR="004B75DB" w:rsidRPr="009B19E2">
              <w:rPr>
                <w:rFonts w:ascii="Arabic Typesetting" w:hAnsi="Arabic Typesetting" w:cs="Arabic Typesetting"/>
                <w:sz w:val="28"/>
                <w:szCs w:val="28"/>
              </w:rPr>
              <w:t xml:space="preserve">La mise en place du mésoblaste latéral et son </w:t>
            </w:r>
            <w:proofErr w:type="gramStart"/>
            <w:r w:rsidR="004B75DB" w:rsidRPr="009B19E2">
              <w:rPr>
                <w:rFonts w:ascii="Arabic Typesetting" w:hAnsi="Arabic Typesetting" w:cs="Arabic Typesetting"/>
                <w:sz w:val="28"/>
                <w:szCs w:val="28"/>
              </w:rPr>
              <w:t>devenir  (</w:t>
            </w:r>
            <w:proofErr w:type="spellStart"/>
            <w:proofErr w:type="gramEnd"/>
            <w:r w:rsidR="004B75DB" w:rsidRPr="009B19E2">
              <w:rPr>
                <w:rFonts w:ascii="Arabic Typesetting" w:hAnsi="Arabic Typesetting" w:cs="Arabic Typesetting"/>
                <w:sz w:val="28"/>
                <w:szCs w:val="28"/>
              </w:rPr>
              <w:t>somatopleure</w:t>
            </w:r>
            <w:proofErr w:type="spellEnd"/>
            <w:r w:rsidR="004B75DB" w:rsidRPr="009B19E2">
              <w:rPr>
                <w:rFonts w:ascii="Arabic Typesetting" w:hAnsi="Arabic Typesetting" w:cs="Arabic Typesetting"/>
                <w:sz w:val="28"/>
                <w:szCs w:val="28"/>
              </w:rPr>
              <w:t xml:space="preserve"> intra-embryonnaire, </w:t>
            </w:r>
            <w:proofErr w:type="spellStart"/>
            <w:r w:rsidR="004B75DB" w:rsidRPr="009B19E2">
              <w:rPr>
                <w:rFonts w:ascii="Arabic Typesetting" w:hAnsi="Arabic Typesetting" w:cs="Arabic Typesetting"/>
                <w:sz w:val="28"/>
                <w:szCs w:val="28"/>
              </w:rPr>
              <w:t>splanchnopleure</w:t>
            </w:r>
            <w:proofErr w:type="spellEnd"/>
            <w:r w:rsidR="004B75DB" w:rsidRPr="009B19E2">
              <w:rPr>
                <w:rFonts w:ascii="Arabic Typesetting" w:hAnsi="Arabic Typesetting" w:cs="Arabic Typesetting"/>
                <w:sz w:val="28"/>
                <w:szCs w:val="28"/>
              </w:rPr>
              <w:t xml:space="preserve"> extra-embryonnaire),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3.7</w:t>
            </w:r>
            <w:r w:rsidR="004B75DB" w:rsidRPr="009B19E2">
              <w:rPr>
                <w:rFonts w:ascii="Arabic Typesetting" w:hAnsi="Arabic Typesetting" w:cs="Arabic Typesetting"/>
                <w:sz w:val="28"/>
                <w:szCs w:val="28"/>
              </w:rPr>
              <w:t xml:space="preserve"> Le devenir du </w:t>
            </w:r>
            <w:proofErr w:type="gramStart"/>
            <w:r w:rsidR="004B75DB" w:rsidRPr="009B19E2">
              <w:rPr>
                <w:rFonts w:ascii="Arabic Typesetting" w:hAnsi="Arabic Typesetting" w:cs="Arabic Typesetting"/>
                <w:sz w:val="28"/>
                <w:szCs w:val="28"/>
              </w:rPr>
              <w:t>somite  (</w:t>
            </w:r>
            <w:proofErr w:type="gramEnd"/>
            <w:r w:rsidR="004B75DB" w:rsidRPr="009B19E2">
              <w:rPr>
                <w:rFonts w:ascii="Arabic Typesetting" w:hAnsi="Arabic Typesetting" w:cs="Arabic Typesetting"/>
                <w:sz w:val="28"/>
                <w:szCs w:val="28"/>
              </w:rPr>
              <w:t xml:space="preserve">le devenir du </w:t>
            </w:r>
            <w:proofErr w:type="spellStart"/>
            <w:r w:rsidR="004B75DB" w:rsidRPr="009B19E2">
              <w:rPr>
                <w:rFonts w:ascii="Arabic Typesetting" w:hAnsi="Arabic Typesetting" w:cs="Arabic Typesetting"/>
                <w:sz w:val="28"/>
                <w:szCs w:val="28"/>
              </w:rPr>
              <w:t>sclérotome</w:t>
            </w:r>
            <w:proofErr w:type="spellEnd"/>
            <w:r w:rsidR="004B75DB" w:rsidRPr="009B19E2">
              <w:rPr>
                <w:rFonts w:ascii="Arabic Typesetting" w:hAnsi="Arabic Typesetting" w:cs="Arabic Typesetting"/>
                <w:sz w:val="28"/>
                <w:szCs w:val="28"/>
              </w:rPr>
              <w:t xml:space="preserve">, du </w:t>
            </w:r>
            <w:proofErr w:type="spellStart"/>
            <w:r w:rsidR="004B75DB" w:rsidRPr="009B19E2">
              <w:rPr>
                <w:rFonts w:ascii="Arabic Typesetting" w:hAnsi="Arabic Typesetting" w:cs="Arabic Typesetting"/>
                <w:sz w:val="28"/>
                <w:szCs w:val="28"/>
              </w:rPr>
              <w:t>myotome</w:t>
            </w:r>
            <w:proofErr w:type="spellEnd"/>
            <w:r w:rsidR="004B75DB" w:rsidRPr="009B19E2">
              <w:rPr>
                <w:rFonts w:ascii="Arabic Typesetting" w:hAnsi="Arabic Typesetting" w:cs="Arabic Typesetting"/>
                <w:sz w:val="28"/>
                <w:szCs w:val="28"/>
              </w:rPr>
              <w:t xml:space="preserve"> et du </w:t>
            </w:r>
            <w:proofErr w:type="spellStart"/>
            <w:r w:rsidR="004B75DB" w:rsidRPr="009B19E2">
              <w:rPr>
                <w:rFonts w:ascii="Arabic Typesetting" w:hAnsi="Arabic Typesetting" w:cs="Arabic Typesetting"/>
                <w:sz w:val="28"/>
                <w:szCs w:val="28"/>
              </w:rPr>
              <w:t>dermatome</w:t>
            </w:r>
            <w:proofErr w:type="spellEnd"/>
            <w:r w:rsidR="004B75DB" w:rsidRPr="009B19E2">
              <w:rPr>
                <w:rFonts w:ascii="Arabic Typesetting" w:hAnsi="Arabic Typesetting" w:cs="Arabic Typesetting"/>
                <w:sz w:val="28"/>
                <w:szCs w:val="28"/>
              </w:rPr>
              <w:t xml:space="preserve">),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3.8</w:t>
            </w:r>
            <w:r w:rsidR="004B75DB" w:rsidRPr="009B19E2">
              <w:rPr>
                <w:rFonts w:ascii="Arabic Typesetting" w:hAnsi="Arabic Typesetting" w:cs="Arabic Typesetting"/>
                <w:sz w:val="28"/>
                <w:szCs w:val="28"/>
              </w:rPr>
              <w:t xml:space="preserve"> La détermination de l’âge des embryons à partir du nombre de paires de </w:t>
            </w:r>
            <w:proofErr w:type="gramStart"/>
            <w:r w:rsidR="004B75DB" w:rsidRPr="009B19E2">
              <w:rPr>
                <w:rFonts w:ascii="Arabic Typesetting" w:hAnsi="Arabic Typesetting" w:cs="Arabic Typesetting"/>
                <w:sz w:val="28"/>
                <w:szCs w:val="28"/>
              </w:rPr>
              <w:t>somites ,</w:t>
            </w:r>
            <w:proofErr w:type="gramEnd"/>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3.9</w:t>
            </w:r>
            <w:r w:rsidR="004B75DB" w:rsidRPr="009B19E2">
              <w:rPr>
                <w:rFonts w:ascii="Arabic Typesetting" w:hAnsi="Arabic Typesetting" w:cs="Arabic Typesetting"/>
                <w:sz w:val="28"/>
                <w:szCs w:val="28"/>
              </w:rPr>
              <w:t xml:space="preserve"> </w:t>
            </w:r>
            <w:proofErr w:type="gramStart"/>
            <w:r w:rsidR="004B75DB" w:rsidRPr="009B19E2">
              <w:rPr>
                <w:rFonts w:ascii="Arabic Typesetting" w:hAnsi="Arabic Typesetting" w:cs="Arabic Typesetting"/>
                <w:sz w:val="28"/>
                <w:szCs w:val="28"/>
              </w:rPr>
              <w:t>La  mise</w:t>
            </w:r>
            <w:proofErr w:type="gramEnd"/>
            <w:r w:rsidR="004B75DB" w:rsidRPr="009B19E2">
              <w:rPr>
                <w:rFonts w:ascii="Arabic Typesetting" w:hAnsi="Arabic Typesetting" w:cs="Arabic Typesetting"/>
                <w:sz w:val="28"/>
                <w:szCs w:val="28"/>
              </w:rPr>
              <w:t xml:space="preserve"> en place de la ligne primitive et du nœud de </w:t>
            </w:r>
            <w:proofErr w:type="spellStart"/>
            <w:r w:rsidR="004B75DB" w:rsidRPr="009B19E2">
              <w:rPr>
                <w:rFonts w:ascii="Arabic Typesetting" w:hAnsi="Arabic Typesetting" w:cs="Arabic Typesetting"/>
                <w:sz w:val="28"/>
                <w:szCs w:val="28"/>
              </w:rPr>
              <w:t>Hensen</w:t>
            </w:r>
            <w:proofErr w:type="spellEnd"/>
            <w:r w:rsidR="004B75DB" w:rsidRPr="009B19E2">
              <w:rPr>
                <w:rFonts w:ascii="Arabic Typesetting" w:hAnsi="Arabic Typesetting" w:cs="Arabic Typesetting"/>
                <w:sz w:val="28"/>
                <w:szCs w:val="28"/>
              </w:rPr>
              <w:t>,</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3.10</w:t>
            </w:r>
            <w:r w:rsidR="004B75DB" w:rsidRPr="009B19E2">
              <w:rPr>
                <w:rFonts w:ascii="Arabic Typesetting" w:hAnsi="Arabic Typesetting" w:cs="Arabic Typesetting"/>
                <w:sz w:val="28"/>
                <w:szCs w:val="28"/>
              </w:rPr>
              <w:t xml:space="preserve"> La mise en place, </w:t>
            </w:r>
            <w:proofErr w:type="gramStart"/>
            <w:r w:rsidR="004B75DB" w:rsidRPr="009B19E2">
              <w:rPr>
                <w:rFonts w:ascii="Arabic Typesetting" w:hAnsi="Arabic Typesetting" w:cs="Arabic Typesetting"/>
                <w:sz w:val="28"/>
                <w:szCs w:val="28"/>
              </w:rPr>
              <w:t>l’origine  tissulaire</w:t>
            </w:r>
            <w:proofErr w:type="gramEnd"/>
            <w:r w:rsidR="004B75DB" w:rsidRPr="009B19E2">
              <w:rPr>
                <w:rFonts w:ascii="Arabic Typesetting" w:hAnsi="Arabic Typesetting" w:cs="Arabic Typesetting"/>
                <w:sz w:val="28"/>
                <w:szCs w:val="28"/>
              </w:rPr>
              <w:t xml:space="preserve">  et l’évolution du matériel pré-chordal, </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4. Quatrième semaine du développement embryonnaire</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4.1. La neurulation (Le processus de la formation du tube neural),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4.1.1</w:t>
            </w:r>
            <w:r w:rsidR="004B75DB" w:rsidRPr="009B19E2">
              <w:rPr>
                <w:rFonts w:ascii="Arabic Typesetting" w:hAnsi="Arabic Typesetting" w:cs="Arabic Typesetting"/>
                <w:sz w:val="28"/>
                <w:szCs w:val="28"/>
              </w:rPr>
              <w:t xml:space="preserve"> La formation de la plaque neurale, des crêtes neurales et de l’</w:t>
            </w:r>
            <w:proofErr w:type="spellStart"/>
            <w:r w:rsidR="004B75DB" w:rsidRPr="009B19E2">
              <w:rPr>
                <w:rFonts w:ascii="Arabic Typesetting" w:hAnsi="Arabic Typesetting" w:cs="Arabic Typesetting"/>
                <w:sz w:val="28"/>
                <w:szCs w:val="28"/>
              </w:rPr>
              <w:t>épiblaste</w:t>
            </w:r>
            <w:proofErr w:type="spellEnd"/>
            <w:r w:rsidR="004B75DB" w:rsidRPr="009B19E2">
              <w:rPr>
                <w:rFonts w:ascii="Arabic Typesetting" w:hAnsi="Arabic Typesetting" w:cs="Arabic Typesetting"/>
                <w:sz w:val="28"/>
                <w:szCs w:val="28"/>
              </w:rPr>
              <w:t>,</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4.1.2</w:t>
            </w:r>
            <w:r w:rsidR="004B75DB" w:rsidRPr="009B19E2">
              <w:rPr>
                <w:rFonts w:ascii="Arabic Typesetting" w:hAnsi="Arabic Typesetting" w:cs="Arabic Typesetting"/>
                <w:sz w:val="28"/>
                <w:szCs w:val="28"/>
              </w:rPr>
              <w:t xml:space="preserve"> La formation de la gouttière </w:t>
            </w:r>
            <w:proofErr w:type="gramStart"/>
            <w:r w:rsidR="004B75DB" w:rsidRPr="009B19E2">
              <w:rPr>
                <w:rFonts w:ascii="Arabic Typesetting" w:hAnsi="Arabic Typesetting" w:cs="Arabic Typesetting"/>
                <w:sz w:val="28"/>
                <w:szCs w:val="28"/>
              </w:rPr>
              <w:t>neurale ,</w:t>
            </w:r>
            <w:proofErr w:type="gramEnd"/>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4.1.3 </w:t>
            </w:r>
            <w:r w:rsidR="004B75DB" w:rsidRPr="009B19E2">
              <w:rPr>
                <w:rFonts w:ascii="Arabic Typesetting" w:hAnsi="Arabic Typesetting" w:cs="Arabic Typesetting"/>
                <w:sz w:val="28"/>
                <w:szCs w:val="28"/>
              </w:rPr>
              <w:t xml:space="preserve">Les dates de fermeture des deux </w:t>
            </w:r>
            <w:proofErr w:type="spellStart"/>
            <w:r w:rsidR="004B75DB" w:rsidRPr="009B19E2">
              <w:rPr>
                <w:rFonts w:ascii="Arabic Typesetting" w:hAnsi="Arabic Typesetting" w:cs="Arabic Typesetting"/>
                <w:sz w:val="28"/>
                <w:szCs w:val="28"/>
              </w:rPr>
              <w:t>neuropores</w:t>
            </w:r>
            <w:proofErr w:type="spellEnd"/>
            <w:r w:rsidR="004B75DB" w:rsidRPr="009B19E2">
              <w:rPr>
                <w:rFonts w:ascii="Arabic Typesetting" w:hAnsi="Arabic Typesetting" w:cs="Arabic Typesetting"/>
                <w:sz w:val="28"/>
                <w:szCs w:val="28"/>
              </w:rPr>
              <w:t xml:space="preserve"> (antérieur et postérieur),</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4.2. </w:t>
            </w:r>
            <w:r w:rsidR="004B75DB" w:rsidRPr="009B19E2">
              <w:rPr>
                <w:rFonts w:ascii="Arabic Typesetting" w:hAnsi="Arabic Typesetting" w:cs="Arabic Typesetting"/>
                <w:sz w:val="28"/>
                <w:szCs w:val="28"/>
              </w:rPr>
              <w:t xml:space="preserve">La délimitation de l’embryon,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4.2.1. </w:t>
            </w:r>
            <w:r w:rsidR="004B75DB" w:rsidRPr="009B19E2">
              <w:rPr>
                <w:rFonts w:ascii="Arabic Typesetting" w:hAnsi="Arabic Typesetting" w:cs="Arabic Typesetting"/>
                <w:sz w:val="28"/>
                <w:szCs w:val="28"/>
              </w:rPr>
              <w:t xml:space="preserve">Les conséquences de la délimitation, </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4.3</w:t>
            </w:r>
            <w:r w:rsidR="004B75DB" w:rsidRPr="009B19E2">
              <w:rPr>
                <w:rFonts w:ascii="Arabic Typesetting" w:hAnsi="Arabic Typesetting" w:cs="Arabic Typesetting"/>
                <w:sz w:val="28"/>
                <w:szCs w:val="28"/>
              </w:rPr>
              <w:t>. La formation des annexes embryonnaires (Placenta)</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527D6A" w:rsidRPr="009B19E2">
              <w:rPr>
                <w:rFonts w:ascii="Arabic Typesetting" w:hAnsi="Arabic Typesetting" w:cs="Arabic Typesetting"/>
                <w:sz w:val="28"/>
                <w:szCs w:val="28"/>
              </w:rPr>
              <w:t>4.3.1</w:t>
            </w:r>
            <w:r w:rsidRPr="009B19E2">
              <w:rPr>
                <w:rFonts w:ascii="Arabic Typesetting" w:hAnsi="Arabic Typesetting" w:cs="Arabic Typesetting"/>
                <w:sz w:val="28"/>
                <w:szCs w:val="28"/>
              </w:rPr>
              <w:t xml:space="preserve"> </w:t>
            </w:r>
            <w:proofErr w:type="gramStart"/>
            <w:r w:rsidRPr="009B19E2">
              <w:rPr>
                <w:rFonts w:ascii="Arabic Typesetting" w:hAnsi="Arabic Typesetting" w:cs="Arabic Typesetting"/>
                <w:sz w:val="28"/>
                <w:szCs w:val="28"/>
              </w:rPr>
              <w:t>Définition  et</w:t>
            </w:r>
            <w:proofErr w:type="gramEnd"/>
            <w:r w:rsidRPr="009B19E2">
              <w:rPr>
                <w:rFonts w:ascii="Arabic Typesetting" w:hAnsi="Arabic Typesetting" w:cs="Arabic Typesetting"/>
                <w:sz w:val="28"/>
                <w:szCs w:val="28"/>
              </w:rPr>
              <w:t xml:space="preserve"> identification des annexes embryonnaires </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r w:rsidR="00527D6A" w:rsidRPr="009B19E2">
              <w:rPr>
                <w:rFonts w:ascii="Arabic Typesetting" w:hAnsi="Arabic Typesetting" w:cs="Arabic Typesetting"/>
                <w:sz w:val="28"/>
                <w:szCs w:val="28"/>
              </w:rPr>
              <w:t>4.3.2</w:t>
            </w:r>
            <w:r w:rsidRPr="009B19E2">
              <w:rPr>
                <w:rFonts w:ascii="Arabic Typesetting" w:hAnsi="Arabic Typesetting" w:cs="Arabic Typesetting"/>
                <w:sz w:val="28"/>
                <w:szCs w:val="28"/>
              </w:rPr>
              <w:t xml:space="preserve"> Les différentes phases de développement du placenta</w:t>
            </w:r>
          </w:p>
          <w:p w:rsidR="004B75DB" w:rsidRPr="009B19E2" w:rsidRDefault="00527D6A"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4.3.3</w:t>
            </w:r>
            <w:r w:rsidR="004B75DB" w:rsidRPr="009B19E2">
              <w:rPr>
                <w:rFonts w:ascii="Arabic Typesetting" w:hAnsi="Arabic Typesetting" w:cs="Arabic Typesetting"/>
                <w:sz w:val="28"/>
                <w:szCs w:val="28"/>
              </w:rPr>
              <w:t xml:space="preserve"> La circulation </w:t>
            </w:r>
            <w:proofErr w:type="spellStart"/>
            <w:r w:rsidR="004B75DB" w:rsidRPr="009B19E2">
              <w:rPr>
                <w:rFonts w:ascii="Arabic Typesetting" w:hAnsi="Arabic Typesetting" w:cs="Arabic Typesetting"/>
                <w:sz w:val="28"/>
                <w:szCs w:val="28"/>
              </w:rPr>
              <w:t>foeto-maternelle</w:t>
            </w:r>
            <w:proofErr w:type="spellEnd"/>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w:t>
            </w:r>
            <w:proofErr w:type="gramStart"/>
            <w:r w:rsidR="00527D6A" w:rsidRPr="009B19E2">
              <w:rPr>
                <w:rFonts w:ascii="Arabic Typesetting" w:hAnsi="Arabic Typesetting" w:cs="Arabic Typesetting"/>
                <w:sz w:val="28"/>
                <w:szCs w:val="28"/>
              </w:rPr>
              <w:t xml:space="preserve">4.3.4  </w:t>
            </w:r>
            <w:r w:rsidRPr="009B19E2">
              <w:rPr>
                <w:rFonts w:ascii="Arabic Typesetting" w:hAnsi="Arabic Typesetting" w:cs="Arabic Typesetting"/>
                <w:sz w:val="28"/>
                <w:szCs w:val="28"/>
              </w:rPr>
              <w:t>Les</w:t>
            </w:r>
            <w:proofErr w:type="gramEnd"/>
            <w:r w:rsidRPr="009B19E2">
              <w:rPr>
                <w:rFonts w:ascii="Arabic Typesetting" w:hAnsi="Arabic Typesetting" w:cs="Arabic Typesetting"/>
                <w:sz w:val="28"/>
                <w:szCs w:val="28"/>
              </w:rPr>
              <w:t xml:space="preserve"> fonctions du placenta :</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 Echanges : respiration-nutrition-excrétion, </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-Endocrine : synthèse des hormones </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-Barrière : rôle de filtre avec ses limites.</w:t>
            </w:r>
          </w:p>
          <w:p w:rsidR="004B75DB" w:rsidRPr="009B19E2" w:rsidRDefault="004B75DB"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-Protection physique</w:t>
            </w:r>
          </w:p>
          <w:p w:rsidR="004B75DB" w:rsidRPr="009B19E2" w:rsidRDefault="004E25E9"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4.4 </w:t>
            </w:r>
            <w:r w:rsidR="004B75DB" w:rsidRPr="009B19E2">
              <w:rPr>
                <w:rFonts w:ascii="Arabic Typesetting" w:hAnsi="Arabic Typesetting" w:cs="Arabic Typesetting"/>
                <w:sz w:val="28"/>
                <w:szCs w:val="28"/>
              </w:rPr>
              <w:t>La gestation gémellaire (faux et vrais jumeaux) et multiple,</w:t>
            </w:r>
          </w:p>
          <w:p w:rsidR="004B75DB" w:rsidRPr="009B19E2" w:rsidRDefault="004E25E9"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t xml:space="preserve">4.4.1 </w:t>
            </w:r>
            <w:r w:rsidR="004B75DB" w:rsidRPr="009B19E2">
              <w:rPr>
                <w:rFonts w:ascii="Arabic Typesetting" w:hAnsi="Arabic Typesetting" w:cs="Arabic Typesetting"/>
                <w:sz w:val="28"/>
                <w:szCs w:val="28"/>
              </w:rPr>
              <w:t xml:space="preserve">Les conséquences de la gestation gémellaire sur le développement fœtal et sur la santé maternelle.     </w:t>
            </w:r>
          </w:p>
          <w:p w:rsidR="004B75DB" w:rsidRPr="009B19E2" w:rsidRDefault="004E25E9" w:rsidP="00CB1F74">
            <w:pPr>
              <w:spacing w:line="300" w:lineRule="auto"/>
              <w:ind w:firstLine="1276"/>
              <w:rPr>
                <w:rFonts w:ascii="Arabic Typesetting" w:hAnsi="Arabic Typesetting" w:cs="Arabic Typesetting"/>
                <w:sz w:val="28"/>
                <w:szCs w:val="28"/>
              </w:rPr>
            </w:pPr>
            <w:r w:rsidRPr="009B19E2">
              <w:rPr>
                <w:rFonts w:ascii="Arabic Typesetting" w:hAnsi="Arabic Typesetting" w:cs="Arabic Typesetting"/>
                <w:sz w:val="28"/>
                <w:szCs w:val="28"/>
              </w:rPr>
              <w:lastRenderedPageBreak/>
              <w:t xml:space="preserve">4.4.2 </w:t>
            </w:r>
            <w:r w:rsidR="004B75DB" w:rsidRPr="009B19E2">
              <w:rPr>
                <w:rFonts w:ascii="Arabic Typesetting" w:hAnsi="Arabic Typesetting" w:cs="Arabic Typesetting"/>
                <w:sz w:val="28"/>
                <w:szCs w:val="28"/>
              </w:rPr>
              <w:t xml:space="preserve">Les conséquences d’une gestation extra utérine </w:t>
            </w:r>
          </w:p>
          <w:p w:rsidR="004B75DB" w:rsidRPr="00CB1F74" w:rsidRDefault="0025564F" w:rsidP="0025564F">
            <w:pPr>
              <w:spacing w:line="300" w:lineRule="auto"/>
              <w:rPr>
                <w:rFonts w:ascii="Arabic Typesetting" w:hAnsi="Arabic Typesetting" w:cs="Arabic Typesetting"/>
                <w:b/>
                <w:bCs/>
                <w:sz w:val="28"/>
                <w:szCs w:val="28"/>
              </w:rPr>
            </w:pPr>
            <w:r w:rsidRPr="00CB1F74">
              <w:rPr>
                <w:rFonts w:ascii="Arabic Typesetting" w:hAnsi="Arabic Typesetting" w:cs="Arabic Typesetting"/>
                <w:b/>
                <w:bCs/>
                <w:sz w:val="28"/>
                <w:szCs w:val="28"/>
              </w:rPr>
              <w:t xml:space="preserve">Partie 2. </w:t>
            </w:r>
            <w:r w:rsidR="004B75DB" w:rsidRPr="00CB1F74">
              <w:rPr>
                <w:rFonts w:ascii="Arabic Typesetting" w:hAnsi="Arabic Typesetting" w:cs="Arabic Typesetting"/>
                <w:b/>
                <w:bCs/>
                <w:sz w:val="28"/>
                <w:szCs w:val="28"/>
              </w:rPr>
              <w:t>Embryologie spéciale</w:t>
            </w:r>
          </w:p>
          <w:p w:rsidR="004B75DB" w:rsidRPr="009B19E2" w:rsidRDefault="0025564F"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 xml:space="preserve">1. </w:t>
            </w:r>
            <w:r w:rsidR="004B75DB" w:rsidRPr="009B19E2">
              <w:rPr>
                <w:rFonts w:ascii="Arabic Typesetting" w:hAnsi="Arabic Typesetting" w:cs="Arabic Typesetting"/>
                <w:sz w:val="28"/>
                <w:szCs w:val="28"/>
              </w:rPr>
              <w:t xml:space="preserve">Formation de l’appareil </w:t>
            </w:r>
            <w:proofErr w:type="gramStart"/>
            <w:r w:rsidR="004B75DB" w:rsidRPr="009B19E2">
              <w:rPr>
                <w:rFonts w:ascii="Arabic Typesetting" w:hAnsi="Arabic Typesetting" w:cs="Arabic Typesetting"/>
                <w:sz w:val="28"/>
                <w:szCs w:val="28"/>
              </w:rPr>
              <w:t>digestif  (</w:t>
            </w:r>
            <w:proofErr w:type="gramEnd"/>
            <w:r w:rsidR="004B75DB" w:rsidRPr="009B19E2">
              <w:rPr>
                <w:rFonts w:ascii="Arabic Typesetting" w:hAnsi="Arabic Typesetting" w:cs="Arabic Typesetting"/>
                <w:sz w:val="28"/>
                <w:szCs w:val="28"/>
              </w:rPr>
              <w:t>la mise en place du tube digestif primitif)</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2</w:t>
            </w:r>
            <w:r w:rsidR="0025564F"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Formation de l’appareil génital</w:t>
            </w:r>
          </w:p>
          <w:p w:rsidR="004B75DB" w:rsidRPr="009B19E2" w:rsidRDefault="004B75DB"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3</w:t>
            </w:r>
            <w:r w:rsidR="0025564F" w:rsidRPr="009B19E2">
              <w:rPr>
                <w:rFonts w:ascii="Arabic Typesetting" w:hAnsi="Arabic Typesetting" w:cs="Arabic Typesetting"/>
                <w:sz w:val="28"/>
                <w:szCs w:val="28"/>
              </w:rPr>
              <w:t xml:space="preserve">. </w:t>
            </w:r>
            <w:r w:rsidRPr="009B19E2">
              <w:rPr>
                <w:rFonts w:ascii="Arabic Typesetting" w:hAnsi="Arabic Typesetting" w:cs="Arabic Typesetting"/>
                <w:sz w:val="28"/>
                <w:szCs w:val="28"/>
              </w:rPr>
              <w:t>Formation de l’appareil urinaire</w:t>
            </w:r>
          </w:p>
          <w:p w:rsidR="00525BAB" w:rsidRPr="009B19E2" w:rsidRDefault="0025564F" w:rsidP="00CB1F74">
            <w:pPr>
              <w:spacing w:line="300" w:lineRule="auto"/>
              <w:ind w:firstLine="709"/>
              <w:rPr>
                <w:rFonts w:ascii="Arabic Typesetting" w:hAnsi="Arabic Typesetting" w:cs="Arabic Typesetting"/>
                <w:sz w:val="28"/>
                <w:szCs w:val="28"/>
              </w:rPr>
            </w:pPr>
            <w:r w:rsidRPr="009B19E2">
              <w:rPr>
                <w:rFonts w:ascii="Arabic Typesetting" w:hAnsi="Arabic Typesetting" w:cs="Arabic Typesetting"/>
                <w:sz w:val="28"/>
                <w:szCs w:val="28"/>
              </w:rPr>
              <w:t xml:space="preserve">4. </w:t>
            </w:r>
            <w:r w:rsidR="004B75DB" w:rsidRPr="009B19E2">
              <w:rPr>
                <w:rFonts w:ascii="Arabic Typesetting" w:hAnsi="Arabic Typesetting" w:cs="Arabic Typesetting"/>
                <w:sz w:val="28"/>
                <w:szCs w:val="28"/>
              </w:rPr>
              <w:t>Formation de l’appareil respiratoire</w:t>
            </w:r>
          </w:p>
        </w:tc>
        <w:tc>
          <w:tcPr>
            <w:tcW w:w="2126" w:type="dxa"/>
          </w:tcPr>
          <w:p w:rsidR="00525BAB" w:rsidRPr="009B19E2" w:rsidRDefault="00D03127" w:rsidP="004B75DB">
            <w:pPr>
              <w:spacing w:line="300" w:lineRule="auto"/>
              <w:jc w:val="center"/>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24H</w:t>
            </w:r>
          </w:p>
        </w:tc>
      </w:tr>
      <w:tr w:rsidR="00525BAB" w:rsidRPr="009B19E2" w:rsidTr="00CB1F74">
        <w:tc>
          <w:tcPr>
            <w:tcW w:w="7905" w:type="dxa"/>
          </w:tcPr>
          <w:p w:rsidR="00525BAB" w:rsidRPr="009B19E2" w:rsidRDefault="00D03127"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2126" w:type="dxa"/>
          </w:tcPr>
          <w:p w:rsidR="00525BAB" w:rsidRPr="009B19E2" w:rsidRDefault="00D03127"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06H</w:t>
            </w:r>
          </w:p>
        </w:tc>
      </w:tr>
    </w:tbl>
    <w:p w:rsidR="00525BAB" w:rsidRPr="009B19E2" w:rsidRDefault="0025564F" w:rsidP="00A25BAB">
      <w:pPr>
        <w:spacing w:before="360" w:after="0" w:line="300" w:lineRule="auto"/>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6</w:t>
      </w:r>
      <w:r w:rsidR="00525BA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Intitulé</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00525BA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Travaux Pratiques</w:t>
      </w:r>
      <w:r w:rsidR="00A25BA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(TP)</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r w:rsidR="00525BA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tbl>
      <w:tblPr>
        <w:tblStyle w:val="TableauGrille4-Accentuation11"/>
        <w:tblW w:w="9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7115"/>
        <w:gridCol w:w="1879"/>
      </w:tblGrid>
      <w:tr w:rsidR="00561D3B" w:rsidRPr="009B19E2" w:rsidTr="00561D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51"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561D3B" w:rsidRPr="009B19E2" w:rsidRDefault="00561D3B"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Intitulés des TP</w:t>
            </w:r>
          </w:p>
        </w:tc>
        <w:tc>
          <w:tcPr>
            <w:tcW w:w="1879"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561D3B" w:rsidRPr="009B19E2" w:rsidRDefault="00561D3B"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 xml:space="preserve">Volume Horaire (15H) </w:t>
            </w:r>
          </w:p>
        </w:tc>
      </w:tr>
      <w:tr w:rsidR="00561D3B" w:rsidRPr="009B19E2" w:rsidTr="00561D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561D3B" w:rsidRPr="009B19E2" w:rsidRDefault="00561D3B"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7009" w:type="dxa"/>
            <w:tcBorders>
              <w:top w:val="thinThickSmallGap" w:sz="18" w:space="0" w:color="000000"/>
            </w:tcBorders>
            <w:shd w:val="clear" w:color="auto" w:fill="auto"/>
            <w:vAlign w:val="center"/>
          </w:tcPr>
          <w:p w:rsidR="00561D3B" w:rsidRPr="009B19E2" w:rsidRDefault="00561D3B" w:rsidP="007D2A2B">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La spermatogenèse : coupe </w:t>
            </w:r>
            <w:proofErr w:type="gramStart"/>
            <w:r w:rsidRPr="009B19E2">
              <w:rPr>
                <w:rFonts w:ascii="Arabic Typesetting" w:hAnsi="Arabic Typesetting" w:cs="Arabic Typesetting"/>
                <w:sz w:val="32"/>
                <w:szCs w:val="32"/>
              </w:rPr>
              <w:t>transversale  de</w:t>
            </w:r>
            <w:proofErr w:type="gramEnd"/>
            <w:r w:rsidRPr="009B19E2">
              <w:rPr>
                <w:rFonts w:ascii="Arabic Typesetting" w:hAnsi="Arabic Typesetting" w:cs="Arabic Typesetting"/>
                <w:sz w:val="32"/>
                <w:szCs w:val="32"/>
              </w:rPr>
              <w:t xml:space="preserve"> testicules (Lames)</w:t>
            </w:r>
          </w:p>
        </w:tc>
        <w:tc>
          <w:tcPr>
            <w:tcW w:w="1879" w:type="dxa"/>
            <w:tcBorders>
              <w:top w:val="thinThickSmallGap" w:sz="18" w:space="0" w:color="000000"/>
              <w:right w:val="thickThinSmallGap" w:sz="18" w:space="0" w:color="000000"/>
            </w:tcBorders>
            <w:shd w:val="clear" w:color="auto" w:fill="auto"/>
            <w:vAlign w:val="center"/>
          </w:tcPr>
          <w:p w:rsidR="00561D3B" w:rsidRPr="009B19E2" w:rsidRDefault="007D2A2B" w:rsidP="00A25BAB">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03H</w:t>
            </w:r>
          </w:p>
        </w:tc>
      </w:tr>
      <w:tr w:rsidR="007D2A2B" w:rsidRPr="009B19E2" w:rsidTr="004C2E4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7D2A2B" w:rsidRPr="009B19E2" w:rsidRDefault="007D2A2B" w:rsidP="004C2E47">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7009" w:type="dxa"/>
            <w:tcBorders>
              <w:top w:val="thinThickSmallGap" w:sz="18" w:space="0" w:color="000000"/>
            </w:tcBorders>
            <w:shd w:val="clear" w:color="auto" w:fill="auto"/>
            <w:vAlign w:val="center"/>
          </w:tcPr>
          <w:p w:rsidR="007D2A2B" w:rsidRPr="009B19E2" w:rsidRDefault="007D2A2B" w:rsidP="007D2A2B">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proofErr w:type="spellStart"/>
            <w:r w:rsidRPr="009B19E2">
              <w:rPr>
                <w:rFonts w:ascii="Arabic Typesetting" w:hAnsi="Arabic Typesetting" w:cs="Arabic Typesetting"/>
                <w:sz w:val="32"/>
                <w:szCs w:val="32"/>
              </w:rPr>
              <w:t>Folliculogénèse</w:t>
            </w:r>
            <w:proofErr w:type="spellEnd"/>
            <w:r w:rsidRPr="009B19E2">
              <w:rPr>
                <w:rFonts w:ascii="Arabic Typesetting" w:hAnsi="Arabic Typesetting" w:cs="Arabic Typesetting"/>
                <w:sz w:val="32"/>
                <w:szCs w:val="32"/>
              </w:rPr>
              <w:t xml:space="preserve"> : coupe transversale de l’ovaire (lames) </w:t>
            </w:r>
          </w:p>
        </w:tc>
        <w:tc>
          <w:tcPr>
            <w:tcW w:w="1879" w:type="dxa"/>
            <w:tcBorders>
              <w:top w:val="thinThickSmallGap" w:sz="18" w:space="0" w:color="000000"/>
              <w:right w:val="thickThinSmallGap" w:sz="18" w:space="0" w:color="000000"/>
            </w:tcBorders>
            <w:shd w:val="clear" w:color="auto" w:fill="auto"/>
          </w:tcPr>
          <w:p w:rsidR="007D2A2B" w:rsidRPr="009B19E2" w:rsidRDefault="007D2A2B" w:rsidP="00A25BAB">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7D2A2B" w:rsidRPr="009B19E2" w:rsidTr="004C2E47">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7D2A2B" w:rsidRPr="009B19E2" w:rsidRDefault="007D2A2B" w:rsidP="004C2E47">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03</w:t>
            </w:r>
          </w:p>
        </w:tc>
        <w:tc>
          <w:tcPr>
            <w:tcW w:w="7009" w:type="dxa"/>
            <w:shd w:val="clear" w:color="auto" w:fill="auto"/>
            <w:vAlign w:val="center"/>
          </w:tcPr>
          <w:p w:rsidR="007D2A2B" w:rsidRPr="009B19E2" w:rsidRDefault="007D2A2B" w:rsidP="007D2A2B">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Lames de poulets âgés de 24H, 36H et 48H</w:t>
            </w:r>
          </w:p>
        </w:tc>
        <w:tc>
          <w:tcPr>
            <w:tcW w:w="1879" w:type="dxa"/>
            <w:tcBorders>
              <w:right w:val="thickThinSmallGap" w:sz="18" w:space="0" w:color="000000"/>
            </w:tcBorders>
            <w:shd w:val="clear" w:color="auto" w:fill="auto"/>
          </w:tcPr>
          <w:p w:rsidR="007D2A2B" w:rsidRPr="009B19E2" w:rsidRDefault="007D2A2B" w:rsidP="00A25BAB">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7D2A2B" w:rsidRPr="009B19E2" w:rsidTr="004C2E47">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7D2A2B" w:rsidRPr="009B19E2" w:rsidRDefault="007D2A2B" w:rsidP="004C2E47">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04</w:t>
            </w:r>
          </w:p>
        </w:tc>
        <w:tc>
          <w:tcPr>
            <w:tcW w:w="7009" w:type="dxa"/>
            <w:shd w:val="clear" w:color="auto" w:fill="auto"/>
            <w:vAlign w:val="center"/>
          </w:tcPr>
          <w:p w:rsidR="007D2A2B" w:rsidRPr="009B19E2" w:rsidRDefault="007D2A2B" w:rsidP="00561D3B">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 xml:space="preserve">Gastrulation et Neurulation chez les mammifères (Schémas) </w:t>
            </w:r>
          </w:p>
        </w:tc>
        <w:tc>
          <w:tcPr>
            <w:tcW w:w="1879" w:type="dxa"/>
            <w:tcBorders>
              <w:right w:val="thickThinSmallGap" w:sz="18" w:space="0" w:color="000000"/>
            </w:tcBorders>
            <w:shd w:val="clear" w:color="auto" w:fill="auto"/>
          </w:tcPr>
          <w:p w:rsidR="007D2A2B" w:rsidRPr="009B19E2" w:rsidRDefault="007D2A2B" w:rsidP="00A25BAB">
            <w:pPr>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7D2A2B" w:rsidRPr="009B19E2" w:rsidTr="004C2E4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7D2A2B" w:rsidRPr="009B19E2" w:rsidRDefault="007D2A2B" w:rsidP="004C2E47">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05</w:t>
            </w:r>
          </w:p>
        </w:tc>
        <w:tc>
          <w:tcPr>
            <w:tcW w:w="7009" w:type="dxa"/>
            <w:shd w:val="clear" w:color="auto" w:fill="auto"/>
            <w:vAlign w:val="center"/>
          </w:tcPr>
          <w:p w:rsidR="007D2A2B" w:rsidRPr="009B19E2" w:rsidRDefault="007D2A2B" w:rsidP="008B2C10">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32"/>
                <w:szCs w:val="32"/>
              </w:rPr>
            </w:pPr>
            <w:r w:rsidRPr="009B19E2">
              <w:rPr>
                <w:rFonts w:ascii="Arabic Typesetting" w:hAnsi="Arabic Typesetting" w:cs="Arabic Typesetting"/>
                <w:sz w:val="32"/>
                <w:szCs w:val="32"/>
              </w:rPr>
              <w:t>Placentas (Schémas ou maquettes)</w:t>
            </w:r>
          </w:p>
        </w:tc>
        <w:tc>
          <w:tcPr>
            <w:tcW w:w="1879" w:type="dxa"/>
            <w:tcBorders>
              <w:right w:val="thickThinSmallGap" w:sz="18" w:space="0" w:color="000000"/>
            </w:tcBorders>
            <w:shd w:val="clear" w:color="auto" w:fill="auto"/>
          </w:tcPr>
          <w:p w:rsidR="007D2A2B" w:rsidRPr="009B19E2" w:rsidRDefault="007D2A2B" w:rsidP="00A25BAB">
            <w:pPr>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sz w:val="28"/>
                <w:szCs w:val="28"/>
              </w:rPr>
            </w:pPr>
            <w:r w:rsidRPr="009B19E2">
              <w:rPr>
                <w:rFonts w:ascii="Arabic Typesetting" w:hAnsi="Arabic Typesetting" w:cs="Arabic Typesetting"/>
                <w:b/>
                <w:bCs/>
                <w:sz w:val="32"/>
                <w:szCs w:val="32"/>
              </w:rPr>
              <w:t>03H</w:t>
            </w:r>
          </w:p>
        </w:tc>
      </w:tr>
      <w:tr w:rsidR="007D2A2B" w:rsidRPr="009B19E2" w:rsidTr="00561D3B">
        <w:trPr>
          <w:jc w:val="center"/>
        </w:trPr>
        <w:tc>
          <w:tcPr>
            <w:cnfStyle w:val="001000000000" w:firstRow="0" w:lastRow="0" w:firstColumn="1" w:lastColumn="0" w:oddVBand="0" w:evenVBand="0" w:oddHBand="0" w:evenHBand="0" w:firstRowFirstColumn="0" w:firstRowLastColumn="0" w:lastRowFirstColumn="0" w:lastRowLastColumn="0"/>
            <w:tcW w:w="7551"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7D2A2B" w:rsidRPr="009B19E2" w:rsidRDefault="007D2A2B" w:rsidP="008B2C10">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1879"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7D2A2B" w:rsidRPr="009B19E2" w:rsidRDefault="007D2A2B" w:rsidP="0071355D">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6"/>
                <w:szCs w:val="36"/>
              </w:rPr>
            </w:pPr>
            <w:r w:rsidRPr="009B19E2">
              <w:rPr>
                <w:rFonts w:ascii="Arabic Typesetting" w:hAnsi="Arabic Typesetting" w:cs="Arabic Typesetting"/>
                <w:b/>
                <w:bCs/>
                <w:sz w:val="36"/>
                <w:szCs w:val="36"/>
              </w:rPr>
              <w:t>15</w:t>
            </w:r>
            <w:r w:rsidR="0071355D" w:rsidRPr="009B19E2">
              <w:rPr>
                <w:rFonts w:ascii="Arabic Typesetting" w:hAnsi="Arabic Typesetting" w:cs="Arabic Typesetting"/>
                <w:b/>
                <w:bCs/>
                <w:sz w:val="36"/>
                <w:szCs w:val="36"/>
              </w:rPr>
              <w:t>H</w:t>
            </w:r>
          </w:p>
        </w:tc>
      </w:tr>
    </w:tbl>
    <w:p w:rsidR="00525BAB" w:rsidRPr="009B19E2" w:rsidRDefault="00525BAB" w:rsidP="00525BAB">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525BAB" w:rsidRPr="009B19E2" w:rsidRDefault="00525BAB" w:rsidP="00525BAB">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br w:type="page"/>
      </w:r>
    </w:p>
    <w:p w:rsidR="00386F64" w:rsidRPr="009B19E2" w:rsidRDefault="00386F64" w:rsidP="00386F6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34016" behindDoc="0" locked="0" layoutInCell="1" allowOverlap="1" wp14:anchorId="6637F337" wp14:editId="0B7A7FA4">
                <wp:simplePos x="0" y="0"/>
                <wp:positionH relativeFrom="column">
                  <wp:posOffset>669290</wp:posOffset>
                </wp:positionH>
                <wp:positionV relativeFrom="paragraph">
                  <wp:posOffset>223520</wp:posOffset>
                </wp:positionV>
                <wp:extent cx="5581015" cy="619125"/>
                <wp:effectExtent l="38100" t="57150" r="133985" b="142875"/>
                <wp:wrapSquare wrapText="bothSides"/>
                <wp:docPr id="8" name="Cadre 8"/>
                <wp:cNvGraphicFramePr/>
                <a:graphic xmlns:a="http://schemas.openxmlformats.org/drawingml/2006/main">
                  <a:graphicData uri="http://schemas.microsoft.com/office/word/2010/wordprocessingShape">
                    <wps:wsp>
                      <wps:cNvSpPr/>
                      <wps:spPr>
                        <a:xfrm>
                          <a:off x="0" y="0"/>
                          <a:ext cx="558101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A70D5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EBE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ETHOLOGIE ET BIEN-ETRE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30</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7F337" id="Cadre 8" o:spid="_x0000_s1065" style="position:absolute;margin-left:52.7pt;margin-top:17.6pt;width:439.45pt;height:4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101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" adj="-11796480,,5400" path="m,l5581015,r,619125l,619125,,xm19280,19280r,580565l5561735,599845r,-580565l19280,19280xe" fillcolor="#002060" stroked="f" strokeweight="2pt">
                <v:stroke joinstyle="miter"/>
                <v:shadow on="t" color="black" opacity="26214f" origin="-.5,-.5" offset=".74836mm,.74836mm"/>
                <v:formulas/>
                <v:path arrowok="t" o:connecttype="custom" o:connectlocs="0,0;5581015,0;5581015,619125;0,619125;0,0;19280,19280;19280,599845;5561735,599845;5561735,19280;19280,19280" o:connectangles="0,0,0,0,0,0,0,0,0,0" textboxrect="0,0,5581015,619125"/>
                <v:textbox>
                  <w:txbxContent>
                    <w:p w:rsidR="00B66D32" w:rsidRPr="008541F5" w:rsidRDefault="00B66D32" w:rsidP="00A70D58">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EBE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ETHOLOGIE ET BIEN-ETRE </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30</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386F64" w:rsidRPr="009B19E2" w:rsidRDefault="00386F64" w:rsidP="00386F64">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386F64" w:rsidRPr="009B19E2" w:rsidRDefault="00386F64" w:rsidP="00386F64">
      <w:pPr>
        <w:spacing w:before="240" w:after="0" w:line="300" w:lineRule="auto"/>
        <w:ind w:left="426"/>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p>
    <w:p w:rsidR="00386F64" w:rsidRPr="009B19E2" w:rsidRDefault="0071355D" w:rsidP="005C69F5">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noProof/>
          <w:color w:val="000000"/>
          <w:sz w:val="28"/>
          <w:szCs w:val="28"/>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0880" behindDoc="0" locked="0" layoutInCell="1" allowOverlap="1" wp14:anchorId="757F7750" wp14:editId="361135DE">
                <wp:simplePos x="0" y="0"/>
                <wp:positionH relativeFrom="column">
                  <wp:posOffset>845931</wp:posOffset>
                </wp:positionH>
                <wp:positionV relativeFrom="paragraph">
                  <wp:posOffset>344943</wp:posOffset>
                </wp:positionV>
                <wp:extent cx="5083175" cy="1272540"/>
                <wp:effectExtent l="0" t="0" r="22225" b="22860"/>
                <wp:wrapNone/>
                <wp:docPr id="2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3175" cy="1272540"/>
                        </a:xfrm>
                        <a:prstGeom prst="rect">
                          <a:avLst/>
                        </a:prstGeom>
                        <a:solidFill>
                          <a:srgbClr val="FFFFFF"/>
                        </a:solidFill>
                        <a:ln w="19050">
                          <a:solidFill>
                            <a:schemeClr val="accent1"/>
                          </a:solidFill>
                          <a:miter lim="800000"/>
                          <a:headEnd/>
                          <a:tailEnd/>
                        </a:ln>
                      </wps:spPr>
                      <wps:txbx>
                        <w:txbxContent>
                          <w:p w:rsidR="00B66D32" w:rsidRPr="0071355D" w:rsidRDefault="00B66D32" w:rsidP="0071355D">
                            <w:pPr>
                              <w:spacing w:after="0"/>
                              <w:rPr>
                                <w:rFonts w:ascii="Arabic Typesetting" w:hAnsi="Arabic Typesetting" w:cs="Arabic Typesetting"/>
                                <w:sz w:val="24"/>
                                <w:szCs w:val="24"/>
                              </w:rPr>
                            </w:pPr>
                            <w:r w:rsidRPr="0071355D">
                              <w:rPr>
                                <w:rFonts w:ascii="Arabic Typesetting" w:hAnsi="Arabic Typesetting" w:cs="Arabic Typesetting"/>
                                <w:sz w:val="24"/>
                                <w:szCs w:val="24"/>
                              </w:rPr>
                              <w:t>Ont participé à l’élaboration de ce programme :</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 xml:space="preserve">Pr </w:t>
                            </w:r>
                            <w:proofErr w:type="spellStart"/>
                            <w:r w:rsidRPr="0071355D">
                              <w:rPr>
                                <w:rFonts w:ascii="Arabic Typesetting" w:hAnsi="Arabic Typesetting" w:cs="Arabic Typesetting"/>
                                <w:sz w:val="24"/>
                                <w:szCs w:val="24"/>
                              </w:rPr>
                              <w:t>Bouzebda</w:t>
                            </w:r>
                            <w:proofErr w:type="spellEnd"/>
                            <w:r w:rsidRPr="0071355D">
                              <w:rPr>
                                <w:rFonts w:ascii="Arabic Typesetting" w:hAnsi="Arabic Typesetting" w:cs="Arabic Typesetting"/>
                                <w:sz w:val="24"/>
                                <w:szCs w:val="24"/>
                              </w:rPr>
                              <w:t xml:space="preserve"> </w:t>
                            </w:r>
                            <w:proofErr w:type="spellStart"/>
                            <w:r w:rsidRPr="0071355D">
                              <w:rPr>
                                <w:rFonts w:ascii="Arabic Typesetting" w:hAnsi="Arabic Typesetting" w:cs="Arabic Typesetting"/>
                                <w:sz w:val="24"/>
                                <w:szCs w:val="24"/>
                              </w:rPr>
                              <w:t>Afri</w:t>
                            </w:r>
                            <w:proofErr w:type="spellEnd"/>
                            <w:r w:rsidRPr="0071355D">
                              <w:rPr>
                                <w:rFonts w:ascii="Arabic Typesetting" w:hAnsi="Arabic Typesetting" w:cs="Arabic Typesetting"/>
                                <w:sz w:val="24"/>
                                <w:szCs w:val="24"/>
                              </w:rPr>
                              <w:t xml:space="preserve"> F (Université Souk </w:t>
                            </w:r>
                            <w:proofErr w:type="spellStart"/>
                            <w:r w:rsidRPr="0071355D">
                              <w:rPr>
                                <w:rFonts w:ascii="Arabic Typesetting" w:hAnsi="Arabic Typesetting" w:cs="Arabic Typesetting"/>
                                <w:sz w:val="24"/>
                                <w:szCs w:val="24"/>
                              </w:rPr>
                              <w:t>Ahras</w:t>
                            </w:r>
                            <w:proofErr w:type="spellEnd"/>
                            <w:r w:rsidRPr="0071355D">
                              <w:rPr>
                                <w:rFonts w:ascii="Arabic Typesetting" w:hAnsi="Arabic Typesetting" w:cs="Arabic Typesetting"/>
                                <w:sz w:val="24"/>
                                <w:szCs w:val="24"/>
                              </w:rPr>
                              <w:t>)</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 xml:space="preserve">Pr </w:t>
                            </w:r>
                            <w:proofErr w:type="spellStart"/>
                            <w:r w:rsidRPr="0071355D">
                              <w:rPr>
                                <w:rFonts w:ascii="Arabic Typesetting" w:hAnsi="Arabic Typesetting" w:cs="Arabic Typesetting"/>
                                <w:sz w:val="24"/>
                                <w:szCs w:val="24"/>
                              </w:rPr>
                              <w:t>Benazzouz</w:t>
                            </w:r>
                            <w:proofErr w:type="spellEnd"/>
                            <w:r w:rsidRPr="0071355D">
                              <w:rPr>
                                <w:rFonts w:ascii="Arabic Typesetting" w:hAnsi="Arabic Typesetting" w:cs="Arabic Typesetting"/>
                                <w:sz w:val="24"/>
                                <w:szCs w:val="24"/>
                              </w:rPr>
                              <w:t xml:space="preserve"> H</w:t>
                            </w:r>
                            <w:r>
                              <w:rPr>
                                <w:rFonts w:ascii="Arabic Typesetting" w:hAnsi="Arabic Typesetting" w:cs="Arabic Typesetting"/>
                                <w:sz w:val="24"/>
                                <w:szCs w:val="24"/>
                              </w:rPr>
                              <w:t xml:space="preserve"> (Université Constantine 1)</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 xml:space="preserve">Programme transmis (Université Blida 1, Tiaret, Souk </w:t>
                            </w:r>
                            <w:proofErr w:type="spellStart"/>
                            <w:r w:rsidRPr="0071355D">
                              <w:rPr>
                                <w:rFonts w:ascii="Arabic Typesetting" w:hAnsi="Arabic Typesetting" w:cs="Arabic Typesetting"/>
                                <w:sz w:val="24"/>
                                <w:szCs w:val="24"/>
                              </w:rPr>
                              <w:t>Ahras</w:t>
                            </w:r>
                            <w:proofErr w:type="spellEnd"/>
                            <w:r w:rsidRPr="0071355D">
                              <w:rPr>
                                <w:rFonts w:ascii="Arabic Typesetting" w:hAnsi="Arabic Typesetting" w:cs="Arabic Typesetting"/>
                                <w:sz w:val="24"/>
                                <w:szCs w:val="24"/>
                              </w:rPr>
                              <w:t xml:space="preserve">, El </w:t>
                            </w:r>
                            <w:proofErr w:type="spellStart"/>
                            <w:r w:rsidRPr="0071355D">
                              <w:rPr>
                                <w:rFonts w:ascii="Arabic Typesetting" w:hAnsi="Arabic Typesetting" w:cs="Arabic Typesetting"/>
                                <w:sz w:val="24"/>
                                <w:szCs w:val="24"/>
                              </w:rPr>
                              <w:t>Tarf</w:t>
                            </w:r>
                            <w:proofErr w:type="spellEnd"/>
                            <w:r w:rsidRPr="0071355D">
                              <w:rPr>
                                <w:rFonts w:ascii="Arabic Typesetting" w:hAnsi="Arabic Typesetting" w:cs="Arabic Typesetting"/>
                                <w:sz w:val="24"/>
                                <w:szCs w:val="24"/>
                              </w:rPr>
                              <w:t>)</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F7750" id="_x0000_s1066" type="#_x0000_t202" style="position:absolute;margin-left:66.6pt;margin-top:27.15pt;width:400.25pt;height:100.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" strokecolor="#4f81bd [3204]" strokeweight="1.5pt">
                <v:textbox>
                  <w:txbxContent>
                    <w:p w:rsidR="00B66D32" w:rsidRPr="0071355D" w:rsidRDefault="00B66D32" w:rsidP="0071355D">
                      <w:pPr>
                        <w:spacing w:after="0"/>
                        <w:rPr>
                          <w:rFonts w:ascii="Arabic Typesetting" w:hAnsi="Arabic Typesetting" w:cs="Arabic Typesetting"/>
                          <w:sz w:val="24"/>
                          <w:szCs w:val="24"/>
                        </w:rPr>
                      </w:pPr>
                      <w:r w:rsidRPr="0071355D">
                        <w:rPr>
                          <w:rFonts w:ascii="Arabic Typesetting" w:hAnsi="Arabic Typesetting" w:cs="Arabic Typesetting"/>
                          <w:sz w:val="24"/>
                          <w:szCs w:val="24"/>
                        </w:rPr>
                        <w:t>Ont participé à l’élaboration de ce programme :</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Pr Bouzebda Afri F (Université Souk Ahras)</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Pr Benazzouz H</w:t>
                      </w:r>
                      <w:r>
                        <w:rPr>
                          <w:rFonts w:ascii="Arabic Typesetting" w:hAnsi="Arabic Typesetting" w:cs="Arabic Typesetting"/>
                          <w:sz w:val="24"/>
                          <w:szCs w:val="24"/>
                        </w:rPr>
                        <w:t xml:space="preserve"> (Université Constantine 1)</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Programme transmis (Université Blida 1, Tiaret, Souk Ahras, El Tarf)</w:t>
                      </w:r>
                    </w:p>
                    <w:p w:rsidR="00B66D32" w:rsidRPr="0071355D" w:rsidRDefault="00B66D32" w:rsidP="0071355D">
                      <w:pPr>
                        <w:pStyle w:val="Paragraphedeliste"/>
                        <w:numPr>
                          <w:ilvl w:val="0"/>
                          <w:numId w:val="14"/>
                        </w:numPr>
                        <w:spacing w:after="0"/>
                        <w:rPr>
                          <w:rFonts w:ascii="Arabic Typesetting" w:hAnsi="Arabic Typesetting" w:cs="Arabic Typesetting"/>
                          <w:sz w:val="24"/>
                          <w:szCs w:val="24"/>
                        </w:rPr>
                      </w:pPr>
                      <w:r w:rsidRPr="0071355D">
                        <w:rPr>
                          <w:rFonts w:ascii="Arabic Typesetting" w:hAnsi="Arabic Typesetting" w:cs="Arabic Typesetting"/>
                          <w:sz w:val="24"/>
                          <w:szCs w:val="24"/>
                        </w:rPr>
                        <w:t>Les membres du CPNV</w:t>
                      </w:r>
                    </w:p>
                  </w:txbxContent>
                </v:textbox>
              </v:shape>
            </w:pict>
          </mc:Fallback>
        </mc:AlternateContent>
      </w:r>
      <w:r w:rsidR="00386F6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V</w:t>
      </w:r>
      <w:r w:rsidR="005C69F5"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HT=</w:t>
      </w:r>
      <w:r w:rsidR="00386F6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w:t>
      </w:r>
      <w:r w:rsidR="005C69F5"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30</w:t>
      </w:r>
      <w:r w:rsidR="00386F6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H  </w:t>
      </w:r>
    </w:p>
    <w:p w:rsidR="002C08EB" w:rsidRPr="009B19E2" w:rsidRDefault="002C08EB" w:rsidP="005C69F5">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2C08EB" w:rsidRPr="009B19E2" w:rsidRDefault="002C08EB" w:rsidP="005C69F5">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2C08EB" w:rsidRPr="009B19E2" w:rsidRDefault="002C08EB" w:rsidP="005C69F5">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2C08EB" w:rsidRPr="009B19E2" w:rsidRDefault="002C08EB" w:rsidP="005C69F5">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386F64" w:rsidRPr="009B19E2" w:rsidRDefault="00386F64" w:rsidP="00386F64">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1. Modalités d’enseignement :</w:t>
      </w:r>
    </w:p>
    <w:p w:rsidR="00386F64" w:rsidRPr="009B19E2" w:rsidRDefault="00386F64" w:rsidP="00386F64">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administré sous forme de :</w:t>
      </w:r>
    </w:p>
    <w:p w:rsidR="00386F64" w:rsidRPr="009B19E2" w:rsidRDefault="00386F6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28"/>
          <w:szCs w:val="28"/>
        </w:rPr>
        <w:t xml:space="preserve">: </w:t>
      </w:r>
      <w:r w:rsidR="002C08EB" w:rsidRPr="009B19E2">
        <w:rPr>
          <w:rFonts w:ascii="Arabic Typesetting" w:hAnsi="Arabic Typesetting" w:cs="Arabic Typesetting"/>
          <w:b/>
          <w:sz w:val="28"/>
          <w:szCs w:val="28"/>
        </w:rPr>
        <w:t>25</w:t>
      </w:r>
      <w:r w:rsidRPr="009B19E2">
        <w:rPr>
          <w:rFonts w:ascii="Arabic Typesetting" w:hAnsi="Arabic Typesetting" w:cs="Arabic Typesetting"/>
          <w:b/>
          <w:sz w:val="28"/>
          <w:szCs w:val="28"/>
        </w:rPr>
        <w:t xml:space="preserve">H </w:t>
      </w:r>
      <w:r w:rsidR="002C08EB"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dont </w:t>
      </w:r>
      <w:r w:rsidR="002C08EB" w:rsidRPr="009B19E2">
        <w:rPr>
          <w:rFonts w:ascii="Arabic Typesetting" w:hAnsi="Arabic Typesetting" w:cs="Arabic Typesetting"/>
          <w:b/>
          <w:sz w:val="28"/>
          <w:szCs w:val="28"/>
        </w:rPr>
        <w:t>04H</w:t>
      </w:r>
      <w:r w:rsidRPr="009B19E2">
        <w:rPr>
          <w:rFonts w:ascii="Arabic Typesetting" w:hAnsi="Arabic Typesetting" w:cs="Arabic Typesetting"/>
          <w:b/>
          <w:sz w:val="28"/>
          <w:szCs w:val="28"/>
        </w:rPr>
        <w:t xml:space="preserve"> </w:t>
      </w:r>
      <w:r w:rsidR="002C08EB" w:rsidRPr="009B19E2">
        <w:rPr>
          <w:rFonts w:ascii="Arabic Typesetting" w:hAnsi="Arabic Typesetting" w:cs="Arabic Typesetting"/>
          <w:b/>
          <w:sz w:val="28"/>
          <w:szCs w:val="28"/>
        </w:rPr>
        <w:t xml:space="preserve">sont consacrés au </w:t>
      </w:r>
      <w:r w:rsidRPr="009B19E2">
        <w:rPr>
          <w:rFonts w:ascii="Arabic Typesetting" w:hAnsi="Arabic Typesetting" w:cs="Arabic Typesetting"/>
          <w:b/>
          <w:sz w:val="28"/>
          <w:szCs w:val="28"/>
        </w:rPr>
        <w:t>travail personnel de l’étudiant</w:t>
      </w:r>
      <w:r w:rsidR="002C08EB" w:rsidRPr="009B19E2">
        <w:rPr>
          <w:rFonts w:ascii="Arabic Typesetting" w:hAnsi="Arabic Typesetting" w:cs="Arabic Typesetting"/>
          <w:b/>
          <w:sz w:val="28"/>
          <w:szCs w:val="28"/>
        </w:rPr>
        <w:t>)</w:t>
      </w:r>
      <w:r w:rsidRPr="009B19E2">
        <w:rPr>
          <w:rFonts w:ascii="Arabic Typesetting" w:hAnsi="Arabic Typesetting" w:cs="Arabic Typesetting"/>
          <w:b/>
          <w:sz w:val="28"/>
          <w:szCs w:val="28"/>
        </w:rPr>
        <w:t xml:space="preserve">. </w:t>
      </w:r>
    </w:p>
    <w:p w:rsidR="00386F64" w:rsidRPr="009B19E2" w:rsidRDefault="00386F64" w:rsidP="00FF3D27">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28"/>
          <w:szCs w:val="28"/>
        </w:rPr>
      </w:pPr>
      <w:r w:rsidRPr="009B19E2">
        <w:rPr>
          <w:rFonts w:ascii="Arabic Typesetting" w:hAnsi="Arabic Typesetting" w:cs="Arabic Typesetting"/>
          <w:b/>
          <w:sz w:val="28"/>
          <w:szCs w:val="28"/>
        </w:rPr>
        <w:t xml:space="preserve">Travaux Pratiques (TP) : 05H. </w:t>
      </w:r>
    </w:p>
    <w:p w:rsidR="00386F64" w:rsidRPr="009B19E2" w:rsidRDefault="00A469D7" w:rsidP="00386F64">
      <w:pPr>
        <w:rPr>
          <w:rStyle w:val="fontstyle01"/>
          <w:rFonts w:ascii="Arabic Typesetting" w:hAnsi="Arabic Typesetting" w:cs="Arabic Typesetting"/>
          <w:sz w:val="32"/>
          <w:szCs w:val="36"/>
        </w:rPr>
      </w:pPr>
      <w:r w:rsidRPr="009B19E2">
        <w:rPr>
          <w:rFonts w:ascii="Arabic Typesetting" w:hAnsi="Arabic Typesetting" w:cs="Arabic Typesetting"/>
          <w:b/>
          <w:bCs/>
          <w:sz w:val="32"/>
          <w:szCs w:val="32"/>
        </w:rPr>
        <w:t>2</w:t>
      </w:r>
      <w:r w:rsidR="00386F64" w:rsidRPr="009B19E2">
        <w:rPr>
          <w:rFonts w:ascii="Arabic Typesetting" w:hAnsi="Arabic Typesetting" w:cs="Arabic Typesetting"/>
          <w:b/>
          <w:bCs/>
          <w:sz w:val="32"/>
          <w:szCs w:val="32"/>
        </w:rPr>
        <w:t>. Prérequis :</w:t>
      </w:r>
      <w:r w:rsidR="00386F64" w:rsidRPr="009B19E2">
        <w:rPr>
          <w:rStyle w:val="fontstyle01"/>
          <w:rFonts w:ascii="Arabic Typesetting" w:hAnsi="Arabic Typesetting" w:cs="Arabic Typesetting"/>
          <w:sz w:val="32"/>
          <w:szCs w:val="36"/>
        </w:rPr>
        <w:t xml:space="preserve"> </w:t>
      </w:r>
    </w:p>
    <w:p w:rsidR="00386F64" w:rsidRPr="009B19E2" w:rsidRDefault="00A469D7" w:rsidP="00A469D7">
      <w:pPr>
        <w:spacing w:before="240" w:after="0" w:line="288"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Connaissances générales en Biologie. </w:t>
      </w:r>
    </w:p>
    <w:p w:rsidR="00386F64" w:rsidRPr="009B19E2" w:rsidRDefault="00A469D7" w:rsidP="00A469D7">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3</w:t>
      </w:r>
      <w:r w:rsidR="00386F64"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 xml:space="preserve">. Objectifs </w:t>
      </w:r>
      <w:r w:rsidRPr="009B19E2">
        <w:rPr>
          <w:rFonts w:ascii="Arabic Typesetting" w:hAnsi="Arabic Typesetting" w:cs="Arabic Typesetting"/>
          <w:b/>
          <w:bCs/>
          <w:sz w:val="36"/>
          <w:szCs w:val="36"/>
          <w14:shadow w14:blurRad="50800" w14:dist="38100" w14:dir="2700000" w14:sx="100000" w14:sy="100000" w14:kx="0" w14:ky="0" w14:algn="tl">
            <w14:srgbClr w14:val="000000">
              <w14:alpha w14:val="60000"/>
            </w14:srgbClr>
          </w14:shadow>
        </w:rPr>
        <w:t>des enseignements</w:t>
      </w:r>
    </w:p>
    <w:p w:rsidR="002C08EB" w:rsidRPr="009B19E2" w:rsidRDefault="00A469D7" w:rsidP="00A469D7">
      <w:pPr>
        <w:spacing w:after="0" w:line="240" w:lineRule="auto"/>
        <w:jc w:val="both"/>
        <w:rPr>
          <w:rFonts w:ascii="Arabic Typesetting" w:hAnsi="Arabic Typesetting" w:cs="Arabic Typesetting"/>
          <w:sz w:val="36"/>
          <w:szCs w:val="36"/>
        </w:rPr>
      </w:pPr>
      <w:r w:rsidRPr="009B19E2">
        <w:rPr>
          <w:rFonts w:ascii="Arabic Typesetting" w:hAnsi="Arabic Typesetting" w:cs="Arabic Typesetting"/>
          <w:sz w:val="36"/>
          <w:szCs w:val="36"/>
        </w:rPr>
        <w:t>L</w:t>
      </w:r>
      <w:r w:rsidR="002C08EB" w:rsidRPr="009B19E2">
        <w:rPr>
          <w:rFonts w:ascii="Arabic Typesetting" w:hAnsi="Arabic Typesetting" w:cs="Arabic Typesetting"/>
          <w:sz w:val="36"/>
          <w:szCs w:val="36"/>
        </w:rPr>
        <w:t>’Organisation mondiale de la sa</w:t>
      </w:r>
      <w:r w:rsidRPr="009B19E2">
        <w:rPr>
          <w:rFonts w:ascii="Arabic Typesetting" w:hAnsi="Arabic Typesetting" w:cs="Arabic Typesetting"/>
          <w:sz w:val="36"/>
          <w:szCs w:val="36"/>
        </w:rPr>
        <w:t xml:space="preserve">nté animale (OIE) met en relief </w:t>
      </w:r>
      <w:r w:rsidR="002C08EB" w:rsidRPr="009B19E2">
        <w:rPr>
          <w:rFonts w:ascii="Arabic Typesetting" w:hAnsi="Arabic Typesetting" w:cs="Arabic Typesetting"/>
          <w:sz w:val="36"/>
          <w:szCs w:val="36"/>
        </w:rPr>
        <w:t>l’importance fondamentale de la contribution apportée par les activ</w:t>
      </w:r>
      <w:r w:rsidRPr="009B19E2">
        <w:rPr>
          <w:rFonts w:ascii="Arabic Typesetting" w:hAnsi="Arabic Typesetting" w:cs="Arabic Typesetting"/>
          <w:sz w:val="36"/>
          <w:szCs w:val="36"/>
        </w:rPr>
        <w:t xml:space="preserve">ités vétérinaires </w:t>
      </w:r>
      <w:proofErr w:type="gramStart"/>
      <w:r w:rsidRPr="009B19E2">
        <w:rPr>
          <w:rFonts w:ascii="Arabic Typesetting" w:hAnsi="Arabic Typesetting" w:cs="Arabic Typesetting"/>
          <w:sz w:val="36"/>
          <w:szCs w:val="36"/>
        </w:rPr>
        <w:t>à  la</w:t>
      </w:r>
      <w:proofErr w:type="gramEnd"/>
      <w:r w:rsidRPr="009B19E2">
        <w:rPr>
          <w:rFonts w:ascii="Arabic Typesetting" w:hAnsi="Arabic Typesetting" w:cs="Arabic Typesetting"/>
          <w:sz w:val="36"/>
          <w:szCs w:val="36"/>
        </w:rPr>
        <w:t xml:space="preserve"> société </w:t>
      </w:r>
      <w:r w:rsidR="002C08EB" w:rsidRPr="009B19E2">
        <w:rPr>
          <w:rFonts w:ascii="Arabic Typesetting" w:hAnsi="Arabic Typesetting" w:cs="Arabic Typesetting"/>
          <w:sz w:val="36"/>
          <w:szCs w:val="36"/>
        </w:rPr>
        <w:t>en garantissant la santé et le bien-être des animaux et des homm</w:t>
      </w:r>
      <w:r w:rsidRPr="009B19E2">
        <w:rPr>
          <w:rFonts w:ascii="Arabic Typesetting" w:hAnsi="Arabic Typesetting" w:cs="Arabic Typesetting"/>
          <w:sz w:val="36"/>
          <w:szCs w:val="36"/>
        </w:rPr>
        <w:t xml:space="preserve">es et en préservant l’équilibre </w:t>
      </w:r>
      <w:r w:rsidR="002C08EB" w:rsidRPr="009B19E2">
        <w:rPr>
          <w:rFonts w:ascii="Arabic Typesetting" w:hAnsi="Arabic Typesetting" w:cs="Arabic Typesetting"/>
          <w:sz w:val="36"/>
          <w:szCs w:val="36"/>
        </w:rPr>
        <w:t>des écosystèmes ; elle insiste également sur l'importance d’une</w:t>
      </w:r>
      <w:r w:rsidRPr="009B19E2">
        <w:rPr>
          <w:rFonts w:ascii="Arabic Typesetting" w:hAnsi="Arabic Typesetting" w:cs="Arabic Typesetting"/>
          <w:sz w:val="36"/>
          <w:szCs w:val="36"/>
        </w:rPr>
        <w:t xml:space="preserve"> formation de haut niveau, tant </w:t>
      </w:r>
      <w:r w:rsidR="002C08EB" w:rsidRPr="009B19E2">
        <w:rPr>
          <w:rFonts w:ascii="Arabic Typesetting" w:hAnsi="Arabic Typesetting" w:cs="Arabic Typesetting"/>
          <w:sz w:val="36"/>
          <w:szCs w:val="36"/>
        </w:rPr>
        <w:t>initiale que continue, en médecine vétérinaire.</w:t>
      </w:r>
    </w:p>
    <w:p w:rsidR="00A91F1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xml:space="preserve">Le bien-être animal est attesté par la manière dont un animal évolue dans les conditions </w:t>
      </w:r>
      <w:proofErr w:type="gramStart"/>
      <w:r w:rsidRPr="009B19E2">
        <w:rPr>
          <w:rFonts w:ascii="Arabic Typesetting" w:hAnsi="Arabic Typesetting" w:cs="Arabic Typesetting"/>
          <w:sz w:val="36"/>
          <w:szCs w:val="36"/>
        </w:rPr>
        <w:t>qui  l’entourent</w:t>
      </w:r>
      <w:proofErr w:type="gramEnd"/>
      <w:r w:rsidRPr="009B19E2">
        <w:rPr>
          <w:rFonts w:ascii="Arabic Typesetting" w:hAnsi="Arabic Typesetting" w:cs="Arabic Typesetting"/>
          <w:sz w:val="36"/>
          <w:szCs w:val="36"/>
        </w:rPr>
        <w:t xml:space="preserve">. Le bien-être d’un animal est considéré comme satisfaisant si (sur des bases scientifiques) les critères suivants sont réunis : bon état de santé, confort suffisant, bon état nutritionnel, sécurité, possibilité d’expression des comportements naturels, absence de souffrances telles que douleur, peur et détresse.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lastRenderedPageBreak/>
        <w:t>Le bien-être animal requiert les précautions suivantes : prévention et traitement des maladies, abri approprié (si nécessaire), soins,</w:t>
      </w:r>
      <w:r w:rsidR="00A469D7" w:rsidRPr="009B19E2">
        <w:rPr>
          <w:rFonts w:ascii="Arabic Typesetting" w:hAnsi="Arabic Typesetting" w:cs="Arabic Typesetting"/>
          <w:sz w:val="36"/>
          <w:szCs w:val="36"/>
        </w:rPr>
        <w:t xml:space="preserve"> </w:t>
      </w:r>
      <w:r w:rsidRPr="009B19E2">
        <w:rPr>
          <w:rFonts w:ascii="Arabic Typesetting" w:hAnsi="Arabic Typesetting" w:cs="Arabic Typesetting"/>
          <w:sz w:val="36"/>
          <w:szCs w:val="36"/>
        </w:rPr>
        <w:t>alimentation adaptée, manipulations et abattage ou mise à mort dans des conditions décentes.</w:t>
      </w:r>
    </w:p>
    <w:p w:rsidR="002C08EB" w:rsidRPr="009B19E2" w:rsidRDefault="002C08EB" w:rsidP="002C08EB">
      <w:pPr>
        <w:spacing w:after="0" w:line="240" w:lineRule="auto"/>
        <w:rPr>
          <w:rFonts w:ascii="Arabic Typesetting" w:hAnsi="Arabic Typesetting" w:cs="Arabic Typesetting"/>
          <w:sz w:val="36"/>
          <w:szCs w:val="36"/>
        </w:rPr>
      </w:pPr>
      <w:r w:rsidRPr="009B19E2">
        <w:rPr>
          <w:rFonts w:ascii="Arabic Typesetting" w:hAnsi="Arabic Typesetting" w:cs="Arabic Typesetting"/>
          <w:sz w:val="36"/>
          <w:szCs w:val="36"/>
        </w:rPr>
        <w:t>La notion de bien-être animal se réfère à l’état de l’animal ; le traitement qu’un animal reçoit est couvert par d’autres termes tels que soins, pratiques d’élevage et bientraitance.</w:t>
      </w:r>
    </w:p>
    <w:p w:rsidR="002C08EB" w:rsidRPr="009B19E2" w:rsidRDefault="002C08EB" w:rsidP="002C08EB">
      <w:pPr>
        <w:spacing w:after="0" w:line="240" w:lineRule="auto"/>
        <w:rPr>
          <w:rFonts w:ascii="Arabic Typesetting" w:hAnsi="Arabic Typesetting" w:cs="Arabic Typesetting"/>
          <w:sz w:val="36"/>
          <w:szCs w:val="36"/>
        </w:rPr>
      </w:pPr>
      <w:r w:rsidRPr="009B19E2">
        <w:rPr>
          <w:rFonts w:ascii="Arabic Typesetting" w:hAnsi="Arabic Typesetting" w:cs="Arabic Typesetting"/>
          <w:sz w:val="36"/>
          <w:szCs w:val="36"/>
        </w:rPr>
        <w:t>Les vétérinaires doivent être les premiers à prôner le bien-être de tous les animaux en reconnaissant leur rôle majeur dans la société puisqu’ils sont utilisés pour la production alimentaire, comme animaux de compagnie, pour la recherche biomédicale et pour l’enseignement.</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Les objectifs d’apprentissage spécifiques de cette compétence impliquent que le jeune diplômé soit en mesure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d’expliquer le bien-être animal, et les responsabilités en la matière des propriétaires, des personnes manipulant des animaux, des vétérinaires et de toute personne chargée de soigner des animaux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d’identifier tout problème de bien-être animal et de participer aux mesures correctives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de trouver des informations fiables et actualisées sur les réglementations et normes locales, nationales et internationales relatives au bien-être animal afin de pouvoir décrire des méthodes décentes pour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la production animale ;</w:t>
      </w:r>
    </w:p>
    <w:p w:rsidR="002C08EB" w:rsidRPr="009B19E2" w:rsidRDefault="002C08EB" w:rsidP="002C08EB">
      <w:pPr>
        <w:jc w:val="both"/>
        <w:rPr>
          <w:rFonts w:ascii="Arabic Typesetting" w:hAnsi="Arabic Typesetting" w:cs="Arabic Typesetting"/>
          <w:sz w:val="36"/>
          <w:szCs w:val="36"/>
        </w:rPr>
      </w:pPr>
      <w:r w:rsidRPr="009B19E2">
        <w:rPr>
          <w:rFonts w:ascii="Arabic Typesetting" w:hAnsi="Arabic Typesetting" w:cs="Arabic Typesetting"/>
          <w:sz w:val="36"/>
          <w:szCs w:val="36"/>
        </w:rPr>
        <w:t>- les transports ;</w:t>
      </w:r>
    </w:p>
    <w:p w:rsidR="00386F64" w:rsidRPr="009B19E2" w:rsidRDefault="002C08EB" w:rsidP="002C08EB">
      <w:pPr>
        <w:rPr>
          <w:rFonts w:ascii="Arabic Typesetting" w:hAnsi="Arabic Typesetting" w:cs="Arabic Typesetting"/>
          <w:sz w:val="32"/>
          <w:szCs w:val="32"/>
        </w:rPr>
      </w:pPr>
      <w:r w:rsidRPr="009B19E2">
        <w:rPr>
          <w:rFonts w:ascii="Arabic Typesetting" w:hAnsi="Arabic Typesetting" w:cs="Arabic Typesetting"/>
          <w:sz w:val="36"/>
          <w:szCs w:val="36"/>
        </w:rPr>
        <w:t>- l’abattage pour la consommation humaine ou la mise à mort à des fins de contrôle sanitaire.</w:t>
      </w:r>
    </w:p>
    <w:p w:rsidR="002C08EB" w:rsidRPr="009B19E2" w:rsidRDefault="00A91F1B" w:rsidP="00A91F1B">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4. Modalités d’évaluation : </w:t>
      </w:r>
    </w:p>
    <w:p w:rsidR="002C08EB" w:rsidRPr="009B19E2" w:rsidRDefault="002C08EB" w:rsidP="00A91F1B">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Évaluation continue :</w:t>
      </w:r>
      <w:r w:rsidRPr="009B19E2">
        <w:rPr>
          <w:rFonts w:ascii="Arabic Typesetting" w:hAnsi="Arabic Typesetting" w:cs="Arabic Typesetting"/>
          <w:sz w:val="28"/>
          <w:szCs w:val="28"/>
        </w:rPr>
        <w:t xml:space="preserve"> La note du contrôle continu (CC) sera basée sur la note des interrogations, l'assiduité et la participation, ainsi que sur tout autre critère que l'enseignant jugera approprié en accord avec l’administration.</w:t>
      </w:r>
    </w:p>
    <w:p w:rsidR="002C08EB" w:rsidRPr="009B19E2" w:rsidRDefault="002C08EB"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L’EMD :</w:t>
      </w:r>
      <w:r w:rsidRPr="009B19E2">
        <w:rPr>
          <w:rFonts w:ascii="Arabic Typesetting" w:hAnsi="Arabic Typesetting" w:cs="Arabic Typesetting"/>
          <w:sz w:val="28"/>
          <w:szCs w:val="28"/>
        </w:rPr>
        <w:t xml:space="preserve"> un examen de moyenne durée sera programmé à la fin de l’enseignement de la matière.</w:t>
      </w:r>
    </w:p>
    <w:p w:rsidR="002C08EB" w:rsidRPr="009B19E2" w:rsidRDefault="002C08EB" w:rsidP="00FF3D27">
      <w:pPr>
        <w:pStyle w:val="Paragraphedeliste"/>
        <w:numPr>
          <w:ilvl w:val="0"/>
          <w:numId w:val="12"/>
        </w:numPr>
        <w:spacing w:line="360" w:lineRule="auto"/>
        <w:jc w:val="both"/>
        <w:rPr>
          <w:rFonts w:ascii="Arabic Typesetting" w:hAnsi="Arabic Typesetting" w:cs="Arabic Typesetting"/>
          <w:sz w:val="28"/>
          <w:szCs w:val="28"/>
        </w:rPr>
      </w:pPr>
      <w:r w:rsidRPr="009B19E2">
        <w:rPr>
          <w:rFonts w:ascii="Arabic Typesetting" w:hAnsi="Arabic Typesetting" w:cs="Arabic Typesetting"/>
          <w:b/>
          <w:bCs/>
          <w:sz w:val="28"/>
          <w:szCs w:val="28"/>
        </w:rPr>
        <w:t>Travaux pratiques (TP) :</w:t>
      </w:r>
      <w:r w:rsidRPr="009B19E2">
        <w:rPr>
          <w:rFonts w:ascii="Arabic Typesetting" w:hAnsi="Arabic Typesetting" w:cs="Arabic Typesetting"/>
          <w:sz w:val="28"/>
          <w:szCs w:val="28"/>
        </w:rPr>
        <w:t xml:space="preserve"> les TP seront </w:t>
      </w:r>
      <w:proofErr w:type="gramStart"/>
      <w:r w:rsidRPr="009B19E2">
        <w:rPr>
          <w:rFonts w:ascii="Arabic Typesetting" w:hAnsi="Arabic Typesetting" w:cs="Arabic Typesetting"/>
          <w:sz w:val="28"/>
          <w:szCs w:val="28"/>
        </w:rPr>
        <w:t>sanctionnés  par</w:t>
      </w:r>
      <w:proofErr w:type="gramEnd"/>
      <w:r w:rsidRPr="009B19E2">
        <w:rPr>
          <w:rFonts w:ascii="Arabic Typesetting" w:hAnsi="Arabic Typesetting" w:cs="Arabic Typesetting"/>
          <w:sz w:val="28"/>
          <w:szCs w:val="28"/>
        </w:rPr>
        <w:t xml:space="preserve"> un examen portant sur les divers aspects de la chimie dont la note finale tiendra compte de la note d'examen, de la présence et la participation de l’étudiant.</w:t>
      </w:r>
    </w:p>
    <w:p w:rsidR="002C08EB" w:rsidRPr="009B19E2" w:rsidRDefault="002C08EB" w:rsidP="00913622">
      <w:pPr>
        <w:pStyle w:val="Paragraphedeliste"/>
        <w:numPr>
          <w:ilvl w:val="0"/>
          <w:numId w:val="12"/>
        </w:numPr>
        <w:spacing w:after="0"/>
        <w:rPr>
          <w:rFonts w:ascii="Arabic Typesetting" w:hAnsi="Arabic Typesetting" w:cs="Arabic Typesetting"/>
          <w:b/>
          <w:bCs/>
          <w:sz w:val="28"/>
          <w:szCs w:val="28"/>
        </w:rPr>
      </w:pPr>
      <w:r w:rsidRPr="009B19E2">
        <w:rPr>
          <w:rFonts w:ascii="Arabic Typesetting" w:hAnsi="Arabic Typesetting" w:cs="Arabic Typesetting"/>
          <w:b/>
          <w:bCs/>
          <w:sz w:val="28"/>
          <w:szCs w:val="28"/>
        </w:rPr>
        <w:lastRenderedPageBreak/>
        <w:t xml:space="preserve">Une épreuve de rattrapage </w:t>
      </w:r>
    </w:p>
    <w:p w:rsidR="002C08EB" w:rsidRPr="009B19E2" w:rsidRDefault="002C08EB" w:rsidP="00913622">
      <w:pPr>
        <w:spacing w:after="0" w:line="360" w:lineRule="auto"/>
        <w:jc w:val="both"/>
        <w:rPr>
          <w:rFonts w:ascii="Arabic Typesetting" w:hAnsi="Arabic Typesetting" w:cs="Arabic Typesetting"/>
          <w:b/>
          <w:bCs/>
          <w:i/>
          <w:iCs/>
          <w:sz w:val="28"/>
          <w:szCs w:val="28"/>
        </w:rPr>
      </w:pPr>
      <w:r w:rsidRPr="009B19E2">
        <w:rPr>
          <w:rFonts w:ascii="Arabic Typesetting" w:hAnsi="Arabic Typesetting" w:cs="Arabic Typesetting"/>
          <w:b/>
          <w:bCs/>
          <w:i/>
          <w:iCs/>
          <w:sz w:val="28"/>
          <w:szCs w:val="28"/>
        </w:rPr>
        <w:t>La pondération de la note finale de la matière se fera comme suit :</w:t>
      </w:r>
    </w:p>
    <w:p w:rsidR="002C08EB" w:rsidRPr="009B19E2" w:rsidRDefault="002C08EB" w:rsidP="00913622">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-EMD : 60 %.</w:t>
      </w:r>
    </w:p>
    <w:p w:rsidR="002C08EB" w:rsidRPr="009B19E2" w:rsidRDefault="002C08EB" w:rsidP="00913622">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-Contrôle continu (CC) : 20 %.</w:t>
      </w:r>
    </w:p>
    <w:p w:rsidR="002C08EB" w:rsidRPr="009B19E2" w:rsidRDefault="002C08EB" w:rsidP="00913622">
      <w:pPr>
        <w:pStyle w:val="Paragraphedeliste"/>
        <w:spacing w:after="0" w:line="360" w:lineRule="auto"/>
        <w:ind w:left="1080"/>
        <w:jc w:val="both"/>
        <w:rPr>
          <w:rFonts w:ascii="Arabic Typesetting" w:hAnsi="Arabic Typesetting" w:cs="Arabic Typesetting"/>
          <w:sz w:val="28"/>
          <w:szCs w:val="28"/>
        </w:rPr>
      </w:pPr>
      <w:r w:rsidRPr="009B19E2">
        <w:rPr>
          <w:rFonts w:ascii="Arabic Typesetting" w:hAnsi="Arabic Typesetting" w:cs="Arabic Typesetting"/>
          <w:sz w:val="28"/>
          <w:szCs w:val="28"/>
        </w:rPr>
        <w:t xml:space="preserve">-TP </w:t>
      </w:r>
      <w:proofErr w:type="gramStart"/>
      <w:r w:rsidRPr="009B19E2">
        <w:rPr>
          <w:rFonts w:ascii="Arabic Typesetting" w:hAnsi="Arabic Typesetting" w:cs="Arabic Typesetting"/>
          <w:sz w:val="28"/>
          <w:szCs w:val="28"/>
        </w:rPr>
        <w:t>test:</w:t>
      </w:r>
      <w:proofErr w:type="gramEnd"/>
      <w:r w:rsidRPr="009B19E2">
        <w:rPr>
          <w:rFonts w:ascii="Arabic Typesetting" w:hAnsi="Arabic Typesetting" w:cs="Arabic Typesetting"/>
          <w:sz w:val="28"/>
          <w:szCs w:val="28"/>
        </w:rPr>
        <w:t xml:space="preserve"> 20 %.</w:t>
      </w:r>
    </w:p>
    <w:p w:rsidR="002C08EB" w:rsidRPr="009B19E2" w:rsidRDefault="002C08EB" w:rsidP="00913622">
      <w:pPr>
        <w:spacing w:after="0"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NB : toutes les notes doivent être sanctionnées sur un procès-verbal dument signé par l’enseignant responsable de la matière.</w:t>
      </w:r>
    </w:p>
    <w:p w:rsidR="002C08EB" w:rsidRPr="009B19E2" w:rsidRDefault="002C08EB" w:rsidP="00913622">
      <w:pPr>
        <w:pStyle w:val="Paragraphedeliste"/>
        <w:numPr>
          <w:ilvl w:val="0"/>
          <w:numId w:val="12"/>
        </w:numPr>
        <w:spacing w:after="0" w:line="360" w:lineRule="auto"/>
        <w:jc w:val="both"/>
        <w:rPr>
          <w:rFonts w:ascii="Arabic Typesetting" w:hAnsi="Arabic Typesetting" w:cs="Arabic Typesetting"/>
          <w:sz w:val="24"/>
          <w:szCs w:val="24"/>
        </w:rPr>
      </w:pPr>
      <w:r w:rsidRPr="009B19E2">
        <w:rPr>
          <w:rFonts w:ascii="Arabic Typesetting" w:hAnsi="Arabic Typesetting" w:cs="Arabic Typesetting"/>
          <w:sz w:val="24"/>
          <w:szCs w:val="24"/>
        </w:rPr>
        <w:t xml:space="preserve">La note finale de la session ordinaire est calculée comme suit : </w:t>
      </w:r>
    </w:p>
    <w:p w:rsidR="002C08EB" w:rsidRPr="009B19E2" w:rsidRDefault="002C08EB" w:rsidP="00913622">
      <w:pPr>
        <w:spacing w:after="0" w:line="360" w:lineRule="auto"/>
        <w:ind w:left="708" w:firstLine="708"/>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[(EMD X 0,6</w:t>
      </w:r>
      <w:proofErr w:type="gramStart"/>
      <w:r w:rsidRPr="009B19E2">
        <w:rPr>
          <w:rFonts w:ascii="Arabic Typesetting" w:hAnsi="Arabic Typesetting" w:cs="Arabic Typesetting"/>
          <w:b/>
          <w:bCs/>
          <w:sz w:val="24"/>
          <w:szCs w:val="24"/>
        </w:rPr>
        <w:t>)+</w:t>
      </w:r>
      <w:proofErr w:type="gramEnd"/>
      <w:r w:rsidRPr="009B19E2">
        <w:rPr>
          <w:rFonts w:ascii="Arabic Typesetting" w:hAnsi="Arabic Typesetting" w:cs="Arabic Typesetting"/>
          <w:b/>
          <w:bCs/>
          <w:sz w:val="24"/>
          <w:szCs w:val="24"/>
        </w:rPr>
        <w:t>(CC X 0,2) + (TP X 0,2)] X 2 (coefficient).</w:t>
      </w:r>
    </w:p>
    <w:p w:rsidR="002C08EB" w:rsidRPr="009B19E2" w:rsidRDefault="002C08EB" w:rsidP="00913622">
      <w:pPr>
        <w:pStyle w:val="Paragraphedeliste"/>
        <w:numPr>
          <w:ilvl w:val="0"/>
          <w:numId w:val="12"/>
        </w:numPr>
        <w:spacing w:after="0" w:line="360" w:lineRule="auto"/>
        <w:jc w:val="both"/>
        <w:rPr>
          <w:rFonts w:ascii="Arabic Typesetting" w:eastAsia="Arial" w:hAnsi="Arabic Typesetting" w:cs="Arabic Typesetting"/>
          <w:sz w:val="28"/>
          <w:szCs w:val="28"/>
        </w:rPr>
      </w:pPr>
      <w:r w:rsidRPr="009B19E2">
        <w:rPr>
          <w:rFonts w:ascii="Arabic Typesetting" w:eastAsia="Arial" w:hAnsi="Arabic Typesetting" w:cs="Arabic Typesetting"/>
          <w:sz w:val="28"/>
          <w:szCs w:val="28"/>
        </w:rPr>
        <w:t xml:space="preserve">La note de l’épreuve de rattrapage (ER) est calculée comme suit : </w:t>
      </w:r>
    </w:p>
    <w:p w:rsidR="002C08EB" w:rsidRPr="009B19E2" w:rsidRDefault="00913622" w:rsidP="002C08EB">
      <w:pPr>
        <w:pStyle w:val="Paragraphedeliste"/>
        <w:spacing w:line="360" w:lineRule="auto"/>
        <w:ind w:left="360"/>
        <w:jc w:val="both"/>
        <w:rPr>
          <w:rFonts w:ascii="Arabic Typesetting" w:hAnsi="Arabic Typesetting" w:cs="Arabic Typesetting"/>
          <w:b/>
          <w:bCs/>
          <w:sz w:val="24"/>
          <w:szCs w:val="24"/>
        </w:rPr>
      </w:pPr>
      <w:r w:rsidRPr="009B19E2">
        <w:rPr>
          <w:rFonts w:ascii="Arabic Typesetting" w:hAnsi="Arabic Typesetting" w:cs="Arabic Typesetting"/>
          <w:b/>
          <w:bCs/>
          <w:sz w:val="24"/>
          <w:szCs w:val="24"/>
        </w:rPr>
        <w:t xml:space="preserve">                       </w:t>
      </w:r>
      <w:r w:rsidR="002C08EB" w:rsidRPr="009B19E2">
        <w:rPr>
          <w:rFonts w:ascii="Arabic Typesetting" w:hAnsi="Arabic Typesetting" w:cs="Arabic Typesetting"/>
          <w:b/>
          <w:bCs/>
          <w:sz w:val="24"/>
          <w:szCs w:val="24"/>
        </w:rPr>
        <w:t>[(ER X 0,6</w:t>
      </w:r>
      <w:proofErr w:type="gramStart"/>
      <w:r w:rsidR="002C08EB" w:rsidRPr="009B19E2">
        <w:rPr>
          <w:rFonts w:ascii="Arabic Typesetting" w:hAnsi="Arabic Typesetting" w:cs="Arabic Typesetting"/>
          <w:b/>
          <w:bCs/>
          <w:sz w:val="24"/>
          <w:szCs w:val="24"/>
        </w:rPr>
        <w:t>)+</w:t>
      </w:r>
      <w:proofErr w:type="gramEnd"/>
      <w:r w:rsidR="002C08EB" w:rsidRPr="009B19E2">
        <w:rPr>
          <w:rFonts w:ascii="Arabic Typesetting" w:hAnsi="Arabic Typesetting" w:cs="Arabic Typesetting"/>
          <w:b/>
          <w:bCs/>
          <w:sz w:val="24"/>
          <w:szCs w:val="24"/>
        </w:rPr>
        <w:t>(CC X 0,2) + (TP X 0,2)] X 2 (coefficient).</w:t>
      </w:r>
    </w:p>
    <w:p w:rsidR="00386F64" w:rsidRPr="009B19E2" w:rsidRDefault="00386F64" w:rsidP="00913622">
      <w:pPr>
        <w:spacing w:before="240" w:after="0" w:line="288" w:lineRule="auto"/>
        <w:jc w:val="both"/>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5. Intitulé</w:t>
      </w:r>
      <w:r w:rsidR="00913622"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 des Cours</w:t>
      </w:r>
    </w:p>
    <w:tbl>
      <w:tblPr>
        <w:tblStyle w:val="Grilledutableau"/>
        <w:tblW w:w="0" w:type="auto"/>
        <w:tblLook w:val="04A0" w:firstRow="1" w:lastRow="0" w:firstColumn="1" w:lastColumn="0" w:noHBand="0" w:noVBand="1"/>
      </w:tblPr>
      <w:tblGrid>
        <w:gridCol w:w="7501"/>
        <w:gridCol w:w="2127"/>
      </w:tblGrid>
      <w:tr w:rsidR="00386F64" w:rsidRPr="009B19E2" w:rsidTr="00913622">
        <w:tc>
          <w:tcPr>
            <w:tcW w:w="7621" w:type="dxa"/>
            <w:shd w:val="clear" w:color="auto" w:fill="8DB3E2" w:themeFill="text2" w:themeFillTint="66"/>
          </w:tcPr>
          <w:p w:rsidR="00386F64" w:rsidRPr="009B19E2" w:rsidRDefault="00386F64"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2157" w:type="dxa"/>
            <w:shd w:val="clear" w:color="auto" w:fill="8DB3E2" w:themeFill="text2" w:themeFillTint="66"/>
          </w:tcPr>
          <w:p w:rsidR="00386F64" w:rsidRPr="009B19E2" w:rsidRDefault="00386F64" w:rsidP="002C08EB">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w:t>
            </w:r>
            <w:r w:rsidR="002C08EB" w:rsidRPr="009B19E2">
              <w:rPr>
                <w:rFonts w:ascii="Arabic Typesetting" w:hAnsi="Arabic Typesetting" w:cs="Arabic Typesetting"/>
                <w:b/>
                <w:bCs/>
                <w:sz w:val="32"/>
                <w:szCs w:val="32"/>
              </w:rPr>
              <w:t>25</w:t>
            </w:r>
            <w:r w:rsidRPr="009B19E2">
              <w:rPr>
                <w:rFonts w:ascii="Arabic Typesetting" w:hAnsi="Arabic Typesetting" w:cs="Arabic Typesetting"/>
                <w:b/>
                <w:bCs/>
                <w:sz w:val="32"/>
                <w:szCs w:val="32"/>
              </w:rPr>
              <w:t>h)</w:t>
            </w:r>
          </w:p>
        </w:tc>
      </w:tr>
      <w:tr w:rsidR="00386F64" w:rsidRPr="009B19E2" w:rsidTr="00913622">
        <w:tc>
          <w:tcPr>
            <w:tcW w:w="7621" w:type="dxa"/>
          </w:tcPr>
          <w:p w:rsidR="002C08EB" w:rsidRPr="009B19E2" w:rsidRDefault="002C08EB" w:rsidP="00B66D32">
            <w:pPr>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INTRODUCTION</w:t>
            </w:r>
          </w:p>
          <w:p w:rsidR="002C08EB" w:rsidRPr="009B19E2" w:rsidRDefault="002C08EB" w:rsidP="00B66D32">
            <w:pPr>
              <w:contextualSpacing/>
              <w:rPr>
                <w:rFonts w:ascii="Arabic Typesetting" w:eastAsia="Times New Roman" w:hAnsi="Arabic Typesetting" w:cs="Arabic Typesetting"/>
                <w:b/>
                <w:snapToGrid w:val="0"/>
                <w:sz w:val="28"/>
                <w:szCs w:val="28"/>
              </w:rPr>
            </w:pPr>
            <w:r w:rsidRPr="009B19E2">
              <w:rPr>
                <w:rFonts w:ascii="Arabic Typesetting" w:eastAsia="Times New Roman" w:hAnsi="Arabic Typesetting" w:cs="Arabic Typesetting"/>
                <w:b/>
                <w:snapToGrid w:val="0"/>
                <w:sz w:val="28"/>
                <w:szCs w:val="28"/>
              </w:rPr>
              <w:t>Partie1/ ETHOLOGIE</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I /Etymologie et définitions</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2/Historique de l’éthologie </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3 / Méthodes d’observation et de quantification des comportements animaux </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4 /Support neuro-anatomique et physiologique des comportements et des variations au stress</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5 /Comportement des animaux : communication, reproduction et apprentissage.</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6 /Les spécificités du développement comportemental des différentes espèces d’intérêt vétérinaire</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7 /Ethologie cognitive</w:t>
            </w:r>
          </w:p>
          <w:p w:rsidR="002C08EB" w:rsidRPr="009B19E2" w:rsidRDefault="002C08EB" w:rsidP="00B66D32">
            <w:pPr>
              <w:spacing w:before="240"/>
              <w:ind w:left="36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8 / Mode d’élevage et conséquences sur le comportement des animaux (expression de la souffrance et application sur le bien-être animal)</w:t>
            </w:r>
          </w:p>
          <w:p w:rsidR="002C08EB" w:rsidRPr="009B19E2" w:rsidRDefault="002C08EB" w:rsidP="00B66D32">
            <w:pPr>
              <w:pStyle w:val="Paragraphedeliste"/>
              <w:ind w:left="1440"/>
              <w:rPr>
                <w:rFonts w:ascii="Arabic Typesetting" w:eastAsia="Times New Roman" w:hAnsi="Arabic Typesetting" w:cs="Arabic Typesetting"/>
                <w:bCs/>
                <w:snapToGrid w:val="0"/>
                <w:sz w:val="28"/>
                <w:szCs w:val="28"/>
              </w:rPr>
            </w:pPr>
          </w:p>
          <w:p w:rsidR="002C08EB" w:rsidRPr="009B19E2" w:rsidRDefault="00913622" w:rsidP="00B66D32">
            <w:pPr>
              <w:pStyle w:val="Paragraphedeliste"/>
              <w:ind w:left="1080" w:hanging="909"/>
              <w:rPr>
                <w:rFonts w:ascii="Arabic Typesetting" w:eastAsia="Times New Roman" w:hAnsi="Arabic Typesetting" w:cs="Arabic Typesetting"/>
                <w:b/>
                <w:bCs/>
                <w:snapToGrid w:val="0"/>
                <w:sz w:val="28"/>
                <w:szCs w:val="28"/>
              </w:rPr>
            </w:pPr>
            <w:r w:rsidRPr="009B19E2">
              <w:rPr>
                <w:rFonts w:ascii="Arabic Typesetting" w:eastAsia="Times New Roman" w:hAnsi="Arabic Typesetting" w:cs="Arabic Typesetting"/>
                <w:b/>
                <w:bCs/>
                <w:snapToGrid w:val="0"/>
                <w:sz w:val="28"/>
                <w:szCs w:val="28"/>
              </w:rPr>
              <w:t xml:space="preserve">Partie </w:t>
            </w:r>
            <w:r w:rsidR="002C08EB" w:rsidRPr="009B19E2">
              <w:rPr>
                <w:rFonts w:ascii="Arabic Typesetting" w:eastAsia="Times New Roman" w:hAnsi="Arabic Typesetting" w:cs="Arabic Typesetting"/>
                <w:b/>
                <w:bCs/>
                <w:snapToGrid w:val="0"/>
                <w:sz w:val="28"/>
                <w:szCs w:val="28"/>
              </w:rPr>
              <w:t xml:space="preserve">II/ </w:t>
            </w:r>
            <w:r w:rsidRPr="009B19E2">
              <w:rPr>
                <w:rFonts w:ascii="Arabic Typesetting" w:eastAsia="Times New Roman" w:hAnsi="Arabic Typesetting" w:cs="Arabic Typesetting"/>
                <w:b/>
                <w:bCs/>
                <w:snapToGrid w:val="0"/>
                <w:sz w:val="28"/>
                <w:szCs w:val="28"/>
              </w:rPr>
              <w:t>Bien Etre Animal</w:t>
            </w:r>
          </w:p>
          <w:p w:rsidR="002C08EB" w:rsidRPr="009B19E2" w:rsidRDefault="002C08EB" w:rsidP="00B66D32">
            <w:pPr>
              <w:pStyle w:val="Paragraphedeliste"/>
              <w:numPr>
                <w:ilvl w:val="0"/>
                <w:numId w:val="21"/>
              </w:numPr>
              <w:autoSpaceDE w:val="0"/>
              <w:autoSpaceDN w:val="0"/>
              <w:adjustRightInd w:val="0"/>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Bien-être animal : concept, principes fondamentaux, normes et lignes directrices</w:t>
            </w:r>
          </w:p>
          <w:p w:rsidR="002C08EB" w:rsidRPr="009B19E2" w:rsidRDefault="002C08EB" w:rsidP="00B66D32">
            <w:pPr>
              <w:pStyle w:val="Paragraphedeliste"/>
              <w:numPr>
                <w:ilvl w:val="0"/>
                <w:numId w:val="21"/>
              </w:numPr>
              <w:rPr>
                <w:rFonts w:ascii="Arabic Typesetting" w:eastAsia="Times New Roman" w:hAnsi="Arabic Typesetting" w:cs="Arabic Typesetting"/>
                <w:bCs/>
                <w:snapToGrid w:val="0"/>
                <w:sz w:val="28"/>
                <w:szCs w:val="28"/>
              </w:rPr>
            </w:pPr>
            <w:r w:rsidRPr="009B19E2">
              <w:rPr>
                <w:rFonts w:ascii="Arabic Typesetting" w:eastAsia="Malgun Gothic" w:hAnsi="Arabic Typesetting" w:cs="Arabic Typesetting"/>
                <w:bCs/>
                <w:color w:val="000000"/>
                <w:sz w:val="28"/>
                <w:szCs w:val="28"/>
              </w:rPr>
              <w:t>Influence du bien être sur les performances d’élevage</w:t>
            </w:r>
          </w:p>
          <w:p w:rsidR="002C08EB" w:rsidRPr="009B19E2" w:rsidRDefault="002C08EB" w:rsidP="00B66D32">
            <w:pPr>
              <w:pStyle w:val="Paragraphedeliste"/>
              <w:numPr>
                <w:ilvl w:val="0"/>
                <w:numId w:val="21"/>
              </w:numPr>
              <w:rPr>
                <w:rFonts w:ascii="Arabic Typesetting" w:eastAsia="Times New Roman" w:hAnsi="Arabic Typesetting" w:cs="Arabic Typesetting"/>
                <w:bCs/>
                <w:snapToGrid w:val="0"/>
                <w:sz w:val="28"/>
                <w:szCs w:val="28"/>
              </w:rPr>
            </w:pPr>
            <w:r w:rsidRPr="009B19E2">
              <w:rPr>
                <w:rFonts w:ascii="Arabic Typesetting" w:eastAsia="Malgun Gothic" w:hAnsi="Arabic Typesetting" w:cs="Arabic Typesetting"/>
                <w:bCs/>
                <w:color w:val="000000"/>
                <w:sz w:val="28"/>
                <w:szCs w:val="28"/>
              </w:rPr>
              <w:t>Type d’élevage et facteurs stressant</w:t>
            </w:r>
          </w:p>
          <w:p w:rsidR="002C08EB" w:rsidRPr="009B19E2" w:rsidRDefault="00913622" w:rsidP="00B66D32">
            <w:pPr>
              <w:pStyle w:val="Paragraphedeliste"/>
              <w:numPr>
                <w:ilvl w:val="0"/>
                <w:numId w:val="21"/>
              </w:numPr>
              <w:autoSpaceDE w:val="0"/>
              <w:autoSpaceDN w:val="0"/>
              <w:adjustRightInd w:val="0"/>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Appréciation du bien-</w:t>
            </w:r>
            <w:r w:rsidR="002C08EB" w:rsidRPr="009B19E2">
              <w:rPr>
                <w:rFonts w:ascii="Arabic Typesetting" w:eastAsia="Malgun Gothic" w:hAnsi="Arabic Typesetting" w:cs="Arabic Typesetting"/>
                <w:bCs/>
                <w:color w:val="000000"/>
                <w:sz w:val="28"/>
                <w:szCs w:val="28"/>
              </w:rPr>
              <w:t>être animal</w:t>
            </w:r>
          </w:p>
          <w:p w:rsidR="002C08EB" w:rsidRPr="009B19E2" w:rsidRDefault="00913622" w:rsidP="00B66D32">
            <w:pPr>
              <w:pStyle w:val="Paragraphedeliste"/>
              <w:autoSpaceDE w:val="0"/>
              <w:autoSpaceDN w:val="0"/>
              <w:adjustRightInd w:val="0"/>
              <w:ind w:left="1080"/>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4</w:t>
            </w:r>
            <w:r w:rsidR="002C08EB" w:rsidRPr="009B19E2">
              <w:rPr>
                <w:rFonts w:ascii="Arabic Typesetting" w:eastAsia="Malgun Gothic" w:hAnsi="Arabic Typesetting" w:cs="Arabic Typesetting"/>
                <w:bCs/>
                <w:color w:val="000000"/>
                <w:sz w:val="28"/>
                <w:szCs w:val="28"/>
              </w:rPr>
              <w:t xml:space="preserve">.1. </w:t>
            </w:r>
            <w:proofErr w:type="gramStart"/>
            <w:r w:rsidR="002C08EB" w:rsidRPr="009B19E2">
              <w:rPr>
                <w:rFonts w:ascii="Arabic Typesetting" w:eastAsia="Malgun Gothic" w:hAnsi="Arabic Typesetting" w:cs="Arabic Typesetting"/>
                <w:bCs/>
                <w:color w:val="000000"/>
                <w:sz w:val="28"/>
                <w:szCs w:val="28"/>
              </w:rPr>
              <w:t>Mesures  zootechniques</w:t>
            </w:r>
            <w:proofErr w:type="gramEnd"/>
          </w:p>
          <w:p w:rsidR="002C08EB" w:rsidRPr="009B19E2" w:rsidRDefault="00913622" w:rsidP="00B66D32">
            <w:pPr>
              <w:autoSpaceDE w:val="0"/>
              <w:autoSpaceDN w:val="0"/>
              <w:adjustRightInd w:val="0"/>
              <w:ind w:left="1130"/>
              <w:contextualSpacing/>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4</w:t>
            </w:r>
            <w:r w:rsidR="002C08EB" w:rsidRPr="009B19E2">
              <w:rPr>
                <w:rFonts w:ascii="Arabic Typesetting" w:eastAsia="Malgun Gothic" w:hAnsi="Arabic Typesetting" w:cs="Arabic Typesetting"/>
                <w:bCs/>
                <w:color w:val="000000"/>
                <w:sz w:val="28"/>
                <w:szCs w:val="28"/>
              </w:rPr>
              <w:t>.2. Mesures sémiologiques</w:t>
            </w:r>
          </w:p>
          <w:p w:rsidR="002C08EB" w:rsidRPr="009B19E2" w:rsidRDefault="00913622" w:rsidP="00B66D32">
            <w:pPr>
              <w:autoSpaceDE w:val="0"/>
              <w:autoSpaceDN w:val="0"/>
              <w:adjustRightInd w:val="0"/>
              <w:ind w:left="1080"/>
              <w:contextualSpacing/>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4</w:t>
            </w:r>
            <w:r w:rsidR="002C08EB" w:rsidRPr="009B19E2">
              <w:rPr>
                <w:rFonts w:ascii="Arabic Typesetting" w:eastAsia="Malgun Gothic" w:hAnsi="Arabic Typesetting" w:cs="Arabic Typesetting"/>
                <w:bCs/>
                <w:color w:val="000000"/>
                <w:sz w:val="28"/>
                <w:szCs w:val="28"/>
              </w:rPr>
              <w:t>.3. Mesures physiologiques</w:t>
            </w:r>
          </w:p>
          <w:p w:rsidR="002C08EB" w:rsidRPr="009B19E2" w:rsidRDefault="00913622" w:rsidP="00B66D32">
            <w:pPr>
              <w:autoSpaceDE w:val="0"/>
              <w:autoSpaceDN w:val="0"/>
              <w:adjustRightInd w:val="0"/>
              <w:ind w:left="1080"/>
              <w:contextualSpacing/>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lastRenderedPageBreak/>
              <w:t>4</w:t>
            </w:r>
            <w:r w:rsidR="002C08EB" w:rsidRPr="009B19E2">
              <w:rPr>
                <w:rFonts w:ascii="Arabic Typesetting" w:eastAsia="Malgun Gothic" w:hAnsi="Arabic Typesetting" w:cs="Arabic Typesetting"/>
                <w:bCs/>
                <w:color w:val="000000"/>
                <w:sz w:val="28"/>
                <w:szCs w:val="28"/>
              </w:rPr>
              <w:t>.4. Mesure éthologique</w:t>
            </w:r>
          </w:p>
          <w:p w:rsidR="002C08EB" w:rsidRPr="009B19E2" w:rsidRDefault="002C08EB" w:rsidP="00B66D32">
            <w:pPr>
              <w:pStyle w:val="Paragraphedeliste"/>
              <w:numPr>
                <w:ilvl w:val="0"/>
                <w:numId w:val="21"/>
              </w:numPr>
              <w:rPr>
                <w:rFonts w:ascii="Arabic Typesetting" w:eastAsia="Times New Roman" w:hAnsi="Arabic Typesetting" w:cs="Arabic Typesetting"/>
                <w:bCs/>
                <w:snapToGrid w:val="0"/>
                <w:sz w:val="28"/>
                <w:szCs w:val="28"/>
              </w:rPr>
            </w:pPr>
            <w:r w:rsidRPr="009B19E2">
              <w:rPr>
                <w:rFonts w:ascii="Arabic Typesetting" w:eastAsia="Malgun Gothic" w:hAnsi="Arabic Typesetting" w:cs="Arabic Typesetting"/>
                <w:bCs/>
                <w:color w:val="000000"/>
                <w:sz w:val="28"/>
                <w:szCs w:val="28"/>
              </w:rPr>
              <w:t>Respect du bien-être animal, et exigences du consommateur</w:t>
            </w:r>
          </w:p>
          <w:p w:rsidR="002C08EB" w:rsidRPr="009B19E2" w:rsidRDefault="002C08EB" w:rsidP="00B66D32">
            <w:pPr>
              <w:pStyle w:val="Paragraphedeliste"/>
              <w:numPr>
                <w:ilvl w:val="0"/>
                <w:numId w:val="21"/>
              </w:numPr>
              <w:autoSpaceDE w:val="0"/>
              <w:autoSpaceDN w:val="0"/>
              <w:adjustRightInd w:val="0"/>
              <w:rPr>
                <w:rFonts w:ascii="Arabic Typesetting" w:eastAsia="Malgun Gothic" w:hAnsi="Arabic Typesetting" w:cs="Arabic Typesetting"/>
                <w:bCs/>
                <w:color w:val="000000"/>
                <w:sz w:val="28"/>
                <w:szCs w:val="28"/>
              </w:rPr>
            </w:pPr>
            <w:r w:rsidRPr="009B19E2">
              <w:rPr>
                <w:rFonts w:ascii="Arabic Typesetting" w:eastAsia="Malgun Gothic" w:hAnsi="Arabic Typesetting" w:cs="Arabic Typesetting"/>
                <w:bCs/>
                <w:color w:val="000000"/>
                <w:sz w:val="28"/>
                <w:szCs w:val="28"/>
              </w:rPr>
              <w:t xml:space="preserve">Législation vétérinaire : réglementation relative au respect du </w:t>
            </w:r>
            <w:r w:rsidR="00913622" w:rsidRPr="009B19E2">
              <w:rPr>
                <w:rFonts w:ascii="Arabic Typesetting" w:eastAsia="Malgun Gothic" w:hAnsi="Arabic Typesetting" w:cs="Arabic Typesetting"/>
                <w:bCs/>
                <w:color w:val="000000"/>
                <w:sz w:val="28"/>
                <w:szCs w:val="28"/>
              </w:rPr>
              <w:t>bien-être</w:t>
            </w:r>
            <w:r w:rsidRPr="009B19E2">
              <w:rPr>
                <w:rFonts w:ascii="Arabic Typesetting" w:eastAsia="Malgun Gothic" w:hAnsi="Arabic Typesetting" w:cs="Arabic Typesetting"/>
                <w:bCs/>
                <w:color w:val="000000"/>
                <w:sz w:val="28"/>
                <w:szCs w:val="28"/>
              </w:rPr>
              <w:t xml:space="preserve"> animal (élevage, transport, abattage, animaux d’expérimentation …) </w:t>
            </w:r>
          </w:p>
          <w:p w:rsidR="002C08EB" w:rsidRPr="009B19E2" w:rsidRDefault="002C08EB" w:rsidP="00B66D32">
            <w:pPr>
              <w:spacing w:before="24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Exemple : Ethologie et bie</w:t>
            </w:r>
            <w:r w:rsidR="0020213B" w:rsidRPr="009B19E2">
              <w:rPr>
                <w:rFonts w:ascii="Arabic Typesetting" w:eastAsia="Times New Roman" w:hAnsi="Arabic Typesetting" w:cs="Arabic Typesetting"/>
                <w:bCs/>
                <w:snapToGrid w:val="0"/>
                <w:sz w:val="28"/>
                <w:szCs w:val="28"/>
              </w:rPr>
              <w:t>n être des chevaux ? herbivores, volailles, chiens</w:t>
            </w:r>
            <w:r w:rsidRPr="009B19E2">
              <w:rPr>
                <w:rFonts w:ascii="Arabic Typesetting" w:eastAsia="Times New Roman" w:hAnsi="Arabic Typesetting" w:cs="Arabic Typesetting"/>
                <w:bCs/>
                <w:snapToGrid w:val="0"/>
                <w:sz w:val="28"/>
                <w:szCs w:val="28"/>
              </w:rPr>
              <w:t xml:space="preserve">, chats </w:t>
            </w:r>
          </w:p>
          <w:p w:rsidR="00386F64" w:rsidRPr="009B19E2" w:rsidRDefault="0020213B" w:rsidP="00B66D32">
            <w:pPr>
              <w:spacing w:before="240"/>
              <w:contextualSpacing/>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Comportement </w:t>
            </w:r>
          </w:p>
        </w:tc>
        <w:tc>
          <w:tcPr>
            <w:tcW w:w="2157" w:type="dxa"/>
          </w:tcPr>
          <w:p w:rsidR="00386F64" w:rsidRPr="009B19E2" w:rsidRDefault="002C08E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21H</w:t>
            </w:r>
          </w:p>
        </w:tc>
      </w:tr>
      <w:tr w:rsidR="00386F64" w:rsidRPr="009B19E2" w:rsidTr="00913622">
        <w:tc>
          <w:tcPr>
            <w:tcW w:w="7621" w:type="dxa"/>
          </w:tcPr>
          <w:p w:rsidR="00386F64" w:rsidRPr="009B19E2" w:rsidRDefault="002C08E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lastRenderedPageBreak/>
              <w:t xml:space="preserve">Travail personnel de l’étudiant </w:t>
            </w:r>
          </w:p>
        </w:tc>
        <w:tc>
          <w:tcPr>
            <w:tcW w:w="2157" w:type="dxa"/>
          </w:tcPr>
          <w:p w:rsidR="00386F64" w:rsidRPr="009B19E2" w:rsidRDefault="002C08EB" w:rsidP="008B2C10">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04H</w:t>
            </w:r>
          </w:p>
        </w:tc>
      </w:tr>
    </w:tbl>
    <w:p w:rsidR="00386F64" w:rsidRPr="009B19E2" w:rsidRDefault="00B66D32" w:rsidP="00B66D32">
      <w:pPr>
        <w:spacing w:before="360" w:after="0" w:line="300" w:lineRule="auto"/>
        <w:ind w:left="360"/>
        <w:jc w:val="both"/>
        <w:rPr>
          <w:rFonts w:ascii="Arabic Typesetting" w:hAnsi="Arabic Typesetting" w:cs="Arabic Typesetting"/>
          <w:b/>
          <w:bCs/>
          <w:spacing w:val="-6"/>
          <w:sz w:val="32"/>
          <w:szCs w:val="32"/>
          <w:u w:val="single"/>
          <w14:shadow w14:blurRad="50800" w14:dist="38100" w14:dir="0" w14:sx="100000" w14:sy="100000" w14:kx="0" w14:ky="0" w14:algn="l">
            <w14:srgbClr w14:val="000000">
              <w14:alpha w14:val="60000"/>
            </w14:srgbClr>
          </w14:shadow>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6</w:t>
      </w:r>
      <w:r w:rsidR="00386F6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Intitulé</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00386F64"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w:t>
      </w:r>
      <w:r w:rsidR="002C08EB"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es Travaux Pratiques </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(TP)</w:t>
      </w:r>
    </w:p>
    <w:tbl>
      <w:tblPr>
        <w:tblStyle w:val="TableauGrille4-Accentuation11"/>
        <w:tblW w:w="8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5686"/>
        <w:gridCol w:w="1962"/>
      </w:tblGrid>
      <w:tr w:rsidR="002C08EB" w:rsidRPr="009B19E2" w:rsidTr="002C08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nThickSmallGap" w:sz="18" w:space="0" w:color="000000"/>
              <w:right w:val="single" w:sz="4" w:space="0" w:color="000000"/>
            </w:tcBorders>
            <w:shd w:val="clear" w:color="auto" w:fill="92CDDC" w:themeFill="accent5" w:themeFillTint="99"/>
            <w:vAlign w:val="center"/>
          </w:tcPr>
          <w:p w:rsidR="002C08EB" w:rsidRPr="009B19E2" w:rsidRDefault="002C08EB" w:rsidP="008B2C10">
            <w:pPr>
              <w:spacing w:before="60" w:after="60" w:line="300" w:lineRule="auto"/>
              <w:jc w:val="center"/>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Intitulé des TP</w:t>
            </w:r>
          </w:p>
        </w:tc>
        <w:tc>
          <w:tcPr>
            <w:tcW w:w="1962" w:type="dxa"/>
            <w:tcBorders>
              <w:top w:val="thinThickSmallGap" w:sz="18" w:space="0" w:color="000000"/>
              <w:left w:val="single" w:sz="4" w:space="0" w:color="000000"/>
              <w:bottom w:val="thinThickSmallGap" w:sz="18" w:space="0" w:color="000000"/>
              <w:right w:val="thickThinSmallGap" w:sz="18" w:space="0" w:color="000000"/>
            </w:tcBorders>
            <w:shd w:val="clear" w:color="auto" w:fill="92CDDC" w:themeFill="accent5" w:themeFillTint="99"/>
          </w:tcPr>
          <w:p w:rsidR="002C08EB" w:rsidRPr="009B19E2" w:rsidRDefault="002C08EB" w:rsidP="008B2C10">
            <w:pPr>
              <w:spacing w:before="60" w:after="60" w:line="300" w:lineRule="auto"/>
              <w:jc w:val="center"/>
              <w:cnfStyle w:val="100000000000" w:firstRow="1" w:lastRow="0" w:firstColumn="0" w:lastColumn="0" w:oddVBand="0" w:evenVBand="0" w:oddHBand="0" w:evenHBand="0" w:firstRowFirstColumn="0" w:firstRowLastColumn="0" w:lastRowFirstColumn="0" w:lastRowLastColumn="0"/>
              <w:rPr>
                <w:rFonts w:ascii="Arabic Typesetting" w:hAnsi="Arabic Typesetting" w:cs="Arabic Typesetting"/>
                <w:color w:val="auto"/>
                <w:sz w:val="32"/>
                <w:szCs w:val="32"/>
              </w:rPr>
            </w:pPr>
            <w:r w:rsidRPr="009B19E2">
              <w:rPr>
                <w:rFonts w:ascii="Arabic Typesetting" w:hAnsi="Arabic Typesetting" w:cs="Arabic Typesetting"/>
                <w:color w:val="auto"/>
                <w:sz w:val="32"/>
                <w:szCs w:val="32"/>
              </w:rPr>
              <w:t>Volume Horaire</w:t>
            </w:r>
            <w:r w:rsidR="0003037E" w:rsidRPr="009B19E2">
              <w:rPr>
                <w:rFonts w:ascii="Arabic Typesetting" w:hAnsi="Arabic Typesetting" w:cs="Arabic Typesetting"/>
                <w:color w:val="auto"/>
                <w:sz w:val="32"/>
                <w:szCs w:val="32"/>
              </w:rPr>
              <w:t xml:space="preserve"> (05H)</w:t>
            </w:r>
            <w:r w:rsidRPr="009B19E2">
              <w:rPr>
                <w:rFonts w:ascii="Arabic Typesetting" w:hAnsi="Arabic Typesetting" w:cs="Arabic Typesetting"/>
                <w:color w:val="auto"/>
                <w:sz w:val="32"/>
                <w:szCs w:val="32"/>
              </w:rPr>
              <w:t xml:space="preserve"> </w:t>
            </w:r>
          </w:p>
        </w:tc>
      </w:tr>
      <w:tr w:rsidR="002C08EB" w:rsidRPr="009B19E2" w:rsidTr="002C0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thinThickSmallGap" w:sz="18" w:space="0" w:color="000000"/>
              <w:left w:val="thinThickSmallGap" w:sz="18" w:space="0" w:color="000000"/>
            </w:tcBorders>
            <w:shd w:val="clear" w:color="auto" w:fill="auto"/>
            <w:vAlign w:val="center"/>
          </w:tcPr>
          <w:p w:rsidR="002C08EB" w:rsidRPr="009B19E2" w:rsidRDefault="002C08EB"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01</w:t>
            </w:r>
          </w:p>
        </w:tc>
        <w:tc>
          <w:tcPr>
            <w:tcW w:w="5581" w:type="dxa"/>
            <w:tcBorders>
              <w:top w:val="thinThickSmallGap" w:sz="18" w:space="0" w:color="000000"/>
            </w:tcBorders>
            <w:shd w:val="clear" w:color="auto" w:fill="auto"/>
            <w:vAlign w:val="center"/>
          </w:tcPr>
          <w:p w:rsidR="00074F1B" w:rsidRPr="009B19E2" w:rsidRDefault="0003037E" w:rsidP="00074F1B">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Test au stress et mesure de la réponse</w:t>
            </w:r>
            <w:r w:rsidR="00074F1B" w:rsidRPr="009B19E2">
              <w:rPr>
                <w:rFonts w:ascii="Arabic Typesetting" w:eastAsia="Times New Roman" w:hAnsi="Arabic Typesetting" w:cs="Arabic Typesetting"/>
                <w:bCs/>
                <w:snapToGrid w:val="0"/>
                <w:sz w:val="28"/>
                <w:szCs w:val="28"/>
              </w:rPr>
              <w:t xml:space="preserve"> en élevage ovin </w:t>
            </w:r>
          </w:p>
        </w:tc>
        <w:tc>
          <w:tcPr>
            <w:tcW w:w="1962" w:type="dxa"/>
            <w:tcBorders>
              <w:top w:val="thinThickSmallGap" w:sz="18" w:space="0" w:color="000000"/>
              <w:right w:val="thickThinSmallGap" w:sz="18" w:space="0" w:color="000000"/>
            </w:tcBorders>
            <w:shd w:val="clear" w:color="auto" w:fill="auto"/>
            <w:vAlign w:val="center"/>
          </w:tcPr>
          <w:p w:rsidR="002C08EB" w:rsidRPr="009B19E2" w:rsidRDefault="00074F1B"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01H30</w:t>
            </w:r>
          </w:p>
        </w:tc>
      </w:tr>
      <w:tr w:rsidR="002C08EB" w:rsidRPr="009B19E2" w:rsidTr="002C08EB">
        <w:trPr>
          <w:trHeight w:val="385"/>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2C08EB" w:rsidRPr="009B19E2" w:rsidRDefault="002C08EB"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02</w:t>
            </w:r>
          </w:p>
        </w:tc>
        <w:tc>
          <w:tcPr>
            <w:tcW w:w="5581" w:type="dxa"/>
            <w:shd w:val="clear" w:color="auto" w:fill="auto"/>
            <w:vAlign w:val="center"/>
          </w:tcPr>
          <w:p w:rsidR="002C08EB" w:rsidRPr="009B19E2" w:rsidRDefault="00074F1B" w:rsidP="00074F1B">
            <w:pPr>
              <w:spacing w:before="120" w:after="120" w:line="300" w:lineRule="auto"/>
              <w:jc w:val="both"/>
              <w:cnfStyle w:val="000000000000" w:firstRow="0" w:lastRow="0" w:firstColumn="0" w:lastColumn="0" w:oddVBand="0" w:evenVBand="0" w:oddHBand="0"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Test au stress et mesure de la réponse en élevage de poulet</w:t>
            </w:r>
          </w:p>
        </w:tc>
        <w:tc>
          <w:tcPr>
            <w:tcW w:w="1962" w:type="dxa"/>
            <w:tcBorders>
              <w:right w:val="thickThinSmallGap" w:sz="18" w:space="0" w:color="000000"/>
            </w:tcBorders>
            <w:shd w:val="clear" w:color="auto" w:fill="auto"/>
            <w:vAlign w:val="center"/>
          </w:tcPr>
          <w:p w:rsidR="002C08EB" w:rsidRPr="009B19E2" w:rsidRDefault="00074F1B" w:rsidP="008B2C10">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01H30</w:t>
            </w:r>
          </w:p>
        </w:tc>
      </w:tr>
      <w:tr w:rsidR="002C08EB" w:rsidRPr="009B19E2" w:rsidTr="002C08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thinThickSmallGap" w:sz="18" w:space="0" w:color="000000"/>
            </w:tcBorders>
            <w:shd w:val="clear" w:color="auto" w:fill="auto"/>
            <w:vAlign w:val="center"/>
          </w:tcPr>
          <w:p w:rsidR="002C08EB" w:rsidRPr="009B19E2" w:rsidRDefault="002C08EB" w:rsidP="008B2C10">
            <w:pPr>
              <w:spacing w:before="120" w:after="120" w:line="300" w:lineRule="auto"/>
              <w:jc w:val="center"/>
              <w:rPr>
                <w:rFonts w:ascii="Arabic Typesetting" w:hAnsi="Arabic Typesetting" w:cs="Arabic Typesetting"/>
                <w:bCs w:val="0"/>
                <w:sz w:val="32"/>
                <w:szCs w:val="32"/>
              </w:rPr>
            </w:pPr>
            <w:r w:rsidRPr="009B19E2">
              <w:rPr>
                <w:rFonts w:ascii="Arabic Typesetting" w:hAnsi="Arabic Typesetting" w:cs="Arabic Typesetting"/>
                <w:bCs w:val="0"/>
                <w:sz w:val="32"/>
                <w:szCs w:val="32"/>
              </w:rPr>
              <w:t>03</w:t>
            </w:r>
          </w:p>
        </w:tc>
        <w:tc>
          <w:tcPr>
            <w:tcW w:w="5581" w:type="dxa"/>
            <w:shd w:val="clear" w:color="auto" w:fill="auto"/>
            <w:vAlign w:val="center"/>
          </w:tcPr>
          <w:p w:rsidR="002C08EB" w:rsidRPr="009B19E2" w:rsidRDefault="00074F1B" w:rsidP="00074F1B">
            <w:pPr>
              <w:spacing w:before="120" w:after="120" w:line="300" w:lineRule="auto"/>
              <w:jc w:val="both"/>
              <w:cnfStyle w:val="000000100000" w:firstRow="0" w:lastRow="0" w:firstColumn="0" w:lastColumn="0" w:oddVBand="0" w:evenVBand="0" w:oddHBand="1" w:evenHBand="0" w:firstRowFirstColumn="0" w:firstRowLastColumn="0" w:lastRowFirstColumn="0" w:lastRowLastColumn="0"/>
              <w:rPr>
                <w:rFonts w:ascii="Arabic Typesetting" w:eastAsia="Times New Roman" w:hAnsi="Arabic Typesetting" w:cs="Arabic Typesetting"/>
                <w:bCs/>
                <w:snapToGrid w:val="0"/>
                <w:sz w:val="28"/>
                <w:szCs w:val="28"/>
              </w:rPr>
            </w:pPr>
            <w:r w:rsidRPr="009B19E2">
              <w:rPr>
                <w:rFonts w:ascii="Arabic Typesetting" w:eastAsia="Times New Roman" w:hAnsi="Arabic Typesetting" w:cs="Arabic Typesetting"/>
                <w:bCs/>
                <w:snapToGrid w:val="0"/>
                <w:sz w:val="28"/>
                <w:szCs w:val="28"/>
              </w:rPr>
              <w:t xml:space="preserve">Test au stress d’abattage chez les bovins </w:t>
            </w:r>
          </w:p>
        </w:tc>
        <w:tc>
          <w:tcPr>
            <w:tcW w:w="1962" w:type="dxa"/>
            <w:tcBorders>
              <w:right w:val="thickThinSmallGap" w:sz="18" w:space="0" w:color="000000"/>
            </w:tcBorders>
            <w:shd w:val="clear" w:color="auto" w:fill="auto"/>
            <w:vAlign w:val="center"/>
          </w:tcPr>
          <w:p w:rsidR="002C08EB" w:rsidRPr="009B19E2" w:rsidRDefault="00074F1B" w:rsidP="008B2C10">
            <w:pPr>
              <w:spacing w:before="120" w:after="120" w:line="300" w:lineRule="auto"/>
              <w:jc w:val="center"/>
              <w:cnfStyle w:val="000000100000" w:firstRow="0" w:lastRow="0" w:firstColumn="0" w:lastColumn="0" w:oddVBand="0" w:evenVBand="0" w:oddHBand="1" w:evenHBand="0" w:firstRowFirstColumn="0" w:firstRowLastColumn="0" w:lastRowFirstColumn="0" w:lastRowLastColumn="0"/>
              <w:rPr>
                <w:rFonts w:ascii="Arabic Typesetting" w:hAnsi="Arabic Typesetting" w:cs="Arabic Typesetting"/>
                <w:b/>
                <w:bCs/>
                <w:sz w:val="32"/>
                <w:szCs w:val="32"/>
              </w:rPr>
            </w:pPr>
            <w:r w:rsidRPr="009B19E2">
              <w:rPr>
                <w:rFonts w:ascii="Arabic Typesetting" w:hAnsi="Arabic Typesetting" w:cs="Arabic Typesetting"/>
                <w:b/>
                <w:bCs/>
                <w:sz w:val="32"/>
                <w:szCs w:val="32"/>
              </w:rPr>
              <w:t>02H</w:t>
            </w:r>
          </w:p>
        </w:tc>
      </w:tr>
      <w:tr w:rsidR="002C08EB" w:rsidRPr="009B19E2" w:rsidTr="002C08EB">
        <w:trPr>
          <w:jc w:val="center"/>
        </w:trPr>
        <w:tc>
          <w:tcPr>
            <w:cnfStyle w:val="001000000000" w:firstRow="0" w:lastRow="0" w:firstColumn="1" w:lastColumn="0" w:oddVBand="0" w:evenVBand="0" w:oddHBand="0" w:evenHBand="0" w:firstRowFirstColumn="0" w:firstRowLastColumn="0" w:lastRowFirstColumn="0" w:lastRowLastColumn="0"/>
            <w:tcW w:w="6123" w:type="dxa"/>
            <w:gridSpan w:val="2"/>
            <w:tcBorders>
              <w:top w:val="thinThickSmallGap" w:sz="18" w:space="0" w:color="000000"/>
              <w:left w:val="thinThickSmallGap" w:sz="18" w:space="0" w:color="000000"/>
              <w:bottom w:val="thickThinSmallGap" w:sz="18" w:space="0" w:color="000000"/>
            </w:tcBorders>
            <w:shd w:val="clear" w:color="auto" w:fill="92CDDC" w:themeFill="accent5" w:themeFillTint="99"/>
            <w:vAlign w:val="center"/>
          </w:tcPr>
          <w:p w:rsidR="002C08EB" w:rsidRPr="009B19E2" w:rsidRDefault="002C08EB" w:rsidP="008B2C10">
            <w:pPr>
              <w:spacing w:before="120" w:after="120" w:line="300" w:lineRule="auto"/>
              <w:jc w:val="center"/>
              <w:rPr>
                <w:rFonts w:ascii="Arabic Typesetting" w:hAnsi="Arabic Typesetting" w:cs="Arabic Typesetting"/>
                <w:sz w:val="36"/>
                <w:szCs w:val="36"/>
              </w:rPr>
            </w:pPr>
            <w:r w:rsidRPr="009B19E2">
              <w:rPr>
                <w:rFonts w:ascii="Arabic Typesetting" w:hAnsi="Arabic Typesetting" w:cs="Arabic Typesetting"/>
                <w:sz w:val="36"/>
                <w:szCs w:val="36"/>
              </w:rPr>
              <w:t>Total</w:t>
            </w:r>
          </w:p>
        </w:tc>
        <w:tc>
          <w:tcPr>
            <w:tcW w:w="1962" w:type="dxa"/>
            <w:tcBorders>
              <w:top w:val="thinThickSmallGap" w:sz="18" w:space="0" w:color="000000"/>
              <w:bottom w:val="thickThinSmallGap" w:sz="18" w:space="0" w:color="000000"/>
              <w:right w:val="thickThinSmallGap" w:sz="18" w:space="0" w:color="000000"/>
            </w:tcBorders>
            <w:shd w:val="clear" w:color="auto" w:fill="92CDDC" w:themeFill="accent5" w:themeFillTint="99"/>
            <w:vAlign w:val="center"/>
          </w:tcPr>
          <w:p w:rsidR="002C08EB" w:rsidRPr="009B19E2" w:rsidRDefault="005D2B87" w:rsidP="005D2B87">
            <w:pPr>
              <w:spacing w:before="120" w:after="120" w:line="300" w:lineRule="auto"/>
              <w:jc w:val="center"/>
              <w:cnfStyle w:val="000000000000" w:firstRow="0" w:lastRow="0" w:firstColumn="0" w:lastColumn="0" w:oddVBand="0" w:evenVBand="0" w:oddHBand="0" w:evenHBand="0" w:firstRowFirstColumn="0" w:firstRowLastColumn="0" w:lastRowFirstColumn="0" w:lastRowLastColumn="0"/>
              <w:rPr>
                <w:rFonts w:ascii="Arabic Typesetting" w:hAnsi="Arabic Typesetting" w:cs="Arabic Typesetting"/>
                <w:b/>
                <w:bCs/>
                <w:sz w:val="36"/>
                <w:szCs w:val="36"/>
              </w:rPr>
            </w:pPr>
            <w:r w:rsidRPr="009B19E2">
              <w:rPr>
                <w:rFonts w:ascii="Arabic Typesetting" w:hAnsi="Arabic Typesetting" w:cs="Arabic Typesetting"/>
                <w:b/>
                <w:bCs/>
                <w:sz w:val="36"/>
                <w:szCs w:val="36"/>
              </w:rPr>
              <w:t>0</w:t>
            </w:r>
            <w:r w:rsidR="002C08EB" w:rsidRPr="009B19E2">
              <w:rPr>
                <w:rFonts w:ascii="Arabic Typesetting" w:hAnsi="Arabic Typesetting" w:cs="Arabic Typesetting"/>
                <w:b/>
                <w:bCs/>
                <w:sz w:val="36"/>
                <w:szCs w:val="36"/>
              </w:rPr>
              <w:t>5</w:t>
            </w:r>
            <w:r w:rsidRPr="009B19E2">
              <w:rPr>
                <w:rFonts w:ascii="Arabic Typesetting" w:hAnsi="Arabic Typesetting" w:cs="Arabic Typesetting"/>
                <w:b/>
                <w:bCs/>
                <w:sz w:val="36"/>
                <w:szCs w:val="36"/>
              </w:rPr>
              <w:t>H</w:t>
            </w:r>
          </w:p>
        </w:tc>
      </w:tr>
    </w:tbl>
    <w:p w:rsidR="00386F64" w:rsidRPr="009B19E2" w:rsidRDefault="00386F64"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EA74BA" w:rsidRPr="009B19E2" w:rsidRDefault="00EA74BA" w:rsidP="00386F64">
      <w:pPr>
        <w:rPr>
          <w:rFonts w:ascii="Arabic Typesetting" w:hAnsi="Arabic Typesetting" w:cs="Arabic Typesetting"/>
          <w:b/>
          <w:bCs/>
          <w:sz w:val="36"/>
          <w:szCs w:val="36"/>
          <w14:shadow w14:blurRad="50800" w14:dist="38100" w14:dir="0" w14:sx="100000" w14:sy="100000" w14:kx="0" w14:ky="0" w14:algn="l">
            <w14:srgbClr w14:val="000000">
              <w14:alpha w14:val="60000"/>
            </w14:srgbClr>
          </w14:shadow>
        </w:rPr>
      </w:pPr>
    </w:p>
    <w:p w:rsidR="00CD230A" w:rsidRPr="009B19E2" w:rsidRDefault="00CD230A" w:rsidP="00074F1B">
      <w:pPr>
        <w:spacing w:after="0" w:line="240" w:lineRule="auto"/>
        <w:rPr>
          <w:rFonts w:ascii="Arabic Typesetting" w:hAnsi="Arabic Typesetting" w:cs="Arabic Typesetting"/>
          <w:b/>
          <w:sz w:val="40"/>
          <w:szCs w:val="40"/>
          <w14:shadow w14:blurRad="50800" w14:dist="38100" w14:dir="0" w14:sx="100000" w14:sy="100000" w14:kx="0" w14:ky="0" w14:algn="l">
            <w14:srgbClr w14:val="000000">
              <w14:alpha w14:val="60000"/>
            </w14:srgbClr>
          </w14:shadow>
        </w:rPr>
      </w:pPr>
      <w:r w:rsidRPr="009B19E2">
        <w:rPr>
          <w:rFonts w:ascii="Arabic Typesetting" w:hAnsi="Arabic Typesetting" w:cs="Arabic Typesetting"/>
          <w:noProof/>
          <w:sz w:val="24"/>
          <w:szCs w:val="24"/>
        </w:rPr>
        <w:lastRenderedPageBreak/>
        <mc:AlternateContent>
          <mc:Choice Requires="wps">
            <w:drawing>
              <wp:anchor distT="0" distB="0" distL="114300" distR="114300" simplePos="0" relativeHeight="251736064" behindDoc="0" locked="0" layoutInCell="1" allowOverlap="1" wp14:anchorId="4D4C5E96" wp14:editId="05D591A3">
                <wp:simplePos x="0" y="0"/>
                <wp:positionH relativeFrom="column">
                  <wp:posOffset>956310</wp:posOffset>
                </wp:positionH>
                <wp:positionV relativeFrom="paragraph">
                  <wp:posOffset>194310</wp:posOffset>
                </wp:positionV>
                <wp:extent cx="4905375" cy="619125"/>
                <wp:effectExtent l="38100" t="57150" r="142875" b="142875"/>
                <wp:wrapSquare wrapText="bothSides"/>
                <wp:docPr id="9" name="Cadre 9"/>
                <wp:cNvGraphicFramePr/>
                <a:graphic xmlns:a="http://schemas.openxmlformats.org/drawingml/2006/main">
                  <a:graphicData uri="http://schemas.microsoft.com/office/word/2010/wordprocessingShape">
                    <wps:wsp>
                      <wps:cNvSpPr/>
                      <wps:spPr>
                        <a:xfrm>
                          <a:off x="0" y="0"/>
                          <a:ext cx="4905375" cy="619125"/>
                        </a:xfrm>
                        <a:prstGeom prst="frame">
                          <a:avLst>
                            <a:gd name="adj1" fmla="val 3114"/>
                          </a:avLst>
                        </a:prstGeom>
                        <a:solidFill>
                          <a:srgbClr val="002060"/>
                        </a:solidFill>
                        <a:ln>
                          <a:noFill/>
                        </a:ln>
                        <a:effectLst>
                          <a:outerShdw blurRad="50800" dist="38100" dir="2700000" algn="tl" rotWithShape="0">
                            <a:prstClr val="black">
                              <a:alpha val="40000"/>
                            </a:prstClr>
                          </a:outerShdw>
                        </a:effectLst>
                        <a:scene3d>
                          <a:camera prst="orthographicFront">
                            <a:rot lat="0" lon="0" rev="0"/>
                          </a:camera>
                          <a:lightRig rig="glow" dir="t">
                            <a:rot lat="0" lon="0" rev="4800000"/>
                          </a:lightRig>
                        </a:scene3d>
                        <a:sp3d prstMaterial="matte">
                          <a:bevelT w="127000" h="63500"/>
                        </a:sp3d>
                      </wps:spPr>
                      <wps:style>
                        <a:lnRef idx="2">
                          <a:schemeClr val="accent1">
                            <a:shade val="50000"/>
                          </a:schemeClr>
                        </a:lnRef>
                        <a:fillRef idx="1">
                          <a:schemeClr val="accent1"/>
                        </a:fillRef>
                        <a:effectRef idx="0">
                          <a:schemeClr val="accent1"/>
                        </a:effectRef>
                        <a:fontRef idx="minor">
                          <a:schemeClr val="lt1"/>
                        </a:fontRef>
                      </wps:style>
                      <wps:txbx>
                        <w:txbxContent>
                          <w:p w:rsidR="00B66D32" w:rsidRPr="008541F5" w:rsidRDefault="00B66D32" w:rsidP="00CD230A">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LANGUES ETRANGERES</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15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C5E96" id="Cadre 9" o:spid="_x0000_s1067" style="position:absolute;margin-left:75.3pt;margin-top:15.3pt;width:386.25pt;height:48.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0537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" adj="-11796480,,5400" path="m,l4905375,r,619125l,619125,,xm19280,19280r,580565l4886095,599845r,-580565l19280,19280xe" fillcolor="#002060" stroked="f" strokeweight="2pt">
                <v:stroke joinstyle="miter"/>
                <v:shadow on="t" color="black" opacity="26214f" origin="-.5,-.5" offset=".74836mm,.74836mm"/>
                <v:formulas/>
                <v:path arrowok="t" o:connecttype="custom" o:connectlocs="0,0;4905375,0;4905375,619125;0,619125;0,0;19280,19280;19280,599845;4886095,599845;4886095,19280;19280,19280" o:connectangles="0,0,0,0,0,0,0,0,0,0" textboxrect="0,0,4905375,619125"/>
                <v:textbox>
                  <w:txbxContent>
                    <w:p w:rsidR="00B66D32" w:rsidRPr="008541F5" w:rsidRDefault="00B66D32" w:rsidP="00CD230A">
                      <w:pPr>
                        <w:spacing w:after="0" w:line="240" w:lineRule="auto"/>
                        <w:jc w:val="cente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pP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LE</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LANGUES ETRANGERES</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15</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 xml:space="preserve"> </w:t>
                      </w:r>
                      <w:r>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H</w:t>
                      </w:r>
                      <w:r w:rsidRPr="008541F5">
                        <w:rPr>
                          <w:rFonts w:ascii="Arabic Typesetting" w:hAnsi="Arabic Typesetting" w:cs="Arabic Typesetting"/>
                          <w:bCs/>
                          <w:color w:val="000000" w:themeColor="text1"/>
                          <w:sz w:val="52"/>
                          <w:szCs w:val="52"/>
                          <w14:shadow w14:blurRad="50800" w14:dist="38100" w14:dir="2700000" w14:sx="100000" w14:sy="100000" w14:kx="0" w14:ky="0" w14:algn="tl">
                            <w14:srgbClr w14:val="000000">
                              <w14:alpha w14:val="60000"/>
                            </w14:srgbClr>
                          </w14:shadow>
                        </w:rPr>
                        <w:t>)</w:t>
                      </w:r>
                    </w:p>
                  </w:txbxContent>
                </v:textbox>
                <w10:wrap type="square"/>
              </v:shape>
            </w:pict>
          </mc:Fallback>
        </mc:AlternateContent>
      </w:r>
    </w:p>
    <w:p w:rsidR="00CD230A" w:rsidRPr="009B19E2" w:rsidRDefault="00CD230A" w:rsidP="00CD230A">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CD230A" w:rsidRPr="009B19E2" w:rsidRDefault="00CD230A" w:rsidP="00CD230A">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CD230A" w:rsidRPr="009B19E2" w:rsidRDefault="00CD230A" w:rsidP="00CD230A">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Arabic Typesetting" w:hAnsi="Arabic Typesetting" w:cs="Arabic Typesetting"/>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28"/>
          <w:szCs w:val="28"/>
          <w14:shadow w14:blurRad="50800" w14:dist="38100" w14:dir="2700000" w14:sx="100000" w14:sy="100000" w14:kx="0" w14:ky="0" w14:algn="tl">
            <w14:srgbClr w14:val="000000">
              <w14:alpha w14:val="60000"/>
            </w14:srgbClr>
          </w14:shadow>
        </w:rPr>
        <w:t>VHT= 15 H</w:t>
      </w:r>
    </w:p>
    <w:p w:rsidR="00415652" w:rsidRPr="009B19E2" w:rsidRDefault="003F772D"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r w:rsidRPr="009B19E2">
        <w:rPr>
          <w:rFonts w:ascii="Georgia" w:hAnsi="Georgia" w:cs="Calibri"/>
          <w:b/>
          <w:bCs/>
          <w:noProof/>
          <w:color w:val="00000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8832" behindDoc="0" locked="0" layoutInCell="1" allowOverlap="1" wp14:anchorId="6D40D854" wp14:editId="6BB7FE9B">
                <wp:simplePos x="0" y="0"/>
                <wp:positionH relativeFrom="column">
                  <wp:posOffset>854075</wp:posOffset>
                </wp:positionH>
                <wp:positionV relativeFrom="paragraph">
                  <wp:posOffset>52070</wp:posOffset>
                </wp:positionV>
                <wp:extent cx="4928870" cy="1177290"/>
                <wp:effectExtent l="0" t="0" r="24130" b="22860"/>
                <wp:wrapNone/>
                <wp:docPr id="2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1177290"/>
                        </a:xfrm>
                        <a:prstGeom prst="rect">
                          <a:avLst/>
                        </a:prstGeom>
                        <a:solidFill>
                          <a:srgbClr val="FFFFFF"/>
                        </a:solidFill>
                        <a:ln w="19050">
                          <a:solidFill>
                            <a:schemeClr val="accent1"/>
                          </a:solidFill>
                          <a:miter lim="800000"/>
                          <a:headEnd/>
                          <a:tailEnd/>
                        </a:ln>
                      </wps:spPr>
                      <wps:txbx>
                        <w:txbxContent>
                          <w:p w:rsidR="00B66D32" w:rsidRPr="003F772D" w:rsidRDefault="00B66D32" w:rsidP="003F772D">
                            <w:pPr>
                              <w:spacing w:after="0"/>
                              <w:rPr>
                                <w:rFonts w:ascii="Arabic Typesetting" w:hAnsi="Arabic Typesetting" w:cs="Arabic Typesetting"/>
                                <w:sz w:val="24"/>
                                <w:szCs w:val="24"/>
                              </w:rPr>
                            </w:pPr>
                            <w:r w:rsidRPr="003F772D">
                              <w:rPr>
                                <w:rFonts w:ascii="Arabic Typesetting" w:hAnsi="Arabic Typesetting" w:cs="Arabic Typesetting"/>
                                <w:sz w:val="24"/>
                                <w:szCs w:val="24"/>
                              </w:rPr>
                              <w:t>Ont participé à l’élaboration de ce programme :</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 xml:space="preserve">Pr </w:t>
                            </w:r>
                            <w:proofErr w:type="spellStart"/>
                            <w:r w:rsidRPr="003F772D">
                              <w:rPr>
                                <w:rFonts w:ascii="Arabic Typesetting" w:hAnsi="Arabic Typesetting" w:cs="Arabic Typesetting"/>
                                <w:sz w:val="24"/>
                                <w:szCs w:val="24"/>
                              </w:rPr>
                              <w:t>Lakhdara</w:t>
                            </w:r>
                            <w:proofErr w:type="spellEnd"/>
                            <w:r w:rsidRPr="003F772D">
                              <w:rPr>
                                <w:rFonts w:ascii="Arabic Typesetting" w:hAnsi="Arabic Typesetting" w:cs="Arabic Typesetting"/>
                                <w:sz w:val="24"/>
                                <w:szCs w:val="24"/>
                              </w:rPr>
                              <w:t xml:space="preserve">, Pr </w:t>
                            </w:r>
                            <w:proofErr w:type="spellStart"/>
                            <w:proofErr w:type="gramStart"/>
                            <w:r w:rsidRPr="003F772D">
                              <w:rPr>
                                <w:rFonts w:ascii="Arabic Typesetting" w:hAnsi="Arabic Typesetting" w:cs="Arabic Typesetting"/>
                                <w:sz w:val="24"/>
                                <w:szCs w:val="24"/>
                              </w:rPr>
                              <w:t>Aggabou</w:t>
                            </w:r>
                            <w:proofErr w:type="spellEnd"/>
                            <w:r w:rsidRPr="003F772D">
                              <w:rPr>
                                <w:rFonts w:ascii="Arabic Typesetting" w:hAnsi="Arabic Typesetting" w:cs="Arabic Typesetting"/>
                                <w:sz w:val="24"/>
                                <w:szCs w:val="24"/>
                              </w:rPr>
                              <w:t xml:space="preserve">  (</w:t>
                            </w:r>
                            <w:proofErr w:type="gramEnd"/>
                            <w:r w:rsidRPr="003F772D">
                              <w:rPr>
                                <w:rFonts w:ascii="Arabic Typesetting" w:hAnsi="Arabic Typesetting" w:cs="Arabic Typesetting"/>
                                <w:sz w:val="24"/>
                                <w:szCs w:val="24"/>
                              </w:rPr>
                              <w:t>Université Constantine 1)</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Programme transmis (Université Tiaret, Blida, Alger)</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Les membres du CPNV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0D854" id="_x0000_s1068" type="#_x0000_t202" style="position:absolute;margin-left:67.25pt;margin-top:4.1pt;width:388.1pt;height:9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" strokecolor="#4f81bd [3204]" strokeweight="1.5pt">
                <v:textbox>
                  <w:txbxContent>
                    <w:p w:rsidR="00B66D32" w:rsidRPr="003F772D" w:rsidRDefault="00B66D32" w:rsidP="003F772D">
                      <w:pPr>
                        <w:spacing w:after="0"/>
                        <w:rPr>
                          <w:rFonts w:ascii="Arabic Typesetting" w:hAnsi="Arabic Typesetting" w:cs="Arabic Typesetting"/>
                          <w:sz w:val="24"/>
                          <w:szCs w:val="24"/>
                        </w:rPr>
                      </w:pPr>
                      <w:r w:rsidRPr="003F772D">
                        <w:rPr>
                          <w:rFonts w:ascii="Arabic Typesetting" w:hAnsi="Arabic Typesetting" w:cs="Arabic Typesetting"/>
                          <w:sz w:val="24"/>
                          <w:szCs w:val="24"/>
                        </w:rPr>
                        <w:t>Ont participé à l’élaboration de ce programme :</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Pr Lakhdara, Pr Aggabou  (Université Constantine 1)</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Programme transmis (Université Tiaret, Blida, Alger)</w:t>
                      </w:r>
                    </w:p>
                    <w:p w:rsidR="00B66D32" w:rsidRPr="003F772D" w:rsidRDefault="00B66D32" w:rsidP="003F772D">
                      <w:pPr>
                        <w:pStyle w:val="Paragraphedeliste"/>
                        <w:numPr>
                          <w:ilvl w:val="0"/>
                          <w:numId w:val="14"/>
                        </w:numPr>
                        <w:spacing w:after="0"/>
                        <w:rPr>
                          <w:rFonts w:ascii="Arabic Typesetting" w:hAnsi="Arabic Typesetting" w:cs="Arabic Typesetting"/>
                          <w:sz w:val="24"/>
                          <w:szCs w:val="24"/>
                        </w:rPr>
                      </w:pPr>
                      <w:r w:rsidRPr="003F772D">
                        <w:rPr>
                          <w:rFonts w:ascii="Arabic Typesetting" w:hAnsi="Arabic Typesetting" w:cs="Arabic Typesetting"/>
                          <w:sz w:val="24"/>
                          <w:szCs w:val="24"/>
                        </w:rPr>
                        <w:t>Les membres du CPNV</w:t>
                      </w:r>
                    </w:p>
                  </w:txbxContent>
                </v:textbox>
              </v:shape>
            </w:pict>
          </mc:Fallback>
        </mc:AlternateContent>
      </w:r>
    </w:p>
    <w:p w:rsidR="00415652" w:rsidRPr="009B19E2" w:rsidRDefault="00415652"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15652" w:rsidRPr="009B19E2" w:rsidRDefault="00415652" w:rsidP="00415652">
      <w:pPr>
        <w:spacing w:after="0" w:line="240" w:lineRule="auto"/>
        <w:rPr>
          <w:rFonts w:ascii="Georgia" w:hAnsi="Georgia" w:cs="Calibri"/>
          <w:b/>
          <w:bCs/>
          <w:color w:val="000000"/>
          <w14:shadow w14:blurRad="50800" w14:dist="38100" w14:dir="2700000" w14:sx="100000" w14:sy="100000" w14:kx="0" w14:ky="0" w14:algn="tl">
            <w14:srgbClr w14:val="000000">
              <w14:alpha w14:val="60000"/>
            </w14:srgbClr>
          </w14:shadow>
        </w:rPr>
      </w:pPr>
    </w:p>
    <w:p w:rsidR="00415652" w:rsidRPr="009B19E2" w:rsidRDefault="003F772D" w:rsidP="003F772D">
      <w:pPr>
        <w:pStyle w:val="Paragraphedeliste"/>
        <w:tabs>
          <w:tab w:val="left" w:pos="567"/>
        </w:tabs>
        <w:autoSpaceDE w:val="0"/>
        <w:autoSpaceDN w:val="0"/>
        <w:adjustRightInd w:val="0"/>
        <w:spacing w:before="360" w:after="0" w:line="300" w:lineRule="auto"/>
        <w:ind w:left="0"/>
        <w:contextualSpacing w:val="0"/>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pPr>
      <w:r w:rsidRPr="009B19E2">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t xml:space="preserve">1. </w:t>
      </w:r>
      <w:r w:rsidR="0041565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Modalités d’enseignement</w:t>
      </w:r>
    </w:p>
    <w:p w:rsidR="00415652" w:rsidRPr="009B19E2" w:rsidRDefault="00415652" w:rsidP="00415652">
      <w:pPr>
        <w:spacing w:before="240" w:after="0" w:line="300" w:lineRule="auto"/>
        <w:ind w:firstLine="426"/>
        <w:rPr>
          <w:rFonts w:ascii="Arabic Typesetting" w:hAnsi="Arabic Typesetting" w:cs="Arabic Typesetting"/>
          <w:bCs/>
          <w:sz w:val="32"/>
          <w:szCs w:val="32"/>
        </w:rPr>
      </w:pPr>
      <w:r w:rsidRPr="009B19E2">
        <w:rPr>
          <w:rFonts w:ascii="Arabic Typesetting" w:hAnsi="Arabic Typesetting" w:cs="Arabic Typesetting"/>
          <w:bCs/>
          <w:sz w:val="32"/>
          <w:szCs w:val="32"/>
        </w:rPr>
        <w:t>L’enseignement est assuré sous forme de :</w:t>
      </w:r>
    </w:p>
    <w:p w:rsidR="00415652" w:rsidRPr="009B19E2" w:rsidRDefault="00415652" w:rsidP="003F772D">
      <w:pPr>
        <w:pStyle w:val="Paragraphedeliste"/>
        <w:numPr>
          <w:ilvl w:val="0"/>
          <w:numId w:val="6"/>
        </w:numPr>
        <w:tabs>
          <w:tab w:val="left" w:pos="180"/>
        </w:tabs>
        <w:spacing w:before="120" w:after="0" w:line="300" w:lineRule="auto"/>
        <w:ind w:left="851" w:right="57" w:hanging="425"/>
        <w:contextualSpacing w:val="0"/>
        <w:jc w:val="both"/>
        <w:rPr>
          <w:rFonts w:ascii="Arabic Typesetting" w:hAnsi="Arabic Typesetting" w:cs="Arabic Typesetting"/>
          <w:b/>
          <w:sz w:val="32"/>
          <w:szCs w:val="32"/>
        </w:rPr>
      </w:pPr>
      <w:r w:rsidRPr="009B19E2">
        <w:rPr>
          <w:rFonts w:ascii="Arabic Typesetting" w:hAnsi="Arabic Typesetting" w:cs="Arabic Typesetting"/>
          <w:b/>
          <w:sz w:val="32"/>
          <w:szCs w:val="32"/>
        </w:rPr>
        <w:t>Cours </w:t>
      </w:r>
      <w:r w:rsidRPr="009B19E2">
        <w:rPr>
          <w:rFonts w:ascii="Arabic Typesetting" w:hAnsi="Arabic Typesetting" w:cs="Arabic Typesetting"/>
          <w:b/>
          <w:bCs/>
          <w:sz w:val="32"/>
          <w:szCs w:val="32"/>
        </w:rPr>
        <w:t>Magistraux </w:t>
      </w:r>
      <w:r w:rsidRPr="009B19E2">
        <w:rPr>
          <w:rFonts w:ascii="Arabic Typesetting" w:hAnsi="Arabic Typesetting" w:cs="Arabic Typesetting"/>
          <w:b/>
          <w:sz w:val="32"/>
          <w:szCs w:val="32"/>
        </w:rPr>
        <w:t xml:space="preserve">: 15 H  </w:t>
      </w:r>
    </w:p>
    <w:p w:rsidR="00415652" w:rsidRPr="009B19E2" w:rsidRDefault="00415652" w:rsidP="003F772D">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2. Prérequi</w:t>
      </w:r>
      <w:r w:rsidR="003F772D" w:rsidRPr="009B19E2">
        <w:rPr>
          <w:rFonts w:ascii="Arabic Typesetting" w:hAnsi="Arabic Typesetting" w:cs="Arabic Typesetting"/>
          <w:b/>
          <w:bCs/>
          <w:sz w:val="32"/>
          <w:szCs w:val="32"/>
        </w:rPr>
        <w:t>s</w:t>
      </w:r>
    </w:p>
    <w:p w:rsidR="00415652" w:rsidRPr="009B19E2" w:rsidRDefault="00415652" w:rsidP="003F772D">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sz w:val="32"/>
          <w:szCs w:val="32"/>
        </w:rPr>
        <w:t xml:space="preserve">Connaissances générales en langues étrangères. </w:t>
      </w:r>
    </w:p>
    <w:p w:rsidR="00415652" w:rsidRPr="009B19E2" w:rsidRDefault="003F772D" w:rsidP="003F772D">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 xml:space="preserve">3. </w:t>
      </w:r>
      <w:r w:rsidR="00415652" w:rsidRPr="009B19E2">
        <w:rPr>
          <w:rFonts w:ascii="Arabic Typesetting" w:hAnsi="Arabic Typesetting" w:cs="Arabic Typesetting"/>
          <w:b/>
          <w:bCs/>
          <w:sz w:val="32"/>
          <w:szCs w:val="32"/>
          <w14:shadow w14:blurRad="50800" w14:dist="38100" w14:dir="2700000" w14:sx="100000" w14:sy="100000" w14:kx="0" w14:ky="0" w14:algn="tl">
            <w14:srgbClr w14:val="000000">
              <w14:alpha w14:val="60000"/>
            </w14:srgbClr>
          </w14:shadow>
        </w:rPr>
        <w:t>Objectifs des enseignements</w:t>
      </w:r>
    </w:p>
    <w:p w:rsidR="00415652" w:rsidRPr="009B19E2" w:rsidRDefault="00415652" w:rsidP="003F772D">
      <w:pPr>
        <w:spacing w:before="240" w:after="0" w:line="300" w:lineRule="auto"/>
        <w:rPr>
          <w:rFonts w:ascii="Arabic Typesetting" w:eastAsia="Arial" w:hAnsi="Arabic Typesetting" w:cs="Arabic Typesetting"/>
          <w:b/>
          <w:sz w:val="32"/>
          <w:szCs w:val="32"/>
        </w:rPr>
      </w:pPr>
      <w:r w:rsidRPr="009B19E2">
        <w:rPr>
          <w:rFonts w:ascii="Arabic Typesetting" w:hAnsi="Arabic Typesetting" w:cs="Arabic Typesetting"/>
          <w:color w:val="000000"/>
          <w:sz w:val="32"/>
          <w:szCs w:val="32"/>
        </w:rPr>
        <w:t>L’objectif de l’enseignement de l’anglais est de donner la possibilité aux étudiants d’être autonomes dans un contexte professionnel international.</w:t>
      </w:r>
      <w:r w:rsidRPr="009B19E2">
        <w:rPr>
          <w:rFonts w:ascii="Arabic Typesetting" w:hAnsi="Arabic Typesetting" w:cs="Arabic Typesetting"/>
          <w:color w:val="000000"/>
          <w:sz w:val="32"/>
          <w:szCs w:val="32"/>
        </w:rPr>
        <w:br/>
        <w:t>Ceci implique une maîtrise suffisante pour communiquer à l’oral et à l’écrit, en situation d’émetteur et de récepteur d’un message.</w:t>
      </w:r>
    </w:p>
    <w:p w:rsidR="00415652" w:rsidRPr="009B19E2" w:rsidRDefault="00415652" w:rsidP="003F772D">
      <w:pPr>
        <w:spacing w:before="240" w:after="0" w:line="300" w:lineRule="auto"/>
        <w:jc w:val="both"/>
        <w:rPr>
          <w:rFonts w:ascii="Arabic Typesetting" w:hAnsi="Arabic Typesetting" w:cs="Arabic Typesetting"/>
          <w:color w:val="000000"/>
          <w:sz w:val="32"/>
          <w:szCs w:val="32"/>
        </w:rPr>
      </w:pPr>
      <w:r w:rsidRPr="009B19E2">
        <w:rPr>
          <w:rFonts w:ascii="Arabic Typesetting" w:hAnsi="Arabic Typesetting" w:cs="Arabic Typesetting"/>
          <w:color w:val="000000"/>
          <w:sz w:val="32"/>
          <w:szCs w:val="32"/>
        </w:rPr>
        <w:t xml:space="preserve">Acquérir un lexique vétérinaire, comprendre un document oral / écrit, donner son point de vue, communiquer avec des collègues/clients, maîtriser les structures grammaticales et syntaxiques, découvrir l’environnement vétérinaire à l’échelle internationale. </w:t>
      </w:r>
    </w:p>
    <w:p w:rsidR="00415652" w:rsidRPr="009B19E2" w:rsidRDefault="003F772D" w:rsidP="00D97DB3">
      <w:pPr>
        <w:autoSpaceDE w:val="0"/>
        <w:autoSpaceDN w:val="0"/>
        <w:adjustRightInd w:val="0"/>
        <w:spacing w:after="0" w:line="240" w:lineRule="auto"/>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r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 xml:space="preserve">4. </w:t>
      </w:r>
      <w:r w:rsidR="00415652"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Modalités</w:t>
      </w:r>
      <w:r w:rsidR="00415652" w:rsidRPr="009B19E2">
        <w:rPr>
          <w:rFonts w:ascii="Arabic Typesetting" w:hAnsi="Arabic Typesetting" w:cs="Arabic Typesetting"/>
          <w:b/>
          <w:sz w:val="32"/>
          <w:szCs w:val="32"/>
        </w:rPr>
        <w:t xml:space="preserve"> </w:t>
      </w:r>
      <w:r w:rsidR="00415652" w:rsidRPr="009B19E2">
        <w:rPr>
          <w:rFonts w:ascii="Arabic Typesetting" w:eastAsia="Arial" w:hAnsi="Arabic Typesetting" w:cs="Arabic Typesetting"/>
          <w:b/>
          <w:bCs/>
          <w:sz w:val="32"/>
          <w:szCs w:val="32"/>
          <w14:shadow w14:blurRad="50800" w14:dist="38100" w14:dir="0" w14:sx="100000" w14:sy="100000" w14:kx="0" w14:ky="0" w14:algn="l">
            <w14:srgbClr w14:val="000000">
              <w14:alpha w14:val="60000"/>
            </w14:srgbClr>
          </w14:shadow>
        </w:rPr>
        <w:t>d’Evaluation</w:t>
      </w:r>
    </w:p>
    <w:p w:rsidR="00415652" w:rsidRPr="009B19E2" w:rsidRDefault="00415652"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t>Évaluation continue :</w:t>
      </w:r>
      <w:r w:rsidRPr="009B19E2">
        <w:rPr>
          <w:rFonts w:ascii="Arabic Typesetting" w:hAnsi="Arabic Typesetting" w:cs="Arabic Typesetting"/>
          <w:sz w:val="32"/>
          <w:szCs w:val="32"/>
        </w:rPr>
        <w:t xml:space="preserve"> La note du contrôle continu (CC) sera basée sur les interrogations, l'assiduité et la participation, ainsi que sur tout autre critère que l'enseignant jugera approprié en accord avec l’administration.</w:t>
      </w:r>
    </w:p>
    <w:p w:rsidR="00415652" w:rsidRPr="009B19E2" w:rsidRDefault="00415652" w:rsidP="00FF3D27">
      <w:pPr>
        <w:pStyle w:val="Paragraphedeliste"/>
        <w:numPr>
          <w:ilvl w:val="0"/>
          <w:numId w:val="12"/>
        </w:numPr>
        <w:spacing w:line="360" w:lineRule="auto"/>
        <w:jc w:val="both"/>
        <w:rPr>
          <w:rFonts w:ascii="Arabic Typesetting" w:hAnsi="Arabic Typesetting" w:cs="Arabic Typesetting"/>
          <w:sz w:val="32"/>
          <w:szCs w:val="32"/>
        </w:rPr>
      </w:pPr>
      <w:r w:rsidRPr="009B19E2">
        <w:rPr>
          <w:rFonts w:ascii="Arabic Typesetting" w:hAnsi="Arabic Typesetting" w:cs="Arabic Typesetting"/>
          <w:b/>
          <w:bCs/>
          <w:sz w:val="32"/>
          <w:szCs w:val="32"/>
        </w:rPr>
        <w:lastRenderedPageBreak/>
        <w:t>L’EMD :</w:t>
      </w:r>
      <w:r w:rsidRPr="009B19E2">
        <w:rPr>
          <w:rFonts w:ascii="Arabic Typesetting" w:hAnsi="Arabic Typesetting" w:cs="Arabic Typesetting"/>
          <w:sz w:val="32"/>
          <w:szCs w:val="32"/>
        </w:rPr>
        <w:t xml:space="preserve"> un examen de moyenne durée sera programmé à la fin de l’enseignement de la matière.</w:t>
      </w:r>
    </w:p>
    <w:p w:rsidR="00415652" w:rsidRPr="009B19E2" w:rsidRDefault="00415652" w:rsidP="003F772D">
      <w:pPr>
        <w:pStyle w:val="Paragraphedeliste"/>
        <w:numPr>
          <w:ilvl w:val="0"/>
          <w:numId w:val="12"/>
        </w:numPr>
        <w:spacing w:after="0"/>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Une épreuve de rattrapage </w:t>
      </w:r>
    </w:p>
    <w:p w:rsidR="00415652" w:rsidRPr="009B19E2" w:rsidRDefault="00415652" w:rsidP="003F772D">
      <w:pPr>
        <w:spacing w:after="0" w:line="360" w:lineRule="auto"/>
        <w:jc w:val="both"/>
        <w:rPr>
          <w:rFonts w:ascii="Arabic Typesetting" w:hAnsi="Arabic Typesetting" w:cs="Arabic Typesetting"/>
          <w:b/>
          <w:bCs/>
          <w:i/>
          <w:iCs/>
          <w:sz w:val="32"/>
          <w:szCs w:val="32"/>
        </w:rPr>
      </w:pPr>
      <w:r w:rsidRPr="009B19E2">
        <w:rPr>
          <w:rFonts w:ascii="Arabic Typesetting" w:hAnsi="Arabic Typesetting" w:cs="Arabic Typesetting"/>
          <w:b/>
          <w:bCs/>
          <w:i/>
          <w:iCs/>
          <w:sz w:val="32"/>
          <w:szCs w:val="32"/>
        </w:rPr>
        <w:t>La pondération de la note finale de la matière se fera comme suit :</w:t>
      </w:r>
    </w:p>
    <w:p w:rsidR="00415652" w:rsidRPr="009B19E2" w:rsidRDefault="00415652" w:rsidP="003F772D">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-EMD : 70 %.</w:t>
      </w:r>
    </w:p>
    <w:p w:rsidR="00415652" w:rsidRPr="009B19E2" w:rsidRDefault="00415652" w:rsidP="003F772D">
      <w:pPr>
        <w:pStyle w:val="Paragraphedeliste"/>
        <w:spacing w:after="0" w:line="360" w:lineRule="auto"/>
        <w:ind w:left="1080"/>
        <w:jc w:val="both"/>
        <w:rPr>
          <w:rFonts w:ascii="Arabic Typesetting" w:hAnsi="Arabic Typesetting" w:cs="Arabic Typesetting"/>
          <w:sz w:val="32"/>
          <w:szCs w:val="32"/>
        </w:rPr>
      </w:pPr>
      <w:r w:rsidRPr="009B19E2">
        <w:rPr>
          <w:rFonts w:ascii="Arabic Typesetting" w:hAnsi="Arabic Typesetting" w:cs="Arabic Typesetting"/>
          <w:sz w:val="32"/>
          <w:szCs w:val="32"/>
        </w:rPr>
        <w:t>-Contrôle continu (CC) : 30 %.</w:t>
      </w:r>
    </w:p>
    <w:p w:rsidR="00415652" w:rsidRPr="009B19E2" w:rsidRDefault="00415652" w:rsidP="003F772D">
      <w:p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NB : toutes les notes doivent être sanctionnées sur un procès-verbal dument signé par l’enseignant responsable de la matière.</w:t>
      </w:r>
    </w:p>
    <w:p w:rsidR="00415652" w:rsidRPr="009B19E2" w:rsidRDefault="00415652" w:rsidP="003F772D">
      <w:pPr>
        <w:pStyle w:val="Paragraphedeliste"/>
        <w:numPr>
          <w:ilvl w:val="0"/>
          <w:numId w:val="12"/>
        </w:numPr>
        <w:spacing w:after="0" w:line="360" w:lineRule="auto"/>
        <w:jc w:val="both"/>
        <w:rPr>
          <w:rFonts w:ascii="Arabic Typesetting" w:hAnsi="Arabic Typesetting" w:cs="Arabic Typesetting"/>
          <w:sz w:val="32"/>
          <w:szCs w:val="32"/>
        </w:rPr>
      </w:pPr>
      <w:r w:rsidRPr="009B19E2">
        <w:rPr>
          <w:rFonts w:ascii="Arabic Typesetting" w:hAnsi="Arabic Typesetting" w:cs="Arabic Typesetting"/>
          <w:sz w:val="32"/>
          <w:szCs w:val="32"/>
        </w:rPr>
        <w:t xml:space="preserve">La note finale de la session ordinaire est calculée comme suit : </w:t>
      </w:r>
    </w:p>
    <w:p w:rsidR="00415652" w:rsidRPr="009B19E2" w:rsidRDefault="00415652" w:rsidP="003F772D">
      <w:pPr>
        <w:spacing w:after="0" w:line="360" w:lineRule="auto"/>
        <w:ind w:left="708" w:firstLine="708"/>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[(EMD X 0,7</w:t>
      </w:r>
      <w:proofErr w:type="gramStart"/>
      <w:r w:rsidRPr="009B19E2">
        <w:rPr>
          <w:rFonts w:ascii="Arabic Typesetting" w:hAnsi="Arabic Typesetting" w:cs="Arabic Typesetting"/>
          <w:b/>
          <w:bCs/>
          <w:sz w:val="32"/>
          <w:szCs w:val="32"/>
        </w:rPr>
        <w:t>)+</w:t>
      </w:r>
      <w:proofErr w:type="gramEnd"/>
      <w:r w:rsidRPr="009B19E2">
        <w:rPr>
          <w:rFonts w:ascii="Arabic Typesetting" w:hAnsi="Arabic Typesetting" w:cs="Arabic Typesetting"/>
          <w:b/>
          <w:bCs/>
          <w:sz w:val="32"/>
          <w:szCs w:val="32"/>
        </w:rPr>
        <w:t>(CC X 0,3)] X 1 (coefficient).</w:t>
      </w:r>
    </w:p>
    <w:p w:rsidR="00415652" w:rsidRPr="009B19E2" w:rsidRDefault="00415652" w:rsidP="003F772D">
      <w:pPr>
        <w:pStyle w:val="Paragraphedeliste"/>
        <w:numPr>
          <w:ilvl w:val="0"/>
          <w:numId w:val="12"/>
        </w:numPr>
        <w:spacing w:after="0" w:line="360" w:lineRule="auto"/>
        <w:jc w:val="both"/>
        <w:rPr>
          <w:rFonts w:ascii="Arabic Typesetting" w:eastAsia="Arial" w:hAnsi="Arabic Typesetting" w:cs="Arabic Typesetting"/>
          <w:sz w:val="32"/>
          <w:szCs w:val="32"/>
        </w:rPr>
      </w:pPr>
      <w:r w:rsidRPr="009B19E2">
        <w:rPr>
          <w:rFonts w:ascii="Arabic Typesetting" w:eastAsia="Arial" w:hAnsi="Arabic Typesetting" w:cs="Arabic Typesetting"/>
          <w:sz w:val="32"/>
          <w:szCs w:val="32"/>
        </w:rPr>
        <w:t xml:space="preserve">La note de l’épreuve de rattrapage (ER) est calculée comme suit : </w:t>
      </w:r>
    </w:p>
    <w:p w:rsidR="00415652" w:rsidRPr="009B19E2" w:rsidRDefault="003F772D" w:rsidP="003F772D">
      <w:pPr>
        <w:pStyle w:val="Paragraphedeliste"/>
        <w:spacing w:after="0" w:line="360" w:lineRule="auto"/>
        <w:ind w:left="360"/>
        <w:jc w:val="both"/>
        <w:rPr>
          <w:rFonts w:ascii="Arabic Typesetting" w:hAnsi="Arabic Typesetting" w:cs="Arabic Typesetting"/>
          <w:b/>
          <w:bCs/>
          <w:sz w:val="32"/>
          <w:szCs w:val="32"/>
        </w:rPr>
      </w:pPr>
      <w:r w:rsidRPr="009B19E2">
        <w:rPr>
          <w:rFonts w:ascii="Arabic Typesetting" w:hAnsi="Arabic Typesetting" w:cs="Arabic Typesetting"/>
          <w:b/>
          <w:bCs/>
          <w:sz w:val="32"/>
          <w:szCs w:val="32"/>
        </w:rPr>
        <w:t xml:space="preserve">                 </w:t>
      </w:r>
      <w:r w:rsidR="00415652" w:rsidRPr="009B19E2">
        <w:rPr>
          <w:rFonts w:ascii="Arabic Typesetting" w:hAnsi="Arabic Typesetting" w:cs="Arabic Typesetting"/>
          <w:b/>
          <w:bCs/>
          <w:sz w:val="32"/>
          <w:szCs w:val="32"/>
        </w:rPr>
        <w:t>[(ER X 0,7</w:t>
      </w:r>
      <w:proofErr w:type="gramStart"/>
      <w:r w:rsidR="00415652" w:rsidRPr="009B19E2">
        <w:rPr>
          <w:rFonts w:ascii="Arabic Typesetting" w:hAnsi="Arabic Typesetting" w:cs="Arabic Typesetting"/>
          <w:b/>
          <w:bCs/>
          <w:sz w:val="32"/>
          <w:szCs w:val="32"/>
        </w:rPr>
        <w:t>)+</w:t>
      </w:r>
      <w:proofErr w:type="gramEnd"/>
      <w:r w:rsidR="00415652" w:rsidRPr="009B19E2">
        <w:rPr>
          <w:rFonts w:ascii="Arabic Typesetting" w:hAnsi="Arabic Typesetting" w:cs="Arabic Typesetting"/>
          <w:b/>
          <w:bCs/>
          <w:sz w:val="32"/>
          <w:szCs w:val="32"/>
        </w:rPr>
        <w:t>(CC X 0,3)] X 1 (coefficient).</w:t>
      </w:r>
    </w:p>
    <w:p w:rsidR="00415652" w:rsidRPr="009B19E2" w:rsidRDefault="00415652" w:rsidP="00415652">
      <w:pPr>
        <w:spacing w:before="240" w:after="0" w:line="288" w:lineRule="auto"/>
        <w:jc w:val="both"/>
        <w:rPr>
          <w:rFonts w:ascii="Arabic Typesetting" w:hAnsi="Arabic Typesetting" w:cs="Arabic Typesetting"/>
          <w:b/>
          <w:bCs/>
          <w:sz w:val="32"/>
          <w:szCs w:val="32"/>
        </w:rPr>
      </w:pP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5. Intitulé</w:t>
      </w:r>
      <w:r w:rsidR="003F772D"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s</w:t>
      </w:r>
      <w:r w:rsidRPr="009B19E2">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t xml:space="preserve"> des Cours</w:t>
      </w:r>
    </w:p>
    <w:tbl>
      <w:tblPr>
        <w:tblStyle w:val="Grilledutableau"/>
        <w:tblW w:w="0" w:type="auto"/>
        <w:tblLook w:val="04A0" w:firstRow="1" w:lastRow="0" w:firstColumn="1" w:lastColumn="0" w:noHBand="0" w:noVBand="1"/>
      </w:tblPr>
      <w:tblGrid>
        <w:gridCol w:w="6665"/>
        <w:gridCol w:w="2963"/>
      </w:tblGrid>
      <w:tr w:rsidR="00415652" w:rsidRPr="009B19E2" w:rsidTr="003F772D">
        <w:tc>
          <w:tcPr>
            <w:tcW w:w="6771" w:type="dxa"/>
            <w:shd w:val="clear" w:color="auto" w:fill="8DB3E2" w:themeFill="text2" w:themeFillTint="66"/>
          </w:tcPr>
          <w:p w:rsidR="00415652" w:rsidRPr="009B19E2" w:rsidRDefault="00415652" w:rsidP="004C2E47">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Intitulés cours</w:t>
            </w:r>
          </w:p>
        </w:tc>
        <w:tc>
          <w:tcPr>
            <w:tcW w:w="3007" w:type="dxa"/>
            <w:shd w:val="clear" w:color="auto" w:fill="8DB3E2" w:themeFill="text2" w:themeFillTint="66"/>
          </w:tcPr>
          <w:p w:rsidR="00415652" w:rsidRPr="009B19E2" w:rsidRDefault="00415652" w:rsidP="00B56D67">
            <w:pPr>
              <w:spacing w:before="360" w:after="120" w:line="300" w:lineRule="auto"/>
              <w:jc w:val="center"/>
              <w:rPr>
                <w:rFonts w:ascii="Arabic Typesetting" w:hAnsi="Arabic Typesetting" w:cs="Arabic Typesetting"/>
                <w:b/>
                <w:bCs/>
                <w:sz w:val="32"/>
                <w:szCs w:val="32"/>
              </w:rPr>
            </w:pPr>
            <w:r w:rsidRPr="009B19E2">
              <w:rPr>
                <w:rFonts w:ascii="Arabic Typesetting" w:hAnsi="Arabic Typesetting" w:cs="Arabic Typesetting"/>
                <w:b/>
                <w:bCs/>
                <w:sz w:val="32"/>
                <w:szCs w:val="32"/>
              </w:rPr>
              <w:t>Volume horaire (15</w:t>
            </w:r>
            <w:r w:rsidR="00B56D67" w:rsidRPr="009B19E2">
              <w:rPr>
                <w:rFonts w:ascii="Arabic Typesetting" w:hAnsi="Arabic Typesetting" w:cs="Arabic Typesetting"/>
                <w:b/>
                <w:bCs/>
                <w:sz w:val="32"/>
                <w:szCs w:val="32"/>
              </w:rPr>
              <w:t>H</w:t>
            </w:r>
            <w:r w:rsidRPr="009B19E2">
              <w:rPr>
                <w:rFonts w:ascii="Arabic Typesetting" w:hAnsi="Arabic Typesetting" w:cs="Arabic Typesetting"/>
                <w:b/>
                <w:bCs/>
                <w:sz w:val="32"/>
                <w:szCs w:val="32"/>
              </w:rPr>
              <w:t>)</w:t>
            </w:r>
          </w:p>
        </w:tc>
      </w:tr>
      <w:tr w:rsidR="00415652" w:rsidRPr="003F772D" w:rsidTr="004C2E47">
        <w:tc>
          <w:tcPr>
            <w:tcW w:w="6771" w:type="dxa"/>
          </w:tcPr>
          <w:p w:rsidR="00415652" w:rsidRPr="009B19E2" w:rsidRDefault="00415652" w:rsidP="004C2E47">
            <w:pPr>
              <w:spacing w:line="300" w:lineRule="auto"/>
              <w:rPr>
                <w:rFonts w:ascii="Arabic Typesetting" w:hAnsi="Arabic Typesetting" w:cs="Arabic Typesetting"/>
                <w:sz w:val="32"/>
                <w:szCs w:val="32"/>
                <w:lang w:val="en-US"/>
              </w:rPr>
            </w:pPr>
            <w:r w:rsidRPr="009B19E2">
              <w:rPr>
                <w:rFonts w:ascii="Arabic Typesetting" w:hAnsi="Arabic Typesetting" w:cs="Arabic Typesetting"/>
                <w:sz w:val="32"/>
                <w:szCs w:val="32"/>
                <w:lang w:val="en-US"/>
              </w:rPr>
              <w:t>5.</w:t>
            </w:r>
            <w:r w:rsidRPr="009B19E2">
              <w:rPr>
                <w:rFonts w:ascii="Arabic Typesetting" w:hAnsi="Arabic Typesetting" w:cs="Arabic Typesetting"/>
                <w:sz w:val="32"/>
                <w:szCs w:val="32"/>
                <w:lang w:val="en-US"/>
              </w:rPr>
              <w:tab/>
              <w:t>Combining forms for organs</w:t>
            </w:r>
          </w:p>
          <w:p w:rsidR="00415652" w:rsidRPr="009B19E2" w:rsidRDefault="00415652" w:rsidP="004C2E47">
            <w:pPr>
              <w:spacing w:line="300" w:lineRule="auto"/>
              <w:rPr>
                <w:rFonts w:ascii="Arabic Typesetting" w:hAnsi="Arabic Typesetting" w:cs="Arabic Typesetting"/>
                <w:sz w:val="32"/>
                <w:szCs w:val="32"/>
                <w:lang w:val="en-US"/>
              </w:rPr>
            </w:pPr>
            <w:r w:rsidRPr="009B19E2">
              <w:rPr>
                <w:rFonts w:ascii="Arabic Typesetting" w:hAnsi="Arabic Typesetting" w:cs="Arabic Typesetting"/>
                <w:sz w:val="32"/>
                <w:szCs w:val="32"/>
                <w:lang w:val="en-US"/>
              </w:rPr>
              <w:t>6.</w:t>
            </w:r>
            <w:r w:rsidRPr="009B19E2">
              <w:rPr>
                <w:rFonts w:ascii="Arabic Typesetting" w:hAnsi="Arabic Typesetting" w:cs="Arabic Typesetting"/>
                <w:sz w:val="32"/>
                <w:szCs w:val="32"/>
                <w:lang w:val="en-US"/>
              </w:rPr>
              <w:tab/>
              <w:t>Terms used to describe direction and surface</w:t>
            </w:r>
          </w:p>
          <w:p w:rsidR="00415652" w:rsidRPr="009B19E2" w:rsidRDefault="00415652" w:rsidP="004C2E47">
            <w:pPr>
              <w:spacing w:line="300" w:lineRule="auto"/>
              <w:rPr>
                <w:rFonts w:ascii="Arabic Typesetting" w:hAnsi="Arabic Typesetting" w:cs="Arabic Typesetting"/>
                <w:sz w:val="32"/>
                <w:szCs w:val="32"/>
                <w:lang w:val="en-US"/>
              </w:rPr>
            </w:pPr>
            <w:r w:rsidRPr="009B19E2">
              <w:rPr>
                <w:rFonts w:ascii="Arabic Typesetting" w:hAnsi="Arabic Typesetting" w:cs="Arabic Typesetting"/>
                <w:sz w:val="32"/>
                <w:szCs w:val="32"/>
                <w:lang w:val="en-US"/>
              </w:rPr>
              <w:t>7.</w:t>
            </w:r>
            <w:r w:rsidRPr="009B19E2">
              <w:rPr>
                <w:rFonts w:ascii="Arabic Typesetting" w:hAnsi="Arabic Typesetting" w:cs="Arabic Typesetting"/>
                <w:sz w:val="32"/>
                <w:szCs w:val="32"/>
                <w:lang w:val="en-US"/>
              </w:rPr>
              <w:tab/>
              <w:t>Exercises</w:t>
            </w:r>
          </w:p>
          <w:p w:rsidR="00415652" w:rsidRPr="009B19E2" w:rsidRDefault="00415652" w:rsidP="004C2E47">
            <w:pPr>
              <w:spacing w:line="300" w:lineRule="auto"/>
              <w:rPr>
                <w:rFonts w:ascii="Arabic Typesetting" w:hAnsi="Arabic Typesetting" w:cs="Arabic Typesetting"/>
                <w:sz w:val="32"/>
                <w:szCs w:val="32"/>
                <w:lang w:val="en-US"/>
              </w:rPr>
            </w:pPr>
            <w:r w:rsidRPr="009B19E2">
              <w:rPr>
                <w:rFonts w:ascii="Arabic Typesetting" w:hAnsi="Arabic Typesetting" w:cs="Arabic Typesetting"/>
                <w:sz w:val="32"/>
                <w:szCs w:val="32"/>
                <w:lang w:val="en-US"/>
              </w:rPr>
              <w:t>8.</w:t>
            </w:r>
            <w:r w:rsidRPr="009B19E2">
              <w:rPr>
                <w:rFonts w:ascii="Arabic Typesetting" w:hAnsi="Arabic Typesetting" w:cs="Arabic Typesetting"/>
                <w:sz w:val="32"/>
                <w:szCs w:val="32"/>
                <w:lang w:val="en-US"/>
              </w:rPr>
              <w:tab/>
              <w:t xml:space="preserve">Common anatomical terms (equine, cattle, sheep, goats, dogs and cats) </w:t>
            </w:r>
          </w:p>
          <w:p w:rsidR="00415652" w:rsidRPr="009B19E2" w:rsidRDefault="00415652" w:rsidP="004C2E47">
            <w:pPr>
              <w:spacing w:line="300" w:lineRule="auto"/>
              <w:rPr>
                <w:rFonts w:ascii="Arabic Typesetting" w:hAnsi="Arabic Typesetting" w:cs="Arabic Typesetting"/>
                <w:sz w:val="32"/>
                <w:szCs w:val="32"/>
              </w:rPr>
            </w:pPr>
            <w:r w:rsidRPr="009B19E2">
              <w:rPr>
                <w:rFonts w:ascii="Arabic Typesetting" w:hAnsi="Arabic Typesetting" w:cs="Arabic Typesetting"/>
                <w:sz w:val="32"/>
                <w:szCs w:val="32"/>
              </w:rPr>
              <w:t>9.</w:t>
            </w:r>
            <w:r w:rsidRPr="009B19E2">
              <w:rPr>
                <w:rFonts w:ascii="Arabic Typesetting" w:hAnsi="Arabic Typesetting" w:cs="Arabic Typesetting"/>
                <w:sz w:val="32"/>
                <w:szCs w:val="32"/>
              </w:rPr>
              <w:tab/>
            </w:r>
            <w:proofErr w:type="spellStart"/>
            <w:r w:rsidRPr="009B19E2">
              <w:rPr>
                <w:rFonts w:ascii="Arabic Typesetting" w:hAnsi="Arabic Typesetting" w:cs="Arabic Typesetting"/>
                <w:sz w:val="32"/>
                <w:szCs w:val="32"/>
              </w:rPr>
              <w:t>Exercises</w:t>
            </w:r>
            <w:proofErr w:type="spellEnd"/>
            <w:r w:rsidRPr="009B19E2">
              <w:rPr>
                <w:rFonts w:ascii="Arabic Typesetting" w:hAnsi="Arabic Typesetting" w:cs="Arabic Typesetting"/>
                <w:sz w:val="32"/>
                <w:szCs w:val="32"/>
              </w:rPr>
              <w:t xml:space="preserve"> (label the </w:t>
            </w:r>
            <w:proofErr w:type="spellStart"/>
            <w:r w:rsidRPr="009B19E2">
              <w:rPr>
                <w:rFonts w:ascii="Arabic Typesetting" w:hAnsi="Arabic Typesetting" w:cs="Arabic Typesetting"/>
                <w:sz w:val="32"/>
                <w:szCs w:val="32"/>
              </w:rPr>
              <w:t>diagrams</w:t>
            </w:r>
            <w:proofErr w:type="spellEnd"/>
            <w:r w:rsidRPr="009B19E2">
              <w:rPr>
                <w:rFonts w:ascii="Arabic Typesetting" w:hAnsi="Arabic Typesetting" w:cs="Arabic Typesetting"/>
                <w:sz w:val="32"/>
                <w:szCs w:val="32"/>
              </w:rPr>
              <w:t>)</w:t>
            </w:r>
          </w:p>
        </w:tc>
        <w:tc>
          <w:tcPr>
            <w:tcW w:w="3007" w:type="dxa"/>
          </w:tcPr>
          <w:p w:rsidR="00415652" w:rsidRPr="003F772D" w:rsidRDefault="00415652" w:rsidP="004C2E47">
            <w:pPr>
              <w:spacing w:line="300" w:lineRule="auto"/>
              <w:jc w:val="center"/>
              <w:rPr>
                <w:rFonts w:ascii="Arabic Typesetting" w:hAnsi="Arabic Typesetting" w:cs="Arabic Typesetting"/>
                <w:sz w:val="32"/>
                <w:szCs w:val="32"/>
              </w:rPr>
            </w:pPr>
            <w:r w:rsidRPr="009B19E2">
              <w:rPr>
                <w:rFonts w:ascii="Arabic Typesetting" w:hAnsi="Arabic Typesetting" w:cs="Arabic Typesetting"/>
                <w:sz w:val="32"/>
                <w:szCs w:val="32"/>
              </w:rPr>
              <w:t>15H</w:t>
            </w:r>
          </w:p>
        </w:tc>
      </w:tr>
    </w:tbl>
    <w:p w:rsidR="00415652" w:rsidRPr="003F772D" w:rsidRDefault="00415652" w:rsidP="00415652">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p w:rsidR="00CD230A" w:rsidRPr="003F772D" w:rsidRDefault="00CD230A" w:rsidP="00CD230A">
      <w:pPr>
        <w:spacing w:after="0" w:line="240" w:lineRule="auto"/>
        <w:rPr>
          <w:rFonts w:ascii="Arabic Typesetting" w:hAnsi="Arabic Typesetting" w:cs="Arabic Typesetting"/>
          <w:b/>
          <w:bCs/>
          <w:color w:val="000000"/>
          <w:sz w:val="32"/>
          <w:szCs w:val="32"/>
          <w14:shadow w14:blurRad="50800" w14:dist="38100" w14:dir="2700000" w14:sx="100000" w14:sy="100000" w14:kx="0" w14:ky="0" w14:algn="tl">
            <w14:srgbClr w14:val="000000">
              <w14:alpha w14:val="60000"/>
            </w14:srgbClr>
          </w14:shadow>
        </w:rPr>
      </w:pPr>
    </w:p>
    <w:p w:rsidR="00B93378" w:rsidRPr="003F772D" w:rsidRDefault="00B93378">
      <w:pPr>
        <w:rPr>
          <w:rFonts w:ascii="Arabic Typesetting" w:hAnsi="Arabic Typesetting" w:cs="Arabic Typesetting"/>
          <w:b/>
          <w:bCs/>
          <w:sz w:val="32"/>
          <w:szCs w:val="32"/>
          <w14:shadow w14:blurRad="50800" w14:dist="38100" w14:dir="0" w14:sx="100000" w14:sy="100000" w14:kx="0" w14:ky="0" w14:algn="l">
            <w14:srgbClr w14:val="000000">
              <w14:alpha w14:val="60000"/>
            </w14:srgbClr>
          </w14:shadow>
        </w:rPr>
      </w:pPr>
    </w:p>
    <w:sectPr w:rsidR="00B93378" w:rsidRPr="003F772D" w:rsidSect="00881390">
      <w:pgSz w:w="11906" w:h="16838"/>
      <w:pgMar w:top="1134" w:right="1134" w:bottom="1134"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C74" w:rsidRDefault="00597C74" w:rsidP="00C250AF">
      <w:pPr>
        <w:spacing w:after="0" w:line="240" w:lineRule="auto"/>
      </w:pPr>
      <w:r>
        <w:separator/>
      </w:r>
    </w:p>
  </w:endnote>
  <w:endnote w:type="continuationSeparator" w:id="0">
    <w:p w:rsidR="00597C74" w:rsidRDefault="00597C74" w:rsidP="00C2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D32" w:rsidRPr="00B555DF" w:rsidRDefault="00B66D32" w:rsidP="00301EC9">
    <w:pPr>
      <w:pStyle w:val="Pieddepage"/>
      <w:pBdr>
        <w:top w:val="thinThickSmallGap" w:sz="36" w:space="0" w:color="365F91" w:themeColor="accent1" w:themeShade="BF"/>
      </w:pBdr>
      <w:spacing w:before="60"/>
      <w:rPr>
        <w:rFonts w:ascii="Arabic Typesetting" w:hAnsi="Arabic Typesetting" w:cs="Arabic Typesetting"/>
        <w:sz w:val="32"/>
        <w:szCs w:val="32"/>
      </w:rPr>
    </w:pPr>
    <w:r w:rsidRPr="00B555DF">
      <w:rPr>
        <w:rFonts w:ascii="Arabic Typesetting" w:hAnsi="Arabic Typesetting" w:cs="Arabic Typesetting"/>
        <w:bCs/>
        <w:color w:val="000000" w:themeColor="text1"/>
        <w:sz w:val="32"/>
        <w:szCs w:val="32"/>
      </w:rPr>
      <w:t>Organisation, Programme et Objectifs de</w:t>
    </w:r>
    <w:r>
      <w:rPr>
        <w:rFonts w:ascii="Arabic Typesetting" w:hAnsi="Arabic Typesetting" w:cs="Arabic Typesetting"/>
        <w:bCs/>
        <w:color w:val="000000" w:themeColor="text1"/>
        <w:sz w:val="32"/>
        <w:szCs w:val="32"/>
      </w:rPr>
      <w:t>s Enseignements</w:t>
    </w:r>
    <w:r w:rsidRPr="00B555DF">
      <w:rPr>
        <w:rFonts w:ascii="Arabic Typesetting" w:hAnsi="Arabic Typesetting" w:cs="Arabic Typesetting"/>
        <w:bCs/>
        <w:color w:val="000000" w:themeColor="text1"/>
        <w:sz w:val="32"/>
        <w:szCs w:val="32"/>
      </w:rPr>
      <w:t xml:space="preserve"> </w:t>
    </w:r>
    <w:r>
      <w:rPr>
        <w:rFonts w:ascii="Arabic Typesetting" w:hAnsi="Arabic Typesetting" w:cs="Arabic Typesetting"/>
        <w:bCs/>
        <w:color w:val="000000" w:themeColor="text1"/>
        <w:sz w:val="32"/>
        <w:szCs w:val="32"/>
      </w:rPr>
      <w:t>en</w:t>
    </w:r>
    <w:r w:rsidRPr="00B555DF">
      <w:rPr>
        <w:rFonts w:ascii="Arabic Typesetting" w:hAnsi="Arabic Typesetting" w:cs="Arabic Typesetting"/>
        <w:bCs/>
        <w:color w:val="000000" w:themeColor="text1"/>
        <w:sz w:val="32"/>
        <w:szCs w:val="32"/>
      </w:rPr>
      <w:t xml:space="preserve"> Sciences Vétérinaires</w:t>
    </w:r>
    <w:r w:rsidRPr="00B555DF">
      <w:rPr>
        <w:rFonts w:ascii="Arabic Typesetting" w:hAnsi="Arabic Typesetting" w:cs="Arabic Typesetting"/>
        <w:sz w:val="32"/>
        <w:szCs w:val="32"/>
      </w:rPr>
      <w:ptab w:relativeTo="margin" w:alignment="right" w:leader="none"/>
    </w:r>
    <w:r w:rsidRPr="00B555DF">
      <w:rPr>
        <w:rFonts w:ascii="Arabic Typesetting" w:hAnsi="Arabic Typesetting" w:cs="Arabic Typesetting"/>
        <w:sz w:val="32"/>
        <w:szCs w:val="32"/>
      </w:rPr>
      <w:t xml:space="preserve">Page </w:t>
    </w:r>
    <w:r w:rsidRPr="00B555DF">
      <w:rPr>
        <w:rFonts w:ascii="Arabic Typesetting" w:hAnsi="Arabic Typesetting" w:cs="Arabic Typesetting"/>
        <w:noProof/>
        <w:sz w:val="32"/>
        <w:szCs w:val="32"/>
      </w:rPr>
      <w:fldChar w:fldCharType="begin"/>
    </w:r>
    <w:r w:rsidRPr="00B555DF">
      <w:rPr>
        <w:rFonts w:ascii="Arabic Typesetting" w:hAnsi="Arabic Typesetting" w:cs="Arabic Typesetting"/>
        <w:noProof/>
        <w:sz w:val="32"/>
        <w:szCs w:val="32"/>
      </w:rPr>
      <w:instrText xml:space="preserve"> PAGE   \* MERGEFORMAT </w:instrText>
    </w:r>
    <w:r w:rsidRPr="00B555DF">
      <w:rPr>
        <w:rFonts w:ascii="Arabic Typesetting" w:hAnsi="Arabic Typesetting" w:cs="Arabic Typesetting"/>
        <w:noProof/>
        <w:sz w:val="32"/>
        <w:szCs w:val="32"/>
      </w:rPr>
      <w:fldChar w:fldCharType="separate"/>
    </w:r>
    <w:r w:rsidR="00705387">
      <w:rPr>
        <w:rFonts w:ascii="Arabic Typesetting" w:hAnsi="Arabic Typesetting" w:cs="Arabic Typesetting"/>
        <w:noProof/>
        <w:sz w:val="32"/>
        <w:szCs w:val="32"/>
      </w:rPr>
      <w:t>22</w:t>
    </w:r>
    <w:r w:rsidRPr="00B555DF">
      <w:rPr>
        <w:rFonts w:ascii="Arabic Typesetting" w:hAnsi="Arabic Typesetting" w:cs="Arabic Typesetting"/>
        <w:noProof/>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C74" w:rsidRDefault="00597C74" w:rsidP="00C250AF">
      <w:pPr>
        <w:spacing w:after="0" w:line="240" w:lineRule="auto"/>
      </w:pPr>
      <w:r>
        <w:separator/>
      </w:r>
    </w:p>
  </w:footnote>
  <w:footnote w:type="continuationSeparator" w:id="0">
    <w:p w:rsidR="00597C74" w:rsidRDefault="00597C74" w:rsidP="00C25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7D55C9"/>
    <w:multiLevelType w:val="hybridMultilevel"/>
    <w:tmpl w:val="83FCE702"/>
    <w:lvl w:ilvl="0" w:tplc="9B6E7B9C">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BA69E9"/>
    <w:multiLevelType w:val="hybridMultilevel"/>
    <w:tmpl w:val="F9FE27B6"/>
    <w:lvl w:ilvl="0" w:tplc="2A76516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nsid w:val="0AE80978"/>
    <w:multiLevelType w:val="multilevel"/>
    <w:tmpl w:val="F69686B4"/>
    <w:lvl w:ilvl="0">
      <w:start w:val="2"/>
      <w:numFmt w:val="decimal"/>
      <w:lvlText w:val="%1"/>
      <w:lvlJc w:val="left"/>
      <w:pPr>
        <w:ind w:left="360" w:hanging="360"/>
      </w:pPr>
      <w:rPr>
        <w:rFonts w:hint="default"/>
      </w:rPr>
    </w:lvl>
    <w:lvl w:ilvl="1">
      <w:start w:val="5"/>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
    <w:nsid w:val="0C3E57F5"/>
    <w:multiLevelType w:val="multilevel"/>
    <w:tmpl w:val="12C2F022"/>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5">
    <w:nsid w:val="0D897A7C"/>
    <w:multiLevelType w:val="multilevel"/>
    <w:tmpl w:val="7BC6B634"/>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6">
    <w:nsid w:val="147D251D"/>
    <w:multiLevelType w:val="multilevel"/>
    <w:tmpl w:val="F63E564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A51400D"/>
    <w:multiLevelType w:val="hybridMultilevel"/>
    <w:tmpl w:val="D974C786"/>
    <w:lvl w:ilvl="0" w:tplc="E22074CA">
      <w:start w:val="1"/>
      <w:numFmt w:val="decimal"/>
      <w:lvlText w:val="%1."/>
      <w:lvlJc w:val="left"/>
      <w:pPr>
        <w:ind w:left="2705" w:hanging="360"/>
      </w:pPr>
      <w:rPr>
        <w:rFonts w:ascii="Times New Roman" w:hAnsi="Times New Roman" w:cs="Times New Roman" w:hint="default"/>
        <w:caps w:val="0"/>
        <w:strike w:val="0"/>
        <w:dstrike w:val="0"/>
        <w:vanish w:val="0"/>
        <w:spacing w:val="0"/>
        <w:position w:val="0"/>
        <w:sz w:val="22"/>
        <w:vertAlign w:val="baseline"/>
        <w14:cntxtAlts w14:val="0"/>
      </w:rPr>
    </w:lvl>
    <w:lvl w:ilvl="1" w:tplc="040C0019">
      <w:start w:val="1"/>
      <w:numFmt w:val="lowerLetter"/>
      <w:lvlText w:val="%2."/>
      <w:lvlJc w:val="left"/>
      <w:pPr>
        <w:ind w:left="3425" w:hanging="360"/>
      </w:pPr>
    </w:lvl>
    <w:lvl w:ilvl="2" w:tplc="040C001B">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8">
    <w:nsid w:val="1C0E73A6"/>
    <w:multiLevelType w:val="hybridMultilevel"/>
    <w:tmpl w:val="F4C25F50"/>
    <w:lvl w:ilvl="0" w:tplc="E22074CA">
      <w:start w:val="1"/>
      <w:numFmt w:val="decimal"/>
      <w:lvlText w:val="%1."/>
      <w:lvlJc w:val="left"/>
      <w:pPr>
        <w:ind w:left="2705" w:hanging="360"/>
      </w:pPr>
      <w:rPr>
        <w:rFonts w:ascii="Times New Roman" w:hAnsi="Times New Roman" w:cs="Times New Roman" w:hint="default"/>
        <w:b/>
        <w:bCs/>
        <w:caps w:val="0"/>
        <w:strike w:val="0"/>
        <w:dstrike w:val="0"/>
        <w:vanish w:val="0"/>
        <w:color w:val="auto"/>
        <w:spacing w:val="0"/>
        <w:position w:val="0"/>
        <w:sz w:val="22"/>
        <w:szCs w:val="24"/>
        <w:vertAlign w:val="baseline"/>
        <w14:cntxtAlts w14:val="0"/>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nsid w:val="1F303219"/>
    <w:multiLevelType w:val="hybridMultilevel"/>
    <w:tmpl w:val="5B74E474"/>
    <w:lvl w:ilvl="0" w:tplc="3A38EA7C">
      <w:start w:val="1"/>
      <w:numFmt w:val="decimal"/>
      <w:lvlText w:val="%1."/>
      <w:lvlJc w:val="left"/>
      <w:pPr>
        <w:ind w:left="720" w:hanging="360"/>
      </w:pPr>
      <w:rPr>
        <w:rFonts w:ascii="Times New Roman" w:hAnsi="Times New Roman" w:cs="Times New Roman" w:hint="default"/>
        <w:spacing w:val="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6E5AAF"/>
    <w:multiLevelType w:val="hybridMultilevel"/>
    <w:tmpl w:val="8CC6237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1">
    <w:nsid w:val="2BA16B01"/>
    <w:multiLevelType w:val="multilevel"/>
    <w:tmpl w:val="921487CE"/>
    <w:lvl w:ilvl="0">
      <w:start w:val="1"/>
      <w:numFmt w:val="decimal"/>
      <w:lvlText w:val="%1."/>
      <w:lvlJc w:val="left"/>
      <w:pPr>
        <w:tabs>
          <w:tab w:val="num" w:pos="360"/>
        </w:tabs>
        <w:ind w:left="360" w:hanging="360"/>
      </w:pPr>
    </w:lvl>
    <w:lvl w:ilvl="1">
      <w:start w:val="1"/>
      <w:numFmt w:val="decimal"/>
      <w:lvlText w:val="%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33EC15E0"/>
    <w:multiLevelType w:val="hybridMultilevel"/>
    <w:tmpl w:val="EF8A39F8"/>
    <w:lvl w:ilvl="0" w:tplc="E22074CA">
      <w:start w:val="1"/>
      <w:numFmt w:val="decimal"/>
      <w:lvlText w:val="%1."/>
      <w:lvlJc w:val="left"/>
      <w:pPr>
        <w:ind w:left="2705" w:hanging="360"/>
      </w:pPr>
      <w:rPr>
        <w:rFonts w:ascii="Times New Roman" w:hAnsi="Times New Roman" w:cs="Times New Roman" w:hint="default"/>
        <w:b/>
        <w:bCs/>
        <w:caps w:val="0"/>
        <w:strike w:val="0"/>
        <w:dstrike w:val="0"/>
        <w:vanish w:val="0"/>
        <w:color w:val="auto"/>
        <w:spacing w:val="0"/>
        <w:position w:val="0"/>
        <w:sz w:val="22"/>
        <w:szCs w:val="24"/>
        <w:vertAlign w:val="baseline"/>
        <w14:cntxtAlts w14:val="0"/>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3">
    <w:nsid w:val="37381CB1"/>
    <w:multiLevelType w:val="hybridMultilevel"/>
    <w:tmpl w:val="DE80757C"/>
    <w:lvl w:ilvl="0" w:tplc="D440584C">
      <w:start w:val="3"/>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7920A3C"/>
    <w:multiLevelType w:val="hybridMultilevel"/>
    <w:tmpl w:val="3D44C042"/>
    <w:lvl w:ilvl="0" w:tplc="38EC1F7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nsid w:val="384445BE"/>
    <w:multiLevelType w:val="hybridMultilevel"/>
    <w:tmpl w:val="F2C4EFCA"/>
    <w:lvl w:ilvl="0" w:tplc="059EFFEE">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443F58"/>
    <w:multiLevelType w:val="hybridMultilevel"/>
    <w:tmpl w:val="957091A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4890FCD"/>
    <w:multiLevelType w:val="multilevel"/>
    <w:tmpl w:val="BD2A8270"/>
    <w:lvl w:ilvl="0">
      <w:start w:val="1"/>
      <w:numFmt w:val="upperRoman"/>
      <w:lvlText w:val="%1."/>
      <w:lvlJc w:val="left"/>
      <w:pPr>
        <w:ind w:left="360" w:hanging="360"/>
      </w:pPr>
      <w:rPr>
        <w:rFonts w:hint="default"/>
        <w:b/>
        <w:bCs/>
        <w:sz w:val="28"/>
        <w:szCs w:val="28"/>
      </w:rPr>
    </w:lvl>
    <w:lvl w:ilvl="1">
      <w:start w:val="1"/>
      <w:numFmt w:val="decimal"/>
      <w:isLgl/>
      <w:lvlText w:val="%1.%2"/>
      <w:lvlJc w:val="left"/>
      <w:pPr>
        <w:ind w:left="1222"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612" w:hanging="1440"/>
      </w:pPr>
      <w:rPr>
        <w:rFonts w:hint="default"/>
      </w:rPr>
    </w:lvl>
    <w:lvl w:ilvl="7">
      <w:start w:val="1"/>
      <w:numFmt w:val="decimal"/>
      <w:isLgl/>
      <w:lvlText w:val="%1.%2.%3.%4.%5.%6.%7.%8"/>
      <w:lvlJc w:val="left"/>
      <w:pPr>
        <w:ind w:left="7474" w:hanging="1440"/>
      </w:pPr>
      <w:rPr>
        <w:rFonts w:hint="default"/>
      </w:rPr>
    </w:lvl>
    <w:lvl w:ilvl="8">
      <w:start w:val="1"/>
      <w:numFmt w:val="decimal"/>
      <w:isLgl/>
      <w:lvlText w:val="%1.%2.%3.%4.%5.%6.%7.%8.%9"/>
      <w:lvlJc w:val="left"/>
      <w:pPr>
        <w:ind w:left="8696" w:hanging="1800"/>
      </w:pPr>
      <w:rPr>
        <w:rFonts w:hint="default"/>
      </w:rPr>
    </w:lvl>
  </w:abstractNum>
  <w:abstractNum w:abstractNumId="18">
    <w:nsid w:val="47BF2CD0"/>
    <w:multiLevelType w:val="hybridMultilevel"/>
    <w:tmpl w:val="0F6AB502"/>
    <w:lvl w:ilvl="0" w:tplc="8B665A7E">
      <w:start w:val="1"/>
      <w:numFmt w:val="decimal"/>
      <w:lvlText w:val="%1."/>
      <w:lvlJc w:val="left"/>
      <w:pPr>
        <w:ind w:left="1080" w:hanging="720"/>
      </w:pPr>
      <w:rPr>
        <w:rFonts w:ascii="Arabic Typesetting" w:eastAsia="Malgun Gothic" w:hAnsi="Arabic Typesetting" w:cs="Arabic Typesetting"/>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D10AAF"/>
    <w:multiLevelType w:val="hybridMultilevel"/>
    <w:tmpl w:val="74DC97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31359C3"/>
    <w:multiLevelType w:val="hybridMultilevel"/>
    <w:tmpl w:val="CD747972"/>
    <w:lvl w:ilvl="0" w:tplc="913E954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4255C30"/>
    <w:multiLevelType w:val="hybridMultilevel"/>
    <w:tmpl w:val="BEBCDB8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57A514EE"/>
    <w:multiLevelType w:val="multilevel"/>
    <w:tmpl w:val="24DEBAD6"/>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3">
    <w:nsid w:val="5C0204B0"/>
    <w:multiLevelType w:val="hybridMultilevel"/>
    <w:tmpl w:val="E06ACD34"/>
    <w:lvl w:ilvl="0" w:tplc="C5C235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142C69"/>
    <w:multiLevelType w:val="hybridMultilevel"/>
    <w:tmpl w:val="C49C2C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5D413FA0"/>
    <w:multiLevelType w:val="hybridMultilevel"/>
    <w:tmpl w:val="1C94A416"/>
    <w:lvl w:ilvl="0" w:tplc="FFFFFFFF">
      <w:numFmt w:val="decimal"/>
      <w:lvlText w:val=""/>
      <w:lvlJc w:val="left"/>
    </w:lvl>
    <w:lvl w:ilvl="1" w:tplc="FFFFFFFF">
      <w:numFmt w:val="decimal"/>
      <w:lvlText w:val=""/>
      <w:lvlJc w:val="left"/>
    </w:lvl>
    <w:lvl w:ilvl="2" w:tplc="6562CCA6">
      <w:start w:val="11"/>
      <w:numFmt w:val="bullet"/>
      <w:lvlText w:val="-"/>
      <w:lvlJc w:val="left"/>
      <w:rPr>
        <w:rFonts w:ascii="Arial" w:eastAsiaTheme="minorEastAsia" w:hAnsi="Arial" w:cs="Arial" w:hint="default"/>
        <w:b/>
        <w:bCs/>
        <w:color w:val="auto"/>
        <w:sz w:val="24"/>
        <w:szCs w:val="24"/>
      </w:rPr>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lvlText w:val=""/>
      <w:lvlJc w:val="left"/>
    </w:lvl>
    <w:lvl w:ilvl="7" w:tplc="FFFFFFFF">
      <w:numFmt w:val="none"/>
      <w:lvlText w:val=""/>
      <w:lvlJc w:val="left"/>
      <w:pPr>
        <w:tabs>
          <w:tab w:val="num" w:pos="360"/>
        </w:tabs>
      </w:pPr>
    </w:lvl>
    <w:lvl w:ilvl="8" w:tplc="FFFFFFFF">
      <w:numFmt w:val="decimal"/>
      <w:lvlText w:val=""/>
      <w:lvlJc w:val="left"/>
    </w:lvl>
  </w:abstractNum>
  <w:abstractNum w:abstractNumId="26">
    <w:nsid w:val="613C0ABA"/>
    <w:multiLevelType w:val="multilevel"/>
    <w:tmpl w:val="58B2FFB6"/>
    <w:lvl w:ilvl="0">
      <w:start w:val="2"/>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7">
    <w:nsid w:val="63D823DE"/>
    <w:multiLevelType w:val="hybridMultilevel"/>
    <w:tmpl w:val="FB686472"/>
    <w:lvl w:ilvl="0" w:tplc="E8BCFFBA">
      <w:start w:val="1"/>
      <w:numFmt w:val="decimal"/>
      <w:lvlText w:val="%1."/>
      <w:lvlJc w:val="left"/>
      <w:pPr>
        <w:ind w:left="2705" w:hanging="360"/>
      </w:pPr>
      <w:rPr>
        <w:rFonts w:ascii="Arabic Typesetting" w:hAnsi="Arabic Typesetting" w:cs="Arabic Typesetting" w:hint="default"/>
        <w:caps w:val="0"/>
        <w:strike w:val="0"/>
        <w:dstrike w:val="0"/>
        <w:vanish w:val="0"/>
        <w:spacing w:val="0"/>
        <w:position w:val="0"/>
        <w:sz w:val="24"/>
        <w:szCs w:val="32"/>
        <w:vertAlign w:val="baseline"/>
        <w14:cntxtAlts w14:val="0"/>
      </w:rPr>
    </w:lvl>
    <w:lvl w:ilvl="1" w:tplc="040C0019">
      <w:start w:val="1"/>
      <w:numFmt w:val="lowerLetter"/>
      <w:lvlText w:val="%2."/>
      <w:lvlJc w:val="left"/>
      <w:pPr>
        <w:ind w:left="3425" w:hanging="360"/>
      </w:pPr>
    </w:lvl>
    <w:lvl w:ilvl="2" w:tplc="040C001B">
      <w:start w:val="1"/>
      <w:numFmt w:val="lowerRoman"/>
      <w:lvlText w:val="%3."/>
      <w:lvlJc w:val="right"/>
      <w:pPr>
        <w:ind w:left="4145" w:hanging="180"/>
      </w:pPr>
    </w:lvl>
    <w:lvl w:ilvl="3" w:tplc="040C000F" w:tentative="1">
      <w:start w:val="1"/>
      <w:numFmt w:val="decimal"/>
      <w:lvlText w:val="%4."/>
      <w:lvlJc w:val="left"/>
      <w:pPr>
        <w:ind w:left="4865" w:hanging="360"/>
      </w:pPr>
    </w:lvl>
    <w:lvl w:ilvl="4" w:tplc="040C0019" w:tentative="1">
      <w:start w:val="1"/>
      <w:numFmt w:val="lowerLetter"/>
      <w:lvlText w:val="%5."/>
      <w:lvlJc w:val="left"/>
      <w:pPr>
        <w:ind w:left="5585" w:hanging="360"/>
      </w:pPr>
    </w:lvl>
    <w:lvl w:ilvl="5" w:tplc="040C001B" w:tentative="1">
      <w:start w:val="1"/>
      <w:numFmt w:val="lowerRoman"/>
      <w:lvlText w:val="%6."/>
      <w:lvlJc w:val="right"/>
      <w:pPr>
        <w:ind w:left="6305" w:hanging="180"/>
      </w:pPr>
    </w:lvl>
    <w:lvl w:ilvl="6" w:tplc="040C000F" w:tentative="1">
      <w:start w:val="1"/>
      <w:numFmt w:val="decimal"/>
      <w:lvlText w:val="%7."/>
      <w:lvlJc w:val="left"/>
      <w:pPr>
        <w:ind w:left="7025" w:hanging="360"/>
      </w:pPr>
    </w:lvl>
    <w:lvl w:ilvl="7" w:tplc="040C0019" w:tentative="1">
      <w:start w:val="1"/>
      <w:numFmt w:val="lowerLetter"/>
      <w:lvlText w:val="%8."/>
      <w:lvlJc w:val="left"/>
      <w:pPr>
        <w:ind w:left="7745" w:hanging="360"/>
      </w:pPr>
    </w:lvl>
    <w:lvl w:ilvl="8" w:tplc="040C001B" w:tentative="1">
      <w:start w:val="1"/>
      <w:numFmt w:val="lowerRoman"/>
      <w:lvlText w:val="%9."/>
      <w:lvlJc w:val="right"/>
      <w:pPr>
        <w:ind w:left="8465" w:hanging="180"/>
      </w:pPr>
    </w:lvl>
  </w:abstractNum>
  <w:abstractNum w:abstractNumId="28">
    <w:nsid w:val="667327C3"/>
    <w:multiLevelType w:val="hybridMultilevel"/>
    <w:tmpl w:val="744CF558"/>
    <w:lvl w:ilvl="0" w:tplc="CF7A0A7E">
      <w:numFmt w:val="bullet"/>
      <w:lvlText w:val="-"/>
      <w:lvlJc w:val="left"/>
      <w:pPr>
        <w:ind w:left="720" w:hanging="360"/>
      </w:pPr>
      <w:rPr>
        <w:rFonts w:ascii="Calibri" w:eastAsiaTheme="minorHAnsi" w:hAnsi="Calibri" w:cstheme="minorBidi" w:hint="default"/>
      </w:rPr>
    </w:lvl>
    <w:lvl w:ilvl="1" w:tplc="C714D7DA">
      <w:numFmt w:val="bullet"/>
      <w:lvlText w:val="•"/>
      <w:lvlJc w:val="left"/>
      <w:pPr>
        <w:ind w:left="1785" w:hanging="705"/>
      </w:pPr>
      <w:rPr>
        <w:rFonts w:ascii="Arabic Typesetting" w:eastAsiaTheme="minorEastAsia" w:hAnsi="Arabic Typesetting" w:cs="Arabic Typesetting"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A2B48EF"/>
    <w:multiLevelType w:val="hybridMultilevel"/>
    <w:tmpl w:val="6DE69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3406AD"/>
    <w:multiLevelType w:val="hybridMultilevel"/>
    <w:tmpl w:val="8E4EF092"/>
    <w:lvl w:ilvl="0" w:tplc="CA50FE00">
      <w:start w:val="1"/>
      <w:numFmt w:val="decimal"/>
      <w:lvlText w:val="%1."/>
      <w:lvlJc w:val="left"/>
      <w:pPr>
        <w:ind w:left="1260" w:hanging="360"/>
      </w:pPr>
      <w:rPr>
        <w:rFonts w:ascii="Arabic Typesetting" w:eastAsia="Times New Roman" w:hAnsi="Arabic Typesetting" w:cs="Arabic Typesetting"/>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1">
    <w:nsid w:val="6C751FA8"/>
    <w:multiLevelType w:val="hybridMultilevel"/>
    <w:tmpl w:val="F27AE9A8"/>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2">
    <w:nsid w:val="6F09772E"/>
    <w:multiLevelType w:val="hybridMultilevel"/>
    <w:tmpl w:val="4D1A4F44"/>
    <w:lvl w:ilvl="0" w:tplc="8368D394">
      <w:start w:val="7"/>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0972626"/>
    <w:multiLevelType w:val="multilevel"/>
    <w:tmpl w:val="A94A1DA6"/>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4">
    <w:nsid w:val="71713F9B"/>
    <w:multiLevelType w:val="hybridMultilevel"/>
    <w:tmpl w:val="DDC0BCE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5011F8"/>
    <w:multiLevelType w:val="hybridMultilevel"/>
    <w:tmpl w:val="37145816"/>
    <w:lvl w:ilvl="0" w:tplc="E22074CA">
      <w:start w:val="1"/>
      <w:numFmt w:val="decimal"/>
      <w:lvlText w:val="%1."/>
      <w:lvlJc w:val="left"/>
      <w:pPr>
        <w:ind w:left="720" w:hanging="360"/>
      </w:pPr>
      <w:rPr>
        <w:rFonts w:ascii="Times New Roman" w:hAnsi="Times New Roman" w:cs="Times New Roman" w:hint="default"/>
        <w:caps w:val="0"/>
        <w:strike w:val="0"/>
        <w:dstrike w:val="0"/>
        <w:vanish w:val="0"/>
        <w:spacing w:val="0"/>
        <w:position w:val="0"/>
        <w:sz w:val="22"/>
        <w:vertAlign w:val="baseline"/>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36E040F"/>
    <w:multiLevelType w:val="multilevel"/>
    <w:tmpl w:val="6CCE7D8E"/>
    <w:lvl w:ilvl="0">
      <w:start w:val="1"/>
      <w:numFmt w:val="upperRoman"/>
      <w:lvlText w:val="%1."/>
      <w:lvlJc w:val="left"/>
      <w:pPr>
        <w:ind w:left="360" w:hanging="360"/>
      </w:pPr>
      <w:rPr>
        <w:rFonts w:hint="default"/>
        <w:b/>
        <w:bCs/>
      </w:rPr>
    </w:lvl>
    <w:lvl w:ilvl="1">
      <w:start w:val="1"/>
      <w:numFmt w:val="decimal"/>
      <w:isLgl/>
      <w:lvlText w:val="%1.%2."/>
      <w:lvlJc w:val="left"/>
      <w:pPr>
        <w:ind w:left="720" w:hanging="720"/>
      </w:pPr>
      <w:rPr>
        <w:rFonts w:eastAsia="SimSun" w:hint="default"/>
        <w:b/>
        <w:bCs/>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440" w:hanging="144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800" w:hanging="180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2160" w:hanging="2160"/>
      </w:pPr>
      <w:rPr>
        <w:rFonts w:eastAsia="SimSun" w:hint="default"/>
      </w:rPr>
    </w:lvl>
  </w:abstractNum>
  <w:abstractNum w:abstractNumId="37">
    <w:nsid w:val="785F1EEF"/>
    <w:multiLevelType w:val="hybridMultilevel"/>
    <w:tmpl w:val="B0D0B336"/>
    <w:lvl w:ilvl="0" w:tplc="9CC4B1A8">
      <w:start w:val="1"/>
      <w:numFmt w:val="bullet"/>
      <w:lvlText w:val=""/>
      <w:lvlJc w:val="left"/>
      <w:pPr>
        <w:ind w:left="501" w:hanging="360"/>
      </w:pPr>
      <w:rPr>
        <w:rFonts w:ascii="Wingdings" w:hAnsi="Wingdings" w:hint="default"/>
        <w:sz w:val="28"/>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8BB01BD"/>
    <w:multiLevelType w:val="multilevel"/>
    <w:tmpl w:val="83C6C372"/>
    <w:lvl w:ilvl="0">
      <w:start w:val="2"/>
      <w:numFmt w:val="decimal"/>
      <w:lvlText w:val="%1"/>
      <w:lvlJc w:val="left"/>
      <w:pPr>
        <w:ind w:left="673" w:hanging="360"/>
      </w:pPr>
      <w:rPr>
        <w:rFonts w:hint="default"/>
      </w:rPr>
    </w:lvl>
    <w:lvl w:ilvl="1">
      <w:start w:val="1"/>
      <w:numFmt w:val="decimal"/>
      <w:isLgl/>
      <w:lvlText w:val="%1.%2"/>
      <w:lvlJc w:val="left"/>
      <w:pPr>
        <w:ind w:left="1222" w:hanging="360"/>
      </w:pPr>
      <w:rPr>
        <w:rFonts w:hint="default"/>
      </w:rPr>
    </w:lvl>
    <w:lvl w:ilvl="2">
      <w:start w:val="1"/>
      <w:numFmt w:val="decimal"/>
      <w:isLgl/>
      <w:lvlText w:val="%1.%2.%3"/>
      <w:lvlJc w:val="left"/>
      <w:pPr>
        <w:ind w:left="2131" w:hanging="720"/>
      </w:pPr>
      <w:rPr>
        <w:rFonts w:hint="default"/>
      </w:rPr>
    </w:lvl>
    <w:lvl w:ilvl="3">
      <w:start w:val="1"/>
      <w:numFmt w:val="decimal"/>
      <w:isLgl/>
      <w:lvlText w:val="%1.%2.%3.%4"/>
      <w:lvlJc w:val="left"/>
      <w:pPr>
        <w:ind w:left="2680"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138" w:hanging="1080"/>
      </w:pPr>
      <w:rPr>
        <w:rFonts w:hint="default"/>
      </w:rPr>
    </w:lvl>
    <w:lvl w:ilvl="6">
      <w:start w:val="1"/>
      <w:numFmt w:val="decimal"/>
      <w:isLgl/>
      <w:lvlText w:val="%1.%2.%3.%4.%5.%6.%7"/>
      <w:lvlJc w:val="left"/>
      <w:pPr>
        <w:ind w:left="5047" w:hanging="1440"/>
      </w:pPr>
      <w:rPr>
        <w:rFonts w:hint="default"/>
      </w:rPr>
    </w:lvl>
    <w:lvl w:ilvl="7">
      <w:start w:val="1"/>
      <w:numFmt w:val="decimal"/>
      <w:isLgl/>
      <w:lvlText w:val="%1.%2.%3.%4.%5.%6.%7.%8"/>
      <w:lvlJc w:val="left"/>
      <w:pPr>
        <w:ind w:left="5596" w:hanging="1440"/>
      </w:pPr>
      <w:rPr>
        <w:rFonts w:hint="default"/>
      </w:rPr>
    </w:lvl>
    <w:lvl w:ilvl="8">
      <w:start w:val="1"/>
      <w:numFmt w:val="decimal"/>
      <w:isLgl/>
      <w:lvlText w:val="%1.%2.%3.%4.%5.%6.%7.%8.%9"/>
      <w:lvlJc w:val="left"/>
      <w:pPr>
        <w:ind w:left="6505" w:hanging="1800"/>
      </w:pPr>
      <w:rPr>
        <w:rFonts w:hint="default"/>
      </w:rPr>
    </w:lvl>
  </w:abstractNum>
  <w:abstractNum w:abstractNumId="39">
    <w:nsid w:val="7B3E47D7"/>
    <w:multiLevelType w:val="hybridMultilevel"/>
    <w:tmpl w:val="6E0427F0"/>
    <w:lvl w:ilvl="0" w:tplc="3A38EA7C">
      <w:start w:val="1"/>
      <w:numFmt w:val="decimal"/>
      <w:lvlText w:val="%1."/>
      <w:lvlJc w:val="left"/>
      <w:pPr>
        <w:ind w:left="720" w:hanging="360"/>
      </w:pPr>
      <w:rPr>
        <w:rFonts w:ascii="Times New Roman" w:hAnsi="Times New Roman" w:cs="Times New Roman" w:hint="default"/>
        <w:spacing w:val="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B4558E0"/>
    <w:multiLevelType w:val="hybridMultilevel"/>
    <w:tmpl w:val="83FA8BA0"/>
    <w:lvl w:ilvl="0" w:tplc="B9E4DC92">
      <w:start w:val="6"/>
      <w:numFmt w:val="bullet"/>
      <w:lvlText w:val="-"/>
      <w:lvlJc w:val="left"/>
      <w:pPr>
        <w:ind w:left="786" w:hanging="360"/>
      </w:pPr>
      <w:rPr>
        <w:rFonts w:ascii="Arabic Typesetting" w:eastAsiaTheme="minorEastAsia" w:hAnsi="Arabic Typesetting" w:cs="Arabic Typesetting"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25"/>
  </w:num>
  <w:num w:numId="2">
    <w:abstractNumId w:val="37"/>
  </w:num>
  <w:num w:numId="3">
    <w:abstractNumId w:val="11"/>
  </w:num>
  <w:num w:numId="4">
    <w:abstractNumId w:val="17"/>
  </w:num>
  <w:num w:numId="5">
    <w:abstractNumId w:val="36"/>
  </w:num>
  <w:num w:numId="6">
    <w:abstractNumId w:val="21"/>
  </w:num>
  <w:num w:numId="7">
    <w:abstractNumId w:val="31"/>
  </w:num>
  <w:num w:numId="8">
    <w:abstractNumId w:val="12"/>
  </w:num>
  <w:num w:numId="9">
    <w:abstractNumId w:val="8"/>
  </w:num>
  <w:num w:numId="10">
    <w:abstractNumId w:val="14"/>
  </w:num>
  <w:num w:numId="11">
    <w:abstractNumId w:val="40"/>
  </w:num>
  <w:num w:numId="12">
    <w:abstractNumId w:val="23"/>
  </w:num>
  <w:num w:numId="13">
    <w:abstractNumId w:val="1"/>
  </w:num>
  <w:num w:numId="14">
    <w:abstractNumId w:val="15"/>
  </w:num>
  <w:num w:numId="15">
    <w:abstractNumId w:val="32"/>
  </w:num>
  <w:num w:numId="16">
    <w:abstractNumId w:val="28"/>
  </w:num>
  <w:num w:numId="17">
    <w:abstractNumId w:val="30"/>
  </w:num>
  <w:num w:numId="18">
    <w:abstractNumId w:val="29"/>
  </w:num>
  <w:num w:numId="19">
    <w:abstractNumId w:val="10"/>
  </w:num>
  <w:num w:numId="20">
    <w:abstractNumId w:val="24"/>
  </w:num>
  <w:num w:numId="21">
    <w:abstractNumId w:val="18"/>
  </w:num>
  <w:num w:numId="22">
    <w:abstractNumId w:val="0"/>
    <w:lvlOverride w:ilvl="0">
      <w:lvl w:ilvl="0">
        <w:start w:val="1"/>
        <w:numFmt w:val="bullet"/>
        <w:lvlText w:val=""/>
        <w:legacy w:legacy="1" w:legacySpace="0" w:legacyIndent="283"/>
        <w:lvlJc w:val="left"/>
        <w:pPr>
          <w:ind w:left="2407" w:hanging="283"/>
        </w:pPr>
        <w:rPr>
          <w:rFonts w:ascii="Symbol" w:hAnsi="Symbol" w:hint="default"/>
        </w:rPr>
      </w:lvl>
    </w:lvlOverride>
  </w:num>
  <w:num w:numId="23">
    <w:abstractNumId w:val="16"/>
  </w:num>
  <w:num w:numId="24">
    <w:abstractNumId w:val="19"/>
  </w:num>
  <w:num w:numId="25">
    <w:abstractNumId w:val="35"/>
  </w:num>
  <w:num w:numId="26">
    <w:abstractNumId w:val="9"/>
  </w:num>
  <w:num w:numId="27">
    <w:abstractNumId w:val="39"/>
  </w:num>
  <w:num w:numId="28">
    <w:abstractNumId w:val="7"/>
  </w:num>
  <w:num w:numId="29">
    <w:abstractNumId w:val="27"/>
  </w:num>
  <w:num w:numId="30">
    <w:abstractNumId w:val="33"/>
  </w:num>
  <w:num w:numId="31">
    <w:abstractNumId w:val="13"/>
  </w:num>
  <w:num w:numId="32">
    <w:abstractNumId w:val="20"/>
  </w:num>
  <w:num w:numId="33">
    <w:abstractNumId w:val="38"/>
  </w:num>
  <w:num w:numId="34">
    <w:abstractNumId w:val="26"/>
  </w:num>
  <w:num w:numId="35">
    <w:abstractNumId w:val="5"/>
  </w:num>
  <w:num w:numId="36">
    <w:abstractNumId w:val="4"/>
  </w:num>
  <w:num w:numId="37">
    <w:abstractNumId w:val="22"/>
  </w:num>
  <w:num w:numId="38">
    <w:abstractNumId w:val="3"/>
  </w:num>
  <w:num w:numId="39">
    <w:abstractNumId w:val="6"/>
  </w:num>
  <w:num w:numId="40">
    <w:abstractNumId w:val="2"/>
  </w:num>
  <w:num w:numId="41">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8D"/>
    <w:rsid w:val="00001B2D"/>
    <w:rsid w:val="00002FE2"/>
    <w:rsid w:val="00003B61"/>
    <w:rsid w:val="00004456"/>
    <w:rsid w:val="00005BD4"/>
    <w:rsid w:val="00011420"/>
    <w:rsid w:val="00012425"/>
    <w:rsid w:val="00013345"/>
    <w:rsid w:val="0001477F"/>
    <w:rsid w:val="00015876"/>
    <w:rsid w:val="0001664D"/>
    <w:rsid w:val="00016A1B"/>
    <w:rsid w:val="000170AB"/>
    <w:rsid w:val="00017B34"/>
    <w:rsid w:val="00021B67"/>
    <w:rsid w:val="00021CCD"/>
    <w:rsid w:val="00022556"/>
    <w:rsid w:val="00023B52"/>
    <w:rsid w:val="00023C1B"/>
    <w:rsid w:val="00025D3A"/>
    <w:rsid w:val="0003037E"/>
    <w:rsid w:val="00030E7E"/>
    <w:rsid w:val="00030EAF"/>
    <w:rsid w:val="00030EC5"/>
    <w:rsid w:val="00030F42"/>
    <w:rsid w:val="0003342A"/>
    <w:rsid w:val="00035918"/>
    <w:rsid w:val="0003649C"/>
    <w:rsid w:val="00037631"/>
    <w:rsid w:val="000377BA"/>
    <w:rsid w:val="0004048D"/>
    <w:rsid w:val="0004170D"/>
    <w:rsid w:val="000417A4"/>
    <w:rsid w:val="00041937"/>
    <w:rsid w:val="00041B27"/>
    <w:rsid w:val="00045A34"/>
    <w:rsid w:val="00045E75"/>
    <w:rsid w:val="00045EE8"/>
    <w:rsid w:val="000463C3"/>
    <w:rsid w:val="00047EB4"/>
    <w:rsid w:val="0005131E"/>
    <w:rsid w:val="00051885"/>
    <w:rsid w:val="00052A21"/>
    <w:rsid w:val="00053414"/>
    <w:rsid w:val="00053781"/>
    <w:rsid w:val="00055D26"/>
    <w:rsid w:val="00060CF0"/>
    <w:rsid w:val="0006123A"/>
    <w:rsid w:val="0006169A"/>
    <w:rsid w:val="000634B6"/>
    <w:rsid w:val="00064643"/>
    <w:rsid w:val="00065E61"/>
    <w:rsid w:val="00065EBB"/>
    <w:rsid w:val="00071E5B"/>
    <w:rsid w:val="00072331"/>
    <w:rsid w:val="00072DFF"/>
    <w:rsid w:val="00073240"/>
    <w:rsid w:val="00074957"/>
    <w:rsid w:val="00074F1B"/>
    <w:rsid w:val="00076253"/>
    <w:rsid w:val="000764BD"/>
    <w:rsid w:val="00076EB8"/>
    <w:rsid w:val="00077942"/>
    <w:rsid w:val="00077BDD"/>
    <w:rsid w:val="000801F8"/>
    <w:rsid w:val="0008081D"/>
    <w:rsid w:val="00080DB6"/>
    <w:rsid w:val="000825DB"/>
    <w:rsid w:val="0008304A"/>
    <w:rsid w:val="00085B91"/>
    <w:rsid w:val="00085D2A"/>
    <w:rsid w:val="000865FF"/>
    <w:rsid w:val="000869CE"/>
    <w:rsid w:val="00086EC4"/>
    <w:rsid w:val="00086F46"/>
    <w:rsid w:val="00086FAD"/>
    <w:rsid w:val="00087B53"/>
    <w:rsid w:val="00087BD8"/>
    <w:rsid w:val="0009155D"/>
    <w:rsid w:val="00091B9E"/>
    <w:rsid w:val="00092446"/>
    <w:rsid w:val="000937AD"/>
    <w:rsid w:val="0009475B"/>
    <w:rsid w:val="00094CC0"/>
    <w:rsid w:val="00095416"/>
    <w:rsid w:val="000962F3"/>
    <w:rsid w:val="00096330"/>
    <w:rsid w:val="00097236"/>
    <w:rsid w:val="000A09B3"/>
    <w:rsid w:val="000A0DF4"/>
    <w:rsid w:val="000A1A25"/>
    <w:rsid w:val="000A24AA"/>
    <w:rsid w:val="000A608B"/>
    <w:rsid w:val="000A79F4"/>
    <w:rsid w:val="000A7AA0"/>
    <w:rsid w:val="000A7DB3"/>
    <w:rsid w:val="000B0F01"/>
    <w:rsid w:val="000B3F81"/>
    <w:rsid w:val="000B6FAA"/>
    <w:rsid w:val="000B77DB"/>
    <w:rsid w:val="000B78F2"/>
    <w:rsid w:val="000C036B"/>
    <w:rsid w:val="000C05A6"/>
    <w:rsid w:val="000C06EC"/>
    <w:rsid w:val="000C08FF"/>
    <w:rsid w:val="000C1E8E"/>
    <w:rsid w:val="000C1EEB"/>
    <w:rsid w:val="000C2F2F"/>
    <w:rsid w:val="000C375B"/>
    <w:rsid w:val="000C38C2"/>
    <w:rsid w:val="000C3905"/>
    <w:rsid w:val="000C4B9A"/>
    <w:rsid w:val="000C5195"/>
    <w:rsid w:val="000C5C04"/>
    <w:rsid w:val="000C611C"/>
    <w:rsid w:val="000C7AA5"/>
    <w:rsid w:val="000D2C40"/>
    <w:rsid w:val="000D2C96"/>
    <w:rsid w:val="000D3D18"/>
    <w:rsid w:val="000D58FD"/>
    <w:rsid w:val="000D5A6E"/>
    <w:rsid w:val="000D5F39"/>
    <w:rsid w:val="000E1440"/>
    <w:rsid w:val="000E1FD0"/>
    <w:rsid w:val="000E46F9"/>
    <w:rsid w:val="000E59B7"/>
    <w:rsid w:val="000E7338"/>
    <w:rsid w:val="000E787D"/>
    <w:rsid w:val="000F09E7"/>
    <w:rsid w:val="000F09EA"/>
    <w:rsid w:val="000F0D1A"/>
    <w:rsid w:val="000F0E92"/>
    <w:rsid w:val="000F4598"/>
    <w:rsid w:val="000F4750"/>
    <w:rsid w:val="000F4CC6"/>
    <w:rsid w:val="000F706C"/>
    <w:rsid w:val="000F7123"/>
    <w:rsid w:val="001004A9"/>
    <w:rsid w:val="0010062A"/>
    <w:rsid w:val="00100B71"/>
    <w:rsid w:val="00101750"/>
    <w:rsid w:val="00102F93"/>
    <w:rsid w:val="00103298"/>
    <w:rsid w:val="00105144"/>
    <w:rsid w:val="0010534F"/>
    <w:rsid w:val="0010566D"/>
    <w:rsid w:val="00110710"/>
    <w:rsid w:val="00111352"/>
    <w:rsid w:val="00111FA9"/>
    <w:rsid w:val="001134BA"/>
    <w:rsid w:val="0011573D"/>
    <w:rsid w:val="0011635B"/>
    <w:rsid w:val="00116978"/>
    <w:rsid w:val="00121DCC"/>
    <w:rsid w:val="00121FF6"/>
    <w:rsid w:val="001220DA"/>
    <w:rsid w:val="00122BDF"/>
    <w:rsid w:val="001231CF"/>
    <w:rsid w:val="0012499E"/>
    <w:rsid w:val="00126A51"/>
    <w:rsid w:val="00130701"/>
    <w:rsid w:val="001308E5"/>
    <w:rsid w:val="0013124B"/>
    <w:rsid w:val="001312C4"/>
    <w:rsid w:val="001334BA"/>
    <w:rsid w:val="0013494E"/>
    <w:rsid w:val="001349A6"/>
    <w:rsid w:val="00135682"/>
    <w:rsid w:val="00135ED9"/>
    <w:rsid w:val="001368D7"/>
    <w:rsid w:val="00137334"/>
    <w:rsid w:val="0013764A"/>
    <w:rsid w:val="00137AA4"/>
    <w:rsid w:val="00145C2B"/>
    <w:rsid w:val="00145F17"/>
    <w:rsid w:val="001468D1"/>
    <w:rsid w:val="00146A61"/>
    <w:rsid w:val="00146AEB"/>
    <w:rsid w:val="00147A13"/>
    <w:rsid w:val="00147EF4"/>
    <w:rsid w:val="001506A3"/>
    <w:rsid w:val="00150E34"/>
    <w:rsid w:val="0015100B"/>
    <w:rsid w:val="001515F4"/>
    <w:rsid w:val="00151855"/>
    <w:rsid w:val="00151BD4"/>
    <w:rsid w:val="001544AC"/>
    <w:rsid w:val="00156BD5"/>
    <w:rsid w:val="00157056"/>
    <w:rsid w:val="00157EB9"/>
    <w:rsid w:val="00157EF5"/>
    <w:rsid w:val="001604F7"/>
    <w:rsid w:val="00164A09"/>
    <w:rsid w:val="001657D9"/>
    <w:rsid w:val="001674A8"/>
    <w:rsid w:val="00171529"/>
    <w:rsid w:val="0017167B"/>
    <w:rsid w:val="00172887"/>
    <w:rsid w:val="00172AB6"/>
    <w:rsid w:val="001730F7"/>
    <w:rsid w:val="00173859"/>
    <w:rsid w:val="0017413E"/>
    <w:rsid w:val="00175452"/>
    <w:rsid w:val="0017593F"/>
    <w:rsid w:val="00177806"/>
    <w:rsid w:val="00180BF6"/>
    <w:rsid w:val="001817DA"/>
    <w:rsid w:val="00183FEA"/>
    <w:rsid w:val="00184114"/>
    <w:rsid w:val="00184E29"/>
    <w:rsid w:val="00187053"/>
    <w:rsid w:val="00192897"/>
    <w:rsid w:val="00192C8F"/>
    <w:rsid w:val="001932D4"/>
    <w:rsid w:val="00194934"/>
    <w:rsid w:val="00194D7A"/>
    <w:rsid w:val="00194E82"/>
    <w:rsid w:val="00196009"/>
    <w:rsid w:val="0019672C"/>
    <w:rsid w:val="001A042E"/>
    <w:rsid w:val="001A161E"/>
    <w:rsid w:val="001A224A"/>
    <w:rsid w:val="001A2857"/>
    <w:rsid w:val="001A2F1C"/>
    <w:rsid w:val="001A339F"/>
    <w:rsid w:val="001A3683"/>
    <w:rsid w:val="001A3859"/>
    <w:rsid w:val="001A42B6"/>
    <w:rsid w:val="001A4384"/>
    <w:rsid w:val="001A55BC"/>
    <w:rsid w:val="001A5D20"/>
    <w:rsid w:val="001A5E9E"/>
    <w:rsid w:val="001B1055"/>
    <w:rsid w:val="001B149E"/>
    <w:rsid w:val="001B2049"/>
    <w:rsid w:val="001B593B"/>
    <w:rsid w:val="001B66A9"/>
    <w:rsid w:val="001B7E1C"/>
    <w:rsid w:val="001C1320"/>
    <w:rsid w:val="001C1EC4"/>
    <w:rsid w:val="001C1EE0"/>
    <w:rsid w:val="001C21EF"/>
    <w:rsid w:val="001C241B"/>
    <w:rsid w:val="001C382C"/>
    <w:rsid w:val="001C39F7"/>
    <w:rsid w:val="001C3F58"/>
    <w:rsid w:val="001C4372"/>
    <w:rsid w:val="001C50F9"/>
    <w:rsid w:val="001C52A7"/>
    <w:rsid w:val="001C61ED"/>
    <w:rsid w:val="001C6C9E"/>
    <w:rsid w:val="001C7221"/>
    <w:rsid w:val="001D09C8"/>
    <w:rsid w:val="001D110E"/>
    <w:rsid w:val="001D1E20"/>
    <w:rsid w:val="001D210B"/>
    <w:rsid w:val="001D3772"/>
    <w:rsid w:val="001D3C01"/>
    <w:rsid w:val="001D4153"/>
    <w:rsid w:val="001D4ECD"/>
    <w:rsid w:val="001D569F"/>
    <w:rsid w:val="001D6E6C"/>
    <w:rsid w:val="001E02F1"/>
    <w:rsid w:val="001E0565"/>
    <w:rsid w:val="001E187F"/>
    <w:rsid w:val="001E2015"/>
    <w:rsid w:val="001E25BC"/>
    <w:rsid w:val="001E383C"/>
    <w:rsid w:val="001E4588"/>
    <w:rsid w:val="001E4E46"/>
    <w:rsid w:val="001E6981"/>
    <w:rsid w:val="001E79DD"/>
    <w:rsid w:val="001E7CA9"/>
    <w:rsid w:val="001F08BF"/>
    <w:rsid w:val="001F15E3"/>
    <w:rsid w:val="001F2AAA"/>
    <w:rsid w:val="001F2AE0"/>
    <w:rsid w:val="001F2DD4"/>
    <w:rsid w:val="001F2FBE"/>
    <w:rsid w:val="001F4C93"/>
    <w:rsid w:val="001F54C2"/>
    <w:rsid w:val="001F6752"/>
    <w:rsid w:val="001F689C"/>
    <w:rsid w:val="0020041B"/>
    <w:rsid w:val="00200436"/>
    <w:rsid w:val="0020044F"/>
    <w:rsid w:val="00200AF5"/>
    <w:rsid w:val="00200D38"/>
    <w:rsid w:val="002011C3"/>
    <w:rsid w:val="002017D7"/>
    <w:rsid w:val="0020205F"/>
    <w:rsid w:val="0020213B"/>
    <w:rsid w:val="002028C7"/>
    <w:rsid w:val="00203E4C"/>
    <w:rsid w:val="0020487C"/>
    <w:rsid w:val="002060BE"/>
    <w:rsid w:val="002071CF"/>
    <w:rsid w:val="00210449"/>
    <w:rsid w:val="00211DA3"/>
    <w:rsid w:val="0021219B"/>
    <w:rsid w:val="00212C38"/>
    <w:rsid w:val="00212E35"/>
    <w:rsid w:val="002131D0"/>
    <w:rsid w:val="00213F3B"/>
    <w:rsid w:val="00214694"/>
    <w:rsid w:val="0021671E"/>
    <w:rsid w:val="0021673D"/>
    <w:rsid w:val="002170FE"/>
    <w:rsid w:val="00222460"/>
    <w:rsid w:val="00222A57"/>
    <w:rsid w:val="00222C45"/>
    <w:rsid w:val="00223209"/>
    <w:rsid w:val="00224477"/>
    <w:rsid w:val="002247F0"/>
    <w:rsid w:val="0022705F"/>
    <w:rsid w:val="00227606"/>
    <w:rsid w:val="002325B3"/>
    <w:rsid w:val="0023312E"/>
    <w:rsid w:val="0023353B"/>
    <w:rsid w:val="002335A1"/>
    <w:rsid w:val="00233651"/>
    <w:rsid w:val="00233E21"/>
    <w:rsid w:val="0023450E"/>
    <w:rsid w:val="002355C9"/>
    <w:rsid w:val="00236789"/>
    <w:rsid w:val="00236B51"/>
    <w:rsid w:val="002370DB"/>
    <w:rsid w:val="00237519"/>
    <w:rsid w:val="00237568"/>
    <w:rsid w:val="00237743"/>
    <w:rsid w:val="00237E70"/>
    <w:rsid w:val="00237FB1"/>
    <w:rsid w:val="00240194"/>
    <w:rsid w:val="00240A88"/>
    <w:rsid w:val="002418EE"/>
    <w:rsid w:val="0024218C"/>
    <w:rsid w:val="0024232F"/>
    <w:rsid w:val="002436BD"/>
    <w:rsid w:val="00243819"/>
    <w:rsid w:val="002462B9"/>
    <w:rsid w:val="00246754"/>
    <w:rsid w:val="00246BEE"/>
    <w:rsid w:val="00246FF7"/>
    <w:rsid w:val="00250D45"/>
    <w:rsid w:val="0025246B"/>
    <w:rsid w:val="00253694"/>
    <w:rsid w:val="00254CA0"/>
    <w:rsid w:val="0025564F"/>
    <w:rsid w:val="002632AE"/>
    <w:rsid w:val="00263610"/>
    <w:rsid w:val="00264BB0"/>
    <w:rsid w:val="00265416"/>
    <w:rsid w:val="00266ED3"/>
    <w:rsid w:val="00271219"/>
    <w:rsid w:val="00275104"/>
    <w:rsid w:val="002765AC"/>
    <w:rsid w:val="0027732C"/>
    <w:rsid w:val="00277C67"/>
    <w:rsid w:val="00280568"/>
    <w:rsid w:val="0028072D"/>
    <w:rsid w:val="002816FE"/>
    <w:rsid w:val="00282FC6"/>
    <w:rsid w:val="00283D37"/>
    <w:rsid w:val="002856D4"/>
    <w:rsid w:val="00285D82"/>
    <w:rsid w:val="00286406"/>
    <w:rsid w:val="00286581"/>
    <w:rsid w:val="00286B60"/>
    <w:rsid w:val="002909B8"/>
    <w:rsid w:val="002910A6"/>
    <w:rsid w:val="002916C3"/>
    <w:rsid w:val="00292D32"/>
    <w:rsid w:val="002938C3"/>
    <w:rsid w:val="00293DEB"/>
    <w:rsid w:val="002A06D4"/>
    <w:rsid w:val="002A1079"/>
    <w:rsid w:val="002A191C"/>
    <w:rsid w:val="002A1F54"/>
    <w:rsid w:val="002A3598"/>
    <w:rsid w:val="002A5329"/>
    <w:rsid w:val="002A5E09"/>
    <w:rsid w:val="002B0F23"/>
    <w:rsid w:val="002B18B2"/>
    <w:rsid w:val="002B1997"/>
    <w:rsid w:val="002B2A03"/>
    <w:rsid w:val="002B2A91"/>
    <w:rsid w:val="002B2E44"/>
    <w:rsid w:val="002B346F"/>
    <w:rsid w:val="002B36F3"/>
    <w:rsid w:val="002B4F53"/>
    <w:rsid w:val="002B6C6D"/>
    <w:rsid w:val="002C0342"/>
    <w:rsid w:val="002C08EB"/>
    <w:rsid w:val="002C0AB4"/>
    <w:rsid w:val="002C0D77"/>
    <w:rsid w:val="002C11EC"/>
    <w:rsid w:val="002C1EA4"/>
    <w:rsid w:val="002C3542"/>
    <w:rsid w:val="002C37F5"/>
    <w:rsid w:val="002C3FDC"/>
    <w:rsid w:val="002C4075"/>
    <w:rsid w:val="002C40F7"/>
    <w:rsid w:val="002C52D0"/>
    <w:rsid w:val="002C558C"/>
    <w:rsid w:val="002C63EC"/>
    <w:rsid w:val="002C692D"/>
    <w:rsid w:val="002C6C4A"/>
    <w:rsid w:val="002C79B8"/>
    <w:rsid w:val="002D0039"/>
    <w:rsid w:val="002D38D2"/>
    <w:rsid w:val="002D4857"/>
    <w:rsid w:val="002D54F6"/>
    <w:rsid w:val="002D5725"/>
    <w:rsid w:val="002D5A42"/>
    <w:rsid w:val="002D6098"/>
    <w:rsid w:val="002E3D62"/>
    <w:rsid w:val="002E45FD"/>
    <w:rsid w:val="002E574A"/>
    <w:rsid w:val="002E5779"/>
    <w:rsid w:val="002E5833"/>
    <w:rsid w:val="002F0B5A"/>
    <w:rsid w:val="002F1638"/>
    <w:rsid w:val="002F1D3C"/>
    <w:rsid w:val="002F3091"/>
    <w:rsid w:val="002F3B83"/>
    <w:rsid w:val="002F4C54"/>
    <w:rsid w:val="002F75CC"/>
    <w:rsid w:val="002F7E87"/>
    <w:rsid w:val="00301AD2"/>
    <w:rsid w:val="00301E96"/>
    <w:rsid w:val="00301EC9"/>
    <w:rsid w:val="00302972"/>
    <w:rsid w:val="003038F5"/>
    <w:rsid w:val="0030422C"/>
    <w:rsid w:val="00304BE9"/>
    <w:rsid w:val="00305C3A"/>
    <w:rsid w:val="00312200"/>
    <w:rsid w:val="003130AB"/>
    <w:rsid w:val="003131C9"/>
    <w:rsid w:val="00314210"/>
    <w:rsid w:val="003156B5"/>
    <w:rsid w:val="00316A52"/>
    <w:rsid w:val="00317966"/>
    <w:rsid w:val="00317D69"/>
    <w:rsid w:val="00320F25"/>
    <w:rsid w:val="00321CDA"/>
    <w:rsid w:val="00322D70"/>
    <w:rsid w:val="00323119"/>
    <w:rsid w:val="00324C9C"/>
    <w:rsid w:val="00327AFB"/>
    <w:rsid w:val="00327EB9"/>
    <w:rsid w:val="003305F7"/>
    <w:rsid w:val="003311A3"/>
    <w:rsid w:val="003311C3"/>
    <w:rsid w:val="0033269F"/>
    <w:rsid w:val="0033278F"/>
    <w:rsid w:val="0033326F"/>
    <w:rsid w:val="003350B7"/>
    <w:rsid w:val="00335CAC"/>
    <w:rsid w:val="00337608"/>
    <w:rsid w:val="00337DBD"/>
    <w:rsid w:val="00340D6E"/>
    <w:rsid w:val="00341859"/>
    <w:rsid w:val="00341EE5"/>
    <w:rsid w:val="003422D6"/>
    <w:rsid w:val="00343398"/>
    <w:rsid w:val="00347151"/>
    <w:rsid w:val="0034738C"/>
    <w:rsid w:val="003475E4"/>
    <w:rsid w:val="0035059E"/>
    <w:rsid w:val="00350EEF"/>
    <w:rsid w:val="00351139"/>
    <w:rsid w:val="00351170"/>
    <w:rsid w:val="003530C6"/>
    <w:rsid w:val="00353DAC"/>
    <w:rsid w:val="00354F25"/>
    <w:rsid w:val="00354F65"/>
    <w:rsid w:val="00354FA8"/>
    <w:rsid w:val="00355B49"/>
    <w:rsid w:val="00356638"/>
    <w:rsid w:val="00356A74"/>
    <w:rsid w:val="00362437"/>
    <w:rsid w:val="00362615"/>
    <w:rsid w:val="00362D49"/>
    <w:rsid w:val="00363CF0"/>
    <w:rsid w:val="00363EAD"/>
    <w:rsid w:val="00364951"/>
    <w:rsid w:val="003663AA"/>
    <w:rsid w:val="00366FE8"/>
    <w:rsid w:val="0036714F"/>
    <w:rsid w:val="00367DFF"/>
    <w:rsid w:val="003701EC"/>
    <w:rsid w:val="003702C8"/>
    <w:rsid w:val="0037375B"/>
    <w:rsid w:val="0037431C"/>
    <w:rsid w:val="0037470E"/>
    <w:rsid w:val="003758B0"/>
    <w:rsid w:val="00376B86"/>
    <w:rsid w:val="00376B8C"/>
    <w:rsid w:val="00380468"/>
    <w:rsid w:val="00380791"/>
    <w:rsid w:val="00385037"/>
    <w:rsid w:val="003862B7"/>
    <w:rsid w:val="00386F64"/>
    <w:rsid w:val="00390261"/>
    <w:rsid w:val="00390304"/>
    <w:rsid w:val="00391817"/>
    <w:rsid w:val="00391ADE"/>
    <w:rsid w:val="0039332C"/>
    <w:rsid w:val="0039379B"/>
    <w:rsid w:val="0039401E"/>
    <w:rsid w:val="0039420E"/>
    <w:rsid w:val="00396842"/>
    <w:rsid w:val="003A0427"/>
    <w:rsid w:val="003A27B0"/>
    <w:rsid w:val="003A2BA8"/>
    <w:rsid w:val="003A2C90"/>
    <w:rsid w:val="003A31B8"/>
    <w:rsid w:val="003A4601"/>
    <w:rsid w:val="003A4A78"/>
    <w:rsid w:val="003A658D"/>
    <w:rsid w:val="003B0C48"/>
    <w:rsid w:val="003B1522"/>
    <w:rsid w:val="003B2711"/>
    <w:rsid w:val="003B2BA3"/>
    <w:rsid w:val="003B308B"/>
    <w:rsid w:val="003B3664"/>
    <w:rsid w:val="003B4715"/>
    <w:rsid w:val="003B5841"/>
    <w:rsid w:val="003B600F"/>
    <w:rsid w:val="003B604C"/>
    <w:rsid w:val="003B7A05"/>
    <w:rsid w:val="003B7EAA"/>
    <w:rsid w:val="003C0748"/>
    <w:rsid w:val="003C1ED2"/>
    <w:rsid w:val="003C2B57"/>
    <w:rsid w:val="003C5BD9"/>
    <w:rsid w:val="003C6567"/>
    <w:rsid w:val="003C71A1"/>
    <w:rsid w:val="003D0771"/>
    <w:rsid w:val="003D0FF7"/>
    <w:rsid w:val="003D217D"/>
    <w:rsid w:val="003D24B0"/>
    <w:rsid w:val="003D4D24"/>
    <w:rsid w:val="003D5F02"/>
    <w:rsid w:val="003D6AAC"/>
    <w:rsid w:val="003D6C28"/>
    <w:rsid w:val="003D7BB6"/>
    <w:rsid w:val="003E1A20"/>
    <w:rsid w:val="003E2709"/>
    <w:rsid w:val="003E3FB3"/>
    <w:rsid w:val="003E46F4"/>
    <w:rsid w:val="003E48FE"/>
    <w:rsid w:val="003E52E1"/>
    <w:rsid w:val="003E6535"/>
    <w:rsid w:val="003E75B2"/>
    <w:rsid w:val="003E793B"/>
    <w:rsid w:val="003F004A"/>
    <w:rsid w:val="003F2400"/>
    <w:rsid w:val="003F28B0"/>
    <w:rsid w:val="003F29C6"/>
    <w:rsid w:val="003F2B46"/>
    <w:rsid w:val="003F381F"/>
    <w:rsid w:val="003F4B62"/>
    <w:rsid w:val="003F54CA"/>
    <w:rsid w:val="003F59F8"/>
    <w:rsid w:val="003F6242"/>
    <w:rsid w:val="003F66B1"/>
    <w:rsid w:val="003F67D9"/>
    <w:rsid w:val="003F772D"/>
    <w:rsid w:val="00400125"/>
    <w:rsid w:val="00402BDA"/>
    <w:rsid w:val="004034A0"/>
    <w:rsid w:val="00403E8A"/>
    <w:rsid w:val="0040585E"/>
    <w:rsid w:val="00407BD9"/>
    <w:rsid w:val="00410553"/>
    <w:rsid w:val="00410A48"/>
    <w:rsid w:val="004118E9"/>
    <w:rsid w:val="0041335C"/>
    <w:rsid w:val="004135CF"/>
    <w:rsid w:val="00415652"/>
    <w:rsid w:val="00415CD5"/>
    <w:rsid w:val="0041666C"/>
    <w:rsid w:val="00416C5A"/>
    <w:rsid w:val="00417919"/>
    <w:rsid w:val="004225B8"/>
    <w:rsid w:val="00422CAD"/>
    <w:rsid w:val="00422DA5"/>
    <w:rsid w:val="00423043"/>
    <w:rsid w:val="0042398D"/>
    <w:rsid w:val="004257B8"/>
    <w:rsid w:val="00426913"/>
    <w:rsid w:val="00427E3F"/>
    <w:rsid w:val="00427F94"/>
    <w:rsid w:val="00430082"/>
    <w:rsid w:val="0043154D"/>
    <w:rsid w:val="004331EC"/>
    <w:rsid w:val="00434462"/>
    <w:rsid w:val="00435F8E"/>
    <w:rsid w:val="00437480"/>
    <w:rsid w:val="0043791B"/>
    <w:rsid w:val="0044068F"/>
    <w:rsid w:val="004407C9"/>
    <w:rsid w:val="00441F40"/>
    <w:rsid w:val="00443978"/>
    <w:rsid w:val="004442CD"/>
    <w:rsid w:val="0044441F"/>
    <w:rsid w:val="00445E9B"/>
    <w:rsid w:val="00446CDB"/>
    <w:rsid w:val="00450091"/>
    <w:rsid w:val="00453004"/>
    <w:rsid w:val="00453077"/>
    <w:rsid w:val="004541CB"/>
    <w:rsid w:val="00454295"/>
    <w:rsid w:val="00456820"/>
    <w:rsid w:val="00457BAC"/>
    <w:rsid w:val="00460843"/>
    <w:rsid w:val="00460C91"/>
    <w:rsid w:val="00461ED5"/>
    <w:rsid w:val="004627EC"/>
    <w:rsid w:val="0046310E"/>
    <w:rsid w:val="00470E7C"/>
    <w:rsid w:val="0047247D"/>
    <w:rsid w:val="00473703"/>
    <w:rsid w:val="004742A9"/>
    <w:rsid w:val="00476AD3"/>
    <w:rsid w:val="0047774F"/>
    <w:rsid w:val="00477A3B"/>
    <w:rsid w:val="00477EC9"/>
    <w:rsid w:val="00482CE6"/>
    <w:rsid w:val="00483647"/>
    <w:rsid w:val="004860BF"/>
    <w:rsid w:val="00487B40"/>
    <w:rsid w:val="00487C0A"/>
    <w:rsid w:val="00490850"/>
    <w:rsid w:val="0049097E"/>
    <w:rsid w:val="00491011"/>
    <w:rsid w:val="00491057"/>
    <w:rsid w:val="004926B0"/>
    <w:rsid w:val="00492750"/>
    <w:rsid w:val="00494BFA"/>
    <w:rsid w:val="004953F3"/>
    <w:rsid w:val="00495F4A"/>
    <w:rsid w:val="004961EC"/>
    <w:rsid w:val="0049659F"/>
    <w:rsid w:val="00497B6C"/>
    <w:rsid w:val="004A0018"/>
    <w:rsid w:val="004A167F"/>
    <w:rsid w:val="004A3303"/>
    <w:rsid w:val="004A3999"/>
    <w:rsid w:val="004A3D93"/>
    <w:rsid w:val="004A4794"/>
    <w:rsid w:val="004A530E"/>
    <w:rsid w:val="004A5BC9"/>
    <w:rsid w:val="004A6AE2"/>
    <w:rsid w:val="004A702D"/>
    <w:rsid w:val="004A713A"/>
    <w:rsid w:val="004A7542"/>
    <w:rsid w:val="004B1A91"/>
    <w:rsid w:val="004B26C7"/>
    <w:rsid w:val="004B3EB2"/>
    <w:rsid w:val="004B4080"/>
    <w:rsid w:val="004B4946"/>
    <w:rsid w:val="004B4D70"/>
    <w:rsid w:val="004B5446"/>
    <w:rsid w:val="004B66EA"/>
    <w:rsid w:val="004B6FCE"/>
    <w:rsid w:val="004B7309"/>
    <w:rsid w:val="004B75DB"/>
    <w:rsid w:val="004B77A1"/>
    <w:rsid w:val="004C008F"/>
    <w:rsid w:val="004C0276"/>
    <w:rsid w:val="004C07C6"/>
    <w:rsid w:val="004C29C3"/>
    <w:rsid w:val="004C2E05"/>
    <w:rsid w:val="004C2E47"/>
    <w:rsid w:val="004C2E83"/>
    <w:rsid w:val="004C3EB8"/>
    <w:rsid w:val="004C4C8A"/>
    <w:rsid w:val="004C66E2"/>
    <w:rsid w:val="004D09F0"/>
    <w:rsid w:val="004D1EC9"/>
    <w:rsid w:val="004D28E8"/>
    <w:rsid w:val="004D38FB"/>
    <w:rsid w:val="004D3F6B"/>
    <w:rsid w:val="004D451C"/>
    <w:rsid w:val="004D4E4A"/>
    <w:rsid w:val="004D5298"/>
    <w:rsid w:val="004D56DF"/>
    <w:rsid w:val="004D6389"/>
    <w:rsid w:val="004D6A0A"/>
    <w:rsid w:val="004D744F"/>
    <w:rsid w:val="004D7E4F"/>
    <w:rsid w:val="004D7FC9"/>
    <w:rsid w:val="004E07F0"/>
    <w:rsid w:val="004E0E35"/>
    <w:rsid w:val="004E1A58"/>
    <w:rsid w:val="004E25E9"/>
    <w:rsid w:val="004E3B88"/>
    <w:rsid w:val="004E4165"/>
    <w:rsid w:val="004E468B"/>
    <w:rsid w:val="004E47A9"/>
    <w:rsid w:val="004E56D3"/>
    <w:rsid w:val="004E576A"/>
    <w:rsid w:val="004E6B92"/>
    <w:rsid w:val="004E7432"/>
    <w:rsid w:val="004E77C4"/>
    <w:rsid w:val="004E7BD7"/>
    <w:rsid w:val="004F06D9"/>
    <w:rsid w:val="004F1EFC"/>
    <w:rsid w:val="004F2A0B"/>
    <w:rsid w:val="004F3530"/>
    <w:rsid w:val="004F49C5"/>
    <w:rsid w:val="004F4B7E"/>
    <w:rsid w:val="004F665C"/>
    <w:rsid w:val="004F7303"/>
    <w:rsid w:val="004F7740"/>
    <w:rsid w:val="004F7D36"/>
    <w:rsid w:val="0050111F"/>
    <w:rsid w:val="0050407B"/>
    <w:rsid w:val="00504CF1"/>
    <w:rsid w:val="005054E9"/>
    <w:rsid w:val="00505591"/>
    <w:rsid w:val="00505BB7"/>
    <w:rsid w:val="005071EE"/>
    <w:rsid w:val="00507811"/>
    <w:rsid w:val="00512E2C"/>
    <w:rsid w:val="0051444A"/>
    <w:rsid w:val="00514BF0"/>
    <w:rsid w:val="00514C8A"/>
    <w:rsid w:val="00515639"/>
    <w:rsid w:val="00515A33"/>
    <w:rsid w:val="00515ED7"/>
    <w:rsid w:val="00517728"/>
    <w:rsid w:val="0052036E"/>
    <w:rsid w:val="00525BAB"/>
    <w:rsid w:val="00527D6A"/>
    <w:rsid w:val="00530C58"/>
    <w:rsid w:val="005313D7"/>
    <w:rsid w:val="00532569"/>
    <w:rsid w:val="00534887"/>
    <w:rsid w:val="00536200"/>
    <w:rsid w:val="005363EE"/>
    <w:rsid w:val="00542956"/>
    <w:rsid w:val="00542D78"/>
    <w:rsid w:val="005440DD"/>
    <w:rsid w:val="005442F3"/>
    <w:rsid w:val="00544B35"/>
    <w:rsid w:val="005503DA"/>
    <w:rsid w:val="00550E49"/>
    <w:rsid w:val="005520F0"/>
    <w:rsid w:val="00552343"/>
    <w:rsid w:val="0055518A"/>
    <w:rsid w:val="00555EE4"/>
    <w:rsid w:val="00556234"/>
    <w:rsid w:val="00557AE5"/>
    <w:rsid w:val="0056017C"/>
    <w:rsid w:val="0056019A"/>
    <w:rsid w:val="005618F4"/>
    <w:rsid w:val="00561D3B"/>
    <w:rsid w:val="00561DD1"/>
    <w:rsid w:val="005624A1"/>
    <w:rsid w:val="0056405B"/>
    <w:rsid w:val="00564182"/>
    <w:rsid w:val="005642D8"/>
    <w:rsid w:val="00564B88"/>
    <w:rsid w:val="00565068"/>
    <w:rsid w:val="00565870"/>
    <w:rsid w:val="0056620A"/>
    <w:rsid w:val="005670CE"/>
    <w:rsid w:val="00567B1D"/>
    <w:rsid w:val="005706DA"/>
    <w:rsid w:val="005709D4"/>
    <w:rsid w:val="00572124"/>
    <w:rsid w:val="0057471B"/>
    <w:rsid w:val="005809D3"/>
    <w:rsid w:val="00580FC3"/>
    <w:rsid w:val="00582A8B"/>
    <w:rsid w:val="005837D8"/>
    <w:rsid w:val="0058393C"/>
    <w:rsid w:val="00583DED"/>
    <w:rsid w:val="00583FF5"/>
    <w:rsid w:val="00585ACF"/>
    <w:rsid w:val="00585EAA"/>
    <w:rsid w:val="00586927"/>
    <w:rsid w:val="0059003F"/>
    <w:rsid w:val="0059191B"/>
    <w:rsid w:val="00592030"/>
    <w:rsid w:val="005928E9"/>
    <w:rsid w:val="00592E82"/>
    <w:rsid w:val="005932E3"/>
    <w:rsid w:val="00593B0A"/>
    <w:rsid w:val="00593BD2"/>
    <w:rsid w:val="00597C74"/>
    <w:rsid w:val="005A0B76"/>
    <w:rsid w:val="005A102A"/>
    <w:rsid w:val="005A114E"/>
    <w:rsid w:val="005A175D"/>
    <w:rsid w:val="005A190D"/>
    <w:rsid w:val="005A1D48"/>
    <w:rsid w:val="005A21C5"/>
    <w:rsid w:val="005A33EE"/>
    <w:rsid w:val="005A4292"/>
    <w:rsid w:val="005A4878"/>
    <w:rsid w:val="005A4D29"/>
    <w:rsid w:val="005A53E1"/>
    <w:rsid w:val="005A585F"/>
    <w:rsid w:val="005A78FB"/>
    <w:rsid w:val="005A7FC8"/>
    <w:rsid w:val="005B13E8"/>
    <w:rsid w:val="005B2306"/>
    <w:rsid w:val="005B246D"/>
    <w:rsid w:val="005B291E"/>
    <w:rsid w:val="005B3826"/>
    <w:rsid w:val="005B52B6"/>
    <w:rsid w:val="005B592B"/>
    <w:rsid w:val="005B5EFD"/>
    <w:rsid w:val="005B6390"/>
    <w:rsid w:val="005B6EF8"/>
    <w:rsid w:val="005B7242"/>
    <w:rsid w:val="005C00FC"/>
    <w:rsid w:val="005C0BFA"/>
    <w:rsid w:val="005C2720"/>
    <w:rsid w:val="005C2A9C"/>
    <w:rsid w:val="005C2FB6"/>
    <w:rsid w:val="005C3D68"/>
    <w:rsid w:val="005C5200"/>
    <w:rsid w:val="005C5FD6"/>
    <w:rsid w:val="005C612B"/>
    <w:rsid w:val="005C685D"/>
    <w:rsid w:val="005C69F5"/>
    <w:rsid w:val="005C6EFA"/>
    <w:rsid w:val="005D23DB"/>
    <w:rsid w:val="005D262E"/>
    <w:rsid w:val="005D2B87"/>
    <w:rsid w:val="005D33A0"/>
    <w:rsid w:val="005D3E2A"/>
    <w:rsid w:val="005D3E7A"/>
    <w:rsid w:val="005D40FF"/>
    <w:rsid w:val="005D4455"/>
    <w:rsid w:val="005D5B73"/>
    <w:rsid w:val="005D7094"/>
    <w:rsid w:val="005D777C"/>
    <w:rsid w:val="005E15EE"/>
    <w:rsid w:val="005E1870"/>
    <w:rsid w:val="005E197A"/>
    <w:rsid w:val="005E2827"/>
    <w:rsid w:val="005E29E3"/>
    <w:rsid w:val="005E48F7"/>
    <w:rsid w:val="005E508F"/>
    <w:rsid w:val="005E6337"/>
    <w:rsid w:val="005E6F4E"/>
    <w:rsid w:val="005E6FD4"/>
    <w:rsid w:val="005E7818"/>
    <w:rsid w:val="005E7969"/>
    <w:rsid w:val="005F0DD0"/>
    <w:rsid w:val="005F18A9"/>
    <w:rsid w:val="005F2203"/>
    <w:rsid w:val="005F2437"/>
    <w:rsid w:val="005F346F"/>
    <w:rsid w:val="005F4D9C"/>
    <w:rsid w:val="005F51EF"/>
    <w:rsid w:val="005F5D25"/>
    <w:rsid w:val="005F682C"/>
    <w:rsid w:val="005F69B1"/>
    <w:rsid w:val="005F7D78"/>
    <w:rsid w:val="00601875"/>
    <w:rsid w:val="0060219C"/>
    <w:rsid w:val="006025FE"/>
    <w:rsid w:val="006031FB"/>
    <w:rsid w:val="0060373C"/>
    <w:rsid w:val="00603B74"/>
    <w:rsid w:val="00605C43"/>
    <w:rsid w:val="00605FA4"/>
    <w:rsid w:val="006061AF"/>
    <w:rsid w:val="00606417"/>
    <w:rsid w:val="00607C02"/>
    <w:rsid w:val="00610DAC"/>
    <w:rsid w:val="00611B4E"/>
    <w:rsid w:val="00611BD6"/>
    <w:rsid w:val="00612D9A"/>
    <w:rsid w:val="0061381D"/>
    <w:rsid w:val="0061408D"/>
    <w:rsid w:val="006140E7"/>
    <w:rsid w:val="00614524"/>
    <w:rsid w:val="00614D4D"/>
    <w:rsid w:val="0061585D"/>
    <w:rsid w:val="006165DC"/>
    <w:rsid w:val="00617201"/>
    <w:rsid w:val="00620806"/>
    <w:rsid w:val="00622A5E"/>
    <w:rsid w:val="00624DFC"/>
    <w:rsid w:val="0062540F"/>
    <w:rsid w:val="00627F07"/>
    <w:rsid w:val="00630965"/>
    <w:rsid w:val="0063256F"/>
    <w:rsid w:val="006325F4"/>
    <w:rsid w:val="006341EA"/>
    <w:rsid w:val="00635001"/>
    <w:rsid w:val="006354F8"/>
    <w:rsid w:val="00635AB1"/>
    <w:rsid w:val="00637337"/>
    <w:rsid w:val="00637889"/>
    <w:rsid w:val="00640A56"/>
    <w:rsid w:val="006417FC"/>
    <w:rsid w:val="00643134"/>
    <w:rsid w:val="00643ADA"/>
    <w:rsid w:val="00644A9A"/>
    <w:rsid w:val="00645BA3"/>
    <w:rsid w:val="00646136"/>
    <w:rsid w:val="00647319"/>
    <w:rsid w:val="006473AD"/>
    <w:rsid w:val="00647914"/>
    <w:rsid w:val="00647A45"/>
    <w:rsid w:val="00650E3E"/>
    <w:rsid w:val="00651B55"/>
    <w:rsid w:val="00652848"/>
    <w:rsid w:val="0065319C"/>
    <w:rsid w:val="00653E73"/>
    <w:rsid w:val="00655633"/>
    <w:rsid w:val="00656095"/>
    <w:rsid w:val="00656DE6"/>
    <w:rsid w:val="00657E6B"/>
    <w:rsid w:val="00657F18"/>
    <w:rsid w:val="00657FD1"/>
    <w:rsid w:val="006606E3"/>
    <w:rsid w:val="00660E22"/>
    <w:rsid w:val="00661F4F"/>
    <w:rsid w:val="00662F30"/>
    <w:rsid w:val="00665903"/>
    <w:rsid w:val="00665D3C"/>
    <w:rsid w:val="00665F09"/>
    <w:rsid w:val="006660C2"/>
    <w:rsid w:val="006664F3"/>
    <w:rsid w:val="00667317"/>
    <w:rsid w:val="00667D4D"/>
    <w:rsid w:val="00670058"/>
    <w:rsid w:val="00670E4E"/>
    <w:rsid w:val="006720F9"/>
    <w:rsid w:val="00672798"/>
    <w:rsid w:val="006730BC"/>
    <w:rsid w:val="00674932"/>
    <w:rsid w:val="006755A6"/>
    <w:rsid w:val="006757EE"/>
    <w:rsid w:val="006767EE"/>
    <w:rsid w:val="00680566"/>
    <w:rsid w:val="0068074B"/>
    <w:rsid w:val="00681395"/>
    <w:rsid w:val="00681F5A"/>
    <w:rsid w:val="006820C8"/>
    <w:rsid w:val="006821D2"/>
    <w:rsid w:val="00682C3D"/>
    <w:rsid w:val="00683C5D"/>
    <w:rsid w:val="00683DDC"/>
    <w:rsid w:val="00684148"/>
    <w:rsid w:val="00684785"/>
    <w:rsid w:val="00684F01"/>
    <w:rsid w:val="00684F0B"/>
    <w:rsid w:val="00684F9C"/>
    <w:rsid w:val="0068520F"/>
    <w:rsid w:val="00685A51"/>
    <w:rsid w:val="00686636"/>
    <w:rsid w:val="00687FF8"/>
    <w:rsid w:val="0069210F"/>
    <w:rsid w:val="0069450A"/>
    <w:rsid w:val="00694562"/>
    <w:rsid w:val="00695015"/>
    <w:rsid w:val="0069545D"/>
    <w:rsid w:val="006959FB"/>
    <w:rsid w:val="00696DD8"/>
    <w:rsid w:val="0069758D"/>
    <w:rsid w:val="006978E8"/>
    <w:rsid w:val="006A16BE"/>
    <w:rsid w:val="006A1851"/>
    <w:rsid w:val="006A1DB5"/>
    <w:rsid w:val="006A2F41"/>
    <w:rsid w:val="006A306A"/>
    <w:rsid w:val="006A450A"/>
    <w:rsid w:val="006B08BA"/>
    <w:rsid w:val="006B0C0F"/>
    <w:rsid w:val="006B1425"/>
    <w:rsid w:val="006B1AAC"/>
    <w:rsid w:val="006B2187"/>
    <w:rsid w:val="006B24EA"/>
    <w:rsid w:val="006B30D6"/>
    <w:rsid w:val="006B405E"/>
    <w:rsid w:val="006B5008"/>
    <w:rsid w:val="006B5EA8"/>
    <w:rsid w:val="006B60EA"/>
    <w:rsid w:val="006B6359"/>
    <w:rsid w:val="006B6FA5"/>
    <w:rsid w:val="006B7D8F"/>
    <w:rsid w:val="006C1840"/>
    <w:rsid w:val="006C1B54"/>
    <w:rsid w:val="006C2069"/>
    <w:rsid w:val="006C44FB"/>
    <w:rsid w:val="006C49FA"/>
    <w:rsid w:val="006C49FD"/>
    <w:rsid w:val="006C6556"/>
    <w:rsid w:val="006C68B9"/>
    <w:rsid w:val="006D087E"/>
    <w:rsid w:val="006D0A45"/>
    <w:rsid w:val="006D2047"/>
    <w:rsid w:val="006D22A5"/>
    <w:rsid w:val="006D2BF6"/>
    <w:rsid w:val="006D3832"/>
    <w:rsid w:val="006D3EE7"/>
    <w:rsid w:val="006D5003"/>
    <w:rsid w:val="006D5068"/>
    <w:rsid w:val="006D5735"/>
    <w:rsid w:val="006D6781"/>
    <w:rsid w:val="006D7601"/>
    <w:rsid w:val="006E0E8F"/>
    <w:rsid w:val="006E2734"/>
    <w:rsid w:val="006E37FD"/>
    <w:rsid w:val="006E576C"/>
    <w:rsid w:val="006E59A0"/>
    <w:rsid w:val="006E60E5"/>
    <w:rsid w:val="006E6ED9"/>
    <w:rsid w:val="006E735E"/>
    <w:rsid w:val="006E76D4"/>
    <w:rsid w:val="006E7B72"/>
    <w:rsid w:val="006E7C55"/>
    <w:rsid w:val="006F0388"/>
    <w:rsid w:val="006F0CFD"/>
    <w:rsid w:val="006F287A"/>
    <w:rsid w:val="006F318E"/>
    <w:rsid w:val="006F3A34"/>
    <w:rsid w:val="006F4198"/>
    <w:rsid w:val="006F526A"/>
    <w:rsid w:val="006F56F6"/>
    <w:rsid w:val="006F574D"/>
    <w:rsid w:val="006F5969"/>
    <w:rsid w:val="006F6C70"/>
    <w:rsid w:val="006F6F35"/>
    <w:rsid w:val="006F7605"/>
    <w:rsid w:val="006F7F2E"/>
    <w:rsid w:val="00700DDD"/>
    <w:rsid w:val="00705387"/>
    <w:rsid w:val="00705666"/>
    <w:rsid w:val="00707175"/>
    <w:rsid w:val="00707222"/>
    <w:rsid w:val="0071012E"/>
    <w:rsid w:val="00710EBA"/>
    <w:rsid w:val="00711565"/>
    <w:rsid w:val="00711C33"/>
    <w:rsid w:val="007127E4"/>
    <w:rsid w:val="00712BA1"/>
    <w:rsid w:val="0071355D"/>
    <w:rsid w:val="007138FF"/>
    <w:rsid w:val="00713E48"/>
    <w:rsid w:val="00714D12"/>
    <w:rsid w:val="00714D21"/>
    <w:rsid w:val="00715706"/>
    <w:rsid w:val="00717388"/>
    <w:rsid w:val="00717DB8"/>
    <w:rsid w:val="00720070"/>
    <w:rsid w:val="00720D5C"/>
    <w:rsid w:val="007226EB"/>
    <w:rsid w:val="00725FF4"/>
    <w:rsid w:val="007267D8"/>
    <w:rsid w:val="00726ED1"/>
    <w:rsid w:val="007317B2"/>
    <w:rsid w:val="007319CF"/>
    <w:rsid w:val="0073499F"/>
    <w:rsid w:val="00734B0B"/>
    <w:rsid w:val="0073616F"/>
    <w:rsid w:val="00736C20"/>
    <w:rsid w:val="00737467"/>
    <w:rsid w:val="00737E2F"/>
    <w:rsid w:val="00737F49"/>
    <w:rsid w:val="0074036F"/>
    <w:rsid w:val="00740814"/>
    <w:rsid w:val="007410F1"/>
    <w:rsid w:val="00741978"/>
    <w:rsid w:val="00742C8A"/>
    <w:rsid w:val="007436B1"/>
    <w:rsid w:val="007440DD"/>
    <w:rsid w:val="007443B6"/>
    <w:rsid w:val="00746869"/>
    <w:rsid w:val="00747A2B"/>
    <w:rsid w:val="00747B6A"/>
    <w:rsid w:val="00750EF9"/>
    <w:rsid w:val="00750F62"/>
    <w:rsid w:val="00753B1B"/>
    <w:rsid w:val="0075417A"/>
    <w:rsid w:val="00754CD7"/>
    <w:rsid w:val="00755C3A"/>
    <w:rsid w:val="007562C2"/>
    <w:rsid w:val="00756756"/>
    <w:rsid w:val="007606B0"/>
    <w:rsid w:val="00760955"/>
    <w:rsid w:val="00762BCD"/>
    <w:rsid w:val="00763EA2"/>
    <w:rsid w:val="007648BC"/>
    <w:rsid w:val="007653D5"/>
    <w:rsid w:val="00765E65"/>
    <w:rsid w:val="007662FE"/>
    <w:rsid w:val="00766D0D"/>
    <w:rsid w:val="00767AE8"/>
    <w:rsid w:val="00771181"/>
    <w:rsid w:val="00772693"/>
    <w:rsid w:val="0077384F"/>
    <w:rsid w:val="00773BFF"/>
    <w:rsid w:val="007740A7"/>
    <w:rsid w:val="00774C3D"/>
    <w:rsid w:val="007756FD"/>
    <w:rsid w:val="007762B4"/>
    <w:rsid w:val="007768EC"/>
    <w:rsid w:val="00776E8B"/>
    <w:rsid w:val="0077785A"/>
    <w:rsid w:val="00777C65"/>
    <w:rsid w:val="00777CF6"/>
    <w:rsid w:val="00780392"/>
    <w:rsid w:val="007807B4"/>
    <w:rsid w:val="00780F4E"/>
    <w:rsid w:val="00781809"/>
    <w:rsid w:val="00782056"/>
    <w:rsid w:val="00782283"/>
    <w:rsid w:val="00782938"/>
    <w:rsid w:val="00782E95"/>
    <w:rsid w:val="00783C3B"/>
    <w:rsid w:val="0078431D"/>
    <w:rsid w:val="0078458F"/>
    <w:rsid w:val="00784CDB"/>
    <w:rsid w:val="007854BC"/>
    <w:rsid w:val="00786AF1"/>
    <w:rsid w:val="00787B2F"/>
    <w:rsid w:val="007903BC"/>
    <w:rsid w:val="007905CF"/>
    <w:rsid w:val="00790AF3"/>
    <w:rsid w:val="00790D71"/>
    <w:rsid w:val="0079273C"/>
    <w:rsid w:val="00792A67"/>
    <w:rsid w:val="00793A8D"/>
    <w:rsid w:val="0079676E"/>
    <w:rsid w:val="007A0544"/>
    <w:rsid w:val="007A253E"/>
    <w:rsid w:val="007A3671"/>
    <w:rsid w:val="007A46D9"/>
    <w:rsid w:val="007A5463"/>
    <w:rsid w:val="007A5530"/>
    <w:rsid w:val="007A5B3E"/>
    <w:rsid w:val="007A5B70"/>
    <w:rsid w:val="007A77C9"/>
    <w:rsid w:val="007A7A02"/>
    <w:rsid w:val="007A7AF6"/>
    <w:rsid w:val="007A7B2B"/>
    <w:rsid w:val="007B0072"/>
    <w:rsid w:val="007B222F"/>
    <w:rsid w:val="007B232C"/>
    <w:rsid w:val="007B29A5"/>
    <w:rsid w:val="007B4086"/>
    <w:rsid w:val="007B587F"/>
    <w:rsid w:val="007C0EA2"/>
    <w:rsid w:val="007C303B"/>
    <w:rsid w:val="007C319E"/>
    <w:rsid w:val="007C4E64"/>
    <w:rsid w:val="007C5512"/>
    <w:rsid w:val="007C5E6E"/>
    <w:rsid w:val="007C615F"/>
    <w:rsid w:val="007C6277"/>
    <w:rsid w:val="007C67DD"/>
    <w:rsid w:val="007D05D6"/>
    <w:rsid w:val="007D0849"/>
    <w:rsid w:val="007D2A2B"/>
    <w:rsid w:val="007D45A0"/>
    <w:rsid w:val="007D54AC"/>
    <w:rsid w:val="007D57C1"/>
    <w:rsid w:val="007D6AE4"/>
    <w:rsid w:val="007D6C44"/>
    <w:rsid w:val="007E197E"/>
    <w:rsid w:val="007E487F"/>
    <w:rsid w:val="007E5CD7"/>
    <w:rsid w:val="007E683A"/>
    <w:rsid w:val="007E7455"/>
    <w:rsid w:val="007F178C"/>
    <w:rsid w:val="007F2E61"/>
    <w:rsid w:val="007F534F"/>
    <w:rsid w:val="007F61DD"/>
    <w:rsid w:val="007F745E"/>
    <w:rsid w:val="007F7A32"/>
    <w:rsid w:val="00802599"/>
    <w:rsid w:val="0080381F"/>
    <w:rsid w:val="008045F6"/>
    <w:rsid w:val="008062B1"/>
    <w:rsid w:val="0080661B"/>
    <w:rsid w:val="008072BC"/>
    <w:rsid w:val="0080781E"/>
    <w:rsid w:val="008108FB"/>
    <w:rsid w:val="00812E32"/>
    <w:rsid w:val="00815A0D"/>
    <w:rsid w:val="00820476"/>
    <w:rsid w:val="00822124"/>
    <w:rsid w:val="00822243"/>
    <w:rsid w:val="00824873"/>
    <w:rsid w:val="00824AC8"/>
    <w:rsid w:val="00824B3B"/>
    <w:rsid w:val="00825433"/>
    <w:rsid w:val="00825626"/>
    <w:rsid w:val="00825C40"/>
    <w:rsid w:val="0082698E"/>
    <w:rsid w:val="00831D83"/>
    <w:rsid w:val="00832323"/>
    <w:rsid w:val="00832471"/>
    <w:rsid w:val="00832B85"/>
    <w:rsid w:val="00833781"/>
    <w:rsid w:val="00835260"/>
    <w:rsid w:val="0083564C"/>
    <w:rsid w:val="00836004"/>
    <w:rsid w:val="008363DD"/>
    <w:rsid w:val="00836D46"/>
    <w:rsid w:val="00840058"/>
    <w:rsid w:val="0084167A"/>
    <w:rsid w:val="008416E5"/>
    <w:rsid w:val="00841B60"/>
    <w:rsid w:val="00843535"/>
    <w:rsid w:val="0084568D"/>
    <w:rsid w:val="008464D1"/>
    <w:rsid w:val="008472AE"/>
    <w:rsid w:val="00847641"/>
    <w:rsid w:val="00847B5A"/>
    <w:rsid w:val="00847ED9"/>
    <w:rsid w:val="00851266"/>
    <w:rsid w:val="00851520"/>
    <w:rsid w:val="0085260D"/>
    <w:rsid w:val="00852B04"/>
    <w:rsid w:val="00853584"/>
    <w:rsid w:val="00853733"/>
    <w:rsid w:val="008539D3"/>
    <w:rsid w:val="00853F87"/>
    <w:rsid w:val="00854082"/>
    <w:rsid w:val="008541F5"/>
    <w:rsid w:val="00854423"/>
    <w:rsid w:val="0085621F"/>
    <w:rsid w:val="0085755A"/>
    <w:rsid w:val="008611B5"/>
    <w:rsid w:val="00861EE4"/>
    <w:rsid w:val="00862B6D"/>
    <w:rsid w:val="00862C23"/>
    <w:rsid w:val="008630D8"/>
    <w:rsid w:val="00863C07"/>
    <w:rsid w:val="008640A2"/>
    <w:rsid w:val="00865ED7"/>
    <w:rsid w:val="00866B47"/>
    <w:rsid w:val="00867A90"/>
    <w:rsid w:val="00870463"/>
    <w:rsid w:val="00870FAB"/>
    <w:rsid w:val="00871848"/>
    <w:rsid w:val="0087255C"/>
    <w:rsid w:val="00872B50"/>
    <w:rsid w:val="008758BD"/>
    <w:rsid w:val="00875E4A"/>
    <w:rsid w:val="00877033"/>
    <w:rsid w:val="00877734"/>
    <w:rsid w:val="0088112C"/>
    <w:rsid w:val="00881390"/>
    <w:rsid w:val="00881EEC"/>
    <w:rsid w:val="00884D57"/>
    <w:rsid w:val="0088549E"/>
    <w:rsid w:val="00886438"/>
    <w:rsid w:val="0089189C"/>
    <w:rsid w:val="00892264"/>
    <w:rsid w:val="0089276C"/>
    <w:rsid w:val="00895361"/>
    <w:rsid w:val="008959EF"/>
    <w:rsid w:val="0089785A"/>
    <w:rsid w:val="008A0D1D"/>
    <w:rsid w:val="008A0D93"/>
    <w:rsid w:val="008A1F50"/>
    <w:rsid w:val="008A4B38"/>
    <w:rsid w:val="008A4F4E"/>
    <w:rsid w:val="008A5657"/>
    <w:rsid w:val="008A58CB"/>
    <w:rsid w:val="008A68C1"/>
    <w:rsid w:val="008A7A6C"/>
    <w:rsid w:val="008B06F0"/>
    <w:rsid w:val="008B089A"/>
    <w:rsid w:val="008B1F28"/>
    <w:rsid w:val="008B23E3"/>
    <w:rsid w:val="008B2832"/>
    <w:rsid w:val="008B2ACE"/>
    <w:rsid w:val="008B2C10"/>
    <w:rsid w:val="008B36D6"/>
    <w:rsid w:val="008B42A1"/>
    <w:rsid w:val="008B4C23"/>
    <w:rsid w:val="008B4D5F"/>
    <w:rsid w:val="008B574C"/>
    <w:rsid w:val="008B58EE"/>
    <w:rsid w:val="008B6756"/>
    <w:rsid w:val="008B7A68"/>
    <w:rsid w:val="008C07EA"/>
    <w:rsid w:val="008C0AA7"/>
    <w:rsid w:val="008C10F1"/>
    <w:rsid w:val="008C1339"/>
    <w:rsid w:val="008C15E8"/>
    <w:rsid w:val="008C1D66"/>
    <w:rsid w:val="008C36A9"/>
    <w:rsid w:val="008C3B0D"/>
    <w:rsid w:val="008C3D11"/>
    <w:rsid w:val="008C4CA4"/>
    <w:rsid w:val="008C7EDB"/>
    <w:rsid w:val="008D0DA3"/>
    <w:rsid w:val="008D1502"/>
    <w:rsid w:val="008D20EC"/>
    <w:rsid w:val="008D2663"/>
    <w:rsid w:val="008D2928"/>
    <w:rsid w:val="008D2A74"/>
    <w:rsid w:val="008D2E7B"/>
    <w:rsid w:val="008D2F2A"/>
    <w:rsid w:val="008D3BED"/>
    <w:rsid w:val="008D4BD7"/>
    <w:rsid w:val="008E39B7"/>
    <w:rsid w:val="008E46C0"/>
    <w:rsid w:val="008E506D"/>
    <w:rsid w:val="008E5EB4"/>
    <w:rsid w:val="008E72D8"/>
    <w:rsid w:val="008E736E"/>
    <w:rsid w:val="008E7567"/>
    <w:rsid w:val="008E761B"/>
    <w:rsid w:val="008E7DD9"/>
    <w:rsid w:val="008F0178"/>
    <w:rsid w:val="008F1E8F"/>
    <w:rsid w:val="008F2436"/>
    <w:rsid w:val="008F2931"/>
    <w:rsid w:val="008F2FB7"/>
    <w:rsid w:val="008F2FE1"/>
    <w:rsid w:val="008F3EBC"/>
    <w:rsid w:val="008F4963"/>
    <w:rsid w:val="008F5191"/>
    <w:rsid w:val="008F59E2"/>
    <w:rsid w:val="008F5AB0"/>
    <w:rsid w:val="008F5C9D"/>
    <w:rsid w:val="008F5D30"/>
    <w:rsid w:val="008F7302"/>
    <w:rsid w:val="00900370"/>
    <w:rsid w:val="00901A51"/>
    <w:rsid w:val="00901C32"/>
    <w:rsid w:val="00901EBD"/>
    <w:rsid w:val="0090349E"/>
    <w:rsid w:val="0090379C"/>
    <w:rsid w:val="00903D90"/>
    <w:rsid w:val="009044E1"/>
    <w:rsid w:val="00904A1C"/>
    <w:rsid w:val="009068A2"/>
    <w:rsid w:val="00906A14"/>
    <w:rsid w:val="00911217"/>
    <w:rsid w:val="0091262B"/>
    <w:rsid w:val="0091292D"/>
    <w:rsid w:val="00913071"/>
    <w:rsid w:val="00913622"/>
    <w:rsid w:val="00914518"/>
    <w:rsid w:val="00914AA3"/>
    <w:rsid w:val="0091521E"/>
    <w:rsid w:val="00915759"/>
    <w:rsid w:val="009159B6"/>
    <w:rsid w:val="00920B40"/>
    <w:rsid w:val="009214F4"/>
    <w:rsid w:val="009215AF"/>
    <w:rsid w:val="00924671"/>
    <w:rsid w:val="00924FED"/>
    <w:rsid w:val="009258EF"/>
    <w:rsid w:val="00925E99"/>
    <w:rsid w:val="009276F0"/>
    <w:rsid w:val="00927BD1"/>
    <w:rsid w:val="00927E3F"/>
    <w:rsid w:val="00931C24"/>
    <w:rsid w:val="00931D69"/>
    <w:rsid w:val="00932188"/>
    <w:rsid w:val="0093232F"/>
    <w:rsid w:val="0093253C"/>
    <w:rsid w:val="00932FB4"/>
    <w:rsid w:val="0093368B"/>
    <w:rsid w:val="00933907"/>
    <w:rsid w:val="00933C52"/>
    <w:rsid w:val="009353EA"/>
    <w:rsid w:val="00936477"/>
    <w:rsid w:val="009365A9"/>
    <w:rsid w:val="0093795F"/>
    <w:rsid w:val="00937C9E"/>
    <w:rsid w:val="00941A74"/>
    <w:rsid w:val="00942349"/>
    <w:rsid w:val="00942D12"/>
    <w:rsid w:val="00943396"/>
    <w:rsid w:val="00943A03"/>
    <w:rsid w:val="009443A9"/>
    <w:rsid w:val="0094452A"/>
    <w:rsid w:val="00944896"/>
    <w:rsid w:val="00945D40"/>
    <w:rsid w:val="0094630B"/>
    <w:rsid w:val="00946D30"/>
    <w:rsid w:val="00947231"/>
    <w:rsid w:val="00947467"/>
    <w:rsid w:val="009477A1"/>
    <w:rsid w:val="0094782E"/>
    <w:rsid w:val="00947974"/>
    <w:rsid w:val="009511C3"/>
    <w:rsid w:val="0095191C"/>
    <w:rsid w:val="00952317"/>
    <w:rsid w:val="00954202"/>
    <w:rsid w:val="00955916"/>
    <w:rsid w:val="00955FE7"/>
    <w:rsid w:val="0096014D"/>
    <w:rsid w:val="00960E1D"/>
    <w:rsid w:val="009612B5"/>
    <w:rsid w:val="0096267B"/>
    <w:rsid w:val="00962DF0"/>
    <w:rsid w:val="009633E8"/>
    <w:rsid w:val="00965FED"/>
    <w:rsid w:val="0096614C"/>
    <w:rsid w:val="00967374"/>
    <w:rsid w:val="00971D7C"/>
    <w:rsid w:val="00974EB7"/>
    <w:rsid w:val="00975481"/>
    <w:rsid w:val="0097565E"/>
    <w:rsid w:val="00975979"/>
    <w:rsid w:val="00975FEA"/>
    <w:rsid w:val="00976783"/>
    <w:rsid w:val="00980CD1"/>
    <w:rsid w:val="00980F1B"/>
    <w:rsid w:val="0098168D"/>
    <w:rsid w:val="00981C15"/>
    <w:rsid w:val="009824E8"/>
    <w:rsid w:val="00982F05"/>
    <w:rsid w:val="0098304B"/>
    <w:rsid w:val="0098399A"/>
    <w:rsid w:val="00983EF3"/>
    <w:rsid w:val="00984D25"/>
    <w:rsid w:val="00986447"/>
    <w:rsid w:val="0098675E"/>
    <w:rsid w:val="00986EBB"/>
    <w:rsid w:val="00987585"/>
    <w:rsid w:val="009876B4"/>
    <w:rsid w:val="00990479"/>
    <w:rsid w:val="0099128F"/>
    <w:rsid w:val="00991306"/>
    <w:rsid w:val="00991C64"/>
    <w:rsid w:val="00991DFD"/>
    <w:rsid w:val="0099251B"/>
    <w:rsid w:val="00992ADD"/>
    <w:rsid w:val="009932B9"/>
    <w:rsid w:val="00996E7B"/>
    <w:rsid w:val="00996EB4"/>
    <w:rsid w:val="00997001"/>
    <w:rsid w:val="00997A77"/>
    <w:rsid w:val="00997EAD"/>
    <w:rsid w:val="009A2050"/>
    <w:rsid w:val="009A3139"/>
    <w:rsid w:val="009A4C60"/>
    <w:rsid w:val="009A4D78"/>
    <w:rsid w:val="009A5B3D"/>
    <w:rsid w:val="009A5D8E"/>
    <w:rsid w:val="009A69C6"/>
    <w:rsid w:val="009A6D78"/>
    <w:rsid w:val="009A7718"/>
    <w:rsid w:val="009A790C"/>
    <w:rsid w:val="009A7937"/>
    <w:rsid w:val="009B0123"/>
    <w:rsid w:val="009B19E2"/>
    <w:rsid w:val="009B20C7"/>
    <w:rsid w:val="009B3193"/>
    <w:rsid w:val="009B3613"/>
    <w:rsid w:val="009B48CA"/>
    <w:rsid w:val="009B4C42"/>
    <w:rsid w:val="009B4FC4"/>
    <w:rsid w:val="009B54BF"/>
    <w:rsid w:val="009B6DCE"/>
    <w:rsid w:val="009B74A0"/>
    <w:rsid w:val="009C00BD"/>
    <w:rsid w:val="009C01B4"/>
    <w:rsid w:val="009C03E0"/>
    <w:rsid w:val="009C1427"/>
    <w:rsid w:val="009C31EB"/>
    <w:rsid w:val="009C350C"/>
    <w:rsid w:val="009C5758"/>
    <w:rsid w:val="009C5F95"/>
    <w:rsid w:val="009C69E0"/>
    <w:rsid w:val="009C6D59"/>
    <w:rsid w:val="009C6EC8"/>
    <w:rsid w:val="009C7378"/>
    <w:rsid w:val="009D018E"/>
    <w:rsid w:val="009D07C6"/>
    <w:rsid w:val="009D29D5"/>
    <w:rsid w:val="009D49F1"/>
    <w:rsid w:val="009D5499"/>
    <w:rsid w:val="009E004F"/>
    <w:rsid w:val="009E1D31"/>
    <w:rsid w:val="009E1E05"/>
    <w:rsid w:val="009E29D3"/>
    <w:rsid w:val="009E33C0"/>
    <w:rsid w:val="009E3728"/>
    <w:rsid w:val="009E3FB8"/>
    <w:rsid w:val="009E4295"/>
    <w:rsid w:val="009E4B71"/>
    <w:rsid w:val="009E64AE"/>
    <w:rsid w:val="009F0711"/>
    <w:rsid w:val="009F08FA"/>
    <w:rsid w:val="009F1181"/>
    <w:rsid w:val="009F1301"/>
    <w:rsid w:val="009F18EE"/>
    <w:rsid w:val="009F1A07"/>
    <w:rsid w:val="009F2ECB"/>
    <w:rsid w:val="009F3169"/>
    <w:rsid w:val="009F4AD0"/>
    <w:rsid w:val="009F4FB2"/>
    <w:rsid w:val="009F5463"/>
    <w:rsid w:val="009F7C46"/>
    <w:rsid w:val="00A003F5"/>
    <w:rsid w:val="00A017A2"/>
    <w:rsid w:val="00A0310A"/>
    <w:rsid w:val="00A035F4"/>
    <w:rsid w:val="00A04FAF"/>
    <w:rsid w:val="00A053B8"/>
    <w:rsid w:val="00A05654"/>
    <w:rsid w:val="00A06402"/>
    <w:rsid w:val="00A10CF9"/>
    <w:rsid w:val="00A14374"/>
    <w:rsid w:val="00A146BC"/>
    <w:rsid w:val="00A148E4"/>
    <w:rsid w:val="00A14A8B"/>
    <w:rsid w:val="00A14DA8"/>
    <w:rsid w:val="00A16027"/>
    <w:rsid w:val="00A1639B"/>
    <w:rsid w:val="00A163A3"/>
    <w:rsid w:val="00A16E60"/>
    <w:rsid w:val="00A173DB"/>
    <w:rsid w:val="00A20D92"/>
    <w:rsid w:val="00A20DD3"/>
    <w:rsid w:val="00A224A9"/>
    <w:rsid w:val="00A22AC5"/>
    <w:rsid w:val="00A22FC3"/>
    <w:rsid w:val="00A23B2D"/>
    <w:rsid w:val="00A23D8C"/>
    <w:rsid w:val="00A24118"/>
    <w:rsid w:val="00A24458"/>
    <w:rsid w:val="00A25BAB"/>
    <w:rsid w:val="00A25E62"/>
    <w:rsid w:val="00A2763B"/>
    <w:rsid w:val="00A30EAF"/>
    <w:rsid w:val="00A315F2"/>
    <w:rsid w:val="00A33454"/>
    <w:rsid w:val="00A34630"/>
    <w:rsid w:val="00A409E2"/>
    <w:rsid w:val="00A40CE8"/>
    <w:rsid w:val="00A4157A"/>
    <w:rsid w:val="00A41F3E"/>
    <w:rsid w:val="00A421E1"/>
    <w:rsid w:val="00A429C0"/>
    <w:rsid w:val="00A430BD"/>
    <w:rsid w:val="00A439D5"/>
    <w:rsid w:val="00A447FF"/>
    <w:rsid w:val="00A44D32"/>
    <w:rsid w:val="00A469D7"/>
    <w:rsid w:val="00A50A6F"/>
    <w:rsid w:val="00A5181E"/>
    <w:rsid w:val="00A52BBE"/>
    <w:rsid w:val="00A52D78"/>
    <w:rsid w:val="00A53A04"/>
    <w:rsid w:val="00A54375"/>
    <w:rsid w:val="00A55128"/>
    <w:rsid w:val="00A55EF9"/>
    <w:rsid w:val="00A56300"/>
    <w:rsid w:val="00A56532"/>
    <w:rsid w:val="00A56DB1"/>
    <w:rsid w:val="00A56E64"/>
    <w:rsid w:val="00A57CE7"/>
    <w:rsid w:val="00A57E14"/>
    <w:rsid w:val="00A60B4A"/>
    <w:rsid w:val="00A6175F"/>
    <w:rsid w:val="00A61C99"/>
    <w:rsid w:val="00A6411B"/>
    <w:rsid w:val="00A6431C"/>
    <w:rsid w:val="00A65CEF"/>
    <w:rsid w:val="00A66B26"/>
    <w:rsid w:val="00A70D58"/>
    <w:rsid w:val="00A716DA"/>
    <w:rsid w:val="00A71751"/>
    <w:rsid w:val="00A71F8B"/>
    <w:rsid w:val="00A74617"/>
    <w:rsid w:val="00A747BB"/>
    <w:rsid w:val="00A74845"/>
    <w:rsid w:val="00A74BFF"/>
    <w:rsid w:val="00A756E6"/>
    <w:rsid w:val="00A7625C"/>
    <w:rsid w:val="00A76F55"/>
    <w:rsid w:val="00A7767F"/>
    <w:rsid w:val="00A8031C"/>
    <w:rsid w:val="00A80E07"/>
    <w:rsid w:val="00A81837"/>
    <w:rsid w:val="00A824BF"/>
    <w:rsid w:val="00A83FF4"/>
    <w:rsid w:val="00A84F84"/>
    <w:rsid w:val="00A8687F"/>
    <w:rsid w:val="00A86D57"/>
    <w:rsid w:val="00A8739D"/>
    <w:rsid w:val="00A873C4"/>
    <w:rsid w:val="00A901E1"/>
    <w:rsid w:val="00A91F1B"/>
    <w:rsid w:val="00A92042"/>
    <w:rsid w:val="00A922BD"/>
    <w:rsid w:val="00A93A5C"/>
    <w:rsid w:val="00A9401E"/>
    <w:rsid w:val="00A94266"/>
    <w:rsid w:val="00A94E42"/>
    <w:rsid w:val="00A95D2A"/>
    <w:rsid w:val="00A967C7"/>
    <w:rsid w:val="00A96CCC"/>
    <w:rsid w:val="00AA1087"/>
    <w:rsid w:val="00AA171A"/>
    <w:rsid w:val="00AA1BD7"/>
    <w:rsid w:val="00AA4ABB"/>
    <w:rsid w:val="00AA4DAD"/>
    <w:rsid w:val="00AA55C9"/>
    <w:rsid w:val="00AA6DA8"/>
    <w:rsid w:val="00AA7367"/>
    <w:rsid w:val="00AA7601"/>
    <w:rsid w:val="00AB1239"/>
    <w:rsid w:val="00AB1AA1"/>
    <w:rsid w:val="00AB1E2D"/>
    <w:rsid w:val="00AB2B1B"/>
    <w:rsid w:val="00AB2C5E"/>
    <w:rsid w:val="00AB33D0"/>
    <w:rsid w:val="00AB38D7"/>
    <w:rsid w:val="00AB41FD"/>
    <w:rsid w:val="00AB490C"/>
    <w:rsid w:val="00AB546E"/>
    <w:rsid w:val="00AB5AA0"/>
    <w:rsid w:val="00AB60AC"/>
    <w:rsid w:val="00AB6747"/>
    <w:rsid w:val="00AB771B"/>
    <w:rsid w:val="00AC09D7"/>
    <w:rsid w:val="00AC1DB6"/>
    <w:rsid w:val="00AC2FD9"/>
    <w:rsid w:val="00AC479F"/>
    <w:rsid w:val="00AC5787"/>
    <w:rsid w:val="00AC5950"/>
    <w:rsid w:val="00AC5F53"/>
    <w:rsid w:val="00AD0182"/>
    <w:rsid w:val="00AD1999"/>
    <w:rsid w:val="00AD2C85"/>
    <w:rsid w:val="00AD31B9"/>
    <w:rsid w:val="00AD381D"/>
    <w:rsid w:val="00AD3C7E"/>
    <w:rsid w:val="00AD44FF"/>
    <w:rsid w:val="00AD4BF6"/>
    <w:rsid w:val="00AD4DFA"/>
    <w:rsid w:val="00AD52E0"/>
    <w:rsid w:val="00AD54A2"/>
    <w:rsid w:val="00AD5BC7"/>
    <w:rsid w:val="00AD5E61"/>
    <w:rsid w:val="00AD62E8"/>
    <w:rsid w:val="00AD716E"/>
    <w:rsid w:val="00AD72ED"/>
    <w:rsid w:val="00AE0BAF"/>
    <w:rsid w:val="00AE2D40"/>
    <w:rsid w:val="00AE4331"/>
    <w:rsid w:val="00AE4E86"/>
    <w:rsid w:val="00AE615B"/>
    <w:rsid w:val="00AE73F7"/>
    <w:rsid w:val="00AE786B"/>
    <w:rsid w:val="00AE786C"/>
    <w:rsid w:val="00AF07CE"/>
    <w:rsid w:val="00AF17F5"/>
    <w:rsid w:val="00AF19AA"/>
    <w:rsid w:val="00AF39FB"/>
    <w:rsid w:val="00AF4BA7"/>
    <w:rsid w:val="00AF5CD3"/>
    <w:rsid w:val="00AF7397"/>
    <w:rsid w:val="00AF7A44"/>
    <w:rsid w:val="00B01009"/>
    <w:rsid w:val="00B01400"/>
    <w:rsid w:val="00B034BA"/>
    <w:rsid w:val="00B04E4F"/>
    <w:rsid w:val="00B051C7"/>
    <w:rsid w:val="00B05BD8"/>
    <w:rsid w:val="00B102CB"/>
    <w:rsid w:val="00B11728"/>
    <w:rsid w:val="00B12F22"/>
    <w:rsid w:val="00B14E49"/>
    <w:rsid w:val="00B14EDE"/>
    <w:rsid w:val="00B14F92"/>
    <w:rsid w:val="00B16281"/>
    <w:rsid w:val="00B16D52"/>
    <w:rsid w:val="00B20376"/>
    <w:rsid w:val="00B20FCC"/>
    <w:rsid w:val="00B2259D"/>
    <w:rsid w:val="00B2443E"/>
    <w:rsid w:val="00B24AF1"/>
    <w:rsid w:val="00B24B6A"/>
    <w:rsid w:val="00B24C8F"/>
    <w:rsid w:val="00B258E5"/>
    <w:rsid w:val="00B271A5"/>
    <w:rsid w:val="00B27261"/>
    <w:rsid w:val="00B275FC"/>
    <w:rsid w:val="00B311DD"/>
    <w:rsid w:val="00B314F3"/>
    <w:rsid w:val="00B324B0"/>
    <w:rsid w:val="00B32F35"/>
    <w:rsid w:val="00B34175"/>
    <w:rsid w:val="00B34A84"/>
    <w:rsid w:val="00B34E65"/>
    <w:rsid w:val="00B3557B"/>
    <w:rsid w:val="00B37920"/>
    <w:rsid w:val="00B40365"/>
    <w:rsid w:val="00B41978"/>
    <w:rsid w:val="00B431F3"/>
    <w:rsid w:val="00B43C21"/>
    <w:rsid w:val="00B440E8"/>
    <w:rsid w:val="00B46B77"/>
    <w:rsid w:val="00B50688"/>
    <w:rsid w:val="00B50953"/>
    <w:rsid w:val="00B51D9F"/>
    <w:rsid w:val="00B52DD4"/>
    <w:rsid w:val="00B5404A"/>
    <w:rsid w:val="00B54AB4"/>
    <w:rsid w:val="00B54FE1"/>
    <w:rsid w:val="00B555DF"/>
    <w:rsid w:val="00B55975"/>
    <w:rsid w:val="00B56D67"/>
    <w:rsid w:val="00B57554"/>
    <w:rsid w:val="00B57633"/>
    <w:rsid w:val="00B602B7"/>
    <w:rsid w:val="00B6087C"/>
    <w:rsid w:val="00B60A81"/>
    <w:rsid w:val="00B62D09"/>
    <w:rsid w:val="00B63B75"/>
    <w:rsid w:val="00B6478C"/>
    <w:rsid w:val="00B64976"/>
    <w:rsid w:val="00B65F1C"/>
    <w:rsid w:val="00B66ACC"/>
    <w:rsid w:val="00B66D32"/>
    <w:rsid w:val="00B66D79"/>
    <w:rsid w:val="00B71C41"/>
    <w:rsid w:val="00B71CB1"/>
    <w:rsid w:val="00B7200C"/>
    <w:rsid w:val="00B72144"/>
    <w:rsid w:val="00B74438"/>
    <w:rsid w:val="00B749B4"/>
    <w:rsid w:val="00B75C1B"/>
    <w:rsid w:val="00B75C47"/>
    <w:rsid w:val="00B81530"/>
    <w:rsid w:val="00B82063"/>
    <w:rsid w:val="00B84810"/>
    <w:rsid w:val="00B8531C"/>
    <w:rsid w:val="00B86FBC"/>
    <w:rsid w:val="00B87F12"/>
    <w:rsid w:val="00B92BC3"/>
    <w:rsid w:val="00B93271"/>
    <w:rsid w:val="00B93378"/>
    <w:rsid w:val="00B94639"/>
    <w:rsid w:val="00B9554A"/>
    <w:rsid w:val="00B96BD4"/>
    <w:rsid w:val="00B96E74"/>
    <w:rsid w:val="00BA0144"/>
    <w:rsid w:val="00BA05CF"/>
    <w:rsid w:val="00BA0B1A"/>
    <w:rsid w:val="00BA1942"/>
    <w:rsid w:val="00BA1E52"/>
    <w:rsid w:val="00BA210F"/>
    <w:rsid w:val="00BA27D4"/>
    <w:rsid w:val="00BA3C98"/>
    <w:rsid w:val="00BA6A09"/>
    <w:rsid w:val="00BB0193"/>
    <w:rsid w:val="00BB199D"/>
    <w:rsid w:val="00BB2086"/>
    <w:rsid w:val="00BB3536"/>
    <w:rsid w:val="00BB4B80"/>
    <w:rsid w:val="00BB4FF0"/>
    <w:rsid w:val="00BB5009"/>
    <w:rsid w:val="00BB5F97"/>
    <w:rsid w:val="00BB7AFF"/>
    <w:rsid w:val="00BC2237"/>
    <w:rsid w:val="00BC2C4C"/>
    <w:rsid w:val="00BC5795"/>
    <w:rsid w:val="00BC712A"/>
    <w:rsid w:val="00BD1E43"/>
    <w:rsid w:val="00BD2B34"/>
    <w:rsid w:val="00BD2C05"/>
    <w:rsid w:val="00BD4D1A"/>
    <w:rsid w:val="00BD62E7"/>
    <w:rsid w:val="00BD7FDC"/>
    <w:rsid w:val="00BE08E9"/>
    <w:rsid w:val="00BE1958"/>
    <w:rsid w:val="00BE1A00"/>
    <w:rsid w:val="00BE1F27"/>
    <w:rsid w:val="00BE23EF"/>
    <w:rsid w:val="00BE39F5"/>
    <w:rsid w:val="00BE3F4E"/>
    <w:rsid w:val="00BE4424"/>
    <w:rsid w:val="00BE519A"/>
    <w:rsid w:val="00BE5829"/>
    <w:rsid w:val="00BE6313"/>
    <w:rsid w:val="00BF07A9"/>
    <w:rsid w:val="00BF114F"/>
    <w:rsid w:val="00BF192D"/>
    <w:rsid w:val="00BF25AC"/>
    <w:rsid w:val="00BF2824"/>
    <w:rsid w:val="00BF3685"/>
    <w:rsid w:val="00BF4087"/>
    <w:rsid w:val="00BF5399"/>
    <w:rsid w:val="00BF556D"/>
    <w:rsid w:val="00BF70FD"/>
    <w:rsid w:val="00BF786B"/>
    <w:rsid w:val="00BF7D89"/>
    <w:rsid w:val="00C01BFB"/>
    <w:rsid w:val="00C0217E"/>
    <w:rsid w:val="00C05069"/>
    <w:rsid w:val="00C06B23"/>
    <w:rsid w:val="00C10550"/>
    <w:rsid w:val="00C11169"/>
    <w:rsid w:val="00C11CEC"/>
    <w:rsid w:val="00C12BD6"/>
    <w:rsid w:val="00C12DE4"/>
    <w:rsid w:val="00C13538"/>
    <w:rsid w:val="00C14E5E"/>
    <w:rsid w:val="00C16B2A"/>
    <w:rsid w:val="00C17404"/>
    <w:rsid w:val="00C208DE"/>
    <w:rsid w:val="00C20B66"/>
    <w:rsid w:val="00C217DF"/>
    <w:rsid w:val="00C23046"/>
    <w:rsid w:val="00C239FC"/>
    <w:rsid w:val="00C250AF"/>
    <w:rsid w:val="00C25151"/>
    <w:rsid w:val="00C27506"/>
    <w:rsid w:val="00C30D46"/>
    <w:rsid w:val="00C32804"/>
    <w:rsid w:val="00C32B71"/>
    <w:rsid w:val="00C33980"/>
    <w:rsid w:val="00C33C6C"/>
    <w:rsid w:val="00C34069"/>
    <w:rsid w:val="00C34EC6"/>
    <w:rsid w:val="00C36BCB"/>
    <w:rsid w:val="00C37EAE"/>
    <w:rsid w:val="00C400AF"/>
    <w:rsid w:val="00C4034B"/>
    <w:rsid w:val="00C41249"/>
    <w:rsid w:val="00C422D5"/>
    <w:rsid w:val="00C42C01"/>
    <w:rsid w:val="00C436BE"/>
    <w:rsid w:val="00C4475B"/>
    <w:rsid w:val="00C45BE5"/>
    <w:rsid w:val="00C466EB"/>
    <w:rsid w:val="00C46E05"/>
    <w:rsid w:val="00C47332"/>
    <w:rsid w:val="00C47384"/>
    <w:rsid w:val="00C5152B"/>
    <w:rsid w:val="00C518F3"/>
    <w:rsid w:val="00C520F7"/>
    <w:rsid w:val="00C524A4"/>
    <w:rsid w:val="00C52828"/>
    <w:rsid w:val="00C545A3"/>
    <w:rsid w:val="00C5485E"/>
    <w:rsid w:val="00C57648"/>
    <w:rsid w:val="00C60983"/>
    <w:rsid w:val="00C62A8A"/>
    <w:rsid w:val="00C6398C"/>
    <w:rsid w:val="00C641D2"/>
    <w:rsid w:val="00C648EE"/>
    <w:rsid w:val="00C65C61"/>
    <w:rsid w:val="00C66BF3"/>
    <w:rsid w:val="00C66C23"/>
    <w:rsid w:val="00C72EE9"/>
    <w:rsid w:val="00C74293"/>
    <w:rsid w:val="00C7555F"/>
    <w:rsid w:val="00C76720"/>
    <w:rsid w:val="00C76881"/>
    <w:rsid w:val="00C768D4"/>
    <w:rsid w:val="00C77B9A"/>
    <w:rsid w:val="00C813AA"/>
    <w:rsid w:val="00C81812"/>
    <w:rsid w:val="00C81AC0"/>
    <w:rsid w:val="00C824A5"/>
    <w:rsid w:val="00C832D7"/>
    <w:rsid w:val="00C83796"/>
    <w:rsid w:val="00C839C4"/>
    <w:rsid w:val="00C856CF"/>
    <w:rsid w:val="00C85833"/>
    <w:rsid w:val="00C863B5"/>
    <w:rsid w:val="00C90A3C"/>
    <w:rsid w:val="00C91DE0"/>
    <w:rsid w:val="00C9236D"/>
    <w:rsid w:val="00C9467A"/>
    <w:rsid w:val="00C94BEE"/>
    <w:rsid w:val="00C94DA9"/>
    <w:rsid w:val="00C94EF4"/>
    <w:rsid w:val="00C9532B"/>
    <w:rsid w:val="00CA0902"/>
    <w:rsid w:val="00CA24E5"/>
    <w:rsid w:val="00CA2692"/>
    <w:rsid w:val="00CA2783"/>
    <w:rsid w:val="00CA2D1A"/>
    <w:rsid w:val="00CA33BB"/>
    <w:rsid w:val="00CA66C7"/>
    <w:rsid w:val="00CA67BD"/>
    <w:rsid w:val="00CA79BD"/>
    <w:rsid w:val="00CB1F74"/>
    <w:rsid w:val="00CB3106"/>
    <w:rsid w:val="00CB3F05"/>
    <w:rsid w:val="00CB48D2"/>
    <w:rsid w:val="00CB50B2"/>
    <w:rsid w:val="00CB7DAE"/>
    <w:rsid w:val="00CC01BF"/>
    <w:rsid w:val="00CC0828"/>
    <w:rsid w:val="00CC1610"/>
    <w:rsid w:val="00CC1861"/>
    <w:rsid w:val="00CC1F80"/>
    <w:rsid w:val="00CC4418"/>
    <w:rsid w:val="00CC48E3"/>
    <w:rsid w:val="00CC53BC"/>
    <w:rsid w:val="00CC79E6"/>
    <w:rsid w:val="00CC7F59"/>
    <w:rsid w:val="00CD0740"/>
    <w:rsid w:val="00CD0A91"/>
    <w:rsid w:val="00CD2113"/>
    <w:rsid w:val="00CD230A"/>
    <w:rsid w:val="00CD33CD"/>
    <w:rsid w:val="00CD435E"/>
    <w:rsid w:val="00CD4B1E"/>
    <w:rsid w:val="00CD595C"/>
    <w:rsid w:val="00CD6627"/>
    <w:rsid w:val="00CD7565"/>
    <w:rsid w:val="00CE09A1"/>
    <w:rsid w:val="00CE0CEE"/>
    <w:rsid w:val="00CE122C"/>
    <w:rsid w:val="00CE1384"/>
    <w:rsid w:val="00CE3FB1"/>
    <w:rsid w:val="00CE54BA"/>
    <w:rsid w:val="00CE5890"/>
    <w:rsid w:val="00CE58D1"/>
    <w:rsid w:val="00CE6C58"/>
    <w:rsid w:val="00CE6EF2"/>
    <w:rsid w:val="00CE75FC"/>
    <w:rsid w:val="00CF0725"/>
    <w:rsid w:val="00CF1489"/>
    <w:rsid w:val="00CF3D5D"/>
    <w:rsid w:val="00CF3E52"/>
    <w:rsid w:val="00CF40C6"/>
    <w:rsid w:val="00CF48EE"/>
    <w:rsid w:val="00CF4EA6"/>
    <w:rsid w:val="00CF5755"/>
    <w:rsid w:val="00CF6268"/>
    <w:rsid w:val="00CF6ADC"/>
    <w:rsid w:val="00CF6ECF"/>
    <w:rsid w:val="00CF6FD4"/>
    <w:rsid w:val="00CF7613"/>
    <w:rsid w:val="00D002F4"/>
    <w:rsid w:val="00D004D4"/>
    <w:rsid w:val="00D0152F"/>
    <w:rsid w:val="00D01BB3"/>
    <w:rsid w:val="00D02616"/>
    <w:rsid w:val="00D027FD"/>
    <w:rsid w:val="00D03127"/>
    <w:rsid w:val="00D03B9D"/>
    <w:rsid w:val="00D03D25"/>
    <w:rsid w:val="00D045AA"/>
    <w:rsid w:val="00D04BD4"/>
    <w:rsid w:val="00D05BD5"/>
    <w:rsid w:val="00D05C49"/>
    <w:rsid w:val="00D06100"/>
    <w:rsid w:val="00D06483"/>
    <w:rsid w:val="00D0782B"/>
    <w:rsid w:val="00D07E1C"/>
    <w:rsid w:val="00D1048C"/>
    <w:rsid w:val="00D10732"/>
    <w:rsid w:val="00D11891"/>
    <w:rsid w:val="00D140F0"/>
    <w:rsid w:val="00D17C5A"/>
    <w:rsid w:val="00D200E4"/>
    <w:rsid w:val="00D21AD2"/>
    <w:rsid w:val="00D22D46"/>
    <w:rsid w:val="00D23F12"/>
    <w:rsid w:val="00D253C3"/>
    <w:rsid w:val="00D3272C"/>
    <w:rsid w:val="00D33BEA"/>
    <w:rsid w:val="00D34E80"/>
    <w:rsid w:val="00D354FA"/>
    <w:rsid w:val="00D370BC"/>
    <w:rsid w:val="00D37B72"/>
    <w:rsid w:val="00D40027"/>
    <w:rsid w:val="00D400B5"/>
    <w:rsid w:val="00D40849"/>
    <w:rsid w:val="00D40F19"/>
    <w:rsid w:val="00D41F92"/>
    <w:rsid w:val="00D43A9A"/>
    <w:rsid w:val="00D43F30"/>
    <w:rsid w:val="00D4448F"/>
    <w:rsid w:val="00D455C6"/>
    <w:rsid w:val="00D45CB1"/>
    <w:rsid w:val="00D462D5"/>
    <w:rsid w:val="00D5014C"/>
    <w:rsid w:val="00D5211F"/>
    <w:rsid w:val="00D525D1"/>
    <w:rsid w:val="00D52EE4"/>
    <w:rsid w:val="00D54109"/>
    <w:rsid w:val="00D54E65"/>
    <w:rsid w:val="00D55517"/>
    <w:rsid w:val="00D60502"/>
    <w:rsid w:val="00D618BF"/>
    <w:rsid w:val="00D623D8"/>
    <w:rsid w:val="00D627B3"/>
    <w:rsid w:val="00D62ECC"/>
    <w:rsid w:val="00D63AA3"/>
    <w:rsid w:val="00D6437A"/>
    <w:rsid w:val="00D64503"/>
    <w:rsid w:val="00D6570F"/>
    <w:rsid w:val="00D662DC"/>
    <w:rsid w:val="00D666DB"/>
    <w:rsid w:val="00D66F25"/>
    <w:rsid w:val="00D70B6A"/>
    <w:rsid w:val="00D70EE1"/>
    <w:rsid w:val="00D70FAD"/>
    <w:rsid w:val="00D721BA"/>
    <w:rsid w:val="00D7247B"/>
    <w:rsid w:val="00D73481"/>
    <w:rsid w:val="00D74560"/>
    <w:rsid w:val="00D74991"/>
    <w:rsid w:val="00D74A80"/>
    <w:rsid w:val="00D75F58"/>
    <w:rsid w:val="00D76208"/>
    <w:rsid w:val="00D76E48"/>
    <w:rsid w:val="00D772B2"/>
    <w:rsid w:val="00D77939"/>
    <w:rsid w:val="00D77A47"/>
    <w:rsid w:val="00D77AF1"/>
    <w:rsid w:val="00D77EE1"/>
    <w:rsid w:val="00D80E93"/>
    <w:rsid w:val="00D8111A"/>
    <w:rsid w:val="00D81328"/>
    <w:rsid w:val="00D82E9A"/>
    <w:rsid w:val="00D8346C"/>
    <w:rsid w:val="00D83B76"/>
    <w:rsid w:val="00D84A32"/>
    <w:rsid w:val="00D84BA1"/>
    <w:rsid w:val="00D85966"/>
    <w:rsid w:val="00D85D3C"/>
    <w:rsid w:val="00D85F8E"/>
    <w:rsid w:val="00D86FC4"/>
    <w:rsid w:val="00D87113"/>
    <w:rsid w:val="00D87407"/>
    <w:rsid w:val="00D87502"/>
    <w:rsid w:val="00D9023F"/>
    <w:rsid w:val="00D90DE8"/>
    <w:rsid w:val="00D913AA"/>
    <w:rsid w:val="00D92B8E"/>
    <w:rsid w:val="00D92FC0"/>
    <w:rsid w:val="00D93F6B"/>
    <w:rsid w:val="00D948AD"/>
    <w:rsid w:val="00D94FCA"/>
    <w:rsid w:val="00D95E04"/>
    <w:rsid w:val="00D973B2"/>
    <w:rsid w:val="00D97DB3"/>
    <w:rsid w:val="00DA078A"/>
    <w:rsid w:val="00DA11CB"/>
    <w:rsid w:val="00DA1CF5"/>
    <w:rsid w:val="00DA279B"/>
    <w:rsid w:val="00DA2E5B"/>
    <w:rsid w:val="00DA3897"/>
    <w:rsid w:val="00DA5255"/>
    <w:rsid w:val="00DA5EF7"/>
    <w:rsid w:val="00DA6B5B"/>
    <w:rsid w:val="00DA73CC"/>
    <w:rsid w:val="00DB1794"/>
    <w:rsid w:val="00DB1BCF"/>
    <w:rsid w:val="00DB2A03"/>
    <w:rsid w:val="00DB3682"/>
    <w:rsid w:val="00DB45FF"/>
    <w:rsid w:val="00DB5496"/>
    <w:rsid w:val="00DB5AE5"/>
    <w:rsid w:val="00DB5F6A"/>
    <w:rsid w:val="00DB68A9"/>
    <w:rsid w:val="00DC0922"/>
    <w:rsid w:val="00DC3111"/>
    <w:rsid w:val="00DC32B6"/>
    <w:rsid w:val="00DC5A65"/>
    <w:rsid w:val="00DD0668"/>
    <w:rsid w:val="00DD0C79"/>
    <w:rsid w:val="00DD0F02"/>
    <w:rsid w:val="00DD10C9"/>
    <w:rsid w:val="00DD19A2"/>
    <w:rsid w:val="00DD24F2"/>
    <w:rsid w:val="00DD3D31"/>
    <w:rsid w:val="00DD70E3"/>
    <w:rsid w:val="00DD73AA"/>
    <w:rsid w:val="00DD784C"/>
    <w:rsid w:val="00DE01C1"/>
    <w:rsid w:val="00DE022B"/>
    <w:rsid w:val="00DE03FD"/>
    <w:rsid w:val="00DE0435"/>
    <w:rsid w:val="00DE1255"/>
    <w:rsid w:val="00DE1E76"/>
    <w:rsid w:val="00DE30E7"/>
    <w:rsid w:val="00DE4086"/>
    <w:rsid w:val="00DE4DB4"/>
    <w:rsid w:val="00DE4ED7"/>
    <w:rsid w:val="00DE503F"/>
    <w:rsid w:val="00DE5985"/>
    <w:rsid w:val="00DE6E55"/>
    <w:rsid w:val="00DE7FB4"/>
    <w:rsid w:val="00DF10CB"/>
    <w:rsid w:val="00DF2BE9"/>
    <w:rsid w:val="00DF40D0"/>
    <w:rsid w:val="00DF4116"/>
    <w:rsid w:val="00DF4793"/>
    <w:rsid w:val="00DF508D"/>
    <w:rsid w:val="00DF50AC"/>
    <w:rsid w:val="00DF62BE"/>
    <w:rsid w:val="00DF7287"/>
    <w:rsid w:val="00E013F4"/>
    <w:rsid w:val="00E0381B"/>
    <w:rsid w:val="00E03D8C"/>
    <w:rsid w:val="00E04314"/>
    <w:rsid w:val="00E04835"/>
    <w:rsid w:val="00E04C32"/>
    <w:rsid w:val="00E06B21"/>
    <w:rsid w:val="00E07A12"/>
    <w:rsid w:val="00E07D66"/>
    <w:rsid w:val="00E1103F"/>
    <w:rsid w:val="00E11ABB"/>
    <w:rsid w:val="00E12354"/>
    <w:rsid w:val="00E123E2"/>
    <w:rsid w:val="00E12D7C"/>
    <w:rsid w:val="00E13261"/>
    <w:rsid w:val="00E13696"/>
    <w:rsid w:val="00E14596"/>
    <w:rsid w:val="00E1686D"/>
    <w:rsid w:val="00E17516"/>
    <w:rsid w:val="00E223BC"/>
    <w:rsid w:val="00E233BD"/>
    <w:rsid w:val="00E236B6"/>
    <w:rsid w:val="00E24A4E"/>
    <w:rsid w:val="00E265C6"/>
    <w:rsid w:val="00E27507"/>
    <w:rsid w:val="00E27721"/>
    <w:rsid w:val="00E30459"/>
    <w:rsid w:val="00E309B3"/>
    <w:rsid w:val="00E323C8"/>
    <w:rsid w:val="00E33474"/>
    <w:rsid w:val="00E347E0"/>
    <w:rsid w:val="00E3593B"/>
    <w:rsid w:val="00E35A3C"/>
    <w:rsid w:val="00E36924"/>
    <w:rsid w:val="00E40DB6"/>
    <w:rsid w:val="00E41945"/>
    <w:rsid w:val="00E41B04"/>
    <w:rsid w:val="00E41B50"/>
    <w:rsid w:val="00E42F2F"/>
    <w:rsid w:val="00E44194"/>
    <w:rsid w:val="00E443B3"/>
    <w:rsid w:val="00E44F9C"/>
    <w:rsid w:val="00E45DA5"/>
    <w:rsid w:val="00E45DBA"/>
    <w:rsid w:val="00E469DE"/>
    <w:rsid w:val="00E46B9B"/>
    <w:rsid w:val="00E477BD"/>
    <w:rsid w:val="00E5065A"/>
    <w:rsid w:val="00E509C7"/>
    <w:rsid w:val="00E51D1E"/>
    <w:rsid w:val="00E5252E"/>
    <w:rsid w:val="00E55278"/>
    <w:rsid w:val="00E565EF"/>
    <w:rsid w:val="00E56BAC"/>
    <w:rsid w:val="00E573E9"/>
    <w:rsid w:val="00E605BF"/>
    <w:rsid w:val="00E60C89"/>
    <w:rsid w:val="00E61E94"/>
    <w:rsid w:val="00E6217E"/>
    <w:rsid w:val="00E621F8"/>
    <w:rsid w:val="00E63342"/>
    <w:rsid w:val="00E641B5"/>
    <w:rsid w:val="00E649A1"/>
    <w:rsid w:val="00E6591B"/>
    <w:rsid w:val="00E66CFD"/>
    <w:rsid w:val="00E673B4"/>
    <w:rsid w:val="00E67EA7"/>
    <w:rsid w:val="00E70DC0"/>
    <w:rsid w:val="00E714F4"/>
    <w:rsid w:val="00E7195C"/>
    <w:rsid w:val="00E71F6F"/>
    <w:rsid w:val="00E747C9"/>
    <w:rsid w:val="00E7634A"/>
    <w:rsid w:val="00E765D4"/>
    <w:rsid w:val="00E76C70"/>
    <w:rsid w:val="00E76F7C"/>
    <w:rsid w:val="00E77ECC"/>
    <w:rsid w:val="00E77FC8"/>
    <w:rsid w:val="00E77FFA"/>
    <w:rsid w:val="00E804EF"/>
    <w:rsid w:val="00E80B52"/>
    <w:rsid w:val="00E80F40"/>
    <w:rsid w:val="00E8164F"/>
    <w:rsid w:val="00E81DE7"/>
    <w:rsid w:val="00E81EFE"/>
    <w:rsid w:val="00E84C13"/>
    <w:rsid w:val="00E852EF"/>
    <w:rsid w:val="00E8540E"/>
    <w:rsid w:val="00E857A3"/>
    <w:rsid w:val="00E86E84"/>
    <w:rsid w:val="00E91C3A"/>
    <w:rsid w:val="00E92766"/>
    <w:rsid w:val="00E9407C"/>
    <w:rsid w:val="00E95A0C"/>
    <w:rsid w:val="00E95E75"/>
    <w:rsid w:val="00EA524B"/>
    <w:rsid w:val="00EA74BA"/>
    <w:rsid w:val="00EA778B"/>
    <w:rsid w:val="00EB04D0"/>
    <w:rsid w:val="00EB05FD"/>
    <w:rsid w:val="00EB1CCA"/>
    <w:rsid w:val="00EB1E81"/>
    <w:rsid w:val="00EB26B8"/>
    <w:rsid w:val="00EB32D5"/>
    <w:rsid w:val="00EB3EF9"/>
    <w:rsid w:val="00EB58AF"/>
    <w:rsid w:val="00EB69EF"/>
    <w:rsid w:val="00EB7152"/>
    <w:rsid w:val="00EB7737"/>
    <w:rsid w:val="00EC1453"/>
    <w:rsid w:val="00EC1B32"/>
    <w:rsid w:val="00EC25B6"/>
    <w:rsid w:val="00EC279C"/>
    <w:rsid w:val="00EC3AC4"/>
    <w:rsid w:val="00EC3F47"/>
    <w:rsid w:val="00ED1708"/>
    <w:rsid w:val="00ED2299"/>
    <w:rsid w:val="00ED58F5"/>
    <w:rsid w:val="00ED7554"/>
    <w:rsid w:val="00EE01B4"/>
    <w:rsid w:val="00EE0346"/>
    <w:rsid w:val="00EE0EEB"/>
    <w:rsid w:val="00EE378D"/>
    <w:rsid w:val="00EE432D"/>
    <w:rsid w:val="00EE45AE"/>
    <w:rsid w:val="00EE5EEF"/>
    <w:rsid w:val="00EE6615"/>
    <w:rsid w:val="00EF1C6F"/>
    <w:rsid w:val="00EF26B7"/>
    <w:rsid w:val="00EF2E94"/>
    <w:rsid w:val="00EF3681"/>
    <w:rsid w:val="00EF3718"/>
    <w:rsid w:val="00EF5E2E"/>
    <w:rsid w:val="00F00179"/>
    <w:rsid w:val="00F002C9"/>
    <w:rsid w:val="00F0047D"/>
    <w:rsid w:val="00F0119D"/>
    <w:rsid w:val="00F0195B"/>
    <w:rsid w:val="00F01A4D"/>
    <w:rsid w:val="00F02A36"/>
    <w:rsid w:val="00F03417"/>
    <w:rsid w:val="00F0480E"/>
    <w:rsid w:val="00F05006"/>
    <w:rsid w:val="00F0609D"/>
    <w:rsid w:val="00F07767"/>
    <w:rsid w:val="00F07A4E"/>
    <w:rsid w:val="00F106B2"/>
    <w:rsid w:val="00F11333"/>
    <w:rsid w:val="00F11F57"/>
    <w:rsid w:val="00F12B2B"/>
    <w:rsid w:val="00F12BDE"/>
    <w:rsid w:val="00F13FC1"/>
    <w:rsid w:val="00F141C7"/>
    <w:rsid w:val="00F144A2"/>
    <w:rsid w:val="00F14700"/>
    <w:rsid w:val="00F14AE3"/>
    <w:rsid w:val="00F16A84"/>
    <w:rsid w:val="00F17539"/>
    <w:rsid w:val="00F20797"/>
    <w:rsid w:val="00F20B4C"/>
    <w:rsid w:val="00F2346C"/>
    <w:rsid w:val="00F25C73"/>
    <w:rsid w:val="00F25D5F"/>
    <w:rsid w:val="00F27423"/>
    <w:rsid w:val="00F31128"/>
    <w:rsid w:val="00F311EF"/>
    <w:rsid w:val="00F34EBC"/>
    <w:rsid w:val="00F35E3D"/>
    <w:rsid w:val="00F36252"/>
    <w:rsid w:val="00F36792"/>
    <w:rsid w:val="00F376B8"/>
    <w:rsid w:val="00F40037"/>
    <w:rsid w:val="00F4033A"/>
    <w:rsid w:val="00F43213"/>
    <w:rsid w:val="00F43350"/>
    <w:rsid w:val="00F43E4B"/>
    <w:rsid w:val="00F44C76"/>
    <w:rsid w:val="00F46189"/>
    <w:rsid w:val="00F469E9"/>
    <w:rsid w:val="00F46CDD"/>
    <w:rsid w:val="00F479B6"/>
    <w:rsid w:val="00F509D9"/>
    <w:rsid w:val="00F52400"/>
    <w:rsid w:val="00F526B9"/>
    <w:rsid w:val="00F53625"/>
    <w:rsid w:val="00F53861"/>
    <w:rsid w:val="00F53D4C"/>
    <w:rsid w:val="00F546C1"/>
    <w:rsid w:val="00F54D9D"/>
    <w:rsid w:val="00F55000"/>
    <w:rsid w:val="00F55076"/>
    <w:rsid w:val="00F565A8"/>
    <w:rsid w:val="00F5669B"/>
    <w:rsid w:val="00F56E40"/>
    <w:rsid w:val="00F579EF"/>
    <w:rsid w:val="00F6113B"/>
    <w:rsid w:val="00F620C6"/>
    <w:rsid w:val="00F62294"/>
    <w:rsid w:val="00F63024"/>
    <w:rsid w:val="00F63C54"/>
    <w:rsid w:val="00F66473"/>
    <w:rsid w:val="00F700A2"/>
    <w:rsid w:val="00F7060B"/>
    <w:rsid w:val="00F71B39"/>
    <w:rsid w:val="00F728DC"/>
    <w:rsid w:val="00F731BF"/>
    <w:rsid w:val="00F7320F"/>
    <w:rsid w:val="00F73A86"/>
    <w:rsid w:val="00F743BA"/>
    <w:rsid w:val="00F749B7"/>
    <w:rsid w:val="00F74EE7"/>
    <w:rsid w:val="00F75D3A"/>
    <w:rsid w:val="00F761ED"/>
    <w:rsid w:val="00F772F1"/>
    <w:rsid w:val="00F80CAA"/>
    <w:rsid w:val="00F80FE2"/>
    <w:rsid w:val="00F81336"/>
    <w:rsid w:val="00F829F3"/>
    <w:rsid w:val="00F82CCB"/>
    <w:rsid w:val="00F82F60"/>
    <w:rsid w:val="00F83730"/>
    <w:rsid w:val="00F83F92"/>
    <w:rsid w:val="00F846F4"/>
    <w:rsid w:val="00F853B3"/>
    <w:rsid w:val="00F85DDF"/>
    <w:rsid w:val="00F87353"/>
    <w:rsid w:val="00F87455"/>
    <w:rsid w:val="00F8754F"/>
    <w:rsid w:val="00F879A5"/>
    <w:rsid w:val="00F90AAA"/>
    <w:rsid w:val="00F91177"/>
    <w:rsid w:val="00F91405"/>
    <w:rsid w:val="00F9275E"/>
    <w:rsid w:val="00F93A9D"/>
    <w:rsid w:val="00F9516F"/>
    <w:rsid w:val="00F953E1"/>
    <w:rsid w:val="00F969A4"/>
    <w:rsid w:val="00F97092"/>
    <w:rsid w:val="00F975CF"/>
    <w:rsid w:val="00F979A8"/>
    <w:rsid w:val="00FA07F2"/>
    <w:rsid w:val="00FA16D6"/>
    <w:rsid w:val="00FA183E"/>
    <w:rsid w:val="00FA25A2"/>
    <w:rsid w:val="00FA2891"/>
    <w:rsid w:val="00FA2993"/>
    <w:rsid w:val="00FA33A2"/>
    <w:rsid w:val="00FA3B4B"/>
    <w:rsid w:val="00FA3DF8"/>
    <w:rsid w:val="00FA46B1"/>
    <w:rsid w:val="00FA50B1"/>
    <w:rsid w:val="00FB0957"/>
    <w:rsid w:val="00FB191B"/>
    <w:rsid w:val="00FB1A6B"/>
    <w:rsid w:val="00FB2D64"/>
    <w:rsid w:val="00FB49A5"/>
    <w:rsid w:val="00FB73FF"/>
    <w:rsid w:val="00FB7DE0"/>
    <w:rsid w:val="00FC0281"/>
    <w:rsid w:val="00FC0288"/>
    <w:rsid w:val="00FC0D5C"/>
    <w:rsid w:val="00FC1CF6"/>
    <w:rsid w:val="00FC30BD"/>
    <w:rsid w:val="00FC4055"/>
    <w:rsid w:val="00FC72EF"/>
    <w:rsid w:val="00FD0D1C"/>
    <w:rsid w:val="00FD1348"/>
    <w:rsid w:val="00FD24CB"/>
    <w:rsid w:val="00FD266F"/>
    <w:rsid w:val="00FD4283"/>
    <w:rsid w:val="00FD4B20"/>
    <w:rsid w:val="00FD5426"/>
    <w:rsid w:val="00FD71CB"/>
    <w:rsid w:val="00FD7398"/>
    <w:rsid w:val="00FD7755"/>
    <w:rsid w:val="00FE17E8"/>
    <w:rsid w:val="00FE2F09"/>
    <w:rsid w:val="00FE3F54"/>
    <w:rsid w:val="00FE4F9C"/>
    <w:rsid w:val="00FE76EA"/>
    <w:rsid w:val="00FF022B"/>
    <w:rsid w:val="00FF0713"/>
    <w:rsid w:val="00FF1257"/>
    <w:rsid w:val="00FF2933"/>
    <w:rsid w:val="00FF39D8"/>
    <w:rsid w:val="00FF3D27"/>
    <w:rsid w:val="00FF4A16"/>
    <w:rsid w:val="00FF613D"/>
    <w:rsid w:val="00FF7D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71597-9ECC-4B04-A5F9-190EB347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D2A"/>
  </w:style>
  <w:style w:type="paragraph" w:styleId="Titre2">
    <w:name w:val="heading 2"/>
    <w:basedOn w:val="Normal"/>
    <w:next w:val="Normal"/>
    <w:link w:val="Titre2Car"/>
    <w:uiPriority w:val="9"/>
    <w:unhideWhenUsed/>
    <w:qFormat/>
    <w:rsid w:val="00981C15"/>
    <w:pPr>
      <w:keepNext/>
      <w:keepLines/>
      <w:spacing w:before="200" w:after="0"/>
      <w:outlineLvl w:val="1"/>
    </w:pPr>
    <w:rPr>
      <w:rFonts w:asciiTheme="minorBidi" w:eastAsiaTheme="majorEastAsia" w:hAnsiTheme="minorBidi" w:cstheme="majorBidi"/>
      <w:b/>
      <w:bCs/>
      <w:color w:val="4F81BD" w:themeColor="accent1"/>
      <w:sz w:val="28"/>
      <w:szCs w:val="26"/>
      <w:lang w:eastAsia="en-US"/>
    </w:rPr>
  </w:style>
  <w:style w:type="paragraph" w:styleId="Titre3">
    <w:name w:val="heading 3"/>
    <w:basedOn w:val="Normal"/>
    <w:next w:val="Normal"/>
    <w:link w:val="Titre3Car"/>
    <w:uiPriority w:val="9"/>
    <w:unhideWhenUsed/>
    <w:qFormat/>
    <w:rsid w:val="00981C15"/>
    <w:pPr>
      <w:keepNext/>
      <w:keepLines/>
      <w:spacing w:before="200" w:after="0"/>
      <w:outlineLvl w:val="2"/>
    </w:pPr>
    <w:rPr>
      <w:rFonts w:asciiTheme="minorBidi" w:eastAsiaTheme="majorEastAsia" w:hAnsiTheme="minorBidi" w:cstheme="majorBidi"/>
      <w:b/>
      <w:bCs/>
      <w:color w:val="000000" w:themeColor="text1"/>
      <w:sz w:val="24"/>
      <w:lang w:eastAsia="en-US"/>
    </w:rPr>
  </w:style>
  <w:style w:type="paragraph" w:styleId="Titre5">
    <w:name w:val="heading 5"/>
    <w:basedOn w:val="Normal"/>
    <w:next w:val="Normal"/>
    <w:link w:val="Titre5Car"/>
    <w:uiPriority w:val="9"/>
    <w:unhideWhenUsed/>
    <w:qFormat/>
    <w:rsid w:val="00981C15"/>
    <w:pPr>
      <w:keepNext/>
      <w:keepLines/>
      <w:spacing w:before="200" w:after="0"/>
      <w:outlineLvl w:val="4"/>
    </w:pPr>
    <w:rPr>
      <w:rFonts w:asciiTheme="minorBidi" w:eastAsiaTheme="majorEastAsia" w:hAnsiTheme="minorBidi" w:cstheme="majorBidi"/>
      <w:b/>
      <w:i/>
      <w:lang w:eastAsia="en-US"/>
    </w:rPr>
  </w:style>
  <w:style w:type="paragraph" w:styleId="Titre8">
    <w:name w:val="heading 8"/>
    <w:basedOn w:val="Normal"/>
    <w:next w:val="Normal"/>
    <w:link w:val="Titre8Car"/>
    <w:uiPriority w:val="9"/>
    <w:semiHidden/>
    <w:unhideWhenUsed/>
    <w:qFormat/>
    <w:rsid w:val="00F80FE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072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A171A"/>
    <w:pPr>
      <w:ind w:left="720"/>
      <w:contextualSpacing/>
    </w:pPr>
  </w:style>
  <w:style w:type="table" w:customStyle="1" w:styleId="Grilleclaire-Accent11">
    <w:name w:val="Grille claire - Accent 11"/>
    <w:basedOn w:val="TableauNormal"/>
    <w:uiPriority w:val="62"/>
    <w:rsid w:val="002916C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En-tte">
    <w:name w:val="header"/>
    <w:basedOn w:val="Normal"/>
    <w:link w:val="En-tteCar"/>
    <w:uiPriority w:val="99"/>
    <w:unhideWhenUsed/>
    <w:rsid w:val="00C250AF"/>
    <w:pPr>
      <w:tabs>
        <w:tab w:val="center" w:pos="4536"/>
        <w:tab w:val="right" w:pos="9072"/>
      </w:tabs>
      <w:spacing w:after="0" w:line="240" w:lineRule="auto"/>
    </w:pPr>
  </w:style>
  <w:style w:type="character" w:customStyle="1" w:styleId="En-tteCar">
    <w:name w:val="En-tête Car"/>
    <w:basedOn w:val="Policepardfaut"/>
    <w:link w:val="En-tte"/>
    <w:uiPriority w:val="99"/>
    <w:rsid w:val="00C250AF"/>
  </w:style>
  <w:style w:type="paragraph" w:styleId="Pieddepage">
    <w:name w:val="footer"/>
    <w:basedOn w:val="Normal"/>
    <w:link w:val="PieddepageCar"/>
    <w:uiPriority w:val="99"/>
    <w:unhideWhenUsed/>
    <w:rsid w:val="00C250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50AF"/>
  </w:style>
  <w:style w:type="table" w:customStyle="1" w:styleId="Listeclaire1">
    <w:name w:val="Liste claire1"/>
    <w:basedOn w:val="TableauNormal"/>
    <w:uiPriority w:val="61"/>
    <w:rsid w:val="003D4D24"/>
    <w:pPr>
      <w:spacing w:after="0" w:line="240" w:lineRule="auto"/>
    </w:pPr>
    <w:rPr>
      <w:rFonts w:eastAsiaTheme="minorHAnsi"/>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itre2Car">
    <w:name w:val="Titre 2 Car"/>
    <w:basedOn w:val="Policepardfaut"/>
    <w:link w:val="Titre2"/>
    <w:uiPriority w:val="9"/>
    <w:rsid w:val="00981C15"/>
    <w:rPr>
      <w:rFonts w:asciiTheme="minorBidi" w:eastAsiaTheme="majorEastAsia" w:hAnsiTheme="minorBidi" w:cstheme="majorBidi"/>
      <w:b/>
      <w:bCs/>
      <w:color w:val="4F81BD" w:themeColor="accent1"/>
      <w:sz w:val="28"/>
      <w:szCs w:val="26"/>
      <w:lang w:eastAsia="en-US"/>
    </w:rPr>
  </w:style>
  <w:style w:type="character" w:customStyle="1" w:styleId="Titre3Car">
    <w:name w:val="Titre 3 Car"/>
    <w:basedOn w:val="Policepardfaut"/>
    <w:link w:val="Titre3"/>
    <w:uiPriority w:val="9"/>
    <w:rsid w:val="00981C15"/>
    <w:rPr>
      <w:rFonts w:asciiTheme="minorBidi" w:eastAsiaTheme="majorEastAsia" w:hAnsiTheme="minorBidi" w:cstheme="majorBidi"/>
      <w:b/>
      <w:bCs/>
      <w:color w:val="000000" w:themeColor="text1"/>
      <w:sz w:val="24"/>
      <w:lang w:eastAsia="en-US"/>
    </w:rPr>
  </w:style>
  <w:style w:type="character" w:customStyle="1" w:styleId="Titre5Car">
    <w:name w:val="Titre 5 Car"/>
    <w:basedOn w:val="Policepardfaut"/>
    <w:link w:val="Titre5"/>
    <w:uiPriority w:val="9"/>
    <w:rsid w:val="00981C15"/>
    <w:rPr>
      <w:rFonts w:asciiTheme="minorBidi" w:eastAsiaTheme="majorEastAsia" w:hAnsiTheme="minorBidi" w:cstheme="majorBidi"/>
      <w:b/>
      <w:i/>
      <w:lang w:eastAsia="en-US"/>
    </w:rPr>
  </w:style>
  <w:style w:type="table" w:customStyle="1" w:styleId="TableauGrille2-Accentuation41">
    <w:name w:val="Tableau Grille 2 - Accentuation 41"/>
    <w:basedOn w:val="TableauNormal"/>
    <w:uiPriority w:val="47"/>
    <w:rsid w:val="00684148"/>
    <w:pPr>
      <w:spacing w:after="0" w:line="240" w:lineRule="auto"/>
    </w:p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4-Accentuation11">
    <w:name w:val="Tableau Grille 4 - Accentuation 11"/>
    <w:basedOn w:val="TableauNormal"/>
    <w:uiPriority w:val="49"/>
    <w:rsid w:val="0068414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orpsdetexte2">
    <w:name w:val="Body Text 2"/>
    <w:basedOn w:val="Normal"/>
    <w:link w:val="Corpsdetexte2Car"/>
    <w:uiPriority w:val="99"/>
    <w:semiHidden/>
    <w:unhideWhenUsed/>
    <w:rsid w:val="002C11EC"/>
    <w:pPr>
      <w:widowControl w:val="0"/>
      <w:adjustRightInd w:val="0"/>
      <w:spacing w:after="120" w:line="480" w:lineRule="auto"/>
      <w:jc w:val="both"/>
      <w:textAlignment w:val="baseline"/>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uiPriority w:val="99"/>
    <w:semiHidden/>
    <w:rsid w:val="002C11EC"/>
    <w:rPr>
      <w:rFonts w:ascii="Times New Roman" w:eastAsia="Times New Roman" w:hAnsi="Times New Roman" w:cs="Times New Roman"/>
      <w:sz w:val="20"/>
      <w:szCs w:val="20"/>
    </w:rPr>
  </w:style>
  <w:style w:type="paragraph" w:styleId="NormalWeb">
    <w:name w:val="Normal (Web)"/>
    <w:basedOn w:val="Normal"/>
    <w:uiPriority w:val="99"/>
    <w:unhideWhenUsed/>
    <w:rsid w:val="00AC5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C5F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xtebrut">
    <w:name w:val="Plain Text"/>
    <w:basedOn w:val="Normal"/>
    <w:link w:val="TextebrutCar"/>
    <w:rsid w:val="00AC5F53"/>
    <w:pPr>
      <w:spacing w:after="0" w:line="240" w:lineRule="auto"/>
    </w:pPr>
    <w:rPr>
      <w:rFonts w:ascii="Courier New" w:eastAsia="Times New Roman" w:hAnsi="Courier New" w:cs="Courier New"/>
      <w:sz w:val="20"/>
      <w:szCs w:val="20"/>
    </w:rPr>
  </w:style>
  <w:style w:type="character" w:customStyle="1" w:styleId="TextebrutCar">
    <w:name w:val="Texte brut Car"/>
    <w:basedOn w:val="Policepardfaut"/>
    <w:link w:val="Textebrut"/>
    <w:rsid w:val="00AC5F53"/>
    <w:rPr>
      <w:rFonts w:ascii="Courier New" w:eastAsia="Times New Roman" w:hAnsi="Courier New" w:cs="Courier New"/>
      <w:sz w:val="20"/>
      <w:szCs w:val="20"/>
    </w:rPr>
  </w:style>
  <w:style w:type="paragraph" w:styleId="Textedebulles">
    <w:name w:val="Balloon Text"/>
    <w:basedOn w:val="Normal"/>
    <w:link w:val="TextedebullesCar"/>
    <w:uiPriority w:val="99"/>
    <w:semiHidden/>
    <w:unhideWhenUsed/>
    <w:rsid w:val="005640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05B"/>
    <w:rPr>
      <w:rFonts w:ascii="Segoe UI" w:hAnsi="Segoe UI" w:cs="Segoe UI"/>
      <w:sz w:val="18"/>
      <w:szCs w:val="18"/>
    </w:rPr>
  </w:style>
  <w:style w:type="character" w:customStyle="1" w:styleId="Titre8Car">
    <w:name w:val="Titre 8 Car"/>
    <w:basedOn w:val="Policepardfaut"/>
    <w:link w:val="Titre8"/>
    <w:uiPriority w:val="9"/>
    <w:semiHidden/>
    <w:rsid w:val="00F80FE2"/>
    <w:rPr>
      <w:rFonts w:asciiTheme="majorHAnsi" w:eastAsiaTheme="majorEastAsia" w:hAnsiTheme="majorHAnsi" w:cstheme="majorBidi"/>
      <w:color w:val="272727" w:themeColor="text1" w:themeTint="D8"/>
      <w:sz w:val="21"/>
      <w:szCs w:val="21"/>
    </w:rPr>
  </w:style>
  <w:style w:type="paragraph" w:styleId="Sansinterligne">
    <w:name w:val="No Spacing"/>
    <w:uiPriority w:val="1"/>
    <w:qFormat/>
    <w:rsid w:val="00380468"/>
    <w:pPr>
      <w:spacing w:after="0" w:line="240" w:lineRule="auto"/>
    </w:pPr>
    <w:rPr>
      <w:rFonts w:ascii="Calibri" w:eastAsia="Calibri" w:hAnsi="Calibri" w:cs="Arial"/>
      <w:lang w:eastAsia="en-US"/>
    </w:rPr>
  </w:style>
  <w:style w:type="character" w:customStyle="1" w:styleId="fontstyle01">
    <w:name w:val="fontstyle01"/>
    <w:basedOn w:val="Policepardfaut"/>
    <w:rsid w:val="00EC279C"/>
    <w:rPr>
      <w:rFonts w:ascii="Calibri-Bold" w:hAnsi="Calibri-Bold" w:hint="default"/>
      <w:b/>
      <w:bCs/>
      <w:i w:val="0"/>
      <w:iCs w:val="0"/>
      <w:color w:val="000000"/>
      <w:sz w:val="22"/>
      <w:szCs w:val="22"/>
    </w:rPr>
  </w:style>
  <w:style w:type="character" w:customStyle="1" w:styleId="fontstyle21">
    <w:name w:val="fontstyle21"/>
    <w:basedOn w:val="Policepardfaut"/>
    <w:rsid w:val="00EC279C"/>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926">
      <w:bodyDiv w:val="1"/>
      <w:marLeft w:val="0"/>
      <w:marRight w:val="0"/>
      <w:marTop w:val="0"/>
      <w:marBottom w:val="0"/>
      <w:divBdr>
        <w:top w:val="none" w:sz="0" w:space="0" w:color="auto"/>
        <w:left w:val="none" w:sz="0" w:space="0" w:color="auto"/>
        <w:bottom w:val="none" w:sz="0" w:space="0" w:color="auto"/>
        <w:right w:val="none" w:sz="0" w:space="0" w:color="auto"/>
      </w:divBdr>
    </w:div>
    <w:div w:id="127944768">
      <w:bodyDiv w:val="1"/>
      <w:marLeft w:val="0"/>
      <w:marRight w:val="0"/>
      <w:marTop w:val="0"/>
      <w:marBottom w:val="0"/>
      <w:divBdr>
        <w:top w:val="none" w:sz="0" w:space="0" w:color="auto"/>
        <w:left w:val="none" w:sz="0" w:space="0" w:color="auto"/>
        <w:bottom w:val="none" w:sz="0" w:space="0" w:color="auto"/>
        <w:right w:val="none" w:sz="0" w:space="0" w:color="auto"/>
      </w:divBdr>
    </w:div>
    <w:div w:id="232588861">
      <w:bodyDiv w:val="1"/>
      <w:marLeft w:val="0"/>
      <w:marRight w:val="0"/>
      <w:marTop w:val="0"/>
      <w:marBottom w:val="0"/>
      <w:divBdr>
        <w:top w:val="none" w:sz="0" w:space="0" w:color="auto"/>
        <w:left w:val="none" w:sz="0" w:space="0" w:color="auto"/>
        <w:bottom w:val="none" w:sz="0" w:space="0" w:color="auto"/>
        <w:right w:val="none" w:sz="0" w:space="0" w:color="auto"/>
      </w:divBdr>
    </w:div>
    <w:div w:id="326178286">
      <w:bodyDiv w:val="1"/>
      <w:marLeft w:val="0"/>
      <w:marRight w:val="0"/>
      <w:marTop w:val="0"/>
      <w:marBottom w:val="0"/>
      <w:divBdr>
        <w:top w:val="none" w:sz="0" w:space="0" w:color="auto"/>
        <w:left w:val="none" w:sz="0" w:space="0" w:color="auto"/>
        <w:bottom w:val="none" w:sz="0" w:space="0" w:color="auto"/>
        <w:right w:val="none" w:sz="0" w:space="0" w:color="auto"/>
      </w:divBdr>
    </w:div>
    <w:div w:id="637146660">
      <w:bodyDiv w:val="1"/>
      <w:marLeft w:val="0"/>
      <w:marRight w:val="0"/>
      <w:marTop w:val="0"/>
      <w:marBottom w:val="0"/>
      <w:divBdr>
        <w:top w:val="none" w:sz="0" w:space="0" w:color="auto"/>
        <w:left w:val="none" w:sz="0" w:space="0" w:color="auto"/>
        <w:bottom w:val="none" w:sz="0" w:space="0" w:color="auto"/>
        <w:right w:val="none" w:sz="0" w:space="0" w:color="auto"/>
      </w:divBdr>
    </w:div>
    <w:div w:id="649134144">
      <w:bodyDiv w:val="1"/>
      <w:marLeft w:val="0"/>
      <w:marRight w:val="0"/>
      <w:marTop w:val="0"/>
      <w:marBottom w:val="0"/>
      <w:divBdr>
        <w:top w:val="none" w:sz="0" w:space="0" w:color="auto"/>
        <w:left w:val="none" w:sz="0" w:space="0" w:color="auto"/>
        <w:bottom w:val="none" w:sz="0" w:space="0" w:color="auto"/>
        <w:right w:val="none" w:sz="0" w:space="0" w:color="auto"/>
      </w:divBdr>
    </w:div>
    <w:div w:id="651446061">
      <w:bodyDiv w:val="1"/>
      <w:marLeft w:val="0"/>
      <w:marRight w:val="0"/>
      <w:marTop w:val="0"/>
      <w:marBottom w:val="0"/>
      <w:divBdr>
        <w:top w:val="none" w:sz="0" w:space="0" w:color="auto"/>
        <w:left w:val="none" w:sz="0" w:space="0" w:color="auto"/>
        <w:bottom w:val="none" w:sz="0" w:space="0" w:color="auto"/>
        <w:right w:val="none" w:sz="0" w:space="0" w:color="auto"/>
      </w:divBdr>
    </w:div>
    <w:div w:id="670837232">
      <w:bodyDiv w:val="1"/>
      <w:marLeft w:val="0"/>
      <w:marRight w:val="0"/>
      <w:marTop w:val="0"/>
      <w:marBottom w:val="0"/>
      <w:divBdr>
        <w:top w:val="none" w:sz="0" w:space="0" w:color="auto"/>
        <w:left w:val="none" w:sz="0" w:space="0" w:color="auto"/>
        <w:bottom w:val="none" w:sz="0" w:space="0" w:color="auto"/>
        <w:right w:val="none" w:sz="0" w:space="0" w:color="auto"/>
      </w:divBdr>
    </w:div>
    <w:div w:id="678774074">
      <w:bodyDiv w:val="1"/>
      <w:marLeft w:val="0"/>
      <w:marRight w:val="0"/>
      <w:marTop w:val="0"/>
      <w:marBottom w:val="0"/>
      <w:divBdr>
        <w:top w:val="none" w:sz="0" w:space="0" w:color="auto"/>
        <w:left w:val="none" w:sz="0" w:space="0" w:color="auto"/>
        <w:bottom w:val="none" w:sz="0" w:space="0" w:color="auto"/>
        <w:right w:val="none" w:sz="0" w:space="0" w:color="auto"/>
      </w:divBdr>
    </w:div>
    <w:div w:id="696665072">
      <w:bodyDiv w:val="1"/>
      <w:marLeft w:val="0"/>
      <w:marRight w:val="0"/>
      <w:marTop w:val="0"/>
      <w:marBottom w:val="0"/>
      <w:divBdr>
        <w:top w:val="none" w:sz="0" w:space="0" w:color="auto"/>
        <w:left w:val="none" w:sz="0" w:space="0" w:color="auto"/>
        <w:bottom w:val="none" w:sz="0" w:space="0" w:color="auto"/>
        <w:right w:val="none" w:sz="0" w:space="0" w:color="auto"/>
      </w:divBdr>
    </w:div>
    <w:div w:id="747578448">
      <w:bodyDiv w:val="1"/>
      <w:marLeft w:val="0"/>
      <w:marRight w:val="0"/>
      <w:marTop w:val="0"/>
      <w:marBottom w:val="0"/>
      <w:divBdr>
        <w:top w:val="none" w:sz="0" w:space="0" w:color="auto"/>
        <w:left w:val="none" w:sz="0" w:space="0" w:color="auto"/>
        <w:bottom w:val="none" w:sz="0" w:space="0" w:color="auto"/>
        <w:right w:val="none" w:sz="0" w:space="0" w:color="auto"/>
      </w:divBdr>
    </w:div>
    <w:div w:id="801534788">
      <w:bodyDiv w:val="1"/>
      <w:marLeft w:val="0"/>
      <w:marRight w:val="0"/>
      <w:marTop w:val="0"/>
      <w:marBottom w:val="150"/>
      <w:divBdr>
        <w:top w:val="none" w:sz="0" w:space="0" w:color="auto"/>
        <w:left w:val="none" w:sz="0" w:space="0" w:color="auto"/>
        <w:bottom w:val="none" w:sz="0" w:space="0" w:color="auto"/>
        <w:right w:val="none" w:sz="0" w:space="0" w:color="auto"/>
      </w:divBdr>
      <w:divsChild>
        <w:div w:id="398406527">
          <w:marLeft w:val="0"/>
          <w:marRight w:val="0"/>
          <w:marTop w:val="0"/>
          <w:marBottom w:val="0"/>
          <w:divBdr>
            <w:top w:val="single" w:sz="2" w:space="0" w:color="auto"/>
            <w:left w:val="single" w:sz="24" w:space="0" w:color="7F7F7F"/>
            <w:bottom w:val="single" w:sz="6" w:space="0" w:color="CCCCCC"/>
            <w:right w:val="single" w:sz="2" w:space="0" w:color="auto"/>
          </w:divBdr>
        </w:div>
        <w:div w:id="1682391819">
          <w:marLeft w:val="0"/>
          <w:marRight w:val="0"/>
          <w:marTop w:val="0"/>
          <w:marBottom w:val="15"/>
          <w:divBdr>
            <w:top w:val="single" w:sz="2" w:space="0" w:color="auto"/>
            <w:left w:val="single" w:sz="24" w:space="0" w:color="008029"/>
            <w:bottom w:val="single" w:sz="6" w:space="0" w:color="F2F2F2"/>
            <w:right w:val="single" w:sz="2" w:space="0" w:color="auto"/>
          </w:divBdr>
          <w:divsChild>
            <w:div w:id="894046912">
              <w:marLeft w:val="0"/>
              <w:marRight w:val="0"/>
              <w:marTop w:val="0"/>
              <w:marBottom w:val="0"/>
              <w:divBdr>
                <w:top w:val="none" w:sz="0" w:space="0" w:color="auto"/>
                <w:left w:val="none" w:sz="0" w:space="0" w:color="auto"/>
                <w:bottom w:val="none" w:sz="0" w:space="0" w:color="auto"/>
                <w:right w:val="none" w:sz="0" w:space="0" w:color="auto"/>
              </w:divBdr>
            </w:div>
            <w:div w:id="1648709584">
              <w:marLeft w:val="0"/>
              <w:marRight w:val="0"/>
              <w:marTop w:val="0"/>
              <w:marBottom w:val="0"/>
              <w:divBdr>
                <w:top w:val="none" w:sz="0" w:space="0" w:color="auto"/>
                <w:left w:val="none" w:sz="0" w:space="0" w:color="auto"/>
                <w:bottom w:val="none" w:sz="0" w:space="0" w:color="auto"/>
                <w:right w:val="none" w:sz="0" w:space="0" w:color="auto"/>
              </w:divBdr>
            </w:div>
            <w:div w:id="1889682059">
              <w:marLeft w:val="0"/>
              <w:marRight w:val="0"/>
              <w:marTop w:val="0"/>
              <w:marBottom w:val="0"/>
              <w:divBdr>
                <w:top w:val="none" w:sz="0" w:space="0" w:color="auto"/>
                <w:left w:val="none" w:sz="0" w:space="0" w:color="auto"/>
                <w:bottom w:val="none" w:sz="0" w:space="0" w:color="auto"/>
                <w:right w:val="none" w:sz="0" w:space="0" w:color="auto"/>
              </w:divBdr>
            </w:div>
          </w:divsChild>
        </w:div>
        <w:div w:id="465316241">
          <w:marLeft w:val="0"/>
          <w:marRight w:val="0"/>
          <w:marTop w:val="0"/>
          <w:marBottom w:val="15"/>
          <w:divBdr>
            <w:top w:val="single" w:sz="2" w:space="0" w:color="auto"/>
            <w:left w:val="single" w:sz="24" w:space="0" w:color="008029"/>
            <w:bottom w:val="single" w:sz="6" w:space="0" w:color="F2F2F2"/>
            <w:right w:val="single" w:sz="2" w:space="0" w:color="auto"/>
          </w:divBdr>
          <w:divsChild>
            <w:div w:id="282464309">
              <w:marLeft w:val="0"/>
              <w:marRight w:val="0"/>
              <w:marTop w:val="0"/>
              <w:marBottom w:val="0"/>
              <w:divBdr>
                <w:top w:val="none" w:sz="0" w:space="0" w:color="auto"/>
                <w:left w:val="none" w:sz="0" w:space="0" w:color="auto"/>
                <w:bottom w:val="none" w:sz="0" w:space="0" w:color="auto"/>
                <w:right w:val="none" w:sz="0" w:space="0" w:color="auto"/>
              </w:divBdr>
            </w:div>
            <w:div w:id="1340547000">
              <w:marLeft w:val="0"/>
              <w:marRight w:val="0"/>
              <w:marTop w:val="0"/>
              <w:marBottom w:val="0"/>
              <w:divBdr>
                <w:top w:val="none" w:sz="0" w:space="0" w:color="auto"/>
                <w:left w:val="none" w:sz="0" w:space="0" w:color="auto"/>
                <w:bottom w:val="none" w:sz="0" w:space="0" w:color="auto"/>
                <w:right w:val="none" w:sz="0" w:space="0" w:color="auto"/>
              </w:divBdr>
            </w:div>
            <w:div w:id="1778016167">
              <w:marLeft w:val="0"/>
              <w:marRight w:val="0"/>
              <w:marTop w:val="0"/>
              <w:marBottom w:val="0"/>
              <w:divBdr>
                <w:top w:val="none" w:sz="0" w:space="0" w:color="auto"/>
                <w:left w:val="none" w:sz="0" w:space="0" w:color="auto"/>
                <w:bottom w:val="none" w:sz="0" w:space="0" w:color="auto"/>
                <w:right w:val="none" w:sz="0" w:space="0" w:color="auto"/>
              </w:divBdr>
            </w:div>
          </w:divsChild>
        </w:div>
        <w:div w:id="1333489065">
          <w:marLeft w:val="0"/>
          <w:marRight w:val="0"/>
          <w:marTop w:val="0"/>
          <w:marBottom w:val="15"/>
          <w:divBdr>
            <w:top w:val="single" w:sz="2" w:space="0" w:color="auto"/>
            <w:left w:val="single" w:sz="24" w:space="0" w:color="000000"/>
            <w:bottom w:val="single" w:sz="6" w:space="0" w:color="F2F2F2"/>
            <w:right w:val="single" w:sz="2" w:space="0" w:color="auto"/>
          </w:divBdr>
          <w:divsChild>
            <w:div w:id="687565807">
              <w:marLeft w:val="0"/>
              <w:marRight w:val="0"/>
              <w:marTop w:val="0"/>
              <w:marBottom w:val="0"/>
              <w:divBdr>
                <w:top w:val="none" w:sz="0" w:space="0" w:color="auto"/>
                <w:left w:val="none" w:sz="0" w:space="0" w:color="auto"/>
                <w:bottom w:val="none" w:sz="0" w:space="0" w:color="auto"/>
                <w:right w:val="none" w:sz="0" w:space="0" w:color="auto"/>
              </w:divBdr>
            </w:div>
            <w:div w:id="1638102367">
              <w:marLeft w:val="0"/>
              <w:marRight w:val="0"/>
              <w:marTop w:val="0"/>
              <w:marBottom w:val="0"/>
              <w:divBdr>
                <w:top w:val="none" w:sz="0" w:space="0" w:color="auto"/>
                <w:left w:val="none" w:sz="0" w:space="0" w:color="auto"/>
                <w:bottom w:val="none" w:sz="0" w:space="0" w:color="auto"/>
                <w:right w:val="none" w:sz="0" w:space="0" w:color="auto"/>
              </w:divBdr>
            </w:div>
            <w:div w:id="1855261479">
              <w:marLeft w:val="0"/>
              <w:marRight w:val="0"/>
              <w:marTop w:val="0"/>
              <w:marBottom w:val="0"/>
              <w:divBdr>
                <w:top w:val="none" w:sz="0" w:space="0" w:color="auto"/>
                <w:left w:val="none" w:sz="0" w:space="0" w:color="auto"/>
                <w:bottom w:val="none" w:sz="0" w:space="0" w:color="auto"/>
                <w:right w:val="none" w:sz="0" w:space="0" w:color="auto"/>
              </w:divBdr>
            </w:div>
          </w:divsChild>
        </w:div>
        <w:div w:id="567617595">
          <w:marLeft w:val="0"/>
          <w:marRight w:val="0"/>
          <w:marTop w:val="0"/>
          <w:marBottom w:val="0"/>
          <w:divBdr>
            <w:top w:val="single" w:sz="2" w:space="0" w:color="auto"/>
            <w:left w:val="single" w:sz="24" w:space="0" w:color="7F7F7F"/>
            <w:bottom w:val="single" w:sz="6" w:space="0" w:color="CCCCCC"/>
            <w:right w:val="single" w:sz="2" w:space="0" w:color="auto"/>
          </w:divBdr>
        </w:div>
        <w:div w:id="1803376986">
          <w:marLeft w:val="0"/>
          <w:marRight w:val="0"/>
          <w:marTop w:val="0"/>
          <w:marBottom w:val="0"/>
          <w:divBdr>
            <w:top w:val="single" w:sz="2" w:space="0" w:color="auto"/>
            <w:left w:val="single" w:sz="24" w:space="0" w:color="7F7F7F"/>
            <w:bottom w:val="single" w:sz="6" w:space="0" w:color="CCCCCC"/>
            <w:right w:val="single" w:sz="2" w:space="0" w:color="auto"/>
          </w:divBdr>
        </w:div>
        <w:div w:id="1804539612">
          <w:marLeft w:val="0"/>
          <w:marRight w:val="0"/>
          <w:marTop w:val="0"/>
          <w:marBottom w:val="0"/>
          <w:divBdr>
            <w:top w:val="single" w:sz="2" w:space="0" w:color="auto"/>
            <w:left w:val="single" w:sz="24" w:space="0" w:color="7F7F7F"/>
            <w:bottom w:val="single" w:sz="6" w:space="0" w:color="CCCCCC"/>
            <w:right w:val="single" w:sz="2" w:space="0" w:color="auto"/>
          </w:divBdr>
        </w:div>
        <w:div w:id="1371228155">
          <w:marLeft w:val="0"/>
          <w:marRight w:val="0"/>
          <w:marTop w:val="0"/>
          <w:marBottom w:val="15"/>
          <w:divBdr>
            <w:top w:val="single" w:sz="2" w:space="0" w:color="auto"/>
            <w:left w:val="single" w:sz="24" w:space="0" w:color="000000"/>
            <w:bottom w:val="single" w:sz="6" w:space="0" w:color="F2F2F2"/>
            <w:right w:val="single" w:sz="2" w:space="0" w:color="auto"/>
          </w:divBdr>
          <w:divsChild>
            <w:div w:id="96365797">
              <w:marLeft w:val="0"/>
              <w:marRight w:val="0"/>
              <w:marTop w:val="0"/>
              <w:marBottom w:val="0"/>
              <w:divBdr>
                <w:top w:val="none" w:sz="0" w:space="0" w:color="auto"/>
                <w:left w:val="none" w:sz="0" w:space="0" w:color="auto"/>
                <w:bottom w:val="none" w:sz="0" w:space="0" w:color="auto"/>
                <w:right w:val="none" w:sz="0" w:space="0" w:color="auto"/>
              </w:divBdr>
            </w:div>
            <w:div w:id="995302947">
              <w:marLeft w:val="0"/>
              <w:marRight w:val="0"/>
              <w:marTop w:val="0"/>
              <w:marBottom w:val="0"/>
              <w:divBdr>
                <w:top w:val="none" w:sz="0" w:space="0" w:color="auto"/>
                <w:left w:val="none" w:sz="0" w:space="0" w:color="auto"/>
                <w:bottom w:val="none" w:sz="0" w:space="0" w:color="auto"/>
                <w:right w:val="none" w:sz="0" w:space="0" w:color="auto"/>
              </w:divBdr>
            </w:div>
            <w:div w:id="593170522">
              <w:marLeft w:val="0"/>
              <w:marRight w:val="0"/>
              <w:marTop w:val="0"/>
              <w:marBottom w:val="0"/>
              <w:divBdr>
                <w:top w:val="none" w:sz="0" w:space="0" w:color="auto"/>
                <w:left w:val="none" w:sz="0" w:space="0" w:color="auto"/>
                <w:bottom w:val="none" w:sz="0" w:space="0" w:color="auto"/>
                <w:right w:val="none" w:sz="0" w:space="0" w:color="auto"/>
              </w:divBdr>
            </w:div>
          </w:divsChild>
        </w:div>
        <w:div w:id="1288704357">
          <w:marLeft w:val="0"/>
          <w:marRight w:val="0"/>
          <w:marTop w:val="0"/>
          <w:marBottom w:val="15"/>
          <w:divBdr>
            <w:top w:val="single" w:sz="2" w:space="0" w:color="auto"/>
            <w:left w:val="single" w:sz="24" w:space="0" w:color="008029"/>
            <w:bottom w:val="single" w:sz="6" w:space="0" w:color="F2F2F2"/>
            <w:right w:val="single" w:sz="2" w:space="0" w:color="auto"/>
          </w:divBdr>
          <w:divsChild>
            <w:div w:id="271866239">
              <w:marLeft w:val="0"/>
              <w:marRight w:val="0"/>
              <w:marTop w:val="0"/>
              <w:marBottom w:val="0"/>
              <w:divBdr>
                <w:top w:val="none" w:sz="0" w:space="0" w:color="auto"/>
                <w:left w:val="none" w:sz="0" w:space="0" w:color="auto"/>
                <w:bottom w:val="none" w:sz="0" w:space="0" w:color="auto"/>
                <w:right w:val="none" w:sz="0" w:space="0" w:color="auto"/>
              </w:divBdr>
            </w:div>
            <w:div w:id="2070231012">
              <w:marLeft w:val="0"/>
              <w:marRight w:val="0"/>
              <w:marTop w:val="0"/>
              <w:marBottom w:val="0"/>
              <w:divBdr>
                <w:top w:val="none" w:sz="0" w:space="0" w:color="auto"/>
                <w:left w:val="none" w:sz="0" w:space="0" w:color="auto"/>
                <w:bottom w:val="none" w:sz="0" w:space="0" w:color="auto"/>
                <w:right w:val="none" w:sz="0" w:space="0" w:color="auto"/>
              </w:divBdr>
            </w:div>
            <w:div w:id="1291008306">
              <w:marLeft w:val="0"/>
              <w:marRight w:val="0"/>
              <w:marTop w:val="0"/>
              <w:marBottom w:val="0"/>
              <w:divBdr>
                <w:top w:val="none" w:sz="0" w:space="0" w:color="auto"/>
                <w:left w:val="none" w:sz="0" w:space="0" w:color="auto"/>
                <w:bottom w:val="none" w:sz="0" w:space="0" w:color="auto"/>
                <w:right w:val="none" w:sz="0" w:space="0" w:color="auto"/>
              </w:divBdr>
            </w:div>
          </w:divsChild>
        </w:div>
        <w:div w:id="68161746">
          <w:marLeft w:val="0"/>
          <w:marRight w:val="0"/>
          <w:marTop w:val="0"/>
          <w:marBottom w:val="15"/>
          <w:divBdr>
            <w:top w:val="single" w:sz="2" w:space="0" w:color="auto"/>
            <w:left w:val="single" w:sz="24" w:space="0" w:color="000000"/>
            <w:bottom w:val="single" w:sz="6" w:space="0" w:color="F2F2F2"/>
            <w:right w:val="single" w:sz="2" w:space="0" w:color="auto"/>
          </w:divBdr>
          <w:divsChild>
            <w:div w:id="1559433598">
              <w:marLeft w:val="0"/>
              <w:marRight w:val="0"/>
              <w:marTop w:val="0"/>
              <w:marBottom w:val="0"/>
              <w:divBdr>
                <w:top w:val="none" w:sz="0" w:space="0" w:color="auto"/>
                <w:left w:val="none" w:sz="0" w:space="0" w:color="auto"/>
                <w:bottom w:val="none" w:sz="0" w:space="0" w:color="auto"/>
                <w:right w:val="none" w:sz="0" w:space="0" w:color="auto"/>
              </w:divBdr>
            </w:div>
            <w:div w:id="640694632">
              <w:marLeft w:val="0"/>
              <w:marRight w:val="0"/>
              <w:marTop w:val="0"/>
              <w:marBottom w:val="0"/>
              <w:divBdr>
                <w:top w:val="none" w:sz="0" w:space="0" w:color="auto"/>
                <w:left w:val="none" w:sz="0" w:space="0" w:color="auto"/>
                <w:bottom w:val="none" w:sz="0" w:space="0" w:color="auto"/>
                <w:right w:val="none" w:sz="0" w:space="0" w:color="auto"/>
              </w:divBdr>
            </w:div>
            <w:div w:id="1787852118">
              <w:marLeft w:val="0"/>
              <w:marRight w:val="0"/>
              <w:marTop w:val="0"/>
              <w:marBottom w:val="0"/>
              <w:divBdr>
                <w:top w:val="none" w:sz="0" w:space="0" w:color="auto"/>
                <w:left w:val="none" w:sz="0" w:space="0" w:color="auto"/>
                <w:bottom w:val="none" w:sz="0" w:space="0" w:color="auto"/>
                <w:right w:val="none" w:sz="0" w:space="0" w:color="auto"/>
              </w:divBdr>
            </w:div>
          </w:divsChild>
        </w:div>
        <w:div w:id="1899897610">
          <w:marLeft w:val="0"/>
          <w:marRight w:val="0"/>
          <w:marTop w:val="0"/>
          <w:marBottom w:val="15"/>
          <w:divBdr>
            <w:top w:val="single" w:sz="2" w:space="0" w:color="auto"/>
            <w:left w:val="single" w:sz="24" w:space="0" w:color="000000"/>
            <w:bottom w:val="single" w:sz="6" w:space="0" w:color="F2F2F2"/>
            <w:right w:val="single" w:sz="2" w:space="0" w:color="auto"/>
          </w:divBdr>
          <w:divsChild>
            <w:div w:id="1290235601">
              <w:marLeft w:val="0"/>
              <w:marRight w:val="0"/>
              <w:marTop w:val="0"/>
              <w:marBottom w:val="0"/>
              <w:divBdr>
                <w:top w:val="none" w:sz="0" w:space="0" w:color="auto"/>
                <w:left w:val="none" w:sz="0" w:space="0" w:color="auto"/>
                <w:bottom w:val="none" w:sz="0" w:space="0" w:color="auto"/>
                <w:right w:val="none" w:sz="0" w:space="0" w:color="auto"/>
              </w:divBdr>
            </w:div>
            <w:div w:id="1784107427">
              <w:marLeft w:val="0"/>
              <w:marRight w:val="0"/>
              <w:marTop w:val="0"/>
              <w:marBottom w:val="0"/>
              <w:divBdr>
                <w:top w:val="none" w:sz="0" w:space="0" w:color="auto"/>
                <w:left w:val="none" w:sz="0" w:space="0" w:color="auto"/>
                <w:bottom w:val="none" w:sz="0" w:space="0" w:color="auto"/>
                <w:right w:val="none" w:sz="0" w:space="0" w:color="auto"/>
              </w:divBdr>
            </w:div>
            <w:div w:id="175703707">
              <w:marLeft w:val="0"/>
              <w:marRight w:val="0"/>
              <w:marTop w:val="0"/>
              <w:marBottom w:val="0"/>
              <w:divBdr>
                <w:top w:val="none" w:sz="0" w:space="0" w:color="auto"/>
                <w:left w:val="none" w:sz="0" w:space="0" w:color="auto"/>
                <w:bottom w:val="none" w:sz="0" w:space="0" w:color="auto"/>
                <w:right w:val="none" w:sz="0" w:space="0" w:color="auto"/>
              </w:divBdr>
            </w:div>
          </w:divsChild>
        </w:div>
        <w:div w:id="1751849816">
          <w:marLeft w:val="0"/>
          <w:marRight w:val="0"/>
          <w:marTop w:val="0"/>
          <w:marBottom w:val="15"/>
          <w:divBdr>
            <w:top w:val="single" w:sz="2" w:space="0" w:color="auto"/>
            <w:left w:val="single" w:sz="24" w:space="0" w:color="000000"/>
            <w:bottom w:val="single" w:sz="6" w:space="0" w:color="F2F2F2"/>
            <w:right w:val="single" w:sz="2" w:space="0" w:color="auto"/>
          </w:divBdr>
          <w:divsChild>
            <w:div w:id="1031688174">
              <w:marLeft w:val="0"/>
              <w:marRight w:val="0"/>
              <w:marTop w:val="0"/>
              <w:marBottom w:val="0"/>
              <w:divBdr>
                <w:top w:val="none" w:sz="0" w:space="0" w:color="auto"/>
                <w:left w:val="none" w:sz="0" w:space="0" w:color="auto"/>
                <w:bottom w:val="none" w:sz="0" w:space="0" w:color="auto"/>
                <w:right w:val="none" w:sz="0" w:space="0" w:color="auto"/>
              </w:divBdr>
            </w:div>
            <w:div w:id="1949892738">
              <w:marLeft w:val="0"/>
              <w:marRight w:val="0"/>
              <w:marTop w:val="0"/>
              <w:marBottom w:val="0"/>
              <w:divBdr>
                <w:top w:val="none" w:sz="0" w:space="0" w:color="auto"/>
                <w:left w:val="none" w:sz="0" w:space="0" w:color="auto"/>
                <w:bottom w:val="none" w:sz="0" w:space="0" w:color="auto"/>
                <w:right w:val="none" w:sz="0" w:space="0" w:color="auto"/>
              </w:divBdr>
            </w:div>
            <w:div w:id="79301252">
              <w:marLeft w:val="0"/>
              <w:marRight w:val="0"/>
              <w:marTop w:val="0"/>
              <w:marBottom w:val="0"/>
              <w:divBdr>
                <w:top w:val="none" w:sz="0" w:space="0" w:color="auto"/>
                <w:left w:val="none" w:sz="0" w:space="0" w:color="auto"/>
                <w:bottom w:val="none" w:sz="0" w:space="0" w:color="auto"/>
                <w:right w:val="none" w:sz="0" w:space="0" w:color="auto"/>
              </w:divBdr>
            </w:div>
          </w:divsChild>
        </w:div>
        <w:div w:id="848909152">
          <w:marLeft w:val="0"/>
          <w:marRight w:val="0"/>
          <w:marTop w:val="0"/>
          <w:marBottom w:val="15"/>
          <w:divBdr>
            <w:top w:val="single" w:sz="2" w:space="0" w:color="auto"/>
            <w:left w:val="single" w:sz="24" w:space="0" w:color="000000"/>
            <w:bottom w:val="single" w:sz="6" w:space="0" w:color="F2F2F2"/>
            <w:right w:val="single" w:sz="2" w:space="0" w:color="auto"/>
          </w:divBdr>
          <w:divsChild>
            <w:div w:id="562565222">
              <w:marLeft w:val="0"/>
              <w:marRight w:val="0"/>
              <w:marTop w:val="0"/>
              <w:marBottom w:val="0"/>
              <w:divBdr>
                <w:top w:val="none" w:sz="0" w:space="0" w:color="auto"/>
                <w:left w:val="none" w:sz="0" w:space="0" w:color="auto"/>
                <w:bottom w:val="none" w:sz="0" w:space="0" w:color="auto"/>
                <w:right w:val="none" w:sz="0" w:space="0" w:color="auto"/>
              </w:divBdr>
            </w:div>
            <w:div w:id="949245485">
              <w:marLeft w:val="0"/>
              <w:marRight w:val="0"/>
              <w:marTop w:val="0"/>
              <w:marBottom w:val="0"/>
              <w:divBdr>
                <w:top w:val="none" w:sz="0" w:space="0" w:color="auto"/>
                <w:left w:val="none" w:sz="0" w:space="0" w:color="auto"/>
                <w:bottom w:val="none" w:sz="0" w:space="0" w:color="auto"/>
                <w:right w:val="none" w:sz="0" w:space="0" w:color="auto"/>
              </w:divBdr>
            </w:div>
            <w:div w:id="600140101">
              <w:marLeft w:val="0"/>
              <w:marRight w:val="0"/>
              <w:marTop w:val="0"/>
              <w:marBottom w:val="0"/>
              <w:divBdr>
                <w:top w:val="none" w:sz="0" w:space="0" w:color="auto"/>
                <w:left w:val="none" w:sz="0" w:space="0" w:color="auto"/>
                <w:bottom w:val="none" w:sz="0" w:space="0" w:color="auto"/>
                <w:right w:val="none" w:sz="0" w:space="0" w:color="auto"/>
              </w:divBdr>
            </w:div>
          </w:divsChild>
        </w:div>
        <w:div w:id="2064522257">
          <w:marLeft w:val="0"/>
          <w:marRight w:val="0"/>
          <w:marTop w:val="0"/>
          <w:marBottom w:val="15"/>
          <w:divBdr>
            <w:top w:val="single" w:sz="2" w:space="0" w:color="auto"/>
            <w:left w:val="single" w:sz="24" w:space="0" w:color="000000"/>
            <w:bottom w:val="single" w:sz="6" w:space="0" w:color="F2F2F2"/>
            <w:right w:val="single" w:sz="2" w:space="0" w:color="auto"/>
          </w:divBdr>
          <w:divsChild>
            <w:div w:id="1029841521">
              <w:marLeft w:val="0"/>
              <w:marRight w:val="0"/>
              <w:marTop w:val="0"/>
              <w:marBottom w:val="0"/>
              <w:divBdr>
                <w:top w:val="none" w:sz="0" w:space="0" w:color="auto"/>
                <w:left w:val="none" w:sz="0" w:space="0" w:color="auto"/>
                <w:bottom w:val="none" w:sz="0" w:space="0" w:color="auto"/>
                <w:right w:val="none" w:sz="0" w:space="0" w:color="auto"/>
              </w:divBdr>
            </w:div>
            <w:div w:id="1470973783">
              <w:marLeft w:val="0"/>
              <w:marRight w:val="0"/>
              <w:marTop w:val="0"/>
              <w:marBottom w:val="0"/>
              <w:divBdr>
                <w:top w:val="none" w:sz="0" w:space="0" w:color="auto"/>
                <w:left w:val="none" w:sz="0" w:space="0" w:color="auto"/>
                <w:bottom w:val="none" w:sz="0" w:space="0" w:color="auto"/>
                <w:right w:val="none" w:sz="0" w:space="0" w:color="auto"/>
              </w:divBdr>
            </w:div>
            <w:div w:id="1705524301">
              <w:marLeft w:val="0"/>
              <w:marRight w:val="0"/>
              <w:marTop w:val="0"/>
              <w:marBottom w:val="0"/>
              <w:divBdr>
                <w:top w:val="none" w:sz="0" w:space="0" w:color="auto"/>
                <w:left w:val="none" w:sz="0" w:space="0" w:color="auto"/>
                <w:bottom w:val="none" w:sz="0" w:space="0" w:color="auto"/>
                <w:right w:val="none" w:sz="0" w:space="0" w:color="auto"/>
              </w:divBdr>
            </w:div>
          </w:divsChild>
        </w:div>
        <w:div w:id="652832349">
          <w:marLeft w:val="0"/>
          <w:marRight w:val="0"/>
          <w:marTop w:val="0"/>
          <w:marBottom w:val="15"/>
          <w:divBdr>
            <w:top w:val="single" w:sz="2" w:space="0" w:color="auto"/>
            <w:left w:val="single" w:sz="24" w:space="0" w:color="008029"/>
            <w:bottom w:val="single" w:sz="6" w:space="0" w:color="F2F2F2"/>
            <w:right w:val="single" w:sz="2" w:space="0" w:color="auto"/>
          </w:divBdr>
          <w:divsChild>
            <w:div w:id="1119951862">
              <w:marLeft w:val="0"/>
              <w:marRight w:val="0"/>
              <w:marTop w:val="0"/>
              <w:marBottom w:val="0"/>
              <w:divBdr>
                <w:top w:val="none" w:sz="0" w:space="0" w:color="auto"/>
                <w:left w:val="none" w:sz="0" w:space="0" w:color="auto"/>
                <w:bottom w:val="none" w:sz="0" w:space="0" w:color="auto"/>
                <w:right w:val="none" w:sz="0" w:space="0" w:color="auto"/>
              </w:divBdr>
            </w:div>
            <w:div w:id="831094516">
              <w:marLeft w:val="0"/>
              <w:marRight w:val="0"/>
              <w:marTop w:val="0"/>
              <w:marBottom w:val="0"/>
              <w:divBdr>
                <w:top w:val="none" w:sz="0" w:space="0" w:color="auto"/>
                <w:left w:val="none" w:sz="0" w:space="0" w:color="auto"/>
                <w:bottom w:val="none" w:sz="0" w:space="0" w:color="auto"/>
                <w:right w:val="none" w:sz="0" w:space="0" w:color="auto"/>
              </w:divBdr>
            </w:div>
            <w:div w:id="2041084764">
              <w:marLeft w:val="0"/>
              <w:marRight w:val="0"/>
              <w:marTop w:val="0"/>
              <w:marBottom w:val="0"/>
              <w:divBdr>
                <w:top w:val="none" w:sz="0" w:space="0" w:color="auto"/>
                <w:left w:val="none" w:sz="0" w:space="0" w:color="auto"/>
                <w:bottom w:val="none" w:sz="0" w:space="0" w:color="auto"/>
                <w:right w:val="none" w:sz="0" w:space="0" w:color="auto"/>
              </w:divBdr>
            </w:div>
          </w:divsChild>
        </w:div>
        <w:div w:id="567813828">
          <w:marLeft w:val="0"/>
          <w:marRight w:val="0"/>
          <w:marTop w:val="0"/>
          <w:marBottom w:val="0"/>
          <w:divBdr>
            <w:top w:val="single" w:sz="2" w:space="0" w:color="auto"/>
            <w:left w:val="single" w:sz="24" w:space="0" w:color="7F7F7F"/>
            <w:bottom w:val="single" w:sz="6" w:space="0" w:color="CCCCCC"/>
            <w:right w:val="single" w:sz="2" w:space="0" w:color="auto"/>
          </w:divBdr>
        </w:div>
        <w:div w:id="2102992241">
          <w:marLeft w:val="0"/>
          <w:marRight w:val="0"/>
          <w:marTop w:val="0"/>
          <w:marBottom w:val="15"/>
          <w:divBdr>
            <w:top w:val="single" w:sz="2" w:space="0" w:color="auto"/>
            <w:left w:val="single" w:sz="24" w:space="0" w:color="000000"/>
            <w:bottom w:val="single" w:sz="6" w:space="0" w:color="F2F2F2"/>
            <w:right w:val="single" w:sz="2" w:space="0" w:color="auto"/>
          </w:divBdr>
          <w:divsChild>
            <w:div w:id="1152600221">
              <w:marLeft w:val="0"/>
              <w:marRight w:val="0"/>
              <w:marTop w:val="0"/>
              <w:marBottom w:val="0"/>
              <w:divBdr>
                <w:top w:val="none" w:sz="0" w:space="0" w:color="auto"/>
                <w:left w:val="none" w:sz="0" w:space="0" w:color="auto"/>
                <w:bottom w:val="none" w:sz="0" w:space="0" w:color="auto"/>
                <w:right w:val="none" w:sz="0" w:space="0" w:color="auto"/>
              </w:divBdr>
            </w:div>
            <w:div w:id="1345787107">
              <w:marLeft w:val="0"/>
              <w:marRight w:val="0"/>
              <w:marTop w:val="0"/>
              <w:marBottom w:val="0"/>
              <w:divBdr>
                <w:top w:val="none" w:sz="0" w:space="0" w:color="auto"/>
                <w:left w:val="none" w:sz="0" w:space="0" w:color="auto"/>
                <w:bottom w:val="none" w:sz="0" w:space="0" w:color="auto"/>
                <w:right w:val="none" w:sz="0" w:space="0" w:color="auto"/>
              </w:divBdr>
            </w:div>
            <w:div w:id="1623269435">
              <w:marLeft w:val="0"/>
              <w:marRight w:val="0"/>
              <w:marTop w:val="0"/>
              <w:marBottom w:val="0"/>
              <w:divBdr>
                <w:top w:val="none" w:sz="0" w:space="0" w:color="auto"/>
                <w:left w:val="none" w:sz="0" w:space="0" w:color="auto"/>
                <w:bottom w:val="none" w:sz="0" w:space="0" w:color="auto"/>
                <w:right w:val="none" w:sz="0" w:space="0" w:color="auto"/>
              </w:divBdr>
            </w:div>
          </w:divsChild>
        </w:div>
        <w:div w:id="909536215">
          <w:marLeft w:val="0"/>
          <w:marRight w:val="0"/>
          <w:marTop w:val="0"/>
          <w:marBottom w:val="15"/>
          <w:divBdr>
            <w:top w:val="single" w:sz="2" w:space="0" w:color="auto"/>
            <w:left w:val="single" w:sz="24" w:space="0" w:color="FF00FF"/>
            <w:bottom w:val="single" w:sz="6" w:space="0" w:color="F2F2F2"/>
            <w:right w:val="single" w:sz="2" w:space="0" w:color="auto"/>
          </w:divBdr>
          <w:divsChild>
            <w:div w:id="212009151">
              <w:marLeft w:val="0"/>
              <w:marRight w:val="0"/>
              <w:marTop w:val="0"/>
              <w:marBottom w:val="0"/>
              <w:divBdr>
                <w:top w:val="none" w:sz="0" w:space="0" w:color="auto"/>
                <w:left w:val="none" w:sz="0" w:space="0" w:color="auto"/>
                <w:bottom w:val="none" w:sz="0" w:space="0" w:color="auto"/>
                <w:right w:val="none" w:sz="0" w:space="0" w:color="auto"/>
              </w:divBdr>
            </w:div>
            <w:div w:id="564531248">
              <w:marLeft w:val="0"/>
              <w:marRight w:val="0"/>
              <w:marTop w:val="0"/>
              <w:marBottom w:val="0"/>
              <w:divBdr>
                <w:top w:val="none" w:sz="0" w:space="0" w:color="auto"/>
                <w:left w:val="none" w:sz="0" w:space="0" w:color="auto"/>
                <w:bottom w:val="none" w:sz="0" w:space="0" w:color="auto"/>
                <w:right w:val="none" w:sz="0" w:space="0" w:color="auto"/>
              </w:divBdr>
            </w:div>
            <w:div w:id="450243245">
              <w:marLeft w:val="0"/>
              <w:marRight w:val="0"/>
              <w:marTop w:val="0"/>
              <w:marBottom w:val="0"/>
              <w:divBdr>
                <w:top w:val="none" w:sz="0" w:space="0" w:color="auto"/>
                <w:left w:val="none" w:sz="0" w:space="0" w:color="auto"/>
                <w:bottom w:val="none" w:sz="0" w:space="0" w:color="auto"/>
                <w:right w:val="none" w:sz="0" w:space="0" w:color="auto"/>
              </w:divBdr>
            </w:div>
          </w:divsChild>
        </w:div>
        <w:div w:id="8876308">
          <w:marLeft w:val="0"/>
          <w:marRight w:val="0"/>
          <w:marTop w:val="0"/>
          <w:marBottom w:val="15"/>
          <w:divBdr>
            <w:top w:val="single" w:sz="2" w:space="0" w:color="auto"/>
            <w:left w:val="single" w:sz="24" w:space="0" w:color="000000"/>
            <w:bottom w:val="single" w:sz="6" w:space="0" w:color="F2F2F2"/>
            <w:right w:val="single" w:sz="2" w:space="0" w:color="auto"/>
          </w:divBdr>
          <w:divsChild>
            <w:div w:id="821696542">
              <w:marLeft w:val="0"/>
              <w:marRight w:val="0"/>
              <w:marTop w:val="0"/>
              <w:marBottom w:val="0"/>
              <w:divBdr>
                <w:top w:val="none" w:sz="0" w:space="0" w:color="auto"/>
                <w:left w:val="none" w:sz="0" w:space="0" w:color="auto"/>
                <w:bottom w:val="none" w:sz="0" w:space="0" w:color="auto"/>
                <w:right w:val="none" w:sz="0" w:space="0" w:color="auto"/>
              </w:divBdr>
            </w:div>
            <w:div w:id="884218471">
              <w:marLeft w:val="0"/>
              <w:marRight w:val="0"/>
              <w:marTop w:val="0"/>
              <w:marBottom w:val="0"/>
              <w:divBdr>
                <w:top w:val="none" w:sz="0" w:space="0" w:color="auto"/>
                <w:left w:val="none" w:sz="0" w:space="0" w:color="auto"/>
                <w:bottom w:val="none" w:sz="0" w:space="0" w:color="auto"/>
                <w:right w:val="none" w:sz="0" w:space="0" w:color="auto"/>
              </w:divBdr>
            </w:div>
            <w:div w:id="1918860193">
              <w:marLeft w:val="0"/>
              <w:marRight w:val="0"/>
              <w:marTop w:val="0"/>
              <w:marBottom w:val="0"/>
              <w:divBdr>
                <w:top w:val="none" w:sz="0" w:space="0" w:color="auto"/>
                <w:left w:val="none" w:sz="0" w:space="0" w:color="auto"/>
                <w:bottom w:val="none" w:sz="0" w:space="0" w:color="auto"/>
                <w:right w:val="none" w:sz="0" w:space="0" w:color="auto"/>
              </w:divBdr>
            </w:div>
          </w:divsChild>
        </w:div>
        <w:div w:id="422798955">
          <w:marLeft w:val="0"/>
          <w:marRight w:val="0"/>
          <w:marTop w:val="0"/>
          <w:marBottom w:val="15"/>
          <w:divBdr>
            <w:top w:val="single" w:sz="2" w:space="0" w:color="auto"/>
            <w:left w:val="single" w:sz="24" w:space="0" w:color="000000"/>
            <w:bottom w:val="single" w:sz="6" w:space="0" w:color="F2F2F2"/>
            <w:right w:val="single" w:sz="2" w:space="0" w:color="auto"/>
          </w:divBdr>
          <w:divsChild>
            <w:div w:id="834301128">
              <w:marLeft w:val="0"/>
              <w:marRight w:val="0"/>
              <w:marTop w:val="0"/>
              <w:marBottom w:val="0"/>
              <w:divBdr>
                <w:top w:val="none" w:sz="0" w:space="0" w:color="auto"/>
                <w:left w:val="none" w:sz="0" w:space="0" w:color="auto"/>
                <w:bottom w:val="none" w:sz="0" w:space="0" w:color="auto"/>
                <w:right w:val="none" w:sz="0" w:space="0" w:color="auto"/>
              </w:divBdr>
            </w:div>
            <w:div w:id="1873611786">
              <w:marLeft w:val="0"/>
              <w:marRight w:val="0"/>
              <w:marTop w:val="0"/>
              <w:marBottom w:val="0"/>
              <w:divBdr>
                <w:top w:val="none" w:sz="0" w:space="0" w:color="auto"/>
                <w:left w:val="none" w:sz="0" w:space="0" w:color="auto"/>
                <w:bottom w:val="none" w:sz="0" w:space="0" w:color="auto"/>
                <w:right w:val="none" w:sz="0" w:space="0" w:color="auto"/>
              </w:divBdr>
            </w:div>
            <w:div w:id="1979456992">
              <w:marLeft w:val="0"/>
              <w:marRight w:val="0"/>
              <w:marTop w:val="0"/>
              <w:marBottom w:val="0"/>
              <w:divBdr>
                <w:top w:val="none" w:sz="0" w:space="0" w:color="auto"/>
                <w:left w:val="none" w:sz="0" w:space="0" w:color="auto"/>
                <w:bottom w:val="none" w:sz="0" w:space="0" w:color="auto"/>
                <w:right w:val="none" w:sz="0" w:space="0" w:color="auto"/>
              </w:divBdr>
            </w:div>
          </w:divsChild>
        </w:div>
        <w:div w:id="1006707521">
          <w:marLeft w:val="0"/>
          <w:marRight w:val="0"/>
          <w:marTop w:val="0"/>
          <w:marBottom w:val="15"/>
          <w:divBdr>
            <w:top w:val="single" w:sz="2" w:space="0" w:color="auto"/>
            <w:left w:val="single" w:sz="24" w:space="0" w:color="FF00FF"/>
            <w:bottom w:val="single" w:sz="6" w:space="0" w:color="F2F2F2"/>
            <w:right w:val="single" w:sz="2" w:space="0" w:color="auto"/>
          </w:divBdr>
          <w:divsChild>
            <w:div w:id="742530171">
              <w:marLeft w:val="0"/>
              <w:marRight w:val="0"/>
              <w:marTop w:val="0"/>
              <w:marBottom w:val="0"/>
              <w:divBdr>
                <w:top w:val="none" w:sz="0" w:space="0" w:color="auto"/>
                <w:left w:val="none" w:sz="0" w:space="0" w:color="auto"/>
                <w:bottom w:val="none" w:sz="0" w:space="0" w:color="auto"/>
                <w:right w:val="none" w:sz="0" w:space="0" w:color="auto"/>
              </w:divBdr>
            </w:div>
            <w:div w:id="612588963">
              <w:marLeft w:val="0"/>
              <w:marRight w:val="0"/>
              <w:marTop w:val="0"/>
              <w:marBottom w:val="0"/>
              <w:divBdr>
                <w:top w:val="none" w:sz="0" w:space="0" w:color="auto"/>
                <w:left w:val="none" w:sz="0" w:space="0" w:color="auto"/>
                <w:bottom w:val="none" w:sz="0" w:space="0" w:color="auto"/>
                <w:right w:val="none" w:sz="0" w:space="0" w:color="auto"/>
              </w:divBdr>
            </w:div>
            <w:div w:id="1647472689">
              <w:marLeft w:val="0"/>
              <w:marRight w:val="0"/>
              <w:marTop w:val="0"/>
              <w:marBottom w:val="0"/>
              <w:divBdr>
                <w:top w:val="none" w:sz="0" w:space="0" w:color="auto"/>
                <w:left w:val="none" w:sz="0" w:space="0" w:color="auto"/>
                <w:bottom w:val="none" w:sz="0" w:space="0" w:color="auto"/>
                <w:right w:val="none" w:sz="0" w:space="0" w:color="auto"/>
              </w:divBdr>
            </w:div>
          </w:divsChild>
        </w:div>
        <w:div w:id="1504970578">
          <w:marLeft w:val="0"/>
          <w:marRight w:val="0"/>
          <w:marTop w:val="0"/>
          <w:marBottom w:val="15"/>
          <w:divBdr>
            <w:top w:val="single" w:sz="2" w:space="0" w:color="auto"/>
            <w:left w:val="single" w:sz="24" w:space="0" w:color="000000"/>
            <w:bottom w:val="single" w:sz="6" w:space="0" w:color="F2F2F2"/>
            <w:right w:val="single" w:sz="2" w:space="0" w:color="auto"/>
          </w:divBdr>
          <w:divsChild>
            <w:div w:id="228535844">
              <w:marLeft w:val="0"/>
              <w:marRight w:val="0"/>
              <w:marTop w:val="0"/>
              <w:marBottom w:val="0"/>
              <w:divBdr>
                <w:top w:val="none" w:sz="0" w:space="0" w:color="auto"/>
                <w:left w:val="none" w:sz="0" w:space="0" w:color="auto"/>
                <w:bottom w:val="none" w:sz="0" w:space="0" w:color="auto"/>
                <w:right w:val="none" w:sz="0" w:space="0" w:color="auto"/>
              </w:divBdr>
            </w:div>
            <w:div w:id="1003817056">
              <w:marLeft w:val="0"/>
              <w:marRight w:val="0"/>
              <w:marTop w:val="0"/>
              <w:marBottom w:val="0"/>
              <w:divBdr>
                <w:top w:val="none" w:sz="0" w:space="0" w:color="auto"/>
                <w:left w:val="none" w:sz="0" w:space="0" w:color="auto"/>
                <w:bottom w:val="none" w:sz="0" w:space="0" w:color="auto"/>
                <w:right w:val="none" w:sz="0" w:space="0" w:color="auto"/>
              </w:divBdr>
            </w:div>
            <w:div w:id="1505586249">
              <w:marLeft w:val="0"/>
              <w:marRight w:val="0"/>
              <w:marTop w:val="0"/>
              <w:marBottom w:val="0"/>
              <w:divBdr>
                <w:top w:val="none" w:sz="0" w:space="0" w:color="auto"/>
                <w:left w:val="none" w:sz="0" w:space="0" w:color="auto"/>
                <w:bottom w:val="none" w:sz="0" w:space="0" w:color="auto"/>
                <w:right w:val="none" w:sz="0" w:space="0" w:color="auto"/>
              </w:divBdr>
            </w:div>
          </w:divsChild>
        </w:div>
        <w:div w:id="739328039">
          <w:marLeft w:val="0"/>
          <w:marRight w:val="0"/>
          <w:marTop w:val="0"/>
          <w:marBottom w:val="15"/>
          <w:divBdr>
            <w:top w:val="single" w:sz="2" w:space="0" w:color="auto"/>
            <w:left w:val="single" w:sz="24" w:space="0" w:color="FF00FF"/>
            <w:bottom w:val="single" w:sz="6" w:space="0" w:color="F2F2F2"/>
            <w:right w:val="single" w:sz="2" w:space="0" w:color="auto"/>
          </w:divBdr>
          <w:divsChild>
            <w:div w:id="1601723208">
              <w:marLeft w:val="0"/>
              <w:marRight w:val="0"/>
              <w:marTop w:val="0"/>
              <w:marBottom w:val="0"/>
              <w:divBdr>
                <w:top w:val="none" w:sz="0" w:space="0" w:color="auto"/>
                <w:left w:val="none" w:sz="0" w:space="0" w:color="auto"/>
                <w:bottom w:val="none" w:sz="0" w:space="0" w:color="auto"/>
                <w:right w:val="none" w:sz="0" w:space="0" w:color="auto"/>
              </w:divBdr>
            </w:div>
            <w:div w:id="79640283">
              <w:marLeft w:val="0"/>
              <w:marRight w:val="0"/>
              <w:marTop w:val="0"/>
              <w:marBottom w:val="0"/>
              <w:divBdr>
                <w:top w:val="none" w:sz="0" w:space="0" w:color="auto"/>
                <w:left w:val="none" w:sz="0" w:space="0" w:color="auto"/>
                <w:bottom w:val="none" w:sz="0" w:space="0" w:color="auto"/>
                <w:right w:val="none" w:sz="0" w:space="0" w:color="auto"/>
              </w:divBdr>
            </w:div>
            <w:div w:id="335617824">
              <w:marLeft w:val="0"/>
              <w:marRight w:val="0"/>
              <w:marTop w:val="0"/>
              <w:marBottom w:val="0"/>
              <w:divBdr>
                <w:top w:val="none" w:sz="0" w:space="0" w:color="auto"/>
                <w:left w:val="none" w:sz="0" w:space="0" w:color="auto"/>
                <w:bottom w:val="none" w:sz="0" w:space="0" w:color="auto"/>
                <w:right w:val="none" w:sz="0" w:space="0" w:color="auto"/>
              </w:divBdr>
            </w:div>
          </w:divsChild>
        </w:div>
        <w:div w:id="950018874">
          <w:marLeft w:val="0"/>
          <w:marRight w:val="0"/>
          <w:marTop w:val="0"/>
          <w:marBottom w:val="15"/>
          <w:divBdr>
            <w:top w:val="single" w:sz="2" w:space="0" w:color="auto"/>
            <w:left w:val="single" w:sz="24" w:space="0" w:color="000000"/>
            <w:bottom w:val="single" w:sz="6" w:space="0" w:color="F2F2F2"/>
            <w:right w:val="single" w:sz="2" w:space="0" w:color="auto"/>
          </w:divBdr>
          <w:divsChild>
            <w:div w:id="1102073918">
              <w:marLeft w:val="0"/>
              <w:marRight w:val="0"/>
              <w:marTop w:val="0"/>
              <w:marBottom w:val="0"/>
              <w:divBdr>
                <w:top w:val="none" w:sz="0" w:space="0" w:color="auto"/>
                <w:left w:val="none" w:sz="0" w:space="0" w:color="auto"/>
                <w:bottom w:val="none" w:sz="0" w:space="0" w:color="auto"/>
                <w:right w:val="none" w:sz="0" w:space="0" w:color="auto"/>
              </w:divBdr>
            </w:div>
            <w:div w:id="2049914209">
              <w:marLeft w:val="0"/>
              <w:marRight w:val="0"/>
              <w:marTop w:val="0"/>
              <w:marBottom w:val="0"/>
              <w:divBdr>
                <w:top w:val="none" w:sz="0" w:space="0" w:color="auto"/>
                <w:left w:val="none" w:sz="0" w:space="0" w:color="auto"/>
                <w:bottom w:val="none" w:sz="0" w:space="0" w:color="auto"/>
                <w:right w:val="none" w:sz="0" w:space="0" w:color="auto"/>
              </w:divBdr>
            </w:div>
            <w:div w:id="1736316197">
              <w:marLeft w:val="0"/>
              <w:marRight w:val="0"/>
              <w:marTop w:val="0"/>
              <w:marBottom w:val="0"/>
              <w:divBdr>
                <w:top w:val="none" w:sz="0" w:space="0" w:color="auto"/>
                <w:left w:val="none" w:sz="0" w:space="0" w:color="auto"/>
                <w:bottom w:val="none" w:sz="0" w:space="0" w:color="auto"/>
                <w:right w:val="none" w:sz="0" w:space="0" w:color="auto"/>
              </w:divBdr>
            </w:div>
          </w:divsChild>
        </w:div>
        <w:div w:id="1922566901">
          <w:marLeft w:val="0"/>
          <w:marRight w:val="0"/>
          <w:marTop w:val="0"/>
          <w:marBottom w:val="0"/>
          <w:divBdr>
            <w:top w:val="single" w:sz="2" w:space="0" w:color="auto"/>
            <w:left w:val="single" w:sz="24" w:space="0" w:color="7F7F7F"/>
            <w:bottom w:val="single" w:sz="6" w:space="0" w:color="CCCCCC"/>
            <w:right w:val="single" w:sz="2" w:space="0" w:color="auto"/>
          </w:divBdr>
        </w:div>
        <w:div w:id="400639439">
          <w:marLeft w:val="0"/>
          <w:marRight w:val="0"/>
          <w:marTop w:val="0"/>
          <w:marBottom w:val="15"/>
          <w:divBdr>
            <w:top w:val="single" w:sz="2" w:space="0" w:color="auto"/>
            <w:left w:val="single" w:sz="24" w:space="0" w:color="FF00FF"/>
            <w:bottom w:val="single" w:sz="6" w:space="0" w:color="F2F2F2"/>
            <w:right w:val="single" w:sz="2" w:space="0" w:color="auto"/>
          </w:divBdr>
          <w:divsChild>
            <w:div w:id="1611548803">
              <w:marLeft w:val="0"/>
              <w:marRight w:val="0"/>
              <w:marTop w:val="0"/>
              <w:marBottom w:val="0"/>
              <w:divBdr>
                <w:top w:val="none" w:sz="0" w:space="0" w:color="auto"/>
                <w:left w:val="none" w:sz="0" w:space="0" w:color="auto"/>
                <w:bottom w:val="none" w:sz="0" w:space="0" w:color="auto"/>
                <w:right w:val="none" w:sz="0" w:space="0" w:color="auto"/>
              </w:divBdr>
            </w:div>
            <w:div w:id="1593540284">
              <w:marLeft w:val="0"/>
              <w:marRight w:val="0"/>
              <w:marTop w:val="0"/>
              <w:marBottom w:val="0"/>
              <w:divBdr>
                <w:top w:val="none" w:sz="0" w:space="0" w:color="auto"/>
                <w:left w:val="none" w:sz="0" w:space="0" w:color="auto"/>
                <w:bottom w:val="none" w:sz="0" w:space="0" w:color="auto"/>
                <w:right w:val="none" w:sz="0" w:space="0" w:color="auto"/>
              </w:divBdr>
            </w:div>
            <w:div w:id="460654720">
              <w:marLeft w:val="0"/>
              <w:marRight w:val="0"/>
              <w:marTop w:val="0"/>
              <w:marBottom w:val="0"/>
              <w:divBdr>
                <w:top w:val="none" w:sz="0" w:space="0" w:color="auto"/>
                <w:left w:val="none" w:sz="0" w:space="0" w:color="auto"/>
                <w:bottom w:val="none" w:sz="0" w:space="0" w:color="auto"/>
                <w:right w:val="none" w:sz="0" w:space="0" w:color="auto"/>
              </w:divBdr>
            </w:div>
          </w:divsChild>
        </w:div>
        <w:div w:id="1454179290">
          <w:marLeft w:val="0"/>
          <w:marRight w:val="0"/>
          <w:marTop w:val="0"/>
          <w:marBottom w:val="15"/>
          <w:divBdr>
            <w:top w:val="single" w:sz="2" w:space="0" w:color="auto"/>
            <w:left w:val="single" w:sz="24" w:space="0" w:color="000000"/>
            <w:bottom w:val="single" w:sz="6" w:space="0" w:color="F2F2F2"/>
            <w:right w:val="single" w:sz="2" w:space="0" w:color="auto"/>
          </w:divBdr>
          <w:divsChild>
            <w:div w:id="760877825">
              <w:marLeft w:val="0"/>
              <w:marRight w:val="0"/>
              <w:marTop w:val="0"/>
              <w:marBottom w:val="0"/>
              <w:divBdr>
                <w:top w:val="none" w:sz="0" w:space="0" w:color="auto"/>
                <w:left w:val="none" w:sz="0" w:space="0" w:color="auto"/>
                <w:bottom w:val="none" w:sz="0" w:space="0" w:color="auto"/>
                <w:right w:val="none" w:sz="0" w:space="0" w:color="auto"/>
              </w:divBdr>
            </w:div>
            <w:div w:id="349796251">
              <w:marLeft w:val="0"/>
              <w:marRight w:val="0"/>
              <w:marTop w:val="0"/>
              <w:marBottom w:val="0"/>
              <w:divBdr>
                <w:top w:val="none" w:sz="0" w:space="0" w:color="auto"/>
                <w:left w:val="none" w:sz="0" w:space="0" w:color="auto"/>
                <w:bottom w:val="none" w:sz="0" w:space="0" w:color="auto"/>
                <w:right w:val="none" w:sz="0" w:space="0" w:color="auto"/>
              </w:divBdr>
            </w:div>
            <w:div w:id="828525195">
              <w:marLeft w:val="0"/>
              <w:marRight w:val="0"/>
              <w:marTop w:val="0"/>
              <w:marBottom w:val="0"/>
              <w:divBdr>
                <w:top w:val="none" w:sz="0" w:space="0" w:color="auto"/>
                <w:left w:val="none" w:sz="0" w:space="0" w:color="auto"/>
                <w:bottom w:val="none" w:sz="0" w:space="0" w:color="auto"/>
                <w:right w:val="none" w:sz="0" w:space="0" w:color="auto"/>
              </w:divBdr>
            </w:div>
          </w:divsChild>
        </w:div>
        <w:div w:id="569078954">
          <w:marLeft w:val="0"/>
          <w:marRight w:val="0"/>
          <w:marTop w:val="0"/>
          <w:marBottom w:val="15"/>
          <w:divBdr>
            <w:top w:val="single" w:sz="2" w:space="0" w:color="auto"/>
            <w:left w:val="single" w:sz="24" w:space="0" w:color="000000"/>
            <w:bottom w:val="single" w:sz="6" w:space="0" w:color="F2F2F2"/>
            <w:right w:val="single" w:sz="2" w:space="0" w:color="auto"/>
          </w:divBdr>
          <w:divsChild>
            <w:div w:id="1383362548">
              <w:marLeft w:val="0"/>
              <w:marRight w:val="0"/>
              <w:marTop w:val="0"/>
              <w:marBottom w:val="0"/>
              <w:divBdr>
                <w:top w:val="none" w:sz="0" w:space="0" w:color="auto"/>
                <w:left w:val="none" w:sz="0" w:space="0" w:color="auto"/>
                <w:bottom w:val="none" w:sz="0" w:space="0" w:color="auto"/>
                <w:right w:val="none" w:sz="0" w:space="0" w:color="auto"/>
              </w:divBdr>
            </w:div>
            <w:div w:id="350648143">
              <w:marLeft w:val="0"/>
              <w:marRight w:val="0"/>
              <w:marTop w:val="0"/>
              <w:marBottom w:val="0"/>
              <w:divBdr>
                <w:top w:val="none" w:sz="0" w:space="0" w:color="auto"/>
                <w:left w:val="none" w:sz="0" w:space="0" w:color="auto"/>
                <w:bottom w:val="none" w:sz="0" w:space="0" w:color="auto"/>
                <w:right w:val="none" w:sz="0" w:space="0" w:color="auto"/>
              </w:divBdr>
            </w:div>
            <w:div w:id="1062025164">
              <w:marLeft w:val="0"/>
              <w:marRight w:val="0"/>
              <w:marTop w:val="0"/>
              <w:marBottom w:val="0"/>
              <w:divBdr>
                <w:top w:val="none" w:sz="0" w:space="0" w:color="auto"/>
                <w:left w:val="none" w:sz="0" w:space="0" w:color="auto"/>
                <w:bottom w:val="none" w:sz="0" w:space="0" w:color="auto"/>
                <w:right w:val="none" w:sz="0" w:space="0" w:color="auto"/>
              </w:divBdr>
            </w:div>
          </w:divsChild>
        </w:div>
        <w:div w:id="1863670123">
          <w:marLeft w:val="0"/>
          <w:marRight w:val="0"/>
          <w:marTop w:val="0"/>
          <w:marBottom w:val="15"/>
          <w:divBdr>
            <w:top w:val="single" w:sz="2" w:space="0" w:color="auto"/>
            <w:left w:val="single" w:sz="24" w:space="0" w:color="FF00FF"/>
            <w:bottom w:val="single" w:sz="6" w:space="0" w:color="F2F2F2"/>
            <w:right w:val="single" w:sz="2" w:space="0" w:color="auto"/>
          </w:divBdr>
          <w:divsChild>
            <w:div w:id="1405301976">
              <w:marLeft w:val="0"/>
              <w:marRight w:val="0"/>
              <w:marTop w:val="0"/>
              <w:marBottom w:val="0"/>
              <w:divBdr>
                <w:top w:val="none" w:sz="0" w:space="0" w:color="auto"/>
                <w:left w:val="none" w:sz="0" w:space="0" w:color="auto"/>
                <w:bottom w:val="none" w:sz="0" w:space="0" w:color="auto"/>
                <w:right w:val="none" w:sz="0" w:space="0" w:color="auto"/>
              </w:divBdr>
            </w:div>
            <w:div w:id="1577204926">
              <w:marLeft w:val="0"/>
              <w:marRight w:val="0"/>
              <w:marTop w:val="0"/>
              <w:marBottom w:val="0"/>
              <w:divBdr>
                <w:top w:val="none" w:sz="0" w:space="0" w:color="auto"/>
                <w:left w:val="none" w:sz="0" w:space="0" w:color="auto"/>
                <w:bottom w:val="none" w:sz="0" w:space="0" w:color="auto"/>
                <w:right w:val="none" w:sz="0" w:space="0" w:color="auto"/>
              </w:divBdr>
            </w:div>
            <w:div w:id="1531649636">
              <w:marLeft w:val="0"/>
              <w:marRight w:val="0"/>
              <w:marTop w:val="0"/>
              <w:marBottom w:val="0"/>
              <w:divBdr>
                <w:top w:val="none" w:sz="0" w:space="0" w:color="auto"/>
                <w:left w:val="none" w:sz="0" w:space="0" w:color="auto"/>
                <w:bottom w:val="none" w:sz="0" w:space="0" w:color="auto"/>
                <w:right w:val="none" w:sz="0" w:space="0" w:color="auto"/>
              </w:divBdr>
            </w:div>
          </w:divsChild>
        </w:div>
        <w:div w:id="846794914">
          <w:marLeft w:val="0"/>
          <w:marRight w:val="0"/>
          <w:marTop w:val="0"/>
          <w:marBottom w:val="15"/>
          <w:divBdr>
            <w:top w:val="single" w:sz="2" w:space="0" w:color="auto"/>
            <w:left w:val="single" w:sz="24" w:space="0" w:color="FF00FF"/>
            <w:bottom w:val="single" w:sz="6" w:space="0" w:color="F2F2F2"/>
            <w:right w:val="single" w:sz="2" w:space="0" w:color="auto"/>
          </w:divBdr>
          <w:divsChild>
            <w:div w:id="37708461">
              <w:marLeft w:val="0"/>
              <w:marRight w:val="0"/>
              <w:marTop w:val="0"/>
              <w:marBottom w:val="0"/>
              <w:divBdr>
                <w:top w:val="none" w:sz="0" w:space="0" w:color="auto"/>
                <w:left w:val="none" w:sz="0" w:space="0" w:color="auto"/>
                <w:bottom w:val="none" w:sz="0" w:space="0" w:color="auto"/>
                <w:right w:val="none" w:sz="0" w:space="0" w:color="auto"/>
              </w:divBdr>
            </w:div>
            <w:div w:id="967054445">
              <w:marLeft w:val="0"/>
              <w:marRight w:val="0"/>
              <w:marTop w:val="0"/>
              <w:marBottom w:val="0"/>
              <w:divBdr>
                <w:top w:val="none" w:sz="0" w:space="0" w:color="auto"/>
                <w:left w:val="none" w:sz="0" w:space="0" w:color="auto"/>
                <w:bottom w:val="none" w:sz="0" w:space="0" w:color="auto"/>
                <w:right w:val="none" w:sz="0" w:space="0" w:color="auto"/>
              </w:divBdr>
            </w:div>
            <w:div w:id="823934031">
              <w:marLeft w:val="0"/>
              <w:marRight w:val="0"/>
              <w:marTop w:val="0"/>
              <w:marBottom w:val="0"/>
              <w:divBdr>
                <w:top w:val="none" w:sz="0" w:space="0" w:color="auto"/>
                <w:left w:val="none" w:sz="0" w:space="0" w:color="auto"/>
                <w:bottom w:val="none" w:sz="0" w:space="0" w:color="auto"/>
                <w:right w:val="none" w:sz="0" w:space="0" w:color="auto"/>
              </w:divBdr>
            </w:div>
          </w:divsChild>
        </w:div>
        <w:div w:id="125053863">
          <w:marLeft w:val="0"/>
          <w:marRight w:val="0"/>
          <w:marTop w:val="0"/>
          <w:marBottom w:val="15"/>
          <w:divBdr>
            <w:top w:val="single" w:sz="2" w:space="0" w:color="auto"/>
            <w:left w:val="single" w:sz="24" w:space="0" w:color="000000"/>
            <w:bottom w:val="single" w:sz="6" w:space="0" w:color="F2F2F2"/>
            <w:right w:val="single" w:sz="2" w:space="0" w:color="auto"/>
          </w:divBdr>
          <w:divsChild>
            <w:div w:id="395512460">
              <w:marLeft w:val="0"/>
              <w:marRight w:val="0"/>
              <w:marTop w:val="0"/>
              <w:marBottom w:val="0"/>
              <w:divBdr>
                <w:top w:val="none" w:sz="0" w:space="0" w:color="auto"/>
                <w:left w:val="none" w:sz="0" w:space="0" w:color="auto"/>
                <w:bottom w:val="none" w:sz="0" w:space="0" w:color="auto"/>
                <w:right w:val="none" w:sz="0" w:space="0" w:color="auto"/>
              </w:divBdr>
            </w:div>
            <w:div w:id="685181768">
              <w:marLeft w:val="0"/>
              <w:marRight w:val="0"/>
              <w:marTop w:val="0"/>
              <w:marBottom w:val="0"/>
              <w:divBdr>
                <w:top w:val="none" w:sz="0" w:space="0" w:color="auto"/>
                <w:left w:val="none" w:sz="0" w:space="0" w:color="auto"/>
                <w:bottom w:val="none" w:sz="0" w:space="0" w:color="auto"/>
                <w:right w:val="none" w:sz="0" w:space="0" w:color="auto"/>
              </w:divBdr>
            </w:div>
            <w:div w:id="1335306630">
              <w:marLeft w:val="0"/>
              <w:marRight w:val="0"/>
              <w:marTop w:val="0"/>
              <w:marBottom w:val="0"/>
              <w:divBdr>
                <w:top w:val="none" w:sz="0" w:space="0" w:color="auto"/>
                <w:left w:val="none" w:sz="0" w:space="0" w:color="auto"/>
                <w:bottom w:val="none" w:sz="0" w:space="0" w:color="auto"/>
                <w:right w:val="none" w:sz="0" w:space="0" w:color="auto"/>
              </w:divBdr>
            </w:div>
          </w:divsChild>
        </w:div>
        <w:div w:id="1475634258">
          <w:marLeft w:val="0"/>
          <w:marRight w:val="0"/>
          <w:marTop w:val="0"/>
          <w:marBottom w:val="15"/>
          <w:divBdr>
            <w:top w:val="single" w:sz="2" w:space="0" w:color="auto"/>
            <w:left w:val="single" w:sz="24" w:space="0" w:color="000000"/>
            <w:bottom w:val="single" w:sz="6" w:space="0" w:color="F2F2F2"/>
            <w:right w:val="single" w:sz="2" w:space="0" w:color="auto"/>
          </w:divBdr>
          <w:divsChild>
            <w:div w:id="1279144413">
              <w:marLeft w:val="0"/>
              <w:marRight w:val="0"/>
              <w:marTop w:val="0"/>
              <w:marBottom w:val="0"/>
              <w:divBdr>
                <w:top w:val="none" w:sz="0" w:space="0" w:color="auto"/>
                <w:left w:val="none" w:sz="0" w:space="0" w:color="auto"/>
                <w:bottom w:val="none" w:sz="0" w:space="0" w:color="auto"/>
                <w:right w:val="none" w:sz="0" w:space="0" w:color="auto"/>
              </w:divBdr>
            </w:div>
            <w:div w:id="189412902">
              <w:marLeft w:val="0"/>
              <w:marRight w:val="0"/>
              <w:marTop w:val="0"/>
              <w:marBottom w:val="0"/>
              <w:divBdr>
                <w:top w:val="none" w:sz="0" w:space="0" w:color="auto"/>
                <w:left w:val="none" w:sz="0" w:space="0" w:color="auto"/>
                <w:bottom w:val="none" w:sz="0" w:space="0" w:color="auto"/>
                <w:right w:val="none" w:sz="0" w:space="0" w:color="auto"/>
              </w:divBdr>
            </w:div>
            <w:div w:id="1754820047">
              <w:marLeft w:val="0"/>
              <w:marRight w:val="0"/>
              <w:marTop w:val="0"/>
              <w:marBottom w:val="0"/>
              <w:divBdr>
                <w:top w:val="none" w:sz="0" w:space="0" w:color="auto"/>
                <w:left w:val="none" w:sz="0" w:space="0" w:color="auto"/>
                <w:bottom w:val="none" w:sz="0" w:space="0" w:color="auto"/>
                <w:right w:val="none" w:sz="0" w:space="0" w:color="auto"/>
              </w:divBdr>
            </w:div>
          </w:divsChild>
        </w:div>
        <w:div w:id="136532867">
          <w:marLeft w:val="0"/>
          <w:marRight w:val="0"/>
          <w:marTop w:val="0"/>
          <w:marBottom w:val="15"/>
          <w:divBdr>
            <w:top w:val="single" w:sz="2" w:space="0" w:color="auto"/>
            <w:left w:val="single" w:sz="24" w:space="0" w:color="008029"/>
            <w:bottom w:val="single" w:sz="6" w:space="0" w:color="F2F2F2"/>
            <w:right w:val="single" w:sz="2" w:space="0" w:color="auto"/>
          </w:divBdr>
          <w:divsChild>
            <w:div w:id="1328248491">
              <w:marLeft w:val="0"/>
              <w:marRight w:val="0"/>
              <w:marTop w:val="0"/>
              <w:marBottom w:val="0"/>
              <w:divBdr>
                <w:top w:val="none" w:sz="0" w:space="0" w:color="auto"/>
                <w:left w:val="none" w:sz="0" w:space="0" w:color="auto"/>
                <w:bottom w:val="none" w:sz="0" w:space="0" w:color="auto"/>
                <w:right w:val="none" w:sz="0" w:space="0" w:color="auto"/>
              </w:divBdr>
            </w:div>
            <w:div w:id="727533273">
              <w:marLeft w:val="0"/>
              <w:marRight w:val="0"/>
              <w:marTop w:val="0"/>
              <w:marBottom w:val="0"/>
              <w:divBdr>
                <w:top w:val="none" w:sz="0" w:space="0" w:color="auto"/>
                <w:left w:val="none" w:sz="0" w:space="0" w:color="auto"/>
                <w:bottom w:val="none" w:sz="0" w:space="0" w:color="auto"/>
                <w:right w:val="none" w:sz="0" w:space="0" w:color="auto"/>
              </w:divBdr>
            </w:div>
            <w:div w:id="376047003">
              <w:marLeft w:val="0"/>
              <w:marRight w:val="0"/>
              <w:marTop w:val="0"/>
              <w:marBottom w:val="0"/>
              <w:divBdr>
                <w:top w:val="none" w:sz="0" w:space="0" w:color="auto"/>
                <w:left w:val="none" w:sz="0" w:space="0" w:color="auto"/>
                <w:bottom w:val="none" w:sz="0" w:space="0" w:color="auto"/>
                <w:right w:val="none" w:sz="0" w:space="0" w:color="auto"/>
              </w:divBdr>
            </w:div>
          </w:divsChild>
        </w:div>
        <w:div w:id="1501656294">
          <w:marLeft w:val="0"/>
          <w:marRight w:val="0"/>
          <w:marTop w:val="0"/>
          <w:marBottom w:val="15"/>
          <w:divBdr>
            <w:top w:val="single" w:sz="2" w:space="0" w:color="auto"/>
            <w:left w:val="single" w:sz="24" w:space="0" w:color="000000"/>
            <w:bottom w:val="single" w:sz="6" w:space="0" w:color="F2F2F2"/>
            <w:right w:val="single" w:sz="2" w:space="0" w:color="auto"/>
          </w:divBdr>
          <w:divsChild>
            <w:div w:id="1810128932">
              <w:marLeft w:val="0"/>
              <w:marRight w:val="0"/>
              <w:marTop w:val="0"/>
              <w:marBottom w:val="0"/>
              <w:divBdr>
                <w:top w:val="none" w:sz="0" w:space="0" w:color="auto"/>
                <w:left w:val="none" w:sz="0" w:space="0" w:color="auto"/>
                <w:bottom w:val="none" w:sz="0" w:space="0" w:color="auto"/>
                <w:right w:val="none" w:sz="0" w:space="0" w:color="auto"/>
              </w:divBdr>
            </w:div>
            <w:div w:id="1464423441">
              <w:marLeft w:val="0"/>
              <w:marRight w:val="0"/>
              <w:marTop w:val="0"/>
              <w:marBottom w:val="0"/>
              <w:divBdr>
                <w:top w:val="none" w:sz="0" w:space="0" w:color="auto"/>
                <w:left w:val="none" w:sz="0" w:space="0" w:color="auto"/>
                <w:bottom w:val="none" w:sz="0" w:space="0" w:color="auto"/>
                <w:right w:val="none" w:sz="0" w:space="0" w:color="auto"/>
              </w:divBdr>
            </w:div>
            <w:div w:id="705519128">
              <w:marLeft w:val="0"/>
              <w:marRight w:val="0"/>
              <w:marTop w:val="0"/>
              <w:marBottom w:val="0"/>
              <w:divBdr>
                <w:top w:val="none" w:sz="0" w:space="0" w:color="auto"/>
                <w:left w:val="none" w:sz="0" w:space="0" w:color="auto"/>
                <w:bottom w:val="none" w:sz="0" w:space="0" w:color="auto"/>
                <w:right w:val="none" w:sz="0" w:space="0" w:color="auto"/>
              </w:divBdr>
            </w:div>
          </w:divsChild>
        </w:div>
        <w:div w:id="304747254">
          <w:marLeft w:val="0"/>
          <w:marRight w:val="0"/>
          <w:marTop w:val="0"/>
          <w:marBottom w:val="15"/>
          <w:divBdr>
            <w:top w:val="single" w:sz="2" w:space="0" w:color="auto"/>
            <w:left w:val="single" w:sz="24" w:space="0" w:color="008029"/>
            <w:bottom w:val="single" w:sz="6" w:space="0" w:color="F2F2F2"/>
            <w:right w:val="single" w:sz="2" w:space="0" w:color="auto"/>
          </w:divBdr>
          <w:divsChild>
            <w:div w:id="962231354">
              <w:marLeft w:val="0"/>
              <w:marRight w:val="0"/>
              <w:marTop w:val="0"/>
              <w:marBottom w:val="0"/>
              <w:divBdr>
                <w:top w:val="none" w:sz="0" w:space="0" w:color="auto"/>
                <w:left w:val="none" w:sz="0" w:space="0" w:color="auto"/>
                <w:bottom w:val="none" w:sz="0" w:space="0" w:color="auto"/>
                <w:right w:val="none" w:sz="0" w:space="0" w:color="auto"/>
              </w:divBdr>
            </w:div>
            <w:div w:id="1544175314">
              <w:marLeft w:val="0"/>
              <w:marRight w:val="0"/>
              <w:marTop w:val="0"/>
              <w:marBottom w:val="0"/>
              <w:divBdr>
                <w:top w:val="none" w:sz="0" w:space="0" w:color="auto"/>
                <w:left w:val="none" w:sz="0" w:space="0" w:color="auto"/>
                <w:bottom w:val="none" w:sz="0" w:space="0" w:color="auto"/>
                <w:right w:val="none" w:sz="0" w:space="0" w:color="auto"/>
              </w:divBdr>
            </w:div>
            <w:div w:id="450586832">
              <w:marLeft w:val="0"/>
              <w:marRight w:val="0"/>
              <w:marTop w:val="0"/>
              <w:marBottom w:val="0"/>
              <w:divBdr>
                <w:top w:val="none" w:sz="0" w:space="0" w:color="auto"/>
                <w:left w:val="none" w:sz="0" w:space="0" w:color="auto"/>
                <w:bottom w:val="none" w:sz="0" w:space="0" w:color="auto"/>
                <w:right w:val="none" w:sz="0" w:space="0" w:color="auto"/>
              </w:divBdr>
            </w:div>
          </w:divsChild>
        </w:div>
        <w:div w:id="665518901">
          <w:marLeft w:val="0"/>
          <w:marRight w:val="0"/>
          <w:marTop w:val="0"/>
          <w:marBottom w:val="15"/>
          <w:divBdr>
            <w:top w:val="single" w:sz="2" w:space="0" w:color="auto"/>
            <w:left w:val="single" w:sz="24" w:space="0" w:color="000000"/>
            <w:bottom w:val="single" w:sz="6" w:space="0" w:color="F2F2F2"/>
            <w:right w:val="single" w:sz="2" w:space="0" w:color="auto"/>
          </w:divBdr>
          <w:divsChild>
            <w:div w:id="1865634497">
              <w:marLeft w:val="0"/>
              <w:marRight w:val="0"/>
              <w:marTop w:val="0"/>
              <w:marBottom w:val="0"/>
              <w:divBdr>
                <w:top w:val="none" w:sz="0" w:space="0" w:color="auto"/>
                <w:left w:val="none" w:sz="0" w:space="0" w:color="auto"/>
                <w:bottom w:val="none" w:sz="0" w:space="0" w:color="auto"/>
                <w:right w:val="none" w:sz="0" w:space="0" w:color="auto"/>
              </w:divBdr>
            </w:div>
            <w:div w:id="1199198652">
              <w:marLeft w:val="0"/>
              <w:marRight w:val="0"/>
              <w:marTop w:val="0"/>
              <w:marBottom w:val="0"/>
              <w:divBdr>
                <w:top w:val="none" w:sz="0" w:space="0" w:color="auto"/>
                <w:left w:val="none" w:sz="0" w:space="0" w:color="auto"/>
                <w:bottom w:val="none" w:sz="0" w:space="0" w:color="auto"/>
                <w:right w:val="none" w:sz="0" w:space="0" w:color="auto"/>
              </w:divBdr>
            </w:div>
            <w:div w:id="1032805797">
              <w:marLeft w:val="0"/>
              <w:marRight w:val="0"/>
              <w:marTop w:val="0"/>
              <w:marBottom w:val="0"/>
              <w:divBdr>
                <w:top w:val="none" w:sz="0" w:space="0" w:color="auto"/>
                <w:left w:val="none" w:sz="0" w:space="0" w:color="auto"/>
                <w:bottom w:val="none" w:sz="0" w:space="0" w:color="auto"/>
                <w:right w:val="none" w:sz="0" w:space="0" w:color="auto"/>
              </w:divBdr>
            </w:div>
          </w:divsChild>
        </w:div>
        <w:div w:id="1508058225">
          <w:marLeft w:val="0"/>
          <w:marRight w:val="0"/>
          <w:marTop w:val="0"/>
          <w:marBottom w:val="15"/>
          <w:divBdr>
            <w:top w:val="single" w:sz="2" w:space="0" w:color="auto"/>
            <w:left w:val="single" w:sz="24" w:space="0" w:color="008029"/>
            <w:bottom w:val="single" w:sz="6" w:space="0" w:color="F2F2F2"/>
            <w:right w:val="single" w:sz="2" w:space="0" w:color="auto"/>
          </w:divBdr>
          <w:divsChild>
            <w:div w:id="120075550">
              <w:marLeft w:val="0"/>
              <w:marRight w:val="0"/>
              <w:marTop w:val="0"/>
              <w:marBottom w:val="0"/>
              <w:divBdr>
                <w:top w:val="none" w:sz="0" w:space="0" w:color="auto"/>
                <w:left w:val="none" w:sz="0" w:space="0" w:color="auto"/>
                <w:bottom w:val="none" w:sz="0" w:space="0" w:color="auto"/>
                <w:right w:val="none" w:sz="0" w:space="0" w:color="auto"/>
              </w:divBdr>
            </w:div>
            <w:div w:id="1777558637">
              <w:marLeft w:val="0"/>
              <w:marRight w:val="0"/>
              <w:marTop w:val="0"/>
              <w:marBottom w:val="0"/>
              <w:divBdr>
                <w:top w:val="none" w:sz="0" w:space="0" w:color="auto"/>
                <w:left w:val="none" w:sz="0" w:space="0" w:color="auto"/>
                <w:bottom w:val="none" w:sz="0" w:space="0" w:color="auto"/>
                <w:right w:val="none" w:sz="0" w:space="0" w:color="auto"/>
              </w:divBdr>
            </w:div>
            <w:div w:id="1275672135">
              <w:marLeft w:val="0"/>
              <w:marRight w:val="0"/>
              <w:marTop w:val="0"/>
              <w:marBottom w:val="0"/>
              <w:divBdr>
                <w:top w:val="none" w:sz="0" w:space="0" w:color="auto"/>
                <w:left w:val="none" w:sz="0" w:space="0" w:color="auto"/>
                <w:bottom w:val="none" w:sz="0" w:space="0" w:color="auto"/>
                <w:right w:val="none" w:sz="0" w:space="0" w:color="auto"/>
              </w:divBdr>
            </w:div>
          </w:divsChild>
        </w:div>
        <w:div w:id="1402756851">
          <w:marLeft w:val="0"/>
          <w:marRight w:val="0"/>
          <w:marTop w:val="0"/>
          <w:marBottom w:val="15"/>
          <w:divBdr>
            <w:top w:val="single" w:sz="2" w:space="0" w:color="auto"/>
            <w:left w:val="single" w:sz="24" w:space="0" w:color="008029"/>
            <w:bottom w:val="single" w:sz="6" w:space="0" w:color="F2F2F2"/>
            <w:right w:val="single" w:sz="2" w:space="0" w:color="auto"/>
          </w:divBdr>
          <w:divsChild>
            <w:div w:id="286279990">
              <w:marLeft w:val="0"/>
              <w:marRight w:val="0"/>
              <w:marTop w:val="0"/>
              <w:marBottom w:val="0"/>
              <w:divBdr>
                <w:top w:val="none" w:sz="0" w:space="0" w:color="auto"/>
                <w:left w:val="none" w:sz="0" w:space="0" w:color="auto"/>
                <w:bottom w:val="none" w:sz="0" w:space="0" w:color="auto"/>
                <w:right w:val="none" w:sz="0" w:space="0" w:color="auto"/>
              </w:divBdr>
            </w:div>
            <w:div w:id="1017466588">
              <w:marLeft w:val="0"/>
              <w:marRight w:val="0"/>
              <w:marTop w:val="0"/>
              <w:marBottom w:val="0"/>
              <w:divBdr>
                <w:top w:val="none" w:sz="0" w:space="0" w:color="auto"/>
                <w:left w:val="none" w:sz="0" w:space="0" w:color="auto"/>
                <w:bottom w:val="none" w:sz="0" w:space="0" w:color="auto"/>
                <w:right w:val="none" w:sz="0" w:space="0" w:color="auto"/>
              </w:divBdr>
            </w:div>
            <w:div w:id="1604192926">
              <w:marLeft w:val="0"/>
              <w:marRight w:val="0"/>
              <w:marTop w:val="0"/>
              <w:marBottom w:val="0"/>
              <w:divBdr>
                <w:top w:val="none" w:sz="0" w:space="0" w:color="auto"/>
                <w:left w:val="none" w:sz="0" w:space="0" w:color="auto"/>
                <w:bottom w:val="none" w:sz="0" w:space="0" w:color="auto"/>
                <w:right w:val="none" w:sz="0" w:space="0" w:color="auto"/>
              </w:divBdr>
            </w:div>
          </w:divsChild>
        </w:div>
        <w:div w:id="998968837">
          <w:marLeft w:val="0"/>
          <w:marRight w:val="0"/>
          <w:marTop w:val="0"/>
          <w:marBottom w:val="0"/>
          <w:divBdr>
            <w:top w:val="single" w:sz="2" w:space="0" w:color="auto"/>
            <w:left w:val="single" w:sz="24" w:space="0" w:color="7F7F7F"/>
            <w:bottom w:val="single" w:sz="6" w:space="0" w:color="CCCCCC"/>
            <w:right w:val="single" w:sz="2" w:space="0" w:color="auto"/>
          </w:divBdr>
        </w:div>
        <w:div w:id="1407997250">
          <w:marLeft w:val="0"/>
          <w:marRight w:val="0"/>
          <w:marTop w:val="0"/>
          <w:marBottom w:val="0"/>
          <w:divBdr>
            <w:top w:val="single" w:sz="2" w:space="0" w:color="auto"/>
            <w:left w:val="single" w:sz="24" w:space="0" w:color="7F7F7F"/>
            <w:bottom w:val="single" w:sz="6" w:space="0" w:color="CCCCCC"/>
            <w:right w:val="single" w:sz="2" w:space="0" w:color="auto"/>
          </w:divBdr>
        </w:div>
        <w:div w:id="2124382067">
          <w:marLeft w:val="0"/>
          <w:marRight w:val="0"/>
          <w:marTop w:val="0"/>
          <w:marBottom w:val="15"/>
          <w:divBdr>
            <w:top w:val="single" w:sz="2" w:space="0" w:color="auto"/>
            <w:left w:val="single" w:sz="24" w:space="0" w:color="000000"/>
            <w:bottom w:val="single" w:sz="6" w:space="0" w:color="F2F2F2"/>
            <w:right w:val="single" w:sz="2" w:space="0" w:color="auto"/>
          </w:divBdr>
          <w:divsChild>
            <w:div w:id="1583635341">
              <w:marLeft w:val="0"/>
              <w:marRight w:val="0"/>
              <w:marTop w:val="0"/>
              <w:marBottom w:val="0"/>
              <w:divBdr>
                <w:top w:val="none" w:sz="0" w:space="0" w:color="auto"/>
                <w:left w:val="none" w:sz="0" w:space="0" w:color="auto"/>
                <w:bottom w:val="none" w:sz="0" w:space="0" w:color="auto"/>
                <w:right w:val="none" w:sz="0" w:space="0" w:color="auto"/>
              </w:divBdr>
            </w:div>
            <w:div w:id="1470323611">
              <w:marLeft w:val="0"/>
              <w:marRight w:val="0"/>
              <w:marTop w:val="0"/>
              <w:marBottom w:val="0"/>
              <w:divBdr>
                <w:top w:val="none" w:sz="0" w:space="0" w:color="auto"/>
                <w:left w:val="none" w:sz="0" w:space="0" w:color="auto"/>
                <w:bottom w:val="none" w:sz="0" w:space="0" w:color="auto"/>
                <w:right w:val="none" w:sz="0" w:space="0" w:color="auto"/>
              </w:divBdr>
            </w:div>
            <w:div w:id="1637298379">
              <w:marLeft w:val="0"/>
              <w:marRight w:val="0"/>
              <w:marTop w:val="0"/>
              <w:marBottom w:val="0"/>
              <w:divBdr>
                <w:top w:val="none" w:sz="0" w:space="0" w:color="auto"/>
                <w:left w:val="none" w:sz="0" w:space="0" w:color="auto"/>
                <w:bottom w:val="none" w:sz="0" w:space="0" w:color="auto"/>
                <w:right w:val="none" w:sz="0" w:space="0" w:color="auto"/>
              </w:divBdr>
            </w:div>
          </w:divsChild>
        </w:div>
        <w:div w:id="1323853878">
          <w:marLeft w:val="0"/>
          <w:marRight w:val="0"/>
          <w:marTop w:val="0"/>
          <w:marBottom w:val="15"/>
          <w:divBdr>
            <w:top w:val="single" w:sz="2" w:space="0" w:color="auto"/>
            <w:left w:val="single" w:sz="24" w:space="0" w:color="000000"/>
            <w:bottom w:val="single" w:sz="6" w:space="0" w:color="F2F2F2"/>
            <w:right w:val="single" w:sz="2" w:space="0" w:color="auto"/>
          </w:divBdr>
          <w:divsChild>
            <w:div w:id="32392517">
              <w:marLeft w:val="0"/>
              <w:marRight w:val="0"/>
              <w:marTop w:val="0"/>
              <w:marBottom w:val="0"/>
              <w:divBdr>
                <w:top w:val="none" w:sz="0" w:space="0" w:color="auto"/>
                <w:left w:val="none" w:sz="0" w:space="0" w:color="auto"/>
                <w:bottom w:val="none" w:sz="0" w:space="0" w:color="auto"/>
                <w:right w:val="none" w:sz="0" w:space="0" w:color="auto"/>
              </w:divBdr>
            </w:div>
            <w:div w:id="107049306">
              <w:marLeft w:val="0"/>
              <w:marRight w:val="0"/>
              <w:marTop w:val="0"/>
              <w:marBottom w:val="0"/>
              <w:divBdr>
                <w:top w:val="none" w:sz="0" w:space="0" w:color="auto"/>
                <w:left w:val="none" w:sz="0" w:space="0" w:color="auto"/>
                <w:bottom w:val="none" w:sz="0" w:space="0" w:color="auto"/>
                <w:right w:val="none" w:sz="0" w:space="0" w:color="auto"/>
              </w:divBdr>
            </w:div>
            <w:div w:id="599803033">
              <w:marLeft w:val="0"/>
              <w:marRight w:val="0"/>
              <w:marTop w:val="0"/>
              <w:marBottom w:val="0"/>
              <w:divBdr>
                <w:top w:val="none" w:sz="0" w:space="0" w:color="auto"/>
                <w:left w:val="none" w:sz="0" w:space="0" w:color="auto"/>
                <w:bottom w:val="none" w:sz="0" w:space="0" w:color="auto"/>
                <w:right w:val="none" w:sz="0" w:space="0" w:color="auto"/>
              </w:divBdr>
            </w:div>
          </w:divsChild>
        </w:div>
        <w:div w:id="839468962">
          <w:marLeft w:val="0"/>
          <w:marRight w:val="0"/>
          <w:marTop w:val="0"/>
          <w:marBottom w:val="15"/>
          <w:divBdr>
            <w:top w:val="single" w:sz="2" w:space="0" w:color="auto"/>
            <w:left w:val="single" w:sz="24" w:space="0" w:color="008029"/>
            <w:bottom w:val="single" w:sz="6" w:space="0" w:color="F2F2F2"/>
            <w:right w:val="single" w:sz="2" w:space="0" w:color="auto"/>
          </w:divBdr>
          <w:divsChild>
            <w:div w:id="2053265304">
              <w:marLeft w:val="0"/>
              <w:marRight w:val="0"/>
              <w:marTop w:val="0"/>
              <w:marBottom w:val="0"/>
              <w:divBdr>
                <w:top w:val="none" w:sz="0" w:space="0" w:color="auto"/>
                <w:left w:val="none" w:sz="0" w:space="0" w:color="auto"/>
                <w:bottom w:val="none" w:sz="0" w:space="0" w:color="auto"/>
                <w:right w:val="none" w:sz="0" w:space="0" w:color="auto"/>
              </w:divBdr>
            </w:div>
            <w:div w:id="329797185">
              <w:marLeft w:val="0"/>
              <w:marRight w:val="0"/>
              <w:marTop w:val="0"/>
              <w:marBottom w:val="0"/>
              <w:divBdr>
                <w:top w:val="none" w:sz="0" w:space="0" w:color="auto"/>
                <w:left w:val="none" w:sz="0" w:space="0" w:color="auto"/>
                <w:bottom w:val="none" w:sz="0" w:space="0" w:color="auto"/>
                <w:right w:val="none" w:sz="0" w:space="0" w:color="auto"/>
              </w:divBdr>
            </w:div>
            <w:div w:id="642152114">
              <w:marLeft w:val="0"/>
              <w:marRight w:val="0"/>
              <w:marTop w:val="0"/>
              <w:marBottom w:val="0"/>
              <w:divBdr>
                <w:top w:val="none" w:sz="0" w:space="0" w:color="auto"/>
                <w:left w:val="none" w:sz="0" w:space="0" w:color="auto"/>
                <w:bottom w:val="none" w:sz="0" w:space="0" w:color="auto"/>
                <w:right w:val="none" w:sz="0" w:space="0" w:color="auto"/>
              </w:divBdr>
            </w:div>
          </w:divsChild>
        </w:div>
        <w:div w:id="411243823">
          <w:marLeft w:val="0"/>
          <w:marRight w:val="0"/>
          <w:marTop w:val="0"/>
          <w:marBottom w:val="15"/>
          <w:divBdr>
            <w:top w:val="single" w:sz="2" w:space="0" w:color="auto"/>
            <w:left w:val="single" w:sz="24" w:space="0" w:color="008029"/>
            <w:bottom w:val="single" w:sz="6" w:space="0" w:color="F2F2F2"/>
            <w:right w:val="single" w:sz="2" w:space="0" w:color="auto"/>
          </w:divBdr>
          <w:divsChild>
            <w:div w:id="570047993">
              <w:marLeft w:val="0"/>
              <w:marRight w:val="0"/>
              <w:marTop w:val="0"/>
              <w:marBottom w:val="0"/>
              <w:divBdr>
                <w:top w:val="none" w:sz="0" w:space="0" w:color="auto"/>
                <w:left w:val="none" w:sz="0" w:space="0" w:color="auto"/>
                <w:bottom w:val="none" w:sz="0" w:space="0" w:color="auto"/>
                <w:right w:val="none" w:sz="0" w:space="0" w:color="auto"/>
              </w:divBdr>
            </w:div>
            <w:div w:id="329677150">
              <w:marLeft w:val="0"/>
              <w:marRight w:val="0"/>
              <w:marTop w:val="0"/>
              <w:marBottom w:val="0"/>
              <w:divBdr>
                <w:top w:val="none" w:sz="0" w:space="0" w:color="auto"/>
                <w:left w:val="none" w:sz="0" w:space="0" w:color="auto"/>
                <w:bottom w:val="none" w:sz="0" w:space="0" w:color="auto"/>
                <w:right w:val="none" w:sz="0" w:space="0" w:color="auto"/>
              </w:divBdr>
            </w:div>
            <w:div w:id="1233852515">
              <w:marLeft w:val="0"/>
              <w:marRight w:val="0"/>
              <w:marTop w:val="0"/>
              <w:marBottom w:val="0"/>
              <w:divBdr>
                <w:top w:val="none" w:sz="0" w:space="0" w:color="auto"/>
                <w:left w:val="none" w:sz="0" w:space="0" w:color="auto"/>
                <w:bottom w:val="none" w:sz="0" w:space="0" w:color="auto"/>
                <w:right w:val="none" w:sz="0" w:space="0" w:color="auto"/>
              </w:divBdr>
            </w:div>
          </w:divsChild>
        </w:div>
        <w:div w:id="504563916">
          <w:marLeft w:val="0"/>
          <w:marRight w:val="0"/>
          <w:marTop w:val="0"/>
          <w:marBottom w:val="15"/>
          <w:divBdr>
            <w:top w:val="single" w:sz="2" w:space="0" w:color="auto"/>
            <w:left w:val="single" w:sz="24" w:space="0" w:color="000000"/>
            <w:bottom w:val="single" w:sz="6" w:space="0" w:color="F2F2F2"/>
            <w:right w:val="single" w:sz="2" w:space="0" w:color="auto"/>
          </w:divBdr>
          <w:divsChild>
            <w:div w:id="938373527">
              <w:marLeft w:val="0"/>
              <w:marRight w:val="0"/>
              <w:marTop w:val="0"/>
              <w:marBottom w:val="0"/>
              <w:divBdr>
                <w:top w:val="none" w:sz="0" w:space="0" w:color="auto"/>
                <w:left w:val="none" w:sz="0" w:space="0" w:color="auto"/>
                <w:bottom w:val="none" w:sz="0" w:space="0" w:color="auto"/>
                <w:right w:val="none" w:sz="0" w:space="0" w:color="auto"/>
              </w:divBdr>
            </w:div>
            <w:div w:id="1481538942">
              <w:marLeft w:val="0"/>
              <w:marRight w:val="0"/>
              <w:marTop w:val="0"/>
              <w:marBottom w:val="0"/>
              <w:divBdr>
                <w:top w:val="none" w:sz="0" w:space="0" w:color="auto"/>
                <w:left w:val="none" w:sz="0" w:space="0" w:color="auto"/>
                <w:bottom w:val="none" w:sz="0" w:space="0" w:color="auto"/>
                <w:right w:val="none" w:sz="0" w:space="0" w:color="auto"/>
              </w:divBdr>
            </w:div>
            <w:div w:id="43916004">
              <w:marLeft w:val="0"/>
              <w:marRight w:val="0"/>
              <w:marTop w:val="0"/>
              <w:marBottom w:val="0"/>
              <w:divBdr>
                <w:top w:val="none" w:sz="0" w:space="0" w:color="auto"/>
                <w:left w:val="none" w:sz="0" w:space="0" w:color="auto"/>
                <w:bottom w:val="none" w:sz="0" w:space="0" w:color="auto"/>
                <w:right w:val="none" w:sz="0" w:space="0" w:color="auto"/>
              </w:divBdr>
            </w:div>
          </w:divsChild>
        </w:div>
        <w:div w:id="1991902518">
          <w:marLeft w:val="0"/>
          <w:marRight w:val="0"/>
          <w:marTop w:val="0"/>
          <w:marBottom w:val="15"/>
          <w:divBdr>
            <w:top w:val="single" w:sz="2" w:space="0" w:color="auto"/>
            <w:left w:val="single" w:sz="24" w:space="0" w:color="000000"/>
            <w:bottom w:val="single" w:sz="6" w:space="0" w:color="F2F2F2"/>
            <w:right w:val="single" w:sz="2" w:space="0" w:color="auto"/>
          </w:divBdr>
          <w:divsChild>
            <w:div w:id="1952394873">
              <w:marLeft w:val="0"/>
              <w:marRight w:val="0"/>
              <w:marTop w:val="0"/>
              <w:marBottom w:val="0"/>
              <w:divBdr>
                <w:top w:val="none" w:sz="0" w:space="0" w:color="auto"/>
                <w:left w:val="none" w:sz="0" w:space="0" w:color="auto"/>
                <w:bottom w:val="none" w:sz="0" w:space="0" w:color="auto"/>
                <w:right w:val="none" w:sz="0" w:space="0" w:color="auto"/>
              </w:divBdr>
            </w:div>
            <w:div w:id="1818181451">
              <w:marLeft w:val="0"/>
              <w:marRight w:val="0"/>
              <w:marTop w:val="0"/>
              <w:marBottom w:val="0"/>
              <w:divBdr>
                <w:top w:val="none" w:sz="0" w:space="0" w:color="auto"/>
                <w:left w:val="none" w:sz="0" w:space="0" w:color="auto"/>
                <w:bottom w:val="none" w:sz="0" w:space="0" w:color="auto"/>
                <w:right w:val="none" w:sz="0" w:space="0" w:color="auto"/>
              </w:divBdr>
            </w:div>
            <w:div w:id="1066562398">
              <w:marLeft w:val="0"/>
              <w:marRight w:val="0"/>
              <w:marTop w:val="0"/>
              <w:marBottom w:val="0"/>
              <w:divBdr>
                <w:top w:val="none" w:sz="0" w:space="0" w:color="auto"/>
                <w:left w:val="none" w:sz="0" w:space="0" w:color="auto"/>
                <w:bottom w:val="none" w:sz="0" w:space="0" w:color="auto"/>
                <w:right w:val="none" w:sz="0" w:space="0" w:color="auto"/>
              </w:divBdr>
            </w:div>
          </w:divsChild>
        </w:div>
        <w:div w:id="236478153">
          <w:marLeft w:val="0"/>
          <w:marRight w:val="0"/>
          <w:marTop w:val="0"/>
          <w:marBottom w:val="15"/>
          <w:divBdr>
            <w:top w:val="single" w:sz="2" w:space="0" w:color="auto"/>
            <w:left w:val="single" w:sz="24" w:space="0" w:color="008029"/>
            <w:bottom w:val="single" w:sz="6" w:space="0" w:color="F2F2F2"/>
            <w:right w:val="single" w:sz="2" w:space="0" w:color="auto"/>
          </w:divBdr>
          <w:divsChild>
            <w:div w:id="1924030667">
              <w:marLeft w:val="0"/>
              <w:marRight w:val="0"/>
              <w:marTop w:val="0"/>
              <w:marBottom w:val="0"/>
              <w:divBdr>
                <w:top w:val="none" w:sz="0" w:space="0" w:color="auto"/>
                <w:left w:val="none" w:sz="0" w:space="0" w:color="auto"/>
                <w:bottom w:val="none" w:sz="0" w:space="0" w:color="auto"/>
                <w:right w:val="none" w:sz="0" w:space="0" w:color="auto"/>
              </w:divBdr>
            </w:div>
            <w:div w:id="1694530929">
              <w:marLeft w:val="0"/>
              <w:marRight w:val="0"/>
              <w:marTop w:val="0"/>
              <w:marBottom w:val="0"/>
              <w:divBdr>
                <w:top w:val="none" w:sz="0" w:space="0" w:color="auto"/>
                <w:left w:val="none" w:sz="0" w:space="0" w:color="auto"/>
                <w:bottom w:val="none" w:sz="0" w:space="0" w:color="auto"/>
                <w:right w:val="none" w:sz="0" w:space="0" w:color="auto"/>
              </w:divBdr>
            </w:div>
            <w:div w:id="7946962">
              <w:marLeft w:val="0"/>
              <w:marRight w:val="0"/>
              <w:marTop w:val="0"/>
              <w:marBottom w:val="0"/>
              <w:divBdr>
                <w:top w:val="none" w:sz="0" w:space="0" w:color="auto"/>
                <w:left w:val="none" w:sz="0" w:space="0" w:color="auto"/>
                <w:bottom w:val="none" w:sz="0" w:space="0" w:color="auto"/>
                <w:right w:val="none" w:sz="0" w:space="0" w:color="auto"/>
              </w:divBdr>
            </w:div>
          </w:divsChild>
        </w:div>
        <w:div w:id="923491314">
          <w:marLeft w:val="0"/>
          <w:marRight w:val="0"/>
          <w:marTop w:val="0"/>
          <w:marBottom w:val="15"/>
          <w:divBdr>
            <w:top w:val="single" w:sz="2" w:space="0" w:color="auto"/>
            <w:left w:val="single" w:sz="24" w:space="0" w:color="000000"/>
            <w:bottom w:val="single" w:sz="6" w:space="0" w:color="F2F2F2"/>
            <w:right w:val="single" w:sz="2" w:space="0" w:color="auto"/>
          </w:divBdr>
          <w:divsChild>
            <w:div w:id="1914201001">
              <w:marLeft w:val="0"/>
              <w:marRight w:val="0"/>
              <w:marTop w:val="0"/>
              <w:marBottom w:val="0"/>
              <w:divBdr>
                <w:top w:val="none" w:sz="0" w:space="0" w:color="auto"/>
                <w:left w:val="none" w:sz="0" w:space="0" w:color="auto"/>
                <w:bottom w:val="none" w:sz="0" w:space="0" w:color="auto"/>
                <w:right w:val="none" w:sz="0" w:space="0" w:color="auto"/>
              </w:divBdr>
            </w:div>
            <w:div w:id="21710748">
              <w:marLeft w:val="0"/>
              <w:marRight w:val="0"/>
              <w:marTop w:val="0"/>
              <w:marBottom w:val="0"/>
              <w:divBdr>
                <w:top w:val="none" w:sz="0" w:space="0" w:color="auto"/>
                <w:left w:val="none" w:sz="0" w:space="0" w:color="auto"/>
                <w:bottom w:val="none" w:sz="0" w:space="0" w:color="auto"/>
                <w:right w:val="none" w:sz="0" w:space="0" w:color="auto"/>
              </w:divBdr>
            </w:div>
            <w:div w:id="973098351">
              <w:marLeft w:val="0"/>
              <w:marRight w:val="0"/>
              <w:marTop w:val="0"/>
              <w:marBottom w:val="0"/>
              <w:divBdr>
                <w:top w:val="none" w:sz="0" w:space="0" w:color="auto"/>
                <w:left w:val="none" w:sz="0" w:space="0" w:color="auto"/>
                <w:bottom w:val="none" w:sz="0" w:space="0" w:color="auto"/>
                <w:right w:val="none" w:sz="0" w:space="0" w:color="auto"/>
              </w:divBdr>
            </w:div>
          </w:divsChild>
        </w:div>
        <w:div w:id="804204576">
          <w:marLeft w:val="0"/>
          <w:marRight w:val="0"/>
          <w:marTop w:val="0"/>
          <w:marBottom w:val="15"/>
          <w:divBdr>
            <w:top w:val="single" w:sz="2" w:space="0" w:color="auto"/>
            <w:left w:val="single" w:sz="24" w:space="0" w:color="FF00FF"/>
            <w:bottom w:val="single" w:sz="6" w:space="0" w:color="F2F2F2"/>
            <w:right w:val="single" w:sz="2" w:space="0" w:color="auto"/>
          </w:divBdr>
          <w:divsChild>
            <w:div w:id="2107076356">
              <w:marLeft w:val="0"/>
              <w:marRight w:val="0"/>
              <w:marTop w:val="0"/>
              <w:marBottom w:val="0"/>
              <w:divBdr>
                <w:top w:val="none" w:sz="0" w:space="0" w:color="auto"/>
                <w:left w:val="none" w:sz="0" w:space="0" w:color="auto"/>
                <w:bottom w:val="none" w:sz="0" w:space="0" w:color="auto"/>
                <w:right w:val="none" w:sz="0" w:space="0" w:color="auto"/>
              </w:divBdr>
            </w:div>
            <w:div w:id="397673622">
              <w:marLeft w:val="0"/>
              <w:marRight w:val="0"/>
              <w:marTop w:val="0"/>
              <w:marBottom w:val="0"/>
              <w:divBdr>
                <w:top w:val="none" w:sz="0" w:space="0" w:color="auto"/>
                <w:left w:val="none" w:sz="0" w:space="0" w:color="auto"/>
                <w:bottom w:val="none" w:sz="0" w:space="0" w:color="auto"/>
                <w:right w:val="none" w:sz="0" w:space="0" w:color="auto"/>
              </w:divBdr>
            </w:div>
            <w:div w:id="2120446605">
              <w:marLeft w:val="0"/>
              <w:marRight w:val="0"/>
              <w:marTop w:val="0"/>
              <w:marBottom w:val="0"/>
              <w:divBdr>
                <w:top w:val="none" w:sz="0" w:space="0" w:color="auto"/>
                <w:left w:val="none" w:sz="0" w:space="0" w:color="auto"/>
                <w:bottom w:val="none" w:sz="0" w:space="0" w:color="auto"/>
                <w:right w:val="none" w:sz="0" w:space="0" w:color="auto"/>
              </w:divBdr>
            </w:div>
          </w:divsChild>
        </w:div>
        <w:div w:id="1139420559">
          <w:marLeft w:val="0"/>
          <w:marRight w:val="0"/>
          <w:marTop w:val="0"/>
          <w:marBottom w:val="0"/>
          <w:divBdr>
            <w:top w:val="single" w:sz="2" w:space="0" w:color="auto"/>
            <w:left w:val="single" w:sz="24" w:space="0" w:color="7F7F7F"/>
            <w:bottom w:val="single" w:sz="6" w:space="0" w:color="CCCCCC"/>
            <w:right w:val="single" w:sz="2" w:space="0" w:color="auto"/>
          </w:divBdr>
        </w:div>
        <w:div w:id="114104220">
          <w:marLeft w:val="0"/>
          <w:marRight w:val="0"/>
          <w:marTop w:val="0"/>
          <w:marBottom w:val="15"/>
          <w:divBdr>
            <w:top w:val="single" w:sz="2" w:space="0" w:color="auto"/>
            <w:left w:val="single" w:sz="24" w:space="0" w:color="000000"/>
            <w:bottom w:val="single" w:sz="6" w:space="0" w:color="F2F2F2"/>
            <w:right w:val="single" w:sz="2" w:space="0" w:color="auto"/>
          </w:divBdr>
          <w:divsChild>
            <w:div w:id="1825119819">
              <w:marLeft w:val="0"/>
              <w:marRight w:val="0"/>
              <w:marTop w:val="0"/>
              <w:marBottom w:val="0"/>
              <w:divBdr>
                <w:top w:val="none" w:sz="0" w:space="0" w:color="auto"/>
                <w:left w:val="none" w:sz="0" w:space="0" w:color="auto"/>
                <w:bottom w:val="none" w:sz="0" w:space="0" w:color="auto"/>
                <w:right w:val="none" w:sz="0" w:space="0" w:color="auto"/>
              </w:divBdr>
            </w:div>
            <w:div w:id="855388367">
              <w:marLeft w:val="0"/>
              <w:marRight w:val="0"/>
              <w:marTop w:val="0"/>
              <w:marBottom w:val="0"/>
              <w:divBdr>
                <w:top w:val="none" w:sz="0" w:space="0" w:color="auto"/>
                <w:left w:val="none" w:sz="0" w:space="0" w:color="auto"/>
                <w:bottom w:val="none" w:sz="0" w:space="0" w:color="auto"/>
                <w:right w:val="none" w:sz="0" w:space="0" w:color="auto"/>
              </w:divBdr>
            </w:div>
            <w:div w:id="456796283">
              <w:marLeft w:val="0"/>
              <w:marRight w:val="0"/>
              <w:marTop w:val="0"/>
              <w:marBottom w:val="0"/>
              <w:divBdr>
                <w:top w:val="none" w:sz="0" w:space="0" w:color="auto"/>
                <w:left w:val="none" w:sz="0" w:space="0" w:color="auto"/>
                <w:bottom w:val="none" w:sz="0" w:space="0" w:color="auto"/>
                <w:right w:val="none" w:sz="0" w:space="0" w:color="auto"/>
              </w:divBdr>
            </w:div>
          </w:divsChild>
        </w:div>
        <w:div w:id="164786924">
          <w:marLeft w:val="0"/>
          <w:marRight w:val="0"/>
          <w:marTop w:val="0"/>
          <w:marBottom w:val="15"/>
          <w:divBdr>
            <w:top w:val="single" w:sz="2" w:space="0" w:color="auto"/>
            <w:left w:val="single" w:sz="24" w:space="0" w:color="000000"/>
            <w:bottom w:val="single" w:sz="6" w:space="0" w:color="F2F2F2"/>
            <w:right w:val="single" w:sz="2" w:space="0" w:color="auto"/>
          </w:divBdr>
          <w:divsChild>
            <w:div w:id="1570774389">
              <w:marLeft w:val="0"/>
              <w:marRight w:val="0"/>
              <w:marTop w:val="0"/>
              <w:marBottom w:val="0"/>
              <w:divBdr>
                <w:top w:val="none" w:sz="0" w:space="0" w:color="auto"/>
                <w:left w:val="none" w:sz="0" w:space="0" w:color="auto"/>
                <w:bottom w:val="none" w:sz="0" w:space="0" w:color="auto"/>
                <w:right w:val="none" w:sz="0" w:space="0" w:color="auto"/>
              </w:divBdr>
            </w:div>
            <w:div w:id="864637461">
              <w:marLeft w:val="0"/>
              <w:marRight w:val="0"/>
              <w:marTop w:val="0"/>
              <w:marBottom w:val="0"/>
              <w:divBdr>
                <w:top w:val="none" w:sz="0" w:space="0" w:color="auto"/>
                <w:left w:val="none" w:sz="0" w:space="0" w:color="auto"/>
                <w:bottom w:val="none" w:sz="0" w:space="0" w:color="auto"/>
                <w:right w:val="none" w:sz="0" w:space="0" w:color="auto"/>
              </w:divBdr>
            </w:div>
            <w:div w:id="467358676">
              <w:marLeft w:val="0"/>
              <w:marRight w:val="0"/>
              <w:marTop w:val="0"/>
              <w:marBottom w:val="0"/>
              <w:divBdr>
                <w:top w:val="none" w:sz="0" w:space="0" w:color="auto"/>
                <w:left w:val="none" w:sz="0" w:space="0" w:color="auto"/>
                <w:bottom w:val="none" w:sz="0" w:space="0" w:color="auto"/>
                <w:right w:val="none" w:sz="0" w:space="0" w:color="auto"/>
              </w:divBdr>
            </w:div>
          </w:divsChild>
        </w:div>
        <w:div w:id="1715347712">
          <w:marLeft w:val="0"/>
          <w:marRight w:val="0"/>
          <w:marTop w:val="0"/>
          <w:marBottom w:val="0"/>
          <w:divBdr>
            <w:top w:val="single" w:sz="2" w:space="0" w:color="auto"/>
            <w:left w:val="single" w:sz="24" w:space="0" w:color="7F7F7F"/>
            <w:bottom w:val="single" w:sz="6" w:space="0" w:color="CCCCCC"/>
            <w:right w:val="single" w:sz="2" w:space="0" w:color="auto"/>
          </w:divBdr>
        </w:div>
        <w:div w:id="392627065">
          <w:marLeft w:val="0"/>
          <w:marRight w:val="0"/>
          <w:marTop w:val="0"/>
          <w:marBottom w:val="15"/>
          <w:divBdr>
            <w:top w:val="single" w:sz="2" w:space="0" w:color="auto"/>
            <w:left w:val="single" w:sz="24" w:space="0" w:color="000000"/>
            <w:bottom w:val="single" w:sz="6" w:space="0" w:color="F2F2F2"/>
            <w:right w:val="single" w:sz="2" w:space="0" w:color="auto"/>
          </w:divBdr>
          <w:divsChild>
            <w:div w:id="2109160258">
              <w:marLeft w:val="0"/>
              <w:marRight w:val="0"/>
              <w:marTop w:val="0"/>
              <w:marBottom w:val="0"/>
              <w:divBdr>
                <w:top w:val="none" w:sz="0" w:space="0" w:color="auto"/>
                <w:left w:val="none" w:sz="0" w:space="0" w:color="auto"/>
                <w:bottom w:val="none" w:sz="0" w:space="0" w:color="auto"/>
                <w:right w:val="none" w:sz="0" w:space="0" w:color="auto"/>
              </w:divBdr>
            </w:div>
            <w:div w:id="2030135651">
              <w:marLeft w:val="0"/>
              <w:marRight w:val="0"/>
              <w:marTop w:val="0"/>
              <w:marBottom w:val="0"/>
              <w:divBdr>
                <w:top w:val="none" w:sz="0" w:space="0" w:color="auto"/>
                <w:left w:val="none" w:sz="0" w:space="0" w:color="auto"/>
                <w:bottom w:val="none" w:sz="0" w:space="0" w:color="auto"/>
                <w:right w:val="none" w:sz="0" w:space="0" w:color="auto"/>
              </w:divBdr>
            </w:div>
            <w:div w:id="544869671">
              <w:marLeft w:val="0"/>
              <w:marRight w:val="0"/>
              <w:marTop w:val="0"/>
              <w:marBottom w:val="0"/>
              <w:divBdr>
                <w:top w:val="none" w:sz="0" w:space="0" w:color="auto"/>
                <w:left w:val="none" w:sz="0" w:space="0" w:color="auto"/>
                <w:bottom w:val="none" w:sz="0" w:space="0" w:color="auto"/>
                <w:right w:val="none" w:sz="0" w:space="0" w:color="auto"/>
              </w:divBdr>
            </w:div>
          </w:divsChild>
        </w:div>
        <w:div w:id="383532050">
          <w:marLeft w:val="0"/>
          <w:marRight w:val="0"/>
          <w:marTop w:val="0"/>
          <w:marBottom w:val="15"/>
          <w:divBdr>
            <w:top w:val="single" w:sz="2" w:space="0" w:color="auto"/>
            <w:left w:val="single" w:sz="24" w:space="0" w:color="FF00FF"/>
            <w:bottom w:val="single" w:sz="6" w:space="0" w:color="F2F2F2"/>
            <w:right w:val="single" w:sz="2" w:space="0" w:color="auto"/>
          </w:divBdr>
          <w:divsChild>
            <w:div w:id="985939030">
              <w:marLeft w:val="0"/>
              <w:marRight w:val="0"/>
              <w:marTop w:val="0"/>
              <w:marBottom w:val="0"/>
              <w:divBdr>
                <w:top w:val="none" w:sz="0" w:space="0" w:color="auto"/>
                <w:left w:val="none" w:sz="0" w:space="0" w:color="auto"/>
                <w:bottom w:val="none" w:sz="0" w:space="0" w:color="auto"/>
                <w:right w:val="none" w:sz="0" w:space="0" w:color="auto"/>
              </w:divBdr>
            </w:div>
            <w:div w:id="1137842788">
              <w:marLeft w:val="0"/>
              <w:marRight w:val="0"/>
              <w:marTop w:val="0"/>
              <w:marBottom w:val="0"/>
              <w:divBdr>
                <w:top w:val="none" w:sz="0" w:space="0" w:color="auto"/>
                <w:left w:val="none" w:sz="0" w:space="0" w:color="auto"/>
                <w:bottom w:val="none" w:sz="0" w:space="0" w:color="auto"/>
                <w:right w:val="none" w:sz="0" w:space="0" w:color="auto"/>
              </w:divBdr>
            </w:div>
            <w:div w:id="270162130">
              <w:marLeft w:val="0"/>
              <w:marRight w:val="0"/>
              <w:marTop w:val="0"/>
              <w:marBottom w:val="0"/>
              <w:divBdr>
                <w:top w:val="none" w:sz="0" w:space="0" w:color="auto"/>
                <w:left w:val="none" w:sz="0" w:space="0" w:color="auto"/>
                <w:bottom w:val="none" w:sz="0" w:space="0" w:color="auto"/>
                <w:right w:val="none" w:sz="0" w:space="0" w:color="auto"/>
              </w:divBdr>
            </w:div>
          </w:divsChild>
        </w:div>
        <w:div w:id="405957101">
          <w:marLeft w:val="0"/>
          <w:marRight w:val="0"/>
          <w:marTop w:val="0"/>
          <w:marBottom w:val="0"/>
          <w:divBdr>
            <w:top w:val="single" w:sz="2" w:space="0" w:color="auto"/>
            <w:left w:val="single" w:sz="24" w:space="0" w:color="7F7F7F"/>
            <w:bottom w:val="single" w:sz="6" w:space="0" w:color="CCCCCC"/>
            <w:right w:val="single" w:sz="2" w:space="0" w:color="auto"/>
          </w:divBdr>
        </w:div>
        <w:div w:id="837959246">
          <w:marLeft w:val="0"/>
          <w:marRight w:val="0"/>
          <w:marTop w:val="0"/>
          <w:marBottom w:val="15"/>
          <w:divBdr>
            <w:top w:val="single" w:sz="2" w:space="0" w:color="auto"/>
            <w:left w:val="single" w:sz="24" w:space="0" w:color="008029"/>
            <w:bottom w:val="single" w:sz="6" w:space="0" w:color="F2F2F2"/>
            <w:right w:val="single" w:sz="2" w:space="0" w:color="auto"/>
          </w:divBdr>
          <w:divsChild>
            <w:div w:id="1581793667">
              <w:marLeft w:val="0"/>
              <w:marRight w:val="0"/>
              <w:marTop w:val="0"/>
              <w:marBottom w:val="0"/>
              <w:divBdr>
                <w:top w:val="none" w:sz="0" w:space="0" w:color="auto"/>
                <w:left w:val="none" w:sz="0" w:space="0" w:color="auto"/>
                <w:bottom w:val="none" w:sz="0" w:space="0" w:color="auto"/>
                <w:right w:val="none" w:sz="0" w:space="0" w:color="auto"/>
              </w:divBdr>
            </w:div>
            <w:div w:id="1510947288">
              <w:marLeft w:val="0"/>
              <w:marRight w:val="0"/>
              <w:marTop w:val="0"/>
              <w:marBottom w:val="0"/>
              <w:divBdr>
                <w:top w:val="none" w:sz="0" w:space="0" w:color="auto"/>
                <w:left w:val="none" w:sz="0" w:space="0" w:color="auto"/>
                <w:bottom w:val="none" w:sz="0" w:space="0" w:color="auto"/>
                <w:right w:val="none" w:sz="0" w:space="0" w:color="auto"/>
              </w:divBdr>
            </w:div>
            <w:div w:id="1032264267">
              <w:marLeft w:val="0"/>
              <w:marRight w:val="0"/>
              <w:marTop w:val="0"/>
              <w:marBottom w:val="0"/>
              <w:divBdr>
                <w:top w:val="none" w:sz="0" w:space="0" w:color="auto"/>
                <w:left w:val="none" w:sz="0" w:space="0" w:color="auto"/>
                <w:bottom w:val="none" w:sz="0" w:space="0" w:color="auto"/>
                <w:right w:val="none" w:sz="0" w:space="0" w:color="auto"/>
              </w:divBdr>
            </w:div>
          </w:divsChild>
        </w:div>
        <w:div w:id="1655178613">
          <w:marLeft w:val="0"/>
          <w:marRight w:val="0"/>
          <w:marTop w:val="0"/>
          <w:marBottom w:val="15"/>
          <w:divBdr>
            <w:top w:val="single" w:sz="2" w:space="0" w:color="auto"/>
            <w:left w:val="single" w:sz="24" w:space="0" w:color="000000"/>
            <w:bottom w:val="single" w:sz="6" w:space="0" w:color="F2F2F2"/>
            <w:right w:val="single" w:sz="2" w:space="0" w:color="auto"/>
          </w:divBdr>
          <w:divsChild>
            <w:div w:id="1135372970">
              <w:marLeft w:val="0"/>
              <w:marRight w:val="0"/>
              <w:marTop w:val="0"/>
              <w:marBottom w:val="0"/>
              <w:divBdr>
                <w:top w:val="none" w:sz="0" w:space="0" w:color="auto"/>
                <w:left w:val="none" w:sz="0" w:space="0" w:color="auto"/>
                <w:bottom w:val="none" w:sz="0" w:space="0" w:color="auto"/>
                <w:right w:val="none" w:sz="0" w:space="0" w:color="auto"/>
              </w:divBdr>
            </w:div>
            <w:div w:id="432215367">
              <w:marLeft w:val="0"/>
              <w:marRight w:val="0"/>
              <w:marTop w:val="0"/>
              <w:marBottom w:val="0"/>
              <w:divBdr>
                <w:top w:val="none" w:sz="0" w:space="0" w:color="auto"/>
                <w:left w:val="none" w:sz="0" w:space="0" w:color="auto"/>
                <w:bottom w:val="none" w:sz="0" w:space="0" w:color="auto"/>
                <w:right w:val="none" w:sz="0" w:space="0" w:color="auto"/>
              </w:divBdr>
            </w:div>
            <w:div w:id="1133913860">
              <w:marLeft w:val="0"/>
              <w:marRight w:val="0"/>
              <w:marTop w:val="0"/>
              <w:marBottom w:val="0"/>
              <w:divBdr>
                <w:top w:val="none" w:sz="0" w:space="0" w:color="auto"/>
                <w:left w:val="none" w:sz="0" w:space="0" w:color="auto"/>
                <w:bottom w:val="none" w:sz="0" w:space="0" w:color="auto"/>
                <w:right w:val="none" w:sz="0" w:space="0" w:color="auto"/>
              </w:divBdr>
            </w:div>
          </w:divsChild>
        </w:div>
        <w:div w:id="1107508710">
          <w:marLeft w:val="0"/>
          <w:marRight w:val="0"/>
          <w:marTop w:val="0"/>
          <w:marBottom w:val="15"/>
          <w:divBdr>
            <w:top w:val="single" w:sz="2" w:space="0" w:color="auto"/>
            <w:left w:val="single" w:sz="24" w:space="0" w:color="000000"/>
            <w:bottom w:val="single" w:sz="6" w:space="0" w:color="F2F2F2"/>
            <w:right w:val="single" w:sz="2" w:space="0" w:color="auto"/>
          </w:divBdr>
          <w:divsChild>
            <w:div w:id="1403987441">
              <w:marLeft w:val="0"/>
              <w:marRight w:val="0"/>
              <w:marTop w:val="0"/>
              <w:marBottom w:val="0"/>
              <w:divBdr>
                <w:top w:val="none" w:sz="0" w:space="0" w:color="auto"/>
                <w:left w:val="none" w:sz="0" w:space="0" w:color="auto"/>
                <w:bottom w:val="none" w:sz="0" w:space="0" w:color="auto"/>
                <w:right w:val="none" w:sz="0" w:space="0" w:color="auto"/>
              </w:divBdr>
            </w:div>
            <w:div w:id="511069672">
              <w:marLeft w:val="0"/>
              <w:marRight w:val="0"/>
              <w:marTop w:val="0"/>
              <w:marBottom w:val="0"/>
              <w:divBdr>
                <w:top w:val="none" w:sz="0" w:space="0" w:color="auto"/>
                <w:left w:val="none" w:sz="0" w:space="0" w:color="auto"/>
                <w:bottom w:val="none" w:sz="0" w:space="0" w:color="auto"/>
                <w:right w:val="none" w:sz="0" w:space="0" w:color="auto"/>
              </w:divBdr>
            </w:div>
            <w:div w:id="1676423917">
              <w:marLeft w:val="0"/>
              <w:marRight w:val="0"/>
              <w:marTop w:val="0"/>
              <w:marBottom w:val="0"/>
              <w:divBdr>
                <w:top w:val="none" w:sz="0" w:space="0" w:color="auto"/>
                <w:left w:val="none" w:sz="0" w:space="0" w:color="auto"/>
                <w:bottom w:val="none" w:sz="0" w:space="0" w:color="auto"/>
                <w:right w:val="none" w:sz="0" w:space="0" w:color="auto"/>
              </w:divBdr>
            </w:div>
          </w:divsChild>
        </w:div>
        <w:div w:id="734666290">
          <w:marLeft w:val="0"/>
          <w:marRight w:val="0"/>
          <w:marTop w:val="0"/>
          <w:marBottom w:val="0"/>
          <w:divBdr>
            <w:top w:val="single" w:sz="2" w:space="0" w:color="auto"/>
            <w:left w:val="single" w:sz="24" w:space="0" w:color="7F7F7F"/>
            <w:bottom w:val="single" w:sz="6" w:space="0" w:color="CCCCCC"/>
            <w:right w:val="single" w:sz="2" w:space="0" w:color="auto"/>
          </w:divBdr>
        </w:div>
        <w:div w:id="1226795758">
          <w:marLeft w:val="0"/>
          <w:marRight w:val="0"/>
          <w:marTop w:val="0"/>
          <w:marBottom w:val="15"/>
          <w:divBdr>
            <w:top w:val="single" w:sz="2" w:space="0" w:color="auto"/>
            <w:left w:val="single" w:sz="24" w:space="0" w:color="FF00FF"/>
            <w:bottom w:val="single" w:sz="6" w:space="0" w:color="F2F2F2"/>
            <w:right w:val="single" w:sz="2" w:space="0" w:color="auto"/>
          </w:divBdr>
          <w:divsChild>
            <w:div w:id="1834298754">
              <w:marLeft w:val="0"/>
              <w:marRight w:val="0"/>
              <w:marTop w:val="0"/>
              <w:marBottom w:val="0"/>
              <w:divBdr>
                <w:top w:val="none" w:sz="0" w:space="0" w:color="auto"/>
                <w:left w:val="none" w:sz="0" w:space="0" w:color="auto"/>
                <w:bottom w:val="none" w:sz="0" w:space="0" w:color="auto"/>
                <w:right w:val="none" w:sz="0" w:space="0" w:color="auto"/>
              </w:divBdr>
            </w:div>
            <w:div w:id="1863006957">
              <w:marLeft w:val="0"/>
              <w:marRight w:val="0"/>
              <w:marTop w:val="0"/>
              <w:marBottom w:val="0"/>
              <w:divBdr>
                <w:top w:val="none" w:sz="0" w:space="0" w:color="auto"/>
                <w:left w:val="none" w:sz="0" w:space="0" w:color="auto"/>
                <w:bottom w:val="none" w:sz="0" w:space="0" w:color="auto"/>
                <w:right w:val="none" w:sz="0" w:space="0" w:color="auto"/>
              </w:divBdr>
            </w:div>
            <w:div w:id="1097017335">
              <w:marLeft w:val="0"/>
              <w:marRight w:val="0"/>
              <w:marTop w:val="0"/>
              <w:marBottom w:val="0"/>
              <w:divBdr>
                <w:top w:val="none" w:sz="0" w:space="0" w:color="auto"/>
                <w:left w:val="none" w:sz="0" w:space="0" w:color="auto"/>
                <w:bottom w:val="none" w:sz="0" w:space="0" w:color="auto"/>
                <w:right w:val="none" w:sz="0" w:space="0" w:color="auto"/>
              </w:divBdr>
            </w:div>
          </w:divsChild>
        </w:div>
        <w:div w:id="89812991">
          <w:marLeft w:val="0"/>
          <w:marRight w:val="0"/>
          <w:marTop w:val="0"/>
          <w:marBottom w:val="15"/>
          <w:divBdr>
            <w:top w:val="single" w:sz="2" w:space="0" w:color="auto"/>
            <w:left w:val="single" w:sz="24" w:space="0" w:color="FF00FF"/>
            <w:bottom w:val="single" w:sz="6" w:space="0" w:color="F2F2F2"/>
            <w:right w:val="single" w:sz="2" w:space="0" w:color="auto"/>
          </w:divBdr>
          <w:divsChild>
            <w:div w:id="1111977498">
              <w:marLeft w:val="0"/>
              <w:marRight w:val="0"/>
              <w:marTop w:val="0"/>
              <w:marBottom w:val="0"/>
              <w:divBdr>
                <w:top w:val="none" w:sz="0" w:space="0" w:color="auto"/>
                <w:left w:val="none" w:sz="0" w:space="0" w:color="auto"/>
                <w:bottom w:val="none" w:sz="0" w:space="0" w:color="auto"/>
                <w:right w:val="none" w:sz="0" w:space="0" w:color="auto"/>
              </w:divBdr>
            </w:div>
            <w:div w:id="2020622589">
              <w:marLeft w:val="0"/>
              <w:marRight w:val="0"/>
              <w:marTop w:val="0"/>
              <w:marBottom w:val="0"/>
              <w:divBdr>
                <w:top w:val="none" w:sz="0" w:space="0" w:color="auto"/>
                <w:left w:val="none" w:sz="0" w:space="0" w:color="auto"/>
                <w:bottom w:val="none" w:sz="0" w:space="0" w:color="auto"/>
                <w:right w:val="none" w:sz="0" w:space="0" w:color="auto"/>
              </w:divBdr>
            </w:div>
            <w:div w:id="1030296494">
              <w:marLeft w:val="0"/>
              <w:marRight w:val="0"/>
              <w:marTop w:val="0"/>
              <w:marBottom w:val="0"/>
              <w:divBdr>
                <w:top w:val="none" w:sz="0" w:space="0" w:color="auto"/>
                <w:left w:val="none" w:sz="0" w:space="0" w:color="auto"/>
                <w:bottom w:val="none" w:sz="0" w:space="0" w:color="auto"/>
                <w:right w:val="none" w:sz="0" w:space="0" w:color="auto"/>
              </w:divBdr>
            </w:div>
          </w:divsChild>
        </w:div>
        <w:div w:id="1698384584">
          <w:marLeft w:val="0"/>
          <w:marRight w:val="0"/>
          <w:marTop w:val="0"/>
          <w:marBottom w:val="15"/>
          <w:divBdr>
            <w:top w:val="single" w:sz="2" w:space="0" w:color="auto"/>
            <w:left w:val="single" w:sz="24" w:space="0" w:color="000000"/>
            <w:bottom w:val="single" w:sz="6" w:space="0" w:color="F2F2F2"/>
            <w:right w:val="single" w:sz="2" w:space="0" w:color="auto"/>
          </w:divBdr>
          <w:divsChild>
            <w:div w:id="947277329">
              <w:marLeft w:val="0"/>
              <w:marRight w:val="0"/>
              <w:marTop w:val="0"/>
              <w:marBottom w:val="0"/>
              <w:divBdr>
                <w:top w:val="none" w:sz="0" w:space="0" w:color="auto"/>
                <w:left w:val="none" w:sz="0" w:space="0" w:color="auto"/>
                <w:bottom w:val="none" w:sz="0" w:space="0" w:color="auto"/>
                <w:right w:val="none" w:sz="0" w:space="0" w:color="auto"/>
              </w:divBdr>
            </w:div>
            <w:div w:id="1868329588">
              <w:marLeft w:val="0"/>
              <w:marRight w:val="0"/>
              <w:marTop w:val="0"/>
              <w:marBottom w:val="0"/>
              <w:divBdr>
                <w:top w:val="none" w:sz="0" w:space="0" w:color="auto"/>
                <w:left w:val="none" w:sz="0" w:space="0" w:color="auto"/>
                <w:bottom w:val="none" w:sz="0" w:space="0" w:color="auto"/>
                <w:right w:val="none" w:sz="0" w:space="0" w:color="auto"/>
              </w:divBdr>
            </w:div>
            <w:div w:id="1967810973">
              <w:marLeft w:val="0"/>
              <w:marRight w:val="0"/>
              <w:marTop w:val="0"/>
              <w:marBottom w:val="0"/>
              <w:divBdr>
                <w:top w:val="none" w:sz="0" w:space="0" w:color="auto"/>
                <w:left w:val="none" w:sz="0" w:space="0" w:color="auto"/>
                <w:bottom w:val="none" w:sz="0" w:space="0" w:color="auto"/>
                <w:right w:val="none" w:sz="0" w:space="0" w:color="auto"/>
              </w:divBdr>
            </w:div>
          </w:divsChild>
        </w:div>
        <w:div w:id="2032026020">
          <w:marLeft w:val="0"/>
          <w:marRight w:val="0"/>
          <w:marTop w:val="0"/>
          <w:marBottom w:val="0"/>
          <w:divBdr>
            <w:top w:val="single" w:sz="2" w:space="0" w:color="auto"/>
            <w:left w:val="single" w:sz="24" w:space="0" w:color="7F7F7F"/>
            <w:bottom w:val="single" w:sz="6" w:space="0" w:color="CCCCCC"/>
            <w:right w:val="single" w:sz="2" w:space="0" w:color="auto"/>
          </w:divBdr>
        </w:div>
        <w:div w:id="1110202660">
          <w:marLeft w:val="0"/>
          <w:marRight w:val="0"/>
          <w:marTop w:val="0"/>
          <w:marBottom w:val="15"/>
          <w:divBdr>
            <w:top w:val="single" w:sz="2" w:space="0" w:color="auto"/>
            <w:left w:val="single" w:sz="24" w:space="0" w:color="FF00FF"/>
            <w:bottom w:val="single" w:sz="6" w:space="0" w:color="F2F2F2"/>
            <w:right w:val="single" w:sz="2" w:space="0" w:color="auto"/>
          </w:divBdr>
          <w:divsChild>
            <w:div w:id="1293444012">
              <w:marLeft w:val="0"/>
              <w:marRight w:val="0"/>
              <w:marTop w:val="0"/>
              <w:marBottom w:val="0"/>
              <w:divBdr>
                <w:top w:val="none" w:sz="0" w:space="0" w:color="auto"/>
                <w:left w:val="none" w:sz="0" w:space="0" w:color="auto"/>
                <w:bottom w:val="none" w:sz="0" w:space="0" w:color="auto"/>
                <w:right w:val="none" w:sz="0" w:space="0" w:color="auto"/>
              </w:divBdr>
            </w:div>
            <w:div w:id="1417441223">
              <w:marLeft w:val="0"/>
              <w:marRight w:val="0"/>
              <w:marTop w:val="0"/>
              <w:marBottom w:val="0"/>
              <w:divBdr>
                <w:top w:val="none" w:sz="0" w:space="0" w:color="auto"/>
                <w:left w:val="none" w:sz="0" w:space="0" w:color="auto"/>
                <w:bottom w:val="none" w:sz="0" w:space="0" w:color="auto"/>
                <w:right w:val="none" w:sz="0" w:space="0" w:color="auto"/>
              </w:divBdr>
            </w:div>
            <w:div w:id="1423722793">
              <w:marLeft w:val="0"/>
              <w:marRight w:val="0"/>
              <w:marTop w:val="0"/>
              <w:marBottom w:val="0"/>
              <w:divBdr>
                <w:top w:val="none" w:sz="0" w:space="0" w:color="auto"/>
                <w:left w:val="none" w:sz="0" w:space="0" w:color="auto"/>
                <w:bottom w:val="none" w:sz="0" w:space="0" w:color="auto"/>
                <w:right w:val="none" w:sz="0" w:space="0" w:color="auto"/>
              </w:divBdr>
            </w:div>
          </w:divsChild>
        </w:div>
        <w:div w:id="1612013546">
          <w:marLeft w:val="0"/>
          <w:marRight w:val="0"/>
          <w:marTop w:val="0"/>
          <w:marBottom w:val="15"/>
          <w:divBdr>
            <w:top w:val="single" w:sz="2" w:space="0" w:color="auto"/>
            <w:left w:val="single" w:sz="24" w:space="0" w:color="FF00FF"/>
            <w:bottom w:val="single" w:sz="6" w:space="0" w:color="F2F2F2"/>
            <w:right w:val="single" w:sz="2" w:space="0" w:color="auto"/>
          </w:divBdr>
          <w:divsChild>
            <w:div w:id="1241712914">
              <w:marLeft w:val="0"/>
              <w:marRight w:val="0"/>
              <w:marTop w:val="0"/>
              <w:marBottom w:val="0"/>
              <w:divBdr>
                <w:top w:val="none" w:sz="0" w:space="0" w:color="auto"/>
                <w:left w:val="none" w:sz="0" w:space="0" w:color="auto"/>
                <w:bottom w:val="none" w:sz="0" w:space="0" w:color="auto"/>
                <w:right w:val="none" w:sz="0" w:space="0" w:color="auto"/>
              </w:divBdr>
            </w:div>
            <w:div w:id="343363621">
              <w:marLeft w:val="0"/>
              <w:marRight w:val="0"/>
              <w:marTop w:val="0"/>
              <w:marBottom w:val="0"/>
              <w:divBdr>
                <w:top w:val="none" w:sz="0" w:space="0" w:color="auto"/>
                <w:left w:val="none" w:sz="0" w:space="0" w:color="auto"/>
                <w:bottom w:val="none" w:sz="0" w:space="0" w:color="auto"/>
                <w:right w:val="none" w:sz="0" w:space="0" w:color="auto"/>
              </w:divBdr>
            </w:div>
            <w:div w:id="918371998">
              <w:marLeft w:val="0"/>
              <w:marRight w:val="0"/>
              <w:marTop w:val="0"/>
              <w:marBottom w:val="0"/>
              <w:divBdr>
                <w:top w:val="none" w:sz="0" w:space="0" w:color="auto"/>
                <w:left w:val="none" w:sz="0" w:space="0" w:color="auto"/>
                <w:bottom w:val="none" w:sz="0" w:space="0" w:color="auto"/>
                <w:right w:val="none" w:sz="0" w:space="0" w:color="auto"/>
              </w:divBdr>
            </w:div>
          </w:divsChild>
        </w:div>
        <w:div w:id="1658457117">
          <w:marLeft w:val="0"/>
          <w:marRight w:val="0"/>
          <w:marTop w:val="0"/>
          <w:marBottom w:val="15"/>
          <w:divBdr>
            <w:top w:val="single" w:sz="2" w:space="0" w:color="auto"/>
            <w:left w:val="single" w:sz="24" w:space="0" w:color="000000"/>
            <w:bottom w:val="single" w:sz="6" w:space="0" w:color="F2F2F2"/>
            <w:right w:val="single" w:sz="2" w:space="0" w:color="auto"/>
          </w:divBdr>
          <w:divsChild>
            <w:div w:id="950429509">
              <w:marLeft w:val="0"/>
              <w:marRight w:val="0"/>
              <w:marTop w:val="0"/>
              <w:marBottom w:val="0"/>
              <w:divBdr>
                <w:top w:val="none" w:sz="0" w:space="0" w:color="auto"/>
                <w:left w:val="none" w:sz="0" w:space="0" w:color="auto"/>
                <w:bottom w:val="none" w:sz="0" w:space="0" w:color="auto"/>
                <w:right w:val="none" w:sz="0" w:space="0" w:color="auto"/>
              </w:divBdr>
            </w:div>
            <w:div w:id="2059894476">
              <w:marLeft w:val="0"/>
              <w:marRight w:val="0"/>
              <w:marTop w:val="0"/>
              <w:marBottom w:val="0"/>
              <w:divBdr>
                <w:top w:val="none" w:sz="0" w:space="0" w:color="auto"/>
                <w:left w:val="none" w:sz="0" w:space="0" w:color="auto"/>
                <w:bottom w:val="none" w:sz="0" w:space="0" w:color="auto"/>
                <w:right w:val="none" w:sz="0" w:space="0" w:color="auto"/>
              </w:divBdr>
            </w:div>
            <w:div w:id="42406932">
              <w:marLeft w:val="0"/>
              <w:marRight w:val="0"/>
              <w:marTop w:val="0"/>
              <w:marBottom w:val="0"/>
              <w:divBdr>
                <w:top w:val="none" w:sz="0" w:space="0" w:color="auto"/>
                <w:left w:val="none" w:sz="0" w:space="0" w:color="auto"/>
                <w:bottom w:val="none" w:sz="0" w:space="0" w:color="auto"/>
                <w:right w:val="none" w:sz="0" w:space="0" w:color="auto"/>
              </w:divBdr>
            </w:div>
          </w:divsChild>
        </w:div>
        <w:div w:id="1639342172">
          <w:marLeft w:val="0"/>
          <w:marRight w:val="0"/>
          <w:marTop w:val="0"/>
          <w:marBottom w:val="15"/>
          <w:divBdr>
            <w:top w:val="single" w:sz="2" w:space="0" w:color="auto"/>
            <w:left w:val="single" w:sz="24" w:space="0" w:color="000000"/>
            <w:bottom w:val="single" w:sz="6" w:space="0" w:color="F2F2F2"/>
            <w:right w:val="single" w:sz="2" w:space="0" w:color="auto"/>
          </w:divBdr>
          <w:divsChild>
            <w:div w:id="1157302898">
              <w:marLeft w:val="0"/>
              <w:marRight w:val="0"/>
              <w:marTop w:val="0"/>
              <w:marBottom w:val="0"/>
              <w:divBdr>
                <w:top w:val="none" w:sz="0" w:space="0" w:color="auto"/>
                <w:left w:val="none" w:sz="0" w:space="0" w:color="auto"/>
                <w:bottom w:val="none" w:sz="0" w:space="0" w:color="auto"/>
                <w:right w:val="none" w:sz="0" w:space="0" w:color="auto"/>
              </w:divBdr>
            </w:div>
            <w:div w:id="1435589915">
              <w:marLeft w:val="0"/>
              <w:marRight w:val="0"/>
              <w:marTop w:val="0"/>
              <w:marBottom w:val="0"/>
              <w:divBdr>
                <w:top w:val="none" w:sz="0" w:space="0" w:color="auto"/>
                <w:left w:val="none" w:sz="0" w:space="0" w:color="auto"/>
                <w:bottom w:val="none" w:sz="0" w:space="0" w:color="auto"/>
                <w:right w:val="none" w:sz="0" w:space="0" w:color="auto"/>
              </w:divBdr>
            </w:div>
            <w:div w:id="1841844295">
              <w:marLeft w:val="0"/>
              <w:marRight w:val="0"/>
              <w:marTop w:val="0"/>
              <w:marBottom w:val="0"/>
              <w:divBdr>
                <w:top w:val="none" w:sz="0" w:space="0" w:color="auto"/>
                <w:left w:val="none" w:sz="0" w:space="0" w:color="auto"/>
                <w:bottom w:val="none" w:sz="0" w:space="0" w:color="auto"/>
                <w:right w:val="none" w:sz="0" w:space="0" w:color="auto"/>
              </w:divBdr>
            </w:div>
          </w:divsChild>
        </w:div>
        <w:div w:id="777026227">
          <w:marLeft w:val="0"/>
          <w:marRight w:val="0"/>
          <w:marTop w:val="0"/>
          <w:marBottom w:val="15"/>
          <w:divBdr>
            <w:top w:val="single" w:sz="2" w:space="0" w:color="auto"/>
            <w:left w:val="single" w:sz="24" w:space="0" w:color="000000"/>
            <w:bottom w:val="single" w:sz="6" w:space="0" w:color="F2F2F2"/>
            <w:right w:val="single" w:sz="2" w:space="0" w:color="auto"/>
          </w:divBdr>
          <w:divsChild>
            <w:div w:id="1198620625">
              <w:marLeft w:val="0"/>
              <w:marRight w:val="0"/>
              <w:marTop w:val="0"/>
              <w:marBottom w:val="0"/>
              <w:divBdr>
                <w:top w:val="none" w:sz="0" w:space="0" w:color="auto"/>
                <w:left w:val="none" w:sz="0" w:space="0" w:color="auto"/>
                <w:bottom w:val="none" w:sz="0" w:space="0" w:color="auto"/>
                <w:right w:val="none" w:sz="0" w:space="0" w:color="auto"/>
              </w:divBdr>
            </w:div>
            <w:div w:id="708576010">
              <w:marLeft w:val="0"/>
              <w:marRight w:val="0"/>
              <w:marTop w:val="0"/>
              <w:marBottom w:val="0"/>
              <w:divBdr>
                <w:top w:val="none" w:sz="0" w:space="0" w:color="auto"/>
                <w:left w:val="none" w:sz="0" w:space="0" w:color="auto"/>
                <w:bottom w:val="none" w:sz="0" w:space="0" w:color="auto"/>
                <w:right w:val="none" w:sz="0" w:space="0" w:color="auto"/>
              </w:divBdr>
            </w:div>
            <w:div w:id="295836158">
              <w:marLeft w:val="0"/>
              <w:marRight w:val="0"/>
              <w:marTop w:val="0"/>
              <w:marBottom w:val="0"/>
              <w:divBdr>
                <w:top w:val="none" w:sz="0" w:space="0" w:color="auto"/>
                <w:left w:val="none" w:sz="0" w:space="0" w:color="auto"/>
                <w:bottom w:val="none" w:sz="0" w:space="0" w:color="auto"/>
                <w:right w:val="none" w:sz="0" w:space="0" w:color="auto"/>
              </w:divBdr>
            </w:div>
          </w:divsChild>
        </w:div>
        <w:div w:id="586698274">
          <w:marLeft w:val="0"/>
          <w:marRight w:val="0"/>
          <w:marTop w:val="0"/>
          <w:marBottom w:val="15"/>
          <w:divBdr>
            <w:top w:val="single" w:sz="2" w:space="0" w:color="auto"/>
            <w:left w:val="single" w:sz="24" w:space="0" w:color="000000"/>
            <w:bottom w:val="single" w:sz="6" w:space="0" w:color="F2F2F2"/>
            <w:right w:val="single" w:sz="2" w:space="0" w:color="auto"/>
          </w:divBdr>
          <w:divsChild>
            <w:div w:id="1185249770">
              <w:marLeft w:val="0"/>
              <w:marRight w:val="0"/>
              <w:marTop w:val="0"/>
              <w:marBottom w:val="0"/>
              <w:divBdr>
                <w:top w:val="none" w:sz="0" w:space="0" w:color="auto"/>
                <w:left w:val="none" w:sz="0" w:space="0" w:color="auto"/>
                <w:bottom w:val="none" w:sz="0" w:space="0" w:color="auto"/>
                <w:right w:val="none" w:sz="0" w:space="0" w:color="auto"/>
              </w:divBdr>
            </w:div>
            <w:div w:id="872570772">
              <w:marLeft w:val="0"/>
              <w:marRight w:val="0"/>
              <w:marTop w:val="0"/>
              <w:marBottom w:val="0"/>
              <w:divBdr>
                <w:top w:val="none" w:sz="0" w:space="0" w:color="auto"/>
                <w:left w:val="none" w:sz="0" w:space="0" w:color="auto"/>
                <w:bottom w:val="none" w:sz="0" w:space="0" w:color="auto"/>
                <w:right w:val="none" w:sz="0" w:space="0" w:color="auto"/>
              </w:divBdr>
            </w:div>
            <w:div w:id="1139225201">
              <w:marLeft w:val="0"/>
              <w:marRight w:val="0"/>
              <w:marTop w:val="0"/>
              <w:marBottom w:val="0"/>
              <w:divBdr>
                <w:top w:val="none" w:sz="0" w:space="0" w:color="auto"/>
                <w:left w:val="none" w:sz="0" w:space="0" w:color="auto"/>
                <w:bottom w:val="none" w:sz="0" w:space="0" w:color="auto"/>
                <w:right w:val="none" w:sz="0" w:space="0" w:color="auto"/>
              </w:divBdr>
            </w:div>
          </w:divsChild>
        </w:div>
        <w:div w:id="134952248">
          <w:marLeft w:val="0"/>
          <w:marRight w:val="0"/>
          <w:marTop w:val="0"/>
          <w:marBottom w:val="15"/>
          <w:divBdr>
            <w:top w:val="single" w:sz="2" w:space="0" w:color="auto"/>
            <w:left w:val="single" w:sz="24" w:space="0" w:color="000000"/>
            <w:bottom w:val="single" w:sz="6" w:space="0" w:color="F2F2F2"/>
            <w:right w:val="single" w:sz="2" w:space="0" w:color="auto"/>
          </w:divBdr>
          <w:divsChild>
            <w:div w:id="215169683">
              <w:marLeft w:val="0"/>
              <w:marRight w:val="0"/>
              <w:marTop w:val="0"/>
              <w:marBottom w:val="0"/>
              <w:divBdr>
                <w:top w:val="none" w:sz="0" w:space="0" w:color="auto"/>
                <w:left w:val="none" w:sz="0" w:space="0" w:color="auto"/>
                <w:bottom w:val="none" w:sz="0" w:space="0" w:color="auto"/>
                <w:right w:val="none" w:sz="0" w:space="0" w:color="auto"/>
              </w:divBdr>
            </w:div>
            <w:div w:id="948897710">
              <w:marLeft w:val="0"/>
              <w:marRight w:val="0"/>
              <w:marTop w:val="0"/>
              <w:marBottom w:val="0"/>
              <w:divBdr>
                <w:top w:val="none" w:sz="0" w:space="0" w:color="auto"/>
                <w:left w:val="none" w:sz="0" w:space="0" w:color="auto"/>
                <w:bottom w:val="none" w:sz="0" w:space="0" w:color="auto"/>
                <w:right w:val="none" w:sz="0" w:space="0" w:color="auto"/>
              </w:divBdr>
            </w:div>
            <w:div w:id="7846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736">
      <w:bodyDiv w:val="1"/>
      <w:marLeft w:val="0"/>
      <w:marRight w:val="0"/>
      <w:marTop w:val="0"/>
      <w:marBottom w:val="0"/>
      <w:divBdr>
        <w:top w:val="none" w:sz="0" w:space="0" w:color="auto"/>
        <w:left w:val="none" w:sz="0" w:space="0" w:color="auto"/>
        <w:bottom w:val="none" w:sz="0" w:space="0" w:color="auto"/>
        <w:right w:val="none" w:sz="0" w:space="0" w:color="auto"/>
      </w:divBdr>
    </w:div>
    <w:div w:id="961115758">
      <w:bodyDiv w:val="1"/>
      <w:marLeft w:val="0"/>
      <w:marRight w:val="0"/>
      <w:marTop w:val="0"/>
      <w:marBottom w:val="0"/>
      <w:divBdr>
        <w:top w:val="none" w:sz="0" w:space="0" w:color="auto"/>
        <w:left w:val="none" w:sz="0" w:space="0" w:color="auto"/>
        <w:bottom w:val="none" w:sz="0" w:space="0" w:color="auto"/>
        <w:right w:val="none" w:sz="0" w:space="0" w:color="auto"/>
      </w:divBdr>
    </w:div>
    <w:div w:id="991759603">
      <w:bodyDiv w:val="1"/>
      <w:marLeft w:val="0"/>
      <w:marRight w:val="0"/>
      <w:marTop w:val="0"/>
      <w:marBottom w:val="0"/>
      <w:divBdr>
        <w:top w:val="none" w:sz="0" w:space="0" w:color="auto"/>
        <w:left w:val="none" w:sz="0" w:space="0" w:color="auto"/>
        <w:bottom w:val="none" w:sz="0" w:space="0" w:color="auto"/>
        <w:right w:val="none" w:sz="0" w:space="0" w:color="auto"/>
      </w:divBdr>
    </w:div>
    <w:div w:id="1003898547">
      <w:bodyDiv w:val="1"/>
      <w:marLeft w:val="0"/>
      <w:marRight w:val="0"/>
      <w:marTop w:val="0"/>
      <w:marBottom w:val="0"/>
      <w:divBdr>
        <w:top w:val="none" w:sz="0" w:space="0" w:color="auto"/>
        <w:left w:val="none" w:sz="0" w:space="0" w:color="auto"/>
        <w:bottom w:val="none" w:sz="0" w:space="0" w:color="auto"/>
        <w:right w:val="none" w:sz="0" w:space="0" w:color="auto"/>
      </w:divBdr>
    </w:div>
    <w:div w:id="1071465381">
      <w:bodyDiv w:val="1"/>
      <w:marLeft w:val="0"/>
      <w:marRight w:val="0"/>
      <w:marTop w:val="0"/>
      <w:marBottom w:val="0"/>
      <w:divBdr>
        <w:top w:val="none" w:sz="0" w:space="0" w:color="auto"/>
        <w:left w:val="none" w:sz="0" w:space="0" w:color="auto"/>
        <w:bottom w:val="none" w:sz="0" w:space="0" w:color="auto"/>
        <w:right w:val="none" w:sz="0" w:space="0" w:color="auto"/>
      </w:divBdr>
    </w:div>
    <w:div w:id="1094934647">
      <w:bodyDiv w:val="1"/>
      <w:marLeft w:val="0"/>
      <w:marRight w:val="0"/>
      <w:marTop w:val="0"/>
      <w:marBottom w:val="0"/>
      <w:divBdr>
        <w:top w:val="none" w:sz="0" w:space="0" w:color="auto"/>
        <w:left w:val="none" w:sz="0" w:space="0" w:color="auto"/>
        <w:bottom w:val="none" w:sz="0" w:space="0" w:color="auto"/>
        <w:right w:val="none" w:sz="0" w:space="0" w:color="auto"/>
      </w:divBdr>
    </w:div>
    <w:div w:id="1172644789">
      <w:bodyDiv w:val="1"/>
      <w:marLeft w:val="0"/>
      <w:marRight w:val="0"/>
      <w:marTop w:val="0"/>
      <w:marBottom w:val="0"/>
      <w:divBdr>
        <w:top w:val="none" w:sz="0" w:space="0" w:color="auto"/>
        <w:left w:val="none" w:sz="0" w:space="0" w:color="auto"/>
        <w:bottom w:val="none" w:sz="0" w:space="0" w:color="auto"/>
        <w:right w:val="none" w:sz="0" w:space="0" w:color="auto"/>
      </w:divBdr>
    </w:div>
    <w:div w:id="1228569307">
      <w:bodyDiv w:val="1"/>
      <w:marLeft w:val="0"/>
      <w:marRight w:val="0"/>
      <w:marTop w:val="0"/>
      <w:marBottom w:val="0"/>
      <w:divBdr>
        <w:top w:val="none" w:sz="0" w:space="0" w:color="auto"/>
        <w:left w:val="none" w:sz="0" w:space="0" w:color="auto"/>
        <w:bottom w:val="none" w:sz="0" w:space="0" w:color="auto"/>
        <w:right w:val="none" w:sz="0" w:space="0" w:color="auto"/>
      </w:divBdr>
    </w:div>
    <w:div w:id="1338733496">
      <w:bodyDiv w:val="1"/>
      <w:marLeft w:val="0"/>
      <w:marRight w:val="0"/>
      <w:marTop w:val="0"/>
      <w:marBottom w:val="0"/>
      <w:divBdr>
        <w:top w:val="none" w:sz="0" w:space="0" w:color="auto"/>
        <w:left w:val="none" w:sz="0" w:space="0" w:color="auto"/>
        <w:bottom w:val="none" w:sz="0" w:space="0" w:color="auto"/>
        <w:right w:val="none" w:sz="0" w:space="0" w:color="auto"/>
      </w:divBdr>
    </w:div>
    <w:div w:id="1465082895">
      <w:bodyDiv w:val="1"/>
      <w:marLeft w:val="0"/>
      <w:marRight w:val="0"/>
      <w:marTop w:val="0"/>
      <w:marBottom w:val="0"/>
      <w:divBdr>
        <w:top w:val="none" w:sz="0" w:space="0" w:color="auto"/>
        <w:left w:val="none" w:sz="0" w:space="0" w:color="auto"/>
        <w:bottom w:val="none" w:sz="0" w:space="0" w:color="auto"/>
        <w:right w:val="none" w:sz="0" w:space="0" w:color="auto"/>
      </w:divBdr>
    </w:div>
    <w:div w:id="1467046509">
      <w:bodyDiv w:val="1"/>
      <w:marLeft w:val="0"/>
      <w:marRight w:val="0"/>
      <w:marTop w:val="0"/>
      <w:marBottom w:val="0"/>
      <w:divBdr>
        <w:top w:val="none" w:sz="0" w:space="0" w:color="auto"/>
        <w:left w:val="none" w:sz="0" w:space="0" w:color="auto"/>
        <w:bottom w:val="none" w:sz="0" w:space="0" w:color="auto"/>
        <w:right w:val="none" w:sz="0" w:space="0" w:color="auto"/>
      </w:divBdr>
    </w:div>
    <w:div w:id="1500736691">
      <w:bodyDiv w:val="1"/>
      <w:marLeft w:val="0"/>
      <w:marRight w:val="0"/>
      <w:marTop w:val="0"/>
      <w:marBottom w:val="0"/>
      <w:divBdr>
        <w:top w:val="none" w:sz="0" w:space="0" w:color="auto"/>
        <w:left w:val="none" w:sz="0" w:space="0" w:color="auto"/>
        <w:bottom w:val="none" w:sz="0" w:space="0" w:color="auto"/>
        <w:right w:val="none" w:sz="0" w:space="0" w:color="auto"/>
      </w:divBdr>
    </w:div>
    <w:div w:id="1517764387">
      <w:bodyDiv w:val="1"/>
      <w:marLeft w:val="0"/>
      <w:marRight w:val="0"/>
      <w:marTop w:val="0"/>
      <w:marBottom w:val="0"/>
      <w:divBdr>
        <w:top w:val="none" w:sz="0" w:space="0" w:color="auto"/>
        <w:left w:val="none" w:sz="0" w:space="0" w:color="auto"/>
        <w:bottom w:val="none" w:sz="0" w:space="0" w:color="auto"/>
        <w:right w:val="none" w:sz="0" w:space="0" w:color="auto"/>
      </w:divBdr>
    </w:div>
    <w:div w:id="1586844325">
      <w:bodyDiv w:val="1"/>
      <w:marLeft w:val="0"/>
      <w:marRight w:val="0"/>
      <w:marTop w:val="0"/>
      <w:marBottom w:val="0"/>
      <w:divBdr>
        <w:top w:val="none" w:sz="0" w:space="0" w:color="auto"/>
        <w:left w:val="none" w:sz="0" w:space="0" w:color="auto"/>
        <w:bottom w:val="none" w:sz="0" w:space="0" w:color="auto"/>
        <w:right w:val="none" w:sz="0" w:space="0" w:color="auto"/>
      </w:divBdr>
    </w:div>
    <w:div w:id="1724676499">
      <w:bodyDiv w:val="1"/>
      <w:marLeft w:val="0"/>
      <w:marRight w:val="0"/>
      <w:marTop w:val="0"/>
      <w:marBottom w:val="0"/>
      <w:divBdr>
        <w:top w:val="none" w:sz="0" w:space="0" w:color="auto"/>
        <w:left w:val="none" w:sz="0" w:space="0" w:color="auto"/>
        <w:bottom w:val="none" w:sz="0" w:space="0" w:color="auto"/>
        <w:right w:val="none" w:sz="0" w:space="0" w:color="auto"/>
      </w:divBdr>
    </w:div>
    <w:div w:id="1788622607">
      <w:bodyDiv w:val="1"/>
      <w:marLeft w:val="0"/>
      <w:marRight w:val="0"/>
      <w:marTop w:val="0"/>
      <w:marBottom w:val="0"/>
      <w:divBdr>
        <w:top w:val="none" w:sz="0" w:space="0" w:color="auto"/>
        <w:left w:val="none" w:sz="0" w:space="0" w:color="auto"/>
        <w:bottom w:val="none" w:sz="0" w:space="0" w:color="auto"/>
        <w:right w:val="none" w:sz="0" w:space="0" w:color="auto"/>
      </w:divBdr>
    </w:div>
    <w:div w:id="1800150931">
      <w:bodyDiv w:val="1"/>
      <w:marLeft w:val="0"/>
      <w:marRight w:val="0"/>
      <w:marTop w:val="0"/>
      <w:marBottom w:val="0"/>
      <w:divBdr>
        <w:top w:val="none" w:sz="0" w:space="0" w:color="auto"/>
        <w:left w:val="none" w:sz="0" w:space="0" w:color="auto"/>
        <w:bottom w:val="none" w:sz="0" w:space="0" w:color="auto"/>
        <w:right w:val="none" w:sz="0" w:space="0" w:color="auto"/>
      </w:divBdr>
    </w:div>
    <w:div w:id="1811022359">
      <w:bodyDiv w:val="1"/>
      <w:marLeft w:val="0"/>
      <w:marRight w:val="0"/>
      <w:marTop w:val="0"/>
      <w:marBottom w:val="0"/>
      <w:divBdr>
        <w:top w:val="none" w:sz="0" w:space="0" w:color="auto"/>
        <w:left w:val="none" w:sz="0" w:space="0" w:color="auto"/>
        <w:bottom w:val="none" w:sz="0" w:space="0" w:color="auto"/>
        <w:right w:val="none" w:sz="0" w:space="0" w:color="auto"/>
      </w:divBdr>
    </w:div>
    <w:div w:id="1982273755">
      <w:bodyDiv w:val="1"/>
      <w:marLeft w:val="0"/>
      <w:marRight w:val="0"/>
      <w:marTop w:val="0"/>
      <w:marBottom w:val="0"/>
      <w:divBdr>
        <w:top w:val="none" w:sz="0" w:space="0" w:color="auto"/>
        <w:left w:val="none" w:sz="0" w:space="0" w:color="auto"/>
        <w:bottom w:val="none" w:sz="0" w:space="0" w:color="auto"/>
        <w:right w:val="none" w:sz="0" w:space="0" w:color="auto"/>
      </w:divBdr>
    </w:div>
    <w:div w:id="2058697498">
      <w:bodyDiv w:val="1"/>
      <w:marLeft w:val="0"/>
      <w:marRight w:val="0"/>
      <w:marTop w:val="0"/>
      <w:marBottom w:val="0"/>
      <w:divBdr>
        <w:top w:val="none" w:sz="0" w:space="0" w:color="auto"/>
        <w:left w:val="none" w:sz="0" w:space="0" w:color="auto"/>
        <w:bottom w:val="none" w:sz="0" w:space="0" w:color="auto"/>
        <w:right w:val="none" w:sz="0" w:space="0" w:color="auto"/>
      </w:divBdr>
    </w:div>
    <w:div w:id="2065181704">
      <w:bodyDiv w:val="1"/>
      <w:marLeft w:val="0"/>
      <w:marRight w:val="0"/>
      <w:marTop w:val="0"/>
      <w:marBottom w:val="0"/>
      <w:divBdr>
        <w:top w:val="none" w:sz="0" w:space="0" w:color="auto"/>
        <w:left w:val="none" w:sz="0" w:space="0" w:color="auto"/>
        <w:bottom w:val="none" w:sz="0" w:space="0" w:color="auto"/>
        <w:right w:val="none" w:sz="0" w:space="0" w:color="auto"/>
      </w:divBdr>
    </w:div>
    <w:div w:id="210124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AF6E2-83DA-4D06-B8FA-0B55CB1B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13383</Words>
  <Characters>73611</Characters>
  <Application>Microsoft Office Word</Application>
  <DocSecurity>0</DocSecurity>
  <Lines>613</Lines>
  <Paragraphs>173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Pc</cp:lastModifiedBy>
  <cp:revision>2</cp:revision>
  <cp:lastPrinted>2020-10-26T12:06:00Z</cp:lastPrinted>
  <dcterms:created xsi:type="dcterms:W3CDTF">2023-07-05T20:52:00Z</dcterms:created>
  <dcterms:modified xsi:type="dcterms:W3CDTF">2023-07-05T20:52:00Z</dcterms:modified>
</cp:coreProperties>
</file>