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615" w:firstLine="0"/>
        <w:jc w:val="both"/>
        <w:rPr>
          <w:rFonts w:ascii="Edu QLD Beginner" w:cs="Edu QLD Beginner" w:eastAsia="Edu QLD Beginner" w:hAnsi="Edu QLD Beginner"/>
          <w:b w:val="1"/>
          <w:color w:val="0000ff"/>
          <w:sz w:val="32"/>
          <w:szCs w:val="32"/>
          <w:highlight w:val="white"/>
        </w:rPr>
      </w:pPr>
      <w:r w:rsidDel="00000000" w:rsidR="00000000" w:rsidRPr="00000000">
        <w:rPr>
          <w:b w:val="1"/>
          <w:color w:val="0000ff"/>
          <w:sz w:val="32"/>
          <w:szCs w:val="32"/>
          <w:highlight w:val="white"/>
          <w:rtl w:val="0"/>
        </w:rPr>
        <w:t xml:space="preserve">                                                       </w:t>
      </w:r>
      <w:r w:rsidDel="00000000" w:rsidR="00000000" w:rsidRPr="00000000">
        <w:rPr>
          <w:rFonts w:ascii="Edu QLD Beginner" w:cs="Edu QLD Beginner" w:eastAsia="Edu QLD Beginner" w:hAnsi="Edu QLD Beginner"/>
          <w:b w:val="1"/>
          <w:color w:val="0000ff"/>
          <w:sz w:val="32"/>
          <w:szCs w:val="32"/>
          <w:highlight w:val="white"/>
          <w:rtl w:val="0"/>
        </w:rPr>
        <w:t xml:space="preserve">Le texte comme Communication</w:t>
      </w:r>
    </w:p>
    <w:p w:rsidR="00000000" w:rsidDel="00000000" w:rsidP="00000000" w:rsidRDefault="00000000" w:rsidRPr="00000000" w14:paraId="00000002">
      <w:pPr>
        <w:spacing w:after="240" w:before="240" w:lineRule="auto"/>
        <w:ind w:left="0" w:right="-615" w:firstLine="0"/>
        <w:jc w:val="both"/>
        <w:rPr>
          <w:i w:val="1"/>
          <w:sz w:val="18"/>
          <w:szCs w:val="18"/>
          <w:highlight w:val="white"/>
        </w:rPr>
      </w:pPr>
      <w:r w:rsidDel="00000000" w:rsidR="00000000" w:rsidRPr="00000000">
        <w:rPr>
          <w:i w:val="1"/>
          <w:color w:val="0000ff"/>
          <w:sz w:val="20"/>
          <w:szCs w:val="20"/>
          <w:highlight w:val="white"/>
          <w:rtl w:val="0"/>
        </w:rPr>
        <w:t xml:space="preserve">Dans le champ foisonnant des études littéraires, l'appréhension du texte a évolué au gré des courants théoriques, passant d'une focalisation sur l'auteur et l'œuvre elle-même à une reconnaissance croissante du rôle actif du lecteur. Au cœur de cette évolution se trouve une perspective fondamentale : considérer le texte non pas comme un objet isolé et autosuffisant, mais comme un acte de communication. </w:t>
      </w:r>
      <w:r w:rsidDel="00000000" w:rsidR="00000000" w:rsidRPr="00000000">
        <w:rPr>
          <w:rtl w:val="0"/>
        </w:rPr>
      </w:r>
    </w:p>
    <w:p w:rsidR="00000000" w:rsidDel="00000000" w:rsidP="00000000" w:rsidRDefault="00000000" w:rsidRPr="00000000" w14:paraId="00000003">
      <w:pPr>
        <w:pStyle w:val="Heading1"/>
        <w:numPr>
          <w:ilvl w:val="0"/>
          <w:numId w:val="2"/>
        </w:numPr>
        <w:ind w:left="0" w:right="-615" w:firstLine="0"/>
        <w:jc w:val="both"/>
        <w:rPr>
          <w:b w:val="1"/>
          <w:sz w:val="32"/>
          <w:szCs w:val="32"/>
        </w:rPr>
      </w:pPr>
      <w:bookmarkStart w:colFirst="0" w:colLast="0" w:name="_amtad2hn93us" w:id="0"/>
      <w:bookmarkEnd w:id="0"/>
      <w:r w:rsidDel="00000000" w:rsidR="00000000" w:rsidRPr="00000000">
        <w:rPr>
          <w:b w:val="1"/>
          <w:sz w:val="32"/>
          <w:szCs w:val="32"/>
          <w:rtl w:val="0"/>
        </w:rPr>
        <w:t xml:space="preserve">Réception et Lecture</w:t>
      </w:r>
    </w:p>
    <w:p w:rsidR="00000000" w:rsidDel="00000000" w:rsidP="00000000" w:rsidRDefault="00000000" w:rsidRPr="00000000" w14:paraId="00000004">
      <w:pPr>
        <w:pStyle w:val="Heading3"/>
        <w:keepNext w:val="0"/>
        <w:keepLines w:val="0"/>
        <w:spacing w:after="240" w:before="240" w:line="240" w:lineRule="auto"/>
        <w:ind w:left="0" w:right="-615" w:firstLine="0"/>
        <w:jc w:val="both"/>
        <w:rPr>
          <w:b w:val="1"/>
          <w:color w:val="980000"/>
          <w:sz w:val="32"/>
          <w:szCs w:val="32"/>
          <w:highlight w:val="white"/>
        </w:rPr>
      </w:pPr>
      <w:bookmarkStart w:colFirst="0" w:colLast="0" w:name="_1mj7ucf9jyix" w:id="1"/>
      <w:bookmarkEnd w:id="1"/>
      <w:r w:rsidDel="00000000" w:rsidR="00000000" w:rsidRPr="00000000">
        <w:rPr>
          <w:sz w:val="24"/>
          <w:szCs w:val="24"/>
          <w:rtl w:val="0"/>
        </w:rPr>
        <w:t xml:space="preserve">La théorie de la réception est une approche de la théorie littéraire qui met l'accent sur le rôle du lecteur dans la création du sens d'un texte littéraire. Plutôt que de considérer le texte comme une entité autonome dont le sens est inhérent, la théorie de la réception soutient que la signification émerge de l'interaction dynamique entre le texte et le lecteur.</w:t>
      </w:r>
      <w:r w:rsidDel="00000000" w:rsidR="00000000" w:rsidRPr="00000000">
        <w:rPr>
          <w:rtl w:val="0"/>
        </w:rPr>
      </w:r>
    </w:p>
    <w:p w:rsidR="00000000" w:rsidDel="00000000" w:rsidP="00000000" w:rsidRDefault="00000000" w:rsidRPr="00000000" w14:paraId="00000005">
      <w:pPr>
        <w:pStyle w:val="Heading3"/>
        <w:keepNext w:val="0"/>
        <w:keepLines w:val="0"/>
        <w:spacing w:before="280" w:line="240" w:lineRule="auto"/>
        <w:ind w:left="0" w:right="-615" w:firstLine="0"/>
        <w:jc w:val="both"/>
        <w:rPr>
          <w:sz w:val="24"/>
          <w:szCs w:val="24"/>
        </w:rPr>
      </w:pPr>
      <w:bookmarkStart w:colFirst="0" w:colLast="0" w:name="_9lq9lnw29rk7" w:id="2"/>
      <w:bookmarkEnd w:id="2"/>
      <w:r w:rsidDel="00000000" w:rsidR="00000000" w:rsidRPr="00000000">
        <w:rPr>
          <w:b w:val="1"/>
          <w:sz w:val="26"/>
          <w:szCs w:val="26"/>
          <w:rtl w:val="0"/>
        </w:rPr>
        <w:t xml:space="preserve">Définition : </w:t>
      </w:r>
      <w:r w:rsidDel="00000000" w:rsidR="00000000" w:rsidRPr="00000000">
        <w:rPr>
          <w:sz w:val="24"/>
          <w:szCs w:val="24"/>
          <w:rtl w:val="0"/>
        </w:rPr>
        <w:t xml:space="preserve">La théorie de la réception, également appelée esthétique de la réception (Rezeptionsästhetik), est une approche théorique en littérature qui se concentre sur la manière dont les lecteurs reçoivent, interprètent et expérimentent les œuvres littéraires. Elle postule que la signification d'un texte n'est pas fixe ou uniquement déterminée par l'auteur ou le texte lui-même, mais qu'elle est construite activement par le lecteur à travers le processus de lecture. Cette approche reconnaît que les expériences, les connaissances préalables, les attentes culturelles et historiques du lecteur jouent un rôle crucial dans la formation de sa compréhension et de son évaluation de l'œuvre.</w:t>
      </w:r>
    </w:p>
    <w:p w:rsidR="00000000" w:rsidDel="00000000" w:rsidP="00000000" w:rsidRDefault="00000000" w:rsidRPr="00000000" w14:paraId="00000006">
      <w:pPr>
        <w:pStyle w:val="Heading3"/>
        <w:keepNext w:val="0"/>
        <w:keepLines w:val="0"/>
        <w:spacing w:before="280" w:line="240" w:lineRule="auto"/>
        <w:ind w:left="0" w:right="-615" w:firstLine="0"/>
        <w:jc w:val="both"/>
        <w:rPr>
          <w:sz w:val="24"/>
          <w:szCs w:val="24"/>
        </w:rPr>
      </w:pPr>
      <w:bookmarkStart w:colFirst="0" w:colLast="0" w:name="_qp5n21w9w4s8" w:id="3"/>
      <w:bookmarkEnd w:id="3"/>
      <w:r w:rsidDel="00000000" w:rsidR="00000000" w:rsidRPr="00000000">
        <w:rPr>
          <w:b w:val="1"/>
          <w:sz w:val="26"/>
          <w:szCs w:val="26"/>
          <w:rtl w:val="0"/>
        </w:rPr>
        <w:t xml:space="preserve">Origine et histoire : </w:t>
      </w:r>
      <w:r w:rsidDel="00000000" w:rsidR="00000000" w:rsidRPr="00000000">
        <w:rPr>
          <w:sz w:val="24"/>
          <w:szCs w:val="24"/>
          <w:rtl w:val="0"/>
        </w:rPr>
        <w:t xml:space="preserve">La théorie de la réception a émergé en Allemagne à la fin des années 1960 et au début des années 1970, principalement à l'Université de Constance, donnant naissance à ce que l'on appelle l'École de Constance. Cette approche s'est développée en réaction aux formalismes et structuralismes qui dominaient alors la critique littéraire, lesquels tendaient à se concentrer exclusivement sur le texte lui-même, ignorant le rôle du lecteur et le contexte de réception.</w:t>
      </w:r>
    </w:p>
    <w:p w:rsidR="00000000" w:rsidDel="00000000" w:rsidP="00000000" w:rsidRDefault="00000000" w:rsidRPr="00000000" w14:paraId="00000007">
      <w:pPr>
        <w:pStyle w:val="Heading3"/>
        <w:keepNext w:val="0"/>
        <w:keepLines w:val="0"/>
        <w:spacing w:after="240" w:before="240" w:line="240" w:lineRule="auto"/>
        <w:ind w:left="0" w:right="-615" w:firstLine="0"/>
        <w:jc w:val="both"/>
        <w:rPr>
          <w:sz w:val="24"/>
          <w:szCs w:val="24"/>
        </w:rPr>
      </w:pPr>
      <w:bookmarkStart w:colFirst="0" w:colLast="0" w:name="_t1t3qt4okffy" w:id="4"/>
      <w:bookmarkEnd w:id="4"/>
      <w:r w:rsidDel="00000000" w:rsidR="00000000" w:rsidRPr="00000000">
        <w:rPr>
          <w:sz w:val="24"/>
          <w:szCs w:val="24"/>
          <w:rtl w:val="0"/>
        </w:rPr>
        <w:t xml:space="preserve">Les figures clés à l'origine de cette théorie sont </w:t>
      </w:r>
      <w:r w:rsidDel="00000000" w:rsidR="00000000" w:rsidRPr="00000000">
        <w:rPr>
          <w:b w:val="1"/>
          <w:sz w:val="24"/>
          <w:szCs w:val="24"/>
          <w:rtl w:val="0"/>
        </w:rPr>
        <w:t xml:space="preserve">Hans Robert Jauss</w:t>
      </w:r>
      <w:r w:rsidDel="00000000" w:rsidR="00000000" w:rsidRPr="00000000">
        <w:rPr>
          <w:sz w:val="24"/>
          <w:szCs w:val="24"/>
          <w:rtl w:val="0"/>
        </w:rPr>
        <w:t xml:space="preserve"> et </w:t>
      </w:r>
      <w:r w:rsidDel="00000000" w:rsidR="00000000" w:rsidRPr="00000000">
        <w:rPr>
          <w:b w:val="1"/>
          <w:sz w:val="24"/>
          <w:szCs w:val="24"/>
          <w:rtl w:val="0"/>
        </w:rPr>
        <w:t xml:space="preserve">Wolfgang Iser</w:t>
      </w:r>
      <w:r w:rsidDel="00000000" w:rsidR="00000000" w:rsidRPr="00000000">
        <w:rPr>
          <w:sz w:val="24"/>
          <w:szCs w:val="24"/>
          <w:rtl w:val="0"/>
        </w:rPr>
        <w:t xml:space="preserve">. Leurs travaux ont marqué un tournant en déplaçant l'attention de l'objet littéraire vers le sujet lecteur et le processus de lecture.</w:t>
      </w:r>
    </w:p>
    <w:p w:rsidR="00000000" w:rsidDel="00000000" w:rsidP="00000000" w:rsidRDefault="00000000" w:rsidRPr="00000000" w14:paraId="00000008">
      <w:pPr>
        <w:pStyle w:val="Heading3"/>
        <w:keepNext w:val="0"/>
        <w:keepLines w:val="0"/>
        <w:numPr>
          <w:ilvl w:val="0"/>
          <w:numId w:val="1"/>
        </w:numPr>
        <w:spacing w:after="0" w:afterAutospacing="0" w:before="240" w:line="240" w:lineRule="auto"/>
        <w:ind w:left="0" w:right="-615" w:firstLine="0"/>
        <w:jc w:val="both"/>
        <w:rPr>
          <w:sz w:val="24"/>
          <w:szCs w:val="24"/>
        </w:rPr>
      </w:pPr>
      <w:bookmarkStart w:colFirst="0" w:colLast="0" w:name="_t1t3qt4okffy" w:id="4"/>
      <w:bookmarkEnd w:id="4"/>
      <w:r w:rsidDel="00000000" w:rsidR="00000000" w:rsidRPr="00000000">
        <w:rPr>
          <w:b w:val="1"/>
          <w:sz w:val="24"/>
          <w:szCs w:val="24"/>
          <w:rtl w:val="0"/>
        </w:rPr>
        <w:t xml:space="preserve">Hans Robert Jauss</w:t>
      </w:r>
      <w:r w:rsidDel="00000000" w:rsidR="00000000" w:rsidRPr="00000000">
        <w:rPr>
          <w:sz w:val="24"/>
          <w:szCs w:val="24"/>
          <w:rtl w:val="0"/>
        </w:rPr>
        <w:t xml:space="preserve"> a introduit le concept d'"horizon d'attente" (Erwartungshorizont), qui se réfère à l'ensemble des attentes et des expériences qu'un lecteur apporte à un texte en fonction de son contexte historique, social et littéraire. L'écart entre l'horizon d'attente du lecteur et l'œuvre elle-même est ce qui génère l'expérience esthétique.</w:t>
      </w:r>
    </w:p>
    <w:p w:rsidR="00000000" w:rsidDel="00000000" w:rsidP="00000000" w:rsidRDefault="00000000" w:rsidRPr="00000000" w14:paraId="00000009">
      <w:pPr>
        <w:pStyle w:val="Heading3"/>
        <w:keepNext w:val="0"/>
        <w:keepLines w:val="0"/>
        <w:numPr>
          <w:ilvl w:val="0"/>
          <w:numId w:val="1"/>
        </w:numPr>
        <w:spacing w:after="240" w:before="0" w:beforeAutospacing="0" w:line="240" w:lineRule="auto"/>
        <w:ind w:left="0" w:right="-615" w:firstLine="0"/>
        <w:jc w:val="both"/>
        <w:rPr>
          <w:sz w:val="24"/>
          <w:szCs w:val="24"/>
        </w:rPr>
      </w:pPr>
      <w:bookmarkStart w:colFirst="0" w:colLast="0" w:name="_t1t3qt4okffy" w:id="4"/>
      <w:bookmarkEnd w:id="4"/>
      <w:r w:rsidDel="00000000" w:rsidR="00000000" w:rsidRPr="00000000">
        <w:rPr>
          <w:b w:val="1"/>
          <w:sz w:val="24"/>
          <w:szCs w:val="24"/>
          <w:rtl w:val="0"/>
        </w:rPr>
        <w:t xml:space="preserve">Wolfgang Iser</w:t>
      </w:r>
      <w:r w:rsidDel="00000000" w:rsidR="00000000" w:rsidRPr="00000000">
        <w:rPr>
          <w:sz w:val="24"/>
          <w:szCs w:val="24"/>
          <w:rtl w:val="0"/>
        </w:rPr>
        <w:t xml:space="preserve"> s'est concentré sur le "lecteur implicite" (impliziter Leser), un lecteur dont la présence est inscrite dans la structure du texte et qui est nécessaire pour que l'œuvre prenne sens. Il a également exploré les "blancs" ou les "indéterminations" (Leerstellen) du texte, des lacunes que le lecteur est invité à combler activement, participant ainsi à la construction du sens.</w:t>
      </w:r>
    </w:p>
    <w:p w:rsidR="00000000" w:rsidDel="00000000" w:rsidP="00000000" w:rsidRDefault="00000000" w:rsidRPr="00000000" w14:paraId="0000000A">
      <w:pPr>
        <w:pStyle w:val="Heading3"/>
        <w:keepNext w:val="0"/>
        <w:keepLines w:val="0"/>
        <w:spacing w:before="280" w:line="240" w:lineRule="auto"/>
        <w:ind w:left="0" w:right="-615" w:firstLine="0"/>
        <w:jc w:val="both"/>
        <w:rPr>
          <w:sz w:val="24"/>
          <w:szCs w:val="24"/>
        </w:rPr>
      </w:pPr>
      <w:bookmarkStart w:colFirst="0" w:colLast="0" w:name="_ru9yhbkjm55w" w:id="5"/>
      <w:bookmarkEnd w:id="5"/>
      <w:r w:rsidDel="00000000" w:rsidR="00000000" w:rsidRPr="00000000">
        <w:rPr>
          <w:b w:val="1"/>
          <w:sz w:val="26"/>
          <w:szCs w:val="26"/>
          <w:rtl w:val="0"/>
        </w:rPr>
        <w:t xml:space="preserve">Objectif  : </w:t>
      </w:r>
      <w:r w:rsidDel="00000000" w:rsidR="00000000" w:rsidRPr="00000000">
        <w:rPr>
          <w:sz w:val="24"/>
          <w:szCs w:val="24"/>
          <w:rtl w:val="0"/>
        </w:rPr>
        <w:t xml:space="preserve">L'objectif principal de la théorie de la réception est de comprendre comment la signification littéraire est produite dans l'interaction entre le texte et le lecteur. Elle cherche à :</w:t>
      </w:r>
    </w:p>
    <w:p w:rsidR="00000000" w:rsidDel="00000000" w:rsidP="00000000" w:rsidRDefault="00000000" w:rsidRPr="00000000" w14:paraId="0000000B">
      <w:pPr>
        <w:pStyle w:val="Heading3"/>
        <w:keepNext w:val="0"/>
        <w:keepLines w:val="0"/>
        <w:numPr>
          <w:ilvl w:val="0"/>
          <w:numId w:val="8"/>
        </w:numPr>
        <w:spacing w:after="0" w:afterAutospacing="0" w:before="240" w:line="240" w:lineRule="auto"/>
        <w:ind w:left="0" w:right="-615" w:firstLine="0"/>
        <w:jc w:val="both"/>
        <w:rPr>
          <w:sz w:val="24"/>
          <w:szCs w:val="24"/>
        </w:rPr>
      </w:pPr>
      <w:bookmarkStart w:colFirst="0" w:colLast="0" w:name="_t1t3qt4okffy" w:id="4"/>
      <w:bookmarkEnd w:id="4"/>
      <w:r w:rsidDel="00000000" w:rsidR="00000000" w:rsidRPr="00000000">
        <w:rPr>
          <w:sz w:val="24"/>
          <w:szCs w:val="24"/>
          <w:rtl w:val="0"/>
        </w:rPr>
        <w:t xml:space="preserve">Mettre en lumière le rôle actif du lecteur dans la constitution du sens.</w:t>
      </w:r>
    </w:p>
    <w:p w:rsidR="00000000" w:rsidDel="00000000" w:rsidP="00000000" w:rsidRDefault="00000000" w:rsidRPr="00000000" w14:paraId="0000000C">
      <w:pPr>
        <w:pStyle w:val="Heading3"/>
        <w:keepNext w:val="0"/>
        <w:keepLines w:val="0"/>
        <w:numPr>
          <w:ilvl w:val="0"/>
          <w:numId w:val="8"/>
        </w:numPr>
        <w:spacing w:after="0" w:afterAutospacing="0" w:before="0" w:beforeAutospacing="0" w:line="240" w:lineRule="auto"/>
        <w:ind w:left="0" w:right="-615" w:firstLine="0"/>
        <w:jc w:val="both"/>
        <w:rPr>
          <w:sz w:val="24"/>
          <w:szCs w:val="24"/>
        </w:rPr>
      </w:pPr>
      <w:bookmarkStart w:colFirst="0" w:colLast="0" w:name="_t1t3qt4okffy" w:id="4"/>
      <w:bookmarkEnd w:id="4"/>
      <w:r w:rsidDel="00000000" w:rsidR="00000000" w:rsidRPr="00000000">
        <w:rPr>
          <w:sz w:val="24"/>
          <w:szCs w:val="24"/>
          <w:rtl w:val="0"/>
        </w:rPr>
        <w:t xml:space="preserve">Examiner comment les contextes historiques, culturels et sociaux influencent la réception et l'interprétation des œuvres.</w:t>
      </w:r>
    </w:p>
    <w:p w:rsidR="00000000" w:rsidDel="00000000" w:rsidP="00000000" w:rsidRDefault="00000000" w:rsidRPr="00000000" w14:paraId="0000000D">
      <w:pPr>
        <w:pStyle w:val="Heading3"/>
        <w:keepNext w:val="0"/>
        <w:keepLines w:val="0"/>
        <w:numPr>
          <w:ilvl w:val="0"/>
          <w:numId w:val="8"/>
        </w:numPr>
        <w:spacing w:after="0" w:afterAutospacing="0" w:before="0" w:beforeAutospacing="0" w:line="240" w:lineRule="auto"/>
        <w:ind w:left="0" w:right="-615" w:firstLine="0"/>
        <w:jc w:val="both"/>
        <w:rPr>
          <w:sz w:val="24"/>
          <w:szCs w:val="24"/>
        </w:rPr>
      </w:pPr>
      <w:bookmarkStart w:colFirst="0" w:colLast="0" w:name="_t1t3qt4okffy" w:id="4"/>
      <w:bookmarkEnd w:id="4"/>
      <w:r w:rsidDel="00000000" w:rsidR="00000000" w:rsidRPr="00000000">
        <w:rPr>
          <w:sz w:val="24"/>
          <w:szCs w:val="24"/>
          <w:rtl w:val="0"/>
        </w:rPr>
        <w:t xml:space="preserve">Comprendre la dynamique de l'expérience esthétique et l'impact des textes sur les lecteurs.</w:t>
      </w:r>
    </w:p>
    <w:p w:rsidR="00000000" w:rsidDel="00000000" w:rsidP="00000000" w:rsidRDefault="00000000" w:rsidRPr="00000000" w14:paraId="0000000E">
      <w:pPr>
        <w:pStyle w:val="Heading3"/>
        <w:keepNext w:val="0"/>
        <w:keepLines w:val="0"/>
        <w:numPr>
          <w:ilvl w:val="0"/>
          <w:numId w:val="8"/>
        </w:numPr>
        <w:spacing w:after="240" w:before="0" w:beforeAutospacing="0" w:line="240" w:lineRule="auto"/>
        <w:ind w:left="0" w:right="-615" w:firstLine="0"/>
        <w:jc w:val="both"/>
        <w:rPr>
          <w:sz w:val="24"/>
          <w:szCs w:val="24"/>
        </w:rPr>
      </w:pPr>
      <w:bookmarkStart w:colFirst="0" w:colLast="0" w:name="_t1t3qt4okffy" w:id="4"/>
      <w:bookmarkEnd w:id="4"/>
      <w:r w:rsidDel="00000000" w:rsidR="00000000" w:rsidRPr="00000000">
        <w:rPr>
          <w:sz w:val="24"/>
          <w:szCs w:val="24"/>
          <w:rtl w:val="0"/>
        </w:rPr>
        <w:t xml:space="preserve">Développer une histoire littéraire qui prenne en compte l'évolution de la réception des œuvres au fil du temps.</w:t>
      </w:r>
    </w:p>
    <w:p w:rsidR="00000000" w:rsidDel="00000000" w:rsidP="00000000" w:rsidRDefault="00000000" w:rsidRPr="00000000" w14:paraId="0000000F">
      <w:pPr>
        <w:pStyle w:val="Heading3"/>
        <w:keepNext w:val="0"/>
        <w:keepLines w:val="0"/>
        <w:spacing w:before="280" w:line="240" w:lineRule="auto"/>
        <w:ind w:left="0" w:right="-615" w:firstLine="0"/>
        <w:jc w:val="both"/>
        <w:rPr>
          <w:sz w:val="24"/>
          <w:szCs w:val="24"/>
        </w:rPr>
      </w:pPr>
      <w:bookmarkStart w:colFirst="0" w:colLast="0" w:name="_y8ar0utp1wa5" w:id="6"/>
      <w:bookmarkEnd w:id="6"/>
      <w:r w:rsidDel="00000000" w:rsidR="00000000" w:rsidRPr="00000000">
        <w:rPr>
          <w:b w:val="1"/>
          <w:sz w:val="26"/>
          <w:szCs w:val="26"/>
          <w:rtl w:val="0"/>
        </w:rPr>
        <w:t xml:space="preserve">Principes : </w:t>
      </w:r>
      <w:r w:rsidDel="00000000" w:rsidR="00000000" w:rsidRPr="00000000">
        <w:rPr>
          <w:sz w:val="24"/>
          <w:szCs w:val="24"/>
          <w:rtl w:val="0"/>
        </w:rPr>
        <w:t xml:space="preserve">Les principes fondamentaux de la théorie de la réception incluent :</w:t>
      </w:r>
    </w:p>
    <w:p w:rsidR="00000000" w:rsidDel="00000000" w:rsidP="00000000" w:rsidRDefault="00000000" w:rsidRPr="00000000" w14:paraId="00000010">
      <w:pPr>
        <w:pStyle w:val="Heading3"/>
        <w:keepNext w:val="0"/>
        <w:keepLines w:val="0"/>
        <w:numPr>
          <w:ilvl w:val="0"/>
          <w:numId w:val="7"/>
        </w:numPr>
        <w:spacing w:after="0" w:afterAutospacing="0" w:before="240" w:line="240" w:lineRule="auto"/>
        <w:ind w:left="0" w:right="-615" w:firstLine="0"/>
        <w:jc w:val="both"/>
        <w:rPr>
          <w:sz w:val="24"/>
          <w:szCs w:val="24"/>
        </w:rPr>
      </w:pPr>
      <w:bookmarkStart w:colFirst="0" w:colLast="0" w:name="_t1t3qt4okffy" w:id="4"/>
      <w:bookmarkEnd w:id="4"/>
      <w:r w:rsidDel="00000000" w:rsidR="00000000" w:rsidRPr="00000000">
        <w:rPr>
          <w:b w:val="1"/>
          <w:sz w:val="24"/>
          <w:szCs w:val="24"/>
          <w:rtl w:val="0"/>
        </w:rPr>
        <w:t xml:space="preserve">Le lecteur actif :</w:t>
      </w:r>
      <w:r w:rsidDel="00000000" w:rsidR="00000000" w:rsidRPr="00000000">
        <w:rPr>
          <w:sz w:val="24"/>
          <w:szCs w:val="24"/>
          <w:rtl w:val="0"/>
        </w:rPr>
        <w:t xml:space="preserve"> Le lecteur n'est pas un récepteur passif d'un sens préexistant, mais un participant actif qui construit la signification à travers sa lecture.</w:t>
      </w:r>
    </w:p>
    <w:p w:rsidR="00000000" w:rsidDel="00000000" w:rsidP="00000000" w:rsidRDefault="00000000" w:rsidRPr="00000000" w14:paraId="00000011">
      <w:pPr>
        <w:pStyle w:val="Heading3"/>
        <w:keepNext w:val="0"/>
        <w:keepLines w:val="0"/>
        <w:numPr>
          <w:ilvl w:val="0"/>
          <w:numId w:val="7"/>
        </w:numPr>
        <w:spacing w:after="0" w:afterAutospacing="0" w:before="0" w:beforeAutospacing="0" w:line="240" w:lineRule="auto"/>
        <w:ind w:left="0" w:right="-615" w:firstLine="0"/>
        <w:jc w:val="both"/>
        <w:rPr>
          <w:sz w:val="24"/>
          <w:szCs w:val="24"/>
        </w:rPr>
      </w:pPr>
      <w:bookmarkStart w:colFirst="0" w:colLast="0" w:name="_t1t3qt4okffy" w:id="4"/>
      <w:bookmarkEnd w:id="4"/>
      <w:r w:rsidDel="00000000" w:rsidR="00000000" w:rsidRPr="00000000">
        <w:rPr>
          <w:b w:val="1"/>
          <w:sz w:val="24"/>
          <w:szCs w:val="24"/>
          <w:rtl w:val="0"/>
        </w:rPr>
        <w:t xml:space="preserve">La variabilité de l'interprétation :</w:t>
      </w:r>
      <w:r w:rsidDel="00000000" w:rsidR="00000000" w:rsidRPr="00000000">
        <w:rPr>
          <w:sz w:val="24"/>
          <w:szCs w:val="24"/>
          <w:rtl w:val="0"/>
        </w:rPr>
        <w:t xml:space="preserve"> La signification d'un texte n'est pas unique et stable, mais elle peut varier en fonction des lecteurs et des contextes de réception.</w:t>
      </w:r>
    </w:p>
    <w:p w:rsidR="00000000" w:rsidDel="00000000" w:rsidP="00000000" w:rsidRDefault="00000000" w:rsidRPr="00000000" w14:paraId="00000012">
      <w:pPr>
        <w:pStyle w:val="Heading3"/>
        <w:keepNext w:val="0"/>
        <w:keepLines w:val="0"/>
        <w:numPr>
          <w:ilvl w:val="0"/>
          <w:numId w:val="7"/>
        </w:numPr>
        <w:spacing w:after="0" w:afterAutospacing="0" w:before="0" w:beforeAutospacing="0" w:line="240" w:lineRule="auto"/>
        <w:ind w:left="0" w:right="-615" w:firstLine="0"/>
        <w:jc w:val="both"/>
        <w:rPr>
          <w:sz w:val="24"/>
          <w:szCs w:val="24"/>
        </w:rPr>
      </w:pPr>
      <w:bookmarkStart w:colFirst="0" w:colLast="0" w:name="_t1t3qt4okffy" w:id="4"/>
      <w:bookmarkEnd w:id="4"/>
      <w:r w:rsidDel="00000000" w:rsidR="00000000" w:rsidRPr="00000000">
        <w:rPr>
          <w:b w:val="1"/>
          <w:sz w:val="24"/>
          <w:szCs w:val="24"/>
          <w:rtl w:val="0"/>
        </w:rPr>
        <w:t xml:space="preserve">L'horizon d'attente :</w:t>
      </w:r>
      <w:r w:rsidDel="00000000" w:rsidR="00000000" w:rsidRPr="00000000">
        <w:rPr>
          <w:sz w:val="24"/>
          <w:szCs w:val="24"/>
          <w:rtl w:val="0"/>
        </w:rPr>
        <w:t xml:space="preserve"> La compréhension d'un texte est influencée par les attentes du lecteur, façonnées par ses expériences littéraires et culturelles antérieures.</w:t>
      </w:r>
    </w:p>
    <w:p w:rsidR="00000000" w:rsidDel="00000000" w:rsidP="00000000" w:rsidRDefault="00000000" w:rsidRPr="00000000" w14:paraId="00000013">
      <w:pPr>
        <w:pStyle w:val="Heading3"/>
        <w:keepNext w:val="0"/>
        <w:keepLines w:val="0"/>
        <w:numPr>
          <w:ilvl w:val="0"/>
          <w:numId w:val="7"/>
        </w:numPr>
        <w:spacing w:after="0" w:afterAutospacing="0" w:before="0" w:beforeAutospacing="0" w:line="240" w:lineRule="auto"/>
        <w:ind w:left="0" w:right="-615" w:firstLine="0"/>
        <w:jc w:val="both"/>
        <w:rPr>
          <w:sz w:val="24"/>
          <w:szCs w:val="24"/>
        </w:rPr>
      </w:pPr>
      <w:bookmarkStart w:colFirst="0" w:colLast="0" w:name="_t1t3qt4okffy" w:id="4"/>
      <w:bookmarkEnd w:id="4"/>
      <w:r w:rsidDel="00000000" w:rsidR="00000000" w:rsidRPr="00000000">
        <w:rPr>
          <w:b w:val="1"/>
          <w:sz w:val="24"/>
          <w:szCs w:val="24"/>
          <w:rtl w:val="0"/>
        </w:rPr>
        <w:t xml:space="preserve">Les blancs du texte :</w:t>
      </w:r>
      <w:r w:rsidDel="00000000" w:rsidR="00000000" w:rsidRPr="00000000">
        <w:rPr>
          <w:sz w:val="24"/>
          <w:szCs w:val="24"/>
          <w:rtl w:val="0"/>
        </w:rPr>
        <w:t xml:space="preserve"> Les lacunes et les indéterminations dans le texte sollicitent l'activité interprétative du lecteur.</w:t>
      </w:r>
    </w:p>
    <w:p w:rsidR="00000000" w:rsidDel="00000000" w:rsidP="00000000" w:rsidRDefault="00000000" w:rsidRPr="00000000" w14:paraId="00000014">
      <w:pPr>
        <w:pStyle w:val="Heading3"/>
        <w:keepNext w:val="0"/>
        <w:keepLines w:val="0"/>
        <w:numPr>
          <w:ilvl w:val="0"/>
          <w:numId w:val="7"/>
        </w:numPr>
        <w:spacing w:after="240" w:before="0" w:beforeAutospacing="0" w:line="240" w:lineRule="auto"/>
        <w:ind w:left="0" w:right="-615" w:firstLine="0"/>
        <w:jc w:val="both"/>
        <w:rPr>
          <w:sz w:val="24"/>
          <w:szCs w:val="24"/>
        </w:rPr>
      </w:pPr>
      <w:bookmarkStart w:colFirst="0" w:colLast="0" w:name="_t1t3qt4okffy" w:id="4"/>
      <w:bookmarkEnd w:id="4"/>
      <w:r w:rsidDel="00000000" w:rsidR="00000000" w:rsidRPr="00000000">
        <w:rPr>
          <w:b w:val="1"/>
          <w:sz w:val="24"/>
          <w:szCs w:val="24"/>
          <w:rtl w:val="0"/>
        </w:rPr>
        <w:t xml:space="preserve">L'effet esthétique :</w:t>
      </w:r>
      <w:r w:rsidDel="00000000" w:rsidR="00000000" w:rsidRPr="00000000">
        <w:rPr>
          <w:sz w:val="24"/>
          <w:szCs w:val="24"/>
          <w:rtl w:val="0"/>
        </w:rPr>
        <w:t xml:space="preserve"> L'expérience de lecture est caractérisée par l'interaction entre les attentes du lecteur et les nouveautés ou les ruptures introduites par le texte.</w:t>
      </w:r>
    </w:p>
    <w:p w:rsidR="00000000" w:rsidDel="00000000" w:rsidP="00000000" w:rsidRDefault="00000000" w:rsidRPr="00000000" w14:paraId="00000015">
      <w:pPr>
        <w:pStyle w:val="Heading3"/>
        <w:keepNext w:val="0"/>
        <w:keepLines w:val="0"/>
        <w:spacing w:before="280" w:line="240" w:lineRule="auto"/>
        <w:ind w:left="0" w:right="-615" w:firstLine="0"/>
        <w:jc w:val="both"/>
        <w:rPr>
          <w:sz w:val="24"/>
          <w:szCs w:val="24"/>
        </w:rPr>
      </w:pPr>
      <w:bookmarkStart w:colFirst="0" w:colLast="0" w:name="_y6a9535ava39" w:id="7"/>
      <w:bookmarkEnd w:id="7"/>
      <w:r w:rsidDel="00000000" w:rsidR="00000000" w:rsidRPr="00000000">
        <w:rPr>
          <w:b w:val="1"/>
          <w:sz w:val="26"/>
          <w:szCs w:val="26"/>
          <w:rtl w:val="0"/>
        </w:rPr>
        <w:t xml:space="preserve">Théoriciens majeurs : </w:t>
      </w:r>
      <w:r w:rsidDel="00000000" w:rsidR="00000000" w:rsidRPr="00000000">
        <w:rPr>
          <w:sz w:val="24"/>
          <w:szCs w:val="24"/>
          <w:rtl w:val="0"/>
        </w:rPr>
        <w:t xml:space="preserve">Outre Hans Robert Jauss et Wolfgang Iser, d'autres théoriciens ont contribué à la théorie de la réception, notamment :</w:t>
      </w:r>
    </w:p>
    <w:p w:rsidR="00000000" w:rsidDel="00000000" w:rsidP="00000000" w:rsidRDefault="00000000" w:rsidRPr="00000000" w14:paraId="00000016">
      <w:pPr>
        <w:pStyle w:val="Heading3"/>
        <w:keepNext w:val="0"/>
        <w:keepLines w:val="0"/>
        <w:numPr>
          <w:ilvl w:val="0"/>
          <w:numId w:val="3"/>
        </w:numPr>
        <w:spacing w:after="0" w:afterAutospacing="0" w:before="240" w:line="240" w:lineRule="auto"/>
        <w:ind w:left="0" w:right="-615" w:firstLine="0"/>
        <w:jc w:val="both"/>
        <w:rPr>
          <w:sz w:val="24"/>
          <w:szCs w:val="24"/>
        </w:rPr>
      </w:pPr>
      <w:bookmarkStart w:colFirst="0" w:colLast="0" w:name="_t1t3qt4okffy" w:id="4"/>
      <w:bookmarkEnd w:id="4"/>
      <w:r w:rsidDel="00000000" w:rsidR="00000000" w:rsidRPr="00000000">
        <w:rPr>
          <w:b w:val="1"/>
          <w:sz w:val="24"/>
          <w:szCs w:val="24"/>
          <w:rtl w:val="0"/>
        </w:rPr>
        <w:t xml:space="preserve">Stanley Fish :</w:t>
      </w:r>
      <w:r w:rsidDel="00000000" w:rsidR="00000000" w:rsidRPr="00000000">
        <w:rPr>
          <w:sz w:val="24"/>
          <w:szCs w:val="24"/>
          <w:rtl w:val="0"/>
        </w:rPr>
        <w:t xml:space="preserve"> Son approche, appelée "reader-response theory", met l'accent sur la communauté interprétative du lecteur et sur le rôle des stratégies de lecture dans la détermination du sens.</w:t>
      </w:r>
    </w:p>
    <w:p w:rsidR="00000000" w:rsidDel="00000000" w:rsidP="00000000" w:rsidRDefault="00000000" w:rsidRPr="00000000" w14:paraId="00000017">
      <w:pPr>
        <w:pStyle w:val="Heading3"/>
        <w:keepNext w:val="0"/>
        <w:keepLines w:val="0"/>
        <w:numPr>
          <w:ilvl w:val="0"/>
          <w:numId w:val="3"/>
        </w:numPr>
        <w:spacing w:after="240" w:before="0" w:beforeAutospacing="0" w:line="240" w:lineRule="auto"/>
        <w:ind w:left="0" w:right="-615" w:firstLine="0"/>
        <w:jc w:val="both"/>
        <w:rPr>
          <w:sz w:val="24"/>
          <w:szCs w:val="24"/>
        </w:rPr>
      </w:pPr>
      <w:bookmarkStart w:colFirst="0" w:colLast="0" w:name="_t1t3qt4okffy" w:id="4"/>
      <w:bookmarkEnd w:id="4"/>
      <w:r w:rsidDel="00000000" w:rsidR="00000000" w:rsidRPr="00000000">
        <w:rPr>
          <w:b w:val="1"/>
          <w:sz w:val="24"/>
          <w:szCs w:val="24"/>
          <w:rtl w:val="0"/>
        </w:rPr>
        <w:t xml:space="preserve">Umberto Eco :</w:t>
      </w:r>
      <w:r w:rsidDel="00000000" w:rsidR="00000000" w:rsidRPr="00000000">
        <w:rPr>
          <w:sz w:val="24"/>
          <w:szCs w:val="24"/>
          <w:rtl w:val="0"/>
        </w:rPr>
        <w:t xml:space="preserve"> Avec sa notion d'"œuvre ouverte", il a souligné la pluralité des interprétations possibles d'un texte.</w:t>
      </w:r>
    </w:p>
    <w:p w:rsidR="00000000" w:rsidDel="00000000" w:rsidP="00000000" w:rsidRDefault="00000000" w:rsidRPr="00000000" w14:paraId="00000018">
      <w:pPr>
        <w:pStyle w:val="Heading3"/>
        <w:keepNext w:val="0"/>
        <w:keepLines w:val="0"/>
        <w:spacing w:before="280" w:line="240" w:lineRule="auto"/>
        <w:ind w:left="0" w:right="-615" w:firstLine="0"/>
        <w:jc w:val="both"/>
        <w:rPr>
          <w:sz w:val="24"/>
          <w:szCs w:val="24"/>
        </w:rPr>
      </w:pPr>
      <w:bookmarkStart w:colFirst="0" w:colLast="0" w:name="_vypa7c5owevn" w:id="8"/>
      <w:bookmarkEnd w:id="8"/>
      <w:r w:rsidDel="00000000" w:rsidR="00000000" w:rsidRPr="00000000">
        <w:rPr>
          <w:b w:val="1"/>
          <w:sz w:val="26"/>
          <w:szCs w:val="26"/>
          <w:rtl w:val="0"/>
        </w:rPr>
        <w:t xml:space="preserve">Impact sur la théorie littéraire contemporaine : </w:t>
      </w:r>
      <w:r w:rsidDel="00000000" w:rsidR="00000000" w:rsidRPr="00000000">
        <w:rPr>
          <w:sz w:val="24"/>
          <w:szCs w:val="24"/>
          <w:rtl w:val="0"/>
        </w:rPr>
        <w:t xml:space="preserve">La théorie de la réception a eu un impact considérable sur la théorie littéraire contemporaine en :</w:t>
      </w:r>
    </w:p>
    <w:p w:rsidR="00000000" w:rsidDel="00000000" w:rsidP="00000000" w:rsidRDefault="00000000" w:rsidRPr="00000000" w14:paraId="00000019">
      <w:pPr>
        <w:pStyle w:val="Heading3"/>
        <w:keepNext w:val="0"/>
        <w:keepLines w:val="0"/>
        <w:numPr>
          <w:ilvl w:val="0"/>
          <w:numId w:val="2"/>
        </w:numPr>
        <w:spacing w:after="0" w:afterAutospacing="0" w:before="240" w:line="240" w:lineRule="auto"/>
        <w:ind w:left="0" w:right="-615" w:firstLine="0"/>
        <w:jc w:val="both"/>
        <w:rPr>
          <w:color w:val="000000"/>
          <w:sz w:val="22"/>
          <w:szCs w:val="22"/>
        </w:rPr>
      </w:pPr>
      <w:bookmarkStart w:colFirst="0" w:colLast="0" w:name="_t1t3qt4okffy" w:id="4"/>
      <w:bookmarkEnd w:id="4"/>
      <w:r w:rsidDel="00000000" w:rsidR="00000000" w:rsidRPr="00000000">
        <w:rPr>
          <w:b w:val="1"/>
          <w:sz w:val="24"/>
          <w:szCs w:val="24"/>
          <w:rtl w:val="0"/>
        </w:rPr>
        <w:t xml:space="preserve">Redéfinissant le rôle du lecteur :</w:t>
      </w:r>
      <w:r w:rsidDel="00000000" w:rsidR="00000000" w:rsidRPr="00000000">
        <w:rPr>
          <w:sz w:val="24"/>
          <w:szCs w:val="24"/>
          <w:rtl w:val="0"/>
        </w:rPr>
        <w:t xml:space="preserve"> Elle a déplacé l'attention de l'auteur et du texte vers le lecteur, reconnaissant son importance dans le processus de signification.</w:t>
      </w:r>
    </w:p>
    <w:p w:rsidR="00000000" w:rsidDel="00000000" w:rsidP="00000000" w:rsidRDefault="00000000" w:rsidRPr="00000000" w14:paraId="0000001A">
      <w:pPr>
        <w:pStyle w:val="Heading3"/>
        <w:keepNext w:val="0"/>
        <w:keepLines w:val="0"/>
        <w:numPr>
          <w:ilvl w:val="0"/>
          <w:numId w:val="2"/>
        </w:numPr>
        <w:spacing w:after="0" w:afterAutospacing="0" w:before="0" w:beforeAutospacing="0" w:line="240" w:lineRule="auto"/>
        <w:ind w:left="0" w:right="-615" w:firstLine="0"/>
        <w:jc w:val="both"/>
        <w:rPr>
          <w:color w:val="000000"/>
          <w:sz w:val="22"/>
          <w:szCs w:val="22"/>
        </w:rPr>
      </w:pPr>
      <w:bookmarkStart w:colFirst="0" w:colLast="0" w:name="_t1t3qt4okffy" w:id="4"/>
      <w:bookmarkEnd w:id="4"/>
      <w:r w:rsidDel="00000000" w:rsidR="00000000" w:rsidRPr="00000000">
        <w:rPr>
          <w:b w:val="1"/>
          <w:sz w:val="24"/>
          <w:szCs w:val="24"/>
          <w:rtl w:val="0"/>
        </w:rPr>
        <w:t xml:space="preserve">Influençant les études de genre :</w:t>
      </w:r>
      <w:r w:rsidDel="00000000" w:rsidR="00000000" w:rsidRPr="00000000">
        <w:rPr>
          <w:sz w:val="24"/>
          <w:szCs w:val="24"/>
          <w:rtl w:val="0"/>
        </w:rPr>
        <w:t xml:space="preserve"> L'analyse de la réception a permis d'examiner comment différents groupes de lecteurs (en fonction du genre, de la classe sociale, de l'ethnicité, etc.) interprètent les textes différemment.</w:t>
      </w:r>
    </w:p>
    <w:p w:rsidR="00000000" w:rsidDel="00000000" w:rsidP="00000000" w:rsidRDefault="00000000" w:rsidRPr="00000000" w14:paraId="0000001B">
      <w:pPr>
        <w:pStyle w:val="Heading3"/>
        <w:keepNext w:val="0"/>
        <w:keepLines w:val="0"/>
        <w:numPr>
          <w:ilvl w:val="0"/>
          <w:numId w:val="2"/>
        </w:numPr>
        <w:spacing w:after="0" w:afterAutospacing="0" w:before="0" w:beforeAutospacing="0" w:line="240" w:lineRule="auto"/>
        <w:ind w:left="0" w:right="-615" w:firstLine="0"/>
        <w:jc w:val="both"/>
        <w:rPr>
          <w:color w:val="000000"/>
          <w:sz w:val="22"/>
          <w:szCs w:val="22"/>
        </w:rPr>
      </w:pPr>
      <w:bookmarkStart w:colFirst="0" w:colLast="0" w:name="_t1t3qt4okffy" w:id="4"/>
      <w:bookmarkEnd w:id="4"/>
      <w:r w:rsidDel="00000000" w:rsidR="00000000" w:rsidRPr="00000000">
        <w:rPr>
          <w:b w:val="1"/>
          <w:sz w:val="24"/>
          <w:szCs w:val="24"/>
          <w:rtl w:val="0"/>
        </w:rPr>
        <w:t xml:space="preserve">Contribuant à l'histoire littéraire :</w:t>
      </w:r>
      <w:r w:rsidDel="00000000" w:rsidR="00000000" w:rsidRPr="00000000">
        <w:rPr>
          <w:sz w:val="24"/>
          <w:szCs w:val="24"/>
          <w:rtl w:val="0"/>
        </w:rPr>
        <w:t xml:space="preserve"> En étudiant l'évolution de la réception des œuvres au fil du temps, elle a enrichi notre compréhension de l'histoire littéraire.</w:t>
      </w:r>
    </w:p>
    <w:p w:rsidR="00000000" w:rsidDel="00000000" w:rsidP="00000000" w:rsidRDefault="00000000" w:rsidRPr="00000000" w14:paraId="0000001C">
      <w:pPr>
        <w:pStyle w:val="Heading3"/>
        <w:keepNext w:val="0"/>
        <w:keepLines w:val="0"/>
        <w:numPr>
          <w:ilvl w:val="0"/>
          <w:numId w:val="2"/>
        </w:numPr>
        <w:spacing w:after="200" w:before="0" w:line="240" w:lineRule="auto"/>
        <w:ind w:left="0" w:right="-615" w:firstLine="0"/>
        <w:jc w:val="both"/>
        <w:rPr>
          <w:color w:val="000000"/>
          <w:sz w:val="22"/>
          <w:szCs w:val="22"/>
        </w:rPr>
      </w:pPr>
      <w:bookmarkStart w:colFirst="0" w:colLast="0" w:name="_k6rmgi4azzwh" w:id="9"/>
      <w:bookmarkEnd w:id="9"/>
      <w:r w:rsidDel="00000000" w:rsidR="00000000" w:rsidRPr="00000000">
        <w:rPr>
          <w:b w:val="1"/>
          <w:sz w:val="24"/>
          <w:szCs w:val="24"/>
          <w:rtl w:val="0"/>
        </w:rPr>
        <w:t xml:space="preserve">Ouvrant de nouvelles perspectives critiques :</w:t>
      </w:r>
      <w:r w:rsidDel="00000000" w:rsidR="00000000" w:rsidRPr="00000000">
        <w:rPr>
          <w:sz w:val="24"/>
          <w:szCs w:val="24"/>
          <w:rtl w:val="0"/>
        </w:rPr>
        <w:t xml:space="preserve"> Elle a encouragé des approches critiques qui tiennent compte de la diversité des lectures et des contextes de réception.</w:t>
      </w:r>
    </w:p>
    <w:p w:rsidR="00000000" w:rsidDel="00000000" w:rsidP="00000000" w:rsidRDefault="00000000" w:rsidRPr="00000000" w14:paraId="0000001D">
      <w:pPr>
        <w:ind w:left="0" w:right="-615" w:firstLine="0"/>
        <w:jc w:val="both"/>
        <w:rPr/>
      </w:pPr>
      <w:r w:rsidDel="00000000" w:rsidR="00000000" w:rsidRPr="00000000">
        <w:rPr>
          <w:color w:val="0000ff"/>
          <w:rtl w:val="0"/>
        </w:rPr>
        <w:t xml:space="preserve">La théorie de la réception a profondément transformé la manière dont nous concevons la littérature, en insistant sur la nature dynamique et interactive de la lecture et en reconnaissant le rôle essentiel du lecteur dans la création du sens littéraire</w:t>
      </w:r>
      <w:r w:rsidDel="00000000" w:rsidR="00000000" w:rsidRPr="00000000">
        <w:rPr>
          <w:rtl w:val="0"/>
        </w:rPr>
        <w:t xml:space="preserve">.</w:t>
      </w:r>
    </w:p>
    <w:p w:rsidR="00000000" w:rsidDel="00000000" w:rsidP="00000000" w:rsidRDefault="00000000" w:rsidRPr="00000000" w14:paraId="0000001E">
      <w:pPr>
        <w:ind w:left="0" w:right="-615" w:firstLine="0"/>
        <w:jc w:val="both"/>
        <w:rPr/>
      </w:pPr>
      <w:r w:rsidDel="00000000" w:rsidR="00000000" w:rsidRPr="00000000">
        <w:rPr>
          <w:rtl w:val="0"/>
        </w:rPr>
      </w:r>
    </w:p>
    <w:p w:rsidR="00000000" w:rsidDel="00000000" w:rsidP="00000000" w:rsidRDefault="00000000" w:rsidRPr="00000000" w14:paraId="0000001F">
      <w:pPr>
        <w:pStyle w:val="Heading1"/>
        <w:numPr>
          <w:ilvl w:val="0"/>
          <w:numId w:val="2"/>
        </w:numPr>
        <w:spacing w:before="200" w:line="360" w:lineRule="auto"/>
        <w:ind w:left="0" w:right="-615" w:firstLine="0"/>
        <w:jc w:val="both"/>
        <w:rPr>
          <w:b w:val="1"/>
          <w:color w:val="980000"/>
          <w:sz w:val="32"/>
          <w:szCs w:val="32"/>
        </w:rPr>
      </w:pPr>
      <w:bookmarkStart w:colFirst="0" w:colLast="0" w:name="_otgiljhkstjn" w:id="10"/>
      <w:bookmarkEnd w:id="10"/>
      <w:r w:rsidDel="00000000" w:rsidR="00000000" w:rsidRPr="00000000">
        <w:rPr>
          <w:b w:val="1"/>
          <w:sz w:val="32"/>
          <w:szCs w:val="32"/>
          <w:rtl w:val="0"/>
        </w:rPr>
        <w:t xml:space="preserve">La critique pragmatique</w:t>
      </w:r>
    </w:p>
    <w:p w:rsidR="00000000" w:rsidDel="00000000" w:rsidP="00000000" w:rsidRDefault="00000000" w:rsidRPr="00000000" w14:paraId="00000020">
      <w:pPr>
        <w:ind w:left="0" w:right="-615" w:firstLine="0"/>
        <w:jc w:val="both"/>
        <w:rPr/>
      </w:pPr>
      <w:r w:rsidDel="00000000" w:rsidR="00000000" w:rsidRPr="00000000">
        <w:rPr>
          <w:rtl w:val="0"/>
        </w:rPr>
        <w:t xml:space="preserve">L'approche pragmatique en tant qu'approche littéraire déplace le centre d'intérêt de l'œuvre littéraire en tant qu'objet autonome vers sa fonction et son effet sur le lecteur dans un contexte de communication. Elle s'intéresse à la manière dont le sens est construit et interprété à travers l'interaction entre le texte, l'auteur (tel qu'il se manifeste dans le texte) et le lecteur, en tenant compte des circonstances de la communication.</w:t>
      </w:r>
    </w:p>
    <w:p w:rsidR="00000000" w:rsidDel="00000000" w:rsidP="00000000" w:rsidRDefault="00000000" w:rsidRPr="00000000" w14:paraId="00000021">
      <w:pPr>
        <w:spacing w:after="240" w:before="240" w:lineRule="auto"/>
        <w:ind w:left="0" w:right="-615" w:firstLine="0"/>
        <w:jc w:val="both"/>
        <w:rPr/>
      </w:pPr>
      <w:r w:rsidDel="00000000" w:rsidR="00000000" w:rsidRPr="00000000">
        <w:rPr>
          <w:rtl w:val="0"/>
        </w:rPr>
        <w:t xml:space="preserve">L'approche pragmatique en littérature considère l'œuvre littéraire comme un acte de communication intentionnel. Elle met l'accent sur la relation entre le texte et son récepteur (le lecteur), en examinant comment le contexte de lecture, les attentes du lecteur, les intentions (reconstruites) de l'auteur et les conventions littéraires influencent la production et l'interprétation du sens. Contrairement aux approches formalistes ou structuralistes qui se concentrent principalement sur la structure interne du texte, la pragmatique littéraire s'intéresse à l'effet du texte sur son lecteur et aux conditions de sa réception.</w:t>
      </w:r>
    </w:p>
    <w:p w:rsidR="00000000" w:rsidDel="00000000" w:rsidP="00000000" w:rsidRDefault="00000000" w:rsidRPr="00000000" w14:paraId="00000022">
      <w:pPr>
        <w:pStyle w:val="Heading3"/>
        <w:keepNext w:val="0"/>
        <w:keepLines w:val="0"/>
        <w:spacing w:before="280" w:lineRule="auto"/>
        <w:ind w:left="0" w:right="-615" w:firstLine="0"/>
        <w:jc w:val="both"/>
        <w:rPr>
          <w:b w:val="1"/>
          <w:color w:val="000000"/>
          <w:sz w:val="26"/>
          <w:szCs w:val="26"/>
        </w:rPr>
      </w:pPr>
      <w:bookmarkStart w:colFirst="0" w:colLast="0" w:name="_d12i0dddxk05" w:id="11"/>
      <w:bookmarkEnd w:id="11"/>
      <w:r w:rsidDel="00000000" w:rsidR="00000000" w:rsidRPr="00000000">
        <w:rPr>
          <w:b w:val="1"/>
          <w:color w:val="000000"/>
          <w:sz w:val="26"/>
          <w:szCs w:val="26"/>
          <w:rtl w:val="0"/>
        </w:rPr>
        <w:t xml:space="preserve">Origine et histoire</w:t>
      </w:r>
    </w:p>
    <w:p w:rsidR="00000000" w:rsidDel="00000000" w:rsidP="00000000" w:rsidRDefault="00000000" w:rsidRPr="00000000" w14:paraId="00000023">
      <w:pPr>
        <w:spacing w:after="240" w:before="240" w:lineRule="auto"/>
        <w:ind w:left="0" w:right="-615" w:firstLine="0"/>
        <w:jc w:val="both"/>
        <w:rPr/>
      </w:pPr>
      <w:r w:rsidDel="00000000" w:rsidR="00000000" w:rsidRPr="00000000">
        <w:rPr>
          <w:rtl w:val="0"/>
        </w:rPr>
        <w:t xml:space="preserve">Les racines de la pragmatique littéraire se trouvent dans la philosophie du langage et la linguistique pragmatique, notamment dans les travaux de :</w:t>
      </w:r>
    </w:p>
    <w:p w:rsidR="00000000" w:rsidDel="00000000" w:rsidP="00000000" w:rsidRDefault="00000000" w:rsidRPr="00000000" w14:paraId="00000024">
      <w:pPr>
        <w:numPr>
          <w:ilvl w:val="0"/>
          <w:numId w:val="6"/>
        </w:numPr>
        <w:spacing w:after="0" w:afterAutospacing="0" w:before="240" w:lineRule="auto"/>
        <w:ind w:left="0" w:right="-615" w:firstLine="0"/>
        <w:jc w:val="both"/>
      </w:pPr>
      <w:r w:rsidDel="00000000" w:rsidR="00000000" w:rsidRPr="00000000">
        <w:rPr>
          <w:b w:val="1"/>
          <w:rtl w:val="0"/>
        </w:rPr>
        <w:t xml:space="preserve">Charles Sanders Peirce :</w:t>
      </w:r>
      <w:r w:rsidDel="00000000" w:rsidR="00000000" w:rsidRPr="00000000">
        <w:rPr>
          <w:rtl w:val="0"/>
        </w:rPr>
        <w:t xml:space="preserve"> Son concept de sémiotique pragmatique, qui met l'accent sur la relation entre les signes, leurs objets et leurs interprétants (les effets produits sur les utilisateurs des signes), a influencé la pensée ultérieure.</w:t>
      </w:r>
    </w:p>
    <w:p w:rsidR="00000000" w:rsidDel="00000000" w:rsidP="00000000" w:rsidRDefault="00000000" w:rsidRPr="00000000" w14:paraId="00000025">
      <w:pPr>
        <w:numPr>
          <w:ilvl w:val="0"/>
          <w:numId w:val="6"/>
        </w:numPr>
        <w:spacing w:after="0" w:afterAutospacing="0" w:before="0" w:beforeAutospacing="0" w:lineRule="auto"/>
        <w:ind w:left="0" w:right="-615" w:firstLine="0"/>
        <w:jc w:val="both"/>
      </w:pPr>
      <w:r w:rsidDel="00000000" w:rsidR="00000000" w:rsidRPr="00000000">
        <w:rPr>
          <w:b w:val="1"/>
          <w:rtl w:val="0"/>
        </w:rPr>
        <w:t xml:space="preserve">Charles Morris :</w:t>
      </w:r>
      <w:r w:rsidDel="00000000" w:rsidR="00000000" w:rsidRPr="00000000">
        <w:rPr>
          <w:rtl w:val="0"/>
        </w:rPr>
        <w:t xml:space="preserve"> Il a divisé la sémiotique en trois branches : la syntaxe (relations entre les signes), la sémantique (relations entre les signes et leurs référents) et la pragmatique (relations entre les signes et leurs utilisateurs).</w:t>
      </w:r>
    </w:p>
    <w:p w:rsidR="00000000" w:rsidDel="00000000" w:rsidP="00000000" w:rsidRDefault="00000000" w:rsidRPr="00000000" w14:paraId="00000026">
      <w:pPr>
        <w:numPr>
          <w:ilvl w:val="0"/>
          <w:numId w:val="6"/>
        </w:numPr>
        <w:spacing w:after="0" w:afterAutospacing="0" w:before="0" w:beforeAutospacing="0" w:lineRule="auto"/>
        <w:ind w:left="0" w:right="-615" w:firstLine="0"/>
        <w:jc w:val="both"/>
      </w:pPr>
      <w:r w:rsidDel="00000000" w:rsidR="00000000" w:rsidRPr="00000000">
        <w:rPr>
          <w:b w:val="1"/>
          <w:rtl w:val="0"/>
        </w:rPr>
        <w:t xml:space="preserve">J.L. Austin :</w:t>
      </w:r>
      <w:r w:rsidDel="00000000" w:rsidR="00000000" w:rsidRPr="00000000">
        <w:rPr>
          <w:rtl w:val="0"/>
        </w:rPr>
        <w:t xml:space="preserve"> Sa théorie des actes de langage (speech acts), exposée dans </w:t>
      </w:r>
      <w:r w:rsidDel="00000000" w:rsidR="00000000" w:rsidRPr="00000000">
        <w:rPr>
          <w:i w:val="1"/>
          <w:rtl w:val="0"/>
        </w:rPr>
        <w:t xml:space="preserve">Quand dire, c'est faire</w:t>
      </w:r>
      <w:r w:rsidDel="00000000" w:rsidR="00000000" w:rsidRPr="00000000">
        <w:rPr>
          <w:rtl w:val="0"/>
        </w:rPr>
        <w:t xml:space="preserve">, a montré comment les énoncés linguistiques ne se contentent pas de décrire la réalité, mais accomplissent également des actions.</w:t>
      </w:r>
    </w:p>
    <w:p w:rsidR="00000000" w:rsidDel="00000000" w:rsidP="00000000" w:rsidRDefault="00000000" w:rsidRPr="00000000" w14:paraId="00000027">
      <w:pPr>
        <w:numPr>
          <w:ilvl w:val="0"/>
          <w:numId w:val="6"/>
        </w:numPr>
        <w:spacing w:after="240" w:before="0" w:beforeAutospacing="0" w:lineRule="auto"/>
        <w:ind w:left="0" w:right="-615" w:firstLine="0"/>
        <w:jc w:val="both"/>
      </w:pPr>
      <w:r w:rsidDel="00000000" w:rsidR="00000000" w:rsidRPr="00000000">
        <w:rPr>
          <w:b w:val="1"/>
          <w:rtl w:val="0"/>
        </w:rPr>
        <w:t xml:space="preserve">Paul Grice :</w:t>
      </w:r>
      <w:r w:rsidDel="00000000" w:rsidR="00000000" w:rsidRPr="00000000">
        <w:rPr>
          <w:rtl w:val="0"/>
        </w:rPr>
        <w:t xml:space="preserve"> Sa théorie de l'implicature conversationnelle a exploré comment les interlocuteurs infèrent des significations au-delà du sens littéral des mots en se basant sur des principes de coopération dans la communication.</w:t>
      </w:r>
    </w:p>
    <w:p w:rsidR="00000000" w:rsidDel="00000000" w:rsidP="00000000" w:rsidRDefault="00000000" w:rsidRPr="00000000" w14:paraId="00000028">
      <w:pPr>
        <w:spacing w:after="240" w:before="240" w:lineRule="auto"/>
        <w:ind w:left="0" w:right="-615" w:firstLine="0"/>
        <w:jc w:val="both"/>
        <w:rPr/>
      </w:pPr>
      <w:r w:rsidDel="00000000" w:rsidR="00000000" w:rsidRPr="00000000">
        <w:rPr>
          <w:rtl w:val="0"/>
        </w:rPr>
        <w:t xml:space="preserve">L'application de ces idées à la littérature a émergé progressivement, se développant en parallèle et en dialogue avec la théorie de la réception. Des chercheurs comme </w:t>
      </w:r>
      <w:r w:rsidDel="00000000" w:rsidR="00000000" w:rsidRPr="00000000">
        <w:rPr>
          <w:b w:val="1"/>
          <w:rtl w:val="0"/>
        </w:rPr>
        <w:t xml:space="preserve">Mary Louise Pratt</w:t>
      </w:r>
      <w:r w:rsidDel="00000000" w:rsidR="00000000" w:rsidRPr="00000000">
        <w:rPr>
          <w:rtl w:val="0"/>
        </w:rPr>
        <w:t xml:space="preserve"> (</w:t>
      </w:r>
      <w:r w:rsidDel="00000000" w:rsidR="00000000" w:rsidRPr="00000000">
        <w:rPr>
          <w:i w:val="1"/>
          <w:rtl w:val="0"/>
        </w:rPr>
        <w:t xml:space="preserve">Toward a Speech Act Theory of Literary Discourse</w:t>
      </w:r>
      <w:r w:rsidDel="00000000" w:rsidR="00000000" w:rsidRPr="00000000">
        <w:rPr>
          <w:rtl w:val="0"/>
        </w:rPr>
        <w:t xml:space="preserve">) ont explicitement appliqué la théorie des actes de langage à l'analyse littéraire, considérant les œuvres comme des actes de langage complexes visant à produire certains effets sur le lecteur.</w:t>
      </w:r>
    </w:p>
    <w:p w:rsidR="00000000" w:rsidDel="00000000" w:rsidP="00000000" w:rsidRDefault="00000000" w:rsidRPr="00000000" w14:paraId="00000029">
      <w:pPr>
        <w:pStyle w:val="Heading3"/>
        <w:keepNext w:val="0"/>
        <w:keepLines w:val="0"/>
        <w:spacing w:before="280" w:lineRule="auto"/>
        <w:ind w:left="0" w:right="-615" w:firstLine="0"/>
        <w:jc w:val="both"/>
        <w:rPr>
          <w:b w:val="1"/>
          <w:color w:val="000000"/>
          <w:sz w:val="26"/>
          <w:szCs w:val="26"/>
        </w:rPr>
      </w:pPr>
      <w:bookmarkStart w:colFirst="0" w:colLast="0" w:name="_7stsghl40n3o" w:id="12"/>
      <w:bookmarkEnd w:id="12"/>
      <w:r w:rsidDel="00000000" w:rsidR="00000000" w:rsidRPr="00000000">
        <w:rPr>
          <w:b w:val="1"/>
          <w:color w:val="000000"/>
          <w:sz w:val="26"/>
          <w:szCs w:val="26"/>
          <w:rtl w:val="0"/>
        </w:rPr>
        <w:t xml:space="preserve">Objectif</w:t>
      </w:r>
    </w:p>
    <w:p w:rsidR="00000000" w:rsidDel="00000000" w:rsidP="00000000" w:rsidRDefault="00000000" w:rsidRPr="00000000" w14:paraId="0000002A">
      <w:pPr>
        <w:spacing w:after="240" w:before="240" w:lineRule="auto"/>
        <w:ind w:left="0" w:right="-615" w:firstLine="0"/>
        <w:jc w:val="both"/>
        <w:rPr/>
      </w:pPr>
      <w:r w:rsidDel="00000000" w:rsidR="00000000" w:rsidRPr="00000000">
        <w:rPr>
          <w:rtl w:val="0"/>
        </w:rPr>
        <w:t xml:space="preserve">L'objectif principal de l'approche pragmatique en littérature est de comprendre :</w:t>
      </w:r>
    </w:p>
    <w:p w:rsidR="00000000" w:rsidDel="00000000" w:rsidP="00000000" w:rsidRDefault="00000000" w:rsidRPr="00000000" w14:paraId="0000002B">
      <w:pPr>
        <w:numPr>
          <w:ilvl w:val="0"/>
          <w:numId w:val="4"/>
        </w:numPr>
        <w:spacing w:after="0" w:afterAutospacing="0" w:before="240" w:lineRule="auto"/>
        <w:ind w:left="0" w:right="-615" w:firstLine="0"/>
        <w:jc w:val="both"/>
      </w:pPr>
      <w:r w:rsidDel="00000000" w:rsidR="00000000" w:rsidRPr="00000000">
        <w:rPr>
          <w:rtl w:val="0"/>
        </w:rPr>
        <w:t xml:space="preserve">Comment les textes littéraires fonctionnent comme des actes de communication.</w:t>
      </w:r>
    </w:p>
    <w:p w:rsidR="00000000" w:rsidDel="00000000" w:rsidP="00000000" w:rsidRDefault="00000000" w:rsidRPr="00000000" w14:paraId="0000002C">
      <w:pPr>
        <w:numPr>
          <w:ilvl w:val="0"/>
          <w:numId w:val="4"/>
        </w:numPr>
        <w:spacing w:after="0" w:afterAutospacing="0" w:before="0" w:beforeAutospacing="0" w:lineRule="auto"/>
        <w:ind w:left="0" w:right="-615" w:firstLine="0"/>
        <w:jc w:val="both"/>
      </w:pPr>
      <w:r w:rsidDel="00000000" w:rsidR="00000000" w:rsidRPr="00000000">
        <w:rPr>
          <w:rtl w:val="0"/>
        </w:rPr>
        <w:t xml:space="preserve">Comment les lecteurs interprètent les textes en tenant compte du contexte, des conventions et des intentions (reconstruites) de l'auteur.</w:t>
      </w:r>
    </w:p>
    <w:p w:rsidR="00000000" w:rsidDel="00000000" w:rsidP="00000000" w:rsidRDefault="00000000" w:rsidRPr="00000000" w14:paraId="0000002D">
      <w:pPr>
        <w:numPr>
          <w:ilvl w:val="0"/>
          <w:numId w:val="4"/>
        </w:numPr>
        <w:spacing w:after="0" w:afterAutospacing="0" w:before="0" w:beforeAutospacing="0" w:lineRule="auto"/>
        <w:ind w:left="0" w:right="-615" w:firstLine="0"/>
        <w:jc w:val="both"/>
      </w:pPr>
      <w:r w:rsidDel="00000000" w:rsidR="00000000" w:rsidRPr="00000000">
        <w:rPr>
          <w:rtl w:val="0"/>
        </w:rPr>
        <w:t xml:space="preserve">Quels sont les effets pragmatiques des textes littéraires sur leurs lecteurs (émotions, croyances, actions, etc.).</w:t>
      </w:r>
    </w:p>
    <w:p w:rsidR="00000000" w:rsidDel="00000000" w:rsidP="00000000" w:rsidRDefault="00000000" w:rsidRPr="00000000" w14:paraId="0000002E">
      <w:pPr>
        <w:numPr>
          <w:ilvl w:val="0"/>
          <w:numId w:val="4"/>
        </w:numPr>
        <w:spacing w:after="0" w:afterAutospacing="0" w:before="0" w:beforeAutospacing="0" w:lineRule="auto"/>
        <w:ind w:left="0" w:right="-615" w:firstLine="0"/>
        <w:jc w:val="both"/>
      </w:pPr>
      <w:r w:rsidDel="00000000" w:rsidR="00000000" w:rsidRPr="00000000">
        <w:rPr>
          <w:rtl w:val="0"/>
        </w:rPr>
        <w:t xml:space="preserve">Comment les caractéristiques spécifiques des discours littéraires (fictionnalité, figuralité, etc.) affectent la communication.</w:t>
      </w:r>
    </w:p>
    <w:p w:rsidR="00000000" w:rsidDel="00000000" w:rsidP="00000000" w:rsidRDefault="00000000" w:rsidRPr="00000000" w14:paraId="0000002F">
      <w:pPr>
        <w:numPr>
          <w:ilvl w:val="0"/>
          <w:numId w:val="4"/>
        </w:numPr>
        <w:spacing w:after="240" w:before="0" w:beforeAutospacing="0" w:lineRule="auto"/>
        <w:ind w:left="0" w:right="-615" w:firstLine="0"/>
        <w:jc w:val="both"/>
      </w:pPr>
      <w:r w:rsidDel="00000000" w:rsidR="00000000" w:rsidRPr="00000000">
        <w:rPr>
          <w:rtl w:val="0"/>
        </w:rPr>
        <w:t xml:space="preserve">Le rôle des communautés interprétatives dans la formation des significations.</w:t>
      </w:r>
    </w:p>
    <w:p w:rsidR="00000000" w:rsidDel="00000000" w:rsidP="00000000" w:rsidRDefault="00000000" w:rsidRPr="00000000" w14:paraId="00000030">
      <w:pPr>
        <w:pStyle w:val="Heading3"/>
        <w:keepNext w:val="0"/>
        <w:keepLines w:val="0"/>
        <w:spacing w:before="280" w:lineRule="auto"/>
        <w:ind w:left="0" w:right="-615" w:firstLine="0"/>
        <w:jc w:val="both"/>
        <w:rPr>
          <w:b w:val="1"/>
          <w:color w:val="000000"/>
          <w:sz w:val="26"/>
          <w:szCs w:val="26"/>
        </w:rPr>
      </w:pPr>
      <w:bookmarkStart w:colFirst="0" w:colLast="0" w:name="_hqa2mp3dinbc" w:id="13"/>
      <w:bookmarkEnd w:id="13"/>
      <w:r w:rsidDel="00000000" w:rsidR="00000000" w:rsidRPr="00000000">
        <w:rPr>
          <w:b w:val="1"/>
          <w:color w:val="000000"/>
          <w:sz w:val="26"/>
          <w:szCs w:val="26"/>
          <w:rtl w:val="0"/>
        </w:rPr>
        <w:t xml:space="preserve">Principes</w:t>
      </w:r>
    </w:p>
    <w:p w:rsidR="00000000" w:rsidDel="00000000" w:rsidP="00000000" w:rsidRDefault="00000000" w:rsidRPr="00000000" w14:paraId="00000031">
      <w:pPr>
        <w:spacing w:after="240" w:before="240" w:lineRule="auto"/>
        <w:ind w:left="0" w:right="-615" w:firstLine="0"/>
        <w:jc w:val="both"/>
        <w:rPr/>
      </w:pPr>
      <w:r w:rsidDel="00000000" w:rsidR="00000000" w:rsidRPr="00000000">
        <w:rPr>
          <w:rtl w:val="0"/>
        </w:rPr>
        <w:t xml:space="preserve">Les principes fondamentaux de l'approche pragmatique en littérature incluent :</w:t>
      </w:r>
    </w:p>
    <w:p w:rsidR="00000000" w:rsidDel="00000000" w:rsidP="00000000" w:rsidRDefault="00000000" w:rsidRPr="00000000" w14:paraId="00000032">
      <w:pPr>
        <w:numPr>
          <w:ilvl w:val="0"/>
          <w:numId w:val="5"/>
        </w:numPr>
        <w:spacing w:after="0" w:afterAutospacing="0" w:before="240" w:lineRule="auto"/>
        <w:ind w:left="0" w:right="-615" w:firstLine="0"/>
        <w:jc w:val="both"/>
      </w:pPr>
      <w:r w:rsidDel="00000000" w:rsidR="00000000" w:rsidRPr="00000000">
        <w:rPr>
          <w:b w:val="1"/>
          <w:rtl w:val="0"/>
        </w:rPr>
        <w:t xml:space="preserve">Le texte comme acte de communication :</w:t>
      </w:r>
      <w:r w:rsidDel="00000000" w:rsidR="00000000" w:rsidRPr="00000000">
        <w:rPr>
          <w:rtl w:val="0"/>
        </w:rPr>
        <w:t xml:space="preserve"> L'œuvre littéraire est considérée comme une forme de communication intentionnelle, même si l'auteur n'est pas directement présent.</w:t>
      </w:r>
    </w:p>
    <w:p w:rsidR="00000000" w:rsidDel="00000000" w:rsidP="00000000" w:rsidRDefault="00000000" w:rsidRPr="00000000" w14:paraId="00000033">
      <w:pPr>
        <w:numPr>
          <w:ilvl w:val="0"/>
          <w:numId w:val="5"/>
        </w:numPr>
        <w:spacing w:after="0" w:afterAutospacing="0" w:before="0" w:beforeAutospacing="0" w:lineRule="auto"/>
        <w:ind w:left="0" w:right="-615" w:firstLine="0"/>
        <w:jc w:val="both"/>
      </w:pPr>
      <w:r w:rsidDel="00000000" w:rsidR="00000000" w:rsidRPr="00000000">
        <w:rPr>
          <w:b w:val="1"/>
          <w:rtl w:val="0"/>
        </w:rPr>
        <w:t xml:space="preserve">L'importance du contexte :</w:t>
      </w:r>
      <w:r w:rsidDel="00000000" w:rsidR="00000000" w:rsidRPr="00000000">
        <w:rPr>
          <w:rtl w:val="0"/>
        </w:rPr>
        <w:t xml:space="preserve"> L'interprétation d'un texte dépend du contexte de sa production et de sa réception, y compris les connaissances partagées, les conventions littéraires et les situations de lecture.</w:t>
      </w:r>
    </w:p>
    <w:p w:rsidR="00000000" w:rsidDel="00000000" w:rsidP="00000000" w:rsidRDefault="00000000" w:rsidRPr="00000000" w14:paraId="00000034">
      <w:pPr>
        <w:numPr>
          <w:ilvl w:val="0"/>
          <w:numId w:val="5"/>
        </w:numPr>
        <w:spacing w:after="0" w:afterAutospacing="0" w:before="0" w:beforeAutospacing="0" w:lineRule="auto"/>
        <w:ind w:left="0" w:right="-615" w:firstLine="0"/>
        <w:jc w:val="both"/>
      </w:pPr>
      <w:r w:rsidDel="00000000" w:rsidR="00000000" w:rsidRPr="00000000">
        <w:rPr>
          <w:b w:val="1"/>
          <w:rtl w:val="0"/>
        </w:rPr>
        <w:t xml:space="preserve">L'intentionnalité (reconstruite) :</w:t>
      </w:r>
      <w:r w:rsidDel="00000000" w:rsidR="00000000" w:rsidRPr="00000000">
        <w:rPr>
          <w:rtl w:val="0"/>
        </w:rPr>
        <w:t xml:space="preserve"> Les lecteurs tentent de reconstruire les intentions de l'auteur à travers le texte, en se basant sur les indices textuels et contextuels.</w:t>
      </w:r>
    </w:p>
    <w:p w:rsidR="00000000" w:rsidDel="00000000" w:rsidP="00000000" w:rsidRDefault="00000000" w:rsidRPr="00000000" w14:paraId="00000035">
      <w:pPr>
        <w:numPr>
          <w:ilvl w:val="0"/>
          <w:numId w:val="5"/>
        </w:numPr>
        <w:spacing w:after="0" w:afterAutospacing="0" w:before="0" w:beforeAutospacing="0" w:lineRule="auto"/>
        <w:ind w:left="0" w:right="-615" w:firstLine="0"/>
        <w:jc w:val="both"/>
      </w:pPr>
      <w:r w:rsidDel="00000000" w:rsidR="00000000" w:rsidRPr="00000000">
        <w:rPr>
          <w:b w:val="1"/>
          <w:rtl w:val="0"/>
        </w:rPr>
        <w:t xml:space="preserve">La coopération interprétative :</w:t>
      </w:r>
      <w:r w:rsidDel="00000000" w:rsidR="00000000" w:rsidRPr="00000000">
        <w:rPr>
          <w:rtl w:val="0"/>
        </w:rPr>
        <w:t xml:space="preserve"> La lecture est un processus coopératif où le lecteur s'efforce de donner un sens cohérent au texte en suivant certains principes (comme les maximes de Grice).</w:t>
      </w:r>
    </w:p>
    <w:p w:rsidR="00000000" w:rsidDel="00000000" w:rsidP="00000000" w:rsidRDefault="00000000" w:rsidRPr="00000000" w14:paraId="00000036">
      <w:pPr>
        <w:numPr>
          <w:ilvl w:val="0"/>
          <w:numId w:val="5"/>
        </w:numPr>
        <w:spacing w:after="0" w:afterAutospacing="0" w:before="0" w:beforeAutospacing="0" w:lineRule="auto"/>
        <w:ind w:left="0" w:right="-615" w:firstLine="0"/>
        <w:jc w:val="both"/>
      </w:pPr>
      <w:r w:rsidDel="00000000" w:rsidR="00000000" w:rsidRPr="00000000">
        <w:rPr>
          <w:b w:val="1"/>
          <w:rtl w:val="0"/>
        </w:rPr>
        <w:t xml:space="preserve">Les effets pragmatiques :</w:t>
      </w:r>
      <w:r w:rsidDel="00000000" w:rsidR="00000000" w:rsidRPr="00000000">
        <w:rPr>
          <w:rtl w:val="0"/>
        </w:rPr>
        <w:t xml:space="preserve"> Les textes littéraires visent à produire des effets spécifiques sur leurs lecteurs, qu'ils soient cognitifs, émotionnels ou esthétiques.</w:t>
      </w:r>
    </w:p>
    <w:p w:rsidR="00000000" w:rsidDel="00000000" w:rsidP="00000000" w:rsidRDefault="00000000" w:rsidRPr="00000000" w14:paraId="00000037">
      <w:pPr>
        <w:numPr>
          <w:ilvl w:val="0"/>
          <w:numId w:val="5"/>
        </w:numPr>
        <w:spacing w:after="240" w:before="0" w:beforeAutospacing="0" w:lineRule="auto"/>
        <w:ind w:left="0" w:right="-615" w:firstLine="0"/>
        <w:jc w:val="both"/>
      </w:pPr>
      <w:r w:rsidDel="00000000" w:rsidR="00000000" w:rsidRPr="00000000">
        <w:rPr>
          <w:b w:val="1"/>
          <w:rtl w:val="0"/>
        </w:rPr>
        <w:t xml:space="preserve">La fictionnalité comme cadre pragmatique :</w:t>
      </w:r>
      <w:r w:rsidDel="00000000" w:rsidR="00000000" w:rsidRPr="00000000">
        <w:rPr>
          <w:rtl w:val="0"/>
        </w:rPr>
        <w:t xml:space="preserve"> La conscience que l'on lit une fiction modifie les attentes et les stratégies interprétatives du lecteur.</w:t>
      </w:r>
    </w:p>
    <w:p w:rsidR="00000000" w:rsidDel="00000000" w:rsidP="00000000" w:rsidRDefault="00000000" w:rsidRPr="00000000" w14:paraId="00000038">
      <w:pPr>
        <w:pStyle w:val="Heading3"/>
        <w:keepNext w:val="0"/>
        <w:keepLines w:val="0"/>
        <w:spacing w:before="280" w:lineRule="auto"/>
        <w:ind w:left="0" w:right="-615" w:firstLine="0"/>
        <w:jc w:val="both"/>
        <w:rPr>
          <w:b w:val="1"/>
          <w:color w:val="000000"/>
          <w:sz w:val="26"/>
          <w:szCs w:val="26"/>
        </w:rPr>
      </w:pPr>
      <w:bookmarkStart w:colFirst="0" w:colLast="0" w:name="_8o9mo2xbc1p6" w:id="14"/>
      <w:bookmarkEnd w:id="14"/>
      <w:r w:rsidDel="00000000" w:rsidR="00000000" w:rsidRPr="00000000">
        <w:rPr>
          <w:b w:val="1"/>
          <w:color w:val="000000"/>
          <w:sz w:val="26"/>
          <w:szCs w:val="26"/>
          <w:rtl w:val="0"/>
        </w:rPr>
        <w:t xml:space="preserve">Théoriciens majeurs</w:t>
      </w:r>
    </w:p>
    <w:p w:rsidR="00000000" w:rsidDel="00000000" w:rsidP="00000000" w:rsidRDefault="00000000" w:rsidRPr="00000000" w14:paraId="00000039">
      <w:pPr>
        <w:spacing w:after="240" w:before="240" w:lineRule="auto"/>
        <w:ind w:left="0" w:right="-615" w:firstLine="0"/>
        <w:jc w:val="both"/>
        <w:rPr/>
      </w:pPr>
      <w:r w:rsidDel="00000000" w:rsidR="00000000" w:rsidRPr="00000000">
        <w:rPr>
          <w:rtl w:val="0"/>
        </w:rPr>
        <w:t xml:space="preserve">Outre les figures de la philosophie du langage mentionnées, des théoriciens ont spécifiquement appliqué la pragmatique à l'étude de la littérature :</w:t>
      </w:r>
    </w:p>
    <w:p w:rsidR="00000000" w:rsidDel="00000000" w:rsidP="00000000" w:rsidRDefault="00000000" w:rsidRPr="00000000" w14:paraId="0000003A">
      <w:pPr>
        <w:numPr>
          <w:ilvl w:val="0"/>
          <w:numId w:val="9"/>
        </w:numPr>
        <w:spacing w:after="0" w:afterAutospacing="0" w:before="240" w:lineRule="auto"/>
        <w:ind w:left="0" w:right="-615" w:firstLine="0"/>
        <w:jc w:val="both"/>
      </w:pPr>
      <w:r w:rsidDel="00000000" w:rsidR="00000000" w:rsidRPr="00000000">
        <w:rPr>
          <w:b w:val="1"/>
          <w:rtl w:val="0"/>
        </w:rPr>
        <w:t xml:space="preserve">Mary Louise Pratt :</w:t>
      </w:r>
      <w:r w:rsidDel="00000000" w:rsidR="00000000" w:rsidRPr="00000000">
        <w:rPr>
          <w:rtl w:val="0"/>
        </w:rPr>
        <w:t xml:space="preserve"> A appliqué la théorie des actes de langage à l'analyse du discours littéraire, notamment dans le contexte du récit de voyage et de la littérature non-fictionnelle.</w:t>
      </w:r>
    </w:p>
    <w:p w:rsidR="00000000" w:rsidDel="00000000" w:rsidP="00000000" w:rsidRDefault="00000000" w:rsidRPr="00000000" w14:paraId="0000003B">
      <w:pPr>
        <w:numPr>
          <w:ilvl w:val="0"/>
          <w:numId w:val="9"/>
        </w:numPr>
        <w:spacing w:after="0" w:afterAutospacing="0" w:before="0" w:beforeAutospacing="0" w:lineRule="auto"/>
        <w:ind w:left="0" w:right="-615" w:firstLine="0"/>
        <w:jc w:val="both"/>
      </w:pPr>
      <w:r w:rsidDel="00000000" w:rsidR="00000000" w:rsidRPr="00000000">
        <w:rPr>
          <w:b w:val="1"/>
          <w:rtl w:val="0"/>
        </w:rPr>
        <w:t xml:space="preserve">Shlomith Rimmon-Kenan :</w:t>
      </w:r>
      <w:r w:rsidDel="00000000" w:rsidR="00000000" w:rsidRPr="00000000">
        <w:rPr>
          <w:rtl w:val="0"/>
        </w:rPr>
        <w:t xml:space="preserve"> Bien que travaillant également sur la narratologie, elle a intégré des perspectives pragmatiques dans son analyse de la fiction.</w:t>
      </w:r>
    </w:p>
    <w:p w:rsidR="00000000" w:rsidDel="00000000" w:rsidP="00000000" w:rsidRDefault="00000000" w:rsidRPr="00000000" w14:paraId="0000003C">
      <w:pPr>
        <w:numPr>
          <w:ilvl w:val="0"/>
          <w:numId w:val="9"/>
        </w:numPr>
        <w:spacing w:after="0" w:afterAutospacing="0" w:before="0" w:beforeAutospacing="0" w:lineRule="auto"/>
        <w:ind w:left="0" w:right="-615" w:firstLine="0"/>
        <w:jc w:val="both"/>
      </w:pPr>
      <w:r w:rsidDel="00000000" w:rsidR="00000000" w:rsidRPr="00000000">
        <w:rPr>
          <w:b w:val="1"/>
          <w:rtl w:val="0"/>
        </w:rPr>
        <w:t xml:space="preserve">Richard Ohmann :</w:t>
      </w:r>
      <w:r w:rsidDel="00000000" w:rsidR="00000000" w:rsidRPr="00000000">
        <w:rPr>
          <w:rtl w:val="0"/>
        </w:rPr>
        <w:t xml:space="preserve"> A exploré la nature des actes de langage littéraires et la manière dont ils diffèrent des actes de langage ordinaires.</w:t>
      </w:r>
    </w:p>
    <w:p w:rsidR="00000000" w:rsidDel="00000000" w:rsidP="00000000" w:rsidRDefault="00000000" w:rsidRPr="00000000" w14:paraId="0000003D">
      <w:pPr>
        <w:numPr>
          <w:ilvl w:val="0"/>
          <w:numId w:val="9"/>
        </w:numPr>
        <w:spacing w:after="0" w:afterAutospacing="0" w:before="0" w:beforeAutospacing="0" w:lineRule="auto"/>
        <w:ind w:left="0" w:right="-615" w:firstLine="0"/>
        <w:jc w:val="both"/>
      </w:pPr>
      <w:r w:rsidDel="00000000" w:rsidR="00000000" w:rsidRPr="00000000">
        <w:rPr>
          <w:b w:val="1"/>
          <w:rtl w:val="0"/>
        </w:rPr>
        <w:t xml:space="preserve">Susan R. Suleiman :</w:t>
      </w:r>
      <w:r w:rsidDel="00000000" w:rsidR="00000000" w:rsidRPr="00000000">
        <w:rPr>
          <w:rtl w:val="0"/>
        </w:rPr>
        <w:t xml:space="preserve"> A étudié la rhétorique de la séduction dans le roman et le rôle du lecteur comme "complice".</w:t>
      </w:r>
    </w:p>
    <w:p w:rsidR="00000000" w:rsidDel="00000000" w:rsidP="00000000" w:rsidRDefault="00000000" w:rsidRPr="00000000" w14:paraId="0000003E">
      <w:pPr>
        <w:numPr>
          <w:ilvl w:val="0"/>
          <w:numId w:val="9"/>
        </w:numPr>
        <w:spacing w:after="0" w:afterAutospacing="0" w:before="0" w:beforeAutospacing="0" w:lineRule="auto"/>
        <w:ind w:left="0" w:right="-615" w:firstLine="0"/>
        <w:jc w:val="both"/>
      </w:pPr>
      <w:r w:rsidDel="00000000" w:rsidR="00000000" w:rsidRPr="00000000">
        <w:rPr>
          <w:b w:val="1"/>
          <w:rtl w:val="0"/>
        </w:rPr>
        <w:t xml:space="preserve">Umberto Eco :</w:t>
      </w:r>
      <w:r w:rsidDel="00000000" w:rsidR="00000000" w:rsidRPr="00000000">
        <w:rPr>
          <w:rtl w:val="0"/>
        </w:rPr>
        <w:t xml:space="preserve"> Son concept de "lecteur modèle" peut être vu comme une tentative de définir le lecteur idéal impliqué par les stratégies pragmatiques du texte.</w:t>
      </w:r>
    </w:p>
    <w:p w:rsidR="00000000" w:rsidDel="00000000" w:rsidP="00000000" w:rsidRDefault="00000000" w:rsidRPr="00000000" w14:paraId="0000003F">
      <w:pPr>
        <w:numPr>
          <w:ilvl w:val="0"/>
          <w:numId w:val="9"/>
        </w:numPr>
        <w:spacing w:after="240" w:before="0" w:beforeAutospacing="0" w:lineRule="auto"/>
        <w:ind w:left="0" w:right="-615" w:firstLine="0"/>
        <w:jc w:val="both"/>
      </w:pPr>
      <w:r w:rsidDel="00000000" w:rsidR="00000000" w:rsidRPr="00000000">
        <w:rPr>
          <w:b w:val="1"/>
          <w:rtl w:val="0"/>
        </w:rPr>
        <w:t xml:space="preserve">Les théoriciens de la réception (comme Wolfgang Iser et Stanley Fish) :</w:t>
      </w:r>
      <w:r w:rsidDel="00000000" w:rsidR="00000000" w:rsidRPr="00000000">
        <w:rPr>
          <w:rtl w:val="0"/>
        </w:rPr>
        <w:t xml:space="preserve"> Bien que distincte, la théorie de la réception partage de nombreux points communs avec la pragmatique littéraire en mettant l'accent sur le rôle du lecteur et le processus d'interprétation dans un contexte donné.</w:t>
      </w:r>
    </w:p>
    <w:p w:rsidR="00000000" w:rsidDel="00000000" w:rsidP="00000000" w:rsidRDefault="00000000" w:rsidRPr="00000000" w14:paraId="00000040">
      <w:pPr>
        <w:pStyle w:val="Heading3"/>
        <w:keepNext w:val="0"/>
        <w:keepLines w:val="0"/>
        <w:spacing w:before="280" w:lineRule="auto"/>
        <w:ind w:left="0" w:right="-615" w:firstLine="0"/>
        <w:jc w:val="both"/>
        <w:rPr>
          <w:b w:val="1"/>
          <w:color w:val="000000"/>
          <w:sz w:val="26"/>
          <w:szCs w:val="26"/>
        </w:rPr>
      </w:pPr>
      <w:bookmarkStart w:colFirst="0" w:colLast="0" w:name="_u0783cq5hwv" w:id="15"/>
      <w:bookmarkEnd w:id="15"/>
      <w:r w:rsidDel="00000000" w:rsidR="00000000" w:rsidRPr="00000000">
        <w:rPr>
          <w:b w:val="1"/>
          <w:color w:val="000000"/>
          <w:sz w:val="26"/>
          <w:szCs w:val="26"/>
          <w:rtl w:val="0"/>
        </w:rPr>
        <w:t xml:space="preserve">Impact sur la théorie littéraire contemporaine</w:t>
      </w:r>
    </w:p>
    <w:p w:rsidR="00000000" w:rsidDel="00000000" w:rsidP="00000000" w:rsidRDefault="00000000" w:rsidRPr="00000000" w14:paraId="00000041">
      <w:pPr>
        <w:spacing w:after="240" w:before="240" w:lineRule="auto"/>
        <w:ind w:left="0" w:right="-615" w:firstLine="0"/>
        <w:jc w:val="both"/>
        <w:rPr/>
      </w:pPr>
      <w:r w:rsidDel="00000000" w:rsidR="00000000" w:rsidRPr="00000000">
        <w:rPr>
          <w:rtl w:val="0"/>
        </w:rPr>
        <w:t xml:space="preserve">L'approche pragmatique a eu un impact significatif sur la théorie littéraire contemporaine en :</w:t>
      </w:r>
    </w:p>
    <w:p w:rsidR="00000000" w:rsidDel="00000000" w:rsidP="00000000" w:rsidRDefault="00000000" w:rsidRPr="00000000" w14:paraId="00000042">
      <w:pPr>
        <w:numPr>
          <w:ilvl w:val="0"/>
          <w:numId w:val="10"/>
        </w:numPr>
        <w:spacing w:after="0" w:afterAutospacing="0" w:before="240" w:lineRule="auto"/>
        <w:ind w:left="0" w:right="-615" w:firstLine="0"/>
        <w:jc w:val="both"/>
      </w:pPr>
      <w:r w:rsidDel="00000000" w:rsidR="00000000" w:rsidRPr="00000000">
        <w:rPr>
          <w:b w:val="1"/>
          <w:rtl w:val="0"/>
        </w:rPr>
        <w:t xml:space="preserve">Fournissant un cadre pour analyser la communication littéraire :</w:t>
      </w:r>
      <w:r w:rsidDel="00000000" w:rsidR="00000000" w:rsidRPr="00000000">
        <w:rPr>
          <w:rtl w:val="0"/>
        </w:rPr>
        <w:t xml:space="preserve"> Elle offre des outils conceptuels pour comprendre comment les textes fonctionnent comme des échanges entre un auteur (présenté dans le texte) et un lecteur.</w:t>
      </w:r>
    </w:p>
    <w:p w:rsidR="00000000" w:rsidDel="00000000" w:rsidP="00000000" w:rsidRDefault="00000000" w:rsidRPr="00000000" w14:paraId="00000043">
      <w:pPr>
        <w:numPr>
          <w:ilvl w:val="0"/>
          <w:numId w:val="10"/>
        </w:numPr>
        <w:spacing w:after="0" w:afterAutospacing="0" w:before="0" w:beforeAutospacing="0" w:lineRule="auto"/>
        <w:ind w:left="0" w:right="-615" w:firstLine="0"/>
        <w:jc w:val="both"/>
      </w:pPr>
      <w:r w:rsidDel="00000000" w:rsidR="00000000" w:rsidRPr="00000000">
        <w:rPr>
          <w:b w:val="1"/>
          <w:rtl w:val="0"/>
        </w:rPr>
        <w:t xml:space="preserve">Soulignant le rôle actif du lecteur :</w:t>
      </w:r>
      <w:r w:rsidDel="00000000" w:rsidR="00000000" w:rsidRPr="00000000">
        <w:rPr>
          <w:rtl w:val="0"/>
        </w:rPr>
        <w:t xml:space="preserve"> Elle renforce l'idée que la signification n'est pas uniquement inscrite dans le texte, mais qu'elle est construite activement par le lecteur en interaction avec lui.</w:t>
      </w:r>
    </w:p>
    <w:p w:rsidR="00000000" w:rsidDel="00000000" w:rsidP="00000000" w:rsidRDefault="00000000" w:rsidRPr="00000000" w14:paraId="00000044">
      <w:pPr>
        <w:numPr>
          <w:ilvl w:val="0"/>
          <w:numId w:val="10"/>
        </w:numPr>
        <w:spacing w:after="0" w:afterAutospacing="0" w:before="0" w:beforeAutospacing="0" w:lineRule="auto"/>
        <w:ind w:left="0" w:right="-615" w:firstLine="0"/>
        <w:jc w:val="both"/>
      </w:pPr>
      <w:r w:rsidDel="00000000" w:rsidR="00000000" w:rsidRPr="00000000">
        <w:rPr>
          <w:b w:val="1"/>
          <w:rtl w:val="0"/>
        </w:rPr>
        <w:t xml:space="preserve">Intégrant le contexte dans l'interprétation :</w:t>
      </w:r>
      <w:r w:rsidDel="00000000" w:rsidR="00000000" w:rsidRPr="00000000">
        <w:rPr>
          <w:rtl w:val="0"/>
        </w:rPr>
        <w:t xml:space="preserve"> Elle met en lumière l'importance des facteurs contextuels, sociaux et culturels dans la compréhension des œuvres littéraires.</w:t>
      </w:r>
    </w:p>
    <w:p w:rsidR="00000000" w:rsidDel="00000000" w:rsidP="00000000" w:rsidRDefault="00000000" w:rsidRPr="00000000" w14:paraId="00000045">
      <w:pPr>
        <w:numPr>
          <w:ilvl w:val="0"/>
          <w:numId w:val="10"/>
        </w:numPr>
        <w:spacing w:after="0" w:afterAutospacing="0" w:before="0" w:beforeAutospacing="0" w:lineRule="auto"/>
        <w:ind w:left="0" w:right="-615" w:firstLine="0"/>
        <w:jc w:val="both"/>
      </w:pPr>
      <w:r w:rsidDel="00000000" w:rsidR="00000000" w:rsidRPr="00000000">
        <w:rPr>
          <w:b w:val="1"/>
          <w:rtl w:val="0"/>
        </w:rPr>
        <w:t xml:space="preserve">Influençant les études sur la narratologie et la rhétorique :</w:t>
      </w:r>
      <w:r w:rsidDel="00000000" w:rsidR="00000000" w:rsidRPr="00000000">
        <w:rPr>
          <w:rtl w:val="0"/>
        </w:rPr>
        <w:t xml:space="preserve"> Elle a enrichi l'analyse des stratégies narratives et des figures de style en les considérant comme des moyens d'influencer le lecteur.</w:t>
      </w:r>
    </w:p>
    <w:p w:rsidR="00000000" w:rsidDel="00000000" w:rsidP="00000000" w:rsidRDefault="00000000" w:rsidRPr="00000000" w14:paraId="00000046">
      <w:pPr>
        <w:numPr>
          <w:ilvl w:val="0"/>
          <w:numId w:val="10"/>
        </w:numPr>
        <w:spacing w:after="0" w:afterAutospacing="0" w:before="0" w:beforeAutospacing="0" w:lineRule="auto"/>
        <w:ind w:left="0" w:right="-615" w:firstLine="0"/>
        <w:jc w:val="both"/>
      </w:pPr>
      <w:r w:rsidDel="00000000" w:rsidR="00000000" w:rsidRPr="00000000">
        <w:rPr>
          <w:b w:val="1"/>
          <w:rtl w:val="0"/>
        </w:rPr>
        <w:t xml:space="preserve">Contribuant aux études sur la lecture et la réception :</w:t>
      </w:r>
      <w:r w:rsidDel="00000000" w:rsidR="00000000" w:rsidRPr="00000000">
        <w:rPr>
          <w:rtl w:val="0"/>
        </w:rPr>
        <w:t xml:space="preserve"> Elle a alimenté les réflexions sur les processus cognitifs et affectifs impliqués dans la lecture.</w:t>
      </w:r>
    </w:p>
    <w:p w:rsidR="00000000" w:rsidDel="00000000" w:rsidP="00000000" w:rsidRDefault="00000000" w:rsidRPr="00000000" w14:paraId="00000047">
      <w:pPr>
        <w:numPr>
          <w:ilvl w:val="0"/>
          <w:numId w:val="10"/>
        </w:numPr>
        <w:spacing w:after="240" w:before="0" w:beforeAutospacing="0" w:lineRule="auto"/>
        <w:ind w:left="0" w:right="-615" w:firstLine="0"/>
        <w:jc w:val="both"/>
      </w:pPr>
      <w:r w:rsidDel="00000000" w:rsidR="00000000" w:rsidRPr="00000000">
        <w:rPr>
          <w:b w:val="1"/>
          <w:rtl w:val="0"/>
        </w:rPr>
        <w:t xml:space="preserve">Ouvrant des perspectives sur la didactique de la littérature :</w:t>
      </w:r>
      <w:r w:rsidDel="00000000" w:rsidR="00000000" w:rsidRPr="00000000">
        <w:rPr>
          <w:rtl w:val="0"/>
        </w:rPr>
        <w:t xml:space="preserve"> En comprenant mieux comment les lecteurs interagissent avec les textes, on peut développer des approches pédagogiques plus efficaces.</w:t>
      </w:r>
    </w:p>
    <w:p w:rsidR="00000000" w:rsidDel="00000000" w:rsidP="00000000" w:rsidRDefault="00000000" w:rsidRPr="00000000" w14:paraId="00000048">
      <w:pPr>
        <w:ind w:left="0" w:right="-615" w:firstLine="0"/>
        <w:jc w:val="both"/>
        <w:rPr>
          <w:color w:val="980000"/>
        </w:rPr>
      </w:pPr>
      <w:r w:rsidDel="00000000" w:rsidR="00000000" w:rsidRPr="00000000">
        <w:rPr>
          <w:color w:val="980000"/>
          <w:rtl w:val="0"/>
        </w:rPr>
        <w:t xml:space="preserve">L'approche pragmatique en littérature offre une perspective précieuse pour comprendre la complexité de la communication littéraire. En se concentrant sur l'interaction dynamique entre le texte et le lecteur dans un contexte donné, elle enrichit notre compréhension de la production et de la réception du sens littéraire.</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615" w:firstLine="0"/>
        <w:jc w:val="both"/>
        <w:rPr>
          <w:b w:val="1"/>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615" w:firstLine="0"/>
        <w:jc w:val="both"/>
        <w:rPr>
          <w:sz w:val="24"/>
          <w:szCs w:val="24"/>
        </w:rPr>
      </w:pPr>
      <w:r w:rsidDel="00000000" w:rsidR="00000000" w:rsidRPr="00000000">
        <w:rPr>
          <w:rtl w:val="0"/>
        </w:rPr>
      </w:r>
    </w:p>
    <w:sectPr>
      <w:headerReference r:id="rId6" w:type="default"/>
      <w:footerReference r:id="rId7" w:type="default"/>
      <w:pgSz w:h="16834" w:w="11909" w:orient="portrait"/>
      <w:pgMar w:bottom="1440" w:top="1440" w:left="1133.8582677165355"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erienda">
    <w:embedRegular w:fontKey="{00000000-0000-0000-0000-000000000000}" r:id="rId1" w:subsetted="0"/>
    <w:embedBold w:fontKey="{00000000-0000-0000-0000-000000000000}" r:id="rId2" w:subsetted="0"/>
  </w:font>
  <w:font w:name="Edu QLD Beginner">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ind w:right="-891.2598425196836"/>
      <w:rPr>
        <w:rFonts w:ascii="Merienda" w:cs="Merienda" w:eastAsia="Merienda" w:hAnsi="Merienda"/>
        <w:b w:val="1"/>
        <w:color w:val="9900ff"/>
        <w:sz w:val="16"/>
        <w:szCs w:val="16"/>
      </w:rPr>
    </w:pPr>
    <w:r w:rsidDel="00000000" w:rsidR="00000000" w:rsidRPr="00000000">
      <w:rPr>
        <w:rFonts w:ascii="Merienda" w:cs="Merienda" w:eastAsia="Merienda" w:hAnsi="Merienda"/>
        <w:b w:val="1"/>
        <w:color w:val="9900ff"/>
        <w:sz w:val="16"/>
        <w:szCs w:val="16"/>
        <w:rtl w:val="0"/>
      </w:rPr>
      <w:t xml:space="preserve">Méthodologie de la Recherche en Littérature                                                                   Enseignante : Dr/ N. OUAMANE</w:t>
    </w:r>
  </w:p>
  <w:p w:rsidR="00000000" w:rsidDel="00000000" w:rsidP="00000000" w:rsidRDefault="00000000" w:rsidRPr="00000000" w14:paraId="000000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left="850.3937007874017" w:right="-615" w:firstLine="0"/>
    </w:pPr>
    <w:rPr>
      <w:color w:val="980000"/>
      <w:sz w:val="40"/>
      <w:szCs w:val="40"/>
    </w:rPr>
  </w:style>
  <w:style w:type="paragraph" w:styleId="Heading2">
    <w:name w:val="heading 2"/>
    <w:basedOn w:val="Normal"/>
    <w:next w:val="Normal"/>
    <w:pPr>
      <w:keepNext w:val="1"/>
      <w:keepLines w:val="1"/>
      <w:spacing w:after="120" w:before="360" w:lineRule="auto"/>
      <w:ind w:left="720" w:right="-607.7952755905511" w:hanging="360"/>
      <w:jc w:val="both"/>
    </w:pPr>
    <w:rPr>
      <w:b w:val="1"/>
      <w:color w:val="a61c00"/>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erienda-regular.ttf"/><Relationship Id="rId2" Type="http://schemas.openxmlformats.org/officeDocument/2006/relationships/font" Target="fonts/Merienda-bold.ttf"/><Relationship Id="rId3" Type="http://schemas.openxmlformats.org/officeDocument/2006/relationships/font" Target="fonts/EduQLDBeginner-regular.ttf"/><Relationship Id="rId4" Type="http://schemas.openxmlformats.org/officeDocument/2006/relationships/font" Target="fonts/EduQLDBeginner-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