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667" w:rsidRPr="00067667" w:rsidRDefault="006F39B3" w:rsidP="006F39B3">
      <w:pPr>
        <w:jc w:val="center"/>
        <w:rPr>
          <w:rFonts w:ascii="Simplified Arabic" w:hAnsi="Simplified Arabic" w:cs="Simplified Arabic"/>
          <w:b/>
          <w:bCs/>
          <w:sz w:val="32"/>
          <w:szCs w:val="32"/>
          <w:rtl/>
          <w:lang w:bidi="ar-DZ"/>
        </w:rPr>
      </w:pPr>
      <w:r w:rsidRPr="00067667">
        <w:rPr>
          <w:rFonts w:ascii="Simplified Arabic" w:hAnsi="Simplified Arabic" w:cs="Simplified Arabic" w:hint="cs"/>
          <w:b/>
          <w:bCs/>
          <w:sz w:val="32"/>
          <w:szCs w:val="32"/>
          <w:rtl/>
          <w:lang w:bidi="ar-DZ"/>
        </w:rPr>
        <w:t>المحاضرة الرابعة:</w:t>
      </w:r>
      <w:r w:rsidR="00067667" w:rsidRPr="00067667">
        <w:rPr>
          <w:rFonts w:ascii="Simplified Arabic" w:hAnsi="Simplified Arabic" w:cs="Simplified Arabic" w:hint="cs"/>
          <w:b/>
          <w:bCs/>
          <w:sz w:val="32"/>
          <w:szCs w:val="32"/>
          <w:rtl/>
          <w:lang w:bidi="ar-DZ"/>
        </w:rPr>
        <w:t xml:space="preserve"> </w:t>
      </w:r>
      <w:r w:rsidRPr="00067667">
        <w:rPr>
          <w:rFonts w:ascii="Simplified Arabic" w:hAnsi="Simplified Arabic" w:cs="Simplified Arabic" w:hint="cs"/>
          <w:b/>
          <w:bCs/>
          <w:sz w:val="32"/>
          <w:szCs w:val="32"/>
          <w:rtl/>
          <w:lang w:bidi="ar-DZ"/>
        </w:rPr>
        <w:t xml:space="preserve"> </w:t>
      </w:r>
    </w:p>
    <w:p w:rsidR="007C601F" w:rsidRPr="00067667" w:rsidRDefault="006F39B3" w:rsidP="006F39B3">
      <w:pPr>
        <w:jc w:val="center"/>
        <w:rPr>
          <w:rFonts w:ascii="Simplified Arabic" w:hAnsi="Simplified Arabic" w:cs="Simplified Arabic"/>
          <w:b/>
          <w:bCs/>
          <w:sz w:val="32"/>
          <w:szCs w:val="32"/>
          <w:rtl/>
          <w:lang w:bidi="ar-DZ"/>
        </w:rPr>
      </w:pPr>
      <w:r w:rsidRPr="00067667">
        <w:rPr>
          <w:rFonts w:ascii="Simplified Arabic" w:hAnsi="Simplified Arabic" w:cs="Simplified Arabic" w:hint="cs"/>
          <w:b/>
          <w:bCs/>
          <w:sz w:val="32"/>
          <w:szCs w:val="32"/>
          <w:rtl/>
          <w:lang w:bidi="ar-DZ"/>
        </w:rPr>
        <w:t>مهارات الإلقاء التلفزيوني</w:t>
      </w:r>
    </w:p>
    <w:p w:rsidR="006F39B3" w:rsidRDefault="006F39B3" w:rsidP="006F39B3">
      <w:pPr>
        <w:rPr>
          <w:rFonts w:ascii="Simplified Arabic" w:hAnsi="Simplified Arabic" w:cs="Simplified Arabic"/>
          <w:b/>
          <w:bCs/>
          <w:sz w:val="28"/>
          <w:szCs w:val="28"/>
          <w:rtl/>
          <w:lang w:bidi="ar-DZ"/>
        </w:rPr>
      </w:pPr>
    </w:p>
    <w:p w:rsidR="006F39B3" w:rsidRDefault="006F39B3" w:rsidP="006F39B3">
      <w:pPr>
        <w:rPr>
          <w:rFonts w:ascii="Simplified Arabic" w:hAnsi="Simplified Arabic" w:cs="Simplified Arabic"/>
          <w:b/>
          <w:bCs/>
          <w:sz w:val="36"/>
          <w:szCs w:val="36"/>
          <w:rtl/>
          <w:lang w:bidi="ar-DZ"/>
        </w:rPr>
      </w:pPr>
      <w:r w:rsidRPr="006F39B3">
        <w:rPr>
          <w:rFonts w:ascii="Simplified Arabic" w:hAnsi="Simplified Arabic" w:cs="Simplified Arabic" w:hint="cs"/>
          <w:b/>
          <w:bCs/>
          <w:sz w:val="36"/>
          <w:szCs w:val="36"/>
          <w:rtl/>
          <w:lang w:bidi="ar-DZ"/>
        </w:rPr>
        <w:t>مقدم الحوار:</w:t>
      </w:r>
    </w:p>
    <w:p w:rsidR="006F39B3" w:rsidRDefault="006F39B3" w:rsidP="00E20547">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هناك شروط أساسية ي</w:t>
      </w:r>
      <w:bookmarkStart w:id="0" w:name="_GoBack"/>
      <w:bookmarkEnd w:id="0"/>
      <w:r>
        <w:rPr>
          <w:rFonts w:ascii="Simplified Arabic" w:hAnsi="Simplified Arabic" w:cs="Simplified Arabic" w:hint="cs"/>
          <w:sz w:val="32"/>
          <w:szCs w:val="32"/>
          <w:rtl/>
          <w:lang w:bidi="ar-DZ"/>
        </w:rPr>
        <w:t xml:space="preserve">نبغي توافرها في القائمين بالاتصال عموما، حتى يمكن لعملية الاتصال أن تؤتي ثمارها المرجوة، وتحدث التأثير المطلوب، غير أن ما يعنينا هنا المواصفات الأساسية التي لابد من توافرها في مذيع الحوار بصفة خاصة، وهي وإن كانت مطلوبة بالنسبة </w:t>
      </w:r>
      <w:r w:rsidR="00562CD3">
        <w:rPr>
          <w:rFonts w:ascii="Simplified Arabic" w:hAnsi="Simplified Arabic" w:cs="Simplified Arabic" w:hint="cs"/>
          <w:sz w:val="32"/>
          <w:szCs w:val="32"/>
          <w:rtl/>
          <w:lang w:bidi="ar-DZ"/>
        </w:rPr>
        <w:t>للإذاعيين</w:t>
      </w:r>
      <w:r>
        <w:rPr>
          <w:rFonts w:ascii="Simplified Arabic" w:hAnsi="Simplified Arabic" w:cs="Simplified Arabic" w:hint="cs"/>
          <w:sz w:val="32"/>
          <w:szCs w:val="32"/>
          <w:rtl/>
          <w:lang w:bidi="ar-DZ"/>
        </w:rPr>
        <w:t xml:space="preserve"> عموما، </w:t>
      </w:r>
      <w:r w:rsidR="00562CD3">
        <w:rPr>
          <w:rFonts w:ascii="Simplified Arabic" w:hAnsi="Simplified Arabic" w:cs="Simplified Arabic" w:hint="cs"/>
          <w:sz w:val="32"/>
          <w:szCs w:val="32"/>
          <w:rtl/>
          <w:lang w:bidi="ar-DZ"/>
        </w:rPr>
        <w:t>إلا</w:t>
      </w:r>
      <w:r>
        <w:rPr>
          <w:rFonts w:ascii="Simplified Arabic" w:hAnsi="Simplified Arabic" w:cs="Simplified Arabic" w:hint="cs"/>
          <w:sz w:val="32"/>
          <w:szCs w:val="32"/>
          <w:rtl/>
          <w:lang w:bidi="ar-DZ"/>
        </w:rPr>
        <w:t xml:space="preserve"> أنها أشد ضرورة لمذيع الحوار.</w:t>
      </w:r>
    </w:p>
    <w:p w:rsidR="00470542" w:rsidRDefault="006F39B3" w:rsidP="00067667">
      <w:p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يتعين أن يتسلح مذيع الحوار بنوعين أساسيين من مهارات الاتصال، الأول: مهارة </w:t>
      </w:r>
      <w:r w:rsidR="00562CD3">
        <w:rPr>
          <w:rFonts w:ascii="Simplified Arabic" w:hAnsi="Simplified Arabic" w:cs="Simplified Arabic" w:hint="cs"/>
          <w:sz w:val="32"/>
          <w:szCs w:val="32"/>
          <w:rtl/>
          <w:lang w:bidi="ar-DZ"/>
        </w:rPr>
        <w:t>الإنصات</w:t>
      </w:r>
      <w:r>
        <w:rPr>
          <w:rFonts w:ascii="Simplified Arabic" w:hAnsi="Simplified Arabic" w:cs="Simplified Arabic" w:hint="cs"/>
          <w:sz w:val="32"/>
          <w:szCs w:val="32"/>
          <w:rtl/>
          <w:lang w:bidi="ar-DZ"/>
        </w:rPr>
        <w:t xml:space="preserve">، والثاني: مهارة التحدث، وتتقدم مهارة </w:t>
      </w:r>
      <w:r w:rsidR="00562CD3">
        <w:rPr>
          <w:rFonts w:ascii="Simplified Arabic" w:hAnsi="Simplified Arabic" w:cs="Simplified Arabic" w:hint="cs"/>
          <w:sz w:val="32"/>
          <w:szCs w:val="32"/>
          <w:rtl/>
          <w:lang w:bidi="ar-DZ"/>
        </w:rPr>
        <w:t>الإنصات</w:t>
      </w:r>
      <w:r>
        <w:rPr>
          <w:rFonts w:ascii="Simplified Arabic" w:hAnsi="Simplified Arabic" w:cs="Simplified Arabic" w:hint="cs"/>
          <w:sz w:val="32"/>
          <w:szCs w:val="32"/>
          <w:rtl/>
          <w:lang w:bidi="ar-DZ"/>
        </w:rPr>
        <w:t xml:space="preserve"> على مهارة التحدث لأن </w:t>
      </w:r>
      <w:r w:rsidR="00562CD3">
        <w:rPr>
          <w:rFonts w:ascii="Simplified Arabic" w:hAnsi="Simplified Arabic" w:cs="Simplified Arabic" w:hint="cs"/>
          <w:sz w:val="32"/>
          <w:szCs w:val="32"/>
          <w:rtl/>
          <w:lang w:bidi="ar-DZ"/>
        </w:rPr>
        <w:t>الإنصات</w:t>
      </w:r>
      <w:r>
        <w:rPr>
          <w:rFonts w:ascii="Simplified Arabic" w:hAnsi="Simplified Arabic" w:cs="Simplified Arabic" w:hint="cs"/>
          <w:sz w:val="32"/>
          <w:szCs w:val="32"/>
          <w:rtl/>
          <w:lang w:bidi="ar-DZ"/>
        </w:rPr>
        <w:t xml:space="preserve"> أشد أهمية، كما أنه من مستلزمات التحدث بكفاءة عالية، فأول مقتضيات مهارة </w:t>
      </w:r>
      <w:r w:rsidR="00562CD3">
        <w:rPr>
          <w:rFonts w:ascii="Simplified Arabic" w:hAnsi="Simplified Arabic" w:cs="Simplified Arabic" w:hint="cs"/>
          <w:sz w:val="32"/>
          <w:szCs w:val="32"/>
          <w:rtl/>
          <w:lang w:bidi="ar-DZ"/>
        </w:rPr>
        <w:t>الإنصات</w:t>
      </w:r>
      <w:r>
        <w:rPr>
          <w:rFonts w:ascii="Simplified Arabic" w:hAnsi="Simplified Arabic" w:cs="Simplified Arabic" w:hint="cs"/>
          <w:sz w:val="32"/>
          <w:szCs w:val="32"/>
          <w:rtl/>
          <w:lang w:bidi="ar-DZ"/>
        </w:rPr>
        <w:t xml:space="preserve"> أن يركز مذيع الحوار على مضمون حديث الضيف، فالتركيز الذهني من شأنه أن يمكن المذيع من التقاط</w:t>
      </w:r>
      <w:r w:rsidR="00CF232C">
        <w:rPr>
          <w:rFonts w:ascii="Simplified Arabic" w:hAnsi="Simplified Arabic" w:cs="Simplified Arabic" w:hint="cs"/>
          <w:sz w:val="32"/>
          <w:szCs w:val="32"/>
          <w:rtl/>
          <w:lang w:bidi="ar-DZ"/>
        </w:rPr>
        <w:t xml:space="preserve"> الأفكار الأشد </w:t>
      </w:r>
      <w:r w:rsidR="00562CD3">
        <w:rPr>
          <w:rFonts w:ascii="Simplified Arabic" w:hAnsi="Simplified Arabic" w:cs="Simplified Arabic" w:hint="cs"/>
          <w:sz w:val="32"/>
          <w:szCs w:val="32"/>
          <w:rtl/>
          <w:lang w:bidi="ar-DZ"/>
        </w:rPr>
        <w:t>إثراء</w:t>
      </w:r>
      <w:r w:rsidR="00CF232C">
        <w:rPr>
          <w:rFonts w:ascii="Simplified Arabic" w:hAnsi="Simplified Arabic" w:cs="Simplified Arabic" w:hint="cs"/>
          <w:sz w:val="32"/>
          <w:szCs w:val="32"/>
          <w:rtl/>
          <w:lang w:bidi="ar-DZ"/>
        </w:rPr>
        <w:t xml:space="preserve"> للموضوع الحواري وأكثر </w:t>
      </w:r>
      <w:r w:rsidR="00562CD3">
        <w:rPr>
          <w:rFonts w:ascii="Simplified Arabic" w:hAnsi="Simplified Arabic" w:cs="Simplified Arabic" w:hint="cs"/>
          <w:sz w:val="32"/>
          <w:szCs w:val="32"/>
          <w:rtl/>
          <w:lang w:bidi="ar-DZ"/>
        </w:rPr>
        <w:t>إثارة</w:t>
      </w:r>
      <w:r w:rsidR="00CF232C">
        <w:rPr>
          <w:rFonts w:ascii="Simplified Arabic" w:hAnsi="Simplified Arabic" w:cs="Simplified Arabic" w:hint="cs"/>
          <w:sz w:val="32"/>
          <w:szCs w:val="32"/>
          <w:rtl/>
          <w:lang w:bidi="ar-DZ"/>
        </w:rPr>
        <w:t xml:space="preserve"> للجمهور في الوقت نفسه، </w:t>
      </w:r>
      <w:r w:rsidR="00F20CCE">
        <w:rPr>
          <w:rFonts w:ascii="Simplified Arabic" w:hAnsi="Simplified Arabic" w:cs="Simplified Arabic" w:hint="cs"/>
          <w:sz w:val="32"/>
          <w:szCs w:val="32"/>
          <w:rtl/>
          <w:lang w:bidi="ar-DZ"/>
        </w:rPr>
        <w:t>كما يتمكن من مقاومة مختلف عمليات التشويش على الموقف الاتصالي سواء كان مصدر هذا التشويش صناعيا أو طبيعيا.</w:t>
      </w:r>
    </w:p>
    <w:p w:rsidR="006F39B3" w:rsidRDefault="00470542" w:rsidP="00067667">
      <w:pPr>
        <w:jc w:val="both"/>
        <w:rPr>
          <w:rFonts w:ascii="Simplified Arabic" w:hAnsi="Simplified Arabic" w:cs="Simplified Arabic"/>
          <w:b/>
          <w:bCs/>
          <w:sz w:val="32"/>
          <w:szCs w:val="32"/>
          <w:rtl/>
          <w:lang w:bidi="ar-DZ"/>
        </w:rPr>
      </w:pPr>
      <w:r w:rsidRPr="00470542">
        <w:rPr>
          <w:rFonts w:ascii="Simplified Arabic" w:hAnsi="Simplified Arabic" w:cs="Simplified Arabic" w:hint="cs"/>
          <w:b/>
          <w:bCs/>
          <w:sz w:val="32"/>
          <w:szCs w:val="32"/>
          <w:rtl/>
          <w:lang w:bidi="ar-DZ"/>
        </w:rPr>
        <w:t xml:space="preserve">   الإلقاء الإذاعي:</w:t>
      </w:r>
    </w:p>
    <w:p w:rsidR="00F0683B" w:rsidRDefault="00470542" w:rsidP="00067667">
      <w:pPr>
        <w:tabs>
          <w:tab w:val="left" w:pos="7371"/>
        </w:tabs>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فن </w:t>
      </w:r>
      <w:r w:rsidR="00562CD3">
        <w:rPr>
          <w:rFonts w:ascii="Simplified Arabic" w:hAnsi="Simplified Arabic" w:cs="Simplified Arabic" w:hint="cs"/>
          <w:sz w:val="32"/>
          <w:szCs w:val="32"/>
          <w:rtl/>
          <w:lang w:bidi="ar-DZ"/>
        </w:rPr>
        <w:t>الإلقاء</w:t>
      </w:r>
      <w:r>
        <w:rPr>
          <w:rFonts w:ascii="Simplified Arabic" w:hAnsi="Simplified Arabic" w:cs="Simplified Arabic" w:hint="cs"/>
          <w:sz w:val="32"/>
          <w:szCs w:val="32"/>
          <w:rtl/>
          <w:lang w:bidi="ar-DZ"/>
        </w:rPr>
        <w:t xml:space="preserve">: "هو فن النطق بالكلام بصورة توضح ألفاظه ومعانيه"، وتوضيح اللفظ يتأتى بدراسة الحروف الأبجدية في مخارجها وصفاتها، وكل ما يتعلق بها لتخرج من الفم </w:t>
      </w:r>
      <w:r w:rsidR="00745108">
        <w:rPr>
          <w:rFonts w:ascii="Simplified Arabic" w:hAnsi="Simplified Arabic" w:cs="Simplified Arabic" w:hint="cs"/>
          <w:sz w:val="32"/>
          <w:szCs w:val="32"/>
          <w:rtl/>
          <w:lang w:bidi="ar-DZ"/>
        </w:rPr>
        <w:t xml:space="preserve">سليمة لا يلتبس منها حرف بحرف، وبذلك لا تختلط الكلمات ولا تخفى معانيها، وتوضيح المعنى يتأتى بدراسة الصوت الإنساني في مادته وطبقاته ودراسته دراسة موسيقية تتيح للدارس أن </w:t>
      </w:r>
      <w:r w:rsidR="00745108">
        <w:rPr>
          <w:rFonts w:ascii="Simplified Arabic" w:hAnsi="Simplified Arabic" w:cs="Simplified Arabic" w:hint="cs"/>
          <w:sz w:val="32"/>
          <w:szCs w:val="32"/>
          <w:rtl/>
          <w:lang w:bidi="ar-DZ"/>
        </w:rPr>
        <w:lastRenderedPageBreak/>
        <w:t>ينغمه بما يناسب المعاني، فتبدو واضحة، ولهذا سمين هذه الدراسات فنا وليس علما لأنها تعتمد في أساسها على الذوق والجمال قبل أن تعتمد على القواعد والقوانين، غير أن الدراسات العلمية الخاصة بالفنون تصقل الفطرة الفنية وتنميها، بل وتستنبطها وتستخرجها إذا كانت كامنة في نفس الفنان تخفيها بعض العوائق من ظروف حياته أو بيئته.</w:t>
      </w:r>
    </w:p>
    <w:p w:rsidR="00470542" w:rsidRDefault="00F0683B" w:rsidP="00067667">
      <w:pPr>
        <w:jc w:val="both"/>
        <w:rPr>
          <w:rFonts w:ascii="Simplified Arabic" w:hAnsi="Simplified Arabic" w:cs="Simplified Arabic"/>
          <w:sz w:val="32"/>
          <w:szCs w:val="32"/>
          <w:rtl/>
          <w:lang w:bidi="ar-DZ"/>
        </w:rPr>
      </w:pPr>
      <w:r w:rsidRPr="00F0683B">
        <w:rPr>
          <w:rFonts w:ascii="Simplified Arabic" w:hAnsi="Simplified Arabic" w:cs="Simplified Arabic" w:hint="cs"/>
          <w:b/>
          <w:bCs/>
          <w:sz w:val="32"/>
          <w:szCs w:val="32"/>
          <w:rtl/>
          <w:lang w:bidi="ar-DZ"/>
        </w:rPr>
        <w:t>خطاب حوار الرأي والرأي الآخر ودور مقدم البرنامج فيه</w:t>
      </w:r>
      <w:r>
        <w:rPr>
          <w:rFonts w:ascii="Simplified Arabic" w:hAnsi="Simplified Arabic" w:cs="Simplified Arabic" w:hint="cs"/>
          <w:sz w:val="32"/>
          <w:szCs w:val="32"/>
          <w:rtl/>
          <w:lang w:bidi="ar-DZ"/>
        </w:rPr>
        <w:t>:</w:t>
      </w:r>
    </w:p>
    <w:p w:rsidR="00F0683B" w:rsidRDefault="00F0683B" w:rsidP="00067667">
      <w:pPr>
        <w:pStyle w:val="ListParagraph"/>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أن يؤكد على </w:t>
      </w:r>
      <w:r w:rsidR="00067667">
        <w:rPr>
          <w:rFonts w:ascii="Simplified Arabic" w:hAnsi="Simplified Arabic" w:cs="Simplified Arabic" w:hint="cs"/>
          <w:sz w:val="32"/>
          <w:szCs w:val="32"/>
          <w:rtl/>
          <w:lang w:bidi="ar-DZ"/>
        </w:rPr>
        <w:t>إبراز</w:t>
      </w:r>
      <w:r w:rsidR="00B11255">
        <w:rPr>
          <w:rFonts w:ascii="Simplified Arabic" w:hAnsi="Simplified Arabic" w:cs="Simplified Arabic" w:hint="cs"/>
          <w:sz w:val="32"/>
          <w:szCs w:val="32"/>
          <w:rtl/>
          <w:lang w:bidi="ar-DZ"/>
        </w:rPr>
        <w:t xml:space="preserve"> شخصية ضيف الحوار عند إجراء المقابلة معه داخل الاستوديو أو خارجه.</w:t>
      </w:r>
    </w:p>
    <w:p w:rsidR="00B11255" w:rsidRDefault="00067667" w:rsidP="00067667">
      <w:pPr>
        <w:pStyle w:val="ListParagraph"/>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إجادة</w:t>
      </w:r>
      <w:r w:rsidR="00B11255">
        <w:rPr>
          <w:rFonts w:ascii="Simplified Arabic" w:hAnsi="Simplified Arabic" w:cs="Simplified Arabic" w:hint="cs"/>
          <w:sz w:val="32"/>
          <w:szCs w:val="32"/>
          <w:rtl/>
          <w:lang w:bidi="ar-DZ"/>
        </w:rPr>
        <w:t xml:space="preserve"> معرفة أسلوب كسب الجمهور، وتشجيع مشاركتهم في فقرات البرامج.</w:t>
      </w:r>
    </w:p>
    <w:p w:rsidR="00B11255" w:rsidRDefault="00B11255" w:rsidP="00067667">
      <w:pPr>
        <w:pStyle w:val="ListParagraph"/>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امتلاك الجرأة للارتجال عند </w:t>
      </w:r>
      <w:r w:rsidR="00067667">
        <w:rPr>
          <w:rFonts w:ascii="Simplified Arabic" w:hAnsi="Simplified Arabic" w:cs="Simplified Arabic" w:hint="cs"/>
          <w:sz w:val="32"/>
          <w:szCs w:val="32"/>
          <w:rtl/>
          <w:lang w:bidi="ar-DZ"/>
        </w:rPr>
        <w:t>إلقاء</w:t>
      </w:r>
      <w:r>
        <w:rPr>
          <w:rFonts w:ascii="Simplified Arabic" w:hAnsi="Simplified Arabic" w:cs="Simplified Arabic" w:hint="cs"/>
          <w:sz w:val="32"/>
          <w:szCs w:val="32"/>
          <w:rtl/>
          <w:lang w:bidi="ar-DZ"/>
        </w:rPr>
        <w:t xml:space="preserve"> الحوار أثناء طرح الأسئلة.</w:t>
      </w:r>
    </w:p>
    <w:p w:rsidR="00B11255" w:rsidRDefault="00B11255" w:rsidP="00067667">
      <w:pPr>
        <w:pStyle w:val="ListParagraph"/>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استنباط ما يفكر بطرحه ضيف البرنامج قبل التسجيل لمعرفة ما سوف يطرح عليه من أسئلة أثناء البرنامج.</w:t>
      </w:r>
    </w:p>
    <w:p w:rsidR="00067667" w:rsidRDefault="00067667" w:rsidP="00067667">
      <w:pPr>
        <w:pStyle w:val="ListParagraph"/>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الابتعاد عن طرح الأسئلة التي تتحمل الإجابة عليها بكلمة (نعم أو لا).</w:t>
      </w:r>
    </w:p>
    <w:p w:rsidR="00B11255" w:rsidRPr="00F0683B" w:rsidRDefault="00067667" w:rsidP="00067667">
      <w:pPr>
        <w:pStyle w:val="ListParagraph"/>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الإتقان والمعرفة في استخدام الأجهزة الفنية والهندسية التي يتعامل معها.</w:t>
      </w:r>
    </w:p>
    <w:sectPr w:rsidR="00B11255" w:rsidRPr="00F0683B" w:rsidSect="007C6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070CF"/>
    <w:multiLevelType w:val="hybridMultilevel"/>
    <w:tmpl w:val="AEEAF098"/>
    <w:lvl w:ilvl="0" w:tplc="97621BEE">
      <w:start w:val="1"/>
      <w:numFmt w:val="decimal"/>
      <w:lvlText w:val="%1-"/>
      <w:lvlJc w:val="left"/>
      <w:pPr>
        <w:ind w:left="360" w:hanging="360"/>
      </w:pPr>
      <w:rPr>
        <w:rFonts w:hint="default"/>
        <w:lang w:bidi="ar-DZ"/>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6F39B3"/>
    <w:rsid w:val="00060695"/>
    <w:rsid w:val="00067667"/>
    <w:rsid w:val="00076F3B"/>
    <w:rsid w:val="00135674"/>
    <w:rsid w:val="001D79C4"/>
    <w:rsid w:val="00346751"/>
    <w:rsid w:val="00470542"/>
    <w:rsid w:val="00535FEB"/>
    <w:rsid w:val="00562CD3"/>
    <w:rsid w:val="006F39B3"/>
    <w:rsid w:val="00745108"/>
    <w:rsid w:val="007C601F"/>
    <w:rsid w:val="00B11255"/>
    <w:rsid w:val="00CF232C"/>
    <w:rsid w:val="00D95316"/>
    <w:rsid w:val="00E20547"/>
    <w:rsid w:val="00E37DA9"/>
    <w:rsid w:val="00ED5159"/>
    <w:rsid w:val="00F0683B"/>
    <w:rsid w:val="00F20CCE"/>
    <w:rsid w:val="00FA1F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DA04"/>
  <w15:docId w15:val="{EF4EE276-8B76-411D-8BDF-6685EDDB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01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1664</TotalTime>
  <Pages>2</Pages>
  <Words>309</Words>
  <Characters>1700</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2024-05-07T23:07:00Z</dcterms:created>
  <dcterms:modified xsi:type="dcterms:W3CDTF">2025-05-04T02:01:00Z</dcterms:modified>
</cp:coreProperties>
</file>