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6FFA" w14:textId="26EEA854" w:rsidR="00F332BA" w:rsidRDefault="00F332BA" w:rsidP="00F332BA">
      <w:pPr>
        <w:spacing w:after="0" w:line="240" w:lineRule="auto"/>
        <w:ind w:firstLine="720"/>
        <w:jc w:val="both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rFonts w:asciiTheme="majorBidi" w:hAnsiTheme="majorBidi" w:cstheme="majorBidi"/>
          <w:sz w:val="20"/>
          <w:szCs w:val="20"/>
          <w:lang w:val="en-GB"/>
        </w:rPr>
        <w:t xml:space="preserve">UMKB- Department of English </w:t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>L2 Study Skills</w:t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  <w:t xml:space="preserve">Teacher: </w:t>
      </w:r>
      <w:r w:rsidRPr="005474D7">
        <w:rPr>
          <w:rFonts w:asciiTheme="majorBidi" w:hAnsiTheme="majorBidi" w:cstheme="majorBidi"/>
          <w:sz w:val="20"/>
          <w:szCs w:val="20"/>
          <w:lang w:val="en-GB"/>
        </w:rPr>
        <w:t>Ms. Ghennai</w:t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ab/>
      </w:r>
      <w:r>
        <w:rPr>
          <w:rFonts w:asciiTheme="majorBidi" w:hAnsiTheme="majorBidi" w:cstheme="majorBidi"/>
          <w:sz w:val="20"/>
          <w:szCs w:val="20"/>
          <w:lang w:val="en-GB"/>
        </w:rPr>
        <w:t>2023/2024</w:t>
      </w:r>
    </w:p>
    <w:p w14:paraId="0A178D7C" w14:textId="0081441B" w:rsidR="00F332BA" w:rsidRPr="00180048" w:rsidRDefault="00625CC5" w:rsidP="00F332BA">
      <w:pPr>
        <w:pStyle w:val="Header"/>
        <w:rPr>
          <w:rFonts w:asciiTheme="majorBidi" w:hAnsiTheme="majorBidi" w:cstheme="majorBidi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C5B93" wp14:editId="77EDFFF5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9480550" cy="7620"/>
                <wp:effectExtent l="13335" t="13970" r="12065" b="6985"/>
                <wp:wrapNone/>
                <wp:docPr id="1587603129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48055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7A4A4D" id="Connecteur droit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.4pt" to="746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40BD463" w14:textId="77777777" w:rsidR="00F332BA" w:rsidRPr="00FB29B5" w:rsidRDefault="00F332BA" w:rsidP="00F332BA">
      <w:pPr>
        <w:rPr>
          <w:rFonts w:asciiTheme="majorBidi" w:hAnsiTheme="majorBidi" w:cstheme="majorBidi"/>
          <w:b/>
          <w:bCs/>
          <w:lang w:val="en-US" w:bidi="ar-DZ"/>
        </w:rPr>
      </w:pPr>
      <w:r w:rsidRPr="00FB29B5">
        <w:rPr>
          <w:rFonts w:asciiTheme="majorBidi" w:hAnsiTheme="majorBidi" w:cstheme="majorBidi"/>
          <w:b/>
          <w:bCs/>
          <w:lang w:val="en-US" w:bidi="ar-DZ"/>
        </w:rPr>
        <w:t xml:space="preserve">Lesson 09:  Giving Presentations </w:t>
      </w:r>
    </w:p>
    <w:p w14:paraId="655A22DB" w14:textId="13EFA433" w:rsidR="00253C53" w:rsidRPr="00FB29B5" w:rsidRDefault="00F332BA" w:rsidP="00FB29B5">
      <w:pPr>
        <w:rPr>
          <w:rFonts w:asciiTheme="majorBidi" w:hAnsiTheme="majorBidi" w:cstheme="majorBidi"/>
          <w:lang w:val="en-US" w:bidi="ar-DZ"/>
        </w:rPr>
      </w:pPr>
      <w:r w:rsidRPr="00FB29B5">
        <w:rPr>
          <w:rFonts w:asciiTheme="majorBidi" w:hAnsiTheme="majorBidi" w:cstheme="majorBidi"/>
          <w:b/>
          <w:bCs/>
          <w:lang w:val="en-US" w:bidi="ar-DZ"/>
        </w:rPr>
        <w:t xml:space="preserve">Group work: </w:t>
      </w:r>
      <w:r w:rsidR="00FB29B5" w:rsidRPr="00FB29B5">
        <w:rPr>
          <w:rFonts w:asciiTheme="majorBidi" w:hAnsiTheme="majorBidi" w:cstheme="majorBidi"/>
          <w:lang w:val="en-US" w:bidi="ar-DZ"/>
        </w:rPr>
        <w:t>Design</w:t>
      </w:r>
      <w:r w:rsidR="00FB29B5" w:rsidRPr="00FB29B5">
        <w:rPr>
          <w:rFonts w:asciiTheme="majorBidi" w:hAnsiTheme="majorBidi" w:cstheme="majorBidi"/>
          <w:lang w:val="en-US" w:bidi="ar-DZ"/>
        </w:rPr>
        <w:t xml:space="preserve"> a checklist that covers all essential elements of a successful presentation. </w:t>
      </w:r>
      <w:r w:rsidRPr="00FB29B5">
        <w:rPr>
          <w:rFonts w:asciiTheme="majorBidi" w:hAnsiTheme="majorBidi" w:cstheme="majorBidi"/>
          <w:lang w:val="en-US" w:bidi="ar-DZ"/>
        </w:rPr>
        <w:t xml:space="preserve"> </w:t>
      </w:r>
      <w:r w:rsidR="00FB29B5" w:rsidRPr="00FB29B5">
        <w:rPr>
          <w:rFonts w:asciiTheme="majorBidi" w:hAnsiTheme="majorBidi" w:cstheme="majorBidi"/>
          <w:lang w:val="en-US" w:bidi="ar-DZ"/>
        </w:rPr>
        <w:t>Use the following categories to guide your checklist. Each category should have at least 3–5 items.</w:t>
      </w:r>
    </w:p>
    <w:p w14:paraId="1119E9BD" w14:textId="3BDAF524" w:rsidR="00FB29B5" w:rsidRPr="00FB29B5" w:rsidRDefault="00FB29B5" w:rsidP="00FB29B5">
      <w:pPr>
        <w:rPr>
          <w:rFonts w:asciiTheme="majorBidi" w:hAnsiTheme="majorBidi" w:cstheme="majorBidi"/>
          <w:lang w:val="en-US" w:bidi="ar-DZ"/>
        </w:rPr>
      </w:pPr>
      <w:r w:rsidRPr="00FB29B5">
        <w:rPr>
          <w:rFonts w:asciiTheme="majorBidi" w:hAnsiTheme="majorBidi" w:cstheme="majorBidi"/>
          <w:lang w:val="en-US" w:bidi="ar-DZ"/>
        </w:rPr>
        <w:t>1.</w:t>
      </w:r>
      <w:r w:rsidRPr="00FB29B5">
        <w:rPr>
          <w:lang w:val="en-US"/>
        </w:rPr>
        <w:t xml:space="preserve"> </w:t>
      </w:r>
      <w:r w:rsidRPr="00FB29B5">
        <w:rPr>
          <w:rFonts w:asciiTheme="majorBidi" w:hAnsiTheme="majorBidi" w:cstheme="majorBidi"/>
          <w:lang w:val="en-US" w:bidi="ar-DZ"/>
        </w:rPr>
        <w:t>Content &amp; Structure</w:t>
      </w:r>
      <w:r w:rsidRPr="00FB29B5">
        <w:rPr>
          <w:rFonts w:asciiTheme="majorBidi" w:hAnsiTheme="majorBidi" w:cstheme="majorBidi"/>
          <w:lang w:val="en-US" w:bidi="ar-DZ"/>
        </w:rPr>
        <w:tab/>
        <w:t xml:space="preserve"> </w:t>
      </w:r>
      <w:proofErr w:type="gramStart"/>
      <w:r w:rsidRPr="00FB29B5">
        <w:rPr>
          <w:rFonts w:asciiTheme="majorBidi" w:hAnsiTheme="majorBidi" w:cstheme="majorBidi"/>
          <w:lang w:val="en-US" w:bidi="ar-DZ"/>
        </w:rPr>
        <w:t>2.</w:t>
      </w:r>
      <w:r w:rsidRPr="00FB29B5">
        <w:rPr>
          <w:rFonts w:asciiTheme="majorBidi" w:hAnsiTheme="majorBidi" w:cstheme="majorBidi"/>
          <w:lang w:val="en-US" w:bidi="ar-DZ"/>
        </w:rPr>
        <w:t>Language</w:t>
      </w:r>
      <w:proofErr w:type="gramEnd"/>
      <w:r w:rsidRPr="00FB29B5">
        <w:rPr>
          <w:rFonts w:asciiTheme="majorBidi" w:hAnsiTheme="majorBidi" w:cstheme="majorBidi"/>
          <w:lang w:val="en-US" w:bidi="ar-DZ"/>
        </w:rPr>
        <w:t xml:space="preserve"> Use</w:t>
      </w:r>
      <w:r w:rsidRPr="00FB29B5">
        <w:rPr>
          <w:rFonts w:asciiTheme="majorBidi" w:hAnsiTheme="majorBidi" w:cstheme="majorBidi"/>
          <w:lang w:val="en-US" w:bidi="ar-DZ"/>
        </w:rPr>
        <w:t xml:space="preserve"> </w:t>
      </w:r>
      <w:r w:rsidRPr="00FB29B5">
        <w:rPr>
          <w:rFonts w:asciiTheme="majorBidi" w:hAnsiTheme="majorBidi" w:cstheme="majorBidi"/>
          <w:lang w:val="en-US" w:bidi="ar-DZ"/>
        </w:rPr>
        <w:tab/>
      </w:r>
      <w:proofErr w:type="gramStart"/>
      <w:r w:rsidRPr="00FB29B5">
        <w:rPr>
          <w:rFonts w:asciiTheme="majorBidi" w:hAnsiTheme="majorBidi" w:cstheme="majorBidi"/>
          <w:lang w:val="en-US" w:bidi="ar-DZ"/>
        </w:rPr>
        <w:t>3.</w:t>
      </w:r>
      <w:r w:rsidRPr="00FB29B5">
        <w:rPr>
          <w:rFonts w:asciiTheme="majorBidi" w:hAnsiTheme="majorBidi" w:cstheme="majorBidi"/>
          <w:lang w:val="en-US" w:bidi="ar-DZ"/>
        </w:rPr>
        <w:t>Body</w:t>
      </w:r>
      <w:proofErr w:type="gramEnd"/>
      <w:r w:rsidRPr="00FB29B5">
        <w:rPr>
          <w:rFonts w:asciiTheme="majorBidi" w:hAnsiTheme="majorBidi" w:cstheme="majorBidi"/>
          <w:lang w:val="en-US" w:bidi="ar-DZ"/>
        </w:rPr>
        <w:t xml:space="preserve"> Language </w:t>
      </w:r>
      <w:r w:rsidRPr="00FB29B5">
        <w:rPr>
          <w:rFonts w:asciiTheme="majorBidi" w:hAnsiTheme="majorBidi" w:cstheme="majorBidi"/>
          <w:lang w:val="en-GB" w:bidi="ar-DZ"/>
        </w:rPr>
        <w:t xml:space="preserve">and </w:t>
      </w:r>
      <w:r w:rsidRPr="00FB29B5">
        <w:rPr>
          <w:rFonts w:asciiTheme="majorBidi" w:hAnsiTheme="majorBidi" w:cstheme="majorBidi"/>
          <w:lang w:val="en-US" w:bidi="ar-DZ"/>
        </w:rPr>
        <w:t>Eye Contact</w:t>
      </w:r>
      <w:r w:rsidRPr="00FB29B5">
        <w:rPr>
          <w:rFonts w:asciiTheme="majorBidi" w:hAnsiTheme="majorBidi" w:cstheme="majorBidi"/>
          <w:lang w:val="en-US" w:bidi="ar-DZ"/>
        </w:rPr>
        <w:tab/>
        <w:t xml:space="preserve"> </w:t>
      </w:r>
      <w:proofErr w:type="gramStart"/>
      <w:r w:rsidRPr="00FB29B5">
        <w:rPr>
          <w:rFonts w:asciiTheme="majorBidi" w:hAnsiTheme="majorBidi" w:cstheme="majorBidi"/>
          <w:lang w:val="en-US" w:bidi="ar-DZ"/>
        </w:rPr>
        <w:t>4.</w:t>
      </w:r>
      <w:r w:rsidRPr="00FB29B5">
        <w:rPr>
          <w:rFonts w:asciiTheme="majorBidi" w:hAnsiTheme="majorBidi" w:cstheme="majorBidi"/>
          <w:lang w:val="en-US" w:bidi="ar-DZ"/>
        </w:rPr>
        <w:t>Voice</w:t>
      </w:r>
      <w:proofErr w:type="gramEnd"/>
      <w:r w:rsidRPr="00FB29B5">
        <w:rPr>
          <w:rFonts w:asciiTheme="majorBidi" w:hAnsiTheme="majorBidi" w:cstheme="majorBidi"/>
          <w:lang w:val="en-US" w:bidi="ar-DZ"/>
        </w:rPr>
        <w:t xml:space="preserve"> &amp; Delivery</w:t>
      </w:r>
      <w:r w:rsidRPr="00FB29B5">
        <w:rPr>
          <w:rFonts w:asciiTheme="majorBidi" w:hAnsiTheme="majorBidi" w:cstheme="majorBidi"/>
          <w:lang w:val="en-US" w:bidi="ar-DZ"/>
        </w:rPr>
        <w:t xml:space="preserve"> </w:t>
      </w:r>
      <w:r w:rsidRPr="00FB29B5">
        <w:rPr>
          <w:rFonts w:asciiTheme="majorBidi" w:hAnsiTheme="majorBidi" w:cstheme="majorBidi"/>
          <w:lang w:val="en-US" w:bidi="ar-DZ"/>
        </w:rPr>
        <w:tab/>
      </w:r>
      <w:proofErr w:type="gramStart"/>
      <w:r w:rsidRPr="00FB29B5">
        <w:rPr>
          <w:rFonts w:asciiTheme="majorBidi" w:hAnsiTheme="majorBidi" w:cstheme="majorBidi"/>
          <w:lang w:val="en-US" w:bidi="ar-DZ"/>
        </w:rPr>
        <w:t>5.</w:t>
      </w:r>
      <w:r w:rsidRPr="00FB29B5">
        <w:rPr>
          <w:rFonts w:asciiTheme="majorBidi" w:hAnsiTheme="majorBidi" w:cstheme="majorBidi"/>
          <w:lang w:val="en-US" w:bidi="ar-DZ"/>
        </w:rPr>
        <w:t>Time</w:t>
      </w:r>
      <w:proofErr w:type="gramEnd"/>
      <w:r w:rsidRPr="00FB29B5">
        <w:rPr>
          <w:rFonts w:asciiTheme="majorBidi" w:hAnsiTheme="majorBidi" w:cstheme="majorBidi"/>
          <w:lang w:val="en-US" w:bidi="ar-DZ"/>
        </w:rPr>
        <w:t xml:space="preserve"> Management</w:t>
      </w:r>
      <w:r w:rsidRPr="00FB29B5">
        <w:rPr>
          <w:rFonts w:asciiTheme="majorBidi" w:hAnsiTheme="majorBidi" w:cstheme="majorBidi"/>
          <w:lang w:val="en-US" w:bidi="ar-DZ"/>
        </w:rPr>
        <w:t xml:space="preserve"> </w:t>
      </w:r>
      <w:r w:rsidRPr="00FB29B5">
        <w:rPr>
          <w:rFonts w:asciiTheme="majorBidi" w:hAnsiTheme="majorBidi" w:cstheme="majorBidi"/>
          <w:lang w:val="en-US" w:bidi="ar-DZ"/>
        </w:rPr>
        <w:tab/>
      </w:r>
      <w:r w:rsidRPr="00FB29B5">
        <w:rPr>
          <w:rFonts w:asciiTheme="majorBidi" w:hAnsiTheme="majorBidi" w:cstheme="majorBidi"/>
          <w:lang w:val="en-US" w:bidi="ar-DZ"/>
        </w:rPr>
        <w:tab/>
        <w:t>6.</w:t>
      </w:r>
      <w:r w:rsidRPr="00FB29B5">
        <w:rPr>
          <w:rFonts w:asciiTheme="majorBidi" w:hAnsiTheme="majorBidi" w:cstheme="majorBidi"/>
          <w:lang w:val="en-US" w:bidi="ar-DZ"/>
        </w:rPr>
        <w:t>Audience Engagement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4"/>
        <w:gridCol w:w="568"/>
        <w:gridCol w:w="634"/>
        <w:gridCol w:w="1402"/>
      </w:tblGrid>
      <w:tr w:rsidR="00FB29B5" w14:paraId="114F4178" w14:textId="77777777" w:rsidTr="00FB29B5">
        <w:tc>
          <w:tcPr>
            <w:tcW w:w="13007" w:type="dxa"/>
          </w:tcPr>
          <w:p w14:paraId="68727AEF" w14:textId="055AF804" w:rsidR="00FB29B5" w:rsidRPr="00FB29B5" w:rsidRDefault="00FB29B5" w:rsidP="00FB29B5">
            <w:pPr>
              <w:rPr>
                <w:rFonts w:asciiTheme="majorBidi" w:hAnsiTheme="majorBidi" w:cstheme="majorBidi"/>
                <w:lang w:val="en-GB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>Ite</w:t>
            </w:r>
            <w:r>
              <w:rPr>
                <w:rFonts w:asciiTheme="majorBidi" w:hAnsiTheme="majorBidi" w:cstheme="majorBidi"/>
                <w:lang w:val="en-GB" w:bidi="ar-DZ"/>
              </w:rPr>
              <w:t xml:space="preserve">m </w:t>
            </w:r>
          </w:p>
        </w:tc>
        <w:tc>
          <w:tcPr>
            <w:tcW w:w="568" w:type="dxa"/>
          </w:tcPr>
          <w:p w14:paraId="0AE310D3" w14:textId="19E7A91E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 xml:space="preserve">Yes </w:t>
            </w:r>
          </w:p>
        </w:tc>
        <w:tc>
          <w:tcPr>
            <w:tcW w:w="637" w:type="dxa"/>
          </w:tcPr>
          <w:p w14:paraId="440914A4" w14:textId="4B374732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 xml:space="preserve">No </w:t>
            </w:r>
          </w:p>
        </w:tc>
        <w:tc>
          <w:tcPr>
            <w:tcW w:w="1402" w:type="dxa"/>
          </w:tcPr>
          <w:p w14:paraId="2B69B4F1" w14:textId="1D010BF3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  <w:r>
              <w:rPr>
                <w:rFonts w:asciiTheme="majorBidi" w:hAnsiTheme="majorBidi" w:cstheme="majorBidi"/>
                <w:lang w:val="en-US" w:bidi="ar-DZ"/>
              </w:rPr>
              <w:t xml:space="preserve">Needs Improvement </w:t>
            </w:r>
          </w:p>
        </w:tc>
      </w:tr>
      <w:tr w:rsidR="00FB29B5" w14:paraId="55008411" w14:textId="77777777" w:rsidTr="00FB29B5">
        <w:tc>
          <w:tcPr>
            <w:tcW w:w="13007" w:type="dxa"/>
          </w:tcPr>
          <w:p w14:paraId="19618070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  <w:r w:rsidRPr="00FB29B5">
              <w:rPr>
                <w:rFonts w:asciiTheme="majorBidi" w:hAnsiTheme="majorBidi" w:cstheme="majorBidi"/>
                <w:lang w:val="en-US" w:bidi="ar-DZ"/>
              </w:rPr>
              <w:t>Content &amp; Structure</w:t>
            </w:r>
          </w:p>
          <w:p w14:paraId="3E5E4782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4CC06AA7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7C4D1FDB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6FAA4101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50E8F770" w14:textId="143AAD43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568" w:type="dxa"/>
          </w:tcPr>
          <w:p w14:paraId="14697402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637" w:type="dxa"/>
          </w:tcPr>
          <w:p w14:paraId="2C942EEB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402" w:type="dxa"/>
          </w:tcPr>
          <w:p w14:paraId="4BD8BE12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</w:tr>
      <w:tr w:rsidR="00FB29B5" w14:paraId="713FB71B" w14:textId="77777777" w:rsidTr="00FB29B5">
        <w:tc>
          <w:tcPr>
            <w:tcW w:w="13007" w:type="dxa"/>
          </w:tcPr>
          <w:p w14:paraId="091380BA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  <w:r w:rsidRPr="00FB29B5">
              <w:rPr>
                <w:rFonts w:asciiTheme="majorBidi" w:hAnsiTheme="majorBidi" w:cstheme="majorBidi"/>
                <w:lang w:val="en-US" w:bidi="ar-DZ"/>
              </w:rPr>
              <w:t>Language Use</w:t>
            </w:r>
          </w:p>
          <w:p w14:paraId="0781219A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1CD6D265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0471C339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124DE678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1504C9AE" w14:textId="136B5CB5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568" w:type="dxa"/>
          </w:tcPr>
          <w:p w14:paraId="73B9C637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637" w:type="dxa"/>
          </w:tcPr>
          <w:p w14:paraId="38F61A0D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402" w:type="dxa"/>
          </w:tcPr>
          <w:p w14:paraId="5452381E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</w:tr>
      <w:tr w:rsidR="00FB29B5" w14:paraId="507EC77A" w14:textId="77777777" w:rsidTr="00FB29B5">
        <w:tc>
          <w:tcPr>
            <w:tcW w:w="13007" w:type="dxa"/>
          </w:tcPr>
          <w:p w14:paraId="58F07CA4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  <w:r w:rsidRPr="00FB29B5">
              <w:rPr>
                <w:rFonts w:asciiTheme="majorBidi" w:hAnsiTheme="majorBidi" w:cstheme="majorBidi"/>
                <w:lang w:val="en-US" w:bidi="ar-DZ"/>
              </w:rPr>
              <w:t xml:space="preserve">Body Language </w:t>
            </w:r>
            <w:r w:rsidRPr="00FB29B5">
              <w:rPr>
                <w:rFonts w:asciiTheme="majorBidi" w:hAnsiTheme="majorBidi" w:cstheme="majorBidi"/>
                <w:lang w:val="en-GB" w:bidi="ar-DZ"/>
              </w:rPr>
              <w:t xml:space="preserve">and </w:t>
            </w:r>
            <w:r w:rsidRPr="00FB29B5">
              <w:rPr>
                <w:rFonts w:asciiTheme="majorBidi" w:hAnsiTheme="majorBidi" w:cstheme="majorBidi"/>
                <w:lang w:val="en-US" w:bidi="ar-DZ"/>
              </w:rPr>
              <w:t>Eye Contact</w:t>
            </w:r>
          </w:p>
          <w:p w14:paraId="6A4C4F06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39FF7380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26EBFCB1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1962DBE1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25D9A70C" w14:textId="69ADF17C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568" w:type="dxa"/>
          </w:tcPr>
          <w:p w14:paraId="29EA32DB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637" w:type="dxa"/>
          </w:tcPr>
          <w:p w14:paraId="18ADB794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402" w:type="dxa"/>
          </w:tcPr>
          <w:p w14:paraId="5B686F32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</w:tr>
      <w:tr w:rsidR="00FB29B5" w14:paraId="3E8EF0D2" w14:textId="77777777" w:rsidTr="00FB29B5">
        <w:tc>
          <w:tcPr>
            <w:tcW w:w="13007" w:type="dxa"/>
          </w:tcPr>
          <w:p w14:paraId="158EE2D5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  <w:r w:rsidRPr="00FB29B5">
              <w:rPr>
                <w:rFonts w:asciiTheme="majorBidi" w:hAnsiTheme="majorBidi" w:cstheme="majorBidi"/>
                <w:lang w:val="en-US" w:bidi="ar-DZ"/>
              </w:rPr>
              <w:t>Voice &amp; Delivery</w:t>
            </w:r>
          </w:p>
          <w:p w14:paraId="244D5F4C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0BA09BAE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110A5F8C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5EE4D3C2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5BAE5160" w14:textId="7B650CBF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568" w:type="dxa"/>
          </w:tcPr>
          <w:p w14:paraId="4974C609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637" w:type="dxa"/>
          </w:tcPr>
          <w:p w14:paraId="1FDE3245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402" w:type="dxa"/>
          </w:tcPr>
          <w:p w14:paraId="2A3B433B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</w:tr>
      <w:tr w:rsidR="00FB29B5" w14:paraId="74A3EE0D" w14:textId="77777777" w:rsidTr="00FB29B5">
        <w:tc>
          <w:tcPr>
            <w:tcW w:w="13007" w:type="dxa"/>
          </w:tcPr>
          <w:p w14:paraId="0A6C2455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  <w:r w:rsidRPr="00FB29B5">
              <w:rPr>
                <w:rFonts w:asciiTheme="majorBidi" w:hAnsiTheme="majorBidi" w:cstheme="majorBidi"/>
                <w:lang w:val="en-US" w:bidi="ar-DZ"/>
              </w:rPr>
              <w:t>Time Management</w:t>
            </w:r>
          </w:p>
          <w:p w14:paraId="1C9F5B48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78403E34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21392001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7B064D93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16CFEC0C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32663818" w14:textId="3D6216FD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568" w:type="dxa"/>
          </w:tcPr>
          <w:p w14:paraId="1682C6BD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637" w:type="dxa"/>
          </w:tcPr>
          <w:p w14:paraId="320F0838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402" w:type="dxa"/>
          </w:tcPr>
          <w:p w14:paraId="05BB11BB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</w:tr>
      <w:tr w:rsidR="00FB29B5" w14:paraId="378D9D0C" w14:textId="77777777" w:rsidTr="00FB29B5">
        <w:tc>
          <w:tcPr>
            <w:tcW w:w="13007" w:type="dxa"/>
          </w:tcPr>
          <w:p w14:paraId="029AE194" w14:textId="77777777" w:rsidR="00FB29B5" w:rsidRDefault="00625CC5" w:rsidP="00FB29B5">
            <w:pPr>
              <w:rPr>
                <w:rFonts w:asciiTheme="majorBidi" w:hAnsiTheme="majorBidi" w:cstheme="majorBidi"/>
                <w:lang w:val="en-US" w:bidi="ar-DZ"/>
              </w:rPr>
            </w:pPr>
            <w:r w:rsidRPr="00FB29B5">
              <w:rPr>
                <w:rFonts w:asciiTheme="majorBidi" w:hAnsiTheme="majorBidi" w:cstheme="majorBidi"/>
                <w:lang w:val="en-US" w:bidi="ar-DZ"/>
              </w:rPr>
              <w:lastRenderedPageBreak/>
              <w:t>Audience Engagement</w:t>
            </w:r>
          </w:p>
          <w:p w14:paraId="653EB4F3" w14:textId="77777777" w:rsidR="00625CC5" w:rsidRDefault="00625CC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621F71B1" w14:textId="77777777" w:rsidR="00625CC5" w:rsidRDefault="00625CC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65F8537B" w14:textId="77777777" w:rsidR="00625CC5" w:rsidRDefault="00625CC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71C67BCA" w14:textId="77777777" w:rsidR="00625CC5" w:rsidRDefault="00625CC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274E87D7" w14:textId="77777777" w:rsidR="00625CC5" w:rsidRDefault="00625CC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  <w:p w14:paraId="4FD25C3D" w14:textId="32E49339" w:rsidR="00E80091" w:rsidRDefault="00E80091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568" w:type="dxa"/>
          </w:tcPr>
          <w:p w14:paraId="54297B88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637" w:type="dxa"/>
          </w:tcPr>
          <w:p w14:paraId="5674F569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  <w:tc>
          <w:tcPr>
            <w:tcW w:w="1402" w:type="dxa"/>
          </w:tcPr>
          <w:p w14:paraId="5FF7914A" w14:textId="77777777" w:rsidR="00FB29B5" w:rsidRDefault="00FB29B5" w:rsidP="00FB29B5">
            <w:pPr>
              <w:rPr>
                <w:rFonts w:asciiTheme="majorBidi" w:hAnsiTheme="majorBidi" w:cstheme="majorBidi"/>
                <w:lang w:val="en-US" w:bidi="ar-DZ"/>
              </w:rPr>
            </w:pPr>
          </w:p>
        </w:tc>
      </w:tr>
    </w:tbl>
    <w:p w14:paraId="3676D924" w14:textId="77777777" w:rsidR="00FB29B5" w:rsidRPr="00FB29B5" w:rsidRDefault="00FB29B5" w:rsidP="00FB29B5">
      <w:pPr>
        <w:rPr>
          <w:rFonts w:asciiTheme="majorBidi" w:hAnsiTheme="majorBidi" w:cstheme="majorBidi"/>
          <w:lang w:val="en-US" w:bidi="ar-DZ"/>
        </w:rPr>
      </w:pPr>
    </w:p>
    <w:sectPr w:rsidR="00FB29B5" w:rsidRPr="00FB29B5" w:rsidSect="00F332BA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BA"/>
    <w:rsid w:val="00004A9B"/>
    <w:rsid w:val="00084A73"/>
    <w:rsid w:val="00150E1A"/>
    <w:rsid w:val="00253C53"/>
    <w:rsid w:val="004E472B"/>
    <w:rsid w:val="00554CFE"/>
    <w:rsid w:val="005F07D5"/>
    <w:rsid w:val="00625CC5"/>
    <w:rsid w:val="008A52AC"/>
    <w:rsid w:val="00E80091"/>
    <w:rsid w:val="00F332BA"/>
    <w:rsid w:val="00F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839605"/>
  <w15:chartTrackingRefBased/>
  <w15:docId w15:val="{89CA836A-98DE-476E-99E4-9F68AACC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2BA"/>
    <w:rPr>
      <w:kern w:val="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3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2B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32B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2BA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2BA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2BA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2B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2B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2B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2B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33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2B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2B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F3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32B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F33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32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2BA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F332B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32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2BA"/>
    <w:rPr>
      <w:kern w:val="0"/>
      <w:lang w:val="fr-FR"/>
    </w:rPr>
  </w:style>
  <w:style w:type="table" w:styleId="TableGrid">
    <w:name w:val="Table Grid"/>
    <w:basedOn w:val="TableNormal"/>
    <w:uiPriority w:val="39"/>
    <w:rsid w:val="00FB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Meriam Ghennai</dc:creator>
  <cp:keywords/>
  <dc:description/>
  <cp:lastModifiedBy>Meriam Ghennai</cp:lastModifiedBy>
  <cp:revision>2</cp:revision>
  <cp:lastPrinted>2025-04-20T18:26:00Z</cp:lastPrinted>
  <dcterms:created xsi:type="dcterms:W3CDTF">2025-04-20T17:17:00Z</dcterms:created>
  <dcterms:modified xsi:type="dcterms:W3CDTF">2025-04-20T18:41:00Z</dcterms:modified>
</cp:coreProperties>
</file>