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2DA" w:rsidRPr="003A62D8" w:rsidRDefault="009A72DA" w:rsidP="009A72DA">
      <w:pPr>
        <w:rPr>
          <w:rFonts w:ascii="Tekton Pro Ext" w:hAnsi="Tekton Pro Ext"/>
          <w:b/>
          <w:bCs/>
          <w:sz w:val="32"/>
          <w:szCs w:val="32"/>
          <w:lang w:val="fr-FR" w:eastAsia="fr-FR" w:bidi="ar-DZ"/>
        </w:rPr>
      </w:pPr>
    </w:p>
    <w:p w:rsidR="009A72DA" w:rsidRPr="009A72DA" w:rsidRDefault="009A72DA" w:rsidP="00215882">
      <w:pPr>
        <w:widowControl/>
        <w:bidi/>
        <w:adjustRightInd w:val="0"/>
        <w:spacing w:line="360" w:lineRule="auto"/>
        <w:jc w:val="center"/>
        <w:rPr>
          <w:rFonts w:ascii="TimesNewRoman" w:eastAsia="TimesNewRoman" w:hAnsi="Calibri" w:cs="TimesNewRoman"/>
          <w:b/>
          <w:bCs/>
          <w:sz w:val="28"/>
          <w:szCs w:val="28"/>
          <w:lang w:val="fr-FR"/>
        </w:rPr>
      </w:pPr>
      <w:r w:rsidRPr="009A72DA">
        <w:rPr>
          <w:rFonts w:ascii="TimesNewRoman" w:eastAsia="TimesNewRoman" w:hAnsi="Calibri" w:hint="eastAsia"/>
          <w:b/>
          <w:bCs/>
          <w:sz w:val="28"/>
          <w:szCs w:val="28"/>
          <w:rtl/>
          <w:lang w:val="fr-FR"/>
        </w:rPr>
        <w:t>الجمهورية</w:t>
      </w:r>
      <w:r w:rsidR="00215882">
        <w:rPr>
          <w:rFonts w:ascii="TimesNewRoman" w:eastAsia="TimesNewRoman" w:hAnsi="Calibri"/>
          <w:b/>
          <w:bCs/>
          <w:sz w:val="28"/>
          <w:szCs w:val="28"/>
          <w:lang w:val="fr-FR"/>
        </w:rPr>
        <w:t xml:space="preserve"> </w:t>
      </w:r>
      <w:r w:rsidRPr="009A72DA">
        <w:rPr>
          <w:rFonts w:ascii="TimesNewRoman" w:eastAsia="TimesNewRoman" w:hAnsi="Calibri" w:hint="eastAsia"/>
          <w:b/>
          <w:bCs/>
          <w:sz w:val="28"/>
          <w:szCs w:val="28"/>
          <w:rtl/>
          <w:lang w:val="fr-FR"/>
        </w:rPr>
        <w:t>الجزائرية</w:t>
      </w:r>
      <w:r w:rsidR="00215882">
        <w:rPr>
          <w:rFonts w:ascii="TimesNewRoman" w:eastAsia="TimesNewRoman" w:hAnsi="Calibri"/>
          <w:b/>
          <w:bCs/>
          <w:sz w:val="28"/>
          <w:szCs w:val="28"/>
          <w:lang w:val="fr-FR"/>
        </w:rPr>
        <w:t xml:space="preserve"> </w:t>
      </w:r>
      <w:r w:rsidRPr="009A72DA">
        <w:rPr>
          <w:rFonts w:ascii="TimesNewRoman" w:eastAsia="TimesNewRoman" w:hAnsi="Calibri" w:hint="eastAsia"/>
          <w:b/>
          <w:bCs/>
          <w:sz w:val="28"/>
          <w:szCs w:val="28"/>
          <w:rtl/>
          <w:lang w:val="fr-FR"/>
        </w:rPr>
        <w:t>الديمقراطية</w:t>
      </w:r>
      <w:r w:rsidR="00215882">
        <w:rPr>
          <w:rFonts w:ascii="TimesNewRoman" w:eastAsia="TimesNewRoman" w:hAnsi="Calibri"/>
          <w:b/>
          <w:bCs/>
          <w:sz w:val="28"/>
          <w:szCs w:val="28"/>
          <w:lang w:val="fr-FR"/>
        </w:rPr>
        <w:t xml:space="preserve"> </w:t>
      </w:r>
      <w:r w:rsidRPr="009A72DA">
        <w:rPr>
          <w:rFonts w:ascii="TimesNewRoman" w:eastAsia="TimesNewRoman" w:hAnsi="Calibri" w:hint="eastAsia"/>
          <w:b/>
          <w:bCs/>
          <w:sz w:val="28"/>
          <w:szCs w:val="28"/>
          <w:rtl/>
          <w:lang w:val="fr-FR"/>
        </w:rPr>
        <w:t>الشعبية</w:t>
      </w:r>
    </w:p>
    <w:p w:rsidR="009A72DA" w:rsidRPr="009A72DA" w:rsidRDefault="009A72DA" w:rsidP="00215882">
      <w:pPr>
        <w:widowControl/>
        <w:bidi/>
        <w:adjustRightInd w:val="0"/>
        <w:spacing w:line="360" w:lineRule="auto"/>
        <w:jc w:val="center"/>
        <w:rPr>
          <w:rFonts w:eastAsia="TimesNewRoman"/>
          <w:b/>
          <w:bCs/>
          <w:sz w:val="28"/>
          <w:szCs w:val="28"/>
          <w:lang w:val="fr-FR"/>
        </w:rPr>
      </w:pPr>
      <w:r w:rsidRPr="009A72DA">
        <w:rPr>
          <w:rFonts w:ascii="TimesNewRoman" w:eastAsia="TimesNewRoman" w:hAnsi="Calibri" w:hint="eastAsia"/>
          <w:b/>
          <w:bCs/>
          <w:sz w:val="28"/>
          <w:szCs w:val="28"/>
          <w:rtl/>
          <w:lang w:val="fr-FR"/>
        </w:rPr>
        <w:t>وزارةالتعليم</w:t>
      </w:r>
      <w:r w:rsidR="00215882">
        <w:rPr>
          <w:rFonts w:ascii="TimesNewRoman" w:eastAsia="TimesNewRoman" w:hAnsi="Calibri"/>
          <w:b/>
          <w:bCs/>
          <w:sz w:val="28"/>
          <w:szCs w:val="28"/>
          <w:lang w:val="fr-FR"/>
        </w:rPr>
        <w:t xml:space="preserve"> </w:t>
      </w:r>
      <w:r w:rsidRPr="009A72DA">
        <w:rPr>
          <w:rFonts w:ascii="TimesNewRoman" w:eastAsia="TimesNewRoman" w:hAnsi="Calibri" w:hint="eastAsia"/>
          <w:b/>
          <w:bCs/>
          <w:sz w:val="28"/>
          <w:szCs w:val="28"/>
          <w:rtl/>
          <w:lang w:val="fr-FR"/>
        </w:rPr>
        <w:t>العالي</w:t>
      </w:r>
      <w:r w:rsidR="00215882">
        <w:rPr>
          <w:rFonts w:ascii="TimesNewRoman" w:eastAsia="TimesNewRoman" w:hAnsi="Calibri"/>
          <w:b/>
          <w:bCs/>
          <w:sz w:val="28"/>
          <w:szCs w:val="28"/>
          <w:lang w:val="fr-FR"/>
        </w:rPr>
        <w:t xml:space="preserve"> </w:t>
      </w:r>
      <w:r w:rsidRPr="009A72DA">
        <w:rPr>
          <w:rFonts w:ascii="TimesNewRoman" w:eastAsia="TimesNewRoman" w:hAnsi="Calibri" w:hint="eastAsia"/>
          <w:b/>
          <w:bCs/>
          <w:sz w:val="28"/>
          <w:szCs w:val="28"/>
          <w:rtl/>
          <w:lang w:val="fr-FR"/>
        </w:rPr>
        <w:t>والبحث</w:t>
      </w:r>
      <w:r w:rsidR="00215882">
        <w:rPr>
          <w:rFonts w:ascii="TimesNewRoman" w:eastAsia="TimesNewRoman" w:hAnsi="Calibri"/>
          <w:b/>
          <w:bCs/>
          <w:sz w:val="28"/>
          <w:szCs w:val="28"/>
          <w:lang w:val="fr-FR"/>
        </w:rPr>
        <w:t xml:space="preserve"> </w:t>
      </w:r>
      <w:r w:rsidRPr="009A72DA">
        <w:rPr>
          <w:rFonts w:ascii="TimesNewRoman" w:eastAsia="TimesNewRoman" w:hAnsi="Calibri" w:hint="eastAsia"/>
          <w:b/>
          <w:bCs/>
          <w:sz w:val="28"/>
          <w:szCs w:val="28"/>
          <w:rtl/>
          <w:lang w:val="fr-FR"/>
        </w:rPr>
        <w:t>العلمي</w:t>
      </w:r>
    </w:p>
    <w:p w:rsidR="00215882" w:rsidRDefault="00215882" w:rsidP="00215882">
      <w:pPr>
        <w:widowControl/>
        <w:adjustRightInd w:val="0"/>
        <w:spacing w:line="360" w:lineRule="auto"/>
        <w:jc w:val="center"/>
        <w:rPr>
          <w:rStyle w:val="rynqvb"/>
          <w:sz w:val="28"/>
          <w:szCs w:val="28"/>
        </w:rPr>
      </w:pPr>
      <w:r w:rsidRPr="00215882">
        <w:rPr>
          <w:rStyle w:val="rynqvb"/>
          <w:sz w:val="28"/>
          <w:szCs w:val="28"/>
        </w:rPr>
        <w:t>People's Democratic Republic of Algeria Ministry of Higher Education and Scientific Research</w:t>
      </w:r>
    </w:p>
    <w:p w:rsidR="009A72DA" w:rsidRPr="009A72DA" w:rsidRDefault="009A72DA" w:rsidP="00215882">
      <w:pPr>
        <w:widowControl/>
        <w:adjustRightInd w:val="0"/>
        <w:spacing w:line="360" w:lineRule="auto"/>
        <w:jc w:val="center"/>
        <w:rPr>
          <w:rFonts w:ascii="Times-Bold" w:eastAsia="TimesNewRoman" w:hAnsi="Times-Bold" w:cs="Arial"/>
          <w:b/>
          <w:bCs/>
          <w:sz w:val="28"/>
          <w:szCs w:val="28"/>
          <w:rtl/>
          <w:lang w:val="fr-FR" w:bidi="ar-DZ"/>
        </w:rPr>
      </w:pPr>
      <w:r w:rsidRPr="009A72DA">
        <w:rPr>
          <w:rFonts w:ascii="Times-Bold" w:eastAsia="TimesNewRoman" w:hAnsi="Times-Bold" w:cs="Arial" w:hint="cs"/>
          <w:b/>
          <w:bCs/>
          <w:sz w:val="28"/>
          <w:szCs w:val="28"/>
          <w:rtl/>
          <w:lang w:val="fr-FR" w:bidi="ar-DZ"/>
        </w:rPr>
        <w:t>جامعة محمد خيضر بسكرة</w:t>
      </w:r>
    </w:p>
    <w:p w:rsidR="009A72DA" w:rsidRPr="00215882" w:rsidRDefault="00215882" w:rsidP="00215882">
      <w:pPr>
        <w:widowControl/>
        <w:autoSpaceDE/>
        <w:autoSpaceDN/>
        <w:spacing w:after="160" w:line="259" w:lineRule="auto"/>
        <w:jc w:val="center"/>
        <w:rPr>
          <w:rFonts w:ascii="Calibri" w:eastAsia="Calibri" w:hAnsi="Calibri" w:cs="Arial"/>
          <w:sz w:val="28"/>
          <w:szCs w:val="28"/>
          <w:lang w:val="fr-FR"/>
        </w:rPr>
      </w:pPr>
      <w:r w:rsidRPr="00215882">
        <w:rPr>
          <w:rStyle w:val="rynqvb"/>
          <w:sz w:val="28"/>
          <w:szCs w:val="28"/>
        </w:rPr>
        <w:t>Med Khider Biskra University</w:t>
      </w:r>
    </w:p>
    <w:p w:rsidR="009A72DA" w:rsidRPr="009A72DA" w:rsidRDefault="009A72DA" w:rsidP="009A72DA">
      <w:pPr>
        <w:widowControl/>
        <w:autoSpaceDE/>
        <w:autoSpaceDN/>
        <w:spacing w:after="160" w:line="259" w:lineRule="auto"/>
        <w:jc w:val="center"/>
        <w:rPr>
          <w:rFonts w:ascii="Calibri" w:eastAsia="Calibri" w:hAnsi="Calibri" w:cs="Arial"/>
          <w:lang w:val="fr-FR"/>
        </w:rPr>
      </w:pPr>
      <w:r w:rsidRPr="009A72DA">
        <w:rPr>
          <w:rFonts w:ascii="Calibri" w:hAnsi="Calibri" w:cs="Arial"/>
          <w:noProof/>
          <w:szCs w:val="24"/>
          <w:lang w:val="fr-FR" w:eastAsia="fr-FR"/>
        </w:rPr>
        <w:drawing>
          <wp:inline distT="0" distB="0" distL="0" distR="0">
            <wp:extent cx="1285875" cy="1790700"/>
            <wp:effectExtent l="0" t="0" r="9525" b="0"/>
            <wp:docPr id="189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297298" cy="1806608"/>
                    </a:xfrm>
                    <a:prstGeom prst="rect">
                      <a:avLst/>
                    </a:prstGeom>
                    <a:noFill/>
                    <a:ln w="9525">
                      <a:noFill/>
                      <a:miter lim="800000"/>
                      <a:headEnd/>
                      <a:tailEnd/>
                    </a:ln>
                  </pic:spPr>
                </pic:pic>
              </a:graphicData>
            </a:graphic>
          </wp:inline>
        </w:drawing>
      </w:r>
    </w:p>
    <w:p w:rsidR="00215882" w:rsidRDefault="00215882" w:rsidP="00215882">
      <w:pPr>
        <w:widowControl/>
        <w:adjustRightInd w:val="0"/>
        <w:jc w:val="center"/>
        <w:rPr>
          <w:rStyle w:val="rynqvb"/>
          <w:sz w:val="28"/>
          <w:szCs w:val="28"/>
        </w:rPr>
      </w:pPr>
      <w:r w:rsidRPr="00215882">
        <w:rPr>
          <w:rStyle w:val="rynqvb"/>
          <w:sz w:val="28"/>
          <w:szCs w:val="28"/>
        </w:rPr>
        <w:t>Faculty of Science and Technology</w:t>
      </w:r>
    </w:p>
    <w:p w:rsidR="009A72DA" w:rsidRPr="00215882" w:rsidRDefault="00215882" w:rsidP="0084170B">
      <w:pPr>
        <w:widowControl/>
        <w:adjustRightInd w:val="0"/>
        <w:jc w:val="center"/>
        <w:rPr>
          <w:rFonts w:ascii="Times-BoldItalic" w:eastAsia="TimesNewRoman" w:hAnsi="Times-BoldItalic" w:cs="Times-BoldItalic"/>
          <w:b/>
          <w:bCs/>
          <w:i/>
          <w:iCs/>
          <w:sz w:val="28"/>
          <w:szCs w:val="28"/>
          <w:lang w:val="fr-FR"/>
        </w:rPr>
      </w:pPr>
      <w:r w:rsidRPr="00215882">
        <w:rPr>
          <w:rStyle w:val="rynqvb"/>
          <w:sz w:val="28"/>
          <w:szCs w:val="28"/>
        </w:rPr>
        <w:t>Department of</w:t>
      </w:r>
      <w:r w:rsidR="0084170B">
        <w:rPr>
          <w:rStyle w:val="rynqvb"/>
          <w:sz w:val="28"/>
          <w:szCs w:val="28"/>
        </w:rPr>
        <w:t xml:space="preserve"> </w:t>
      </w:r>
      <w:r w:rsidRPr="00215882">
        <w:rPr>
          <w:rStyle w:val="rynqvb"/>
          <w:sz w:val="28"/>
          <w:szCs w:val="28"/>
        </w:rPr>
        <w:t>Civil &amp; Hydraulic Engineering</w:t>
      </w:r>
    </w:p>
    <w:p w:rsidR="009A72DA" w:rsidRPr="009A72DA" w:rsidRDefault="009A72DA" w:rsidP="009A72DA">
      <w:pPr>
        <w:widowControl/>
        <w:adjustRightInd w:val="0"/>
        <w:jc w:val="center"/>
        <w:rPr>
          <w:rFonts w:ascii="Times-BoldItalic" w:eastAsia="TimesNewRoman" w:hAnsi="Times-BoldItalic" w:cs="Times-BoldItalic"/>
          <w:b/>
          <w:bCs/>
          <w:i/>
          <w:iCs/>
          <w:sz w:val="32"/>
          <w:szCs w:val="32"/>
          <w:rtl/>
          <w:lang w:val="fr-FR"/>
        </w:rPr>
      </w:pPr>
    </w:p>
    <w:p w:rsidR="00215882" w:rsidRPr="00215882" w:rsidRDefault="00215882" w:rsidP="009A72DA">
      <w:pPr>
        <w:spacing w:before="75"/>
        <w:ind w:firstLine="284"/>
        <w:jc w:val="center"/>
        <w:rPr>
          <w:rStyle w:val="rynqvb"/>
          <w:sz w:val="28"/>
          <w:szCs w:val="28"/>
        </w:rPr>
      </w:pPr>
      <w:r w:rsidRPr="00215882">
        <w:rPr>
          <w:rStyle w:val="rynqvb"/>
          <w:sz w:val="28"/>
          <w:szCs w:val="28"/>
        </w:rPr>
        <w:t>Course handout</w:t>
      </w:r>
    </w:p>
    <w:p w:rsidR="00215882" w:rsidRDefault="00215882" w:rsidP="00215882">
      <w:pPr>
        <w:spacing w:before="75"/>
        <w:ind w:right="939" w:firstLine="284"/>
        <w:jc w:val="center"/>
        <w:rPr>
          <w:rFonts w:ascii="Tekton Pro Ext" w:hAnsi="Tekton Pro Ext"/>
          <w:b/>
          <w:sz w:val="40"/>
          <w:szCs w:val="40"/>
          <w:lang w:val="fr-FR"/>
        </w:rPr>
      </w:pPr>
      <w:r w:rsidRPr="00215882">
        <w:rPr>
          <w:rStyle w:val="rynqvb"/>
          <w:sz w:val="48"/>
          <w:szCs w:val="48"/>
        </w:rPr>
        <w:t>PRESTRESSED CONCRETE</w:t>
      </w:r>
      <w:r w:rsidR="009A72DA" w:rsidRPr="009A72DA">
        <w:rPr>
          <w:rFonts w:ascii="Tekton Pro Ext" w:hAnsi="Tekton Pro Ext"/>
          <w:b/>
          <w:sz w:val="40"/>
          <w:szCs w:val="40"/>
          <w:lang w:val="fr-FR"/>
        </w:rPr>
        <w:t xml:space="preserve">      </w:t>
      </w:r>
    </w:p>
    <w:p w:rsidR="009A72DA" w:rsidRPr="00215882" w:rsidRDefault="00215882" w:rsidP="00215882">
      <w:pPr>
        <w:spacing w:before="75"/>
        <w:ind w:right="939" w:firstLine="284"/>
        <w:jc w:val="center"/>
        <w:rPr>
          <w:rFonts w:ascii="Tekton Pro Ext" w:hAnsi="Tekton Pro Ext"/>
          <w:b/>
          <w:bCs/>
          <w:sz w:val="40"/>
          <w:szCs w:val="40"/>
          <w:lang w:val="fr-FR"/>
        </w:rPr>
      </w:pPr>
      <w:r w:rsidRPr="00215882">
        <w:rPr>
          <w:rStyle w:val="rynqvb"/>
          <w:b/>
          <w:bCs/>
          <w:sz w:val="40"/>
          <w:szCs w:val="40"/>
        </w:rPr>
        <w:t>Courses and corrected exercises</w:t>
      </w:r>
    </w:p>
    <w:p w:rsidR="009A72DA" w:rsidRDefault="009A72DA" w:rsidP="009A72DA">
      <w:pPr>
        <w:widowControl/>
        <w:autoSpaceDE/>
        <w:autoSpaceDN/>
        <w:spacing w:after="160" w:line="259" w:lineRule="auto"/>
        <w:rPr>
          <w:rFonts w:ascii="Calibri" w:eastAsia="Calibri" w:hAnsi="Calibri" w:cs="Arial"/>
          <w:lang w:val="fr-FR"/>
        </w:rPr>
      </w:pPr>
    </w:p>
    <w:p w:rsidR="009A72DA" w:rsidRDefault="009A72DA" w:rsidP="009A72DA">
      <w:pPr>
        <w:widowControl/>
        <w:autoSpaceDE/>
        <w:autoSpaceDN/>
        <w:spacing w:after="160" w:line="259" w:lineRule="auto"/>
        <w:rPr>
          <w:rFonts w:ascii="Calibri" w:eastAsia="Calibri" w:hAnsi="Calibri" w:cs="Arial"/>
          <w:lang w:val="fr-FR"/>
        </w:rPr>
      </w:pPr>
    </w:p>
    <w:p w:rsidR="009A72DA" w:rsidRDefault="009A72DA" w:rsidP="009A72DA">
      <w:pPr>
        <w:widowControl/>
        <w:autoSpaceDE/>
        <w:autoSpaceDN/>
        <w:spacing w:after="160" w:line="259" w:lineRule="auto"/>
        <w:rPr>
          <w:rFonts w:ascii="Calibri" w:eastAsia="Calibri" w:hAnsi="Calibri" w:cs="Arial"/>
          <w:lang w:val="fr-FR"/>
        </w:rPr>
      </w:pPr>
    </w:p>
    <w:p w:rsidR="009A72DA" w:rsidRPr="009A72DA" w:rsidRDefault="009A72DA" w:rsidP="009A72DA">
      <w:pPr>
        <w:widowControl/>
        <w:autoSpaceDE/>
        <w:autoSpaceDN/>
        <w:spacing w:after="160" w:line="259" w:lineRule="auto"/>
        <w:rPr>
          <w:rFonts w:ascii="Calibri" w:eastAsia="Calibri" w:hAnsi="Calibri" w:cs="Arial"/>
          <w:lang w:val="fr-FR"/>
        </w:rPr>
      </w:pPr>
    </w:p>
    <w:p w:rsidR="009A72DA" w:rsidRPr="009A72DA" w:rsidRDefault="009A72DA" w:rsidP="009A72DA">
      <w:pPr>
        <w:widowControl/>
        <w:autoSpaceDE/>
        <w:autoSpaceDN/>
        <w:spacing w:after="160" w:line="259" w:lineRule="auto"/>
        <w:rPr>
          <w:rFonts w:ascii="Calibri" w:eastAsia="Calibri" w:hAnsi="Calibri" w:cs="Arial"/>
          <w:lang w:val="fr-FR"/>
        </w:rPr>
      </w:pPr>
    </w:p>
    <w:p w:rsidR="009A72DA" w:rsidRPr="009A72DA" w:rsidRDefault="00215882" w:rsidP="009A72DA">
      <w:pPr>
        <w:widowControl/>
        <w:adjustRightInd w:val="0"/>
        <w:jc w:val="center"/>
        <w:rPr>
          <w:rFonts w:ascii="Times-Bold" w:eastAsia="TimesNewRoman" w:hAnsi="Times-Bold" w:cs="Times-Bold"/>
          <w:b/>
          <w:bCs/>
          <w:sz w:val="28"/>
          <w:szCs w:val="28"/>
          <w:lang w:val="fr-FR"/>
        </w:rPr>
      </w:pPr>
      <w:r w:rsidRPr="00215882">
        <w:rPr>
          <w:rStyle w:val="rynqvb"/>
          <w:b/>
          <w:bCs/>
          <w:sz w:val="28"/>
          <w:szCs w:val="28"/>
        </w:rPr>
        <w:t>Developed by</w:t>
      </w:r>
      <w:r w:rsidR="009A72DA" w:rsidRPr="009A72DA">
        <w:rPr>
          <w:rFonts w:ascii="Times-Bold" w:eastAsia="TimesNewRoman" w:hAnsi="Times-Bold" w:cs="Times-Bold"/>
          <w:b/>
          <w:bCs/>
          <w:sz w:val="28"/>
          <w:szCs w:val="28"/>
          <w:lang w:val="fr-FR"/>
        </w:rPr>
        <w:t>: Dr CHADLI mounira</w:t>
      </w:r>
    </w:p>
    <w:p w:rsidR="009A72DA" w:rsidRPr="009A72DA" w:rsidRDefault="009A72DA" w:rsidP="009A72DA">
      <w:pPr>
        <w:widowControl/>
        <w:autoSpaceDE/>
        <w:autoSpaceDN/>
        <w:spacing w:after="160" w:line="259" w:lineRule="auto"/>
        <w:jc w:val="center"/>
        <w:rPr>
          <w:rFonts w:ascii="Calibri" w:eastAsia="Calibri" w:hAnsi="Calibri" w:cs="Arial"/>
          <w:lang w:val="fr-FR"/>
        </w:rPr>
      </w:pPr>
    </w:p>
    <w:p w:rsidR="009A72DA" w:rsidRPr="009A72DA" w:rsidRDefault="009A72DA" w:rsidP="009A72DA">
      <w:pPr>
        <w:widowControl/>
        <w:autoSpaceDE/>
        <w:autoSpaceDN/>
        <w:spacing w:after="160" w:line="259" w:lineRule="auto"/>
        <w:rPr>
          <w:rFonts w:ascii="Calibri" w:eastAsia="Calibri" w:hAnsi="Calibri" w:cs="Arial"/>
          <w:lang w:val="fr-FR"/>
        </w:rPr>
      </w:pPr>
    </w:p>
    <w:p w:rsidR="009A72DA" w:rsidRPr="009A72DA" w:rsidRDefault="009A72DA" w:rsidP="009A72DA">
      <w:pPr>
        <w:widowControl/>
        <w:autoSpaceDE/>
        <w:autoSpaceDN/>
        <w:spacing w:after="160" w:line="259" w:lineRule="auto"/>
        <w:rPr>
          <w:rFonts w:ascii="Calibri" w:eastAsia="Calibri" w:hAnsi="Calibri" w:cs="Arial"/>
          <w:lang w:val="fr-FR"/>
        </w:rPr>
      </w:pPr>
    </w:p>
    <w:p w:rsidR="009A72DA" w:rsidRPr="009A72DA" w:rsidRDefault="009A72DA" w:rsidP="009A72DA">
      <w:pPr>
        <w:widowControl/>
        <w:autoSpaceDE/>
        <w:autoSpaceDN/>
        <w:spacing w:after="160" w:line="259" w:lineRule="auto"/>
        <w:rPr>
          <w:rFonts w:ascii="Calibri" w:eastAsia="Calibri" w:hAnsi="Calibri" w:cs="Arial"/>
          <w:lang w:val="fr-FR"/>
        </w:rPr>
      </w:pPr>
    </w:p>
    <w:p w:rsidR="009A72DA" w:rsidRPr="009A72DA" w:rsidRDefault="00215882" w:rsidP="0084170B">
      <w:pPr>
        <w:ind w:firstLine="284"/>
        <w:jc w:val="center"/>
        <w:rPr>
          <w:rFonts w:ascii="Tekton Pro Ext" w:hAnsi="Tekton Pro Ext"/>
          <w:b/>
          <w:bCs/>
          <w:sz w:val="32"/>
          <w:szCs w:val="32"/>
          <w:lang w:val="fr-FR" w:eastAsia="fr-FR"/>
        </w:rPr>
      </w:pPr>
      <w:r w:rsidRPr="00215882">
        <w:rPr>
          <w:rStyle w:val="rynqvb"/>
          <w:b/>
          <w:bCs/>
          <w:sz w:val="24"/>
          <w:szCs w:val="24"/>
        </w:rPr>
        <w:t>Year</w:t>
      </w:r>
      <w:r w:rsidR="009A72DA" w:rsidRPr="009A72DA">
        <w:rPr>
          <w:rFonts w:ascii="Arial,Bold" w:eastAsia="TimesNewRoman" w:hAnsi="Arial,Bold" w:cs="Arial,Bold"/>
          <w:b/>
          <w:bCs/>
          <w:sz w:val="24"/>
          <w:szCs w:val="24"/>
          <w:lang w:val="fr-FR"/>
        </w:rPr>
        <w:t xml:space="preserve"> 202</w:t>
      </w:r>
      <w:r w:rsidR="0084170B">
        <w:rPr>
          <w:rFonts w:ascii="Arial,Bold" w:eastAsia="TimesNewRoman" w:hAnsi="Arial,Bold" w:cs="Arial,Bold"/>
          <w:b/>
          <w:bCs/>
          <w:sz w:val="24"/>
          <w:szCs w:val="24"/>
          <w:lang w:val="fr-FR"/>
        </w:rPr>
        <w:t>4</w:t>
      </w:r>
      <w:r w:rsidR="009A72DA" w:rsidRPr="009A72DA">
        <w:rPr>
          <w:rFonts w:ascii="Arial,Bold" w:eastAsia="TimesNewRoman" w:hAnsi="Arial,Bold" w:cs="Arial,Bold"/>
          <w:b/>
          <w:bCs/>
          <w:sz w:val="24"/>
          <w:szCs w:val="24"/>
          <w:lang w:val="fr-FR"/>
        </w:rPr>
        <w:t>/202</w:t>
      </w:r>
      <w:r w:rsidR="0084170B">
        <w:rPr>
          <w:rFonts w:ascii="Arial,Bold" w:eastAsia="TimesNewRoman" w:hAnsi="Arial,Bold" w:cs="Arial,Bold"/>
          <w:b/>
          <w:bCs/>
          <w:sz w:val="24"/>
          <w:szCs w:val="24"/>
          <w:lang w:val="fr-FR"/>
        </w:rPr>
        <w:t>5</w:t>
      </w:r>
    </w:p>
    <w:p w:rsidR="004648E0" w:rsidRDefault="004648E0" w:rsidP="009A72DA">
      <w:pPr>
        <w:rPr>
          <w:rFonts w:ascii="Arial,Bold" w:eastAsia="TimesNewRoman" w:hAnsi="Arial,Bold" w:cs="Arial,Bold"/>
          <w:b/>
          <w:bCs/>
          <w:sz w:val="24"/>
          <w:szCs w:val="24"/>
          <w:lang w:val="fr-FR"/>
        </w:rPr>
      </w:pPr>
    </w:p>
    <w:p w:rsidR="00AE60B5" w:rsidRDefault="00AE60B5" w:rsidP="00612106">
      <w:pPr>
        <w:ind w:firstLine="284"/>
        <w:jc w:val="center"/>
        <w:rPr>
          <w:rFonts w:ascii="Arial,Bold" w:eastAsia="TimesNewRoman" w:hAnsi="Arial,Bold" w:cs="Arial,Bold"/>
          <w:b/>
          <w:bCs/>
          <w:sz w:val="24"/>
          <w:szCs w:val="24"/>
          <w:lang w:val="fr-FR"/>
        </w:rPr>
        <w:sectPr w:rsidR="00AE60B5" w:rsidSect="00AE60B5">
          <w:footerReference w:type="default" r:id="rId10"/>
          <w:pgSz w:w="11910" w:h="16840"/>
          <w:pgMar w:top="1418" w:right="1418" w:bottom="1418" w:left="1701" w:header="748" w:footer="754" w:gutter="0"/>
          <w:pgNumType w:start="1" w:chapStyle="1"/>
          <w:cols w:space="720"/>
          <w:titlePg/>
          <w:docGrid w:linePitch="299"/>
        </w:sectPr>
      </w:pPr>
    </w:p>
    <w:p w:rsidR="005D700C" w:rsidRPr="005D700C" w:rsidRDefault="005D700C" w:rsidP="005D700C">
      <w:pPr>
        <w:pStyle w:val="Titre21"/>
        <w:spacing w:before="0" w:line="360" w:lineRule="auto"/>
        <w:ind w:left="0"/>
        <w:jc w:val="center"/>
        <w:rPr>
          <w:rStyle w:val="rynqvb"/>
          <w:i w:val="0"/>
          <w:iCs/>
          <w:sz w:val="40"/>
          <w:szCs w:val="40"/>
          <w:u w:val="none"/>
        </w:rPr>
      </w:pPr>
      <w:bookmarkStart w:id="0" w:name="_Toc175154351"/>
      <w:r w:rsidRPr="005D700C">
        <w:rPr>
          <w:rStyle w:val="rynqvb"/>
          <w:i w:val="0"/>
          <w:iCs/>
          <w:sz w:val="40"/>
          <w:szCs w:val="40"/>
          <w:u w:val="none"/>
        </w:rPr>
        <w:lastRenderedPageBreak/>
        <w:t>Foreword</w:t>
      </w:r>
      <w:bookmarkEnd w:id="0"/>
    </w:p>
    <w:p w:rsidR="005D700C" w:rsidRDefault="005D700C" w:rsidP="005D700C">
      <w:pPr>
        <w:pStyle w:val="Titre21"/>
        <w:spacing w:before="0" w:line="360" w:lineRule="auto"/>
        <w:ind w:left="0"/>
        <w:jc w:val="both"/>
        <w:outlineLvl w:val="0"/>
        <w:rPr>
          <w:rStyle w:val="rynqvb"/>
          <w:b w:val="0"/>
          <w:bCs w:val="0"/>
          <w:i w:val="0"/>
          <w:iCs/>
          <w:sz w:val="28"/>
          <w:szCs w:val="28"/>
          <w:u w:val="none"/>
        </w:rPr>
      </w:pPr>
      <w:bookmarkStart w:id="1" w:name="_Toc175154352"/>
      <w:r w:rsidRPr="005D700C">
        <w:rPr>
          <w:rStyle w:val="rynqvb"/>
          <w:b w:val="0"/>
          <w:bCs w:val="0"/>
          <w:i w:val="0"/>
          <w:iCs/>
          <w:sz w:val="28"/>
          <w:szCs w:val="28"/>
          <w:u w:val="none"/>
        </w:rPr>
        <w:t>This document, a course handout entitled prestressed concrete, course and corrected exercises, is a course support intended primarily for students of master 2 materials in civil engineering, master 2 structures.</w:t>
      </w:r>
      <w:r w:rsidRPr="005D700C">
        <w:rPr>
          <w:rStyle w:val="hwtze"/>
          <w:rFonts w:eastAsiaTheme="majorEastAsia"/>
          <w:b w:val="0"/>
          <w:bCs w:val="0"/>
          <w:i w:val="0"/>
          <w:iCs/>
          <w:sz w:val="28"/>
          <w:szCs w:val="28"/>
          <w:u w:val="none"/>
        </w:rPr>
        <w:t xml:space="preserve"> </w:t>
      </w:r>
      <w:r w:rsidRPr="005D700C">
        <w:rPr>
          <w:rStyle w:val="rynqvb"/>
          <w:b w:val="0"/>
          <w:bCs w:val="0"/>
          <w:i w:val="0"/>
          <w:iCs/>
          <w:sz w:val="28"/>
          <w:szCs w:val="28"/>
          <w:u w:val="none"/>
        </w:rPr>
        <w:t>It will allow them to better assimilate and deepen their basic knowledge of the concrete material and that concerning the calculation of prestressed concrete structures. This support is structured as follows:</w:t>
      </w:r>
      <w:bookmarkEnd w:id="1"/>
      <w:r w:rsidRPr="005D700C">
        <w:rPr>
          <w:rStyle w:val="rynqvb"/>
          <w:b w:val="0"/>
          <w:bCs w:val="0"/>
          <w:i w:val="0"/>
          <w:iCs/>
          <w:sz w:val="28"/>
          <w:szCs w:val="28"/>
          <w:u w:val="none"/>
        </w:rPr>
        <w:t xml:space="preserve"> </w:t>
      </w:r>
    </w:p>
    <w:p w:rsidR="005D700C" w:rsidRDefault="005D700C" w:rsidP="005D700C">
      <w:pPr>
        <w:pStyle w:val="Titre21"/>
        <w:spacing w:before="0" w:line="360" w:lineRule="auto"/>
        <w:ind w:left="0"/>
        <w:jc w:val="both"/>
        <w:outlineLvl w:val="0"/>
        <w:rPr>
          <w:rStyle w:val="rynqvb"/>
          <w:b w:val="0"/>
          <w:bCs w:val="0"/>
          <w:i w:val="0"/>
          <w:iCs/>
          <w:sz w:val="28"/>
          <w:szCs w:val="28"/>
          <w:u w:val="none"/>
        </w:rPr>
      </w:pPr>
      <w:bookmarkStart w:id="2" w:name="_Toc175154353"/>
      <w:r w:rsidRPr="005D700C">
        <w:rPr>
          <w:rStyle w:val="rynqvb"/>
          <w:b w:val="0"/>
          <w:bCs w:val="0"/>
          <w:i w:val="0"/>
          <w:iCs/>
          <w:sz w:val="28"/>
          <w:szCs w:val="28"/>
          <w:u w:val="none"/>
        </w:rPr>
        <w:t>- The first chapter covers the presentation of prestressed concrete and the materials used and the prestressing methods,</w:t>
      </w:r>
      <w:bookmarkEnd w:id="2"/>
      <w:r w:rsidRPr="005D700C">
        <w:rPr>
          <w:rStyle w:val="rynqvb"/>
          <w:b w:val="0"/>
          <w:bCs w:val="0"/>
          <w:i w:val="0"/>
          <w:iCs/>
          <w:sz w:val="28"/>
          <w:szCs w:val="28"/>
          <w:u w:val="none"/>
        </w:rPr>
        <w:t xml:space="preserve"> </w:t>
      </w:r>
    </w:p>
    <w:p w:rsidR="005D700C" w:rsidRDefault="005D700C" w:rsidP="005D700C">
      <w:pPr>
        <w:pStyle w:val="Titre21"/>
        <w:spacing w:before="0" w:line="360" w:lineRule="auto"/>
        <w:ind w:left="0"/>
        <w:jc w:val="both"/>
        <w:outlineLvl w:val="0"/>
        <w:rPr>
          <w:rStyle w:val="rynqvb"/>
          <w:b w:val="0"/>
          <w:bCs w:val="0"/>
          <w:i w:val="0"/>
          <w:iCs/>
          <w:sz w:val="28"/>
          <w:szCs w:val="28"/>
          <w:u w:val="none"/>
        </w:rPr>
      </w:pPr>
      <w:bookmarkStart w:id="3" w:name="_Toc175154354"/>
      <w:r w:rsidRPr="005D700C">
        <w:rPr>
          <w:rStyle w:val="rynqvb"/>
          <w:b w:val="0"/>
          <w:bCs w:val="0"/>
          <w:i w:val="0"/>
          <w:iCs/>
          <w:sz w:val="28"/>
          <w:szCs w:val="28"/>
          <w:u w:val="none"/>
        </w:rPr>
        <w:t>Chapter 2: Prestressing losses: Instantaneous losses, deferred losses, construction losses, pretension losses.</w:t>
      </w:r>
      <w:bookmarkEnd w:id="3"/>
      <w:r w:rsidRPr="005D700C">
        <w:rPr>
          <w:rStyle w:val="rynqvb"/>
          <w:b w:val="0"/>
          <w:bCs w:val="0"/>
          <w:i w:val="0"/>
          <w:iCs/>
          <w:sz w:val="28"/>
          <w:szCs w:val="28"/>
          <w:u w:val="none"/>
        </w:rPr>
        <w:t xml:space="preserve"> </w:t>
      </w:r>
    </w:p>
    <w:p w:rsidR="0084170B" w:rsidRDefault="005D700C" w:rsidP="005D700C">
      <w:pPr>
        <w:pStyle w:val="Titre21"/>
        <w:spacing w:before="0" w:line="360" w:lineRule="auto"/>
        <w:ind w:left="0"/>
        <w:jc w:val="both"/>
        <w:outlineLvl w:val="0"/>
        <w:rPr>
          <w:rStyle w:val="rynqvb"/>
          <w:b w:val="0"/>
          <w:bCs w:val="0"/>
          <w:i w:val="0"/>
          <w:iCs/>
          <w:sz w:val="28"/>
          <w:szCs w:val="28"/>
          <w:u w:val="none"/>
        </w:rPr>
      </w:pPr>
      <w:bookmarkStart w:id="4" w:name="_Toc175154355"/>
      <w:r w:rsidRPr="005D700C">
        <w:rPr>
          <w:rStyle w:val="rynqvb"/>
          <w:b w:val="0"/>
          <w:bCs w:val="0"/>
          <w:i w:val="0"/>
          <w:iCs/>
          <w:sz w:val="28"/>
          <w:szCs w:val="28"/>
          <w:u w:val="none"/>
        </w:rPr>
        <w:t>Chapter 3: Calculation of isostatic beams at the service limit state: Calculation section, load combination, verification class, justification of normal stresses, dimensioning of sections, dimensioning of the prestressing force, trace of cables, longitudinal passive reinforcement, and justification of tangential stresses.</w:t>
      </w:r>
      <w:bookmarkEnd w:id="4"/>
      <w:r w:rsidRPr="005D700C">
        <w:rPr>
          <w:rStyle w:val="rynqvb"/>
          <w:b w:val="0"/>
          <w:bCs w:val="0"/>
          <w:i w:val="0"/>
          <w:iCs/>
          <w:sz w:val="28"/>
          <w:szCs w:val="28"/>
          <w:u w:val="none"/>
        </w:rPr>
        <w:t xml:space="preserve"> </w:t>
      </w:r>
    </w:p>
    <w:p w:rsidR="005D700C" w:rsidRDefault="005D700C" w:rsidP="005D700C">
      <w:pPr>
        <w:pStyle w:val="Titre21"/>
        <w:spacing w:before="0" w:line="360" w:lineRule="auto"/>
        <w:ind w:left="0"/>
        <w:jc w:val="both"/>
        <w:outlineLvl w:val="0"/>
        <w:rPr>
          <w:rStyle w:val="rynqvb"/>
          <w:b w:val="0"/>
          <w:bCs w:val="0"/>
          <w:i w:val="0"/>
          <w:iCs/>
          <w:sz w:val="28"/>
          <w:szCs w:val="28"/>
          <w:u w:val="none"/>
        </w:rPr>
      </w:pPr>
      <w:bookmarkStart w:id="5" w:name="_Toc175154356"/>
      <w:r w:rsidRPr="005D700C">
        <w:rPr>
          <w:rStyle w:val="rynqvb"/>
          <w:b w:val="0"/>
          <w:bCs w:val="0"/>
          <w:i w:val="0"/>
          <w:iCs/>
          <w:sz w:val="28"/>
          <w:szCs w:val="28"/>
          <w:u w:val="none"/>
        </w:rPr>
        <w:t>Chapter 4: Resistance of a beam section at the ultimate limit state: combination of loads and behavior of materials, calculation of moment of resistance, justification of tangential stresses</w:t>
      </w:r>
      <w:bookmarkEnd w:id="5"/>
      <w:r w:rsidRPr="005D700C">
        <w:rPr>
          <w:rStyle w:val="rynqvb"/>
          <w:b w:val="0"/>
          <w:bCs w:val="0"/>
          <w:i w:val="0"/>
          <w:iCs/>
          <w:sz w:val="28"/>
          <w:szCs w:val="28"/>
          <w:u w:val="none"/>
        </w:rPr>
        <w:t xml:space="preserve"> </w:t>
      </w:r>
    </w:p>
    <w:p w:rsidR="001016E1" w:rsidRPr="005D700C" w:rsidRDefault="005D700C" w:rsidP="005D700C">
      <w:pPr>
        <w:pStyle w:val="Titre21"/>
        <w:spacing w:before="0" w:line="360" w:lineRule="auto"/>
        <w:ind w:left="0"/>
        <w:jc w:val="both"/>
        <w:outlineLvl w:val="0"/>
        <w:rPr>
          <w:b w:val="0"/>
          <w:bCs w:val="0"/>
          <w:i w:val="0"/>
          <w:iCs/>
          <w:sz w:val="28"/>
          <w:szCs w:val="28"/>
          <w:u w:val="none"/>
          <w:lang w:val="fr-FR"/>
        </w:rPr>
      </w:pPr>
      <w:bookmarkStart w:id="6" w:name="_Toc175154357"/>
      <w:r w:rsidRPr="005D700C">
        <w:rPr>
          <w:rStyle w:val="rynqvb"/>
          <w:b w:val="0"/>
          <w:bCs w:val="0"/>
          <w:i w:val="0"/>
          <w:iCs/>
          <w:sz w:val="28"/>
          <w:szCs w:val="28"/>
          <w:u w:val="none"/>
        </w:rPr>
        <w:t>Chapter 5: Constructive provisions</w:t>
      </w:r>
      <w:bookmarkEnd w:id="6"/>
    </w:p>
    <w:p w:rsidR="00651B69" w:rsidRPr="005D700C" w:rsidRDefault="00651B69" w:rsidP="00651B69">
      <w:pPr>
        <w:pStyle w:val="Titre21"/>
        <w:rPr>
          <w:b w:val="0"/>
          <w:bCs w:val="0"/>
          <w:i w:val="0"/>
          <w:iCs/>
          <w:u w:val="none"/>
          <w:lang w:val="fr-FR"/>
        </w:rPr>
      </w:pPr>
    </w:p>
    <w:p w:rsidR="00EB061B" w:rsidRPr="005D700C" w:rsidRDefault="00EB061B" w:rsidP="00487593">
      <w:pPr>
        <w:pStyle w:val="Titre21"/>
        <w:spacing w:before="0" w:line="360" w:lineRule="auto"/>
        <w:ind w:left="0"/>
        <w:jc w:val="both"/>
        <w:rPr>
          <w:rFonts w:asciiTheme="majorBidi" w:eastAsiaTheme="minorHAnsi" w:hAnsiTheme="majorBidi" w:cstheme="majorBidi"/>
          <w:b w:val="0"/>
          <w:bCs w:val="0"/>
          <w:i w:val="0"/>
          <w:iCs/>
          <w:sz w:val="24"/>
          <w:szCs w:val="24"/>
          <w:u w:val="none"/>
          <w:lang w:val="fr-FR"/>
        </w:rPr>
      </w:pPr>
      <w:bookmarkStart w:id="7" w:name="_TOC_250058"/>
      <w:bookmarkEnd w:id="7"/>
    </w:p>
    <w:p w:rsidR="00AE60B5" w:rsidRDefault="00AE60B5" w:rsidP="00A750EC">
      <w:pPr>
        <w:pStyle w:val="En-ttedetabledesmatires"/>
        <w:rPr>
          <w:rFonts w:ascii="Times New Roman" w:eastAsia="Times New Roman" w:hAnsi="Times New Roman" w:cs="Times New Roman"/>
          <w:color w:val="auto"/>
          <w:sz w:val="22"/>
          <w:szCs w:val="22"/>
          <w:lang w:val="en-US" w:eastAsia="en-US"/>
        </w:rPr>
        <w:sectPr w:rsidR="00AE60B5" w:rsidSect="00AE60B5">
          <w:footerReference w:type="first" r:id="rId11"/>
          <w:pgSz w:w="11910" w:h="16840"/>
          <w:pgMar w:top="1418" w:right="1418" w:bottom="1418" w:left="1701" w:header="748" w:footer="564" w:gutter="0"/>
          <w:pgNumType w:start="1" w:chapStyle="1"/>
          <w:cols w:space="720"/>
          <w:titlePg/>
          <w:docGrid w:linePitch="299"/>
        </w:sectPr>
      </w:pPr>
    </w:p>
    <w:p w:rsidR="00635BF8" w:rsidRPr="00635BF8" w:rsidRDefault="00635BF8" w:rsidP="00635BF8">
      <w:pPr>
        <w:pStyle w:val="Titre21"/>
        <w:spacing w:before="0" w:line="360" w:lineRule="auto"/>
        <w:ind w:left="0"/>
        <w:rPr>
          <w:rStyle w:val="rynqvb"/>
          <w:i w:val="0"/>
          <w:iCs/>
          <w:sz w:val="24"/>
          <w:szCs w:val="24"/>
          <w:u w:val="none"/>
        </w:rPr>
      </w:pPr>
      <w:r w:rsidRPr="00635BF8">
        <w:rPr>
          <w:rStyle w:val="rynqvb"/>
          <w:i w:val="0"/>
          <w:iCs/>
          <w:sz w:val="24"/>
          <w:szCs w:val="24"/>
          <w:u w:val="none"/>
        </w:rPr>
        <w:lastRenderedPageBreak/>
        <w:t>Foreword</w:t>
      </w:r>
    </w:p>
    <w:p w:rsidR="00F60DF4" w:rsidRPr="00E63F9B" w:rsidRDefault="00F60DF4" w:rsidP="00F60DF4">
      <w:pPr>
        <w:pStyle w:val="Titre21"/>
        <w:spacing w:before="0" w:line="360" w:lineRule="auto"/>
        <w:ind w:left="0"/>
        <w:jc w:val="both"/>
        <w:outlineLvl w:val="0"/>
        <w:rPr>
          <w:rFonts w:asciiTheme="majorBidi" w:hAnsiTheme="majorBidi" w:cstheme="majorBidi"/>
          <w:i w:val="0"/>
          <w:iCs/>
          <w:sz w:val="24"/>
          <w:szCs w:val="24"/>
          <w:u w:val="none"/>
          <w:lang w:val="fr-FR"/>
        </w:rPr>
      </w:pPr>
      <w:bookmarkStart w:id="8" w:name="_Toc137462319"/>
      <w:r w:rsidRPr="00E63F9B">
        <w:rPr>
          <w:rFonts w:asciiTheme="majorBidi" w:hAnsiTheme="majorBidi" w:cstheme="majorBidi"/>
          <w:i w:val="0"/>
          <w:iCs/>
          <w:sz w:val="24"/>
          <w:szCs w:val="24"/>
          <w:u w:val="none"/>
          <w:lang w:val="fr-FR"/>
        </w:rPr>
        <w:t>Introduction General</w:t>
      </w:r>
      <w:bookmarkEnd w:id="8"/>
    </w:p>
    <w:p w:rsidR="00F60DF4" w:rsidRDefault="00F60DF4" w:rsidP="00F60DF4">
      <w:pPr>
        <w:pStyle w:val="Titre21"/>
        <w:spacing w:before="0" w:line="360" w:lineRule="auto"/>
        <w:ind w:left="0"/>
        <w:jc w:val="both"/>
        <w:outlineLvl w:val="0"/>
        <w:rPr>
          <w:rStyle w:val="rynqvb"/>
          <w:rFonts w:asciiTheme="majorBidi" w:hAnsiTheme="majorBidi" w:cstheme="majorBidi"/>
          <w:i w:val="0"/>
          <w:iCs/>
          <w:sz w:val="24"/>
          <w:szCs w:val="24"/>
          <w:u w:val="none"/>
        </w:rPr>
      </w:pPr>
    </w:p>
    <w:p w:rsidR="00F60DF4" w:rsidRPr="00635BF8" w:rsidRDefault="00F60DF4" w:rsidP="00F60DF4">
      <w:pPr>
        <w:pStyle w:val="Titre21"/>
        <w:spacing w:before="0" w:line="360" w:lineRule="auto"/>
        <w:ind w:left="0"/>
        <w:jc w:val="center"/>
        <w:outlineLvl w:val="0"/>
        <w:rPr>
          <w:rFonts w:asciiTheme="majorBidi" w:hAnsiTheme="majorBidi" w:cstheme="majorBidi"/>
          <w:i w:val="0"/>
          <w:iCs/>
          <w:sz w:val="28"/>
          <w:szCs w:val="28"/>
          <w:u w:val="none"/>
          <w:lang w:val="fr-FR"/>
        </w:rPr>
      </w:pPr>
      <w:r w:rsidRPr="00635BF8">
        <w:rPr>
          <w:rStyle w:val="rynqvb"/>
          <w:rFonts w:asciiTheme="majorBidi" w:hAnsiTheme="majorBidi" w:cstheme="majorBidi"/>
          <w:i w:val="0"/>
          <w:iCs/>
          <w:sz w:val="28"/>
          <w:szCs w:val="28"/>
          <w:u w:val="none"/>
        </w:rPr>
        <w:t>CHAPTER I: General</w:t>
      </w:r>
    </w:p>
    <w:p w:rsidR="00F60DF4" w:rsidRPr="00E63F9B" w:rsidRDefault="00F60DF4" w:rsidP="00F60DF4">
      <w:pPr>
        <w:pStyle w:val="Titre21"/>
        <w:spacing w:before="0" w:line="360" w:lineRule="auto"/>
        <w:ind w:left="0"/>
        <w:jc w:val="both"/>
        <w:rPr>
          <w:rFonts w:asciiTheme="majorBidi" w:hAnsiTheme="majorBidi" w:cstheme="majorBidi"/>
          <w:i w:val="0"/>
          <w:iCs/>
          <w:sz w:val="24"/>
          <w:szCs w:val="24"/>
          <w:u w:val="none"/>
          <w:lang w:val="fr-FR"/>
        </w:rPr>
      </w:pPr>
      <w:bookmarkStart w:id="9" w:name="_Toc137462322"/>
      <w:r w:rsidRPr="00E63F9B">
        <w:rPr>
          <w:rFonts w:asciiTheme="majorBidi" w:hAnsiTheme="majorBidi" w:cstheme="majorBidi"/>
          <w:i w:val="0"/>
          <w:iCs/>
          <w:sz w:val="24"/>
          <w:szCs w:val="24"/>
          <w:u w:val="none"/>
          <w:lang w:val="fr-FR"/>
        </w:rPr>
        <w:t>I.1 INTRODUCTION</w:t>
      </w:r>
      <w:bookmarkEnd w:id="9"/>
    </w:p>
    <w:p w:rsidR="00F60DF4" w:rsidRPr="00E63F9B" w:rsidRDefault="00F60DF4" w:rsidP="00F60DF4">
      <w:pPr>
        <w:pStyle w:val="Titre21"/>
        <w:spacing w:before="0" w:line="360" w:lineRule="auto"/>
        <w:ind w:left="0"/>
        <w:jc w:val="both"/>
        <w:outlineLvl w:val="1"/>
        <w:rPr>
          <w:rFonts w:asciiTheme="majorBidi" w:hAnsiTheme="majorBidi" w:cstheme="majorBidi"/>
          <w:i w:val="0"/>
          <w:iCs/>
          <w:sz w:val="24"/>
          <w:szCs w:val="24"/>
          <w:u w:val="none"/>
          <w:lang w:val="fr-FR"/>
        </w:rPr>
      </w:pPr>
      <w:bookmarkStart w:id="10" w:name="_Toc137462326"/>
      <w:r w:rsidRPr="00E63F9B">
        <w:rPr>
          <w:rFonts w:asciiTheme="majorBidi" w:hAnsiTheme="majorBidi" w:cstheme="majorBidi"/>
          <w:i w:val="0"/>
          <w:iCs/>
          <w:sz w:val="24"/>
          <w:szCs w:val="24"/>
          <w:u w:val="none"/>
          <w:lang w:val="fr-FR"/>
        </w:rPr>
        <w:t xml:space="preserve">I.2 </w:t>
      </w:r>
      <w:bookmarkEnd w:id="10"/>
      <w:r w:rsidRPr="00E63F9B">
        <w:rPr>
          <w:rStyle w:val="rynqvb"/>
          <w:rFonts w:asciiTheme="majorBidi" w:hAnsiTheme="majorBidi" w:cstheme="majorBidi"/>
          <w:i w:val="0"/>
          <w:iCs/>
          <w:sz w:val="24"/>
          <w:szCs w:val="24"/>
          <w:u w:val="none"/>
        </w:rPr>
        <w:t>GENERAL PRINCIPLE OF PRE-STRESSING</w:t>
      </w:r>
    </w:p>
    <w:p w:rsidR="00F60DF4" w:rsidRPr="00E63F9B" w:rsidRDefault="00F60DF4" w:rsidP="00F60DF4">
      <w:pPr>
        <w:widowControl/>
        <w:adjustRightInd w:val="0"/>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I.3 PRE-STRESSING MODES</w:t>
      </w:r>
    </w:p>
    <w:p w:rsidR="00F60DF4" w:rsidRPr="00E63F9B" w:rsidRDefault="00F60DF4" w:rsidP="00F60DF4">
      <w:pPr>
        <w:pStyle w:val="Titre21"/>
        <w:tabs>
          <w:tab w:val="left" w:pos="881"/>
        </w:tabs>
        <w:spacing w:before="0" w:line="360" w:lineRule="auto"/>
        <w:ind w:left="0"/>
        <w:jc w:val="both"/>
        <w:outlineLvl w:val="9"/>
        <w:rPr>
          <w:rStyle w:val="rynqvb"/>
          <w:rFonts w:asciiTheme="majorBidi" w:hAnsiTheme="majorBidi" w:cstheme="majorBidi"/>
          <w:i w:val="0"/>
          <w:iCs/>
          <w:sz w:val="24"/>
          <w:szCs w:val="24"/>
          <w:u w:val="none"/>
        </w:rPr>
      </w:pPr>
      <w:bookmarkStart w:id="11" w:name="_Toc137462342"/>
      <w:r w:rsidRPr="00E63F9B">
        <w:rPr>
          <w:rStyle w:val="rynqvb"/>
          <w:rFonts w:asciiTheme="majorBidi" w:hAnsiTheme="majorBidi" w:cstheme="majorBidi"/>
          <w:i w:val="0"/>
          <w:iCs/>
          <w:sz w:val="24"/>
          <w:szCs w:val="24"/>
          <w:u w:val="none"/>
        </w:rPr>
        <w:t>I.4 PRE-RESTRAINT SYSTEMS</w:t>
      </w:r>
    </w:p>
    <w:p w:rsidR="00F60DF4" w:rsidRPr="00E63F9B" w:rsidRDefault="00F60DF4" w:rsidP="00F60DF4">
      <w:pPr>
        <w:pStyle w:val="Corpsdetexte"/>
        <w:spacing w:line="360" w:lineRule="auto"/>
        <w:jc w:val="both"/>
        <w:outlineLvl w:val="1"/>
        <w:rPr>
          <w:rStyle w:val="rynqvb"/>
          <w:rFonts w:asciiTheme="majorBidi" w:hAnsiTheme="majorBidi" w:cstheme="majorBidi"/>
          <w:b/>
          <w:bCs/>
          <w:i w:val="0"/>
          <w:iCs/>
          <w:sz w:val="24"/>
          <w:szCs w:val="24"/>
        </w:rPr>
      </w:pPr>
      <w:bookmarkStart w:id="12" w:name="_Toc137462344"/>
      <w:bookmarkEnd w:id="11"/>
      <w:r w:rsidRPr="00E63F9B">
        <w:rPr>
          <w:rStyle w:val="rynqvb"/>
          <w:rFonts w:asciiTheme="majorBidi" w:hAnsiTheme="majorBidi" w:cstheme="majorBidi"/>
          <w:b/>
          <w:bCs/>
          <w:i w:val="0"/>
          <w:iCs/>
          <w:sz w:val="24"/>
          <w:szCs w:val="24"/>
        </w:rPr>
        <w:t xml:space="preserve">I.5 FIELD OF APPLICATION </w:t>
      </w:r>
    </w:p>
    <w:p w:rsidR="00F60DF4" w:rsidRPr="00E63F9B" w:rsidRDefault="00F60DF4" w:rsidP="00F60DF4">
      <w:pPr>
        <w:pStyle w:val="Corpsdetexte"/>
        <w:spacing w:line="360" w:lineRule="auto"/>
        <w:jc w:val="both"/>
        <w:outlineLvl w:val="1"/>
        <w:rPr>
          <w:rStyle w:val="rynqvb"/>
          <w:rFonts w:asciiTheme="majorBidi" w:hAnsiTheme="majorBidi" w:cstheme="majorBidi"/>
          <w:b/>
          <w:bCs/>
          <w:i w:val="0"/>
          <w:iCs/>
          <w:sz w:val="24"/>
          <w:szCs w:val="24"/>
        </w:rPr>
      </w:pPr>
      <w:r w:rsidRPr="00E63F9B">
        <w:rPr>
          <w:rStyle w:val="rynqvb"/>
          <w:rFonts w:asciiTheme="majorBidi" w:hAnsiTheme="majorBidi" w:cstheme="majorBidi"/>
          <w:b/>
          <w:bCs/>
          <w:i w:val="0"/>
          <w:iCs/>
          <w:sz w:val="24"/>
          <w:szCs w:val="24"/>
        </w:rPr>
        <w:t xml:space="preserve">I.6 REGULATIONS </w:t>
      </w:r>
    </w:p>
    <w:bookmarkEnd w:id="12"/>
    <w:p w:rsidR="00F60DF4" w:rsidRPr="00E63F9B" w:rsidRDefault="00F60DF4" w:rsidP="00F60DF4">
      <w:pPr>
        <w:pStyle w:val="Titre21"/>
        <w:tabs>
          <w:tab w:val="left" w:pos="1075"/>
        </w:tabs>
        <w:spacing w:before="0" w:line="360" w:lineRule="auto"/>
        <w:ind w:left="0"/>
        <w:jc w:val="both"/>
        <w:rPr>
          <w:rStyle w:val="rynqvb"/>
          <w:rFonts w:asciiTheme="majorBidi" w:hAnsiTheme="majorBidi" w:cstheme="majorBidi"/>
          <w:i w:val="0"/>
          <w:iCs/>
          <w:sz w:val="24"/>
          <w:szCs w:val="24"/>
          <w:u w:val="none"/>
        </w:rPr>
      </w:pPr>
      <w:r w:rsidRPr="00E63F9B">
        <w:rPr>
          <w:rStyle w:val="rynqvb"/>
          <w:rFonts w:asciiTheme="majorBidi" w:hAnsiTheme="majorBidi" w:cstheme="majorBidi"/>
          <w:i w:val="0"/>
          <w:iCs/>
          <w:sz w:val="24"/>
          <w:szCs w:val="24"/>
          <w:u w:val="none"/>
        </w:rPr>
        <w:t xml:space="preserve">I.7 MATERIALS USED IN PRE-STRESSING </w:t>
      </w:r>
    </w:p>
    <w:p w:rsidR="00F60DF4" w:rsidRPr="00E63F9B" w:rsidRDefault="00F60DF4" w:rsidP="00F60DF4">
      <w:pPr>
        <w:pStyle w:val="Paragraphedeliste"/>
        <w:widowControl/>
        <w:autoSpaceDE/>
        <w:autoSpaceDN/>
        <w:spacing w:before="0" w:line="360" w:lineRule="auto"/>
        <w:ind w:left="0" w:firstLine="0"/>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I.8 MECHANICAL CHARACTERISTICS: REINFORCEMENT</w:t>
      </w:r>
    </w:p>
    <w:p w:rsidR="00F60DF4" w:rsidRPr="00E63F9B" w:rsidRDefault="00F60DF4" w:rsidP="00F60DF4">
      <w:pPr>
        <w:widowControl/>
        <w:autoSpaceDE/>
        <w:autoSpaceDN/>
        <w:spacing w:line="360" w:lineRule="auto"/>
        <w:jc w:val="both"/>
        <w:rPr>
          <w:rFonts w:asciiTheme="majorBidi" w:hAnsiTheme="majorBidi" w:cstheme="majorBidi"/>
          <w:b/>
          <w:bCs/>
          <w:sz w:val="24"/>
          <w:szCs w:val="24"/>
          <w:lang w:eastAsia="fr-FR"/>
        </w:rPr>
      </w:pPr>
      <w:r w:rsidRPr="00E63F9B">
        <w:rPr>
          <w:rFonts w:asciiTheme="majorBidi" w:hAnsiTheme="majorBidi" w:cstheme="majorBidi"/>
          <w:b/>
          <w:bCs/>
          <w:sz w:val="24"/>
          <w:szCs w:val="24"/>
          <w:lang w:eastAsia="fr-FR"/>
        </w:rPr>
        <w:t>I.9 GEOMETRIC CHARACTERISTICS DES SECTIONS</w:t>
      </w:r>
    </w:p>
    <w:p w:rsidR="00F60DF4" w:rsidRPr="00E63F9B" w:rsidRDefault="00F60DF4" w:rsidP="00F60DF4">
      <w:pPr>
        <w:pStyle w:val="Paragraphedeliste"/>
        <w:spacing w:before="0" w:line="360" w:lineRule="auto"/>
        <w:ind w:left="0" w:firstLine="0"/>
        <w:jc w:val="both"/>
        <w:rPr>
          <w:rFonts w:asciiTheme="majorBidi" w:hAnsiTheme="majorBidi" w:cstheme="majorBidi"/>
          <w:sz w:val="24"/>
          <w:szCs w:val="24"/>
        </w:rPr>
      </w:pPr>
      <w:r w:rsidRPr="00E63F9B">
        <w:rPr>
          <w:rStyle w:val="rynqvb"/>
          <w:rFonts w:asciiTheme="majorBidi" w:hAnsiTheme="majorBidi" w:cstheme="majorBidi"/>
          <w:b/>
          <w:bCs/>
          <w:sz w:val="24"/>
          <w:szCs w:val="24"/>
        </w:rPr>
        <w:t>I.10 EXERCISES</w:t>
      </w:r>
    </w:p>
    <w:p w:rsidR="00F60DF4" w:rsidRPr="00E63F9B" w:rsidRDefault="00F60DF4" w:rsidP="00F60DF4">
      <w:pPr>
        <w:tabs>
          <w:tab w:val="left" w:pos="1909"/>
        </w:tabs>
        <w:spacing w:line="360" w:lineRule="auto"/>
        <w:jc w:val="both"/>
        <w:outlineLvl w:val="0"/>
        <w:rPr>
          <w:rFonts w:asciiTheme="majorBidi" w:hAnsiTheme="majorBidi" w:cstheme="majorBidi"/>
          <w:b/>
          <w:bCs/>
          <w:sz w:val="24"/>
          <w:szCs w:val="24"/>
          <w:lang w:val="fr-FR"/>
        </w:rPr>
      </w:pPr>
      <w:bookmarkStart w:id="13" w:name="_Toc137462368"/>
    </w:p>
    <w:p w:rsidR="00F60DF4" w:rsidRPr="00635BF8" w:rsidRDefault="00F60DF4" w:rsidP="00F60DF4">
      <w:pPr>
        <w:tabs>
          <w:tab w:val="left" w:pos="1909"/>
        </w:tabs>
        <w:spacing w:line="360" w:lineRule="auto"/>
        <w:jc w:val="center"/>
        <w:outlineLvl w:val="0"/>
        <w:rPr>
          <w:rFonts w:asciiTheme="majorBidi" w:hAnsiTheme="majorBidi" w:cstheme="majorBidi"/>
          <w:b/>
          <w:bCs/>
          <w:sz w:val="28"/>
          <w:szCs w:val="28"/>
          <w:lang w:val="fr-FR"/>
        </w:rPr>
      </w:pPr>
      <w:r w:rsidRPr="00635BF8">
        <w:rPr>
          <w:rFonts w:asciiTheme="majorBidi" w:hAnsiTheme="majorBidi" w:cstheme="majorBidi"/>
          <w:b/>
          <w:bCs/>
          <w:sz w:val="28"/>
          <w:szCs w:val="28"/>
          <w:lang w:val="fr-FR"/>
        </w:rPr>
        <w:t>CHAPTER II :</w:t>
      </w:r>
      <w:bookmarkEnd w:id="13"/>
      <w:r w:rsidRPr="00635BF8">
        <w:rPr>
          <w:rFonts w:asciiTheme="majorBidi" w:hAnsiTheme="majorBidi" w:cstheme="majorBidi"/>
          <w:b/>
          <w:bCs/>
          <w:sz w:val="28"/>
          <w:szCs w:val="28"/>
          <w:lang w:val="fr-FR"/>
        </w:rPr>
        <w:t xml:space="preserve"> </w:t>
      </w:r>
      <w:r w:rsidRPr="00635BF8">
        <w:rPr>
          <w:rStyle w:val="rynqvb"/>
          <w:rFonts w:asciiTheme="majorBidi" w:hAnsiTheme="majorBidi" w:cstheme="majorBidi"/>
          <w:b/>
          <w:bCs/>
          <w:sz w:val="28"/>
          <w:szCs w:val="28"/>
        </w:rPr>
        <w:t>Prestress Losses</w:t>
      </w:r>
    </w:p>
    <w:p w:rsidR="00F60DF4" w:rsidRPr="00E63F9B" w:rsidRDefault="00F60DF4" w:rsidP="00F60DF4">
      <w:pPr>
        <w:widowControl/>
        <w:autoSpaceDE/>
        <w:autoSpaceDN/>
        <w:spacing w:line="360" w:lineRule="auto"/>
        <w:jc w:val="both"/>
        <w:rPr>
          <w:rFonts w:asciiTheme="majorBidi" w:hAnsiTheme="majorBidi" w:cstheme="majorBidi"/>
          <w:b/>
          <w:bCs/>
          <w:sz w:val="24"/>
          <w:szCs w:val="24"/>
          <w:lang w:eastAsia="fr-FR"/>
        </w:rPr>
      </w:pPr>
      <w:r w:rsidRPr="00E63F9B">
        <w:rPr>
          <w:rFonts w:asciiTheme="majorBidi" w:hAnsiTheme="majorBidi" w:cstheme="majorBidi"/>
          <w:b/>
          <w:bCs/>
          <w:sz w:val="24"/>
          <w:szCs w:val="24"/>
          <w:lang w:eastAsia="fr-FR"/>
        </w:rPr>
        <w:t xml:space="preserve">II.1 DEFINITION </w:t>
      </w:r>
    </w:p>
    <w:p w:rsidR="00F60DF4" w:rsidRPr="00E63F9B" w:rsidRDefault="00F60DF4" w:rsidP="00F60DF4">
      <w:pPr>
        <w:widowControl/>
        <w:autoSpaceDE/>
        <w:autoSpaceDN/>
        <w:spacing w:line="360" w:lineRule="auto"/>
        <w:jc w:val="both"/>
        <w:rPr>
          <w:rFonts w:asciiTheme="majorBidi" w:hAnsiTheme="majorBidi" w:cstheme="majorBidi"/>
          <w:b/>
          <w:bCs/>
          <w:sz w:val="24"/>
          <w:szCs w:val="24"/>
          <w:lang w:eastAsia="fr-FR"/>
        </w:rPr>
      </w:pPr>
      <w:r w:rsidRPr="00E63F9B">
        <w:rPr>
          <w:rFonts w:asciiTheme="majorBidi" w:hAnsiTheme="majorBidi" w:cstheme="majorBidi"/>
          <w:b/>
          <w:bCs/>
          <w:sz w:val="24"/>
          <w:szCs w:val="24"/>
          <w:lang w:eastAsia="fr-FR"/>
        </w:rPr>
        <w:t xml:space="preserve">II.2 INSTANTANEOUS LOSSES </w:t>
      </w:r>
    </w:p>
    <w:p w:rsidR="00F60DF4" w:rsidRPr="00E63F9B" w:rsidRDefault="00F60DF4" w:rsidP="00F60DF4">
      <w:pPr>
        <w:pStyle w:val="Titre21"/>
        <w:tabs>
          <w:tab w:val="left" w:pos="567"/>
        </w:tabs>
        <w:spacing w:before="0" w:line="360" w:lineRule="auto"/>
        <w:ind w:left="0"/>
        <w:jc w:val="both"/>
        <w:outlineLvl w:val="1"/>
        <w:rPr>
          <w:rStyle w:val="rynqvb"/>
          <w:rFonts w:asciiTheme="majorBidi" w:hAnsiTheme="majorBidi" w:cstheme="majorBidi"/>
          <w:i w:val="0"/>
          <w:iCs/>
          <w:sz w:val="24"/>
          <w:szCs w:val="24"/>
          <w:u w:val="none"/>
        </w:rPr>
      </w:pPr>
      <w:bookmarkStart w:id="14" w:name="_Toc137462373"/>
      <w:r w:rsidRPr="00E63F9B">
        <w:rPr>
          <w:rStyle w:val="rynqvb"/>
          <w:rFonts w:asciiTheme="majorBidi" w:hAnsiTheme="majorBidi" w:cstheme="majorBidi"/>
          <w:i w:val="0"/>
          <w:iCs/>
          <w:sz w:val="24"/>
          <w:szCs w:val="24"/>
          <w:u w:val="none"/>
        </w:rPr>
        <w:t>II.3 DEFERRED LOSSES</w:t>
      </w:r>
    </w:p>
    <w:p w:rsidR="00F60DF4" w:rsidRPr="00E63F9B" w:rsidRDefault="00F60DF4" w:rsidP="00F60DF4">
      <w:pPr>
        <w:pStyle w:val="Titre21"/>
        <w:tabs>
          <w:tab w:val="left" w:pos="881"/>
        </w:tabs>
        <w:spacing w:before="0" w:line="360" w:lineRule="auto"/>
        <w:ind w:left="0"/>
        <w:jc w:val="both"/>
        <w:outlineLvl w:val="1"/>
        <w:rPr>
          <w:rStyle w:val="rynqvb"/>
          <w:rFonts w:asciiTheme="majorBidi" w:hAnsiTheme="majorBidi" w:cstheme="majorBidi"/>
          <w:b w:val="0"/>
          <w:bCs w:val="0"/>
          <w:i w:val="0"/>
          <w:iCs/>
          <w:sz w:val="24"/>
          <w:szCs w:val="24"/>
          <w:u w:val="none"/>
        </w:rPr>
      </w:pPr>
      <w:bookmarkStart w:id="15" w:name="_Toc137462374"/>
      <w:bookmarkEnd w:id="14"/>
      <w:r w:rsidRPr="00E63F9B">
        <w:rPr>
          <w:rStyle w:val="rynqvb"/>
          <w:rFonts w:asciiTheme="majorBidi" w:hAnsiTheme="majorBidi" w:cstheme="majorBidi"/>
          <w:i w:val="0"/>
          <w:iCs/>
          <w:sz w:val="24"/>
          <w:szCs w:val="24"/>
          <w:u w:val="none"/>
        </w:rPr>
        <w:t>II.4 ORIGINAL TENSION</w:t>
      </w:r>
    </w:p>
    <w:bookmarkEnd w:id="15"/>
    <w:p w:rsidR="00F60DF4" w:rsidRPr="00E63F9B" w:rsidRDefault="00F60DF4" w:rsidP="00F60DF4">
      <w:pPr>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II.5 VOLTAGE LOSSES (POST-TENSION)</w:t>
      </w:r>
    </w:p>
    <w:p w:rsidR="00F60DF4" w:rsidRPr="00E63F9B" w:rsidRDefault="00F60DF4" w:rsidP="00F60DF4">
      <w:pPr>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 xml:space="preserve">II.6 PRE-STRESSING BY PRE-TENSION OR BY ADHERENT WIRE </w:t>
      </w:r>
    </w:p>
    <w:p w:rsidR="00F60DF4" w:rsidRPr="00E63F9B" w:rsidRDefault="00F60DF4" w:rsidP="00F60DF4">
      <w:pPr>
        <w:pStyle w:val="Titre21"/>
        <w:spacing w:before="0" w:line="360" w:lineRule="auto"/>
        <w:ind w:left="0"/>
        <w:jc w:val="both"/>
        <w:outlineLvl w:val="1"/>
        <w:rPr>
          <w:rStyle w:val="rynqvb"/>
          <w:rFonts w:asciiTheme="majorBidi" w:hAnsiTheme="majorBidi" w:cstheme="majorBidi"/>
          <w:i w:val="0"/>
          <w:iCs/>
          <w:sz w:val="24"/>
          <w:szCs w:val="24"/>
          <w:u w:val="none"/>
        </w:rPr>
      </w:pPr>
      <w:bookmarkStart w:id="16" w:name="_Toc137462386"/>
      <w:r w:rsidRPr="00E63F9B">
        <w:rPr>
          <w:rFonts w:asciiTheme="majorBidi" w:hAnsiTheme="majorBidi" w:cstheme="majorBidi"/>
          <w:i w:val="0"/>
          <w:iCs/>
          <w:sz w:val="24"/>
          <w:szCs w:val="24"/>
          <w:u w:val="none"/>
          <w:lang w:val="fr-FR"/>
        </w:rPr>
        <w:t xml:space="preserve">II.7 </w:t>
      </w:r>
      <w:bookmarkEnd w:id="16"/>
      <w:r w:rsidRPr="00E63F9B">
        <w:rPr>
          <w:rStyle w:val="rynqvb"/>
          <w:rFonts w:asciiTheme="majorBidi" w:hAnsiTheme="majorBidi" w:cstheme="majorBidi"/>
          <w:i w:val="0"/>
          <w:iCs/>
          <w:sz w:val="24"/>
          <w:szCs w:val="24"/>
          <w:u w:val="none"/>
        </w:rPr>
        <w:t xml:space="preserve">EXERCISES </w:t>
      </w:r>
    </w:p>
    <w:p w:rsidR="00F60DF4" w:rsidRDefault="00F60DF4" w:rsidP="00F60DF4">
      <w:pPr>
        <w:widowControl/>
        <w:adjustRightInd w:val="0"/>
        <w:spacing w:line="360" w:lineRule="auto"/>
        <w:jc w:val="both"/>
        <w:rPr>
          <w:rStyle w:val="rynqvb"/>
          <w:rFonts w:asciiTheme="majorBidi" w:hAnsiTheme="majorBidi" w:cstheme="majorBidi"/>
          <w:b/>
          <w:bCs/>
          <w:sz w:val="24"/>
          <w:szCs w:val="24"/>
        </w:rPr>
      </w:pPr>
    </w:p>
    <w:p w:rsidR="00F60DF4" w:rsidRPr="00635BF8" w:rsidRDefault="00F60DF4" w:rsidP="00F60DF4">
      <w:pPr>
        <w:widowControl/>
        <w:adjustRightInd w:val="0"/>
        <w:spacing w:line="360" w:lineRule="auto"/>
        <w:jc w:val="center"/>
        <w:rPr>
          <w:rFonts w:asciiTheme="majorBidi" w:eastAsiaTheme="minorHAnsi" w:hAnsiTheme="majorBidi" w:cstheme="majorBidi"/>
          <w:b/>
          <w:bCs/>
          <w:sz w:val="28"/>
          <w:szCs w:val="28"/>
          <w:lang w:val="fr-FR"/>
        </w:rPr>
      </w:pPr>
      <w:r w:rsidRPr="00635BF8">
        <w:rPr>
          <w:rStyle w:val="rynqvb"/>
          <w:rFonts w:asciiTheme="majorBidi" w:hAnsiTheme="majorBidi" w:cstheme="majorBidi"/>
          <w:b/>
          <w:bCs/>
          <w:sz w:val="28"/>
          <w:szCs w:val="28"/>
        </w:rPr>
        <w:t>CHAPTER III: Calculation of isostatic beams at the service limit state</w:t>
      </w:r>
    </w:p>
    <w:p w:rsidR="00F60DF4" w:rsidRPr="00E63F9B" w:rsidRDefault="00F60DF4" w:rsidP="00F60DF4">
      <w:pPr>
        <w:widowControl/>
        <w:autoSpaceDE/>
        <w:autoSpaceDN/>
        <w:spacing w:line="360" w:lineRule="auto"/>
        <w:jc w:val="both"/>
        <w:rPr>
          <w:rFonts w:asciiTheme="majorBidi" w:hAnsiTheme="majorBidi" w:cstheme="majorBidi"/>
          <w:b/>
          <w:bCs/>
          <w:sz w:val="24"/>
          <w:szCs w:val="24"/>
          <w:lang w:eastAsia="fr-FR"/>
        </w:rPr>
      </w:pPr>
      <w:bookmarkStart w:id="17" w:name="_Toc137462398"/>
      <w:r w:rsidRPr="00E63F9B">
        <w:rPr>
          <w:rFonts w:asciiTheme="majorBidi" w:hAnsiTheme="majorBidi" w:cstheme="majorBidi"/>
          <w:b/>
          <w:bCs/>
          <w:sz w:val="24"/>
          <w:szCs w:val="24"/>
          <w:lang w:eastAsia="fr-FR"/>
        </w:rPr>
        <w:t>III.1 GENERAL</w:t>
      </w:r>
    </w:p>
    <w:bookmarkEnd w:id="17"/>
    <w:p w:rsidR="00F60DF4" w:rsidRPr="00E63F9B" w:rsidRDefault="00F60DF4" w:rsidP="00F60DF4">
      <w:pPr>
        <w:pStyle w:val="Corpsdetexte"/>
        <w:spacing w:line="360" w:lineRule="auto"/>
        <w:jc w:val="both"/>
        <w:rPr>
          <w:rStyle w:val="rynqvb"/>
          <w:rFonts w:asciiTheme="majorBidi" w:hAnsiTheme="majorBidi" w:cstheme="majorBidi"/>
          <w:i w:val="0"/>
          <w:iCs/>
          <w:sz w:val="24"/>
          <w:szCs w:val="24"/>
        </w:rPr>
      </w:pPr>
      <w:r w:rsidRPr="00E63F9B">
        <w:rPr>
          <w:rStyle w:val="rynqvb"/>
          <w:rFonts w:asciiTheme="majorBidi" w:hAnsiTheme="majorBidi" w:cstheme="majorBidi"/>
          <w:b/>
          <w:bCs/>
          <w:i w:val="0"/>
          <w:iCs/>
          <w:sz w:val="24"/>
          <w:szCs w:val="24"/>
        </w:rPr>
        <w:t>III.2 DEFINITION OF CALCULATION SECTIONS</w:t>
      </w:r>
      <w:r w:rsidRPr="00E63F9B">
        <w:rPr>
          <w:rStyle w:val="rynqvb"/>
          <w:rFonts w:asciiTheme="majorBidi" w:hAnsiTheme="majorBidi" w:cstheme="majorBidi"/>
          <w:i w:val="0"/>
          <w:iCs/>
          <w:sz w:val="24"/>
          <w:szCs w:val="24"/>
        </w:rPr>
        <w:t xml:space="preserve"> </w:t>
      </w:r>
    </w:p>
    <w:p w:rsidR="00F60DF4" w:rsidRPr="00E63F9B" w:rsidRDefault="00F60DF4" w:rsidP="00F60DF4">
      <w:pPr>
        <w:pStyle w:val="Titre21"/>
        <w:tabs>
          <w:tab w:val="left" w:pos="1075"/>
        </w:tabs>
        <w:spacing w:before="0" w:line="360" w:lineRule="auto"/>
        <w:ind w:left="0"/>
        <w:jc w:val="both"/>
        <w:rPr>
          <w:rStyle w:val="rynqvb"/>
          <w:rFonts w:asciiTheme="majorBidi" w:hAnsiTheme="majorBidi" w:cstheme="majorBidi"/>
          <w:b w:val="0"/>
          <w:bCs w:val="0"/>
          <w:i w:val="0"/>
          <w:iCs/>
          <w:sz w:val="24"/>
          <w:szCs w:val="24"/>
          <w:u w:val="none"/>
        </w:rPr>
      </w:pPr>
      <w:r w:rsidRPr="00E63F9B">
        <w:rPr>
          <w:rStyle w:val="rynqvb"/>
          <w:rFonts w:asciiTheme="majorBidi" w:hAnsiTheme="majorBidi" w:cstheme="majorBidi"/>
          <w:i w:val="0"/>
          <w:iCs/>
          <w:sz w:val="24"/>
          <w:szCs w:val="24"/>
          <w:u w:val="none"/>
        </w:rPr>
        <w:t>III.3 LOAD COMBINATION</w:t>
      </w:r>
      <w:r w:rsidRPr="00E63F9B">
        <w:rPr>
          <w:rStyle w:val="rynqvb"/>
          <w:rFonts w:asciiTheme="majorBidi" w:hAnsiTheme="majorBidi" w:cstheme="majorBidi"/>
          <w:b w:val="0"/>
          <w:bCs w:val="0"/>
          <w:i w:val="0"/>
          <w:iCs/>
          <w:sz w:val="24"/>
          <w:szCs w:val="24"/>
          <w:u w:val="none"/>
        </w:rPr>
        <w:t xml:space="preserve"> </w:t>
      </w:r>
    </w:p>
    <w:p w:rsidR="00F60DF4" w:rsidRPr="00E63F9B" w:rsidRDefault="00F60DF4" w:rsidP="00F60DF4">
      <w:pPr>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III.5 JUSTIFICATION OF NORMAL CONSTRAINTS</w:t>
      </w:r>
    </w:p>
    <w:p w:rsidR="00F60DF4" w:rsidRPr="00E63F9B" w:rsidRDefault="00F60DF4" w:rsidP="00F60DF4">
      <w:pPr>
        <w:pStyle w:val="Corpsdetexte"/>
        <w:tabs>
          <w:tab w:val="left" w:pos="1473"/>
        </w:tabs>
        <w:spacing w:line="360" w:lineRule="auto"/>
        <w:jc w:val="both"/>
        <w:rPr>
          <w:rStyle w:val="rynqvb"/>
          <w:rFonts w:asciiTheme="majorBidi" w:hAnsiTheme="majorBidi" w:cstheme="majorBidi"/>
          <w:b/>
          <w:bCs/>
          <w:i w:val="0"/>
          <w:iCs/>
          <w:sz w:val="24"/>
          <w:szCs w:val="24"/>
        </w:rPr>
      </w:pPr>
      <w:r w:rsidRPr="00E63F9B">
        <w:rPr>
          <w:rStyle w:val="rynqvb"/>
          <w:rFonts w:asciiTheme="majorBidi" w:hAnsiTheme="majorBidi" w:cstheme="majorBidi"/>
          <w:b/>
          <w:bCs/>
          <w:i w:val="0"/>
          <w:iCs/>
          <w:sz w:val="24"/>
          <w:szCs w:val="24"/>
        </w:rPr>
        <w:t xml:space="preserve">III.6 EVALUATION OF THE PRESTRESS </w:t>
      </w:r>
    </w:p>
    <w:p w:rsidR="00F60DF4" w:rsidRPr="00E63F9B" w:rsidRDefault="00F60DF4" w:rsidP="00F60DF4">
      <w:pPr>
        <w:tabs>
          <w:tab w:val="left" w:pos="1075"/>
        </w:tabs>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 xml:space="preserve">III.7 MINIMUM CONCRETE SECTION </w:t>
      </w:r>
    </w:p>
    <w:p w:rsidR="00F60DF4" w:rsidRPr="00E63F9B" w:rsidRDefault="00F60DF4" w:rsidP="00F60DF4">
      <w:pPr>
        <w:pStyle w:val="Titre21"/>
        <w:tabs>
          <w:tab w:val="left" w:pos="905"/>
        </w:tabs>
        <w:spacing w:before="0" w:line="360" w:lineRule="auto"/>
        <w:ind w:left="0"/>
        <w:jc w:val="both"/>
        <w:rPr>
          <w:rStyle w:val="rynqvb"/>
          <w:rFonts w:asciiTheme="majorBidi" w:hAnsiTheme="majorBidi" w:cstheme="majorBidi"/>
          <w:i w:val="0"/>
          <w:iCs/>
          <w:sz w:val="24"/>
          <w:szCs w:val="24"/>
          <w:u w:val="none"/>
        </w:rPr>
      </w:pPr>
      <w:r w:rsidRPr="00E63F9B">
        <w:rPr>
          <w:rStyle w:val="rynqvb"/>
          <w:rFonts w:asciiTheme="majorBidi" w:hAnsiTheme="majorBidi" w:cstheme="majorBidi"/>
          <w:i w:val="0"/>
          <w:iCs/>
          <w:sz w:val="24"/>
          <w:szCs w:val="24"/>
          <w:u w:val="none"/>
        </w:rPr>
        <w:t xml:space="preserve">III.8 LONGITUDINAL PASSIVE REINFORCEMENT </w:t>
      </w:r>
    </w:p>
    <w:p w:rsidR="00F60DF4" w:rsidRPr="00E63F9B" w:rsidRDefault="00F60DF4" w:rsidP="00F60DF4">
      <w:pPr>
        <w:pStyle w:val="Corpsdetexte"/>
        <w:tabs>
          <w:tab w:val="left" w:pos="3254"/>
        </w:tabs>
        <w:spacing w:line="360" w:lineRule="auto"/>
        <w:jc w:val="both"/>
        <w:rPr>
          <w:rStyle w:val="rynqvb"/>
          <w:rFonts w:asciiTheme="majorBidi" w:hAnsiTheme="majorBidi" w:cstheme="majorBidi"/>
          <w:b/>
          <w:bCs/>
          <w:i w:val="0"/>
          <w:iCs/>
          <w:sz w:val="24"/>
          <w:szCs w:val="24"/>
        </w:rPr>
      </w:pPr>
      <w:r w:rsidRPr="00E63F9B">
        <w:rPr>
          <w:rStyle w:val="rynqvb"/>
          <w:rFonts w:asciiTheme="majorBidi" w:hAnsiTheme="majorBidi" w:cstheme="majorBidi"/>
          <w:b/>
          <w:bCs/>
          <w:i w:val="0"/>
          <w:iCs/>
          <w:sz w:val="24"/>
          <w:szCs w:val="24"/>
        </w:rPr>
        <w:t xml:space="preserve">III.9 JUSTIFICATION OF TANGENTIAL STRESSES </w:t>
      </w:r>
    </w:p>
    <w:p w:rsidR="00F60DF4" w:rsidRPr="00E63F9B" w:rsidRDefault="00F60DF4" w:rsidP="00F60DF4">
      <w:pPr>
        <w:pStyle w:val="Titre21"/>
        <w:spacing w:before="0" w:line="360" w:lineRule="auto"/>
        <w:ind w:left="0"/>
        <w:jc w:val="both"/>
        <w:outlineLvl w:val="1"/>
        <w:rPr>
          <w:rStyle w:val="rynqvb"/>
          <w:rFonts w:asciiTheme="majorBidi" w:hAnsiTheme="majorBidi" w:cstheme="majorBidi"/>
          <w:i w:val="0"/>
          <w:iCs/>
          <w:sz w:val="24"/>
          <w:szCs w:val="24"/>
          <w:u w:val="none"/>
        </w:rPr>
      </w:pPr>
      <w:r w:rsidRPr="00E63F9B">
        <w:rPr>
          <w:rFonts w:asciiTheme="majorBidi" w:hAnsiTheme="majorBidi" w:cstheme="majorBidi"/>
          <w:i w:val="0"/>
          <w:iCs/>
          <w:sz w:val="24"/>
          <w:szCs w:val="24"/>
          <w:u w:val="none"/>
          <w:lang w:val="fr-FR"/>
        </w:rPr>
        <w:lastRenderedPageBreak/>
        <w:t>II.</w:t>
      </w:r>
      <w:r>
        <w:rPr>
          <w:rFonts w:asciiTheme="majorBidi" w:hAnsiTheme="majorBidi" w:cstheme="majorBidi"/>
          <w:i w:val="0"/>
          <w:iCs/>
          <w:sz w:val="24"/>
          <w:szCs w:val="24"/>
          <w:u w:val="none"/>
          <w:lang w:val="fr-FR"/>
        </w:rPr>
        <w:t>10</w:t>
      </w:r>
      <w:r w:rsidRPr="00E63F9B">
        <w:rPr>
          <w:rFonts w:asciiTheme="majorBidi" w:hAnsiTheme="majorBidi" w:cstheme="majorBidi"/>
          <w:i w:val="0"/>
          <w:iCs/>
          <w:sz w:val="24"/>
          <w:szCs w:val="24"/>
          <w:u w:val="none"/>
          <w:lang w:val="fr-FR"/>
        </w:rPr>
        <w:t xml:space="preserve"> </w:t>
      </w:r>
      <w:r w:rsidRPr="00E63F9B">
        <w:rPr>
          <w:rStyle w:val="rynqvb"/>
          <w:rFonts w:asciiTheme="majorBidi" w:hAnsiTheme="majorBidi" w:cstheme="majorBidi"/>
          <w:i w:val="0"/>
          <w:iCs/>
          <w:sz w:val="24"/>
          <w:szCs w:val="24"/>
          <w:u w:val="none"/>
        </w:rPr>
        <w:t xml:space="preserve">EXERCISES </w:t>
      </w:r>
    </w:p>
    <w:p w:rsidR="00F60DF4" w:rsidRDefault="00F60DF4" w:rsidP="00F60DF4">
      <w:pPr>
        <w:spacing w:line="360" w:lineRule="auto"/>
        <w:ind w:firstLine="720"/>
        <w:jc w:val="both"/>
        <w:rPr>
          <w:rStyle w:val="rynqvb"/>
          <w:rFonts w:asciiTheme="majorBidi" w:hAnsiTheme="majorBidi" w:cstheme="majorBidi"/>
          <w:b/>
          <w:bCs/>
          <w:sz w:val="24"/>
          <w:szCs w:val="24"/>
        </w:rPr>
      </w:pPr>
    </w:p>
    <w:p w:rsidR="00F60DF4" w:rsidRPr="00635BF8" w:rsidRDefault="00F60DF4" w:rsidP="00F60DF4">
      <w:pPr>
        <w:spacing w:line="360" w:lineRule="auto"/>
        <w:ind w:firstLine="720"/>
        <w:jc w:val="center"/>
        <w:rPr>
          <w:rFonts w:asciiTheme="majorBidi" w:eastAsiaTheme="minorHAnsi" w:hAnsiTheme="majorBidi" w:cstheme="majorBidi"/>
          <w:sz w:val="28"/>
          <w:szCs w:val="28"/>
          <w:lang w:val="fr-FR"/>
        </w:rPr>
      </w:pPr>
      <w:r w:rsidRPr="00635BF8">
        <w:rPr>
          <w:rStyle w:val="rynqvb"/>
          <w:rFonts w:asciiTheme="majorBidi" w:hAnsiTheme="majorBidi" w:cstheme="majorBidi"/>
          <w:b/>
          <w:bCs/>
          <w:sz w:val="28"/>
          <w:szCs w:val="28"/>
        </w:rPr>
        <w:t>CHAPTER IV: Resistance of a beam section at the ultimate limit state</w:t>
      </w:r>
    </w:p>
    <w:p w:rsidR="00F60DF4" w:rsidRPr="00E63F9B" w:rsidRDefault="00F60DF4" w:rsidP="00F60DF4">
      <w:pPr>
        <w:tabs>
          <w:tab w:val="left" w:pos="709"/>
        </w:tabs>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IV.1 GENERAL</w:t>
      </w:r>
    </w:p>
    <w:p w:rsidR="00F60DF4" w:rsidRPr="00E63F9B" w:rsidRDefault="00F60DF4" w:rsidP="00F60DF4">
      <w:pPr>
        <w:tabs>
          <w:tab w:val="left" w:pos="709"/>
        </w:tabs>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 xml:space="preserve">IV.2 EQUILIBRIUM OF A SECTION AT THE RUPTURE </w:t>
      </w:r>
    </w:p>
    <w:p w:rsidR="00F60DF4" w:rsidRPr="00E63F9B" w:rsidRDefault="00F60DF4" w:rsidP="00F60DF4">
      <w:pPr>
        <w:pStyle w:val="Corpsdetexte"/>
        <w:tabs>
          <w:tab w:val="left" w:pos="709"/>
        </w:tabs>
        <w:spacing w:line="360" w:lineRule="auto"/>
        <w:jc w:val="both"/>
        <w:rPr>
          <w:rStyle w:val="rynqvb"/>
          <w:rFonts w:asciiTheme="majorBidi" w:hAnsiTheme="majorBidi" w:cstheme="majorBidi"/>
          <w:b/>
          <w:bCs/>
          <w:i w:val="0"/>
          <w:iCs/>
          <w:sz w:val="24"/>
          <w:szCs w:val="24"/>
        </w:rPr>
      </w:pPr>
      <w:r w:rsidRPr="00E63F9B">
        <w:rPr>
          <w:rStyle w:val="rynqvb"/>
          <w:rFonts w:asciiTheme="majorBidi" w:hAnsiTheme="majorBidi" w:cstheme="majorBidi"/>
          <w:b/>
          <w:bCs/>
          <w:i w:val="0"/>
          <w:iCs/>
          <w:sz w:val="24"/>
          <w:szCs w:val="24"/>
        </w:rPr>
        <w:t xml:space="preserve">IV.3 CHARACTERIZATION OF AN ULTIMATE LIMIT STATE </w:t>
      </w:r>
    </w:p>
    <w:p w:rsidR="00F60DF4" w:rsidRPr="00E63F9B" w:rsidRDefault="00F60DF4" w:rsidP="00F60DF4">
      <w:pPr>
        <w:pStyle w:val="Corpsdetexte"/>
        <w:spacing w:line="360" w:lineRule="auto"/>
        <w:jc w:val="both"/>
        <w:rPr>
          <w:rStyle w:val="rynqvb"/>
          <w:rFonts w:asciiTheme="majorBidi" w:hAnsiTheme="majorBidi" w:cstheme="majorBidi"/>
          <w:b/>
          <w:bCs/>
          <w:i w:val="0"/>
          <w:iCs/>
          <w:sz w:val="24"/>
          <w:szCs w:val="24"/>
        </w:rPr>
      </w:pPr>
      <w:r w:rsidRPr="00E63F9B">
        <w:rPr>
          <w:rStyle w:val="rynqvb"/>
          <w:rFonts w:asciiTheme="majorBidi" w:hAnsiTheme="majorBidi" w:cstheme="majorBidi"/>
          <w:b/>
          <w:bCs/>
          <w:i w:val="0"/>
          <w:iCs/>
          <w:sz w:val="24"/>
          <w:szCs w:val="24"/>
        </w:rPr>
        <w:t xml:space="preserve">IV.4 PRINCIPLE OF JUSTIFICATIONS </w:t>
      </w:r>
    </w:p>
    <w:p w:rsidR="00F60DF4" w:rsidRPr="00E63F9B" w:rsidRDefault="00F60DF4" w:rsidP="00F60DF4">
      <w:pPr>
        <w:pStyle w:val="Titre21"/>
        <w:tabs>
          <w:tab w:val="left" w:pos="881"/>
        </w:tabs>
        <w:spacing w:before="0" w:line="360" w:lineRule="auto"/>
        <w:ind w:left="0"/>
        <w:jc w:val="both"/>
        <w:rPr>
          <w:rFonts w:asciiTheme="majorBidi" w:hAnsiTheme="majorBidi" w:cstheme="majorBidi"/>
          <w:i w:val="0"/>
          <w:iCs/>
          <w:sz w:val="24"/>
          <w:szCs w:val="24"/>
          <w:u w:val="none"/>
          <w:lang w:val="fr-FR"/>
        </w:rPr>
      </w:pPr>
    </w:p>
    <w:p w:rsidR="00F60DF4" w:rsidRPr="00635BF8" w:rsidRDefault="00F60DF4" w:rsidP="00F60DF4">
      <w:pPr>
        <w:spacing w:line="360" w:lineRule="auto"/>
        <w:ind w:firstLine="720"/>
        <w:jc w:val="center"/>
        <w:rPr>
          <w:rFonts w:asciiTheme="majorBidi" w:eastAsiaTheme="minorHAnsi" w:hAnsiTheme="majorBidi" w:cstheme="majorBidi"/>
          <w:b/>
          <w:bCs/>
          <w:sz w:val="28"/>
          <w:szCs w:val="28"/>
          <w:lang w:val="fr-FR"/>
        </w:rPr>
      </w:pPr>
      <w:r w:rsidRPr="00635BF8">
        <w:rPr>
          <w:rStyle w:val="rynqvb"/>
          <w:rFonts w:asciiTheme="majorBidi" w:hAnsiTheme="majorBidi" w:cstheme="majorBidi"/>
          <w:b/>
          <w:bCs/>
          <w:sz w:val="28"/>
          <w:szCs w:val="28"/>
        </w:rPr>
        <w:t>CHAPTER V: CONSTRUCTIVE PROVISIONS</w:t>
      </w:r>
    </w:p>
    <w:p w:rsidR="00F60DF4" w:rsidRPr="00E63F9B" w:rsidRDefault="00F60DF4" w:rsidP="00F60DF4">
      <w:pPr>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 xml:space="preserve">V.1 INTRODUCTION </w:t>
      </w:r>
    </w:p>
    <w:p w:rsidR="00F60DF4" w:rsidRPr="00E63F9B" w:rsidRDefault="00F60DF4" w:rsidP="00F60DF4">
      <w:pPr>
        <w:widowControl/>
        <w:autoSpaceDE/>
        <w:autoSpaceDN/>
        <w:spacing w:line="360" w:lineRule="auto"/>
        <w:jc w:val="both"/>
        <w:rPr>
          <w:rFonts w:asciiTheme="majorBidi" w:hAnsiTheme="majorBidi" w:cstheme="majorBidi"/>
          <w:b/>
          <w:bCs/>
          <w:sz w:val="24"/>
          <w:szCs w:val="24"/>
          <w:lang w:eastAsia="fr-FR"/>
        </w:rPr>
      </w:pPr>
      <w:r w:rsidRPr="00E63F9B">
        <w:rPr>
          <w:rFonts w:asciiTheme="majorBidi" w:hAnsiTheme="majorBidi" w:cstheme="majorBidi"/>
          <w:b/>
          <w:bCs/>
          <w:sz w:val="24"/>
          <w:szCs w:val="24"/>
          <w:lang w:eastAsia="fr-FR"/>
        </w:rPr>
        <w:t>V.2 CABLE ROUTES</w:t>
      </w:r>
    </w:p>
    <w:p w:rsidR="00F60DF4" w:rsidRPr="00E63F9B" w:rsidRDefault="00F60DF4" w:rsidP="00F60DF4">
      <w:pPr>
        <w:pStyle w:val="Default"/>
        <w:spacing w:line="360" w:lineRule="auto"/>
        <w:jc w:val="both"/>
        <w:outlineLvl w:val="1"/>
        <w:rPr>
          <w:rStyle w:val="rynqvb"/>
          <w:rFonts w:asciiTheme="majorBidi" w:hAnsiTheme="majorBidi" w:cstheme="majorBidi"/>
          <w:rtl/>
        </w:rPr>
      </w:pPr>
      <w:bookmarkStart w:id="18" w:name="_Toc137462454"/>
      <w:r w:rsidRPr="00E63F9B">
        <w:rPr>
          <w:rStyle w:val="rynqvb"/>
          <w:rFonts w:asciiTheme="majorBidi" w:hAnsiTheme="majorBidi" w:cstheme="majorBidi"/>
          <w:b/>
          <w:bCs/>
        </w:rPr>
        <w:t>V.3 PRACTICAL ARRANGEMENTS FOR CABLING TRACES</w:t>
      </w:r>
      <w:r w:rsidRPr="00E63F9B">
        <w:rPr>
          <w:rStyle w:val="rynqvb"/>
          <w:rFonts w:asciiTheme="majorBidi" w:hAnsiTheme="majorBidi" w:cstheme="majorBidi"/>
        </w:rPr>
        <w:t xml:space="preserve"> </w:t>
      </w:r>
    </w:p>
    <w:p w:rsidR="00F60DF4" w:rsidRPr="00E63F9B" w:rsidRDefault="00F60DF4" w:rsidP="00F60DF4">
      <w:pPr>
        <w:spacing w:line="360" w:lineRule="auto"/>
        <w:jc w:val="both"/>
        <w:outlineLvl w:val="1"/>
        <w:rPr>
          <w:rStyle w:val="rynqvb"/>
          <w:rFonts w:asciiTheme="majorBidi" w:hAnsiTheme="majorBidi" w:cstheme="majorBidi"/>
          <w:sz w:val="24"/>
          <w:szCs w:val="24"/>
        </w:rPr>
      </w:pPr>
      <w:bookmarkStart w:id="19" w:name="_Toc137462456"/>
      <w:bookmarkEnd w:id="18"/>
      <w:r w:rsidRPr="00E63F9B">
        <w:rPr>
          <w:rStyle w:val="rynqvb"/>
          <w:rFonts w:asciiTheme="majorBidi" w:hAnsiTheme="majorBidi" w:cstheme="majorBidi"/>
          <w:b/>
          <w:bCs/>
          <w:sz w:val="24"/>
          <w:szCs w:val="24"/>
        </w:rPr>
        <w:t>V.4 FICTITIOUS AVERAGE CABLE</w:t>
      </w:r>
      <w:r w:rsidRPr="00E63F9B">
        <w:rPr>
          <w:rStyle w:val="rynqvb"/>
          <w:rFonts w:asciiTheme="majorBidi" w:hAnsiTheme="majorBidi" w:cstheme="majorBidi"/>
          <w:sz w:val="24"/>
          <w:szCs w:val="24"/>
        </w:rPr>
        <w:t xml:space="preserve"> </w:t>
      </w:r>
    </w:p>
    <w:p w:rsidR="00F60DF4" w:rsidRPr="00E63F9B" w:rsidRDefault="00F60DF4" w:rsidP="00F60DF4">
      <w:pPr>
        <w:spacing w:line="360" w:lineRule="auto"/>
        <w:jc w:val="both"/>
        <w:outlineLvl w:val="1"/>
        <w:rPr>
          <w:rStyle w:val="rynqvb"/>
          <w:rFonts w:asciiTheme="majorBidi" w:hAnsiTheme="majorBidi" w:cstheme="majorBidi"/>
          <w:sz w:val="24"/>
          <w:szCs w:val="24"/>
        </w:rPr>
      </w:pPr>
      <w:r w:rsidRPr="00E63F9B">
        <w:rPr>
          <w:rStyle w:val="rynqvb"/>
          <w:rFonts w:asciiTheme="majorBidi" w:hAnsiTheme="majorBidi" w:cstheme="majorBidi"/>
          <w:b/>
          <w:bCs/>
          <w:sz w:val="24"/>
          <w:szCs w:val="24"/>
        </w:rPr>
        <w:t>V.5 PASSAGE SPINDLE</w:t>
      </w:r>
      <w:r w:rsidRPr="00E63F9B">
        <w:rPr>
          <w:rStyle w:val="rynqvb"/>
          <w:rFonts w:asciiTheme="majorBidi" w:hAnsiTheme="majorBidi" w:cstheme="majorBidi"/>
          <w:sz w:val="24"/>
          <w:szCs w:val="24"/>
        </w:rPr>
        <w:t xml:space="preserve"> </w:t>
      </w:r>
    </w:p>
    <w:bookmarkEnd w:id="19"/>
    <w:p w:rsidR="00F60DF4" w:rsidRPr="00E63F9B" w:rsidRDefault="00F60DF4" w:rsidP="00F60DF4">
      <w:pPr>
        <w:pStyle w:val="Corpsdetexte"/>
        <w:spacing w:line="360" w:lineRule="auto"/>
        <w:jc w:val="both"/>
        <w:rPr>
          <w:rStyle w:val="rynqvb"/>
          <w:rFonts w:asciiTheme="majorBidi" w:hAnsiTheme="majorBidi" w:cstheme="majorBidi"/>
          <w:sz w:val="24"/>
          <w:szCs w:val="24"/>
        </w:rPr>
      </w:pPr>
      <w:r w:rsidRPr="00E63F9B">
        <w:rPr>
          <w:rStyle w:val="rynqvb"/>
          <w:rFonts w:asciiTheme="majorBidi" w:hAnsiTheme="majorBidi" w:cstheme="majorBidi"/>
          <w:b/>
          <w:bCs/>
          <w:i w:val="0"/>
          <w:iCs/>
          <w:sz w:val="24"/>
          <w:szCs w:val="24"/>
        </w:rPr>
        <w:t>V.6 IN POST-TENSIONING PRESTRESSING</w:t>
      </w:r>
      <w:r w:rsidRPr="00E63F9B">
        <w:rPr>
          <w:rStyle w:val="rynqvb"/>
          <w:rFonts w:asciiTheme="majorBidi" w:hAnsiTheme="majorBidi" w:cstheme="majorBidi"/>
          <w:sz w:val="24"/>
          <w:szCs w:val="24"/>
        </w:rPr>
        <w:t xml:space="preserve"> </w:t>
      </w:r>
    </w:p>
    <w:p w:rsidR="00F60DF4" w:rsidRPr="00E63F9B" w:rsidRDefault="00F60DF4" w:rsidP="00F60DF4">
      <w:pPr>
        <w:widowControl/>
        <w:autoSpaceDE/>
        <w:autoSpaceDN/>
        <w:spacing w:line="360" w:lineRule="auto"/>
        <w:jc w:val="both"/>
        <w:rPr>
          <w:rFonts w:asciiTheme="majorBidi" w:hAnsiTheme="majorBidi" w:cstheme="majorBidi"/>
          <w:b/>
          <w:bCs/>
          <w:sz w:val="24"/>
          <w:szCs w:val="24"/>
          <w:lang w:eastAsia="fr-FR"/>
        </w:rPr>
      </w:pPr>
      <w:r w:rsidRPr="00E63F9B">
        <w:rPr>
          <w:rFonts w:asciiTheme="majorBidi" w:hAnsiTheme="majorBidi" w:cstheme="majorBidi"/>
          <w:b/>
          <w:bCs/>
          <w:sz w:val="24"/>
          <w:szCs w:val="24"/>
          <w:lang w:eastAsia="fr-FR"/>
        </w:rPr>
        <w:t xml:space="preserve">V.7 Prestressing by Pretensioning </w:t>
      </w:r>
    </w:p>
    <w:p w:rsidR="00F60DF4" w:rsidRPr="00E63F9B" w:rsidRDefault="00F60DF4" w:rsidP="00F60DF4">
      <w:pPr>
        <w:tabs>
          <w:tab w:val="left" w:pos="511"/>
          <w:tab w:val="left" w:pos="1053"/>
        </w:tabs>
        <w:spacing w:line="360" w:lineRule="auto"/>
        <w:jc w:val="both"/>
        <w:rPr>
          <w:rStyle w:val="rynqvb"/>
          <w:rFonts w:asciiTheme="majorBidi" w:hAnsiTheme="majorBidi" w:cstheme="majorBidi"/>
          <w:b/>
          <w:bCs/>
          <w:sz w:val="24"/>
          <w:szCs w:val="24"/>
        </w:rPr>
      </w:pPr>
      <w:r w:rsidRPr="00E63F9B">
        <w:rPr>
          <w:rStyle w:val="rynqvb"/>
          <w:rFonts w:asciiTheme="majorBidi" w:hAnsiTheme="majorBidi" w:cstheme="majorBidi"/>
          <w:b/>
          <w:bCs/>
          <w:sz w:val="24"/>
          <w:szCs w:val="24"/>
        </w:rPr>
        <w:t>V.8 EXERCISES</w:t>
      </w:r>
    </w:p>
    <w:p w:rsidR="00F60DF4" w:rsidRPr="00E63F9B" w:rsidRDefault="00F60DF4" w:rsidP="00F60DF4">
      <w:pPr>
        <w:spacing w:line="360" w:lineRule="auto"/>
        <w:jc w:val="both"/>
        <w:outlineLvl w:val="0"/>
        <w:rPr>
          <w:rFonts w:asciiTheme="majorBidi" w:hAnsiTheme="majorBidi" w:cstheme="majorBidi"/>
          <w:b/>
          <w:iCs/>
          <w:sz w:val="24"/>
          <w:szCs w:val="24"/>
          <w:lang w:val="fr-FR"/>
        </w:rPr>
      </w:pPr>
      <w:bookmarkStart w:id="20" w:name="_Toc137462466"/>
      <w:r w:rsidRPr="00E63F9B">
        <w:rPr>
          <w:rFonts w:asciiTheme="majorBidi" w:hAnsiTheme="majorBidi" w:cstheme="majorBidi"/>
          <w:b/>
          <w:iCs/>
          <w:sz w:val="24"/>
          <w:szCs w:val="24"/>
          <w:lang w:val="fr-FR"/>
        </w:rPr>
        <w:t>R</w:t>
      </w:r>
      <w:r>
        <w:rPr>
          <w:rFonts w:asciiTheme="majorBidi" w:hAnsiTheme="majorBidi" w:cstheme="majorBidi"/>
          <w:b/>
          <w:iCs/>
          <w:sz w:val="24"/>
          <w:szCs w:val="24"/>
          <w:lang w:val="fr-FR"/>
        </w:rPr>
        <w:t>e</w:t>
      </w:r>
      <w:r w:rsidRPr="00E63F9B">
        <w:rPr>
          <w:rFonts w:asciiTheme="majorBidi" w:hAnsiTheme="majorBidi" w:cstheme="majorBidi"/>
          <w:b/>
          <w:iCs/>
          <w:sz w:val="24"/>
          <w:szCs w:val="24"/>
          <w:lang w:val="fr-FR"/>
        </w:rPr>
        <w:t>f</w:t>
      </w:r>
      <w:r>
        <w:rPr>
          <w:rFonts w:asciiTheme="majorBidi" w:hAnsiTheme="majorBidi" w:cstheme="majorBidi"/>
          <w:b/>
          <w:iCs/>
          <w:sz w:val="24"/>
          <w:szCs w:val="24"/>
          <w:lang w:val="fr-FR"/>
        </w:rPr>
        <w:t>e</w:t>
      </w:r>
      <w:r w:rsidRPr="00E63F9B">
        <w:rPr>
          <w:rFonts w:asciiTheme="majorBidi" w:hAnsiTheme="majorBidi" w:cstheme="majorBidi"/>
          <w:b/>
          <w:iCs/>
          <w:sz w:val="24"/>
          <w:szCs w:val="24"/>
          <w:lang w:val="fr-FR"/>
        </w:rPr>
        <w:t>rences</w:t>
      </w:r>
      <w:r>
        <w:rPr>
          <w:rFonts w:asciiTheme="majorBidi" w:hAnsiTheme="majorBidi" w:cstheme="majorBidi"/>
          <w:b/>
          <w:iCs/>
          <w:sz w:val="24"/>
          <w:szCs w:val="24"/>
          <w:lang w:val="fr-FR"/>
        </w:rPr>
        <w:t xml:space="preserve"> </w:t>
      </w:r>
      <w:r w:rsidRPr="00E63F9B">
        <w:rPr>
          <w:rFonts w:asciiTheme="majorBidi" w:hAnsiTheme="majorBidi" w:cstheme="majorBidi"/>
          <w:b/>
          <w:iCs/>
          <w:sz w:val="24"/>
          <w:szCs w:val="24"/>
          <w:lang w:val="fr-FR"/>
        </w:rPr>
        <w:t>Bibliographiques</w:t>
      </w:r>
      <w:bookmarkEnd w:id="20"/>
    </w:p>
    <w:p w:rsidR="00F60DF4" w:rsidRPr="003857A9" w:rsidRDefault="00F60DF4" w:rsidP="00F60DF4">
      <w:pPr>
        <w:pStyle w:val="Corpsdetexte"/>
        <w:outlineLvl w:val="0"/>
        <w:rPr>
          <w:i w:val="0"/>
          <w:iCs/>
          <w:sz w:val="24"/>
          <w:szCs w:val="24"/>
          <w:lang w:val="fr-FR"/>
        </w:rPr>
      </w:pPr>
    </w:p>
    <w:p w:rsidR="00F60DF4" w:rsidRPr="007C3B28" w:rsidRDefault="00F60DF4" w:rsidP="00F60DF4">
      <w:pPr>
        <w:pStyle w:val="Corpsdetexte"/>
        <w:ind w:left="1811"/>
        <w:rPr>
          <w:i w:val="0"/>
          <w:sz w:val="20"/>
          <w:lang w:val="fr-FR"/>
        </w:rPr>
      </w:pPr>
    </w:p>
    <w:p w:rsidR="002337C1" w:rsidRDefault="002337C1" w:rsidP="004C20C7">
      <w:pPr>
        <w:pStyle w:val="Tabledesillustrations"/>
        <w:tabs>
          <w:tab w:val="right" w:leader="dot" w:pos="8781"/>
        </w:tabs>
        <w:jc w:val="center"/>
        <w:rPr>
          <w:rFonts w:asciiTheme="majorBidi" w:eastAsiaTheme="minorHAnsi" w:hAnsiTheme="majorBidi" w:cstheme="majorBidi"/>
          <w:b/>
          <w:bCs/>
          <w:iCs/>
          <w:sz w:val="32"/>
          <w:szCs w:val="32"/>
          <w:lang w:val="fr-FR"/>
        </w:rPr>
        <w:sectPr w:rsidR="002337C1" w:rsidSect="002337C1">
          <w:footerReference w:type="even" r:id="rId12"/>
          <w:pgSz w:w="11910" w:h="16840"/>
          <w:pgMar w:top="1418" w:right="1418" w:bottom="1418" w:left="1701" w:header="748" w:footer="564" w:gutter="0"/>
          <w:pgNumType w:start="1" w:chapStyle="1"/>
          <w:cols w:space="720"/>
          <w:titlePg/>
          <w:docGrid w:linePitch="299"/>
        </w:sectPr>
      </w:pPr>
    </w:p>
    <w:p w:rsidR="004C20C7" w:rsidRPr="004C20C7" w:rsidRDefault="004C20C7" w:rsidP="004C20C7">
      <w:pPr>
        <w:pStyle w:val="Tabledesillustrations"/>
        <w:tabs>
          <w:tab w:val="right" w:leader="dot" w:pos="8781"/>
        </w:tabs>
        <w:jc w:val="center"/>
        <w:rPr>
          <w:rFonts w:asciiTheme="majorBidi" w:eastAsiaTheme="minorHAnsi" w:hAnsiTheme="majorBidi" w:cstheme="majorBidi"/>
          <w:b/>
          <w:bCs/>
          <w:iCs/>
          <w:sz w:val="32"/>
          <w:szCs w:val="32"/>
          <w:lang w:val="fr-FR"/>
        </w:rPr>
      </w:pPr>
      <w:r w:rsidRPr="004C20C7">
        <w:rPr>
          <w:rFonts w:asciiTheme="majorBidi" w:eastAsiaTheme="minorHAnsi" w:hAnsiTheme="majorBidi" w:cstheme="majorBidi"/>
          <w:b/>
          <w:bCs/>
          <w:iCs/>
          <w:sz w:val="32"/>
          <w:szCs w:val="32"/>
          <w:lang w:val="fr-FR"/>
        </w:rPr>
        <w:lastRenderedPageBreak/>
        <w:t>LISTE DES FIGURES</w:t>
      </w:r>
    </w:p>
    <w:p w:rsidR="00F25386" w:rsidRDefault="00F25386" w:rsidP="00F25386">
      <w:pPr>
        <w:pStyle w:val="Lgende"/>
        <w:rPr>
          <w:rStyle w:val="rynqvb"/>
          <w:i w:val="0"/>
          <w:iCs w:val="0"/>
          <w:color w:val="auto"/>
          <w:sz w:val="24"/>
          <w:szCs w:val="24"/>
        </w:rPr>
      </w:pPr>
    </w:p>
    <w:p w:rsidR="00F25386" w:rsidRPr="007D19AB" w:rsidRDefault="00F25386" w:rsidP="00F25386">
      <w:pPr>
        <w:pStyle w:val="Lgende"/>
        <w:spacing w:after="0" w:line="360" w:lineRule="auto"/>
        <w:jc w:val="both"/>
        <w:rPr>
          <w:b/>
          <w:bCs/>
          <w:i w:val="0"/>
          <w:iCs w:val="0"/>
          <w:noProof/>
          <w:color w:val="auto"/>
          <w:sz w:val="24"/>
          <w:szCs w:val="24"/>
          <w:lang w:val="fr-FR"/>
        </w:rPr>
      </w:pPr>
      <w:r w:rsidRPr="007D19AB">
        <w:rPr>
          <w:rStyle w:val="rynqvb"/>
          <w:i w:val="0"/>
          <w:iCs w:val="0"/>
          <w:color w:val="auto"/>
          <w:sz w:val="24"/>
          <w:szCs w:val="24"/>
        </w:rPr>
        <w:t>Figure</w:t>
      </w:r>
      <w:r>
        <w:rPr>
          <w:rStyle w:val="rynqvb"/>
          <w:i w:val="0"/>
          <w:iCs w:val="0"/>
          <w:color w:val="auto"/>
          <w:sz w:val="24"/>
          <w:szCs w:val="24"/>
        </w:rPr>
        <w:t xml:space="preserve"> I.</w:t>
      </w:r>
      <w:r w:rsidRPr="007D19AB">
        <w:rPr>
          <w:rStyle w:val="rynqvb"/>
          <w:i w:val="0"/>
          <w:iCs w:val="0"/>
          <w:color w:val="auto"/>
          <w:sz w:val="24"/>
          <w:szCs w:val="24"/>
        </w:rPr>
        <w:t>1: Reinforced concrete beam</w:t>
      </w:r>
      <w:r w:rsidRPr="007D19AB">
        <w:rPr>
          <w:b/>
          <w:bCs/>
          <w:i w:val="0"/>
          <w:iCs w:val="0"/>
          <w:color w:val="auto"/>
          <w:sz w:val="24"/>
          <w:szCs w:val="24"/>
          <w:lang w:val="fr-FR"/>
        </w:rPr>
        <w:t xml:space="preserve"> [1]</w:t>
      </w:r>
    </w:p>
    <w:p w:rsidR="00F25386" w:rsidRPr="007D19AB" w:rsidRDefault="00F25386" w:rsidP="00F25386">
      <w:pPr>
        <w:pStyle w:val="Lgende"/>
        <w:spacing w:after="0" w:line="360" w:lineRule="auto"/>
        <w:jc w:val="both"/>
        <w:rPr>
          <w:b/>
          <w:bCs/>
          <w:i w:val="0"/>
          <w:iCs w:val="0"/>
          <w:noProof/>
          <w:color w:val="auto"/>
          <w:sz w:val="24"/>
          <w:szCs w:val="24"/>
          <w:lang w:val="fr-FR"/>
        </w:rPr>
      </w:pPr>
      <w:r w:rsidRPr="007D19AB">
        <w:rPr>
          <w:rStyle w:val="rynqvb"/>
          <w:i w:val="0"/>
          <w:iCs w:val="0"/>
          <w:color w:val="auto"/>
          <w:sz w:val="24"/>
          <w:szCs w:val="24"/>
        </w:rPr>
        <w:t xml:space="preserve">Figure </w:t>
      </w:r>
      <w:r>
        <w:rPr>
          <w:rStyle w:val="rynqvb"/>
          <w:i w:val="0"/>
          <w:iCs w:val="0"/>
          <w:color w:val="auto"/>
          <w:sz w:val="24"/>
          <w:szCs w:val="24"/>
        </w:rPr>
        <w:t>I.</w:t>
      </w:r>
      <w:r w:rsidRPr="007D19AB">
        <w:rPr>
          <w:rStyle w:val="rynqvb"/>
          <w:i w:val="0"/>
          <w:iCs w:val="0"/>
          <w:color w:val="auto"/>
          <w:sz w:val="24"/>
          <w:szCs w:val="24"/>
        </w:rPr>
        <w:t>2: Principle of reinforced concrete</w:t>
      </w:r>
      <w:r w:rsidRPr="007D19AB">
        <w:rPr>
          <w:b/>
          <w:bCs/>
          <w:i w:val="0"/>
          <w:iCs w:val="0"/>
          <w:color w:val="auto"/>
          <w:sz w:val="24"/>
          <w:szCs w:val="24"/>
          <w:lang w:val="fr-FR"/>
        </w:rPr>
        <w:t xml:space="preserve"> [1]</w:t>
      </w:r>
    </w:p>
    <w:p w:rsidR="00F25386" w:rsidRPr="007D19AB" w:rsidRDefault="00F25386" w:rsidP="00F25386">
      <w:pPr>
        <w:spacing w:line="360" w:lineRule="auto"/>
        <w:jc w:val="both"/>
        <w:rPr>
          <w:sz w:val="24"/>
          <w:szCs w:val="24"/>
        </w:rPr>
      </w:pPr>
      <w:r w:rsidRPr="007D19AB">
        <w:rPr>
          <w:rStyle w:val="rynqvb"/>
          <w:sz w:val="24"/>
          <w:szCs w:val="24"/>
        </w:rPr>
        <w:t xml:space="preserve">Figure </w:t>
      </w:r>
      <w:r>
        <w:rPr>
          <w:rStyle w:val="rynqvb"/>
          <w:sz w:val="24"/>
          <w:szCs w:val="24"/>
        </w:rPr>
        <w:t>I.</w:t>
      </w:r>
      <w:r w:rsidRPr="007D19AB">
        <w:rPr>
          <w:rStyle w:val="rynqvb"/>
          <w:sz w:val="24"/>
          <w:szCs w:val="24"/>
        </w:rPr>
        <w:t>3: Principle of prestressed concrete [1]</w:t>
      </w:r>
    </w:p>
    <w:p w:rsidR="00F25386" w:rsidRPr="007D19AB" w:rsidRDefault="00F25386" w:rsidP="00F25386">
      <w:pPr>
        <w:spacing w:line="360" w:lineRule="auto"/>
        <w:jc w:val="both"/>
        <w:rPr>
          <w:sz w:val="24"/>
          <w:szCs w:val="24"/>
        </w:rPr>
      </w:pPr>
      <w:r w:rsidRPr="007D19AB">
        <w:rPr>
          <w:rStyle w:val="rynqvb"/>
          <w:sz w:val="24"/>
          <w:szCs w:val="24"/>
        </w:rPr>
        <w:t>Figure I.4: Prestressed element [1]</w:t>
      </w:r>
    </w:p>
    <w:p w:rsidR="0005097D" w:rsidRPr="0005097D" w:rsidRDefault="0005097D" w:rsidP="00F25386">
      <w:pPr>
        <w:pStyle w:val="Tabledesillustrations"/>
        <w:tabs>
          <w:tab w:val="right" w:leader="dot" w:pos="8781"/>
        </w:tabs>
        <w:spacing w:line="360" w:lineRule="auto"/>
        <w:jc w:val="both"/>
        <w:rPr>
          <w:b/>
          <w:bCs/>
          <w:iCs/>
          <w:noProof/>
          <w:sz w:val="24"/>
          <w:szCs w:val="24"/>
        </w:rPr>
      </w:pPr>
      <w:r w:rsidRPr="00A9746B">
        <w:rPr>
          <w:rStyle w:val="rynqvb"/>
          <w:sz w:val="24"/>
          <w:szCs w:val="24"/>
        </w:rPr>
        <w:t>Figure I.5: Prestressing by pre-tension [1]</w:t>
      </w:r>
      <w:r w:rsidR="00AA27DC" w:rsidRPr="004C20C7">
        <w:rPr>
          <w:rFonts w:asciiTheme="majorBidi" w:eastAsiaTheme="minorHAnsi" w:hAnsiTheme="majorBidi" w:cstheme="majorBidi"/>
          <w:b/>
          <w:bCs/>
          <w:i/>
          <w:sz w:val="24"/>
          <w:szCs w:val="24"/>
          <w:lang w:val="fr-FR"/>
        </w:rPr>
        <w:fldChar w:fldCharType="begin"/>
      </w:r>
      <w:r w:rsidR="004C20C7" w:rsidRPr="004C20C7">
        <w:rPr>
          <w:rFonts w:asciiTheme="majorBidi" w:eastAsiaTheme="minorHAnsi" w:hAnsiTheme="majorBidi" w:cstheme="majorBidi"/>
          <w:b/>
          <w:bCs/>
          <w:i/>
          <w:sz w:val="24"/>
          <w:szCs w:val="24"/>
          <w:lang w:val="fr-FR"/>
        </w:rPr>
        <w:instrText xml:space="preserve"> TOC \h \z \c "Figure" </w:instrText>
      </w:r>
      <w:r w:rsidR="00AA27DC" w:rsidRPr="004C20C7">
        <w:rPr>
          <w:rFonts w:asciiTheme="majorBidi" w:eastAsiaTheme="minorHAnsi" w:hAnsiTheme="majorBidi" w:cstheme="majorBidi"/>
          <w:b/>
          <w:bCs/>
          <w:i/>
          <w:sz w:val="24"/>
          <w:szCs w:val="24"/>
          <w:lang w:val="fr-FR"/>
        </w:rPr>
        <w:fldChar w:fldCharType="separate"/>
      </w:r>
    </w:p>
    <w:p w:rsidR="00627BFE" w:rsidRPr="00A9746B" w:rsidRDefault="00627BFE" w:rsidP="00F25386">
      <w:pPr>
        <w:spacing w:line="360" w:lineRule="auto"/>
        <w:jc w:val="both"/>
        <w:rPr>
          <w:rFonts w:eastAsiaTheme="minorHAnsi"/>
          <w:sz w:val="24"/>
          <w:szCs w:val="24"/>
        </w:rPr>
      </w:pPr>
      <w:r w:rsidRPr="00627BFE">
        <w:rPr>
          <w:rStyle w:val="rynqvb"/>
          <w:sz w:val="24"/>
          <w:szCs w:val="24"/>
        </w:rPr>
        <w:t>Figure I.6: Prestressing by post-tensioning [1]</w:t>
      </w:r>
    </w:p>
    <w:p w:rsidR="00627BFE" w:rsidRPr="00A9746B" w:rsidRDefault="00627BFE" w:rsidP="00F25386">
      <w:pPr>
        <w:spacing w:line="360" w:lineRule="auto"/>
        <w:jc w:val="both"/>
        <w:rPr>
          <w:sz w:val="24"/>
          <w:szCs w:val="24"/>
        </w:rPr>
      </w:pPr>
      <w:r w:rsidRPr="00A9746B">
        <w:rPr>
          <w:rStyle w:val="rynqvb"/>
          <w:sz w:val="24"/>
          <w:szCs w:val="24"/>
        </w:rPr>
        <w:t>Figure I.7: Tensioning [1]</w:t>
      </w:r>
    </w:p>
    <w:p w:rsidR="00627BFE" w:rsidRPr="00A9746B" w:rsidRDefault="00627BFE" w:rsidP="00F25386">
      <w:pPr>
        <w:spacing w:line="360" w:lineRule="auto"/>
        <w:jc w:val="both"/>
        <w:rPr>
          <w:rFonts w:eastAsiaTheme="minorHAnsi"/>
          <w:sz w:val="24"/>
          <w:szCs w:val="24"/>
        </w:rPr>
      </w:pPr>
      <w:r w:rsidRPr="00A9746B">
        <w:rPr>
          <w:rStyle w:val="rynqvb"/>
          <w:sz w:val="24"/>
          <w:szCs w:val="24"/>
        </w:rPr>
        <w:t>Figure I.8: Fixed and mobile anchoring system [2]</w:t>
      </w:r>
    </w:p>
    <w:p w:rsidR="00627BFE" w:rsidRPr="00E63F9B" w:rsidRDefault="00627BFE" w:rsidP="00F25386">
      <w:pPr>
        <w:pStyle w:val="Corpsdetexte"/>
        <w:spacing w:line="360" w:lineRule="auto"/>
        <w:jc w:val="both"/>
        <w:rPr>
          <w:rFonts w:asciiTheme="majorBidi" w:hAnsiTheme="majorBidi" w:cstheme="majorBidi"/>
          <w:i w:val="0"/>
          <w:iCs/>
          <w:sz w:val="24"/>
          <w:szCs w:val="24"/>
          <w:lang w:val="fr-FR"/>
        </w:rPr>
      </w:pPr>
      <w:r w:rsidRPr="00E63F9B">
        <w:rPr>
          <w:rStyle w:val="rynqvb"/>
          <w:rFonts w:asciiTheme="majorBidi" w:hAnsiTheme="majorBidi" w:cstheme="majorBidi"/>
          <w:i w:val="0"/>
          <w:iCs/>
          <w:sz w:val="24"/>
          <w:szCs w:val="24"/>
        </w:rPr>
        <w:t>Figure I.9: The stress-strain diagram of concrete [4]</w:t>
      </w:r>
    </w:p>
    <w:p w:rsidR="00627BFE" w:rsidRPr="00E63F9B" w:rsidRDefault="00627BFE" w:rsidP="00F25386">
      <w:pPr>
        <w:widowControl/>
        <w:autoSpaceDE/>
        <w:autoSpaceDN/>
        <w:spacing w:line="360" w:lineRule="auto"/>
        <w:jc w:val="both"/>
        <w:rPr>
          <w:rFonts w:asciiTheme="majorBidi" w:hAnsiTheme="majorBidi" w:cstheme="majorBidi"/>
          <w:sz w:val="24"/>
          <w:szCs w:val="24"/>
          <w:lang w:val="fr-FR" w:eastAsia="fr-FR"/>
        </w:rPr>
      </w:pPr>
      <w:r w:rsidRPr="00E63F9B">
        <w:rPr>
          <w:rStyle w:val="rynqvb"/>
          <w:rFonts w:asciiTheme="majorBidi" w:hAnsiTheme="majorBidi" w:cstheme="majorBidi"/>
          <w:sz w:val="24"/>
          <w:szCs w:val="24"/>
        </w:rPr>
        <w:t>Figure I.10: Steel stress-strain diagram [3]</w:t>
      </w:r>
    </w:p>
    <w:p w:rsidR="00627BFE" w:rsidRPr="008C3966" w:rsidRDefault="00627BFE" w:rsidP="00F25386">
      <w:pPr>
        <w:spacing w:line="360" w:lineRule="auto"/>
        <w:jc w:val="both"/>
        <w:rPr>
          <w:sz w:val="24"/>
          <w:szCs w:val="24"/>
        </w:rPr>
      </w:pPr>
      <w:r w:rsidRPr="008C3966">
        <w:rPr>
          <w:rStyle w:val="rynqvb"/>
          <w:sz w:val="24"/>
          <w:szCs w:val="24"/>
        </w:rPr>
        <w:t>Figure II.1: Friction tension [3]</w:t>
      </w:r>
    </w:p>
    <w:p w:rsidR="00627BFE" w:rsidRPr="005B1A7B" w:rsidRDefault="00627BFE" w:rsidP="00F25386">
      <w:pPr>
        <w:spacing w:line="360" w:lineRule="auto"/>
        <w:jc w:val="both"/>
        <w:rPr>
          <w:sz w:val="24"/>
          <w:szCs w:val="24"/>
        </w:rPr>
      </w:pPr>
      <w:r w:rsidRPr="005B1A7B">
        <w:rPr>
          <w:rStyle w:val="rynqvb"/>
          <w:sz w:val="24"/>
          <w:szCs w:val="24"/>
        </w:rPr>
        <w:t xml:space="preserve">Figure </w:t>
      </w:r>
      <w:r>
        <w:rPr>
          <w:rStyle w:val="rynqvb"/>
          <w:sz w:val="24"/>
          <w:szCs w:val="24"/>
        </w:rPr>
        <w:t>III.1:</w:t>
      </w:r>
      <w:r w:rsidRPr="005B1A7B">
        <w:rPr>
          <w:rStyle w:val="rynqvb"/>
          <w:sz w:val="24"/>
          <w:szCs w:val="24"/>
        </w:rPr>
        <w:t xml:space="preserve"> Beam with transverse reinforcement [5]</w:t>
      </w:r>
    </w:p>
    <w:p w:rsidR="00F60DF4" w:rsidRPr="00E63F9B" w:rsidRDefault="00F60DF4" w:rsidP="00F25386">
      <w:pPr>
        <w:pStyle w:val="Lgende"/>
        <w:spacing w:after="0" w:line="360" w:lineRule="auto"/>
        <w:jc w:val="both"/>
        <w:rPr>
          <w:rFonts w:asciiTheme="majorBidi" w:hAnsiTheme="majorBidi" w:cstheme="majorBidi"/>
          <w:i w:val="0"/>
          <w:iCs w:val="0"/>
          <w:color w:val="000000" w:themeColor="text1"/>
          <w:sz w:val="24"/>
          <w:szCs w:val="24"/>
          <w:lang w:val="fr-FR"/>
        </w:rPr>
      </w:pPr>
      <w:r w:rsidRPr="00E63F9B">
        <w:rPr>
          <w:rStyle w:val="rynqvb"/>
          <w:rFonts w:asciiTheme="majorBidi" w:hAnsiTheme="majorBidi" w:cstheme="majorBidi"/>
          <w:i w:val="0"/>
          <w:iCs w:val="0"/>
          <w:color w:val="auto"/>
          <w:sz w:val="24"/>
          <w:szCs w:val="24"/>
        </w:rPr>
        <w:t>Figure IV.1: The deformation diagram</w:t>
      </w:r>
      <w:r w:rsidRPr="00E63F9B">
        <w:rPr>
          <w:rFonts w:asciiTheme="majorBidi" w:hAnsiTheme="majorBidi" w:cstheme="majorBidi"/>
          <w:i w:val="0"/>
          <w:iCs w:val="0"/>
          <w:color w:val="000000" w:themeColor="text1"/>
          <w:sz w:val="24"/>
          <w:szCs w:val="24"/>
          <w:lang w:val="fr-FR"/>
        </w:rPr>
        <w:t xml:space="preserve"> [6]</w:t>
      </w:r>
    </w:p>
    <w:p w:rsidR="004C20C7" w:rsidRPr="00F60DF4" w:rsidRDefault="004C20C7" w:rsidP="00F25386">
      <w:pPr>
        <w:pStyle w:val="Tabledesillustrations"/>
        <w:tabs>
          <w:tab w:val="right" w:leader="dot" w:pos="8781"/>
        </w:tabs>
        <w:spacing w:line="360" w:lineRule="auto"/>
        <w:jc w:val="both"/>
        <w:rPr>
          <w:b/>
          <w:bCs/>
          <w:noProof/>
          <w:sz w:val="24"/>
          <w:szCs w:val="24"/>
          <w:lang w:val="fr-FR"/>
        </w:rPr>
      </w:pPr>
    </w:p>
    <w:p w:rsidR="004C20C7" w:rsidRDefault="00AA27DC" w:rsidP="00F25386">
      <w:pPr>
        <w:pStyle w:val="Titre21"/>
        <w:spacing w:before="0" w:line="360" w:lineRule="auto"/>
        <w:ind w:left="0"/>
        <w:jc w:val="both"/>
        <w:rPr>
          <w:rFonts w:asciiTheme="majorBidi" w:eastAsiaTheme="minorHAnsi" w:hAnsiTheme="majorBidi" w:cstheme="majorBidi"/>
          <w:i w:val="0"/>
          <w:sz w:val="24"/>
          <w:szCs w:val="24"/>
          <w:u w:val="none"/>
          <w:lang w:val="fr-FR"/>
        </w:rPr>
      </w:pPr>
      <w:r w:rsidRPr="004C20C7">
        <w:rPr>
          <w:rFonts w:asciiTheme="majorBidi" w:eastAsiaTheme="minorHAnsi" w:hAnsiTheme="majorBidi" w:cstheme="majorBidi"/>
          <w:i w:val="0"/>
          <w:sz w:val="24"/>
          <w:szCs w:val="24"/>
          <w:u w:val="none"/>
          <w:lang w:val="fr-FR"/>
        </w:rPr>
        <w:fldChar w:fldCharType="end"/>
      </w:r>
    </w:p>
    <w:p w:rsidR="004C20C7" w:rsidRPr="004C20C7" w:rsidRDefault="004C20C7" w:rsidP="004C20C7">
      <w:pPr>
        <w:pStyle w:val="Titre21"/>
        <w:spacing w:before="0" w:line="360" w:lineRule="auto"/>
        <w:ind w:left="0"/>
        <w:jc w:val="center"/>
        <w:rPr>
          <w:rFonts w:asciiTheme="majorBidi" w:eastAsiaTheme="minorHAnsi" w:hAnsiTheme="majorBidi" w:cstheme="majorBidi"/>
          <w:i w:val="0"/>
          <w:sz w:val="32"/>
          <w:szCs w:val="32"/>
          <w:u w:val="none"/>
          <w:lang w:val="fr-FR"/>
        </w:rPr>
      </w:pPr>
      <w:bookmarkStart w:id="21" w:name="_Toc175154358"/>
      <w:r w:rsidRPr="004C20C7">
        <w:rPr>
          <w:rFonts w:asciiTheme="majorBidi" w:eastAsiaTheme="minorHAnsi" w:hAnsiTheme="majorBidi" w:cstheme="majorBidi"/>
          <w:i w:val="0"/>
          <w:sz w:val="32"/>
          <w:szCs w:val="32"/>
          <w:u w:val="none"/>
          <w:lang w:val="fr-FR"/>
        </w:rPr>
        <w:t>LISTE DES TABLEAU</w:t>
      </w:r>
      <w:r>
        <w:rPr>
          <w:rFonts w:asciiTheme="majorBidi" w:eastAsiaTheme="minorHAnsi" w:hAnsiTheme="majorBidi" w:cstheme="majorBidi"/>
          <w:i w:val="0"/>
          <w:sz w:val="32"/>
          <w:szCs w:val="32"/>
          <w:u w:val="none"/>
          <w:lang w:val="fr-FR"/>
        </w:rPr>
        <w:t>X</w:t>
      </w:r>
      <w:bookmarkEnd w:id="21"/>
    </w:p>
    <w:p w:rsidR="003D56C7" w:rsidRDefault="003D56C7" w:rsidP="00E151EC">
      <w:pPr>
        <w:pStyle w:val="Titre21"/>
        <w:spacing w:before="0" w:line="360" w:lineRule="auto"/>
        <w:ind w:left="0"/>
        <w:jc w:val="both"/>
        <w:rPr>
          <w:rFonts w:asciiTheme="majorBidi" w:eastAsiaTheme="minorHAnsi" w:hAnsiTheme="majorBidi" w:cstheme="majorBidi"/>
          <w:i w:val="0"/>
          <w:sz w:val="24"/>
          <w:szCs w:val="24"/>
          <w:u w:val="none"/>
          <w:lang w:val="fr-FR"/>
        </w:rPr>
      </w:pPr>
    </w:p>
    <w:p w:rsidR="00627BFE" w:rsidRPr="00F25386" w:rsidRDefault="00627BFE" w:rsidP="00627BFE">
      <w:pPr>
        <w:spacing w:line="360" w:lineRule="auto"/>
        <w:jc w:val="both"/>
        <w:rPr>
          <w:rFonts w:asciiTheme="majorBidi" w:hAnsiTheme="majorBidi" w:cstheme="majorBidi"/>
          <w:sz w:val="24"/>
          <w:szCs w:val="24"/>
          <w:lang w:val="fr-FR" w:eastAsia="fr-FR"/>
        </w:rPr>
      </w:pPr>
      <w:r w:rsidRPr="00F25386">
        <w:rPr>
          <w:rFonts w:asciiTheme="majorBidi" w:hAnsiTheme="majorBidi" w:cstheme="majorBidi"/>
          <w:sz w:val="24"/>
          <w:szCs w:val="24"/>
          <w:lang w:eastAsia="fr-FR"/>
        </w:rPr>
        <w:t>Table 1: Nominal wire diameter [1]</w:t>
      </w:r>
    </w:p>
    <w:p w:rsidR="00627BFE" w:rsidRPr="00F25386" w:rsidRDefault="00627BFE" w:rsidP="00627BFE">
      <w:pPr>
        <w:spacing w:line="360" w:lineRule="auto"/>
        <w:jc w:val="both"/>
        <w:rPr>
          <w:rFonts w:asciiTheme="majorBidi" w:hAnsiTheme="majorBidi" w:cstheme="majorBidi"/>
          <w:iCs/>
          <w:sz w:val="24"/>
          <w:szCs w:val="24"/>
        </w:rPr>
      </w:pPr>
      <w:r w:rsidRPr="00F25386">
        <w:rPr>
          <w:rStyle w:val="rynqvb"/>
          <w:rFonts w:asciiTheme="majorBidi" w:hAnsiTheme="majorBidi" w:cstheme="majorBidi"/>
          <w:sz w:val="24"/>
          <w:szCs w:val="24"/>
        </w:rPr>
        <w:t>Table 2: Diameter and conventional section of bars [1]</w:t>
      </w:r>
    </w:p>
    <w:p w:rsidR="00627BFE" w:rsidRPr="00F25386" w:rsidRDefault="00627BFE" w:rsidP="00627BFE">
      <w:pPr>
        <w:pStyle w:val="Corpsdetexte"/>
        <w:spacing w:line="360" w:lineRule="auto"/>
        <w:jc w:val="both"/>
        <w:rPr>
          <w:rFonts w:asciiTheme="majorBidi" w:hAnsiTheme="majorBidi" w:cstheme="majorBidi"/>
          <w:i w:val="0"/>
          <w:iCs/>
          <w:sz w:val="24"/>
          <w:szCs w:val="24"/>
          <w:lang w:val="fr-FR"/>
        </w:rPr>
      </w:pPr>
      <w:r w:rsidRPr="00F25386">
        <w:rPr>
          <w:rStyle w:val="rynqvb"/>
          <w:rFonts w:asciiTheme="majorBidi" w:hAnsiTheme="majorBidi" w:cstheme="majorBidi"/>
          <w:i w:val="0"/>
          <w:iCs/>
          <w:sz w:val="24"/>
          <w:szCs w:val="24"/>
        </w:rPr>
        <w:t>Table 3: Diameter and conventional section of strands [1]</w:t>
      </w:r>
    </w:p>
    <w:p w:rsidR="00627BFE" w:rsidRPr="00E151EC" w:rsidRDefault="00627BFE" w:rsidP="00E151EC">
      <w:pPr>
        <w:pStyle w:val="Titre21"/>
        <w:spacing w:before="0" w:line="360" w:lineRule="auto"/>
        <w:ind w:left="0"/>
        <w:jc w:val="both"/>
        <w:rPr>
          <w:rFonts w:asciiTheme="majorBidi" w:eastAsiaTheme="minorHAnsi" w:hAnsiTheme="majorBidi" w:cstheme="majorBidi"/>
          <w:i w:val="0"/>
          <w:sz w:val="24"/>
          <w:szCs w:val="24"/>
          <w:u w:val="none"/>
          <w:lang w:val="fr-FR"/>
        </w:rPr>
        <w:sectPr w:rsidR="00627BFE" w:rsidRPr="00E151EC" w:rsidSect="002337C1">
          <w:footerReference w:type="first" r:id="rId13"/>
          <w:pgSz w:w="11910" w:h="16840"/>
          <w:pgMar w:top="1418" w:right="1418" w:bottom="1418" w:left="1701" w:header="748" w:footer="564" w:gutter="0"/>
          <w:pgNumType w:start="1" w:chapStyle="1"/>
          <w:cols w:space="720"/>
          <w:titlePg/>
          <w:docGrid w:linePitch="299"/>
        </w:sectPr>
      </w:pPr>
    </w:p>
    <w:p w:rsidR="0000100B" w:rsidRPr="005162B1" w:rsidRDefault="003D56C7" w:rsidP="00E151EC">
      <w:pPr>
        <w:pStyle w:val="Corpsdetexte"/>
        <w:spacing w:before="2"/>
        <w:ind w:left="1276" w:right="-9164"/>
        <w:rPr>
          <w:lang w:val="fr-FR"/>
        </w:rPr>
      </w:pPr>
      <w:r w:rsidRPr="004C20C7">
        <w:rPr>
          <w:sz w:val="24"/>
          <w:szCs w:val="24"/>
          <w:u w:val="single"/>
          <w:lang w:val="fr-FR"/>
        </w:rPr>
        <w:lastRenderedPageBreak/>
        <w:t>Figure III.4</w:t>
      </w:r>
      <w:r w:rsidR="004C20C7" w:rsidRPr="004C20C7">
        <w:rPr>
          <w:sz w:val="24"/>
          <w:szCs w:val="24"/>
          <w:u w:val="single"/>
          <w:lang w:val="fr-FR"/>
        </w:rPr>
        <w:t> </w:t>
      </w:r>
    </w:p>
    <w:p w:rsidR="0000100B" w:rsidRPr="005162B1" w:rsidRDefault="0000100B" w:rsidP="00CE4751">
      <w:pPr>
        <w:ind w:right="-9022"/>
        <w:rPr>
          <w:lang w:val="fr-FR"/>
        </w:rPr>
        <w:sectPr w:rsidR="0000100B" w:rsidRPr="005162B1" w:rsidSect="002337C1">
          <w:type w:val="continuous"/>
          <w:pgSz w:w="11910" w:h="16840"/>
          <w:pgMar w:top="740" w:right="440" w:bottom="280" w:left="400" w:header="720" w:footer="720" w:gutter="0"/>
          <w:cols w:num="13" w:space="720" w:equalWidth="0">
            <w:col w:w="1184" w:space="40"/>
            <w:col w:w="654" w:space="39"/>
            <w:col w:w="572" w:space="40"/>
            <w:col w:w="665" w:space="40"/>
            <w:col w:w="469" w:space="39"/>
            <w:col w:w="359" w:space="39"/>
            <w:col w:w="601" w:space="40"/>
            <w:col w:w="184" w:space="40"/>
            <w:col w:w="452" w:space="39"/>
            <w:col w:w="604" w:space="40"/>
            <w:col w:w="1045" w:space="40"/>
            <w:col w:w="631" w:space="599"/>
            <w:col w:w="2615"/>
          </w:cols>
        </w:sect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Pr="007526AF" w:rsidRDefault="007526AF" w:rsidP="005D700C">
      <w:pPr>
        <w:pStyle w:val="Titre21"/>
        <w:ind w:left="624"/>
        <w:jc w:val="center"/>
        <w:outlineLvl w:val="0"/>
        <w:rPr>
          <w:i w:val="0"/>
          <w:iCs/>
          <w:sz w:val="144"/>
          <w:szCs w:val="144"/>
          <w:u w:val="thick"/>
          <w:lang w:val="fr-FR"/>
        </w:rPr>
      </w:pPr>
      <w:bookmarkStart w:id="22" w:name="_Toc175154359"/>
      <w:r w:rsidRPr="007526AF">
        <w:rPr>
          <w:i w:val="0"/>
          <w:iCs/>
          <w:sz w:val="144"/>
          <w:szCs w:val="144"/>
          <w:u w:val="thick"/>
          <w:lang w:val="fr-FR"/>
        </w:rPr>
        <w:t>Introduction G</w:t>
      </w:r>
      <w:r w:rsidR="005D700C">
        <w:rPr>
          <w:i w:val="0"/>
          <w:iCs/>
          <w:sz w:val="144"/>
          <w:szCs w:val="144"/>
          <w:u w:val="thick"/>
          <w:lang w:val="fr-FR"/>
        </w:rPr>
        <w:t>e</w:t>
      </w:r>
      <w:r w:rsidRPr="007526AF">
        <w:rPr>
          <w:i w:val="0"/>
          <w:iCs/>
          <w:sz w:val="144"/>
          <w:szCs w:val="144"/>
          <w:u w:val="thick"/>
          <w:lang w:val="fr-FR"/>
        </w:rPr>
        <w:t>n</w:t>
      </w:r>
      <w:r w:rsidR="005D700C">
        <w:rPr>
          <w:i w:val="0"/>
          <w:iCs/>
          <w:sz w:val="144"/>
          <w:szCs w:val="144"/>
          <w:u w:val="thick"/>
          <w:lang w:val="fr-FR"/>
        </w:rPr>
        <w:t>e</w:t>
      </w:r>
      <w:r w:rsidRPr="007526AF">
        <w:rPr>
          <w:i w:val="0"/>
          <w:iCs/>
          <w:sz w:val="144"/>
          <w:szCs w:val="144"/>
          <w:u w:val="thick"/>
          <w:lang w:val="fr-FR"/>
        </w:rPr>
        <w:t>ral</w:t>
      </w:r>
      <w:bookmarkEnd w:id="22"/>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7526AF" w:rsidRDefault="007526AF" w:rsidP="00B72EC0">
      <w:pPr>
        <w:pStyle w:val="Titre21"/>
        <w:jc w:val="center"/>
        <w:rPr>
          <w:i w:val="0"/>
          <w:iCs/>
          <w:sz w:val="32"/>
          <w:szCs w:val="32"/>
          <w:u w:val="thick"/>
          <w:lang w:val="fr-FR"/>
        </w:rPr>
      </w:pPr>
    </w:p>
    <w:p w:rsidR="00EB061B" w:rsidRPr="00B72EC0" w:rsidRDefault="00EB061B" w:rsidP="00E53001">
      <w:pPr>
        <w:pStyle w:val="Titre21"/>
        <w:ind w:left="0"/>
        <w:rPr>
          <w:i w:val="0"/>
          <w:iCs/>
          <w:sz w:val="32"/>
          <w:szCs w:val="32"/>
          <w:u w:val="thick"/>
          <w:lang w:val="fr-FR"/>
        </w:rPr>
      </w:pPr>
    </w:p>
    <w:p w:rsidR="00A25663" w:rsidRPr="00EB061B" w:rsidRDefault="00A25663">
      <w:pPr>
        <w:pStyle w:val="Titre21"/>
        <w:rPr>
          <w:i w:val="0"/>
          <w:iCs/>
          <w:u w:val="thick"/>
          <w:lang w:val="fr-FR"/>
        </w:rPr>
      </w:pPr>
    </w:p>
    <w:p w:rsidR="005D700C" w:rsidRPr="007D19AB" w:rsidRDefault="005D700C" w:rsidP="00B72EC0">
      <w:pPr>
        <w:widowControl/>
        <w:tabs>
          <w:tab w:val="left" w:pos="9781"/>
        </w:tabs>
        <w:adjustRightInd w:val="0"/>
        <w:spacing w:line="360" w:lineRule="auto"/>
        <w:jc w:val="both"/>
        <w:rPr>
          <w:rStyle w:val="rynqvb"/>
          <w:sz w:val="26"/>
          <w:szCs w:val="26"/>
        </w:rPr>
      </w:pPr>
      <w:r w:rsidRPr="007D19AB">
        <w:rPr>
          <w:rStyle w:val="rynqvb"/>
          <w:sz w:val="26"/>
          <w:szCs w:val="26"/>
        </w:rPr>
        <w:t>Prestressing is certainly the most important innovation of our century in the field of concrete structures.</w:t>
      </w:r>
      <w:r w:rsidRPr="007D19AB">
        <w:rPr>
          <w:rStyle w:val="hwtze"/>
          <w:rFonts w:eastAsiaTheme="majorEastAsia"/>
          <w:sz w:val="26"/>
          <w:szCs w:val="26"/>
        </w:rPr>
        <w:t xml:space="preserve"> </w:t>
      </w:r>
      <w:r w:rsidRPr="007D19AB">
        <w:rPr>
          <w:rStyle w:val="rynqvb"/>
          <w:sz w:val="26"/>
          <w:szCs w:val="26"/>
        </w:rPr>
        <w:t>The idea of ​​prestressing concrete in order to reduce cracking is already old, since in 1886P.</w:t>
      </w:r>
      <w:r w:rsidRPr="007D19AB">
        <w:rPr>
          <w:rStyle w:val="hwtze"/>
          <w:rFonts w:eastAsiaTheme="majorEastAsia"/>
          <w:sz w:val="26"/>
          <w:szCs w:val="26"/>
        </w:rPr>
        <w:t xml:space="preserve"> </w:t>
      </w:r>
      <w:r w:rsidRPr="007D19AB">
        <w:rPr>
          <w:rStyle w:val="rynqvb"/>
          <w:sz w:val="26"/>
          <w:szCs w:val="26"/>
        </w:rPr>
        <w:t>H. Jackson, in the United States, proposed compressing concrete pavements using steel bars tensioned using a screw thread and a nut.</w:t>
      </w:r>
      <w:r w:rsidRPr="007D19AB">
        <w:rPr>
          <w:rStyle w:val="hwtze"/>
          <w:rFonts w:eastAsiaTheme="majorEastAsia"/>
          <w:sz w:val="26"/>
          <w:szCs w:val="26"/>
        </w:rPr>
        <w:t xml:space="preserve"> </w:t>
      </w:r>
      <w:r w:rsidRPr="007D19AB">
        <w:rPr>
          <w:rStyle w:val="rynqvb"/>
          <w:sz w:val="26"/>
          <w:szCs w:val="26"/>
        </w:rPr>
        <w:t>At that time, many attempts at prestressing failed, because normal steel was used whose maximum elastic deformation is of the same order of magnitude as the shortening of concrete due to shrinkage and creep, so that the prestress gradually disappeared with the</w:t>
      </w:r>
      <w:r w:rsidRPr="007D19AB">
        <w:rPr>
          <w:rStyle w:val="hwtze"/>
          <w:rFonts w:eastAsiaTheme="majorEastAsia"/>
          <w:sz w:val="26"/>
          <w:szCs w:val="26"/>
        </w:rPr>
        <w:t xml:space="preserve"> </w:t>
      </w:r>
      <w:r w:rsidRPr="007D19AB">
        <w:rPr>
          <w:rStyle w:val="rynqvb"/>
          <w:sz w:val="26"/>
          <w:szCs w:val="26"/>
        </w:rPr>
        <w:t>time.</w:t>
      </w:r>
    </w:p>
    <w:p w:rsidR="005D700C" w:rsidRPr="007D19AB" w:rsidRDefault="005D700C" w:rsidP="005D700C">
      <w:pPr>
        <w:widowControl/>
        <w:autoSpaceDE/>
        <w:autoSpaceDN/>
        <w:spacing w:line="360" w:lineRule="auto"/>
        <w:jc w:val="both"/>
        <w:rPr>
          <w:sz w:val="26"/>
          <w:szCs w:val="26"/>
          <w:lang w:eastAsia="fr-FR"/>
        </w:rPr>
      </w:pPr>
      <w:r w:rsidRPr="007D19AB">
        <w:rPr>
          <w:sz w:val="26"/>
          <w:szCs w:val="26"/>
          <w:lang w:eastAsia="fr-FR"/>
        </w:rPr>
        <w:t xml:space="preserve">The eminent French engineer Eugène Freyssinet (1879 –1962), often called the father of prestressing, was the first to highlight the need to use very high strength steel to create a state of permanent self-stressing, as early as 1928 , he developed this new technique, both in the theoretical domain and in that of practical applications. He saw in prestressing a new philosophy of concrete structures considering it as a completely new construction material, free from cracks thanks to the complete absence of traction, he therefore envisaged that total prestressing, while today this concept has lost much of its importance. </w:t>
      </w:r>
    </w:p>
    <w:p w:rsidR="005D700C" w:rsidRPr="007D19AB" w:rsidRDefault="005D700C" w:rsidP="005D700C">
      <w:pPr>
        <w:widowControl/>
        <w:autoSpaceDE/>
        <w:autoSpaceDN/>
        <w:spacing w:line="360" w:lineRule="auto"/>
        <w:jc w:val="both"/>
        <w:rPr>
          <w:sz w:val="26"/>
          <w:szCs w:val="26"/>
          <w:lang w:val="fr-FR" w:eastAsia="fr-FR"/>
        </w:rPr>
      </w:pPr>
      <w:r w:rsidRPr="007D19AB">
        <w:rPr>
          <w:sz w:val="26"/>
          <w:szCs w:val="26"/>
          <w:lang w:eastAsia="fr-FR"/>
        </w:rPr>
        <w:t>After the Second World War, prestressed concrete experienced a meteoric rise (there were many bridges to rebuild) and a large number of prestressing systems were invented and patented throughout industrialized countries. We will not describe them in this course.</w:t>
      </w:r>
    </w:p>
    <w:p w:rsidR="005D700C" w:rsidRPr="007D19AB" w:rsidRDefault="005D700C" w:rsidP="005D700C">
      <w:pPr>
        <w:widowControl/>
        <w:autoSpaceDE/>
        <w:autoSpaceDN/>
        <w:spacing w:line="360" w:lineRule="auto"/>
        <w:jc w:val="both"/>
        <w:rPr>
          <w:sz w:val="26"/>
          <w:szCs w:val="26"/>
          <w:lang w:val="fr-FR" w:eastAsia="fr-FR"/>
        </w:rPr>
      </w:pPr>
      <w:r w:rsidRPr="007D19AB">
        <w:rPr>
          <w:sz w:val="26"/>
          <w:szCs w:val="26"/>
          <w:lang w:eastAsia="fr-FR"/>
        </w:rPr>
        <w:t xml:space="preserve">Prestressing currently holds a large place in the field of concrete structures. Among its advantages we cite firstly the possibility, essential for Freyssinet, of avoiding or at least reducing cracking and, consequently, also deformations in the service state. However, if we consider the constructive and economic aspects, it becomes obvious that the decisive advantage of prestressing lies in the use of very high strength steels. Two solutions are then commonly considered: mixed steel-concrete structures, in which the concrete in the tension zone is replaced by structural steel which works well in tension, and the two materials are adequately connected; and prestressed concrete structures, the subject of this course. The use of prestressed concrete remains </w:t>
      </w:r>
      <w:r w:rsidRPr="007D19AB">
        <w:rPr>
          <w:sz w:val="26"/>
          <w:szCs w:val="26"/>
          <w:lang w:eastAsia="fr-FR"/>
        </w:rPr>
        <w:lastRenderedPageBreak/>
        <w:t>widespread in developing countries which do not have the necessary infrastructure to construct, transport and assemble metal beams under economic conditions.</w:t>
      </w:r>
    </w:p>
    <w:p w:rsidR="001016E1" w:rsidRPr="00C6416D" w:rsidRDefault="001016E1" w:rsidP="00C6416D">
      <w:pPr>
        <w:rPr>
          <w:rFonts w:ascii="Cambria,Bold" w:eastAsiaTheme="minorHAnsi" w:hAnsi="Cambria,Bold" w:cs="Cambria,Bold"/>
          <w:sz w:val="56"/>
          <w:szCs w:val="56"/>
          <w:lang w:val="fr-FR"/>
        </w:rPr>
        <w:sectPr w:rsidR="001016E1" w:rsidRPr="00C6416D" w:rsidSect="002337C1">
          <w:headerReference w:type="default" r:id="rId14"/>
          <w:headerReference w:type="first" r:id="rId15"/>
          <w:footerReference w:type="first" r:id="rId16"/>
          <w:pgSz w:w="11907" w:h="16839" w:code="9"/>
          <w:pgMar w:top="1418" w:right="1418" w:bottom="1418" w:left="1701" w:header="684" w:footer="743" w:gutter="0"/>
          <w:pgNumType w:start="1"/>
          <w:cols w:space="720"/>
          <w:titlePg/>
          <w:docGrid w:linePitch="299"/>
        </w:sect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CE2EC4" w:rsidRDefault="00CE2EC4" w:rsidP="00C51CE5">
      <w:pPr>
        <w:widowControl/>
        <w:adjustRightInd w:val="0"/>
        <w:jc w:val="center"/>
        <w:rPr>
          <w:rFonts w:ascii="Cambria,Bold" w:eastAsiaTheme="minorHAnsi" w:hAnsi="Cambria,Bold" w:cs="Cambria,Bold"/>
          <w:b/>
          <w:bCs/>
          <w:sz w:val="56"/>
          <w:szCs w:val="56"/>
          <w:lang w:val="fr-FR"/>
        </w:rPr>
      </w:pPr>
    </w:p>
    <w:p w:rsidR="00B72EC0" w:rsidRPr="007D19AB" w:rsidRDefault="004A3F0A" w:rsidP="007D19AB">
      <w:pPr>
        <w:pStyle w:val="Titre21"/>
        <w:spacing w:line="360" w:lineRule="auto"/>
        <w:jc w:val="center"/>
        <w:outlineLvl w:val="0"/>
        <w:rPr>
          <w:rFonts w:asciiTheme="majorBidi" w:hAnsiTheme="majorBidi" w:cstheme="majorBidi"/>
          <w:i w:val="0"/>
          <w:iCs/>
          <w:sz w:val="144"/>
          <w:szCs w:val="144"/>
          <w:u w:val="none"/>
          <w:lang w:val="fr-FR"/>
        </w:rPr>
      </w:pPr>
      <w:bookmarkStart w:id="23" w:name="_Toc175154360"/>
      <w:r w:rsidRPr="007D19AB">
        <w:rPr>
          <w:rStyle w:val="rynqvb"/>
          <w:i w:val="0"/>
          <w:iCs/>
          <w:sz w:val="144"/>
          <w:szCs w:val="144"/>
          <w:u w:val="none"/>
        </w:rPr>
        <w:t>Chapter I: General</w:t>
      </w:r>
      <w:bookmarkEnd w:id="23"/>
    </w:p>
    <w:p w:rsidR="00B72EC0" w:rsidRDefault="00B72EC0" w:rsidP="00E53001">
      <w:pPr>
        <w:pStyle w:val="Titre21"/>
        <w:spacing w:line="360" w:lineRule="auto"/>
        <w:rPr>
          <w:u w:val="thick"/>
          <w:lang w:val="fr-FR"/>
        </w:rPr>
      </w:pPr>
    </w:p>
    <w:p w:rsidR="00B72EC0" w:rsidRDefault="00B72EC0">
      <w:pPr>
        <w:pStyle w:val="Titre21"/>
        <w:rPr>
          <w:u w:val="thick"/>
          <w:lang w:val="fr-FR"/>
        </w:rPr>
      </w:pPr>
    </w:p>
    <w:p w:rsidR="00B72EC0" w:rsidRDefault="00B72EC0">
      <w:pPr>
        <w:pStyle w:val="Titre21"/>
        <w:rPr>
          <w:u w:val="thick"/>
          <w:lang w:val="fr-FR"/>
        </w:rPr>
      </w:pPr>
    </w:p>
    <w:p w:rsidR="00B72EC0" w:rsidRDefault="00B72EC0">
      <w:pPr>
        <w:pStyle w:val="Titre21"/>
        <w:rPr>
          <w:u w:val="thick"/>
          <w:lang w:val="fr-FR"/>
        </w:rPr>
      </w:pPr>
    </w:p>
    <w:p w:rsidR="00B72EC0" w:rsidRDefault="00B72EC0">
      <w:pPr>
        <w:pStyle w:val="Titre21"/>
        <w:rPr>
          <w:u w:val="thick"/>
          <w:lang w:val="fr-FR"/>
        </w:rPr>
      </w:pPr>
    </w:p>
    <w:p w:rsidR="00B72EC0" w:rsidRDefault="00B72EC0">
      <w:pPr>
        <w:pStyle w:val="Titre21"/>
        <w:rPr>
          <w:u w:val="thick"/>
          <w:lang w:val="fr-FR"/>
        </w:rPr>
      </w:pPr>
    </w:p>
    <w:p w:rsidR="00B72EC0" w:rsidRDefault="00B72EC0">
      <w:pPr>
        <w:pStyle w:val="Titre21"/>
        <w:rPr>
          <w:u w:val="thick"/>
          <w:lang w:val="fr-FR"/>
        </w:rPr>
      </w:pPr>
    </w:p>
    <w:p w:rsidR="007D19AB" w:rsidRDefault="007D19AB" w:rsidP="00AD6D9E">
      <w:pPr>
        <w:pStyle w:val="Titre21"/>
        <w:spacing w:before="0" w:line="360" w:lineRule="auto"/>
        <w:ind w:left="0"/>
        <w:jc w:val="both"/>
        <w:rPr>
          <w:i w:val="0"/>
          <w:iCs/>
          <w:sz w:val="28"/>
          <w:szCs w:val="28"/>
          <w:u w:val="thick"/>
          <w:lang w:val="fr-FR"/>
        </w:rPr>
      </w:pPr>
    </w:p>
    <w:p w:rsidR="002A610D" w:rsidRPr="00F25386" w:rsidRDefault="00AD6D9E" w:rsidP="007D19AB">
      <w:pPr>
        <w:pStyle w:val="Titre21"/>
        <w:spacing w:before="0" w:line="360" w:lineRule="auto"/>
        <w:ind w:left="0"/>
        <w:jc w:val="both"/>
        <w:rPr>
          <w:i w:val="0"/>
          <w:iCs/>
          <w:sz w:val="28"/>
          <w:szCs w:val="28"/>
          <w:u w:val="none"/>
          <w:lang w:val="fr-FR"/>
        </w:rPr>
      </w:pPr>
      <w:bookmarkStart w:id="24" w:name="_Toc175154361"/>
      <w:r w:rsidRPr="00F25386">
        <w:rPr>
          <w:i w:val="0"/>
          <w:iCs/>
          <w:sz w:val="28"/>
          <w:szCs w:val="28"/>
          <w:u w:val="none"/>
          <w:lang w:val="fr-FR"/>
        </w:rPr>
        <w:t>I.</w:t>
      </w:r>
      <w:r w:rsidR="00DD79E4" w:rsidRPr="00F25386">
        <w:rPr>
          <w:i w:val="0"/>
          <w:iCs/>
          <w:sz w:val="28"/>
          <w:szCs w:val="28"/>
          <w:u w:val="none"/>
          <w:lang w:val="fr-FR"/>
        </w:rPr>
        <w:t>1 INTRODUCTION</w:t>
      </w:r>
      <w:bookmarkEnd w:id="24"/>
    </w:p>
    <w:p w:rsidR="004A3F0A" w:rsidRPr="007D19AB" w:rsidRDefault="004A3F0A" w:rsidP="007D19AB">
      <w:pPr>
        <w:spacing w:line="360" w:lineRule="auto"/>
        <w:ind w:firstLine="624"/>
        <w:jc w:val="both"/>
        <w:rPr>
          <w:sz w:val="26"/>
          <w:szCs w:val="26"/>
        </w:rPr>
      </w:pPr>
      <w:r w:rsidRPr="007D19AB">
        <w:rPr>
          <w:rStyle w:val="rynqvb"/>
          <w:sz w:val="26"/>
          <w:szCs w:val="26"/>
        </w:rPr>
        <w:t>Concrete is a material that resists compression well, but little, and especially randomly, resistance to traction.</w:t>
      </w:r>
      <w:r w:rsidRPr="007D19AB">
        <w:rPr>
          <w:rStyle w:val="hwtze"/>
          <w:rFonts w:eastAsiaTheme="majorEastAsia"/>
          <w:sz w:val="26"/>
          <w:szCs w:val="26"/>
        </w:rPr>
        <w:t xml:space="preserve"> </w:t>
      </w:r>
      <w:r w:rsidRPr="007D19AB">
        <w:rPr>
          <w:rStyle w:val="rynqvb"/>
          <w:sz w:val="26"/>
          <w:szCs w:val="26"/>
        </w:rPr>
        <w:t>It is therefore interesting to build in concrete, but avoiding this material being too tense and risking cracking.</w:t>
      </w:r>
      <w:r w:rsidRPr="007D19AB">
        <w:rPr>
          <w:rStyle w:val="hwtze"/>
          <w:rFonts w:eastAsiaTheme="majorEastAsia"/>
          <w:sz w:val="26"/>
          <w:szCs w:val="26"/>
        </w:rPr>
        <w:t xml:space="preserve"> </w:t>
      </w:r>
      <w:r w:rsidRPr="007D19AB">
        <w:rPr>
          <w:rStyle w:val="rynqvb"/>
          <w:sz w:val="26"/>
          <w:szCs w:val="26"/>
        </w:rPr>
        <w:t>And for this, it must be compressed artificially and permanently, in areas where external loads develop traction so that overall the concrete remains compressed (or not very tense enough to avoid the risk of cracking) and therefore resistant.</w:t>
      </w:r>
      <w:r w:rsidRPr="007D19AB">
        <w:rPr>
          <w:rStyle w:val="hwtze"/>
          <w:rFonts w:eastAsiaTheme="majorEastAsia"/>
          <w:sz w:val="26"/>
          <w:szCs w:val="26"/>
        </w:rPr>
        <w:t xml:space="preserve"> </w:t>
      </w:r>
      <w:r w:rsidRPr="007D19AB">
        <w:rPr>
          <w:rStyle w:val="rynqvb"/>
          <w:sz w:val="26"/>
          <w:szCs w:val="26"/>
        </w:rPr>
        <w:t>in any load case.</w:t>
      </w:r>
      <w:r w:rsidRPr="007D19AB">
        <w:rPr>
          <w:rStyle w:val="hwtze"/>
          <w:rFonts w:eastAsiaTheme="majorEastAsia"/>
          <w:sz w:val="26"/>
          <w:szCs w:val="26"/>
        </w:rPr>
        <w:t xml:space="preserve"> </w:t>
      </w:r>
      <w:r w:rsidRPr="007D19AB">
        <w:rPr>
          <w:rStyle w:val="rynqvb"/>
          <w:sz w:val="26"/>
          <w:szCs w:val="26"/>
        </w:rPr>
        <w:t>The compressive force voluntarily developed for this purpose is called the prestressing force (or prestress).</w:t>
      </w:r>
      <w:r w:rsidRPr="007D19AB">
        <w:rPr>
          <w:rStyle w:val="hwtze"/>
          <w:rFonts w:eastAsiaTheme="majorEastAsia"/>
          <w:sz w:val="26"/>
          <w:szCs w:val="26"/>
        </w:rPr>
        <w:t xml:space="preserve"> </w:t>
      </w:r>
      <w:r w:rsidRPr="007D19AB">
        <w:rPr>
          <w:rStyle w:val="rynqvb"/>
          <w:sz w:val="26"/>
          <w:szCs w:val="26"/>
        </w:rPr>
        <w:t>The remedy must not err on the side of excess: the total compression of the concrete must remain below a reasonable value so as to avoid any risk of longitudinal cracking of the prestressed elements due to excess compression (while tension generally develops transverse cracks).</w:t>
      </w:r>
      <w:r w:rsidRPr="007D19AB">
        <w:rPr>
          <w:sz w:val="26"/>
          <w:szCs w:val="26"/>
        </w:rPr>
        <w:t xml:space="preserve"> </w:t>
      </w:r>
    </w:p>
    <w:p w:rsidR="00A25663" w:rsidRPr="007D19AB" w:rsidRDefault="004A3F0A" w:rsidP="007D19AB">
      <w:pPr>
        <w:spacing w:line="360" w:lineRule="auto"/>
        <w:ind w:firstLine="624"/>
        <w:jc w:val="both"/>
        <w:rPr>
          <w:sz w:val="26"/>
          <w:szCs w:val="26"/>
          <w:lang w:val="fr-FR"/>
        </w:rPr>
      </w:pPr>
      <w:r w:rsidRPr="007D19AB">
        <w:rPr>
          <w:rStyle w:val="rynqvb"/>
          <w:sz w:val="26"/>
          <w:szCs w:val="26"/>
        </w:rPr>
        <w:t>In total, a concrete structure is said to be prestressed concrete when it is subjected to a system of forces artificially created to generate permanent stresses, which, combined with the stresses due to external loads, give total stresses between the limits that</w:t>
      </w:r>
      <w:r w:rsidRPr="007D19AB">
        <w:rPr>
          <w:rStyle w:val="hwtze"/>
          <w:rFonts w:eastAsiaTheme="majorEastAsia"/>
          <w:sz w:val="26"/>
          <w:szCs w:val="26"/>
        </w:rPr>
        <w:t xml:space="preserve"> </w:t>
      </w:r>
      <w:r w:rsidRPr="007D19AB">
        <w:rPr>
          <w:rStyle w:val="rynqvb"/>
          <w:sz w:val="26"/>
          <w:szCs w:val="26"/>
        </w:rPr>
        <w:t>concrete can support indefinitely, safely (Figure 1).</w:t>
      </w:r>
    </w:p>
    <w:p w:rsidR="002A610D" w:rsidRPr="00A6261A" w:rsidRDefault="00BF1D63" w:rsidP="003E0E1A">
      <w:pPr>
        <w:pStyle w:val="Corpsdetexte"/>
        <w:spacing w:before="86" w:line="300" w:lineRule="auto"/>
        <w:ind w:left="624" w:right="147"/>
        <w:jc w:val="both"/>
        <w:rPr>
          <w:lang w:val="fr-FR"/>
        </w:rPr>
      </w:pPr>
      <w:r>
        <w:rPr>
          <w:noProof/>
          <w:sz w:val="24"/>
          <w:szCs w:val="24"/>
          <w:lang w:val="fr-FR" w:eastAsia="fr-FR"/>
        </w:rPr>
        <mc:AlternateContent>
          <mc:Choice Requires="wps">
            <w:drawing>
              <wp:anchor distT="0" distB="0" distL="114300" distR="114300" simplePos="0" relativeHeight="251877376" behindDoc="0" locked="0" layoutInCell="1" allowOverlap="1">
                <wp:simplePos x="0" y="0"/>
                <wp:positionH relativeFrom="column">
                  <wp:posOffset>1078865</wp:posOffset>
                </wp:positionH>
                <wp:positionV relativeFrom="paragraph">
                  <wp:posOffset>105410</wp:posOffset>
                </wp:positionV>
                <wp:extent cx="3429000" cy="1628775"/>
                <wp:effectExtent l="0" t="0" r="0" b="9525"/>
                <wp:wrapNone/>
                <wp:docPr id="1830" name="Rectangle 1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628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932832" id="Rectangle 1904" o:spid="_x0000_s1026" style="position:absolute;margin-left:84.95pt;margin-top:8.3pt;width:270pt;height:128.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" filled="f" strokecolor="#243f60 [1604]" strokeweight="2pt">
                <v:path arrowok="t"/>
              </v:rect>
            </w:pict>
          </mc:Fallback>
        </mc:AlternateContent>
      </w:r>
      <w:r>
        <w:rPr>
          <w:noProof/>
          <w:sz w:val="20"/>
          <w:lang w:val="fr-FR" w:eastAsia="fr-FR"/>
        </w:rPr>
        <mc:AlternateContent>
          <mc:Choice Requires="wpg">
            <w:drawing>
              <wp:anchor distT="0" distB="0" distL="114300" distR="114300" simplePos="0" relativeHeight="251854848" behindDoc="1" locked="0" layoutInCell="1" allowOverlap="1">
                <wp:simplePos x="0" y="0"/>
                <wp:positionH relativeFrom="page">
                  <wp:posOffset>2657475</wp:posOffset>
                </wp:positionH>
                <wp:positionV relativeFrom="paragraph">
                  <wp:posOffset>256540</wp:posOffset>
                </wp:positionV>
                <wp:extent cx="2458085" cy="647700"/>
                <wp:effectExtent l="19050" t="3175" r="18415" b="6350"/>
                <wp:wrapNone/>
                <wp:docPr id="1825" name="Group 1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8085" cy="647700"/>
                          <a:chOff x="4185" y="1413"/>
                          <a:chExt cx="3871" cy="1020"/>
                        </a:xfrm>
                      </wpg:grpSpPr>
                      <wps:wsp>
                        <wps:cNvPr id="1826" name="Rectangle 1648"/>
                        <wps:cNvSpPr>
                          <a:spLocks noChangeArrowheads="1"/>
                        </wps:cNvSpPr>
                        <wps:spPr bwMode="auto">
                          <a:xfrm>
                            <a:off x="4192" y="1850"/>
                            <a:ext cx="3857" cy="459"/>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7" name="AutoShape 1649"/>
                        <wps:cNvSpPr>
                          <a:spLocks/>
                        </wps:cNvSpPr>
                        <wps:spPr bwMode="auto">
                          <a:xfrm>
                            <a:off x="4192" y="1430"/>
                            <a:ext cx="3857" cy="996"/>
                          </a:xfrm>
                          <a:custGeom>
                            <a:avLst/>
                            <a:gdLst>
                              <a:gd name="T0" fmla="*/ 148 w 3857"/>
                              <a:gd name="T1" fmla="*/ 2309 h 996"/>
                              <a:gd name="T2" fmla="*/ 0 w 3857"/>
                              <a:gd name="T3" fmla="*/ 2426 h 996"/>
                              <a:gd name="T4" fmla="*/ 297 w 3857"/>
                              <a:gd name="T5" fmla="*/ 2426 h 996"/>
                              <a:gd name="T6" fmla="*/ 148 w 3857"/>
                              <a:gd name="T7" fmla="*/ 2309 h 996"/>
                              <a:gd name="T8" fmla="*/ 3708 w 3857"/>
                              <a:gd name="T9" fmla="*/ 2309 h 996"/>
                              <a:gd name="T10" fmla="*/ 3559 w 3857"/>
                              <a:gd name="T11" fmla="*/ 2426 h 996"/>
                              <a:gd name="T12" fmla="*/ 3856 w 3857"/>
                              <a:gd name="T13" fmla="*/ 2426 h 996"/>
                              <a:gd name="T14" fmla="*/ 3708 w 3857"/>
                              <a:gd name="T15" fmla="*/ 2309 h 996"/>
                              <a:gd name="T16" fmla="*/ 1936 w 3857"/>
                              <a:gd name="T17" fmla="*/ 1430 h 996"/>
                              <a:gd name="T18" fmla="*/ 1936 w 3857"/>
                              <a:gd name="T19" fmla="*/ 1682 h 99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857" h="996">
                                <a:moveTo>
                                  <a:pt x="148" y="879"/>
                                </a:moveTo>
                                <a:lnTo>
                                  <a:pt x="0" y="996"/>
                                </a:lnTo>
                                <a:lnTo>
                                  <a:pt x="297" y="996"/>
                                </a:lnTo>
                                <a:lnTo>
                                  <a:pt x="148" y="879"/>
                                </a:lnTo>
                                <a:close/>
                                <a:moveTo>
                                  <a:pt x="3708" y="879"/>
                                </a:moveTo>
                                <a:lnTo>
                                  <a:pt x="3559" y="996"/>
                                </a:lnTo>
                                <a:lnTo>
                                  <a:pt x="3856" y="996"/>
                                </a:lnTo>
                                <a:lnTo>
                                  <a:pt x="3708" y="879"/>
                                </a:lnTo>
                                <a:close/>
                                <a:moveTo>
                                  <a:pt x="1936" y="0"/>
                                </a:moveTo>
                                <a:lnTo>
                                  <a:pt x="1936" y="252"/>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8" name="Freeform 1650"/>
                        <wps:cNvSpPr>
                          <a:spLocks/>
                        </wps:cNvSpPr>
                        <wps:spPr bwMode="auto">
                          <a:xfrm>
                            <a:off x="6052" y="1677"/>
                            <a:ext cx="156" cy="156"/>
                          </a:xfrm>
                          <a:custGeom>
                            <a:avLst/>
                            <a:gdLst>
                              <a:gd name="T0" fmla="*/ 156 w 156"/>
                              <a:gd name="T1" fmla="*/ 1677 h 156"/>
                              <a:gd name="T2" fmla="*/ 0 w 156"/>
                              <a:gd name="T3" fmla="*/ 1677 h 156"/>
                              <a:gd name="T4" fmla="*/ 76 w 156"/>
                              <a:gd name="T5" fmla="*/ 1833 h 156"/>
                              <a:gd name="T6" fmla="*/ 156 w 156"/>
                              <a:gd name="T7" fmla="*/ 1677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56">
                                <a:moveTo>
                                  <a:pt x="156" y="0"/>
                                </a:moveTo>
                                <a:lnTo>
                                  <a:pt x="0" y="0"/>
                                </a:lnTo>
                                <a:lnTo>
                                  <a:pt x="7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9" name="Text Box 1651"/>
                        <wps:cNvSpPr txBox="1">
                          <a:spLocks noChangeArrowheads="1"/>
                        </wps:cNvSpPr>
                        <wps:spPr bwMode="auto">
                          <a:xfrm>
                            <a:off x="4185" y="1413"/>
                            <a:ext cx="3871"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3E0E1A">
                              <w:pPr>
                                <w:spacing w:line="266" w:lineRule="exact"/>
                                <w:ind w:left="2195"/>
                                <w:rPr>
                                  <w:i/>
                                  <w:sz w:val="24"/>
                                </w:rPr>
                              </w:pPr>
                              <w:r>
                                <w:rPr>
                                  <w:i/>
                                  <w:sz w:val="24"/>
                                </w:rPr>
                                <w:t>G,Q</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47" o:spid="_x0000_s1026" style="position:absolute;left:0;text-align:left;margin-left:209.25pt;margin-top:20.2pt;width:193.55pt;height:51pt;z-index:-251461632;mso-position-horizontal-relative:page" coordorigin="4185,1413" coordsize="3871,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">
                <v:rect id="Rectangle 1648" o:spid="_x0000_s1027" style="position:absolute;left:4192;top:1850;width:3857;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" filled="f" strokeweight=".71pt"/>
                <v:shape id="AutoShape 1649" o:spid="_x0000_s1028" style="position:absolute;left:4192;top:1430;width:3857;height:996;visibility:visible;mso-wrap-style:square;v-text-anchor:top" coordsize="3857,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" path="m148,879l,996r297,l148,879xm3708,879l3559,996r297,l3708,879xm1936,r,252e" filled="f" strokeweight=".71pt">
                  <v:path arrowok="t" o:connecttype="custom" o:connectlocs="148,2309;0,2426;297,2426;148,2309;3708,2309;3559,2426;3856,2426;3708,2309;1936,1430;1936,1682" o:connectangles="0,0,0,0,0,0,0,0,0,0"/>
                </v:shape>
                <v:shape id="Freeform 1650" o:spid="_x0000_s1029" style="position:absolute;left:6052;top:167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" path="m156,l,,76,156,156,xe" fillcolor="black" stroked="f">
                  <v:path arrowok="t" o:connecttype="custom" o:connectlocs="156,1677;0,1677;76,1833;156,1677" o:connectangles="0,0,0,0"/>
                </v:shape>
                <v:shapetype id="_x0000_t202" coordsize="21600,21600" o:spt="202" path="m,l,21600r21600,l21600,xe">
                  <v:stroke joinstyle="miter"/>
                  <v:path gradientshapeok="t" o:connecttype="rect"/>
                </v:shapetype>
                <v:shape id="Text Box 1651" o:spid="_x0000_s1030" type="#_x0000_t202" style="position:absolute;left:4185;top:1413;width:3871;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" filled="f" stroked="f">
                  <v:textbox inset="0,0,0,0">
                    <w:txbxContent>
                      <w:p w:rsidR="0005097D" w:rsidRDefault="0005097D" w:rsidP="003E0E1A">
                        <w:pPr>
                          <w:spacing w:line="266" w:lineRule="exact"/>
                          <w:ind w:left="2195"/>
                          <w:rPr>
                            <w:i/>
                            <w:sz w:val="24"/>
                          </w:rPr>
                        </w:pPr>
                        <w:r>
                          <w:rPr>
                            <w:i/>
                            <w:sz w:val="24"/>
                          </w:rPr>
                          <w:t>G,Q</w:t>
                        </w:r>
                      </w:p>
                    </w:txbxContent>
                  </v:textbox>
                </v:shape>
                <w10:wrap anchorx="page"/>
              </v:group>
            </w:pict>
          </mc:Fallback>
        </mc:AlternateContent>
      </w: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2A610D">
      <w:pPr>
        <w:pStyle w:val="Corpsdetexte"/>
        <w:rPr>
          <w:sz w:val="20"/>
          <w:lang w:val="fr-FR"/>
        </w:rPr>
      </w:pPr>
    </w:p>
    <w:p w:rsidR="002A610D" w:rsidRPr="00A6261A" w:rsidRDefault="00BF1D63">
      <w:pPr>
        <w:pStyle w:val="Corpsdetexte"/>
        <w:spacing w:before="2"/>
        <w:rPr>
          <w:sz w:val="12"/>
          <w:lang w:val="fr-FR"/>
        </w:rPr>
      </w:pPr>
      <w:r>
        <w:rPr>
          <w:noProof/>
          <w:lang w:val="fr-FR" w:eastAsia="fr-FR"/>
        </w:rPr>
        <mc:AlternateContent>
          <mc:Choice Requires="wpg">
            <w:drawing>
              <wp:anchor distT="0" distB="0" distL="0" distR="0" simplePos="0" relativeHeight="251756544" behindDoc="1" locked="0" layoutInCell="1" allowOverlap="1">
                <wp:simplePos x="0" y="0"/>
                <wp:positionH relativeFrom="page">
                  <wp:posOffset>2488565</wp:posOffset>
                </wp:positionH>
                <wp:positionV relativeFrom="paragraph">
                  <wp:posOffset>114300</wp:posOffset>
                </wp:positionV>
                <wp:extent cx="2853055" cy="410210"/>
                <wp:effectExtent l="0" t="0" r="4445" b="0"/>
                <wp:wrapTopAndBottom/>
                <wp:docPr id="1817" name="Group 1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410210"/>
                          <a:chOff x="3919" y="180"/>
                          <a:chExt cx="4493" cy="646"/>
                        </a:xfrm>
                      </wpg:grpSpPr>
                      <wps:wsp>
                        <wps:cNvPr id="1818" name="Freeform 1210"/>
                        <wps:cNvSpPr>
                          <a:spLocks/>
                        </wps:cNvSpPr>
                        <wps:spPr bwMode="auto">
                          <a:xfrm>
                            <a:off x="3926" y="393"/>
                            <a:ext cx="4479" cy="219"/>
                          </a:xfrm>
                          <a:custGeom>
                            <a:avLst/>
                            <a:gdLst>
                              <a:gd name="T0" fmla="+- 0 3926 3926"/>
                              <a:gd name="T1" fmla="*/ T0 w 4479"/>
                              <a:gd name="T2" fmla="+- 0 394 394"/>
                              <a:gd name="T3" fmla="*/ 394 h 219"/>
                              <a:gd name="T4" fmla="+- 0 4003 3926"/>
                              <a:gd name="T5" fmla="*/ T4 w 4479"/>
                              <a:gd name="T6" fmla="+- 0 405 394"/>
                              <a:gd name="T7" fmla="*/ 405 h 219"/>
                              <a:gd name="T8" fmla="+- 0 4080 3926"/>
                              <a:gd name="T9" fmla="*/ T8 w 4479"/>
                              <a:gd name="T10" fmla="+- 0 417 394"/>
                              <a:gd name="T11" fmla="*/ 417 h 219"/>
                              <a:gd name="T12" fmla="+- 0 4158 3926"/>
                              <a:gd name="T13" fmla="*/ T12 w 4479"/>
                              <a:gd name="T14" fmla="+- 0 428 394"/>
                              <a:gd name="T15" fmla="*/ 428 h 219"/>
                              <a:gd name="T16" fmla="+- 0 4235 3926"/>
                              <a:gd name="T17" fmla="*/ T16 w 4479"/>
                              <a:gd name="T18" fmla="+- 0 440 394"/>
                              <a:gd name="T19" fmla="*/ 440 h 219"/>
                              <a:gd name="T20" fmla="+- 0 4312 3926"/>
                              <a:gd name="T21" fmla="*/ T20 w 4479"/>
                              <a:gd name="T22" fmla="+- 0 451 394"/>
                              <a:gd name="T23" fmla="*/ 451 h 219"/>
                              <a:gd name="T24" fmla="+- 0 4389 3926"/>
                              <a:gd name="T25" fmla="*/ T24 w 4479"/>
                              <a:gd name="T26" fmla="+- 0 462 394"/>
                              <a:gd name="T27" fmla="*/ 462 h 219"/>
                              <a:gd name="T28" fmla="+- 0 4467 3926"/>
                              <a:gd name="T29" fmla="*/ T28 w 4479"/>
                              <a:gd name="T30" fmla="+- 0 473 394"/>
                              <a:gd name="T31" fmla="*/ 473 h 219"/>
                              <a:gd name="T32" fmla="+- 0 4544 3926"/>
                              <a:gd name="T33" fmla="*/ T32 w 4479"/>
                              <a:gd name="T34" fmla="+- 0 484 394"/>
                              <a:gd name="T35" fmla="*/ 484 h 219"/>
                              <a:gd name="T36" fmla="+- 0 4622 3926"/>
                              <a:gd name="T37" fmla="*/ T36 w 4479"/>
                              <a:gd name="T38" fmla="+- 0 494 394"/>
                              <a:gd name="T39" fmla="*/ 494 h 219"/>
                              <a:gd name="T40" fmla="+- 0 4700 3926"/>
                              <a:gd name="T41" fmla="*/ T40 w 4479"/>
                              <a:gd name="T42" fmla="+- 0 504 394"/>
                              <a:gd name="T43" fmla="*/ 504 h 219"/>
                              <a:gd name="T44" fmla="+- 0 4778 3926"/>
                              <a:gd name="T45" fmla="*/ T44 w 4479"/>
                              <a:gd name="T46" fmla="+- 0 514 394"/>
                              <a:gd name="T47" fmla="*/ 514 h 219"/>
                              <a:gd name="T48" fmla="+- 0 4856 3926"/>
                              <a:gd name="T49" fmla="*/ T48 w 4479"/>
                              <a:gd name="T50" fmla="+- 0 524 394"/>
                              <a:gd name="T51" fmla="*/ 524 h 219"/>
                              <a:gd name="T52" fmla="+- 0 4934 3926"/>
                              <a:gd name="T53" fmla="*/ T52 w 4479"/>
                              <a:gd name="T54" fmla="+- 0 534 394"/>
                              <a:gd name="T55" fmla="*/ 534 h 219"/>
                              <a:gd name="T56" fmla="+- 0 5013 3926"/>
                              <a:gd name="T57" fmla="*/ T56 w 4479"/>
                              <a:gd name="T58" fmla="+- 0 543 394"/>
                              <a:gd name="T59" fmla="*/ 543 h 219"/>
                              <a:gd name="T60" fmla="+- 0 5091 3926"/>
                              <a:gd name="T61" fmla="*/ T60 w 4479"/>
                              <a:gd name="T62" fmla="+- 0 551 394"/>
                              <a:gd name="T63" fmla="*/ 551 h 219"/>
                              <a:gd name="T64" fmla="+- 0 5170 3926"/>
                              <a:gd name="T65" fmla="*/ T64 w 4479"/>
                              <a:gd name="T66" fmla="+- 0 559 394"/>
                              <a:gd name="T67" fmla="*/ 559 h 219"/>
                              <a:gd name="T68" fmla="+- 0 5250 3926"/>
                              <a:gd name="T69" fmla="*/ T68 w 4479"/>
                              <a:gd name="T70" fmla="+- 0 567 394"/>
                              <a:gd name="T71" fmla="*/ 567 h 219"/>
                              <a:gd name="T72" fmla="+- 0 5329 3926"/>
                              <a:gd name="T73" fmla="*/ T72 w 4479"/>
                              <a:gd name="T74" fmla="+- 0 574 394"/>
                              <a:gd name="T75" fmla="*/ 574 h 219"/>
                              <a:gd name="T76" fmla="+- 0 5409 3926"/>
                              <a:gd name="T77" fmla="*/ T76 w 4479"/>
                              <a:gd name="T78" fmla="+- 0 581 394"/>
                              <a:gd name="T79" fmla="*/ 581 h 219"/>
                              <a:gd name="T80" fmla="+- 0 5489 3926"/>
                              <a:gd name="T81" fmla="*/ T80 w 4479"/>
                              <a:gd name="T82" fmla="+- 0 587 394"/>
                              <a:gd name="T83" fmla="*/ 587 h 219"/>
                              <a:gd name="T84" fmla="+- 0 5570 3926"/>
                              <a:gd name="T85" fmla="*/ T84 w 4479"/>
                              <a:gd name="T86" fmla="+- 0 593 394"/>
                              <a:gd name="T87" fmla="*/ 593 h 219"/>
                              <a:gd name="T88" fmla="+- 0 5650 3926"/>
                              <a:gd name="T89" fmla="*/ T88 w 4479"/>
                              <a:gd name="T90" fmla="+- 0 598 394"/>
                              <a:gd name="T91" fmla="*/ 598 h 219"/>
                              <a:gd name="T92" fmla="+- 0 5732 3926"/>
                              <a:gd name="T93" fmla="*/ T92 w 4479"/>
                              <a:gd name="T94" fmla="+- 0 602 394"/>
                              <a:gd name="T95" fmla="*/ 602 h 219"/>
                              <a:gd name="T96" fmla="+- 0 5813 3926"/>
                              <a:gd name="T97" fmla="*/ T96 w 4479"/>
                              <a:gd name="T98" fmla="+- 0 606 394"/>
                              <a:gd name="T99" fmla="*/ 606 h 219"/>
                              <a:gd name="T100" fmla="+- 0 5895 3926"/>
                              <a:gd name="T101" fmla="*/ T100 w 4479"/>
                              <a:gd name="T102" fmla="+- 0 609 394"/>
                              <a:gd name="T103" fmla="*/ 609 h 219"/>
                              <a:gd name="T104" fmla="+- 0 5977 3926"/>
                              <a:gd name="T105" fmla="*/ T104 w 4479"/>
                              <a:gd name="T106" fmla="+- 0 611 394"/>
                              <a:gd name="T107" fmla="*/ 611 h 219"/>
                              <a:gd name="T108" fmla="+- 0 6060 3926"/>
                              <a:gd name="T109" fmla="*/ T108 w 4479"/>
                              <a:gd name="T110" fmla="+- 0 612 394"/>
                              <a:gd name="T111" fmla="*/ 612 h 219"/>
                              <a:gd name="T112" fmla="+- 0 6139 3926"/>
                              <a:gd name="T113" fmla="*/ T112 w 4479"/>
                              <a:gd name="T114" fmla="+- 0 613 394"/>
                              <a:gd name="T115" fmla="*/ 613 h 219"/>
                              <a:gd name="T116" fmla="+- 0 6220 3926"/>
                              <a:gd name="T117" fmla="*/ T116 w 4479"/>
                              <a:gd name="T118" fmla="+- 0 612 394"/>
                              <a:gd name="T119" fmla="*/ 612 h 219"/>
                              <a:gd name="T120" fmla="+- 0 6305 3926"/>
                              <a:gd name="T121" fmla="*/ T120 w 4479"/>
                              <a:gd name="T122" fmla="+- 0 611 394"/>
                              <a:gd name="T123" fmla="*/ 611 h 219"/>
                              <a:gd name="T124" fmla="+- 0 6391 3926"/>
                              <a:gd name="T125" fmla="*/ T124 w 4479"/>
                              <a:gd name="T126" fmla="+- 0 608 394"/>
                              <a:gd name="T127" fmla="*/ 608 h 219"/>
                              <a:gd name="T128" fmla="+- 0 6479 3926"/>
                              <a:gd name="T129" fmla="*/ T128 w 4479"/>
                              <a:gd name="T130" fmla="+- 0 605 394"/>
                              <a:gd name="T131" fmla="*/ 605 h 219"/>
                              <a:gd name="T132" fmla="+- 0 6570 3926"/>
                              <a:gd name="T133" fmla="*/ T132 w 4479"/>
                              <a:gd name="T134" fmla="+- 0 601 394"/>
                              <a:gd name="T135" fmla="*/ 601 h 219"/>
                              <a:gd name="T136" fmla="+- 0 6661 3926"/>
                              <a:gd name="T137" fmla="*/ T136 w 4479"/>
                              <a:gd name="T138" fmla="+- 0 596 394"/>
                              <a:gd name="T139" fmla="*/ 596 h 219"/>
                              <a:gd name="T140" fmla="+- 0 6754 3926"/>
                              <a:gd name="T141" fmla="*/ T140 w 4479"/>
                              <a:gd name="T142" fmla="+- 0 591 394"/>
                              <a:gd name="T143" fmla="*/ 591 h 219"/>
                              <a:gd name="T144" fmla="+- 0 6847 3926"/>
                              <a:gd name="T145" fmla="*/ T144 w 4479"/>
                              <a:gd name="T146" fmla="+- 0 585 394"/>
                              <a:gd name="T147" fmla="*/ 585 h 219"/>
                              <a:gd name="T148" fmla="+- 0 6941 3926"/>
                              <a:gd name="T149" fmla="*/ T148 w 4479"/>
                              <a:gd name="T150" fmla="+- 0 579 394"/>
                              <a:gd name="T151" fmla="*/ 579 h 219"/>
                              <a:gd name="T152" fmla="+- 0 7035 3926"/>
                              <a:gd name="T153" fmla="*/ T152 w 4479"/>
                              <a:gd name="T154" fmla="+- 0 572 394"/>
                              <a:gd name="T155" fmla="*/ 572 h 219"/>
                              <a:gd name="T156" fmla="+- 0 7128 3926"/>
                              <a:gd name="T157" fmla="*/ T156 w 4479"/>
                              <a:gd name="T158" fmla="+- 0 565 394"/>
                              <a:gd name="T159" fmla="*/ 565 h 219"/>
                              <a:gd name="T160" fmla="+- 0 7222 3926"/>
                              <a:gd name="T161" fmla="*/ T160 w 4479"/>
                              <a:gd name="T162" fmla="+- 0 557 394"/>
                              <a:gd name="T163" fmla="*/ 557 h 219"/>
                              <a:gd name="T164" fmla="+- 0 7314 3926"/>
                              <a:gd name="T165" fmla="*/ T164 w 4479"/>
                              <a:gd name="T166" fmla="+- 0 550 394"/>
                              <a:gd name="T167" fmla="*/ 550 h 219"/>
                              <a:gd name="T168" fmla="+- 0 7406 3926"/>
                              <a:gd name="T169" fmla="*/ T168 w 4479"/>
                              <a:gd name="T170" fmla="+- 0 542 394"/>
                              <a:gd name="T171" fmla="*/ 542 h 219"/>
                              <a:gd name="T172" fmla="+- 0 7496 3926"/>
                              <a:gd name="T173" fmla="*/ T172 w 4479"/>
                              <a:gd name="T174" fmla="+- 0 534 394"/>
                              <a:gd name="T175" fmla="*/ 534 h 219"/>
                              <a:gd name="T176" fmla="+- 0 7584 3926"/>
                              <a:gd name="T177" fmla="*/ T176 w 4479"/>
                              <a:gd name="T178" fmla="+- 0 525 394"/>
                              <a:gd name="T179" fmla="*/ 525 h 219"/>
                              <a:gd name="T180" fmla="+- 0 7671 3926"/>
                              <a:gd name="T181" fmla="*/ T180 w 4479"/>
                              <a:gd name="T182" fmla="+- 0 517 394"/>
                              <a:gd name="T183" fmla="*/ 517 h 219"/>
                              <a:gd name="T184" fmla="+- 0 7755 3926"/>
                              <a:gd name="T185" fmla="*/ T184 w 4479"/>
                              <a:gd name="T186" fmla="+- 0 509 394"/>
                              <a:gd name="T187" fmla="*/ 509 h 219"/>
                              <a:gd name="T188" fmla="+- 0 7836 3926"/>
                              <a:gd name="T189" fmla="*/ T188 w 4479"/>
                              <a:gd name="T190" fmla="+- 0 501 394"/>
                              <a:gd name="T191" fmla="*/ 501 h 219"/>
                              <a:gd name="T192" fmla="+- 0 7915 3926"/>
                              <a:gd name="T193" fmla="*/ T192 w 4479"/>
                              <a:gd name="T194" fmla="+- 0 494 394"/>
                              <a:gd name="T195" fmla="*/ 494 h 219"/>
                              <a:gd name="T196" fmla="+- 0 7991 3926"/>
                              <a:gd name="T197" fmla="*/ T196 w 4479"/>
                              <a:gd name="T198" fmla="+- 0 486 394"/>
                              <a:gd name="T199" fmla="*/ 486 h 219"/>
                              <a:gd name="T200" fmla="+- 0 8063 3926"/>
                              <a:gd name="T201" fmla="*/ T200 w 4479"/>
                              <a:gd name="T202" fmla="+- 0 479 394"/>
                              <a:gd name="T203" fmla="*/ 479 h 219"/>
                              <a:gd name="T204" fmla="+- 0 8131 3926"/>
                              <a:gd name="T205" fmla="*/ T204 w 4479"/>
                              <a:gd name="T206" fmla="+- 0 472 394"/>
                              <a:gd name="T207" fmla="*/ 472 h 219"/>
                              <a:gd name="T208" fmla="+- 0 8195 3926"/>
                              <a:gd name="T209" fmla="*/ T208 w 4479"/>
                              <a:gd name="T210" fmla="+- 0 466 394"/>
                              <a:gd name="T211" fmla="*/ 466 h 219"/>
                              <a:gd name="T212" fmla="+- 0 8255 3926"/>
                              <a:gd name="T213" fmla="*/ T212 w 4479"/>
                              <a:gd name="T214" fmla="+- 0 460 394"/>
                              <a:gd name="T215" fmla="*/ 460 h 219"/>
                              <a:gd name="T216" fmla="+- 0 8310 3926"/>
                              <a:gd name="T217" fmla="*/ T216 w 4479"/>
                              <a:gd name="T218" fmla="+- 0 455 394"/>
                              <a:gd name="T219" fmla="*/ 455 h 219"/>
                              <a:gd name="T220" fmla="+- 0 8360 3926"/>
                              <a:gd name="T221" fmla="*/ T220 w 4479"/>
                              <a:gd name="T222" fmla="+- 0 450 394"/>
                              <a:gd name="T223" fmla="*/ 450 h 219"/>
                              <a:gd name="T224" fmla="+- 0 8405 3926"/>
                              <a:gd name="T225" fmla="*/ T224 w 4479"/>
                              <a:gd name="T226" fmla="+- 0 447 394"/>
                              <a:gd name="T227" fmla="*/ 447 h 2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479" h="219">
                                <a:moveTo>
                                  <a:pt x="0" y="0"/>
                                </a:moveTo>
                                <a:lnTo>
                                  <a:pt x="77" y="11"/>
                                </a:lnTo>
                                <a:lnTo>
                                  <a:pt x="154" y="23"/>
                                </a:lnTo>
                                <a:lnTo>
                                  <a:pt x="232" y="34"/>
                                </a:lnTo>
                                <a:lnTo>
                                  <a:pt x="309" y="46"/>
                                </a:lnTo>
                                <a:lnTo>
                                  <a:pt x="386" y="57"/>
                                </a:lnTo>
                                <a:lnTo>
                                  <a:pt x="463" y="68"/>
                                </a:lnTo>
                                <a:lnTo>
                                  <a:pt x="541" y="79"/>
                                </a:lnTo>
                                <a:lnTo>
                                  <a:pt x="618" y="90"/>
                                </a:lnTo>
                                <a:lnTo>
                                  <a:pt x="696" y="100"/>
                                </a:lnTo>
                                <a:lnTo>
                                  <a:pt x="774" y="110"/>
                                </a:lnTo>
                                <a:lnTo>
                                  <a:pt x="852" y="120"/>
                                </a:lnTo>
                                <a:lnTo>
                                  <a:pt x="930" y="130"/>
                                </a:lnTo>
                                <a:lnTo>
                                  <a:pt x="1008" y="140"/>
                                </a:lnTo>
                                <a:lnTo>
                                  <a:pt x="1087" y="149"/>
                                </a:lnTo>
                                <a:lnTo>
                                  <a:pt x="1165" y="157"/>
                                </a:lnTo>
                                <a:lnTo>
                                  <a:pt x="1244" y="165"/>
                                </a:lnTo>
                                <a:lnTo>
                                  <a:pt x="1324" y="173"/>
                                </a:lnTo>
                                <a:lnTo>
                                  <a:pt x="1403" y="180"/>
                                </a:lnTo>
                                <a:lnTo>
                                  <a:pt x="1483" y="187"/>
                                </a:lnTo>
                                <a:lnTo>
                                  <a:pt x="1563" y="193"/>
                                </a:lnTo>
                                <a:lnTo>
                                  <a:pt x="1644" y="199"/>
                                </a:lnTo>
                                <a:lnTo>
                                  <a:pt x="1724" y="204"/>
                                </a:lnTo>
                                <a:lnTo>
                                  <a:pt x="1806" y="208"/>
                                </a:lnTo>
                                <a:lnTo>
                                  <a:pt x="1887" y="212"/>
                                </a:lnTo>
                                <a:lnTo>
                                  <a:pt x="1969" y="215"/>
                                </a:lnTo>
                                <a:lnTo>
                                  <a:pt x="2051" y="217"/>
                                </a:lnTo>
                                <a:lnTo>
                                  <a:pt x="2134" y="218"/>
                                </a:lnTo>
                                <a:lnTo>
                                  <a:pt x="2213" y="219"/>
                                </a:lnTo>
                                <a:lnTo>
                                  <a:pt x="2294" y="218"/>
                                </a:lnTo>
                                <a:lnTo>
                                  <a:pt x="2379" y="217"/>
                                </a:lnTo>
                                <a:lnTo>
                                  <a:pt x="2465" y="214"/>
                                </a:lnTo>
                                <a:lnTo>
                                  <a:pt x="2553" y="211"/>
                                </a:lnTo>
                                <a:lnTo>
                                  <a:pt x="2644" y="207"/>
                                </a:lnTo>
                                <a:lnTo>
                                  <a:pt x="2735" y="202"/>
                                </a:lnTo>
                                <a:lnTo>
                                  <a:pt x="2828" y="197"/>
                                </a:lnTo>
                                <a:lnTo>
                                  <a:pt x="2921" y="191"/>
                                </a:lnTo>
                                <a:lnTo>
                                  <a:pt x="3015" y="185"/>
                                </a:lnTo>
                                <a:lnTo>
                                  <a:pt x="3109" y="178"/>
                                </a:lnTo>
                                <a:lnTo>
                                  <a:pt x="3202" y="171"/>
                                </a:lnTo>
                                <a:lnTo>
                                  <a:pt x="3296" y="163"/>
                                </a:lnTo>
                                <a:lnTo>
                                  <a:pt x="3388" y="156"/>
                                </a:lnTo>
                                <a:lnTo>
                                  <a:pt x="3480" y="148"/>
                                </a:lnTo>
                                <a:lnTo>
                                  <a:pt x="3570" y="140"/>
                                </a:lnTo>
                                <a:lnTo>
                                  <a:pt x="3658" y="131"/>
                                </a:lnTo>
                                <a:lnTo>
                                  <a:pt x="3745" y="123"/>
                                </a:lnTo>
                                <a:lnTo>
                                  <a:pt x="3829" y="115"/>
                                </a:lnTo>
                                <a:lnTo>
                                  <a:pt x="3910" y="107"/>
                                </a:lnTo>
                                <a:lnTo>
                                  <a:pt x="3989" y="100"/>
                                </a:lnTo>
                                <a:lnTo>
                                  <a:pt x="4065" y="92"/>
                                </a:lnTo>
                                <a:lnTo>
                                  <a:pt x="4137" y="85"/>
                                </a:lnTo>
                                <a:lnTo>
                                  <a:pt x="4205" y="78"/>
                                </a:lnTo>
                                <a:lnTo>
                                  <a:pt x="4269" y="72"/>
                                </a:lnTo>
                                <a:lnTo>
                                  <a:pt x="4329" y="66"/>
                                </a:lnTo>
                                <a:lnTo>
                                  <a:pt x="4384" y="61"/>
                                </a:lnTo>
                                <a:lnTo>
                                  <a:pt x="4434" y="56"/>
                                </a:lnTo>
                                <a:lnTo>
                                  <a:pt x="4479" y="53"/>
                                </a:lnTo>
                              </a:path>
                            </a:pathLst>
                          </a:custGeom>
                          <a:noFill/>
                          <a:ln w="9017">
                            <a:solidFill>
                              <a:srgbClr val="000000"/>
                            </a:solidFill>
                            <a:prstDash val="sys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9" name="Line 1209"/>
                        <wps:cNvCnPr>
                          <a:cxnSpLocks noChangeShapeType="1"/>
                        </wps:cNvCnPr>
                        <wps:spPr bwMode="auto">
                          <a:xfrm>
                            <a:off x="8011" y="245"/>
                            <a:ext cx="125" cy="439"/>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20" name="Line 1208"/>
                        <wps:cNvCnPr>
                          <a:cxnSpLocks noChangeShapeType="1"/>
                        </wps:cNvCnPr>
                        <wps:spPr bwMode="auto">
                          <a:xfrm>
                            <a:off x="4267" y="209"/>
                            <a:ext cx="0" cy="451"/>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21" name="Freeform 1207"/>
                        <wps:cNvSpPr>
                          <a:spLocks/>
                        </wps:cNvSpPr>
                        <wps:spPr bwMode="auto">
                          <a:xfrm>
                            <a:off x="4267" y="187"/>
                            <a:ext cx="3759" cy="200"/>
                          </a:xfrm>
                          <a:custGeom>
                            <a:avLst/>
                            <a:gdLst>
                              <a:gd name="T0" fmla="+- 0 4267 4267"/>
                              <a:gd name="T1" fmla="*/ T0 w 3759"/>
                              <a:gd name="T2" fmla="+- 0 187 187"/>
                              <a:gd name="T3" fmla="*/ 187 h 200"/>
                              <a:gd name="T4" fmla="+- 0 4343 4267"/>
                              <a:gd name="T5" fmla="*/ T4 w 3759"/>
                              <a:gd name="T6" fmla="+- 0 200 187"/>
                              <a:gd name="T7" fmla="*/ 200 h 200"/>
                              <a:gd name="T8" fmla="+- 0 4419 4267"/>
                              <a:gd name="T9" fmla="*/ T8 w 3759"/>
                              <a:gd name="T10" fmla="+- 0 212 187"/>
                              <a:gd name="T11" fmla="*/ 212 h 200"/>
                              <a:gd name="T12" fmla="+- 0 4494 4267"/>
                              <a:gd name="T13" fmla="*/ T12 w 3759"/>
                              <a:gd name="T14" fmla="+- 0 225 187"/>
                              <a:gd name="T15" fmla="*/ 225 h 200"/>
                              <a:gd name="T16" fmla="+- 0 4570 4267"/>
                              <a:gd name="T17" fmla="*/ T16 w 3759"/>
                              <a:gd name="T18" fmla="+- 0 237 187"/>
                              <a:gd name="T19" fmla="*/ 237 h 200"/>
                              <a:gd name="T20" fmla="+- 0 4647 4267"/>
                              <a:gd name="T21" fmla="*/ T20 w 3759"/>
                              <a:gd name="T22" fmla="+- 0 249 187"/>
                              <a:gd name="T23" fmla="*/ 249 h 200"/>
                              <a:gd name="T24" fmla="+- 0 4723 4267"/>
                              <a:gd name="T25" fmla="*/ T24 w 3759"/>
                              <a:gd name="T26" fmla="+- 0 261 187"/>
                              <a:gd name="T27" fmla="*/ 261 h 200"/>
                              <a:gd name="T28" fmla="+- 0 4799 4267"/>
                              <a:gd name="T29" fmla="*/ T28 w 3759"/>
                              <a:gd name="T30" fmla="+- 0 272 187"/>
                              <a:gd name="T31" fmla="*/ 272 h 200"/>
                              <a:gd name="T32" fmla="+- 0 4876 4267"/>
                              <a:gd name="T33" fmla="*/ T32 w 3759"/>
                              <a:gd name="T34" fmla="+- 0 283 187"/>
                              <a:gd name="T35" fmla="*/ 283 h 200"/>
                              <a:gd name="T36" fmla="+- 0 4952 4267"/>
                              <a:gd name="T37" fmla="*/ T36 w 3759"/>
                              <a:gd name="T38" fmla="+- 0 294 187"/>
                              <a:gd name="T39" fmla="*/ 294 h 200"/>
                              <a:gd name="T40" fmla="+- 0 5029 4267"/>
                              <a:gd name="T41" fmla="*/ T40 w 3759"/>
                              <a:gd name="T42" fmla="+- 0 305 187"/>
                              <a:gd name="T43" fmla="*/ 305 h 200"/>
                              <a:gd name="T44" fmla="+- 0 5106 4267"/>
                              <a:gd name="T45" fmla="*/ T44 w 3759"/>
                              <a:gd name="T46" fmla="+- 0 315 187"/>
                              <a:gd name="T47" fmla="*/ 315 h 200"/>
                              <a:gd name="T48" fmla="+- 0 5184 4267"/>
                              <a:gd name="T49" fmla="*/ T48 w 3759"/>
                              <a:gd name="T50" fmla="+- 0 324 187"/>
                              <a:gd name="T51" fmla="*/ 324 h 200"/>
                              <a:gd name="T52" fmla="+- 0 5262 4267"/>
                              <a:gd name="T53" fmla="*/ T52 w 3759"/>
                              <a:gd name="T54" fmla="+- 0 333 187"/>
                              <a:gd name="T55" fmla="*/ 333 h 200"/>
                              <a:gd name="T56" fmla="+- 0 5339 4267"/>
                              <a:gd name="T57" fmla="*/ T56 w 3759"/>
                              <a:gd name="T58" fmla="+- 0 342 187"/>
                              <a:gd name="T59" fmla="*/ 342 h 200"/>
                              <a:gd name="T60" fmla="+- 0 5418 4267"/>
                              <a:gd name="T61" fmla="*/ T60 w 3759"/>
                              <a:gd name="T62" fmla="+- 0 350 187"/>
                              <a:gd name="T63" fmla="*/ 350 h 200"/>
                              <a:gd name="T64" fmla="+- 0 5496 4267"/>
                              <a:gd name="T65" fmla="*/ T64 w 3759"/>
                              <a:gd name="T66" fmla="+- 0 357 187"/>
                              <a:gd name="T67" fmla="*/ 357 h 200"/>
                              <a:gd name="T68" fmla="+- 0 5575 4267"/>
                              <a:gd name="T69" fmla="*/ T68 w 3759"/>
                              <a:gd name="T70" fmla="+- 0 363 187"/>
                              <a:gd name="T71" fmla="*/ 363 h 200"/>
                              <a:gd name="T72" fmla="+- 0 5655 4267"/>
                              <a:gd name="T73" fmla="*/ T72 w 3759"/>
                              <a:gd name="T74" fmla="+- 0 369 187"/>
                              <a:gd name="T75" fmla="*/ 369 h 200"/>
                              <a:gd name="T76" fmla="+- 0 5734 4267"/>
                              <a:gd name="T77" fmla="*/ T76 w 3759"/>
                              <a:gd name="T78" fmla="+- 0 374 187"/>
                              <a:gd name="T79" fmla="*/ 374 h 200"/>
                              <a:gd name="T80" fmla="+- 0 5814 4267"/>
                              <a:gd name="T81" fmla="*/ T80 w 3759"/>
                              <a:gd name="T82" fmla="+- 0 379 187"/>
                              <a:gd name="T83" fmla="*/ 379 h 200"/>
                              <a:gd name="T84" fmla="+- 0 5895 4267"/>
                              <a:gd name="T85" fmla="*/ T84 w 3759"/>
                              <a:gd name="T86" fmla="+- 0 382 187"/>
                              <a:gd name="T87" fmla="*/ 382 h 200"/>
                              <a:gd name="T88" fmla="+- 0 5976 4267"/>
                              <a:gd name="T89" fmla="*/ T88 w 3759"/>
                              <a:gd name="T90" fmla="+- 0 385 187"/>
                              <a:gd name="T91" fmla="*/ 385 h 200"/>
                              <a:gd name="T92" fmla="+- 0 6057 4267"/>
                              <a:gd name="T93" fmla="*/ T92 w 3759"/>
                              <a:gd name="T94" fmla="+- 0 387 187"/>
                              <a:gd name="T95" fmla="*/ 387 h 200"/>
                              <a:gd name="T96" fmla="+- 0 6134 4267"/>
                              <a:gd name="T97" fmla="*/ T96 w 3759"/>
                              <a:gd name="T98" fmla="+- 0 387 187"/>
                              <a:gd name="T99" fmla="*/ 387 h 200"/>
                              <a:gd name="T100" fmla="+- 0 6214 4267"/>
                              <a:gd name="T101" fmla="*/ T100 w 3759"/>
                              <a:gd name="T102" fmla="+- 0 386 187"/>
                              <a:gd name="T103" fmla="*/ 386 h 200"/>
                              <a:gd name="T104" fmla="+- 0 6297 4267"/>
                              <a:gd name="T105" fmla="*/ T104 w 3759"/>
                              <a:gd name="T106" fmla="+- 0 384 187"/>
                              <a:gd name="T107" fmla="*/ 384 h 200"/>
                              <a:gd name="T108" fmla="+- 0 6383 4267"/>
                              <a:gd name="T109" fmla="*/ T108 w 3759"/>
                              <a:gd name="T110" fmla="+- 0 381 187"/>
                              <a:gd name="T111" fmla="*/ 381 h 200"/>
                              <a:gd name="T112" fmla="+- 0 6470 4267"/>
                              <a:gd name="T113" fmla="*/ T112 w 3759"/>
                              <a:gd name="T114" fmla="+- 0 377 187"/>
                              <a:gd name="T115" fmla="*/ 377 h 200"/>
                              <a:gd name="T116" fmla="+- 0 6559 4267"/>
                              <a:gd name="T117" fmla="*/ T116 w 3759"/>
                              <a:gd name="T118" fmla="+- 0 372 187"/>
                              <a:gd name="T119" fmla="*/ 372 h 200"/>
                              <a:gd name="T120" fmla="+- 0 6649 4267"/>
                              <a:gd name="T121" fmla="*/ T120 w 3759"/>
                              <a:gd name="T122" fmla="+- 0 366 187"/>
                              <a:gd name="T123" fmla="*/ 366 h 200"/>
                              <a:gd name="T124" fmla="+- 0 6740 4267"/>
                              <a:gd name="T125" fmla="*/ T124 w 3759"/>
                              <a:gd name="T126" fmla="+- 0 360 187"/>
                              <a:gd name="T127" fmla="*/ 360 h 200"/>
                              <a:gd name="T128" fmla="+- 0 6831 4267"/>
                              <a:gd name="T129" fmla="*/ T128 w 3759"/>
                              <a:gd name="T130" fmla="+- 0 353 187"/>
                              <a:gd name="T131" fmla="*/ 353 h 200"/>
                              <a:gd name="T132" fmla="+- 0 6923 4267"/>
                              <a:gd name="T133" fmla="*/ T132 w 3759"/>
                              <a:gd name="T134" fmla="+- 0 346 187"/>
                              <a:gd name="T135" fmla="*/ 346 h 200"/>
                              <a:gd name="T136" fmla="+- 0 7014 4267"/>
                              <a:gd name="T137" fmla="*/ T136 w 3759"/>
                              <a:gd name="T138" fmla="+- 0 338 187"/>
                              <a:gd name="T139" fmla="*/ 338 h 200"/>
                              <a:gd name="T140" fmla="+- 0 7104 4267"/>
                              <a:gd name="T141" fmla="*/ T140 w 3759"/>
                              <a:gd name="T142" fmla="+- 0 330 187"/>
                              <a:gd name="T143" fmla="*/ 330 h 200"/>
                              <a:gd name="T144" fmla="+- 0 7193 4267"/>
                              <a:gd name="T145" fmla="*/ T144 w 3759"/>
                              <a:gd name="T146" fmla="+- 0 322 187"/>
                              <a:gd name="T147" fmla="*/ 322 h 200"/>
                              <a:gd name="T148" fmla="+- 0 7280 4267"/>
                              <a:gd name="T149" fmla="*/ T148 w 3759"/>
                              <a:gd name="T150" fmla="+- 0 313 187"/>
                              <a:gd name="T151" fmla="*/ 313 h 200"/>
                              <a:gd name="T152" fmla="+- 0 7366 4267"/>
                              <a:gd name="T153" fmla="*/ T152 w 3759"/>
                              <a:gd name="T154" fmla="+- 0 305 187"/>
                              <a:gd name="T155" fmla="*/ 305 h 200"/>
                              <a:gd name="T156" fmla="+- 0 7449 4267"/>
                              <a:gd name="T157" fmla="*/ T156 w 3759"/>
                              <a:gd name="T158" fmla="+- 0 296 187"/>
                              <a:gd name="T159" fmla="*/ 296 h 200"/>
                              <a:gd name="T160" fmla="+- 0 7529 4267"/>
                              <a:gd name="T161" fmla="*/ T160 w 3759"/>
                              <a:gd name="T162" fmla="+- 0 288 187"/>
                              <a:gd name="T163" fmla="*/ 288 h 200"/>
                              <a:gd name="T164" fmla="+- 0 7607 4267"/>
                              <a:gd name="T165" fmla="*/ T164 w 3759"/>
                              <a:gd name="T166" fmla="+- 0 280 187"/>
                              <a:gd name="T167" fmla="*/ 280 h 200"/>
                              <a:gd name="T168" fmla="+- 0 7680 4267"/>
                              <a:gd name="T169" fmla="*/ T168 w 3759"/>
                              <a:gd name="T170" fmla="+- 0 272 187"/>
                              <a:gd name="T171" fmla="*/ 272 h 200"/>
                              <a:gd name="T172" fmla="+- 0 7750 4267"/>
                              <a:gd name="T173" fmla="*/ T172 w 3759"/>
                              <a:gd name="T174" fmla="+- 0 265 187"/>
                              <a:gd name="T175" fmla="*/ 265 h 200"/>
                              <a:gd name="T176" fmla="+- 0 7815 4267"/>
                              <a:gd name="T177" fmla="*/ T176 w 3759"/>
                              <a:gd name="T178" fmla="+- 0 258 187"/>
                              <a:gd name="T179" fmla="*/ 258 h 200"/>
                              <a:gd name="T180" fmla="+- 0 7876 4267"/>
                              <a:gd name="T181" fmla="*/ T180 w 3759"/>
                              <a:gd name="T182" fmla="+- 0 252 187"/>
                              <a:gd name="T183" fmla="*/ 252 h 200"/>
                              <a:gd name="T184" fmla="+- 0 7931 4267"/>
                              <a:gd name="T185" fmla="*/ T184 w 3759"/>
                              <a:gd name="T186" fmla="+- 0 246 187"/>
                              <a:gd name="T187" fmla="*/ 246 h 200"/>
                              <a:gd name="T188" fmla="+- 0 7981 4267"/>
                              <a:gd name="T189" fmla="*/ T188 w 3759"/>
                              <a:gd name="T190" fmla="+- 0 242 187"/>
                              <a:gd name="T191" fmla="*/ 242 h 200"/>
                              <a:gd name="T192" fmla="+- 0 8025 4267"/>
                              <a:gd name="T193" fmla="*/ T192 w 3759"/>
                              <a:gd name="T194" fmla="+- 0 238 187"/>
                              <a:gd name="T195" fmla="*/ 23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759" h="200">
                                <a:moveTo>
                                  <a:pt x="0" y="0"/>
                                </a:moveTo>
                                <a:lnTo>
                                  <a:pt x="76" y="13"/>
                                </a:lnTo>
                                <a:lnTo>
                                  <a:pt x="152" y="25"/>
                                </a:lnTo>
                                <a:lnTo>
                                  <a:pt x="227" y="38"/>
                                </a:lnTo>
                                <a:lnTo>
                                  <a:pt x="303" y="50"/>
                                </a:lnTo>
                                <a:lnTo>
                                  <a:pt x="380" y="62"/>
                                </a:lnTo>
                                <a:lnTo>
                                  <a:pt x="456" y="74"/>
                                </a:lnTo>
                                <a:lnTo>
                                  <a:pt x="532" y="85"/>
                                </a:lnTo>
                                <a:lnTo>
                                  <a:pt x="609" y="96"/>
                                </a:lnTo>
                                <a:lnTo>
                                  <a:pt x="685" y="107"/>
                                </a:lnTo>
                                <a:lnTo>
                                  <a:pt x="762" y="118"/>
                                </a:lnTo>
                                <a:lnTo>
                                  <a:pt x="839" y="128"/>
                                </a:lnTo>
                                <a:lnTo>
                                  <a:pt x="917" y="137"/>
                                </a:lnTo>
                                <a:lnTo>
                                  <a:pt x="995" y="146"/>
                                </a:lnTo>
                                <a:lnTo>
                                  <a:pt x="1072" y="155"/>
                                </a:lnTo>
                                <a:lnTo>
                                  <a:pt x="1151" y="163"/>
                                </a:lnTo>
                                <a:lnTo>
                                  <a:pt x="1229" y="170"/>
                                </a:lnTo>
                                <a:lnTo>
                                  <a:pt x="1308" y="176"/>
                                </a:lnTo>
                                <a:lnTo>
                                  <a:pt x="1388" y="182"/>
                                </a:lnTo>
                                <a:lnTo>
                                  <a:pt x="1467" y="187"/>
                                </a:lnTo>
                                <a:lnTo>
                                  <a:pt x="1547" y="192"/>
                                </a:lnTo>
                                <a:lnTo>
                                  <a:pt x="1628" y="195"/>
                                </a:lnTo>
                                <a:lnTo>
                                  <a:pt x="1709" y="198"/>
                                </a:lnTo>
                                <a:lnTo>
                                  <a:pt x="1790" y="200"/>
                                </a:lnTo>
                                <a:lnTo>
                                  <a:pt x="1867" y="200"/>
                                </a:lnTo>
                                <a:lnTo>
                                  <a:pt x="1947" y="199"/>
                                </a:lnTo>
                                <a:lnTo>
                                  <a:pt x="2030" y="197"/>
                                </a:lnTo>
                                <a:lnTo>
                                  <a:pt x="2116" y="194"/>
                                </a:lnTo>
                                <a:lnTo>
                                  <a:pt x="2203" y="190"/>
                                </a:lnTo>
                                <a:lnTo>
                                  <a:pt x="2292" y="185"/>
                                </a:lnTo>
                                <a:lnTo>
                                  <a:pt x="2382" y="179"/>
                                </a:lnTo>
                                <a:lnTo>
                                  <a:pt x="2473" y="173"/>
                                </a:lnTo>
                                <a:lnTo>
                                  <a:pt x="2564" y="166"/>
                                </a:lnTo>
                                <a:lnTo>
                                  <a:pt x="2656" y="159"/>
                                </a:lnTo>
                                <a:lnTo>
                                  <a:pt x="2747" y="151"/>
                                </a:lnTo>
                                <a:lnTo>
                                  <a:pt x="2837" y="143"/>
                                </a:lnTo>
                                <a:lnTo>
                                  <a:pt x="2926" y="135"/>
                                </a:lnTo>
                                <a:lnTo>
                                  <a:pt x="3013" y="126"/>
                                </a:lnTo>
                                <a:lnTo>
                                  <a:pt x="3099" y="118"/>
                                </a:lnTo>
                                <a:lnTo>
                                  <a:pt x="3182" y="109"/>
                                </a:lnTo>
                                <a:lnTo>
                                  <a:pt x="3262" y="101"/>
                                </a:lnTo>
                                <a:lnTo>
                                  <a:pt x="3340" y="93"/>
                                </a:lnTo>
                                <a:lnTo>
                                  <a:pt x="3413" y="85"/>
                                </a:lnTo>
                                <a:lnTo>
                                  <a:pt x="3483" y="78"/>
                                </a:lnTo>
                                <a:lnTo>
                                  <a:pt x="3548" y="71"/>
                                </a:lnTo>
                                <a:lnTo>
                                  <a:pt x="3609" y="65"/>
                                </a:lnTo>
                                <a:lnTo>
                                  <a:pt x="3664" y="59"/>
                                </a:lnTo>
                                <a:lnTo>
                                  <a:pt x="3714" y="55"/>
                                </a:lnTo>
                                <a:lnTo>
                                  <a:pt x="3758" y="51"/>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2" name="Freeform 1206"/>
                        <wps:cNvSpPr>
                          <a:spLocks/>
                        </wps:cNvSpPr>
                        <wps:spPr bwMode="auto">
                          <a:xfrm>
                            <a:off x="4156" y="624"/>
                            <a:ext cx="3977" cy="191"/>
                          </a:xfrm>
                          <a:custGeom>
                            <a:avLst/>
                            <a:gdLst>
                              <a:gd name="T0" fmla="+- 0 4157 4157"/>
                              <a:gd name="T1" fmla="*/ T0 w 3977"/>
                              <a:gd name="T2" fmla="+- 0 624 624"/>
                              <a:gd name="T3" fmla="*/ 624 h 191"/>
                              <a:gd name="T4" fmla="+- 0 4233 4157"/>
                              <a:gd name="T5" fmla="*/ T4 w 3977"/>
                              <a:gd name="T6" fmla="+- 0 636 624"/>
                              <a:gd name="T7" fmla="*/ 636 h 191"/>
                              <a:gd name="T8" fmla="+- 0 4310 4157"/>
                              <a:gd name="T9" fmla="*/ T8 w 3977"/>
                              <a:gd name="T10" fmla="+- 0 647 624"/>
                              <a:gd name="T11" fmla="*/ 647 h 191"/>
                              <a:gd name="T12" fmla="+- 0 4387 4157"/>
                              <a:gd name="T13" fmla="*/ T12 w 3977"/>
                              <a:gd name="T14" fmla="+- 0 658 624"/>
                              <a:gd name="T15" fmla="*/ 658 h 191"/>
                              <a:gd name="T16" fmla="+- 0 4464 4157"/>
                              <a:gd name="T17" fmla="*/ T16 w 3977"/>
                              <a:gd name="T18" fmla="+- 0 669 624"/>
                              <a:gd name="T19" fmla="*/ 669 h 191"/>
                              <a:gd name="T20" fmla="+- 0 4541 4157"/>
                              <a:gd name="T21" fmla="*/ T20 w 3977"/>
                              <a:gd name="T22" fmla="+- 0 680 624"/>
                              <a:gd name="T23" fmla="*/ 680 h 191"/>
                              <a:gd name="T24" fmla="+- 0 4619 4157"/>
                              <a:gd name="T25" fmla="*/ T24 w 3977"/>
                              <a:gd name="T26" fmla="+- 0 691 624"/>
                              <a:gd name="T27" fmla="*/ 691 h 191"/>
                              <a:gd name="T28" fmla="+- 0 4696 4157"/>
                              <a:gd name="T29" fmla="*/ T28 w 3977"/>
                              <a:gd name="T30" fmla="+- 0 702 624"/>
                              <a:gd name="T31" fmla="*/ 702 h 191"/>
                              <a:gd name="T32" fmla="+- 0 4773 4157"/>
                              <a:gd name="T33" fmla="*/ T32 w 3977"/>
                              <a:gd name="T34" fmla="+- 0 712 624"/>
                              <a:gd name="T35" fmla="*/ 712 h 191"/>
                              <a:gd name="T36" fmla="+- 0 4851 4157"/>
                              <a:gd name="T37" fmla="*/ T36 w 3977"/>
                              <a:gd name="T38" fmla="+- 0 722 624"/>
                              <a:gd name="T39" fmla="*/ 722 h 191"/>
                              <a:gd name="T40" fmla="+- 0 4929 4157"/>
                              <a:gd name="T41" fmla="*/ T40 w 3977"/>
                              <a:gd name="T42" fmla="+- 0 732 624"/>
                              <a:gd name="T43" fmla="*/ 732 h 191"/>
                              <a:gd name="T44" fmla="+- 0 5007 4157"/>
                              <a:gd name="T45" fmla="*/ T44 w 3977"/>
                              <a:gd name="T46" fmla="+- 0 742 624"/>
                              <a:gd name="T47" fmla="*/ 742 h 191"/>
                              <a:gd name="T48" fmla="+- 0 5085 4157"/>
                              <a:gd name="T49" fmla="*/ T48 w 3977"/>
                              <a:gd name="T50" fmla="+- 0 750 624"/>
                              <a:gd name="T51" fmla="*/ 750 h 191"/>
                              <a:gd name="T52" fmla="+- 0 5164 4157"/>
                              <a:gd name="T53" fmla="*/ T52 w 3977"/>
                              <a:gd name="T54" fmla="+- 0 759 624"/>
                              <a:gd name="T55" fmla="*/ 759 h 191"/>
                              <a:gd name="T56" fmla="+- 0 5243 4157"/>
                              <a:gd name="T57" fmla="*/ T56 w 3977"/>
                              <a:gd name="T58" fmla="+- 0 767 624"/>
                              <a:gd name="T59" fmla="*/ 767 h 191"/>
                              <a:gd name="T60" fmla="+- 0 5322 4157"/>
                              <a:gd name="T61" fmla="*/ T60 w 3977"/>
                              <a:gd name="T62" fmla="+- 0 775 624"/>
                              <a:gd name="T63" fmla="*/ 775 h 191"/>
                              <a:gd name="T64" fmla="+- 0 5401 4157"/>
                              <a:gd name="T65" fmla="*/ T64 w 3977"/>
                              <a:gd name="T66" fmla="+- 0 782 624"/>
                              <a:gd name="T67" fmla="*/ 782 h 191"/>
                              <a:gd name="T68" fmla="+- 0 5481 4157"/>
                              <a:gd name="T69" fmla="*/ T68 w 3977"/>
                              <a:gd name="T70" fmla="+- 0 788 624"/>
                              <a:gd name="T71" fmla="*/ 788 h 191"/>
                              <a:gd name="T72" fmla="+- 0 5561 4157"/>
                              <a:gd name="T73" fmla="*/ T72 w 3977"/>
                              <a:gd name="T74" fmla="+- 0 794 624"/>
                              <a:gd name="T75" fmla="*/ 794 h 191"/>
                              <a:gd name="T76" fmla="+- 0 5642 4157"/>
                              <a:gd name="T77" fmla="*/ T76 w 3977"/>
                              <a:gd name="T78" fmla="+- 0 799 624"/>
                              <a:gd name="T79" fmla="*/ 799 h 191"/>
                              <a:gd name="T80" fmla="+- 0 5723 4157"/>
                              <a:gd name="T81" fmla="*/ T80 w 3977"/>
                              <a:gd name="T82" fmla="+- 0 804 624"/>
                              <a:gd name="T83" fmla="*/ 804 h 191"/>
                              <a:gd name="T84" fmla="+- 0 5804 4157"/>
                              <a:gd name="T85" fmla="*/ T84 w 3977"/>
                              <a:gd name="T86" fmla="+- 0 807 624"/>
                              <a:gd name="T87" fmla="*/ 807 h 191"/>
                              <a:gd name="T88" fmla="+- 0 5886 4157"/>
                              <a:gd name="T89" fmla="*/ T88 w 3977"/>
                              <a:gd name="T90" fmla="+- 0 810 624"/>
                              <a:gd name="T91" fmla="*/ 810 h 191"/>
                              <a:gd name="T92" fmla="+- 0 5968 4157"/>
                              <a:gd name="T93" fmla="*/ T92 w 3977"/>
                              <a:gd name="T94" fmla="+- 0 812 624"/>
                              <a:gd name="T95" fmla="*/ 812 h 191"/>
                              <a:gd name="T96" fmla="+- 0 6050 4157"/>
                              <a:gd name="T97" fmla="*/ T96 w 3977"/>
                              <a:gd name="T98" fmla="+- 0 814 624"/>
                              <a:gd name="T99" fmla="*/ 814 h 191"/>
                              <a:gd name="T100" fmla="+- 0 6128 4157"/>
                              <a:gd name="T101" fmla="*/ T100 w 3977"/>
                              <a:gd name="T102" fmla="+- 0 814 624"/>
                              <a:gd name="T103" fmla="*/ 814 h 191"/>
                              <a:gd name="T104" fmla="+- 0 6210 4157"/>
                              <a:gd name="T105" fmla="*/ T104 w 3977"/>
                              <a:gd name="T106" fmla="+- 0 814 624"/>
                              <a:gd name="T107" fmla="*/ 814 h 191"/>
                              <a:gd name="T108" fmla="+- 0 6294 4157"/>
                              <a:gd name="T109" fmla="*/ T108 w 3977"/>
                              <a:gd name="T110" fmla="+- 0 812 624"/>
                              <a:gd name="T111" fmla="*/ 812 h 191"/>
                              <a:gd name="T112" fmla="+- 0 6380 4157"/>
                              <a:gd name="T113" fmla="*/ T112 w 3977"/>
                              <a:gd name="T114" fmla="+- 0 810 624"/>
                              <a:gd name="T115" fmla="*/ 810 h 191"/>
                              <a:gd name="T116" fmla="+- 0 6469 4157"/>
                              <a:gd name="T117" fmla="*/ T116 w 3977"/>
                              <a:gd name="T118" fmla="+- 0 806 624"/>
                              <a:gd name="T119" fmla="*/ 806 h 191"/>
                              <a:gd name="T120" fmla="+- 0 6559 4157"/>
                              <a:gd name="T121" fmla="*/ T120 w 3977"/>
                              <a:gd name="T122" fmla="+- 0 802 624"/>
                              <a:gd name="T123" fmla="*/ 802 h 191"/>
                              <a:gd name="T124" fmla="+- 0 6650 4157"/>
                              <a:gd name="T125" fmla="*/ T124 w 3977"/>
                              <a:gd name="T126" fmla="+- 0 797 624"/>
                              <a:gd name="T127" fmla="*/ 797 h 191"/>
                              <a:gd name="T128" fmla="+- 0 6743 4157"/>
                              <a:gd name="T129" fmla="*/ T128 w 3977"/>
                              <a:gd name="T130" fmla="+- 0 792 624"/>
                              <a:gd name="T131" fmla="*/ 792 h 191"/>
                              <a:gd name="T132" fmla="+- 0 6836 4157"/>
                              <a:gd name="T133" fmla="*/ T132 w 3977"/>
                              <a:gd name="T134" fmla="+- 0 786 624"/>
                              <a:gd name="T135" fmla="*/ 786 h 191"/>
                              <a:gd name="T136" fmla="+- 0 6929 4157"/>
                              <a:gd name="T137" fmla="*/ T136 w 3977"/>
                              <a:gd name="T138" fmla="+- 0 779 624"/>
                              <a:gd name="T139" fmla="*/ 779 h 191"/>
                              <a:gd name="T140" fmla="+- 0 7022 4157"/>
                              <a:gd name="T141" fmla="*/ T140 w 3977"/>
                              <a:gd name="T142" fmla="+- 0 772 624"/>
                              <a:gd name="T143" fmla="*/ 772 h 191"/>
                              <a:gd name="T144" fmla="+- 0 7114 4157"/>
                              <a:gd name="T145" fmla="*/ T144 w 3977"/>
                              <a:gd name="T146" fmla="+- 0 765 624"/>
                              <a:gd name="T147" fmla="*/ 765 h 191"/>
                              <a:gd name="T148" fmla="+- 0 7205 4157"/>
                              <a:gd name="T149" fmla="*/ T148 w 3977"/>
                              <a:gd name="T150" fmla="+- 0 757 624"/>
                              <a:gd name="T151" fmla="*/ 757 h 191"/>
                              <a:gd name="T152" fmla="+- 0 7295 4157"/>
                              <a:gd name="T153" fmla="*/ T152 w 3977"/>
                              <a:gd name="T154" fmla="+- 0 750 624"/>
                              <a:gd name="T155" fmla="*/ 750 h 191"/>
                              <a:gd name="T156" fmla="+- 0 7383 4157"/>
                              <a:gd name="T157" fmla="*/ T156 w 3977"/>
                              <a:gd name="T158" fmla="+- 0 742 624"/>
                              <a:gd name="T159" fmla="*/ 742 h 191"/>
                              <a:gd name="T160" fmla="+- 0 7470 4157"/>
                              <a:gd name="T161" fmla="*/ T160 w 3977"/>
                              <a:gd name="T162" fmla="+- 0 734 624"/>
                              <a:gd name="T163" fmla="*/ 734 h 191"/>
                              <a:gd name="T164" fmla="+- 0 7553 4157"/>
                              <a:gd name="T165" fmla="*/ T164 w 3977"/>
                              <a:gd name="T166" fmla="+- 0 726 624"/>
                              <a:gd name="T167" fmla="*/ 726 h 191"/>
                              <a:gd name="T168" fmla="+- 0 7634 4157"/>
                              <a:gd name="T169" fmla="*/ T168 w 3977"/>
                              <a:gd name="T170" fmla="+- 0 719 624"/>
                              <a:gd name="T171" fmla="*/ 719 h 191"/>
                              <a:gd name="T172" fmla="+- 0 7712 4157"/>
                              <a:gd name="T173" fmla="*/ T172 w 3977"/>
                              <a:gd name="T174" fmla="+- 0 711 624"/>
                              <a:gd name="T175" fmla="*/ 711 h 191"/>
                              <a:gd name="T176" fmla="+- 0 7786 4157"/>
                              <a:gd name="T177" fmla="*/ T176 w 3977"/>
                              <a:gd name="T178" fmla="+- 0 704 624"/>
                              <a:gd name="T179" fmla="*/ 704 h 191"/>
                              <a:gd name="T180" fmla="+- 0 7856 4157"/>
                              <a:gd name="T181" fmla="*/ T180 w 3977"/>
                              <a:gd name="T182" fmla="+- 0 698 624"/>
                              <a:gd name="T183" fmla="*/ 698 h 191"/>
                              <a:gd name="T184" fmla="+- 0 7921 4157"/>
                              <a:gd name="T185" fmla="*/ T184 w 3977"/>
                              <a:gd name="T186" fmla="+- 0 691 624"/>
                              <a:gd name="T187" fmla="*/ 691 h 191"/>
                              <a:gd name="T188" fmla="+- 0 7982 4157"/>
                              <a:gd name="T189" fmla="*/ T188 w 3977"/>
                              <a:gd name="T190" fmla="+- 0 686 624"/>
                              <a:gd name="T191" fmla="*/ 686 h 191"/>
                              <a:gd name="T192" fmla="+- 0 8038 4157"/>
                              <a:gd name="T193" fmla="*/ T192 w 3977"/>
                              <a:gd name="T194" fmla="+- 0 680 624"/>
                              <a:gd name="T195" fmla="*/ 680 h 191"/>
                              <a:gd name="T196" fmla="+- 0 8089 4157"/>
                              <a:gd name="T197" fmla="*/ T196 w 3977"/>
                              <a:gd name="T198" fmla="+- 0 676 624"/>
                              <a:gd name="T199" fmla="*/ 676 h 191"/>
                              <a:gd name="T200" fmla="+- 0 8133 4157"/>
                              <a:gd name="T201" fmla="*/ T200 w 3977"/>
                              <a:gd name="T202" fmla="+- 0 672 624"/>
                              <a:gd name="T203" fmla="*/ 672 h 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977" h="191">
                                <a:moveTo>
                                  <a:pt x="0" y="0"/>
                                </a:moveTo>
                                <a:lnTo>
                                  <a:pt x="76" y="12"/>
                                </a:lnTo>
                                <a:lnTo>
                                  <a:pt x="153" y="23"/>
                                </a:lnTo>
                                <a:lnTo>
                                  <a:pt x="230" y="34"/>
                                </a:lnTo>
                                <a:lnTo>
                                  <a:pt x="307" y="45"/>
                                </a:lnTo>
                                <a:lnTo>
                                  <a:pt x="384" y="56"/>
                                </a:lnTo>
                                <a:lnTo>
                                  <a:pt x="462" y="67"/>
                                </a:lnTo>
                                <a:lnTo>
                                  <a:pt x="539" y="78"/>
                                </a:lnTo>
                                <a:lnTo>
                                  <a:pt x="616" y="88"/>
                                </a:lnTo>
                                <a:lnTo>
                                  <a:pt x="694" y="98"/>
                                </a:lnTo>
                                <a:lnTo>
                                  <a:pt x="772" y="108"/>
                                </a:lnTo>
                                <a:lnTo>
                                  <a:pt x="850" y="118"/>
                                </a:lnTo>
                                <a:lnTo>
                                  <a:pt x="928" y="126"/>
                                </a:lnTo>
                                <a:lnTo>
                                  <a:pt x="1007" y="135"/>
                                </a:lnTo>
                                <a:lnTo>
                                  <a:pt x="1086" y="143"/>
                                </a:lnTo>
                                <a:lnTo>
                                  <a:pt x="1165" y="151"/>
                                </a:lnTo>
                                <a:lnTo>
                                  <a:pt x="1244" y="158"/>
                                </a:lnTo>
                                <a:lnTo>
                                  <a:pt x="1324" y="164"/>
                                </a:lnTo>
                                <a:lnTo>
                                  <a:pt x="1404" y="170"/>
                                </a:lnTo>
                                <a:lnTo>
                                  <a:pt x="1485" y="175"/>
                                </a:lnTo>
                                <a:lnTo>
                                  <a:pt x="1566" y="180"/>
                                </a:lnTo>
                                <a:lnTo>
                                  <a:pt x="1647" y="183"/>
                                </a:lnTo>
                                <a:lnTo>
                                  <a:pt x="1729" y="186"/>
                                </a:lnTo>
                                <a:lnTo>
                                  <a:pt x="1811" y="188"/>
                                </a:lnTo>
                                <a:lnTo>
                                  <a:pt x="1893" y="190"/>
                                </a:lnTo>
                                <a:lnTo>
                                  <a:pt x="1971" y="190"/>
                                </a:lnTo>
                                <a:lnTo>
                                  <a:pt x="2053" y="190"/>
                                </a:lnTo>
                                <a:lnTo>
                                  <a:pt x="2137" y="188"/>
                                </a:lnTo>
                                <a:lnTo>
                                  <a:pt x="2223" y="186"/>
                                </a:lnTo>
                                <a:lnTo>
                                  <a:pt x="2312" y="182"/>
                                </a:lnTo>
                                <a:lnTo>
                                  <a:pt x="2402" y="178"/>
                                </a:lnTo>
                                <a:lnTo>
                                  <a:pt x="2493" y="173"/>
                                </a:lnTo>
                                <a:lnTo>
                                  <a:pt x="2586" y="168"/>
                                </a:lnTo>
                                <a:lnTo>
                                  <a:pt x="2679" y="162"/>
                                </a:lnTo>
                                <a:lnTo>
                                  <a:pt x="2772" y="155"/>
                                </a:lnTo>
                                <a:lnTo>
                                  <a:pt x="2865" y="148"/>
                                </a:lnTo>
                                <a:lnTo>
                                  <a:pt x="2957" y="141"/>
                                </a:lnTo>
                                <a:lnTo>
                                  <a:pt x="3048" y="133"/>
                                </a:lnTo>
                                <a:lnTo>
                                  <a:pt x="3138" y="126"/>
                                </a:lnTo>
                                <a:lnTo>
                                  <a:pt x="3226" y="118"/>
                                </a:lnTo>
                                <a:lnTo>
                                  <a:pt x="3313" y="110"/>
                                </a:lnTo>
                                <a:lnTo>
                                  <a:pt x="3396" y="102"/>
                                </a:lnTo>
                                <a:lnTo>
                                  <a:pt x="3477" y="95"/>
                                </a:lnTo>
                                <a:lnTo>
                                  <a:pt x="3555" y="87"/>
                                </a:lnTo>
                                <a:lnTo>
                                  <a:pt x="3629" y="80"/>
                                </a:lnTo>
                                <a:lnTo>
                                  <a:pt x="3699" y="74"/>
                                </a:lnTo>
                                <a:lnTo>
                                  <a:pt x="3764" y="67"/>
                                </a:lnTo>
                                <a:lnTo>
                                  <a:pt x="3825" y="62"/>
                                </a:lnTo>
                                <a:lnTo>
                                  <a:pt x="3881" y="56"/>
                                </a:lnTo>
                                <a:lnTo>
                                  <a:pt x="3932" y="52"/>
                                </a:lnTo>
                                <a:lnTo>
                                  <a:pt x="3976" y="48"/>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3" name="Freeform 1205"/>
                        <wps:cNvSpPr>
                          <a:spLocks/>
                        </wps:cNvSpPr>
                        <wps:spPr bwMode="auto">
                          <a:xfrm>
                            <a:off x="4243" y="677"/>
                            <a:ext cx="305" cy="118"/>
                          </a:xfrm>
                          <a:custGeom>
                            <a:avLst/>
                            <a:gdLst>
                              <a:gd name="T0" fmla="+- 0 4397 4243"/>
                              <a:gd name="T1" fmla="*/ T0 w 305"/>
                              <a:gd name="T2" fmla="+- 0 677 677"/>
                              <a:gd name="T3" fmla="*/ 677 h 118"/>
                              <a:gd name="T4" fmla="+- 0 4243 4243"/>
                              <a:gd name="T5" fmla="*/ T4 w 305"/>
                              <a:gd name="T6" fmla="+- 0 795 677"/>
                              <a:gd name="T7" fmla="*/ 795 h 118"/>
                              <a:gd name="T8" fmla="+- 0 4548 4243"/>
                              <a:gd name="T9" fmla="*/ T8 w 305"/>
                              <a:gd name="T10" fmla="+- 0 795 677"/>
                              <a:gd name="T11" fmla="*/ 795 h 118"/>
                              <a:gd name="T12" fmla="+- 0 4397 4243"/>
                              <a:gd name="T13" fmla="*/ T12 w 305"/>
                              <a:gd name="T14" fmla="+- 0 677 677"/>
                              <a:gd name="T15" fmla="*/ 677 h 118"/>
                            </a:gdLst>
                            <a:ahLst/>
                            <a:cxnLst>
                              <a:cxn ang="0">
                                <a:pos x="T1" y="T3"/>
                              </a:cxn>
                              <a:cxn ang="0">
                                <a:pos x="T5" y="T7"/>
                              </a:cxn>
                              <a:cxn ang="0">
                                <a:pos x="T9" y="T11"/>
                              </a:cxn>
                              <a:cxn ang="0">
                                <a:pos x="T13" y="T15"/>
                              </a:cxn>
                            </a:cxnLst>
                            <a:rect l="0" t="0" r="r" b="b"/>
                            <a:pathLst>
                              <a:path w="305" h="118">
                                <a:moveTo>
                                  <a:pt x="154" y="0"/>
                                </a:moveTo>
                                <a:lnTo>
                                  <a:pt x="0" y="118"/>
                                </a:lnTo>
                                <a:lnTo>
                                  <a:pt x="305" y="118"/>
                                </a:lnTo>
                                <a:lnTo>
                                  <a:pt x="154"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24" name="Picture 120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792" y="693"/>
                            <a:ext cx="317" cy="13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61AC51" id="Group 1203" o:spid="_x0000_s1026" style="position:absolute;margin-left:195.95pt;margin-top:9pt;width:224.65pt;height:32.3pt;z-index:-251559936;mso-wrap-distance-left:0;mso-wrap-distance-right:0;mso-position-horizontal-relative:page" coordorigin="3919,180" coordsize="4493,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">
                <v:shape id="Freeform 1210" o:spid="_x0000_s1027" style="position:absolute;left:3926;top:393;width:4479;height:219;visibility:visible;mso-wrap-style:square;v-text-anchor:top" coordsize="447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" path="m,l77,11r77,12l232,34r77,12l386,57r77,11l541,79r77,11l696,100r78,10l852,120r78,10l1008,140r79,9l1165,157r79,8l1324,173r79,7l1483,187r80,6l1644,199r80,5l1806,208r81,4l1969,215r82,2l2134,218r79,1l2294,218r85,-1l2465,214r88,-3l2644,207r91,-5l2828,197r93,-6l3015,185r94,-7l3202,171r94,-8l3388,156r92,-8l3570,140r88,-9l3745,123r84,-8l3910,107r79,-7l4065,92r72,-7l4205,78r64,-6l4329,66r55,-5l4434,56r45,-3e" filled="f" strokeweight=".71pt">
                  <v:stroke dashstyle="3 1 1 1"/>
                  <v:path arrowok="t" o:connecttype="custom" o:connectlocs="0,394;77,405;154,417;232,428;309,440;386,451;463,462;541,473;618,484;696,494;774,504;852,514;930,524;1008,534;1087,543;1165,551;1244,559;1324,567;1403,574;1483,581;1563,587;1644,593;1724,598;1806,602;1887,606;1969,609;2051,611;2134,612;2213,613;2294,612;2379,611;2465,608;2553,605;2644,601;2735,596;2828,591;2921,585;3015,579;3109,572;3202,565;3296,557;3388,550;3480,542;3570,534;3658,525;3745,517;3829,509;3910,501;3989,494;4065,486;4137,479;4205,472;4269,466;4329,460;4384,455;4434,450;4479,447" o:connectangles="0,0,0,0,0,0,0,0,0,0,0,0,0,0,0,0,0,0,0,0,0,0,0,0,0,0,0,0,0,0,0,0,0,0,0,0,0,0,0,0,0,0,0,0,0,0,0,0,0,0,0,0,0,0,0,0,0"/>
                </v:shape>
                <v:line id="Line 1209" o:spid="_x0000_s1028" style="position:absolute;visibility:visible;mso-wrap-style:square" from="8011,245" to="8136,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" strokeweight=".71pt"/>
                <v:line id="Line 1208" o:spid="_x0000_s1029" style="position:absolute;visibility:visible;mso-wrap-style:square" from="4267,209" to="426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" strokeweight=".71pt"/>
                <v:shape id="Freeform 1207" o:spid="_x0000_s1030" style="position:absolute;left:4267;top:187;width:3759;height:200;visibility:visible;mso-wrap-style:square;v-text-anchor:top" coordsize="375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" path="m,l76,13r76,12l227,38r76,12l380,62r76,12l532,85r77,11l685,107r77,11l839,128r78,9l995,146r77,9l1151,163r78,7l1308,176r80,6l1467,187r80,5l1628,195r81,3l1790,200r77,l1947,199r83,-2l2116,194r87,-4l2292,185r90,-6l2473,173r91,-7l2656,159r91,-8l2837,143r89,-8l3013,126r86,-8l3182,109r80,-8l3340,93r73,-8l3483,78r65,-7l3609,65r55,-6l3714,55r44,-4e" filled="f" strokeweight=".71pt">
                  <v:path arrowok="t" o:connecttype="custom" o:connectlocs="0,187;76,200;152,212;227,225;303,237;380,249;456,261;532,272;609,283;685,294;762,305;839,315;917,324;995,333;1072,342;1151,350;1229,357;1308,363;1388,369;1467,374;1547,379;1628,382;1709,385;1790,387;1867,387;1947,386;2030,384;2116,381;2203,377;2292,372;2382,366;2473,360;2564,353;2656,346;2747,338;2837,330;2926,322;3013,313;3099,305;3182,296;3262,288;3340,280;3413,272;3483,265;3548,258;3609,252;3664,246;3714,242;3758,238" o:connectangles="0,0,0,0,0,0,0,0,0,0,0,0,0,0,0,0,0,0,0,0,0,0,0,0,0,0,0,0,0,0,0,0,0,0,0,0,0,0,0,0,0,0,0,0,0,0,0,0,0"/>
                </v:shape>
                <v:shape id="Freeform 1206" o:spid="_x0000_s1031" style="position:absolute;left:4156;top:624;width:3977;height:191;visibility:visible;mso-wrap-style:square;v-text-anchor:top" coordsize="397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" path="m,l76,12r77,11l230,34r77,11l384,56r78,11l539,78r77,10l694,98r78,10l850,118r78,8l1007,135r79,8l1165,151r79,7l1324,164r80,6l1485,175r81,5l1647,183r82,3l1811,188r82,2l1971,190r82,l2137,188r86,-2l2312,182r90,-4l2493,173r93,-5l2679,162r93,-7l2865,148r92,-7l3048,133r90,-7l3226,118r87,-8l3396,102r81,-7l3555,87r74,-7l3699,74r65,-7l3825,62r56,-6l3932,52r44,-4e" filled="f" strokeweight=".71pt">
                  <v:path arrowok="t" o:connecttype="custom" o:connectlocs="0,624;76,636;153,647;230,658;307,669;384,680;462,691;539,702;616,712;694,722;772,732;850,742;928,750;1007,759;1086,767;1165,775;1244,782;1324,788;1404,794;1485,799;1566,804;1647,807;1729,810;1811,812;1893,814;1971,814;2053,814;2137,812;2223,810;2312,806;2402,802;2493,797;2586,792;2679,786;2772,779;2865,772;2957,765;3048,757;3138,750;3226,742;3313,734;3396,726;3477,719;3555,711;3629,704;3699,698;3764,691;3825,686;3881,680;3932,676;3976,672" o:connectangles="0,0,0,0,0,0,0,0,0,0,0,0,0,0,0,0,0,0,0,0,0,0,0,0,0,0,0,0,0,0,0,0,0,0,0,0,0,0,0,0,0,0,0,0,0,0,0,0,0,0,0"/>
                </v:shape>
                <v:shape id="Freeform 1205" o:spid="_x0000_s1032" style="position:absolute;left:4243;top:677;width:305;height:118;visibility:visible;mso-wrap-style:square;v-text-anchor:top" coordsize="30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" path="m154,l,118r305,l154,xe" filled="f" strokeweight=".71pt">
                  <v:path arrowok="t" o:connecttype="custom" o:connectlocs="154,677;0,795;305,795;154,677" o:connectangles="0,0,0,0"/>
                </v:shape>
                <v:shape id="Picture 1204" o:spid="_x0000_s1033" type="#_x0000_t75" style="position:absolute;left:7792;top:693;width:317;height: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">
                  <v:imagedata r:id="rId18" o:title=""/>
                </v:shape>
                <w10:wrap type="topAndBottom" anchorx="page"/>
              </v:group>
            </w:pict>
          </mc:Fallback>
        </mc:AlternateContent>
      </w:r>
    </w:p>
    <w:p w:rsidR="002A610D" w:rsidRPr="00A6261A" w:rsidRDefault="002A610D">
      <w:pPr>
        <w:pStyle w:val="Corpsdetexte"/>
        <w:rPr>
          <w:sz w:val="31"/>
          <w:lang w:val="fr-FR"/>
        </w:rPr>
      </w:pPr>
    </w:p>
    <w:p w:rsidR="004A3F0A" w:rsidRDefault="004A3F0A" w:rsidP="00DB0655">
      <w:pPr>
        <w:pStyle w:val="Titre21"/>
        <w:spacing w:before="0" w:line="360" w:lineRule="auto"/>
        <w:ind w:left="533" w:right="63"/>
        <w:jc w:val="center"/>
        <w:rPr>
          <w:b w:val="0"/>
          <w:bCs w:val="0"/>
          <w:i w:val="0"/>
          <w:iCs/>
          <w:sz w:val="22"/>
          <w:szCs w:val="22"/>
          <w:u w:val="none"/>
          <w:lang w:val="fr-FR"/>
        </w:rPr>
      </w:pPr>
    </w:p>
    <w:p w:rsidR="002A610D" w:rsidRPr="00AD6D9E" w:rsidRDefault="00BF1D63" w:rsidP="00DB0655">
      <w:pPr>
        <w:pStyle w:val="Titre21"/>
        <w:spacing w:before="0" w:line="360" w:lineRule="auto"/>
        <w:ind w:left="533" w:right="63"/>
        <w:jc w:val="center"/>
        <w:rPr>
          <w:b w:val="0"/>
          <w:bCs w:val="0"/>
          <w:i w:val="0"/>
          <w:iCs/>
          <w:sz w:val="22"/>
          <w:szCs w:val="22"/>
          <w:u w:val="none"/>
          <w:lang w:val="fr-FR"/>
        </w:rPr>
      </w:pPr>
      <w:r>
        <w:rPr>
          <w:noProof/>
          <w:lang w:val="fr-FR" w:eastAsia="fr-FR"/>
        </w:rPr>
        <mc:AlternateContent>
          <mc:Choice Requires="wps">
            <w:drawing>
              <wp:anchor distT="0" distB="0" distL="114300" distR="114300" simplePos="0" relativeHeight="251881472" behindDoc="0" locked="0" layoutInCell="1" allowOverlap="1">
                <wp:simplePos x="0" y="0"/>
                <wp:positionH relativeFrom="column">
                  <wp:posOffset>1697355</wp:posOffset>
                </wp:positionH>
                <wp:positionV relativeFrom="paragraph">
                  <wp:posOffset>66675</wp:posOffset>
                </wp:positionV>
                <wp:extent cx="3429000" cy="302260"/>
                <wp:effectExtent l="0" t="0" r="0" b="0"/>
                <wp:wrapNone/>
                <wp:docPr id="1807" name="Zone de texte 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0" cy="302260"/>
                        </a:xfrm>
                        <a:prstGeom prst="rect">
                          <a:avLst/>
                        </a:prstGeom>
                        <a:noFill/>
                        <a:ln>
                          <a:noFill/>
                        </a:ln>
                        <a:effectLst/>
                      </wps:spPr>
                      <wps:txbx>
                        <w:txbxContent>
                          <w:p w:rsidR="0005097D" w:rsidRPr="007D19AB" w:rsidRDefault="0005097D" w:rsidP="007D19AB">
                            <w:pPr>
                              <w:pStyle w:val="Lgende"/>
                              <w:rPr>
                                <w:b/>
                                <w:bCs/>
                                <w:i w:val="0"/>
                                <w:iCs w:val="0"/>
                                <w:noProof/>
                                <w:color w:val="auto"/>
                                <w:sz w:val="24"/>
                                <w:szCs w:val="24"/>
                                <w:lang w:val="fr-FR"/>
                              </w:rPr>
                            </w:pPr>
                            <w:bookmarkStart w:id="25" w:name="_Toc137467064"/>
                            <w:r w:rsidRPr="007D19AB">
                              <w:rPr>
                                <w:rStyle w:val="rynqvb"/>
                                <w:i w:val="0"/>
                                <w:iCs w:val="0"/>
                                <w:color w:val="auto"/>
                                <w:sz w:val="24"/>
                                <w:szCs w:val="24"/>
                              </w:rPr>
                              <w:t>Figure</w:t>
                            </w:r>
                            <w:r>
                              <w:rPr>
                                <w:rStyle w:val="rynqvb"/>
                                <w:i w:val="0"/>
                                <w:iCs w:val="0"/>
                                <w:color w:val="auto"/>
                                <w:sz w:val="24"/>
                                <w:szCs w:val="24"/>
                              </w:rPr>
                              <w:t xml:space="preserve"> I.</w:t>
                            </w:r>
                            <w:r w:rsidRPr="007D19AB">
                              <w:rPr>
                                <w:rStyle w:val="rynqvb"/>
                                <w:i w:val="0"/>
                                <w:iCs w:val="0"/>
                                <w:color w:val="auto"/>
                                <w:sz w:val="24"/>
                                <w:szCs w:val="24"/>
                              </w:rPr>
                              <w:t>1: Reinforced concrete beam</w:t>
                            </w:r>
                            <w:r w:rsidRPr="007D19AB">
                              <w:rPr>
                                <w:b/>
                                <w:bCs/>
                                <w:i w:val="0"/>
                                <w:iCs w:val="0"/>
                                <w:color w:val="auto"/>
                                <w:sz w:val="24"/>
                                <w:szCs w:val="24"/>
                                <w:lang w:val="fr-FR"/>
                              </w:rPr>
                              <w:t xml:space="preserve"> [1]</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Zone de texte 1906" o:spid="_x0000_s1031" type="#_x0000_t202" style="position:absolute;left:0;text-align:left;margin-left:133.65pt;margin-top:5.25pt;width:270pt;height:23.8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" filled="f" stroked="f">
                <v:path arrowok="t"/>
                <v:textbox style="mso-fit-shape-to-text:t" inset="0,0,0,0">
                  <w:txbxContent>
                    <w:p w:rsidR="0005097D" w:rsidRPr="007D19AB" w:rsidRDefault="0005097D" w:rsidP="007D19AB">
                      <w:pPr>
                        <w:pStyle w:val="Lgende"/>
                        <w:rPr>
                          <w:b/>
                          <w:bCs/>
                          <w:i w:val="0"/>
                          <w:iCs w:val="0"/>
                          <w:noProof/>
                          <w:color w:val="auto"/>
                          <w:sz w:val="24"/>
                          <w:szCs w:val="24"/>
                          <w:lang w:val="fr-FR"/>
                        </w:rPr>
                      </w:pPr>
                      <w:bookmarkStart w:id="26" w:name="_Toc137467064"/>
                      <w:r w:rsidRPr="007D19AB">
                        <w:rPr>
                          <w:rStyle w:val="rynqvb"/>
                          <w:i w:val="0"/>
                          <w:iCs w:val="0"/>
                          <w:color w:val="auto"/>
                          <w:sz w:val="24"/>
                          <w:szCs w:val="24"/>
                        </w:rPr>
                        <w:t>Figure</w:t>
                      </w:r>
                      <w:r>
                        <w:rPr>
                          <w:rStyle w:val="rynqvb"/>
                          <w:i w:val="0"/>
                          <w:iCs w:val="0"/>
                          <w:color w:val="auto"/>
                          <w:sz w:val="24"/>
                          <w:szCs w:val="24"/>
                        </w:rPr>
                        <w:t xml:space="preserve"> I.</w:t>
                      </w:r>
                      <w:r w:rsidRPr="007D19AB">
                        <w:rPr>
                          <w:rStyle w:val="rynqvb"/>
                          <w:i w:val="0"/>
                          <w:iCs w:val="0"/>
                          <w:color w:val="auto"/>
                          <w:sz w:val="24"/>
                          <w:szCs w:val="24"/>
                        </w:rPr>
                        <w:t>1: Reinforced concrete beam</w:t>
                      </w:r>
                      <w:r w:rsidRPr="007D19AB">
                        <w:rPr>
                          <w:b/>
                          <w:bCs/>
                          <w:i w:val="0"/>
                          <w:iCs w:val="0"/>
                          <w:color w:val="auto"/>
                          <w:sz w:val="24"/>
                          <w:szCs w:val="24"/>
                          <w:lang w:val="fr-FR"/>
                        </w:rPr>
                        <w:t xml:space="preserve"> [1]</w:t>
                      </w:r>
                      <w:bookmarkEnd w:id="26"/>
                    </w:p>
                  </w:txbxContent>
                </v:textbox>
              </v:shape>
            </w:pict>
          </mc:Fallback>
        </mc:AlternateContent>
      </w:r>
    </w:p>
    <w:p w:rsidR="007A4EE4" w:rsidRDefault="007A4EE4" w:rsidP="00AD6D9E">
      <w:pPr>
        <w:pStyle w:val="Corpsdetexte"/>
        <w:spacing w:before="147" w:line="300" w:lineRule="auto"/>
        <w:ind w:right="148" w:firstLine="621"/>
        <w:jc w:val="both"/>
        <w:rPr>
          <w:i w:val="0"/>
          <w:iCs/>
          <w:sz w:val="24"/>
          <w:szCs w:val="24"/>
          <w:lang w:val="fr-FR"/>
        </w:rPr>
      </w:pPr>
    </w:p>
    <w:p w:rsidR="004A3F0A" w:rsidRDefault="004A3F0A" w:rsidP="007D19AB">
      <w:pPr>
        <w:pStyle w:val="Corpsdetexte"/>
        <w:spacing w:line="360" w:lineRule="auto"/>
        <w:jc w:val="both"/>
        <w:rPr>
          <w:rStyle w:val="rynqvb"/>
          <w:i w:val="0"/>
          <w:iCs/>
        </w:rPr>
      </w:pPr>
      <w:r w:rsidRPr="007D19AB">
        <w:rPr>
          <w:rStyle w:val="rynqvb"/>
          <w:i w:val="0"/>
          <w:iCs/>
        </w:rPr>
        <w:t>The beam also undergoes shear stresses due to the shear forces which occur towards the supports.</w:t>
      </w:r>
      <w:r w:rsidRPr="007D19AB">
        <w:rPr>
          <w:rStyle w:val="hwtze"/>
          <w:rFonts w:eastAsiaTheme="majorEastAsia"/>
          <w:i w:val="0"/>
          <w:iCs/>
        </w:rPr>
        <w:t xml:space="preserve"> </w:t>
      </w:r>
      <w:r w:rsidRPr="007D19AB">
        <w:rPr>
          <w:rStyle w:val="rynqvb"/>
          <w:i w:val="0"/>
          <w:iCs/>
        </w:rPr>
        <w:t xml:space="preserve">These constraints cause 45° cracks that the concrete cannot repair on its own. In this case, two solutions are possible: </w:t>
      </w:r>
    </w:p>
    <w:p w:rsidR="007D19AB" w:rsidRDefault="007D19AB" w:rsidP="007D19AB">
      <w:pPr>
        <w:pStyle w:val="Corpsdetexte"/>
        <w:spacing w:line="360" w:lineRule="auto"/>
        <w:jc w:val="both"/>
        <w:rPr>
          <w:rStyle w:val="rynqvb"/>
          <w:i w:val="0"/>
          <w:iCs/>
        </w:rPr>
      </w:pPr>
    </w:p>
    <w:p w:rsidR="007D19AB" w:rsidRPr="007D19AB" w:rsidRDefault="007D19AB" w:rsidP="007D19AB">
      <w:pPr>
        <w:pStyle w:val="Corpsdetexte"/>
        <w:spacing w:line="360" w:lineRule="auto"/>
        <w:jc w:val="both"/>
        <w:rPr>
          <w:rStyle w:val="rynqvb"/>
          <w:i w:val="0"/>
          <w:iCs/>
        </w:rPr>
      </w:pPr>
    </w:p>
    <w:p w:rsidR="00AF60A9" w:rsidRPr="007D19AB" w:rsidRDefault="004A3F0A" w:rsidP="007D19AB">
      <w:pPr>
        <w:pStyle w:val="Corpsdetexte"/>
        <w:numPr>
          <w:ilvl w:val="0"/>
          <w:numId w:val="29"/>
        </w:numPr>
        <w:spacing w:line="360" w:lineRule="auto"/>
        <w:ind w:left="0"/>
        <w:jc w:val="both"/>
        <w:rPr>
          <w:i w:val="0"/>
          <w:iCs/>
          <w:lang w:val="fr-FR"/>
        </w:rPr>
      </w:pPr>
      <w:r w:rsidRPr="007D19AB">
        <w:rPr>
          <w:rStyle w:val="rynqvb"/>
          <w:b/>
          <w:bCs/>
          <w:i w:val="0"/>
          <w:iCs/>
        </w:rPr>
        <w:lastRenderedPageBreak/>
        <w:t>Solution No. 1</w:t>
      </w:r>
      <w:r w:rsidRPr="007D19AB">
        <w:rPr>
          <w:rStyle w:val="rynqvb"/>
          <w:i w:val="0"/>
          <w:iCs/>
        </w:rPr>
        <w:t>: Adding a quantity of reinforcement capable of absorbing the tensile forces in the concrete (Principle of reinforced concrete).</w:t>
      </w:r>
    </w:p>
    <w:p w:rsidR="002A610D" w:rsidRPr="00A6261A" w:rsidRDefault="002A610D">
      <w:pPr>
        <w:pStyle w:val="Corpsdetexte"/>
        <w:rPr>
          <w:sz w:val="20"/>
          <w:lang w:val="fr-FR"/>
        </w:rPr>
      </w:pPr>
    </w:p>
    <w:p w:rsidR="002A610D" w:rsidRPr="00A6261A" w:rsidRDefault="00BF1D63" w:rsidP="00A55541">
      <w:pPr>
        <w:pStyle w:val="Corpsdetexte"/>
        <w:spacing w:before="8"/>
        <w:rPr>
          <w:sz w:val="29"/>
          <w:lang w:val="fr-FR"/>
        </w:rPr>
      </w:pPr>
      <w:r>
        <w:rPr>
          <w:noProof/>
          <w:lang w:val="fr-FR" w:eastAsia="fr-FR"/>
        </w:rPr>
        <mc:AlternateContent>
          <mc:Choice Requires="wps">
            <w:drawing>
              <wp:anchor distT="0" distB="0" distL="114300" distR="114300" simplePos="0" relativeHeight="251883520" behindDoc="0" locked="0" layoutInCell="1" allowOverlap="1">
                <wp:simplePos x="0" y="0"/>
                <wp:positionH relativeFrom="column">
                  <wp:posOffset>1845945</wp:posOffset>
                </wp:positionH>
                <wp:positionV relativeFrom="paragraph">
                  <wp:posOffset>640715</wp:posOffset>
                </wp:positionV>
                <wp:extent cx="3034030" cy="302260"/>
                <wp:effectExtent l="0" t="0" r="0" b="0"/>
                <wp:wrapTopAndBottom/>
                <wp:docPr id="1806" name="Zone de texte 1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4030" cy="302260"/>
                        </a:xfrm>
                        <a:prstGeom prst="rect">
                          <a:avLst/>
                        </a:prstGeom>
                        <a:solidFill>
                          <a:prstClr val="white"/>
                        </a:solidFill>
                        <a:ln>
                          <a:noFill/>
                        </a:ln>
                        <a:effectLst/>
                      </wps:spPr>
                      <wps:txbx>
                        <w:txbxContent>
                          <w:p w:rsidR="0005097D" w:rsidRPr="007D19AB" w:rsidRDefault="0005097D" w:rsidP="007D19AB">
                            <w:pPr>
                              <w:pStyle w:val="Lgende"/>
                              <w:rPr>
                                <w:b/>
                                <w:bCs/>
                                <w:i w:val="0"/>
                                <w:iCs w:val="0"/>
                                <w:noProof/>
                                <w:color w:val="auto"/>
                                <w:sz w:val="24"/>
                                <w:szCs w:val="24"/>
                                <w:lang w:val="fr-FR"/>
                              </w:rPr>
                            </w:pPr>
                            <w:bookmarkStart w:id="27" w:name="_Toc137467065"/>
                            <w:r w:rsidRPr="007D19AB">
                              <w:rPr>
                                <w:rStyle w:val="rynqvb"/>
                                <w:i w:val="0"/>
                                <w:iCs w:val="0"/>
                                <w:color w:val="auto"/>
                                <w:sz w:val="24"/>
                                <w:szCs w:val="24"/>
                              </w:rPr>
                              <w:t xml:space="preserve">Figure </w:t>
                            </w:r>
                            <w:r>
                              <w:rPr>
                                <w:rStyle w:val="rynqvb"/>
                                <w:i w:val="0"/>
                                <w:iCs w:val="0"/>
                                <w:color w:val="auto"/>
                                <w:sz w:val="24"/>
                                <w:szCs w:val="24"/>
                              </w:rPr>
                              <w:t>I.</w:t>
                            </w:r>
                            <w:r w:rsidRPr="007D19AB">
                              <w:rPr>
                                <w:rStyle w:val="rynqvb"/>
                                <w:i w:val="0"/>
                                <w:iCs w:val="0"/>
                                <w:color w:val="auto"/>
                                <w:sz w:val="24"/>
                                <w:szCs w:val="24"/>
                              </w:rPr>
                              <w:t>2: Principle of reinforced concrete</w:t>
                            </w:r>
                            <w:r w:rsidRPr="007D19AB">
                              <w:rPr>
                                <w:b/>
                                <w:bCs/>
                                <w:i w:val="0"/>
                                <w:iCs w:val="0"/>
                                <w:color w:val="auto"/>
                                <w:sz w:val="24"/>
                                <w:szCs w:val="24"/>
                                <w:lang w:val="fr-FR"/>
                              </w:rPr>
                              <w:t xml:space="preserve"> [1]</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Zone de texte 1908" o:spid="_x0000_s1032" type="#_x0000_t202" style="position:absolute;margin-left:145.35pt;margin-top:50.45pt;width:238.9pt;height:23.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" stroked="f">
                <v:path arrowok="t"/>
                <v:textbox style="mso-fit-shape-to-text:t" inset="0,0,0,0">
                  <w:txbxContent>
                    <w:p w:rsidR="0005097D" w:rsidRPr="007D19AB" w:rsidRDefault="0005097D" w:rsidP="007D19AB">
                      <w:pPr>
                        <w:pStyle w:val="Lgende"/>
                        <w:rPr>
                          <w:b/>
                          <w:bCs/>
                          <w:i w:val="0"/>
                          <w:iCs w:val="0"/>
                          <w:noProof/>
                          <w:color w:val="auto"/>
                          <w:sz w:val="24"/>
                          <w:szCs w:val="24"/>
                          <w:lang w:val="fr-FR"/>
                        </w:rPr>
                      </w:pPr>
                      <w:bookmarkStart w:id="28" w:name="_Toc137467065"/>
                      <w:r w:rsidRPr="007D19AB">
                        <w:rPr>
                          <w:rStyle w:val="rynqvb"/>
                          <w:i w:val="0"/>
                          <w:iCs w:val="0"/>
                          <w:color w:val="auto"/>
                          <w:sz w:val="24"/>
                          <w:szCs w:val="24"/>
                        </w:rPr>
                        <w:t xml:space="preserve">Figure </w:t>
                      </w:r>
                      <w:r>
                        <w:rPr>
                          <w:rStyle w:val="rynqvb"/>
                          <w:i w:val="0"/>
                          <w:iCs w:val="0"/>
                          <w:color w:val="auto"/>
                          <w:sz w:val="24"/>
                          <w:szCs w:val="24"/>
                        </w:rPr>
                        <w:t>I.</w:t>
                      </w:r>
                      <w:r w:rsidRPr="007D19AB">
                        <w:rPr>
                          <w:rStyle w:val="rynqvb"/>
                          <w:i w:val="0"/>
                          <w:iCs w:val="0"/>
                          <w:color w:val="auto"/>
                          <w:sz w:val="24"/>
                          <w:szCs w:val="24"/>
                        </w:rPr>
                        <w:t>2: Principle of reinforced concrete</w:t>
                      </w:r>
                      <w:r w:rsidRPr="007D19AB">
                        <w:rPr>
                          <w:b/>
                          <w:bCs/>
                          <w:i w:val="0"/>
                          <w:iCs w:val="0"/>
                          <w:color w:val="auto"/>
                          <w:sz w:val="24"/>
                          <w:szCs w:val="24"/>
                          <w:lang w:val="fr-FR"/>
                        </w:rPr>
                        <w:t xml:space="preserve"> [1]</w:t>
                      </w:r>
                      <w:bookmarkEnd w:id="28"/>
                    </w:p>
                  </w:txbxContent>
                </v:textbox>
                <w10:wrap type="topAndBottom"/>
              </v:shape>
            </w:pict>
          </mc:Fallback>
        </mc:AlternateContent>
      </w:r>
      <w:r>
        <w:rPr>
          <w:noProof/>
          <w:lang w:val="fr-FR" w:eastAsia="fr-FR"/>
        </w:rPr>
        <mc:AlternateContent>
          <mc:Choice Requires="wpg">
            <w:drawing>
              <wp:anchor distT="0" distB="0" distL="0" distR="0" simplePos="0" relativeHeight="251757568" behindDoc="1" locked="0" layoutInCell="1" allowOverlap="1">
                <wp:simplePos x="0" y="0"/>
                <wp:positionH relativeFrom="page">
                  <wp:posOffset>2926080</wp:posOffset>
                </wp:positionH>
                <wp:positionV relativeFrom="paragraph">
                  <wp:posOffset>103505</wp:posOffset>
                </wp:positionV>
                <wp:extent cx="2359025" cy="480060"/>
                <wp:effectExtent l="0" t="0" r="3175" b="0"/>
                <wp:wrapTopAndBottom/>
                <wp:docPr id="1801" name="Group 1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9025" cy="480060"/>
                          <a:chOff x="4608" y="163"/>
                          <a:chExt cx="3715" cy="756"/>
                        </a:xfrm>
                      </wpg:grpSpPr>
                      <wps:wsp>
                        <wps:cNvPr id="1802" name="Rectangle 1202"/>
                        <wps:cNvSpPr>
                          <a:spLocks noChangeArrowheads="1"/>
                        </wps:cNvSpPr>
                        <wps:spPr bwMode="auto">
                          <a:xfrm>
                            <a:off x="4615" y="170"/>
                            <a:ext cx="3701" cy="59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3" name="Freeform 1201"/>
                        <wps:cNvSpPr>
                          <a:spLocks/>
                        </wps:cNvSpPr>
                        <wps:spPr bwMode="auto">
                          <a:xfrm>
                            <a:off x="4615" y="760"/>
                            <a:ext cx="286" cy="152"/>
                          </a:xfrm>
                          <a:custGeom>
                            <a:avLst/>
                            <a:gdLst>
                              <a:gd name="T0" fmla="+- 0 4757 4615"/>
                              <a:gd name="T1" fmla="*/ T0 w 286"/>
                              <a:gd name="T2" fmla="+- 0 760 760"/>
                              <a:gd name="T3" fmla="*/ 760 h 152"/>
                              <a:gd name="T4" fmla="+- 0 4615 4615"/>
                              <a:gd name="T5" fmla="*/ T4 w 286"/>
                              <a:gd name="T6" fmla="+- 0 912 760"/>
                              <a:gd name="T7" fmla="*/ 912 h 152"/>
                              <a:gd name="T8" fmla="+- 0 4901 4615"/>
                              <a:gd name="T9" fmla="*/ T8 w 286"/>
                              <a:gd name="T10" fmla="+- 0 912 760"/>
                              <a:gd name="T11" fmla="*/ 912 h 152"/>
                              <a:gd name="T12" fmla="+- 0 4757 4615"/>
                              <a:gd name="T13" fmla="*/ T12 w 286"/>
                              <a:gd name="T14" fmla="+- 0 760 760"/>
                              <a:gd name="T15" fmla="*/ 760 h 152"/>
                            </a:gdLst>
                            <a:ahLst/>
                            <a:cxnLst>
                              <a:cxn ang="0">
                                <a:pos x="T1" y="T3"/>
                              </a:cxn>
                              <a:cxn ang="0">
                                <a:pos x="T5" y="T7"/>
                              </a:cxn>
                              <a:cxn ang="0">
                                <a:pos x="T9" y="T11"/>
                              </a:cxn>
                              <a:cxn ang="0">
                                <a:pos x="T13" y="T15"/>
                              </a:cxn>
                            </a:cxnLst>
                            <a:rect l="0" t="0" r="r" b="b"/>
                            <a:pathLst>
                              <a:path w="286" h="152">
                                <a:moveTo>
                                  <a:pt x="142" y="0"/>
                                </a:moveTo>
                                <a:lnTo>
                                  <a:pt x="0" y="152"/>
                                </a:lnTo>
                                <a:lnTo>
                                  <a:pt x="286" y="152"/>
                                </a:lnTo>
                                <a:lnTo>
                                  <a:pt x="142"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4" name="Freeform 1200"/>
                        <wps:cNvSpPr>
                          <a:spLocks/>
                        </wps:cNvSpPr>
                        <wps:spPr bwMode="auto">
                          <a:xfrm>
                            <a:off x="8032" y="760"/>
                            <a:ext cx="284" cy="152"/>
                          </a:xfrm>
                          <a:custGeom>
                            <a:avLst/>
                            <a:gdLst>
                              <a:gd name="T0" fmla="+- 0 8174 8033"/>
                              <a:gd name="T1" fmla="*/ T0 w 284"/>
                              <a:gd name="T2" fmla="+- 0 760 760"/>
                              <a:gd name="T3" fmla="*/ 760 h 152"/>
                              <a:gd name="T4" fmla="+- 0 8033 8033"/>
                              <a:gd name="T5" fmla="*/ T4 w 284"/>
                              <a:gd name="T6" fmla="+- 0 912 760"/>
                              <a:gd name="T7" fmla="*/ 912 h 152"/>
                              <a:gd name="T8" fmla="+- 0 8316 8033"/>
                              <a:gd name="T9" fmla="*/ T8 w 284"/>
                              <a:gd name="T10" fmla="+- 0 912 760"/>
                              <a:gd name="T11" fmla="*/ 912 h 152"/>
                              <a:gd name="T12" fmla="+- 0 8174 8033"/>
                              <a:gd name="T13" fmla="*/ T12 w 284"/>
                              <a:gd name="T14" fmla="+- 0 760 760"/>
                              <a:gd name="T15" fmla="*/ 760 h 152"/>
                            </a:gdLst>
                            <a:ahLst/>
                            <a:cxnLst>
                              <a:cxn ang="0">
                                <a:pos x="T1" y="T3"/>
                              </a:cxn>
                              <a:cxn ang="0">
                                <a:pos x="T5" y="T7"/>
                              </a:cxn>
                              <a:cxn ang="0">
                                <a:pos x="T9" y="T11"/>
                              </a:cxn>
                              <a:cxn ang="0">
                                <a:pos x="T13" y="T15"/>
                              </a:cxn>
                            </a:cxnLst>
                            <a:rect l="0" t="0" r="r" b="b"/>
                            <a:pathLst>
                              <a:path w="284" h="152">
                                <a:moveTo>
                                  <a:pt x="141" y="0"/>
                                </a:moveTo>
                                <a:lnTo>
                                  <a:pt x="0" y="152"/>
                                </a:lnTo>
                                <a:lnTo>
                                  <a:pt x="283" y="152"/>
                                </a:lnTo>
                                <a:lnTo>
                                  <a:pt x="141"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5" name="Line 1199"/>
                        <wps:cNvCnPr>
                          <a:cxnSpLocks noChangeShapeType="1"/>
                        </wps:cNvCnPr>
                        <wps:spPr bwMode="auto">
                          <a:xfrm>
                            <a:off x="4783" y="636"/>
                            <a:ext cx="3353" cy="0"/>
                          </a:xfrm>
                          <a:prstGeom prst="line">
                            <a:avLst/>
                          </a:prstGeom>
                          <a:noFill/>
                          <a:ln w="18161">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B887F0" id="Group 1198" o:spid="_x0000_s1026" style="position:absolute;margin-left:230.4pt;margin-top:8.15pt;width:185.75pt;height:37.8pt;z-index:-251558912;mso-wrap-distance-left:0;mso-wrap-distance-right:0;mso-position-horizontal-relative:page" coordorigin="4608,163" coordsize="3715,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">
                <v:rect id="Rectangle 1202" o:spid="_x0000_s1027" style="position:absolute;left:4615;top:170;width:3701;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" filled="f" strokeweight=".71pt"/>
                <v:shape id="Freeform 1201" o:spid="_x0000_s1028" style="position:absolute;left:4615;top:760;width:286;height:152;visibility:visible;mso-wrap-style:square;v-text-anchor:top" coordsize="28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" path="m142,l,152r286,l142,xe" filled="f" strokeweight=".71pt">
                  <v:path arrowok="t" o:connecttype="custom" o:connectlocs="142,760;0,912;286,912;142,760" o:connectangles="0,0,0,0"/>
                </v:shape>
                <v:shape id="Freeform 1200" o:spid="_x0000_s1029" style="position:absolute;left:8032;top:760;width:284;height:152;visibility:visible;mso-wrap-style:square;v-text-anchor:top" coordsize="284,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" path="m141,l,152r283,l141,xe" filled="f" strokeweight=".71pt">
                  <v:path arrowok="t" o:connecttype="custom" o:connectlocs="141,760;0,912;283,912;141,760" o:connectangles="0,0,0,0"/>
                </v:shape>
                <v:line id="Line 1199" o:spid="_x0000_s1030" style="position:absolute;visibility:visible;mso-wrap-style:square" from="4783,636" to="8136,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" strokeweight="1.43pt"/>
                <w10:wrap type="topAndBottom" anchorx="page"/>
              </v:group>
            </w:pict>
          </mc:Fallback>
        </mc:AlternateContent>
      </w:r>
    </w:p>
    <w:p w:rsidR="004A3F0A" w:rsidRPr="007D19AB" w:rsidRDefault="007D19AB" w:rsidP="007D19AB">
      <w:pPr>
        <w:pStyle w:val="Paragraphedeliste"/>
        <w:widowControl/>
        <w:numPr>
          <w:ilvl w:val="0"/>
          <w:numId w:val="29"/>
        </w:numPr>
        <w:tabs>
          <w:tab w:val="left" w:pos="142"/>
          <w:tab w:val="left" w:pos="284"/>
        </w:tabs>
        <w:autoSpaceDE/>
        <w:autoSpaceDN/>
        <w:spacing w:line="360" w:lineRule="auto"/>
        <w:ind w:left="0" w:firstLine="0"/>
        <w:jc w:val="both"/>
        <w:rPr>
          <w:sz w:val="26"/>
          <w:szCs w:val="26"/>
          <w:lang w:val="fr-FR" w:eastAsia="fr-FR"/>
        </w:rPr>
      </w:pPr>
      <w:r>
        <w:rPr>
          <w:b/>
          <w:bCs/>
          <w:sz w:val="26"/>
          <w:szCs w:val="26"/>
          <w:lang w:val="fr-FR" w:eastAsia="fr-FR"/>
        </w:rPr>
        <w:t xml:space="preserve"> </w:t>
      </w:r>
      <w:r w:rsidR="004A3F0A" w:rsidRPr="007D19AB">
        <w:rPr>
          <w:b/>
          <w:bCs/>
          <w:sz w:val="26"/>
          <w:szCs w:val="26"/>
          <w:lang w:eastAsia="fr-FR"/>
        </w:rPr>
        <w:t>Solution No. 2</w:t>
      </w:r>
      <w:r w:rsidR="004A3F0A" w:rsidRPr="007D19AB">
        <w:rPr>
          <w:sz w:val="26"/>
          <w:szCs w:val="26"/>
          <w:lang w:eastAsia="fr-FR"/>
        </w:rPr>
        <w:t>: The application of an axial compressive force which opposes tensile stresses due to loading (Principle of prestressed concrete).</w:t>
      </w:r>
    </w:p>
    <w:p w:rsidR="002A610D" w:rsidRPr="007D19AB" w:rsidRDefault="00BF1D63">
      <w:pPr>
        <w:pStyle w:val="Corpsdetexte"/>
        <w:rPr>
          <w:lang w:val="fr-FR"/>
        </w:rPr>
      </w:pPr>
      <w:r>
        <w:rPr>
          <w:noProof/>
          <w:lang w:val="fr-FR" w:eastAsia="fr-FR"/>
        </w:rPr>
        <mc:AlternateContent>
          <mc:Choice Requires="wps">
            <w:drawing>
              <wp:anchor distT="0" distB="0" distL="114300" distR="114300" simplePos="0" relativeHeight="251885568" behindDoc="0" locked="0" layoutInCell="1" allowOverlap="1">
                <wp:simplePos x="0" y="0"/>
                <wp:positionH relativeFrom="column">
                  <wp:posOffset>1498600</wp:posOffset>
                </wp:positionH>
                <wp:positionV relativeFrom="paragraph">
                  <wp:posOffset>771525</wp:posOffset>
                </wp:positionV>
                <wp:extent cx="3063240" cy="175260"/>
                <wp:effectExtent l="0" t="0" r="0" b="0"/>
                <wp:wrapTopAndBottom/>
                <wp:docPr id="1800" name="Zone de texte 1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3240" cy="175260"/>
                        </a:xfrm>
                        <a:prstGeom prst="rect">
                          <a:avLst/>
                        </a:prstGeom>
                        <a:solidFill>
                          <a:prstClr val="white"/>
                        </a:solidFill>
                        <a:ln>
                          <a:noFill/>
                        </a:ln>
                        <a:effectLst/>
                      </wps:spPr>
                      <wps:txbx>
                        <w:txbxContent>
                          <w:p w:rsidR="0005097D" w:rsidRPr="007D19AB" w:rsidRDefault="0005097D" w:rsidP="004108A8">
                            <w:pPr>
                              <w:jc w:val="center"/>
                              <w:rPr>
                                <w:sz w:val="24"/>
                                <w:szCs w:val="24"/>
                              </w:rPr>
                            </w:pPr>
                            <w:r w:rsidRPr="007D19AB">
                              <w:rPr>
                                <w:rStyle w:val="rynqvb"/>
                                <w:sz w:val="24"/>
                                <w:szCs w:val="24"/>
                              </w:rPr>
                              <w:t xml:space="preserve">Figure </w:t>
                            </w:r>
                            <w:r>
                              <w:rPr>
                                <w:rStyle w:val="rynqvb"/>
                                <w:sz w:val="24"/>
                                <w:szCs w:val="24"/>
                              </w:rPr>
                              <w:t>I.</w:t>
                            </w:r>
                            <w:r w:rsidRPr="007D19AB">
                              <w:rPr>
                                <w:rStyle w:val="rynqvb"/>
                                <w:sz w:val="24"/>
                                <w:szCs w:val="24"/>
                              </w:rPr>
                              <w:t>3: Principle of prestressed concrete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Zone de texte 1909" o:spid="_x0000_s1033" type="#_x0000_t202" style="position:absolute;margin-left:118pt;margin-top:60.75pt;width:241.2pt;height:13.8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" stroked="f">
                <v:path arrowok="t"/>
                <v:textbox style="mso-fit-shape-to-text:t" inset="0,0,0,0">
                  <w:txbxContent>
                    <w:p w:rsidR="0005097D" w:rsidRPr="007D19AB" w:rsidRDefault="0005097D" w:rsidP="004108A8">
                      <w:pPr>
                        <w:jc w:val="center"/>
                        <w:rPr>
                          <w:sz w:val="24"/>
                          <w:szCs w:val="24"/>
                        </w:rPr>
                      </w:pPr>
                      <w:r w:rsidRPr="007D19AB">
                        <w:rPr>
                          <w:rStyle w:val="rynqvb"/>
                          <w:sz w:val="24"/>
                          <w:szCs w:val="24"/>
                        </w:rPr>
                        <w:t xml:space="preserve">Figure </w:t>
                      </w:r>
                      <w:r>
                        <w:rPr>
                          <w:rStyle w:val="rynqvb"/>
                          <w:sz w:val="24"/>
                          <w:szCs w:val="24"/>
                        </w:rPr>
                        <w:t>I.</w:t>
                      </w:r>
                      <w:r w:rsidRPr="007D19AB">
                        <w:rPr>
                          <w:rStyle w:val="rynqvb"/>
                          <w:sz w:val="24"/>
                          <w:szCs w:val="24"/>
                        </w:rPr>
                        <w:t>3: Principle of prestressed concrete [1]</w:t>
                      </w:r>
                    </w:p>
                  </w:txbxContent>
                </v:textbox>
                <w10:wrap type="topAndBottom"/>
              </v:shape>
            </w:pict>
          </mc:Fallback>
        </mc:AlternateContent>
      </w:r>
      <w:r>
        <w:rPr>
          <w:noProof/>
          <w:lang w:val="fr-FR" w:eastAsia="fr-FR"/>
        </w:rPr>
        <mc:AlternateContent>
          <mc:Choice Requires="wpg">
            <w:drawing>
              <wp:anchor distT="0" distB="0" distL="0" distR="0" simplePos="0" relativeHeight="251758592" behindDoc="1" locked="0" layoutInCell="1" allowOverlap="1">
                <wp:simplePos x="0" y="0"/>
                <wp:positionH relativeFrom="page">
                  <wp:posOffset>2578735</wp:posOffset>
                </wp:positionH>
                <wp:positionV relativeFrom="paragraph">
                  <wp:posOffset>215900</wp:posOffset>
                </wp:positionV>
                <wp:extent cx="3063240" cy="498475"/>
                <wp:effectExtent l="0" t="0" r="3810" b="0"/>
                <wp:wrapTopAndBottom/>
                <wp:docPr id="1854" name="Group 1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3240" cy="498475"/>
                          <a:chOff x="4061" y="340"/>
                          <a:chExt cx="4824" cy="785"/>
                        </a:xfrm>
                      </wpg:grpSpPr>
                      <wps:wsp>
                        <wps:cNvPr id="1855" name="Rectangle 1197"/>
                        <wps:cNvSpPr>
                          <a:spLocks noChangeArrowheads="1"/>
                        </wps:cNvSpPr>
                        <wps:spPr bwMode="auto">
                          <a:xfrm>
                            <a:off x="4607" y="346"/>
                            <a:ext cx="3730" cy="615"/>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Freeform 1196"/>
                        <wps:cNvSpPr>
                          <a:spLocks/>
                        </wps:cNvSpPr>
                        <wps:spPr bwMode="auto">
                          <a:xfrm>
                            <a:off x="4607" y="961"/>
                            <a:ext cx="288" cy="156"/>
                          </a:xfrm>
                          <a:custGeom>
                            <a:avLst/>
                            <a:gdLst>
                              <a:gd name="T0" fmla="+- 0 4752 4608"/>
                              <a:gd name="T1" fmla="*/ T0 w 288"/>
                              <a:gd name="T2" fmla="+- 0 961 961"/>
                              <a:gd name="T3" fmla="*/ 961 h 156"/>
                              <a:gd name="T4" fmla="+- 0 4608 4608"/>
                              <a:gd name="T5" fmla="*/ T4 w 288"/>
                              <a:gd name="T6" fmla="+- 0 1117 961"/>
                              <a:gd name="T7" fmla="*/ 1117 h 156"/>
                              <a:gd name="T8" fmla="+- 0 4896 4608"/>
                              <a:gd name="T9" fmla="*/ T8 w 288"/>
                              <a:gd name="T10" fmla="+- 0 1117 961"/>
                              <a:gd name="T11" fmla="*/ 1117 h 156"/>
                              <a:gd name="T12" fmla="+- 0 4752 4608"/>
                              <a:gd name="T13" fmla="*/ T12 w 288"/>
                              <a:gd name="T14" fmla="+- 0 961 961"/>
                              <a:gd name="T15" fmla="*/ 961 h 156"/>
                            </a:gdLst>
                            <a:ahLst/>
                            <a:cxnLst>
                              <a:cxn ang="0">
                                <a:pos x="T1" y="T3"/>
                              </a:cxn>
                              <a:cxn ang="0">
                                <a:pos x="T5" y="T7"/>
                              </a:cxn>
                              <a:cxn ang="0">
                                <a:pos x="T9" y="T11"/>
                              </a:cxn>
                              <a:cxn ang="0">
                                <a:pos x="T13" y="T15"/>
                              </a:cxn>
                            </a:cxnLst>
                            <a:rect l="0" t="0" r="r" b="b"/>
                            <a:pathLst>
                              <a:path w="288" h="156">
                                <a:moveTo>
                                  <a:pt x="144" y="0"/>
                                </a:moveTo>
                                <a:lnTo>
                                  <a:pt x="0" y="156"/>
                                </a:lnTo>
                                <a:lnTo>
                                  <a:pt x="288" y="156"/>
                                </a:lnTo>
                                <a:lnTo>
                                  <a:pt x="144"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195"/>
                        <wps:cNvSpPr>
                          <a:spLocks/>
                        </wps:cNvSpPr>
                        <wps:spPr bwMode="auto">
                          <a:xfrm>
                            <a:off x="8049" y="961"/>
                            <a:ext cx="288" cy="156"/>
                          </a:xfrm>
                          <a:custGeom>
                            <a:avLst/>
                            <a:gdLst>
                              <a:gd name="T0" fmla="+- 0 8193 8049"/>
                              <a:gd name="T1" fmla="*/ T0 w 288"/>
                              <a:gd name="T2" fmla="+- 0 961 961"/>
                              <a:gd name="T3" fmla="*/ 961 h 156"/>
                              <a:gd name="T4" fmla="+- 0 8049 8049"/>
                              <a:gd name="T5" fmla="*/ T4 w 288"/>
                              <a:gd name="T6" fmla="+- 0 1117 961"/>
                              <a:gd name="T7" fmla="*/ 1117 h 156"/>
                              <a:gd name="T8" fmla="+- 0 8337 8049"/>
                              <a:gd name="T9" fmla="*/ T8 w 288"/>
                              <a:gd name="T10" fmla="+- 0 1117 961"/>
                              <a:gd name="T11" fmla="*/ 1117 h 156"/>
                              <a:gd name="T12" fmla="+- 0 8193 8049"/>
                              <a:gd name="T13" fmla="*/ T12 w 288"/>
                              <a:gd name="T14" fmla="+- 0 961 961"/>
                              <a:gd name="T15" fmla="*/ 961 h 156"/>
                            </a:gdLst>
                            <a:ahLst/>
                            <a:cxnLst>
                              <a:cxn ang="0">
                                <a:pos x="T1" y="T3"/>
                              </a:cxn>
                              <a:cxn ang="0">
                                <a:pos x="T5" y="T7"/>
                              </a:cxn>
                              <a:cxn ang="0">
                                <a:pos x="T9" y="T11"/>
                              </a:cxn>
                              <a:cxn ang="0">
                                <a:pos x="T13" y="T15"/>
                              </a:cxn>
                            </a:cxnLst>
                            <a:rect l="0" t="0" r="r" b="b"/>
                            <a:pathLst>
                              <a:path w="288" h="156">
                                <a:moveTo>
                                  <a:pt x="144" y="0"/>
                                </a:moveTo>
                                <a:lnTo>
                                  <a:pt x="0" y="156"/>
                                </a:lnTo>
                                <a:lnTo>
                                  <a:pt x="288" y="156"/>
                                </a:lnTo>
                                <a:lnTo>
                                  <a:pt x="144"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Line 1194"/>
                        <wps:cNvCnPr>
                          <a:cxnSpLocks noChangeShapeType="1"/>
                        </wps:cNvCnPr>
                        <wps:spPr bwMode="auto">
                          <a:xfrm>
                            <a:off x="8498" y="668"/>
                            <a:ext cx="387"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7" name="Freeform 1193"/>
                        <wps:cNvSpPr>
                          <a:spLocks/>
                        </wps:cNvSpPr>
                        <wps:spPr bwMode="auto">
                          <a:xfrm>
                            <a:off x="8347" y="591"/>
                            <a:ext cx="159" cy="156"/>
                          </a:xfrm>
                          <a:custGeom>
                            <a:avLst/>
                            <a:gdLst>
                              <a:gd name="T0" fmla="+- 0 8505 8347"/>
                              <a:gd name="T1" fmla="*/ T0 w 159"/>
                              <a:gd name="T2" fmla="+- 0 591 591"/>
                              <a:gd name="T3" fmla="*/ 591 h 156"/>
                              <a:gd name="T4" fmla="+- 0 8347 8347"/>
                              <a:gd name="T5" fmla="*/ T4 w 159"/>
                              <a:gd name="T6" fmla="+- 0 671 591"/>
                              <a:gd name="T7" fmla="*/ 671 h 156"/>
                              <a:gd name="T8" fmla="+- 0 8505 8347"/>
                              <a:gd name="T9" fmla="*/ T8 w 159"/>
                              <a:gd name="T10" fmla="+- 0 747 591"/>
                              <a:gd name="T11" fmla="*/ 747 h 156"/>
                              <a:gd name="T12" fmla="+- 0 8505 8347"/>
                              <a:gd name="T13" fmla="*/ T12 w 159"/>
                              <a:gd name="T14" fmla="+- 0 591 591"/>
                              <a:gd name="T15" fmla="*/ 591 h 156"/>
                            </a:gdLst>
                            <a:ahLst/>
                            <a:cxnLst>
                              <a:cxn ang="0">
                                <a:pos x="T1" y="T3"/>
                              </a:cxn>
                              <a:cxn ang="0">
                                <a:pos x="T5" y="T7"/>
                              </a:cxn>
                              <a:cxn ang="0">
                                <a:pos x="T9" y="T11"/>
                              </a:cxn>
                              <a:cxn ang="0">
                                <a:pos x="T13" y="T15"/>
                              </a:cxn>
                            </a:cxnLst>
                            <a:rect l="0" t="0" r="r" b="b"/>
                            <a:pathLst>
                              <a:path w="159" h="156">
                                <a:moveTo>
                                  <a:pt x="158" y="0"/>
                                </a:moveTo>
                                <a:lnTo>
                                  <a:pt x="0" y="80"/>
                                </a:lnTo>
                                <a:lnTo>
                                  <a:pt x="158" y="156"/>
                                </a:lnTo>
                                <a:lnTo>
                                  <a:pt x="1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8" name="Line 1192"/>
                        <wps:cNvCnPr>
                          <a:cxnSpLocks noChangeShapeType="1"/>
                        </wps:cNvCnPr>
                        <wps:spPr bwMode="auto">
                          <a:xfrm>
                            <a:off x="4433" y="683"/>
                            <a:ext cx="0"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9" name="Freeform 1191"/>
                        <wps:cNvSpPr>
                          <a:spLocks/>
                        </wps:cNvSpPr>
                        <wps:spPr bwMode="auto">
                          <a:xfrm>
                            <a:off x="4427" y="605"/>
                            <a:ext cx="156" cy="156"/>
                          </a:xfrm>
                          <a:custGeom>
                            <a:avLst/>
                            <a:gdLst>
                              <a:gd name="T0" fmla="+- 0 4428 4428"/>
                              <a:gd name="T1" fmla="*/ T0 w 156"/>
                              <a:gd name="T2" fmla="+- 0 606 606"/>
                              <a:gd name="T3" fmla="*/ 606 h 156"/>
                              <a:gd name="T4" fmla="+- 0 4428 4428"/>
                              <a:gd name="T5" fmla="*/ T4 w 156"/>
                              <a:gd name="T6" fmla="+- 0 762 606"/>
                              <a:gd name="T7" fmla="*/ 762 h 156"/>
                              <a:gd name="T8" fmla="+- 0 4584 4428"/>
                              <a:gd name="T9" fmla="*/ T8 w 156"/>
                              <a:gd name="T10" fmla="+- 0 685 606"/>
                              <a:gd name="T11" fmla="*/ 685 h 156"/>
                              <a:gd name="T12" fmla="+- 0 4428 4428"/>
                              <a:gd name="T13" fmla="*/ T12 w 156"/>
                              <a:gd name="T14" fmla="+- 0 606 606"/>
                              <a:gd name="T15" fmla="*/ 606 h 156"/>
                            </a:gdLst>
                            <a:ahLst/>
                            <a:cxnLst>
                              <a:cxn ang="0">
                                <a:pos x="T1" y="T3"/>
                              </a:cxn>
                              <a:cxn ang="0">
                                <a:pos x="T5" y="T7"/>
                              </a:cxn>
                              <a:cxn ang="0">
                                <a:pos x="T9" y="T11"/>
                              </a:cxn>
                              <a:cxn ang="0">
                                <a:pos x="T13" y="T15"/>
                              </a:cxn>
                            </a:cxnLst>
                            <a:rect l="0" t="0" r="r" b="b"/>
                            <a:pathLst>
                              <a:path w="156" h="156">
                                <a:moveTo>
                                  <a:pt x="0" y="0"/>
                                </a:moveTo>
                                <a:lnTo>
                                  <a:pt x="0" y="156"/>
                                </a:lnTo>
                                <a:lnTo>
                                  <a:pt x="156"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D5B33" id="Group 1190" o:spid="_x0000_s1026" style="position:absolute;margin-left:203.05pt;margin-top:17pt;width:241.2pt;height:39.25pt;z-index:-251557888;mso-wrap-distance-left:0;mso-wrap-distance-right:0;mso-position-horizontal-relative:page" coordorigin="4061,340" coordsize="482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">
                <v:rect id="Rectangle 1197" o:spid="_x0000_s1027" style="position:absolute;left:4607;top:346;width:373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" filled="f" strokeweight=".71pt"/>
                <v:shape id="Freeform 1196" o:spid="_x0000_s1028" style="position:absolute;left:4607;top:961;width:288;height:156;visibility:visible;mso-wrap-style:square;v-text-anchor:top" coordsize="28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" path="m144,l,156r288,l144,xe" filled="f" strokeweight=".71pt">
                  <v:path arrowok="t" o:connecttype="custom" o:connectlocs="144,961;0,1117;288,1117;144,961" o:connectangles="0,0,0,0"/>
                </v:shape>
                <v:shape id="Freeform 1195" o:spid="_x0000_s1029" style="position:absolute;left:8049;top:961;width:288;height:156;visibility:visible;mso-wrap-style:square;v-text-anchor:top" coordsize="28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" path="m144,l,156r288,l144,xe" filled="f" strokeweight=".71pt">
                  <v:path arrowok="t" o:connecttype="custom" o:connectlocs="144,961;0,1117;288,1117;144,961" o:connectangles="0,0,0,0"/>
                </v:shape>
                <v:line id="Line 1194" o:spid="_x0000_s1030" style="position:absolute;visibility:visible;mso-wrap-style:square" from="8498,668" to="8885,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" strokeweight=".71pt"/>
                <v:shape id="Freeform 1193" o:spid="_x0000_s1031" style="position:absolute;left:8347;top:591;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" path="m158,l,80r158,76l158,xe" fillcolor="black" stroked="f">
                  <v:path arrowok="t" o:connecttype="custom" o:connectlocs="158,591;0,671;158,747;158,591" o:connectangles="0,0,0,0"/>
                </v:shape>
                <v:line id="Line 1192" o:spid="_x0000_s1032" style="position:absolute;visibility:visible;mso-wrap-style:square" from="4433,683" to="4433,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" strokeweight=".71pt"/>
                <v:shape id="Freeform 1191" o:spid="_x0000_s1033" style="position:absolute;left:4427;top:60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" path="m,l,156,156,79,,xe" fillcolor="black" stroked="f">
                  <v:path arrowok="t" o:connecttype="custom" o:connectlocs="0,606;0,762;156,685;0,606" o:connectangles="0,0,0,0"/>
                </v:shape>
                <w10:wrap type="topAndBottom" anchorx="page"/>
              </v:group>
            </w:pict>
          </mc:Fallback>
        </mc:AlternateContent>
      </w:r>
    </w:p>
    <w:p w:rsidR="002A610D" w:rsidRPr="00F25386" w:rsidRDefault="0044400C" w:rsidP="0042738A">
      <w:pPr>
        <w:pStyle w:val="Titre21"/>
        <w:spacing w:before="224" w:line="365" w:lineRule="auto"/>
        <w:ind w:left="0" w:right="113"/>
        <w:outlineLvl w:val="1"/>
        <w:rPr>
          <w:i w:val="0"/>
          <w:iCs/>
          <w:sz w:val="28"/>
          <w:szCs w:val="28"/>
          <w:u w:val="none"/>
          <w:lang w:val="fr-FR"/>
        </w:rPr>
      </w:pPr>
      <w:bookmarkStart w:id="29" w:name="_Toc175154362"/>
      <w:r w:rsidRPr="00F25386">
        <w:rPr>
          <w:i w:val="0"/>
          <w:iCs/>
          <w:sz w:val="28"/>
          <w:szCs w:val="28"/>
          <w:u w:val="none"/>
          <w:lang w:val="fr-FR"/>
        </w:rPr>
        <w:t>I.2</w:t>
      </w:r>
      <w:r w:rsidR="00DD79E4" w:rsidRPr="00F25386">
        <w:rPr>
          <w:i w:val="0"/>
          <w:iCs/>
          <w:sz w:val="28"/>
          <w:szCs w:val="28"/>
          <w:u w:val="none"/>
          <w:lang w:val="fr-FR"/>
        </w:rPr>
        <w:t xml:space="preserve"> </w:t>
      </w:r>
      <w:r w:rsidR="0042738A" w:rsidRPr="00F25386">
        <w:rPr>
          <w:rStyle w:val="rynqvb"/>
          <w:i w:val="0"/>
          <w:iCs/>
          <w:sz w:val="28"/>
          <w:szCs w:val="28"/>
          <w:u w:val="none"/>
        </w:rPr>
        <w:t>GENERAL PRINCIPLE OF PRE-STRESSING</w:t>
      </w:r>
      <w:bookmarkEnd w:id="29"/>
    </w:p>
    <w:p w:rsidR="0042738A" w:rsidRPr="007D19AB" w:rsidRDefault="0042738A" w:rsidP="00322230">
      <w:pPr>
        <w:widowControl/>
        <w:adjustRightInd w:val="0"/>
        <w:spacing w:line="360" w:lineRule="auto"/>
        <w:ind w:firstLine="720"/>
        <w:jc w:val="both"/>
        <w:rPr>
          <w:rStyle w:val="rynqvb"/>
          <w:sz w:val="26"/>
          <w:szCs w:val="26"/>
        </w:rPr>
      </w:pPr>
      <w:r w:rsidRPr="007D19AB">
        <w:rPr>
          <w:rStyle w:val="rynqvb"/>
          <w:sz w:val="26"/>
          <w:szCs w:val="26"/>
        </w:rPr>
        <w:t>Concrete is a material that resists compression well, but little, and especially randomly, resistance to traction.</w:t>
      </w:r>
      <w:r w:rsidRPr="007D19AB">
        <w:rPr>
          <w:rStyle w:val="hwtze"/>
          <w:rFonts w:eastAsiaTheme="majorEastAsia"/>
          <w:sz w:val="26"/>
          <w:szCs w:val="26"/>
        </w:rPr>
        <w:t xml:space="preserve"> </w:t>
      </w:r>
      <w:r w:rsidRPr="007D19AB">
        <w:rPr>
          <w:rStyle w:val="rynqvb"/>
          <w:sz w:val="26"/>
          <w:szCs w:val="26"/>
        </w:rPr>
        <w:t>It is therefore interesting to build with concrete, but avoid this material being overstretched and risking cracking.</w:t>
      </w:r>
      <w:r w:rsidRPr="007D19AB">
        <w:rPr>
          <w:rStyle w:val="hwtze"/>
          <w:rFonts w:eastAsiaTheme="majorEastAsia"/>
          <w:sz w:val="26"/>
          <w:szCs w:val="26"/>
        </w:rPr>
        <w:t xml:space="preserve"> </w:t>
      </w:r>
      <w:r w:rsidRPr="007D19AB">
        <w:rPr>
          <w:rStyle w:val="rynqvb"/>
          <w:sz w:val="26"/>
          <w:szCs w:val="26"/>
        </w:rPr>
        <w:t>To do this, it must be compressed artificially and permanently, in areas where external loads develop traction so that overall the concrete remains compressed (or not very tense enough so as not to risk cracking) and therefore resistant to</w:t>
      </w:r>
      <w:r w:rsidRPr="007D19AB">
        <w:rPr>
          <w:rStyle w:val="hwtze"/>
          <w:rFonts w:eastAsiaTheme="majorEastAsia"/>
          <w:sz w:val="26"/>
          <w:szCs w:val="26"/>
        </w:rPr>
        <w:t xml:space="preserve"> </w:t>
      </w:r>
      <w:r w:rsidRPr="007D19AB">
        <w:rPr>
          <w:rStyle w:val="rynqvb"/>
          <w:sz w:val="26"/>
          <w:szCs w:val="26"/>
        </w:rPr>
        <w:t>any discharge case.</w:t>
      </w:r>
      <w:r w:rsidRPr="007D19AB">
        <w:rPr>
          <w:rStyle w:val="hwtze"/>
          <w:rFonts w:eastAsiaTheme="majorEastAsia"/>
          <w:sz w:val="26"/>
          <w:szCs w:val="26"/>
        </w:rPr>
        <w:t xml:space="preserve"> </w:t>
      </w:r>
      <w:r w:rsidRPr="007D19AB">
        <w:rPr>
          <w:rStyle w:val="rynqvb"/>
          <w:sz w:val="26"/>
          <w:szCs w:val="26"/>
        </w:rPr>
        <w:t>The compressive force voluntarily developed for this purpose is called the prestressing force (or prestress).</w:t>
      </w:r>
    </w:p>
    <w:p w:rsidR="0042738A" w:rsidRPr="007D19AB" w:rsidRDefault="0042738A" w:rsidP="0042738A">
      <w:pPr>
        <w:widowControl/>
        <w:autoSpaceDE/>
        <w:autoSpaceDN/>
        <w:spacing w:line="360" w:lineRule="auto"/>
        <w:ind w:firstLine="720"/>
        <w:jc w:val="both"/>
        <w:rPr>
          <w:sz w:val="26"/>
          <w:szCs w:val="26"/>
          <w:lang w:val="fr-FR" w:eastAsia="fr-FR"/>
        </w:rPr>
      </w:pPr>
      <w:r w:rsidRPr="007D19AB">
        <w:rPr>
          <w:sz w:val="26"/>
          <w:szCs w:val="26"/>
          <w:lang w:eastAsia="fr-FR"/>
        </w:rPr>
        <w:t xml:space="preserve">The objective of prestressing, by imposing a judiciously applied axial compressive force on the elements, is to eliminate (or significantly limit) the tensile stresses in the concrete (Figure </w:t>
      </w:r>
      <w:r w:rsidR="007D19AB">
        <w:rPr>
          <w:sz w:val="26"/>
          <w:szCs w:val="26"/>
          <w:lang w:eastAsia="fr-FR"/>
        </w:rPr>
        <w:t>I.</w:t>
      </w:r>
      <w:r w:rsidRPr="007D19AB">
        <w:rPr>
          <w:sz w:val="26"/>
          <w:szCs w:val="26"/>
          <w:lang w:eastAsia="fr-FR"/>
        </w:rPr>
        <w:t>4).</w:t>
      </w:r>
    </w:p>
    <w:p w:rsidR="00A55541" w:rsidRDefault="00A55541"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C5630C" w:rsidP="00322230">
      <w:pPr>
        <w:widowControl/>
        <w:adjustRightInd w:val="0"/>
        <w:spacing w:line="360" w:lineRule="auto"/>
        <w:ind w:firstLine="720"/>
        <w:jc w:val="both"/>
        <w:rPr>
          <w:sz w:val="24"/>
          <w:szCs w:val="24"/>
          <w:lang w:val="fr-FR"/>
        </w:rPr>
      </w:pPr>
    </w:p>
    <w:p w:rsidR="00C5630C" w:rsidRDefault="00505E8E" w:rsidP="005E40A1">
      <w:pPr>
        <w:widowControl/>
        <w:adjustRightInd w:val="0"/>
        <w:spacing w:line="360" w:lineRule="auto"/>
        <w:jc w:val="center"/>
        <w:rPr>
          <w:sz w:val="24"/>
          <w:szCs w:val="24"/>
          <w:lang w:val="fr-FR"/>
        </w:rPr>
      </w:pPr>
      <w:r>
        <w:rPr>
          <w:noProof/>
          <w:sz w:val="24"/>
          <w:szCs w:val="24"/>
          <w:lang w:val="fr-FR" w:eastAsia="fr-FR"/>
        </w:rPr>
        <w:drawing>
          <wp:inline distT="0" distB="0" distL="0" distR="0">
            <wp:extent cx="5403850" cy="3746500"/>
            <wp:effectExtent l="19050" t="0" r="6350" b="0"/>
            <wp:docPr id="3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403850" cy="3746500"/>
                    </a:xfrm>
                    <a:prstGeom prst="rect">
                      <a:avLst/>
                    </a:prstGeom>
                    <a:noFill/>
                    <a:ln w="9525">
                      <a:noFill/>
                      <a:miter lim="800000"/>
                      <a:headEnd/>
                      <a:tailEnd/>
                    </a:ln>
                  </pic:spPr>
                </pic:pic>
              </a:graphicData>
            </a:graphic>
          </wp:inline>
        </w:drawing>
      </w:r>
    </w:p>
    <w:p w:rsidR="00505E8E" w:rsidRDefault="00BF1D63" w:rsidP="004C20F6">
      <w:pPr>
        <w:pStyle w:val="Paragraphedeliste"/>
        <w:tabs>
          <w:tab w:val="left" w:pos="905"/>
        </w:tabs>
        <w:spacing w:before="0" w:line="360" w:lineRule="auto"/>
        <w:ind w:left="0" w:firstLine="0"/>
        <w:jc w:val="both"/>
        <w:rPr>
          <w:rStyle w:val="rynqvb"/>
          <w:sz w:val="26"/>
          <w:szCs w:val="26"/>
        </w:rPr>
      </w:pPr>
      <w:r>
        <w:rPr>
          <w:noProof/>
          <w:lang w:val="fr-FR" w:eastAsia="fr-FR"/>
        </w:rPr>
        <mc:AlternateContent>
          <mc:Choice Requires="wps">
            <w:drawing>
              <wp:anchor distT="0" distB="0" distL="114300" distR="114300" simplePos="0" relativeHeight="251888640" behindDoc="0" locked="0" layoutInCell="1" allowOverlap="1">
                <wp:simplePos x="0" y="0"/>
                <wp:positionH relativeFrom="column">
                  <wp:posOffset>1592580</wp:posOffset>
                </wp:positionH>
                <wp:positionV relativeFrom="paragraph">
                  <wp:posOffset>9525</wp:posOffset>
                </wp:positionV>
                <wp:extent cx="4276725" cy="422275"/>
                <wp:effectExtent l="0" t="0" r="3810" b="0"/>
                <wp:wrapNone/>
                <wp:docPr id="124" name="Zone de texte 1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42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5E40A1">
                            <w:pPr>
                              <w:rPr>
                                <w:rStyle w:val="rynqvb"/>
                                <w:sz w:val="24"/>
                                <w:szCs w:val="24"/>
                              </w:rPr>
                            </w:pPr>
                          </w:p>
                          <w:p w:rsidR="0005097D" w:rsidRPr="007D19AB" w:rsidRDefault="0005097D" w:rsidP="005E40A1">
                            <w:pPr>
                              <w:rPr>
                                <w:sz w:val="24"/>
                                <w:szCs w:val="24"/>
                              </w:rPr>
                            </w:pPr>
                            <w:r w:rsidRPr="007D19AB">
                              <w:rPr>
                                <w:rStyle w:val="rynqvb"/>
                                <w:sz w:val="24"/>
                                <w:szCs w:val="24"/>
                              </w:rPr>
                              <w:t>Figure I.4: Prestressed element [1]</w:t>
                            </w: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911" o:spid="_x0000_s1034" type="#_x0000_t202" style="position:absolute;left:0;text-align:left;margin-left:125.4pt;margin-top:.75pt;width:336.75pt;height:33.2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" stroked="f">
                <v:textbox inset="0,0,0,0">
                  <w:txbxContent>
                    <w:p w:rsidR="0005097D" w:rsidRDefault="0005097D" w:rsidP="005E40A1">
                      <w:pPr>
                        <w:rPr>
                          <w:rStyle w:val="rynqvb"/>
                          <w:sz w:val="24"/>
                          <w:szCs w:val="24"/>
                        </w:rPr>
                      </w:pPr>
                    </w:p>
                    <w:p w:rsidR="0005097D" w:rsidRPr="007D19AB" w:rsidRDefault="0005097D" w:rsidP="005E40A1">
                      <w:pPr>
                        <w:rPr>
                          <w:sz w:val="24"/>
                          <w:szCs w:val="24"/>
                        </w:rPr>
                      </w:pPr>
                      <w:r w:rsidRPr="007D19AB">
                        <w:rPr>
                          <w:rStyle w:val="rynqvb"/>
                          <w:sz w:val="24"/>
                          <w:szCs w:val="24"/>
                        </w:rPr>
                        <w:t>Figure I.4: Prestressed element [1]</w:t>
                      </w: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pPr>
                        <w:rPr>
                          <w:rStyle w:val="rynqvb"/>
                          <w:sz w:val="24"/>
                          <w:szCs w:val="24"/>
                        </w:rPr>
                      </w:pPr>
                    </w:p>
                    <w:p w:rsidR="0005097D" w:rsidRDefault="0005097D" w:rsidP="005E40A1"/>
                  </w:txbxContent>
                </v:textbox>
              </v:shape>
            </w:pict>
          </mc:Fallback>
        </mc:AlternateContent>
      </w:r>
    </w:p>
    <w:p w:rsidR="004C20F6" w:rsidRDefault="004C20F6" w:rsidP="00AD4506">
      <w:pPr>
        <w:pStyle w:val="Paragraphedeliste"/>
        <w:tabs>
          <w:tab w:val="left" w:pos="905"/>
        </w:tabs>
        <w:spacing w:before="0" w:line="360" w:lineRule="auto"/>
        <w:ind w:left="0" w:firstLine="0"/>
        <w:jc w:val="both"/>
        <w:rPr>
          <w:rStyle w:val="rynqvb"/>
          <w:sz w:val="26"/>
          <w:szCs w:val="26"/>
        </w:rPr>
      </w:pPr>
    </w:p>
    <w:p w:rsidR="00AD4506" w:rsidRPr="007D19AB" w:rsidRDefault="00AD4506" w:rsidP="00AD4506">
      <w:pPr>
        <w:pStyle w:val="Paragraphedeliste"/>
        <w:tabs>
          <w:tab w:val="left" w:pos="905"/>
        </w:tabs>
        <w:spacing w:before="0" w:line="360" w:lineRule="auto"/>
        <w:ind w:left="0" w:firstLine="0"/>
        <w:jc w:val="both"/>
        <w:rPr>
          <w:rStyle w:val="rynqvb"/>
          <w:sz w:val="26"/>
          <w:szCs w:val="26"/>
        </w:rPr>
      </w:pPr>
      <w:r w:rsidRPr="007D19AB">
        <w:rPr>
          <w:rStyle w:val="rynqvb"/>
          <w:sz w:val="26"/>
          <w:szCs w:val="26"/>
        </w:rPr>
        <w:t xml:space="preserve">This prestress can be:  </w:t>
      </w:r>
    </w:p>
    <w:p w:rsidR="00AD4506" w:rsidRPr="007D19AB" w:rsidRDefault="00AD4506" w:rsidP="00017D42">
      <w:pPr>
        <w:pStyle w:val="Paragraphedeliste"/>
        <w:numPr>
          <w:ilvl w:val="0"/>
          <w:numId w:val="29"/>
        </w:numPr>
        <w:tabs>
          <w:tab w:val="left" w:pos="905"/>
        </w:tabs>
        <w:spacing w:before="0" w:line="360" w:lineRule="auto"/>
        <w:jc w:val="both"/>
        <w:rPr>
          <w:rStyle w:val="rynqvb"/>
          <w:b/>
          <w:bCs/>
          <w:iCs/>
          <w:sz w:val="26"/>
          <w:szCs w:val="26"/>
          <w:lang w:val="fr-FR"/>
        </w:rPr>
      </w:pPr>
      <w:r w:rsidRPr="007D19AB">
        <w:rPr>
          <w:rStyle w:val="rynqvb"/>
          <w:b/>
          <w:bCs/>
          <w:sz w:val="26"/>
          <w:szCs w:val="26"/>
        </w:rPr>
        <w:t xml:space="preserve">Total prestressing </w:t>
      </w:r>
    </w:p>
    <w:p w:rsidR="00AD4506" w:rsidRPr="007D19AB" w:rsidRDefault="00AD4506" w:rsidP="00AD4506">
      <w:pPr>
        <w:pStyle w:val="Paragraphedeliste"/>
        <w:tabs>
          <w:tab w:val="left" w:pos="905"/>
        </w:tabs>
        <w:spacing w:before="0" w:line="360" w:lineRule="auto"/>
        <w:ind w:left="0" w:firstLine="0"/>
        <w:jc w:val="both"/>
        <w:rPr>
          <w:rStyle w:val="rynqvb"/>
          <w:sz w:val="26"/>
          <w:szCs w:val="26"/>
        </w:rPr>
      </w:pPr>
      <w:r w:rsidRPr="007D19AB">
        <w:rPr>
          <w:rStyle w:val="rynqvb"/>
          <w:sz w:val="26"/>
          <w:szCs w:val="26"/>
        </w:rPr>
        <w:t>The notion of total prestressing, introduced and defended by Freyssinet, implied the total absence of traction in the concrete, which constitutes a very severe condition.</w:t>
      </w:r>
      <w:r w:rsidRPr="007D19AB">
        <w:rPr>
          <w:rStyle w:val="hwtze"/>
          <w:rFonts w:eastAsiaTheme="majorEastAsia"/>
          <w:sz w:val="26"/>
          <w:szCs w:val="26"/>
        </w:rPr>
        <w:t xml:space="preserve"> </w:t>
      </w:r>
      <w:r w:rsidRPr="007D19AB">
        <w:rPr>
          <w:rStyle w:val="rynqvb"/>
          <w:sz w:val="26"/>
          <w:szCs w:val="26"/>
        </w:rPr>
        <w:t xml:space="preserve">This design was somewhat theoretical in nature, since it required prestressing in all directions (horizontal, vertical and transverse).  </w:t>
      </w:r>
    </w:p>
    <w:p w:rsidR="00AD4506" w:rsidRPr="007D19AB" w:rsidRDefault="00AD4506" w:rsidP="00017D42">
      <w:pPr>
        <w:pStyle w:val="Paragraphedeliste"/>
        <w:numPr>
          <w:ilvl w:val="0"/>
          <w:numId w:val="29"/>
        </w:numPr>
        <w:tabs>
          <w:tab w:val="left" w:pos="905"/>
        </w:tabs>
        <w:spacing w:before="0" w:line="360" w:lineRule="auto"/>
        <w:jc w:val="both"/>
        <w:rPr>
          <w:rStyle w:val="rynqvb"/>
          <w:sz w:val="26"/>
          <w:szCs w:val="26"/>
        </w:rPr>
      </w:pPr>
      <w:r w:rsidRPr="007D19AB">
        <w:rPr>
          <w:rStyle w:val="rynqvb"/>
          <w:b/>
          <w:bCs/>
          <w:sz w:val="26"/>
          <w:szCs w:val="26"/>
        </w:rPr>
        <w:t>Limited prestress</w:t>
      </w:r>
    </w:p>
    <w:p w:rsidR="00AD4506" w:rsidRPr="007D19AB" w:rsidRDefault="00AD4506" w:rsidP="00AD4506">
      <w:pPr>
        <w:pStyle w:val="Paragraphedeliste"/>
        <w:tabs>
          <w:tab w:val="left" w:pos="905"/>
        </w:tabs>
        <w:spacing w:before="0" w:line="360" w:lineRule="auto"/>
        <w:ind w:left="0" w:firstLine="0"/>
        <w:jc w:val="both"/>
        <w:rPr>
          <w:rStyle w:val="rynqvb"/>
          <w:sz w:val="26"/>
          <w:szCs w:val="26"/>
        </w:rPr>
      </w:pPr>
      <w:r w:rsidRPr="007D19AB">
        <w:rPr>
          <w:rStyle w:val="rynqvb"/>
          <w:sz w:val="26"/>
          <w:szCs w:val="26"/>
        </w:rPr>
        <w:t>If the tensions tolerated in the concrete are sufficiently low in relation to the tensile strength, cracking is avoided.</w:t>
      </w:r>
      <w:r w:rsidRPr="007D19AB">
        <w:rPr>
          <w:rStyle w:val="hwtze"/>
          <w:rFonts w:eastAsiaTheme="majorEastAsia"/>
          <w:sz w:val="26"/>
          <w:szCs w:val="26"/>
        </w:rPr>
        <w:t xml:space="preserve"> </w:t>
      </w:r>
      <w:r w:rsidRPr="007D19AB">
        <w:rPr>
          <w:rStyle w:val="rynqvb"/>
          <w:sz w:val="26"/>
          <w:szCs w:val="26"/>
        </w:rPr>
        <w:t>This corresponds to the “limited prestress” (beschränkteVorspannung), according to the German standard DIN 4227, this standard indicates, for a B300 concrete (βw = 300 kg/cm</w:t>
      </w:r>
      <w:r w:rsidRPr="007D19AB">
        <w:rPr>
          <w:rStyle w:val="rynqvb"/>
          <w:sz w:val="26"/>
          <w:szCs w:val="26"/>
          <w:vertAlign w:val="superscript"/>
        </w:rPr>
        <w:t>2</w:t>
      </w:r>
      <w:r w:rsidRPr="007D19AB">
        <w:rPr>
          <w:rStyle w:val="rynqvb"/>
          <w:sz w:val="26"/>
          <w:szCs w:val="26"/>
        </w:rPr>
        <w:t xml:space="preserve">) for example, the following values: </w:t>
      </w:r>
    </w:p>
    <w:p w:rsidR="00AD4506" w:rsidRPr="007D19AB" w:rsidRDefault="00AD4506" w:rsidP="00AD4506">
      <w:pPr>
        <w:pStyle w:val="Paragraphedeliste"/>
        <w:tabs>
          <w:tab w:val="left" w:pos="905"/>
        </w:tabs>
        <w:spacing w:before="0" w:line="360" w:lineRule="auto"/>
        <w:ind w:left="0" w:firstLine="0"/>
        <w:jc w:val="both"/>
        <w:rPr>
          <w:rStyle w:val="rynqvb"/>
          <w:sz w:val="26"/>
          <w:szCs w:val="26"/>
        </w:rPr>
      </w:pPr>
      <w:r w:rsidRPr="007D19AB">
        <w:rPr>
          <w:rStyle w:val="rynqvb"/>
          <w:sz w:val="26"/>
          <w:szCs w:val="26"/>
        </w:rPr>
        <w:t>σb (edge) = 30 kg/cm</w:t>
      </w:r>
      <w:r w:rsidRPr="007D19AB">
        <w:rPr>
          <w:rStyle w:val="rynqvb"/>
          <w:sz w:val="26"/>
          <w:szCs w:val="26"/>
          <w:vertAlign w:val="superscript"/>
        </w:rPr>
        <w:t>2</w:t>
      </w:r>
      <w:r w:rsidRPr="007D19AB">
        <w:rPr>
          <w:rStyle w:val="rynqvb"/>
          <w:sz w:val="26"/>
          <w:szCs w:val="26"/>
        </w:rPr>
        <w:t xml:space="preserve"> σI(core) = 20 kg/cm</w:t>
      </w:r>
      <w:r w:rsidRPr="007D19AB">
        <w:rPr>
          <w:rStyle w:val="rynqvb"/>
          <w:sz w:val="26"/>
          <w:szCs w:val="26"/>
          <w:vertAlign w:val="superscript"/>
        </w:rPr>
        <w:t>2</w:t>
      </w:r>
      <w:r w:rsidRPr="007D19AB">
        <w:rPr>
          <w:rStyle w:val="rynqvb"/>
          <w:sz w:val="26"/>
          <w:szCs w:val="26"/>
        </w:rPr>
        <w:t xml:space="preserve"> (combined shear force and torsion). These stresses correspond approximately to “The limit state of crack formation”</w:t>
      </w:r>
    </w:p>
    <w:p w:rsidR="00C803D9" w:rsidRPr="007D19AB" w:rsidRDefault="00AD4506" w:rsidP="00017D42">
      <w:pPr>
        <w:pStyle w:val="Paragraphedeliste"/>
        <w:widowControl/>
        <w:numPr>
          <w:ilvl w:val="0"/>
          <w:numId w:val="29"/>
        </w:numPr>
        <w:adjustRightInd w:val="0"/>
        <w:spacing w:line="360" w:lineRule="auto"/>
        <w:jc w:val="both"/>
        <w:rPr>
          <w:rFonts w:asciiTheme="majorBidi" w:eastAsiaTheme="minorHAnsi" w:hAnsiTheme="majorBidi" w:cstheme="majorBidi"/>
          <w:b/>
          <w:bCs/>
          <w:i/>
          <w:iCs/>
          <w:sz w:val="26"/>
          <w:szCs w:val="26"/>
          <w:lang w:val="fr-FR"/>
        </w:rPr>
      </w:pPr>
      <w:r w:rsidRPr="007D19AB">
        <w:rPr>
          <w:rStyle w:val="rynqvb"/>
          <w:b/>
          <w:bCs/>
          <w:sz w:val="26"/>
          <w:szCs w:val="26"/>
        </w:rPr>
        <w:lastRenderedPageBreak/>
        <w:t>Partial prestressing</w:t>
      </w:r>
      <w:r w:rsidRPr="007D19AB">
        <w:rPr>
          <w:rStyle w:val="rynqvb"/>
          <w:sz w:val="26"/>
          <w:szCs w:val="26"/>
        </w:rPr>
        <w:t>: authorization of limited tensile stresses.</w:t>
      </w:r>
    </w:p>
    <w:p w:rsidR="00A9746B" w:rsidRDefault="00A9746B" w:rsidP="00850BD2">
      <w:pPr>
        <w:widowControl/>
        <w:adjustRightInd w:val="0"/>
        <w:spacing w:line="360" w:lineRule="auto"/>
        <w:jc w:val="both"/>
        <w:rPr>
          <w:rStyle w:val="rynqvb"/>
          <w:b/>
          <w:bCs/>
          <w:sz w:val="28"/>
          <w:szCs w:val="28"/>
        </w:rPr>
      </w:pPr>
    </w:p>
    <w:p w:rsidR="00850BD2" w:rsidRPr="00850BD2" w:rsidRDefault="00850BD2" w:rsidP="00850BD2">
      <w:pPr>
        <w:widowControl/>
        <w:adjustRightInd w:val="0"/>
        <w:spacing w:line="360" w:lineRule="auto"/>
        <w:jc w:val="both"/>
        <w:rPr>
          <w:rStyle w:val="rynqvb"/>
          <w:b/>
          <w:bCs/>
          <w:sz w:val="28"/>
          <w:szCs w:val="28"/>
        </w:rPr>
      </w:pPr>
      <w:r w:rsidRPr="00850BD2">
        <w:rPr>
          <w:rStyle w:val="rynqvb"/>
          <w:b/>
          <w:bCs/>
          <w:sz w:val="28"/>
          <w:szCs w:val="28"/>
        </w:rPr>
        <w:t>I.3 PRE-STRESSING MODES</w:t>
      </w:r>
    </w:p>
    <w:p w:rsidR="00850BD2" w:rsidRPr="00A9746B" w:rsidRDefault="00850BD2" w:rsidP="00850BD2">
      <w:pPr>
        <w:widowControl/>
        <w:adjustRightInd w:val="0"/>
        <w:spacing w:line="360" w:lineRule="auto"/>
        <w:jc w:val="both"/>
        <w:rPr>
          <w:rStyle w:val="rynqvb"/>
          <w:b/>
          <w:bCs/>
          <w:sz w:val="26"/>
          <w:szCs w:val="26"/>
        </w:rPr>
      </w:pPr>
      <w:r w:rsidRPr="00A9746B">
        <w:rPr>
          <w:rStyle w:val="rynqvb"/>
          <w:b/>
          <w:bCs/>
          <w:sz w:val="26"/>
          <w:szCs w:val="26"/>
        </w:rPr>
        <w:t xml:space="preserve">I.3.1 Introduction </w:t>
      </w:r>
    </w:p>
    <w:p w:rsidR="00850BD2" w:rsidRPr="00A9746B" w:rsidRDefault="00850BD2" w:rsidP="00F51F4C">
      <w:pPr>
        <w:widowControl/>
        <w:adjustRightInd w:val="0"/>
        <w:spacing w:line="360" w:lineRule="auto"/>
        <w:jc w:val="both"/>
        <w:rPr>
          <w:rStyle w:val="rynqvb"/>
          <w:sz w:val="26"/>
          <w:szCs w:val="26"/>
        </w:rPr>
      </w:pPr>
      <w:r w:rsidRPr="00A9746B">
        <w:rPr>
          <w:rStyle w:val="rynqvb"/>
          <w:sz w:val="26"/>
          <w:szCs w:val="26"/>
        </w:rPr>
        <w:t>The prestressing technique includes two main application methods: - Pre-tension (English: tensioning). - Post-tension (in English: post-tensioning). They are sometimes designated by other expressions, but the two terms above are the clearest to express the difference between the two methods.</w:t>
      </w:r>
    </w:p>
    <w:p w:rsidR="00850BD2" w:rsidRPr="00A9746B" w:rsidRDefault="00850BD2" w:rsidP="00A9746B">
      <w:pPr>
        <w:widowControl/>
        <w:adjustRightInd w:val="0"/>
        <w:spacing w:line="360" w:lineRule="auto"/>
        <w:jc w:val="both"/>
        <w:rPr>
          <w:rStyle w:val="rynqvb"/>
          <w:rFonts w:asciiTheme="majorBidi" w:eastAsiaTheme="minorHAnsi" w:hAnsiTheme="majorBidi" w:cstheme="majorBidi"/>
          <w:b/>
          <w:bCs/>
          <w:sz w:val="26"/>
          <w:szCs w:val="26"/>
          <w:lang w:val="fr-FR"/>
        </w:rPr>
      </w:pPr>
      <w:r w:rsidRPr="00A9746B">
        <w:rPr>
          <w:rStyle w:val="rynqvb"/>
          <w:b/>
          <w:bCs/>
          <w:sz w:val="26"/>
          <w:szCs w:val="26"/>
        </w:rPr>
        <w:t>I. 3.2 Pre-tension</w:t>
      </w:r>
    </w:p>
    <w:p w:rsidR="00850BD2" w:rsidRPr="00A9746B" w:rsidRDefault="00850BD2" w:rsidP="00850BD2">
      <w:pPr>
        <w:pStyle w:val="Paragraphedeliste"/>
        <w:widowControl/>
        <w:adjustRightInd w:val="0"/>
        <w:spacing w:before="0" w:line="360" w:lineRule="auto"/>
        <w:ind w:left="0" w:firstLine="0"/>
        <w:jc w:val="both"/>
        <w:rPr>
          <w:rStyle w:val="rynqvb"/>
          <w:rFonts w:asciiTheme="majorBidi" w:eastAsiaTheme="minorHAnsi" w:hAnsiTheme="majorBidi" w:cstheme="majorBidi"/>
          <w:sz w:val="26"/>
          <w:szCs w:val="26"/>
          <w:lang w:val="fr-FR"/>
        </w:rPr>
      </w:pPr>
      <w:r w:rsidRPr="00A9746B">
        <w:rPr>
          <w:rStyle w:val="rynqvb"/>
          <w:sz w:val="26"/>
          <w:szCs w:val="26"/>
        </w:rPr>
        <w:t xml:space="preserve"> It is a method used in factories to prefabricate prestressed beams intended to be incorporated into constructions as “products”. This process can be carried out in the factory or on site.</w:t>
      </w:r>
      <w:r w:rsidRPr="00A9746B">
        <w:rPr>
          <w:rStyle w:val="hwtze"/>
          <w:rFonts w:eastAsiaTheme="majorEastAsia"/>
          <w:sz w:val="26"/>
          <w:szCs w:val="26"/>
        </w:rPr>
        <w:t xml:space="preserve"> </w:t>
      </w:r>
      <w:r w:rsidRPr="00A9746B">
        <w:rPr>
          <w:rStyle w:val="rynqvb"/>
          <w:sz w:val="26"/>
          <w:szCs w:val="26"/>
        </w:rPr>
        <w:t>The method generally follows the following procedure:</w:t>
      </w:r>
    </w:p>
    <w:p w:rsidR="00850BD2" w:rsidRPr="00A9746B" w:rsidRDefault="00850BD2" w:rsidP="00017D42">
      <w:pPr>
        <w:pStyle w:val="Corpsdetexte"/>
        <w:numPr>
          <w:ilvl w:val="0"/>
          <w:numId w:val="30"/>
        </w:numPr>
        <w:spacing w:line="360" w:lineRule="auto"/>
        <w:jc w:val="both"/>
        <w:rPr>
          <w:rStyle w:val="rynqvb"/>
          <w:i w:val="0"/>
          <w:iCs/>
        </w:rPr>
      </w:pPr>
      <w:r w:rsidRPr="00A9746B">
        <w:rPr>
          <w:rStyle w:val="rynqvb"/>
          <w:i w:val="0"/>
          <w:iCs/>
        </w:rPr>
        <w:t>Preparation of molds (cleaning, application of formwork oil, etc.),</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Unwinding of the reinforcements (adherent wires or strands) and blocking at the ends,</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Installation of passive reinforcements to take up the tensile forces,</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Tensioning of the wires or strands by jacks located at one of the ends</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Pouring of concrete, smoothing and vibration by external vibration,</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Steaming or heating of concrete to accelerate its hardening,</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After hardening deemed sufficient (by calculation and previous tests), stress relief and cutting of the wires,</w:t>
      </w:r>
    </w:p>
    <w:p w:rsidR="00850BD2" w:rsidRPr="00A9746B" w:rsidRDefault="00850BD2" w:rsidP="00017D42">
      <w:pPr>
        <w:pStyle w:val="Corpsdetexte"/>
        <w:numPr>
          <w:ilvl w:val="0"/>
          <w:numId w:val="30"/>
        </w:numPr>
        <w:spacing w:line="360" w:lineRule="auto"/>
        <w:jc w:val="both"/>
        <w:rPr>
          <w:rStyle w:val="rynqvb"/>
          <w:rFonts w:asciiTheme="majorBidi" w:eastAsiaTheme="minorHAnsi" w:hAnsiTheme="majorBidi" w:cstheme="majorBidi"/>
          <w:i w:val="0"/>
          <w:iCs/>
          <w:lang w:val="fr-FR"/>
        </w:rPr>
      </w:pPr>
      <w:r w:rsidRPr="00A9746B">
        <w:rPr>
          <w:rStyle w:val="rynqvb"/>
          <w:i w:val="0"/>
          <w:iCs/>
        </w:rPr>
        <w:t xml:space="preserve">  Handling and storage of items, taking care not to return them.</w:t>
      </w:r>
    </w:p>
    <w:p w:rsidR="007035E6" w:rsidRPr="00A9746B" w:rsidRDefault="00850BD2" w:rsidP="00F67748">
      <w:pPr>
        <w:pStyle w:val="Corpsdetexte"/>
        <w:spacing w:line="360" w:lineRule="auto"/>
        <w:jc w:val="both"/>
        <w:rPr>
          <w:rFonts w:asciiTheme="majorBidi" w:eastAsiaTheme="minorHAnsi" w:hAnsiTheme="majorBidi" w:cstheme="majorBidi"/>
          <w:i w:val="0"/>
          <w:iCs/>
          <w:lang w:val="fr-FR"/>
        </w:rPr>
      </w:pPr>
      <w:r w:rsidRPr="00A9746B">
        <w:rPr>
          <w:rStyle w:val="rynqvb"/>
          <w:i w:val="0"/>
          <w:iCs/>
        </w:rPr>
        <w:t xml:space="preserve"> The pre-tension does not adapt well to a route of non-rectilinear cables or adhering wires. The eccentricity is therefore constant.</w:t>
      </w:r>
      <w:r w:rsidRPr="00A9746B">
        <w:rPr>
          <w:rStyle w:val="hwtze"/>
          <w:rFonts w:eastAsiaTheme="majorEastAsia"/>
          <w:i w:val="0"/>
          <w:iCs/>
        </w:rPr>
        <w:t xml:space="preserve"> </w:t>
      </w:r>
      <w:r w:rsidRPr="00A9746B">
        <w:rPr>
          <w:rStyle w:val="rynqvb"/>
          <w:i w:val="0"/>
          <w:iCs/>
        </w:rPr>
        <w:t>This limits the use of this process.</w:t>
      </w:r>
      <w:r w:rsidRPr="00A9746B">
        <w:rPr>
          <w:rStyle w:val="hwtze"/>
          <w:rFonts w:eastAsiaTheme="majorEastAsia"/>
          <w:i w:val="0"/>
          <w:iCs/>
        </w:rPr>
        <w:t xml:space="preserve"> </w:t>
      </w:r>
      <w:r w:rsidRPr="00A9746B">
        <w:rPr>
          <w:rStyle w:val="rynqvb"/>
          <w:i w:val="0"/>
          <w:iCs/>
        </w:rPr>
        <w:t>It is however possible, using deflectors, to create a route comprising three continuous rectilinear segments, better suited for future demands. Prestressing by pre-tension is widely used in the building sector.</w:t>
      </w:r>
      <w:r w:rsidRPr="00A9746B">
        <w:rPr>
          <w:rStyle w:val="hwtze"/>
          <w:rFonts w:eastAsiaTheme="majorEastAsia"/>
          <w:i w:val="0"/>
          <w:iCs/>
        </w:rPr>
        <w:t xml:space="preserve"> </w:t>
      </w:r>
      <w:r w:rsidRPr="00A9746B">
        <w:rPr>
          <w:rStyle w:val="rynqvb"/>
          <w:i w:val="0"/>
          <w:iCs/>
        </w:rPr>
        <w:t>However, it is difficult to exceed beam lengths greater than 30</w:t>
      </w:r>
      <w:r w:rsidR="006F5835" w:rsidRPr="00A9746B">
        <w:rPr>
          <w:rStyle w:val="rynqvb"/>
          <w:i w:val="0"/>
          <w:iCs/>
        </w:rPr>
        <w:t xml:space="preserve"> </w:t>
      </w:r>
      <w:r w:rsidRPr="00A9746B">
        <w:rPr>
          <w:rStyle w:val="rynqvb"/>
          <w:i w:val="0"/>
          <w:iCs/>
        </w:rPr>
        <w:t>m.</w:t>
      </w:r>
    </w:p>
    <w:p w:rsidR="007035E6" w:rsidRPr="00A9746B" w:rsidRDefault="007035E6" w:rsidP="00597E2B">
      <w:pPr>
        <w:pStyle w:val="Corpsdetexte"/>
        <w:spacing w:before="5"/>
        <w:rPr>
          <w:rFonts w:asciiTheme="majorBidi" w:eastAsiaTheme="minorHAnsi" w:hAnsiTheme="majorBidi" w:cstheme="majorBidi"/>
          <w:lang w:val="fr-FR"/>
        </w:rPr>
      </w:pPr>
    </w:p>
    <w:p w:rsidR="007035E6" w:rsidRPr="00A9746B" w:rsidRDefault="007035E6" w:rsidP="00597E2B">
      <w:pPr>
        <w:pStyle w:val="Corpsdetexte"/>
        <w:spacing w:before="5"/>
        <w:rPr>
          <w:rFonts w:asciiTheme="majorBidi" w:eastAsiaTheme="minorHAnsi" w:hAnsiTheme="majorBidi" w:cstheme="majorBidi"/>
          <w:i w:val="0"/>
          <w:iCs/>
          <w:lang w:val="fr-FR"/>
        </w:rPr>
      </w:pPr>
    </w:p>
    <w:p w:rsidR="002A610D" w:rsidRDefault="00BF1D63" w:rsidP="000759B1">
      <w:pPr>
        <w:pStyle w:val="Corpsdetexte"/>
        <w:spacing w:before="5"/>
        <w:rPr>
          <w:rtl/>
          <w:lang w:val="fr-FR" w:bidi="ar-DZ"/>
        </w:rPr>
      </w:pPr>
      <w:r>
        <w:rPr>
          <w:rFonts w:asciiTheme="majorBidi" w:eastAsiaTheme="minorHAnsi" w:hAnsiTheme="majorBidi" w:cstheme="majorBidi"/>
          <w:noProof/>
          <w:sz w:val="24"/>
          <w:szCs w:val="24"/>
          <w:rtl/>
          <w:lang w:val="fr-FR" w:eastAsia="fr-FR"/>
        </w:rPr>
        <w:lastRenderedPageBreak/>
        <mc:AlternateContent>
          <mc:Choice Requires="wps">
            <w:drawing>
              <wp:anchor distT="0" distB="0" distL="114300" distR="114300" simplePos="0" relativeHeight="251889664" behindDoc="0" locked="0" layoutInCell="1" allowOverlap="1">
                <wp:simplePos x="0" y="0"/>
                <wp:positionH relativeFrom="column">
                  <wp:posOffset>481965</wp:posOffset>
                </wp:positionH>
                <wp:positionV relativeFrom="paragraph">
                  <wp:posOffset>129540</wp:posOffset>
                </wp:positionV>
                <wp:extent cx="4695825" cy="2457450"/>
                <wp:effectExtent l="0" t="0" r="9525" b="0"/>
                <wp:wrapNone/>
                <wp:docPr id="123" name="Rectangle 1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5825" cy="24574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CEB18C" id="Rectangle 1912" o:spid="_x0000_s1026" style="position:absolute;margin-left:37.95pt;margin-top:10.2pt;width:369.75pt;height:193.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" filled="f" strokecolor="#243f60 [1604]" strokeweight="2pt">
                <v:path arrowok="t"/>
              </v:rect>
            </w:pict>
          </mc:Fallback>
        </mc:AlternateContent>
      </w:r>
      <w:r>
        <w:rPr>
          <w:noProof/>
          <w:rtl/>
          <w:lang w:val="fr-FR" w:eastAsia="fr-FR"/>
        </w:rPr>
        <mc:AlternateContent>
          <mc:Choice Requires="wpg">
            <w:drawing>
              <wp:anchor distT="0" distB="0" distL="0" distR="0" simplePos="0" relativeHeight="251769856" behindDoc="1" locked="0" layoutInCell="1" allowOverlap="1">
                <wp:simplePos x="0" y="0"/>
                <wp:positionH relativeFrom="page">
                  <wp:posOffset>1918335</wp:posOffset>
                </wp:positionH>
                <wp:positionV relativeFrom="paragraph">
                  <wp:posOffset>181610</wp:posOffset>
                </wp:positionV>
                <wp:extent cx="3961130" cy="387350"/>
                <wp:effectExtent l="0" t="19050" r="0" b="12700"/>
                <wp:wrapTopAndBottom/>
                <wp:docPr id="1808" name="Group 1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1130" cy="387350"/>
                          <a:chOff x="3021" y="286"/>
                          <a:chExt cx="6238" cy="610"/>
                        </a:xfrm>
                      </wpg:grpSpPr>
                      <wps:wsp>
                        <wps:cNvPr id="1809" name="Line 1263"/>
                        <wps:cNvCnPr>
                          <a:cxnSpLocks noChangeShapeType="1"/>
                        </wps:cNvCnPr>
                        <wps:spPr bwMode="auto">
                          <a:xfrm>
                            <a:off x="5388" y="379"/>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810" name="Line 1264"/>
                        <wps:cNvCnPr>
                          <a:cxnSpLocks noChangeShapeType="1"/>
                        </wps:cNvCnPr>
                        <wps:spPr bwMode="auto">
                          <a:xfrm>
                            <a:off x="8568" y="365"/>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811" name="Line 1265"/>
                        <wps:cNvCnPr>
                          <a:cxnSpLocks noChangeShapeType="1"/>
                        </wps:cNvCnPr>
                        <wps:spPr bwMode="auto">
                          <a:xfrm>
                            <a:off x="5388" y="883"/>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812" name="Line 1266"/>
                        <wps:cNvCnPr>
                          <a:cxnSpLocks noChangeShapeType="1"/>
                        </wps:cNvCnPr>
                        <wps:spPr bwMode="auto">
                          <a:xfrm>
                            <a:off x="4884" y="718"/>
                            <a:ext cx="4221"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13" name="Freeform 1267"/>
                        <wps:cNvSpPr>
                          <a:spLocks/>
                        </wps:cNvSpPr>
                        <wps:spPr bwMode="auto">
                          <a:xfrm>
                            <a:off x="4699" y="640"/>
                            <a:ext cx="156" cy="156"/>
                          </a:xfrm>
                          <a:custGeom>
                            <a:avLst/>
                            <a:gdLst>
                              <a:gd name="T0" fmla="+- 0 4855 4699"/>
                              <a:gd name="T1" fmla="*/ T0 w 156"/>
                              <a:gd name="T2" fmla="+- 0 641 641"/>
                              <a:gd name="T3" fmla="*/ 641 h 156"/>
                              <a:gd name="T4" fmla="+- 0 4699 4699"/>
                              <a:gd name="T5" fmla="*/ T4 w 156"/>
                              <a:gd name="T6" fmla="+- 0 720 641"/>
                              <a:gd name="T7" fmla="*/ 720 h 156"/>
                              <a:gd name="T8" fmla="+- 0 4855 4699"/>
                              <a:gd name="T9" fmla="*/ T8 w 156"/>
                              <a:gd name="T10" fmla="+- 0 797 641"/>
                              <a:gd name="T11" fmla="*/ 797 h 156"/>
                              <a:gd name="T12" fmla="+- 0 4855 4699"/>
                              <a:gd name="T13" fmla="*/ T12 w 156"/>
                              <a:gd name="T14" fmla="+- 0 641 641"/>
                              <a:gd name="T15" fmla="*/ 641 h 156"/>
                            </a:gdLst>
                            <a:ahLst/>
                            <a:cxnLst>
                              <a:cxn ang="0">
                                <a:pos x="T1" y="T3"/>
                              </a:cxn>
                              <a:cxn ang="0">
                                <a:pos x="T5" y="T7"/>
                              </a:cxn>
                              <a:cxn ang="0">
                                <a:pos x="T9" y="T11"/>
                              </a:cxn>
                              <a:cxn ang="0">
                                <a:pos x="T13" y="T15"/>
                              </a:cxn>
                            </a:cxnLst>
                            <a:rect l="0" t="0" r="r" b="b"/>
                            <a:pathLst>
                              <a:path w="156" h="156">
                                <a:moveTo>
                                  <a:pt x="156" y="0"/>
                                </a:moveTo>
                                <a:lnTo>
                                  <a:pt x="0" y="79"/>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4" name="Freeform 1268"/>
                        <wps:cNvSpPr>
                          <a:spLocks/>
                        </wps:cNvSpPr>
                        <wps:spPr bwMode="auto">
                          <a:xfrm>
                            <a:off x="9100" y="640"/>
                            <a:ext cx="159" cy="156"/>
                          </a:xfrm>
                          <a:custGeom>
                            <a:avLst/>
                            <a:gdLst>
                              <a:gd name="T0" fmla="+- 0 9101 9101"/>
                              <a:gd name="T1" fmla="*/ T0 w 159"/>
                              <a:gd name="T2" fmla="+- 0 641 641"/>
                              <a:gd name="T3" fmla="*/ 641 h 156"/>
                              <a:gd name="T4" fmla="+- 0 9101 9101"/>
                              <a:gd name="T5" fmla="*/ T4 w 159"/>
                              <a:gd name="T6" fmla="+- 0 797 641"/>
                              <a:gd name="T7" fmla="*/ 797 h 156"/>
                              <a:gd name="T8" fmla="+- 0 9259 9101"/>
                              <a:gd name="T9" fmla="*/ T8 w 159"/>
                              <a:gd name="T10" fmla="+- 0 720 641"/>
                              <a:gd name="T11" fmla="*/ 720 h 156"/>
                              <a:gd name="T12" fmla="+- 0 9101 9101"/>
                              <a:gd name="T13" fmla="*/ T12 w 159"/>
                              <a:gd name="T14" fmla="+- 0 641 641"/>
                              <a:gd name="T15" fmla="*/ 641 h 156"/>
                            </a:gdLst>
                            <a:ahLst/>
                            <a:cxnLst>
                              <a:cxn ang="0">
                                <a:pos x="T1" y="T3"/>
                              </a:cxn>
                              <a:cxn ang="0">
                                <a:pos x="T5" y="T7"/>
                              </a:cxn>
                              <a:cxn ang="0">
                                <a:pos x="T9" y="T11"/>
                              </a:cxn>
                              <a:cxn ang="0">
                                <a:pos x="T13" y="T15"/>
                              </a:cxn>
                            </a:cxnLst>
                            <a:rect l="0" t="0" r="r" b="b"/>
                            <a:pathLst>
                              <a:path w="159" h="156">
                                <a:moveTo>
                                  <a:pt x="0" y="0"/>
                                </a:moveTo>
                                <a:lnTo>
                                  <a:pt x="0" y="156"/>
                                </a:lnTo>
                                <a:lnTo>
                                  <a:pt x="158"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5" name="Rectangle 1269"/>
                        <wps:cNvSpPr>
                          <a:spLocks noChangeArrowheads="1"/>
                        </wps:cNvSpPr>
                        <wps:spPr bwMode="auto">
                          <a:xfrm>
                            <a:off x="3021" y="285"/>
                            <a:ext cx="1863" cy="4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6" name="Text Box 1270"/>
                        <wps:cNvSpPr txBox="1">
                          <a:spLocks noChangeArrowheads="1"/>
                        </wps:cNvSpPr>
                        <wps:spPr bwMode="auto">
                          <a:xfrm>
                            <a:off x="3021" y="285"/>
                            <a:ext cx="6238" cy="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Pr="00C30619" w:rsidRDefault="0005097D" w:rsidP="00F67748">
                              <w:pPr>
                                <w:rPr>
                                  <w:sz w:val="24"/>
                                  <w:szCs w:val="24"/>
                                </w:rPr>
                              </w:pPr>
                              <w:r w:rsidRPr="00C30619">
                                <w:rPr>
                                  <w:rStyle w:val="rynqvb"/>
                                  <w:sz w:val="24"/>
                                  <w:szCs w:val="24"/>
                                </w:rPr>
                                <w:t>Tensioning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2" o:spid="_x0000_s1035" style="position:absolute;margin-left:151.05pt;margin-top:14.3pt;width:311.9pt;height:30.5pt;z-index:-251546624;mso-wrap-distance-left:0;mso-wrap-distance-right:0;mso-position-horizontal-relative:page" coordorigin="3021,286" coordsize="623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">
                <v:line id="Line 1263" o:spid="_x0000_s1036" style="position:absolute;visibility:visible;mso-wrap-style:square" from="5388,379" to="5388,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" strokeweight="1.19pt"/>
                <v:line id="Line 1264" o:spid="_x0000_s1037" style="position:absolute;visibility:visible;mso-wrap-style:square" from="8568,365" to="8568,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" strokeweight="1.19pt"/>
                <v:line id="Line 1265" o:spid="_x0000_s1038" style="position:absolute;visibility:visible;mso-wrap-style:square" from="5388,883" to="8568,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" strokeweight="1.19pt"/>
                <v:line id="Line 1266" o:spid="_x0000_s1039" style="position:absolute;visibility:visible;mso-wrap-style:square" from="4884,718" to="910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" strokeweight=".71pt"/>
                <v:shape id="Freeform 1267" o:spid="_x0000_s1040" style="position:absolute;left:4699;top:640;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" path="m156,l,79r156,77l156,xe" fillcolor="black" stroked="f">
                  <v:path arrowok="t" o:connecttype="custom" o:connectlocs="156,641;0,720;156,797;156,641" o:connectangles="0,0,0,0"/>
                </v:shape>
                <v:shape id="Freeform 1268" o:spid="_x0000_s1041" style="position:absolute;left:9100;top:640;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" path="m,l,156,158,79,,xe" fillcolor="black" stroked="f">
                  <v:path arrowok="t" o:connecttype="custom" o:connectlocs="0,641;0,797;158,720;0,641" o:connectangles="0,0,0,0"/>
                </v:shape>
                <v:rect id="Rectangle 1269" o:spid="_x0000_s1042" style="position:absolute;left:3021;top:285;width:1863;height: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" stroked="f"/>
                <v:shape id="Text Box 1270" o:spid="_x0000_s1043" type="#_x0000_t202" style="position:absolute;left:3021;top:285;width:6238;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" filled="f" stroked="f">
                  <v:textbox inset="0,0,0,0">
                    <w:txbxContent>
                      <w:p w:rsidR="0005097D" w:rsidRPr="00C30619" w:rsidRDefault="0005097D" w:rsidP="00F67748">
                        <w:pPr>
                          <w:rPr>
                            <w:sz w:val="24"/>
                            <w:szCs w:val="24"/>
                          </w:rPr>
                        </w:pPr>
                        <w:r w:rsidRPr="00C30619">
                          <w:rPr>
                            <w:rStyle w:val="rynqvb"/>
                            <w:sz w:val="24"/>
                            <w:szCs w:val="24"/>
                          </w:rPr>
                          <w:t>Tensioning</w:t>
                        </w:r>
                      </w:p>
                    </w:txbxContent>
                  </v:textbox>
                </v:shape>
                <w10:wrap type="topAndBottom" anchorx="page"/>
              </v:group>
            </w:pict>
          </mc:Fallback>
        </mc:AlternateContent>
      </w:r>
      <w:r>
        <w:rPr>
          <w:noProof/>
          <w:rtl/>
          <w:lang w:val="fr-FR" w:eastAsia="fr-FR"/>
        </w:rPr>
        <mc:AlternateContent>
          <mc:Choice Requires="wpg">
            <w:drawing>
              <wp:anchor distT="0" distB="0" distL="0" distR="0" simplePos="0" relativeHeight="251770880" behindDoc="1" locked="0" layoutInCell="1" allowOverlap="1">
                <wp:simplePos x="0" y="0"/>
                <wp:positionH relativeFrom="page">
                  <wp:posOffset>1696085</wp:posOffset>
                </wp:positionH>
                <wp:positionV relativeFrom="paragraph">
                  <wp:posOffset>730250</wp:posOffset>
                </wp:positionV>
                <wp:extent cx="4183380" cy="398145"/>
                <wp:effectExtent l="635" t="11430" r="6985" b="9525"/>
                <wp:wrapTopAndBottom/>
                <wp:docPr id="100" name="Group 1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3380" cy="398145"/>
                          <a:chOff x="2671" y="1150"/>
                          <a:chExt cx="6588" cy="627"/>
                        </a:xfrm>
                      </wpg:grpSpPr>
                      <wps:wsp>
                        <wps:cNvPr id="113" name="Line 1272"/>
                        <wps:cNvCnPr>
                          <a:cxnSpLocks noChangeShapeType="1"/>
                        </wps:cNvCnPr>
                        <wps:spPr bwMode="auto">
                          <a:xfrm>
                            <a:off x="5388" y="1260"/>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14" name="Line 1273"/>
                        <wps:cNvCnPr>
                          <a:cxnSpLocks noChangeShapeType="1"/>
                        </wps:cNvCnPr>
                        <wps:spPr bwMode="auto">
                          <a:xfrm>
                            <a:off x="8568" y="1246"/>
                            <a:ext cx="0" cy="511"/>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15" name="Line 1274"/>
                        <wps:cNvCnPr>
                          <a:cxnSpLocks noChangeShapeType="1"/>
                        </wps:cNvCnPr>
                        <wps:spPr bwMode="auto">
                          <a:xfrm>
                            <a:off x="5388" y="1764"/>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16" name="Line 1275"/>
                        <wps:cNvCnPr>
                          <a:cxnSpLocks noChangeShapeType="1"/>
                        </wps:cNvCnPr>
                        <wps:spPr bwMode="auto">
                          <a:xfrm>
                            <a:off x="4848" y="1596"/>
                            <a:ext cx="4257"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17" name="Freeform 1276"/>
                        <wps:cNvSpPr>
                          <a:spLocks/>
                        </wps:cNvSpPr>
                        <wps:spPr bwMode="auto">
                          <a:xfrm>
                            <a:off x="4699" y="1519"/>
                            <a:ext cx="156" cy="156"/>
                          </a:xfrm>
                          <a:custGeom>
                            <a:avLst/>
                            <a:gdLst>
                              <a:gd name="T0" fmla="*/ 156 w 156"/>
                              <a:gd name="T1" fmla="*/ 1519 h 156"/>
                              <a:gd name="T2" fmla="*/ 0 w 156"/>
                              <a:gd name="T3" fmla="*/ 1599 h 156"/>
                              <a:gd name="T4" fmla="*/ 156 w 156"/>
                              <a:gd name="T5" fmla="*/ 1675 h 156"/>
                              <a:gd name="T6" fmla="*/ 156 w 156"/>
                              <a:gd name="T7" fmla="*/ 1519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56">
                                <a:moveTo>
                                  <a:pt x="156" y="0"/>
                                </a:moveTo>
                                <a:lnTo>
                                  <a:pt x="0" y="80"/>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277"/>
                        <wps:cNvSpPr>
                          <a:spLocks/>
                        </wps:cNvSpPr>
                        <wps:spPr bwMode="auto">
                          <a:xfrm>
                            <a:off x="9100" y="1519"/>
                            <a:ext cx="159" cy="156"/>
                          </a:xfrm>
                          <a:custGeom>
                            <a:avLst/>
                            <a:gdLst>
                              <a:gd name="T0" fmla="*/ 0 w 159"/>
                              <a:gd name="T1" fmla="*/ 1519 h 156"/>
                              <a:gd name="T2" fmla="*/ 0 w 159"/>
                              <a:gd name="T3" fmla="*/ 1675 h 156"/>
                              <a:gd name="T4" fmla="*/ 158 w 159"/>
                              <a:gd name="T5" fmla="*/ 1599 h 156"/>
                              <a:gd name="T6" fmla="*/ 0 w 159"/>
                              <a:gd name="T7" fmla="*/ 1519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156">
                                <a:moveTo>
                                  <a:pt x="0" y="0"/>
                                </a:moveTo>
                                <a:lnTo>
                                  <a:pt x="0" y="156"/>
                                </a:lnTo>
                                <a:lnTo>
                                  <a:pt x="158" y="8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Rectangle 1278"/>
                        <wps:cNvSpPr>
                          <a:spLocks noChangeArrowheads="1"/>
                        </wps:cNvSpPr>
                        <wps:spPr bwMode="auto">
                          <a:xfrm>
                            <a:off x="2671" y="1166"/>
                            <a:ext cx="2047" cy="5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AutoShape 1279"/>
                        <wps:cNvSpPr>
                          <a:spLocks/>
                        </wps:cNvSpPr>
                        <wps:spPr bwMode="auto">
                          <a:xfrm>
                            <a:off x="5111" y="1156"/>
                            <a:ext cx="622" cy="197"/>
                          </a:xfrm>
                          <a:custGeom>
                            <a:avLst/>
                            <a:gdLst>
                              <a:gd name="T0" fmla="*/ 621 w 622"/>
                              <a:gd name="T1" fmla="*/ 1289 h 197"/>
                              <a:gd name="T2" fmla="*/ 345 w 622"/>
                              <a:gd name="T3" fmla="*/ 1289 h 197"/>
                              <a:gd name="T4" fmla="*/ 482 w 622"/>
                              <a:gd name="T5" fmla="*/ 1354 h 197"/>
                              <a:gd name="T6" fmla="*/ 621 w 622"/>
                              <a:gd name="T7" fmla="*/ 1289 h 197"/>
                              <a:gd name="T8" fmla="*/ 276 w 622"/>
                              <a:gd name="T9" fmla="*/ 1157 h 197"/>
                              <a:gd name="T10" fmla="*/ 188 w 622"/>
                              <a:gd name="T11" fmla="*/ 1164 h 197"/>
                              <a:gd name="T12" fmla="*/ 112 w 622"/>
                              <a:gd name="T13" fmla="*/ 1183 h 197"/>
                              <a:gd name="T14" fmla="*/ 53 w 622"/>
                              <a:gd name="T15" fmla="*/ 1211 h 197"/>
                              <a:gd name="T16" fmla="*/ 14 w 622"/>
                              <a:gd name="T17" fmla="*/ 1248 h 197"/>
                              <a:gd name="T18" fmla="*/ 0 w 622"/>
                              <a:gd name="T19" fmla="*/ 1289 h 197"/>
                              <a:gd name="T20" fmla="*/ 137 w 622"/>
                              <a:gd name="T21" fmla="*/ 1289 h 197"/>
                              <a:gd name="T22" fmla="*/ 148 w 622"/>
                              <a:gd name="T23" fmla="*/ 1263 h 197"/>
                              <a:gd name="T24" fmla="*/ 177 w 622"/>
                              <a:gd name="T25" fmla="*/ 1242 h 197"/>
                              <a:gd name="T26" fmla="*/ 222 w 622"/>
                              <a:gd name="T27" fmla="*/ 1227 h 197"/>
                              <a:gd name="T28" fmla="*/ 276 w 622"/>
                              <a:gd name="T29" fmla="*/ 1222 h 197"/>
                              <a:gd name="T30" fmla="*/ 509 w 622"/>
                              <a:gd name="T31" fmla="*/ 1222 h 197"/>
                              <a:gd name="T32" fmla="*/ 498 w 622"/>
                              <a:gd name="T33" fmla="*/ 1211 h 197"/>
                              <a:gd name="T34" fmla="*/ 438 w 622"/>
                              <a:gd name="T35" fmla="*/ 1183 h 197"/>
                              <a:gd name="T36" fmla="*/ 363 w 622"/>
                              <a:gd name="T37" fmla="*/ 1164 h 197"/>
                              <a:gd name="T38" fmla="*/ 276 w 622"/>
                              <a:gd name="T39" fmla="*/ 1157 h 197"/>
                              <a:gd name="T40" fmla="*/ 509 w 622"/>
                              <a:gd name="T41" fmla="*/ 1222 h 197"/>
                              <a:gd name="T42" fmla="*/ 276 w 622"/>
                              <a:gd name="T43" fmla="*/ 1222 h 197"/>
                              <a:gd name="T44" fmla="*/ 330 w 622"/>
                              <a:gd name="T45" fmla="*/ 1227 h 197"/>
                              <a:gd name="T46" fmla="*/ 373 w 622"/>
                              <a:gd name="T47" fmla="*/ 1242 h 197"/>
                              <a:gd name="T48" fmla="*/ 402 w 622"/>
                              <a:gd name="T49" fmla="*/ 1263 h 197"/>
                              <a:gd name="T50" fmla="*/ 413 w 622"/>
                              <a:gd name="T51" fmla="*/ 1289 h 197"/>
                              <a:gd name="T52" fmla="*/ 552 w 622"/>
                              <a:gd name="T53" fmla="*/ 1289 h 197"/>
                              <a:gd name="T54" fmla="*/ 538 w 622"/>
                              <a:gd name="T55" fmla="*/ 1248 h 197"/>
                              <a:gd name="T56" fmla="*/ 509 w 622"/>
                              <a:gd name="T57" fmla="*/ 1222 h 197"/>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22" h="197">
                                <a:moveTo>
                                  <a:pt x="621" y="132"/>
                                </a:moveTo>
                                <a:lnTo>
                                  <a:pt x="345" y="132"/>
                                </a:lnTo>
                                <a:lnTo>
                                  <a:pt x="482" y="197"/>
                                </a:lnTo>
                                <a:lnTo>
                                  <a:pt x="621" y="132"/>
                                </a:lnTo>
                                <a:close/>
                                <a:moveTo>
                                  <a:pt x="276" y="0"/>
                                </a:moveTo>
                                <a:lnTo>
                                  <a:pt x="188" y="7"/>
                                </a:lnTo>
                                <a:lnTo>
                                  <a:pt x="112" y="26"/>
                                </a:lnTo>
                                <a:lnTo>
                                  <a:pt x="53" y="54"/>
                                </a:lnTo>
                                <a:lnTo>
                                  <a:pt x="14" y="91"/>
                                </a:lnTo>
                                <a:lnTo>
                                  <a:pt x="0" y="132"/>
                                </a:lnTo>
                                <a:lnTo>
                                  <a:pt x="137" y="132"/>
                                </a:lnTo>
                                <a:lnTo>
                                  <a:pt x="148" y="106"/>
                                </a:lnTo>
                                <a:lnTo>
                                  <a:pt x="177" y="85"/>
                                </a:lnTo>
                                <a:lnTo>
                                  <a:pt x="222" y="70"/>
                                </a:lnTo>
                                <a:lnTo>
                                  <a:pt x="276" y="65"/>
                                </a:lnTo>
                                <a:lnTo>
                                  <a:pt x="509" y="65"/>
                                </a:lnTo>
                                <a:lnTo>
                                  <a:pt x="498" y="54"/>
                                </a:lnTo>
                                <a:lnTo>
                                  <a:pt x="438" y="26"/>
                                </a:lnTo>
                                <a:lnTo>
                                  <a:pt x="363" y="7"/>
                                </a:lnTo>
                                <a:lnTo>
                                  <a:pt x="276" y="0"/>
                                </a:lnTo>
                                <a:close/>
                                <a:moveTo>
                                  <a:pt x="509" y="65"/>
                                </a:moveTo>
                                <a:lnTo>
                                  <a:pt x="276" y="65"/>
                                </a:lnTo>
                                <a:lnTo>
                                  <a:pt x="330" y="70"/>
                                </a:lnTo>
                                <a:lnTo>
                                  <a:pt x="373" y="85"/>
                                </a:lnTo>
                                <a:lnTo>
                                  <a:pt x="402" y="106"/>
                                </a:lnTo>
                                <a:lnTo>
                                  <a:pt x="413" y="132"/>
                                </a:lnTo>
                                <a:lnTo>
                                  <a:pt x="552" y="132"/>
                                </a:lnTo>
                                <a:lnTo>
                                  <a:pt x="538" y="91"/>
                                </a:lnTo>
                                <a:lnTo>
                                  <a:pt x="509" y="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80"/>
                        <wps:cNvSpPr>
                          <a:spLocks/>
                        </wps:cNvSpPr>
                        <wps:spPr bwMode="auto">
                          <a:xfrm>
                            <a:off x="5111" y="1156"/>
                            <a:ext cx="622" cy="197"/>
                          </a:xfrm>
                          <a:custGeom>
                            <a:avLst/>
                            <a:gdLst>
                              <a:gd name="T0" fmla="*/ 413 w 622"/>
                              <a:gd name="T1" fmla="*/ 1289 h 197"/>
                              <a:gd name="T2" fmla="*/ 402 w 622"/>
                              <a:gd name="T3" fmla="*/ 1263 h 197"/>
                              <a:gd name="T4" fmla="*/ 373 w 622"/>
                              <a:gd name="T5" fmla="*/ 1242 h 197"/>
                              <a:gd name="T6" fmla="*/ 330 w 622"/>
                              <a:gd name="T7" fmla="*/ 1227 h 197"/>
                              <a:gd name="T8" fmla="*/ 276 w 622"/>
                              <a:gd name="T9" fmla="*/ 1222 h 197"/>
                              <a:gd name="T10" fmla="*/ 222 w 622"/>
                              <a:gd name="T11" fmla="*/ 1227 h 197"/>
                              <a:gd name="T12" fmla="*/ 177 w 622"/>
                              <a:gd name="T13" fmla="*/ 1242 h 197"/>
                              <a:gd name="T14" fmla="*/ 148 w 622"/>
                              <a:gd name="T15" fmla="*/ 1263 h 197"/>
                              <a:gd name="T16" fmla="*/ 137 w 622"/>
                              <a:gd name="T17" fmla="*/ 1289 h 197"/>
                              <a:gd name="T18" fmla="*/ 0 w 622"/>
                              <a:gd name="T19" fmla="*/ 1289 h 197"/>
                              <a:gd name="T20" fmla="*/ 53 w 622"/>
                              <a:gd name="T21" fmla="*/ 1211 h 197"/>
                              <a:gd name="T22" fmla="*/ 112 w 622"/>
                              <a:gd name="T23" fmla="*/ 1183 h 197"/>
                              <a:gd name="T24" fmla="*/ 188 w 622"/>
                              <a:gd name="T25" fmla="*/ 1164 h 197"/>
                              <a:gd name="T26" fmla="*/ 276 w 622"/>
                              <a:gd name="T27" fmla="*/ 1157 h 197"/>
                              <a:gd name="T28" fmla="*/ 363 w 622"/>
                              <a:gd name="T29" fmla="*/ 1164 h 197"/>
                              <a:gd name="T30" fmla="*/ 438 w 622"/>
                              <a:gd name="T31" fmla="*/ 1183 h 197"/>
                              <a:gd name="T32" fmla="*/ 498 w 622"/>
                              <a:gd name="T33" fmla="*/ 1211 h 197"/>
                              <a:gd name="T34" fmla="*/ 538 w 622"/>
                              <a:gd name="T35" fmla="*/ 1248 h 197"/>
                              <a:gd name="T36" fmla="*/ 552 w 622"/>
                              <a:gd name="T37" fmla="*/ 1289 h 197"/>
                              <a:gd name="T38" fmla="*/ 621 w 622"/>
                              <a:gd name="T39" fmla="*/ 1289 h 197"/>
                              <a:gd name="T40" fmla="*/ 482 w 622"/>
                              <a:gd name="T41" fmla="*/ 1354 h 197"/>
                              <a:gd name="T42" fmla="*/ 345 w 622"/>
                              <a:gd name="T43" fmla="*/ 1289 h 197"/>
                              <a:gd name="T44" fmla="*/ 413 w 622"/>
                              <a:gd name="T45" fmla="*/ 1289 h 197"/>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22" h="197">
                                <a:moveTo>
                                  <a:pt x="413" y="132"/>
                                </a:moveTo>
                                <a:lnTo>
                                  <a:pt x="402" y="106"/>
                                </a:lnTo>
                                <a:lnTo>
                                  <a:pt x="373" y="85"/>
                                </a:lnTo>
                                <a:lnTo>
                                  <a:pt x="330" y="70"/>
                                </a:lnTo>
                                <a:lnTo>
                                  <a:pt x="276" y="65"/>
                                </a:lnTo>
                                <a:lnTo>
                                  <a:pt x="222" y="70"/>
                                </a:lnTo>
                                <a:lnTo>
                                  <a:pt x="177" y="85"/>
                                </a:lnTo>
                                <a:lnTo>
                                  <a:pt x="148" y="106"/>
                                </a:lnTo>
                                <a:lnTo>
                                  <a:pt x="137" y="132"/>
                                </a:lnTo>
                                <a:lnTo>
                                  <a:pt x="0" y="132"/>
                                </a:lnTo>
                                <a:lnTo>
                                  <a:pt x="53" y="54"/>
                                </a:lnTo>
                                <a:lnTo>
                                  <a:pt x="112" y="26"/>
                                </a:lnTo>
                                <a:lnTo>
                                  <a:pt x="188" y="7"/>
                                </a:lnTo>
                                <a:lnTo>
                                  <a:pt x="276" y="0"/>
                                </a:lnTo>
                                <a:lnTo>
                                  <a:pt x="363" y="7"/>
                                </a:lnTo>
                                <a:lnTo>
                                  <a:pt x="438" y="26"/>
                                </a:lnTo>
                                <a:lnTo>
                                  <a:pt x="498" y="54"/>
                                </a:lnTo>
                                <a:lnTo>
                                  <a:pt x="538" y="91"/>
                                </a:lnTo>
                                <a:lnTo>
                                  <a:pt x="552" y="132"/>
                                </a:lnTo>
                                <a:lnTo>
                                  <a:pt x="621" y="132"/>
                                </a:lnTo>
                                <a:lnTo>
                                  <a:pt x="482" y="197"/>
                                </a:lnTo>
                                <a:lnTo>
                                  <a:pt x="345" y="132"/>
                                </a:lnTo>
                                <a:lnTo>
                                  <a:pt x="413" y="132"/>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Text Box 1281"/>
                        <wps:cNvSpPr txBox="1">
                          <a:spLocks noChangeArrowheads="1"/>
                        </wps:cNvSpPr>
                        <wps:spPr bwMode="auto">
                          <a:xfrm>
                            <a:off x="2671" y="1149"/>
                            <a:ext cx="6588"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Pr="00F67748" w:rsidRDefault="0005097D" w:rsidP="00F67748">
                              <w:pPr>
                                <w:rPr>
                                  <w:sz w:val="24"/>
                                  <w:szCs w:val="24"/>
                                </w:rPr>
                              </w:pPr>
                              <w:r>
                                <w:rPr>
                                  <w:rStyle w:val="rynqvb"/>
                                  <w:sz w:val="24"/>
                                  <w:szCs w:val="24"/>
                                </w:rPr>
                                <w:t xml:space="preserve">      </w:t>
                              </w:r>
                              <w:r w:rsidRPr="00F67748">
                                <w:rPr>
                                  <w:rStyle w:val="rynqvb"/>
                                  <w:sz w:val="24"/>
                                  <w:szCs w:val="24"/>
                                </w:rPr>
                                <w:t>Pouring concrete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1" o:spid="_x0000_s1044" style="position:absolute;margin-left:133.55pt;margin-top:57.5pt;width:329.4pt;height:31.35pt;z-index:-251545600;mso-wrap-distance-left:0;mso-wrap-distance-right:0;mso-position-horizontal-relative:page" coordorigin="2671,1150" coordsize="6588,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">
                <v:line id="Line 1272" o:spid="_x0000_s1045" style="position:absolute;visibility:visible;mso-wrap-style:square" from="5388,1260" to="5388,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" strokeweight="1.19pt"/>
                <v:line id="Line 1273" o:spid="_x0000_s1046" style="position:absolute;visibility:visible;mso-wrap-style:square" from="8568,1246" to="8568,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" strokeweight="1.19pt"/>
                <v:line id="Line 1274" o:spid="_x0000_s1047" style="position:absolute;visibility:visible;mso-wrap-style:square" from="5388,1764" to="8568,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" strokeweight="1.19pt"/>
                <v:line id="Line 1275" o:spid="_x0000_s1048" style="position:absolute;visibility:visible;mso-wrap-style:square" from="4848,1596" to="9105,1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" strokeweight=".71pt"/>
                <v:shape id="Freeform 1276" o:spid="_x0000_s1049" style="position:absolute;left:4699;top:151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" path="m156,l,80r156,76l156,xe" fillcolor="black" stroked="f">
                  <v:path arrowok="t" o:connecttype="custom" o:connectlocs="156,1519;0,1599;156,1675;156,1519" o:connectangles="0,0,0,0"/>
                </v:shape>
                <v:shape id="Freeform 1277" o:spid="_x0000_s1050" style="position:absolute;left:9100;top:1519;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" path="m,l,156,158,80,,xe" fillcolor="black" stroked="f">
                  <v:path arrowok="t" o:connecttype="custom" o:connectlocs="0,1519;0,1675;158,1599;0,1519" o:connectangles="0,0,0,0"/>
                </v:shape>
                <v:rect id="Rectangle 1278" o:spid="_x0000_s1051" style="position:absolute;left:2671;top:1166;width:2047;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" stroked="f"/>
                <v:shape id="AutoShape 1279" o:spid="_x0000_s1052" style="position:absolute;left:5111;top:1156;width:622;height:197;visibility:visible;mso-wrap-style:square;v-text-anchor:top" coordsize="62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" path="m621,132r-276,l482,197,621,132xm276,l188,7,112,26,53,54,14,91,,132r137,l148,106,177,85,222,70r54,-5l509,65,498,54,438,26,363,7,276,xm509,65r-233,l330,70r43,15l402,106r11,26l552,132,538,91,509,65xe" stroked="f">
                  <v:path arrowok="t" o:connecttype="custom" o:connectlocs="621,1289;345,1289;482,1354;621,1289;276,1157;188,1164;112,1183;53,1211;14,1248;0,1289;137,1289;148,1263;177,1242;222,1227;276,1222;509,1222;498,1211;438,1183;363,1164;276,1157;509,1222;276,1222;330,1227;373,1242;402,1263;413,1289;552,1289;538,1248;509,1222" o:connectangles="0,0,0,0,0,0,0,0,0,0,0,0,0,0,0,0,0,0,0,0,0,0,0,0,0,0,0,0,0"/>
                </v:shape>
                <v:shape id="Freeform 1280" o:spid="_x0000_s1053" style="position:absolute;left:5111;top:1156;width:622;height:197;visibility:visible;mso-wrap-style:square;v-text-anchor:top" coordsize="62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" path="m413,132l402,106,373,85,330,70,276,65r-54,5l177,85r-29,21l137,132,,132,53,54,112,26,188,7,276,r87,7l438,26r60,28l538,91r14,41l621,132,482,197,345,132r68,xe" filled="f" strokeweight=".71pt">
                  <v:path arrowok="t" o:connecttype="custom" o:connectlocs="413,1289;402,1263;373,1242;330,1227;276,1222;222,1227;177,1242;148,1263;137,1289;0,1289;53,1211;112,1183;188,1164;276,1157;363,1164;438,1183;498,1211;538,1248;552,1289;621,1289;482,1354;345,1289;413,1289" o:connectangles="0,0,0,0,0,0,0,0,0,0,0,0,0,0,0,0,0,0,0,0,0,0,0"/>
                </v:shape>
                <v:shape id="Text Box 1281" o:spid="_x0000_s1054" type="#_x0000_t202" style="position:absolute;left:2671;top:1149;width:6588;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rsidR="0005097D" w:rsidRPr="00F67748" w:rsidRDefault="0005097D" w:rsidP="00F67748">
                        <w:pPr>
                          <w:rPr>
                            <w:sz w:val="24"/>
                            <w:szCs w:val="24"/>
                          </w:rPr>
                        </w:pPr>
                        <w:r>
                          <w:rPr>
                            <w:rStyle w:val="rynqvb"/>
                            <w:sz w:val="24"/>
                            <w:szCs w:val="24"/>
                          </w:rPr>
                          <w:t xml:space="preserve">      </w:t>
                        </w:r>
                        <w:r w:rsidRPr="00F67748">
                          <w:rPr>
                            <w:rStyle w:val="rynqvb"/>
                            <w:sz w:val="24"/>
                            <w:szCs w:val="24"/>
                          </w:rPr>
                          <w:t>Pouring concrete</w:t>
                        </w:r>
                      </w:p>
                    </w:txbxContent>
                  </v:textbox>
                </v:shape>
                <w10:wrap type="topAndBottom" anchorx="page"/>
              </v:group>
            </w:pict>
          </mc:Fallback>
        </mc:AlternateContent>
      </w:r>
      <w:r>
        <w:rPr>
          <w:noProof/>
          <w:rtl/>
          <w:lang w:val="fr-FR" w:eastAsia="fr-FR"/>
        </w:rPr>
        <mc:AlternateContent>
          <mc:Choice Requires="wpg">
            <w:drawing>
              <wp:anchor distT="0" distB="0" distL="0" distR="0" simplePos="0" relativeHeight="251771904" behindDoc="1" locked="0" layoutInCell="1" allowOverlap="1">
                <wp:simplePos x="0" y="0"/>
                <wp:positionH relativeFrom="page">
                  <wp:posOffset>1653540</wp:posOffset>
                </wp:positionH>
                <wp:positionV relativeFrom="paragraph">
                  <wp:posOffset>1299845</wp:posOffset>
                </wp:positionV>
                <wp:extent cx="4226560" cy="388620"/>
                <wp:effectExtent l="19050" t="0" r="0" b="11430"/>
                <wp:wrapTopAndBottom/>
                <wp:docPr id="1783" name="Group 1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6560" cy="388620"/>
                          <a:chOff x="2604" y="2047"/>
                          <a:chExt cx="6656" cy="612"/>
                        </a:xfrm>
                      </wpg:grpSpPr>
                      <wps:wsp>
                        <wps:cNvPr id="1784" name="Line 1283"/>
                        <wps:cNvCnPr>
                          <a:cxnSpLocks noChangeShapeType="1"/>
                        </wps:cNvCnPr>
                        <wps:spPr bwMode="auto">
                          <a:xfrm>
                            <a:off x="5388" y="2139"/>
                            <a:ext cx="0" cy="513"/>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85" name="Line 1284"/>
                        <wps:cNvCnPr>
                          <a:cxnSpLocks noChangeShapeType="1"/>
                        </wps:cNvCnPr>
                        <wps:spPr bwMode="auto">
                          <a:xfrm>
                            <a:off x="8568" y="2124"/>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86" name="Line 1285"/>
                        <wps:cNvCnPr>
                          <a:cxnSpLocks noChangeShapeType="1"/>
                        </wps:cNvCnPr>
                        <wps:spPr bwMode="auto">
                          <a:xfrm>
                            <a:off x="5388" y="2643"/>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87" name="Line 1286"/>
                        <wps:cNvCnPr>
                          <a:cxnSpLocks noChangeShapeType="1"/>
                        </wps:cNvCnPr>
                        <wps:spPr bwMode="auto">
                          <a:xfrm>
                            <a:off x="4958" y="2475"/>
                            <a:ext cx="4147"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88" name="Freeform 1287"/>
                        <wps:cNvSpPr>
                          <a:spLocks/>
                        </wps:cNvSpPr>
                        <wps:spPr bwMode="auto">
                          <a:xfrm>
                            <a:off x="9100" y="2397"/>
                            <a:ext cx="159" cy="156"/>
                          </a:xfrm>
                          <a:custGeom>
                            <a:avLst/>
                            <a:gdLst>
                              <a:gd name="T0" fmla="+- 0 9101 9101"/>
                              <a:gd name="T1" fmla="*/ T0 w 159"/>
                              <a:gd name="T2" fmla="+- 0 2398 2398"/>
                              <a:gd name="T3" fmla="*/ 2398 h 156"/>
                              <a:gd name="T4" fmla="+- 0 9101 9101"/>
                              <a:gd name="T5" fmla="*/ T4 w 159"/>
                              <a:gd name="T6" fmla="+- 0 2554 2398"/>
                              <a:gd name="T7" fmla="*/ 2554 h 156"/>
                              <a:gd name="T8" fmla="+- 0 9259 9101"/>
                              <a:gd name="T9" fmla="*/ T8 w 159"/>
                              <a:gd name="T10" fmla="+- 0 2477 2398"/>
                              <a:gd name="T11" fmla="*/ 2477 h 156"/>
                              <a:gd name="T12" fmla="+- 0 9101 9101"/>
                              <a:gd name="T13" fmla="*/ T12 w 159"/>
                              <a:gd name="T14" fmla="+- 0 2398 2398"/>
                              <a:gd name="T15" fmla="*/ 2398 h 156"/>
                            </a:gdLst>
                            <a:ahLst/>
                            <a:cxnLst>
                              <a:cxn ang="0">
                                <a:pos x="T1" y="T3"/>
                              </a:cxn>
                              <a:cxn ang="0">
                                <a:pos x="T5" y="T7"/>
                              </a:cxn>
                              <a:cxn ang="0">
                                <a:pos x="T9" y="T11"/>
                              </a:cxn>
                              <a:cxn ang="0">
                                <a:pos x="T13" y="T15"/>
                              </a:cxn>
                            </a:cxnLst>
                            <a:rect l="0" t="0" r="r" b="b"/>
                            <a:pathLst>
                              <a:path w="159" h="156">
                                <a:moveTo>
                                  <a:pt x="0" y="0"/>
                                </a:moveTo>
                                <a:lnTo>
                                  <a:pt x="0" y="156"/>
                                </a:lnTo>
                                <a:lnTo>
                                  <a:pt x="158"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9" name="Freeform 1288"/>
                        <wps:cNvSpPr>
                          <a:spLocks/>
                        </wps:cNvSpPr>
                        <wps:spPr bwMode="auto">
                          <a:xfrm>
                            <a:off x="4699" y="2397"/>
                            <a:ext cx="156" cy="156"/>
                          </a:xfrm>
                          <a:custGeom>
                            <a:avLst/>
                            <a:gdLst>
                              <a:gd name="T0" fmla="+- 0 4855 4699"/>
                              <a:gd name="T1" fmla="*/ T0 w 156"/>
                              <a:gd name="T2" fmla="+- 0 2398 2398"/>
                              <a:gd name="T3" fmla="*/ 2398 h 156"/>
                              <a:gd name="T4" fmla="+- 0 4699 4699"/>
                              <a:gd name="T5" fmla="*/ T4 w 156"/>
                              <a:gd name="T6" fmla="+- 0 2477 2398"/>
                              <a:gd name="T7" fmla="*/ 2477 h 156"/>
                              <a:gd name="T8" fmla="+- 0 4855 4699"/>
                              <a:gd name="T9" fmla="*/ T8 w 156"/>
                              <a:gd name="T10" fmla="+- 0 2554 2398"/>
                              <a:gd name="T11" fmla="*/ 2554 h 156"/>
                              <a:gd name="T12" fmla="+- 0 4855 4699"/>
                              <a:gd name="T13" fmla="*/ T12 w 156"/>
                              <a:gd name="T14" fmla="+- 0 2398 2398"/>
                              <a:gd name="T15" fmla="*/ 2398 h 156"/>
                            </a:gdLst>
                            <a:ahLst/>
                            <a:cxnLst>
                              <a:cxn ang="0">
                                <a:pos x="T1" y="T3"/>
                              </a:cxn>
                              <a:cxn ang="0">
                                <a:pos x="T5" y="T7"/>
                              </a:cxn>
                              <a:cxn ang="0">
                                <a:pos x="T9" y="T11"/>
                              </a:cxn>
                              <a:cxn ang="0">
                                <a:pos x="T13" y="T15"/>
                              </a:cxn>
                            </a:cxnLst>
                            <a:rect l="0" t="0" r="r" b="b"/>
                            <a:pathLst>
                              <a:path w="156" h="156">
                                <a:moveTo>
                                  <a:pt x="156" y="0"/>
                                </a:moveTo>
                                <a:lnTo>
                                  <a:pt x="0" y="79"/>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0" name="Rectangle 1289"/>
                        <wps:cNvSpPr>
                          <a:spLocks noChangeArrowheads="1"/>
                        </wps:cNvSpPr>
                        <wps:spPr bwMode="auto">
                          <a:xfrm>
                            <a:off x="2603" y="2047"/>
                            <a:ext cx="2355" cy="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1" name="Line 1290"/>
                        <wps:cNvCnPr>
                          <a:cxnSpLocks noChangeShapeType="1"/>
                        </wps:cNvCnPr>
                        <wps:spPr bwMode="auto">
                          <a:xfrm>
                            <a:off x="5388" y="2124"/>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92" name="Line 1291"/>
                        <wps:cNvCnPr>
                          <a:cxnSpLocks noChangeShapeType="1"/>
                        </wps:cNvCnPr>
                        <wps:spPr bwMode="auto">
                          <a:xfrm>
                            <a:off x="5112" y="2302"/>
                            <a:ext cx="0" cy="3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3" name="Line 1292"/>
                        <wps:cNvCnPr>
                          <a:cxnSpLocks noChangeShapeType="1"/>
                        </wps:cNvCnPr>
                        <wps:spPr bwMode="auto">
                          <a:xfrm>
                            <a:off x="8981" y="2302"/>
                            <a:ext cx="0" cy="3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4" name="Line 1293"/>
                        <wps:cNvCnPr>
                          <a:cxnSpLocks noChangeShapeType="1"/>
                        </wps:cNvCnPr>
                        <wps:spPr bwMode="auto">
                          <a:xfrm>
                            <a:off x="4973" y="2302"/>
                            <a:ext cx="139" cy="3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5" name="Line 1294"/>
                        <wps:cNvCnPr>
                          <a:cxnSpLocks noChangeShapeType="1"/>
                        </wps:cNvCnPr>
                        <wps:spPr bwMode="auto">
                          <a:xfrm>
                            <a:off x="8841" y="2302"/>
                            <a:ext cx="140" cy="3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96" name="Text Box 1295"/>
                        <wps:cNvSpPr txBox="1">
                          <a:spLocks noChangeArrowheads="1"/>
                        </wps:cNvSpPr>
                        <wps:spPr bwMode="auto">
                          <a:xfrm>
                            <a:off x="2603" y="2047"/>
                            <a:ext cx="6656"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Pr="00F67748" w:rsidRDefault="0005097D" w:rsidP="00F67748">
                              <w:pPr>
                                <w:rPr>
                                  <w:sz w:val="24"/>
                                  <w:szCs w:val="24"/>
                                </w:rPr>
                              </w:pPr>
                              <w:r>
                                <w:rPr>
                                  <w:rStyle w:val="rynqvb"/>
                                  <w:sz w:val="24"/>
                                  <w:szCs w:val="24"/>
                                </w:rPr>
                                <w:t xml:space="preserve">          </w:t>
                              </w:r>
                              <w:r w:rsidRPr="00F67748">
                                <w:rPr>
                                  <w:rStyle w:val="rynqvb"/>
                                  <w:sz w:val="24"/>
                                  <w:szCs w:val="24"/>
                                </w:rPr>
                                <w:t>Cable release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2" o:spid="_x0000_s1055" style="position:absolute;margin-left:130.2pt;margin-top:102.35pt;width:332.8pt;height:30.6pt;z-index:-251544576;mso-wrap-distance-left:0;mso-wrap-distance-right:0;mso-position-horizontal-relative:page" coordorigin="2604,2047" coordsize="665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">
                <v:line id="Line 1283" o:spid="_x0000_s1056" style="position:absolute;visibility:visible;mso-wrap-style:square" from="5388,2139" to="5388,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" strokeweight="1.19pt"/>
                <v:line id="Line 1284" o:spid="_x0000_s1057" style="position:absolute;visibility:visible;mso-wrap-style:square" from="8568,2124" to="8568,2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" strokeweight="1.19pt"/>
                <v:line id="Line 1285" o:spid="_x0000_s1058" style="position:absolute;visibility:visible;mso-wrap-style:square" from="5388,2643" to="8568,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" strokeweight="1.19pt"/>
                <v:line id="Line 1286" o:spid="_x0000_s1059" style="position:absolute;visibility:visible;mso-wrap-style:square" from="4958,2475" to="9105,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" strokeweight=".71pt"/>
                <v:shape id="Freeform 1287" o:spid="_x0000_s1060" style="position:absolute;left:9100;top:2397;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" path="m,l,156,158,79,,xe" fillcolor="black" stroked="f">
                  <v:path arrowok="t" o:connecttype="custom" o:connectlocs="0,2398;0,2554;158,2477;0,2398" o:connectangles="0,0,0,0"/>
                </v:shape>
                <v:shape id="Freeform 1288" o:spid="_x0000_s1061" style="position:absolute;left:4699;top:2397;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" path="m156,l,79r156,77l156,xe" fillcolor="black" stroked="f">
                  <v:path arrowok="t" o:connecttype="custom" o:connectlocs="156,2398;0,2477;156,2554;156,2398" o:connectangles="0,0,0,0"/>
                </v:shape>
                <v:rect id="Rectangle 1289" o:spid="_x0000_s1062" style="position:absolute;left:2603;top:2047;width:2355;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" stroked="f"/>
                <v:line id="Line 1290" o:spid="_x0000_s1063" style="position:absolute;visibility:visible;mso-wrap-style:square" from="5388,2124" to="8568,2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" strokeweight="1.19pt"/>
                <v:line id="Line 1291" o:spid="_x0000_s1064" style="position:absolute;visibility:visible;mso-wrap-style:square" from="5112,2302" to="5112,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" strokeweight=".71pt"/>
                <v:line id="Line 1292" o:spid="_x0000_s1065" style="position:absolute;visibility:visible;mso-wrap-style:square" from="8981,2302" to="898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" strokeweight=".71pt"/>
                <v:line id="Line 1293" o:spid="_x0000_s1066" style="position:absolute;visibility:visible;mso-wrap-style:square" from="4973,2302" to="5112,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" strokeweight=".71pt"/>
                <v:line id="Line 1294" o:spid="_x0000_s1067" style="position:absolute;visibility:visible;mso-wrap-style:square" from="8841,2302" to="8981,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" strokeweight=".71pt"/>
                <v:shape id="Text Box 1295" o:spid="_x0000_s1068" type="#_x0000_t202" style="position:absolute;left:2603;top:2047;width:6656;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" filled="f" stroked="f">
                  <v:textbox inset="0,0,0,0">
                    <w:txbxContent>
                      <w:p w:rsidR="0005097D" w:rsidRPr="00F67748" w:rsidRDefault="0005097D" w:rsidP="00F67748">
                        <w:pPr>
                          <w:rPr>
                            <w:sz w:val="24"/>
                            <w:szCs w:val="24"/>
                          </w:rPr>
                        </w:pPr>
                        <w:r>
                          <w:rPr>
                            <w:rStyle w:val="rynqvb"/>
                            <w:sz w:val="24"/>
                            <w:szCs w:val="24"/>
                          </w:rPr>
                          <w:t xml:space="preserve">          </w:t>
                        </w:r>
                        <w:r w:rsidRPr="00F67748">
                          <w:rPr>
                            <w:rStyle w:val="rynqvb"/>
                            <w:sz w:val="24"/>
                            <w:szCs w:val="24"/>
                          </w:rPr>
                          <w:t>Cable release</w:t>
                        </w:r>
                      </w:p>
                    </w:txbxContent>
                  </v:textbox>
                </v:shape>
                <w10:wrap type="topAndBottom" anchorx="page"/>
              </v:group>
            </w:pict>
          </mc:Fallback>
        </mc:AlternateContent>
      </w:r>
      <w:r>
        <w:rPr>
          <w:noProof/>
          <w:rtl/>
          <w:lang w:val="fr-FR" w:eastAsia="fr-FR"/>
        </w:rPr>
        <mc:AlternateContent>
          <mc:Choice Requires="wpg">
            <w:drawing>
              <wp:anchor distT="0" distB="0" distL="0" distR="0" simplePos="0" relativeHeight="251772928" behindDoc="1" locked="0" layoutInCell="1" allowOverlap="1">
                <wp:simplePos x="0" y="0"/>
                <wp:positionH relativeFrom="page">
                  <wp:posOffset>1636395</wp:posOffset>
                </wp:positionH>
                <wp:positionV relativeFrom="paragraph">
                  <wp:posOffset>1851660</wp:posOffset>
                </wp:positionV>
                <wp:extent cx="4330065" cy="448310"/>
                <wp:effectExtent l="0" t="0" r="13335" b="8890"/>
                <wp:wrapTopAndBottom/>
                <wp:docPr id="1772" name="Group 1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065" cy="448310"/>
                          <a:chOff x="2577" y="2916"/>
                          <a:chExt cx="6819" cy="706"/>
                        </a:xfrm>
                      </wpg:grpSpPr>
                      <wps:wsp>
                        <wps:cNvPr id="1773" name="Line 1297"/>
                        <wps:cNvCnPr>
                          <a:cxnSpLocks noChangeShapeType="1"/>
                        </wps:cNvCnPr>
                        <wps:spPr bwMode="auto">
                          <a:xfrm>
                            <a:off x="5388" y="3108"/>
                            <a:ext cx="0" cy="511"/>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74" name="Line 1298"/>
                        <wps:cNvCnPr>
                          <a:cxnSpLocks noChangeShapeType="1"/>
                        </wps:cNvCnPr>
                        <wps:spPr bwMode="auto">
                          <a:xfrm>
                            <a:off x="8568" y="3091"/>
                            <a:ext cx="0" cy="514"/>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75" name="Line 1299"/>
                        <wps:cNvCnPr>
                          <a:cxnSpLocks noChangeShapeType="1"/>
                        </wps:cNvCnPr>
                        <wps:spPr bwMode="auto">
                          <a:xfrm>
                            <a:off x="5388" y="3610"/>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76" name="Line 1300"/>
                        <wps:cNvCnPr>
                          <a:cxnSpLocks noChangeShapeType="1"/>
                        </wps:cNvCnPr>
                        <wps:spPr bwMode="auto">
                          <a:xfrm>
                            <a:off x="5251" y="3444"/>
                            <a:ext cx="4006"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77" name="Line 1301"/>
                        <wps:cNvCnPr>
                          <a:cxnSpLocks noChangeShapeType="1"/>
                        </wps:cNvCnPr>
                        <wps:spPr bwMode="auto">
                          <a:xfrm>
                            <a:off x="5388" y="3091"/>
                            <a:ext cx="3180" cy="0"/>
                          </a:xfrm>
                          <a:prstGeom prst="line">
                            <a:avLst/>
                          </a:prstGeom>
                          <a:noFill/>
                          <a:ln w="15113">
                            <a:solidFill>
                              <a:srgbClr val="000000"/>
                            </a:solidFill>
                            <a:round/>
                            <a:headEnd/>
                            <a:tailEnd/>
                          </a:ln>
                          <a:extLst>
                            <a:ext uri="{909E8E84-426E-40DD-AFC4-6F175D3DCCD1}">
                              <a14:hiddenFill xmlns:a14="http://schemas.microsoft.com/office/drawing/2010/main">
                                <a:noFill/>
                              </a14:hiddenFill>
                            </a:ext>
                          </a:extLst>
                        </wps:spPr>
                        <wps:bodyPr/>
                      </wps:wsp>
                      <wps:wsp>
                        <wps:cNvPr id="1778" name="Line 1302"/>
                        <wps:cNvCnPr>
                          <a:cxnSpLocks noChangeShapeType="1"/>
                        </wps:cNvCnPr>
                        <wps:spPr bwMode="auto">
                          <a:xfrm>
                            <a:off x="8719" y="3444"/>
                            <a:ext cx="677"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779" name="Freeform 1303"/>
                        <wps:cNvSpPr>
                          <a:spLocks/>
                        </wps:cNvSpPr>
                        <wps:spPr bwMode="auto">
                          <a:xfrm>
                            <a:off x="8567" y="3367"/>
                            <a:ext cx="159" cy="156"/>
                          </a:xfrm>
                          <a:custGeom>
                            <a:avLst/>
                            <a:gdLst>
                              <a:gd name="T0" fmla="+- 0 8726 8568"/>
                              <a:gd name="T1" fmla="*/ T0 w 159"/>
                              <a:gd name="T2" fmla="+- 0 3367 3367"/>
                              <a:gd name="T3" fmla="*/ 3367 h 156"/>
                              <a:gd name="T4" fmla="+- 0 8568 8568"/>
                              <a:gd name="T5" fmla="*/ T4 w 159"/>
                              <a:gd name="T6" fmla="+- 0 3447 3367"/>
                              <a:gd name="T7" fmla="*/ 3447 h 156"/>
                              <a:gd name="T8" fmla="+- 0 8726 8568"/>
                              <a:gd name="T9" fmla="*/ T8 w 159"/>
                              <a:gd name="T10" fmla="+- 0 3523 3367"/>
                              <a:gd name="T11" fmla="*/ 3523 h 156"/>
                              <a:gd name="T12" fmla="+- 0 8726 8568"/>
                              <a:gd name="T13" fmla="*/ T12 w 159"/>
                              <a:gd name="T14" fmla="+- 0 3367 3367"/>
                              <a:gd name="T15" fmla="*/ 3367 h 156"/>
                            </a:gdLst>
                            <a:ahLst/>
                            <a:cxnLst>
                              <a:cxn ang="0">
                                <a:pos x="T1" y="T3"/>
                              </a:cxn>
                              <a:cxn ang="0">
                                <a:pos x="T5" y="T7"/>
                              </a:cxn>
                              <a:cxn ang="0">
                                <a:pos x="T9" y="T11"/>
                              </a:cxn>
                              <a:cxn ang="0">
                                <a:pos x="T13" y="T15"/>
                              </a:cxn>
                            </a:cxnLst>
                            <a:rect l="0" t="0" r="r" b="b"/>
                            <a:pathLst>
                              <a:path w="159" h="156">
                                <a:moveTo>
                                  <a:pt x="158" y="0"/>
                                </a:moveTo>
                                <a:lnTo>
                                  <a:pt x="0" y="80"/>
                                </a:lnTo>
                                <a:lnTo>
                                  <a:pt x="158" y="156"/>
                                </a:lnTo>
                                <a:lnTo>
                                  <a:pt x="1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0" name="Freeform 1304"/>
                        <wps:cNvSpPr>
                          <a:spLocks/>
                        </wps:cNvSpPr>
                        <wps:spPr bwMode="auto">
                          <a:xfrm>
                            <a:off x="5231" y="3367"/>
                            <a:ext cx="159" cy="156"/>
                          </a:xfrm>
                          <a:custGeom>
                            <a:avLst/>
                            <a:gdLst>
                              <a:gd name="T0" fmla="+- 0 5232 5232"/>
                              <a:gd name="T1" fmla="*/ T0 w 159"/>
                              <a:gd name="T2" fmla="+- 0 3367 3367"/>
                              <a:gd name="T3" fmla="*/ 3367 h 156"/>
                              <a:gd name="T4" fmla="+- 0 5232 5232"/>
                              <a:gd name="T5" fmla="*/ T4 w 159"/>
                              <a:gd name="T6" fmla="+- 0 3523 3367"/>
                              <a:gd name="T7" fmla="*/ 3523 h 156"/>
                              <a:gd name="T8" fmla="+- 0 5390 5232"/>
                              <a:gd name="T9" fmla="*/ T8 w 159"/>
                              <a:gd name="T10" fmla="+- 0 3447 3367"/>
                              <a:gd name="T11" fmla="*/ 3447 h 156"/>
                              <a:gd name="T12" fmla="+- 0 5232 5232"/>
                              <a:gd name="T13" fmla="*/ T12 w 159"/>
                              <a:gd name="T14" fmla="+- 0 3367 3367"/>
                              <a:gd name="T15" fmla="*/ 3367 h 156"/>
                            </a:gdLst>
                            <a:ahLst/>
                            <a:cxnLst>
                              <a:cxn ang="0">
                                <a:pos x="T1" y="T3"/>
                              </a:cxn>
                              <a:cxn ang="0">
                                <a:pos x="T5" y="T7"/>
                              </a:cxn>
                              <a:cxn ang="0">
                                <a:pos x="T9" y="T11"/>
                              </a:cxn>
                              <a:cxn ang="0">
                                <a:pos x="T13" y="T15"/>
                              </a:cxn>
                            </a:cxnLst>
                            <a:rect l="0" t="0" r="r" b="b"/>
                            <a:pathLst>
                              <a:path w="159" h="156">
                                <a:moveTo>
                                  <a:pt x="0" y="0"/>
                                </a:moveTo>
                                <a:lnTo>
                                  <a:pt x="0" y="156"/>
                                </a:lnTo>
                                <a:lnTo>
                                  <a:pt x="158" y="8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1" name="Rectangle 1305"/>
                        <wps:cNvSpPr>
                          <a:spLocks noChangeArrowheads="1"/>
                        </wps:cNvSpPr>
                        <wps:spPr bwMode="auto">
                          <a:xfrm>
                            <a:off x="2577" y="2916"/>
                            <a:ext cx="2674" cy="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2" name="Text Box 1306"/>
                        <wps:cNvSpPr txBox="1">
                          <a:spLocks noChangeArrowheads="1"/>
                        </wps:cNvSpPr>
                        <wps:spPr bwMode="auto">
                          <a:xfrm>
                            <a:off x="2577" y="2916"/>
                            <a:ext cx="6819"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Pr="00F67748" w:rsidRDefault="0005097D" w:rsidP="00F67748">
                              <w:pPr>
                                <w:rPr>
                                  <w:sz w:val="24"/>
                                  <w:szCs w:val="24"/>
                                </w:rPr>
                              </w:pPr>
                              <w:r>
                                <w:rPr>
                                  <w:rStyle w:val="rynqvb"/>
                                  <w:sz w:val="24"/>
                                  <w:szCs w:val="24"/>
                                </w:rPr>
                                <w:t xml:space="preserve">           </w:t>
                              </w:r>
                              <w:r w:rsidRPr="00F67748">
                                <w:rPr>
                                  <w:rStyle w:val="rynqvb"/>
                                  <w:sz w:val="24"/>
                                  <w:szCs w:val="24"/>
                                </w:rPr>
                                <w:t>Prestressed beam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6" o:spid="_x0000_s1069" style="position:absolute;margin-left:128.85pt;margin-top:145.8pt;width:340.95pt;height:35.3pt;z-index:-251543552;mso-wrap-distance-left:0;mso-wrap-distance-right:0;mso-position-horizontal-relative:page" coordorigin="2577,2916" coordsize="6819,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">
                <v:line id="Line 1297" o:spid="_x0000_s1070" style="position:absolute;visibility:visible;mso-wrap-style:square" from="5388,3108" to="5388,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" strokeweight="1.19pt"/>
                <v:line id="Line 1298" o:spid="_x0000_s1071" style="position:absolute;visibility:visible;mso-wrap-style:square" from="8568,3091" to="8568,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" strokeweight="1.19pt"/>
                <v:line id="Line 1299" o:spid="_x0000_s1072" style="position:absolute;visibility:visible;mso-wrap-style:square" from="5388,3610" to="8568,3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" strokeweight="1.19pt"/>
                <v:line id="Line 1300" o:spid="_x0000_s1073" style="position:absolute;visibility:visible;mso-wrap-style:square" from="5251,3444" to="9257,3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" strokeweight=".71pt"/>
                <v:line id="Line 1301" o:spid="_x0000_s1074" style="position:absolute;visibility:visible;mso-wrap-style:square" from="5388,3091" to="8568,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" strokeweight="1.19pt"/>
                <v:line id="Line 1302" o:spid="_x0000_s1075" style="position:absolute;visibility:visible;mso-wrap-style:square" from="8719,3444" to="9396,3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" strokeweight=".71pt"/>
                <v:shape id="Freeform 1303" o:spid="_x0000_s1076" style="position:absolute;left:8567;top:3367;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" path="m158,l,80r158,76l158,xe" fillcolor="black" stroked="f">
                  <v:path arrowok="t" o:connecttype="custom" o:connectlocs="158,3367;0,3447;158,3523;158,3367" o:connectangles="0,0,0,0"/>
                </v:shape>
                <v:shape id="Freeform 1304" o:spid="_x0000_s1077" style="position:absolute;left:5231;top:3367;width:159;height:156;visibility:visible;mso-wrap-style:square;v-text-anchor:top" coordsize="15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" path="m,l,156,158,80,,xe" fillcolor="black" stroked="f">
                  <v:path arrowok="t" o:connecttype="custom" o:connectlocs="0,3367;0,3523;158,3447;0,3367" o:connectangles="0,0,0,0"/>
                </v:shape>
                <v:rect id="Rectangle 1305" o:spid="_x0000_s1078" style="position:absolute;left:2577;top:2916;width:2674;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" stroked="f"/>
                <v:shape id="Text Box 1306" o:spid="_x0000_s1079" type="#_x0000_t202" style="position:absolute;left:2577;top:2916;width:6819;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" filled="f" stroked="f">
                  <v:textbox inset="0,0,0,0">
                    <w:txbxContent>
                      <w:p w:rsidR="0005097D" w:rsidRPr="00F67748" w:rsidRDefault="0005097D" w:rsidP="00F67748">
                        <w:pPr>
                          <w:rPr>
                            <w:sz w:val="24"/>
                            <w:szCs w:val="24"/>
                          </w:rPr>
                        </w:pPr>
                        <w:r>
                          <w:rPr>
                            <w:rStyle w:val="rynqvb"/>
                            <w:sz w:val="24"/>
                            <w:szCs w:val="24"/>
                          </w:rPr>
                          <w:t xml:space="preserve">           </w:t>
                        </w:r>
                        <w:r w:rsidRPr="00F67748">
                          <w:rPr>
                            <w:rStyle w:val="rynqvb"/>
                            <w:sz w:val="24"/>
                            <w:szCs w:val="24"/>
                          </w:rPr>
                          <w:t>Prestressed beam</w:t>
                        </w:r>
                      </w:p>
                    </w:txbxContent>
                  </v:textbox>
                </v:shape>
                <w10:wrap type="topAndBottom" anchorx="page"/>
              </v:group>
            </w:pict>
          </mc:Fallback>
        </mc:AlternateContent>
      </w:r>
    </w:p>
    <w:p w:rsidR="00396B3F" w:rsidRDefault="00396B3F">
      <w:pPr>
        <w:jc w:val="center"/>
        <w:rPr>
          <w:lang w:val="fr-FR"/>
        </w:rPr>
      </w:pPr>
    </w:p>
    <w:p w:rsidR="00396B3F" w:rsidRDefault="00BF1D63">
      <w:pPr>
        <w:jc w:val="center"/>
        <w:rPr>
          <w:lang w:val="fr-FR"/>
        </w:rPr>
      </w:pPr>
      <w:r>
        <w:rPr>
          <w:noProof/>
          <w:lang w:val="fr-FR" w:eastAsia="fr-FR"/>
        </w:rPr>
        <mc:AlternateContent>
          <mc:Choice Requires="wps">
            <w:drawing>
              <wp:anchor distT="0" distB="0" distL="114300" distR="114300" simplePos="0" relativeHeight="251891712" behindDoc="0" locked="0" layoutInCell="1" allowOverlap="1">
                <wp:simplePos x="0" y="0"/>
                <wp:positionH relativeFrom="column">
                  <wp:posOffset>1052830</wp:posOffset>
                </wp:positionH>
                <wp:positionV relativeFrom="paragraph">
                  <wp:posOffset>111760</wp:posOffset>
                </wp:positionV>
                <wp:extent cx="4695825" cy="175260"/>
                <wp:effectExtent l="0" t="0" r="0" b="0"/>
                <wp:wrapNone/>
                <wp:docPr id="99" name="Zone de texte 1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5825" cy="175260"/>
                        </a:xfrm>
                        <a:prstGeom prst="rect">
                          <a:avLst/>
                        </a:prstGeom>
                        <a:solidFill>
                          <a:prstClr val="white"/>
                        </a:solidFill>
                        <a:ln>
                          <a:noFill/>
                        </a:ln>
                        <a:effectLst/>
                      </wps:spPr>
                      <wps:txbx>
                        <w:txbxContent>
                          <w:p w:rsidR="0005097D" w:rsidRPr="00A9746B" w:rsidRDefault="0005097D" w:rsidP="00A9746B">
                            <w:pPr>
                              <w:rPr>
                                <w:rFonts w:eastAsiaTheme="minorHAnsi"/>
                                <w:sz w:val="24"/>
                                <w:szCs w:val="24"/>
                              </w:rPr>
                            </w:pPr>
                            <w:r>
                              <w:rPr>
                                <w:rStyle w:val="rynqvb"/>
                                <w:sz w:val="24"/>
                                <w:szCs w:val="24"/>
                              </w:rPr>
                              <w:t xml:space="preserve">                  </w:t>
                            </w:r>
                            <w:r w:rsidRPr="00A9746B">
                              <w:rPr>
                                <w:rStyle w:val="rynqvb"/>
                                <w:sz w:val="24"/>
                                <w:szCs w:val="24"/>
                              </w:rPr>
                              <w:t>Figure I.5: Prestressing by pre-tension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Zone de texte 1913" o:spid="_x0000_s1080" type="#_x0000_t202" style="position:absolute;left:0;text-align:left;margin-left:82.9pt;margin-top:8.8pt;width:369.75pt;height:13.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" stroked="f">
                <v:path arrowok="t"/>
                <v:textbox style="mso-fit-shape-to-text:t" inset="0,0,0,0">
                  <w:txbxContent>
                    <w:p w:rsidR="0005097D" w:rsidRPr="00A9746B" w:rsidRDefault="0005097D" w:rsidP="00A9746B">
                      <w:pPr>
                        <w:rPr>
                          <w:rFonts w:eastAsiaTheme="minorHAnsi"/>
                          <w:sz w:val="24"/>
                          <w:szCs w:val="24"/>
                        </w:rPr>
                      </w:pPr>
                      <w:r>
                        <w:rPr>
                          <w:rStyle w:val="rynqvb"/>
                          <w:sz w:val="24"/>
                          <w:szCs w:val="24"/>
                        </w:rPr>
                        <w:t xml:space="preserve">                  </w:t>
                      </w:r>
                      <w:r w:rsidRPr="00A9746B">
                        <w:rPr>
                          <w:rStyle w:val="rynqvb"/>
                          <w:sz w:val="24"/>
                          <w:szCs w:val="24"/>
                        </w:rPr>
                        <w:t>Figure I.5: Prestressing by pre-tension [1]</w:t>
                      </w:r>
                    </w:p>
                  </w:txbxContent>
                </v:textbox>
              </v:shape>
            </w:pict>
          </mc:Fallback>
        </mc:AlternateContent>
      </w:r>
    </w:p>
    <w:p w:rsidR="00396B3F" w:rsidRDefault="00396B3F">
      <w:pPr>
        <w:jc w:val="center"/>
        <w:rPr>
          <w:lang w:val="fr-FR"/>
        </w:rPr>
      </w:pPr>
    </w:p>
    <w:p w:rsidR="00396B3F" w:rsidRDefault="00396B3F">
      <w:pPr>
        <w:jc w:val="center"/>
        <w:rPr>
          <w:lang w:val="fr-FR"/>
        </w:rPr>
      </w:pPr>
    </w:p>
    <w:p w:rsidR="00896F62" w:rsidRPr="00A9746B" w:rsidRDefault="00A9746B" w:rsidP="00A9746B">
      <w:pPr>
        <w:pStyle w:val="Paragraphedeliste"/>
        <w:widowControl/>
        <w:adjustRightInd w:val="0"/>
        <w:spacing w:line="360" w:lineRule="auto"/>
        <w:ind w:left="0" w:firstLine="0"/>
        <w:jc w:val="both"/>
        <w:rPr>
          <w:rStyle w:val="rynqvb"/>
          <w:b/>
          <w:bCs/>
          <w:sz w:val="26"/>
          <w:szCs w:val="26"/>
        </w:rPr>
      </w:pPr>
      <w:r w:rsidRPr="00A9746B">
        <w:rPr>
          <w:rStyle w:val="rynqvb"/>
          <w:b/>
          <w:bCs/>
          <w:sz w:val="26"/>
          <w:szCs w:val="26"/>
        </w:rPr>
        <w:t xml:space="preserve">I. </w:t>
      </w:r>
      <w:r w:rsidR="00896F62" w:rsidRPr="00A9746B">
        <w:rPr>
          <w:rStyle w:val="rynqvb"/>
          <w:b/>
          <w:bCs/>
          <w:sz w:val="26"/>
          <w:szCs w:val="26"/>
        </w:rPr>
        <w:t xml:space="preserve">3. 3 </w:t>
      </w:r>
      <w:r w:rsidR="003A62D8" w:rsidRPr="00A9746B">
        <w:rPr>
          <w:rStyle w:val="rynqvb"/>
          <w:b/>
          <w:bCs/>
          <w:sz w:val="26"/>
          <w:szCs w:val="26"/>
        </w:rPr>
        <w:t>prestressing</w:t>
      </w:r>
      <w:r w:rsidR="00896F62" w:rsidRPr="00A9746B">
        <w:rPr>
          <w:rStyle w:val="rynqvb"/>
          <w:b/>
          <w:bCs/>
          <w:sz w:val="26"/>
          <w:szCs w:val="26"/>
        </w:rPr>
        <w:t xml:space="preserve"> by post-tensioning </w:t>
      </w:r>
    </w:p>
    <w:p w:rsidR="00597E2B" w:rsidRPr="00A9746B" w:rsidRDefault="00896F62" w:rsidP="00896F62">
      <w:pPr>
        <w:pStyle w:val="Paragraphedeliste"/>
        <w:widowControl/>
        <w:adjustRightInd w:val="0"/>
        <w:spacing w:line="360" w:lineRule="auto"/>
        <w:ind w:left="0" w:firstLine="0"/>
        <w:jc w:val="both"/>
        <w:rPr>
          <w:rFonts w:asciiTheme="majorBidi" w:eastAsiaTheme="minorHAnsi" w:hAnsiTheme="majorBidi" w:cstheme="majorBidi"/>
          <w:sz w:val="26"/>
          <w:szCs w:val="26"/>
          <w:lang w:val="fr-FR"/>
        </w:rPr>
      </w:pPr>
      <w:r w:rsidRPr="00A9746B">
        <w:rPr>
          <w:rStyle w:val="rynqvb"/>
          <w:sz w:val="26"/>
          <w:szCs w:val="26"/>
        </w:rPr>
        <w:t>This is the most used method today, it offers a very wide variety of applications and is sometimes associated with the previous method (prefabricated adhering wires with cables stretched on site). The post-tensioning technique consists of taking support</w:t>
      </w:r>
      <w:r w:rsidRPr="00A9746B">
        <w:rPr>
          <w:rStyle w:val="hwtze"/>
          <w:rFonts w:eastAsiaTheme="majorEastAsia"/>
          <w:sz w:val="26"/>
          <w:szCs w:val="26"/>
        </w:rPr>
        <w:t xml:space="preserve"> </w:t>
      </w:r>
      <w:r w:rsidRPr="00A9746B">
        <w:rPr>
          <w:rStyle w:val="rynqvb"/>
          <w:sz w:val="26"/>
          <w:szCs w:val="26"/>
        </w:rPr>
        <w:t>on the already hardened concrete to tension the prestressing cable.</w:t>
      </w:r>
      <w:r w:rsidRPr="00A9746B">
        <w:rPr>
          <w:rStyle w:val="hwtze"/>
          <w:rFonts w:eastAsiaTheme="majorEastAsia"/>
          <w:sz w:val="26"/>
          <w:szCs w:val="26"/>
        </w:rPr>
        <w:t xml:space="preserve"> </w:t>
      </w:r>
      <w:r w:rsidRPr="00A9746B">
        <w:rPr>
          <w:rStyle w:val="rynqvb"/>
          <w:sz w:val="26"/>
          <w:szCs w:val="26"/>
        </w:rPr>
        <w:t>The concrete element is therefore poured beforehand, with reservations for the subsequent passage of the prestressing.</w:t>
      </w:r>
      <w:r w:rsidRPr="00A9746B">
        <w:rPr>
          <w:rStyle w:val="hwtze"/>
          <w:rFonts w:eastAsiaTheme="majorEastAsia"/>
          <w:sz w:val="26"/>
          <w:szCs w:val="26"/>
        </w:rPr>
        <w:t xml:space="preserve"> </w:t>
      </w:r>
      <w:r w:rsidRPr="00A9746B">
        <w:rPr>
          <w:rStyle w:val="rynqvb"/>
          <w:sz w:val="26"/>
          <w:szCs w:val="26"/>
        </w:rPr>
        <w:t xml:space="preserve">When the concrete reaches sufficient strength, the prestressing cable is threaded and tensioned using jacks. There are two variants: internal post-tensioning and external post-tensioning. Case of prestressing by internal post-tension </w:t>
      </w:r>
      <w:r w:rsidRPr="00A9746B">
        <w:rPr>
          <w:rFonts w:eastAsiaTheme="minorHAnsi"/>
          <w:sz w:val="26"/>
          <w:szCs w:val="26"/>
          <w:lang w:val="fr-FR"/>
        </w:rPr>
        <w:t>m</w:t>
      </w:r>
      <w:r w:rsidR="00597E2B" w:rsidRPr="00A9746B">
        <w:rPr>
          <w:rFonts w:eastAsiaTheme="minorHAnsi"/>
          <w:sz w:val="26"/>
          <w:szCs w:val="26"/>
          <w:lang w:val="fr-FR"/>
        </w:rPr>
        <w:t>ise en place du coffrage,</w:t>
      </w:r>
    </w:p>
    <w:p w:rsidR="00896F62"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Installation of passive reinforcements and duct support chairs,</w:t>
      </w:r>
    </w:p>
    <w:p w:rsidR="00896F62"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Installation of solid sheaths and fixing on the reinforcing cage,</w:t>
      </w:r>
    </w:p>
    <w:p w:rsidR="00896F62"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Installation of support plates and hooping adjacent to the ends of the ducts,</w:t>
      </w:r>
    </w:p>
    <w:p w:rsidR="007B3FDC"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Pouring of concrete,</w:t>
      </w:r>
    </w:p>
    <w:p w:rsidR="007B3FDC"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During curing, threading of cables,</w:t>
      </w:r>
    </w:p>
    <w:p w:rsidR="007B3FDC"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lastRenderedPageBreak/>
        <w:t xml:space="preserve"> After hardening deemed sufficient (by calculation and previous tests), installation of anchoring plates and locking keys for the strands in the cylinder,</w:t>
      </w:r>
    </w:p>
    <w:p w:rsidR="007B3FDC"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 xml:space="preserve"> Tensioning on one side for short cables and on both sides for long cables.</w:t>
      </w:r>
      <w:r w:rsidRPr="00A9746B">
        <w:rPr>
          <w:rStyle w:val="rynqvb"/>
          <w:sz w:val="26"/>
          <w:szCs w:val="26"/>
        </w:rPr>
        <w:sym w:font="Symbol" w:char="F0FC"/>
      </w:r>
      <w:r w:rsidRPr="00A9746B">
        <w:rPr>
          <w:rStyle w:val="rynqvb"/>
          <w:sz w:val="26"/>
          <w:szCs w:val="26"/>
        </w:rPr>
        <w:t xml:space="preserve">  Injection of grout (or mineral grease) to protect the cables.</w:t>
      </w:r>
    </w:p>
    <w:p w:rsidR="007B3FDC"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Case of prestressing by external post-</w:t>
      </w:r>
      <w:r w:rsidR="007B3FDC" w:rsidRPr="00A9746B">
        <w:rPr>
          <w:rStyle w:val="rynqvb"/>
          <w:sz w:val="26"/>
          <w:szCs w:val="26"/>
        </w:rPr>
        <w:t>tension. The</w:t>
      </w:r>
      <w:r w:rsidRPr="00A9746B">
        <w:rPr>
          <w:rStyle w:val="rynqvb"/>
          <w:sz w:val="26"/>
          <w:szCs w:val="26"/>
        </w:rPr>
        <w:t xml:space="preserve"> concrete is poured at room temperature or slightly heated by insulation.</w:t>
      </w:r>
    </w:p>
    <w:p w:rsidR="007B3FDC" w:rsidRPr="00A9746B" w:rsidRDefault="00896F62" w:rsidP="00017D42">
      <w:pPr>
        <w:pStyle w:val="Paragraphedeliste"/>
        <w:widowControl/>
        <w:numPr>
          <w:ilvl w:val="0"/>
          <w:numId w:val="17"/>
        </w:numPr>
        <w:adjustRightInd w:val="0"/>
        <w:spacing w:line="360" w:lineRule="auto"/>
        <w:jc w:val="both"/>
        <w:rPr>
          <w:rStyle w:val="rynqvb"/>
          <w:rFonts w:asciiTheme="majorBidi" w:eastAsiaTheme="minorHAnsi" w:hAnsiTheme="majorBidi" w:cstheme="majorBidi"/>
          <w:sz w:val="26"/>
          <w:szCs w:val="26"/>
          <w:lang w:val="fr-FR"/>
        </w:rPr>
      </w:pPr>
      <w:r w:rsidRPr="00A9746B">
        <w:rPr>
          <w:rStyle w:val="rynqvb"/>
          <w:sz w:val="26"/>
          <w:szCs w:val="26"/>
        </w:rPr>
        <w:t xml:space="preserve"> The sheaths are placed outside the concrete (in the interior zone of the box) and in the final position of the work.</w:t>
      </w:r>
    </w:p>
    <w:p w:rsidR="007B3FDC" w:rsidRPr="00A9746B" w:rsidRDefault="007B3FDC" w:rsidP="00017D42">
      <w:pPr>
        <w:pStyle w:val="Paragraphedeliste"/>
        <w:widowControl/>
        <w:numPr>
          <w:ilvl w:val="0"/>
          <w:numId w:val="17"/>
        </w:numPr>
        <w:adjustRightInd w:val="0"/>
        <w:spacing w:before="0" w:line="360" w:lineRule="auto"/>
        <w:jc w:val="both"/>
        <w:rPr>
          <w:rStyle w:val="rynqvb"/>
          <w:sz w:val="26"/>
          <w:szCs w:val="26"/>
        </w:rPr>
      </w:pPr>
      <w:r w:rsidRPr="00A9746B">
        <w:rPr>
          <w:rStyle w:val="rynqvb"/>
          <w:sz w:val="26"/>
          <w:szCs w:val="26"/>
        </w:rPr>
        <w:t>We slide the loose cables into the sheaths.</w:t>
      </w:r>
    </w:p>
    <w:p w:rsidR="00396B3F" w:rsidRPr="00A9746B" w:rsidRDefault="007B3FDC" w:rsidP="00217A33">
      <w:pPr>
        <w:pStyle w:val="Paragraphedeliste"/>
        <w:widowControl/>
        <w:adjustRightInd w:val="0"/>
        <w:spacing w:before="0" w:line="360" w:lineRule="auto"/>
        <w:ind w:left="0" w:firstLine="0"/>
        <w:jc w:val="both"/>
        <w:rPr>
          <w:rStyle w:val="rynqvb"/>
          <w:sz w:val="26"/>
          <w:szCs w:val="26"/>
        </w:rPr>
      </w:pPr>
      <w:r w:rsidRPr="00A9746B">
        <w:rPr>
          <w:rStyle w:val="rynqvb"/>
          <w:sz w:val="26"/>
          <w:szCs w:val="26"/>
        </w:rPr>
        <w:t>After a period deemed sufficient, the cables are tensioned at periods and intervals depending on the project and the methods of execution of the work.</w:t>
      </w:r>
      <w:r w:rsidRPr="00A9746B">
        <w:rPr>
          <w:rStyle w:val="hwtze"/>
          <w:rFonts w:eastAsiaTheme="majorEastAsia"/>
          <w:sz w:val="26"/>
          <w:szCs w:val="26"/>
        </w:rPr>
        <w:t xml:space="preserve"> </w:t>
      </w:r>
      <w:r w:rsidRPr="00A9746B">
        <w:rPr>
          <w:rStyle w:val="rynqvb"/>
          <w:sz w:val="26"/>
          <w:szCs w:val="26"/>
        </w:rPr>
        <w:t>Blocking is done by different wedge systems on a zone of shrink concrete. A concrete grout (micro concrete) or mineral grease is injected.</w:t>
      </w:r>
    </w:p>
    <w:p w:rsidR="007B3FDC" w:rsidRDefault="007B3FDC" w:rsidP="00217A33">
      <w:pPr>
        <w:pStyle w:val="Paragraphedeliste"/>
        <w:widowControl/>
        <w:adjustRightInd w:val="0"/>
        <w:spacing w:before="0" w:line="360" w:lineRule="auto"/>
        <w:ind w:left="0" w:firstLine="0"/>
        <w:jc w:val="both"/>
        <w:rPr>
          <w:rFonts w:asciiTheme="majorBidi" w:eastAsiaTheme="minorHAnsi" w:hAnsiTheme="majorBidi" w:cstheme="majorBidi"/>
          <w:sz w:val="24"/>
          <w:szCs w:val="24"/>
          <w:lang w:val="fr-FR"/>
        </w:rPr>
      </w:pPr>
    </w:p>
    <w:p w:rsidR="002A610D" w:rsidRPr="002B63FA" w:rsidRDefault="00BF1D63" w:rsidP="002B63FA">
      <w:pPr>
        <w:spacing w:before="90"/>
        <w:rPr>
          <w:sz w:val="24"/>
          <w:szCs w:val="24"/>
          <w:lang w:val="fr-FR"/>
        </w:rPr>
      </w:pPr>
      <w:r>
        <w:rPr>
          <w:iCs/>
          <w:noProof/>
          <w:sz w:val="24"/>
          <w:szCs w:val="24"/>
          <w:lang w:val="fr-FR" w:eastAsia="fr-FR"/>
        </w:rPr>
        <mc:AlternateContent>
          <mc:Choice Requires="wpg">
            <w:drawing>
              <wp:anchor distT="0" distB="0" distL="114300" distR="114300" simplePos="0" relativeHeight="251531264" behindDoc="0" locked="0" layoutInCell="1" allowOverlap="1">
                <wp:simplePos x="0" y="0"/>
                <wp:positionH relativeFrom="page">
                  <wp:posOffset>3168650</wp:posOffset>
                </wp:positionH>
                <wp:positionV relativeFrom="paragraph">
                  <wp:posOffset>-38735</wp:posOffset>
                </wp:positionV>
                <wp:extent cx="2282825" cy="326390"/>
                <wp:effectExtent l="6350" t="13335" r="6350" b="12700"/>
                <wp:wrapNone/>
                <wp:docPr id="96" name="Group 1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2825" cy="326390"/>
                          <a:chOff x="4990" y="-61"/>
                          <a:chExt cx="3595" cy="514"/>
                        </a:xfrm>
                      </wpg:grpSpPr>
                      <wps:wsp>
                        <wps:cNvPr id="97" name="AutoShape 1105"/>
                        <wps:cNvSpPr>
                          <a:spLocks/>
                        </wps:cNvSpPr>
                        <wps:spPr bwMode="auto">
                          <a:xfrm>
                            <a:off x="5047" y="-61"/>
                            <a:ext cx="3485" cy="509"/>
                          </a:xfrm>
                          <a:custGeom>
                            <a:avLst/>
                            <a:gdLst>
                              <a:gd name="T0" fmla="*/ 0 w 3485"/>
                              <a:gd name="T1" fmla="*/ -46 h 509"/>
                              <a:gd name="T2" fmla="*/ 0 w 3485"/>
                              <a:gd name="T3" fmla="*/ 448 h 509"/>
                              <a:gd name="T4" fmla="*/ 3485 w 3485"/>
                              <a:gd name="T5" fmla="*/ -61 h 509"/>
                              <a:gd name="T6" fmla="*/ 3485 w 3485"/>
                              <a:gd name="T7" fmla="*/ 434 h 509"/>
                              <a:gd name="T8" fmla="*/ 0 w 3485"/>
                              <a:gd name="T9" fmla="*/ 441 h 509"/>
                              <a:gd name="T10" fmla="*/ 3485 w 3485"/>
                              <a:gd name="T11" fmla="*/ 441 h 50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485" h="509">
                                <a:moveTo>
                                  <a:pt x="0" y="15"/>
                                </a:moveTo>
                                <a:lnTo>
                                  <a:pt x="0" y="509"/>
                                </a:lnTo>
                                <a:moveTo>
                                  <a:pt x="3485" y="0"/>
                                </a:moveTo>
                                <a:lnTo>
                                  <a:pt x="3485" y="495"/>
                                </a:lnTo>
                                <a:moveTo>
                                  <a:pt x="0" y="502"/>
                                </a:moveTo>
                                <a:lnTo>
                                  <a:pt x="3485" y="502"/>
                                </a:lnTo>
                              </a:path>
                            </a:pathLst>
                          </a:custGeom>
                          <a:noFill/>
                          <a:ln w="15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AutoShape 1104"/>
                        <wps:cNvSpPr>
                          <a:spLocks/>
                        </wps:cNvSpPr>
                        <wps:spPr bwMode="auto">
                          <a:xfrm>
                            <a:off x="4996" y="117"/>
                            <a:ext cx="3581" cy="243"/>
                          </a:xfrm>
                          <a:custGeom>
                            <a:avLst/>
                            <a:gdLst>
                              <a:gd name="T0" fmla="*/ 81 w 3581"/>
                              <a:gd name="T1" fmla="*/ 128 h 243"/>
                              <a:gd name="T2" fmla="*/ 245 w 3581"/>
                              <a:gd name="T3" fmla="*/ 151 h 243"/>
                              <a:gd name="T4" fmla="*/ 408 w 3581"/>
                              <a:gd name="T5" fmla="*/ 172 h 243"/>
                              <a:gd name="T6" fmla="*/ 571 w 3581"/>
                              <a:gd name="T7" fmla="*/ 193 h 243"/>
                              <a:gd name="T8" fmla="*/ 734 w 3581"/>
                              <a:gd name="T9" fmla="*/ 212 h 243"/>
                              <a:gd name="T10" fmla="*/ 896 w 3581"/>
                              <a:gd name="T11" fmla="*/ 230 h 243"/>
                              <a:gd name="T12" fmla="*/ 1058 w 3581"/>
                              <a:gd name="T13" fmla="*/ 247 h 243"/>
                              <a:gd name="T14" fmla="*/ 1218 w 3581"/>
                              <a:gd name="T15" fmla="*/ 260 h 243"/>
                              <a:gd name="T16" fmla="*/ 1378 w 3581"/>
                              <a:gd name="T17" fmla="*/ 272 h 243"/>
                              <a:gd name="T18" fmla="*/ 1537 w 3581"/>
                              <a:gd name="T19" fmla="*/ 280 h 243"/>
                              <a:gd name="T20" fmla="*/ 1694 w 3581"/>
                              <a:gd name="T21" fmla="*/ 286 h 243"/>
                              <a:gd name="T22" fmla="*/ 1850 w 3581"/>
                              <a:gd name="T23" fmla="*/ 287 h 243"/>
                              <a:gd name="T24" fmla="*/ 2019 w 3581"/>
                              <a:gd name="T25" fmla="*/ 284 h 243"/>
                              <a:gd name="T26" fmla="*/ 2196 w 3581"/>
                              <a:gd name="T27" fmla="*/ 275 h 243"/>
                              <a:gd name="T28" fmla="*/ 2378 w 3581"/>
                              <a:gd name="T29" fmla="*/ 261 h 243"/>
                              <a:gd name="T30" fmla="*/ 2561 w 3581"/>
                              <a:gd name="T31" fmla="*/ 244 h 243"/>
                              <a:gd name="T32" fmla="*/ 2743 w 3581"/>
                              <a:gd name="T33" fmla="*/ 224 h 243"/>
                              <a:gd name="T34" fmla="*/ 2918 w 3581"/>
                              <a:gd name="T35" fmla="*/ 202 h 243"/>
                              <a:gd name="T36" fmla="*/ 3084 w 3581"/>
                              <a:gd name="T37" fmla="*/ 181 h 243"/>
                              <a:gd name="T38" fmla="*/ 3237 w 3581"/>
                              <a:gd name="T39" fmla="*/ 161 h 243"/>
                              <a:gd name="T40" fmla="*/ 3373 w 3581"/>
                              <a:gd name="T41" fmla="*/ 142 h 243"/>
                              <a:gd name="T42" fmla="*/ 3489 w 3581"/>
                              <a:gd name="T43" fmla="*/ 128 h 243"/>
                              <a:gd name="T44" fmla="*/ 3580 w 3581"/>
                              <a:gd name="T45" fmla="*/ 117 h 243"/>
                              <a:gd name="T46" fmla="*/ 81 w 3581"/>
                              <a:gd name="T47" fmla="*/ 200 h 243"/>
                              <a:gd name="T48" fmla="*/ 245 w 3581"/>
                              <a:gd name="T49" fmla="*/ 223 h 243"/>
                              <a:gd name="T50" fmla="*/ 408 w 3581"/>
                              <a:gd name="T51" fmla="*/ 244 h 243"/>
                              <a:gd name="T52" fmla="*/ 571 w 3581"/>
                              <a:gd name="T53" fmla="*/ 265 h 243"/>
                              <a:gd name="T54" fmla="*/ 734 w 3581"/>
                              <a:gd name="T55" fmla="*/ 284 h 243"/>
                              <a:gd name="T56" fmla="*/ 896 w 3581"/>
                              <a:gd name="T57" fmla="*/ 302 h 243"/>
                              <a:gd name="T58" fmla="*/ 1058 w 3581"/>
                              <a:gd name="T59" fmla="*/ 319 h 243"/>
                              <a:gd name="T60" fmla="*/ 1218 w 3581"/>
                              <a:gd name="T61" fmla="*/ 332 h 243"/>
                              <a:gd name="T62" fmla="*/ 1378 w 3581"/>
                              <a:gd name="T63" fmla="*/ 344 h 243"/>
                              <a:gd name="T64" fmla="*/ 1537 w 3581"/>
                              <a:gd name="T65" fmla="*/ 352 h 243"/>
                              <a:gd name="T66" fmla="*/ 1694 w 3581"/>
                              <a:gd name="T67" fmla="*/ 358 h 243"/>
                              <a:gd name="T68" fmla="*/ 1850 w 3581"/>
                              <a:gd name="T69" fmla="*/ 359 h 243"/>
                              <a:gd name="T70" fmla="*/ 2019 w 3581"/>
                              <a:gd name="T71" fmla="*/ 356 h 243"/>
                              <a:gd name="T72" fmla="*/ 2196 w 3581"/>
                              <a:gd name="T73" fmla="*/ 347 h 243"/>
                              <a:gd name="T74" fmla="*/ 2378 w 3581"/>
                              <a:gd name="T75" fmla="*/ 333 h 243"/>
                              <a:gd name="T76" fmla="*/ 2561 w 3581"/>
                              <a:gd name="T77" fmla="*/ 316 h 243"/>
                              <a:gd name="T78" fmla="*/ 2743 w 3581"/>
                              <a:gd name="T79" fmla="*/ 296 h 243"/>
                              <a:gd name="T80" fmla="*/ 2918 w 3581"/>
                              <a:gd name="T81" fmla="*/ 274 h 243"/>
                              <a:gd name="T82" fmla="*/ 3084 w 3581"/>
                              <a:gd name="T83" fmla="*/ 253 h 243"/>
                              <a:gd name="T84" fmla="*/ 3237 w 3581"/>
                              <a:gd name="T85" fmla="*/ 233 h 243"/>
                              <a:gd name="T86" fmla="*/ 3373 w 3581"/>
                              <a:gd name="T87" fmla="*/ 214 h 243"/>
                              <a:gd name="T88" fmla="*/ 3489 w 3581"/>
                              <a:gd name="T89" fmla="*/ 200 h 243"/>
                              <a:gd name="T90" fmla="*/ 3580 w 3581"/>
                              <a:gd name="T91" fmla="*/ 189 h 243"/>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3581" h="243">
                                <a:moveTo>
                                  <a:pt x="0" y="0"/>
                                </a:moveTo>
                                <a:lnTo>
                                  <a:pt x="81" y="11"/>
                                </a:lnTo>
                                <a:lnTo>
                                  <a:pt x="163" y="22"/>
                                </a:lnTo>
                                <a:lnTo>
                                  <a:pt x="245" y="34"/>
                                </a:lnTo>
                                <a:lnTo>
                                  <a:pt x="326" y="44"/>
                                </a:lnTo>
                                <a:lnTo>
                                  <a:pt x="408" y="55"/>
                                </a:lnTo>
                                <a:lnTo>
                                  <a:pt x="490" y="66"/>
                                </a:lnTo>
                                <a:lnTo>
                                  <a:pt x="571" y="76"/>
                                </a:lnTo>
                                <a:lnTo>
                                  <a:pt x="653" y="86"/>
                                </a:lnTo>
                                <a:lnTo>
                                  <a:pt x="734" y="95"/>
                                </a:lnTo>
                                <a:lnTo>
                                  <a:pt x="815" y="105"/>
                                </a:lnTo>
                                <a:lnTo>
                                  <a:pt x="896" y="113"/>
                                </a:lnTo>
                                <a:lnTo>
                                  <a:pt x="977" y="122"/>
                                </a:lnTo>
                                <a:lnTo>
                                  <a:pt x="1058" y="130"/>
                                </a:lnTo>
                                <a:lnTo>
                                  <a:pt x="1138" y="137"/>
                                </a:lnTo>
                                <a:lnTo>
                                  <a:pt x="1218" y="143"/>
                                </a:lnTo>
                                <a:lnTo>
                                  <a:pt x="1298" y="149"/>
                                </a:lnTo>
                                <a:lnTo>
                                  <a:pt x="1378" y="155"/>
                                </a:lnTo>
                                <a:lnTo>
                                  <a:pt x="1457" y="159"/>
                                </a:lnTo>
                                <a:lnTo>
                                  <a:pt x="1537" y="163"/>
                                </a:lnTo>
                                <a:lnTo>
                                  <a:pt x="1615" y="166"/>
                                </a:lnTo>
                                <a:lnTo>
                                  <a:pt x="1694" y="169"/>
                                </a:lnTo>
                                <a:lnTo>
                                  <a:pt x="1772" y="170"/>
                                </a:lnTo>
                                <a:lnTo>
                                  <a:pt x="1850" y="170"/>
                                </a:lnTo>
                                <a:lnTo>
                                  <a:pt x="1933" y="170"/>
                                </a:lnTo>
                                <a:lnTo>
                                  <a:pt x="2019" y="167"/>
                                </a:lnTo>
                                <a:lnTo>
                                  <a:pt x="2106" y="163"/>
                                </a:lnTo>
                                <a:lnTo>
                                  <a:pt x="2196" y="158"/>
                                </a:lnTo>
                                <a:lnTo>
                                  <a:pt x="2286" y="152"/>
                                </a:lnTo>
                                <a:lnTo>
                                  <a:pt x="2378" y="144"/>
                                </a:lnTo>
                                <a:lnTo>
                                  <a:pt x="2470" y="136"/>
                                </a:lnTo>
                                <a:lnTo>
                                  <a:pt x="2561" y="127"/>
                                </a:lnTo>
                                <a:lnTo>
                                  <a:pt x="2652" y="117"/>
                                </a:lnTo>
                                <a:lnTo>
                                  <a:pt x="2743" y="107"/>
                                </a:lnTo>
                                <a:lnTo>
                                  <a:pt x="2831" y="96"/>
                                </a:lnTo>
                                <a:lnTo>
                                  <a:pt x="2918" y="85"/>
                                </a:lnTo>
                                <a:lnTo>
                                  <a:pt x="3002" y="75"/>
                                </a:lnTo>
                                <a:lnTo>
                                  <a:pt x="3084" y="64"/>
                                </a:lnTo>
                                <a:lnTo>
                                  <a:pt x="3162" y="54"/>
                                </a:lnTo>
                                <a:lnTo>
                                  <a:pt x="3237" y="44"/>
                                </a:lnTo>
                                <a:lnTo>
                                  <a:pt x="3307" y="34"/>
                                </a:lnTo>
                                <a:lnTo>
                                  <a:pt x="3373" y="25"/>
                                </a:lnTo>
                                <a:lnTo>
                                  <a:pt x="3434" y="17"/>
                                </a:lnTo>
                                <a:lnTo>
                                  <a:pt x="3489" y="11"/>
                                </a:lnTo>
                                <a:lnTo>
                                  <a:pt x="3538" y="5"/>
                                </a:lnTo>
                                <a:lnTo>
                                  <a:pt x="3580" y="0"/>
                                </a:lnTo>
                                <a:moveTo>
                                  <a:pt x="0" y="72"/>
                                </a:moveTo>
                                <a:lnTo>
                                  <a:pt x="81" y="83"/>
                                </a:lnTo>
                                <a:lnTo>
                                  <a:pt x="163" y="94"/>
                                </a:lnTo>
                                <a:lnTo>
                                  <a:pt x="245" y="106"/>
                                </a:lnTo>
                                <a:lnTo>
                                  <a:pt x="326" y="116"/>
                                </a:lnTo>
                                <a:lnTo>
                                  <a:pt x="408" y="127"/>
                                </a:lnTo>
                                <a:lnTo>
                                  <a:pt x="490" y="138"/>
                                </a:lnTo>
                                <a:lnTo>
                                  <a:pt x="571" y="148"/>
                                </a:lnTo>
                                <a:lnTo>
                                  <a:pt x="653" y="158"/>
                                </a:lnTo>
                                <a:lnTo>
                                  <a:pt x="734" y="167"/>
                                </a:lnTo>
                                <a:lnTo>
                                  <a:pt x="815" y="177"/>
                                </a:lnTo>
                                <a:lnTo>
                                  <a:pt x="896" y="185"/>
                                </a:lnTo>
                                <a:lnTo>
                                  <a:pt x="977" y="194"/>
                                </a:lnTo>
                                <a:lnTo>
                                  <a:pt x="1058" y="202"/>
                                </a:lnTo>
                                <a:lnTo>
                                  <a:pt x="1138" y="209"/>
                                </a:lnTo>
                                <a:lnTo>
                                  <a:pt x="1218" y="215"/>
                                </a:lnTo>
                                <a:lnTo>
                                  <a:pt x="1298" y="221"/>
                                </a:lnTo>
                                <a:lnTo>
                                  <a:pt x="1378" y="227"/>
                                </a:lnTo>
                                <a:lnTo>
                                  <a:pt x="1457" y="231"/>
                                </a:lnTo>
                                <a:lnTo>
                                  <a:pt x="1537" y="235"/>
                                </a:lnTo>
                                <a:lnTo>
                                  <a:pt x="1615" y="238"/>
                                </a:lnTo>
                                <a:lnTo>
                                  <a:pt x="1694" y="241"/>
                                </a:lnTo>
                                <a:lnTo>
                                  <a:pt x="1772" y="242"/>
                                </a:lnTo>
                                <a:lnTo>
                                  <a:pt x="1850" y="242"/>
                                </a:lnTo>
                                <a:lnTo>
                                  <a:pt x="1933" y="242"/>
                                </a:lnTo>
                                <a:lnTo>
                                  <a:pt x="2019" y="239"/>
                                </a:lnTo>
                                <a:lnTo>
                                  <a:pt x="2106" y="235"/>
                                </a:lnTo>
                                <a:lnTo>
                                  <a:pt x="2196" y="230"/>
                                </a:lnTo>
                                <a:lnTo>
                                  <a:pt x="2286" y="224"/>
                                </a:lnTo>
                                <a:lnTo>
                                  <a:pt x="2378" y="216"/>
                                </a:lnTo>
                                <a:lnTo>
                                  <a:pt x="2470" y="208"/>
                                </a:lnTo>
                                <a:lnTo>
                                  <a:pt x="2561" y="199"/>
                                </a:lnTo>
                                <a:lnTo>
                                  <a:pt x="2652" y="189"/>
                                </a:lnTo>
                                <a:lnTo>
                                  <a:pt x="2743" y="179"/>
                                </a:lnTo>
                                <a:lnTo>
                                  <a:pt x="2831" y="168"/>
                                </a:lnTo>
                                <a:lnTo>
                                  <a:pt x="2918" y="157"/>
                                </a:lnTo>
                                <a:lnTo>
                                  <a:pt x="3002" y="147"/>
                                </a:lnTo>
                                <a:lnTo>
                                  <a:pt x="3084" y="136"/>
                                </a:lnTo>
                                <a:lnTo>
                                  <a:pt x="3162" y="126"/>
                                </a:lnTo>
                                <a:lnTo>
                                  <a:pt x="3237" y="116"/>
                                </a:lnTo>
                                <a:lnTo>
                                  <a:pt x="3307" y="106"/>
                                </a:lnTo>
                                <a:lnTo>
                                  <a:pt x="3373" y="97"/>
                                </a:lnTo>
                                <a:lnTo>
                                  <a:pt x="3434" y="89"/>
                                </a:lnTo>
                                <a:lnTo>
                                  <a:pt x="3489" y="83"/>
                                </a:lnTo>
                                <a:lnTo>
                                  <a:pt x="3538" y="77"/>
                                </a:lnTo>
                                <a:lnTo>
                                  <a:pt x="3580" y="72"/>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86C193" id="Group 1103" o:spid="_x0000_s1026" style="position:absolute;margin-left:249.5pt;margin-top:-3.05pt;width:179.75pt;height:25.7pt;z-index:251531264;mso-position-horizontal-relative:page" coordorigin="4990,-61" coordsize="359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">
                <v:shape id="AutoShape 1105" o:spid="_x0000_s1027" style="position:absolute;left:5047;top:-61;width:3485;height:509;visibility:visible;mso-wrap-style:square;v-text-anchor:top" coordsize="348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" path="m,15l,509m3485,r,495m,502r3485,e" filled="f" strokeweight="1.19pt">
                  <v:path arrowok="t" o:connecttype="custom" o:connectlocs="0,-46;0,448;3485,-61;3485,434;0,441;3485,441" o:connectangles="0,0,0,0,0,0"/>
                </v:shape>
                <v:shape id="AutoShape 1104" o:spid="_x0000_s1028" style="position:absolute;left:4996;top:117;width:3581;height:243;visibility:visible;mso-wrap-style:square;v-text-anchor:top" coordsize="358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" path="m,l81,11r82,11l245,34r81,10l408,55r82,11l571,76r82,10l734,95r81,10l896,113r81,9l1058,130r80,7l1218,143r80,6l1378,155r79,4l1537,163r78,3l1694,169r78,1l1850,170r83,l2019,167r87,-4l2196,158r90,-6l2378,144r92,-8l2561,127r91,-10l2743,107r88,-11l2918,85r84,-10l3084,64r78,-10l3237,44r70,-10l3373,25r61,-8l3489,11r49,-6l3580,m,72l81,83r82,11l245,106r81,10l408,127r82,11l571,148r82,10l734,167r81,10l896,185r81,9l1058,202r80,7l1218,215r80,6l1378,227r79,4l1537,235r78,3l1694,241r78,1l1850,242r83,l2019,239r87,-4l2196,230r90,-6l2378,216r92,-8l2561,199r91,-10l2743,179r88,-11l2918,157r84,-10l3084,136r78,-10l3237,116r70,-10l3373,97r61,-8l3489,83r49,-6l3580,72e" filled="f" strokeweight=".71pt">
                  <v:path arrowok="t" o:connecttype="custom" o:connectlocs="81,128;245,151;408,172;571,193;734,212;896,230;1058,247;1218,260;1378,272;1537,280;1694,286;1850,287;2019,284;2196,275;2378,261;2561,244;2743,224;2918,202;3084,181;3237,161;3373,142;3489,128;3580,117;81,200;245,223;408,244;571,265;734,284;896,302;1058,319;1218,332;1378,344;1537,352;1694,358;1850,359;2019,356;2196,347;2378,333;2561,316;2743,296;2918,274;3084,253;3237,233;3373,214;3489,200;3580,189" o:connectangles="0,0,0,0,0,0,0,0,0,0,0,0,0,0,0,0,0,0,0,0,0,0,0,0,0,0,0,0,0,0,0,0,0,0,0,0,0,0,0,0,0,0,0,0,0,0"/>
                </v:shape>
                <w10:wrap anchorx="page"/>
              </v:group>
            </w:pict>
          </mc:Fallback>
        </mc:AlternateContent>
      </w:r>
      <w:r w:rsidR="002B63FA" w:rsidRPr="002B63FA">
        <w:rPr>
          <w:rStyle w:val="rynqvb"/>
          <w:sz w:val="24"/>
          <w:szCs w:val="24"/>
        </w:rPr>
        <w:t xml:space="preserve">                 Duct placement</w:t>
      </w:r>
    </w:p>
    <w:p w:rsidR="002B63FA" w:rsidRDefault="00BF1D63" w:rsidP="002B63FA">
      <w:pPr>
        <w:rPr>
          <w:sz w:val="24"/>
          <w:szCs w:val="24"/>
          <w:lang w:eastAsia="fr-FR"/>
        </w:rPr>
      </w:pPr>
      <w:r>
        <w:rPr>
          <w:iCs/>
          <w:noProof/>
          <w:lang w:val="fr-FR" w:eastAsia="fr-FR"/>
        </w:rPr>
        <mc:AlternateContent>
          <mc:Choice Requires="wpg">
            <w:drawing>
              <wp:anchor distT="0" distB="0" distL="114300" distR="114300" simplePos="0" relativeHeight="251532288" behindDoc="0" locked="0" layoutInCell="1" allowOverlap="1">
                <wp:simplePos x="0" y="0"/>
                <wp:positionH relativeFrom="page">
                  <wp:posOffset>3008630</wp:posOffset>
                </wp:positionH>
                <wp:positionV relativeFrom="paragraph">
                  <wp:posOffset>63500</wp:posOffset>
                </wp:positionV>
                <wp:extent cx="2450465" cy="384175"/>
                <wp:effectExtent l="8255" t="14605" r="8255" b="10795"/>
                <wp:wrapNone/>
                <wp:docPr id="92" name="Group 10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0465" cy="384175"/>
                          <a:chOff x="4738" y="100"/>
                          <a:chExt cx="3859" cy="605"/>
                        </a:xfrm>
                      </wpg:grpSpPr>
                      <wps:wsp>
                        <wps:cNvPr id="93" name="AutoShape 1102"/>
                        <wps:cNvSpPr>
                          <a:spLocks/>
                        </wps:cNvSpPr>
                        <wps:spPr bwMode="auto">
                          <a:xfrm>
                            <a:off x="5047" y="193"/>
                            <a:ext cx="3485" cy="509"/>
                          </a:xfrm>
                          <a:custGeom>
                            <a:avLst/>
                            <a:gdLst>
                              <a:gd name="T0" fmla="*/ 0 w 3485"/>
                              <a:gd name="T1" fmla="*/ 208 h 509"/>
                              <a:gd name="T2" fmla="*/ 0 w 3485"/>
                              <a:gd name="T3" fmla="*/ 702 h 509"/>
                              <a:gd name="T4" fmla="*/ 3485 w 3485"/>
                              <a:gd name="T5" fmla="*/ 194 h 509"/>
                              <a:gd name="T6" fmla="*/ 3485 w 3485"/>
                              <a:gd name="T7" fmla="*/ 688 h 509"/>
                              <a:gd name="T8" fmla="*/ 0 w 3485"/>
                              <a:gd name="T9" fmla="*/ 693 h 509"/>
                              <a:gd name="T10" fmla="*/ 3485 w 3485"/>
                              <a:gd name="T11" fmla="*/ 693 h 50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485" h="509">
                                <a:moveTo>
                                  <a:pt x="0" y="14"/>
                                </a:moveTo>
                                <a:lnTo>
                                  <a:pt x="0" y="508"/>
                                </a:lnTo>
                                <a:moveTo>
                                  <a:pt x="3485" y="0"/>
                                </a:moveTo>
                                <a:lnTo>
                                  <a:pt x="3485" y="494"/>
                                </a:lnTo>
                                <a:moveTo>
                                  <a:pt x="0" y="499"/>
                                </a:moveTo>
                                <a:lnTo>
                                  <a:pt x="3485" y="499"/>
                                </a:lnTo>
                              </a:path>
                            </a:pathLst>
                          </a:custGeom>
                          <a:noFill/>
                          <a:ln w="15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AutoShape 1101"/>
                        <wps:cNvSpPr>
                          <a:spLocks/>
                        </wps:cNvSpPr>
                        <wps:spPr bwMode="auto">
                          <a:xfrm>
                            <a:off x="4744" y="107"/>
                            <a:ext cx="680" cy="192"/>
                          </a:xfrm>
                          <a:custGeom>
                            <a:avLst/>
                            <a:gdLst>
                              <a:gd name="T0" fmla="*/ 679 w 680"/>
                              <a:gd name="T1" fmla="*/ 234 h 192"/>
                              <a:gd name="T2" fmla="*/ 376 w 680"/>
                              <a:gd name="T3" fmla="*/ 234 h 192"/>
                              <a:gd name="T4" fmla="*/ 528 w 680"/>
                              <a:gd name="T5" fmla="*/ 299 h 192"/>
                              <a:gd name="T6" fmla="*/ 679 w 680"/>
                              <a:gd name="T7" fmla="*/ 234 h 192"/>
                              <a:gd name="T8" fmla="*/ 302 w 680"/>
                              <a:gd name="T9" fmla="*/ 107 h 192"/>
                              <a:gd name="T10" fmla="*/ 206 w 680"/>
                              <a:gd name="T11" fmla="*/ 114 h 192"/>
                              <a:gd name="T12" fmla="*/ 123 w 680"/>
                              <a:gd name="T13" fmla="*/ 132 h 192"/>
                              <a:gd name="T14" fmla="*/ 58 w 680"/>
                              <a:gd name="T15" fmla="*/ 160 h 192"/>
                              <a:gd name="T16" fmla="*/ 15 w 680"/>
                              <a:gd name="T17" fmla="*/ 195 h 192"/>
                              <a:gd name="T18" fmla="*/ 0 w 680"/>
                              <a:gd name="T19" fmla="*/ 234 h 192"/>
                              <a:gd name="T20" fmla="*/ 151 w 680"/>
                              <a:gd name="T21" fmla="*/ 234 h 192"/>
                              <a:gd name="T22" fmla="*/ 163 w 680"/>
                              <a:gd name="T23" fmla="*/ 210 h 192"/>
                              <a:gd name="T24" fmla="*/ 195 w 680"/>
                              <a:gd name="T25" fmla="*/ 190 h 192"/>
                              <a:gd name="T26" fmla="*/ 243 w 680"/>
                              <a:gd name="T27" fmla="*/ 177 h 192"/>
                              <a:gd name="T28" fmla="*/ 302 w 680"/>
                              <a:gd name="T29" fmla="*/ 172 h 192"/>
                              <a:gd name="T30" fmla="*/ 561 w 680"/>
                              <a:gd name="T31" fmla="*/ 172 h 192"/>
                              <a:gd name="T32" fmla="*/ 546 w 680"/>
                              <a:gd name="T33" fmla="*/ 160 h 192"/>
                              <a:gd name="T34" fmla="*/ 480 w 680"/>
                              <a:gd name="T35" fmla="*/ 132 h 192"/>
                              <a:gd name="T36" fmla="*/ 397 w 680"/>
                              <a:gd name="T37" fmla="*/ 114 h 192"/>
                              <a:gd name="T38" fmla="*/ 302 w 680"/>
                              <a:gd name="T39" fmla="*/ 107 h 192"/>
                              <a:gd name="T40" fmla="*/ 561 w 680"/>
                              <a:gd name="T41" fmla="*/ 172 h 192"/>
                              <a:gd name="T42" fmla="*/ 302 w 680"/>
                              <a:gd name="T43" fmla="*/ 172 h 192"/>
                              <a:gd name="T44" fmla="*/ 361 w 680"/>
                              <a:gd name="T45" fmla="*/ 177 h 192"/>
                              <a:gd name="T46" fmla="*/ 409 w 680"/>
                              <a:gd name="T47" fmla="*/ 190 h 192"/>
                              <a:gd name="T48" fmla="*/ 441 w 680"/>
                              <a:gd name="T49" fmla="*/ 210 h 192"/>
                              <a:gd name="T50" fmla="*/ 453 w 680"/>
                              <a:gd name="T51" fmla="*/ 234 h 192"/>
                              <a:gd name="T52" fmla="*/ 604 w 680"/>
                              <a:gd name="T53" fmla="*/ 234 h 192"/>
                              <a:gd name="T54" fmla="*/ 589 w 680"/>
                              <a:gd name="T55" fmla="*/ 195 h 192"/>
                              <a:gd name="T56" fmla="*/ 561 w 680"/>
                              <a:gd name="T57" fmla="*/ 172 h 192"/>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80" h="192">
                                <a:moveTo>
                                  <a:pt x="679" y="127"/>
                                </a:moveTo>
                                <a:lnTo>
                                  <a:pt x="376" y="127"/>
                                </a:lnTo>
                                <a:lnTo>
                                  <a:pt x="528" y="192"/>
                                </a:lnTo>
                                <a:lnTo>
                                  <a:pt x="679" y="127"/>
                                </a:lnTo>
                                <a:close/>
                                <a:moveTo>
                                  <a:pt x="302" y="0"/>
                                </a:moveTo>
                                <a:lnTo>
                                  <a:pt x="206" y="7"/>
                                </a:lnTo>
                                <a:lnTo>
                                  <a:pt x="123" y="25"/>
                                </a:lnTo>
                                <a:lnTo>
                                  <a:pt x="58" y="53"/>
                                </a:lnTo>
                                <a:lnTo>
                                  <a:pt x="15" y="88"/>
                                </a:lnTo>
                                <a:lnTo>
                                  <a:pt x="0" y="127"/>
                                </a:lnTo>
                                <a:lnTo>
                                  <a:pt x="151" y="127"/>
                                </a:lnTo>
                                <a:lnTo>
                                  <a:pt x="163" y="103"/>
                                </a:lnTo>
                                <a:lnTo>
                                  <a:pt x="195" y="83"/>
                                </a:lnTo>
                                <a:lnTo>
                                  <a:pt x="243" y="70"/>
                                </a:lnTo>
                                <a:lnTo>
                                  <a:pt x="302" y="65"/>
                                </a:lnTo>
                                <a:lnTo>
                                  <a:pt x="561" y="65"/>
                                </a:lnTo>
                                <a:lnTo>
                                  <a:pt x="546" y="53"/>
                                </a:lnTo>
                                <a:lnTo>
                                  <a:pt x="480" y="25"/>
                                </a:lnTo>
                                <a:lnTo>
                                  <a:pt x="397" y="7"/>
                                </a:lnTo>
                                <a:lnTo>
                                  <a:pt x="302" y="0"/>
                                </a:lnTo>
                                <a:close/>
                                <a:moveTo>
                                  <a:pt x="561" y="65"/>
                                </a:moveTo>
                                <a:lnTo>
                                  <a:pt x="302" y="65"/>
                                </a:lnTo>
                                <a:lnTo>
                                  <a:pt x="361" y="70"/>
                                </a:lnTo>
                                <a:lnTo>
                                  <a:pt x="409" y="83"/>
                                </a:lnTo>
                                <a:lnTo>
                                  <a:pt x="441" y="103"/>
                                </a:lnTo>
                                <a:lnTo>
                                  <a:pt x="453" y="127"/>
                                </a:lnTo>
                                <a:lnTo>
                                  <a:pt x="604" y="127"/>
                                </a:lnTo>
                                <a:lnTo>
                                  <a:pt x="589" y="88"/>
                                </a:lnTo>
                                <a:lnTo>
                                  <a:pt x="561" y="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AutoShape 1100"/>
                        <wps:cNvSpPr>
                          <a:spLocks/>
                        </wps:cNvSpPr>
                        <wps:spPr bwMode="auto">
                          <a:xfrm>
                            <a:off x="4744" y="107"/>
                            <a:ext cx="3845" cy="519"/>
                          </a:xfrm>
                          <a:custGeom>
                            <a:avLst/>
                            <a:gdLst>
                              <a:gd name="T0" fmla="*/ 441 w 3845"/>
                              <a:gd name="T1" fmla="*/ 210 h 519"/>
                              <a:gd name="T2" fmla="*/ 361 w 3845"/>
                              <a:gd name="T3" fmla="*/ 177 h 519"/>
                              <a:gd name="T4" fmla="*/ 243 w 3845"/>
                              <a:gd name="T5" fmla="*/ 177 h 519"/>
                              <a:gd name="T6" fmla="*/ 163 w 3845"/>
                              <a:gd name="T7" fmla="*/ 210 h 519"/>
                              <a:gd name="T8" fmla="*/ 0 w 3845"/>
                              <a:gd name="T9" fmla="*/ 234 h 519"/>
                              <a:gd name="T10" fmla="*/ 58 w 3845"/>
                              <a:gd name="T11" fmla="*/ 160 h 519"/>
                              <a:gd name="T12" fmla="*/ 206 w 3845"/>
                              <a:gd name="T13" fmla="*/ 114 h 519"/>
                              <a:gd name="T14" fmla="*/ 397 w 3845"/>
                              <a:gd name="T15" fmla="*/ 114 h 519"/>
                              <a:gd name="T16" fmla="*/ 546 w 3845"/>
                              <a:gd name="T17" fmla="*/ 160 h 519"/>
                              <a:gd name="T18" fmla="*/ 604 w 3845"/>
                              <a:gd name="T19" fmla="*/ 234 h 519"/>
                              <a:gd name="T20" fmla="*/ 679 w 3845"/>
                              <a:gd name="T21" fmla="*/ 234 h 519"/>
                              <a:gd name="T22" fmla="*/ 376 w 3845"/>
                              <a:gd name="T23" fmla="*/ 234 h 519"/>
                              <a:gd name="T24" fmla="*/ 264 w 3845"/>
                              <a:gd name="T25" fmla="*/ 455 h 519"/>
                              <a:gd name="T26" fmla="*/ 428 w 3845"/>
                              <a:gd name="T27" fmla="*/ 477 h 519"/>
                              <a:gd name="T28" fmla="*/ 591 w 3845"/>
                              <a:gd name="T29" fmla="*/ 499 h 519"/>
                              <a:gd name="T30" fmla="*/ 755 w 3845"/>
                              <a:gd name="T31" fmla="*/ 520 h 519"/>
                              <a:gd name="T32" fmla="*/ 918 w 3845"/>
                              <a:gd name="T33" fmla="*/ 540 h 519"/>
                              <a:gd name="T34" fmla="*/ 1080 w 3845"/>
                              <a:gd name="T35" fmla="*/ 559 h 519"/>
                              <a:gd name="T36" fmla="*/ 1242 w 3845"/>
                              <a:gd name="T37" fmla="*/ 576 h 519"/>
                              <a:gd name="T38" fmla="*/ 1403 w 3845"/>
                              <a:gd name="T39" fmla="*/ 591 h 519"/>
                              <a:gd name="T40" fmla="*/ 1564 w 3845"/>
                              <a:gd name="T41" fmla="*/ 604 h 519"/>
                              <a:gd name="T42" fmla="*/ 1723 w 3845"/>
                              <a:gd name="T43" fmla="*/ 614 h 519"/>
                              <a:gd name="T44" fmla="*/ 1881 w 3845"/>
                              <a:gd name="T45" fmla="*/ 621 h 519"/>
                              <a:gd name="T46" fmla="*/ 2038 w 3845"/>
                              <a:gd name="T47" fmla="*/ 625 h 519"/>
                              <a:gd name="T48" fmla="*/ 2199 w 3845"/>
                              <a:gd name="T49" fmla="*/ 625 h 519"/>
                              <a:gd name="T50" fmla="*/ 2373 w 3845"/>
                              <a:gd name="T51" fmla="*/ 618 h 519"/>
                              <a:gd name="T52" fmla="*/ 2552 w 3845"/>
                              <a:gd name="T53" fmla="*/ 607 h 519"/>
                              <a:gd name="T54" fmla="*/ 2735 w 3845"/>
                              <a:gd name="T55" fmla="*/ 591 h 519"/>
                              <a:gd name="T56" fmla="*/ 2918 w 3845"/>
                              <a:gd name="T57" fmla="*/ 572 h 519"/>
                              <a:gd name="T58" fmla="*/ 3096 w 3845"/>
                              <a:gd name="T59" fmla="*/ 551 h 519"/>
                              <a:gd name="T60" fmla="*/ 3267 w 3845"/>
                              <a:gd name="T61" fmla="*/ 530 h 519"/>
                              <a:gd name="T62" fmla="*/ 3427 w 3845"/>
                              <a:gd name="T63" fmla="*/ 509 h 519"/>
                              <a:gd name="T64" fmla="*/ 3572 w 3845"/>
                              <a:gd name="T65" fmla="*/ 489 h 519"/>
                              <a:gd name="T66" fmla="*/ 3698 w 3845"/>
                              <a:gd name="T67" fmla="*/ 473 h 519"/>
                              <a:gd name="T68" fmla="*/ 3802 w 3845"/>
                              <a:gd name="T69" fmla="*/ 460 h 519"/>
                              <a:gd name="T70" fmla="*/ 252 w 3845"/>
                              <a:gd name="T71" fmla="*/ 388 h 519"/>
                              <a:gd name="T72" fmla="*/ 415 w 3845"/>
                              <a:gd name="T73" fmla="*/ 410 h 519"/>
                              <a:gd name="T74" fmla="*/ 578 w 3845"/>
                              <a:gd name="T75" fmla="*/ 431 h 519"/>
                              <a:gd name="T76" fmla="*/ 742 w 3845"/>
                              <a:gd name="T77" fmla="*/ 452 h 519"/>
                              <a:gd name="T78" fmla="*/ 905 w 3845"/>
                              <a:gd name="T79" fmla="*/ 472 h 519"/>
                              <a:gd name="T80" fmla="*/ 1067 w 3845"/>
                              <a:gd name="T81" fmla="*/ 491 h 519"/>
                              <a:gd name="T82" fmla="*/ 1229 w 3845"/>
                              <a:gd name="T83" fmla="*/ 508 h 519"/>
                              <a:gd name="T84" fmla="*/ 1390 w 3845"/>
                              <a:gd name="T85" fmla="*/ 523 h 519"/>
                              <a:gd name="T86" fmla="*/ 1550 w 3845"/>
                              <a:gd name="T87" fmla="*/ 535 h 519"/>
                              <a:gd name="T88" fmla="*/ 1709 w 3845"/>
                              <a:gd name="T89" fmla="*/ 545 h 519"/>
                              <a:gd name="T90" fmla="*/ 1867 w 3845"/>
                              <a:gd name="T91" fmla="*/ 552 h 519"/>
                              <a:gd name="T92" fmla="*/ 2024 w 3845"/>
                              <a:gd name="T93" fmla="*/ 556 h 519"/>
                              <a:gd name="T94" fmla="*/ 2185 w 3845"/>
                              <a:gd name="T95" fmla="*/ 555 h 519"/>
                              <a:gd name="T96" fmla="*/ 2358 w 3845"/>
                              <a:gd name="T97" fmla="*/ 549 h 519"/>
                              <a:gd name="T98" fmla="*/ 2538 w 3845"/>
                              <a:gd name="T99" fmla="*/ 537 h 519"/>
                              <a:gd name="T100" fmla="*/ 2722 w 3845"/>
                              <a:gd name="T101" fmla="*/ 521 h 519"/>
                              <a:gd name="T102" fmla="*/ 2904 w 3845"/>
                              <a:gd name="T103" fmla="*/ 503 h 519"/>
                              <a:gd name="T104" fmla="*/ 3083 w 3845"/>
                              <a:gd name="T105" fmla="*/ 482 h 519"/>
                              <a:gd name="T106" fmla="*/ 3254 w 3845"/>
                              <a:gd name="T107" fmla="*/ 461 h 519"/>
                              <a:gd name="T108" fmla="*/ 3414 w 3845"/>
                              <a:gd name="T109" fmla="*/ 440 h 519"/>
                              <a:gd name="T110" fmla="*/ 3559 w 3845"/>
                              <a:gd name="T111" fmla="*/ 421 h 519"/>
                              <a:gd name="T112" fmla="*/ 3686 w 3845"/>
                              <a:gd name="T113" fmla="*/ 405 h 519"/>
                              <a:gd name="T114" fmla="*/ 3790 w 3845"/>
                              <a:gd name="T115" fmla="*/ 392 h 519"/>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3845" h="519">
                                <a:moveTo>
                                  <a:pt x="453" y="127"/>
                                </a:moveTo>
                                <a:lnTo>
                                  <a:pt x="441" y="103"/>
                                </a:lnTo>
                                <a:lnTo>
                                  <a:pt x="409" y="83"/>
                                </a:lnTo>
                                <a:lnTo>
                                  <a:pt x="361" y="70"/>
                                </a:lnTo>
                                <a:lnTo>
                                  <a:pt x="302" y="65"/>
                                </a:lnTo>
                                <a:lnTo>
                                  <a:pt x="243" y="70"/>
                                </a:lnTo>
                                <a:lnTo>
                                  <a:pt x="195" y="83"/>
                                </a:lnTo>
                                <a:lnTo>
                                  <a:pt x="163" y="103"/>
                                </a:lnTo>
                                <a:lnTo>
                                  <a:pt x="151" y="127"/>
                                </a:lnTo>
                                <a:lnTo>
                                  <a:pt x="0" y="127"/>
                                </a:lnTo>
                                <a:lnTo>
                                  <a:pt x="15" y="88"/>
                                </a:lnTo>
                                <a:lnTo>
                                  <a:pt x="58" y="53"/>
                                </a:lnTo>
                                <a:lnTo>
                                  <a:pt x="123" y="25"/>
                                </a:lnTo>
                                <a:lnTo>
                                  <a:pt x="206" y="7"/>
                                </a:lnTo>
                                <a:lnTo>
                                  <a:pt x="302" y="0"/>
                                </a:lnTo>
                                <a:lnTo>
                                  <a:pt x="397" y="7"/>
                                </a:lnTo>
                                <a:lnTo>
                                  <a:pt x="480" y="25"/>
                                </a:lnTo>
                                <a:lnTo>
                                  <a:pt x="546" y="53"/>
                                </a:lnTo>
                                <a:lnTo>
                                  <a:pt x="589" y="88"/>
                                </a:lnTo>
                                <a:lnTo>
                                  <a:pt x="604" y="127"/>
                                </a:lnTo>
                                <a:lnTo>
                                  <a:pt x="679" y="127"/>
                                </a:lnTo>
                                <a:lnTo>
                                  <a:pt x="528" y="192"/>
                                </a:lnTo>
                                <a:lnTo>
                                  <a:pt x="376" y="127"/>
                                </a:lnTo>
                                <a:lnTo>
                                  <a:pt x="453" y="127"/>
                                </a:lnTo>
                                <a:close/>
                                <a:moveTo>
                                  <a:pt x="264" y="348"/>
                                </a:moveTo>
                                <a:lnTo>
                                  <a:pt x="346" y="359"/>
                                </a:lnTo>
                                <a:lnTo>
                                  <a:pt x="428" y="370"/>
                                </a:lnTo>
                                <a:lnTo>
                                  <a:pt x="509" y="381"/>
                                </a:lnTo>
                                <a:lnTo>
                                  <a:pt x="591" y="392"/>
                                </a:lnTo>
                                <a:lnTo>
                                  <a:pt x="673" y="402"/>
                                </a:lnTo>
                                <a:lnTo>
                                  <a:pt x="755" y="413"/>
                                </a:lnTo>
                                <a:lnTo>
                                  <a:pt x="836" y="423"/>
                                </a:lnTo>
                                <a:lnTo>
                                  <a:pt x="918" y="433"/>
                                </a:lnTo>
                                <a:lnTo>
                                  <a:pt x="999" y="443"/>
                                </a:lnTo>
                                <a:lnTo>
                                  <a:pt x="1080" y="452"/>
                                </a:lnTo>
                                <a:lnTo>
                                  <a:pt x="1161" y="461"/>
                                </a:lnTo>
                                <a:lnTo>
                                  <a:pt x="1242" y="469"/>
                                </a:lnTo>
                                <a:lnTo>
                                  <a:pt x="1323" y="477"/>
                                </a:lnTo>
                                <a:lnTo>
                                  <a:pt x="1403" y="484"/>
                                </a:lnTo>
                                <a:lnTo>
                                  <a:pt x="1483" y="491"/>
                                </a:lnTo>
                                <a:lnTo>
                                  <a:pt x="1564" y="497"/>
                                </a:lnTo>
                                <a:lnTo>
                                  <a:pt x="1643" y="503"/>
                                </a:lnTo>
                                <a:lnTo>
                                  <a:pt x="1723" y="507"/>
                                </a:lnTo>
                                <a:lnTo>
                                  <a:pt x="1802" y="511"/>
                                </a:lnTo>
                                <a:lnTo>
                                  <a:pt x="1881" y="514"/>
                                </a:lnTo>
                                <a:lnTo>
                                  <a:pt x="1960" y="517"/>
                                </a:lnTo>
                                <a:lnTo>
                                  <a:pt x="2038" y="518"/>
                                </a:lnTo>
                                <a:lnTo>
                                  <a:pt x="2116" y="519"/>
                                </a:lnTo>
                                <a:lnTo>
                                  <a:pt x="2199" y="518"/>
                                </a:lnTo>
                                <a:lnTo>
                                  <a:pt x="2285" y="515"/>
                                </a:lnTo>
                                <a:lnTo>
                                  <a:pt x="2373" y="511"/>
                                </a:lnTo>
                                <a:lnTo>
                                  <a:pt x="2462" y="506"/>
                                </a:lnTo>
                                <a:lnTo>
                                  <a:pt x="2552" y="500"/>
                                </a:lnTo>
                                <a:lnTo>
                                  <a:pt x="2644" y="492"/>
                                </a:lnTo>
                                <a:lnTo>
                                  <a:pt x="2735" y="484"/>
                                </a:lnTo>
                                <a:lnTo>
                                  <a:pt x="2827" y="475"/>
                                </a:lnTo>
                                <a:lnTo>
                                  <a:pt x="2918" y="465"/>
                                </a:lnTo>
                                <a:lnTo>
                                  <a:pt x="3008" y="455"/>
                                </a:lnTo>
                                <a:lnTo>
                                  <a:pt x="3096" y="444"/>
                                </a:lnTo>
                                <a:lnTo>
                                  <a:pt x="3183" y="434"/>
                                </a:lnTo>
                                <a:lnTo>
                                  <a:pt x="3267" y="423"/>
                                </a:lnTo>
                                <a:lnTo>
                                  <a:pt x="3349" y="412"/>
                                </a:lnTo>
                                <a:lnTo>
                                  <a:pt x="3427" y="402"/>
                                </a:lnTo>
                                <a:lnTo>
                                  <a:pt x="3501" y="392"/>
                                </a:lnTo>
                                <a:lnTo>
                                  <a:pt x="3572" y="382"/>
                                </a:lnTo>
                                <a:lnTo>
                                  <a:pt x="3637" y="374"/>
                                </a:lnTo>
                                <a:lnTo>
                                  <a:pt x="3698" y="366"/>
                                </a:lnTo>
                                <a:lnTo>
                                  <a:pt x="3753" y="359"/>
                                </a:lnTo>
                                <a:lnTo>
                                  <a:pt x="3802" y="353"/>
                                </a:lnTo>
                                <a:lnTo>
                                  <a:pt x="3844" y="348"/>
                                </a:lnTo>
                                <a:moveTo>
                                  <a:pt x="252" y="281"/>
                                </a:moveTo>
                                <a:lnTo>
                                  <a:pt x="333" y="292"/>
                                </a:lnTo>
                                <a:lnTo>
                                  <a:pt x="415" y="303"/>
                                </a:lnTo>
                                <a:lnTo>
                                  <a:pt x="497" y="314"/>
                                </a:lnTo>
                                <a:lnTo>
                                  <a:pt x="578" y="324"/>
                                </a:lnTo>
                                <a:lnTo>
                                  <a:pt x="660" y="335"/>
                                </a:lnTo>
                                <a:lnTo>
                                  <a:pt x="742" y="345"/>
                                </a:lnTo>
                                <a:lnTo>
                                  <a:pt x="823" y="355"/>
                                </a:lnTo>
                                <a:lnTo>
                                  <a:pt x="905" y="365"/>
                                </a:lnTo>
                                <a:lnTo>
                                  <a:pt x="986" y="375"/>
                                </a:lnTo>
                                <a:lnTo>
                                  <a:pt x="1067" y="384"/>
                                </a:lnTo>
                                <a:lnTo>
                                  <a:pt x="1148" y="392"/>
                                </a:lnTo>
                                <a:lnTo>
                                  <a:pt x="1229" y="401"/>
                                </a:lnTo>
                                <a:lnTo>
                                  <a:pt x="1310" y="408"/>
                                </a:lnTo>
                                <a:lnTo>
                                  <a:pt x="1390" y="416"/>
                                </a:lnTo>
                                <a:lnTo>
                                  <a:pt x="1470" y="422"/>
                                </a:lnTo>
                                <a:lnTo>
                                  <a:pt x="1550" y="428"/>
                                </a:lnTo>
                                <a:lnTo>
                                  <a:pt x="1630" y="433"/>
                                </a:lnTo>
                                <a:lnTo>
                                  <a:pt x="1709" y="438"/>
                                </a:lnTo>
                                <a:lnTo>
                                  <a:pt x="1789" y="442"/>
                                </a:lnTo>
                                <a:lnTo>
                                  <a:pt x="1867" y="445"/>
                                </a:lnTo>
                                <a:lnTo>
                                  <a:pt x="1946" y="447"/>
                                </a:lnTo>
                                <a:lnTo>
                                  <a:pt x="2024" y="449"/>
                                </a:lnTo>
                                <a:lnTo>
                                  <a:pt x="2102" y="449"/>
                                </a:lnTo>
                                <a:lnTo>
                                  <a:pt x="2185" y="448"/>
                                </a:lnTo>
                                <a:lnTo>
                                  <a:pt x="2271" y="446"/>
                                </a:lnTo>
                                <a:lnTo>
                                  <a:pt x="2358" y="442"/>
                                </a:lnTo>
                                <a:lnTo>
                                  <a:pt x="2448" y="437"/>
                                </a:lnTo>
                                <a:lnTo>
                                  <a:pt x="2538" y="430"/>
                                </a:lnTo>
                                <a:lnTo>
                                  <a:pt x="2630" y="423"/>
                                </a:lnTo>
                                <a:lnTo>
                                  <a:pt x="2722" y="414"/>
                                </a:lnTo>
                                <a:lnTo>
                                  <a:pt x="2813" y="405"/>
                                </a:lnTo>
                                <a:lnTo>
                                  <a:pt x="2904" y="396"/>
                                </a:lnTo>
                                <a:lnTo>
                                  <a:pt x="2995" y="385"/>
                                </a:lnTo>
                                <a:lnTo>
                                  <a:pt x="3083" y="375"/>
                                </a:lnTo>
                                <a:lnTo>
                                  <a:pt x="3170" y="364"/>
                                </a:lnTo>
                                <a:lnTo>
                                  <a:pt x="3254" y="354"/>
                                </a:lnTo>
                                <a:lnTo>
                                  <a:pt x="3336" y="343"/>
                                </a:lnTo>
                                <a:lnTo>
                                  <a:pt x="3414" y="333"/>
                                </a:lnTo>
                                <a:lnTo>
                                  <a:pt x="3489" y="323"/>
                                </a:lnTo>
                                <a:lnTo>
                                  <a:pt x="3559" y="314"/>
                                </a:lnTo>
                                <a:lnTo>
                                  <a:pt x="3625" y="305"/>
                                </a:lnTo>
                                <a:lnTo>
                                  <a:pt x="3686" y="298"/>
                                </a:lnTo>
                                <a:lnTo>
                                  <a:pt x="3741" y="291"/>
                                </a:lnTo>
                                <a:lnTo>
                                  <a:pt x="3790" y="285"/>
                                </a:lnTo>
                                <a:lnTo>
                                  <a:pt x="3832" y="281"/>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890FDC" id="Group 1099" o:spid="_x0000_s1026" style="position:absolute;margin-left:236.9pt;margin-top:5pt;width:192.95pt;height:30.25pt;z-index:251532288;mso-position-horizontal-relative:page" coordorigin="4738,100" coordsize="3859,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">
                <v:shape id="AutoShape 1102" o:spid="_x0000_s1027" style="position:absolute;left:5047;top:193;width:3485;height:509;visibility:visible;mso-wrap-style:square;v-text-anchor:top" coordsize="348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" path="m,14l,508m3485,r,494m,499r3485,e" filled="f" strokeweight="1.19pt">
                  <v:path arrowok="t" o:connecttype="custom" o:connectlocs="0,208;0,702;3485,194;3485,688;0,693;3485,693" o:connectangles="0,0,0,0,0,0"/>
                </v:shape>
                <v:shape id="AutoShape 1101" o:spid="_x0000_s1028" style="position:absolute;left:4744;top:107;width:680;height:192;visibility:visible;mso-wrap-style:square;v-text-anchor:top" coordsize="68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" path="m679,127r-303,l528,192,679,127xm302,l206,7,123,25,58,53,15,88,,127r151,l163,103,195,83,243,70r59,-5l561,65,546,53,480,25,397,7,302,xm561,65r-259,l361,70r48,13l441,103r12,24l604,127,589,88,561,65xe" stroked="f">
                  <v:path arrowok="t" o:connecttype="custom" o:connectlocs="679,234;376,234;528,299;679,234;302,107;206,114;123,132;58,160;15,195;0,234;151,234;163,210;195,190;243,177;302,172;561,172;546,160;480,132;397,114;302,107;561,172;302,172;361,177;409,190;441,210;453,234;604,234;589,195;561,172" o:connectangles="0,0,0,0,0,0,0,0,0,0,0,0,0,0,0,0,0,0,0,0,0,0,0,0,0,0,0,0,0"/>
                </v:shape>
                <v:shape id="AutoShape 1100" o:spid="_x0000_s1029" style="position:absolute;left:4744;top:107;width:3845;height:519;visibility:visible;mso-wrap-style:square;v-text-anchor:top" coordsize="384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" path="m453,127l441,103,409,83,361,70,302,65r-59,5l195,83r-32,20l151,127,,127,15,88,58,53,123,25,206,7,302,r95,7l480,25r66,28l589,88r15,39l679,127,528,192,376,127r77,xm264,348r82,11l428,370r81,11l591,392r82,10l755,413r81,10l918,433r81,10l1080,452r81,9l1242,469r81,8l1403,484r80,7l1564,497r79,6l1723,507r79,4l1881,514r79,3l2038,518r78,1l2199,518r86,-3l2373,511r89,-5l2552,500r92,-8l2735,484r92,-9l2918,465r90,-10l3096,444r87,-10l3267,423r82,-11l3427,402r74,-10l3572,382r65,-8l3698,366r55,-7l3802,353r42,-5m252,281r81,11l415,303r82,11l578,324r82,11l742,345r81,10l905,365r81,10l1067,384r81,8l1229,401r81,7l1390,416r80,6l1550,428r80,5l1709,438r80,4l1867,445r79,2l2024,449r78,l2185,448r86,-2l2358,442r90,-5l2538,430r92,-7l2722,414r91,-9l2904,396r91,-11l3083,375r87,-11l3254,354r82,-11l3414,333r75,-10l3559,314r66,-9l3686,298r55,-7l3790,285r42,-4e" filled="f" strokeweight=".71pt">
                  <v:path arrowok="t" o:connecttype="custom" o:connectlocs="441,210;361,177;243,177;163,210;0,234;58,160;206,114;397,114;546,160;604,234;679,234;376,234;264,455;428,477;591,499;755,520;918,540;1080,559;1242,576;1403,591;1564,604;1723,614;1881,621;2038,625;2199,625;2373,618;2552,607;2735,591;2918,572;3096,551;3267,530;3427,509;3572,489;3698,473;3802,460;252,388;415,410;578,431;742,452;905,472;1067,491;1229,508;1390,523;1550,535;1709,545;1867,552;2024,556;2185,555;2358,549;2538,537;2722,521;2904,503;3083,482;3254,461;3414,440;3559,421;3686,405;3790,392" o:connectangles="0,0,0,0,0,0,0,0,0,0,0,0,0,0,0,0,0,0,0,0,0,0,0,0,0,0,0,0,0,0,0,0,0,0,0,0,0,0,0,0,0,0,0,0,0,0,0,0,0,0,0,0,0,0,0,0,0,0"/>
                </v:shape>
                <w10:wrap anchorx="page"/>
              </v:group>
            </w:pict>
          </mc:Fallback>
        </mc:AlternateContent>
      </w:r>
    </w:p>
    <w:p w:rsidR="002B63FA" w:rsidRPr="002B63FA" w:rsidRDefault="002B63FA" w:rsidP="002B63FA">
      <w:pPr>
        <w:rPr>
          <w:sz w:val="24"/>
          <w:szCs w:val="24"/>
          <w:lang w:val="fr-FR" w:eastAsia="fr-FR"/>
        </w:rPr>
      </w:pPr>
      <w:r>
        <w:rPr>
          <w:sz w:val="24"/>
          <w:szCs w:val="24"/>
          <w:lang w:eastAsia="fr-FR"/>
        </w:rPr>
        <w:t xml:space="preserve">                 </w:t>
      </w:r>
      <w:r w:rsidRPr="002B63FA">
        <w:rPr>
          <w:sz w:val="24"/>
          <w:szCs w:val="24"/>
          <w:lang w:eastAsia="fr-FR"/>
        </w:rPr>
        <w:t>Pouring concrete</w:t>
      </w:r>
    </w:p>
    <w:p w:rsidR="002B63FA" w:rsidRDefault="002B63FA" w:rsidP="005162B1">
      <w:pPr>
        <w:spacing w:before="90"/>
        <w:rPr>
          <w:iCs/>
          <w:sz w:val="24"/>
          <w:lang w:val="fr-FR"/>
        </w:rPr>
      </w:pPr>
    </w:p>
    <w:p w:rsidR="002A610D" w:rsidRPr="002B63FA" w:rsidRDefault="00BF1D63" w:rsidP="002B63FA">
      <w:pPr>
        <w:spacing w:before="90"/>
        <w:rPr>
          <w:sz w:val="24"/>
          <w:szCs w:val="24"/>
          <w:lang w:val="fr-FR"/>
        </w:rPr>
      </w:pPr>
      <w:r>
        <w:rPr>
          <w:iCs/>
          <w:noProof/>
          <w:sz w:val="24"/>
          <w:szCs w:val="24"/>
          <w:lang w:val="fr-FR" w:eastAsia="fr-FR"/>
        </w:rPr>
        <mc:AlternateContent>
          <mc:Choice Requires="wpg">
            <w:drawing>
              <wp:anchor distT="0" distB="0" distL="114300" distR="114300" simplePos="0" relativeHeight="251533312" behindDoc="0" locked="0" layoutInCell="1" allowOverlap="1">
                <wp:simplePos x="0" y="0"/>
                <wp:positionH relativeFrom="page">
                  <wp:posOffset>2904490</wp:posOffset>
                </wp:positionH>
                <wp:positionV relativeFrom="paragraph">
                  <wp:posOffset>51435</wp:posOffset>
                </wp:positionV>
                <wp:extent cx="2816860" cy="334010"/>
                <wp:effectExtent l="8890" t="4445" r="3175" b="4445"/>
                <wp:wrapNone/>
                <wp:docPr id="81"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6860" cy="334010"/>
                          <a:chOff x="4574" y="81"/>
                          <a:chExt cx="4436" cy="526"/>
                        </a:xfrm>
                      </wpg:grpSpPr>
                      <wps:wsp>
                        <wps:cNvPr id="82" name="AutoShape 1098"/>
                        <wps:cNvSpPr>
                          <a:spLocks/>
                        </wps:cNvSpPr>
                        <wps:spPr bwMode="auto">
                          <a:xfrm>
                            <a:off x="5047" y="93"/>
                            <a:ext cx="3485" cy="509"/>
                          </a:xfrm>
                          <a:custGeom>
                            <a:avLst/>
                            <a:gdLst>
                              <a:gd name="T0" fmla="*/ 0 w 3485"/>
                              <a:gd name="T1" fmla="*/ 110 h 509"/>
                              <a:gd name="T2" fmla="*/ 0 w 3485"/>
                              <a:gd name="T3" fmla="*/ 602 h 509"/>
                              <a:gd name="T4" fmla="*/ 3485 w 3485"/>
                              <a:gd name="T5" fmla="*/ 93 h 509"/>
                              <a:gd name="T6" fmla="*/ 3485 w 3485"/>
                              <a:gd name="T7" fmla="*/ 590 h 509"/>
                              <a:gd name="T8" fmla="*/ 0 w 3485"/>
                              <a:gd name="T9" fmla="*/ 595 h 509"/>
                              <a:gd name="T10" fmla="*/ 3485 w 3485"/>
                              <a:gd name="T11" fmla="*/ 595 h 509"/>
                              <a:gd name="T12" fmla="*/ 0 w 3485"/>
                              <a:gd name="T13" fmla="*/ 93 h 509"/>
                              <a:gd name="T14" fmla="*/ 3485 w 3485"/>
                              <a:gd name="T15" fmla="*/ 93 h 50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485" h="509">
                                <a:moveTo>
                                  <a:pt x="0" y="17"/>
                                </a:moveTo>
                                <a:lnTo>
                                  <a:pt x="0" y="509"/>
                                </a:lnTo>
                                <a:moveTo>
                                  <a:pt x="3485" y="0"/>
                                </a:moveTo>
                                <a:lnTo>
                                  <a:pt x="3485" y="497"/>
                                </a:lnTo>
                                <a:moveTo>
                                  <a:pt x="0" y="502"/>
                                </a:moveTo>
                                <a:lnTo>
                                  <a:pt x="3485" y="502"/>
                                </a:lnTo>
                                <a:moveTo>
                                  <a:pt x="0" y="0"/>
                                </a:moveTo>
                                <a:lnTo>
                                  <a:pt x="3485" y="0"/>
                                </a:lnTo>
                              </a:path>
                            </a:pathLst>
                          </a:custGeom>
                          <a:noFill/>
                          <a:ln w="15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AutoShape 1097"/>
                        <wps:cNvSpPr>
                          <a:spLocks/>
                        </wps:cNvSpPr>
                        <wps:spPr bwMode="auto">
                          <a:xfrm>
                            <a:off x="4996" y="234"/>
                            <a:ext cx="3581" cy="248"/>
                          </a:xfrm>
                          <a:custGeom>
                            <a:avLst/>
                            <a:gdLst>
                              <a:gd name="T0" fmla="*/ 163 w 3581"/>
                              <a:gd name="T1" fmla="*/ 336 h 248"/>
                              <a:gd name="T2" fmla="*/ 408 w 3581"/>
                              <a:gd name="T3" fmla="*/ 368 h 248"/>
                              <a:gd name="T4" fmla="*/ 653 w 3581"/>
                              <a:gd name="T5" fmla="*/ 398 h 248"/>
                              <a:gd name="T6" fmla="*/ 896 w 3581"/>
                              <a:gd name="T7" fmla="*/ 425 h 248"/>
                              <a:gd name="T8" fmla="*/ 1138 w 3581"/>
                              <a:gd name="T9" fmla="*/ 448 h 248"/>
                              <a:gd name="T10" fmla="*/ 1378 w 3581"/>
                              <a:gd name="T11" fmla="*/ 466 h 248"/>
                              <a:gd name="T12" fmla="*/ 1615 w 3581"/>
                              <a:gd name="T13" fmla="*/ 478 h 248"/>
                              <a:gd name="T14" fmla="*/ 1850 w 3581"/>
                              <a:gd name="T15" fmla="*/ 482 h 248"/>
                              <a:gd name="T16" fmla="*/ 2106 w 3581"/>
                              <a:gd name="T17" fmla="*/ 475 h 248"/>
                              <a:gd name="T18" fmla="*/ 2378 w 3581"/>
                              <a:gd name="T19" fmla="*/ 456 h 248"/>
                              <a:gd name="T20" fmla="*/ 2652 w 3581"/>
                              <a:gd name="T21" fmla="*/ 429 h 248"/>
                              <a:gd name="T22" fmla="*/ 2918 w 3581"/>
                              <a:gd name="T23" fmla="*/ 398 h 248"/>
                              <a:gd name="T24" fmla="*/ 3162 w 3581"/>
                              <a:gd name="T25" fmla="*/ 367 h 248"/>
                              <a:gd name="T26" fmla="*/ 3373 w 3581"/>
                              <a:gd name="T27" fmla="*/ 339 h 248"/>
                              <a:gd name="T28" fmla="*/ 3538 w 3581"/>
                              <a:gd name="T29" fmla="*/ 318 h 248"/>
                              <a:gd name="T30" fmla="*/ 81 w 3581"/>
                              <a:gd name="T31" fmla="*/ 246 h 248"/>
                              <a:gd name="T32" fmla="*/ 326 w 3581"/>
                              <a:gd name="T33" fmla="*/ 278 h 248"/>
                              <a:gd name="T34" fmla="*/ 571 w 3581"/>
                              <a:gd name="T35" fmla="*/ 309 h 248"/>
                              <a:gd name="T36" fmla="*/ 815 w 3581"/>
                              <a:gd name="T37" fmla="*/ 337 h 248"/>
                              <a:gd name="T38" fmla="*/ 1058 w 3581"/>
                              <a:gd name="T39" fmla="*/ 362 h 248"/>
                              <a:gd name="T40" fmla="*/ 1298 w 3581"/>
                              <a:gd name="T41" fmla="*/ 382 h 248"/>
                              <a:gd name="T42" fmla="*/ 1537 w 3581"/>
                              <a:gd name="T43" fmla="*/ 395 h 248"/>
                              <a:gd name="T44" fmla="*/ 1772 w 3581"/>
                              <a:gd name="T45" fmla="*/ 402 h 248"/>
                              <a:gd name="T46" fmla="*/ 2019 w 3581"/>
                              <a:gd name="T47" fmla="*/ 399 h 248"/>
                              <a:gd name="T48" fmla="*/ 2286 w 3581"/>
                              <a:gd name="T49" fmla="*/ 384 h 248"/>
                              <a:gd name="T50" fmla="*/ 2561 w 3581"/>
                              <a:gd name="T51" fmla="*/ 359 h 248"/>
                              <a:gd name="T52" fmla="*/ 2831 w 3581"/>
                              <a:gd name="T53" fmla="*/ 329 h 248"/>
                              <a:gd name="T54" fmla="*/ 3084 w 3581"/>
                              <a:gd name="T55" fmla="*/ 297 h 248"/>
                              <a:gd name="T56" fmla="*/ 3307 w 3581"/>
                              <a:gd name="T57" fmla="*/ 267 h 248"/>
                              <a:gd name="T58" fmla="*/ 3489 w 3581"/>
                              <a:gd name="T59" fmla="*/ 245 h 248"/>
                              <a:gd name="T60" fmla="*/ 0 w 3581"/>
                              <a:gd name="T61" fmla="*/ 278 h 248"/>
                              <a:gd name="T62" fmla="*/ 245 w 3581"/>
                              <a:gd name="T63" fmla="*/ 311 h 248"/>
                              <a:gd name="T64" fmla="*/ 490 w 3581"/>
                              <a:gd name="T65" fmla="*/ 342 h 248"/>
                              <a:gd name="T66" fmla="*/ 734 w 3581"/>
                              <a:gd name="T67" fmla="*/ 371 h 248"/>
                              <a:gd name="T68" fmla="*/ 977 w 3581"/>
                              <a:gd name="T69" fmla="*/ 397 h 248"/>
                              <a:gd name="T70" fmla="*/ 1218 w 3581"/>
                              <a:gd name="T71" fmla="*/ 419 h 248"/>
                              <a:gd name="T72" fmla="*/ 1457 w 3581"/>
                              <a:gd name="T73" fmla="*/ 435 h 248"/>
                              <a:gd name="T74" fmla="*/ 1694 w 3581"/>
                              <a:gd name="T75" fmla="*/ 444 h 248"/>
                              <a:gd name="T76" fmla="*/ 1933 w 3581"/>
                              <a:gd name="T77" fmla="*/ 445 h 248"/>
                              <a:gd name="T78" fmla="*/ 2196 w 3581"/>
                              <a:gd name="T79" fmla="*/ 433 h 248"/>
                              <a:gd name="T80" fmla="*/ 2470 w 3581"/>
                              <a:gd name="T81" fmla="*/ 411 h 248"/>
                              <a:gd name="T82" fmla="*/ 2743 w 3581"/>
                              <a:gd name="T83" fmla="*/ 382 h 248"/>
                              <a:gd name="T84" fmla="*/ 3002 w 3581"/>
                              <a:gd name="T85" fmla="*/ 351 h 248"/>
                              <a:gd name="T86" fmla="*/ 3237 w 3581"/>
                              <a:gd name="T87" fmla="*/ 320 h 248"/>
                              <a:gd name="T88" fmla="*/ 3434 w 3581"/>
                              <a:gd name="T89" fmla="*/ 294 h 248"/>
                              <a:gd name="T90" fmla="*/ 3580 w 3581"/>
                              <a:gd name="T91" fmla="*/ 278 h 24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3581" h="248">
                                <a:moveTo>
                                  <a:pt x="0" y="79"/>
                                </a:moveTo>
                                <a:lnTo>
                                  <a:pt x="81" y="90"/>
                                </a:lnTo>
                                <a:lnTo>
                                  <a:pt x="163" y="101"/>
                                </a:lnTo>
                                <a:lnTo>
                                  <a:pt x="245" y="112"/>
                                </a:lnTo>
                                <a:lnTo>
                                  <a:pt x="326" y="122"/>
                                </a:lnTo>
                                <a:lnTo>
                                  <a:pt x="408" y="133"/>
                                </a:lnTo>
                                <a:lnTo>
                                  <a:pt x="490" y="143"/>
                                </a:lnTo>
                                <a:lnTo>
                                  <a:pt x="571" y="153"/>
                                </a:lnTo>
                                <a:lnTo>
                                  <a:pt x="653" y="163"/>
                                </a:lnTo>
                                <a:lnTo>
                                  <a:pt x="734" y="172"/>
                                </a:lnTo>
                                <a:lnTo>
                                  <a:pt x="815" y="182"/>
                                </a:lnTo>
                                <a:lnTo>
                                  <a:pt x="896" y="190"/>
                                </a:lnTo>
                                <a:lnTo>
                                  <a:pt x="977" y="198"/>
                                </a:lnTo>
                                <a:lnTo>
                                  <a:pt x="1058" y="206"/>
                                </a:lnTo>
                                <a:lnTo>
                                  <a:pt x="1138" y="213"/>
                                </a:lnTo>
                                <a:lnTo>
                                  <a:pt x="1218" y="220"/>
                                </a:lnTo>
                                <a:lnTo>
                                  <a:pt x="1298" y="226"/>
                                </a:lnTo>
                                <a:lnTo>
                                  <a:pt x="1378" y="231"/>
                                </a:lnTo>
                                <a:lnTo>
                                  <a:pt x="1457" y="236"/>
                                </a:lnTo>
                                <a:lnTo>
                                  <a:pt x="1537" y="240"/>
                                </a:lnTo>
                                <a:lnTo>
                                  <a:pt x="1615" y="243"/>
                                </a:lnTo>
                                <a:lnTo>
                                  <a:pt x="1694" y="245"/>
                                </a:lnTo>
                                <a:lnTo>
                                  <a:pt x="1772" y="246"/>
                                </a:lnTo>
                                <a:lnTo>
                                  <a:pt x="1850" y="247"/>
                                </a:lnTo>
                                <a:lnTo>
                                  <a:pt x="1933" y="246"/>
                                </a:lnTo>
                                <a:lnTo>
                                  <a:pt x="2019" y="244"/>
                                </a:lnTo>
                                <a:lnTo>
                                  <a:pt x="2106" y="240"/>
                                </a:lnTo>
                                <a:lnTo>
                                  <a:pt x="2196" y="235"/>
                                </a:lnTo>
                                <a:lnTo>
                                  <a:pt x="2286" y="228"/>
                                </a:lnTo>
                                <a:lnTo>
                                  <a:pt x="2378" y="221"/>
                                </a:lnTo>
                                <a:lnTo>
                                  <a:pt x="2470" y="213"/>
                                </a:lnTo>
                                <a:lnTo>
                                  <a:pt x="2561" y="204"/>
                                </a:lnTo>
                                <a:lnTo>
                                  <a:pt x="2652" y="194"/>
                                </a:lnTo>
                                <a:lnTo>
                                  <a:pt x="2743" y="184"/>
                                </a:lnTo>
                                <a:lnTo>
                                  <a:pt x="2831" y="174"/>
                                </a:lnTo>
                                <a:lnTo>
                                  <a:pt x="2918" y="163"/>
                                </a:lnTo>
                                <a:lnTo>
                                  <a:pt x="3002" y="153"/>
                                </a:lnTo>
                                <a:lnTo>
                                  <a:pt x="3084" y="142"/>
                                </a:lnTo>
                                <a:lnTo>
                                  <a:pt x="3162" y="132"/>
                                </a:lnTo>
                                <a:lnTo>
                                  <a:pt x="3237" y="122"/>
                                </a:lnTo>
                                <a:lnTo>
                                  <a:pt x="3307" y="113"/>
                                </a:lnTo>
                                <a:lnTo>
                                  <a:pt x="3373" y="104"/>
                                </a:lnTo>
                                <a:lnTo>
                                  <a:pt x="3434" y="96"/>
                                </a:lnTo>
                                <a:lnTo>
                                  <a:pt x="3489" y="89"/>
                                </a:lnTo>
                                <a:lnTo>
                                  <a:pt x="3538" y="83"/>
                                </a:lnTo>
                                <a:lnTo>
                                  <a:pt x="3580" y="79"/>
                                </a:lnTo>
                                <a:moveTo>
                                  <a:pt x="0" y="0"/>
                                </a:moveTo>
                                <a:lnTo>
                                  <a:pt x="81" y="11"/>
                                </a:lnTo>
                                <a:lnTo>
                                  <a:pt x="163" y="22"/>
                                </a:lnTo>
                                <a:lnTo>
                                  <a:pt x="245" y="32"/>
                                </a:lnTo>
                                <a:lnTo>
                                  <a:pt x="326" y="43"/>
                                </a:lnTo>
                                <a:lnTo>
                                  <a:pt x="408" y="54"/>
                                </a:lnTo>
                                <a:lnTo>
                                  <a:pt x="490" y="64"/>
                                </a:lnTo>
                                <a:lnTo>
                                  <a:pt x="571" y="74"/>
                                </a:lnTo>
                                <a:lnTo>
                                  <a:pt x="653" y="84"/>
                                </a:lnTo>
                                <a:lnTo>
                                  <a:pt x="734" y="93"/>
                                </a:lnTo>
                                <a:lnTo>
                                  <a:pt x="815" y="102"/>
                                </a:lnTo>
                                <a:lnTo>
                                  <a:pt x="896" y="111"/>
                                </a:lnTo>
                                <a:lnTo>
                                  <a:pt x="977" y="119"/>
                                </a:lnTo>
                                <a:lnTo>
                                  <a:pt x="1058" y="127"/>
                                </a:lnTo>
                                <a:lnTo>
                                  <a:pt x="1138" y="134"/>
                                </a:lnTo>
                                <a:lnTo>
                                  <a:pt x="1218" y="141"/>
                                </a:lnTo>
                                <a:lnTo>
                                  <a:pt x="1298" y="147"/>
                                </a:lnTo>
                                <a:lnTo>
                                  <a:pt x="1378" y="152"/>
                                </a:lnTo>
                                <a:lnTo>
                                  <a:pt x="1457" y="157"/>
                                </a:lnTo>
                                <a:lnTo>
                                  <a:pt x="1537" y="160"/>
                                </a:lnTo>
                                <a:lnTo>
                                  <a:pt x="1615" y="164"/>
                                </a:lnTo>
                                <a:lnTo>
                                  <a:pt x="1694" y="166"/>
                                </a:lnTo>
                                <a:lnTo>
                                  <a:pt x="1772" y="167"/>
                                </a:lnTo>
                                <a:lnTo>
                                  <a:pt x="1850" y="168"/>
                                </a:lnTo>
                                <a:lnTo>
                                  <a:pt x="1933" y="167"/>
                                </a:lnTo>
                                <a:lnTo>
                                  <a:pt x="2019" y="164"/>
                                </a:lnTo>
                                <a:lnTo>
                                  <a:pt x="2106" y="160"/>
                                </a:lnTo>
                                <a:lnTo>
                                  <a:pt x="2196" y="155"/>
                                </a:lnTo>
                                <a:lnTo>
                                  <a:pt x="2286" y="149"/>
                                </a:lnTo>
                                <a:lnTo>
                                  <a:pt x="2378" y="141"/>
                                </a:lnTo>
                                <a:lnTo>
                                  <a:pt x="2470" y="133"/>
                                </a:lnTo>
                                <a:lnTo>
                                  <a:pt x="2561" y="124"/>
                                </a:lnTo>
                                <a:lnTo>
                                  <a:pt x="2652" y="114"/>
                                </a:lnTo>
                                <a:lnTo>
                                  <a:pt x="2743" y="104"/>
                                </a:lnTo>
                                <a:lnTo>
                                  <a:pt x="2831" y="94"/>
                                </a:lnTo>
                                <a:lnTo>
                                  <a:pt x="2918" y="83"/>
                                </a:lnTo>
                                <a:lnTo>
                                  <a:pt x="3002" y="72"/>
                                </a:lnTo>
                                <a:lnTo>
                                  <a:pt x="3084" y="62"/>
                                </a:lnTo>
                                <a:lnTo>
                                  <a:pt x="3162" y="52"/>
                                </a:lnTo>
                                <a:lnTo>
                                  <a:pt x="3237" y="42"/>
                                </a:lnTo>
                                <a:lnTo>
                                  <a:pt x="3307" y="32"/>
                                </a:lnTo>
                                <a:lnTo>
                                  <a:pt x="3373" y="24"/>
                                </a:lnTo>
                                <a:lnTo>
                                  <a:pt x="3434" y="16"/>
                                </a:lnTo>
                                <a:lnTo>
                                  <a:pt x="3489" y="10"/>
                                </a:lnTo>
                                <a:lnTo>
                                  <a:pt x="3538" y="4"/>
                                </a:lnTo>
                                <a:lnTo>
                                  <a:pt x="3580" y="0"/>
                                </a:lnTo>
                                <a:moveTo>
                                  <a:pt x="0" y="43"/>
                                </a:moveTo>
                                <a:lnTo>
                                  <a:pt x="81" y="54"/>
                                </a:lnTo>
                                <a:lnTo>
                                  <a:pt x="163" y="65"/>
                                </a:lnTo>
                                <a:lnTo>
                                  <a:pt x="245" y="76"/>
                                </a:lnTo>
                                <a:lnTo>
                                  <a:pt x="326" y="86"/>
                                </a:lnTo>
                                <a:lnTo>
                                  <a:pt x="408" y="97"/>
                                </a:lnTo>
                                <a:lnTo>
                                  <a:pt x="490" y="107"/>
                                </a:lnTo>
                                <a:lnTo>
                                  <a:pt x="571" y="117"/>
                                </a:lnTo>
                                <a:lnTo>
                                  <a:pt x="653" y="127"/>
                                </a:lnTo>
                                <a:lnTo>
                                  <a:pt x="734" y="136"/>
                                </a:lnTo>
                                <a:lnTo>
                                  <a:pt x="815" y="146"/>
                                </a:lnTo>
                                <a:lnTo>
                                  <a:pt x="896" y="154"/>
                                </a:lnTo>
                                <a:lnTo>
                                  <a:pt x="977" y="162"/>
                                </a:lnTo>
                                <a:lnTo>
                                  <a:pt x="1058" y="170"/>
                                </a:lnTo>
                                <a:lnTo>
                                  <a:pt x="1138" y="177"/>
                                </a:lnTo>
                                <a:lnTo>
                                  <a:pt x="1218" y="184"/>
                                </a:lnTo>
                                <a:lnTo>
                                  <a:pt x="1298" y="190"/>
                                </a:lnTo>
                                <a:lnTo>
                                  <a:pt x="1378" y="195"/>
                                </a:lnTo>
                                <a:lnTo>
                                  <a:pt x="1457" y="200"/>
                                </a:lnTo>
                                <a:lnTo>
                                  <a:pt x="1537" y="204"/>
                                </a:lnTo>
                                <a:lnTo>
                                  <a:pt x="1615" y="207"/>
                                </a:lnTo>
                                <a:lnTo>
                                  <a:pt x="1694" y="209"/>
                                </a:lnTo>
                                <a:lnTo>
                                  <a:pt x="1772" y="210"/>
                                </a:lnTo>
                                <a:lnTo>
                                  <a:pt x="1850" y="211"/>
                                </a:lnTo>
                                <a:lnTo>
                                  <a:pt x="1933" y="210"/>
                                </a:lnTo>
                                <a:lnTo>
                                  <a:pt x="2019" y="208"/>
                                </a:lnTo>
                                <a:lnTo>
                                  <a:pt x="2106" y="204"/>
                                </a:lnTo>
                                <a:lnTo>
                                  <a:pt x="2196" y="198"/>
                                </a:lnTo>
                                <a:lnTo>
                                  <a:pt x="2286" y="192"/>
                                </a:lnTo>
                                <a:lnTo>
                                  <a:pt x="2378" y="184"/>
                                </a:lnTo>
                                <a:lnTo>
                                  <a:pt x="2470" y="176"/>
                                </a:lnTo>
                                <a:lnTo>
                                  <a:pt x="2561" y="167"/>
                                </a:lnTo>
                                <a:lnTo>
                                  <a:pt x="2652" y="157"/>
                                </a:lnTo>
                                <a:lnTo>
                                  <a:pt x="2743" y="147"/>
                                </a:lnTo>
                                <a:lnTo>
                                  <a:pt x="2831" y="137"/>
                                </a:lnTo>
                                <a:lnTo>
                                  <a:pt x="2918" y="126"/>
                                </a:lnTo>
                                <a:lnTo>
                                  <a:pt x="3002" y="116"/>
                                </a:lnTo>
                                <a:lnTo>
                                  <a:pt x="3084" y="105"/>
                                </a:lnTo>
                                <a:lnTo>
                                  <a:pt x="3162" y="95"/>
                                </a:lnTo>
                                <a:lnTo>
                                  <a:pt x="3237" y="85"/>
                                </a:lnTo>
                                <a:lnTo>
                                  <a:pt x="3307" y="76"/>
                                </a:lnTo>
                                <a:lnTo>
                                  <a:pt x="3373" y="67"/>
                                </a:lnTo>
                                <a:lnTo>
                                  <a:pt x="3434" y="59"/>
                                </a:lnTo>
                                <a:lnTo>
                                  <a:pt x="3489" y="53"/>
                                </a:lnTo>
                                <a:lnTo>
                                  <a:pt x="3538" y="47"/>
                                </a:lnTo>
                                <a:lnTo>
                                  <a:pt x="3580" y="43"/>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1096"/>
                        <wps:cNvCnPr>
                          <a:cxnSpLocks noChangeShapeType="1"/>
                        </wps:cNvCnPr>
                        <wps:spPr bwMode="auto">
                          <a:xfrm>
                            <a:off x="4985" y="177"/>
                            <a:ext cx="0" cy="233"/>
                          </a:xfrm>
                          <a:prstGeom prst="line">
                            <a:avLst/>
                          </a:prstGeom>
                          <a:noFill/>
                          <a:ln w="70104">
                            <a:solidFill>
                              <a:srgbClr val="FFFFFF"/>
                            </a:solidFill>
                            <a:round/>
                            <a:headEnd/>
                            <a:tailEnd/>
                          </a:ln>
                          <a:extLst>
                            <a:ext uri="{909E8E84-426E-40DD-AFC4-6F175D3DCCD1}">
                              <a14:hiddenFill xmlns:a14="http://schemas.microsoft.com/office/drawing/2010/main">
                                <a:noFill/>
                              </a14:hiddenFill>
                            </a:ext>
                          </a:extLst>
                        </wps:spPr>
                        <wps:bodyPr/>
                      </wps:wsp>
                      <wps:wsp>
                        <wps:cNvPr id="85" name="Rectangle 1095"/>
                        <wps:cNvSpPr>
                          <a:spLocks noChangeArrowheads="1"/>
                        </wps:cNvSpPr>
                        <wps:spPr bwMode="auto">
                          <a:xfrm>
                            <a:off x="4929" y="177"/>
                            <a:ext cx="111" cy="23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Line 1094"/>
                        <wps:cNvCnPr>
                          <a:cxnSpLocks noChangeShapeType="1"/>
                        </wps:cNvCnPr>
                        <wps:spPr bwMode="auto">
                          <a:xfrm>
                            <a:off x="8582" y="182"/>
                            <a:ext cx="0" cy="233"/>
                          </a:xfrm>
                          <a:prstGeom prst="line">
                            <a:avLst/>
                          </a:prstGeom>
                          <a:noFill/>
                          <a:ln w="69977">
                            <a:solidFill>
                              <a:srgbClr val="FFFFFF"/>
                            </a:solidFill>
                            <a:round/>
                            <a:headEnd/>
                            <a:tailEnd/>
                          </a:ln>
                          <a:extLst>
                            <a:ext uri="{909E8E84-426E-40DD-AFC4-6F175D3DCCD1}">
                              <a14:hiddenFill xmlns:a14="http://schemas.microsoft.com/office/drawing/2010/main">
                                <a:noFill/>
                              </a14:hiddenFill>
                            </a:ext>
                          </a:extLst>
                        </wps:spPr>
                        <wps:bodyPr/>
                      </wps:wsp>
                      <wps:wsp>
                        <wps:cNvPr id="87" name="Rectangle 1093"/>
                        <wps:cNvSpPr>
                          <a:spLocks noChangeArrowheads="1"/>
                        </wps:cNvSpPr>
                        <wps:spPr bwMode="auto">
                          <a:xfrm>
                            <a:off x="8527" y="181"/>
                            <a:ext cx="111" cy="23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Line 1092"/>
                        <wps:cNvCnPr>
                          <a:cxnSpLocks noChangeShapeType="1"/>
                        </wps:cNvCnPr>
                        <wps:spPr bwMode="auto">
                          <a:xfrm>
                            <a:off x="8623" y="299"/>
                            <a:ext cx="240"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89" name="Freeform 1091"/>
                        <wps:cNvSpPr>
                          <a:spLocks/>
                        </wps:cNvSpPr>
                        <wps:spPr bwMode="auto">
                          <a:xfrm>
                            <a:off x="8839" y="165"/>
                            <a:ext cx="171" cy="152"/>
                          </a:xfrm>
                          <a:custGeom>
                            <a:avLst/>
                            <a:gdLst>
                              <a:gd name="T0" fmla="*/ 0 w 171"/>
                              <a:gd name="T1" fmla="*/ 165 h 152"/>
                              <a:gd name="T2" fmla="*/ 38 w 171"/>
                              <a:gd name="T3" fmla="*/ 316 h 152"/>
                              <a:gd name="T4" fmla="*/ 170 w 171"/>
                              <a:gd name="T5" fmla="*/ 201 h 152"/>
                              <a:gd name="T6" fmla="*/ 0 w 171"/>
                              <a:gd name="T7" fmla="*/ 165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1" h="152">
                                <a:moveTo>
                                  <a:pt x="0" y="0"/>
                                </a:moveTo>
                                <a:lnTo>
                                  <a:pt x="38" y="151"/>
                                </a:lnTo>
                                <a:lnTo>
                                  <a:pt x="170" y="3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Line 1090"/>
                        <wps:cNvCnPr>
                          <a:cxnSpLocks noChangeShapeType="1"/>
                        </wps:cNvCnPr>
                        <wps:spPr bwMode="auto">
                          <a:xfrm>
                            <a:off x="4718" y="227"/>
                            <a:ext cx="240" cy="7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91" name="Freeform 1089"/>
                        <wps:cNvSpPr>
                          <a:spLocks/>
                        </wps:cNvSpPr>
                        <wps:spPr bwMode="auto">
                          <a:xfrm>
                            <a:off x="4574" y="153"/>
                            <a:ext cx="176" cy="152"/>
                          </a:xfrm>
                          <a:custGeom>
                            <a:avLst/>
                            <a:gdLst>
                              <a:gd name="T0" fmla="*/ 175 w 176"/>
                              <a:gd name="T1" fmla="*/ 153 h 152"/>
                              <a:gd name="T2" fmla="*/ 0 w 176"/>
                              <a:gd name="T3" fmla="*/ 182 h 152"/>
                              <a:gd name="T4" fmla="*/ 130 w 176"/>
                              <a:gd name="T5" fmla="*/ 304 h 152"/>
                              <a:gd name="T6" fmla="*/ 175 w 176"/>
                              <a:gd name="T7" fmla="*/ 153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6" h="152">
                                <a:moveTo>
                                  <a:pt x="175" y="0"/>
                                </a:moveTo>
                                <a:lnTo>
                                  <a:pt x="0" y="29"/>
                                </a:lnTo>
                                <a:lnTo>
                                  <a:pt x="130" y="151"/>
                                </a:lnTo>
                                <a:lnTo>
                                  <a:pt x="1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FF0A8B" id="Group 1088" o:spid="_x0000_s1026" style="position:absolute;margin-left:228.7pt;margin-top:4.05pt;width:221.8pt;height:26.3pt;z-index:251533312;mso-position-horizontal-relative:page" coordorigin="4574,81" coordsize="4436,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">
                <v:shape id="AutoShape 1098" o:spid="_x0000_s1027" style="position:absolute;left:5047;top:93;width:3485;height:509;visibility:visible;mso-wrap-style:square;v-text-anchor:top" coordsize="3485,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" path="m,17l,509m3485,r,497m,502r3485,m,l3485,e" filled="f" strokeweight="1.19pt">
                  <v:path arrowok="t" o:connecttype="custom" o:connectlocs="0,110;0,602;3485,93;3485,590;0,595;3485,595;0,93;3485,93" o:connectangles="0,0,0,0,0,0,0,0"/>
                </v:shape>
                <v:shape id="AutoShape 1097" o:spid="_x0000_s1028" style="position:absolute;left:4996;top:234;width:3581;height:248;visibility:visible;mso-wrap-style:square;v-text-anchor:top" coordsize="358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" path="m,79l81,90r82,11l245,112r81,10l408,133r82,10l571,153r82,10l734,172r81,10l896,190r81,8l1058,206r80,7l1218,220r80,6l1378,231r79,5l1537,240r78,3l1694,245r78,1l1850,247r83,-1l2019,244r87,-4l2196,235r90,-7l2378,221r92,-8l2561,204r91,-10l2743,184r88,-10l2918,163r84,-10l3084,142r78,-10l3237,122r70,-9l3373,104r61,-8l3489,89r49,-6l3580,79m,l81,11r82,11l245,32r81,11l408,54r82,10l571,74r82,10l734,93r81,9l896,111r81,8l1058,127r80,7l1218,141r80,6l1378,152r79,5l1537,160r78,4l1694,166r78,1l1850,168r83,-1l2019,164r87,-4l2196,155r90,-6l2378,141r92,-8l2561,124r91,-10l2743,104r88,-10l2918,83r84,-11l3084,62r78,-10l3237,42r70,-10l3373,24r61,-8l3489,10r49,-6l3580,m,43l81,54r82,11l245,76r81,10l408,97r82,10l571,117r82,10l734,136r81,10l896,154r81,8l1058,170r80,7l1218,184r80,6l1378,195r79,5l1537,204r78,3l1694,209r78,1l1850,211r83,-1l2019,208r87,-4l2196,198r90,-6l2378,184r92,-8l2561,167r91,-10l2743,147r88,-10l2918,126r84,-10l3084,105r78,-10l3237,85r70,-9l3373,67r61,-8l3489,53r49,-6l3580,43e" filled="f" strokeweight=".71pt">
                  <v:path arrowok="t" o:connecttype="custom" o:connectlocs="163,336;408,368;653,398;896,425;1138,448;1378,466;1615,478;1850,482;2106,475;2378,456;2652,429;2918,398;3162,367;3373,339;3538,318;81,246;326,278;571,309;815,337;1058,362;1298,382;1537,395;1772,402;2019,399;2286,384;2561,359;2831,329;3084,297;3307,267;3489,245;0,278;245,311;490,342;734,371;977,397;1218,419;1457,435;1694,444;1933,445;2196,433;2470,411;2743,382;3002,351;3237,320;3434,294;3580,278" o:connectangles="0,0,0,0,0,0,0,0,0,0,0,0,0,0,0,0,0,0,0,0,0,0,0,0,0,0,0,0,0,0,0,0,0,0,0,0,0,0,0,0,0,0,0,0,0,0"/>
                </v:shape>
                <v:line id="Line 1096" o:spid="_x0000_s1029" style="position:absolute;visibility:visible;mso-wrap-style:square" from="4985,177" to="4985,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" strokecolor="white" strokeweight="5.52pt"/>
                <v:rect id="Rectangle 1095" o:spid="_x0000_s1030" style="position:absolute;left:4929;top:177;width:11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" filled="f" strokeweight=".71pt"/>
                <v:line id="Line 1094" o:spid="_x0000_s1031" style="position:absolute;visibility:visible;mso-wrap-style:square" from="8582,182" to="8582,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" strokecolor="white" strokeweight="5.51pt"/>
                <v:rect id="Rectangle 1093" o:spid="_x0000_s1032" style="position:absolute;left:8527;top:181;width:11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" filled="f" strokeweight=".71pt"/>
                <v:line id="Line 1092" o:spid="_x0000_s1033" style="position:absolute;visibility:visible;mso-wrap-style:square" from="8623,299" to="8863,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" strokeweight=".71pt"/>
                <v:shape id="Freeform 1091" o:spid="_x0000_s1034" style="position:absolute;left:8839;top:165;width:171;height:152;visibility:visible;mso-wrap-style:square;v-text-anchor:top" coordsize="17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" path="m,l38,151,170,36,,xe" fillcolor="black" stroked="f">
                  <v:path arrowok="t" o:connecttype="custom" o:connectlocs="0,165;38,316;170,201;0,165" o:connectangles="0,0,0,0"/>
                </v:shape>
                <v:line id="Line 1090" o:spid="_x0000_s1035" style="position:absolute;visibility:visible;mso-wrap-style:square" from="4718,227" to="4958,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" strokeweight=".71pt"/>
                <v:shape id="Freeform 1089" o:spid="_x0000_s1036" style="position:absolute;left:4574;top:153;width:176;height:152;visibility:visible;mso-wrap-style:square;v-text-anchor:top" coordsize="17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" path="m175,l,29,130,151,175,xe" fillcolor="black" stroked="f">
                  <v:path arrowok="t" o:connecttype="custom" o:connectlocs="175,153;0,182;130,304;175,153" o:connectangles="0,0,0,0"/>
                </v:shape>
                <w10:wrap anchorx="page"/>
              </v:group>
            </w:pict>
          </mc:Fallback>
        </mc:AlternateContent>
      </w:r>
      <w:r w:rsidR="002B63FA" w:rsidRPr="002B63FA">
        <w:rPr>
          <w:rStyle w:val="rynqvb"/>
          <w:sz w:val="24"/>
          <w:szCs w:val="24"/>
        </w:rPr>
        <w:t xml:space="preserve">           </w:t>
      </w:r>
      <w:r w:rsidR="002B63FA">
        <w:rPr>
          <w:rStyle w:val="rynqvb"/>
          <w:sz w:val="24"/>
          <w:szCs w:val="24"/>
        </w:rPr>
        <w:t xml:space="preserve">      </w:t>
      </w:r>
      <w:r w:rsidR="002B63FA" w:rsidRPr="002B63FA">
        <w:rPr>
          <w:rStyle w:val="rynqvb"/>
          <w:sz w:val="24"/>
          <w:szCs w:val="24"/>
        </w:rPr>
        <w:t>Tensioning</w:t>
      </w:r>
    </w:p>
    <w:p w:rsidR="002A610D" w:rsidRPr="00A6261A" w:rsidRDefault="002A610D">
      <w:pPr>
        <w:pStyle w:val="Corpsdetexte"/>
        <w:spacing w:before="2"/>
        <w:rPr>
          <w:sz w:val="21"/>
          <w:lang w:val="fr-FR"/>
        </w:rPr>
      </w:pPr>
    </w:p>
    <w:p w:rsidR="002A610D" w:rsidRPr="002B63FA" w:rsidRDefault="00BF1D63" w:rsidP="002B63FA">
      <w:pPr>
        <w:spacing w:before="90"/>
        <w:rPr>
          <w:iCs/>
          <w:sz w:val="24"/>
          <w:szCs w:val="24"/>
          <w:lang w:val="fr-FR"/>
        </w:rPr>
      </w:pPr>
      <w:r>
        <w:rPr>
          <w:iCs/>
          <w:noProof/>
          <w:sz w:val="24"/>
          <w:szCs w:val="24"/>
          <w:lang w:val="fr-FR" w:eastAsia="fr-FR"/>
        </w:rPr>
        <mc:AlternateContent>
          <mc:Choice Requires="wpg">
            <w:drawing>
              <wp:anchor distT="0" distB="0" distL="114300" distR="114300" simplePos="0" relativeHeight="251534336" behindDoc="0" locked="0" layoutInCell="1" allowOverlap="1">
                <wp:simplePos x="0" y="0"/>
                <wp:positionH relativeFrom="page">
                  <wp:posOffset>2881630</wp:posOffset>
                </wp:positionH>
                <wp:positionV relativeFrom="paragraph">
                  <wp:posOffset>111125</wp:posOffset>
                </wp:positionV>
                <wp:extent cx="2853055" cy="334010"/>
                <wp:effectExtent l="5080" t="3175" r="8890" b="5715"/>
                <wp:wrapNone/>
                <wp:docPr id="1918" name="Group 1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334010"/>
                          <a:chOff x="4538" y="175"/>
                          <a:chExt cx="4493" cy="526"/>
                        </a:xfrm>
                      </wpg:grpSpPr>
                      <wps:wsp>
                        <wps:cNvPr id="64" name="AutoShape 1087"/>
                        <wps:cNvSpPr>
                          <a:spLocks/>
                        </wps:cNvSpPr>
                        <wps:spPr bwMode="auto">
                          <a:xfrm>
                            <a:off x="5047" y="186"/>
                            <a:ext cx="3485" cy="512"/>
                          </a:xfrm>
                          <a:custGeom>
                            <a:avLst/>
                            <a:gdLst>
                              <a:gd name="T0" fmla="*/ 0 w 3485"/>
                              <a:gd name="T1" fmla="*/ 201 h 512"/>
                              <a:gd name="T2" fmla="*/ 0 w 3485"/>
                              <a:gd name="T3" fmla="*/ 698 h 512"/>
                              <a:gd name="T4" fmla="*/ 3485 w 3485"/>
                              <a:gd name="T5" fmla="*/ 187 h 512"/>
                              <a:gd name="T6" fmla="*/ 3485 w 3485"/>
                              <a:gd name="T7" fmla="*/ 681 h 512"/>
                              <a:gd name="T8" fmla="*/ 0 w 3485"/>
                              <a:gd name="T9" fmla="*/ 688 h 512"/>
                              <a:gd name="T10" fmla="*/ 3485 w 3485"/>
                              <a:gd name="T11" fmla="*/ 688 h 512"/>
                              <a:gd name="T12" fmla="*/ 0 w 3485"/>
                              <a:gd name="T13" fmla="*/ 187 h 512"/>
                              <a:gd name="T14" fmla="*/ 3485 w 3485"/>
                              <a:gd name="T15" fmla="*/ 187 h 51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485" h="512">
                                <a:moveTo>
                                  <a:pt x="0" y="14"/>
                                </a:moveTo>
                                <a:lnTo>
                                  <a:pt x="0" y="511"/>
                                </a:lnTo>
                                <a:moveTo>
                                  <a:pt x="3485" y="0"/>
                                </a:moveTo>
                                <a:lnTo>
                                  <a:pt x="3485" y="494"/>
                                </a:lnTo>
                                <a:moveTo>
                                  <a:pt x="0" y="501"/>
                                </a:moveTo>
                                <a:lnTo>
                                  <a:pt x="3485" y="501"/>
                                </a:lnTo>
                                <a:moveTo>
                                  <a:pt x="0" y="0"/>
                                </a:moveTo>
                                <a:lnTo>
                                  <a:pt x="3485" y="0"/>
                                </a:lnTo>
                              </a:path>
                            </a:pathLst>
                          </a:custGeom>
                          <a:noFill/>
                          <a:ln w="151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AutoShape 1086"/>
                        <wps:cNvSpPr>
                          <a:spLocks/>
                        </wps:cNvSpPr>
                        <wps:spPr bwMode="auto">
                          <a:xfrm>
                            <a:off x="4996" y="340"/>
                            <a:ext cx="3581" cy="267"/>
                          </a:xfrm>
                          <a:custGeom>
                            <a:avLst/>
                            <a:gdLst>
                              <a:gd name="T0" fmla="*/ 163 w 3581"/>
                              <a:gd name="T1" fmla="*/ 362 h 267"/>
                              <a:gd name="T2" fmla="*/ 408 w 3581"/>
                              <a:gd name="T3" fmla="*/ 394 h 267"/>
                              <a:gd name="T4" fmla="*/ 653 w 3581"/>
                              <a:gd name="T5" fmla="*/ 425 h 267"/>
                              <a:gd name="T6" fmla="*/ 896 w 3581"/>
                              <a:gd name="T7" fmla="*/ 453 h 267"/>
                              <a:gd name="T8" fmla="*/ 1138 w 3581"/>
                              <a:gd name="T9" fmla="*/ 476 h 267"/>
                              <a:gd name="T10" fmla="*/ 1378 w 3581"/>
                              <a:gd name="T11" fmla="*/ 495 h 267"/>
                              <a:gd name="T12" fmla="*/ 1615 w 3581"/>
                              <a:gd name="T13" fmla="*/ 506 h 267"/>
                              <a:gd name="T14" fmla="*/ 1850 w 3581"/>
                              <a:gd name="T15" fmla="*/ 511 h 267"/>
                              <a:gd name="T16" fmla="*/ 2106 w 3581"/>
                              <a:gd name="T17" fmla="*/ 503 h 267"/>
                              <a:gd name="T18" fmla="*/ 2378 w 3581"/>
                              <a:gd name="T19" fmla="*/ 484 h 267"/>
                              <a:gd name="T20" fmla="*/ 2652 w 3581"/>
                              <a:gd name="T21" fmla="*/ 457 h 267"/>
                              <a:gd name="T22" fmla="*/ 2918 w 3581"/>
                              <a:gd name="T23" fmla="*/ 426 h 267"/>
                              <a:gd name="T24" fmla="*/ 3162 w 3581"/>
                              <a:gd name="T25" fmla="*/ 394 h 267"/>
                              <a:gd name="T26" fmla="*/ 3373 w 3581"/>
                              <a:gd name="T27" fmla="*/ 366 h 267"/>
                              <a:gd name="T28" fmla="*/ 3538 w 3581"/>
                              <a:gd name="T29" fmla="*/ 345 h 267"/>
                              <a:gd name="T30" fmla="*/ 81 w 3581"/>
                              <a:gd name="T31" fmla="*/ 399 h 267"/>
                              <a:gd name="T32" fmla="*/ 326 w 3581"/>
                              <a:gd name="T33" fmla="*/ 432 h 267"/>
                              <a:gd name="T34" fmla="*/ 571 w 3581"/>
                              <a:gd name="T35" fmla="*/ 463 h 267"/>
                              <a:gd name="T36" fmla="*/ 815 w 3581"/>
                              <a:gd name="T37" fmla="*/ 492 h 267"/>
                              <a:gd name="T38" fmla="*/ 1058 w 3581"/>
                              <a:gd name="T39" fmla="*/ 517 h 267"/>
                              <a:gd name="T40" fmla="*/ 1298 w 3581"/>
                              <a:gd name="T41" fmla="*/ 537 h 267"/>
                              <a:gd name="T42" fmla="*/ 1537 w 3581"/>
                              <a:gd name="T43" fmla="*/ 551 h 267"/>
                              <a:gd name="T44" fmla="*/ 1772 w 3581"/>
                              <a:gd name="T45" fmla="*/ 558 h 267"/>
                              <a:gd name="T46" fmla="*/ 2019 w 3581"/>
                              <a:gd name="T47" fmla="*/ 555 h 267"/>
                              <a:gd name="T48" fmla="*/ 2286 w 3581"/>
                              <a:gd name="T49" fmla="*/ 540 h 267"/>
                              <a:gd name="T50" fmla="*/ 2561 w 3581"/>
                              <a:gd name="T51" fmla="*/ 515 h 267"/>
                              <a:gd name="T52" fmla="*/ 2831 w 3581"/>
                              <a:gd name="T53" fmla="*/ 484 h 267"/>
                              <a:gd name="T54" fmla="*/ 3084 w 3581"/>
                              <a:gd name="T55" fmla="*/ 452 h 267"/>
                              <a:gd name="T56" fmla="*/ 3307 w 3581"/>
                              <a:gd name="T57" fmla="*/ 422 h 267"/>
                              <a:gd name="T58" fmla="*/ 3489 w 3581"/>
                              <a:gd name="T59" fmla="*/ 399 h 267"/>
                              <a:gd name="T60" fmla="*/ 0 w 3581"/>
                              <a:gd name="T61" fmla="*/ 436 h 267"/>
                              <a:gd name="T62" fmla="*/ 245 w 3581"/>
                              <a:gd name="T63" fmla="*/ 470 h 267"/>
                              <a:gd name="T64" fmla="*/ 490 w 3581"/>
                              <a:gd name="T65" fmla="*/ 502 h 267"/>
                              <a:gd name="T66" fmla="*/ 734 w 3581"/>
                              <a:gd name="T67" fmla="*/ 532 h 267"/>
                              <a:gd name="T68" fmla="*/ 977 w 3581"/>
                              <a:gd name="T69" fmla="*/ 558 h 267"/>
                              <a:gd name="T70" fmla="*/ 1218 w 3581"/>
                              <a:gd name="T71" fmla="*/ 580 h 267"/>
                              <a:gd name="T72" fmla="*/ 1457 w 3581"/>
                              <a:gd name="T73" fmla="*/ 596 h 267"/>
                              <a:gd name="T74" fmla="*/ 1694 w 3581"/>
                              <a:gd name="T75" fmla="*/ 605 h 267"/>
                              <a:gd name="T76" fmla="*/ 1933 w 3581"/>
                              <a:gd name="T77" fmla="*/ 606 h 267"/>
                              <a:gd name="T78" fmla="*/ 2196 w 3581"/>
                              <a:gd name="T79" fmla="*/ 594 h 267"/>
                              <a:gd name="T80" fmla="*/ 2470 w 3581"/>
                              <a:gd name="T81" fmla="*/ 572 h 267"/>
                              <a:gd name="T82" fmla="*/ 2743 w 3581"/>
                              <a:gd name="T83" fmla="*/ 543 h 267"/>
                              <a:gd name="T84" fmla="*/ 3002 w 3581"/>
                              <a:gd name="T85" fmla="*/ 511 h 267"/>
                              <a:gd name="T86" fmla="*/ 3237 w 3581"/>
                              <a:gd name="T87" fmla="*/ 480 h 267"/>
                              <a:gd name="T88" fmla="*/ 3434 w 3581"/>
                              <a:gd name="T89" fmla="*/ 454 h 267"/>
                              <a:gd name="T90" fmla="*/ 3580 w 3581"/>
                              <a:gd name="T91" fmla="*/ 436 h 267"/>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3581" h="267">
                                <a:moveTo>
                                  <a:pt x="0" y="0"/>
                                </a:moveTo>
                                <a:lnTo>
                                  <a:pt x="81" y="11"/>
                                </a:lnTo>
                                <a:lnTo>
                                  <a:pt x="163" y="22"/>
                                </a:lnTo>
                                <a:lnTo>
                                  <a:pt x="245" y="33"/>
                                </a:lnTo>
                                <a:lnTo>
                                  <a:pt x="326" y="44"/>
                                </a:lnTo>
                                <a:lnTo>
                                  <a:pt x="408" y="54"/>
                                </a:lnTo>
                                <a:lnTo>
                                  <a:pt x="490" y="65"/>
                                </a:lnTo>
                                <a:lnTo>
                                  <a:pt x="571" y="75"/>
                                </a:lnTo>
                                <a:lnTo>
                                  <a:pt x="653" y="85"/>
                                </a:lnTo>
                                <a:lnTo>
                                  <a:pt x="734" y="95"/>
                                </a:lnTo>
                                <a:lnTo>
                                  <a:pt x="815" y="104"/>
                                </a:lnTo>
                                <a:lnTo>
                                  <a:pt x="896" y="113"/>
                                </a:lnTo>
                                <a:lnTo>
                                  <a:pt x="977" y="121"/>
                                </a:lnTo>
                                <a:lnTo>
                                  <a:pt x="1058" y="129"/>
                                </a:lnTo>
                                <a:lnTo>
                                  <a:pt x="1138" y="136"/>
                                </a:lnTo>
                                <a:lnTo>
                                  <a:pt x="1218" y="143"/>
                                </a:lnTo>
                                <a:lnTo>
                                  <a:pt x="1298" y="149"/>
                                </a:lnTo>
                                <a:lnTo>
                                  <a:pt x="1378" y="155"/>
                                </a:lnTo>
                                <a:lnTo>
                                  <a:pt x="1457" y="159"/>
                                </a:lnTo>
                                <a:lnTo>
                                  <a:pt x="1537" y="163"/>
                                </a:lnTo>
                                <a:lnTo>
                                  <a:pt x="1615" y="166"/>
                                </a:lnTo>
                                <a:lnTo>
                                  <a:pt x="1694" y="169"/>
                                </a:lnTo>
                                <a:lnTo>
                                  <a:pt x="1772" y="170"/>
                                </a:lnTo>
                                <a:lnTo>
                                  <a:pt x="1850" y="171"/>
                                </a:lnTo>
                                <a:lnTo>
                                  <a:pt x="1933" y="170"/>
                                </a:lnTo>
                                <a:lnTo>
                                  <a:pt x="2019" y="167"/>
                                </a:lnTo>
                                <a:lnTo>
                                  <a:pt x="2106" y="163"/>
                                </a:lnTo>
                                <a:lnTo>
                                  <a:pt x="2196" y="158"/>
                                </a:lnTo>
                                <a:lnTo>
                                  <a:pt x="2286" y="152"/>
                                </a:lnTo>
                                <a:lnTo>
                                  <a:pt x="2378" y="144"/>
                                </a:lnTo>
                                <a:lnTo>
                                  <a:pt x="2470" y="136"/>
                                </a:lnTo>
                                <a:lnTo>
                                  <a:pt x="2561" y="127"/>
                                </a:lnTo>
                                <a:lnTo>
                                  <a:pt x="2652" y="117"/>
                                </a:lnTo>
                                <a:lnTo>
                                  <a:pt x="2743" y="107"/>
                                </a:lnTo>
                                <a:lnTo>
                                  <a:pt x="2831" y="96"/>
                                </a:lnTo>
                                <a:lnTo>
                                  <a:pt x="2918" y="86"/>
                                </a:lnTo>
                                <a:lnTo>
                                  <a:pt x="3002" y="75"/>
                                </a:lnTo>
                                <a:lnTo>
                                  <a:pt x="3084" y="64"/>
                                </a:lnTo>
                                <a:lnTo>
                                  <a:pt x="3162" y="54"/>
                                </a:lnTo>
                                <a:lnTo>
                                  <a:pt x="3237" y="44"/>
                                </a:lnTo>
                                <a:lnTo>
                                  <a:pt x="3307" y="34"/>
                                </a:lnTo>
                                <a:lnTo>
                                  <a:pt x="3373" y="26"/>
                                </a:lnTo>
                                <a:lnTo>
                                  <a:pt x="3434" y="18"/>
                                </a:lnTo>
                                <a:lnTo>
                                  <a:pt x="3489" y="11"/>
                                </a:lnTo>
                                <a:lnTo>
                                  <a:pt x="3538" y="5"/>
                                </a:lnTo>
                                <a:lnTo>
                                  <a:pt x="3580" y="0"/>
                                </a:lnTo>
                                <a:moveTo>
                                  <a:pt x="0" y="48"/>
                                </a:moveTo>
                                <a:lnTo>
                                  <a:pt x="81" y="59"/>
                                </a:lnTo>
                                <a:lnTo>
                                  <a:pt x="163" y="70"/>
                                </a:lnTo>
                                <a:lnTo>
                                  <a:pt x="245" y="81"/>
                                </a:lnTo>
                                <a:lnTo>
                                  <a:pt x="326" y="92"/>
                                </a:lnTo>
                                <a:lnTo>
                                  <a:pt x="408" y="102"/>
                                </a:lnTo>
                                <a:lnTo>
                                  <a:pt x="490" y="113"/>
                                </a:lnTo>
                                <a:lnTo>
                                  <a:pt x="571" y="123"/>
                                </a:lnTo>
                                <a:lnTo>
                                  <a:pt x="653" y="133"/>
                                </a:lnTo>
                                <a:lnTo>
                                  <a:pt x="734" y="143"/>
                                </a:lnTo>
                                <a:lnTo>
                                  <a:pt x="815" y="152"/>
                                </a:lnTo>
                                <a:lnTo>
                                  <a:pt x="896" y="161"/>
                                </a:lnTo>
                                <a:lnTo>
                                  <a:pt x="977" y="169"/>
                                </a:lnTo>
                                <a:lnTo>
                                  <a:pt x="1058" y="177"/>
                                </a:lnTo>
                                <a:lnTo>
                                  <a:pt x="1138" y="184"/>
                                </a:lnTo>
                                <a:lnTo>
                                  <a:pt x="1218" y="191"/>
                                </a:lnTo>
                                <a:lnTo>
                                  <a:pt x="1298" y="197"/>
                                </a:lnTo>
                                <a:lnTo>
                                  <a:pt x="1378" y="203"/>
                                </a:lnTo>
                                <a:lnTo>
                                  <a:pt x="1457" y="207"/>
                                </a:lnTo>
                                <a:lnTo>
                                  <a:pt x="1537" y="211"/>
                                </a:lnTo>
                                <a:lnTo>
                                  <a:pt x="1615" y="214"/>
                                </a:lnTo>
                                <a:lnTo>
                                  <a:pt x="1694" y="217"/>
                                </a:lnTo>
                                <a:lnTo>
                                  <a:pt x="1772" y="218"/>
                                </a:lnTo>
                                <a:lnTo>
                                  <a:pt x="1850" y="219"/>
                                </a:lnTo>
                                <a:lnTo>
                                  <a:pt x="1933" y="218"/>
                                </a:lnTo>
                                <a:lnTo>
                                  <a:pt x="2019" y="215"/>
                                </a:lnTo>
                                <a:lnTo>
                                  <a:pt x="2106" y="211"/>
                                </a:lnTo>
                                <a:lnTo>
                                  <a:pt x="2196" y="206"/>
                                </a:lnTo>
                                <a:lnTo>
                                  <a:pt x="2286" y="200"/>
                                </a:lnTo>
                                <a:lnTo>
                                  <a:pt x="2378" y="192"/>
                                </a:lnTo>
                                <a:lnTo>
                                  <a:pt x="2470" y="184"/>
                                </a:lnTo>
                                <a:lnTo>
                                  <a:pt x="2561" y="175"/>
                                </a:lnTo>
                                <a:lnTo>
                                  <a:pt x="2652" y="165"/>
                                </a:lnTo>
                                <a:lnTo>
                                  <a:pt x="2743" y="155"/>
                                </a:lnTo>
                                <a:lnTo>
                                  <a:pt x="2831" y="144"/>
                                </a:lnTo>
                                <a:lnTo>
                                  <a:pt x="2918" y="134"/>
                                </a:lnTo>
                                <a:lnTo>
                                  <a:pt x="3002" y="123"/>
                                </a:lnTo>
                                <a:lnTo>
                                  <a:pt x="3084" y="112"/>
                                </a:lnTo>
                                <a:lnTo>
                                  <a:pt x="3162" y="102"/>
                                </a:lnTo>
                                <a:lnTo>
                                  <a:pt x="3237" y="92"/>
                                </a:lnTo>
                                <a:lnTo>
                                  <a:pt x="3307" y="82"/>
                                </a:lnTo>
                                <a:lnTo>
                                  <a:pt x="3373" y="74"/>
                                </a:lnTo>
                                <a:lnTo>
                                  <a:pt x="3434" y="66"/>
                                </a:lnTo>
                                <a:lnTo>
                                  <a:pt x="3489" y="59"/>
                                </a:lnTo>
                                <a:lnTo>
                                  <a:pt x="3538" y="53"/>
                                </a:lnTo>
                                <a:lnTo>
                                  <a:pt x="3580" y="48"/>
                                </a:lnTo>
                                <a:moveTo>
                                  <a:pt x="0" y="96"/>
                                </a:moveTo>
                                <a:lnTo>
                                  <a:pt x="81" y="108"/>
                                </a:lnTo>
                                <a:lnTo>
                                  <a:pt x="163" y="119"/>
                                </a:lnTo>
                                <a:lnTo>
                                  <a:pt x="245" y="130"/>
                                </a:lnTo>
                                <a:lnTo>
                                  <a:pt x="326" y="141"/>
                                </a:lnTo>
                                <a:lnTo>
                                  <a:pt x="408" y="151"/>
                                </a:lnTo>
                                <a:lnTo>
                                  <a:pt x="490" y="162"/>
                                </a:lnTo>
                                <a:lnTo>
                                  <a:pt x="571" y="172"/>
                                </a:lnTo>
                                <a:lnTo>
                                  <a:pt x="653" y="182"/>
                                </a:lnTo>
                                <a:lnTo>
                                  <a:pt x="734" y="192"/>
                                </a:lnTo>
                                <a:lnTo>
                                  <a:pt x="815" y="201"/>
                                </a:lnTo>
                                <a:lnTo>
                                  <a:pt x="896" y="210"/>
                                </a:lnTo>
                                <a:lnTo>
                                  <a:pt x="977" y="218"/>
                                </a:lnTo>
                                <a:lnTo>
                                  <a:pt x="1058" y="226"/>
                                </a:lnTo>
                                <a:lnTo>
                                  <a:pt x="1138" y="233"/>
                                </a:lnTo>
                                <a:lnTo>
                                  <a:pt x="1218" y="240"/>
                                </a:lnTo>
                                <a:lnTo>
                                  <a:pt x="1298" y="246"/>
                                </a:lnTo>
                                <a:lnTo>
                                  <a:pt x="1378" y="251"/>
                                </a:lnTo>
                                <a:lnTo>
                                  <a:pt x="1457" y="256"/>
                                </a:lnTo>
                                <a:lnTo>
                                  <a:pt x="1537" y="259"/>
                                </a:lnTo>
                                <a:lnTo>
                                  <a:pt x="1615" y="263"/>
                                </a:lnTo>
                                <a:lnTo>
                                  <a:pt x="1694" y="265"/>
                                </a:lnTo>
                                <a:lnTo>
                                  <a:pt x="1772" y="266"/>
                                </a:lnTo>
                                <a:lnTo>
                                  <a:pt x="1850" y="267"/>
                                </a:lnTo>
                                <a:lnTo>
                                  <a:pt x="1933" y="266"/>
                                </a:lnTo>
                                <a:lnTo>
                                  <a:pt x="2019" y="263"/>
                                </a:lnTo>
                                <a:lnTo>
                                  <a:pt x="2106" y="259"/>
                                </a:lnTo>
                                <a:lnTo>
                                  <a:pt x="2196" y="254"/>
                                </a:lnTo>
                                <a:lnTo>
                                  <a:pt x="2286" y="248"/>
                                </a:lnTo>
                                <a:lnTo>
                                  <a:pt x="2378" y="240"/>
                                </a:lnTo>
                                <a:lnTo>
                                  <a:pt x="2470" y="232"/>
                                </a:lnTo>
                                <a:lnTo>
                                  <a:pt x="2561" y="223"/>
                                </a:lnTo>
                                <a:lnTo>
                                  <a:pt x="2652" y="213"/>
                                </a:lnTo>
                                <a:lnTo>
                                  <a:pt x="2743" y="203"/>
                                </a:lnTo>
                                <a:lnTo>
                                  <a:pt x="2831" y="192"/>
                                </a:lnTo>
                                <a:lnTo>
                                  <a:pt x="2918" y="182"/>
                                </a:lnTo>
                                <a:lnTo>
                                  <a:pt x="3002" y="171"/>
                                </a:lnTo>
                                <a:lnTo>
                                  <a:pt x="3084" y="160"/>
                                </a:lnTo>
                                <a:lnTo>
                                  <a:pt x="3162" y="150"/>
                                </a:lnTo>
                                <a:lnTo>
                                  <a:pt x="3237" y="140"/>
                                </a:lnTo>
                                <a:lnTo>
                                  <a:pt x="3307" y="130"/>
                                </a:lnTo>
                                <a:lnTo>
                                  <a:pt x="3373" y="122"/>
                                </a:lnTo>
                                <a:lnTo>
                                  <a:pt x="3434" y="114"/>
                                </a:lnTo>
                                <a:lnTo>
                                  <a:pt x="3489" y="107"/>
                                </a:lnTo>
                                <a:lnTo>
                                  <a:pt x="3538" y="101"/>
                                </a:lnTo>
                                <a:lnTo>
                                  <a:pt x="3580" y="96"/>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Line 1085"/>
                        <wps:cNvCnPr>
                          <a:cxnSpLocks noChangeShapeType="1"/>
                        </wps:cNvCnPr>
                        <wps:spPr bwMode="auto">
                          <a:xfrm>
                            <a:off x="8594" y="290"/>
                            <a:ext cx="0" cy="233"/>
                          </a:xfrm>
                          <a:prstGeom prst="line">
                            <a:avLst/>
                          </a:prstGeom>
                          <a:noFill/>
                          <a:ln w="69977">
                            <a:solidFill>
                              <a:srgbClr val="FFFFFF"/>
                            </a:solidFill>
                            <a:round/>
                            <a:headEnd/>
                            <a:tailEnd/>
                          </a:ln>
                          <a:extLst>
                            <a:ext uri="{909E8E84-426E-40DD-AFC4-6F175D3DCCD1}">
                              <a14:hiddenFill xmlns:a14="http://schemas.microsoft.com/office/drawing/2010/main">
                                <a:noFill/>
                              </a14:hiddenFill>
                            </a:ext>
                          </a:extLst>
                        </wps:spPr>
                        <wps:bodyPr/>
                      </wps:wsp>
                      <wps:wsp>
                        <wps:cNvPr id="67" name="Rectangle 1084"/>
                        <wps:cNvSpPr>
                          <a:spLocks noChangeArrowheads="1"/>
                        </wps:cNvSpPr>
                        <wps:spPr bwMode="auto">
                          <a:xfrm>
                            <a:off x="8539" y="289"/>
                            <a:ext cx="111" cy="23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083"/>
                        <wps:cNvCnPr>
                          <a:cxnSpLocks noChangeShapeType="1"/>
                        </wps:cNvCnPr>
                        <wps:spPr bwMode="auto">
                          <a:xfrm>
                            <a:off x="4992" y="271"/>
                            <a:ext cx="0" cy="232"/>
                          </a:xfrm>
                          <a:prstGeom prst="line">
                            <a:avLst/>
                          </a:prstGeom>
                          <a:noFill/>
                          <a:ln w="69977">
                            <a:solidFill>
                              <a:srgbClr val="FFFFFF"/>
                            </a:solidFill>
                            <a:round/>
                            <a:headEnd/>
                            <a:tailEnd/>
                          </a:ln>
                          <a:extLst>
                            <a:ext uri="{909E8E84-426E-40DD-AFC4-6F175D3DCCD1}">
                              <a14:hiddenFill xmlns:a14="http://schemas.microsoft.com/office/drawing/2010/main">
                                <a:noFill/>
                              </a14:hiddenFill>
                            </a:ext>
                          </a:extLst>
                        </wps:spPr>
                        <wps:bodyPr/>
                      </wps:wsp>
                      <wps:wsp>
                        <wps:cNvPr id="69" name="Rectangle 1082"/>
                        <wps:cNvSpPr>
                          <a:spLocks noChangeArrowheads="1"/>
                        </wps:cNvSpPr>
                        <wps:spPr bwMode="auto">
                          <a:xfrm>
                            <a:off x="4936" y="270"/>
                            <a:ext cx="111" cy="233"/>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Line 1081"/>
                        <wps:cNvCnPr>
                          <a:cxnSpLocks noChangeShapeType="1"/>
                        </wps:cNvCnPr>
                        <wps:spPr bwMode="auto">
                          <a:xfrm>
                            <a:off x="8781" y="347"/>
                            <a:ext cx="243"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78" name="Freeform 1080"/>
                        <wps:cNvSpPr>
                          <a:spLocks/>
                        </wps:cNvSpPr>
                        <wps:spPr bwMode="auto">
                          <a:xfrm>
                            <a:off x="8635" y="273"/>
                            <a:ext cx="173" cy="152"/>
                          </a:xfrm>
                          <a:custGeom>
                            <a:avLst/>
                            <a:gdLst>
                              <a:gd name="T0" fmla="*/ 134 w 173"/>
                              <a:gd name="T1" fmla="*/ 273 h 152"/>
                              <a:gd name="T2" fmla="*/ 0 w 173"/>
                              <a:gd name="T3" fmla="*/ 388 h 152"/>
                              <a:gd name="T4" fmla="*/ 173 w 173"/>
                              <a:gd name="T5" fmla="*/ 424 h 152"/>
                              <a:gd name="T6" fmla="*/ 134 w 173"/>
                              <a:gd name="T7" fmla="*/ 273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3" h="152">
                                <a:moveTo>
                                  <a:pt x="134" y="0"/>
                                </a:moveTo>
                                <a:lnTo>
                                  <a:pt x="0" y="115"/>
                                </a:lnTo>
                                <a:lnTo>
                                  <a:pt x="173" y="151"/>
                                </a:lnTo>
                                <a:lnTo>
                                  <a:pt x="1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Line 1079"/>
                        <wps:cNvCnPr>
                          <a:cxnSpLocks noChangeShapeType="1"/>
                        </wps:cNvCnPr>
                        <wps:spPr bwMode="auto">
                          <a:xfrm>
                            <a:off x="4545" y="271"/>
                            <a:ext cx="236" cy="69"/>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80" name="Freeform 1078"/>
                        <wps:cNvSpPr>
                          <a:spLocks/>
                        </wps:cNvSpPr>
                        <wps:spPr bwMode="auto">
                          <a:xfrm>
                            <a:off x="4751" y="265"/>
                            <a:ext cx="173" cy="152"/>
                          </a:xfrm>
                          <a:custGeom>
                            <a:avLst/>
                            <a:gdLst>
                              <a:gd name="T0" fmla="*/ 45 w 173"/>
                              <a:gd name="T1" fmla="*/ 266 h 152"/>
                              <a:gd name="T2" fmla="*/ 0 w 173"/>
                              <a:gd name="T3" fmla="*/ 417 h 152"/>
                              <a:gd name="T4" fmla="*/ 173 w 173"/>
                              <a:gd name="T5" fmla="*/ 388 h 152"/>
                              <a:gd name="T6" fmla="*/ 45 w 173"/>
                              <a:gd name="T7" fmla="*/ 266 h 15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3" h="152">
                                <a:moveTo>
                                  <a:pt x="45" y="0"/>
                                </a:moveTo>
                                <a:lnTo>
                                  <a:pt x="0" y="151"/>
                                </a:lnTo>
                                <a:lnTo>
                                  <a:pt x="173" y="122"/>
                                </a:lnTo>
                                <a:lnTo>
                                  <a:pt x="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AB73CC" id="Group 1077" o:spid="_x0000_s1026" style="position:absolute;margin-left:226.9pt;margin-top:8.75pt;width:224.65pt;height:26.3pt;z-index:251534336;mso-position-horizontal-relative:page" coordorigin="4538,175" coordsize="4493,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">
                <v:shape id="AutoShape 1087" o:spid="_x0000_s1027" style="position:absolute;left:5047;top:186;width:3485;height:512;visibility:visible;mso-wrap-style:square;v-text-anchor:top" coordsize="3485,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" path="m,14l,511m3485,r,494m,501r3485,m,l3485,e" filled="f" strokeweight="1.19pt">
                  <v:path arrowok="t" o:connecttype="custom" o:connectlocs="0,201;0,698;3485,187;3485,681;0,688;3485,688;0,187;3485,187" o:connectangles="0,0,0,0,0,0,0,0"/>
                </v:shape>
                <v:shape id="AutoShape 1086" o:spid="_x0000_s1028" style="position:absolute;left:4996;top:340;width:3581;height:267;visibility:visible;mso-wrap-style:square;v-text-anchor:top" coordsize="358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" path="m,l81,11r82,11l245,33r81,11l408,54r82,11l571,75r82,10l734,95r81,9l896,113r81,8l1058,129r80,7l1218,143r80,6l1378,155r79,4l1537,163r78,3l1694,169r78,1l1850,171r83,-1l2019,167r87,-4l2196,158r90,-6l2378,144r92,-8l2561,127r91,-10l2743,107r88,-11l2918,86r84,-11l3084,64r78,-10l3237,44r70,-10l3373,26r61,-8l3489,11r49,-6l3580,m,48l81,59r82,11l245,81r81,11l408,102r82,11l571,123r82,10l734,143r81,9l896,161r81,8l1058,177r80,7l1218,191r80,6l1378,203r79,4l1537,211r78,3l1694,217r78,1l1850,219r83,-1l2019,215r87,-4l2196,206r90,-6l2378,192r92,-8l2561,175r91,-10l2743,155r88,-11l2918,134r84,-11l3084,112r78,-10l3237,92r70,-10l3373,74r61,-8l3489,59r49,-6l3580,48m,96r81,12l163,119r82,11l326,141r82,10l490,162r81,10l653,182r81,10l815,201r81,9l977,218r81,8l1138,233r80,7l1298,246r80,5l1457,256r80,3l1615,263r79,2l1772,266r78,1l1933,266r86,-3l2106,259r90,-5l2286,248r92,-8l2470,232r91,-9l2652,213r91,-10l2831,192r87,-10l3002,171r82,-11l3162,150r75,-10l3307,130r66,-8l3434,114r55,-7l3538,101r42,-5e" filled="f" strokeweight=".71pt">
                  <v:path arrowok="t" o:connecttype="custom" o:connectlocs="163,362;408,394;653,425;896,453;1138,476;1378,495;1615,506;1850,511;2106,503;2378,484;2652,457;2918,426;3162,394;3373,366;3538,345;81,399;326,432;571,463;815,492;1058,517;1298,537;1537,551;1772,558;2019,555;2286,540;2561,515;2831,484;3084,452;3307,422;3489,399;0,436;245,470;490,502;734,532;977,558;1218,580;1457,596;1694,605;1933,606;2196,594;2470,572;2743,543;3002,511;3237,480;3434,454;3580,436" o:connectangles="0,0,0,0,0,0,0,0,0,0,0,0,0,0,0,0,0,0,0,0,0,0,0,0,0,0,0,0,0,0,0,0,0,0,0,0,0,0,0,0,0,0,0,0,0,0"/>
                </v:shape>
                <v:line id="Line 1085" o:spid="_x0000_s1029" style="position:absolute;visibility:visible;mso-wrap-style:square" from="8594,290" to="8594,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" strokecolor="white" strokeweight="5.51pt"/>
                <v:rect id="Rectangle 1084" o:spid="_x0000_s1030" style="position:absolute;left:8539;top:289;width:11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" filled="f" strokeweight=".71pt"/>
                <v:line id="Line 1083" o:spid="_x0000_s1031" style="position:absolute;visibility:visible;mso-wrap-style:square" from="4992,271" to="4992,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" strokecolor="white" strokeweight="5.51pt"/>
                <v:rect id="Rectangle 1082" o:spid="_x0000_s1032" style="position:absolute;left:4936;top:270;width:111;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" filled="f" strokeweight=".71pt"/>
                <v:line id="Line 1081" o:spid="_x0000_s1033" style="position:absolute;visibility:visible;mso-wrap-style:square" from="8781,347" to="9024,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" strokeweight=".71pt"/>
                <v:shape id="Freeform 1080" o:spid="_x0000_s1034" style="position:absolute;left:8635;top:273;width:173;height:152;visibility:visible;mso-wrap-style:square;v-text-anchor:top" coordsize="1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" path="m134,l,115r173,36l134,xe" fillcolor="black" stroked="f">
                  <v:path arrowok="t" o:connecttype="custom" o:connectlocs="134,273;0,388;173,424;134,273" o:connectangles="0,0,0,0"/>
                </v:shape>
                <v:line id="Line 1079" o:spid="_x0000_s1035" style="position:absolute;visibility:visible;mso-wrap-style:square" from="4545,271" to="4781,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" strokeweight=".71pt"/>
                <v:shape id="Freeform 1078" o:spid="_x0000_s1036" style="position:absolute;left:4751;top:265;width:173;height:152;visibility:visible;mso-wrap-style:square;v-text-anchor:top" coordsize="17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" path="m45,l,151,173,122,45,xe" fillcolor="black" stroked="f">
                  <v:path arrowok="t" o:connecttype="custom" o:connectlocs="45,266;0,417;173,388;45,266" o:connectangles="0,0,0,0"/>
                </v:shape>
                <w10:wrap anchorx="page"/>
              </v:group>
            </w:pict>
          </mc:Fallback>
        </mc:AlternateContent>
      </w:r>
      <w:r w:rsidR="002B63FA">
        <w:rPr>
          <w:rStyle w:val="Titre1Car"/>
          <w:sz w:val="24"/>
          <w:szCs w:val="24"/>
        </w:rPr>
        <w:t xml:space="preserve">                   </w:t>
      </w:r>
      <w:r w:rsidR="002B63FA" w:rsidRPr="002B63FA">
        <w:rPr>
          <w:rStyle w:val="rynqvb"/>
          <w:sz w:val="24"/>
          <w:szCs w:val="24"/>
        </w:rPr>
        <w:t>Prestressed beam</w:t>
      </w:r>
    </w:p>
    <w:p w:rsidR="002A610D" w:rsidRPr="00A6261A" w:rsidRDefault="002A610D">
      <w:pPr>
        <w:pStyle w:val="Corpsdetexte"/>
        <w:rPr>
          <w:sz w:val="20"/>
          <w:lang w:val="fr-FR"/>
        </w:rPr>
      </w:pPr>
    </w:p>
    <w:p w:rsidR="002A610D" w:rsidRPr="00A6261A" w:rsidRDefault="002A610D">
      <w:pPr>
        <w:pStyle w:val="Corpsdetexte"/>
        <w:spacing w:before="1"/>
        <w:rPr>
          <w:sz w:val="27"/>
          <w:lang w:val="fr-FR"/>
        </w:rPr>
      </w:pPr>
    </w:p>
    <w:p w:rsidR="001238A9" w:rsidRDefault="00BF1D63">
      <w:pPr>
        <w:pStyle w:val="Corpsdetexte"/>
        <w:spacing w:before="147"/>
        <w:ind w:left="533" w:right="63"/>
        <w:jc w:val="center"/>
        <w:rPr>
          <w:lang w:val="fr-FR"/>
        </w:rPr>
      </w:pPr>
      <w:r>
        <w:rPr>
          <w:noProof/>
          <w:lang w:val="fr-FR" w:eastAsia="fr-FR"/>
        </w:rPr>
        <mc:AlternateContent>
          <mc:Choice Requires="wps">
            <w:drawing>
              <wp:anchor distT="0" distB="0" distL="114300" distR="114300" simplePos="0" relativeHeight="251894784" behindDoc="0" locked="0" layoutInCell="1" allowOverlap="1">
                <wp:simplePos x="0" y="0"/>
                <wp:positionH relativeFrom="column">
                  <wp:posOffset>691515</wp:posOffset>
                </wp:positionH>
                <wp:positionV relativeFrom="paragraph">
                  <wp:posOffset>168910</wp:posOffset>
                </wp:positionV>
                <wp:extent cx="4676775" cy="175260"/>
                <wp:effectExtent l="0" t="0" r="0" b="0"/>
                <wp:wrapNone/>
                <wp:docPr id="1915" name="Zone de texte 1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6775" cy="175260"/>
                        </a:xfrm>
                        <a:prstGeom prst="rect">
                          <a:avLst/>
                        </a:prstGeom>
                        <a:solidFill>
                          <a:prstClr val="white"/>
                        </a:solidFill>
                        <a:ln>
                          <a:noFill/>
                        </a:ln>
                        <a:effectLst/>
                      </wps:spPr>
                      <wps:txbx>
                        <w:txbxContent>
                          <w:p w:rsidR="0005097D" w:rsidRPr="00A9746B" w:rsidRDefault="0005097D" w:rsidP="002B63FA">
                            <w:pPr>
                              <w:jc w:val="center"/>
                              <w:rPr>
                                <w:rFonts w:eastAsiaTheme="minorHAnsi"/>
                                <w:sz w:val="24"/>
                                <w:szCs w:val="24"/>
                              </w:rPr>
                            </w:pPr>
                            <w:r w:rsidRPr="00A9746B">
                              <w:rPr>
                                <w:rStyle w:val="rynqvb"/>
                                <w:sz w:val="24"/>
                                <w:szCs w:val="24"/>
                              </w:rPr>
                              <w:t xml:space="preserve">Figure </w:t>
                            </w:r>
                            <w:r>
                              <w:rPr>
                                <w:rStyle w:val="rynqvb"/>
                                <w:sz w:val="24"/>
                                <w:szCs w:val="24"/>
                              </w:rPr>
                              <w:t>I.</w:t>
                            </w:r>
                            <w:r w:rsidRPr="00A9746B">
                              <w:rPr>
                                <w:rStyle w:val="rynqvb"/>
                                <w:sz w:val="24"/>
                                <w:szCs w:val="24"/>
                              </w:rPr>
                              <w:t>6: Prestressing by post-tensioning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Zone de texte 1915" o:spid="_x0000_s1081" type="#_x0000_t202" style="position:absolute;left:0;text-align:left;margin-left:54.45pt;margin-top:13.3pt;width:368.25pt;height:13.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" stroked="f">
                <v:path arrowok="t"/>
                <v:textbox style="mso-fit-shape-to-text:t" inset="0,0,0,0">
                  <w:txbxContent>
                    <w:p w:rsidR="0005097D" w:rsidRPr="00A9746B" w:rsidRDefault="0005097D" w:rsidP="002B63FA">
                      <w:pPr>
                        <w:jc w:val="center"/>
                        <w:rPr>
                          <w:rFonts w:eastAsiaTheme="minorHAnsi"/>
                          <w:sz w:val="24"/>
                          <w:szCs w:val="24"/>
                        </w:rPr>
                      </w:pPr>
                      <w:r w:rsidRPr="00A9746B">
                        <w:rPr>
                          <w:rStyle w:val="rynqvb"/>
                          <w:sz w:val="24"/>
                          <w:szCs w:val="24"/>
                        </w:rPr>
                        <w:t xml:space="preserve">Figure </w:t>
                      </w:r>
                      <w:r>
                        <w:rPr>
                          <w:rStyle w:val="rynqvb"/>
                          <w:sz w:val="24"/>
                          <w:szCs w:val="24"/>
                        </w:rPr>
                        <w:t>I.</w:t>
                      </w:r>
                      <w:r w:rsidRPr="00A9746B">
                        <w:rPr>
                          <w:rStyle w:val="rynqvb"/>
                          <w:sz w:val="24"/>
                          <w:szCs w:val="24"/>
                        </w:rPr>
                        <w:t>6: Prestressing by post-tensioning [1]</w:t>
                      </w:r>
                    </w:p>
                  </w:txbxContent>
                </v:textbox>
              </v:shape>
            </w:pict>
          </mc:Fallback>
        </mc:AlternateContent>
      </w:r>
    </w:p>
    <w:p w:rsidR="00396B3F" w:rsidRDefault="00396B3F" w:rsidP="001238A9">
      <w:pPr>
        <w:pStyle w:val="Corpsdetexte"/>
        <w:spacing w:line="360" w:lineRule="auto"/>
        <w:jc w:val="both"/>
        <w:rPr>
          <w:i w:val="0"/>
          <w:iCs/>
          <w:sz w:val="24"/>
          <w:szCs w:val="24"/>
          <w:lang w:val="fr-FR"/>
        </w:rPr>
      </w:pPr>
    </w:p>
    <w:p w:rsidR="00396B3F" w:rsidRDefault="00396B3F" w:rsidP="001238A9">
      <w:pPr>
        <w:pStyle w:val="Corpsdetexte"/>
        <w:spacing w:line="360" w:lineRule="auto"/>
        <w:jc w:val="both"/>
        <w:rPr>
          <w:i w:val="0"/>
          <w:iCs/>
          <w:sz w:val="24"/>
          <w:szCs w:val="24"/>
          <w:lang w:val="fr-FR"/>
        </w:rPr>
      </w:pPr>
    </w:p>
    <w:p w:rsidR="00396B3F" w:rsidRDefault="00335A08" w:rsidP="001238A9">
      <w:pPr>
        <w:pStyle w:val="Corpsdetexte"/>
        <w:spacing w:line="360" w:lineRule="auto"/>
        <w:jc w:val="both"/>
        <w:rPr>
          <w:rStyle w:val="rynqvb"/>
          <w:i w:val="0"/>
          <w:iCs/>
        </w:rPr>
      </w:pPr>
      <w:r w:rsidRPr="00A9746B">
        <w:rPr>
          <w:rStyle w:val="rynqvb"/>
          <w:i w:val="0"/>
          <w:iCs/>
        </w:rPr>
        <w:t xml:space="preserve">Tensioning can be done by tensioning the steel at both ends of the part (active - active) or by tensioning one end only (active - passive) (Figure </w:t>
      </w:r>
      <w:r w:rsidR="00A9746B">
        <w:rPr>
          <w:rStyle w:val="rynqvb"/>
          <w:i w:val="0"/>
          <w:iCs/>
        </w:rPr>
        <w:t>I.</w:t>
      </w:r>
      <w:r w:rsidRPr="00A9746B">
        <w:rPr>
          <w:rStyle w:val="rynqvb"/>
          <w:i w:val="0"/>
          <w:iCs/>
        </w:rPr>
        <w:t>7).</w:t>
      </w:r>
    </w:p>
    <w:p w:rsidR="00A9746B" w:rsidRDefault="00A9746B" w:rsidP="001238A9">
      <w:pPr>
        <w:pStyle w:val="Corpsdetexte"/>
        <w:spacing w:line="360" w:lineRule="auto"/>
        <w:jc w:val="both"/>
        <w:rPr>
          <w:rStyle w:val="rynqvb"/>
          <w:i w:val="0"/>
          <w:iCs/>
        </w:rPr>
      </w:pPr>
    </w:p>
    <w:p w:rsidR="00A9746B" w:rsidRDefault="00A9746B" w:rsidP="001238A9">
      <w:pPr>
        <w:pStyle w:val="Corpsdetexte"/>
        <w:spacing w:line="360" w:lineRule="auto"/>
        <w:jc w:val="both"/>
        <w:rPr>
          <w:rStyle w:val="rynqvb"/>
          <w:i w:val="0"/>
          <w:iCs/>
        </w:rPr>
      </w:pPr>
    </w:p>
    <w:p w:rsidR="00A9746B" w:rsidRDefault="00A9746B" w:rsidP="001238A9">
      <w:pPr>
        <w:pStyle w:val="Corpsdetexte"/>
        <w:spacing w:line="360" w:lineRule="auto"/>
        <w:jc w:val="both"/>
        <w:rPr>
          <w:rStyle w:val="rynqvb"/>
          <w:i w:val="0"/>
          <w:iCs/>
        </w:rPr>
      </w:pPr>
    </w:p>
    <w:p w:rsidR="00A9746B" w:rsidRPr="00A9746B" w:rsidRDefault="00A9746B" w:rsidP="001238A9">
      <w:pPr>
        <w:pStyle w:val="Corpsdetexte"/>
        <w:spacing w:line="360" w:lineRule="auto"/>
        <w:jc w:val="both"/>
        <w:rPr>
          <w:i w:val="0"/>
          <w:iCs/>
          <w:lang w:val="fr-FR"/>
        </w:rPr>
      </w:pPr>
    </w:p>
    <w:p w:rsidR="00396B3F" w:rsidRPr="00217A33" w:rsidRDefault="00BF1D63" w:rsidP="001238A9">
      <w:pPr>
        <w:pStyle w:val="Corpsdetexte"/>
        <w:spacing w:line="360" w:lineRule="auto"/>
        <w:jc w:val="both"/>
        <w:rPr>
          <w:i w:val="0"/>
          <w:iCs/>
          <w:sz w:val="24"/>
          <w:szCs w:val="24"/>
          <w:lang w:val="fr-FR"/>
        </w:rPr>
      </w:pPr>
      <w:r>
        <w:rPr>
          <w:i w:val="0"/>
          <w:iCs/>
          <w:noProof/>
          <w:sz w:val="24"/>
          <w:szCs w:val="24"/>
          <w:lang w:val="fr-FR" w:eastAsia="fr-FR"/>
        </w:rPr>
        <w:lastRenderedPageBreak/>
        <mc:AlternateContent>
          <mc:Choice Requires="wps">
            <w:drawing>
              <wp:anchor distT="0" distB="0" distL="114300" distR="114300" simplePos="0" relativeHeight="251895808" behindDoc="0" locked="0" layoutInCell="1" allowOverlap="1">
                <wp:simplePos x="0" y="0"/>
                <wp:positionH relativeFrom="column">
                  <wp:posOffset>1351915</wp:posOffset>
                </wp:positionH>
                <wp:positionV relativeFrom="paragraph">
                  <wp:posOffset>102235</wp:posOffset>
                </wp:positionV>
                <wp:extent cx="3054350" cy="1350010"/>
                <wp:effectExtent l="0" t="0" r="0" b="2540"/>
                <wp:wrapNone/>
                <wp:docPr id="1916" name="Rectangle 1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4350" cy="13500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175A25" id="Rectangle 1916" o:spid="_x0000_s1026" style="position:absolute;margin-left:106.45pt;margin-top:8.05pt;width:240.5pt;height:106.3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" filled="f" strokecolor="#243f60 [1604]" strokeweight="2pt">
                <v:path arrowok="t"/>
              </v:rect>
            </w:pict>
          </mc:Fallback>
        </mc:AlternateContent>
      </w:r>
    </w:p>
    <w:p w:rsidR="002A610D" w:rsidRPr="00A6261A" w:rsidRDefault="002A610D">
      <w:pPr>
        <w:pStyle w:val="Corpsdetexte"/>
        <w:spacing w:before="2"/>
        <w:rPr>
          <w:sz w:val="18"/>
          <w:lang w:val="fr-FR"/>
        </w:rPr>
      </w:pPr>
    </w:p>
    <w:p w:rsidR="002A610D" w:rsidRPr="00217A33" w:rsidRDefault="00BF1D63" w:rsidP="00335A08">
      <w:pPr>
        <w:spacing w:before="90"/>
        <w:rPr>
          <w:iCs/>
          <w:sz w:val="24"/>
          <w:lang w:val="fr-FR"/>
        </w:rPr>
      </w:pPr>
      <w:r>
        <w:rPr>
          <w:iCs/>
          <w:noProof/>
          <w:lang w:val="fr-FR" w:eastAsia="fr-FR"/>
        </w:rPr>
        <mc:AlternateContent>
          <mc:Choice Requires="wpg">
            <w:drawing>
              <wp:anchor distT="0" distB="0" distL="114300" distR="114300" simplePos="0" relativeHeight="251535360" behindDoc="0" locked="0" layoutInCell="1" allowOverlap="1">
                <wp:simplePos x="0" y="0"/>
                <wp:positionH relativeFrom="page">
                  <wp:posOffset>3075305</wp:posOffset>
                </wp:positionH>
                <wp:positionV relativeFrom="paragraph">
                  <wp:posOffset>-6350</wp:posOffset>
                </wp:positionV>
                <wp:extent cx="2255520" cy="303530"/>
                <wp:effectExtent l="8255" t="3810" r="3175" b="6985"/>
                <wp:wrapNone/>
                <wp:docPr id="1911"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5520" cy="303530"/>
                          <a:chOff x="4843" y="-10"/>
                          <a:chExt cx="3552" cy="478"/>
                        </a:xfrm>
                      </wpg:grpSpPr>
                      <wps:wsp>
                        <wps:cNvPr id="1912" name="Rectangle 1076"/>
                        <wps:cNvSpPr>
                          <a:spLocks noChangeArrowheads="1"/>
                        </wps:cNvSpPr>
                        <wps:spPr bwMode="auto">
                          <a:xfrm>
                            <a:off x="5160" y="-3"/>
                            <a:ext cx="2885" cy="464"/>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3" name="Freeform 1075"/>
                        <wps:cNvSpPr>
                          <a:spLocks/>
                        </wps:cNvSpPr>
                        <wps:spPr bwMode="auto">
                          <a:xfrm>
                            <a:off x="4994" y="215"/>
                            <a:ext cx="3245" cy="214"/>
                          </a:xfrm>
                          <a:custGeom>
                            <a:avLst/>
                            <a:gdLst>
                              <a:gd name="T0" fmla="*/ 0 w 3245"/>
                              <a:gd name="T1" fmla="*/ 215 h 214"/>
                              <a:gd name="T2" fmla="*/ 73 w 3245"/>
                              <a:gd name="T3" fmla="*/ 232 h 214"/>
                              <a:gd name="T4" fmla="*/ 145 w 3245"/>
                              <a:gd name="T5" fmla="*/ 249 h 214"/>
                              <a:gd name="T6" fmla="*/ 218 w 3245"/>
                              <a:gd name="T7" fmla="*/ 266 h 214"/>
                              <a:gd name="T8" fmla="*/ 291 w 3245"/>
                              <a:gd name="T9" fmla="*/ 282 h 214"/>
                              <a:gd name="T10" fmla="*/ 365 w 3245"/>
                              <a:gd name="T11" fmla="*/ 298 h 214"/>
                              <a:gd name="T12" fmla="*/ 439 w 3245"/>
                              <a:gd name="T13" fmla="*/ 313 h 214"/>
                              <a:gd name="T14" fmla="*/ 513 w 3245"/>
                              <a:gd name="T15" fmla="*/ 328 h 214"/>
                              <a:gd name="T16" fmla="*/ 588 w 3245"/>
                              <a:gd name="T17" fmla="*/ 342 h 214"/>
                              <a:gd name="T18" fmla="*/ 663 w 3245"/>
                              <a:gd name="T19" fmla="*/ 356 h 214"/>
                              <a:gd name="T20" fmla="*/ 739 w 3245"/>
                              <a:gd name="T21" fmla="*/ 368 h 214"/>
                              <a:gd name="T22" fmla="*/ 815 w 3245"/>
                              <a:gd name="T23" fmla="*/ 380 h 214"/>
                              <a:gd name="T24" fmla="*/ 892 w 3245"/>
                              <a:gd name="T25" fmla="*/ 390 h 214"/>
                              <a:gd name="T26" fmla="*/ 970 w 3245"/>
                              <a:gd name="T27" fmla="*/ 400 h 214"/>
                              <a:gd name="T28" fmla="*/ 1049 w 3245"/>
                              <a:gd name="T29" fmla="*/ 408 h 214"/>
                              <a:gd name="T30" fmla="*/ 1129 w 3245"/>
                              <a:gd name="T31" fmla="*/ 415 h 214"/>
                              <a:gd name="T32" fmla="*/ 1209 w 3245"/>
                              <a:gd name="T33" fmla="*/ 421 h 214"/>
                              <a:gd name="T34" fmla="*/ 1291 w 3245"/>
                              <a:gd name="T35" fmla="*/ 425 h 214"/>
                              <a:gd name="T36" fmla="*/ 1373 w 3245"/>
                              <a:gd name="T37" fmla="*/ 428 h 214"/>
                              <a:gd name="T38" fmla="*/ 1457 w 3245"/>
                              <a:gd name="T39" fmla="*/ 429 h 214"/>
                              <a:gd name="T40" fmla="*/ 1526 w 3245"/>
                              <a:gd name="T41" fmla="*/ 428 h 214"/>
                              <a:gd name="T42" fmla="*/ 1599 w 3245"/>
                              <a:gd name="T43" fmla="*/ 426 h 214"/>
                              <a:gd name="T44" fmla="*/ 1674 w 3245"/>
                              <a:gd name="T45" fmla="*/ 422 h 214"/>
                              <a:gd name="T46" fmla="*/ 1752 w 3245"/>
                              <a:gd name="T47" fmla="*/ 417 h 214"/>
                              <a:gd name="T48" fmla="*/ 1833 w 3245"/>
                              <a:gd name="T49" fmla="*/ 411 h 214"/>
                              <a:gd name="T50" fmla="*/ 1915 w 3245"/>
                              <a:gd name="T51" fmla="*/ 403 h 214"/>
                              <a:gd name="T52" fmla="*/ 1999 w 3245"/>
                              <a:gd name="T53" fmla="*/ 395 h 214"/>
                              <a:gd name="T54" fmla="*/ 2084 w 3245"/>
                              <a:gd name="T55" fmla="*/ 386 h 214"/>
                              <a:gd name="T56" fmla="*/ 2170 w 3245"/>
                              <a:gd name="T57" fmla="*/ 375 h 214"/>
                              <a:gd name="T58" fmla="*/ 2257 w 3245"/>
                              <a:gd name="T59" fmla="*/ 365 h 214"/>
                              <a:gd name="T60" fmla="*/ 2343 w 3245"/>
                              <a:gd name="T61" fmla="*/ 354 h 214"/>
                              <a:gd name="T62" fmla="*/ 2429 w 3245"/>
                              <a:gd name="T63" fmla="*/ 342 h 214"/>
                              <a:gd name="T64" fmla="*/ 2514 w 3245"/>
                              <a:gd name="T65" fmla="*/ 330 h 214"/>
                              <a:gd name="T66" fmla="*/ 2598 w 3245"/>
                              <a:gd name="T67" fmla="*/ 318 h 214"/>
                              <a:gd name="T68" fmla="*/ 2681 w 3245"/>
                              <a:gd name="T69" fmla="*/ 306 h 214"/>
                              <a:gd name="T70" fmla="*/ 2762 w 3245"/>
                              <a:gd name="T71" fmla="*/ 293 h 214"/>
                              <a:gd name="T72" fmla="*/ 2841 w 3245"/>
                              <a:gd name="T73" fmla="*/ 281 h 214"/>
                              <a:gd name="T74" fmla="*/ 2917 w 3245"/>
                              <a:gd name="T75" fmla="*/ 269 h 214"/>
                              <a:gd name="T76" fmla="*/ 2990 w 3245"/>
                              <a:gd name="T77" fmla="*/ 258 h 214"/>
                              <a:gd name="T78" fmla="*/ 3060 w 3245"/>
                              <a:gd name="T79" fmla="*/ 247 h 214"/>
                              <a:gd name="T80" fmla="*/ 3126 w 3245"/>
                              <a:gd name="T81" fmla="*/ 236 h 214"/>
                              <a:gd name="T82" fmla="*/ 3188 w 3245"/>
                              <a:gd name="T83" fmla="*/ 227 h 214"/>
                              <a:gd name="T84" fmla="*/ 3245 w 3245"/>
                              <a:gd name="T85" fmla="*/ 218 h 21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3245" h="214">
                                <a:moveTo>
                                  <a:pt x="0" y="0"/>
                                </a:moveTo>
                                <a:lnTo>
                                  <a:pt x="73" y="17"/>
                                </a:lnTo>
                                <a:lnTo>
                                  <a:pt x="145" y="34"/>
                                </a:lnTo>
                                <a:lnTo>
                                  <a:pt x="218" y="51"/>
                                </a:lnTo>
                                <a:lnTo>
                                  <a:pt x="291" y="67"/>
                                </a:lnTo>
                                <a:lnTo>
                                  <a:pt x="365" y="83"/>
                                </a:lnTo>
                                <a:lnTo>
                                  <a:pt x="439" y="98"/>
                                </a:lnTo>
                                <a:lnTo>
                                  <a:pt x="513" y="113"/>
                                </a:lnTo>
                                <a:lnTo>
                                  <a:pt x="588" y="127"/>
                                </a:lnTo>
                                <a:lnTo>
                                  <a:pt x="663" y="141"/>
                                </a:lnTo>
                                <a:lnTo>
                                  <a:pt x="739" y="153"/>
                                </a:lnTo>
                                <a:lnTo>
                                  <a:pt x="815" y="165"/>
                                </a:lnTo>
                                <a:lnTo>
                                  <a:pt x="892" y="175"/>
                                </a:lnTo>
                                <a:lnTo>
                                  <a:pt x="970" y="185"/>
                                </a:lnTo>
                                <a:lnTo>
                                  <a:pt x="1049" y="193"/>
                                </a:lnTo>
                                <a:lnTo>
                                  <a:pt x="1129" y="200"/>
                                </a:lnTo>
                                <a:lnTo>
                                  <a:pt x="1209" y="206"/>
                                </a:lnTo>
                                <a:lnTo>
                                  <a:pt x="1291" y="210"/>
                                </a:lnTo>
                                <a:lnTo>
                                  <a:pt x="1373" y="213"/>
                                </a:lnTo>
                                <a:lnTo>
                                  <a:pt x="1457" y="214"/>
                                </a:lnTo>
                                <a:lnTo>
                                  <a:pt x="1526" y="213"/>
                                </a:lnTo>
                                <a:lnTo>
                                  <a:pt x="1599" y="211"/>
                                </a:lnTo>
                                <a:lnTo>
                                  <a:pt x="1674" y="207"/>
                                </a:lnTo>
                                <a:lnTo>
                                  <a:pt x="1752" y="202"/>
                                </a:lnTo>
                                <a:lnTo>
                                  <a:pt x="1833" y="196"/>
                                </a:lnTo>
                                <a:lnTo>
                                  <a:pt x="1915" y="188"/>
                                </a:lnTo>
                                <a:lnTo>
                                  <a:pt x="1999" y="180"/>
                                </a:lnTo>
                                <a:lnTo>
                                  <a:pt x="2084" y="171"/>
                                </a:lnTo>
                                <a:lnTo>
                                  <a:pt x="2170" y="160"/>
                                </a:lnTo>
                                <a:lnTo>
                                  <a:pt x="2257" y="150"/>
                                </a:lnTo>
                                <a:lnTo>
                                  <a:pt x="2343" y="139"/>
                                </a:lnTo>
                                <a:lnTo>
                                  <a:pt x="2429" y="127"/>
                                </a:lnTo>
                                <a:lnTo>
                                  <a:pt x="2514" y="115"/>
                                </a:lnTo>
                                <a:lnTo>
                                  <a:pt x="2598" y="103"/>
                                </a:lnTo>
                                <a:lnTo>
                                  <a:pt x="2681" y="91"/>
                                </a:lnTo>
                                <a:lnTo>
                                  <a:pt x="2762" y="78"/>
                                </a:lnTo>
                                <a:lnTo>
                                  <a:pt x="2841" y="66"/>
                                </a:lnTo>
                                <a:lnTo>
                                  <a:pt x="2917" y="54"/>
                                </a:lnTo>
                                <a:lnTo>
                                  <a:pt x="2990" y="43"/>
                                </a:lnTo>
                                <a:lnTo>
                                  <a:pt x="3060" y="32"/>
                                </a:lnTo>
                                <a:lnTo>
                                  <a:pt x="3126" y="21"/>
                                </a:lnTo>
                                <a:lnTo>
                                  <a:pt x="3188" y="12"/>
                                </a:lnTo>
                                <a:lnTo>
                                  <a:pt x="3245" y="3"/>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4" name="AutoShape 1074"/>
                        <wps:cNvSpPr>
                          <a:spLocks/>
                        </wps:cNvSpPr>
                        <wps:spPr bwMode="auto">
                          <a:xfrm>
                            <a:off x="4843" y="143"/>
                            <a:ext cx="3552" cy="156"/>
                          </a:xfrm>
                          <a:custGeom>
                            <a:avLst/>
                            <a:gdLst>
                              <a:gd name="T0" fmla="*/ 173 w 3552"/>
                              <a:gd name="T1" fmla="*/ 143 h 156"/>
                              <a:gd name="T2" fmla="*/ 0 w 3552"/>
                              <a:gd name="T3" fmla="*/ 184 h 156"/>
                              <a:gd name="T4" fmla="*/ 137 w 3552"/>
                              <a:gd name="T5" fmla="*/ 297 h 156"/>
                              <a:gd name="T6" fmla="*/ 173 w 3552"/>
                              <a:gd name="T7" fmla="*/ 143 h 156"/>
                              <a:gd name="T8" fmla="*/ 3552 w 3552"/>
                              <a:gd name="T9" fmla="*/ 199 h 156"/>
                              <a:gd name="T10" fmla="*/ 3386 w 3552"/>
                              <a:gd name="T11" fmla="*/ 143 h 156"/>
                              <a:gd name="T12" fmla="*/ 3408 w 3552"/>
                              <a:gd name="T13" fmla="*/ 299 h 156"/>
                              <a:gd name="T14" fmla="*/ 3552 w 3552"/>
                              <a:gd name="T15" fmla="*/ 199 h 1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552" h="156">
                                <a:moveTo>
                                  <a:pt x="173" y="0"/>
                                </a:moveTo>
                                <a:lnTo>
                                  <a:pt x="0" y="41"/>
                                </a:lnTo>
                                <a:lnTo>
                                  <a:pt x="137" y="154"/>
                                </a:lnTo>
                                <a:lnTo>
                                  <a:pt x="173" y="0"/>
                                </a:lnTo>
                                <a:moveTo>
                                  <a:pt x="3552" y="56"/>
                                </a:moveTo>
                                <a:lnTo>
                                  <a:pt x="3386" y="0"/>
                                </a:lnTo>
                                <a:lnTo>
                                  <a:pt x="3408" y="156"/>
                                </a:lnTo>
                                <a:lnTo>
                                  <a:pt x="3552" y="56"/>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E74A2" id="Group 1073" o:spid="_x0000_s1026" style="position:absolute;margin-left:242.15pt;margin-top:-.5pt;width:177.6pt;height:23.9pt;z-index:251535360;mso-position-horizontal-relative:page" coordorigin="4843,-10" coordsize="3552,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">
                <v:rect id="Rectangle 1076" o:spid="_x0000_s1027" style="position:absolute;left:5160;top:-3;width:2885;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" filled="f" strokeweight=".71pt"/>
                <v:shape id="Freeform 1075" o:spid="_x0000_s1028" style="position:absolute;left:4994;top:215;width:3245;height:214;visibility:visible;mso-wrap-style:square;v-text-anchor:top" coordsize="324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" path="m,l73,17r72,17l218,51r73,16l365,83r74,15l513,113r75,14l663,141r76,12l815,165r77,10l970,185r79,8l1129,200r80,6l1291,210r82,3l1457,214r69,-1l1599,211r75,-4l1752,202r81,-6l1915,188r84,-8l2084,171r86,-11l2257,150r86,-11l2429,127r85,-12l2598,103r83,-12l2762,78r79,-12l2917,54r73,-11l3060,32r66,-11l3188,12r57,-9e" filled="f" strokeweight=".71pt">
                  <v:path arrowok="t" o:connecttype="custom" o:connectlocs="0,215;73,232;145,249;218,266;291,282;365,298;439,313;513,328;588,342;663,356;739,368;815,380;892,390;970,400;1049,408;1129,415;1209,421;1291,425;1373,428;1457,429;1526,428;1599,426;1674,422;1752,417;1833,411;1915,403;1999,395;2084,386;2170,375;2257,365;2343,354;2429,342;2514,330;2598,318;2681,306;2762,293;2841,281;2917,269;2990,258;3060,247;3126,236;3188,227;3245,218" o:connectangles="0,0,0,0,0,0,0,0,0,0,0,0,0,0,0,0,0,0,0,0,0,0,0,0,0,0,0,0,0,0,0,0,0,0,0,0,0,0,0,0,0,0,0"/>
                </v:shape>
                <v:shape id="AutoShape 1074" o:spid="_x0000_s1029" style="position:absolute;left:4843;top:143;width:3552;height:156;visibility:visible;mso-wrap-style:square;v-text-anchor:top" coordsize="355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" path="m173,l,41,137,154,173,m3552,56l3386,r22,156l3552,56e" fillcolor="black" stroked="f">
                  <v:path arrowok="t" o:connecttype="custom" o:connectlocs="173,143;0,184;137,297;173,143;3552,199;3386,143;3408,299;3552,199" o:connectangles="0,0,0,0,0,0,0,0"/>
                </v:shape>
                <w10:wrap anchorx="page"/>
              </v:group>
            </w:pict>
          </mc:Fallback>
        </mc:AlternateContent>
      </w:r>
      <w:r w:rsidR="00A9746B">
        <w:rPr>
          <w:iCs/>
          <w:sz w:val="24"/>
          <w:lang w:val="fr-FR"/>
        </w:rPr>
        <w:t xml:space="preserve">      </w:t>
      </w:r>
      <w:r w:rsidR="00DD79E4" w:rsidRPr="00217A33">
        <w:rPr>
          <w:iCs/>
          <w:sz w:val="24"/>
          <w:lang w:val="fr-FR"/>
        </w:rPr>
        <w:t>Acti</w:t>
      </w:r>
      <w:r w:rsidR="00335A08">
        <w:rPr>
          <w:iCs/>
          <w:sz w:val="24"/>
          <w:lang w:val="fr-FR"/>
        </w:rPr>
        <w:t>ve</w:t>
      </w:r>
      <w:r w:rsidR="00DD79E4" w:rsidRPr="00217A33">
        <w:rPr>
          <w:iCs/>
          <w:sz w:val="24"/>
          <w:lang w:val="fr-FR"/>
        </w:rPr>
        <w:t xml:space="preserve"> - Acti</w:t>
      </w:r>
      <w:r w:rsidR="00335A08">
        <w:rPr>
          <w:iCs/>
          <w:sz w:val="24"/>
          <w:lang w:val="fr-FR"/>
        </w:rPr>
        <w:t>ve</w:t>
      </w:r>
    </w:p>
    <w:p w:rsidR="002A610D" w:rsidRPr="00A6261A" w:rsidRDefault="002A610D">
      <w:pPr>
        <w:pStyle w:val="Corpsdetexte"/>
        <w:rPr>
          <w:sz w:val="20"/>
          <w:lang w:val="fr-FR"/>
        </w:rPr>
      </w:pPr>
    </w:p>
    <w:p w:rsidR="002A610D" w:rsidRPr="00A6261A" w:rsidRDefault="00BF1D63">
      <w:pPr>
        <w:pStyle w:val="Corpsdetexte"/>
        <w:rPr>
          <w:lang w:val="fr-FR"/>
        </w:rPr>
      </w:pPr>
      <w:r>
        <w:rPr>
          <w:iCs/>
          <w:noProof/>
          <w:sz w:val="22"/>
          <w:lang w:val="fr-FR" w:eastAsia="fr-FR"/>
        </w:rPr>
        <mc:AlternateContent>
          <mc:Choice Requires="wpg">
            <w:drawing>
              <wp:anchor distT="0" distB="0" distL="114300" distR="114300" simplePos="0" relativeHeight="251536384" behindDoc="0" locked="0" layoutInCell="1" allowOverlap="1">
                <wp:simplePos x="0" y="0"/>
                <wp:positionH relativeFrom="page">
                  <wp:posOffset>3149600</wp:posOffset>
                </wp:positionH>
                <wp:positionV relativeFrom="paragraph">
                  <wp:posOffset>175895</wp:posOffset>
                </wp:positionV>
                <wp:extent cx="2082165" cy="303530"/>
                <wp:effectExtent l="0" t="0" r="0" b="1270"/>
                <wp:wrapNone/>
                <wp:docPr id="1734" name="Group 10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2165" cy="303530"/>
                          <a:chOff x="4848" y="-22"/>
                          <a:chExt cx="3279" cy="478"/>
                        </a:xfrm>
                      </wpg:grpSpPr>
                      <wps:wsp>
                        <wps:cNvPr id="1735" name="Rectangle 1072"/>
                        <wps:cNvSpPr>
                          <a:spLocks noChangeArrowheads="1"/>
                        </wps:cNvSpPr>
                        <wps:spPr bwMode="auto">
                          <a:xfrm>
                            <a:off x="5171" y="-15"/>
                            <a:ext cx="2885" cy="464"/>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6" name="Freeform 1071"/>
                        <wps:cNvSpPr>
                          <a:spLocks/>
                        </wps:cNvSpPr>
                        <wps:spPr bwMode="auto">
                          <a:xfrm>
                            <a:off x="4999" y="205"/>
                            <a:ext cx="2964" cy="200"/>
                          </a:xfrm>
                          <a:custGeom>
                            <a:avLst/>
                            <a:gdLst>
                              <a:gd name="T0" fmla="+- 0 4999 4999"/>
                              <a:gd name="T1" fmla="*/ T0 w 2964"/>
                              <a:gd name="T2" fmla="+- 0 206 206"/>
                              <a:gd name="T3" fmla="*/ 206 h 200"/>
                              <a:gd name="T4" fmla="+- 0 5073 4999"/>
                              <a:gd name="T5" fmla="*/ T4 w 2964"/>
                              <a:gd name="T6" fmla="+- 0 224 206"/>
                              <a:gd name="T7" fmla="*/ 224 h 200"/>
                              <a:gd name="T8" fmla="+- 0 5147 4999"/>
                              <a:gd name="T9" fmla="*/ T8 w 2964"/>
                              <a:gd name="T10" fmla="+- 0 242 206"/>
                              <a:gd name="T11" fmla="*/ 242 h 200"/>
                              <a:gd name="T12" fmla="+- 0 5221 4999"/>
                              <a:gd name="T13" fmla="*/ T12 w 2964"/>
                              <a:gd name="T14" fmla="+- 0 259 206"/>
                              <a:gd name="T15" fmla="*/ 259 h 200"/>
                              <a:gd name="T16" fmla="+- 0 5296 4999"/>
                              <a:gd name="T17" fmla="*/ T16 w 2964"/>
                              <a:gd name="T18" fmla="+- 0 276 206"/>
                              <a:gd name="T19" fmla="*/ 276 h 200"/>
                              <a:gd name="T20" fmla="+- 0 5371 4999"/>
                              <a:gd name="T21" fmla="*/ T20 w 2964"/>
                              <a:gd name="T22" fmla="+- 0 292 206"/>
                              <a:gd name="T23" fmla="*/ 292 h 200"/>
                              <a:gd name="T24" fmla="+- 0 5446 4999"/>
                              <a:gd name="T25" fmla="*/ T24 w 2964"/>
                              <a:gd name="T26" fmla="+- 0 308 206"/>
                              <a:gd name="T27" fmla="*/ 308 h 200"/>
                              <a:gd name="T28" fmla="+- 0 5522 4999"/>
                              <a:gd name="T29" fmla="*/ T28 w 2964"/>
                              <a:gd name="T30" fmla="+- 0 323 206"/>
                              <a:gd name="T31" fmla="*/ 323 h 200"/>
                              <a:gd name="T32" fmla="+- 0 5599 4999"/>
                              <a:gd name="T33" fmla="*/ T32 w 2964"/>
                              <a:gd name="T34" fmla="+- 0 337 206"/>
                              <a:gd name="T35" fmla="*/ 337 h 200"/>
                              <a:gd name="T36" fmla="+- 0 5676 4999"/>
                              <a:gd name="T37" fmla="*/ T36 w 2964"/>
                              <a:gd name="T38" fmla="+- 0 350 206"/>
                              <a:gd name="T39" fmla="*/ 350 h 200"/>
                              <a:gd name="T40" fmla="+- 0 5755 4999"/>
                              <a:gd name="T41" fmla="*/ T40 w 2964"/>
                              <a:gd name="T42" fmla="+- 0 361 206"/>
                              <a:gd name="T43" fmla="*/ 361 h 200"/>
                              <a:gd name="T44" fmla="+- 0 5834 4999"/>
                              <a:gd name="T45" fmla="*/ T44 w 2964"/>
                              <a:gd name="T46" fmla="+- 0 372 206"/>
                              <a:gd name="T47" fmla="*/ 372 h 200"/>
                              <a:gd name="T48" fmla="+- 0 5914 4999"/>
                              <a:gd name="T49" fmla="*/ T48 w 2964"/>
                              <a:gd name="T50" fmla="+- 0 381 206"/>
                              <a:gd name="T51" fmla="*/ 381 h 200"/>
                              <a:gd name="T52" fmla="+- 0 5994 4999"/>
                              <a:gd name="T53" fmla="*/ T52 w 2964"/>
                              <a:gd name="T54" fmla="+- 0 389 206"/>
                              <a:gd name="T55" fmla="*/ 389 h 200"/>
                              <a:gd name="T56" fmla="+- 0 6076 4999"/>
                              <a:gd name="T57" fmla="*/ T56 w 2964"/>
                              <a:gd name="T58" fmla="+- 0 396 206"/>
                              <a:gd name="T59" fmla="*/ 396 h 200"/>
                              <a:gd name="T60" fmla="+- 0 6159 4999"/>
                              <a:gd name="T61" fmla="*/ T60 w 2964"/>
                              <a:gd name="T62" fmla="+- 0 401 206"/>
                              <a:gd name="T63" fmla="*/ 401 h 200"/>
                              <a:gd name="T64" fmla="+- 0 6243 4999"/>
                              <a:gd name="T65" fmla="*/ T64 w 2964"/>
                              <a:gd name="T66" fmla="+- 0 404 206"/>
                              <a:gd name="T67" fmla="*/ 404 h 200"/>
                              <a:gd name="T68" fmla="+- 0 6329 4999"/>
                              <a:gd name="T69" fmla="*/ T68 w 2964"/>
                              <a:gd name="T70" fmla="+- 0 405 206"/>
                              <a:gd name="T71" fmla="*/ 405 h 200"/>
                              <a:gd name="T72" fmla="+- 0 6398 4999"/>
                              <a:gd name="T73" fmla="*/ T72 w 2964"/>
                              <a:gd name="T74" fmla="+- 0 404 206"/>
                              <a:gd name="T75" fmla="*/ 404 h 200"/>
                              <a:gd name="T76" fmla="+- 0 6471 4999"/>
                              <a:gd name="T77" fmla="*/ T76 w 2964"/>
                              <a:gd name="T78" fmla="+- 0 402 206"/>
                              <a:gd name="T79" fmla="*/ 402 h 200"/>
                              <a:gd name="T80" fmla="+- 0 6547 4999"/>
                              <a:gd name="T81" fmla="*/ T80 w 2964"/>
                              <a:gd name="T82" fmla="+- 0 398 206"/>
                              <a:gd name="T83" fmla="*/ 398 h 200"/>
                              <a:gd name="T84" fmla="+- 0 6625 4999"/>
                              <a:gd name="T85" fmla="*/ T84 w 2964"/>
                              <a:gd name="T86" fmla="+- 0 393 206"/>
                              <a:gd name="T87" fmla="*/ 393 h 200"/>
                              <a:gd name="T88" fmla="+- 0 6706 4999"/>
                              <a:gd name="T89" fmla="*/ T88 w 2964"/>
                              <a:gd name="T90" fmla="+- 0 386 206"/>
                              <a:gd name="T91" fmla="*/ 386 h 200"/>
                              <a:gd name="T92" fmla="+- 0 6789 4999"/>
                              <a:gd name="T93" fmla="*/ T92 w 2964"/>
                              <a:gd name="T94" fmla="+- 0 378 206"/>
                              <a:gd name="T95" fmla="*/ 378 h 200"/>
                              <a:gd name="T96" fmla="+- 0 6874 4999"/>
                              <a:gd name="T97" fmla="*/ T96 w 2964"/>
                              <a:gd name="T98" fmla="+- 0 368 206"/>
                              <a:gd name="T99" fmla="*/ 368 h 200"/>
                              <a:gd name="T100" fmla="+- 0 6959 4999"/>
                              <a:gd name="T101" fmla="*/ T100 w 2964"/>
                              <a:gd name="T102" fmla="+- 0 358 206"/>
                              <a:gd name="T103" fmla="*/ 358 h 200"/>
                              <a:gd name="T104" fmla="+- 0 7045 4999"/>
                              <a:gd name="T105" fmla="*/ T104 w 2964"/>
                              <a:gd name="T106" fmla="+- 0 347 206"/>
                              <a:gd name="T107" fmla="*/ 347 h 200"/>
                              <a:gd name="T108" fmla="+- 0 7132 4999"/>
                              <a:gd name="T109" fmla="*/ T108 w 2964"/>
                              <a:gd name="T110" fmla="+- 0 336 206"/>
                              <a:gd name="T111" fmla="*/ 336 h 200"/>
                              <a:gd name="T112" fmla="+- 0 7217 4999"/>
                              <a:gd name="T113" fmla="*/ T112 w 2964"/>
                              <a:gd name="T114" fmla="+- 0 324 206"/>
                              <a:gd name="T115" fmla="*/ 324 h 200"/>
                              <a:gd name="T116" fmla="+- 0 7303 4999"/>
                              <a:gd name="T117" fmla="*/ T116 w 2964"/>
                              <a:gd name="T118" fmla="+- 0 311 206"/>
                              <a:gd name="T119" fmla="*/ 311 h 200"/>
                              <a:gd name="T120" fmla="+- 0 7387 4999"/>
                              <a:gd name="T121" fmla="*/ T120 w 2964"/>
                              <a:gd name="T122" fmla="+- 0 299 206"/>
                              <a:gd name="T123" fmla="*/ 299 h 200"/>
                              <a:gd name="T124" fmla="+- 0 7469 4999"/>
                              <a:gd name="T125" fmla="*/ T124 w 2964"/>
                              <a:gd name="T126" fmla="+- 0 286 206"/>
                              <a:gd name="T127" fmla="*/ 286 h 200"/>
                              <a:gd name="T128" fmla="+- 0 7549 4999"/>
                              <a:gd name="T129" fmla="*/ T128 w 2964"/>
                              <a:gd name="T130" fmla="+- 0 273 206"/>
                              <a:gd name="T131" fmla="*/ 273 h 200"/>
                              <a:gd name="T132" fmla="+- 0 7627 4999"/>
                              <a:gd name="T133" fmla="*/ T132 w 2964"/>
                              <a:gd name="T134" fmla="+- 0 261 206"/>
                              <a:gd name="T135" fmla="*/ 261 h 200"/>
                              <a:gd name="T136" fmla="+- 0 7702 4999"/>
                              <a:gd name="T137" fmla="*/ T136 w 2964"/>
                              <a:gd name="T138" fmla="+- 0 248 206"/>
                              <a:gd name="T139" fmla="*/ 248 h 200"/>
                              <a:gd name="T140" fmla="+- 0 7773 4999"/>
                              <a:gd name="T141" fmla="*/ T140 w 2964"/>
                              <a:gd name="T142" fmla="+- 0 237 206"/>
                              <a:gd name="T143" fmla="*/ 237 h 200"/>
                              <a:gd name="T144" fmla="+- 0 7841 4999"/>
                              <a:gd name="T145" fmla="*/ T144 w 2964"/>
                              <a:gd name="T146" fmla="+- 0 226 206"/>
                              <a:gd name="T147" fmla="*/ 226 h 200"/>
                              <a:gd name="T148" fmla="+- 0 7904 4999"/>
                              <a:gd name="T149" fmla="*/ T148 w 2964"/>
                              <a:gd name="T150" fmla="+- 0 215 206"/>
                              <a:gd name="T151" fmla="*/ 215 h 200"/>
                              <a:gd name="T152" fmla="+- 0 7963 4999"/>
                              <a:gd name="T153" fmla="*/ T152 w 2964"/>
                              <a:gd name="T154" fmla="+- 0 206 206"/>
                              <a:gd name="T155" fmla="*/ 206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964" h="200">
                                <a:moveTo>
                                  <a:pt x="0" y="0"/>
                                </a:moveTo>
                                <a:lnTo>
                                  <a:pt x="74" y="18"/>
                                </a:lnTo>
                                <a:lnTo>
                                  <a:pt x="148" y="36"/>
                                </a:lnTo>
                                <a:lnTo>
                                  <a:pt x="222" y="53"/>
                                </a:lnTo>
                                <a:lnTo>
                                  <a:pt x="297" y="70"/>
                                </a:lnTo>
                                <a:lnTo>
                                  <a:pt x="372" y="86"/>
                                </a:lnTo>
                                <a:lnTo>
                                  <a:pt x="447" y="102"/>
                                </a:lnTo>
                                <a:lnTo>
                                  <a:pt x="523" y="117"/>
                                </a:lnTo>
                                <a:lnTo>
                                  <a:pt x="600" y="131"/>
                                </a:lnTo>
                                <a:lnTo>
                                  <a:pt x="677" y="144"/>
                                </a:lnTo>
                                <a:lnTo>
                                  <a:pt x="756" y="155"/>
                                </a:lnTo>
                                <a:lnTo>
                                  <a:pt x="835" y="166"/>
                                </a:lnTo>
                                <a:lnTo>
                                  <a:pt x="915" y="175"/>
                                </a:lnTo>
                                <a:lnTo>
                                  <a:pt x="995" y="183"/>
                                </a:lnTo>
                                <a:lnTo>
                                  <a:pt x="1077" y="190"/>
                                </a:lnTo>
                                <a:lnTo>
                                  <a:pt x="1160" y="195"/>
                                </a:lnTo>
                                <a:lnTo>
                                  <a:pt x="1244" y="198"/>
                                </a:lnTo>
                                <a:lnTo>
                                  <a:pt x="1330" y="199"/>
                                </a:lnTo>
                                <a:lnTo>
                                  <a:pt x="1399" y="198"/>
                                </a:lnTo>
                                <a:lnTo>
                                  <a:pt x="1472" y="196"/>
                                </a:lnTo>
                                <a:lnTo>
                                  <a:pt x="1548" y="192"/>
                                </a:lnTo>
                                <a:lnTo>
                                  <a:pt x="1626" y="187"/>
                                </a:lnTo>
                                <a:lnTo>
                                  <a:pt x="1707" y="180"/>
                                </a:lnTo>
                                <a:lnTo>
                                  <a:pt x="1790" y="172"/>
                                </a:lnTo>
                                <a:lnTo>
                                  <a:pt x="1875" y="162"/>
                                </a:lnTo>
                                <a:lnTo>
                                  <a:pt x="1960" y="152"/>
                                </a:lnTo>
                                <a:lnTo>
                                  <a:pt x="2046" y="141"/>
                                </a:lnTo>
                                <a:lnTo>
                                  <a:pt x="2133" y="130"/>
                                </a:lnTo>
                                <a:lnTo>
                                  <a:pt x="2218" y="118"/>
                                </a:lnTo>
                                <a:lnTo>
                                  <a:pt x="2304" y="105"/>
                                </a:lnTo>
                                <a:lnTo>
                                  <a:pt x="2388" y="93"/>
                                </a:lnTo>
                                <a:lnTo>
                                  <a:pt x="2470" y="80"/>
                                </a:lnTo>
                                <a:lnTo>
                                  <a:pt x="2550" y="67"/>
                                </a:lnTo>
                                <a:lnTo>
                                  <a:pt x="2628" y="55"/>
                                </a:lnTo>
                                <a:lnTo>
                                  <a:pt x="2703" y="42"/>
                                </a:lnTo>
                                <a:lnTo>
                                  <a:pt x="2774" y="31"/>
                                </a:lnTo>
                                <a:lnTo>
                                  <a:pt x="2842" y="20"/>
                                </a:lnTo>
                                <a:lnTo>
                                  <a:pt x="2905" y="9"/>
                                </a:lnTo>
                                <a:lnTo>
                                  <a:pt x="2964" y="0"/>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7" name="Freeform 1070"/>
                        <wps:cNvSpPr>
                          <a:spLocks/>
                        </wps:cNvSpPr>
                        <wps:spPr bwMode="auto">
                          <a:xfrm>
                            <a:off x="4847" y="133"/>
                            <a:ext cx="171" cy="152"/>
                          </a:xfrm>
                          <a:custGeom>
                            <a:avLst/>
                            <a:gdLst>
                              <a:gd name="T0" fmla="+- 0 5018 4848"/>
                              <a:gd name="T1" fmla="*/ T0 w 171"/>
                              <a:gd name="T2" fmla="+- 0 134 134"/>
                              <a:gd name="T3" fmla="*/ 134 h 152"/>
                              <a:gd name="T4" fmla="+- 0 4848 4848"/>
                              <a:gd name="T5" fmla="*/ T4 w 171"/>
                              <a:gd name="T6" fmla="+- 0 172 134"/>
                              <a:gd name="T7" fmla="*/ 172 h 152"/>
                              <a:gd name="T8" fmla="+- 0 4980 4848"/>
                              <a:gd name="T9" fmla="*/ T8 w 171"/>
                              <a:gd name="T10" fmla="+- 0 285 134"/>
                              <a:gd name="T11" fmla="*/ 285 h 152"/>
                              <a:gd name="T12" fmla="+- 0 5018 4848"/>
                              <a:gd name="T13" fmla="*/ T12 w 171"/>
                              <a:gd name="T14" fmla="+- 0 134 134"/>
                              <a:gd name="T15" fmla="*/ 134 h 152"/>
                            </a:gdLst>
                            <a:ahLst/>
                            <a:cxnLst>
                              <a:cxn ang="0">
                                <a:pos x="T1" y="T3"/>
                              </a:cxn>
                              <a:cxn ang="0">
                                <a:pos x="T5" y="T7"/>
                              </a:cxn>
                              <a:cxn ang="0">
                                <a:pos x="T9" y="T11"/>
                              </a:cxn>
                              <a:cxn ang="0">
                                <a:pos x="T13" y="T15"/>
                              </a:cxn>
                            </a:cxnLst>
                            <a:rect l="0" t="0" r="r" b="b"/>
                            <a:pathLst>
                              <a:path w="171" h="152">
                                <a:moveTo>
                                  <a:pt x="170" y="0"/>
                                </a:moveTo>
                                <a:lnTo>
                                  <a:pt x="0" y="38"/>
                                </a:lnTo>
                                <a:lnTo>
                                  <a:pt x="132" y="151"/>
                                </a:lnTo>
                                <a:lnTo>
                                  <a:pt x="1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38" name="Picture 106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955" y="131"/>
                            <a:ext cx="171" cy="15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BC200BD" id="Group 1068" o:spid="_x0000_s1026" style="position:absolute;margin-left:248pt;margin-top:13.85pt;width:163.95pt;height:23.9pt;z-index:251536384;mso-position-horizontal-relative:page" coordorigin="4848,-22" coordsize="3279,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&#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">
                <v:rect id="Rectangle 1072" o:spid="_x0000_s1027" style="position:absolute;left:5171;top:-15;width:2885;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" filled="f" strokeweight=".71pt"/>
                <v:shape id="Freeform 1071" o:spid="_x0000_s1028" style="position:absolute;left:4999;top:205;width:2964;height:200;visibility:visible;mso-wrap-style:square;v-text-anchor:top" coordsize="296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" path="m,l74,18r74,18l222,53r75,17l372,86r75,16l523,117r77,14l677,144r79,11l835,166r80,9l995,183r82,7l1160,195r84,3l1330,199r69,-1l1472,196r76,-4l1626,187r81,-7l1790,172r85,-10l1960,152r86,-11l2133,130r85,-12l2304,105r84,-12l2470,80r80,-13l2628,55r75,-13l2774,31r68,-11l2905,9,2964,e" filled="f" strokeweight=".71pt">
                  <v:path arrowok="t" o:connecttype="custom" o:connectlocs="0,206;74,224;148,242;222,259;297,276;372,292;447,308;523,323;600,337;677,350;756,361;835,372;915,381;995,389;1077,396;1160,401;1244,404;1330,405;1399,404;1472,402;1548,398;1626,393;1707,386;1790,378;1875,368;1960,358;2046,347;2133,336;2218,324;2304,311;2388,299;2470,286;2550,273;2628,261;2703,248;2774,237;2842,226;2905,215;2964,206" o:connectangles="0,0,0,0,0,0,0,0,0,0,0,0,0,0,0,0,0,0,0,0,0,0,0,0,0,0,0,0,0,0,0,0,0,0,0,0,0,0,0"/>
                </v:shape>
                <v:shape id="Freeform 1070" o:spid="_x0000_s1029" style="position:absolute;left:4847;top:133;width:171;height:152;visibility:visible;mso-wrap-style:square;v-text-anchor:top" coordsize="17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" path="m170,l,38,132,151,170,xe" fillcolor="black" stroked="f">
                  <v:path arrowok="t" o:connecttype="custom" o:connectlocs="170,134;0,172;132,285;170,134" o:connectangles="0,0,0,0"/>
                </v:shape>
                <v:shape id="Picture 1069" o:spid="_x0000_s1030" type="#_x0000_t75" style="position:absolute;left:7955;top:131;width:171;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">
                  <v:imagedata r:id="rId21" o:title=""/>
                </v:shape>
                <w10:wrap anchorx="page"/>
              </v:group>
            </w:pict>
          </mc:Fallback>
        </mc:AlternateContent>
      </w:r>
    </w:p>
    <w:p w:rsidR="002A610D" w:rsidRPr="00217A33" w:rsidRDefault="00A9746B" w:rsidP="00335A08">
      <w:pPr>
        <w:spacing w:before="90"/>
        <w:rPr>
          <w:iCs/>
          <w:sz w:val="24"/>
          <w:lang w:val="fr-FR"/>
        </w:rPr>
      </w:pPr>
      <w:r>
        <w:rPr>
          <w:iCs/>
          <w:sz w:val="24"/>
          <w:lang w:val="fr-FR"/>
        </w:rPr>
        <w:t xml:space="preserve">       </w:t>
      </w:r>
      <w:r w:rsidR="00DD79E4" w:rsidRPr="00217A33">
        <w:rPr>
          <w:iCs/>
          <w:sz w:val="24"/>
          <w:lang w:val="fr-FR"/>
        </w:rPr>
        <w:t>Acti</w:t>
      </w:r>
      <w:r w:rsidR="00335A08">
        <w:rPr>
          <w:iCs/>
          <w:sz w:val="24"/>
          <w:lang w:val="fr-FR"/>
        </w:rPr>
        <w:t>ve - Passive</w:t>
      </w:r>
    </w:p>
    <w:p w:rsidR="002A610D" w:rsidRPr="00A6261A" w:rsidRDefault="002A610D">
      <w:pPr>
        <w:pStyle w:val="Corpsdetexte"/>
        <w:rPr>
          <w:sz w:val="20"/>
          <w:lang w:val="fr-FR"/>
        </w:rPr>
      </w:pPr>
    </w:p>
    <w:p w:rsidR="002A610D" w:rsidRPr="00A6261A" w:rsidRDefault="002A610D">
      <w:pPr>
        <w:pStyle w:val="Corpsdetexte"/>
        <w:spacing w:before="7"/>
        <w:rPr>
          <w:sz w:val="16"/>
          <w:lang w:val="fr-FR"/>
        </w:rPr>
      </w:pPr>
    </w:p>
    <w:p w:rsidR="006E7867" w:rsidRDefault="00BF1D63" w:rsidP="00217A33">
      <w:pPr>
        <w:pStyle w:val="Corpsdetexte"/>
        <w:spacing w:line="360" w:lineRule="auto"/>
        <w:ind w:left="142"/>
        <w:jc w:val="both"/>
        <w:rPr>
          <w:i w:val="0"/>
          <w:iCs/>
          <w:sz w:val="24"/>
          <w:szCs w:val="24"/>
          <w:lang w:val="fr-FR"/>
        </w:rPr>
      </w:pPr>
      <w:r>
        <w:rPr>
          <w:noProof/>
          <w:lang w:val="fr-FR" w:eastAsia="fr-FR"/>
        </w:rPr>
        <mc:AlternateContent>
          <mc:Choice Requires="wps">
            <w:drawing>
              <wp:anchor distT="0" distB="0" distL="114300" distR="114300" simplePos="0" relativeHeight="251897856" behindDoc="0" locked="0" layoutInCell="1" allowOverlap="1">
                <wp:simplePos x="0" y="0"/>
                <wp:positionH relativeFrom="column">
                  <wp:posOffset>870585</wp:posOffset>
                </wp:positionH>
                <wp:positionV relativeFrom="paragraph">
                  <wp:posOffset>73025</wp:posOffset>
                </wp:positionV>
                <wp:extent cx="3381375" cy="175260"/>
                <wp:effectExtent l="0" t="0" r="0" b="0"/>
                <wp:wrapNone/>
                <wp:docPr id="1917" name="Zone de texte 1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175260"/>
                        </a:xfrm>
                        <a:prstGeom prst="rect">
                          <a:avLst/>
                        </a:prstGeom>
                        <a:solidFill>
                          <a:prstClr val="white"/>
                        </a:solidFill>
                        <a:ln>
                          <a:noFill/>
                        </a:ln>
                        <a:effectLst/>
                      </wps:spPr>
                      <wps:txbx>
                        <w:txbxContent>
                          <w:p w:rsidR="0005097D" w:rsidRPr="00A9746B" w:rsidRDefault="0005097D" w:rsidP="00335A08">
                            <w:pPr>
                              <w:jc w:val="center"/>
                              <w:rPr>
                                <w:sz w:val="24"/>
                                <w:szCs w:val="24"/>
                              </w:rPr>
                            </w:pPr>
                            <w:r w:rsidRPr="00A9746B">
                              <w:rPr>
                                <w:rStyle w:val="rynqvb"/>
                                <w:sz w:val="24"/>
                                <w:szCs w:val="24"/>
                              </w:rPr>
                              <w:t>Figure I.7: Tensioning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Zone de texte 1917" o:spid="_x0000_s1082" type="#_x0000_t202" style="position:absolute;left:0;text-align:left;margin-left:68.55pt;margin-top:5.75pt;width:266.25pt;height:13.8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" stroked="f">
                <v:path arrowok="t"/>
                <v:textbox style="mso-fit-shape-to-text:t" inset="0,0,0,0">
                  <w:txbxContent>
                    <w:p w:rsidR="0005097D" w:rsidRPr="00A9746B" w:rsidRDefault="0005097D" w:rsidP="00335A08">
                      <w:pPr>
                        <w:jc w:val="center"/>
                        <w:rPr>
                          <w:sz w:val="24"/>
                          <w:szCs w:val="24"/>
                        </w:rPr>
                      </w:pPr>
                      <w:r w:rsidRPr="00A9746B">
                        <w:rPr>
                          <w:rStyle w:val="rynqvb"/>
                          <w:sz w:val="24"/>
                          <w:szCs w:val="24"/>
                        </w:rPr>
                        <w:t>Figure I.7: Tensioning [1]</w:t>
                      </w:r>
                    </w:p>
                  </w:txbxContent>
                </v:textbox>
              </v:shape>
            </w:pict>
          </mc:Fallback>
        </mc:AlternateContent>
      </w:r>
    </w:p>
    <w:p w:rsidR="00E73256" w:rsidRDefault="00E73256" w:rsidP="00217A33">
      <w:pPr>
        <w:pStyle w:val="Corpsdetexte"/>
        <w:spacing w:line="360" w:lineRule="auto"/>
        <w:ind w:left="142"/>
        <w:jc w:val="both"/>
        <w:rPr>
          <w:i w:val="0"/>
          <w:iCs/>
          <w:sz w:val="24"/>
          <w:szCs w:val="24"/>
          <w:lang w:val="fr-FR"/>
        </w:rPr>
      </w:pPr>
    </w:p>
    <w:p w:rsidR="00335A08" w:rsidRPr="00A9746B" w:rsidRDefault="00335A08" w:rsidP="00217A33">
      <w:pPr>
        <w:pStyle w:val="Corpsdetexte"/>
        <w:spacing w:line="360" w:lineRule="auto"/>
        <w:jc w:val="both"/>
        <w:rPr>
          <w:rStyle w:val="rynqvb"/>
          <w:i w:val="0"/>
          <w:iCs/>
        </w:rPr>
      </w:pPr>
      <w:r w:rsidRPr="00A9746B">
        <w:rPr>
          <w:rStyle w:val="rynqvb"/>
          <w:i w:val="0"/>
          <w:iCs/>
        </w:rPr>
        <w:t>The injection is an extremely important operation, because it plays a dual role:</w:t>
      </w:r>
    </w:p>
    <w:p w:rsidR="00335A08" w:rsidRPr="00A9746B" w:rsidRDefault="00335A08" w:rsidP="00217A33">
      <w:pPr>
        <w:pStyle w:val="Corpsdetexte"/>
        <w:spacing w:line="360" w:lineRule="auto"/>
        <w:jc w:val="both"/>
        <w:rPr>
          <w:rStyle w:val="rynqvb"/>
          <w:i w:val="0"/>
          <w:iCs/>
        </w:rPr>
      </w:pPr>
      <w:r w:rsidRPr="00A9746B">
        <w:rPr>
          <w:rStyle w:val="rynqvb"/>
          <w:i w:val="0"/>
          <w:iCs/>
        </w:rPr>
        <w:t xml:space="preserve">1) Protection of prestressing reinforcements against corrosion. </w:t>
      </w:r>
    </w:p>
    <w:p w:rsidR="00335A08" w:rsidRPr="00A9746B" w:rsidRDefault="00335A08" w:rsidP="00217A33">
      <w:pPr>
        <w:pStyle w:val="Corpsdetexte"/>
        <w:spacing w:line="360" w:lineRule="auto"/>
        <w:jc w:val="both"/>
        <w:rPr>
          <w:i w:val="0"/>
          <w:iCs/>
          <w:lang w:val="fr-FR"/>
        </w:rPr>
      </w:pPr>
      <w:r w:rsidRPr="00A9746B">
        <w:rPr>
          <w:rStyle w:val="rynqvb"/>
          <w:i w:val="0"/>
          <w:iCs/>
        </w:rPr>
        <w:t>2) Improving adhesion between the reinforcements and the sheaths. The injection operation must be carried out as soon as possible after tensioning of the</w:t>
      </w:r>
      <w:r w:rsidRPr="00A9746B">
        <w:rPr>
          <w:i w:val="0"/>
          <w:iCs/>
          <w:lang w:val="fr-FR"/>
        </w:rPr>
        <w:t xml:space="preserve"> </w:t>
      </w:r>
      <w:r w:rsidR="00DD79E4" w:rsidRPr="00A9746B">
        <w:rPr>
          <w:i w:val="0"/>
          <w:iCs/>
          <w:lang w:val="fr-FR"/>
        </w:rPr>
        <w:t xml:space="preserve">armatures. </w:t>
      </w:r>
    </w:p>
    <w:p w:rsidR="00335A08" w:rsidRPr="00A9746B" w:rsidRDefault="00335A08" w:rsidP="00335A08">
      <w:pPr>
        <w:pStyle w:val="Paragraphedeliste"/>
        <w:spacing w:line="360" w:lineRule="auto"/>
        <w:ind w:left="0" w:firstLine="0"/>
        <w:jc w:val="both"/>
        <w:rPr>
          <w:rStyle w:val="rynqvb"/>
          <w:sz w:val="26"/>
          <w:szCs w:val="26"/>
        </w:rPr>
      </w:pPr>
      <w:r w:rsidRPr="00A9746B">
        <w:rPr>
          <w:rStyle w:val="rynqvb"/>
          <w:sz w:val="26"/>
          <w:szCs w:val="26"/>
        </w:rPr>
        <w:t xml:space="preserve">The injection product must meet the following requirements:  </w:t>
      </w:r>
    </w:p>
    <w:p w:rsidR="00335A08" w:rsidRPr="00A9746B" w:rsidRDefault="00586B66" w:rsidP="00017D42">
      <w:pPr>
        <w:pStyle w:val="Paragraphedeliste"/>
        <w:numPr>
          <w:ilvl w:val="0"/>
          <w:numId w:val="31"/>
        </w:numPr>
        <w:spacing w:line="360" w:lineRule="auto"/>
        <w:ind w:left="426"/>
        <w:jc w:val="both"/>
        <w:rPr>
          <w:rStyle w:val="rynqvb"/>
          <w:sz w:val="26"/>
          <w:szCs w:val="26"/>
        </w:rPr>
      </w:pPr>
      <w:r w:rsidRPr="00A9746B">
        <w:rPr>
          <w:rStyle w:val="rynqvb"/>
          <w:sz w:val="26"/>
          <w:szCs w:val="26"/>
        </w:rPr>
        <w:t>H</w:t>
      </w:r>
      <w:r w:rsidR="00335A08" w:rsidRPr="00A9746B">
        <w:rPr>
          <w:rStyle w:val="rynqvb"/>
          <w:sz w:val="26"/>
          <w:szCs w:val="26"/>
        </w:rPr>
        <w:t>ave a low enough viscosity to flow easily and penetrate all openings and between wires of prestressing cables;</w:t>
      </w:r>
    </w:p>
    <w:p w:rsidR="00335A08" w:rsidRPr="00A9746B" w:rsidRDefault="00586B66" w:rsidP="00017D42">
      <w:pPr>
        <w:pStyle w:val="Paragraphedeliste"/>
        <w:numPr>
          <w:ilvl w:val="0"/>
          <w:numId w:val="31"/>
        </w:numPr>
        <w:spacing w:line="360" w:lineRule="auto"/>
        <w:ind w:left="426"/>
        <w:jc w:val="both"/>
        <w:rPr>
          <w:rStyle w:val="rynqvb"/>
          <w:sz w:val="26"/>
          <w:szCs w:val="26"/>
        </w:rPr>
      </w:pPr>
      <w:r w:rsidRPr="00A9746B">
        <w:rPr>
          <w:rStyle w:val="rynqvb"/>
          <w:sz w:val="26"/>
          <w:szCs w:val="26"/>
        </w:rPr>
        <w:t>M</w:t>
      </w:r>
      <w:r w:rsidR="00335A08" w:rsidRPr="00A9746B">
        <w:rPr>
          <w:rStyle w:val="rynqvb"/>
          <w:sz w:val="26"/>
          <w:szCs w:val="26"/>
        </w:rPr>
        <w:t>aintain this low viscosity for a sufficient period of time so that the injection can be carried out in good conditions before the start of setting;</w:t>
      </w:r>
    </w:p>
    <w:p w:rsidR="0000525C" w:rsidRDefault="00335A08" w:rsidP="00017D42">
      <w:pPr>
        <w:pStyle w:val="Paragraphedeliste"/>
        <w:numPr>
          <w:ilvl w:val="0"/>
          <w:numId w:val="31"/>
        </w:numPr>
        <w:spacing w:line="360" w:lineRule="auto"/>
        <w:ind w:left="426"/>
        <w:jc w:val="both"/>
        <w:rPr>
          <w:rStyle w:val="rynqvb"/>
          <w:sz w:val="26"/>
          <w:szCs w:val="26"/>
        </w:rPr>
      </w:pPr>
      <w:r w:rsidRPr="00A9746B">
        <w:rPr>
          <w:rStyle w:val="rynqvb"/>
          <w:sz w:val="26"/>
          <w:szCs w:val="26"/>
        </w:rPr>
        <w:t xml:space="preserve"> </w:t>
      </w:r>
      <w:r w:rsidR="00586B66" w:rsidRPr="00A9746B">
        <w:rPr>
          <w:rStyle w:val="rynqvb"/>
          <w:sz w:val="26"/>
          <w:szCs w:val="26"/>
        </w:rPr>
        <w:t>A</w:t>
      </w:r>
      <w:r w:rsidRPr="00A9746B">
        <w:rPr>
          <w:rStyle w:val="rynqvb"/>
          <w:sz w:val="26"/>
          <w:szCs w:val="26"/>
        </w:rPr>
        <w:t>fter hardening, have sufficient strength to effectively ensure adhesion of the reinforcement to the concrete;</w:t>
      </w:r>
    </w:p>
    <w:p w:rsidR="00586B66" w:rsidRPr="00A9746B" w:rsidRDefault="0000525C" w:rsidP="00017D42">
      <w:pPr>
        <w:pStyle w:val="Paragraphedeliste"/>
        <w:numPr>
          <w:ilvl w:val="0"/>
          <w:numId w:val="31"/>
        </w:numPr>
        <w:spacing w:line="360" w:lineRule="auto"/>
        <w:ind w:left="426"/>
        <w:jc w:val="both"/>
        <w:rPr>
          <w:rStyle w:val="rynqvb"/>
          <w:sz w:val="26"/>
          <w:szCs w:val="26"/>
        </w:rPr>
      </w:pPr>
      <w:r>
        <w:rPr>
          <w:rStyle w:val="rynqvb"/>
          <w:sz w:val="26"/>
          <w:szCs w:val="26"/>
        </w:rPr>
        <w:t>P</w:t>
      </w:r>
      <w:r w:rsidR="00335A08" w:rsidRPr="00A9746B">
        <w:rPr>
          <w:rStyle w:val="rynqvb"/>
          <w:sz w:val="26"/>
          <w:szCs w:val="26"/>
        </w:rPr>
        <w:t>resent minimal shrinkage;</w:t>
      </w:r>
    </w:p>
    <w:p w:rsidR="00586B66" w:rsidRPr="00A9746B" w:rsidRDefault="00586B66" w:rsidP="00017D42">
      <w:pPr>
        <w:pStyle w:val="Paragraphedeliste"/>
        <w:numPr>
          <w:ilvl w:val="0"/>
          <w:numId w:val="31"/>
        </w:numPr>
        <w:spacing w:line="360" w:lineRule="auto"/>
        <w:ind w:left="426"/>
        <w:jc w:val="both"/>
        <w:rPr>
          <w:rStyle w:val="rynqvb"/>
          <w:sz w:val="26"/>
          <w:szCs w:val="26"/>
        </w:rPr>
      </w:pPr>
      <w:r w:rsidRPr="00A9746B">
        <w:rPr>
          <w:rStyle w:val="rynqvb"/>
          <w:sz w:val="26"/>
          <w:szCs w:val="26"/>
        </w:rPr>
        <w:t>Do</w:t>
      </w:r>
      <w:r w:rsidR="00335A08" w:rsidRPr="00A9746B">
        <w:rPr>
          <w:rStyle w:val="rynqvb"/>
          <w:sz w:val="26"/>
          <w:szCs w:val="26"/>
        </w:rPr>
        <w:t xml:space="preserve"> not be aggressive towards the prestressing steel.</w:t>
      </w:r>
    </w:p>
    <w:p w:rsidR="00335A08" w:rsidRPr="00A9746B" w:rsidRDefault="00335A08" w:rsidP="0000525C">
      <w:pPr>
        <w:pStyle w:val="Paragraphedeliste"/>
        <w:spacing w:line="360" w:lineRule="auto"/>
        <w:ind w:left="0" w:firstLine="0"/>
        <w:jc w:val="both"/>
        <w:rPr>
          <w:rStyle w:val="rynqvb"/>
          <w:sz w:val="26"/>
          <w:szCs w:val="26"/>
        </w:rPr>
      </w:pPr>
      <w:r w:rsidRPr="00A9746B">
        <w:rPr>
          <w:rStyle w:val="rynqvb"/>
          <w:sz w:val="26"/>
          <w:szCs w:val="26"/>
        </w:rPr>
        <w:t>The injection product was formerly a mortar made of cement, sand and water;</w:t>
      </w:r>
      <w:r w:rsidRPr="00A9746B">
        <w:rPr>
          <w:rStyle w:val="hwtze"/>
          <w:rFonts w:eastAsiaTheme="majorEastAsia"/>
          <w:sz w:val="26"/>
          <w:szCs w:val="26"/>
        </w:rPr>
        <w:t xml:space="preserve"> </w:t>
      </w:r>
      <w:r w:rsidRPr="00A9746B">
        <w:rPr>
          <w:rStyle w:val="rynqvb"/>
          <w:sz w:val="26"/>
          <w:szCs w:val="26"/>
        </w:rPr>
        <w:t>today sand is almost completely abandoned, in favor of CPA cement grout, containing an adjuvant. The entire prestressing process generally includes the following elements:</w:t>
      </w:r>
    </w:p>
    <w:p w:rsidR="00A51BC3" w:rsidRPr="00A9746B" w:rsidRDefault="00F92D57" w:rsidP="00A51BC3">
      <w:pPr>
        <w:widowControl/>
        <w:autoSpaceDE/>
        <w:autoSpaceDN/>
        <w:spacing w:line="360" w:lineRule="auto"/>
        <w:jc w:val="both"/>
        <w:rPr>
          <w:sz w:val="26"/>
          <w:szCs w:val="26"/>
          <w:rtl/>
          <w:lang w:eastAsia="fr-FR"/>
        </w:rPr>
      </w:pPr>
      <w:r w:rsidRPr="00A9746B">
        <w:rPr>
          <w:sz w:val="26"/>
          <w:szCs w:val="26"/>
          <w:lang w:eastAsia="fr-FR"/>
        </w:rPr>
        <w:t xml:space="preserve">Anchoring device: there are mainly two types of anchoring: </w:t>
      </w:r>
    </w:p>
    <w:p w:rsidR="00A51BC3" w:rsidRPr="00A9746B" w:rsidRDefault="00F92D57" w:rsidP="00A51BC3">
      <w:pPr>
        <w:widowControl/>
        <w:autoSpaceDE/>
        <w:autoSpaceDN/>
        <w:spacing w:line="360" w:lineRule="auto"/>
        <w:jc w:val="both"/>
        <w:rPr>
          <w:b/>
          <w:bCs/>
          <w:sz w:val="26"/>
          <w:szCs w:val="26"/>
          <w:lang w:eastAsia="fr-FR"/>
        </w:rPr>
      </w:pPr>
      <w:r w:rsidRPr="00A9746B">
        <w:rPr>
          <w:b/>
          <w:bCs/>
          <w:sz w:val="26"/>
          <w:szCs w:val="26"/>
          <w:lang w:eastAsia="fr-FR"/>
        </w:rPr>
        <w:t>-Fixed anchors</w:t>
      </w:r>
    </w:p>
    <w:p w:rsidR="00A51BC3" w:rsidRPr="00A9746B" w:rsidRDefault="00F92D57" w:rsidP="00A9746B">
      <w:pPr>
        <w:widowControl/>
        <w:autoSpaceDE/>
        <w:autoSpaceDN/>
        <w:spacing w:line="360" w:lineRule="auto"/>
        <w:jc w:val="both"/>
        <w:rPr>
          <w:sz w:val="26"/>
          <w:szCs w:val="26"/>
          <w:lang w:eastAsia="fr-FR"/>
        </w:rPr>
      </w:pPr>
      <w:r w:rsidRPr="00A9746B">
        <w:rPr>
          <w:sz w:val="26"/>
          <w:szCs w:val="26"/>
          <w:lang w:eastAsia="fr-FR"/>
        </w:rPr>
        <w:t xml:space="preserve">Intended solely to hold the cable, without the possibility of pulling it. They can be made up of one or more loops (fig. </w:t>
      </w:r>
      <w:r w:rsidR="0000525C">
        <w:rPr>
          <w:sz w:val="26"/>
          <w:szCs w:val="26"/>
          <w:lang w:eastAsia="fr-FR"/>
        </w:rPr>
        <w:t>I.</w:t>
      </w:r>
      <w:r w:rsidRPr="00A9746B">
        <w:rPr>
          <w:sz w:val="26"/>
          <w:szCs w:val="26"/>
          <w:lang w:eastAsia="fr-FR"/>
        </w:rPr>
        <w:t>8), by a curved plate if the wires are fitted with buttons (fig.</w:t>
      </w:r>
      <w:r w:rsidR="00A9746B">
        <w:rPr>
          <w:sz w:val="26"/>
          <w:szCs w:val="26"/>
          <w:lang w:eastAsia="fr-FR"/>
        </w:rPr>
        <w:t>I.</w:t>
      </w:r>
      <w:r w:rsidRPr="00A9746B">
        <w:rPr>
          <w:sz w:val="26"/>
          <w:szCs w:val="26"/>
          <w:lang w:eastAsia="fr-FR"/>
        </w:rPr>
        <w:t xml:space="preserve">8), by rectilinear seals, if they are strands (fig. </w:t>
      </w:r>
      <w:r w:rsidR="00A9746B">
        <w:rPr>
          <w:sz w:val="26"/>
          <w:szCs w:val="26"/>
          <w:lang w:eastAsia="fr-FR"/>
        </w:rPr>
        <w:t>I.</w:t>
      </w:r>
      <w:r w:rsidRPr="00A9746B">
        <w:rPr>
          <w:sz w:val="26"/>
          <w:szCs w:val="26"/>
          <w:lang w:eastAsia="fr-FR"/>
        </w:rPr>
        <w:t>8</w:t>
      </w:r>
      <w:r w:rsidR="00A51BC3" w:rsidRPr="00A9746B">
        <w:rPr>
          <w:sz w:val="26"/>
          <w:szCs w:val="26"/>
          <w:lang w:eastAsia="fr-FR"/>
        </w:rPr>
        <w:t>),</w:t>
      </w:r>
      <w:r w:rsidRPr="00A9746B">
        <w:rPr>
          <w:sz w:val="26"/>
          <w:szCs w:val="26"/>
          <w:lang w:eastAsia="fr-FR"/>
        </w:rPr>
        <w:t xml:space="preserve"> by corrugated seals (fig.</w:t>
      </w:r>
      <w:r w:rsidR="00A9746B">
        <w:rPr>
          <w:sz w:val="26"/>
          <w:szCs w:val="26"/>
          <w:lang w:eastAsia="fr-FR"/>
        </w:rPr>
        <w:t>I.</w:t>
      </w:r>
      <w:r w:rsidRPr="00A9746B">
        <w:rPr>
          <w:sz w:val="26"/>
          <w:szCs w:val="26"/>
          <w:lang w:eastAsia="fr-FR"/>
        </w:rPr>
        <w:t xml:space="preserve">8), etc. </w:t>
      </w:r>
    </w:p>
    <w:p w:rsidR="00A51BC3" w:rsidRPr="00A9746B" w:rsidRDefault="00F92D57" w:rsidP="00A51BC3">
      <w:pPr>
        <w:widowControl/>
        <w:autoSpaceDE/>
        <w:autoSpaceDN/>
        <w:spacing w:line="360" w:lineRule="auto"/>
        <w:jc w:val="both"/>
        <w:rPr>
          <w:sz w:val="26"/>
          <w:szCs w:val="26"/>
          <w:lang w:eastAsia="fr-FR"/>
        </w:rPr>
      </w:pPr>
      <w:r w:rsidRPr="00A9746B">
        <w:rPr>
          <w:sz w:val="26"/>
          <w:szCs w:val="26"/>
          <w:lang w:eastAsia="fr-FR"/>
        </w:rPr>
        <w:lastRenderedPageBreak/>
        <w:t xml:space="preserve">Mobile anchors can also be used as fixed anchors, by blocking them beforehand. </w:t>
      </w:r>
    </w:p>
    <w:p w:rsidR="00A51BC3" w:rsidRPr="00A9746B" w:rsidRDefault="00F92D57" w:rsidP="00A51BC3">
      <w:pPr>
        <w:widowControl/>
        <w:autoSpaceDE/>
        <w:autoSpaceDN/>
        <w:spacing w:line="360" w:lineRule="auto"/>
        <w:jc w:val="both"/>
        <w:rPr>
          <w:b/>
          <w:bCs/>
          <w:sz w:val="26"/>
          <w:szCs w:val="26"/>
          <w:lang w:eastAsia="fr-FR"/>
        </w:rPr>
      </w:pPr>
      <w:r w:rsidRPr="00A9746B">
        <w:rPr>
          <w:b/>
          <w:bCs/>
          <w:sz w:val="26"/>
          <w:szCs w:val="26"/>
          <w:lang w:eastAsia="fr-FR"/>
        </w:rPr>
        <w:t xml:space="preserve">-Mobile anchors </w:t>
      </w:r>
    </w:p>
    <w:p w:rsidR="00F92D57" w:rsidRPr="00A9746B" w:rsidRDefault="00F92D57" w:rsidP="00A51BC3">
      <w:pPr>
        <w:widowControl/>
        <w:autoSpaceDE/>
        <w:autoSpaceDN/>
        <w:spacing w:line="360" w:lineRule="auto"/>
        <w:jc w:val="both"/>
        <w:rPr>
          <w:sz w:val="26"/>
          <w:szCs w:val="26"/>
          <w:lang w:val="fr-FR" w:eastAsia="fr-FR"/>
        </w:rPr>
      </w:pPr>
      <w:r w:rsidRPr="00A9746B">
        <w:rPr>
          <w:sz w:val="26"/>
          <w:szCs w:val="26"/>
          <w:lang w:eastAsia="fr-FR"/>
        </w:rPr>
        <w:t>On which the jack is applied during tensioning, which includes a locking device retaining the end of the cable, once it is tensioned. Most systems allow tensioning in stages, by unlocking and reblocking the cable.</w:t>
      </w:r>
    </w:p>
    <w:p w:rsidR="006C182E" w:rsidRDefault="006C182E" w:rsidP="006C182E">
      <w:pPr>
        <w:widowControl/>
        <w:adjustRightInd w:val="0"/>
        <w:spacing w:line="360" w:lineRule="auto"/>
        <w:jc w:val="center"/>
        <w:rPr>
          <w:rFonts w:asciiTheme="majorBidi" w:eastAsiaTheme="minorHAnsi" w:hAnsiTheme="majorBidi" w:cstheme="majorBidi"/>
          <w:sz w:val="24"/>
          <w:szCs w:val="24"/>
          <w:lang w:val="fr-FR"/>
        </w:rPr>
      </w:pPr>
      <w:r>
        <w:rPr>
          <w:noProof/>
          <w:color w:val="000000"/>
          <w:bdr w:val="none" w:sz="0" w:space="0" w:color="auto" w:frame="1"/>
          <w:lang w:val="fr-FR" w:eastAsia="fr-FR"/>
        </w:rPr>
        <w:drawing>
          <wp:inline distT="0" distB="0" distL="0" distR="0">
            <wp:extent cx="2313763" cy="1518618"/>
            <wp:effectExtent l="19050" t="0" r="0" b="0"/>
            <wp:docPr id="6" name="Image 8" descr="https://lh3.googleusercontent.com/OFDb9drCqmQPVVuOUwbtHzb8LG2O10-Hk35cmX2bfpz0645t41xsecY3dhWGUSgOxlp_6LOgODtL9i7WCsTdRlNqI9n_jlAwpoM0vbGSy6XZt_EYIe-z5wTMkSRPw2sKPKXAZh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OFDb9drCqmQPVVuOUwbtHzb8LG2O10-Hk35cmX2bfpz0645t41xsecY3dhWGUSgOxlp_6LOgODtL9i7WCsTdRlNqI9n_jlAwpoM0vbGSy6XZt_EYIe-z5wTMkSRPw2sKPKXAZhko"/>
                    <pic:cNvPicPr>
                      <a:picLocks noChangeAspect="1" noChangeArrowheads="1"/>
                    </pic:cNvPicPr>
                  </pic:nvPicPr>
                  <pic:blipFill>
                    <a:blip r:embed="rId22"/>
                    <a:srcRect/>
                    <a:stretch>
                      <a:fillRect/>
                    </a:stretch>
                  </pic:blipFill>
                  <pic:spPr bwMode="auto">
                    <a:xfrm>
                      <a:off x="0" y="0"/>
                      <a:ext cx="2317750" cy="1521235"/>
                    </a:xfrm>
                    <a:prstGeom prst="rect">
                      <a:avLst/>
                    </a:prstGeom>
                    <a:noFill/>
                    <a:ln w="9525">
                      <a:noFill/>
                      <a:miter lim="800000"/>
                      <a:headEnd/>
                      <a:tailEnd/>
                    </a:ln>
                  </pic:spPr>
                </pic:pic>
              </a:graphicData>
            </a:graphic>
          </wp:inline>
        </w:drawing>
      </w:r>
      <w:r>
        <w:rPr>
          <w:noProof/>
          <w:color w:val="000000"/>
          <w:bdr w:val="none" w:sz="0" w:space="0" w:color="auto" w:frame="1"/>
          <w:lang w:val="fr-FR" w:eastAsia="fr-FR"/>
        </w:rPr>
        <w:drawing>
          <wp:inline distT="0" distB="0" distL="0" distR="0">
            <wp:extent cx="1669415" cy="1520190"/>
            <wp:effectExtent l="19050" t="0" r="6985" b="0"/>
            <wp:docPr id="11" name="Image 11" descr="https://lh4.googleusercontent.com/MSqnWI7U9VRmkCPibp7Q181ic6spb9egp_F_Qy-BrOI-FjmxIeHLMHbwnZr34NdcBbJq0jGoxqZnxx1G78dHbBRUJ0iGj1I0pONO1TyQQfPGaRCizqdGIuvjaugJKCxCo8bMER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4.googleusercontent.com/MSqnWI7U9VRmkCPibp7Q181ic6spb9egp_F_Qy-BrOI-FjmxIeHLMHbwnZr34NdcBbJq0jGoxqZnxx1G78dHbBRUJ0iGj1I0pONO1TyQQfPGaRCizqdGIuvjaugJKCxCo8bMEROG"/>
                    <pic:cNvPicPr>
                      <a:picLocks noChangeAspect="1" noChangeArrowheads="1"/>
                    </pic:cNvPicPr>
                  </pic:nvPicPr>
                  <pic:blipFill>
                    <a:blip r:embed="rId23"/>
                    <a:srcRect/>
                    <a:stretch>
                      <a:fillRect/>
                    </a:stretch>
                  </pic:blipFill>
                  <pic:spPr bwMode="auto">
                    <a:xfrm>
                      <a:off x="0" y="0"/>
                      <a:ext cx="1669415" cy="1520190"/>
                    </a:xfrm>
                    <a:prstGeom prst="rect">
                      <a:avLst/>
                    </a:prstGeom>
                    <a:noFill/>
                    <a:ln w="9525">
                      <a:noFill/>
                      <a:miter lim="800000"/>
                      <a:headEnd/>
                      <a:tailEnd/>
                    </a:ln>
                  </pic:spPr>
                </pic:pic>
              </a:graphicData>
            </a:graphic>
          </wp:inline>
        </w:drawing>
      </w:r>
      <w:r>
        <w:rPr>
          <w:noProof/>
          <w:color w:val="000000"/>
          <w:bdr w:val="none" w:sz="0" w:space="0" w:color="auto" w:frame="1"/>
          <w:lang w:val="fr-FR" w:eastAsia="fr-FR"/>
        </w:rPr>
        <w:drawing>
          <wp:inline distT="0" distB="0" distL="0" distR="0">
            <wp:extent cx="1637665" cy="1595120"/>
            <wp:effectExtent l="19050" t="0" r="635" b="0"/>
            <wp:docPr id="14" name="Image 14" descr="https://lh3.googleusercontent.com/iQW53T1oKL3ZXEwqLVxb4K1WQcRx5IjlGIYz7G_9HQL93ULbCPMHT2xhDONkKummG8EnRYfxh3Gi2_CFtoMrOiLbso97FfZb6GU0nBU9ctXve1WI7wGAi0oBd2mgO5ff-ImjHR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3.googleusercontent.com/iQW53T1oKL3ZXEwqLVxb4K1WQcRx5IjlGIYz7G_9HQL93ULbCPMHT2xhDONkKummG8EnRYfxh3Gi2_CFtoMrOiLbso97FfZb6GU0nBU9ctXve1WI7wGAi0oBd2mgO5ff-ImjHRHW"/>
                    <pic:cNvPicPr>
                      <a:picLocks noChangeAspect="1" noChangeArrowheads="1"/>
                    </pic:cNvPicPr>
                  </pic:nvPicPr>
                  <pic:blipFill>
                    <a:blip r:embed="rId24"/>
                    <a:srcRect/>
                    <a:stretch>
                      <a:fillRect/>
                    </a:stretch>
                  </pic:blipFill>
                  <pic:spPr bwMode="auto">
                    <a:xfrm>
                      <a:off x="0" y="0"/>
                      <a:ext cx="1637665" cy="1595120"/>
                    </a:xfrm>
                    <a:prstGeom prst="rect">
                      <a:avLst/>
                    </a:prstGeom>
                    <a:noFill/>
                    <a:ln w="9525">
                      <a:noFill/>
                      <a:miter lim="800000"/>
                      <a:headEnd/>
                      <a:tailEnd/>
                    </a:ln>
                  </pic:spPr>
                </pic:pic>
              </a:graphicData>
            </a:graphic>
          </wp:inline>
        </w:drawing>
      </w:r>
    </w:p>
    <w:p w:rsidR="00E73256" w:rsidRDefault="00BF1D63" w:rsidP="00897FBA">
      <w:pPr>
        <w:widowControl/>
        <w:tabs>
          <w:tab w:val="left" w:pos="4203"/>
        </w:tabs>
        <w:adjustRightInd w:val="0"/>
        <w:spacing w:line="360" w:lineRule="auto"/>
        <w:jc w:val="center"/>
        <w:rPr>
          <w:color w:val="000000"/>
        </w:rPr>
      </w:pPr>
      <w:r>
        <w:rPr>
          <w:noProof/>
          <w:lang w:val="fr-FR" w:eastAsia="fr-FR"/>
        </w:rPr>
        <mc:AlternateContent>
          <mc:Choice Requires="wps">
            <w:drawing>
              <wp:anchor distT="0" distB="0" distL="114300" distR="114300" simplePos="0" relativeHeight="251900928" behindDoc="0" locked="0" layoutInCell="1" allowOverlap="1">
                <wp:simplePos x="0" y="0"/>
                <wp:positionH relativeFrom="column">
                  <wp:posOffset>624840</wp:posOffset>
                </wp:positionH>
                <wp:positionV relativeFrom="paragraph">
                  <wp:posOffset>224155</wp:posOffset>
                </wp:positionV>
                <wp:extent cx="5248275" cy="409575"/>
                <wp:effectExtent l="0" t="0" r="0" b="0"/>
                <wp:wrapNone/>
                <wp:docPr id="1919" name="Zone de texte 1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8275" cy="409575"/>
                        </a:xfrm>
                        <a:prstGeom prst="rect">
                          <a:avLst/>
                        </a:prstGeom>
                        <a:solidFill>
                          <a:prstClr val="white"/>
                        </a:solidFill>
                        <a:ln>
                          <a:noFill/>
                        </a:ln>
                        <a:effectLst/>
                      </wps:spPr>
                      <wps:txbx>
                        <w:txbxContent>
                          <w:p w:rsidR="0005097D" w:rsidRPr="00A9746B" w:rsidRDefault="0005097D" w:rsidP="00C6533D">
                            <w:pPr>
                              <w:jc w:val="center"/>
                              <w:rPr>
                                <w:rFonts w:eastAsiaTheme="minorHAnsi"/>
                                <w:sz w:val="24"/>
                                <w:szCs w:val="24"/>
                              </w:rPr>
                            </w:pPr>
                            <w:r w:rsidRPr="00A9746B">
                              <w:rPr>
                                <w:rStyle w:val="rynqvb"/>
                                <w:sz w:val="24"/>
                                <w:szCs w:val="24"/>
                              </w:rPr>
                              <w:t>Figure I.8: Fixed and mobile anchoring system [2]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1919" o:spid="_x0000_s1083" type="#_x0000_t202" style="position:absolute;left:0;text-align:left;margin-left:49.2pt;margin-top:17.65pt;width:413.25pt;height:32.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" stroked="f">
                <v:path arrowok="t"/>
                <v:textbox inset="0,0,0,0">
                  <w:txbxContent>
                    <w:p w:rsidR="0005097D" w:rsidRPr="00A9746B" w:rsidRDefault="0005097D" w:rsidP="00C6533D">
                      <w:pPr>
                        <w:jc w:val="center"/>
                        <w:rPr>
                          <w:rFonts w:eastAsiaTheme="minorHAnsi"/>
                          <w:sz w:val="24"/>
                          <w:szCs w:val="24"/>
                        </w:rPr>
                      </w:pPr>
                      <w:r w:rsidRPr="00A9746B">
                        <w:rPr>
                          <w:rStyle w:val="rynqvb"/>
                          <w:sz w:val="24"/>
                          <w:szCs w:val="24"/>
                        </w:rPr>
                        <w:t>Figure I.8: Fixed and mobile anchoring system [2]</w:t>
                      </w:r>
                    </w:p>
                  </w:txbxContent>
                </v:textbox>
              </v:shape>
            </w:pict>
          </mc:Fallback>
        </mc:AlternateContent>
      </w:r>
    </w:p>
    <w:p w:rsidR="00897FBA" w:rsidRDefault="00897FBA" w:rsidP="006C182E">
      <w:pPr>
        <w:widowControl/>
        <w:tabs>
          <w:tab w:val="left" w:pos="4203"/>
        </w:tabs>
        <w:adjustRightInd w:val="0"/>
        <w:spacing w:line="360" w:lineRule="auto"/>
        <w:jc w:val="both"/>
        <w:rPr>
          <w:color w:val="000000"/>
        </w:rPr>
      </w:pPr>
    </w:p>
    <w:p w:rsidR="00104A6F" w:rsidRPr="00A9746B" w:rsidRDefault="00104A6F" w:rsidP="00A9746B">
      <w:pPr>
        <w:widowControl/>
        <w:adjustRightInd w:val="0"/>
        <w:spacing w:line="360" w:lineRule="auto"/>
        <w:jc w:val="both"/>
        <w:rPr>
          <w:rFonts w:asciiTheme="majorBidi" w:eastAsiaTheme="minorHAnsi" w:hAnsiTheme="majorBidi" w:cstheme="majorBidi"/>
          <w:iCs/>
          <w:sz w:val="24"/>
          <w:szCs w:val="24"/>
          <w:lang w:val="fr-FR"/>
        </w:rPr>
      </w:pPr>
    </w:p>
    <w:p w:rsidR="00C6533D" w:rsidRPr="00A9746B" w:rsidRDefault="00C6533D" w:rsidP="00017D42">
      <w:pPr>
        <w:pStyle w:val="Paragraphedeliste"/>
        <w:numPr>
          <w:ilvl w:val="0"/>
          <w:numId w:val="29"/>
        </w:numPr>
        <w:spacing w:before="0" w:line="360" w:lineRule="auto"/>
        <w:ind w:left="0"/>
        <w:jc w:val="both"/>
        <w:rPr>
          <w:rStyle w:val="rynqvb"/>
          <w:b/>
          <w:bCs/>
          <w:sz w:val="26"/>
          <w:szCs w:val="26"/>
        </w:rPr>
      </w:pPr>
      <w:r w:rsidRPr="00A9746B">
        <w:rPr>
          <w:rStyle w:val="rynqvb"/>
          <w:b/>
          <w:bCs/>
          <w:sz w:val="26"/>
          <w:szCs w:val="26"/>
        </w:rPr>
        <w:t>Couplers</w:t>
      </w:r>
    </w:p>
    <w:p w:rsidR="00C6533D" w:rsidRPr="00A9746B" w:rsidRDefault="00C6533D" w:rsidP="00C6533D">
      <w:pPr>
        <w:pStyle w:val="Paragraphedeliste"/>
        <w:spacing w:before="0" w:line="360" w:lineRule="auto"/>
        <w:ind w:left="0" w:firstLine="0"/>
        <w:jc w:val="both"/>
        <w:rPr>
          <w:rStyle w:val="rynqvb"/>
          <w:sz w:val="26"/>
          <w:szCs w:val="26"/>
        </w:rPr>
      </w:pPr>
      <w:r w:rsidRPr="00A9746B">
        <w:rPr>
          <w:rStyle w:val="rynqvb"/>
          <w:sz w:val="26"/>
          <w:szCs w:val="26"/>
        </w:rPr>
        <w:t>Device allowing extensions of reinforcements. Fixed couplers allow a section of cable to be connected to another already stretched section.</w:t>
      </w:r>
      <w:r w:rsidRPr="00A9746B">
        <w:rPr>
          <w:rStyle w:val="hwtze"/>
          <w:rFonts w:eastAsiaTheme="majorEastAsia"/>
          <w:sz w:val="26"/>
          <w:szCs w:val="26"/>
        </w:rPr>
        <w:t xml:space="preserve"> </w:t>
      </w:r>
      <w:r w:rsidRPr="00A9746B">
        <w:rPr>
          <w:rStyle w:val="rynqvb"/>
          <w:sz w:val="26"/>
          <w:szCs w:val="26"/>
        </w:rPr>
        <w:t>Mobile couplers join two sections of a cable placed successively, but tensioned in one go.</w:t>
      </w:r>
      <w:r w:rsidRPr="00A9746B">
        <w:rPr>
          <w:rStyle w:val="hwtze"/>
          <w:rFonts w:eastAsiaTheme="majorEastAsia"/>
          <w:sz w:val="26"/>
          <w:szCs w:val="26"/>
        </w:rPr>
        <w:t xml:space="preserve"> </w:t>
      </w:r>
      <w:r w:rsidRPr="00A9746B">
        <w:rPr>
          <w:rStyle w:val="rynqvb"/>
          <w:sz w:val="26"/>
          <w:szCs w:val="26"/>
        </w:rPr>
        <w:t>These possibilities are taken advantage of in the construction of span-advanced bridges. Coupling Dywidag bars is easy, since you just need to place a threaded sleeve at the junction of the bars.</w:t>
      </w:r>
    </w:p>
    <w:p w:rsidR="00C6533D" w:rsidRPr="00A9746B" w:rsidRDefault="00C6533D" w:rsidP="009E00FB">
      <w:pPr>
        <w:pStyle w:val="Titre21"/>
        <w:spacing w:before="0" w:line="360" w:lineRule="auto"/>
        <w:ind w:left="0"/>
        <w:jc w:val="both"/>
        <w:rPr>
          <w:rStyle w:val="rynqvb"/>
          <w:b w:val="0"/>
          <w:bCs w:val="0"/>
          <w:i w:val="0"/>
          <w:iCs/>
          <w:u w:val="none"/>
        </w:rPr>
      </w:pPr>
      <w:bookmarkStart w:id="30" w:name="_Toc175154363"/>
      <w:r w:rsidRPr="00A9746B">
        <w:rPr>
          <w:rStyle w:val="rynqvb"/>
          <w:b w:val="0"/>
          <w:bCs w:val="0"/>
          <w:i w:val="0"/>
          <w:iCs/>
          <w:u w:val="none"/>
        </w:rPr>
        <w:t>Tensionin</w:t>
      </w:r>
      <w:r w:rsidR="00562066" w:rsidRPr="00A9746B">
        <w:rPr>
          <w:rStyle w:val="rynqvb"/>
          <w:b w:val="0"/>
          <w:bCs w:val="0"/>
          <w:i w:val="0"/>
          <w:iCs/>
          <w:u w:val="none"/>
        </w:rPr>
        <w:t xml:space="preserve"> </w:t>
      </w:r>
      <w:r w:rsidRPr="00A9746B">
        <w:rPr>
          <w:rStyle w:val="rynqvb"/>
          <w:b w:val="0"/>
          <w:bCs w:val="0"/>
          <w:i w:val="0"/>
          <w:iCs/>
          <w:u w:val="none"/>
        </w:rPr>
        <w:t>g equipment: cylinders, injection pumps, cylinder supply pump, etc. Accessories: sheaths, injection tubes, etc.</w:t>
      </w:r>
      <w:bookmarkEnd w:id="30"/>
      <w:r w:rsidRPr="00A9746B">
        <w:rPr>
          <w:rStyle w:val="rynqvb"/>
          <w:b w:val="0"/>
          <w:bCs w:val="0"/>
          <w:i w:val="0"/>
          <w:iCs/>
          <w:u w:val="none"/>
        </w:rPr>
        <w:t xml:space="preserve"> </w:t>
      </w:r>
    </w:p>
    <w:p w:rsidR="00A9746B" w:rsidRDefault="00A9746B" w:rsidP="00C6533D">
      <w:pPr>
        <w:pStyle w:val="Titre21"/>
        <w:spacing w:before="0" w:line="360" w:lineRule="auto"/>
        <w:ind w:left="0"/>
        <w:jc w:val="both"/>
        <w:rPr>
          <w:rStyle w:val="rynqvb"/>
          <w:i w:val="0"/>
          <w:iCs/>
          <w:u w:val="none"/>
        </w:rPr>
      </w:pPr>
    </w:p>
    <w:p w:rsidR="00A9746B" w:rsidRDefault="00A9746B" w:rsidP="00C6533D">
      <w:pPr>
        <w:pStyle w:val="Titre21"/>
        <w:spacing w:before="0" w:line="360" w:lineRule="auto"/>
        <w:ind w:left="0"/>
        <w:jc w:val="both"/>
        <w:rPr>
          <w:rStyle w:val="rynqvb"/>
          <w:i w:val="0"/>
          <w:iCs/>
          <w:u w:val="none"/>
        </w:rPr>
      </w:pPr>
    </w:p>
    <w:p w:rsidR="0000525C" w:rsidRDefault="0000525C" w:rsidP="00C6533D">
      <w:pPr>
        <w:pStyle w:val="Titre21"/>
        <w:spacing w:before="0" w:line="360" w:lineRule="auto"/>
        <w:ind w:left="0"/>
        <w:jc w:val="both"/>
        <w:rPr>
          <w:rStyle w:val="rynqvb"/>
          <w:i w:val="0"/>
          <w:iCs/>
          <w:u w:val="none"/>
        </w:rPr>
      </w:pPr>
    </w:p>
    <w:p w:rsidR="00C6533D" w:rsidRPr="00A9746B" w:rsidRDefault="00C6533D" w:rsidP="00C6533D">
      <w:pPr>
        <w:pStyle w:val="Titre21"/>
        <w:spacing w:before="0" w:line="360" w:lineRule="auto"/>
        <w:ind w:left="0"/>
        <w:jc w:val="both"/>
        <w:rPr>
          <w:rStyle w:val="rynqvb"/>
          <w:i w:val="0"/>
          <w:iCs/>
          <w:u w:val="none"/>
        </w:rPr>
      </w:pPr>
      <w:bookmarkStart w:id="31" w:name="_Toc175154364"/>
      <w:r w:rsidRPr="00A9746B">
        <w:rPr>
          <w:rStyle w:val="rynqvb"/>
          <w:i w:val="0"/>
          <w:iCs/>
          <w:u w:val="none"/>
        </w:rPr>
        <w:lastRenderedPageBreak/>
        <w:t>I.3. 4 Comparison of the two processes</w:t>
      </w:r>
      <w:bookmarkEnd w:id="31"/>
      <w:r w:rsidRPr="00A9746B">
        <w:rPr>
          <w:rStyle w:val="rynqvb"/>
          <w:i w:val="0"/>
          <w:iCs/>
          <w:u w:val="none"/>
        </w:rPr>
        <w:t xml:space="preserve"> </w:t>
      </w:r>
    </w:p>
    <w:p w:rsidR="000C2BD6" w:rsidRPr="00A9746B" w:rsidRDefault="00C6533D" w:rsidP="00C6533D">
      <w:pPr>
        <w:pStyle w:val="Titre21"/>
        <w:spacing w:before="0" w:line="360" w:lineRule="auto"/>
        <w:ind w:left="360"/>
        <w:jc w:val="both"/>
        <w:rPr>
          <w:b w:val="0"/>
          <w:bCs w:val="0"/>
          <w:i w:val="0"/>
          <w:iCs/>
          <w:u w:val="none"/>
          <w:lang w:val="fr-FR"/>
        </w:rPr>
      </w:pPr>
      <w:bookmarkStart w:id="32" w:name="_Toc175154365"/>
      <w:r w:rsidRPr="00A9746B">
        <w:rPr>
          <w:rStyle w:val="rynqvb"/>
          <w:b w:val="0"/>
          <w:bCs w:val="0"/>
          <w:i w:val="0"/>
          <w:iCs/>
          <w:u w:val="none"/>
        </w:rPr>
        <w:t>A comparison between the two processes (post-tensioning and pre-tensioning) allows us to note the following observations:</w:t>
      </w:r>
      <w:bookmarkEnd w:id="32"/>
    </w:p>
    <w:p w:rsidR="00562066" w:rsidRPr="00A9746B" w:rsidRDefault="00562066" w:rsidP="009A72DA">
      <w:pPr>
        <w:pStyle w:val="Titre21"/>
        <w:tabs>
          <w:tab w:val="left" w:pos="881"/>
        </w:tabs>
        <w:spacing w:before="0" w:line="360" w:lineRule="auto"/>
        <w:ind w:left="0"/>
        <w:jc w:val="both"/>
        <w:outlineLvl w:val="1"/>
        <w:rPr>
          <w:rStyle w:val="rynqvb"/>
          <w:i w:val="0"/>
          <w:iCs/>
          <w:u w:val="none"/>
        </w:rPr>
      </w:pPr>
      <w:bookmarkStart w:id="33" w:name="_Toc175154366"/>
      <w:bookmarkStart w:id="34" w:name="_TOC_250051"/>
      <w:r w:rsidRPr="00A9746B">
        <w:rPr>
          <w:rStyle w:val="rynqvb"/>
          <w:i w:val="0"/>
          <w:iCs/>
          <w:u w:val="none"/>
        </w:rPr>
        <w:t>Pre-tension</w:t>
      </w:r>
      <w:bookmarkEnd w:id="33"/>
      <w:r w:rsidRPr="00A9746B">
        <w:rPr>
          <w:rStyle w:val="rynqvb"/>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35" w:name="_Toc175154367"/>
      <w:r w:rsidRPr="00A9746B">
        <w:rPr>
          <w:rStyle w:val="rynqvb"/>
          <w:b w:val="0"/>
          <w:bCs w:val="0"/>
          <w:i w:val="0"/>
          <w:iCs/>
          <w:u w:val="none"/>
        </w:rPr>
        <w:t>1) The economy of sheaths, anchoring devices and the injection operation.</w:t>
      </w:r>
      <w:bookmarkEnd w:id="35"/>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36" w:name="_Toc175154368"/>
      <w:r w:rsidRPr="00A9746B">
        <w:rPr>
          <w:rStyle w:val="rynqvb"/>
          <w:b w:val="0"/>
          <w:bCs w:val="0"/>
          <w:i w:val="0"/>
          <w:iCs/>
          <w:u w:val="none"/>
        </w:rPr>
        <w:t>2) The need for very heavy installations which consequently limits the choice of shapes.</w:t>
      </w:r>
      <w:bookmarkEnd w:id="36"/>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37" w:name="_Toc175154369"/>
      <w:r w:rsidRPr="00A9746B">
        <w:rPr>
          <w:rStyle w:val="rynqvb"/>
          <w:b w:val="0"/>
          <w:bCs w:val="0"/>
          <w:i w:val="0"/>
          <w:iCs/>
          <w:u w:val="none"/>
        </w:rPr>
        <w:t>3) The simplicity of carrying out the process.</w:t>
      </w:r>
      <w:bookmarkEnd w:id="37"/>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38" w:name="_Toc175154370"/>
      <w:r w:rsidRPr="00A9746B">
        <w:rPr>
          <w:rStyle w:val="rynqvb"/>
          <w:b w:val="0"/>
          <w:bCs w:val="0"/>
          <w:i w:val="0"/>
          <w:iCs/>
          <w:u w:val="none"/>
        </w:rPr>
        <w:t>4) Good collaboration of concrete and reinforcement.</w:t>
      </w:r>
      <w:bookmarkEnd w:id="38"/>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39" w:name="_Toc175154371"/>
      <w:r w:rsidRPr="00A9746B">
        <w:rPr>
          <w:rStyle w:val="rynqvb"/>
          <w:b w:val="0"/>
          <w:bCs w:val="0"/>
          <w:i w:val="0"/>
          <w:iCs/>
          <w:u w:val="none"/>
        </w:rPr>
        <w:t>5) The difficulty of producing curved reinforcement lines.</w:t>
      </w:r>
      <w:bookmarkEnd w:id="39"/>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i w:val="0"/>
          <w:iCs/>
          <w:u w:val="none"/>
        </w:rPr>
      </w:pPr>
      <w:bookmarkStart w:id="40" w:name="_Toc175154372"/>
      <w:r w:rsidRPr="00A9746B">
        <w:rPr>
          <w:rStyle w:val="rynqvb"/>
          <w:b w:val="0"/>
          <w:bCs w:val="0"/>
          <w:i w:val="0"/>
          <w:iCs/>
          <w:u w:val="none"/>
        </w:rPr>
        <w:t xml:space="preserve">6) The impossibility of adjusting the force in the reinforcements after tensioning. </w:t>
      </w:r>
      <w:r w:rsidRPr="00A9746B">
        <w:rPr>
          <w:rStyle w:val="rynqvb"/>
          <w:i w:val="0"/>
          <w:iCs/>
          <w:u w:val="none"/>
        </w:rPr>
        <w:t>Post-tensioning</w:t>
      </w:r>
      <w:bookmarkEnd w:id="40"/>
      <w:r w:rsidRPr="00A9746B">
        <w:rPr>
          <w:rStyle w:val="rynqvb"/>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41" w:name="_Toc175154373"/>
      <w:r w:rsidRPr="00A9746B">
        <w:rPr>
          <w:rStyle w:val="rynqvb"/>
          <w:b w:val="0"/>
          <w:bCs w:val="0"/>
          <w:i w:val="0"/>
          <w:iCs/>
          <w:u w:val="none"/>
        </w:rPr>
        <w:t>1) Does not require any fixed installation since;</w:t>
      </w:r>
      <w:r w:rsidRPr="00A9746B">
        <w:rPr>
          <w:rStyle w:val="hwtze"/>
          <w:rFonts w:eastAsiaTheme="majorEastAsia"/>
          <w:b w:val="0"/>
          <w:bCs w:val="0"/>
          <w:i w:val="0"/>
          <w:iCs/>
          <w:u w:val="none"/>
        </w:rPr>
        <w:t xml:space="preserve"> </w:t>
      </w:r>
      <w:r w:rsidRPr="00A9746B">
        <w:rPr>
          <w:rStyle w:val="rynqvb"/>
          <w:b w:val="0"/>
          <w:bCs w:val="0"/>
          <w:i w:val="0"/>
          <w:iCs/>
          <w:u w:val="none"/>
        </w:rPr>
        <w:t>it is on the part itself that the prestressing cylinder rests.</w:t>
      </w:r>
      <w:bookmarkEnd w:id="41"/>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42" w:name="_Toc175154374"/>
      <w:r w:rsidRPr="00A9746B">
        <w:rPr>
          <w:rStyle w:val="rynqvb"/>
          <w:b w:val="0"/>
          <w:bCs w:val="0"/>
          <w:i w:val="0"/>
          <w:iCs/>
          <w:u w:val="none"/>
        </w:rPr>
        <w:t>2) It allows the choice of different shapes.</w:t>
      </w:r>
      <w:bookmarkEnd w:id="42"/>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43" w:name="_Toc175154375"/>
      <w:r w:rsidRPr="00A9746B">
        <w:rPr>
          <w:rStyle w:val="rynqvb"/>
          <w:b w:val="0"/>
          <w:bCs w:val="0"/>
          <w:i w:val="0"/>
          <w:iCs/>
          <w:u w:val="none"/>
        </w:rPr>
        <w:t>3) The possibility of adjusting the prestressing force, which makes it possible to adapt the process to the evolution of the mass of the structure.</w:t>
      </w:r>
      <w:bookmarkEnd w:id="43"/>
      <w:r w:rsidRPr="00A9746B">
        <w:rPr>
          <w:rStyle w:val="rynqvb"/>
          <w:b w:val="0"/>
          <w:bCs w:val="0"/>
          <w:i w:val="0"/>
          <w:iCs/>
          <w:u w:val="none"/>
        </w:rPr>
        <w:t xml:space="preserve"> </w:t>
      </w:r>
    </w:p>
    <w:p w:rsidR="00562066" w:rsidRPr="00A9746B" w:rsidRDefault="00562066" w:rsidP="009A72DA">
      <w:pPr>
        <w:pStyle w:val="Titre21"/>
        <w:tabs>
          <w:tab w:val="left" w:pos="881"/>
        </w:tabs>
        <w:spacing w:before="0" w:line="360" w:lineRule="auto"/>
        <w:ind w:left="0"/>
        <w:jc w:val="both"/>
        <w:outlineLvl w:val="1"/>
        <w:rPr>
          <w:rStyle w:val="rynqvb"/>
          <w:b w:val="0"/>
          <w:bCs w:val="0"/>
          <w:i w:val="0"/>
          <w:iCs/>
          <w:u w:val="none"/>
        </w:rPr>
      </w:pPr>
      <w:bookmarkStart w:id="44" w:name="_Toc175154376"/>
      <w:r w:rsidRPr="00A9746B">
        <w:rPr>
          <w:rStyle w:val="rynqvb"/>
          <w:b w:val="0"/>
          <w:bCs w:val="0"/>
          <w:i w:val="0"/>
          <w:iCs/>
          <w:u w:val="none"/>
        </w:rPr>
        <w:t>4) The ease of producing curved lines of prestressing reinforcement. Alongside these classic processes, there are special processes which are reserved for certain works or which use other principles for tensioning:</w:t>
      </w:r>
      <w:bookmarkEnd w:id="44"/>
      <w:r w:rsidRPr="00A9746B">
        <w:rPr>
          <w:rStyle w:val="rynqvb"/>
          <w:b w:val="0"/>
          <w:bCs w:val="0"/>
          <w:i w:val="0"/>
          <w:iCs/>
          <w:u w:val="none"/>
        </w:rPr>
        <w:t xml:space="preserve">  </w:t>
      </w:r>
    </w:p>
    <w:p w:rsidR="00562066" w:rsidRPr="00A9746B" w:rsidRDefault="00562066" w:rsidP="00017D42">
      <w:pPr>
        <w:pStyle w:val="Titre21"/>
        <w:numPr>
          <w:ilvl w:val="0"/>
          <w:numId w:val="32"/>
        </w:numPr>
        <w:tabs>
          <w:tab w:val="left" w:pos="881"/>
        </w:tabs>
        <w:spacing w:before="0" w:line="360" w:lineRule="auto"/>
        <w:jc w:val="both"/>
        <w:outlineLvl w:val="1"/>
        <w:rPr>
          <w:rStyle w:val="rynqvb"/>
          <w:b w:val="0"/>
          <w:bCs w:val="0"/>
          <w:i w:val="0"/>
          <w:iCs/>
          <w:u w:val="none"/>
        </w:rPr>
      </w:pPr>
      <w:bookmarkStart w:id="45" w:name="_Toc175154377"/>
      <w:r w:rsidRPr="00A9746B">
        <w:rPr>
          <w:rStyle w:val="rynqvb"/>
          <w:b w:val="0"/>
          <w:bCs w:val="0"/>
          <w:i w:val="0"/>
          <w:iCs/>
          <w:u w:val="none"/>
        </w:rPr>
        <w:t>Winding prestressing</w:t>
      </w:r>
      <w:bookmarkEnd w:id="45"/>
    </w:p>
    <w:p w:rsidR="00562066" w:rsidRPr="00A9746B" w:rsidRDefault="00562066" w:rsidP="00017D42">
      <w:pPr>
        <w:pStyle w:val="Titre21"/>
        <w:numPr>
          <w:ilvl w:val="0"/>
          <w:numId w:val="32"/>
        </w:numPr>
        <w:tabs>
          <w:tab w:val="left" w:pos="881"/>
        </w:tabs>
        <w:spacing w:before="0" w:line="360" w:lineRule="auto"/>
        <w:jc w:val="both"/>
        <w:outlineLvl w:val="1"/>
        <w:rPr>
          <w:rStyle w:val="rynqvb"/>
          <w:b w:val="0"/>
          <w:bCs w:val="0"/>
          <w:i w:val="0"/>
          <w:iCs/>
          <w:u w:val="none"/>
        </w:rPr>
      </w:pPr>
      <w:bookmarkStart w:id="46" w:name="_Toc175154378"/>
      <w:r w:rsidRPr="00A9746B">
        <w:rPr>
          <w:rStyle w:val="rynqvb"/>
          <w:b w:val="0"/>
          <w:bCs w:val="0"/>
          <w:i w:val="0"/>
          <w:iCs/>
          <w:u w:val="none"/>
        </w:rPr>
        <w:t>Prestressing by external compression</w:t>
      </w:r>
      <w:bookmarkEnd w:id="46"/>
    </w:p>
    <w:p w:rsidR="00562066" w:rsidRPr="00A9746B" w:rsidRDefault="00562066" w:rsidP="00017D42">
      <w:pPr>
        <w:pStyle w:val="Titre21"/>
        <w:numPr>
          <w:ilvl w:val="0"/>
          <w:numId w:val="32"/>
        </w:numPr>
        <w:tabs>
          <w:tab w:val="left" w:pos="881"/>
        </w:tabs>
        <w:spacing w:before="0" w:line="360" w:lineRule="auto"/>
        <w:jc w:val="both"/>
        <w:outlineLvl w:val="1"/>
        <w:rPr>
          <w:rStyle w:val="rynqvb"/>
          <w:b w:val="0"/>
          <w:bCs w:val="0"/>
          <w:i w:val="0"/>
          <w:iCs/>
          <w:u w:val="none"/>
        </w:rPr>
      </w:pPr>
      <w:bookmarkStart w:id="47" w:name="_Toc175154379"/>
      <w:r w:rsidRPr="00A9746B">
        <w:rPr>
          <w:rStyle w:val="rynqvb"/>
          <w:b w:val="0"/>
          <w:bCs w:val="0"/>
          <w:i w:val="0"/>
          <w:iCs/>
          <w:u w:val="none"/>
        </w:rPr>
        <w:t>Tensioning by thermal expansion</w:t>
      </w:r>
      <w:bookmarkEnd w:id="47"/>
    </w:p>
    <w:p w:rsidR="00562066" w:rsidRPr="00A9746B" w:rsidRDefault="00562066" w:rsidP="00017D42">
      <w:pPr>
        <w:pStyle w:val="Titre21"/>
        <w:numPr>
          <w:ilvl w:val="0"/>
          <w:numId w:val="32"/>
        </w:numPr>
        <w:tabs>
          <w:tab w:val="left" w:pos="881"/>
        </w:tabs>
        <w:spacing w:before="0" w:line="360" w:lineRule="auto"/>
        <w:jc w:val="both"/>
        <w:outlineLvl w:val="1"/>
        <w:rPr>
          <w:rStyle w:val="rynqvb"/>
        </w:rPr>
      </w:pPr>
      <w:bookmarkStart w:id="48" w:name="_Toc175154380"/>
      <w:r w:rsidRPr="00A9746B">
        <w:rPr>
          <w:rStyle w:val="rynqvb"/>
          <w:b w:val="0"/>
          <w:bCs w:val="0"/>
          <w:i w:val="0"/>
          <w:iCs/>
          <w:u w:val="none"/>
        </w:rPr>
        <w:t>Tensioning by expansion of concrete</w:t>
      </w:r>
      <w:bookmarkEnd w:id="48"/>
    </w:p>
    <w:p w:rsidR="00562066" w:rsidRDefault="00562066" w:rsidP="00562066">
      <w:pPr>
        <w:pStyle w:val="Titre21"/>
        <w:tabs>
          <w:tab w:val="left" w:pos="881"/>
        </w:tabs>
        <w:spacing w:before="0" w:line="360" w:lineRule="auto"/>
        <w:ind w:left="0"/>
        <w:jc w:val="both"/>
        <w:outlineLvl w:val="1"/>
        <w:rPr>
          <w:rStyle w:val="rynqvb"/>
        </w:rPr>
      </w:pPr>
    </w:p>
    <w:p w:rsidR="0062056D" w:rsidRPr="00B07201" w:rsidRDefault="0062056D" w:rsidP="0062056D">
      <w:pPr>
        <w:pStyle w:val="Titre21"/>
        <w:tabs>
          <w:tab w:val="left" w:pos="881"/>
        </w:tabs>
        <w:spacing w:before="0" w:line="360" w:lineRule="auto"/>
        <w:ind w:left="0"/>
        <w:jc w:val="both"/>
        <w:outlineLvl w:val="9"/>
        <w:rPr>
          <w:rStyle w:val="rynqvb"/>
          <w:i w:val="0"/>
          <w:iCs/>
          <w:sz w:val="28"/>
          <w:szCs w:val="28"/>
          <w:u w:val="none"/>
        </w:rPr>
      </w:pPr>
      <w:bookmarkStart w:id="49" w:name="_Toc175154381"/>
      <w:bookmarkStart w:id="50" w:name="_TOC_250050"/>
      <w:bookmarkEnd w:id="34"/>
      <w:r w:rsidRPr="00B07201">
        <w:rPr>
          <w:rStyle w:val="rynqvb"/>
          <w:i w:val="0"/>
          <w:iCs/>
          <w:sz w:val="28"/>
          <w:szCs w:val="28"/>
          <w:u w:val="none"/>
        </w:rPr>
        <w:t>I.4 PRE-RESTRAINT SYSTEMS</w:t>
      </w:r>
      <w:bookmarkEnd w:id="49"/>
    </w:p>
    <w:p w:rsidR="0062056D" w:rsidRPr="00A9746B" w:rsidRDefault="0062056D" w:rsidP="0062056D">
      <w:pPr>
        <w:pStyle w:val="Titre21"/>
        <w:tabs>
          <w:tab w:val="left" w:pos="881"/>
        </w:tabs>
        <w:spacing w:before="0" w:line="360" w:lineRule="auto"/>
        <w:ind w:left="0"/>
        <w:jc w:val="both"/>
        <w:outlineLvl w:val="9"/>
        <w:rPr>
          <w:rStyle w:val="rynqvb"/>
          <w:b w:val="0"/>
          <w:bCs w:val="0"/>
          <w:i w:val="0"/>
          <w:iCs/>
          <w:u w:val="none"/>
        </w:rPr>
      </w:pPr>
      <w:bookmarkStart w:id="51" w:name="_Toc175154382"/>
      <w:r w:rsidRPr="00A9746B">
        <w:rPr>
          <w:rStyle w:val="rynqvb"/>
          <w:b w:val="0"/>
          <w:bCs w:val="0"/>
          <w:i w:val="0"/>
          <w:iCs/>
          <w:u w:val="none"/>
        </w:rPr>
        <w:t>The prestressing systems are the subject of patents and are manufactured by their operators.</w:t>
      </w:r>
      <w:r w:rsidRPr="00A9746B">
        <w:rPr>
          <w:rStyle w:val="hwtze"/>
          <w:rFonts w:eastAsiaTheme="majorEastAsia"/>
          <w:b w:val="0"/>
          <w:bCs w:val="0"/>
          <w:i w:val="0"/>
          <w:iCs/>
          <w:u w:val="none"/>
        </w:rPr>
        <w:t xml:space="preserve"> </w:t>
      </w:r>
      <w:r w:rsidRPr="00A9746B">
        <w:rPr>
          <w:rStyle w:val="rynqvb"/>
          <w:b w:val="0"/>
          <w:bCs w:val="0"/>
          <w:i w:val="0"/>
          <w:iCs/>
          <w:u w:val="none"/>
        </w:rPr>
        <w:t>The main systems are:</w:t>
      </w:r>
      <w:bookmarkEnd w:id="51"/>
      <w:r w:rsidRPr="00A9746B">
        <w:rPr>
          <w:rStyle w:val="rynqvb"/>
          <w:b w:val="0"/>
          <w:bCs w:val="0"/>
          <w:i w:val="0"/>
          <w:iCs/>
          <w:u w:val="none"/>
        </w:rPr>
        <w:t xml:space="preserve"> </w:t>
      </w:r>
    </w:p>
    <w:p w:rsidR="00505E8E" w:rsidRPr="00505E8E" w:rsidRDefault="0062056D" w:rsidP="0062056D">
      <w:pPr>
        <w:pStyle w:val="Titre21"/>
        <w:tabs>
          <w:tab w:val="left" w:pos="881"/>
        </w:tabs>
        <w:spacing w:before="0" w:line="360" w:lineRule="auto"/>
        <w:ind w:left="0"/>
        <w:jc w:val="both"/>
        <w:outlineLvl w:val="9"/>
        <w:rPr>
          <w:rStyle w:val="rynqvb"/>
          <w:i w:val="0"/>
          <w:iCs/>
          <w:u w:val="none"/>
        </w:rPr>
      </w:pPr>
      <w:bookmarkStart w:id="52" w:name="_Toc175154383"/>
      <w:r w:rsidRPr="00505E8E">
        <w:rPr>
          <w:rStyle w:val="rynqvb"/>
          <w:i w:val="0"/>
          <w:iCs/>
          <w:u w:val="none"/>
        </w:rPr>
        <w:t>I.4.1 Freyssinet system</w:t>
      </w:r>
      <w:bookmarkEnd w:id="52"/>
      <w:r w:rsidRPr="00505E8E">
        <w:rPr>
          <w:rStyle w:val="rynqvb"/>
          <w:i w:val="0"/>
          <w:iCs/>
          <w:u w:val="none"/>
        </w:rPr>
        <w:t xml:space="preserve"> </w:t>
      </w:r>
    </w:p>
    <w:p w:rsidR="00505E8E" w:rsidRDefault="0062056D" w:rsidP="0062056D">
      <w:pPr>
        <w:pStyle w:val="Titre21"/>
        <w:tabs>
          <w:tab w:val="left" w:pos="881"/>
        </w:tabs>
        <w:spacing w:before="0" w:line="360" w:lineRule="auto"/>
        <w:ind w:left="0"/>
        <w:jc w:val="both"/>
        <w:outlineLvl w:val="9"/>
        <w:rPr>
          <w:rStyle w:val="rynqvb"/>
          <w:b w:val="0"/>
          <w:bCs w:val="0"/>
          <w:i w:val="0"/>
          <w:iCs/>
          <w:u w:val="none"/>
        </w:rPr>
      </w:pPr>
      <w:bookmarkStart w:id="53" w:name="_Toc175154384"/>
      <w:r w:rsidRPr="00A9746B">
        <w:rPr>
          <w:rStyle w:val="rynqvb"/>
          <w:b w:val="0"/>
          <w:bCs w:val="0"/>
          <w:i w:val="0"/>
          <w:iCs/>
          <w:u w:val="none"/>
        </w:rPr>
        <w:t>This system uses cables composed of T 13, T 13 S, T 15 and T 15 S strands. The letter T is replaced by the letter K (example 12 K 15)</w:t>
      </w:r>
      <w:bookmarkEnd w:id="53"/>
      <w:r w:rsidRPr="00A9746B">
        <w:rPr>
          <w:rStyle w:val="rynqvb"/>
          <w:b w:val="0"/>
          <w:bCs w:val="0"/>
          <w:i w:val="0"/>
          <w:iCs/>
          <w:u w:val="none"/>
        </w:rPr>
        <w:t xml:space="preserve"> </w:t>
      </w:r>
    </w:p>
    <w:p w:rsidR="004C20F6" w:rsidRPr="004C20F6" w:rsidRDefault="0062056D" w:rsidP="004C20F6">
      <w:pPr>
        <w:pStyle w:val="Titre21"/>
        <w:tabs>
          <w:tab w:val="left" w:pos="881"/>
        </w:tabs>
        <w:spacing w:before="0" w:line="360" w:lineRule="auto"/>
        <w:ind w:left="0"/>
        <w:jc w:val="both"/>
        <w:outlineLvl w:val="9"/>
        <w:rPr>
          <w:rStyle w:val="rynqvb"/>
          <w:b w:val="0"/>
          <w:bCs w:val="0"/>
          <w:i w:val="0"/>
          <w:iCs/>
          <w:u w:val="none"/>
        </w:rPr>
      </w:pPr>
      <w:bookmarkStart w:id="54" w:name="_Toc175154385"/>
      <w:r w:rsidRPr="004C20F6">
        <w:rPr>
          <w:rStyle w:val="rynqvb"/>
          <w:i w:val="0"/>
          <w:iCs/>
          <w:u w:val="none"/>
        </w:rPr>
        <w:lastRenderedPageBreak/>
        <w:t>PAC system</w:t>
      </w:r>
      <w:r w:rsidRPr="00A9746B">
        <w:rPr>
          <w:rStyle w:val="rynqvb"/>
          <w:b w:val="0"/>
          <w:bCs w:val="0"/>
          <w:i w:val="0"/>
          <w:iCs/>
          <w:u w:val="none"/>
        </w:rPr>
        <w:t xml:space="preserve"> This system uses cables composed of 1 to 37 T 13, T 13 S, T15 or T 15</w:t>
      </w:r>
      <w:r w:rsidRPr="004C20F6">
        <w:rPr>
          <w:rStyle w:val="rynqvb"/>
          <w:b w:val="0"/>
          <w:bCs w:val="0"/>
          <w:i w:val="0"/>
          <w:iCs/>
          <w:u w:val="none"/>
        </w:rPr>
        <w:t>S.</w:t>
      </w:r>
      <w:bookmarkEnd w:id="54"/>
      <w:r w:rsidRPr="004C20F6">
        <w:rPr>
          <w:rStyle w:val="rynqvb"/>
          <w:b w:val="0"/>
          <w:bCs w:val="0"/>
          <w:i w:val="0"/>
          <w:iCs/>
          <w:u w:val="none"/>
        </w:rPr>
        <w:t xml:space="preserve"> </w:t>
      </w:r>
    </w:p>
    <w:p w:rsidR="00505E8E" w:rsidRDefault="0062056D" w:rsidP="004C20F6">
      <w:pPr>
        <w:pStyle w:val="Titre21"/>
        <w:tabs>
          <w:tab w:val="left" w:pos="881"/>
        </w:tabs>
        <w:spacing w:before="0" w:line="360" w:lineRule="auto"/>
        <w:ind w:left="0"/>
        <w:jc w:val="both"/>
        <w:outlineLvl w:val="9"/>
        <w:rPr>
          <w:rStyle w:val="rynqvb"/>
          <w:b w:val="0"/>
          <w:bCs w:val="0"/>
          <w:i w:val="0"/>
          <w:iCs/>
          <w:u w:val="none"/>
        </w:rPr>
      </w:pPr>
      <w:bookmarkStart w:id="55" w:name="_Toc175154386"/>
      <w:r w:rsidRPr="00505E8E">
        <w:rPr>
          <w:rStyle w:val="rynqvb"/>
          <w:i w:val="0"/>
          <w:iCs/>
          <w:u w:val="none"/>
        </w:rPr>
        <w:t>CIPEC system</w:t>
      </w:r>
      <w:r w:rsidRPr="00A9746B">
        <w:rPr>
          <w:rStyle w:val="rynqvb"/>
          <w:b w:val="0"/>
          <w:bCs w:val="0"/>
          <w:i w:val="0"/>
          <w:iCs/>
          <w:u w:val="none"/>
        </w:rPr>
        <w:t xml:space="preserve"> This system uses 4 T 13 to 19 T 13, 4 T 15 to 27 T 15, normal and super cables.</w:t>
      </w:r>
      <w:bookmarkEnd w:id="55"/>
      <w:r w:rsidRPr="00A9746B">
        <w:rPr>
          <w:rStyle w:val="rynqvb"/>
          <w:b w:val="0"/>
          <w:bCs w:val="0"/>
          <w:i w:val="0"/>
          <w:iCs/>
          <w:u w:val="none"/>
        </w:rPr>
        <w:t xml:space="preserve"> </w:t>
      </w:r>
    </w:p>
    <w:p w:rsidR="0062056D" w:rsidRPr="00A9746B" w:rsidRDefault="0062056D" w:rsidP="00505E8E">
      <w:pPr>
        <w:pStyle w:val="Titre21"/>
        <w:tabs>
          <w:tab w:val="left" w:pos="881"/>
        </w:tabs>
        <w:spacing w:before="0" w:line="360" w:lineRule="auto"/>
        <w:ind w:left="0"/>
        <w:jc w:val="both"/>
        <w:outlineLvl w:val="9"/>
        <w:rPr>
          <w:rStyle w:val="rynqvb"/>
          <w:b w:val="0"/>
          <w:bCs w:val="0"/>
          <w:i w:val="0"/>
          <w:iCs/>
          <w:u w:val="none"/>
        </w:rPr>
      </w:pPr>
      <w:bookmarkStart w:id="56" w:name="_Toc175154387"/>
      <w:r w:rsidRPr="00505E8E">
        <w:rPr>
          <w:rStyle w:val="rynqvb"/>
          <w:i w:val="0"/>
          <w:iCs/>
          <w:u w:val="none"/>
        </w:rPr>
        <w:t>VSL system</w:t>
      </w:r>
      <w:r w:rsidRPr="00A9746B">
        <w:rPr>
          <w:rStyle w:val="rynqvb"/>
          <w:b w:val="0"/>
          <w:bCs w:val="0"/>
          <w:i w:val="0"/>
          <w:iCs/>
          <w:u w:val="none"/>
        </w:rPr>
        <w:t xml:space="preserve"> This system uses 3 T 12 to 55 T 13, 3 T 15 to 37 T 15, normal or super units.</w:t>
      </w:r>
      <w:r w:rsidRPr="00A9746B">
        <w:rPr>
          <w:rStyle w:val="hwtze"/>
          <w:rFonts w:eastAsiaTheme="majorEastAsia"/>
          <w:b w:val="0"/>
          <w:bCs w:val="0"/>
          <w:i w:val="0"/>
          <w:iCs/>
          <w:u w:val="none"/>
        </w:rPr>
        <w:t xml:space="preserve"> </w:t>
      </w:r>
      <w:r w:rsidRPr="00A9746B">
        <w:rPr>
          <w:rStyle w:val="rynqvb"/>
          <w:b w:val="0"/>
          <w:bCs w:val="0"/>
          <w:i w:val="0"/>
          <w:iCs/>
          <w:u w:val="none"/>
        </w:rPr>
        <w:t>Their name is of the form 5-n for n T 13 and 6-n for n T 15. (</w:t>
      </w:r>
      <w:r w:rsidR="00505E8E" w:rsidRPr="00A9746B">
        <w:rPr>
          <w:rStyle w:val="rynqvb"/>
          <w:b w:val="0"/>
          <w:bCs w:val="0"/>
          <w:i w:val="0"/>
          <w:iCs/>
          <w:u w:val="none"/>
        </w:rPr>
        <w:t>Example</w:t>
      </w:r>
      <w:r w:rsidRPr="00A9746B">
        <w:rPr>
          <w:rStyle w:val="rynqvb"/>
          <w:b w:val="0"/>
          <w:bCs w:val="0"/>
          <w:i w:val="0"/>
          <w:iCs/>
          <w:u w:val="none"/>
        </w:rPr>
        <w:t>: 6-37 represents a cable or a 37 T15 anchor).</w:t>
      </w:r>
      <w:bookmarkEnd w:id="56"/>
    </w:p>
    <w:p w:rsidR="0062056D" w:rsidRPr="00942F45" w:rsidRDefault="0062056D" w:rsidP="009A72DA">
      <w:pPr>
        <w:pStyle w:val="Titre21"/>
        <w:tabs>
          <w:tab w:val="left" w:pos="881"/>
        </w:tabs>
        <w:spacing w:before="86"/>
        <w:ind w:left="0"/>
        <w:outlineLvl w:val="1"/>
        <w:rPr>
          <w:rStyle w:val="rynqvb"/>
          <w:b w:val="0"/>
          <w:bCs w:val="0"/>
          <w:i w:val="0"/>
          <w:iCs/>
          <w:sz w:val="24"/>
          <w:szCs w:val="24"/>
          <w:u w:val="none"/>
          <w:lang w:val="fr-FR"/>
        </w:rPr>
      </w:pPr>
    </w:p>
    <w:p w:rsidR="00B07201" w:rsidRPr="00B07201" w:rsidRDefault="00B07201" w:rsidP="009A72DA">
      <w:pPr>
        <w:pStyle w:val="Corpsdetexte"/>
        <w:spacing w:before="148" w:line="370" w:lineRule="auto"/>
        <w:ind w:right="-28"/>
        <w:outlineLvl w:val="1"/>
        <w:rPr>
          <w:rStyle w:val="rynqvb"/>
          <w:b/>
          <w:bCs/>
          <w:i w:val="0"/>
          <w:iCs/>
          <w:sz w:val="28"/>
          <w:szCs w:val="28"/>
        </w:rPr>
      </w:pPr>
      <w:bookmarkStart w:id="57" w:name="_Toc175154388"/>
      <w:bookmarkStart w:id="58" w:name="_TOC_250049"/>
      <w:bookmarkEnd w:id="50"/>
      <w:r w:rsidRPr="00B07201">
        <w:rPr>
          <w:rStyle w:val="rynqvb"/>
          <w:b/>
          <w:bCs/>
          <w:i w:val="0"/>
          <w:iCs/>
          <w:sz w:val="28"/>
          <w:szCs w:val="28"/>
        </w:rPr>
        <w:t>I.5 FIELD OF APPLICATION</w:t>
      </w:r>
      <w:bookmarkEnd w:id="57"/>
      <w:r w:rsidRPr="00B07201">
        <w:rPr>
          <w:rStyle w:val="rynqvb"/>
          <w:b/>
          <w:bCs/>
          <w:i w:val="0"/>
          <w:iCs/>
          <w:sz w:val="28"/>
          <w:szCs w:val="28"/>
        </w:rPr>
        <w:t xml:space="preserve"> </w:t>
      </w:r>
    </w:p>
    <w:p w:rsidR="00B07201" w:rsidRDefault="00B07201" w:rsidP="00B07201">
      <w:pPr>
        <w:pStyle w:val="Corpsdetexte"/>
        <w:spacing w:line="360" w:lineRule="auto"/>
        <w:jc w:val="both"/>
        <w:outlineLvl w:val="1"/>
        <w:rPr>
          <w:rStyle w:val="rynqvb"/>
          <w:i w:val="0"/>
          <w:iCs/>
        </w:rPr>
      </w:pPr>
      <w:bookmarkStart w:id="59" w:name="_Toc175154389"/>
      <w:r w:rsidRPr="00B07201">
        <w:rPr>
          <w:rStyle w:val="rynqvb"/>
          <w:i w:val="0"/>
          <w:iCs/>
        </w:rPr>
        <w:t>The invention of prestressed concrete is due to the French engineer Eugène Freyssinet.</w:t>
      </w:r>
      <w:r w:rsidRPr="00B07201">
        <w:rPr>
          <w:rStyle w:val="hwtze"/>
          <w:rFonts w:eastAsiaTheme="majorEastAsia"/>
          <w:i w:val="0"/>
          <w:iCs/>
        </w:rPr>
        <w:t xml:space="preserve"> </w:t>
      </w:r>
      <w:r w:rsidRPr="00B07201">
        <w:rPr>
          <w:rStyle w:val="rynqvb"/>
          <w:i w:val="0"/>
          <w:iCs/>
        </w:rPr>
        <w:t>The first practical applications were attempted in 1933. In the years that followed, the exceptional performance of this new concept was brilliantly demonstrated. Thanks to these advantages, prestressed concrete is used in structures and buildings of large dimensions: it is commonly used for bridges and is widely used for prefabricated beams for building floors. It is found in many other types of structures, including reservoirs, foundation piles and tie rods, certain maritime structures, dams, and nuclear reactor enclosures.</w:t>
      </w:r>
      <w:bookmarkEnd w:id="59"/>
      <w:r w:rsidRPr="00B07201">
        <w:rPr>
          <w:rStyle w:val="rynqvb"/>
          <w:i w:val="0"/>
          <w:iCs/>
        </w:rPr>
        <w:t xml:space="preserve"> </w:t>
      </w:r>
    </w:p>
    <w:p w:rsidR="00B07201" w:rsidRPr="00B07201" w:rsidRDefault="00B07201" w:rsidP="009A72DA">
      <w:pPr>
        <w:pStyle w:val="Corpsdetexte"/>
        <w:spacing w:before="148" w:line="370" w:lineRule="auto"/>
        <w:ind w:right="-28"/>
        <w:outlineLvl w:val="1"/>
        <w:rPr>
          <w:rStyle w:val="rynqvb"/>
          <w:b/>
          <w:bCs/>
          <w:i w:val="0"/>
          <w:iCs/>
          <w:sz w:val="28"/>
          <w:szCs w:val="28"/>
        </w:rPr>
      </w:pPr>
      <w:bookmarkStart w:id="60" w:name="_Toc175154390"/>
      <w:r w:rsidRPr="00B07201">
        <w:rPr>
          <w:rStyle w:val="rynqvb"/>
          <w:b/>
          <w:bCs/>
          <w:i w:val="0"/>
          <w:iCs/>
          <w:sz w:val="28"/>
          <w:szCs w:val="28"/>
        </w:rPr>
        <w:t>I.6 REGULATIONS</w:t>
      </w:r>
      <w:bookmarkEnd w:id="60"/>
      <w:r w:rsidRPr="00B07201">
        <w:rPr>
          <w:rStyle w:val="rynqvb"/>
          <w:b/>
          <w:bCs/>
          <w:i w:val="0"/>
          <w:iCs/>
          <w:sz w:val="28"/>
          <w:szCs w:val="28"/>
        </w:rPr>
        <w:t xml:space="preserve"> </w:t>
      </w:r>
    </w:p>
    <w:p w:rsidR="00B07201" w:rsidRDefault="00B07201" w:rsidP="009A72DA">
      <w:pPr>
        <w:pStyle w:val="Corpsdetexte"/>
        <w:spacing w:before="148" w:line="370" w:lineRule="auto"/>
        <w:ind w:right="-28"/>
        <w:outlineLvl w:val="1"/>
        <w:rPr>
          <w:rStyle w:val="rynqvb"/>
          <w:i w:val="0"/>
          <w:iCs/>
        </w:rPr>
      </w:pPr>
      <w:bookmarkStart w:id="61" w:name="_Toc175154391"/>
      <w:r w:rsidRPr="00B07201">
        <w:rPr>
          <w:rStyle w:val="rynqvb"/>
          <w:i w:val="0"/>
          <w:iCs/>
        </w:rPr>
        <w:t>IP1: Provisional Instruction No. 1 of August 12, 1965</w:t>
      </w:r>
      <w:bookmarkEnd w:id="61"/>
      <w:r w:rsidRPr="00B07201">
        <w:rPr>
          <w:rStyle w:val="rynqvb"/>
          <w:i w:val="0"/>
          <w:iCs/>
        </w:rPr>
        <w:t xml:space="preserve"> </w:t>
      </w:r>
    </w:p>
    <w:p w:rsidR="00B07201" w:rsidRDefault="00B07201" w:rsidP="009A72DA">
      <w:pPr>
        <w:pStyle w:val="Corpsdetexte"/>
        <w:spacing w:before="148" w:line="370" w:lineRule="auto"/>
        <w:ind w:right="-28"/>
        <w:outlineLvl w:val="1"/>
        <w:rPr>
          <w:rStyle w:val="rynqvb"/>
          <w:i w:val="0"/>
          <w:iCs/>
        </w:rPr>
      </w:pPr>
      <w:bookmarkStart w:id="62" w:name="_Toc175154392"/>
      <w:r w:rsidRPr="00B07201">
        <w:rPr>
          <w:rStyle w:val="rynqvb"/>
          <w:i w:val="0"/>
          <w:iCs/>
        </w:rPr>
        <w:t>IP2: Provisional Instruction No. 2 of August 13, 1973</w:t>
      </w:r>
      <w:bookmarkEnd w:id="62"/>
      <w:r w:rsidRPr="00B07201">
        <w:rPr>
          <w:rStyle w:val="rynqvb"/>
          <w:i w:val="0"/>
          <w:iCs/>
        </w:rPr>
        <w:t xml:space="preserve"> </w:t>
      </w:r>
    </w:p>
    <w:p w:rsidR="00B07201" w:rsidRDefault="00B07201" w:rsidP="009A72DA">
      <w:pPr>
        <w:pStyle w:val="Corpsdetexte"/>
        <w:spacing w:before="148" w:line="370" w:lineRule="auto"/>
        <w:ind w:right="-28"/>
        <w:outlineLvl w:val="1"/>
        <w:rPr>
          <w:rStyle w:val="rynqvb"/>
          <w:i w:val="0"/>
          <w:iCs/>
        </w:rPr>
      </w:pPr>
      <w:bookmarkStart w:id="63" w:name="_Toc175154393"/>
      <w:r w:rsidRPr="00B07201">
        <w:rPr>
          <w:rStyle w:val="rynqvb"/>
          <w:i w:val="0"/>
          <w:iCs/>
        </w:rPr>
        <w:t>BPEL 91: Prestressed concrete at limit states</w:t>
      </w:r>
      <w:bookmarkEnd w:id="63"/>
      <w:r w:rsidRPr="00B07201">
        <w:rPr>
          <w:rStyle w:val="rynqvb"/>
          <w:i w:val="0"/>
          <w:iCs/>
        </w:rPr>
        <w:t xml:space="preserve"> </w:t>
      </w:r>
    </w:p>
    <w:p w:rsidR="00B07201" w:rsidRDefault="00B07201" w:rsidP="009A72DA">
      <w:pPr>
        <w:pStyle w:val="Corpsdetexte"/>
        <w:spacing w:before="148" w:line="370" w:lineRule="auto"/>
        <w:ind w:right="-28"/>
        <w:outlineLvl w:val="1"/>
        <w:rPr>
          <w:rStyle w:val="rynqvb"/>
          <w:i w:val="0"/>
          <w:iCs/>
        </w:rPr>
      </w:pPr>
      <w:bookmarkStart w:id="64" w:name="_Toc175154394"/>
      <w:r w:rsidRPr="00B07201">
        <w:rPr>
          <w:rStyle w:val="rynqvb"/>
          <w:i w:val="0"/>
          <w:iCs/>
        </w:rPr>
        <w:t>Euro code 2: (Reinforced concrete and prestressed concrete).</w:t>
      </w:r>
      <w:bookmarkEnd w:id="64"/>
    </w:p>
    <w:p w:rsidR="00B07201" w:rsidRPr="00B07201" w:rsidRDefault="00B07201" w:rsidP="00806466">
      <w:pPr>
        <w:pStyle w:val="Titre21"/>
        <w:tabs>
          <w:tab w:val="left" w:pos="1075"/>
        </w:tabs>
        <w:spacing w:before="0" w:line="360" w:lineRule="auto"/>
        <w:ind w:left="0"/>
        <w:jc w:val="both"/>
        <w:rPr>
          <w:rStyle w:val="rynqvb"/>
          <w:i w:val="0"/>
          <w:iCs/>
          <w:sz w:val="28"/>
          <w:szCs w:val="28"/>
          <w:u w:val="none"/>
        </w:rPr>
      </w:pPr>
      <w:bookmarkStart w:id="65" w:name="_Toc175154395"/>
      <w:bookmarkStart w:id="66" w:name="_TOC_250047"/>
      <w:bookmarkStart w:id="67" w:name="_Toc137462349"/>
      <w:bookmarkEnd w:id="58"/>
      <w:r w:rsidRPr="00B07201">
        <w:rPr>
          <w:rStyle w:val="rynqvb"/>
          <w:i w:val="0"/>
          <w:iCs/>
          <w:sz w:val="28"/>
          <w:szCs w:val="28"/>
          <w:u w:val="none"/>
        </w:rPr>
        <w:t>I.7 MATERIALS USED IN PRE-STRESSING</w:t>
      </w:r>
      <w:bookmarkEnd w:id="65"/>
      <w:r w:rsidRPr="00B07201">
        <w:rPr>
          <w:rStyle w:val="rynqvb"/>
          <w:i w:val="0"/>
          <w:iCs/>
          <w:sz w:val="28"/>
          <w:szCs w:val="28"/>
          <w:u w:val="none"/>
        </w:rPr>
        <w:t xml:space="preserve"> </w:t>
      </w:r>
    </w:p>
    <w:p w:rsidR="00B07201" w:rsidRPr="00B07201" w:rsidRDefault="00B07201" w:rsidP="00806466">
      <w:pPr>
        <w:pStyle w:val="Titre21"/>
        <w:tabs>
          <w:tab w:val="left" w:pos="1075"/>
        </w:tabs>
        <w:spacing w:before="0" w:line="360" w:lineRule="auto"/>
        <w:ind w:left="0"/>
        <w:jc w:val="both"/>
        <w:rPr>
          <w:rStyle w:val="rynqvb"/>
          <w:i w:val="0"/>
          <w:iCs/>
          <w:u w:val="none"/>
        </w:rPr>
      </w:pPr>
      <w:bookmarkStart w:id="68" w:name="_Toc175154396"/>
      <w:r w:rsidRPr="00B07201">
        <w:rPr>
          <w:rStyle w:val="rynqvb"/>
          <w:i w:val="0"/>
          <w:iCs/>
          <w:u w:val="none"/>
        </w:rPr>
        <w:t>I.7.1 Mechanical characteristics: concrete</w:t>
      </w:r>
      <w:bookmarkEnd w:id="68"/>
      <w:r w:rsidRPr="00B07201">
        <w:rPr>
          <w:rStyle w:val="rynqvb"/>
          <w:i w:val="0"/>
          <w:iCs/>
          <w:u w:val="none"/>
        </w:rPr>
        <w:t xml:space="preserve"> </w:t>
      </w:r>
    </w:p>
    <w:p w:rsidR="009E3DB4" w:rsidRDefault="00B07201" w:rsidP="00806466">
      <w:pPr>
        <w:pStyle w:val="Titre21"/>
        <w:tabs>
          <w:tab w:val="left" w:pos="1075"/>
        </w:tabs>
        <w:spacing w:before="0" w:line="360" w:lineRule="auto"/>
        <w:ind w:left="0"/>
        <w:jc w:val="both"/>
        <w:rPr>
          <w:rStyle w:val="rynqvb"/>
          <w:b w:val="0"/>
          <w:bCs w:val="0"/>
          <w:i w:val="0"/>
          <w:iCs/>
          <w:u w:val="none"/>
        </w:rPr>
      </w:pPr>
      <w:bookmarkStart w:id="69" w:name="_Toc175154397"/>
      <w:r w:rsidRPr="00B07201">
        <w:rPr>
          <w:rStyle w:val="rynqvb"/>
          <w:b w:val="0"/>
          <w:bCs w:val="0"/>
          <w:i w:val="0"/>
          <w:iCs/>
          <w:u w:val="none"/>
        </w:rPr>
        <w:t>The concrete must also be of very good quality.</w:t>
      </w:r>
      <w:r w:rsidRPr="00B07201">
        <w:rPr>
          <w:rStyle w:val="hwtze"/>
          <w:rFonts w:eastAsiaTheme="majorEastAsia"/>
          <w:b w:val="0"/>
          <w:bCs w:val="0"/>
          <w:i w:val="0"/>
          <w:iCs/>
          <w:u w:val="none"/>
        </w:rPr>
        <w:t xml:space="preserve"> </w:t>
      </w:r>
      <w:r w:rsidRPr="00B07201">
        <w:rPr>
          <w:rStyle w:val="rynqvb"/>
          <w:b w:val="0"/>
          <w:bCs w:val="0"/>
          <w:i w:val="0"/>
          <w:iCs/>
          <w:u w:val="none"/>
        </w:rPr>
        <w:t>Indeed, as long as it is not prestressed, it risks cracking due to the hindrance caused by the formwork during its removal;</w:t>
      </w:r>
      <w:r w:rsidRPr="00B07201">
        <w:rPr>
          <w:rStyle w:val="hwtze"/>
          <w:rFonts w:eastAsiaTheme="majorEastAsia"/>
          <w:b w:val="0"/>
          <w:bCs w:val="0"/>
          <w:i w:val="0"/>
          <w:iCs/>
          <w:u w:val="none"/>
        </w:rPr>
        <w:t xml:space="preserve"> </w:t>
      </w:r>
      <w:r w:rsidRPr="00B07201">
        <w:rPr>
          <w:rStyle w:val="rynqvb"/>
          <w:b w:val="0"/>
          <w:bCs w:val="0"/>
          <w:i w:val="0"/>
          <w:iCs/>
          <w:u w:val="none"/>
        </w:rPr>
        <w:t>To avoid this, this concrete must be prestressed very early while, still young, it has limited strength.</w:t>
      </w:r>
      <w:r w:rsidRPr="00B07201">
        <w:rPr>
          <w:rStyle w:val="hwtze"/>
          <w:rFonts w:eastAsiaTheme="majorEastAsia"/>
          <w:b w:val="0"/>
          <w:bCs w:val="0"/>
          <w:i w:val="0"/>
          <w:iCs/>
          <w:u w:val="none"/>
        </w:rPr>
        <w:t xml:space="preserve"> </w:t>
      </w:r>
      <w:r w:rsidRPr="00B07201">
        <w:rPr>
          <w:rStyle w:val="rynqvb"/>
          <w:b w:val="0"/>
          <w:bCs w:val="0"/>
          <w:i w:val="0"/>
          <w:iCs/>
          <w:u w:val="none"/>
        </w:rPr>
        <w:t>The concrete must therefore be of high strength and acquire this very quickly.</w:t>
      </w:r>
      <w:r w:rsidRPr="00B07201">
        <w:rPr>
          <w:rStyle w:val="hwtze"/>
          <w:rFonts w:eastAsiaTheme="majorEastAsia"/>
          <w:b w:val="0"/>
          <w:bCs w:val="0"/>
          <w:i w:val="0"/>
          <w:iCs/>
          <w:u w:val="none"/>
        </w:rPr>
        <w:t xml:space="preserve"> </w:t>
      </w:r>
      <w:r w:rsidRPr="00B07201">
        <w:rPr>
          <w:rStyle w:val="rynqvb"/>
          <w:b w:val="0"/>
          <w:bCs w:val="0"/>
          <w:i w:val="0"/>
          <w:iCs/>
          <w:u w:val="none"/>
        </w:rPr>
        <w:t>It is in fact very popular at the time of tensioning:</w:t>
      </w:r>
      <w:bookmarkEnd w:id="69"/>
    </w:p>
    <w:p w:rsidR="00B07201" w:rsidRDefault="009E3DB4" w:rsidP="0000525C">
      <w:pPr>
        <w:pStyle w:val="Titre21"/>
        <w:numPr>
          <w:ilvl w:val="0"/>
          <w:numId w:val="29"/>
        </w:numPr>
        <w:tabs>
          <w:tab w:val="left" w:pos="567"/>
        </w:tabs>
        <w:spacing w:before="0" w:line="360" w:lineRule="auto"/>
        <w:ind w:left="142" w:hanging="142"/>
        <w:jc w:val="both"/>
        <w:rPr>
          <w:rStyle w:val="rynqvb"/>
          <w:b w:val="0"/>
          <w:bCs w:val="0"/>
          <w:i w:val="0"/>
          <w:iCs/>
          <w:u w:val="none"/>
          <w:lang w:val="fr-FR"/>
        </w:rPr>
      </w:pPr>
      <w:bookmarkStart w:id="70" w:name="_Toc175154398"/>
      <w:r>
        <w:rPr>
          <w:rStyle w:val="rynqvb"/>
          <w:b w:val="0"/>
          <w:bCs w:val="0"/>
          <w:i w:val="0"/>
          <w:iCs/>
          <w:u w:val="none"/>
        </w:rPr>
        <w:lastRenderedPageBreak/>
        <w:t>I</w:t>
      </w:r>
      <w:r w:rsidR="00B07201" w:rsidRPr="00B07201">
        <w:rPr>
          <w:rStyle w:val="rynqvb"/>
          <w:b w:val="0"/>
          <w:bCs w:val="0"/>
          <w:i w:val="0"/>
          <w:iCs/>
          <w:u w:val="none"/>
        </w:rPr>
        <w:t>n current section, because the prestressing has its maximum value (the losses have not yet been made);</w:t>
      </w:r>
      <w:r w:rsidR="00B07201" w:rsidRPr="00B07201">
        <w:rPr>
          <w:rStyle w:val="hwtze"/>
          <w:rFonts w:eastAsiaTheme="majorEastAsia"/>
          <w:b w:val="0"/>
          <w:bCs w:val="0"/>
          <w:i w:val="0"/>
          <w:iCs/>
          <w:u w:val="none"/>
        </w:rPr>
        <w:t xml:space="preserve"> </w:t>
      </w:r>
      <w:r w:rsidR="00B07201" w:rsidRPr="00B07201">
        <w:rPr>
          <w:rStyle w:val="rynqvb"/>
          <w:b w:val="0"/>
          <w:bCs w:val="0"/>
          <w:i w:val="0"/>
          <w:iCs/>
          <w:u w:val="none"/>
        </w:rPr>
        <w:t>moreover, the external loads (whose effect is opposite to that of the prestressing) are often incomplete (for example, if superstructures have not yet been put in place), locally, under anchorages, areas where a very concentrated effort is exerted. To limit the stress on young concrete, the cables are frequently tensioned in several successive phases: from a third to half of the cables approximately 7 days after pouring the concrete (to be able to unbend the beam, which can then carry its weight), and the rest at</w:t>
      </w:r>
      <w:r w:rsidR="00B07201" w:rsidRPr="00B07201">
        <w:rPr>
          <w:rStyle w:val="hwtze"/>
          <w:rFonts w:eastAsiaTheme="majorEastAsia"/>
          <w:b w:val="0"/>
          <w:bCs w:val="0"/>
          <w:i w:val="0"/>
          <w:iCs/>
          <w:u w:val="none"/>
        </w:rPr>
        <w:t xml:space="preserve"> </w:t>
      </w:r>
      <w:r w:rsidR="00B07201" w:rsidRPr="00B07201">
        <w:rPr>
          <w:rStyle w:val="rynqvb"/>
          <w:b w:val="0"/>
          <w:bCs w:val="0"/>
          <w:i w:val="0"/>
          <w:iCs/>
          <w:u w:val="none"/>
        </w:rPr>
        <w:t>a date generally between 15 and 30 days after pouring.</w:t>
      </w:r>
      <w:r w:rsidR="00B07201" w:rsidRPr="00B07201">
        <w:rPr>
          <w:rStyle w:val="hwtze"/>
          <w:rFonts w:eastAsiaTheme="majorEastAsia"/>
          <w:b w:val="0"/>
          <w:bCs w:val="0"/>
          <w:i w:val="0"/>
          <w:iCs/>
          <w:u w:val="none"/>
        </w:rPr>
        <w:t xml:space="preserve"> </w:t>
      </w:r>
      <w:r w:rsidR="00B07201" w:rsidRPr="00B07201">
        <w:rPr>
          <w:rStyle w:val="rynqvb"/>
          <w:b w:val="0"/>
          <w:bCs w:val="0"/>
          <w:i w:val="0"/>
          <w:iCs/>
          <w:u w:val="none"/>
        </w:rPr>
        <w:t>In addition, the anchors are often placed in a prefabricated end piece of shrink-wrapped concrete that is sufficiently old to be able to withstand the localized forces under the anchors.</w:t>
      </w:r>
      <w:r w:rsidR="00B07201" w:rsidRPr="00B07201">
        <w:rPr>
          <w:rStyle w:val="hwtze"/>
          <w:rFonts w:eastAsiaTheme="majorEastAsia"/>
          <w:b w:val="0"/>
          <w:bCs w:val="0"/>
          <w:i w:val="0"/>
          <w:iCs/>
          <w:u w:val="none"/>
        </w:rPr>
        <w:t xml:space="preserve"> </w:t>
      </w:r>
      <w:r w:rsidR="00B07201" w:rsidRPr="00B07201">
        <w:rPr>
          <w:rStyle w:val="rynqvb"/>
          <w:b w:val="0"/>
          <w:bCs w:val="0"/>
          <w:i w:val="0"/>
          <w:iCs/>
          <w:u w:val="none"/>
        </w:rPr>
        <w:t>In any case, prestressing constitutes a decisive preliminary test for concrete which would not forgive any possible mediocrity.</w:t>
      </w:r>
      <w:bookmarkEnd w:id="70"/>
    </w:p>
    <w:p w:rsidR="00A22563" w:rsidRDefault="00A22563" w:rsidP="00806466">
      <w:pPr>
        <w:pStyle w:val="Titre21"/>
        <w:tabs>
          <w:tab w:val="left" w:pos="1075"/>
        </w:tabs>
        <w:spacing w:before="0" w:line="360" w:lineRule="auto"/>
        <w:ind w:left="0"/>
        <w:jc w:val="both"/>
        <w:rPr>
          <w:i w:val="0"/>
          <w:iCs/>
          <w:sz w:val="24"/>
          <w:szCs w:val="24"/>
          <w:u w:val="none"/>
          <w:lang w:val="fr-FR"/>
        </w:rPr>
      </w:pPr>
    </w:p>
    <w:bookmarkEnd w:id="66"/>
    <w:bookmarkEnd w:id="67"/>
    <w:p w:rsidR="00A22563" w:rsidRPr="00A22563" w:rsidRDefault="00A22563" w:rsidP="00A22563">
      <w:pPr>
        <w:pStyle w:val="Corpsdetexte"/>
        <w:spacing w:line="360" w:lineRule="auto"/>
        <w:jc w:val="both"/>
        <w:rPr>
          <w:rStyle w:val="rynqvb"/>
          <w:rFonts w:asciiTheme="majorBidi" w:hAnsiTheme="majorBidi" w:cstheme="majorBidi"/>
          <w:b/>
          <w:bCs/>
          <w:i w:val="0"/>
          <w:iCs/>
        </w:rPr>
      </w:pPr>
      <w:r w:rsidRPr="00A22563">
        <w:rPr>
          <w:rStyle w:val="rynqvb"/>
          <w:rFonts w:asciiTheme="majorBidi" w:hAnsiTheme="majorBidi" w:cstheme="majorBidi"/>
          <w:b/>
          <w:bCs/>
          <w:i w:val="0"/>
          <w:iCs/>
        </w:rPr>
        <w:t>I.7.1.1 Compression resistance</w:t>
      </w:r>
    </w:p>
    <w:p w:rsidR="00A22563" w:rsidRDefault="00A22563" w:rsidP="00A22563">
      <w:pPr>
        <w:pStyle w:val="Corpsdetexte"/>
        <w:spacing w:line="360" w:lineRule="auto"/>
        <w:jc w:val="both"/>
        <w:rPr>
          <w:rStyle w:val="rynqvb"/>
          <w:rFonts w:asciiTheme="majorBidi" w:hAnsiTheme="majorBidi" w:cstheme="majorBidi"/>
          <w:i w:val="0"/>
          <w:iCs/>
        </w:rPr>
      </w:pPr>
      <w:r w:rsidRPr="00A22563">
        <w:rPr>
          <w:rStyle w:val="rynqvb"/>
          <w:rFonts w:asciiTheme="majorBidi" w:hAnsiTheme="majorBidi" w:cstheme="majorBidi"/>
          <w:i w:val="0"/>
          <w:iCs/>
        </w:rPr>
        <w:t>Concrete is characterized by its compressive strength at 28 days.</w:t>
      </w:r>
      <w:r w:rsidRPr="00A22563">
        <w:rPr>
          <w:rStyle w:val="hwtze"/>
          <w:rFonts w:asciiTheme="majorBidi" w:eastAsiaTheme="majorEastAsia" w:hAnsiTheme="majorBidi" w:cstheme="majorBidi"/>
          <w:i w:val="0"/>
          <w:iCs/>
        </w:rPr>
        <w:t xml:space="preserve"> </w:t>
      </w:r>
      <w:r w:rsidRPr="00A22563">
        <w:rPr>
          <w:rStyle w:val="rynqvb"/>
          <w:rFonts w:asciiTheme="majorBidi" w:hAnsiTheme="majorBidi" w:cstheme="majorBidi"/>
          <w:i w:val="0"/>
          <w:iCs/>
        </w:rPr>
        <w:t>This resistance is measured according to standard NF EN 12390. It can be done on a cylinder or on a cube.</w:t>
      </w:r>
      <w:r w:rsidRPr="00A22563">
        <w:rPr>
          <w:rStyle w:val="hwtze"/>
          <w:rFonts w:asciiTheme="majorBidi" w:eastAsiaTheme="majorEastAsia" w:hAnsiTheme="majorBidi" w:cstheme="majorBidi"/>
          <w:i w:val="0"/>
          <w:iCs/>
        </w:rPr>
        <w:t xml:space="preserve"> </w:t>
      </w:r>
      <w:r w:rsidRPr="00A22563">
        <w:rPr>
          <w:rStyle w:val="rynqvb"/>
          <w:rFonts w:asciiTheme="majorBidi" w:hAnsiTheme="majorBidi" w:cstheme="majorBidi"/>
          <w:i w:val="0"/>
          <w:iCs/>
        </w:rPr>
        <w:t>In France, it is usually done by crushing cylindrical test pieces with a section of 200cm² (diameter Φ = 160mm) and a height of 320mm (so-called “16/32” test piece). For the stresses exerted on concrete less than 28 days old, we refer to the characteristic resistance fcj.</w:t>
      </w:r>
      <w:r w:rsidRPr="00A22563">
        <w:rPr>
          <w:rStyle w:val="hwtze"/>
          <w:rFonts w:asciiTheme="majorBidi" w:eastAsiaTheme="majorEastAsia" w:hAnsiTheme="majorBidi" w:cstheme="majorBidi"/>
          <w:i w:val="0"/>
          <w:iCs/>
        </w:rPr>
        <w:t xml:space="preserve"> </w:t>
      </w:r>
      <w:r w:rsidRPr="00A22563">
        <w:rPr>
          <w:rStyle w:val="rynqvb"/>
          <w:rFonts w:asciiTheme="majorBidi" w:hAnsiTheme="majorBidi" w:cstheme="majorBidi"/>
          <w:i w:val="0"/>
          <w:iCs/>
        </w:rPr>
        <w:t>The BAEL and BPEL rules give, for an age j ≤ 28 days and for non-heat-treated concrete:</w:t>
      </w:r>
    </w:p>
    <w:p w:rsidR="002A610D" w:rsidRPr="00A22563" w:rsidRDefault="00A22563" w:rsidP="00A22563">
      <w:pPr>
        <w:pStyle w:val="Corpsdetexte"/>
        <w:spacing w:line="360" w:lineRule="auto"/>
        <w:jc w:val="both"/>
        <w:rPr>
          <w:rFonts w:asciiTheme="majorBidi" w:hAnsiTheme="majorBidi" w:cstheme="majorBidi"/>
          <w:i w:val="0"/>
          <w:iCs/>
          <w:lang w:val="fr-FR"/>
        </w:rPr>
      </w:pPr>
      <w:r>
        <w:rPr>
          <w:rFonts w:asciiTheme="majorBidi" w:hAnsiTheme="majorBidi" w:cstheme="majorBidi"/>
          <w:i w:val="0"/>
          <w:iCs/>
          <w:lang w:val="fr-FR"/>
        </w:rPr>
        <w:t xml:space="preserve">If </w:t>
      </w:r>
      <w:r w:rsidR="00DD79E4" w:rsidRPr="00A22563">
        <w:rPr>
          <w:rFonts w:asciiTheme="majorBidi" w:hAnsiTheme="majorBidi" w:cstheme="majorBidi"/>
          <w:i w:val="0"/>
          <w:iCs/>
          <w:lang w:val="fr-FR"/>
        </w:rPr>
        <w:t>f</w:t>
      </w:r>
      <w:r w:rsidR="00DD79E4" w:rsidRPr="00A22563">
        <w:rPr>
          <w:rFonts w:asciiTheme="majorBidi" w:hAnsiTheme="majorBidi" w:cstheme="majorBidi"/>
          <w:i w:val="0"/>
          <w:iCs/>
          <w:position w:val="-3"/>
          <w:lang w:val="fr-FR"/>
        </w:rPr>
        <w:t xml:space="preserve">c28 </w:t>
      </w:r>
      <w:r>
        <w:rPr>
          <w:rFonts w:asciiTheme="majorBidi" w:hAnsiTheme="majorBidi" w:cstheme="majorBidi"/>
          <w:i w:val="0"/>
          <w:iCs/>
        </w:rPr>
        <w:t>≤</w:t>
      </w:r>
      <w:r w:rsidR="00DD79E4" w:rsidRPr="00A22563">
        <w:rPr>
          <w:rFonts w:asciiTheme="majorBidi" w:hAnsiTheme="majorBidi" w:cstheme="majorBidi"/>
          <w:i w:val="0"/>
          <w:iCs/>
          <w:lang w:val="fr-FR"/>
        </w:rPr>
        <w:t xml:space="preserve"> 40 MPa</w:t>
      </w:r>
      <w:r w:rsidR="00BF422F" w:rsidRPr="00A22563">
        <w:rPr>
          <w:rFonts w:asciiTheme="majorBidi" w:hAnsiTheme="majorBidi" w:cstheme="majorBidi"/>
          <w:i w:val="0"/>
          <w:iCs/>
          <w:lang w:val="fr-FR"/>
        </w:rPr>
        <w:t xml:space="preserve"> donc :    </w:t>
      </w:r>
    </w:p>
    <w:p w:rsidR="002F3FD0" w:rsidRPr="00DA2498" w:rsidRDefault="00DD79E4" w:rsidP="002F3FD0">
      <w:pPr>
        <w:tabs>
          <w:tab w:val="left" w:pos="1689"/>
          <w:tab w:val="left" w:pos="2342"/>
        </w:tabs>
        <w:spacing w:before="282" w:line="132" w:lineRule="auto"/>
        <w:ind w:left="1075" w:right="7465" w:hanging="370"/>
        <w:rPr>
          <w:b/>
          <w:bCs/>
          <w:iCs/>
          <w:sz w:val="26"/>
          <w:lang w:val="fr-FR"/>
        </w:rPr>
      </w:pPr>
      <w:r w:rsidRPr="000C2BD6">
        <w:rPr>
          <w:b/>
          <w:bCs/>
          <w:iCs/>
          <w:spacing w:val="6"/>
          <w:sz w:val="24"/>
          <w:szCs w:val="24"/>
          <w:lang w:val="fr-FR"/>
        </w:rPr>
        <w:t>fcj</w:t>
      </w:r>
      <w:r w:rsidR="002F3FD0" w:rsidRPr="00DA2498">
        <w:rPr>
          <w:b/>
          <w:bCs/>
          <w:iCs/>
          <w:spacing w:val="6"/>
          <w:sz w:val="26"/>
          <w:lang w:val="fr-FR"/>
        </w:rPr>
        <w:t>=</w:t>
      </w:r>
      <w:r w:rsidRPr="00DA2498">
        <w:rPr>
          <w:b/>
          <w:bCs/>
          <w:iCs/>
          <w:spacing w:val="6"/>
          <w:position w:val="15"/>
          <w:sz w:val="26"/>
          <w:u w:val="single"/>
          <w:lang w:val="fr-FR"/>
        </w:rPr>
        <w:tab/>
      </w:r>
      <w:r w:rsidRPr="00DA2498">
        <w:rPr>
          <w:b/>
          <w:bCs/>
          <w:iCs/>
          <w:position w:val="15"/>
          <w:sz w:val="26"/>
          <w:u w:val="single"/>
          <w:lang w:val="fr-FR"/>
        </w:rPr>
        <w:t>j</w:t>
      </w:r>
      <w:r w:rsidRPr="00DA2498">
        <w:rPr>
          <w:b/>
          <w:bCs/>
          <w:iCs/>
          <w:position w:val="15"/>
          <w:sz w:val="26"/>
          <w:u w:val="single"/>
          <w:lang w:val="fr-FR"/>
        </w:rPr>
        <w:tab/>
      </w:r>
      <w:r w:rsidRPr="00DA2498">
        <w:rPr>
          <w:b/>
          <w:bCs/>
          <w:iCs/>
          <w:sz w:val="26"/>
          <w:lang w:val="fr-FR"/>
        </w:rPr>
        <w:t>f</w:t>
      </w:r>
      <w:r w:rsidRPr="00DA2498">
        <w:rPr>
          <w:b/>
          <w:bCs/>
          <w:iCs/>
          <w:sz w:val="16"/>
          <w:lang w:val="fr-FR"/>
        </w:rPr>
        <w:t xml:space="preserve">c28 </w:t>
      </w:r>
    </w:p>
    <w:p w:rsidR="000C2BD6" w:rsidRDefault="000C2BD6">
      <w:pPr>
        <w:pStyle w:val="Corpsdetexte"/>
        <w:spacing w:before="232"/>
        <w:ind w:left="621"/>
        <w:jc w:val="both"/>
        <w:rPr>
          <w:i w:val="0"/>
          <w:iCs/>
          <w:lang w:val="fr-FR"/>
        </w:rPr>
      </w:pPr>
      <w:r>
        <w:rPr>
          <w:i w:val="0"/>
          <w:iCs/>
          <w:lang w:val="fr-FR"/>
        </w:rPr>
        <w:t xml:space="preserve">         4.76+ 0.83j</w:t>
      </w:r>
    </w:p>
    <w:p w:rsidR="000C2BD6" w:rsidRDefault="000C2BD6">
      <w:pPr>
        <w:pStyle w:val="Corpsdetexte"/>
        <w:spacing w:before="232"/>
        <w:ind w:left="621"/>
        <w:jc w:val="both"/>
        <w:rPr>
          <w:i w:val="0"/>
          <w:iCs/>
          <w:lang w:val="fr-FR"/>
        </w:rPr>
      </w:pPr>
    </w:p>
    <w:p w:rsidR="002A610D" w:rsidRPr="00DA2498" w:rsidRDefault="00A22563">
      <w:pPr>
        <w:pStyle w:val="Corpsdetexte"/>
        <w:spacing w:before="232"/>
        <w:ind w:left="621"/>
        <w:jc w:val="both"/>
        <w:rPr>
          <w:i w:val="0"/>
          <w:iCs/>
          <w:lang w:val="fr-FR"/>
        </w:rPr>
      </w:pPr>
      <w:r>
        <w:rPr>
          <w:i w:val="0"/>
          <w:iCs/>
          <w:lang w:val="fr-FR"/>
        </w:rPr>
        <w:t xml:space="preserve">And </w:t>
      </w:r>
      <w:r w:rsidR="00505E8E">
        <w:rPr>
          <w:i w:val="0"/>
          <w:iCs/>
          <w:lang w:val="fr-FR"/>
        </w:rPr>
        <w:t xml:space="preserve"> </w:t>
      </w:r>
      <w:r>
        <w:rPr>
          <w:i w:val="0"/>
          <w:iCs/>
          <w:lang w:val="fr-FR"/>
        </w:rPr>
        <w:t>if</w:t>
      </w:r>
      <w:r w:rsidR="00DD79E4" w:rsidRPr="00DA2498">
        <w:rPr>
          <w:i w:val="0"/>
          <w:iCs/>
          <w:lang w:val="fr-FR"/>
        </w:rPr>
        <w:t xml:space="preserve"> f</w:t>
      </w:r>
      <w:r w:rsidR="00DD79E4" w:rsidRPr="00DA2498">
        <w:rPr>
          <w:i w:val="0"/>
          <w:iCs/>
          <w:position w:val="-3"/>
          <w:lang w:val="fr-FR"/>
        </w:rPr>
        <w:t xml:space="preserve">c28 </w:t>
      </w:r>
      <w:r w:rsidR="00DD79E4" w:rsidRPr="00DA2498">
        <w:rPr>
          <w:i w:val="0"/>
          <w:iCs/>
          <w:lang w:val="fr-FR"/>
        </w:rPr>
        <w:t>&gt; 40 MPa</w:t>
      </w:r>
    </w:p>
    <w:p w:rsidR="00BF422F" w:rsidRPr="00DA2498" w:rsidRDefault="00BF422F" w:rsidP="00104A6F">
      <w:pPr>
        <w:pStyle w:val="Corpsdetexte"/>
        <w:spacing w:before="2"/>
        <w:rPr>
          <w:i w:val="0"/>
          <w:iCs/>
          <w:sz w:val="10"/>
          <w:lang w:val="fr-FR"/>
        </w:rPr>
      </w:pPr>
      <w:r w:rsidRPr="00DA2498">
        <w:rPr>
          <w:i w:val="0"/>
          <w:iCs/>
          <w:noProof/>
          <w:sz w:val="10"/>
          <w:lang w:val="fr-FR" w:eastAsia="fr-FR"/>
        </w:rPr>
        <w:drawing>
          <wp:inline distT="0" distB="0" distL="0" distR="0">
            <wp:extent cx="2080171" cy="773739"/>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srcRect/>
                    <a:stretch>
                      <a:fillRect/>
                    </a:stretch>
                  </pic:blipFill>
                  <pic:spPr bwMode="auto">
                    <a:xfrm>
                      <a:off x="0" y="0"/>
                      <a:ext cx="2080171" cy="773739"/>
                    </a:xfrm>
                    <a:prstGeom prst="rect">
                      <a:avLst/>
                    </a:prstGeom>
                    <a:noFill/>
                    <a:ln w="9525">
                      <a:noFill/>
                      <a:miter lim="800000"/>
                      <a:headEnd/>
                      <a:tailEnd/>
                    </a:ln>
                  </pic:spPr>
                </pic:pic>
              </a:graphicData>
            </a:graphic>
          </wp:inline>
        </w:drawing>
      </w:r>
    </w:p>
    <w:p w:rsidR="00BF422F" w:rsidRPr="00DA2498" w:rsidRDefault="00BF422F">
      <w:pPr>
        <w:pStyle w:val="Corpsdetexte"/>
        <w:spacing w:before="2"/>
        <w:rPr>
          <w:i w:val="0"/>
          <w:iCs/>
          <w:sz w:val="10"/>
          <w:lang w:val="fr-FR"/>
        </w:rPr>
      </w:pPr>
    </w:p>
    <w:p w:rsidR="00BF422F" w:rsidRDefault="00BF422F">
      <w:pPr>
        <w:pStyle w:val="Corpsdetexte"/>
        <w:spacing w:before="2"/>
        <w:rPr>
          <w:sz w:val="10"/>
          <w:lang w:val="fr-FR"/>
        </w:rPr>
      </w:pPr>
    </w:p>
    <w:p w:rsidR="00A22563" w:rsidRPr="00A22563" w:rsidRDefault="00A22563" w:rsidP="008F0FF5">
      <w:pPr>
        <w:pStyle w:val="Titre21"/>
        <w:tabs>
          <w:tab w:val="left" w:pos="426"/>
        </w:tabs>
        <w:spacing w:before="165"/>
        <w:ind w:left="0"/>
        <w:rPr>
          <w:rStyle w:val="rynqvb"/>
          <w:b w:val="0"/>
          <w:bCs w:val="0"/>
          <w:i w:val="0"/>
          <w:iCs/>
          <w:u w:val="none"/>
        </w:rPr>
      </w:pPr>
      <w:bookmarkStart w:id="71" w:name="_Toc175154399"/>
      <w:bookmarkStart w:id="72" w:name="_TOC_250046"/>
      <w:bookmarkStart w:id="73" w:name="_Toc137462350"/>
      <w:r w:rsidRPr="00A22563">
        <w:rPr>
          <w:rStyle w:val="rynqvb"/>
          <w:b w:val="0"/>
          <w:bCs w:val="0"/>
          <w:i w:val="0"/>
          <w:iCs/>
          <w:u w:val="none"/>
        </w:rPr>
        <w:t>Beyond j=28 days, we admit for the calculations that fcj= fc28</w:t>
      </w:r>
      <w:bookmarkEnd w:id="71"/>
    </w:p>
    <w:p w:rsidR="00A22563" w:rsidRDefault="00A22563" w:rsidP="008F0FF5">
      <w:pPr>
        <w:pStyle w:val="Titre21"/>
        <w:tabs>
          <w:tab w:val="left" w:pos="426"/>
        </w:tabs>
        <w:spacing w:before="165"/>
        <w:ind w:left="0"/>
        <w:rPr>
          <w:i w:val="0"/>
          <w:iCs/>
          <w:sz w:val="24"/>
          <w:szCs w:val="24"/>
          <w:u w:val="none"/>
          <w:lang w:val="fr-FR"/>
        </w:rPr>
      </w:pPr>
    </w:p>
    <w:p w:rsidR="00A42BE0" w:rsidRPr="00505E8E" w:rsidRDefault="00500080" w:rsidP="00A42BE0">
      <w:pPr>
        <w:pStyle w:val="Titre21"/>
        <w:tabs>
          <w:tab w:val="left" w:pos="426"/>
        </w:tabs>
        <w:spacing w:before="0" w:line="360" w:lineRule="auto"/>
        <w:ind w:left="0"/>
        <w:jc w:val="both"/>
        <w:rPr>
          <w:rStyle w:val="rynqvb"/>
          <w:i w:val="0"/>
          <w:iCs/>
          <w:u w:val="none"/>
        </w:rPr>
      </w:pPr>
      <w:bookmarkStart w:id="74" w:name="_Toc175154400"/>
      <w:r w:rsidRPr="00505E8E">
        <w:rPr>
          <w:i w:val="0"/>
          <w:iCs/>
          <w:u w:val="none"/>
          <w:lang w:val="fr-FR"/>
        </w:rPr>
        <w:t>I</w:t>
      </w:r>
      <w:bookmarkEnd w:id="72"/>
      <w:bookmarkEnd w:id="73"/>
      <w:r w:rsidR="00A42BE0" w:rsidRPr="00505E8E">
        <w:rPr>
          <w:rStyle w:val="rynqvb"/>
          <w:i w:val="0"/>
          <w:iCs/>
          <w:u w:val="none"/>
        </w:rPr>
        <w:t>.7.1.2 Tensile strength</w:t>
      </w:r>
      <w:bookmarkEnd w:id="74"/>
      <w:r w:rsidR="00A42BE0" w:rsidRPr="00505E8E">
        <w:rPr>
          <w:rStyle w:val="rynqvb"/>
          <w:i w:val="0"/>
          <w:iCs/>
          <w:u w:val="none"/>
        </w:rPr>
        <w:t xml:space="preserve"> </w:t>
      </w:r>
    </w:p>
    <w:p w:rsidR="002A610D" w:rsidRPr="00505E8E" w:rsidRDefault="00A42BE0" w:rsidP="00505E8E">
      <w:pPr>
        <w:pStyle w:val="Titre21"/>
        <w:tabs>
          <w:tab w:val="left" w:pos="426"/>
        </w:tabs>
        <w:spacing w:before="0" w:line="360" w:lineRule="auto"/>
        <w:ind w:left="0"/>
        <w:jc w:val="both"/>
        <w:rPr>
          <w:b w:val="0"/>
          <w:bCs w:val="0"/>
          <w:i w:val="0"/>
          <w:iCs/>
          <w:u w:val="none"/>
          <w:lang w:val="fr-FR"/>
        </w:rPr>
      </w:pPr>
      <w:bookmarkStart w:id="75" w:name="_Toc175154401"/>
      <w:r w:rsidRPr="00505E8E">
        <w:rPr>
          <w:rStyle w:val="rynqvb"/>
          <w:b w:val="0"/>
          <w:bCs w:val="0"/>
          <w:i w:val="0"/>
          <w:iCs/>
          <w:u w:val="none"/>
        </w:rPr>
        <w:t xml:space="preserve">The characteristic tensile strength, at the age of “j” days, denoted ftj, is conventionally defined by the formula: </w:t>
      </w:r>
      <w:r w:rsidR="00DD79E4" w:rsidRPr="00505E8E">
        <w:rPr>
          <w:b w:val="0"/>
          <w:bCs w:val="0"/>
          <w:i w:val="0"/>
          <w:iCs/>
          <w:u w:val="none"/>
          <w:lang w:val="fr-FR"/>
        </w:rPr>
        <w:t>f</w:t>
      </w:r>
      <w:r w:rsidR="00DD79E4" w:rsidRPr="00505E8E">
        <w:rPr>
          <w:b w:val="0"/>
          <w:bCs w:val="0"/>
          <w:i w:val="0"/>
          <w:iCs/>
          <w:position w:val="-3"/>
          <w:u w:val="none"/>
          <w:lang w:val="fr-FR"/>
        </w:rPr>
        <w:t>tj</w:t>
      </w:r>
      <w:r w:rsidR="00DD79E4" w:rsidRPr="00505E8E">
        <w:rPr>
          <w:b w:val="0"/>
          <w:bCs w:val="0"/>
          <w:i w:val="0"/>
          <w:iCs/>
          <w:u w:val="none"/>
          <w:lang w:val="fr-FR"/>
        </w:rPr>
        <w:t>= 0,6 + 0,06 f</w:t>
      </w:r>
      <w:r w:rsidR="00DD79E4" w:rsidRPr="00505E8E">
        <w:rPr>
          <w:b w:val="0"/>
          <w:bCs w:val="0"/>
          <w:i w:val="0"/>
          <w:iCs/>
          <w:position w:val="-3"/>
          <w:u w:val="none"/>
          <w:lang w:val="fr-FR"/>
        </w:rPr>
        <w:t>cj</w:t>
      </w:r>
      <w:bookmarkEnd w:id="75"/>
    </w:p>
    <w:p w:rsidR="00A42BE0" w:rsidRPr="00505E8E" w:rsidRDefault="00A42BE0" w:rsidP="00505E8E">
      <w:pPr>
        <w:pStyle w:val="Titre21"/>
        <w:spacing w:before="0" w:line="360" w:lineRule="auto"/>
        <w:ind w:left="0"/>
        <w:jc w:val="both"/>
        <w:rPr>
          <w:rStyle w:val="rynqvb"/>
          <w:b w:val="0"/>
          <w:bCs w:val="0"/>
          <w:i w:val="0"/>
          <w:iCs/>
          <w:u w:val="none"/>
        </w:rPr>
      </w:pPr>
      <w:bookmarkStart w:id="76" w:name="_Toc175154402"/>
      <w:bookmarkStart w:id="77" w:name="_TOC_250045"/>
      <w:bookmarkStart w:id="78" w:name="_Toc137462351"/>
      <w:r w:rsidRPr="00505E8E">
        <w:rPr>
          <w:rStyle w:val="rynqvb"/>
          <w:b w:val="0"/>
          <w:bCs w:val="0"/>
          <w:i w:val="0"/>
          <w:iCs/>
          <w:u w:val="none"/>
        </w:rPr>
        <w:t>Ftj and fcj are expressed in MPa (or N/mm²)</w:t>
      </w:r>
      <w:bookmarkEnd w:id="76"/>
    </w:p>
    <w:bookmarkEnd w:id="77"/>
    <w:bookmarkEnd w:id="78"/>
    <w:p w:rsidR="00A42BE0" w:rsidRPr="00505E8E" w:rsidRDefault="00A42BE0" w:rsidP="00A42BE0">
      <w:pPr>
        <w:tabs>
          <w:tab w:val="left" w:pos="2193"/>
        </w:tabs>
        <w:spacing w:line="360" w:lineRule="auto"/>
        <w:jc w:val="both"/>
        <w:rPr>
          <w:rStyle w:val="rynqvb"/>
          <w:b/>
          <w:bCs/>
          <w:sz w:val="26"/>
          <w:szCs w:val="26"/>
        </w:rPr>
      </w:pPr>
      <w:r w:rsidRPr="00505E8E">
        <w:rPr>
          <w:rStyle w:val="rynqvb"/>
          <w:b/>
          <w:bCs/>
          <w:sz w:val="26"/>
          <w:szCs w:val="26"/>
        </w:rPr>
        <w:t xml:space="preserve">I.7.1.3 Instantaneous longitudinal deformations </w:t>
      </w:r>
    </w:p>
    <w:p w:rsidR="00A42BE0" w:rsidRPr="00505E8E" w:rsidRDefault="00A42BE0" w:rsidP="00A42BE0">
      <w:pPr>
        <w:tabs>
          <w:tab w:val="left" w:pos="2193"/>
        </w:tabs>
        <w:spacing w:line="360" w:lineRule="auto"/>
        <w:jc w:val="both"/>
        <w:rPr>
          <w:rStyle w:val="rynqvb"/>
          <w:sz w:val="26"/>
          <w:szCs w:val="26"/>
        </w:rPr>
      </w:pPr>
      <w:r w:rsidRPr="00505E8E">
        <w:rPr>
          <w:rStyle w:val="rynqvb"/>
          <w:sz w:val="26"/>
          <w:szCs w:val="26"/>
        </w:rPr>
        <w:t>In the absence of conclusive experimental results, we adopt for the instantaneous longitudinal deformation modulus of concrete noted Eij, a conventional value equal to: Eij=11000</w:t>
      </w:r>
      <w:r w:rsidR="004C20F6" w:rsidRPr="004C20F6">
        <w:rPr>
          <w:rStyle w:val="rynqvb"/>
          <w:sz w:val="26"/>
          <w:szCs w:val="26"/>
        </w:rPr>
        <w:t xml:space="preserve"> </w:t>
      </w:r>
      <w:r w:rsidR="004C20F6">
        <w:rPr>
          <w:noProof/>
          <w:sz w:val="26"/>
          <w:szCs w:val="26"/>
          <w:lang w:val="fr-FR" w:eastAsia="fr-FR"/>
        </w:rPr>
        <w:drawing>
          <wp:inline distT="0" distB="0" distL="0" distR="0">
            <wp:extent cx="431800" cy="209550"/>
            <wp:effectExtent l="19050" t="0" r="6350" b="0"/>
            <wp:docPr id="3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431800" cy="209550"/>
                    </a:xfrm>
                    <a:prstGeom prst="rect">
                      <a:avLst/>
                    </a:prstGeom>
                    <a:noFill/>
                    <a:ln w="9525">
                      <a:noFill/>
                      <a:miter lim="800000"/>
                      <a:headEnd/>
                      <a:tailEnd/>
                    </a:ln>
                  </pic:spPr>
                </pic:pic>
              </a:graphicData>
            </a:graphic>
          </wp:inline>
        </w:drawing>
      </w:r>
      <w:r w:rsidRPr="00505E8E">
        <w:rPr>
          <w:rStyle w:val="rynqvb"/>
          <w:sz w:val="26"/>
          <w:szCs w:val="26"/>
        </w:rPr>
        <w:t xml:space="preserve"> </w:t>
      </w:r>
    </w:p>
    <w:p w:rsidR="002A610D" w:rsidRPr="00505E8E" w:rsidRDefault="00A42BE0" w:rsidP="004C20F6">
      <w:pPr>
        <w:tabs>
          <w:tab w:val="left" w:pos="2193"/>
        </w:tabs>
        <w:spacing w:line="360" w:lineRule="auto"/>
        <w:jc w:val="both"/>
        <w:rPr>
          <w:i/>
          <w:iCs/>
          <w:sz w:val="26"/>
          <w:szCs w:val="26"/>
        </w:rPr>
      </w:pPr>
      <w:r w:rsidRPr="00505E8E">
        <w:rPr>
          <w:rStyle w:val="rynqvb"/>
          <w:sz w:val="26"/>
          <w:szCs w:val="26"/>
        </w:rPr>
        <w:t>The deferred longitudinal deformation modulus Evj is given by:</w:t>
      </w:r>
      <w:r w:rsidR="00942F45" w:rsidRPr="00505E8E">
        <w:rPr>
          <w:rStyle w:val="rynqvb"/>
          <w:sz w:val="26"/>
          <w:szCs w:val="26"/>
        </w:rPr>
        <w:t xml:space="preserve"> </w:t>
      </w:r>
      <w:r w:rsidR="00DD79E4" w:rsidRPr="00505E8E">
        <w:rPr>
          <w:sz w:val="26"/>
          <w:szCs w:val="26"/>
        </w:rPr>
        <w:t>Evj</w:t>
      </w:r>
      <w:r w:rsidR="00803BEA" w:rsidRPr="00505E8E">
        <w:rPr>
          <w:sz w:val="26"/>
          <w:szCs w:val="26"/>
        </w:rPr>
        <w:t>=</w:t>
      </w:r>
      <w:r w:rsidR="00DD79E4" w:rsidRPr="00505E8E">
        <w:rPr>
          <w:sz w:val="26"/>
          <w:szCs w:val="26"/>
        </w:rPr>
        <w:t>3700</w:t>
      </w:r>
      <w:r w:rsidR="004C20F6" w:rsidRPr="004C20F6">
        <w:rPr>
          <w:sz w:val="26"/>
          <w:szCs w:val="26"/>
        </w:rPr>
        <w:t xml:space="preserve"> </w:t>
      </w:r>
      <w:r w:rsidR="004C20F6">
        <w:rPr>
          <w:noProof/>
          <w:sz w:val="26"/>
          <w:szCs w:val="26"/>
          <w:lang w:val="fr-FR" w:eastAsia="fr-FR"/>
        </w:rPr>
        <w:drawing>
          <wp:inline distT="0" distB="0" distL="0" distR="0">
            <wp:extent cx="368300" cy="234950"/>
            <wp:effectExtent l="19050" t="0" r="0" b="0"/>
            <wp:docPr id="4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srcRect/>
                    <a:stretch>
                      <a:fillRect/>
                    </a:stretch>
                  </pic:blipFill>
                  <pic:spPr bwMode="auto">
                    <a:xfrm>
                      <a:off x="0" y="0"/>
                      <a:ext cx="368300" cy="234950"/>
                    </a:xfrm>
                    <a:prstGeom prst="rect">
                      <a:avLst/>
                    </a:prstGeom>
                    <a:noFill/>
                    <a:ln w="9525">
                      <a:noFill/>
                      <a:miter lim="800000"/>
                      <a:headEnd/>
                      <a:tailEnd/>
                    </a:ln>
                  </pic:spPr>
                </pic:pic>
              </a:graphicData>
            </a:graphic>
          </wp:inline>
        </w:drawing>
      </w:r>
      <w:r w:rsidR="00604F43" w:rsidRPr="00505E8E">
        <w:rPr>
          <w:i/>
          <w:iCs/>
          <w:sz w:val="26"/>
          <w:szCs w:val="26"/>
        </w:rPr>
        <w:tab/>
      </w:r>
    </w:p>
    <w:p w:rsidR="00DA549D" w:rsidRPr="00942F45" w:rsidRDefault="00DA549D" w:rsidP="002351F2">
      <w:pPr>
        <w:pStyle w:val="Corpsdetexte"/>
        <w:spacing w:line="360" w:lineRule="auto"/>
        <w:jc w:val="both"/>
        <w:rPr>
          <w:rStyle w:val="rynqvb"/>
          <w:b/>
          <w:bCs/>
          <w:i w:val="0"/>
          <w:iCs/>
        </w:rPr>
      </w:pPr>
      <w:r w:rsidRPr="00942F45">
        <w:rPr>
          <w:rStyle w:val="rynqvb"/>
          <w:b/>
          <w:bCs/>
          <w:i w:val="0"/>
          <w:iCs/>
        </w:rPr>
        <w:t xml:space="preserve">I.7.1.4 Stress-Strain Diagram </w:t>
      </w:r>
    </w:p>
    <w:p w:rsidR="00DA549D" w:rsidRPr="00DA549D" w:rsidRDefault="00DA549D" w:rsidP="004C20F6">
      <w:pPr>
        <w:pStyle w:val="Corpsdetexte"/>
        <w:spacing w:line="360" w:lineRule="auto"/>
        <w:jc w:val="both"/>
        <w:rPr>
          <w:i w:val="0"/>
          <w:iCs/>
          <w:sz w:val="24"/>
          <w:szCs w:val="24"/>
          <w:lang w:val="fr-FR"/>
        </w:rPr>
      </w:pPr>
      <w:r w:rsidRPr="00DA549D">
        <w:rPr>
          <w:rStyle w:val="rynqvb"/>
          <w:i w:val="0"/>
          <w:iCs/>
        </w:rPr>
        <w:t xml:space="preserve">The characteristic stress-strain diagram of concrete has the appearance shown schematically in Figure </w:t>
      </w:r>
      <w:r w:rsidR="004C20F6">
        <w:rPr>
          <w:rStyle w:val="rynqvb"/>
          <w:i w:val="0"/>
          <w:iCs/>
        </w:rPr>
        <w:t>I.</w:t>
      </w:r>
      <w:r w:rsidRPr="00DA549D">
        <w:rPr>
          <w:rStyle w:val="rynqvb"/>
          <w:i w:val="0"/>
          <w:iCs/>
        </w:rPr>
        <w:t>9 called "parabol</w:t>
      </w:r>
      <w:r w:rsidR="004C20F6">
        <w:rPr>
          <w:rStyle w:val="rynqvb"/>
          <w:i w:val="0"/>
          <w:iCs/>
        </w:rPr>
        <w:t>e</w:t>
      </w:r>
      <w:r w:rsidRPr="00DA549D">
        <w:rPr>
          <w:rStyle w:val="rynqvb"/>
          <w:i w:val="0"/>
          <w:iCs/>
        </w:rPr>
        <w:t xml:space="preserve"> - rectangle".</w:t>
      </w:r>
    </w:p>
    <w:p w:rsidR="00DA549D" w:rsidRDefault="00DA549D" w:rsidP="00DA549D">
      <w:pPr>
        <w:pStyle w:val="Corpsdetexte"/>
        <w:spacing w:line="360" w:lineRule="auto"/>
        <w:jc w:val="center"/>
        <w:rPr>
          <w:rStyle w:val="rynqvb"/>
          <w:i w:val="0"/>
          <w:iCs/>
          <w:sz w:val="22"/>
          <w:szCs w:val="22"/>
        </w:rPr>
      </w:pPr>
      <w:r>
        <w:rPr>
          <w:i w:val="0"/>
          <w:iCs/>
          <w:noProof/>
          <w:sz w:val="22"/>
          <w:szCs w:val="22"/>
          <w:lang w:val="fr-FR" w:eastAsia="fr-FR"/>
        </w:rPr>
        <w:drawing>
          <wp:anchor distT="0" distB="0" distL="0" distR="0" simplePos="0" relativeHeight="251916288" behindDoc="0" locked="0" layoutInCell="1" allowOverlap="1">
            <wp:simplePos x="0" y="0"/>
            <wp:positionH relativeFrom="page">
              <wp:posOffset>2127250</wp:posOffset>
            </wp:positionH>
            <wp:positionV relativeFrom="paragraph">
              <wp:posOffset>186055</wp:posOffset>
            </wp:positionV>
            <wp:extent cx="3178810" cy="2133600"/>
            <wp:effectExtent l="19050" t="0" r="2540" b="0"/>
            <wp:wrapTopAndBottom/>
            <wp:docPr id="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pic:cNvPicPr/>
                  </pic:nvPicPr>
                  <pic:blipFill>
                    <a:blip r:embed="rId28" cstate="print"/>
                    <a:stretch>
                      <a:fillRect/>
                    </a:stretch>
                  </pic:blipFill>
                  <pic:spPr>
                    <a:xfrm>
                      <a:off x="0" y="0"/>
                      <a:ext cx="3178810" cy="2133600"/>
                    </a:xfrm>
                    <a:prstGeom prst="rect">
                      <a:avLst/>
                    </a:prstGeom>
                    <a:solidFill>
                      <a:schemeClr val="tx1"/>
                    </a:solidFill>
                  </pic:spPr>
                </pic:pic>
              </a:graphicData>
            </a:graphic>
          </wp:anchor>
        </w:drawing>
      </w:r>
    </w:p>
    <w:p w:rsidR="00DA549D" w:rsidRPr="004C20F6" w:rsidRDefault="00DA549D" w:rsidP="00DA549D">
      <w:pPr>
        <w:pStyle w:val="Corpsdetexte"/>
        <w:spacing w:line="360" w:lineRule="auto"/>
        <w:jc w:val="center"/>
        <w:rPr>
          <w:i w:val="0"/>
          <w:iCs/>
          <w:sz w:val="24"/>
          <w:szCs w:val="24"/>
          <w:lang w:val="fr-FR"/>
        </w:rPr>
      </w:pPr>
      <w:r w:rsidRPr="004C20F6">
        <w:rPr>
          <w:rStyle w:val="rynqvb"/>
          <w:i w:val="0"/>
          <w:iCs/>
          <w:sz w:val="24"/>
          <w:szCs w:val="24"/>
        </w:rPr>
        <w:t xml:space="preserve">Figure </w:t>
      </w:r>
      <w:r w:rsidR="004C20F6" w:rsidRPr="004C20F6">
        <w:rPr>
          <w:rStyle w:val="rynqvb"/>
          <w:i w:val="0"/>
          <w:iCs/>
          <w:sz w:val="24"/>
          <w:szCs w:val="24"/>
        </w:rPr>
        <w:t>I.</w:t>
      </w:r>
      <w:r w:rsidRPr="004C20F6">
        <w:rPr>
          <w:rStyle w:val="rynqvb"/>
          <w:i w:val="0"/>
          <w:iCs/>
          <w:sz w:val="24"/>
          <w:szCs w:val="24"/>
        </w:rPr>
        <w:t>9: The stress-strain diagram of concrete [4]</w:t>
      </w:r>
    </w:p>
    <w:p w:rsidR="00104A6F" w:rsidRPr="00104A6F" w:rsidRDefault="00104A6F" w:rsidP="00104A6F">
      <w:pPr>
        <w:pStyle w:val="Corpsdetexte"/>
        <w:spacing w:before="10"/>
        <w:jc w:val="center"/>
        <w:rPr>
          <w:i w:val="0"/>
          <w:iCs/>
          <w:lang w:val="fr-FR"/>
        </w:rPr>
      </w:pPr>
    </w:p>
    <w:p w:rsidR="004C20F6" w:rsidRDefault="00DA549D" w:rsidP="00DA549D">
      <w:pPr>
        <w:pStyle w:val="Paragraphedeliste"/>
        <w:tabs>
          <w:tab w:val="left" w:pos="982"/>
        </w:tabs>
        <w:spacing w:before="0" w:line="360" w:lineRule="auto"/>
        <w:ind w:left="0" w:firstLine="0"/>
        <w:jc w:val="both"/>
        <w:rPr>
          <w:rStyle w:val="rynqvb"/>
          <w:rFonts w:asciiTheme="majorBidi" w:hAnsiTheme="majorBidi" w:cstheme="majorBidi"/>
          <w:sz w:val="26"/>
          <w:szCs w:val="26"/>
        </w:rPr>
      </w:pPr>
      <w:r w:rsidRPr="004C20F6">
        <w:rPr>
          <w:rStyle w:val="rynqvb"/>
          <w:rFonts w:asciiTheme="majorBidi" w:hAnsiTheme="majorBidi" w:cstheme="majorBidi"/>
          <w:sz w:val="26"/>
          <w:szCs w:val="26"/>
        </w:rPr>
        <w:t xml:space="preserve">The calculation diagram includes an arc of second degree parabola from the origin of the coordinates and to its vertex with coordinates σbc = 2%o and a concrete compression stress given by: </w:t>
      </w:r>
    </w:p>
    <w:p w:rsidR="00F92747" w:rsidRDefault="00DA549D" w:rsidP="00F92747">
      <w:pPr>
        <w:pStyle w:val="Paragraphedeliste"/>
        <w:tabs>
          <w:tab w:val="left" w:pos="982"/>
        </w:tabs>
        <w:spacing w:before="0" w:line="360" w:lineRule="auto"/>
        <w:ind w:left="0" w:firstLine="0"/>
        <w:jc w:val="both"/>
        <w:rPr>
          <w:rStyle w:val="rynqvb"/>
          <w:rFonts w:asciiTheme="majorBidi" w:hAnsiTheme="majorBidi" w:cstheme="majorBidi"/>
          <w:sz w:val="26"/>
          <w:szCs w:val="26"/>
        </w:rPr>
      </w:pPr>
      <w:r w:rsidRPr="004C20F6">
        <w:rPr>
          <w:rStyle w:val="rynqvb"/>
          <w:rFonts w:asciiTheme="majorBidi" w:hAnsiTheme="majorBidi" w:cstheme="majorBidi"/>
          <w:sz w:val="26"/>
          <w:szCs w:val="26"/>
        </w:rPr>
        <w:t>σbc = 0.85.</w:t>
      </w:r>
      <w:r w:rsidRPr="004C20F6">
        <w:rPr>
          <w:rStyle w:val="hwtze"/>
          <w:rFonts w:asciiTheme="majorBidi" w:eastAsiaTheme="majorEastAsia" w:hAnsiTheme="majorBidi" w:cstheme="majorBidi"/>
          <w:sz w:val="26"/>
          <w:szCs w:val="26"/>
        </w:rPr>
        <w:t xml:space="preserve"> </w:t>
      </w:r>
      <w:r w:rsidR="00F92747" w:rsidRPr="004C20F6">
        <w:rPr>
          <w:rStyle w:val="rynqvb"/>
          <w:rFonts w:asciiTheme="majorBidi" w:hAnsiTheme="majorBidi" w:cstheme="majorBidi"/>
          <w:sz w:val="26"/>
          <w:szCs w:val="26"/>
        </w:rPr>
        <w:t>fcj/</w:t>
      </w:r>
      <w:r w:rsidRPr="004C20F6">
        <w:rPr>
          <w:rStyle w:val="rynqvb"/>
          <w:rFonts w:asciiTheme="majorBidi" w:hAnsiTheme="majorBidi" w:cstheme="majorBidi"/>
          <w:sz w:val="26"/>
          <w:szCs w:val="26"/>
        </w:rPr>
        <w:t>ᵧb</w:t>
      </w:r>
      <w:r w:rsidR="004C20F6">
        <w:rPr>
          <w:rStyle w:val="rynqvb"/>
          <w:rFonts w:asciiTheme="majorBidi" w:hAnsiTheme="majorBidi" w:cstheme="majorBidi"/>
          <w:sz w:val="26"/>
          <w:szCs w:val="26"/>
        </w:rPr>
        <w:t xml:space="preserve"> </w:t>
      </w:r>
      <w:r w:rsidRPr="004C20F6">
        <w:rPr>
          <w:rStyle w:val="rynqvb"/>
          <w:rFonts w:asciiTheme="majorBidi" w:hAnsiTheme="majorBidi" w:cstheme="majorBidi"/>
          <w:sz w:val="26"/>
          <w:szCs w:val="26"/>
        </w:rPr>
        <w:sym w:font="Symbol" w:char="F071"/>
      </w:r>
      <w:r w:rsidR="00F92747" w:rsidRPr="004C20F6">
        <w:rPr>
          <w:rStyle w:val="rynqvb"/>
          <w:rFonts w:asciiTheme="majorBidi" w:hAnsiTheme="majorBidi" w:cstheme="majorBidi"/>
          <w:sz w:val="26"/>
          <w:szCs w:val="26"/>
        </w:rPr>
        <w:t xml:space="preserve"> </w:t>
      </w:r>
      <w:r w:rsidRPr="004C20F6">
        <w:rPr>
          <w:rStyle w:val="rynqvb"/>
          <w:rFonts w:asciiTheme="majorBidi" w:hAnsiTheme="majorBidi" w:cstheme="majorBidi"/>
          <w:sz w:val="26"/>
          <w:szCs w:val="26"/>
        </w:rPr>
        <w:t xml:space="preserve"> The coefficient θ takes into account the probable duration of</w:t>
      </w:r>
      <w:r w:rsidRPr="00DA549D">
        <w:rPr>
          <w:rStyle w:val="rynqvb"/>
          <w:rFonts w:asciiTheme="majorBidi" w:hAnsiTheme="majorBidi" w:cstheme="majorBidi"/>
          <w:sz w:val="24"/>
          <w:szCs w:val="24"/>
        </w:rPr>
        <w:t xml:space="preserve"> application of the combination of actions.</w:t>
      </w:r>
      <w:r w:rsidR="004C20F6" w:rsidRPr="004C20F6">
        <w:rPr>
          <w:rStyle w:val="rynqvb"/>
          <w:rFonts w:asciiTheme="majorBidi" w:hAnsiTheme="majorBidi" w:cstheme="majorBidi"/>
          <w:sz w:val="26"/>
          <w:szCs w:val="26"/>
        </w:rPr>
        <w:t xml:space="preserve"> </w:t>
      </w:r>
    </w:p>
    <w:p w:rsidR="002A610D" w:rsidRPr="00DA549D" w:rsidRDefault="004C20F6" w:rsidP="00F92747">
      <w:pPr>
        <w:pStyle w:val="Paragraphedeliste"/>
        <w:numPr>
          <w:ilvl w:val="0"/>
          <w:numId w:val="52"/>
        </w:numPr>
        <w:tabs>
          <w:tab w:val="left" w:pos="982"/>
        </w:tabs>
        <w:spacing w:before="0" w:line="360" w:lineRule="auto"/>
        <w:ind w:firstLine="273"/>
        <w:jc w:val="both"/>
        <w:rPr>
          <w:rFonts w:asciiTheme="majorBidi" w:hAnsiTheme="majorBidi" w:cstheme="majorBidi"/>
          <w:i/>
          <w:sz w:val="24"/>
          <w:szCs w:val="24"/>
        </w:rPr>
      </w:pPr>
      <w:r w:rsidRPr="004C20F6">
        <w:rPr>
          <w:rStyle w:val="rynqvb"/>
          <w:rFonts w:asciiTheme="majorBidi" w:hAnsiTheme="majorBidi" w:cstheme="majorBidi"/>
          <w:sz w:val="26"/>
          <w:szCs w:val="26"/>
        </w:rPr>
        <w:t>θ</w:t>
      </w:r>
      <w:r w:rsidR="00DD79E4" w:rsidRPr="00DA549D">
        <w:rPr>
          <w:rFonts w:asciiTheme="majorBidi" w:hAnsiTheme="majorBidi" w:cstheme="majorBidi"/>
          <w:i/>
          <w:sz w:val="24"/>
          <w:szCs w:val="24"/>
        </w:rPr>
        <w:t xml:space="preserve"> = 1 </w:t>
      </w:r>
      <w:r w:rsidR="00F92747">
        <w:rPr>
          <w:rFonts w:asciiTheme="majorBidi" w:hAnsiTheme="majorBidi" w:cstheme="majorBidi"/>
          <w:i/>
          <w:sz w:val="24"/>
          <w:szCs w:val="24"/>
        </w:rPr>
        <w:t xml:space="preserve">  </w:t>
      </w:r>
      <w:r w:rsidR="00DD79E4" w:rsidRPr="00DA549D">
        <w:rPr>
          <w:rFonts w:asciiTheme="majorBidi" w:hAnsiTheme="majorBidi" w:cstheme="majorBidi"/>
          <w:i/>
          <w:sz w:val="24"/>
          <w:szCs w:val="24"/>
        </w:rPr>
        <w:t xml:space="preserve">t </w:t>
      </w:r>
      <w:r w:rsidR="00F92747">
        <w:rPr>
          <w:rFonts w:asciiTheme="majorBidi" w:hAnsiTheme="majorBidi" w:cstheme="majorBidi"/>
          <w:i/>
          <w:sz w:val="24"/>
          <w:szCs w:val="24"/>
        </w:rPr>
        <w:t>&gt;</w:t>
      </w:r>
      <w:r w:rsidR="00DD79E4" w:rsidRPr="00DA549D">
        <w:rPr>
          <w:rFonts w:asciiTheme="majorBidi" w:hAnsiTheme="majorBidi" w:cstheme="majorBidi"/>
          <w:i/>
          <w:sz w:val="24"/>
          <w:szCs w:val="24"/>
        </w:rPr>
        <w:t xml:space="preserve"> 24heures</w:t>
      </w:r>
    </w:p>
    <w:p w:rsidR="002A610D" w:rsidRDefault="00DD79E4" w:rsidP="00017D42">
      <w:pPr>
        <w:pStyle w:val="Corpsdetexte"/>
        <w:numPr>
          <w:ilvl w:val="0"/>
          <w:numId w:val="21"/>
        </w:numPr>
        <w:spacing w:before="160"/>
        <w:jc w:val="both"/>
      </w:pPr>
      <w:r>
        <w:rPr>
          <w:rFonts w:ascii="Symbol" w:hAnsi="Symbol"/>
        </w:rPr>
        <w:t></w:t>
      </w:r>
      <w:r>
        <w:t xml:space="preserve"> = 0,9 </w:t>
      </w:r>
      <w:r w:rsidR="00F92747">
        <w:t xml:space="preserve"> </w:t>
      </w:r>
      <w:r>
        <w:t xml:space="preserve">1 h </w:t>
      </w:r>
      <w:r>
        <w:rPr>
          <w:rFonts w:ascii="Symbol" w:hAnsi="Symbol"/>
        </w:rPr>
        <w:t></w:t>
      </w:r>
      <w:r>
        <w:t xml:space="preserve"> t </w:t>
      </w:r>
      <w:r>
        <w:rPr>
          <w:rFonts w:ascii="Symbol" w:hAnsi="Symbol"/>
        </w:rPr>
        <w:t></w:t>
      </w:r>
      <w:r>
        <w:t xml:space="preserve"> 24 h</w:t>
      </w:r>
    </w:p>
    <w:p w:rsidR="002A610D" w:rsidRDefault="00DD79E4" w:rsidP="00017D42">
      <w:pPr>
        <w:pStyle w:val="Corpsdetexte"/>
        <w:numPr>
          <w:ilvl w:val="0"/>
          <w:numId w:val="22"/>
        </w:numPr>
        <w:spacing w:before="159"/>
        <w:jc w:val="both"/>
      </w:pPr>
      <w:r>
        <w:rPr>
          <w:rFonts w:ascii="Symbol" w:hAnsi="Symbol"/>
        </w:rPr>
        <w:t></w:t>
      </w:r>
      <w:r>
        <w:t xml:space="preserve"> = 0,85</w:t>
      </w:r>
      <w:r w:rsidR="00F92747">
        <w:t xml:space="preserve">   </w:t>
      </w:r>
      <w:r>
        <w:t xml:space="preserve"> t</w:t>
      </w:r>
      <w:r>
        <w:rPr>
          <w:rFonts w:ascii="Symbol" w:hAnsi="Symbol"/>
        </w:rPr>
        <w:t></w:t>
      </w:r>
      <w:r>
        <w:t xml:space="preserve"> 1 h</w:t>
      </w:r>
    </w:p>
    <w:p w:rsidR="00B61A5D" w:rsidRDefault="00B61A5D">
      <w:pPr>
        <w:jc w:val="both"/>
      </w:pPr>
    </w:p>
    <w:p w:rsidR="002A610D" w:rsidRPr="00A6261A" w:rsidRDefault="002A610D">
      <w:pPr>
        <w:pStyle w:val="Corpsdetexte"/>
        <w:spacing w:before="6"/>
        <w:rPr>
          <w:sz w:val="19"/>
          <w:lang w:val="fr-FR"/>
        </w:rPr>
      </w:pPr>
    </w:p>
    <w:p w:rsidR="00DF0BA6" w:rsidRPr="00F92747" w:rsidRDefault="00DF0BA6" w:rsidP="00DF0BA6">
      <w:pPr>
        <w:widowControl/>
        <w:autoSpaceDE/>
        <w:autoSpaceDN/>
        <w:spacing w:line="360" w:lineRule="auto"/>
        <w:jc w:val="both"/>
        <w:rPr>
          <w:b/>
          <w:bCs/>
          <w:sz w:val="26"/>
          <w:szCs w:val="26"/>
          <w:lang w:eastAsia="fr-FR"/>
        </w:rPr>
      </w:pPr>
      <w:r w:rsidRPr="00F92747">
        <w:rPr>
          <w:b/>
          <w:bCs/>
          <w:sz w:val="26"/>
          <w:szCs w:val="26"/>
          <w:lang w:eastAsia="fr-FR"/>
        </w:rPr>
        <w:t xml:space="preserve">I.7.1.5 Deferred deformations </w:t>
      </w:r>
    </w:p>
    <w:p w:rsidR="00DF0BA6" w:rsidRPr="00F92747" w:rsidRDefault="00DF0BA6" w:rsidP="00017D42">
      <w:pPr>
        <w:pStyle w:val="Paragraphedeliste"/>
        <w:widowControl/>
        <w:numPr>
          <w:ilvl w:val="0"/>
          <w:numId w:val="29"/>
        </w:numPr>
        <w:autoSpaceDE/>
        <w:autoSpaceDN/>
        <w:spacing w:line="360" w:lineRule="auto"/>
        <w:jc w:val="both"/>
        <w:rPr>
          <w:b/>
          <w:bCs/>
          <w:sz w:val="26"/>
          <w:szCs w:val="26"/>
          <w:lang w:eastAsia="fr-FR"/>
        </w:rPr>
      </w:pPr>
      <w:r w:rsidRPr="00F92747">
        <w:rPr>
          <w:b/>
          <w:bCs/>
          <w:sz w:val="26"/>
          <w:szCs w:val="26"/>
          <w:lang w:eastAsia="fr-FR"/>
        </w:rPr>
        <w:t>Withdrawal</w:t>
      </w:r>
    </w:p>
    <w:p w:rsidR="00DF0BA6" w:rsidRPr="00F92747" w:rsidRDefault="00DF0BA6" w:rsidP="00DF0BA6">
      <w:pPr>
        <w:widowControl/>
        <w:autoSpaceDE/>
        <w:autoSpaceDN/>
        <w:spacing w:line="360" w:lineRule="auto"/>
        <w:jc w:val="both"/>
        <w:rPr>
          <w:sz w:val="26"/>
          <w:szCs w:val="26"/>
          <w:lang w:val="fr-FR" w:eastAsia="fr-FR"/>
        </w:rPr>
      </w:pPr>
      <w:r w:rsidRPr="00F92747">
        <w:rPr>
          <w:sz w:val="26"/>
          <w:szCs w:val="26"/>
          <w:lang w:eastAsia="fr-FR"/>
        </w:rPr>
        <w:t xml:space="preserve"> Shrinkage is the spontaneous shortening of concrete during its hardening in the absence of any stress. Shrinkage has several origins, but the two main effects are shrinkage of chemical origin, called “endogenous shrinkage” and shrinkage from desiccation or drying shrinkage. Endogenous shrinkage is due to a reduction in the volume of concrete due to the chemical reaction of concrete setting. The molecules before chemical reaction occupy a higher volume than the molecules after reaction, which therefore causes a reduction in volume. Desiccation shrinkage comes from the evaporation of water molecules not consumed by the chemical reaction. This also causes a shortening of the concrete. The relative shrinkage deformation which develops in a time interval (t1, t) can be evaluated using the formula:</w:t>
      </w:r>
    </w:p>
    <w:p w:rsidR="002A610D" w:rsidRPr="00E361A2" w:rsidRDefault="00DD79E4">
      <w:pPr>
        <w:pStyle w:val="Corpsdetexte"/>
        <w:spacing w:before="77"/>
        <w:ind w:left="621"/>
        <w:rPr>
          <w:b/>
          <w:bCs/>
          <w:i w:val="0"/>
          <w:iCs/>
          <w:lang w:val="fr-FR"/>
        </w:rPr>
      </w:pPr>
      <w:r w:rsidRPr="00E361A2">
        <w:rPr>
          <w:rFonts w:ascii="Symbol" w:hAnsi="Symbol"/>
          <w:b/>
          <w:bCs/>
          <w:i w:val="0"/>
          <w:iCs/>
        </w:rPr>
        <w:t></w:t>
      </w:r>
      <w:r w:rsidRPr="00E361A2">
        <w:rPr>
          <w:b/>
          <w:bCs/>
          <w:i w:val="0"/>
          <w:iCs/>
          <w:position w:val="-3"/>
          <w:lang w:val="fr-FR"/>
        </w:rPr>
        <w:t xml:space="preserve">r </w:t>
      </w:r>
      <w:r w:rsidRPr="00E361A2">
        <w:rPr>
          <w:b/>
          <w:bCs/>
          <w:i w:val="0"/>
          <w:iCs/>
          <w:lang w:val="fr-FR"/>
        </w:rPr>
        <w:t>(</w:t>
      </w:r>
      <w:r w:rsidR="00597F0A" w:rsidRPr="00E361A2">
        <w:rPr>
          <w:b/>
          <w:bCs/>
          <w:i w:val="0"/>
          <w:iCs/>
          <w:lang w:val="fr-FR"/>
        </w:rPr>
        <w:t>t</w:t>
      </w:r>
      <w:r w:rsidR="00597F0A" w:rsidRPr="00E361A2">
        <w:rPr>
          <w:b/>
          <w:bCs/>
          <w:i w:val="0"/>
          <w:iCs/>
          <w:position w:val="-3"/>
          <w:lang w:val="fr-FR"/>
        </w:rPr>
        <w:t>1,</w:t>
      </w:r>
      <w:r w:rsidRPr="00E361A2">
        <w:rPr>
          <w:b/>
          <w:bCs/>
          <w:i w:val="0"/>
          <w:iCs/>
          <w:lang w:val="fr-FR"/>
        </w:rPr>
        <w:t xml:space="preserve"> t) = </w:t>
      </w:r>
      <w:r w:rsidRPr="00E361A2">
        <w:rPr>
          <w:rFonts w:ascii="Symbol" w:hAnsi="Symbol"/>
          <w:b/>
          <w:bCs/>
          <w:i w:val="0"/>
          <w:iCs/>
        </w:rPr>
        <w:t></w:t>
      </w:r>
      <w:r w:rsidRPr="00E361A2">
        <w:rPr>
          <w:b/>
          <w:bCs/>
          <w:i w:val="0"/>
          <w:iCs/>
          <w:position w:val="-3"/>
          <w:lang w:val="fr-FR"/>
        </w:rPr>
        <w:t xml:space="preserve">r </w:t>
      </w:r>
      <w:r w:rsidRPr="00E361A2">
        <w:rPr>
          <w:b/>
          <w:bCs/>
          <w:i w:val="0"/>
          <w:iCs/>
          <w:lang w:val="fr-FR"/>
        </w:rPr>
        <w:t>[</w:t>
      </w:r>
      <w:r w:rsidR="00597F0A" w:rsidRPr="00E361A2">
        <w:rPr>
          <w:b/>
          <w:bCs/>
          <w:i w:val="0"/>
          <w:iCs/>
          <w:lang w:val="fr-FR"/>
        </w:rPr>
        <w:t>r (</w:t>
      </w:r>
      <w:r w:rsidRPr="00E361A2">
        <w:rPr>
          <w:b/>
          <w:bCs/>
          <w:i w:val="0"/>
          <w:iCs/>
          <w:lang w:val="fr-FR"/>
        </w:rPr>
        <w:t xml:space="preserve">t) - </w:t>
      </w:r>
      <w:r w:rsidR="00597F0A" w:rsidRPr="00E361A2">
        <w:rPr>
          <w:b/>
          <w:bCs/>
          <w:i w:val="0"/>
          <w:iCs/>
          <w:lang w:val="fr-FR"/>
        </w:rPr>
        <w:t>r (</w:t>
      </w:r>
      <w:r w:rsidRPr="00E361A2">
        <w:rPr>
          <w:b/>
          <w:bCs/>
          <w:i w:val="0"/>
          <w:iCs/>
          <w:lang w:val="fr-FR"/>
        </w:rPr>
        <w:t>t</w:t>
      </w:r>
      <w:r w:rsidRPr="00E361A2">
        <w:rPr>
          <w:b/>
          <w:bCs/>
          <w:i w:val="0"/>
          <w:iCs/>
          <w:position w:val="-3"/>
          <w:lang w:val="fr-FR"/>
        </w:rPr>
        <w:t>1</w:t>
      </w:r>
      <w:r w:rsidRPr="00E361A2">
        <w:rPr>
          <w:b/>
          <w:bCs/>
          <w:i w:val="0"/>
          <w:iCs/>
          <w:lang w:val="fr-FR"/>
        </w:rPr>
        <w:t>)]</w:t>
      </w:r>
    </w:p>
    <w:p w:rsidR="00B61A5D" w:rsidRDefault="00B61A5D">
      <w:pPr>
        <w:rPr>
          <w:lang w:val="fr-FR"/>
        </w:rPr>
      </w:pPr>
    </w:p>
    <w:p w:rsidR="002A610D" w:rsidRPr="00F92747" w:rsidRDefault="00DF0BA6">
      <w:pPr>
        <w:pStyle w:val="Corpsdetexte"/>
        <w:spacing w:before="89"/>
        <w:ind w:left="621"/>
        <w:rPr>
          <w:i w:val="0"/>
          <w:iCs/>
          <w:lang w:val="fr-FR"/>
        </w:rPr>
      </w:pPr>
      <w:r w:rsidRPr="00F92747">
        <w:rPr>
          <w:i w:val="0"/>
          <w:iCs/>
          <w:lang w:val="fr-FR"/>
        </w:rPr>
        <w:t>With</w:t>
      </w:r>
      <w:r w:rsidR="00DD79E4" w:rsidRPr="00F92747">
        <w:rPr>
          <w:i w:val="0"/>
          <w:iCs/>
          <w:lang w:val="fr-FR"/>
        </w:rPr>
        <w:t xml:space="preserve"> :</w:t>
      </w:r>
    </w:p>
    <w:p w:rsidR="002A610D" w:rsidRPr="00F92747" w:rsidRDefault="00DB375B" w:rsidP="00DF0BA6">
      <w:pPr>
        <w:pStyle w:val="Corpsdetexte"/>
        <w:spacing w:before="152"/>
        <w:ind w:left="621"/>
        <w:rPr>
          <w:rFonts w:asciiTheme="majorBidi" w:hAnsiTheme="majorBidi" w:cstheme="majorBidi"/>
          <w:i w:val="0"/>
          <w:iCs/>
          <w:lang w:val="fr-FR"/>
        </w:rPr>
      </w:pPr>
      <w:r w:rsidRPr="00F92747">
        <w:rPr>
          <w:rFonts w:asciiTheme="majorBidi" w:hAnsiTheme="majorBidi" w:cstheme="majorBidi"/>
          <w:i w:val="0"/>
          <w:iCs/>
          <w:lang w:val="fr-FR"/>
        </w:rPr>
        <w:t>ɛ</w:t>
      </w:r>
      <w:r w:rsidR="00DD79E4" w:rsidRPr="00F92747">
        <w:rPr>
          <w:rFonts w:asciiTheme="majorBidi" w:hAnsiTheme="majorBidi" w:cstheme="majorBidi"/>
          <w:i w:val="0"/>
          <w:iCs/>
          <w:position w:val="-3"/>
          <w:lang w:val="fr-FR"/>
        </w:rPr>
        <w:t xml:space="preserve">r : </w:t>
      </w:r>
      <w:r w:rsidR="00DF0BA6" w:rsidRPr="00F92747">
        <w:rPr>
          <w:rStyle w:val="rynqvb"/>
          <w:i w:val="0"/>
          <w:iCs/>
        </w:rPr>
        <w:t>the final shrinkage deformation</w:t>
      </w:r>
    </w:p>
    <w:p w:rsidR="00DF0BA6" w:rsidRPr="00F92747" w:rsidRDefault="00DD79E4" w:rsidP="00DF0BA6">
      <w:pPr>
        <w:pStyle w:val="Corpsdetexte"/>
        <w:spacing w:line="360" w:lineRule="auto"/>
        <w:jc w:val="both"/>
        <w:rPr>
          <w:rStyle w:val="rynqvb"/>
          <w:i w:val="0"/>
          <w:iCs/>
        </w:rPr>
      </w:pPr>
      <w:r w:rsidRPr="00F92747">
        <w:rPr>
          <w:rFonts w:asciiTheme="majorBidi" w:hAnsiTheme="majorBidi" w:cstheme="majorBidi"/>
          <w:i w:val="0"/>
          <w:iCs/>
          <w:lang w:val="fr-FR"/>
        </w:rPr>
        <w:t xml:space="preserve">r(t) : </w:t>
      </w:r>
      <w:r w:rsidR="00DF0BA6" w:rsidRPr="00F92747">
        <w:rPr>
          <w:rStyle w:val="rynqvb"/>
          <w:i w:val="0"/>
          <w:iCs/>
        </w:rPr>
        <w:t>the law of evolution of shrinkage, which varies from 0 to 1 when the time t, counted from the manufacture of the concrete, varies from zero to infinity. The law of evolution of shrinkage is given by:</w:t>
      </w:r>
    </w:p>
    <w:p w:rsidR="001E7F10" w:rsidRPr="001E7F10" w:rsidRDefault="001E7F10" w:rsidP="00DF0BA6">
      <w:pPr>
        <w:pStyle w:val="Corpsdetexte"/>
        <w:spacing w:before="163" w:line="297" w:lineRule="auto"/>
        <w:ind w:left="621" w:right="394"/>
        <w:rPr>
          <w:rFonts w:asciiTheme="majorBidi" w:hAnsiTheme="majorBidi" w:cstheme="majorBidi"/>
          <w:b/>
          <w:bCs/>
          <w:i w:val="0"/>
          <w:iCs/>
          <w:sz w:val="28"/>
          <w:szCs w:val="28"/>
          <w:lang w:val="fr-FR"/>
        </w:rPr>
      </w:pPr>
      <w:r w:rsidRPr="001E7F10">
        <w:rPr>
          <w:rFonts w:asciiTheme="majorBidi" w:hAnsiTheme="majorBidi" w:cstheme="majorBidi"/>
          <w:b/>
          <w:bCs/>
          <w:i w:val="0"/>
          <w:iCs/>
          <w:sz w:val="28"/>
          <w:szCs w:val="28"/>
          <w:lang w:val="fr-FR"/>
        </w:rPr>
        <w:t>r (t) = t/ t+ 9 rm</w:t>
      </w:r>
    </w:p>
    <w:p w:rsidR="00B679C6" w:rsidRPr="00F92747" w:rsidRDefault="00DD79E4" w:rsidP="00B679C6">
      <w:pPr>
        <w:pStyle w:val="Corpsdetexte"/>
        <w:spacing w:line="360" w:lineRule="auto"/>
        <w:ind w:firstLine="64"/>
        <w:jc w:val="both"/>
        <w:rPr>
          <w:rStyle w:val="rynqvb"/>
          <w:i w:val="0"/>
          <w:iCs/>
        </w:rPr>
      </w:pPr>
      <w:r w:rsidRPr="00F92747">
        <w:rPr>
          <w:rFonts w:asciiTheme="majorBidi" w:hAnsiTheme="majorBidi" w:cstheme="majorBidi"/>
          <w:i w:val="0"/>
          <w:iCs/>
          <w:lang w:val="fr-FR"/>
        </w:rPr>
        <w:t xml:space="preserve">t : </w:t>
      </w:r>
      <w:r w:rsidR="00B679C6" w:rsidRPr="00F92747">
        <w:rPr>
          <w:rStyle w:val="rynqvb"/>
          <w:i w:val="0"/>
          <w:iCs/>
        </w:rPr>
        <w:t>the age of the concrete, in days, counted from the day of manufacture, and rm the average radius of the part, expressed in centimeters:</w:t>
      </w:r>
    </w:p>
    <w:p w:rsidR="002A610D" w:rsidRPr="00F92747" w:rsidRDefault="00DD79E4" w:rsidP="00B679C6">
      <w:pPr>
        <w:pStyle w:val="Corpsdetexte"/>
        <w:spacing w:line="360" w:lineRule="auto"/>
        <w:ind w:firstLine="64"/>
        <w:jc w:val="both"/>
        <w:rPr>
          <w:rFonts w:asciiTheme="majorBidi" w:hAnsiTheme="majorBidi" w:cstheme="majorBidi"/>
          <w:b/>
          <w:bCs/>
          <w:i w:val="0"/>
          <w:iCs/>
          <w:lang w:val="fr-FR"/>
        </w:rPr>
      </w:pPr>
      <w:r w:rsidRPr="00F92747">
        <w:rPr>
          <w:rFonts w:asciiTheme="majorBidi" w:hAnsiTheme="majorBidi" w:cstheme="majorBidi"/>
          <w:b/>
          <w:bCs/>
          <w:i w:val="0"/>
          <w:iCs/>
          <w:position w:val="4"/>
          <w:lang w:val="fr-FR"/>
        </w:rPr>
        <w:t>r</w:t>
      </w:r>
      <w:r w:rsidRPr="00F92747">
        <w:rPr>
          <w:rFonts w:asciiTheme="majorBidi" w:hAnsiTheme="majorBidi" w:cstheme="majorBidi"/>
          <w:b/>
          <w:bCs/>
          <w:i w:val="0"/>
          <w:iCs/>
          <w:lang w:val="fr-FR"/>
        </w:rPr>
        <w:t>m= B/u</w:t>
      </w:r>
    </w:p>
    <w:p w:rsidR="002A610D" w:rsidRPr="00F92747" w:rsidRDefault="00DD79E4" w:rsidP="00B679C6">
      <w:pPr>
        <w:pStyle w:val="Corpsdetexte"/>
        <w:spacing w:line="360" w:lineRule="auto"/>
        <w:jc w:val="both"/>
        <w:rPr>
          <w:rFonts w:asciiTheme="majorBidi" w:hAnsiTheme="majorBidi" w:cstheme="majorBidi"/>
          <w:i w:val="0"/>
          <w:iCs/>
          <w:lang w:val="fr-FR"/>
        </w:rPr>
      </w:pPr>
      <w:r w:rsidRPr="00F92747">
        <w:rPr>
          <w:rFonts w:asciiTheme="majorBidi" w:hAnsiTheme="majorBidi" w:cstheme="majorBidi"/>
          <w:i w:val="0"/>
          <w:iCs/>
          <w:lang w:val="fr-FR"/>
        </w:rPr>
        <w:t xml:space="preserve">B: </w:t>
      </w:r>
      <w:r w:rsidR="00B679C6" w:rsidRPr="00F92747">
        <w:rPr>
          <w:rStyle w:val="rynqvb"/>
          <w:i w:val="0"/>
          <w:iCs/>
        </w:rPr>
        <w:t>The section area</w:t>
      </w:r>
    </w:p>
    <w:p w:rsidR="002A610D" w:rsidRPr="00F92747" w:rsidRDefault="00DD79E4" w:rsidP="00B679C6">
      <w:pPr>
        <w:pStyle w:val="Corpsdetexte"/>
        <w:spacing w:line="360" w:lineRule="auto"/>
        <w:jc w:val="both"/>
        <w:rPr>
          <w:rFonts w:asciiTheme="majorBidi" w:hAnsiTheme="majorBidi" w:cstheme="majorBidi"/>
          <w:i w:val="0"/>
          <w:iCs/>
          <w:lang w:val="fr-FR"/>
        </w:rPr>
      </w:pPr>
      <w:r w:rsidRPr="00F92747">
        <w:rPr>
          <w:rFonts w:asciiTheme="majorBidi" w:hAnsiTheme="majorBidi" w:cstheme="majorBidi"/>
          <w:i w:val="0"/>
          <w:iCs/>
          <w:lang w:val="fr-FR"/>
        </w:rPr>
        <w:t xml:space="preserve">u: </w:t>
      </w:r>
      <w:r w:rsidR="00B679C6" w:rsidRPr="00F92747">
        <w:rPr>
          <w:rStyle w:val="rynqvb"/>
          <w:i w:val="0"/>
          <w:iCs/>
        </w:rPr>
        <w:t>The perimeter of the section</w:t>
      </w:r>
    </w:p>
    <w:p w:rsidR="00B679C6" w:rsidRPr="00F92747" w:rsidRDefault="00B679C6" w:rsidP="00EE1DB0">
      <w:pPr>
        <w:pStyle w:val="Corpsdetexte"/>
        <w:spacing w:line="360" w:lineRule="auto"/>
        <w:jc w:val="both"/>
        <w:rPr>
          <w:rStyle w:val="rynqvb"/>
          <w:i w:val="0"/>
          <w:iCs/>
        </w:rPr>
      </w:pPr>
      <w:r w:rsidRPr="00F92747">
        <w:rPr>
          <w:rStyle w:val="rynqvb"/>
          <w:i w:val="0"/>
          <w:iCs/>
        </w:rPr>
        <w:t>In the case of prestressed concrete structures, made with Portland cement, the final shrinkage deformation can be evaluated by the formula:</w:t>
      </w:r>
    </w:p>
    <w:p w:rsidR="002A610D" w:rsidRPr="00EE1DB0" w:rsidRDefault="00EE1DB0" w:rsidP="00EE1DB0">
      <w:pPr>
        <w:pStyle w:val="Corpsdetexte"/>
        <w:spacing w:line="360" w:lineRule="auto"/>
        <w:jc w:val="both"/>
        <w:rPr>
          <w:rFonts w:asciiTheme="majorBidi" w:hAnsiTheme="majorBidi" w:cstheme="majorBidi"/>
          <w:b/>
          <w:bCs/>
          <w:i w:val="0"/>
          <w:iCs/>
          <w:sz w:val="28"/>
          <w:szCs w:val="28"/>
          <w:lang w:val="fr-FR"/>
        </w:rPr>
      </w:pPr>
      <w:r w:rsidRPr="005162B1">
        <w:rPr>
          <w:rFonts w:asciiTheme="majorBidi" w:hAnsiTheme="majorBidi" w:cstheme="majorBidi"/>
          <w:b/>
          <w:bCs/>
          <w:i w:val="0"/>
          <w:iCs/>
          <w:sz w:val="28"/>
          <w:szCs w:val="28"/>
          <w:lang w:val="fr-FR"/>
        </w:rPr>
        <w:t>ɛ</w:t>
      </w:r>
      <w:r w:rsidR="00DD79E4" w:rsidRPr="00EE1DB0">
        <w:rPr>
          <w:rFonts w:asciiTheme="majorBidi" w:hAnsiTheme="majorBidi" w:cstheme="majorBidi"/>
          <w:b/>
          <w:bCs/>
          <w:i w:val="0"/>
          <w:iCs/>
          <w:position w:val="-3"/>
          <w:sz w:val="28"/>
          <w:szCs w:val="28"/>
          <w:lang w:val="fr-FR"/>
        </w:rPr>
        <w:t>r</w:t>
      </w:r>
      <w:r w:rsidR="00DD79E4" w:rsidRPr="00EE1DB0">
        <w:rPr>
          <w:rFonts w:asciiTheme="majorBidi" w:hAnsiTheme="majorBidi" w:cstheme="majorBidi"/>
          <w:b/>
          <w:bCs/>
          <w:i w:val="0"/>
          <w:iCs/>
          <w:sz w:val="28"/>
          <w:szCs w:val="28"/>
          <w:lang w:val="fr-FR"/>
        </w:rPr>
        <w:t>= k</w:t>
      </w:r>
      <w:r w:rsidR="00DD79E4" w:rsidRPr="00EE1DB0">
        <w:rPr>
          <w:rFonts w:asciiTheme="majorBidi" w:hAnsiTheme="majorBidi" w:cstheme="majorBidi"/>
          <w:b/>
          <w:bCs/>
          <w:i w:val="0"/>
          <w:iCs/>
          <w:position w:val="-3"/>
          <w:sz w:val="28"/>
          <w:szCs w:val="28"/>
          <w:lang w:val="fr-FR"/>
        </w:rPr>
        <w:t xml:space="preserve">s </w:t>
      </w:r>
      <w:r w:rsidRPr="005162B1">
        <w:rPr>
          <w:rFonts w:asciiTheme="majorBidi" w:hAnsiTheme="majorBidi" w:cstheme="majorBidi"/>
          <w:b/>
          <w:bCs/>
          <w:i w:val="0"/>
          <w:iCs/>
          <w:sz w:val="28"/>
          <w:szCs w:val="28"/>
          <w:lang w:val="fr-FR"/>
        </w:rPr>
        <w:t>ɛ</w:t>
      </w:r>
      <w:r w:rsidR="00DD79E4" w:rsidRPr="00EE1DB0">
        <w:rPr>
          <w:rFonts w:asciiTheme="majorBidi" w:hAnsiTheme="majorBidi" w:cstheme="majorBidi"/>
          <w:b/>
          <w:bCs/>
          <w:i w:val="0"/>
          <w:iCs/>
          <w:position w:val="-3"/>
          <w:sz w:val="28"/>
          <w:szCs w:val="28"/>
          <w:lang w:val="fr-FR"/>
        </w:rPr>
        <w:t>0</w:t>
      </w:r>
    </w:p>
    <w:p w:rsidR="00B679C6" w:rsidRPr="00F92747" w:rsidRDefault="00B679C6" w:rsidP="00B679C6">
      <w:pPr>
        <w:widowControl/>
        <w:autoSpaceDE/>
        <w:autoSpaceDN/>
        <w:spacing w:line="360" w:lineRule="auto"/>
        <w:jc w:val="both"/>
        <w:rPr>
          <w:sz w:val="26"/>
          <w:szCs w:val="26"/>
          <w:lang w:val="fr-FR" w:eastAsia="fr-FR"/>
        </w:rPr>
      </w:pPr>
      <w:r w:rsidRPr="00F92747">
        <w:rPr>
          <w:sz w:val="26"/>
          <w:szCs w:val="26"/>
          <w:lang w:eastAsia="fr-FR"/>
        </w:rPr>
        <w:lastRenderedPageBreak/>
        <w:t>The coefficient ks depends on the percentage of adherent reinforcements ρs = As /B, ratio of the section of the longitudinal passive reinforcements (and, in the case of pre-tension, of the adherent prestressing reinforcements) to the cross section of the part.</w:t>
      </w:r>
    </w:p>
    <w:p w:rsidR="00EE1DB0" w:rsidRDefault="00EE1DB0" w:rsidP="00EE1DB0">
      <w:pPr>
        <w:pStyle w:val="Corpsdetexte"/>
        <w:spacing w:line="360" w:lineRule="auto"/>
        <w:jc w:val="both"/>
        <w:rPr>
          <w:rFonts w:asciiTheme="majorBidi" w:hAnsiTheme="majorBidi" w:cstheme="majorBidi"/>
          <w:b/>
          <w:bCs/>
          <w:i w:val="0"/>
          <w:iCs/>
          <w:sz w:val="28"/>
          <w:szCs w:val="28"/>
          <w:lang w:val="fr-FR"/>
        </w:rPr>
      </w:pPr>
      <w:r w:rsidRPr="00EE1DB0">
        <w:rPr>
          <w:rFonts w:asciiTheme="majorBidi" w:hAnsiTheme="majorBidi" w:cstheme="majorBidi"/>
          <w:b/>
          <w:bCs/>
          <w:i w:val="0"/>
          <w:iCs/>
          <w:sz w:val="28"/>
          <w:szCs w:val="28"/>
          <w:lang w:val="fr-FR"/>
        </w:rPr>
        <w:t>Ks = 1/ 1+20 ρs</w:t>
      </w:r>
    </w:p>
    <w:p w:rsidR="002A610D" w:rsidRPr="00F92747" w:rsidRDefault="00B679C6" w:rsidP="00B679C6">
      <w:pPr>
        <w:pStyle w:val="Corpsdetexte"/>
        <w:spacing w:line="360" w:lineRule="auto"/>
        <w:jc w:val="both"/>
        <w:rPr>
          <w:i w:val="0"/>
          <w:iCs/>
          <w:lang w:val="fr-FR"/>
        </w:rPr>
      </w:pPr>
      <w:r w:rsidRPr="00F92747">
        <w:rPr>
          <w:rStyle w:val="rynqvb"/>
          <w:i w:val="0"/>
          <w:iCs/>
        </w:rPr>
        <w:t xml:space="preserve">It is expressed by the formula: 0 depends on the ambient conditions and the dimensions of the room. </w:t>
      </w:r>
      <w:r w:rsidRPr="00F92747">
        <w:rPr>
          <w:rStyle w:val="rynqvb"/>
          <w:i w:val="0"/>
          <w:iCs/>
        </w:rPr>
        <w:sym w:font="Symbol" w:char="F065"/>
      </w:r>
      <w:r w:rsidRPr="00F92747">
        <w:rPr>
          <w:rStyle w:val="rynqvb"/>
          <w:i w:val="0"/>
          <w:iCs/>
        </w:rPr>
        <w:t xml:space="preserve"> the </w:t>
      </w:r>
      <w:r w:rsidR="00597F0A" w:rsidRPr="00F92747">
        <w:rPr>
          <w:rStyle w:val="rynqvb"/>
          <w:i w:val="0"/>
          <w:iCs/>
        </w:rPr>
        <w:t xml:space="preserve">coefficient </w:t>
      </w:r>
      <w:r w:rsidR="00597F0A" w:rsidRPr="00F92747">
        <w:rPr>
          <w:rStyle w:val="hwtze"/>
          <w:rFonts w:eastAsiaTheme="majorEastAsia"/>
          <w:i w:val="0"/>
          <w:iCs/>
        </w:rPr>
        <w:t>we</w:t>
      </w:r>
      <w:r w:rsidRPr="00F92747">
        <w:rPr>
          <w:rStyle w:val="rynqvb"/>
          <w:i w:val="0"/>
          <w:iCs/>
        </w:rPr>
        <w:t xml:space="preserve"> will take in the water</w:t>
      </w:r>
      <w:r w:rsidR="00DD79E4" w:rsidRPr="00F92747">
        <w:rPr>
          <w:i w:val="0"/>
          <w:iCs/>
          <w:lang w:val="fr-FR"/>
        </w:rPr>
        <w:t>:</w:t>
      </w:r>
      <w:r w:rsidR="00DD79E4" w:rsidRPr="00F92747">
        <w:rPr>
          <w:rFonts w:ascii="Symbol" w:hAnsi="Symbol"/>
          <w:i w:val="0"/>
          <w:iCs/>
        </w:rPr>
        <w:t></w:t>
      </w:r>
      <w:r w:rsidR="00DD79E4" w:rsidRPr="00F92747">
        <w:rPr>
          <w:i w:val="0"/>
          <w:iCs/>
          <w:position w:val="-7"/>
          <w:lang w:val="fr-FR"/>
        </w:rPr>
        <w:t xml:space="preserve">0 </w:t>
      </w:r>
      <w:r w:rsidR="00DD79E4" w:rsidRPr="00F92747">
        <w:rPr>
          <w:i w:val="0"/>
          <w:iCs/>
          <w:lang w:val="fr-FR"/>
        </w:rPr>
        <w:t>= - 60.10</w:t>
      </w:r>
      <w:r w:rsidR="00DD79E4" w:rsidRPr="00F92747">
        <w:rPr>
          <w:i w:val="0"/>
          <w:iCs/>
          <w:position w:val="6"/>
          <w:lang w:val="fr-FR"/>
        </w:rPr>
        <w:t>-6</w:t>
      </w:r>
    </w:p>
    <w:p w:rsidR="00B679C6" w:rsidRPr="00F92747" w:rsidRDefault="00B679C6" w:rsidP="00017D42">
      <w:pPr>
        <w:pStyle w:val="Paragraphedeliste"/>
        <w:widowControl/>
        <w:numPr>
          <w:ilvl w:val="0"/>
          <w:numId w:val="29"/>
        </w:numPr>
        <w:autoSpaceDE/>
        <w:autoSpaceDN/>
        <w:spacing w:line="360" w:lineRule="auto"/>
        <w:jc w:val="both"/>
        <w:rPr>
          <w:b/>
          <w:bCs/>
          <w:sz w:val="26"/>
          <w:szCs w:val="26"/>
          <w:lang w:eastAsia="fr-FR"/>
        </w:rPr>
      </w:pPr>
      <w:r w:rsidRPr="00F92747">
        <w:rPr>
          <w:b/>
          <w:bCs/>
          <w:sz w:val="26"/>
          <w:szCs w:val="26"/>
          <w:lang w:eastAsia="fr-FR"/>
        </w:rPr>
        <w:t>Creep</w:t>
      </w:r>
    </w:p>
    <w:p w:rsidR="00B679C6" w:rsidRPr="00F92747" w:rsidRDefault="00B679C6" w:rsidP="00B679C6">
      <w:pPr>
        <w:widowControl/>
        <w:autoSpaceDE/>
        <w:autoSpaceDN/>
        <w:spacing w:line="360" w:lineRule="auto"/>
        <w:jc w:val="both"/>
        <w:rPr>
          <w:sz w:val="26"/>
          <w:szCs w:val="26"/>
          <w:lang w:val="fr-FR" w:eastAsia="fr-FR"/>
        </w:rPr>
      </w:pPr>
      <w:r w:rsidRPr="00F92747">
        <w:rPr>
          <w:sz w:val="26"/>
          <w:szCs w:val="26"/>
          <w:lang w:eastAsia="fr-FR"/>
        </w:rPr>
        <w:t>By definition, it is the progressive shortening of concrete under constant stress, shrinkage deducted. This phenomenon is also linked to the migration of water inside the concrete.</w:t>
      </w:r>
    </w:p>
    <w:p w:rsidR="004E0097" w:rsidRPr="00F92747" w:rsidRDefault="004E0097" w:rsidP="002B5034">
      <w:pPr>
        <w:pStyle w:val="Paragraphedeliste"/>
        <w:numPr>
          <w:ilvl w:val="0"/>
          <w:numId w:val="7"/>
        </w:numPr>
        <w:tabs>
          <w:tab w:val="left" w:pos="982"/>
        </w:tabs>
        <w:spacing w:before="155"/>
        <w:ind w:left="981" w:hanging="360"/>
        <w:jc w:val="both"/>
        <w:rPr>
          <w:rStyle w:val="rynqvb"/>
          <w:iCs/>
          <w:sz w:val="26"/>
          <w:szCs w:val="26"/>
        </w:rPr>
      </w:pPr>
      <w:r w:rsidRPr="00F92747">
        <w:rPr>
          <w:rStyle w:val="rynqvb"/>
          <w:sz w:val="26"/>
          <w:szCs w:val="26"/>
        </w:rPr>
        <w:t xml:space="preserve">Poisson coefficient </w:t>
      </w:r>
      <w:r w:rsidR="00F51228" w:rsidRPr="00F92747">
        <w:rPr>
          <w:rStyle w:val="rynqvb"/>
          <w:sz w:val="26"/>
          <w:szCs w:val="26"/>
        </w:rPr>
        <w:t>t</w:t>
      </w:r>
      <w:r w:rsidRPr="00F92747">
        <w:rPr>
          <w:rStyle w:val="rynqvb"/>
          <w:sz w:val="26"/>
          <w:szCs w:val="26"/>
        </w:rPr>
        <w:t>he Poisson's ratio of concrete is taken equal to:</w:t>
      </w:r>
    </w:p>
    <w:p w:rsidR="002A610D" w:rsidRPr="00F92747" w:rsidRDefault="00DD79E4" w:rsidP="002B5034">
      <w:pPr>
        <w:pStyle w:val="Paragraphedeliste"/>
        <w:numPr>
          <w:ilvl w:val="0"/>
          <w:numId w:val="7"/>
        </w:numPr>
        <w:tabs>
          <w:tab w:val="left" w:pos="982"/>
        </w:tabs>
        <w:spacing w:before="155"/>
        <w:ind w:left="981" w:hanging="360"/>
        <w:jc w:val="both"/>
        <w:rPr>
          <w:rStyle w:val="rynqvb"/>
          <w:iCs/>
          <w:sz w:val="26"/>
          <w:szCs w:val="26"/>
        </w:rPr>
      </w:pPr>
      <w:r w:rsidRPr="00F92747">
        <w:rPr>
          <w:iCs/>
          <w:sz w:val="26"/>
          <w:szCs w:val="26"/>
        </w:rPr>
        <w:t xml:space="preserve">0,20 </w:t>
      </w:r>
      <w:r w:rsidR="004E0097" w:rsidRPr="00F92747">
        <w:rPr>
          <w:rStyle w:val="rynqvb"/>
          <w:sz w:val="26"/>
          <w:szCs w:val="26"/>
        </w:rPr>
        <w:t>in uncracked areas</w:t>
      </w:r>
    </w:p>
    <w:p w:rsidR="004E0097" w:rsidRPr="00F92747" w:rsidRDefault="004E0097" w:rsidP="00F92747">
      <w:pPr>
        <w:pStyle w:val="Titre21"/>
        <w:tabs>
          <w:tab w:val="left" w:pos="1270"/>
        </w:tabs>
        <w:spacing w:before="162"/>
        <w:jc w:val="both"/>
        <w:rPr>
          <w:rStyle w:val="rynqvb"/>
          <w:b w:val="0"/>
          <w:bCs w:val="0"/>
          <w:i w:val="0"/>
          <w:iCs/>
          <w:u w:val="none"/>
        </w:rPr>
      </w:pPr>
      <w:bookmarkStart w:id="79" w:name="_Toc137462356"/>
      <w:r w:rsidRPr="00F92747">
        <w:rPr>
          <w:rStyle w:val="rynqvb"/>
          <w:b w:val="0"/>
          <w:bCs w:val="0"/>
          <w:i w:val="0"/>
          <w:iCs/>
          <w:u w:val="none"/>
        </w:rPr>
        <w:t xml:space="preserve">     </w:t>
      </w:r>
      <w:bookmarkStart w:id="80" w:name="_Toc175154403"/>
      <w:r w:rsidR="00F92747">
        <w:rPr>
          <w:rStyle w:val="rynqvb"/>
          <w:b w:val="0"/>
          <w:bCs w:val="0"/>
          <w:i w:val="0"/>
          <w:iCs/>
          <w:u w:val="none"/>
        </w:rPr>
        <w:t>0</w:t>
      </w:r>
      <w:r w:rsidRPr="00F92747">
        <w:rPr>
          <w:rStyle w:val="rynqvb"/>
          <w:b w:val="0"/>
          <w:bCs w:val="0"/>
          <w:i w:val="0"/>
          <w:iCs/>
          <w:u w:val="none"/>
        </w:rPr>
        <w:t xml:space="preserve"> in cracked areas</w:t>
      </w:r>
      <w:bookmarkEnd w:id="80"/>
    </w:p>
    <w:p w:rsidR="00FB7022" w:rsidRPr="00F92747" w:rsidRDefault="00FB7022" w:rsidP="00017D42">
      <w:pPr>
        <w:pStyle w:val="Paragraphedeliste"/>
        <w:widowControl/>
        <w:numPr>
          <w:ilvl w:val="0"/>
          <w:numId w:val="29"/>
        </w:numPr>
        <w:autoSpaceDE/>
        <w:autoSpaceDN/>
        <w:spacing w:line="360" w:lineRule="auto"/>
        <w:jc w:val="both"/>
        <w:rPr>
          <w:b/>
          <w:bCs/>
          <w:sz w:val="26"/>
          <w:szCs w:val="26"/>
          <w:lang w:eastAsia="fr-FR"/>
        </w:rPr>
      </w:pPr>
      <w:bookmarkStart w:id="81" w:name="_TOC_250042"/>
      <w:bookmarkEnd w:id="79"/>
      <w:r w:rsidRPr="00F92747">
        <w:rPr>
          <w:b/>
          <w:bCs/>
          <w:sz w:val="26"/>
          <w:szCs w:val="26"/>
          <w:lang w:eastAsia="fr-FR"/>
        </w:rPr>
        <w:t>Thermal expansion coefficient</w:t>
      </w:r>
    </w:p>
    <w:p w:rsidR="00FB7022" w:rsidRPr="00F92747" w:rsidRDefault="00FB7022" w:rsidP="00FB7022">
      <w:pPr>
        <w:widowControl/>
        <w:autoSpaceDE/>
        <w:autoSpaceDN/>
        <w:spacing w:line="360" w:lineRule="auto"/>
        <w:jc w:val="both"/>
        <w:rPr>
          <w:sz w:val="26"/>
          <w:szCs w:val="26"/>
          <w:lang w:val="fr-FR" w:eastAsia="fr-FR"/>
        </w:rPr>
      </w:pPr>
      <w:r w:rsidRPr="00F92747">
        <w:rPr>
          <w:sz w:val="26"/>
          <w:szCs w:val="26"/>
          <w:lang w:eastAsia="fr-FR"/>
        </w:rPr>
        <w:t xml:space="preserve"> In the absence of experimental results, the coefficient of thermal expansion is taken equal to 10</w:t>
      </w:r>
      <w:r w:rsidRPr="00F92747">
        <w:rPr>
          <w:sz w:val="26"/>
          <w:szCs w:val="26"/>
          <w:vertAlign w:val="superscript"/>
          <w:lang w:eastAsia="fr-FR"/>
        </w:rPr>
        <w:t>-5</w:t>
      </w:r>
      <w:r w:rsidRPr="00F92747">
        <w:rPr>
          <w:sz w:val="26"/>
          <w:szCs w:val="26"/>
          <w:lang w:eastAsia="fr-FR"/>
        </w:rPr>
        <w:t xml:space="preserve"> per degree C.</w:t>
      </w:r>
    </w:p>
    <w:bookmarkEnd w:id="81"/>
    <w:p w:rsidR="00942F45" w:rsidRDefault="00942F45" w:rsidP="006B7966">
      <w:pPr>
        <w:pStyle w:val="Paragraphedeliste"/>
        <w:widowControl/>
        <w:autoSpaceDE/>
        <w:autoSpaceDN/>
        <w:spacing w:before="0" w:line="360" w:lineRule="auto"/>
        <w:ind w:left="0" w:firstLine="0"/>
        <w:jc w:val="both"/>
        <w:rPr>
          <w:rStyle w:val="rynqvb"/>
          <w:b/>
          <w:bCs/>
          <w:sz w:val="28"/>
          <w:szCs w:val="28"/>
        </w:rPr>
      </w:pPr>
    </w:p>
    <w:p w:rsidR="00FB7022" w:rsidRPr="00FB7022" w:rsidRDefault="00FB7022" w:rsidP="006B7966">
      <w:pPr>
        <w:pStyle w:val="Paragraphedeliste"/>
        <w:widowControl/>
        <w:autoSpaceDE/>
        <w:autoSpaceDN/>
        <w:spacing w:before="0" w:line="360" w:lineRule="auto"/>
        <w:ind w:left="0" w:firstLine="0"/>
        <w:jc w:val="both"/>
        <w:rPr>
          <w:rStyle w:val="rynqvb"/>
          <w:b/>
          <w:bCs/>
          <w:sz w:val="28"/>
          <w:szCs w:val="28"/>
        </w:rPr>
      </w:pPr>
      <w:r w:rsidRPr="00FB7022">
        <w:rPr>
          <w:rStyle w:val="rynqvb"/>
          <w:b/>
          <w:bCs/>
          <w:sz w:val="28"/>
          <w:szCs w:val="28"/>
        </w:rPr>
        <w:t>I.8 MECHANICAL CHARACTERISTICS: REINFORCEMENT</w:t>
      </w:r>
    </w:p>
    <w:p w:rsidR="00FB7022" w:rsidRPr="00F92747" w:rsidRDefault="00FB7022" w:rsidP="006B7966">
      <w:pPr>
        <w:pStyle w:val="Paragraphedeliste"/>
        <w:widowControl/>
        <w:autoSpaceDE/>
        <w:autoSpaceDN/>
        <w:spacing w:before="0" w:line="360" w:lineRule="auto"/>
        <w:ind w:left="0" w:firstLine="0"/>
        <w:jc w:val="both"/>
        <w:rPr>
          <w:rStyle w:val="rynqvb"/>
          <w:b/>
          <w:bCs/>
          <w:sz w:val="26"/>
          <w:szCs w:val="26"/>
        </w:rPr>
      </w:pPr>
      <w:r w:rsidRPr="00F92747">
        <w:rPr>
          <w:rStyle w:val="rynqvb"/>
          <w:b/>
          <w:bCs/>
          <w:sz w:val="26"/>
          <w:szCs w:val="26"/>
        </w:rPr>
        <w:t xml:space="preserve">Prestressing reinforcements </w:t>
      </w:r>
    </w:p>
    <w:p w:rsidR="00FB7022" w:rsidRPr="00F92747" w:rsidRDefault="00FB7022" w:rsidP="006B7966">
      <w:pPr>
        <w:pStyle w:val="Paragraphedeliste"/>
        <w:widowControl/>
        <w:autoSpaceDE/>
        <w:autoSpaceDN/>
        <w:spacing w:before="0" w:line="360" w:lineRule="auto"/>
        <w:ind w:left="0" w:firstLine="0"/>
        <w:jc w:val="both"/>
        <w:rPr>
          <w:rStyle w:val="rynqvb"/>
          <w:b/>
          <w:bCs/>
          <w:sz w:val="26"/>
          <w:szCs w:val="26"/>
        </w:rPr>
      </w:pPr>
      <w:r w:rsidRPr="00F92747">
        <w:rPr>
          <w:rStyle w:val="rynqvb"/>
          <w:b/>
          <w:bCs/>
          <w:sz w:val="26"/>
          <w:szCs w:val="26"/>
        </w:rPr>
        <w:t>I.8.1 Shapes</w:t>
      </w:r>
    </w:p>
    <w:p w:rsidR="00FB7022" w:rsidRPr="00F92747" w:rsidRDefault="00FB7022" w:rsidP="006B7966">
      <w:pPr>
        <w:pStyle w:val="Paragraphedeliste"/>
        <w:widowControl/>
        <w:autoSpaceDE/>
        <w:autoSpaceDN/>
        <w:spacing w:before="0" w:line="360" w:lineRule="auto"/>
        <w:ind w:left="0" w:firstLine="0"/>
        <w:jc w:val="both"/>
        <w:rPr>
          <w:rStyle w:val="rynqvb"/>
          <w:sz w:val="26"/>
          <w:szCs w:val="26"/>
        </w:rPr>
      </w:pPr>
      <w:r w:rsidRPr="00F92747">
        <w:rPr>
          <w:rStyle w:val="rynqvb"/>
          <w:sz w:val="26"/>
          <w:szCs w:val="26"/>
        </w:rPr>
        <w:t>Prestressing reinforcements are found in three forms: wires;</w:t>
      </w:r>
      <w:r w:rsidRPr="00F92747">
        <w:rPr>
          <w:rStyle w:val="hwtze"/>
          <w:rFonts w:eastAsiaTheme="majorEastAsia"/>
          <w:sz w:val="26"/>
          <w:szCs w:val="26"/>
        </w:rPr>
        <w:t xml:space="preserve"> </w:t>
      </w:r>
      <w:r w:rsidRPr="00F92747">
        <w:rPr>
          <w:rStyle w:val="rynqvb"/>
          <w:sz w:val="26"/>
          <w:szCs w:val="26"/>
        </w:rPr>
        <w:t>the bars;</w:t>
      </w:r>
      <w:r w:rsidRPr="00F92747">
        <w:rPr>
          <w:rStyle w:val="hwtze"/>
          <w:rFonts w:eastAsiaTheme="majorEastAsia"/>
          <w:sz w:val="26"/>
          <w:szCs w:val="26"/>
        </w:rPr>
        <w:t xml:space="preserve"> </w:t>
      </w:r>
      <w:r w:rsidRPr="00F92747">
        <w:rPr>
          <w:rStyle w:val="rynqvb"/>
          <w:sz w:val="26"/>
          <w:szCs w:val="26"/>
        </w:rPr>
        <w:t xml:space="preserve">the strands. </w:t>
      </w:r>
    </w:p>
    <w:p w:rsidR="00FB7022" w:rsidRPr="00F92747" w:rsidRDefault="00FB7022" w:rsidP="006B7966">
      <w:pPr>
        <w:pStyle w:val="Paragraphedeliste"/>
        <w:widowControl/>
        <w:autoSpaceDE/>
        <w:autoSpaceDN/>
        <w:spacing w:before="0" w:line="360" w:lineRule="auto"/>
        <w:ind w:left="0" w:firstLine="0"/>
        <w:jc w:val="both"/>
        <w:rPr>
          <w:rStyle w:val="rynqvb"/>
          <w:b/>
          <w:bCs/>
          <w:sz w:val="26"/>
          <w:szCs w:val="26"/>
        </w:rPr>
      </w:pPr>
      <w:r w:rsidRPr="00F92747">
        <w:rPr>
          <w:rStyle w:val="rynqvb"/>
          <w:b/>
          <w:bCs/>
          <w:sz w:val="26"/>
          <w:szCs w:val="26"/>
        </w:rPr>
        <w:t>I.8.1.1 Son</w:t>
      </w:r>
    </w:p>
    <w:p w:rsidR="00FB7022" w:rsidRPr="00F92747" w:rsidRDefault="00FB7022" w:rsidP="006B7966">
      <w:pPr>
        <w:pStyle w:val="Paragraphedeliste"/>
        <w:widowControl/>
        <w:autoSpaceDE/>
        <w:autoSpaceDN/>
        <w:spacing w:before="0" w:line="360" w:lineRule="auto"/>
        <w:ind w:left="0" w:firstLine="0"/>
        <w:jc w:val="both"/>
        <w:rPr>
          <w:rStyle w:val="rynqvb"/>
          <w:sz w:val="26"/>
          <w:szCs w:val="26"/>
        </w:rPr>
      </w:pPr>
      <w:r w:rsidRPr="00F92747">
        <w:rPr>
          <w:rStyle w:val="rynqvb"/>
          <w:sz w:val="26"/>
          <w:szCs w:val="26"/>
        </w:rPr>
        <w:t>By convention, the wires have a diameter less than or equal to 12.2 mm, which allows them to be delivered in crowns.</w:t>
      </w:r>
      <w:r w:rsidRPr="00F92747">
        <w:rPr>
          <w:rStyle w:val="hwtze"/>
          <w:rFonts w:eastAsiaTheme="majorEastAsia"/>
          <w:sz w:val="26"/>
          <w:szCs w:val="26"/>
        </w:rPr>
        <w:t xml:space="preserve"> </w:t>
      </w:r>
      <w:r w:rsidRPr="00F92747">
        <w:rPr>
          <w:rStyle w:val="rynqvb"/>
          <w:sz w:val="26"/>
          <w:szCs w:val="26"/>
        </w:rPr>
        <w:t>They can be either round or smooth (for post-tensioning) or on the contrary ribbed, or notched, or corrugated in order to improve their adhesion to the concrete (pre-tensioning).</w:t>
      </w:r>
      <w:r w:rsidRPr="00F92747">
        <w:rPr>
          <w:rStyle w:val="hwtze"/>
          <w:rFonts w:eastAsiaTheme="majorEastAsia"/>
          <w:sz w:val="26"/>
          <w:szCs w:val="26"/>
        </w:rPr>
        <w:t xml:space="preserve"> </w:t>
      </w:r>
      <w:r w:rsidRPr="00F92747">
        <w:rPr>
          <w:rStyle w:val="rynqvb"/>
          <w:sz w:val="26"/>
          <w:szCs w:val="26"/>
        </w:rPr>
        <w:t>The most commonly used wires have diameters of 5mm, 7mm or 8mm.</w:t>
      </w:r>
    </w:p>
    <w:p w:rsidR="00FB7022" w:rsidRPr="00F92747" w:rsidRDefault="00FB7022" w:rsidP="007315B4">
      <w:pPr>
        <w:widowControl/>
        <w:autoSpaceDE/>
        <w:autoSpaceDN/>
        <w:spacing w:line="360" w:lineRule="auto"/>
        <w:jc w:val="both"/>
        <w:rPr>
          <w:rStyle w:val="rynqvb"/>
          <w:b/>
          <w:bCs/>
          <w:sz w:val="26"/>
          <w:szCs w:val="26"/>
        </w:rPr>
      </w:pPr>
      <w:r w:rsidRPr="00F92747">
        <w:rPr>
          <w:rStyle w:val="rynqvb"/>
          <w:b/>
          <w:bCs/>
          <w:sz w:val="26"/>
          <w:szCs w:val="26"/>
        </w:rPr>
        <w:t xml:space="preserve">I.8.1.2 Bars </w:t>
      </w:r>
    </w:p>
    <w:p w:rsidR="00FB7022" w:rsidRPr="00F92747" w:rsidRDefault="00FB7022" w:rsidP="007315B4">
      <w:pPr>
        <w:widowControl/>
        <w:autoSpaceDE/>
        <w:autoSpaceDN/>
        <w:spacing w:line="360" w:lineRule="auto"/>
        <w:jc w:val="both"/>
        <w:rPr>
          <w:rStyle w:val="rynqvb"/>
          <w:sz w:val="26"/>
          <w:szCs w:val="26"/>
        </w:rPr>
      </w:pPr>
      <w:r w:rsidRPr="00F92747">
        <w:rPr>
          <w:rStyle w:val="rynqvb"/>
          <w:sz w:val="26"/>
          <w:szCs w:val="26"/>
        </w:rPr>
        <w:t>With a diameter greater than or equal to 12.5 mm, they are only delivered straight (and with a maximum length of around 12 m).</w:t>
      </w:r>
      <w:r w:rsidRPr="00F92747">
        <w:rPr>
          <w:rStyle w:val="hwtze"/>
          <w:rFonts w:eastAsiaTheme="majorEastAsia"/>
          <w:sz w:val="26"/>
          <w:szCs w:val="26"/>
        </w:rPr>
        <w:t xml:space="preserve"> </w:t>
      </w:r>
      <w:r w:rsidRPr="00F92747">
        <w:rPr>
          <w:rStyle w:val="rynqvb"/>
          <w:sz w:val="26"/>
          <w:szCs w:val="26"/>
        </w:rPr>
        <w:t xml:space="preserve">They can be either smooth or ribbed, </w:t>
      </w:r>
      <w:r w:rsidRPr="00F92747">
        <w:rPr>
          <w:rStyle w:val="rynqvb"/>
          <w:sz w:val="26"/>
          <w:szCs w:val="26"/>
        </w:rPr>
        <w:lastRenderedPageBreak/>
        <w:t>the ribbing then acting as a coarse thread (case of Dywidag bars).</w:t>
      </w:r>
      <w:r w:rsidRPr="00F92747">
        <w:rPr>
          <w:rStyle w:val="hwtze"/>
          <w:rFonts w:eastAsiaTheme="majorEastAsia"/>
          <w:sz w:val="26"/>
          <w:szCs w:val="26"/>
        </w:rPr>
        <w:t xml:space="preserve"> </w:t>
      </w:r>
      <w:r w:rsidRPr="00F92747">
        <w:rPr>
          <w:rStyle w:val="rynqvb"/>
          <w:sz w:val="26"/>
          <w:szCs w:val="26"/>
        </w:rPr>
        <w:t>The most common diameters are 26mm, 32mm and 36mm.</w:t>
      </w:r>
      <w:r w:rsidRPr="00F92747">
        <w:rPr>
          <w:rStyle w:val="hwtze"/>
          <w:rFonts w:eastAsiaTheme="majorEastAsia"/>
          <w:sz w:val="26"/>
          <w:szCs w:val="26"/>
        </w:rPr>
        <w:t xml:space="preserve"> </w:t>
      </w:r>
      <w:r w:rsidRPr="00F92747">
        <w:rPr>
          <w:rStyle w:val="rynqvb"/>
          <w:sz w:val="26"/>
          <w:szCs w:val="26"/>
        </w:rPr>
        <w:t>But there are larger bars (Macalloyφ40, 50 and even 75 mm).</w:t>
      </w:r>
      <w:r w:rsidRPr="00F92747">
        <w:rPr>
          <w:rStyle w:val="hwtze"/>
          <w:rFonts w:eastAsiaTheme="majorEastAsia"/>
          <w:sz w:val="26"/>
          <w:szCs w:val="26"/>
        </w:rPr>
        <w:t xml:space="preserve"> </w:t>
      </w:r>
      <w:r w:rsidRPr="00F92747">
        <w:rPr>
          <w:rStyle w:val="rynqvb"/>
          <w:sz w:val="26"/>
          <w:szCs w:val="26"/>
        </w:rPr>
        <w:t xml:space="preserve">Such reinforcements are only used in post-tensioning. </w:t>
      </w:r>
    </w:p>
    <w:p w:rsidR="002D2574" w:rsidRPr="00F92747" w:rsidRDefault="00FB7022" w:rsidP="007315B4">
      <w:pPr>
        <w:widowControl/>
        <w:autoSpaceDE/>
        <w:autoSpaceDN/>
        <w:spacing w:line="360" w:lineRule="auto"/>
        <w:jc w:val="both"/>
        <w:rPr>
          <w:rStyle w:val="rynqvb"/>
          <w:b/>
          <w:bCs/>
          <w:sz w:val="26"/>
          <w:szCs w:val="26"/>
        </w:rPr>
      </w:pPr>
      <w:r w:rsidRPr="00F92747">
        <w:rPr>
          <w:rStyle w:val="rynqvb"/>
          <w:b/>
          <w:bCs/>
          <w:sz w:val="26"/>
          <w:szCs w:val="26"/>
        </w:rPr>
        <w:t xml:space="preserve">I.8.1.3 Strands </w:t>
      </w:r>
    </w:p>
    <w:p w:rsidR="00FB7022" w:rsidRPr="00F92747" w:rsidRDefault="00FB7022" w:rsidP="007315B4">
      <w:pPr>
        <w:widowControl/>
        <w:autoSpaceDE/>
        <w:autoSpaceDN/>
        <w:spacing w:line="360" w:lineRule="auto"/>
        <w:jc w:val="both"/>
        <w:rPr>
          <w:rStyle w:val="rynqvb"/>
          <w:sz w:val="26"/>
          <w:szCs w:val="26"/>
        </w:rPr>
      </w:pPr>
      <w:r w:rsidRPr="00F92747">
        <w:rPr>
          <w:rStyle w:val="rynqvb"/>
          <w:sz w:val="26"/>
          <w:szCs w:val="26"/>
        </w:rPr>
        <w:t>These are sets of wires wound helically on each other (case of three-wire twists) or around a central wire in one or more layers.</w:t>
      </w:r>
      <w:r w:rsidRPr="00F92747">
        <w:rPr>
          <w:rStyle w:val="hwtze"/>
          <w:rFonts w:eastAsiaTheme="majorEastAsia"/>
          <w:sz w:val="26"/>
          <w:szCs w:val="26"/>
        </w:rPr>
        <w:t xml:space="preserve"> </w:t>
      </w:r>
      <w:r w:rsidRPr="00F92747">
        <w:rPr>
          <w:rStyle w:val="rynqvb"/>
          <w:sz w:val="26"/>
          <w:szCs w:val="26"/>
        </w:rPr>
        <w:t>The most common strands are 7 wires and are designated by their nominal diameter (diameter of the circle circumscribed by the wires in a straight section).</w:t>
      </w:r>
      <w:r w:rsidRPr="00F92747">
        <w:rPr>
          <w:rStyle w:val="hwtze"/>
          <w:rFonts w:eastAsiaTheme="majorEastAsia"/>
          <w:sz w:val="26"/>
          <w:szCs w:val="26"/>
        </w:rPr>
        <w:t xml:space="preserve"> </w:t>
      </w:r>
      <w:r w:rsidRPr="00F92747">
        <w:rPr>
          <w:rStyle w:val="rynqvb"/>
          <w:sz w:val="26"/>
          <w:szCs w:val="26"/>
        </w:rPr>
        <w:t>The most commonly used diameters are: 12.5 mm (frequently referred to as T13) 12.9 mm (T13S) Prestressed concrete course 29 15.2 mm (T15) 15.7 mm (T15S)</w:t>
      </w:r>
      <w:r w:rsidR="002D2574" w:rsidRPr="00F92747">
        <w:rPr>
          <w:rStyle w:val="rynqvb"/>
          <w:sz w:val="26"/>
          <w:szCs w:val="26"/>
        </w:rPr>
        <w:t>.</w:t>
      </w:r>
      <w:r w:rsidRPr="00F92747">
        <w:rPr>
          <w:rStyle w:val="rynqvb"/>
          <w:sz w:val="26"/>
          <w:szCs w:val="26"/>
        </w:rPr>
        <w:t xml:space="preserve"> These reinforcements are used both in pre-tensioning (in large parts) and in post-tensioning. Finally, in the past, certain prestressing processes (PCB in particular) have used strands with several layers of peripheral wires (strands with 37 or 61 wires).</w:t>
      </w:r>
    </w:p>
    <w:p w:rsidR="00597F0A" w:rsidRPr="00F92747" w:rsidRDefault="00597F0A" w:rsidP="00ED1EEA">
      <w:pPr>
        <w:widowControl/>
        <w:autoSpaceDE/>
        <w:autoSpaceDN/>
        <w:spacing w:line="360" w:lineRule="auto"/>
        <w:jc w:val="both"/>
        <w:rPr>
          <w:rStyle w:val="rynqvb"/>
          <w:b/>
          <w:bCs/>
          <w:sz w:val="26"/>
          <w:szCs w:val="26"/>
        </w:rPr>
      </w:pPr>
    </w:p>
    <w:p w:rsidR="002D2574" w:rsidRPr="00F92747" w:rsidRDefault="002D2574" w:rsidP="00ED1EEA">
      <w:pPr>
        <w:widowControl/>
        <w:autoSpaceDE/>
        <w:autoSpaceDN/>
        <w:spacing w:line="360" w:lineRule="auto"/>
        <w:jc w:val="both"/>
        <w:rPr>
          <w:rStyle w:val="rynqvb"/>
          <w:b/>
          <w:bCs/>
          <w:sz w:val="26"/>
          <w:szCs w:val="26"/>
        </w:rPr>
      </w:pPr>
      <w:r w:rsidRPr="00F92747">
        <w:rPr>
          <w:rStyle w:val="rynqvb"/>
          <w:b/>
          <w:bCs/>
          <w:sz w:val="26"/>
          <w:szCs w:val="26"/>
        </w:rPr>
        <w:t xml:space="preserve">I.8.2 Stress-strain diagram </w:t>
      </w:r>
    </w:p>
    <w:p w:rsidR="00E6713F" w:rsidRDefault="002D2574" w:rsidP="00ED1EEA">
      <w:pPr>
        <w:widowControl/>
        <w:autoSpaceDE/>
        <w:autoSpaceDN/>
        <w:spacing w:line="360" w:lineRule="auto"/>
        <w:jc w:val="both"/>
        <w:rPr>
          <w:rStyle w:val="hwtze"/>
          <w:rFonts w:eastAsiaTheme="majorEastAsia"/>
          <w:sz w:val="26"/>
          <w:szCs w:val="26"/>
        </w:rPr>
      </w:pPr>
      <w:r w:rsidRPr="00F92747">
        <w:rPr>
          <w:rStyle w:val="rynqvb"/>
          <w:sz w:val="26"/>
          <w:szCs w:val="26"/>
        </w:rPr>
        <w:t>It is first linear (elastic phase OI, the slope of the line OI being the modulus of elasticity Ep of the reinforcement), then it curves, to arrive at a quasi-plastic level (Figure.10).</w:t>
      </w:r>
      <w:r w:rsidRPr="00F92747">
        <w:rPr>
          <w:rStyle w:val="hwtze"/>
          <w:rFonts w:eastAsiaTheme="majorEastAsia"/>
          <w:sz w:val="26"/>
          <w:szCs w:val="26"/>
        </w:rPr>
        <w:t xml:space="preserve"> </w:t>
      </w:r>
      <w:r w:rsidRPr="00F92747">
        <w:rPr>
          <w:rStyle w:val="rynqvb"/>
          <w:sz w:val="26"/>
          <w:szCs w:val="26"/>
        </w:rPr>
        <w:t>Finally, rupture occurs for a stress fp and a relative elongation εuk. We attach fundamental importance to the fact that it only occurs with significant necking (characterized by the necking coefficient ζ, relative reduction in the area of ​​the cross section at the level of the rupture).</w:t>
      </w:r>
      <w:r w:rsidRPr="00F92747">
        <w:rPr>
          <w:rStyle w:val="hwtze"/>
          <w:rFonts w:eastAsiaTheme="majorEastAsia"/>
          <w:sz w:val="26"/>
          <w:szCs w:val="26"/>
        </w:rPr>
        <w:t xml:space="preserve"> </w:t>
      </w:r>
    </w:p>
    <w:p w:rsidR="00E6713F" w:rsidRDefault="00E6713F" w:rsidP="00ED1EEA">
      <w:pPr>
        <w:widowControl/>
        <w:autoSpaceDE/>
        <w:autoSpaceDN/>
        <w:spacing w:line="360" w:lineRule="auto"/>
        <w:jc w:val="both"/>
        <w:rPr>
          <w:rStyle w:val="hwtze"/>
          <w:rFonts w:eastAsiaTheme="majorEastAsia"/>
          <w:sz w:val="26"/>
          <w:szCs w:val="26"/>
        </w:rPr>
      </w:pPr>
    </w:p>
    <w:p w:rsidR="00E6713F" w:rsidRDefault="00E6713F" w:rsidP="00ED1EEA">
      <w:pPr>
        <w:widowControl/>
        <w:autoSpaceDE/>
        <w:autoSpaceDN/>
        <w:spacing w:line="360" w:lineRule="auto"/>
        <w:jc w:val="both"/>
        <w:rPr>
          <w:rStyle w:val="hwtze"/>
          <w:rFonts w:eastAsiaTheme="majorEastAsia"/>
          <w:sz w:val="26"/>
          <w:szCs w:val="26"/>
        </w:rPr>
      </w:pPr>
    </w:p>
    <w:p w:rsidR="00E6713F" w:rsidRDefault="00E6713F" w:rsidP="00ED1EEA">
      <w:pPr>
        <w:widowControl/>
        <w:autoSpaceDE/>
        <w:autoSpaceDN/>
        <w:spacing w:line="360" w:lineRule="auto"/>
        <w:jc w:val="both"/>
        <w:rPr>
          <w:rStyle w:val="hwtze"/>
          <w:rFonts w:eastAsiaTheme="majorEastAsia"/>
          <w:sz w:val="26"/>
          <w:szCs w:val="26"/>
        </w:rPr>
      </w:pPr>
    </w:p>
    <w:p w:rsidR="00E6713F" w:rsidRDefault="00E6713F" w:rsidP="00ED1EEA">
      <w:pPr>
        <w:widowControl/>
        <w:autoSpaceDE/>
        <w:autoSpaceDN/>
        <w:spacing w:line="360" w:lineRule="auto"/>
        <w:jc w:val="both"/>
        <w:rPr>
          <w:rStyle w:val="hwtze"/>
          <w:rFonts w:eastAsiaTheme="majorEastAsia"/>
          <w:sz w:val="26"/>
          <w:szCs w:val="26"/>
        </w:rPr>
      </w:pPr>
    </w:p>
    <w:p w:rsidR="00F92747" w:rsidRDefault="00E6713F" w:rsidP="00E6713F">
      <w:pPr>
        <w:widowControl/>
        <w:autoSpaceDE/>
        <w:autoSpaceDN/>
        <w:spacing w:line="360" w:lineRule="auto"/>
        <w:jc w:val="center"/>
        <w:rPr>
          <w:sz w:val="24"/>
          <w:szCs w:val="24"/>
          <w:lang w:val="fr-FR" w:eastAsia="fr-FR"/>
        </w:rPr>
      </w:pPr>
      <w:r>
        <w:rPr>
          <w:rFonts w:eastAsiaTheme="majorEastAsia"/>
          <w:noProof/>
          <w:sz w:val="26"/>
          <w:szCs w:val="26"/>
          <w:lang w:val="fr-FR" w:eastAsia="fr-FR"/>
        </w:rPr>
        <w:lastRenderedPageBreak/>
        <w:drawing>
          <wp:anchor distT="0" distB="0" distL="0" distR="0" simplePos="0" relativeHeight="251550720" behindDoc="0" locked="0" layoutInCell="1" allowOverlap="1">
            <wp:simplePos x="0" y="0"/>
            <wp:positionH relativeFrom="page">
              <wp:posOffset>1885950</wp:posOffset>
            </wp:positionH>
            <wp:positionV relativeFrom="paragraph">
              <wp:posOffset>-74930</wp:posOffset>
            </wp:positionV>
            <wp:extent cx="3632200" cy="2101850"/>
            <wp:effectExtent l="19050" t="0" r="6350" b="0"/>
            <wp:wrapTopAndBottom/>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29" cstate="print"/>
                    <a:stretch>
                      <a:fillRect/>
                    </a:stretch>
                  </pic:blipFill>
                  <pic:spPr>
                    <a:xfrm>
                      <a:off x="0" y="0"/>
                      <a:ext cx="3632200" cy="2101850"/>
                    </a:xfrm>
                    <a:prstGeom prst="rect">
                      <a:avLst/>
                    </a:prstGeom>
                  </pic:spPr>
                </pic:pic>
              </a:graphicData>
            </a:graphic>
          </wp:anchor>
        </w:drawing>
      </w:r>
      <w:r w:rsidR="00F92747">
        <w:rPr>
          <w:rStyle w:val="rynqvb"/>
        </w:rPr>
        <w:t>Figure I.10: Steel stress-strain diagram [3]</w:t>
      </w:r>
    </w:p>
    <w:p w:rsidR="00F92747" w:rsidRDefault="00F92747" w:rsidP="00ED1EEA">
      <w:pPr>
        <w:widowControl/>
        <w:autoSpaceDE/>
        <w:autoSpaceDN/>
        <w:spacing w:line="360" w:lineRule="auto"/>
        <w:jc w:val="both"/>
        <w:rPr>
          <w:rStyle w:val="rynqvb"/>
          <w:sz w:val="26"/>
          <w:szCs w:val="26"/>
        </w:rPr>
      </w:pPr>
    </w:p>
    <w:p w:rsidR="005D67D9" w:rsidRPr="002D2574" w:rsidRDefault="00E6713F" w:rsidP="00E6713F">
      <w:pPr>
        <w:widowControl/>
        <w:autoSpaceDE/>
        <w:autoSpaceDN/>
        <w:spacing w:line="360" w:lineRule="auto"/>
        <w:jc w:val="both"/>
        <w:rPr>
          <w:sz w:val="24"/>
          <w:szCs w:val="24"/>
          <w:lang w:val="fr-FR" w:eastAsia="fr-FR"/>
        </w:rPr>
      </w:pPr>
      <w:r w:rsidRPr="00F92747">
        <w:rPr>
          <w:rStyle w:val="rynqvb"/>
          <w:sz w:val="26"/>
          <w:szCs w:val="26"/>
        </w:rPr>
        <w:t>Generally, we require: ɛ≥20%;</w:t>
      </w:r>
      <w:r w:rsidRPr="00F92747">
        <w:rPr>
          <w:rStyle w:val="hwtze"/>
          <w:rFonts w:eastAsiaTheme="majorEastAsia"/>
          <w:sz w:val="26"/>
          <w:szCs w:val="26"/>
        </w:rPr>
        <w:t xml:space="preserve"> </w:t>
      </w:r>
      <w:r w:rsidRPr="00F92747">
        <w:rPr>
          <w:rStyle w:val="rynqvb"/>
          <w:sz w:val="26"/>
          <w:szCs w:val="26"/>
        </w:rPr>
        <w:t>ɛuk</w:t>
      </w:r>
      <w:r w:rsidR="002D2574" w:rsidRPr="00F92747">
        <w:rPr>
          <w:rStyle w:val="rynqvb"/>
          <w:sz w:val="26"/>
          <w:szCs w:val="26"/>
        </w:rPr>
        <w:t>≥3.5%, the stress-strain diagram makes it possible to define another important characteristic of the prestressing reinforcement: its conventional elastic limit fp0.1k.</w:t>
      </w:r>
      <w:r w:rsidR="002D2574" w:rsidRPr="00F92747">
        <w:rPr>
          <w:rStyle w:val="hwtze"/>
          <w:rFonts w:eastAsiaTheme="majorEastAsia"/>
          <w:sz w:val="26"/>
          <w:szCs w:val="26"/>
        </w:rPr>
        <w:t xml:space="preserve"> </w:t>
      </w:r>
      <w:r w:rsidR="002D2574" w:rsidRPr="00F92747">
        <w:rPr>
          <w:rStyle w:val="rynqvb"/>
          <w:sz w:val="26"/>
          <w:szCs w:val="26"/>
        </w:rPr>
        <w:t>This is the ordinate of the point of intersection of the diagram with the line of slope 200,000 MPa passing through the point of ordinate zero and</w:t>
      </w:r>
      <w:r w:rsidR="002D2574" w:rsidRPr="002D2574">
        <w:rPr>
          <w:rStyle w:val="rynqvb"/>
          <w:sz w:val="24"/>
          <w:szCs w:val="24"/>
        </w:rPr>
        <w:t xml:space="preserve"> abscissa 10</w:t>
      </w:r>
      <w:r w:rsidR="002D2574" w:rsidRPr="002D2574">
        <w:rPr>
          <w:rStyle w:val="rynqvb"/>
          <w:sz w:val="24"/>
          <w:szCs w:val="24"/>
          <w:vertAlign w:val="superscript"/>
        </w:rPr>
        <w:t>-3</w:t>
      </w:r>
      <w:r w:rsidR="002D2574" w:rsidRPr="002D2574">
        <w:rPr>
          <w:rStyle w:val="rynqvb"/>
          <w:sz w:val="24"/>
          <w:szCs w:val="24"/>
        </w:rPr>
        <w:t>.</w:t>
      </w:r>
    </w:p>
    <w:p w:rsidR="0000525C" w:rsidRDefault="00107EE6" w:rsidP="00107EE6">
      <w:pPr>
        <w:pStyle w:val="Corpsdetexte"/>
        <w:spacing w:line="360" w:lineRule="auto"/>
        <w:jc w:val="both"/>
        <w:rPr>
          <w:rStyle w:val="rynqvb"/>
          <w:rFonts w:asciiTheme="majorBidi" w:hAnsiTheme="majorBidi" w:cstheme="majorBidi"/>
          <w:i w:val="0"/>
          <w:iCs/>
        </w:rPr>
      </w:pPr>
      <w:r w:rsidRPr="00E6713F">
        <w:rPr>
          <w:rStyle w:val="rynqvb"/>
          <w:rFonts w:asciiTheme="majorBidi" w:hAnsiTheme="majorBidi" w:cstheme="majorBidi"/>
          <w:i w:val="0"/>
          <w:iCs/>
        </w:rPr>
        <w:t xml:space="preserve">The ability of the reinforcement to remain united with the </w:t>
      </w:r>
      <w:r w:rsidR="00C4721B" w:rsidRPr="00E6713F">
        <w:rPr>
          <w:rStyle w:val="rynqvb"/>
          <w:rFonts w:asciiTheme="majorBidi" w:hAnsiTheme="majorBidi" w:cstheme="majorBidi"/>
          <w:i w:val="0"/>
          <w:iCs/>
        </w:rPr>
        <w:t>concrete.</w:t>
      </w:r>
      <w:r w:rsidRPr="00E6713F">
        <w:rPr>
          <w:rStyle w:val="rynqvb"/>
          <w:rFonts w:asciiTheme="majorBidi" w:hAnsiTheme="majorBidi" w:cstheme="majorBidi"/>
          <w:i w:val="0"/>
          <w:iCs/>
        </w:rPr>
        <w:sym w:font="Symbol" w:char="F079"/>
      </w:r>
      <w:r w:rsidRPr="00E6713F">
        <w:rPr>
          <w:rStyle w:val="rynqvb"/>
          <w:rFonts w:asciiTheme="majorBidi" w:hAnsiTheme="majorBidi" w:cstheme="majorBidi"/>
          <w:i w:val="0"/>
          <w:iCs/>
        </w:rPr>
        <w:t xml:space="preserve"> and </w:t>
      </w: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This ability is characterized by the so-called cracking and sealing adhesion coefficients designated respectively by  </w:t>
      </w: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 =1 smooth rounds</w:t>
      </w: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Cracking coefficients:  </w:t>
      </w:r>
    </w:p>
    <w:p w:rsidR="0000525C" w:rsidRDefault="00107EE6" w:rsidP="00107EE6">
      <w:pPr>
        <w:pStyle w:val="Corpsdetexte"/>
        <w:spacing w:line="360" w:lineRule="auto"/>
        <w:jc w:val="both"/>
        <w:rPr>
          <w:rStyle w:val="rynqvb"/>
          <w:rFonts w:asciiTheme="majorBidi" w:hAnsiTheme="majorBidi" w:cstheme="majorBidi"/>
          <w:i w:val="0"/>
          <w:iCs/>
        </w:rPr>
      </w:pP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 =1.6 HA bars or HA wires with a diameter greater than or equal to 6mm</w:t>
      </w:r>
      <w:r w:rsidR="00C4721B" w:rsidRPr="00E6713F">
        <w:rPr>
          <w:rStyle w:val="rynqvb"/>
          <w:rFonts w:asciiTheme="majorBidi" w:hAnsiTheme="majorBidi" w:cstheme="majorBidi"/>
          <w:i w:val="0"/>
          <w:iCs/>
        </w:rPr>
        <w:t xml:space="preserve"> </w:t>
      </w:r>
    </w:p>
    <w:p w:rsidR="002A610D" w:rsidRPr="00E6713F" w:rsidRDefault="00107EE6" w:rsidP="00107EE6">
      <w:pPr>
        <w:pStyle w:val="Corpsdetexte"/>
        <w:spacing w:line="360" w:lineRule="auto"/>
        <w:jc w:val="both"/>
        <w:rPr>
          <w:rFonts w:asciiTheme="majorBidi" w:hAnsiTheme="majorBidi" w:cstheme="majorBidi"/>
          <w:i w:val="0"/>
          <w:iCs/>
          <w:lang w:val="fr-FR"/>
        </w:rPr>
      </w:pPr>
      <w:r w:rsidRPr="00E6713F">
        <w:rPr>
          <w:rStyle w:val="rynqvb"/>
          <w:rFonts w:asciiTheme="majorBidi" w:hAnsiTheme="majorBidi" w:cstheme="majorBidi"/>
          <w:i w:val="0"/>
          <w:iCs/>
        </w:rPr>
        <w:sym w:font="Symbol" w:char="F068"/>
      </w:r>
      <w:r w:rsidRPr="00E6713F">
        <w:rPr>
          <w:rStyle w:val="rynqvb"/>
          <w:rFonts w:asciiTheme="majorBidi" w:hAnsiTheme="majorBidi" w:cstheme="majorBidi"/>
          <w:i w:val="0"/>
          <w:iCs/>
        </w:rPr>
        <w:t xml:space="preserve">  =1 smooth rounds</w:t>
      </w:r>
      <w:r w:rsidR="00C4721B" w:rsidRPr="00E6713F">
        <w:rPr>
          <w:rStyle w:val="rynqvb"/>
          <w:rFonts w:asciiTheme="majorBidi" w:hAnsiTheme="majorBidi" w:cstheme="majorBidi"/>
          <w:i w:val="0"/>
          <w:iCs/>
        </w:rPr>
        <w:t xml:space="preserve"> </w:t>
      </w:r>
      <w:r w:rsidRPr="00E6713F">
        <w:rPr>
          <w:rStyle w:val="rynqvb"/>
          <w:rFonts w:asciiTheme="majorBidi" w:hAnsiTheme="majorBidi" w:cstheme="majorBidi"/>
          <w:i w:val="0"/>
          <w:iCs/>
        </w:rPr>
        <w:sym w:font="Symbol" w:char="F079"/>
      </w:r>
      <w:r w:rsidRPr="00E6713F">
        <w:rPr>
          <w:rStyle w:val="rynqvb"/>
          <w:rFonts w:asciiTheme="majorBidi" w:hAnsiTheme="majorBidi" w:cstheme="majorBidi"/>
          <w:i w:val="0"/>
          <w:iCs/>
        </w:rPr>
        <w:t xml:space="preserve"> =1.3 HA wires with a diameter less than 6mm Sealing coefficients:</w:t>
      </w:r>
      <w:r w:rsidRPr="00E6713F">
        <w:rPr>
          <w:rStyle w:val="rynqvb"/>
          <w:rFonts w:asciiTheme="majorBidi" w:hAnsiTheme="majorBidi" w:cstheme="majorBidi"/>
          <w:i w:val="0"/>
          <w:iCs/>
        </w:rPr>
        <w:sym w:font="Symbol" w:char="F068"/>
      </w:r>
      <w:r w:rsidR="00DD79E4" w:rsidRPr="00E6713F">
        <w:rPr>
          <w:rFonts w:asciiTheme="majorBidi" w:hAnsiTheme="majorBidi" w:cstheme="majorBidi"/>
          <w:i w:val="0"/>
          <w:iCs/>
        </w:rPr>
        <w:t></w:t>
      </w:r>
      <w:r w:rsidR="00DD79E4" w:rsidRPr="00E6713F">
        <w:rPr>
          <w:rFonts w:asciiTheme="majorBidi" w:hAnsiTheme="majorBidi" w:cstheme="majorBidi"/>
          <w:i w:val="0"/>
          <w:iCs/>
          <w:lang w:val="fr-FR"/>
        </w:rPr>
        <w:t xml:space="preserve"> =1.5 barres HA ou de fils HA</w:t>
      </w:r>
      <w:r w:rsidR="00C4721B" w:rsidRPr="00E6713F">
        <w:rPr>
          <w:rFonts w:asciiTheme="majorBidi" w:hAnsiTheme="majorBidi" w:cstheme="majorBidi"/>
          <w:i w:val="0"/>
          <w:iCs/>
          <w:lang w:val="fr-FR"/>
        </w:rPr>
        <w:t>.</w:t>
      </w:r>
    </w:p>
    <w:p w:rsidR="00C4721B" w:rsidRPr="00E6713F" w:rsidRDefault="00C4721B" w:rsidP="00017D42">
      <w:pPr>
        <w:pStyle w:val="Corpsdetexte"/>
        <w:numPr>
          <w:ilvl w:val="0"/>
          <w:numId w:val="29"/>
        </w:numPr>
        <w:spacing w:line="360" w:lineRule="auto"/>
        <w:jc w:val="both"/>
        <w:rPr>
          <w:rStyle w:val="rynqvb"/>
          <w:b/>
          <w:bCs/>
          <w:i w:val="0"/>
          <w:iCs/>
        </w:rPr>
      </w:pPr>
      <w:r w:rsidRPr="00E6713F">
        <w:rPr>
          <w:rStyle w:val="rynqvb"/>
          <w:b/>
          <w:bCs/>
          <w:i w:val="0"/>
          <w:iCs/>
        </w:rPr>
        <w:t xml:space="preserve">Active frames </w:t>
      </w:r>
    </w:p>
    <w:p w:rsidR="00C4721B" w:rsidRPr="00E6713F" w:rsidRDefault="00C4721B" w:rsidP="00C4721B">
      <w:pPr>
        <w:pStyle w:val="Corpsdetexte"/>
        <w:spacing w:line="360" w:lineRule="auto"/>
        <w:jc w:val="both"/>
        <w:rPr>
          <w:i w:val="0"/>
          <w:iCs/>
          <w:lang w:val="fr-FR"/>
        </w:rPr>
      </w:pPr>
      <w:r w:rsidRPr="00E6713F">
        <w:rPr>
          <w:rStyle w:val="rynqvb"/>
          <w:i w:val="0"/>
          <w:iCs/>
        </w:rPr>
        <w:t>The active steels are the prestressing steels, they are put under tension.</w:t>
      </w:r>
      <w:r w:rsidRPr="00E6713F">
        <w:rPr>
          <w:rStyle w:val="hwtze"/>
          <w:rFonts w:eastAsiaTheme="majorEastAsia"/>
          <w:i w:val="0"/>
          <w:iCs/>
        </w:rPr>
        <w:t xml:space="preserve"> </w:t>
      </w:r>
      <w:r w:rsidRPr="00E6713F">
        <w:rPr>
          <w:rStyle w:val="rynqvb"/>
          <w:i w:val="0"/>
          <w:iCs/>
        </w:rPr>
        <w:t>Unlike reinforced concrete reinforcements which are satisfied with standard quality steel, prestressing reinforcements require steel satisfying a certain number of</w:t>
      </w:r>
      <w:r w:rsidRPr="00E6713F">
        <w:rPr>
          <w:i w:val="0"/>
          <w:iCs/>
          <w:lang w:val="fr-FR"/>
        </w:rPr>
        <w:t xml:space="preserve"> </w:t>
      </w:r>
      <w:r w:rsidR="00DD79E4" w:rsidRPr="00E6713F">
        <w:rPr>
          <w:i w:val="0"/>
          <w:iCs/>
          <w:lang w:val="fr-FR"/>
        </w:rPr>
        <w:t xml:space="preserve">conditions. </w:t>
      </w:r>
    </w:p>
    <w:p w:rsidR="00C4721B" w:rsidRPr="00E6713F" w:rsidRDefault="00C4721B" w:rsidP="00C4721B">
      <w:pPr>
        <w:tabs>
          <w:tab w:val="left" w:pos="1048"/>
          <w:tab w:val="left" w:pos="1049"/>
        </w:tabs>
        <w:spacing w:before="85"/>
        <w:rPr>
          <w:rStyle w:val="rynqvb"/>
          <w:iCs/>
          <w:sz w:val="26"/>
          <w:szCs w:val="26"/>
        </w:rPr>
      </w:pPr>
      <w:r w:rsidRPr="00E6713F">
        <w:rPr>
          <w:rStyle w:val="rynqvb"/>
          <w:sz w:val="26"/>
          <w:szCs w:val="26"/>
        </w:rPr>
        <w:t>They were classified by:</w:t>
      </w:r>
    </w:p>
    <w:p w:rsidR="002A610D" w:rsidRPr="00E6713F" w:rsidRDefault="00C4721B" w:rsidP="002B5034">
      <w:pPr>
        <w:pStyle w:val="Paragraphedeliste"/>
        <w:numPr>
          <w:ilvl w:val="0"/>
          <w:numId w:val="6"/>
        </w:numPr>
        <w:tabs>
          <w:tab w:val="left" w:pos="1048"/>
          <w:tab w:val="left" w:pos="1049"/>
        </w:tabs>
        <w:spacing w:before="85"/>
        <w:ind w:left="1048" w:hanging="427"/>
        <w:rPr>
          <w:iCs/>
          <w:sz w:val="26"/>
          <w:szCs w:val="26"/>
        </w:rPr>
      </w:pPr>
      <w:r w:rsidRPr="00E6713F">
        <w:rPr>
          <w:rStyle w:val="rynqvb"/>
          <w:sz w:val="26"/>
          <w:szCs w:val="26"/>
        </w:rPr>
        <w:t>Category: wires, bars, strands.</w:t>
      </w:r>
    </w:p>
    <w:p w:rsidR="00C4721B" w:rsidRPr="00E6713F" w:rsidRDefault="00C4721B" w:rsidP="002B5034">
      <w:pPr>
        <w:pStyle w:val="Titre21"/>
        <w:numPr>
          <w:ilvl w:val="0"/>
          <w:numId w:val="6"/>
        </w:numPr>
        <w:spacing w:before="161"/>
        <w:rPr>
          <w:rStyle w:val="rynqvb"/>
          <w:b w:val="0"/>
          <w:bCs w:val="0"/>
          <w:i w:val="0"/>
          <w:iCs/>
          <w:u w:val="none"/>
        </w:rPr>
      </w:pPr>
      <w:bookmarkStart w:id="82" w:name="_Toc175154404"/>
      <w:bookmarkStart w:id="83" w:name="_Toc137462359"/>
      <w:r w:rsidRPr="00E6713F">
        <w:rPr>
          <w:rStyle w:val="rynqvb"/>
          <w:b w:val="0"/>
          <w:bCs w:val="0"/>
          <w:i w:val="0"/>
          <w:iCs/>
          <w:u w:val="none"/>
        </w:rPr>
        <w:t>Resistance class.</w:t>
      </w:r>
      <w:bookmarkEnd w:id="82"/>
    </w:p>
    <w:bookmarkEnd w:id="83"/>
    <w:p w:rsidR="00332161" w:rsidRPr="00E6713F" w:rsidRDefault="00332161" w:rsidP="00017D42">
      <w:pPr>
        <w:pStyle w:val="Paragraphedeliste"/>
        <w:numPr>
          <w:ilvl w:val="0"/>
          <w:numId w:val="29"/>
        </w:numPr>
        <w:tabs>
          <w:tab w:val="left" w:pos="981"/>
          <w:tab w:val="left" w:pos="982"/>
        </w:tabs>
        <w:spacing w:line="367" w:lineRule="auto"/>
        <w:ind w:right="5927"/>
        <w:rPr>
          <w:rStyle w:val="rynqvb"/>
          <w:b/>
          <w:bCs/>
          <w:sz w:val="26"/>
          <w:szCs w:val="26"/>
        </w:rPr>
      </w:pPr>
      <w:r w:rsidRPr="00E6713F">
        <w:rPr>
          <w:rStyle w:val="rynqvb"/>
          <w:b/>
          <w:bCs/>
          <w:sz w:val="26"/>
          <w:szCs w:val="26"/>
        </w:rPr>
        <w:t xml:space="preserve">Required qualities  </w:t>
      </w:r>
    </w:p>
    <w:p w:rsidR="00332161" w:rsidRPr="00E6713F" w:rsidRDefault="00332161" w:rsidP="00017D42">
      <w:pPr>
        <w:pStyle w:val="Paragraphedeliste"/>
        <w:numPr>
          <w:ilvl w:val="0"/>
          <w:numId w:val="33"/>
        </w:numPr>
        <w:tabs>
          <w:tab w:val="left" w:pos="981"/>
          <w:tab w:val="left" w:pos="982"/>
        </w:tabs>
        <w:spacing w:line="367" w:lineRule="auto"/>
        <w:ind w:right="3826"/>
        <w:rPr>
          <w:rStyle w:val="rynqvb"/>
          <w:sz w:val="26"/>
          <w:szCs w:val="26"/>
        </w:rPr>
      </w:pPr>
      <w:r w:rsidRPr="00E6713F">
        <w:rPr>
          <w:rStyle w:val="rynqvb"/>
          <w:sz w:val="26"/>
          <w:szCs w:val="26"/>
        </w:rPr>
        <w:t>High mechanical resistance.</w:t>
      </w:r>
    </w:p>
    <w:p w:rsidR="00332161" w:rsidRPr="00E6713F" w:rsidRDefault="00332161" w:rsidP="00017D42">
      <w:pPr>
        <w:pStyle w:val="Paragraphedeliste"/>
        <w:numPr>
          <w:ilvl w:val="0"/>
          <w:numId w:val="33"/>
        </w:numPr>
        <w:tabs>
          <w:tab w:val="left" w:pos="981"/>
          <w:tab w:val="left" w:pos="982"/>
        </w:tabs>
        <w:spacing w:line="367" w:lineRule="auto"/>
        <w:ind w:right="3826"/>
        <w:rPr>
          <w:rStyle w:val="rynqvb"/>
          <w:b/>
          <w:i/>
          <w:sz w:val="26"/>
          <w:szCs w:val="26"/>
          <w:lang w:val="fr-FR"/>
        </w:rPr>
      </w:pPr>
      <w:r w:rsidRPr="00E6713F">
        <w:rPr>
          <w:rStyle w:val="rynqvb"/>
          <w:sz w:val="26"/>
          <w:szCs w:val="26"/>
        </w:rPr>
        <w:t>Sufficient ductility.</w:t>
      </w:r>
    </w:p>
    <w:p w:rsidR="00332161" w:rsidRPr="00E6713F" w:rsidRDefault="00332161" w:rsidP="00017D42">
      <w:pPr>
        <w:pStyle w:val="Paragraphedeliste"/>
        <w:numPr>
          <w:ilvl w:val="0"/>
          <w:numId w:val="33"/>
        </w:numPr>
        <w:tabs>
          <w:tab w:val="left" w:pos="981"/>
          <w:tab w:val="left" w:pos="982"/>
        </w:tabs>
        <w:spacing w:line="367" w:lineRule="auto"/>
        <w:ind w:right="3826"/>
        <w:rPr>
          <w:rStyle w:val="rynqvb"/>
          <w:b/>
          <w:i/>
          <w:sz w:val="26"/>
          <w:szCs w:val="26"/>
          <w:lang w:val="fr-FR"/>
        </w:rPr>
      </w:pPr>
      <w:r w:rsidRPr="00E6713F">
        <w:rPr>
          <w:rStyle w:val="rynqvb"/>
          <w:sz w:val="26"/>
          <w:szCs w:val="26"/>
        </w:rPr>
        <w:lastRenderedPageBreak/>
        <w:t>Good resistance to corrosion.</w:t>
      </w:r>
    </w:p>
    <w:p w:rsidR="00332161" w:rsidRPr="00E6713F" w:rsidRDefault="00332161" w:rsidP="00017D42">
      <w:pPr>
        <w:pStyle w:val="Paragraphedeliste"/>
        <w:numPr>
          <w:ilvl w:val="0"/>
          <w:numId w:val="33"/>
        </w:numPr>
        <w:tabs>
          <w:tab w:val="left" w:pos="981"/>
          <w:tab w:val="left" w:pos="982"/>
        </w:tabs>
        <w:spacing w:line="367" w:lineRule="auto"/>
        <w:ind w:right="3826"/>
        <w:rPr>
          <w:rStyle w:val="rynqvb"/>
          <w:b/>
          <w:i/>
          <w:sz w:val="26"/>
          <w:szCs w:val="26"/>
          <w:lang w:val="fr-FR"/>
        </w:rPr>
      </w:pPr>
      <w:r w:rsidRPr="00E6713F">
        <w:rPr>
          <w:rStyle w:val="rynqvb"/>
          <w:sz w:val="26"/>
          <w:szCs w:val="26"/>
        </w:rPr>
        <w:t>Poor relaxation.</w:t>
      </w:r>
    </w:p>
    <w:p w:rsidR="002F057E" w:rsidRPr="00432CA9" w:rsidRDefault="00332161" w:rsidP="00017D42">
      <w:pPr>
        <w:pStyle w:val="Paragraphedeliste"/>
        <w:numPr>
          <w:ilvl w:val="0"/>
          <w:numId w:val="33"/>
        </w:numPr>
        <w:tabs>
          <w:tab w:val="left" w:pos="981"/>
          <w:tab w:val="left" w:pos="982"/>
        </w:tabs>
        <w:spacing w:line="367" w:lineRule="auto"/>
        <w:ind w:right="3826"/>
        <w:rPr>
          <w:b/>
          <w:i/>
          <w:sz w:val="26"/>
          <w:lang w:val="fr-FR"/>
        </w:rPr>
      </w:pPr>
      <w:r>
        <w:rPr>
          <w:rStyle w:val="rynqvb"/>
        </w:rPr>
        <w:t>Cost as low as possible.</w:t>
      </w:r>
    </w:p>
    <w:p w:rsidR="00616EE4" w:rsidRPr="00E6713F" w:rsidRDefault="007315B4" w:rsidP="00616EE4">
      <w:pPr>
        <w:spacing w:line="360" w:lineRule="auto"/>
        <w:jc w:val="both"/>
        <w:rPr>
          <w:b/>
          <w:bCs/>
          <w:sz w:val="26"/>
          <w:szCs w:val="26"/>
          <w:lang w:eastAsia="fr-FR"/>
        </w:rPr>
      </w:pPr>
      <w:r w:rsidRPr="00E6713F">
        <w:rPr>
          <w:rFonts w:asciiTheme="majorBidi" w:hAnsiTheme="majorBidi" w:cstheme="majorBidi"/>
          <w:b/>
          <w:bCs/>
          <w:sz w:val="26"/>
          <w:szCs w:val="26"/>
          <w:lang w:val="fr-FR" w:eastAsia="fr-FR"/>
        </w:rPr>
        <w:t xml:space="preserve">I.8.2 </w:t>
      </w:r>
      <w:r w:rsidR="00616EE4" w:rsidRPr="00E6713F">
        <w:rPr>
          <w:b/>
          <w:bCs/>
          <w:sz w:val="26"/>
          <w:szCs w:val="26"/>
          <w:lang w:eastAsia="fr-FR"/>
        </w:rPr>
        <w:t xml:space="preserve">Geometric characters </w:t>
      </w:r>
    </w:p>
    <w:p w:rsidR="00616EE4" w:rsidRPr="00E6713F" w:rsidRDefault="00616EE4" w:rsidP="00017D42">
      <w:pPr>
        <w:pStyle w:val="Paragraphedeliste"/>
        <w:numPr>
          <w:ilvl w:val="0"/>
          <w:numId w:val="29"/>
        </w:numPr>
        <w:spacing w:line="360" w:lineRule="auto"/>
        <w:jc w:val="both"/>
        <w:rPr>
          <w:b/>
          <w:bCs/>
          <w:sz w:val="26"/>
          <w:szCs w:val="26"/>
          <w:lang w:eastAsia="fr-FR"/>
        </w:rPr>
      </w:pPr>
      <w:r w:rsidRPr="00E6713F">
        <w:rPr>
          <w:b/>
          <w:bCs/>
          <w:sz w:val="26"/>
          <w:szCs w:val="26"/>
          <w:lang w:eastAsia="fr-FR"/>
        </w:rPr>
        <w:t xml:space="preserve">The sons </w:t>
      </w:r>
    </w:p>
    <w:p w:rsidR="00616EE4" w:rsidRPr="00E6713F" w:rsidRDefault="00616EE4" w:rsidP="00DA0A6D">
      <w:pPr>
        <w:spacing w:line="360" w:lineRule="auto"/>
        <w:jc w:val="both"/>
        <w:rPr>
          <w:sz w:val="26"/>
          <w:szCs w:val="26"/>
          <w:lang w:eastAsia="fr-FR"/>
        </w:rPr>
      </w:pPr>
      <w:r w:rsidRPr="00E6713F">
        <w:rPr>
          <w:sz w:val="26"/>
          <w:szCs w:val="26"/>
          <w:lang w:eastAsia="fr-FR"/>
        </w:rPr>
        <w:t>The wires are reinforcements whose largest transverse dimension is less than 12.5mm; they are delivered crowned. We distinguish:  the round and smooth steel wires of symbolL</w:t>
      </w:r>
      <w:r w:rsidR="00DA0A6D" w:rsidRPr="00E6713F">
        <w:rPr>
          <w:sz w:val="26"/>
          <w:szCs w:val="26"/>
          <w:lang w:eastAsia="fr-FR"/>
        </w:rPr>
        <w:t>, wires</w:t>
      </w:r>
      <w:r w:rsidRPr="00E6713F">
        <w:rPr>
          <w:sz w:val="26"/>
          <w:szCs w:val="26"/>
          <w:lang w:eastAsia="fr-FR"/>
        </w:rPr>
        <w:t xml:space="preserve"> other than round and smooth symbol</w:t>
      </w:r>
      <w:r w:rsidR="00942F45" w:rsidRPr="00E6713F">
        <w:rPr>
          <w:sz w:val="26"/>
          <w:szCs w:val="26"/>
          <w:lang w:eastAsia="fr-FR"/>
        </w:rPr>
        <w:t xml:space="preserve"> </w:t>
      </w:r>
      <w:r w:rsidRPr="00E6713F">
        <w:rPr>
          <w:sz w:val="26"/>
          <w:szCs w:val="26"/>
          <w:lang w:eastAsia="fr-FR"/>
        </w:rPr>
        <w:t>L.</w:t>
      </w:r>
      <w:r w:rsidR="00DA0A6D" w:rsidRPr="00E6713F">
        <w:rPr>
          <w:sz w:val="26"/>
          <w:szCs w:val="26"/>
          <w:lang w:eastAsia="fr-FR"/>
        </w:rPr>
        <w:t xml:space="preserve"> </w:t>
      </w:r>
      <w:r w:rsidRPr="00E6713F">
        <w:rPr>
          <w:sz w:val="26"/>
          <w:szCs w:val="26"/>
          <w:lang w:eastAsia="fr-FR"/>
        </w:rPr>
        <w:t xml:space="preserve">The wires are defined by their nominal diameter to which a conventional nominal section corresponds, according to table.1 </w:t>
      </w:r>
    </w:p>
    <w:p w:rsidR="00616EE4" w:rsidRDefault="00616EE4" w:rsidP="00616EE4">
      <w:pPr>
        <w:rPr>
          <w:sz w:val="24"/>
          <w:szCs w:val="24"/>
          <w:lang w:eastAsia="fr-FR"/>
        </w:rPr>
      </w:pPr>
    </w:p>
    <w:p w:rsidR="00616EE4" w:rsidRPr="00E6713F" w:rsidRDefault="00616EE4" w:rsidP="00616EE4">
      <w:pPr>
        <w:jc w:val="center"/>
        <w:rPr>
          <w:b/>
          <w:bCs/>
          <w:sz w:val="24"/>
          <w:szCs w:val="24"/>
          <w:lang w:val="fr-FR" w:eastAsia="fr-FR"/>
        </w:rPr>
      </w:pPr>
      <w:r w:rsidRPr="00E6713F">
        <w:rPr>
          <w:b/>
          <w:bCs/>
          <w:sz w:val="24"/>
          <w:szCs w:val="24"/>
          <w:lang w:eastAsia="fr-FR"/>
        </w:rPr>
        <w:t>Table 1: Nominal wire diameter [1]</w:t>
      </w:r>
    </w:p>
    <w:tbl>
      <w:tblPr>
        <w:tblW w:w="91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276"/>
        <w:gridCol w:w="1275"/>
        <w:gridCol w:w="993"/>
        <w:gridCol w:w="992"/>
        <w:gridCol w:w="992"/>
        <w:gridCol w:w="1134"/>
        <w:gridCol w:w="1038"/>
      </w:tblGrid>
      <w:tr w:rsidR="002A610D" w:rsidTr="00616EE4">
        <w:trPr>
          <w:trHeight w:val="455"/>
          <w:jc w:val="center"/>
        </w:trPr>
        <w:tc>
          <w:tcPr>
            <w:tcW w:w="1418" w:type="dxa"/>
          </w:tcPr>
          <w:p w:rsidR="002A610D" w:rsidRPr="00DA2498" w:rsidRDefault="00616EE4">
            <w:pPr>
              <w:pStyle w:val="TableParagraph"/>
              <w:ind w:left="88" w:right="81"/>
              <w:jc w:val="center"/>
              <w:rPr>
                <w:iCs/>
                <w:sz w:val="26"/>
              </w:rPr>
            </w:pPr>
            <w:r>
              <w:rPr>
                <w:rStyle w:val="rynqvb"/>
              </w:rPr>
              <w:t>Diameter</w:t>
            </w:r>
          </w:p>
        </w:tc>
        <w:tc>
          <w:tcPr>
            <w:tcW w:w="1276" w:type="dxa"/>
          </w:tcPr>
          <w:p w:rsidR="002A610D" w:rsidRPr="00DA2498" w:rsidRDefault="00DD79E4">
            <w:pPr>
              <w:pStyle w:val="TableParagraph"/>
              <w:ind w:left="8"/>
              <w:jc w:val="center"/>
              <w:rPr>
                <w:iCs/>
                <w:sz w:val="26"/>
              </w:rPr>
            </w:pPr>
            <w:r w:rsidRPr="00DA2498">
              <w:rPr>
                <w:iCs/>
                <w:w w:val="99"/>
                <w:sz w:val="26"/>
              </w:rPr>
              <w:t>4</w:t>
            </w:r>
          </w:p>
        </w:tc>
        <w:tc>
          <w:tcPr>
            <w:tcW w:w="1275" w:type="dxa"/>
          </w:tcPr>
          <w:p w:rsidR="002A610D" w:rsidRPr="00DA2498" w:rsidRDefault="00DD79E4">
            <w:pPr>
              <w:pStyle w:val="TableParagraph"/>
              <w:ind w:left="13"/>
              <w:jc w:val="center"/>
              <w:rPr>
                <w:iCs/>
                <w:sz w:val="26"/>
              </w:rPr>
            </w:pPr>
            <w:r w:rsidRPr="00DA2498">
              <w:rPr>
                <w:iCs/>
                <w:w w:val="99"/>
                <w:sz w:val="26"/>
              </w:rPr>
              <w:t>5</w:t>
            </w:r>
          </w:p>
        </w:tc>
        <w:tc>
          <w:tcPr>
            <w:tcW w:w="993" w:type="dxa"/>
          </w:tcPr>
          <w:p w:rsidR="002A610D" w:rsidRPr="00DA2498" w:rsidRDefault="00DD79E4">
            <w:pPr>
              <w:pStyle w:val="TableParagraph"/>
              <w:ind w:left="11"/>
              <w:jc w:val="center"/>
              <w:rPr>
                <w:iCs/>
                <w:sz w:val="26"/>
              </w:rPr>
            </w:pPr>
            <w:r w:rsidRPr="00DA2498">
              <w:rPr>
                <w:iCs/>
                <w:w w:val="99"/>
                <w:sz w:val="26"/>
              </w:rPr>
              <w:t>6</w:t>
            </w:r>
          </w:p>
        </w:tc>
        <w:tc>
          <w:tcPr>
            <w:tcW w:w="992" w:type="dxa"/>
          </w:tcPr>
          <w:p w:rsidR="002A610D" w:rsidRPr="00DA2498" w:rsidRDefault="00DD79E4">
            <w:pPr>
              <w:pStyle w:val="TableParagraph"/>
              <w:ind w:left="10"/>
              <w:jc w:val="center"/>
              <w:rPr>
                <w:iCs/>
                <w:sz w:val="26"/>
              </w:rPr>
            </w:pPr>
            <w:r w:rsidRPr="00DA2498">
              <w:rPr>
                <w:iCs/>
                <w:w w:val="99"/>
                <w:sz w:val="26"/>
              </w:rPr>
              <w:t>7</w:t>
            </w:r>
          </w:p>
        </w:tc>
        <w:tc>
          <w:tcPr>
            <w:tcW w:w="992" w:type="dxa"/>
          </w:tcPr>
          <w:p w:rsidR="002A610D" w:rsidRPr="00DA2498" w:rsidRDefault="00DD79E4">
            <w:pPr>
              <w:pStyle w:val="TableParagraph"/>
              <w:ind w:left="10"/>
              <w:jc w:val="center"/>
              <w:rPr>
                <w:iCs/>
                <w:sz w:val="26"/>
              </w:rPr>
            </w:pPr>
            <w:r w:rsidRPr="00DA2498">
              <w:rPr>
                <w:iCs/>
                <w:w w:val="99"/>
                <w:sz w:val="26"/>
              </w:rPr>
              <w:t>8</w:t>
            </w:r>
          </w:p>
        </w:tc>
        <w:tc>
          <w:tcPr>
            <w:tcW w:w="1134" w:type="dxa"/>
          </w:tcPr>
          <w:p w:rsidR="002A610D" w:rsidRPr="00DA2498" w:rsidRDefault="00DD79E4">
            <w:pPr>
              <w:pStyle w:val="TableParagraph"/>
              <w:ind w:left="95" w:right="86"/>
              <w:jc w:val="center"/>
              <w:rPr>
                <w:iCs/>
                <w:sz w:val="26"/>
              </w:rPr>
            </w:pPr>
            <w:r w:rsidRPr="00DA2498">
              <w:rPr>
                <w:iCs/>
                <w:sz w:val="26"/>
              </w:rPr>
              <w:t>10</w:t>
            </w:r>
          </w:p>
        </w:tc>
        <w:tc>
          <w:tcPr>
            <w:tcW w:w="1038" w:type="dxa"/>
          </w:tcPr>
          <w:p w:rsidR="002A610D" w:rsidRPr="00DA2498" w:rsidRDefault="00DD79E4">
            <w:pPr>
              <w:pStyle w:val="TableParagraph"/>
              <w:ind w:left="94" w:right="87"/>
              <w:jc w:val="center"/>
              <w:rPr>
                <w:iCs/>
                <w:sz w:val="26"/>
              </w:rPr>
            </w:pPr>
            <w:r w:rsidRPr="00DA2498">
              <w:rPr>
                <w:iCs/>
                <w:sz w:val="26"/>
              </w:rPr>
              <w:t>12.2</w:t>
            </w:r>
          </w:p>
        </w:tc>
      </w:tr>
      <w:tr w:rsidR="002A610D" w:rsidTr="00616EE4">
        <w:trPr>
          <w:trHeight w:val="453"/>
          <w:jc w:val="center"/>
        </w:trPr>
        <w:tc>
          <w:tcPr>
            <w:tcW w:w="1418" w:type="dxa"/>
          </w:tcPr>
          <w:p w:rsidR="002A610D" w:rsidRPr="00DA2498" w:rsidRDefault="00DD79E4">
            <w:pPr>
              <w:pStyle w:val="TableParagraph"/>
              <w:ind w:left="88" w:right="81"/>
              <w:jc w:val="center"/>
              <w:rPr>
                <w:iCs/>
                <w:sz w:val="26"/>
              </w:rPr>
            </w:pPr>
            <w:r w:rsidRPr="00DA2498">
              <w:rPr>
                <w:iCs/>
                <w:sz w:val="26"/>
              </w:rPr>
              <w:t>Section</w:t>
            </w:r>
          </w:p>
        </w:tc>
        <w:tc>
          <w:tcPr>
            <w:tcW w:w="1276" w:type="dxa"/>
          </w:tcPr>
          <w:p w:rsidR="002A610D" w:rsidRPr="00616EE4" w:rsidRDefault="00DD79E4">
            <w:pPr>
              <w:pStyle w:val="TableParagraph"/>
              <w:ind w:left="308" w:right="298"/>
              <w:jc w:val="center"/>
              <w:rPr>
                <w:iCs/>
              </w:rPr>
            </w:pPr>
            <w:r w:rsidRPr="00616EE4">
              <w:rPr>
                <w:iCs/>
              </w:rPr>
              <w:t>12.6</w:t>
            </w:r>
          </w:p>
        </w:tc>
        <w:tc>
          <w:tcPr>
            <w:tcW w:w="1275" w:type="dxa"/>
          </w:tcPr>
          <w:p w:rsidR="002A610D" w:rsidRPr="00616EE4" w:rsidRDefault="00DD79E4">
            <w:pPr>
              <w:pStyle w:val="TableParagraph"/>
              <w:ind w:left="332" w:right="321"/>
              <w:jc w:val="center"/>
              <w:rPr>
                <w:iCs/>
              </w:rPr>
            </w:pPr>
            <w:r w:rsidRPr="00616EE4">
              <w:rPr>
                <w:iCs/>
              </w:rPr>
              <w:t>19.6</w:t>
            </w:r>
          </w:p>
        </w:tc>
        <w:tc>
          <w:tcPr>
            <w:tcW w:w="993" w:type="dxa"/>
          </w:tcPr>
          <w:p w:rsidR="002A610D" w:rsidRPr="00616EE4" w:rsidRDefault="00DD79E4">
            <w:pPr>
              <w:pStyle w:val="TableParagraph"/>
              <w:ind w:left="95" w:right="87"/>
              <w:jc w:val="center"/>
              <w:rPr>
                <w:iCs/>
              </w:rPr>
            </w:pPr>
            <w:r w:rsidRPr="00616EE4">
              <w:rPr>
                <w:iCs/>
              </w:rPr>
              <w:t>28.3</w:t>
            </w:r>
          </w:p>
        </w:tc>
        <w:tc>
          <w:tcPr>
            <w:tcW w:w="992" w:type="dxa"/>
          </w:tcPr>
          <w:p w:rsidR="002A610D" w:rsidRPr="00616EE4" w:rsidRDefault="00DD79E4">
            <w:pPr>
              <w:pStyle w:val="TableParagraph"/>
              <w:ind w:left="95" w:right="87"/>
              <w:jc w:val="center"/>
              <w:rPr>
                <w:iCs/>
              </w:rPr>
            </w:pPr>
            <w:r w:rsidRPr="00616EE4">
              <w:rPr>
                <w:iCs/>
              </w:rPr>
              <w:t>38.5</w:t>
            </w:r>
          </w:p>
        </w:tc>
        <w:tc>
          <w:tcPr>
            <w:tcW w:w="992" w:type="dxa"/>
          </w:tcPr>
          <w:p w:rsidR="002A610D" w:rsidRPr="00616EE4" w:rsidRDefault="00DD79E4">
            <w:pPr>
              <w:pStyle w:val="TableParagraph"/>
              <w:ind w:left="94" w:right="87"/>
              <w:jc w:val="center"/>
              <w:rPr>
                <w:iCs/>
              </w:rPr>
            </w:pPr>
            <w:r w:rsidRPr="00616EE4">
              <w:rPr>
                <w:iCs/>
              </w:rPr>
              <w:t>50.3</w:t>
            </w:r>
          </w:p>
        </w:tc>
        <w:tc>
          <w:tcPr>
            <w:tcW w:w="1134" w:type="dxa"/>
          </w:tcPr>
          <w:p w:rsidR="002A610D" w:rsidRPr="00616EE4" w:rsidRDefault="00DD79E4">
            <w:pPr>
              <w:pStyle w:val="TableParagraph"/>
              <w:ind w:left="94" w:right="87"/>
              <w:jc w:val="center"/>
              <w:rPr>
                <w:iCs/>
              </w:rPr>
            </w:pPr>
            <w:r w:rsidRPr="00616EE4">
              <w:rPr>
                <w:iCs/>
              </w:rPr>
              <w:t>78.5</w:t>
            </w:r>
          </w:p>
        </w:tc>
        <w:tc>
          <w:tcPr>
            <w:tcW w:w="1038" w:type="dxa"/>
          </w:tcPr>
          <w:p w:rsidR="002A610D" w:rsidRPr="00616EE4" w:rsidRDefault="00DD79E4">
            <w:pPr>
              <w:pStyle w:val="TableParagraph"/>
              <w:ind w:left="95" w:right="86"/>
              <w:jc w:val="center"/>
              <w:rPr>
                <w:iCs/>
              </w:rPr>
            </w:pPr>
            <w:r w:rsidRPr="00616EE4">
              <w:rPr>
                <w:iCs/>
              </w:rPr>
              <w:t>117</w:t>
            </w:r>
          </w:p>
        </w:tc>
      </w:tr>
    </w:tbl>
    <w:p w:rsidR="00616EE4" w:rsidRDefault="00616EE4" w:rsidP="00616EE4">
      <w:pPr>
        <w:spacing w:line="360" w:lineRule="auto"/>
        <w:jc w:val="both"/>
        <w:rPr>
          <w:rStyle w:val="rynqvb"/>
          <w:sz w:val="24"/>
          <w:szCs w:val="24"/>
        </w:rPr>
      </w:pPr>
    </w:p>
    <w:p w:rsidR="00616EE4" w:rsidRPr="00E6713F" w:rsidRDefault="00616EE4" w:rsidP="00017D42">
      <w:pPr>
        <w:pStyle w:val="Paragraphedeliste"/>
        <w:numPr>
          <w:ilvl w:val="0"/>
          <w:numId w:val="29"/>
        </w:numPr>
        <w:spacing w:line="360" w:lineRule="auto"/>
        <w:jc w:val="both"/>
        <w:rPr>
          <w:rStyle w:val="rynqvb"/>
          <w:b/>
          <w:bCs/>
          <w:sz w:val="26"/>
          <w:szCs w:val="26"/>
        </w:rPr>
      </w:pPr>
      <w:r w:rsidRPr="00E6713F">
        <w:rPr>
          <w:rStyle w:val="rynqvb"/>
          <w:b/>
          <w:bCs/>
          <w:sz w:val="26"/>
          <w:szCs w:val="26"/>
        </w:rPr>
        <w:t>The bars</w:t>
      </w:r>
    </w:p>
    <w:p w:rsidR="00616EE4" w:rsidRPr="00E6713F" w:rsidRDefault="00616EE4" w:rsidP="00616EE4">
      <w:pPr>
        <w:spacing w:line="360" w:lineRule="auto"/>
        <w:jc w:val="both"/>
        <w:rPr>
          <w:rStyle w:val="rynqvb"/>
          <w:sz w:val="26"/>
          <w:szCs w:val="26"/>
        </w:rPr>
      </w:pPr>
      <w:r w:rsidRPr="00E6713F">
        <w:rPr>
          <w:rStyle w:val="rynqvb"/>
          <w:sz w:val="26"/>
          <w:szCs w:val="26"/>
        </w:rPr>
        <w:t xml:space="preserve">Bars are defined as round and smooth reinforcement with a diameter greater than 12.5mm, or non-round or non-smooth reinforcement that cannot be delivered wrapped. The geometric characters are the diameter and the section conventionally defined according to table.2 </w:t>
      </w:r>
    </w:p>
    <w:p w:rsidR="00E6713F" w:rsidRDefault="00E6713F" w:rsidP="00616EE4">
      <w:pPr>
        <w:spacing w:line="360" w:lineRule="auto"/>
        <w:jc w:val="center"/>
        <w:rPr>
          <w:rStyle w:val="rynqvb"/>
          <w:b/>
          <w:bCs/>
        </w:rPr>
      </w:pPr>
    </w:p>
    <w:p w:rsidR="00E80861" w:rsidRPr="00E6713F" w:rsidRDefault="00616EE4" w:rsidP="00616EE4">
      <w:pPr>
        <w:spacing w:line="360" w:lineRule="auto"/>
        <w:jc w:val="center"/>
        <w:rPr>
          <w:b/>
          <w:bCs/>
          <w:iCs/>
          <w:sz w:val="24"/>
          <w:szCs w:val="24"/>
        </w:rPr>
      </w:pPr>
      <w:r w:rsidRPr="00E6713F">
        <w:rPr>
          <w:rStyle w:val="rynqvb"/>
          <w:b/>
          <w:bCs/>
          <w:sz w:val="24"/>
          <w:szCs w:val="24"/>
        </w:rPr>
        <w:t>Table 2: Diameter and conventional section of bars [1]</w:t>
      </w:r>
    </w:p>
    <w:tbl>
      <w:tblPr>
        <w:tblW w:w="94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5"/>
        <w:gridCol w:w="1543"/>
        <w:gridCol w:w="1543"/>
        <w:gridCol w:w="1543"/>
        <w:gridCol w:w="1763"/>
        <w:gridCol w:w="1321"/>
      </w:tblGrid>
      <w:tr w:rsidR="002A610D" w:rsidTr="00616EE4">
        <w:trPr>
          <w:trHeight w:val="453"/>
          <w:jc w:val="center"/>
        </w:trPr>
        <w:tc>
          <w:tcPr>
            <w:tcW w:w="1735" w:type="dxa"/>
          </w:tcPr>
          <w:p w:rsidR="002A610D" w:rsidRPr="00E80861" w:rsidRDefault="00DD79E4" w:rsidP="0057679F">
            <w:pPr>
              <w:pStyle w:val="TableParagraph"/>
              <w:ind w:left="259" w:right="252"/>
              <w:jc w:val="center"/>
              <w:rPr>
                <w:iCs/>
                <w:sz w:val="24"/>
                <w:szCs w:val="24"/>
              </w:rPr>
            </w:pPr>
            <w:r w:rsidRPr="00E80861">
              <w:rPr>
                <w:iCs/>
                <w:sz w:val="24"/>
                <w:szCs w:val="24"/>
              </w:rPr>
              <w:t>Diam</w:t>
            </w:r>
            <w:r w:rsidR="00616EE4">
              <w:rPr>
                <w:iCs/>
                <w:sz w:val="24"/>
                <w:szCs w:val="24"/>
              </w:rPr>
              <w:t>e</w:t>
            </w:r>
            <w:r w:rsidRPr="00E80861">
              <w:rPr>
                <w:iCs/>
                <w:sz w:val="24"/>
                <w:szCs w:val="24"/>
              </w:rPr>
              <w:t>t</w:t>
            </w:r>
            <w:r w:rsidR="0057679F">
              <w:rPr>
                <w:iCs/>
                <w:sz w:val="24"/>
                <w:szCs w:val="24"/>
              </w:rPr>
              <w:t>er</w:t>
            </w:r>
          </w:p>
        </w:tc>
        <w:tc>
          <w:tcPr>
            <w:tcW w:w="1543" w:type="dxa"/>
          </w:tcPr>
          <w:p w:rsidR="002A610D" w:rsidRPr="00E80861" w:rsidRDefault="00DD79E4">
            <w:pPr>
              <w:pStyle w:val="TableParagraph"/>
              <w:ind w:left="259" w:right="251"/>
              <w:jc w:val="center"/>
              <w:rPr>
                <w:iCs/>
                <w:sz w:val="24"/>
                <w:szCs w:val="24"/>
              </w:rPr>
            </w:pPr>
            <w:r w:rsidRPr="00E80861">
              <w:rPr>
                <w:iCs/>
                <w:sz w:val="24"/>
                <w:szCs w:val="24"/>
              </w:rPr>
              <w:t>20</w:t>
            </w:r>
          </w:p>
        </w:tc>
        <w:tc>
          <w:tcPr>
            <w:tcW w:w="1543" w:type="dxa"/>
          </w:tcPr>
          <w:p w:rsidR="002A610D" w:rsidRPr="00E80861" w:rsidRDefault="00DD79E4">
            <w:pPr>
              <w:pStyle w:val="TableParagraph"/>
              <w:ind w:right="630"/>
              <w:jc w:val="right"/>
              <w:rPr>
                <w:iCs/>
                <w:sz w:val="24"/>
                <w:szCs w:val="24"/>
              </w:rPr>
            </w:pPr>
            <w:r w:rsidRPr="00E80861">
              <w:rPr>
                <w:iCs/>
                <w:w w:val="95"/>
                <w:sz w:val="24"/>
                <w:szCs w:val="24"/>
              </w:rPr>
              <w:t>22</w:t>
            </w:r>
          </w:p>
        </w:tc>
        <w:tc>
          <w:tcPr>
            <w:tcW w:w="1543" w:type="dxa"/>
          </w:tcPr>
          <w:p w:rsidR="002A610D" w:rsidRPr="00E80861" w:rsidRDefault="00DD79E4">
            <w:pPr>
              <w:pStyle w:val="TableParagraph"/>
              <w:ind w:left="259" w:right="251"/>
              <w:jc w:val="center"/>
              <w:rPr>
                <w:iCs/>
                <w:sz w:val="24"/>
                <w:szCs w:val="24"/>
              </w:rPr>
            </w:pPr>
            <w:r w:rsidRPr="00E80861">
              <w:rPr>
                <w:iCs/>
                <w:sz w:val="24"/>
                <w:szCs w:val="24"/>
              </w:rPr>
              <w:t>26</w:t>
            </w:r>
          </w:p>
        </w:tc>
        <w:tc>
          <w:tcPr>
            <w:tcW w:w="1763" w:type="dxa"/>
          </w:tcPr>
          <w:p w:rsidR="002A610D" w:rsidRPr="00E80861" w:rsidRDefault="00DD79E4">
            <w:pPr>
              <w:pStyle w:val="TableParagraph"/>
              <w:ind w:left="556" w:right="545"/>
              <w:jc w:val="center"/>
              <w:rPr>
                <w:iCs/>
                <w:sz w:val="24"/>
                <w:szCs w:val="24"/>
              </w:rPr>
            </w:pPr>
            <w:r w:rsidRPr="00E80861">
              <w:rPr>
                <w:iCs/>
                <w:sz w:val="24"/>
                <w:szCs w:val="24"/>
              </w:rPr>
              <w:t>32</w:t>
            </w:r>
          </w:p>
        </w:tc>
        <w:tc>
          <w:tcPr>
            <w:tcW w:w="1321" w:type="dxa"/>
          </w:tcPr>
          <w:p w:rsidR="002A610D" w:rsidRPr="00E80861" w:rsidRDefault="00DD79E4">
            <w:pPr>
              <w:pStyle w:val="TableParagraph"/>
              <w:ind w:left="259" w:right="246"/>
              <w:jc w:val="center"/>
              <w:rPr>
                <w:iCs/>
                <w:sz w:val="24"/>
                <w:szCs w:val="24"/>
              </w:rPr>
            </w:pPr>
            <w:r w:rsidRPr="00E80861">
              <w:rPr>
                <w:iCs/>
                <w:sz w:val="24"/>
                <w:szCs w:val="24"/>
              </w:rPr>
              <w:t>36</w:t>
            </w:r>
          </w:p>
        </w:tc>
      </w:tr>
      <w:tr w:rsidR="002A610D" w:rsidTr="00616EE4">
        <w:trPr>
          <w:trHeight w:val="453"/>
          <w:jc w:val="center"/>
        </w:trPr>
        <w:tc>
          <w:tcPr>
            <w:tcW w:w="1735" w:type="dxa"/>
          </w:tcPr>
          <w:p w:rsidR="002A610D" w:rsidRPr="00E80861" w:rsidRDefault="00DD79E4">
            <w:pPr>
              <w:pStyle w:val="TableParagraph"/>
              <w:ind w:left="259" w:right="252"/>
              <w:jc w:val="center"/>
              <w:rPr>
                <w:iCs/>
                <w:sz w:val="24"/>
                <w:szCs w:val="24"/>
              </w:rPr>
            </w:pPr>
            <w:r w:rsidRPr="00E80861">
              <w:rPr>
                <w:iCs/>
                <w:sz w:val="24"/>
                <w:szCs w:val="24"/>
              </w:rPr>
              <w:t>Section</w:t>
            </w:r>
          </w:p>
        </w:tc>
        <w:tc>
          <w:tcPr>
            <w:tcW w:w="1543" w:type="dxa"/>
          </w:tcPr>
          <w:p w:rsidR="002A610D" w:rsidRPr="00E80861" w:rsidRDefault="00DD79E4">
            <w:pPr>
              <w:pStyle w:val="TableParagraph"/>
              <w:ind w:left="259" w:right="252"/>
              <w:jc w:val="center"/>
              <w:rPr>
                <w:iCs/>
                <w:sz w:val="24"/>
                <w:szCs w:val="24"/>
              </w:rPr>
            </w:pPr>
            <w:r w:rsidRPr="00E80861">
              <w:rPr>
                <w:iCs/>
                <w:sz w:val="24"/>
                <w:szCs w:val="24"/>
              </w:rPr>
              <w:t>314</w:t>
            </w:r>
          </w:p>
        </w:tc>
        <w:tc>
          <w:tcPr>
            <w:tcW w:w="1543" w:type="dxa"/>
          </w:tcPr>
          <w:p w:rsidR="002A610D" w:rsidRPr="00E80861" w:rsidRDefault="00DD79E4">
            <w:pPr>
              <w:pStyle w:val="TableParagraph"/>
              <w:ind w:right="567"/>
              <w:jc w:val="right"/>
              <w:rPr>
                <w:iCs/>
                <w:sz w:val="24"/>
                <w:szCs w:val="24"/>
              </w:rPr>
            </w:pPr>
            <w:r w:rsidRPr="00E80861">
              <w:rPr>
                <w:iCs/>
                <w:w w:val="95"/>
                <w:sz w:val="24"/>
                <w:szCs w:val="24"/>
              </w:rPr>
              <w:t>380</w:t>
            </w:r>
          </w:p>
        </w:tc>
        <w:tc>
          <w:tcPr>
            <w:tcW w:w="1543" w:type="dxa"/>
          </w:tcPr>
          <w:p w:rsidR="002A610D" w:rsidRPr="00E80861" w:rsidRDefault="00DD79E4">
            <w:pPr>
              <w:pStyle w:val="TableParagraph"/>
              <w:ind w:left="259" w:right="251"/>
              <w:jc w:val="center"/>
              <w:rPr>
                <w:iCs/>
                <w:sz w:val="24"/>
                <w:szCs w:val="24"/>
              </w:rPr>
            </w:pPr>
            <w:r w:rsidRPr="00E80861">
              <w:rPr>
                <w:iCs/>
                <w:sz w:val="24"/>
                <w:szCs w:val="24"/>
              </w:rPr>
              <w:t>531</w:t>
            </w:r>
          </w:p>
        </w:tc>
        <w:tc>
          <w:tcPr>
            <w:tcW w:w="1763" w:type="dxa"/>
          </w:tcPr>
          <w:p w:rsidR="002A610D" w:rsidRPr="00E80861" w:rsidRDefault="00DD79E4">
            <w:pPr>
              <w:pStyle w:val="TableParagraph"/>
              <w:ind w:left="556" w:right="545"/>
              <w:jc w:val="center"/>
              <w:rPr>
                <w:iCs/>
                <w:sz w:val="24"/>
                <w:szCs w:val="24"/>
              </w:rPr>
            </w:pPr>
            <w:r w:rsidRPr="00E80861">
              <w:rPr>
                <w:iCs/>
                <w:sz w:val="24"/>
                <w:szCs w:val="24"/>
              </w:rPr>
              <w:t>804</w:t>
            </w:r>
          </w:p>
        </w:tc>
        <w:tc>
          <w:tcPr>
            <w:tcW w:w="1321" w:type="dxa"/>
          </w:tcPr>
          <w:p w:rsidR="002A610D" w:rsidRPr="00E80861" w:rsidRDefault="00DD79E4">
            <w:pPr>
              <w:pStyle w:val="TableParagraph"/>
              <w:ind w:left="259" w:right="246"/>
              <w:jc w:val="center"/>
              <w:rPr>
                <w:iCs/>
                <w:sz w:val="24"/>
                <w:szCs w:val="24"/>
              </w:rPr>
            </w:pPr>
            <w:r w:rsidRPr="00E80861">
              <w:rPr>
                <w:iCs/>
                <w:sz w:val="24"/>
                <w:szCs w:val="24"/>
              </w:rPr>
              <w:t>1018</w:t>
            </w:r>
          </w:p>
        </w:tc>
      </w:tr>
    </w:tbl>
    <w:p w:rsidR="002A610D" w:rsidRDefault="002A610D">
      <w:pPr>
        <w:jc w:val="center"/>
      </w:pPr>
    </w:p>
    <w:p w:rsidR="00DA2498" w:rsidRDefault="00DA2498">
      <w:pPr>
        <w:jc w:val="center"/>
      </w:pPr>
    </w:p>
    <w:p w:rsidR="000B6DE0" w:rsidRPr="00E6713F" w:rsidRDefault="000B6DE0" w:rsidP="00E6713F">
      <w:pPr>
        <w:pStyle w:val="Corpsdetexte"/>
        <w:numPr>
          <w:ilvl w:val="0"/>
          <w:numId w:val="29"/>
        </w:numPr>
        <w:spacing w:line="360" w:lineRule="auto"/>
        <w:ind w:left="142" w:firstLine="0"/>
        <w:jc w:val="both"/>
        <w:rPr>
          <w:rStyle w:val="rynqvb"/>
          <w:b/>
          <w:bCs/>
          <w:i w:val="0"/>
          <w:iCs/>
        </w:rPr>
      </w:pPr>
      <w:r w:rsidRPr="00E6713F">
        <w:rPr>
          <w:rStyle w:val="rynqvb"/>
          <w:b/>
          <w:bCs/>
          <w:i w:val="0"/>
          <w:iCs/>
        </w:rPr>
        <w:t xml:space="preserve">The strands </w:t>
      </w:r>
    </w:p>
    <w:p w:rsidR="000B6DE0" w:rsidRPr="00E6713F" w:rsidRDefault="000B6DE0" w:rsidP="00E6713F">
      <w:pPr>
        <w:pStyle w:val="Corpsdetexte"/>
        <w:spacing w:line="360" w:lineRule="auto"/>
        <w:ind w:left="142"/>
        <w:jc w:val="both"/>
        <w:rPr>
          <w:rStyle w:val="rynqvb"/>
          <w:i w:val="0"/>
          <w:iCs/>
        </w:rPr>
      </w:pPr>
      <w:r w:rsidRPr="00E6713F">
        <w:rPr>
          <w:rStyle w:val="rynqvb"/>
          <w:i w:val="0"/>
          <w:iCs/>
        </w:rPr>
        <w:t>A strand is an assembly of 3 or 7 wires wound into a helix and distributed in a layer, possibly around a central wire. The strands are characterized by the number of their wires, their diameter, and their section.</w:t>
      </w:r>
      <w:r w:rsidRPr="00E6713F">
        <w:rPr>
          <w:rStyle w:val="hwtze"/>
          <w:rFonts w:eastAsiaTheme="majorEastAsia"/>
          <w:i w:val="0"/>
          <w:iCs/>
        </w:rPr>
        <w:t xml:space="preserve"> </w:t>
      </w:r>
      <w:r w:rsidRPr="00E6713F">
        <w:rPr>
          <w:rStyle w:val="rynqvb"/>
          <w:i w:val="0"/>
          <w:iCs/>
        </w:rPr>
        <w:t xml:space="preserve">Table.3 provides the corresponding values. </w:t>
      </w:r>
    </w:p>
    <w:p w:rsidR="000B6DE0" w:rsidRDefault="000B6DE0" w:rsidP="000B6DE0">
      <w:pPr>
        <w:pStyle w:val="Corpsdetexte"/>
        <w:spacing w:line="360" w:lineRule="auto"/>
        <w:jc w:val="both"/>
        <w:rPr>
          <w:rStyle w:val="rynqvb"/>
          <w:i w:val="0"/>
          <w:iCs/>
          <w:sz w:val="24"/>
          <w:szCs w:val="24"/>
        </w:rPr>
      </w:pPr>
    </w:p>
    <w:p w:rsidR="00EF375D" w:rsidRDefault="00EF375D" w:rsidP="000B6DE0">
      <w:pPr>
        <w:pStyle w:val="Corpsdetexte"/>
        <w:spacing w:line="360" w:lineRule="auto"/>
        <w:jc w:val="center"/>
        <w:rPr>
          <w:rStyle w:val="rynqvb"/>
          <w:b/>
          <w:bCs/>
          <w:i w:val="0"/>
          <w:iCs/>
          <w:sz w:val="24"/>
          <w:szCs w:val="24"/>
        </w:rPr>
      </w:pPr>
    </w:p>
    <w:p w:rsidR="00104A6F" w:rsidRPr="00E6713F" w:rsidRDefault="000B6DE0" w:rsidP="000B6DE0">
      <w:pPr>
        <w:pStyle w:val="Corpsdetexte"/>
        <w:spacing w:line="360" w:lineRule="auto"/>
        <w:jc w:val="center"/>
        <w:rPr>
          <w:b/>
          <w:bCs/>
          <w:i w:val="0"/>
          <w:iCs/>
          <w:sz w:val="24"/>
          <w:szCs w:val="24"/>
          <w:lang w:val="fr-FR"/>
        </w:rPr>
      </w:pPr>
      <w:bookmarkStart w:id="84" w:name="_GoBack"/>
      <w:bookmarkEnd w:id="84"/>
      <w:r w:rsidRPr="00E6713F">
        <w:rPr>
          <w:rStyle w:val="rynqvb"/>
          <w:b/>
          <w:bCs/>
          <w:i w:val="0"/>
          <w:iCs/>
          <w:sz w:val="24"/>
          <w:szCs w:val="24"/>
        </w:rPr>
        <w:lastRenderedPageBreak/>
        <w:t>Table 3: Diameter and conventional section of strands [1]</w:t>
      </w:r>
    </w:p>
    <w:tbl>
      <w:tblPr>
        <w:tblW w:w="99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7"/>
        <w:gridCol w:w="1055"/>
        <w:gridCol w:w="1157"/>
        <w:gridCol w:w="1157"/>
        <w:gridCol w:w="1309"/>
        <w:gridCol w:w="1246"/>
        <w:gridCol w:w="29"/>
        <w:gridCol w:w="1388"/>
        <w:gridCol w:w="1164"/>
      </w:tblGrid>
      <w:tr w:rsidR="002A610D" w:rsidTr="00597F0A">
        <w:trPr>
          <w:trHeight w:val="906"/>
          <w:jc w:val="center"/>
        </w:trPr>
        <w:tc>
          <w:tcPr>
            <w:tcW w:w="1477" w:type="dxa"/>
          </w:tcPr>
          <w:p w:rsidR="002A610D" w:rsidRPr="00E80861" w:rsidRDefault="00DD79E4">
            <w:pPr>
              <w:pStyle w:val="TableParagraph"/>
              <w:ind w:left="175" w:right="168"/>
              <w:jc w:val="center"/>
              <w:rPr>
                <w:iCs/>
                <w:sz w:val="24"/>
                <w:szCs w:val="24"/>
              </w:rPr>
            </w:pPr>
            <w:r w:rsidRPr="00E80861">
              <w:rPr>
                <w:iCs/>
                <w:sz w:val="24"/>
                <w:szCs w:val="24"/>
              </w:rPr>
              <w:t>Type</w:t>
            </w:r>
          </w:p>
        </w:tc>
        <w:tc>
          <w:tcPr>
            <w:tcW w:w="1055" w:type="dxa"/>
          </w:tcPr>
          <w:p w:rsidR="002A610D" w:rsidRPr="00E80861" w:rsidRDefault="00DD79E4">
            <w:pPr>
              <w:pStyle w:val="TableParagraph"/>
              <w:ind w:left="95" w:right="86"/>
              <w:jc w:val="center"/>
              <w:rPr>
                <w:iCs/>
                <w:sz w:val="24"/>
                <w:szCs w:val="24"/>
              </w:rPr>
            </w:pPr>
            <w:r w:rsidRPr="00E80861">
              <w:rPr>
                <w:iCs/>
                <w:sz w:val="24"/>
                <w:szCs w:val="24"/>
              </w:rPr>
              <w:t>3fils</w:t>
            </w:r>
          </w:p>
        </w:tc>
        <w:tc>
          <w:tcPr>
            <w:tcW w:w="1157" w:type="dxa"/>
          </w:tcPr>
          <w:p w:rsidR="002A610D" w:rsidRPr="00E80861" w:rsidRDefault="00DD79E4">
            <w:pPr>
              <w:pStyle w:val="TableParagraph"/>
              <w:ind w:right="343"/>
              <w:jc w:val="right"/>
              <w:rPr>
                <w:iCs/>
                <w:sz w:val="24"/>
                <w:szCs w:val="24"/>
              </w:rPr>
            </w:pPr>
            <w:r w:rsidRPr="00E80861">
              <w:rPr>
                <w:iCs/>
                <w:w w:val="95"/>
                <w:sz w:val="24"/>
                <w:szCs w:val="24"/>
              </w:rPr>
              <w:t>7fils</w:t>
            </w:r>
          </w:p>
        </w:tc>
        <w:tc>
          <w:tcPr>
            <w:tcW w:w="1157" w:type="dxa"/>
          </w:tcPr>
          <w:p w:rsidR="002A610D" w:rsidRPr="00E80861" w:rsidRDefault="00DD79E4">
            <w:pPr>
              <w:pStyle w:val="TableParagraph"/>
              <w:ind w:right="343"/>
              <w:jc w:val="right"/>
              <w:rPr>
                <w:iCs/>
                <w:sz w:val="24"/>
                <w:szCs w:val="24"/>
              </w:rPr>
            </w:pPr>
            <w:r w:rsidRPr="00E80861">
              <w:rPr>
                <w:iCs/>
                <w:w w:val="95"/>
                <w:sz w:val="24"/>
                <w:szCs w:val="24"/>
              </w:rPr>
              <w:t>7fils</w:t>
            </w:r>
          </w:p>
        </w:tc>
        <w:tc>
          <w:tcPr>
            <w:tcW w:w="1309" w:type="dxa"/>
          </w:tcPr>
          <w:p w:rsidR="002A610D" w:rsidRPr="00E80861" w:rsidRDefault="00DD79E4">
            <w:pPr>
              <w:pStyle w:val="TableParagraph"/>
              <w:ind w:left="95" w:right="87"/>
              <w:jc w:val="center"/>
              <w:rPr>
                <w:iCs/>
                <w:sz w:val="24"/>
                <w:szCs w:val="24"/>
              </w:rPr>
            </w:pPr>
            <w:r w:rsidRPr="00E80861">
              <w:rPr>
                <w:iCs/>
                <w:sz w:val="24"/>
                <w:szCs w:val="24"/>
              </w:rPr>
              <w:t>7fils</w:t>
            </w:r>
          </w:p>
          <w:p w:rsidR="002A610D" w:rsidRPr="00E80861" w:rsidRDefault="00DD79E4">
            <w:pPr>
              <w:pStyle w:val="TableParagraph"/>
              <w:spacing w:before="155"/>
              <w:ind w:left="95" w:right="87"/>
              <w:jc w:val="center"/>
              <w:rPr>
                <w:iCs/>
                <w:sz w:val="24"/>
                <w:szCs w:val="24"/>
              </w:rPr>
            </w:pPr>
            <w:r w:rsidRPr="00E80861">
              <w:rPr>
                <w:iCs/>
                <w:sz w:val="24"/>
                <w:szCs w:val="24"/>
              </w:rPr>
              <w:t>standard</w:t>
            </w:r>
          </w:p>
        </w:tc>
        <w:tc>
          <w:tcPr>
            <w:tcW w:w="1275" w:type="dxa"/>
            <w:gridSpan w:val="2"/>
          </w:tcPr>
          <w:p w:rsidR="002A610D" w:rsidRPr="00E80861" w:rsidRDefault="00DD79E4">
            <w:pPr>
              <w:pStyle w:val="TableParagraph"/>
              <w:ind w:left="95" w:right="87"/>
              <w:jc w:val="center"/>
              <w:rPr>
                <w:iCs/>
                <w:sz w:val="24"/>
                <w:szCs w:val="24"/>
              </w:rPr>
            </w:pPr>
            <w:r w:rsidRPr="00E80861">
              <w:rPr>
                <w:iCs/>
                <w:sz w:val="24"/>
                <w:szCs w:val="24"/>
              </w:rPr>
              <w:t>7fils</w:t>
            </w:r>
          </w:p>
          <w:p w:rsidR="002A610D" w:rsidRPr="00E80861" w:rsidRDefault="00DD79E4">
            <w:pPr>
              <w:pStyle w:val="TableParagraph"/>
              <w:spacing w:before="155"/>
              <w:ind w:left="95" w:right="87"/>
              <w:jc w:val="center"/>
              <w:rPr>
                <w:iCs/>
                <w:sz w:val="24"/>
                <w:szCs w:val="24"/>
              </w:rPr>
            </w:pPr>
            <w:r w:rsidRPr="00E80861">
              <w:rPr>
                <w:iCs/>
                <w:sz w:val="24"/>
                <w:szCs w:val="24"/>
              </w:rPr>
              <w:t>standard</w:t>
            </w:r>
          </w:p>
        </w:tc>
        <w:tc>
          <w:tcPr>
            <w:tcW w:w="1388" w:type="dxa"/>
          </w:tcPr>
          <w:p w:rsidR="002A610D" w:rsidRPr="00E80861" w:rsidRDefault="00DD79E4">
            <w:pPr>
              <w:pStyle w:val="TableParagraph"/>
              <w:spacing w:line="297" w:lineRule="auto"/>
              <w:ind w:left="289" w:right="260" w:firstLine="64"/>
              <w:rPr>
                <w:iCs/>
                <w:sz w:val="24"/>
                <w:szCs w:val="24"/>
              </w:rPr>
            </w:pPr>
            <w:r w:rsidRPr="00E80861">
              <w:rPr>
                <w:iCs/>
                <w:sz w:val="24"/>
                <w:szCs w:val="24"/>
              </w:rPr>
              <w:t>7fils super</w:t>
            </w:r>
          </w:p>
        </w:tc>
        <w:tc>
          <w:tcPr>
            <w:tcW w:w="1164" w:type="dxa"/>
          </w:tcPr>
          <w:p w:rsidR="002A610D" w:rsidRPr="00E80861" w:rsidRDefault="00DD79E4">
            <w:pPr>
              <w:pStyle w:val="TableParagraph"/>
              <w:ind w:left="353"/>
              <w:rPr>
                <w:iCs/>
                <w:sz w:val="24"/>
                <w:szCs w:val="24"/>
              </w:rPr>
            </w:pPr>
            <w:r w:rsidRPr="00E80861">
              <w:rPr>
                <w:iCs/>
                <w:sz w:val="24"/>
                <w:szCs w:val="24"/>
              </w:rPr>
              <w:t>7fils</w:t>
            </w:r>
          </w:p>
          <w:p w:rsidR="002A610D" w:rsidRPr="00E80861" w:rsidRDefault="00DD79E4">
            <w:pPr>
              <w:pStyle w:val="TableParagraph"/>
              <w:spacing w:before="155"/>
              <w:ind w:left="289"/>
              <w:rPr>
                <w:iCs/>
                <w:sz w:val="24"/>
                <w:szCs w:val="24"/>
              </w:rPr>
            </w:pPr>
            <w:r w:rsidRPr="00E80861">
              <w:rPr>
                <w:iCs/>
                <w:sz w:val="24"/>
                <w:szCs w:val="24"/>
              </w:rPr>
              <w:t>super</w:t>
            </w:r>
          </w:p>
        </w:tc>
      </w:tr>
      <w:tr w:rsidR="002A610D" w:rsidTr="00597F0A">
        <w:trPr>
          <w:trHeight w:val="453"/>
          <w:jc w:val="center"/>
        </w:trPr>
        <w:tc>
          <w:tcPr>
            <w:tcW w:w="1477" w:type="dxa"/>
          </w:tcPr>
          <w:p w:rsidR="002A610D" w:rsidRPr="00E80861" w:rsidRDefault="00DD79E4">
            <w:pPr>
              <w:pStyle w:val="TableParagraph"/>
              <w:ind w:left="175" w:right="168"/>
              <w:jc w:val="center"/>
              <w:rPr>
                <w:iCs/>
                <w:sz w:val="24"/>
                <w:szCs w:val="24"/>
              </w:rPr>
            </w:pPr>
            <w:r w:rsidRPr="00E80861">
              <w:rPr>
                <w:iCs/>
                <w:sz w:val="24"/>
                <w:szCs w:val="24"/>
              </w:rPr>
              <w:t>Diamètre</w:t>
            </w:r>
          </w:p>
        </w:tc>
        <w:tc>
          <w:tcPr>
            <w:tcW w:w="1055" w:type="dxa"/>
          </w:tcPr>
          <w:p w:rsidR="002A610D" w:rsidRPr="00E80861" w:rsidRDefault="00DD79E4">
            <w:pPr>
              <w:pStyle w:val="TableParagraph"/>
              <w:ind w:left="94" w:right="87"/>
              <w:jc w:val="center"/>
              <w:rPr>
                <w:iCs/>
                <w:sz w:val="24"/>
                <w:szCs w:val="24"/>
              </w:rPr>
            </w:pPr>
            <w:r w:rsidRPr="00E80861">
              <w:rPr>
                <w:iCs/>
                <w:sz w:val="24"/>
                <w:szCs w:val="24"/>
              </w:rPr>
              <w:t>5.2</w:t>
            </w:r>
          </w:p>
        </w:tc>
        <w:tc>
          <w:tcPr>
            <w:tcW w:w="1157" w:type="dxa"/>
          </w:tcPr>
          <w:p w:rsidR="002A610D" w:rsidRPr="00E80861" w:rsidRDefault="00DD79E4">
            <w:pPr>
              <w:pStyle w:val="TableParagraph"/>
              <w:ind w:right="341"/>
              <w:jc w:val="right"/>
              <w:rPr>
                <w:iCs/>
                <w:sz w:val="24"/>
                <w:szCs w:val="24"/>
              </w:rPr>
            </w:pPr>
            <w:r w:rsidRPr="00E80861">
              <w:rPr>
                <w:iCs/>
                <w:w w:val="95"/>
                <w:sz w:val="24"/>
                <w:szCs w:val="24"/>
              </w:rPr>
              <w:t>6.85</w:t>
            </w:r>
          </w:p>
        </w:tc>
        <w:tc>
          <w:tcPr>
            <w:tcW w:w="1157" w:type="dxa"/>
          </w:tcPr>
          <w:p w:rsidR="002A610D" w:rsidRPr="00E80861" w:rsidRDefault="00DD79E4">
            <w:pPr>
              <w:pStyle w:val="TableParagraph"/>
              <w:ind w:right="406"/>
              <w:jc w:val="right"/>
              <w:rPr>
                <w:iCs/>
                <w:sz w:val="24"/>
                <w:szCs w:val="24"/>
              </w:rPr>
            </w:pPr>
            <w:r w:rsidRPr="00E80861">
              <w:rPr>
                <w:iCs/>
                <w:w w:val="95"/>
                <w:sz w:val="24"/>
                <w:szCs w:val="24"/>
              </w:rPr>
              <w:t>9.3</w:t>
            </w:r>
          </w:p>
        </w:tc>
        <w:tc>
          <w:tcPr>
            <w:tcW w:w="1309" w:type="dxa"/>
          </w:tcPr>
          <w:p w:rsidR="002A610D" w:rsidRPr="00E80861" w:rsidRDefault="00DD79E4">
            <w:pPr>
              <w:pStyle w:val="TableParagraph"/>
              <w:ind w:left="93" w:right="87"/>
              <w:jc w:val="center"/>
              <w:rPr>
                <w:iCs/>
                <w:sz w:val="24"/>
                <w:szCs w:val="24"/>
              </w:rPr>
            </w:pPr>
            <w:r w:rsidRPr="00E80861">
              <w:rPr>
                <w:iCs/>
                <w:sz w:val="24"/>
                <w:szCs w:val="24"/>
              </w:rPr>
              <w:t>12.5</w:t>
            </w:r>
          </w:p>
        </w:tc>
        <w:tc>
          <w:tcPr>
            <w:tcW w:w="1246" w:type="dxa"/>
          </w:tcPr>
          <w:p w:rsidR="002A610D" w:rsidRPr="00E80861" w:rsidRDefault="00DD79E4">
            <w:pPr>
              <w:pStyle w:val="TableParagraph"/>
              <w:ind w:left="92" w:right="87"/>
              <w:jc w:val="center"/>
              <w:rPr>
                <w:iCs/>
                <w:sz w:val="24"/>
                <w:szCs w:val="24"/>
              </w:rPr>
            </w:pPr>
            <w:r w:rsidRPr="00E80861">
              <w:rPr>
                <w:iCs/>
                <w:sz w:val="24"/>
                <w:szCs w:val="24"/>
              </w:rPr>
              <w:t>15.2</w:t>
            </w:r>
          </w:p>
        </w:tc>
        <w:tc>
          <w:tcPr>
            <w:tcW w:w="1417" w:type="dxa"/>
            <w:gridSpan w:val="2"/>
          </w:tcPr>
          <w:p w:rsidR="002A610D" w:rsidRPr="00E80861" w:rsidRDefault="00DD79E4">
            <w:pPr>
              <w:pStyle w:val="TableParagraph"/>
              <w:ind w:left="92" w:right="87"/>
              <w:jc w:val="center"/>
              <w:rPr>
                <w:iCs/>
                <w:sz w:val="24"/>
                <w:szCs w:val="24"/>
              </w:rPr>
            </w:pPr>
            <w:r w:rsidRPr="00E80861">
              <w:rPr>
                <w:iCs/>
                <w:sz w:val="24"/>
                <w:szCs w:val="24"/>
              </w:rPr>
              <w:t>12.9</w:t>
            </w:r>
          </w:p>
        </w:tc>
        <w:tc>
          <w:tcPr>
            <w:tcW w:w="1164" w:type="dxa"/>
          </w:tcPr>
          <w:p w:rsidR="002A610D" w:rsidRPr="00E80861" w:rsidRDefault="00DD79E4">
            <w:pPr>
              <w:pStyle w:val="TableParagraph"/>
              <w:ind w:left="349"/>
              <w:rPr>
                <w:iCs/>
                <w:sz w:val="24"/>
                <w:szCs w:val="24"/>
              </w:rPr>
            </w:pPr>
            <w:r w:rsidRPr="00E80861">
              <w:rPr>
                <w:iCs/>
                <w:sz w:val="24"/>
                <w:szCs w:val="24"/>
              </w:rPr>
              <w:t>15.7</w:t>
            </w:r>
          </w:p>
        </w:tc>
      </w:tr>
      <w:tr w:rsidR="002A610D" w:rsidTr="00597F0A">
        <w:trPr>
          <w:trHeight w:val="455"/>
          <w:jc w:val="center"/>
        </w:trPr>
        <w:tc>
          <w:tcPr>
            <w:tcW w:w="1477" w:type="dxa"/>
          </w:tcPr>
          <w:p w:rsidR="002A610D" w:rsidRPr="00E80861" w:rsidRDefault="00DD79E4">
            <w:pPr>
              <w:pStyle w:val="TableParagraph"/>
              <w:ind w:left="175" w:right="168"/>
              <w:jc w:val="center"/>
              <w:rPr>
                <w:iCs/>
                <w:sz w:val="24"/>
                <w:szCs w:val="24"/>
              </w:rPr>
            </w:pPr>
            <w:r w:rsidRPr="00E80861">
              <w:rPr>
                <w:iCs/>
                <w:sz w:val="24"/>
                <w:szCs w:val="24"/>
              </w:rPr>
              <w:t>Section</w:t>
            </w:r>
          </w:p>
        </w:tc>
        <w:tc>
          <w:tcPr>
            <w:tcW w:w="1055" w:type="dxa"/>
          </w:tcPr>
          <w:p w:rsidR="002A610D" w:rsidRPr="00E80861" w:rsidRDefault="00DD79E4">
            <w:pPr>
              <w:pStyle w:val="TableParagraph"/>
              <w:ind w:left="94" w:right="87"/>
              <w:jc w:val="center"/>
              <w:rPr>
                <w:iCs/>
                <w:sz w:val="24"/>
                <w:szCs w:val="24"/>
              </w:rPr>
            </w:pPr>
            <w:r w:rsidRPr="00E80861">
              <w:rPr>
                <w:iCs/>
                <w:sz w:val="24"/>
                <w:szCs w:val="24"/>
              </w:rPr>
              <w:t>13.6</w:t>
            </w:r>
          </w:p>
        </w:tc>
        <w:tc>
          <w:tcPr>
            <w:tcW w:w="1157" w:type="dxa"/>
          </w:tcPr>
          <w:p w:rsidR="002A610D" w:rsidRPr="00E80861" w:rsidRDefault="00DD79E4">
            <w:pPr>
              <w:pStyle w:val="TableParagraph"/>
              <w:ind w:right="341"/>
              <w:jc w:val="right"/>
              <w:rPr>
                <w:iCs/>
                <w:sz w:val="24"/>
                <w:szCs w:val="24"/>
              </w:rPr>
            </w:pPr>
            <w:r w:rsidRPr="00E80861">
              <w:rPr>
                <w:iCs/>
                <w:w w:val="95"/>
                <w:sz w:val="24"/>
                <w:szCs w:val="24"/>
              </w:rPr>
              <w:t>28.2</w:t>
            </w:r>
          </w:p>
        </w:tc>
        <w:tc>
          <w:tcPr>
            <w:tcW w:w="1157" w:type="dxa"/>
          </w:tcPr>
          <w:p w:rsidR="002A610D" w:rsidRPr="00E80861" w:rsidRDefault="00DD79E4">
            <w:pPr>
              <w:pStyle w:val="TableParagraph"/>
              <w:ind w:right="437"/>
              <w:jc w:val="right"/>
              <w:rPr>
                <w:iCs/>
                <w:sz w:val="24"/>
                <w:szCs w:val="24"/>
              </w:rPr>
            </w:pPr>
            <w:r w:rsidRPr="00E80861">
              <w:rPr>
                <w:iCs/>
                <w:w w:val="95"/>
                <w:sz w:val="24"/>
                <w:szCs w:val="24"/>
              </w:rPr>
              <w:t>52</w:t>
            </w:r>
          </w:p>
        </w:tc>
        <w:tc>
          <w:tcPr>
            <w:tcW w:w="1309" w:type="dxa"/>
          </w:tcPr>
          <w:p w:rsidR="002A610D" w:rsidRPr="00E80861" w:rsidRDefault="00DD79E4">
            <w:pPr>
              <w:pStyle w:val="TableParagraph"/>
              <w:ind w:left="95" w:right="87"/>
              <w:jc w:val="center"/>
              <w:rPr>
                <w:iCs/>
                <w:sz w:val="24"/>
                <w:szCs w:val="24"/>
              </w:rPr>
            </w:pPr>
            <w:r w:rsidRPr="00E80861">
              <w:rPr>
                <w:iCs/>
                <w:sz w:val="24"/>
                <w:szCs w:val="24"/>
              </w:rPr>
              <w:t>93</w:t>
            </w:r>
          </w:p>
        </w:tc>
        <w:tc>
          <w:tcPr>
            <w:tcW w:w="1246" w:type="dxa"/>
          </w:tcPr>
          <w:p w:rsidR="002A610D" w:rsidRPr="00E80861" w:rsidRDefault="00DD79E4">
            <w:pPr>
              <w:pStyle w:val="TableParagraph"/>
              <w:ind w:left="95" w:right="87"/>
              <w:jc w:val="center"/>
              <w:rPr>
                <w:iCs/>
                <w:sz w:val="24"/>
                <w:szCs w:val="24"/>
              </w:rPr>
            </w:pPr>
            <w:r w:rsidRPr="00E80861">
              <w:rPr>
                <w:iCs/>
                <w:sz w:val="24"/>
                <w:szCs w:val="24"/>
              </w:rPr>
              <w:t>139</w:t>
            </w:r>
          </w:p>
        </w:tc>
        <w:tc>
          <w:tcPr>
            <w:tcW w:w="1417" w:type="dxa"/>
            <w:gridSpan w:val="2"/>
          </w:tcPr>
          <w:p w:rsidR="002A610D" w:rsidRPr="00E80861" w:rsidRDefault="00DD79E4">
            <w:pPr>
              <w:pStyle w:val="TableParagraph"/>
              <w:ind w:left="94" w:right="87"/>
              <w:jc w:val="center"/>
              <w:rPr>
                <w:iCs/>
                <w:sz w:val="24"/>
                <w:szCs w:val="24"/>
              </w:rPr>
            </w:pPr>
            <w:r w:rsidRPr="00E80861">
              <w:rPr>
                <w:iCs/>
                <w:sz w:val="24"/>
                <w:szCs w:val="24"/>
              </w:rPr>
              <w:t>100</w:t>
            </w:r>
          </w:p>
        </w:tc>
        <w:tc>
          <w:tcPr>
            <w:tcW w:w="1164" w:type="dxa"/>
          </w:tcPr>
          <w:p w:rsidR="002A610D" w:rsidRPr="00E80861" w:rsidRDefault="00DD79E4">
            <w:pPr>
              <w:pStyle w:val="TableParagraph"/>
              <w:ind w:left="382"/>
              <w:rPr>
                <w:iCs/>
                <w:sz w:val="24"/>
                <w:szCs w:val="24"/>
              </w:rPr>
            </w:pPr>
            <w:r w:rsidRPr="00E80861">
              <w:rPr>
                <w:iCs/>
                <w:sz w:val="24"/>
                <w:szCs w:val="24"/>
              </w:rPr>
              <w:t>150</w:t>
            </w:r>
          </w:p>
        </w:tc>
      </w:tr>
    </w:tbl>
    <w:p w:rsidR="004B0ADF" w:rsidRDefault="004B0ADF" w:rsidP="00104A6F">
      <w:pPr>
        <w:spacing w:before="155"/>
        <w:rPr>
          <w:rFonts w:asciiTheme="majorBidi" w:hAnsiTheme="majorBidi" w:cstheme="majorBidi"/>
          <w:b/>
          <w:bCs/>
          <w:sz w:val="24"/>
          <w:szCs w:val="24"/>
          <w:lang w:val="fr-FR" w:eastAsia="fr-FR"/>
        </w:rPr>
      </w:pPr>
    </w:p>
    <w:p w:rsidR="000B6DE0" w:rsidRPr="00E6713F" w:rsidRDefault="000B6DE0" w:rsidP="000B6DE0">
      <w:pPr>
        <w:widowControl/>
        <w:autoSpaceDE/>
        <w:autoSpaceDN/>
        <w:spacing w:line="360" w:lineRule="auto"/>
        <w:jc w:val="both"/>
        <w:rPr>
          <w:b/>
          <w:bCs/>
          <w:sz w:val="26"/>
          <w:szCs w:val="26"/>
          <w:lang w:eastAsia="fr-FR"/>
        </w:rPr>
      </w:pPr>
      <w:r w:rsidRPr="00E6713F">
        <w:rPr>
          <w:b/>
          <w:bCs/>
          <w:sz w:val="26"/>
          <w:szCs w:val="26"/>
          <w:lang w:eastAsia="fr-FR"/>
        </w:rPr>
        <w:t xml:space="preserve">I.8.3 Calculation characters </w:t>
      </w:r>
    </w:p>
    <w:p w:rsidR="000B6DE0" w:rsidRPr="00E6713F" w:rsidRDefault="000B6DE0" w:rsidP="000B6DE0">
      <w:pPr>
        <w:widowControl/>
        <w:autoSpaceDE/>
        <w:autoSpaceDN/>
        <w:spacing w:line="360" w:lineRule="auto"/>
        <w:jc w:val="both"/>
        <w:rPr>
          <w:sz w:val="26"/>
          <w:szCs w:val="26"/>
          <w:lang w:eastAsia="fr-FR"/>
        </w:rPr>
      </w:pPr>
      <w:r w:rsidRPr="00E6713F">
        <w:rPr>
          <w:sz w:val="26"/>
          <w:szCs w:val="26"/>
          <w:lang w:eastAsia="fr-FR"/>
        </w:rPr>
        <w:t xml:space="preserve">The characteristics of the prestressing reinforcements to be taken into account in the calculations are:  </w:t>
      </w:r>
    </w:p>
    <w:p w:rsidR="000B6DE0" w:rsidRPr="00E6713F" w:rsidRDefault="000B6DE0" w:rsidP="00017D42">
      <w:pPr>
        <w:pStyle w:val="Paragraphedeliste"/>
        <w:widowControl/>
        <w:numPr>
          <w:ilvl w:val="0"/>
          <w:numId w:val="34"/>
        </w:numPr>
        <w:autoSpaceDE/>
        <w:autoSpaceDN/>
        <w:spacing w:line="360" w:lineRule="auto"/>
        <w:jc w:val="both"/>
        <w:rPr>
          <w:sz w:val="26"/>
          <w:szCs w:val="26"/>
          <w:lang w:eastAsia="fr-FR"/>
        </w:rPr>
      </w:pPr>
      <w:r w:rsidRPr="00E6713F">
        <w:rPr>
          <w:sz w:val="26"/>
          <w:szCs w:val="26"/>
          <w:lang w:eastAsia="fr-FR"/>
        </w:rPr>
        <w:t>Nominal section of the reinforcement;</w:t>
      </w:r>
    </w:p>
    <w:p w:rsidR="000B6DE0" w:rsidRPr="00E6713F" w:rsidRDefault="000B6DE0" w:rsidP="00017D42">
      <w:pPr>
        <w:pStyle w:val="Paragraphedeliste"/>
        <w:widowControl/>
        <w:numPr>
          <w:ilvl w:val="0"/>
          <w:numId w:val="34"/>
        </w:numPr>
        <w:autoSpaceDE/>
        <w:autoSpaceDN/>
        <w:spacing w:line="360" w:lineRule="auto"/>
        <w:jc w:val="both"/>
        <w:rPr>
          <w:sz w:val="26"/>
          <w:szCs w:val="26"/>
          <w:lang w:eastAsia="fr-FR"/>
        </w:rPr>
      </w:pPr>
      <w:r w:rsidRPr="00E6713F">
        <w:rPr>
          <w:sz w:val="26"/>
          <w:szCs w:val="26"/>
          <w:lang w:eastAsia="fr-FR"/>
        </w:rPr>
        <w:t>The maximum stress guaranteed at rupture fprg</w:t>
      </w:r>
    </w:p>
    <w:p w:rsidR="000B6DE0" w:rsidRPr="00E6713F" w:rsidRDefault="000B6DE0" w:rsidP="00017D42">
      <w:pPr>
        <w:pStyle w:val="Paragraphedeliste"/>
        <w:widowControl/>
        <w:numPr>
          <w:ilvl w:val="0"/>
          <w:numId w:val="34"/>
        </w:numPr>
        <w:autoSpaceDE/>
        <w:autoSpaceDN/>
        <w:spacing w:line="360" w:lineRule="auto"/>
        <w:jc w:val="both"/>
        <w:rPr>
          <w:sz w:val="26"/>
          <w:szCs w:val="26"/>
          <w:lang w:eastAsia="fr-FR"/>
        </w:rPr>
      </w:pPr>
      <w:r w:rsidRPr="00E6713F">
        <w:rPr>
          <w:sz w:val="26"/>
          <w:szCs w:val="26"/>
          <w:lang w:eastAsia="fr-FR"/>
        </w:rPr>
        <w:t>The stress at the conventional limit of elasticity fpeg</w:t>
      </w:r>
    </w:p>
    <w:p w:rsidR="000B6DE0" w:rsidRPr="00E6713F" w:rsidRDefault="000B6DE0" w:rsidP="00017D42">
      <w:pPr>
        <w:pStyle w:val="Paragraphedeliste"/>
        <w:widowControl/>
        <w:numPr>
          <w:ilvl w:val="0"/>
          <w:numId w:val="34"/>
        </w:numPr>
        <w:autoSpaceDE/>
        <w:autoSpaceDN/>
        <w:spacing w:line="360" w:lineRule="auto"/>
        <w:jc w:val="both"/>
        <w:rPr>
          <w:sz w:val="26"/>
          <w:szCs w:val="26"/>
          <w:lang w:eastAsia="fr-FR"/>
        </w:rPr>
      </w:pPr>
      <w:r w:rsidRPr="00E6713F">
        <w:rPr>
          <w:sz w:val="26"/>
          <w:szCs w:val="26"/>
          <w:lang w:eastAsia="fr-FR"/>
        </w:rPr>
        <w:t>Relaxation coefficient ρ1000</w:t>
      </w:r>
    </w:p>
    <w:p w:rsidR="000B6DE0" w:rsidRPr="00E6713F" w:rsidRDefault="000B6DE0" w:rsidP="00017D42">
      <w:pPr>
        <w:pStyle w:val="Paragraphedeliste"/>
        <w:widowControl/>
        <w:numPr>
          <w:ilvl w:val="0"/>
          <w:numId w:val="34"/>
        </w:numPr>
        <w:autoSpaceDE/>
        <w:autoSpaceDN/>
        <w:spacing w:line="360" w:lineRule="auto"/>
        <w:jc w:val="both"/>
        <w:rPr>
          <w:sz w:val="26"/>
          <w:szCs w:val="26"/>
          <w:lang w:eastAsia="fr-FR"/>
        </w:rPr>
      </w:pPr>
      <w:r w:rsidRPr="00E6713F">
        <w:rPr>
          <w:sz w:val="26"/>
          <w:szCs w:val="26"/>
          <w:lang w:eastAsia="fr-FR"/>
        </w:rPr>
        <w:t>ρ000 = 2.5% for the TBR (Very Low Relaxation) class ρ000 = 8% for class RN (Normal Relaxation) adhesion to concrete;</w:t>
      </w:r>
    </w:p>
    <w:p w:rsidR="000B6DE0" w:rsidRPr="00E6713F" w:rsidRDefault="000B6DE0" w:rsidP="00017D42">
      <w:pPr>
        <w:pStyle w:val="Paragraphedeliste"/>
        <w:widowControl/>
        <w:numPr>
          <w:ilvl w:val="0"/>
          <w:numId w:val="34"/>
        </w:numPr>
        <w:autoSpaceDE/>
        <w:autoSpaceDN/>
        <w:spacing w:line="360" w:lineRule="auto"/>
        <w:jc w:val="both"/>
        <w:rPr>
          <w:sz w:val="26"/>
          <w:szCs w:val="26"/>
          <w:lang w:eastAsia="fr-FR"/>
        </w:rPr>
      </w:pPr>
      <w:r w:rsidRPr="00E6713F">
        <w:rPr>
          <w:sz w:val="26"/>
          <w:szCs w:val="26"/>
          <w:lang w:eastAsia="fr-FR"/>
        </w:rPr>
        <w:t>Coefficient of thermal expansion 10-5 per degree C.</w:t>
      </w:r>
    </w:p>
    <w:p w:rsidR="000B6DE0" w:rsidRPr="00E6713F" w:rsidRDefault="000B6DE0" w:rsidP="00601969">
      <w:pPr>
        <w:pStyle w:val="Paragraphedeliste"/>
        <w:widowControl/>
        <w:numPr>
          <w:ilvl w:val="0"/>
          <w:numId w:val="34"/>
        </w:numPr>
        <w:autoSpaceDE/>
        <w:autoSpaceDN/>
        <w:spacing w:line="360" w:lineRule="auto"/>
        <w:ind w:firstLine="0"/>
        <w:jc w:val="both"/>
        <w:rPr>
          <w:sz w:val="26"/>
          <w:szCs w:val="26"/>
          <w:lang w:eastAsia="fr-FR"/>
        </w:rPr>
      </w:pPr>
      <w:r w:rsidRPr="00E6713F">
        <w:rPr>
          <w:sz w:val="26"/>
          <w:szCs w:val="26"/>
          <w:lang w:eastAsia="fr-FR"/>
        </w:rPr>
        <w:t>Longitudinal deformation modulus:</w:t>
      </w:r>
      <w:r w:rsidR="00601969" w:rsidRPr="00E6713F">
        <w:rPr>
          <w:sz w:val="26"/>
          <w:szCs w:val="26"/>
          <w:lang w:eastAsia="fr-FR"/>
        </w:rPr>
        <w:t xml:space="preserve"> </w:t>
      </w:r>
      <w:r w:rsidRPr="00E6713F">
        <w:rPr>
          <w:sz w:val="26"/>
          <w:szCs w:val="26"/>
          <w:lang w:eastAsia="fr-FR"/>
        </w:rPr>
        <w:t xml:space="preserve">Ep = 200,000 MPa for wires and bars Ep = 190,000 MPa for </w:t>
      </w:r>
      <w:r w:rsidR="00DA0A6D" w:rsidRPr="00E6713F">
        <w:rPr>
          <w:sz w:val="26"/>
          <w:szCs w:val="26"/>
          <w:lang w:eastAsia="fr-FR"/>
        </w:rPr>
        <w:t>strands Force</w:t>
      </w:r>
      <w:r w:rsidRPr="00E6713F">
        <w:rPr>
          <w:sz w:val="26"/>
          <w:szCs w:val="26"/>
          <w:lang w:eastAsia="fr-FR"/>
        </w:rPr>
        <w:t>-deformation diagram.</w:t>
      </w:r>
    </w:p>
    <w:p w:rsidR="002A610D" w:rsidRPr="00E80861" w:rsidRDefault="002A610D">
      <w:pPr>
        <w:spacing w:line="300" w:lineRule="auto"/>
        <w:rPr>
          <w:iCs/>
          <w:sz w:val="24"/>
          <w:szCs w:val="24"/>
          <w:lang w:val="fr-FR"/>
        </w:rPr>
        <w:sectPr w:rsidR="002A610D" w:rsidRPr="00E80861" w:rsidSect="002337C1">
          <w:headerReference w:type="first" r:id="rId30"/>
          <w:footerReference w:type="first" r:id="rId31"/>
          <w:pgSz w:w="11907" w:h="16839" w:code="9"/>
          <w:pgMar w:top="1418" w:right="1418" w:bottom="1418" w:left="1701" w:header="684" w:footer="743" w:gutter="0"/>
          <w:pgNumType w:start="4"/>
          <w:cols w:space="720"/>
          <w:titlePg/>
          <w:docGrid w:linePitch="299"/>
        </w:sectPr>
      </w:pPr>
    </w:p>
    <w:p w:rsidR="00E6713F" w:rsidRDefault="00E6713F" w:rsidP="00601969">
      <w:pPr>
        <w:widowControl/>
        <w:autoSpaceDE/>
        <w:autoSpaceDN/>
        <w:spacing w:line="360" w:lineRule="auto"/>
        <w:jc w:val="both"/>
        <w:rPr>
          <w:b/>
          <w:bCs/>
          <w:sz w:val="24"/>
          <w:szCs w:val="24"/>
          <w:lang w:val="fr-FR" w:eastAsia="fr-FR"/>
        </w:rPr>
      </w:pPr>
      <w:bookmarkStart w:id="85" w:name="_TOC_250039"/>
      <w:bookmarkEnd w:id="85"/>
    </w:p>
    <w:p w:rsidR="00601969" w:rsidRPr="00E6713F" w:rsidRDefault="00601969" w:rsidP="00E6713F">
      <w:pPr>
        <w:widowControl/>
        <w:autoSpaceDE/>
        <w:autoSpaceDN/>
        <w:spacing w:line="360" w:lineRule="auto"/>
        <w:ind w:right="-284"/>
        <w:jc w:val="both"/>
        <w:rPr>
          <w:b/>
          <w:bCs/>
          <w:sz w:val="26"/>
          <w:szCs w:val="26"/>
          <w:lang w:eastAsia="fr-FR"/>
        </w:rPr>
      </w:pPr>
      <w:r w:rsidRPr="00E6713F">
        <w:rPr>
          <w:b/>
          <w:bCs/>
          <w:sz w:val="26"/>
          <w:szCs w:val="26"/>
          <w:lang w:eastAsia="fr-FR"/>
        </w:rPr>
        <w:t>I.9 GEOMETRIC CHARACTERISTICS DES SECTIONS</w:t>
      </w:r>
    </w:p>
    <w:p w:rsidR="0010153B" w:rsidRPr="00E6713F" w:rsidRDefault="00601969" w:rsidP="00E6713F">
      <w:pPr>
        <w:widowControl/>
        <w:autoSpaceDE/>
        <w:autoSpaceDN/>
        <w:spacing w:line="360" w:lineRule="auto"/>
        <w:ind w:right="-284"/>
        <w:jc w:val="both"/>
        <w:rPr>
          <w:sz w:val="26"/>
          <w:szCs w:val="26"/>
          <w:lang w:eastAsia="fr-FR"/>
        </w:rPr>
      </w:pPr>
      <w:r w:rsidRPr="00E6713F">
        <w:rPr>
          <w:sz w:val="26"/>
          <w:szCs w:val="26"/>
          <w:lang w:eastAsia="fr-FR"/>
        </w:rPr>
        <w:t xml:space="preserve"> Solving RDM problems uses geometric characteristics of the cross sections of the bodies studied. </w:t>
      </w:r>
      <w:r w:rsidRPr="00E6713F">
        <w:rPr>
          <w:sz w:val="26"/>
          <w:szCs w:val="26"/>
          <w:lang w:eastAsia="fr-FR"/>
        </w:rPr>
        <w:sym w:font="Symbol" w:char="F073"/>
      </w:r>
      <w:r w:rsidRPr="00E6713F">
        <w:rPr>
          <w:sz w:val="26"/>
          <w:szCs w:val="26"/>
          <w:lang w:eastAsia="fr-FR"/>
        </w:rPr>
        <w:sym w:font="Symbol" w:char="F0A3"/>
      </w:r>
      <w:r w:rsidRPr="00E6713F">
        <w:rPr>
          <w:sz w:val="26"/>
          <w:szCs w:val="26"/>
          <w:lang w:eastAsia="fr-FR"/>
        </w:rPr>
        <w:sym w:font="Symbol" w:char="F073"/>
      </w:r>
      <w:r w:rsidRPr="00E6713F">
        <w:rPr>
          <w:sz w:val="26"/>
          <w:szCs w:val="26"/>
          <w:lang w:eastAsia="fr-FR"/>
        </w:rPr>
        <w:t>The fundamental principle consists of determining the stresses acting in a section and comparing the maximum stress with the limit stress:</w:t>
      </w:r>
    </w:p>
    <w:p w:rsidR="0085702D" w:rsidRPr="00E6713F" w:rsidRDefault="0085702D" w:rsidP="00E6713F">
      <w:pPr>
        <w:pStyle w:val="Paragraphedeliste"/>
        <w:widowControl/>
        <w:numPr>
          <w:ilvl w:val="0"/>
          <w:numId w:val="35"/>
        </w:numPr>
        <w:autoSpaceDE/>
        <w:autoSpaceDN/>
        <w:spacing w:line="360" w:lineRule="auto"/>
        <w:ind w:right="-284"/>
        <w:jc w:val="both"/>
        <w:rPr>
          <w:sz w:val="26"/>
          <w:szCs w:val="26"/>
          <w:lang w:eastAsia="fr-FR"/>
        </w:rPr>
      </w:pPr>
      <w:r w:rsidRPr="00E6713F">
        <w:rPr>
          <w:sz w:val="26"/>
          <w:szCs w:val="26"/>
          <w:lang w:eastAsia="fr-FR"/>
        </w:rPr>
        <w:t>Single traction σ</w:t>
      </w:r>
      <w:r w:rsidR="00601969" w:rsidRPr="00E6713F">
        <w:rPr>
          <w:sz w:val="26"/>
          <w:szCs w:val="26"/>
          <w:lang w:eastAsia="fr-FR"/>
        </w:rPr>
        <w:t xml:space="preserve"> =F/B</w:t>
      </w:r>
      <w:r w:rsidR="00601969" w:rsidRPr="00E6713F">
        <w:rPr>
          <w:sz w:val="26"/>
          <w:szCs w:val="26"/>
          <w:lang w:eastAsia="fr-FR"/>
        </w:rPr>
        <w:sym w:font="Symbol" w:char="F073"/>
      </w:r>
      <w:r w:rsidR="00601969" w:rsidRPr="00E6713F">
        <w:rPr>
          <w:sz w:val="26"/>
          <w:szCs w:val="26"/>
          <w:lang w:eastAsia="fr-FR"/>
        </w:rPr>
        <w:t xml:space="preserve"> </w:t>
      </w:r>
    </w:p>
    <w:p w:rsidR="0085702D" w:rsidRPr="00E6713F" w:rsidRDefault="0085702D" w:rsidP="00E6713F">
      <w:pPr>
        <w:pStyle w:val="Paragraphedeliste"/>
        <w:widowControl/>
        <w:numPr>
          <w:ilvl w:val="0"/>
          <w:numId w:val="35"/>
        </w:numPr>
        <w:autoSpaceDE/>
        <w:autoSpaceDN/>
        <w:spacing w:line="360" w:lineRule="auto"/>
        <w:ind w:right="-284"/>
        <w:jc w:val="both"/>
        <w:rPr>
          <w:sz w:val="26"/>
          <w:szCs w:val="26"/>
          <w:lang w:eastAsia="fr-FR"/>
        </w:rPr>
      </w:pPr>
      <w:r w:rsidRPr="00E6713F">
        <w:rPr>
          <w:sz w:val="26"/>
          <w:szCs w:val="26"/>
          <w:lang w:eastAsia="fr-FR"/>
        </w:rPr>
        <w:t>Simple inflection</w:t>
      </w:r>
      <w:r w:rsidR="00601969" w:rsidRPr="00E6713F">
        <w:rPr>
          <w:sz w:val="26"/>
          <w:szCs w:val="26"/>
          <w:lang w:eastAsia="fr-FR"/>
        </w:rPr>
        <w:t xml:space="preserve"> </w:t>
      </w:r>
      <w:r w:rsidRPr="00E6713F">
        <w:rPr>
          <w:sz w:val="26"/>
          <w:szCs w:val="26"/>
          <w:lang w:eastAsia="fr-FR"/>
        </w:rPr>
        <w:t>σ</w:t>
      </w:r>
      <w:r w:rsidR="00601969" w:rsidRPr="00E6713F">
        <w:rPr>
          <w:sz w:val="26"/>
          <w:szCs w:val="26"/>
          <w:lang w:eastAsia="fr-FR"/>
        </w:rPr>
        <w:t>=MY/I</w:t>
      </w:r>
      <w:r w:rsidR="00601969" w:rsidRPr="00E6713F">
        <w:rPr>
          <w:sz w:val="26"/>
          <w:szCs w:val="26"/>
          <w:lang w:eastAsia="fr-FR"/>
        </w:rPr>
        <w:sym w:font="Symbol" w:char="F073"/>
      </w:r>
      <w:r w:rsidR="00601969" w:rsidRPr="00E6713F">
        <w:rPr>
          <w:sz w:val="26"/>
          <w:szCs w:val="26"/>
          <w:lang w:eastAsia="fr-FR"/>
        </w:rPr>
        <w:t xml:space="preserve"> </w:t>
      </w:r>
    </w:p>
    <w:p w:rsidR="0085702D" w:rsidRPr="00E6713F" w:rsidRDefault="0085702D" w:rsidP="00E6713F">
      <w:pPr>
        <w:pStyle w:val="Paragraphedeliste"/>
        <w:widowControl/>
        <w:numPr>
          <w:ilvl w:val="0"/>
          <w:numId w:val="35"/>
        </w:numPr>
        <w:autoSpaceDE/>
        <w:autoSpaceDN/>
        <w:spacing w:line="360" w:lineRule="auto"/>
        <w:ind w:right="-284"/>
        <w:jc w:val="both"/>
        <w:rPr>
          <w:sz w:val="26"/>
          <w:szCs w:val="26"/>
          <w:lang w:eastAsia="fr-FR"/>
        </w:rPr>
      </w:pPr>
      <w:r w:rsidRPr="00E6713F">
        <w:rPr>
          <w:sz w:val="26"/>
          <w:szCs w:val="26"/>
          <w:lang w:eastAsia="fr-FR"/>
        </w:rPr>
        <w:t>Compound flexion σ =</w:t>
      </w:r>
      <w:r w:rsidR="00601969" w:rsidRPr="00E6713F">
        <w:rPr>
          <w:sz w:val="26"/>
          <w:szCs w:val="26"/>
          <w:lang w:eastAsia="fr-FR"/>
        </w:rPr>
        <w:t>F/B + M Y/I</w:t>
      </w:r>
      <w:r w:rsidR="00601969" w:rsidRPr="00E6713F">
        <w:rPr>
          <w:sz w:val="26"/>
          <w:szCs w:val="26"/>
          <w:lang w:eastAsia="fr-FR"/>
        </w:rPr>
        <w:sym w:font="Symbol" w:char="F073"/>
      </w:r>
      <w:r w:rsidR="00601969" w:rsidRPr="00E6713F">
        <w:rPr>
          <w:sz w:val="26"/>
          <w:szCs w:val="26"/>
          <w:lang w:eastAsia="fr-FR"/>
        </w:rPr>
        <w:t xml:space="preserve"> </w:t>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eastAsia="fr-FR"/>
        </w:rPr>
      </w:pPr>
      <w:r w:rsidRPr="00E6713F">
        <w:rPr>
          <w:sz w:val="26"/>
          <w:szCs w:val="26"/>
          <w:lang w:eastAsia="fr-FR"/>
        </w:rPr>
        <w:t>The geometric characteristics to be studied are:  Area of ​​section B[cm</w:t>
      </w:r>
      <w:r w:rsidRPr="00E6713F">
        <w:rPr>
          <w:sz w:val="26"/>
          <w:szCs w:val="26"/>
          <w:vertAlign w:val="superscript"/>
          <w:lang w:eastAsia="fr-FR"/>
        </w:rPr>
        <w:t>2</w:t>
      </w:r>
      <w:r w:rsidRPr="00E6713F">
        <w:rPr>
          <w:sz w:val="26"/>
          <w:szCs w:val="26"/>
          <w:lang w:eastAsia="fr-FR"/>
        </w:rPr>
        <w:t>]</w:t>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eastAsia="fr-FR"/>
        </w:rPr>
      </w:pPr>
      <w:r w:rsidRPr="00E6713F">
        <w:rPr>
          <w:sz w:val="26"/>
          <w:szCs w:val="26"/>
          <w:lang w:eastAsia="fr-FR"/>
        </w:rPr>
        <w:t>Static moments Sx and Sy</w:t>
      </w:r>
      <w:r w:rsidR="0085702D" w:rsidRPr="00E6713F">
        <w:rPr>
          <w:sz w:val="26"/>
          <w:szCs w:val="26"/>
          <w:lang w:eastAsia="fr-FR"/>
        </w:rPr>
        <w:t xml:space="preserve"> </w:t>
      </w:r>
      <w:r w:rsidRPr="00E6713F">
        <w:rPr>
          <w:sz w:val="26"/>
          <w:szCs w:val="26"/>
          <w:lang w:eastAsia="fr-FR"/>
        </w:rPr>
        <w:t>[cm</w:t>
      </w:r>
      <w:r w:rsidRPr="00E6713F">
        <w:rPr>
          <w:sz w:val="26"/>
          <w:szCs w:val="26"/>
          <w:vertAlign w:val="superscript"/>
          <w:lang w:eastAsia="fr-FR"/>
        </w:rPr>
        <w:t>3</w:t>
      </w:r>
      <w:r w:rsidRPr="00E6713F">
        <w:rPr>
          <w:sz w:val="26"/>
          <w:szCs w:val="26"/>
          <w:lang w:eastAsia="fr-FR"/>
        </w:rPr>
        <w:t>]</w:t>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eastAsia="fr-FR"/>
        </w:rPr>
      </w:pPr>
      <w:r w:rsidRPr="00E6713F">
        <w:rPr>
          <w:sz w:val="26"/>
          <w:szCs w:val="26"/>
          <w:lang w:eastAsia="fr-FR"/>
        </w:rPr>
        <w:t>Axial moments of inertia Ix and Iy</w:t>
      </w:r>
      <w:r w:rsidR="0085702D" w:rsidRPr="00E6713F">
        <w:rPr>
          <w:sz w:val="26"/>
          <w:szCs w:val="26"/>
          <w:lang w:eastAsia="fr-FR"/>
        </w:rPr>
        <w:t xml:space="preserve"> </w:t>
      </w:r>
      <w:r w:rsidRPr="00E6713F">
        <w:rPr>
          <w:sz w:val="26"/>
          <w:szCs w:val="26"/>
          <w:lang w:eastAsia="fr-FR"/>
        </w:rPr>
        <w:t>[cm</w:t>
      </w:r>
      <w:r w:rsidRPr="00E6713F">
        <w:rPr>
          <w:sz w:val="26"/>
          <w:szCs w:val="26"/>
          <w:vertAlign w:val="superscript"/>
          <w:lang w:eastAsia="fr-FR"/>
        </w:rPr>
        <w:t>4</w:t>
      </w:r>
      <w:r w:rsidRPr="00E6713F">
        <w:rPr>
          <w:sz w:val="26"/>
          <w:szCs w:val="26"/>
          <w:lang w:eastAsia="fr-FR"/>
        </w:rPr>
        <w:t>]</w:t>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val="fr-FR" w:eastAsia="fr-FR"/>
        </w:rPr>
      </w:pPr>
      <w:r w:rsidRPr="00E6713F">
        <w:rPr>
          <w:sz w:val="26"/>
          <w:szCs w:val="26"/>
          <w:lang w:eastAsia="fr-FR"/>
        </w:rPr>
        <w:t>Centrifugal moments of inertia Ixy[cm</w:t>
      </w:r>
      <w:r w:rsidRPr="00E6713F">
        <w:rPr>
          <w:sz w:val="26"/>
          <w:szCs w:val="26"/>
          <w:vertAlign w:val="superscript"/>
          <w:lang w:eastAsia="fr-FR"/>
        </w:rPr>
        <w:t>4</w:t>
      </w:r>
      <w:r w:rsidRPr="00E6713F">
        <w:rPr>
          <w:sz w:val="26"/>
          <w:szCs w:val="26"/>
          <w:lang w:eastAsia="fr-FR"/>
        </w:rPr>
        <w:t>]</w:t>
      </w:r>
      <w:r w:rsidRPr="00E6713F">
        <w:rPr>
          <w:sz w:val="26"/>
          <w:szCs w:val="26"/>
          <w:lang w:eastAsia="fr-FR"/>
        </w:rPr>
        <w:sym w:font="Symbol" w:char="F0FC"/>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val="fr-FR" w:eastAsia="fr-FR"/>
        </w:rPr>
      </w:pPr>
      <w:r w:rsidRPr="00E6713F">
        <w:rPr>
          <w:sz w:val="26"/>
          <w:szCs w:val="26"/>
          <w:lang w:eastAsia="fr-FR"/>
        </w:rPr>
        <w:t xml:space="preserve">  Polar moments of inertia Ip[cm</w:t>
      </w:r>
      <w:r w:rsidRPr="00E6713F">
        <w:rPr>
          <w:sz w:val="26"/>
          <w:szCs w:val="26"/>
          <w:vertAlign w:val="superscript"/>
          <w:lang w:eastAsia="fr-FR"/>
        </w:rPr>
        <w:t>4</w:t>
      </w:r>
      <w:r w:rsidRPr="00E6713F">
        <w:rPr>
          <w:sz w:val="26"/>
          <w:szCs w:val="26"/>
          <w:lang w:eastAsia="fr-FR"/>
        </w:rPr>
        <w:t>]</w:t>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val="fr-FR" w:eastAsia="fr-FR"/>
        </w:rPr>
      </w:pPr>
      <w:r w:rsidRPr="00E6713F">
        <w:rPr>
          <w:sz w:val="26"/>
          <w:szCs w:val="26"/>
          <w:lang w:eastAsia="fr-FR"/>
        </w:rPr>
        <w:t xml:space="preserve">  Resistance modulus Wx and Wy[cm</w:t>
      </w:r>
      <w:r w:rsidRPr="00E6713F">
        <w:rPr>
          <w:sz w:val="26"/>
          <w:szCs w:val="26"/>
          <w:vertAlign w:val="superscript"/>
          <w:lang w:eastAsia="fr-FR"/>
        </w:rPr>
        <w:t>3</w:t>
      </w:r>
      <w:r w:rsidRPr="00E6713F">
        <w:rPr>
          <w:sz w:val="26"/>
          <w:szCs w:val="26"/>
          <w:lang w:eastAsia="fr-FR"/>
        </w:rPr>
        <w:t>]</w:t>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val="fr-FR" w:eastAsia="fr-FR"/>
        </w:rPr>
      </w:pPr>
      <w:r w:rsidRPr="00E6713F">
        <w:rPr>
          <w:sz w:val="26"/>
          <w:szCs w:val="26"/>
          <w:lang w:eastAsia="fr-FR"/>
        </w:rPr>
        <w:t xml:space="preserve">  Torsional resistance modulus Wp</w:t>
      </w:r>
      <w:r w:rsidR="0085702D" w:rsidRPr="00E6713F">
        <w:rPr>
          <w:sz w:val="26"/>
          <w:szCs w:val="26"/>
          <w:lang w:eastAsia="fr-FR"/>
        </w:rPr>
        <w:t xml:space="preserve"> </w:t>
      </w:r>
      <w:r w:rsidRPr="00E6713F">
        <w:rPr>
          <w:sz w:val="26"/>
          <w:szCs w:val="26"/>
          <w:lang w:eastAsia="fr-FR"/>
        </w:rPr>
        <w:t>[cm</w:t>
      </w:r>
      <w:r w:rsidRPr="00E6713F">
        <w:rPr>
          <w:sz w:val="26"/>
          <w:szCs w:val="26"/>
          <w:vertAlign w:val="superscript"/>
          <w:lang w:eastAsia="fr-FR"/>
        </w:rPr>
        <w:t>3</w:t>
      </w:r>
      <w:r w:rsidRPr="00E6713F">
        <w:rPr>
          <w:sz w:val="26"/>
          <w:szCs w:val="26"/>
          <w:lang w:eastAsia="fr-FR"/>
        </w:rPr>
        <w:t>]</w:t>
      </w:r>
      <w:r w:rsidRPr="00E6713F">
        <w:rPr>
          <w:sz w:val="26"/>
          <w:szCs w:val="26"/>
          <w:lang w:eastAsia="fr-FR"/>
        </w:rPr>
        <w:sym w:font="Symbol" w:char="F0FC"/>
      </w:r>
    </w:p>
    <w:p w:rsidR="0085702D" w:rsidRPr="00E6713F" w:rsidRDefault="00601969" w:rsidP="00E6713F">
      <w:pPr>
        <w:pStyle w:val="Paragraphedeliste"/>
        <w:widowControl/>
        <w:numPr>
          <w:ilvl w:val="0"/>
          <w:numId w:val="35"/>
        </w:numPr>
        <w:autoSpaceDE/>
        <w:autoSpaceDN/>
        <w:spacing w:line="360" w:lineRule="auto"/>
        <w:ind w:right="-284"/>
        <w:jc w:val="both"/>
        <w:rPr>
          <w:sz w:val="26"/>
          <w:szCs w:val="26"/>
          <w:lang w:val="fr-FR" w:eastAsia="fr-FR"/>
        </w:rPr>
      </w:pPr>
      <w:r w:rsidRPr="00E6713F">
        <w:rPr>
          <w:sz w:val="26"/>
          <w:szCs w:val="26"/>
          <w:lang w:eastAsia="fr-FR"/>
        </w:rPr>
        <w:t xml:space="preserve">  Radius of gyration ix and iy[cm]</w:t>
      </w:r>
    </w:p>
    <w:p w:rsidR="0085702D" w:rsidRPr="00E6713F" w:rsidRDefault="0085702D" w:rsidP="00E6713F">
      <w:pPr>
        <w:pStyle w:val="Paragraphedeliste"/>
        <w:widowControl/>
        <w:numPr>
          <w:ilvl w:val="0"/>
          <w:numId w:val="35"/>
        </w:numPr>
        <w:autoSpaceDE/>
        <w:autoSpaceDN/>
        <w:spacing w:line="360" w:lineRule="auto"/>
        <w:ind w:right="-284"/>
        <w:jc w:val="both"/>
        <w:rPr>
          <w:sz w:val="26"/>
          <w:szCs w:val="26"/>
          <w:lang w:val="fr-FR" w:eastAsia="fr-FR"/>
        </w:rPr>
      </w:pPr>
      <w:r w:rsidRPr="00E6713F">
        <w:rPr>
          <w:sz w:val="26"/>
          <w:szCs w:val="26"/>
          <w:lang w:eastAsia="fr-FR"/>
        </w:rPr>
        <w:t>Yield of a section</w:t>
      </w:r>
      <w:r w:rsidR="00601969" w:rsidRPr="00E6713F">
        <w:rPr>
          <w:sz w:val="26"/>
          <w:szCs w:val="26"/>
          <w:lang w:eastAsia="fr-FR"/>
        </w:rPr>
        <w:t xml:space="preserve"> </w:t>
      </w:r>
      <w:r w:rsidR="00601969" w:rsidRPr="00E6713F">
        <w:rPr>
          <w:sz w:val="26"/>
          <w:szCs w:val="26"/>
          <w:lang w:eastAsia="fr-FR"/>
        </w:rPr>
        <w:sym w:font="Symbol" w:char="F072"/>
      </w:r>
      <w:r w:rsidR="00601969" w:rsidRPr="00E6713F">
        <w:rPr>
          <w:sz w:val="26"/>
          <w:szCs w:val="26"/>
          <w:lang w:eastAsia="fr-FR"/>
        </w:rPr>
        <w:t xml:space="preserve"> </w:t>
      </w:r>
    </w:p>
    <w:p w:rsidR="0085702D" w:rsidRPr="00E6713F" w:rsidRDefault="00601969" w:rsidP="00E6713F">
      <w:pPr>
        <w:pStyle w:val="Paragraphedeliste"/>
        <w:widowControl/>
        <w:numPr>
          <w:ilvl w:val="0"/>
          <w:numId w:val="29"/>
        </w:numPr>
        <w:autoSpaceDE/>
        <w:autoSpaceDN/>
        <w:spacing w:line="360" w:lineRule="auto"/>
        <w:ind w:right="-284"/>
        <w:jc w:val="both"/>
        <w:rPr>
          <w:b/>
          <w:bCs/>
          <w:sz w:val="26"/>
          <w:szCs w:val="26"/>
          <w:lang w:eastAsia="fr-FR"/>
        </w:rPr>
      </w:pPr>
      <w:r w:rsidRPr="00E6713F">
        <w:rPr>
          <w:b/>
          <w:bCs/>
          <w:sz w:val="26"/>
          <w:szCs w:val="26"/>
          <w:lang w:eastAsia="fr-FR"/>
        </w:rPr>
        <w:t>Moment</w:t>
      </w:r>
      <w:r w:rsidR="0085702D" w:rsidRPr="00E6713F">
        <w:rPr>
          <w:b/>
          <w:bCs/>
          <w:sz w:val="26"/>
          <w:szCs w:val="26"/>
          <w:lang w:eastAsia="fr-FR"/>
        </w:rPr>
        <w:t xml:space="preserve"> </w:t>
      </w:r>
      <w:r w:rsidRPr="00E6713F">
        <w:rPr>
          <w:b/>
          <w:bCs/>
          <w:sz w:val="26"/>
          <w:szCs w:val="26"/>
          <w:lang w:eastAsia="fr-FR"/>
        </w:rPr>
        <w:t>static</w:t>
      </w:r>
    </w:p>
    <w:p w:rsidR="0085702D" w:rsidRPr="00E6713F" w:rsidRDefault="00601969" w:rsidP="00E6713F">
      <w:pPr>
        <w:pStyle w:val="Paragraphedeliste"/>
        <w:widowControl/>
        <w:autoSpaceDE/>
        <w:autoSpaceDN/>
        <w:spacing w:line="360" w:lineRule="auto"/>
        <w:ind w:left="720" w:right="-284" w:firstLine="0"/>
        <w:jc w:val="both"/>
        <w:rPr>
          <w:sz w:val="26"/>
          <w:szCs w:val="26"/>
          <w:lang w:eastAsia="fr-FR"/>
        </w:rPr>
      </w:pPr>
      <w:r w:rsidRPr="00E6713F">
        <w:rPr>
          <w:sz w:val="26"/>
          <w:szCs w:val="26"/>
          <w:lang w:eastAsia="fr-FR"/>
        </w:rPr>
        <w:t xml:space="preserve">The static moments of the area of ​​a section with respect to the X and Y axes are given by the expressions If the X axis or the Y axis passes through the center of gravity of the section, the static moments Sx and Sy are zero. </w:t>
      </w:r>
    </w:p>
    <w:p w:rsidR="0085702D" w:rsidRPr="00E6713F" w:rsidRDefault="00601969" w:rsidP="00E6713F">
      <w:pPr>
        <w:pStyle w:val="Paragraphedeliste"/>
        <w:widowControl/>
        <w:numPr>
          <w:ilvl w:val="0"/>
          <w:numId w:val="29"/>
        </w:numPr>
        <w:autoSpaceDE/>
        <w:autoSpaceDN/>
        <w:spacing w:line="360" w:lineRule="auto"/>
        <w:ind w:right="-284"/>
        <w:jc w:val="both"/>
        <w:rPr>
          <w:b/>
          <w:bCs/>
          <w:sz w:val="26"/>
          <w:szCs w:val="26"/>
          <w:lang w:eastAsia="fr-FR"/>
        </w:rPr>
      </w:pPr>
      <w:r w:rsidRPr="00E6713F">
        <w:rPr>
          <w:b/>
          <w:bCs/>
          <w:sz w:val="26"/>
          <w:szCs w:val="26"/>
          <w:lang w:eastAsia="fr-FR"/>
        </w:rPr>
        <w:t>Moment of inertia</w:t>
      </w:r>
    </w:p>
    <w:p w:rsidR="00601969" w:rsidRPr="00E6713F" w:rsidRDefault="00601969" w:rsidP="00E6713F">
      <w:pPr>
        <w:pStyle w:val="Paragraphedeliste"/>
        <w:widowControl/>
        <w:autoSpaceDE/>
        <w:autoSpaceDN/>
        <w:spacing w:line="360" w:lineRule="auto"/>
        <w:ind w:left="720" w:right="-284" w:firstLine="0"/>
        <w:jc w:val="both"/>
        <w:rPr>
          <w:sz w:val="26"/>
          <w:szCs w:val="26"/>
          <w:lang w:val="fr-FR" w:eastAsia="fr-FR"/>
        </w:rPr>
      </w:pPr>
      <w:r w:rsidRPr="00E6713F">
        <w:rPr>
          <w:sz w:val="26"/>
          <w:szCs w:val="26"/>
          <w:lang w:eastAsia="fr-FR"/>
        </w:rPr>
        <w:t xml:space="preserve"> The moments of inertia of the area of ​​a section with respect to the X and Y axes are given by the formulas:</w:t>
      </w:r>
    </w:p>
    <w:p w:rsidR="00841C1F" w:rsidRDefault="00841C1F" w:rsidP="00432CA9">
      <w:pPr>
        <w:pStyle w:val="Corpsdetexte"/>
        <w:spacing w:before="150" w:line="364" w:lineRule="auto"/>
        <w:ind w:left="621" w:right="3433"/>
        <w:jc w:val="center"/>
        <w:rPr>
          <w:lang w:val="fr-FR"/>
        </w:rPr>
      </w:pPr>
      <w:r>
        <w:rPr>
          <w:noProof/>
          <w:lang w:val="fr-FR" w:eastAsia="fr-FR"/>
        </w:rPr>
        <w:lastRenderedPageBreak/>
        <w:drawing>
          <wp:inline distT="0" distB="0" distL="0" distR="0">
            <wp:extent cx="5905923" cy="599988"/>
            <wp:effectExtent l="19050" t="0" r="0" b="0"/>
            <wp:docPr id="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5897619" cy="599144"/>
                    </a:xfrm>
                    <a:prstGeom prst="rect">
                      <a:avLst/>
                    </a:prstGeom>
                    <a:noFill/>
                    <a:ln w="9525">
                      <a:noFill/>
                      <a:miter lim="800000"/>
                      <a:headEnd/>
                      <a:tailEnd/>
                    </a:ln>
                  </pic:spPr>
                </pic:pic>
              </a:graphicData>
            </a:graphic>
          </wp:inline>
        </w:drawing>
      </w:r>
    </w:p>
    <w:p w:rsidR="002A610D" w:rsidRPr="00E6713F" w:rsidRDefault="00C97809" w:rsidP="00C97809">
      <w:pPr>
        <w:pStyle w:val="Corpsdetexte"/>
        <w:spacing w:before="150" w:line="364" w:lineRule="auto"/>
        <w:ind w:left="621" w:right="-1"/>
        <w:rPr>
          <w:i w:val="0"/>
          <w:iCs/>
          <w:lang w:val="fr-FR"/>
        </w:rPr>
      </w:pPr>
      <w:r w:rsidRPr="00E6713F">
        <w:rPr>
          <w:rStyle w:val="rynqvb"/>
          <w:i w:val="0"/>
          <w:iCs/>
        </w:rPr>
        <w:t>The polar moment of inertia of a section is given by</w:t>
      </w:r>
      <w:r w:rsidR="00DD79E4" w:rsidRPr="00E6713F">
        <w:rPr>
          <w:i w:val="0"/>
          <w:iCs/>
          <w:lang w:val="fr-FR"/>
        </w:rPr>
        <w:t>: Ip=Ix+Iy</w:t>
      </w:r>
    </w:p>
    <w:p w:rsidR="00450B03" w:rsidRPr="00E6713F" w:rsidRDefault="00C97809" w:rsidP="00017D42">
      <w:pPr>
        <w:pStyle w:val="Paragraphedeliste"/>
        <w:numPr>
          <w:ilvl w:val="0"/>
          <w:numId w:val="29"/>
        </w:numPr>
        <w:spacing w:line="360" w:lineRule="auto"/>
        <w:jc w:val="both"/>
        <w:rPr>
          <w:rStyle w:val="rynqvb"/>
          <w:sz w:val="26"/>
          <w:szCs w:val="26"/>
        </w:rPr>
      </w:pPr>
      <w:r w:rsidRPr="00E6713F">
        <w:rPr>
          <w:rStyle w:val="rynqvb"/>
          <w:b/>
          <w:bCs/>
          <w:sz w:val="26"/>
          <w:szCs w:val="26"/>
        </w:rPr>
        <w:t>Resistance module</w:t>
      </w:r>
      <w:r w:rsidRPr="00E6713F">
        <w:rPr>
          <w:rStyle w:val="rynqvb"/>
          <w:sz w:val="26"/>
          <w:szCs w:val="26"/>
        </w:rPr>
        <w:t xml:space="preserve"> </w:t>
      </w:r>
    </w:p>
    <w:p w:rsidR="00C97809" w:rsidRPr="00E6713F" w:rsidRDefault="00450B03" w:rsidP="00C97809">
      <w:pPr>
        <w:spacing w:line="360" w:lineRule="auto"/>
        <w:jc w:val="both"/>
        <w:rPr>
          <w:rStyle w:val="rynqvb"/>
          <w:sz w:val="26"/>
          <w:szCs w:val="26"/>
          <w:lang w:val="fr-FR"/>
        </w:rPr>
      </w:pPr>
      <w:r w:rsidRPr="00E6713F">
        <w:rPr>
          <w:rStyle w:val="rynqvb"/>
          <w:sz w:val="26"/>
          <w:szCs w:val="26"/>
        </w:rPr>
        <w:t>The</w:t>
      </w:r>
      <w:r w:rsidR="00C97809" w:rsidRPr="00E6713F">
        <w:rPr>
          <w:rStyle w:val="rynqvb"/>
          <w:sz w:val="26"/>
          <w:szCs w:val="26"/>
        </w:rPr>
        <w:t xml:space="preserve"> modulus of resistance is equal to the quotient of the axial moment of inertia by the distance from the axis to the furthest fiber.</w:t>
      </w:r>
    </w:p>
    <w:p w:rsidR="002A610D" w:rsidRPr="00E6713F" w:rsidRDefault="00DD79E4" w:rsidP="00C97809">
      <w:pPr>
        <w:spacing w:line="360" w:lineRule="auto"/>
        <w:jc w:val="both"/>
        <w:rPr>
          <w:iCs/>
          <w:sz w:val="26"/>
          <w:szCs w:val="26"/>
        </w:rPr>
      </w:pPr>
      <w:r w:rsidRPr="00E6713F">
        <w:rPr>
          <w:iCs/>
          <w:sz w:val="26"/>
          <w:szCs w:val="26"/>
        </w:rPr>
        <w:t>Wx</w:t>
      </w:r>
      <w:r w:rsidR="00B771E3" w:rsidRPr="00E6713F">
        <w:rPr>
          <w:iCs/>
          <w:sz w:val="26"/>
          <w:szCs w:val="26"/>
        </w:rPr>
        <w:t>=</w:t>
      </w:r>
      <w:r w:rsidR="00C97809" w:rsidRPr="00E6713F">
        <w:rPr>
          <w:iCs/>
          <w:sz w:val="26"/>
          <w:szCs w:val="26"/>
        </w:rPr>
        <w:t xml:space="preserve"> </w:t>
      </w:r>
      <w:r w:rsidR="00C97809" w:rsidRPr="00E6713F">
        <w:rPr>
          <w:iCs/>
          <w:position w:val="10"/>
          <w:sz w:val="26"/>
          <w:szCs w:val="26"/>
        </w:rPr>
        <w:t>Ix/y</w:t>
      </w:r>
    </w:p>
    <w:p w:rsidR="002A610D" w:rsidRPr="00E6713F" w:rsidRDefault="00DD79E4" w:rsidP="00C97809">
      <w:pPr>
        <w:spacing w:before="92" w:line="382" w:lineRule="exact"/>
        <w:rPr>
          <w:i/>
          <w:iCs/>
          <w:sz w:val="26"/>
          <w:szCs w:val="26"/>
        </w:rPr>
      </w:pPr>
      <w:r w:rsidRPr="00E6713F">
        <w:rPr>
          <w:iCs/>
          <w:sz w:val="26"/>
          <w:szCs w:val="26"/>
        </w:rPr>
        <w:t>Wy</w:t>
      </w:r>
      <w:r w:rsidR="00B771E3" w:rsidRPr="00E6713F">
        <w:rPr>
          <w:iCs/>
          <w:sz w:val="26"/>
          <w:szCs w:val="26"/>
        </w:rPr>
        <w:t xml:space="preserve"> =</w:t>
      </w:r>
      <w:r w:rsidR="00C97809" w:rsidRPr="00E6713F">
        <w:rPr>
          <w:iCs/>
          <w:sz w:val="26"/>
          <w:szCs w:val="26"/>
        </w:rPr>
        <w:t>Iy/x</w:t>
      </w:r>
    </w:p>
    <w:p w:rsidR="002A610D" w:rsidRPr="00E6713F" w:rsidRDefault="002A610D">
      <w:pPr>
        <w:spacing w:line="232" w:lineRule="exact"/>
        <w:rPr>
          <w:sz w:val="26"/>
          <w:szCs w:val="26"/>
        </w:rPr>
      </w:pPr>
    </w:p>
    <w:p w:rsidR="009C64E5" w:rsidRPr="00E6713F" w:rsidRDefault="009C64E5" w:rsidP="00017D42">
      <w:pPr>
        <w:pStyle w:val="Corpsdetexte"/>
        <w:numPr>
          <w:ilvl w:val="0"/>
          <w:numId w:val="29"/>
        </w:numPr>
        <w:spacing w:line="360" w:lineRule="auto"/>
        <w:jc w:val="both"/>
        <w:rPr>
          <w:rStyle w:val="rynqvb"/>
          <w:b/>
          <w:bCs/>
          <w:i w:val="0"/>
          <w:iCs/>
        </w:rPr>
      </w:pPr>
      <w:r w:rsidRPr="00E6713F">
        <w:rPr>
          <w:rStyle w:val="rynqvb"/>
          <w:b/>
          <w:bCs/>
          <w:i w:val="0"/>
          <w:iCs/>
        </w:rPr>
        <w:t>Radius of gyration</w:t>
      </w:r>
    </w:p>
    <w:p w:rsidR="009C64E5" w:rsidRDefault="009C64E5" w:rsidP="009C64E5">
      <w:pPr>
        <w:pStyle w:val="Corpsdetexte"/>
        <w:spacing w:line="360" w:lineRule="auto"/>
        <w:jc w:val="both"/>
        <w:rPr>
          <w:rStyle w:val="rynqvb"/>
          <w:i w:val="0"/>
          <w:iCs/>
        </w:rPr>
      </w:pPr>
      <w:r w:rsidRPr="00E6713F">
        <w:rPr>
          <w:rStyle w:val="rynqvb"/>
          <w:i w:val="0"/>
          <w:iCs/>
        </w:rPr>
        <w:t xml:space="preserve"> We call the radius of gyration the quantity given by the equation:</w:t>
      </w:r>
    </w:p>
    <w:p w:rsidR="00E6713F" w:rsidRPr="00E6713F" w:rsidRDefault="00E6713F" w:rsidP="009C64E5">
      <w:pPr>
        <w:pStyle w:val="Corpsdetexte"/>
        <w:spacing w:line="360" w:lineRule="auto"/>
        <w:jc w:val="both"/>
        <w:rPr>
          <w:rStyle w:val="rynqvb"/>
          <w:i w:val="0"/>
          <w:iCs/>
        </w:rPr>
      </w:pPr>
      <w:r>
        <w:rPr>
          <w:iCs/>
          <w:noProof/>
          <w:lang w:val="fr-FR" w:eastAsia="fr-FR"/>
        </w:rPr>
        <w:drawing>
          <wp:inline distT="0" distB="0" distL="0" distR="0">
            <wp:extent cx="654050" cy="762000"/>
            <wp:effectExtent l="19050" t="0" r="0" b="0"/>
            <wp:docPr id="5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srcRect/>
                    <a:stretch>
                      <a:fillRect/>
                    </a:stretch>
                  </pic:blipFill>
                  <pic:spPr bwMode="auto">
                    <a:xfrm>
                      <a:off x="0" y="0"/>
                      <a:ext cx="654050" cy="762000"/>
                    </a:xfrm>
                    <a:prstGeom prst="rect">
                      <a:avLst/>
                    </a:prstGeom>
                    <a:noFill/>
                    <a:ln w="9525">
                      <a:noFill/>
                      <a:miter lim="800000"/>
                      <a:headEnd/>
                      <a:tailEnd/>
                    </a:ln>
                  </pic:spPr>
                </pic:pic>
              </a:graphicData>
            </a:graphic>
          </wp:inline>
        </w:drawing>
      </w:r>
      <w:r>
        <w:rPr>
          <w:rStyle w:val="rynqvb"/>
          <w:iCs/>
        </w:rPr>
        <w:t xml:space="preserve">                           </w:t>
      </w:r>
      <w:r w:rsidRPr="00E6713F">
        <w:rPr>
          <w:rStyle w:val="rynqvb"/>
          <w:iCs/>
        </w:rPr>
        <w:t xml:space="preserve"> </w:t>
      </w:r>
      <w:r>
        <w:rPr>
          <w:iCs/>
          <w:noProof/>
          <w:lang w:val="fr-FR" w:eastAsia="fr-FR"/>
        </w:rPr>
        <w:drawing>
          <wp:inline distT="0" distB="0" distL="0" distR="0">
            <wp:extent cx="666750" cy="698500"/>
            <wp:effectExtent l="19050" t="0" r="0" b="0"/>
            <wp:docPr id="5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srcRect/>
                    <a:stretch>
                      <a:fillRect/>
                    </a:stretch>
                  </pic:blipFill>
                  <pic:spPr bwMode="auto">
                    <a:xfrm>
                      <a:off x="0" y="0"/>
                      <a:ext cx="666750" cy="698500"/>
                    </a:xfrm>
                    <a:prstGeom prst="rect">
                      <a:avLst/>
                    </a:prstGeom>
                    <a:noFill/>
                    <a:ln w="9525">
                      <a:noFill/>
                      <a:miter lim="800000"/>
                      <a:headEnd/>
                      <a:tailEnd/>
                    </a:ln>
                  </pic:spPr>
                </pic:pic>
              </a:graphicData>
            </a:graphic>
          </wp:inline>
        </w:drawing>
      </w:r>
    </w:p>
    <w:p w:rsidR="002A610D" w:rsidRDefault="002A610D">
      <w:pPr>
        <w:pStyle w:val="Corpsdetexte"/>
        <w:spacing w:before="4"/>
        <w:rPr>
          <w:i w:val="0"/>
          <w:sz w:val="19"/>
        </w:rPr>
      </w:pPr>
    </w:p>
    <w:p w:rsidR="009C64E5" w:rsidRPr="00D97EB3" w:rsidRDefault="009C64E5" w:rsidP="00017D42">
      <w:pPr>
        <w:pStyle w:val="Corpsdetexte"/>
        <w:numPr>
          <w:ilvl w:val="0"/>
          <w:numId w:val="29"/>
        </w:numPr>
        <w:spacing w:line="360" w:lineRule="auto"/>
        <w:jc w:val="both"/>
        <w:rPr>
          <w:rStyle w:val="rynqvb"/>
          <w:b/>
          <w:bCs/>
          <w:i w:val="0"/>
          <w:iCs/>
        </w:rPr>
      </w:pPr>
      <w:r w:rsidRPr="00D97EB3">
        <w:rPr>
          <w:rStyle w:val="rynqvb"/>
          <w:b/>
          <w:bCs/>
          <w:i w:val="0"/>
          <w:iCs/>
        </w:rPr>
        <w:t xml:space="preserve">Yield of a section </w:t>
      </w:r>
    </w:p>
    <w:p w:rsidR="002A610D" w:rsidRPr="00D97EB3" w:rsidRDefault="009C64E5" w:rsidP="009C64E5">
      <w:pPr>
        <w:pStyle w:val="Corpsdetexte"/>
        <w:spacing w:line="360" w:lineRule="auto"/>
        <w:jc w:val="both"/>
        <w:rPr>
          <w:i w:val="0"/>
          <w:iCs/>
          <w:lang w:val="fr-FR"/>
        </w:rPr>
      </w:pPr>
      <w:r w:rsidRPr="00D97EB3">
        <w:rPr>
          <w:rStyle w:val="rynqvb"/>
          <w:i w:val="0"/>
          <w:iCs/>
        </w:rPr>
        <w:t>The yield of a section is given by</w:t>
      </w:r>
      <w:r w:rsidRPr="00D97EB3">
        <w:rPr>
          <w:rStyle w:val="rynqvb"/>
        </w:rPr>
        <w:t>:</w:t>
      </w:r>
      <w:r w:rsidRPr="00D97EB3">
        <w:rPr>
          <w:rStyle w:val="rynqvb"/>
          <w:i w:val="0"/>
          <w:iCs/>
        </w:rPr>
        <w:t xml:space="preserve">  </w:t>
      </w:r>
      <w:r w:rsidR="00DA2498" w:rsidRPr="00D97EB3">
        <w:rPr>
          <w:i w:val="0"/>
          <w:iCs/>
          <w:lang w:val="fr-FR"/>
        </w:rPr>
        <w:t>ρ= I/ B. Vi. Vs</w:t>
      </w:r>
    </w:p>
    <w:p w:rsidR="009C64E5" w:rsidRPr="00D97EB3" w:rsidRDefault="009C64E5" w:rsidP="009C64E5">
      <w:pPr>
        <w:pStyle w:val="Paragraphedeliste"/>
        <w:spacing w:before="0" w:line="360" w:lineRule="auto"/>
        <w:ind w:left="0" w:firstLine="0"/>
        <w:jc w:val="both"/>
        <w:rPr>
          <w:rStyle w:val="rynqvb"/>
          <w:sz w:val="26"/>
          <w:szCs w:val="26"/>
        </w:rPr>
      </w:pPr>
      <w:bookmarkStart w:id="86" w:name="_TOC_250024"/>
      <w:bookmarkEnd w:id="86"/>
      <w:r w:rsidRPr="00D97EB3">
        <w:rPr>
          <w:rStyle w:val="rynqvb"/>
          <w:b/>
          <w:bCs/>
          <w:sz w:val="26"/>
          <w:szCs w:val="26"/>
        </w:rPr>
        <w:t>I.10 EXERCISES</w:t>
      </w:r>
      <w:r w:rsidRPr="00D97EB3">
        <w:rPr>
          <w:rStyle w:val="rynqvb"/>
          <w:sz w:val="26"/>
          <w:szCs w:val="26"/>
        </w:rPr>
        <w:t xml:space="preserve"> </w:t>
      </w:r>
    </w:p>
    <w:p w:rsidR="009C64E5" w:rsidRPr="00D97EB3" w:rsidRDefault="009C64E5" w:rsidP="009C64E5">
      <w:pPr>
        <w:pStyle w:val="Paragraphedeliste"/>
        <w:spacing w:before="0" w:line="360" w:lineRule="auto"/>
        <w:ind w:left="0" w:firstLine="0"/>
        <w:jc w:val="both"/>
        <w:rPr>
          <w:rStyle w:val="rynqvb"/>
          <w:sz w:val="26"/>
          <w:szCs w:val="26"/>
        </w:rPr>
      </w:pPr>
      <w:r w:rsidRPr="00D97EB3">
        <w:rPr>
          <w:rStyle w:val="rynqvb"/>
          <w:b/>
          <w:bCs/>
          <w:sz w:val="26"/>
          <w:szCs w:val="26"/>
        </w:rPr>
        <w:t>EXERCISE 1:</w:t>
      </w:r>
      <w:r w:rsidRPr="00D97EB3">
        <w:rPr>
          <w:rStyle w:val="rynqvb"/>
          <w:sz w:val="26"/>
          <w:szCs w:val="26"/>
        </w:rPr>
        <w:t xml:space="preserve"> </w:t>
      </w:r>
    </w:p>
    <w:p w:rsidR="0066289F" w:rsidRPr="00D97EB3" w:rsidRDefault="009C64E5" w:rsidP="009C64E5">
      <w:pPr>
        <w:pStyle w:val="Paragraphedeliste"/>
        <w:spacing w:before="0" w:line="360" w:lineRule="auto"/>
        <w:ind w:left="0" w:firstLine="0"/>
        <w:jc w:val="both"/>
        <w:rPr>
          <w:sz w:val="26"/>
          <w:szCs w:val="26"/>
          <w:lang w:val="fr-FR"/>
        </w:rPr>
      </w:pPr>
      <w:r w:rsidRPr="00D97EB3">
        <w:rPr>
          <w:rStyle w:val="rynqvb"/>
          <w:sz w:val="26"/>
          <w:szCs w:val="26"/>
        </w:rPr>
        <w:t>Consider the rectangular section (60.140) cm subjected to an external moment M=0.90 MNm.</w:t>
      </w:r>
      <w:r w:rsidRPr="00D97EB3">
        <w:rPr>
          <w:rStyle w:val="hwtze"/>
          <w:rFonts w:eastAsiaTheme="majorEastAsia"/>
          <w:sz w:val="26"/>
          <w:szCs w:val="26"/>
        </w:rPr>
        <w:t xml:space="preserve"> </w:t>
      </w:r>
      <w:r w:rsidRPr="00D97EB3">
        <w:rPr>
          <w:rStyle w:val="rynqvb"/>
          <w:sz w:val="26"/>
          <w:szCs w:val="26"/>
        </w:rPr>
        <w:t>of prestressing P1 centered and P2 eccentric, assuming that we can eccentric a maximum of e= - 0.45 m the position of the cable.</w:t>
      </w:r>
    </w:p>
    <w:p w:rsidR="0066289F" w:rsidRPr="00A6261A" w:rsidRDefault="0066289F" w:rsidP="0066289F">
      <w:pPr>
        <w:pStyle w:val="Corpsdetexte"/>
        <w:spacing w:before="9"/>
        <w:rPr>
          <w:sz w:val="20"/>
          <w:lang w:val="fr-FR"/>
        </w:rPr>
      </w:pPr>
    </w:p>
    <w:p w:rsidR="0066289F" w:rsidRPr="00C15C7E" w:rsidRDefault="00BF1D63" w:rsidP="0066289F">
      <w:pPr>
        <w:tabs>
          <w:tab w:val="left" w:pos="6218"/>
          <w:tab w:val="left" w:pos="6988"/>
        </w:tabs>
        <w:spacing w:before="91"/>
        <w:ind w:left="979"/>
        <w:rPr>
          <w:i/>
          <w:sz w:val="20"/>
          <w:lang w:val="fr-FR"/>
        </w:rPr>
      </w:pPr>
      <w:r>
        <w:rPr>
          <w:noProof/>
          <w:lang w:val="fr-FR" w:eastAsia="fr-FR"/>
        </w:rPr>
        <mc:AlternateContent>
          <mc:Choice Requires="wpg">
            <w:drawing>
              <wp:anchor distT="0" distB="0" distL="114300" distR="114300" simplePos="0" relativeHeight="251779072" behindDoc="1" locked="0" layoutInCell="1" allowOverlap="1">
                <wp:simplePos x="0" y="0"/>
                <wp:positionH relativeFrom="page">
                  <wp:posOffset>1626235</wp:posOffset>
                </wp:positionH>
                <wp:positionV relativeFrom="paragraph">
                  <wp:posOffset>-74930</wp:posOffset>
                </wp:positionV>
                <wp:extent cx="2832100" cy="844550"/>
                <wp:effectExtent l="6985" t="5080" r="8890" b="7620"/>
                <wp:wrapNone/>
                <wp:docPr id="1904" name="Group 1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2100" cy="844550"/>
                          <a:chOff x="2561" y="-118"/>
                          <a:chExt cx="4460" cy="1330"/>
                        </a:xfrm>
                      </wpg:grpSpPr>
                      <wps:wsp>
                        <wps:cNvPr id="1905" name="Rectangle 1325"/>
                        <wps:cNvSpPr>
                          <a:spLocks noChangeArrowheads="1"/>
                        </wps:cNvSpPr>
                        <wps:spPr bwMode="auto">
                          <a:xfrm>
                            <a:off x="2930" y="-112"/>
                            <a:ext cx="3756" cy="1047"/>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6" name="AutoShape 1326"/>
                        <wps:cNvSpPr>
                          <a:spLocks/>
                        </wps:cNvSpPr>
                        <wps:spPr bwMode="auto">
                          <a:xfrm>
                            <a:off x="2930" y="935"/>
                            <a:ext cx="3756" cy="269"/>
                          </a:xfrm>
                          <a:custGeom>
                            <a:avLst/>
                            <a:gdLst>
                              <a:gd name="T0" fmla="*/ 144 w 3756"/>
                              <a:gd name="T1" fmla="*/ 935 h 269"/>
                              <a:gd name="T2" fmla="*/ 0 w 3756"/>
                              <a:gd name="T3" fmla="*/ 1204 h 269"/>
                              <a:gd name="T4" fmla="*/ 288 w 3756"/>
                              <a:gd name="T5" fmla="*/ 1204 h 269"/>
                              <a:gd name="T6" fmla="*/ 144 w 3756"/>
                              <a:gd name="T7" fmla="*/ 935 h 269"/>
                              <a:gd name="T8" fmla="*/ 3612 w 3756"/>
                              <a:gd name="T9" fmla="*/ 935 h 269"/>
                              <a:gd name="T10" fmla="*/ 3466 w 3756"/>
                              <a:gd name="T11" fmla="*/ 1204 h 269"/>
                              <a:gd name="T12" fmla="*/ 3756 w 3756"/>
                              <a:gd name="T13" fmla="*/ 1204 h 269"/>
                              <a:gd name="T14" fmla="*/ 3612 w 3756"/>
                              <a:gd name="T15" fmla="*/ 935 h 26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756" h="269">
                                <a:moveTo>
                                  <a:pt x="144" y="0"/>
                                </a:moveTo>
                                <a:lnTo>
                                  <a:pt x="0" y="269"/>
                                </a:lnTo>
                                <a:lnTo>
                                  <a:pt x="288" y="269"/>
                                </a:lnTo>
                                <a:lnTo>
                                  <a:pt x="144" y="0"/>
                                </a:lnTo>
                                <a:close/>
                                <a:moveTo>
                                  <a:pt x="3612" y="0"/>
                                </a:moveTo>
                                <a:lnTo>
                                  <a:pt x="3466" y="269"/>
                                </a:lnTo>
                                <a:lnTo>
                                  <a:pt x="3756" y="269"/>
                                </a:lnTo>
                                <a:lnTo>
                                  <a:pt x="3612" y="0"/>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7" name="Line 1327"/>
                        <wps:cNvCnPr>
                          <a:cxnSpLocks noChangeShapeType="1"/>
                        </wps:cNvCnPr>
                        <wps:spPr bwMode="auto">
                          <a:xfrm>
                            <a:off x="6804" y="393"/>
                            <a:ext cx="216"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908" name="AutoShape 1328"/>
                        <wps:cNvSpPr>
                          <a:spLocks/>
                        </wps:cNvSpPr>
                        <wps:spPr bwMode="auto">
                          <a:xfrm>
                            <a:off x="2704" y="308"/>
                            <a:ext cx="4107" cy="164"/>
                          </a:xfrm>
                          <a:custGeom>
                            <a:avLst/>
                            <a:gdLst>
                              <a:gd name="T0" fmla="*/ 156 w 4107"/>
                              <a:gd name="T1" fmla="*/ 388 h 164"/>
                              <a:gd name="T2" fmla="*/ 0 w 4107"/>
                              <a:gd name="T3" fmla="*/ 309 h 164"/>
                              <a:gd name="T4" fmla="*/ 0 w 4107"/>
                              <a:gd name="T5" fmla="*/ 465 h 164"/>
                              <a:gd name="T6" fmla="*/ 156 w 4107"/>
                              <a:gd name="T7" fmla="*/ 388 h 164"/>
                              <a:gd name="T8" fmla="*/ 4106 w 4107"/>
                              <a:gd name="T9" fmla="*/ 316 h 164"/>
                              <a:gd name="T10" fmla="*/ 3948 w 4107"/>
                              <a:gd name="T11" fmla="*/ 393 h 164"/>
                              <a:gd name="T12" fmla="*/ 4106 w 4107"/>
                              <a:gd name="T13" fmla="*/ 472 h 164"/>
                              <a:gd name="T14" fmla="*/ 4106 w 4107"/>
                              <a:gd name="T15" fmla="*/ 316 h 16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107" h="164">
                                <a:moveTo>
                                  <a:pt x="156" y="79"/>
                                </a:moveTo>
                                <a:lnTo>
                                  <a:pt x="0" y="0"/>
                                </a:lnTo>
                                <a:lnTo>
                                  <a:pt x="0" y="156"/>
                                </a:lnTo>
                                <a:lnTo>
                                  <a:pt x="156" y="79"/>
                                </a:lnTo>
                                <a:moveTo>
                                  <a:pt x="4106" y="7"/>
                                </a:moveTo>
                                <a:lnTo>
                                  <a:pt x="3948" y="84"/>
                                </a:lnTo>
                                <a:lnTo>
                                  <a:pt x="4106" y="163"/>
                                </a:lnTo>
                                <a:lnTo>
                                  <a:pt x="4106" y="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9" name="Line 1329"/>
                        <wps:cNvCnPr>
                          <a:cxnSpLocks noChangeShapeType="1"/>
                        </wps:cNvCnPr>
                        <wps:spPr bwMode="auto">
                          <a:xfrm>
                            <a:off x="2561" y="386"/>
                            <a:ext cx="4459" cy="0"/>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910" name="Text Box 1330"/>
                        <wps:cNvSpPr txBox="1">
                          <a:spLocks noChangeArrowheads="1"/>
                        </wps:cNvSpPr>
                        <wps:spPr bwMode="auto">
                          <a:xfrm>
                            <a:off x="2560" y="100"/>
                            <a:ext cx="2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66289F">
                              <w:pPr>
                                <w:spacing w:line="221" w:lineRule="exact"/>
                                <w:rPr>
                                  <w:i/>
                                  <w:sz w:val="2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24" o:spid="_x0000_s1084" style="position:absolute;left:0;text-align:left;margin-left:128.05pt;margin-top:-5.9pt;width:223pt;height:66.5pt;z-index:-251537408;mso-position-horizontal-relative:page" coordorigin="2561,-118" coordsize="4460,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">
                <v:rect id="Rectangle 1325" o:spid="_x0000_s1085" style="position:absolute;left:2930;top:-112;width:3756;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" filled="f" strokeweight=".71pt"/>
                <v:shape id="AutoShape 1326" o:spid="_x0000_s1086" style="position:absolute;left:2930;top:935;width:3756;height:269;visibility:visible;mso-wrap-style:square;v-text-anchor:top" coordsize="375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" path="m144,l,269r288,l144,xm3612,l3466,269r290,l3612,xe" filled="f" strokeweight=".71pt">
                  <v:path arrowok="t" o:connecttype="custom" o:connectlocs="144,935;0,1204;288,1204;144,935;3612,935;3466,1204;3756,1204;3612,935" o:connectangles="0,0,0,0,0,0,0,0"/>
                </v:shape>
                <v:line id="Line 1327" o:spid="_x0000_s1087" style="position:absolute;visibility:visible;mso-wrap-style:square" from="6804,393" to="7020,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" strokeweight=".71pt"/>
                <v:shape id="AutoShape 1328" o:spid="_x0000_s1088" style="position:absolute;left:2704;top:308;width:4107;height:164;visibility:visible;mso-wrap-style:square;v-text-anchor:top" coordsize="410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" path="m156,79l,,,156,156,79m4106,7l3948,84r158,79l4106,7e" fillcolor="black" stroked="f">
                  <v:path arrowok="t" o:connecttype="custom" o:connectlocs="156,388;0,309;0,465;156,388;4106,316;3948,393;4106,472;4106,316" o:connectangles="0,0,0,0,0,0,0,0"/>
                </v:shape>
                <v:line id="Line 1329" o:spid="_x0000_s1089" style="position:absolute;visibility:visible;mso-wrap-style:square" from="2561,386" to="7020,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" strokeweight=".71pt">
                  <v:stroke dashstyle="3 1 1 1"/>
                </v:line>
                <v:shape id="Text Box 1330" o:spid="_x0000_s1090" type="#_x0000_t202" style="position:absolute;left:2560;top:100;width:21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" filled="f" stroked="f">
                  <v:textbox inset="0,0,0,0">
                    <w:txbxContent>
                      <w:p w:rsidR="0005097D" w:rsidRDefault="0005097D" w:rsidP="0066289F">
                        <w:pPr>
                          <w:spacing w:line="221" w:lineRule="exact"/>
                          <w:rPr>
                            <w:i/>
                            <w:sz w:val="20"/>
                          </w:rPr>
                        </w:pPr>
                      </w:p>
                    </w:txbxContent>
                  </v:textbox>
                </v:shape>
                <w10:wrap anchorx="page"/>
              </v:group>
            </w:pict>
          </mc:Fallback>
        </mc:AlternateContent>
      </w:r>
      <w:r>
        <w:rPr>
          <w:noProof/>
          <w:lang w:val="fr-FR" w:eastAsia="fr-FR"/>
        </w:rPr>
        <mc:AlternateContent>
          <mc:Choice Requires="wpg">
            <w:drawing>
              <wp:anchor distT="0" distB="0" distL="114300" distR="114300" simplePos="0" relativeHeight="251777024" behindDoc="0" locked="0" layoutInCell="1" allowOverlap="1">
                <wp:simplePos x="0" y="0"/>
                <wp:positionH relativeFrom="page">
                  <wp:posOffset>5445125</wp:posOffset>
                </wp:positionH>
                <wp:positionV relativeFrom="paragraph">
                  <wp:posOffset>-259715</wp:posOffset>
                </wp:positionV>
                <wp:extent cx="1191895" cy="951230"/>
                <wp:effectExtent l="0" t="0" r="8255" b="1270"/>
                <wp:wrapNone/>
                <wp:docPr id="1689" name="Group 1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1895" cy="951230"/>
                          <a:chOff x="8575" y="-409"/>
                          <a:chExt cx="1877" cy="1498"/>
                        </a:xfrm>
                      </wpg:grpSpPr>
                      <wps:wsp>
                        <wps:cNvPr id="1690" name="Freeform 1309"/>
                        <wps:cNvSpPr>
                          <a:spLocks/>
                        </wps:cNvSpPr>
                        <wps:spPr bwMode="auto">
                          <a:xfrm>
                            <a:off x="9326" y="-304"/>
                            <a:ext cx="788" cy="1332"/>
                          </a:xfrm>
                          <a:custGeom>
                            <a:avLst/>
                            <a:gdLst>
                              <a:gd name="T0" fmla="+- 0 10113 9326"/>
                              <a:gd name="T1" fmla="*/ T0 w 788"/>
                              <a:gd name="T2" fmla="+- 0 362 -303"/>
                              <a:gd name="T3" fmla="*/ 362 h 1332"/>
                              <a:gd name="T4" fmla="+- 0 10110 9326"/>
                              <a:gd name="T5" fmla="*/ T4 w 788"/>
                              <a:gd name="T6" fmla="+- 0 271 -303"/>
                              <a:gd name="T7" fmla="*/ 271 h 1332"/>
                              <a:gd name="T8" fmla="+- 0 10099 9326"/>
                              <a:gd name="T9" fmla="*/ T8 w 788"/>
                              <a:gd name="T10" fmla="+- 0 185 -303"/>
                              <a:gd name="T11" fmla="*/ 185 h 1332"/>
                              <a:gd name="T12" fmla="+- 0 10082 9326"/>
                              <a:gd name="T13" fmla="*/ T12 w 788"/>
                              <a:gd name="T14" fmla="+- 0 103 -303"/>
                              <a:gd name="T15" fmla="*/ 103 h 1332"/>
                              <a:gd name="T16" fmla="+- 0 10059 9326"/>
                              <a:gd name="T17" fmla="*/ T16 w 788"/>
                              <a:gd name="T18" fmla="+- 0 26 -303"/>
                              <a:gd name="T19" fmla="*/ 26 h 1332"/>
                              <a:gd name="T20" fmla="+- 0 10031 9326"/>
                              <a:gd name="T21" fmla="*/ T20 w 788"/>
                              <a:gd name="T22" fmla="+- 0 -45 -303"/>
                              <a:gd name="T23" fmla="*/ -45 h 1332"/>
                              <a:gd name="T24" fmla="+- 0 9998 9326"/>
                              <a:gd name="T25" fmla="*/ T24 w 788"/>
                              <a:gd name="T26" fmla="+- 0 -109 -303"/>
                              <a:gd name="T27" fmla="*/ -109 h 1332"/>
                              <a:gd name="T28" fmla="+- 0 9960 9326"/>
                              <a:gd name="T29" fmla="*/ T28 w 788"/>
                              <a:gd name="T30" fmla="+- 0 -165 -303"/>
                              <a:gd name="T31" fmla="*/ -165 h 1332"/>
                              <a:gd name="T32" fmla="+- 0 9918 9326"/>
                              <a:gd name="T33" fmla="*/ T32 w 788"/>
                              <a:gd name="T34" fmla="+- 0 -213 -303"/>
                              <a:gd name="T35" fmla="*/ -213 h 1332"/>
                              <a:gd name="T36" fmla="+- 0 9824 9326"/>
                              <a:gd name="T37" fmla="*/ T36 w 788"/>
                              <a:gd name="T38" fmla="+- 0 -280 -303"/>
                              <a:gd name="T39" fmla="*/ -280 h 1332"/>
                              <a:gd name="T40" fmla="+- 0 9720 9326"/>
                              <a:gd name="T41" fmla="*/ T40 w 788"/>
                              <a:gd name="T42" fmla="+- 0 -303 -303"/>
                              <a:gd name="T43" fmla="*/ -303 h 1332"/>
                              <a:gd name="T44" fmla="+- 0 9666 9326"/>
                              <a:gd name="T45" fmla="*/ T44 w 788"/>
                              <a:gd name="T46" fmla="+- 0 -297 -303"/>
                              <a:gd name="T47" fmla="*/ -297 h 1332"/>
                              <a:gd name="T48" fmla="+- 0 9566 9326"/>
                              <a:gd name="T49" fmla="*/ T48 w 788"/>
                              <a:gd name="T50" fmla="+- 0 -251 -303"/>
                              <a:gd name="T51" fmla="*/ -251 h 1332"/>
                              <a:gd name="T52" fmla="+- 0 9479 9326"/>
                              <a:gd name="T53" fmla="*/ T52 w 788"/>
                              <a:gd name="T54" fmla="+- 0 -165 -303"/>
                              <a:gd name="T55" fmla="*/ -165 h 1332"/>
                              <a:gd name="T56" fmla="+- 0 9441 9326"/>
                              <a:gd name="T57" fmla="*/ T56 w 788"/>
                              <a:gd name="T58" fmla="+- 0 -109 -303"/>
                              <a:gd name="T59" fmla="*/ -109 h 1332"/>
                              <a:gd name="T60" fmla="+- 0 9408 9326"/>
                              <a:gd name="T61" fmla="*/ T60 w 788"/>
                              <a:gd name="T62" fmla="+- 0 -45 -303"/>
                              <a:gd name="T63" fmla="*/ -45 h 1332"/>
                              <a:gd name="T64" fmla="+- 0 9380 9326"/>
                              <a:gd name="T65" fmla="*/ T64 w 788"/>
                              <a:gd name="T66" fmla="+- 0 26 -303"/>
                              <a:gd name="T67" fmla="*/ 26 h 1332"/>
                              <a:gd name="T68" fmla="+- 0 9357 9326"/>
                              <a:gd name="T69" fmla="*/ T68 w 788"/>
                              <a:gd name="T70" fmla="+- 0 103 -303"/>
                              <a:gd name="T71" fmla="*/ 103 h 1332"/>
                              <a:gd name="T72" fmla="+- 0 9340 9326"/>
                              <a:gd name="T73" fmla="*/ T72 w 788"/>
                              <a:gd name="T74" fmla="+- 0 185 -303"/>
                              <a:gd name="T75" fmla="*/ 185 h 1332"/>
                              <a:gd name="T76" fmla="+- 0 9330 9326"/>
                              <a:gd name="T77" fmla="*/ T76 w 788"/>
                              <a:gd name="T78" fmla="+- 0 271 -303"/>
                              <a:gd name="T79" fmla="*/ 271 h 1332"/>
                              <a:gd name="T80" fmla="+- 0 9326 9326"/>
                              <a:gd name="T81" fmla="*/ T80 w 788"/>
                              <a:gd name="T82" fmla="+- 0 362 -303"/>
                              <a:gd name="T83" fmla="*/ 362 h 1332"/>
                              <a:gd name="T84" fmla="+- 0 9330 9326"/>
                              <a:gd name="T85" fmla="*/ T84 w 788"/>
                              <a:gd name="T86" fmla="+- 0 452 -303"/>
                              <a:gd name="T87" fmla="*/ 452 h 1332"/>
                              <a:gd name="T88" fmla="+- 0 9340 9326"/>
                              <a:gd name="T89" fmla="*/ T88 w 788"/>
                              <a:gd name="T90" fmla="+- 0 538 -303"/>
                              <a:gd name="T91" fmla="*/ 538 h 1332"/>
                              <a:gd name="T92" fmla="+- 0 9357 9326"/>
                              <a:gd name="T93" fmla="*/ T92 w 788"/>
                              <a:gd name="T94" fmla="+- 0 621 -303"/>
                              <a:gd name="T95" fmla="*/ 621 h 1332"/>
                              <a:gd name="T96" fmla="+- 0 9380 9326"/>
                              <a:gd name="T97" fmla="*/ T96 w 788"/>
                              <a:gd name="T98" fmla="+- 0 698 -303"/>
                              <a:gd name="T99" fmla="*/ 698 h 1332"/>
                              <a:gd name="T100" fmla="+- 0 9408 9326"/>
                              <a:gd name="T101" fmla="*/ T100 w 788"/>
                              <a:gd name="T102" fmla="+- 0 769 -303"/>
                              <a:gd name="T103" fmla="*/ 769 h 1332"/>
                              <a:gd name="T104" fmla="+- 0 9441 9326"/>
                              <a:gd name="T105" fmla="*/ T104 w 788"/>
                              <a:gd name="T106" fmla="+- 0 833 -303"/>
                              <a:gd name="T107" fmla="*/ 833 h 1332"/>
                              <a:gd name="T108" fmla="+- 0 9479 9326"/>
                              <a:gd name="T109" fmla="*/ T108 w 788"/>
                              <a:gd name="T110" fmla="+- 0 889 -303"/>
                              <a:gd name="T111" fmla="*/ 889 h 1332"/>
                              <a:gd name="T112" fmla="+- 0 9521 9326"/>
                              <a:gd name="T113" fmla="*/ T112 w 788"/>
                              <a:gd name="T114" fmla="+- 0 937 -303"/>
                              <a:gd name="T115" fmla="*/ 937 h 1332"/>
                              <a:gd name="T116" fmla="+- 0 9615 9326"/>
                              <a:gd name="T117" fmla="*/ T116 w 788"/>
                              <a:gd name="T118" fmla="+- 0 1005 -303"/>
                              <a:gd name="T119" fmla="*/ 1005 h 1332"/>
                              <a:gd name="T120" fmla="+- 0 9720 9326"/>
                              <a:gd name="T121" fmla="*/ T120 w 788"/>
                              <a:gd name="T122" fmla="+- 0 1029 -303"/>
                              <a:gd name="T123" fmla="*/ 1029 h 1332"/>
                              <a:gd name="T124" fmla="+- 0 9773 9326"/>
                              <a:gd name="T125" fmla="*/ T124 w 788"/>
                              <a:gd name="T126" fmla="+- 0 1023 -303"/>
                              <a:gd name="T127" fmla="*/ 1023 h 1332"/>
                              <a:gd name="T128" fmla="+- 0 9873 9326"/>
                              <a:gd name="T129" fmla="*/ T128 w 788"/>
                              <a:gd name="T130" fmla="+- 0 976 -303"/>
                              <a:gd name="T131" fmla="*/ 976 h 1332"/>
                              <a:gd name="T132" fmla="+- 0 9960 9326"/>
                              <a:gd name="T133" fmla="*/ T132 w 788"/>
                              <a:gd name="T134" fmla="+- 0 889 -303"/>
                              <a:gd name="T135" fmla="*/ 889 h 1332"/>
                              <a:gd name="T136" fmla="+- 0 9998 9326"/>
                              <a:gd name="T137" fmla="*/ T136 w 788"/>
                              <a:gd name="T138" fmla="+- 0 833 -303"/>
                              <a:gd name="T139" fmla="*/ 833 h 1332"/>
                              <a:gd name="T140" fmla="+- 0 10031 9326"/>
                              <a:gd name="T141" fmla="*/ T140 w 788"/>
                              <a:gd name="T142" fmla="+- 0 769 -303"/>
                              <a:gd name="T143" fmla="*/ 769 h 1332"/>
                              <a:gd name="T144" fmla="+- 0 10059 9326"/>
                              <a:gd name="T145" fmla="*/ T144 w 788"/>
                              <a:gd name="T146" fmla="+- 0 698 -303"/>
                              <a:gd name="T147" fmla="*/ 698 h 1332"/>
                              <a:gd name="T148" fmla="+- 0 10082 9326"/>
                              <a:gd name="T149" fmla="*/ T148 w 788"/>
                              <a:gd name="T150" fmla="+- 0 621 -303"/>
                              <a:gd name="T151" fmla="*/ 621 h 1332"/>
                              <a:gd name="T152" fmla="+- 0 10099 9326"/>
                              <a:gd name="T153" fmla="*/ T152 w 788"/>
                              <a:gd name="T154" fmla="+- 0 538 -303"/>
                              <a:gd name="T155" fmla="*/ 538 h 1332"/>
                              <a:gd name="T156" fmla="+- 0 10110 9326"/>
                              <a:gd name="T157" fmla="*/ T156 w 788"/>
                              <a:gd name="T158" fmla="+- 0 452 -303"/>
                              <a:gd name="T159" fmla="*/ 452 h 1332"/>
                              <a:gd name="T160" fmla="+- 0 10113 9326"/>
                              <a:gd name="T161" fmla="*/ T160 w 788"/>
                              <a:gd name="T162" fmla="+- 0 362 -303"/>
                              <a:gd name="T163" fmla="*/ 362 h 13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788" h="1332">
                                <a:moveTo>
                                  <a:pt x="787" y="665"/>
                                </a:moveTo>
                                <a:lnTo>
                                  <a:pt x="784" y="574"/>
                                </a:lnTo>
                                <a:lnTo>
                                  <a:pt x="773" y="488"/>
                                </a:lnTo>
                                <a:lnTo>
                                  <a:pt x="756" y="406"/>
                                </a:lnTo>
                                <a:lnTo>
                                  <a:pt x="733" y="329"/>
                                </a:lnTo>
                                <a:lnTo>
                                  <a:pt x="705" y="258"/>
                                </a:lnTo>
                                <a:lnTo>
                                  <a:pt x="672" y="194"/>
                                </a:lnTo>
                                <a:lnTo>
                                  <a:pt x="634" y="138"/>
                                </a:lnTo>
                                <a:lnTo>
                                  <a:pt x="592" y="90"/>
                                </a:lnTo>
                                <a:lnTo>
                                  <a:pt x="498" y="23"/>
                                </a:lnTo>
                                <a:lnTo>
                                  <a:pt x="394" y="0"/>
                                </a:lnTo>
                                <a:lnTo>
                                  <a:pt x="340" y="6"/>
                                </a:lnTo>
                                <a:lnTo>
                                  <a:pt x="240" y="52"/>
                                </a:lnTo>
                                <a:lnTo>
                                  <a:pt x="153" y="138"/>
                                </a:lnTo>
                                <a:lnTo>
                                  <a:pt x="115" y="194"/>
                                </a:lnTo>
                                <a:lnTo>
                                  <a:pt x="82" y="258"/>
                                </a:lnTo>
                                <a:lnTo>
                                  <a:pt x="54" y="329"/>
                                </a:lnTo>
                                <a:lnTo>
                                  <a:pt x="31" y="406"/>
                                </a:lnTo>
                                <a:lnTo>
                                  <a:pt x="14" y="488"/>
                                </a:lnTo>
                                <a:lnTo>
                                  <a:pt x="4" y="574"/>
                                </a:lnTo>
                                <a:lnTo>
                                  <a:pt x="0" y="665"/>
                                </a:lnTo>
                                <a:lnTo>
                                  <a:pt x="4" y="755"/>
                                </a:lnTo>
                                <a:lnTo>
                                  <a:pt x="14" y="841"/>
                                </a:lnTo>
                                <a:lnTo>
                                  <a:pt x="31" y="924"/>
                                </a:lnTo>
                                <a:lnTo>
                                  <a:pt x="54" y="1001"/>
                                </a:lnTo>
                                <a:lnTo>
                                  <a:pt x="82" y="1072"/>
                                </a:lnTo>
                                <a:lnTo>
                                  <a:pt x="115" y="1136"/>
                                </a:lnTo>
                                <a:lnTo>
                                  <a:pt x="153" y="1192"/>
                                </a:lnTo>
                                <a:lnTo>
                                  <a:pt x="195" y="1240"/>
                                </a:lnTo>
                                <a:lnTo>
                                  <a:pt x="289" y="1308"/>
                                </a:lnTo>
                                <a:lnTo>
                                  <a:pt x="394" y="1332"/>
                                </a:lnTo>
                                <a:lnTo>
                                  <a:pt x="447" y="1326"/>
                                </a:lnTo>
                                <a:lnTo>
                                  <a:pt x="547" y="1279"/>
                                </a:lnTo>
                                <a:lnTo>
                                  <a:pt x="634" y="1192"/>
                                </a:lnTo>
                                <a:lnTo>
                                  <a:pt x="672" y="1136"/>
                                </a:lnTo>
                                <a:lnTo>
                                  <a:pt x="705" y="1072"/>
                                </a:lnTo>
                                <a:lnTo>
                                  <a:pt x="733" y="1001"/>
                                </a:lnTo>
                                <a:lnTo>
                                  <a:pt x="756" y="924"/>
                                </a:lnTo>
                                <a:lnTo>
                                  <a:pt x="773" y="841"/>
                                </a:lnTo>
                                <a:lnTo>
                                  <a:pt x="784" y="755"/>
                                </a:lnTo>
                                <a:lnTo>
                                  <a:pt x="787" y="665"/>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1" name="Line 1310"/>
                        <wps:cNvCnPr>
                          <a:cxnSpLocks noChangeShapeType="1"/>
                        </wps:cNvCnPr>
                        <wps:spPr bwMode="auto">
                          <a:xfrm>
                            <a:off x="8707" y="328"/>
                            <a:ext cx="1745" cy="0"/>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692" name="Line 1311"/>
                        <wps:cNvCnPr>
                          <a:cxnSpLocks noChangeShapeType="1"/>
                        </wps:cNvCnPr>
                        <wps:spPr bwMode="auto">
                          <a:xfrm>
                            <a:off x="9036" y="280"/>
                            <a:ext cx="0"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693" name="Freeform 1312"/>
                        <wps:cNvSpPr>
                          <a:spLocks/>
                        </wps:cNvSpPr>
                        <wps:spPr bwMode="auto">
                          <a:xfrm>
                            <a:off x="8959" y="-304"/>
                            <a:ext cx="156" cy="159"/>
                          </a:xfrm>
                          <a:custGeom>
                            <a:avLst/>
                            <a:gdLst>
                              <a:gd name="T0" fmla="+- 0 9038 8959"/>
                              <a:gd name="T1" fmla="*/ T0 w 156"/>
                              <a:gd name="T2" fmla="+- 0 -303 -303"/>
                              <a:gd name="T3" fmla="*/ -303 h 159"/>
                              <a:gd name="T4" fmla="+- 0 8959 8959"/>
                              <a:gd name="T5" fmla="*/ T4 w 156"/>
                              <a:gd name="T6" fmla="+- 0 -145 -303"/>
                              <a:gd name="T7" fmla="*/ -145 h 159"/>
                              <a:gd name="T8" fmla="+- 0 9115 8959"/>
                              <a:gd name="T9" fmla="*/ T8 w 156"/>
                              <a:gd name="T10" fmla="+- 0 -145 -303"/>
                              <a:gd name="T11" fmla="*/ -145 h 159"/>
                              <a:gd name="T12" fmla="+- 0 9038 8959"/>
                              <a:gd name="T13" fmla="*/ T12 w 156"/>
                              <a:gd name="T14" fmla="+- 0 -303 -303"/>
                              <a:gd name="T15" fmla="*/ -303 h 159"/>
                            </a:gdLst>
                            <a:ahLst/>
                            <a:cxnLst>
                              <a:cxn ang="0">
                                <a:pos x="T1" y="T3"/>
                              </a:cxn>
                              <a:cxn ang="0">
                                <a:pos x="T5" y="T7"/>
                              </a:cxn>
                              <a:cxn ang="0">
                                <a:pos x="T9" y="T11"/>
                              </a:cxn>
                              <a:cxn ang="0">
                                <a:pos x="T13" y="T15"/>
                              </a:cxn>
                            </a:cxnLst>
                            <a:rect l="0" t="0" r="r" b="b"/>
                            <a:pathLst>
                              <a:path w="156" h="159">
                                <a:moveTo>
                                  <a:pt x="79" y="0"/>
                                </a:moveTo>
                                <a:lnTo>
                                  <a:pt x="0" y="158"/>
                                </a:lnTo>
                                <a:lnTo>
                                  <a:pt x="156" y="158"/>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4" name="Line 1313"/>
                        <wps:cNvCnPr>
                          <a:cxnSpLocks noChangeShapeType="1"/>
                        </wps:cNvCnPr>
                        <wps:spPr bwMode="auto">
                          <a:xfrm>
                            <a:off x="9036" y="338"/>
                            <a:ext cx="0" cy="513"/>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95" name="Picture 13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8966" y="267"/>
                            <a:ext cx="140" cy="140"/>
                          </a:xfrm>
                          <a:prstGeom prst="rect">
                            <a:avLst/>
                          </a:prstGeom>
                          <a:noFill/>
                          <a:extLst>
                            <a:ext uri="{909E8E84-426E-40DD-AFC4-6F175D3DCCD1}">
                              <a14:hiddenFill xmlns:a14="http://schemas.microsoft.com/office/drawing/2010/main">
                                <a:solidFill>
                                  <a:srgbClr val="FFFFFF"/>
                                </a:solidFill>
                              </a14:hiddenFill>
                            </a:ext>
                          </a:extLst>
                        </pic:spPr>
                      </pic:pic>
                      <wps:wsp>
                        <wps:cNvPr id="1696" name="Freeform 1315"/>
                        <wps:cNvSpPr>
                          <a:spLocks/>
                        </wps:cNvSpPr>
                        <wps:spPr bwMode="auto">
                          <a:xfrm>
                            <a:off x="8959" y="846"/>
                            <a:ext cx="156" cy="156"/>
                          </a:xfrm>
                          <a:custGeom>
                            <a:avLst/>
                            <a:gdLst>
                              <a:gd name="T0" fmla="+- 0 9115 8959"/>
                              <a:gd name="T1" fmla="*/ T0 w 156"/>
                              <a:gd name="T2" fmla="+- 0 846 846"/>
                              <a:gd name="T3" fmla="*/ 846 h 156"/>
                              <a:gd name="T4" fmla="+- 0 8959 8959"/>
                              <a:gd name="T5" fmla="*/ T4 w 156"/>
                              <a:gd name="T6" fmla="+- 0 846 846"/>
                              <a:gd name="T7" fmla="*/ 846 h 156"/>
                              <a:gd name="T8" fmla="+- 0 9038 8959"/>
                              <a:gd name="T9" fmla="*/ T8 w 156"/>
                              <a:gd name="T10" fmla="+- 0 1002 846"/>
                              <a:gd name="T11" fmla="*/ 1002 h 156"/>
                              <a:gd name="T12" fmla="+- 0 9115 8959"/>
                              <a:gd name="T13" fmla="*/ T12 w 156"/>
                              <a:gd name="T14" fmla="+- 0 846 846"/>
                              <a:gd name="T15" fmla="*/ 846 h 156"/>
                            </a:gdLst>
                            <a:ahLst/>
                            <a:cxnLst>
                              <a:cxn ang="0">
                                <a:pos x="T1" y="T3"/>
                              </a:cxn>
                              <a:cxn ang="0">
                                <a:pos x="T5" y="T7"/>
                              </a:cxn>
                              <a:cxn ang="0">
                                <a:pos x="T9" y="T11"/>
                              </a:cxn>
                              <a:cxn ang="0">
                                <a:pos x="T13" y="T15"/>
                              </a:cxn>
                            </a:cxnLst>
                            <a:rect l="0" t="0" r="r" b="b"/>
                            <a:pathLst>
                              <a:path w="156" h="156">
                                <a:moveTo>
                                  <a:pt x="156" y="0"/>
                                </a:moveTo>
                                <a:lnTo>
                                  <a:pt x="0" y="0"/>
                                </a:lnTo>
                                <a:lnTo>
                                  <a:pt x="79"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7" name="Line 1316"/>
                        <wps:cNvCnPr>
                          <a:cxnSpLocks noChangeShapeType="1"/>
                        </wps:cNvCnPr>
                        <wps:spPr bwMode="auto">
                          <a:xfrm>
                            <a:off x="9878" y="328"/>
                            <a:ext cx="382"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698" name="Freeform 1317"/>
                        <wps:cNvSpPr>
                          <a:spLocks/>
                        </wps:cNvSpPr>
                        <wps:spPr bwMode="auto">
                          <a:xfrm>
                            <a:off x="9729" y="251"/>
                            <a:ext cx="156" cy="156"/>
                          </a:xfrm>
                          <a:custGeom>
                            <a:avLst/>
                            <a:gdLst>
                              <a:gd name="T0" fmla="+- 0 9885 9729"/>
                              <a:gd name="T1" fmla="*/ T0 w 156"/>
                              <a:gd name="T2" fmla="+- 0 251 251"/>
                              <a:gd name="T3" fmla="*/ 251 h 156"/>
                              <a:gd name="T4" fmla="+- 0 9729 9729"/>
                              <a:gd name="T5" fmla="*/ T4 w 156"/>
                              <a:gd name="T6" fmla="+- 0 330 251"/>
                              <a:gd name="T7" fmla="*/ 330 h 156"/>
                              <a:gd name="T8" fmla="+- 0 9885 9729"/>
                              <a:gd name="T9" fmla="*/ T8 w 156"/>
                              <a:gd name="T10" fmla="+- 0 407 251"/>
                              <a:gd name="T11" fmla="*/ 407 h 156"/>
                              <a:gd name="T12" fmla="+- 0 9885 9729"/>
                              <a:gd name="T13" fmla="*/ T12 w 156"/>
                              <a:gd name="T14" fmla="+- 0 251 251"/>
                              <a:gd name="T15" fmla="*/ 251 h 156"/>
                            </a:gdLst>
                            <a:ahLst/>
                            <a:cxnLst>
                              <a:cxn ang="0">
                                <a:pos x="T1" y="T3"/>
                              </a:cxn>
                              <a:cxn ang="0">
                                <a:pos x="T5" y="T7"/>
                              </a:cxn>
                              <a:cxn ang="0">
                                <a:pos x="T9" y="T11"/>
                              </a:cxn>
                              <a:cxn ang="0">
                                <a:pos x="T13" y="T15"/>
                              </a:cxn>
                            </a:cxnLst>
                            <a:rect l="0" t="0" r="r" b="b"/>
                            <a:pathLst>
                              <a:path w="156" h="156">
                                <a:moveTo>
                                  <a:pt x="156" y="0"/>
                                </a:moveTo>
                                <a:lnTo>
                                  <a:pt x="0" y="79"/>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9" name="Line 1318"/>
                        <wps:cNvCnPr>
                          <a:cxnSpLocks noChangeShapeType="1"/>
                        </wps:cNvCnPr>
                        <wps:spPr bwMode="auto">
                          <a:xfrm>
                            <a:off x="9722" y="-409"/>
                            <a:ext cx="0" cy="1498"/>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700" name="Text Box 1319"/>
                        <wps:cNvSpPr txBox="1">
                          <a:spLocks noChangeArrowheads="1"/>
                        </wps:cNvSpPr>
                        <wps:spPr bwMode="auto">
                          <a:xfrm>
                            <a:off x="8575" y="-215"/>
                            <a:ext cx="2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66289F">
                              <w:pPr>
                                <w:spacing w:line="221" w:lineRule="exact"/>
                                <w:rPr>
                                  <w:i/>
                                  <w:sz w:val="20"/>
                                </w:rPr>
                              </w:pPr>
                              <w:r>
                                <w:rPr>
                                  <w:i/>
                                  <w:sz w:val="20"/>
                                </w:rPr>
                                <w:t>Vs</w:t>
                              </w:r>
                            </w:p>
                          </w:txbxContent>
                        </wps:txbx>
                        <wps:bodyPr rot="0" vert="horz" wrap="square" lIns="0" tIns="0" rIns="0" bIns="0" anchor="t" anchorCtr="0" upright="1">
                          <a:noAutofit/>
                        </wps:bodyPr>
                      </wps:wsp>
                      <wps:wsp>
                        <wps:cNvPr id="1701" name="Text Box 1320"/>
                        <wps:cNvSpPr txBox="1">
                          <a:spLocks noChangeArrowheads="1"/>
                        </wps:cNvSpPr>
                        <wps:spPr bwMode="auto">
                          <a:xfrm>
                            <a:off x="8575" y="525"/>
                            <a:ext cx="19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66289F">
                              <w:pPr>
                                <w:spacing w:line="221" w:lineRule="exact"/>
                                <w:rPr>
                                  <w:i/>
                                  <w:sz w:val="20"/>
                                </w:rPr>
                              </w:pPr>
                              <w:r>
                                <w:rPr>
                                  <w:i/>
                                  <w:sz w:val="20"/>
                                </w:rPr>
                                <w:t>Vi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08" o:spid="_x0000_s1091" style="position:absolute;left:0;text-align:left;margin-left:428.75pt;margin-top:-20.45pt;width:93.85pt;height:74.9pt;z-index:251777024;mso-position-horizontal-relative:page" coordorigin="8575,-409" coordsize="1877,1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">
                <v:shape id="Freeform 1309" o:spid="_x0000_s1092" style="position:absolute;left:9326;top:-304;width:788;height:1332;visibility:visible;mso-wrap-style:square;v-text-anchor:top" coordsize="788,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" path="m787,665r-3,-91l773,488,756,406,733,329,705,258,672,194,634,138,592,90,498,23,394,,340,6,240,52r-87,86l115,194,82,258,54,329,31,406,14,488,4,574,,665r4,90l14,841r17,83l54,1001r28,71l115,1136r38,56l195,1240r94,68l394,1332r53,-6l547,1279r87,-87l672,1136r33,-64l733,1001r23,-77l773,841r11,-86l787,665xe" filled="f" strokeweight=".71pt">
                  <v:path arrowok="t" o:connecttype="custom" o:connectlocs="787,362;784,271;773,185;756,103;733,26;705,-45;672,-109;634,-165;592,-213;498,-280;394,-303;340,-297;240,-251;153,-165;115,-109;82,-45;54,26;31,103;14,185;4,271;0,362;4,452;14,538;31,621;54,698;82,769;115,833;153,889;195,937;289,1005;394,1029;447,1023;547,976;634,889;672,833;705,769;733,698;756,621;773,538;784,452;787,362" o:connectangles="0,0,0,0,0,0,0,0,0,0,0,0,0,0,0,0,0,0,0,0,0,0,0,0,0,0,0,0,0,0,0,0,0,0,0,0,0,0,0,0,0"/>
                </v:shape>
                <v:line id="Line 1310" o:spid="_x0000_s1093" style="position:absolute;visibility:visible;mso-wrap-style:square" from="8707,328" to="10452,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" strokeweight=".71pt">
                  <v:stroke dashstyle="3 1 1 1"/>
                </v:line>
                <v:line id="Line 1311" o:spid="_x0000_s1094" style="position:absolute;visibility:visible;mso-wrap-style:square" from="9036,280" to="9036,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" strokeweight=".71pt"/>
                <v:shape id="Freeform 1312" o:spid="_x0000_s1095" style="position:absolute;left:8959;top:-304;width:156;height:159;visibility:visible;mso-wrap-style:square;v-text-anchor:top" coordsize="1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" path="m79,l,158r156,l79,xe" fillcolor="black" stroked="f">
                  <v:path arrowok="t" o:connecttype="custom" o:connectlocs="79,-303;0,-145;156,-145;79,-303" o:connectangles="0,0,0,0"/>
                </v:shape>
                <v:line id="Line 1313" o:spid="_x0000_s1096" style="position:absolute;visibility:visible;mso-wrap-style:square" from="9036,338" to="903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" strokeweight=".71pt"/>
                <v:shape id="Picture 1314" o:spid="_x0000_s1097" type="#_x0000_t75" style="position:absolute;left:8966;top:267;width:14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">
                  <v:imagedata r:id="rId36" o:title=""/>
                </v:shape>
                <v:shape id="Freeform 1315" o:spid="_x0000_s1098" style="position:absolute;left:8959;top:846;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" path="m156,l,,79,156,156,xe" fillcolor="black" stroked="f">
                  <v:path arrowok="t" o:connecttype="custom" o:connectlocs="156,846;0,846;79,1002;156,846" o:connectangles="0,0,0,0"/>
                </v:shape>
                <v:line id="Line 1316" o:spid="_x0000_s1099" style="position:absolute;visibility:visible;mso-wrap-style:square" from="9878,328" to="10260,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" strokeweight=".71pt"/>
                <v:shape id="Freeform 1317" o:spid="_x0000_s1100" style="position:absolute;left:9729;top:251;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" path="m156,l,79r156,77l156,xe" fillcolor="black" stroked="f">
                  <v:path arrowok="t" o:connecttype="custom" o:connectlocs="156,251;0,330;156,407;156,251" o:connectangles="0,0,0,0"/>
                </v:shape>
                <v:line id="Line 1318" o:spid="_x0000_s1101" style="position:absolute;visibility:visible;mso-wrap-style:square" from="9722,-409" to="9722,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" strokeweight=".71pt">
                  <v:stroke dashstyle="3 1 1 1"/>
                </v:line>
                <v:shape id="Text Box 1319" o:spid="_x0000_s1102" type="#_x0000_t202" style="position:absolute;left:8575;top:-215;width:2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" filled="f" stroked="f">
                  <v:textbox inset="0,0,0,0">
                    <w:txbxContent>
                      <w:p w:rsidR="0005097D" w:rsidRDefault="0005097D" w:rsidP="0066289F">
                        <w:pPr>
                          <w:spacing w:line="221" w:lineRule="exact"/>
                          <w:rPr>
                            <w:i/>
                            <w:sz w:val="20"/>
                          </w:rPr>
                        </w:pPr>
                        <w:r>
                          <w:rPr>
                            <w:i/>
                            <w:sz w:val="20"/>
                          </w:rPr>
                          <w:t>Vs</w:t>
                        </w:r>
                      </w:p>
                    </w:txbxContent>
                  </v:textbox>
                </v:shape>
                <v:shape id="Text Box 1320" o:spid="_x0000_s1103" type="#_x0000_t202" style="position:absolute;left:8575;top:525;width:19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" filled="f" stroked="f">
                  <v:textbox inset="0,0,0,0">
                    <w:txbxContent>
                      <w:p w:rsidR="0005097D" w:rsidRDefault="0005097D" w:rsidP="0066289F">
                        <w:pPr>
                          <w:spacing w:line="221" w:lineRule="exact"/>
                          <w:rPr>
                            <w:i/>
                            <w:sz w:val="20"/>
                          </w:rPr>
                        </w:pPr>
                        <w:r>
                          <w:rPr>
                            <w:i/>
                            <w:sz w:val="20"/>
                          </w:rPr>
                          <w:t>Vi</w:t>
                        </w:r>
                      </w:p>
                    </w:txbxContent>
                  </v:textbox>
                </v:shape>
                <w10:wrap anchorx="page"/>
              </v:group>
            </w:pict>
          </mc:Fallback>
        </mc:AlternateContent>
      </w:r>
      <w:r>
        <w:rPr>
          <w:noProof/>
          <w:lang w:val="fr-FR" w:eastAsia="fr-FR"/>
        </w:rPr>
        <mc:AlternateContent>
          <mc:Choice Requires="wpg">
            <w:drawing>
              <wp:anchor distT="0" distB="0" distL="114300" distR="114300" simplePos="0" relativeHeight="251778048" behindDoc="0" locked="0" layoutInCell="1" allowOverlap="1">
                <wp:simplePos x="0" y="0"/>
                <wp:positionH relativeFrom="page">
                  <wp:posOffset>5283835</wp:posOffset>
                </wp:positionH>
                <wp:positionV relativeFrom="paragraph">
                  <wp:posOffset>-192405</wp:posOffset>
                </wp:positionV>
                <wp:extent cx="99060" cy="847725"/>
                <wp:effectExtent l="6985" t="1905" r="8255" b="7620"/>
                <wp:wrapNone/>
                <wp:docPr id="1901" name="Group 1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847725"/>
                          <a:chOff x="8321" y="-303"/>
                          <a:chExt cx="156" cy="1335"/>
                        </a:xfrm>
                      </wpg:grpSpPr>
                      <wps:wsp>
                        <wps:cNvPr id="1902" name="Line 1322"/>
                        <wps:cNvCnPr>
                          <a:cxnSpLocks noChangeShapeType="1"/>
                        </wps:cNvCnPr>
                        <wps:spPr bwMode="auto">
                          <a:xfrm>
                            <a:off x="8397" y="-152"/>
                            <a:ext cx="0" cy="103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903" name="AutoShape 1323"/>
                        <wps:cNvSpPr>
                          <a:spLocks/>
                        </wps:cNvSpPr>
                        <wps:spPr bwMode="auto">
                          <a:xfrm>
                            <a:off x="8320" y="-304"/>
                            <a:ext cx="156" cy="1335"/>
                          </a:xfrm>
                          <a:custGeom>
                            <a:avLst/>
                            <a:gdLst>
                              <a:gd name="T0" fmla="*/ 156 w 156"/>
                              <a:gd name="T1" fmla="*/ 873 h 1335"/>
                              <a:gd name="T2" fmla="*/ 0 w 156"/>
                              <a:gd name="T3" fmla="*/ 873 h 1335"/>
                              <a:gd name="T4" fmla="*/ 79 w 156"/>
                              <a:gd name="T5" fmla="*/ 1031 h 1335"/>
                              <a:gd name="T6" fmla="*/ 156 w 156"/>
                              <a:gd name="T7" fmla="*/ 873 h 1335"/>
                              <a:gd name="T8" fmla="*/ 156 w 156"/>
                              <a:gd name="T9" fmla="*/ -145 h 1335"/>
                              <a:gd name="T10" fmla="*/ 79 w 156"/>
                              <a:gd name="T11" fmla="*/ -303 h 1335"/>
                              <a:gd name="T12" fmla="*/ 0 w 156"/>
                              <a:gd name="T13" fmla="*/ -145 h 1335"/>
                              <a:gd name="T14" fmla="*/ 156 w 156"/>
                              <a:gd name="T15" fmla="*/ -145 h 133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56" h="1335">
                                <a:moveTo>
                                  <a:pt x="156" y="1176"/>
                                </a:moveTo>
                                <a:lnTo>
                                  <a:pt x="0" y="1176"/>
                                </a:lnTo>
                                <a:lnTo>
                                  <a:pt x="79" y="1334"/>
                                </a:lnTo>
                                <a:lnTo>
                                  <a:pt x="156" y="1176"/>
                                </a:lnTo>
                                <a:moveTo>
                                  <a:pt x="156" y="158"/>
                                </a:moveTo>
                                <a:lnTo>
                                  <a:pt x="79" y="0"/>
                                </a:lnTo>
                                <a:lnTo>
                                  <a:pt x="0" y="158"/>
                                </a:lnTo>
                                <a:lnTo>
                                  <a:pt x="156" y="15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6B54F" id="Group 1321" o:spid="_x0000_s1026" style="position:absolute;margin-left:416.05pt;margin-top:-15.15pt;width:7.8pt;height:66.75pt;z-index:251778048;mso-position-horizontal-relative:page" coordorigin="8321,-303" coordsize="156,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">
                <v:line id="Line 1322" o:spid="_x0000_s1027" style="position:absolute;visibility:visible;mso-wrap-style:square" from="8397,-152" to="839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" strokeweight=".71pt"/>
                <v:shape id="AutoShape 1323" o:spid="_x0000_s1028" style="position:absolute;left:8320;top:-304;width:156;height:1335;visibility:visible;mso-wrap-style:square;v-text-anchor:top" coordsize="156,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" path="m156,1176l,1176r79,158l156,1176t,-1018l79,,,158r156,e" fillcolor="black" stroked="f">
                  <v:path arrowok="t" o:connecttype="custom" o:connectlocs="156,873;0,873;79,1031;156,873;156,-145;79,-303;0,-145;156,-145" o:connectangles="0,0,0,0,0,0,0,0"/>
                </v:shape>
                <w10:wrap anchorx="page"/>
              </v:group>
            </w:pict>
          </mc:Fallback>
        </mc:AlternateContent>
      </w:r>
      <w:r w:rsidR="0066289F" w:rsidRPr="00C15C7E">
        <w:rPr>
          <w:i/>
          <w:sz w:val="20"/>
          <w:lang w:val="fr-FR"/>
        </w:rPr>
        <w:t>P1</w:t>
      </w:r>
      <w:r w:rsidR="0066289F" w:rsidRPr="00C15C7E">
        <w:rPr>
          <w:i/>
          <w:sz w:val="20"/>
          <w:lang w:val="fr-FR"/>
        </w:rPr>
        <w:tab/>
      </w:r>
      <w:r w:rsidR="0066289F" w:rsidRPr="00C15C7E">
        <w:rPr>
          <w:i/>
          <w:position w:val="-14"/>
          <w:sz w:val="20"/>
          <w:lang w:val="fr-FR"/>
        </w:rPr>
        <w:t>P1</w:t>
      </w:r>
      <w:r w:rsidR="0066289F" w:rsidRPr="00C15C7E">
        <w:rPr>
          <w:i/>
          <w:position w:val="-14"/>
          <w:sz w:val="20"/>
          <w:lang w:val="fr-FR"/>
        </w:rPr>
        <w:tab/>
      </w:r>
      <w:r w:rsidR="0066289F" w:rsidRPr="00C15C7E">
        <w:rPr>
          <w:i/>
          <w:position w:val="-8"/>
          <w:sz w:val="20"/>
          <w:lang w:val="fr-FR"/>
        </w:rPr>
        <w:t>h</w:t>
      </w:r>
    </w:p>
    <w:p w:rsidR="0066289F" w:rsidRPr="00C15C7E" w:rsidRDefault="0066289F" w:rsidP="0066289F">
      <w:pPr>
        <w:pStyle w:val="Corpsdetexte"/>
        <w:rPr>
          <w:sz w:val="20"/>
          <w:lang w:val="fr-FR"/>
        </w:rPr>
      </w:pPr>
    </w:p>
    <w:p w:rsidR="0066289F" w:rsidRPr="00C15C7E" w:rsidRDefault="0066289F" w:rsidP="0066289F">
      <w:pPr>
        <w:pStyle w:val="Corpsdetexte"/>
        <w:rPr>
          <w:sz w:val="20"/>
          <w:lang w:val="fr-FR"/>
        </w:rPr>
      </w:pPr>
    </w:p>
    <w:p w:rsidR="0066289F" w:rsidRPr="00C15C7E" w:rsidRDefault="0066289F" w:rsidP="0066289F">
      <w:pPr>
        <w:pStyle w:val="Corpsdetexte"/>
        <w:spacing w:before="8"/>
        <w:rPr>
          <w:sz w:val="24"/>
          <w:lang w:val="fr-FR"/>
        </w:rPr>
      </w:pPr>
    </w:p>
    <w:p w:rsidR="0066289F" w:rsidRPr="009C64E5" w:rsidRDefault="009C64E5" w:rsidP="009C64E5">
      <w:pPr>
        <w:pStyle w:val="Corpsdetexte"/>
        <w:spacing w:before="10"/>
        <w:rPr>
          <w:i w:val="0"/>
          <w:iCs/>
          <w:sz w:val="24"/>
          <w:szCs w:val="24"/>
          <w:lang w:val="fr-FR"/>
        </w:rPr>
      </w:pPr>
      <w:r>
        <w:rPr>
          <w:rStyle w:val="rynqvb"/>
          <w:i w:val="0"/>
          <w:iCs/>
          <w:sz w:val="24"/>
          <w:szCs w:val="24"/>
        </w:rPr>
        <w:t xml:space="preserve">                                       </w:t>
      </w:r>
      <w:r w:rsidRPr="009C64E5">
        <w:rPr>
          <w:rStyle w:val="rynqvb"/>
          <w:i w:val="0"/>
          <w:iCs/>
          <w:sz w:val="24"/>
          <w:szCs w:val="24"/>
        </w:rPr>
        <w:t>Centered preload</w:t>
      </w:r>
    </w:p>
    <w:p w:rsidR="00860646" w:rsidRDefault="004E7D82" w:rsidP="008654E7">
      <w:pPr>
        <w:pStyle w:val="Corpsdetexte"/>
        <w:spacing w:before="10"/>
        <w:rPr>
          <w:sz w:val="18"/>
          <w:lang w:val="fr-FR"/>
        </w:rPr>
      </w:pPr>
      <w:r w:rsidRPr="004E7D82">
        <w:rPr>
          <w:noProof/>
          <w:sz w:val="18"/>
          <w:lang w:val="fr-FR" w:eastAsia="fr-FR"/>
        </w:rPr>
        <w:drawing>
          <wp:anchor distT="0" distB="0" distL="114300" distR="114300" simplePos="0" relativeHeight="251782144" behindDoc="0" locked="0" layoutInCell="1" allowOverlap="1">
            <wp:simplePos x="0" y="0"/>
            <wp:positionH relativeFrom="column">
              <wp:posOffset>1044575</wp:posOffset>
            </wp:positionH>
            <wp:positionV relativeFrom="paragraph">
              <wp:posOffset>116205</wp:posOffset>
            </wp:positionV>
            <wp:extent cx="2691765" cy="754380"/>
            <wp:effectExtent l="19050" t="0" r="0" b="0"/>
            <wp:wrapSquare wrapText="bothSides"/>
            <wp:docPr id="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png"/>
                    <pic:cNvPicPr/>
                  </pic:nvPicPr>
                  <pic:blipFill>
                    <a:blip r:embed="rId37" cstate="print"/>
                    <a:stretch>
                      <a:fillRect/>
                    </a:stretch>
                  </pic:blipFill>
                  <pic:spPr>
                    <a:xfrm>
                      <a:off x="0" y="0"/>
                      <a:ext cx="2691765" cy="754380"/>
                    </a:xfrm>
                    <a:prstGeom prst="rect">
                      <a:avLst/>
                    </a:prstGeom>
                  </pic:spPr>
                </pic:pic>
              </a:graphicData>
            </a:graphic>
          </wp:anchor>
        </w:drawing>
      </w:r>
      <w:r>
        <w:rPr>
          <w:sz w:val="18"/>
          <w:lang w:val="fr-FR"/>
        </w:rPr>
        <w:br w:type="textWrapping" w:clear="all"/>
      </w:r>
    </w:p>
    <w:p w:rsidR="009C64E5" w:rsidRPr="00D97EB3" w:rsidRDefault="009C64E5" w:rsidP="00CC1595">
      <w:pPr>
        <w:spacing w:line="360" w:lineRule="auto"/>
        <w:jc w:val="both"/>
        <w:rPr>
          <w:rStyle w:val="rynqvb"/>
          <w:sz w:val="26"/>
          <w:szCs w:val="26"/>
        </w:rPr>
      </w:pPr>
      <w:r w:rsidRPr="00D97EB3">
        <w:rPr>
          <w:rStyle w:val="rynqvb"/>
          <w:sz w:val="26"/>
          <w:szCs w:val="26"/>
        </w:rPr>
        <w:t>1. Determine the value of P1 and P2.</w:t>
      </w:r>
    </w:p>
    <w:p w:rsidR="0002787C" w:rsidRPr="00D97EB3" w:rsidRDefault="009C64E5" w:rsidP="00CC1595">
      <w:pPr>
        <w:spacing w:line="360" w:lineRule="auto"/>
        <w:jc w:val="both"/>
        <w:rPr>
          <w:bCs/>
          <w:iCs/>
          <w:sz w:val="26"/>
          <w:szCs w:val="26"/>
          <w:lang w:val="fr-FR"/>
        </w:rPr>
      </w:pPr>
      <w:r w:rsidRPr="00D97EB3">
        <w:rPr>
          <w:rStyle w:val="rynqvb"/>
          <w:sz w:val="26"/>
          <w:szCs w:val="26"/>
        </w:rPr>
        <w:lastRenderedPageBreak/>
        <w:t xml:space="preserve"> 2. Schematize the constrained digraph P1 and P2 eccentric</w:t>
      </w:r>
    </w:p>
    <w:p w:rsidR="0066289F" w:rsidRPr="00D97EB3" w:rsidRDefault="0066289F" w:rsidP="004E7D82">
      <w:pPr>
        <w:spacing w:line="360" w:lineRule="auto"/>
        <w:jc w:val="both"/>
        <w:rPr>
          <w:b/>
          <w:iCs/>
          <w:sz w:val="26"/>
          <w:szCs w:val="26"/>
          <w:u w:val="thick"/>
          <w:lang w:val="fr-FR"/>
        </w:rPr>
      </w:pPr>
      <w:r w:rsidRPr="00D97EB3">
        <w:rPr>
          <w:b/>
          <w:iCs/>
          <w:sz w:val="26"/>
          <w:szCs w:val="26"/>
          <w:u w:val="thick"/>
          <w:lang w:val="fr-FR"/>
        </w:rPr>
        <w:t>Solution :</w:t>
      </w:r>
    </w:p>
    <w:p w:rsidR="0066289F" w:rsidRPr="0066289F" w:rsidRDefault="0066289F">
      <w:pPr>
        <w:spacing w:before="195"/>
        <w:ind w:left="621"/>
        <w:rPr>
          <w:b/>
          <w:i/>
          <w:sz w:val="26"/>
          <w:u w:val="thick"/>
          <w:lang w:val="fr-FR"/>
        </w:rPr>
      </w:pPr>
      <w:r>
        <w:rPr>
          <w:b/>
          <w:i/>
          <w:noProof/>
          <w:sz w:val="26"/>
          <w:u w:val="thick"/>
          <w:lang w:val="fr-FR" w:eastAsia="fr-FR"/>
        </w:rPr>
        <w:drawing>
          <wp:anchor distT="0" distB="0" distL="0" distR="0" simplePos="0" relativeHeight="251774976" behindDoc="1" locked="0" layoutInCell="1" allowOverlap="1">
            <wp:simplePos x="0" y="0"/>
            <wp:positionH relativeFrom="page">
              <wp:posOffset>787400</wp:posOffset>
            </wp:positionH>
            <wp:positionV relativeFrom="paragraph">
              <wp:posOffset>121285</wp:posOffset>
            </wp:positionV>
            <wp:extent cx="6045200" cy="1911350"/>
            <wp:effectExtent l="19050" t="0" r="0" b="0"/>
            <wp:wrapNone/>
            <wp:docPr id="4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jpeg"/>
                    <pic:cNvPicPr/>
                  </pic:nvPicPr>
                  <pic:blipFill>
                    <a:blip r:embed="rId38" cstate="print"/>
                    <a:stretch>
                      <a:fillRect/>
                    </a:stretch>
                  </pic:blipFill>
                  <pic:spPr>
                    <a:xfrm>
                      <a:off x="0" y="0"/>
                      <a:ext cx="6045200" cy="1911350"/>
                    </a:xfrm>
                    <a:prstGeom prst="rect">
                      <a:avLst/>
                    </a:prstGeom>
                  </pic:spPr>
                </pic:pic>
              </a:graphicData>
            </a:graphic>
          </wp:anchor>
        </w:drawing>
      </w: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8C3966" w:rsidRDefault="008C3966" w:rsidP="009C64E5">
      <w:pPr>
        <w:spacing w:before="195"/>
        <w:ind w:left="621"/>
        <w:rPr>
          <w:rStyle w:val="Titre1Car"/>
        </w:rPr>
      </w:pPr>
    </w:p>
    <w:p w:rsidR="008C3966" w:rsidRDefault="008C3966" w:rsidP="009C64E5">
      <w:pPr>
        <w:spacing w:before="195"/>
        <w:ind w:left="621"/>
        <w:rPr>
          <w:rStyle w:val="Titre1Car"/>
        </w:rPr>
      </w:pPr>
    </w:p>
    <w:p w:rsidR="008C3966" w:rsidRDefault="008C3966" w:rsidP="009C64E5">
      <w:pPr>
        <w:spacing w:before="195"/>
        <w:ind w:left="621"/>
        <w:rPr>
          <w:rStyle w:val="Titre1Car"/>
        </w:rPr>
      </w:pPr>
    </w:p>
    <w:p w:rsidR="0066289F" w:rsidRPr="005162B1" w:rsidRDefault="009C64E5" w:rsidP="009C64E5">
      <w:pPr>
        <w:spacing w:before="195"/>
        <w:ind w:left="621"/>
        <w:rPr>
          <w:bCs/>
          <w:iCs/>
          <w:sz w:val="26"/>
          <w:lang w:val="fr-FR"/>
        </w:rPr>
      </w:pPr>
      <w:r w:rsidRPr="009C64E5">
        <w:rPr>
          <w:rStyle w:val="Titre1Car"/>
        </w:rPr>
        <w:t xml:space="preserve"> </w:t>
      </w:r>
      <w:r>
        <w:rPr>
          <w:rStyle w:val="rynqvb"/>
        </w:rPr>
        <w:t xml:space="preserve">So </w:t>
      </w:r>
      <w:r w:rsidR="0066289F" w:rsidRPr="005162B1">
        <w:rPr>
          <w:bCs/>
          <w:iCs/>
          <w:sz w:val="26"/>
          <w:lang w:val="fr-FR"/>
        </w:rPr>
        <w:t xml:space="preserve"> P1= 4</w:t>
      </w:r>
      <w:r w:rsidR="003402EF" w:rsidRPr="005162B1">
        <w:rPr>
          <w:bCs/>
          <w:iCs/>
          <w:sz w:val="26"/>
          <w:lang w:val="fr-FR"/>
        </w:rPr>
        <w:t>,07</w:t>
      </w:r>
      <w:r w:rsidR="0066289F" w:rsidRPr="005162B1">
        <w:rPr>
          <w:bCs/>
          <w:iCs/>
          <w:sz w:val="26"/>
          <w:lang w:val="fr-FR"/>
        </w:rPr>
        <w:t>MN</w:t>
      </w:r>
    </w:p>
    <w:p w:rsidR="0066289F" w:rsidRPr="005162B1" w:rsidRDefault="00860646">
      <w:pPr>
        <w:spacing w:before="195"/>
        <w:ind w:left="621"/>
        <w:rPr>
          <w:b/>
          <w:i/>
          <w:sz w:val="26"/>
          <w:u w:val="thick"/>
          <w:lang w:val="fr-FR"/>
        </w:rPr>
      </w:pPr>
      <w:r>
        <w:rPr>
          <w:b/>
          <w:i/>
          <w:noProof/>
          <w:sz w:val="26"/>
          <w:u w:val="thick"/>
          <w:lang w:val="fr-FR" w:eastAsia="fr-FR"/>
        </w:rPr>
        <w:drawing>
          <wp:anchor distT="0" distB="0" distL="0" distR="0" simplePos="0" relativeHeight="251784192" behindDoc="1" locked="0" layoutInCell="1" allowOverlap="1">
            <wp:simplePos x="0" y="0"/>
            <wp:positionH relativeFrom="page">
              <wp:posOffset>1220470</wp:posOffset>
            </wp:positionH>
            <wp:positionV relativeFrom="paragraph">
              <wp:posOffset>178435</wp:posOffset>
            </wp:positionV>
            <wp:extent cx="5679440" cy="1796415"/>
            <wp:effectExtent l="19050" t="0" r="0" b="0"/>
            <wp:wrapNone/>
            <wp:docPr id="4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jpeg"/>
                    <pic:cNvPicPr/>
                  </pic:nvPicPr>
                  <pic:blipFill>
                    <a:blip r:embed="rId39" cstate="print"/>
                    <a:stretch>
                      <a:fillRect/>
                    </a:stretch>
                  </pic:blipFill>
                  <pic:spPr>
                    <a:xfrm>
                      <a:off x="0" y="0"/>
                      <a:ext cx="5679440" cy="1796415"/>
                    </a:xfrm>
                    <a:prstGeom prst="rect">
                      <a:avLst/>
                    </a:prstGeom>
                  </pic:spPr>
                </pic:pic>
              </a:graphicData>
            </a:graphic>
          </wp:anchor>
        </w:drawing>
      </w: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66289F" w:rsidRPr="005162B1" w:rsidRDefault="0066289F">
      <w:pPr>
        <w:spacing w:before="195"/>
        <w:ind w:left="621"/>
        <w:rPr>
          <w:b/>
          <w:i/>
          <w:sz w:val="26"/>
          <w:u w:val="thick"/>
          <w:lang w:val="fr-FR"/>
        </w:rPr>
      </w:pPr>
    </w:p>
    <w:p w:rsidR="0066289F" w:rsidRPr="005162B1" w:rsidRDefault="008C3966">
      <w:pPr>
        <w:spacing w:before="195"/>
        <w:ind w:left="621"/>
        <w:rPr>
          <w:b/>
          <w:i/>
          <w:sz w:val="26"/>
          <w:u w:val="thick"/>
          <w:lang w:val="fr-FR"/>
        </w:rPr>
      </w:pPr>
      <w:r>
        <w:rPr>
          <w:b/>
          <w:i/>
          <w:noProof/>
          <w:sz w:val="26"/>
          <w:u w:val="thick"/>
          <w:lang w:val="fr-FR" w:eastAsia="fr-FR"/>
        </w:rPr>
        <w:drawing>
          <wp:anchor distT="0" distB="0" distL="0" distR="0" simplePos="0" relativeHeight="251786240" behindDoc="1" locked="0" layoutInCell="1" allowOverlap="1">
            <wp:simplePos x="0" y="0"/>
            <wp:positionH relativeFrom="page">
              <wp:posOffset>1187450</wp:posOffset>
            </wp:positionH>
            <wp:positionV relativeFrom="page">
              <wp:posOffset>6610350</wp:posOffset>
            </wp:positionV>
            <wp:extent cx="2406650" cy="393700"/>
            <wp:effectExtent l="19050" t="0" r="0" b="0"/>
            <wp:wrapNone/>
            <wp:docPr id="1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png"/>
                    <pic:cNvPicPr/>
                  </pic:nvPicPr>
                  <pic:blipFill>
                    <a:blip r:embed="rId40" cstate="print"/>
                    <a:stretch>
                      <a:fillRect/>
                    </a:stretch>
                  </pic:blipFill>
                  <pic:spPr>
                    <a:xfrm>
                      <a:off x="0" y="0"/>
                      <a:ext cx="2406650" cy="393700"/>
                    </a:xfrm>
                    <a:prstGeom prst="rect">
                      <a:avLst/>
                    </a:prstGeom>
                  </pic:spPr>
                </pic:pic>
              </a:graphicData>
            </a:graphic>
          </wp:anchor>
        </w:drawing>
      </w:r>
    </w:p>
    <w:p w:rsidR="008C3966" w:rsidRDefault="008C3966" w:rsidP="00F33C33">
      <w:pPr>
        <w:spacing w:before="195"/>
        <w:ind w:left="621"/>
        <w:rPr>
          <w:bCs/>
          <w:iCs/>
          <w:sz w:val="26"/>
          <w:lang w:val="fr-FR"/>
        </w:rPr>
      </w:pPr>
    </w:p>
    <w:p w:rsidR="0066289F" w:rsidRPr="005162B1" w:rsidRDefault="00F33C33" w:rsidP="00F33C33">
      <w:pPr>
        <w:spacing w:before="195"/>
        <w:ind w:left="621"/>
        <w:rPr>
          <w:bCs/>
          <w:iCs/>
          <w:sz w:val="26"/>
          <w:lang w:val="fr-FR"/>
        </w:rPr>
      </w:pPr>
      <w:r>
        <w:rPr>
          <w:bCs/>
          <w:iCs/>
          <w:sz w:val="26"/>
          <w:lang w:val="fr-FR"/>
        </w:rPr>
        <w:t xml:space="preserve">So </w:t>
      </w:r>
      <w:r w:rsidR="00F34BEB" w:rsidRPr="005162B1">
        <w:rPr>
          <w:bCs/>
          <w:iCs/>
          <w:sz w:val="26"/>
          <w:lang w:val="fr-FR"/>
        </w:rPr>
        <w:t xml:space="preserve"> P2</w:t>
      </w:r>
      <w:r w:rsidR="003402EF" w:rsidRPr="005162B1">
        <w:rPr>
          <w:bCs/>
          <w:iCs/>
          <w:sz w:val="26"/>
          <w:lang w:val="fr-FR"/>
        </w:rPr>
        <w:t>= 3,93MN</w:t>
      </w:r>
    </w:p>
    <w:p w:rsidR="00DE3A63" w:rsidRPr="005162B1" w:rsidRDefault="00DE3A63" w:rsidP="00C06849">
      <w:pPr>
        <w:rPr>
          <w:rFonts w:asciiTheme="majorBidi" w:hAnsiTheme="majorBidi" w:cstheme="majorBidi"/>
          <w:b/>
          <w:bCs/>
          <w:sz w:val="24"/>
          <w:szCs w:val="24"/>
          <w:u w:val="single"/>
          <w:lang w:val="fr-FR"/>
        </w:rPr>
      </w:pPr>
    </w:p>
    <w:p w:rsidR="0002787C" w:rsidRPr="008C3966" w:rsidRDefault="00F33C33" w:rsidP="008C3966">
      <w:pPr>
        <w:spacing w:line="360" w:lineRule="auto"/>
        <w:jc w:val="both"/>
        <w:rPr>
          <w:b/>
          <w:iCs/>
          <w:sz w:val="26"/>
          <w:szCs w:val="26"/>
          <w:u w:val="single"/>
          <w:lang w:val="fr-FR"/>
        </w:rPr>
      </w:pPr>
      <w:r w:rsidRPr="008C3966">
        <w:rPr>
          <w:b/>
          <w:iCs/>
          <w:noProof/>
          <w:sz w:val="26"/>
          <w:szCs w:val="26"/>
          <w:u w:val="thick"/>
          <w:lang w:val="fr-FR" w:eastAsia="fr-FR"/>
        </w:rPr>
        <w:drawing>
          <wp:anchor distT="0" distB="0" distL="0" distR="0" simplePos="0" relativeHeight="251781120" behindDoc="1" locked="0" layoutInCell="1" allowOverlap="1">
            <wp:simplePos x="0" y="0"/>
            <wp:positionH relativeFrom="page">
              <wp:posOffset>924560</wp:posOffset>
            </wp:positionH>
            <wp:positionV relativeFrom="page">
              <wp:posOffset>3784600</wp:posOffset>
            </wp:positionV>
            <wp:extent cx="2170430" cy="317500"/>
            <wp:effectExtent l="19050" t="0" r="1270" b="0"/>
            <wp:wrapNone/>
            <wp:docPr id="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png"/>
                    <pic:cNvPicPr/>
                  </pic:nvPicPr>
                  <pic:blipFill>
                    <a:blip r:embed="rId41" cstate="print"/>
                    <a:stretch>
                      <a:fillRect/>
                    </a:stretch>
                  </pic:blipFill>
                  <pic:spPr>
                    <a:xfrm>
                      <a:off x="0" y="0"/>
                      <a:ext cx="2170430" cy="317500"/>
                    </a:xfrm>
                    <a:prstGeom prst="rect">
                      <a:avLst/>
                    </a:prstGeom>
                  </pic:spPr>
                </pic:pic>
              </a:graphicData>
            </a:graphic>
          </wp:anchor>
        </w:drawing>
      </w:r>
      <w:r w:rsidR="0002787C" w:rsidRPr="008C3966">
        <w:rPr>
          <w:b/>
          <w:iCs/>
          <w:sz w:val="26"/>
          <w:szCs w:val="26"/>
          <w:u w:val="single"/>
          <w:lang w:val="fr-FR"/>
        </w:rPr>
        <w:t>E</w:t>
      </w:r>
      <w:r w:rsidR="00793BD1" w:rsidRPr="008C3966">
        <w:rPr>
          <w:b/>
          <w:iCs/>
          <w:sz w:val="26"/>
          <w:szCs w:val="26"/>
          <w:u w:val="single"/>
          <w:lang w:val="fr-FR"/>
        </w:rPr>
        <w:t>xercice</w:t>
      </w:r>
      <w:r w:rsidR="0002787C" w:rsidRPr="008C3966">
        <w:rPr>
          <w:b/>
          <w:iCs/>
          <w:sz w:val="26"/>
          <w:szCs w:val="26"/>
          <w:u w:val="single"/>
          <w:lang w:val="fr-FR"/>
        </w:rPr>
        <w:t xml:space="preserve"> 2 :</w:t>
      </w:r>
    </w:p>
    <w:p w:rsidR="00F33C33" w:rsidRPr="008C3966" w:rsidRDefault="00F33C33" w:rsidP="00F33C33">
      <w:pPr>
        <w:spacing w:line="360" w:lineRule="auto"/>
        <w:jc w:val="both"/>
        <w:rPr>
          <w:rStyle w:val="rynqvb"/>
          <w:sz w:val="26"/>
          <w:szCs w:val="26"/>
        </w:rPr>
      </w:pPr>
      <w:r w:rsidRPr="008C3966">
        <w:rPr>
          <w:rStyle w:val="rynqvb"/>
          <w:sz w:val="26"/>
          <w:szCs w:val="26"/>
        </w:rPr>
        <w:t>1) Determine the prestressing force P0 applied to the jack so that the beam does not admit tension in the middle section, knowing that the sum of prestressing at mid-span represents 25% P0, g= 1.5t/m;</w:t>
      </w:r>
      <w:r w:rsidRPr="008C3966">
        <w:rPr>
          <w:rStyle w:val="hwtze"/>
          <w:rFonts w:eastAsiaTheme="majorEastAsia"/>
          <w:sz w:val="26"/>
          <w:szCs w:val="26"/>
        </w:rPr>
        <w:t xml:space="preserve"> </w:t>
      </w:r>
      <w:r w:rsidRPr="008C3966">
        <w:rPr>
          <w:rStyle w:val="rynqvb"/>
          <w:sz w:val="26"/>
          <w:szCs w:val="26"/>
        </w:rPr>
        <w:t>q= 1.15 t/m;</w:t>
      </w:r>
      <w:r w:rsidRPr="008C3966">
        <w:rPr>
          <w:rStyle w:val="hwtze"/>
          <w:rFonts w:eastAsiaTheme="majorEastAsia"/>
          <w:sz w:val="26"/>
          <w:szCs w:val="26"/>
        </w:rPr>
        <w:t xml:space="preserve"> </w:t>
      </w:r>
      <w:r w:rsidRPr="008C3966">
        <w:rPr>
          <w:rStyle w:val="rynqvb"/>
          <w:sz w:val="26"/>
          <w:szCs w:val="26"/>
        </w:rPr>
        <w:t>L=10m;</w:t>
      </w:r>
      <w:r w:rsidRPr="008C3966">
        <w:rPr>
          <w:rStyle w:val="hwtze"/>
          <w:rFonts w:eastAsiaTheme="majorEastAsia"/>
          <w:sz w:val="26"/>
          <w:szCs w:val="26"/>
        </w:rPr>
        <w:t xml:space="preserve"> </w:t>
      </w:r>
      <w:r w:rsidRPr="008C3966">
        <w:rPr>
          <w:rStyle w:val="rynqvb"/>
          <w:sz w:val="26"/>
          <w:szCs w:val="26"/>
        </w:rPr>
        <w:t xml:space="preserve">Bb (30×60). </w:t>
      </w:r>
    </w:p>
    <w:p w:rsidR="00DE3A63" w:rsidRPr="008C3966" w:rsidRDefault="00F33C33" w:rsidP="00F33C33">
      <w:pPr>
        <w:spacing w:line="360" w:lineRule="auto"/>
        <w:jc w:val="both"/>
        <w:rPr>
          <w:rFonts w:asciiTheme="majorBidi" w:hAnsiTheme="majorBidi" w:cstheme="majorBidi"/>
          <w:b/>
          <w:bCs/>
          <w:sz w:val="26"/>
          <w:szCs w:val="26"/>
          <w:u w:val="single"/>
          <w:lang w:val="fr-FR"/>
        </w:rPr>
      </w:pPr>
      <w:r w:rsidRPr="008C3966">
        <w:rPr>
          <w:rStyle w:val="rynqvb"/>
          <w:sz w:val="26"/>
          <w:szCs w:val="26"/>
        </w:rPr>
        <w:t>2) Determine the prestressing force P0 with an eccentricity e= h/6</w:t>
      </w:r>
    </w:p>
    <w:p w:rsidR="002F2C1A" w:rsidRPr="008C3966" w:rsidRDefault="0002787C" w:rsidP="00E91E01">
      <w:pPr>
        <w:rPr>
          <w:rFonts w:asciiTheme="majorBidi" w:hAnsiTheme="majorBidi" w:cstheme="majorBidi"/>
          <w:b/>
          <w:bCs/>
          <w:sz w:val="26"/>
          <w:szCs w:val="26"/>
          <w:u w:val="single"/>
        </w:rPr>
      </w:pPr>
      <w:r w:rsidRPr="008C3966">
        <w:rPr>
          <w:rFonts w:asciiTheme="majorBidi" w:hAnsiTheme="majorBidi" w:cstheme="majorBidi"/>
          <w:b/>
          <w:bCs/>
          <w:sz w:val="26"/>
          <w:szCs w:val="26"/>
          <w:u w:val="single"/>
        </w:rPr>
        <w:t>Solution:</w:t>
      </w:r>
    </w:p>
    <w:p w:rsidR="0002787C" w:rsidRPr="008C3966" w:rsidRDefault="0002787C" w:rsidP="00E91E01">
      <w:pPr>
        <w:rPr>
          <w:rFonts w:asciiTheme="majorBidi" w:hAnsiTheme="majorBidi" w:cstheme="majorBidi"/>
          <w:b/>
          <w:bCs/>
          <w:sz w:val="26"/>
          <w:szCs w:val="26"/>
          <w:u w:val="single"/>
        </w:rPr>
      </w:pPr>
    </w:p>
    <w:p w:rsidR="00F33C33" w:rsidRPr="008C3966" w:rsidRDefault="00F33C33" w:rsidP="00017D42">
      <w:pPr>
        <w:pStyle w:val="Paragraphedeliste"/>
        <w:numPr>
          <w:ilvl w:val="0"/>
          <w:numId w:val="36"/>
        </w:numPr>
        <w:spacing w:line="360" w:lineRule="auto"/>
        <w:jc w:val="both"/>
        <w:rPr>
          <w:rStyle w:val="rynqvb"/>
          <w:sz w:val="26"/>
          <w:szCs w:val="26"/>
        </w:rPr>
      </w:pPr>
      <w:r w:rsidRPr="008C3966">
        <w:rPr>
          <w:rStyle w:val="rynqvb"/>
          <w:sz w:val="26"/>
          <w:szCs w:val="26"/>
        </w:rPr>
        <w:t xml:space="preserve">Values ​​of P0 knowing that ΔP = 25% P0 According to the stress diagram we </w:t>
      </w:r>
      <w:r w:rsidRPr="008C3966">
        <w:rPr>
          <w:rStyle w:val="rynqvb"/>
          <w:sz w:val="26"/>
          <w:szCs w:val="26"/>
        </w:rPr>
        <w:lastRenderedPageBreak/>
        <w:t>have:</w:t>
      </w:r>
    </w:p>
    <w:p w:rsidR="00543063" w:rsidRPr="008C3966" w:rsidRDefault="0002787C" w:rsidP="00017D42">
      <w:pPr>
        <w:pStyle w:val="Paragraphedeliste"/>
        <w:numPr>
          <w:ilvl w:val="0"/>
          <w:numId w:val="36"/>
        </w:numPr>
        <w:spacing w:line="360" w:lineRule="auto"/>
        <w:jc w:val="both"/>
        <w:rPr>
          <w:rFonts w:asciiTheme="majorBidi" w:hAnsiTheme="majorBidi" w:cstheme="majorBidi"/>
          <w:sz w:val="26"/>
          <w:szCs w:val="26"/>
          <w:lang w:val="fr-FR"/>
        </w:rPr>
      </w:pPr>
      <w:r w:rsidRPr="008C3966">
        <w:rPr>
          <w:rFonts w:asciiTheme="majorBidi" w:hAnsiTheme="majorBidi" w:cstheme="majorBidi"/>
          <w:sz w:val="26"/>
          <w:szCs w:val="26"/>
          <w:lang w:val="fr-FR"/>
        </w:rPr>
        <w:t>P(L/2) = P0</w:t>
      </w:r>
      <w:r w:rsidR="00543063" w:rsidRPr="008C3966">
        <w:rPr>
          <w:rFonts w:asciiTheme="majorBidi" w:hAnsiTheme="majorBidi" w:cstheme="majorBidi"/>
          <w:sz w:val="26"/>
          <w:szCs w:val="26"/>
          <w:lang w:val="fr-FR"/>
        </w:rPr>
        <w:t>- 0.25 P0= 0.75 P0</w:t>
      </w:r>
    </w:p>
    <w:p w:rsidR="0002787C" w:rsidRPr="008C3966" w:rsidRDefault="00543063" w:rsidP="00F33C33">
      <w:pPr>
        <w:spacing w:line="360" w:lineRule="auto"/>
        <w:jc w:val="both"/>
        <w:rPr>
          <w:rFonts w:asciiTheme="majorBidi" w:hAnsiTheme="majorBidi" w:cstheme="majorBidi"/>
          <w:sz w:val="26"/>
          <w:szCs w:val="26"/>
          <w:lang w:val="fr-FR"/>
        </w:rPr>
      </w:pPr>
      <w:r w:rsidRPr="008C3966">
        <w:rPr>
          <w:rFonts w:asciiTheme="majorBidi" w:hAnsiTheme="majorBidi" w:cstheme="majorBidi"/>
          <w:sz w:val="26"/>
          <w:szCs w:val="26"/>
          <w:lang w:val="fr-FR"/>
        </w:rPr>
        <w:t xml:space="preserve">-Mg.vi/I –Mq.vi/I+ P(L/2) /Bb=0     </w:t>
      </w:r>
      <w:r w:rsidR="00F33C33" w:rsidRPr="008C3966">
        <w:rPr>
          <w:rFonts w:asciiTheme="majorBidi" w:hAnsiTheme="majorBidi" w:cstheme="majorBidi"/>
          <w:sz w:val="26"/>
          <w:szCs w:val="26"/>
          <w:lang w:val="fr-FR"/>
        </w:rPr>
        <w:t>with</w:t>
      </w:r>
      <w:r w:rsidRPr="008C3966">
        <w:rPr>
          <w:rFonts w:asciiTheme="majorBidi" w:hAnsiTheme="majorBidi" w:cstheme="majorBidi"/>
          <w:sz w:val="26"/>
          <w:szCs w:val="26"/>
          <w:lang w:val="fr-FR"/>
        </w:rPr>
        <w:t xml:space="preserve"> Mg = g.L</w:t>
      </w:r>
      <w:r w:rsidRPr="008C3966">
        <w:rPr>
          <w:rFonts w:asciiTheme="majorBidi" w:hAnsiTheme="majorBidi" w:cstheme="majorBidi"/>
          <w:sz w:val="26"/>
          <w:szCs w:val="26"/>
          <w:vertAlign w:val="superscript"/>
          <w:lang w:val="fr-FR"/>
        </w:rPr>
        <w:t>2</w:t>
      </w:r>
      <w:r w:rsidRPr="008C3966">
        <w:rPr>
          <w:rFonts w:asciiTheme="majorBidi" w:hAnsiTheme="majorBidi" w:cstheme="majorBidi"/>
          <w:sz w:val="26"/>
          <w:szCs w:val="26"/>
          <w:lang w:val="fr-FR"/>
        </w:rPr>
        <w:t>/8    et   Mq = q.L</w:t>
      </w:r>
      <w:r w:rsidRPr="008C3966">
        <w:rPr>
          <w:rFonts w:asciiTheme="majorBidi" w:hAnsiTheme="majorBidi" w:cstheme="majorBidi"/>
          <w:sz w:val="26"/>
          <w:szCs w:val="26"/>
          <w:vertAlign w:val="superscript"/>
          <w:lang w:val="fr-FR"/>
        </w:rPr>
        <w:t>2</w:t>
      </w:r>
      <w:r w:rsidRPr="008C3966">
        <w:rPr>
          <w:rFonts w:asciiTheme="majorBidi" w:hAnsiTheme="majorBidi" w:cstheme="majorBidi"/>
          <w:sz w:val="26"/>
          <w:szCs w:val="26"/>
          <w:lang w:val="fr-FR"/>
        </w:rPr>
        <w:t>/8</w:t>
      </w:r>
    </w:p>
    <w:p w:rsidR="002F2C1A" w:rsidRPr="008C3966" w:rsidRDefault="00F33C33" w:rsidP="00543063">
      <w:pPr>
        <w:spacing w:line="360" w:lineRule="auto"/>
        <w:jc w:val="both"/>
        <w:rPr>
          <w:rFonts w:asciiTheme="majorBidi" w:hAnsiTheme="majorBidi" w:cstheme="majorBidi"/>
          <w:sz w:val="26"/>
          <w:szCs w:val="26"/>
          <w:lang w:val="fr-FR"/>
        </w:rPr>
      </w:pPr>
      <w:r w:rsidRPr="008C3966">
        <w:rPr>
          <w:rFonts w:asciiTheme="majorBidi" w:hAnsiTheme="majorBidi" w:cstheme="majorBidi"/>
          <w:sz w:val="26"/>
          <w:szCs w:val="26"/>
          <w:lang w:val="fr-FR"/>
        </w:rPr>
        <w:t xml:space="preserve">So </w:t>
      </w:r>
      <w:r w:rsidR="00543063" w:rsidRPr="008C3966">
        <w:rPr>
          <w:rFonts w:asciiTheme="majorBidi" w:hAnsiTheme="majorBidi" w:cstheme="majorBidi"/>
          <w:sz w:val="26"/>
          <w:szCs w:val="26"/>
          <w:lang w:val="fr-FR"/>
        </w:rPr>
        <w:t xml:space="preserve"> P0= 6(Mg +Mq)/ 0.75×h  </w:t>
      </w:r>
    </w:p>
    <w:p w:rsidR="00543063" w:rsidRPr="008C3966" w:rsidRDefault="00543063" w:rsidP="00543063">
      <w:pPr>
        <w:spacing w:line="360" w:lineRule="auto"/>
        <w:jc w:val="both"/>
        <w:rPr>
          <w:rFonts w:asciiTheme="majorBidi" w:hAnsiTheme="majorBidi" w:cstheme="majorBidi"/>
          <w:b/>
          <w:bCs/>
          <w:sz w:val="26"/>
          <w:szCs w:val="26"/>
          <w:lang w:val="fr-FR"/>
        </w:rPr>
      </w:pPr>
      <w:r w:rsidRPr="008C3966">
        <w:rPr>
          <w:rFonts w:asciiTheme="majorBidi" w:hAnsiTheme="majorBidi" w:cstheme="majorBidi"/>
          <w:b/>
          <w:bCs/>
          <w:sz w:val="26"/>
          <w:szCs w:val="26"/>
          <w:lang w:val="fr-FR"/>
        </w:rPr>
        <w:t>P0= 441.67 t</w:t>
      </w:r>
    </w:p>
    <w:p w:rsidR="002C6D02" w:rsidRPr="008C3966" w:rsidRDefault="002C6D02" w:rsidP="00017D42">
      <w:pPr>
        <w:pStyle w:val="Paragraphedeliste"/>
        <w:numPr>
          <w:ilvl w:val="0"/>
          <w:numId w:val="26"/>
        </w:numPr>
        <w:spacing w:line="360" w:lineRule="auto"/>
        <w:jc w:val="both"/>
        <w:rPr>
          <w:rFonts w:asciiTheme="majorBidi" w:hAnsiTheme="majorBidi" w:cstheme="majorBidi"/>
          <w:sz w:val="26"/>
          <w:szCs w:val="26"/>
        </w:rPr>
      </w:pPr>
      <w:r w:rsidRPr="008C3966">
        <w:rPr>
          <w:rFonts w:asciiTheme="majorBidi" w:hAnsiTheme="majorBidi" w:cstheme="majorBidi"/>
          <w:sz w:val="26"/>
          <w:szCs w:val="26"/>
        </w:rPr>
        <w:t xml:space="preserve">M (P(L/2)) = 0.75 P0.e </w:t>
      </w:r>
      <w:r w:rsidR="00F33C33" w:rsidRPr="008C3966">
        <w:rPr>
          <w:rStyle w:val="rynqvb"/>
          <w:sz w:val="26"/>
          <w:szCs w:val="26"/>
        </w:rPr>
        <w:t>so we have</w:t>
      </w:r>
      <w:r w:rsidR="00F33C33" w:rsidRPr="008C3966">
        <w:rPr>
          <w:rFonts w:asciiTheme="majorBidi" w:hAnsiTheme="majorBidi" w:cstheme="majorBidi"/>
          <w:sz w:val="26"/>
          <w:szCs w:val="26"/>
        </w:rPr>
        <w:t xml:space="preserve"> </w:t>
      </w:r>
      <w:r w:rsidRPr="008C3966">
        <w:rPr>
          <w:rFonts w:asciiTheme="majorBidi" w:hAnsiTheme="majorBidi" w:cstheme="majorBidi"/>
          <w:sz w:val="26"/>
          <w:szCs w:val="26"/>
        </w:rPr>
        <w:t>-6Mg/bh</w:t>
      </w:r>
      <w:r w:rsidRPr="008C3966">
        <w:rPr>
          <w:rFonts w:asciiTheme="majorBidi" w:hAnsiTheme="majorBidi" w:cstheme="majorBidi"/>
          <w:sz w:val="26"/>
          <w:szCs w:val="26"/>
          <w:vertAlign w:val="superscript"/>
        </w:rPr>
        <w:t>2</w:t>
      </w:r>
      <w:r w:rsidRPr="008C3966">
        <w:rPr>
          <w:rFonts w:asciiTheme="majorBidi" w:hAnsiTheme="majorBidi" w:cstheme="majorBidi"/>
          <w:sz w:val="26"/>
          <w:szCs w:val="26"/>
        </w:rPr>
        <w:t xml:space="preserve"> –6Mq/bh</w:t>
      </w:r>
      <w:r w:rsidRPr="008C3966">
        <w:rPr>
          <w:rFonts w:asciiTheme="majorBidi" w:hAnsiTheme="majorBidi" w:cstheme="majorBidi"/>
          <w:sz w:val="26"/>
          <w:szCs w:val="26"/>
          <w:vertAlign w:val="superscript"/>
        </w:rPr>
        <w:t>2</w:t>
      </w:r>
      <w:r w:rsidRPr="008C3966">
        <w:rPr>
          <w:rFonts w:asciiTheme="majorBidi" w:hAnsiTheme="majorBidi" w:cstheme="majorBidi"/>
          <w:sz w:val="26"/>
          <w:szCs w:val="26"/>
        </w:rPr>
        <w:t>+ 0.75 P0/bh+0.75 P0.6.e/bh</w:t>
      </w:r>
      <w:r w:rsidR="00F83B24" w:rsidRPr="008C3966">
        <w:rPr>
          <w:rFonts w:asciiTheme="majorBidi" w:hAnsiTheme="majorBidi" w:cstheme="majorBidi"/>
          <w:sz w:val="26"/>
          <w:szCs w:val="26"/>
          <w:vertAlign w:val="superscript"/>
        </w:rPr>
        <w:t>2</w:t>
      </w:r>
      <w:r w:rsidRPr="008C3966">
        <w:rPr>
          <w:rFonts w:asciiTheme="majorBidi" w:hAnsiTheme="majorBidi" w:cstheme="majorBidi"/>
          <w:sz w:val="26"/>
          <w:szCs w:val="26"/>
        </w:rPr>
        <w:t xml:space="preserve"> =0      </w:t>
      </w:r>
    </w:p>
    <w:p w:rsidR="002C6D02" w:rsidRPr="008C3966" w:rsidRDefault="00F33C33" w:rsidP="00F83B24">
      <w:pPr>
        <w:pStyle w:val="Paragraphedeliste"/>
        <w:spacing w:line="360" w:lineRule="auto"/>
        <w:ind w:left="0" w:firstLine="0"/>
        <w:jc w:val="both"/>
        <w:rPr>
          <w:rFonts w:asciiTheme="majorBidi" w:hAnsiTheme="majorBidi" w:cstheme="majorBidi"/>
          <w:sz w:val="26"/>
          <w:szCs w:val="26"/>
          <w:lang w:val="fr-FR"/>
        </w:rPr>
      </w:pPr>
      <w:r w:rsidRPr="008C3966">
        <w:rPr>
          <w:rFonts w:asciiTheme="majorBidi" w:hAnsiTheme="majorBidi" w:cstheme="majorBidi"/>
          <w:sz w:val="26"/>
          <w:szCs w:val="26"/>
          <w:lang w:val="fr-FR"/>
        </w:rPr>
        <w:t xml:space="preserve">So </w:t>
      </w:r>
      <w:r w:rsidR="00F83B24" w:rsidRPr="008C3966">
        <w:rPr>
          <w:rFonts w:asciiTheme="majorBidi" w:hAnsiTheme="majorBidi" w:cstheme="majorBidi"/>
          <w:sz w:val="26"/>
          <w:szCs w:val="26"/>
          <w:lang w:val="fr-FR"/>
        </w:rPr>
        <w:t xml:space="preserve"> P0= 4/h. (Mg+ Mq) = 4/0.6 </w:t>
      </w:r>
      <w:r w:rsidR="0000525C" w:rsidRPr="008C3966">
        <w:rPr>
          <w:rFonts w:asciiTheme="majorBidi" w:hAnsiTheme="majorBidi" w:cstheme="majorBidi"/>
          <w:sz w:val="26"/>
          <w:szCs w:val="26"/>
          <w:lang w:val="fr-FR"/>
        </w:rPr>
        <w:t>(18.75</w:t>
      </w:r>
      <w:r w:rsidR="00F83B24" w:rsidRPr="008C3966">
        <w:rPr>
          <w:rFonts w:asciiTheme="majorBidi" w:hAnsiTheme="majorBidi" w:cstheme="majorBidi"/>
          <w:sz w:val="26"/>
          <w:szCs w:val="26"/>
          <w:lang w:val="fr-FR"/>
        </w:rPr>
        <w:t xml:space="preserve"> + 14.375) </w:t>
      </w:r>
    </w:p>
    <w:p w:rsidR="00F83B24" w:rsidRPr="008C3966" w:rsidRDefault="00F83B24" w:rsidP="00F83B24">
      <w:pPr>
        <w:pStyle w:val="Paragraphedeliste"/>
        <w:spacing w:line="360" w:lineRule="auto"/>
        <w:ind w:left="0" w:firstLine="0"/>
        <w:jc w:val="both"/>
        <w:rPr>
          <w:rFonts w:asciiTheme="majorBidi" w:hAnsiTheme="majorBidi" w:cstheme="majorBidi"/>
          <w:b/>
          <w:bCs/>
          <w:sz w:val="26"/>
          <w:szCs w:val="26"/>
          <w:lang w:val="fr-FR"/>
        </w:rPr>
      </w:pPr>
      <w:r w:rsidRPr="008C3966">
        <w:rPr>
          <w:rFonts w:asciiTheme="majorBidi" w:hAnsiTheme="majorBidi" w:cstheme="majorBidi"/>
          <w:b/>
          <w:bCs/>
          <w:sz w:val="26"/>
          <w:szCs w:val="26"/>
          <w:lang w:val="fr-FR"/>
        </w:rPr>
        <w:t>P0= 220.83 t</w:t>
      </w:r>
    </w:p>
    <w:p w:rsidR="002F2C1A" w:rsidRPr="005162B1" w:rsidRDefault="002F2C1A" w:rsidP="00E91E01">
      <w:pPr>
        <w:rPr>
          <w:rFonts w:asciiTheme="majorBidi" w:hAnsiTheme="majorBidi" w:cstheme="majorBidi"/>
          <w:b/>
          <w:bCs/>
          <w:sz w:val="24"/>
          <w:szCs w:val="24"/>
          <w:u w:val="single"/>
          <w:lang w:val="fr-FR"/>
        </w:rPr>
      </w:pPr>
    </w:p>
    <w:p w:rsidR="00E91E01" w:rsidRPr="008C3966" w:rsidRDefault="00E91E01" w:rsidP="00E91E01">
      <w:pPr>
        <w:rPr>
          <w:rFonts w:asciiTheme="majorBidi" w:hAnsiTheme="majorBidi" w:cstheme="majorBidi"/>
          <w:b/>
          <w:bCs/>
          <w:sz w:val="26"/>
          <w:szCs w:val="26"/>
          <w:u w:val="single"/>
          <w:lang w:val="fr-FR"/>
        </w:rPr>
      </w:pPr>
      <w:r w:rsidRPr="008C3966">
        <w:rPr>
          <w:rFonts w:asciiTheme="majorBidi" w:hAnsiTheme="majorBidi" w:cstheme="majorBidi"/>
          <w:b/>
          <w:bCs/>
          <w:sz w:val="26"/>
          <w:szCs w:val="26"/>
          <w:u w:val="single"/>
          <w:lang w:val="fr-FR"/>
        </w:rPr>
        <w:t>Exercice 3:</w:t>
      </w:r>
    </w:p>
    <w:p w:rsidR="00CF4196" w:rsidRPr="008C3966" w:rsidRDefault="00CF4196" w:rsidP="00C06849">
      <w:pPr>
        <w:rPr>
          <w:rFonts w:asciiTheme="majorBidi" w:hAnsiTheme="majorBidi" w:cstheme="majorBidi"/>
          <w:b/>
          <w:bCs/>
          <w:sz w:val="26"/>
          <w:szCs w:val="26"/>
          <w:u w:val="single"/>
          <w:lang w:val="fr-FR"/>
        </w:rPr>
      </w:pPr>
    </w:p>
    <w:p w:rsidR="00F33C33" w:rsidRPr="008C3966" w:rsidRDefault="00F33C33" w:rsidP="00F33C33">
      <w:pPr>
        <w:pStyle w:val="Corpsdetexte"/>
        <w:spacing w:line="360" w:lineRule="auto"/>
        <w:jc w:val="both"/>
        <w:rPr>
          <w:rStyle w:val="rynqvb"/>
          <w:i w:val="0"/>
          <w:iCs/>
        </w:rPr>
      </w:pPr>
      <w:r w:rsidRPr="008C3966">
        <w:rPr>
          <w:rStyle w:val="rynqvb"/>
          <w:i w:val="0"/>
          <w:iCs/>
        </w:rPr>
        <w:t>Determine, for a concrete of fc28 = 30 MPa, the following mechanical characteristics:  Compressive strength on day d = 7 and 90 days</w:t>
      </w:r>
    </w:p>
    <w:p w:rsidR="00F33C33" w:rsidRPr="008C3966" w:rsidRDefault="00F33C33" w:rsidP="00F33C33">
      <w:pPr>
        <w:pStyle w:val="Corpsdetexte"/>
        <w:spacing w:line="360" w:lineRule="auto"/>
        <w:jc w:val="both"/>
        <w:rPr>
          <w:rStyle w:val="rynqvb"/>
          <w:i w:val="0"/>
          <w:iCs/>
        </w:rPr>
      </w:pPr>
      <w:r w:rsidRPr="008C3966">
        <w:rPr>
          <w:rStyle w:val="rynqvb"/>
          <w:i w:val="0"/>
          <w:iCs/>
        </w:rPr>
        <w:t>Tensile strength on day d = 7 and 90 days</w:t>
      </w:r>
    </w:p>
    <w:p w:rsidR="00F33C33" w:rsidRPr="008C3966" w:rsidRDefault="00F33C33" w:rsidP="00F33C33">
      <w:pPr>
        <w:pStyle w:val="Corpsdetexte"/>
        <w:spacing w:line="360" w:lineRule="auto"/>
        <w:jc w:val="both"/>
        <w:rPr>
          <w:rStyle w:val="rynqvb"/>
          <w:i w:val="0"/>
          <w:iCs/>
        </w:rPr>
      </w:pPr>
      <w:r w:rsidRPr="008C3966">
        <w:rPr>
          <w:rStyle w:val="rynqvb"/>
          <w:i w:val="0"/>
          <w:iCs/>
        </w:rPr>
        <w:t>Instantaneous longitudinal deformation modulus on day d = 7 and 90 days</w:t>
      </w:r>
    </w:p>
    <w:p w:rsidR="00F33C33" w:rsidRPr="008C3966" w:rsidRDefault="00F33C33" w:rsidP="00F33C33">
      <w:pPr>
        <w:pStyle w:val="Corpsdetexte"/>
        <w:spacing w:line="360" w:lineRule="auto"/>
        <w:jc w:val="both"/>
        <w:rPr>
          <w:rStyle w:val="rynqvb"/>
          <w:i w:val="0"/>
          <w:iCs/>
        </w:rPr>
      </w:pPr>
      <w:r w:rsidRPr="008C3966">
        <w:rPr>
          <w:rStyle w:val="rynqvb"/>
          <w:i w:val="0"/>
          <w:iCs/>
        </w:rPr>
        <w:t>Delayed longitudinal deformation modulus on day d= 7 and 90 days</w:t>
      </w:r>
    </w:p>
    <w:p w:rsidR="00807C3F" w:rsidRPr="008C3966" w:rsidRDefault="00C94468" w:rsidP="00F33C33">
      <w:pPr>
        <w:pStyle w:val="Corpsdetexte"/>
        <w:spacing w:line="360" w:lineRule="auto"/>
        <w:jc w:val="both"/>
        <w:rPr>
          <w:b/>
          <w:bCs/>
          <w:i w:val="0"/>
          <w:iCs/>
          <w:u w:val="single"/>
          <w:lang w:val="fr-FR"/>
        </w:rPr>
      </w:pPr>
      <w:r w:rsidRPr="008C3966">
        <w:rPr>
          <w:b/>
          <w:bCs/>
          <w:i w:val="0"/>
          <w:iCs/>
          <w:u w:val="single"/>
          <w:lang w:val="fr-FR"/>
        </w:rPr>
        <w:t>Solution</w:t>
      </w:r>
    </w:p>
    <w:p w:rsidR="00F33C33" w:rsidRPr="008C3966" w:rsidRDefault="00F33C33" w:rsidP="00017D42">
      <w:pPr>
        <w:pStyle w:val="Corpsdetexte"/>
        <w:numPr>
          <w:ilvl w:val="0"/>
          <w:numId w:val="37"/>
        </w:numPr>
        <w:spacing w:before="150" w:line="300" w:lineRule="auto"/>
        <w:ind w:right="149"/>
        <w:jc w:val="both"/>
        <w:rPr>
          <w:rStyle w:val="rynqvb"/>
          <w:i w:val="0"/>
          <w:iCs/>
        </w:rPr>
      </w:pPr>
      <w:r w:rsidRPr="008C3966">
        <w:rPr>
          <w:rStyle w:val="rynqvb"/>
          <w:i w:val="0"/>
          <w:iCs/>
        </w:rPr>
        <w:t>Compressive strength on day d = 7 and 90 days</w:t>
      </w:r>
    </w:p>
    <w:p w:rsidR="00C94468" w:rsidRPr="008C3966" w:rsidRDefault="002E484F" w:rsidP="002E484F">
      <w:pPr>
        <w:pStyle w:val="Corpsdetexte"/>
        <w:spacing w:before="150" w:line="300" w:lineRule="auto"/>
        <w:ind w:left="981" w:right="149"/>
        <w:jc w:val="both"/>
        <w:rPr>
          <w:i w:val="0"/>
          <w:iCs/>
          <w:lang w:val="fr-FR"/>
        </w:rPr>
      </w:pPr>
      <w:r w:rsidRPr="008C3966">
        <w:rPr>
          <w:b/>
          <w:bCs/>
          <w:i w:val="0"/>
          <w:iCs/>
          <w:lang w:val="fr-FR"/>
        </w:rPr>
        <w:t>d</w:t>
      </w:r>
      <w:r w:rsidR="00C94468" w:rsidRPr="008C3966">
        <w:rPr>
          <w:b/>
          <w:bCs/>
          <w:i w:val="0"/>
          <w:iCs/>
          <w:lang w:val="fr-FR"/>
        </w:rPr>
        <w:t>= 7</w:t>
      </w:r>
      <w:r w:rsidRPr="008C3966">
        <w:rPr>
          <w:i w:val="0"/>
          <w:iCs/>
          <w:lang w:val="fr-FR"/>
        </w:rPr>
        <w:t>days</w:t>
      </w:r>
      <w:r w:rsidR="00C94468" w:rsidRPr="008C3966">
        <w:rPr>
          <w:i w:val="0"/>
          <w:iCs/>
          <w:lang w:val="fr-FR"/>
        </w:rPr>
        <w:t> </w:t>
      </w:r>
      <w:r w:rsidR="00C94468" w:rsidRPr="008C3966">
        <w:rPr>
          <w:b/>
          <w:bCs/>
          <w:i w:val="0"/>
          <w:iCs/>
          <w:lang w:val="fr-FR"/>
        </w:rPr>
        <w:t xml:space="preserve">: </w:t>
      </w:r>
      <w:r w:rsidR="00C94468" w:rsidRPr="008C3966">
        <w:rPr>
          <w:i w:val="0"/>
          <w:iCs/>
          <w:lang w:val="fr-FR"/>
        </w:rPr>
        <w:t xml:space="preserve">fc7= </w:t>
      </w:r>
      <w:r w:rsidRPr="008C3966">
        <w:rPr>
          <w:i w:val="0"/>
          <w:iCs/>
          <w:lang w:val="fr-FR"/>
        </w:rPr>
        <w:t>d</w:t>
      </w:r>
      <w:r w:rsidR="00C94468" w:rsidRPr="008C3966">
        <w:rPr>
          <w:i w:val="0"/>
          <w:iCs/>
          <w:lang w:val="fr-FR"/>
        </w:rPr>
        <w:t>/4.76 +0.83.</w:t>
      </w:r>
      <w:r w:rsidRPr="008C3966">
        <w:rPr>
          <w:i w:val="0"/>
          <w:iCs/>
          <w:lang w:val="fr-FR"/>
        </w:rPr>
        <w:t>d</w:t>
      </w:r>
      <w:r w:rsidR="00C94468" w:rsidRPr="008C3966">
        <w:rPr>
          <w:i w:val="0"/>
          <w:iCs/>
          <w:lang w:val="fr-FR"/>
        </w:rPr>
        <w:t xml:space="preserve"> ×fc28= </w:t>
      </w:r>
      <w:r w:rsidR="00103044" w:rsidRPr="008C3966">
        <w:rPr>
          <w:i w:val="0"/>
          <w:iCs/>
          <w:lang w:val="fr-FR"/>
        </w:rPr>
        <w:t>19</w:t>
      </w:r>
      <w:r w:rsidR="00C94468" w:rsidRPr="008C3966">
        <w:rPr>
          <w:i w:val="0"/>
          <w:iCs/>
          <w:lang w:val="fr-FR"/>
        </w:rPr>
        <w:t>,</w:t>
      </w:r>
      <w:r w:rsidR="00103044" w:rsidRPr="008C3966">
        <w:rPr>
          <w:i w:val="0"/>
          <w:iCs/>
          <w:lang w:val="fr-FR"/>
        </w:rPr>
        <w:t>8</w:t>
      </w:r>
      <w:r w:rsidR="00C94468" w:rsidRPr="008C3966">
        <w:rPr>
          <w:i w:val="0"/>
          <w:iCs/>
          <w:lang w:val="fr-FR"/>
        </w:rPr>
        <w:t>6MPa</w:t>
      </w:r>
    </w:p>
    <w:p w:rsidR="00C94468" w:rsidRPr="008C3966" w:rsidRDefault="002E484F" w:rsidP="002E484F">
      <w:pPr>
        <w:pStyle w:val="Corpsdetexte"/>
        <w:spacing w:before="150" w:line="300" w:lineRule="auto"/>
        <w:ind w:left="621" w:right="149"/>
        <w:jc w:val="both"/>
        <w:rPr>
          <w:i w:val="0"/>
          <w:iCs/>
          <w:lang w:val="fr-FR"/>
        </w:rPr>
      </w:pPr>
      <w:r w:rsidRPr="008C3966">
        <w:rPr>
          <w:b/>
          <w:bCs/>
          <w:i w:val="0"/>
          <w:iCs/>
          <w:lang w:val="fr-FR"/>
        </w:rPr>
        <w:t>d</w:t>
      </w:r>
      <w:r w:rsidR="00C94468" w:rsidRPr="008C3966">
        <w:rPr>
          <w:b/>
          <w:bCs/>
          <w:i w:val="0"/>
          <w:iCs/>
          <w:lang w:val="fr-FR"/>
        </w:rPr>
        <w:t xml:space="preserve">= 90 </w:t>
      </w:r>
      <w:r w:rsidRPr="008C3966">
        <w:rPr>
          <w:b/>
          <w:bCs/>
          <w:i w:val="0"/>
          <w:iCs/>
          <w:lang w:val="fr-FR"/>
        </w:rPr>
        <w:t>days</w:t>
      </w:r>
      <w:r w:rsidR="00FB1431" w:rsidRPr="008C3966">
        <w:rPr>
          <w:b/>
          <w:bCs/>
          <w:i w:val="0"/>
          <w:iCs/>
          <w:lang w:val="fr-FR"/>
        </w:rPr>
        <w:t> :</w:t>
      </w:r>
      <w:r w:rsidR="00FB1431" w:rsidRPr="008C3966">
        <w:rPr>
          <w:i w:val="0"/>
          <w:iCs/>
          <w:lang w:val="fr-FR"/>
        </w:rPr>
        <w:t xml:space="preserve"> </w:t>
      </w:r>
      <w:r w:rsidRPr="008C3966">
        <w:rPr>
          <w:i w:val="0"/>
          <w:iCs/>
          <w:lang w:val="fr-FR"/>
        </w:rPr>
        <w:t xml:space="preserve">we </w:t>
      </w:r>
      <w:r w:rsidR="00C94468" w:rsidRPr="008C3966">
        <w:rPr>
          <w:i w:val="0"/>
          <w:iCs/>
          <w:lang w:val="fr-FR"/>
        </w:rPr>
        <w:t>fc90 = fc28= 30 MPa</w:t>
      </w:r>
    </w:p>
    <w:p w:rsidR="002E484F" w:rsidRPr="008C3966" w:rsidRDefault="002E484F" w:rsidP="00017D42">
      <w:pPr>
        <w:pStyle w:val="Corpsdetexte"/>
        <w:numPr>
          <w:ilvl w:val="0"/>
          <w:numId w:val="37"/>
        </w:numPr>
        <w:spacing w:before="88"/>
        <w:rPr>
          <w:rStyle w:val="rynqvb"/>
          <w:i w:val="0"/>
          <w:iCs/>
        </w:rPr>
      </w:pPr>
      <w:r w:rsidRPr="008C3966">
        <w:rPr>
          <w:rStyle w:val="rynqvb"/>
          <w:i w:val="0"/>
          <w:iCs/>
        </w:rPr>
        <w:t>Tensile strength on day d = 7 and 90 days</w:t>
      </w:r>
    </w:p>
    <w:p w:rsidR="00FB1431" w:rsidRPr="008C3966" w:rsidRDefault="00FB1431" w:rsidP="002E484F">
      <w:pPr>
        <w:pStyle w:val="Corpsdetexte"/>
        <w:spacing w:before="88"/>
        <w:ind w:left="981"/>
        <w:rPr>
          <w:i w:val="0"/>
          <w:iCs/>
          <w:lang w:val="fr-FR"/>
        </w:rPr>
      </w:pPr>
      <w:r w:rsidRPr="008C3966">
        <w:rPr>
          <w:i w:val="0"/>
          <w:iCs/>
          <w:lang w:val="fr-FR"/>
        </w:rPr>
        <w:t>f</w:t>
      </w:r>
      <w:r w:rsidRPr="008C3966">
        <w:rPr>
          <w:i w:val="0"/>
          <w:iCs/>
          <w:position w:val="-3"/>
          <w:lang w:val="fr-FR"/>
        </w:rPr>
        <w:t>tj</w:t>
      </w:r>
      <w:r w:rsidRPr="008C3966">
        <w:rPr>
          <w:i w:val="0"/>
          <w:iCs/>
          <w:lang w:val="fr-FR"/>
        </w:rPr>
        <w:t>= 0,6 + 0,06 f</w:t>
      </w:r>
      <w:r w:rsidRPr="008C3966">
        <w:rPr>
          <w:i w:val="0"/>
          <w:iCs/>
          <w:position w:val="-3"/>
          <w:lang w:val="fr-FR"/>
        </w:rPr>
        <w:t>cj</w:t>
      </w:r>
    </w:p>
    <w:p w:rsidR="00C94468" w:rsidRPr="008C3966" w:rsidRDefault="002E484F" w:rsidP="00C94468">
      <w:pPr>
        <w:pStyle w:val="Corpsdetexte"/>
        <w:spacing w:before="150" w:line="300" w:lineRule="auto"/>
        <w:ind w:left="621" w:right="149"/>
        <w:jc w:val="both"/>
        <w:rPr>
          <w:lang w:val="fr-FR"/>
        </w:rPr>
      </w:pPr>
      <w:r w:rsidRPr="008C3966">
        <w:rPr>
          <w:b/>
          <w:bCs/>
          <w:lang w:val="fr-FR"/>
        </w:rPr>
        <w:t>d</w:t>
      </w:r>
      <w:r w:rsidR="00FB1431" w:rsidRPr="008C3966">
        <w:rPr>
          <w:b/>
          <w:bCs/>
          <w:lang w:val="fr-FR"/>
        </w:rPr>
        <w:t>= 7 jours</w:t>
      </w:r>
      <w:r w:rsidR="00FB1431" w:rsidRPr="008C3966">
        <w:rPr>
          <w:lang w:val="fr-FR"/>
        </w:rPr>
        <w:t xml:space="preserve"> : </w:t>
      </w:r>
      <w:r w:rsidR="00FB1431" w:rsidRPr="008C3966">
        <w:rPr>
          <w:i w:val="0"/>
          <w:iCs/>
          <w:lang w:val="fr-FR"/>
        </w:rPr>
        <w:t>ft7= 1.8 MPa</w:t>
      </w:r>
    </w:p>
    <w:p w:rsidR="00FB1431" w:rsidRPr="008C3966" w:rsidRDefault="002E484F" w:rsidP="00C94468">
      <w:pPr>
        <w:pStyle w:val="Corpsdetexte"/>
        <w:spacing w:before="150" w:line="300" w:lineRule="auto"/>
        <w:ind w:left="621" w:right="149"/>
        <w:jc w:val="both"/>
        <w:rPr>
          <w:i w:val="0"/>
          <w:iCs/>
          <w:lang w:val="fr-FR"/>
        </w:rPr>
      </w:pPr>
      <w:r w:rsidRPr="008C3966">
        <w:rPr>
          <w:b/>
          <w:bCs/>
          <w:lang w:val="fr-FR"/>
        </w:rPr>
        <w:t>d</w:t>
      </w:r>
      <w:r w:rsidR="00FB1431" w:rsidRPr="008C3966">
        <w:rPr>
          <w:b/>
          <w:bCs/>
          <w:lang w:val="fr-FR"/>
        </w:rPr>
        <w:t>= 90 jours</w:t>
      </w:r>
      <w:r w:rsidR="00FB1431" w:rsidRPr="008C3966">
        <w:rPr>
          <w:lang w:val="fr-FR"/>
        </w:rPr>
        <w:t xml:space="preserve"> : </w:t>
      </w:r>
      <w:r w:rsidR="00FB1431" w:rsidRPr="008C3966">
        <w:rPr>
          <w:i w:val="0"/>
          <w:iCs/>
          <w:lang w:val="fr-FR"/>
        </w:rPr>
        <w:t>ft90= ft28= 2.4 MPa</w:t>
      </w:r>
    </w:p>
    <w:p w:rsidR="002E484F" w:rsidRPr="008C3966" w:rsidRDefault="002E484F" w:rsidP="00017D42">
      <w:pPr>
        <w:pStyle w:val="Paragraphedeliste"/>
        <w:numPr>
          <w:ilvl w:val="0"/>
          <w:numId w:val="37"/>
        </w:numPr>
        <w:spacing w:before="142"/>
        <w:rPr>
          <w:rStyle w:val="rynqvb"/>
          <w:sz w:val="26"/>
          <w:szCs w:val="26"/>
        </w:rPr>
      </w:pPr>
      <w:r w:rsidRPr="008C3966">
        <w:rPr>
          <w:rStyle w:val="rynqvb"/>
          <w:sz w:val="26"/>
          <w:szCs w:val="26"/>
        </w:rPr>
        <w:t>The instantaneous longitudinal deformation modulus of concrete Eij</w:t>
      </w:r>
    </w:p>
    <w:p w:rsidR="00C94468" w:rsidRPr="008C3966" w:rsidRDefault="00BF1D63" w:rsidP="00C94468">
      <w:pPr>
        <w:spacing w:before="142"/>
        <w:ind w:left="664"/>
        <w:rPr>
          <w:sz w:val="26"/>
          <w:szCs w:val="26"/>
          <w:lang w:val="fr-FR"/>
        </w:rPr>
      </w:pPr>
      <w:r>
        <w:rPr>
          <w:noProof/>
          <w:sz w:val="26"/>
          <w:szCs w:val="26"/>
          <w:lang w:val="fr-FR" w:eastAsia="fr-FR"/>
        </w:rPr>
        <mc:AlternateContent>
          <mc:Choice Requires="wpg">
            <w:drawing>
              <wp:anchor distT="0" distB="0" distL="114300" distR="114300" simplePos="0" relativeHeight="251803648" behindDoc="0" locked="0" layoutInCell="1" allowOverlap="1">
                <wp:simplePos x="0" y="0"/>
                <wp:positionH relativeFrom="page">
                  <wp:posOffset>2231390</wp:posOffset>
                </wp:positionH>
                <wp:positionV relativeFrom="paragraph">
                  <wp:posOffset>79375</wp:posOffset>
                </wp:positionV>
                <wp:extent cx="268605" cy="207645"/>
                <wp:effectExtent l="19050" t="0" r="0" b="1905"/>
                <wp:wrapNone/>
                <wp:docPr id="1680" name="Group 1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07645"/>
                          <a:chOff x="2861" y="135"/>
                          <a:chExt cx="423" cy="327"/>
                        </a:xfrm>
                      </wpg:grpSpPr>
                      <wps:wsp>
                        <wps:cNvPr id="1681" name="Line 1464"/>
                        <wps:cNvCnPr>
                          <a:cxnSpLocks noChangeShapeType="1"/>
                        </wps:cNvCnPr>
                        <wps:spPr bwMode="auto">
                          <a:xfrm>
                            <a:off x="2865" y="358"/>
                            <a:ext cx="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82" name="Line 1465"/>
                        <wps:cNvCnPr>
                          <a:cxnSpLocks noChangeShapeType="1"/>
                        </wps:cNvCnPr>
                        <wps:spPr bwMode="auto">
                          <a:xfrm>
                            <a:off x="2899" y="344"/>
                            <a:ext cx="48" cy="108"/>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683" name="Line 1466"/>
                        <wps:cNvCnPr>
                          <a:cxnSpLocks noChangeShapeType="1"/>
                        </wps:cNvCnPr>
                        <wps:spPr bwMode="auto">
                          <a:xfrm>
                            <a:off x="2952" y="452"/>
                            <a:ext cx="62"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84" name="Line 1467"/>
                        <wps:cNvCnPr>
                          <a:cxnSpLocks noChangeShapeType="1"/>
                        </wps:cNvCnPr>
                        <wps:spPr bwMode="auto">
                          <a:xfrm>
                            <a:off x="3014" y="140"/>
                            <a:ext cx="26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85" name="Text Box 1468"/>
                        <wps:cNvSpPr txBox="1">
                          <a:spLocks noChangeArrowheads="1"/>
                        </wps:cNvSpPr>
                        <wps:spPr bwMode="auto">
                          <a:xfrm>
                            <a:off x="2860" y="135"/>
                            <a:ext cx="42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C94468">
                              <w:pPr>
                                <w:spacing w:before="7"/>
                                <w:ind w:left="-8"/>
                                <w:rPr>
                                  <w:i/>
                                  <w:sz w:val="18"/>
                                </w:rPr>
                              </w:pPr>
                              <w:r>
                                <w:rPr>
                                  <w:i/>
                                  <w:position w:val="7"/>
                                  <w:sz w:val="18"/>
                                </w:rPr>
                                <w:t>3</w:t>
                              </w:r>
                              <w:r w:rsidRPr="002F2C1A">
                                <w:rPr>
                                  <w:iCs/>
                                  <w:sz w:val="26"/>
                                </w:rPr>
                                <w:t>f</w:t>
                              </w:r>
                              <w:r w:rsidRPr="002F2C1A">
                                <w:rPr>
                                  <w:iCs/>
                                  <w:sz w:val="18"/>
                                </w:rPr>
                                <w:t>cj</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3" o:spid="_x0000_s1104" style="position:absolute;left:0;text-align:left;margin-left:175.7pt;margin-top:6.25pt;width:21.15pt;height:16.35pt;z-index:251803648;mso-position-horizontal-relative:page" coordorigin="2861,135" coordsize="42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">
                <v:line id="Line 1464" o:spid="_x0000_s1105" style="position:absolute;visibility:visible;mso-wrap-style:square" from="2865,358" to="2899,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" strokeweight=".47pt"/>
                <v:line id="Line 1465" o:spid="_x0000_s1106" style="position:absolute;visibility:visible;mso-wrap-style:square" from="2899,344" to="294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" strokeweight=".95pt"/>
                <v:line id="Line 1466" o:spid="_x0000_s1107" style="position:absolute;visibility:visible;mso-wrap-style:square" from="2952,452" to="301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" strokeweight=".47pt"/>
                <v:line id="Line 1467" o:spid="_x0000_s1108" style="position:absolute;visibility:visible;mso-wrap-style:square" from="3014,140" to="328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" strokeweight=".47pt"/>
                <v:shape id="Text Box 1468" o:spid="_x0000_s1109" type="#_x0000_t202" style="position:absolute;left:2860;top:135;width:423;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" filled="f" stroked="f">
                  <v:textbox inset="0,0,0,0">
                    <w:txbxContent>
                      <w:p w:rsidR="0005097D" w:rsidRDefault="0005097D" w:rsidP="00C94468">
                        <w:pPr>
                          <w:spacing w:before="7"/>
                          <w:ind w:left="-8"/>
                          <w:rPr>
                            <w:i/>
                            <w:sz w:val="18"/>
                          </w:rPr>
                        </w:pPr>
                        <w:r>
                          <w:rPr>
                            <w:i/>
                            <w:position w:val="7"/>
                            <w:sz w:val="18"/>
                          </w:rPr>
                          <w:t>3</w:t>
                        </w:r>
                        <w:r w:rsidRPr="002F2C1A">
                          <w:rPr>
                            <w:iCs/>
                            <w:sz w:val="26"/>
                          </w:rPr>
                          <w:t>f</w:t>
                        </w:r>
                        <w:r w:rsidRPr="002F2C1A">
                          <w:rPr>
                            <w:iCs/>
                            <w:sz w:val="18"/>
                          </w:rPr>
                          <w:t>cj</w:t>
                        </w:r>
                      </w:p>
                    </w:txbxContent>
                  </v:textbox>
                </v:shape>
                <w10:wrap anchorx="page"/>
              </v:group>
            </w:pict>
          </mc:Fallback>
        </mc:AlternateContent>
      </w:r>
      <w:r w:rsidR="00C94468" w:rsidRPr="008C3966">
        <w:rPr>
          <w:sz w:val="26"/>
          <w:szCs w:val="26"/>
          <w:lang w:val="fr-FR"/>
        </w:rPr>
        <w:t>Eij=11000</w:t>
      </w:r>
    </w:p>
    <w:p w:rsidR="00FB1431" w:rsidRPr="008C3966" w:rsidRDefault="00FB1431" w:rsidP="00103044">
      <w:pPr>
        <w:pStyle w:val="Corpsdetexte"/>
        <w:spacing w:before="212"/>
        <w:ind w:left="621"/>
        <w:rPr>
          <w:i w:val="0"/>
          <w:lang w:val="fr-FR"/>
        </w:rPr>
      </w:pPr>
      <w:r w:rsidRPr="008C3966">
        <w:rPr>
          <w:i w:val="0"/>
          <w:lang w:val="fr-FR"/>
        </w:rPr>
        <w:t xml:space="preserve">Ei7= </w:t>
      </w:r>
      <w:r w:rsidR="00103044" w:rsidRPr="008C3966">
        <w:rPr>
          <w:i w:val="0"/>
          <w:lang w:val="fr-FR"/>
        </w:rPr>
        <w:t>29788</w:t>
      </w:r>
      <w:r w:rsidRPr="008C3966">
        <w:rPr>
          <w:i w:val="0"/>
          <w:lang w:val="fr-FR"/>
        </w:rPr>
        <w:t>.</w:t>
      </w:r>
      <w:r w:rsidR="00103044" w:rsidRPr="008C3966">
        <w:rPr>
          <w:i w:val="0"/>
          <w:lang w:val="fr-FR"/>
        </w:rPr>
        <w:t>76</w:t>
      </w:r>
      <w:r w:rsidRPr="008C3966">
        <w:rPr>
          <w:i w:val="0"/>
          <w:lang w:val="fr-FR"/>
        </w:rPr>
        <w:t>MPa</w:t>
      </w:r>
    </w:p>
    <w:p w:rsidR="00B40701" w:rsidRPr="008C3966" w:rsidRDefault="00B40701" w:rsidP="00C94468">
      <w:pPr>
        <w:pStyle w:val="Corpsdetexte"/>
        <w:spacing w:before="212"/>
        <w:ind w:left="621"/>
        <w:rPr>
          <w:i w:val="0"/>
          <w:iCs/>
          <w:lang w:val="fr-FR"/>
        </w:rPr>
      </w:pPr>
      <w:r w:rsidRPr="008C3966">
        <w:rPr>
          <w:i w:val="0"/>
          <w:iCs/>
          <w:lang w:val="fr-FR"/>
        </w:rPr>
        <w:t>Ei90= 34179.6 MPa</w:t>
      </w:r>
    </w:p>
    <w:p w:rsidR="002E484F" w:rsidRPr="008C3966" w:rsidRDefault="002E484F" w:rsidP="00017D42">
      <w:pPr>
        <w:pStyle w:val="Paragraphedeliste"/>
        <w:numPr>
          <w:ilvl w:val="0"/>
          <w:numId w:val="38"/>
        </w:numPr>
        <w:spacing w:before="217"/>
        <w:rPr>
          <w:rStyle w:val="rynqvb"/>
          <w:sz w:val="26"/>
          <w:szCs w:val="26"/>
        </w:rPr>
      </w:pPr>
      <w:r w:rsidRPr="008C3966">
        <w:rPr>
          <w:rStyle w:val="rynqvb"/>
          <w:sz w:val="26"/>
          <w:szCs w:val="26"/>
        </w:rPr>
        <w:lastRenderedPageBreak/>
        <w:t>The delayed longitudinal deformation modulus Evj:</w:t>
      </w:r>
    </w:p>
    <w:p w:rsidR="00C94468" w:rsidRPr="002E484F" w:rsidRDefault="00BF1D63" w:rsidP="002E484F">
      <w:pPr>
        <w:pStyle w:val="Paragraphedeliste"/>
        <w:spacing w:before="217"/>
        <w:ind w:left="1024" w:firstLine="0"/>
        <w:rPr>
          <w:sz w:val="26"/>
          <w:lang w:val="fr-FR"/>
        </w:rPr>
      </w:pPr>
      <w:r>
        <w:rPr>
          <w:noProof/>
          <w:lang w:val="fr-FR" w:eastAsia="fr-FR"/>
        </w:rPr>
        <mc:AlternateContent>
          <mc:Choice Requires="wpg">
            <w:drawing>
              <wp:anchor distT="0" distB="0" distL="114300" distR="114300" simplePos="0" relativeHeight="251804672" behindDoc="0" locked="0" layoutInCell="1" allowOverlap="1">
                <wp:simplePos x="0" y="0"/>
                <wp:positionH relativeFrom="page">
                  <wp:posOffset>2406015</wp:posOffset>
                </wp:positionH>
                <wp:positionV relativeFrom="paragraph">
                  <wp:posOffset>123825</wp:posOffset>
                </wp:positionV>
                <wp:extent cx="268605" cy="201295"/>
                <wp:effectExtent l="19050" t="0" r="0" b="8255"/>
                <wp:wrapNone/>
                <wp:docPr id="1674" name="Group 1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01295"/>
                          <a:chOff x="2801" y="210"/>
                          <a:chExt cx="423" cy="327"/>
                        </a:xfrm>
                      </wpg:grpSpPr>
                      <wps:wsp>
                        <wps:cNvPr id="1675" name="Line 1470"/>
                        <wps:cNvCnPr>
                          <a:cxnSpLocks noChangeShapeType="1"/>
                        </wps:cNvCnPr>
                        <wps:spPr bwMode="auto">
                          <a:xfrm>
                            <a:off x="2805" y="433"/>
                            <a:ext cx="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76" name="Line 1471"/>
                        <wps:cNvCnPr>
                          <a:cxnSpLocks noChangeShapeType="1"/>
                        </wps:cNvCnPr>
                        <wps:spPr bwMode="auto">
                          <a:xfrm>
                            <a:off x="2839" y="419"/>
                            <a:ext cx="48" cy="108"/>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677" name="Line 1472"/>
                        <wps:cNvCnPr>
                          <a:cxnSpLocks noChangeShapeType="1"/>
                        </wps:cNvCnPr>
                        <wps:spPr bwMode="auto">
                          <a:xfrm>
                            <a:off x="2892" y="527"/>
                            <a:ext cx="62"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78" name="Line 1473"/>
                        <wps:cNvCnPr>
                          <a:cxnSpLocks noChangeShapeType="1"/>
                        </wps:cNvCnPr>
                        <wps:spPr bwMode="auto">
                          <a:xfrm>
                            <a:off x="2954" y="215"/>
                            <a:ext cx="26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679" name="Text Box 1474"/>
                        <wps:cNvSpPr txBox="1">
                          <a:spLocks noChangeArrowheads="1"/>
                        </wps:cNvSpPr>
                        <wps:spPr bwMode="auto">
                          <a:xfrm>
                            <a:off x="2800" y="210"/>
                            <a:ext cx="42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Pr="002F2C1A" w:rsidRDefault="0005097D" w:rsidP="00C94468">
                              <w:pPr>
                                <w:spacing w:before="7"/>
                                <w:ind w:left="-8"/>
                                <w:rPr>
                                  <w:iCs/>
                                  <w:sz w:val="18"/>
                                </w:rPr>
                              </w:pPr>
                              <w:r>
                                <w:rPr>
                                  <w:i/>
                                  <w:position w:val="7"/>
                                  <w:sz w:val="18"/>
                                </w:rPr>
                                <w:t>3</w:t>
                              </w:r>
                              <w:r w:rsidRPr="002F2C1A">
                                <w:rPr>
                                  <w:iCs/>
                                  <w:sz w:val="26"/>
                                </w:rPr>
                                <w:t>f</w:t>
                              </w:r>
                              <w:r w:rsidRPr="002F2C1A">
                                <w:rPr>
                                  <w:iCs/>
                                  <w:sz w:val="18"/>
                                </w:rPr>
                                <w:t>cj</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69" o:spid="_x0000_s1110" style="position:absolute;left:0;text-align:left;margin-left:189.45pt;margin-top:9.75pt;width:21.15pt;height:15.85pt;z-index:251804672;mso-position-horizontal-relative:page" coordorigin="2801,210" coordsize="42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">
                <v:line id="Line 1470" o:spid="_x0000_s1111" style="position:absolute;visibility:visible;mso-wrap-style:square" from="2805,433" to="2839,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" strokeweight=".47pt"/>
                <v:line id="Line 1471" o:spid="_x0000_s1112" style="position:absolute;visibility:visible;mso-wrap-style:square" from="2839,419" to="288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" strokeweight=".95pt"/>
                <v:line id="Line 1472" o:spid="_x0000_s1113" style="position:absolute;visibility:visible;mso-wrap-style:square" from="2892,527" to="295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" strokeweight=".47pt"/>
                <v:line id="Line 1473" o:spid="_x0000_s1114" style="position:absolute;visibility:visible;mso-wrap-style:square" from="2954,215" to="322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" strokeweight=".47pt"/>
                <v:shape id="Text Box 1474" o:spid="_x0000_s1115" type="#_x0000_t202" style="position:absolute;left:2800;top:210;width:423;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" filled="f" stroked="f">
                  <v:textbox inset="0,0,0,0">
                    <w:txbxContent>
                      <w:p w:rsidR="0005097D" w:rsidRPr="002F2C1A" w:rsidRDefault="0005097D" w:rsidP="00C94468">
                        <w:pPr>
                          <w:spacing w:before="7"/>
                          <w:ind w:left="-8"/>
                          <w:rPr>
                            <w:iCs/>
                            <w:sz w:val="18"/>
                          </w:rPr>
                        </w:pPr>
                        <w:r>
                          <w:rPr>
                            <w:i/>
                            <w:position w:val="7"/>
                            <w:sz w:val="18"/>
                          </w:rPr>
                          <w:t>3</w:t>
                        </w:r>
                        <w:r w:rsidRPr="002F2C1A">
                          <w:rPr>
                            <w:iCs/>
                            <w:sz w:val="26"/>
                          </w:rPr>
                          <w:t>f</w:t>
                        </w:r>
                        <w:r w:rsidRPr="002F2C1A">
                          <w:rPr>
                            <w:iCs/>
                            <w:sz w:val="18"/>
                          </w:rPr>
                          <w:t>cj</w:t>
                        </w:r>
                      </w:p>
                    </w:txbxContent>
                  </v:textbox>
                </v:shape>
                <w10:wrap anchorx="page"/>
              </v:group>
            </w:pict>
          </mc:Fallback>
        </mc:AlternateContent>
      </w:r>
      <w:r w:rsidR="00C94468" w:rsidRPr="002E484F">
        <w:rPr>
          <w:sz w:val="26"/>
          <w:lang w:val="fr-FR"/>
        </w:rPr>
        <w:t>Ev</w:t>
      </w:r>
      <w:r w:rsidR="00C94468" w:rsidRPr="002E484F">
        <w:rPr>
          <w:sz w:val="18"/>
          <w:lang w:val="fr-FR"/>
        </w:rPr>
        <w:t>j</w:t>
      </w:r>
      <w:r w:rsidR="00C94468" w:rsidRPr="002E484F">
        <w:rPr>
          <w:sz w:val="26"/>
          <w:lang w:val="fr-FR"/>
        </w:rPr>
        <w:t>=3700</w:t>
      </w:r>
    </w:p>
    <w:p w:rsidR="00C94468" w:rsidRDefault="00B40701" w:rsidP="00B40701">
      <w:pPr>
        <w:pStyle w:val="Corpsdetexte"/>
        <w:spacing w:before="186"/>
        <w:ind w:left="709"/>
        <w:rPr>
          <w:i w:val="0"/>
          <w:iCs/>
          <w:lang w:val="fr-FR"/>
        </w:rPr>
      </w:pPr>
      <w:r>
        <w:rPr>
          <w:i w:val="0"/>
          <w:iCs/>
          <w:lang w:val="fr-FR"/>
        </w:rPr>
        <w:t xml:space="preserve">Ev7= </w:t>
      </w:r>
      <w:r w:rsidR="00CB1BA8">
        <w:rPr>
          <w:i w:val="0"/>
          <w:iCs/>
          <w:lang w:val="fr-FR"/>
        </w:rPr>
        <w:t>10019, 85 MPa</w:t>
      </w:r>
    </w:p>
    <w:p w:rsidR="00B40701" w:rsidRPr="00C94468" w:rsidRDefault="00B40701" w:rsidP="00B40701">
      <w:pPr>
        <w:pStyle w:val="Corpsdetexte"/>
        <w:spacing w:before="186"/>
        <w:ind w:left="709"/>
        <w:rPr>
          <w:i w:val="0"/>
          <w:iCs/>
          <w:lang w:val="fr-FR"/>
        </w:rPr>
      </w:pPr>
      <w:r>
        <w:rPr>
          <w:i w:val="0"/>
          <w:iCs/>
          <w:lang w:val="fr-FR"/>
        </w:rPr>
        <w:t xml:space="preserve">Ev90= </w:t>
      </w:r>
      <w:r w:rsidR="00CB1BA8">
        <w:rPr>
          <w:i w:val="0"/>
          <w:iCs/>
          <w:lang w:val="fr-FR"/>
        </w:rPr>
        <w:t>11496, 76 MPa</w:t>
      </w:r>
    </w:p>
    <w:p w:rsidR="00EE414D" w:rsidRPr="008C3966" w:rsidRDefault="00807C3F" w:rsidP="00E91E01">
      <w:pPr>
        <w:pStyle w:val="Corpsdetexte"/>
        <w:spacing w:before="186"/>
        <w:rPr>
          <w:i w:val="0"/>
          <w:iCs/>
          <w:lang w:val="fr-FR"/>
        </w:rPr>
      </w:pPr>
      <w:r w:rsidRPr="008C3966">
        <w:rPr>
          <w:b/>
          <w:bCs/>
          <w:i w:val="0"/>
          <w:iCs/>
          <w:u w:val="single"/>
          <w:lang w:val="fr-FR"/>
        </w:rPr>
        <w:t>Exercice 4</w:t>
      </w:r>
      <w:r w:rsidRPr="008C3966">
        <w:rPr>
          <w:i w:val="0"/>
          <w:iCs/>
          <w:lang w:val="fr-FR"/>
        </w:rPr>
        <w:t> :</w:t>
      </w:r>
    </w:p>
    <w:p w:rsidR="00EE414D" w:rsidRPr="008C3966" w:rsidRDefault="00EE414D" w:rsidP="00E91E01">
      <w:pPr>
        <w:pStyle w:val="Corpsdetexte"/>
        <w:spacing w:before="186"/>
        <w:rPr>
          <w:rStyle w:val="rynqvb"/>
          <w:i w:val="0"/>
          <w:iCs/>
        </w:rPr>
      </w:pPr>
      <w:r w:rsidRPr="008C3966">
        <w:rPr>
          <w:rStyle w:val="rynqvb"/>
          <w:i w:val="0"/>
          <w:iCs/>
        </w:rPr>
        <w:t xml:space="preserve"> Determine, for a T-beam, the following geometric characteristics:  </w:t>
      </w:r>
    </w:p>
    <w:p w:rsidR="00EE414D" w:rsidRPr="008C3966" w:rsidRDefault="00EE414D" w:rsidP="00017D42">
      <w:pPr>
        <w:pStyle w:val="Corpsdetexte"/>
        <w:numPr>
          <w:ilvl w:val="0"/>
          <w:numId w:val="39"/>
        </w:numPr>
        <w:spacing w:before="186"/>
        <w:rPr>
          <w:rStyle w:val="rynqvb"/>
          <w:i w:val="0"/>
          <w:iCs/>
          <w:lang w:val="fr-FR"/>
        </w:rPr>
      </w:pPr>
      <w:r w:rsidRPr="008C3966">
        <w:rPr>
          <w:rStyle w:val="rynqvb"/>
          <w:i w:val="0"/>
          <w:iCs/>
        </w:rPr>
        <w:t>The area of ​​the section (B)</w:t>
      </w:r>
      <w:r w:rsidRPr="008C3966">
        <w:rPr>
          <w:rStyle w:val="rynqvb"/>
        </w:rPr>
        <w:t xml:space="preserve"> </w:t>
      </w:r>
    </w:p>
    <w:p w:rsidR="00DB6A75" w:rsidRPr="008C3966" w:rsidRDefault="00EE414D" w:rsidP="00017D42">
      <w:pPr>
        <w:pStyle w:val="Corpsdetexte"/>
        <w:numPr>
          <w:ilvl w:val="0"/>
          <w:numId w:val="39"/>
        </w:numPr>
        <w:spacing w:before="186"/>
        <w:rPr>
          <w:rStyle w:val="rynqvb"/>
          <w:i w:val="0"/>
          <w:iCs/>
          <w:lang w:val="fr-FR"/>
        </w:rPr>
      </w:pPr>
      <w:r w:rsidRPr="008C3966">
        <w:rPr>
          <w:rStyle w:val="rynqvb"/>
          <w:i w:val="0"/>
          <w:iCs/>
        </w:rPr>
        <w:t>The static moment(S)</w:t>
      </w:r>
      <w:r w:rsidR="00DB6A75" w:rsidRPr="008C3966">
        <w:rPr>
          <w:rStyle w:val="rynqvb"/>
        </w:rPr>
        <w:t xml:space="preserve"> </w:t>
      </w:r>
    </w:p>
    <w:p w:rsidR="00DB6A75" w:rsidRPr="008C3966" w:rsidRDefault="00DB6A75" w:rsidP="00017D42">
      <w:pPr>
        <w:pStyle w:val="Corpsdetexte"/>
        <w:numPr>
          <w:ilvl w:val="0"/>
          <w:numId w:val="39"/>
        </w:numPr>
        <w:spacing w:before="186"/>
        <w:rPr>
          <w:rStyle w:val="rynqvb"/>
          <w:i w:val="0"/>
          <w:iCs/>
          <w:lang w:val="fr-FR"/>
        </w:rPr>
      </w:pPr>
      <w:r w:rsidRPr="008C3966">
        <w:rPr>
          <w:rStyle w:val="rynqvb"/>
          <w:i w:val="0"/>
          <w:iCs/>
        </w:rPr>
        <w:t>The distance of the upper fiber (Vs) and the distance of the lower fiber (Vi)</w:t>
      </w:r>
    </w:p>
    <w:p w:rsidR="00DB6A75" w:rsidRPr="008C3966" w:rsidRDefault="00DB6A75" w:rsidP="00017D42">
      <w:pPr>
        <w:pStyle w:val="Corpsdetexte"/>
        <w:numPr>
          <w:ilvl w:val="0"/>
          <w:numId w:val="39"/>
        </w:numPr>
        <w:spacing w:before="186"/>
        <w:rPr>
          <w:rStyle w:val="rynqvb"/>
          <w:i w:val="0"/>
          <w:iCs/>
          <w:lang w:val="fr-FR"/>
        </w:rPr>
      </w:pPr>
      <w:r w:rsidRPr="008C3966">
        <w:rPr>
          <w:rStyle w:val="rynqvb"/>
        </w:rPr>
        <w:t xml:space="preserve"> </w:t>
      </w:r>
      <w:r w:rsidRPr="008C3966">
        <w:rPr>
          <w:rStyle w:val="rynqvb"/>
          <w:i w:val="0"/>
          <w:iCs/>
        </w:rPr>
        <w:t>The moment of inertia (I)</w:t>
      </w:r>
      <w:r w:rsidRPr="008C3966">
        <w:rPr>
          <w:rStyle w:val="rynqvb"/>
        </w:rPr>
        <w:t xml:space="preserve"> </w:t>
      </w:r>
    </w:p>
    <w:p w:rsidR="00DB6A75" w:rsidRPr="008C3966" w:rsidRDefault="00DB6A75" w:rsidP="00017D42">
      <w:pPr>
        <w:pStyle w:val="Corpsdetexte"/>
        <w:numPr>
          <w:ilvl w:val="0"/>
          <w:numId w:val="39"/>
        </w:numPr>
        <w:spacing w:before="186"/>
        <w:rPr>
          <w:rStyle w:val="rynqvb"/>
          <w:i w:val="0"/>
          <w:iCs/>
          <w:lang w:val="fr-FR"/>
        </w:rPr>
      </w:pPr>
      <w:r w:rsidRPr="008C3966">
        <w:rPr>
          <w:rStyle w:val="rynqvb"/>
          <w:i w:val="0"/>
          <w:iCs/>
        </w:rPr>
        <w:t>The resistance module (W)</w:t>
      </w:r>
    </w:p>
    <w:p w:rsidR="00DB6A75" w:rsidRPr="008C3966" w:rsidRDefault="00DB6A75" w:rsidP="00017D42">
      <w:pPr>
        <w:pStyle w:val="Corpsdetexte"/>
        <w:numPr>
          <w:ilvl w:val="0"/>
          <w:numId w:val="39"/>
        </w:numPr>
        <w:spacing w:before="186"/>
        <w:rPr>
          <w:rStyle w:val="rynqvb"/>
          <w:i w:val="0"/>
          <w:iCs/>
          <w:lang w:val="fr-FR"/>
        </w:rPr>
      </w:pPr>
      <w:r w:rsidRPr="008C3966">
        <w:rPr>
          <w:rStyle w:val="rynqvb"/>
        </w:rPr>
        <w:t xml:space="preserve"> </w:t>
      </w:r>
      <w:r w:rsidRPr="008C3966">
        <w:rPr>
          <w:rStyle w:val="rynqvb"/>
          <w:i w:val="0"/>
          <w:iCs/>
        </w:rPr>
        <w:t>The radius of gyration(i)</w:t>
      </w:r>
      <w:r w:rsidRPr="008C3966">
        <w:rPr>
          <w:rStyle w:val="rynqvb"/>
        </w:rPr>
        <w:t xml:space="preserve"> </w:t>
      </w:r>
    </w:p>
    <w:p w:rsidR="00807C3F" w:rsidRPr="008C3966" w:rsidRDefault="00DB6A75" w:rsidP="00017D42">
      <w:pPr>
        <w:pStyle w:val="Corpsdetexte"/>
        <w:numPr>
          <w:ilvl w:val="0"/>
          <w:numId w:val="39"/>
        </w:numPr>
        <w:spacing w:before="186"/>
        <w:rPr>
          <w:i w:val="0"/>
          <w:iCs/>
          <w:lang w:val="fr-FR"/>
        </w:rPr>
      </w:pPr>
      <w:r w:rsidRPr="008C3966">
        <w:rPr>
          <w:rStyle w:val="rynqvb"/>
          <w:i w:val="0"/>
          <w:iCs/>
        </w:rPr>
        <w:t>The efficiency of the section</w:t>
      </w:r>
      <w:r w:rsidRPr="008C3966">
        <w:rPr>
          <w:rStyle w:val="rynqvb"/>
        </w:rPr>
        <w:sym w:font="Symbol" w:char="F072"/>
      </w:r>
    </w:p>
    <w:p w:rsidR="0066289F" w:rsidRPr="008C3966" w:rsidRDefault="004648E0" w:rsidP="00DB6A75">
      <w:pPr>
        <w:spacing w:line="360" w:lineRule="auto"/>
        <w:jc w:val="both"/>
        <w:rPr>
          <w:b/>
          <w:iCs/>
          <w:sz w:val="26"/>
          <w:szCs w:val="26"/>
          <w:u w:val="thick"/>
        </w:rPr>
      </w:pPr>
      <w:r w:rsidRPr="008C3966">
        <w:rPr>
          <w:iCs/>
          <w:noProof/>
          <w:sz w:val="26"/>
          <w:szCs w:val="26"/>
          <w:lang w:val="fr-FR" w:eastAsia="fr-FR"/>
        </w:rPr>
        <w:drawing>
          <wp:anchor distT="0" distB="0" distL="0" distR="0" simplePos="0" relativeHeight="251869184" behindDoc="0" locked="0" layoutInCell="1" allowOverlap="1">
            <wp:simplePos x="0" y="0"/>
            <wp:positionH relativeFrom="page">
              <wp:posOffset>4845685</wp:posOffset>
            </wp:positionH>
            <wp:positionV relativeFrom="paragraph">
              <wp:posOffset>15875</wp:posOffset>
            </wp:positionV>
            <wp:extent cx="2287905" cy="2232660"/>
            <wp:effectExtent l="19050" t="0" r="0" b="0"/>
            <wp:wrapTopAndBottom/>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42" cstate="print"/>
                    <a:stretch>
                      <a:fillRect/>
                    </a:stretch>
                  </pic:blipFill>
                  <pic:spPr>
                    <a:xfrm>
                      <a:off x="0" y="0"/>
                      <a:ext cx="2287905" cy="2232660"/>
                    </a:xfrm>
                    <a:prstGeom prst="rect">
                      <a:avLst/>
                    </a:prstGeom>
                  </pic:spPr>
                </pic:pic>
              </a:graphicData>
            </a:graphic>
          </wp:anchor>
        </w:drawing>
      </w:r>
      <w:r w:rsidR="00C06849" w:rsidRPr="008C3966">
        <w:rPr>
          <w:b/>
          <w:iCs/>
          <w:sz w:val="26"/>
          <w:szCs w:val="26"/>
          <w:u w:val="thick"/>
        </w:rPr>
        <w:t>Solution</w:t>
      </w:r>
    </w:p>
    <w:p w:rsidR="00CB1BA8" w:rsidRPr="008C3966" w:rsidRDefault="00DB6A75" w:rsidP="002B5034">
      <w:pPr>
        <w:pStyle w:val="Paragraphedeliste"/>
        <w:numPr>
          <w:ilvl w:val="0"/>
          <w:numId w:val="4"/>
        </w:numPr>
        <w:tabs>
          <w:tab w:val="left" w:pos="1341"/>
          <w:tab w:val="left" w:pos="1342"/>
        </w:tabs>
        <w:spacing w:before="195"/>
        <w:rPr>
          <w:iCs/>
          <w:sz w:val="26"/>
          <w:szCs w:val="26"/>
          <w:lang w:val="fr-FR"/>
        </w:rPr>
      </w:pPr>
      <w:r w:rsidRPr="008C3966">
        <w:rPr>
          <w:rStyle w:val="rynqvb"/>
          <w:sz w:val="26"/>
          <w:szCs w:val="26"/>
        </w:rPr>
        <w:t>The area of ​​the section</w:t>
      </w:r>
      <w:r w:rsidRPr="008C3966">
        <w:rPr>
          <w:rStyle w:val="rynqvb"/>
          <w:i/>
          <w:iCs/>
          <w:sz w:val="26"/>
          <w:szCs w:val="26"/>
        </w:rPr>
        <w:t xml:space="preserve"> </w:t>
      </w:r>
      <w:r w:rsidR="00CB1BA8" w:rsidRPr="008C3966">
        <w:rPr>
          <w:iCs/>
          <w:sz w:val="26"/>
          <w:szCs w:val="26"/>
          <w:lang w:val="fr-FR"/>
        </w:rPr>
        <w:t>(B)</w:t>
      </w:r>
    </w:p>
    <w:p w:rsidR="00CB1BA8" w:rsidRPr="008C3966" w:rsidRDefault="00CB1BA8">
      <w:pPr>
        <w:spacing w:before="195"/>
        <w:ind w:left="621"/>
        <w:rPr>
          <w:bCs/>
          <w:iCs/>
          <w:noProof/>
          <w:sz w:val="26"/>
          <w:szCs w:val="26"/>
          <w:lang w:val="fr-FR" w:eastAsia="fr-FR"/>
        </w:rPr>
      </w:pPr>
      <w:r w:rsidRPr="008C3966">
        <w:rPr>
          <w:bCs/>
          <w:iCs/>
          <w:sz w:val="26"/>
          <w:szCs w:val="26"/>
        </w:rPr>
        <w:t>B =</w:t>
      </w:r>
      <w:r w:rsidRPr="008C3966">
        <w:rPr>
          <w:bCs/>
          <w:iCs/>
          <w:noProof/>
          <w:sz w:val="26"/>
          <w:szCs w:val="26"/>
          <w:lang w:val="fr-FR" w:eastAsia="fr-FR"/>
        </w:rPr>
        <w:t>Ʃ Bi = 0.48 m</w:t>
      </w:r>
      <w:r w:rsidRPr="008C3966">
        <w:rPr>
          <w:bCs/>
          <w:iCs/>
          <w:noProof/>
          <w:sz w:val="26"/>
          <w:szCs w:val="26"/>
          <w:vertAlign w:val="superscript"/>
          <w:lang w:val="fr-FR" w:eastAsia="fr-FR"/>
        </w:rPr>
        <w:t>2</w:t>
      </w:r>
    </w:p>
    <w:p w:rsidR="00CB1BA8" w:rsidRPr="008C3966" w:rsidRDefault="00DB6A75" w:rsidP="002B5034">
      <w:pPr>
        <w:pStyle w:val="Paragraphedeliste"/>
        <w:numPr>
          <w:ilvl w:val="0"/>
          <w:numId w:val="4"/>
        </w:numPr>
        <w:tabs>
          <w:tab w:val="left" w:pos="1341"/>
          <w:tab w:val="left" w:pos="1342"/>
        </w:tabs>
        <w:spacing w:before="196"/>
        <w:rPr>
          <w:iCs/>
          <w:sz w:val="26"/>
          <w:szCs w:val="26"/>
        </w:rPr>
      </w:pPr>
      <w:r w:rsidRPr="008C3966">
        <w:rPr>
          <w:rStyle w:val="rynqvb"/>
          <w:sz w:val="26"/>
          <w:szCs w:val="26"/>
        </w:rPr>
        <w:t>The static moment</w:t>
      </w:r>
      <w:r w:rsidRPr="008C3966">
        <w:rPr>
          <w:iCs/>
          <w:sz w:val="26"/>
          <w:szCs w:val="26"/>
        </w:rPr>
        <w:t xml:space="preserve"> </w:t>
      </w:r>
      <w:r w:rsidR="00CB1BA8" w:rsidRPr="008C3966">
        <w:rPr>
          <w:iCs/>
          <w:sz w:val="26"/>
          <w:szCs w:val="26"/>
        </w:rPr>
        <w:t>(S)</w:t>
      </w:r>
    </w:p>
    <w:p w:rsidR="00CB1BA8" w:rsidRPr="008C3966" w:rsidRDefault="00CB1BA8">
      <w:pPr>
        <w:spacing w:before="195"/>
        <w:ind w:left="621"/>
        <w:rPr>
          <w:bCs/>
          <w:iCs/>
          <w:noProof/>
          <w:sz w:val="26"/>
          <w:szCs w:val="26"/>
          <w:lang w:val="fr-FR" w:eastAsia="fr-FR"/>
        </w:rPr>
      </w:pPr>
      <w:r w:rsidRPr="008C3966">
        <w:rPr>
          <w:bCs/>
          <w:iCs/>
          <w:noProof/>
          <w:sz w:val="26"/>
          <w:szCs w:val="26"/>
          <w:lang w:val="fr-FR" w:eastAsia="fr-FR"/>
        </w:rPr>
        <w:t>S = Ʃ Bi.di = 0.174 m</w:t>
      </w:r>
      <w:r w:rsidRPr="008C3966">
        <w:rPr>
          <w:bCs/>
          <w:iCs/>
          <w:noProof/>
          <w:sz w:val="26"/>
          <w:szCs w:val="26"/>
          <w:vertAlign w:val="superscript"/>
          <w:lang w:val="fr-FR" w:eastAsia="fr-FR"/>
        </w:rPr>
        <w:t>3</w:t>
      </w:r>
    </w:p>
    <w:p w:rsidR="00CB1BA8" w:rsidRPr="008C3966" w:rsidRDefault="00DB6A75" w:rsidP="002B5034">
      <w:pPr>
        <w:pStyle w:val="Paragraphedeliste"/>
        <w:numPr>
          <w:ilvl w:val="0"/>
          <w:numId w:val="4"/>
        </w:numPr>
        <w:tabs>
          <w:tab w:val="left" w:pos="1341"/>
          <w:tab w:val="left" w:pos="1342"/>
        </w:tabs>
        <w:spacing w:before="193"/>
        <w:rPr>
          <w:sz w:val="26"/>
          <w:szCs w:val="26"/>
          <w:lang w:val="fr-FR"/>
        </w:rPr>
      </w:pPr>
      <w:r w:rsidRPr="008C3966">
        <w:rPr>
          <w:rStyle w:val="rynqvb"/>
          <w:sz w:val="26"/>
          <w:szCs w:val="26"/>
        </w:rPr>
        <w:t xml:space="preserve">The distance of the upper fiber </w:t>
      </w:r>
      <w:r w:rsidR="00CB1BA8" w:rsidRPr="008C3966">
        <w:rPr>
          <w:sz w:val="26"/>
          <w:szCs w:val="26"/>
          <w:lang w:val="fr-FR"/>
        </w:rPr>
        <w:t>(V</w:t>
      </w:r>
      <w:r w:rsidR="00CB1BA8" w:rsidRPr="008C3966">
        <w:rPr>
          <w:sz w:val="26"/>
          <w:szCs w:val="26"/>
          <w:vertAlign w:val="subscript"/>
          <w:lang w:val="fr-FR"/>
        </w:rPr>
        <w:t>s</w:t>
      </w:r>
      <w:r w:rsidR="00CB1BA8" w:rsidRPr="008C3966">
        <w:rPr>
          <w:sz w:val="26"/>
          <w:szCs w:val="26"/>
          <w:lang w:val="fr-FR"/>
        </w:rPr>
        <w:t>)</w:t>
      </w:r>
    </w:p>
    <w:p w:rsidR="00CB1BA8" w:rsidRPr="008C3966" w:rsidRDefault="00CB1BA8">
      <w:pPr>
        <w:spacing w:before="195"/>
        <w:ind w:left="621"/>
        <w:rPr>
          <w:bCs/>
          <w:iCs/>
          <w:noProof/>
          <w:sz w:val="26"/>
          <w:szCs w:val="26"/>
          <w:lang w:eastAsia="fr-FR"/>
        </w:rPr>
      </w:pPr>
      <w:r w:rsidRPr="008C3966">
        <w:rPr>
          <w:bCs/>
          <w:iCs/>
          <w:noProof/>
          <w:sz w:val="26"/>
          <w:szCs w:val="26"/>
          <w:lang w:eastAsia="fr-FR"/>
        </w:rPr>
        <w:t>Vs = S/B = 0.363 m</w:t>
      </w:r>
    </w:p>
    <w:p w:rsidR="00CB1BA8" w:rsidRPr="008C3966" w:rsidRDefault="00DB6A75" w:rsidP="002B5034">
      <w:pPr>
        <w:pStyle w:val="Paragraphedeliste"/>
        <w:numPr>
          <w:ilvl w:val="0"/>
          <w:numId w:val="4"/>
        </w:numPr>
        <w:tabs>
          <w:tab w:val="left" w:pos="1341"/>
          <w:tab w:val="left" w:pos="1342"/>
        </w:tabs>
        <w:spacing w:before="193"/>
        <w:rPr>
          <w:sz w:val="26"/>
          <w:szCs w:val="26"/>
          <w:lang w:val="fr-FR"/>
        </w:rPr>
      </w:pPr>
      <w:r w:rsidRPr="008C3966">
        <w:rPr>
          <w:rStyle w:val="rynqvb"/>
          <w:sz w:val="26"/>
          <w:szCs w:val="26"/>
        </w:rPr>
        <w:t>The distance of the lower fiber (Vi)</w:t>
      </w:r>
      <w:r w:rsidRPr="008C3966">
        <w:rPr>
          <w:sz w:val="26"/>
          <w:szCs w:val="26"/>
          <w:lang w:val="fr-FR"/>
        </w:rPr>
        <w:t xml:space="preserve"> </w:t>
      </w:r>
    </w:p>
    <w:p w:rsidR="00CB1BA8" w:rsidRPr="008C3966" w:rsidRDefault="00F64856">
      <w:pPr>
        <w:spacing w:before="195"/>
        <w:ind w:left="621"/>
        <w:rPr>
          <w:bCs/>
          <w:iCs/>
          <w:noProof/>
          <w:sz w:val="26"/>
          <w:szCs w:val="26"/>
          <w:lang w:eastAsia="fr-FR"/>
        </w:rPr>
      </w:pPr>
      <w:r w:rsidRPr="008C3966">
        <w:rPr>
          <w:bCs/>
          <w:iCs/>
          <w:noProof/>
          <w:sz w:val="26"/>
          <w:szCs w:val="26"/>
          <w:lang w:eastAsia="fr-FR"/>
        </w:rPr>
        <w:lastRenderedPageBreak/>
        <w:t>Vi= h-Vs = 0.537 m</w:t>
      </w:r>
    </w:p>
    <w:p w:rsidR="00F64856" w:rsidRPr="008C3966" w:rsidRDefault="00DB6A75" w:rsidP="002B5034">
      <w:pPr>
        <w:pStyle w:val="Paragraphedeliste"/>
        <w:numPr>
          <w:ilvl w:val="0"/>
          <w:numId w:val="4"/>
        </w:numPr>
        <w:tabs>
          <w:tab w:val="left" w:pos="1341"/>
          <w:tab w:val="left" w:pos="1342"/>
        </w:tabs>
        <w:spacing w:before="195"/>
        <w:rPr>
          <w:iCs/>
          <w:sz w:val="26"/>
          <w:szCs w:val="26"/>
        </w:rPr>
      </w:pPr>
      <w:r w:rsidRPr="008C3966">
        <w:rPr>
          <w:rStyle w:val="rynqvb"/>
          <w:sz w:val="26"/>
          <w:szCs w:val="26"/>
        </w:rPr>
        <w:t>The moment of inertia</w:t>
      </w:r>
      <w:r w:rsidRPr="008C3966">
        <w:rPr>
          <w:rStyle w:val="rynqvb"/>
          <w:i/>
          <w:iCs/>
          <w:sz w:val="26"/>
          <w:szCs w:val="26"/>
        </w:rPr>
        <w:t xml:space="preserve"> </w:t>
      </w:r>
      <w:r w:rsidR="00F64856" w:rsidRPr="008C3966">
        <w:rPr>
          <w:iCs/>
          <w:sz w:val="26"/>
          <w:szCs w:val="26"/>
        </w:rPr>
        <w:t>(I)</w:t>
      </w:r>
    </w:p>
    <w:p w:rsidR="00F64856" w:rsidRPr="008C3966" w:rsidRDefault="00F64856">
      <w:pPr>
        <w:spacing w:before="195"/>
        <w:ind w:left="621"/>
        <w:rPr>
          <w:bCs/>
          <w:iCs/>
          <w:noProof/>
          <w:sz w:val="26"/>
          <w:szCs w:val="26"/>
          <w:lang w:eastAsia="fr-FR"/>
        </w:rPr>
      </w:pPr>
      <w:r w:rsidRPr="008C3966">
        <w:rPr>
          <w:bCs/>
          <w:iCs/>
          <w:noProof/>
          <w:sz w:val="26"/>
          <w:szCs w:val="26"/>
          <w:lang w:eastAsia="fr-FR"/>
        </w:rPr>
        <w:t>I = Ʃ I + ƩBi.di</w:t>
      </w:r>
      <w:r w:rsidRPr="008C3966">
        <w:rPr>
          <w:bCs/>
          <w:iCs/>
          <w:noProof/>
          <w:sz w:val="26"/>
          <w:szCs w:val="26"/>
          <w:vertAlign w:val="superscript"/>
          <w:lang w:eastAsia="fr-FR"/>
        </w:rPr>
        <w:t>2</w:t>
      </w:r>
      <w:r w:rsidRPr="008C3966">
        <w:rPr>
          <w:bCs/>
          <w:iCs/>
          <w:noProof/>
          <w:sz w:val="26"/>
          <w:szCs w:val="26"/>
          <w:lang w:eastAsia="fr-FR"/>
        </w:rPr>
        <w:t>= 0.03572 m</w:t>
      </w:r>
      <w:r w:rsidRPr="008C3966">
        <w:rPr>
          <w:bCs/>
          <w:iCs/>
          <w:noProof/>
          <w:sz w:val="26"/>
          <w:szCs w:val="26"/>
          <w:vertAlign w:val="superscript"/>
          <w:lang w:eastAsia="fr-FR"/>
        </w:rPr>
        <w:t>4</w:t>
      </w:r>
    </w:p>
    <w:p w:rsidR="00F64856" w:rsidRPr="008C3966" w:rsidRDefault="00DB6A75" w:rsidP="002B5034">
      <w:pPr>
        <w:pStyle w:val="Paragraphedeliste"/>
        <w:numPr>
          <w:ilvl w:val="0"/>
          <w:numId w:val="4"/>
        </w:numPr>
        <w:tabs>
          <w:tab w:val="left" w:pos="1341"/>
          <w:tab w:val="left" w:pos="1342"/>
        </w:tabs>
        <w:spacing w:before="196"/>
        <w:rPr>
          <w:iCs/>
          <w:sz w:val="26"/>
          <w:szCs w:val="26"/>
          <w:lang w:val="fr-FR"/>
        </w:rPr>
      </w:pPr>
      <w:r w:rsidRPr="008C3966">
        <w:rPr>
          <w:rStyle w:val="rynqvb"/>
          <w:sz w:val="26"/>
          <w:szCs w:val="26"/>
        </w:rPr>
        <w:t xml:space="preserve">The resistance module </w:t>
      </w:r>
      <w:r w:rsidR="00F64856" w:rsidRPr="008C3966">
        <w:rPr>
          <w:sz w:val="26"/>
          <w:szCs w:val="26"/>
          <w:lang w:val="fr-FR"/>
        </w:rPr>
        <w:t>(</w:t>
      </w:r>
      <w:r w:rsidR="00F64856" w:rsidRPr="008C3966">
        <w:rPr>
          <w:iCs/>
          <w:sz w:val="26"/>
          <w:szCs w:val="26"/>
          <w:lang w:val="fr-FR"/>
        </w:rPr>
        <w:t>W)</w:t>
      </w:r>
    </w:p>
    <w:p w:rsidR="00CB1BA8" w:rsidRPr="008C3966" w:rsidRDefault="00F64856">
      <w:pPr>
        <w:spacing w:before="195"/>
        <w:ind w:left="621"/>
        <w:rPr>
          <w:bCs/>
          <w:iCs/>
          <w:noProof/>
          <w:sz w:val="26"/>
          <w:szCs w:val="26"/>
          <w:lang w:eastAsia="fr-FR"/>
        </w:rPr>
      </w:pPr>
      <w:r w:rsidRPr="008C3966">
        <w:rPr>
          <w:bCs/>
          <w:iCs/>
          <w:noProof/>
          <w:sz w:val="26"/>
          <w:szCs w:val="26"/>
          <w:lang w:eastAsia="fr-FR"/>
        </w:rPr>
        <w:t>Ws = I/Vs = 0.0984 m</w:t>
      </w:r>
      <w:r w:rsidRPr="008C3966">
        <w:rPr>
          <w:bCs/>
          <w:iCs/>
          <w:noProof/>
          <w:sz w:val="26"/>
          <w:szCs w:val="26"/>
          <w:vertAlign w:val="superscript"/>
          <w:lang w:eastAsia="fr-FR"/>
        </w:rPr>
        <w:t>3</w:t>
      </w:r>
    </w:p>
    <w:p w:rsidR="00F64856" w:rsidRPr="008C3966" w:rsidRDefault="00F64856" w:rsidP="00492A62">
      <w:pPr>
        <w:spacing w:before="195"/>
        <w:ind w:left="624"/>
        <w:rPr>
          <w:bCs/>
          <w:iCs/>
          <w:noProof/>
          <w:sz w:val="26"/>
          <w:szCs w:val="26"/>
          <w:lang w:eastAsia="fr-FR"/>
        </w:rPr>
      </w:pPr>
      <w:r w:rsidRPr="008C3966">
        <w:rPr>
          <w:bCs/>
          <w:iCs/>
          <w:noProof/>
          <w:sz w:val="26"/>
          <w:szCs w:val="26"/>
          <w:lang w:eastAsia="fr-FR"/>
        </w:rPr>
        <w:t>Wi = I/ Vi = 0.0665 m</w:t>
      </w:r>
      <w:r w:rsidRPr="008C3966">
        <w:rPr>
          <w:bCs/>
          <w:iCs/>
          <w:noProof/>
          <w:sz w:val="26"/>
          <w:szCs w:val="26"/>
          <w:vertAlign w:val="superscript"/>
          <w:lang w:eastAsia="fr-FR"/>
        </w:rPr>
        <w:t>3</w:t>
      </w:r>
    </w:p>
    <w:p w:rsidR="00C06849" w:rsidRPr="008C3966" w:rsidRDefault="00DB6A75" w:rsidP="00492A62">
      <w:pPr>
        <w:spacing w:before="195"/>
        <w:ind w:left="624"/>
        <w:rPr>
          <w:sz w:val="26"/>
          <w:szCs w:val="26"/>
          <w:lang w:val="fr-FR"/>
        </w:rPr>
      </w:pPr>
      <w:r w:rsidRPr="008C3966">
        <w:rPr>
          <w:rStyle w:val="rynqvb"/>
          <w:sz w:val="26"/>
          <w:szCs w:val="26"/>
        </w:rPr>
        <w:t>The radius of gyration</w:t>
      </w:r>
      <w:r w:rsidRPr="008C3966">
        <w:rPr>
          <w:sz w:val="26"/>
          <w:szCs w:val="26"/>
          <w:lang w:val="fr-FR"/>
        </w:rPr>
        <w:t xml:space="preserve"> </w:t>
      </w:r>
      <w:r w:rsidR="00492A62" w:rsidRPr="008C3966">
        <w:rPr>
          <w:sz w:val="26"/>
          <w:szCs w:val="26"/>
          <w:lang w:val="fr-FR"/>
        </w:rPr>
        <w:t>(i)</w:t>
      </w:r>
    </w:p>
    <w:p w:rsidR="00492A62" w:rsidRPr="008C3966" w:rsidRDefault="00492A62">
      <w:pPr>
        <w:spacing w:before="195"/>
        <w:ind w:left="621"/>
        <w:rPr>
          <w:b/>
          <w:iCs/>
          <w:sz w:val="26"/>
          <w:szCs w:val="26"/>
          <w:u w:val="thick"/>
        </w:rPr>
      </w:pPr>
      <w:r w:rsidRPr="008C3966">
        <w:rPr>
          <w:iCs/>
          <w:sz w:val="26"/>
          <w:szCs w:val="26"/>
        </w:rPr>
        <w:t>i=√I/B = 0.273 m</w:t>
      </w:r>
    </w:p>
    <w:p w:rsidR="00492A62" w:rsidRPr="008C3966" w:rsidRDefault="00DB6A75" w:rsidP="002B5034">
      <w:pPr>
        <w:pStyle w:val="Paragraphedeliste"/>
        <w:numPr>
          <w:ilvl w:val="0"/>
          <w:numId w:val="4"/>
        </w:numPr>
        <w:tabs>
          <w:tab w:val="left" w:pos="1341"/>
          <w:tab w:val="left" w:pos="1342"/>
        </w:tabs>
        <w:spacing w:before="0" w:line="360" w:lineRule="auto"/>
        <w:ind w:left="993"/>
        <w:jc w:val="both"/>
        <w:rPr>
          <w:iCs/>
          <w:sz w:val="26"/>
          <w:szCs w:val="26"/>
          <w:lang w:val="fr-FR"/>
        </w:rPr>
      </w:pPr>
      <w:r w:rsidRPr="008C3966">
        <w:rPr>
          <w:rStyle w:val="rynqvb"/>
          <w:sz w:val="26"/>
          <w:szCs w:val="26"/>
        </w:rPr>
        <w:t>The efficiency of the section</w:t>
      </w:r>
      <w:r w:rsidRPr="008C3966">
        <w:rPr>
          <w:iCs/>
          <w:spacing w:val="-2"/>
          <w:sz w:val="26"/>
          <w:szCs w:val="26"/>
          <w:lang w:val="fr-FR"/>
        </w:rPr>
        <w:t xml:space="preserve"> </w:t>
      </w:r>
      <w:r w:rsidR="00492A62" w:rsidRPr="008C3966">
        <w:rPr>
          <w:iCs/>
          <w:spacing w:val="-2"/>
          <w:sz w:val="26"/>
          <w:szCs w:val="26"/>
          <w:lang w:val="fr-FR"/>
        </w:rPr>
        <w:t>(</w:t>
      </w:r>
      <w:r w:rsidR="00492A62" w:rsidRPr="008C3966">
        <w:rPr>
          <w:rFonts w:ascii="Symbol" w:hAnsi="Symbol"/>
          <w:iCs/>
          <w:spacing w:val="-2"/>
          <w:sz w:val="26"/>
          <w:szCs w:val="26"/>
        </w:rPr>
        <w:t></w:t>
      </w:r>
      <w:r w:rsidR="00492A62" w:rsidRPr="008C3966">
        <w:rPr>
          <w:iCs/>
          <w:spacing w:val="-2"/>
          <w:sz w:val="26"/>
          <w:szCs w:val="26"/>
          <w:lang w:val="fr-FR"/>
        </w:rPr>
        <w:t>)</w:t>
      </w:r>
    </w:p>
    <w:p w:rsidR="00492A62" w:rsidRPr="008C3966" w:rsidRDefault="00492A62" w:rsidP="00DB6A75">
      <w:pPr>
        <w:spacing w:line="360" w:lineRule="auto"/>
        <w:ind w:left="993" w:firstLine="567"/>
        <w:jc w:val="both"/>
        <w:rPr>
          <w:sz w:val="26"/>
          <w:szCs w:val="26"/>
          <w:lang w:val="fr-FR"/>
        </w:rPr>
      </w:pPr>
      <w:r w:rsidRPr="008C3966">
        <w:rPr>
          <w:sz w:val="26"/>
          <w:szCs w:val="26"/>
        </w:rPr>
        <w:t>ρ</w:t>
      </w:r>
      <w:r w:rsidRPr="008C3966">
        <w:rPr>
          <w:sz w:val="26"/>
          <w:szCs w:val="26"/>
          <w:lang w:val="fr-FR"/>
        </w:rPr>
        <w:t xml:space="preserve">=  I/ B.Vs.Vi= 0.382 </w:t>
      </w:r>
    </w:p>
    <w:p w:rsidR="00143554" w:rsidRPr="008C3966" w:rsidRDefault="00143554" w:rsidP="00143554">
      <w:pPr>
        <w:spacing w:line="360" w:lineRule="auto"/>
        <w:jc w:val="both"/>
        <w:rPr>
          <w:rStyle w:val="rynqvb"/>
          <w:b/>
          <w:bCs/>
          <w:sz w:val="26"/>
          <w:szCs w:val="26"/>
          <w:u w:val="single"/>
        </w:rPr>
      </w:pPr>
      <w:r w:rsidRPr="008C3966">
        <w:rPr>
          <w:rStyle w:val="rynqvb"/>
          <w:b/>
          <w:bCs/>
          <w:sz w:val="26"/>
          <w:szCs w:val="26"/>
          <w:u w:val="single"/>
        </w:rPr>
        <w:t>Exercise 5</w:t>
      </w:r>
    </w:p>
    <w:p w:rsidR="00143554" w:rsidRPr="008C3966" w:rsidRDefault="00143554" w:rsidP="00143554">
      <w:pPr>
        <w:spacing w:line="360" w:lineRule="auto"/>
        <w:jc w:val="both"/>
        <w:rPr>
          <w:rStyle w:val="rynqvb"/>
          <w:sz w:val="26"/>
          <w:szCs w:val="26"/>
        </w:rPr>
      </w:pPr>
      <w:r w:rsidRPr="008C3966">
        <w:rPr>
          <w:rStyle w:val="rynqvb"/>
          <w:sz w:val="26"/>
          <w:szCs w:val="26"/>
        </w:rPr>
        <w:t>In order to eliminate the tensile stresses due to the maximum moment developed by the force Q, the console beam below is subjected to a prestressing force F. Neglecting the self-weight of the console.</w:t>
      </w:r>
      <w:r w:rsidRPr="008C3966">
        <w:rPr>
          <w:rStyle w:val="hwtze"/>
          <w:rFonts w:eastAsiaTheme="majorEastAsia"/>
          <w:sz w:val="26"/>
          <w:szCs w:val="26"/>
        </w:rPr>
        <w:t xml:space="preserve"> </w:t>
      </w:r>
      <w:r w:rsidRPr="008C3966">
        <w:rPr>
          <w:rStyle w:val="rynqvb"/>
          <w:sz w:val="26"/>
          <w:szCs w:val="26"/>
        </w:rPr>
        <w:t xml:space="preserve">Determine: </w:t>
      </w:r>
    </w:p>
    <w:p w:rsidR="00143554" w:rsidRPr="008C3966" w:rsidRDefault="00143554" w:rsidP="00143554">
      <w:pPr>
        <w:spacing w:line="360" w:lineRule="auto"/>
        <w:jc w:val="both"/>
        <w:rPr>
          <w:rStyle w:val="rynqvb"/>
          <w:sz w:val="26"/>
          <w:szCs w:val="26"/>
        </w:rPr>
      </w:pPr>
      <w:r w:rsidRPr="008C3966">
        <w:rPr>
          <w:rStyle w:val="rynqvb"/>
          <w:sz w:val="26"/>
          <w:szCs w:val="26"/>
        </w:rPr>
        <w:t xml:space="preserve">- The resulting stress diagram. </w:t>
      </w:r>
    </w:p>
    <w:p w:rsidR="00143554" w:rsidRPr="008C3966" w:rsidRDefault="00143554" w:rsidP="00051C09">
      <w:pPr>
        <w:spacing w:line="360" w:lineRule="auto"/>
        <w:jc w:val="both"/>
        <w:rPr>
          <w:rStyle w:val="rynqvb"/>
          <w:sz w:val="26"/>
          <w:szCs w:val="26"/>
          <w:lang w:val="fr-FR"/>
        </w:rPr>
      </w:pPr>
      <w:r w:rsidRPr="008C3966">
        <w:rPr>
          <w:rStyle w:val="rynqvb"/>
          <w:sz w:val="26"/>
          <w:szCs w:val="26"/>
        </w:rPr>
        <w:t xml:space="preserve">- The value of F as a function of Q if: </w:t>
      </w:r>
      <w:r w:rsidR="00051C09" w:rsidRPr="008C3966">
        <w:rPr>
          <w:rStyle w:val="rynqvb"/>
          <w:sz w:val="26"/>
          <w:szCs w:val="26"/>
        </w:rPr>
        <w:t xml:space="preserve">           </w:t>
      </w:r>
    </w:p>
    <w:p w:rsidR="00143554" w:rsidRPr="008C3966" w:rsidRDefault="00143554" w:rsidP="00143554">
      <w:pPr>
        <w:spacing w:line="360" w:lineRule="auto"/>
        <w:jc w:val="both"/>
        <w:rPr>
          <w:rStyle w:val="rynqvb"/>
          <w:sz w:val="26"/>
          <w:szCs w:val="26"/>
        </w:rPr>
      </w:pPr>
      <w:r w:rsidRPr="008C3966">
        <w:rPr>
          <w:rStyle w:val="rynqvb"/>
          <w:sz w:val="26"/>
          <w:szCs w:val="26"/>
        </w:rPr>
        <w:t xml:space="preserve">- F is centered. </w:t>
      </w:r>
    </w:p>
    <w:p w:rsidR="0066289F" w:rsidRPr="008C3966" w:rsidRDefault="00143554" w:rsidP="00143554">
      <w:pPr>
        <w:spacing w:line="360" w:lineRule="auto"/>
        <w:jc w:val="both"/>
        <w:rPr>
          <w:b/>
          <w:i/>
          <w:sz w:val="26"/>
          <w:szCs w:val="26"/>
          <w:u w:val="thick"/>
          <w:lang w:val="fr-FR"/>
        </w:rPr>
      </w:pPr>
      <w:r w:rsidRPr="008C3966">
        <w:rPr>
          <w:rStyle w:val="rynqvb"/>
          <w:sz w:val="26"/>
          <w:szCs w:val="26"/>
        </w:rPr>
        <w:t>- F is eccentric by e = h/6.</w:t>
      </w:r>
    </w:p>
    <w:p w:rsidR="00D9753E" w:rsidRDefault="00051C09" w:rsidP="00051C09">
      <w:pPr>
        <w:spacing w:before="195"/>
        <w:ind w:left="621"/>
        <w:jc w:val="center"/>
        <w:rPr>
          <w:b/>
          <w:i/>
          <w:sz w:val="26"/>
          <w:u w:val="thick"/>
          <w:lang w:val="fr-FR"/>
        </w:rPr>
      </w:pPr>
      <w:r>
        <w:rPr>
          <w:noProof/>
          <w:sz w:val="24"/>
          <w:szCs w:val="24"/>
          <w:lang w:val="fr-FR" w:eastAsia="fr-FR"/>
        </w:rPr>
        <w:drawing>
          <wp:inline distT="0" distB="0" distL="0" distR="0">
            <wp:extent cx="2686050" cy="1231900"/>
            <wp:effectExtent l="19050" t="0" r="0" b="0"/>
            <wp:docPr id="38"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srcRect/>
                    <a:stretch>
                      <a:fillRect/>
                    </a:stretch>
                  </pic:blipFill>
                  <pic:spPr bwMode="auto">
                    <a:xfrm>
                      <a:off x="0" y="0"/>
                      <a:ext cx="2686813" cy="1232250"/>
                    </a:xfrm>
                    <a:prstGeom prst="rect">
                      <a:avLst/>
                    </a:prstGeom>
                    <a:noFill/>
                    <a:ln w="9525">
                      <a:noFill/>
                      <a:miter lim="800000"/>
                      <a:headEnd/>
                      <a:tailEnd/>
                    </a:ln>
                  </pic:spPr>
                </pic:pic>
              </a:graphicData>
            </a:graphic>
          </wp:inline>
        </w:drawing>
      </w:r>
    </w:p>
    <w:p w:rsidR="00D9753E" w:rsidRPr="00D9753E" w:rsidRDefault="00D9753E" w:rsidP="00D9753E">
      <w:pPr>
        <w:rPr>
          <w:sz w:val="26"/>
          <w:lang w:val="fr-FR"/>
        </w:rPr>
      </w:pPr>
    </w:p>
    <w:p w:rsidR="00D9753E" w:rsidRPr="00D9753E" w:rsidRDefault="00D9753E" w:rsidP="00D9753E">
      <w:pPr>
        <w:rPr>
          <w:sz w:val="26"/>
          <w:lang w:val="fr-FR"/>
        </w:rPr>
      </w:pPr>
    </w:p>
    <w:p w:rsidR="00D9753E" w:rsidRDefault="00D9753E" w:rsidP="00D9753E">
      <w:pPr>
        <w:rPr>
          <w:sz w:val="26"/>
          <w:lang w:val="fr-FR"/>
        </w:rPr>
      </w:pPr>
    </w:p>
    <w:p w:rsidR="00D9753E" w:rsidRPr="00B22D04" w:rsidRDefault="00D9753E" w:rsidP="00D9753E">
      <w:pPr>
        <w:spacing w:line="360" w:lineRule="auto"/>
        <w:ind w:right="-284"/>
        <w:jc w:val="both"/>
        <w:rPr>
          <w:rStyle w:val="rynqvb"/>
          <w:b/>
          <w:bCs/>
          <w:sz w:val="26"/>
          <w:szCs w:val="26"/>
          <w:u w:val="single"/>
        </w:rPr>
      </w:pPr>
      <w:r w:rsidRPr="00B22D04">
        <w:rPr>
          <w:rStyle w:val="rynqvb"/>
          <w:b/>
          <w:bCs/>
          <w:sz w:val="26"/>
          <w:szCs w:val="26"/>
          <w:u w:val="single"/>
        </w:rPr>
        <w:t>Exercise 6</w:t>
      </w:r>
    </w:p>
    <w:p w:rsidR="00D9753E" w:rsidRDefault="00D9753E" w:rsidP="00D9753E">
      <w:pPr>
        <w:spacing w:line="360" w:lineRule="auto"/>
        <w:ind w:right="-284"/>
        <w:jc w:val="both"/>
        <w:rPr>
          <w:rStyle w:val="rynqvb"/>
          <w:sz w:val="26"/>
          <w:szCs w:val="26"/>
        </w:rPr>
      </w:pPr>
      <w:r w:rsidRPr="00D9753E">
        <w:rPr>
          <w:rStyle w:val="rynqvb"/>
          <w:sz w:val="26"/>
          <w:szCs w:val="26"/>
        </w:rPr>
        <w:t>The isostatic I-beam</w:t>
      </w:r>
      <w:r>
        <w:rPr>
          <w:rStyle w:val="rynqvb"/>
          <w:sz w:val="26"/>
          <w:szCs w:val="26"/>
        </w:rPr>
        <w:t xml:space="preserve">, </w:t>
      </w:r>
      <w:r w:rsidRPr="00D9753E">
        <w:rPr>
          <w:rStyle w:val="rynqvb"/>
          <w:sz w:val="26"/>
          <w:szCs w:val="26"/>
        </w:rPr>
        <w:t xml:space="preserve">L = 32m, shown below, is subjected to its own weight and a prestressing force P, eccentric by e = -40 cm. </w:t>
      </w:r>
    </w:p>
    <w:p w:rsidR="00D9753E" w:rsidRDefault="00D9753E" w:rsidP="00D9753E">
      <w:pPr>
        <w:spacing w:line="360" w:lineRule="auto"/>
        <w:ind w:right="-284"/>
        <w:jc w:val="both"/>
        <w:rPr>
          <w:rStyle w:val="rynqvb"/>
          <w:sz w:val="26"/>
          <w:szCs w:val="26"/>
        </w:rPr>
      </w:pPr>
      <w:r w:rsidRPr="00D9753E">
        <w:rPr>
          <w:rStyle w:val="rynqvb"/>
          <w:sz w:val="26"/>
          <w:szCs w:val="26"/>
        </w:rPr>
        <w:t xml:space="preserve">- Draw the stress diagram. </w:t>
      </w:r>
    </w:p>
    <w:p w:rsidR="00D9753E" w:rsidRPr="00D9753E" w:rsidRDefault="00D9753E" w:rsidP="00D9753E">
      <w:pPr>
        <w:spacing w:line="360" w:lineRule="auto"/>
        <w:ind w:right="-284"/>
        <w:jc w:val="both"/>
        <w:rPr>
          <w:sz w:val="26"/>
          <w:szCs w:val="26"/>
          <w:lang w:val="fr-FR"/>
        </w:rPr>
      </w:pPr>
      <w:r w:rsidRPr="00D9753E">
        <w:rPr>
          <w:rStyle w:val="rynqvb"/>
          <w:sz w:val="26"/>
          <w:szCs w:val="26"/>
        </w:rPr>
        <w:t>- Deduce the value of P, if the final tensile stress, in the lower fibers, is assumed to be zero.</w:t>
      </w:r>
      <w:r w:rsidRPr="00D9753E">
        <w:rPr>
          <w:rStyle w:val="hwtze"/>
          <w:rFonts w:eastAsiaTheme="majorEastAsia"/>
          <w:sz w:val="26"/>
          <w:szCs w:val="26"/>
        </w:rPr>
        <w:t xml:space="preserve"> </w:t>
      </w:r>
      <w:r w:rsidRPr="00D9753E">
        <w:rPr>
          <w:rStyle w:val="rynqvb"/>
          <w:sz w:val="26"/>
          <w:szCs w:val="26"/>
        </w:rPr>
        <w:t>We give: the density of concrete is 2.5 g/cm</w:t>
      </w:r>
      <w:r w:rsidRPr="00D9753E">
        <w:rPr>
          <w:rStyle w:val="rynqvb"/>
          <w:sz w:val="26"/>
          <w:szCs w:val="26"/>
          <w:vertAlign w:val="superscript"/>
        </w:rPr>
        <w:t>3</w:t>
      </w:r>
      <w:r w:rsidRPr="00D9753E">
        <w:rPr>
          <w:sz w:val="26"/>
          <w:szCs w:val="26"/>
          <w:lang w:val="fr-FR"/>
        </w:rPr>
        <w:t>.</w:t>
      </w:r>
    </w:p>
    <w:p w:rsidR="00D9753E" w:rsidRDefault="00D9753E" w:rsidP="00D9753E">
      <w:pPr>
        <w:ind w:firstLine="720"/>
        <w:jc w:val="center"/>
        <w:rPr>
          <w:sz w:val="26"/>
          <w:lang w:val="fr-FR"/>
        </w:rPr>
      </w:pPr>
      <w:r>
        <w:rPr>
          <w:noProof/>
          <w:sz w:val="26"/>
          <w:lang w:val="fr-FR" w:eastAsia="fr-FR"/>
        </w:rPr>
        <w:lastRenderedPageBreak/>
        <w:drawing>
          <wp:inline distT="0" distB="0" distL="0" distR="0">
            <wp:extent cx="2571750" cy="2895600"/>
            <wp:effectExtent l="19050" t="0" r="0" b="0"/>
            <wp:docPr id="41"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srcRect/>
                    <a:stretch>
                      <a:fillRect/>
                    </a:stretch>
                  </pic:blipFill>
                  <pic:spPr bwMode="auto">
                    <a:xfrm>
                      <a:off x="0" y="0"/>
                      <a:ext cx="2571750" cy="2895600"/>
                    </a:xfrm>
                    <a:prstGeom prst="rect">
                      <a:avLst/>
                    </a:prstGeom>
                    <a:noFill/>
                    <a:ln w="9525">
                      <a:noFill/>
                      <a:miter lim="800000"/>
                      <a:headEnd/>
                      <a:tailEnd/>
                    </a:ln>
                  </pic:spPr>
                </pic:pic>
              </a:graphicData>
            </a:graphic>
          </wp:inline>
        </w:drawing>
      </w:r>
    </w:p>
    <w:p w:rsidR="00D9753E" w:rsidRDefault="00D9753E" w:rsidP="00D9753E">
      <w:pPr>
        <w:rPr>
          <w:sz w:val="26"/>
          <w:lang w:val="fr-FR"/>
        </w:rPr>
      </w:pPr>
    </w:p>
    <w:p w:rsidR="00B22D04" w:rsidRPr="00B22D04" w:rsidRDefault="00D9753E" w:rsidP="00B22D04">
      <w:pPr>
        <w:spacing w:line="360" w:lineRule="auto"/>
        <w:jc w:val="both"/>
        <w:rPr>
          <w:rStyle w:val="rynqvb"/>
          <w:b/>
          <w:bCs/>
          <w:sz w:val="26"/>
          <w:szCs w:val="26"/>
          <w:u w:val="single"/>
        </w:rPr>
      </w:pPr>
      <w:r w:rsidRPr="00B22D04">
        <w:rPr>
          <w:rStyle w:val="rynqvb"/>
          <w:b/>
          <w:bCs/>
          <w:sz w:val="26"/>
          <w:szCs w:val="26"/>
          <w:u w:val="single"/>
        </w:rPr>
        <w:t xml:space="preserve">Exercise </w:t>
      </w:r>
      <w:r w:rsidR="00B22D04" w:rsidRPr="00B22D04">
        <w:rPr>
          <w:rStyle w:val="rynqvb"/>
          <w:b/>
          <w:bCs/>
          <w:sz w:val="26"/>
          <w:szCs w:val="26"/>
          <w:u w:val="single"/>
        </w:rPr>
        <w:t>7</w:t>
      </w:r>
    </w:p>
    <w:p w:rsidR="00B22D04" w:rsidRDefault="00D9753E" w:rsidP="00B22D04">
      <w:pPr>
        <w:spacing w:line="360" w:lineRule="auto"/>
        <w:jc w:val="both"/>
        <w:rPr>
          <w:rStyle w:val="rynqvb"/>
          <w:sz w:val="26"/>
          <w:szCs w:val="26"/>
        </w:rPr>
      </w:pPr>
      <w:r w:rsidRPr="00B22D04">
        <w:rPr>
          <w:rStyle w:val="rynqvb"/>
          <w:sz w:val="26"/>
          <w:szCs w:val="26"/>
        </w:rPr>
        <w:t xml:space="preserve">The I-beam, shown below, is subjected to a prestressing force P, eccentric by e = 30 cm, and at an external moment M = 1 MN.m. </w:t>
      </w:r>
    </w:p>
    <w:p w:rsidR="00B22D04" w:rsidRDefault="00D9753E" w:rsidP="00B22D04">
      <w:pPr>
        <w:spacing w:line="360" w:lineRule="auto"/>
        <w:jc w:val="both"/>
        <w:rPr>
          <w:rStyle w:val="rynqvb"/>
          <w:sz w:val="26"/>
          <w:szCs w:val="26"/>
        </w:rPr>
      </w:pPr>
      <w:r w:rsidRPr="00B22D04">
        <w:rPr>
          <w:rStyle w:val="rynqvb"/>
          <w:sz w:val="26"/>
          <w:szCs w:val="26"/>
        </w:rPr>
        <w:t xml:space="preserve">- Draw the stress diagram. </w:t>
      </w:r>
    </w:p>
    <w:p w:rsidR="00EA37BB" w:rsidRPr="00B22D04" w:rsidRDefault="00B22D04" w:rsidP="00B22D04">
      <w:pPr>
        <w:spacing w:line="360" w:lineRule="auto"/>
        <w:jc w:val="both"/>
        <w:rPr>
          <w:sz w:val="26"/>
          <w:szCs w:val="26"/>
          <w:lang w:val="fr-FR"/>
        </w:rPr>
      </w:pPr>
      <w:r>
        <w:rPr>
          <w:rStyle w:val="rynqvb"/>
          <w:sz w:val="26"/>
          <w:szCs w:val="26"/>
        </w:rPr>
        <w:t xml:space="preserve">- </w:t>
      </w:r>
      <w:r w:rsidR="00D9753E" w:rsidRPr="00B22D04">
        <w:rPr>
          <w:rStyle w:val="rynqvb"/>
          <w:sz w:val="26"/>
          <w:szCs w:val="26"/>
        </w:rPr>
        <w:t>Derive the value of P, if the final tensile stress, in the lower fibers, is assumed to be zero.</w:t>
      </w:r>
    </w:p>
    <w:p w:rsidR="00EA37BB" w:rsidRPr="00B22D04" w:rsidRDefault="00EA37BB">
      <w:pPr>
        <w:rPr>
          <w:sz w:val="26"/>
          <w:szCs w:val="26"/>
          <w:lang w:val="fr-FR"/>
        </w:rPr>
      </w:pPr>
    </w:p>
    <w:p w:rsidR="00EA37BB" w:rsidRPr="00B22D04" w:rsidRDefault="00B22D04" w:rsidP="00B22D04">
      <w:pPr>
        <w:jc w:val="center"/>
        <w:rPr>
          <w:sz w:val="26"/>
          <w:szCs w:val="26"/>
          <w:lang w:val="fr-FR"/>
        </w:rPr>
      </w:pPr>
      <w:r>
        <w:rPr>
          <w:noProof/>
          <w:sz w:val="26"/>
          <w:szCs w:val="26"/>
          <w:lang w:val="fr-FR" w:eastAsia="fr-FR"/>
        </w:rPr>
        <w:drawing>
          <wp:inline distT="0" distB="0" distL="0" distR="0">
            <wp:extent cx="2762250" cy="2711450"/>
            <wp:effectExtent l="19050" t="0" r="0" b="0"/>
            <wp:docPr id="42"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cstate="print"/>
                    <a:srcRect/>
                    <a:stretch>
                      <a:fillRect/>
                    </a:stretch>
                  </pic:blipFill>
                  <pic:spPr bwMode="auto">
                    <a:xfrm>
                      <a:off x="0" y="0"/>
                      <a:ext cx="2762250" cy="2711450"/>
                    </a:xfrm>
                    <a:prstGeom prst="rect">
                      <a:avLst/>
                    </a:prstGeom>
                    <a:noFill/>
                    <a:ln w="9525">
                      <a:noFill/>
                      <a:miter lim="800000"/>
                      <a:headEnd/>
                      <a:tailEnd/>
                    </a:ln>
                  </pic:spPr>
                </pic:pic>
              </a:graphicData>
            </a:graphic>
          </wp:inline>
        </w:drawing>
      </w:r>
    </w:p>
    <w:p w:rsidR="00EA37BB" w:rsidRPr="005162B1" w:rsidRDefault="00EA37BB">
      <w:pPr>
        <w:rPr>
          <w:sz w:val="11"/>
          <w:lang w:val="fr-FR"/>
        </w:rPr>
      </w:pPr>
    </w:p>
    <w:p w:rsidR="004648E0" w:rsidRPr="005162B1" w:rsidRDefault="004648E0" w:rsidP="009B68C3">
      <w:pPr>
        <w:tabs>
          <w:tab w:val="left" w:pos="1909"/>
        </w:tabs>
        <w:jc w:val="center"/>
        <w:rPr>
          <w:b/>
          <w:bCs/>
          <w:sz w:val="56"/>
          <w:szCs w:val="56"/>
          <w:lang w:val="fr-FR"/>
        </w:rPr>
      </w:pPr>
    </w:p>
    <w:p w:rsidR="00492A62" w:rsidRPr="005162B1" w:rsidRDefault="00492A62" w:rsidP="009B68C3">
      <w:pPr>
        <w:tabs>
          <w:tab w:val="left" w:pos="1909"/>
        </w:tabs>
        <w:jc w:val="center"/>
        <w:rPr>
          <w:b/>
          <w:bCs/>
          <w:sz w:val="56"/>
          <w:szCs w:val="56"/>
          <w:lang w:val="fr-FR"/>
        </w:rPr>
      </w:pPr>
    </w:p>
    <w:p w:rsidR="00793BD1" w:rsidRPr="005162B1" w:rsidRDefault="00793BD1" w:rsidP="002036BE">
      <w:pPr>
        <w:tabs>
          <w:tab w:val="left" w:pos="1909"/>
        </w:tabs>
        <w:rPr>
          <w:b/>
          <w:bCs/>
          <w:sz w:val="56"/>
          <w:szCs w:val="56"/>
          <w:lang w:val="fr-FR"/>
        </w:rPr>
      </w:pPr>
    </w:p>
    <w:p w:rsidR="00793BD1" w:rsidRPr="005162B1" w:rsidRDefault="00793BD1" w:rsidP="009B68C3">
      <w:pPr>
        <w:tabs>
          <w:tab w:val="left" w:pos="1909"/>
        </w:tabs>
        <w:jc w:val="center"/>
        <w:rPr>
          <w:b/>
          <w:bCs/>
          <w:sz w:val="56"/>
          <w:szCs w:val="56"/>
          <w:lang w:val="fr-FR"/>
        </w:rPr>
      </w:pPr>
    </w:p>
    <w:p w:rsidR="00A20C23" w:rsidRDefault="00A20C23" w:rsidP="00CB10A9">
      <w:pPr>
        <w:tabs>
          <w:tab w:val="left" w:pos="1909"/>
        </w:tabs>
        <w:ind w:left="-851" w:right="-1135"/>
        <w:jc w:val="center"/>
        <w:outlineLvl w:val="0"/>
        <w:rPr>
          <w:b/>
          <w:bCs/>
          <w:sz w:val="144"/>
          <w:szCs w:val="144"/>
          <w:lang w:val="fr-FR"/>
        </w:rPr>
      </w:pPr>
    </w:p>
    <w:p w:rsidR="00345BA0" w:rsidRDefault="00345BA0" w:rsidP="00CB10A9">
      <w:pPr>
        <w:tabs>
          <w:tab w:val="left" w:pos="1909"/>
        </w:tabs>
        <w:ind w:left="-851" w:right="-1135"/>
        <w:jc w:val="center"/>
        <w:outlineLvl w:val="0"/>
        <w:rPr>
          <w:b/>
          <w:bCs/>
          <w:sz w:val="144"/>
          <w:szCs w:val="144"/>
          <w:lang w:val="fr-FR"/>
        </w:rPr>
      </w:pPr>
    </w:p>
    <w:p w:rsidR="004B0ADF" w:rsidRPr="008C3966" w:rsidRDefault="009B68C3" w:rsidP="00CB10A9">
      <w:pPr>
        <w:tabs>
          <w:tab w:val="left" w:pos="1909"/>
        </w:tabs>
        <w:ind w:left="-851" w:right="-1135"/>
        <w:jc w:val="center"/>
        <w:outlineLvl w:val="0"/>
        <w:rPr>
          <w:b/>
          <w:bCs/>
          <w:sz w:val="144"/>
          <w:szCs w:val="144"/>
          <w:lang w:val="fr-FR"/>
        </w:rPr>
      </w:pPr>
      <w:bookmarkStart w:id="87" w:name="_Toc175154405"/>
      <w:r w:rsidRPr="008C3966">
        <w:rPr>
          <w:b/>
          <w:bCs/>
          <w:sz w:val="144"/>
          <w:szCs w:val="144"/>
          <w:lang w:val="fr-FR"/>
        </w:rPr>
        <w:t>CHAPT</w:t>
      </w:r>
      <w:r w:rsidR="00CB10A9" w:rsidRPr="008C3966">
        <w:rPr>
          <w:b/>
          <w:bCs/>
          <w:sz w:val="144"/>
          <w:szCs w:val="144"/>
          <w:lang w:val="fr-FR"/>
        </w:rPr>
        <w:t>ER</w:t>
      </w:r>
      <w:r w:rsidRPr="008C3966">
        <w:rPr>
          <w:b/>
          <w:bCs/>
          <w:sz w:val="144"/>
          <w:szCs w:val="144"/>
          <w:lang w:val="fr-FR"/>
        </w:rPr>
        <w:t xml:space="preserve"> </w:t>
      </w:r>
      <w:r w:rsidR="002036BE" w:rsidRPr="008C3966">
        <w:rPr>
          <w:b/>
          <w:bCs/>
          <w:sz w:val="144"/>
          <w:szCs w:val="144"/>
          <w:lang w:val="fr-FR"/>
        </w:rPr>
        <w:t>II :</w:t>
      </w:r>
      <w:bookmarkEnd w:id="87"/>
    </w:p>
    <w:p w:rsidR="009B68C3" w:rsidRPr="008C3966" w:rsidRDefault="00CB10A9" w:rsidP="00CB10A9">
      <w:pPr>
        <w:jc w:val="center"/>
        <w:rPr>
          <w:b/>
          <w:bCs/>
          <w:sz w:val="144"/>
          <w:szCs w:val="144"/>
          <w:lang w:val="fr-FR"/>
        </w:rPr>
      </w:pPr>
      <w:r w:rsidRPr="008C3966">
        <w:rPr>
          <w:rStyle w:val="rynqvb"/>
          <w:b/>
          <w:bCs/>
          <w:sz w:val="144"/>
          <w:szCs w:val="144"/>
        </w:rPr>
        <w:t>Prestress Losses</w:t>
      </w:r>
    </w:p>
    <w:p w:rsidR="002A610D" w:rsidRPr="005162B1" w:rsidRDefault="002A610D">
      <w:pPr>
        <w:pStyle w:val="Corpsdetexte"/>
        <w:spacing w:before="3"/>
        <w:rPr>
          <w:i w:val="0"/>
          <w:sz w:val="16"/>
          <w:lang w:val="fr-FR"/>
        </w:rPr>
      </w:pPr>
    </w:p>
    <w:p w:rsidR="002A610D" w:rsidRPr="005162B1" w:rsidRDefault="009B68C3" w:rsidP="009B68C3">
      <w:pPr>
        <w:pStyle w:val="Corpsdetexte"/>
        <w:tabs>
          <w:tab w:val="left" w:pos="5760"/>
        </w:tabs>
        <w:rPr>
          <w:i w:val="0"/>
          <w:sz w:val="20"/>
          <w:lang w:val="fr-FR"/>
        </w:rPr>
      </w:pPr>
      <w:r w:rsidRPr="005162B1">
        <w:rPr>
          <w:i w:val="0"/>
          <w:sz w:val="20"/>
          <w:lang w:val="fr-FR"/>
        </w:rPr>
        <w:tab/>
      </w:r>
    </w:p>
    <w:p w:rsidR="009B68C3" w:rsidRPr="005162B1" w:rsidRDefault="009B68C3" w:rsidP="00372231">
      <w:pPr>
        <w:pStyle w:val="Titre21"/>
        <w:tabs>
          <w:tab w:val="left" w:pos="881"/>
        </w:tabs>
        <w:ind w:left="142"/>
        <w:rPr>
          <w:i w:val="0"/>
          <w:iCs/>
          <w:sz w:val="28"/>
          <w:szCs w:val="28"/>
          <w:u w:val="none"/>
          <w:lang w:val="fr-FR"/>
        </w:rPr>
      </w:pPr>
      <w:bookmarkStart w:id="88" w:name="_TOC_250023"/>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9B68C3" w:rsidRPr="005162B1" w:rsidRDefault="009B68C3" w:rsidP="00372231">
      <w:pPr>
        <w:pStyle w:val="Titre21"/>
        <w:tabs>
          <w:tab w:val="left" w:pos="881"/>
        </w:tabs>
        <w:ind w:left="142"/>
        <w:rPr>
          <w:i w:val="0"/>
          <w:iCs/>
          <w:sz w:val="28"/>
          <w:szCs w:val="28"/>
          <w:u w:val="none"/>
          <w:lang w:val="fr-FR"/>
        </w:rPr>
      </w:pPr>
    </w:p>
    <w:p w:rsidR="004B0ADF" w:rsidRDefault="004B0ADF" w:rsidP="00372231">
      <w:pPr>
        <w:pStyle w:val="Titre21"/>
        <w:tabs>
          <w:tab w:val="left" w:pos="881"/>
        </w:tabs>
        <w:ind w:left="142"/>
        <w:rPr>
          <w:i w:val="0"/>
          <w:iCs/>
          <w:sz w:val="28"/>
          <w:szCs w:val="28"/>
          <w:u w:val="none"/>
          <w:lang w:val="fr-FR"/>
        </w:rPr>
        <w:sectPr w:rsidR="004B0ADF" w:rsidSect="002337C1">
          <w:headerReference w:type="default" r:id="rId46"/>
          <w:footerReference w:type="default" r:id="rId47"/>
          <w:pgSz w:w="11907" w:h="16839" w:code="9"/>
          <w:pgMar w:top="1418" w:right="1418" w:bottom="1418" w:left="1701" w:header="684" w:footer="731" w:gutter="0"/>
          <w:cols w:space="720"/>
          <w:docGrid w:linePitch="299"/>
        </w:sectPr>
      </w:pPr>
    </w:p>
    <w:bookmarkEnd w:id="88"/>
    <w:p w:rsidR="0093771C" w:rsidRPr="008C3966" w:rsidRDefault="0093771C" w:rsidP="0093771C">
      <w:pPr>
        <w:widowControl/>
        <w:autoSpaceDE/>
        <w:autoSpaceDN/>
        <w:spacing w:line="360" w:lineRule="auto"/>
        <w:jc w:val="both"/>
        <w:rPr>
          <w:b/>
          <w:bCs/>
          <w:sz w:val="26"/>
          <w:szCs w:val="26"/>
          <w:lang w:eastAsia="fr-FR"/>
        </w:rPr>
      </w:pPr>
      <w:r w:rsidRPr="008C3966">
        <w:rPr>
          <w:b/>
          <w:bCs/>
          <w:sz w:val="26"/>
          <w:szCs w:val="26"/>
          <w:lang w:eastAsia="fr-FR"/>
        </w:rPr>
        <w:lastRenderedPageBreak/>
        <w:t xml:space="preserve">II.1 DEFINITION </w:t>
      </w:r>
    </w:p>
    <w:p w:rsidR="0093771C" w:rsidRPr="008C3966" w:rsidRDefault="0093771C" w:rsidP="0093771C">
      <w:pPr>
        <w:widowControl/>
        <w:autoSpaceDE/>
        <w:autoSpaceDN/>
        <w:spacing w:line="360" w:lineRule="auto"/>
        <w:jc w:val="both"/>
        <w:rPr>
          <w:sz w:val="26"/>
          <w:szCs w:val="26"/>
          <w:lang w:eastAsia="fr-FR"/>
        </w:rPr>
      </w:pPr>
      <w:r w:rsidRPr="008C3966">
        <w:rPr>
          <w:sz w:val="26"/>
          <w:szCs w:val="26"/>
          <w:lang w:eastAsia="fr-FR"/>
        </w:rPr>
        <w:t xml:space="preserve">The prestressing force in a cable varies both in space (along the abscissa of the cable) and in time. The tension at a point of the cable in the structure differs from the force of the jack with which the cable was tensioned, due to a certain number of losses which significantly lower the tension of the cable. It is also because of these losses that we are obliged to use cables with very high elasticity limits. Losses are usually grouped into two families: </w:t>
      </w:r>
    </w:p>
    <w:p w:rsidR="0093771C" w:rsidRPr="008C3966" w:rsidRDefault="0093771C" w:rsidP="0093771C">
      <w:pPr>
        <w:widowControl/>
        <w:autoSpaceDE/>
        <w:autoSpaceDN/>
        <w:spacing w:line="360" w:lineRule="auto"/>
        <w:jc w:val="both"/>
        <w:rPr>
          <w:sz w:val="26"/>
          <w:szCs w:val="26"/>
          <w:lang w:eastAsia="fr-FR"/>
        </w:rPr>
      </w:pPr>
    </w:p>
    <w:p w:rsidR="0093771C" w:rsidRPr="008C3966" w:rsidRDefault="0093771C" w:rsidP="0093771C">
      <w:pPr>
        <w:widowControl/>
        <w:autoSpaceDE/>
        <w:autoSpaceDN/>
        <w:spacing w:line="360" w:lineRule="auto"/>
        <w:jc w:val="both"/>
        <w:rPr>
          <w:b/>
          <w:bCs/>
          <w:sz w:val="26"/>
          <w:szCs w:val="26"/>
          <w:lang w:eastAsia="fr-FR"/>
        </w:rPr>
      </w:pPr>
      <w:r w:rsidRPr="008C3966">
        <w:rPr>
          <w:b/>
          <w:bCs/>
          <w:sz w:val="26"/>
          <w:szCs w:val="26"/>
          <w:lang w:eastAsia="fr-FR"/>
        </w:rPr>
        <w:t xml:space="preserve">II.2 INSTANTANEOUS LOSSES </w:t>
      </w:r>
    </w:p>
    <w:p w:rsidR="00597F0A" w:rsidRPr="008C3966" w:rsidRDefault="0093771C" w:rsidP="0093771C">
      <w:pPr>
        <w:widowControl/>
        <w:autoSpaceDE/>
        <w:autoSpaceDN/>
        <w:spacing w:line="360" w:lineRule="auto"/>
        <w:jc w:val="both"/>
        <w:rPr>
          <w:sz w:val="26"/>
          <w:szCs w:val="26"/>
          <w:lang w:eastAsia="fr-FR"/>
        </w:rPr>
      </w:pPr>
      <w:r w:rsidRPr="008C3966">
        <w:rPr>
          <w:sz w:val="26"/>
          <w:szCs w:val="26"/>
          <w:lang w:eastAsia="fr-FR"/>
        </w:rPr>
        <w:t xml:space="preserve">These are the losses that occur when the cable is tensioned. They include:  </w:t>
      </w:r>
    </w:p>
    <w:p w:rsidR="00597F0A" w:rsidRPr="008C3966" w:rsidRDefault="0093771C" w:rsidP="0093771C">
      <w:pPr>
        <w:widowControl/>
        <w:autoSpaceDE/>
        <w:autoSpaceDN/>
        <w:spacing w:line="360" w:lineRule="auto"/>
        <w:jc w:val="both"/>
        <w:rPr>
          <w:sz w:val="26"/>
          <w:szCs w:val="26"/>
          <w:lang w:eastAsia="fr-FR"/>
        </w:rPr>
      </w:pPr>
      <w:r w:rsidRPr="008C3966">
        <w:rPr>
          <w:sz w:val="26"/>
          <w:szCs w:val="26"/>
          <w:lang w:eastAsia="fr-FR"/>
        </w:rPr>
        <w:t>Losses due to friction</w:t>
      </w:r>
    </w:p>
    <w:p w:rsidR="00597F0A" w:rsidRPr="008C3966" w:rsidRDefault="0093771C" w:rsidP="00597F0A">
      <w:pPr>
        <w:widowControl/>
        <w:autoSpaceDE/>
        <w:autoSpaceDN/>
        <w:spacing w:line="360" w:lineRule="auto"/>
        <w:jc w:val="both"/>
        <w:rPr>
          <w:sz w:val="26"/>
          <w:szCs w:val="26"/>
          <w:lang w:eastAsia="fr-FR"/>
        </w:rPr>
      </w:pPr>
      <w:r w:rsidRPr="008C3966">
        <w:rPr>
          <w:sz w:val="26"/>
          <w:szCs w:val="26"/>
          <w:lang w:eastAsia="fr-FR"/>
        </w:rPr>
        <w:t>Losses at anchors</w:t>
      </w:r>
    </w:p>
    <w:p w:rsidR="00597F0A" w:rsidRPr="008C3966" w:rsidRDefault="0093771C" w:rsidP="00597F0A">
      <w:pPr>
        <w:widowControl/>
        <w:autoSpaceDE/>
        <w:autoSpaceDN/>
        <w:spacing w:line="360" w:lineRule="auto"/>
        <w:jc w:val="both"/>
        <w:rPr>
          <w:sz w:val="26"/>
          <w:szCs w:val="26"/>
          <w:lang w:eastAsia="fr-FR"/>
        </w:rPr>
      </w:pPr>
      <w:r w:rsidRPr="008C3966">
        <w:rPr>
          <w:sz w:val="26"/>
          <w:szCs w:val="26"/>
          <w:lang w:eastAsia="fr-FR"/>
        </w:rPr>
        <w:t>By abuse of language, we also classify as instantaneous losses, all the losses which occur “in the short term” during the construction process of the structure:</w:t>
      </w:r>
    </w:p>
    <w:p w:rsidR="00597F0A" w:rsidRPr="008C3966" w:rsidRDefault="0093771C" w:rsidP="00597F0A">
      <w:pPr>
        <w:widowControl/>
        <w:autoSpaceDE/>
        <w:autoSpaceDN/>
        <w:spacing w:line="360" w:lineRule="auto"/>
        <w:jc w:val="both"/>
        <w:rPr>
          <w:sz w:val="26"/>
          <w:szCs w:val="26"/>
          <w:lang w:eastAsia="fr-FR"/>
        </w:rPr>
      </w:pPr>
      <w:r w:rsidRPr="008C3966">
        <w:rPr>
          <w:sz w:val="26"/>
          <w:szCs w:val="26"/>
          <w:lang w:eastAsia="fr-FR"/>
        </w:rPr>
        <w:t>Losses due to non-simultaneous tensioning of the different cables.</w:t>
      </w:r>
    </w:p>
    <w:p w:rsidR="0093771C" w:rsidRPr="008C3966" w:rsidRDefault="0093771C" w:rsidP="00597F0A">
      <w:pPr>
        <w:widowControl/>
        <w:autoSpaceDE/>
        <w:autoSpaceDN/>
        <w:spacing w:line="360" w:lineRule="auto"/>
        <w:jc w:val="both"/>
        <w:rPr>
          <w:sz w:val="26"/>
          <w:szCs w:val="26"/>
          <w:lang w:val="fr-FR" w:eastAsia="fr-FR"/>
        </w:rPr>
      </w:pPr>
      <w:r w:rsidRPr="008C3966">
        <w:rPr>
          <w:sz w:val="26"/>
          <w:szCs w:val="26"/>
          <w:lang w:eastAsia="fr-FR"/>
        </w:rPr>
        <w:t>Losses by application of permanent loads after tension.</w:t>
      </w:r>
    </w:p>
    <w:p w:rsidR="00AE18F6" w:rsidRPr="008C3966" w:rsidRDefault="00AE18F6" w:rsidP="00646B3D">
      <w:pPr>
        <w:pStyle w:val="Corpsdetexte"/>
        <w:spacing w:line="360" w:lineRule="auto"/>
        <w:jc w:val="both"/>
        <w:rPr>
          <w:i w:val="0"/>
          <w:iCs/>
          <w:lang w:val="fr-FR"/>
        </w:rPr>
      </w:pPr>
    </w:p>
    <w:p w:rsidR="00C877E8" w:rsidRPr="008C3966" w:rsidRDefault="00C877E8" w:rsidP="002F057E">
      <w:pPr>
        <w:pStyle w:val="Titre21"/>
        <w:tabs>
          <w:tab w:val="left" w:pos="567"/>
        </w:tabs>
        <w:spacing w:before="0" w:line="360" w:lineRule="auto"/>
        <w:ind w:left="0"/>
        <w:jc w:val="both"/>
        <w:outlineLvl w:val="1"/>
        <w:rPr>
          <w:rStyle w:val="rynqvb"/>
          <w:i w:val="0"/>
          <w:iCs/>
          <w:u w:val="none"/>
        </w:rPr>
      </w:pPr>
      <w:bookmarkStart w:id="89" w:name="_Toc175154406"/>
      <w:bookmarkStart w:id="90" w:name="_TOC_250021"/>
      <w:r w:rsidRPr="008C3966">
        <w:rPr>
          <w:rStyle w:val="rynqvb"/>
          <w:i w:val="0"/>
          <w:iCs/>
          <w:u w:val="none"/>
        </w:rPr>
        <w:t>II.3 DEFERRED LOSSES</w:t>
      </w:r>
      <w:bookmarkEnd w:id="89"/>
    </w:p>
    <w:p w:rsidR="00C877E8" w:rsidRPr="008C3966" w:rsidRDefault="00C877E8" w:rsidP="002F057E">
      <w:pPr>
        <w:pStyle w:val="Titre21"/>
        <w:tabs>
          <w:tab w:val="left" w:pos="567"/>
        </w:tabs>
        <w:spacing w:before="0" w:line="360" w:lineRule="auto"/>
        <w:ind w:left="0"/>
        <w:jc w:val="both"/>
        <w:outlineLvl w:val="1"/>
        <w:rPr>
          <w:rStyle w:val="rynqvb"/>
          <w:b w:val="0"/>
          <w:bCs w:val="0"/>
          <w:i w:val="0"/>
          <w:iCs/>
          <w:u w:val="none"/>
        </w:rPr>
      </w:pPr>
      <w:bookmarkStart w:id="91" w:name="_Toc175154407"/>
      <w:r w:rsidRPr="008C3966">
        <w:rPr>
          <w:rStyle w:val="rynqvb"/>
          <w:b w:val="0"/>
          <w:bCs w:val="0"/>
          <w:i w:val="0"/>
          <w:iCs/>
          <w:u w:val="none"/>
        </w:rPr>
        <w:t>Deferred losses are losses that develop over time:</w:t>
      </w:r>
      <w:bookmarkEnd w:id="91"/>
    </w:p>
    <w:p w:rsidR="00C877E8" w:rsidRPr="008C3966" w:rsidRDefault="00C877E8" w:rsidP="00017D42">
      <w:pPr>
        <w:pStyle w:val="Titre21"/>
        <w:numPr>
          <w:ilvl w:val="0"/>
          <w:numId w:val="40"/>
        </w:numPr>
        <w:tabs>
          <w:tab w:val="left" w:pos="567"/>
        </w:tabs>
        <w:spacing w:before="0" w:line="360" w:lineRule="auto"/>
        <w:ind w:left="284" w:hanging="142"/>
        <w:jc w:val="both"/>
        <w:outlineLvl w:val="1"/>
        <w:rPr>
          <w:rStyle w:val="rynqvb"/>
          <w:b w:val="0"/>
          <w:bCs w:val="0"/>
          <w:i w:val="0"/>
          <w:iCs/>
          <w:u w:val="none"/>
        </w:rPr>
      </w:pPr>
      <w:r w:rsidRPr="008C3966">
        <w:rPr>
          <w:rStyle w:val="rynqvb"/>
          <w:b w:val="0"/>
          <w:bCs w:val="0"/>
          <w:i w:val="0"/>
          <w:iCs/>
          <w:u w:val="none"/>
        </w:rPr>
        <w:t xml:space="preserve"> </w:t>
      </w:r>
      <w:bookmarkStart w:id="92" w:name="_Toc175154408"/>
      <w:r w:rsidRPr="008C3966">
        <w:rPr>
          <w:rStyle w:val="rynqvb"/>
          <w:b w:val="0"/>
          <w:bCs w:val="0"/>
          <w:i w:val="0"/>
          <w:iCs/>
          <w:u w:val="none"/>
        </w:rPr>
        <w:t>Losses due to concrete shrinkage</w:t>
      </w:r>
      <w:bookmarkEnd w:id="92"/>
    </w:p>
    <w:p w:rsidR="00C877E8" w:rsidRPr="008C3966" w:rsidRDefault="00C877E8" w:rsidP="00017D42">
      <w:pPr>
        <w:pStyle w:val="Titre21"/>
        <w:numPr>
          <w:ilvl w:val="0"/>
          <w:numId w:val="40"/>
        </w:numPr>
        <w:tabs>
          <w:tab w:val="left" w:pos="567"/>
        </w:tabs>
        <w:spacing w:before="0" w:line="360" w:lineRule="auto"/>
        <w:ind w:left="284" w:hanging="142"/>
        <w:jc w:val="both"/>
        <w:outlineLvl w:val="1"/>
        <w:rPr>
          <w:rStyle w:val="rynqvb"/>
          <w:b w:val="0"/>
          <w:bCs w:val="0"/>
          <w:i w:val="0"/>
          <w:iCs/>
          <w:u w:val="none"/>
        </w:rPr>
      </w:pPr>
      <w:r w:rsidRPr="008C3966">
        <w:rPr>
          <w:rStyle w:val="rynqvb"/>
          <w:b w:val="0"/>
          <w:bCs w:val="0"/>
          <w:i w:val="0"/>
          <w:iCs/>
          <w:u w:val="none"/>
        </w:rPr>
        <w:t xml:space="preserve"> </w:t>
      </w:r>
      <w:bookmarkStart w:id="93" w:name="_Toc175154409"/>
      <w:r w:rsidRPr="008C3966">
        <w:rPr>
          <w:rStyle w:val="rynqvb"/>
          <w:b w:val="0"/>
          <w:bCs w:val="0"/>
          <w:i w:val="0"/>
          <w:iCs/>
          <w:u w:val="none"/>
        </w:rPr>
        <w:t>Losses due to concrete creep</w:t>
      </w:r>
      <w:bookmarkEnd w:id="93"/>
    </w:p>
    <w:p w:rsidR="00C877E8" w:rsidRPr="008C3966" w:rsidRDefault="00C877E8" w:rsidP="00017D42">
      <w:pPr>
        <w:pStyle w:val="Titre21"/>
        <w:numPr>
          <w:ilvl w:val="0"/>
          <w:numId w:val="40"/>
        </w:numPr>
        <w:tabs>
          <w:tab w:val="left" w:pos="567"/>
        </w:tabs>
        <w:spacing w:before="0" w:line="360" w:lineRule="auto"/>
        <w:ind w:left="284" w:hanging="142"/>
        <w:jc w:val="both"/>
        <w:outlineLvl w:val="1"/>
        <w:rPr>
          <w:rStyle w:val="rynqvb"/>
          <w:b w:val="0"/>
          <w:bCs w:val="0"/>
          <w:i w:val="0"/>
          <w:iCs/>
          <w:u w:val="none"/>
        </w:rPr>
      </w:pPr>
      <w:r w:rsidRPr="008C3966">
        <w:rPr>
          <w:rStyle w:val="rynqvb"/>
          <w:b w:val="0"/>
          <w:bCs w:val="0"/>
          <w:i w:val="0"/>
          <w:iCs/>
          <w:u w:val="none"/>
        </w:rPr>
        <w:t xml:space="preserve"> </w:t>
      </w:r>
      <w:bookmarkStart w:id="94" w:name="_Toc175154410"/>
      <w:r w:rsidRPr="008C3966">
        <w:rPr>
          <w:rStyle w:val="rynqvb"/>
          <w:b w:val="0"/>
          <w:bCs w:val="0"/>
          <w:i w:val="0"/>
          <w:iCs/>
          <w:u w:val="none"/>
        </w:rPr>
        <w:t>Losses due to cable relaxation.</w:t>
      </w:r>
      <w:bookmarkEnd w:id="94"/>
    </w:p>
    <w:p w:rsidR="00C877E8" w:rsidRPr="008C3966" w:rsidRDefault="00C877E8" w:rsidP="00C877E8">
      <w:pPr>
        <w:pStyle w:val="Titre21"/>
        <w:tabs>
          <w:tab w:val="left" w:pos="567"/>
        </w:tabs>
        <w:spacing w:before="0" w:line="360" w:lineRule="auto"/>
        <w:ind w:left="284"/>
        <w:jc w:val="both"/>
        <w:outlineLvl w:val="1"/>
        <w:rPr>
          <w:rStyle w:val="rynqvb"/>
          <w:b w:val="0"/>
          <w:bCs w:val="0"/>
          <w:i w:val="0"/>
          <w:iCs/>
          <w:u w:val="none"/>
        </w:rPr>
      </w:pPr>
      <w:r w:rsidRPr="008C3966">
        <w:rPr>
          <w:rStyle w:val="rynqvb"/>
          <w:b w:val="0"/>
          <w:bCs w:val="0"/>
          <w:i w:val="0"/>
          <w:iCs/>
          <w:u w:val="none"/>
        </w:rPr>
        <w:t xml:space="preserve">    </w:t>
      </w:r>
      <w:bookmarkStart w:id="95" w:name="_Toc175154411"/>
      <w:r w:rsidRPr="008C3966">
        <w:rPr>
          <w:rStyle w:val="rynqvb"/>
          <w:b w:val="0"/>
          <w:bCs w:val="0"/>
          <w:i w:val="0"/>
          <w:iCs/>
          <w:u w:val="none"/>
        </w:rPr>
        <w:t>In post tension, the prestressing force varies at the same time:</w:t>
      </w:r>
      <w:bookmarkEnd w:id="95"/>
      <w:r w:rsidRPr="008C3966">
        <w:rPr>
          <w:rStyle w:val="rynqvb"/>
          <w:b w:val="0"/>
          <w:bCs w:val="0"/>
          <w:i w:val="0"/>
          <w:iCs/>
          <w:u w:val="none"/>
        </w:rPr>
        <w:t xml:space="preserve">  </w:t>
      </w:r>
    </w:p>
    <w:p w:rsidR="00C877E8" w:rsidRPr="008C3966" w:rsidRDefault="00C877E8" w:rsidP="00017D42">
      <w:pPr>
        <w:pStyle w:val="Titre21"/>
        <w:numPr>
          <w:ilvl w:val="0"/>
          <w:numId w:val="40"/>
        </w:numPr>
        <w:tabs>
          <w:tab w:val="left" w:pos="567"/>
        </w:tabs>
        <w:spacing w:before="0" w:line="360" w:lineRule="auto"/>
        <w:ind w:left="284" w:hanging="142"/>
        <w:jc w:val="both"/>
        <w:outlineLvl w:val="1"/>
        <w:rPr>
          <w:rStyle w:val="rynqvb"/>
          <w:b w:val="0"/>
          <w:bCs w:val="0"/>
          <w:i w:val="0"/>
          <w:iCs/>
          <w:u w:val="none"/>
        </w:rPr>
      </w:pPr>
      <w:bookmarkStart w:id="96" w:name="_Toc175154412"/>
      <w:r w:rsidRPr="008C3966">
        <w:rPr>
          <w:rStyle w:val="rynqvb"/>
          <w:b w:val="0"/>
          <w:bCs w:val="0"/>
          <w:i w:val="0"/>
          <w:iCs/>
          <w:u w:val="none"/>
        </w:rPr>
        <w:t>In space, with the abscissa along the cable, due to strongly;</w:t>
      </w:r>
      <w:bookmarkEnd w:id="96"/>
    </w:p>
    <w:p w:rsidR="00C877E8" w:rsidRPr="008C3966" w:rsidRDefault="00C877E8" w:rsidP="00017D42">
      <w:pPr>
        <w:pStyle w:val="Titre21"/>
        <w:numPr>
          <w:ilvl w:val="0"/>
          <w:numId w:val="40"/>
        </w:numPr>
        <w:tabs>
          <w:tab w:val="left" w:pos="567"/>
        </w:tabs>
        <w:spacing w:before="0" w:line="360" w:lineRule="auto"/>
        <w:ind w:left="284" w:hanging="142"/>
        <w:jc w:val="both"/>
        <w:outlineLvl w:val="1"/>
        <w:rPr>
          <w:rStyle w:val="rynqvb"/>
          <w:b w:val="0"/>
          <w:bCs w:val="0"/>
          <w:i w:val="0"/>
          <w:iCs/>
          <w:u w:val="none"/>
        </w:rPr>
      </w:pPr>
      <w:bookmarkStart w:id="97" w:name="_Toc175154413"/>
      <w:r w:rsidRPr="008C3966">
        <w:rPr>
          <w:rStyle w:val="rynqvb"/>
          <w:b w:val="0"/>
          <w:bCs w:val="0"/>
          <w:i w:val="0"/>
          <w:iCs/>
          <w:u w:val="none"/>
        </w:rPr>
        <w:t>Over time, due to shrinkage and creep of concrete and relaxation of steel.</w:t>
      </w:r>
      <w:bookmarkEnd w:id="97"/>
    </w:p>
    <w:p w:rsidR="00C877E8" w:rsidRPr="008C3966" w:rsidRDefault="00C877E8" w:rsidP="00017D42">
      <w:pPr>
        <w:pStyle w:val="Titre21"/>
        <w:numPr>
          <w:ilvl w:val="0"/>
          <w:numId w:val="40"/>
        </w:numPr>
        <w:tabs>
          <w:tab w:val="left" w:pos="567"/>
        </w:tabs>
        <w:spacing w:before="0" w:line="360" w:lineRule="auto"/>
        <w:ind w:left="284" w:hanging="142"/>
        <w:jc w:val="both"/>
        <w:outlineLvl w:val="1"/>
        <w:rPr>
          <w:rStyle w:val="rynqvb"/>
          <w:b w:val="0"/>
          <w:bCs w:val="0"/>
          <w:i w:val="0"/>
          <w:iCs/>
          <w:u w:val="none"/>
        </w:rPr>
      </w:pPr>
      <w:bookmarkStart w:id="98" w:name="_Toc175154414"/>
      <w:r w:rsidRPr="008C3966">
        <w:rPr>
          <w:rStyle w:val="rynqvb"/>
          <w:b w:val="0"/>
          <w:bCs w:val="0"/>
          <w:i w:val="0"/>
          <w:iCs/>
          <w:u w:val="none"/>
        </w:rPr>
        <w:t>In pretensioning, the prestressing force varies mainly over time due to the successive application of actions.</w:t>
      </w:r>
      <w:bookmarkEnd w:id="98"/>
    </w:p>
    <w:p w:rsidR="00C877E8" w:rsidRPr="008C3966" w:rsidRDefault="00C877E8" w:rsidP="002F057E">
      <w:pPr>
        <w:pStyle w:val="Titre21"/>
        <w:tabs>
          <w:tab w:val="left" w:pos="567"/>
        </w:tabs>
        <w:spacing w:before="0" w:line="360" w:lineRule="auto"/>
        <w:ind w:left="0"/>
        <w:jc w:val="both"/>
        <w:outlineLvl w:val="1"/>
        <w:rPr>
          <w:i w:val="0"/>
          <w:iCs/>
          <w:u w:val="none"/>
        </w:rPr>
      </w:pPr>
    </w:p>
    <w:p w:rsidR="004D2737" w:rsidRPr="008C3966" w:rsidRDefault="004D2737" w:rsidP="004D2737">
      <w:pPr>
        <w:pStyle w:val="Titre21"/>
        <w:tabs>
          <w:tab w:val="left" w:pos="881"/>
        </w:tabs>
        <w:spacing w:before="0" w:line="360" w:lineRule="auto"/>
        <w:ind w:left="0"/>
        <w:jc w:val="both"/>
        <w:outlineLvl w:val="1"/>
        <w:rPr>
          <w:rStyle w:val="rynqvb"/>
          <w:b w:val="0"/>
          <w:bCs w:val="0"/>
          <w:i w:val="0"/>
          <w:iCs/>
          <w:u w:val="none"/>
        </w:rPr>
      </w:pPr>
      <w:bookmarkStart w:id="99" w:name="_Toc175154415"/>
      <w:bookmarkEnd w:id="90"/>
      <w:r w:rsidRPr="008C3966">
        <w:rPr>
          <w:rStyle w:val="rynqvb"/>
          <w:i w:val="0"/>
          <w:iCs/>
          <w:u w:val="none"/>
        </w:rPr>
        <w:t>II.4 ORIGINAL TENSION</w:t>
      </w:r>
      <w:bookmarkEnd w:id="99"/>
    </w:p>
    <w:p w:rsidR="004D2737" w:rsidRPr="008C3966" w:rsidRDefault="004D2737" w:rsidP="004D2737">
      <w:pPr>
        <w:pStyle w:val="Titre21"/>
        <w:tabs>
          <w:tab w:val="left" w:pos="881"/>
        </w:tabs>
        <w:spacing w:before="0" w:line="360" w:lineRule="auto"/>
        <w:ind w:left="0"/>
        <w:jc w:val="both"/>
        <w:outlineLvl w:val="1"/>
        <w:rPr>
          <w:rStyle w:val="rynqvb"/>
          <w:b w:val="0"/>
          <w:bCs w:val="0"/>
          <w:i w:val="0"/>
          <w:iCs/>
          <w:u w:val="none"/>
        </w:rPr>
      </w:pPr>
      <w:bookmarkStart w:id="100" w:name="_Toc175154416"/>
      <w:r w:rsidRPr="008C3966">
        <w:rPr>
          <w:rStyle w:val="rynqvb"/>
          <w:b w:val="0"/>
          <w:bCs w:val="0"/>
          <w:i w:val="0"/>
          <w:iCs/>
          <w:u w:val="none"/>
        </w:rPr>
        <w:t xml:space="preserve">This is the tension that is imposed on the reinforcements in front of an active anchorage and the associated expansion device (trumpet or trumpet), on the concrete </w:t>
      </w:r>
      <w:r w:rsidRPr="008C3966">
        <w:rPr>
          <w:rStyle w:val="rynqvb"/>
          <w:b w:val="0"/>
          <w:bCs w:val="0"/>
          <w:i w:val="0"/>
          <w:iCs/>
          <w:u w:val="none"/>
        </w:rPr>
        <w:lastRenderedPageBreak/>
        <w:t>side, at the time of tensioning, before the transfer of the force to the anchorage. The prestressing forces</w:t>
      </w:r>
      <w:r w:rsidRPr="008C3966">
        <w:rPr>
          <w:rStyle w:val="hwtze"/>
          <w:rFonts w:eastAsiaTheme="majorEastAsia"/>
          <w:b w:val="0"/>
          <w:bCs w:val="0"/>
          <w:i w:val="0"/>
          <w:iCs/>
          <w:u w:val="none"/>
        </w:rPr>
        <w:t xml:space="preserve"> </w:t>
      </w:r>
      <w:r w:rsidRPr="008C3966">
        <w:rPr>
          <w:rStyle w:val="rynqvb"/>
          <w:b w:val="0"/>
          <w:bCs w:val="0"/>
          <w:i w:val="0"/>
          <w:iCs/>
          <w:u w:val="none"/>
        </w:rPr>
        <w:t>are variable along the reinforcements and over time.</w:t>
      </w:r>
      <w:r w:rsidRPr="008C3966">
        <w:rPr>
          <w:rStyle w:val="hwtze"/>
          <w:rFonts w:eastAsiaTheme="majorEastAsia"/>
          <w:b w:val="0"/>
          <w:bCs w:val="0"/>
          <w:i w:val="0"/>
          <w:iCs/>
          <w:u w:val="none"/>
        </w:rPr>
        <w:t xml:space="preserve"> “σ</w:t>
      </w:r>
      <w:r w:rsidRPr="008C3966">
        <w:rPr>
          <w:rStyle w:val="rynqvb"/>
          <w:b w:val="0"/>
          <w:bCs w:val="0"/>
          <w:i w:val="0"/>
          <w:iCs/>
          <w:u w:val="none"/>
        </w:rPr>
        <w:t>po”.</w:t>
      </w:r>
      <w:bookmarkEnd w:id="100"/>
      <w:r w:rsidRPr="008C3966">
        <w:rPr>
          <w:rStyle w:val="rynqvb"/>
          <w:b w:val="0"/>
          <w:bCs w:val="0"/>
          <w:i w:val="0"/>
          <w:iCs/>
          <w:u w:val="none"/>
        </w:rPr>
        <w:t xml:space="preserve"> </w:t>
      </w:r>
    </w:p>
    <w:p w:rsidR="004D2737" w:rsidRPr="008C3966" w:rsidRDefault="004D2737" w:rsidP="004D2737">
      <w:pPr>
        <w:pStyle w:val="Titre21"/>
        <w:tabs>
          <w:tab w:val="left" w:pos="881"/>
        </w:tabs>
        <w:spacing w:before="0" w:line="360" w:lineRule="auto"/>
        <w:ind w:left="0"/>
        <w:jc w:val="both"/>
        <w:outlineLvl w:val="1"/>
        <w:rPr>
          <w:rStyle w:val="rynqvb"/>
          <w:b w:val="0"/>
          <w:bCs w:val="0"/>
          <w:i w:val="0"/>
          <w:iCs/>
          <w:u w:val="none"/>
        </w:rPr>
      </w:pPr>
      <w:bookmarkStart w:id="101" w:name="_Toc175154417"/>
      <w:r w:rsidRPr="008C3966">
        <w:rPr>
          <w:rStyle w:val="rynqvb"/>
          <w:b w:val="0"/>
          <w:bCs w:val="0"/>
          <w:i w:val="0"/>
          <w:iCs/>
          <w:u w:val="none"/>
        </w:rPr>
        <w:t>They must also not exceed the lowest of the following values:</w:t>
      </w:r>
      <w:bookmarkEnd w:id="101"/>
    </w:p>
    <w:p w:rsidR="004D2737" w:rsidRPr="008C3966" w:rsidRDefault="004D2737" w:rsidP="004D2737">
      <w:pPr>
        <w:pStyle w:val="Titre21"/>
        <w:tabs>
          <w:tab w:val="left" w:pos="881"/>
        </w:tabs>
        <w:spacing w:before="0" w:line="360" w:lineRule="auto"/>
        <w:ind w:left="0"/>
        <w:jc w:val="both"/>
        <w:outlineLvl w:val="1"/>
        <w:rPr>
          <w:rStyle w:val="rynqvb"/>
          <w:b w:val="0"/>
          <w:bCs w:val="0"/>
          <w:i w:val="0"/>
          <w:iCs/>
          <w:u w:val="none"/>
        </w:rPr>
      </w:pPr>
      <w:r w:rsidRPr="008C3966">
        <w:rPr>
          <w:rStyle w:val="rynqvb"/>
          <w:b w:val="0"/>
          <w:bCs w:val="0"/>
          <w:i w:val="0"/>
          <w:iCs/>
          <w:u w:val="none"/>
        </w:rPr>
        <w:sym w:font="Symbol" w:char="F073"/>
      </w:r>
      <w:bookmarkStart w:id="102" w:name="_Toc175154418"/>
      <w:r w:rsidRPr="008C3966">
        <w:rPr>
          <w:rStyle w:val="rynqvb"/>
          <w:b w:val="0"/>
          <w:bCs w:val="0"/>
          <w:i w:val="0"/>
          <w:iCs/>
          <w:u w:val="none"/>
        </w:rPr>
        <w:t>They are evaluated based on the probable value of the original voltage, noted</w:t>
      </w:r>
      <w:bookmarkEnd w:id="102"/>
      <w:r w:rsidRPr="008C3966">
        <w:rPr>
          <w:rStyle w:val="rynqvb"/>
          <w:b w:val="0"/>
          <w:bCs w:val="0"/>
          <w:i w:val="0"/>
          <w:iCs/>
          <w:u w:val="none"/>
        </w:rPr>
        <w:t xml:space="preserve"> </w:t>
      </w:r>
    </w:p>
    <w:p w:rsidR="004D2737" w:rsidRPr="008C3966" w:rsidRDefault="004D2737" w:rsidP="004D2737">
      <w:pPr>
        <w:pStyle w:val="Titre21"/>
        <w:tabs>
          <w:tab w:val="left" w:pos="881"/>
        </w:tabs>
        <w:spacing w:before="0" w:line="360" w:lineRule="auto"/>
        <w:ind w:left="0"/>
        <w:jc w:val="both"/>
        <w:outlineLvl w:val="1"/>
        <w:rPr>
          <w:rStyle w:val="rynqvb"/>
          <w:b w:val="0"/>
          <w:bCs w:val="0"/>
          <w:i w:val="0"/>
          <w:iCs/>
          <w:u w:val="none"/>
        </w:rPr>
      </w:pPr>
      <w:bookmarkStart w:id="103" w:name="_Toc175154419"/>
      <w:r w:rsidRPr="008C3966">
        <w:rPr>
          <w:rStyle w:val="rynqvb"/>
          <w:b w:val="0"/>
          <w:bCs w:val="0"/>
          <w:i w:val="0"/>
          <w:iCs/>
          <w:u w:val="none"/>
        </w:rPr>
        <w:t>Min (0.80fprg, 0.90fpeg) in post-tension</w:t>
      </w:r>
      <w:bookmarkEnd w:id="103"/>
      <w:r w:rsidRPr="008C3966">
        <w:rPr>
          <w:rStyle w:val="rynqvb"/>
          <w:b w:val="0"/>
          <w:bCs w:val="0"/>
          <w:i w:val="0"/>
          <w:iCs/>
          <w:u w:val="none"/>
        </w:rPr>
        <w:t xml:space="preserve"> </w:t>
      </w:r>
    </w:p>
    <w:p w:rsidR="004D2737" w:rsidRPr="008C3966" w:rsidRDefault="004D2737" w:rsidP="004D2737">
      <w:pPr>
        <w:pStyle w:val="Titre21"/>
        <w:tabs>
          <w:tab w:val="left" w:pos="881"/>
        </w:tabs>
        <w:spacing w:before="0" w:line="360" w:lineRule="auto"/>
        <w:ind w:left="0"/>
        <w:jc w:val="both"/>
        <w:outlineLvl w:val="1"/>
        <w:rPr>
          <w:rStyle w:val="rynqvb"/>
          <w:b w:val="0"/>
          <w:bCs w:val="0"/>
          <w:i w:val="0"/>
          <w:iCs/>
          <w:u w:val="none"/>
        </w:rPr>
      </w:pPr>
      <w:bookmarkStart w:id="104" w:name="_Toc175154420"/>
      <w:r w:rsidRPr="008C3966">
        <w:rPr>
          <w:rStyle w:val="rynqvb"/>
          <w:b w:val="0"/>
          <w:bCs w:val="0"/>
          <w:i w:val="0"/>
          <w:iCs/>
          <w:u w:val="none"/>
        </w:rPr>
        <w:t>Min (0.85 fprg, 0.95fpeg) in pre-voltage</w:t>
      </w:r>
      <w:bookmarkEnd w:id="104"/>
    </w:p>
    <w:p w:rsidR="004D2737" w:rsidRPr="008C3966" w:rsidRDefault="004D2737" w:rsidP="004D2737">
      <w:pPr>
        <w:spacing w:line="360" w:lineRule="auto"/>
        <w:jc w:val="both"/>
        <w:rPr>
          <w:rStyle w:val="rynqvb"/>
          <w:b/>
          <w:bCs/>
          <w:sz w:val="26"/>
          <w:szCs w:val="26"/>
        </w:rPr>
      </w:pPr>
      <w:r w:rsidRPr="008C3966">
        <w:rPr>
          <w:rStyle w:val="rynqvb"/>
          <w:b/>
          <w:bCs/>
          <w:sz w:val="26"/>
          <w:szCs w:val="26"/>
        </w:rPr>
        <w:t>II.5 VOLTAGE LOSSES (POST-TENSION)</w:t>
      </w:r>
    </w:p>
    <w:p w:rsidR="004D2737" w:rsidRPr="008C3966" w:rsidRDefault="004D2737" w:rsidP="004D2737">
      <w:pPr>
        <w:spacing w:line="360" w:lineRule="auto"/>
        <w:jc w:val="both"/>
        <w:rPr>
          <w:rStyle w:val="rynqvb"/>
          <w:b/>
          <w:bCs/>
          <w:sz w:val="26"/>
          <w:szCs w:val="26"/>
        </w:rPr>
      </w:pPr>
      <w:r w:rsidRPr="008C3966">
        <w:rPr>
          <w:rStyle w:val="rynqvb"/>
          <w:b/>
          <w:bCs/>
          <w:sz w:val="26"/>
          <w:szCs w:val="26"/>
        </w:rPr>
        <w:t>II.5.1 Instantaneous voltage losses</w:t>
      </w:r>
    </w:p>
    <w:p w:rsidR="00345BA0" w:rsidRDefault="004D2737" w:rsidP="004D2737">
      <w:pPr>
        <w:spacing w:line="360" w:lineRule="auto"/>
        <w:jc w:val="both"/>
        <w:rPr>
          <w:rStyle w:val="rynqvb"/>
          <w:sz w:val="26"/>
          <w:szCs w:val="26"/>
        </w:rPr>
      </w:pPr>
      <w:r w:rsidRPr="008C3966">
        <w:rPr>
          <w:rStyle w:val="rynqvb"/>
          <w:sz w:val="26"/>
          <w:szCs w:val="26"/>
        </w:rPr>
        <w:t xml:space="preserve">In the case of post-tensioning, the prestressing reinforcements undergo instantaneous tension losses which are: </w:t>
      </w:r>
    </w:p>
    <w:p w:rsidR="00345BA0" w:rsidRDefault="004D2737" w:rsidP="004D2737">
      <w:pPr>
        <w:spacing w:line="360" w:lineRule="auto"/>
        <w:jc w:val="both"/>
        <w:rPr>
          <w:rStyle w:val="rynqvb"/>
          <w:sz w:val="26"/>
          <w:szCs w:val="26"/>
        </w:rPr>
      </w:pPr>
      <w:r w:rsidRPr="008C3966">
        <w:rPr>
          <w:rStyle w:val="rynqvb"/>
          <w:sz w:val="26"/>
          <w:szCs w:val="26"/>
        </w:rPr>
        <w:t xml:space="preserve">- </w:t>
      </w:r>
      <w:r w:rsidR="00345BA0" w:rsidRPr="008C3966">
        <w:rPr>
          <w:rStyle w:val="rynqvb"/>
          <w:sz w:val="26"/>
          <w:szCs w:val="26"/>
        </w:rPr>
        <w:t>Tension</w:t>
      </w:r>
      <w:r w:rsidRPr="008C3966">
        <w:rPr>
          <w:rStyle w:val="rynqvb"/>
          <w:sz w:val="26"/>
          <w:szCs w:val="26"/>
        </w:rPr>
        <w:t xml:space="preserve"> losses due to friction; - tension losses due to retreat of the anchor; </w:t>
      </w:r>
    </w:p>
    <w:p w:rsidR="00345BA0" w:rsidRDefault="004D2737" w:rsidP="004D2737">
      <w:pPr>
        <w:spacing w:line="360" w:lineRule="auto"/>
        <w:jc w:val="both"/>
        <w:rPr>
          <w:rStyle w:val="rynqvb"/>
          <w:sz w:val="26"/>
          <w:szCs w:val="26"/>
        </w:rPr>
      </w:pPr>
      <w:r w:rsidRPr="008C3966">
        <w:rPr>
          <w:rStyle w:val="rynqvb"/>
          <w:sz w:val="26"/>
          <w:szCs w:val="26"/>
        </w:rPr>
        <w:t xml:space="preserve">- </w:t>
      </w:r>
      <w:r w:rsidR="00345BA0" w:rsidRPr="008C3966">
        <w:rPr>
          <w:rStyle w:val="rynqvb"/>
          <w:sz w:val="26"/>
          <w:szCs w:val="26"/>
        </w:rPr>
        <w:t>Tension</w:t>
      </w:r>
      <w:r w:rsidRPr="008C3966">
        <w:rPr>
          <w:rStyle w:val="rynqvb"/>
          <w:sz w:val="26"/>
          <w:szCs w:val="26"/>
        </w:rPr>
        <w:t xml:space="preserve"> losses due to instantaneous deformation of the concrete. </w:t>
      </w:r>
    </w:p>
    <w:p w:rsidR="00345BA0" w:rsidRDefault="00345BA0" w:rsidP="00345BA0">
      <w:pPr>
        <w:spacing w:line="360" w:lineRule="auto"/>
        <w:jc w:val="both"/>
        <w:rPr>
          <w:rStyle w:val="rynqvb"/>
          <w:sz w:val="26"/>
          <w:szCs w:val="26"/>
        </w:rPr>
      </w:pPr>
      <w:r w:rsidRPr="008C3966">
        <w:rPr>
          <w:rStyle w:val="rynqvb"/>
          <w:sz w:val="26"/>
          <w:szCs w:val="26"/>
        </w:rPr>
        <w:sym w:font="Symbol" w:char="F044"/>
      </w:r>
      <w:r w:rsidRPr="008C3966">
        <w:rPr>
          <w:rStyle w:val="rynqvb"/>
          <w:sz w:val="26"/>
          <w:szCs w:val="26"/>
        </w:rPr>
        <w:sym w:font="Symbol" w:char="F073"/>
      </w:r>
      <w:r>
        <w:rPr>
          <w:rStyle w:val="rynqvb"/>
          <w:sz w:val="26"/>
          <w:szCs w:val="26"/>
        </w:rPr>
        <w:t xml:space="preserve">pi(x) </w:t>
      </w:r>
      <w:r w:rsidR="004D2737" w:rsidRPr="008C3966">
        <w:rPr>
          <w:rStyle w:val="rynqvb"/>
          <w:sz w:val="26"/>
          <w:szCs w:val="26"/>
        </w:rPr>
        <w:t xml:space="preserve">The total value of these instantaneous voltage losses, in a section of abscissa “x” of the reinforcement, is </w:t>
      </w:r>
      <w:r w:rsidR="00E0564C" w:rsidRPr="008C3966">
        <w:rPr>
          <w:rStyle w:val="rynqvb"/>
          <w:sz w:val="26"/>
          <w:szCs w:val="26"/>
        </w:rPr>
        <w:t>noted the</w:t>
      </w:r>
      <w:r w:rsidR="004D2737" w:rsidRPr="008C3966">
        <w:rPr>
          <w:rStyle w:val="rynqvb"/>
          <w:sz w:val="26"/>
          <w:szCs w:val="26"/>
        </w:rPr>
        <w:t xml:space="preserve"> tension at the point of abscissa x, after instantaneous tension losses, called initial tension, is noted:</w:t>
      </w:r>
      <w:r w:rsidR="00085AB0" w:rsidRPr="008C3966">
        <w:rPr>
          <w:rStyle w:val="rynqvb"/>
          <w:sz w:val="26"/>
          <w:szCs w:val="26"/>
        </w:rPr>
        <w:t xml:space="preserve"> </w:t>
      </w:r>
    </w:p>
    <w:p w:rsidR="00C25B30" w:rsidRPr="008C3966" w:rsidRDefault="00345BA0" w:rsidP="00345BA0">
      <w:pPr>
        <w:spacing w:line="360" w:lineRule="auto"/>
        <w:jc w:val="both"/>
        <w:rPr>
          <w:sz w:val="26"/>
          <w:szCs w:val="26"/>
          <w:lang w:val="fr-FR"/>
        </w:rPr>
      </w:pPr>
      <w:r w:rsidRPr="008C3966">
        <w:rPr>
          <w:rStyle w:val="rynqvb"/>
          <w:sz w:val="26"/>
          <w:szCs w:val="26"/>
        </w:rPr>
        <w:sym w:font="Symbol" w:char="F073"/>
      </w:r>
      <w:r w:rsidR="00085AB0" w:rsidRPr="008C3966">
        <w:rPr>
          <w:rStyle w:val="rynqvb"/>
          <w:sz w:val="26"/>
          <w:szCs w:val="26"/>
        </w:rPr>
        <w:t>pi (x)</w:t>
      </w:r>
      <w:r w:rsidRPr="00345BA0">
        <w:rPr>
          <w:rStyle w:val="rynqvb"/>
          <w:sz w:val="26"/>
          <w:szCs w:val="26"/>
        </w:rPr>
        <w:t xml:space="preserve"> </w:t>
      </w:r>
      <w:r w:rsidRPr="008C3966">
        <w:rPr>
          <w:rStyle w:val="rynqvb"/>
          <w:sz w:val="26"/>
          <w:szCs w:val="26"/>
        </w:rPr>
        <w:t>=</w:t>
      </w:r>
      <w:r w:rsidRPr="008C3966">
        <w:rPr>
          <w:rStyle w:val="rynqvb"/>
          <w:sz w:val="26"/>
          <w:szCs w:val="26"/>
        </w:rPr>
        <w:sym w:font="Symbol" w:char="F044"/>
      </w:r>
      <w:r w:rsidR="00085AB0" w:rsidRPr="008C3966">
        <w:rPr>
          <w:rStyle w:val="rynqvb"/>
          <w:sz w:val="26"/>
          <w:szCs w:val="26"/>
        </w:rPr>
        <w:sym w:font="Symbol" w:char="F073"/>
      </w:r>
      <w:r w:rsidR="00085AB0" w:rsidRPr="008C3966">
        <w:rPr>
          <w:rStyle w:val="rynqvb"/>
          <w:sz w:val="26"/>
          <w:szCs w:val="26"/>
        </w:rPr>
        <w:t xml:space="preserve">po - </w:t>
      </w:r>
      <w:r w:rsidR="00085AB0" w:rsidRPr="008C3966">
        <w:rPr>
          <w:rStyle w:val="rynqvb"/>
          <w:sz w:val="26"/>
          <w:szCs w:val="26"/>
        </w:rPr>
        <w:sym w:font="Symbol" w:char="F073"/>
      </w:r>
      <w:r w:rsidR="00085AB0" w:rsidRPr="008C3966">
        <w:rPr>
          <w:rStyle w:val="rynqvb"/>
          <w:sz w:val="26"/>
          <w:szCs w:val="26"/>
        </w:rPr>
        <w:t xml:space="preserve">pi (x) </w:t>
      </w:r>
    </w:p>
    <w:p w:rsidR="00085AB0" w:rsidRPr="008C3966" w:rsidRDefault="00085AB0" w:rsidP="00DB6662">
      <w:pPr>
        <w:ind w:left="284"/>
        <w:rPr>
          <w:b/>
          <w:bCs/>
          <w:sz w:val="26"/>
          <w:szCs w:val="26"/>
          <w:lang w:val="fr-FR"/>
        </w:rPr>
      </w:pPr>
    </w:p>
    <w:p w:rsidR="00085AB0" w:rsidRPr="008C3966" w:rsidRDefault="00085AB0" w:rsidP="00085AB0">
      <w:pPr>
        <w:spacing w:line="360" w:lineRule="auto"/>
        <w:jc w:val="both"/>
        <w:rPr>
          <w:rStyle w:val="rynqvb"/>
          <w:b/>
          <w:bCs/>
          <w:sz w:val="26"/>
          <w:szCs w:val="26"/>
        </w:rPr>
      </w:pPr>
      <w:r w:rsidRPr="008C3966">
        <w:rPr>
          <w:rStyle w:val="rynqvb"/>
          <w:b/>
          <w:bCs/>
          <w:sz w:val="26"/>
          <w:szCs w:val="26"/>
        </w:rPr>
        <w:t>II.5.</w:t>
      </w:r>
      <w:r w:rsidRPr="008C3966">
        <w:rPr>
          <w:rStyle w:val="hwtze"/>
          <w:rFonts w:eastAsiaTheme="majorEastAsia"/>
          <w:b/>
          <w:bCs/>
          <w:sz w:val="26"/>
          <w:szCs w:val="26"/>
        </w:rPr>
        <w:t xml:space="preserve"> </w:t>
      </w:r>
      <w:r w:rsidRPr="008C3966">
        <w:rPr>
          <w:rStyle w:val="rynqvb"/>
          <w:b/>
          <w:bCs/>
          <w:sz w:val="26"/>
          <w:szCs w:val="26"/>
        </w:rPr>
        <w:t>1.1 Loss of voltage through friction</w:t>
      </w:r>
    </w:p>
    <w:p w:rsidR="00085AB0" w:rsidRPr="008C3966" w:rsidRDefault="00085AB0" w:rsidP="00085AB0">
      <w:pPr>
        <w:spacing w:line="360" w:lineRule="auto"/>
        <w:jc w:val="both"/>
        <w:rPr>
          <w:rStyle w:val="rynqvb"/>
          <w:sz w:val="26"/>
          <w:szCs w:val="26"/>
        </w:rPr>
      </w:pPr>
      <w:r w:rsidRPr="008C3966">
        <w:rPr>
          <w:rStyle w:val="rynqvb"/>
          <w:sz w:val="26"/>
          <w:szCs w:val="26"/>
        </w:rPr>
        <w:t xml:space="preserve">This type of loss occurs by heavily cables on the sheath when tensioned. The applied voltage σpo at the origin decreases between the point of application and a given point of abscissa “x” (Figure II.1), its new value is given by the relation: </w:t>
      </w:r>
    </w:p>
    <w:p w:rsidR="002A610D" w:rsidRPr="008C3966" w:rsidRDefault="00DD79E4" w:rsidP="00085AB0">
      <w:pPr>
        <w:spacing w:line="360" w:lineRule="auto"/>
        <w:jc w:val="both"/>
        <w:rPr>
          <w:b/>
          <w:bCs/>
          <w:iCs/>
          <w:sz w:val="26"/>
          <w:szCs w:val="26"/>
          <w:lang w:val="fr-FR"/>
        </w:rPr>
      </w:pPr>
      <w:r w:rsidRPr="008C3966">
        <w:rPr>
          <w:rFonts w:ascii="Symbol" w:hAnsi="Symbol"/>
          <w:b/>
          <w:bCs/>
          <w:iCs/>
          <w:sz w:val="26"/>
          <w:szCs w:val="26"/>
        </w:rPr>
        <w:t></w:t>
      </w:r>
      <w:r w:rsidRPr="008C3966">
        <w:rPr>
          <w:b/>
          <w:bCs/>
          <w:iCs/>
          <w:sz w:val="26"/>
          <w:szCs w:val="26"/>
          <w:lang w:val="fr-FR"/>
        </w:rPr>
        <w:t>p(x)</w:t>
      </w:r>
      <w:r w:rsidR="00443578" w:rsidRPr="008C3966">
        <w:rPr>
          <w:rFonts w:ascii="Symbol" w:hAnsi="Symbol"/>
          <w:b/>
          <w:bCs/>
          <w:iCs/>
          <w:sz w:val="26"/>
          <w:szCs w:val="26"/>
        </w:rPr>
        <w:t></w:t>
      </w:r>
      <w:r w:rsidR="00443578" w:rsidRPr="008C3966">
        <w:rPr>
          <w:rFonts w:ascii="Symbol" w:hAnsi="Symbol"/>
          <w:b/>
          <w:bCs/>
          <w:iCs/>
          <w:sz w:val="26"/>
          <w:szCs w:val="26"/>
        </w:rPr>
        <w:t></w:t>
      </w:r>
      <w:r w:rsidRPr="008C3966">
        <w:rPr>
          <w:rFonts w:ascii="Symbol" w:hAnsi="Symbol"/>
          <w:b/>
          <w:bCs/>
          <w:iCs/>
          <w:sz w:val="26"/>
          <w:szCs w:val="26"/>
        </w:rPr>
        <w:t></w:t>
      </w:r>
      <w:r w:rsidRPr="008C3966">
        <w:rPr>
          <w:b/>
          <w:bCs/>
          <w:iCs/>
          <w:sz w:val="26"/>
          <w:szCs w:val="26"/>
          <w:lang w:val="fr-FR"/>
        </w:rPr>
        <w:t xml:space="preserve">po e </w:t>
      </w:r>
      <w:r w:rsidRPr="008C3966">
        <w:rPr>
          <w:b/>
          <w:bCs/>
          <w:iCs/>
          <w:position w:val="15"/>
          <w:sz w:val="26"/>
          <w:szCs w:val="26"/>
          <w:lang w:val="fr-FR"/>
        </w:rPr>
        <w:t xml:space="preserve">-(f </w:t>
      </w:r>
      <w:r w:rsidRPr="008C3966">
        <w:rPr>
          <w:rFonts w:ascii="Symbol" w:hAnsi="Symbol"/>
          <w:b/>
          <w:bCs/>
          <w:iCs/>
          <w:position w:val="14"/>
          <w:sz w:val="26"/>
          <w:szCs w:val="26"/>
        </w:rPr>
        <w:t></w:t>
      </w:r>
      <w:r w:rsidRPr="008C3966">
        <w:rPr>
          <w:b/>
          <w:bCs/>
          <w:iCs/>
          <w:position w:val="15"/>
          <w:sz w:val="26"/>
          <w:szCs w:val="26"/>
          <w:lang w:val="fr-FR"/>
        </w:rPr>
        <w:t xml:space="preserve">+ </w:t>
      </w:r>
      <w:r w:rsidRPr="008C3966">
        <w:rPr>
          <w:rFonts w:ascii="Symbol" w:hAnsi="Symbol"/>
          <w:b/>
          <w:bCs/>
          <w:iCs/>
          <w:position w:val="14"/>
          <w:sz w:val="26"/>
          <w:szCs w:val="26"/>
        </w:rPr>
        <w:t></w:t>
      </w:r>
      <w:r w:rsidRPr="008C3966">
        <w:rPr>
          <w:b/>
          <w:bCs/>
          <w:iCs/>
          <w:position w:val="15"/>
          <w:sz w:val="26"/>
          <w:szCs w:val="26"/>
          <w:lang w:val="fr-FR"/>
        </w:rPr>
        <w:t>x)</w:t>
      </w:r>
    </w:p>
    <w:p w:rsidR="002A610D" w:rsidRPr="008C3966" w:rsidRDefault="00DD79E4" w:rsidP="00982F1E">
      <w:pPr>
        <w:pStyle w:val="Corpsdetexte"/>
        <w:spacing w:before="213"/>
        <w:rPr>
          <w:i w:val="0"/>
          <w:iCs/>
          <w:lang w:val="fr-FR"/>
        </w:rPr>
      </w:pPr>
      <w:r w:rsidRPr="008C3966">
        <w:rPr>
          <w:rFonts w:ascii="Symbol" w:hAnsi="Symbol"/>
          <w:i w:val="0"/>
          <w:iCs/>
          <w:position w:val="4"/>
        </w:rPr>
        <w:t></w:t>
      </w:r>
      <w:r w:rsidR="00982F1E" w:rsidRPr="008C3966">
        <w:rPr>
          <w:i w:val="0"/>
          <w:iCs/>
          <w:lang w:val="fr-FR"/>
        </w:rPr>
        <w:t xml:space="preserve">po: </w:t>
      </w:r>
      <w:r w:rsidR="00982F1E" w:rsidRPr="008C3966">
        <w:rPr>
          <w:rStyle w:val="rynqvb"/>
          <w:i w:val="0"/>
          <w:iCs/>
        </w:rPr>
        <w:t>The original tension</w:t>
      </w:r>
      <w:r w:rsidR="00982F1E" w:rsidRPr="008C3966">
        <w:rPr>
          <w:i w:val="0"/>
          <w:iCs/>
          <w:lang w:val="fr-FR"/>
        </w:rPr>
        <w:t>;</w:t>
      </w:r>
    </w:p>
    <w:p w:rsidR="002A610D" w:rsidRPr="008C3966" w:rsidRDefault="00DD79E4" w:rsidP="00982F1E">
      <w:pPr>
        <w:pStyle w:val="Corpsdetexte"/>
        <w:spacing w:before="162"/>
        <w:rPr>
          <w:i w:val="0"/>
          <w:iCs/>
          <w:lang w:val="fr-FR"/>
        </w:rPr>
      </w:pPr>
      <w:r w:rsidRPr="008C3966">
        <w:rPr>
          <w:i w:val="0"/>
          <w:iCs/>
          <w:lang w:val="fr-FR"/>
        </w:rPr>
        <w:t xml:space="preserve">e : </w:t>
      </w:r>
      <w:r w:rsidR="00982F1E" w:rsidRPr="008C3966">
        <w:rPr>
          <w:rStyle w:val="rynqvb"/>
          <w:i w:val="0"/>
          <w:iCs/>
        </w:rPr>
        <w:t>The base of natural logarithms</w:t>
      </w:r>
      <w:r w:rsidRPr="008C3966">
        <w:rPr>
          <w:i w:val="0"/>
          <w:iCs/>
          <w:lang w:val="fr-FR"/>
        </w:rPr>
        <w:t>;</w:t>
      </w:r>
    </w:p>
    <w:p w:rsidR="002A610D" w:rsidRPr="008C3966" w:rsidRDefault="00DD79E4" w:rsidP="00982F1E">
      <w:pPr>
        <w:pStyle w:val="Corpsdetexte"/>
        <w:spacing w:before="154"/>
        <w:rPr>
          <w:i w:val="0"/>
          <w:iCs/>
          <w:lang w:val="fr-FR"/>
        </w:rPr>
      </w:pPr>
      <w:r w:rsidRPr="008C3966">
        <w:rPr>
          <w:i w:val="0"/>
          <w:iCs/>
          <w:lang w:val="fr-FR"/>
        </w:rPr>
        <w:t xml:space="preserve">f : </w:t>
      </w:r>
      <w:r w:rsidR="00982F1E" w:rsidRPr="008C3966">
        <w:rPr>
          <w:rStyle w:val="rynqvb"/>
          <w:i w:val="0"/>
          <w:iCs/>
        </w:rPr>
        <w:t>Curved friction coefficient</w:t>
      </w:r>
      <w:r w:rsidR="00982F1E" w:rsidRPr="008C3966">
        <w:rPr>
          <w:i w:val="0"/>
          <w:iCs/>
          <w:lang w:val="fr-FR"/>
        </w:rPr>
        <w:t xml:space="preserve"> </w:t>
      </w:r>
      <w:r w:rsidRPr="008C3966">
        <w:rPr>
          <w:i w:val="0"/>
          <w:iCs/>
          <w:lang w:val="fr-FR"/>
        </w:rPr>
        <w:t>(rd</w:t>
      </w:r>
      <w:r w:rsidRPr="008C3966">
        <w:rPr>
          <w:i w:val="0"/>
          <w:iCs/>
          <w:position w:val="6"/>
          <w:lang w:val="fr-FR"/>
        </w:rPr>
        <w:t xml:space="preserve">-1 </w:t>
      </w:r>
      <w:r w:rsidRPr="008C3966">
        <w:rPr>
          <w:i w:val="0"/>
          <w:iCs/>
          <w:lang w:val="fr-FR"/>
        </w:rPr>
        <w:t>) ;</w:t>
      </w:r>
    </w:p>
    <w:p w:rsidR="002A610D" w:rsidRPr="008C3966" w:rsidRDefault="00DD79E4" w:rsidP="00982F1E">
      <w:pPr>
        <w:pStyle w:val="Corpsdetexte"/>
        <w:spacing w:before="155"/>
        <w:rPr>
          <w:i w:val="0"/>
          <w:iCs/>
          <w:lang w:val="fr-FR"/>
        </w:rPr>
      </w:pPr>
      <w:r w:rsidRPr="008C3966">
        <w:rPr>
          <w:rFonts w:ascii="Symbol" w:hAnsi="Symbol"/>
          <w:i w:val="0"/>
          <w:iCs/>
        </w:rPr>
        <w:t></w:t>
      </w:r>
      <w:r w:rsidRPr="008C3966">
        <w:rPr>
          <w:i w:val="0"/>
          <w:iCs/>
          <w:lang w:val="fr-FR"/>
        </w:rPr>
        <w:t xml:space="preserve"> :</w:t>
      </w:r>
      <w:r w:rsidR="00982F1E" w:rsidRPr="008C3966">
        <w:rPr>
          <w:i w:val="0"/>
          <w:iCs/>
          <w:lang w:val="fr-FR"/>
        </w:rPr>
        <w:t xml:space="preserve"> </w:t>
      </w:r>
      <w:r w:rsidR="00982F1E" w:rsidRPr="008C3966">
        <w:rPr>
          <w:rStyle w:val="rynqvb"/>
          <w:i w:val="0"/>
          <w:iCs/>
        </w:rPr>
        <w:t>Sum of arithmetic angular deviations of the cable over distance x</w:t>
      </w:r>
      <w:r w:rsidR="00982F1E" w:rsidRPr="008C3966">
        <w:rPr>
          <w:i w:val="0"/>
          <w:iCs/>
          <w:lang w:val="fr-FR"/>
        </w:rPr>
        <w:t xml:space="preserve"> </w:t>
      </w:r>
      <w:r w:rsidRPr="008C3966">
        <w:rPr>
          <w:i w:val="0"/>
          <w:iCs/>
          <w:lang w:val="fr-FR"/>
        </w:rPr>
        <w:t>(rd) ;</w:t>
      </w:r>
    </w:p>
    <w:p w:rsidR="004F66A1" w:rsidRPr="008C3966" w:rsidRDefault="00DD79E4" w:rsidP="00982F1E">
      <w:pPr>
        <w:pStyle w:val="Corpsdetexte"/>
        <w:spacing w:before="159" w:line="362" w:lineRule="auto"/>
        <w:ind w:right="-1"/>
        <w:rPr>
          <w:i w:val="0"/>
          <w:iCs/>
          <w:lang w:val="fr-FR"/>
        </w:rPr>
      </w:pPr>
      <w:r w:rsidRPr="008C3966">
        <w:rPr>
          <w:rFonts w:ascii="Symbol" w:hAnsi="Symbol"/>
          <w:i w:val="0"/>
          <w:iCs/>
        </w:rPr>
        <w:t></w:t>
      </w:r>
      <w:r w:rsidR="00617FA6" w:rsidRPr="008C3966">
        <w:rPr>
          <w:i w:val="0"/>
          <w:iCs/>
          <w:lang w:val="fr-FR"/>
        </w:rPr>
        <w:t xml:space="preserve">: </w:t>
      </w:r>
      <w:r w:rsidR="00982F1E" w:rsidRPr="008C3966">
        <w:rPr>
          <w:rStyle w:val="rynqvb"/>
          <w:i w:val="0"/>
          <w:iCs/>
        </w:rPr>
        <w:t>Line friction coefficient</w:t>
      </w:r>
      <w:r w:rsidRPr="008C3966">
        <w:rPr>
          <w:i w:val="0"/>
          <w:iCs/>
          <w:lang w:val="fr-FR"/>
        </w:rPr>
        <w:t xml:space="preserve"> (m</w:t>
      </w:r>
      <w:r w:rsidRPr="008C3966">
        <w:rPr>
          <w:i w:val="0"/>
          <w:iCs/>
          <w:position w:val="6"/>
          <w:lang w:val="fr-FR"/>
        </w:rPr>
        <w:t xml:space="preserve">-1 </w:t>
      </w:r>
      <w:r w:rsidRPr="008C3966">
        <w:rPr>
          <w:i w:val="0"/>
          <w:iCs/>
          <w:lang w:val="fr-FR"/>
        </w:rPr>
        <w:t xml:space="preserve">) ; </w:t>
      </w:r>
    </w:p>
    <w:p w:rsidR="002A610D" w:rsidRPr="008C3966" w:rsidRDefault="00DD79E4" w:rsidP="00982F1E">
      <w:pPr>
        <w:pStyle w:val="Corpsdetexte"/>
        <w:spacing w:before="159" w:line="362" w:lineRule="auto"/>
        <w:ind w:right="-1"/>
        <w:rPr>
          <w:i w:val="0"/>
          <w:iCs/>
          <w:lang w:val="fr-FR"/>
        </w:rPr>
      </w:pPr>
      <w:r w:rsidRPr="008C3966">
        <w:rPr>
          <w:i w:val="0"/>
          <w:iCs/>
          <w:lang w:val="fr-FR"/>
        </w:rPr>
        <w:t xml:space="preserve">x : </w:t>
      </w:r>
      <w:r w:rsidR="00982F1E" w:rsidRPr="008C3966">
        <w:rPr>
          <w:rStyle w:val="rynqvb"/>
          <w:i w:val="0"/>
          <w:iCs/>
        </w:rPr>
        <w:t>The distance of the section considered</w:t>
      </w:r>
      <w:r w:rsidR="00982F1E" w:rsidRPr="008C3966">
        <w:rPr>
          <w:i w:val="0"/>
          <w:iCs/>
          <w:lang w:val="fr-FR"/>
        </w:rPr>
        <w:t xml:space="preserve"> </w:t>
      </w:r>
      <w:r w:rsidRPr="008C3966">
        <w:rPr>
          <w:i w:val="0"/>
          <w:iCs/>
          <w:lang w:val="fr-FR"/>
        </w:rPr>
        <w:t>(m).</w:t>
      </w:r>
    </w:p>
    <w:p w:rsidR="002A610D" w:rsidRPr="008C3966" w:rsidRDefault="002A610D">
      <w:pPr>
        <w:pStyle w:val="Corpsdetexte"/>
        <w:spacing w:line="159" w:lineRule="exact"/>
        <w:ind w:left="3741"/>
        <w:rPr>
          <w:i w:val="0"/>
        </w:rPr>
      </w:pPr>
    </w:p>
    <w:p w:rsidR="00DB5FD3" w:rsidRDefault="00D76400" w:rsidP="00D76400">
      <w:pPr>
        <w:pStyle w:val="Corpsdetexte"/>
        <w:spacing w:before="147"/>
        <w:ind w:left="621"/>
        <w:jc w:val="center"/>
        <w:rPr>
          <w:i w:val="0"/>
          <w:iCs/>
          <w:lang w:val="fr-FR"/>
        </w:rPr>
      </w:pPr>
      <w:r>
        <w:rPr>
          <w:iCs/>
          <w:noProof/>
          <w:lang w:val="fr-FR" w:eastAsia="fr-FR"/>
        </w:rPr>
        <w:lastRenderedPageBreak/>
        <w:drawing>
          <wp:inline distT="0" distB="0" distL="0" distR="0">
            <wp:extent cx="3714750" cy="1441450"/>
            <wp:effectExtent l="19050" t="0" r="0" b="0"/>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srcRect/>
                    <a:stretch>
                      <a:fillRect/>
                    </a:stretch>
                  </pic:blipFill>
                  <pic:spPr bwMode="auto">
                    <a:xfrm>
                      <a:off x="0" y="0"/>
                      <a:ext cx="3715173" cy="1441614"/>
                    </a:xfrm>
                    <a:prstGeom prst="rect">
                      <a:avLst/>
                    </a:prstGeom>
                    <a:noFill/>
                    <a:ln w="9525">
                      <a:noFill/>
                      <a:miter lim="800000"/>
                      <a:headEnd/>
                      <a:tailEnd/>
                    </a:ln>
                  </pic:spPr>
                </pic:pic>
              </a:graphicData>
            </a:graphic>
          </wp:inline>
        </w:drawing>
      </w:r>
    </w:p>
    <w:p w:rsidR="00BC13B7" w:rsidRDefault="00BF1D63" w:rsidP="00982F1E">
      <w:pPr>
        <w:pStyle w:val="Corpsdetexte"/>
        <w:spacing w:before="147"/>
        <w:ind w:left="621"/>
        <w:rPr>
          <w:i w:val="0"/>
          <w:iCs/>
          <w:lang w:val="fr-FR"/>
        </w:rPr>
      </w:pPr>
      <w:r>
        <w:rPr>
          <w:noProof/>
          <w:lang w:val="fr-FR" w:eastAsia="fr-FR"/>
        </w:rPr>
        <mc:AlternateContent>
          <mc:Choice Requires="wps">
            <w:drawing>
              <wp:anchor distT="0" distB="0" distL="114300" distR="114300" simplePos="0" relativeHeight="251908096" behindDoc="0" locked="0" layoutInCell="1" allowOverlap="1">
                <wp:simplePos x="0" y="0"/>
                <wp:positionH relativeFrom="column">
                  <wp:posOffset>1605915</wp:posOffset>
                </wp:positionH>
                <wp:positionV relativeFrom="paragraph">
                  <wp:posOffset>205105</wp:posOffset>
                </wp:positionV>
                <wp:extent cx="3533775" cy="203835"/>
                <wp:effectExtent l="0" t="0" r="0" b="0"/>
                <wp:wrapNone/>
                <wp:docPr id="1924" name="Zone de texte 19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3775" cy="203835"/>
                        </a:xfrm>
                        <a:prstGeom prst="rect">
                          <a:avLst/>
                        </a:prstGeom>
                        <a:solidFill>
                          <a:prstClr val="white"/>
                        </a:solidFill>
                        <a:ln>
                          <a:noFill/>
                        </a:ln>
                        <a:effectLst/>
                      </wps:spPr>
                      <wps:txbx>
                        <w:txbxContent>
                          <w:p w:rsidR="0005097D" w:rsidRPr="008C3966" w:rsidRDefault="0005097D" w:rsidP="00C320DF">
                            <w:pPr>
                              <w:jc w:val="center"/>
                              <w:rPr>
                                <w:sz w:val="24"/>
                                <w:szCs w:val="24"/>
                              </w:rPr>
                            </w:pPr>
                            <w:r w:rsidRPr="008C3966">
                              <w:rPr>
                                <w:rStyle w:val="rynqvb"/>
                                <w:sz w:val="24"/>
                                <w:szCs w:val="24"/>
                              </w:rPr>
                              <w:t>Figure II.1: Friction tension [3]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1924" o:spid="_x0000_s1116" type="#_x0000_t202" style="position:absolute;left:0;text-align:left;margin-left:126.45pt;margin-top:16.15pt;width:278.25pt;height:16.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" stroked="f">
                <v:path arrowok="t"/>
                <v:textbox inset="0,0,0,0">
                  <w:txbxContent>
                    <w:p w:rsidR="0005097D" w:rsidRPr="008C3966" w:rsidRDefault="0005097D" w:rsidP="00C320DF">
                      <w:pPr>
                        <w:jc w:val="center"/>
                        <w:rPr>
                          <w:sz w:val="24"/>
                          <w:szCs w:val="24"/>
                        </w:rPr>
                      </w:pPr>
                      <w:r w:rsidRPr="008C3966">
                        <w:rPr>
                          <w:rStyle w:val="rynqvb"/>
                          <w:sz w:val="24"/>
                          <w:szCs w:val="24"/>
                        </w:rPr>
                        <w:t>Figure II.1: Friction tension [3]</w:t>
                      </w:r>
                    </w:p>
                  </w:txbxContent>
                </v:textbox>
              </v:shape>
            </w:pict>
          </mc:Fallback>
        </mc:AlternateContent>
      </w:r>
    </w:p>
    <w:p w:rsidR="00BC13B7" w:rsidRDefault="00BC13B7" w:rsidP="006E01AC">
      <w:pPr>
        <w:pStyle w:val="Corpsdetexte"/>
        <w:spacing w:before="147"/>
        <w:rPr>
          <w:i w:val="0"/>
          <w:iCs/>
          <w:lang w:val="fr-FR"/>
        </w:rPr>
      </w:pPr>
    </w:p>
    <w:p w:rsidR="002A610D" w:rsidRPr="008C3966" w:rsidRDefault="00DB5FD3" w:rsidP="006E01AC">
      <w:pPr>
        <w:pStyle w:val="Corpsdetexte"/>
        <w:spacing w:before="147"/>
        <w:rPr>
          <w:i w:val="0"/>
          <w:iCs/>
          <w:lang w:val="fr-FR"/>
        </w:rPr>
      </w:pPr>
      <w:r w:rsidRPr="008C3966">
        <w:rPr>
          <w:rStyle w:val="rynqvb"/>
          <w:i w:val="0"/>
          <w:iCs/>
        </w:rPr>
        <w:t>The tension loss due to friction is estimated by the formula</w:t>
      </w:r>
      <w:r w:rsidR="00DD79E4" w:rsidRPr="008C3966">
        <w:rPr>
          <w:i w:val="0"/>
          <w:iCs/>
          <w:lang w:val="fr-FR"/>
        </w:rPr>
        <w:t>:</w:t>
      </w:r>
    </w:p>
    <w:p w:rsidR="002A610D" w:rsidRPr="008C3966" w:rsidRDefault="00DD79E4" w:rsidP="006E01AC">
      <w:pPr>
        <w:spacing w:before="123"/>
        <w:rPr>
          <w:b/>
          <w:bCs/>
          <w:iCs/>
          <w:sz w:val="26"/>
          <w:szCs w:val="26"/>
          <w:lang w:val="fr-FR"/>
        </w:rPr>
      </w:pPr>
      <w:r w:rsidRPr="008C3966">
        <w:rPr>
          <w:rFonts w:ascii="Symbol" w:hAnsi="Symbol"/>
          <w:b/>
          <w:bCs/>
          <w:iCs/>
          <w:sz w:val="26"/>
          <w:szCs w:val="26"/>
        </w:rPr>
        <w:t></w:t>
      </w:r>
      <w:r w:rsidRPr="008C3966">
        <w:rPr>
          <w:rFonts w:ascii="Symbol" w:hAnsi="Symbol"/>
          <w:b/>
          <w:bCs/>
          <w:iCs/>
          <w:sz w:val="26"/>
          <w:szCs w:val="26"/>
        </w:rPr>
        <w:t></w:t>
      </w:r>
      <w:r w:rsidRPr="008C3966">
        <w:rPr>
          <w:b/>
          <w:bCs/>
          <w:iCs/>
          <w:sz w:val="26"/>
          <w:szCs w:val="26"/>
          <w:vertAlign w:val="subscript"/>
          <w:lang w:val="fr-FR"/>
        </w:rPr>
        <w:t>frot</w:t>
      </w:r>
      <w:r w:rsidRPr="008C3966">
        <w:rPr>
          <w:b/>
          <w:bCs/>
          <w:iCs/>
          <w:sz w:val="26"/>
          <w:szCs w:val="26"/>
          <w:lang w:val="fr-FR"/>
        </w:rPr>
        <w:t xml:space="preserve"> (x)=</w:t>
      </w:r>
      <w:r w:rsidRPr="008C3966">
        <w:rPr>
          <w:rFonts w:ascii="Symbol" w:hAnsi="Symbol"/>
          <w:b/>
          <w:bCs/>
          <w:iCs/>
          <w:sz w:val="26"/>
          <w:szCs w:val="26"/>
        </w:rPr>
        <w:t></w:t>
      </w:r>
      <w:r w:rsidRPr="008C3966">
        <w:rPr>
          <w:b/>
          <w:bCs/>
          <w:iCs/>
          <w:position w:val="-3"/>
          <w:sz w:val="26"/>
          <w:szCs w:val="26"/>
          <w:lang w:val="fr-FR"/>
        </w:rPr>
        <w:t xml:space="preserve">po </w:t>
      </w:r>
      <w:r w:rsidRPr="008C3966">
        <w:rPr>
          <w:b/>
          <w:bCs/>
          <w:iCs/>
          <w:sz w:val="26"/>
          <w:szCs w:val="26"/>
          <w:lang w:val="fr-FR"/>
        </w:rPr>
        <w:t xml:space="preserve">- </w:t>
      </w:r>
      <w:r w:rsidRPr="008C3966">
        <w:rPr>
          <w:rFonts w:ascii="Symbol" w:hAnsi="Symbol"/>
          <w:b/>
          <w:bCs/>
          <w:iCs/>
          <w:sz w:val="26"/>
          <w:szCs w:val="26"/>
        </w:rPr>
        <w:t></w:t>
      </w:r>
      <w:r w:rsidRPr="008C3966">
        <w:rPr>
          <w:b/>
          <w:bCs/>
          <w:iCs/>
          <w:position w:val="-3"/>
          <w:sz w:val="26"/>
          <w:szCs w:val="26"/>
          <w:lang w:val="fr-FR"/>
        </w:rPr>
        <w:t xml:space="preserve">p </w:t>
      </w:r>
      <w:r w:rsidRPr="008C3966">
        <w:rPr>
          <w:b/>
          <w:bCs/>
          <w:iCs/>
          <w:sz w:val="26"/>
          <w:szCs w:val="26"/>
          <w:lang w:val="fr-FR"/>
        </w:rPr>
        <w:t xml:space="preserve">(x)= </w:t>
      </w:r>
      <w:r w:rsidRPr="008C3966">
        <w:rPr>
          <w:rFonts w:ascii="Symbol" w:hAnsi="Symbol"/>
          <w:b/>
          <w:bCs/>
          <w:iCs/>
          <w:sz w:val="26"/>
          <w:szCs w:val="26"/>
        </w:rPr>
        <w:t></w:t>
      </w:r>
      <w:r w:rsidRPr="008C3966">
        <w:rPr>
          <w:b/>
          <w:bCs/>
          <w:iCs/>
          <w:position w:val="-3"/>
          <w:sz w:val="26"/>
          <w:szCs w:val="26"/>
          <w:lang w:val="fr-FR"/>
        </w:rPr>
        <w:t xml:space="preserve">po (1-e </w:t>
      </w:r>
      <w:r w:rsidRPr="008C3966">
        <w:rPr>
          <w:b/>
          <w:bCs/>
          <w:iCs/>
          <w:position w:val="12"/>
          <w:sz w:val="26"/>
          <w:szCs w:val="26"/>
          <w:lang w:val="fr-FR"/>
        </w:rPr>
        <w:t xml:space="preserve">-(f </w:t>
      </w:r>
      <w:r w:rsidRPr="008C3966">
        <w:rPr>
          <w:rFonts w:ascii="Symbol" w:hAnsi="Symbol"/>
          <w:b/>
          <w:bCs/>
          <w:iCs/>
          <w:position w:val="12"/>
          <w:sz w:val="26"/>
          <w:szCs w:val="26"/>
        </w:rPr>
        <w:t></w:t>
      </w:r>
      <w:r w:rsidRPr="008C3966">
        <w:rPr>
          <w:b/>
          <w:bCs/>
          <w:iCs/>
          <w:position w:val="12"/>
          <w:sz w:val="26"/>
          <w:szCs w:val="26"/>
          <w:lang w:val="fr-FR"/>
        </w:rPr>
        <w:t xml:space="preserve"> + </w:t>
      </w:r>
      <w:r w:rsidRPr="008C3966">
        <w:rPr>
          <w:rFonts w:ascii="Symbol" w:hAnsi="Symbol"/>
          <w:b/>
          <w:bCs/>
          <w:iCs/>
          <w:position w:val="12"/>
          <w:sz w:val="26"/>
          <w:szCs w:val="26"/>
        </w:rPr>
        <w:t></w:t>
      </w:r>
      <w:r w:rsidRPr="008C3966">
        <w:rPr>
          <w:b/>
          <w:bCs/>
          <w:iCs/>
          <w:position w:val="12"/>
          <w:sz w:val="26"/>
          <w:szCs w:val="26"/>
          <w:lang w:val="fr-FR"/>
        </w:rPr>
        <w:t xml:space="preserve"> x)</w:t>
      </w:r>
      <w:r w:rsidRPr="008C3966">
        <w:rPr>
          <w:b/>
          <w:bCs/>
          <w:iCs/>
          <w:sz w:val="26"/>
          <w:szCs w:val="26"/>
          <w:lang w:val="fr-FR"/>
        </w:rPr>
        <w:t>)</w:t>
      </w:r>
    </w:p>
    <w:p w:rsidR="002A610D" w:rsidRPr="008C3966" w:rsidRDefault="00DB5FD3" w:rsidP="006E01AC">
      <w:pPr>
        <w:pStyle w:val="Corpsdetexte"/>
        <w:spacing w:before="163"/>
        <w:rPr>
          <w:i w:val="0"/>
          <w:iCs/>
          <w:lang w:val="fr-FR"/>
        </w:rPr>
      </w:pPr>
      <w:r w:rsidRPr="008C3966">
        <w:rPr>
          <w:rStyle w:val="rynqvb"/>
          <w:i w:val="0"/>
          <w:iCs/>
        </w:rPr>
        <w:t>If the exponent is small, we can admit the following relationship</w:t>
      </w:r>
      <w:r w:rsidR="00DD79E4" w:rsidRPr="008C3966">
        <w:rPr>
          <w:i w:val="0"/>
          <w:iCs/>
          <w:lang w:val="fr-FR"/>
        </w:rPr>
        <w:t>:</w:t>
      </w:r>
    </w:p>
    <w:p w:rsidR="002A610D" w:rsidRPr="008C3966" w:rsidRDefault="00DD79E4" w:rsidP="006E01AC">
      <w:pPr>
        <w:pStyle w:val="Corpsdetexte"/>
        <w:spacing w:before="153"/>
        <w:rPr>
          <w:b/>
          <w:bCs/>
          <w:i w:val="0"/>
          <w:iCs/>
          <w:lang w:val="fr-FR"/>
        </w:rPr>
      </w:pPr>
      <w:r w:rsidRPr="008C3966">
        <w:rPr>
          <w:rFonts w:ascii="Symbol" w:hAnsi="Symbol"/>
          <w:b/>
          <w:bCs/>
          <w:i w:val="0"/>
          <w:iCs/>
        </w:rPr>
        <w:t></w:t>
      </w:r>
      <w:r w:rsidRPr="008C3966">
        <w:rPr>
          <w:rFonts w:ascii="Symbol" w:hAnsi="Symbol"/>
          <w:b/>
          <w:bCs/>
          <w:i w:val="0"/>
          <w:iCs/>
        </w:rPr>
        <w:t></w:t>
      </w:r>
      <w:r w:rsidRPr="008C3966">
        <w:rPr>
          <w:b/>
          <w:bCs/>
          <w:i w:val="0"/>
          <w:iCs/>
          <w:vertAlign w:val="subscript"/>
          <w:lang w:val="fr-FR"/>
        </w:rPr>
        <w:t>frot</w:t>
      </w:r>
      <w:r w:rsidRPr="008C3966">
        <w:rPr>
          <w:b/>
          <w:bCs/>
          <w:i w:val="0"/>
          <w:iCs/>
          <w:lang w:val="fr-FR"/>
        </w:rPr>
        <w:t xml:space="preserve"> (x) </w:t>
      </w:r>
      <w:r w:rsidRPr="008C3966">
        <w:rPr>
          <w:rFonts w:ascii="Symbol" w:hAnsi="Symbol"/>
          <w:b/>
          <w:bCs/>
          <w:i w:val="0"/>
          <w:iCs/>
        </w:rPr>
        <w:t></w:t>
      </w:r>
      <w:r w:rsidRPr="008C3966">
        <w:rPr>
          <w:rFonts w:ascii="Symbol" w:hAnsi="Symbol"/>
          <w:b/>
          <w:bCs/>
          <w:i w:val="0"/>
          <w:iCs/>
        </w:rPr>
        <w:t></w:t>
      </w:r>
      <w:r w:rsidRPr="008C3966">
        <w:rPr>
          <w:b/>
          <w:bCs/>
          <w:i w:val="0"/>
          <w:iCs/>
          <w:position w:val="-3"/>
          <w:lang w:val="fr-FR"/>
        </w:rPr>
        <w:t xml:space="preserve">po </w:t>
      </w:r>
      <w:r w:rsidRPr="008C3966">
        <w:rPr>
          <w:b/>
          <w:bCs/>
          <w:i w:val="0"/>
          <w:iCs/>
          <w:lang w:val="fr-FR"/>
        </w:rPr>
        <w:t xml:space="preserve">(f </w:t>
      </w:r>
      <w:r w:rsidRPr="008C3966">
        <w:rPr>
          <w:rFonts w:ascii="Symbol" w:hAnsi="Symbol"/>
          <w:b/>
          <w:bCs/>
          <w:i w:val="0"/>
          <w:iCs/>
        </w:rPr>
        <w:t></w:t>
      </w:r>
      <w:r w:rsidRPr="008C3966">
        <w:rPr>
          <w:b/>
          <w:bCs/>
          <w:i w:val="0"/>
          <w:iCs/>
          <w:lang w:val="fr-FR"/>
        </w:rPr>
        <w:t xml:space="preserve"> + </w:t>
      </w:r>
      <w:r w:rsidRPr="008C3966">
        <w:rPr>
          <w:rFonts w:ascii="Symbol" w:hAnsi="Symbol"/>
          <w:b/>
          <w:bCs/>
          <w:i w:val="0"/>
          <w:iCs/>
        </w:rPr>
        <w:t></w:t>
      </w:r>
      <w:r w:rsidRPr="008C3966">
        <w:rPr>
          <w:b/>
          <w:bCs/>
          <w:i w:val="0"/>
          <w:iCs/>
          <w:lang w:val="fr-FR"/>
        </w:rPr>
        <w:t xml:space="preserve"> x)</w:t>
      </w:r>
    </w:p>
    <w:p w:rsidR="002A610D" w:rsidRPr="008C3966" w:rsidRDefault="002A610D" w:rsidP="006E01AC">
      <w:pPr>
        <w:pStyle w:val="Corpsdetexte"/>
        <w:spacing w:before="8"/>
        <w:rPr>
          <w:b/>
          <w:bCs/>
          <w:lang w:val="fr-FR"/>
        </w:rPr>
      </w:pPr>
    </w:p>
    <w:p w:rsidR="0001352D" w:rsidRPr="008C3966" w:rsidRDefault="00DB5FD3" w:rsidP="0001352D">
      <w:pPr>
        <w:pStyle w:val="Corpsdetexte"/>
        <w:spacing w:line="360" w:lineRule="auto"/>
        <w:jc w:val="both"/>
        <w:rPr>
          <w:rStyle w:val="rynqvb"/>
          <w:b/>
          <w:bCs/>
          <w:i w:val="0"/>
          <w:iCs/>
        </w:rPr>
      </w:pPr>
      <w:r w:rsidRPr="008C3966">
        <w:rPr>
          <w:rStyle w:val="rynqvb"/>
          <w:b/>
          <w:bCs/>
          <w:i w:val="0"/>
          <w:iCs/>
        </w:rPr>
        <w:t>II.5.</w:t>
      </w:r>
      <w:r w:rsidRPr="008C3966">
        <w:rPr>
          <w:rStyle w:val="hwtze"/>
          <w:rFonts w:eastAsiaTheme="majorEastAsia"/>
          <w:b/>
          <w:bCs/>
          <w:i w:val="0"/>
          <w:iCs/>
        </w:rPr>
        <w:t xml:space="preserve"> </w:t>
      </w:r>
      <w:r w:rsidRPr="008C3966">
        <w:rPr>
          <w:rStyle w:val="rynqvb"/>
          <w:b/>
          <w:bCs/>
          <w:i w:val="0"/>
          <w:iCs/>
        </w:rPr>
        <w:t>1.2 Loss of tension due to retreat of the anchor</w:t>
      </w:r>
    </w:p>
    <w:p w:rsidR="005C753C" w:rsidRPr="008C3966" w:rsidRDefault="00DB5FD3" w:rsidP="0001352D">
      <w:pPr>
        <w:pStyle w:val="Corpsdetexte"/>
        <w:spacing w:line="360" w:lineRule="auto"/>
        <w:jc w:val="both"/>
        <w:rPr>
          <w:lang w:val="fr-FR"/>
        </w:rPr>
      </w:pPr>
      <w:r w:rsidRPr="008C3966">
        <w:rPr>
          <w:rStyle w:val="rynqvb"/>
          <w:i w:val="0"/>
          <w:iCs/>
        </w:rPr>
        <w:t>This loss of tension results from the sliding of the reinforcement in relation to its anchoring, from settling or from deformation of the anchoring. Its influence decreases from anchoring until it disappears at a distance “d” from which the tension remains unchanged. The slip at anchor “g”, which depends on the type of anchor, is given by the relation:</w:t>
      </w:r>
    </w:p>
    <w:p w:rsidR="0001352D" w:rsidRDefault="0001352D" w:rsidP="006E01AC">
      <w:pPr>
        <w:pStyle w:val="Corpsdetexte"/>
        <w:spacing w:before="233" w:line="297" w:lineRule="auto"/>
        <w:rPr>
          <w:i w:val="0"/>
          <w:iCs/>
          <w:lang w:val="fr-FR"/>
        </w:rPr>
      </w:pPr>
      <w:r>
        <w:rPr>
          <w:noProof/>
          <w:lang w:val="fr-FR" w:eastAsia="fr-FR"/>
        </w:rPr>
        <w:drawing>
          <wp:inline distT="0" distB="0" distL="0" distR="0">
            <wp:extent cx="2509520" cy="648335"/>
            <wp:effectExtent l="19050" t="0" r="5080" b="0"/>
            <wp:docPr id="3"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cstate="print"/>
                    <a:srcRect/>
                    <a:stretch>
                      <a:fillRect/>
                    </a:stretch>
                  </pic:blipFill>
                  <pic:spPr bwMode="auto">
                    <a:xfrm>
                      <a:off x="0" y="0"/>
                      <a:ext cx="2509520" cy="648335"/>
                    </a:xfrm>
                    <a:prstGeom prst="rect">
                      <a:avLst/>
                    </a:prstGeom>
                    <a:noFill/>
                    <a:ln w="9525">
                      <a:noFill/>
                      <a:miter lim="800000"/>
                      <a:headEnd/>
                      <a:tailEnd/>
                    </a:ln>
                  </pic:spPr>
                </pic:pic>
              </a:graphicData>
            </a:graphic>
          </wp:inline>
        </w:drawing>
      </w:r>
    </w:p>
    <w:p w:rsidR="002A610D" w:rsidRPr="008C3966" w:rsidRDefault="0001352D" w:rsidP="0001352D">
      <w:pPr>
        <w:spacing w:line="360" w:lineRule="auto"/>
        <w:jc w:val="both"/>
        <w:rPr>
          <w:i/>
          <w:sz w:val="26"/>
          <w:szCs w:val="26"/>
          <w:lang w:val="fr-FR"/>
        </w:rPr>
      </w:pPr>
      <w:r w:rsidRPr="008C3966">
        <w:rPr>
          <w:rStyle w:val="rynqvb"/>
          <w:sz w:val="26"/>
          <w:szCs w:val="26"/>
        </w:rPr>
        <w:t>In practice, by assimilating the branches of exponential to straight lines, the loss by anchoring recoil can be evaluated from the area of ​​a rod in this case, we have:</w:t>
      </w:r>
      <w:r w:rsidRPr="008C3966">
        <w:rPr>
          <w:i/>
          <w:noProof/>
          <w:sz w:val="26"/>
          <w:szCs w:val="26"/>
          <w:lang w:val="fr-FR" w:eastAsia="fr-FR"/>
        </w:rPr>
        <w:t xml:space="preserve"> </w:t>
      </w:r>
    </w:p>
    <w:p w:rsidR="005C753C" w:rsidRPr="002F2699" w:rsidRDefault="002F2699" w:rsidP="002F2699">
      <w:pPr>
        <w:ind w:firstLine="284"/>
        <w:rPr>
          <w:b/>
          <w:bCs/>
          <w:sz w:val="29"/>
          <w:lang w:val="fr-FR"/>
        </w:rPr>
      </w:pPr>
      <w:r w:rsidRPr="002F2699">
        <w:rPr>
          <w:b/>
          <w:bCs/>
          <w:sz w:val="29"/>
          <w:lang w:val="fr-FR"/>
        </w:rPr>
        <w:t xml:space="preserve">g Ep= </w:t>
      </w:r>
      <w:r w:rsidR="0001352D" w:rsidRPr="002F2699">
        <w:rPr>
          <w:b/>
          <w:bCs/>
          <w:sz w:val="29"/>
          <w:lang w:val="fr-FR"/>
        </w:rPr>
        <w:t>(σpA</w:t>
      </w:r>
      <w:r w:rsidRPr="002F2699">
        <w:rPr>
          <w:b/>
          <w:bCs/>
          <w:sz w:val="29"/>
          <w:lang w:val="fr-FR"/>
        </w:rPr>
        <w:t>- σpA1) d/2</w:t>
      </w:r>
    </w:p>
    <w:p w:rsidR="002A610D" w:rsidRPr="008C3966" w:rsidRDefault="0001352D" w:rsidP="006E01AC">
      <w:pPr>
        <w:pStyle w:val="Corpsdetexte"/>
        <w:spacing w:before="179"/>
        <w:rPr>
          <w:i w:val="0"/>
          <w:iCs/>
          <w:lang w:val="fr-FR"/>
        </w:rPr>
      </w:pPr>
      <w:r w:rsidRPr="008C3966">
        <w:rPr>
          <w:rStyle w:val="rynqvb"/>
          <w:i w:val="0"/>
          <w:iCs/>
        </w:rPr>
        <w:t>The slip length of the anchor block is given by</w:t>
      </w:r>
      <w:r w:rsidR="00DD79E4" w:rsidRPr="008C3966">
        <w:rPr>
          <w:i w:val="0"/>
          <w:iCs/>
          <w:lang w:val="fr-FR"/>
        </w:rPr>
        <w:t>:</w:t>
      </w:r>
    </w:p>
    <w:p w:rsidR="002A610D" w:rsidRPr="00A6261A" w:rsidRDefault="00D76400">
      <w:pPr>
        <w:pStyle w:val="Corpsdetexte"/>
        <w:spacing w:before="6"/>
        <w:rPr>
          <w:sz w:val="34"/>
          <w:lang w:val="fr-FR"/>
        </w:rPr>
      </w:pPr>
      <w:r>
        <w:rPr>
          <w:i w:val="0"/>
          <w:noProof/>
          <w:sz w:val="34"/>
          <w:lang w:val="fr-FR" w:eastAsia="fr-FR"/>
        </w:rPr>
        <w:drawing>
          <wp:inline distT="0" distB="0" distL="0" distR="0">
            <wp:extent cx="1060450" cy="762000"/>
            <wp:effectExtent l="19050" t="0" r="6350" b="0"/>
            <wp:docPr id="1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srcRect/>
                    <a:stretch>
                      <a:fillRect/>
                    </a:stretch>
                  </pic:blipFill>
                  <pic:spPr bwMode="auto">
                    <a:xfrm>
                      <a:off x="0" y="0"/>
                      <a:ext cx="1060450" cy="762000"/>
                    </a:xfrm>
                    <a:prstGeom prst="rect">
                      <a:avLst/>
                    </a:prstGeom>
                    <a:noFill/>
                    <a:ln w="9525">
                      <a:noFill/>
                      <a:miter lim="800000"/>
                      <a:headEnd/>
                      <a:tailEnd/>
                    </a:ln>
                  </pic:spPr>
                </pic:pic>
              </a:graphicData>
            </a:graphic>
          </wp:inline>
        </w:drawing>
      </w:r>
    </w:p>
    <w:p w:rsidR="0001352D" w:rsidRPr="008C3966" w:rsidRDefault="0001352D" w:rsidP="0001352D">
      <w:pPr>
        <w:pStyle w:val="Corpsdetexte"/>
        <w:spacing w:line="360" w:lineRule="auto"/>
        <w:jc w:val="both"/>
        <w:rPr>
          <w:rStyle w:val="rynqvb"/>
          <w:b/>
          <w:bCs/>
          <w:i w:val="0"/>
          <w:iCs/>
        </w:rPr>
      </w:pPr>
      <w:r w:rsidRPr="008C3966">
        <w:rPr>
          <w:rStyle w:val="rynqvb"/>
          <w:b/>
          <w:bCs/>
          <w:i w:val="0"/>
          <w:iCs/>
        </w:rPr>
        <w:t>II.5.</w:t>
      </w:r>
      <w:r w:rsidRPr="008C3966">
        <w:rPr>
          <w:rStyle w:val="hwtze"/>
          <w:rFonts w:eastAsiaTheme="majorEastAsia"/>
          <w:b/>
          <w:bCs/>
          <w:i w:val="0"/>
          <w:iCs/>
        </w:rPr>
        <w:t xml:space="preserve"> </w:t>
      </w:r>
      <w:r w:rsidRPr="008C3966">
        <w:rPr>
          <w:rStyle w:val="rynqvb"/>
          <w:b/>
          <w:bCs/>
          <w:i w:val="0"/>
          <w:iCs/>
        </w:rPr>
        <w:t>1.3 Loss of tension due to instantaneous deformation of concrete</w:t>
      </w:r>
    </w:p>
    <w:p w:rsidR="0001352D" w:rsidRPr="008C3966" w:rsidRDefault="0001352D" w:rsidP="0001352D">
      <w:pPr>
        <w:pStyle w:val="Corpsdetexte"/>
        <w:spacing w:line="360" w:lineRule="auto"/>
        <w:jc w:val="both"/>
        <w:rPr>
          <w:rStyle w:val="rynqvb"/>
        </w:rPr>
      </w:pPr>
      <w:r w:rsidRPr="008C3966">
        <w:rPr>
          <w:rStyle w:val="rynqvb"/>
          <w:i w:val="0"/>
          <w:iCs/>
        </w:rPr>
        <w:t>The application of any stress to the concrete results in its instantaneous deformation.</w:t>
      </w:r>
      <w:r w:rsidRPr="008C3966">
        <w:rPr>
          <w:rStyle w:val="hwtze"/>
          <w:rFonts w:eastAsiaTheme="majorEastAsia"/>
          <w:i w:val="0"/>
          <w:iCs/>
        </w:rPr>
        <w:t xml:space="preserve"> </w:t>
      </w:r>
      <w:r w:rsidRPr="008C3966">
        <w:rPr>
          <w:rStyle w:val="rynqvb"/>
          <w:i w:val="0"/>
          <w:iCs/>
        </w:rPr>
        <w:t xml:space="preserve">If it shortens under the effect of compression, the cables under tension which are </w:t>
      </w:r>
      <w:r w:rsidRPr="008C3966">
        <w:rPr>
          <w:rStyle w:val="rynqvb"/>
          <w:i w:val="0"/>
          <w:iCs/>
        </w:rPr>
        <w:lastRenderedPageBreak/>
        <w:t>incorporated in it shorten by the same amount and, as a result, lose their tension. When tensioning a</w:t>
      </w:r>
      <w:r w:rsidRPr="0001352D">
        <w:rPr>
          <w:rStyle w:val="rynqvb"/>
          <w:i w:val="0"/>
          <w:iCs/>
          <w:sz w:val="24"/>
          <w:szCs w:val="24"/>
        </w:rPr>
        <w:t xml:space="preserve"> </w:t>
      </w:r>
      <w:r w:rsidRPr="008C3966">
        <w:rPr>
          <w:rStyle w:val="rynqvb"/>
          <w:i w:val="0"/>
          <w:iCs/>
        </w:rPr>
        <w:t>family of n cables, tensioning can only be carried out cable by cable.</w:t>
      </w:r>
      <w:r w:rsidRPr="008C3966">
        <w:rPr>
          <w:rStyle w:val="hwtze"/>
          <w:rFonts w:eastAsiaTheme="majorEastAsia"/>
          <w:i w:val="0"/>
          <w:iCs/>
        </w:rPr>
        <w:t xml:space="preserve"> </w:t>
      </w:r>
      <w:r w:rsidRPr="008C3966">
        <w:rPr>
          <w:rStyle w:val="rynqvb"/>
          <w:i w:val="0"/>
          <w:iCs/>
        </w:rPr>
        <w:t>The stress brought by each of them is: σb/n, with σb final stress on the concrete</w:t>
      </w:r>
      <w:r w:rsidRPr="008C3966">
        <w:rPr>
          <w:rStyle w:val="rynqvb"/>
        </w:rPr>
        <w:t>.</w:t>
      </w:r>
    </w:p>
    <w:p w:rsidR="000479CB" w:rsidRPr="000479CB" w:rsidRDefault="000479CB" w:rsidP="000479CB">
      <w:pPr>
        <w:pStyle w:val="Corpsdetexte"/>
        <w:spacing w:line="360" w:lineRule="auto"/>
        <w:jc w:val="both"/>
        <w:rPr>
          <w:rFonts w:ascii="Cambria" w:hAnsi="Cambria"/>
          <w:b/>
          <w:bCs/>
          <w:i w:val="0"/>
          <w:iCs/>
          <w:w w:val="110"/>
        </w:rPr>
      </w:pPr>
      <w:r w:rsidRPr="000479CB">
        <w:rPr>
          <w:rFonts w:ascii="Cambria" w:hAnsi="Cambria"/>
          <w:b/>
          <w:bCs/>
          <w:i w:val="0"/>
          <w:iCs/>
          <w:w w:val="110"/>
        </w:rPr>
        <w:t>∆σracc (x) = n-1/2n. Ep/Eij .σb(x)</w:t>
      </w:r>
    </w:p>
    <w:p w:rsidR="002A610D" w:rsidRPr="008C3966" w:rsidRDefault="0001352D">
      <w:pPr>
        <w:pStyle w:val="Corpsdetexte"/>
        <w:spacing w:before="178"/>
        <w:ind w:left="621"/>
        <w:rPr>
          <w:i w:val="0"/>
          <w:iCs/>
          <w:lang w:val="fr-FR"/>
        </w:rPr>
      </w:pPr>
      <w:r w:rsidRPr="008C3966">
        <w:rPr>
          <w:i w:val="0"/>
          <w:iCs/>
          <w:lang w:val="fr-FR"/>
        </w:rPr>
        <w:t>with</w:t>
      </w:r>
      <w:r w:rsidR="00DD79E4" w:rsidRPr="008C3966">
        <w:rPr>
          <w:i w:val="0"/>
          <w:iCs/>
          <w:lang w:val="fr-FR"/>
        </w:rPr>
        <w:t xml:space="preserve"> :</w:t>
      </w:r>
    </w:p>
    <w:p w:rsidR="0001352D" w:rsidRPr="008C3966" w:rsidRDefault="00DD79E4" w:rsidP="0001352D">
      <w:pPr>
        <w:pStyle w:val="Corpsdetexte"/>
        <w:spacing w:before="155"/>
        <w:ind w:left="621"/>
        <w:rPr>
          <w:rStyle w:val="rynqvb"/>
        </w:rPr>
      </w:pPr>
      <w:r w:rsidRPr="008C3966">
        <w:rPr>
          <w:i w:val="0"/>
          <w:iCs/>
          <w:lang w:val="fr-FR"/>
        </w:rPr>
        <w:t xml:space="preserve">n : </w:t>
      </w:r>
      <w:r w:rsidR="0001352D" w:rsidRPr="008C3966">
        <w:rPr>
          <w:rStyle w:val="rynqvb"/>
          <w:i w:val="0"/>
          <w:iCs/>
        </w:rPr>
        <w:t>number of sheaths</w:t>
      </w:r>
    </w:p>
    <w:p w:rsidR="002A610D" w:rsidRPr="008C3966" w:rsidRDefault="00DD79E4" w:rsidP="0001352D">
      <w:pPr>
        <w:pStyle w:val="Corpsdetexte"/>
        <w:spacing w:before="155"/>
        <w:ind w:left="621"/>
        <w:rPr>
          <w:i w:val="0"/>
          <w:iCs/>
          <w:lang w:val="fr-FR"/>
        </w:rPr>
      </w:pPr>
      <w:r w:rsidRPr="008C3966">
        <w:rPr>
          <w:i w:val="0"/>
          <w:iCs/>
          <w:lang w:val="fr-FR"/>
        </w:rPr>
        <w:t>E</w:t>
      </w:r>
      <w:r w:rsidRPr="008C3966">
        <w:rPr>
          <w:i w:val="0"/>
          <w:iCs/>
          <w:vertAlign w:val="subscript"/>
          <w:lang w:val="fr-FR"/>
        </w:rPr>
        <w:t>P</w:t>
      </w:r>
      <w:r w:rsidRPr="008C3966">
        <w:rPr>
          <w:i w:val="0"/>
          <w:iCs/>
          <w:lang w:val="fr-FR"/>
        </w:rPr>
        <w:t xml:space="preserve"> : </w:t>
      </w:r>
      <w:r w:rsidR="0001352D" w:rsidRPr="008C3966">
        <w:rPr>
          <w:rStyle w:val="rynqvb"/>
          <w:i w:val="0"/>
          <w:iCs/>
        </w:rPr>
        <w:t>modulus of elasticity of reinforcements</w:t>
      </w:r>
      <w:r w:rsidRPr="008C3966">
        <w:rPr>
          <w:i w:val="0"/>
          <w:iCs/>
          <w:lang w:val="fr-FR"/>
        </w:rPr>
        <w:t>;</w:t>
      </w:r>
    </w:p>
    <w:p w:rsidR="002A610D" w:rsidRPr="008C3966" w:rsidRDefault="00DD79E4" w:rsidP="0001352D">
      <w:pPr>
        <w:pStyle w:val="Corpsdetexte"/>
        <w:spacing w:before="154"/>
        <w:ind w:left="621"/>
        <w:rPr>
          <w:i w:val="0"/>
          <w:iCs/>
          <w:lang w:val="fr-FR"/>
        </w:rPr>
      </w:pPr>
      <w:r w:rsidRPr="008C3966">
        <w:rPr>
          <w:i w:val="0"/>
          <w:iCs/>
          <w:lang w:val="fr-FR"/>
        </w:rPr>
        <w:t>E</w:t>
      </w:r>
      <w:r w:rsidRPr="008C3966">
        <w:rPr>
          <w:i w:val="0"/>
          <w:iCs/>
          <w:vertAlign w:val="subscript"/>
          <w:lang w:val="fr-FR"/>
        </w:rPr>
        <w:t>ij</w:t>
      </w:r>
      <w:r w:rsidRPr="008C3966">
        <w:rPr>
          <w:i w:val="0"/>
          <w:iCs/>
          <w:lang w:val="fr-FR"/>
        </w:rPr>
        <w:t xml:space="preserve"> : </w:t>
      </w:r>
      <w:r w:rsidR="0001352D" w:rsidRPr="008C3966">
        <w:rPr>
          <w:rStyle w:val="rynqvb"/>
          <w:i w:val="0"/>
          <w:iCs/>
        </w:rPr>
        <w:t>instantaneous modulus of concrete per day</w:t>
      </w:r>
      <w:r w:rsidR="0001352D" w:rsidRPr="008C3966">
        <w:rPr>
          <w:i w:val="0"/>
          <w:iCs/>
          <w:lang w:val="fr-FR"/>
        </w:rPr>
        <w:t xml:space="preserve"> </w:t>
      </w:r>
      <w:r w:rsidRPr="008C3966">
        <w:rPr>
          <w:i w:val="0"/>
          <w:iCs/>
          <w:lang w:val="fr-FR"/>
        </w:rPr>
        <w:t xml:space="preserve">« </w:t>
      </w:r>
      <w:r w:rsidR="0001352D" w:rsidRPr="008C3966">
        <w:rPr>
          <w:i w:val="0"/>
          <w:iCs/>
          <w:lang w:val="fr-FR"/>
        </w:rPr>
        <w:t>d</w:t>
      </w:r>
      <w:r w:rsidRPr="008C3966">
        <w:rPr>
          <w:i w:val="0"/>
          <w:iCs/>
          <w:lang w:val="fr-FR"/>
        </w:rPr>
        <w:t xml:space="preserve"> » ;</w:t>
      </w:r>
    </w:p>
    <w:p w:rsidR="002A610D" w:rsidRPr="008C3966" w:rsidRDefault="00DD79E4" w:rsidP="0001352D">
      <w:pPr>
        <w:pStyle w:val="Corpsdetexte"/>
        <w:spacing w:before="155"/>
        <w:ind w:left="621"/>
        <w:rPr>
          <w:i w:val="0"/>
          <w:iCs/>
          <w:lang w:val="fr-FR"/>
        </w:rPr>
      </w:pPr>
      <w:r w:rsidRPr="008C3966">
        <w:rPr>
          <w:rFonts w:ascii="Symbol" w:hAnsi="Symbol"/>
          <w:i w:val="0"/>
          <w:iCs/>
        </w:rPr>
        <w:t></w:t>
      </w:r>
      <w:r w:rsidRPr="008C3966">
        <w:rPr>
          <w:i w:val="0"/>
          <w:iCs/>
          <w:vertAlign w:val="subscript"/>
          <w:lang w:val="fr-FR"/>
        </w:rPr>
        <w:t>b</w:t>
      </w:r>
      <w:r w:rsidRPr="008C3966">
        <w:rPr>
          <w:i w:val="0"/>
          <w:iCs/>
          <w:lang w:val="fr-FR"/>
        </w:rPr>
        <w:t xml:space="preserve">(x) : </w:t>
      </w:r>
      <w:r w:rsidR="0001352D" w:rsidRPr="008C3966">
        <w:rPr>
          <w:rStyle w:val="rynqvb"/>
          <w:i w:val="0"/>
          <w:iCs/>
        </w:rPr>
        <w:t>normal stress of concrete</w:t>
      </w:r>
      <w:r w:rsidRPr="008C3966">
        <w:rPr>
          <w:i w:val="0"/>
          <w:iCs/>
          <w:lang w:val="fr-FR"/>
        </w:rPr>
        <w:t>:</w:t>
      </w:r>
    </w:p>
    <w:p w:rsidR="002A610D" w:rsidRPr="000C6801" w:rsidRDefault="002A610D">
      <w:pPr>
        <w:rPr>
          <w:sz w:val="16"/>
          <w:lang w:val="fr-FR"/>
        </w:rPr>
      </w:pPr>
    </w:p>
    <w:p w:rsidR="003C4464" w:rsidRPr="003C4464" w:rsidRDefault="003C4464" w:rsidP="003C4464">
      <w:pPr>
        <w:ind w:right="-8408"/>
        <w:rPr>
          <w:sz w:val="24"/>
          <w:szCs w:val="24"/>
        </w:rPr>
      </w:pPr>
      <w:r>
        <w:rPr>
          <w:noProof/>
          <w:sz w:val="24"/>
          <w:szCs w:val="24"/>
          <w:lang w:val="fr-FR" w:eastAsia="fr-FR"/>
        </w:rPr>
        <w:drawing>
          <wp:inline distT="0" distB="0" distL="0" distR="0">
            <wp:extent cx="3510960" cy="552893"/>
            <wp:effectExtent l="19050" t="0" r="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srcRect/>
                    <a:stretch>
                      <a:fillRect/>
                    </a:stretch>
                  </pic:blipFill>
                  <pic:spPr bwMode="auto">
                    <a:xfrm>
                      <a:off x="0" y="0"/>
                      <a:ext cx="3551725" cy="559313"/>
                    </a:xfrm>
                    <a:prstGeom prst="rect">
                      <a:avLst/>
                    </a:prstGeom>
                    <a:noFill/>
                    <a:ln w="9525">
                      <a:noFill/>
                      <a:miter lim="800000"/>
                      <a:headEnd/>
                      <a:tailEnd/>
                    </a:ln>
                  </pic:spPr>
                </pic:pic>
              </a:graphicData>
            </a:graphic>
          </wp:inline>
        </w:drawing>
      </w:r>
    </w:p>
    <w:p w:rsidR="003C4464" w:rsidRDefault="003C4464">
      <w:pPr>
        <w:rPr>
          <w:sz w:val="16"/>
        </w:rPr>
      </w:pPr>
    </w:p>
    <w:p w:rsidR="002A610D" w:rsidRPr="0097199D" w:rsidRDefault="00DD79E4">
      <w:pPr>
        <w:pStyle w:val="Corpsdetexte"/>
        <w:spacing w:before="144"/>
        <w:ind w:left="686"/>
        <w:rPr>
          <w:b/>
          <w:bCs/>
          <w:i w:val="0"/>
          <w:iCs/>
          <w:lang w:val="fr-FR"/>
        </w:rPr>
      </w:pPr>
      <w:r w:rsidRPr="0097199D">
        <w:rPr>
          <w:b/>
          <w:bCs/>
          <w:i w:val="0"/>
          <w:iCs/>
          <w:lang w:val="fr-FR"/>
        </w:rPr>
        <w:t>P=(</w:t>
      </w:r>
      <w:r w:rsidRPr="0097199D">
        <w:rPr>
          <w:rFonts w:ascii="Symbol" w:hAnsi="Symbol"/>
          <w:b/>
          <w:bCs/>
          <w:i w:val="0"/>
          <w:iCs/>
        </w:rPr>
        <w:t></w:t>
      </w:r>
      <w:r w:rsidRPr="0097199D">
        <w:rPr>
          <w:b/>
          <w:bCs/>
          <w:i w:val="0"/>
          <w:iCs/>
          <w:position w:val="-3"/>
          <w:lang w:val="fr-FR"/>
        </w:rPr>
        <w:t xml:space="preserve">po </w:t>
      </w:r>
      <w:r w:rsidRPr="0097199D">
        <w:rPr>
          <w:b/>
          <w:bCs/>
          <w:i w:val="0"/>
          <w:iCs/>
          <w:lang w:val="fr-FR"/>
        </w:rPr>
        <w:t xml:space="preserve">-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frot</w:t>
      </w:r>
      <w:r w:rsidRPr="0097199D">
        <w:rPr>
          <w:b/>
          <w:bCs/>
          <w:i w:val="0"/>
          <w:iCs/>
          <w:lang w:val="fr-FR"/>
        </w:rPr>
        <w:t xml:space="preserve">-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recu</w:t>
      </w:r>
      <w:r w:rsidRPr="0097199D">
        <w:rPr>
          <w:b/>
          <w:bCs/>
          <w:i w:val="0"/>
          <w:iCs/>
          <w:lang w:val="fr-FR"/>
        </w:rPr>
        <w:t>) Ap</w:t>
      </w:r>
    </w:p>
    <w:p w:rsidR="002A610D" w:rsidRPr="008C3966" w:rsidRDefault="00DD79E4" w:rsidP="0001352D">
      <w:pPr>
        <w:pStyle w:val="Corpsdetexte"/>
        <w:spacing w:before="160"/>
        <w:ind w:left="686"/>
        <w:rPr>
          <w:i w:val="0"/>
          <w:iCs/>
          <w:lang w:val="fr-FR"/>
        </w:rPr>
      </w:pPr>
      <w:r w:rsidRPr="008C3966">
        <w:rPr>
          <w:i w:val="0"/>
          <w:iCs/>
          <w:lang w:val="fr-FR"/>
        </w:rPr>
        <w:t xml:space="preserve">e(x) : </w:t>
      </w:r>
      <w:r w:rsidR="0001352D" w:rsidRPr="008C3966">
        <w:rPr>
          <w:rStyle w:val="rynqvb"/>
          <w:i w:val="0"/>
          <w:iCs/>
        </w:rPr>
        <w:t>eccentricity of the prestressing cable</w:t>
      </w:r>
      <w:r w:rsidRPr="008C3966">
        <w:rPr>
          <w:i w:val="0"/>
          <w:iCs/>
          <w:lang w:val="fr-FR"/>
        </w:rPr>
        <w:t>.</w:t>
      </w:r>
    </w:p>
    <w:p w:rsidR="002A610D" w:rsidRPr="008C3966" w:rsidRDefault="002A610D">
      <w:pPr>
        <w:pStyle w:val="Corpsdetexte"/>
        <w:spacing w:before="2"/>
        <w:rPr>
          <w:i w:val="0"/>
          <w:iCs/>
          <w:lang w:val="fr-FR"/>
        </w:rPr>
      </w:pPr>
    </w:p>
    <w:p w:rsidR="000C1733" w:rsidRPr="008C3966" w:rsidRDefault="000C1733" w:rsidP="00EE0B7F">
      <w:pPr>
        <w:pStyle w:val="Corpsdetexte"/>
        <w:tabs>
          <w:tab w:val="left" w:pos="2781"/>
        </w:tabs>
        <w:spacing w:line="360" w:lineRule="auto"/>
        <w:jc w:val="both"/>
        <w:rPr>
          <w:rStyle w:val="rynqvb"/>
          <w:b/>
          <w:bCs/>
          <w:i w:val="0"/>
          <w:iCs/>
        </w:rPr>
      </w:pPr>
      <w:r w:rsidRPr="008C3966">
        <w:rPr>
          <w:rStyle w:val="rynqvb"/>
          <w:b/>
          <w:bCs/>
          <w:i w:val="0"/>
          <w:iCs/>
        </w:rPr>
        <w:t xml:space="preserve">Noticed </w:t>
      </w:r>
    </w:p>
    <w:p w:rsidR="000C1733" w:rsidRPr="008C3966" w:rsidRDefault="000C1733" w:rsidP="00EE0B7F">
      <w:pPr>
        <w:pStyle w:val="Corpsdetexte"/>
        <w:tabs>
          <w:tab w:val="left" w:pos="2781"/>
        </w:tabs>
        <w:spacing w:line="360" w:lineRule="auto"/>
        <w:jc w:val="both"/>
        <w:rPr>
          <w:rStyle w:val="rynqvb"/>
          <w:i w:val="0"/>
          <w:iCs/>
        </w:rPr>
      </w:pPr>
      <w:r w:rsidRPr="008C3966">
        <w:rPr>
          <w:rStyle w:val="rynqvb"/>
          <w:i w:val="0"/>
          <w:iCs/>
        </w:rPr>
        <w:t>The BPEL recommends taking a coefficient of “2” for the stress variations due to the stress relating to the tensioning phase and the permanent actions applied simultaneously to this tensioning, and the value of “1” for the variations of</w:t>
      </w:r>
      <w:r w:rsidRPr="008C3966">
        <w:rPr>
          <w:rStyle w:val="hwtze"/>
          <w:rFonts w:eastAsiaTheme="majorEastAsia"/>
          <w:i w:val="0"/>
          <w:iCs/>
        </w:rPr>
        <w:t xml:space="preserve"> </w:t>
      </w:r>
      <w:r w:rsidRPr="008C3966">
        <w:rPr>
          <w:rStyle w:val="rynqvb"/>
          <w:i w:val="0"/>
          <w:iCs/>
        </w:rPr>
        <w:t xml:space="preserve">stress due to permanent actions subsequent to this prestressing phase, including those due to prestressing reinforcements subsequently placed in tension. </w:t>
      </w:r>
    </w:p>
    <w:p w:rsidR="000C1733" w:rsidRPr="008C3966" w:rsidRDefault="000C1733" w:rsidP="00EE0B7F">
      <w:pPr>
        <w:pStyle w:val="Corpsdetexte"/>
        <w:tabs>
          <w:tab w:val="left" w:pos="2781"/>
        </w:tabs>
        <w:spacing w:line="360" w:lineRule="auto"/>
        <w:jc w:val="both"/>
        <w:rPr>
          <w:rStyle w:val="rynqvb"/>
          <w:b/>
          <w:bCs/>
          <w:i w:val="0"/>
          <w:iCs/>
        </w:rPr>
      </w:pPr>
      <w:r w:rsidRPr="008C3966">
        <w:rPr>
          <w:rStyle w:val="rynqvb"/>
          <w:b/>
          <w:bCs/>
          <w:i w:val="0"/>
          <w:iCs/>
        </w:rPr>
        <w:t>II.5.2 Delayed voltage losses</w:t>
      </w:r>
    </w:p>
    <w:p w:rsidR="000C1733" w:rsidRPr="008C3966" w:rsidRDefault="000C1733" w:rsidP="00EE0B7F">
      <w:pPr>
        <w:pStyle w:val="Corpsdetexte"/>
        <w:tabs>
          <w:tab w:val="left" w:pos="2781"/>
        </w:tabs>
        <w:spacing w:line="360" w:lineRule="auto"/>
        <w:jc w:val="both"/>
        <w:rPr>
          <w:rStyle w:val="rynqvb"/>
          <w:i w:val="0"/>
          <w:iCs/>
        </w:rPr>
      </w:pPr>
      <w:r w:rsidRPr="008C3966">
        <w:rPr>
          <w:rStyle w:val="rynqvb"/>
          <w:i w:val="0"/>
          <w:iCs/>
        </w:rPr>
        <w:t xml:space="preserve">In the case of post-tensioning, the prestressing reinforcements undergo delayed tension losses which are: </w:t>
      </w:r>
    </w:p>
    <w:p w:rsidR="000C1733" w:rsidRPr="008C3966" w:rsidRDefault="000C1733" w:rsidP="00EE0B7F">
      <w:pPr>
        <w:pStyle w:val="Corpsdetexte"/>
        <w:tabs>
          <w:tab w:val="left" w:pos="2781"/>
        </w:tabs>
        <w:spacing w:line="360" w:lineRule="auto"/>
        <w:jc w:val="both"/>
        <w:rPr>
          <w:rStyle w:val="rynqvb"/>
          <w:i w:val="0"/>
          <w:iCs/>
        </w:rPr>
      </w:pPr>
      <w:r w:rsidRPr="008C3966">
        <w:rPr>
          <w:rStyle w:val="rynqvb"/>
          <w:i w:val="0"/>
          <w:iCs/>
        </w:rPr>
        <w:t xml:space="preserve">- Loss of tension due to removal of concrete </w:t>
      </w:r>
    </w:p>
    <w:p w:rsidR="000C1733" w:rsidRPr="008C3966" w:rsidRDefault="000C1733" w:rsidP="00EE0B7F">
      <w:pPr>
        <w:pStyle w:val="Corpsdetexte"/>
        <w:tabs>
          <w:tab w:val="left" w:pos="2781"/>
        </w:tabs>
        <w:spacing w:line="360" w:lineRule="auto"/>
        <w:jc w:val="both"/>
        <w:rPr>
          <w:rStyle w:val="rynqvb"/>
          <w:i w:val="0"/>
          <w:iCs/>
        </w:rPr>
      </w:pPr>
      <w:r w:rsidRPr="008C3966">
        <w:rPr>
          <w:rStyle w:val="rynqvb"/>
          <w:i w:val="0"/>
          <w:iCs/>
        </w:rPr>
        <w:t xml:space="preserve">- Loss of tension due to concrete creep </w:t>
      </w:r>
    </w:p>
    <w:p w:rsidR="000C1733" w:rsidRPr="008C3966" w:rsidRDefault="000C1733" w:rsidP="000C1733">
      <w:pPr>
        <w:pStyle w:val="Corpsdetexte"/>
        <w:tabs>
          <w:tab w:val="left" w:pos="2781"/>
        </w:tabs>
        <w:spacing w:line="360" w:lineRule="auto"/>
        <w:jc w:val="both"/>
        <w:rPr>
          <w:rStyle w:val="rynqvb"/>
          <w:i w:val="0"/>
          <w:iCs/>
        </w:rPr>
      </w:pPr>
      <w:r w:rsidRPr="008C3966">
        <w:rPr>
          <w:rStyle w:val="rynqvb"/>
          <w:i w:val="0"/>
          <w:iCs/>
        </w:rPr>
        <w:t>- Loss of tension due to relaxation of the steel.</w:t>
      </w:r>
    </w:p>
    <w:p w:rsidR="000C1733" w:rsidRPr="008C3966" w:rsidRDefault="000C1733" w:rsidP="000C1733">
      <w:pPr>
        <w:pStyle w:val="Corpsdetexte"/>
        <w:tabs>
          <w:tab w:val="left" w:pos="2781"/>
        </w:tabs>
        <w:spacing w:line="360" w:lineRule="auto"/>
        <w:jc w:val="both"/>
        <w:rPr>
          <w:rStyle w:val="rynqvb"/>
          <w:i w:val="0"/>
          <w:iCs/>
        </w:rPr>
      </w:pPr>
      <w:r w:rsidRPr="008C3966">
        <w:rPr>
          <w:rStyle w:val="rynqvb"/>
          <w:i w:val="0"/>
          <w:iCs/>
        </w:rPr>
        <w:t xml:space="preserve">The total value of these deferred voltage losses, in a section of abscissa “x” of the reinforcement, is denoted </w:t>
      </w:r>
      <w:r w:rsidRPr="008C3966">
        <w:rPr>
          <w:rStyle w:val="rynqvb"/>
          <w:i w:val="0"/>
          <w:iCs/>
        </w:rPr>
        <w:sym w:font="Symbol" w:char="F044"/>
      </w:r>
      <w:r w:rsidRPr="008C3966">
        <w:rPr>
          <w:rStyle w:val="rynqvb"/>
          <w:i w:val="0"/>
          <w:iCs/>
        </w:rPr>
        <w:sym w:font="Symbol" w:char="F073"/>
      </w:r>
      <w:r w:rsidRPr="008C3966">
        <w:rPr>
          <w:rStyle w:val="rynqvb"/>
          <w:i w:val="0"/>
          <w:iCs/>
        </w:rPr>
        <w:t xml:space="preserve"> pd (x)  </w:t>
      </w:r>
    </w:p>
    <w:p w:rsidR="002A610D" w:rsidRPr="0097199D" w:rsidRDefault="000C1733" w:rsidP="000C1733">
      <w:pPr>
        <w:pStyle w:val="Corpsdetexte"/>
        <w:tabs>
          <w:tab w:val="left" w:pos="2781"/>
        </w:tabs>
        <w:spacing w:line="360" w:lineRule="auto"/>
        <w:jc w:val="both"/>
        <w:rPr>
          <w:b/>
          <w:bCs/>
          <w:i w:val="0"/>
          <w:iCs/>
          <w:lang w:val="fr-FR"/>
        </w:rPr>
      </w:pPr>
      <w:r w:rsidRPr="008C3966">
        <w:rPr>
          <w:rStyle w:val="rynqvb"/>
          <w:i w:val="0"/>
          <w:iCs/>
        </w:rPr>
        <w:t>The voltage at the point of abscissa x, after instantaneous voltage losses, called final voltage, is noted:</w:t>
      </w:r>
      <w:r w:rsidR="00DD79E4" w:rsidRPr="00A6261A">
        <w:rPr>
          <w:lang w:val="fr-FR"/>
        </w:rPr>
        <w:tab/>
      </w:r>
      <w:r w:rsidR="00DD79E4" w:rsidRPr="0097199D">
        <w:rPr>
          <w:rFonts w:ascii="Symbol" w:hAnsi="Symbol"/>
          <w:b/>
          <w:bCs/>
          <w:i w:val="0"/>
          <w:iCs/>
        </w:rPr>
        <w:t></w:t>
      </w:r>
      <w:r w:rsidR="00DD79E4" w:rsidRPr="0097199D">
        <w:rPr>
          <w:b/>
          <w:bCs/>
          <w:i w:val="0"/>
          <w:iCs/>
          <w:position w:val="-3"/>
          <w:lang w:val="fr-FR"/>
        </w:rPr>
        <w:t xml:space="preserve">pf </w:t>
      </w:r>
      <w:r w:rsidR="00DD79E4" w:rsidRPr="0097199D">
        <w:rPr>
          <w:b/>
          <w:bCs/>
          <w:i w:val="0"/>
          <w:iCs/>
          <w:lang w:val="fr-FR"/>
        </w:rPr>
        <w:t xml:space="preserve">(x) = </w:t>
      </w:r>
      <w:r w:rsidR="00DD79E4" w:rsidRPr="0097199D">
        <w:rPr>
          <w:rFonts w:ascii="Symbol" w:hAnsi="Symbol"/>
          <w:b/>
          <w:bCs/>
          <w:i w:val="0"/>
          <w:iCs/>
        </w:rPr>
        <w:t></w:t>
      </w:r>
      <w:r w:rsidR="00DD79E4" w:rsidRPr="0097199D">
        <w:rPr>
          <w:b/>
          <w:bCs/>
          <w:i w:val="0"/>
          <w:iCs/>
          <w:position w:val="-3"/>
          <w:lang w:val="fr-FR"/>
        </w:rPr>
        <w:t xml:space="preserve">po </w:t>
      </w:r>
      <w:r w:rsidR="00DD79E4" w:rsidRPr="0097199D">
        <w:rPr>
          <w:b/>
          <w:bCs/>
          <w:i w:val="0"/>
          <w:iCs/>
          <w:lang w:val="fr-FR"/>
        </w:rPr>
        <w:t xml:space="preserve">- </w:t>
      </w:r>
      <w:r w:rsidR="00DD79E4" w:rsidRPr="0097199D">
        <w:rPr>
          <w:rFonts w:ascii="Symbol" w:hAnsi="Symbol"/>
          <w:b/>
          <w:bCs/>
          <w:i w:val="0"/>
          <w:iCs/>
        </w:rPr>
        <w:t></w:t>
      </w:r>
      <w:r w:rsidR="00DD79E4" w:rsidRPr="0097199D">
        <w:rPr>
          <w:rFonts w:ascii="Symbol" w:hAnsi="Symbol"/>
          <w:b/>
          <w:bCs/>
          <w:i w:val="0"/>
          <w:iCs/>
        </w:rPr>
        <w:t></w:t>
      </w:r>
      <w:r w:rsidR="00DD79E4" w:rsidRPr="0097199D">
        <w:rPr>
          <w:b/>
          <w:bCs/>
          <w:i w:val="0"/>
          <w:iCs/>
          <w:position w:val="-3"/>
          <w:lang w:val="fr-FR"/>
        </w:rPr>
        <w:t xml:space="preserve">pi </w:t>
      </w:r>
      <w:r w:rsidR="00DD79E4" w:rsidRPr="0097199D">
        <w:rPr>
          <w:b/>
          <w:bCs/>
          <w:i w:val="0"/>
          <w:iCs/>
          <w:lang w:val="fr-FR"/>
        </w:rPr>
        <w:t xml:space="preserve">(x) - </w:t>
      </w:r>
      <w:r w:rsidR="00DD79E4" w:rsidRPr="0097199D">
        <w:rPr>
          <w:rFonts w:ascii="Symbol" w:hAnsi="Symbol"/>
          <w:b/>
          <w:bCs/>
          <w:i w:val="0"/>
          <w:iCs/>
        </w:rPr>
        <w:t></w:t>
      </w:r>
      <w:r w:rsidR="00DD79E4" w:rsidRPr="0097199D">
        <w:rPr>
          <w:rFonts w:ascii="Symbol" w:hAnsi="Symbol"/>
          <w:b/>
          <w:bCs/>
          <w:i w:val="0"/>
          <w:iCs/>
        </w:rPr>
        <w:t></w:t>
      </w:r>
      <w:r w:rsidR="00DD79E4" w:rsidRPr="0097199D">
        <w:rPr>
          <w:b/>
          <w:bCs/>
          <w:i w:val="0"/>
          <w:iCs/>
          <w:position w:val="-3"/>
          <w:lang w:val="fr-FR"/>
        </w:rPr>
        <w:t>pd</w:t>
      </w:r>
      <w:r w:rsidR="00DD79E4" w:rsidRPr="0097199D">
        <w:rPr>
          <w:b/>
          <w:bCs/>
          <w:i w:val="0"/>
          <w:iCs/>
          <w:lang w:val="fr-FR"/>
        </w:rPr>
        <w:t>(x)</w:t>
      </w:r>
    </w:p>
    <w:p w:rsidR="00A44F88" w:rsidRPr="008C3966" w:rsidRDefault="00A44F88" w:rsidP="00A44F88">
      <w:pPr>
        <w:pStyle w:val="Corpsdetexte"/>
        <w:spacing w:line="360" w:lineRule="auto"/>
        <w:jc w:val="both"/>
        <w:rPr>
          <w:rStyle w:val="rynqvb"/>
          <w:b/>
          <w:bCs/>
          <w:i w:val="0"/>
          <w:iCs/>
        </w:rPr>
      </w:pPr>
      <w:r w:rsidRPr="008C3966">
        <w:rPr>
          <w:rStyle w:val="rynqvb"/>
          <w:b/>
          <w:bCs/>
          <w:i w:val="0"/>
          <w:iCs/>
        </w:rPr>
        <w:lastRenderedPageBreak/>
        <w:t>II.5.2.1 Loss of tension due to concrete shrinkage</w:t>
      </w:r>
    </w:p>
    <w:p w:rsidR="00A44F88" w:rsidRPr="008C3966" w:rsidRDefault="00A44F88" w:rsidP="00A44F88">
      <w:pPr>
        <w:pStyle w:val="Corpsdetexte"/>
        <w:spacing w:line="360" w:lineRule="auto"/>
        <w:jc w:val="both"/>
        <w:rPr>
          <w:rStyle w:val="rynqvb"/>
          <w:i w:val="0"/>
          <w:iCs/>
        </w:rPr>
      </w:pPr>
      <w:r w:rsidRPr="008C3966">
        <w:rPr>
          <w:rStyle w:val="rynqvb"/>
          <w:i w:val="0"/>
          <w:iCs/>
        </w:rPr>
        <w:t xml:space="preserve"> The shortening of the concrete due to shrinkage causes an equal shortening in the steels.</w:t>
      </w:r>
      <w:r w:rsidRPr="008C3966">
        <w:rPr>
          <w:rStyle w:val="hwtze"/>
          <w:rFonts w:eastAsiaTheme="majorEastAsia"/>
          <w:i w:val="0"/>
          <w:iCs/>
        </w:rPr>
        <w:t xml:space="preserve"> </w:t>
      </w:r>
      <w:r w:rsidRPr="008C3966">
        <w:rPr>
          <w:rStyle w:val="rynqvb"/>
          <w:i w:val="0"/>
          <w:iCs/>
        </w:rPr>
        <w:t>This results in a reduction in tension in the prestressing cables, the Value of which is:</w:t>
      </w:r>
    </w:p>
    <w:p w:rsidR="0097199D" w:rsidRPr="00CE5816" w:rsidRDefault="0097199D" w:rsidP="00EE0B7F">
      <w:pPr>
        <w:pStyle w:val="Corpsdetexte"/>
        <w:spacing w:before="159"/>
        <w:rPr>
          <w:rFonts w:asciiTheme="majorBidi" w:eastAsiaTheme="minorHAnsi" w:hAnsiTheme="majorBidi" w:cstheme="majorBidi"/>
          <w:b/>
          <w:bCs/>
          <w:i w:val="0"/>
          <w:iCs/>
          <w:sz w:val="28"/>
          <w:szCs w:val="28"/>
          <w:lang w:val="fr-FR"/>
        </w:rPr>
      </w:pPr>
      <w:r w:rsidRPr="00CE5816">
        <w:rPr>
          <w:rFonts w:ascii="Symbol" w:hAnsi="Symbol"/>
          <w:b/>
          <w:bCs/>
          <w:i w:val="0"/>
          <w:iCs/>
          <w:sz w:val="28"/>
          <w:szCs w:val="28"/>
        </w:rPr>
        <w:t></w:t>
      </w:r>
      <w:r w:rsidRPr="00CE5816">
        <w:rPr>
          <w:rFonts w:ascii="Symbol" w:hAnsi="Symbol"/>
          <w:b/>
          <w:bCs/>
          <w:i w:val="0"/>
          <w:iCs/>
          <w:sz w:val="28"/>
          <w:szCs w:val="28"/>
        </w:rPr>
        <w:t></w:t>
      </w:r>
      <w:r w:rsidRPr="005162B1">
        <w:rPr>
          <w:rFonts w:asciiTheme="majorBidi" w:hAnsiTheme="majorBidi" w:cstheme="majorBidi"/>
          <w:b/>
          <w:bCs/>
          <w:i w:val="0"/>
          <w:iCs/>
          <w:sz w:val="28"/>
          <w:szCs w:val="28"/>
          <w:lang w:val="fr-FR"/>
        </w:rPr>
        <w:t xml:space="preserve">r= Ep×ɛr[r(t) </w:t>
      </w:r>
      <w:r w:rsidR="00CE5816" w:rsidRPr="005162B1">
        <w:rPr>
          <w:rFonts w:asciiTheme="majorBidi" w:hAnsiTheme="majorBidi" w:cstheme="majorBidi"/>
          <w:b/>
          <w:bCs/>
          <w:i w:val="0"/>
          <w:iCs/>
          <w:sz w:val="28"/>
          <w:szCs w:val="28"/>
          <w:lang w:val="fr-FR"/>
        </w:rPr>
        <w:t>–</w:t>
      </w:r>
      <w:r w:rsidR="003007E4" w:rsidRPr="005162B1">
        <w:rPr>
          <w:rFonts w:asciiTheme="majorBidi" w:hAnsiTheme="majorBidi" w:cstheme="majorBidi"/>
          <w:b/>
          <w:bCs/>
          <w:i w:val="0"/>
          <w:iCs/>
          <w:sz w:val="28"/>
          <w:szCs w:val="28"/>
          <w:lang w:val="fr-FR"/>
        </w:rPr>
        <w:t>r (</w:t>
      </w:r>
      <w:r w:rsidR="00CE5816" w:rsidRPr="005162B1">
        <w:rPr>
          <w:rFonts w:asciiTheme="majorBidi" w:hAnsiTheme="majorBidi" w:cstheme="majorBidi"/>
          <w:b/>
          <w:bCs/>
          <w:i w:val="0"/>
          <w:iCs/>
          <w:sz w:val="28"/>
          <w:szCs w:val="28"/>
          <w:lang w:val="fr-FR"/>
        </w:rPr>
        <w:t>t1) ]</w:t>
      </w:r>
    </w:p>
    <w:p w:rsidR="002A610D" w:rsidRPr="008C3966" w:rsidRDefault="00DD79E4" w:rsidP="00A44F88">
      <w:pPr>
        <w:pStyle w:val="Corpsdetexte"/>
        <w:spacing w:before="159"/>
        <w:ind w:left="142"/>
        <w:rPr>
          <w:i w:val="0"/>
          <w:iCs/>
          <w:lang w:val="fr-FR"/>
        </w:rPr>
      </w:pPr>
      <w:r w:rsidRPr="008C3966">
        <w:rPr>
          <w:rFonts w:ascii="Symbol" w:hAnsi="Symbol"/>
          <w:i w:val="0"/>
          <w:iCs/>
        </w:rPr>
        <w:t></w:t>
      </w:r>
      <w:r w:rsidRPr="008C3966">
        <w:rPr>
          <w:i w:val="0"/>
          <w:iCs/>
          <w:position w:val="-3"/>
          <w:lang w:val="fr-FR"/>
        </w:rPr>
        <w:t>r :</w:t>
      </w:r>
      <w:r w:rsidR="00A44F88" w:rsidRPr="008C3966">
        <w:rPr>
          <w:rStyle w:val="Titre1Car"/>
          <w:sz w:val="26"/>
          <w:szCs w:val="26"/>
        </w:rPr>
        <w:t xml:space="preserve"> </w:t>
      </w:r>
      <w:r w:rsidR="00A44F88" w:rsidRPr="008C3966">
        <w:rPr>
          <w:rStyle w:val="rynqvb"/>
          <w:i w:val="0"/>
          <w:iCs/>
        </w:rPr>
        <w:t>total removal of concrete</w:t>
      </w:r>
    </w:p>
    <w:p w:rsidR="002A610D" w:rsidRPr="008C3966" w:rsidRDefault="00DD79E4" w:rsidP="00DC56D6">
      <w:pPr>
        <w:pStyle w:val="Corpsdetexte"/>
        <w:spacing w:before="162"/>
        <w:ind w:left="142"/>
        <w:rPr>
          <w:i w:val="0"/>
          <w:iCs/>
          <w:lang w:val="fr-FR"/>
        </w:rPr>
      </w:pPr>
      <w:r w:rsidRPr="008C3966">
        <w:rPr>
          <w:i w:val="0"/>
          <w:iCs/>
          <w:lang w:val="fr-FR"/>
        </w:rPr>
        <w:t>t</w:t>
      </w:r>
      <w:r w:rsidRPr="008C3966">
        <w:rPr>
          <w:i w:val="0"/>
          <w:iCs/>
          <w:vertAlign w:val="subscript"/>
          <w:lang w:val="fr-FR"/>
        </w:rPr>
        <w:t>1</w:t>
      </w:r>
      <w:r w:rsidRPr="008C3966">
        <w:rPr>
          <w:i w:val="0"/>
          <w:iCs/>
          <w:lang w:val="fr-FR"/>
        </w:rPr>
        <w:t xml:space="preserve"> : </w:t>
      </w:r>
      <w:r w:rsidR="00DC56D6" w:rsidRPr="008C3966">
        <w:rPr>
          <w:rStyle w:val="rynqvb"/>
          <w:i w:val="0"/>
          <w:iCs/>
        </w:rPr>
        <w:t>the age of the concrete at the time of its prestressing</w:t>
      </w:r>
    </w:p>
    <w:p w:rsidR="00DC56D6" w:rsidRPr="008C3966" w:rsidRDefault="00DD79E4" w:rsidP="00DC56D6">
      <w:pPr>
        <w:pStyle w:val="Corpsdetexte"/>
        <w:spacing w:before="155"/>
        <w:ind w:left="142"/>
        <w:rPr>
          <w:rStyle w:val="rynqvb"/>
        </w:rPr>
      </w:pPr>
      <w:r w:rsidRPr="008C3966">
        <w:rPr>
          <w:i w:val="0"/>
          <w:iCs/>
          <w:lang w:val="fr-FR"/>
        </w:rPr>
        <w:t xml:space="preserve">r(t) : </w:t>
      </w:r>
      <w:bookmarkStart w:id="105" w:name="_Toc137462381"/>
      <w:r w:rsidR="00DC56D6" w:rsidRPr="008C3966">
        <w:rPr>
          <w:rStyle w:val="rynqvb"/>
          <w:i w:val="0"/>
          <w:iCs/>
        </w:rPr>
        <w:t>a function reflecting the evolution of shrinkage as a function of time very often, we can neglect r(t1) in front of 1, which leads to the following simplified formula</w:t>
      </w:r>
      <w:r w:rsidR="00DC56D6" w:rsidRPr="008C3966">
        <w:rPr>
          <w:rStyle w:val="rynqvb"/>
        </w:rPr>
        <w:t>:</w:t>
      </w:r>
    </w:p>
    <w:p w:rsidR="00CE5816" w:rsidRPr="00CE5816" w:rsidRDefault="00CE5816" w:rsidP="00DC56D6">
      <w:pPr>
        <w:pStyle w:val="Corpsdetexte"/>
        <w:spacing w:before="155"/>
        <w:ind w:left="142"/>
        <w:rPr>
          <w:lang w:val="fr-FR"/>
        </w:rPr>
      </w:pPr>
      <w:r w:rsidRPr="00CE5816">
        <w:rPr>
          <w:rFonts w:ascii="Symbol" w:hAnsi="Symbol"/>
          <w:i w:val="0"/>
          <w:iCs/>
          <w:sz w:val="28"/>
          <w:szCs w:val="28"/>
        </w:rPr>
        <w:t></w:t>
      </w:r>
      <w:r w:rsidRPr="00CE5816">
        <w:rPr>
          <w:rFonts w:ascii="Symbol" w:hAnsi="Symbol"/>
          <w:i w:val="0"/>
          <w:iCs/>
          <w:sz w:val="28"/>
          <w:szCs w:val="28"/>
        </w:rPr>
        <w:t></w:t>
      </w:r>
      <w:r w:rsidRPr="00CE5816">
        <w:rPr>
          <w:rFonts w:asciiTheme="majorBidi" w:hAnsiTheme="majorBidi" w:cstheme="majorBidi"/>
          <w:i w:val="0"/>
          <w:iCs/>
          <w:sz w:val="28"/>
          <w:szCs w:val="28"/>
        </w:rPr>
        <w:t>≈ Ep×ɛr</w:t>
      </w:r>
      <w:bookmarkEnd w:id="105"/>
    </w:p>
    <w:p w:rsidR="006F326C" w:rsidRPr="008C3966" w:rsidRDefault="006F326C" w:rsidP="006F326C">
      <w:pPr>
        <w:pStyle w:val="Corpsdetexte"/>
        <w:spacing w:line="360" w:lineRule="auto"/>
        <w:jc w:val="both"/>
        <w:rPr>
          <w:rStyle w:val="rynqvb"/>
          <w:b/>
          <w:bCs/>
          <w:i w:val="0"/>
          <w:iCs/>
        </w:rPr>
      </w:pPr>
      <w:r w:rsidRPr="008C3966">
        <w:rPr>
          <w:rStyle w:val="rynqvb"/>
          <w:b/>
          <w:bCs/>
          <w:i w:val="0"/>
          <w:iCs/>
        </w:rPr>
        <w:t>II.5.2.2 Loss of tension due to concrete creep</w:t>
      </w:r>
    </w:p>
    <w:p w:rsidR="006F326C" w:rsidRPr="008C3966" w:rsidRDefault="006F326C" w:rsidP="006F326C">
      <w:pPr>
        <w:pStyle w:val="Corpsdetexte"/>
        <w:spacing w:line="360" w:lineRule="auto"/>
        <w:jc w:val="both"/>
        <w:rPr>
          <w:rStyle w:val="rynqvb"/>
          <w:i w:val="0"/>
          <w:iCs/>
        </w:rPr>
      </w:pPr>
      <w:r w:rsidRPr="008C3966">
        <w:rPr>
          <w:rStyle w:val="rynqvb"/>
          <w:i w:val="0"/>
          <w:iCs/>
        </w:rPr>
        <w:t>When a part is subjected, from its prestressing, to permanent actions undergoing variations over time, the final loss of tension due to creep of the concrete is taken equal to:</w:t>
      </w:r>
    </w:p>
    <w:p w:rsidR="002A610D" w:rsidRPr="006F326C" w:rsidRDefault="00DD79E4">
      <w:pPr>
        <w:pStyle w:val="Corpsdetexte"/>
        <w:spacing w:before="79"/>
        <w:ind w:left="621"/>
        <w:rPr>
          <w:b/>
          <w:bCs/>
          <w:i w:val="0"/>
          <w:iCs/>
          <w:position w:val="-3"/>
        </w:rPr>
      </w:pPr>
      <w:r w:rsidRPr="00CE5816">
        <w:rPr>
          <w:rFonts w:ascii="Symbol" w:hAnsi="Symbol"/>
          <w:b/>
          <w:bCs/>
          <w:i w:val="0"/>
          <w:iCs/>
        </w:rPr>
        <w:t></w:t>
      </w:r>
      <w:r w:rsidRPr="00CE5816">
        <w:rPr>
          <w:rFonts w:ascii="Symbol" w:hAnsi="Symbol"/>
          <w:b/>
          <w:bCs/>
          <w:i w:val="0"/>
          <w:iCs/>
        </w:rPr>
        <w:t></w:t>
      </w:r>
      <w:r w:rsidRPr="006F326C">
        <w:rPr>
          <w:b/>
          <w:bCs/>
          <w:i w:val="0"/>
          <w:iCs/>
          <w:position w:val="-3"/>
        </w:rPr>
        <w:t>fl</w:t>
      </w:r>
      <w:r w:rsidRPr="006F326C">
        <w:rPr>
          <w:b/>
          <w:bCs/>
          <w:i w:val="0"/>
          <w:iCs/>
        </w:rPr>
        <w:t>= (</w:t>
      </w:r>
      <w:r w:rsidRPr="00CE5816">
        <w:rPr>
          <w:rFonts w:ascii="Symbol" w:hAnsi="Symbol"/>
          <w:b/>
          <w:bCs/>
          <w:i w:val="0"/>
          <w:iCs/>
        </w:rPr>
        <w:t></w:t>
      </w:r>
      <w:r w:rsidRPr="006F326C">
        <w:rPr>
          <w:b/>
          <w:bCs/>
          <w:i w:val="0"/>
          <w:iCs/>
          <w:position w:val="-7"/>
          <w:sz w:val="17"/>
        </w:rPr>
        <w:t>b</w:t>
      </w:r>
      <w:r w:rsidRPr="006F326C">
        <w:rPr>
          <w:b/>
          <w:bCs/>
          <w:i w:val="0"/>
          <w:iCs/>
          <w:position w:val="8"/>
          <w:sz w:val="17"/>
        </w:rPr>
        <w:t xml:space="preserve">M </w:t>
      </w:r>
      <w:r w:rsidRPr="006F326C">
        <w:rPr>
          <w:b/>
          <w:bCs/>
          <w:i w:val="0"/>
          <w:iCs/>
        </w:rPr>
        <w:t xml:space="preserve">+ </w:t>
      </w:r>
      <w:r w:rsidRPr="00CE5816">
        <w:rPr>
          <w:rFonts w:ascii="Symbol" w:hAnsi="Symbol"/>
          <w:b/>
          <w:bCs/>
          <w:i w:val="0"/>
          <w:iCs/>
        </w:rPr>
        <w:t></w:t>
      </w:r>
      <w:r w:rsidRPr="006F326C">
        <w:rPr>
          <w:b/>
          <w:bCs/>
          <w:i w:val="0"/>
          <w:iCs/>
          <w:vertAlign w:val="subscript"/>
        </w:rPr>
        <w:t>b</w:t>
      </w:r>
      <w:r w:rsidRPr="006F326C">
        <w:rPr>
          <w:b/>
          <w:bCs/>
          <w:i w:val="0"/>
          <w:iCs/>
          <w:vertAlign w:val="superscript"/>
        </w:rPr>
        <w:t>F</w:t>
      </w:r>
      <w:r w:rsidRPr="006F326C">
        <w:rPr>
          <w:b/>
          <w:bCs/>
          <w:i w:val="0"/>
          <w:iCs/>
        </w:rPr>
        <w:t xml:space="preserve"> ) E</w:t>
      </w:r>
      <w:r w:rsidRPr="006F326C">
        <w:rPr>
          <w:b/>
          <w:bCs/>
          <w:i w:val="0"/>
          <w:iCs/>
          <w:position w:val="-3"/>
        </w:rPr>
        <w:t xml:space="preserve">p </w:t>
      </w:r>
      <w:r w:rsidRPr="006F326C">
        <w:rPr>
          <w:b/>
          <w:bCs/>
          <w:i w:val="0"/>
          <w:iCs/>
        </w:rPr>
        <w:t>/E</w:t>
      </w:r>
      <w:r w:rsidRPr="006F326C">
        <w:rPr>
          <w:b/>
          <w:bCs/>
          <w:i w:val="0"/>
          <w:iCs/>
          <w:position w:val="-3"/>
        </w:rPr>
        <w:t>ij</w:t>
      </w:r>
    </w:p>
    <w:p w:rsidR="00EE0B7F" w:rsidRPr="006F326C" w:rsidRDefault="00EE0B7F">
      <w:pPr>
        <w:pStyle w:val="Corpsdetexte"/>
        <w:spacing w:before="79"/>
        <w:ind w:left="621"/>
        <w:rPr>
          <w:i w:val="0"/>
          <w:iCs/>
        </w:rPr>
      </w:pPr>
    </w:p>
    <w:p w:rsidR="002A610D" w:rsidRPr="00425BA9" w:rsidRDefault="00DD79E4" w:rsidP="006F326C">
      <w:pPr>
        <w:pStyle w:val="Corpsdetexte"/>
        <w:spacing w:before="138"/>
        <w:ind w:left="621"/>
        <w:rPr>
          <w:i w:val="0"/>
          <w:iCs/>
          <w:lang w:val="fr-FR"/>
        </w:rPr>
      </w:pPr>
      <w:r w:rsidRPr="00425BA9">
        <w:rPr>
          <w:rFonts w:ascii="Symbol" w:hAnsi="Symbol"/>
          <w:i w:val="0"/>
          <w:iCs/>
        </w:rPr>
        <w:t></w:t>
      </w:r>
      <w:r w:rsidRPr="00425BA9">
        <w:rPr>
          <w:i w:val="0"/>
          <w:iCs/>
          <w:position w:val="-7"/>
          <w:lang w:val="fr-FR"/>
        </w:rPr>
        <w:t>b</w:t>
      </w:r>
      <w:r w:rsidRPr="00425BA9">
        <w:rPr>
          <w:i w:val="0"/>
          <w:iCs/>
          <w:position w:val="8"/>
          <w:lang w:val="fr-FR"/>
        </w:rPr>
        <w:t xml:space="preserve">M </w:t>
      </w:r>
      <w:r w:rsidRPr="00425BA9">
        <w:rPr>
          <w:i w:val="0"/>
          <w:iCs/>
          <w:position w:val="-3"/>
          <w:lang w:val="fr-FR"/>
        </w:rPr>
        <w:t>:</w:t>
      </w:r>
      <w:r w:rsidR="006F326C" w:rsidRPr="00425BA9">
        <w:rPr>
          <w:rStyle w:val="Titre1Car"/>
          <w:sz w:val="26"/>
          <w:szCs w:val="26"/>
        </w:rPr>
        <w:t xml:space="preserve"> </w:t>
      </w:r>
      <w:r w:rsidR="006F326C" w:rsidRPr="00425BA9">
        <w:rPr>
          <w:rStyle w:val="rynqvb"/>
          <w:i w:val="0"/>
          <w:iCs/>
        </w:rPr>
        <w:t>maximum stress in concrete; after instantaneous losses</w:t>
      </w:r>
    </w:p>
    <w:p w:rsidR="002A610D" w:rsidRPr="00425BA9" w:rsidRDefault="00DD79E4" w:rsidP="006F326C">
      <w:pPr>
        <w:pStyle w:val="Corpsdetexte"/>
        <w:spacing w:before="140"/>
        <w:ind w:left="621"/>
        <w:rPr>
          <w:i w:val="0"/>
          <w:iCs/>
          <w:lang w:val="fr-FR"/>
        </w:rPr>
      </w:pPr>
      <w:r w:rsidRPr="00425BA9">
        <w:rPr>
          <w:rFonts w:ascii="Symbol" w:hAnsi="Symbol"/>
          <w:i w:val="0"/>
          <w:iCs/>
        </w:rPr>
        <w:t></w:t>
      </w:r>
      <w:r w:rsidRPr="00425BA9">
        <w:rPr>
          <w:i w:val="0"/>
          <w:iCs/>
          <w:vertAlign w:val="subscript"/>
          <w:lang w:val="fr-FR"/>
        </w:rPr>
        <w:t>b</w:t>
      </w:r>
      <w:r w:rsidRPr="00425BA9">
        <w:rPr>
          <w:i w:val="0"/>
          <w:iCs/>
          <w:vertAlign w:val="superscript"/>
          <w:lang w:val="fr-FR"/>
        </w:rPr>
        <w:t>F</w:t>
      </w:r>
      <w:r w:rsidRPr="00425BA9">
        <w:rPr>
          <w:i w:val="0"/>
          <w:iCs/>
          <w:position w:val="-3"/>
          <w:lang w:val="fr-FR"/>
        </w:rPr>
        <w:t xml:space="preserve">: </w:t>
      </w:r>
      <w:r w:rsidR="006F326C" w:rsidRPr="00425BA9">
        <w:rPr>
          <w:rStyle w:val="rynqvb"/>
          <w:i w:val="0"/>
          <w:iCs/>
        </w:rPr>
        <w:t>final stress in concrete;</w:t>
      </w:r>
      <w:r w:rsidR="006F326C" w:rsidRPr="00425BA9">
        <w:rPr>
          <w:rStyle w:val="hwtze"/>
          <w:rFonts w:eastAsiaTheme="majorEastAsia"/>
          <w:i w:val="0"/>
          <w:iCs/>
        </w:rPr>
        <w:t xml:space="preserve"> </w:t>
      </w:r>
      <w:r w:rsidR="006F326C" w:rsidRPr="00425BA9">
        <w:rPr>
          <w:rStyle w:val="rynqvb"/>
          <w:i w:val="0"/>
          <w:iCs/>
        </w:rPr>
        <w:t>after deferred losses</w:t>
      </w:r>
    </w:p>
    <w:p w:rsidR="002A610D" w:rsidRPr="00425BA9" w:rsidRDefault="002A610D">
      <w:pPr>
        <w:rPr>
          <w:sz w:val="26"/>
          <w:szCs w:val="26"/>
          <w:lang w:val="fr-FR"/>
        </w:rPr>
      </w:pPr>
    </w:p>
    <w:p w:rsidR="002A610D" w:rsidRPr="00425BA9" w:rsidRDefault="006F326C" w:rsidP="006F326C">
      <w:pPr>
        <w:pStyle w:val="Corpsdetexte"/>
        <w:spacing w:before="89"/>
        <w:ind w:left="621"/>
        <w:rPr>
          <w:i w:val="0"/>
          <w:iCs/>
          <w:lang w:val="fr-FR"/>
        </w:rPr>
      </w:pPr>
      <w:r w:rsidRPr="00425BA9">
        <w:rPr>
          <w:i w:val="0"/>
          <w:iCs/>
          <w:lang w:val="fr-FR"/>
        </w:rPr>
        <w:t>d</w:t>
      </w:r>
      <w:r w:rsidR="00DD79E4" w:rsidRPr="00425BA9">
        <w:rPr>
          <w:i w:val="0"/>
          <w:iCs/>
          <w:lang w:val="fr-FR"/>
        </w:rPr>
        <w:t xml:space="preserve"> : </w:t>
      </w:r>
      <w:r w:rsidRPr="00425BA9">
        <w:rPr>
          <w:rStyle w:val="rynqvb"/>
          <w:i w:val="0"/>
          <w:iCs/>
        </w:rPr>
        <w:t>the age of the concrete when it was prestressed</w:t>
      </w:r>
      <w:r w:rsidR="00DD79E4" w:rsidRPr="00425BA9">
        <w:rPr>
          <w:i w:val="0"/>
          <w:iCs/>
          <w:lang w:val="fr-FR"/>
        </w:rPr>
        <w:t>.</w:t>
      </w:r>
    </w:p>
    <w:p w:rsidR="002A610D" w:rsidRPr="00425BA9" w:rsidRDefault="006F326C" w:rsidP="006F326C">
      <w:pPr>
        <w:pStyle w:val="Corpsdetexte"/>
        <w:tabs>
          <w:tab w:val="left" w:pos="1670"/>
        </w:tabs>
        <w:spacing w:before="152" w:line="283" w:lineRule="auto"/>
        <w:ind w:left="621" w:right="394"/>
        <w:rPr>
          <w:i w:val="0"/>
          <w:iCs/>
          <w:lang w:val="fr-FR"/>
        </w:rPr>
      </w:pPr>
      <w:r w:rsidRPr="00425BA9">
        <w:rPr>
          <w:i w:val="0"/>
          <w:iCs/>
          <w:lang w:val="fr-FR"/>
        </w:rPr>
        <w:t xml:space="preserve">If </w:t>
      </w:r>
      <w:r w:rsidR="00DD79E4" w:rsidRPr="00425BA9">
        <w:rPr>
          <w:rFonts w:ascii="Symbol" w:hAnsi="Symbol"/>
          <w:b/>
          <w:bCs/>
          <w:i w:val="0"/>
          <w:iCs/>
        </w:rPr>
        <w:t></w:t>
      </w:r>
      <w:r w:rsidR="00DD79E4" w:rsidRPr="00425BA9">
        <w:rPr>
          <w:b/>
          <w:bCs/>
          <w:i w:val="0"/>
          <w:iCs/>
          <w:position w:val="-7"/>
          <w:lang w:val="fr-FR"/>
        </w:rPr>
        <w:t>b</w:t>
      </w:r>
      <w:r w:rsidR="00DD79E4" w:rsidRPr="00425BA9">
        <w:rPr>
          <w:b/>
          <w:bCs/>
          <w:i w:val="0"/>
          <w:iCs/>
          <w:position w:val="8"/>
          <w:lang w:val="fr-FR"/>
        </w:rPr>
        <w:t>M</w:t>
      </w:r>
      <w:r w:rsidR="00DD79E4" w:rsidRPr="00425BA9">
        <w:rPr>
          <w:b/>
          <w:bCs/>
          <w:i w:val="0"/>
          <w:iCs/>
          <w:position w:val="8"/>
          <w:lang w:val="fr-FR"/>
        </w:rPr>
        <w:tab/>
      </w:r>
      <w:r w:rsidR="003C4464" w:rsidRPr="00425BA9">
        <w:rPr>
          <w:b/>
          <w:bCs/>
          <w:i w:val="0"/>
          <w:iCs/>
          <w:lang w:val="fr-FR"/>
        </w:rPr>
        <w:t>≤</w:t>
      </w:r>
      <w:r w:rsidR="00DD79E4" w:rsidRPr="00425BA9">
        <w:rPr>
          <w:b/>
          <w:bCs/>
          <w:i w:val="0"/>
          <w:iCs/>
          <w:lang w:val="fr-FR"/>
        </w:rPr>
        <w:t xml:space="preserve">1,5 </w:t>
      </w:r>
      <w:r w:rsidR="00DD79E4" w:rsidRPr="00425BA9">
        <w:rPr>
          <w:rFonts w:ascii="Symbol" w:hAnsi="Symbol"/>
          <w:b/>
          <w:bCs/>
          <w:i w:val="0"/>
          <w:iCs/>
        </w:rPr>
        <w:t></w:t>
      </w:r>
      <w:r w:rsidR="00DD79E4" w:rsidRPr="00425BA9">
        <w:rPr>
          <w:b/>
          <w:bCs/>
          <w:i w:val="0"/>
          <w:iCs/>
          <w:position w:val="-7"/>
          <w:lang w:val="fr-FR"/>
        </w:rPr>
        <w:t>b</w:t>
      </w:r>
      <w:r w:rsidR="00DD79E4" w:rsidRPr="00425BA9">
        <w:rPr>
          <w:b/>
          <w:bCs/>
          <w:i w:val="0"/>
          <w:iCs/>
          <w:position w:val="8"/>
          <w:lang w:val="fr-FR"/>
        </w:rPr>
        <w:t>F</w:t>
      </w:r>
      <w:r w:rsidR="00DD79E4" w:rsidRPr="00425BA9">
        <w:rPr>
          <w:i w:val="0"/>
          <w:iCs/>
          <w:lang w:val="fr-FR"/>
        </w:rPr>
        <w:t xml:space="preserve">, </w:t>
      </w:r>
      <w:r w:rsidRPr="00425BA9">
        <w:rPr>
          <w:rStyle w:val="rynqvb"/>
          <w:i w:val="0"/>
          <w:iCs/>
        </w:rPr>
        <w:t>it is possible, for the sake of simplification, to evaluate the final loss of tension due to the creep of the concrete at</w:t>
      </w:r>
      <w:r w:rsidR="00DD79E4" w:rsidRPr="00425BA9">
        <w:rPr>
          <w:i w:val="0"/>
          <w:iCs/>
          <w:lang w:val="fr-FR"/>
        </w:rPr>
        <w:t>:</w:t>
      </w:r>
    </w:p>
    <w:p w:rsidR="002A610D" w:rsidRPr="00425BA9" w:rsidRDefault="00DD79E4">
      <w:pPr>
        <w:pStyle w:val="Corpsdetexte"/>
        <w:spacing w:before="103"/>
        <w:ind w:left="621"/>
        <w:rPr>
          <w:b/>
          <w:bCs/>
          <w:i w:val="0"/>
          <w:iCs/>
          <w:lang w:val="fr-FR"/>
        </w:rPr>
      </w:pPr>
      <w:r w:rsidRPr="00425BA9">
        <w:rPr>
          <w:rFonts w:ascii="Symbol" w:hAnsi="Symbol"/>
          <w:b/>
          <w:bCs/>
          <w:i w:val="0"/>
          <w:iCs/>
        </w:rPr>
        <w:t></w:t>
      </w:r>
      <w:r w:rsidRPr="00425BA9">
        <w:rPr>
          <w:rFonts w:ascii="Symbol" w:hAnsi="Symbol"/>
          <w:b/>
          <w:bCs/>
          <w:i w:val="0"/>
          <w:iCs/>
        </w:rPr>
        <w:t></w:t>
      </w:r>
      <w:r w:rsidRPr="00425BA9">
        <w:rPr>
          <w:b/>
          <w:bCs/>
          <w:i w:val="0"/>
          <w:iCs/>
          <w:position w:val="-3"/>
          <w:lang w:val="fr-FR"/>
        </w:rPr>
        <w:t>fl</w:t>
      </w:r>
      <w:r w:rsidRPr="00425BA9">
        <w:rPr>
          <w:b/>
          <w:bCs/>
          <w:i w:val="0"/>
          <w:iCs/>
          <w:lang w:val="fr-FR"/>
        </w:rPr>
        <w:t>= 2,5</w:t>
      </w:r>
      <w:r w:rsidRPr="00425BA9">
        <w:rPr>
          <w:rFonts w:ascii="Symbol" w:hAnsi="Symbol"/>
          <w:b/>
          <w:bCs/>
          <w:i w:val="0"/>
          <w:iCs/>
        </w:rPr>
        <w:t></w:t>
      </w:r>
      <w:r w:rsidRPr="00425BA9">
        <w:rPr>
          <w:b/>
          <w:bCs/>
          <w:i w:val="0"/>
          <w:iCs/>
          <w:position w:val="-7"/>
          <w:lang w:val="fr-FR"/>
        </w:rPr>
        <w:t>b</w:t>
      </w:r>
      <w:r w:rsidRPr="00425BA9">
        <w:rPr>
          <w:b/>
          <w:bCs/>
          <w:i w:val="0"/>
          <w:iCs/>
          <w:position w:val="8"/>
          <w:lang w:val="fr-FR"/>
        </w:rPr>
        <w:t xml:space="preserve">F </w:t>
      </w:r>
      <w:r w:rsidRPr="00425BA9">
        <w:rPr>
          <w:b/>
          <w:bCs/>
          <w:i w:val="0"/>
          <w:iCs/>
          <w:lang w:val="fr-FR"/>
        </w:rPr>
        <w:t>E</w:t>
      </w:r>
      <w:r w:rsidRPr="00425BA9">
        <w:rPr>
          <w:b/>
          <w:bCs/>
          <w:i w:val="0"/>
          <w:iCs/>
          <w:position w:val="-3"/>
          <w:lang w:val="fr-FR"/>
        </w:rPr>
        <w:t xml:space="preserve">p </w:t>
      </w:r>
      <w:r w:rsidRPr="00425BA9">
        <w:rPr>
          <w:b/>
          <w:bCs/>
          <w:i w:val="0"/>
          <w:iCs/>
          <w:lang w:val="fr-FR"/>
        </w:rPr>
        <w:t>/E</w:t>
      </w:r>
      <w:r w:rsidRPr="00425BA9">
        <w:rPr>
          <w:b/>
          <w:bCs/>
          <w:i w:val="0"/>
          <w:iCs/>
          <w:position w:val="-3"/>
          <w:lang w:val="fr-FR"/>
        </w:rPr>
        <w:t>ij</w:t>
      </w:r>
    </w:p>
    <w:p w:rsidR="002A610D" w:rsidRPr="00425BA9" w:rsidRDefault="006F326C" w:rsidP="006F326C">
      <w:pPr>
        <w:pStyle w:val="Corpsdetexte"/>
        <w:spacing w:before="140"/>
        <w:ind w:left="621"/>
        <w:rPr>
          <w:i w:val="0"/>
          <w:iCs/>
          <w:lang w:val="fr-FR"/>
        </w:rPr>
      </w:pPr>
      <w:r w:rsidRPr="00425BA9">
        <w:rPr>
          <w:rStyle w:val="rynqvb"/>
          <w:i w:val="0"/>
          <w:iCs/>
        </w:rPr>
        <w:t>And like</w:t>
      </w:r>
      <w:r w:rsidRPr="00425BA9">
        <w:rPr>
          <w:i w:val="0"/>
          <w:iCs/>
          <w:position w:val="4"/>
          <w:lang w:val="fr-FR"/>
        </w:rPr>
        <w:t xml:space="preserve"> </w:t>
      </w:r>
      <w:r w:rsidR="00DD79E4" w:rsidRPr="00425BA9">
        <w:rPr>
          <w:i w:val="0"/>
          <w:iCs/>
          <w:position w:val="4"/>
          <w:lang w:val="fr-FR"/>
        </w:rPr>
        <w:t>E</w:t>
      </w:r>
      <w:r w:rsidR="00DD79E4" w:rsidRPr="00425BA9">
        <w:rPr>
          <w:i w:val="0"/>
          <w:iCs/>
          <w:lang w:val="fr-FR"/>
        </w:rPr>
        <w:t xml:space="preserve">p </w:t>
      </w:r>
      <w:r w:rsidR="00DD79E4" w:rsidRPr="00425BA9">
        <w:rPr>
          <w:i w:val="0"/>
          <w:iCs/>
          <w:position w:val="4"/>
          <w:lang w:val="fr-FR"/>
        </w:rPr>
        <w:t>/E</w:t>
      </w:r>
      <w:r w:rsidR="00DD79E4" w:rsidRPr="00425BA9">
        <w:rPr>
          <w:i w:val="0"/>
          <w:iCs/>
          <w:lang w:val="fr-FR"/>
        </w:rPr>
        <w:t>ij</w:t>
      </w:r>
      <w:r w:rsidR="00DD79E4" w:rsidRPr="00425BA9">
        <w:rPr>
          <w:rFonts w:ascii="Symbol" w:hAnsi="Symbol"/>
          <w:i w:val="0"/>
          <w:iCs/>
        </w:rPr>
        <w:t></w:t>
      </w:r>
      <w:r w:rsidR="00DD79E4" w:rsidRPr="00425BA9">
        <w:rPr>
          <w:i w:val="0"/>
          <w:iCs/>
          <w:lang w:val="fr-FR"/>
        </w:rPr>
        <w:t xml:space="preserve"> 6, </w:t>
      </w:r>
      <w:r w:rsidRPr="00425BA9">
        <w:rPr>
          <w:rStyle w:val="rynqvb"/>
          <w:i w:val="0"/>
          <w:iCs/>
        </w:rPr>
        <w:t>we will therefore have</w:t>
      </w:r>
      <w:r w:rsidR="00DD79E4" w:rsidRPr="00425BA9">
        <w:rPr>
          <w:i w:val="0"/>
          <w:iCs/>
          <w:lang w:val="fr-FR"/>
        </w:rPr>
        <w:t>:</w:t>
      </w:r>
    </w:p>
    <w:p w:rsidR="002A610D" w:rsidRPr="00425BA9" w:rsidRDefault="00DD79E4">
      <w:pPr>
        <w:pStyle w:val="Corpsdetexte"/>
        <w:spacing w:before="157"/>
        <w:ind w:left="621"/>
        <w:rPr>
          <w:b/>
          <w:bCs/>
          <w:i w:val="0"/>
          <w:iCs/>
        </w:rPr>
      </w:pPr>
      <w:r w:rsidRPr="00425BA9">
        <w:rPr>
          <w:rFonts w:ascii="Symbol" w:hAnsi="Symbol"/>
          <w:b/>
          <w:bCs/>
          <w:i w:val="0"/>
          <w:iCs/>
        </w:rPr>
        <w:t></w:t>
      </w:r>
      <w:r w:rsidRPr="00425BA9">
        <w:rPr>
          <w:rFonts w:ascii="Symbol" w:hAnsi="Symbol"/>
          <w:b/>
          <w:bCs/>
          <w:i w:val="0"/>
          <w:iCs/>
        </w:rPr>
        <w:t></w:t>
      </w:r>
      <w:r w:rsidRPr="00425BA9">
        <w:rPr>
          <w:b/>
          <w:bCs/>
          <w:i w:val="0"/>
          <w:iCs/>
          <w:position w:val="-3"/>
        </w:rPr>
        <w:t>fl</w:t>
      </w:r>
      <w:r w:rsidRPr="00425BA9">
        <w:rPr>
          <w:b/>
          <w:bCs/>
          <w:i w:val="0"/>
          <w:iCs/>
        </w:rPr>
        <w:t xml:space="preserve">= 15 </w:t>
      </w:r>
      <w:r w:rsidRPr="00425BA9">
        <w:rPr>
          <w:rFonts w:ascii="Symbol" w:hAnsi="Symbol"/>
          <w:b/>
          <w:bCs/>
          <w:i w:val="0"/>
          <w:iCs/>
        </w:rPr>
        <w:t></w:t>
      </w:r>
      <w:r w:rsidRPr="00425BA9">
        <w:rPr>
          <w:b/>
          <w:bCs/>
          <w:i w:val="0"/>
          <w:iCs/>
          <w:position w:val="-7"/>
        </w:rPr>
        <w:t>b</w:t>
      </w:r>
      <w:r w:rsidRPr="00425BA9">
        <w:rPr>
          <w:b/>
          <w:bCs/>
          <w:i w:val="0"/>
          <w:iCs/>
          <w:position w:val="8"/>
        </w:rPr>
        <w:t>F</w:t>
      </w:r>
    </w:p>
    <w:p w:rsidR="006E01AC" w:rsidRPr="00425BA9" w:rsidRDefault="006E01AC" w:rsidP="00C862AB">
      <w:pPr>
        <w:pStyle w:val="Titre21"/>
        <w:numPr>
          <w:ilvl w:val="2"/>
          <w:numId w:val="3"/>
        </w:numPr>
        <w:tabs>
          <w:tab w:val="left" w:pos="1205"/>
        </w:tabs>
        <w:spacing w:before="149"/>
        <w:ind w:hanging="583"/>
        <w:rPr>
          <w:i w:val="0"/>
          <w:iCs/>
          <w:u w:val="none"/>
          <w:lang w:val="fr-FR"/>
        </w:rPr>
      </w:pPr>
    </w:p>
    <w:p w:rsidR="00B15B9B" w:rsidRPr="00425BA9" w:rsidRDefault="00B15B9B" w:rsidP="00B15B9B">
      <w:pPr>
        <w:pStyle w:val="Corpsdetexte"/>
        <w:spacing w:line="360" w:lineRule="auto"/>
        <w:jc w:val="both"/>
        <w:rPr>
          <w:rStyle w:val="rynqvb"/>
          <w:b/>
          <w:bCs/>
          <w:i w:val="0"/>
          <w:iCs/>
        </w:rPr>
      </w:pPr>
      <w:r w:rsidRPr="00425BA9">
        <w:rPr>
          <w:rStyle w:val="rynqvb"/>
          <w:b/>
          <w:bCs/>
          <w:i w:val="0"/>
          <w:iCs/>
        </w:rPr>
        <w:t xml:space="preserve">II.5.2.3 Loss of tension due to steel relaxation </w:t>
      </w:r>
    </w:p>
    <w:p w:rsidR="002A610D" w:rsidRPr="00425BA9" w:rsidRDefault="00B15B9B" w:rsidP="00B15B9B">
      <w:pPr>
        <w:pStyle w:val="Corpsdetexte"/>
        <w:spacing w:line="360" w:lineRule="auto"/>
        <w:jc w:val="both"/>
        <w:rPr>
          <w:i w:val="0"/>
          <w:iCs/>
          <w:lang w:val="fr-FR"/>
        </w:rPr>
      </w:pPr>
      <w:r w:rsidRPr="00425BA9">
        <w:rPr>
          <w:rStyle w:val="rynqvb"/>
          <w:i w:val="0"/>
          <w:iCs/>
        </w:rPr>
        <w:t>The final loss of tension due to relaxation of the steel is given by</w:t>
      </w:r>
      <w:r w:rsidRPr="00425BA9">
        <w:rPr>
          <w:i w:val="0"/>
          <w:iCs/>
          <w:lang w:val="fr-FR"/>
        </w:rPr>
        <w:t>:</w:t>
      </w:r>
    </w:p>
    <w:p w:rsidR="003C4464" w:rsidRDefault="003C4464" w:rsidP="003C4464">
      <w:pPr>
        <w:pStyle w:val="Corpsdetexte"/>
        <w:spacing w:before="172"/>
        <w:ind w:left="621"/>
        <w:rPr>
          <w:rFonts w:ascii="Symbol" w:hAnsi="Symbol"/>
        </w:rPr>
      </w:pPr>
      <w:r>
        <w:rPr>
          <w:rFonts w:ascii="Symbol" w:hAnsi="Symbol"/>
          <w:noProof/>
          <w:lang w:val="fr-FR" w:eastAsia="fr-FR"/>
        </w:rPr>
        <w:lastRenderedPageBreak/>
        <w:drawing>
          <wp:inline distT="0" distB="0" distL="0" distR="0">
            <wp:extent cx="3572510" cy="755015"/>
            <wp:effectExtent l="19050" t="0" r="8890" b="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srcRect/>
                    <a:stretch>
                      <a:fillRect/>
                    </a:stretch>
                  </pic:blipFill>
                  <pic:spPr bwMode="auto">
                    <a:xfrm>
                      <a:off x="0" y="0"/>
                      <a:ext cx="3572510" cy="755015"/>
                    </a:xfrm>
                    <a:prstGeom prst="rect">
                      <a:avLst/>
                    </a:prstGeom>
                    <a:noFill/>
                    <a:ln w="9525">
                      <a:noFill/>
                      <a:miter lim="800000"/>
                      <a:headEnd/>
                      <a:tailEnd/>
                    </a:ln>
                  </pic:spPr>
                </pic:pic>
              </a:graphicData>
            </a:graphic>
          </wp:inline>
        </w:drawing>
      </w:r>
    </w:p>
    <w:p w:rsidR="002A610D" w:rsidRPr="00425BA9" w:rsidRDefault="00DD79E4" w:rsidP="00404086">
      <w:pPr>
        <w:pStyle w:val="Corpsdetexte"/>
        <w:spacing w:before="172"/>
        <w:ind w:left="621"/>
        <w:rPr>
          <w:i w:val="0"/>
          <w:iCs/>
          <w:lang w:val="fr-FR"/>
        </w:rPr>
      </w:pPr>
      <w:r w:rsidRPr="00425BA9">
        <w:rPr>
          <w:rFonts w:ascii="Symbol" w:hAnsi="Symbol"/>
          <w:i w:val="0"/>
          <w:iCs/>
        </w:rPr>
        <w:t></w:t>
      </w:r>
      <w:r w:rsidRPr="00425BA9">
        <w:rPr>
          <w:i w:val="0"/>
          <w:iCs/>
          <w:vertAlign w:val="subscript"/>
          <w:lang w:val="fr-FR"/>
        </w:rPr>
        <w:t>pi</w:t>
      </w:r>
      <w:r w:rsidRPr="00425BA9">
        <w:rPr>
          <w:i w:val="0"/>
          <w:iCs/>
          <w:lang w:val="fr-FR"/>
        </w:rPr>
        <w:t>(x</w:t>
      </w:r>
      <w:r w:rsidR="00CE5816" w:rsidRPr="00425BA9">
        <w:rPr>
          <w:i w:val="0"/>
          <w:iCs/>
          <w:lang w:val="fr-FR"/>
        </w:rPr>
        <w:t xml:space="preserve">): </w:t>
      </w:r>
      <w:r w:rsidR="00404086" w:rsidRPr="00425BA9">
        <w:rPr>
          <w:rStyle w:val="rynqvb"/>
          <w:i w:val="0"/>
          <w:iCs/>
        </w:rPr>
        <w:t>Stress in prestressing reinforcement;</w:t>
      </w:r>
      <w:r w:rsidR="00404086" w:rsidRPr="00425BA9">
        <w:rPr>
          <w:rStyle w:val="hwtze"/>
          <w:rFonts w:eastAsiaTheme="majorEastAsia"/>
          <w:i w:val="0"/>
          <w:iCs/>
        </w:rPr>
        <w:t xml:space="preserve"> </w:t>
      </w:r>
      <w:r w:rsidR="00404086" w:rsidRPr="00425BA9">
        <w:rPr>
          <w:rStyle w:val="rynqvb"/>
          <w:i w:val="0"/>
          <w:iCs/>
        </w:rPr>
        <w:t>after instant losses</w:t>
      </w:r>
      <w:r w:rsidRPr="00425BA9">
        <w:rPr>
          <w:i w:val="0"/>
          <w:iCs/>
          <w:lang w:val="fr-FR"/>
        </w:rPr>
        <w:t>.</w:t>
      </w:r>
    </w:p>
    <w:p w:rsidR="00CE5816" w:rsidRPr="00425BA9" w:rsidRDefault="00DD79E4" w:rsidP="00404086">
      <w:pPr>
        <w:pStyle w:val="Corpsdetexte"/>
        <w:spacing w:before="159" w:line="360" w:lineRule="auto"/>
        <w:ind w:left="621" w:right="-1"/>
        <w:rPr>
          <w:i w:val="0"/>
          <w:iCs/>
          <w:lang w:val="fr-FR"/>
        </w:rPr>
      </w:pPr>
      <w:r w:rsidRPr="00425BA9">
        <w:rPr>
          <w:rFonts w:ascii="Symbol" w:hAnsi="Symbol"/>
          <w:i w:val="0"/>
          <w:iCs/>
        </w:rPr>
        <w:t></w:t>
      </w:r>
      <w:r w:rsidR="00D36CCE" w:rsidRPr="00425BA9">
        <w:rPr>
          <w:i w:val="0"/>
          <w:iCs/>
          <w:vertAlign w:val="subscript"/>
          <w:lang w:val="fr-FR"/>
        </w:rPr>
        <w:t>1000</w:t>
      </w:r>
      <w:r w:rsidR="00D36CCE" w:rsidRPr="00425BA9">
        <w:rPr>
          <w:i w:val="0"/>
          <w:iCs/>
          <w:lang w:val="fr-FR"/>
        </w:rPr>
        <w:t>:</w:t>
      </w:r>
      <w:r w:rsidR="00404086" w:rsidRPr="00425BA9">
        <w:rPr>
          <w:i w:val="0"/>
          <w:iCs/>
          <w:lang w:val="fr-FR"/>
        </w:rPr>
        <w:t xml:space="preserve"> </w:t>
      </w:r>
      <w:r w:rsidR="00404086" w:rsidRPr="00425BA9">
        <w:rPr>
          <w:rStyle w:val="rynqvb"/>
          <w:i w:val="0"/>
          <w:iCs/>
        </w:rPr>
        <w:t>Relaxation coefficient at 1000 h</w:t>
      </w:r>
    </w:p>
    <w:p w:rsidR="00CE5816" w:rsidRPr="00425BA9" w:rsidRDefault="00DD79E4" w:rsidP="00404086">
      <w:pPr>
        <w:pStyle w:val="Corpsdetexte"/>
        <w:spacing w:before="159" w:line="360" w:lineRule="auto"/>
        <w:ind w:left="621" w:right="-1"/>
        <w:rPr>
          <w:i w:val="0"/>
          <w:iCs/>
          <w:lang w:val="fr-FR"/>
        </w:rPr>
      </w:pPr>
      <w:r w:rsidRPr="00425BA9">
        <w:rPr>
          <w:i w:val="0"/>
          <w:iCs/>
          <w:lang w:val="fr-FR"/>
        </w:rPr>
        <w:t>f</w:t>
      </w:r>
      <w:r w:rsidRPr="00425BA9">
        <w:rPr>
          <w:i w:val="0"/>
          <w:iCs/>
          <w:vertAlign w:val="subscript"/>
          <w:lang w:val="fr-FR"/>
        </w:rPr>
        <w:t>prg</w:t>
      </w:r>
      <w:r w:rsidR="00CE5816" w:rsidRPr="00425BA9">
        <w:rPr>
          <w:i w:val="0"/>
          <w:iCs/>
          <w:lang w:val="fr-FR"/>
        </w:rPr>
        <w:t xml:space="preserve">: </w:t>
      </w:r>
      <w:r w:rsidR="00404086" w:rsidRPr="00425BA9">
        <w:rPr>
          <w:rStyle w:val="rynqvb"/>
          <w:i w:val="0"/>
          <w:iCs/>
        </w:rPr>
        <w:t>Guaranteed limit stress at breakage</w:t>
      </w:r>
    </w:p>
    <w:p w:rsidR="002A610D" w:rsidRPr="00425BA9" w:rsidRDefault="00DD79E4" w:rsidP="00404086">
      <w:pPr>
        <w:pStyle w:val="Corpsdetexte"/>
        <w:spacing w:before="159" w:line="360" w:lineRule="auto"/>
        <w:ind w:left="621" w:right="-1"/>
        <w:rPr>
          <w:i w:val="0"/>
          <w:iCs/>
          <w:lang w:val="fr-FR"/>
        </w:rPr>
      </w:pPr>
      <w:r w:rsidRPr="00425BA9">
        <w:rPr>
          <w:i w:val="0"/>
          <w:iCs/>
          <w:lang w:val="fr-FR"/>
        </w:rPr>
        <w:t>µ</w:t>
      </w:r>
      <w:r w:rsidRPr="00425BA9">
        <w:rPr>
          <w:i w:val="0"/>
          <w:iCs/>
          <w:position w:val="-3"/>
          <w:lang w:val="fr-FR"/>
        </w:rPr>
        <w:t>0</w:t>
      </w:r>
      <w:r w:rsidR="00404086" w:rsidRPr="00425BA9">
        <w:rPr>
          <w:i w:val="0"/>
          <w:iCs/>
          <w:position w:val="-3"/>
          <w:lang w:val="fr-FR"/>
        </w:rPr>
        <w:t> :</w:t>
      </w:r>
      <w:r w:rsidR="00404086" w:rsidRPr="00425BA9">
        <w:rPr>
          <w:rStyle w:val="Titre1Car"/>
          <w:sz w:val="26"/>
          <w:szCs w:val="26"/>
        </w:rPr>
        <w:t xml:space="preserve"> </w:t>
      </w:r>
      <w:r w:rsidR="00404086" w:rsidRPr="00425BA9">
        <w:rPr>
          <w:rStyle w:val="rynqvb"/>
          <w:i w:val="0"/>
          <w:iCs/>
        </w:rPr>
        <w:t>being a coefficient taken equal to</w:t>
      </w:r>
      <w:r w:rsidRPr="00425BA9">
        <w:rPr>
          <w:i w:val="0"/>
          <w:iCs/>
          <w:lang w:val="fr-FR"/>
        </w:rPr>
        <w:t>:</w:t>
      </w:r>
    </w:p>
    <w:p w:rsidR="00ED24F9" w:rsidRPr="00425BA9" w:rsidRDefault="00DD79E4" w:rsidP="00404086">
      <w:pPr>
        <w:pStyle w:val="Corpsdetexte"/>
        <w:spacing w:before="10" w:line="364" w:lineRule="auto"/>
        <w:ind w:left="621" w:right="-1"/>
        <w:rPr>
          <w:i w:val="0"/>
          <w:iCs/>
          <w:lang w:val="fr-FR"/>
        </w:rPr>
      </w:pPr>
      <w:r w:rsidRPr="00425BA9">
        <w:rPr>
          <w:i w:val="0"/>
          <w:iCs/>
          <w:lang w:val="fr-FR"/>
        </w:rPr>
        <w:t>0,43</w:t>
      </w:r>
      <w:r w:rsidR="00404086" w:rsidRPr="00425BA9">
        <w:rPr>
          <w:i w:val="0"/>
          <w:iCs/>
          <w:lang w:val="fr-FR"/>
        </w:rPr>
        <w:t> :</w:t>
      </w:r>
      <w:r w:rsidRPr="00425BA9">
        <w:rPr>
          <w:i w:val="0"/>
          <w:iCs/>
          <w:lang w:val="fr-FR"/>
        </w:rPr>
        <w:t xml:space="preserve"> </w:t>
      </w:r>
      <w:r w:rsidR="00404086" w:rsidRPr="00425BA9">
        <w:rPr>
          <w:rStyle w:val="rynqvb"/>
          <w:i w:val="0"/>
          <w:iCs/>
        </w:rPr>
        <w:t>for very low relaxation reinforcements (TBR).</w:t>
      </w:r>
    </w:p>
    <w:p w:rsidR="002A610D" w:rsidRPr="00425BA9" w:rsidRDefault="00DD79E4" w:rsidP="00404086">
      <w:pPr>
        <w:pStyle w:val="Corpsdetexte"/>
        <w:spacing w:before="10" w:line="364" w:lineRule="auto"/>
        <w:ind w:left="621" w:right="-1"/>
        <w:rPr>
          <w:i w:val="0"/>
          <w:iCs/>
          <w:lang w:val="fr-FR"/>
        </w:rPr>
      </w:pPr>
      <w:r w:rsidRPr="00425BA9">
        <w:rPr>
          <w:i w:val="0"/>
          <w:iCs/>
          <w:lang w:val="fr-FR"/>
        </w:rPr>
        <w:t xml:space="preserve"> 0,30</w:t>
      </w:r>
      <w:r w:rsidR="00404086" w:rsidRPr="00425BA9">
        <w:rPr>
          <w:i w:val="0"/>
          <w:iCs/>
          <w:lang w:val="fr-FR"/>
        </w:rPr>
        <w:t> :</w:t>
      </w:r>
      <w:r w:rsidRPr="00425BA9">
        <w:rPr>
          <w:i w:val="0"/>
          <w:iCs/>
          <w:lang w:val="fr-FR"/>
        </w:rPr>
        <w:t xml:space="preserve"> </w:t>
      </w:r>
      <w:r w:rsidR="00404086" w:rsidRPr="00425BA9">
        <w:rPr>
          <w:rStyle w:val="rynqvb"/>
          <w:i w:val="0"/>
          <w:iCs/>
        </w:rPr>
        <w:t>for normal relaxation frameworks (RN)</w:t>
      </w:r>
      <w:r w:rsidRPr="00425BA9">
        <w:rPr>
          <w:i w:val="0"/>
          <w:iCs/>
          <w:lang w:val="fr-FR"/>
        </w:rPr>
        <w:t>.</w:t>
      </w:r>
    </w:p>
    <w:p w:rsidR="002A610D" w:rsidRPr="00425BA9" w:rsidRDefault="00DD79E4" w:rsidP="00404086">
      <w:pPr>
        <w:pStyle w:val="Corpsdetexte"/>
        <w:spacing w:line="297" w:lineRule="exact"/>
        <w:ind w:left="621"/>
        <w:rPr>
          <w:i w:val="0"/>
          <w:iCs/>
        </w:rPr>
      </w:pPr>
      <w:r w:rsidRPr="00425BA9">
        <w:rPr>
          <w:i w:val="0"/>
          <w:iCs/>
        </w:rPr>
        <w:t>0</w:t>
      </w:r>
      <w:r w:rsidR="00ED24F9" w:rsidRPr="00425BA9">
        <w:rPr>
          <w:i w:val="0"/>
          <w:iCs/>
        </w:rPr>
        <w:t>, 35</w:t>
      </w:r>
      <w:r w:rsidR="00404086" w:rsidRPr="00425BA9">
        <w:rPr>
          <w:i w:val="0"/>
          <w:iCs/>
        </w:rPr>
        <w:t>:</w:t>
      </w:r>
      <w:r w:rsidRPr="00425BA9">
        <w:rPr>
          <w:i w:val="0"/>
          <w:iCs/>
        </w:rPr>
        <w:t xml:space="preserve"> </w:t>
      </w:r>
      <w:r w:rsidR="00404086" w:rsidRPr="00425BA9">
        <w:rPr>
          <w:rStyle w:val="rynqvb"/>
          <w:i w:val="0"/>
          <w:iCs/>
        </w:rPr>
        <w:t>for other reinforcements</w:t>
      </w:r>
      <w:r w:rsidRPr="00425BA9">
        <w:rPr>
          <w:i w:val="0"/>
          <w:iCs/>
        </w:rPr>
        <w:t>.</w:t>
      </w:r>
    </w:p>
    <w:p w:rsidR="004F48C1" w:rsidRPr="004F48C1" w:rsidRDefault="004F48C1" w:rsidP="00C862AB">
      <w:pPr>
        <w:pStyle w:val="Titre21"/>
        <w:numPr>
          <w:ilvl w:val="2"/>
          <w:numId w:val="3"/>
        </w:numPr>
        <w:tabs>
          <w:tab w:val="left" w:pos="1205"/>
        </w:tabs>
        <w:spacing w:before="162"/>
        <w:ind w:hanging="583"/>
        <w:rPr>
          <w:u w:val="none"/>
        </w:rPr>
      </w:pPr>
    </w:p>
    <w:p w:rsidR="008534B1" w:rsidRPr="00425BA9" w:rsidRDefault="008534B1" w:rsidP="003007E4">
      <w:pPr>
        <w:spacing w:line="360" w:lineRule="auto"/>
        <w:jc w:val="both"/>
        <w:rPr>
          <w:rStyle w:val="rynqvb"/>
          <w:b/>
          <w:bCs/>
          <w:sz w:val="26"/>
          <w:szCs w:val="26"/>
        </w:rPr>
      </w:pPr>
      <w:r w:rsidRPr="00425BA9">
        <w:rPr>
          <w:rStyle w:val="rynqvb"/>
          <w:b/>
          <w:bCs/>
          <w:sz w:val="26"/>
          <w:szCs w:val="26"/>
        </w:rPr>
        <w:t>II.5.2.4 Total delayed voltage loss</w:t>
      </w:r>
    </w:p>
    <w:p w:rsidR="003007E4" w:rsidRPr="00425BA9" w:rsidRDefault="008534B1" w:rsidP="003007E4">
      <w:pPr>
        <w:spacing w:line="360" w:lineRule="auto"/>
        <w:jc w:val="both"/>
        <w:rPr>
          <w:b/>
          <w:bCs/>
          <w:sz w:val="26"/>
          <w:szCs w:val="26"/>
          <w:lang w:val="fr-FR"/>
        </w:rPr>
      </w:pPr>
      <w:r w:rsidRPr="00425BA9">
        <w:rPr>
          <w:rStyle w:val="rynqvb"/>
          <w:sz w:val="26"/>
          <w:szCs w:val="26"/>
        </w:rPr>
        <w:t>The formula given for relaxation assumes that the length of the armature is constant;</w:t>
      </w:r>
      <w:r w:rsidRPr="00425BA9">
        <w:rPr>
          <w:rStyle w:val="hwtze"/>
          <w:rFonts w:eastAsiaTheme="majorEastAsia"/>
          <w:sz w:val="26"/>
          <w:szCs w:val="26"/>
        </w:rPr>
        <w:t xml:space="preserve"> </w:t>
      </w:r>
      <w:r w:rsidRPr="00425BA9">
        <w:rPr>
          <w:rStyle w:val="rynqvb"/>
          <w:sz w:val="26"/>
          <w:szCs w:val="26"/>
        </w:rPr>
        <w:t>however, the relaxation loss is reduced by the effect of shortening due to shrinkage and creep of the concrete. To take this interaction into account, the BPEL proposes to reduce the relationship flat rate by the coefficient 5/6. Thus, the final deferred loss is taken equal to</w:t>
      </w:r>
      <w:r w:rsidR="00DD79E4" w:rsidRPr="00425BA9">
        <w:rPr>
          <w:b/>
          <w:bCs/>
          <w:sz w:val="26"/>
          <w:szCs w:val="26"/>
          <w:lang w:val="fr-FR"/>
        </w:rPr>
        <w:t>:</w:t>
      </w:r>
      <w:r w:rsidR="003007E4" w:rsidRPr="00425BA9">
        <w:rPr>
          <w:rFonts w:ascii="Symbol" w:hAnsi="Symbol"/>
          <w:b/>
          <w:bCs/>
          <w:sz w:val="26"/>
          <w:szCs w:val="26"/>
        </w:rPr>
        <w:t></w:t>
      </w:r>
      <w:r w:rsidR="00B91DF1" w:rsidRPr="00425BA9">
        <w:rPr>
          <w:rFonts w:ascii="Symbol" w:hAnsi="Symbol"/>
          <w:b/>
          <w:bCs/>
          <w:sz w:val="26"/>
          <w:szCs w:val="26"/>
          <w:lang w:val="fr-FR"/>
        </w:rPr>
        <w:t></w:t>
      </w:r>
      <w:r w:rsidR="003007E4" w:rsidRPr="00425BA9">
        <w:rPr>
          <w:rFonts w:ascii="Symbol" w:hAnsi="Symbol"/>
          <w:b/>
          <w:bCs/>
          <w:sz w:val="26"/>
          <w:szCs w:val="26"/>
        </w:rPr>
        <w:t></w:t>
      </w:r>
      <w:r w:rsidR="003007E4" w:rsidRPr="00425BA9">
        <w:rPr>
          <w:b/>
          <w:bCs/>
          <w:sz w:val="26"/>
          <w:szCs w:val="26"/>
        </w:rPr>
        <w:t>σ</w:t>
      </w:r>
      <w:r w:rsidR="003007E4" w:rsidRPr="00425BA9">
        <w:rPr>
          <w:b/>
          <w:bCs/>
          <w:sz w:val="26"/>
          <w:szCs w:val="26"/>
          <w:lang w:val="fr-FR"/>
        </w:rPr>
        <w:t xml:space="preserve">d = </w:t>
      </w:r>
      <w:r w:rsidR="003007E4" w:rsidRPr="00425BA9">
        <w:rPr>
          <w:rFonts w:ascii="Symbol" w:hAnsi="Symbol"/>
          <w:b/>
          <w:bCs/>
          <w:sz w:val="26"/>
          <w:szCs w:val="26"/>
        </w:rPr>
        <w:t></w:t>
      </w:r>
      <w:r w:rsidR="003007E4" w:rsidRPr="00425BA9">
        <w:rPr>
          <w:b/>
          <w:bCs/>
          <w:sz w:val="26"/>
          <w:szCs w:val="26"/>
        </w:rPr>
        <w:t>σ</w:t>
      </w:r>
      <w:r w:rsidR="003007E4" w:rsidRPr="00425BA9">
        <w:rPr>
          <w:b/>
          <w:bCs/>
          <w:sz w:val="26"/>
          <w:szCs w:val="26"/>
          <w:lang w:val="fr-FR"/>
        </w:rPr>
        <w:t>r+</w:t>
      </w:r>
      <w:r w:rsidR="003007E4" w:rsidRPr="00425BA9">
        <w:rPr>
          <w:rFonts w:ascii="Symbol" w:hAnsi="Symbol"/>
          <w:b/>
          <w:bCs/>
          <w:sz w:val="26"/>
          <w:szCs w:val="26"/>
        </w:rPr>
        <w:t></w:t>
      </w:r>
      <w:r w:rsidR="003007E4" w:rsidRPr="00425BA9">
        <w:rPr>
          <w:b/>
          <w:bCs/>
          <w:sz w:val="26"/>
          <w:szCs w:val="26"/>
        </w:rPr>
        <w:t>σ</w:t>
      </w:r>
      <w:r w:rsidR="003007E4" w:rsidRPr="00425BA9">
        <w:rPr>
          <w:b/>
          <w:bCs/>
          <w:sz w:val="26"/>
          <w:szCs w:val="26"/>
          <w:lang w:val="fr-FR"/>
        </w:rPr>
        <w:t xml:space="preserve">fl + 5/6 </w:t>
      </w:r>
      <w:r w:rsidR="003007E4" w:rsidRPr="00425BA9">
        <w:rPr>
          <w:rFonts w:ascii="Symbol" w:hAnsi="Symbol"/>
          <w:b/>
          <w:bCs/>
          <w:sz w:val="26"/>
          <w:szCs w:val="26"/>
        </w:rPr>
        <w:t></w:t>
      </w:r>
      <w:r w:rsidR="003007E4" w:rsidRPr="00425BA9">
        <w:rPr>
          <w:b/>
          <w:bCs/>
          <w:sz w:val="26"/>
          <w:szCs w:val="26"/>
        </w:rPr>
        <w:t>σ</w:t>
      </w:r>
      <w:r w:rsidR="003007E4" w:rsidRPr="00425BA9">
        <w:rPr>
          <w:b/>
          <w:bCs/>
          <w:sz w:val="26"/>
          <w:szCs w:val="26"/>
          <w:lang w:val="fr-FR"/>
        </w:rPr>
        <w:t>rel</w:t>
      </w:r>
    </w:p>
    <w:p w:rsidR="002A610D" w:rsidRPr="00425BA9" w:rsidRDefault="00E81B11" w:rsidP="00E81B11">
      <w:pPr>
        <w:pStyle w:val="Corpsdetexte"/>
        <w:spacing w:line="360" w:lineRule="auto"/>
        <w:jc w:val="both"/>
        <w:rPr>
          <w:b/>
          <w:bCs/>
          <w:i w:val="0"/>
          <w:iCs/>
          <w:lang w:val="fr-FR"/>
        </w:rPr>
      </w:pPr>
      <w:r w:rsidRPr="00425BA9">
        <w:rPr>
          <w:rStyle w:val="rynqvb"/>
          <w:i w:val="0"/>
          <w:iCs/>
        </w:rPr>
        <w:t xml:space="preserve">When it is necessary to take into account the evolution of the prestressing losses as a function of time, it can be assumed that the total value of the deferred losses </w:t>
      </w:r>
      <w:r w:rsidRPr="00425BA9">
        <w:rPr>
          <w:rStyle w:val="hwtze"/>
          <w:rFonts w:eastAsiaTheme="majorEastAsia"/>
          <w:i w:val="0"/>
          <w:iCs/>
        </w:rPr>
        <w:t xml:space="preserve"> </w:t>
      </w:r>
      <w:r w:rsidRPr="00425BA9">
        <w:rPr>
          <w:rStyle w:val="rynqvb"/>
          <w:i w:val="0"/>
          <w:iCs/>
        </w:rPr>
        <w:sym w:font="Symbol" w:char="F044"/>
      </w:r>
      <w:r w:rsidRPr="00425BA9">
        <w:rPr>
          <w:rStyle w:val="rynqvb"/>
          <w:i w:val="0"/>
          <w:iCs/>
        </w:rPr>
        <w:sym w:font="Symbol" w:char="F073"/>
      </w:r>
      <w:r w:rsidRPr="00425BA9">
        <w:rPr>
          <w:rStyle w:val="rynqvb"/>
          <w:i w:val="0"/>
          <w:iCs/>
        </w:rPr>
        <w:t xml:space="preserve">d(t), evaluated "d" days after the group is tensioned reinforcement considered, follows the following law: </w:t>
      </w:r>
      <w:r w:rsidR="00DD79E4" w:rsidRPr="00425BA9">
        <w:rPr>
          <w:rFonts w:ascii="Symbol" w:hAnsi="Symbol"/>
          <w:b/>
          <w:bCs/>
          <w:i w:val="0"/>
          <w:iCs/>
        </w:rPr>
        <w:t></w:t>
      </w:r>
      <w:r w:rsidR="00DD79E4" w:rsidRPr="00425BA9">
        <w:rPr>
          <w:rFonts w:ascii="Symbol" w:hAnsi="Symbol"/>
          <w:b/>
          <w:bCs/>
          <w:i w:val="0"/>
          <w:iCs/>
        </w:rPr>
        <w:t></w:t>
      </w:r>
      <w:r w:rsidR="00D36CCE" w:rsidRPr="00425BA9">
        <w:rPr>
          <w:b/>
          <w:bCs/>
          <w:i w:val="0"/>
          <w:iCs/>
          <w:position w:val="-3"/>
          <w:lang w:val="fr-FR"/>
        </w:rPr>
        <w:t>d (</w:t>
      </w:r>
      <w:r w:rsidR="00DD79E4" w:rsidRPr="00425BA9">
        <w:rPr>
          <w:b/>
          <w:bCs/>
          <w:i w:val="0"/>
          <w:iCs/>
          <w:position w:val="-3"/>
          <w:lang w:val="fr-FR"/>
        </w:rPr>
        <w:t xml:space="preserve">t) </w:t>
      </w:r>
      <w:r w:rsidR="00DD79E4" w:rsidRPr="00425BA9">
        <w:rPr>
          <w:b/>
          <w:bCs/>
          <w:i w:val="0"/>
          <w:iCs/>
          <w:lang w:val="fr-FR"/>
        </w:rPr>
        <w:t xml:space="preserve">= </w:t>
      </w:r>
      <w:r w:rsidR="00D36CCE" w:rsidRPr="00425BA9">
        <w:rPr>
          <w:b/>
          <w:bCs/>
          <w:i w:val="0"/>
          <w:iCs/>
          <w:lang w:val="fr-FR"/>
        </w:rPr>
        <w:t>r (</w:t>
      </w:r>
      <w:r w:rsidR="00DD79E4" w:rsidRPr="00425BA9">
        <w:rPr>
          <w:b/>
          <w:bCs/>
          <w:i w:val="0"/>
          <w:iCs/>
          <w:lang w:val="fr-FR"/>
        </w:rPr>
        <w:t xml:space="preserve">j) </w:t>
      </w:r>
      <w:r w:rsidR="00DD79E4" w:rsidRPr="00425BA9">
        <w:rPr>
          <w:rFonts w:ascii="Symbol" w:hAnsi="Symbol"/>
          <w:b/>
          <w:bCs/>
          <w:i w:val="0"/>
          <w:iCs/>
        </w:rPr>
        <w:t></w:t>
      </w:r>
      <w:r w:rsidR="00DD79E4" w:rsidRPr="00425BA9">
        <w:rPr>
          <w:rFonts w:ascii="Symbol" w:hAnsi="Symbol"/>
          <w:b/>
          <w:bCs/>
          <w:i w:val="0"/>
          <w:iCs/>
        </w:rPr>
        <w:t></w:t>
      </w:r>
      <w:r w:rsidR="00DD79E4" w:rsidRPr="00425BA9">
        <w:rPr>
          <w:b/>
          <w:bCs/>
          <w:i w:val="0"/>
          <w:iCs/>
          <w:position w:val="-3"/>
          <w:lang w:val="fr-FR"/>
        </w:rPr>
        <w:t>d</w:t>
      </w:r>
    </w:p>
    <w:p w:rsidR="002A610D" w:rsidRPr="00425BA9" w:rsidRDefault="003F1795">
      <w:pPr>
        <w:rPr>
          <w:sz w:val="26"/>
          <w:szCs w:val="26"/>
          <w:lang w:val="fr-FR"/>
        </w:rPr>
      </w:pPr>
      <w:r w:rsidRPr="00425BA9">
        <w:rPr>
          <w:rStyle w:val="rynqvb"/>
          <w:sz w:val="26"/>
          <w:szCs w:val="26"/>
        </w:rPr>
        <w:t>The function r(j) being identical to the function r(t)</w:t>
      </w:r>
    </w:p>
    <w:p w:rsidR="002E3CB8" w:rsidRPr="00425BA9" w:rsidRDefault="002E3CB8">
      <w:pPr>
        <w:rPr>
          <w:sz w:val="26"/>
          <w:szCs w:val="26"/>
          <w:lang w:val="fr-FR"/>
        </w:rPr>
      </w:pPr>
    </w:p>
    <w:p w:rsidR="003F1795" w:rsidRPr="00425BA9" w:rsidRDefault="003F1795" w:rsidP="003F1795">
      <w:pPr>
        <w:spacing w:line="360" w:lineRule="auto"/>
        <w:jc w:val="both"/>
        <w:rPr>
          <w:rStyle w:val="rynqvb"/>
          <w:b/>
          <w:bCs/>
          <w:sz w:val="26"/>
          <w:szCs w:val="26"/>
        </w:rPr>
      </w:pPr>
      <w:r w:rsidRPr="00425BA9">
        <w:rPr>
          <w:rStyle w:val="rynqvb"/>
          <w:b/>
          <w:bCs/>
          <w:sz w:val="26"/>
          <w:szCs w:val="26"/>
        </w:rPr>
        <w:t xml:space="preserve">II.6 PRE-STRESSING BY PRE-TENSION OR BY ADHERENT WIRE </w:t>
      </w:r>
    </w:p>
    <w:p w:rsidR="003F1795" w:rsidRPr="00425BA9" w:rsidRDefault="003F1795" w:rsidP="003F1795">
      <w:pPr>
        <w:spacing w:line="360" w:lineRule="auto"/>
        <w:jc w:val="both"/>
        <w:rPr>
          <w:rStyle w:val="rynqvb"/>
          <w:sz w:val="26"/>
          <w:szCs w:val="26"/>
        </w:rPr>
      </w:pPr>
      <w:r w:rsidRPr="00425BA9">
        <w:rPr>
          <w:rStyle w:val="rynqvb"/>
          <w:sz w:val="26"/>
          <w:szCs w:val="26"/>
        </w:rPr>
        <w:t>The prestressing reinforcements (wires or strands) are tensioned before concreting (in prestressing benches over 100 m long) using jacks between two anchor blocks.</w:t>
      </w:r>
      <w:r w:rsidRPr="00425BA9">
        <w:rPr>
          <w:rStyle w:val="hwtze"/>
          <w:rFonts w:eastAsiaTheme="majorEastAsia"/>
          <w:sz w:val="26"/>
          <w:szCs w:val="26"/>
        </w:rPr>
        <w:t xml:space="preserve"> </w:t>
      </w:r>
      <w:r w:rsidRPr="00425BA9">
        <w:rPr>
          <w:rStyle w:val="rynqvb"/>
          <w:sz w:val="26"/>
          <w:szCs w:val="26"/>
        </w:rPr>
        <w:t>The fresh concrete is placed in contact with the reinforcements.</w:t>
      </w:r>
      <w:r w:rsidRPr="00425BA9">
        <w:rPr>
          <w:rStyle w:val="hwtze"/>
          <w:rFonts w:eastAsiaTheme="majorEastAsia"/>
          <w:sz w:val="26"/>
          <w:szCs w:val="26"/>
        </w:rPr>
        <w:t xml:space="preserve"> </w:t>
      </w:r>
      <w:r w:rsidRPr="00425BA9">
        <w:rPr>
          <w:rStyle w:val="rynqvb"/>
          <w:sz w:val="26"/>
          <w:szCs w:val="26"/>
        </w:rPr>
        <w:t>When it has acquired sufficient resistance (the increase in resistance can be accelerated by steaming), the tension in the wires is released, which is transmitted to the concrete by adhesion and by reaction causes it to become compressed (the relaxed wires want to return to their initial length, but</w:t>
      </w:r>
      <w:r w:rsidRPr="00425BA9">
        <w:rPr>
          <w:rStyle w:val="hwtze"/>
          <w:rFonts w:eastAsiaTheme="majorEastAsia"/>
          <w:sz w:val="26"/>
          <w:szCs w:val="26"/>
        </w:rPr>
        <w:t xml:space="preserve"> </w:t>
      </w:r>
      <w:r w:rsidRPr="00425BA9">
        <w:rPr>
          <w:rStyle w:val="rynqvb"/>
          <w:sz w:val="26"/>
          <w:szCs w:val="26"/>
        </w:rPr>
        <w:t xml:space="preserve">their adhesion to the concrete prevents this shortening and the effort </w:t>
      </w:r>
      <w:r w:rsidRPr="00425BA9">
        <w:rPr>
          <w:rStyle w:val="rynqvb"/>
          <w:sz w:val="26"/>
          <w:szCs w:val="26"/>
        </w:rPr>
        <w:lastRenderedPageBreak/>
        <w:t xml:space="preserve">that had to be exerted to stretch them is transmitted to the concrete). </w:t>
      </w:r>
    </w:p>
    <w:p w:rsidR="00660318" w:rsidRPr="00425BA9" w:rsidRDefault="003F1795" w:rsidP="003F1795">
      <w:pPr>
        <w:spacing w:line="360" w:lineRule="auto"/>
        <w:jc w:val="both"/>
        <w:rPr>
          <w:rFonts w:ascii="Arial" w:eastAsiaTheme="minorHAnsi" w:hAnsi="Arial" w:cs="Arial"/>
          <w:color w:val="000000"/>
          <w:sz w:val="26"/>
          <w:szCs w:val="26"/>
          <w:lang w:val="fr-FR"/>
        </w:rPr>
      </w:pPr>
      <w:r w:rsidRPr="00425BA9">
        <w:rPr>
          <w:rStyle w:val="rynqvb"/>
          <w:sz w:val="26"/>
          <w:szCs w:val="26"/>
        </w:rPr>
        <w:t>This technique is only applied to PREFABRICATION: It makes it possible to produce joists, posts, beams, hollow core slabs, pre-slabs. We first record the instantaneous losses In this type of prestressing, we begin by determining a first loss of prestressing, as soon as the reinforcement is put under tension, as a result of the sliding g of this reinforcement inside the keys which hold it and which are themselves at the</w:t>
      </w:r>
      <w:r w:rsidRPr="00425BA9">
        <w:rPr>
          <w:rStyle w:val="hwtze"/>
          <w:rFonts w:eastAsiaTheme="majorEastAsia"/>
          <w:sz w:val="26"/>
          <w:szCs w:val="26"/>
        </w:rPr>
        <w:t xml:space="preserve"> </w:t>
      </w:r>
      <w:r w:rsidRPr="00425BA9">
        <w:rPr>
          <w:rStyle w:val="rynqvb"/>
          <w:sz w:val="26"/>
          <w:szCs w:val="26"/>
        </w:rPr>
        <w:t>The interior of an anchoring cylinder presents a loss:</w:t>
      </w:r>
    </w:p>
    <w:p w:rsidR="00660318" w:rsidRPr="00425BA9" w:rsidRDefault="003F1795" w:rsidP="003F1795">
      <w:pPr>
        <w:spacing w:line="360" w:lineRule="auto"/>
        <w:jc w:val="both"/>
        <w:rPr>
          <w:rFonts w:ascii="Arial" w:eastAsiaTheme="minorHAnsi" w:hAnsi="Arial" w:cs="Arial"/>
          <w:color w:val="000000"/>
          <w:sz w:val="26"/>
          <w:szCs w:val="26"/>
          <w:lang w:val="fr-FR"/>
        </w:rPr>
      </w:pPr>
      <w:r w:rsidRPr="00425BA9">
        <w:rPr>
          <w:rStyle w:val="rynqvb"/>
          <w:sz w:val="26"/>
          <w:szCs w:val="26"/>
        </w:rPr>
        <w:t xml:space="preserve">The loss </w:t>
      </w:r>
      <w:r w:rsidRPr="00425BA9">
        <w:rPr>
          <w:rStyle w:val="rynqvb"/>
          <w:sz w:val="26"/>
          <w:szCs w:val="26"/>
        </w:rPr>
        <w:sym w:font="Symbol" w:char="F044"/>
      </w:r>
      <w:r w:rsidRPr="00425BA9">
        <w:rPr>
          <w:rStyle w:val="rynqvb"/>
          <w:sz w:val="26"/>
          <w:szCs w:val="26"/>
        </w:rPr>
        <w:t>g is written</w:t>
      </w:r>
      <w:r w:rsidR="00660318" w:rsidRPr="00425BA9">
        <w:rPr>
          <w:rFonts w:ascii="Arial" w:eastAsiaTheme="minorHAnsi" w:hAnsi="Arial" w:cs="Arial"/>
          <w:b/>
          <w:bCs/>
          <w:color w:val="000000"/>
          <w:sz w:val="26"/>
          <w:szCs w:val="26"/>
          <w:lang w:val="fr-FR"/>
        </w:rPr>
        <w:t>:</w:t>
      </w:r>
      <w:r w:rsidR="00660318" w:rsidRPr="00425BA9">
        <w:rPr>
          <w:rFonts w:ascii="Symbol" w:hAnsi="Symbol"/>
          <w:b/>
          <w:bCs/>
          <w:sz w:val="26"/>
          <w:szCs w:val="26"/>
        </w:rPr>
        <w:t></w:t>
      </w:r>
      <w:r w:rsidR="00660318" w:rsidRPr="00425BA9">
        <w:rPr>
          <w:rFonts w:ascii="Symbol" w:hAnsi="Symbol"/>
          <w:b/>
          <w:bCs/>
          <w:sz w:val="26"/>
          <w:szCs w:val="26"/>
        </w:rPr>
        <w:t></w:t>
      </w:r>
      <w:r w:rsidR="00660318" w:rsidRPr="00425BA9">
        <w:rPr>
          <w:b/>
          <w:bCs/>
          <w:sz w:val="26"/>
          <w:szCs w:val="26"/>
        </w:rPr>
        <w:t>σ</w:t>
      </w:r>
      <w:r w:rsidR="00660318" w:rsidRPr="00425BA9">
        <w:rPr>
          <w:rFonts w:ascii="Arial" w:eastAsiaTheme="minorHAnsi" w:hAnsi="Arial" w:cs="Arial"/>
          <w:b/>
          <w:bCs/>
          <w:color w:val="000000"/>
          <w:sz w:val="26"/>
          <w:szCs w:val="26"/>
          <w:lang w:val="fr-FR"/>
        </w:rPr>
        <w:t>g= Ep</w:t>
      </w:r>
      <w:r w:rsidR="002F7EE3" w:rsidRPr="00425BA9">
        <w:rPr>
          <w:rFonts w:ascii="Arial" w:eastAsiaTheme="minorHAnsi" w:hAnsi="Arial" w:cs="Arial"/>
          <w:b/>
          <w:bCs/>
          <w:color w:val="000000"/>
          <w:sz w:val="26"/>
          <w:szCs w:val="26"/>
          <w:lang w:val="fr-FR"/>
        </w:rPr>
        <w:t>.</w:t>
      </w:r>
      <w:r w:rsidR="00660318" w:rsidRPr="00425BA9">
        <w:rPr>
          <w:rFonts w:ascii="Arial" w:eastAsiaTheme="minorHAnsi" w:hAnsi="Arial" w:cs="Arial"/>
          <w:b/>
          <w:bCs/>
          <w:color w:val="000000"/>
          <w:sz w:val="26"/>
          <w:szCs w:val="26"/>
          <w:lang w:val="fr-FR"/>
        </w:rPr>
        <w:t>g/l</w:t>
      </w:r>
    </w:p>
    <w:p w:rsidR="009519AA" w:rsidRPr="00425BA9" w:rsidRDefault="009519AA" w:rsidP="003F1795">
      <w:pPr>
        <w:spacing w:line="360" w:lineRule="auto"/>
        <w:jc w:val="both"/>
        <w:rPr>
          <w:rFonts w:asciiTheme="majorBidi" w:eastAsiaTheme="minorHAnsi" w:hAnsiTheme="majorBidi" w:cstheme="majorBidi"/>
          <w:color w:val="000000"/>
          <w:sz w:val="26"/>
          <w:szCs w:val="26"/>
          <w:lang w:val="fr-FR"/>
        </w:rPr>
      </w:pPr>
      <w:r w:rsidRPr="00425BA9">
        <w:rPr>
          <w:rFonts w:asciiTheme="majorBidi" w:eastAsiaTheme="minorHAnsi" w:hAnsiTheme="majorBidi" w:cstheme="majorBidi"/>
          <w:color w:val="000000"/>
          <w:sz w:val="26"/>
          <w:szCs w:val="26"/>
          <w:lang w:val="fr-FR"/>
        </w:rPr>
        <w:t xml:space="preserve">Ep : </w:t>
      </w:r>
      <w:r w:rsidR="003F1795" w:rsidRPr="00425BA9">
        <w:rPr>
          <w:rStyle w:val="rynqvb"/>
          <w:sz w:val="26"/>
          <w:szCs w:val="26"/>
        </w:rPr>
        <w:t>is the modulus of elasticity of the prestressing steel</w:t>
      </w:r>
      <w:r w:rsidR="003F1795" w:rsidRPr="00425BA9">
        <w:rPr>
          <w:rFonts w:asciiTheme="majorBidi" w:eastAsiaTheme="minorHAnsi" w:hAnsiTheme="majorBidi" w:cstheme="majorBidi"/>
          <w:color w:val="000000"/>
          <w:sz w:val="26"/>
          <w:szCs w:val="26"/>
          <w:lang w:val="fr-FR"/>
        </w:rPr>
        <w:t xml:space="preserve"> </w:t>
      </w:r>
      <w:r w:rsidR="004429F5" w:rsidRPr="00425BA9">
        <w:rPr>
          <w:rFonts w:asciiTheme="majorBidi" w:eastAsiaTheme="minorHAnsi" w:hAnsiTheme="majorBidi" w:cstheme="majorBidi"/>
          <w:color w:val="000000"/>
          <w:sz w:val="26"/>
          <w:szCs w:val="26"/>
          <w:lang w:val="fr-FR"/>
        </w:rPr>
        <w:t>(200000</w:t>
      </w:r>
      <w:r w:rsidRPr="00425BA9">
        <w:rPr>
          <w:rFonts w:asciiTheme="majorBidi" w:eastAsiaTheme="minorHAnsi" w:hAnsiTheme="majorBidi" w:cstheme="majorBidi"/>
          <w:color w:val="000000"/>
          <w:sz w:val="26"/>
          <w:szCs w:val="26"/>
          <w:lang w:val="fr-FR"/>
        </w:rPr>
        <w:t>MPa).</w:t>
      </w:r>
    </w:p>
    <w:p w:rsidR="009519AA" w:rsidRPr="00425BA9" w:rsidRDefault="009519AA" w:rsidP="003F1795">
      <w:pPr>
        <w:spacing w:line="360" w:lineRule="auto"/>
        <w:jc w:val="both"/>
        <w:rPr>
          <w:rFonts w:asciiTheme="majorBidi" w:eastAsiaTheme="minorHAnsi" w:hAnsiTheme="majorBidi" w:cstheme="majorBidi"/>
          <w:color w:val="000000"/>
          <w:sz w:val="26"/>
          <w:szCs w:val="26"/>
          <w:lang w:val="fr-FR"/>
        </w:rPr>
      </w:pPr>
      <w:r w:rsidRPr="00425BA9">
        <w:rPr>
          <w:rFonts w:asciiTheme="majorBidi" w:eastAsiaTheme="minorHAnsi" w:hAnsiTheme="majorBidi" w:cstheme="majorBidi"/>
          <w:color w:val="000000"/>
          <w:sz w:val="26"/>
          <w:szCs w:val="26"/>
          <w:lang w:val="fr-FR"/>
        </w:rPr>
        <w:t xml:space="preserve">L : </w:t>
      </w:r>
      <w:r w:rsidR="003F1795" w:rsidRPr="00425BA9">
        <w:rPr>
          <w:rStyle w:val="rynqvb"/>
          <w:sz w:val="26"/>
          <w:szCs w:val="26"/>
        </w:rPr>
        <w:t>is the length of the prestressing bench</w:t>
      </w:r>
    </w:p>
    <w:p w:rsidR="009519AA" w:rsidRPr="00425BA9" w:rsidRDefault="009519AA" w:rsidP="003F1795">
      <w:pPr>
        <w:spacing w:line="360" w:lineRule="auto"/>
        <w:jc w:val="both"/>
        <w:rPr>
          <w:rFonts w:asciiTheme="majorBidi" w:eastAsiaTheme="minorHAnsi" w:hAnsiTheme="majorBidi" w:cstheme="majorBidi"/>
          <w:color w:val="000000"/>
          <w:sz w:val="26"/>
          <w:szCs w:val="26"/>
          <w:lang w:val="fr-FR"/>
        </w:rPr>
      </w:pPr>
      <w:r w:rsidRPr="00425BA9">
        <w:rPr>
          <w:rFonts w:asciiTheme="majorBidi" w:eastAsiaTheme="minorHAnsi" w:hAnsiTheme="majorBidi" w:cstheme="majorBidi"/>
          <w:color w:val="000000"/>
          <w:sz w:val="26"/>
          <w:szCs w:val="26"/>
          <w:lang w:val="fr-FR"/>
        </w:rPr>
        <w:t>g </w:t>
      </w:r>
      <w:r w:rsidR="004429F5" w:rsidRPr="00425BA9">
        <w:rPr>
          <w:rFonts w:asciiTheme="majorBidi" w:eastAsiaTheme="minorHAnsi" w:hAnsiTheme="majorBidi" w:cstheme="majorBidi"/>
          <w:color w:val="000000"/>
          <w:sz w:val="26"/>
          <w:szCs w:val="26"/>
          <w:lang w:val="fr-FR"/>
        </w:rPr>
        <w:t xml:space="preserve">: </w:t>
      </w:r>
      <w:r w:rsidR="003F1795" w:rsidRPr="00425BA9">
        <w:rPr>
          <w:rStyle w:val="rynqvb"/>
          <w:sz w:val="26"/>
          <w:szCs w:val="26"/>
        </w:rPr>
        <w:t>is the anchor retraction when the reinforcement is relieved of around 2mm; it is defined for each type of anchor in the technical instructions</w:t>
      </w:r>
      <w:r w:rsidRPr="00425BA9">
        <w:rPr>
          <w:rFonts w:asciiTheme="majorBidi" w:eastAsiaTheme="minorHAnsi" w:hAnsiTheme="majorBidi" w:cstheme="majorBidi"/>
          <w:color w:val="000000"/>
          <w:sz w:val="26"/>
          <w:szCs w:val="26"/>
          <w:lang w:val="fr-FR"/>
        </w:rPr>
        <w:t>.</w:t>
      </w:r>
    </w:p>
    <w:p w:rsidR="003F1795" w:rsidRPr="00425BA9" w:rsidRDefault="003F1795" w:rsidP="003F10A1">
      <w:pPr>
        <w:spacing w:line="360" w:lineRule="auto"/>
        <w:jc w:val="both"/>
        <w:rPr>
          <w:rStyle w:val="rynqvb"/>
          <w:b/>
          <w:bCs/>
          <w:sz w:val="26"/>
          <w:szCs w:val="26"/>
        </w:rPr>
      </w:pPr>
      <w:r w:rsidRPr="00425BA9">
        <w:rPr>
          <w:rStyle w:val="rynqvb"/>
          <w:b/>
          <w:bCs/>
          <w:sz w:val="26"/>
          <w:szCs w:val="26"/>
        </w:rPr>
        <w:t>II.6.1 Loss due to shrinkage of concrete on the precast bench</w:t>
      </w:r>
    </w:p>
    <w:p w:rsidR="009519AA" w:rsidRPr="00425BA9" w:rsidRDefault="009519AA" w:rsidP="003F10A1">
      <w:pPr>
        <w:spacing w:line="360" w:lineRule="auto"/>
        <w:jc w:val="both"/>
        <w:rPr>
          <w:b/>
          <w:bCs/>
          <w:sz w:val="26"/>
          <w:szCs w:val="26"/>
          <w:lang w:val="fr-FR"/>
        </w:rPr>
      </w:pPr>
      <w:r w:rsidRPr="00425BA9">
        <w:rPr>
          <w:rFonts w:ascii="Symbol" w:hAnsi="Symbol"/>
          <w:b/>
          <w:bCs/>
          <w:sz w:val="26"/>
          <w:szCs w:val="26"/>
        </w:rPr>
        <w:t></w:t>
      </w:r>
      <w:r w:rsidRPr="00425BA9">
        <w:rPr>
          <w:b/>
          <w:bCs/>
          <w:sz w:val="26"/>
          <w:szCs w:val="26"/>
        </w:rPr>
        <w:t>σ</w:t>
      </w:r>
      <w:r w:rsidRPr="00425BA9">
        <w:rPr>
          <w:b/>
          <w:bCs/>
          <w:sz w:val="26"/>
          <w:szCs w:val="26"/>
          <w:lang w:val="fr-FR"/>
        </w:rPr>
        <w:t>r = Ep. ɛr (t0, t)</w:t>
      </w:r>
    </w:p>
    <w:p w:rsidR="00DF004E" w:rsidRPr="00425BA9" w:rsidRDefault="00A225AD" w:rsidP="003F10A1">
      <w:pPr>
        <w:spacing w:line="360" w:lineRule="auto"/>
        <w:jc w:val="both"/>
        <w:rPr>
          <w:sz w:val="26"/>
          <w:szCs w:val="26"/>
          <w:lang w:val="fr-FR"/>
        </w:rPr>
      </w:pPr>
      <w:r w:rsidRPr="00425BA9">
        <w:rPr>
          <w:sz w:val="26"/>
          <w:szCs w:val="26"/>
          <w:lang w:val="fr-FR"/>
        </w:rPr>
        <w:t xml:space="preserve">t </w:t>
      </w:r>
      <w:r w:rsidR="003007E4" w:rsidRPr="00425BA9">
        <w:rPr>
          <w:sz w:val="26"/>
          <w:szCs w:val="26"/>
          <w:lang w:val="fr-FR"/>
        </w:rPr>
        <w:t>:</w:t>
      </w:r>
      <w:r w:rsidR="003F10A1" w:rsidRPr="00425BA9">
        <w:rPr>
          <w:rStyle w:val="Titre1Car"/>
          <w:sz w:val="26"/>
          <w:szCs w:val="26"/>
        </w:rPr>
        <w:t xml:space="preserve"> </w:t>
      </w:r>
      <w:r w:rsidR="003F10A1" w:rsidRPr="00425BA9">
        <w:rPr>
          <w:rStyle w:val="rynqvb"/>
          <w:sz w:val="26"/>
          <w:szCs w:val="26"/>
        </w:rPr>
        <w:t>is the age of the concrete at the time of effective prestressing of the prefabricated element.</w:t>
      </w:r>
    </w:p>
    <w:p w:rsidR="003F10A1" w:rsidRPr="00425BA9" w:rsidRDefault="00A225AD" w:rsidP="003F10A1">
      <w:pPr>
        <w:spacing w:line="360" w:lineRule="auto"/>
        <w:jc w:val="both"/>
        <w:rPr>
          <w:rStyle w:val="rynqvb"/>
          <w:b/>
          <w:bCs/>
          <w:sz w:val="26"/>
          <w:szCs w:val="26"/>
        </w:rPr>
      </w:pPr>
      <w:r w:rsidRPr="00425BA9">
        <w:rPr>
          <w:rFonts w:asciiTheme="majorBidi" w:eastAsiaTheme="minorHAnsi" w:hAnsiTheme="majorBidi" w:cstheme="majorBidi"/>
          <w:b/>
          <w:bCs/>
          <w:color w:val="000000"/>
          <w:sz w:val="26"/>
          <w:szCs w:val="26"/>
          <w:lang w:val="fr-FR"/>
        </w:rPr>
        <w:t>II.</w:t>
      </w:r>
      <w:r w:rsidR="00DB6662" w:rsidRPr="00425BA9">
        <w:rPr>
          <w:rFonts w:asciiTheme="majorBidi" w:eastAsiaTheme="minorHAnsi" w:hAnsiTheme="majorBidi" w:cstheme="majorBidi"/>
          <w:b/>
          <w:bCs/>
          <w:color w:val="000000"/>
          <w:sz w:val="26"/>
          <w:szCs w:val="26"/>
          <w:lang w:val="fr-FR"/>
        </w:rPr>
        <w:t>6</w:t>
      </w:r>
      <w:r w:rsidRPr="00425BA9">
        <w:rPr>
          <w:rFonts w:asciiTheme="majorBidi" w:eastAsiaTheme="minorHAnsi" w:hAnsiTheme="majorBidi" w:cstheme="majorBidi"/>
          <w:b/>
          <w:bCs/>
          <w:color w:val="000000"/>
          <w:sz w:val="26"/>
          <w:szCs w:val="26"/>
          <w:lang w:val="fr-FR"/>
        </w:rPr>
        <w:t xml:space="preserve">.2 </w:t>
      </w:r>
      <w:r w:rsidR="003F10A1" w:rsidRPr="00425BA9">
        <w:rPr>
          <w:rStyle w:val="rynqvb"/>
          <w:b/>
          <w:bCs/>
          <w:sz w:val="26"/>
          <w:szCs w:val="26"/>
        </w:rPr>
        <w:t>Loss due to relaxation of steel on the bench</w:t>
      </w:r>
    </w:p>
    <w:p w:rsidR="00DF004E" w:rsidRPr="00425BA9" w:rsidRDefault="003F10A1" w:rsidP="003F10A1">
      <w:pPr>
        <w:spacing w:line="360" w:lineRule="auto"/>
        <w:jc w:val="both"/>
        <w:rPr>
          <w:rFonts w:ascii="Arial" w:eastAsiaTheme="minorHAnsi" w:hAnsi="Arial" w:cs="Arial"/>
          <w:b/>
          <w:bCs/>
          <w:color w:val="000000"/>
          <w:sz w:val="26"/>
          <w:szCs w:val="26"/>
          <w:lang w:val="fr-FR"/>
        </w:rPr>
      </w:pPr>
      <w:r w:rsidRPr="00425BA9">
        <w:rPr>
          <w:rStyle w:val="rynqvb"/>
          <w:sz w:val="26"/>
          <w:szCs w:val="26"/>
        </w:rPr>
        <w:t xml:space="preserve">It is expressed as a function of the tension σpmt (x) of the reinforcement after it is blocked at the anchor, i.e.: </w:t>
      </w:r>
      <w:r w:rsidR="007E039B" w:rsidRPr="00425BA9">
        <w:rPr>
          <w:b/>
          <w:bCs/>
          <w:sz w:val="26"/>
          <w:szCs w:val="26"/>
        </w:rPr>
        <w:t>σ</w:t>
      </w:r>
      <w:r w:rsidR="007E039B" w:rsidRPr="00425BA9">
        <w:rPr>
          <w:b/>
          <w:bCs/>
          <w:sz w:val="26"/>
          <w:szCs w:val="26"/>
          <w:lang w:val="fr-FR"/>
        </w:rPr>
        <w:t xml:space="preserve">pmt= </w:t>
      </w:r>
      <w:r w:rsidR="007E039B" w:rsidRPr="00425BA9">
        <w:rPr>
          <w:b/>
          <w:bCs/>
          <w:sz w:val="26"/>
          <w:szCs w:val="26"/>
        </w:rPr>
        <w:t>σ</w:t>
      </w:r>
      <w:r w:rsidR="007E039B" w:rsidRPr="00425BA9">
        <w:rPr>
          <w:b/>
          <w:bCs/>
          <w:sz w:val="26"/>
          <w:szCs w:val="26"/>
          <w:vertAlign w:val="subscript"/>
          <w:lang w:val="fr-FR"/>
        </w:rPr>
        <w:t xml:space="preserve">0 </w:t>
      </w:r>
      <w:r w:rsidR="007E039B" w:rsidRPr="00425BA9">
        <w:rPr>
          <w:b/>
          <w:bCs/>
          <w:sz w:val="26"/>
          <w:szCs w:val="26"/>
          <w:lang w:val="fr-FR"/>
        </w:rPr>
        <w:t xml:space="preserve">- </w:t>
      </w:r>
      <w:r w:rsidR="007E039B" w:rsidRPr="00425BA9">
        <w:rPr>
          <w:rFonts w:ascii="Symbol" w:hAnsi="Symbol"/>
          <w:b/>
          <w:bCs/>
          <w:sz w:val="26"/>
          <w:szCs w:val="26"/>
        </w:rPr>
        <w:t></w:t>
      </w:r>
      <w:r w:rsidR="007E039B" w:rsidRPr="00425BA9">
        <w:rPr>
          <w:b/>
          <w:bCs/>
          <w:sz w:val="26"/>
          <w:szCs w:val="26"/>
        </w:rPr>
        <w:t>σ</w:t>
      </w:r>
      <w:r w:rsidR="007E039B" w:rsidRPr="00425BA9">
        <w:rPr>
          <w:rFonts w:ascii="Arial" w:eastAsiaTheme="minorHAnsi" w:hAnsi="Arial" w:cs="Arial"/>
          <w:b/>
          <w:bCs/>
          <w:color w:val="000000"/>
          <w:sz w:val="26"/>
          <w:szCs w:val="26"/>
          <w:vertAlign w:val="subscript"/>
          <w:lang w:val="fr-FR"/>
        </w:rPr>
        <w:t>g</w:t>
      </w:r>
    </w:p>
    <w:p w:rsidR="007E039B" w:rsidRPr="00425BA9" w:rsidRDefault="003F10A1" w:rsidP="003007E4">
      <w:pPr>
        <w:spacing w:line="360" w:lineRule="auto"/>
        <w:jc w:val="both"/>
        <w:rPr>
          <w:sz w:val="26"/>
          <w:szCs w:val="26"/>
          <w:lang w:val="fr-FR"/>
        </w:rPr>
      </w:pPr>
      <w:r w:rsidRPr="00425BA9">
        <w:rPr>
          <w:rStyle w:val="rynqvb"/>
          <w:sz w:val="26"/>
          <w:szCs w:val="26"/>
        </w:rPr>
        <w:t>And consequently</w:t>
      </w:r>
      <w:r w:rsidR="007E039B" w:rsidRPr="00425BA9">
        <w:rPr>
          <w:rFonts w:ascii="Arial" w:eastAsiaTheme="minorHAnsi" w:hAnsi="Arial" w:cs="Arial"/>
          <w:color w:val="000000"/>
          <w:sz w:val="26"/>
          <w:szCs w:val="26"/>
          <w:lang w:val="fr-FR"/>
        </w:rPr>
        <w:t xml:space="preserve">: </w:t>
      </w:r>
      <w:r w:rsidR="007E039B" w:rsidRPr="00425BA9">
        <w:rPr>
          <w:rFonts w:ascii="Symbol" w:hAnsi="Symbol"/>
          <w:b/>
          <w:bCs/>
          <w:sz w:val="26"/>
          <w:szCs w:val="26"/>
        </w:rPr>
        <w:t></w:t>
      </w:r>
      <w:r w:rsidR="007E039B" w:rsidRPr="00425BA9">
        <w:rPr>
          <w:b/>
          <w:bCs/>
          <w:sz w:val="26"/>
          <w:szCs w:val="26"/>
        </w:rPr>
        <w:t>σ</w:t>
      </w:r>
      <w:r w:rsidR="007E039B" w:rsidRPr="00425BA9">
        <w:rPr>
          <w:rFonts w:ascii="Arial" w:eastAsiaTheme="minorHAnsi" w:hAnsi="Arial" w:cs="Arial"/>
          <w:b/>
          <w:bCs/>
          <w:color w:val="000000"/>
          <w:sz w:val="26"/>
          <w:szCs w:val="26"/>
          <w:lang w:val="fr-FR"/>
        </w:rPr>
        <w:t>p= 6/100</w:t>
      </w:r>
      <w:r w:rsidR="00B40701" w:rsidRPr="00425BA9">
        <w:rPr>
          <w:rFonts w:ascii="Arial" w:eastAsiaTheme="minorHAnsi" w:hAnsi="Arial" w:cs="Arial"/>
          <w:b/>
          <w:bCs/>
          <w:color w:val="000000"/>
          <w:sz w:val="26"/>
          <w:szCs w:val="26"/>
          <w:lang w:val="fr-FR"/>
        </w:rPr>
        <w:t>×</w:t>
      </w:r>
      <w:r w:rsidR="007E039B" w:rsidRPr="00425BA9">
        <w:rPr>
          <w:rFonts w:ascii="Arial" w:eastAsiaTheme="minorHAnsi" w:hAnsi="Arial" w:cs="Arial"/>
          <w:b/>
          <w:bCs/>
          <w:color w:val="000000"/>
          <w:sz w:val="26"/>
          <w:szCs w:val="26"/>
          <w:lang w:val="fr-FR"/>
        </w:rPr>
        <w:t xml:space="preserve"> ρ</w:t>
      </w:r>
      <w:r w:rsidR="007E039B" w:rsidRPr="00425BA9">
        <w:rPr>
          <w:rFonts w:ascii="Arial" w:eastAsiaTheme="minorHAnsi" w:hAnsi="Arial" w:cs="Arial"/>
          <w:b/>
          <w:bCs/>
          <w:color w:val="000000"/>
          <w:sz w:val="26"/>
          <w:szCs w:val="26"/>
          <w:vertAlign w:val="subscript"/>
          <w:lang w:val="fr-FR"/>
        </w:rPr>
        <w:t>1000</w:t>
      </w:r>
      <w:r w:rsidR="00B40701" w:rsidRPr="00425BA9">
        <w:rPr>
          <w:rFonts w:ascii="Arial" w:eastAsiaTheme="minorHAnsi" w:hAnsi="Arial" w:cs="Arial"/>
          <w:b/>
          <w:bCs/>
          <w:color w:val="000000"/>
          <w:sz w:val="26"/>
          <w:szCs w:val="26"/>
          <w:lang w:val="fr-FR"/>
        </w:rPr>
        <w:t>×</w:t>
      </w:r>
      <w:r w:rsidR="007E039B" w:rsidRPr="00425BA9">
        <w:rPr>
          <w:rFonts w:ascii="Arial" w:eastAsiaTheme="minorHAnsi" w:hAnsi="Arial" w:cs="Arial"/>
          <w:b/>
          <w:bCs/>
          <w:color w:val="000000"/>
          <w:sz w:val="26"/>
          <w:szCs w:val="26"/>
          <w:lang w:val="fr-FR"/>
        </w:rPr>
        <w:t xml:space="preserve"> (</w:t>
      </w:r>
      <w:r w:rsidR="007E039B" w:rsidRPr="00425BA9">
        <w:rPr>
          <w:b/>
          <w:bCs/>
          <w:sz w:val="26"/>
          <w:szCs w:val="26"/>
        </w:rPr>
        <w:t>σ</w:t>
      </w:r>
      <w:r w:rsidR="007E039B" w:rsidRPr="00425BA9">
        <w:rPr>
          <w:b/>
          <w:bCs/>
          <w:sz w:val="26"/>
          <w:szCs w:val="26"/>
          <w:lang w:val="fr-FR"/>
        </w:rPr>
        <w:t xml:space="preserve">pmt/fprg - µ0). </w:t>
      </w:r>
      <w:r w:rsidR="007E039B" w:rsidRPr="00425BA9">
        <w:rPr>
          <w:b/>
          <w:bCs/>
          <w:sz w:val="26"/>
          <w:szCs w:val="26"/>
        </w:rPr>
        <w:t>σ</w:t>
      </w:r>
      <w:r w:rsidR="007E039B" w:rsidRPr="00425BA9">
        <w:rPr>
          <w:b/>
          <w:bCs/>
          <w:sz w:val="26"/>
          <w:szCs w:val="26"/>
          <w:lang w:val="fr-FR"/>
        </w:rPr>
        <w:t>pmt</w:t>
      </w:r>
      <w:r w:rsidR="00B40701" w:rsidRPr="00425BA9">
        <w:rPr>
          <w:b/>
          <w:bCs/>
          <w:sz w:val="26"/>
          <w:szCs w:val="26"/>
          <w:lang w:val="fr-FR"/>
        </w:rPr>
        <w:t xml:space="preserve"> (x)</w:t>
      </w:r>
      <w:r w:rsidR="003548C0" w:rsidRPr="00425BA9">
        <w:rPr>
          <w:b/>
          <w:bCs/>
          <w:sz w:val="26"/>
          <w:szCs w:val="26"/>
          <w:lang w:val="fr-FR"/>
        </w:rPr>
        <w:t>.</w:t>
      </w:r>
    </w:p>
    <w:p w:rsidR="00957087" w:rsidRPr="00425BA9" w:rsidRDefault="00FE26D9" w:rsidP="00FE26D9">
      <w:pPr>
        <w:pStyle w:val="Paragraphedeliste"/>
        <w:spacing w:before="0" w:line="360" w:lineRule="auto"/>
        <w:ind w:left="0" w:firstLine="0"/>
        <w:jc w:val="both"/>
        <w:rPr>
          <w:rStyle w:val="rynqvb"/>
          <w:sz w:val="26"/>
          <w:szCs w:val="26"/>
        </w:rPr>
      </w:pPr>
      <w:r w:rsidRPr="00425BA9">
        <w:rPr>
          <w:rStyle w:val="rynqvb"/>
          <w:sz w:val="26"/>
          <w:szCs w:val="26"/>
        </w:rPr>
        <w:t>In prestressing by pre-tension, it is common for the concrete to be subjected to a heat treatment in order to accelerate its hardening and thus allow early demoulding.</w:t>
      </w:r>
      <w:r w:rsidRPr="00425BA9">
        <w:rPr>
          <w:rStyle w:val="hwtze"/>
          <w:rFonts w:eastAsiaTheme="majorEastAsia"/>
          <w:sz w:val="26"/>
          <w:szCs w:val="26"/>
        </w:rPr>
        <w:t xml:space="preserve"> </w:t>
      </w:r>
      <w:r w:rsidRPr="00425BA9">
        <w:rPr>
          <w:rStyle w:val="rynqvb"/>
          <w:sz w:val="26"/>
          <w:szCs w:val="26"/>
        </w:rPr>
        <w:t xml:space="preserve">In this case: - The loss per withdrawal is practically zero, </w:t>
      </w:r>
    </w:p>
    <w:p w:rsidR="00957087" w:rsidRPr="00425BA9" w:rsidRDefault="00FE26D9" w:rsidP="00FE26D9">
      <w:pPr>
        <w:pStyle w:val="Paragraphedeliste"/>
        <w:spacing w:before="0" w:line="360" w:lineRule="auto"/>
        <w:ind w:left="0" w:firstLine="0"/>
        <w:jc w:val="both"/>
        <w:rPr>
          <w:rStyle w:val="rynqvb"/>
          <w:sz w:val="26"/>
          <w:szCs w:val="26"/>
        </w:rPr>
      </w:pPr>
      <w:r w:rsidRPr="00425BA9">
        <w:rPr>
          <w:rStyle w:val="rynqvb"/>
          <w:sz w:val="26"/>
          <w:szCs w:val="26"/>
        </w:rPr>
        <w:t xml:space="preserve">- Loss by relaxation is accelerated by the effect of temperature, </w:t>
      </w:r>
    </w:p>
    <w:p w:rsidR="00FE26D9" w:rsidRPr="00425BA9" w:rsidRDefault="00FE26D9" w:rsidP="00FE26D9">
      <w:pPr>
        <w:pStyle w:val="Paragraphedeliste"/>
        <w:spacing w:before="0" w:line="360" w:lineRule="auto"/>
        <w:ind w:left="0" w:firstLine="0"/>
        <w:jc w:val="both"/>
        <w:rPr>
          <w:rStyle w:val="rynqvb"/>
          <w:sz w:val="26"/>
          <w:szCs w:val="26"/>
        </w:rPr>
      </w:pPr>
      <w:r w:rsidRPr="00425BA9">
        <w:rPr>
          <w:rStyle w:val="rynqvb"/>
          <w:sz w:val="26"/>
          <w:szCs w:val="26"/>
        </w:rPr>
        <w:t>- The loss of thermal origin is estimated at:</w:t>
      </w:r>
    </w:p>
    <w:p w:rsidR="00312B86" w:rsidRPr="00FE26D9" w:rsidRDefault="00312B86" w:rsidP="00FE26D9">
      <w:pPr>
        <w:pStyle w:val="Paragraphedeliste"/>
        <w:spacing w:before="0" w:line="360" w:lineRule="auto"/>
        <w:ind w:left="0" w:firstLine="0"/>
        <w:jc w:val="both"/>
        <w:rPr>
          <w:b/>
          <w:bCs/>
          <w:sz w:val="28"/>
          <w:szCs w:val="28"/>
        </w:rPr>
      </w:pPr>
      <w:r w:rsidRPr="003007E4">
        <w:rPr>
          <w:rFonts w:ascii="Symbol" w:hAnsi="Symbol"/>
          <w:b/>
          <w:bCs/>
          <w:sz w:val="28"/>
          <w:szCs w:val="28"/>
        </w:rPr>
        <w:t></w:t>
      </w:r>
      <w:r w:rsidRPr="003007E4">
        <w:rPr>
          <w:b/>
          <w:bCs/>
          <w:sz w:val="28"/>
          <w:szCs w:val="28"/>
        </w:rPr>
        <w:t>σ</w:t>
      </w:r>
      <w:r w:rsidRPr="00FE26D9">
        <w:rPr>
          <w:b/>
          <w:bCs/>
          <w:sz w:val="28"/>
          <w:szCs w:val="28"/>
          <w:vertAlign w:val="subscript"/>
        </w:rPr>
        <w:t>ɵmax</w:t>
      </w:r>
      <w:r w:rsidRPr="00FE26D9">
        <w:rPr>
          <w:b/>
          <w:bCs/>
          <w:sz w:val="28"/>
          <w:szCs w:val="28"/>
        </w:rPr>
        <w:t xml:space="preserve">= </w:t>
      </w:r>
      <w:r w:rsidR="00014DEE" w:rsidRPr="00FE26D9">
        <w:rPr>
          <w:b/>
          <w:bCs/>
          <w:sz w:val="28"/>
          <w:szCs w:val="28"/>
        </w:rPr>
        <w:t>Ep.</w:t>
      </w:r>
      <w:r w:rsidR="00014DEE" w:rsidRPr="003007E4">
        <w:rPr>
          <w:b/>
          <w:bCs/>
          <w:sz w:val="28"/>
          <w:szCs w:val="28"/>
        </w:rPr>
        <w:t>α</w:t>
      </w:r>
      <w:r w:rsidR="00014DEE" w:rsidRPr="00FE26D9">
        <w:rPr>
          <w:b/>
          <w:bCs/>
          <w:sz w:val="28"/>
          <w:szCs w:val="28"/>
        </w:rPr>
        <w:t>c. (Ɵmax-</w:t>
      </w:r>
      <w:r w:rsidR="00534223" w:rsidRPr="003007E4">
        <w:rPr>
          <w:b/>
          <w:bCs/>
          <w:sz w:val="28"/>
          <w:szCs w:val="28"/>
        </w:rPr>
        <w:t>θ</w:t>
      </w:r>
      <w:r w:rsidR="00534223" w:rsidRPr="00FE26D9">
        <w:rPr>
          <w:b/>
          <w:bCs/>
          <w:sz w:val="28"/>
          <w:szCs w:val="28"/>
          <w:vertAlign w:val="subscript"/>
        </w:rPr>
        <w:t>0</w:t>
      </w:r>
      <w:r w:rsidR="00534223" w:rsidRPr="00FE26D9">
        <w:rPr>
          <w:b/>
          <w:bCs/>
          <w:sz w:val="28"/>
          <w:szCs w:val="28"/>
        </w:rPr>
        <w:t>)(1-</w:t>
      </w:r>
      <w:r w:rsidR="00534223" w:rsidRPr="003007E4">
        <w:rPr>
          <w:b/>
          <w:bCs/>
          <w:sz w:val="28"/>
          <w:szCs w:val="28"/>
        </w:rPr>
        <w:t>λ</w:t>
      </w:r>
      <w:r w:rsidR="00534223" w:rsidRPr="00FE26D9">
        <w:rPr>
          <w:b/>
          <w:bCs/>
          <w:sz w:val="28"/>
          <w:szCs w:val="28"/>
        </w:rPr>
        <w:t>)</w:t>
      </w:r>
    </w:p>
    <w:p w:rsidR="00534223" w:rsidRPr="00425BA9" w:rsidRDefault="00534223" w:rsidP="00957087">
      <w:pPr>
        <w:pStyle w:val="Paragraphedeliste"/>
        <w:spacing w:before="0" w:line="360" w:lineRule="auto"/>
        <w:ind w:left="0" w:firstLine="0"/>
        <w:jc w:val="both"/>
        <w:rPr>
          <w:sz w:val="26"/>
          <w:szCs w:val="26"/>
          <w:lang w:val="fr-FR"/>
        </w:rPr>
      </w:pPr>
      <w:r w:rsidRPr="00425BA9">
        <w:rPr>
          <w:sz w:val="26"/>
          <w:szCs w:val="26"/>
        </w:rPr>
        <w:t>α</w:t>
      </w:r>
      <w:r w:rsidRPr="00425BA9">
        <w:rPr>
          <w:sz w:val="26"/>
          <w:szCs w:val="26"/>
          <w:lang w:val="fr-FR"/>
        </w:rPr>
        <w:t>c</w:t>
      </w:r>
      <w:r w:rsidR="003007E4" w:rsidRPr="00425BA9">
        <w:rPr>
          <w:sz w:val="26"/>
          <w:szCs w:val="26"/>
          <w:lang w:val="fr-FR"/>
        </w:rPr>
        <w:t>:</w:t>
      </w:r>
      <w:r w:rsidR="00957087" w:rsidRPr="00425BA9">
        <w:rPr>
          <w:rStyle w:val="Titre1Car"/>
          <w:sz w:val="26"/>
          <w:szCs w:val="26"/>
        </w:rPr>
        <w:t xml:space="preserve"> </w:t>
      </w:r>
      <w:r w:rsidR="00957087" w:rsidRPr="00425BA9">
        <w:rPr>
          <w:rStyle w:val="rynqvb"/>
          <w:sz w:val="26"/>
          <w:szCs w:val="26"/>
        </w:rPr>
        <w:t>is a coefficient taken equal to</w:t>
      </w:r>
      <w:r w:rsidR="00957087" w:rsidRPr="00425BA9">
        <w:rPr>
          <w:sz w:val="26"/>
          <w:szCs w:val="26"/>
          <w:lang w:val="fr-FR"/>
        </w:rPr>
        <w:t xml:space="preserve"> </w:t>
      </w:r>
      <w:r w:rsidR="00A27207" w:rsidRPr="00425BA9">
        <w:rPr>
          <w:sz w:val="26"/>
          <w:szCs w:val="26"/>
          <w:lang w:val="fr-FR"/>
        </w:rPr>
        <w:t>0.10</w:t>
      </w:r>
    </w:p>
    <w:p w:rsidR="00A27207" w:rsidRPr="00425BA9" w:rsidRDefault="00A27207" w:rsidP="00957087">
      <w:pPr>
        <w:pStyle w:val="Paragraphedeliste"/>
        <w:spacing w:before="0" w:line="360" w:lineRule="auto"/>
        <w:ind w:left="0" w:firstLine="0"/>
        <w:jc w:val="both"/>
        <w:rPr>
          <w:sz w:val="26"/>
          <w:szCs w:val="26"/>
          <w:lang w:val="fr-FR"/>
        </w:rPr>
      </w:pPr>
      <w:r w:rsidRPr="00425BA9">
        <w:rPr>
          <w:sz w:val="26"/>
          <w:szCs w:val="26"/>
        </w:rPr>
        <w:t>θ</w:t>
      </w:r>
      <w:r w:rsidRPr="00425BA9">
        <w:rPr>
          <w:sz w:val="26"/>
          <w:szCs w:val="26"/>
          <w:vertAlign w:val="subscript"/>
          <w:lang w:val="fr-FR"/>
        </w:rPr>
        <w:t>0</w:t>
      </w:r>
      <w:r w:rsidR="00957087" w:rsidRPr="00425BA9">
        <w:rPr>
          <w:sz w:val="26"/>
          <w:szCs w:val="26"/>
          <w:vertAlign w:val="subscript"/>
          <w:lang w:val="fr-FR"/>
        </w:rPr>
        <w:t xml:space="preserve"> </w:t>
      </w:r>
      <w:r w:rsidR="00957087" w:rsidRPr="00425BA9">
        <w:rPr>
          <w:sz w:val="26"/>
          <w:szCs w:val="26"/>
          <w:lang w:val="fr-FR"/>
        </w:rPr>
        <w:t xml:space="preserve">and </w:t>
      </w:r>
      <w:r w:rsidRPr="00425BA9">
        <w:rPr>
          <w:sz w:val="26"/>
          <w:szCs w:val="26"/>
        </w:rPr>
        <w:t>θ</w:t>
      </w:r>
      <w:r w:rsidRPr="00425BA9">
        <w:rPr>
          <w:sz w:val="26"/>
          <w:szCs w:val="26"/>
          <w:lang w:val="fr-FR"/>
        </w:rPr>
        <w:t xml:space="preserve">max </w:t>
      </w:r>
      <w:r w:rsidR="00957087" w:rsidRPr="00425BA9">
        <w:rPr>
          <w:rStyle w:val="rynqvb"/>
          <w:sz w:val="26"/>
          <w:szCs w:val="26"/>
        </w:rPr>
        <w:t>are the temperatures of the reinforcement at tensioning, then maximum</w:t>
      </w:r>
      <w:r w:rsidRPr="00425BA9">
        <w:rPr>
          <w:sz w:val="26"/>
          <w:szCs w:val="26"/>
          <w:lang w:val="fr-FR"/>
        </w:rPr>
        <w:t>.</w:t>
      </w:r>
    </w:p>
    <w:p w:rsidR="00957087" w:rsidRPr="00425BA9" w:rsidRDefault="00957087" w:rsidP="00957087">
      <w:pPr>
        <w:pStyle w:val="Paragraphedeliste"/>
        <w:spacing w:before="0" w:line="360" w:lineRule="auto"/>
        <w:ind w:left="0" w:firstLine="0"/>
        <w:jc w:val="both"/>
        <w:rPr>
          <w:rStyle w:val="rynqvb"/>
          <w:sz w:val="26"/>
          <w:szCs w:val="26"/>
        </w:rPr>
      </w:pPr>
      <w:r w:rsidRPr="00425BA9">
        <w:rPr>
          <w:rStyle w:val="rynqvb"/>
          <w:sz w:val="26"/>
          <w:szCs w:val="26"/>
        </w:rPr>
        <w:t>On the bench, the additional loss by relaxation, following the heat treatment, can reach 50 to 70% of the final relaxation at 1000 hours, with TBR reinforcements.</w:t>
      </w:r>
      <w:r w:rsidRPr="00425BA9">
        <w:rPr>
          <w:rStyle w:val="hwtze"/>
          <w:rFonts w:eastAsiaTheme="majorEastAsia"/>
          <w:sz w:val="26"/>
          <w:szCs w:val="26"/>
        </w:rPr>
        <w:t xml:space="preserve"> </w:t>
      </w:r>
      <w:r w:rsidRPr="00425BA9">
        <w:rPr>
          <w:rStyle w:val="rynqvb"/>
          <w:sz w:val="26"/>
          <w:szCs w:val="26"/>
        </w:rPr>
        <w:sym w:font="Symbol" w:char="F044"/>
      </w:r>
      <w:r w:rsidRPr="00425BA9">
        <w:rPr>
          <w:rStyle w:val="rynqvb"/>
          <w:sz w:val="26"/>
          <w:szCs w:val="26"/>
        </w:rPr>
        <w:t xml:space="preserve">σρ is very important here. The loss </w:t>
      </w:r>
    </w:p>
    <w:p w:rsidR="00957087" w:rsidRPr="00425BA9" w:rsidRDefault="00957087" w:rsidP="00425BA9">
      <w:pPr>
        <w:pStyle w:val="Paragraphedeliste"/>
        <w:ind w:left="0" w:firstLine="0"/>
        <w:rPr>
          <w:rStyle w:val="rynqvb"/>
          <w:b/>
          <w:bCs/>
          <w:sz w:val="26"/>
          <w:szCs w:val="26"/>
        </w:rPr>
      </w:pPr>
      <w:r w:rsidRPr="00425BA9">
        <w:rPr>
          <w:rStyle w:val="rynqvb"/>
          <w:b/>
          <w:bCs/>
          <w:sz w:val="26"/>
          <w:szCs w:val="26"/>
        </w:rPr>
        <w:lastRenderedPageBreak/>
        <w:t>II.6.3 Loss by instantaneous deformation of concrete</w:t>
      </w:r>
    </w:p>
    <w:p w:rsidR="00857FB5" w:rsidRPr="00425BA9" w:rsidRDefault="00857FB5" w:rsidP="00857FB5">
      <w:pPr>
        <w:pStyle w:val="Paragraphedeliste"/>
        <w:ind w:left="142" w:firstLine="0"/>
        <w:rPr>
          <w:b/>
          <w:bCs/>
          <w:sz w:val="26"/>
          <w:szCs w:val="26"/>
        </w:rPr>
      </w:pPr>
      <w:r w:rsidRPr="00425BA9">
        <w:rPr>
          <w:rFonts w:ascii="Symbol" w:hAnsi="Symbol"/>
          <w:b/>
          <w:bCs/>
          <w:sz w:val="26"/>
          <w:szCs w:val="26"/>
        </w:rPr>
        <w:t></w:t>
      </w:r>
      <w:r w:rsidRPr="00425BA9">
        <w:rPr>
          <w:b/>
          <w:bCs/>
          <w:sz w:val="26"/>
          <w:szCs w:val="26"/>
        </w:rPr>
        <w:t>σc = Ep. σcj/Eij (1+ Ki)</w:t>
      </w:r>
    </w:p>
    <w:p w:rsidR="00C54BE1" w:rsidRPr="00425BA9" w:rsidRDefault="00957087" w:rsidP="00425BA9">
      <w:pPr>
        <w:pStyle w:val="Paragraphedeliste"/>
        <w:ind w:left="142" w:firstLine="0"/>
        <w:rPr>
          <w:sz w:val="26"/>
          <w:szCs w:val="26"/>
          <w:lang w:val="fr-FR"/>
        </w:rPr>
      </w:pPr>
      <w:r w:rsidRPr="00425BA9">
        <w:rPr>
          <w:rStyle w:val="rynqvb"/>
          <w:sz w:val="26"/>
          <w:szCs w:val="26"/>
        </w:rPr>
        <w:t>Or</w:t>
      </w:r>
      <w:r w:rsidR="00857FB5" w:rsidRPr="00425BA9">
        <w:rPr>
          <w:sz w:val="26"/>
          <w:szCs w:val="26"/>
          <w:lang w:val="fr-FR"/>
        </w:rPr>
        <w:t xml:space="preserve"> </w:t>
      </w:r>
      <w:r w:rsidR="00857FB5" w:rsidRPr="00425BA9">
        <w:rPr>
          <w:b/>
          <w:bCs/>
          <w:sz w:val="26"/>
          <w:szCs w:val="26"/>
          <w:lang w:val="fr-FR"/>
        </w:rPr>
        <w:t>Ki =0</w:t>
      </w:r>
      <w:r w:rsidR="00857FB5" w:rsidRPr="00425BA9">
        <w:rPr>
          <w:sz w:val="26"/>
          <w:szCs w:val="26"/>
          <w:lang w:val="fr-FR"/>
        </w:rPr>
        <w:t xml:space="preserve"> </w:t>
      </w:r>
      <w:r w:rsidRPr="00425BA9">
        <w:rPr>
          <w:rStyle w:val="rynqvb"/>
          <w:sz w:val="26"/>
          <w:szCs w:val="26"/>
        </w:rPr>
        <w:t>if the compressive stress σcj on the concrete is less than or equal to 0.5 fcj and</w:t>
      </w:r>
      <w:r w:rsidR="00425BA9">
        <w:rPr>
          <w:rStyle w:val="rynqvb"/>
          <w:sz w:val="26"/>
          <w:szCs w:val="26"/>
        </w:rPr>
        <w:t xml:space="preserve"> </w:t>
      </w:r>
      <w:r w:rsidR="00C54BE1" w:rsidRPr="00425BA9">
        <w:rPr>
          <w:sz w:val="26"/>
          <w:szCs w:val="26"/>
          <w:lang w:val="fr-FR"/>
        </w:rPr>
        <w:t>Ki = 4(</w:t>
      </w:r>
      <w:r w:rsidR="00C54BE1" w:rsidRPr="00425BA9">
        <w:rPr>
          <w:sz w:val="26"/>
          <w:szCs w:val="26"/>
        </w:rPr>
        <w:t>σ</w:t>
      </w:r>
      <w:r w:rsidR="00C54BE1" w:rsidRPr="00425BA9">
        <w:rPr>
          <w:sz w:val="26"/>
          <w:szCs w:val="26"/>
          <w:lang w:val="fr-FR"/>
        </w:rPr>
        <w:t>cj/fcj – 0.5)</w:t>
      </w:r>
      <w:r w:rsidR="00C54BE1" w:rsidRPr="00425BA9">
        <w:rPr>
          <w:sz w:val="26"/>
          <w:szCs w:val="26"/>
          <w:vertAlign w:val="superscript"/>
          <w:lang w:val="fr-FR"/>
        </w:rPr>
        <w:t>2</w:t>
      </w:r>
    </w:p>
    <w:p w:rsidR="00857FB5" w:rsidRPr="00425BA9" w:rsidRDefault="00957087" w:rsidP="00957087">
      <w:pPr>
        <w:pStyle w:val="Paragraphedeliste"/>
        <w:ind w:left="142" w:firstLine="0"/>
        <w:rPr>
          <w:rFonts w:asciiTheme="majorBidi" w:hAnsiTheme="majorBidi" w:cstheme="majorBidi"/>
          <w:sz w:val="26"/>
          <w:szCs w:val="26"/>
          <w:lang w:val="fr-FR"/>
        </w:rPr>
      </w:pPr>
      <w:r w:rsidRPr="00425BA9">
        <w:rPr>
          <w:rFonts w:asciiTheme="majorBidi" w:eastAsiaTheme="minorHAnsi" w:hAnsiTheme="majorBidi" w:cstheme="majorBidi"/>
          <w:color w:val="000000"/>
          <w:sz w:val="26"/>
          <w:szCs w:val="26"/>
          <w:lang w:val="fr-FR"/>
        </w:rPr>
        <w:t>If</w:t>
      </w:r>
      <w:r w:rsidR="001F3398" w:rsidRPr="00425BA9">
        <w:rPr>
          <w:rFonts w:asciiTheme="majorBidi" w:eastAsiaTheme="minorHAnsi" w:hAnsiTheme="majorBidi" w:cstheme="majorBidi"/>
          <w:color w:val="000000"/>
          <w:sz w:val="26"/>
          <w:szCs w:val="26"/>
          <w:lang w:val="fr-FR"/>
        </w:rPr>
        <w:t xml:space="preserve"> </w:t>
      </w:r>
      <w:r w:rsidR="001F3398" w:rsidRPr="00425BA9">
        <w:rPr>
          <w:rFonts w:asciiTheme="majorBidi" w:eastAsiaTheme="minorHAnsi" w:hAnsiTheme="majorBidi" w:cstheme="majorBidi"/>
          <w:color w:val="000000"/>
          <w:sz w:val="26"/>
          <w:szCs w:val="26"/>
        </w:rPr>
        <w:t>σ</w:t>
      </w:r>
      <w:r w:rsidR="001F3398" w:rsidRPr="00425BA9">
        <w:rPr>
          <w:rFonts w:asciiTheme="majorBidi" w:eastAsiaTheme="minorHAnsi" w:hAnsiTheme="majorBidi" w:cstheme="majorBidi"/>
          <w:color w:val="000000"/>
          <w:sz w:val="26"/>
          <w:szCs w:val="26"/>
          <w:lang w:val="fr-FR"/>
        </w:rPr>
        <w:t>cj</w:t>
      </w:r>
      <w:r w:rsidRPr="00425BA9">
        <w:rPr>
          <w:rFonts w:asciiTheme="majorBidi" w:eastAsiaTheme="minorHAnsi" w:hAnsiTheme="majorBidi" w:cstheme="majorBidi"/>
          <w:color w:val="000000"/>
          <w:sz w:val="26"/>
          <w:szCs w:val="26"/>
          <w:lang w:val="fr-FR"/>
        </w:rPr>
        <w:t xml:space="preserve"> </w:t>
      </w:r>
      <w:r w:rsidRPr="00425BA9">
        <w:rPr>
          <w:rStyle w:val="rynqvb"/>
          <w:sz w:val="26"/>
          <w:szCs w:val="26"/>
        </w:rPr>
        <w:t>is comprised between</w:t>
      </w:r>
      <w:r w:rsidRPr="00425BA9">
        <w:rPr>
          <w:rFonts w:asciiTheme="majorBidi" w:hAnsiTheme="majorBidi" w:cstheme="majorBidi"/>
          <w:sz w:val="26"/>
          <w:szCs w:val="26"/>
          <w:lang w:val="fr-FR"/>
        </w:rPr>
        <w:t xml:space="preserve"> </w:t>
      </w:r>
      <w:r w:rsidR="001F3398" w:rsidRPr="00425BA9">
        <w:rPr>
          <w:rFonts w:asciiTheme="majorBidi" w:hAnsiTheme="majorBidi" w:cstheme="majorBidi"/>
          <w:sz w:val="26"/>
          <w:szCs w:val="26"/>
          <w:lang w:val="fr-FR"/>
        </w:rPr>
        <w:t xml:space="preserve">0.5 </w:t>
      </w:r>
      <w:r w:rsidR="00014DEE" w:rsidRPr="00425BA9">
        <w:rPr>
          <w:rFonts w:asciiTheme="majorBidi" w:hAnsiTheme="majorBidi" w:cstheme="majorBidi"/>
          <w:sz w:val="26"/>
          <w:szCs w:val="26"/>
          <w:lang w:val="fr-FR"/>
        </w:rPr>
        <w:t xml:space="preserve">Fcj </w:t>
      </w:r>
      <w:r w:rsidRPr="00425BA9">
        <w:rPr>
          <w:rFonts w:asciiTheme="majorBidi" w:hAnsiTheme="majorBidi" w:cstheme="majorBidi"/>
          <w:sz w:val="26"/>
          <w:szCs w:val="26"/>
          <w:lang w:val="fr-FR"/>
        </w:rPr>
        <w:t>and</w:t>
      </w:r>
      <w:r w:rsidR="001F3398" w:rsidRPr="00425BA9">
        <w:rPr>
          <w:rFonts w:asciiTheme="majorBidi" w:hAnsiTheme="majorBidi" w:cstheme="majorBidi"/>
          <w:sz w:val="26"/>
          <w:szCs w:val="26"/>
          <w:lang w:val="fr-FR"/>
        </w:rPr>
        <w:t xml:space="preserve"> 0.66 Fcj.</w:t>
      </w:r>
    </w:p>
    <w:p w:rsidR="001F3398" w:rsidRPr="00425BA9" w:rsidRDefault="00957087" w:rsidP="00A27207">
      <w:pPr>
        <w:pStyle w:val="Paragraphedeliste"/>
        <w:ind w:left="142" w:firstLine="0"/>
        <w:rPr>
          <w:rFonts w:asciiTheme="majorBidi" w:eastAsiaTheme="minorHAnsi" w:hAnsiTheme="majorBidi" w:cstheme="majorBidi"/>
          <w:color w:val="000000"/>
          <w:sz w:val="26"/>
          <w:szCs w:val="26"/>
          <w:lang w:val="fr-FR"/>
        </w:rPr>
      </w:pPr>
      <w:r w:rsidRPr="00425BA9">
        <w:rPr>
          <w:rStyle w:val="rynqvb"/>
          <w:sz w:val="26"/>
          <w:szCs w:val="26"/>
        </w:rPr>
        <w:t>After these instantaneous losses, the initial tension of the wire or strand is</w:t>
      </w:r>
      <w:r w:rsidR="00C24AF8" w:rsidRPr="00425BA9">
        <w:rPr>
          <w:rFonts w:asciiTheme="majorBidi" w:eastAsiaTheme="minorHAnsi" w:hAnsiTheme="majorBidi" w:cstheme="majorBidi"/>
          <w:color w:val="000000"/>
          <w:sz w:val="26"/>
          <w:szCs w:val="26"/>
          <w:lang w:val="fr-FR"/>
        </w:rPr>
        <w:t>:</w:t>
      </w:r>
    </w:p>
    <w:p w:rsidR="00C24AF8" w:rsidRPr="00425BA9" w:rsidRDefault="00C24AF8" w:rsidP="003007E4">
      <w:pPr>
        <w:pStyle w:val="Paragraphedeliste"/>
        <w:ind w:left="142" w:firstLine="0"/>
        <w:rPr>
          <w:rFonts w:asciiTheme="majorBidi" w:eastAsiaTheme="minorHAnsi" w:hAnsiTheme="majorBidi" w:cstheme="majorBidi"/>
          <w:b/>
          <w:bCs/>
          <w:color w:val="000000"/>
          <w:sz w:val="26"/>
          <w:szCs w:val="26"/>
          <w:lang w:val="fr-FR"/>
        </w:rPr>
      </w:pPr>
      <w:r w:rsidRPr="00425BA9">
        <w:rPr>
          <w:rFonts w:asciiTheme="majorBidi" w:eastAsiaTheme="minorHAnsi" w:hAnsiTheme="majorBidi" w:cstheme="majorBidi"/>
          <w:b/>
          <w:bCs/>
          <w:color w:val="000000"/>
          <w:sz w:val="26"/>
          <w:szCs w:val="26"/>
          <w:lang w:val="fr-FR"/>
        </w:rPr>
        <w:t xml:space="preserve">Ʃpi = </w:t>
      </w:r>
      <w:r w:rsidRPr="00425BA9">
        <w:rPr>
          <w:rFonts w:asciiTheme="majorBidi" w:eastAsiaTheme="minorHAnsi" w:hAnsiTheme="majorBidi" w:cstheme="majorBidi"/>
          <w:b/>
          <w:bCs/>
          <w:color w:val="000000"/>
          <w:sz w:val="26"/>
          <w:szCs w:val="26"/>
        </w:rPr>
        <w:t>σ</w:t>
      </w:r>
      <w:r w:rsidRPr="00425BA9">
        <w:rPr>
          <w:rFonts w:asciiTheme="majorBidi" w:eastAsiaTheme="minorHAnsi" w:hAnsiTheme="majorBidi" w:cstheme="majorBidi"/>
          <w:b/>
          <w:bCs/>
          <w:color w:val="000000"/>
          <w:sz w:val="26"/>
          <w:szCs w:val="26"/>
          <w:lang w:val="fr-FR"/>
        </w:rPr>
        <w:t>p0 - Ʃ</w:t>
      </w:r>
      <w:r w:rsidRPr="00425BA9">
        <w:rPr>
          <w:rFonts w:ascii="Symbol" w:hAnsi="Symbol"/>
          <w:b/>
          <w:bCs/>
          <w:sz w:val="26"/>
          <w:szCs w:val="26"/>
        </w:rPr>
        <w:t></w:t>
      </w:r>
      <w:r w:rsidRPr="00425BA9">
        <w:rPr>
          <w:b/>
          <w:bCs/>
          <w:sz w:val="26"/>
          <w:szCs w:val="26"/>
        </w:rPr>
        <w:t>σ</w:t>
      </w:r>
      <w:r w:rsidRPr="00425BA9">
        <w:rPr>
          <w:rFonts w:ascii="Arial" w:eastAsiaTheme="minorHAnsi" w:hAnsi="Arial" w:cs="Arial"/>
          <w:b/>
          <w:bCs/>
          <w:color w:val="000000"/>
          <w:sz w:val="26"/>
          <w:szCs w:val="26"/>
          <w:lang w:val="fr-FR"/>
        </w:rPr>
        <w:t>p</w:t>
      </w:r>
      <w:r w:rsidRPr="00425BA9">
        <w:rPr>
          <w:rFonts w:asciiTheme="majorBidi" w:eastAsiaTheme="minorHAnsi" w:hAnsiTheme="majorBidi" w:cstheme="majorBidi"/>
          <w:color w:val="000000"/>
          <w:sz w:val="26"/>
          <w:szCs w:val="26"/>
          <w:lang w:val="fr-FR"/>
        </w:rPr>
        <w:t>avec</w:t>
      </w:r>
      <w:r w:rsidRPr="00425BA9">
        <w:rPr>
          <w:rFonts w:asciiTheme="majorBidi" w:eastAsiaTheme="minorHAnsi" w:hAnsiTheme="majorBidi" w:cstheme="majorBidi"/>
          <w:b/>
          <w:bCs/>
          <w:color w:val="000000"/>
          <w:sz w:val="26"/>
          <w:szCs w:val="26"/>
          <w:lang w:val="fr-FR"/>
        </w:rPr>
        <w:t>Ʃ</w:t>
      </w:r>
      <w:r w:rsidRPr="00425BA9">
        <w:rPr>
          <w:rFonts w:ascii="Symbol" w:hAnsi="Symbol"/>
          <w:b/>
          <w:bCs/>
          <w:sz w:val="26"/>
          <w:szCs w:val="26"/>
        </w:rPr>
        <w:t></w:t>
      </w:r>
      <w:r w:rsidRPr="00425BA9">
        <w:rPr>
          <w:b/>
          <w:bCs/>
          <w:sz w:val="26"/>
          <w:szCs w:val="26"/>
        </w:rPr>
        <w:t>σ</w:t>
      </w:r>
      <w:r w:rsidRPr="00425BA9">
        <w:rPr>
          <w:rFonts w:ascii="Arial" w:eastAsiaTheme="minorHAnsi" w:hAnsi="Arial" w:cs="Arial"/>
          <w:b/>
          <w:bCs/>
          <w:color w:val="000000"/>
          <w:sz w:val="26"/>
          <w:szCs w:val="26"/>
          <w:lang w:val="fr-FR"/>
        </w:rPr>
        <w:t xml:space="preserve">p = </w:t>
      </w:r>
      <w:r w:rsidRPr="00425BA9">
        <w:rPr>
          <w:rFonts w:ascii="Symbol" w:hAnsi="Symbol"/>
          <w:b/>
          <w:bCs/>
          <w:sz w:val="26"/>
          <w:szCs w:val="26"/>
        </w:rPr>
        <w:t></w:t>
      </w:r>
      <w:r w:rsidRPr="00425BA9">
        <w:rPr>
          <w:b/>
          <w:bCs/>
          <w:sz w:val="26"/>
          <w:szCs w:val="26"/>
        </w:rPr>
        <w:t>σ</w:t>
      </w:r>
      <w:r w:rsidRPr="00425BA9">
        <w:rPr>
          <w:rFonts w:ascii="Arial" w:eastAsiaTheme="minorHAnsi" w:hAnsi="Arial" w:cs="Arial"/>
          <w:b/>
          <w:bCs/>
          <w:color w:val="000000"/>
          <w:sz w:val="26"/>
          <w:szCs w:val="26"/>
          <w:lang w:val="fr-FR"/>
        </w:rPr>
        <w:t xml:space="preserve">g + </w:t>
      </w:r>
      <w:r w:rsidR="000D1D12" w:rsidRPr="00425BA9">
        <w:rPr>
          <w:rFonts w:ascii="Symbol" w:hAnsi="Symbol"/>
          <w:b/>
          <w:bCs/>
          <w:sz w:val="26"/>
          <w:szCs w:val="26"/>
        </w:rPr>
        <w:t></w:t>
      </w:r>
      <w:r w:rsidR="000D1D12" w:rsidRPr="00425BA9">
        <w:rPr>
          <w:b/>
          <w:bCs/>
          <w:sz w:val="26"/>
          <w:szCs w:val="26"/>
        </w:rPr>
        <w:t>σ</w:t>
      </w:r>
      <w:r w:rsidR="000D1D12" w:rsidRPr="00425BA9">
        <w:rPr>
          <w:rFonts w:ascii="Arial" w:eastAsiaTheme="minorHAnsi" w:hAnsi="Arial" w:cs="Arial"/>
          <w:b/>
          <w:bCs/>
          <w:color w:val="000000"/>
          <w:sz w:val="26"/>
          <w:szCs w:val="26"/>
          <w:lang w:val="fr-FR"/>
        </w:rPr>
        <w:t xml:space="preserve">p+ </w:t>
      </w:r>
      <w:r w:rsidR="000D1D12" w:rsidRPr="00425BA9">
        <w:rPr>
          <w:rFonts w:ascii="Symbol" w:hAnsi="Symbol"/>
          <w:b/>
          <w:bCs/>
          <w:sz w:val="26"/>
          <w:szCs w:val="26"/>
        </w:rPr>
        <w:t></w:t>
      </w:r>
      <w:r w:rsidR="000D1D12" w:rsidRPr="00425BA9">
        <w:rPr>
          <w:b/>
          <w:bCs/>
          <w:sz w:val="26"/>
          <w:szCs w:val="26"/>
        </w:rPr>
        <w:t>σθ</w:t>
      </w:r>
      <w:r w:rsidR="000D1D12" w:rsidRPr="00425BA9">
        <w:rPr>
          <w:b/>
          <w:bCs/>
          <w:sz w:val="26"/>
          <w:szCs w:val="26"/>
          <w:lang w:val="fr-FR"/>
        </w:rPr>
        <w:t xml:space="preserve">max + </w:t>
      </w:r>
      <w:r w:rsidR="000D1D12" w:rsidRPr="00425BA9">
        <w:rPr>
          <w:rFonts w:ascii="Symbol" w:hAnsi="Symbol"/>
          <w:b/>
          <w:bCs/>
          <w:sz w:val="26"/>
          <w:szCs w:val="26"/>
        </w:rPr>
        <w:t></w:t>
      </w:r>
      <w:r w:rsidR="000D1D12" w:rsidRPr="00425BA9">
        <w:rPr>
          <w:b/>
          <w:bCs/>
          <w:sz w:val="26"/>
          <w:szCs w:val="26"/>
        </w:rPr>
        <w:t>σ</w:t>
      </w:r>
      <w:r w:rsidR="000D1D12" w:rsidRPr="00425BA9">
        <w:rPr>
          <w:b/>
          <w:bCs/>
          <w:sz w:val="26"/>
          <w:szCs w:val="26"/>
          <w:lang w:val="fr-FR"/>
        </w:rPr>
        <w:t>c</w:t>
      </w:r>
    </w:p>
    <w:p w:rsidR="007E039B" w:rsidRPr="00425BA9" w:rsidRDefault="007E039B" w:rsidP="007E039B">
      <w:pPr>
        <w:rPr>
          <w:rFonts w:ascii="Arial" w:eastAsiaTheme="minorHAnsi" w:hAnsi="Arial" w:cs="Arial"/>
          <w:color w:val="000000"/>
          <w:sz w:val="26"/>
          <w:szCs w:val="26"/>
          <w:lang w:val="fr-FR"/>
        </w:rPr>
      </w:pPr>
    </w:p>
    <w:p w:rsidR="002F7EE3" w:rsidRPr="00425BA9" w:rsidRDefault="00957087" w:rsidP="00957087">
      <w:pPr>
        <w:spacing w:line="360" w:lineRule="auto"/>
        <w:jc w:val="both"/>
        <w:rPr>
          <w:rFonts w:asciiTheme="majorBidi" w:eastAsiaTheme="minorHAnsi" w:hAnsiTheme="majorBidi" w:cstheme="majorBidi"/>
          <w:b/>
          <w:bCs/>
          <w:color w:val="000000"/>
          <w:sz w:val="26"/>
          <w:szCs w:val="26"/>
          <w:lang w:val="fr-FR"/>
        </w:rPr>
      </w:pPr>
      <w:r w:rsidRPr="00425BA9">
        <w:rPr>
          <w:rStyle w:val="rynqvb"/>
          <w:sz w:val="26"/>
          <w:szCs w:val="26"/>
        </w:rPr>
        <w:t>It is now necessary to add the deferred losses due to shrinkage, creep, relaxation during heat treatment with instantaneous deformation due to the loading phases.</w:t>
      </w:r>
    </w:p>
    <w:p w:rsidR="00BC7706" w:rsidRPr="00425BA9" w:rsidRDefault="00A225AD" w:rsidP="00BC7706">
      <w:pPr>
        <w:spacing w:line="360" w:lineRule="auto"/>
        <w:jc w:val="both"/>
        <w:rPr>
          <w:rStyle w:val="rynqvb"/>
          <w:b/>
          <w:bCs/>
          <w:sz w:val="26"/>
          <w:szCs w:val="26"/>
        </w:rPr>
      </w:pPr>
      <w:r w:rsidRPr="00425BA9">
        <w:rPr>
          <w:rFonts w:asciiTheme="majorBidi" w:eastAsiaTheme="minorHAnsi" w:hAnsiTheme="majorBidi" w:cstheme="majorBidi"/>
          <w:b/>
          <w:bCs/>
          <w:color w:val="000000"/>
          <w:sz w:val="26"/>
          <w:szCs w:val="26"/>
          <w:lang w:val="fr-FR"/>
        </w:rPr>
        <w:t>I.</w:t>
      </w:r>
      <w:r w:rsidR="00DB6662" w:rsidRPr="00425BA9">
        <w:rPr>
          <w:rFonts w:asciiTheme="majorBidi" w:eastAsiaTheme="minorHAnsi" w:hAnsiTheme="majorBidi" w:cstheme="majorBidi"/>
          <w:b/>
          <w:bCs/>
          <w:color w:val="000000"/>
          <w:sz w:val="26"/>
          <w:szCs w:val="26"/>
          <w:lang w:val="fr-FR"/>
        </w:rPr>
        <w:t>6</w:t>
      </w:r>
      <w:r w:rsidRPr="00425BA9">
        <w:rPr>
          <w:rFonts w:asciiTheme="majorBidi" w:eastAsiaTheme="minorHAnsi" w:hAnsiTheme="majorBidi" w:cstheme="majorBidi"/>
          <w:b/>
          <w:bCs/>
          <w:color w:val="000000"/>
          <w:sz w:val="26"/>
          <w:szCs w:val="26"/>
          <w:lang w:val="fr-FR"/>
        </w:rPr>
        <w:t xml:space="preserve">.4 </w:t>
      </w:r>
      <w:r w:rsidR="00BC7706" w:rsidRPr="00425BA9">
        <w:rPr>
          <w:rStyle w:val="rynqvb"/>
          <w:b/>
          <w:bCs/>
          <w:sz w:val="26"/>
          <w:szCs w:val="26"/>
        </w:rPr>
        <w:t xml:space="preserve">Loss by total withdrawal </w:t>
      </w:r>
    </w:p>
    <w:p w:rsidR="00A225AD" w:rsidRPr="00425BA9" w:rsidRDefault="00BC7706" w:rsidP="00BC7706">
      <w:pPr>
        <w:spacing w:line="360" w:lineRule="auto"/>
        <w:jc w:val="both"/>
        <w:rPr>
          <w:sz w:val="26"/>
          <w:szCs w:val="26"/>
          <w:lang w:val="fr-FR"/>
        </w:rPr>
      </w:pPr>
      <w:r w:rsidRPr="00425BA9">
        <w:rPr>
          <w:rStyle w:val="rynqvb"/>
          <w:sz w:val="26"/>
          <w:szCs w:val="26"/>
        </w:rPr>
        <w:t xml:space="preserve">Leading to record a shrinkage value varying from 1.5 to 4 × 10-4 depending on the regionsEp= 200000 MPa, the stress drop in the steel can thus be </w:t>
      </w:r>
      <w:r w:rsidRPr="00425BA9">
        <w:rPr>
          <w:rStyle w:val="rynqvb"/>
          <w:sz w:val="26"/>
          <w:szCs w:val="26"/>
        </w:rPr>
        <w:sym w:font="Symbol" w:char="F044"/>
      </w:r>
      <w:r w:rsidRPr="00425BA9">
        <w:rPr>
          <w:rStyle w:val="rynqvb"/>
          <w:sz w:val="26"/>
          <w:szCs w:val="26"/>
        </w:rPr>
        <w:t>σr= ɛr × Ep and vary from 30 to 80 MPa</w:t>
      </w:r>
    </w:p>
    <w:p w:rsidR="00941ECF" w:rsidRPr="00425BA9" w:rsidRDefault="00941ECF" w:rsidP="00215C15">
      <w:pPr>
        <w:spacing w:line="360" w:lineRule="auto"/>
        <w:jc w:val="both"/>
        <w:rPr>
          <w:rStyle w:val="rynqvb"/>
          <w:sz w:val="26"/>
          <w:szCs w:val="26"/>
        </w:rPr>
      </w:pPr>
      <w:r w:rsidRPr="00425BA9">
        <w:rPr>
          <w:rStyle w:val="rynqvb"/>
          <w:b/>
          <w:bCs/>
          <w:sz w:val="26"/>
          <w:szCs w:val="26"/>
        </w:rPr>
        <w:t>II.6.5 Loss by delayed creep</w:t>
      </w:r>
      <w:r w:rsidRPr="00425BA9">
        <w:rPr>
          <w:rStyle w:val="rynqvb"/>
          <w:sz w:val="26"/>
          <w:szCs w:val="26"/>
        </w:rPr>
        <w:t xml:space="preserve"> </w:t>
      </w:r>
    </w:p>
    <w:p w:rsidR="00941ECF" w:rsidRPr="00425BA9" w:rsidRDefault="00941ECF" w:rsidP="00215C15">
      <w:pPr>
        <w:spacing w:line="360" w:lineRule="auto"/>
        <w:jc w:val="both"/>
        <w:rPr>
          <w:rStyle w:val="rynqvb"/>
          <w:sz w:val="26"/>
          <w:szCs w:val="26"/>
        </w:rPr>
      </w:pPr>
      <w:r w:rsidRPr="00425BA9">
        <w:rPr>
          <w:rStyle w:val="rynqvb"/>
          <w:sz w:val="26"/>
          <w:szCs w:val="26"/>
        </w:rPr>
        <w:t>Corresponds to twice the instantaneous shortening, which theoretically corresponds to three times the instantaneous shortening, it is however admitted that the final loss due to concrete creep is:</w:t>
      </w:r>
    </w:p>
    <w:p w:rsidR="00215C15" w:rsidRPr="00425BA9" w:rsidRDefault="00E35C6F" w:rsidP="00215C15">
      <w:pPr>
        <w:spacing w:line="360" w:lineRule="auto"/>
        <w:jc w:val="both"/>
        <w:rPr>
          <w:b/>
          <w:bCs/>
          <w:sz w:val="26"/>
          <w:szCs w:val="26"/>
          <w:lang w:val="fr-FR"/>
        </w:rPr>
      </w:pPr>
      <w:r w:rsidRPr="00425BA9">
        <w:rPr>
          <w:rFonts w:ascii="Symbol" w:hAnsi="Symbol"/>
          <w:b/>
          <w:bCs/>
          <w:sz w:val="26"/>
          <w:szCs w:val="26"/>
        </w:rPr>
        <w:t></w:t>
      </w:r>
      <w:r w:rsidRPr="00425BA9">
        <w:rPr>
          <w:b/>
          <w:bCs/>
          <w:sz w:val="26"/>
          <w:szCs w:val="26"/>
        </w:rPr>
        <w:t>σ</w:t>
      </w:r>
      <w:r w:rsidRPr="00425BA9">
        <w:rPr>
          <w:b/>
          <w:bCs/>
          <w:sz w:val="26"/>
          <w:szCs w:val="26"/>
          <w:lang w:val="fr-FR"/>
        </w:rPr>
        <w:t xml:space="preserve">fl= 2.5. </w:t>
      </w:r>
      <w:r w:rsidRPr="00425BA9">
        <w:rPr>
          <w:b/>
          <w:bCs/>
          <w:sz w:val="26"/>
          <w:szCs w:val="26"/>
        </w:rPr>
        <w:t>σ</w:t>
      </w:r>
      <w:r w:rsidRPr="00425BA9">
        <w:rPr>
          <w:b/>
          <w:bCs/>
          <w:sz w:val="26"/>
          <w:szCs w:val="26"/>
          <w:lang w:val="fr-FR"/>
        </w:rPr>
        <w:t>c. Ep/ Eij</w:t>
      </w:r>
    </w:p>
    <w:p w:rsidR="00E35C6F" w:rsidRPr="00425BA9" w:rsidRDefault="00E35C6F" w:rsidP="00941ECF">
      <w:pPr>
        <w:spacing w:line="360" w:lineRule="auto"/>
        <w:jc w:val="both"/>
        <w:rPr>
          <w:sz w:val="26"/>
          <w:szCs w:val="26"/>
          <w:lang w:val="fr-FR"/>
        </w:rPr>
      </w:pPr>
      <w:r w:rsidRPr="00425BA9">
        <w:rPr>
          <w:sz w:val="26"/>
          <w:szCs w:val="26"/>
        </w:rPr>
        <w:t>σ</w:t>
      </w:r>
      <w:r w:rsidRPr="00425BA9">
        <w:rPr>
          <w:sz w:val="26"/>
          <w:szCs w:val="26"/>
          <w:lang w:val="fr-FR"/>
        </w:rPr>
        <w:t>c</w:t>
      </w:r>
      <w:r w:rsidR="003007E4" w:rsidRPr="00425BA9">
        <w:rPr>
          <w:sz w:val="26"/>
          <w:szCs w:val="26"/>
          <w:lang w:val="fr-FR"/>
        </w:rPr>
        <w:t>:</w:t>
      </w:r>
      <w:r w:rsidRPr="00425BA9">
        <w:rPr>
          <w:sz w:val="26"/>
          <w:szCs w:val="26"/>
          <w:lang w:val="fr-FR"/>
        </w:rPr>
        <w:t xml:space="preserve"> </w:t>
      </w:r>
      <w:r w:rsidR="00941ECF" w:rsidRPr="00425BA9">
        <w:rPr>
          <w:rStyle w:val="rynqvb"/>
          <w:sz w:val="26"/>
          <w:szCs w:val="26"/>
        </w:rPr>
        <w:t>is the final stress of the concrete in the section, at the level of the prestressing reinforcements.</w:t>
      </w:r>
    </w:p>
    <w:p w:rsidR="00941ECF" w:rsidRPr="00425BA9" w:rsidRDefault="00941ECF" w:rsidP="00E35C6F">
      <w:pPr>
        <w:spacing w:line="360" w:lineRule="auto"/>
        <w:jc w:val="both"/>
        <w:rPr>
          <w:rStyle w:val="rynqvb"/>
          <w:b/>
          <w:bCs/>
          <w:sz w:val="26"/>
          <w:szCs w:val="26"/>
        </w:rPr>
      </w:pPr>
      <w:r w:rsidRPr="00425BA9">
        <w:rPr>
          <w:rStyle w:val="rynqvb"/>
          <w:b/>
          <w:bCs/>
          <w:sz w:val="26"/>
          <w:szCs w:val="26"/>
        </w:rPr>
        <w:t xml:space="preserve">II.6.6 Loss due to final relaxation </w:t>
      </w:r>
    </w:p>
    <w:p w:rsidR="00345BA0" w:rsidRDefault="00941ECF" w:rsidP="00E35C6F">
      <w:pPr>
        <w:spacing w:line="360" w:lineRule="auto"/>
        <w:jc w:val="both"/>
        <w:rPr>
          <w:rStyle w:val="rynqvb"/>
          <w:sz w:val="26"/>
          <w:szCs w:val="26"/>
        </w:rPr>
      </w:pPr>
      <w:r w:rsidRPr="00425BA9">
        <w:rPr>
          <w:rStyle w:val="rynqvb"/>
          <w:sz w:val="26"/>
          <w:szCs w:val="26"/>
        </w:rPr>
        <w:t>Could correspond to the formula noted above, but by introducing: σpi instead of σpmt because σpi, at a point of the reinforcement, resulting from σp0 reduced by all the instantaneous losses and possibly by a part already noted of the lossesq by withdrawal</w:t>
      </w:r>
      <w:r w:rsidRPr="00425BA9">
        <w:rPr>
          <w:rStyle w:val="hwtze"/>
          <w:rFonts w:eastAsiaTheme="majorEastAsia"/>
          <w:sz w:val="26"/>
          <w:szCs w:val="26"/>
        </w:rPr>
        <w:t xml:space="preserve"> </w:t>
      </w:r>
      <w:r w:rsidRPr="00425BA9">
        <w:rPr>
          <w:rStyle w:val="rynqvb"/>
          <w:sz w:val="26"/>
          <w:szCs w:val="26"/>
        </w:rPr>
        <w:t xml:space="preserve">and by relaxation, hence the formula: </w:t>
      </w:r>
    </w:p>
    <w:p w:rsidR="0014334D" w:rsidRPr="00425BA9" w:rsidRDefault="0014334D" w:rsidP="00E35C6F">
      <w:pPr>
        <w:spacing w:line="360" w:lineRule="auto"/>
        <w:jc w:val="both"/>
        <w:rPr>
          <w:b/>
          <w:bCs/>
          <w:sz w:val="26"/>
          <w:szCs w:val="26"/>
        </w:rPr>
      </w:pPr>
      <w:r w:rsidRPr="00425BA9">
        <w:rPr>
          <w:rFonts w:ascii="Symbol" w:hAnsi="Symbol"/>
          <w:b/>
          <w:bCs/>
          <w:sz w:val="26"/>
          <w:szCs w:val="26"/>
        </w:rPr>
        <w:t></w:t>
      </w:r>
      <w:r w:rsidRPr="00425BA9">
        <w:rPr>
          <w:b/>
          <w:bCs/>
          <w:sz w:val="26"/>
          <w:szCs w:val="26"/>
        </w:rPr>
        <w:t xml:space="preserve">σp = 0.06 </w:t>
      </w:r>
      <w:r w:rsidR="00EA38B7" w:rsidRPr="00425BA9">
        <w:rPr>
          <w:b/>
          <w:bCs/>
          <w:sz w:val="26"/>
          <w:szCs w:val="26"/>
        </w:rPr>
        <w:t>ρ1000 (</w:t>
      </w:r>
      <w:r w:rsidR="003007E4" w:rsidRPr="00425BA9">
        <w:rPr>
          <w:b/>
          <w:bCs/>
          <w:sz w:val="26"/>
          <w:szCs w:val="26"/>
        </w:rPr>
        <w:t>σpi</w:t>
      </w:r>
      <w:r w:rsidRPr="00425BA9">
        <w:rPr>
          <w:b/>
          <w:bCs/>
          <w:sz w:val="26"/>
          <w:szCs w:val="26"/>
        </w:rPr>
        <w:t>/fprg - µ0) σpi</w:t>
      </w:r>
    </w:p>
    <w:p w:rsidR="00244A6E" w:rsidRPr="00425BA9" w:rsidRDefault="00244A6E" w:rsidP="00E35C6F">
      <w:pPr>
        <w:spacing w:line="360" w:lineRule="auto"/>
        <w:jc w:val="both"/>
        <w:rPr>
          <w:rStyle w:val="rynqvb"/>
          <w:sz w:val="26"/>
          <w:szCs w:val="26"/>
        </w:rPr>
      </w:pPr>
      <w:r w:rsidRPr="00425BA9">
        <w:rPr>
          <w:rStyle w:val="rynqvb"/>
          <w:sz w:val="26"/>
          <w:szCs w:val="26"/>
        </w:rPr>
        <w:t>We can now indicate that the final loss (initial and deferred) is taken equal to:</w:t>
      </w:r>
    </w:p>
    <w:p w:rsidR="0014334D" w:rsidRPr="00425BA9" w:rsidRDefault="0014334D" w:rsidP="00E35C6F">
      <w:pPr>
        <w:spacing w:line="360" w:lineRule="auto"/>
        <w:jc w:val="both"/>
        <w:rPr>
          <w:b/>
          <w:bCs/>
          <w:sz w:val="26"/>
          <w:szCs w:val="26"/>
          <w:lang w:val="fr-FR"/>
        </w:rPr>
      </w:pPr>
      <w:r w:rsidRPr="00425BA9">
        <w:rPr>
          <w:rFonts w:ascii="Symbol" w:hAnsi="Symbol"/>
          <w:b/>
          <w:bCs/>
          <w:sz w:val="26"/>
          <w:szCs w:val="26"/>
        </w:rPr>
        <w:t></w:t>
      </w:r>
      <w:r w:rsidRPr="00425BA9">
        <w:rPr>
          <w:b/>
          <w:bCs/>
          <w:sz w:val="26"/>
          <w:szCs w:val="26"/>
        </w:rPr>
        <w:t>σ</w:t>
      </w:r>
      <w:r w:rsidRPr="00425BA9">
        <w:rPr>
          <w:b/>
          <w:bCs/>
          <w:sz w:val="26"/>
          <w:szCs w:val="26"/>
          <w:lang w:val="fr-FR"/>
        </w:rPr>
        <w:t xml:space="preserve">d = </w:t>
      </w:r>
      <w:r w:rsidRPr="00425BA9">
        <w:rPr>
          <w:rFonts w:ascii="Symbol" w:hAnsi="Symbol"/>
          <w:b/>
          <w:bCs/>
          <w:sz w:val="26"/>
          <w:szCs w:val="26"/>
        </w:rPr>
        <w:t></w:t>
      </w:r>
      <w:r w:rsidRPr="00425BA9">
        <w:rPr>
          <w:b/>
          <w:bCs/>
          <w:sz w:val="26"/>
          <w:szCs w:val="26"/>
        </w:rPr>
        <w:t>σ</w:t>
      </w:r>
      <w:r w:rsidRPr="00425BA9">
        <w:rPr>
          <w:b/>
          <w:bCs/>
          <w:sz w:val="26"/>
          <w:szCs w:val="26"/>
          <w:lang w:val="fr-FR"/>
        </w:rPr>
        <w:t>+</w:t>
      </w:r>
      <w:r w:rsidRPr="00425BA9">
        <w:rPr>
          <w:rFonts w:ascii="Symbol" w:hAnsi="Symbol"/>
          <w:b/>
          <w:bCs/>
          <w:sz w:val="26"/>
          <w:szCs w:val="26"/>
        </w:rPr>
        <w:t></w:t>
      </w:r>
      <w:r w:rsidRPr="00425BA9">
        <w:rPr>
          <w:b/>
          <w:bCs/>
          <w:sz w:val="26"/>
          <w:szCs w:val="26"/>
        </w:rPr>
        <w:t>σ</w:t>
      </w:r>
      <w:r w:rsidRPr="00425BA9">
        <w:rPr>
          <w:b/>
          <w:bCs/>
          <w:sz w:val="26"/>
          <w:szCs w:val="26"/>
          <w:lang w:val="fr-FR"/>
        </w:rPr>
        <w:t xml:space="preserve">fl + 5/6 </w:t>
      </w:r>
      <w:r w:rsidRPr="00425BA9">
        <w:rPr>
          <w:rFonts w:ascii="Symbol" w:hAnsi="Symbol"/>
          <w:b/>
          <w:bCs/>
          <w:sz w:val="26"/>
          <w:szCs w:val="26"/>
        </w:rPr>
        <w:t></w:t>
      </w:r>
      <w:r w:rsidRPr="00425BA9">
        <w:rPr>
          <w:b/>
          <w:bCs/>
          <w:sz w:val="26"/>
          <w:szCs w:val="26"/>
        </w:rPr>
        <w:t>σ</w:t>
      </w:r>
      <w:r w:rsidRPr="00425BA9">
        <w:rPr>
          <w:b/>
          <w:bCs/>
          <w:sz w:val="26"/>
          <w:szCs w:val="26"/>
          <w:lang w:val="fr-FR"/>
        </w:rPr>
        <w:t>p</w:t>
      </w:r>
    </w:p>
    <w:p w:rsidR="0014334D" w:rsidRPr="00425BA9" w:rsidRDefault="00425BA9" w:rsidP="00E35C6F">
      <w:pPr>
        <w:spacing w:line="360" w:lineRule="auto"/>
        <w:jc w:val="both"/>
        <w:rPr>
          <w:sz w:val="26"/>
          <w:szCs w:val="26"/>
          <w:lang w:val="fr-FR"/>
        </w:rPr>
      </w:pPr>
      <w:r w:rsidRPr="00425BA9">
        <w:rPr>
          <w:rStyle w:val="rynqvb"/>
          <w:sz w:val="26"/>
          <w:szCs w:val="26"/>
        </w:rPr>
        <w:t>And that consequently the final value σend of the tension of the reinforcement most often called probable value of the prestress is expressed from the initial tension</w:t>
      </w:r>
      <w:r w:rsidRPr="00425BA9">
        <w:rPr>
          <w:sz w:val="26"/>
          <w:szCs w:val="26"/>
        </w:rPr>
        <w:t xml:space="preserve"> </w:t>
      </w:r>
      <w:r w:rsidR="0014334D" w:rsidRPr="00425BA9">
        <w:rPr>
          <w:sz w:val="26"/>
          <w:szCs w:val="26"/>
        </w:rPr>
        <w:t>σ</w:t>
      </w:r>
      <w:r w:rsidR="0014334D" w:rsidRPr="00425BA9">
        <w:rPr>
          <w:sz w:val="26"/>
          <w:szCs w:val="26"/>
          <w:lang w:val="fr-FR"/>
        </w:rPr>
        <w:t>p0.</w:t>
      </w:r>
    </w:p>
    <w:p w:rsidR="0014334D" w:rsidRPr="00425BA9" w:rsidRDefault="0014334D" w:rsidP="00E35C6F">
      <w:pPr>
        <w:spacing w:line="360" w:lineRule="auto"/>
        <w:jc w:val="both"/>
        <w:rPr>
          <w:b/>
          <w:bCs/>
          <w:sz w:val="26"/>
          <w:szCs w:val="26"/>
          <w:lang w:val="fr-FR"/>
        </w:rPr>
      </w:pPr>
      <w:r w:rsidRPr="00425BA9">
        <w:rPr>
          <w:b/>
          <w:bCs/>
          <w:sz w:val="26"/>
          <w:szCs w:val="26"/>
        </w:rPr>
        <w:t>σ</w:t>
      </w:r>
      <w:r w:rsidRPr="00425BA9">
        <w:rPr>
          <w:b/>
          <w:bCs/>
          <w:sz w:val="26"/>
          <w:szCs w:val="26"/>
          <w:lang w:val="fr-FR"/>
        </w:rPr>
        <w:t>fin</w:t>
      </w:r>
      <w:r w:rsidR="00F70269" w:rsidRPr="00425BA9">
        <w:rPr>
          <w:b/>
          <w:bCs/>
          <w:sz w:val="26"/>
          <w:szCs w:val="26"/>
          <w:lang w:val="fr-FR"/>
        </w:rPr>
        <w:t xml:space="preserve">= </w:t>
      </w:r>
      <w:r w:rsidR="00F70269" w:rsidRPr="00425BA9">
        <w:rPr>
          <w:b/>
          <w:bCs/>
          <w:sz w:val="26"/>
          <w:szCs w:val="26"/>
        </w:rPr>
        <w:t>σ</w:t>
      </w:r>
      <w:r w:rsidR="00F70269" w:rsidRPr="00425BA9">
        <w:rPr>
          <w:b/>
          <w:bCs/>
          <w:sz w:val="26"/>
          <w:szCs w:val="26"/>
          <w:lang w:val="fr-FR"/>
        </w:rPr>
        <w:t>pi</w:t>
      </w:r>
      <w:r w:rsidRPr="00425BA9">
        <w:rPr>
          <w:b/>
          <w:bCs/>
          <w:sz w:val="26"/>
          <w:szCs w:val="26"/>
          <w:lang w:val="fr-FR"/>
        </w:rPr>
        <w:t xml:space="preserve"> - </w:t>
      </w:r>
      <w:r w:rsidR="00BD01A4" w:rsidRPr="00425BA9">
        <w:rPr>
          <w:rFonts w:ascii="Symbol" w:hAnsi="Symbol"/>
          <w:b/>
          <w:bCs/>
          <w:sz w:val="26"/>
          <w:szCs w:val="26"/>
        </w:rPr>
        <w:t></w:t>
      </w:r>
      <w:r w:rsidR="00BD01A4" w:rsidRPr="00425BA9">
        <w:rPr>
          <w:b/>
          <w:bCs/>
          <w:sz w:val="26"/>
          <w:szCs w:val="26"/>
        </w:rPr>
        <w:t>σ</w:t>
      </w:r>
      <w:r w:rsidR="00BD01A4" w:rsidRPr="00425BA9">
        <w:rPr>
          <w:b/>
          <w:bCs/>
          <w:sz w:val="26"/>
          <w:szCs w:val="26"/>
          <w:lang w:val="fr-FR"/>
        </w:rPr>
        <w:t>d</w:t>
      </w:r>
    </w:p>
    <w:p w:rsidR="00244A6E" w:rsidRPr="00425BA9" w:rsidRDefault="00244A6E" w:rsidP="00425BA9">
      <w:pPr>
        <w:pStyle w:val="Titre21"/>
        <w:spacing w:before="0" w:line="360" w:lineRule="auto"/>
        <w:ind w:left="0"/>
        <w:jc w:val="both"/>
        <w:outlineLvl w:val="1"/>
        <w:rPr>
          <w:rStyle w:val="rynqvb"/>
        </w:rPr>
      </w:pPr>
      <w:bookmarkStart w:id="106" w:name="_TOC_250018"/>
      <w:bookmarkStart w:id="107" w:name="_Toc175154421"/>
      <w:bookmarkEnd w:id="106"/>
      <w:r w:rsidRPr="00425BA9">
        <w:rPr>
          <w:rStyle w:val="rynqvb"/>
          <w:b w:val="0"/>
          <w:bCs w:val="0"/>
          <w:i w:val="0"/>
          <w:iCs/>
          <w:u w:val="none"/>
        </w:rPr>
        <w:lastRenderedPageBreak/>
        <w:t xml:space="preserve">This is the value taken in pre-tensioning with rectilinear reinforcements but in the case of use </w:t>
      </w:r>
      <w:r w:rsidR="00425BA9" w:rsidRPr="00425BA9">
        <w:rPr>
          <w:rStyle w:val="rynqvb"/>
          <w:b w:val="0"/>
          <w:bCs w:val="0"/>
          <w:i w:val="0"/>
          <w:iCs/>
          <w:u w:val="none"/>
        </w:rPr>
        <w:t>for</w:t>
      </w:r>
      <w:r w:rsidRPr="00425BA9">
        <w:rPr>
          <w:rStyle w:val="rynqvb"/>
          <w:b w:val="0"/>
          <w:bCs w:val="0"/>
          <w:i w:val="0"/>
          <w:iCs/>
          <w:u w:val="none"/>
        </w:rPr>
        <w:t xml:space="preserve"> non-rectilinear reinforcements using deflectors, only tests will be able to determine the friction loss due to the deviators.</w:t>
      </w:r>
      <w:r w:rsidRPr="00425BA9">
        <w:rPr>
          <w:rStyle w:val="hwtze"/>
          <w:rFonts w:eastAsiaTheme="majorEastAsia"/>
          <w:b w:val="0"/>
          <w:bCs w:val="0"/>
          <w:i w:val="0"/>
          <w:iCs/>
          <w:u w:val="none"/>
        </w:rPr>
        <w:t xml:space="preserve"> </w:t>
      </w:r>
      <w:r w:rsidRPr="00425BA9">
        <w:rPr>
          <w:rStyle w:val="rynqvb"/>
          <w:b w:val="0"/>
          <w:bCs w:val="0"/>
          <w:i w:val="0"/>
          <w:iCs/>
          <w:u w:val="none"/>
        </w:rPr>
        <w:t>However, if the tensioning of the wires or strands is carried out after rectilinear tensioning followed by a vertical deviation</w:t>
      </w:r>
      <w:r w:rsidRPr="00425BA9">
        <w:rPr>
          <w:rStyle w:val="rynqvb"/>
          <w:u w:val="none"/>
        </w:rPr>
        <w:t>.</w:t>
      </w:r>
      <w:bookmarkEnd w:id="107"/>
    </w:p>
    <w:p w:rsidR="00244A6E" w:rsidRPr="00F25386" w:rsidRDefault="00442CD8" w:rsidP="00345BA0">
      <w:pPr>
        <w:pStyle w:val="Titre21"/>
        <w:spacing w:before="0" w:line="360" w:lineRule="auto"/>
        <w:ind w:left="0"/>
        <w:jc w:val="both"/>
        <w:outlineLvl w:val="1"/>
        <w:rPr>
          <w:rStyle w:val="rynqvb"/>
          <w:i w:val="0"/>
          <w:iCs/>
          <w:u w:val="none"/>
        </w:rPr>
      </w:pPr>
      <w:bookmarkStart w:id="108" w:name="_Toc175154422"/>
      <w:r w:rsidRPr="00F25386">
        <w:rPr>
          <w:i w:val="0"/>
          <w:iCs/>
          <w:u w:val="none"/>
          <w:lang w:val="fr-FR"/>
        </w:rPr>
        <w:t>II.</w:t>
      </w:r>
      <w:r w:rsidR="00DB6662" w:rsidRPr="00F25386">
        <w:rPr>
          <w:i w:val="0"/>
          <w:iCs/>
          <w:u w:val="none"/>
          <w:lang w:val="fr-FR"/>
        </w:rPr>
        <w:t>7</w:t>
      </w:r>
      <w:r w:rsidRPr="00F25386">
        <w:rPr>
          <w:i w:val="0"/>
          <w:iCs/>
          <w:u w:val="none"/>
          <w:lang w:val="fr-FR"/>
        </w:rPr>
        <w:t xml:space="preserve"> </w:t>
      </w:r>
      <w:r w:rsidR="00244A6E" w:rsidRPr="00F25386">
        <w:rPr>
          <w:rStyle w:val="rynqvb"/>
          <w:i w:val="0"/>
          <w:iCs/>
          <w:u w:val="none"/>
        </w:rPr>
        <w:t>EXERCISES</w:t>
      </w:r>
      <w:bookmarkEnd w:id="108"/>
      <w:r w:rsidR="00244A6E" w:rsidRPr="00F25386">
        <w:rPr>
          <w:rStyle w:val="rynqvb"/>
          <w:i w:val="0"/>
          <w:iCs/>
          <w:u w:val="none"/>
        </w:rPr>
        <w:t xml:space="preserve"> </w:t>
      </w:r>
    </w:p>
    <w:p w:rsidR="00244A6E" w:rsidRPr="00425BA9" w:rsidRDefault="00244A6E" w:rsidP="00345BA0">
      <w:pPr>
        <w:pStyle w:val="Titre21"/>
        <w:spacing w:before="0" w:line="360" w:lineRule="auto"/>
        <w:ind w:left="0"/>
        <w:jc w:val="both"/>
        <w:outlineLvl w:val="1"/>
        <w:rPr>
          <w:rStyle w:val="rynqvb"/>
          <w:i w:val="0"/>
          <w:iCs/>
        </w:rPr>
      </w:pPr>
      <w:bookmarkStart w:id="109" w:name="_Toc175154423"/>
      <w:r w:rsidRPr="00425BA9">
        <w:rPr>
          <w:rStyle w:val="rynqvb"/>
          <w:i w:val="0"/>
          <w:iCs/>
        </w:rPr>
        <w:t>Exercise 1</w:t>
      </w:r>
      <w:bookmarkEnd w:id="109"/>
      <w:r w:rsidRPr="00425BA9">
        <w:rPr>
          <w:rStyle w:val="rynqvb"/>
          <w:i w:val="0"/>
          <w:iCs/>
        </w:rPr>
        <w:t xml:space="preserve"> </w:t>
      </w:r>
    </w:p>
    <w:p w:rsidR="008D25D2" w:rsidRPr="00425BA9" w:rsidRDefault="00244A6E" w:rsidP="00345BA0">
      <w:pPr>
        <w:pStyle w:val="Titre21"/>
        <w:spacing w:before="0" w:line="360" w:lineRule="auto"/>
        <w:ind w:left="0"/>
        <w:jc w:val="both"/>
        <w:outlineLvl w:val="1"/>
        <w:rPr>
          <w:b w:val="0"/>
          <w:bCs w:val="0"/>
          <w:i w:val="0"/>
          <w:iCs/>
          <w:u w:val="none"/>
          <w:lang w:val="fr-FR"/>
        </w:rPr>
      </w:pPr>
      <w:bookmarkStart w:id="110" w:name="_Toc175154424"/>
      <w:r w:rsidRPr="00425BA9">
        <w:rPr>
          <w:rStyle w:val="rynqvb"/>
          <w:b w:val="0"/>
          <w:bCs w:val="0"/>
          <w:i w:val="0"/>
          <w:iCs/>
          <w:u w:val="none"/>
        </w:rPr>
        <w:t>A post-tensioned isostatic beam of rectangular section 1m×0.8m with a span of 20m, armed with 5 cables, whose main characteristics with the modulus of elasticity of steel of 200,000 MPa, are as follows:</w:t>
      </w:r>
      <w:r w:rsidR="008D25D2" w:rsidRPr="00425BA9">
        <w:rPr>
          <w:rFonts w:ascii="Arial" w:eastAsia="Arial" w:hAnsi="Arial"/>
          <w:b w:val="0"/>
          <w:bCs w:val="0"/>
          <w:i w:val="0"/>
          <w:iCs/>
          <w:noProof/>
          <w:u w:val="none"/>
          <w:lang w:val="fr-FR" w:eastAsia="fr-FR"/>
        </w:rPr>
        <w:drawing>
          <wp:anchor distT="0" distB="0" distL="114300" distR="114300" simplePos="0" relativeHeight="251792384" behindDoc="1" locked="0" layoutInCell="1" allowOverlap="1">
            <wp:simplePos x="0" y="0"/>
            <wp:positionH relativeFrom="column">
              <wp:posOffset>5327650</wp:posOffset>
            </wp:positionH>
            <wp:positionV relativeFrom="paragraph">
              <wp:posOffset>-1023620</wp:posOffset>
            </wp:positionV>
            <wp:extent cx="1100455" cy="27305"/>
            <wp:effectExtent l="19050" t="0" r="4445" b="0"/>
            <wp:wrapNone/>
            <wp:docPr id="1436" name="Imag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53"/>
                    <a:srcRect/>
                    <a:stretch>
                      <a:fillRect/>
                    </a:stretch>
                  </pic:blipFill>
                  <pic:spPr bwMode="auto">
                    <a:xfrm>
                      <a:off x="0" y="0"/>
                      <a:ext cx="1100455" cy="27305"/>
                    </a:xfrm>
                    <a:prstGeom prst="rect">
                      <a:avLst/>
                    </a:prstGeom>
                    <a:noFill/>
                  </pic:spPr>
                </pic:pic>
              </a:graphicData>
            </a:graphic>
          </wp:anchor>
        </w:drawing>
      </w:r>
      <w:r w:rsidR="008D25D2" w:rsidRPr="00425BA9">
        <w:rPr>
          <w:rFonts w:ascii="Arial" w:eastAsia="Arial" w:hAnsi="Arial"/>
          <w:b w:val="0"/>
          <w:bCs w:val="0"/>
          <w:i w:val="0"/>
          <w:iCs/>
          <w:noProof/>
          <w:u w:val="none"/>
          <w:lang w:val="fr-FR" w:eastAsia="fr-FR"/>
        </w:rPr>
        <w:drawing>
          <wp:anchor distT="0" distB="0" distL="114300" distR="114300" simplePos="0" relativeHeight="251793408" behindDoc="1" locked="0" layoutInCell="1" allowOverlap="1">
            <wp:simplePos x="0" y="0"/>
            <wp:positionH relativeFrom="column">
              <wp:posOffset>5327650</wp:posOffset>
            </wp:positionH>
            <wp:positionV relativeFrom="paragraph">
              <wp:posOffset>-907415</wp:posOffset>
            </wp:positionV>
            <wp:extent cx="1100455" cy="6350"/>
            <wp:effectExtent l="0" t="0" r="0" b="0"/>
            <wp:wrapNone/>
            <wp:docPr id="1437" name="Imag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54"/>
                    <a:srcRect/>
                    <a:stretch>
                      <a:fillRect/>
                    </a:stretch>
                  </pic:blipFill>
                  <pic:spPr bwMode="auto">
                    <a:xfrm>
                      <a:off x="0" y="0"/>
                      <a:ext cx="1100455" cy="6350"/>
                    </a:xfrm>
                    <a:prstGeom prst="rect">
                      <a:avLst/>
                    </a:prstGeom>
                    <a:noFill/>
                  </pic:spPr>
                </pic:pic>
              </a:graphicData>
            </a:graphic>
          </wp:anchor>
        </w:drawing>
      </w:r>
      <w:r w:rsidR="008D25D2" w:rsidRPr="00425BA9">
        <w:rPr>
          <w:rFonts w:ascii="Arial" w:eastAsia="Arial" w:hAnsi="Arial"/>
          <w:b w:val="0"/>
          <w:bCs w:val="0"/>
          <w:i w:val="0"/>
          <w:iCs/>
          <w:noProof/>
          <w:u w:val="none"/>
          <w:lang w:val="fr-FR" w:eastAsia="fr-FR"/>
        </w:rPr>
        <w:drawing>
          <wp:anchor distT="0" distB="0" distL="114300" distR="114300" simplePos="0" relativeHeight="251794432" behindDoc="1" locked="0" layoutInCell="1" allowOverlap="1">
            <wp:simplePos x="0" y="0"/>
            <wp:positionH relativeFrom="column">
              <wp:posOffset>5327650</wp:posOffset>
            </wp:positionH>
            <wp:positionV relativeFrom="paragraph">
              <wp:posOffset>-883285</wp:posOffset>
            </wp:positionV>
            <wp:extent cx="1100455" cy="6350"/>
            <wp:effectExtent l="0" t="0" r="0" b="0"/>
            <wp:wrapNone/>
            <wp:docPr id="1438" name="Imag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pic:cNvPicPr>
                      <a:picLocks noChangeAspect="1" noChangeArrowheads="1"/>
                    </pic:cNvPicPr>
                  </pic:nvPicPr>
                  <pic:blipFill>
                    <a:blip r:embed="rId54"/>
                    <a:srcRect/>
                    <a:stretch>
                      <a:fillRect/>
                    </a:stretch>
                  </pic:blipFill>
                  <pic:spPr bwMode="auto">
                    <a:xfrm>
                      <a:off x="0" y="0"/>
                      <a:ext cx="1100455" cy="6350"/>
                    </a:xfrm>
                    <a:prstGeom prst="rect">
                      <a:avLst/>
                    </a:prstGeom>
                    <a:noFill/>
                  </pic:spPr>
                </pic:pic>
              </a:graphicData>
            </a:graphic>
          </wp:anchor>
        </w:drawing>
      </w:r>
      <w:bookmarkEnd w:id="110"/>
    </w:p>
    <w:p w:rsidR="008D25D2" w:rsidRPr="00425BA9" w:rsidRDefault="00244A6E" w:rsidP="00345BA0">
      <w:pPr>
        <w:widowControl/>
        <w:numPr>
          <w:ilvl w:val="0"/>
          <w:numId w:val="8"/>
        </w:numPr>
        <w:autoSpaceDE/>
        <w:autoSpaceDN/>
        <w:spacing w:line="360" w:lineRule="auto"/>
        <w:ind w:left="0" w:firstLine="0"/>
        <w:jc w:val="both"/>
        <w:rPr>
          <w:sz w:val="26"/>
          <w:szCs w:val="26"/>
          <w:lang w:val="fr-FR"/>
        </w:rPr>
      </w:pPr>
      <w:r w:rsidRPr="00425BA9">
        <w:rPr>
          <w:rStyle w:val="rynqvb"/>
          <w:sz w:val="26"/>
          <w:szCs w:val="26"/>
        </w:rPr>
        <w:t>Guaranteed breaking stress</w:t>
      </w:r>
      <w:r w:rsidR="008D25D2" w:rsidRPr="00425BA9">
        <w:rPr>
          <w:sz w:val="26"/>
          <w:szCs w:val="26"/>
          <w:lang w:val="fr-FR"/>
        </w:rPr>
        <w:t>: Fprg = 1750 MPa</w:t>
      </w:r>
    </w:p>
    <w:p w:rsidR="008D25D2" w:rsidRPr="00425BA9" w:rsidRDefault="00244A6E" w:rsidP="00345BA0">
      <w:pPr>
        <w:widowControl/>
        <w:numPr>
          <w:ilvl w:val="0"/>
          <w:numId w:val="8"/>
        </w:numPr>
        <w:autoSpaceDE/>
        <w:autoSpaceDN/>
        <w:spacing w:line="360" w:lineRule="auto"/>
        <w:ind w:left="0" w:firstLine="0"/>
        <w:jc w:val="both"/>
        <w:rPr>
          <w:sz w:val="26"/>
          <w:szCs w:val="26"/>
          <w:lang w:val="fr-FR"/>
        </w:rPr>
      </w:pPr>
      <w:r w:rsidRPr="00425BA9">
        <w:rPr>
          <w:rStyle w:val="rynqvb"/>
          <w:sz w:val="26"/>
          <w:szCs w:val="26"/>
        </w:rPr>
        <w:t xml:space="preserve"> Guaranteed elastic stress</w:t>
      </w:r>
      <w:r w:rsidR="008D25D2" w:rsidRPr="00425BA9">
        <w:rPr>
          <w:sz w:val="26"/>
          <w:szCs w:val="26"/>
          <w:lang w:val="fr-FR"/>
        </w:rPr>
        <w:t>: Fpeg = 1550 MPa</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Relaxation at 1000 hours R.N ρ1000= 5</w:t>
      </w:r>
      <w:r w:rsidR="00E34FA3" w:rsidRPr="00425BA9">
        <w:rPr>
          <w:sz w:val="26"/>
          <w:szCs w:val="26"/>
          <w:lang w:eastAsia="fr-FR"/>
        </w:rPr>
        <w:t>%, the</w:t>
      </w:r>
      <w:r w:rsidRPr="00425BA9">
        <w:rPr>
          <w:sz w:val="26"/>
          <w:szCs w:val="26"/>
          <w:lang w:eastAsia="fr-FR"/>
        </w:rPr>
        <w:t xml:space="preserve"> cable route is parabolic. The anchoring setback of the method used is g= 1mm </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xml:space="preserve">- The coefficient of friction in curve is f= 0.18 rad </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xml:space="preserve">- The voltage loss per meter due to parasitic deviations is φ = 0.002 /m </w:t>
      </w:r>
      <w:r w:rsidR="00E34FA3" w:rsidRPr="00425BA9">
        <w:rPr>
          <w:sz w:val="26"/>
          <w:szCs w:val="26"/>
          <w:lang w:eastAsia="fr-FR"/>
        </w:rPr>
        <w:t>the</w:t>
      </w:r>
      <w:r w:rsidRPr="00425BA9">
        <w:rPr>
          <w:sz w:val="26"/>
          <w:szCs w:val="26"/>
          <w:lang w:eastAsia="fr-FR"/>
        </w:rPr>
        <w:t xml:space="preserve"> cables are tensioned on one side only and therefore each have a passive anchor. </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For concrete the characteristic stress fc28= 48 MPa</w:t>
      </w:r>
      <w:r w:rsidR="00E34FA3" w:rsidRPr="00425BA9">
        <w:rPr>
          <w:sz w:val="26"/>
          <w:szCs w:val="26"/>
          <w:lang w:eastAsia="fr-FR"/>
        </w:rPr>
        <w:t xml:space="preserve">, </w:t>
      </w:r>
      <w:r w:rsidR="00E34FA3" w:rsidRPr="00425BA9">
        <w:rPr>
          <w:sz w:val="26"/>
          <w:szCs w:val="26"/>
          <w:lang w:eastAsia="fr-FR"/>
        </w:rPr>
        <w:sym w:font="Symbol" w:char="F073"/>
      </w:r>
      <w:r w:rsidR="00E34FA3" w:rsidRPr="00425BA9">
        <w:rPr>
          <w:sz w:val="26"/>
          <w:szCs w:val="26"/>
          <w:lang w:eastAsia="fr-FR"/>
        </w:rPr>
        <w:t>bc =9.68 MPa, j=10 days</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xml:space="preserve">- Shrinkage strain ɛr = 2.5 ×10-4, </w:t>
      </w:r>
      <w:r w:rsidR="00E34FA3" w:rsidRPr="00425BA9">
        <w:rPr>
          <w:sz w:val="26"/>
          <w:szCs w:val="26"/>
          <w:lang w:eastAsia="fr-FR"/>
        </w:rPr>
        <w:sym w:font="Symbol" w:char="F06D"/>
      </w:r>
      <w:r w:rsidR="00E34FA3" w:rsidRPr="00425BA9">
        <w:rPr>
          <w:sz w:val="26"/>
          <w:szCs w:val="26"/>
          <w:lang w:eastAsia="fr-FR"/>
        </w:rPr>
        <w:t>=0.3</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xml:space="preserve">1) Determine the instantaneous losses at mid-span: </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xml:space="preserve">2) Calculate the initial tension at mid-span. </w:t>
      </w:r>
    </w:p>
    <w:p w:rsidR="00E34FA3" w:rsidRPr="00425BA9" w:rsidRDefault="005318FD" w:rsidP="00345BA0">
      <w:pPr>
        <w:pStyle w:val="Paragraphedeliste"/>
        <w:widowControl/>
        <w:autoSpaceDE/>
        <w:autoSpaceDN/>
        <w:spacing w:before="0" w:line="360" w:lineRule="auto"/>
        <w:ind w:left="0" w:firstLine="0"/>
        <w:jc w:val="both"/>
        <w:rPr>
          <w:sz w:val="26"/>
          <w:szCs w:val="26"/>
          <w:lang w:eastAsia="fr-FR"/>
        </w:rPr>
      </w:pPr>
      <w:r w:rsidRPr="00425BA9">
        <w:rPr>
          <w:sz w:val="26"/>
          <w:szCs w:val="26"/>
          <w:lang w:eastAsia="fr-FR"/>
        </w:rPr>
        <w:t xml:space="preserve">3) Calculate deferred losses </w:t>
      </w:r>
    </w:p>
    <w:p w:rsidR="005318FD" w:rsidRPr="00425BA9" w:rsidRDefault="005318FD" w:rsidP="00345BA0">
      <w:pPr>
        <w:pStyle w:val="Paragraphedeliste"/>
        <w:widowControl/>
        <w:autoSpaceDE/>
        <w:autoSpaceDN/>
        <w:spacing w:before="0" w:line="360" w:lineRule="auto"/>
        <w:ind w:left="0" w:firstLine="0"/>
        <w:jc w:val="both"/>
        <w:rPr>
          <w:sz w:val="26"/>
          <w:szCs w:val="26"/>
          <w:lang w:val="fr-FR" w:eastAsia="fr-FR"/>
        </w:rPr>
      </w:pPr>
      <w:r w:rsidRPr="00425BA9">
        <w:rPr>
          <w:sz w:val="26"/>
          <w:szCs w:val="26"/>
          <w:lang w:eastAsia="fr-FR"/>
        </w:rPr>
        <w:t>4) Calculate the final half-span voltage.</w:t>
      </w:r>
    </w:p>
    <w:p w:rsidR="008406DB" w:rsidRPr="00425BA9" w:rsidRDefault="00E444C6" w:rsidP="00345BA0">
      <w:pPr>
        <w:spacing w:before="195"/>
        <w:rPr>
          <w:b/>
          <w:iCs/>
          <w:sz w:val="26"/>
          <w:szCs w:val="26"/>
          <w:u w:val="thick"/>
          <w:lang w:val="fr-FR"/>
        </w:rPr>
      </w:pPr>
      <w:r w:rsidRPr="00425BA9">
        <w:rPr>
          <w:b/>
          <w:iCs/>
          <w:sz w:val="26"/>
          <w:szCs w:val="26"/>
          <w:u w:val="thick"/>
          <w:lang w:val="fr-FR"/>
        </w:rPr>
        <w:t>Solution</w:t>
      </w:r>
    </w:p>
    <w:p w:rsidR="008D25D2" w:rsidRPr="00425BA9" w:rsidRDefault="008D25D2" w:rsidP="00345BA0">
      <w:pPr>
        <w:spacing w:line="276" w:lineRule="exact"/>
        <w:rPr>
          <w:b/>
          <w:sz w:val="26"/>
          <w:szCs w:val="26"/>
          <w:lang w:val="fr-FR"/>
        </w:rPr>
      </w:pPr>
    </w:p>
    <w:p w:rsidR="00E34FA3" w:rsidRPr="00425BA9" w:rsidRDefault="00E34FA3" w:rsidP="00345BA0">
      <w:pPr>
        <w:pStyle w:val="Corpsdetexte"/>
        <w:tabs>
          <w:tab w:val="left" w:pos="8977"/>
        </w:tabs>
        <w:spacing w:line="360" w:lineRule="auto"/>
        <w:jc w:val="both"/>
        <w:rPr>
          <w:rStyle w:val="rynqvb"/>
          <w:b/>
          <w:bCs/>
          <w:i w:val="0"/>
          <w:iCs/>
          <w:u w:val="single"/>
        </w:rPr>
      </w:pPr>
      <w:r w:rsidRPr="00425BA9">
        <w:rPr>
          <w:rStyle w:val="rynqvb"/>
          <w:b/>
          <w:bCs/>
          <w:i w:val="0"/>
          <w:iCs/>
          <w:u w:val="single"/>
        </w:rPr>
        <w:t>The original tension</w:t>
      </w:r>
    </w:p>
    <w:p w:rsidR="008406DB" w:rsidRPr="005162B1" w:rsidRDefault="008406DB" w:rsidP="00345BA0">
      <w:pPr>
        <w:pStyle w:val="Corpsdetexte"/>
        <w:tabs>
          <w:tab w:val="left" w:pos="8977"/>
        </w:tabs>
        <w:spacing w:line="360" w:lineRule="auto"/>
        <w:jc w:val="both"/>
        <w:rPr>
          <w:rFonts w:asciiTheme="majorBidi" w:hAnsiTheme="majorBidi" w:cstheme="majorBidi"/>
          <w:i w:val="0"/>
          <w:iCs/>
          <w:lang w:val="fr-FR"/>
        </w:rPr>
      </w:pPr>
      <w:r w:rsidRPr="00A55511">
        <w:rPr>
          <w:rFonts w:asciiTheme="majorBidi" w:hAnsiTheme="majorBidi" w:cstheme="majorBidi"/>
          <w:i w:val="0"/>
          <w:iCs/>
          <w:spacing w:val="-3"/>
          <w:w w:val="110"/>
        </w:rPr>
        <w:t>σ</w:t>
      </w:r>
      <w:r w:rsidR="00D33F94" w:rsidRPr="005162B1">
        <w:rPr>
          <w:rFonts w:asciiTheme="majorBidi" w:hAnsiTheme="majorBidi" w:cstheme="majorBidi"/>
          <w:i w:val="0"/>
          <w:iCs/>
          <w:spacing w:val="-3"/>
          <w:w w:val="110"/>
          <w:vertAlign w:val="subscript"/>
          <w:lang w:val="fr-FR"/>
        </w:rPr>
        <w:t>Po</w:t>
      </w:r>
      <w:r w:rsidR="00D33F94">
        <w:rPr>
          <w:rFonts w:asciiTheme="majorBidi" w:hAnsiTheme="majorBidi" w:cstheme="majorBidi"/>
          <w:i w:val="0"/>
          <w:iCs/>
          <w:spacing w:val="-3"/>
          <w:w w:val="110"/>
          <w:vertAlign w:val="subscript"/>
          <w:lang w:val="fr-FR"/>
        </w:rPr>
        <w:t xml:space="preserve"> </w:t>
      </w:r>
      <w:r w:rsidRPr="005162B1">
        <w:rPr>
          <w:rFonts w:asciiTheme="majorBidi" w:hAnsiTheme="majorBidi" w:cstheme="majorBidi"/>
          <w:i w:val="0"/>
          <w:iCs/>
          <w:spacing w:val="-3"/>
          <w:w w:val="120"/>
          <w:lang w:val="fr-FR"/>
        </w:rPr>
        <w:t>=</w:t>
      </w:r>
      <w:r w:rsidR="00E444C6" w:rsidRPr="005162B1">
        <w:rPr>
          <w:rFonts w:asciiTheme="majorBidi" w:hAnsiTheme="majorBidi" w:cstheme="majorBidi"/>
          <w:i w:val="0"/>
          <w:iCs/>
          <w:spacing w:val="-3"/>
          <w:w w:val="110"/>
          <w:lang w:val="fr-FR"/>
        </w:rPr>
        <w:t>min (</w:t>
      </w:r>
      <w:r w:rsidRPr="005162B1">
        <w:rPr>
          <w:rFonts w:asciiTheme="majorBidi" w:hAnsiTheme="majorBidi" w:cstheme="majorBidi"/>
          <w:i w:val="0"/>
          <w:iCs/>
          <w:spacing w:val="-3"/>
          <w:w w:val="110"/>
          <w:lang w:val="fr-FR"/>
        </w:rPr>
        <w:t>0,9</w:t>
      </w:r>
      <w:r w:rsidRPr="005162B1">
        <w:rPr>
          <w:rFonts w:asciiTheme="majorBidi" w:hAnsiTheme="majorBidi" w:cstheme="majorBidi"/>
          <w:i w:val="0"/>
          <w:iCs/>
          <w:spacing w:val="-3"/>
          <w:w w:val="120"/>
          <w:lang w:val="fr-FR"/>
        </w:rPr>
        <w:t>ƒ</w:t>
      </w:r>
      <w:r w:rsidRPr="005162B1">
        <w:rPr>
          <w:rFonts w:asciiTheme="majorBidi" w:hAnsiTheme="majorBidi" w:cstheme="majorBidi"/>
          <w:i w:val="0"/>
          <w:iCs/>
          <w:spacing w:val="-3"/>
          <w:w w:val="120"/>
          <w:vertAlign w:val="subscript"/>
          <w:lang w:val="fr-FR"/>
        </w:rPr>
        <w:t>peg</w:t>
      </w:r>
      <w:r w:rsidRPr="005162B1">
        <w:rPr>
          <w:rFonts w:asciiTheme="majorBidi" w:hAnsiTheme="majorBidi" w:cstheme="majorBidi"/>
          <w:i w:val="0"/>
          <w:iCs/>
          <w:spacing w:val="-3"/>
          <w:w w:val="110"/>
          <w:lang w:val="fr-FR"/>
        </w:rPr>
        <w:t>,0,8</w:t>
      </w:r>
      <w:r w:rsidRPr="005162B1">
        <w:rPr>
          <w:rFonts w:asciiTheme="majorBidi" w:hAnsiTheme="majorBidi" w:cstheme="majorBidi"/>
          <w:i w:val="0"/>
          <w:iCs/>
          <w:spacing w:val="-3"/>
          <w:w w:val="120"/>
          <w:lang w:val="fr-FR"/>
        </w:rPr>
        <w:t>ƒ</w:t>
      </w:r>
      <w:r w:rsidRPr="005162B1">
        <w:rPr>
          <w:rFonts w:asciiTheme="majorBidi" w:hAnsiTheme="majorBidi" w:cstheme="majorBidi"/>
          <w:i w:val="0"/>
          <w:iCs/>
          <w:spacing w:val="-3"/>
          <w:w w:val="120"/>
          <w:vertAlign w:val="subscript"/>
          <w:lang w:val="fr-FR"/>
        </w:rPr>
        <w:t>prg</w:t>
      </w:r>
      <w:r w:rsidRPr="005162B1">
        <w:rPr>
          <w:rFonts w:asciiTheme="majorBidi" w:hAnsiTheme="majorBidi" w:cstheme="majorBidi"/>
          <w:i w:val="0"/>
          <w:iCs/>
          <w:spacing w:val="-3"/>
          <w:w w:val="120"/>
          <w:lang w:val="fr-FR"/>
        </w:rPr>
        <w:t>)</w:t>
      </w:r>
      <w:r w:rsidR="00E34FA3">
        <w:rPr>
          <w:rFonts w:asciiTheme="majorBidi" w:hAnsiTheme="majorBidi" w:cstheme="majorBidi"/>
          <w:i w:val="0"/>
          <w:iCs/>
          <w:spacing w:val="-3"/>
          <w:w w:val="120"/>
          <w:lang w:val="fr-FR"/>
        </w:rPr>
        <w:t xml:space="preserve"> </w:t>
      </w:r>
      <w:r w:rsidR="00D33F94" w:rsidRPr="00D33F94">
        <w:rPr>
          <w:rStyle w:val="rynqvb"/>
          <w:i w:val="0"/>
          <w:iCs/>
        </w:rPr>
        <w:t>so</w:t>
      </w:r>
      <w:r w:rsidR="00E34FA3">
        <w:rPr>
          <w:rFonts w:asciiTheme="majorBidi" w:hAnsiTheme="majorBidi" w:cstheme="majorBidi"/>
          <w:i w:val="0"/>
          <w:iCs/>
          <w:spacing w:val="-2"/>
          <w:w w:val="110"/>
          <w:lang w:val="fr-FR"/>
        </w:rPr>
        <w:t xml:space="preserve"> </w:t>
      </w:r>
      <w:r w:rsidRPr="00A55511">
        <w:rPr>
          <w:rFonts w:asciiTheme="majorBidi" w:hAnsiTheme="majorBidi" w:cstheme="majorBidi"/>
          <w:i w:val="0"/>
          <w:iCs/>
          <w:spacing w:val="-2"/>
          <w:w w:val="110"/>
        </w:rPr>
        <w:t>σ</w:t>
      </w:r>
      <w:r w:rsidRPr="005162B1">
        <w:rPr>
          <w:rFonts w:asciiTheme="majorBidi" w:hAnsiTheme="majorBidi" w:cstheme="majorBidi"/>
          <w:i w:val="0"/>
          <w:iCs/>
          <w:spacing w:val="-2"/>
          <w:w w:val="110"/>
          <w:vertAlign w:val="subscript"/>
          <w:lang w:val="fr-FR"/>
        </w:rPr>
        <w:t>p0</w:t>
      </w:r>
      <w:r w:rsidRPr="005162B1">
        <w:rPr>
          <w:rFonts w:asciiTheme="majorBidi" w:hAnsiTheme="majorBidi" w:cstheme="majorBidi"/>
          <w:i w:val="0"/>
          <w:iCs/>
          <w:spacing w:val="-2"/>
          <w:w w:val="120"/>
          <w:lang w:val="fr-FR"/>
        </w:rPr>
        <w:t>=</w:t>
      </w:r>
      <w:r w:rsidR="008D25D2" w:rsidRPr="005162B1">
        <w:rPr>
          <w:rFonts w:asciiTheme="majorBidi" w:hAnsiTheme="majorBidi" w:cstheme="majorBidi"/>
          <w:i w:val="0"/>
          <w:iCs/>
          <w:spacing w:val="-2"/>
          <w:w w:val="110"/>
          <w:lang w:val="fr-FR"/>
        </w:rPr>
        <w:t>1395</w:t>
      </w:r>
      <w:r w:rsidRPr="005162B1">
        <w:rPr>
          <w:rFonts w:asciiTheme="majorBidi" w:hAnsiTheme="majorBidi" w:cstheme="majorBidi"/>
          <w:i w:val="0"/>
          <w:iCs/>
          <w:spacing w:val="-2"/>
          <w:w w:val="110"/>
          <w:lang w:val="fr-FR"/>
        </w:rPr>
        <w:t>MPa</w:t>
      </w:r>
      <w:r w:rsidRPr="005162B1">
        <w:rPr>
          <w:rFonts w:asciiTheme="majorBidi" w:hAnsiTheme="majorBidi" w:cstheme="majorBidi"/>
          <w:i w:val="0"/>
          <w:iCs/>
          <w:spacing w:val="-2"/>
          <w:w w:val="110"/>
          <w:lang w:val="fr-FR"/>
        </w:rPr>
        <w:tab/>
      </w:r>
    </w:p>
    <w:p w:rsidR="008406DB" w:rsidRPr="005162B1" w:rsidRDefault="008406DB" w:rsidP="00345BA0">
      <w:pPr>
        <w:pStyle w:val="Corpsdetexte"/>
        <w:spacing w:before="9"/>
        <w:rPr>
          <w:i w:val="0"/>
          <w:iCs/>
          <w:lang w:val="fr-FR"/>
        </w:rPr>
      </w:pPr>
    </w:p>
    <w:p w:rsidR="006A69D8" w:rsidRPr="00345BA0" w:rsidRDefault="00D33F94" w:rsidP="00345BA0">
      <w:pPr>
        <w:pStyle w:val="Corpsdetexte"/>
        <w:numPr>
          <w:ilvl w:val="0"/>
          <w:numId w:val="41"/>
        </w:numPr>
        <w:spacing w:line="274" w:lineRule="exact"/>
        <w:ind w:left="0"/>
        <w:rPr>
          <w:rStyle w:val="rynqvb"/>
          <w:b/>
          <w:bCs/>
          <w:i w:val="0"/>
          <w:iCs/>
          <w:u w:val="single"/>
        </w:rPr>
      </w:pPr>
      <w:r w:rsidRPr="00345BA0">
        <w:rPr>
          <w:rStyle w:val="rynqvb"/>
          <w:b/>
          <w:bCs/>
          <w:i w:val="0"/>
          <w:iCs/>
          <w:u w:val="single"/>
        </w:rPr>
        <w:t>Instant losses</w:t>
      </w:r>
    </w:p>
    <w:p w:rsidR="00D33F94" w:rsidRPr="00D33F94" w:rsidRDefault="00D33F94" w:rsidP="00345BA0">
      <w:pPr>
        <w:pStyle w:val="Corpsdetexte"/>
        <w:spacing w:line="274" w:lineRule="exact"/>
        <w:rPr>
          <w:b/>
          <w:bCs/>
          <w:i w:val="0"/>
          <w:iCs/>
          <w:sz w:val="24"/>
          <w:szCs w:val="24"/>
          <w:u w:val="single"/>
        </w:rPr>
      </w:pPr>
    </w:p>
    <w:p w:rsidR="006A69D8" w:rsidRPr="00D33F94" w:rsidRDefault="00D33F94" w:rsidP="00017D42">
      <w:pPr>
        <w:pStyle w:val="Paragraphedeliste"/>
        <w:numPr>
          <w:ilvl w:val="0"/>
          <w:numId w:val="29"/>
        </w:numPr>
        <w:tabs>
          <w:tab w:val="left" w:pos="426"/>
        </w:tabs>
        <w:spacing w:before="0" w:line="360" w:lineRule="auto"/>
        <w:ind w:left="0" w:firstLine="0"/>
        <w:jc w:val="both"/>
        <w:rPr>
          <w:rFonts w:ascii="Cambria" w:hAnsi="Cambria"/>
          <w:b/>
          <w:bCs/>
          <w:w w:val="110"/>
          <w:sz w:val="24"/>
          <w:szCs w:val="24"/>
          <w:lang w:val="fr-FR"/>
        </w:rPr>
      </w:pPr>
      <w:r w:rsidRPr="00D33F94">
        <w:rPr>
          <w:rStyle w:val="rynqvb"/>
          <w:b/>
          <w:bCs/>
          <w:sz w:val="24"/>
          <w:szCs w:val="24"/>
        </w:rPr>
        <w:lastRenderedPageBreak/>
        <w:t>Loss due to friction</w:t>
      </w:r>
    </w:p>
    <w:p w:rsidR="008406DB" w:rsidRPr="005162B1" w:rsidRDefault="008406DB" w:rsidP="00D33F94">
      <w:pPr>
        <w:spacing w:line="360" w:lineRule="auto"/>
        <w:jc w:val="both"/>
        <w:rPr>
          <w:rFonts w:ascii="Cambria" w:hAnsi="Cambria"/>
          <w:sz w:val="26"/>
          <w:szCs w:val="26"/>
          <w:lang w:val="fr-FR"/>
        </w:rPr>
      </w:pPr>
      <w:r w:rsidRPr="005162B1">
        <w:rPr>
          <w:rFonts w:ascii="Cambria" w:hAnsi="Cambria"/>
          <w:w w:val="110"/>
          <w:sz w:val="26"/>
          <w:szCs w:val="26"/>
          <w:lang w:val="fr-FR"/>
        </w:rPr>
        <w:t>∆</w:t>
      </w:r>
      <w:r w:rsidRPr="00A55511">
        <w:rPr>
          <w:rFonts w:ascii="Cambria" w:hAnsi="Cambria"/>
          <w:w w:val="110"/>
          <w:sz w:val="26"/>
          <w:szCs w:val="26"/>
        </w:rPr>
        <w:t>σ</w:t>
      </w:r>
      <w:r w:rsidRPr="005162B1">
        <w:rPr>
          <w:rFonts w:ascii="Cambria" w:hAnsi="Cambria"/>
          <w:w w:val="110"/>
          <w:position w:val="-4"/>
          <w:sz w:val="26"/>
          <w:szCs w:val="26"/>
          <w:lang w:val="fr-FR"/>
        </w:rPr>
        <w:t>frott</w:t>
      </w:r>
      <w:r w:rsidRPr="005162B1">
        <w:rPr>
          <w:rFonts w:ascii="Cambria" w:hAnsi="Cambria"/>
          <w:w w:val="110"/>
          <w:position w:val="1"/>
          <w:sz w:val="26"/>
          <w:szCs w:val="26"/>
          <w:lang w:val="fr-FR"/>
        </w:rPr>
        <w:t>(</w:t>
      </w:r>
      <w:r w:rsidRPr="005162B1">
        <w:rPr>
          <w:rFonts w:ascii="Cambria" w:hAnsi="Cambria"/>
          <w:w w:val="110"/>
          <w:sz w:val="26"/>
          <w:szCs w:val="26"/>
          <w:lang w:val="fr-FR"/>
        </w:rPr>
        <w:t>x</w:t>
      </w:r>
      <w:r w:rsidRPr="005162B1">
        <w:rPr>
          <w:rFonts w:ascii="Cambria" w:hAnsi="Cambria"/>
          <w:w w:val="110"/>
          <w:position w:val="1"/>
          <w:sz w:val="26"/>
          <w:szCs w:val="26"/>
          <w:lang w:val="fr-FR"/>
        </w:rPr>
        <w:t>)</w:t>
      </w:r>
      <w:r w:rsidRPr="005162B1">
        <w:rPr>
          <w:rFonts w:ascii="Cambria" w:hAnsi="Cambria"/>
          <w:w w:val="110"/>
          <w:sz w:val="26"/>
          <w:szCs w:val="26"/>
          <w:lang w:val="fr-FR"/>
        </w:rPr>
        <w:t>=</w:t>
      </w:r>
      <w:r w:rsidRPr="00A55511">
        <w:rPr>
          <w:rFonts w:ascii="Cambria" w:hAnsi="Cambria"/>
          <w:w w:val="110"/>
          <w:sz w:val="26"/>
          <w:szCs w:val="26"/>
        </w:rPr>
        <w:t>σ</w:t>
      </w:r>
      <w:r w:rsidRPr="005162B1">
        <w:rPr>
          <w:rFonts w:ascii="Cambria" w:hAnsi="Cambria"/>
          <w:w w:val="110"/>
          <w:position w:val="-4"/>
          <w:sz w:val="26"/>
          <w:szCs w:val="26"/>
          <w:lang w:val="fr-FR"/>
        </w:rPr>
        <w:t>p</w:t>
      </w:r>
      <w:r w:rsidRPr="005162B1">
        <w:rPr>
          <w:rFonts w:ascii="Cambria" w:hAnsi="Cambria"/>
          <w:w w:val="110"/>
          <w:position w:val="-4"/>
          <w:sz w:val="26"/>
          <w:szCs w:val="26"/>
          <w:vertAlign w:val="subscript"/>
          <w:lang w:val="fr-FR"/>
        </w:rPr>
        <w:t>O</w:t>
      </w:r>
      <w:r w:rsidRPr="005162B1">
        <w:rPr>
          <w:rFonts w:ascii="Cambria" w:hAnsi="Cambria"/>
          <w:w w:val="110"/>
          <w:sz w:val="26"/>
          <w:szCs w:val="26"/>
          <w:lang w:val="fr-FR"/>
        </w:rPr>
        <w:t>(1</w:t>
      </w:r>
      <w:r w:rsidR="00A55511" w:rsidRPr="005162B1">
        <w:rPr>
          <w:rFonts w:ascii="Cambria" w:hAnsi="Cambria"/>
          <w:w w:val="105"/>
          <w:sz w:val="26"/>
          <w:szCs w:val="26"/>
          <w:lang w:val="fr-FR"/>
        </w:rPr>
        <w:t xml:space="preserve">— </w:t>
      </w:r>
      <w:r w:rsidR="00A55511" w:rsidRPr="005162B1">
        <w:rPr>
          <w:rFonts w:ascii="Cambria" w:hAnsi="Cambria"/>
          <w:spacing w:val="9"/>
          <w:w w:val="105"/>
          <w:sz w:val="26"/>
          <w:szCs w:val="26"/>
          <w:lang w:val="fr-FR"/>
        </w:rPr>
        <w:t>e</w:t>
      </w:r>
      <w:r w:rsidRPr="005162B1">
        <w:rPr>
          <w:rFonts w:ascii="Cambria" w:hAnsi="Cambria"/>
          <w:w w:val="110"/>
          <w:position w:val="9"/>
          <w:sz w:val="26"/>
          <w:szCs w:val="26"/>
          <w:lang w:val="fr-FR"/>
        </w:rPr>
        <w:t>–(</w:t>
      </w:r>
      <w:r w:rsidRPr="00A55511">
        <w:rPr>
          <w:rFonts w:ascii="Cambria" w:hAnsi="Cambria"/>
          <w:w w:val="110"/>
          <w:position w:val="9"/>
          <w:sz w:val="26"/>
          <w:szCs w:val="26"/>
        </w:rPr>
        <w:t>α</w:t>
      </w:r>
      <w:r w:rsidRPr="005162B1">
        <w:rPr>
          <w:rFonts w:ascii="Cambria" w:hAnsi="Cambria"/>
          <w:w w:val="110"/>
          <w:position w:val="9"/>
          <w:sz w:val="26"/>
          <w:szCs w:val="26"/>
          <w:lang w:val="fr-FR"/>
        </w:rPr>
        <w:t>f+</w:t>
      </w:r>
      <w:r w:rsidRPr="00A55511">
        <w:rPr>
          <w:rFonts w:ascii="Cambria" w:hAnsi="Cambria"/>
          <w:w w:val="110"/>
          <w:position w:val="9"/>
          <w:sz w:val="26"/>
          <w:szCs w:val="26"/>
        </w:rPr>
        <w:t>φ</w:t>
      </w:r>
      <w:r w:rsidRPr="005162B1">
        <w:rPr>
          <w:rFonts w:ascii="Cambria" w:hAnsi="Cambria"/>
          <w:w w:val="110"/>
          <w:position w:val="9"/>
          <w:sz w:val="26"/>
          <w:szCs w:val="26"/>
          <w:lang w:val="fr-FR"/>
        </w:rPr>
        <w:t>x)</w:t>
      </w:r>
      <w:r w:rsidRPr="005162B1">
        <w:rPr>
          <w:rFonts w:ascii="Cambria" w:hAnsi="Cambria"/>
          <w:w w:val="110"/>
          <w:sz w:val="26"/>
          <w:szCs w:val="26"/>
          <w:lang w:val="fr-FR"/>
        </w:rPr>
        <w:t>)</w:t>
      </w:r>
    </w:p>
    <w:p w:rsidR="006A69D8" w:rsidRPr="005162B1" w:rsidRDefault="006A69D8" w:rsidP="00441646">
      <w:pPr>
        <w:pStyle w:val="Corpsdetexte"/>
        <w:tabs>
          <w:tab w:val="left" w:pos="4399"/>
          <w:tab w:val="left" w:pos="5413"/>
          <w:tab w:val="left" w:pos="8932"/>
        </w:tabs>
        <w:spacing w:line="284" w:lineRule="exact"/>
        <w:ind w:left="142"/>
        <w:rPr>
          <w:i w:val="0"/>
          <w:iCs/>
          <w:w w:val="110"/>
          <w:lang w:val="fr-FR"/>
        </w:rPr>
      </w:pPr>
    </w:p>
    <w:p w:rsidR="008406DB" w:rsidRPr="005162B1" w:rsidRDefault="00D33F94" w:rsidP="00D33F94">
      <w:pPr>
        <w:pStyle w:val="Corpsdetexte"/>
        <w:tabs>
          <w:tab w:val="left" w:pos="4399"/>
          <w:tab w:val="left" w:pos="5413"/>
          <w:tab w:val="left" w:pos="8932"/>
        </w:tabs>
        <w:spacing w:line="284" w:lineRule="exact"/>
        <w:ind w:left="142"/>
        <w:rPr>
          <w:i w:val="0"/>
          <w:iCs/>
          <w:lang w:val="fr-FR"/>
        </w:rPr>
      </w:pPr>
      <w:r>
        <w:rPr>
          <w:i w:val="0"/>
          <w:iCs/>
          <w:w w:val="110"/>
          <w:lang w:val="fr-FR"/>
        </w:rPr>
        <w:t xml:space="preserve">With </w:t>
      </w:r>
      <w:r w:rsidR="00EE714D" w:rsidRPr="005162B1">
        <w:rPr>
          <w:i w:val="0"/>
          <w:iCs/>
          <w:spacing w:val="-15"/>
          <w:w w:val="110"/>
          <w:lang w:val="fr-FR"/>
        </w:rPr>
        <w:t>:</w:t>
      </w:r>
      <w:r w:rsidR="008406DB" w:rsidRPr="006A69D8">
        <w:rPr>
          <w:rFonts w:ascii="Cambria" w:hAnsi="Cambria"/>
          <w:i w:val="0"/>
          <w:iCs/>
          <w:w w:val="110"/>
        </w:rPr>
        <w:t>α</w:t>
      </w:r>
      <w:r w:rsidR="008406DB" w:rsidRPr="005162B1">
        <w:rPr>
          <w:rFonts w:ascii="Cambria" w:hAnsi="Cambria"/>
          <w:i w:val="0"/>
          <w:iCs/>
          <w:w w:val="110"/>
          <w:lang w:val="fr-FR"/>
        </w:rPr>
        <w:t>=</w:t>
      </w:r>
      <w:r w:rsidR="006A69D8" w:rsidRPr="005162B1">
        <w:rPr>
          <w:rFonts w:ascii="Cambria" w:hAnsi="Cambria"/>
          <w:i w:val="0"/>
          <w:iCs/>
          <w:w w:val="110"/>
          <w:lang w:val="fr-FR"/>
        </w:rPr>
        <w:t>1</w:t>
      </w:r>
      <w:r w:rsidR="008406DB" w:rsidRPr="005162B1">
        <w:rPr>
          <w:rFonts w:ascii="Cambria" w:hAnsi="Cambria"/>
          <w:i w:val="0"/>
          <w:iCs/>
          <w:w w:val="110"/>
          <w:lang w:val="fr-FR"/>
        </w:rPr>
        <w:t>.7</w:t>
      </w:r>
      <w:r w:rsidR="006A69D8" w:rsidRPr="005162B1">
        <w:rPr>
          <w:rFonts w:ascii="Cambria" w:hAnsi="Cambria"/>
          <w:i w:val="0"/>
          <w:iCs/>
          <w:w w:val="110"/>
          <w:lang w:val="fr-FR"/>
        </w:rPr>
        <w:t>18</w:t>
      </w:r>
      <w:r w:rsidR="008406DB" w:rsidRPr="005162B1">
        <w:rPr>
          <w:rFonts w:ascii="Cambria" w:hAnsi="Cambria"/>
          <w:i w:val="0"/>
          <w:iCs/>
          <w:w w:val="110"/>
          <w:lang w:val="fr-FR"/>
        </w:rPr>
        <w:t>°→</w:t>
      </w:r>
      <w:r w:rsidR="008406DB" w:rsidRPr="006A69D8">
        <w:rPr>
          <w:rFonts w:ascii="Cambria" w:hAnsi="Cambria"/>
          <w:i w:val="0"/>
          <w:iCs/>
          <w:w w:val="110"/>
        </w:rPr>
        <w:t>α</w:t>
      </w:r>
      <w:r w:rsidR="008406DB" w:rsidRPr="005162B1">
        <w:rPr>
          <w:rFonts w:ascii="Cambria" w:hAnsi="Cambria"/>
          <w:i w:val="0"/>
          <w:iCs/>
          <w:w w:val="110"/>
          <w:lang w:val="fr-FR"/>
        </w:rPr>
        <w:t>=0.</w:t>
      </w:r>
      <w:r w:rsidR="006A69D8" w:rsidRPr="005162B1">
        <w:rPr>
          <w:rFonts w:ascii="Cambria" w:hAnsi="Cambria"/>
          <w:i w:val="0"/>
          <w:iCs/>
          <w:w w:val="110"/>
          <w:lang w:val="fr-FR"/>
        </w:rPr>
        <w:t>03</w:t>
      </w:r>
      <w:r w:rsidR="008406DB" w:rsidRPr="005162B1">
        <w:rPr>
          <w:rFonts w:ascii="Cambria" w:hAnsi="Cambria"/>
          <w:i w:val="0"/>
          <w:iCs/>
          <w:w w:val="110"/>
          <w:lang w:val="fr-FR"/>
        </w:rPr>
        <w:t>(rd)</w:t>
      </w:r>
      <w:r w:rsidR="008406DB" w:rsidRPr="005162B1">
        <w:rPr>
          <w:rFonts w:ascii="Cambria" w:hAnsi="Cambria"/>
          <w:i w:val="0"/>
          <w:iCs/>
          <w:w w:val="110"/>
          <w:lang w:val="fr-FR"/>
        </w:rPr>
        <w:tab/>
      </w:r>
      <w:r>
        <w:rPr>
          <w:i w:val="0"/>
          <w:iCs/>
          <w:w w:val="105"/>
          <w:lang w:val="fr-FR"/>
        </w:rPr>
        <w:t xml:space="preserve">so </w:t>
      </w:r>
      <w:r w:rsidR="008406DB" w:rsidRPr="005162B1">
        <w:rPr>
          <w:rFonts w:ascii="Cambria" w:hAnsi="Cambria"/>
          <w:i w:val="0"/>
          <w:iCs/>
          <w:w w:val="110"/>
          <w:lang w:val="fr-FR"/>
        </w:rPr>
        <w:t>∆</w:t>
      </w:r>
      <w:r w:rsidR="008406DB" w:rsidRPr="006A69D8">
        <w:rPr>
          <w:rFonts w:ascii="Cambria" w:hAnsi="Cambria"/>
          <w:i w:val="0"/>
          <w:iCs/>
          <w:w w:val="110"/>
        </w:rPr>
        <w:t>σ</w:t>
      </w:r>
      <w:r w:rsidR="008406DB" w:rsidRPr="005162B1">
        <w:rPr>
          <w:rFonts w:ascii="Cambria" w:hAnsi="Cambria"/>
          <w:i w:val="0"/>
          <w:iCs/>
          <w:w w:val="110"/>
          <w:vertAlign w:val="subscript"/>
          <w:lang w:val="fr-FR"/>
        </w:rPr>
        <w:t>frott</w:t>
      </w:r>
      <w:r w:rsidR="008406DB" w:rsidRPr="005162B1">
        <w:rPr>
          <w:rFonts w:ascii="Cambria" w:hAnsi="Cambria"/>
          <w:i w:val="0"/>
          <w:iCs/>
          <w:w w:val="110"/>
          <w:position w:val="1"/>
          <w:lang w:val="fr-FR"/>
        </w:rPr>
        <w:t>(</w:t>
      </w:r>
      <w:r w:rsidR="005E58FC" w:rsidRPr="005162B1">
        <w:rPr>
          <w:rFonts w:ascii="Cambria" w:hAnsi="Cambria"/>
          <w:i w:val="0"/>
          <w:iCs/>
          <w:w w:val="110"/>
          <w:lang w:val="fr-FR"/>
        </w:rPr>
        <w:t>1</w:t>
      </w:r>
      <w:r w:rsidR="008406DB" w:rsidRPr="005162B1">
        <w:rPr>
          <w:rFonts w:ascii="Cambria" w:hAnsi="Cambria"/>
          <w:i w:val="0"/>
          <w:iCs/>
          <w:w w:val="110"/>
          <w:lang w:val="fr-FR"/>
        </w:rPr>
        <w:t>0</w:t>
      </w:r>
      <w:r w:rsidR="008406DB" w:rsidRPr="005162B1">
        <w:rPr>
          <w:rFonts w:ascii="Cambria" w:hAnsi="Cambria"/>
          <w:i w:val="0"/>
          <w:iCs/>
          <w:w w:val="110"/>
          <w:position w:val="1"/>
          <w:lang w:val="fr-FR"/>
        </w:rPr>
        <w:t>)</w:t>
      </w:r>
      <w:r w:rsidR="008406DB" w:rsidRPr="005162B1">
        <w:rPr>
          <w:rFonts w:ascii="Cambria" w:hAnsi="Cambria"/>
          <w:i w:val="0"/>
          <w:iCs/>
          <w:w w:val="110"/>
          <w:lang w:val="fr-FR"/>
        </w:rPr>
        <w:t xml:space="preserve">= </w:t>
      </w:r>
      <w:r w:rsidR="006A69D8" w:rsidRPr="005162B1">
        <w:rPr>
          <w:rFonts w:ascii="Cambria" w:hAnsi="Cambria"/>
          <w:i w:val="0"/>
          <w:iCs/>
          <w:w w:val="110"/>
          <w:lang w:val="fr-FR"/>
        </w:rPr>
        <w:t>35</w:t>
      </w:r>
      <w:r w:rsidR="008406DB" w:rsidRPr="005162B1">
        <w:rPr>
          <w:rFonts w:ascii="Cambria" w:hAnsi="Cambria"/>
          <w:i w:val="0"/>
          <w:iCs/>
          <w:w w:val="110"/>
          <w:lang w:val="fr-FR"/>
        </w:rPr>
        <w:t>,</w:t>
      </w:r>
      <w:r w:rsidR="006A69D8" w:rsidRPr="005162B1">
        <w:rPr>
          <w:rFonts w:ascii="Cambria" w:hAnsi="Cambria"/>
          <w:i w:val="0"/>
          <w:iCs/>
          <w:w w:val="110"/>
          <w:lang w:val="fr-FR"/>
        </w:rPr>
        <w:t>43</w:t>
      </w:r>
      <w:r w:rsidR="008406DB" w:rsidRPr="005162B1">
        <w:rPr>
          <w:rFonts w:ascii="Cambria" w:hAnsi="Cambria"/>
          <w:i w:val="0"/>
          <w:iCs/>
          <w:w w:val="110"/>
          <w:lang w:val="fr-FR"/>
        </w:rPr>
        <w:t>MPa</w:t>
      </w:r>
      <w:r w:rsidR="008406DB" w:rsidRPr="005162B1">
        <w:rPr>
          <w:rFonts w:ascii="Cambria" w:hAnsi="Cambria"/>
          <w:i w:val="0"/>
          <w:iCs/>
          <w:w w:val="110"/>
          <w:lang w:val="fr-FR"/>
        </w:rPr>
        <w:tab/>
      </w:r>
    </w:p>
    <w:p w:rsidR="00E444C6" w:rsidRPr="00D33F94" w:rsidRDefault="00D33F94" w:rsidP="00017D42">
      <w:pPr>
        <w:pStyle w:val="Corpsdetexte"/>
        <w:numPr>
          <w:ilvl w:val="0"/>
          <w:numId w:val="29"/>
        </w:numPr>
        <w:tabs>
          <w:tab w:val="left" w:pos="284"/>
        </w:tabs>
        <w:spacing w:before="275"/>
        <w:ind w:left="0" w:firstLine="0"/>
        <w:rPr>
          <w:b/>
          <w:bCs/>
          <w:i w:val="0"/>
          <w:iCs/>
          <w:sz w:val="24"/>
          <w:szCs w:val="24"/>
          <w:u w:val="single"/>
          <w:lang w:val="fr-FR"/>
        </w:rPr>
      </w:pPr>
      <w:r>
        <w:rPr>
          <w:rStyle w:val="rynqvb"/>
          <w:b/>
          <w:bCs/>
          <w:i w:val="0"/>
          <w:iCs/>
          <w:sz w:val="24"/>
          <w:szCs w:val="24"/>
        </w:rPr>
        <w:t xml:space="preserve">  </w:t>
      </w:r>
      <w:r w:rsidRPr="00D33F94">
        <w:rPr>
          <w:rStyle w:val="rynqvb"/>
          <w:b/>
          <w:bCs/>
          <w:i w:val="0"/>
          <w:iCs/>
          <w:sz w:val="24"/>
          <w:szCs w:val="24"/>
        </w:rPr>
        <w:t>Loss due to anchor recoil</w:t>
      </w:r>
    </w:p>
    <w:p w:rsidR="008406DB" w:rsidRPr="005162B1" w:rsidRDefault="008406DB" w:rsidP="002036BE">
      <w:pPr>
        <w:ind w:left="1134"/>
        <w:rPr>
          <w:lang w:val="fr-FR"/>
        </w:rPr>
        <w:sectPr w:rsidR="008406DB" w:rsidRPr="005162B1" w:rsidSect="002337C1">
          <w:headerReference w:type="default" r:id="rId55"/>
          <w:footerReference w:type="default" r:id="rId56"/>
          <w:pgSz w:w="11910" w:h="16840" w:code="9"/>
          <w:pgMar w:top="1418" w:right="1418" w:bottom="1418" w:left="1701" w:header="720" w:footer="720" w:gutter="0"/>
          <w:cols w:space="720"/>
          <w:docGrid w:linePitch="299"/>
        </w:sectPr>
      </w:pPr>
    </w:p>
    <w:p w:rsidR="008406DB" w:rsidRPr="005162B1" w:rsidRDefault="008406DB" w:rsidP="002036BE">
      <w:pPr>
        <w:pStyle w:val="Corpsdetexte"/>
        <w:spacing w:line="20" w:lineRule="exact"/>
        <w:ind w:left="1134" w:right="-58"/>
        <w:rPr>
          <w:sz w:val="2"/>
          <w:lang w:val="fr-FR"/>
        </w:rPr>
      </w:pPr>
    </w:p>
    <w:p w:rsidR="00D76400" w:rsidRDefault="00D76400" w:rsidP="00D76400">
      <w:pPr>
        <w:spacing w:before="171"/>
        <w:ind w:left="1134" w:right="-1305"/>
        <w:rPr>
          <w:lang w:val="fr-FR"/>
        </w:rPr>
      </w:pPr>
      <w:r>
        <w:rPr>
          <w:noProof/>
          <w:lang w:val="fr-FR" w:eastAsia="fr-FR"/>
        </w:rPr>
        <w:drawing>
          <wp:anchor distT="0" distB="0" distL="114300" distR="114300" simplePos="0" relativeHeight="251917312" behindDoc="0" locked="0" layoutInCell="1" allowOverlap="1">
            <wp:simplePos x="0" y="0"/>
            <wp:positionH relativeFrom="column">
              <wp:posOffset>736600</wp:posOffset>
            </wp:positionH>
            <wp:positionV relativeFrom="paragraph">
              <wp:posOffset>108585</wp:posOffset>
            </wp:positionV>
            <wp:extent cx="984250" cy="596900"/>
            <wp:effectExtent l="19050" t="0" r="6350" b="0"/>
            <wp:wrapNone/>
            <wp:docPr id="2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srcRect/>
                    <a:stretch>
                      <a:fillRect/>
                    </a:stretch>
                  </pic:blipFill>
                  <pic:spPr bwMode="auto">
                    <a:xfrm>
                      <a:off x="0" y="0"/>
                      <a:ext cx="984250" cy="596900"/>
                    </a:xfrm>
                    <a:prstGeom prst="rect">
                      <a:avLst/>
                    </a:prstGeom>
                    <a:noFill/>
                    <a:ln w="9525">
                      <a:noFill/>
                      <a:miter lim="800000"/>
                      <a:headEnd/>
                      <a:tailEnd/>
                    </a:ln>
                  </pic:spPr>
                </pic:pic>
              </a:graphicData>
            </a:graphic>
          </wp:anchor>
        </w:drawing>
      </w:r>
      <w:r w:rsidRPr="005162B1">
        <w:rPr>
          <w:lang w:val="fr-FR"/>
        </w:rPr>
        <w:t xml:space="preserve"> </w:t>
      </w:r>
      <w:r w:rsidR="008406DB" w:rsidRPr="005162B1">
        <w:rPr>
          <w:lang w:val="fr-FR"/>
        </w:rPr>
        <w:br w:type="column"/>
      </w:r>
      <w:r>
        <w:rPr>
          <w:lang w:val="fr-FR"/>
        </w:rPr>
        <w:lastRenderedPageBreak/>
        <w:t xml:space="preserve">                            </w:t>
      </w:r>
    </w:p>
    <w:p w:rsidR="00D76400" w:rsidRDefault="00D76400" w:rsidP="00D76400">
      <w:pPr>
        <w:spacing w:before="171"/>
        <w:ind w:left="1134" w:right="-1305"/>
        <w:rPr>
          <w:lang w:val="fr-FR"/>
        </w:rPr>
      </w:pPr>
    </w:p>
    <w:p w:rsidR="008406DB" w:rsidRPr="006A69D8" w:rsidRDefault="00D76400" w:rsidP="00D76400">
      <w:pPr>
        <w:spacing w:before="171"/>
        <w:ind w:left="1134" w:right="-1305"/>
        <w:rPr>
          <w:sz w:val="24"/>
          <w:szCs w:val="24"/>
        </w:rPr>
      </w:pPr>
      <w:r w:rsidRPr="00D76400">
        <w:rPr>
          <w:lang w:val="fr-FR"/>
        </w:rPr>
        <w:t xml:space="preserve">  </w:t>
      </w:r>
      <w:r w:rsidR="00CD5909" w:rsidRPr="00D76400">
        <w:rPr>
          <w:sz w:val="24"/>
          <w:szCs w:val="24"/>
        </w:rPr>
        <w:t>d</w:t>
      </w:r>
      <w:r w:rsidR="00CD5909">
        <w:rPr>
          <w:i/>
          <w:iCs/>
          <w:sz w:val="24"/>
          <w:szCs w:val="24"/>
        </w:rPr>
        <w:t xml:space="preserve"> =</w:t>
      </w:r>
      <w:r w:rsidR="008406DB" w:rsidRPr="005162B1">
        <w:rPr>
          <w:rFonts w:ascii="Cambria" w:hAnsi="Cambria"/>
          <w:w w:val="105"/>
          <w:sz w:val="28"/>
          <w:lang w:val="fr-FR"/>
        </w:rPr>
        <w:t>→d=</w:t>
      </w:r>
      <w:r w:rsidR="006A69D8" w:rsidRPr="005162B1">
        <w:rPr>
          <w:rFonts w:ascii="Cambria" w:hAnsi="Cambria"/>
          <w:w w:val="105"/>
          <w:sz w:val="28"/>
          <w:lang w:val="fr-FR"/>
        </w:rPr>
        <w:t>7</w:t>
      </w:r>
      <w:r w:rsidR="008406DB" w:rsidRPr="005162B1">
        <w:rPr>
          <w:rFonts w:ascii="Cambria" w:hAnsi="Cambria"/>
          <w:w w:val="105"/>
          <w:sz w:val="28"/>
          <w:lang w:val="fr-FR"/>
        </w:rPr>
        <w:t>,5</w:t>
      </w:r>
      <w:r w:rsidR="00D33F94" w:rsidRPr="005162B1">
        <w:rPr>
          <w:rFonts w:ascii="Cambria" w:hAnsi="Cambria"/>
          <w:w w:val="105"/>
          <w:sz w:val="28"/>
          <w:lang w:val="fr-FR"/>
        </w:rPr>
        <w:t xml:space="preserve">m, </w:t>
      </w:r>
      <w:r w:rsidR="00D33F94">
        <w:rPr>
          <w:rFonts w:ascii="Cambria" w:hAnsi="Cambria"/>
          <w:w w:val="105"/>
          <w:sz w:val="28"/>
          <w:lang w:val="fr-FR"/>
        </w:rPr>
        <w:t xml:space="preserve">as </w:t>
      </w:r>
      <w:r w:rsidR="00D33F94">
        <w:rPr>
          <w:w w:val="105"/>
          <w:sz w:val="28"/>
          <w:lang w:val="fr-FR"/>
        </w:rPr>
        <w:t xml:space="preserve"> </w:t>
      </w:r>
      <w:r w:rsidR="008406DB" w:rsidRPr="005162B1">
        <w:rPr>
          <w:rFonts w:ascii="Cambria" w:hAnsi="Cambria"/>
          <w:w w:val="105"/>
          <w:sz w:val="28"/>
          <w:lang w:val="fr-FR"/>
        </w:rPr>
        <w:t>d&lt;x=</w:t>
      </w:r>
      <w:r w:rsidR="005E58FC" w:rsidRPr="005162B1">
        <w:rPr>
          <w:rFonts w:ascii="Cambria" w:hAnsi="Cambria"/>
          <w:w w:val="105"/>
          <w:sz w:val="28"/>
          <w:lang w:val="fr-FR"/>
        </w:rPr>
        <w:t>1</w:t>
      </w:r>
      <w:r w:rsidR="008406DB" w:rsidRPr="005162B1">
        <w:rPr>
          <w:rFonts w:ascii="Cambria" w:hAnsi="Cambria"/>
          <w:w w:val="105"/>
          <w:sz w:val="28"/>
          <w:lang w:val="fr-FR"/>
        </w:rPr>
        <w:t xml:space="preserve">0m </w:t>
      </w:r>
      <w:r>
        <w:rPr>
          <w:rFonts w:ascii="Cambria" w:hAnsi="Cambria"/>
          <w:w w:val="105"/>
          <w:sz w:val="28"/>
          <w:lang w:val="fr-FR"/>
        </w:rPr>
        <w:t xml:space="preserve">          </w:t>
      </w:r>
      <w:r w:rsidR="008406DB" w:rsidRPr="005162B1">
        <w:rPr>
          <w:w w:val="105"/>
          <w:sz w:val="28"/>
          <w:lang w:val="fr-FR"/>
        </w:rPr>
        <w:t>donc:</w:t>
      </w:r>
      <w:r w:rsidR="006A69D8" w:rsidRPr="006A69D8">
        <w:rPr>
          <w:rFonts w:ascii="Cambria" w:hAnsi="Cambria"/>
          <w:w w:val="105"/>
          <w:sz w:val="24"/>
          <w:szCs w:val="24"/>
        </w:rPr>
        <w:t>∆σ</w:t>
      </w:r>
      <w:r w:rsidR="006A69D8" w:rsidRPr="006A69D8">
        <w:rPr>
          <w:rFonts w:ascii="Cambria" w:hAnsi="Cambria"/>
          <w:w w:val="105"/>
          <w:sz w:val="24"/>
          <w:szCs w:val="24"/>
          <w:vertAlign w:val="subscript"/>
        </w:rPr>
        <w:t>rec</w:t>
      </w:r>
      <w:r w:rsidR="008406DB" w:rsidRPr="006A69D8">
        <w:rPr>
          <w:rFonts w:ascii="Cambria"/>
          <w:w w:val="110"/>
          <w:position w:val="1"/>
          <w:sz w:val="24"/>
          <w:szCs w:val="24"/>
        </w:rPr>
        <w:t>(</w:t>
      </w:r>
      <w:r w:rsidR="005E58FC">
        <w:rPr>
          <w:rFonts w:ascii="Cambria"/>
          <w:w w:val="110"/>
          <w:sz w:val="24"/>
          <w:szCs w:val="24"/>
        </w:rPr>
        <w:t>1</w:t>
      </w:r>
      <w:r w:rsidR="008406DB" w:rsidRPr="006A69D8">
        <w:rPr>
          <w:rFonts w:ascii="Cambria"/>
          <w:w w:val="110"/>
          <w:sz w:val="24"/>
          <w:szCs w:val="24"/>
        </w:rPr>
        <w:t>0</w:t>
      </w:r>
      <w:r w:rsidR="008406DB" w:rsidRPr="006A69D8">
        <w:rPr>
          <w:rFonts w:ascii="Cambria"/>
          <w:w w:val="110"/>
          <w:position w:val="1"/>
          <w:sz w:val="24"/>
          <w:szCs w:val="24"/>
        </w:rPr>
        <w:t>)</w:t>
      </w:r>
      <w:r w:rsidR="008406DB" w:rsidRPr="006A69D8">
        <w:rPr>
          <w:rFonts w:ascii="Cambria"/>
          <w:w w:val="110"/>
          <w:sz w:val="24"/>
          <w:szCs w:val="24"/>
        </w:rPr>
        <w:t>=0MPa</w:t>
      </w:r>
    </w:p>
    <w:p w:rsidR="008406DB" w:rsidRDefault="008406DB" w:rsidP="002036BE">
      <w:pPr>
        <w:ind w:left="1134"/>
        <w:sectPr w:rsidR="008406DB" w:rsidSect="002337C1">
          <w:type w:val="continuous"/>
          <w:pgSz w:w="11910" w:h="16840"/>
          <w:pgMar w:top="360" w:right="640" w:bottom="280" w:left="420" w:header="720" w:footer="720" w:gutter="0"/>
          <w:cols w:num="3" w:space="720" w:equalWidth="0">
            <w:col w:w="2016" w:space="40"/>
            <w:col w:w="6066" w:space="39"/>
            <w:col w:w="2689"/>
          </w:cols>
        </w:sectPr>
      </w:pPr>
    </w:p>
    <w:p w:rsidR="008406DB" w:rsidRPr="00D33F94" w:rsidRDefault="00BA311B" w:rsidP="00017D42">
      <w:pPr>
        <w:pStyle w:val="Paragraphedeliste"/>
        <w:numPr>
          <w:ilvl w:val="0"/>
          <w:numId w:val="29"/>
        </w:numPr>
        <w:tabs>
          <w:tab w:val="left" w:pos="426"/>
        </w:tabs>
        <w:spacing w:line="260" w:lineRule="exact"/>
        <w:ind w:left="142" w:firstLine="0"/>
        <w:rPr>
          <w:b/>
          <w:bCs/>
          <w:sz w:val="24"/>
          <w:szCs w:val="24"/>
          <w:lang w:val="fr-FR"/>
        </w:rPr>
        <w:sectPr w:rsidR="008406DB" w:rsidRPr="00D33F94" w:rsidSect="00D33F94">
          <w:type w:val="continuous"/>
          <w:pgSz w:w="11910" w:h="16840"/>
          <w:pgMar w:top="360" w:right="640" w:bottom="280" w:left="1560" w:header="720" w:footer="720" w:gutter="0"/>
          <w:cols w:space="720"/>
        </w:sectPr>
      </w:pPr>
      <w:r>
        <w:rPr>
          <w:rStyle w:val="rynqvb"/>
          <w:b/>
          <w:bCs/>
          <w:sz w:val="24"/>
          <w:szCs w:val="24"/>
        </w:rPr>
        <w:lastRenderedPageBreak/>
        <w:t xml:space="preserve"> </w:t>
      </w:r>
      <w:r w:rsidR="00D33F94" w:rsidRPr="00D33F94">
        <w:rPr>
          <w:rStyle w:val="rynqvb"/>
          <w:b/>
          <w:bCs/>
          <w:sz w:val="24"/>
          <w:szCs w:val="24"/>
        </w:rPr>
        <w:t>Loss due to concrete shortening</w:t>
      </w:r>
    </w:p>
    <w:p w:rsidR="008406DB" w:rsidRPr="005162B1" w:rsidRDefault="008406DB" w:rsidP="002036BE">
      <w:pPr>
        <w:spacing w:line="143" w:lineRule="exact"/>
        <w:ind w:left="1134"/>
        <w:rPr>
          <w:rFonts w:ascii="Cambria"/>
          <w:sz w:val="17"/>
          <w:lang w:val="fr-FR"/>
        </w:rPr>
        <w:sectPr w:rsidR="008406DB" w:rsidRPr="005162B1" w:rsidSect="002337C1">
          <w:type w:val="continuous"/>
          <w:pgSz w:w="11910" w:h="16840"/>
          <w:pgMar w:top="360" w:right="640" w:bottom="280" w:left="420" w:header="720" w:footer="720" w:gutter="0"/>
          <w:cols w:num="5" w:space="720" w:equalWidth="0">
            <w:col w:w="796" w:space="348"/>
            <w:col w:w="1026" w:space="40"/>
            <w:col w:w="398" w:space="562"/>
            <w:col w:w="1191" w:space="2553"/>
            <w:col w:w="3936"/>
          </w:cols>
        </w:sectPr>
      </w:pPr>
    </w:p>
    <w:p w:rsidR="00CF4196" w:rsidRPr="005162B1" w:rsidRDefault="00CF4196" w:rsidP="002036BE">
      <w:pPr>
        <w:pStyle w:val="Corpsdetexte"/>
        <w:ind w:left="1134"/>
        <w:rPr>
          <w:rFonts w:ascii="Cambria" w:hAnsi="Cambria"/>
          <w:i w:val="0"/>
          <w:iCs/>
          <w:w w:val="110"/>
          <w:lang w:val="fr-FR"/>
        </w:rPr>
      </w:pPr>
    </w:p>
    <w:p w:rsidR="000479CB" w:rsidRDefault="000479CB" w:rsidP="002036BE">
      <w:pPr>
        <w:pStyle w:val="Corpsdetexte"/>
        <w:tabs>
          <w:tab w:val="left" w:pos="10915"/>
        </w:tabs>
        <w:ind w:left="1134"/>
        <w:rPr>
          <w:rFonts w:ascii="Cambria" w:hAnsi="Cambria"/>
          <w:i w:val="0"/>
          <w:iCs/>
          <w:w w:val="110"/>
        </w:rPr>
      </w:pPr>
      <w:r w:rsidRPr="006A69D8">
        <w:rPr>
          <w:rFonts w:ascii="Cambria" w:hAnsi="Cambria"/>
          <w:i w:val="0"/>
          <w:iCs/>
          <w:w w:val="110"/>
        </w:rPr>
        <w:t>∆σ</w:t>
      </w:r>
      <w:r>
        <w:rPr>
          <w:rFonts w:ascii="Cambria" w:hAnsi="Cambria"/>
          <w:i w:val="0"/>
          <w:iCs/>
          <w:w w:val="110"/>
        </w:rPr>
        <w:t>racc (x) = n-1/2n. Ep/Eij .σb(x)</w:t>
      </w:r>
      <w:r w:rsidR="005E58FC">
        <w:rPr>
          <w:rFonts w:ascii="Cambria" w:hAnsi="Cambria"/>
          <w:i w:val="0"/>
          <w:iCs/>
          <w:w w:val="110"/>
        </w:rPr>
        <w:t xml:space="preserve"> = 5-1/2.5 . 200000/</w:t>
      </w:r>
      <w:r w:rsidR="00793BD1">
        <w:rPr>
          <w:rFonts w:ascii="Cambria" w:hAnsi="Cambria"/>
          <w:i w:val="0"/>
          <w:iCs/>
          <w:w w:val="110"/>
        </w:rPr>
        <w:t xml:space="preserve">38842.65. </w:t>
      </w:r>
      <w:r w:rsidR="005E58FC">
        <w:rPr>
          <w:rFonts w:ascii="Cambria" w:hAnsi="Cambria"/>
          <w:i w:val="0"/>
          <w:iCs/>
          <w:w w:val="110"/>
        </w:rPr>
        <w:t>9.68</w:t>
      </w:r>
    </w:p>
    <w:p w:rsidR="005E58FC" w:rsidRDefault="005E58FC" w:rsidP="002036BE">
      <w:pPr>
        <w:pStyle w:val="Corpsdetexte"/>
        <w:ind w:left="1134"/>
        <w:rPr>
          <w:rFonts w:ascii="Cambria" w:hAnsi="Cambria"/>
          <w:i w:val="0"/>
          <w:iCs/>
          <w:w w:val="110"/>
        </w:rPr>
      </w:pPr>
    </w:p>
    <w:p w:rsidR="008406DB" w:rsidRDefault="006A69D8" w:rsidP="002036BE">
      <w:pPr>
        <w:pStyle w:val="Corpsdetexte"/>
        <w:ind w:left="1134"/>
        <w:rPr>
          <w:rFonts w:ascii="Cambria"/>
          <w:sz w:val="14"/>
        </w:rPr>
      </w:pPr>
      <w:r w:rsidRPr="006A69D8">
        <w:rPr>
          <w:rFonts w:ascii="Cambria" w:hAnsi="Cambria"/>
          <w:i w:val="0"/>
          <w:iCs/>
          <w:w w:val="110"/>
        </w:rPr>
        <w:t>∆</w:t>
      </w:r>
      <w:r w:rsidR="00A55511" w:rsidRPr="006A69D8">
        <w:rPr>
          <w:rFonts w:ascii="Cambria" w:hAnsi="Cambria"/>
          <w:i w:val="0"/>
          <w:iCs/>
          <w:w w:val="110"/>
        </w:rPr>
        <w:t>σ</w:t>
      </w:r>
      <w:r w:rsidR="00A55511">
        <w:rPr>
          <w:rFonts w:ascii="Cambria" w:hAnsi="Cambria"/>
          <w:i w:val="0"/>
          <w:iCs/>
          <w:w w:val="110"/>
        </w:rPr>
        <w:t>racc</w:t>
      </w:r>
      <w:r w:rsidR="00A55511" w:rsidRPr="006A69D8">
        <w:rPr>
          <w:rFonts w:ascii="Cambria" w:hAnsi="Cambria"/>
          <w:i w:val="0"/>
          <w:iCs/>
          <w:w w:val="110"/>
          <w:position w:val="1"/>
        </w:rPr>
        <w:t xml:space="preserve"> (</w:t>
      </w:r>
      <w:r w:rsidR="005E58FC">
        <w:rPr>
          <w:rFonts w:ascii="Cambria" w:hAnsi="Cambria"/>
          <w:i w:val="0"/>
          <w:iCs/>
          <w:w w:val="110"/>
        </w:rPr>
        <w:t>1</w:t>
      </w:r>
      <w:r w:rsidRPr="006A69D8">
        <w:rPr>
          <w:rFonts w:ascii="Cambria" w:hAnsi="Cambria"/>
          <w:i w:val="0"/>
          <w:iCs/>
          <w:w w:val="110"/>
        </w:rPr>
        <w:t>0</w:t>
      </w:r>
      <w:r w:rsidRPr="006A69D8">
        <w:rPr>
          <w:rFonts w:ascii="Cambria" w:hAnsi="Cambria"/>
          <w:i w:val="0"/>
          <w:iCs/>
          <w:w w:val="110"/>
          <w:position w:val="1"/>
        </w:rPr>
        <w:t>)</w:t>
      </w:r>
      <w:r w:rsidR="00A55511" w:rsidRPr="006A69D8">
        <w:rPr>
          <w:rFonts w:ascii="Cambria" w:hAnsi="Cambria"/>
          <w:i w:val="0"/>
          <w:iCs/>
          <w:w w:val="110"/>
        </w:rPr>
        <w:t xml:space="preserve">= </w:t>
      </w:r>
      <w:r w:rsidR="005E58FC">
        <w:rPr>
          <w:rFonts w:ascii="Cambria" w:hAnsi="Cambria"/>
          <w:i w:val="0"/>
          <w:iCs/>
          <w:spacing w:val="13"/>
          <w:w w:val="110"/>
        </w:rPr>
        <w:t>19</w:t>
      </w:r>
      <w:r w:rsidR="00793BD1" w:rsidRPr="006A69D8">
        <w:rPr>
          <w:rFonts w:ascii="Cambria" w:hAnsi="Cambria"/>
          <w:i w:val="0"/>
          <w:iCs/>
          <w:spacing w:val="13"/>
          <w:w w:val="110"/>
        </w:rPr>
        <w:t>,</w:t>
      </w:r>
      <w:r w:rsidR="00793BD1">
        <w:rPr>
          <w:rFonts w:ascii="Cambria" w:hAnsi="Cambria"/>
          <w:i w:val="0"/>
          <w:iCs/>
          <w:spacing w:val="13"/>
          <w:w w:val="110"/>
        </w:rPr>
        <w:t>93</w:t>
      </w:r>
      <w:r>
        <w:rPr>
          <w:rFonts w:ascii="Cambria" w:hAnsi="Cambria"/>
          <w:i w:val="0"/>
          <w:iCs/>
          <w:spacing w:val="13"/>
          <w:w w:val="110"/>
        </w:rPr>
        <w:t>MPa</w:t>
      </w:r>
    </w:p>
    <w:p w:rsidR="00696F83" w:rsidRDefault="00696F83" w:rsidP="002036BE">
      <w:pPr>
        <w:pStyle w:val="Corpsdetexte"/>
        <w:numPr>
          <w:ilvl w:val="1"/>
          <w:numId w:val="1"/>
        </w:numPr>
        <w:tabs>
          <w:tab w:val="clear" w:pos="360"/>
          <w:tab w:val="left" w:pos="851"/>
          <w:tab w:val="left" w:pos="1985"/>
          <w:tab w:val="left" w:pos="9985"/>
        </w:tabs>
        <w:spacing w:before="100" w:line="494" w:lineRule="auto"/>
        <w:ind w:left="1560" w:right="390"/>
        <w:rPr>
          <w:rFonts w:ascii="Cambria" w:hAnsi="Cambria"/>
          <w:i w:val="0"/>
          <w:iCs/>
          <w:w w:val="105"/>
          <w:lang w:val="fr-FR"/>
        </w:rPr>
      </w:pPr>
      <w:r w:rsidRPr="00696F83">
        <w:rPr>
          <w:rStyle w:val="rynqvb"/>
          <w:b/>
          <w:bCs/>
          <w:i w:val="0"/>
          <w:iCs/>
          <w:u w:val="single"/>
        </w:rPr>
        <w:t>Total instantaneous losses</w:t>
      </w:r>
      <w:r w:rsidR="006A69D8" w:rsidRPr="005162B1">
        <w:rPr>
          <w:i w:val="0"/>
          <w:iCs/>
          <w:lang w:val="fr-FR"/>
        </w:rPr>
        <w:t>:</w:t>
      </w:r>
      <w:r>
        <w:rPr>
          <w:i w:val="0"/>
          <w:iCs/>
          <w:lang w:val="fr-FR"/>
        </w:rPr>
        <w:t xml:space="preserve"> </w:t>
      </w:r>
      <w:r w:rsidR="008406DB" w:rsidRPr="005162B1">
        <w:rPr>
          <w:rFonts w:ascii="Cambria" w:hAnsi="Cambria"/>
          <w:i w:val="0"/>
          <w:iCs/>
          <w:w w:val="105"/>
          <w:lang w:val="fr-FR"/>
        </w:rPr>
        <w:t>∆</w:t>
      </w:r>
      <w:r w:rsidR="008406DB" w:rsidRPr="006A69D8">
        <w:rPr>
          <w:rFonts w:ascii="Cambria" w:hAnsi="Cambria"/>
          <w:i w:val="0"/>
          <w:iCs/>
          <w:w w:val="105"/>
        </w:rPr>
        <w:t>σ</w:t>
      </w:r>
      <w:r w:rsidR="008406DB" w:rsidRPr="005162B1">
        <w:rPr>
          <w:rFonts w:ascii="Cambria" w:hAnsi="Cambria"/>
          <w:i w:val="0"/>
          <w:iCs/>
          <w:w w:val="105"/>
          <w:vertAlign w:val="subscript"/>
          <w:lang w:val="fr-FR"/>
        </w:rPr>
        <w:t>pi</w:t>
      </w:r>
      <w:r w:rsidR="008406DB" w:rsidRPr="005162B1">
        <w:rPr>
          <w:rFonts w:ascii="Cambria" w:hAnsi="Cambria"/>
          <w:i w:val="0"/>
          <w:iCs/>
          <w:w w:val="105"/>
          <w:position w:val="1"/>
          <w:lang w:val="fr-FR"/>
        </w:rPr>
        <w:t>(</w:t>
      </w:r>
      <w:r w:rsidR="005E58FC" w:rsidRPr="005162B1">
        <w:rPr>
          <w:rFonts w:ascii="Cambria" w:hAnsi="Cambria"/>
          <w:i w:val="0"/>
          <w:iCs/>
          <w:w w:val="105"/>
          <w:lang w:val="fr-FR"/>
        </w:rPr>
        <w:t>1</w:t>
      </w:r>
      <w:r w:rsidR="008406DB" w:rsidRPr="005162B1">
        <w:rPr>
          <w:rFonts w:ascii="Cambria" w:hAnsi="Cambria"/>
          <w:i w:val="0"/>
          <w:iCs/>
          <w:w w:val="105"/>
          <w:lang w:val="fr-FR"/>
        </w:rPr>
        <w:t>0</w:t>
      </w:r>
      <w:r w:rsidR="008406DB" w:rsidRPr="005162B1">
        <w:rPr>
          <w:rFonts w:ascii="Cambria" w:hAnsi="Cambria"/>
          <w:i w:val="0"/>
          <w:iCs/>
          <w:w w:val="105"/>
          <w:position w:val="1"/>
          <w:lang w:val="fr-FR"/>
        </w:rPr>
        <w:t xml:space="preserve">) </w:t>
      </w:r>
      <w:r w:rsidR="00A55511" w:rsidRPr="005162B1">
        <w:rPr>
          <w:rFonts w:ascii="Cambria" w:hAnsi="Cambria"/>
          <w:i w:val="0"/>
          <w:iCs/>
          <w:w w:val="105"/>
          <w:lang w:val="fr-FR"/>
        </w:rPr>
        <w:t>=</w:t>
      </w:r>
      <w:r w:rsidR="009412E0" w:rsidRPr="005162B1">
        <w:rPr>
          <w:rFonts w:asciiTheme="majorBidi" w:hAnsiTheme="majorBidi" w:cstheme="majorBidi"/>
          <w:i w:val="0"/>
          <w:iCs/>
          <w:w w:val="105"/>
          <w:lang w:val="fr-FR"/>
        </w:rPr>
        <w:t>5</w:t>
      </w:r>
      <w:r w:rsidR="005E58FC" w:rsidRPr="005162B1">
        <w:rPr>
          <w:rFonts w:asciiTheme="majorBidi" w:hAnsiTheme="majorBidi" w:cstheme="majorBidi"/>
          <w:i w:val="0"/>
          <w:iCs/>
          <w:w w:val="105"/>
          <w:lang w:val="fr-FR"/>
        </w:rPr>
        <w:t>5</w:t>
      </w:r>
      <w:r w:rsidR="008406DB" w:rsidRPr="005162B1">
        <w:rPr>
          <w:rFonts w:ascii="Cambria" w:hAnsi="Cambria"/>
          <w:i w:val="0"/>
          <w:iCs/>
          <w:w w:val="105"/>
          <w:lang w:val="fr-FR"/>
        </w:rPr>
        <w:t>,</w:t>
      </w:r>
      <w:r w:rsidR="005E58FC" w:rsidRPr="005162B1">
        <w:rPr>
          <w:rFonts w:ascii="Cambria" w:hAnsi="Cambria"/>
          <w:i w:val="0"/>
          <w:iCs/>
          <w:w w:val="105"/>
          <w:lang w:val="fr-FR"/>
        </w:rPr>
        <w:t>36</w:t>
      </w:r>
      <w:r w:rsidR="008406DB" w:rsidRPr="005162B1">
        <w:rPr>
          <w:rFonts w:ascii="Cambria" w:hAnsi="Cambria"/>
          <w:i w:val="0"/>
          <w:iCs/>
          <w:w w:val="105"/>
          <w:lang w:val="fr-FR"/>
        </w:rPr>
        <w:t>MPa</w:t>
      </w:r>
    </w:p>
    <w:p w:rsidR="008406DB" w:rsidRPr="005162B1" w:rsidRDefault="00696F83" w:rsidP="002B5034">
      <w:pPr>
        <w:pStyle w:val="Corpsdetexte"/>
        <w:numPr>
          <w:ilvl w:val="1"/>
          <w:numId w:val="1"/>
        </w:numPr>
        <w:tabs>
          <w:tab w:val="left" w:pos="3359"/>
          <w:tab w:val="left" w:pos="3418"/>
          <w:tab w:val="left" w:pos="9985"/>
        </w:tabs>
        <w:spacing w:before="100" w:line="494" w:lineRule="auto"/>
        <w:ind w:left="1647" w:right="390" w:hanging="360"/>
        <w:rPr>
          <w:rFonts w:ascii="Cambria" w:hAnsi="Cambria"/>
          <w:i w:val="0"/>
          <w:iCs/>
          <w:lang w:val="fr-FR"/>
        </w:rPr>
      </w:pPr>
      <w:r w:rsidRPr="00696F83">
        <w:rPr>
          <w:rStyle w:val="rynqvb"/>
          <w:b/>
          <w:bCs/>
          <w:i w:val="0"/>
          <w:iCs/>
          <w:u w:val="single"/>
        </w:rPr>
        <w:t>The initial tension</w:t>
      </w:r>
      <w:r w:rsidR="009412E0" w:rsidRPr="005162B1">
        <w:rPr>
          <w:i w:val="0"/>
          <w:iCs/>
          <w:spacing w:val="-1"/>
          <w:lang w:val="fr-FR"/>
        </w:rPr>
        <w:t>:</w:t>
      </w:r>
      <w:r>
        <w:rPr>
          <w:i w:val="0"/>
          <w:iCs/>
          <w:spacing w:val="-1"/>
          <w:lang w:val="fr-FR"/>
        </w:rPr>
        <w:t xml:space="preserve">  </w:t>
      </w:r>
      <w:r w:rsidR="008406DB" w:rsidRPr="006A69D8">
        <w:rPr>
          <w:rFonts w:ascii="Cambria" w:hAnsi="Cambria"/>
          <w:i w:val="0"/>
          <w:iCs/>
          <w:w w:val="105"/>
        </w:rPr>
        <w:t>σ</w:t>
      </w:r>
      <w:r w:rsidR="008406DB" w:rsidRPr="005162B1">
        <w:rPr>
          <w:rFonts w:ascii="Cambria" w:hAnsi="Cambria"/>
          <w:i w:val="0"/>
          <w:iCs/>
          <w:w w:val="105"/>
          <w:vertAlign w:val="subscript"/>
          <w:lang w:val="fr-FR"/>
        </w:rPr>
        <w:t>pi</w:t>
      </w:r>
      <w:r w:rsidR="008406DB" w:rsidRPr="005162B1">
        <w:rPr>
          <w:rFonts w:ascii="Cambria" w:hAnsi="Cambria"/>
          <w:i w:val="0"/>
          <w:iCs/>
          <w:w w:val="105"/>
          <w:position w:val="1"/>
          <w:lang w:val="fr-FR"/>
        </w:rPr>
        <w:t>(</w:t>
      </w:r>
      <w:r w:rsidR="006D66FC" w:rsidRPr="005162B1">
        <w:rPr>
          <w:rFonts w:ascii="Cambria" w:hAnsi="Cambria"/>
          <w:i w:val="0"/>
          <w:iCs/>
          <w:w w:val="105"/>
          <w:lang w:val="fr-FR"/>
        </w:rPr>
        <w:t>1</w:t>
      </w:r>
      <w:r w:rsidR="008406DB" w:rsidRPr="005162B1">
        <w:rPr>
          <w:rFonts w:ascii="Cambria" w:hAnsi="Cambria"/>
          <w:i w:val="0"/>
          <w:iCs/>
          <w:w w:val="105"/>
          <w:lang w:val="fr-FR"/>
        </w:rPr>
        <w:t>0</w:t>
      </w:r>
      <w:r w:rsidR="008406DB" w:rsidRPr="005162B1">
        <w:rPr>
          <w:rFonts w:ascii="Cambria" w:hAnsi="Cambria"/>
          <w:i w:val="0"/>
          <w:iCs/>
          <w:w w:val="105"/>
          <w:position w:val="1"/>
          <w:lang w:val="fr-FR"/>
        </w:rPr>
        <w:t>)</w:t>
      </w:r>
      <w:r w:rsidR="008406DB" w:rsidRPr="005162B1">
        <w:rPr>
          <w:rFonts w:ascii="Cambria" w:hAnsi="Cambria"/>
          <w:i w:val="0"/>
          <w:iCs/>
          <w:w w:val="105"/>
          <w:lang w:val="fr-FR"/>
        </w:rPr>
        <w:t>=</w:t>
      </w:r>
      <w:r w:rsidR="008406DB" w:rsidRPr="006A69D8">
        <w:rPr>
          <w:rFonts w:ascii="Cambria" w:hAnsi="Cambria"/>
          <w:i w:val="0"/>
          <w:iCs/>
          <w:w w:val="105"/>
        </w:rPr>
        <w:t>σ</w:t>
      </w:r>
      <w:r w:rsidR="008406DB" w:rsidRPr="005162B1">
        <w:rPr>
          <w:rFonts w:ascii="Cambria" w:hAnsi="Cambria"/>
          <w:i w:val="0"/>
          <w:iCs/>
          <w:w w:val="105"/>
          <w:vertAlign w:val="subscript"/>
          <w:lang w:val="fr-FR"/>
        </w:rPr>
        <w:t>p0</w:t>
      </w:r>
      <w:r w:rsidR="008406DB" w:rsidRPr="005162B1">
        <w:rPr>
          <w:rFonts w:ascii="Cambria" w:hAnsi="Cambria"/>
          <w:i w:val="0"/>
          <w:iCs/>
          <w:w w:val="105"/>
          <w:lang w:val="fr-FR"/>
        </w:rPr>
        <w:t>— ∆</w:t>
      </w:r>
      <w:r w:rsidR="008406DB" w:rsidRPr="006A69D8">
        <w:rPr>
          <w:rFonts w:ascii="Cambria" w:hAnsi="Cambria"/>
          <w:i w:val="0"/>
          <w:iCs/>
          <w:w w:val="105"/>
        </w:rPr>
        <w:t>σ</w:t>
      </w:r>
      <w:r w:rsidR="008406DB" w:rsidRPr="005162B1">
        <w:rPr>
          <w:rFonts w:ascii="Cambria" w:hAnsi="Cambria"/>
          <w:i w:val="0"/>
          <w:iCs/>
          <w:w w:val="105"/>
          <w:vertAlign w:val="subscript"/>
          <w:lang w:val="fr-FR"/>
        </w:rPr>
        <w:t>pi</w:t>
      </w:r>
      <w:r w:rsidR="008406DB" w:rsidRPr="005162B1">
        <w:rPr>
          <w:rFonts w:ascii="Cambria" w:hAnsi="Cambria"/>
          <w:i w:val="0"/>
          <w:iCs/>
          <w:w w:val="105"/>
          <w:lang w:val="fr-FR"/>
        </w:rPr>
        <w:t>=13</w:t>
      </w:r>
      <w:r w:rsidR="009412E0" w:rsidRPr="005162B1">
        <w:rPr>
          <w:rFonts w:ascii="Cambria" w:hAnsi="Cambria"/>
          <w:i w:val="0"/>
          <w:iCs/>
          <w:w w:val="105"/>
          <w:lang w:val="fr-FR"/>
        </w:rPr>
        <w:t>3</w:t>
      </w:r>
      <w:r w:rsidR="006D66FC" w:rsidRPr="005162B1">
        <w:rPr>
          <w:rFonts w:ascii="Cambria" w:hAnsi="Cambria"/>
          <w:i w:val="0"/>
          <w:iCs/>
          <w:w w:val="105"/>
          <w:lang w:val="fr-FR"/>
        </w:rPr>
        <w:t>9</w:t>
      </w:r>
      <w:r w:rsidR="008406DB" w:rsidRPr="005162B1">
        <w:rPr>
          <w:rFonts w:ascii="Cambria" w:hAnsi="Cambria"/>
          <w:i w:val="0"/>
          <w:iCs/>
          <w:w w:val="105"/>
          <w:lang w:val="fr-FR"/>
        </w:rPr>
        <w:t>,</w:t>
      </w:r>
      <w:r w:rsidR="006D66FC" w:rsidRPr="005162B1">
        <w:rPr>
          <w:rFonts w:ascii="Cambria" w:hAnsi="Cambria"/>
          <w:i w:val="0"/>
          <w:iCs/>
          <w:w w:val="105"/>
          <w:lang w:val="fr-FR"/>
        </w:rPr>
        <w:t>6</w:t>
      </w:r>
      <w:r w:rsidR="009412E0" w:rsidRPr="005162B1">
        <w:rPr>
          <w:rFonts w:ascii="Cambria" w:hAnsi="Cambria"/>
          <w:i w:val="0"/>
          <w:iCs/>
          <w:w w:val="105"/>
          <w:lang w:val="fr-FR"/>
        </w:rPr>
        <w:t>4</w:t>
      </w:r>
      <w:r w:rsidR="008406DB" w:rsidRPr="005162B1">
        <w:rPr>
          <w:rFonts w:ascii="Cambria" w:hAnsi="Cambria"/>
          <w:i w:val="0"/>
          <w:iCs/>
          <w:w w:val="105"/>
          <w:lang w:val="fr-FR"/>
        </w:rPr>
        <w:t>MPa</w:t>
      </w:r>
    </w:p>
    <w:p w:rsidR="009412E0" w:rsidRDefault="00696F83" w:rsidP="00696F83">
      <w:pPr>
        <w:pStyle w:val="Corpsdetexte"/>
        <w:numPr>
          <w:ilvl w:val="0"/>
          <w:numId w:val="1"/>
        </w:numPr>
        <w:tabs>
          <w:tab w:val="left" w:pos="1701"/>
        </w:tabs>
        <w:spacing w:line="271" w:lineRule="exact"/>
        <w:ind w:left="1418" w:hanging="29"/>
        <w:rPr>
          <w:rStyle w:val="rynqvb"/>
          <w:b/>
          <w:bCs/>
          <w:i w:val="0"/>
          <w:iCs/>
          <w:u w:val="single"/>
        </w:rPr>
      </w:pPr>
      <w:r w:rsidRPr="00696F83">
        <w:rPr>
          <w:rStyle w:val="rynqvb"/>
          <w:b/>
          <w:bCs/>
          <w:i w:val="0"/>
          <w:iCs/>
          <w:u w:val="single"/>
        </w:rPr>
        <w:t>Deferred losses</w:t>
      </w:r>
    </w:p>
    <w:p w:rsidR="00696F83" w:rsidRPr="00696F83" w:rsidRDefault="00696F83" w:rsidP="00696F83">
      <w:pPr>
        <w:pStyle w:val="Corpsdetexte"/>
        <w:spacing w:line="271" w:lineRule="exact"/>
        <w:ind w:left="880"/>
        <w:rPr>
          <w:b/>
          <w:bCs/>
          <w:i w:val="0"/>
          <w:iCs/>
        </w:rPr>
      </w:pPr>
    </w:p>
    <w:p w:rsidR="008406DB" w:rsidRPr="005162B1" w:rsidRDefault="00CD5909" w:rsidP="002036BE">
      <w:pPr>
        <w:pStyle w:val="Corpsdetexte"/>
        <w:numPr>
          <w:ilvl w:val="1"/>
          <w:numId w:val="1"/>
        </w:numPr>
        <w:tabs>
          <w:tab w:val="clear" w:pos="360"/>
        </w:tabs>
        <w:spacing w:line="271" w:lineRule="exact"/>
        <w:ind w:left="1701"/>
        <w:rPr>
          <w:lang w:val="fr-FR"/>
        </w:rPr>
      </w:pPr>
      <w:r w:rsidRPr="00CD5909">
        <w:rPr>
          <w:rStyle w:val="rynqvb"/>
          <w:b/>
          <w:bCs/>
          <w:i w:val="0"/>
          <w:iCs/>
          <w:u w:val="single"/>
        </w:rPr>
        <w:t>Loss due to concrete shrinkage</w:t>
      </w:r>
      <w:r w:rsidR="008406DB" w:rsidRPr="005162B1">
        <w:rPr>
          <w:i w:val="0"/>
          <w:iCs/>
          <w:lang w:val="fr-FR"/>
        </w:rPr>
        <w:t>:</w:t>
      </w:r>
    </w:p>
    <w:p w:rsidR="009412E0" w:rsidRPr="005162B1" w:rsidRDefault="009412E0" w:rsidP="002036BE">
      <w:pPr>
        <w:pStyle w:val="Corpsdetexte"/>
        <w:tabs>
          <w:tab w:val="left" w:pos="3689"/>
          <w:tab w:val="left" w:pos="5122"/>
          <w:tab w:val="left" w:pos="10103"/>
        </w:tabs>
        <w:spacing w:line="287" w:lineRule="exact"/>
        <w:ind w:left="1134"/>
        <w:rPr>
          <w:rFonts w:ascii="Cambria" w:hAnsi="Cambria"/>
          <w:w w:val="115"/>
          <w:lang w:val="fr-FR"/>
        </w:rPr>
      </w:pPr>
    </w:p>
    <w:p w:rsidR="008406DB" w:rsidRPr="005162B1" w:rsidRDefault="008406DB" w:rsidP="00D76400">
      <w:pPr>
        <w:pStyle w:val="Corpsdetexte"/>
        <w:tabs>
          <w:tab w:val="left" w:pos="3689"/>
          <w:tab w:val="left" w:pos="5122"/>
          <w:tab w:val="left" w:pos="10103"/>
        </w:tabs>
        <w:spacing w:line="287" w:lineRule="exact"/>
        <w:ind w:left="1276"/>
        <w:rPr>
          <w:i w:val="0"/>
          <w:iCs/>
          <w:lang w:val="fr-FR"/>
        </w:rPr>
      </w:pPr>
      <w:r w:rsidRPr="005162B1">
        <w:rPr>
          <w:rFonts w:ascii="Cambria" w:hAnsi="Cambria"/>
          <w:i w:val="0"/>
          <w:iCs/>
          <w:w w:val="115"/>
          <w:lang w:val="fr-FR"/>
        </w:rPr>
        <w:t>∆</w:t>
      </w:r>
      <w:r w:rsidRPr="00A55511">
        <w:rPr>
          <w:rFonts w:ascii="Cambria" w:hAnsi="Cambria"/>
          <w:i w:val="0"/>
          <w:iCs/>
          <w:w w:val="115"/>
        </w:rPr>
        <w:t>σ</w:t>
      </w:r>
      <w:r w:rsidRPr="005162B1">
        <w:rPr>
          <w:rFonts w:ascii="Cambria" w:hAnsi="Cambria"/>
          <w:i w:val="0"/>
          <w:iCs/>
          <w:w w:val="115"/>
          <w:vertAlign w:val="subscript"/>
          <w:lang w:val="fr-FR"/>
        </w:rPr>
        <w:t>ret</w:t>
      </w:r>
      <w:r w:rsidRPr="005162B1">
        <w:rPr>
          <w:rFonts w:ascii="Cambria" w:hAnsi="Cambria"/>
          <w:i w:val="0"/>
          <w:iCs/>
          <w:w w:val="115"/>
          <w:position w:val="1"/>
          <w:lang w:val="fr-FR"/>
        </w:rPr>
        <w:t>(</w:t>
      </w:r>
      <w:r w:rsidRPr="005162B1">
        <w:rPr>
          <w:rFonts w:ascii="Cambria" w:hAnsi="Cambria"/>
          <w:i w:val="0"/>
          <w:iCs/>
          <w:w w:val="115"/>
          <w:lang w:val="fr-FR"/>
        </w:rPr>
        <w:t>x</w:t>
      </w:r>
      <w:r w:rsidRPr="005162B1">
        <w:rPr>
          <w:rFonts w:ascii="Cambria" w:hAnsi="Cambria"/>
          <w:i w:val="0"/>
          <w:iCs/>
          <w:w w:val="115"/>
          <w:position w:val="1"/>
          <w:lang w:val="fr-FR"/>
        </w:rPr>
        <w:t>)</w:t>
      </w:r>
      <w:r w:rsidRPr="005162B1">
        <w:rPr>
          <w:rFonts w:ascii="Cambria" w:hAnsi="Cambria"/>
          <w:i w:val="0"/>
          <w:iCs/>
          <w:w w:val="115"/>
          <w:lang w:val="fr-FR"/>
        </w:rPr>
        <w:t>=E</w:t>
      </w:r>
      <w:r w:rsidRPr="005162B1">
        <w:rPr>
          <w:rFonts w:ascii="Cambria" w:hAnsi="Cambria"/>
          <w:i w:val="0"/>
          <w:iCs/>
          <w:w w:val="115"/>
          <w:vertAlign w:val="subscript"/>
          <w:lang w:val="fr-FR"/>
        </w:rPr>
        <w:t>p</w:t>
      </w:r>
      <w:r w:rsidR="009412E0" w:rsidRPr="005162B1">
        <w:rPr>
          <w:rFonts w:ascii="Cambria" w:hAnsi="Cambria"/>
          <w:i w:val="0"/>
          <w:iCs/>
          <w:w w:val="115"/>
          <w:lang w:val="fr-FR"/>
        </w:rPr>
        <w:t>ɛ</w:t>
      </w:r>
      <w:r w:rsidRPr="005162B1">
        <w:rPr>
          <w:rFonts w:ascii="Cambria" w:hAnsi="Cambria"/>
          <w:i w:val="0"/>
          <w:iCs/>
          <w:w w:val="115"/>
          <w:vertAlign w:val="subscript"/>
          <w:lang w:val="fr-FR"/>
        </w:rPr>
        <w:t>r</w:t>
      </w:r>
      <w:r w:rsidRPr="005162B1">
        <w:rPr>
          <w:rFonts w:ascii="Cambria" w:hAnsi="Cambria"/>
          <w:w w:val="115"/>
          <w:lang w:val="fr-FR"/>
        </w:rPr>
        <w:tab/>
      </w:r>
      <w:r w:rsidR="00CD5909">
        <w:rPr>
          <w:i w:val="0"/>
          <w:iCs/>
          <w:w w:val="115"/>
          <w:lang w:val="fr-FR"/>
        </w:rPr>
        <w:t>so</w:t>
      </w:r>
      <w:r w:rsidRPr="005162B1">
        <w:rPr>
          <w:i w:val="0"/>
          <w:iCs/>
          <w:w w:val="115"/>
          <w:lang w:val="fr-FR"/>
        </w:rPr>
        <w:t>:</w:t>
      </w:r>
      <w:r w:rsidRPr="005162B1">
        <w:rPr>
          <w:w w:val="115"/>
          <w:lang w:val="fr-FR"/>
        </w:rPr>
        <w:tab/>
      </w:r>
      <w:r w:rsidRPr="005162B1">
        <w:rPr>
          <w:rFonts w:ascii="Cambria" w:hAnsi="Cambria"/>
          <w:i w:val="0"/>
          <w:iCs/>
          <w:w w:val="110"/>
          <w:lang w:val="fr-FR"/>
        </w:rPr>
        <w:t>∆</w:t>
      </w:r>
      <w:r w:rsidRPr="00EE714D">
        <w:rPr>
          <w:rFonts w:ascii="Cambria" w:hAnsi="Cambria"/>
          <w:i w:val="0"/>
          <w:iCs/>
          <w:w w:val="110"/>
        </w:rPr>
        <w:t>σ</w:t>
      </w:r>
      <w:r w:rsidRPr="005162B1">
        <w:rPr>
          <w:rFonts w:ascii="Cambria" w:hAnsi="Cambria"/>
          <w:i w:val="0"/>
          <w:iCs/>
          <w:w w:val="110"/>
          <w:vertAlign w:val="subscript"/>
          <w:lang w:val="fr-FR"/>
        </w:rPr>
        <w:t>ret</w:t>
      </w:r>
      <w:r w:rsidRPr="005162B1">
        <w:rPr>
          <w:rFonts w:ascii="Cambria" w:hAnsi="Cambria"/>
          <w:i w:val="0"/>
          <w:iCs/>
          <w:w w:val="110"/>
          <w:position w:val="1"/>
          <w:lang w:val="fr-FR"/>
        </w:rPr>
        <w:t>(</w:t>
      </w:r>
      <w:r w:rsidR="006D66FC" w:rsidRPr="005162B1">
        <w:rPr>
          <w:rFonts w:ascii="Cambria" w:hAnsi="Cambria"/>
          <w:i w:val="0"/>
          <w:iCs/>
          <w:w w:val="110"/>
          <w:lang w:val="fr-FR"/>
        </w:rPr>
        <w:t>1</w:t>
      </w:r>
      <w:r w:rsidRPr="005162B1">
        <w:rPr>
          <w:rFonts w:ascii="Cambria" w:hAnsi="Cambria"/>
          <w:i w:val="0"/>
          <w:iCs/>
          <w:w w:val="110"/>
          <w:lang w:val="fr-FR"/>
        </w:rPr>
        <w:t>0</w:t>
      </w:r>
      <w:r w:rsidRPr="005162B1">
        <w:rPr>
          <w:rFonts w:ascii="Cambria" w:hAnsi="Cambria"/>
          <w:i w:val="0"/>
          <w:iCs/>
          <w:w w:val="110"/>
          <w:position w:val="1"/>
          <w:lang w:val="fr-FR"/>
        </w:rPr>
        <w:t>)</w:t>
      </w:r>
      <w:r w:rsidRPr="005162B1">
        <w:rPr>
          <w:rFonts w:ascii="Cambria" w:hAnsi="Cambria"/>
          <w:i w:val="0"/>
          <w:iCs/>
          <w:w w:val="110"/>
          <w:lang w:val="fr-FR"/>
        </w:rPr>
        <w:t xml:space="preserve">= </w:t>
      </w:r>
      <w:r w:rsidR="00EE714D" w:rsidRPr="005162B1">
        <w:rPr>
          <w:rFonts w:ascii="Cambria" w:hAnsi="Cambria"/>
          <w:i w:val="0"/>
          <w:iCs/>
          <w:w w:val="110"/>
          <w:lang w:val="fr-FR"/>
        </w:rPr>
        <w:t>50</w:t>
      </w:r>
      <w:r w:rsidRPr="005162B1">
        <w:rPr>
          <w:rFonts w:ascii="Cambria" w:hAnsi="Cambria"/>
          <w:i w:val="0"/>
          <w:iCs/>
          <w:w w:val="110"/>
          <w:lang w:val="fr-FR"/>
        </w:rPr>
        <w:t>MP</w:t>
      </w:r>
      <w:r w:rsidR="00EE714D" w:rsidRPr="005162B1">
        <w:rPr>
          <w:rFonts w:ascii="Cambria" w:hAnsi="Cambria"/>
          <w:i w:val="0"/>
          <w:iCs/>
          <w:w w:val="110"/>
          <w:lang w:val="fr-FR"/>
        </w:rPr>
        <w:t>a</w:t>
      </w:r>
    </w:p>
    <w:p w:rsidR="008406DB" w:rsidRPr="005162B1" w:rsidRDefault="008406DB" w:rsidP="002036BE">
      <w:pPr>
        <w:pStyle w:val="Corpsdetexte"/>
        <w:spacing w:before="3"/>
        <w:ind w:left="1134"/>
        <w:rPr>
          <w:lang w:val="fr-FR"/>
        </w:rPr>
      </w:pPr>
    </w:p>
    <w:p w:rsidR="008406DB" w:rsidRPr="00CD5909" w:rsidRDefault="00CD5909" w:rsidP="00017D42">
      <w:pPr>
        <w:pStyle w:val="Paragraphedeliste"/>
        <w:numPr>
          <w:ilvl w:val="0"/>
          <w:numId w:val="42"/>
        </w:numPr>
        <w:spacing w:line="260" w:lineRule="exact"/>
        <w:rPr>
          <w:b/>
          <w:bCs/>
          <w:sz w:val="26"/>
          <w:szCs w:val="26"/>
          <w:lang w:val="fr-FR"/>
        </w:rPr>
      </w:pPr>
      <w:r w:rsidRPr="00CD5909">
        <w:rPr>
          <w:rStyle w:val="rynqvb"/>
          <w:b/>
          <w:bCs/>
          <w:sz w:val="26"/>
          <w:szCs w:val="26"/>
        </w:rPr>
        <w:t>Loss due to concrete creep</w:t>
      </w:r>
    </w:p>
    <w:p w:rsidR="00A56F37" w:rsidRPr="005162B1" w:rsidRDefault="00A56F37" w:rsidP="002036BE">
      <w:pPr>
        <w:spacing w:line="260" w:lineRule="exact"/>
        <w:ind w:left="1134"/>
        <w:rPr>
          <w:lang w:val="fr-FR"/>
        </w:rPr>
      </w:pPr>
    </w:p>
    <w:p w:rsidR="00A56F37" w:rsidRPr="00CE5816" w:rsidRDefault="00A56F37" w:rsidP="00CD5909">
      <w:pPr>
        <w:pStyle w:val="Corpsdetexte"/>
        <w:spacing w:before="157"/>
        <w:ind w:left="1134"/>
        <w:rPr>
          <w:b/>
          <w:bCs/>
          <w:i w:val="0"/>
          <w:iCs/>
          <w:sz w:val="28"/>
          <w:szCs w:val="28"/>
        </w:rPr>
      </w:pPr>
      <w:r w:rsidRPr="00CE5816">
        <w:rPr>
          <w:rFonts w:ascii="Symbol" w:hAnsi="Symbol"/>
          <w:b/>
          <w:bCs/>
          <w:i w:val="0"/>
          <w:iCs/>
          <w:sz w:val="28"/>
          <w:szCs w:val="28"/>
        </w:rPr>
        <w:t></w:t>
      </w:r>
      <w:r w:rsidRPr="00CE5816">
        <w:rPr>
          <w:rFonts w:ascii="Symbol" w:hAnsi="Symbol"/>
          <w:b/>
          <w:bCs/>
          <w:i w:val="0"/>
          <w:iCs/>
          <w:sz w:val="28"/>
          <w:szCs w:val="28"/>
        </w:rPr>
        <w:t></w:t>
      </w:r>
      <w:r w:rsidRPr="00CE5816">
        <w:rPr>
          <w:b/>
          <w:bCs/>
          <w:i w:val="0"/>
          <w:iCs/>
          <w:position w:val="-3"/>
          <w:sz w:val="28"/>
          <w:szCs w:val="28"/>
        </w:rPr>
        <w:t>fl</w:t>
      </w:r>
      <w:r w:rsidRPr="00CE5816">
        <w:rPr>
          <w:b/>
          <w:bCs/>
          <w:i w:val="0"/>
          <w:iCs/>
          <w:sz w:val="28"/>
          <w:szCs w:val="28"/>
        </w:rPr>
        <w:t xml:space="preserve">= 15 </w:t>
      </w:r>
      <w:r w:rsidRPr="00CE5816">
        <w:rPr>
          <w:rFonts w:ascii="Symbol" w:hAnsi="Symbol"/>
          <w:b/>
          <w:bCs/>
          <w:i w:val="0"/>
          <w:iCs/>
          <w:sz w:val="28"/>
          <w:szCs w:val="28"/>
        </w:rPr>
        <w:t></w:t>
      </w:r>
      <w:r w:rsidR="00CD5909" w:rsidRPr="00CE5816">
        <w:rPr>
          <w:b/>
          <w:bCs/>
          <w:i w:val="0"/>
          <w:iCs/>
          <w:position w:val="-7"/>
          <w:sz w:val="28"/>
          <w:szCs w:val="28"/>
        </w:rPr>
        <w:t>B</w:t>
      </w:r>
      <w:r w:rsidR="00CD5909" w:rsidRPr="00CE5816">
        <w:rPr>
          <w:b/>
          <w:bCs/>
          <w:i w:val="0"/>
          <w:iCs/>
          <w:position w:val="8"/>
          <w:sz w:val="28"/>
          <w:szCs w:val="28"/>
        </w:rPr>
        <w:t>f</w:t>
      </w:r>
      <w:r w:rsidR="00CD5909">
        <w:rPr>
          <w:b/>
          <w:bCs/>
          <w:i w:val="0"/>
          <w:iCs/>
          <w:position w:val="8"/>
          <w:sz w:val="28"/>
          <w:szCs w:val="28"/>
        </w:rPr>
        <w:t xml:space="preserve">     so      </w:t>
      </w:r>
      <w:r w:rsidR="00CC3FEF" w:rsidRPr="00CE5816">
        <w:rPr>
          <w:rFonts w:ascii="Symbol" w:hAnsi="Symbol"/>
          <w:b/>
          <w:bCs/>
          <w:i w:val="0"/>
          <w:iCs/>
          <w:sz w:val="28"/>
          <w:szCs w:val="28"/>
        </w:rPr>
        <w:t></w:t>
      </w:r>
      <w:r w:rsidR="00CC3FEF" w:rsidRPr="00CE5816">
        <w:rPr>
          <w:rFonts w:ascii="Symbol" w:hAnsi="Symbol"/>
          <w:b/>
          <w:bCs/>
          <w:i w:val="0"/>
          <w:iCs/>
          <w:sz w:val="28"/>
          <w:szCs w:val="28"/>
        </w:rPr>
        <w:t></w:t>
      </w:r>
      <w:r w:rsidR="00CC3FEF" w:rsidRPr="00CE5816">
        <w:rPr>
          <w:b/>
          <w:bCs/>
          <w:i w:val="0"/>
          <w:iCs/>
          <w:position w:val="-3"/>
          <w:sz w:val="28"/>
          <w:szCs w:val="28"/>
        </w:rPr>
        <w:t>fl</w:t>
      </w:r>
      <w:r w:rsidR="00CC3FEF" w:rsidRPr="00CE5816">
        <w:rPr>
          <w:b/>
          <w:bCs/>
          <w:i w:val="0"/>
          <w:iCs/>
          <w:sz w:val="28"/>
          <w:szCs w:val="28"/>
        </w:rPr>
        <w:t>=</w:t>
      </w:r>
      <w:r w:rsidR="00CC3FEF" w:rsidRPr="00CC3FEF">
        <w:rPr>
          <w:i w:val="0"/>
          <w:iCs/>
          <w:sz w:val="28"/>
          <w:szCs w:val="28"/>
        </w:rPr>
        <w:t>145, 2 MPa</w:t>
      </w:r>
    </w:p>
    <w:p w:rsidR="00A56F37" w:rsidRDefault="00A56F37" w:rsidP="002036BE">
      <w:pPr>
        <w:spacing w:line="260" w:lineRule="exact"/>
        <w:ind w:left="1134"/>
        <w:sectPr w:rsidR="00A56F37" w:rsidSect="002337C1">
          <w:type w:val="continuous"/>
          <w:pgSz w:w="11910" w:h="16840"/>
          <w:pgMar w:top="360" w:right="640" w:bottom="280" w:left="420" w:header="720" w:footer="720" w:gutter="0"/>
          <w:cols w:space="720"/>
        </w:sectPr>
      </w:pPr>
    </w:p>
    <w:p w:rsidR="009412E0" w:rsidRDefault="009412E0" w:rsidP="002036BE">
      <w:pPr>
        <w:pStyle w:val="Corpsdetexte"/>
        <w:tabs>
          <w:tab w:val="left" w:pos="717"/>
        </w:tabs>
        <w:spacing w:before="79" w:line="125" w:lineRule="exact"/>
        <w:ind w:left="1134"/>
        <w:rPr>
          <w:rFonts w:ascii="Cambria" w:hAnsi="Cambria"/>
          <w:w w:val="115"/>
        </w:rPr>
      </w:pPr>
    </w:p>
    <w:p w:rsidR="008406DB" w:rsidRDefault="008406DB" w:rsidP="002036BE">
      <w:pPr>
        <w:pStyle w:val="Corpsdetexte"/>
        <w:spacing w:before="89" w:line="115" w:lineRule="exact"/>
        <w:ind w:left="1134"/>
        <w:rPr>
          <w:rFonts w:ascii="Cambria"/>
          <w:sz w:val="17"/>
        </w:rPr>
      </w:pPr>
    </w:p>
    <w:p w:rsidR="008406DB" w:rsidRDefault="008406DB" w:rsidP="002036BE">
      <w:pPr>
        <w:ind w:left="1134"/>
        <w:rPr>
          <w:rFonts w:ascii="Cambria"/>
          <w:sz w:val="17"/>
        </w:rPr>
        <w:sectPr w:rsidR="008406DB" w:rsidSect="002337C1">
          <w:type w:val="continuous"/>
          <w:pgSz w:w="11910" w:h="16840"/>
          <w:pgMar w:top="360" w:right="640" w:bottom="280" w:left="420" w:header="720" w:footer="720" w:gutter="0"/>
          <w:cols w:num="4" w:space="720" w:equalWidth="0">
            <w:col w:w="1140" w:space="68"/>
            <w:col w:w="2136" w:space="2"/>
            <w:col w:w="1236" w:space="2381"/>
            <w:col w:w="3887"/>
          </w:cols>
        </w:sectPr>
      </w:pPr>
    </w:p>
    <w:p w:rsidR="008406DB" w:rsidRDefault="008406DB" w:rsidP="002036BE">
      <w:pPr>
        <w:pStyle w:val="Corpsdetexte"/>
        <w:spacing w:before="8"/>
        <w:ind w:left="1134"/>
        <w:rPr>
          <w:rFonts w:ascii="Cambria"/>
          <w:sz w:val="15"/>
        </w:rPr>
      </w:pPr>
    </w:p>
    <w:p w:rsidR="008406DB" w:rsidRPr="00CD5909" w:rsidRDefault="00CD5909" w:rsidP="00017D42">
      <w:pPr>
        <w:pStyle w:val="Paragraphedeliste"/>
        <w:numPr>
          <w:ilvl w:val="0"/>
          <w:numId w:val="42"/>
        </w:numPr>
        <w:spacing w:line="235" w:lineRule="exact"/>
        <w:rPr>
          <w:b/>
          <w:bCs/>
          <w:sz w:val="26"/>
          <w:szCs w:val="26"/>
          <w:lang w:val="fr-FR"/>
        </w:rPr>
        <w:sectPr w:rsidR="008406DB" w:rsidRPr="00CD5909" w:rsidSect="002337C1">
          <w:type w:val="continuous"/>
          <w:pgSz w:w="11910" w:h="16840"/>
          <w:pgMar w:top="360" w:right="640" w:bottom="280" w:left="420" w:header="720" w:footer="720" w:gutter="0"/>
          <w:cols w:space="720"/>
        </w:sectPr>
      </w:pPr>
      <w:r w:rsidRPr="00CD5909">
        <w:rPr>
          <w:rStyle w:val="rynqvb"/>
          <w:b/>
          <w:bCs/>
          <w:sz w:val="26"/>
          <w:szCs w:val="26"/>
        </w:rPr>
        <w:t>The loss due to the relaxation of the prestressing reinforcements:</w:t>
      </w:r>
    </w:p>
    <w:p w:rsidR="009412E0" w:rsidRPr="005162B1" w:rsidRDefault="009412E0" w:rsidP="002036BE">
      <w:pPr>
        <w:pStyle w:val="Corpsdetexte"/>
        <w:spacing w:line="207" w:lineRule="exact"/>
        <w:ind w:left="1134"/>
        <w:rPr>
          <w:rFonts w:ascii="Cambria" w:hAnsi="Cambria"/>
          <w:w w:val="110"/>
          <w:lang w:val="fr-FR"/>
        </w:rPr>
      </w:pPr>
    </w:p>
    <w:p w:rsidR="009412E0" w:rsidRPr="005162B1" w:rsidRDefault="00763764" w:rsidP="002036BE">
      <w:pPr>
        <w:pStyle w:val="Corpsdetexte"/>
        <w:tabs>
          <w:tab w:val="left" w:pos="1184"/>
        </w:tabs>
        <w:spacing w:line="207" w:lineRule="exact"/>
        <w:ind w:left="1134"/>
        <w:rPr>
          <w:rFonts w:ascii="Cambria" w:hAnsi="Cambria"/>
          <w:w w:val="110"/>
          <w:lang w:val="fr-FR"/>
        </w:rPr>
      </w:pPr>
      <w:r>
        <w:rPr>
          <w:rFonts w:ascii="Cambria" w:hAnsi="Cambria"/>
          <w:noProof/>
          <w:lang w:val="fr-FR" w:eastAsia="fr-FR"/>
        </w:rPr>
        <w:drawing>
          <wp:anchor distT="0" distB="0" distL="114300" distR="114300" simplePos="0" relativeHeight="251864064" behindDoc="1" locked="0" layoutInCell="1" allowOverlap="1">
            <wp:simplePos x="0" y="0"/>
            <wp:positionH relativeFrom="column">
              <wp:posOffset>464731</wp:posOffset>
            </wp:positionH>
            <wp:positionV relativeFrom="paragraph">
              <wp:posOffset>-1226</wp:posOffset>
            </wp:positionV>
            <wp:extent cx="2787946" cy="859853"/>
            <wp:effectExtent l="19050" t="0" r="0" b="0"/>
            <wp:wrapNone/>
            <wp:docPr id="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srcRect/>
                    <a:stretch>
                      <a:fillRect/>
                    </a:stretch>
                  </pic:blipFill>
                  <pic:spPr bwMode="auto">
                    <a:xfrm>
                      <a:off x="0" y="0"/>
                      <a:ext cx="2791860" cy="861060"/>
                    </a:xfrm>
                    <a:prstGeom prst="rect">
                      <a:avLst/>
                    </a:prstGeom>
                    <a:noFill/>
                    <a:ln w="9525">
                      <a:noFill/>
                      <a:miter lim="800000"/>
                      <a:headEnd/>
                      <a:tailEnd/>
                    </a:ln>
                  </pic:spPr>
                </pic:pic>
              </a:graphicData>
            </a:graphic>
          </wp:anchor>
        </w:drawing>
      </w:r>
    </w:p>
    <w:p w:rsidR="00C22212" w:rsidRPr="005162B1" w:rsidRDefault="00C22212" w:rsidP="002036BE">
      <w:pPr>
        <w:pStyle w:val="Corpsdetexte"/>
        <w:tabs>
          <w:tab w:val="left" w:pos="1552"/>
        </w:tabs>
        <w:spacing w:before="91" w:line="115" w:lineRule="exact"/>
        <w:ind w:left="1134"/>
        <w:rPr>
          <w:lang w:val="fr-FR"/>
        </w:rPr>
      </w:pPr>
    </w:p>
    <w:p w:rsidR="008406DB" w:rsidRDefault="008406DB" w:rsidP="002036BE">
      <w:pPr>
        <w:pStyle w:val="Corpsdetexte"/>
        <w:tabs>
          <w:tab w:val="left" w:pos="1552"/>
        </w:tabs>
        <w:spacing w:before="91" w:line="115" w:lineRule="exact"/>
        <w:ind w:left="1134"/>
        <w:rPr>
          <w:rFonts w:ascii="Cambria" w:hAnsi="Cambria"/>
        </w:rPr>
      </w:pPr>
      <w:r w:rsidRPr="005162B1">
        <w:rPr>
          <w:lang w:val="fr-FR"/>
        </w:rPr>
        <w:tab/>
      </w:r>
      <w:r>
        <w:rPr>
          <w:rFonts w:ascii="Cambria" w:hAnsi="Cambria"/>
          <w:color w:val="FF0000"/>
        </w:rPr>
        <w:t>∆σ</w:t>
      </w:r>
    </w:p>
    <w:p w:rsidR="009412E0" w:rsidRDefault="008406DB" w:rsidP="002036BE">
      <w:pPr>
        <w:pStyle w:val="Corpsdetexte"/>
        <w:tabs>
          <w:tab w:val="left" w:pos="4294"/>
        </w:tabs>
        <w:spacing w:before="81" w:line="125" w:lineRule="exact"/>
        <w:ind w:left="1134"/>
        <w:rPr>
          <w:rFonts w:ascii="Cambria"/>
          <w:color w:val="FF0000"/>
          <w:w w:val="115"/>
          <w:sz w:val="17"/>
        </w:rPr>
      </w:pPr>
      <w:r>
        <w:br w:type="column"/>
      </w:r>
    </w:p>
    <w:p w:rsidR="008406DB" w:rsidRDefault="008406DB" w:rsidP="002036BE">
      <w:pPr>
        <w:ind w:left="1134"/>
        <w:rPr>
          <w:rFonts w:ascii="Cambria"/>
          <w:sz w:val="17"/>
        </w:rPr>
        <w:sectPr w:rsidR="008406DB" w:rsidSect="002337C1">
          <w:type w:val="continuous"/>
          <w:pgSz w:w="11910" w:h="16840"/>
          <w:pgMar w:top="360" w:right="640" w:bottom="280" w:left="420" w:header="720" w:footer="720" w:gutter="0"/>
          <w:cols w:num="5" w:space="720" w:equalWidth="0">
            <w:col w:w="1169" w:space="56"/>
            <w:col w:w="1222" w:space="40"/>
            <w:col w:w="536" w:space="39"/>
            <w:col w:w="923" w:space="896"/>
            <w:col w:w="5969"/>
          </w:cols>
        </w:sectPr>
      </w:pPr>
    </w:p>
    <w:p w:rsidR="00763764" w:rsidRDefault="00763764" w:rsidP="002036BE">
      <w:pPr>
        <w:tabs>
          <w:tab w:val="left" w:pos="1105"/>
        </w:tabs>
        <w:ind w:left="1134"/>
        <w:rPr>
          <w:sz w:val="28"/>
          <w:szCs w:val="28"/>
        </w:rPr>
      </w:pPr>
      <w:r>
        <w:rPr>
          <w:rFonts w:ascii="Cambria"/>
          <w:sz w:val="14"/>
        </w:rPr>
        <w:lastRenderedPageBreak/>
        <w:tab/>
      </w:r>
      <w:r w:rsidRPr="00763764">
        <w:rPr>
          <w:sz w:val="28"/>
          <w:szCs w:val="28"/>
        </w:rPr>
        <w:t>Δ</w:t>
      </w:r>
      <w:r>
        <w:rPr>
          <w:sz w:val="28"/>
          <w:szCs w:val="28"/>
        </w:rPr>
        <w:t>σrel (10) = 187.084 MPa</w:t>
      </w:r>
    </w:p>
    <w:p w:rsidR="002036BE" w:rsidRDefault="002036BE" w:rsidP="002036BE">
      <w:pPr>
        <w:tabs>
          <w:tab w:val="left" w:pos="1105"/>
        </w:tabs>
        <w:ind w:left="1134"/>
        <w:rPr>
          <w:sz w:val="28"/>
          <w:szCs w:val="28"/>
        </w:rPr>
      </w:pPr>
    </w:p>
    <w:p w:rsidR="00876612" w:rsidRPr="005162B1" w:rsidRDefault="00CD5909" w:rsidP="00CD5909">
      <w:pPr>
        <w:pStyle w:val="Paragraphedeliste"/>
        <w:numPr>
          <w:ilvl w:val="1"/>
          <w:numId w:val="1"/>
        </w:numPr>
        <w:tabs>
          <w:tab w:val="clear" w:pos="360"/>
        </w:tabs>
        <w:spacing w:line="360" w:lineRule="auto"/>
        <w:ind w:left="0" w:firstLine="0"/>
        <w:jc w:val="both"/>
        <w:rPr>
          <w:b/>
          <w:bCs/>
          <w:sz w:val="28"/>
          <w:szCs w:val="28"/>
          <w:lang w:val="fr-FR"/>
        </w:rPr>
      </w:pPr>
      <w:r w:rsidRPr="00CD5909">
        <w:rPr>
          <w:rStyle w:val="rynqvb"/>
          <w:b/>
          <w:bCs/>
          <w:sz w:val="26"/>
          <w:szCs w:val="26"/>
          <w:u w:val="single"/>
        </w:rPr>
        <w:t>Total deferred losses</w:t>
      </w:r>
      <w:r w:rsidR="00876612" w:rsidRPr="00876612">
        <w:rPr>
          <w:b/>
          <w:bCs/>
          <w:sz w:val="28"/>
          <w:szCs w:val="28"/>
          <w:lang w:val="fr-FR"/>
        </w:rPr>
        <w:t>:</w:t>
      </w:r>
      <w:r w:rsidR="00876612" w:rsidRPr="00876612">
        <w:rPr>
          <w:rFonts w:ascii="Symbol" w:hAnsi="Symbol"/>
          <w:b/>
          <w:bCs/>
          <w:sz w:val="28"/>
          <w:szCs w:val="28"/>
        </w:rPr>
        <w:t></w:t>
      </w:r>
      <w:r w:rsidR="00876612" w:rsidRPr="00876612">
        <w:rPr>
          <w:rFonts w:ascii="Symbol" w:hAnsi="Symbol"/>
          <w:b/>
          <w:bCs/>
          <w:sz w:val="28"/>
          <w:szCs w:val="28"/>
        </w:rPr>
        <w:t></w:t>
      </w:r>
      <w:r w:rsidR="00876612" w:rsidRPr="00876612">
        <w:rPr>
          <w:b/>
          <w:bCs/>
          <w:sz w:val="28"/>
          <w:szCs w:val="28"/>
        </w:rPr>
        <w:t>σ</w:t>
      </w:r>
      <w:r w:rsidR="00876612" w:rsidRPr="005162B1">
        <w:rPr>
          <w:b/>
          <w:bCs/>
          <w:sz w:val="28"/>
          <w:szCs w:val="28"/>
          <w:lang w:val="fr-FR"/>
        </w:rPr>
        <w:t xml:space="preserve">d = </w:t>
      </w:r>
      <w:r w:rsidR="00876612" w:rsidRPr="00876612">
        <w:rPr>
          <w:rFonts w:ascii="Symbol" w:hAnsi="Symbol"/>
          <w:b/>
          <w:bCs/>
          <w:sz w:val="28"/>
          <w:szCs w:val="28"/>
        </w:rPr>
        <w:t></w:t>
      </w:r>
      <w:r w:rsidR="00876612" w:rsidRPr="00876612">
        <w:rPr>
          <w:b/>
          <w:bCs/>
          <w:sz w:val="28"/>
          <w:szCs w:val="28"/>
        </w:rPr>
        <w:t>σ</w:t>
      </w:r>
      <w:r w:rsidR="00876612" w:rsidRPr="005162B1">
        <w:rPr>
          <w:b/>
          <w:bCs/>
          <w:sz w:val="28"/>
          <w:szCs w:val="28"/>
          <w:lang w:val="fr-FR"/>
        </w:rPr>
        <w:t>r+</w:t>
      </w:r>
      <w:r w:rsidR="00876612" w:rsidRPr="00876612">
        <w:rPr>
          <w:rFonts w:ascii="Symbol" w:hAnsi="Symbol"/>
          <w:b/>
          <w:bCs/>
          <w:sz w:val="28"/>
          <w:szCs w:val="28"/>
        </w:rPr>
        <w:t></w:t>
      </w:r>
      <w:r w:rsidR="00876612" w:rsidRPr="00876612">
        <w:rPr>
          <w:b/>
          <w:bCs/>
          <w:sz w:val="28"/>
          <w:szCs w:val="28"/>
        </w:rPr>
        <w:t>σ</w:t>
      </w:r>
      <w:r w:rsidR="00876612" w:rsidRPr="005162B1">
        <w:rPr>
          <w:b/>
          <w:bCs/>
          <w:sz w:val="28"/>
          <w:szCs w:val="28"/>
          <w:lang w:val="fr-FR"/>
        </w:rPr>
        <w:t xml:space="preserve">fl + 5/6 </w:t>
      </w:r>
      <w:r w:rsidR="00876612" w:rsidRPr="00876612">
        <w:rPr>
          <w:rFonts w:ascii="Symbol" w:hAnsi="Symbol"/>
          <w:b/>
          <w:bCs/>
          <w:sz w:val="28"/>
          <w:szCs w:val="28"/>
        </w:rPr>
        <w:t></w:t>
      </w:r>
      <w:r w:rsidR="00876612" w:rsidRPr="00876612">
        <w:rPr>
          <w:b/>
          <w:bCs/>
          <w:sz w:val="28"/>
          <w:szCs w:val="28"/>
        </w:rPr>
        <w:t>σ</w:t>
      </w:r>
      <w:r w:rsidR="00876612" w:rsidRPr="005162B1">
        <w:rPr>
          <w:b/>
          <w:bCs/>
          <w:sz w:val="28"/>
          <w:szCs w:val="28"/>
          <w:lang w:val="fr-FR"/>
        </w:rPr>
        <w:t>rel =</w:t>
      </w:r>
      <w:r w:rsidR="00876612" w:rsidRPr="005162B1">
        <w:rPr>
          <w:sz w:val="28"/>
          <w:szCs w:val="28"/>
          <w:lang w:val="fr-FR"/>
        </w:rPr>
        <w:t>3</w:t>
      </w:r>
      <w:r w:rsidR="00622683" w:rsidRPr="005162B1">
        <w:rPr>
          <w:sz w:val="28"/>
          <w:szCs w:val="28"/>
          <w:lang w:val="fr-FR"/>
        </w:rPr>
        <w:t>30</w:t>
      </w:r>
      <w:r w:rsidR="00876612" w:rsidRPr="005162B1">
        <w:rPr>
          <w:sz w:val="28"/>
          <w:szCs w:val="28"/>
          <w:lang w:val="fr-FR"/>
        </w:rPr>
        <w:t>.</w:t>
      </w:r>
      <w:r w:rsidR="00622683" w:rsidRPr="005162B1">
        <w:rPr>
          <w:sz w:val="28"/>
          <w:szCs w:val="28"/>
          <w:lang w:val="fr-FR"/>
        </w:rPr>
        <w:t>50</w:t>
      </w:r>
      <w:r w:rsidR="00876612" w:rsidRPr="005162B1">
        <w:rPr>
          <w:sz w:val="28"/>
          <w:szCs w:val="28"/>
          <w:lang w:val="fr-FR"/>
        </w:rPr>
        <w:t>MPa</w:t>
      </w:r>
    </w:p>
    <w:p w:rsidR="00763764" w:rsidRPr="005162B1" w:rsidRDefault="00763764" w:rsidP="002036BE">
      <w:pPr>
        <w:ind w:left="1134"/>
        <w:rPr>
          <w:rFonts w:ascii="Cambria"/>
          <w:sz w:val="14"/>
          <w:lang w:val="fr-FR"/>
        </w:rPr>
      </w:pPr>
    </w:p>
    <w:p w:rsidR="00876612" w:rsidRPr="00CD5909" w:rsidRDefault="00CD5909" w:rsidP="00CD5909">
      <w:pPr>
        <w:pStyle w:val="Paragraphedeliste"/>
        <w:widowControl/>
        <w:numPr>
          <w:ilvl w:val="1"/>
          <w:numId w:val="1"/>
        </w:numPr>
        <w:autoSpaceDE/>
        <w:autoSpaceDN/>
        <w:spacing w:after="120" w:line="360" w:lineRule="auto"/>
        <w:ind w:left="0" w:firstLine="0"/>
        <w:jc w:val="both"/>
        <w:rPr>
          <w:rFonts w:eastAsia="Arial"/>
          <w:b/>
          <w:bCs/>
          <w:sz w:val="26"/>
          <w:szCs w:val="26"/>
          <w:u w:val="single"/>
          <w:lang w:val="fr-FR"/>
        </w:rPr>
      </w:pPr>
      <w:r w:rsidRPr="00CD5909">
        <w:rPr>
          <w:rStyle w:val="rynqvb"/>
          <w:b/>
          <w:bCs/>
          <w:sz w:val="26"/>
          <w:szCs w:val="26"/>
        </w:rPr>
        <w:t>The final tension</w:t>
      </w:r>
      <w:r w:rsidR="00876612" w:rsidRPr="00CD5909">
        <w:rPr>
          <w:rFonts w:eastAsia="Arial"/>
          <w:b/>
          <w:bCs/>
          <w:sz w:val="26"/>
          <w:szCs w:val="26"/>
          <w:lang w:val="fr-FR"/>
        </w:rPr>
        <w:t>:</w:t>
      </w:r>
    </w:p>
    <w:p w:rsidR="00622683" w:rsidRPr="0097199D" w:rsidRDefault="00622683" w:rsidP="00622683">
      <w:pPr>
        <w:pStyle w:val="Corpsdetexte"/>
        <w:tabs>
          <w:tab w:val="left" w:pos="2781"/>
        </w:tabs>
        <w:spacing w:line="360" w:lineRule="auto"/>
        <w:ind w:left="927"/>
        <w:jc w:val="both"/>
        <w:rPr>
          <w:b/>
          <w:bCs/>
          <w:i w:val="0"/>
          <w:iCs/>
          <w:lang w:val="fr-FR"/>
        </w:rPr>
      </w:pPr>
      <w:r w:rsidRPr="0097199D">
        <w:rPr>
          <w:rFonts w:ascii="Symbol" w:hAnsi="Symbol"/>
          <w:b/>
          <w:bCs/>
          <w:i w:val="0"/>
          <w:iCs/>
        </w:rPr>
        <w:t></w:t>
      </w:r>
      <w:r w:rsidRPr="0097199D">
        <w:rPr>
          <w:b/>
          <w:bCs/>
          <w:i w:val="0"/>
          <w:iCs/>
          <w:position w:val="-3"/>
          <w:lang w:val="fr-FR"/>
        </w:rPr>
        <w:t xml:space="preserve">pf </w:t>
      </w:r>
      <w:r w:rsidRPr="0097199D">
        <w:rPr>
          <w:b/>
          <w:bCs/>
          <w:i w:val="0"/>
          <w:iCs/>
          <w:lang w:val="fr-FR"/>
        </w:rPr>
        <w:t xml:space="preserve">(x) = </w:t>
      </w:r>
      <w:r w:rsidRPr="0097199D">
        <w:rPr>
          <w:rFonts w:ascii="Symbol" w:hAnsi="Symbol"/>
          <w:b/>
          <w:bCs/>
          <w:i w:val="0"/>
          <w:iCs/>
        </w:rPr>
        <w:t></w:t>
      </w:r>
      <w:r w:rsidRPr="0097199D">
        <w:rPr>
          <w:b/>
          <w:bCs/>
          <w:i w:val="0"/>
          <w:iCs/>
          <w:position w:val="-3"/>
          <w:lang w:val="fr-FR"/>
        </w:rPr>
        <w:t xml:space="preserve">po </w:t>
      </w:r>
      <w:r w:rsidRPr="0097199D">
        <w:rPr>
          <w:b/>
          <w:bCs/>
          <w:i w:val="0"/>
          <w:iCs/>
          <w:lang w:val="fr-FR"/>
        </w:rPr>
        <w:t xml:space="preserve">-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 xml:space="preserve">pi </w:t>
      </w:r>
      <w:r w:rsidRPr="0097199D">
        <w:rPr>
          <w:b/>
          <w:bCs/>
          <w:i w:val="0"/>
          <w:iCs/>
          <w:lang w:val="fr-FR"/>
        </w:rPr>
        <w:t xml:space="preserve">(x) -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pd</w:t>
      </w:r>
      <w:r w:rsidRPr="0097199D">
        <w:rPr>
          <w:b/>
          <w:bCs/>
          <w:i w:val="0"/>
          <w:iCs/>
          <w:lang w:val="fr-FR"/>
        </w:rPr>
        <w:t>(x)</w:t>
      </w:r>
      <w:r>
        <w:rPr>
          <w:b/>
          <w:bCs/>
          <w:i w:val="0"/>
          <w:iCs/>
          <w:lang w:val="fr-FR"/>
        </w:rPr>
        <w:t xml:space="preserve"> = </w:t>
      </w:r>
      <w:r w:rsidRPr="00622683">
        <w:rPr>
          <w:i w:val="0"/>
          <w:iCs/>
          <w:lang w:val="fr-FR"/>
        </w:rPr>
        <w:t>1009.14 MPa</w:t>
      </w:r>
    </w:p>
    <w:p w:rsidR="00D76400" w:rsidRPr="00D76400" w:rsidRDefault="00D76400" w:rsidP="00D76400">
      <w:pPr>
        <w:rPr>
          <w:rFonts w:asciiTheme="majorBidi" w:hAnsiTheme="majorBidi" w:cstheme="majorBidi"/>
          <w:sz w:val="24"/>
          <w:szCs w:val="24"/>
          <w:lang w:val="fr-FR"/>
        </w:rPr>
      </w:pPr>
    </w:p>
    <w:p w:rsidR="00CD5909" w:rsidRPr="00425BA9" w:rsidRDefault="00CD5909" w:rsidP="00CD5909">
      <w:pPr>
        <w:pStyle w:val="Paragraphedeliste"/>
        <w:spacing w:before="0" w:line="360" w:lineRule="auto"/>
        <w:ind w:left="0" w:firstLine="0"/>
        <w:jc w:val="both"/>
        <w:rPr>
          <w:rStyle w:val="rynqvb"/>
          <w:b/>
          <w:bCs/>
          <w:sz w:val="26"/>
          <w:szCs w:val="26"/>
          <w:u w:val="single"/>
        </w:rPr>
      </w:pPr>
      <w:r w:rsidRPr="00425BA9">
        <w:rPr>
          <w:rStyle w:val="rynqvb"/>
          <w:b/>
          <w:bCs/>
          <w:sz w:val="26"/>
          <w:szCs w:val="26"/>
          <w:u w:val="single"/>
        </w:rPr>
        <w:t>Exercise 2</w:t>
      </w:r>
    </w:p>
    <w:p w:rsidR="00CD5909" w:rsidRPr="00425BA9" w:rsidRDefault="00CD5909" w:rsidP="00CD5909">
      <w:pPr>
        <w:pStyle w:val="Paragraphedeliste"/>
        <w:spacing w:before="0" w:line="360" w:lineRule="auto"/>
        <w:ind w:left="0" w:firstLine="0"/>
        <w:jc w:val="both"/>
        <w:rPr>
          <w:rStyle w:val="rynqvb"/>
          <w:sz w:val="26"/>
          <w:szCs w:val="26"/>
        </w:rPr>
      </w:pPr>
      <w:r w:rsidRPr="00425BA9">
        <w:rPr>
          <w:rStyle w:val="rynqvb"/>
          <w:sz w:val="26"/>
          <w:szCs w:val="26"/>
        </w:rPr>
        <w:t>We study an isostatic post-tensioning rectangular section beam 22.00 m long which supports the decking of a footbridge located by the sea. The permanent load taken up by this beam, excluding its own weight, is 7 kN/ml.</w:t>
      </w:r>
      <w:r w:rsidRPr="00425BA9">
        <w:rPr>
          <w:rStyle w:val="hwtze"/>
          <w:rFonts w:eastAsiaTheme="majorEastAsia"/>
          <w:sz w:val="26"/>
          <w:szCs w:val="26"/>
        </w:rPr>
        <w:t xml:space="preserve"> </w:t>
      </w:r>
      <w:r w:rsidRPr="00425BA9">
        <w:rPr>
          <w:rStyle w:val="rynqvb"/>
          <w:sz w:val="26"/>
          <w:szCs w:val="26"/>
        </w:rPr>
        <w:t>The operating loads are 6 kN/ml.</w:t>
      </w:r>
      <w:r w:rsidRPr="00425BA9">
        <w:rPr>
          <w:rStyle w:val="hwtze"/>
          <w:rFonts w:eastAsiaTheme="majorEastAsia"/>
          <w:sz w:val="26"/>
          <w:szCs w:val="26"/>
        </w:rPr>
        <w:t xml:space="preserve"> </w:t>
      </w:r>
      <w:r w:rsidRPr="00425BA9">
        <w:rPr>
          <w:rStyle w:val="rynqvb"/>
          <w:sz w:val="26"/>
          <w:szCs w:val="26"/>
        </w:rPr>
        <w:t>This beam is prestressed by post-tensioning using 3 7T13S cables, with an elastic limit of 1660 MPa and a breaking limit of 1860 MPa, and a unit strand section of 100 mm</w:t>
      </w:r>
      <w:r w:rsidRPr="00425BA9">
        <w:rPr>
          <w:rStyle w:val="rynqvb"/>
          <w:sz w:val="26"/>
          <w:szCs w:val="26"/>
          <w:vertAlign w:val="superscript"/>
        </w:rPr>
        <w:t>2</w:t>
      </w:r>
      <w:r w:rsidRPr="00425BA9">
        <w:rPr>
          <w:rStyle w:val="rynqvb"/>
          <w:sz w:val="26"/>
          <w:szCs w:val="26"/>
        </w:rPr>
        <w:t>.</w:t>
      </w:r>
      <w:r w:rsidRPr="00425BA9">
        <w:rPr>
          <w:rStyle w:val="hwtze"/>
          <w:rFonts w:eastAsiaTheme="majorEastAsia"/>
          <w:sz w:val="26"/>
          <w:szCs w:val="26"/>
        </w:rPr>
        <w:t xml:space="preserve"> </w:t>
      </w:r>
      <w:r w:rsidRPr="00425BA9">
        <w:rPr>
          <w:rStyle w:val="rynqvb"/>
          <w:sz w:val="26"/>
          <w:szCs w:val="26"/>
        </w:rPr>
        <w:t>The sheaths are strip type, 60 mm in diameter, injected with cement grout.</w:t>
      </w:r>
      <w:r w:rsidRPr="00425BA9">
        <w:rPr>
          <w:rStyle w:val="hwtze"/>
          <w:rFonts w:eastAsiaTheme="majorEastAsia"/>
          <w:sz w:val="26"/>
          <w:szCs w:val="26"/>
        </w:rPr>
        <w:t xml:space="preserve"> </w:t>
      </w:r>
      <w:r w:rsidR="00792C8A" w:rsidRPr="00425BA9">
        <w:rPr>
          <w:rStyle w:val="rynqvb"/>
          <w:sz w:val="26"/>
          <w:szCs w:val="26"/>
        </w:rPr>
        <w:t>Concrete</w:t>
      </w:r>
      <w:r w:rsidRPr="00425BA9">
        <w:rPr>
          <w:rStyle w:val="rynqvb"/>
          <w:sz w:val="26"/>
          <w:szCs w:val="26"/>
        </w:rPr>
        <w:t xml:space="preserve"> with strength fc28 = 35MPa. After 14 days of hardening of the concrete, prestressing is carried out from a single end section and the cables are successively tensioned. The average route of the cables is parabolic up to 6 m from the support then rectilinear, as shown in the longitudinal section.</w:t>
      </w:r>
      <w:r w:rsidRPr="00425BA9">
        <w:rPr>
          <w:rStyle w:val="hwtze"/>
          <w:rFonts w:eastAsiaTheme="majorEastAsia"/>
          <w:sz w:val="26"/>
          <w:szCs w:val="26"/>
        </w:rPr>
        <w:t xml:space="preserve"> </w:t>
      </w:r>
      <w:r w:rsidRPr="00425BA9">
        <w:rPr>
          <w:rStyle w:val="rynqvb"/>
          <w:sz w:val="26"/>
          <w:szCs w:val="26"/>
        </w:rPr>
        <w:t>The figures below show the route of the cables along the beam and the route of the average cable on the half-span.</w:t>
      </w:r>
    </w:p>
    <w:p w:rsidR="00792C8A" w:rsidRPr="00425BA9" w:rsidRDefault="00792C8A" w:rsidP="00792C8A">
      <w:pPr>
        <w:spacing w:line="360" w:lineRule="auto"/>
        <w:jc w:val="both"/>
        <w:rPr>
          <w:rStyle w:val="rynqvb"/>
          <w:sz w:val="26"/>
          <w:szCs w:val="26"/>
        </w:rPr>
      </w:pPr>
      <w:r w:rsidRPr="00425BA9">
        <w:rPr>
          <w:rStyle w:val="rynqvb"/>
          <w:sz w:val="26"/>
          <w:szCs w:val="26"/>
        </w:rPr>
        <w:t xml:space="preserve">Calculate the geometric and mechanical characteristics. </w:t>
      </w:r>
    </w:p>
    <w:p w:rsidR="00792C8A" w:rsidRPr="00425BA9" w:rsidRDefault="00792C8A" w:rsidP="00792C8A">
      <w:pPr>
        <w:spacing w:line="360" w:lineRule="auto"/>
        <w:jc w:val="both"/>
        <w:rPr>
          <w:rStyle w:val="rynqvb"/>
          <w:sz w:val="26"/>
          <w:szCs w:val="26"/>
        </w:rPr>
      </w:pPr>
      <w:r w:rsidRPr="00425BA9">
        <w:rPr>
          <w:rStyle w:val="rynqvb"/>
          <w:sz w:val="26"/>
          <w:szCs w:val="26"/>
        </w:rPr>
        <w:t xml:space="preserve">1) Calculate the maximum demands. </w:t>
      </w:r>
    </w:p>
    <w:p w:rsidR="00792C8A" w:rsidRPr="00425BA9" w:rsidRDefault="00792C8A" w:rsidP="00792C8A">
      <w:pPr>
        <w:spacing w:line="360" w:lineRule="auto"/>
        <w:jc w:val="both"/>
        <w:rPr>
          <w:rStyle w:val="rynqvb"/>
          <w:sz w:val="26"/>
          <w:szCs w:val="26"/>
        </w:rPr>
      </w:pPr>
      <w:r w:rsidRPr="00425BA9">
        <w:rPr>
          <w:rStyle w:val="rynqvb"/>
          <w:sz w:val="26"/>
          <w:szCs w:val="26"/>
        </w:rPr>
        <w:t>2) Determine the instantaneous losses at mid-span, in M:</w:t>
      </w:r>
    </w:p>
    <w:p w:rsidR="00792C8A" w:rsidRPr="00425BA9" w:rsidRDefault="00792C8A" w:rsidP="00792C8A">
      <w:pPr>
        <w:spacing w:line="360" w:lineRule="auto"/>
        <w:jc w:val="both"/>
        <w:rPr>
          <w:rStyle w:val="rynqvb"/>
          <w:sz w:val="26"/>
          <w:szCs w:val="26"/>
        </w:rPr>
      </w:pPr>
      <w:r w:rsidRPr="00425BA9">
        <w:rPr>
          <w:rStyle w:val="rynqvb"/>
          <w:sz w:val="26"/>
          <w:szCs w:val="26"/>
        </w:rPr>
        <w:t xml:space="preserve"> a) Loss through friction.</w:t>
      </w:r>
      <w:r w:rsidRPr="00425BA9">
        <w:rPr>
          <w:rStyle w:val="hwtze"/>
          <w:rFonts w:eastAsiaTheme="majorEastAsia"/>
          <w:sz w:val="26"/>
          <w:szCs w:val="26"/>
        </w:rPr>
        <w:t xml:space="preserve"> </w:t>
      </w:r>
      <w:r w:rsidRPr="00425BA9">
        <w:rPr>
          <w:rStyle w:val="rynqvb"/>
          <w:sz w:val="26"/>
          <w:szCs w:val="26"/>
        </w:rPr>
        <w:t>= 0.001m-1.</w:t>
      </w:r>
      <w:r w:rsidRPr="00425BA9">
        <w:rPr>
          <w:rStyle w:val="rynqvb"/>
          <w:sz w:val="26"/>
          <w:szCs w:val="26"/>
        </w:rPr>
        <w:sym w:font="Symbol" w:char="F06A"/>
      </w:r>
      <w:r w:rsidRPr="00425BA9">
        <w:rPr>
          <w:rStyle w:val="rynqvb"/>
          <w:sz w:val="26"/>
          <w:szCs w:val="26"/>
        </w:rPr>
        <w:t xml:space="preserve">We will take f = 0.19rd-1 and </w:t>
      </w:r>
      <w:r w:rsidRPr="00425BA9">
        <w:rPr>
          <w:rStyle w:val="hwtze"/>
          <w:rFonts w:eastAsiaTheme="majorEastAsia"/>
          <w:sz w:val="26"/>
          <w:szCs w:val="26"/>
        </w:rPr>
        <w:t>you</w:t>
      </w:r>
      <w:r w:rsidRPr="00425BA9">
        <w:rPr>
          <w:rStyle w:val="rynqvb"/>
          <w:sz w:val="26"/>
          <w:szCs w:val="26"/>
        </w:rPr>
        <w:t xml:space="preserve"> will also indicate the values ​​of friction losses at characteristic points B, C and D. </w:t>
      </w:r>
    </w:p>
    <w:p w:rsidR="00E0564C" w:rsidRPr="00425BA9" w:rsidRDefault="00792C8A" w:rsidP="00792C8A">
      <w:pPr>
        <w:spacing w:line="360" w:lineRule="auto"/>
        <w:jc w:val="both"/>
        <w:rPr>
          <w:rStyle w:val="rynqvb"/>
          <w:sz w:val="26"/>
          <w:szCs w:val="26"/>
        </w:rPr>
      </w:pPr>
      <w:r w:rsidRPr="00425BA9">
        <w:rPr>
          <w:rStyle w:val="rynqvb"/>
          <w:sz w:val="26"/>
          <w:szCs w:val="26"/>
        </w:rPr>
        <w:t>b) Loss by anchoring recoil, the keys retracting by 5 mm. If d&gt;x therefore ∆σrecu(x)=2.P.(d-x) With P= ∆σfrott(x)/X</w:t>
      </w:r>
    </w:p>
    <w:p w:rsidR="00792C8A" w:rsidRPr="00425BA9" w:rsidRDefault="00792C8A" w:rsidP="00792C8A">
      <w:pPr>
        <w:spacing w:line="360" w:lineRule="auto"/>
        <w:jc w:val="both"/>
        <w:rPr>
          <w:rStyle w:val="rynqvb"/>
          <w:sz w:val="26"/>
          <w:szCs w:val="26"/>
        </w:rPr>
      </w:pPr>
      <w:r w:rsidRPr="00425BA9">
        <w:rPr>
          <w:rStyle w:val="rynqvb"/>
          <w:sz w:val="26"/>
          <w:szCs w:val="26"/>
        </w:rPr>
        <w:t xml:space="preserve">c) Loss due to elastic deformation of concrete. </w:t>
      </w:r>
    </w:p>
    <w:p w:rsidR="003975C8" w:rsidRPr="003975C8" w:rsidRDefault="00792C8A" w:rsidP="00DA0A6D">
      <w:pPr>
        <w:spacing w:line="360" w:lineRule="auto"/>
        <w:rPr>
          <w:rStyle w:val="rynqvb"/>
          <w:b/>
          <w:bCs/>
          <w:sz w:val="26"/>
          <w:szCs w:val="26"/>
        </w:rPr>
      </w:pPr>
      <w:r w:rsidRPr="00425BA9">
        <w:rPr>
          <w:rStyle w:val="rynqvb"/>
          <w:sz w:val="26"/>
          <w:szCs w:val="26"/>
        </w:rPr>
        <w:t>d) Calculation of the initial tension at mid-span</w:t>
      </w:r>
      <w:r>
        <w:rPr>
          <w:rStyle w:val="rynqvb"/>
        </w:rPr>
        <w:t>.</w:t>
      </w:r>
      <w:r w:rsidR="008406DB" w:rsidRPr="005162B1">
        <w:rPr>
          <w:lang w:val="fr-FR"/>
        </w:rPr>
        <w:br w:type="column"/>
      </w:r>
      <w:r w:rsidR="003975C8" w:rsidRPr="00425BA9">
        <w:rPr>
          <w:rStyle w:val="rynqvb"/>
          <w:b/>
          <w:bCs/>
          <w:sz w:val="26"/>
          <w:szCs w:val="26"/>
          <w:u w:val="single"/>
        </w:rPr>
        <w:lastRenderedPageBreak/>
        <w:t>Solution</w:t>
      </w:r>
      <w:r w:rsidR="003975C8" w:rsidRPr="003975C8">
        <w:rPr>
          <w:rStyle w:val="rynqvb"/>
          <w:b/>
          <w:bCs/>
          <w:sz w:val="26"/>
          <w:szCs w:val="26"/>
        </w:rPr>
        <w:t xml:space="preserve"> </w:t>
      </w:r>
    </w:p>
    <w:p w:rsidR="003975C8" w:rsidRPr="00425BA9" w:rsidRDefault="003975C8" w:rsidP="00017D42">
      <w:pPr>
        <w:pStyle w:val="Paragraphedeliste"/>
        <w:numPr>
          <w:ilvl w:val="0"/>
          <w:numId w:val="43"/>
        </w:numPr>
        <w:spacing w:line="360" w:lineRule="auto"/>
        <w:rPr>
          <w:rStyle w:val="rynqvb"/>
          <w:sz w:val="26"/>
          <w:szCs w:val="26"/>
        </w:rPr>
      </w:pPr>
      <w:r w:rsidRPr="00425BA9">
        <w:rPr>
          <w:rStyle w:val="rynqvb"/>
          <w:sz w:val="26"/>
          <w:szCs w:val="26"/>
        </w:rPr>
        <w:t>Calculation of geometric and mechanical characteristics.</w:t>
      </w:r>
    </w:p>
    <w:p w:rsidR="00A618AC" w:rsidRPr="00425BA9" w:rsidRDefault="003975C8" w:rsidP="00017D42">
      <w:pPr>
        <w:pStyle w:val="Paragraphedeliste"/>
        <w:numPr>
          <w:ilvl w:val="0"/>
          <w:numId w:val="44"/>
        </w:numPr>
        <w:spacing w:line="360" w:lineRule="auto"/>
        <w:ind w:left="0"/>
        <w:rPr>
          <w:iCs/>
          <w:sz w:val="26"/>
          <w:szCs w:val="26"/>
          <w:lang w:val="fr-FR"/>
        </w:rPr>
      </w:pPr>
      <w:r w:rsidRPr="00425BA9">
        <w:rPr>
          <w:rStyle w:val="rynqvb"/>
          <w:sz w:val="26"/>
          <w:szCs w:val="26"/>
        </w:rPr>
        <w:t>The area of ​​the section</w:t>
      </w:r>
      <w:r w:rsidRPr="00425BA9">
        <w:rPr>
          <w:iCs/>
          <w:sz w:val="26"/>
          <w:szCs w:val="26"/>
          <w:lang w:val="fr-FR"/>
        </w:rPr>
        <w:t xml:space="preserve"> </w:t>
      </w:r>
      <w:r w:rsidR="00A618AC" w:rsidRPr="00425BA9">
        <w:rPr>
          <w:iCs/>
          <w:sz w:val="26"/>
          <w:szCs w:val="26"/>
          <w:lang w:val="fr-FR"/>
        </w:rPr>
        <w:t>(Bb)</w:t>
      </w:r>
    </w:p>
    <w:p w:rsidR="00A618AC" w:rsidRPr="00425BA9" w:rsidRDefault="00A618AC" w:rsidP="00441646">
      <w:pPr>
        <w:spacing w:before="195"/>
        <w:rPr>
          <w:bCs/>
          <w:iCs/>
          <w:noProof/>
          <w:sz w:val="26"/>
          <w:szCs w:val="26"/>
          <w:lang w:val="fr-FR" w:eastAsia="fr-FR"/>
        </w:rPr>
      </w:pPr>
      <w:r w:rsidRPr="00425BA9">
        <w:rPr>
          <w:bCs/>
          <w:iCs/>
          <w:sz w:val="26"/>
          <w:szCs w:val="26"/>
        </w:rPr>
        <w:t>Bb =</w:t>
      </w:r>
      <w:r w:rsidRPr="00425BA9">
        <w:rPr>
          <w:bCs/>
          <w:iCs/>
          <w:noProof/>
          <w:sz w:val="26"/>
          <w:szCs w:val="26"/>
          <w:lang w:val="fr-FR" w:eastAsia="fr-FR"/>
        </w:rPr>
        <w:t>Ʃ Bi = 0.44 m</w:t>
      </w:r>
      <w:r w:rsidRPr="00425BA9">
        <w:rPr>
          <w:bCs/>
          <w:iCs/>
          <w:noProof/>
          <w:sz w:val="26"/>
          <w:szCs w:val="26"/>
          <w:vertAlign w:val="superscript"/>
          <w:lang w:val="fr-FR" w:eastAsia="fr-FR"/>
        </w:rPr>
        <w:t>2</w:t>
      </w:r>
    </w:p>
    <w:p w:rsidR="00A618AC" w:rsidRPr="00425BA9" w:rsidRDefault="009C16B8" w:rsidP="00017D42">
      <w:pPr>
        <w:pStyle w:val="Paragraphedeliste"/>
        <w:numPr>
          <w:ilvl w:val="0"/>
          <w:numId w:val="24"/>
        </w:numPr>
        <w:tabs>
          <w:tab w:val="left" w:pos="1341"/>
          <w:tab w:val="left" w:pos="1342"/>
        </w:tabs>
        <w:spacing w:before="193"/>
        <w:ind w:left="0"/>
        <w:rPr>
          <w:iCs/>
          <w:sz w:val="26"/>
          <w:szCs w:val="26"/>
          <w:lang w:val="fr-FR"/>
        </w:rPr>
      </w:pPr>
      <w:r w:rsidRPr="00425BA9">
        <w:rPr>
          <w:rStyle w:val="rynqvb"/>
          <w:sz w:val="26"/>
          <w:szCs w:val="26"/>
        </w:rPr>
        <w:t>The distance of the upper and lower fiber</w:t>
      </w:r>
      <w:r w:rsidRPr="00425BA9">
        <w:rPr>
          <w:iCs/>
          <w:sz w:val="26"/>
          <w:szCs w:val="26"/>
          <w:lang w:val="fr-FR"/>
        </w:rPr>
        <w:t xml:space="preserve"> </w:t>
      </w:r>
      <w:r w:rsidR="00A618AC" w:rsidRPr="00425BA9">
        <w:rPr>
          <w:iCs/>
          <w:sz w:val="26"/>
          <w:szCs w:val="26"/>
          <w:lang w:val="fr-FR"/>
        </w:rPr>
        <w:t>(V</w:t>
      </w:r>
      <w:r w:rsidR="00A618AC" w:rsidRPr="00425BA9">
        <w:rPr>
          <w:iCs/>
          <w:sz w:val="26"/>
          <w:szCs w:val="26"/>
          <w:vertAlign w:val="subscript"/>
          <w:lang w:val="fr-FR"/>
        </w:rPr>
        <w:t>s</w:t>
      </w:r>
      <w:r w:rsidR="00A618AC" w:rsidRPr="00425BA9">
        <w:rPr>
          <w:iCs/>
          <w:sz w:val="26"/>
          <w:szCs w:val="26"/>
          <w:lang w:val="fr-FR"/>
        </w:rPr>
        <w:t>)(V</w:t>
      </w:r>
      <w:r w:rsidR="00A618AC" w:rsidRPr="00425BA9">
        <w:rPr>
          <w:iCs/>
          <w:sz w:val="26"/>
          <w:szCs w:val="26"/>
          <w:vertAlign w:val="subscript"/>
          <w:lang w:val="fr-FR"/>
        </w:rPr>
        <w:t>i</w:t>
      </w:r>
      <w:r w:rsidR="00A618AC" w:rsidRPr="00425BA9">
        <w:rPr>
          <w:iCs/>
          <w:sz w:val="26"/>
          <w:szCs w:val="26"/>
          <w:lang w:val="fr-FR"/>
        </w:rPr>
        <w:t>)</w:t>
      </w:r>
    </w:p>
    <w:p w:rsidR="00A618AC" w:rsidRPr="00425BA9" w:rsidRDefault="00A618AC" w:rsidP="00441646">
      <w:pPr>
        <w:spacing w:before="195"/>
        <w:rPr>
          <w:bCs/>
          <w:iCs/>
          <w:noProof/>
          <w:sz w:val="26"/>
          <w:szCs w:val="26"/>
          <w:lang w:eastAsia="fr-FR"/>
        </w:rPr>
      </w:pPr>
      <w:r w:rsidRPr="00425BA9">
        <w:rPr>
          <w:bCs/>
          <w:iCs/>
          <w:noProof/>
          <w:sz w:val="26"/>
          <w:szCs w:val="26"/>
          <w:lang w:eastAsia="fr-FR"/>
        </w:rPr>
        <w:t>Vs =Vi =  0.55 m</w:t>
      </w:r>
    </w:p>
    <w:p w:rsidR="00A618AC" w:rsidRPr="00425BA9" w:rsidRDefault="009C16B8" w:rsidP="00017D42">
      <w:pPr>
        <w:pStyle w:val="Paragraphedeliste"/>
        <w:numPr>
          <w:ilvl w:val="0"/>
          <w:numId w:val="24"/>
        </w:numPr>
        <w:tabs>
          <w:tab w:val="left" w:pos="1341"/>
          <w:tab w:val="left" w:pos="1342"/>
        </w:tabs>
        <w:spacing w:before="195"/>
        <w:ind w:left="0"/>
        <w:rPr>
          <w:iCs/>
          <w:sz w:val="26"/>
          <w:szCs w:val="26"/>
        </w:rPr>
      </w:pPr>
      <w:r w:rsidRPr="00425BA9">
        <w:rPr>
          <w:rStyle w:val="rynqvb"/>
          <w:sz w:val="26"/>
          <w:szCs w:val="26"/>
        </w:rPr>
        <w:t>The moment of inertia</w:t>
      </w:r>
      <w:r w:rsidRPr="00425BA9">
        <w:rPr>
          <w:iCs/>
          <w:sz w:val="26"/>
          <w:szCs w:val="26"/>
        </w:rPr>
        <w:t xml:space="preserve"> </w:t>
      </w:r>
      <w:r w:rsidR="00A618AC" w:rsidRPr="00425BA9">
        <w:rPr>
          <w:iCs/>
          <w:sz w:val="26"/>
          <w:szCs w:val="26"/>
        </w:rPr>
        <w:t>(I)</w:t>
      </w:r>
    </w:p>
    <w:p w:rsidR="00A618AC" w:rsidRPr="00425BA9" w:rsidRDefault="00A618AC" w:rsidP="00441646">
      <w:pPr>
        <w:pStyle w:val="Paragraphedeliste"/>
        <w:spacing w:before="195"/>
        <w:ind w:left="0" w:firstLine="0"/>
        <w:rPr>
          <w:bCs/>
          <w:iCs/>
          <w:noProof/>
          <w:sz w:val="26"/>
          <w:szCs w:val="26"/>
          <w:lang w:eastAsia="fr-FR"/>
        </w:rPr>
      </w:pPr>
      <w:r w:rsidRPr="00425BA9">
        <w:rPr>
          <w:bCs/>
          <w:iCs/>
          <w:noProof/>
          <w:sz w:val="26"/>
          <w:szCs w:val="26"/>
          <w:lang w:eastAsia="fr-FR"/>
        </w:rPr>
        <w:t>I = b×h</w:t>
      </w:r>
      <w:r w:rsidRPr="00425BA9">
        <w:rPr>
          <w:bCs/>
          <w:iCs/>
          <w:noProof/>
          <w:sz w:val="26"/>
          <w:szCs w:val="26"/>
          <w:vertAlign w:val="superscript"/>
          <w:lang w:eastAsia="fr-FR"/>
        </w:rPr>
        <w:t>3</w:t>
      </w:r>
      <w:r w:rsidRPr="00425BA9">
        <w:rPr>
          <w:bCs/>
          <w:iCs/>
          <w:noProof/>
          <w:sz w:val="26"/>
          <w:szCs w:val="26"/>
          <w:lang w:eastAsia="fr-FR"/>
        </w:rPr>
        <w:t>/12= 0.0443 m</w:t>
      </w:r>
      <w:r w:rsidRPr="00425BA9">
        <w:rPr>
          <w:bCs/>
          <w:iCs/>
          <w:noProof/>
          <w:sz w:val="26"/>
          <w:szCs w:val="26"/>
          <w:vertAlign w:val="superscript"/>
          <w:lang w:eastAsia="fr-FR"/>
        </w:rPr>
        <w:t>4</w:t>
      </w:r>
    </w:p>
    <w:p w:rsidR="00A618AC" w:rsidRPr="00425BA9" w:rsidRDefault="00A618AC" w:rsidP="00017D42">
      <w:pPr>
        <w:pStyle w:val="Paragraphedeliste"/>
        <w:numPr>
          <w:ilvl w:val="0"/>
          <w:numId w:val="24"/>
        </w:numPr>
        <w:tabs>
          <w:tab w:val="left" w:pos="284"/>
        </w:tabs>
        <w:spacing w:before="0" w:line="360" w:lineRule="auto"/>
        <w:ind w:left="0" w:firstLine="0"/>
        <w:jc w:val="both"/>
        <w:rPr>
          <w:iCs/>
          <w:sz w:val="26"/>
          <w:szCs w:val="26"/>
        </w:rPr>
      </w:pPr>
      <w:r w:rsidRPr="00425BA9">
        <w:rPr>
          <w:iCs/>
          <w:sz w:val="26"/>
          <w:szCs w:val="26"/>
        </w:rPr>
        <w:t>ep = - (Vi-C) = - 0.46 m</w:t>
      </w:r>
    </w:p>
    <w:p w:rsidR="00A618AC" w:rsidRPr="00425BA9" w:rsidRDefault="009C16B8" w:rsidP="00017D42">
      <w:pPr>
        <w:pStyle w:val="Paragraphedeliste"/>
        <w:numPr>
          <w:ilvl w:val="0"/>
          <w:numId w:val="24"/>
        </w:numPr>
        <w:tabs>
          <w:tab w:val="left" w:pos="284"/>
        </w:tabs>
        <w:spacing w:before="0" w:line="360" w:lineRule="auto"/>
        <w:ind w:left="0" w:firstLine="0"/>
        <w:jc w:val="both"/>
        <w:rPr>
          <w:iCs/>
          <w:sz w:val="26"/>
          <w:szCs w:val="26"/>
          <w:lang w:val="fr-FR"/>
        </w:rPr>
      </w:pPr>
      <w:r w:rsidRPr="00425BA9">
        <w:rPr>
          <w:rStyle w:val="rynqvb"/>
          <w:sz w:val="26"/>
          <w:szCs w:val="26"/>
        </w:rPr>
        <w:t>The radius of gyration</w:t>
      </w:r>
      <w:r w:rsidRPr="00425BA9">
        <w:rPr>
          <w:iCs/>
          <w:sz w:val="26"/>
          <w:szCs w:val="26"/>
          <w:lang w:val="fr-FR"/>
        </w:rPr>
        <w:t xml:space="preserve"> </w:t>
      </w:r>
      <w:r w:rsidR="00A618AC" w:rsidRPr="00425BA9">
        <w:rPr>
          <w:iCs/>
          <w:sz w:val="26"/>
          <w:szCs w:val="26"/>
          <w:lang w:val="fr-FR"/>
        </w:rPr>
        <w:t>(i)</w:t>
      </w:r>
    </w:p>
    <w:p w:rsidR="00A618AC" w:rsidRPr="00425BA9" w:rsidRDefault="00A618AC" w:rsidP="009C16B8">
      <w:pPr>
        <w:spacing w:line="360" w:lineRule="auto"/>
        <w:jc w:val="both"/>
        <w:rPr>
          <w:b/>
          <w:iCs/>
          <w:sz w:val="26"/>
          <w:szCs w:val="26"/>
          <w:u w:val="thick"/>
        </w:rPr>
      </w:pPr>
      <w:r w:rsidRPr="00425BA9">
        <w:rPr>
          <w:iCs/>
          <w:sz w:val="26"/>
          <w:szCs w:val="26"/>
        </w:rPr>
        <w:t>i=√I/B = 0.</w:t>
      </w:r>
      <w:r w:rsidR="00B8031E" w:rsidRPr="00425BA9">
        <w:rPr>
          <w:iCs/>
          <w:sz w:val="26"/>
          <w:szCs w:val="26"/>
        </w:rPr>
        <w:t>317</w:t>
      </w:r>
      <w:r w:rsidRPr="00425BA9">
        <w:rPr>
          <w:iCs/>
          <w:sz w:val="26"/>
          <w:szCs w:val="26"/>
        </w:rPr>
        <w:t xml:space="preserve"> m</w:t>
      </w:r>
    </w:p>
    <w:p w:rsidR="00A618AC" w:rsidRPr="00425BA9" w:rsidRDefault="009C16B8" w:rsidP="00017D42">
      <w:pPr>
        <w:pStyle w:val="Paragraphedeliste"/>
        <w:numPr>
          <w:ilvl w:val="0"/>
          <w:numId w:val="25"/>
        </w:numPr>
        <w:tabs>
          <w:tab w:val="left" w:pos="1341"/>
          <w:tab w:val="left" w:pos="1342"/>
          <w:tab w:val="left" w:pos="4395"/>
        </w:tabs>
        <w:spacing w:before="0" w:line="360" w:lineRule="auto"/>
        <w:ind w:left="0"/>
        <w:jc w:val="both"/>
        <w:rPr>
          <w:iCs/>
          <w:sz w:val="26"/>
          <w:szCs w:val="26"/>
          <w:lang w:val="fr-FR"/>
        </w:rPr>
      </w:pPr>
      <w:r w:rsidRPr="00425BA9">
        <w:rPr>
          <w:rStyle w:val="rynqvb"/>
          <w:sz w:val="26"/>
          <w:szCs w:val="26"/>
        </w:rPr>
        <w:t>The performance of the section</w:t>
      </w:r>
      <w:r w:rsidRPr="00425BA9">
        <w:rPr>
          <w:iCs/>
          <w:spacing w:val="-2"/>
          <w:sz w:val="26"/>
          <w:szCs w:val="26"/>
          <w:lang w:val="fr-FR"/>
        </w:rPr>
        <w:t xml:space="preserve"> </w:t>
      </w:r>
      <w:r w:rsidR="00A618AC" w:rsidRPr="00425BA9">
        <w:rPr>
          <w:iCs/>
          <w:spacing w:val="-2"/>
          <w:sz w:val="26"/>
          <w:szCs w:val="26"/>
          <w:lang w:val="fr-FR"/>
        </w:rPr>
        <w:t>(</w:t>
      </w:r>
      <w:r w:rsidR="00A618AC" w:rsidRPr="00425BA9">
        <w:rPr>
          <w:rFonts w:ascii="Symbol" w:hAnsi="Symbol"/>
          <w:iCs/>
          <w:spacing w:val="-2"/>
          <w:sz w:val="26"/>
          <w:szCs w:val="26"/>
        </w:rPr>
        <w:t></w:t>
      </w:r>
      <w:r w:rsidR="00A618AC" w:rsidRPr="00425BA9">
        <w:rPr>
          <w:iCs/>
          <w:spacing w:val="-2"/>
          <w:sz w:val="26"/>
          <w:szCs w:val="26"/>
          <w:lang w:val="fr-FR"/>
        </w:rPr>
        <w:t>)</w:t>
      </w:r>
    </w:p>
    <w:p w:rsidR="00A618AC" w:rsidRPr="00425BA9" w:rsidRDefault="00A618AC" w:rsidP="009C16B8">
      <w:pPr>
        <w:tabs>
          <w:tab w:val="left" w:pos="4395"/>
        </w:tabs>
        <w:spacing w:line="360" w:lineRule="auto"/>
        <w:jc w:val="both"/>
        <w:rPr>
          <w:sz w:val="26"/>
          <w:szCs w:val="26"/>
        </w:rPr>
      </w:pPr>
      <w:r w:rsidRPr="00425BA9">
        <w:rPr>
          <w:sz w:val="26"/>
          <w:szCs w:val="26"/>
        </w:rPr>
        <w:t>ρ</w:t>
      </w:r>
      <w:r w:rsidR="009C16B8" w:rsidRPr="00425BA9">
        <w:rPr>
          <w:sz w:val="26"/>
          <w:szCs w:val="26"/>
        </w:rPr>
        <w:t>= I</w:t>
      </w:r>
      <w:r w:rsidRPr="00425BA9">
        <w:rPr>
          <w:sz w:val="26"/>
          <w:szCs w:val="26"/>
        </w:rPr>
        <w:t xml:space="preserve">/ B.Vs.Vi= 0.332 </w:t>
      </w:r>
    </w:p>
    <w:p w:rsidR="00B8031E" w:rsidRPr="00425BA9" w:rsidRDefault="00657BE4" w:rsidP="00017D42">
      <w:pPr>
        <w:pStyle w:val="Corpsdetexte"/>
        <w:numPr>
          <w:ilvl w:val="0"/>
          <w:numId w:val="25"/>
        </w:numPr>
        <w:spacing w:before="150" w:line="300" w:lineRule="auto"/>
        <w:ind w:left="0" w:right="149"/>
        <w:jc w:val="both"/>
        <w:rPr>
          <w:i w:val="0"/>
          <w:iCs/>
          <w:lang w:val="fr-FR"/>
        </w:rPr>
      </w:pPr>
      <w:r w:rsidRPr="00425BA9">
        <w:rPr>
          <w:rStyle w:val="rynqvb"/>
          <w:i w:val="0"/>
          <w:iCs/>
        </w:rPr>
        <w:t>Compressive strength to day</w:t>
      </w:r>
      <w:r w:rsidRPr="00425BA9">
        <w:rPr>
          <w:i w:val="0"/>
          <w:iCs/>
          <w:lang w:val="fr-FR"/>
        </w:rPr>
        <w:t xml:space="preserve"> </w:t>
      </w:r>
      <w:r w:rsidR="00B8031E" w:rsidRPr="00425BA9">
        <w:rPr>
          <w:i w:val="0"/>
          <w:iCs/>
          <w:lang w:val="fr-FR"/>
        </w:rPr>
        <w:t>j= 14 jours</w:t>
      </w:r>
    </w:p>
    <w:p w:rsidR="00B8031E" w:rsidRPr="00425BA9" w:rsidRDefault="009B593A" w:rsidP="009B593A">
      <w:pPr>
        <w:pStyle w:val="Corpsdetexte"/>
        <w:spacing w:before="150" w:line="300" w:lineRule="auto"/>
        <w:ind w:right="149"/>
        <w:jc w:val="both"/>
        <w:rPr>
          <w:i w:val="0"/>
          <w:iCs/>
          <w:lang w:val="fr-FR"/>
        </w:rPr>
      </w:pPr>
      <w:r w:rsidRPr="00425BA9">
        <w:rPr>
          <w:i w:val="0"/>
          <w:iCs/>
          <w:lang w:val="fr-FR"/>
        </w:rPr>
        <w:t>d</w:t>
      </w:r>
      <w:r w:rsidR="00B8031E" w:rsidRPr="00425BA9">
        <w:rPr>
          <w:i w:val="0"/>
          <w:iCs/>
          <w:lang w:val="fr-FR"/>
        </w:rPr>
        <w:t xml:space="preserve">= 14 </w:t>
      </w:r>
      <w:r w:rsidRPr="00425BA9">
        <w:rPr>
          <w:i w:val="0"/>
          <w:iCs/>
          <w:lang w:val="fr-FR"/>
        </w:rPr>
        <w:t>days</w:t>
      </w:r>
      <w:r w:rsidR="00B8031E" w:rsidRPr="00425BA9">
        <w:rPr>
          <w:i w:val="0"/>
          <w:iCs/>
          <w:lang w:val="fr-FR"/>
        </w:rPr>
        <w:t> :</w:t>
      </w:r>
      <w:r w:rsidR="009C16B8" w:rsidRPr="00425BA9">
        <w:rPr>
          <w:i w:val="0"/>
          <w:iCs/>
          <w:lang w:val="fr-FR"/>
        </w:rPr>
        <w:t xml:space="preserve"> </w:t>
      </w:r>
      <w:r w:rsidR="00B8031E" w:rsidRPr="00425BA9">
        <w:rPr>
          <w:i w:val="0"/>
          <w:iCs/>
          <w:lang w:val="fr-FR"/>
        </w:rPr>
        <w:t xml:space="preserve">fc7= </w:t>
      </w:r>
      <w:r w:rsidRPr="00425BA9">
        <w:rPr>
          <w:i w:val="0"/>
          <w:iCs/>
          <w:lang w:val="fr-FR"/>
        </w:rPr>
        <w:t>j</w:t>
      </w:r>
      <w:r w:rsidR="00B8031E" w:rsidRPr="00425BA9">
        <w:rPr>
          <w:i w:val="0"/>
          <w:iCs/>
          <w:lang w:val="fr-FR"/>
        </w:rPr>
        <w:t>/4.76 +0.83.J ×fc28= 29,91MPa</w:t>
      </w:r>
    </w:p>
    <w:p w:rsidR="00B8031E" w:rsidRPr="00425BA9" w:rsidRDefault="009B593A" w:rsidP="00017D42">
      <w:pPr>
        <w:pStyle w:val="Corpsdetexte"/>
        <w:numPr>
          <w:ilvl w:val="0"/>
          <w:numId w:val="25"/>
        </w:numPr>
        <w:spacing w:before="150" w:line="300" w:lineRule="auto"/>
        <w:ind w:left="0" w:right="149"/>
        <w:jc w:val="both"/>
        <w:rPr>
          <w:i w:val="0"/>
          <w:iCs/>
          <w:lang w:val="fr-FR"/>
        </w:rPr>
      </w:pPr>
      <w:r w:rsidRPr="00425BA9">
        <w:rPr>
          <w:rStyle w:val="rynqvb"/>
          <w:i w:val="0"/>
          <w:iCs/>
        </w:rPr>
        <w:t>Tensile strength to day</w:t>
      </w:r>
      <w:r w:rsidRPr="00425BA9">
        <w:rPr>
          <w:i w:val="0"/>
          <w:iCs/>
          <w:lang w:val="fr-FR"/>
        </w:rPr>
        <w:t xml:space="preserve"> d</w:t>
      </w:r>
      <w:r w:rsidR="00B8031E" w:rsidRPr="00425BA9">
        <w:rPr>
          <w:i w:val="0"/>
          <w:iCs/>
          <w:lang w:val="fr-FR"/>
        </w:rPr>
        <w:t xml:space="preserve">= 7 </w:t>
      </w:r>
      <w:r w:rsidRPr="00425BA9">
        <w:rPr>
          <w:i w:val="0"/>
          <w:iCs/>
          <w:lang w:val="fr-FR"/>
        </w:rPr>
        <w:t>and</w:t>
      </w:r>
      <w:r w:rsidR="00B8031E" w:rsidRPr="00425BA9">
        <w:rPr>
          <w:i w:val="0"/>
          <w:iCs/>
          <w:lang w:val="fr-FR"/>
        </w:rPr>
        <w:t xml:space="preserve"> 90 </w:t>
      </w:r>
      <w:r w:rsidRPr="00425BA9">
        <w:rPr>
          <w:i w:val="0"/>
          <w:iCs/>
          <w:lang w:val="fr-FR"/>
        </w:rPr>
        <w:t>days</w:t>
      </w:r>
    </w:p>
    <w:p w:rsidR="00B8031E" w:rsidRPr="00425BA9" w:rsidRDefault="00B8031E" w:rsidP="00441646">
      <w:pPr>
        <w:pStyle w:val="Corpsdetexte"/>
        <w:spacing w:before="88"/>
        <w:rPr>
          <w:i w:val="0"/>
          <w:iCs/>
          <w:lang w:val="fr-FR"/>
        </w:rPr>
      </w:pPr>
      <w:r w:rsidRPr="00425BA9">
        <w:rPr>
          <w:i w:val="0"/>
          <w:iCs/>
          <w:lang w:val="fr-FR"/>
        </w:rPr>
        <w:t>f</w:t>
      </w:r>
      <w:r w:rsidRPr="00425BA9">
        <w:rPr>
          <w:i w:val="0"/>
          <w:iCs/>
          <w:position w:val="-3"/>
          <w:lang w:val="fr-FR"/>
        </w:rPr>
        <w:t>tj</w:t>
      </w:r>
      <w:r w:rsidRPr="00425BA9">
        <w:rPr>
          <w:i w:val="0"/>
          <w:iCs/>
          <w:lang w:val="fr-FR"/>
        </w:rPr>
        <w:t>= 0,6 + 0,06 f</w:t>
      </w:r>
      <w:r w:rsidRPr="00425BA9">
        <w:rPr>
          <w:i w:val="0"/>
          <w:iCs/>
          <w:position w:val="-3"/>
          <w:lang w:val="fr-FR"/>
        </w:rPr>
        <w:t>cj</w:t>
      </w:r>
    </w:p>
    <w:p w:rsidR="00B8031E" w:rsidRPr="00425BA9" w:rsidRDefault="009B593A" w:rsidP="009B593A">
      <w:pPr>
        <w:pStyle w:val="Corpsdetexte"/>
        <w:spacing w:before="150" w:line="300" w:lineRule="auto"/>
        <w:ind w:right="149"/>
        <w:jc w:val="both"/>
        <w:rPr>
          <w:lang w:val="fr-FR"/>
        </w:rPr>
      </w:pPr>
      <w:r w:rsidRPr="00425BA9">
        <w:rPr>
          <w:i w:val="0"/>
          <w:iCs/>
          <w:lang w:val="fr-FR"/>
        </w:rPr>
        <w:t>d</w:t>
      </w:r>
      <w:r w:rsidR="00B8031E" w:rsidRPr="00425BA9">
        <w:rPr>
          <w:i w:val="0"/>
          <w:iCs/>
          <w:lang w:val="fr-FR"/>
        </w:rPr>
        <w:t xml:space="preserve">= 14 </w:t>
      </w:r>
      <w:r w:rsidRPr="00425BA9">
        <w:rPr>
          <w:i w:val="0"/>
          <w:iCs/>
          <w:lang w:val="fr-FR"/>
        </w:rPr>
        <w:t>days</w:t>
      </w:r>
      <w:r w:rsidR="00B8031E" w:rsidRPr="00425BA9">
        <w:rPr>
          <w:lang w:val="fr-FR"/>
        </w:rPr>
        <w:t xml:space="preserve"> : </w:t>
      </w:r>
      <w:r w:rsidR="00B8031E" w:rsidRPr="00425BA9">
        <w:rPr>
          <w:i w:val="0"/>
          <w:iCs/>
          <w:lang w:val="fr-FR"/>
        </w:rPr>
        <w:t>ft14= 2.394</w:t>
      </w:r>
      <w:r w:rsidRPr="00425BA9">
        <w:rPr>
          <w:i w:val="0"/>
          <w:iCs/>
          <w:lang w:val="fr-FR"/>
        </w:rPr>
        <w:t xml:space="preserve"> </w:t>
      </w:r>
      <w:r w:rsidR="00B8031E" w:rsidRPr="00425BA9">
        <w:rPr>
          <w:i w:val="0"/>
          <w:iCs/>
          <w:lang w:val="fr-FR"/>
        </w:rPr>
        <w:t>MPa</w:t>
      </w:r>
    </w:p>
    <w:p w:rsidR="00B8031E" w:rsidRPr="00425BA9" w:rsidRDefault="009B593A" w:rsidP="00017D42">
      <w:pPr>
        <w:pStyle w:val="Corpsdetexte"/>
        <w:numPr>
          <w:ilvl w:val="0"/>
          <w:numId w:val="25"/>
        </w:numPr>
        <w:spacing w:before="150" w:line="300" w:lineRule="auto"/>
        <w:ind w:left="0" w:right="149"/>
        <w:jc w:val="both"/>
        <w:rPr>
          <w:i w:val="0"/>
          <w:iCs/>
          <w:lang w:val="fr-FR"/>
        </w:rPr>
      </w:pPr>
      <w:r w:rsidRPr="00425BA9">
        <w:rPr>
          <w:rStyle w:val="rynqvb"/>
          <w:i w:val="0"/>
          <w:iCs/>
        </w:rPr>
        <w:t>The instantaneous longitudinal deformation modulus of concrete</w:t>
      </w:r>
      <w:r w:rsidRPr="00425BA9">
        <w:rPr>
          <w:i w:val="0"/>
          <w:iCs/>
          <w:lang w:val="fr-FR"/>
        </w:rPr>
        <w:t xml:space="preserve"> </w:t>
      </w:r>
      <w:r w:rsidR="00B8031E" w:rsidRPr="00425BA9">
        <w:rPr>
          <w:i w:val="0"/>
          <w:iCs/>
          <w:lang w:val="fr-FR"/>
        </w:rPr>
        <w:t>E</w:t>
      </w:r>
      <w:r w:rsidR="00B8031E" w:rsidRPr="00425BA9">
        <w:rPr>
          <w:i w:val="0"/>
          <w:iCs/>
          <w:position w:val="-3"/>
          <w:lang w:val="fr-FR"/>
        </w:rPr>
        <w:t>ij</w:t>
      </w:r>
    </w:p>
    <w:p w:rsidR="00B8031E" w:rsidRPr="00425BA9" w:rsidRDefault="00BF1D63" w:rsidP="00441646">
      <w:pPr>
        <w:spacing w:before="142"/>
        <w:rPr>
          <w:sz w:val="26"/>
          <w:szCs w:val="26"/>
          <w:lang w:val="fr-FR"/>
        </w:rPr>
      </w:pPr>
      <w:r>
        <w:rPr>
          <w:noProof/>
          <w:sz w:val="26"/>
          <w:szCs w:val="26"/>
          <w:lang w:val="fr-FR" w:eastAsia="fr-FR"/>
        </w:rPr>
        <mc:AlternateContent>
          <mc:Choice Requires="wpg">
            <w:drawing>
              <wp:anchor distT="0" distB="0" distL="114300" distR="114300" simplePos="0" relativeHeight="251866112" behindDoc="0" locked="0" layoutInCell="1" allowOverlap="1">
                <wp:simplePos x="0" y="0"/>
                <wp:positionH relativeFrom="page">
                  <wp:posOffset>2235200</wp:posOffset>
                </wp:positionH>
                <wp:positionV relativeFrom="paragraph">
                  <wp:posOffset>85725</wp:posOffset>
                </wp:positionV>
                <wp:extent cx="268605" cy="207645"/>
                <wp:effectExtent l="19050" t="0" r="0" b="1905"/>
                <wp:wrapNone/>
                <wp:docPr id="107" name="Group 17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07645"/>
                          <a:chOff x="2861" y="135"/>
                          <a:chExt cx="423" cy="327"/>
                        </a:xfrm>
                      </wpg:grpSpPr>
                      <wps:wsp>
                        <wps:cNvPr id="108" name="Line 1704"/>
                        <wps:cNvCnPr>
                          <a:cxnSpLocks noChangeShapeType="1"/>
                        </wps:cNvCnPr>
                        <wps:spPr bwMode="auto">
                          <a:xfrm>
                            <a:off x="2865" y="358"/>
                            <a:ext cx="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9" name="Line 1705"/>
                        <wps:cNvCnPr>
                          <a:cxnSpLocks noChangeShapeType="1"/>
                        </wps:cNvCnPr>
                        <wps:spPr bwMode="auto">
                          <a:xfrm>
                            <a:off x="2899" y="344"/>
                            <a:ext cx="48" cy="108"/>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10" name="Line 1706"/>
                        <wps:cNvCnPr>
                          <a:cxnSpLocks noChangeShapeType="1"/>
                        </wps:cNvCnPr>
                        <wps:spPr bwMode="auto">
                          <a:xfrm>
                            <a:off x="2952" y="452"/>
                            <a:ext cx="62"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11" name="Line 1707"/>
                        <wps:cNvCnPr>
                          <a:cxnSpLocks noChangeShapeType="1"/>
                        </wps:cNvCnPr>
                        <wps:spPr bwMode="auto">
                          <a:xfrm>
                            <a:off x="3014" y="140"/>
                            <a:ext cx="26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12" name="Text Box 1708"/>
                        <wps:cNvSpPr txBox="1">
                          <a:spLocks noChangeArrowheads="1"/>
                        </wps:cNvSpPr>
                        <wps:spPr bwMode="auto">
                          <a:xfrm>
                            <a:off x="2860" y="135"/>
                            <a:ext cx="42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B8031E">
                              <w:pPr>
                                <w:spacing w:before="7"/>
                                <w:ind w:left="-8"/>
                                <w:rPr>
                                  <w:i/>
                                  <w:sz w:val="18"/>
                                </w:rPr>
                              </w:pPr>
                              <w:r>
                                <w:rPr>
                                  <w:i/>
                                  <w:position w:val="7"/>
                                  <w:sz w:val="18"/>
                                </w:rPr>
                                <w:t>3</w:t>
                              </w:r>
                              <w:r w:rsidRPr="002F2C1A">
                                <w:rPr>
                                  <w:iCs/>
                                  <w:sz w:val="26"/>
                                </w:rPr>
                                <w:t>f</w:t>
                              </w:r>
                              <w:r w:rsidRPr="002F2C1A">
                                <w:rPr>
                                  <w:iCs/>
                                  <w:sz w:val="18"/>
                                </w:rPr>
                                <w:t>cj</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3" o:spid="_x0000_s1117" style="position:absolute;margin-left:176pt;margin-top:6.75pt;width:21.15pt;height:16.35pt;z-index:251866112;mso-position-horizontal-relative:page" coordorigin="2861,135" coordsize="42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">
                <v:line id="Line 1704" o:spid="_x0000_s1118" style="position:absolute;visibility:visible;mso-wrap-style:square" from="2865,358" to="2899,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" strokeweight=".47pt"/>
                <v:line id="Line 1705" o:spid="_x0000_s1119" style="position:absolute;visibility:visible;mso-wrap-style:square" from="2899,344" to="294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" strokeweight=".95pt"/>
                <v:line id="Line 1706" o:spid="_x0000_s1120" style="position:absolute;visibility:visible;mso-wrap-style:square" from="2952,452" to="301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" strokeweight=".47pt"/>
                <v:line id="Line 1707" o:spid="_x0000_s1121" style="position:absolute;visibility:visible;mso-wrap-style:square" from="3014,140" to="3283,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" strokeweight=".47pt"/>
                <v:shape id="Text Box 1708" o:spid="_x0000_s1122" type="#_x0000_t202" style="position:absolute;left:2860;top:135;width:423;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05097D" w:rsidRDefault="0005097D" w:rsidP="00B8031E">
                        <w:pPr>
                          <w:spacing w:before="7"/>
                          <w:ind w:left="-8"/>
                          <w:rPr>
                            <w:i/>
                            <w:sz w:val="18"/>
                          </w:rPr>
                        </w:pPr>
                        <w:r>
                          <w:rPr>
                            <w:i/>
                            <w:position w:val="7"/>
                            <w:sz w:val="18"/>
                          </w:rPr>
                          <w:t>3</w:t>
                        </w:r>
                        <w:r w:rsidRPr="002F2C1A">
                          <w:rPr>
                            <w:iCs/>
                            <w:sz w:val="26"/>
                          </w:rPr>
                          <w:t>f</w:t>
                        </w:r>
                        <w:r w:rsidRPr="002F2C1A">
                          <w:rPr>
                            <w:iCs/>
                            <w:sz w:val="18"/>
                          </w:rPr>
                          <w:t>cj</w:t>
                        </w:r>
                      </w:p>
                    </w:txbxContent>
                  </v:textbox>
                </v:shape>
                <w10:wrap anchorx="page"/>
              </v:group>
            </w:pict>
          </mc:Fallback>
        </mc:AlternateContent>
      </w:r>
      <w:r w:rsidR="00B8031E" w:rsidRPr="00425BA9">
        <w:rPr>
          <w:sz w:val="26"/>
          <w:szCs w:val="26"/>
          <w:lang w:val="fr-FR"/>
        </w:rPr>
        <w:t>Eij=11000</w:t>
      </w:r>
    </w:p>
    <w:p w:rsidR="00B8031E" w:rsidRPr="00425BA9" w:rsidRDefault="00B8031E" w:rsidP="00441646">
      <w:pPr>
        <w:pStyle w:val="Corpsdetexte"/>
        <w:spacing w:before="212"/>
        <w:rPr>
          <w:i w:val="0"/>
          <w:lang w:val="fr-FR"/>
        </w:rPr>
      </w:pPr>
      <w:r w:rsidRPr="00425BA9">
        <w:rPr>
          <w:i w:val="0"/>
          <w:lang w:val="fr-FR"/>
        </w:rPr>
        <w:t>Ei14= 34145.34MPa</w:t>
      </w:r>
    </w:p>
    <w:p w:rsidR="00B8031E" w:rsidRPr="00425BA9" w:rsidRDefault="009B593A" w:rsidP="00017D42">
      <w:pPr>
        <w:pStyle w:val="Corpsdetexte"/>
        <w:numPr>
          <w:ilvl w:val="0"/>
          <w:numId w:val="25"/>
        </w:numPr>
        <w:spacing w:before="212"/>
        <w:ind w:left="0"/>
        <w:rPr>
          <w:lang w:val="fr-FR"/>
        </w:rPr>
      </w:pPr>
      <w:r w:rsidRPr="00425BA9">
        <w:rPr>
          <w:rStyle w:val="rynqvb"/>
          <w:i w:val="0"/>
          <w:iCs/>
        </w:rPr>
        <w:t>The delayed longitudinal deformation modulus</w:t>
      </w:r>
      <w:r w:rsidRPr="00425BA9">
        <w:rPr>
          <w:i w:val="0"/>
          <w:iCs/>
          <w:lang w:val="fr-FR"/>
        </w:rPr>
        <w:t xml:space="preserve"> </w:t>
      </w:r>
      <w:r w:rsidR="00B8031E" w:rsidRPr="00425BA9">
        <w:rPr>
          <w:i w:val="0"/>
          <w:iCs/>
          <w:lang w:val="fr-FR"/>
        </w:rPr>
        <w:t>Evj:</w:t>
      </w:r>
    </w:p>
    <w:p w:rsidR="00B8031E" w:rsidRPr="00425BA9" w:rsidRDefault="00BF1D63" w:rsidP="00441646">
      <w:pPr>
        <w:spacing w:before="217"/>
        <w:rPr>
          <w:sz w:val="26"/>
          <w:szCs w:val="26"/>
        </w:rPr>
      </w:pPr>
      <w:r>
        <w:rPr>
          <w:noProof/>
          <w:sz w:val="26"/>
          <w:szCs w:val="26"/>
          <w:lang w:val="fr-FR" w:eastAsia="fr-FR"/>
        </w:rPr>
        <mc:AlternateContent>
          <mc:Choice Requires="wpg">
            <w:drawing>
              <wp:anchor distT="0" distB="0" distL="114300" distR="114300" simplePos="0" relativeHeight="251867136" behindDoc="0" locked="0" layoutInCell="1" allowOverlap="1">
                <wp:simplePos x="0" y="0"/>
                <wp:positionH relativeFrom="page">
                  <wp:posOffset>2162810</wp:posOffset>
                </wp:positionH>
                <wp:positionV relativeFrom="paragraph">
                  <wp:posOffset>130175</wp:posOffset>
                </wp:positionV>
                <wp:extent cx="268605" cy="207645"/>
                <wp:effectExtent l="19050" t="0" r="0" b="1905"/>
                <wp:wrapNone/>
                <wp:docPr id="101" name="Group 1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 cy="207645"/>
                          <a:chOff x="2801" y="210"/>
                          <a:chExt cx="423" cy="327"/>
                        </a:xfrm>
                      </wpg:grpSpPr>
                      <wps:wsp>
                        <wps:cNvPr id="102" name="Line 1710"/>
                        <wps:cNvCnPr>
                          <a:cxnSpLocks noChangeShapeType="1"/>
                        </wps:cNvCnPr>
                        <wps:spPr bwMode="auto">
                          <a:xfrm>
                            <a:off x="2805" y="433"/>
                            <a:ext cx="34"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3" name="Line 1711"/>
                        <wps:cNvCnPr>
                          <a:cxnSpLocks noChangeShapeType="1"/>
                        </wps:cNvCnPr>
                        <wps:spPr bwMode="auto">
                          <a:xfrm>
                            <a:off x="2839" y="419"/>
                            <a:ext cx="48" cy="108"/>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104" name="Line 1712"/>
                        <wps:cNvCnPr>
                          <a:cxnSpLocks noChangeShapeType="1"/>
                        </wps:cNvCnPr>
                        <wps:spPr bwMode="auto">
                          <a:xfrm>
                            <a:off x="2892" y="527"/>
                            <a:ext cx="62"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5" name="Line 1713"/>
                        <wps:cNvCnPr>
                          <a:cxnSpLocks noChangeShapeType="1"/>
                        </wps:cNvCnPr>
                        <wps:spPr bwMode="auto">
                          <a:xfrm>
                            <a:off x="2954" y="215"/>
                            <a:ext cx="269"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106" name="Text Box 1714"/>
                        <wps:cNvSpPr txBox="1">
                          <a:spLocks noChangeArrowheads="1"/>
                        </wps:cNvSpPr>
                        <wps:spPr bwMode="auto">
                          <a:xfrm>
                            <a:off x="2800" y="210"/>
                            <a:ext cx="423"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Pr="002F2C1A" w:rsidRDefault="0005097D" w:rsidP="00B8031E">
                              <w:pPr>
                                <w:spacing w:before="7"/>
                                <w:ind w:left="-8"/>
                                <w:rPr>
                                  <w:iCs/>
                                  <w:sz w:val="18"/>
                                </w:rPr>
                              </w:pPr>
                              <w:r>
                                <w:rPr>
                                  <w:i/>
                                  <w:position w:val="7"/>
                                  <w:sz w:val="18"/>
                                </w:rPr>
                                <w:t>3</w:t>
                              </w:r>
                              <w:r w:rsidRPr="002F2C1A">
                                <w:rPr>
                                  <w:iCs/>
                                  <w:sz w:val="26"/>
                                </w:rPr>
                                <w:t>f</w:t>
                              </w:r>
                              <w:r w:rsidRPr="002F2C1A">
                                <w:rPr>
                                  <w:iCs/>
                                  <w:sz w:val="18"/>
                                </w:rPr>
                                <w:t>cj</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9" o:spid="_x0000_s1123" style="position:absolute;margin-left:170.3pt;margin-top:10.25pt;width:21.15pt;height:16.35pt;z-index:251867136;mso-position-horizontal-relative:page" coordorigin="2801,210" coordsize="42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">
                <v:line id="Line 1710" o:spid="_x0000_s1124" style="position:absolute;visibility:visible;mso-wrap-style:square" from="2805,433" to="2839,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" strokeweight=".47pt"/>
                <v:line id="Line 1711" o:spid="_x0000_s1125" style="position:absolute;visibility:visible;mso-wrap-style:square" from="2839,419" to="288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" strokeweight=".95pt"/>
                <v:line id="Line 1712" o:spid="_x0000_s1126" style="position:absolute;visibility:visible;mso-wrap-style:square" from="2892,527" to="295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" strokeweight=".47pt"/>
                <v:line id="Line 1713" o:spid="_x0000_s1127" style="position:absolute;visibility:visible;mso-wrap-style:square" from="2954,215" to="322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" strokeweight=".47pt"/>
                <v:shape id="Text Box 1714" o:spid="_x0000_s1128" type="#_x0000_t202" style="position:absolute;left:2800;top:210;width:423;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05097D" w:rsidRPr="002F2C1A" w:rsidRDefault="0005097D" w:rsidP="00B8031E">
                        <w:pPr>
                          <w:spacing w:before="7"/>
                          <w:ind w:left="-8"/>
                          <w:rPr>
                            <w:iCs/>
                            <w:sz w:val="18"/>
                          </w:rPr>
                        </w:pPr>
                        <w:r>
                          <w:rPr>
                            <w:i/>
                            <w:position w:val="7"/>
                            <w:sz w:val="18"/>
                          </w:rPr>
                          <w:t>3</w:t>
                        </w:r>
                        <w:r w:rsidRPr="002F2C1A">
                          <w:rPr>
                            <w:iCs/>
                            <w:sz w:val="26"/>
                          </w:rPr>
                          <w:t>f</w:t>
                        </w:r>
                        <w:r w:rsidRPr="002F2C1A">
                          <w:rPr>
                            <w:iCs/>
                            <w:sz w:val="18"/>
                          </w:rPr>
                          <w:t>cj</w:t>
                        </w:r>
                      </w:p>
                    </w:txbxContent>
                  </v:textbox>
                </v:shape>
                <w10:wrap anchorx="page"/>
              </v:group>
            </w:pict>
          </mc:Fallback>
        </mc:AlternateContent>
      </w:r>
      <w:r w:rsidR="00B8031E" w:rsidRPr="00425BA9">
        <w:rPr>
          <w:sz w:val="26"/>
          <w:szCs w:val="26"/>
        </w:rPr>
        <w:t>Evj=3700</w:t>
      </w:r>
    </w:p>
    <w:p w:rsidR="00B8031E" w:rsidRPr="00425BA9" w:rsidRDefault="00B8031E" w:rsidP="00441646">
      <w:pPr>
        <w:pStyle w:val="Corpsdetexte"/>
        <w:spacing w:before="186"/>
        <w:rPr>
          <w:i w:val="0"/>
          <w:iCs/>
          <w:lang w:val="fr-FR"/>
        </w:rPr>
      </w:pPr>
      <w:r w:rsidRPr="00425BA9">
        <w:rPr>
          <w:i w:val="0"/>
          <w:iCs/>
          <w:lang w:val="fr-FR"/>
        </w:rPr>
        <w:t>Ev14= 11485, 25 MPa</w:t>
      </w:r>
    </w:p>
    <w:p w:rsidR="009B593A" w:rsidRPr="00425BA9" w:rsidRDefault="009B593A" w:rsidP="00017D42">
      <w:pPr>
        <w:pStyle w:val="Corpsdetexte"/>
        <w:numPr>
          <w:ilvl w:val="0"/>
          <w:numId w:val="43"/>
        </w:numPr>
        <w:spacing w:before="186"/>
        <w:rPr>
          <w:rStyle w:val="rynqvb"/>
          <w:b/>
          <w:bCs/>
          <w:i w:val="0"/>
          <w:iCs/>
        </w:rPr>
      </w:pPr>
      <w:r w:rsidRPr="00425BA9">
        <w:rPr>
          <w:rStyle w:val="rynqvb"/>
          <w:b/>
          <w:bCs/>
          <w:i w:val="0"/>
          <w:iCs/>
        </w:rPr>
        <w:t>Calculation of maximum demands</w:t>
      </w:r>
    </w:p>
    <w:p w:rsidR="004B1DAD" w:rsidRPr="00425BA9" w:rsidRDefault="004B1DAD" w:rsidP="009B593A">
      <w:pPr>
        <w:pStyle w:val="Corpsdetexte"/>
        <w:spacing w:before="186"/>
        <w:ind w:left="720"/>
        <w:rPr>
          <w:i w:val="0"/>
          <w:iCs/>
          <w:lang w:val="fr-FR"/>
        </w:rPr>
      </w:pPr>
      <w:r w:rsidRPr="00425BA9">
        <w:rPr>
          <w:i w:val="0"/>
          <w:iCs/>
          <w:lang w:val="fr-FR"/>
        </w:rPr>
        <w:t>Mg = g.L</w:t>
      </w:r>
      <w:r w:rsidRPr="00425BA9">
        <w:rPr>
          <w:i w:val="0"/>
          <w:iCs/>
          <w:vertAlign w:val="superscript"/>
          <w:lang w:val="fr-FR"/>
        </w:rPr>
        <w:t>2</w:t>
      </w:r>
      <w:r w:rsidRPr="00425BA9">
        <w:rPr>
          <w:i w:val="0"/>
          <w:iCs/>
          <w:lang w:val="fr-FR"/>
        </w:rPr>
        <w:t xml:space="preserve"> /8= 423.5 KN.m</w:t>
      </w:r>
    </w:p>
    <w:p w:rsidR="004B1DAD" w:rsidRPr="00425BA9" w:rsidRDefault="004B1DAD" w:rsidP="00441646">
      <w:pPr>
        <w:pStyle w:val="Corpsdetexte"/>
        <w:spacing w:before="186"/>
        <w:rPr>
          <w:i w:val="0"/>
          <w:iCs/>
          <w:lang w:val="fr-FR"/>
        </w:rPr>
      </w:pPr>
      <w:r w:rsidRPr="00425BA9">
        <w:rPr>
          <w:i w:val="0"/>
          <w:iCs/>
          <w:lang w:val="fr-FR"/>
        </w:rPr>
        <w:t>Mq = q. L</w:t>
      </w:r>
      <w:r w:rsidRPr="00425BA9">
        <w:rPr>
          <w:i w:val="0"/>
          <w:iCs/>
          <w:vertAlign w:val="superscript"/>
          <w:lang w:val="fr-FR"/>
        </w:rPr>
        <w:t>2</w:t>
      </w:r>
      <w:r w:rsidRPr="00425BA9">
        <w:rPr>
          <w:i w:val="0"/>
          <w:iCs/>
          <w:lang w:val="fr-FR"/>
        </w:rPr>
        <w:t>/ 8= 363 KN.m</w:t>
      </w:r>
    </w:p>
    <w:p w:rsidR="00646B3D" w:rsidRPr="00425BA9" w:rsidRDefault="009B593A" w:rsidP="009B593A">
      <w:pPr>
        <w:pStyle w:val="Paragraphedeliste"/>
        <w:numPr>
          <w:ilvl w:val="1"/>
          <w:numId w:val="1"/>
        </w:numPr>
        <w:spacing w:line="360" w:lineRule="auto"/>
        <w:ind w:left="0" w:firstLine="0"/>
        <w:jc w:val="both"/>
        <w:rPr>
          <w:b/>
          <w:sz w:val="26"/>
          <w:szCs w:val="26"/>
          <w:u w:val="single"/>
        </w:rPr>
      </w:pPr>
      <w:r w:rsidRPr="00425BA9">
        <w:rPr>
          <w:rStyle w:val="rynqvb"/>
          <w:sz w:val="26"/>
          <w:szCs w:val="26"/>
        </w:rPr>
        <w:t>The original tension</w:t>
      </w:r>
      <w:r w:rsidR="00AC1310" w:rsidRPr="00425BA9">
        <w:rPr>
          <w:bCs/>
          <w:sz w:val="26"/>
          <w:szCs w:val="26"/>
        </w:rPr>
        <w:t>:</w:t>
      </w:r>
    </w:p>
    <w:p w:rsidR="00646B3D" w:rsidRPr="008D25D2" w:rsidRDefault="00646B3D" w:rsidP="00B660EA">
      <w:pPr>
        <w:pStyle w:val="Corpsdetexte"/>
        <w:tabs>
          <w:tab w:val="left" w:pos="8977"/>
        </w:tabs>
        <w:spacing w:line="360" w:lineRule="auto"/>
        <w:ind w:left="567"/>
        <w:jc w:val="both"/>
        <w:rPr>
          <w:i w:val="0"/>
          <w:iCs/>
        </w:rPr>
      </w:pPr>
      <w:r w:rsidRPr="008D25D2">
        <w:rPr>
          <w:rFonts w:ascii="Cambria" w:hAnsi="Cambria"/>
          <w:i w:val="0"/>
          <w:iCs/>
          <w:spacing w:val="-3"/>
          <w:w w:val="110"/>
        </w:rPr>
        <w:lastRenderedPageBreak/>
        <w:t>σ</w:t>
      </w:r>
      <w:r w:rsidRPr="008D25D2">
        <w:rPr>
          <w:rFonts w:ascii="Cambria" w:hAnsi="Cambria"/>
          <w:i w:val="0"/>
          <w:iCs/>
          <w:spacing w:val="-3"/>
          <w:w w:val="110"/>
          <w:vertAlign w:val="subscript"/>
        </w:rPr>
        <w:t>pO</w:t>
      </w:r>
      <w:r w:rsidRPr="008D25D2">
        <w:rPr>
          <w:rFonts w:ascii="Cambria" w:hAnsi="Cambria"/>
          <w:i w:val="0"/>
          <w:iCs/>
          <w:spacing w:val="-3"/>
          <w:w w:val="120"/>
        </w:rPr>
        <w:t>=</w:t>
      </w:r>
      <w:r w:rsidRPr="008D25D2">
        <w:rPr>
          <w:rFonts w:ascii="Cambria" w:hAnsi="Cambria"/>
          <w:i w:val="0"/>
          <w:iCs/>
          <w:spacing w:val="-3"/>
          <w:w w:val="110"/>
        </w:rPr>
        <w:t>min(0,9</w:t>
      </w:r>
      <w:r w:rsidRPr="008D25D2">
        <w:rPr>
          <w:rFonts w:ascii="Cambria" w:hAnsi="Cambria"/>
          <w:i w:val="0"/>
          <w:iCs/>
          <w:spacing w:val="-3"/>
          <w:w w:val="120"/>
        </w:rPr>
        <w:t>ƒ</w:t>
      </w:r>
      <w:r w:rsidRPr="008D25D2">
        <w:rPr>
          <w:rFonts w:ascii="Cambria" w:hAnsi="Cambria"/>
          <w:i w:val="0"/>
          <w:iCs/>
          <w:spacing w:val="-3"/>
          <w:w w:val="120"/>
          <w:vertAlign w:val="subscript"/>
        </w:rPr>
        <w:t>peg</w:t>
      </w:r>
      <w:r w:rsidRPr="008D25D2">
        <w:rPr>
          <w:rFonts w:ascii="Cambria" w:hAnsi="Cambria"/>
          <w:i w:val="0"/>
          <w:iCs/>
          <w:spacing w:val="-3"/>
          <w:w w:val="110"/>
        </w:rPr>
        <w:t>,0,8</w:t>
      </w:r>
      <w:r w:rsidRPr="008D25D2">
        <w:rPr>
          <w:rFonts w:ascii="Cambria" w:hAnsi="Cambria"/>
          <w:i w:val="0"/>
          <w:iCs/>
          <w:spacing w:val="-3"/>
          <w:w w:val="120"/>
        </w:rPr>
        <w:t>ƒ</w:t>
      </w:r>
      <w:r w:rsidRPr="008D25D2">
        <w:rPr>
          <w:rFonts w:ascii="Cambria" w:hAnsi="Cambria"/>
          <w:i w:val="0"/>
          <w:iCs/>
          <w:spacing w:val="-3"/>
          <w:w w:val="120"/>
          <w:vertAlign w:val="subscript"/>
        </w:rPr>
        <w:t>prg</w:t>
      </w:r>
      <w:r w:rsidRPr="008D25D2">
        <w:rPr>
          <w:rFonts w:ascii="Cambria" w:hAnsi="Cambria"/>
          <w:i w:val="0"/>
          <w:iCs/>
          <w:spacing w:val="-3"/>
          <w:w w:val="120"/>
        </w:rPr>
        <w:t>)</w:t>
      </w:r>
      <w:r w:rsidRPr="008D25D2">
        <w:rPr>
          <w:rFonts w:ascii="Cambria" w:hAnsi="Cambria"/>
          <w:i w:val="0"/>
          <w:iCs/>
          <w:spacing w:val="-2"/>
          <w:w w:val="110"/>
        </w:rPr>
        <w:t>→σ</w:t>
      </w:r>
      <w:r w:rsidRPr="008D25D2">
        <w:rPr>
          <w:rFonts w:ascii="Cambria" w:hAnsi="Cambria"/>
          <w:i w:val="0"/>
          <w:iCs/>
          <w:spacing w:val="-2"/>
          <w:w w:val="110"/>
          <w:vertAlign w:val="subscript"/>
        </w:rPr>
        <w:t>p0</w:t>
      </w:r>
      <w:r w:rsidRPr="008D25D2">
        <w:rPr>
          <w:rFonts w:ascii="Cambria" w:hAnsi="Cambria"/>
          <w:i w:val="0"/>
          <w:iCs/>
          <w:spacing w:val="-2"/>
          <w:w w:val="120"/>
        </w:rPr>
        <w:t>=</w:t>
      </w:r>
      <w:r w:rsidRPr="008D25D2">
        <w:rPr>
          <w:rFonts w:ascii="Cambria" w:hAnsi="Cambria"/>
          <w:i w:val="0"/>
          <w:iCs/>
          <w:spacing w:val="-2"/>
          <w:w w:val="110"/>
        </w:rPr>
        <w:t>1</w:t>
      </w:r>
      <w:r w:rsidR="00B660EA">
        <w:rPr>
          <w:rFonts w:ascii="Cambria" w:hAnsi="Cambria"/>
          <w:i w:val="0"/>
          <w:iCs/>
          <w:spacing w:val="-2"/>
          <w:w w:val="110"/>
        </w:rPr>
        <w:t>488</w:t>
      </w:r>
      <w:r w:rsidRPr="008D25D2">
        <w:rPr>
          <w:rFonts w:ascii="Cambria" w:hAnsi="Cambria"/>
          <w:i w:val="0"/>
          <w:iCs/>
          <w:spacing w:val="-2"/>
          <w:w w:val="110"/>
        </w:rPr>
        <w:t>MPa</w:t>
      </w:r>
      <w:r w:rsidRPr="008D25D2">
        <w:rPr>
          <w:rFonts w:ascii="Cambria" w:hAnsi="Cambria"/>
          <w:i w:val="0"/>
          <w:iCs/>
          <w:spacing w:val="-2"/>
          <w:w w:val="110"/>
        </w:rPr>
        <w:tab/>
      </w:r>
    </w:p>
    <w:p w:rsidR="00646B3D" w:rsidRDefault="00646B3D" w:rsidP="00646B3D">
      <w:pPr>
        <w:pStyle w:val="Corpsdetexte"/>
        <w:spacing w:before="9"/>
        <w:ind w:left="567"/>
      </w:pPr>
    </w:p>
    <w:p w:rsidR="00646B3D" w:rsidRPr="009B593A" w:rsidRDefault="009B593A" w:rsidP="009B593A">
      <w:pPr>
        <w:pStyle w:val="Titre21"/>
        <w:numPr>
          <w:ilvl w:val="1"/>
          <w:numId w:val="1"/>
        </w:numPr>
        <w:spacing w:line="275" w:lineRule="exact"/>
        <w:ind w:left="0"/>
        <w:rPr>
          <w:i w:val="0"/>
          <w:iCs/>
        </w:rPr>
      </w:pPr>
      <w:bookmarkStart w:id="111" w:name="_Toc137462389"/>
      <w:bookmarkStart w:id="112" w:name="_Toc175154425"/>
      <w:r w:rsidRPr="009B593A">
        <w:rPr>
          <w:rStyle w:val="rynqvb"/>
          <w:i w:val="0"/>
          <w:iCs/>
        </w:rPr>
        <w:t>Instant losses</w:t>
      </w:r>
      <w:r w:rsidR="00646B3D" w:rsidRPr="009B593A">
        <w:rPr>
          <w:i w:val="0"/>
          <w:iCs/>
        </w:rPr>
        <w:t>:</w:t>
      </w:r>
      <w:bookmarkEnd w:id="111"/>
      <w:bookmarkEnd w:id="112"/>
    </w:p>
    <w:p w:rsidR="00646B3D" w:rsidRDefault="00646B3D" w:rsidP="00646B3D">
      <w:pPr>
        <w:pStyle w:val="Corpsdetexte"/>
        <w:spacing w:line="274" w:lineRule="exact"/>
        <w:ind w:left="567"/>
      </w:pPr>
    </w:p>
    <w:p w:rsidR="00646B3D" w:rsidRPr="005162B1" w:rsidRDefault="009B593A" w:rsidP="00BF5861">
      <w:pPr>
        <w:pStyle w:val="Corpsdetexte"/>
        <w:numPr>
          <w:ilvl w:val="1"/>
          <w:numId w:val="1"/>
        </w:numPr>
        <w:spacing w:line="274" w:lineRule="exact"/>
        <w:rPr>
          <w:i w:val="0"/>
          <w:iCs/>
          <w:lang w:val="fr-FR"/>
        </w:rPr>
      </w:pPr>
      <w:r w:rsidRPr="009B593A">
        <w:rPr>
          <w:rStyle w:val="rynqvb"/>
          <w:b/>
          <w:bCs/>
          <w:i w:val="0"/>
          <w:iCs/>
        </w:rPr>
        <w:t>Loss due to friction</w:t>
      </w:r>
      <w:r w:rsidR="00646B3D" w:rsidRPr="005162B1">
        <w:rPr>
          <w:i w:val="0"/>
          <w:iCs/>
          <w:lang w:val="fr-FR"/>
        </w:rPr>
        <w:t>:</w:t>
      </w:r>
      <w:r w:rsidR="00B660EA" w:rsidRPr="005162B1">
        <w:rPr>
          <w:i w:val="0"/>
          <w:iCs/>
          <w:lang w:val="fr-FR"/>
        </w:rPr>
        <w:t xml:space="preserve"> </w:t>
      </w:r>
      <w:r w:rsidR="00BF5861">
        <w:rPr>
          <w:i w:val="0"/>
          <w:iCs/>
          <w:lang w:val="fr-FR"/>
        </w:rPr>
        <w:t>in</w:t>
      </w:r>
      <w:r w:rsidR="00B660EA" w:rsidRPr="005162B1">
        <w:rPr>
          <w:i w:val="0"/>
          <w:iCs/>
          <w:lang w:val="fr-FR"/>
        </w:rPr>
        <w:t xml:space="preserve"> M</w:t>
      </w:r>
    </w:p>
    <w:p w:rsidR="00646B3D" w:rsidRPr="005162B1" w:rsidRDefault="00646B3D" w:rsidP="00646B3D">
      <w:pPr>
        <w:spacing w:line="331" w:lineRule="exact"/>
        <w:ind w:left="567"/>
        <w:rPr>
          <w:rFonts w:ascii="Cambria" w:hAnsi="Cambria"/>
          <w:w w:val="110"/>
          <w:sz w:val="24"/>
          <w:lang w:val="fr-FR"/>
        </w:rPr>
      </w:pPr>
    </w:p>
    <w:p w:rsidR="00646B3D" w:rsidRPr="005162B1" w:rsidRDefault="00646B3D" w:rsidP="00646B3D">
      <w:pPr>
        <w:spacing w:line="331" w:lineRule="exact"/>
        <w:ind w:left="567"/>
        <w:rPr>
          <w:rFonts w:ascii="Cambria" w:hAnsi="Cambria"/>
          <w:sz w:val="24"/>
          <w:lang w:val="fr-FR"/>
        </w:rPr>
      </w:pPr>
      <w:r w:rsidRPr="005162B1">
        <w:rPr>
          <w:rFonts w:ascii="Cambria" w:hAnsi="Cambria"/>
          <w:w w:val="110"/>
          <w:sz w:val="24"/>
          <w:lang w:val="fr-FR"/>
        </w:rPr>
        <w:t>∆</w:t>
      </w:r>
      <w:r>
        <w:rPr>
          <w:rFonts w:ascii="Cambria" w:hAnsi="Cambria"/>
          <w:w w:val="110"/>
          <w:sz w:val="24"/>
        </w:rPr>
        <w:t>σ</w:t>
      </w:r>
      <w:r w:rsidRPr="005162B1">
        <w:rPr>
          <w:rFonts w:ascii="Cambria" w:hAnsi="Cambria"/>
          <w:w w:val="110"/>
          <w:position w:val="-4"/>
          <w:sz w:val="17"/>
          <w:lang w:val="fr-FR"/>
        </w:rPr>
        <w:t>frott</w:t>
      </w:r>
      <w:r w:rsidRPr="005162B1">
        <w:rPr>
          <w:rFonts w:ascii="Cambria" w:hAnsi="Cambria"/>
          <w:w w:val="110"/>
          <w:position w:val="1"/>
          <w:sz w:val="24"/>
          <w:lang w:val="fr-FR"/>
        </w:rPr>
        <w:t>(</w:t>
      </w:r>
      <w:r w:rsidRPr="005162B1">
        <w:rPr>
          <w:rFonts w:ascii="Cambria" w:hAnsi="Cambria"/>
          <w:w w:val="110"/>
          <w:sz w:val="24"/>
          <w:lang w:val="fr-FR"/>
        </w:rPr>
        <w:t>x</w:t>
      </w:r>
      <w:r w:rsidRPr="005162B1">
        <w:rPr>
          <w:rFonts w:ascii="Cambria" w:hAnsi="Cambria"/>
          <w:w w:val="110"/>
          <w:position w:val="1"/>
          <w:sz w:val="24"/>
          <w:lang w:val="fr-FR"/>
        </w:rPr>
        <w:t>)</w:t>
      </w:r>
      <w:r w:rsidRPr="005162B1">
        <w:rPr>
          <w:rFonts w:ascii="Cambria" w:hAnsi="Cambria"/>
          <w:w w:val="110"/>
          <w:sz w:val="24"/>
          <w:lang w:val="fr-FR"/>
        </w:rPr>
        <w:t>=</w:t>
      </w:r>
      <w:r>
        <w:rPr>
          <w:rFonts w:ascii="Cambria" w:hAnsi="Cambria"/>
          <w:w w:val="110"/>
          <w:sz w:val="24"/>
        </w:rPr>
        <w:t>σ</w:t>
      </w:r>
      <w:r w:rsidRPr="005162B1">
        <w:rPr>
          <w:rFonts w:ascii="Cambria" w:hAnsi="Cambria"/>
          <w:w w:val="110"/>
          <w:position w:val="-4"/>
          <w:sz w:val="17"/>
          <w:lang w:val="fr-FR"/>
        </w:rPr>
        <w:t>pO</w:t>
      </w:r>
      <w:r w:rsidRPr="005162B1">
        <w:rPr>
          <w:rFonts w:ascii="Cambria" w:hAnsi="Cambria"/>
          <w:w w:val="110"/>
          <w:sz w:val="24"/>
          <w:lang w:val="fr-FR"/>
        </w:rPr>
        <w:t>(1</w:t>
      </w:r>
      <w:r w:rsidRPr="005162B1">
        <w:rPr>
          <w:rFonts w:ascii="Cambria" w:hAnsi="Cambria"/>
          <w:w w:val="105"/>
          <w:sz w:val="24"/>
          <w:lang w:val="fr-FR"/>
        </w:rPr>
        <w:t xml:space="preserve">— </w:t>
      </w:r>
      <w:r w:rsidRPr="005162B1">
        <w:rPr>
          <w:rFonts w:ascii="Cambria" w:hAnsi="Cambria"/>
          <w:w w:val="110"/>
          <w:sz w:val="24"/>
          <w:lang w:val="fr-FR"/>
        </w:rPr>
        <w:t>e</w:t>
      </w:r>
      <w:r w:rsidRPr="005162B1">
        <w:rPr>
          <w:rFonts w:ascii="Cambria" w:hAnsi="Cambria"/>
          <w:w w:val="110"/>
          <w:position w:val="9"/>
          <w:sz w:val="17"/>
          <w:lang w:val="fr-FR"/>
        </w:rPr>
        <w:t>–(</w:t>
      </w:r>
      <w:r>
        <w:rPr>
          <w:rFonts w:ascii="Cambria" w:hAnsi="Cambria"/>
          <w:w w:val="110"/>
          <w:position w:val="9"/>
          <w:sz w:val="17"/>
        </w:rPr>
        <w:t>α</w:t>
      </w:r>
      <w:r w:rsidRPr="005162B1">
        <w:rPr>
          <w:rFonts w:ascii="Cambria" w:hAnsi="Cambria"/>
          <w:w w:val="110"/>
          <w:position w:val="9"/>
          <w:sz w:val="17"/>
          <w:lang w:val="fr-FR"/>
        </w:rPr>
        <w:t>f+</w:t>
      </w:r>
      <w:r>
        <w:rPr>
          <w:rFonts w:ascii="Cambria" w:hAnsi="Cambria"/>
          <w:w w:val="110"/>
          <w:position w:val="9"/>
          <w:sz w:val="17"/>
        </w:rPr>
        <w:t>φ</w:t>
      </w:r>
      <w:r w:rsidRPr="005162B1">
        <w:rPr>
          <w:rFonts w:ascii="Cambria" w:hAnsi="Cambria"/>
          <w:w w:val="110"/>
          <w:position w:val="9"/>
          <w:sz w:val="17"/>
          <w:lang w:val="fr-FR"/>
        </w:rPr>
        <w:t>x)</w:t>
      </w:r>
      <w:r w:rsidRPr="005162B1">
        <w:rPr>
          <w:rFonts w:ascii="Cambria" w:hAnsi="Cambria"/>
          <w:w w:val="110"/>
          <w:sz w:val="24"/>
          <w:lang w:val="fr-FR"/>
        </w:rPr>
        <w:t>)</w:t>
      </w:r>
    </w:p>
    <w:p w:rsidR="00646B3D" w:rsidRPr="005162B1" w:rsidRDefault="00646B3D" w:rsidP="00646B3D">
      <w:pPr>
        <w:pStyle w:val="Corpsdetexte"/>
        <w:tabs>
          <w:tab w:val="left" w:pos="4399"/>
          <w:tab w:val="left" w:pos="5413"/>
          <w:tab w:val="left" w:pos="8932"/>
        </w:tabs>
        <w:spacing w:line="284" w:lineRule="exact"/>
        <w:ind w:left="567"/>
        <w:rPr>
          <w:i w:val="0"/>
          <w:iCs/>
          <w:w w:val="110"/>
          <w:lang w:val="fr-FR"/>
        </w:rPr>
      </w:pPr>
    </w:p>
    <w:p w:rsidR="00646B3D" w:rsidRPr="005162B1" w:rsidRDefault="00BF5861" w:rsidP="00B660EA">
      <w:pPr>
        <w:pStyle w:val="Corpsdetexte"/>
        <w:tabs>
          <w:tab w:val="left" w:pos="4399"/>
          <w:tab w:val="left" w:pos="5413"/>
          <w:tab w:val="left" w:pos="8932"/>
        </w:tabs>
        <w:spacing w:line="284" w:lineRule="exact"/>
        <w:ind w:left="567"/>
        <w:rPr>
          <w:rFonts w:ascii="Cambria" w:hAnsi="Cambria"/>
          <w:i w:val="0"/>
          <w:iCs/>
          <w:w w:val="110"/>
          <w:lang w:val="fr-FR"/>
        </w:rPr>
      </w:pPr>
      <w:r>
        <w:rPr>
          <w:i w:val="0"/>
          <w:iCs/>
          <w:w w:val="110"/>
          <w:lang w:val="fr-FR"/>
        </w:rPr>
        <w:t xml:space="preserve">With </w:t>
      </w:r>
      <w:r w:rsidR="00793BD1" w:rsidRPr="005162B1">
        <w:rPr>
          <w:i w:val="0"/>
          <w:iCs/>
          <w:spacing w:val="-15"/>
          <w:w w:val="110"/>
          <w:lang w:val="fr-FR"/>
        </w:rPr>
        <w:t>:</w:t>
      </w:r>
      <w:r>
        <w:rPr>
          <w:i w:val="0"/>
          <w:iCs/>
          <w:spacing w:val="-15"/>
          <w:w w:val="110"/>
          <w:lang w:val="fr-FR"/>
        </w:rPr>
        <w:t xml:space="preserve"> </w:t>
      </w:r>
      <w:r w:rsidR="00646B3D" w:rsidRPr="006A69D8">
        <w:rPr>
          <w:rFonts w:ascii="Cambria" w:hAnsi="Cambria"/>
          <w:i w:val="0"/>
          <w:iCs/>
          <w:w w:val="110"/>
        </w:rPr>
        <w:t>α</w:t>
      </w:r>
      <w:r w:rsidR="00646B3D" w:rsidRPr="005162B1">
        <w:rPr>
          <w:rFonts w:ascii="Cambria" w:hAnsi="Cambria"/>
          <w:i w:val="0"/>
          <w:iCs/>
          <w:w w:val="110"/>
          <w:lang w:val="fr-FR"/>
        </w:rPr>
        <w:t>=</w:t>
      </w:r>
      <w:r w:rsidR="00B660EA" w:rsidRPr="005162B1">
        <w:rPr>
          <w:rFonts w:ascii="Cambria" w:hAnsi="Cambria"/>
          <w:i w:val="0"/>
          <w:iCs/>
          <w:spacing w:val="-2"/>
          <w:w w:val="110"/>
          <w:lang w:val="fr-FR"/>
        </w:rPr>
        <w:t>1</w:t>
      </w:r>
      <w:r w:rsidR="00B660EA" w:rsidRPr="005162B1">
        <w:rPr>
          <w:rFonts w:ascii="Cambria" w:hAnsi="Cambria"/>
          <w:i w:val="0"/>
          <w:iCs/>
          <w:w w:val="110"/>
          <w:lang w:val="fr-FR"/>
        </w:rPr>
        <w:t>0</w:t>
      </w:r>
      <w:r w:rsidR="00646B3D" w:rsidRPr="005162B1">
        <w:rPr>
          <w:rFonts w:ascii="Cambria" w:hAnsi="Cambria"/>
          <w:i w:val="0"/>
          <w:iCs/>
          <w:w w:val="110"/>
          <w:lang w:val="fr-FR"/>
        </w:rPr>
        <w:t>.</w:t>
      </w:r>
      <w:r w:rsidR="00B660EA" w:rsidRPr="005162B1">
        <w:rPr>
          <w:rFonts w:ascii="Cambria" w:hAnsi="Cambria"/>
          <w:i w:val="0"/>
          <w:iCs/>
          <w:w w:val="110"/>
          <w:lang w:val="fr-FR"/>
        </w:rPr>
        <w:t>57</w:t>
      </w:r>
      <w:r w:rsidR="00646B3D" w:rsidRPr="005162B1">
        <w:rPr>
          <w:rFonts w:ascii="Cambria" w:hAnsi="Cambria"/>
          <w:i w:val="0"/>
          <w:iCs/>
          <w:w w:val="110"/>
          <w:lang w:val="fr-FR"/>
        </w:rPr>
        <w:t>°→</w:t>
      </w:r>
      <w:r w:rsidR="00646B3D" w:rsidRPr="006A69D8">
        <w:rPr>
          <w:rFonts w:ascii="Cambria" w:hAnsi="Cambria"/>
          <w:i w:val="0"/>
          <w:iCs/>
          <w:w w:val="110"/>
        </w:rPr>
        <w:t>α</w:t>
      </w:r>
      <w:r w:rsidR="00646B3D" w:rsidRPr="005162B1">
        <w:rPr>
          <w:rFonts w:ascii="Cambria" w:hAnsi="Cambria"/>
          <w:i w:val="0"/>
          <w:iCs/>
          <w:w w:val="110"/>
          <w:lang w:val="fr-FR"/>
        </w:rPr>
        <w:t>=0.</w:t>
      </w:r>
      <w:r w:rsidR="00B660EA" w:rsidRPr="005162B1">
        <w:rPr>
          <w:rFonts w:ascii="Cambria" w:hAnsi="Cambria"/>
          <w:i w:val="0"/>
          <w:iCs/>
          <w:w w:val="110"/>
          <w:lang w:val="fr-FR"/>
        </w:rPr>
        <w:t>184</w:t>
      </w:r>
      <w:r w:rsidR="00646B3D" w:rsidRPr="005162B1">
        <w:rPr>
          <w:rFonts w:ascii="Cambria" w:hAnsi="Cambria"/>
          <w:i w:val="0"/>
          <w:iCs/>
          <w:w w:val="110"/>
          <w:lang w:val="fr-FR"/>
        </w:rPr>
        <w:t>(rd)</w:t>
      </w:r>
      <w:r w:rsidR="00646B3D" w:rsidRPr="005162B1">
        <w:rPr>
          <w:rFonts w:ascii="Cambria" w:hAnsi="Cambria"/>
          <w:i w:val="0"/>
          <w:iCs/>
          <w:w w:val="110"/>
          <w:lang w:val="fr-FR"/>
        </w:rPr>
        <w:tab/>
      </w:r>
      <w:r w:rsidR="00793BD1" w:rsidRPr="005162B1">
        <w:rPr>
          <w:i w:val="0"/>
          <w:iCs/>
          <w:w w:val="105"/>
          <w:lang w:val="fr-FR"/>
        </w:rPr>
        <w:t>donc</w:t>
      </w:r>
      <w:r w:rsidR="00793BD1" w:rsidRPr="005162B1">
        <w:rPr>
          <w:i w:val="0"/>
          <w:iCs/>
          <w:spacing w:val="-10"/>
          <w:w w:val="105"/>
          <w:lang w:val="fr-FR"/>
        </w:rPr>
        <w:t>: ∆</w:t>
      </w:r>
      <w:r w:rsidR="00646B3D" w:rsidRPr="006A69D8">
        <w:rPr>
          <w:rFonts w:ascii="Cambria" w:hAnsi="Cambria"/>
          <w:i w:val="0"/>
          <w:iCs/>
          <w:w w:val="110"/>
        </w:rPr>
        <w:t>σ</w:t>
      </w:r>
      <w:r w:rsidR="00646B3D" w:rsidRPr="005162B1">
        <w:rPr>
          <w:rFonts w:ascii="Cambria" w:hAnsi="Cambria"/>
          <w:i w:val="0"/>
          <w:iCs/>
          <w:w w:val="110"/>
          <w:vertAlign w:val="subscript"/>
          <w:lang w:val="fr-FR"/>
        </w:rPr>
        <w:t>frott</w:t>
      </w:r>
      <w:r w:rsidR="00646B3D" w:rsidRPr="005162B1">
        <w:rPr>
          <w:rFonts w:ascii="Cambria" w:hAnsi="Cambria"/>
          <w:i w:val="0"/>
          <w:iCs/>
          <w:w w:val="110"/>
          <w:position w:val="1"/>
          <w:lang w:val="fr-FR"/>
        </w:rPr>
        <w:t>(</w:t>
      </w:r>
      <w:r w:rsidR="00B660EA" w:rsidRPr="005162B1">
        <w:rPr>
          <w:rFonts w:ascii="Cambria" w:hAnsi="Cambria"/>
          <w:i w:val="0"/>
          <w:iCs/>
          <w:w w:val="110"/>
          <w:lang w:val="fr-FR"/>
        </w:rPr>
        <w:t>11</w:t>
      </w:r>
      <w:r w:rsidR="00646B3D" w:rsidRPr="005162B1">
        <w:rPr>
          <w:rFonts w:ascii="Cambria" w:hAnsi="Cambria"/>
          <w:i w:val="0"/>
          <w:iCs/>
          <w:w w:val="110"/>
          <w:position w:val="1"/>
          <w:lang w:val="fr-FR"/>
        </w:rPr>
        <w:t>)</w:t>
      </w:r>
      <w:r w:rsidR="00646B3D" w:rsidRPr="005162B1">
        <w:rPr>
          <w:rFonts w:ascii="Cambria" w:hAnsi="Cambria"/>
          <w:i w:val="0"/>
          <w:iCs/>
          <w:w w:val="110"/>
          <w:lang w:val="fr-FR"/>
        </w:rPr>
        <w:t xml:space="preserve">= </w:t>
      </w:r>
      <w:r w:rsidR="00B660EA" w:rsidRPr="005162B1">
        <w:rPr>
          <w:rFonts w:ascii="Cambria" w:hAnsi="Cambria"/>
          <w:i w:val="0"/>
          <w:iCs/>
          <w:w w:val="110"/>
          <w:lang w:val="fr-FR"/>
        </w:rPr>
        <w:t>68</w:t>
      </w:r>
      <w:r w:rsidR="00646B3D" w:rsidRPr="005162B1">
        <w:rPr>
          <w:rFonts w:ascii="Cambria" w:hAnsi="Cambria"/>
          <w:i w:val="0"/>
          <w:iCs/>
          <w:w w:val="110"/>
          <w:lang w:val="fr-FR"/>
        </w:rPr>
        <w:t>,</w:t>
      </w:r>
      <w:r w:rsidR="00B660EA" w:rsidRPr="005162B1">
        <w:rPr>
          <w:rFonts w:ascii="Cambria" w:hAnsi="Cambria"/>
          <w:i w:val="0"/>
          <w:iCs/>
          <w:w w:val="110"/>
          <w:lang w:val="fr-FR"/>
        </w:rPr>
        <w:t>39</w:t>
      </w:r>
      <w:r w:rsidR="00646B3D" w:rsidRPr="005162B1">
        <w:rPr>
          <w:rFonts w:ascii="Cambria" w:hAnsi="Cambria"/>
          <w:i w:val="0"/>
          <w:iCs/>
          <w:w w:val="110"/>
          <w:lang w:val="fr-FR"/>
        </w:rPr>
        <w:t>MPa</w:t>
      </w:r>
      <w:r w:rsidR="00646B3D" w:rsidRPr="005162B1">
        <w:rPr>
          <w:rFonts w:ascii="Cambria" w:hAnsi="Cambria"/>
          <w:i w:val="0"/>
          <w:iCs/>
          <w:w w:val="110"/>
          <w:lang w:val="fr-FR"/>
        </w:rPr>
        <w:tab/>
      </w:r>
    </w:p>
    <w:p w:rsidR="00B660EA" w:rsidRPr="005162B1" w:rsidRDefault="00B660EA" w:rsidP="00B660EA">
      <w:pPr>
        <w:pStyle w:val="Corpsdetexte"/>
        <w:tabs>
          <w:tab w:val="left" w:pos="4399"/>
          <w:tab w:val="left" w:pos="5413"/>
          <w:tab w:val="left" w:pos="8932"/>
        </w:tabs>
        <w:spacing w:line="284" w:lineRule="exact"/>
        <w:ind w:left="567"/>
        <w:rPr>
          <w:rFonts w:ascii="Cambria" w:hAnsi="Cambria"/>
          <w:i w:val="0"/>
          <w:iCs/>
          <w:w w:val="110"/>
          <w:lang w:val="fr-FR"/>
        </w:rPr>
      </w:pPr>
    </w:p>
    <w:p w:rsidR="00B660EA" w:rsidRPr="00DA2645" w:rsidRDefault="00BF5861" w:rsidP="00017D42">
      <w:pPr>
        <w:pStyle w:val="Corpsdetexte"/>
        <w:numPr>
          <w:ilvl w:val="0"/>
          <w:numId w:val="25"/>
        </w:numPr>
        <w:tabs>
          <w:tab w:val="left" w:pos="4399"/>
          <w:tab w:val="left" w:pos="5413"/>
          <w:tab w:val="left" w:pos="8932"/>
        </w:tabs>
        <w:spacing w:line="360" w:lineRule="auto"/>
        <w:ind w:left="357" w:hanging="357"/>
        <w:jc w:val="both"/>
        <w:rPr>
          <w:i w:val="0"/>
          <w:iCs/>
        </w:rPr>
      </w:pPr>
      <w:r w:rsidRPr="00BF5861">
        <w:rPr>
          <w:rStyle w:val="rynqvb"/>
          <w:i w:val="0"/>
          <w:iCs/>
        </w:rPr>
        <w:t>In</w:t>
      </w:r>
      <w:r w:rsidR="00B660EA" w:rsidRPr="00BF5861">
        <w:rPr>
          <w:rFonts w:ascii="Cambria" w:hAnsi="Cambria"/>
          <w:i w:val="0"/>
          <w:iCs/>
          <w:w w:val="110"/>
        </w:rPr>
        <w:t xml:space="preserve"> </w:t>
      </w:r>
      <w:r w:rsidR="00B660EA">
        <w:rPr>
          <w:rFonts w:ascii="Cambria" w:hAnsi="Cambria"/>
          <w:i w:val="0"/>
          <w:iCs/>
          <w:w w:val="110"/>
        </w:rPr>
        <w:t xml:space="preserve">B (6m): </w:t>
      </w:r>
      <w:r w:rsidR="00B660EA" w:rsidRPr="006A69D8">
        <w:rPr>
          <w:i w:val="0"/>
          <w:iCs/>
          <w:w w:val="105"/>
        </w:rPr>
        <w:t>:</w:t>
      </w:r>
      <w:r w:rsidR="00B660EA" w:rsidRPr="006A69D8">
        <w:rPr>
          <w:rFonts w:ascii="Cambria" w:hAnsi="Cambria"/>
          <w:i w:val="0"/>
          <w:iCs/>
          <w:w w:val="110"/>
        </w:rPr>
        <w:t>∆σ</w:t>
      </w:r>
      <w:r w:rsidR="00B660EA" w:rsidRPr="006A69D8">
        <w:rPr>
          <w:rFonts w:ascii="Cambria" w:hAnsi="Cambria"/>
          <w:i w:val="0"/>
          <w:iCs/>
          <w:w w:val="110"/>
          <w:vertAlign w:val="subscript"/>
        </w:rPr>
        <w:t>frott</w:t>
      </w:r>
      <w:r w:rsidR="00B660EA" w:rsidRPr="006A69D8">
        <w:rPr>
          <w:rFonts w:ascii="Cambria" w:hAnsi="Cambria"/>
          <w:i w:val="0"/>
          <w:iCs/>
          <w:w w:val="110"/>
          <w:position w:val="1"/>
        </w:rPr>
        <w:t>(</w:t>
      </w:r>
      <w:r w:rsidR="00B660EA">
        <w:rPr>
          <w:rFonts w:ascii="Cambria" w:hAnsi="Cambria"/>
          <w:i w:val="0"/>
          <w:iCs/>
          <w:w w:val="110"/>
        </w:rPr>
        <w:t>6</w:t>
      </w:r>
      <w:r w:rsidR="00B660EA" w:rsidRPr="006A69D8">
        <w:rPr>
          <w:rFonts w:ascii="Cambria" w:hAnsi="Cambria"/>
          <w:i w:val="0"/>
          <w:iCs/>
          <w:w w:val="110"/>
          <w:position w:val="1"/>
        </w:rPr>
        <w:t>)</w:t>
      </w:r>
      <w:r w:rsidR="00B660EA" w:rsidRPr="006A69D8">
        <w:rPr>
          <w:rFonts w:ascii="Cambria" w:hAnsi="Cambria"/>
          <w:i w:val="0"/>
          <w:iCs/>
          <w:w w:val="110"/>
        </w:rPr>
        <w:t xml:space="preserve">= </w:t>
      </w:r>
      <w:r w:rsidR="00B660EA">
        <w:rPr>
          <w:rFonts w:ascii="Cambria" w:hAnsi="Cambria"/>
          <w:i w:val="0"/>
          <w:iCs/>
          <w:w w:val="110"/>
        </w:rPr>
        <w:t>60</w:t>
      </w:r>
      <w:r w:rsidR="00B660EA" w:rsidRPr="006A69D8">
        <w:rPr>
          <w:rFonts w:ascii="Cambria" w:hAnsi="Cambria"/>
          <w:i w:val="0"/>
          <w:iCs/>
          <w:w w:val="110"/>
        </w:rPr>
        <w:t>,</w:t>
      </w:r>
      <w:r w:rsidR="00B660EA">
        <w:rPr>
          <w:rFonts w:ascii="Cambria" w:hAnsi="Cambria"/>
          <w:i w:val="0"/>
          <w:iCs/>
          <w:w w:val="110"/>
        </w:rPr>
        <w:t>94</w:t>
      </w:r>
      <w:r w:rsidR="00B660EA" w:rsidRPr="006A69D8">
        <w:rPr>
          <w:rFonts w:ascii="Cambria" w:hAnsi="Cambria"/>
          <w:i w:val="0"/>
          <w:iCs/>
          <w:w w:val="110"/>
        </w:rPr>
        <w:t>MPa</w:t>
      </w:r>
    </w:p>
    <w:p w:rsidR="00DA2645" w:rsidRPr="00DA2645" w:rsidRDefault="00BF5861" w:rsidP="00017D42">
      <w:pPr>
        <w:pStyle w:val="Corpsdetexte"/>
        <w:numPr>
          <w:ilvl w:val="0"/>
          <w:numId w:val="25"/>
        </w:numPr>
        <w:tabs>
          <w:tab w:val="left" w:pos="4399"/>
          <w:tab w:val="left" w:pos="5413"/>
          <w:tab w:val="left" w:pos="8932"/>
        </w:tabs>
        <w:spacing w:line="360" w:lineRule="auto"/>
        <w:ind w:left="357" w:hanging="357"/>
        <w:jc w:val="both"/>
        <w:rPr>
          <w:i w:val="0"/>
          <w:iCs/>
        </w:rPr>
      </w:pPr>
      <w:r w:rsidRPr="00BF5861">
        <w:rPr>
          <w:rStyle w:val="rynqvb"/>
          <w:i w:val="0"/>
          <w:iCs/>
        </w:rPr>
        <w:t>In</w:t>
      </w:r>
      <w:r w:rsidR="00DA2645">
        <w:rPr>
          <w:rFonts w:ascii="Cambria" w:hAnsi="Cambria"/>
          <w:i w:val="0"/>
          <w:iCs/>
          <w:w w:val="110"/>
        </w:rPr>
        <w:t xml:space="preserve"> C (16m): </w:t>
      </w:r>
      <w:r w:rsidR="00DA2645" w:rsidRPr="006A69D8">
        <w:rPr>
          <w:i w:val="0"/>
          <w:iCs/>
          <w:w w:val="105"/>
        </w:rPr>
        <w:t>:</w:t>
      </w:r>
      <w:r w:rsidR="00DA2645" w:rsidRPr="006A69D8">
        <w:rPr>
          <w:rFonts w:ascii="Cambria" w:hAnsi="Cambria"/>
          <w:i w:val="0"/>
          <w:iCs/>
          <w:w w:val="110"/>
        </w:rPr>
        <w:t>∆σ</w:t>
      </w:r>
      <w:r w:rsidR="00DA2645" w:rsidRPr="006A69D8">
        <w:rPr>
          <w:rFonts w:ascii="Cambria" w:hAnsi="Cambria"/>
          <w:i w:val="0"/>
          <w:iCs/>
          <w:w w:val="110"/>
          <w:vertAlign w:val="subscript"/>
        </w:rPr>
        <w:t>frott</w:t>
      </w:r>
      <w:r w:rsidR="00DA2645" w:rsidRPr="006A69D8">
        <w:rPr>
          <w:rFonts w:ascii="Cambria" w:hAnsi="Cambria"/>
          <w:i w:val="0"/>
          <w:iCs/>
          <w:w w:val="110"/>
          <w:position w:val="1"/>
        </w:rPr>
        <w:t>(</w:t>
      </w:r>
      <w:r w:rsidR="00DA2645">
        <w:rPr>
          <w:rFonts w:ascii="Cambria" w:hAnsi="Cambria"/>
          <w:i w:val="0"/>
          <w:iCs/>
          <w:w w:val="110"/>
          <w:position w:val="1"/>
        </w:rPr>
        <w:t>1</w:t>
      </w:r>
      <w:r w:rsidR="00DA2645">
        <w:rPr>
          <w:rFonts w:ascii="Cambria" w:hAnsi="Cambria"/>
          <w:i w:val="0"/>
          <w:iCs/>
          <w:w w:val="110"/>
        </w:rPr>
        <w:t>6</w:t>
      </w:r>
      <w:r w:rsidR="00DA2645" w:rsidRPr="006A69D8">
        <w:rPr>
          <w:rFonts w:ascii="Cambria" w:hAnsi="Cambria"/>
          <w:i w:val="0"/>
          <w:iCs/>
          <w:w w:val="110"/>
          <w:position w:val="1"/>
        </w:rPr>
        <w:t>)</w:t>
      </w:r>
      <w:r w:rsidR="00DA2645" w:rsidRPr="006A69D8">
        <w:rPr>
          <w:rFonts w:ascii="Cambria" w:hAnsi="Cambria"/>
          <w:i w:val="0"/>
          <w:iCs/>
          <w:w w:val="110"/>
        </w:rPr>
        <w:t xml:space="preserve">= </w:t>
      </w:r>
      <w:r w:rsidR="00DA2645">
        <w:rPr>
          <w:rFonts w:ascii="Cambria" w:hAnsi="Cambria"/>
          <w:i w:val="0"/>
          <w:iCs/>
          <w:w w:val="110"/>
        </w:rPr>
        <w:t>75</w:t>
      </w:r>
      <w:r w:rsidR="00DA2645" w:rsidRPr="006A69D8">
        <w:rPr>
          <w:rFonts w:ascii="Cambria" w:hAnsi="Cambria"/>
          <w:i w:val="0"/>
          <w:iCs/>
          <w:w w:val="110"/>
        </w:rPr>
        <w:t>,</w:t>
      </w:r>
      <w:r w:rsidR="00DA2645">
        <w:rPr>
          <w:rFonts w:ascii="Cambria" w:hAnsi="Cambria"/>
          <w:i w:val="0"/>
          <w:iCs/>
          <w:w w:val="110"/>
        </w:rPr>
        <w:t xml:space="preserve">83 </w:t>
      </w:r>
      <w:r w:rsidR="00DA2645" w:rsidRPr="006A69D8">
        <w:rPr>
          <w:rFonts w:ascii="Cambria" w:hAnsi="Cambria"/>
          <w:i w:val="0"/>
          <w:iCs/>
          <w:w w:val="110"/>
        </w:rPr>
        <w:t>MPa</w:t>
      </w:r>
    </w:p>
    <w:p w:rsidR="00DA2645" w:rsidRPr="00DA2645" w:rsidRDefault="00BF5861" w:rsidP="00017D42">
      <w:pPr>
        <w:pStyle w:val="Corpsdetexte"/>
        <w:numPr>
          <w:ilvl w:val="0"/>
          <w:numId w:val="25"/>
        </w:numPr>
        <w:tabs>
          <w:tab w:val="left" w:pos="4399"/>
          <w:tab w:val="left" w:pos="5413"/>
          <w:tab w:val="left" w:pos="8932"/>
        </w:tabs>
        <w:spacing w:line="360" w:lineRule="auto"/>
        <w:ind w:left="357" w:hanging="357"/>
        <w:jc w:val="both"/>
        <w:rPr>
          <w:i w:val="0"/>
          <w:iCs/>
        </w:rPr>
      </w:pPr>
      <w:r w:rsidRPr="00BF5861">
        <w:rPr>
          <w:rStyle w:val="rynqvb"/>
          <w:i w:val="0"/>
          <w:iCs/>
        </w:rPr>
        <w:t>In</w:t>
      </w:r>
      <w:r w:rsidR="00DA2645" w:rsidRPr="00BF5861">
        <w:rPr>
          <w:rFonts w:ascii="Cambria" w:hAnsi="Cambria"/>
          <w:i w:val="0"/>
          <w:iCs/>
          <w:w w:val="110"/>
        </w:rPr>
        <w:t xml:space="preserve"> </w:t>
      </w:r>
      <w:r w:rsidR="00E0564C">
        <w:rPr>
          <w:rFonts w:ascii="Cambria" w:hAnsi="Cambria"/>
          <w:i w:val="0"/>
          <w:iCs/>
          <w:w w:val="110"/>
        </w:rPr>
        <w:t xml:space="preserve">D </w:t>
      </w:r>
      <w:r w:rsidR="00DA2645">
        <w:rPr>
          <w:rFonts w:ascii="Cambria" w:hAnsi="Cambria"/>
          <w:i w:val="0"/>
          <w:iCs/>
          <w:w w:val="110"/>
        </w:rPr>
        <w:t xml:space="preserve">(22m): </w:t>
      </w:r>
      <w:r w:rsidR="00DA2645" w:rsidRPr="006A69D8">
        <w:rPr>
          <w:i w:val="0"/>
          <w:iCs/>
          <w:w w:val="105"/>
        </w:rPr>
        <w:t>:</w:t>
      </w:r>
      <w:r w:rsidR="00DA2645" w:rsidRPr="006A69D8">
        <w:rPr>
          <w:rFonts w:ascii="Cambria" w:hAnsi="Cambria"/>
          <w:i w:val="0"/>
          <w:iCs/>
          <w:w w:val="110"/>
        </w:rPr>
        <w:t>∆σ</w:t>
      </w:r>
      <w:r w:rsidR="00DA2645" w:rsidRPr="006A69D8">
        <w:rPr>
          <w:rFonts w:ascii="Cambria" w:hAnsi="Cambria"/>
          <w:i w:val="0"/>
          <w:iCs/>
          <w:w w:val="110"/>
          <w:vertAlign w:val="subscript"/>
        </w:rPr>
        <w:t>frott</w:t>
      </w:r>
      <w:r w:rsidR="00DA2645" w:rsidRPr="006A69D8">
        <w:rPr>
          <w:rFonts w:ascii="Cambria" w:hAnsi="Cambria"/>
          <w:i w:val="0"/>
          <w:iCs/>
          <w:w w:val="110"/>
          <w:position w:val="1"/>
        </w:rPr>
        <w:t>(</w:t>
      </w:r>
      <w:r w:rsidR="00DA2645">
        <w:rPr>
          <w:rFonts w:ascii="Cambria" w:hAnsi="Cambria"/>
          <w:i w:val="0"/>
          <w:iCs/>
          <w:w w:val="110"/>
          <w:position w:val="1"/>
        </w:rPr>
        <w:t>22</w:t>
      </w:r>
      <w:r w:rsidR="00DA2645" w:rsidRPr="006A69D8">
        <w:rPr>
          <w:rFonts w:ascii="Cambria" w:hAnsi="Cambria"/>
          <w:i w:val="0"/>
          <w:iCs/>
          <w:w w:val="110"/>
          <w:position w:val="1"/>
        </w:rPr>
        <w:t>)</w:t>
      </w:r>
      <w:r w:rsidR="00DA2645" w:rsidRPr="006A69D8">
        <w:rPr>
          <w:rFonts w:ascii="Cambria" w:hAnsi="Cambria"/>
          <w:i w:val="0"/>
          <w:iCs/>
          <w:w w:val="110"/>
        </w:rPr>
        <w:t xml:space="preserve">= </w:t>
      </w:r>
      <w:r w:rsidR="00DA2645">
        <w:rPr>
          <w:rFonts w:ascii="Cambria" w:hAnsi="Cambria"/>
          <w:i w:val="0"/>
          <w:iCs/>
          <w:w w:val="110"/>
        </w:rPr>
        <w:t>136</w:t>
      </w:r>
      <w:r w:rsidR="00DA2645" w:rsidRPr="006A69D8">
        <w:rPr>
          <w:rFonts w:ascii="Cambria" w:hAnsi="Cambria"/>
          <w:i w:val="0"/>
          <w:iCs/>
          <w:w w:val="110"/>
        </w:rPr>
        <w:t>,</w:t>
      </w:r>
      <w:r w:rsidR="00DA2645">
        <w:rPr>
          <w:rFonts w:ascii="Cambria" w:hAnsi="Cambria"/>
          <w:i w:val="0"/>
          <w:iCs/>
          <w:w w:val="110"/>
        </w:rPr>
        <w:t>78</w:t>
      </w:r>
      <w:r w:rsidR="00DA2645" w:rsidRPr="006A69D8">
        <w:rPr>
          <w:rFonts w:ascii="Cambria" w:hAnsi="Cambria"/>
          <w:i w:val="0"/>
          <w:iCs/>
          <w:w w:val="110"/>
        </w:rPr>
        <w:t>MPa</w:t>
      </w:r>
    </w:p>
    <w:p w:rsidR="00646B3D" w:rsidRPr="00BF5861" w:rsidRDefault="00BF5861" w:rsidP="00017D42">
      <w:pPr>
        <w:pStyle w:val="Corpsdetexte"/>
        <w:numPr>
          <w:ilvl w:val="0"/>
          <w:numId w:val="45"/>
        </w:numPr>
        <w:tabs>
          <w:tab w:val="left" w:pos="284"/>
        </w:tabs>
        <w:spacing w:before="275"/>
        <w:ind w:left="0" w:firstLine="0"/>
        <w:rPr>
          <w:b/>
          <w:bCs/>
          <w:i w:val="0"/>
          <w:iCs/>
          <w:u w:val="single"/>
          <w:lang w:val="fr-FR"/>
        </w:rPr>
      </w:pPr>
      <w:r>
        <w:rPr>
          <w:rStyle w:val="rynqvb"/>
          <w:b/>
          <w:bCs/>
          <w:i w:val="0"/>
          <w:iCs/>
        </w:rPr>
        <w:t xml:space="preserve">  </w:t>
      </w:r>
      <w:r w:rsidRPr="00BF5861">
        <w:rPr>
          <w:rStyle w:val="rynqvb"/>
          <w:b/>
          <w:bCs/>
          <w:i w:val="0"/>
          <w:iCs/>
        </w:rPr>
        <w:t>Loss due to anchor recoil</w:t>
      </w:r>
    </w:p>
    <w:p w:rsidR="00646B3D" w:rsidRPr="005162B1" w:rsidRDefault="00646B3D" w:rsidP="00646B3D">
      <w:pPr>
        <w:ind w:left="567"/>
        <w:rPr>
          <w:lang w:val="fr-FR"/>
        </w:rPr>
      </w:pPr>
    </w:p>
    <w:p w:rsidR="00DA2645" w:rsidRPr="005162B1" w:rsidRDefault="00DA2645" w:rsidP="00646B3D">
      <w:pPr>
        <w:ind w:left="567"/>
        <w:rPr>
          <w:lang w:val="fr-FR"/>
        </w:rPr>
        <w:sectPr w:rsidR="00DA2645" w:rsidRPr="005162B1" w:rsidSect="002337C1">
          <w:pgSz w:w="11910" w:h="16840"/>
          <w:pgMar w:top="1418" w:right="1418" w:bottom="1418" w:left="1701" w:header="720" w:footer="720" w:gutter="0"/>
          <w:cols w:space="720"/>
          <w:docGrid w:linePitch="299"/>
        </w:sectPr>
      </w:pPr>
    </w:p>
    <w:p w:rsidR="00646B3D" w:rsidRPr="005162B1" w:rsidRDefault="00646B3D" w:rsidP="00646B3D">
      <w:pPr>
        <w:pStyle w:val="Corpsdetexte"/>
        <w:spacing w:line="20" w:lineRule="exact"/>
        <w:ind w:left="567" w:right="-58"/>
        <w:rPr>
          <w:sz w:val="2"/>
          <w:lang w:val="fr-FR"/>
        </w:rPr>
      </w:pPr>
    </w:p>
    <w:p w:rsidR="00646B3D" w:rsidRPr="005162B1" w:rsidRDefault="00777A68" w:rsidP="00777A68">
      <w:pPr>
        <w:spacing w:before="171"/>
        <w:ind w:left="567" w:right="-8190"/>
        <w:rPr>
          <w:w w:val="105"/>
          <w:sz w:val="28"/>
          <w:lang w:val="fr-FR"/>
        </w:rPr>
      </w:pPr>
      <w:r>
        <w:rPr>
          <w:rFonts w:ascii="Cambria" w:hAnsi="Cambria"/>
          <w:w w:val="105"/>
          <w:sz w:val="28"/>
          <w:lang w:val="fr-FR"/>
        </w:rPr>
        <w:t xml:space="preserve">      </w:t>
      </w:r>
      <w:r>
        <w:rPr>
          <w:rFonts w:ascii="Cambria" w:hAnsi="Cambria"/>
          <w:noProof/>
          <w:w w:val="105"/>
          <w:sz w:val="28"/>
          <w:lang w:val="fr-FR" w:eastAsia="fr-FR"/>
        </w:rPr>
        <w:drawing>
          <wp:inline distT="0" distB="0" distL="0" distR="0">
            <wp:extent cx="819150" cy="635000"/>
            <wp:effectExtent l="19050" t="0" r="0" b="0"/>
            <wp:docPr id="2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srcRect/>
                    <a:stretch>
                      <a:fillRect/>
                    </a:stretch>
                  </pic:blipFill>
                  <pic:spPr bwMode="auto">
                    <a:xfrm>
                      <a:off x="0" y="0"/>
                      <a:ext cx="820908" cy="636363"/>
                    </a:xfrm>
                    <a:prstGeom prst="rect">
                      <a:avLst/>
                    </a:prstGeom>
                    <a:noFill/>
                    <a:ln w="9525">
                      <a:noFill/>
                      <a:miter lim="800000"/>
                      <a:headEnd/>
                      <a:tailEnd/>
                    </a:ln>
                  </pic:spPr>
                </pic:pic>
              </a:graphicData>
            </a:graphic>
          </wp:inline>
        </w:drawing>
      </w:r>
      <w:r>
        <w:rPr>
          <w:rFonts w:ascii="Cambria" w:hAnsi="Cambria"/>
          <w:w w:val="105"/>
          <w:sz w:val="28"/>
          <w:lang w:val="fr-FR"/>
        </w:rPr>
        <w:t xml:space="preserve">         </w:t>
      </w:r>
      <w:r w:rsidR="00646B3D" w:rsidRPr="005162B1">
        <w:rPr>
          <w:rFonts w:ascii="Cambria" w:hAnsi="Cambria"/>
          <w:w w:val="105"/>
          <w:sz w:val="28"/>
          <w:lang w:val="fr-FR"/>
        </w:rPr>
        <w:t>→d=</w:t>
      </w:r>
      <w:r w:rsidR="00DA2645" w:rsidRPr="005162B1">
        <w:rPr>
          <w:rFonts w:ascii="Cambria" w:hAnsi="Cambria"/>
          <w:w w:val="105"/>
          <w:sz w:val="28"/>
          <w:lang w:val="fr-FR"/>
        </w:rPr>
        <w:t>12</w:t>
      </w:r>
      <w:r w:rsidR="00646B3D" w:rsidRPr="005162B1">
        <w:rPr>
          <w:rFonts w:ascii="Cambria" w:hAnsi="Cambria"/>
          <w:w w:val="105"/>
          <w:sz w:val="28"/>
          <w:lang w:val="fr-FR"/>
        </w:rPr>
        <w:t>,</w:t>
      </w:r>
      <w:r w:rsidR="00DA2645" w:rsidRPr="005162B1">
        <w:rPr>
          <w:rFonts w:ascii="Cambria" w:hAnsi="Cambria"/>
          <w:w w:val="105"/>
          <w:sz w:val="28"/>
          <w:lang w:val="fr-FR"/>
        </w:rPr>
        <w:t>36</w:t>
      </w:r>
      <w:r w:rsidR="00E0564C" w:rsidRPr="005162B1">
        <w:rPr>
          <w:rFonts w:ascii="Cambria" w:hAnsi="Cambria"/>
          <w:w w:val="105"/>
          <w:sz w:val="28"/>
          <w:lang w:val="fr-FR"/>
        </w:rPr>
        <w:t>m, as</w:t>
      </w:r>
      <w:r w:rsidR="00BF5861">
        <w:rPr>
          <w:w w:val="105"/>
          <w:sz w:val="28"/>
          <w:lang w:val="fr-FR"/>
        </w:rPr>
        <w:t xml:space="preserve">  </w:t>
      </w:r>
      <w:r w:rsidR="00646B3D" w:rsidRPr="005162B1">
        <w:rPr>
          <w:rFonts w:ascii="Cambria" w:hAnsi="Cambria"/>
          <w:w w:val="105"/>
          <w:sz w:val="28"/>
          <w:lang w:val="fr-FR"/>
        </w:rPr>
        <w:t>d</w:t>
      </w:r>
      <w:r w:rsidR="00DA2645" w:rsidRPr="005162B1">
        <w:rPr>
          <w:rFonts w:ascii="Cambria" w:hAnsi="Cambria"/>
          <w:w w:val="105"/>
          <w:sz w:val="28"/>
          <w:lang w:val="fr-FR"/>
        </w:rPr>
        <w:t>˃</w:t>
      </w:r>
      <w:r w:rsidR="00646B3D" w:rsidRPr="005162B1">
        <w:rPr>
          <w:rFonts w:ascii="Cambria" w:hAnsi="Cambria"/>
          <w:w w:val="105"/>
          <w:sz w:val="28"/>
          <w:lang w:val="fr-FR"/>
        </w:rPr>
        <w:t>x=</w:t>
      </w:r>
      <w:r w:rsidR="00DA2645" w:rsidRPr="005162B1">
        <w:rPr>
          <w:rFonts w:ascii="Cambria" w:hAnsi="Cambria"/>
          <w:w w:val="105"/>
          <w:sz w:val="28"/>
          <w:lang w:val="fr-FR"/>
        </w:rPr>
        <w:t>11</w:t>
      </w:r>
      <w:r w:rsidR="00646B3D" w:rsidRPr="005162B1">
        <w:rPr>
          <w:rFonts w:ascii="Cambria" w:hAnsi="Cambria"/>
          <w:w w:val="105"/>
          <w:sz w:val="28"/>
          <w:lang w:val="fr-FR"/>
        </w:rPr>
        <w:t xml:space="preserve">m </w:t>
      </w:r>
      <w:r w:rsidR="00BF5861">
        <w:rPr>
          <w:w w:val="105"/>
          <w:sz w:val="28"/>
          <w:lang w:val="fr-FR"/>
        </w:rPr>
        <w:t>so</w:t>
      </w:r>
      <w:r w:rsidR="00646B3D" w:rsidRPr="005162B1">
        <w:rPr>
          <w:w w:val="105"/>
          <w:sz w:val="28"/>
          <w:lang w:val="fr-FR"/>
        </w:rPr>
        <w:t>:</w:t>
      </w:r>
    </w:p>
    <w:p w:rsidR="00646B3D" w:rsidRPr="005162B1" w:rsidRDefault="00646B3D" w:rsidP="00777A68">
      <w:pPr>
        <w:spacing w:before="171"/>
        <w:ind w:left="-5670" w:right="-2374"/>
        <w:rPr>
          <w:rFonts w:ascii="Cambria"/>
          <w:spacing w:val="50"/>
          <w:w w:val="110"/>
          <w:sz w:val="24"/>
          <w:szCs w:val="24"/>
          <w:lang w:val="fr-FR"/>
        </w:rPr>
      </w:pPr>
      <w:r w:rsidRPr="005162B1">
        <w:rPr>
          <w:lang w:val="fr-FR"/>
        </w:rPr>
        <w:br w:type="column"/>
      </w:r>
    </w:p>
    <w:p w:rsidR="00DA2645" w:rsidRPr="005162B1" w:rsidRDefault="00DA2645" w:rsidP="00DA2645">
      <w:pPr>
        <w:spacing w:before="171"/>
        <w:ind w:left="-6663"/>
        <w:rPr>
          <w:sz w:val="24"/>
          <w:szCs w:val="24"/>
          <w:lang w:val="fr-FR"/>
        </w:rPr>
      </w:pPr>
    </w:p>
    <w:p w:rsidR="00646B3D" w:rsidRPr="005162B1" w:rsidRDefault="00646B3D" w:rsidP="00646B3D">
      <w:pPr>
        <w:ind w:left="567"/>
        <w:rPr>
          <w:lang w:val="fr-FR"/>
        </w:rPr>
        <w:sectPr w:rsidR="00646B3D" w:rsidRPr="005162B1" w:rsidSect="00777A68">
          <w:type w:val="continuous"/>
          <w:pgSz w:w="11910" w:h="16840"/>
          <w:pgMar w:top="360" w:right="640" w:bottom="280" w:left="420" w:header="720" w:footer="720" w:gutter="0"/>
          <w:cols w:num="3" w:space="720" w:equalWidth="0">
            <w:col w:w="7233" w:space="2"/>
            <w:col w:w="887" w:space="39"/>
            <w:col w:w="2689"/>
          </w:cols>
        </w:sectPr>
      </w:pPr>
    </w:p>
    <w:p w:rsidR="00777A68" w:rsidRDefault="00777A68" w:rsidP="00777A68">
      <w:pPr>
        <w:pStyle w:val="Corpsdetexte"/>
        <w:spacing w:before="8"/>
        <w:ind w:left="1134"/>
        <w:rPr>
          <w:rFonts w:ascii="Cambria" w:hAnsi="Cambria"/>
          <w:i w:val="0"/>
          <w:iCs/>
          <w:w w:val="105"/>
          <w:sz w:val="24"/>
          <w:szCs w:val="24"/>
        </w:rPr>
      </w:pPr>
    </w:p>
    <w:p w:rsidR="00646B3D" w:rsidRDefault="00777A68" w:rsidP="00777A68">
      <w:pPr>
        <w:pStyle w:val="Corpsdetexte"/>
        <w:spacing w:before="8"/>
        <w:ind w:left="1134"/>
        <w:rPr>
          <w:rFonts w:ascii="Cambria"/>
          <w:i w:val="0"/>
          <w:iCs/>
          <w:w w:val="110"/>
          <w:sz w:val="24"/>
          <w:szCs w:val="24"/>
        </w:rPr>
      </w:pPr>
      <w:r>
        <w:rPr>
          <w:rFonts w:ascii="Cambria" w:hAnsi="Cambria"/>
          <w:i w:val="0"/>
          <w:iCs/>
          <w:w w:val="105"/>
          <w:sz w:val="24"/>
          <w:szCs w:val="24"/>
        </w:rPr>
        <w:t xml:space="preserve">                           </w:t>
      </w:r>
      <w:r w:rsidR="00DA2645" w:rsidRPr="00DA2645">
        <w:rPr>
          <w:rFonts w:ascii="Cambria" w:hAnsi="Cambria"/>
          <w:i w:val="0"/>
          <w:iCs/>
          <w:w w:val="105"/>
          <w:sz w:val="24"/>
          <w:szCs w:val="24"/>
        </w:rPr>
        <w:t>∆σ</w:t>
      </w:r>
      <w:r w:rsidR="00DA2645" w:rsidRPr="00DA2645">
        <w:rPr>
          <w:rFonts w:ascii="Cambria" w:hAnsi="Cambria"/>
          <w:i w:val="0"/>
          <w:iCs/>
          <w:w w:val="105"/>
          <w:sz w:val="24"/>
          <w:szCs w:val="24"/>
          <w:vertAlign w:val="subscript"/>
        </w:rPr>
        <w:t>rec</w:t>
      </w:r>
      <w:r w:rsidR="00DA2645" w:rsidRPr="00DA2645">
        <w:rPr>
          <w:rFonts w:ascii="Cambria"/>
          <w:i w:val="0"/>
          <w:iCs/>
          <w:w w:val="110"/>
          <w:position w:val="1"/>
          <w:sz w:val="24"/>
          <w:szCs w:val="24"/>
        </w:rPr>
        <w:t xml:space="preserve"> (</w:t>
      </w:r>
      <w:r w:rsidR="00DA2645" w:rsidRPr="00DA2645">
        <w:rPr>
          <w:rFonts w:ascii="Cambria"/>
          <w:i w:val="0"/>
          <w:iCs/>
          <w:w w:val="110"/>
          <w:sz w:val="24"/>
          <w:szCs w:val="24"/>
        </w:rPr>
        <w:t>11</w:t>
      </w:r>
      <w:r w:rsidR="00DA2645" w:rsidRPr="00DA2645">
        <w:rPr>
          <w:rFonts w:ascii="Cambria"/>
          <w:i w:val="0"/>
          <w:iCs/>
          <w:w w:val="110"/>
          <w:position w:val="1"/>
          <w:sz w:val="24"/>
          <w:szCs w:val="24"/>
        </w:rPr>
        <w:t>)</w:t>
      </w:r>
      <w:r w:rsidR="00DA2645" w:rsidRPr="00DA2645">
        <w:rPr>
          <w:rFonts w:ascii="Cambria"/>
          <w:i w:val="0"/>
          <w:iCs/>
          <w:w w:val="110"/>
          <w:sz w:val="24"/>
          <w:szCs w:val="24"/>
        </w:rPr>
        <w:t>=</w:t>
      </w:r>
      <w:r w:rsidR="00761B2D">
        <w:rPr>
          <w:rFonts w:ascii="Cambria"/>
          <w:i w:val="0"/>
          <w:iCs/>
          <w:spacing w:val="49"/>
          <w:w w:val="110"/>
          <w:sz w:val="24"/>
          <w:szCs w:val="24"/>
        </w:rPr>
        <w:t>2P(d-x)= 16.91</w:t>
      </w:r>
      <w:r w:rsidR="00DA2645" w:rsidRPr="00DA2645">
        <w:rPr>
          <w:rFonts w:ascii="Cambria"/>
          <w:i w:val="0"/>
          <w:iCs/>
          <w:w w:val="110"/>
          <w:sz w:val="24"/>
          <w:szCs w:val="24"/>
        </w:rPr>
        <w:t>MPa</w:t>
      </w:r>
    </w:p>
    <w:p w:rsidR="002F057E" w:rsidRPr="00DA2645" w:rsidRDefault="002F057E" w:rsidP="00761B2D">
      <w:pPr>
        <w:pStyle w:val="Corpsdetexte"/>
        <w:spacing w:before="8"/>
        <w:ind w:left="567"/>
        <w:rPr>
          <w:i w:val="0"/>
          <w:iCs/>
          <w:sz w:val="18"/>
        </w:rPr>
      </w:pPr>
    </w:p>
    <w:p w:rsidR="00646B3D" w:rsidRDefault="00BF5861" w:rsidP="00BF5861">
      <w:pPr>
        <w:pStyle w:val="Corpsdetexte"/>
        <w:numPr>
          <w:ilvl w:val="1"/>
          <w:numId w:val="1"/>
        </w:numPr>
        <w:spacing w:before="90" w:line="260" w:lineRule="exact"/>
        <w:ind w:left="993"/>
        <w:rPr>
          <w:b/>
          <w:bCs/>
          <w:i w:val="0"/>
          <w:iCs/>
          <w:lang w:val="fr-FR"/>
        </w:rPr>
      </w:pPr>
      <w:r w:rsidRPr="00BF5861">
        <w:rPr>
          <w:rStyle w:val="rynqvb"/>
          <w:b/>
          <w:bCs/>
          <w:i w:val="0"/>
          <w:iCs/>
        </w:rPr>
        <w:t>Loss due to concrete shortening</w:t>
      </w:r>
      <w:r w:rsidR="00646B3D" w:rsidRPr="00BF5861">
        <w:rPr>
          <w:b/>
          <w:bCs/>
          <w:i w:val="0"/>
          <w:iCs/>
          <w:lang w:val="fr-FR"/>
        </w:rPr>
        <w:t xml:space="preserve"> :</w:t>
      </w:r>
    </w:p>
    <w:p w:rsidR="002F057E" w:rsidRPr="005162B1" w:rsidRDefault="002F057E" w:rsidP="002F057E">
      <w:pPr>
        <w:spacing w:line="260" w:lineRule="exact"/>
        <w:rPr>
          <w:lang w:val="fr-FR"/>
        </w:rPr>
        <w:sectPr w:rsidR="002F057E" w:rsidRPr="005162B1" w:rsidSect="002337C1">
          <w:type w:val="continuous"/>
          <w:pgSz w:w="11910" w:h="16840"/>
          <w:pgMar w:top="360" w:right="640" w:bottom="280" w:left="420" w:header="720" w:footer="720" w:gutter="0"/>
          <w:cols w:space="720"/>
        </w:sectPr>
      </w:pPr>
    </w:p>
    <w:p w:rsidR="00646B3D" w:rsidRPr="002F057E" w:rsidRDefault="00646B3D" w:rsidP="002F057E">
      <w:pPr>
        <w:spacing w:line="143" w:lineRule="exact"/>
        <w:rPr>
          <w:rFonts w:ascii="Cambria"/>
          <w:sz w:val="56"/>
          <w:szCs w:val="144"/>
          <w:lang w:val="fr-FR"/>
        </w:rPr>
        <w:sectPr w:rsidR="00646B3D" w:rsidRPr="002F057E" w:rsidSect="002337C1">
          <w:type w:val="continuous"/>
          <w:pgSz w:w="11910" w:h="16840"/>
          <w:pgMar w:top="360" w:right="640" w:bottom="280" w:left="420" w:header="720" w:footer="720" w:gutter="0"/>
          <w:cols w:num="5" w:space="720" w:equalWidth="0">
            <w:col w:w="796" w:space="348"/>
            <w:col w:w="1026" w:space="40"/>
            <w:col w:w="398" w:space="562"/>
            <w:col w:w="1191" w:space="2553"/>
            <w:col w:w="3936"/>
          </w:cols>
        </w:sectPr>
      </w:pPr>
    </w:p>
    <w:p w:rsidR="00425BA9" w:rsidRDefault="00425BA9" w:rsidP="004E0BAA">
      <w:pPr>
        <w:pStyle w:val="Corpsdetexte"/>
        <w:rPr>
          <w:rFonts w:ascii="Cambria" w:hAnsi="Cambria"/>
          <w:i w:val="0"/>
          <w:iCs/>
          <w:w w:val="110"/>
        </w:rPr>
      </w:pPr>
    </w:p>
    <w:p w:rsidR="00425BA9" w:rsidRDefault="00425BA9" w:rsidP="004E0BAA">
      <w:pPr>
        <w:pStyle w:val="Corpsdetexte"/>
        <w:rPr>
          <w:rFonts w:ascii="Cambria" w:hAnsi="Cambria"/>
          <w:i w:val="0"/>
          <w:iCs/>
          <w:w w:val="110"/>
        </w:rPr>
      </w:pPr>
    </w:p>
    <w:p w:rsidR="00425BA9" w:rsidRDefault="00425BA9" w:rsidP="004E0BAA">
      <w:pPr>
        <w:pStyle w:val="Corpsdetexte"/>
        <w:rPr>
          <w:rFonts w:ascii="Cambria" w:hAnsi="Cambria"/>
          <w:i w:val="0"/>
          <w:iCs/>
          <w:w w:val="110"/>
        </w:rPr>
      </w:pPr>
    </w:p>
    <w:p w:rsidR="00761B2D" w:rsidRDefault="00761B2D" w:rsidP="004E0BAA">
      <w:pPr>
        <w:pStyle w:val="Corpsdetexte"/>
        <w:rPr>
          <w:rFonts w:ascii="Cambria" w:hAnsi="Cambria"/>
          <w:i w:val="0"/>
          <w:iCs/>
          <w:w w:val="110"/>
        </w:rPr>
      </w:pPr>
      <w:r w:rsidRPr="006A69D8">
        <w:rPr>
          <w:rFonts w:ascii="Cambria" w:hAnsi="Cambria"/>
          <w:i w:val="0"/>
          <w:iCs/>
          <w:w w:val="110"/>
        </w:rPr>
        <w:t>∆σ</w:t>
      </w:r>
      <w:r>
        <w:rPr>
          <w:rFonts w:ascii="Cambria" w:hAnsi="Cambria"/>
          <w:i w:val="0"/>
          <w:iCs/>
          <w:w w:val="110"/>
        </w:rPr>
        <w:t xml:space="preserve">racc (x) = n-1/2n. Ep/Eij .σb(x)   </w:t>
      </w:r>
    </w:p>
    <w:p w:rsidR="00761B2D" w:rsidRDefault="00761B2D" w:rsidP="004E0BAA">
      <w:pPr>
        <w:pStyle w:val="Corpsdetexte"/>
        <w:rPr>
          <w:rFonts w:ascii="Cambria" w:hAnsi="Cambria"/>
          <w:i w:val="0"/>
          <w:iCs/>
          <w:w w:val="110"/>
        </w:rPr>
      </w:pPr>
    </w:p>
    <w:p w:rsidR="00761B2D" w:rsidRDefault="00761B2D" w:rsidP="004E0BAA">
      <w:pPr>
        <w:pStyle w:val="Corpsdetexte"/>
        <w:rPr>
          <w:rFonts w:ascii="Cambria" w:hAnsi="Cambria"/>
          <w:i w:val="0"/>
          <w:iCs/>
          <w:w w:val="110"/>
        </w:rPr>
      </w:pPr>
      <w:r w:rsidRPr="00761B2D">
        <w:rPr>
          <w:rFonts w:ascii="Cambria" w:hAnsi="Cambria"/>
          <w:i w:val="0"/>
          <w:iCs/>
          <w:noProof/>
          <w:w w:val="110"/>
          <w:lang w:val="fr-FR" w:eastAsia="fr-FR"/>
        </w:rPr>
        <w:drawing>
          <wp:inline distT="0" distB="0" distL="0" distR="0">
            <wp:extent cx="3510960" cy="552893"/>
            <wp:effectExtent l="19050" t="0" r="0" b="0"/>
            <wp:docPr id="12"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srcRect/>
                    <a:stretch>
                      <a:fillRect/>
                    </a:stretch>
                  </pic:blipFill>
                  <pic:spPr bwMode="auto">
                    <a:xfrm>
                      <a:off x="0" y="0"/>
                      <a:ext cx="3551725" cy="559313"/>
                    </a:xfrm>
                    <a:prstGeom prst="rect">
                      <a:avLst/>
                    </a:prstGeom>
                    <a:noFill/>
                    <a:ln w="9525">
                      <a:noFill/>
                      <a:miter lim="800000"/>
                      <a:headEnd/>
                      <a:tailEnd/>
                    </a:ln>
                  </pic:spPr>
                </pic:pic>
              </a:graphicData>
            </a:graphic>
          </wp:inline>
        </w:drawing>
      </w:r>
    </w:p>
    <w:p w:rsidR="00761B2D" w:rsidRDefault="00BF5861" w:rsidP="004E0BAA">
      <w:pPr>
        <w:pStyle w:val="Corpsdetexte"/>
        <w:rPr>
          <w:rFonts w:ascii="Cambria" w:hAnsi="Cambria"/>
          <w:i w:val="0"/>
          <w:iCs/>
          <w:w w:val="110"/>
        </w:rPr>
      </w:pPr>
      <w:r>
        <w:rPr>
          <w:rFonts w:ascii="Cambria" w:hAnsi="Cambria"/>
          <w:i w:val="0"/>
          <w:iCs/>
          <w:w w:val="110"/>
        </w:rPr>
        <w:t>with</w:t>
      </w:r>
      <w:r w:rsidR="00761B2D">
        <w:rPr>
          <w:rFonts w:ascii="Cambria" w:hAnsi="Cambria"/>
          <w:i w:val="0"/>
          <w:iCs/>
          <w:w w:val="110"/>
        </w:rPr>
        <w:t xml:space="preserve"> </w:t>
      </w:r>
      <w:r w:rsidR="00BD023B" w:rsidRPr="006A69D8">
        <w:rPr>
          <w:i w:val="0"/>
          <w:iCs/>
        </w:rPr>
        <w:tab/>
      </w:r>
      <w:r w:rsidR="00BD023B" w:rsidRPr="006A69D8">
        <w:rPr>
          <w:rFonts w:ascii="Cambria" w:hAnsi="Cambria"/>
          <w:i w:val="0"/>
          <w:iCs/>
          <w:w w:val="105"/>
        </w:rPr>
        <w:t>σ</w:t>
      </w:r>
      <w:r w:rsidR="00BD023B" w:rsidRPr="006A69D8">
        <w:rPr>
          <w:rFonts w:ascii="Cambria" w:hAnsi="Cambria"/>
          <w:i w:val="0"/>
          <w:iCs/>
          <w:w w:val="105"/>
          <w:vertAlign w:val="subscript"/>
        </w:rPr>
        <w:t>pi</w:t>
      </w:r>
      <w:r w:rsidR="00BD023B" w:rsidRPr="006A69D8">
        <w:rPr>
          <w:rFonts w:ascii="Cambria" w:hAnsi="Cambria"/>
          <w:i w:val="0"/>
          <w:iCs/>
          <w:w w:val="105"/>
          <w:position w:val="1"/>
        </w:rPr>
        <w:t>(</w:t>
      </w:r>
      <w:r w:rsidR="00BD023B">
        <w:rPr>
          <w:rFonts w:ascii="Cambria" w:hAnsi="Cambria"/>
          <w:i w:val="0"/>
          <w:iCs/>
          <w:w w:val="105"/>
        </w:rPr>
        <w:t>11</w:t>
      </w:r>
      <w:r w:rsidR="00BD023B" w:rsidRPr="006A69D8">
        <w:rPr>
          <w:rFonts w:ascii="Cambria" w:hAnsi="Cambria"/>
          <w:i w:val="0"/>
          <w:iCs/>
          <w:w w:val="105"/>
          <w:position w:val="1"/>
        </w:rPr>
        <w:t>)</w:t>
      </w:r>
      <w:r w:rsidR="00BD023B" w:rsidRPr="006A69D8">
        <w:rPr>
          <w:rFonts w:ascii="Cambria" w:hAnsi="Cambria"/>
          <w:i w:val="0"/>
          <w:iCs/>
          <w:w w:val="105"/>
        </w:rPr>
        <w:t>=σ</w:t>
      </w:r>
      <w:r w:rsidR="00BD023B" w:rsidRPr="006A69D8">
        <w:rPr>
          <w:rFonts w:ascii="Cambria" w:hAnsi="Cambria"/>
          <w:i w:val="0"/>
          <w:iCs/>
          <w:w w:val="105"/>
          <w:vertAlign w:val="subscript"/>
        </w:rPr>
        <w:t>p0</w:t>
      </w:r>
      <w:r w:rsidR="00BD023B" w:rsidRPr="006A69D8">
        <w:rPr>
          <w:rFonts w:ascii="Cambria" w:hAnsi="Cambria"/>
          <w:i w:val="0"/>
          <w:iCs/>
          <w:w w:val="105"/>
        </w:rPr>
        <w:t>—∆σ</w:t>
      </w:r>
      <w:r w:rsidR="00BD023B">
        <w:rPr>
          <w:rFonts w:ascii="Cambria" w:hAnsi="Cambria"/>
          <w:i w:val="0"/>
          <w:iCs/>
          <w:w w:val="105"/>
        </w:rPr>
        <w:t>frt-</w:t>
      </w:r>
      <w:r w:rsidR="00BD023B" w:rsidRPr="006A69D8">
        <w:rPr>
          <w:rFonts w:ascii="Cambria" w:hAnsi="Cambria"/>
          <w:i w:val="0"/>
          <w:iCs/>
          <w:w w:val="105"/>
        </w:rPr>
        <w:t>∆σ</w:t>
      </w:r>
      <w:r w:rsidR="00BD023B">
        <w:rPr>
          <w:rFonts w:ascii="Cambria" w:hAnsi="Cambria"/>
          <w:i w:val="0"/>
          <w:iCs/>
          <w:w w:val="105"/>
        </w:rPr>
        <w:t>recul-</w:t>
      </w:r>
      <w:r w:rsidR="00BD023B" w:rsidRPr="006A69D8">
        <w:rPr>
          <w:rFonts w:ascii="Cambria" w:hAnsi="Cambria"/>
          <w:i w:val="0"/>
          <w:iCs/>
          <w:w w:val="105"/>
        </w:rPr>
        <w:t xml:space="preserve"> ∆σ</w:t>
      </w:r>
      <w:r w:rsidR="00BD023B" w:rsidRPr="006A69D8">
        <w:rPr>
          <w:rFonts w:ascii="Cambria" w:hAnsi="Cambria"/>
          <w:i w:val="0"/>
          <w:iCs/>
          <w:w w:val="105"/>
          <w:vertAlign w:val="subscript"/>
        </w:rPr>
        <w:t>pi</w:t>
      </w:r>
      <w:r w:rsidR="00BD023B" w:rsidRPr="006A69D8">
        <w:rPr>
          <w:rFonts w:ascii="Cambria" w:hAnsi="Cambria"/>
          <w:i w:val="0"/>
          <w:iCs/>
          <w:w w:val="105"/>
        </w:rPr>
        <w:t>=</w:t>
      </w:r>
      <w:r w:rsidR="00BD023B">
        <w:rPr>
          <w:rFonts w:ascii="Cambria" w:hAnsi="Cambria"/>
          <w:i w:val="0"/>
          <w:iCs/>
          <w:w w:val="105"/>
        </w:rPr>
        <w:t>1402.7 -</w:t>
      </w:r>
      <w:r w:rsidR="00BD023B" w:rsidRPr="006A69D8">
        <w:rPr>
          <w:rFonts w:ascii="Cambria" w:hAnsi="Cambria"/>
          <w:i w:val="0"/>
          <w:iCs/>
          <w:w w:val="105"/>
        </w:rPr>
        <w:t xml:space="preserve"> ∆σ</w:t>
      </w:r>
      <w:r w:rsidR="00BD023B" w:rsidRPr="006A69D8">
        <w:rPr>
          <w:rFonts w:ascii="Cambria" w:hAnsi="Cambria"/>
          <w:i w:val="0"/>
          <w:iCs/>
          <w:w w:val="105"/>
          <w:vertAlign w:val="subscript"/>
        </w:rPr>
        <w:t>pi</w:t>
      </w:r>
    </w:p>
    <w:p w:rsidR="00761B2D" w:rsidRDefault="00761B2D" w:rsidP="004E0BAA">
      <w:pPr>
        <w:pStyle w:val="Corpsdetexte"/>
        <w:rPr>
          <w:rFonts w:ascii="Cambria" w:hAnsi="Cambria"/>
          <w:i w:val="0"/>
          <w:iCs/>
          <w:w w:val="110"/>
        </w:rPr>
      </w:pPr>
    </w:p>
    <w:p w:rsidR="00646B3D" w:rsidRDefault="00FB526F" w:rsidP="004E0BAA">
      <w:pPr>
        <w:pStyle w:val="Corpsdetexte"/>
        <w:rPr>
          <w:rFonts w:ascii="Cambria" w:hAnsi="Cambria"/>
          <w:i w:val="0"/>
          <w:iCs/>
          <w:spacing w:val="13"/>
          <w:w w:val="110"/>
        </w:rPr>
      </w:pPr>
      <w:r w:rsidRPr="006A69D8">
        <w:rPr>
          <w:rFonts w:ascii="Cambria" w:hAnsi="Cambria"/>
          <w:i w:val="0"/>
          <w:iCs/>
          <w:w w:val="105"/>
        </w:rPr>
        <w:t>∆σ</w:t>
      </w:r>
      <w:r w:rsidRPr="006A69D8">
        <w:rPr>
          <w:rFonts w:ascii="Cambria" w:hAnsi="Cambria"/>
          <w:i w:val="0"/>
          <w:iCs/>
          <w:w w:val="105"/>
          <w:vertAlign w:val="subscript"/>
        </w:rPr>
        <w:t>pi</w:t>
      </w:r>
      <w:r>
        <w:rPr>
          <w:rFonts w:ascii="Cambria" w:hAnsi="Cambria"/>
          <w:i w:val="0"/>
          <w:iCs/>
          <w:w w:val="110"/>
        </w:rPr>
        <w:t>=</w:t>
      </w:r>
      <w:r w:rsidR="00646B3D" w:rsidRPr="006A69D8">
        <w:rPr>
          <w:rFonts w:ascii="Cambria" w:hAnsi="Cambria"/>
          <w:i w:val="0"/>
          <w:iCs/>
          <w:w w:val="110"/>
        </w:rPr>
        <w:t>∆</w:t>
      </w:r>
      <w:r w:rsidR="00A71FD2" w:rsidRPr="006A69D8">
        <w:rPr>
          <w:rFonts w:ascii="Cambria" w:hAnsi="Cambria"/>
          <w:i w:val="0"/>
          <w:iCs/>
          <w:w w:val="110"/>
        </w:rPr>
        <w:t>σ</w:t>
      </w:r>
      <w:r w:rsidR="00A71FD2">
        <w:rPr>
          <w:rFonts w:ascii="Cambria" w:hAnsi="Cambria"/>
          <w:i w:val="0"/>
          <w:iCs/>
          <w:w w:val="110"/>
        </w:rPr>
        <w:t>racc</w:t>
      </w:r>
      <w:r w:rsidR="00A71FD2" w:rsidRPr="006A69D8">
        <w:rPr>
          <w:rFonts w:ascii="Cambria" w:hAnsi="Cambria"/>
          <w:i w:val="0"/>
          <w:iCs/>
          <w:w w:val="110"/>
          <w:position w:val="1"/>
        </w:rPr>
        <w:t xml:space="preserve"> (</w:t>
      </w:r>
      <w:r>
        <w:rPr>
          <w:rFonts w:ascii="Cambria" w:hAnsi="Cambria"/>
          <w:i w:val="0"/>
          <w:iCs/>
          <w:w w:val="110"/>
        </w:rPr>
        <w:t>11</w:t>
      </w:r>
      <w:r w:rsidR="00646B3D" w:rsidRPr="006A69D8">
        <w:rPr>
          <w:rFonts w:ascii="Cambria" w:hAnsi="Cambria"/>
          <w:i w:val="0"/>
          <w:iCs/>
          <w:w w:val="110"/>
          <w:position w:val="1"/>
        </w:rPr>
        <w:t>)</w:t>
      </w:r>
      <w:r w:rsidR="00A71FD2" w:rsidRPr="006A69D8">
        <w:rPr>
          <w:rFonts w:ascii="Cambria" w:hAnsi="Cambria"/>
          <w:i w:val="0"/>
          <w:iCs/>
          <w:w w:val="110"/>
        </w:rPr>
        <w:t xml:space="preserve">= </w:t>
      </w:r>
      <w:r w:rsidR="00A71FD2" w:rsidRPr="006A69D8">
        <w:rPr>
          <w:rFonts w:ascii="Cambria" w:hAnsi="Cambria"/>
          <w:i w:val="0"/>
          <w:iCs/>
          <w:spacing w:val="13"/>
          <w:w w:val="110"/>
        </w:rPr>
        <w:t>130,45</w:t>
      </w:r>
      <w:r w:rsidR="00646B3D">
        <w:rPr>
          <w:rFonts w:ascii="Cambria" w:hAnsi="Cambria"/>
          <w:i w:val="0"/>
          <w:iCs/>
          <w:spacing w:val="13"/>
          <w:w w:val="110"/>
        </w:rPr>
        <w:t>MPa</w:t>
      </w:r>
    </w:p>
    <w:p w:rsidR="000C0AD2" w:rsidRDefault="000C0AD2" w:rsidP="004E0BAA">
      <w:pPr>
        <w:pStyle w:val="Corpsdetexte"/>
        <w:rPr>
          <w:rFonts w:ascii="Cambria" w:hAnsi="Cambria"/>
          <w:i w:val="0"/>
          <w:iCs/>
          <w:spacing w:val="13"/>
          <w:w w:val="110"/>
        </w:rPr>
      </w:pPr>
    </w:p>
    <w:p w:rsidR="00FB526F" w:rsidRDefault="000C0AD2" w:rsidP="004E0BAA">
      <w:pPr>
        <w:pStyle w:val="Corpsdetexte"/>
        <w:rPr>
          <w:rFonts w:ascii="Cambria" w:hAnsi="Cambria"/>
          <w:i w:val="0"/>
          <w:iCs/>
          <w:spacing w:val="13"/>
          <w:w w:val="110"/>
        </w:rPr>
      </w:pPr>
      <w:r>
        <w:rPr>
          <w:rFonts w:ascii="Cambria" w:hAnsi="Cambria"/>
          <w:i w:val="0"/>
          <w:iCs/>
          <w:spacing w:val="13"/>
          <w:w w:val="110"/>
        </w:rPr>
        <w:t xml:space="preserve">σb= 78.813 – 0.0597 </w:t>
      </w:r>
      <w:r w:rsidRPr="006A69D8">
        <w:rPr>
          <w:rFonts w:ascii="Cambria" w:hAnsi="Cambria"/>
          <w:i w:val="0"/>
          <w:iCs/>
          <w:w w:val="105"/>
        </w:rPr>
        <w:t>∆σ</w:t>
      </w:r>
      <w:r w:rsidRPr="006A69D8">
        <w:rPr>
          <w:rFonts w:ascii="Cambria" w:hAnsi="Cambria"/>
          <w:i w:val="0"/>
          <w:iCs/>
          <w:w w:val="105"/>
          <w:vertAlign w:val="subscript"/>
        </w:rPr>
        <w:t>pi</w:t>
      </w:r>
      <w:r w:rsidRPr="000C0AD2">
        <w:rPr>
          <w:rFonts w:ascii="Cambria" w:hAnsi="Cambria"/>
          <w:i w:val="0"/>
          <w:iCs/>
          <w:w w:val="105"/>
        </w:rPr>
        <w:t>(x)</w:t>
      </w:r>
      <w:r>
        <w:rPr>
          <w:rFonts w:ascii="Cambria" w:hAnsi="Cambria"/>
          <w:i w:val="0"/>
          <w:iCs/>
          <w:w w:val="105"/>
        </w:rPr>
        <w:t>= 71.02 MPa</w:t>
      </w:r>
    </w:p>
    <w:p w:rsidR="00FB526F" w:rsidRDefault="00FB526F" w:rsidP="004E0BAA">
      <w:pPr>
        <w:pStyle w:val="Corpsdetexte"/>
        <w:rPr>
          <w:rFonts w:ascii="Cambria"/>
          <w:sz w:val="14"/>
        </w:rPr>
      </w:pPr>
    </w:p>
    <w:p w:rsidR="004E0BAA" w:rsidRPr="004E0BAA" w:rsidRDefault="00BF5861" w:rsidP="004E0BAA">
      <w:pPr>
        <w:pStyle w:val="Corpsdetexte"/>
        <w:numPr>
          <w:ilvl w:val="1"/>
          <w:numId w:val="1"/>
        </w:numPr>
        <w:tabs>
          <w:tab w:val="left" w:pos="993"/>
          <w:tab w:val="left" w:pos="3418"/>
          <w:tab w:val="left" w:pos="9985"/>
        </w:tabs>
        <w:spacing w:before="100" w:line="494" w:lineRule="auto"/>
        <w:ind w:right="390"/>
        <w:rPr>
          <w:rFonts w:ascii="Cambria" w:hAnsi="Cambria"/>
          <w:i w:val="0"/>
          <w:iCs/>
          <w:w w:val="105"/>
          <w:lang w:val="fr-FR"/>
        </w:rPr>
      </w:pPr>
      <w:r w:rsidRPr="00BF5861">
        <w:rPr>
          <w:rStyle w:val="rynqvb"/>
          <w:b/>
          <w:bCs/>
          <w:i w:val="0"/>
          <w:iCs/>
          <w:u w:val="single"/>
        </w:rPr>
        <w:t>Total instantaneous losses</w:t>
      </w:r>
      <w:r w:rsidR="00646B3D" w:rsidRPr="005162B1">
        <w:rPr>
          <w:i w:val="0"/>
          <w:iCs/>
          <w:lang w:val="fr-FR"/>
        </w:rPr>
        <w:t>:</w:t>
      </w:r>
      <w:r w:rsidR="00646B3D" w:rsidRPr="005162B1">
        <w:rPr>
          <w:i w:val="0"/>
          <w:iCs/>
          <w:lang w:val="fr-FR"/>
        </w:rPr>
        <w:tab/>
      </w:r>
    </w:p>
    <w:p w:rsidR="00646B3D" w:rsidRPr="005162B1" w:rsidRDefault="00646B3D" w:rsidP="004E0BAA">
      <w:pPr>
        <w:pStyle w:val="Corpsdetexte"/>
        <w:numPr>
          <w:ilvl w:val="1"/>
          <w:numId w:val="1"/>
        </w:numPr>
        <w:tabs>
          <w:tab w:val="left" w:pos="993"/>
          <w:tab w:val="left" w:pos="3418"/>
          <w:tab w:val="left" w:pos="9985"/>
        </w:tabs>
        <w:spacing w:before="100" w:line="494" w:lineRule="auto"/>
        <w:ind w:right="390"/>
        <w:rPr>
          <w:rFonts w:ascii="Cambria" w:hAnsi="Cambria"/>
          <w:i w:val="0"/>
          <w:iCs/>
          <w:w w:val="105"/>
          <w:lang w:val="fr-FR"/>
        </w:rPr>
      </w:pPr>
      <w:r w:rsidRPr="005162B1">
        <w:rPr>
          <w:rFonts w:ascii="Cambria" w:hAnsi="Cambria"/>
          <w:i w:val="0"/>
          <w:iCs/>
          <w:w w:val="105"/>
          <w:lang w:val="fr-FR"/>
        </w:rPr>
        <w:t>∆</w:t>
      </w:r>
      <w:r w:rsidRPr="006A69D8">
        <w:rPr>
          <w:rFonts w:ascii="Cambria" w:hAnsi="Cambria"/>
          <w:i w:val="0"/>
          <w:iCs/>
          <w:w w:val="105"/>
        </w:rPr>
        <w:t>σ</w:t>
      </w:r>
      <w:r w:rsidRPr="005162B1">
        <w:rPr>
          <w:rFonts w:ascii="Cambria" w:hAnsi="Cambria"/>
          <w:i w:val="0"/>
          <w:iCs/>
          <w:w w:val="105"/>
          <w:vertAlign w:val="subscript"/>
          <w:lang w:val="fr-FR"/>
        </w:rPr>
        <w:t>pi</w:t>
      </w:r>
      <w:r w:rsidRPr="005162B1">
        <w:rPr>
          <w:rFonts w:ascii="Cambria" w:hAnsi="Cambria"/>
          <w:i w:val="0"/>
          <w:iCs/>
          <w:w w:val="105"/>
          <w:position w:val="1"/>
          <w:lang w:val="fr-FR"/>
        </w:rPr>
        <w:t>(</w:t>
      </w:r>
      <w:r w:rsidR="00FB526F" w:rsidRPr="005162B1">
        <w:rPr>
          <w:rFonts w:ascii="Cambria" w:hAnsi="Cambria"/>
          <w:i w:val="0"/>
          <w:iCs/>
          <w:w w:val="105"/>
          <w:lang w:val="fr-FR"/>
        </w:rPr>
        <w:t>11</w:t>
      </w:r>
      <w:r w:rsidRPr="005162B1">
        <w:rPr>
          <w:rFonts w:ascii="Cambria" w:hAnsi="Cambria"/>
          <w:i w:val="0"/>
          <w:iCs/>
          <w:w w:val="105"/>
          <w:position w:val="1"/>
          <w:lang w:val="fr-FR"/>
        </w:rPr>
        <w:t xml:space="preserve">) </w:t>
      </w:r>
      <w:r w:rsidRPr="005162B1">
        <w:rPr>
          <w:rFonts w:ascii="Cambria" w:hAnsi="Cambria"/>
          <w:i w:val="0"/>
          <w:iCs/>
          <w:w w:val="105"/>
          <w:lang w:val="fr-FR"/>
        </w:rPr>
        <w:t>=</w:t>
      </w:r>
      <w:r w:rsidR="00FB526F" w:rsidRPr="005162B1">
        <w:rPr>
          <w:rFonts w:ascii="Cambria" w:hAnsi="Cambria"/>
          <w:i w:val="0"/>
          <w:iCs/>
          <w:w w:val="105"/>
          <w:lang w:val="fr-FR"/>
        </w:rPr>
        <w:t>215</w:t>
      </w:r>
      <w:r w:rsidRPr="005162B1">
        <w:rPr>
          <w:rFonts w:ascii="Cambria" w:hAnsi="Cambria"/>
          <w:i w:val="0"/>
          <w:iCs/>
          <w:w w:val="105"/>
          <w:lang w:val="fr-FR"/>
        </w:rPr>
        <w:t>,</w:t>
      </w:r>
      <w:r w:rsidR="00FB526F" w:rsidRPr="005162B1">
        <w:rPr>
          <w:rFonts w:ascii="Cambria" w:hAnsi="Cambria"/>
          <w:i w:val="0"/>
          <w:iCs/>
          <w:w w:val="105"/>
          <w:lang w:val="fr-FR"/>
        </w:rPr>
        <w:t>75</w:t>
      </w:r>
      <w:r w:rsidRPr="005162B1">
        <w:rPr>
          <w:rFonts w:ascii="Cambria" w:hAnsi="Cambria"/>
          <w:i w:val="0"/>
          <w:iCs/>
          <w:w w:val="105"/>
          <w:lang w:val="fr-FR"/>
        </w:rPr>
        <w:t>MPa</w:t>
      </w:r>
      <w:r w:rsidRPr="005162B1">
        <w:rPr>
          <w:rFonts w:ascii="Cambria" w:hAnsi="Cambria"/>
          <w:i w:val="0"/>
          <w:iCs/>
          <w:w w:val="105"/>
          <w:lang w:val="fr-FR"/>
        </w:rPr>
        <w:tab/>
      </w:r>
    </w:p>
    <w:p w:rsidR="00646B3D" w:rsidRPr="005D67D9" w:rsidRDefault="00BF5861" w:rsidP="00BF5861">
      <w:pPr>
        <w:pStyle w:val="Corpsdetexte"/>
        <w:tabs>
          <w:tab w:val="left" w:pos="3359"/>
          <w:tab w:val="left" w:pos="3418"/>
          <w:tab w:val="left" w:pos="9985"/>
        </w:tabs>
        <w:spacing w:before="100" w:line="494" w:lineRule="auto"/>
        <w:ind w:right="390"/>
        <w:rPr>
          <w:rFonts w:ascii="Cambria" w:hAnsi="Cambria"/>
          <w:i w:val="0"/>
          <w:iCs/>
        </w:rPr>
      </w:pPr>
      <w:r w:rsidRPr="00BF5861">
        <w:rPr>
          <w:rStyle w:val="rynqvb"/>
          <w:b/>
          <w:bCs/>
          <w:i w:val="0"/>
          <w:iCs/>
          <w:u w:val="single"/>
        </w:rPr>
        <w:t>The initial tension</w:t>
      </w:r>
      <w:r w:rsidRPr="005D67D9">
        <w:rPr>
          <w:i w:val="0"/>
          <w:iCs/>
          <w:spacing w:val="-1"/>
        </w:rPr>
        <w:t>:</w:t>
      </w:r>
      <w:r w:rsidRPr="006A69D8">
        <w:rPr>
          <w:rFonts w:ascii="Cambria" w:hAnsi="Cambria"/>
          <w:i w:val="0"/>
          <w:iCs/>
          <w:w w:val="105"/>
        </w:rPr>
        <w:t>σ</w:t>
      </w:r>
      <w:r w:rsidRPr="005D67D9">
        <w:rPr>
          <w:rFonts w:ascii="Cambria" w:hAnsi="Cambria"/>
          <w:i w:val="0"/>
          <w:iCs/>
          <w:w w:val="105"/>
          <w:vertAlign w:val="subscript"/>
        </w:rPr>
        <w:t>pi</w:t>
      </w:r>
      <w:r w:rsidRPr="005D67D9">
        <w:rPr>
          <w:rFonts w:ascii="Cambria" w:hAnsi="Cambria"/>
          <w:i w:val="0"/>
          <w:iCs/>
          <w:w w:val="105"/>
          <w:position w:val="1"/>
        </w:rPr>
        <w:t xml:space="preserve"> (</w:t>
      </w:r>
      <w:r w:rsidR="00FB526F" w:rsidRPr="005D67D9">
        <w:rPr>
          <w:rFonts w:ascii="Cambria" w:hAnsi="Cambria"/>
          <w:i w:val="0"/>
          <w:iCs/>
          <w:w w:val="105"/>
        </w:rPr>
        <w:t>11</w:t>
      </w:r>
      <w:r w:rsidR="00FB526F" w:rsidRPr="005D67D9">
        <w:rPr>
          <w:rFonts w:ascii="Cambria" w:hAnsi="Cambria"/>
          <w:i w:val="0"/>
          <w:iCs/>
          <w:w w:val="105"/>
          <w:position w:val="1"/>
        </w:rPr>
        <w:t>)</w:t>
      </w:r>
      <w:r w:rsidR="00FB526F" w:rsidRPr="005D67D9">
        <w:rPr>
          <w:rFonts w:ascii="Cambria" w:hAnsi="Cambria"/>
          <w:i w:val="0"/>
          <w:iCs/>
          <w:w w:val="105"/>
        </w:rPr>
        <w:t>=</w:t>
      </w:r>
      <w:r w:rsidR="00FB526F" w:rsidRPr="006A69D8">
        <w:rPr>
          <w:rFonts w:ascii="Cambria" w:hAnsi="Cambria"/>
          <w:i w:val="0"/>
          <w:iCs/>
          <w:w w:val="105"/>
        </w:rPr>
        <w:t>σ</w:t>
      </w:r>
      <w:r w:rsidR="00FB526F" w:rsidRPr="005D67D9">
        <w:rPr>
          <w:rFonts w:ascii="Cambria" w:hAnsi="Cambria"/>
          <w:i w:val="0"/>
          <w:iCs/>
          <w:w w:val="105"/>
          <w:vertAlign w:val="subscript"/>
        </w:rPr>
        <w:t>p0</w:t>
      </w:r>
      <w:r w:rsidR="00FB526F" w:rsidRPr="005D67D9">
        <w:rPr>
          <w:rFonts w:ascii="Cambria" w:hAnsi="Cambria"/>
          <w:i w:val="0"/>
          <w:iCs/>
          <w:w w:val="105"/>
        </w:rPr>
        <w:t>—∆</w:t>
      </w:r>
      <w:r w:rsidR="00FB526F" w:rsidRPr="006A69D8">
        <w:rPr>
          <w:rFonts w:ascii="Cambria" w:hAnsi="Cambria"/>
          <w:i w:val="0"/>
          <w:iCs/>
          <w:w w:val="105"/>
        </w:rPr>
        <w:t>σ</w:t>
      </w:r>
      <w:r w:rsidR="00FB526F" w:rsidRPr="005D67D9">
        <w:rPr>
          <w:rFonts w:ascii="Cambria" w:hAnsi="Cambria"/>
          <w:i w:val="0"/>
          <w:iCs/>
          <w:w w:val="105"/>
          <w:vertAlign w:val="subscript"/>
        </w:rPr>
        <w:t>pi</w:t>
      </w:r>
      <w:r w:rsidR="00FB526F" w:rsidRPr="005D67D9">
        <w:rPr>
          <w:rFonts w:ascii="Cambria" w:hAnsi="Cambria"/>
          <w:i w:val="0"/>
          <w:iCs/>
          <w:w w:val="105"/>
        </w:rPr>
        <w:t>= 1272.25 MPa</w:t>
      </w:r>
      <w:r w:rsidR="00646B3D" w:rsidRPr="005D67D9">
        <w:rPr>
          <w:i w:val="0"/>
          <w:iCs/>
        </w:rPr>
        <w:tab/>
      </w:r>
    </w:p>
    <w:p w:rsidR="00DD55EE" w:rsidRPr="00425BA9" w:rsidRDefault="00BF5861" w:rsidP="00DD55EE">
      <w:pPr>
        <w:pStyle w:val="Paragraphedeliste"/>
        <w:spacing w:before="0" w:line="360" w:lineRule="auto"/>
        <w:ind w:left="0" w:firstLine="0"/>
        <w:jc w:val="both"/>
        <w:rPr>
          <w:rStyle w:val="rynqvb"/>
          <w:b/>
          <w:bCs/>
          <w:sz w:val="26"/>
          <w:szCs w:val="26"/>
          <w:u w:val="single"/>
        </w:rPr>
      </w:pPr>
      <w:r w:rsidRPr="00425BA9">
        <w:rPr>
          <w:rStyle w:val="rynqvb"/>
          <w:b/>
          <w:bCs/>
          <w:sz w:val="26"/>
          <w:szCs w:val="26"/>
          <w:u w:val="single"/>
        </w:rPr>
        <w:t>Exercise</w:t>
      </w:r>
      <w:r w:rsidR="00777A68" w:rsidRPr="00425BA9">
        <w:rPr>
          <w:rStyle w:val="rynqvb"/>
          <w:b/>
          <w:bCs/>
          <w:sz w:val="26"/>
          <w:szCs w:val="26"/>
          <w:u w:val="single"/>
        </w:rPr>
        <w:t xml:space="preserve"> </w:t>
      </w:r>
      <w:r w:rsidRPr="00425BA9">
        <w:rPr>
          <w:rStyle w:val="rynqvb"/>
          <w:b/>
          <w:bCs/>
          <w:sz w:val="26"/>
          <w:szCs w:val="26"/>
          <w:u w:val="single"/>
        </w:rPr>
        <w:t>3</w:t>
      </w:r>
    </w:p>
    <w:p w:rsidR="00DD55EE" w:rsidRPr="00425BA9" w:rsidRDefault="00BF5861" w:rsidP="00DD55EE">
      <w:pPr>
        <w:pStyle w:val="Paragraphedeliste"/>
        <w:spacing w:before="0" w:line="360" w:lineRule="auto"/>
        <w:ind w:left="0" w:firstLine="0"/>
        <w:jc w:val="both"/>
        <w:rPr>
          <w:rStyle w:val="rynqvb"/>
          <w:sz w:val="26"/>
          <w:szCs w:val="26"/>
        </w:rPr>
      </w:pPr>
      <w:r w:rsidRPr="00425BA9">
        <w:rPr>
          <w:rStyle w:val="rynqvb"/>
          <w:sz w:val="26"/>
          <w:szCs w:val="26"/>
        </w:rPr>
        <w:t>Consider a 42m long beam, prestressed by cables made of very low relaxation strands with a guaranteed relaxation at 1000 hours equal to 2.5%, elastic limit 1584 MPa and guaranteed breaking stress 1775 MPa.</w:t>
      </w:r>
      <w:r w:rsidRPr="00425BA9">
        <w:rPr>
          <w:rStyle w:val="hwtze"/>
          <w:rFonts w:eastAsiaTheme="majorEastAsia"/>
          <w:sz w:val="26"/>
          <w:szCs w:val="26"/>
        </w:rPr>
        <w:t xml:space="preserve"> </w:t>
      </w:r>
      <w:r w:rsidRPr="00425BA9">
        <w:rPr>
          <w:rStyle w:val="rynqvb"/>
          <w:sz w:val="26"/>
          <w:szCs w:val="26"/>
        </w:rPr>
        <w:t>Tensioning takes place after 13 days on concrete with strength fc28=35MPa. The final withdrawal is equal to εr=3.10</w:t>
      </w:r>
      <w:r w:rsidRPr="00425BA9">
        <w:rPr>
          <w:rStyle w:val="rynqvb"/>
          <w:sz w:val="26"/>
          <w:szCs w:val="26"/>
          <w:vertAlign w:val="superscript"/>
        </w:rPr>
        <w:t>-4</w:t>
      </w:r>
      <w:r w:rsidRPr="00425BA9">
        <w:rPr>
          <w:rStyle w:val="rynqvb"/>
          <w:sz w:val="26"/>
          <w:szCs w:val="26"/>
        </w:rPr>
        <w:t>.</w:t>
      </w:r>
      <w:r w:rsidRPr="00425BA9">
        <w:rPr>
          <w:rStyle w:val="hwtze"/>
          <w:rFonts w:eastAsiaTheme="majorEastAsia"/>
          <w:sz w:val="26"/>
          <w:szCs w:val="26"/>
        </w:rPr>
        <w:t xml:space="preserve"> </w:t>
      </w:r>
      <w:r w:rsidR="005705BA" w:rsidRPr="00425BA9">
        <w:rPr>
          <w:rStyle w:val="rynqvb"/>
          <w:sz w:val="26"/>
          <w:szCs w:val="26"/>
        </w:rPr>
        <w:t>The</w:t>
      </w:r>
      <w:r w:rsidRPr="00425BA9">
        <w:rPr>
          <w:rStyle w:val="rynqvb"/>
          <w:sz w:val="26"/>
          <w:szCs w:val="26"/>
        </w:rPr>
        <w:t xml:space="preserve"> slippage of the anchor is 5mm, the friction coefficients are: f=0.18 rd</w:t>
      </w:r>
      <w:r w:rsidRPr="00425BA9">
        <w:rPr>
          <w:rStyle w:val="rynqvb"/>
          <w:sz w:val="26"/>
          <w:szCs w:val="26"/>
          <w:vertAlign w:val="superscript"/>
        </w:rPr>
        <w:t>-1</w:t>
      </w:r>
      <w:r w:rsidRPr="00425BA9">
        <w:rPr>
          <w:rStyle w:val="rynqvb"/>
          <w:sz w:val="26"/>
          <w:szCs w:val="26"/>
        </w:rPr>
        <w:t>,ϕ=0.0017m</w:t>
      </w:r>
      <w:r w:rsidRPr="00425BA9">
        <w:rPr>
          <w:rStyle w:val="rynqvb"/>
          <w:sz w:val="26"/>
          <w:szCs w:val="26"/>
          <w:vertAlign w:val="superscript"/>
        </w:rPr>
        <w:t>-1</w:t>
      </w:r>
      <w:r w:rsidR="005705BA" w:rsidRPr="00425BA9">
        <w:rPr>
          <w:rStyle w:val="rynqvb"/>
          <w:sz w:val="26"/>
          <w:szCs w:val="26"/>
        </w:rPr>
        <w:t>.</w:t>
      </w:r>
      <w:r w:rsidRPr="00425BA9">
        <w:rPr>
          <w:rStyle w:val="rynqvb"/>
          <w:sz w:val="26"/>
          <w:szCs w:val="26"/>
        </w:rPr>
        <w:t xml:space="preserve"> The stress at the center of gravity of the reinforcements due to the action of the existing permanent loads upon tensioning and the action of the prestressing is: 7.6MPa.</w:t>
      </w:r>
      <w:r w:rsidRPr="00425BA9">
        <w:rPr>
          <w:rStyle w:val="hwtze"/>
          <w:rFonts w:eastAsiaTheme="majorEastAsia"/>
          <w:sz w:val="26"/>
          <w:szCs w:val="26"/>
        </w:rPr>
        <w:t xml:space="preserve"> </w:t>
      </w:r>
      <w:r w:rsidRPr="00425BA9">
        <w:rPr>
          <w:rStyle w:val="rynqvb"/>
          <w:sz w:val="26"/>
          <w:szCs w:val="26"/>
        </w:rPr>
        <w:t>The additional stress brought by the permanent actions applied at 50 days is worth 1MPa. The final stress is worth 7.3MPa. For the mid-span section (x=21m,</w:t>
      </w:r>
      <w:r w:rsidR="005705BA" w:rsidRPr="00425BA9">
        <w:rPr>
          <w:rStyle w:val="rynqvb"/>
          <w:sz w:val="26"/>
          <w:szCs w:val="26"/>
        </w:rPr>
        <w:t xml:space="preserve"> </w:t>
      </w:r>
      <w:r w:rsidRPr="00425BA9">
        <w:rPr>
          <w:rStyle w:val="rynqvb"/>
          <w:sz w:val="26"/>
          <w:szCs w:val="26"/>
        </w:rPr>
        <w:t xml:space="preserve">α=0.12rd), </w:t>
      </w:r>
    </w:p>
    <w:p w:rsidR="005513A9" w:rsidRPr="00425BA9" w:rsidRDefault="005513A9" w:rsidP="004E0BAA">
      <w:pPr>
        <w:spacing w:before="195"/>
        <w:rPr>
          <w:rStyle w:val="rynqvb"/>
          <w:sz w:val="26"/>
          <w:szCs w:val="26"/>
        </w:rPr>
      </w:pPr>
      <w:r w:rsidRPr="00425BA9">
        <w:rPr>
          <w:rStyle w:val="rynqvb"/>
          <w:sz w:val="26"/>
          <w:szCs w:val="26"/>
        </w:rPr>
        <w:t>Determine</w:t>
      </w:r>
      <w:r w:rsidR="005705BA" w:rsidRPr="00425BA9">
        <w:rPr>
          <w:rStyle w:val="rynqvb"/>
          <w:sz w:val="26"/>
          <w:szCs w:val="26"/>
        </w:rPr>
        <w:t xml:space="preserve">: </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The</w:t>
      </w:r>
      <w:r w:rsidR="005705BA" w:rsidRPr="00425BA9">
        <w:rPr>
          <w:rStyle w:val="rynqvb"/>
          <w:sz w:val="26"/>
          <w:szCs w:val="26"/>
        </w:rPr>
        <w:t xml:space="preserve"> voltage at the </w:t>
      </w:r>
      <w:r w:rsidRPr="00425BA9">
        <w:rPr>
          <w:rStyle w:val="rynqvb"/>
          <w:sz w:val="26"/>
          <w:szCs w:val="26"/>
        </w:rPr>
        <w:t>origin loss</w:t>
      </w:r>
      <w:r w:rsidR="005705BA" w:rsidRPr="00425BA9">
        <w:rPr>
          <w:rStyle w:val="rynqvb"/>
          <w:sz w:val="26"/>
          <w:szCs w:val="26"/>
        </w:rPr>
        <w:t xml:space="preserve"> due to friction</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Loss</w:t>
      </w:r>
      <w:r w:rsidR="005705BA" w:rsidRPr="00425BA9">
        <w:rPr>
          <w:rStyle w:val="rynqvb"/>
          <w:sz w:val="26"/>
          <w:szCs w:val="26"/>
        </w:rPr>
        <w:t xml:space="preserve"> due to anchoring recoil</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L</w:t>
      </w:r>
      <w:r w:rsidR="005705BA" w:rsidRPr="00425BA9">
        <w:rPr>
          <w:rStyle w:val="rynqvb"/>
          <w:sz w:val="26"/>
          <w:szCs w:val="26"/>
        </w:rPr>
        <w:t>oss due to instantaneous deformation of concrete</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I</w:t>
      </w:r>
      <w:r w:rsidR="005705BA" w:rsidRPr="00425BA9">
        <w:rPr>
          <w:rStyle w:val="rynqvb"/>
          <w:sz w:val="26"/>
          <w:szCs w:val="26"/>
        </w:rPr>
        <w:t>nstantaneous loss</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L</w:t>
      </w:r>
      <w:r w:rsidR="005705BA" w:rsidRPr="00425BA9">
        <w:rPr>
          <w:rStyle w:val="rynqvb"/>
          <w:sz w:val="26"/>
          <w:szCs w:val="26"/>
        </w:rPr>
        <w:t>oss due to concrete shrinkage</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L</w:t>
      </w:r>
      <w:r w:rsidR="005705BA" w:rsidRPr="00425BA9">
        <w:rPr>
          <w:rStyle w:val="rynqvb"/>
          <w:sz w:val="26"/>
          <w:szCs w:val="26"/>
        </w:rPr>
        <w:t>oss due to concrete creep</w:t>
      </w:r>
    </w:p>
    <w:p w:rsidR="005513A9"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t>L</w:t>
      </w:r>
      <w:r w:rsidR="005705BA" w:rsidRPr="00425BA9">
        <w:rPr>
          <w:rStyle w:val="rynqvb"/>
          <w:sz w:val="26"/>
          <w:szCs w:val="26"/>
        </w:rPr>
        <w:t>oss due to relaxation of steels</w:t>
      </w:r>
    </w:p>
    <w:p w:rsidR="005705BA" w:rsidRPr="00425BA9" w:rsidRDefault="005513A9" w:rsidP="00017D42">
      <w:pPr>
        <w:pStyle w:val="Paragraphedeliste"/>
        <w:numPr>
          <w:ilvl w:val="0"/>
          <w:numId w:val="46"/>
        </w:numPr>
        <w:tabs>
          <w:tab w:val="left" w:pos="426"/>
        </w:tabs>
        <w:spacing w:before="195"/>
        <w:ind w:left="142" w:hanging="142"/>
        <w:rPr>
          <w:rStyle w:val="rynqvb"/>
          <w:sz w:val="26"/>
          <w:szCs w:val="26"/>
        </w:rPr>
      </w:pPr>
      <w:r w:rsidRPr="00425BA9">
        <w:rPr>
          <w:rStyle w:val="rynqvb"/>
          <w:sz w:val="26"/>
          <w:szCs w:val="26"/>
        </w:rPr>
        <w:lastRenderedPageBreak/>
        <w:t>D</w:t>
      </w:r>
      <w:r w:rsidR="005705BA" w:rsidRPr="00425BA9">
        <w:rPr>
          <w:rStyle w:val="rynqvb"/>
          <w:sz w:val="26"/>
          <w:szCs w:val="26"/>
        </w:rPr>
        <w:t>eferred loss</w:t>
      </w:r>
    </w:p>
    <w:p w:rsidR="005513A9" w:rsidRPr="00425BA9" w:rsidRDefault="005513A9" w:rsidP="004E0BAA">
      <w:pPr>
        <w:spacing w:line="360" w:lineRule="auto"/>
        <w:jc w:val="both"/>
        <w:rPr>
          <w:rStyle w:val="rynqvb"/>
          <w:sz w:val="26"/>
          <w:szCs w:val="26"/>
        </w:rPr>
      </w:pPr>
    </w:p>
    <w:p w:rsidR="005513A9" w:rsidRPr="00425BA9" w:rsidRDefault="005513A9" w:rsidP="004E0BAA">
      <w:pPr>
        <w:spacing w:line="360" w:lineRule="auto"/>
        <w:jc w:val="both"/>
        <w:rPr>
          <w:rStyle w:val="rynqvb"/>
          <w:b/>
          <w:bCs/>
          <w:sz w:val="26"/>
          <w:szCs w:val="26"/>
        </w:rPr>
      </w:pPr>
      <w:r w:rsidRPr="00425BA9">
        <w:rPr>
          <w:rStyle w:val="rynqvb"/>
          <w:b/>
          <w:bCs/>
          <w:sz w:val="26"/>
          <w:szCs w:val="26"/>
        </w:rPr>
        <w:t xml:space="preserve">Solution </w:t>
      </w:r>
    </w:p>
    <w:p w:rsidR="00E91E01" w:rsidRPr="00425BA9" w:rsidRDefault="005513A9" w:rsidP="009A6685">
      <w:pPr>
        <w:spacing w:line="360" w:lineRule="auto"/>
        <w:jc w:val="both"/>
        <w:rPr>
          <w:b/>
          <w:bCs/>
          <w:sz w:val="26"/>
          <w:szCs w:val="26"/>
          <w:u w:val="single"/>
          <w:lang w:val="fr-FR"/>
        </w:rPr>
      </w:pPr>
      <w:r w:rsidRPr="00425BA9">
        <w:rPr>
          <w:rStyle w:val="rynqvb"/>
          <w:b/>
          <w:bCs/>
          <w:sz w:val="26"/>
          <w:szCs w:val="26"/>
          <w:u w:val="single"/>
        </w:rPr>
        <w:t>The original tension</w:t>
      </w:r>
      <w:r w:rsidR="001D105E" w:rsidRPr="00425BA9">
        <w:rPr>
          <w:b/>
          <w:bCs/>
          <w:sz w:val="26"/>
          <w:szCs w:val="26"/>
          <w:u w:val="single"/>
          <w:lang w:val="fr-FR"/>
        </w:rPr>
        <w:t>:</w:t>
      </w:r>
    </w:p>
    <w:p w:rsidR="00E91E01" w:rsidRPr="005D67D9" w:rsidRDefault="00E91E01" w:rsidP="009A6685">
      <w:pPr>
        <w:pStyle w:val="Corpsdetexte"/>
        <w:tabs>
          <w:tab w:val="left" w:pos="8977"/>
        </w:tabs>
        <w:spacing w:line="360" w:lineRule="auto"/>
        <w:jc w:val="both"/>
        <w:rPr>
          <w:i w:val="0"/>
          <w:iCs/>
          <w:lang w:val="fr-FR"/>
        </w:rPr>
      </w:pPr>
      <w:r w:rsidRPr="008D25D2">
        <w:rPr>
          <w:rFonts w:ascii="Cambria" w:hAnsi="Cambria"/>
          <w:i w:val="0"/>
          <w:iCs/>
          <w:spacing w:val="-3"/>
          <w:w w:val="110"/>
        </w:rPr>
        <w:t>σ</w:t>
      </w:r>
      <w:r w:rsidRPr="005D67D9">
        <w:rPr>
          <w:rFonts w:ascii="Cambria" w:hAnsi="Cambria"/>
          <w:i w:val="0"/>
          <w:iCs/>
          <w:spacing w:val="-3"/>
          <w:w w:val="110"/>
          <w:vertAlign w:val="subscript"/>
          <w:lang w:val="fr-FR"/>
        </w:rPr>
        <w:t>pO</w:t>
      </w:r>
      <w:r w:rsidRPr="005D67D9">
        <w:rPr>
          <w:rFonts w:ascii="Cambria" w:hAnsi="Cambria"/>
          <w:i w:val="0"/>
          <w:iCs/>
          <w:spacing w:val="-3"/>
          <w:w w:val="120"/>
          <w:lang w:val="fr-FR"/>
        </w:rPr>
        <w:t>=</w:t>
      </w:r>
      <w:r w:rsidRPr="005D67D9">
        <w:rPr>
          <w:rFonts w:ascii="Cambria" w:hAnsi="Cambria"/>
          <w:i w:val="0"/>
          <w:iCs/>
          <w:spacing w:val="-3"/>
          <w:w w:val="110"/>
          <w:lang w:val="fr-FR"/>
        </w:rPr>
        <w:t>min(0,9</w:t>
      </w:r>
      <w:r w:rsidRPr="005D67D9">
        <w:rPr>
          <w:rFonts w:ascii="Cambria" w:hAnsi="Cambria"/>
          <w:i w:val="0"/>
          <w:iCs/>
          <w:spacing w:val="-3"/>
          <w:w w:val="120"/>
          <w:lang w:val="fr-FR"/>
        </w:rPr>
        <w:t>ƒ</w:t>
      </w:r>
      <w:r w:rsidRPr="005D67D9">
        <w:rPr>
          <w:rFonts w:ascii="Cambria" w:hAnsi="Cambria"/>
          <w:i w:val="0"/>
          <w:iCs/>
          <w:spacing w:val="-3"/>
          <w:w w:val="120"/>
          <w:vertAlign w:val="subscript"/>
          <w:lang w:val="fr-FR"/>
        </w:rPr>
        <w:t>peg</w:t>
      </w:r>
      <w:r w:rsidRPr="005D67D9">
        <w:rPr>
          <w:rFonts w:ascii="Cambria" w:hAnsi="Cambria"/>
          <w:i w:val="0"/>
          <w:iCs/>
          <w:spacing w:val="-3"/>
          <w:w w:val="110"/>
          <w:lang w:val="fr-FR"/>
        </w:rPr>
        <w:t>,0,8</w:t>
      </w:r>
      <w:r w:rsidRPr="005D67D9">
        <w:rPr>
          <w:rFonts w:ascii="Cambria" w:hAnsi="Cambria"/>
          <w:i w:val="0"/>
          <w:iCs/>
          <w:spacing w:val="-3"/>
          <w:w w:val="120"/>
          <w:lang w:val="fr-FR"/>
        </w:rPr>
        <w:t>ƒ</w:t>
      </w:r>
      <w:r w:rsidRPr="005D67D9">
        <w:rPr>
          <w:rFonts w:ascii="Cambria" w:hAnsi="Cambria"/>
          <w:i w:val="0"/>
          <w:iCs/>
          <w:spacing w:val="-3"/>
          <w:w w:val="120"/>
          <w:vertAlign w:val="subscript"/>
          <w:lang w:val="fr-FR"/>
        </w:rPr>
        <w:t>prg</w:t>
      </w:r>
      <w:r w:rsidRPr="005D67D9">
        <w:rPr>
          <w:rFonts w:ascii="Cambria" w:hAnsi="Cambria"/>
          <w:i w:val="0"/>
          <w:iCs/>
          <w:spacing w:val="-3"/>
          <w:w w:val="120"/>
          <w:lang w:val="fr-FR"/>
        </w:rPr>
        <w:t>)</w:t>
      </w:r>
      <w:r w:rsidRPr="005D67D9">
        <w:rPr>
          <w:rFonts w:ascii="Cambria" w:hAnsi="Cambria"/>
          <w:i w:val="0"/>
          <w:iCs/>
          <w:spacing w:val="-2"/>
          <w:w w:val="110"/>
          <w:lang w:val="fr-FR"/>
        </w:rPr>
        <w:t>→</w:t>
      </w:r>
      <w:r w:rsidRPr="008D25D2">
        <w:rPr>
          <w:rFonts w:ascii="Cambria" w:hAnsi="Cambria"/>
          <w:i w:val="0"/>
          <w:iCs/>
          <w:spacing w:val="-2"/>
          <w:w w:val="110"/>
        </w:rPr>
        <w:t>σ</w:t>
      </w:r>
      <w:r w:rsidRPr="005D67D9">
        <w:rPr>
          <w:rFonts w:ascii="Cambria" w:hAnsi="Cambria"/>
          <w:i w:val="0"/>
          <w:iCs/>
          <w:spacing w:val="-2"/>
          <w:w w:val="110"/>
          <w:vertAlign w:val="subscript"/>
          <w:lang w:val="fr-FR"/>
        </w:rPr>
        <w:t>p0</w:t>
      </w:r>
      <w:r w:rsidRPr="005D67D9">
        <w:rPr>
          <w:rFonts w:ascii="Cambria" w:hAnsi="Cambria"/>
          <w:i w:val="0"/>
          <w:iCs/>
          <w:spacing w:val="-2"/>
          <w:w w:val="120"/>
          <w:lang w:val="fr-FR"/>
        </w:rPr>
        <w:t>=</w:t>
      </w:r>
      <w:r w:rsidRPr="005D67D9">
        <w:rPr>
          <w:rFonts w:ascii="Cambria" w:hAnsi="Cambria"/>
          <w:i w:val="0"/>
          <w:iCs/>
          <w:spacing w:val="-2"/>
          <w:w w:val="110"/>
          <w:lang w:val="fr-FR"/>
        </w:rPr>
        <w:t>1</w:t>
      </w:r>
      <w:r w:rsidR="00CE1B86" w:rsidRPr="005D67D9">
        <w:rPr>
          <w:rFonts w:ascii="Cambria" w:hAnsi="Cambria"/>
          <w:i w:val="0"/>
          <w:iCs/>
          <w:spacing w:val="-2"/>
          <w:w w:val="110"/>
          <w:lang w:val="fr-FR"/>
        </w:rPr>
        <w:t xml:space="preserve">314 </w:t>
      </w:r>
      <w:r w:rsidRPr="005D67D9">
        <w:rPr>
          <w:rFonts w:ascii="Cambria" w:hAnsi="Cambria"/>
          <w:i w:val="0"/>
          <w:iCs/>
          <w:spacing w:val="-2"/>
          <w:w w:val="110"/>
          <w:lang w:val="fr-FR"/>
        </w:rPr>
        <w:t>MPa</w:t>
      </w:r>
      <w:r w:rsidRPr="005D67D9">
        <w:rPr>
          <w:rFonts w:ascii="Cambria" w:hAnsi="Cambria"/>
          <w:i w:val="0"/>
          <w:iCs/>
          <w:spacing w:val="-2"/>
          <w:w w:val="110"/>
          <w:lang w:val="fr-FR"/>
        </w:rPr>
        <w:tab/>
      </w:r>
    </w:p>
    <w:p w:rsidR="00E036E4" w:rsidRPr="00425BA9" w:rsidRDefault="005513A9" w:rsidP="00017D42">
      <w:pPr>
        <w:pStyle w:val="Corpsdetexte"/>
        <w:numPr>
          <w:ilvl w:val="0"/>
          <w:numId w:val="47"/>
        </w:numPr>
        <w:spacing w:line="360" w:lineRule="auto"/>
        <w:ind w:left="0"/>
        <w:jc w:val="both"/>
        <w:rPr>
          <w:rStyle w:val="rynqvb"/>
          <w:b/>
          <w:bCs/>
          <w:i w:val="0"/>
          <w:iCs/>
        </w:rPr>
      </w:pPr>
      <w:r w:rsidRPr="00425BA9">
        <w:rPr>
          <w:rStyle w:val="rynqvb"/>
          <w:b/>
          <w:bCs/>
          <w:i w:val="0"/>
          <w:iCs/>
        </w:rPr>
        <w:t>Instant losses:</w:t>
      </w:r>
    </w:p>
    <w:p w:rsidR="00E91E01" w:rsidRPr="00425BA9" w:rsidRDefault="00E036E4" w:rsidP="00017D42">
      <w:pPr>
        <w:pStyle w:val="Paragraphedeliste"/>
        <w:numPr>
          <w:ilvl w:val="0"/>
          <w:numId w:val="49"/>
        </w:numPr>
        <w:spacing w:line="331" w:lineRule="exact"/>
        <w:ind w:left="142" w:firstLine="0"/>
        <w:rPr>
          <w:rFonts w:ascii="Cambria" w:hAnsi="Cambria"/>
          <w:b/>
          <w:bCs/>
          <w:w w:val="110"/>
          <w:sz w:val="26"/>
          <w:szCs w:val="26"/>
          <w:u w:val="single"/>
          <w:lang w:val="fr-FR"/>
        </w:rPr>
      </w:pPr>
      <w:r w:rsidRPr="00425BA9">
        <w:rPr>
          <w:rStyle w:val="rynqvb"/>
          <w:b/>
          <w:bCs/>
          <w:sz w:val="26"/>
          <w:szCs w:val="26"/>
          <w:u w:val="single"/>
        </w:rPr>
        <w:t>Loss due to friction:</w:t>
      </w:r>
    </w:p>
    <w:p w:rsidR="00E91E01" w:rsidRPr="00425BA9" w:rsidRDefault="00E91E01" w:rsidP="004E0BAA">
      <w:pPr>
        <w:spacing w:line="331" w:lineRule="exact"/>
        <w:rPr>
          <w:rFonts w:ascii="Cambria" w:hAnsi="Cambria"/>
          <w:sz w:val="26"/>
          <w:szCs w:val="26"/>
          <w:lang w:val="fr-FR"/>
        </w:rPr>
      </w:pPr>
      <w:r w:rsidRPr="00425BA9">
        <w:rPr>
          <w:rFonts w:ascii="Cambria" w:hAnsi="Cambria"/>
          <w:w w:val="110"/>
          <w:sz w:val="26"/>
          <w:szCs w:val="26"/>
          <w:lang w:val="fr-FR"/>
        </w:rPr>
        <w:t>∆</w:t>
      </w:r>
      <w:r w:rsidRPr="00425BA9">
        <w:rPr>
          <w:rFonts w:ascii="Cambria" w:hAnsi="Cambria"/>
          <w:w w:val="110"/>
          <w:sz w:val="26"/>
          <w:szCs w:val="26"/>
        </w:rPr>
        <w:t>σ</w:t>
      </w:r>
      <w:r w:rsidRPr="00425BA9">
        <w:rPr>
          <w:rFonts w:ascii="Cambria" w:hAnsi="Cambria"/>
          <w:w w:val="110"/>
          <w:position w:val="-4"/>
          <w:sz w:val="26"/>
          <w:szCs w:val="26"/>
          <w:lang w:val="fr-FR"/>
        </w:rPr>
        <w:t>frott</w:t>
      </w:r>
      <w:r w:rsidRPr="00425BA9">
        <w:rPr>
          <w:rFonts w:ascii="Cambria" w:hAnsi="Cambria"/>
          <w:w w:val="110"/>
          <w:position w:val="1"/>
          <w:sz w:val="26"/>
          <w:szCs w:val="26"/>
          <w:lang w:val="fr-FR"/>
        </w:rPr>
        <w:t>(</w:t>
      </w:r>
      <w:r w:rsidRPr="00425BA9">
        <w:rPr>
          <w:rFonts w:ascii="Cambria" w:hAnsi="Cambria"/>
          <w:w w:val="110"/>
          <w:sz w:val="26"/>
          <w:szCs w:val="26"/>
          <w:lang w:val="fr-FR"/>
        </w:rPr>
        <w:t>x</w:t>
      </w:r>
      <w:r w:rsidRPr="00425BA9">
        <w:rPr>
          <w:rFonts w:ascii="Cambria" w:hAnsi="Cambria"/>
          <w:w w:val="110"/>
          <w:position w:val="1"/>
          <w:sz w:val="26"/>
          <w:szCs w:val="26"/>
          <w:lang w:val="fr-FR"/>
        </w:rPr>
        <w:t>)</w:t>
      </w:r>
      <w:r w:rsidRPr="00425BA9">
        <w:rPr>
          <w:rFonts w:ascii="Cambria" w:hAnsi="Cambria"/>
          <w:w w:val="110"/>
          <w:sz w:val="26"/>
          <w:szCs w:val="26"/>
          <w:lang w:val="fr-FR"/>
        </w:rPr>
        <w:t>=</w:t>
      </w:r>
      <w:r w:rsidRPr="00425BA9">
        <w:rPr>
          <w:rFonts w:ascii="Cambria" w:hAnsi="Cambria"/>
          <w:w w:val="110"/>
          <w:sz w:val="26"/>
          <w:szCs w:val="26"/>
        </w:rPr>
        <w:t>σ</w:t>
      </w:r>
      <w:r w:rsidRPr="00425BA9">
        <w:rPr>
          <w:rFonts w:ascii="Cambria" w:hAnsi="Cambria"/>
          <w:w w:val="110"/>
          <w:position w:val="-4"/>
          <w:sz w:val="26"/>
          <w:szCs w:val="26"/>
          <w:lang w:val="fr-FR"/>
        </w:rPr>
        <w:t>pO</w:t>
      </w:r>
      <w:r w:rsidRPr="00425BA9">
        <w:rPr>
          <w:rFonts w:ascii="Cambria" w:hAnsi="Cambria"/>
          <w:w w:val="110"/>
          <w:sz w:val="26"/>
          <w:szCs w:val="26"/>
          <w:lang w:val="fr-FR"/>
        </w:rPr>
        <w:t>(1</w:t>
      </w:r>
      <w:r w:rsidRPr="00425BA9">
        <w:rPr>
          <w:rFonts w:ascii="Cambria" w:hAnsi="Cambria"/>
          <w:w w:val="105"/>
          <w:sz w:val="26"/>
          <w:szCs w:val="26"/>
          <w:lang w:val="fr-FR"/>
        </w:rPr>
        <w:t xml:space="preserve">— </w:t>
      </w:r>
      <w:r w:rsidRPr="00425BA9">
        <w:rPr>
          <w:rFonts w:ascii="Cambria" w:hAnsi="Cambria"/>
          <w:w w:val="110"/>
          <w:sz w:val="26"/>
          <w:szCs w:val="26"/>
          <w:lang w:val="fr-FR"/>
        </w:rPr>
        <w:t>e</w:t>
      </w:r>
      <w:r w:rsidRPr="00425BA9">
        <w:rPr>
          <w:rFonts w:ascii="Cambria" w:hAnsi="Cambria"/>
          <w:w w:val="110"/>
          <w:position w:val="9"/>
          <w:sz w:val="26"/>
          <w:szCs w:val="26"/>
          <w:lang w:val="fr-FR"/>
        </w:rPr>
        <w:t>–(</w:t>
      </w:r>
      <w:r w:rsidRPr="00425BA9">
        <w:rPr>
          <w:rFonts w:ascii="Cambria" w:hAnsi="Cambria"/>
          <w:w w:val="110"/>
          <w:position w:val="9"/>
          <w:sz w:val="26"/>
          <w:szCs w:val="26"/>
        </w:rPr>
        <w:t>α</w:t>
      </w:r>
      <w:r w:rsidRPr="00425BA9">
        <w:rPr>
          <w:rFonts w:ascii="Cambria" w:hAnsi="Cambria"/>
          <w:w w:val="110"/>
          <w:position w:val="9"/>
          <w:sz w:val="26"/>
          <w:szCs w:val="26"/>
          <w:lang w:val="fr-FR"/>
        </w:rPr>
        <w:t>f+</w:t>
      </w:r>
      <w:r w:rsidRPr="00425BA9">
        <w:rPr>
          <w:rFonts w:ascii="Cambria" w:hAnsi="Cambria"/>
          <w:w w:val="110"/>
          <w:position w:val="9"/>
          <w:sz w:val="26"/>
          <w:szCs w:val="26"/>
        </w:rPr>
        <w:t>φ</w:t>
      </w:r>
      <w:r w:rsidRPr="00425BA9">
        <w:rPr>
          <w:rFonts w:ascii="Cambria" w:hAnsi="Cambria"/>
          <w:w w:val="110"/>
          <w:position w:val="9"/>
          <w:sz w:val="26"/>
          <w:szCs w:val="26"/>
          <w:lang w:val="fr-FR"/>
        </w:rPr>
        <w:t>x)</w:t>
      </w:r>
      <w:r w:rsidRPr="00425BA9">
        <w:rPr>
          <w:rFonts w:ascii="Cambria" w:hAnsi="Cambria"/>
          <w:w w:val="110"/>
          <w:sz w:val="26"/>
          <w:szCs w:val="26"/>
          <w:lang w:val="fr-FR"/>
        </w:rPr>
        <w:t>)</w:t>
      </w:r>
    </w:p>
    <w:p w:rsidR="00E91E01" w:rsidRPr="00425BA9" w:rsidRDefault="00E91E01" w:rsidP="004E0BAA">
      <w:pPr>
        <w:pStyle w:val="Corpsdetexte"/>
        <w:tabs>
          <w:tab w:val="left" w:pos="4399"/>
          <w:tab w:val="left" w:pos="5413"/>
          <w:tab w:val="left" w:pos="8932"/>
        </w:tabs>
        <w:spacing w:line="284" w:lineRule="exact"/>
        <w:rPr>
          <w:i w:val="0"/>
          <w:iCs/>
          <w:w w:val="110"/>
          <w:lang w:val="fr-FR"/>
        </w:rPr>
      </w:pPr>
    </w:p>
    <w:p w:rsidR="00E91E01" w:rsidRPr="00425BA9" w:rsidRDefault="00E036E4" w:rsidP="004E0BAA">
      <w:pPr>
        <w:pStyle w:val="Corpsdetexte"/>
        <w:tabs>
          <w:tab w:val="left" w:pos="4399"/>
          <w:tab w:val="left" w:pos="5413"/>
          <w:tab w:val="left" w:pos="8932"/>
        </w:tabs>
        <w:spacing w:line="284" w:lineRule="exact"/>
        <w:rPr>
          <w:i w:val="0"/>
          <w:iCs/>
          <w:lang w:val="fr-FR"/>
        </w:rPr>
      </w:pPr>
      <w:r w:rsidRPr="00425BA9">
        <w:rPr>
          <w:i w:val="0"/>
          <w:iCs/>
          <w:w w:val="105"/>
          <w:lang w:val="fr-FR"/>
        </w:rPr>
        <w:t xml:space="preserve">So </w:t>
      </w:r>
      <w:r w:rsidR="00E91E01" w:rsidRPr="00425BA9">
        <w:rPr>
          <w:i w:val="0"/>
          <w:iCs/>
          <w:w w:val="105"/>
          <w:lang w:val="fr-FR"/>
        </w:rPr>
        <w:t>:</w:t>
      </w:r>
      <w:r w:rsidR="00E91E01" w:rsidRPr="00425BA9">
        <w:rPr>
          <w:rFonts w:ascii="Cambria" w:hAnsi="Cambria"/>
          <w:i w:val="0"/>
          <w:iCs/>
          <w:w w:val="110"/>
          <w:lang w:val="fr-FR"/>
        </w:rPr>
        <w:t>∆</w:t>
      </w:r>
      <w:r w:rsidR="00E91E01" w:rsidRPr="00425BA9">
        <w:rPr>
          <w:rFonts w:ascii="Cambria" w:hAnsi="Cambria"/>
          <w:i w:val="0"/>
          <w:iCs/>
          <w:w w:val="110"/>
        </w:rPr>
        <w:t>σ</w:t>
      </w:r>
      <w:r w:rsidR="00E91E01" w:rsidRPr="00425BA9">
        <w:rPr>
          <w:rFonts w:ascii="Cambria" w:hAnsi="Cambria"/>
          <w:i w:val="0"/>
          <w:iCs/>
          <w:w w:val="110"/>
          <w:vertAlign w:val="subscript"/>
          <w:lang w:val="fr-FR"/>
        </w:rPr>
        <w:t>frott</w:t>
      </w:r>
      <w:r w:rsidRPr="00425BA9">
        <w:rPr>
          <w:rFonts w:ascii="Cambria" w:hAnsi="Cambria"/>
          <w:i w:val="0"/>
          <w:iCs/>
          <w:w w:val="110"/>
          <w:vertAlign w:val="subscript"/>
          <w:lang w:val="fr-FR"/>
        </w:rPr>
        <w:t xml:space="preserve"> </w:t>
      </w:r>
      <w:r w:rsidR="00E91E01" w:rsidRPr="00425BA9">
        <w:rPr>
          <w:rFonts w:ascii="Cambria" w:hAnsi="Cambria"/>
          <w:i w:val="0"/>
          <w:iCs/>
          <w:w w:val="110"/>
          <w:position w:val="1"/>
          <w:lang w:val="fr-FR"/>
        </w:rPr>
        <w:t>(</w:t>
      </w:r>
      <w:r w:rsidR="00E91E01" w:rsidRPr="00425BA9">
        <w:rPr>
          <w:rFonts w:ascii="Cambria" w:hAnsi="Cambria"/>
          <w:i w:val="0"/>
          <w:iCs/>
          <w:w w:val="110"/>
          <w:lang w:val="fr-FR"/>
        </w:rPr>
        <w:t>2</w:t>
      </w:r>
      <w:r w:rsidR="00656FDC" w:rsidRPr="00425BA9">
        <w:rPr>
          <w:rFonts w:ascii="Cambria" w:hAnsi="Cambria"/>
          <w:i w:val="0"/>
          <w:iCs/>
          <w:w w:val="110"/>
          <w:lang w:val="fr-FR"/>
        </w:rPr>
        <w:t>1</w:t>
      </w:r>
      <w:r w:rsidR="00E91E01" w:rsidRPr="00425BA9">
        <w:rPr>
          <w:rFonts w:ascii="Cambria" w:hAnsi="Cambria"/>
          <w:i w:val="0"/>
          <w:iCs/>
          <w:w w:val="110"/>
          <w:position w:val="1"/>
          <w:lang w:val="fr-FR"/>
        </w:rPr>
        <w:t>)</w:t>
      </w:r>
      <w:r w:rsidR="00E91E01" w:rsidRPr="00425BA9">
        <w:rPr>
          <w:rFonts w:ascii="Cambria" w:hAnsi="Cambria"/>
          <w:i w:val="0"/>
          <w:iCs/>
          <w:w w:val="110"/>
          <w:lang w:val="fr-FR"/>
        </w:rPr>
        <w:t xml:space="preserve">= </w:t>
      </w:r>
      <w:r w:rsidR="00656FDC" w:rsidRPr="00425BA9">
        <w:rPr>
          <w:rFonts w:ascii="Cambria" w:hAnsi="Cambria"/>
          <w:i w:val="0"/>
          <w:iCs/>
          <w:w w:val="110"/>
          <w:lang w:val="fr-FR"/>
        </w:rPr>
        <w:t>79</w:t>
      </w:r>
      <w:r w:rsidR="00E91E01" w:rsidRPr="00425BA9">
        <w:rPr>
          <w:rFonts w:ascii="Cambria" w:hAnsi="Cambria"/>
          <w:i w:val="0"/>
          <w:iCs/>
          <w:w w:val="110"/>
          <w:lang w:val="fr-FR"/>
        </w:rPr>
        <w:t>,</w:t>
      </w:r>
      <w:r w:rsidR="00656FDC" w:rsidRPr="00425BA9">
        <w:rPr>
          <w:rFonts w:ascii="Cambria" w:hAnsi="Cambria"/>
          <w:i w:val="0"/>
          <w:iCs/>
          <w:w w:val="110"/>
          <w:lang w:val="fr-FR"/>
        </w:rPr>
        <w:t>07</w:t>
      </w:r>
      <w:r w:rsidR="00E91E01" w:rsidRPr="00425BA9">
        <w:rPr>
          <w:rFonts w:ascii="Cambria" w:hAnsi="Cambria"/>
          <w:i w:val="0"/>
          <w:iCs/>
          <w:w w:val="110"/>
          <w:lang w:val="fr-FR"/>
        </w:rPr>
        <w:t>MPa</w:t>
      </w:r>
      <w:r w:rsidR="00E91E01" w:rsidRPr="00425BA9">
        <w:rPr>
          <w:rFonts w:ascii="Cambria" w:hAnsi="Cambria"/>
          <w:i w:val="0"/>
          <w:iCs/>
          <w:w w:val="110"/>
          <w:lang w:val="fr-FR"/>
        </w:rPr>
        <w:tab/>
      </w:r>
    </w:p>
    <w:p w:rsidR="00E036E4" w:rsidRPr="00425BA9" w:rsidRDefault="00E036E4" w:rsidP="004E0BAA">
      <w:pPr>
        <w:rPr>
          <w:rStyle w:val="rynqvb"/>
          <w:b/>
          <w:bCs/>
          <w:sz w:val="26"/>
          <w:szCs w:val="26"/>
        </w:rPr>
      </w:pPr>
    </w:p>
    <w:p w:rsidR="00E91E01" w:rsidRPr="00425BA9" w:rsidRDefault="00E036E4" w:rsidP="00017D42">
      <w:pPr>
        <w:pStyle w:val="Paragraphedeliste"/>
        <w:numPr>
          <w:ilvl w:val="0"/>
          <w:numId w:val="49"/>
        </w:numPr>
        <w:rPr>
          <w:rStyle w:val="rynqvb"/>
          <w:b/>
          <w:bCs/>
          <w:sz w:val="26"/>
          <w:szCs w:val="26"/>
          <w:u w:val="single"/>
        </w:rPr>
      </w:pPr>
      <w:r w:rsidRPr="00425BA9">
        <w:rPr>
          <w:rStyle w:val="rynqvb"/>
          <w:b/>
          <w:bCs/>
          <w:sz w:val="26"/>
          <w:szCs w:val="26"/>
          <w:u w:val="single"/>
        </w:rPr>
        <w:t>Loss due to anchor recoil:</w:t>
      </w:r>
    </w:p>
    <w:p w:rsidR="00E036E4" w:rsidRPr="00425BA9" w:rsidRDefault="00E036E4" w:rsidP="004E0BAA">
      <w:pPr>
        <w:rPr>
          <w:rStyle w:val="rynqvb"/>
          <w:b/>
          <w:bCs/>
          <w:sz w:val="26"/>
          <w:szCs w:val="26"/>
        </w:rPr>
      </w:pPr>
    </w:p>
    <w:p w:rsidR="00585CAE" w:rsidRDefault="00585CAE" w:rsidP="004E0BAA">
      <w:pPr>
        <w:rPr>
          <w:b/>
          <w:bCs/>
          <w:sz w:val="24"/>
          <w:szCs w:val="24"/>
          <w:lang w:val="fr-FR"/>
        </w:rPr>
      </w:pPr>
    </w:p>
    <w:p w:rsidR="00585CAE" w:rsidRDefault="00585CAE" w:rsidP="00585CAE">
      <w:pPr>
        <w:rPr>
          <w:sz w:val="24"/>
          <w:szCs w:val="24"/>
          <w:lang w:val="fr-FR"/>
        </w:rPr>
      </w:pPr>
      <w:r>
        <w:rPr>
          <w:noProof/>
          <w:sz w:val="24"/>
          <w:szCs w:val="24"/>
          <w:lang w:val="fr-FR" w:eastAsia="fr-FR"/>
        </w:rPr>
        <w:drawing>
          <wp:inline distT="0" distB="0" distL="0" distR="0">
            <wp:extent cx="1028700" cy="704850"/>
            <wp:effectExtent l="19050" t="0" r="0" b="0"/>
            <wp:docPr id="27"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cstate="print"/>
                    <a:srcRect/>
                    <a:stretch>
                      <a:fillRect/>
                    </a:stretch>
                  </pic:blipFill>
                  <pic:spPr bwMode="auto">
                    <a:xfrm>
                      <a:off x="0" y="0"/>
                      <a:ext cx="1028700" cy="704850"/>
                    </a:xfrm>
                    <a:prstGeom prst="rect">
                      <a:avLst/>
                    </a:prstGeom>
                    <a:noFill/>
                    <a:ln w="9525">
                      <a:noFill/>
                      <a:miter lim="800000"/>
                      <a:headEnd/>
                      <a:tailEnd/>
                    </a:ln>
                  </pic:spPr>
                </pic:pic>
              </a:graphicData>
            </a:graphic>
          </wp:inline>
        </w:drawing>
      </w:r>
    </w:p>
    <w:p w:rsidR="00585CAE" w:rsidRDefault="00585CAE" w:rsidP="00585CAE">
      <w:pPr>
        <w:rPr>
          <w:sz w:val="24"/>
          <w:szCs w:val="24"/>
          <w:lang w:val="fr-FR"/>
        </w:rPr>
      </w:pPr>
    </w:p>
    <w:p w:rsidR="00E91E01" w:rsidRDefault="00E91E01" w:rsidP="00A67388">
      <w:pPr>
        <w:spacing w:before="171"/>
        <w:rPr>
          <w:rFonts w:ascii="Cambria"/>
          <w:w w:val="110"/>
          <w:sz w:val="24"/>
          <w:szCs w:val="24"/>
          <w:lang w:val="fr-FR"/>
        </w:rPr>
      </w:pPr>
      <w:r w:rsidRPr="005162B1">
        <w:rPr>
          <w:rFonts w:ascii="Cambria" w:hAnsi="Cambria"/>
          <w:w w:val="105"/>
          <w:sz w:val="28"/>
          <w:lang w:val="fr-FR"/>
        </w:rPr>
        <w:t>d=</w:t>
      </w:r>
      <w:r w:rsidR="00E071D7" w:rsidRPr="005162B1">
        <w:rPr>
          <w:rFonts w:ascii="Cambria" w:hAnsi="Cambria"/>
          <w:w w:val="105"/>
          <w:sz w:val="28"/>
          <w:lang w:val="fr-FR"/>
        </w:rPr>
        <w:t>1</w:t>
      </w:r>
      <w:r w:rsidR="00656FDC" w:rsidRPr="005162B1">
        <w:rPr>
          <w:rFonts w:ascii="Cambria" w:hAnsi="Cambria"/>
          <w:w w:val="105"/>
          <w:sz w:val="28"/>
          <w:lang w:val="fr-FR"/>
        </w:rPr>
        <w:t>5</w:t>
      </w:r>
      <w:r w:rsidR="00E071D7" w:rsidRPr="005162B1">
        <w:rPr>
          <w:rFonts w:ascii="Cambria" w:hAnsi="Cambria"/>
          <w:w w:val="105"/>
          <w:sz w:val="28"/>
          <w:lang w:val="fr-FR"/>
        </w:rPr>
        <w:t>,</w:t>
      </w:r>
      <w:r w:rsidR="00656FDC" w:rsidRPr="005162B1">
        <w:rPr>
          <w:rFonts w:ascii="Cambria" w:hAnsi="Cambria"/>
          <w:w w:val="105"/>
          <w:sz w:val="28"/>
          <w:lang w:val="fr-FR"/>
        </w:rPr>
        <w:t>88</w:t>
      </w:r>
      <w:r w:rsidR="00E071D7" w:rsidRPr="005162B1">
        <w:rPr>
          <w:rFonts w:ascii="Cambria" w:hAnsi="Cambria"/>
          <w:w w:val="105"/>
          <w:sz w:val="28"/>
          <w:lang w:val="fr-FR"/>
        </w:rPr>
        <w:t xml:space="preserve">m, </w:t>
      </w:r>
      <w:r w:rsidR="00A67388" w:rsidRPr="00A67388">
        <w:rPr>
          <w:rStyle w:val="rynqvb"/>
          <w:sz w:val="24"/>
          <w:szCs w:val="24"/>
        </w:rPr>
        <w:t>as</w:t>
      </w:r>
      <w:r w:rsidR="00E036E4">
        <w:rPr>
          <w:rFonts w:ascii="Cambria" w:hAnsi="Cambria"/>
          <w:w w:val="105"/>
          <w:sz w:val="28"/>
          <w:lang w:val="fr-FR"/>
        </w:rPr>
        <w:t xml:space="preserve">  </w:t>
      </w:r>
      <w:r w:rsidRPr="005162B1">
        <w:rPr>
          <w:rFonts w:ascii="Cambria" w:hAnsi="Cambria"/>
          <w:w w:val="105"/>
          <w:sz w:val="28"/>
          <w:lang w:val="fr-FR"/>
        </w:rPr>
        <w:t>d&lt;x=2</w:t>
      </w:r>
      <w:r w:rsidR="00656FDC" w:rsidRPr="005162B1">
        <w:rPr>
          <w:rFonts w:ascii="Cambria" w:hAnsi="Cambria"/>
          <w:w w:val="105"/>
          <w:sz w:val="28"/>
          <w:lang w:val="fr-FR"/>
        </w:rPr>
        <w:t>1</w:t>
      </w:r>
      <w:r w:rsidRPr="005162B1">
        <w:rPr>
          <w:rFonts w:ascii="Cambria" w:hAnsi="Cambria"/>
          <w:w w:val="105"/>
          <w:sz w:val="28"/>
          <w:lang w:val="fr-FR"/>
        </w:rPr>
        <w:t xml:space="preserve">m </w:t>
      </w:r>
      <w:r w:rsidR="00A67388">
        <w:rPr>
          <w:w w:val="105"/>
          <w:sz w:val="28"/>
          <w:lang w:val="fr-FR"/>
        </w:rPr>
        <w:t>so</w:t>
      </w:r>
      <w:r w:rsidR="00CE1B86" w:rsidRPr="005162B1">
        <w:rPr>
          <w:spacing w:val="-3"/>
          <w:w w:val="105"/>
          <w:sz w:val="28"/>
          <w:lang w:val="fr-FR"/>
        </w:rPr>
        <w:t>:</w:t>
      </w:r>
      <w:r w:rsidR="00A67388">
        <w:rPr>
          <w:spacing w:val="-3"/>
          <w:w w:val="105"/>
          <w:sz w:val="28"/>
          <w:lang w:val="fr-FR"/>
        </w:rPr>
        <w:t xml:space="preserve">          </w:t>
      </w:r>
      <w:r w:rsidRPr="005162B1">
        <w:rPr>
          <w:rFonts w:ascii="Cambria" w:hAnsi="Cambria"/>
          <w:w w:val="105"/>
          <w:sz w:val="24"/>
          <w:szCs w:val="24"/>
          <w:lang w:val="fr-FR"/>
        </w:rPr>
        <w:t>∆</w:t>
      </w:r>
      <w:r w:rsidRPr="006A69D8">
        <w:rPr>
          <w:rFonts w:ascii="Cambria" w:hAnsi="Cambria"/>
          <w:w w:val="105"/>
          <w:sz w:val="24"/>
          <w:szCs w:val="24"/>
        </w:rPr>
        <w:t>σ</w:t>
      </w:r>
      <w:r w:rsidRPr="005162B1">
        <w:rPr>
          <w:rFonts w:ascii="Cambria" w:hAnsi="Cambria"/>
          <w:w w:val="105"/>
          <w:sz w:val="24"/>
          <w:szCs w:val="24"/>
          <w:vertAlign w:val="subscript"/>
          <w:lang w:val="fr-FR"/>
        </w:rPr>
        <w:t>rec</w:t>
      </w:r>
      <w:r w:rsidR="00244F7A" w:rsidRPr="005162B1">
        <w:rPr>
          <w:rFonts w:ascii="Cambria" w:hAnsi="Cambria"/>
          <w:w w:val="105"/>
          <w:sz w:val="24"/>
          <w:szCs w:val="24"/>
          <w:vertAlign w:val="subscript"/>
          <w:lang w:val="fr-FR"/>
        </w:rPr>
        <w:t>ul</w:t>
      </w:r>
      <w:r w:rsidRPr="005162B1">
        <w:rPr>
          <w:rFonts w:ascii="Cambria"/>
          <w:w w:val="110"/>
          <w:position w:val="1"/>
          <w:sz w:val="24"/>
          <w:szCs w:val="24"/>
          <w:lang w:val="fr-FR"/>
        </w:rPr>
        <w:t xml:space="preserve"> (</w:t>
      </w:r>
      <w:r w:rsidRPr="005162B1">
        <w:rPr>
          <w:rFonts w:ascii="Cambria"/>
          <w:w w:val="110"/>
          <w:sz w:val="24"/>
          <w:szCs w:val="24"/>
          <w:lang w:val="fr-FR"/>
        </w:rPr>
        <w:t>2</w:t>
      </w:r>
      <w:r w:rsidR="00FA5C4D" w:rsidRPr="005162B1">
        <w:rPr>
          <w:rFonts w:ascii="Cambria"/>
          <w:w w:val="110"/>
          <w:sz w:val="24"/>
          <w:szCs w:val="24"/>
          <w:lang w:val="fr-FR"/>
        </w:rPr>
        <w:t>1</w:t>
      </w:r>
      <w:r w:rsidRPr="005162B1">
        <w:rPr>
          <w:rFonts w:ascii="Cambria"/>
          <w:w w:val="110"/>
          <w:position w:val="1"/>
          <w:sz w:val="24"/>
          <w:szCs w:val="24"/>
          <w:lang w:val="fr-FR"/>
        </w:rPr>
        <w:t>)</w:t>
      </w:r>
      <w:r w:rsidRPr="005162B1">
        <w:rPr>
          <w:rFonts w:ascii="Cambria"/>
          <w:w w:val="110"/>
          <w:sz w:val="24"/>
          <w:szCs w:val="24"/>
          <w:lang w:val="fr-FR"/>
        </w:rPr>
        <w:t>=0MPa</w:t>
      </w:r>
    </w:p>
    <w:p w:rsidR="00DA0254" w:rsidRDefault="00DA0254" w:rsidP="00A67388">
      <w:pPr>
        <w:spacing w:before="171"/>
        <w:rPr>
          <w:rFonts w:ascii="Cambria"/>
          <w:w w:val="110"/>
          <w:sz w:val="24"/>
          <w:szCs w:val="24"/>
          <w:lang w:val="fr-FR"/>
        </w:rPr>
      </w:pPr>
    </w:p>
    <w:p w:rsidR="00A67388" w:rsidRDefault="00A67388" w:rsidP="00017D42">
      <w:pPr>
        <w:pStyle w:val="Corpsdetexte"/>
        <w:numPr>
          <w:ilvl w:val="0"/>
          <w:numId w:val="48"/>
        </w:numPr>
        <w:tabs>
          <w:tab w:val="left" w:pos="284"/>
        </w:tabs>
        <w:spacing w:line="360" w:lineRule="auto"/>
        <w:ind w:left="142" w:hanging="142"/>
        <w:rPr>
          <w:rStyle w:val="rynqvb"/>
        </w:rPr>
      </w:pPr>
      <w:r w:rsidRPr="00A67388">
        <w:rPr>
          <w:rStyle w:val="rynqvb"/>
          <w:b/>
          <w:bCs/>
          <w:i w:val="0"/>
          <w:iCs/>
          <w:u w:val="single"/>
        </w:rPr>
        <w:t>Loss due to concrete shortening</w:t>
      </w:r>
      <w:r>
        <w:rPr>
          <w:rStyle w:val="rynqvb"/>
        </w:rPr>
        <w:t>:</w:t>
      </w:r>
    </w:p>
    <w:p w:rsidR="00244F7A" w:rsidRPr="00A67388" w:rsidRDefault="00E91E01" w:rsidP="004E0BAA">
      <w:pPr>
        <w:pStyle w:val="Corpsdetexte"/>
        <w:spacing w:line="360" w:lineRule="auto"/>
        <w:rPr>
          <w:rFonts w:ascii="Cambria" w:hAnsi="Cambria"/>
          <w:i w:val="0"/>
          <w:iCs/>
          <w:w w:val="110"/>
        </w:rPr>
      </w:pPr>
      <w:r w:rsidRPr="00A67388">
        <w:rPr>
          <w:rFonts w:ascii="Cambria" w:hAnsi="Cambria"/>
          <w:i w:val="0"/>
          <w:iCs/>
          <w:w w:val="110"/>
        </w:rPr>
        <w:t>∆</w:t>
      </w:r>
      <w:r w:rsidRPr="006A69D8">
        <w:rPr>
          <w:rFonts w:ascii="Cambria" w:hAnsi="Cambria"/>
          <w:i w:val="0"/>
          <w:iCs/>
          <w:w w:val="110"/>
        </w:rPr>
        <w:t>σ</w:t>
      </w:r>
      <w:r w:rsidRPr="00A67388">
        <w:rPr>
          <w:rFonts w:ascii="Cambria" w:hAnsi="Cambria"/>
          <w:i w:val="0"/>
          <w:iCs/>
          <w:w w:val="110"/>
        </w:rPr>
        <w:t>racc</w:t>
      </w:r>
      <w:r w:rsidRPr="00A67388">
        <w:rPr>
          <w:rFonts w:ascii="Cambria" w:hAnsi="Cambria"/>
          <w:i w:val="0"/>
          <w:iCs/>
          <w:w w:val="110"/>
          <w:position w:val="1"/>
        </w:rPr>
        <w:t>(</w:t>
      </w:r>
      <w:r w:rsidRPr="00A67388">
        <w:rPr>
          <w:rFonts w:ascii="Cambria" w:hAnsi="Cambria"/>
          <w:i w:val="0"/>
          <w:iCs/>
          <w:w w:val="110"/>
        </w:rPr>
        <w:t>2</w:t>
      </w:r>
      <w:r w:rsidR="00FA5C4D" w:rsidRPr="00A67388">
        <w:rPr>
          <w:rFonts w:ascii="Cambria" w:hAnsi="Cambria"/>
          <w:i w:val="0"/>
          <w:iCs/>
          <w:w w:val="110"/>
        </w:rPr>
        <w:t>1</w:t>
      </w:r>
      <w:r w:rsidRPr="00A67388">
        <w:rPr>
          <w:rFonts w:ascii="Cambria" w:hAnsi="Cambria"/>
          <w:i w:val="0"/>
          <w:iCs/>
          <w:w w:val="110"/>
          <w:position w:val="1"/>
        </w:rPr>
        <w:t>)</w:t>
      </w:r>
      <w:r w:rsidRPr="00A67388">
        <w:rPr>
          <w:rFonts w:ascii="Cambria" w:hAnsi="Cambria"/>
          <w:i w:val="0"/>
          <w:iCs/>
          <w:w w:val="110"/>
        </w:rPr>
        <w:t>=</w:t>
      </w:r>
      <w:r w:rsidR="00244F7A" w:rsidRPr="00A67388">
        <w:rPr>
          <w:rFonts w:ascii="Cambria" w:hAnsi="Cambria"/>
          <w:i w:val="0"/>
          <w:iCs/>
          <w:w w:val="110"/>
        </w:rPr>
        <w:t xml:space="preserve">n-1/2n  .Ep/Eij. </w:t>
      </w:r>
      <w:r w:rsidR="00244F7A">
        <w:rPr>
          <w:rFonts w:ascii="Cambria" w:hAnsi="Cambria"/>
          <w:i w:val="0"/>
          <w:iCs/>
          <w:w w:val="110"/>
        </w:rPr>
        <w:t>σ</w:t>
      </w:r>
      <w:r w:rsidR="00244F7A" w:rsidRPr="00A67388">
        <w:rPr>
          <w:rFonts w:ascii="Cambria" w:hAnsi="Cambria"/>
          <w:i w:val="0"/>
          <w:iCs/>
          <w:w w:val="110"/>
        </w:rPr>
        <w:t>b (l/2)</w:t>
      </w:r>
    </w:p>
    <w:p w:rsidR="00244F7A" w:rsidRPr="00E0564C" w:rsidRDefault="00244F7A" w:rsidP="004E0BAA">
      <w:pPr>
        <w:pStyle w:val="Corpsdetexte"/>
        <w:spacing w:line="360" w:lineRule="auto"/>
        <w:rPr>
          <w:rFonts w:ascii="Cambria" w:hAnsi="Cambria"/>
          <w:i w:val="0"/>
          <w:iCs/>
          <w:w w:val="110"/>
        </w:rPr>
      </w:pPr>
      <w:r w:rsidRPr="00E0564C">
        <w:rPr>
          <w:rFonts w:ascii="Cambria" w:hAnsi="Cambria"/>
          <w:i w:val="0"/>
          <w:iCs/>
          <w:w w:val="110"/>
        </w:rPr>
        <w:t>∆</w:t>
      </w:r>
      <w:r w:rsidRPr="006A69D8">
        <w:rPr>
          <w:rFonts w:ascii="Cambria" w:hAnsi="Cambria"/>
          <w:i w:val="0"/>
          <w:iCs/>
          <w:w w:val="110"/>
        </w:rPr>
        <w:t>σ</w:t>
      </w:r>
      <w:r w:rsidRPr="00E0564C">
        <w:rPr>
          <w:rFonts w:ascii="Cambria" w:hAnsi="Cambria"/>
          <w:i w:val="0"/>
          <w:iCs/>
          <w:w w:val="110"/>
        </w:rPr>
        <w:t>racc</w:t>
      </w:r>
      <w:r w:rsidRPr="00E0564C">
        <w:rPr>
          <w:rFonts w:ascii="Cambria" w:hAnsi="Cambria"/>
          <w:i w:val="0"/>
          <w:iCs/>
          <w:w w:val="110"/>
          <w:position w:val="1"/>
        </w:rPr>
        <w:t>(</w:t>
      </w:r>
      <w:r w:rsidRPr="00E0564C">
        <w:rPr>
          <w:rFonts w:ascii="Cambria" w:hAnsi="Cambria"/>
          <w:i w:val="0"/>
          <w:iCs/>
          <w:w w:val="110"/>
        </w:rPr>
        <w:t>2</w:t>
      </w:r>
      <w:r w:rsidR="00FA5C4D" w:rsidRPr="00E0564C">
        <w:rPr>
          <w:rFonts w:ascii="Cambria" w:hAnsi="Cambria"/>
          <w:i w:val="0"/>
          <w:iCs/>
          <w:w w:val="110"/>
        </w:rPr>
        <w:t>1</w:t>
      </w:r>
      <w:r w:rsidRPr="00E0564C">
        <w:rPr>
          <w:rFonts w:ascii="Cambria" w:hAnsi="Cambria"/>
          <w:i w:val="0"/>
          <w:iCs/>
          <w:w w:val="110"/>
          <w:position w:val="1"/>
        </w:rPr>
        <w:t>)</w:t>
      </w:r>
      <w:r w:rsidRPr="00E0564C">
        <w:rPr>
          <w:rFonts w:ascii="Cambria" w:hAnsi="Cambria"/>
          <w:i w:val="0"/>
          <w:iCs/>
          <w:w w:val="110"/>
        </w:rPr>
        <w:t>=4-1/2.4 .190000. (7.</w:t>
      </w:r>
      <w:r w:rsidR="00F92283" w:rsidRPr="00E0564C">
        <w:rPr>
          <w:rFonts w:ascii="Cambria" w:hAnsi="Cambria"/>
          <w:i w:val="0"/>
          <w:iCs/>
          <w:w w:val="110"/>
        </w:rPr>
        <w:t>6</w:t>
      </w:r>
      <w:r w:rsidRPr="00E0564C">
        <w:rPr>
          <w:rFonts w:ascii="Cambria" w:hAnsi="Cambria"/>
          <w:i w:val="0"/>
          <w:iCs/>
          <w:w w:val="110"/>
        </w:rPr>
        <w:t>/Ei12  + 1/Ei28)</w:t>
      </w:r>
    </w:p>
    <w:p w:rsidR="00244F7A" w:rsidRPr="00E0564C" w:rsidRDefault="00244F7A" w:rsidP="004E0BAA">
      <w:pPr>
        <w:pStyle w:val="Corpsdetexte"/>
        <w:spacing w:line="360" w:lineRule="auto"/>
        <w:rPr>
          <w:rFonts w:ascii="Cambria" w:hAnsi="Cambria"/>
          <w:i w:val="0"/>
          <w:iCs/>
          <w:w w:val="110"/>
        </w:rPr>
      </w:pPr>
      <w:r w:rsidRPr="00E0564C">
        <w:rPr>
          <w:rFonts w:ascii="Cambria" w:hAnsi="Cambria"/>
          <w:i w:val="0"/>
          <w:iCs/>
          <w:w w:val="110"/>
        </w:rPr>
        <w:t>Ei12= 34179.55 MPa;      Ei28= 35981.72 MPa</w:t>
      </w:r>
    </w:p>
    <w:p w:rsidR="00E91E01" w:rsidRPr="005162B1" w:rsidRDefault="00244F7A" w:rsidP="004E0BAA">
      <w:pPr>
        <w:pStyle w:val="Corpsdetexte"/>
        <w:spacing w:line="360" w:lineRule="auto"/>
        <w:rPr>
          <w:rFonts w:ascii="Cambria"/>
          <w:sz w:val="14"/>
          <w:lang w:val="fr-FR"/>
        </w:rPr>
      </w:pPr>
      <w:r w:rsidRPr="005162B1">
        <w:rPr>
          <w:rFonts w:ascii="Cambria" w:hAnsi="Cambria"/>
          <w:i w:val="0"/>
          <w:iCs/>
          <w:w w:val="110"/>
          <w:lang w:val="fr-FR"/>
        </w:rPr>
        <w:t>∆</w:t>
      </w:r>
      <w:r w:rsidRPr="006A69D8">
        <w:rPr>
          <w:rFonts w:ascii="Cambria" w:hAnsi="Cambria"/>
          <w:i w:val="0"/>
          <w:iCs/>
          <w:w w:val="110"/>
        </w:rPr>
        <w:t>σ</w:t>
      </w:r>
      <w:r w:rsidRPr="005162B1">
        <w:rPr>
          <w:rFonts w:ascii="Cambria" w:hAnsi="Cambria"/>
          <w:i w:val="0"/>
          <w:iCs/>
          <w:w w:val="110"/>
          <w:lang w:val="fr-FR"/>
        </w:rPr>
        <w:t>racc</w:t>
      </w:r>
      <w:r w:rsidRPr="005162B1">
        <w:rPr>
          <w:rFonts w:ascii="Cambria" w:hAnsi="Cambria"/>
          <w:i w:val="0"/>
          <w:iCs/>
          <w:w w:val="110"/>
          <w:position w:val="1"/>
          <w:lang w:val="fr-FR"/>
        </w:rPr>
        <w:t>(</w:t>
      </w:r>
      <w:r w:rsidRPr="005162B1">
        <w:rPr>
          <w:rFonts w:ascii="Cambria" w:hAnsi="Cambria"/>
          <w:i w:val="0"/>
          <w:iCs/>
          <w:w w:val="110"/>
          <w:lang w:val="fr-FR"/>
        </w:rPr>
        <w:t>2</w:t>
      </w:r>
      <w:r w:rsidR="00FA5C4D" w:rsidRPr="005162B1">
        <w:rPr>
          <w:rFonts w:ascii="Cambria" w:hAnsi="Cambria"/>
          <w:i w:val="0"/>
          <w:iCs/>
          <w:w w:val="110"/>
          <w:lang w:val="fr-FR"/>
        </w:rPr>
        <w:t>1</w:t>
      </w:r>
      <w:r w:rsidRPr="005162B1">
        <w:rPr>
          <w:rFonts w:ascii="Cambria" w:hAnsi="Cambria"/>
          <w:i w:val="0"/>
          <w:iCs/>
          <w:w w:val="110"/>
          <w:position w:val="1"/>
          <w:lang w:val="fr-FR"/>
        </w:rPr>
        <w:t>)</w:t>
      </w:r>
      <w:r w:rsidRPr="005162B1">
        <w:rPr>
          <w:rFonts w:ascii="Cambria" w:hAnsi="Cambria"/>
          <w:i w:val="0"/>
          <w:iCs/>
          <w:spacing w:val="13"/>
          <w:w w:val="110"/>
          <w:position w:val="1"/>
          <w:lang w:val="fr-FR"/>
        </w:rPr>
        <w:t xml:space="preserve"> = </w:t>
      </w:r>
      <w:r w:rsidRPr="005162B1">
        <w:rPr>
          <w:rFonts w:ascii="Cambria" w:hAnsi="Cambria"/>
          <w:i w:val="0"/>
          <w:iCs/>
          <w:spacing w:val="13"/>
          <w:w w:val="110"/>
          <w:lang w:val="fr-FR"/>
        </w:rPr>
        <w:t>17</w:t>
      </w:r>
      <w:r w:rsidR="00E91E01" w:rsidRPr="005162B1">
        <w:rPr>
          <w:rFonts w:ascii="Cambria" w:hAnsi="Cambria"/>
          <w:i w:val="0"/>
          <w:iCs/>
          <w:spacing w:val="13"/>
          <w:w w:val="110"/>
          <w:lang w:val="fr-FR"/>
        </w:rPr>
        <w:t>,</w:t>
      </w:r>
      <w:r w:rsidRPr="005162B1">
        <w:rPr>
          <w:rFonts w:ascii="Cambria" w:hAnsi="Cambria"/>
          <w:i w:val="0"/>
          <w:iCs/>
          <w:spacing w:val="13"/>
          <w:w w:val="110"/>
          <w:lang w:val="fr-FR"/>
        </w:rPr>
        <w:t>61</w:t>
      </w:r>
      <w:r w:rsidR="00E91E01" w:rsidRPr="005162B1">
        <w:rPr>
          <w:rFonts w:ascii="Cambria" w:hAnsi="Cambria"/>
          <w:i w:val="0"/>
          <w:iCs/>
          <w:spacing w:val="13"/>
          <w:w w:val="110"/>
          <w:lang w:val="fr-FR"/>
        </w:rPr>
        <w:t>MPa</w:t>
      </w:r>
    </w:p>
    <w:p w:rsidR="00E91E01" w:rsidRPr="005162B1" w:rsidRDefault="00E0564C" w:rsidP="004E0BAA">
      <w:pPr>
        <w:pStyle w:val="Corpsdetexte"/>
        <w:tabs>
          <w:tab w:val="left" w:pos="3359"/>
          <w:tab w:val="left" w:pos="3418"/>
          <w:tab w:val="left" w:pos="9985"/>
        </w:tabs>
        <w:spacing w:before="100" w:line="494" w:lineRule="auto"/>
        <w:ind w:right="390"/>
        <w:rPr>
          <w:rFonts w:ascii="Cambria" w:hAnsi="Cambria"/>
          <w:i w:val="0"/>
          <w:iCs/>
          <w:w w:val="105"/>
          <w:lang w:val="fr-FR"/>
        </w:rPr>
      </w:pPr>
      <w:r w:rsidRPr="00E0564C">
        <w:rPr>
          <w:rStyle w:val="rynqvb"/>
          <w:b/>
          <w:bCs/>
          <w:i w:val="0"/>
          <w:iCs/>
          <w:u w:val="single"/>
        </w:rPr>
        <w:t>Instant losses</w:t>
      </w:r>
      <w:r w:rsidR="00E91E01" w:rsidRPr="005162B1">
        <w:rPr>
          <w:i w:val="0"/>
          <w:iCs/>
          <w:lang w:val="fr-FR"/>
        </w:rPr>
        <w:t>:</w:t>
      </w:r>
      <w:r w:rsidR="00E91E01" w:rsidRPr="005162B1">
        <w:rPr>
          <w:i w:val="0"/>
          <w:iCs/>
          <w:lang w:val="fr-FR"/>
        </w:rPr>
        <w:tab/>
      </w:r>
      <w:r w:rsidR="00E91E01" w:rsidRPr="005162B1">
        <w:rPr>
          <w:rFonts w:ascii="Cambria" w:hAnsi="Cambria"/>
          <w:i w:val="0"/>
          <w:iCs/>
          <w:w w:val="105"/>
          <w:lang w:val="fr-FR"/>
        </w:rPr>
        <w:t>∆</w:t>
      </w:r>
      <w:r w:rsidR="00E91E01" w:rsidRPr="006A69D8">
        <w:rPr>
          <w:rFonts w:ascii="Cambria" w:hAnsi="Cambria"/>
          <w:i w:val="0"/>
          <w:iCs/>
          <w:w w:val="105"/>
        </w:rPr>
        <w:t>σ</w:t>
      </w:r>
      <w:r w:rsidR="00E91E01" w:rsidRPr="005162B1">
        <w:rPr>
          <w:rFonts w:ascii="Cambria" w:hAnsi="Cambria"/>
          <w:i w:val="0"/>
          <w:iCs/>
          <w:w w:val="105"/>
          <w:vertAlign w:val="subscript"/>
          <w:lang w:val="fr-FR"/>
        </w:rPr>
        <w:t>pi</w:t>
      </w:r>
      <w:r w:rsidR="00E91E01" w:rsidRPr="005162B1">
        <w:rPr>
          <w:rFonts w:ascii="Cambria" w:hAnsi="Cambria"/>
          <w:i w:val="0"/>
          <w:iCs/>
          <w:w w:val="105"/>
          <w:position w:val="1"/>
          <w:lang w:val="fr-FR"/>
        </w:rPr>
        <w:t>(</w:t>
      </w:r>
      <w:r w:rsidR="00E91E01" w:rsidRPr="005162B1">
        <w:rPr>
          <w:rFonts w:ascii="Cambria" w:hAnsi="Cambria"/>
          <w:i w:val="0"/>
          <w:iCs/>
          <w:w w:val="105"/>
          <w:lang w:val="fr-FR"/>
        </w:rPr>
        <w:t>2</w:t>
      </w:r>
      <w:r w:rsidR="00FA5C4D" w:rsidRPr="005162B1">
        <w:rPr>
          <w:rFonts w:ascii="Cambria" w:hAnsi="Cambria"/>
          <w:i w:val="0"/>
          <w:iCs/>
          <w:w w:val="105"/>
          <w:lang w:val="fr-FR"/>
        </w:rPr>
        <w:t>1</w:t>
      </w:r>
      <w:r w:rsidR="00E91E01" w:rsidRPr="005162B1">
        <w:rPr>
          <w:rFonts w:ascii="Cambria" w:hAnsi="Cambria"/>
          <w:i w:val="0"/>
          <w:iCs/>
          <w:w w:val="105"/>
          <w:position w:val="1"/>
          <w:lang w:val="fr-FR"/>
        </w:rPr>
        <w:t xml:space="preserve">) </w:t>
      </w:r>
      <w:r w:rsidR="00E91E01" w:rsidRPr="005162B1">
        <w:rPr>
          <w:rFonts w:ascii="Cambria" w:hAnsi="Cambria"/>
          <w:i w:val="0"/>
          <w:iCs/>
          <w:w w:val="105"/>
          <w:lang w:val="fr-FR"/>
        </w:rPr>
        <w:t xml:space="preserve">= </w:t>
      </w:r>
      <w:r w:rsidR="00E071D7" w:rsidRPr="005162B1">
        <w:rPr>
          <w:rFonts w:ascii="Cambria" w:hAnsi="Cambria"/>
          <w:i w:val="0"/>
          <w:iCs/>
          <w:w w:val="105"/>
          <w:lang w:val="fr-FR"/>
        </w:rPr>
        <w:t>76</w:t>
      </w:r>
      <w:r w:rsidR="00E91E01" w:rsidRPr="005162B1">
        <w:rPr>
          <w:rFonts w:ascii="Cambria" w:hAnsi="Cambria"/>
          <w:i w:val="0"/>
          <w:iCs/>
          <w:w w:val="105"/>
          <w:lang w:val="fr-FR"/>
        </w:rPr>
        <w:t>,</w:t>
      </w:r>
      <w:r w:rsidR="00E071D7" w:rsidRPr="005162B1">
        <w:rPr>
          <w:rFonts w:ascii="Cambria" w:hAnsi="Cambria"/>
          <w:i w:val="0"/>
          <w:iCs/>
          <w:w w:val="105"/>
          <w:lang w:val="fr-FR"/>
        </w:rPr>
        <w:t>16</w:t>
      </w:r>
      <w:r w:rsidR="00E91E01" w:rsidRPr="005162B1">
        <w:rPr>
          <w:rFonts w:ascii="Cambria" w:hAnsi="Cambria"/>
          <w:i w:val="0"/>
          <w:iCs/>
          <w:w w:val="105"/>
          <w:lang w:val="fr-FR"/>
        </w:rPr>
        <w:t>MPa</w:t>
      </w:r>
      <w:r w:rsidR="00E91E01" w:rsidRPr="005162B1">
        <w:rPr>
          <w:rFonts w:ascii="Cambria" w:hAnsi="Cambria"/>
          <w:i w:val="0"/>
          <w:iCs/>
          <w:w w:val="105"/>
          <w:lang w:val="fr-FR"/>
        </w:rPr>
        <w:tab/>
      </w:r>
    </w:p>
    <w:p w:rsidR="00E91E01" w:rsidRPr="005162B1" w:rsidRDefault="00E0564C" w:rsidP="00E0564C">
      <w:pPr>
        <w:pStyle w:val="Corpsdetexte"/>
        <w:tabs>
          <w:tab w:val="left" w:pos="3359"/>
          <w:tab w:val="left" w:pos="3418"/>
          <w:tab w:val="left" w:pos="9985"/>
        </w:tabs>
        <w:spacing w:before="100" w:line="494" w:lineRule="auto"/>
        <w:ind w:right="390"/>
        <w:rPr>
          <w:rFonts w:ascii="Cambria" w:hAnsi="Cambria"/>
          <w:i w:val="0"/>
          <w:iCs/>
          <w:lang w:val="fr-FR"/>
        </w:rPr>
      </w:pPr>
      <w:r w:rsidRPr="00E0564C">
        <w:rPr>
          <w:rStyle w:val="rynqvb"/>
          <w:b/>
          <w:bCs/>
          <w:i w:val="0"/>
          <w:iCs/>
        </w:rPr>
        <w:t>The initial tension</w:t>
      </w:r>
      <w:r w:rsidR="00E91E01" w:rsidRPr="00E0564C">
        <w:rPr>
          <w:b/>
          <w:bCs/>
          <w:i w:val="0"/>
          <w:iCs/>
          <w:spacing w:val="-1"/>
          <w:lang w:val="fr-FR"/>
        </w:rPr>
        <w:t>:</w:t>
      </w:r>
      <w:r w:rsidR="00E91E01" w:rsidRPr="005162B1">
        <w:rPr>
          <w:i w:val="0"/>
          <w:iCs/>
          <w:lang w:val="fr-FR"/>
        </w:rPr>
        <w:tab/>
      </w:r>
      <w:r w:rsidR="00E91E01" w:rsidRPr="005162B1">
        <w:rPr>
          <w:i w:val="0"/>
          <w:iCs/>
          <w:lang w:val="fr-FR"/>
        </w:rPr>
        <w:tab/>
      </w:r>
      <w:r w:rsidR="00E91E01" w:rsidRPr="006A69D8">
        <w:rPr>
          <w:rFonts w:ascii="Cambria" w:hAnsi="Cambria"/>
          <w:i w:val="0"/>
          <w:iCs/>
          <w:w w:val="105"/>
        </w:rPr>
        <w:t>σ</w:t>
      </w:r>
      <w:r w:rsidR="00E91E01" w:rsidRPr="005162B1">
        <w:rPr>
          <w:rFonts w:ascii="Cambria" w:hAnsi="Cambria"/>
          <w:i w:val="0"/>
          <w:iCs/>
          <w:w w:val="105"/>
          <w:vertAlign w:val="subscript"/>
          <w:lang w:val="fr-FR"/>
        </w:rPr>
        <w:t>pi</w:t>
      </w:r>
      <w:r w:rsidR="00E91E01" w:rsidRPr="005162B1">
        <w:rPr>
          <w:rFonts w:ascii="Cambria" w:hAnsi="Cambria"/>
          <w:i w:val="0"/>
          <w:iCs/>
          <w:w w:val="105"/>
          <w:position w:val="1"/>
          <w:lang w:val="fr-FR"/>
        </w:rPr>
        <w:t>(</w:t>
      </w:r>
      <w:r w:rsidR="00E91E01" w:rsidRPr="005162B1">
        <w:rPr>
          <w:rFonts w:ascii="Cambria" w:hAnsi="Cambria"/>
          <w:i w:val="0"/>
          <w:iCs/>
          <w:w w:val="105"/>
          <w:lang w:val="fr-FR"/>
        </w:rPr>
        <w:t>2</w:t>
      </w:r>
      <w:r w:rsidR="00FA5C4D" w:rsidRPr="005162B1">
        <w:rPr>
          <w:rFonts w:ascii="Cambria" w:hAnsi="Cambria"/>
          <w:i w:val="0"/>
          <w:iCs/>
          <w:w w:val="105"/>
          <w:lang w:val="fr-FR"/>
        </w:rPr>
        <w:t>1</w:t>
      </w:r>
      <w:r w:rsidR="00E91E01" w:rsidRPr="005162B1">
        <w:rPr>
          <w:rFonts w:ascii="Cambria" w:hAnsi="Cambria"/>
          <w:i w:val="0"/>
          <w:iCs/>
          <w:w w:val="105"/>
          <w:position w:val="1"/>
          <w:lang w:val="fr-FR"/>
        </w:rPr>
        <w:t>)</w:t>
      </w:r>
      <w:r w:rsidR="00E91E01" w:rsidRPr="005162B1">
        <w:rPr>
          <w:rFonts w:ascii="Cambria" w:hAnsi="Cambria"/>
          <w:i w:val="0"/>
          <w:iCs/>
          <w:w w:val="105"/>
          <w:lang w:val="fr-FR"/>
        </w:rPr>
        <w:t>=</w:t>
      </w:r>
      <w:r w:rsidR="00E91E01" w:rsidRPr="006A69D8">
        <w:rPr>
          <w:rFonts w:ascii="Cambria" w:hAnsi="Cambria"/>
          <w:i w:val="0"/>
          <w:iCs/>
          <w:w w:val="105"/>
        </w:rPr>
        <w:t>σ</w:t>
      </w:r>
      <w:r w:rsidR="00E91E01" w:rsidRPr="005162B1">
        <w:rPr>
          <w:rFonts w:ascii="Cambria" w:hAnsi="Cambria"/>
          <w:i w:val="0"/>
          <w:iCs/>
          <w:w w:val="105"/>
          <w:vertAlign w:val="subscript"/>
          <w:lang w:val="fr-FR"/>
        </w:rPr>
        <w:t>p0</w:t>
      </w:r>
      <w:r w:rsidR="00E91E01" w:rsidRPr="005162B1">
        <w:rPr>
          <w:rFonts w:ascii="Cambria" w:hAnsi="Cambria"/>
          <w:i w:val="0"/>
          <w:iCs/>
          <w:w w:val="105"/>
          <w:lang w:val="fr-FR"/>
        </w:rPr>
        <w:t>— ∆</w:t>
      </w:r>
      <w:r w:rsidR="00E91E01" w:rsidRPr="006A69D8">
        <w:rPr>
          <w:rFonts w:ascii="Cambria" w:hAnsi="Cambria"/>
          <w:i w:val="0"/>
          <w:iCs/>
          <w:w w:val="105"/>
        </w:rPr>
        <w:t>σ</w:t>
      </w:r>
      <w:r w:rsidR="00E91E01" w:rsidRPr="005162B1">
        <w:rPr>
          <w:rFonts w:ascii="Cambria" w:hAnsi="Cambria"/>
          <w:i w:val="0"/>
          <w:iCs/>
          <w:w w:val="105"/>
          <w:vertAlign w:val="subscript"/>
          <w:lang w:val="fr-FR"/>
        </w:rPr>
        <w:t>pi</w:t>
      </w:r>
      <w:r w:rsidR="00E91E01" w:rsidRPr="005162B1">
        <w:rPr>
          <w:rFonts w:ascii="Cambria" w:hAnsi="Cambria"/>
          <w:i w:val="0"/>
          <w:iCs/>
          <w:w w:val="105"/>
          <w:lang w:val="fr-FR"/>
        </w:rPr>
        <w:t>=1338,94 MPa</w:t>
      </w:r>
    </w:p>
    <w:p w:rsidR="00E91E01" w:rsidRPr="00E0564C" w:rsidRDefault="00E0564C" w:rsidP="00017D42">
      <w:pPr>
        <w:pStyle w:val="Titre21"/>
        <w:numPr>
          <w:ilvl w:val="0"/>
          <w:numId w:val="47"/>
        </w:numPr>
        <w:spacing w:before="284" w:line="275" w:lineRule="exact"/>
        <w:ind w:left="142" w:firstLine="0"/>
        <w:rPr>
          <w:i w:val="0"/>
          <w:iCs/>
        </w:rPr>
      </w:pPr>
      <w:bookmarkStart w:id="113" w:name="_Toc137462392"/>
      <w:bookmarkStart w:id="114" w:name="_Toc175154426"/>
      <w:r w:rsidRPr="00E0564C">
        <w:rPr>
          <w:rStyle w:val="rynqvb"/>
          <w:i w:val="0"/>
          <w:iCs/>
        </w:rPr>
        <w:t>Deferred losses</w:t>
      </w:r>
      <w:r w:rsidR="00E91E01" w:rsidRPr="00E0564C">
        <w:rPr>
          <w:i w:val="0"/>
          <w:iCs/>
        </w:rPr>
        <w:t>:</w:t>
      </w:r>
      <w:bookmarkEnd w:id="113"/>
      <w:bookmarkEnd w:id="114"/>
    </w:p>
    <w:p w:rsidR="00E91E01" w:rsidRDefault="00E91E01" w:rsidP="004E0BAA">
      <w:pPr>
        <w:pStyle w:val="Corpsdetexte"/>
        <w:spacing w:line="271" w:lineRule="exact"/>
      </w:pPr>
    </w:p>
    <w:p w:rsidR="00E91E01" w:rsidRPr="00D25322" w:rsidRDefault="00D25322" w:rsidP="00D25322">
      <w:pPr>
        <w:pStyle w:val="Corpsdetexte"/>
        <w:spacing w:line="271" w:lineRule="exact"/>
        <w:rPr>
          <w:u w:val="single"/>
          <w:lang w:val="fr-FR"/>
        </w:rPr>
      </w:pPr>
      <w:r w:rsidRPr="00D25322">
        <w:rPr>
          <w:rStyle w:val="rynqvb"/>
          <w:b/>
          <w:bCs/>
          <w:i w:val="0"/>
          <w:iCs/>
          <w:u w:val="single"/>
        </w:rPr>
        <w:t>Loss due to concrete shrinkage</w:t>
      </w:r>
    </w:p>
    <w:p w:rsidR="00E91E01" w:rsidRPr="005162B1" w:rsidRDefault="00E91E01" w:rsidP="004E0BAA">
      <w:pPr>
        <w:pStyle w:val="Corpsdetexte"/>
        <w:tabs>
          <w:tab w:val="left" w:pos="3689"/>
          <w:tab w:val="left" w:pos="5122"/>
          <w:tab w:val="left" w:pos="10103"/>
        </w:tabs>
        <w:spacing w:line="287" w:lineRule="exact"/>
        <w:rPr>
          <w:rFonts w:ascii="Cambria" w:hAnsi="Cambria"/>
          <w:w w:val="115"/>
          <w:lang w:val="fr-FR"/>
        </w:rPr>
      </w:pPr>
    </w:p>
    <w:p w:rsidR="00E91E01" w:rsidRPr="005162B1" w:rsidRDefault="00E91E01" w:rsidP="00D25322">
      <w:pPr>
        <w:pStyle w:val="Corpsdetexte"/>
        <w:tabs>
          <w:tab w:val="left" w:pos="2980"/>
          <w:tab w:val="left" w:pos="3689"/>
          <w:tab w:val="left" w:pos="5122"/>
          <w:tab w:val="left" w:pos="10103"/>
        </w:tabs>
        <w:spacing w:line="287" w:lineRule="exact"/>
        <w:rPr>
          <w:lang w:val="fr-FR"/>
        </w:rPr>
      </w:pPr>
      <w:r w:rsidRPr="007203E5">
        <w:rPr>
          <w:rFonts w:ascii="Cambria" w:hAnsi="Cambria"/>
          <w:i w:val="0"/>
          <w:iCs/>
          <w:w w:val="115"/>
          <w:lang w:val="fr-FR"/>
        </w:rPr>
        <w:t>∆</w:t>
      </w:r>
      <w:r w:rsidRPr="007203E5">
        <w:rPr>
          <w:rFonts w:ascii="Cambria" w:hAnsi="Cambria"/>
          <w:i w:val="0"/>
          <w:iCs/>
          <w:w w:val="115"/>
        </w:rPr>
        <w:t>σ</w:t>
      </w:r>
      <w:r w:rsidRPr="007203E5">
        <w:rPr>
          <w:rFonts w:ascii="Cambria" w:hAnsi="Cambria"/>
          <w:i w:val="0"/>
          <w:iCs/>
          <w:w w:val="115"/>
          <w:vertAlign w:val="subscript"/>
          <w:lang w:val="fr-FR"/>
        </w:rPr>
        <w:t>ret</w:t>
      </w:r>
      <w:r w:rsidRPr="007203E5">
        <w:rPr>
          <w:rFonts w:ascii="Cambria" w:hAnsi="Cambria"/>
          <w:i w:val="0"/>
          <w:iCs/>
          <w:w w:val="115"/>
          <w:position w:val="1"/>
          <w:lang w:val="fr-FR"/>
        </w:rPr>
        <w:t>(</w:t>
      </w:r>
      <w:r w:rsidRPr="007203E5">
        <w:rPr>
          <w:rFonts w:ascii="Cambria" w:hAnsi="Cambria"/>
          <w:i w:val="0"/>
          <w:iCs/>
          <w:w w:val="115"/>
          <w:lang w:val="fr-FR"/>
        </w:rPr>
        <w:t>x</w:t>
      </w:r>
      <w:r w:rsidRPr="007203E5">
        <w:rPr>
          <w:rFonts w:ascii="Cambria" w:hAnsi="Cambria"/>
          <w:i w:val="0"/>
          <w:iCs/>
          <w:w w:val="115"/>
          <w:position w:val="1"/>
          <w:lang w:val="fr-FR"/>
        </w:rPr>
        <w:t>)</w:t>
      </w:r>
      <w:r w:rsidRPr="007203E5">
        <w:rPr>
          <w:rFonts w:ascii="Cambria" w:hAnsi="Cambria"/>
          <w:i w:val="0"/>
          <w:iCs/>
          <w:w w:val="115"/>
          <w:lang w:val="fr-FR"/>
        </w:rPr>
        <w:t>=E</w:t>
      </w:r>
      <w:r w:rsidRPr="007203E5">
        <w:rPr>
          <w:rFonts w:ascii="Cambria" w:hAnsi="Cambria"/>
          <w:i w:val="0"/>
          <w:iCs/>
          <w:w w:val="115"/>
          <w:vertAlign w:val="subscript"/>
          <w:lang w:val="fr-FR"/>
        </w:rPr>
        <w:t>p</w:t>
      </w:r>
      <w:r w:rsidRPr="007203E5">
        <w:rPr>
          <w:rFonts w:ascii="Cambria" w:hAnsi="Cambria"/>
          <w:i w:val="0"/>
          <w:iCs/>
          <w:w w:val="115"/>
          <w:lang w:val="fr-FR"/>
        </w:rPr>
        <w:t>ɛ</w:t>
      </w:r>
      <w:r w:rsidRPr="007203E5">
        <w:rPr>
          <w:rFonts w:ascii="Cambria" w:hAnsi="Cambria"/>
          <w:i w:val="0"/>
          <w:iCs/>
          <w:w w:val="115"/>
          <w:vertAlign w:val="subscript"/>
          <w:lang w:val="fr-FR"/>
        </w:rPr>
        <w:t>r</w:t>
      </w:r>
      <w:r w:rsidRPr="007203E5">
        <w:rPr>
          <w:rFonts w:ascii="Cambria" w:hAnsi="Cambria"/>
          <w:i w:val="0"/>
          <w:iCs/>
          <w:w w:val="115"/>
          <w:lang w:val="fr-FR"/>
        </w:rPr>
        <w:tab/>
      </w:r>
      <w:r w:rsidR="00D25322" w:rsidRPr="007203E5">
        <w:rPr>
          <w:rFonts w:ascii="Cambria" w:hAnsi="Cambria"/>
          <w:i w:val="0"/>
          <w:iCs/>
          <w:w w:val="115"/>
          <w:lang w:val="fr-FR"/>
        </w:rPr>
        <w:t>So</w:t>
      </w:r>
      <w:r w:rsidRPr="005162B1">
        <w:rPr>
          <w:w w:val="115"/>
          <w:lang w:val="fr-FR"/>
        </w:rPr>
        <w:t>:</w:t>
      </w:r>
      <w:r w:rsidRPr="005162B1">
        <w:rPr>
          <w:w w:val="115"/>
          <w:lang w:val="fr-FR"/>
        </w:rPr>
        <w:tab/>
      </w:r>
      <w:r w:rsidRPr="005162B1">
        <w:rPr>
          <w:rFonts w:ascii="Cambria" w:hAnsi="Cambria"/>
          <w:w w:val="110"/>
          <w:lang w:val="fr-FR"/>
        </w:rPr>
        <w:t>∆</w:t>
      </w:r>
      <w:r w:rsidRPr="00E549FB">
        <w:rPr>
          <w:rFonts w:ascii="Cambria" w:hAnsi="Cambria"/>
          <w:i w:val="0"/>
          <w:iCs/>
          <w:w w:val="110"/>
        </w:rPr>
        <w:t>σ</w:t>
      </w:r>
      <w:r w:rsidRPr="005162B1">
        <w:rPr>
          <w:rFonts w:ascii="Cambria" w:hAnsi="Cambria"/>
          <w:i w:val="0"/>
          <w:iCs/>
          <w:w w:val="110"/>
          <w:vertAlign w:val="subscript"/>
          <w:lang w:val="fr-FR"/>
        </w:rPr>
        <w:t>ret</w:t>
      </w:r>
      <w:r w:rsidRPr="005162B1">
        <w:rPr>
          <w:rFonts w:ascii="Cambria" w:hAnsi="Cambria"/>
          <w:i w:val="0"/>
          <w:iCs/>
          <w:w w:val="110"/>
          <w:position w:val="1"/>
          <w:lang w:val="fr-FR"/>
        </w:rPr>
        <w:t>(</w:t>
      </w:r>
      <w:r w:rsidRPr="005162B1">
        <w:rPr>
          <w:rFonts w:ascii="Cambria" w:hAnsi="Cambria"/>
          <w:i w:val="0"/>
          <w:iCs/>
          <w:w w:val="110"/>
          <w:lang w:val="fr-FR"/>
        </w:rPr>
        <w:t>2</w:t>
      </w:r>
      <w:r w:rsidR="00FA5C4D" w:rsidRPr="005162B1">
        <w:rPr>
          <w:rFonts w:ascii="Cambria" w:hAnsi="Cambria"/>
          <w:i w:val="0"/>
          <w:iCs/>
          <w:w w:val="110"/>
          <w:lang w:val="fr-FR"/>
        </w:rPr>
        <w:t>1</w:t>
      </w:r>
      <w:r w:rsidRPr="005162B1">
        <w:rPr>
          <w:rFonts w:ascii="Cambria" w:hAnsi="Cambria"/>
          <w:i w:val="0"/>
          <w:iCs/>
          <w:w w:val="110"/>
          <w:position w:val="1"/>
          <w:lang w:val="fr-FR"/>
        </w:rPr>
        <w:t>)</w:t>
      </w:r>
      <w:r w:rsidRPr="005162B1">
        <w:rPr>
          <w:rFonts w:ascii="Cambria" w:hAnsi="Cambria"/>
          <w:i w:val="0"/>
          <w:iCs/>
          <w:w w:val="110"/>
          <w:lang w:val="fr-FR"/>
        </w:rPr>
        <w:t xml:space="preserve">= </w:t>
      </w:r>
      <w:r w:rsidR="00E071D7" w:rsidRPr="005162B1">
        <w:rPr>
          <w:rFonts w:ascii="Cambria" w:hAnsi="Cambria"/>
          <w:i w:val="0"/>
          <w:iCs/>
          <w:spacing w:val="10"/>
          <w:w w:val="110"/>
          <w:lang w:val="fr-FR"/>
        </w:rPr>
        <w:t>38</w:t>
      </w:r>
      <w:r w:rsidRPr="005162B1">
        <w:rPr>
          <w:rFonts w:ascii="Cambria" w:hAnsi="Cambria"/>
          <w:i w:val="0"/>
          <w:iCs/>
          <w:w w:val="110"/>
          <w:lang w:val="fr-FR"/>
        </w:rPr>
        <w:t>MP</w:t>
      </w:r>
      <w:r w:rsidR="00E549FB" w:rsidRPr="005162B1">
        <w:rPr>
          <w:rFonts w:ascii="Cambria" w:hAnsi="Cambria"/>
          <w:i w:val="0"/>
          <w:iCs/>
          <w:w w:val="110"/>
          <w:lang w:val="fr-FR"/>
        </w:rPr>
        <w:t>a</w:t>
      </w:r>
    </w:p>
    <w:p w:rsidR="00E91E01" w:rsidRPr="005162B1" w:rsidRDefault="00E91E01" w:rsidP="004E0BAA">
      <w:pPr>
        <w:pStyle w:val="Corpsdetexte"/>
        <w:spacing w:before="3"/>
        <w:rPr>
          <w:lang w:val="fr-FR"/>
        </w:rPr>
      </w:pPr>
    </w:p>
    <w:p w:rsidR="00E91E01" w:rsidRDefault="00D25322" w:rsidP="004E0BAA">
      <w:pPr>
        <w:spacing w:line="260" w:lineRule="exact"/>
        <w:rPr>
          <w:rStyle w:val="rynqvb"/>
        </w:rPr>
      </w:pPr>
      <w:r w:rsidRPr="00D25322">
        <w:rPr>
          <w:rStyle w:val="rynqvb"/>
          <w:b/>
          <w:bCs/>
          <w:sz w:val="26"/>
          <w:szCs w:val="26"/>
          <w:u w:val="single"/>
        </w:rPr>
        <w:t>Loss due to concrete creep</w:t>
      </w:r>
      <w:r>
        <w:rPr>
          <w:rStyle w:val="rynqvb"/>
        </w:rPr>
        <w:t>:</w:t>
      </w:r>
    </w:p>
    <w:p w:rsidR="00D25322" w:rsidRPr="005162B1" w:rsidRDefault="00D25322" w:rsidP="004E0BAA">
      <w:pPr>
        <w:spacing w:line="260" w:lineRule="exact"/>
        <w:rPr>
          <w:lang w:val="fr-FR"/>
        </w:rPr>
      </w:pPr>
    </w:p>
    <w:p w:rsidR="00C616D8" w:rsidRPr="005162B1" w:rsidRDefault="00C616D8" w:rsidP="004E0BAA">
      <w:pPr>
        <w:pStyle w:val="Corpsdetexte"/>
        <w:spacing w:before="79"/>
        <w:rPr>
          <w:rFonts w:asciiTheme="majorBidi" w:hAnsiTheme="majorBidi" w:cstheme="majorBidi"/>
          <w:b/>
          <w:bCs/>
          <w:i w:val="0"/>
          <w:iCs/>
          <w:position w:val="-3"/>
          <w:lang w:val="fr-FR"/>
        </w:rPr>
      </w:pPr>
      <w:r w:rsidRPr="00CE5816">
        <w:rPr>
          <w:rFonts w:ascii="Symbol" w:hAnsi="Symbol"/>
          <w:b/>
          <w:bCs/>
          <w:i w:val="0"/>
          <w:iCs/>
        </w:rPr>
        <w:t></w:t>
      </w:r>
      <w:r w:rsidRPr="00CE5816">
        <w:rPr>
          <w:rFonts w:ascii="Symbol" w:hAnsi="Symbol"/>
          <w:b/>
          <w:bCs/>
          <w:i w:val="0"/>
          <w:iCs/>
        </w:rPr>
        <w:t></w:t>
      </w:r>
      <w:r w:rsidRPr="005162B1">
        <w:rPr>
          <w:b/>
          <w:bCs/>
          <w:i w:val="0"/>
          <w:iCs/>
          <w:position w:val="-3"/>
          <w:lang w:val="fr-FR"/>
        </w:rPr>
        <w:t>fl</w:t>
      </w:r>
      <w:r w:rsidRPr="005162B1">
        <w:rPr>
          <w:b/>
          <w:bCs/>
          <w:i w:val="0"/>
          <w:iCs/>
          <w:lang w:val="fr-FR"/>
        </w:rPr>
        <w:t>= (</w:t>
      </w:r>
      <w:r w:rsidRPr="00CE5816">
        <w:rPr>
          <w:rFonts w:ascii="Symbol" w:hAnsi="Symbol"/>
          <w:b/>
          <w:bCs/>
          <w:i w:val="0"/>
          <w:iCs/>
        </w:rPr>
        <w:t></w:t>
      </w:r>
      <w:r w:rsidRPr="005162B1">
        <w:rPr>
          <w:b/>
          <w:bCs/>
          <w:i w:val="0"/>
          <w:iCs/>
          <w:position w:val="-7"/>
          <w:sz w:val="17"/>
          <w:lang w:val="fr-FR"/>
        </w:rPr>
        <w:t>b</w:t>
      </w:r>
      <w:r w:rsidRPr="005162B1">
        <w:rPr>
          <w:b/>
          <w:bCs/>
          <w:i w:val="0"/>
          <w:iCs/>
          <w:position w:val="8"/>
          <w:sz w:val="17"/>
          <w:lang w:val="fr-FR"/>
        </w:rPr>
        <w:t xml:space="preserve">M </w:t>
      </w:r>
      <w:r w:rsidRPr="005162B1">
        <w:rPr>
          <w:b/>
          <w:bCs/>
          <w:i w:val="0"/>
          <w:iCs/>
          <w:lang w:val="fr-FR"/>
        </w:rPr>
        <w:t xml:space="preserve">+ </w:t>
      </w:r>
      <w:r w:rsidRPr="00CE5816">
        <w:rPr>
          <w:rFonts w:ascii="Symbol" w:hAnsi="Symbol"/>
          <w:b/>
          <w:bCs/>
          <w:i w:val="0"/>
          <w:iCs/>
        </w:rPr>
        <w:t></w:t>
      </w:r>
      <w:r w:rsidRPr="005162B1">
        <w:rPr>
          <w:b/>
          <w:bCs/>
          <w:i w:val="0"/>
          <w:iCs/>
          <w:vertAlign w:val="subscript"/>
          <w:lang w:val="fr-FR"/>
        </w:rPr>
        <w:t>b</w:t>
      </w:r>
      <w:r w:rsidRPr="005162B1">
        <w:rPr>
          <w:b/>
          <w:bCs/>
          <w:i w:val="0"/>
          <w:iCs/>
          <w:vertAlign w:val="superscript"/>
          <w:lang w:val="fr-FR"/>
        </w:rPr>
        <w:t>F</w:t>
      </w:r>
      <w:r w:rsidRPr="005162B1">
        <w:rPr>
          <w:b/>
          <w:bCs/>
          <w:i w:val="0"/>
          <w:iCs/>
          <w:lang w:val="fr-FR"/>
        </w:rPr>
        <w:t xml:space="preserve"> ) E</w:t>
      </w:r>
      <w:r w:rsidRPr="005162B1">
        <w:rPr>
          <w:b/>
          <w:bCs/>
          <w:i w:val="0"/>
          <w:iCs/>
          <w:position w:val="-3"/>
          <w:lang w:val="fr-FR"/>
        </w:rPr>
        <w:t xml:space="preserve">p </w:t>
      </w:r>
      <w:r w:rsidRPr="005162B1">
        <w:rPr>
          <w:b/>
          <w:bCs/>
          <w:i w:val="0"/>
          <w:iCs/>
          <w:lang w:val="fr-FR"/>
        </w:rPr>
        <w:t>/E</w:t>
      </w:r>
      <w:r w:rsidRPr="005162B1">
        <w:rPr>
          <w:b/>
          <w:bCs/>
          <w:i w:val="0"/>
          <w:iCs/>
          <w:position w:val="-3"/>
          <w:lang w:val="fr-FR"/>
        </w:rPr>
        <w:t>ij</w:t>
      </w:r>
      <w:r w:rsidR="00F92283" w:rsidRPr="005162B1">
        <w:rPr>
          <w:b/>
          <w:bCs/>
          <w:i w:val="0"/>
          <w:iCs/>
          <w:position w:val="-3"/>
          <w:lang w:val="fr-FR"/>
        </w:rPr>
        <w:t xml:space="preserve"> = (7.3 + 7.3) .190000/</w:t>
      </w:r>
      <w:r w:rsidR="00F92283" w:rsidRPr="005162B1">
        <w:rPr>
          <w:rFonts w:asciiTheme="majorBidi" w:hAnsiTheme="majorBidi" w:cstheme="majorBidi"/>
          <w:b/>
          <w:bCs/>
          <w:i w:val="0"/>
          <w:iCs/>
          <w:w w:val="110"/>
          <w:lang w:val="fr-FR"/>
        </w:rPr>
        <w:t>35981.72 = 77.094 MPa</w:t>
      </w:r>
    </w:p>
    <w:p w:rsidR="00C616D8" w:rsidRPr="005162B1" w:rsidRDefault="00C616D8" w:rsidP="004E0BAA">
      <w:pPr>
        <w:spacing w:line="260" w:lineRule="exact"/>
        <w:rPr>
          <w:lang w:val="fr-FR"/>
        </w:rPr>
      </w:pPr>
    </w:p>
    <w:p w:rsidR="00E91E01" w:rsidRPr="005162B1" w:rsidRDefault="00E91E01" w:rsidP="004E0BAA">
      <w:pPr>
        <w:pStyle w:val="Corpsdetexte"/>
        <w:spacing w:before="8"/>
        <w:rPr>
          <w:rFonts w:ascii="Cambria"/>
          <w:sz w:val="15"/>
          <w:lang w:val="fr-FR"/>
        </w:rPr>
      </w:pPr>
    </w:p>
    <w:p w:rsidR="00425BA9" w:rsidRDefault="00425BA9" w:rsidP="004E0BAA">
      <w:pPr>
        <w:rPr>
          <w:rStyle w:val="rynqvb"/>
          <w:b/>
          <w:bCs/>
          <w:sz w:val="26"/>
          <w:szCs w:val="26"/>
          <w:u w:val="single"/>
        </w:rPr>
      </w:pPr>
    </w:p>
    <w:p w:rsidR="00425BA9" w:rsidRDefault="00425BA9" w:rsidP="004E0BAA">
      <w:pPr>
        <w:rPr>
          <w:rStyle w:val="rynqvb"/>
          <w:b/>
          <w:bCs/>
          <w:sz w:val="26"/>
          <w:szCs w:val="26"/>
          <w:u w:val="single"/>
        </w:rPr>
      </w:pPr>
    </w:p>
    <w:p w:rsidR="00D25322" w:rsidRPr="00D25322" w:rsidRDefault="00D25322" w:rsidP="004E0BAA">
      <w:pPr>
        <w:rPr>
          <w:rStyle w:val="rynqvb"/>
          <w:b/>
          <w:bCs/>
          <w:sz w:val="26"/>
          <w:szCs w:val="26"/>
          <w:u w:val="single"/>
        </w:rPr>
      </w:pPr>
      <w:r w:rsidRPr="00D25322">
        <w:rPr>
          <w:rStyle w:val="rynqvb"/>
          <w:b/>
          <w:bCs/>
          <w:sz w:val="26"/>
          <w:szCs w:val="26"/>
          <w:u w:val="single"/>
        </w:rPr>
        <w:t>The loss due to the relaxation of the prestressing reinforcements:</w:t>
      </w:r>
    </w:p>
    <w:p w:rsidR="005D712D" w:rsidRPr="00D25322" w:rsidRDefault="00FA5C4D" w:rsidP="004E0BAA">
      <w:pPr>
        <w:rPr>
          <w:b/>
          <w:bCs/>
          <w:sz w:val="26"/>
          <w:szCs w:val="26"/>
          <w:lang w:val="fr-FR"/>
        </w:rPr>
      </w:pPr>
      <w:r w:rsidRPr="00D25322">
        <w:rPr>
          <w:b/>
          <w:bCs/>
          <w:noProof/>
          <w:sz w:val="26"/>
          <w:szCs w:val="26"/>
          <w:lang w:val="fr-FR" w:eastAsia="fr-FR"/>
        </w:rPr>
        <w:drawing>
          <wp:anchor distT="0" distB="0" distL="114300" distR="114300" simplePos="0" relativeHeight="251876352" behindDoc="1" locked="0" layoutInCell="1" allowOverlap="1">
            <wp:simplePos x="0" y="0"/>
            <wp:positionH relativeFrom="column">
              <wp:posOffset>167005</wp:posOffset>
            </wp:positionH>
            <wp:positionV relativeFrom="paragraph">
              <wp:posOffset>-3175</wp:posOffset>
            </wp:positionV>
            <wp:extent cx="2787650" cy="861060"/>
            <wp:effectExtent l="19050" t="0" r="0" b="0"/>
            <wp:wrapNone/>
            <wp:docPr id="28"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srcRect/>
                    <a:stretch>
                      <a:fillRect/>
                    </a:stretch>
                  </pic:blipFill>
                  <pic:spPr bwMode="auto">
                    <a:xfrm>
                      <a:off x="0" y="0"/>
                      <a:ext cx="2787650" cy="861060"/>
                    </a:xfrm>
                    <a:prstGeom prst="rect">
                      <a:avLst/>
                    </a:prstGeom>
                    <a:noFill/>
                    <a:ln w="9525">
                      <a:noFill/>
                      <a:miter lim="800000"/>
                      <a:headEnd/>
                      <a:tailEnd/>
                    </a:ln>
                  </pic:spPr>
                </pic:pic>
              </a:graphicData>
            </a:graphic>
          </wp:anchor>
        </w:drawing>
      </w:r>
    </w:p>
    <w:p w:rsidR="005D712D" w:rsidRPr="005162B1" w:rsidRDefault="005D712D" w:rsidP="004E0BAA">
      <w:pPr>
        <w:rPr>
          <w:sz w:val="26"/>
          <w:lang w:val="fr-FR"/>
        </w:rPr>
      </w:pPr>
    </w:p>
    <w:p w:rsidR="00FA5C4D" w:rsidRDefault="00FA5C4D" w:rsidP="004E0BAA">
      <w:pPr>
        <w:rPr>
          <w:b/>
          <w:bCs/>
          <w:sz w:val="24"/>
          <w:szCs w:val="24"/>
          <w:u w:val="single"/>
          <w:lang w:val="fr-FR"/>
        </w:rPr>
      </w:pPr>
    </w:p>
    <w:p w:rsidR="00FA5C4D" w:rsidRDefault="00FA5C4D" w:rsidP="004E0BAA">
      <w:pPr>
        <w:rPr>
          <w:b/>
          <w:bCs/>
          <w:sz w:val="24"/>
          <w:szCs w:val="24"/>
          <w:u w:val="single"/>
          <w:lang w:val="fr-FR"/>
        </w:rPr>
      </w:pPr>
    </w:p>
    <w:p w:rsidR="00FA5C4D" w:rsidRDefault="00FA5C4D" w:rsidP="004E0BAA">
      <w:pPr>
        <w:rPr>
          <w:b/>
          <w:bCs/>
          <w:sz w:val="24"/>
          <w:szCs w:val="24"/>
          <w:u w:val="single"/>
          <w:lang w:val="fr-FR"/>
        </w:rPr>
      </w:pPr>
    </w:p>
    <w:p w:rsidR="00FA5C4D" w:rsidRPr="00FA5C4D" w:rsidRDefault="00FA5C4D" w:rsidP="004E0BAA">
      <w:pPr>
        <w:rPr>
          <w:b/>
          <w:bCs/>
          <w:sz w:val="26"/>
          <w:szCs w:val="26"/>
          <w:lang w:val="fr-FR"/>
        </w:rPr>
      </w:pPr>
      <w:r w:rsidRPr="005162B1">
        <w:rPr>
          <w:rFonts w:ascii="Cambria" w:hAnsi="Cambria"/>
          <w:b/>
          <w:bCs/>
          <w:w w:val="115"/>
          <w:sz w:val="26"/>
          <w:szCs w:val="26"/>
          <w:lang w:val="fr-FR"/>
        </w:rPr>
        <w:t>∆</w:t>
      </w:r>
      <w:r w:rsidRPr="00FA5C4D">
        <w:rPr>
          <w:rFonts w:ascii="Cambria" w:hAnsi="Cambria"/>
          <w:b/>
          <w:bCs/>
          <w:w w:val="115"/>
          <w:sz w:val="26"/>
          <w:szCs w:val="26"/>
        </w:rPr>
        <w:t>σ</w:t>
      </w:r>
      <w:r w:rsidRPr="005162B1">
        <w:rPr>
          <w:rFonts w:ascii="Cambria" w:hAnsi="Cambria"/>
          <w:b/>
          <w:bCs/>
          <w:w w:val="115"/>
          <w:sz w:val="26"/>
          <w:szCs w:val="26"/>
          <w:vertAlign w:val="subscript"/>
          <w:lang w:val="fr-FR"/>
        </w:rPr>
        <w:t>rel</w:t>
      </w:r>
      <w:r w:rsidRPr="00FA5C4D">
        <w:rPr>
          <w:b/>
          <w:bCs/>
          <w:sz w:val="26"/>
          <w:szCs w:val="26"/>
          <w:lang w:val="fr-FR"/>
        </w:rPr>
        <w:t>(21) = 6. 2.5/ 100 [</w:t>
      </w:r>
      <w:r w:rsidRPr="005162B1">
        <w:rPr>
          <w:rFonts w:ascii="Cambria" w:hAnsi="Cambria"/>
          <w:b/>
          <w:bCs/>
          <w:w w:val="105"/>
          <w:sz w:val="26"/>
          <w:szCs w:val="26"/>
          <w:lang w:val="fr-FR"/>
        </w:rPr>
        <w:t>1338,94/</w:t>
      </w:r>
      <w:r w:rsidRPr="005162B1">
        <w:rPr>
          <w:rFonts w:asciiTheme="majorBidi" w:hAnsiTheme="majorBidi" w:cstheme="majorBidi"/>
          <w:b/>
          <w:bCs/>
          <w:sz w:val="26"/>
          <w:szCs w:val="26"/>
          <w:lang w:val="fr-FR"/>
        </w:rPr>
        <w:t xml:space="preserve">1775 – 0.43]. </w:t>
      </w:r>
      <w:r w:rsidRPr="005162B1">
        <w:rPr>
          <w:rFonts w:ascii="Cambria" w:hAnsi="Cambria"/>
          <w:b/>
          <w:bCs/>
          <w:w w:val="105"/>
          <w:sz w:val="26"/>
          <w:szCs w:val="26"/>
          <w:lang w:val="fr-FR"/>
        </w:rPr>
        <w:t>1338,94</w:t>
      </w:r>
      <w:r w:rsidR="006D1C17" w:rsidRPr="005162B1">
        <w:rPr>
          <w:rFonts w:ascii="Cambria" w:hAnsi="Cambria"/>
          <w:b/>
          <w:bCs/>
          <w:w w:val="105"/>
          <w:sz w:val="26"/>
          <w:szCs w:val="26"/>
          <w:lang w:val="fr-FR"/>
        </w:rPr>
        <w:t>= 65.13 MPa</w:t>
      </w:r>
    </w:p>
    <w:p w:rsidR="006D1C17" w:rsidRDefault="006D1C17" w:rsidP="004E0BAA">
      <w:pPr>
        <w:rPr>
          <w:b/>
          <w:bCs/>
          <w:sz w:val="26"/>
          <w:szCs w:val="26"/>
          <w:u w:val="single"/>
          <w:lang w:val="fr-FR"/>
        </w:rPr>
      </w:pPr>
    </w:p>
    <w:p w:rsidR="006D1C17" w:rsidRPr="005162B1" w:rsidRDefault="00D25322" w:rsidP="004E0BAA">
      <w:pPr>
        <w:rPr>
          <w:b/>
          <w:bCs/>
          <w:sz w:val="28"/>
          <w:szCs w:val="28"/>
          <w:lang w:val="fr-FR"/>
        </w:rPr>
      </w:pPr>
      <w:r w:rsidRPr="00D25322">
        <w:rPr>
          <w:rStyle w:val="rynqvb"/>
          <w:b/>
          <w:bCs/>
          <w:sz w:val="26"/>
          <w:szCs w:val="26"/>
        </w:rPr>
        <w:t>Total deferred losses</w:t>
      </w:r>
      <w:r w:rsidR="006D1C17" w:rsidRPr="00876612">
        <w:rPr>
          <w:b/>
          <w:bCs/>
          <w:sz w:val="28"/>
          <w:szCs w:val="28"/>
          <w:lang w:val="fr-FR"/>
        </w:rPr>
        <w:t>:</w:t>
      </w:r>
      <w:r w:rsidR="006D1C17" w:rsidRPr="00876612">
        <w:rPr>
          <w:rFonts w:ascii="Symbol" w:hAnsi="Symbol"/>
          <w:b/>
          <w:bCs/>
          <w:sz w:val="28"/>
          <w:szCs w:val="28"/>
        </w:rPr>
        <w:t></w:t>
      </w:r>
      <w:r>
        <w:rPr>
          <w:rFonts w:ascii="Symbol" w:hAnsi="Symbol"/>
          <w:b/>
          <w:bCs/>
          <w:sz w:val="28"/>
          <w:szCs w:val="28"/>
        </w:rPr>
        <w:t></w:t>
      </w:r>
      <w:r w:rsidR="006D1C17" w:rsidRPr="00876612">
        <w:rPr>
          <w:rFonts w:ascii="Symbol" w:hAnsi="Symbol"/>
          <w:b/>
          <w:bCs/>
          <w:sz w:val="28"/>
          <w:szCs w:val="28"/>
        </w:rPr>
        <w:t></w:t>
      </w:r>
      <w:r w:rsidR="006D1C17" w:rsidRPr="00876612">
        <w:rPr>
          <w:b/>
          <w:bCs/>
          <w:sz w:val="28"/>
          <w:szCs w:val="28"/>
        </w:rPr>
        <w:t>σ</w:t>
      </w:r>
      <w:r w:rsidR="006D1C17" w:rsidRPr="005162B1">
        <w:rPr>
          <w:b/>
          <w:bCs/>
          <w:sz w:val="28"/>
          <w:szCs w:val="28"/>
          <w:lang w:val="fr-FR"/>
        </w:rPr>
        <w:t xml:space="preserve">d = </w:t>
      </w:r>
      <w:r w:rsidR="006D1C17" w:rsidRPr="00876612">
        <w:rPr>
          <w:rFonts w:ascii="Symbol" w:hAnsi="Symbol"/>
          <w:b/>
          <w:bCs/>
          <w:sz w:val="28"/>
          <w:szCs w:val="28"/>
        </w:rPr>
        <w:t></w:t>
      </w:r>
      <w:r w:rsidR="006D1C17" w:rsidRPr="00876612">
        <w:rPr>
          <w:b/>
          <w:bCs/>
          <w:sz w:val="28"/>
          <w:szCs w:val="28"/>
        </w:rPr>
        <w:t>σ</w:t>
      </w:r>
      <w:r w:rsidR="006D1C17" w:rsidRPr="005162B1">
        <w:rPr>
          <w:b/>
          <w:bCs/>
          <w:sz w:val="28"/>
          <w:szCs w:val="28"/>
          <w:lang w:val="fr-FR"/>
        </w:rPr>
        <w:t>r+</w:t>
      </w:r>
      <w:r w:rsidR="006D1C17" w:rsidRPr="00876612">
        <w:rPr>
          <w:rFonts w:ascii="Symbol" w:hAnsi="Symbol"/>
          <w:b/>
          <w:bCs/>
          <w:sz w:val="28"/>
          <w:szCs w:val="28"/>
        </w:rPr>
        <w:t></w:t>
      </w:r>
      <w:r w:rsidR="006D1C17" w:rsidRPr="00876612">
        <w:rPr>
          <w:b/>
          <w:bCs/>
          <w:sz w:val="28"/>
          <w:szCs w:val="28"/>
        </w:rPr>
        <w:t>σ</w:t>
      </w:r>
      <w:r w:rsidR="006D1C17" w:rsidRPr="005162B1">
        <w:rPr>
          <w:b/>
          <w:bCs/>
          <w:sz w:val="28"/>
          <w:szCs w:val="28"/>
          <w:lang w:val="fr-FR"/>
        </w:rPr>
        <w:t xml:space="preserve">fl + 5/6 </w:t>
      </w:r>
      <w:r w:rsidR="006D1C17" w:rsidRPr="00876612">
        <w:rPr>
          <w:rFonts w:ascii="Symbol" w:hAnsi="Symbol"/>
          <w:b/>
          <w:bCs/>
          <w:sz w:val="28"/>
          <w:szCs w:val="28"/>
        </w:rPr>
        <w:t></w:t>
      </w:r>
      <w:r w:rsidR="006D1C17" w:rsidRPr="00876612">
        <w:rPr>
          <w:b/>
          <w:bCs/>
          <w:sz w:val="28"/>
          <w:szCs w:val="28"/>
        </w:rPr>
        <w:t>σ</w:t>
      </w:r>
      <w:r w:rsidR="006D1C17" w:rsidRPr="005162B1">
        <w:rPr>
          <w:b/>
          <w:bCs/>
          <w:sz w:val="28"/>
          <w:szCs w:val="28"/>
          <w:lang w:val="fr-FR"/>
        </w:rPr>
        <w:t>rel</w:t>
      </w:r>
    </w:p>
    <w:p w:rsidR="006D1C17" w:rsidRPr="005162B1" w:rsidRDefault="006D1C17" w:rsidP="004E0BAA">
      <w:pPr>
        <w:rPr>
          <w:b/>
          <w:bCs/>
          <w:sz w:val="28"/>
          <w:szCs w:val="28"/>
          <w:lang w:val="fr-FR"/>
        </w:rPr>
      </w:pPr>
    </w:p>
    <w:p w:rsidR="00FA5C4D" w:rsidRPr="006D1C17" w:rsidRDefault="006D1C17" w:rsidP="004E0BAA">
      <w:pPr>
        <w:rPr>
          <w:b/>
          <w:bCs/>
          <w:sz w:val="24"/>
          <w:szCs w:val="24"/>
          <w:u w:val="single"/>
          <w:lang w:val="fr-FR"/>
        </w:rPr>
      </w:pPr>
      <w:r w:rsidRPr="006D1C17">
        <w:rPr>
          <w:rFonts w:ascii="Symbol" w:hAnsi="Symbol"/>
          <w:b/>
          <w:bCs/>
          <w:sz w:val="28"/>
          <w:szCs w:val="28"/>
        </w:rPr>
        <w:t></w:t>
      </w:r>
      <w:r w:rsidRPr="006D1C17">
        <w:rPr>
          <w:b/>
          <w:bCs/>
          <w:sz w:val="28"/>
          <w:szCs w:val="28"/>
        </w:rPr>
        <w:t>σ</w:t>
      </w:r>
      <w:r w:rsidRPr="005162B1">
        <w:rPr>
          <w:b/>
          <w:bCs/>
          <w:sz w:val="28"/>
          <w:szCs w:val="28"/>
          <w:lang w:val="fr-FR"/>
        </w:rPr>
        <w:t>d =38 +77.094 + 5/6 . 65.13= 169.37 MPa</w:t>
      </w:r>
    </w:p>
    <w:p w:rsidR="00FA5C4D" w:rsidRDefault="00FA5C4D" w:rsidP="004E0BAA">
      <w:pPr>
        <w:rPr>
          <w:b/>
          <w:bCs/>
          <w:sz w:val="24"/>
          <w:szCs w:val="24"/>
          <w:u w:val="single"/>
          <w:lang w:val="fr-FR"/>
        </w:rPr>
      </w:pPr>
    </w:p>
    <w:p w:rsidR="00D25322" w:rsidRPr="00425BA9" w:rsidRDefault="00D25322" w:rsidP="00D25322">
      <w:pPr>
        <w:widowControl/>
        <w:autoSpaceDE/>
        <w:autoSpaceDN/>
        <w:spacing w:before="188" w:after="120" w:line="360" w:lineRule="auto"/>
        <w:ind w:left="-284" w:right="148"/>
        <w:jc w:val="both"/>
        <w:rPr>
          <w:rStyle w:val="rynqvb"/>
          <w:b/>
          <w:bCs/>
          <w:sz w:val="26"/>
          <w:szCs w:val="26"/>
          <w:u w:val="single"/>
        </w:rPr>
      </w:pPr>
      <w:r w:rsidRPr="00425BA9">
        <w:rPr>
          <w:rStyle w:val="rynqvb"/>
          <w:b/>
          <w:bCs/>
          <w:sz w:val="26"/>
          <w:szCs w:val="26"/>
          <w:u w:val="single"/>
        </w:rPr>
        <w:t xml:space="preserve">Exercise 4: </w:t>
      </w:r>
    </w:p>
    <w:p w:rsidR="009A6685" w:rsidRPr="00425BA9" w:rsidRDefault="00D25322" w:rsidP="00D25322">
      <w:pPr>
        <w:widowControl/>
        <w:autoSpaceDE/>
        <w:autoSpaceDN/>
        <w:spacing w:line="360" w:lineRule="auto"/>
        <w:jc w:val="both"/>
        <w:rPr>
          <w:rStyle w:val="rynqvb"/>
          <w:sz w:val="26"/>
          <w:szCs w:val="26"/>
        </w:rPr>
      </w:pPr>
      <w:r w:rsidRPr="00425BA9">
        <w:rPr>
          <w:rStyle w:val="rynqvb"/>
          <w:sz w:val="26"/>
          <w:szCs w:val="26"/>
        </w:rPr>
        <w:t>Consider a beam of isostatic rectangular section (130 × 72) cm and 40m in length prestressed by 4 cables.</w:t>
      </w:r>
      <w:r w:rsidRPr="00425BA9">
        <w:rPr>
          <w:rStyle w:val="hwtze"/>
          <w:rFonts w:eastAsiaTheme="majorEastAsia"/>
          <w:sz w:val="26"/>
          <w:szCs w:val="26"/>
        </w:rPr>
        <w:t xml:space="preserve"> </w:t>
      </w:r>
      <w:r w:rsidRPr="00425BA9">
        <w:rPr>
          <w:rStyle w:val="rynqvb"/>
          <w:sz w:val="26"/>
          <w:szCs w:val="26"/>
        </w:rPr>
        <w:t xml:space="preserve">This beam is subject to the following actions: </w:t>
      </w:r>
    </w:p>
    <w:p w:rsidR="009A6685" w:rsidRPr="00425BA9" w:rsidRDefault="00D25322" w:rsidP="00D25322">
      <w:pPr>
        <w:widowControl/>
        <w:autoSpaceDE/>
        <w:autoSpaceDN/>
        <w:spacing w:line="360" w:lineRule="auto"/>
        <w:jc w:val="both"/>
        <w:rPr>
          <w:rStyle w:val="rynqvb"/>
          <w:sz w:val="26"/>
          <w:szCs w:val="26"/>
        </w:rPr>
      </w:pPr>
      <w:r w:rsidRPr="00425BA9">
        <w:rPr>
          <w:rStyle w:val="rynqvb"/>
          <w:sz w:val="26"/>
          <w:szCs w:val="26"/>
        </w:rPr>
        <w:t xml:space="preserve">- </w:t>
      </w:r>
      <w:r w:rsidR="009A6685" w:rsidRPr="00425BA9">
        <w:rPr>
          <w:rStyle w:val="rynqvb"/>
          <w:sz w:val="26"/>
          <w:szCs w:val="26"/>
        </w:rPr>
        <w:t>Permanent</w:t>
      </w:r>
      <w:r w:rsidRPr="00425BA9">
        <w:rPr>
          <w:rStyle w:val="rynqvb"/>
          <w:sz w:val="26"/>
          <w:szCs w:val="26"/>
        </w:rPr>
        <w:t xml:space="preserve"> action (own weight) G= 6 KN/m. </w:t>
      </w:r>
    </w:p>
    <w:p w:rsidR="00D25322" w:rsidRPr="00425BA9" w:rsidRDefault="00D25322" w:rsidP="00D25322">
      <w:pPr>
        <w:widowControl/>
        <w:autoSpaceDE/>
        <w:autoSpaceDN/>
        <w:spacing w:line="360" w:lineRule="auto"/>
        <w:jc w:val="both"/>
        <w:rPr>
          <w:rStyle w:val="rynqvb"/>
          <w:sz w:val="26"/>
          <w:szCs w:val="26"/>
        </w:rPr>
      </w:pPr>
      <w:r w:rsidRPr="00425BA9">
        <w:rPr>
          <w:rStyle w:val="rynqvb"/>
          <w:sz w:val="26"/>
          <w:szCs w:val="26"/>
        </w:rPr>
        <w:t>- Variable action Q=10 KN/m, knowing that the cables are put under tension at both ends at d= 10 days and assuming that the calculation section is the raw concrete section.</w:t>
      </w:r>
    </w:p>
    <w:p w:rsidR="009A6685" w:rsidRPr="00425BA9" w:rsidRDefault="009A6685" w:rsidP="00017D42">
      <w:pPr>
        <w:pStyle w:val="Paragraphedeliste"/>
        <w:numPr>
          <w:ilvl w:val="0"/>
          <w:numId w:val="50"/>
        </w:numPr>
        <w:tabs>
          <w:tab w:val="left" w:pos="426"/>
        </w:tabs>
        <w:spacing w:before="188" w:after="120" w:line="360" w:lineRule="auto"/>
        <w:ind w:right="148"/>
        <w:jc w:val="both"/>
        <w:rPr>
          <w:rStyle w:val="rynqvb"/>
          <w:rFonts w:asciiTheme="majorBidi" w:hAnsiTheme="majorBidi" w:cstheme="majorBidi"/>
          <w:sz w:val="26"/>
          <w:szCs w:val="26"/>
        </w:rPr>
      </w:pPr>
      <w:r w:rsidRPr="00425BA9">
        <w:rPr>
          <w:rStyle w:val="rynqvb"/>
          <w:rFonts w:asciiTheme="majorBidi" w:hAnsiTheme="majorBidi" w:cstheme="majorBidi"/>
          <w:sz w:val="26"/>
          <w:szCs w:val="26"/>
        </w:rPr>
        <w:t xml:space="preserve">Determine the voltage at the origin For the mid-section in M </w:t>
      </w:r>
    </w:p>
    <w:p w:rsidR="009A6685" w:rsidRPr="00425BA9" w:rsidRDefault="009A6685" w:rsidP="00017D42">
      <w:pPr>
        <w:pStyle w:val="Paragraphedeliste"/>
        <w:numPr>
          <w:ilvl w:val="0"/>
          <w:numId w:val="50"/>
        </w:numPr>
        <w:tabs>
          <w:tab w:val="left" w:pos="426"/>
        </w:tabs>
        <w:spacing w:before="188" w:after="120" w:line="360" w:lineRule="auto"/>
        <w:ind w:right="148"/>
        <w:jc w:val="both"/>
        <w:rPr>
          <w:rStyle w:val="rynqvb"/>
          <w:rFonts w:asciiTheme="majorBidi" w:hAnsiTheme="majorBidi" w:cstheme="majorBidi"/>
          <w:sz w:val="26"/>
          <w:szCs w:val="26"/>
        </w:rPr>
      </w:pPr>
      <w:r w:rsidRPr="00425BA9">
        <w:rPr>
          <w:rStyle w:val="rynqvb"/>
          <w:rFonts w:asciiTheme="majorBidi" w:hAnsiTheme="majorBidi" w:cstheme="majorBidi"/>
          <w:sz w:val="26"/>
          <w:szCs w:val="26"/>
        </w:rPr>
        <w:t>Determine the instantaneous loss.</w:t>
      </w:r>
      <w:r w:rsidRPr="00425BA9">
        <w:rPr>
          <w:rStyle w:val="hwtze"/>
          <w:rFonts w:asciiTheme="majorBidi" w:eastAsiaTheme="majorEastAsia" w:hAnsiTheme="majorBidi" w:cstheme="majorBidi"/>
          <w:sz w:val="26"/>
          <w:szCs w:val="26"/>
        </w:rPr>
        <w:t xml:space="preserve"> </w:t>
      </w:r>
      <w:r w:rsidRPr="00425BA9">
        <w:rPr>
          <w:rStyle w:val="rynqvb"/>
          <w:rFonts w:asciiTheme="majorBidi" w:hAnsiTheme="majorBidi" w:cstheme="majorBidi"/>
          <w:sz w:val="26"/>
          <w:szCs w:val="26"/>
        </w:rPr>
        <w:t xml:space="preserve">You will also indicate the values ​​of friction losses at characteristic points B, C and D. </w:t>
      </w:r>
    </w:p>
    <w:p w:rsidR="009A6685" w:rsidRPr="00425BA9" w:rsidRDefault="009A6685" w:rsidP="00017D42">
      <w:pPr>
        <w:pStyle w:val="Paragraphedeliste"/>
        <w:numPr>
          <w:ilvl w:val="0"/>
          <w:numId w:val="50"/>
        </w:numPr>
        <w:tabs>
          <w:tab w:val="left" w:pos="426"/>
        </w:tabs>
        <w:spacing w:before="188" w:after="120" w:line="360" w:lineRule="auto"/>
        <w:ind w:right="148"/>
        <w:jc w:val="both"/>
        <w:rPr>
          <w:rStyle w:val="rynqvb"/>
          <w:rFonts w:asciiTheme="majorBidi" w:hAnsiTheme="majorBidi" w:cstheme="majorBidi"/>
          <w:sz w:val="26"/>
          <w:szCs w:val="26"/>
        </w:rPr>
      </w:pPr>
      <w:r w:rsidRPr="00425BA9">
        <w:rPr>
          <w:rStyle w:val="rynqvb"/>
          <w:rFonts w:asciiTheme="majorBidi" w:hAnsiTheme="majorBidi" w:cstheme="majorBidi"/>
          <w:sz w:val="26"/>
          <w:szCs w:val="26"/>
        </w:rPr>
        <w:t xml:space="preserve">Deduce the initial voltage </w:t>
      </w:r>
    </w:p>
    <w:p w:rsidR="009A6685" w:rsidRPr="00425BA9" w:rsidRDefault="009A6685" w:rsidP="00017D42">
      <w:pPr>
        <w:pStyle w:val="Paragraphedeliste"/>
        <w:numPr>
          <w:ilvl w:val="0"/>
          <w:numId w:val="50"/>
        </w:numPr>
        <w:tabs>
          <w:tab w:val="left" w:pos="426"/>
        </w:tabs>
        <w:spacing w:before="188" w:after="120" w:line="360" w:lineRule="auto"/>
        <w:ind w:right="148"/>
        <w:jc w:val="both"/>
        <w:rPr>
          <w:rStyle w:val="rynqvb"/>
          <w:rFonts w:asciiTheme="majorBidi" w:hAnsiTheme="majorBidi" w:cstheme="majorBidi"/>
          <w:sz w:val="26"/>
          <w:szCs w:val="26"/>
        </w:rPr>
      </w:pPr>
      <w:r w:rsidRPr="00425BA9">
        <w:rPr>
          <w:rStyle w:val="rynqvb"/>
          <w:rFonts w:asciiTheme="majorBidi" w:hAnsiTheme="majorBidi" w:cstheme="majorBidi"/>
          <w:sz w:val="26"/>
          <w:szCs w:val="26"/>
        </w:rPr>
        <w:t xml:space="preserve">Determine deferred loss </w:t>
      </w:r>
    </w:p>
    <w:p w:rsidR="009A6685" w:rsidRPr="00425BA9" w:rsidRDefault="009A6685" w:rsidP="00017D42">
      <w:pPr>
        <w:pStyle w:val="Paragraphedeliste"/>
        <w:numPr>
          <w:ilvl w:val="0"/>
          <w:numId w:val="50"/>
        </w:numPr>
        <w:tabs>
          <w:tab w:val="left" w:pos="426"/>
        </w:tabs>
        <w:spacing w:before="188" w:after="120" w:line="360" w:lineRule="auto"/>
        <w:ind w:right="148"/>
        <w:jc w:val="both"/>
        <w:rPr>
          <w:rStyle w:val="rynqvb"/>
          <w:rFonts w:asciiTheme="majorBidi" w:hAnsiTheme="majorBidi" w:cstheme="majorBidi"/>
          <w:sz w:val="26"/>
          <w:szCs w:val="26"/>
        </w:rPr>
      </w:pPr>
      <w:r w:rsidRPr="00425BA9">
        <w:rPr>
          <w:rStyle w:val="rynqvb"/>
          <w:rFonts w:asciiTheme="majorBidi" w:hAnsiTheme="majorBidi" w:cstheme="majorBidi"/>
          <w:sz w:val="26"/>
          <w:szCs w:val="26"/>
        </w:rPr>
        <w:t xml:space="preserve">Deduce the final voltage </w:t>
      </w:r>
    </w:p>
    <w:p w:rsidR="005D712D" w:rsidRPr="00425BA9" w:rsidRDefault="009A6685" w:rsidP="009A6685">
      <w:pPr>
        <w:pStyle w:val="Paragraphedeliste"/>
        <w:tabs>
          <w:tab w:val="left" w:pos="426"/>
        </w:tabs>
        <w:spacing w:before="188" w:after="120" w:line="360" w:lineRule="auto"/>
        <w:ind w:left="76" w:right="148" w:firstLine="0"/>
        <w:jc w:val="both"/>
        <w:rPr>
          <w:rFonts w:asciiTheme="majorBidi" w:hAnsiTheme="majorBidi" w:cstheme="majorBidi"/>
          <w:b/>
          <w:bCs/>
          <w:sz w:val="26"/>
          <w:szCs w:val="26"/>
        </w:rPr>
      </w:pPr>
      <w:r w:rsidRPr="00425BA9">
        <w:rPr>
          <w:rStyle w:val="rynqvb"/>
          <w:rFonts w:asciiTheme="majorBidi" w:hAnsiTheme="majorBidi" w:cstheme="majorBidi"/>
          <w:sz w:val="26"/>
          <w:szCs w:val="26"/>
        </w:rPr>
        <w:t>We give</w:t>
      </w:r>
      <w:r w:rsidR="005D712D" w:rsidRPr="00425BA9">
        <w:rPr>
          <w:rFonts w:asciiTheme="majorBidi" w:hAnsiTheme="majorBidi" w:cstheme="majorBidi"/>
          <w:sz w:val="26"/>
          <w:szCs w:val="26"/>
        </w:rPr>
        <w:t xml:space="preserve">: </w:t>
      </w:r>
      <w:r w:rsidR="005D712D" w:rsidRPr="00425BA9">
        <w:rPr>
          <w:rFonts w:asciiTheme="majorBidi" w:hAnsiTheme="majorBidi" w:cstheme="majorBidi"/>
          <w:b/>
          <w:bCs/>
          <w:iCs/>
          <w:sz w:val="26"/>
          <w:szCs w:val="26"/>
        </w:rPr>
        <w:t>f</w:t>
      </w:r>
      <w:r w:rsidR="005D712D" w:rsidRPr="00425BA9">
        <w:rPr>
          <w:rFonts w:asciiTheme="majorBidi" w:eastAsia="Arial" w:hAnsiTheme="majorBidi" w:cstheme="majorBidi"/>
          <w:b/>
          <w:bCs/>
          <w:sz w:val="26"/>
          <w:szCs w:val="26"/>
        </w:rPr>
        <w:t xml:space="preserve"> = 0,18</w:t>
      </w:r>
      <w:r w:rsidR="005D712D" w:rsidRPr="00425BA9">
        <w:rPr>
          <w:rFonts w:asciiTheme="majorBidi" w:hAnsiTheme="majorBidi" w:cstheme="majorBidi"/>
          <w:b/>
          <w:bCs/>
          <w:iCs/>
          <w:sz w:val="26"/>
          <w:szCs w:val="26"/>
        </w:rPr>
        <w:t>rd</w:t>
      </w:r>
      <w:r w:rsidR="005D712D" w:rsidRPr="00425BA9">
        <w:rPr>
          <w:rFonts w:asciiTheme="majorBidi" w:hAnsiTheme="majorBidi" w:cstheme="majorBidi"/>
          <w:b/>
          <w:bCs/>
          <w:iCs/>
          <w:sz w:val="26"/>
          <w:szCs w:val="26"/>
          <w:vertAlign w:val="superscript"/>
        </w:rPr>
        <w:t>-1</w:t>
      </w:r>
      <w:r w:rsidR="005D712D" w:rsidRPr="00425BA9">
        <w:rPr>
          <w:rFonts w:asciiTheme="majorBidi" w:eastAsia="Arial" w:hAnsiTheme="majorBidi" w:cstheme="majorBidi"/>
          <w:b/>
          <w:bCs/>
          <w:sz w:val="26"/>
          <w:szCs w:val="26"/>
        </w:rPr>
        <w:t xml:space="preserve"> et </w:t>
      </w:r>
      <w:r w:rsidRPr="00425BA9">
        <w:rPr>
          <w:rFonts w:asciiTheme="majorBidi" w:hAnsiTheme="majorBidi" w:cstheme="majorBidi"/>
          <w:b/>
          <w:bCs/>
          <w:iCs/>
          <w:sz w:val="26"/>
          <w:szCs w:val="26"/>
          <w:lang w:val="fr-FR"/>
        </w:rPr>
        <w:t>φ</w:t>
      </w:r>
      <w:r w:rsidR="005D712D" w:rsidRPr="00425BA9">
        <w:rPr>
          <w:rFonts w:asciiTheme="majorBidi" w:eastAsia="Arial" w:hAnsiTheme="majorBidi" w:cstheme="majorBidi"/>
          <w:b/>
          <w:bCs/>
          <w:sz w:val="26"/>
          <w:szCs w:val="26"/>
        </w:rPr>
        <w:t xml:space="preserve"> = 0,002</w:t>
      </w:r>
      <w:r w:rsidR="005D712D" w:rsidRPr="00425BA9">
        <w:rPr>
          <w:rFonts w:asciiTheme="majorBidi" w:hAnsiTheme="majorBidi" w:cstheme="majorBidi"/>
          <w:b/>
          <w:bCs/>
          <w:iCs/>
          <w:sz w:val="26"/>
          <w:szCs w:val="26"/>
        </w:rPr>
        <w:t xml:space="preserve"> m</w:t>
      </w:r>
      <w:r w:rsidR="005D712D" w:rsidRPr="00425BA9">
        <w:rPr>
          <w:rFonts w:asciiTheme="majorBidi" w:hAnsiTheme="majorBidi" w:cstheme="majorBidi"/>
          <w:b/>
          <w:bCs/>
          <w:iCs/>
          <w:sz w:val="26"/>
          <w:szCs w:val="26"/>
          <w:vertAlign w:val="superscript"/>
        </w:rPr>
        <w:t>-1 </w:t>
      </w:r>
      <w:r w:rsidR="005D712D" w:rsidRPr="00425BA9">
        <w:rPr>
          <w:rFonts w:asciiTheme="majorBidi" w:hAnsiTheme="majorBidi" w:cstheme="majorBidi"/>
          <w:b/>
          <w:bCs/>
          <w:iCs/>
          <w:sz w:val="26"/>
          <w:szCs w:val="26"/>
        </w:rPr>
        <w:t>; g= 1mm ; Ap= 16722 mm</w:t>
      </w:r>
      <w:r w:rsidR="005D712D" w:rsidRPr="00425BA9">
        <w:rPr>
          <w:rFonts w:asciiTheme="majorBidi" w:hAnsiTheme="majorBidi" w:cstheme="majorBidi"/>
          <w:b/>
          <w:bCs/>
          <w:iCs/>
          <w:sz w:val="26"/>
          <w:szCs w:val="26"/>
          <w:vertAlign w:val="superscript"/>
        </w:rPr>
        <w:t>2 </w:t>
      </w:r>
      <w:r w:rsidR="005D712D" w:rsidRPr="00425BA9">
        <w:rPr>
          <w:rFonts w:asciiTheme="majorBidi" w:hAnsiTheme="majorBidi" w:cstheme="majorBidi"/>
          <w:b/>
          <w:bCs/>
          <w:iCs/>
          <w:sz w:val="26"/>
          <w:szCs w:val="26"/>
        </w:rPr>
        <w:t xml:space="preserve">; fprg= 1720 MPa ; fpeg = 1460 MPa ; </w:t>
      </w:r>
      <w:r w:rsidR="005D712D" w:rsidRPr="00425BA9">
        <w:rPr>
          <w:rFonts w:asciiTheme="majorBidi" w:hAnsiTheme="majorBidi" w:cstheme="majorBidi"/>
          <w:b/>
          <w:bCs/>
          <w:iCs/>
          <w:sz w:val="26"/>
          <w:szCs w:val="26"/>
          <w:lang w:val="fr-FR"/>
        </w:rPr>
        <w:t>φ</w:t>
      </w:r>
      <w:r w:rsidR="005D712D" w:rsidRPr="00425BA9">
        <w:rPr>
          <w:rFonts w:asciiTheme="majorBidi" w:hAnsiTheme="majorBidi" w:cstheme="majorBidi"/>
          <w:b/>
          <w:bCs/>
          <w:iCs/>
          <w:sz w:val="26"/>
          <w:szCs w:val="26"/>
          <w:vertAlign w:val="subscript"/>
        </w:rPr>
        <w:t>1000</w:t>
      </w:r>
      <w:r w:rsidR="005D712D" w:rsidRPr="00425BA9">
        <w:rPr>
          <w:rFonts w:asciiTheme="majorBidi" w:hAnsiTheme="majorBidi" w:cstheme="majorBidi"/>
          <w:b/>
          <w:bCs/>
          <w:iCs/>
          <w:sz w:val="26"/>
          <w:szCs w:val="26"/>
        </w:rPr>
        <w:t>= 2% ; µ</w:t>
      </w:r>
      <w:r w:rsidR="005D712D" w:rsidRPr="00425BA9">
        <w:rPr>
          <w:rFonts w:asciiTheme="majorBidi" w:hAnsiTheme="majorBidi" w:cstheme="majorBidi"/>
          <w:b/>
          <w:bCs/>
          <w:iCs/>
          <w:sz w:val="26"/>
          <w:szCs w:val="26"/>
          <w:vertAlign w:val="subscript"/>
        </w:rPr>
        <w:t>0</w:t>
      </w:r>
      <w:r w:rsidR="005D712D" w:rsidRPr="00425BA9">
        <w:rPr>
          <w:rFonts w:asciiTheme="majorBidi" w:hAnsiTheme="majorBidi" w:cstheme="majorBidi"/>
          <w:b/>
          <w:bCs/>
          <w:iCs/>
          <w:sz w:val="26"/>
          <w:szCs w:val="26"/>
        </w:rPr>
        <w:t xml:space="preserve">= 0.3 ; Ep= 190000 MPa, </w:t>
      </w:r>
      <w:r w:rsidR="005D712D" w:rsidRPr="00425BA9">
        <w:rPr>
          <w:rFonts w:asciiTheme="majorBidi" w:hAnsiTheme="majorBidi" w:cstheme="majorBidi"/>
          <w:b/>
          <w:bCs/>
          <w:sz w:val="26"/>
          <w:szCs w:val="26"/>
        </w:rPr>
        <w:t>ɛr = 2 ×10</w:t>
      </w:r>
      <w:r w:rsidR="005D712D" w:rsidRPr="00425BA9">
        <w:rPr>
          <w:rFonts w:asciiTheme="majorBidi" w:hAnsiTheme="majorBidi" w:cstheme="majorBidi"/>
          <w:b/>
          <w:bCs/>
          <w:sz w:val="26"/>
          <w:szCs w:val="26"/>
          <w:vertAlign w:val="superscript"/>
        </w:rPr>
        <w:t>-4</w:t>
      </w:r>
      <w:r w:rsidR="005D712D" w:rsidRPr="00425BA9">
        <w:rPr>
          <w:rFonts w:asciiTheme="majorBidi" w:hAnsiTheme="majorBidi" w:cstheme="majorBidi"/>
          <w:b/>
          <w:bCs/>
          <w:sz w:val="26"/>
          <w:szCs w:val="26"/>
        </w:rPr>
        <w:t>, fc28= 30 MPa</w:t>
      </w:r>
    </w:p>
    <w:p w:rsidR="005D712D" w:rsidRPr="00425BA9" w:rsidRDefault="005D712D" w:rsidP="00A176C5">
      <w:pPr>
        <w:tabs>
          <w:tab w:val="left" w:pos="426"/>
        </w:tabs>
        <w:spacing w:before="195"/>
        <w:ind w:left="-284"/>
        <w:rPr>
          <w:b/>
          <w:iCs/>
          <w:sz w:val="26"/>
          <w:szCs w:val="26"/>
          <w:u w:val="thick"/>
          <w:lang w:val="fr-FR"/>
        </w:rPr>
      </w:pPr>
      <w:r w:rsidRPr="00425BA9">
        <w:rPr>
          <w:b/>
          <w:iCs/>
          <w:sz w:val="26"/>
          <w:szCs w:val="26"/>
          <w:u w:val="thick"/>
          <w:lang w:val="fr-FR"/>
        </w:rPr>
        <w:t>Solution</w:t>
      </w:r>
    </w:p>
    <w:p w:rsidR="005D712D" w:rsidRPr="00425BA9" w:rsidRDefault="005B4986" w:rsidP="00A176C5">
      <w:pPr>
        <w:pStyle w:val="Paragraphedeliste"/>
        <w:numPr>
          <w:ilvl w:val="1"/>
          <w:numId w:val="1"/>
        </w:numPr>
        <w:tabs>
          <w:tab w:val="left" w:pos="426"/>
        </w:tabs>
        <w:spacing w:line="360" w:lineRule="auto"/>
        <w:ind w:left="-284" w:firstLine="0"/>
        <w:jc w:val="both"/>
        <w:rPr>
          <w:b/>
          <w:sz w:val="26"/>
          <w:szCs w:val="26"/>
          <w:u w:val="single"/>
        </w:rPr>
      </w:pPr>
      <w:r w:rsidRPr="00425BA9">
        <w:rPr>
          <w:rStyle w:val="rynqvb"/>
          <w:b/>
          <w:bCs/>
          <w:sz w:val="26"/>
          <w:szCs w:val="26"/>
        </w:rPr>
        <w:t>The original tension</w:t>
      </w:r>
      <w:r w:rsidR="005D712D" w:rsidRPr="00425BA9">
        <w:rPr>
          <w:b/>
          <w:sz w:val="26"/>
          <w:szCs w:val="26"/>
        </w:rPr>
        <w:t>:</w:t>
      </w:r>
    </w:p>
    <w:p w:rsidR="005D712D" w:rsidRPr="00425BA9" w:rsidRDefault="005D712D" w:rsidP="00A176C5">
      <w:pPr>
        <w:pStyle w:val="Corpsdetexte"/>
        <w:tabs>
          <w:tab w:val="left" w:pos="426"/>
          <w:tab w:val="left" w:pos="8977"/>
        </w:tabs>
        <w:spacing w:line="360" w:lineRule="auto"/>
        <w:ind w:left="-284"/>
        <w:jc w:val="both"/>
        <w:rPr>
          <w:i w:val="0"/>
          <w:iCs/>
        </w:rPr>
      </w:pPr>
      <w:r w:rsidRPr="00425BA9">
        <w:rPr>
          <w:rFonts w:ascii="Cambria" w:hAnsi="Cambria"/>
          <w:i w:val="0"/>
          <w:iCs/>
          <w:spacing w:val="-3"/>
          <w:w w:val="110"/>
        </w:rPr>
        <w:t>σ</w:t>
      </w:r>
      <w:r w:rsidRPr="00425BA9">
        <w:rPr>
          <w:rFonts w:ascii="Cambria" w:hAnsi="Cambria"/>
          <w:i w:val="0"/>
          <w:iCs/>
          <w:spacing w:val="-3"/>
          <w:w w:val="110"/>
          <w:vertAlign w:val="subscript"/>
        </w:rPr>
        <w:t>pO</w:t>
      </w:r>
      <w:r w:rsidRPr="00425BA9">
        <w:rPr>
          <w:rFonts w:ascii="Cambria" w:hAnsi="Cambria"/>
          <w:i w:val="0"/>
          <w:iCs/>
          <w:spacing w:val="-3"/>
          <w:w w:val="120"/>
        </w:rPr>
        <w:t>=</w:t>
      </w:r>
      <w:r w:rsidRPr="00425BA9">
        <w:rPr>
          <w:rFonts w:ascii="Cambria" w:hAnsi="Cambria"/>
          <w:i w:val="0"/>
          <w:iCs/>
          <w:spacing w:val="-3"/>
          <w:w w:val="110"/>
        </w:rPr>
        <w:t>min(0,9</w:t>
      </w:r>
      <w:r w:rsidRPr="00425BA9">
        <w:rPr>
          <w:rFonts w:ascii="Cambria" w:hAnsi="Cambria"/>
          <w:i w:val="0"/>
          <w:iCs/>
          <w:spacing w:val="-3"/>
          <w:w w:val="120"/>
        </w:rPr>
        <w:t>ƒ</w:t>
      </w:r>
      <w:r w:rsidRPr="00425BA9">
        <w:rPr>
          <w:rFonts w:ascii="Cambria" w:hAnsi="Cambria"/>
          <w:i w:val="0"/>
          <w:iCs/>
          <w:spacing w:val="-3"/>
          <w:w w:val="120"/>
          <w:vertAlign w:val="subscript"/>
        </w:rPr>
        <w:t>peg</w:t>
      </w:r>
      <w:r w:rsidRPr="00425BA9">
        <w:rPr>
          <w:rFonts w:ascii="Cambria" w:hAnsi="Cambria"/>
          <w:i w:val="0"/>
          <w:iCs/>
          <w:spacing w:val="-3"/>
          <w:w w:val="110"/>
        </w:rPr>
        <w:t>,0,8</w:t>
      </w:r>
      <w:r w:rsidRPr="00425BA9">
        <w:rPr>
          <w:rFonts w:ascii="Cambria" w:hAnsi="Cambria"/>
          <w:i w:val="0"/>
          <w:iCs/>
          <w:spacing w:val="-3"/>
          <w:w w:val="120"/>
        </w:rPr>
        <w:t>ƒ</w:t>
      </w:r>
      <w:r w:rsidRPr="00425BA9">
        <w:rPr>
          <w:rFonts w:ascii="Cambria" w:hAnsi="Cambria"/>
          <w:i w:val="0"/>
          <w:iCs/>
          <w:spacing w:val="-3"/>
          <w:w w:val="120"/>
          <w:vertAlign w:val="subscript"/>
        </w:rPr>
        <w:t>prg</w:t>
      </w:r>
      <w:r w:rsidRPr="00425BA9">
        <w:rPr>
          <w:rFonts w:ascii="Cambria" w:hAnsi="Cambria"/>
          <w:i w:val="0"/>
          <w:iCs/>
          <w:spacing w:val="-3"/>
          <w:w w:val="120"/>
        </w:rPr>
        <w:t>)</w:t>
      </w:r>
      <w:r w:rsidRPr="00425BA9">
        <w:rPr>
          <w:rFonts w:ascii="Cambria" w:hAnsi="Cambria"/>
          <w:i w:val="0"/>
          <w:iCs/>
          <w:spacing w:val="-2"/>
          <w:w w:val="110"/>
        </w:rPr>
        <w:t>→σ</w:t>
      </w:r>
      <w:r w:rsidRPr="00425BA9">
        <w:rPr>
          <w:rFonts w:ascii="Cambria" w:hAnsi="Cambria"/>
          <w:i w:val="0"/>
          <w:iCs/>
          <w:spacing w:val="-2"/>
          <w:w w:val="110"/>
          <w:vertAlign w:val="subscript"/>
        </w:rPr>
        <w:t>p0</w:t>
      </w:r>
      <w:r w:rsidRPr="00425BA9">
        <w:rPr>
          <w:rFonts w:ascii="Cambria" w:hAnsi="Cambria"/>
          <w:i w:val="0"/>
          <w:iCs/>
          <w:spacing w:val="-2"/>
          <w:w w:val="120"/>
        </w:rPr>
        <w:t>=</w:t>
      </w:r>
      <w:r w:rsidRPr="00425BA9">
        <w:rPr>
          <w:rFonts w:ascii="Cambria" w:hAnsi="Cambria"/>
          <w:i w:val="0"/>
          <w:iCs/>
          <w:spacing w:val="-2"/>
          <w:w w:val="110"/>
        </w:rPr>
        <w:t>1</w:t>
      </w:r>
      <w:r w:rsidR="00C46388" w:rsidRPr="00425BA9">
        <w:rPr>
          <w:rFonts w:ascii="Cambria" w:hAnsi="Cambria"/>
          <w:i w:val="0"/>
          <w:iCs/>
          <w:spacing w:val="-2"/>
          <w:w w:val="110"/>
        </w:rPr>
        <w:t>314</w:t>
      </w:r>
      <w:r w:rsidRPr="00425BA9">
        <w:rPr>
          <w:rFonts w:ascii="Cambria" w:hAnsi="Cambria"/>
          <w:i w:val="0"/>
          <w:iCs/>
          <w:spacing w:val="-2"/>
          <w:w w:val="110"/>
        </w:rPr>
        <w:t>MPa</w:t>
      </w:r>
      <w:r w:rsidRPr="00425BA9">
        <w:rPr>
          <w:rFonts w:ascii="Cambria" w:hAnsi="Cambria"/>
          <w:i w:val="0"/>
          <w:iCs/>
          <w:spacing w:val="-2"/>
          <w:w w:val="110"/>
        </w:rPr>
        <w:tab/>
      </w:r>
    </w:p>
    <w:p w:rsidR="005D712D" w:rsidRPr="00425BA9" w:rsidRDefault="005D712D" w:rsidP="00A176C5">
      <w:pPr>
        <w:pStyle w:val="Corpsdetexte"/>
        <w:tabs>
          <w:tab w:val="left" w:pos="426"/>
        </w:tabs>
        <w:spacing w:before="9"/>
        <w:ind w:left="-284"/>
      </w:pPr>
    </w:p>
    <w:p w:rsidR="005D712D" w:rsidRPr="00425BA9" w:rsidRDefault="009A6685" w:rsidP="00017D42">
      <w:pPr>
        <w:pStyle w:val="Titre21"/>
        <w:numPr>
          <w:ilvl w:val="0"/>
          <w:numId w:val="23"/>
        </w:numPr>
        <w:tabs>
          <w:tab w:val="left" w:pos="284"/>
        </w:tabs>
        <w:spacing w:line="275" w:lineRule="exact"/>
        <w:ind w:left="0" w:firstLine="0"/>
        <w:rPr>
          <w:i w:val="0"/>
          <w:iCs/>
          <w:u w:val="none"/>
        </w:rPr>
      </w:pPr>
      <w:bookmarkStart w:id="115" w:name="_Toc137462393"/>
      <w:r w:rsidRPr="00425BA9">
        <w:rPr>
          <w:rStyle w:val="rynqvb"/>
          <w:i w:val="0"/>
          <w:iCs/>
          <w:u w:val="none"/>
        </w:rPr>
        <w:lastRenderedPageBreak/>
        <w:t xml:space="preserve">  </w:t>
      </w:r>
      <w:bookmarkStart w:id="116" w:name="_Toc175154427"/>
      <w:r w:rsidRPr="00425BA9">
        <w:rPr>
          <w:rStyle w:val="rynqvb"/>
          <w:i w:val="0"/>
          <w:iCs/>
        </w:rPr>
        <w:t>Instant losses</w:t>
      </w:r>
      <w:r w:rsidR="005D712D" w:rsidRPr="00425BA9">
        <w:rPr>
          <w:i w:val="0"/>
          <w:iCs/>
          <w:u w:val="none"/>
        </w:rPr>
        <w:t>:</w:t>
      </w:r>
      <w:bookmarkEnd w:id="115"/>
      <w:bookmarkEnd w:id="116"/>
    </w:p>
    <w:p w:rsidR="005D712D" w:rsidRPr="00425BA9" w:rsidRDefault="005D712D" w:rsidP="00A176C5">
      <w:pPr>
        <w:pStyle w:val="Corpsdetexte"/>
        <w:tabs>
          <w:tab w:val="left" w:pos="426"/>
        </w:tabs>
        <w:spacing w:line="274" w:lineRule="exact"/>
        <w:ind w:left="-284"/>
      </w:pPr>
    </w:p>
    <w:p w:rsidR="005D712D" w:rsidRPr="00425BA9" w:rsidRDefault="00FC0512" w:rsidP="00A176C5">
      <w:pPr>
        <w:pStyle w:val="Corpsdetexte"/>
        <w:numPr>
          <w:ilvl w:val="1"/>
          <w:numId w:val="1"/>
        </w:numPr>
        <w:tabs>
          <w:tab w:val="left" w:pos="426"/>
        </w:tabs>
        <w:spacing w:line="274" w:lineRule="exact"/>
        <w:ind w:left="-284"/>
        <w:rPr>
          <w:i w:val="0"/>
          <w:iCs/>
          <w:lang w:val="fr-FR"/>
        </w:rPr>
      </w:pPr>
      <w:r w:rsidRPr="00425BA9">
        <w:rPr>
          <w:rStyle w:val="rynqvb"/>
          <w:b/>
          <w:bCs/>
          <w:i w:val="0"/>
          <w:iCs/>
        </w:rPr>
        <w:t>Loss due to friction</w:t>
      </w:r>
      <w:r w:rsidRPr="00425BA9">
        <w:rPr>
          <w:rStyle w:val="rynqvb"/>
        </w:rPr>
        <w:t>:</w:t>
      </w:r>
      <w:r w:rsidRPr="00425BA9">
        <w:rPr>
          <w:i w:val="0"/>
          <w:iCs/>
          <w:lang w:val="fr-FR"/>
        </w:rPr>
        <w:t xml:space="preserve"> </w:t>
      </w:r>
      <w:r w:rsidR="005D712D" w:rsidRPr="00425BA9">
        <w:rPr>
          <w:i w:val="0"/>
          <w:iCs/>
          <w:lang w:val="fr-FR"/>
        </w:rPr>
        <w:t>M</w:t>
      </w:r>
    </w:p>
    <w:p w:rsidR="005D712D" w:rsidRPr="00425BA9" w:rsidRDefault="005D712D" w:rsidP="00A176C5">
      <w:pPr>
        <w:tabs>
          <w:tab w:val="left" w:pos="426"/>
        </w:tabs>
        <w:spacing w:line="331" w:lineRule="exact"/>
        <w:ind w:left="-284"/>
        <w:rPr>
          <w:rFonts w:ascii="Cambria" w:hAnsi="Cambria"/>
          <w:w w:val="110"/>
          <w:sz w:val="26"/>
          <w:szCs w:val="26"/>
          <w:lang w:val="fr-FR"/>
        </w:rPr>
      </w:pPr>
    </w:p>
    <w:p w:rsidR="005D712D" w:rsidRPr="00425BA9" w:rsidRDefault="005D712D" w:rsidP="00A176C5">
      <w:pPr>
        <w:tabs>
          <w:tab w:val="left" w:pos="426"/>
        </w:tabs>
        <w:spacing w:line="331" w:lineRule="exact"/>
        <w:ind w:left="-284"/>
        <w:rPr>
          <w:rFonts w:ascii="Cambria" w:hAnsi="Cambria"/>
          <w:sz w:val="26"/>
          <w:szCs w:val="26"/>
          <w:lang w:val="fr-FR"/>
        </w:rPr>
      </w:pPr>
      <w:r w:rsidRPr="00425BA9">
        <w:rPr>
          <w:rFonts w:ascii="Cambria" w:hAnsi="Cambria"/>
          <w:w w:val="110"/>
          <w:sz w:val="26"/>
          <w:szCs w:val="26"/>
          <w:lang w:val="fr-FR"/>
        </w:rPr>
        <w:t>∆</w:t>
      </w:r>
      <w:r w:rsidRPr="00425BA9">
        <w:rPr>
          <w:rFonts w:ascii="Cambria" w:hAnsi="Cambria"/>
          <w:w w:val="110"/>
          <w:sz w:val="26"/>
          <w:szCs w:val="26"/>
        </w:rPr>
        <w:t>σ</w:t>
      </w:r>
      <w:r w:rsidRPr="00425BA9">
        <w:rPr>
          <w:rFonts w:ascii="Cambria" w:hAnsi="Cambria"/>
          <w:w w:val="110"/>
          <w:position w:val="-4"/>
          <w:sz w:val="26"/>
          <w:szCs w:val="26"/>
          <w:lang w:val="fr-FR"/>
        </w:rPr>
        <w:t>frott</w:t>
      </w:r>
      <w:r w:rsidRPr="00425BA9">
        <w:rPr>
          <w:rFonts w:ascii="Cambria" w:hAnsi="Cambria"/>
          <w:w w:val="110"/>
          <w:position w:val="1"/>
          <w:sz w:val="26"/>
          <w:szCs w:val="26"/>
          <w:lang w:val="fr-FR"/>
        </w:rPr>
        <w:t>(</w:t>
      </w:r>
      <w:r w:rsidRPr="00425BA9">
        <w:rPr>
          <w:rFonts w:ascii="Cambria" w:hAnsi="Cambria"/>
          <w:w w:val="110"/>
          <w:sz w:val="26"/>
          <w:szCs w:val="26"/>
          <w:lang w:val="fr-FR"/>
        </w:rPr>
        <w:t>x</w:t>
      </w:r>
      <w:r w:rsidRPr="00425BA9">
        <w:rPr>
          <w:rFonts w:ascii="Cambria" w:hAnsi="Cambria"/>
          <w:w w:val="110"/>
          <w:position w:val="1"/>
          <w:sz w:val="26"/>
          <w:szCs w:val="26"/>
          <w:lang w:val="fr-FR"/>
        </w:rPr>
        <w:t>)</w:t>
      </w:r>
      <w:r w:rsidRPr="00425BA9">
        <w:rPr>
          <w:rFonts w:ascii="Cambria" w:hAnsi="Cambria"/>
          <w:w w:val="110"/>
          <w:sz w:val="26"/>
          <w:szCs w:val="26"/>
          <w:lang w:val="fr-FR"/>
        </w:rPr>
        <w:t>=</w:t>
      </w:r>
      <w:r w:rsidRPr="00425BA9">
        <w:rPr>
          <w:rFonts w:ascii="Cambria" w:hAnsi="Cambria"/>
          <w:w w:val="110"/>
          <w:sz w:val="26"/>
          <w:szCs w:val="26"/>
        </w:rPr>
        <w:t>σ</w:t>
      </w:r>
      <w:r w:rsidRPr="00425BA9">
        <w:rPr>
          <w:rFonts w:ascii="Cambria" w:hAnsi="Cambria"/>
          <w:w w:val="110"/>
          <w:position w:val="-4"/>
          <w:sz w:val="26"/>
          <w:szCs w:val="26"/>
          <w:lang w:val="fr-FR"/>
        </w:rPr>
        <w:t>pO</w:t>
      </w:r>
      <w:r w:rsidRPr="00425BA9">
        <w:rPr>
          <w:rFonts w:ascii="Cambria" w:hAnsi="Cambria"/>
          <w:w w:val="110"/>
          <w:sz w:val="26"/>
          <w:szCs w:val="26"/>
          <w:lang w:val="fr-FR"/>
        </w:rPr>
        <w:t>(1</w:t>
      </w:r>
      <w:r w:rsidRPr="00425BA9">
        <w:rPr>
          <w:rFonts w:ascii="Cambria" w:hAnsi="Cambria"/>
          <w:w w:val="105"/>
          <w:sz w:val="26"/>
          <w:szCs w:val="26"/>
          <w:lang w:val="fr-FR"/>
        </w:rPr>
        <w:t xml:space="preserve">— </w:t>
      </w:r>
      <w:r w:rsidRPr="00425BA9">
        <w:rPr>
          <w:rFonts w:ascii="Cambria" w:hAnsi="Cambria"/>
          <w:w w:val="110"/>
          <w:sz w:val="26"/>
          <w:szCs w:val="26"/>
          <w:lang w:val="fr-FR"/>
        </w:rPr>
        <w:t>e</w:t>
      </w:r>
      <w:r w:rsidRPr="00425BA9">
        <w:rPr>
          <w:rFonts w:ascii="Cambria" w:hAnsi="Cambria"/>
          <w:w w:val="110"/>
          <w:position w:val="9"/>
          <w:sz w:val="26"/>
          <w:szCs w:val="26"/>
          <w:lang w:val="fr-FR"/>
        </w:rPr>
        <w:t>–(</w:t>
      </w:r>
      <w:r w:rsidRPr="00425BA9">
        <w:rPr>
          <w:rFonts w:ascii="Cambria" w:hAnsi="Cambria"/>
          <w:w w:val="110"/>
          <w:position w:val="9"/>
          <w:sz w:val="26"/>
          <w:szCs w:val="26"/>
        </w:rPr>
        <w:t>α</w:t>
      </w:r>
      <w:r w:rsidRPr="00425BA9">
        <w:rPr>
          <w:rFonts w:ascii="Cambria" w:hAnsi="Cambria"/>
          <w:w w:val="110"/>
          <w:position w:val="9"/>
          <w:sz w:val="26"/>
          <w:szCs w:val="26"/>
          <w:lang w:val="fr-FR"/>
        </w:rPr>
        <w:t>f+</w:t>
      </w:r>
      <w:r w:rsidRPr="00425BA9">
        <w:rPr>
          <w:rFonts w:ascii="Cambria" w:hAnsi="Cambria"/>
          <w:w w:val="110"/>
          <w:position w:val="9"/>
          <w:sz w:val="26"/>
          <w:szCs w:val="26"/>
        </w:rPr>
        <w:t>φ</w:t>
      </w:r>
      <w:r w:rsidRPr="00425BA9">
        <w:rPr>
          <w:rFonts w:ascii="Cambria" w:hAnsi="Cambria"/>
          <w:w w:val="110"/>
          <w:position w:val="9"/>
          <w:sz w:val="26"/>
          <w:szCs w:val="26"/>
          <w:lang w:val="fr-FR"/>
        </w:rPr>
        <w:t>x)</w:t>
      </w:r>
      <w:r w:rsidRPr="00425BA9">
        <w:rPr>
          <w:rFonts w:ascii="Cambria" w:hAnsi="Cambria"/>
          <w:w w:val="110"/>
          <w:sz w:val="26"/>
          <w:szCs w:val="26"/>
          <w:lang w:val="fr-FR"/>
        </w:rPr>
        <w:t>)</w:t>
      </w:r>
    </w:p>
    <w:p w:rsidR="005D712D" w:rsidRPr="005162B1" w:rsidRDefault="005D712D" w:rsidP="00A176C5">
      <w:pPr>
        <w:pStyle w:val="Corpsdetexte"/>
        <w:tabs>
          <w:tab w:val="left" w:pos="426"/>
          <w:tab w:val="left" w:pos="4399"/>
          <w:tab w:val="left" w:pos="5413"/>
          <w:tab w:val="left" w:pos="8932"/>
        </w:tabs>
        <w:spacing w:line="284" w:lineRule="exact"/>
        <w:ind w:left="-284"/>
        <w:rPr>
          <w:i w:val="0"/>
          <w:iCs/>
          <w:w w:val="110"/>
          <w:lang w:val="fr-FR"/>
        </w:rPr>
      </w:pPr>
    </w:p>
    <w:p w:rsidR="005D712D" w:rsidRPr="005162B1" w:rsidRDefault="00FC0512" w:rsidP="00FC0512">
      <w:pPr>
        <w:pStyle w:val="Corpsdetexte"/>
        <w:tabs>
          <w:tab w:val="left" w:pos="426"/>
          <w:tab w:val="left" w:pos="4399"/>
          <w:tab w:val="left" w:pos="5413"/>
          <w:tab w:val="left" w:pos="8932"/>
        </w:tabs>
        <w:spacing w:line="284" w:lineRule="exact"/>
        <w:ind w:left="-284"/>
        <w:rPr>
          <w:rFonts w:ascii="Cambria" w:hAnsi="Cambria"/>
          <w:i w:val="0"/>
          <w:iCs/>
          <w:w w:val="110"/>
          <w:lang w:val="fr-FR"/>
        </w:rPr>
      </w:pPr>
      <w:r>
        <w:rPr>
          <w:i w:val="0"/>
          <w:iCs/>
          <w:w w:val="110"/>
          <w:lang w:val="fr-FR"/>
        </w:rPr>
        <w:t xml:space="preserve">With </w:t>
      </w:r>
      <w:r w:rsidRPr="005162B1">
        <w:rPr>
          <w:i w:val="0"/>
          <w:iCs/>
          <w:spacing w:val="-15"/>
          <w:w w:val="110"/>
          <w:lang w:val="fr-FR"/>
        </w:rPr>
        <w:t>:</w:t>
      </w:r>
      <w:r w:rsidRPr="006A69D8">
        <w:rPr>
          <w:rFonts w:ascii="Cambria" w:hAnsi="Cambria"/>
          <w:i w:val="0"/>
          <w:iCs/>
          <w:w w:val="110"/>
        </w:rPr>
        <w:t xml:space="preserve"> α</w:t>
      </w:r>
      <w:r w:rsidR="005D712D" w:rsidRPr="005162B1">
        <w:rPr>
          <w:rFonts w:ascii="Cambria" w:hAnsi="Cambria"/>
          <w:i w:val="0"/>
          <w:iCs/>
          <w:w w:val="110"/>
          <w:lang w:val="fr-FR"/>
        </w:rPr>
        <w:t>=</w:t>
      </w:r>
      <w:r w:rsidR="00C46388" w:rsidRPr="005162B1">
        <w:rPr>
          <w:rFonts w:ascii="Cambria" w:hAnsi="Cambria"/>
          <w:i w:val="0"/>
          <w:iCs/>
          <w:spacing w:val="-2"/>
          <w:w w:val="110"/>
          <w:lang w:val="fr-FR"/>
        </w:rPr>
        <w:t>3</w:t>
      </w:r>
      <w:r w:rsidR="005D712D" w:rsidRPr="005162B1">
        <w:rPr>
          <w:rFonts w:ascii="Cambria" w:hAnsi="Cambria"/>
          <w:i w:val="0"/>
          <w:iCs/>
          <w:w w:val="110"/>
          <w:lang w:val="fr-FR"/>
        </w:rPr>
        <w:t>.</w:t>
      </w:r>
      <w:r w:rsidR="00C46388" w:rsidRPr="005162B1">
        <w:rPr>
          <w:rFonts w:ascii="Cambria" w:hAnsi="Cambria"/>
          <w:i w:val="0"/>
          <w:iCs/>
          <w:w w:val="110"/>
          <w:lang w:val="fr-FR"/>
        </w:rPr>
        <w:t>6</w:t>
      </w:r>
      <w:r w:rsidR="005D712D" w:rsidRPr="005162B1">
        <w:rPr>
          <w:rFonts w:ascii="Cambria" w:hAnsi="Cambria"/>
          <w:i w:val="0"/>
          <w:iCs/>
          <w:w w:val="110"/>
          <w:lang w:val="fr-FR"/>
        </w:rPr>
        <w:t>7°→</w:t>
      </w:r>
      <w:r w:rsidR="005D712D" w:rsidRPr="006A69D8">
        <w:rPr>
          <w:rFonts w:ascii="Cambria" w:hAnsi="Cambria"/>
          <w:i w:val="0"/>
          <w:iCs/>
          <w:w w:val="110"/>
        </w:rPr>
        <w:t>α</w:t>
      </w:r>
      <w:r w:rsidR="005D712D" w:rsidRPr="005162B1">
        <w:rPr>
          <w:rFonts w:ascii="Cambria" w:hAnsi="Cambria"/>
          <w:i w:val="0"/>
          <w:iCs/>
          <w:w w:val="110"/>
          <w:lang w:val="fr-FR"/>
        </w:rPr>
        <w:t>=0.</w:t>
      </w:r>
      <w:r w:rsidR="00C46388" w:rsidRPr="005162B1">
        <w:rPr>
          <w:rFonts w:ascii="Cambria" w:hAnsi="Cambria"/>
          <w:i w:val="0"/>
          <w:iCs/>
          <w:w w:val="110"/>
          <w:lang w:val="fr-FR"/>
        </w:rPr>
        <w:t>064</w:t>
      </w:r>
      <w:r w:rsidR="005D712D" w:rsidRPr="005162B1">
        <w:rPr>
          <w:rFonts w:ascii="Cambria" w:hAnsi="Cambria"/>
          <w:i w:val="0"/>
          <w:iCs/>
          <w:w w:val="110"/>
          <w:lang w:val="fr-FR"/>
        </w:rPr>
        <w:t>(rd)</w:t>
      </w:r>
      <w:r w:rsidR="005D712D" w:rsidRPr="005162B1">
        <w:rPr>
          <w:rFonts w:ascii="Cambria" w:hAnsi="Cambria"/>
          <w:i w:val="0"/>
          <w:iCs/>
          <w:w w:val="110"/>
          <w:lang w:val="fr-FR"/>
        </w:rPr>
        <w:tab/>
      </w:r>
      <w:r>
        <w:rPr>
          <w:i w:val="0"/>
          <w:iCs/>
          <w:w w:val="105"/>
          <w:lang w:val="fr-FR"/>
        </w:rPr>
        <w:t xml:space="preserve">so </w:t>
      </w:r>
      <w:r w:rsidR="005D712D" w:rsidRPr="005162B1">
        <w:rPr>
          <w:i w:val="0"/>
          <w:iCs/>
          <w:spacing w:val="-10"/>
          <w:w w:val="105"/>
          <w:lang w:val="fr-FR"/>
        </w:rPr>
        <w:t>: ∆</w:t>
      </w:r>
      <w:r w:rsidR="005D712D" w:rsidRPr="006A69D8">
        <w:rPr>
          <w:rFonts w:ascii="Cambria" w:hAnsi="Cambria"/>
          <w:i w:val="0"/>
          <w:iCs/>
          <w:w w:val="110"/>
        </w:rPr>
        <w:t>σ</w:t>
      </w:r>
      <w:r w:rsidR="005D712D" w:rsidRPr="005162B1">
        <w:rPr>
          <w:rFonts w:ascii="Cambria" w:hAnsi="Cambria"/>
          <w:i w:val="0"/>
          <w:iCs/>
          <w:w w:val="110"/>
          <w:vertAlign w:val="subscript"/>
          <w:lang w:val="fr-FR"/>
        </w:rPr>
        <w:t>frott</w:t>
      </w:r>
      <w:r w:rsidR="005D712D" w:rsidRPr="005162B1">
        <w:rPr>
          <w:rFonts w:ascii="Cambria" w:hAnsi="Cambria"/>
          <w:i w:val="0"/>
          <w:iCs/>
          <w:w w:val="110"/>
          <w:position w:val="1"/>
          <w:lang w:val="fr-FR"/>
        </w:rPr>
        <w:t>(</w:t>
      </w:r>
      <w:r w:rsidR="00C46388" w:rsidRPr="005162B1">
        <w:rPr>
          <w:rFonts w:ascii="Cambria" w:hAnsi="Cambria"/>
          <w:i w:val="0"/>
          <w:iCs/>
          <w:w w:val="110"/>
          <w:lang w:val="fr-FR"/>
        </w:rPr>
        <w:t>20</w:t>
      </w:r>
      <w:r w:rsidR="005D712D" w:rsidRPr="005162B1">
        <w:rPr>
          <w:rFonts w:ascii="Cambria" w:hAnsi="Cambria"/>
          <w:i w:val="0"/>
          <w:iCs/>
          <w:w w:val="110"/>
          <w:position w:val="1"/>
          <w:lang w:val="fr-FR"/>
        </w:rPr>
        <w:t>)</w:t>
      </w:r>
      <w:r w:rsidR="005D712D" w:rsidRPr="005162B1">
        <w:rPr>
          <w:rFonts w:ascii="Cambria" w:hAnsi="Cambria"/>
          <w:i w:val="0"/>
          <w:iCs/>
          <w:w w:val="110"/>
          <w:lang w:val="fr-FR"/>
        </w:rPr>
        <w:t>= 6</w:t>
      </w:r>
      <w:r w:rsidR="00C46388" w:rsidRPr="005162B1">
        <w:rPr>
          <w:rFonts w:ascii="Cambria" w:hAnsi="Cambria"/>
          <w:i w:val="0"/>
          <w:iCs/>
          <w:w w:val="110"/>
          <w:lang w:val="fr-FR"/>
        </w:rPr>
        <w:t>7</w:t>
      </w:r>
      <w:r w:rsidR="005D712D" w:rsidRPr="005162B1">
        <w:rPr>
          <w:rFonts w:ascii="Cambria" w:hAnsi="Cambria"/>
          <w:i w:val="0"/>
          <w:iCs/>
          <w:w w:val="110"/>
          <w:lang w:val="fr-FR"/>
        </w:rPr>
        <w:t>,</w:t>
      </w:r>
      <w:r w:rsidR="00C46388" w:rsidRPr="005162B1">
        <w:rPr>
          <w:rFonts w:ascii="Cambria" w:hAnsi="Cambria"/>
          <w:i w:val="0"/>
          <w:iCs/>
          <w:w w:val="110"/>
          <w:lang w:val="fr-FR"/>
        </w:rPr>
        <w:t>6</w:t>
      </w:r>
      <w:r w:rsidR="005D712D" w:rsidRPr="005162B1">
        <w:rPr>
          <w:rFonts w:ascii="Cambria" w:hAnsi="Cambria"/>
          <w:i w:val="0"/>
          <w:iCs/>
          <w:w w:val="110"/>
          <w:lang w:val="fr-FR"/>
        </w:rPr>
        <w:t>9MPa</w:t>
      </w:r>
      <w:r w:rsidR="005D712D" w:rsidRPr="005162B1">
        <w:rPr>
          <w:rFonts w:ascii="Cambria" w:hAnsi="Cambria"/>
          <w:i w:val="0"/>
          <w:iCs/>
          <w:w w:val="110"/>
          <w:lang w:val="fr-FR"/>
        </w:rPr>
        <w:tab/>
      </w:r>
    </w:p>
    <w:p w:rsidR="005D712D" w:rsidRPr="005162B1" w:rsidRDefault="005D712D" w:rsidP="00A176C5">
      <w:pPr>
        <w:pStyle w:val="Corpsdetexte"/>
        <w:tabs>
          <w:tab w:val="left" w:pos="426"/>
          <w:tab w:val="left" w:pos="4399"/>
          <w:tab w:val="left" w:pos="5413"/>
          <w:tab w:val="left" w:pos="8932"/>
        </w:tabs>
        <w:spacing w:line="284" w:lineRule="exact"/>
        <w:ind w:left="-284"/>
        <w:rPr>
          <w:rFonts w:ascii="Cambria" w:hAnsi="Cambria"/>
          <w:i w:val="0"/>
          <w:iCs/>
          <w:w w:val="110"/>
          <w:lang w:val="fr-FR"/>
        </w:rPr>
      </w:pPr>
    </w:p>
    <w:p w:rsidR="005D712D" w:rsidRPr="00DA2645" w:rsidRDefault="00FC0512" w:rsidP="00017D42">
      <w:pPr>
        <w:pStyle w:val="Corpsdetexte"/>
        <w:numPr>
          <w:ilvl w:val="0"/>
          <w:numId w:val="25"/>
        </w:numPr>
        <w:tabs>
          <w:tab w:val="left" w:pos="426"/>
          <w:tab w:val="left" w:pos="4399"/>
          <w:tab w:val="left" w:pos="5413"/>
          <w:tab w:val="left" w:pos="8932"/>
        </w:tabs>
        <w:spacing w:line="360" w:lineRule="auto"/>
        <w:ind w:left="-284" w:firstLine="0"/>
        <w:jc w:val="both"/>
        <w:rPr>
          <w:i w:val="0"/>
          <w:iCs/>
        </w:rPr>
      </w:pPr>
      <w:r>
        <w:rPr>
          <w:rFonts w:ascii="Cambria" w:hAnsi="Cambria"/>
          <w:i w:val="0"/>
          <w:iCs/>
          <w:w w:val="110"/>
        </w:rPr>
        <w:t>i</w:t>
      </w:r>
      <w:r w:rsidR="005D712D">
        <w:rPr>
          <w:rFonts w:ascii="Cambria" w:hAnsi="Cambria"/>
          <w:i w:val="0"/>
          <w:iCs/>
          <w:w w:val="110"/>
        </w:rPr>
        <w:t>n B (</w:t>
      </w:r>
      <w:r w:rsidR="00C46388">
        <w:rPr>
          <w:rFonts w:ascii="Cambria" w:hAnsi="Cambria"/>
          <w:i w:val="0"/>
          <w:iCs/>
          <w:w w:val="110"/>
        </w:rPr>
        <w:t>14</w:t>
      </w:r>
      <w:r w:rsidR="005D712D">
        <w:rPr>
          <w:rFonts w:ascii="Cambria" w:hAnsi="Cambria"/>
          <w:i w:val="0"/>
          <w:iCs/>
          <w:w w:val="110"/>
        </w:rPr>
        <w:t xml:space="preserve">m): </w:t>
      </w:r>
      <w:r w:rsidR="005D712D" w:rsidRPr="006A69D8">
        <w:rPr>
          <w:i w:val="0"/>
          <w:iCs/>
          <w:w w:val="105"/>
        </w:rPr>
        <w:t>:</w:t>
      </w:r>
      <w:r w:rsidR="005D712D" w:rsidRPr="006A69D8">
        <w:rPr>
          <w:rFonts w:ascii="Cambria" w:hAnsi="Cambria"/>
          <w:i w:val="0"/>
          <w:iCs/>
          <w:w w:val="110"/>
        </w:rPr>
        <w:t>∆σ</w:t>
      </w:r>
      <w:r w:rsidR="005D712D" w:rsidRPr="006A69D8">
        <w:rPr>
          <w:rFonts w:ascii="Cambria" w:hAnsi="Cambria"/>
          <w:i w:val="0"/>
          <w:iCs/>
          <w:w w:val="110"/>
          <w:vertAlign w:val="subscript"/>
        </w:rPr>
        <w:t>frott</w:t>
      </w:r>
      <w:r w:rsidR="005D712D" w:rsidRPr="006A69D8">
        <w:rPr>
          <w:rFonts w:ascii="Cambria" w:hAnsi="Cambria"/>
          <w:i w:val="0"/>
          <w:iCs/>
          <w:w w:val="110"/>
          <w:position w:val="1"/>
        </w:rPr>
        <w:t>(</w:t>
      </w:r>
      <w:r w:rsidR="00C46388">
        <w:rPr>
          <w:rFonts w:ascii="Cambria" w:hAnsi="Cambria"/>
          <w:i w:val="0"/>
          <w:iCs/>
          <w:w w:val="110"/>
        </w:rPr>
        <w:t>14</w:t>
      </w:r>
      <w:r w:rsidR="005D712D" w:rsidRPr="006A69D8">
        <w:rPr>
          <w:rFonts w:ascii="Cambria" w:hAnsi="Cambria"/>
          <w:i w:val="0"/>
          <w:iCs/>
          <w:w w:val="110"/>
          <w:position w:val="1"/>
        </w:rPr>
        <w:t>)</w:t>
      </w:r>
      <w:r w:rsidR="005D712D" w:rsidRPr="006A69D8">
        <w:rPr>
          <w:rFonts w:ascii="Cambria" w:hAnsi="Cambria"/>
          <w:i w:val="0"/>
          <w:iCs/>
          <w:w w:val="110"/>
        </w:rPr>
        <w:t xml:space="preserve">= </w:t>
      </w:r>
      <w:r w:rsidR="00C46388">
        <w:rPr>
          <w:rFonts w:ascii="Cambria" w:hAnsi="Cambria"/>
          <w:i w:val="0"/>
          <w:iCs/>
          <w:w w:val="110"/>
        </w:rPr>
        <w:t>51</w:t>
      </w:r>
      <w:r w:rsidR="005D712D" w:rsidRPr="006A69D8">
        <w:rPr>
          <w:rFonts w:ascii="Cambria" w:hAnsi="Cambria"/>
          <w:i w:val="0"/>
          <w:iCs/>
          <w:w w:val="110"/>
        </w:rPr>
        <w:t>,</w:t>
      </w:r>
      <w:r w:rsidR="005D712D">
        <w:rPr>
          <w:rFonts w:ascii="Cambria" w:hAnsi="Cambria"/>
          <w:i w:val="0"/>
          <w:iCs/>
          <w:w w:val="110"/>
        </w:rPr>
        <w:t>9</w:t>
      </w:r>
      <w:r w:rsidR="00C46388">
        <w:rPr>
          <w:rFonts w:ascii="Cambria" w:hAnsi="Cambria"/>
          <w:i w:val="0"/>
          <w:iCs/>
          <w:w w:val="110"/>
        </w:rPr>
        <w:t>3</w:t>
      </w:r>
      <w:r w:rsidR="005D712D" w:rsidRPr="006A69D8">
        <w:rPr>
          <w:rFonts w:ascii="Cambria" w:hAnsi="Cambria"/>
          <w:i w:val="0"/>
          <w:iCs/>
          <w:w w:val="110"/>
        </w:rPr>
        <w:t>MPa</w:t>
      </w:r>
    </w:p>
    <w:p w:rsidR="005D712D" w:rsidRPr="002036BE" w:rsidRDefault="00FC0512" w:rsidP="00017D42">
      <w:pPr>
        <w:pStyle w:val="Corpsdetexte"/>
        <w:numPr>
          <w:ilvl w:val="0"/>
          <w:numId w:val="25"/>
        </w:numPr>
        <w:tabs>
          <w:tab w:val="left" w:pos="426"/>
          <w:tab w:val="left" w:pos="4399"/>
          <w:tab w:val="left" w:pos="5413"/>
          <w:tab w:val="left" w:pos="8932"/>
        </w:tabs>
        <w:spacing w:line="360" w:lineRule="auto"/>
        <w:ind w:left="-284" w:firstLine="0"/>
        <w:jc w:val="both"/>
        <w:rPr>
          <w:i w:val="0"/>
          <w:iCs/>
        </w:rPr>
      </w:pPr>
      <w:r>
        <w:rPr>
          <w:rFonts w:ascii="Cambria" w:hAnsi="Cambria"/>
          <w:i w:val="0"/>
          <w:iCs/>
          <w:w w:val="110"/>
        </w:rPr>
        <w:t>i</w:t>
      </w:r>
      <w:r w:rsidR="005D712D">
        <w:rPr>
          <w:rFonts w:ascii="Cambria" w:hAnsi="Cambria"/>
          <w:i w:val="0"/>
          <w:iCs/>
          <w:w w:val="110"/>
        </w:rPr>
        <w:t>n C (</w:t>
      </w:r>
      <w:r w:rsidR="00C46388">
        <w:rPr>
          <w:rFonts w:ascii="Cambria" w:hAnsi="Cambria"/>
          <w:i w:val="0"/>
          <w:iCs/>
          <w:w w:val="110"/>
        </w:rPr>
        <w:t>2</w:t>
      </w:r>
      <w:r w:rsidR="005D712D">
        <w:rPr>
          <w:rFonts w:ascii="Cambria" w:hAnsi="Cambria"/>
          <w:i w:val="0"/>
          <w:iCs/>
          <w:w w:val="110"/>
        </w:rPr>
        <w:t xml:space="preserve">6m): </w:t>
      </w:r>
      <w:r w:rsidR="005D712D" w:rsidRPr="006A69D8">
        <w:rPr>
          <w:i w:val="0"/>
          <w:iCs/>
          <w:w w:val="105"/>
        </w:rPr>
        <w:t>:</w:t>
      </w:r>
      <w:r w:rsidR="005D712D" w:rsidRPr="006A69D8">
        <w:rPr>
          <w:rFonts w:ascii="Cambria" w:hAnsi="Cambria"/>
          <w:i w:val="0"/>
          <w:iCs/>
          <w:w w:val="110"/>
        </w:rPr>
        <w:t>∆σ</w:t>
      </w:r>
      <w:r w:rsidR="005D712D" w:rsidRPr="006A69D8">
        <w:rPr>
          <w:rFonts w:ascii="Cambria" w:hAnsi="Cambria"/>
          <w:i w:val="0"/>
          <w:iCs/>
          <w:w w:val="110"/>
          <w:vertAlign w:val="subscript"/>
        </w:rPr>
        <w:t>frott</w:t>
      </w:r>
      <w:r w:rsidR="005D712D" w:rsidRPr="006A69D8">
        <w:rPr>
          <w:rFonts w:ascii="Cambria" w:hAnsi="Cambria"/>
          <w:i w:val="0"/>
          <w:iCs/>
          <w:w w:val="110"/>
          <w:position w:val="1"/>
        </w:rPr>
        <w:t>(</w:t>
      </w:r>
      <w:r w:rsidR="00C46388">
        <w:rPr>
          <w:rFonts w:ascii="Cambria" w:hAnsi="Cambria"/>
          <w:i w:val="0"/>
          <w:iCs/>
          <w:w w:val="110"/>
          <w:position w:val="1"/>
        </w:rPr>
        <w:t>2</w:t>
      </w:r>
      <w:r w:rsidR="005D712D">
        <w:rPr>
          <w:rFonts w:ascii="Cambria" w:hAnsi="Cambria"/>
          <w:i w:val="0"/>
          <w:iCs/>
          <w:w w:val="110"/>
        </w:rPr>
        <w:t>6</w:t>
      </w:r>
      <w:r w:rsidR="005D712D" w:rsidRPr="006A69D8">
        <w:rPr>
          <w:rFonts w:ascii="Cambria" w:hAnsi="Cambria"/>
          <w:i w:val="0"/>
          <w:iCs/>
          <w:w w:val="110"/>
          <w:position w:val="1"/>
        </w:rPr>
        <w:t>)</w:t>
      </w:r>
      <w:r w:rsidR="005D712D" w:rsidRPr="006A69D8">
        <w:rPr>
          <w:rFonts w:ascii="Cambria" w:hAnsi="Cambria"/>
          <w:i w:val="0"/>
          <w:iCs/>
          <w:w w:val="110"/>
        </w:rPr>
        <w:t xml:space="preserve">= </w:t>
      </w:r>
      <w:r w:rsidR="00C46388">
        <w:rPr>
          <w:rFonts w:ascii="Cambria" w:hAnsi="Cambria"/>
          <w:i w:val="0"/>
          <w:iCs/>
          <w:w w:val="110"/>
        </w:rPr>
        <w:t>83</w:t>
      </w:r>
      <w:r w:rsidR="005D712D" w:rsidRPr="006A69D8">
        <w:rPr>
          <w:rFonts w:ascii="Cambria" w:hAnsi="Cambria"/>
          <w:i w:val="0"/>
          <w:iCs/>
          <w:w w:val="110"/>
        </w:rPr>
        <w:t>,</w:t>
      </w:r>
      <w:r w:rsidR="00C46388">
        <w:rPr>
          <w:rFonts w:ascii="Cambria" w:hAnsi="Cambria"/>
          <w:i w:val="0"/>
          <w:iCs/>
          <w:w w:val="110"/>
        </w:rPr>
        <w:t>46</w:t>
      </w:r>
      <w:r w:rsidR="005D712D" w:rsidRPr="006A69D8">
        <w:rPr>
          <w:rFonts w:ascii="Cambria" w:hAnsi="Cambria"/>
          <w:i w:val="0"/>
          <w:iCs/>
          <w:w w:val="110"/>
        </w:rPr>
        <w:t>MPa</w:t>
      </w:r>
    </w:p>
    <w:p w:rsidR="005D712D" w:rsidRPr="005162B1" w:rsidRDefault="00FC0512" w:rsidP="00A176C5">
      <w:pPr>
        <w:pStyle w:val="Corpsdetexte"/>
        <w:numPr>
          <w:ilvl w:val="1"/>
          <w:numId w:val="1"/>
        </w:numPr>
        <w:tabs>
          <w:tab w:val="left" w:pos="426"/>
        </w:tabs>
        <w:spacing w:before="275"/>
        <w:ind w:left="-284"/>
        <w:rPr>
          <w:b/>
          <w:bCs/>
          <w:i w:val="0"/>
          <w:iCs/>
          <w:u w:val="single"/>
          <w:lang w:val="fr-FR"/>
        </w:rPr>
      </w:pPr>
      <w:r w:rsidRPr="00FC0512">
        <w:rPr>
          <w:rStyle w:val="rynqvb"/>
          <w:b/>
          <w:bCs/>
          <w:i w:val="0"/>
          <w:iCs/>
        </w:rPr>
        <w:t>Loss due to anchor recoil</w:t>
      </w:r>
      <w:r w:rsidR="005D712D" w:rsidRPr="00FC0512">
        <w:rPr>
          <w:b/>
          <w:bCs/>
          <w:i w:val="0"/>
          <w:iCs/>
          <w:lang w:val="fr-FR"/>
        </w:rPr>
        <w:t>:</w:t>
      </w:r>
    </w:p>
    <w:p w:rsidR="005D712D" w:rsidRPr="005162B1" w:rsidRDefault="005D712D" w:rsidP="00A176C5">
      <w:pPr>
        <w:pStyle w:val="Corpsdetexte"/>
        <w:tabs>
          <w:tab w:val="left" w:pos="426"/>
        </w:tabs>
        <w:spacing w:before="4"/>
        <w:ind w:left="-284"/>
        <w:rPr>
          <w:sz w:val="5"/>
          <w:lang w:val="fr-FR"/>
        </w:rPr>
      </w:pPr>
    </w:p>
    <w:p w:rsidR="005D712D" w:rsidRPr="005162B1" w:rsidRDefault="005D712D" w:rsidP="00A176C5">
      <w:pPr>
        <w:pStyle w:val="Corpsdetexte"/>
        <w:tabs>
          <w:tab w:val="left" w:pos="426"/>
        </w:tabs>
        <w:spacing w:line="20" w:lineRule="exact"/>
        <w:ind w:left="-284" w:right="-58"/>
        <w:rPr>
          <w:sz w:val="2"/>
          <w:lang w:val="fr-FR"/>
        </w:rPr>
      </w:pPr>
    </w:p>
    <w:p w:rsidR="005D712D" w:rsidRPr="005162B1" w:rsidRDefault="005B4986" w:rsidP="005B4986">
      <w:pPr>
        <w:tabs>
          <w:tab w:val="left" w:pos="426"/>
          <w:tab w:val="left" w:pos="987"/>
          <w:tab w:val="left" w:pos="1253"/>
          <w:tab w:val="left" w:pos="2014"/>
        </w:tabs>
        <w:spacing w:before="9" w:line="170" w:lineRule="auto"/>
        <w:ind w:left="-426" w:right="-7203"/>
        <w:rPr>
          <w:rFonts w:ascii="Cambria" w:hAnsi="Cambria"/>
          <w:sz w:val="20"/>
          <w:lang w:val="fr-FR"/>
        </w:rPr>
      </w:pPr>
      <w:r>
        <w:rPr>
          <w:rFonts w:ascii="Cambria" w:hAnsi="Cambria"/>
          <w:noProof/>
          <w:sz w:val="20"/>
          <w:lang w:val="fr-FR" w:eastAsia="fr-FR"/>
        </w:rPr>
        <w:drawing>
          <wp:inline distT="0" distB="0" distL="0" distR="0">
            <wp:extent cx="946150" cy="831850"/>
            <wp:effectExtent l="19050" t="0" r="6350" b="0"/>
            <wp:docPr id="36"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cstate="print"/>
                    <a:srcRect/>
                    <a:stretch>
                      <a:fillRect/>
                    </a:stretch>
                  </pic:blipFill>
                  <pic:spPr bwMode="auto">
                    <a:xfrm>
                      <a:off x="0" y="0"/>
                      <a:ext cx="946150" cy="831850"/>
                    </a:xfrm>
                    <a:prstGeom prst="rect">
                      <a:avLst/>
                    </a:prstGeom>
                    <a:noFill/>
                    <a:ln w="9525">
                      <a:noFill/>
                      <a:miter lim="800000"/>
                      <a:headEnd/>
                      <a:tailEnd/>
                    </a:ln>
                  </pic:spPr>
                </pic:pic>
              </a:graphicData>
            </a:graphic>
          </wp:inline>
        </w:drawing>
      </w:r>
    </w:p>
    <w:p w:rsidR="005D712D" w:rsidRPr="00250CAE" w:rsidRDefault="005B4986" w:rsidP="005B4986">
      <w:pPr>
        <w:tabs>
          <w:tab w:val="left" w:pos="426"/>
        </w:tabs>
        <w:spacing w:before="171"/>
        <w:ind w:right="-4396"/>
        <w:rPr>
          <w:rFonts w:asciiTheme="majorBidi" w:hAnsiTheme="majorBidi" w:cstheme="majorBidi"/>
          <w:w w:val="105"/>
          <w:sz w:val="26"/>
          <w:szCs w:val="26"/>
          <w:lang w:val="fr-FR"/>
        </w:rPr>
      </w:pPr>
      <w:r>
        <w:rPr>
          <w:rFonts w:asciiTheme="majorBidi" w:hAnsiTheme="majorBidi" w:cstheme="majorBidi"/>
          <w:sz w:val="24"/>
          <w:szCs w:val="24"/>
          <w:lang w:val="fr-FR"/>
        </w:rPr>
        <w:t xml:space="preserve">                </w:t>
      </w:r>
      <w:r w:rsidR="005D712D" w:rsidRPr="005162B1">
        <w:rPr>
          <w:rFonts w:asciiTheme="majorBidi" w:hAnsiTheme="majorBidi" w:cstheme="majorBidi"/>
          <w:w w:val="105"/>
          <w:sz w:val="24"/>
          <w:szCs w:val="24"/>
          <w:lang w:val="fr-FR"/>
        </w:rPr>
        <w:t>→</w:t>
      </w:r>
      <w:r w:rsidR="005D712D" w:rsidRPr="00250CAE">
        <w:rPr>
          <w:rFonts w:asciiTheme="majorBidi" w:hAnsiTheme="majorBidi" w:cstheme="majorBidi"/>
          <w:w w:val="105"/>
          <w:sz w:val="26"/>
          <w:szCs w:val="26"/>
          <w:lang w:val="fr-FR"/>
        </w:rPr>
        <w:t>d=</w:t>
      </w:r>
      <w:r w:rsidR="00C46388" w:rsidRPr="00250CAE">
        <w:rPr>
          <w:rFonts w:asciiTheme="majorBidi" w:hAnsiTheme="majorBidi" w:cstheme="majorBidi"/>
          <w:w w:val="105"/>
          <w:sz w:val="26"/>
          <w:szCs w:val="26"/>
          <w:lang w:val="fr-FR"/>
        </w:rPr>
        <w:t>7</w:t>
      </w:r>
      <w:r w:rsidR="005D712D" w:rsidRPr="00250CAE">
        <w:rPr>
          <w:rFonts w:asciiTheme="majorBidi" w:hAnsiTheme="majorBidi" w:cstheme="majorBidi"/>
          <w:w w:val="105"/>
          <w:sz w:val="26"/>
          <w:szCs w:val="26"/>
          <w:lang w:val="fr-FR"/>
        </w:rPr>
        <w:t>,</w:t>
      </w:r>
      <w:r w:rsidR="00C46388" w:rsidRPr="00250CAE">
        <w:rPr>
          <w:rFonts w:asciiTheme="majorBidi" w:hAnsiTheme="majorBidi" w:cstheme="majorBidi"/>
          <w:w w:val="105"/>
          <w:sz w:val="26"/>
          <w:szCs w:val="26"/>
          <w:lang w:val="fr-FR"/>
        </w:rPr>
        <w:t>50</w:t>
      </w:r>
      <w:r w:rsidR="00FC0512" w:rsidRPr="00250CAE">
        <w:rPr>
          <w:rFonts w:asciiTheme="majorBidi" w:hAnsiTheme="majorBidi" w:cstheme="majorBidi"/>
          <w:w w:val="105"/>
          <w:sz w:val="26"/>
          <w:szCs w:val="26"/>
          <w:lang w:val="fr-FR"/>
        </w:rPr>
        <w:t xml:space="preserve">m, as </w:t>
      </w:r>
      <w:r w:rsidR="005D712D" w:rsidRPr="00250CAE">
        <w:rPr>
          <w:rFonts w:asciiTheme="majorBidi" w:hAnsiTheme="majorBidi" w:cstheme="majorBidi"/>
          <w:w w:val="105"/>
          <w:sz w:val="26"/>
          <w:szCs w:val="26"/>
          <w:lang w:val="fr-FR"/>
        </w:rPr>
        <w:t>d</w:t>
      </w:r>
      <w:r w:rsidR="00C46388" w:rsidRPr="00250CAE">
        <w:rPr>
          <w:rFonts w:asciiTheme="majorBidi" w:hAnsiTheme="majorBidi" w:cstheme="majorBidi"/>
          <w:w w:val="105"/>
          <w:sz w:val="26"/>
          <w:szCs w:val="26"/>
          <w:lang w:val="fr-FR"/>
        </w:rPr>
        <w:t>˂</w:t>
      </w:r>
      <w:r w:rsidR="005D712D" w:rsidRPr="00250CAE">
        <w:rPr>
          <w:rFonts w:asciiTheme="majorBidi" w:hAnsiTheme="majorBidi" w:cstheme="majorBidi"/>
          <w:w w:val="105"/>
          <w:sz w:val="26"/>
          <w:szCs w:val="26"/>
          <w:lang w:val="fr-FR"/>
        </w:rPr>
        <w:t>x=</w:t>
      </w:r>
      <w:r w:rsidR="00F3746B" w:rsidRPr="00250CAE">
        <w:rPr>
          <w:rFonts w:asciiTheme="majorBidi" w:hAnsiTheme="majorBidi" w:cstheme="majorBidi"/>
          <w:w w:val="105"/>
          <w:sz w:val="26"/>
          <w:szCs w:val="26"/>
          <w:lang w:val="fr-FR"/>
        </w:rPr>
        <w:t>20</w:t>
      </w:r>
      <w:r w:rsidR="005D712D" w:rsidRPr="00250CAE">
        <w:rPr>
          <w:rFonts w:asciiTheme="majorBidi" w:hAnsiTheme="majorBidi" w:cstheme="majorBidi"/>
          <w:w w:val="105"/>
          <w:sz w:val="26"/>
          <w:szCs w:val="26"/>
          <w:lang w:val="fr-FR"/>
        </w:rPr>
        <w:t xml:space="preserve">m </w:t>
      </w:r>
      <w:r w:rsidR="00FC0512" w:rsidRPr="00250CAE">
        <w:rPr>
          <w:rFonts w:asciiTheme="majorBidi" w:hAnsiTheme="majorBidi" w:cstheme="majorBidi"/>
          <w:w w:val="105"/>
          <w:sz w:val="26"/>
          <w:szCs w:val="26"/>
          <w:lang w:val="fr-FR"/>
        </w:rPr>
        <w:t>so</w:t>
      </w:r>
      <w:r w:rsidR="005D712D" w:rsidRPr="00250CAE">
        <w:rPr>
          <w:rFonts w:asciiTheme="majorBidi" w:hAnsiTheme="majorBidi" w:cstheme="majorBidi"/>
          <w:w w:val="105"/>
          <w:sz w:val="26"/>
          <w:szCs w:val="26"/>
          <w:lang w:val="fr-FR"/>
        </w:rPr>
        <w:t>:</w:t>
      </w:r>
    </w:p>
    <w:p w:rsidR="005B4986" w:rsidRPr="00250CAE" w:rsidRDefault="005B4986" w:rsidP="00A176C5">
      <w:pPr>
        <w:pStyle w:val="Corpsdetexte"/>
        <w:spacing w:before="8"/>
        <w:ind w:left="1276" w:right="-1046"/>
        <w:rPr>
          <w:rFonts w:ascii="Cambria" w:hAnsi="Cambria"/>
          <w:i w:val="0"/>
          <w:iCs/>
          <w:w w:val="105"/>
        </w:rPr>
      </w:pPr>
    </w:p>
    <w:p w:rsidR="005D712D" w:rsidRPr="00250CAE" w:rsidRDefault="005D712D" w:rsidP="00A176C5">
      <w:pPr>
        <w:pStyle w:val="Corpsdetexte"/>
        <w:spacing w:before="8"/>
        <w:ind w:left="1276" w:right="-1046"/>
        <w:rPr>
          <w:rFonts w:ascii="Cambria"/>
          <w:i w:val="0"/>
          <w:iCs/>
          <w:spacing w:val="49"/>
          <w:w w:val="110"/>
        </w:rPr>
      </w:pPr>
      <w:r w:rsidRPr="00250CAE">
        <w:rPr>
          <w:rFonts w:ascii="Cambria" w:hAnsi="Cambria"/>
          <w:i w:val="0"/>
          <w:iCs/>
          <w:w w:val="105"/>
        </w:rPr>
        <w:t>∆σ</w:t>
      </w:r>
      <w:r w:rsidRPr="00250CAE">
        <w:rPr>
          <w:rFonts w:ascii="Cambria" w:hAnsi="Cambria"/>
          <w:i w:val="0"/>
          <w:iCs/>
          <w:w w:val="105"/>
          <w:vertAlign w:val="subscript"/>
        </w:rPr>
        <w:t>rec</w:t>
      </w:r>
      <w:r w:rsidRPr="00250CAE">
        <w:rPr>
          <w:rFonts w:ascii="Cambria"/>
          <w:i w:val="0"/>
          <w:iCs/>
          <w:w w:val="110"/>
          <w:position w:val="1"/>
        </w:rPr>
        <w:t xml:space="preserve"> (</w:t>
      </w:r>
      <w:r w:rsidR="00F3746B" w:rsidRPr="00250CAE">
        <w:rPr>
          <w:rFonts w:ascii="Cambria"/>
          <w:i w:val="0"/>
          <w:iCs/>
          <w:w w:val="110"/>
        </w:rPr>
        <w:t>20</w:t>
      </w:r>
      <w:r w:rsidRPr="00250CAE">
        <w:rPr>
          <w:rFonts w:ascii="Cambria"/>
          <w:i w:val="0"/>
          <w:iCs/>
          <w:w w:val="110"/>
          <w:position w:val="1"/>
        </w:rPr>
        <w:t>)</w:t>
      </w:r>
      <w:r w:rsidRPr="00250CAE">
        <w:rPr>
          <w:rFonts w:ascii="Cambria"/>
          <w:i w:val="0"/>
          <w:iCs/>
          <w:w w:val="110"/>
        </w:rPr>
        <w:t>=</w:t>
      </w:r>
      <w:r w:rsidR="00F3746B" w:rsidRPr="00250CAE">
        <w:rPr>
          <w:rFonts w:ascii="Cambria"/>
          <w:i w:val="0"/>
          <w:iCs/>
          <w:spacing w:val="49"/>
          <w:w w:val="110"/>
        </w:rPr>
        <w:t>0</w:t>
      </w:r>
    </w:p>
    <w:p w:rsidR="005B4986" w:rsidRPr="00250CAE" w:rsidRDefault="005B4986" w:rsidP="00A176C5">
      <w:pPr>
        <w:pStyle w:val="Corpsdetexte"/>
        <w:spacing w:before="8"/>
        <w:ind w:left="1276" w:right="-1046"/>
        <w:rPr>
          <w:i w:val="0"/>
          <w:iCs/>
        </w:rPr>
      </w:pPr>
    </w:p>
    <w:p w:rsidR="005D712D" w:rsidRPr="00425BA9" w:rsidRDefault="005B4986" w:rsidP="00425BA9">
      <w:pPr>
        <w:pStyle w:val="Corpsdetexte"/>
        <w:tabs>
          <w:tab w:val="left" w:pos="0"/>
          <w:tab w:val="left" w:pos="284"/>
          <w:tab w:val="left" w:pos="2694"/>
        </w:tabs>
        <w:spacing w:before="90" w:line="260" w:lineRule="exact"/>
        <w:ind w:right="-8276"/>
        <w:rPr>
          <w:b/>
          <w:bCs/>
          <w:i w:val="0"/>
          <w:iCs/>
          <w:u w:val="single"/>
          <w:lang w:val="fr-FR"/>
        </w:rPr>
      </w:pPr>
      <w:r w:rsidRPr="00425BA9">
        <w:rPr>
          <w:rStyle w:val="rynqvb"/>
          <w:b/>
          <w:bCs/>
          <w:i w:val="0"/>
          <w:iCs/>
        </w:rPr>
        <w:t>Loss due to concrete shortening</w:t>
      </w:r>
      <w:r w:rsidR="005D712D" w:rsidRPr="00425BA9">
        <w:rPr>
          <w:b/>
          <w:bCs/>
          <w:i w:val="0"/>
          <w:iCs/>
          <w:lang w:val="fr-FR"/>
        </w:rPr>
        <w:t>:</w:t>
      </w:r>
    </w:p>
    <w:p w:rsidR="005D712D" w:rsidRPr="00425BA9" w:rsidRDefault="005D712D" w:rsidP="00425BA9">
      <w:pPr>
        <w:tabs>
          <w:tab w:val="left" w:pos="567"/>
          <w:tab w:val="left" w:pos="2694"/>
        </w:tabs>
        <w:ind w:left="426" w:right="-8276"/>
        <w:rPr>
          <w:sz w:val="26"/>
          <w:szCs w:val="26"/>
          <w:lang w:val="fr-FR"/>
        </w:rPr>
      </w:pPr>
    </w:p>
    <w:p w:rsidR="005D712D" w:rsidRPr="00425BA9" w:rsidRDefault="005D712D" w:rsidP="00425BA9">
      <w:pPr>
        <w:tabs>
          <w:tab w:val="left" w:pos="567"/>
          <w:tab w:val="left" w:pos="2694"/>
        </w:tabs>
        <w:ind w:left="426" w:right="-8276"/>
        <w:rPr>
          <w:sz w:val="26"/>
          <w:szCs w:val="26"/>
          <w:lang w:val="fr-FR"/>
        </w:rPr>
      </w:pPr>
    </w:p>
    <w:p w:rsidR="005D712D" w:rsidRPr="00425BA9" w:rsidRDefault="005D712D" w:rsidP="00425BA9">
      <w:pPr>
        <w:pStyle w:val="Corpsdetexte"/>
        <w:tabs>
          <w:tab w:val="left" w:pos="142"/>
          <w:tab w:val="left" w:pos="567"/>
          <w:tab w:val="left" w:pos="2694"/>
        </w:tabs>
        <w:ind w:left="426" w:right="-8276"/>
        <w:rPr>
          <w:rFonts w:ascii="Cambria" w:hAnsi="Cambria"/>
          <w:i w:val="0"/>
          <w:iCs/>
          <w:w w:val="110"/>
        </w:rPr>
      </w:pPr>
      <w:r w:rsidRPr="00425BA9">
        <w:rPr>
          <w:rFonts w:ascii="Cambria" w:hAnsi="Cambria"/>
          <w:i w:val="0"/>
          <w:iCs/>
          <w:w w:val="110"/>
        </w:rPr>
        <w:t xml:space="preserve">∆σracc (x) = n-1/2n. Ep/Eij .σb(x)   </w:t>
      </w:r>
      <w:r w:rsidR="005B4986" w:rsidRPr="00425BA9">
        <w:rPr>
          <w:rFonts w:ascii="Cambria" w:hAnsi="Cambria"/>
          <w:i w:val="0"/>
          <w:iCs/>
          <w:w w:val="110"/>
        </w:rPr>
        <w:t>………….</w:t>
      </w:r>
      <w:r w:rsidR="00F3746B" w:rsidRPr="00425BA9">
        <w:rPr>
          <w:rFonts w:ascii="Cambria" w:hAnsi="Cambria"/>
          <w:i w:val="0"/>
          <w:iCs/>
          <w:w w:val="110"/>
        </w:rPr>
        <w:t>………………………………………..(1)</w:t>
      </w:r>
    </w:p>
    <w:p w:rsidR="005D712D" w:rsidRPr="00425BA9" w:rsidRDefault="005D712D" w:rsidP="00425BA9">
      <w:pPr>
        <w:pStyle w:val="Corpsdetexte"/>
        <w:tabs>
          <w:tab w:val="left" w:pos="567"/>
          <w:tab w:val="left" w:pos="2694"/>
        </w:tabs>
        <w:ind w:left="426" w:right="-8276"/>
        <w:rPr>
          <w:rFonts w:ascii="Cambria" w:hAnsi="Cambria"/>
          <w:i w:val="0"/>
          <w:iCs/>
          <w:w w:val="110"/>
        </w:rPr>
      </w:pPr>
    </w:p>
    <w:p w:rsidR="005D712D" w:rsidRPr="00425BA9" w:rsidRDefault="005D712D" w:rsidP="00425BA9">
      <w:pPr>
        <w:pStyle w:val="Corpsdetexte"/>
        <w:tabs>
          <w:tab w:val="left" w:pos="567"/>
          <w:tab w:val="left" w:pos="2694"/>
        </w:tabs>
        <w:ind w:left="426" w:right="-8276"/>
        <w:rPr>
          <w:rFonts w:ascii="Cambria" w:hAnsi="Cambria"/>
          <w:i w:val="0"/>
          <w:iCs/>
          <w:w w:val="110"/>
        </w:rPr>
      </w:pPr>
      <w:r w:rsidRPr="00425BA9">
        <w:rPr>
          <w:rFonts w:ascii="Cambria" w:hAnsi="Cambria"/>
          <w:i w:val="0"/>
          <w:iCs/>
          <w:noProof/>
          <w:w w:val="110"/>
          <w:lang w:val="fr-FR" w:eastAsia="fr-FR"/>
        </w:rPr>
        <w:drawing>
          <wp:inline distT="0" distB="0" distL="0" distR="0">
            <wp:extent cx="3787544" cy="552450"/>
            <wp:effectExtent l="19050" t="0" r="3406" b="0"/>
            <wp:docPr id="13"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srcRect/>
                    <a:stretch>
                      <a:fillRect/>
                    </a:stretch>
                  </pic:blipFill>
                  <pic:spPr bwMode="auto">
                    <a:xfrm>
                      <a:off x="0" y="0"/>
                      <a:ext cx="3834596" cy="559313"/>
                    </a:xfrm>
                    <a:prstGeom prst="rect">
                      <a:avLst/>
                    </a:prstGeom>
                    <a:noFill/>
                    <a:ln w="9525">
                      <a:noFill/>
                      <a:miter lim="800000"/>
                      <a:headEnd/>
                      <a:tailEnd/>
                    </a:ln>
                  </pic:spPr>
                </pic:pic>
              </a:graphicData>
            </a:graphic>
          </wp:inline>
        </w:drawing>
      </w:r>
      <w:r w:rsidR="00F3746B" w:rsidRPr="00425BA9">
        <w:rPr>
          <w:rFonts w:ascii="Cambria" w:hAnsi="Cambria"/>
          <w:i w:val="0"/>
          <w:iCs/>
          <w:w w:val="110"/>
        </w:rPr>
        <w:t>………………………….(2)</w:t>
      </w:r>
    </w:p>
    <w:p w:rsidR="005D712D" w:rsidRPr="00425BA9" w:rsidRDefault="005B4986" w:rsidP="00425BA9">
      <w:pPr>
        <w:pStyle w:val="Corpsdetexte"/>
        <w:tabs>
          <w:tab w:val="left" w:pos="567"/>
          <w:tab w:val="left" w:pos="2694"/>
        </w:tabs>
        <w:ind w:left="426" w:right="-8276"/>
        <w:rPr>
          <w:rFonts w:ascii="Cambria" w:hAnsi="Cambria"/>
          <w:i w:val="0"/>
          <w:iCs/>
          <w:w w:val="110"/>
        </w:rPr>
      </w:pPr>
      <w:r w:rsidRPr="00425BA9">
        <w:rPr>
          <w:rFonts w:ascii="Cambria" w:hAnsi="Cambria"/>
          <w:i w:val="0"/>
          <w:iCs/>
          <w:w w:val="110"/>
        </w:rPr>
        <w:t>with</w:t>
      </w:r>
      <w:r w:rsidR="005D712D" w:rsidRPr="00425BA9">
        <w:rPr>
          <w:rFonts w:ascii="Cambria" w:hAnsi="Cambria"/>
          <w:i w:val="0"/>
          <w:iCs/>
          <w:w w:val="110"/>
        </w:rPr>
        <w:t xml:space="preserve"> </w:t>
      </w:r>
      <w:r w:rsidR="00425BA9">
        <w:rPr>
          <w:i w:val="0"/>
          <w:iCs/>
        </w:rPr>
        <w:t xml:space="preserve">    </w:t>
      </w:r>
      <w:r w:rsidR="005D712D" w:rsidRPr="00425BA9">
        <w:rPr>
          <w:rFonts w:ascii="Cambria" w:hAnsi="Cambria"/>
          <w:i w:val="0"/>
          <w:iCs/>
          <w:w w:val="105"/>
        </w:rPr>
        <w:t>σ</w:t>
      </w:r>
      <w:r w:rsidR="005D712D" w:rsidRPr="00425BA9">
        <w:rPr>
          <w:rFonts w:ascii="Cambria" w:hAnsi="Cambria"/>
          <w:i w:val="0"/>
          <w:iCs/>
          <w:w w:val="105"/>
          <w:vertAlign w:val="subscript"/>
        </w:rPr>
        <w:t>pi</w:t>
      </w:r>
      <w:r w:rsidR="005D712D" w:rsidRPr="00425BA9">
        <w:rPr>
          <w:rFonts w:ascii="Cambria" w:hAnsi="Cambria"/>
          <w:i w:val="0"/>
          <w:iCs/>
          <w:w w:val="105"/>
          <w:position w:val="1"/>
        </w:rPr>
        <w:t>(</w:t>
      </w:r>
      <w:r w:rsidR="00F3746B" w:rsidRPr="00425BA9">
        <w:rPr>
          <w:rFonts w:ascii="Cambria" w:hAnsi="Cambria"/>
          <w:i w:val="0"/>
          <w:iCs/>
          <w:w w:val="105"/>
        </w:rPr>
        <w:t>20</w:t>
      </w:r>
      <w:r w:rsidR="005D712D" w:rsidRPr="00425BA9">
        <w:rPr>
          <w:rFonts w:ascii="Cambria" w:hAnsi="Cambria"/>
          <w:i w:val="0"/>
          <w:iCs/>
          <w:w w:val="105"/>
          <w:position w:val="1"/>
        </w:rPr>
        <w:t>)</w:t>
      </w:r>
      <w:r w:rsidR="005D712D" w:rsidRPr="00425BA9">
        <w:rPr>
          <w:rFonts w:ascii="Cambria" w:hAnsi="Cambria"/>
          <w:i w:val="0"/>
          <w:iCs/>
          <w:w w:val="105"/>
        </w:rPr>
        <w:t>=σ</w:t>
      </w:r>
      <w:r w:rsidR="005D712D" w:rsidRPr="00425BA9">
        <w:rPr>
          <w:rFonts w:ascii="Cambria" w:hAnsi="Cambria"/>
          <w:i w:val="0"/>
          <w:iCs/>
          <w:w w:val="105"/>
          <w:vertAlign w:val="subscript"/>
        </w:rPr>
        <w:t>p0</w:t>
      </w:r>
      <w:r w:rsidR="005D712D" w:rsidRPr="00425BA9">
        <w:rPr>
          <w:rFonts w:ascii="Cambria" w:hAnsi="Cambria"/>
          <w:i w:val="0"/>
          <w:iCs/>
          <w:w w:val="105"/>
        </w:rPr>
        <w:t>—∆σfrt-∆σrecul- ∆σ</w:t>
      </w:r>
      <w:r w:rsidR="005D712D" w:rsidRPr="00425BA9">
        <w:rPr>
          <w:rFonts w:ascii="Cambria" w:hAnsi="Cambria"/>
          <w:i w:val="0"/>
          <w:iCs/>
          <w:w w:val="105"/>
          <w:vertAlign w:val="subscript"/>
        </w:rPr>
        <w:t>pi</w:t>
      </w:r>
      <w:r w:rsidR="005D712D" w:rsidRPr="00425BA9">
        <w:rPr>
          <w:rFonts w:ascii="Cambria" w:hAnsi="Cambria"/>
          <w:i w:val="0"/>
          <w:iCs/>
          <w:w w:val="105"/>
        </w:rPr>
        <w:t>=</w:t>
      </w:r>
      <w:r w:rsidR="00F3746B" w:rsidRPr="00425BA9">
        <w:rPr>
          <w:rFonts w:ascii="Cambria" w:hAnsi="Cambria"/>
          <w:i w:val="0"/>
          <w:iCs/>
          <w:w w:val="105"/>
        </w:rPr>
        <w:t>1246</w:t>
      </w:r>
      <w:r w:rsidR="005D712D" w:rsidRPr="00425BA9">
        <w:rPr>
          <w:rFonts w:ascii="Cambria" w:hAnsi="Cambria"/>
          <w:i w:val="0"/>
          <w:iCs/>
          <w:w w:val="105"/>
        </w:rPr>
        <w:t xml:space="preserve"> - ∆σ</w:t>
      </w:r>
      <w:r w:rsidR="005D712D" w:rsidRPr="00425BA9">
        <w:rPr>
          <w:rFonts w:ascii="Cambria" w:hAnsi="Cambria"/>
          <w:i w:val="0"/>
          <w:iCs/>
          <w:w w:val="105"/>
          <w:vertAlign w:val="subscript"/>
        </w:rPr>
        <w:t>pi</w:t>
      </w:r>
      <w:r w:rsidR="00F3746B" w:rsidRPr="00425BA9">
        <w:rPr>
          <w:rFonts w:ascii="Cambria" w:hAnsi="Cambria"/>
          <w:i w:val="0"/>
          <w:iCs/>
          <w:w w:val="105"/>
          <w:vertAlign w:val="subscript"/>
        </w:rPr>
        <w:t xml:space="preserve"> </w:t>
      </w:r>
      <w:r w:rsidR="00F3746B" w:rsidRPr="00425BA9">
        <w:rPr>
          <w:rFonts w:ascii="Cambria" w:hAnsi="Cambria"/>
          <w:i w:val="0"/>
          <w:iCs/>
          <w:w w:val="105"/>
        </w:rPr>
        <w:t>…………………………</w:t>
      </w:r>
      <w:r w:rsidR="00F3746B" w:rsidRPr="00425BA9">
        <w:rPr>
          <w:rFonts w:asciiTheme="majorBidi" w:hAnsiTheme="majorBidi" w:cstheme="majorBidi"/>
          <w:i w:val="0"/>
          <w:iCs/>
          <w:w w:val="105"/>
        </w:rPr>
        <w:t>(3)</w:t>
      </w:r>
    </w:p>
    <w:p w:rsidR="005D712D" w:rsidRPr="00425BA9" w:rsidRDefault="005D712D" w:rsidP="00425BA9">
      <w:pPr>
        <w:pStyle w:val="Corpsdetexte"/>
        <w:tabs>
          <w:tab w:val="left" w:pos="567"/>
          <w:tab w:val="left" w:pos="2694"/>
        </w:tabs>
        <w:ind w:left="426" w:right="-8276"/>
        <w:rPr>
          <w:rFonts w:ascii="Cambria" w:hAnsi="Cambria"/>
          <w:i w:val="0"/>
          <w:iCs/>
          <w:w w:val="110"/>
        </w:rPr>
      </w:pPr>
    </w:p>
    <w:p w:rsidR="005D712D" w:rsidRPr="00425BA9" w:rsidRDefault="005D712D" w:rsidP="00425BA9">
      <w:pPr>
        <w:pStyle w:val="Corpsdetexte"/>
        <w:tabs>
          <w:tab w:val="left" w:pos="567"/>
          <w:tab w:val="left" w:pos="2694"/>
        </w:tabs>
        <w:ind w:left="426" w:right="-8276"/>
        <w:rPr>
          <w:rFonts w:ascii="Cambria" w:hAnsi="Cambria"/>
          <w:i w:val="0"/>
          <w:iCs/>
          <w:spacing w:val="13"/>
          <w:w w:val="110"/>
        </w:rPr>
      </w:pPr>
      <w:r w:rsidRPr="00425BA9">
        <w:rPr>
          <w:rFonts w:ascii="Cambria" w:hAnsi="Cambria"/>
          <w:i w:val="0"/>
          <w:iCs/>
          <w:w w:val="105"/>
        </w:rPr>
        <w:t>∆σ</w:t>
      </w:r>
      <w:r w:rsidRPr="00425BA9">
        <w:rPr>
          <w:rFonts w:ascii="Cambria" w:hAnsi="Cambria"/>
          <w:i w:val="0"/>
          <w:iCs/>
          <w:w w:val="105"/>
          <w:vertAlign w:val="subscript"/>
        </w:rPr>
        <w:t>pi</w:t>
      </w:r>
      <w:r w:rsidRPr="00425BA9">
        <w:rPr>
          <w:rFonts w:ascii="Cambria" w:hAnsi="Cambria"/>
          <w:i w:val="0"/>
          <w:iCs/>
          <w:w w:val="110"/>
        </w:rPr>
        <w:t>=∆σracc</w:t>
      </w:r>
      <w:r w:rsidRPr="00425BA9">
        <w:rPr>
          <w:rFonts w:ascii="Cambria" w:hAnsi="Cambria"/>
          <w:i w:val="0"/>
          <w:iCs/>
          <w:w w:val="110"/>
          <w:position w:val="1"/>
        </w:rPr>
        <w:t xml:space="preserve"> (</w:t>
      </w:r>
      <w:r w:rsidR="00B205F0" w:rsidRPr="00425BA9">
        <w:rPr>
          <w:rFonts w:ascii="Cambria" w:hAnsi="Cambria"/>
          <w:i w:val="0"/>
          <w:iCs/>
          <w:w w:val="110"/>
        </w:rPr>
        <w:t>20</w:t>
      </w:r>
      <w:r w:rsidRPr="00425BA9">
        <w:rPr>
          <w:rFonts w:ascii="Cambria" w:hAnsi="Cambria"/>
          <w:i w:val="0"/>
          <w:iCs/>
          <w:w w:val="110"/>
          <w:position w:val="1"/>
        </w:rPr>
        <w:t>)</w:t>
      </w:r>
      <w:r w:rsidRPr="00425BA9">
        <w:rPr>
          <w:rFonts w:ascii="Cambria" w:hAnsi="Cambria"/>
          <w:i w:val="0"/>
          <w:iCs/>
          <w:w w:val="110"/>
        </w:rPr>
        <w:t xml:space="preserve">= </w:t>
      </w:r>
      <w:r w:rsidR="00B205F0" w:rsidRPr="00425BA9">
        <w:rPr>
          <w:rFonts w:ascii="Cambria" w:hAnsi="Cambria"/>
          <w:i w:val="0"/>
          <w:iCs/>
          <w:spacing w:val="13"/>
          <w:w w:val="110"/>
        </w:rPr>
        <w:t>98</w:t>
      </w:r>
      <w:r w:rsidRPr="00425BA9">
        <w:rPr>
          <w:rFonts w:ascii="Cambria" w:hAnsi="Cambria"/>
          <w:i w:val="0"/>
          <w:iCs/>
          <w:spacing w:val="13"/>
          <w:w w:val="110"/>
        </w:rPr>
        <w:t>,</w:t>
      </w:r>
      <w:r w:rsidR="00B205F0" w:rsidRPr="00425BA9">
        <w:rPr>
          <w:rFonts w:ascii="Cambria" w:hAnsi="Cambria"/>
          <w:i w:val="0"/>
          <w:iCs/>
          <w:spacing w:val="13"/>
          <w:w w:val="110"/>
        </w:rPr>
        <w:t>62</w:t>
      </w:r>
      <w:r w:rsidRPr="00425BA9">
        <w:rPr>
          <w:rFonts w:ascii="Cambria" w:hAnsi="Cambria"/>
          <w:i w:val="0"/>
          <w:iCs/>
          <w:spacing w:val="13"/>
          <w:w w:val="110"/>
        </w:rPr>
        <w:t>MPa</w:t>
      </w:r>
    </w:p>
    <w:p w:rsidR="005D712D" w:rsidRPr="00425BA9" w:rsidRDefault="005D712D" w:rsidP="00425BA9">
      <w:pPr>
        <w:pStyle w:val="Corpsdetexte"/>
        <w:tabs>
          <w:tab w:val="left" w:pos="567"/>
          <w:tab w:val="left" w:pos="2694"/>
        </w:tabs>
        <w:ind w:left="426" w:right="-8276"/>
        <w:rPr>
          <w:rFonts w:ascii="Cambria" w:hAnsi="Cambria"/>
          <w:i w:val="0"/>
          <w:iCs/>
          <w:spacing w:val="13"/>
          <w:w w:val="110"/>
        </w:rPr>
      </w:pPr>
    </w:p>
    <w:p w:rsidR="005D712D" w:rsidRPr="00425BA9" w:rsidRDefault="005D712D" w:rsidP="00425BA9">
      <w:pPr>
        <w:pStyle w:val="Corpsdetexte"/>
        <w:tabs>
          <w:tab w:val="left" w:pos="567"/>
          <w:tab w:val="left" w:pos="2694"/>
        </w:tabs>
        <w:ind w:left="426" w:right="-8276"/>
        <w:rPr>
          <w:rFonts w:ascii="Cambria" w:hAnsi="Cambria"/>
          <w:i w:val="0"/>
          <w:iCs/>
          <w:spacing w:val="13"/>
          <w:w w:val="110"/>
        </w:rPr>
      </w:pPr>
      <w:r w:rsidRPr="00425BA9">
        <w:rPr>
          <w:rFonts w:ascii="Cambria" w:hAnsi="Cambria"/>
          <w:i w:val="0"/>
          <w:iCs/>
          <w:spacing w:val="13"/>
          <w:w w:val="110"/>
        </w:rPr>
        <w:t xml:space="preserve">σb= </w:t>
      </w:r>
      <w:r w:rsidR="00B205F0" w:rsidRPr="00425BA9">
        <w:rPr>
          <w:rFonts w:ascii="Cambria" w:hAnsi="Cambria"/>
          <w:i w:val="0"/>
          <w:iCs/>
          <w:spacing w:val="13"/>
          <w:w w:val="110"/>
        </w:rPr>
        <w:t>4</w:t>
      </w:r>
      <w:r w:rsidRPr="00425BA9">
        <w:rPr>
          <w:rFonts w:ascii="Cambria" w:hAnsi="Cambria"/>
          <w:i w:val="0"/>
          <w:iCs/>
          <w:spacing w:val="13"/>
          <w:w w:val="110"/>
        </w:rPr>
        <w:t>8.</w:t>
      </w:r>
      <w:r w:rsidR="00B205F0" w:rsidRPr="00425BA9">
        <w:rPr>
          <w:rFonts w:ascii="Cambria" w:hAnsi="Cambria"/>
          <w:i w:val="0"/>
          <w:iCs/>
          <w:spacing w:val="13"/>
          <w:w w:val="110"/>
        </w:rPr>
        <w:t>591</w:t>
      </w:r>
      <w:r w:rsidRPr="00425BA9">
        <w:rPr>
          <w:rFonts w:ascii="Cambria" w:hAnsi="Cambria"/>
          <w:i w:val="0"/>
          <w:iCs/>
          <w:spacing w:val="13"/>
          <w:w w:val="110"/>
        </w:rPr>
        <w:t xml:space="preserve"> – 0.05</w:t>
      </w:r>
      <w:r w:rsidR="00B205F0" w:rsidRPr="00425BA9">
        <w:rPr>
          <w:rFonts w:ascii="Cambria" w:hAnsi="Cambria"/>
          <w:i w:val="0"/>
          <w:iCs/>
          <w:spacing w:val="13"/>
          <w:w w:val="110"/>
        </w:rPr>
        <w:t>41</w:t>
      </w:r>
      <w:r w:rsidRPr="00425BA9">
        <w:rPr>
          <w:rFonts w:ascii="Cambria" w:hAnsi="Cambria"/>
          <w:i w:val="0"/>
          <w:iCs/>
          <w:w w:val="105"/>
        </w:rPr>
        <w:t>∆σ</w:t>
      </w:r>
      <w:r w:rsidRPr="00425BA9">
        <w:rPr>
          <w:rFonts w:ascii="Cambria" w:hAnsi="Cambria"/>
          <w:i w:val="0"/>
          <w:iCs/>
          <w:w w:val="105"/>
          <w:vertAlign w:val="subscript"/>
        </w:rPr>
        <w:t>pi</w:t>
      </w:r>
      <w:r w:rsidRPr="00425BA9">
        <w:rPr>
          <w:rFonts w:ascii="Cambria" w:hAnsi="Cambria"/>
          <w:i w:val="0"/>
          <w:iCs/>
          <w:w w:val="105"/>
        </w:rPr>
        <w:t xml:space="preserve">(x)= </w:t>
      </w:r>
      <w:r w:rsidR="00B205F0" w:rsidRPr="00425BA9">
        <w:rPr>
          <w:rFonts w:ascii="Cambria" w:hAnsi="Cambria"/>
          <w:i w:val="0"/>
          <w:iCs/>
          <w:w w:val="105"/>
        </w:rPr>
        <w:t>43</w:t>
      </w:r>
      <w:r w:rsidRPr="00425BA9">
        <w:rPr>
          <w:rFonts w:ascii="Cambria" w:hAnsi="Cambria"/>
          <w:i w:val="0"/>
          <w:iCs/>
          <w:w w:val="105"/>
        </w:rPr>
        <w:t>.02 MPa</w:t>
      </w:r>
    </w:p>
    <w:p w:rsidR="005D712D" w:rsidRPr="00425BA9" w:rsidRDefault="005D712D" w:rsidP="00425BA9">
      <w:pPr>
        <w:pStyle w:val="Corpsdetexte"/>
        <w:tabs>
          <w:tab w:val="left" w:pos="567"/>
          <w:tab w:val="left" w:pos="2694"/>
        </w:tabs>
        <w:ind w:left="426" w:right="-8276"/>
        <w:rPr>
          <w:rFonts w:ascii="Cambria"/>
          <w:i w:val="0"/>
          <w:iCs/>
          <w:lang w:bidi="ar-DZ"/>
        </w:rPr>
      </w:pPr>
    </w:p>
    <w:p w:rsidR="00B205F0" w:rsidRPr="00425BA9" w:rsidRDefault="005107B9" w:rsidP="00425BA9">
      <w:pPr>
        <w:pStyle w:val="Corpsdetexte"/>
        <w:tabs>
          <w:tab w:val="left" w:pos="-284"/>
          <w:tab w:val="left" w:pos="2694"/>
          <w:tab w:val="left" w:pos="3418"/>
          <w:tab w:val="left" w:pos="9985"/>
        </w:tabs>
        <w:spacing w:before="100" w:line="494" w:lineRule="auto"/>
        <w:ind w:right="-8276"/>
        <w:rPr>
          <w:rFonts w:ascii="Cambria" w:hAnsi="Cambria"/>
          <w:i w:val="0"/>
          <w:iCs/>
          <w:w w:val="105"/>
        </w:rPr>
      </w:pPr>
      <w:r w:rsidRPr="00425BA9">
        <w:rPr>
          <w:rStyle w:val="rynqvb"/>
          <w:b/>
          <w:bCs/>
          <w:i w:val="0"/>
          <w:iCs/>
        </w:rPr>
        <w:t>Total instantaneous losses</w:t>
      </w:r>
      <w:r w:rsidR="005D712D" w:rsidRPr="00425BA9">
        <w:rPr>
          <w:i w:val="0"/>
          <w:iCs/>
        </w:rPr>
        <w:t>:</w:t>
      </w:r>
      <w:r w:rsidR="005D712D" w:rsidRPr="00425BA9">
        <w:rPr>
          <w:i w:val="0"/>
          <w:iCs/>
        </w:rPr>
        <w:tab/>
      </w:r>
    </w:p>
    <w:p w:rsidR="005D712D" w:rsidRPr="00425BA9" w:rsidRDefault="005D712D" w:rsidP="00425BA9">
      <w:pPr>
        <w:pStyle w:val="Corpsdetexte"/>
        <w:tabs>
          <w:tab w:val="left" w:pos="567"/>
          <w:tab w:val="left" w:pos="2694"/>
          <w:tab w:val="left" w:pos="3418"/>
          <w:tab w:val="left" w:pos="9985"/>
        </w:tabs>
        <w:spacing w:before="100" w:line="494" w:lineRule="auto"/>
        <w:ind w:left="426" w:right="-8276"/>
        <w:rPr>
          <w:rFonts w:ascii="Cambria" w:hAnsi="Cambria"/>
          <w:i w:val="0"/>
          <w:iCs/>
          <w:w w:val="105"/>
        </w:rPr>
      </w:pPr>
      <w:r w:rsidRPr="00425BA9">
        <w:rPr>
          <w:rFonts w:ascii="Cambria" w:hAnsi="Cambria"/>
          <w:i w:val="0"/>
          <w:iCs/>
          <w:w w:val="105"/>
        </w:rPr>
        <w:t>∆σ</w:t>
      </w:r>
      <w:r w:rsidRPr="00425BA9">
        <w:rPr>
          <w:rFonts w:ascii="Cambria" w:hAnsi="Cambria"/>
          <w:i w:val="0"/>
          <w:iCs/>
          <w:w w:val="105"/>
          <w:vertAlign w:val="subscript"/>
        </w:rPr>
        <w:t>pi</w:t>
      </w:r>
      <w:r w:rsidRPr="00425BA9">
        <w:rPr>
          <w:rFonts w:ascii="Cambria" w:hAnsi="Cambria"/>
          <w:i w:val="0"/>
          <w:iCs/>
          <w:w w:val="105"/>
          <w:position w:val="1"/>
        </w:rPr>
        <w:t>(</w:t>
      </w:r>
      <w:r w:rsidRPr="00425BA9">
        <w:rPr>
          <w:rFonts w:ascii="Cambria" w:hAnsi="Cambria"/>
          <w:i w:val="0"/>
          <w:iCs/>
          <w:w w:val="105"/>
        </w:rPr>
        <w:t>11</w:t>
      </w:r>
      <w:r w:rsidRPr="00425BA9">
        <w:rPr>
          <w:rFonts w:ascii="Cambria" w:hAnsi="Cambria"/>
          <w:i w:val="0"/>
          <w:iCs/>
          <w:w w:val="105"/>
          <w:position w:val="1"/>
        </w:rPr>
        <w:t xml:space="preserve">) </w:t>
      </w:r>
      <w:r w:rsidRPr="00425BA9">
        <w:rPr>
          <w:rFonts w:ascii="Cambria" w:hAnsi="Cambria"/>
          <w:i w:val="0"/>
          <w:iCs/>
          <w:w w:val="105"/>
        </w:rPr>
        <w:t>= 215,75MPa</w:t>
      </w:r>
      <w:r w:rsidRPr="00425BA9">
        <w:rPr>
          <w:rFonts w:ascii="Cambria" w:hAnsi="Cambria"/>
          <w:i w:val="0"/>
          <w:iCs/>
          <w:w w:val="105"/>
        </w:rPr>
        <w:tab/>
      </w:r>
    </w:p>
    <w:p w:rsidR="00B205F0" w:rsidRPr="00425BA9" w:rsidRDefault="005107B9" w:rsidP="00425BA9">
      <w:pPr>
        <w:tabs>
          <w:tab w:val="left" w:pos="567"/>
          <w:tab w:val="left" w:pos="2694"/>
        </w:tabs>
        <w:ind w:left="426" w:right="-8276"/>
        <w:rPr>
          <w:sz w:val="26"/>
          <w:szCs w:val="26"/>
          <w:lang w:val="fr-FR"/>
        </w:rPr>
      </w:pPr>
      <w:r w:rsidRPr="00425BA9">
        <w:rPr>
          <w:rStyle w:val="rynqvb"/>
          <w:b/>
          <w:bCs/>
          <w:sz w:val="26"/>
          <w:szCs w:val="26"/>
        </w:rPr>
        <w:t>The initial tension</w:t>
      </w:r>
      <w:r w:rsidR="005D712D" w:rsidRPr="00425BA9">
        <w:rPr>
          <w:b/>
          <w:bCs/>
          <w:spacing w:val="-1"/>
          <w:sz w:val="26"/>
          <w:szCs w:val="26"/>
          <w:lang w:val="fr-FR"/>
        </w:rPr>
        <w:t>:</w:t>
      </w:r>
      <w:r w:rsidRPr="00425BA9">
        <w:rPr>
          <w:b/>
          <w:bCs/>
          <w:spacing w:val="-1"/>
          <w:sz w:val="26"/>
          <w:szCs w:val="26"/>
          <w:lang w:val="fr-FR"/>
        </w:rPr>
        <w:t xml:space="preserve"> </w:t>
      </w:r>
      <w:r w:rsidR="008E0064" w:rsidRPr="00425BA9">
        <w:rPr>
          <w:b/>
          <w:bCs/>
          <w:spacing w:val="-1"/>
          <w:sz w:val="26"/>
          <w:szCs w:val="26"/>
          <w:lang w:val="fr-FR"/>
        </w:rPr>
        <w:t xml:space="preserve">  </w:t>
      </w:r>
      <w:r w:rsidR="005D712D" w:rsidRPr="00425BA9">
        <w:rPr>
          <w:rFonts w:asciiTheme="majorBidi" w:hAnsiTheme="majorBidi" w:cstheme="majorBidi"/>
          <w:w w:val="105"/>
          <w:sz w:val="26"/>
          <w:szCs w:val="26"/>
        </w:rPr>
        <w:t>σ</w:t>
      </w:r>
      <w:r w:rsidR="005D712D" w:rsidRPr="00425BA9">
        <w:rPr>
          <w:rFonts w:asciiTheme="majorBidi" w:hAnsiTheme="majorBidi" w:cstheme="majorBidi"/>
          <w:w w:val="105"/>
          <w:sz w:val="26"/>
          <w:szCs w:val="26"/>
          <w:vertAlign w:val="subscript"/>
          <w:lang w:val="fr-FR"/>
        </w:rPr>
        <w:t>pi</w:t>
      </w:r>
      <w:r w:rsidR="005D712D" w:rsidRPr="00425BA9">
        <w:rPr>
          <w:rFonts w:asciiTheme="majorBidi" w:hAnsiTheme="majorBidi" w:cstheme="majorBidi"/>
          <w:w w:val="105"/>
          <w:position w:val="1"/>
          <w:sz w:val="26"/>
          <w:szCs w:val="26"/>
          <w:lang w:val="fr-FR"/>
        </w:rPr>
        <w:t>(</w:t>
      </w:r>
      <w:r w:rsidR="005D712D" w:rsidRPr="00425BA9">
        <w:rPr>
          <w:rFonts w:asciiTheme="majorBidi" w:hAnsiTheme="majorBidi" w:cstheme="majorBidi"/>
          <w:w w:val="105"/>
          <w:sz w:val="26"/>
          <w:szCs w:val="26"/>
          <w:lang w:val="fr-FR"/>
        </w:rPr>
        <w:t>11</w:t>
      </w:r>
      <w:r w:rsidR="005D712D" w:rsidRPr="00425BA9">
        <w:rPr>
          <w:rFonts w:asciiTheme="majorBidi" w:hAnsiTheme="majorBidi" w:cstheme="majorBidi"/>
          <w:w w:val="105"/>
          <w:position w:val="1"/>
          <w:sz w:val="26"/>
          <w:szCs w:val="26"/>
          <w:lang w:val="fr-FR"/>
        </w:rPr>
        <w:t>)</w:t>
      </w:r>
      <w:r w:rsidR="008E0064" w:rsidRPr="00425BA9">
        <w:rPr>
          <w:rFonts w:asciiTheme="majorBidi" w:hAnsiTheme="majorBidi" w:cstheme="majorBidi"/>
          <w:w w:val="105"/>
          <w:position w:val="1"/>
          <w:sz w:val="26"/>
          <w:szCs w:val="26"/>
          <w:lang w:val="fr-FR"/>
        </w:rPr>
        <w:t xml:space="preserve"> </w:t>
      </w:r>
      <w:r w:rsidR="005D712D" w:rsidRPr="00425BA9">
        <w:rPr>
          <w:rFonts w:asciiTheme="majorBidi" w:hAnsiTheme="majorBidi" w:cstheme="majorBidi"/>
          <w:w w:val="105"/>
          <w:sz w:val="26"/>
          <w:szCs w:val="26"/>
          <w:lang w:val="fr-FR"/>
        </w:rPr>
        <w:t>=</w:t>
      </w:r>
      <w:r w:rsidR="005D712D" w:rsidRPr="00425BA9">
        <w:rPr>
          <w:rFonts w:asciiTheme="majorBidi" w:hAnsiTheme="majorBidi" w:cstheme="majorBidi"/>
          <w:w w:val="105"/>
          <w:sz w:val="26"/>
          <w:szCs w:val="26"/>
        </w:rPr>
        <w:t>σ</w:t>
      </w:r>
      <w:r w:rsidR="005D712D" w:rsidRPr="00425BA9">
        <w:rPr>
          <w:rFonts w:asciiTheme="majorBidi" w:hAnsiTheme="majorBidi" w:cstheme="majorBidi"/>
          <w:w w:val="105"/>
          <w:sz w:val="26"/>
          <w:szCs w:val="26"/>
          <w:vertAlign w:val="subscript"/>
          <w:lang w:val="fr-FR"/>
        </w:rPr>
        <w:t>p0</w:t>
      </w:r>
      <w:r w:rsidR="005D712D" w:rsidRPr="00425BA9">
        <w:rPr>
          <w:rFonts w:asciiTheme="majorBidi" w:hAnsiTheme="majorBidi" w:cstheme="majorBidi"/>
          <w:w w:val="105"/>
          <w:sz w:val="26"/>
          <w:szCs w:val="26"/>
          <w:lang w:val="fr-FR"/>
        </w:rPr>
        <w:t>—∆</w:t>
      </w:r>
      <w:r w:rsidR="005D712D" w:rsidRPr="00425BA9">
        <w:rPr>
          <w:rFonts w:asciiTheme="majorBidi" w:hAnsiTheme="majorBidi" w:cstheme="majorBidi"/>
          <w:w w:val="105"/>
          <w:sz w:val="26"/>
          <w:szCs w:val="26"/>
        </w:rPr>
        <w:t>σ</w:t>
      </w:r>
      <w:r w:rsidR="005D712D" w:rsidRPr="00425BA9">
        <w:rPr>
          <w:rFonts w:asciiTheme="majorBidi" w:hAnsiTheme="majorBidi" w:cstheme="majorBidi"/>
          <w:w w:val="105"/>
          <w:sz w:val="26"/>
          <w:szCs w:val="26"/>
          <w:vertAlign w:val="subscript"/>
          <w:lang w:val="fr-FR"/>
        </w:rPr>
        <w:t>pi</w:t>
      </w:r>
      <w:r w:rsidR="005D712D" w:rsidRPr="00425BA9">
        <w:rPr>
          <w:rFonts w:asciiTheme="majorBidi" w:hAnsiTheme="majorBidi" w:cstheme="majorBidi"/>
          <w:w w:val="105"/>
          <w:sz w:val="26"/>
          <w:szCs w:val="26"/>
          <w:lang w:val="fr-FR"/>
        </w:rPr>
        <w:t xml:space="preserve">= </w:t>
      </w:r>
      <w:r w:rsidR="00B205F0" w:rsidRPr="00425BA9">
        <w:rPr>
          <w:rFonts w:asciiTheme="majorBidi" w:hAnsiTheme="majorBidi" w:cstheme="majorBidi"/>
          <w:w w:val="105"/>
          <w:sz w:val="26"/>
          <w:szCs w:val="26"/>
          <w:lang w:val="fr-FR"/>
        </w:rPr>
        <w:t>1147</w:t>
      </w:r>
      <w:r w:rsidR="005D712D" w:rsidRPr="00425BA9">
        <w:rPr>
          <w:rFonts w:asciiTheme="majorBidi" w:hAnsiTheme="majorBidi" w:cstheme="majorBidi"/>
          <w:w w:val="105"/>
          <w:sz w:val="26"/>
          <w:szCs w:val="26"/>
          <w:lang w:val="fr-FR"/>
        </w:rPr>
        <w:t>.</w:t>
      </w:r>
      <w:r w:rsidR="00B205F0" w:rsidRPr="00425BA9">
        <w:rPr>
          <w:rFonts w:asciiTheme="majorBidi" w:hAnsiTheme="majorBidi" w:cstheme="majorBidi"/>
          <w:w w:val="105"/>
          <w:sz w:val="26"/>
          <w:szCs w:val="26"/>
          <w:lang w:val="fr-FR"/>
        </w:rPr>
        <w:t>38</w:t>
      </w:r>
      <w:r w:rsidR="005D712D" w:rsidRPr="00425BA9">
        <w:rPr>
          <w:rFonts w:asciiTheme="majorBidi" w:hAnsiTheme="majorBidi" w:cstheme="majorBidi"/>
          <w:w w:val="105"/>
          <w:sz w:val="26"/>
          <w:szCs w:val="26"/>
          <w:lang w:val="fr-FR"/>
        </w:rPr>
        <w:t>MPa</w:t>
      </w:r>
    </w:p>
    <w:p w:rsidR="00B205F0" w:rsidRPr="00425BA9" w:rsidRDefault="00B205F0" w:rsidP="00425BA9">
      <w:pPr>
        <w:tabs>
          <w:tab w:val="left" w:pos="567"/>
          <w:tab w:val="left" w:pos="2694"/>
        </w:tabs>
        <w:ind w:left="426" w:right="-8276"/>
        <w:rPr>
          <w:sz w:val="26"/>
          <w:szCs w:val="26"/>
          <w:lang w:val="fr-FR"/>
        </w:rPr>
      </w:pPr>
    </w:p>
    <w:p w:rsidR="00B205F0" w:rsidRPr="00425BA9" w:rsidRDefault="005107B9" w:rsidP="00425BA9">
      <w:pPr>
        <w:pStyle w:val="Titre21"/>
        <w:numPr>
          <w:ilvl w:val="0"/>
          <w:numId w:val="23"/>
        </w:numPr>
        <w:tabs>
          <w:tab w:val="left" w:pos="426"/>
          <w:tab w:val="left" w:pos="567"/>
          <w:tab w:val="left" w:pos="2694"/>
        </w:tabs>
        <w:spacing w:before="284" w:line="275" w:lineRule="exact"/>
        <w:ind w:left="426" w:right="-8276" w:firstLine="0"/>
        <w:rPr>
          <w:i w:val="0"/>
          <w:iCs/>
        </w:rPr>
      </w:pPr>
      <w:bookmarkStart w:id="117" w:name="_Toc137462394"/>
      <w:bookmarkStart w:id="118" w:name="_Toc175154428"/>
      <w:r w:rsidRPr="00425BA9">
        <w:rPr>
          <w:rStyle w:val="rynqvb"/>
          <w:i w:val="0"/>
          <w:iCs/>
        </w:rPr>
        <w:t>Deferred losses</w:t>
      </w:r>
      <w:r w:rsidR="00B205F0" w:rsidRPr="00425BA9">
        <w:rPr>
          <w:i w:val="0"/>
          <w:iCs/>
        </w:rPr>
        <w:t>:</w:t>
      </w:r>
      <w:bookmarkEnd w:id="117"/>
      <w:bookmarkEnd w:id="118"/>
    </w:p>
    <w:p w:rsidR="00B205F0" w:rsidRPr="00425BA9" w:rsidRDefault="00B205F0" w:rsidP="00425BA9">
      <w:pPr>
        <w:pStyle w:val="Corpsdetexte"/>
        <w:tabs>
          <w:tab w:val="left" w:pos="567"/>
          <w:tab w:val="left" w:pos="2694"/>
        </w:tabs>
        <w:spacing w:line="271" w:lineRule="exact"/>
        <w:ind w:left="426" w:right="-8276"/>
      </w:pPr>
    </w:p>
    <w:p w:rsidR="00B205F0" w:rsidRPr="00425BA9" w:rsidRDefault="008E0064" w:rsidP="00425BA9">
      <w:pPr>
        <w:pStyle w:val="Corpsdetexte"/>
        <w:numPr>
          <w:ilvl w:val="1"/>
          <w:numId w:val="1"/>
        </w:numPr>
        <w:tabs>
          <w:tab w:val="clear" w:pos="360"/>
          <w:tab w:val="num" w:pos="142"/>
          <w:tab w:val="left" w:pos="284"/>
          <w:tab w:val="left" w:pos="567"/>
          <w:tab w:val="left" w:pos="2694"/>
        </w:tabs>
        <w:spacing w:line="271" w:lineRule="exact"/>
        <w:ind w:left="426" w:right="-8276"/>
        <w:rPr>
          <w:lang w:val="fr-FR"/>
        </w:rPr>
      </w:pPr>
      <w:r w:rsidRPr="00425BA9">
        <w:rPr>
          <w:rStyle w:val="rynqvb"/>
          <w:b/>
          <w:bCs/>
          <w:i w:val="0"/>
          <w:iCs/>
        </w:rPr>
        <w:t>Loss due to concrete shrinkage</w:t>
      </w:r>
      <w:r w:rsidR="00B205F0" w:rsidRPr="00425BA9">
        <w:rPr>
          <w:i w:val="0"/>
          <w:iCs/>
          <w:lang w:val="fr-FR"/>
        </w:rPr>
        <w:t>:</w:t>
      </w:r>
    </w:p>
    <w:p w:rsidR="00B205F0" w:rsidRPr="00425BA9" w:rsidRDefault="00B205F0" w:rsidP="00425BA9">
      <w:pPr>
        <w:pStyle w:val="Corpsdetexte"/>
        <w:tabs>
          <w:tab w:val="left" w:pos="567"/>
          <w:tab w:val="left" w:pos="2694"/>
          <w:tab w:val="left" w:pos="3689"/>
          <w:tab w:val="left" w:pos="5122"/>
          <w:tab w:val="left" w:pos="10103"/>
        </w:tabs>
        <w:spacing w:line="287" w:lineRule="exact"/>
        <w:ind w:left="426" w:right="-8276"/>
        <w:rPr>
          <w:rFonts w:ascii="Cambria" w:hAnsi="Cambria"/>
          <w:w w:val="115"/>
          <w:lang w:val="fr-FR"/>
        </w:rPr>
      </w:pPr>
    </w:p>
    <w:p w:rsidR="00B205F0" w:rsidRPr="00425BA9" w:rsidRDefault="00B205F0" w:rsidP="00425BA9">
      <w:pPr>
        <w:pStyle w:val="Corpsdetexte"/>
        <w:tabs>
          <w:tab w:val="left" w:pos="567"/>
          <w:tab w:val="left" w:pos="2694"/>
          <w:tab w:val="left" w:pos="3689"/>
          <w:tab w:val="left" w:pos="5122"/>
          <w:tab w:val="left" w:pos="10103"/>
        </w:tabs>
        <w:spacing w:line="287" w:lineRule="exact"/>
        <w:ind w:left="426" w:right="-8276"/>
        <w:rPr>
          <w:i w:val="0"/>
          <w:iCs/>
          <w:lang w:val="fr-FR"/>
        </w:rPr>
      </w:pPr>
      <w:r w:rsidRPr="00425BA9">
        <w:rPr>
          <w:rFonts w:ascii="Cambria" w:hAnsi="Cambria"/>
          <w:i w:val="0"/>
          <w:iCs/>
          <w:w w:val="115"/>
          <w:lang w:val="fr-FR"/>
        </w:rPr>
        <w:t>∆</w:t>
      </w:r>
      <w:r w:rsidRPr="00425BA9">
        <w:rPr>
          <w:rFonts w:ascii="Cambria" w:hAnsi="Cambria"/>
          <w:i w:val="0"/>
          <w:iCs/>
          <w:w w:val="115"/>
        </w:rPr>
        <w:t>σ</w:t>
      </w:r>
      <w:r w:rsidRPr="00425BA9">
        <w:rPr>
          <w:rFonts w:ascii="Cambria" w:hAnsi="Cambria"/>
          <w:i w:val="0"/>
          <w:iCs/>
          <w:w w:val="115"/>
          <w:vertAlign w:val="subscript"/>
          <w:lang w:val="fr-FR"/>
        </w:rPr>
        <w:t>ret</w:t>
      </w:r>
      <w:r w:rsidRPr="00425BA9">
        <w:rPr>
          <w:rFonts w:ascii="Cambria" w:hAnsi="Cambria"/>
          <w:i w:val="0"/>
          <w:iCs/>
          <w:w w:val="115"/>
          <w:position w:val="1"/>
          <w:lang w:val="fr-FR"/>
        </w:rPr>
        <w:t>(</w:t>
      </w:r>
      <w:r w:rsidRPr="00425BA9">
        <w:rPr>
          <w:rFonts w:ascii="Cambria" w:hAnsi="Cambria"/>
          <w:i w:val="0"/>
          <w:iCs/>
          <w:w w:val="115"/>
          <w:lang w:val="fr-FR"/>
        </w:rPr>
        <w:t>x</w:t>
      </w:r>
      <w:r w:rsidRPr="00425BA9">
        <w:rPr>
          <w:rFonts w:ascii="Cambria" w:hAnsi="Cambria"/>
          <w:i w:val="0"/>
          <w:iCs/>
          <w:w w:val="115"/>
          <w:position w:val="1"/>
          <w:lang w:val="fr-FR"/>
        </w:rPr>
        <w:t>)</w:t>
      </w:r>
      <w:r w:rsidRPr="00425BA9">
        <w:rPr>
          <w:rFonts w:ascii="Cambria" w:hAnsi="Cambria"/>
          <w:i w:val="0"/>
          <w:iCs/>
          <w:w w:val="115"/>
          <w:lang w:val="fr-FR"/>
        </w:rPr>
        <w:t>=E</w:t>
      </w:r>
      <w:r w:rsidRPr="00425BA9">
        <w:rPr>
          <w:rFonts w:ascii="Cambria" w:hAnsi="Cambria"/>
          <w:i w:val="0"/>
          <w:iCs/>
          <w:w w:val="115"/>
          <w:vertAlign w:val="subscript"/>
          <w:lang w:val="fr-FR"/>
        </w:rPr>
        <w:t>p</w:t>
      </w:r>
      <w:r w:rsidRPr="00425BA9">
        <w:rPr>
          <w:rFonts w:ascii="Cambria" w:hAnsi="Cambria"/>
          <w:i w:val="0"/>
          <w:iCs/>
          <w:w w:val="115"/>
          <w:lang w:val="fr-FR"/>
        </w:rPr>
        <w:t>ɛ</w:t>
      </w:r>
      <w:r w:rsidRPr="00425BA9">
        <w:rPr>
          <w:rFonts w:ascii="Cambria" w:hAnsi="Cambria"/>
          <w:i w:val="0"/>
          <w:iCs/>
          <w:w w:val="115"/>
          <w:vertAlign w:val="subscript"/>
          <w:lang w:val="fr-FR"/>
        </w:rPr>
        <w:t>r</w:t>
      </w:r>
      <w:r w:rsidRPr="00425BA9">
        <w:rPr>
          <w:rFonts w:ascii="Cambria" w:hAnsi="Cambria"/>
          <w:w w:val="115"/>
          <w:lang w:val="fr-FR"/>
        </w:rPr>
        <w:tab/>
      </w:r>
      <w:r w:rsidR="008E0064" w:rsidRPr="00425BA9">
        <w:rPr>
          <w:i w:val="0"/>
          <w:iCs/>
          <w:w w:val="115"/>
          <w:lang w:val="fr-FR"/>
        </w:rPr>
        <w:t>So</w:t>
      </w:r>
      <w:r w:rsidRPr="00425BA9">
        <w:rPr>
          <w:i w:val="0"/>
          <w:iCs/>
          <w:w w:val="115"/>
          <w:lang w:val="fr-FR"/>
        </w:rPr>
        <w:t>:</w:t>
      </w:r>
      <w:r w:rsidRPr="00425BA9">
        <w:rPr>
          <w:w w:val="115"/>
          <w:lang w:val="fr-FR"/>
        </w:rPr>
        <w:tab/>
      </w:r>
      <w:r w:rsidRPr="00425BA9">
        <w:rPr>
          <w:rFonts w:ascii="Cambria" w:hAnsi="Cambria"/>
          <w:i w:val="0"/>
          <w:iCs/>
          <w:w w:val="110"/>
          <w:lang w:val="fr-FR"/>
        </w:rPr>
        <w:t>∆</w:t>
      </w:r>
      <w:r w:rsidRPr="00425BA9">
        <w:rPr>
          <w:rFonts w:ascii="Cambria" w:hAnsi="Cambria"/>
          <w:i w:val="0"/>
          <w:iCs/>
          <w:w w:val="110"/>
        </w:rPr>
        <w:t>σ</w:t>
      </w:r>
      <w:r w:rsidRPr="00425BA9">
        <w:rPr>
          <w:rFonts w:ascii="Cambria" w:hAnsi="Cambria"/>
          <w:i w:val="0"/>
          <w:iCs/>
          <w:w w:val="110"/>
          <w:vertAlign w:val="subscript"/>
          <w:lang w:val="fr-FR"/>
        </w:rPr>
        <w:t>ret</w:t>
      </w:r>
      <w:r w:rsidRPr="00425BA9">
        <w:rPr>
          <w:rFonts w:ascii="Cambria" w:hAnsi="Cambria"/>
          <w:i w:val="0"/>
          <w:iCs/>
          <w:w w:val="110"/>
          <w:position w:val="1"/>
          <w:lang w:val="fr-FR"/>
        </w:rPr>
        <w:t>(</w:t>
      </w:r>
      <w:r w:rsidRPr="00425BA9">
        <w:rPr>
          <w:rFonts w:ascii="Cambria" w:hAnsi="Cambria"/>
          <w:i w:val="0"/>
          <w:iCs/>
          <w:w w:val="110"/>
          <w:lang w:val="fr-FR"/>
        </w:rPr>
        <w:t>20</w:t>
      </w:r>
      <w:r w:rsidRPr="00425BA9">
        <w:rPr>
          <w:rFonts w:ascii="Cambria" w:hAnsi="Cambria"/>
          <w:i w:val="0"/>
          <w:iCs/>
          <w:w w:val="110"/>
          <w:position w:val="1"/>
          <w:lang w:val="fr-FR"/>
        </w:rPr>
        <w:t>)</w:t>
      </w:r>
      <w:r w:rsidRPr="00425BA9">
        <w:rPr>
          <w:rFonts w:ascii="Cambria" w:hAnsi="Cambria"/>
          <w:i w:val="0"/>
          <w:iCs/>
          <w:w w:val="110"/>
          <w:lang w:val="fr-FR"/>
        </w:rPr>
        <w:t>= 38MPa</w:t>
      </w:r>
    </w:p>
    <w:p w:rsidR="00B205F0" w:rsidRPr="00425BA9" w:rsidRDefault="00B205F0" w:rsidP="00425BA9">
      <w:pPr>
        <w:pStyle w:val="Corpsdetexte"/>
        <w:tabs>
          <w:tab w:val="left" w:pos="567"/>
          <w:tab w:val="left" w:pos="2694"/>
        </w:tabs>
        <w:spacing w:before="3"/>
        <w:ind w:left="426" w:right="-8276"/>
        <w:rPr>
          <w:i w:val="0"/>
          <w:iCs/>
          <w:lang w:val="fr-FR"/>
        </w:rPr>
      </w:pPr>
    </w:p>
    <w:p w:rsidR="00250CAE" w:rsidRPr="00250CAE" w:rsidRDefault="00250CAE" w:rsidP="00250CAE">
      <w:pPr>
        <w:pStyle w:val="Corpsdetexte"/>
        <w:tabs>
          <w:tab w:val="left" w:pos="284"/>
          <w:tab w:val="left" w:pos="567"/>
          <w:tab w:val="left" w:pos="2694"/>
        </w:tabs>
        <w:spacing w:line="260" w:lineRule="exact"/>
        <w:ind w:left="426" w:right="-8276"/>
        <w:rPr>
          <w:rStyle w:val="rynqvb"/>
          <w:i w:val="0"/>
          <w:iCs/>
          <w:lang w:val="fr-FR"/>
        </w:rPr>
      </w:pPr>
    </w:p>
    <w:p w:rsidR="00250CAE" w:rsidRDefault="00250CAE" w:rsidP="00250CAE">
      <w:pPr>
        <w:pStyle w:val="Corpsdetexte"/>
        <w:tabs>
          <w:tab w:val="left" w:pos="284"/>
          <w:tab w:val="left" w:pos="567"/>
          <w:tab w:val="left" w:pos="2694"/>
        </w:tabs>
        <w:spacing w:line="260" w:lineRule="exact"/>
        <w:ind w:left="426" w:right="-8276"/>
        <w:rPr>
          <w:rStyle w:val="rynqvb"/>
          <w:b/>
          <w:bCs/>
          <w:i w:val="0"/>
          <w:iCs/>
        </w:rPr>
      </w:pPr>
    </w:p>
    <w:p w:rsidR="00250CAE" w:rsidRDefault="00250CAE" w:rsidP="00250CAE">
      <w:pPr>
        <w:pStyle w:val="Corpsdetexte"/>
        <w:tabs>
          <w:tab w:val="left" w:pos="284"/>
          <w:tab w:val="left" w:pos="567"/>
          <w:tab w:val="left" w:pos="2694"/>
        </w:tabs>
        <w:spacing w:line="260" w:lineRule="exact"/>
        <w:ind w:left="426" w:right="-8276"/>
        <w:rPr>
          <w:rStyle w:val="rynqvb"/>
          <w:b/>
          <w:bCs/>
          <w:i w:val="0"/>
          <w:iCs/>
        </w:rPr>
      </w:pPr>
    </w:p>
    <w:p w:rsidR="00250CAE" w:rsidRDefault="00250CAE" w:rsidP="00250CAE">
      <w:pPr>
        <w:pStyle w:val="Corpsdetexte"/>
        <w:tabs>
          <w:tab w:val="left" w:pos="284"/>
          <w:tab w:val="left" w:pos="567"/>
          <w:tab w:val="left" w:pos="2694"/>
        </w:tabs>
        <w:spacing w:line="260" w:lineRule="exact"/>
        <w:ind w:left="426" w:right="-8276"/>
        <w:rPr>
          <w:rStyle w:val="rynqvb"/>
          <w:b/>
          <w:bCs/>
          <w:i w:val="0"/>
          <w:iCs/>
        </w:rPr>
      </w:pPr>
    </w:p>
    <w:p w:rsidR="00B205F0" w:rsidRPr="00425BA9" w:rsidRDefault="008E0064" w:rsidP="00250CAE">
      <w:pPr>
        <w:pStyle w:val="Corpsdetexte"/>
        <w:numPr>
          <w:ilvl w:val="1"/>
          <w:numId w:val="1"/>
        </w:numPr>
        <w:tabs>
          <w:tab w:val="left" w:pos="284"/>
          <w:tab w:val="left" w:pos="567"/>
          <w:tab w:val="left" w:pos="851"/>
        </w:tabs>
        <w:spacing w:line="260" w:lineRule="exact"/>
        <w:ind w:left="426" w:right="-8276"/>
        <w:rPr>
          <w:i w:val="0"/>
          <w:iCs/>
          <w:lang w:val="fr-FR"/>
        </w:rPr>
      </w:pPr>
      <w:r w:rsidRPr="00425BA9">
        <w:rPr>
          <w:rStyle w:val="rynqvb"/>
          <w:b/>
          <w:bCs/>
          <w:i w:val="0"/>
          <w:iCs/>
        </w:rPr>
        <w:t>Loss due to concrete creep</w:t>
      </w:r>
      <w:r w:rsidR="00B205F0" w:rsidRPr="00425BA9">
        <w:rPr>
          <w:i w:val="0"/>
          <w:iCs/>
          <w:spacing w:val="-1"/>
          <w:lang w:val="fr-FR"/>
        </w:rPr>
        <w:t>:</w:t>
      </w:r>
    </w:p>
    <w:p w:rsidR="00B205F0" w:rsidRPr="00425BA9" w:rsidRDefault="00B205F0" w:rsidP="00425BA9">
      <w:pPr>
        <w:tabs>
          <w:tab w:val="left" w:pos="567"/>
          <w:tab w:val="left" w:pos="2694"/>
        </w:tabs>
        <w:spacing w:line="260" w:lineRule="exact"/>
        <w:ind w:left="426" w:right="-8276"/>
        <w:rPr>
          <w:sz w:val="26"/>
          <w:szCs w:val="26"/>
          <w:lang w:val="fr-FR"/>
        </w:rPr>
      </w:pPr>
    </w:p>
    <w:p w:rsidR="00B205F0" w:rsidRPr="00425BA9" w:rsidRDefault="00B205F0" w:rsidP="00425BA9">
      <w:pPr>
        <w:pStyle w:val="Corpsdetexte"/>
        <w:tabs>
          <w:tab w:val="left" w:pos="567"/>
          <w:tab w:val="left" w:pos="2694"/>
        </w:tabs>
        <w:spacing w:before="157"/>
        <w:ind w:left="426" w:right="-8276"/>
        <w:rPr>
          <w:b/>
          <w:bCs/>
          <w:i w:val="0"/>
          <w:iCs/>
        </w:rPr>
      </w:pPr>
      <w:r w:rsidRPr="00425BA9">
        <w:rPr>
          <w:rFonts w:ascii="Symbol" w:hAnsi="Symbol"/>
          <w:b/>
          <w:bCs/>
          <w:i w:val="0"/>
          <w:iCs/>
        </w:rPr>
        <w:t></w:t>
      </w:r>
      <w:r w:rsidRPr="00425BA9">
        <w:rPr>
          <w:rFonts w:ascii="Symbol" w:hAnsi="Symbol"/>
          <w:b/>
          <w:bCs/>
          <w:i w:val="0"/>
          <w:iCs/>
        </w:rPr>
        <w:t></w:t>
      </w:r>
      <w:r w:rsidRPr="00425BA9">
        <w:rPr>
          <w:b/>
          <w:bCs/>
          <w:i w:val="0"/>
          <w:iCs/>
          <w:position w:val="-3"/>
        </w:rPr>
        <w:t>fl</w:t>
      </w:r>
      <w:r w:rsidRPr="00425BA9">
        <w:rPr>
          <w:b/>
          <w:bCs/>
          <w:i w:val="0"/>
          <w:iCs/>
        </w:rPr>
        <w:t xml:space="preserve">= 15 </w:t>
      </w:r>
      <w:r w:rsidRPr="00425BA9">
        <w:rPr>
          <w:rFonts w:ascii="Symbol" w:hAnsi="Symbol"/>
          <w:b/>
          <w:bCs/>
          <w:i w:val="0"/>
          <w:iCs/>
        </w:rPr>
        <w:t></w:t>
      </w:r>
      <w:r w:rsidRPr="00425BA9">
        <w:rPr>
          <w:b/>
          <w:bCs/>
          <w:i w:val="0"/>
          <w:iCs/>
          <w:position w:val="-7"/>
        </w:rPr>
        <w:t>b</w:t>
      </w:r>
      <w:r w:rsidRPr="00425BA9">
        <w:rPr>
          <w:b/>
          <w:bCs/>
          <w:i w:val="0"/>
          <w:iCs/>
          <w:position w:val="8"/>
        </w:rPr>
        <w:t>F</w:t>
      </w:r>
      <w:r w:rsidR="008E0064" w:rsidRPr="00425BA9">
        <w:rPr>
          <w:b/>
          <w:bCs/>
          <w:i w:val="0"/>
          <w:iCs/>
          <w:position w:val="8"/>
        </w:rPr>
        <w:t xml:space="preserve">           So               </w:t>
      </w:r>
      <w:r w:rsidRPr="00425BA9">
        <w:rPr>
          <w:rFonts w:ascii="Symbol" w:hAnsi="Symbol"/>
          <w:b/>
          <w:bCs/>
          <w:i w:val="0"/>
          <w:iCs/>
        </w:rPr>
        <w:t></w:t>
      </w:r>
      <w:r w:rsidRPr="00425BA9">
        <w:rPr>
          <w:rFonts w:ascii="Symbol" w:hAnsi="Symbol"/>
          <w:b/>
          <w:bCs/>
          <w:i w:val="0"/>
          <w:iCs/>
        </w:rPr>
        <w:t></w:t>
      </w:r>
      <w:r w:rsidRPr="00425BA9">
        <w:rPr>
          <w:b/>
          <w:bCs/>
          <w:i w:val="0"/>
          <w:iCs/>
          <w:position w:val="-3"/>
        </w:rPr>
        <w:t>fl</w:t>
      </w:r>
      <w:r w:rsidRPr="00425BA9">
        <w:rPr>
          <w:b/>
          <w:bCs/>
          <w:i w:val="0"/>
          <w:iCs/>
        </w:rPr>
        <w:t>=</w:t>
      </w:r>
      <w:r w:rsidRPr="00425BA9">
        <w:rPr>
          <w:i w:val="0"/>
          <w:iCs/>
        </w:rPr>
        <w:t>1</w:t>
      </w:r>
      <w:r w:rsidR="00897816" w:rsidRPr="00425BA9">
        <w:rPr>
          <w:i w:val="0"/>
          <w:iCs/>
        </w:rPr>
        <w:t>57</w:t>
      </w:r>
      <w:r w:rsidRPr="00425BA9">
        <w:rPr>
          <w:i w:val="0"/>
          <w:iCs/>
        </w:rPr>
        <w:t xml:space="preserve">, </w:t>
      </w:r>
      <w:r w:rsidR="00897816" w:rsidRPr="00425BA9">
        <w:rPr>
          <w:i w:val="0"/>
          <w:iCs/>
        </w:rPr>
        <w:t>07</w:t>
      </w:r>
      <w:r w:rsidRPr="00425BA9">
        <w:rPr>
          <w:i w:val="0"/>
          <w:iCs/>
        </w:rPr>
        <w:t>MPa</w:t>
      </w:r>
    </w:p>
    <w:p w:rsidR="00B205F0" w:rsidRPr="00425BA9" w:rsidRDefault="00B205F0" w:rsidP="00425BA9">
      <w:pPr>
        <w:tabs>
          <w:tab w:val="left" w:pos="567"/>
          <w:tab w:val="left" w:pos="2694"/>
        </w:tabs>
        <w:spacing w:line="260" w:lineRule="exact"/>
        <w:ind w:left="426" w:right="-8276"/>
        <w:rPr>
          <w:sz w:val="26"/>
          <w:szCs w:val="26"/>
        </w:rPr>
        <w:sectPr w:rsidR="00B205F0" w:rsidRPr="00425BA9" w:rsidSect="00425BA9">
          <w:headerReference w:type="default" r:id="rId61"/>
          <w:pgSz w:w="11910" w:h="16840"/>
          <w:pgMar w:top="360" w:right="995" w:bottom="280" w:left="1701" w:header="720" w:footer="720" w:gutter="0"/>
          <w:cols w:space="720"/>
        </w:sectPr>
      </w:pPr>
    </w:p>
    <w:p w:rsidR="00B205F0" w:rsidRPr="00425BA9" w:rsidRDefault="00B205F0" w:rsidP="00425BA9">
      <w:pPr>
        <w:pStyle w:val="Corpsdetexte"/>
        <w:tabs>
          <w:tab w:val="left" w:pos="567"/>
          <w:tab w:val="left" w:pos="717"/>
          <w:tab w:val="left" w:pos="2694"/>
        </w:tabs>
        <w:spacing w:before="79" w:line="125" w:lineRule="exact"/>
        <w:ind w:left="426" w:right="-8276"/>
        <w:rPr>
          <w:rFonts w:ascii="Cambria" w:hAnsi="Cambria"/>
          <w:w w:val="115"/>
        </w:rPr>
      </w:pPr>
    </w:p>
    <w:p w:rsidR="00B205F0" w:rsidRPr="00425BA9" w:rsidRDefault="00B205F0" w:rsidP="00425BA9">
      <w:pPr>
        <w:pStyle w:val="Corpsdetexte"/>
        <w:tabs>
          <w:tab w:val="left" w:pos="567"/>
          <w:tab w:val="left" w:pos="2694"/>
        </w:tabs>
        <w:spacing w:before="89" w:line="115" w:lineRule="exact"/>
        <w:ind w:left="426" w:right="-8276"/>
        <w:rPr>
          <w:rFonts w:ascii="Cambria"/>
        </w:rPr>
      </w:pPr>
    </w:p>
    <w:p w:rsidR="00B205F0" w:rsidRPr="00425BA9" w:rsidRDefault="00B205F0" w:rsidP="00425BA9">
      <w:pPr>
        <w:tabs>
          <w:tab w:val="left" w:pos="567"/>
          <w:tab w:val="left" w:pos="2694"/>
        </w:tabs>
        <w:ind w:left="426" w:right="-8276"/>
        <w:rPr>
          <w:rFonts w:ascii="Cambria"/>
          <w:sz w:val="26"/>
          <w:szCs w:val="26"/>
        </w:rPr>
        <w:sectPr w:rsidR="00B205F0" w:rsidRPr="00425BA9" w:rsidSect="00425BA9">
          <w:type w:val="continuous"/>
          <w:pgSz w:w="11910" w:h="16840"/>
          <w:pgMar w:top="360" w:right="995" w:bottom="280" w:left="420" w:header="720" w:footer="720" w:gutter="0"/>
          <w:cols w:num="4" w:space="720" w:equalWidth="0">
            <w:col w:w="1140" w:space="68"/>
            <w:col w:w="2136" w:space="2"/>
            <w:col w:w="1236" w:space="2381"/>
            <w:col w:w="3887"/>
          </w:cols>
        </w:sectPr>
      </w:pPr>
    </w:p>
    <w:p w:rsidR="00B205F0" w:rsidRPr="00425BA9" w:rsidRDefault="00B205F0" w:rsidP="00425BA9">
      <w:pPr>
        <w:pStyle w:val="Corpsdetexte"/>
        <w:tabs>
          <w:tab w:val="left" w:pos="567"/>
          <w:tab w:val="left" w:pos="2694"/>
        </w:tabs>
        <w:spacing w:before="8"/>
        <w:ind w:left="426" w:right="-8276"/>
        <w:rPr>
          <w:rFonts w:ascii="Cambria"/>
        </w:rPr>
      </w:pPr>
    </w:p>
    <w:p w:rsidR="00B205F0" w:rsidRPr="00425BA9" w:rsidRDefault="008E0064" w:rsidP="00250CAE">
      <w:pPr>
        <w:pStyle w:val="Corpsdetexte"/>
        <w:numPr>
          <w:ilvl w:val="1"/>
          <w:numId w:val="1"/>
        </w:numPr>
        <w:tabs>
          <w:tab w:val="left" w:pos="709"/>
          <w:tab w:val="left" w:pos="2694"/>
        </w:tabs>
        <w:spacing w:before="90" w:line="235" w:lineRule="exact"/>
        <w:ind w:left="426" w:right="-8276"/>
        <w:rPr>
          <w:b/>
          <w:bCs/>
          <w:i w:val="0"/>
          <w:iCs/>
          <w:u w:val="single"/>
          <w:lang w:val="fr-FR"/>
        </w:rPr>
      </w:pPr>
      <w:r w:rsidRPr="00425BA9">
        <w:rPr>
          <w:rStyle w:val="rynqvb"/>
          <w:b/>
          <w:bCs/>
          <w:i w:val="0"/>
          <w:iCs/>
        </w:rPr>
        <w:t>Loss due to relaxation of prestressing reinforcement</w:t>
      </w:r>
      <w:r w:rsidR="00B205F0" w:rsidRPr="00425BA9">
        <w:rPr>
          <w:b/>
          <w:bCs/>
          <w:i w:val="0"/>
          <w:iCs/>
          <w:lang w:val="fr-FR"/>
        </w:rPr>
        <w:t>:</w:t>
      </w:r>
    </w:p>
    <w:p w:rsidR="00B205F0" w:rsidRPr="005162B1" w:rsidRDefault="00B205F0" w:rsidP="005B4986">
      <w:pPr>
        <w:tabs>
          <w:tab w:val="left" w:pos="567"/>
        </w:tabs>
        <w:spacing w:line="235" w:lineRule="exact"/>
        <w:ind w:left="426" w:right="-8276"/>
        <w:rPr>
          <w:lang w:val="fr-FR"/>
        </w:rPr>
        <w:sectPr w:rsidR="00B205F0" w:rsidRPr="005162B1" w:rsidSect="00425BA9">
          <w:type w:val="continuous"/>
          <w:pgSz w:w="11910" w:h="16840"/>
          <w:pgMar w:top="360" w:right="995" w:bottom="280" w:left="420" w:header="720" w:footer="720" w:gutter="0"/>
          <w:cols w:space="720"/>
        </w:sectPr>
      </w:pPr>
    </w:p>
    <w:p w:rsidR="00B205F0" w:rsidRPr="005162B1" w:rsidRDefault="00B205F0" w:rsidP="005B4986">
      <w:pPr>
        <w:pStyle w:val="Corpsdetexte"/>
        <w:tabs>
          <w:tab w:val="left" w:pos="567"/>
          <w:tab w:val="left" w:pos="1184"/>
        </w:tabs>
        <w:spacing w:line="207" w:lineRule="exact"/>
        <w:ind w:left="426" w:right="-8276"/>
        <w:rPr>
          <w:rFonts w:ascii="Cambria" w:hAnsi="Cambria"/>
          <w:w w:val="110"/>
          <w:lang w:val="fr-FR"/>
        </w:rPr>
      </w:pPr>
    </w:p>
    <w:p w:rsidR="00B205F0" w:rsidRPr="005162B1" w:rsidRDefault="00B205F0" w:rsidP="005B4986">
      <w:pPr>
        <w:pStyle w:val="Corpsdetexte"/>
        <w:tabs>
          <w:tab w:val="left" w:pos="567"/>
          <w:tab w:val="left" w:pos="1184"/>
        </w:tabs>
        <w:spacing w:line="207" w:lineRule="exact"/>
        <w:ind w:left="426" w:right="-8276"/>
        <w:rPr>
          <w:rFonts w:ascii="Cambria" w:hAnsi="Cambria"/>
          <w:w w:val="110"/>
          <w:lang w:val="fr-FR"/>
        </w:rPr>
      </w:pPr>
      <w:r>
        <w:rPr>
          <w:rFonts w:ascii="Cambria" w:hAnsi="Cambria"/>
          <w:noProof/>
          <w:lang w:val="fr-FR" w:eastAsia="fr-FR"/>
        </w:rPr>
        <w:drawing>
          <wp:anchor distT="0" distB="0" distL="114300" distR="114300" simplePos="0" relativeHeight="251874304" behindDoc="1" locked="0" layoutInCell="1" allowOverlap="1">
            <wp:simplePos x="0" y="0"/>
            <wp:positionH relativeFrom="column">
              <wp:posOffset>464731</wp:posOffset>
            </wp:positionH>
            <wp:positionV relativeFrom="paragraph">
              <wp:posOffset>-1226</wp:posOffset>
            </wp:positionV>
            <wp:extent cx="2787946" cy="859853"/>
            <wp:effectExtent l="19050" t="0" r="0" b="0"/>
            <wp:wrapNone/>
            <wp:docPr id="16"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srcRect/>
                    <a:stretch>
                      <a:fillRect/>
                    </a:stretch>
                  </pic:blipFill>
                  <pic:spPr bwMode="auto">
                    <a:xfrm>
                      <a:off x="0" y="0"/>
                      <a:ext cx="2787946" cy="859853"/>
                    </a:xfrm>
                    <a:prstGeom prst="rect">
                      <a:avLst/>
                    </a:prstGeom>
                    <a:noFill/>
                    <a:ln w="9525">
                      <a:noFill/>
                      <a:miter lim="800000"/>
                      <a:headEnd/>
                      <a:tailEnd/>
                    </a:ln>
                  </pic:spPr>
                </pic:pic>
              </a:graphicData>
            </a:graphic>
          </wp:anchor>
        </w:drawing>
      </w:r>
    </w:p>
    <w:p w:rsidR="00B205F0" w:rsidRPr="005162B1" w:rsidRDefault="00B205F0" w:rsidP="005B4986">
      <w:pPr>
        <w:pStyle w:val="Corpsdetexte"/>
        <w:tabs>
          <w:tab w:val="left" w:pos="567"/>
          <w:tab w:val="left" w:pos="1552"/>
        </w:tabs>
        <w:spacing w:before="91" w:line="115" w:lineRule="exact"/>
        <w:ind w:left="426" w:right="-8276"/>
        <w:rPr>
          <w:lang w:val="fr-FR"/>
        </w:rPr>
      </w:pPr>
    </w:p>
    <w:p w:rsidR="00B205F0" w:rsidRPr="008E0064" w:rsidRDefault="00B205F0" w:rsidP="008E0064">
      <w:pPr>
        <w:pStyle w:val="Corpsdetexte"/>
        <w:tabs>
          <w:tab w:val="left" w:pos="567"/>
          <w:tab w:val="left" w:pos="1552"/>
        </w:tabs>
        <w:spacing w:before="91" w:line="115" w:lineRule="exact"/>
        <w:ind w:left="426" w:right="-8276"/>
        <w:rPr>
          <w:rFonts w:ascii="Cambria" w:hAnsi="Cambria"/>
          <w:i w:val="0"/>
          <w:iCs/>
        </w:rPr>
      </w:pPr>
      <w:r w:rsidRPr="005162B1">
        <w:rPr>
          <w:lang w:val="fr-FR"/>
        </w:rPr>
        <w:tab/>
      </w:r>
    </w:p>
    <w:p w:rsidR="00B205F0" w:rsidRDefault="00B205F0" w:rsidP="005B4986">
      <w:pPr>
        <w:pStyle w:val="Corpsdetexte"/>
        <w:tabs>
          <w:tab w:val="left" w:pos="567"/>
          <w:tab w:val="left" w:pos="4294"/>
        </w:tabs>
        <w:spacing w:before="81" w:line="125" w:lineRule="exact"/>
        <w:ind w:left="426" w:right="-8276"/>
        <w:rPr>
          <w:rFonts w:ascii="Cambria"/>
          <w:color w:val="FF0000"/>
          <w:w w:val="115"/>
          <w:sz w:val="17"/>
        </w:rPr>
      </w:pPr>
      <w:r>
        <w:br w:type="column"/>
      </w:r>
    </w:p>
    <w:p w:rsidR="00B205F0" w:rsidRDefault="00B205F0" w:rsidP="00B205F0">
      <w:pPr>
        <w:ind w:left="567"/>
        <w:rPr>
          <w:rFonts w:ascii="Cambria"/>
          <w:sz w:val="17"/>
        </w:rPr>
        <w:sectPr w:rsidR="00B205F0" w:rsidSect="002337C1">
          <w:type w:val="continuous"/>
          <w:pgSz w:w="11910" w:h="16840"/>
          <w:pgMar w:top="360" w:right="640" w:bottom="280" w:left="420" w:header="720" w:footer="720" w:gutter="0"/>
          <w:cols w:num="5" w:space="720" w:equalWidth="0">
            <w:col w:w="1169" w:space="56"/>
            <w:col w:w="1222" w:space="40"/>
            <w:col w:w="536" w:space="39"/>
            <w:col w:w="923" w:space="896"/>
            <w:col w:w="5969"/>
          </w:cols>
        </w:sectPr>
      </w:pPr>
    </w:p>
    <w:p w:rsidR="00B205F0" w:rsidRDefault="00B205F0" w:rsidP="00B205F0">
      <w:pPr>
        <w:pStyle w:val="Corpsdetexte"/>
        <w:spacing w:before="3"/>
        <w:ind w:left="567"/>
        <w:rPr>
          <w:rFonts w:ascii="Cambria"/>
          <w:sz w:val="14"/>
        </w:rPr>
      </w:pPr>
    </w:p>
    <w:p w:rsidR="00B205F0" w:rsidRDefault="00B205F0" w:rsidP="00CE255C">
      <w:pPr>
        <w:rPr>
          <w:sz w:val="28"/>
          <w:szCs w:val="28"/>
        </w:rPr>
      </w:pPr>
      <w:r>
        <w:rPr>
          <w:rFonts w:ascii="Cambria"/>
          <w:sz w:val="14"/>
        </w:rPr>
        <w:tab/>
      </w:r>
      <w:r w:rsidRPr="00763764">
        <w:rPr>
          <w:sz w:val="28"/>
          <w:szCs w:val="28"/>
        </w:rPr>
        <w:t>Δ</w:t>
      </w:r>
      <w:r>
        <w:rPr>
          <w:sz w:val="28"/>
          <w:szCs w:val="28"/>
        </w:rPr>
        <w:t>σrel (</w:t>
      </w:r>
      <w:r w:rsidR="00897816">
        <w:rPr>
          <w:sz w:val="28"/>
          <w:szCs w:val="28"/>
        </w:rPr>
        <w:t>2</w:t>
      </w:r>
      <w:r>
        <w:rPr>
          <w:sz w:val="28"/>
          <w:szCs w:val="28"/>
        </w:rPr>
        <w:t xml:space="preserve">0) = </w:t>
      </w:r>
      <w:r w:rsidR="00897816">
        <w:rPr>
          <w:sz w:val="28"/>
          <w:szCs w:val="28"/>
        </w:rPr>
        <w:t>50</w:t>
      </w:r>
      <w:r>
        <w:rPr>
          <w:sz w:val="28"/>
          <w:szCs w:val="28"/>
        </w:rPr>
        <w:t>.</w:t>
      </w:r>
      <w:r w:rsidR="00897816">
        <w:rPr>
          <w:sz w:val="28"/>
          <w:szCs w:val="28"/>
        </w:rPr>
        <w:t>54</w:t>
      </w:r>
      <w:r>
        <w:rPr>
          <w:sz w:val="28"/>
          <w:szCs w:val="28"/>
        </w:rPr>
        <w:t>MPa</w:t>
      </w:r>
    </w:p>
    <w:p w:rsidR="00B205F0" w:rsidRPr="005162B1" w:rsidRDefault="008E0064" w:rsidP="00CE255C">
      <w:pPr>
        <w:pStyle w:val="Paragraphedeliste"/>
        <w:numPr>
          <w:ilvl w:val="1"/>
          <w:numId w:val="1"/>
        </w:numPr>
        <w:spacing w:line="360" w:lineRule="auto"/>
        <w:ind w:left="0"/>
        <w:jc w:val="both"/>
        <w:rPr>
          <w:b/>
          <w:bCs/>
          <w:sz w:val="28"/>
          <w:szCs w:val="28"/>
          <w:lang w:val="fr-FR"/>
        </w:rPr>
      </w:pPr>
      <w:r w:rsidRPr="008E0064">
        <w:rPr>
          <w:rStyle w:val="rynqvb"/>
          <w:b/>
          <w:bCs/>
          <w:sz w:val="26"/>
          <w:szCs w:val="26"/>
        </w:rPr>
        <w:t>Total deferred losses</w:t>
      </w:r>
      <w:r w:rsidR="00B205F0" w:rsidRPr="00876612">
        <w:rPr>
          <w:b/>
          <w:bCs/>
          <w:sz w:val="28"/>
          <w:szCs w:val="28"/>
          <w:lang w:val="fr-FR"/>
        </w:rPr>
        <w:t>:</w:t>
      </w:r>
      <w:r w:rsidR="00B205F0" w:rsidRPr="00876612">
        <w:rPr>
          <w:rFonts w:ascii="Symbol" w:hAnsi="Symbol"/>
          <w:b/>
          <w:bCs/>
          <w:sz w:val="28"/>
          <w:szCs w:val="28"/>
        </w:rPr>
        <w:t></w:t>
      </w:r>
      <w:r w:rsidR="00B205F0" w:rsidRPr="00876612">
        <w:rPr>
          <w:rFonts w:ascii="Symbol" w:hAnsi="Symbol"/>
          <w:b/>
          <w:bCs/>
          <w:sz w:val="28"/>
          <w:szCs w:val="28"/>
        </w:rPr>
        <w:t></w:t>
      </w:r>
      <w:r w:rsidR="00B205F0" w:rsidRPr="00876612">
        <w:rPr>
          <w:b/>
          <w:bCs/>
          <w:sz w:val="28"/>
          <w:szCs w:val="28"/>
        </w:rPr>
        <w:t>σ</w:t>
      </w:r>
      <w:r w:rsidR="00B205F0" w:rsidRPr="005162B1">
        <w:rPr>
          <w:b/>
          <w:bCs/>
          <w:sz w:val="28"/>
          <w:szCs w:val="28"/>
          <w:lang w:val="fr-FR"/>
        </w:rPr>
        <w:t xml:space="preserve">d = </w:t>
      </w:r>
      <w:r w:rsidR="00B205F0" w:rsidRPr="00876612">
        <w:rPr>
          <w:rFonts w:ascii="Symbol" w:hAnsi="Symbol"/>
          <w:b/>
          <w:bCs/>
          <w:sz w:val="28"/>
          <w:szCs w:val="28"/>
        </w:rPr>
        <w:t></w:t>
      </w:r>
      <w:r w:rsidR="00B205F0" w:rsidRPr="00876612">
        <w:rPr>
          <w:b/>
          <w:bCs/>
          <w:sz w:val="28"/>
          <w:szCs w:val="28"/>
        </w:rPr>
        <w:t>σ</w:t>
      </w:r>
      <w:r w:rsidR="00B205F0" w:rsidRPr="005162B1">
        <w:rPr>
          <w:b/>
          <w:bCs/>
          <w:sz w:val="28"/>
          <w:szCs w:val="28"/>
          <w:lang w:val="fr-FR"/>
        </w:rPr>
        <w:t>r+</w:t>
      </w:r>
      <w:r w:rsidR="00B205F0" w:rsidRPr="00876612">
        <w:rPr>
          <w:rFonts w:ascii="Symbol" w:hAnsi="Symbol"/>
          <w:b/>
          <w:bCs/>
          <w:sz w:val="28"/>
          <w:szCs w:val="28"/>
        </w:rPr>
        <w:t></w:t>
      </w:r>
      <w:r w:rsidR="00B205F0" w:rsidRPr="00876612">
        <w:rPr>
          <w:b/>
          <w:bCs/>
          <w:sz w:val="28"/>
          <w:szCs w:val="28"/>
        </w:rPr>
        <w:t>σ</w:t>
      </w:r>
      <w:r w:rsidR="00B205F0" w:rsidRPr="005162B1">
        <w:rPr>
          <w:b/>
          <w:bCs/>
          <w:sz w:val="28"/>
          <w:szCs w:val="28"/>
          <w:lang w:val="fr-FR"/>
        </w:rPr>
        <w:t xml:space="preserve">fl + 5/6 </w:t>
      </w:r>
      <w:r w:rsidR="00B205F0" w:rsidRPr="00876612">
        <w:rPr>
          <w:rFonts w:ascii="Symbol" w:hAnsi="Symbol"/>
          <w:b/>
          <w:bCs/>
          <w:sz w:val="28"/>
          <w:szCs w:val="28"/>
        </w:rPr>
        <w:t></w:t>
      </w:r>
      <w:r w:rsidR="00B205F0" w:rsidRPr="00876612">
        <w:rPr>
          <w:b/>
          <w:bCs/>
          <w:sz w:val="28"/>
          <w:szCs w:val="28"/>
        </w:rPr>
        <w:t>σ</w:t>
      </w:r>
      <w:r w:rsidR="00B205F0" w:rsidRPr="005162B1">
        <w:rPr>
          <w:b/>
          <w:bCs/>
          <w:sz w:val="28"/>
          <w:szCs w:val="28"/>
          <w:lang w:val="fr-FR"/>
        </w:rPr>
        <w:t>rel =</w:t>
      </w:r>
      <w:r w:rsidR="00B205F0" w:rsidRPr="005162B1">
        <w:rPr>
          <w:sz w:val="28"/>
          <w:szCs w:val="28"/>
          <w:lang w:val="fr-FR"/>
        </w:rPr>
        <w:t>330.50 MPa</w:t>
      </w:r>
    </w:p>
    <w:p w:rsidR="00B205F0" w:rsidRPr="00876612" w:rsidRDefault="008E0064" w:rsidP="008E0064">
      <w:pPr>
        <w:pStyle w:val="Paragraphedeliste"/>
        <w:widowControl/>
        <w:tabs>
          <w:tab w:val="left" w:pos="360"/>
        </w:tabs>
        <w:autoSpaceDE/>
        <w:autoSpaceDN/>
        <w:spacing w:after="120" w:line="360" w:lineRule="auto"/>
        <w:ind w:left="0" w:firstLine="0"/>
        <w:jc w:val="both"/>
        <w:rPr>
          <w:rFonts w:eastAsia="Arial"/>
          <w:b/>
          <w:bCs/>
          <w:sz w:val="26"/>
          <w:szCs w:val="26"/>
          <w:u w:val="single"/>
          <w:lang w:val="fr-FR"/>
        </w:rPr>
      </w:pPr>
      <w:r w:rsidRPr="008E0064">
        <w:rPr>
          <w:rStyle w:val="rynqvb"/>
          <w:b/>
          <w:bCs/>
          <w:sz w:val="26"/>
          <w:szCs w:val="26"/>
        </w:rPr>
        <w:t>The final tension</w:t>
      </w:r>
      <w:r w:rsidR="00B205F0" w:rsidRPr="008E0064">
        <w:rPr>
          <w:rFonts w:eastAsia="Arial"/>
          <w:b/>
          <w:bCs/>
          <w:sz w:val="26"/>
          <w:szCs w:val="26"/>
          <w:lang w:val="fr-FR"/>
        </w:rPr>
        <w:t>:</w:t>
      </w:r>
    </w:p>
    <w:p w:rsidR="00B205F0" w:rsidRPr="0097199D" w:rsidRDefault="00B205F0" w:rsidP="00CE255C">
      <w:pPr>
        <w:pStyle w:val="Corpsdetexte"/>
        <w:tabs>
          <w:tab w:val="left" w:pos="2781"/>
        </w:tabs>
        <w:spacing w:line="360" w:lineRule="auto"/>
        <w:jc w:val="both"/>
        <w:rPr>
          <w:b/>
          <w:bCs/>
          <w:i w:val="0"/>
          <w:iCs/>
          <w:lang w:val="fr-FR"/>
        </w:rPr>
      </w:pPr>
      <w:r w:rsidRPr="0097199D">
        <w:rPr>
          <w:rFonts w:ascii="Symbol" w:hAnsi="Symbol"/>
          <w:b/>
          <w:bCs/>
          <w:i w:val="0"/>
          <w:iCs/>
        </w:rPr>
        <w:t></w:t>
      </w:r>
      <w:r w:rsidRPr="0097199D">
        <w:rPr>
          <w:b/>
          <w:bCs/>
          <w:i w:val="0"/>
          <w:iCs/>
          <w:position w:val="-3"/>
          <w:lang w:val="fr-FR"/>
        </w:rPr>
        <w:t xml:space="preserve">pf </w:t>
      </w:r>
      <w:r w:rsidRPr="0097199D">
        <w:rPr>
          <w:b/>
          <w:bCs/>
          <w:i w:val="0"/>
          <w:iCs/>
          <w:lang w:val="fr-FR"/>
        </w:rPr>
        <w:t xml:space="preserve">(x) = </w:t>
      </w:r>
      <w:r w:rsidRPr="0097199D">
        <w:rPr>
          <w:rFonts w:ascii="Symbol" w:hAnsi="Symbol"/>
          <w:b/>
          <w:bCs/>
          <w:i w:val="0"/>
          <w:iCs/>
        </w:rPr>
        <w:t></w:t>
      </w:r>
      <w:r w:rsidRPr="0097199D">
        <w:rPr>
          <w:b/>
          <w:bCs/>
          <w:i w:val="0"/>
          <w:iCs/>
          <w:position w:val="-3"/>
          <w:lang w:val="fr-FR"/>
        </w:rPr>
        <w:t xml:space="preserve">po </w:t>
      </w:r>
      <w:r w:rsidRPr="0097199D">
        <w:rPr>
          <w:b/>
          <w:bCs/>
          <w:i w:val="0"/>
          <w:iCs/>
          <w:lang w:val="fr-FR"/>
        </w:rPr>
        <w:t xml:space="preserve">-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 xml:space="preserve">pi </w:t>
      </w:r>
      <w:r w:rsidRPr="0097199D">
        <w:rPr>
          <w:b/>
          <w:bCs/>
          <w:i w:val="0"/>
          <w:iCs/>
          <w:lang w:val="fr-FR"/>
        </w:rPr>
        <w:t xml:space="preserve">(x) - </w:t>
      </w:r>
      <w:r w:rsidRPr="0097199D">
        <w:rPr>
          <w:rFonts w:ascii="Symbol" w:hAnsi="Symbol"/>
          <w:b/>
          <w:bCs/>
          <w:i w:val="0"/>
          <w:iCs/>
        </w:rPr>
        <w:t></w:t>
      </w:r>
      <w:r w:rsidRPr="0097199D">
        <w:rPr>
          <w:rFonts w:ascii="Symbol" w:hAnsi="Symbol"/>
          <w:b/>
          <w:bCs/>
          <w:i w:val="0"/>
          <w:iCs/>
        </w:rPr>
        <w:t></w:t>
      </w:r>
      <w:r w:rsidRPr="0097199D">
        <w:rPr>
          <w:b/>
          <w:bCs/>
          <w:i w:val="0"/>
          <w:iCs/>
          <w:position w:val="-3"/>
          <w:lang w:val="fr-FR"/>
        </w:rPr>
        <w:t>pd</w:t>
      </w:r>
      <w:r w:rsidRPr="0097199D">
        <w:rPr>
          <w:b/>
          <w:bCs/>
          <w:i w:val="0"/>
          <w:iCs/>
          <w:lang w:val="fr-FR"/>
        </w:rPr>
        <w:t>(x)</w:t>
      </w:r>
      <w:r>
        <w:rPr>
          <w:b/>
          <w:bCs/>
          <w:i w:val="0"/>
          <w:iCs/>
          <w:lang w:val="fr-FR"/>
        </w:rPr>
        <w:t xml:space="preserve"> = </w:t>
      </w:r>
      <w:r w:rsidRPr="00622683">
        <w:rPr>
          <w:i w:val="0"/>
          <w:iCs/>
          <w:lang w:val="fr-FR"/>
        </w:rPr>
        <w:t>1009.14 MPa</w:t>
      </w:r>
    </w:p>
    <w:p w:rsidR="00B205F0" w:rsidRPr="00B205F0" w:rsidRDefault="00B205F0" w:rsidP="00CE255C">
      <w:pPr>
        <w:rPr>
          <w:sz w:val="26"/>
          <w:lang w:val="fr-FR"/>
        </w:rPr>
      </w:pPr>
    </w:p>
    <w:p w:rsidR="00074924" w:rsidRPr="00425BA9" w:rsidRDefault="00074924" w:rsidP="00074924">
      <w:pPr>
        <w:rPr>
          <w:rStyle w:val="rynqvb"/>
          <w:b/>
          <w:bCs/>
          <w:sz w:val="26"/>
          <w:szCs w:val="26"/>
          <w:u w:val="single"/>
        </w:rPr>
      </w:pPr>
      <w:r w:rsidRPr="00425BA9">
        <w:rPr>
          <w:rStyle w:val="rynqvb"/>
          <w:b/>
          <w:bCs/>
          <w:sz w:val="26"/>
          <w:szCs w:val="26"/>
          <w:u w:val="single"/>
        </w:rPr>
        <w:t>Exercise 5</w:t>
      </w:r>
    </w:p>
    <w:p w:rsidR="00074924" w:rsidRPr="00425BA9" w:rsidRDefault="00074924" w:rsidP="00074924">
      <w:pPr>
        <w:rPr>
          <w:rStyle w:val="rynqvb"/>
          <w:sz w:val="26"/>
          <w:szCs w:val="26"/>
        </w:rPr>
      </w:pPr>
    </w:p>
    <w:p w:rsidR="00074924" w:rsidRPr="00425BA9" w:rsidRDefault="00074924" w:rsidP="00074924">
      <w:pPr>
        <w:spacing w:line="360" w:lineRule="auto"/>
        <w:jc w:val="both"/>
        <w:rPr>
          <w:rStyle w:val="rynqvb"/>
          <w:sz w:val="26"/>
          <w:szCs w:val="26"/>
        </w:rPr>
      </w:pPr>
      <w:r w:rsidRPr="00425BA9">
        <w:rPr>
          <w:rStyle w:val="rynqvb"/>
          <w:sz w:val="26"/>
          <w:szCs w:val="26"/>
        </w:rPr>
        <w:t>Calculate, at mid-span, the instantaneous and deferred losses for the I-beam below (whose length is 36 m) subjected to prestressing in post tension by 7 cables at 25 days.</w:t>
      </w:r>
    </w:p>
    <w:p w:rsidR="00074924" w:rsidRPr="00425BA9" w:rsidRDefault="008D0FD4" w:rsidP="00074924">
      <w:pPr>
        <w:rPr>
          <w:rStyle w:val="rynqvb"/>
          <w:sz w:val="26"/>
          <w:szCs w:val="26"/>
        </w:rPr>
      </w:pPr>
      <w:r w:rsidRPr="00425BA9">
        <w:rPr>
          <w:rStyle w:val="rynqvb"/>
          <w:b/>
          <w:bCs/>
          <w:sz w:val="26"/>
          <w:szCs w:val="26"/>
        </w:rPr>
        <w:t>Data</w:t>
      </w:r>
      <w:r w:rsidRPr="00425BA9">
        <w:rPr>
          <w:rStyle w:val="rynqvb"/>
          <w:sz w:val="26"/>
          <w:szCs w:val="26"/>
        </w:rPr>
        <w:t>:</w:t>
      </w:r>
    </w:p>
    <w:p w:rsidR="00074924" w:rsidRPr="00425BA9" w:rsidRDefault="00074924" w:rsidP="00074924">
      <w:pPr>
        <w:rPr>
          <w:sz w:val="26"/>
          <w:szCs w:val="26"/>
        </w:rPr>
      </w:pPr>
      <w:r w:rsidRPr="00425BA9">
        <w:rPr>
          <w:sz w:val="26"/>
          <w:szCs w:val="26"/>
          <w:lang w:val="fr-FR"/>
        </w:rPr>
        <w:t>α</w:t>
      </w:r>
      <w:r w:rsidRPr="00425BA9">
        <w:rPr>
          <w:sz w:val="26"/>
          <w:szCs w:val="26"/>
        </w:rPr>
        <w:t xml:space="preserve"> = 0,072 rd,    fpeg = 1460 Mpa, </w:t>
      </w:r>
      <w:r w:rsidRPr="00425BA9">
        <w:rPr>
          <w:sz w:val="26"/>
          <w:szCs w:val="26"/>
          <w:lang w:val="fr-FR"/>
        </w:rPr>
        <w:t>ε</w:t>
      </w:r>
      <w:r w:rsidRPr="00425BA9">
        <w:rPr>
          <w:sz w:val="26"/>
          <w:szCs w:val="26"/>
        </w:rPr>
        <w:t xml:space="preserve">r = 0,0003,  </w:t>
      </w:r>
      <w:r w:rsidRPr="00425BA9">
        <w:rPr>
          <w:sz w:val="26"/>
          <w:szCs w:val="26"/>
          <w:lang w:val="fr-FR"/>
        </w:rPr>
        <w:t>ψ</w:t>
      </w:r>
      <w:r w:rsidRPr="00425BA9">
        <w:rPr>
          <w:sz w:val="26"/>
          <w:szCs w:val="26"/>
        </w:rPr>
        <w:t xml:space="preserve"> = 0,0016  m</w:t>
      </w:r>
      <w:r w:rsidRPr="00425BA9">
        <w:rPr>
          <w:sz w:val="26"/>
          <w:szCs w:val="26"/>
          <w:vertAlign w:val="superscript"/>
        </w:rPr>
        <w:t>-1</w:t>
      </w:r>
      <w:r w:rsidRPr="00425BA9">
        <w:rPr>
          <w:sz w:val="26"/>
          <w:szCs w:val="26"/>
        </w:rPr>
        <w:t>, fprg = 1720 MPa.  fc28 = 35 MPa, f = 0,18  rd</w:t>
      </w:r>
      <w:r w:rsidRPr="00425BA9">
        <w:rPr>
          <w:sz w:val="26"/>
          <w:szCs w:val="26"/>
          <w:vertAlign w:val="superscript"/>
        </w:rPr>
        <w:t>-1</w:t>
      </w:r>
      <w:r w:rsidRPr="00425BA9">
        <w:rPr>
          <w:sz w:val="26"/>
          <w:szCs w:val="26"/>
        </w:rPr>
        <w:t>, Ap  = 4200 mm</w:t>
      </w:r>
      <w:r w:rsidRPr="00425BA9">
        <w:rPr>
          <w:sz w:val="26"/>
          <w:szCs w:val="26"/>
          <w:vertAlign w:val="superscript"/>
        </w:rPr>
        <w:t>2</w:t>
      </w:r>
      <w:r w:rsidRPr="00425BA9">
        <w:rPr>
          <w:sz w:val="26"/>
          <w:szCs w:val="26"/>
        </w:rPr>
        <w:t xml:space="preserve">,  </w:t>
      </w:r>
      <w:r w:rsidRPr="00425BA9">
        <w:rPr>
          <w:sz w:val="26"/>
          <w:szCs w:val="26"/>
          <w:lang w:val="fr-FR"/>
        </w:rPr>
        <w:t>ρ</w:t>
      </w:r>
      <w:r w:rsidRPr="00425BA9">
        <w:rPr>
          <w:sz w:val="26"/>
          <w:szCs w:val="26"/>
        </w:rPr>
        <w:t xml:space="preserve">1000 = 2,5 %.  </w:t>
      </w:r>
      <w:r w:rsidRPr="00425BA9">
        <w:rPr>
          <w:sz w:val="26"/>
          <w:szCs w:val="26"/>
          <w:lang w:val="fr-FR"/>
        </w:rPr>
        <w:t>μ</w:t>
      </w:r>
      <w:r w:rsidRPr="00425BA9">
        <w:rPr>
          <w:sz w:val="26"/>
          <w:szCs w:val="26"/>
        </w:rPr>
        <w:t xml:space="preserve">0 = 0, 3, </w:t>
      </w:r>
    </w:p>
    <w:p w:rsidR="00B205F0" w:rsidRPr="00425BA9" w:rsidRDefault="00074924" w:rsidP="00074924">
      <w:pPr>
        <w:rPr>
          <w:sz w:val="26"/>
          <w:szCs w:val="26"/>
          <w:lang w:val="fr-FR"/>
        </w:rPr>
      </w:pPr>
      <w:r w:rsidRPr="00425BA9">
        <w:rPr>
          <w:sz w:val="26"/>
          <w:szCs w:val="26"/>
        </w:rPr>
        <w:t xml:space="preserve">g = 2 mm,  </w:t>
      </w:r>
      <w:r w:rsidRPr="00425BA9">
        <w:rPr>
          <w:sz w:val="26"/>
          <w:szCs w:val="26"/>
          <w:lang w:val="fr-FR"/>
        </w:rPr>
        <w:t>σ</w:t>
      </w:r>
      <w:r w:rsidRPr="00425BA9">
        <w:rPr>
          <w:sz w:val="26"/>
          <w:szCs w:val="26"/>
        </w:rPr>
        <w:t xml:space="preserve">bM=  16,3 MPa.  </w:t>
      </w:r>
      <w:r w:rsidRPr="00425BA9">
        <w:rPr>
          <w:sz w:val="26"/>
          <w:szCs w:val="26"/>
          <w:lang w:val="fr-FR"/>
        </w:rPr>
        <w:t>σbF=  12,5 MPa. Ep = 190000 MPa.</w:t>
      </w:r>
    </w:p>
    <w:p w:rsidR="00074924" w:rsidRDefault="00074924" w:rsidP="00B205F0">
      <w:pPr>
        <w:rPr>
          <w:sz w:val="26"/>
          <w:lang w:val="fr-FR"/>
        </w:rPr>
      </w:pPr>
    </w:p>
    <w:p w:rsidR="00074924" w:rsidRPr="00074924" w:rsidRDefault="00074924" w:rsidP="00074924">
      <w:pPr>
        <w:rPr>
          <w:sz w:val="26"/>
          <w:lang w:val="fr-FR"/>
        </w:rPr>
      </w:pPr>
    </w:p>
    <w:p w:rsidR="00074924" w:rsidRDefault="00074924" w:rsidP="008D0FD4">
      <w:pPr>
        <w:tabs>
          <w:tab w:val="left" w:pos="1470"/>
        </w:tabs>
        <w:jc w:val="center"/>
        <w:rPr>
          <w:sz w:val="26"/>
          <w:lang w:val="fr-FR"/>
        </w:rPr>
      </w:pPr>
      <w:r>
        <w:rPr>
          <w:noProof/>
          <w:sz w:val="26"/>
          <w:lang w:val="fr-FR" w:eastAsia="fr-FR"/>
        </w:rPr>
        <w:drawing>
          <wp:inline distT="0" distB="0" distL="0" distR="0">
            <wp:extent cx="3073399" cy="2965450"/>
            <wp:effectExtent l="19050" t="0" r="0" b="0"/>
            <wp:docPr id="44"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2" cstate="print"/>
                    <a:srcRect/>
                    <a:stretch>
                      <a:fillRect/>
                    </a:stretch>
                  </pic:blipFill>
                  <pic:spPr bwMode="auto">
                    <a:xfrm>
                      <a:off x="0" y="0"/>
                      <a:ext cx="3074675" cy="2966681"/>
                    </a:xfrm>
                    <a:prstGeom prst="rect">
                      <a:avLst/>
                    </a:prstGeom>
                    <a:noFill/>
                    <a:ln w="9525">
                      <a:noFill/>
                      <a:miter lim="800000"/>
                      <a:headEnd/>
                      <a:tailEnd/>
                    </a:ln>
                  </pic:spPr>
                </pic:pic>
              </a:graphicData>
            </a:graphic>
          </wp:inline>
        </w:drawing>
      </w:r>
    </w:p>
    <w:p w:rsidR="00074924" w:rsidRDefault="00074924" w:rsidP="00074924">
      <w:pPr>
        <w:rPr>
          <w:sz w:val="26"/>
          <w:lang w:val="fr-FR"/>
        </w:rPr>
      </w:pPr>
    </w:p>
    <w:p w:rsidR="00E91E01" w:rsidRPr="00074924" w:rsidRDefault="00E91E01" w:rsidP="00074924">
      <w:pPr>
        <w:rPr>
          <w:sz w:val="26"/>
          <w:lang w:val="fr-FR"/>
        </w:rPr>
        <w:sectPr w:rsidR="00E91E01" w:rsidRPr="00074924" w:rsidSect="002337C1">
          <w:pgSz w:w="11907" w:h="16839" w:code="9"/>
          <w:pgMar w:top="1418" w:right="1418" w:bottom="1418" w:left="1701" w:header="684" w:footer="731" w:gutter="0"/>
          <w:cols w:space="720"/>
          <w:docGrid w:linePitch="299"/>
        </w:sect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8D0FD4" w:rsidRDefault="008D0FD4" w:rsidP="00367855">
      <w:pPr>
        <w:widowControl/>
        <w:adjustRightInd w:val="0"/>
        <w:rPr>
          <w:rFonts w:ascii="Cambria" w:eastAsiaTheme="minorHAnsi" w:hAnsi="Cambria" w:cs="Cambria"/>
          <w:sz w:val="24"/>
          <w:szCs w:val="24"/>
          <w:lang w:val="fr-FR"/>
        </w:rPr>
      </w:pPr>
    </w:p>
    <w:p w:rsidR="008D0FD4" w:rsidRDefault="008D0FD4"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DA5941" w:rsidRPr="00294E22" w:rsidRDefault="008D0FD4" w:rsidP="00294E22">
      <w:pPr>
        <w:widowControl/>
        <w:adjustRightInd w:val="0"/>
        <w:jc w:val="center"/>
        <w:rPr>
          <w:rFonts w:ascii="Cambria" w:eastAsiaTheme="minorHAnsi" w:hAnsi="Cambria" w:cs="Cambria"/>
          <w:b/>
          <w:bCs/>
          <w:sz w:val="96"/>
          <w:szCs w:val="96"/>
          <w:lang w:val="fr-FR"/>
        </w:rPr>
      </w:pPr>
      <w:r w:rsidRPr="00294E22">
        <w:rPr>
          <w:rStyle w:val="rynqvb"/>
          <w:b/>
          <w:bCs/>
          <w:sz w:val="144"/>
          <w:szCs w:val="144"/>
        </w:rPr>
        <w:t xml:space="preserve">CHAPTER III: </w:t>
      </w:r>
      <w:r w:rsidRPr="00294E22">
        <w:rPr>
          <w:rStyle w:val="rynqvb"/>
          <w:b/>
          <w:bCs/>
          <w:sz w:val="96"/>
          <w:szCs w:val="96"/>
        </w:rPr>
        <w:t>Calculation of isostatic beams at the service limit state</w:t>
      </w:r>
    </w:p>
    <w:p w:rsidR="00DA5941" w:rsidRDefault="00DA5941" w:rsidP="00294E22">
      <w:pPr>
        <w:widowControl/>
        <w:tabs>
          <w:tab w:val="left" w:pos="1040"/>
        </w:tabs>
        <w:adjustRightInd w:val="0"/>
        <w:jc w:val="center"/>
        <w:rPr>
          <w:rFonts w:ascii="Cambria" w:eastAsiaTheme="minorHAnsi" w:hAnsi="Cambria" w:cs="Cambria"/>
          <w:sz w:val="24"/>
          <w:szCs w:val="24"/>
          <w:lang w:val="fr-FR"/>
        </w:rPr>
      </w:pPr>
    </w:p>
    <w:p w:rsidR="00DA5941" w:rsidRDefault="00DA5941" w:rsidP="00294E22">
      <w:pPr>
        <w:widowControl/>
        <w:adjustRightInd w:val="0"/>
        <w:jc w:val="center"/>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DA5941" w:rsidRDefault="00DA5941"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294E22" w:rsidRDefault="00294E22" w:rsidP="00367855">
      <w:pPr>
        <w:widowControl/>
        <w:adjustRightInd w:val="0"/>
        <w:rPr>
          <w:rFonts w:ascii="Cambria" w:eastAsiaTheme="minorHAnsi" w:hAnsi="Cambria" w:cs="Cambria"/>
          <w:sz w:val="24"/>
          <w:szCs w:val="24"/>
          <w:lang w:val="fr-FR"/>
        </w:rPr>
      </w:pPr>
    </w:p>
    <w:p w:rsidR="00A11374" w:rsidRPr="00294E22" w:rsidRDefault="008D0FD4" w:rsidP="00A11374">
      <w:pPr>
        <w:widowControl/>
        <w:autoSpaceDE/>
        <w:autoSpaceDN/>
        <w:spacing w:line="360" w:lineRule="auto"/>
        <w:jc w:val="both"/>
        <w:rPr>
          <w:b/>
          <w:bCs/>
          <w:sz w:val="26"/>
          <w:szCs w:val="26"/>
          <w:lang w:eastAsia="fr-FR"/>
        </w:rPr>
      </w:pPr>
      <w:r w:rsidRPr="00294E22">
        <w:rPr>
          <w:b/>
          <w:bCs/>
          <w:sz w:val="26"/>
          <w:szCs w:val="26"/>
          <w:lang w:eastAsia="fr-FR"/>
        </w:rPr>
        <w:t>II.1 GENERAL</w:t>
      </w:r>
    </w:p>
    <w:p w:rsidR="00A11374" w:rsidRPr="00294E22" w:rsidRDefault="008D0FD4" w:rsidP="00A11374">
      <w:pPr>
        <w:widowControl/>
        <w:autoSpaceDE/>
        <w:autoSpaceDN/>
        <w:spacing w:line="360" w:lineRule="auto"/>
        <w:jc w:val="both"/>
        <w:rPr>
          <w:sz w:val="26"/>
          <w:szCs w:val="26"/>
          <w:lang w:eastAsia="fr-FR"/>
        </w:rPr>
      </w:pPr>
      <w:r w:rsidRPr="00294E22">
        <w:rPr>
          <w:sz w:val="26"/>
          <w:szCs w:val="26"/>
          <w:lang w:eastAsia="fr-FR"/>
        </w:rPr>
        <w:t xml:space="preserve">As with any request, it is necessary to proceed, with regard to normal requests, to two categories of justification:  </w:t>
      </w:r>
    </w:p>
    <w:p w:rsidR="00A11374" w:rsidRPr="00294E22" w:rsidRDefault="008D0FD4" w:rsidP="00017D42">
      <w:pPr>
        <w:pStyle w:val="Paragraphedeliste"/>
        <w:widowControl/>
        <w:numPr>
          <w:ilvl w:val="0"/>
          <w:numId w:val="51"/>
        </w:numPr>
        <w:autoSpaceDE/>
        <w:autoSpaceDN/>
        <w:spacing w:line="360" w:lineRule="auto"/>
        <w:jc w:val="both"/>
        <w:rPr>
          <w:sz w:val="26"/>
          <w:szCs w:val="26"/>
          <w:lang w:eastAsia="fr-FR"/>
        </w:rPr>
      </w:pPr>
      <w:r w:rsidRPr="00294E22">
        <w:rPr>
          <w:sz w:val="26"/>
          <w:szCs w:val="26"/>
          <w:lang w:eastAsia="fr-FR"/>
        </w:rPr>
        <w:t>At ULS to ensure the resistance of the structure,</w:t>
      </w:r>
    </w:p>
    <w:p w:rsidR="00A11374" w:rsidRPr="00294E22" w:rsidRDefault="008D0FD4" w:rsidP="00017D42">
      <w:pPr>
        <w:pStyle w:val="Paragraphedeliste"/>
        <w:widowControl/>
        <w:numPr>
          <w:ilvl w:val="0"/>
          <w:numId w:val="51"/>
        </w:numPr>
        <w:autoSpaceDE/>
        <w:autoSpaceDN/>
        <w:spacing w:line="360" w:lineRule="auto"/>
        <w:jc w:val="both"/>
        <w:rPr>
          <w:sz w:val="26"/>
          <w:szCs w:val="26"/>
          <w:lang w:val="fr-FR" w:eastAsia="fr-FR"/>
        </w:rPr>
      </w:pPr>
      <w:r w:rsidRPr="00294E22">
        <w:rPr>
          <w:sz w:val="26"/>
          <w:szCs w:val="26"/>
          <w:lang w:eastAsia="fr-FR"/>
        </w:rPr>
        <w:t>To the ELS to check compliance with operating and sustainability conditions.</w:t>
      </w:r>
    </w:p>
    <w:p w:rsidR="00A11374" w:rsidRPr="00294E22" w:rsidRDefault="008D0FD4" w:rsidP="00A11374">
      <w:pPr>
        <w:widowControl/>
        <w:autoSpaceDE/>
        <w:autoSpaceDN/>
        <w:spacing w:line="360" w:lineRule="auto"/>
        <w:ind w:left="360"/>
        <w:jc w:val="both"/>
        <w:rPr>
          <w:sz w:val="26"/>
          <w:szCs w:val="26"/>
          <w:lang w:eastAsia="fr-FR"/>
        </w:rPr>
      </w:pPr>
      <w:r w:rsidRPr="00294E22">
        <w:rPr>
          <w:sz w:val="26"/>
          <w:szCs w:val="26"/>
          <w:lang w:eastAsia="fr-FR"/>
        </w:rPr>
        <w:t>While in the ELS, we limit ourselves to the elastic operating range of the materials, in the ELU, we admit the plasticization of the sections. This chapter concerns the study with regard to ELS, ELU will be treated in the following chapter. The principle of justification for the ELS is simple: it is enough to calculate the constraints which appear in the sections under the effect of the calculation requests and to verify that they do not exceed the regulatory limit constraints. As long as the tensile stresses in the concrete remain moderate (which we assume here), the calculations are carried out from the characteristics of the uncracked sections:</w:t>
      </w:r>
    </w:p>
    <w:p w:rsidR="00A11374" w:rsidRPr="00294E22" w:rsidRDefault="008D0FD4" w:rsidP="00A11374">
      <w:pPr>
        <w:widowControl/>
        <w:autoSpaceDE/>
        <w:autoSpaceDN/>
        <w:spacing w:line="360" w:lineRule="auto"/>
        <w:ind w:left="360"/>
        <w:jc w:val="both"/>
        <w:rPr>
          <w:sz w:val="26"/>
          <w:szCs w:val="26"/>
          <w:lang w:eastAsia="fr-FR"/>
        </w:rPr>
      </w:pPr>
      <w:r w:rsidRPr="00294E22">
        <w:rPr>
          <w:sz w:val="26"/>
          <w:szCs w:val="26"/>
          <w:lang w:eastAsia="fr-FR"/>
        </w:rPr>
        <w:t xml:space="preserve">• Clear sections with regard to the stresses developed by permanent loads and by prestressing, </w:t>
      </w:r>
    </w:p>
    <w:p w:rsidR="008D0FD4" w:rsidRPr="00294E22" w:rsidRDefault="008D0FD4" w:rsidP="00A11374">
      <w:pPr>
        <w:widowControl/>
        <w:autoSpaceDE/>
        <w:autoSpaceDN/>
        <w:spacing w:line="360" w:lineRule="auto"/>
        <w:ind w:left="360"/>
        <w:jc w:val="both"/>
        <w:rPr>
          <w:sz w:val="26"/>
          <w:szCs w:val="26"/>
          <w:lang w:val="fr-FR" w:eastAsia="fr-FR"/>
        </w:rPr>
      </w:pPr>
      <w:r w:rsidRPr="00294E22">
        <w:rPr>
          <w:sz w:val="26"/>
          <w:szCs w:val="26"/>
          <w:lang w:eastAsia="fr-FR"/>
        </w:rPr>
        <w:t>• Homogenized sections for stresses due to variable loads. In practice, the characteristics of the raw, net and homogenized sections are often very similar and they can be confused at the pre-sizing stage.</w:t>
      </w:r>
    </w:p>
    <w:p w:rsidR="00A11374" w:rsidRPr="00294E22" w:rsidRDefault="00A11374" w:rsidP="004E524B">
      <w:pPr>
        <w:pStyle w:val="Corpsdetexte"/>
        <w:spacing w:line="360" w:lineRule="auto"/>
        <w:jc w:val="both"/>
        <w:rPr>
          <w:rStyle w:val="rynqvb"/>
          <w:i w:val="0"/>
          <w:iCs/>
        </w:rPr>
      </w:pPr>
      <w:r w:rsidRPr="00294E22">
        <w:rPr>
          <w:rStyle w:val="rynqvb"/>
          <w:b/>
          <w:bCs/>
          <w:i w:val="0"/>
          <w:iCs/>
        </w:rPr>
        <w:t>III.2 DEFINITION OF CALCULATION SECTIONS</w:t>
      </w:r>
      <w:r w:rsidRPr="00294E22">
        <w:rPr>
          <w:rStyle w:val="rynqvb"/>
          <w:i w:val="0"/>
          <w:iCs/>
        </w:rPr>
        <w:t xml:space="preserve"> </w:t>
      </w:r>
    </w:p>
    <w:p w:rsidR="00A11374" w:rsidRPr="00294E22" w:rsidRDefault="00A11374" w:rsidP="004E524B">
      <w:pPr>
        <w:pStyle w:val="Corpsdetexte"/>
        <w:spacing w:line="360" w:lineRule="auto"/>
        <w:jc w:val="both"/>
        <w:rPr>
          <w:rStyle w:val="rynqvb"/>
          <w:i w:val="0"/>
          <w:iCs/>
        </w:rPr>
      </w:pPr>
      <w:r w:rsidRPr="00294E22">
        <w:rPr>
          <w:rStyle w:val="rynqvb"/>
          <w:b/>
          <w:bCs/>
          <w:i w:val="0"/>
          <w:iCs/>
        </w:rPr>
        <w:t>Raw section</w:t>
      </w:r>
      <w:r w:rsidRPr="00294E22">
        <w:rPr>
          <w:rStyle w:val="rynqvb"/>
          <w:i w:val="0"/>
          <w:iCs/>
        </w:rPr>
        <w:t xml:space="preserve"> </w:t>
      </w:r>
    </w:p>
    <w:p w:rsidR="004E524B" w:rsidRPr="00A11374" w:rsidRDefault="00BF1D63" w:rsidP="004E524B">
      <w:pPr>
        <w:pStyle w:val="Corpsdetexte"/>
        <w:spacing w:line="360" w:lineRule="auto"/>
        <w:jc w:val="both"/>
        <w:rPr>
          <w:i w:val="0"/>
          <w:iCs/>
          <w:sz w:val="24"/>
          <w:szCs w:val="24"/>
          <w:lang w:val="fr-FR"/>
        </w:rPr>
      </w:pPr>
      <w:r>
        <w:rPr>
          <w:iCs/>
          <w:noProof/>
          <w:lang w:val="fr-FR" w:eastAsia="fr-FR"/>
        </w:rPr>
        <mc:AlternateContent>
          <mc:Choice Requires="wpg">
            <w:drawing>
              <wp:anchor distT="0" distB="0" distL="114300" distR="114300" simplePos="0" relativeHeight="251862016" behindDoc="1" locked="0" layoutInCell="1" allowOverlap="1">
                <wp:simplePos x="0" y="0"/>
                <wp:positionH relativeFrom="page">
                  <wp:posOffset>4704080</wp:posOffset>
                </wp:positionH>
                <wp:positionV relativeFrom="paragraph">
                  <wp:posOffset>636270</wp:posOffset>
                </wp:positionV>
                <wp:extent cx="99060" cy="1186180"/>
                <wp:effectExtent l="8255" t="3810" r="6985" b="635"/>
                <wp:wrapNone/>
                <wp:docPr id="1897" name="Group 1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 cy="1186180"/>
                          <a:chOff x="7332" y="-516"/>
                          <a:chExt cx="156" cy="1868"/>
                        </a:xfrm>
                      </wpg:grpSpPr>
                      <wps:wsp>
                        <wps:cNvPr id="1899" name="Line 1698"/>
                        <wps:cNvCnPr>
                          <a:cxnSpLocks noChangeShapeType="1"/>
                        </wps:cNvCnPr>
                        <wps:spPr bwMode="auto">
                          <a:xfrm>
                            <a:off x="7409" y="-365"/>
                            <a:ext cx="0" cy="1563"/>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900" name="AutoShape 1699"/>
                        <wps:cNvSpPr>
                          <a:spLocks/>
                        </wps:cNvSpPr>
                        <wps:spPr bwMode="auto">
                          <a:xfrm>
                            <a:off x="7331" y="-516"/>
                            <a:ext cx="156" cy="1868"/>
                          </a:xfrm>
                          <a:custGeom>
                            <a:avLst/>
                            <a:gdLst>
                              <a:gd name="T0" fmla="*/ 156 w 156"/>
                              <a:gd name="T1" fmla="*/ 1193 h 1868"/>
                              <a:gd name="T2" fmla="*/ 0 w 156"/>
                              <a:gd name="T3" fmla="*/ 1193 h 1868"/>
                              <a:gd name="T4" fmla="*/ 79 w 156"/>
                              <a:gd name="T5" fmla="*/ 1351 h 1868"/>
                              <a:gd name="T6" fmla="*/ 156 w 156"/>
                              <a:gd name="T7" fmla="*/ 1193 h 1868"/>
                              <a:gd name="T8" fmla="*/ 156 w 156"/>
                              <a:gd name="T9" fmla="*/ -358 h 1868"/>
                              <a:gd name="T10" fmla="*/ 79 w 156"/>
                              <a:gd name="T11" fmla="*/ -516 h 1868"/>
                              <a:gd name="T12" fmla="*/ 0 w 156"/>
                              <a:gd name="T13" fmla="*/ -358 h 1868"/>
                              <a:gd name="T14" fmla="*/ 156 w 156"/>
                              <a:gd name="T15" fmla="*/ -358 h 1868"/>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56" h="1868">
                                <a:moveTo>
                                  <a:pt x="156" y="1709"/>
                                </a:moveTo>
                                <a:lnTo>
                                  <a:pt x="0" y="1709"/>
                                </a:lnTo>
                                <a:lnTo>
                                  <a:pt x="79" y="1867"/>
                                </a:lnTo>
                                <a:lnTo>
                                  <a:pt x="156" y="1709"/>
                                </a:lnTo>
                                <a:moveTo>
                                  <a:pt x="156" y="158"/>
                                </a:moveTo>
                                <a:lnTo>
                                  <a:pt x="79" y="0"/>
                                </a:lnTo>
                                <a:lnTo>
                                  <a:pt x="0" y="158"/>
                                </a:lnTo>
                                <a:lnTo>
                                  <a:pt x="156" y="15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E388E" id="Group 1697" o:spid="_x0000_s1026" style="position:absolute;margin-left:370.4pt;margin-top:50.1pt;width:7.8pt;height:93.4pt;z-index:-251454464;mso-position-horizontal-relative:page" coordorigin="7332,-516" coordsize="156,1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">
                <v:line id="Line 1698" o:spid="_x0000_s1027" style="position:absolute;visibility:visible;mso-wrap-style:square" from="7409,-365" to="7409,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" strokeweight=".71pt"/>
                <v:shape id="AutoShape 1699" o:spid="_x0000_s1028" style="position:absolute;left:7331;top:-516;width:156;height:1868;visibility:visible;mso-wrap-style:square;v-text-anchor:top" coordsize="156,1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" path="m156,1709l,1709r79,158l156,1709t,-1551l79,,,158r156,e" fillcolor="black" stroked="f">
                  <v:path arrowok="t" o:connecttype="custom" o:connectlocs="156,1193;0,1193;79,1351;156,1193;156,-358;79,-516;0,-358;156,-358" o:connectangles="0,0,0,0,0,0,0,0"/>
                </v:shape>
                <w10:wrap anchorx="page"/>
              </v:group>
            </w:pict>
          </mc:Fallback>
        </mc:AlternateContent>
      </w:r>
      <w:r>
        <w:rPr>
          <w:iCs/>
          <w:noProof/>
          <w:lang w:val="fr-FR" w:eastAsia="fr-FR"/>
        </w:rPr>
        <mc:AlternateContent>
          <mc:Choice Requires="wpg">
            <w:drawing>
              <wp:anchor distT="0" distB="0" distL="114300" distR="114300" simplePos="0" relativeHeight="251860992" behindDoc="1" locked="0" layoutInCell="1" allowOverlap="1">
                <wp:simplePos x="0" y="0"/>
                <wp:positionH relativeFrom="page">
                  <wp:posOffset>3634740</wp:posOffset>
                </wp:positionH>
                <wp:positionV relativeFrom="paragraph">
                  <wp:posOffset>803910</wp:posOffset>
                </wp:positionV>
                <wp:extent cx="865505" cy="967740"/>
                <wp:effectExtent l="0" t="0" r="0" b="3810"/>
                <wp:wrapNone/>
                <wp:docPr id="70" name="Group 16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5505" cy="967740"/>
                          <a:chOff x="5724" y="-504"/>
                          <a:chExt cx="1363" cy="1889"/>
                        </a:xfrm>
                      </wpg:grpSpPr>
                      <wps:wsp>
                        <wps:cNvPr id="71" name="Rectangle 1692"/>
                        <wps:cNvSpPr>
                          <a:spLocks noChangeArrowheads="1"/>
                        </wps:cNvSpPr>
                        <wps:spPr bwMode="auto">
                          <a:xfrm>
                            <a:off x="5731" y="-497"/>
                            <a:ext cx="1349" cy="1875"/>
                          </a:xfrm>
                          <a:prstGeom prst="rect">
                            <a:avLst/>
                          </a:prstGeom>
                          <a:solidFill>
                            <a:srgbClr val="C9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693"/>
                        <wps:cNvSpPr>
                          <a:spLocks noChangeArrowheads="1"/>
                        </wps:cNvSpPr>
                        <wps:spPr bwMode="auto">
                          <a:xfrm>
                            <a:off x="5731" y="-497"/>
                            <a:ext cx="1349" cy="1875"/>
                          </a:xfrm>
                          <a:prstGeom prst="rect">
                            <a:avLst/>
                          </a:prstGeom>
                          <a:noFill/>
                          <a:ln w="9017">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 name="Picture 169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5918" y="1022"/>
                            <a:ext cx="209"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169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321" y="1020"/>
                            <a:ext cx="214" cy="1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169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6700" y="1022"/>
                            <a:ext cx="209" cy="1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1E3ED50" id="Group 1691" o:spid="_x0000_s1026" style="position:absolute;margin-left:286.2pt;margin-top:63.3pt;width:68.15pt;height:76.2pt;z-index:-251455488;mso-position-horizontal-relative:page" coordorigin="5724,-504" coordsize="1363,1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">
                <v:rect id="Rectangle 1692" o:spid="_x0000_s1027" style="position:absolute;left:5731;top:-497;width:1349;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" fillcolor="#c9ffff" stroked="f"/>
                <v:rect id="Rectangle 1693" o:spid="_x0000_s1028" style="position:absolute;left:5731;top:-497;width:1349;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" filled="f" strokeweight=".71pt"/>
                <v:shape id="Picture 1694" o:spid="_x0000_s1029" type="#_x0000_t75" style="position:absolute;left:5918;top:1022;width:209;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">
                  <v:imagedata r:id="rId66" o:title=""/>
                </v:shape>
                <v:shape id="Picture 1695" o:spid="_x0000_s1030" type="#_x0000_t75" style="position:absolute;left:6321;top:1020;width:214;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">
                  <v:imagedata r:id="rId67" o:title=""/>
                </v:shape>
                <v:shape id="Picture 1696" o:spid="_x0000_s1031" type="#_x0000_t75" style="position:absolute;left:6700;top:1022;width:209;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">
                  <v:imagedata r:id="rId68" o:title=""/>
                </v:shape>
                <w10:wrap anchorx="page"/>
              </v:group>
            </w:pict>
          </mc:Fallback>
        </mc:AlternateContent>
      </w:r>
      <w:r w:rsidR="00A11374" w:rsidRPr="00294E22">
        <w:rPr>
          <w:rStyle w:val="rynqvb"/>
          <w:i w:val="0"/>
          <w:iCs/>
        </w:rPr>
        <w:t>For taking into account the self-weight and rigidity calculations of the structure. Gross section= total section of the concrete without reduction of conduits and anchors</w:t>
      </w:r>
    </w:p>
    <w:p w:rsidR="00DA5941" w:rsidRPr="00AF41C2" w:rsidRDefault="00DA5941" w:rsidP="00AF41C2">
      <w:pPr>
        <w:tabs>
          <w:tab w:val="left" w:pos="6447"/>
          <w:tab w:val="left" w:pos="6563"/>
        </w:tabs>
        <w:spacing w:before="211"/>
        <w:ind w:left="2572"/>
        <w:rPr>
          <w:iCs/>
          <w:sz w:val="24"/>
        </w:rPr>
      </w:pPr>
      <w:r w:rsidRPr="00AF41C2">
        <w:rPr>
          <w:iCs/>
          <w:sz w:val="24"/>
        </w:rPr>
        <w:t>B</w:t>
      </w:r>
      <w:r w:rsidRPr="00AF41C2">
        <w:rPr>
          <w:iCs/>
          <w:sz w:val="24"/>
          <w:vertAlign w:val="subscript"/>
        </w:rPr>
        <w:t>b</w:t>
      </w:r>
      <w:r w:rsidRPr="00AF41C2">
        <w:rPr>
          <w:iCs/>
          <w:sz w:val="24"/>
        </w:rPr>
        <w:t xml:space="preserve"> =</w:t>
      </w:r>
      <w:r w:rsidR="00AF41C2" w:rsidRPr="00AF41C2">
        <w:rPr>
          <w:iCs/>
          <w:sz w:val="24"/>
        </w:rPr>
        <w:t>h</w:t>
      </w:r>
      <w:r w:rsidRPr="00AF41C2">
        <w:rPr>
          <w:iCs/>
          <w:sz w:val="24"/>
        </w:rPr>
        <w:t>*b</w:t>
      </w:r>
      <w:r w:rsidRPr="00AF41C2">
        <w:rPr>
          <w:iCs/>
          <w:sz w:val="24"/>
        </w:rPr>
        <w:tab/>
      </w:r>
    </w:p>
    <w:p w:rsidR="00DA5941" w:rsidRPr="00AF41C2" w:rsidRDefault="00DA5941" w:rsidP="00CE255C">
      <w:pPr>
        <w:tabs>
          <w:tab w:val="left" w:pos="5954"/>
          <w:tab w:val="left" w:pos="6563"/>
        </w:tabs>
        <w:spacing w:before="211"/>
        <w:ind w:left="2572"/>
        <w:rPr>
          <w:iCs/>
          <w:sz w:val="24"/>
        </w:rPr>
      </w:pPr>
      <w:r>
        <w:rPr>
          <w:i/>
          <w:sz w:val="24"/>
        </w:rPr>
        <w:tab/>
      </w:r>
      <w:r w:rsidR="00AF41C2">
        <w:rPr>
          <w:iCs/>
          <w:position w:val="11"/>
          <w:sz w:val="24"/>
        </w:rPr>
        <w:t>h</w:t>
      </w:r>
    </w:p>
    <w:p w:rsidR="00DA5941" w:rsidRDefault="00DA5941" w:rsidP="00DA5941">
      <w:pPr>
        <w:pStyle w:val="Corpsdetexte"/>
        <w:rPr>
          <w:sz w:val="20"/>
        </w:rPr>
      </w:pPr>
    </w:p>
    <w:p w:rsidR="00DA5941" w:rsidRDefault="00DA5941" w:rsidP="00DA5941">
      <w:pPr>
        <w:pStyle w:val="Corpsdetexte"/>
        <w:rPr>
          <w:sz w:val="20"/>
        </w:rPr>
      </w:pPr>
    </w:p>
    <w:p w:rsidR="00DA5941" w:rsidRPr="00AF41C2" w:rsidRDefault="00BF1D63" w:rsidP="00294E22">
      <w:pPr>
        <w:pStyle w:val="Corpsdetexte"/>
        <w:spacing w:before="4"/>
        <w:rPr>
          <w:i w:val="0"/>
          <w:iCs/>
          <w:sz w:val="24"/>
          <w:szCs w:val="24"/>
        </w:rPr>
      </w:pPr>
      <w:r>
        <w:rPr>
          <w:noProof/>
          <w:lang w:val="fr-FR" w:eastAsia="fr-FR"/>
        </w:rPr>
        <mc:AlternateContent>
          <mc:Choice Requires="wpg">
            <w:drawing>
              <wp:anchor distT="0" distB="0" distL="114300" distR="114300" simplePos="0" relativeHeight="251859968" behindDoc="0" locked="0" layoutInCell="1" allowOverlap="1">
                <wp:simplePos x="0" y="0"/>
                <wp:positionH relativeFrom="page">
                  <wp:posOffset>3634740</wp:posOffset>
                </wp:positionH>
                <wp:positionV relativeFrom="paragraph">
                  <wp:posOffset>158115</wp:posOffset>
                </wp:positionV>
                <wp:extent cx="856615" cy="99060"/>
                <wp:effectExtent l="5715" t="3175" r="4445" b="2540"/>
                <wp:wrapNone/>
                <wp:docPr id="1894" name="Group 1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6615" cy="99060"/>
                          <a:chOff x="5731" y="333"/>
                          <a:chExt cx="1349" cy="156"/>
                        </a:xfrm>
                      </wpg:grpSpPr>
                      <wps:wsp>
                        <wps:cNvPr id="1895" name="Line 1689"/>
                        <wps:cNvCnPr>
                          <a:cxnSpLocks noChangeShapeType="1"/>
                        </wps:cNvCnPr>
                        <wps:spPr bwMode="auto">
                          <a:xfrm>
                            <a:off x="5880" y="410"/>
                            <a:ext cx="1049"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96" name="AutoShape 1690"/>
                        <wps:cNvSpPr>
                          <a:spLocks/>
                        </wps:cNvSpPr>
                        <wps:spPr bwMode="auto">
                          <a:xfrm>
                            <a:off x="5731" y="333"/>
                            <a:ext cx="1349" cy="156"/>
                          </a:xfrm>
                          <a:custGeom>
                            <a:avLst/>
                            <a:gdLst>
                              <a:gd name="T0" fmla="*/ 156 w 1349"/>
                              <a:gd name="T1" fmla="*/ 333 h 156"/>
                              <a:gd name="T2" fmla="*/ 0 w 1349"/>
                              <a:gd name="T3" fmla="*/ 410 h 156"/>
                              <a:gd name="T4" fmla="*/ 156 w 1349"/>
                              <a:gd name="T5" fmla="*/ 489 h 156"/>
                              <a:gd name="T6" fmla="*/ 156 w 1349"/>
                              <a:gd name="T7" fmla="*/ 333 h 156"/>
                              <a:gd name="T8" fmla="*/ 1349 w 1349"/>
                              <a:gd name="T9" fmla="*/ 410 h 156"/>
                              <a:gd name="T10" fmla="*/ 1193 w 1349"/>
                              <a:gd name="T11" fmla="*/ 333 h 156"/>
                              <a:gd name="T12" fmla="*/ 1193 w 1349"/>
                              <a:gd name="T13" fmla="*/ 489 h 156"/>
                              <a:gd name="T14" fmla="*/ 1349 w 1349"/>
                              <a:gd name="T15" fmla="*/ 410 h 1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349" h="156">
                                <a:moveTo>
                                  <a:pt x="156" y="0"/>
                                </a:moveTo>
                                <a:lnTo>
                                  <a:pt x="0" y="77"/>
                                </a:lnTo>
                                <a:lnTo>
                                  <a:pt x="156" y="156"/>
                                </a:lnTo>
                                <a:lnTo>
                                  <a:pt x="156" y="0"/>
                                </a:lnTo>
                                <a:moveTo>
                                  <a:pt x="1349" y="77"/>
                                </a:moveTo>
                                <a:lnTo>
                                  <a:pt x="1193" y="0"/>
                                </a:lnTo>
                                <a:lnTo>
                                  <a:pt x="1193" y="156"/>
                                </a:lnTo>
                                <a:lnTo>
                                  <a:pt x="1349" y="7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31297" id="Group 1688" o:spid="_x0000_s1026" style="position:absolute;margin-left:286.2pt;margin-top:12.45pt;width:67.45pt;height:7.8pt;z-index:251859968;mso-position-horizontal-relative:page" coordorigin="5731,333" coordsize="1349,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">
                <v:line id="Line 1689" o:spid="_x0000_s1027" style="position:absolute;visibility:visible;mso-wrap-style:square" from="5880,410" to="6929,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" strokeweight=".71pt"/>
                <v:shape id="AutoShape 1690" o:spid="_x0000_s1028" style="position:absolute;left:5731;top:333;width:1349;height:156;visibility:visible;mso-wrap-style:square;v-text-anchor:top" coordsize="134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" path="m156,l,77r156,79l156,m1349,77l1193,r,156l1349,77e" fillcolor="black" stroked="f">
                  <v:path arrowok="t" o:connecttype="custom" o:connectlocs="156,333;0,410;156,489;156,333;1349,410;1193,333;1193,489;1349,410" o:connectangles="0,0,0,0,0,0,0,0"/>
                </v:shape>
                <w10:wrap anchorx="page"/>
              </v:group>
            </w:pict>
          </mc:Fallback>
        </mc:AlternateContent>
      </w:r>
      <w:r w:rsidR="00A11374">
        <w:rPr>
          <w:i w:val="0"/>
          <w:iCs/>
          <w:sz w:val="24"/>
          <w:szCs w:val="24"/>
        </w:rPr>
        <w:t xml:space="preserve">                                                                           </w:t>
      </w:r>
      <w:r w:rsidR="00294E22">
        <w:rPr>
          <w:i w:val="0"/>
          <w:iCs/>
          <w:sz w:val="24"/>
          <w:szCs w:val="24"/>
        </w:rPr>
        <w:t xml:space="preserve"> </w:t>
      </w:r>
      <w:r w:rsidR="00A11374">
        <w:rPr>
          <w:i w:val="0"/>
          <w:iCs/>
          <w:sz w:val="24"/>
          <w:szCs w:val="24"/>
        </w:rPr>
        <w:t xml:space="preserve"> </w:t>
      </w:r>
      <w:r w:rsidR="00AF41C2">
        <w:rPr>
          <w:i w:val="0"/>
          <w:iCs/>
          <w:sz w:val="24"/>
          <w:szCs w:val="24"/>
        </w:rPr>
        <w:t>b</w:t>
      </w:r>
    </w:p>
    <w:p w:rsidR="00DA5941" w:rsidRDefault="00DA5941" w:rsidP="00DA5941">
      <w:pPr>
        <w:pStyle w:val="Titre21"/>
        <w:spacing w:before="89"/>
        <w:ind w:left="533" w:right="63"/>
        <w:jc w:val="center"/>
        <w:rPr>
          <w:u w:val="thick"/>
        </w:rPr>
      </w:pPr>
    </w:p>
    <w:p w:rsidR="002D7A1F" w:rsidRPr="00294E22" w:rsidRDefault="008D4369" w:rsidP="002D7A1F">
      <w:pPr>
        <w:tabs>
          <w:tab w:val="left" w:pos="6618"/>
        </w:tabs>
        <w:spacing w:line="360" w:lineRule="auto"/>
        <w:jc w:val="both"/>
        <w:rPr>
          <w:rStyle w:val="rynqvb"/>
          <w:sz w:val="26"/>
          <w:szCs w:val="26"/>
        </w:rPr>
      </w:pPr>
      <w:r w:rsidRPr="00294E22">
        <w:rPr>
          <w:rStyle w:val="rynqvb"/>
          <w:b/>
          <w:bCs/>
          <w:sz w:val="26"/>
          <w:szCs w:val="26"/>
        </w:rPr>
        <w:t>Uncracked sections</w:t>
      </w:r>
      <w:r w:rsidRPr="00294E22">
        <w:rPr>
          <w:rStyle w:val="rynqvb"/>
          <w:sz w:val="26"/>
          <w:szCs w:val="26"/>
        </w:rPr>
        <w:t xml:space="preserve"> </w:t>
      </w:r>
    </w:p>
    <w:p w:rsidR="002D7A1F" w:rsidRPr="00294E22" w:rsidRDefault="008D4369" w:rsidP="002D7A1F">
      <w:pPr>
        <w:tabs>
          <w:tab w:val="left" w:pos="6618"/>
        </w:tabs>
        <w:spacing w:line="360" w:lineRule="auto"/>
        <w:jc w:val="both"/>
        <w:rPr>
          <w:rStyle w:val="rynqvb"/>
          <w:sz w:val="26"/>
          <w:szCs w:val="26"/>
        </w:rPr>
      </w:pPr>
      <w:r w:rsidRPr="00294E22">
        <w:rPr>
          <w:rStyle w:val="rynqvb"/>
          <w:b/>
          <w:bCs/>
          <w:sz w:val="26"/>
          <w:szCs w:val="26"/>
        </w:rPr>
        <w:t>Net sections</w:t>
      </w:r>
      <w:r w:rsidRPr="00294E22">
        <w:rPr>
          <w:rStyle w:val="rynqvb"/>
          <w:sz w:val="26"/>
          <w:szCs w:val="26"/>
        </w:rPr>
        <w:t xml:space="preserve"> for calculating ELS stresses in uncracked sections. Net section = Total </w:t>
      </w:r>
      <w:r w:rsidRPr="00294E22">
        <w:rPr>
          <w:rStyle w:val="rynqvb"/>
          <w:sz w:val="26"/>
          <w:szCs w:val="26"/>
        </w:rPr>
        <w:lastRenderedPageBreak/>
        <w:t xml:space="preserve">section of the concrete with deduction of conduits and anchors. </w:t>
      </w:r>
    </w:p>
    <w:p w:rsidR="002D7A1F" w:rsidRPr="00294E22" w:rsidRDefault="008D4369" w:rsidP="002D7A1F">
      <w:pPr>
        <w:tabs>
          <w:tab w:val="left" w:pos="6618"/>
        </w:tabs>
        <w:spacing w:line="360" w:lineRule="auto"/>
        <w:jc w:val="both"/>
        <w:rPr>
          <w:rStyle w:val="rynqvb"/>
          <w:sz w:val="26"/>
          <w:szCs w:val="26"/>
        </w:rPr>
      </w:pPr>
      <w:r w:rsidRPr="00294E22">
        <w:rPr>
          <w:rStyle w:val="rynqvb"/>
          <w:b/>
          <w:bCs/>
          <w:sz w:val="26"/>
          <w:szCs w:val="26"/>
        </w:rPr>
        <w:t>Homogeneous sections</w:t>
      </w:r>
      <w:r w:rsidRPr="00294E22">
        <w:rPr>
          <w:rStyle w:val="rynqvb"/>
          <w:sz w:val="26"/>
          <w:szCs w:val="26"/>
        </w:rPr>
        <w:t xml:space="preserve">, to take into account a passive part of adherent active reinforcements. </w:t>
      </w:r>
    </w:p>
    <w:p w:rsidR="002D7A1F" w:rsidRPr="00294E22" w:rsidRDefault="008D4369" w:rsidP="002D7A1F">
      <w:pPr>
        <w:tabs>
          <w:tab w:val="left" w:pos="6618"/>
        </w:tabs>
        <w:spacing w:line="360" w:lineRule="auto"/>
        <w:jc w:val="both"/>
        <w:rPr>
          <w:rStyle w:val="rynqvb"/>
          <w:sz w:val="26"/>
          <w:szCs w:val="26"/>
        </w:rPr>
      </w:pPr>
      <w:r w:rsidRPr="00294E22">
        <w:rPr>
          <w:rStyle w:val="rynqvb"/>
          <w:sz w:val="26"/>
          <w:szCs w:val="26"/>
        </w:rPr>
        <w:t xml:space="preserve">Homogeneous section = net section + (adherent longitudinal reinforcement section) x n + passive reinforcement sections under the same conditions if they comply with articles A.6 and A.8.1 of BAEL91 </w:t>
      </w:r>
    </w:p>
    <w:p w:rsidR="002D7A1F" w:rsidRPr="00294E22" w:rsidRDefault="008D4369" w:rsidP="002D7A1F">
      <w:pPr>
        <w:tabs>
          <w:tab w:val="left" w:pos="6618"/>
        </w:tabs>
        <w:spacing w:line="360" w:lineRule="auto"/>
        <w:jc w:val="both"/>
        <w:rPr>
          <w:rStyle w:val="rynqvb"/>
          <w:sz w:val="26"/>
          <w:szCs w:val="26"/>
        </w:rPr>
      </w:pPr>
      <w:r w:rsidRPr="00294E22">
        <w:rPr>
          <w:rStyle w:val="rynqvb"/>
          <w:sz w:val="26"/>
          <w:szCs w:val="26"/>
        </w:rPr>
        <w:t>n: Equivalence coefficient: take n= ni = 5 if instantaneous or n = nv=15 if long term</w:t>
      </w:r>
    </w:p>
    <w:p w:rsidR="00DA5941" w:rsidRPr="00294E22" w:rsidRDefault="00DA5941" w:rsidP="002D7A1F">
      <w:pPr>
        <w:tabs>
          <w:tab w:val="left" w:pos="6618"/>
        </w:tabs>
        <w:spacing w:line="360" w:lineRule="auto"/>
        <w:jc w:val="both"/>
        <w:rPr>
          <w:iCs/>
          <w:sz w:val="26"/>
          <w:szCs w:val="26"/>
        </w:rPr>
      </w:pPr>
      <w:r w:rsidRPr="00294E22">
        <w:rPr>
          <w:iCs/>
          <w:sz w:val="26"/>
          <w:szCs w:val="26"/>
        </w:rPr>
        <w:t>n=B</w:t>
      </w:r>
      <w:r w:rsidRPr="00294E22">
        <w:rPr>
          <w:iCs/>
          <w:sz w:val="26"/>
          <w:szCs w:val="26"/>
          <w:vertAlign w:val="subscript"/>
        </w:rPr>
        <w:t>b</w:t>
      </w:r>
      <w:r w:rsidRPr="00294E22">
        <w:rPr>
          <w:iCs/>
          <w:sz w:val="26"/>
          <w:szCs w:val="26"/>
        </w:rPr>
        <w:t>-B</w:t>
      </w:r>
      <w:r w:rsidRPr="00294E22">
        <w:rPr>
          <w:iCs/>
          <w:sz w:val="26"/>
          <w:szCs w:val="26"/>
          <w:vertAlign w:val="subscript"/>
        </w:rPr>
        <w:t>V</w:t>
      </w:r>
      <w:r w:rsidRPr="00294E22">
        <w:rPr>
          <w:iCs/>
          <w:sz w:val="26"/>
          <w:szCs w:val="26"/>
        </w:rPr>
        <w:tab/>
      </w:r>
    </w:p>
    <w:p w:rsidR="002F608F" w:rsidRPr="00294E22" w:rsidRDefault="002F608F" w:rsidP="00DA5941">
      <w:pPr>
        <w:pStyle w:val="Corpsdetexte"/>
        <w:rPr>
          <w:i w:val="0"/>
          <w:iCs/>
        </w:rPr>
      </w:pPr>
    </w:p>
    <w:p w:rsidR="00207AE4" w:rsidRPr="00294E22" w:rsidRDefault="00207AE4" w:rsidP="00207AE4">
      <w:pPr>
        <w:widowControl/>
        <w:autoSpaceDE/>
        <w:autoSpaceDN/>
        <w:spacing w:line="360" w:lineRule="auto"/>
        <w:jc w:val="both"/>
        <w:rPr>
          <w:b/>
          <w:bCs/>
          <w:sz w:val="26"/>
          <w:szCs w:val="26"/>
          <w:lang w:eastAsia="fr-FR"/>
        </w:rPr>
      </w:pPr>
      <w:r w:rsidRPr="00294E22">
        <w:rPr>
          <w:b/>
          <w:bCs/>
          <w:sz w:val="26"/>
          <w:szCs w:val="26"/>
          <w:lang w:eastAsia="fr-FR"/>
        </w:rPr>
        <w:t>Cracked sections</w:t>
      </w:r>
    </w:p>
    <w:p w:rsidR="00207AE4" w:rsidRPr="00294E22" w:rsidRDefault="00207AE4" w:rsidP="00207AE4">
      <w:pPr>
        <w:widowControl/>
        <w:autoSpaceDE/>
        <w:autoSpaceDN/>
        <w:spacing w:line="360" w:lineRule="auto"/>
        <w:jc w:val="both"/>
        <w:rPr>
          <w:sz w:val="26"/>
          <w:szCs w:val="26"/>
          <w:lang w:eastAsia="fr-FR"/>
        </w:rPr>
      </w:pPr>
      <w:r w:rsidRPr="00294E22">
        <w:rPr>
          <w:sz w:val="26"/>
          <w:szCs w:val="26"/>
          <w:lang w:eastAsia="fr-FR"/>
        </w:rPr>
        <w:t>For the calculation at ELS in cracked sections: (Homogenized and reduced section) = (Section of compressed concrete alone) + (passive reinforcement section)x(nv)+ (prestressing reinforcement section)x(nv)x (</w:t>
      </w:r>
      <w:r w:rsidRPr="00294E22">
        <w:rPr>
          <w:sz w:val="26"/>
          <w:szCs w:val="26"/>
          <w:lang w:eastAsia="fr-FR"/>
        </w:rPr>
        <w:sym w:font="Symbol" w:char="F072"/>
      </w:r>
      <w:r w:rsidRPr="00294E22">
        <w:rPr>
          <w:sz w:val="26"/>
          <w:szCs w:val="26"/>
          <w:lang w:eastAsia="fr-FR"/>
        </w:rPr>
        <w:t>= 1 in case of pre-tension</w:t>
      </w:r>
      <w:r w:rsidR="003D1C79" w:rsidRPr="00294E22">
        <w:rPr>
          <w:sz w:val="26"/>
          <w:szCs w:val="26"/>
          <w:lang w:eastAsia="fr-FR"/>
        </w:rPr>
        <w:t>)</w:t>
      </w:r>
      <w:r w:rsidRPr="00294E22">
        <w:rPr>
          <w:sz w:val="26"/>
          <w:szCs w:val="26"/>
          <w:lang w:eastAsia="fr-FR"/>
        </w:rPr>
        <w:t xml:space="preserve"> </w:t>
      </w:r>
    </w:p>
    <w:p w:rsidR="00207AE4" w:rsidRPr="00294E22" w:rsidRDefault="00207AE4" w:rsidP="00207AE4">
      <w:pPr>
        <w:widowControl/>
        <w:autoSpaceDE/>
        <w:autoSpaceDN/>
        <w:spacing w:line="360" w:lineRule="auto"/>
        <w:jc w:val="both"/>
        <w:rPr>
          <w:sz w:val="26"/>
          <w:szCs w:val="26"/>
          <w:lang w:eastAsia="fr-FR"/>
        </w:rPr>
      </w:pPr>
      <w:r w:rsidRPr="00294E22">
        <w:rPr>
          <w:sz w:val="26"/>
          <w:szCs w:val="26"/>
          <w:lang w:eastAsia="fr-FR"/>
        </w:rPr>
        <w:t xml:space="preserve">0.5 in case of post-tensioning with grout injection </w:t>
      </w:r>
    </w:p>
    <w:p w:rsidR="00207AE4" w:rsidRPr="00294E22" w:rsidRDefault="00207AE4" w:rsidP="003D1C79">
      <w:pPr>
        <w:widowControl/>
        <w:autoSpaceDE/>
        <w:autoSpaceDN/>
        <w:spacing w:line="360" w:lineRule="auto"/>
        <w:jc w:val="both"/>
        <w:rPr>
          <w:sz w:val="26"/>
          <w:szCs w:val="26"/>
          <w:lang w:val="fr-FR" w:eastAsia="fr-FR"/>
        </w:rPr>
      </w:pPr>
      <w:r w:rsidRPr="00294E22">
        <w:rPr>
          <w:sz w:val="26"/>
          <w:szCs w:val="26"/>
          <w:lang w:eastAsia="fr-FR"/>
        </w:rPr>
        <w:t xml:space="preserve">0 in case of post-tensioning with greased sheathed strands. </w:t>
      </w:r>
    </w:p>
    <w:p w:rsidR="00CE255C" w:rsidRPr="00294E22" w:rsidRDefault="00CE255C" w:rsidP="00DA5941">
      <w:pPr>
        <w:rPr>
          <w:sz w:val="26"/>
          <w:szCs w:val="26"/>
          <w:lang w:val="fr-FR"/>
        </w:rPr>
      </w:pPr>
    </w:p>
    <w:p w:rsidR="003D1C79" w:rsidRPr="00294E22" w:rsidRDefault="003D1C79" w:rsidP="003D1C79">
      <w:pPr>
        <w:pStyle w:val="Corpsdetexte"/>
        <w:spacing w:line="360" w:lineRule="auto"/>
        <w:jc w:val="both"/>
        <w:rPr>
          <w:rStyle w:val="rynqvb"/>
          <w:b/>
          <w:bCs/>
          <w:i w:val="0"/>
          <w:iCs/>
        </w:rPr>
      </w:pPr>
      <w:r w:rsidRPr="00294E22">
        <w:rPr>
          <w:rStyle w:val="rynqvb"/>
          <w:b/>
          <w:bCs/>
          <w:i w:val="0"/>
          <w:iCs/>
        </w:rPr>
        <w:t xml:space="preserve">Coating section </w:t>
      </w:r>
    </w:p>
    <w:p w:rsidR="00DA5941" w:rsidRPr="00294E22" w:rsidRDefault="003D1C79" w:rsidP="003D1C79">
      <w:pPr>
        <w:pStyle w:val="Corpsdetexte"/>
        <w:spacing w:line="360" w:lineRule="auto"/>
        <w:jc w:val="both"/>
        <w:rPr>
          <w:i w:val="0"/>
          <w:iCs/>
          <w:lang w:val="fr-FR"/>
        </w:rPr>
      </w:pPr>
      <w:r w:rsidRPr="00294E22">
        <w:rPr>
          <w:rStyle w:val="rynqvb"/>
          <w:i w:val="0"/>
          <w:iCs/>
        </w:rPr>
        <w:t>It is the surface delimited by the contour of the section and two parallel to the axis of flexion considered framing all the prestressing reinforcements, at a minimum admissible equal distance “c”.</w:t>
      </w:r>
      <w:r w:rsidRPr="00294E22">
        <w:rPr>
          <w:rStyle w:val="hwtze"/>
          <w:rFonts w:eastAsiaTheme="majorEastAsia"/>
          <w:i w:val="0"/>
          <w:iCs/>
        </w:rPr>
        <w:t xml:space="preserve"> </w:t>
      </w:r>
      <w:r w:rsidRPr="00294E22">
        <w:rPr>
          <w:rStyle w:val="rynqvb"/>
          <w:i w:val="0"/>
          <w:iCs/>
        </w:rPr>
        <w:t>This section is used for certain checks in class II</w:t>
      </w:r>
      <w:r w:rsidR="00DA5941" w:rsidRPr="00294E22">
        <w:rPr>
          <w:i w:val="0"/>
          <w:iCs/>
          <w:lang w:val="fr-FR"/>
        </w:rPr>
        <w:t>.</w:t>
      </w:r>
    </w:p>
    <w:p w:rsidR="002F057E" w:rsidRPr="00294E22" w:rsidRDefault="002F057E" w:rsidP="009B68C3">
      <w:pPr>
        <w:pStyle w:val="Corpsdetexte"/>
        <w:rPr>
          <w:rFonts w:asciiTheme="majorBidi" w:eastAsiaTheme="minorHAnsi" w:hAnsiTheme="majorBidi" w:cstheme="majorBidi"/>
          <w:b/>
          <w:bCs/>
          <w:i w:val="0"/>
          <w:iCs/>
          <w:lang w:val="fr-FR"/>
        </w:rPr>
      </w:pPr>
    </w:p>
    <w:p w:rsidR="003D1C79" w:rsidRPr="00294E22" w:rsidRDefault="003D1C79" w:rsidP="00615EA6">
      <w:pPr>
        <w:pStyle w:val="Titre21"/>
        <w:tabs>
          <w:tab w:val="left" w:pos="1075"/>
        </w:tabs>
        <w:spacing w:before="162"/>
        <w:ind w:left="0"/>
        <w:jc w:val="both"/>
        <w:rPr>
          <w:rStyle w:val="rynqvb"/>
          <w:b w:val="0"/>
          <w:bCs w:val="0"/>
          <w:i w:val="0"/>
          <w:iCs/>
          <w:u w:val="none"/>
        </w:rPr>
      </w:pPr>
      <w:bookmarkStart w:id="119" w:name="_Toc175154429"/>
      <w:bookmarkStart w:id="120" w:name="_Toc137462405"/>
      <w:r w:rsidRPr="00294E22">
        <w:rPr>
          <w:rStyle w:val="rynqvb"/>
          <w:i w:val="0"/>
          <w:iCs/>
          <w:u w:val="none"/>
        </w:rPr>
        <w:t>III.3 LOAD COMBINATION</w:t>
      </w:r>
      <w:bookmarkEnd w:id="119"/>
      <w:r w:rsidRPr="00294E22">
        <w:rPr>
          <w:rStyle w:val="rynqvb"/>
          <w:b w:val="0"/>
          <w:bCs w:val="0"/>
          <w:i w:val="0"/>
          <w:iCs/>
          <w:u w:val="none"/>
        </w:rPr>
        <w:t xml:space="preserve"> </w:t>
      </w:r>
    </w:p>
    <w:p w:rsidR="003D1C79" w:rsidRPr="00294E22" w:rsidRDefault="003D1C79" w:rsidP="00615EA6">
      <w:pPr>
        <w:pStyle w:val="Titre21"/>
        <w:tabs>
          <w:tab w:val="left" w:pos="1075"/>
        </w:tabs>
        <w:spacing w:before="162"/>
        <w:ind w:left="0"/>
        <w:jc w:val="both"/>
        <w:rPr>
          <w:rStyle w:val="rynqvb"/>
          <w:b w:val="0"/>
          <w:bCs w:val="0"/>
          <w:i w:val="0"/>
          <w:iCs/>
          <w:u w:val="none"/>
        </w:rPr>
      </w:pPr>
      <w:bookmarkStart w:id="121" w:name="_Toc175154430"/>
      <w:r w:rsidRPr="00294E22">
        <w:rPr>
          <w:rStyle w:val="rynqvb"/>
          <w:i w:val="0"/>
          <w:iCs/>
          <w:u w:val="none"/>
        </w:rPr>
        <w:t>III.3.1 Ultimate limit state (ULS)</w:t>
      </w:r>
      <w:bookmarkEnd w:id="121"/>
      <w:r w:rsidRPr="00294E22">
        <w:rPr>
          <w:rStyle w:val="rynqvb"/>
          <w:b w:val="0"/>
          <w:bCs w:val="0"/>
          <w:i w:val="0"/>
          <w:iCs/>
          <w:u w:val="none"/>
        </w:rPr>
        <w:t xml:space="preserve"> </w:t>
      </w:r>
    </w:p>
    <w:p w:rsidR="003D1C79" w:rsidRPr="00294E22" w:rsidRDefault="003D1C79" w:rsidP="00615EA6">
      <w:pPr>
        <w:pStyle w:val="Titre21"/>
        <w:tabs>
          <w:tab w:val="left" w:pos="1075"/>
        </w:tabs>
        <w:spacing w:before="162"/>
        <w:ind w:left="0"/>
        <w:jc w:val="both"/>
        <w:rPr>
          <w:rStyle w:val="rynqvb"/>
          <w:b w:val="0"/>
          <w:bCs w:val="0"/>
          <w:i w:val="0"/>
          <w:iCs/>
          <w:u w:val="none"/>
        </w:rPr>
      </w:pPr>
      <w:bookmarkStart w:id="122" w:name="_Toc175154431"/>
      <w:r w:rsidRPr="00294E22">
        <w:rPr>
          <w:rStyle w:val="rynqvb"/>
          <w:b w:val="0"/>
          <w:bCs w:val="0"/>
          <w:i w:val="0"/>
          <w:iCs/>
          <w:u w:val="none"/>
        </w:rPr>
        <w:t>Exceeding this state leads to the ruin of the structure.</w:t>
      </w:r>
      <w:r w:rsidRPr="00294E22">
        <w:rPr>
          <w:rStyle w:val="hwtze"/>
          <w:rFonts w:eastAsiaTheme="majorEastAsia"/>
          <w:b w:val="0"/>
          <w:bCs w:val="0"/>
          <w:i w:val="0"/>
          <w:iCs/>
          <w:u w:val="none"/>
        </w:rPr>
        <w:t xml:space="preserve"> </w:t>
      </w:r>
      <w:r w:rsidRPr="00294E22">
        <w:rPr>
          <w:rStyle w:val="rynqvb"/>
          <w:b w:val="0"/>
          <w:bCs w:val="0"/>
          <w:i w:val="0"/>
          <w:iCs/>
          <w:u w:val="none"/>
        </w:rPr>
        <w:t>Beyond the ultimate limit state, the strength of concrete and steel materials is reached, safety is no longer guaranteed and the structure risks collapsing.</w:t>
      </w:r>
      <w:r w:rsidRPr="00294E22">
        <w:rPr>
          <w:rStyle w:val="hwtze"/>
          <w:rFonts w:eastAsiaTheme="majorEastAsia"/>
          <w:b w:val="0"/>
          <w:bCs w:val="0"/>
          <w:i w:val="0"/>
          <w:iCs/>
          <w:u w:val="none"/>
        </w:rPr>
        <w:t xml:space="preserve"> </w:t>
      </w:r>
      <w:r w:rsidRPr="00294E22">
        <w:rPr>
          <w:rStyle w:val="rynqvb"/>
          <w:b w:val="0"/>
          <w:bCs w:val="0"/>
          <w:i w:val="0"/>
          <w:iCs/>
          <w:u w:val="none"/>
        </w:rPr>
        <w:t>We distinguish:</w:t>
      </w:r>
      <w:bookmarkEnd w:id="122"/>
      <w:r w:rsidRPr="00294E22">
        <w:rPr>
          <w:rStyle w:val="rynqvb"/>
          <w:b w:val="0"/>
          <w:bCs w:val="0"/>
          <w:i w:val="0"/>
          <w:iCs/>
          <w:u w:val="none"/>
        </w:rPr>
        <w:t xml:space="preserve">  </w:t>
      </w:r>
    </w:p>
    <w:p w:rsidR="003D1C79" w:rsidRPr="00294E22" w:rsidRDefault="003D1C79" w:rsidP="00615EA6">
      <w:pPr>
        <w:pStyle w:val="Titre21"/>
        <w:tabs>
          <w:tab w:val="left" w:pos="1075"/>
        </w:tabs>
        <w:spacing w:before="162"/>
        <w:ind w:left="0"/>
        <w:jc w:val="both"/>
        <w:rPr>
          <w:rStyle w:val="rynqvb"/>
          <w:b w:val="0"/>
          <w:bCs w:val="0"/>
          <w:i w:val="0"/>
          <w:iCs/>
          <w:u w:val="none"/>
        </w:rPr>
      </w:pPr>
      <w:bookmarkStart w:id="123" w:name="_Toc175154432"/>
      <w:r w:rsidRPr="00294E22">
        <w:rPr>
          <w:rStyle w:val="rynqvb"/>
          <w:b w:val="0"/>
          <w:bCs w:val="0"/>
          <w:i w:val="0"/>
          <w:iCs/>
          <w:u w:val="none"/>
        </w:rPr>
        <w:t>Limit state of resistance of one of the materials.</w:t>
      </w:r>
      <w:bookmarkEnd w:id="123"/>
    </w:p>
    <w:p w:rsidR="003D1C79" w:rsidRPr="00294E22" w:rsidRDefault="003D1C79" w:rsidP="00615EA6">
      <w:pPr>
        <w:pStyle w:val="Titre21"/>
        <w:tabs>
          <w:tab w:val="left" w:pos="1075"/>
        </w:tabs>
        <w:spacing w:before="162"/>
        <w:ind w:left="0"/>
        <w:jc w:val="both"/>
        <w:rPr>
          <w:rStyle w:val="rynqvb"/>
          <w:b w:val="0"/>
          <w:bCs w:val="0"/>
          <w:i w:val="0"/>
          <w:iCs/>
          <w:u w:val="none"/>
        </w:rPr>
      </w:pPr>
      <w:bookmarkStart w:id="124" w:name="_Toc175154433"/>
      <w:r w:rsidRPr="00294E22">
        <w:rPr>
          <w:rStyle w:val="rynqvb"/>
          <w:b w:val="0"/>
          <w:bCs w:val="0"/>
          <w:i w:val="0"/>
          <w:iCs/>
          <w:u w:val="none"/>
        </w:rPr>
        <w:t>Limit state of static equilibrium.</w:t>
      </w:r>
      <w:bookmarkEnd w:id="124"/>
    </w:p>
    <w:p w:rsidR="003D1C79" w:rsidRPr="00294E22" w:rsidRDefault="003D1C79" w:rsidP="003D1C79">
      <w:pPr>
        <w:pStyle w:val="Titre21"/>
        <w:tabs>
          <w:tab w:val="left" w:pos="1075"/>
        </w:tabs>
        <w:spacing w:before="162"/>
        <w:ind w:left="0"/>
        <w:jc w:val="both"/>
        <w:rPr>
          <w:i w:val="0"/>
          <w:iCs/>
          <w:u w:val="none"/>
          <w:lang w:val="fr-FR"/>
        </w:rPr>
      </w:pPr>
      <w:bookmarkStart w:id="125" w:name="_Toc175154434"/>
      <w:r w:rsidRPr="00294E22">
        <w:rPr>
          <w:rStyle w:val="rynqvb"/>
          <w:b w:val="0"/>
          <w:bCs w:val="0"/>
          <w:i w:val="0"/>
          <w:iCs/>
          <w:u w:val="none"/>
        </w:rPr>
        <w:t>Limit state of shape stability: buckling</w:t>
      </w:r>
      <w:bookmarkEnd w:id="125"/>
    </w:p>
    <w:p w:rsidR="003D1C79" w:rsidRPr="00294E22" w:rsidRDefault="003D1C79" w:rsidP="00615EA6">
      <w:pPr>
        <w:pStyle w:val="Titre21"/>
        <w:tabs>
          <w:tab w:val="left" w:pos="709"/>
        </w:tabs>
        <w:spacing w:before="162" w:line="360" w:lineRule="auto"/>
        <w:ind w:left="0"/>
        <w:jc w:val="both"/>
        <w:rPr>
          <w:rStyle w:val="rynqvb"/>
          <w:b w:val="0"/>
          <w:bCs w:val="0"/>
          <w:i w:val="0"/>
          <w:iCs/>
          <w:u w:val="none"/>
        </w:rPr>
      </w:pPr>
      <w:bookmarkStart w:id="126" w:name="_Toc175154435"/>
      <w:bookmarkStart w:id="127" w:name="_Toc137462406"/>
      <w:bookmarkEnd w:id="120"/>
      <w:r w:rsidRPr="00294E22">
        <w:rPr>
          <w:rStyle w:val="rynqvb"/>
          <w:i w:val="0"/>
          <w:iCs/>
          <w:u w:val="none"/>
        </w:rPr>
        <w:t>III.3.2 Service limit state (ELS)</w:t>
      </w:r>
      <w:bookmarkEnd w:id="126"/>
      <w:r w:rsidRPr="00294E22">
        <w:rPr>
          <w:rStyle w:val="rynqvb"/>
          <w:b w:val="0"/>
          <w:bCs w:val="0"/>
          <w:i w:val="0"/>
          <w:iCs/>
          <w:u w:val="none"/>
        </w:rPr>
        <w:t xml:space="preserve"> </w:t>
      </w:r>
    </w:p>
    <w:p w:rsidR="00B30BDF" w:rsidRDefault="003D1C79" w:rsidP="00615EA6">
      <w:pPr>
        <w:pStyle w:val="Titre21"/>
        <w:tabs>
          <w:tab w:val="left" w:pos="709"/>
        </w:tabs>
        <w:spacing w:before="162" w:line="360" w:lineRule="auto"/>
        <w:ind w:left="0"/>
        <w:jc w:val="both"/>
        <w:rPr>
          <w:rStyle w:val="rynqvb"/>
          <w:b w:val="0"/>
          <w:bCs w:val="0"/>
          <w:i w:val="0"/>
          <w:iCs/>
          <w:u w:val="none"/>
          <w:rtl/>
        </w:rPr>
      </w:pPr>
      <w:bookmarkStart w:id="128" w:name="_Toc175154436"/>
      <w:r w:rsidRPr="00294E22">
        <w:rPr>
          <w:rStyle w:val="rynqvb"/>
          <w:b w:val="0"/>
          <w:bCs w:val="0"/>
          <w:i w:val="0"/>
          <w:iCs/>
          <w:u w:val="none"/>
        </w:rPr>
        <w:t>The service limit state reached calls into question the serviceability of the structure</w:t>
      </w:r>
      <w:r w:rsidRPr="003D1C79">
        <w:rPr>
          <w:rStyle w:val="rynqvb"/>
          <w:b w:val="0"/>
          <w:bCs w:val="0"/>
          <w:i w:val="0"/>
          <w:iCs/>
          <w:u w:val="none"/>
        </w:rPr>
        <w:t xml:space="preserve"> (cracks, leaks, various disorders).</w:t>
      </w:r>
      <w:r w:rsidRPr="003D1C79">
        <w:rPr>
          <w:rStyle w:val="hwtze"/>
          <w:rFonts w:eastAsiaTheme="majorEastAsia"/>
          <w:b w:val="0"/>
          <w:bCs w:val="0"/>
          <w:i w:val="0"/>
          <w:iCs/>
          <w:u w:val="none"/>
        </w:rPr>
        <w:t xml:space="preserve"> </w:t>
      </w:r>
      <w:r w:rsidRPr="003D1C79">
        <w:rPr>
          <w:rStyle w:val="rynqvb"/>
          <w:b w:val="0"/>
          <w:bCs w:val="0"/>
          <w:i w:val="0"/>
          <w:iCs/>
          <w:u w:val="none"/>
        </w:rPr>
        <w:t xml:space="preserve">This state is defined taking into account operating </w:t>
      </w:r>
      <w:r w:rsidRPr="003D1C79">
        <w:rPr>
          <w:rStyle w:val="rynqvb"/>
          <w:b w:val="0"/>
          <w:bCs w:val="0"/>
          <w:i w:val="0"/>
          <w:iCs/>
          <w:u w:val="none"/>
        </w:rPr>
        <w:lastRenderedPageBreak/>
        <w:t>and/or sustainability conditions.</w:t>
      </w:r>
      <w:r w:rsidRPr="003D1C79">
        <w:rPr>
          <w:rStyle w:val="hwtze"/>
          <w:rFonts w:eastAsiaTheme="majorEastAsia"/>
          <w:b w:val="0"/>
          <w:bCs w:val="0"/>
          <w:i w:val="0"/>
          <w:iCs/>
          <w:u w:val="none"/>
        </w:rPr>
        <w:t xml:space="preserve"> </w:t>
      </w:r>
      <w:r w:rsidRPr="003D1C79">
        <w:rPr>
          <w:rStyle w:val="rynqvb"/>
          <w:b w:val="0"/>
          <w:bCs w:val="0"/>
          <w:i w:val="0"/>
          <w:iCs/>
          <w:u w:val="none"/>
        </w:rPr>
        <w:t>We distinguish:</w:t>
      </w:r>
      <w:bookmarkEnd w:id="128"/>
      <w:r w:rsidRPr="003D1C79">
        <w:rPr>
          <w:rStyle w:val="rynqvb"/>
          <w:b w:val="0"/>
          <w:bCs w:val="0"/>
          <w:i w:val="0"/>
          <w:iCs/>
          <w:u w:val="none"/>
        </w:rPr>
        <w:t xml:space="preserve">  </w:t>
      </w:r>
    </w:p>
    <w:p w:rsidR="003D1C79" w:rsidRDefault="003D1C79" w:rsidP="00615EA6">
      <w:pPr>
        <w:pStyle w:val="Titre21"/>
        <w:tabs>
          <w:tab w:val="left" w:pos="709"/>
        </w:tabs>
        <w:spacing w:before="162" w:line="360" w:lineRule="auto"/>
        <w:ind w:left="0"/>
        <w:jc w:val="both"/>
        <w:rPr>
          <w:rStyle w:val="rynqvb"/>
          <w:b w:val="0"/>
          <w:bCs w:val="0"/>
          <w:i w:val="0"/>
          <w:iCs/>
          <w:u w:val="none"/>
        </w:rPr>
      </w:pPr>
      <w:bookmarkStart w:id="129" w:name="_Toc175154437"/>
      <w:r w:rsidRPr="003D1C79">
        <w:rPr>
          <w:rStyle w:val="rynqvb"/>
          <w:b w:val="0"/>
          <w:bCs w:val="0"/>
          <w:i w:val="0"/>
          <w:iCs/>
          <w:u w:val="none"/>
        </w:rPr>
        <w:t>Limit state of crack opening:</w:t>
      </w:r>
      <w:bookmarkEnd w:id="129"/>
      <w:r w:rsidRPr="003D1C79">
        <w:rPr>
          <w:rStyle w:val="rynqvb"/>
          <w:b w:val="0"/>
          <w:bCs w:val="0"/>
          <w:i w:val="0"/>
          <w:iCs/>
          <w:u w:val="none"/>
        </w:rPr>
        <w:t xml:space="preserve"> </w:t>
      </w:r>
    </w:p>
    <w:p w:rsidR="00B30BDF" w:rsidRDefault="003D1C79" w:rsidP="00DA0A6D">
      <w:pPr>
        <w:pStyle w:val="Titre21"/>
        <w:tabs>
          <w:tab w:val="left" w:pos="709"/>
        </w:tabs>
        <w:spacing w:before="0" w:line="360" w:lineRule="auto"/>
        <w:ind w:left="0"/>
        <w:jc w:val="both"/>
        <w:rPr>
          <w:rStyle w:val="rynqvb"/>
          <w:b w:val="0"/>
          <w:bCs w:val="0"/>
          <w:i w:val="0"/>
          <w:iCs/>
          <w:u w:val="none"/>
          <w:rtl/>
        </w:rPr>
      </w:pPr>
      <w:bookmarkStart w:id="130" w:name="_Toc175154438"/>
      <w:r w:rsidRPr="003D1C79">
        <w:rPr>
          <w:rStyle w:val="rynqvb"/>
          <w:b w:val="0"/>
          <w:bCs w:val="0"/>
          <w:i w:val="0"/>
          <w:iCs/>
          <w:u w:val="none"/>
        </w:rPr>
        <w:t>risk of crack opening.</w:t>
      </w:r>
      <w:bookmarkEnd w:id="130"/>
    </w:p>
    <w:p w:rsidR="00B30BDF" w:rsidRDefault="003D1C79" w:rsidP="00DA0A6D">
      <w:pPr>
        <w:pStyle w:val="Titre21"/>
        <w:tabs>
          <w:tab w:val="left" w:pos="709"/>
        </w:tabs>
        <w:spacing w:before="0" w:line="360" w:lineRule="auto"/>
        <w:ind w:left="0"/>
        <w:jc w:val="both"/>
        <w:rPr>
          <w:rStyle w:val="rynqvb"/>
          <w:b w:val="0"/>
          <w:bCs w:val="0"/>
          <w:i w:val="0"/>
          <w:iCs/>
          <w:u w:val="none"/>
          <w:rtl/>
        </w:rPr>
      </w:pPr>
      <w:bookmarkStart w:id="131" w:name="_Toc175154439"/>
      <w:r w:rsidRPr="003D1C79">
        <w:rPr>
          <w:rStyle w:val="rynqvb"/>
          <w:b w:val="0"/>
          <w:bCs w:val="0"/>
          <w:i w:val="0"/>
          <w:iCs/>
          <w:u w:val="none"/>
        </w:rPr>
        <w:t>Limit state of compression of concrete: we voluntarily limit the compressive stress to a reasonable value.</w:t>
      </w:r>
      <w:bookmarkEnd w:id="131"/>
    </w:p>
    <w:p w:rsidR="00B30BDF" w:rsidRDefault="003D1C79" w:rsidP="00DA0A6D">
      <w:pPr>
        <w:pStyle w:val="Titre21"/>
        <w:tabs>
          <w:tab w:val="left" w:pos="709"/>
        </w:tabs>
        <w:spacing w:before="0" w:line="360" w:lineRule="auto"/>
        <w:ind w:left="0"/>
        <w:jc w:val="both"/>
        <w:rPr>
          <w:rStyle w:val="rynqvb"/>
          <w:b w:val="0"/>
          <w:bCs w:val="0"/>
          <w:i w:val="0"/>
          <w:iCs/>
          <w:u w:val="none"/>
          <w:rtl/>
        </w:rPr>
      </w:pPr>
      <w:bookmarkStart w:id="132" w:name="_Toc175154440"/>
      <w:r w:rsidRPr="003D1C79">
        <w:rPr>
          <w:rStyle w:val="rynqvb"/>
          <w:b w:val="0"/>
          <w:bCs w:val="0"/>
          <w:i w:val="0"/>
          <w:iCs/>
          <w:u w:val="none"/>
        </w:rPr>
        <w:t>Limit state of deformation: maximum deflection.</w:t>
      </w:r>
      <w:bookmarkEnd w:id="132"/>
    </w:p>
    <w:p w:rsidR="00B30BDF" w:rsidRDefault="003D1C79" w:rsidP="00DA0A6D">
      <w:pPr>
        <w:pStyle w:val="Titre21"/>
        <w:tabs>
          <w:tab w:val="left" w:pos="709"/>
        </w:tabs>
        <w:spacing w:before="0" w:line="360" w:lineRule="auto"/>
        <w:ind w:left="0"/>
        <w:jc w:val="both"/>
        <w:rPr>
          <w:rStyle w:val="rynqvb"/>
          <w:rtl/>
        </w:rPr>
      </w:pPr>
      <w:bookmarkStart w:id="133" w:name="_Toc175154441"/>
      <w:r w:rsidRPr="003D1C79">
        <w:rPr>
          <w:rStyle w:val="rynqvb"/>
          <w:b w:val="0"/>
          <w:bCs w:val="0"/>
          <w:i w:val="0"/>
          <w:iCs/>
          <w:u w:val="none"/>
        </w:rPr>
        <w:t>NB: A structure must satisfy both ultimate limit state and state conditions. service limit</w:t>
      </w:r>
      <w:r w:rsidRPr="00B30BDF">
        <w:rPr>
          <w:rStyle w:val="rynqvb"/>
          <w:u w:val="none"/>
        </w:rPr>
        <w:t>.</w:t>
      </w:r>
      <w:bookmarkEnd w:id="133"/>
    </w:p>
    <w:p w:rsidR="00DA0A6D" w:rsidRPr="00DA0A6D" w:rsidRDefault="00DA0A6D" w:rsidP="00DA0A6D">
      <w:pPr>
        <w:pStyle w:val="Titre21"/>
        <w:numPr>
          <w:ilvl w:val="1"/>
          <w:numId w:val="5"/>
        </w:numPr>
        <w:tabs>
          <w:tab w:val="clear" w:pos="360"/>
          <w:tab w:val="num" w:pos="-142"/>
          <w:tab w:val="left" w:pos="0"/>
        </w:tabs>
        <w:spacing w:before="0" w:line="360" w:lineRule="auto"/>
        <w:ind w:left="0"/>
        <w:jc w:val="both"/>
        <w:rPr>
          <w:rStyle w:val="rynqvb"/>
          <w:i w:val="0"/>
          <w:iCs/>
          <w:u w:val="none"/>
          <w:lang w:val="fr-FR"/>
        </w:rPr>
      </w:pPr>
      <w:bookmarkStart w:id="134" w:name="_Toc175154442"/>
      <w:bookmarkEnd w:id="127"/>
      <w:r w:rsidRPr="00DA0A6D">
        <w:rPr>
          <w:rStyle w:val="rynqvb"/>
          <w:i w:val="0"/>
          <w:iCs/>
          <w:u w:val="none"/>
        </w:rPr>
        <w:t>III.3.3 Actions</w:t>
      </w:r>
      <w:bookmarkEnd w:id="134"/>
    </w:p>
    <w:p w:rsidR="00AC1310" w:rsidRPr="00DA0A6D" w:rsidRDefault="00DA0A6D" w:rsidP="00DA0A6D">
      <w:pPr>
        <w:pStyle w:val="Titre21"/>
        <w:numPr>
          <w:ilvl w:val="1"/>
          <w:numId w:val="5"/>
        </w:numPr>
        <w:tabs>
          <w:tab w:val="clear" w:pos="360"/>
          <w:tab w:val="num" w:pos="-142"/>
          <w:tab w:val="left" w:pos="0"/>
        </w:tabs>
        <w:spacing w:before="0" w:line="360" w:lineRule="auto"/>
        <w:ind w:left="0"/>
        <w:jc w:val="both"/>
        <w:rPr>
          <w:b w:val="0"/>
          <w:bCs w:val="0"/>
          <w:i w:val="0"/>
          <w:iCs/>
          <w:u w:val="none"/>
          <w:lang w:val="fr-FR"/>
        </w:rPr>
      </w:pPr>
      <w:bookmarkStart w:id="135" w:name="_Toc175154443"/>
      <w:r w:rsidRPr="00DA0A6D">
        <w:rPr>
          <w:rStyle w:val="rynqvb"/>
          <w:b w:val="0"/>
          <w:bCs w:val="0"/>
          <w:i w:val="0"/>
          <w:iCs/>
          <w:u w:val="none"/>
        </w:rPr>
        <w:t>The actions are all the loads (forces, torques, etc.) applied to the structure, as well as the consequences of static or state deformations (shrinkage, settlement of supports, temperature variation, etc.) which lead to deformations</w:t>
      </w:r>
      <w:r w:rsidRPr="00DA0A6D">
        <w:rPr>
          <w:rStyle w:val="hwtze"/>
          <w:rFonts w:eastAsiaTheme="majorEastAsia"/>
          <w:b w:val="0"/>
          <w:bCs w:val="0"/>
          <w:i w:val="0"/>
          <w:iCs/>
          <w:u w:val="none"/>
        </w:rPr>
        <w:t xml:space="preserve"> </w:t>
      </w:r>
      <w:r w:rsidRPr="00DA0A6D">
        <w:rPr>
          <w:rStyle w:val="rynqvb"/>
          <w:b w:val="0"/>
          <w:bCs w:val="0"/>
          <w:i w:val="0"/>
          <w:iCs/>
          <w:u w:val="none"/>
        </w:rPr>
        <w:t>of the structure.</w:t>
      </w:r>
      <w:bookmarkEnd w:id="135"/>
    </w:p>
    <w:p w:rsidR="00307A3E" w:rsidRPr="00DA0A6D" w:rsidRDefault="00DA0A6D" w:rsidP="00307A3E">
      <w:pPr>
        <w:pStyle w:val="Paragraphedeliste"/>
        <w:tabs>
          <w:tab w:val="left" w:pos="982"/>
        </w:tabs>
        <w:spacing w:before="0" w:line="360" w:lineRule="auto"/>
        <w:ind w:left="-142" w:firstLine="0"/>
        <w:jc w:val="both"/>
        <w:rPr>
          <w:rStyle w:val="rynqvb"/>
          <w:b/>
          <w:bCs/>
          <w:sz w:val="26"/>
          <w:szCs w:val="26"/>
        </w:rPr>
      </w:pPr>
      <w:r w:rsidRPr="00DA0A6D">
        <w:rPr>
          <w:rStyle w:val="rynqvb"/>
          <w:b/>
          <w:bCs/>
          <w:sz w:val="26"/>
          <w:szCs w:val="26"/>
        </w:rPr>
        <w:t xml:space="preserve">  </w:t>
      </w:r>
      <w:r w:rsidR="00307A3E" w:rsidRPr="00DA0A6D">
        <w:rPr>
          <w:rStyle w:val="rynqvb"/>
          <w:b/>
          <w:bCs/>
          <w:sz w:val="26"/>
          <w:szCs w:val="26"/>
        </w:rPr>
        <w:t>III.3.3.1 Types of actions</w:t>
      </w:r>
    </w:p>
    <w:p w:rsidR="00307A3E" w:rsidRDefault="00307A3E" w:rsidP="00307A3E">
      <w:pPr>
        <w:pStyle w:val="Paragraphedeliste"/>
        <w:tabs>
          <w:tab w:val="left" w:pos="982"/>
        </w:tabs>
        <w:spacing w:before="0" w:line="360" w:lineRule="auto"/>
        <w:ind w:left="-142" w:firstLine="0"/>
        <w:jc w:val="both"/>
        <w:rPr>
          <w:rStyle w:val="rynqvb"/>
          <w:sz w:val="26"/>
          <w:szCs w:val="26"/>
          <w:rtl/>
          <w:lang w:bidi="ar-DZ"/>
        </w:rPr>
      </w:pPr>
      <w:r w:rsidRPr="00307A3E">
        <w:rPr>
          <w:rStyle w:val="rynqvb"/>
          <w:sz w:val="26"/>
          <w:szCs w:val="26"/>
        </w:rPr>
        <w:t>The three types of actions applied to the structure are as follows: Permanent actions: Permanent actions, denoted G, represent an action whose intensity is constant or varies very little over time.</w:t>
      </w:r>
      <w:r w:rsidRPr="00307A3E">
        <w:rPr>
          <w:rStyle w:val="hwtze"/>
          <w:rFonts w:eastAsiaTheme="majorEastAsia"/>
          <w:sz w:val="26"/>
          <w:szCs w:val="26"/>
        </w:rPr>
        <w:t xml:space="preserve"> </w:t>
      </w:r>
      <w:r w:rsidRPr="00307A3E">
        <w:rPr>
          <w:rStyle w:val="rynqvb"/>
          <w:sz w:val="26"/>
          <w:szCs w:val="26"/>
        </w:rPr>
        <w:t xml:space="preserve">They understand: </w:t>
      </w:r>
    </w:p>
    <w:p w:rsidR="00307A3E" w:rsidRDefault="00307A3E" w:rsidP="00307A3E">
      <w:pPr>
        <w:pStyle w:val="Paragraphedeliste"/>
        <w:tabs>
          <w:tab w:val="left" w:pos="982"/>
        </w:tabs>
        <w:spacing w:before="0" w:line="360" w:lineRule="auto"/>
        <w:ind w:left="-142" w:firstLine="0"/>
        <w:jc w:val="both"/>
        <w:rPr>
          <w:rStyle w:val="rynqvb"/>
          <w:sz w:val="26"/>
          <w:szCs w:val="26"/>
          <w:rtl/>
        </w:rPr>
      </w:pPr>
      <w:r w:rsidRPr="00307A3E">
        <w:rPr>
          <w:rStyle w:val="rynqvb"/>
          <w:sz w:val="26"/>
          <w:szCs w:val="26"/>
        </w:rPr>
        <w:t>The own weight of the structural elements,</w:t>
      </w:r>
      <w:r w:rsidRPr="00307A3E">
        <w:rPr>
          <w:rStyle w:val="rynqvb"/>
          <w:sz w:val="26"/>
          <w:szCs w:val="26"/>
        </w:rPr>
        <w:sym w:font="Symbol" w:char="F0FC"/>
      </w:r>
      <w:r w:rsidRPr="00307A3E">
        <w:rPr>
          <w:rStyle w:val="rynqvb"/>
          <w:sz w:val="26"/>
          <w:szCs w:val="26"/>
        </w:rPr>
        <w:t xml:space="preserve"> </w:t>
      </w:r>
    </w:p>
    <w:p w:rsidR="00307A3E" w:rsidRDefault="00307A3E" w:rsidP="00307A3E">
      <w:pPr>
        <w:pStyle w:val="Paragraphedeliste"/>
        <w:tabs>
          <w:tab w:val="left" w:pos="982"/>
        </w:tabs>
        <w:spacing w:before="0" w:line="360" w:lineRule="auto"/>
        <w:ind w:left="-142" w:firstLine="0"/>
        <w:jc w:val="both"/>
        <w:rPr>
          <w:rStyle w:val="rynqvb"/>
          <w:sz w:val="26"/>
          <w:szCs w:val="26"/>
        </w:rPr>
      </w:pPr>
      <w:r>
        <w:rPr>
          <w:rStyle w:val="rynqvb"/>
          <w:sz w:val="26"/>
          <w:szCs w:val="26"/>
          <w:lang w:val="fr-FR"/>
        </w:rPr>
        <w:t>T</w:t>
      </w:r>
      <w:r w:rsidRPr="00307A3E">
        <w:rPr>
          <w:rStyle w:val="rynqvb"/>
          <w:sz w:val="26"/>
          <w:szCs w:val="26"/>
        </w:rPr>
        <w:t>he weight of fixed equipment of all kinds (floor and ceiling coverings; partitions etc.),</w:t>
      </w:r>
    </w:p>
    <w:p w:rsidR="00307A3E" w:rsidRDefault="00307A3E" w:rsidP="00307A3E">
      <w:pPr>
        <w:pStyle w:val="Paragraphedeliste"/>
        <w:tabs>
          <w:tab w:val="left" w:pos="982"/>
        </w:tabs>
        <w:spacing w:before="0" w:line="360" w:lineRule="auto"/>
        <w:ind w:left="-142" w:firstLine="0"/>
        <w:jc w:val="both"/>
        <w:rPr>
          <w:rStyle w:val="rynqvb"/>
          <w:sz w:val="26"/>
          <w:szCs w:val="26"/>
        </w:rPr>
      </w:pPr>
      <w:r>
        <w:rPr>
          <w:rStyle w:val="rynqvb"/>
          <w:sz w:val="26"/>
          <w:szCs w:val="26"/>
        </w:rPr>
        <w:t>T</w:t>
      </w:r>
      <w:r w:rsidRPr="00307A3E">
        <w:rPr>
          <w:rStyle w:val="rynqvb"/>
          <w:sz w:val="26"/>
          <w:szCs w:val="26"/>
        </w:rPr>
        <w:t>he forces (weight, thrusts, and pressures) exerted by earth, by solids or by liquids whose levels vary little,</w:t>
      </w:r>
    </w:p>
    <w:p w:rsidR="000063C6" w:rsidRDefault="00307A3E" w:rsidP="000063C6">
      <w:pPr>
        <w:pStyle w:val="Paragraphedeliste"/>
        <w:tabs>
          <w:tab w:val="left" w:pos="982"/>
        </w:tabs>
        <w:spacing w:before="0" w:line="360" w:lineRule="auto"/>
        <w:ind w:left="-142" w:firstLine="0"/>
        <w:jc w:val="both"/>
        <w:rPr>
          <w:iCs/>
          <w:sz w:val="24"/>
          <w:szCs w:val="24"/>
          <w:lang w:val="fr-FR"/>
        </w:rPr>
      </w:pPr>
      <w:r>
        <w:rPr>
          <w:rStyle w:val="rynqvb"/>
          <w:sz w:val="26"/>
          <w:szCs w:val="26"/>
        </w:rPr>
        <w:t>T</w:t>
      </w:r>
      <w:r w:rsidRPr="00307A3E">
        <w:rPr>
          <w:rStyle w:val="rynqvb"/>
          <w:sz w:val="26"/>
          <w:szCs w:val="26"/>
        </w:rPr>
        <w:t>he differential displacements of the supports, forces due to deformations (shrinkage, creep, etc.) permanently imposed</w:t>
      </w:r>
      <w:r w:rsidRPr="00307A3E">
        <w:rPr>
          <w:rStyle w:val="rynqvb"/>
          <w:sz w:val="26"/>
          <w:szCs w:val="26"/>
        </w:rPr>
        <w:sym w:font="Symbol" w:char="F0FC"/>
      </w:r>
      <w:r w:rsidRPr="00307A3E">
        <w:rPr>
          <w:rStyle w:val="rynqvb"/>
          <w:sz w:val="26"/>
          <w:szCs w:val="26"/>
        </w:rPr>
        <w:t xml:space="preserve"> to construction, In most cases, self-weight is represented by a single nominal value, G0, calculated from project drawings and average material densities. Variable actions: variable actions, denoted Q, represent actions whose intensity varies frequently and significantly over time.</w:t>
      </w:r>
      <w:r w:rsidRPr="00307A3E">
        <w:rPr>
          <w:rStyle w:val="hwtze"/>
          <w:rFonts w:eastAsiaTheme="majorEastAsia"/>
          <w:sz w:val="26"/>
          <w:szCs w:val="26"/>
        </w:rPr>
        <w:t xml:space="preserve"> </w:t>
      </w:r>
      <w:r w:rsidRPr="00307A3E">
        <w:rPr>
          <w:rStyle w:val="rynqvb"/>
          <w:sz w:val="26"/>
          <w:szCs w:val="26"/>
        </w:rPr>
        <w:t xml:space="preserve">They are defined by regulatory texts in force, we distinguish:  operating loads (weight and related effects such as braking force, centrifugal forces, </w:t>
      </w:r>
      <w:r w:rsidR="000063C6" w:rsidRPr="00307A3E">
        <w:rPr>
          <w:rStyle w:val="rynqvb"/>
          <w:sz w:val="26"/>
          <w:szCs w:val="26"/>
        </w:rPr>
        <w:t>and dynamic</w:t>
      </w:r>
      <w:r w:rsidRPr="00307A3E">
        <w:rPr>
          <w:rStyle w:val="rynqvb"/>
          <w:sz w:val="26"/>
          <w:szCs w:val="26"/>
        </w:rPr>
        <w:t xml:space="preserve"> effects),</w:t>
      </w:r>
      <w:r w:rsidR="000063C6" w:rsidRPr="00EA38B7">
        <w:rPr>
          <w:iCs/>
          <w:sz w:val="24"/>
          <w:szCs w:val="24"/>
          <w:lang w:val="fr-FR"/>
        </w:rPr>
        <w:t xml:space="preserve"> </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851AA9">
        <w:rPr>
          <w:rStyle w:val="rynqvb"/>
          <w:sz w:val="26"/>
          <w:szCs w:val="26"/>
        </w:rPr>
        <w:t xml:space="preserve">The forces (weight, thrusts, and pressures) exerted by solids or by liquids whose level </w:t>
      </w:r>
      <w:r w:rsidRPr="00294E22">
        <w:rPr>
          <w:rStyle w:val="rynqvb"/>
          <w:sz w:val="26"/>
          <w:szCs w:val="26"/>
        </w:rPr>
        <w:t>is variable, non-permanent loads applied during execution (construction site equipment, machines, material deposits, etc.),</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b/>
          <w:bCs/>
          <w:sz w:val="26"/>
          <w:szCs w:val="26"/>
        </w:rPr>
        <w:t>Climatic actions</w:t>
      </w:r>
      <w:r w:rsidRPr="00294E22">
        <w:rPr>
          <w:rStyle w:val="rynqvb"/>
          <w:sz w:val="26"/>
          <w:szCs w:val="26"/>
        </w:rPr>
        <w:t>: snow, wind, temperature, etc.</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b/>
          <w:bCs/>
          <w:sz w:val="26"/>
          <w:szCs w:val="26"/>
        </w:rPr>
        <w:lastRenderedPageBreak/>
        <w:t>Variable actions</w:t>
      </w:r>
      <w:r w:rsidRPr="00294E22">
        <w:rPr>
          <w:rStyle w:val="rynqvb"/>
          <w:sz w:val="26"/>
          <w:szCs w:val="26"/>
        </w:rPr>
        <w:t xml:space="preserve"> are divided into two categories:  </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A so-called basic action noted Q1</w:t>
      </w:r>
      <w:r w:rsidRPr="00294E22">
        <w:rPr>
          <w:rStyle w:val="rynqvb"/>
          <w:sz w:val="26"/>
          <w:szCs w:val="26"/>
        </w:rPr>
        <w:sym w:font="Symbol" w:char="F071"/>
      </w:r>
      <w:r w:rsidRPr="00294E22">
        <w:rPr>
          <w:rStyle w:val="rynqvb"/>
          <w:sz w:val="26"/>
          <w:szCs w:val="26"/>
        </w:rPr>
        <w:t xml:space="preserve">  the other actions, called accompanying actions and denoted Qi (i</w:t>
      </w:r>
      <w:r w:rsidRPr="00294E22">
        <w:rPr>
          <w:rStyle w:val="rynqvb"/>
          <w:sz w:val="26"/>
          <w:szCs w:val="26"/>
        </w:rPr>
        <w:sym w:font="Symbol" w:char="F071"/>
      </w:r>
      <w:r w:rsidRPr="00294E22">
        <w:rPr>
          <w:rStyle w:val="rynqvb"/>
          <w:sz w:val="26"/>
          <w:szCs w:val="26"/>
        </w:rPr>
        <w:t xml:space="preserve">&gt;1) </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The basic action Qi is:  The unique action if this is the case</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Otherwise:  The most common</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The highest</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One or the other variable action</w:t>
      </w:r>
    </w:p>
    <w:p w:rsidR="00851AA9" w:rsidRPr="00294E22" w:rsidRDefault="00851AA9" w:rsidP="00851AA9">
      <w:pPr>
        <w:pStyle w:val="Paragraphedeliste"/>
        <w:tabs>
          <w:tab w:val="left" w:pos="905"/>
        </w:tabs>
        <w:spacing w:before="0" w:line="360" w:lineRule="auto"/>
        <w:ind w:left="-142" w:firstLine="0"/>
        <w:jc w:val="both"/>
        <w:rPr>
          <w:rStyle w:val="rynqvb"/>
          <w:sz w:val="26"/>
          <w:szCs w:val="26"/>
        </w:rPr>
      </w:pPr>
      <w:r w:rsidRPr="00294E22">
        <w:rPr>
          <w:rStyle w:val="rynqvb"/>
          <w:sz w:val="26"/>
          <w:szCs w:val="26"/>
        </w:rPr>
        <w:t>Accidental actions: Accidental actions, noted FA, originating from rare phenomena, and should only be considered if public documents or the market provide for it. Example: earthquakes, explosions, shocks.</w:t>
      </w:r>
    </w:p>
    <w:p w:rsidR="00851AA9" w:rsidRPr="00294E22" w:rsidRDefault="00851AA9" w:rsidP="00834037">
      <w:pPr>
        <w:widowControl/>
        <w:autoSpaceDE/>
        <w:autoSpaceDN/>
        <w:spacing w:line="360" w:lineRule="auto"/>
        <w:jc w:val="both"/>
        <w:rPr>
          <w:sz w:val="26"/>
          <w:szCs w:val="26"/>
          <w:lang w:eastAsia="fr-FR"/>
        </w:rPr>
      </w:pPr>
      <w:r w:rsidRPr="00294E22">
        <w:rPr>
          <w:b/>
          <w:bCs/>
          <w:sz w:val="26"/>
          <w:szCs w:val="26"/>
          <w:lang w:eastAsia="fr-FR"/>
        </w:rPr>
        <w:t>Representative values ​​of shares</w:t>
      </w:r>
      <w:r w:rsidRPr="00294E22">
        <w:rPr>
          <w:sz w:val="26"/>
          <w:szCs w:val="26"/>
          <w:lang w:eastAsia="fr-FR"/>
        </w:rPr>
        <w:t xml:space="preserve"> </w:t>
      </w:r>
    </w:p>
    <w:p w:rsidR="000978D2" w:rsidRPr="00294E22" w:rsidRDefault="00851AA9" w:rsidP="00834037">
      <w:pPr>
        <w:widowControl/>
        <w:autoSpaceDE/>
        <w:autoSpaceDN/>
        <w:spacing w:line="360" w:lineRule="auto"/>
        <w:jc w:val="both"/>
        <w:rPr>
          <w:sz w:val="26"/>
          <w:szCs w:val="26"/>
          <w:rtl/>
          <w:lang w:eastAsia="fr-FR"/>
        </w:rPr>
      </w:pPr>
      <w:r w:rsidRPr="00294E22">
        <w:rPr>
          <w:sz w:val="26"/>
          <w:szCs w:val="26"/>
          <w:lang w:eastAsia="fr-FR"/>
        </w:rPr>
        <w:t>The different values ​​of the intensity of actions, called representative values, are:  Qk: characteristic values ​​of the action</w:t>
      </w:r>
    </w:p>
    <w:p w:rsidR="000978D2" w:rsidRPr="00294E22" w:rsidRDefault="00851AA9" w:rsidP="00834037">
      <w:pPr>
        <w:widowControl/>
        <w:autoSpaceDE/>
        <w:autoSpaceDN/>
        <w:spacing w:line="360" w:lineRule="auto"/>
        <w:jc w:val="both"/>
        <w:rPr>
          <w:sz w:val="26"/>
          <w:szCs w:val="26"/>
          <w:rtl/>
          <w:lang w:eastAsia="fr-FR"/>
        </w:rPr>
      </w:pPr>
      <w:r w:rsidRPr="00294E22">
        <w:rPr>
          <w:sz w:val="26"/>
          <w:szCs w:val="26"/>
          <w:lang w:eastAsia="fr-FR"/>
        </w:rPr>
        <w:t>0i Qik: combination values</w:t>
      </w:r>
      <w:r w:rsidR="000978D2" w:rsidRPr="00294E22">
        <w:rPr>
          <w:rFonts w:hint="cs"/>
          <w:sz w:val="26"/>
          <w:szCs w:val="26"/>
          <w:rtl/>
          <w:lang w:eastAsia="fr-FR"/>
        </w:rPr>
        <w:t xml:space="preserve"> </w:t>
      </w:r>
      <w:r w:rsidRPr="00294E22">
        <w:rPr>
          <w:sz w:val="26"/>
          <w:szCs w:val="26"/>
          <w:lang w:eastAsia="fr-FR"/>
        </w:rPr>
        <w:sym w:font="Symbol" w:char="F079"/>
      </w:r>
      <w:r w:rsidRPr="00294E22">
        <w:rPr>
          <w:sz w:val="26"/>
          <w:szCs w:val="26"/>
          <w:lang w:eastAsia="fr-FR"/>
        </w:rPr>
        <w:t xml:space="preserve"> </w:t>
      </w:r>
    </w:p>
    <w:p w:rsidR="00834037" w:rsidRPr="00294E22" w:rsidRDefault="00851AA9" w:rsidP="00834037">
      <w:pPr>
        <w:widowControl/>
        <w:autoSpaceDE/>
        <w:autoSpaceDN/>
        <w:spacing w:line="360" w:lineRule="auto"/>
        <w:jc w:val="both"/>
        <w:rPr>
          <w:sz w:val="26"/>
          <w:szCs w:val="26"/>
          <w:rtl/>
          <w:lang w:eastAsia="fr-FR"/>
        </w:rPr>
      </w:pPr>
      <w:r w:rsidRPr="00294E22">
        <w:rPr>
          <w:sz w:val="26"/>
          <w:szCs w:val="26"/>
          <w:lang w:eastAsia="fr-FR"/>
        </w:rPr>
        <w:t>1i Qik: frequent values</w:t>
      </w:r>
      <w:r w:rsidRPr="00294E22">
        <w:rPr>
          <w:sz w:val="26"/>
          <w:szCs w:val="26"/>
          <w:lang w:eastAsia="fr-FR"/>
        </w:rPr>
        <w:sym w:font="Symbol" w:char="F079"/>
      </w:r>
      <w:r w:rsidRPr="00294E22">
        <w:rPr>
          <w:sz w:val="26"/>
          <w:szCs w:val="26"/>
          <w:lang w:eastAsia="fr-FR"/>
        </w:rPr>
        <w:t xml:space="preserve"> </w:t>
      </w:r>
    </w:p>
    <w:p w:rsidR="00834037" w:rsidRPr="00294E22" w:rsidRDefault="00851AA9" w:rsidP="00834037">
      <w:pPr>
        <w:widowControl/>
        <w:autoSpaceDE/>
        <w:autoSpaceDN/>
        <w:spacing w:line="360" w:lineRule="auto"/>
        <w:jc w:val="both"/>
        <w:rPr>
          <w:sz w:val="26"/>
          <w:szCs w:val="26"/>
          <w:rtl/>
          <w:lang w:eastAsia="fr-FR"/>
        </w:rPr>
      </w:pPr>
      <w:r w:rsidRPr="00294E22">
        <w:rPr>
          <w:sz w:val="26"/>
          <w:szCs w:val="26"/>
          <w:lang w:eastAsia="fr-FR"/>
        </w:rPr>
        <w:t>2i Qik: quasi-permanent values</w:t>
      </w:r>
      <w:r w:rsidR="00834037" w:rsidRPr="00294E22">
        <w:rPr>
          <w:rFonts w:hint="cs"/>
          <w:sz w:val="26"/>
          <w:szCs w:val="26"/>
          <w:rtl/>
          <w:lang w:eastAsia="fr-FR"/>
        </w:rPr>
        <w:t xml:space="preserve"> </w:t>
      </w:r>
      <w:r w:rsidRPr="00294E22">
        <w:rPr>
          <w:sz w:val="26"/>
          <w:szCs w:val="26"/>
          <w:lang w:eastAsia="fr-FR"/>
        </w:rPr>
        <w:sym w:font="Symbol" w:char="F079"/>
      </w:r>
      <w:r w:rsidRPr="00294E22">
        <w:rPr>
          <w:sz w:val="26"/>
          <w:szCs w:val="26"/>
          <w:lang w:eastAsia="fr-FR"/>
        </w:rPr>
        <w:t xml:space="preserve"> </w:t>
      </w:r>
    </w:p>
    <w:p w:rsidR="00851AA9" w:rsidRPr="00294E22" w:rsidRDefault="00851AA9" w:rsidP="00834037">
      <w:pPr>
        <w:widowControl/>
        <w:autoSpaceDE/>
        <w:autoSpaceDN/>
        <w:spacing w:line="360" w:lineRule="auto"/>
        <w:jc w:val="both"/>
        <w:rPr>
          <w:sz w:val="26"/>
          <w:szCs w:val="26"/>
          <w:lang w:val="fr-FR" w:eastAsia="fr-FR"/>
        </w:rPr>
      </w:pPr>
      <w:r w:rsidRPr="00294E22">
        <w:rPr>
          <w:sz w:val="26"/>
          <w:szCs w:val="26"/>
          <w:lang w:eastAsia="fr-FR"/>
        </w:rPr>
        <w:t>The prestress is represented by a calculation value Pd which is:  the most unfavorable of two characteristic values ​​P1 and P2 for the justifications with regard to the service limit states,</w:t>
      </w:r>
    </w:p>
    <w:p w:rsidR="008372B0" w:rsidRPr="00294E22" w:rsidRDefault="008372B0" w:rsidP="00615EA6">
      <w:pPr>
        <w:pStyle w:val="Corpsdetexte"/>
        <w:spacing w:before="98"/>
        <w:jc w:val="both"/>
        <w:rPr>
          <w:i w:val="0"/>
          <w:iCs/>
          <w:lang w:val="fr-FR"/>
        </w:rPr>
      </w:pPr>
      <w:r w:rsidRPr="00294E22">
        <w:rPr>
          <w:i w:val="0"/>
          <w:iCs/>
          <w:lang w:val="fr-FR"/>
        </w:rPr>
        <w:t>P</w:t>
      </w:r>
      <w:r w:rsidRPr="00294E22">
        <w:rPr>
          <w:i w:val="0"/>
          <w:iCs/>
          <w:position w:val="-7"/>
          <w:lang w:val="fr-FR"/>
        </w:rPr>
        <w:t xml:space="preserve">1 </w:t>
      </w:r>
      <w:r w:rsidRPr="00294E22">
        <w:rPr>
          <w:i w:val="0"/>
          <w:iCs/>
          <w:lang w:val="fr-FR"/>
        </w:rPr>
        <w:t>(x, t) = 1,02 P</w:t>
      </w:r>
      <w:r w:rsidRPr="00294E22">
        <w:rPr>
          <w:i w:val="0"/>
          <w:iCs/>
          <w:position w:val="-7"/>
          <w:lang w:val="fr-FR"/>
        </w:rPr>
        <w:t xml:space="preserve">0 </w:t>
      </w:r>
      <w:r w:rsidRPr="00294E22">
        <w:rPr>
          <w:i w:val="0"/>
          <w:iCs/>
          <w:lang w:val="fr-FR"/>
        </w:rPr>
        <w:t xml:space="preserve">- 0,80 </w:t>
      </w:r>
      <w:r w:rsidRPr="00294E22">
        <w:rPr>
          <w:rFonts w:ascii="Symbol" w:hAnsi="Symbol"/>
          <w:i w:val="0"/>
          <w:iCs/>
        </w:rPr>
        <w:t></w:t>
      </w:r>
      <w:r w:rsidRPr="00294E22">
        <w:rPr>
          <w:i w:val="0"/>
          <w:iCs/>
          <w:lang w:val="fr-FR"/>
        </w:rPr>
        <w:t>P (x, t)</w:t>
      </w:r>
    </w:p>
    <w:p w:rsidR="008372B0" w:rsidRPr="00294E22" w:rsidRDefault="008372B0" w:rsidP="00615EA6">
      <w:pPr>
        <w:pStyle w:val="Corpsdetexte"/>
        <w:spacing w:before="141"/>
        <w:jc w:val="both"/>
        <w:rPr>
          <w:i w:val="0"/>
          <w:iCs/>
          <w:lang w:val="fr-FR"/>
        </w:rPr>
      </w:pPr>
      <w:r w:rsidRPr="00294E22">
        <w:rPr>
          <w:i w:val="0"/>
          <w:iCs/>
          <w:lang w:val="fr-FR"/>
        </w:rPr>
        <w:t>P</w:t>
      </w:r>
      <w:r w:rsidRPr="00294E22">
        <w:rPr>
          <w:i w:val="0"/>
          <w:iCs/>
          <w:position w:val="-7"/>
          <w:lang w:val="fr-FR"/>
        </w:rPr>
        <w:t xml:space="preserve">2 </w:t>
      </w:r>
      <w:r w:rsidRPr="00294E22">
        <w:rPr>
          <w:i w:val="0"/>
          <w:iCs/>
          <w:lang w:val="fr-FR"/>
        </w:rPr>
        <w:t>(x, t) = 0,98 P</w:t>
      </w:r>
      <w:r w:rsidRPr="00294E22">
        <w:rPr>
          <w:i w:val="0"/>
          <w:iCs/>
          <w:position w:val="-7"/>
          <w:lang w:val="fr-FR"/>
        </w:rPr>
        <w:t xml:space="preserve">0 </w:t>
      </w:r>
      <w:r w:rsidRPr="00294E22">
        <w:rPr>
          <w:i w:val="0"/>
          <w:iCs/>
          <w:lang w:val="fr-FR"/>
        </w:rPr>
        <w:t xml:space="preserve">- 1,20 </w:t>
      </w:r>
      <w:r w:rsidRPr="00294E22">
        <w:rPr>
          <w:rFonts w:ascii="Symbol" w:hAnsi="Symbol"/>
          <w:i w:val="0"/>
          <w:iCs/>
        </w:rPr>
        <w:t></w:t>
      </w:r>
      <w:r w:rsidRPr="00294E22">
        <w:rPr>
          <w:i w:val="0"/>
          <w:iCs/>
          <w:lang w:val="fr-FR"/>
        </w:rPr>
        <w:t>P (x, t)</w:t>
      </w:r>
    </w:p>
    <w:p w:rsidR="008372B0" w:rsidRPr="00294E22" w:rsidRDefault="007A77DE" w:rsidP="002B5034">
      <w:pPr>
        <w:pStyle w:val="Paragraphedeliste"/>
        <w:numPr>
          <w:ilvl w:val="0"/>
          <w:numId w:val="6"/>
        </w:numPr>
        <w:tabs>
          <w:tab w:val="left" w:pos="905"/>
        </w:tabs>
        <w:spacing w:before="136"/>
        <w:ind w:left="0" w:hanging="283"/>
        <w:jc w:val="both"/>
        <w:rPr>
          <w:iCs/>
          <w:sz w:val="26"/>
          <w:szCs w:val="26"/>
          <w:lang w:val="fr-FR"/>
        </w:rPr>
      </w:pPr>
      <w:r w:rsidRPr="00294E22">
        <w:rPr>
          <w:rStyle w:val="rynqvb"/>
          <w:sz w:val="26"/>
          <w:szCs w:val="26"/>
        </w:rPr>
        <w:t>Its</w:t>
      </w:r>
      <w:r w:rsidR="00834037" w:rsidRPr="00294E22">
        <w:rPr>
          <w:rStyle w:val="rynqvb"/>
          <w:sz w:val="26"/>
          <w:szCs w:val="26"/>
        </w:rPr>
        <w:t xml:space="preserve"> probable value Pm for the justifications with regard to the ultimate limit states</w:t>
      </w:r>
      <w:r w:rsidR="008372B0" w:rsidRPr="00294E22">
        <w:rPr>
          <w:iCs/>
          <w:sz w:val="26"/>
          <w:szCs w:val="26"/>
          <w:lang w:val="fr-FR"/>
        </w:rPr>
        <w:t>.</w:t>
      </w:r>
    </w:p>
    <w:p w:rsidR="008372B0" w:rsidRPr="00294E22" w:rsidRDefault="008372B0" w:rsidP="00615EA6">
      <w:pPr>
        <w:pStyle w:val="Corpsdetexte"/>
        <w:spacing w:before="156"/>
        <w:ind w:right="5847"/>
        <w:jc w:val="center"/>
        <w:rPr>
          <w:i w:val="0"/>
          <w:iCs/>
          <w:lang w:val="fr-FR"/>
        </w:rPr>
      </w:pPr>
      <w:r w:rsidRPr="00294E22">
        <w:rPr>
          <w:i w:val="0"/>
          <w:iCs/>
          <w:lang w:val="fr-FR"/>
        </w:rPr>
        <w:t>P</w:t>
      </w:r>
      <w:r w:rsidRPr="00294E22">
        <w:rPr>
          <w:i w:val="0"/>
          <w:iCs/>
          <w:position w:val="-7"/>
          <w:lang w:val="fr-FR"/>
        </w:rPr>
        <w:t xml:space="preserve">m </w:t>
      </w:r>
      <w:r w:rsidRPr="00294E22">
        <w:rPr>
          <w:i w:val="0"/>
          <w:iCs/>
          <w:lang w:val="fr-FR"/>
        </w:rPr>
        <w:t>(x, t) = P</w:t>
      </w:r>
      <w:r w:rsidRPr="00294E22">
        <w:rPr>
          <w:i w:val="0"/>
          <w:iCs/>
          <w:position w:val="-7"/>
          <w:lang w:val="fr-FR"/>
        </w:rPr>
        <w:t xml:space="preserve">0 </w:t>
      </w:r>
      <w:r w:rsidRPr="00294E22">
        <w:rPr>
          <w:i w:val="0"/>
          <w:iCs/>
          <w:lang w:val="fr-FR"/>
        </w:rPr>
        <w:t xml:space="preserve">- </w:t>
      </w:r>
      <w:r w:rsidRPr="00294E22">
        <w:rPr>
          <w:rFonts w:ascii="Symbol" w:hAnsi="Symbol"/>
          <w:i w:val="0"/>
          <w:iCs/>
        </w:rPr>
        <w:t></w:t>
      </w:r>
      <w:r w:rsidRPr="00294E22">
        <w:rPr>
          <w:i w:val="0"/>
          <w:iCs/>
          <w:lang w:val="fr-FR"/>
        </w:rPr>
        <w:t>P (x, t)</w:t>
      </w:r>
    </w:p>
    <w:p w:rsidR="008372B0" w:rsidRPr="00294E22" w:rsidRDefault="008372B0" w:rsidP="007A77DE">
      <w:pPr>
        <w:pStyle w:val="Corpsdetexte"/>
        <w:spacing w:before="140"/>
        <w:jc w:val="both"/>
        <w:rPr>
          <w:i w:val="0"/>
          <w:iCs/>
          <w:lang w:val="fr-FR"/>
        </w:rPr>
      </w:pPr>
      <w:r w:rsidRPr="00294E22">
        <w:rPr>
          <w:i w:val="0"/>
          <w:iCs/>
          <w:lang w:val="fr-FR"/>
        </w:rPr>
        <w:t>P</w:t>
      </w:r>
      <w:r w:rsidRPr="00294E22">
        <w:rPr>
          <w:i w:val="0"/>
          <w:iCs/>
          <w:position w:val="-7"/>
          <w:lang w:val="fr-FR"/>
        </w:rPr>
        <w:t xml:space="preserve">0 </w:t>
      </w:r>
      <w:r w:rsidR="007A77DE" w:rsidRPr="00294E22">
        <w:rPr>
          <w:rStyle w:val="rynqvb"/>
          <w:i w:val="0"/>
          <w:iCs/>
        </w:rPr>
        <w:t>representing the prestress “at the origin”, corresponding to the tension</w:t>
      </w:r>
      <w:r w:rsidR="007A77DE" w:rsidRPr="00294E22">
        <w:rPr>
          <w:rFonts w:ascii="Symbol" w:hAnsi="Symbol"/>
          <w:i w:val="0"/>
          <w:iCs/>
        </w:rPr>
        <w:t></w:t>
      </w:r>
      <w:r w:rsidRPr="00294E22">
        <w:rPr>
          <w:rFonts w:ascii="Symbol" w:hAnsi="Symbol"/>
          <w:i w:val="0"/>
          <w:iCs/>
        </w:rPr>
        <w:t></w:t>
      </w:r>
      <w:r w:rsidR="007A77DE" w:rsidRPr="00294E22">
        <w:rPr>
          <w:i w:val="0"/>
          <w:iCs/>
          <w:position w:val="-7"/>
          <w:lang w:val="fr-FR"/>
        </w:rPr>
        <w:t>p0.</w:t>
      </w:r>
    </w:p>
    <w:p w:rsidR="008372B0" w:rsidRPr="00294E22" w:rsidRDefault="008372B0" w:rsidP="007A77DE">
      <w:pPr>
        <w:pStyle w:val="Corpsdetexte"/>
        <w:spacing w:before="140"/>
        <w:jc w:val="both"/>
        <w:rPr>
          <w:i w:val="0"/>
          <w:iCs/>
          <w:lang w:val="fr-FR"/>
        </w:rPr>
      </w:pPr>
      <w:r w:rsidRPr="00294E22">
        <w:rPr>
          <w:rFonts w:ascii="Symbol" w:hAnsi="Symbol"/>
          <w:i w:val="0"/>
          <w:iCs/>
        </w:rPr>
        <w:t></w:t>
      </w:r>
      <w:r w:rsidRPr="00294E22">
        <w:rPr>
          <w:i w:val="0"/>
          <w:iCs/>
          <w:lang w:val="fr-FR"/>
        </w:rPr>
        <w:t xml:space="preserve">P (x, t) </w:t>
      </w:r>
      <w:r w:rsidR="007A77DE" w:rsidRPr="00294E22">
        <w:rPr>
          <w:rStyle w:val="rynqvb"/>
          <w:i w:val="0"/>
          <w:iCs/>
        </w:rPr>
        <w:t>the loss of prestress at the point of abscissa x, at the instant</w:t>
      </w:r>
      <w:r w:rsidR="007A77DE" w:rsidRPr="00294E22">
        <w:rPr>
          <w:i w:val="0"/>
          <w:iCs/>
          <w:lang w:val="fr-FR"/>
        </w:rPr>
        <w:t xml:space="preserve"> </w:t>
      </w:r>
      <w:r w:rsidRPr="00294E22">
        <w:rPr>
          <w:i w:val="0"/>
          <w:iCs/>
          <w:lang w:val="fr-FR"/>
        </w:rPr>
        <w:t>t.</w:t>
      </w:r>
    </w:p>
    <w:p w:rsidR="008372B0" w:rsidRPr="00294E22" w:rsidRDefault="008372B0" w:rsidP="00615EA6">
      <w:pPr>
        <w:pStyle w:val="Corpsdetexte"/>
        <w:rPr>
          <w:rFonts w:asciiTheme="majorBidi" w:eastAsiaTheme="minorHAnsi" w:hAnsiTheme="majorBidi" w:cstheme="majorBidi"/>
          <w:b/>
          <w:bCs/>
          <w:i w:val="0"/>
          <w:iCs/>
          <w:lang w:val="fr-FR"/>
        </w:rPr>
      </w:pPr>
    </w:p>
    <w:p w:rsidR="00294E22" w:rsidRDefault="00294E22" w:rsidP="007725E1">
      <w:pPr>
        <w:rPr>
          <w:rFonts w:asciiTheme="majorBidi" w:eastAsiaTheme="minorHAnsi" w:hAnsiTheme="majorBidi" w:cstheme="majorBidi"/>
          <w:b/>
          <w:bCs/>
          <w:sz w:val="26"/>
          <w:szCs w:val="26"/>
          <w:lang w:val="fr-FR"/>
        </w:rPr>
      </w:pPr>
    </w:p>
    <w:p w:rsidR="00294E22" w:rsidRDefault="00294E22" w:rsidP="007725E1">
      <w:pPr>
        <w:rPr>
          <w:rFonts w:asciiTheme="majorBidi" w:eastAsiaTheme="minorHAnsi" w:hAnsiTheme="majorBidi" w:cstheme="majorBidi"/>
          <w:b/>
          <w:bCs/>
          <w:sz w:val="26"/>
          <w:szCs w:val="26"/>
          <w:lang w:val="fr-FR"/>
        </w:rPr>
      </w:pPr>
    </w:p>
    <w:p w:rsidR="00294E22" w:rsidRDefault="00294E22" w:rsidP="007725E1">
      <w:pPr>
        <w:rPr>
          <w:rFonts w:asciiTheme="majorBidi" w:eastAsiaTheme="minorHAnsi" w:hAnsiTheme="majorBidi" w:cstheme="majorBidi"/>
          <w:b/>
          <w:bCs/>
          <w:sz w:val="26"/>
          <w:szCs w:val="26"/>
          <w:lang w:val="fr-FR"/>
        </w:rPr>
      </w:pPr>
    </w:p>
    <w:p w:rsidR="007725E1" w:rsidRPr="00CA3888" w:rsidRDefault="007725E1" w:rsidP="007725E1">
      <w:pPr>
        <w:spacing w:line="360" w:lineRule="auto"/>
        <w:jc w:val="both"/>
        <w:rPr>
          <w:rStyle w:val="rynqvb"/>
          <w:b/>
          <w:bCs/>
          <w:sz w:val="26"/>
          <w:szCs w:val="26"/>
        </w:rPr>
      </w:pPr>
      <w:bookmarkStart w:id="136" w:name="_Toc137462410"/>
      <w:r w:rsidRPr="00CA3888">
        <w:rPr>
          <w:rStyle w:val="rynqvb"/>
          <w:b/>
          <w:bCs/>
          <w:sz w:val="26"/>
          <w:szCs w:val="26"/>
        </w:rPr>
        <w:t>III.5 JUSTIFICATION OF NORMAL CONSTRAINTS</w:t>
      </w:r>
    </w:p>
    <w:p w:rsidR="007725E1" w:rsidRPr="00CA3888" w:rsidRDefault="007725E1" w:rsidP="007725E1">
      <w:pPr>
        <w:spacing w:line="360" w:lineRule="auto"/>
        <w:jc w:val="both"/>
        <w:rPr>
          <w:rStyle w:val="rynqvb"/>
          <w:sz w:val="26"/>
          <w:szCs w:val="26"/>
        </w:rPr>
      </w:pPr>
      <w:r w:rsidRPr="00CA3888">
        <w:rPr>
          <w:rStyle w:val="rynqvb"/>
          <w:sz w:val="26"/>
          <w:szCs w:val="26"/>
        </w:rPr>
        <w:t xml:space="preserve">This verification consists of calculating the stresses in the concrete and comparing </w:t>
      </w:r>
      <w:r w:rsidRPr="00CA3888">
        <w:rPr>
          <w:rStyle w:val="rynqvb"/>
          <w:sz w:val="26"/>
          <w:szCs w:val="26"/>
        </w:rPr>
        <w:lastRenderedPageBreak/>
        <w:t>them to the authorized limit stresses.</w:t>
      </w:r>
      <w:r w:rsidRPr="00CA3888">
        <w:rPr>
          <w:rStyle w:val="hwtze"/>
          <w:rFonts w:eastAsiaTheme="majorEastAsia"/>
          <w:sz w:val="26"/>
          <w:szCs w:val="26"/>
        </w:rPr>
        <w:t xml:space="preserve"> </w:t>
      </w:r>
      <w:r w:rsidRPr="00CA3888">
        <w:rPr>
          <w:rStyle w:val="rynqvb"/>
          <w:sz w:val="26"/>
          <w:szCs w:val="26"/>
        </w:rPr>
        <w:t xml:space="preserve">It must be established for each of the construction phases and the service phase. The stress calculation is carried out by applying the following general formula, in algebraic value: In the general case, we must have: σmin≤σ(y)≤σmax </w:t>
      </w:r>
    </w:p>
    <w:p w:rsidR="007725E1" w:rsidRPr="00CA3888" w:rsidRDefault="007725E1" w:rsidP="007725E1">
      <w:pPr>
        <w:spacing w:line="360" w:lineRule="auto"/>
        <w:jc w:val="both"/>
        <w:rPr>
          <w:sz w:val="26"/>
          <w:szCs w:val="26"/>
        </w:rPr>
      </w:pPr>
      <w:r w:rsidRPr="00CA3888">
        <w:rPr>
          <w:rStyle w:val="rynqvb"/>
          <w:sz w:val="26"/>
          <w:szCs w:val="26"/>
        </w:rPr>
        <w:t>The limiting constraints are not the same for the different load combinations, for verifications during the construction phase and for verifications during the service phases.</w:t>
      </w:r>
    </w:p>
    <w:bookmarkEnd w:id="136"/>
    <w:p w:rsidR="00B7398F" w:rsidRPr="00CA3888" w:rsidRDefault="00B7398F" w:rsidP="00B7398F">
      <w:pPr>
        <w:spacing w:line="360" w:lineRule="auto"/>
        <w:jc w:val="both"/>
        <w:rPr>
          <w:rStyle w:val="rynqvb"/>
          <w:rFonts w:asciiTheme="majorBidi" w:hAnsiTheme="majorBidi" w:cstheme="majorBidi"/>
          <w:b/>
          <w:bCs/>
          <w:sz w:val="26"/>
          <w:szCs w:val="26"/>
        </w:rPr>
      </w:pPr>
      <w:r w:rsidRPr="00CA3888">
        <w:rPr>
          <w:rStyle w:val="rynqvb"/>
          <w:rFonts w:asciiTheme="majorBidi" w:hAnsiTheme="majorBidi" w:cstheme="majorBidi"/>
          <w:b/>
          <w:bCs/>
          <w:sz w:val="26"/>
          <w:szCs w:val="26"/>
        </w:rPr>
        <w:t xml:space="preserve">III.5.1 Calculation hypotheses </w:t>
      </w:r>
    </w:p>
    <w:p w:rsidR="00B7398F" w:rsidRPr="00CA3888"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u w:val="none"/>
        </w:rPr>
      </w:pPr>
      <w:bookmarkStart w:id="137" w:name="_Toc175154444"/>
      <w:r w:rsidRPr="00CA3888">
        <w:rPr>
          <w:rStyle w:val="rynqvb"/>
          <w:rFonts w:asciiTheme="majorBidi" w:hAnsiTheme="majorBidi" w:cstheme="majorBidi"/>
          <w:b w:val="0"/>
          <w:bCs w:val="0"/>
          <w:i w:val="0"/>
          <w:iCs/>
          <w:u w:val="none"/>
        </w:rPr>
        <w:t>The calculations in the current section are carried out using the following two fundamental assumptions: Straight sections remain flat;</w:t>
      </w:r>
      <w:bookmarkEnd w:id="137"/>
      <w:r w:rsidRPr="00CA3888">
        <w:rPr>
          <w:rStyle w:val="rynqvb"/>
          <w:rFonts w:asciiTheme="majorBidi" w:hAnsiTheme="majorBidi" w:cstheme="majorBidi"/>
          <w:b w:val="0"/>
          <w:bCs w:val="0"/>
          <w:i w:val="0"/>
          <w:iCs/>
          <w:u w:val="none"/>
        </w:rPr>
        <w:t xml:space="preserve"> </w:t>
      </w:r>
    </w:p>
    <w:p w:rsidR="00B7398F" w:rsidRPr="00CA3888"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u w:val="none"/>
        </w:rPr>
      </w:pPr>
      <w:bookmarkStart w:id="138" w:name="_Toc175154445"/>
      <w:r w:rsidRPr="00CA3888">
        <w:rPr>
          <w:rStyle w:val="rynqvb"/>
          <w:rFonts w:asciiTheme="majorBidi" w:eastAsia="MS Mincho" w:hAnsi="MS Mincho" w:cstheme="majorBidi"/>
          <w:b w:val="0"/>
          <w:bCs w:val="0"/>
          <w:i w:val="0"/>
          <w:iCs/>
          <w:u w:val="none"/>
        </w:rPr>
        <w:t>❑</w:t>
      </w:r>
      <w:r w:rsidRPr="00CA3888">
        <w:rPr>
          <w:rStyle w:val="rynqvb"/>
          <w:rFonts w:asciiTheme="majorBidi" w:hAnsiTheme="majorBidi" w:cstheme="majorBidi"/>
          <w:b w:val="0"/>
          <w:bCs w:val="0"/>
          <w:i w:val="0"/>
          <w:iCs/>
          <w:u w:val="none"/>
        </w:rPr>
        <w:t xml:space="preserve"> </w:t>
      </w:r>
      <w:r w:rsidR="00CA3888" w:rsidRPr="00CA3888">
        <w:rPr>
          <w:rStyle w:val="rynqvb"/>
          <w:rFonts w:asciiTheme="majorBidi" w:hAnsiTheme="majorBidi" w:cstheme="majorBidi"/>
          <w:b w:val="0"/>
          <w:bCs w:val="0"/>
          <w:i w:val="0"/>
          <w:iCs/>
          <w:u w:val="none"/>
        </w:rPr>
        <w:t>The</w:t>
      </w:r>
      <w:r w:rsidRPr="00CA3888">
        <w:rPr>
          <w:rStyle w:val="rynqvb"/>
          <w:rFonts w:asciiTheme="majorBidi" w:hAnsiTheme="majorBidi" w:cstheme="majorBidi"/>
          <w:b w:val="0"/>
          <w:bCs w:val="0"/>
          <w:i w:val="0"/>
          <w:iCs/>
          <w:u w:val="none"/>
        </w:rPr>
        <w:t xml:space="preserve"> stresses of the materials are proportional to their deformations. Depending on the type of verification considered, the additional hypotheses are:</w:t>
      </w:r>
      <w:bookmarkEnd w:id="138"/>
      <w:r w:rsidRPr="00CA3888">
        <w:rPr>
          <w:rStyle w:val="rynqvb"/>
          <w:rFonts w:asciiTheme="majorBidi" w:hAnsiTheme="majorBidi" w:cstheme="majorBidi"/>
          <w:b w:val="0"/>
          <w:bCs w:val="0"/>
          <w:i w:val="0"/>
          <w:iCs/>
          <w:u w:val="none"/>
        </w:rPr>
        <w:t xml:space="preserve"> </w:t>
      </w:r>
    </w:p>
    <w:p w:rsidR="00B7398F" w:rsidRPr="00CA3888"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u w:val="none"/>
        </w:rPr>
      </w:pPr>
      <w:bookmarkStart w:id="139" w:name="_Toc175154446"/>
      <w:r w:rsidRPr="00CA3888">
        <w:rPr>
          <w:rStyle w:val="rynqvb"/>
          <w:rFonts w:asciiTheme="majorBidi" w:hAnsiTheme="majorBidi" w:cstheme="majorBidi"/>
          <w:b w:val="0"/>
          <w:bCs w:val="0"/>
          <w:i w:val="0"/>
          <w:iCs/>
          <w:u w:val="none"/>
        </w:rPr>
        <w:t>Calculation in uncracked section</w:t>
      </w:r>
      <w:bookmarkEnd w:id="139"/>
      <w:r w:rsidRPr="00CA3888">
        <w:rPr>
          <w:rStyle w:val="rynqvb"/>
          <w:rFonts w:asciiTheme="majorBidi" w:hAnsiTheme="majorBidi" w:cstheme="majorBidi"/>
          <w:b w:val="0"/>
          <w:bCs w:val="0"/>
          <w:i w:val="0"/>
          <w:iCs/>
          <w:u w:val="none"/>
        </w:rPr>
        <w:t xml:space="preserve"> </w:t>
      </w:r>
    </w:p>
    <w:p w:rsidR="00B7398F"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sz w:val="24"/>
          <w:szCs w:val="24"/>
          <w:u w:val="none"/>
        </w:rPr>
      </w:pPr>
      <w:bookmarkStart w:id="140" w:name="_Toc175154447"/>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tensioned concrete resists traction;</w:t>
      </w:r>
      <w:bookmarkEnd w:id="140"/>
      <w:r w:rsidRPr="00B7398F">
        <w:rPr>
          <w:rStyle w:val="rynqvb"/>
          <w:rFonts w:asciiTheme="majorBidi" w:hAnsiTheme="majorBidi" w:cstheme="majorBidi"/>
          <w:b w:val="0"/>
          <w:bCs w:val="0"/>
          <w:i w:val="0"/>
          <w:iCs/>
          <w:sz w:val="24"/>
          <w:szCs w:val="24"/>
          <w:u w:val="none"/>
        </w:rPr>
        <w:t xml:space="preserve"> </w:t>
      </w:r>
    </w:p>
    <w:p w:rsidR="00B7398F"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sz w:val="24"/>
          <w:szCs w:val="24"/>
          <w:u w:val="none"/>
        </w:rPr>
      </w:pPr>
      <w:bookmarkStart w:id="141" w:name="_Toc175154448"/>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w:t>
      </w:r>
      <w:r w:rsidR="00CA3888" w:rsidRPr="00B7398F">
        <w:rPr>
          <w:rStyle w:val="rynqvb"/>
          <w:rFonts w:asciiTheme="majorBidi" w:hAnsiTheme="majorBidi" w:cstheme="majorBidi"/>
          <w:b w:val="0"/>
          <w:bCs w:val="0"/>
          <w:i w:val="0"/>
          <w:iCs/>
          <w:sz w:val="24"/>
          <w:szCs w:val="24"/>
          <w:u w:val="none"/>
        </w:rPr>
        <w:t>The</w:t>
      </w:r>
      <w:r w:rsidRPr="00B7398F">
        <w:rPr>
          <w:rStyle w:val="rynqvb"/>
          <w:rFonts w:asciiTheme="majorBidi" w:hAnsiTheme="majorBidi" w:cstheme="majorBidi"/>
          <w:b w:val="0"/>
          <w:bCs w:val="0"/>
          <w:i w:val="0"/>
          <w:iCs/>
          <w:sz w:val="24"/>
          <w:szCs w:val="24"/>
          <w:u w:val="none"/>
        </w:rPr>
        <w:t xml:space="preserve"> materials do not suffer any relative slippage. This last hypothesis means that the normal stresses due to all actions other than permanent actions can be calculated on the entire homogeneous section. Calculation in cracked section</w:t>
      </w:r>
      <w:bookmarkEnd w:id="141"/>
      <w:r w:rsidRPr="00B7398F">
        <w:rPr>
          <w:rStyle w:val="rynqvb"/>
          <w:rFonts w:asciiTheme="majorBidi" w:hAnsiTheme="majorBidi" w:cstheme="majorBidi"/>
          <w:b w:val="0"/>
          <w:bCs w:val="0"/>
          <w:i w:val="0"/>
          <w:iCs/>
          <w:sz w:val="24"/>
          <w:szCs w:val="24"/>
          <w:u w:val="none"/>
        </w:rPr>
        <w:t xml:space="preserve"> </w:t>
      </w:r>
    </w:p>
    <w:p w:rsidR="00B7398F"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sz w:val="24"/>
          <w:szCs w:val="24"/>
          <w:u w:val="none"/>
        </w:rPr>
      </w:pPr>
      <w:bookmarkStart w:id="142" w:name="_Toc175154449"/>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Tensioned concrete is neglected;</w:t>
      </w:r>
      <w:bookmarkEnd w:id="142"/>
      <w:r w:rsidRPr="00B7398F">
        <w:rPr>
          <w:rStyle w:val="rynqvb"/>
          <w:rFonts w:asciiTheme="majorBidi" w:hAnsiTheme="majorBidi" w:cstheme="majorBidi"/>
          <w:b w:val="0"/>
          <w:bCs w:val="0"/>
          <w:i w:val="0"/>
          <w:iCs/>
          <w:sz w:val="24"/>
          <w:szCs w:val="24"/>
          <w:u w:val="none"/>
        </w:rPr>
        <w:t xml:space="preserve"> </w:t>
      </w:r>
    </w:p>
    <w:p w:rsidR="00B7398F"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sz w:val="24"/>
          <w:szCs w:val="24"/>
          <w:u w:val="none"/>
        </w:rPr>
      </w:pPr>
      <w:bookmarkStart w:id="143" w:name="_Toc175154450"/>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w:t>
      </w:r>
      <w:r w:rsidR="00CA3888" w:rsidRPr="00B7398F">
        <w:rPr>
          <w:rStyle w:val="rynqvb"/>
          <w:rFonts w:asciiTheme="majorBidi" w:hAnsiTheme="majorBidi" w:cstheme="majorBidi"/>
          <w:b w:val="0"/>
          <w:bCs w:val="0"/>
          <w:i w:val="0"/>
          <w:iCs/>
          <w:sz w:val="24"/>
          <w:szCs w:val="24"/>
          <w:u w:val="none"/>
        </w:rPr>
        <w:t>The</w:t>
      </w:r>
      <w:r w:rsidRPr="00B7398F">
        <w:rPr>
          <w:rStyle w:val="rynqvb"/>
          <w:rFonts w:asciiTheme="majorBidi" w:hAnsiTheme="majorBidi" w:cstheme="majorBidi"/>
          <w:b w:val="0"/>
          <w:bCs w:val="0"/>
          <w:i w:val="0"/>
          <w:iCs/>
          <w:sz w:val="24"/>
          <w:szCs w:val="24"/>
          <w:u w:val="none"/>
        </w:rPr>
        <w:t xml:space="preserve"> materials do not undergo any relative sliding;</w:t>
      </w:r>
      <w:bookmarkEnd w:id="143"/>
      <w:r w:rsidRPr="00B7398F">
        <w:rPr>
          <w:rStyle w:val="rynqvb"/>
          <w:rFonts w:asciiTheme="majorBidi" w:hAnsiTheme="majorBidi" w:cstheme="majorBidi"/>
          <w:b w:val="0"/>
          <w:bCs w:val="0"/>
          <w:i w:val="0"/>
          <w:iCs/>
          <w:sz w:val="24"/>
          <w:szCs w:val="24"/>
          <w:u w:val="none"/>
        </w:rPr>
        <w:t xml:space="preserve"> </w:t>
      </w:r>
    </w:p>
    <w:p w:rsidR="00B7398F" w:rsidRPr="00CA3888" w:rsidRDefault="00B7398F" w:rsidP="00B7398F">
      <w:pPr>
        <w:pStyle w:val="Titre21"/>
        <w:tabs>
          <w:tab w:val="left" w:pos="905"/>
        </w:tabs>
        <w:spacing w:before="0" w:line="360" w:lineRule="auto"/>
        <w:ind w:left="0"/>
        <w:jc w:val="both"/>
        <w:rPr>
          <w:rStyle w:val="rynqvb"/>
          <w:rFonts w:asciiTheme="majorBidi" w:hAnsiTheme="majorBidi" w:cstheme="majorBidi"/>
          <w:b w:val="0"/>
          <w:bCs w:val="0"/>
          <w:i w:val="0"/>
          <w:iCs/>
          <w:u w:val="none"/>
        </w:rPr>
      </w:pPr>
      <w:bookmarkStart w:id="144" w:name="_Toc175154451"/>
      <w:r w:rsidRPr="00B7398F">
        <w:rPr>
          <w:rStyle w:val="rynqvb"/>
          <w:rFonts w:asciiTheme="majorBidi" w:eastAsia="MS Mincho" w:hAnsi="MS Mincho" w:cstheme="majorBidi"/>
          <w:b w:val="0"/>
          <w:bCs w:val="0"/>
          <w:i w:val="0"/>
          <w:iCs/>
          <w:sz w:val="24"/>
          <w:szCs w:val="24"/>
          <w:u w:val="none"/>
        </w:rPr>
        <w:t>❑</w:t>
      </w:r>
      <w:r w:rsidRPr="00B7398F">
        <w:rPr>
          <w:rStyle w:val="rynqvb"/>
          <w:rFonts w:asciiTheme="majorBidi" w:hAnsiTheme="majorBidi" w:cstheme="majorBidi"/>
          <w:b w:val="0"/>
          <w:bCs w:val="0"/>
          <w:i w:val="0"/>
          <w:iCs/>
          <w:sz w:val="24"/>
          <w:szCs w:val="24"/>
          <w:u w:val="none"/>
        </w:rPr>
        <w:t xml:space="preserve"> </w:t>
      </w:r>
      <w:r w:rsidR="00CA3888" w:rsidRPr="00B7398F">
        <w:rPr>
          <w:rStyle w:val="rynqvb"/>
          <w:rFonts w:asciiTheme="majorBidi" w:hAnsiTheme="majorBidi" w:cstheme="majorBidi"/>
          <w:b w:val="0"/>
          <w:bCs w:val="0"/>
          <w:i w:val="0"/>
          <w:iCs/>
          <w:sz w:val="24"/>
          <w:szCs w:val="24"/>
          <w:u w:val="none"/>
        </w:rPr>
        <w:t>When</w:t>
      </w:r>
      <w:r w:rsidRPr="00B7398F">
        <w:rPr>
          <w:rStyle w:val="rynqvb"/>
          <w:rFonts w:asciiTheme="majorBidi" w:hAnsiTheme="majorBidi" w:cstheme="majorBidi"/>
          <w:b w:val="0"/>
          <w:bCs w:val="0"/>
          <w:i w:val="0"/>
          <w:iCs/>
          <w:sz w:val="24"/>
          <w:szCs w:val="24"/>
          <w:u w:val="none"/>
        </w:rPr>
        <w:t xml:space="preserve"> the deformation of the concrete is canceled at the level of </w:t>
      </w:r>
      <w:r w:rsidR="00CA3888" w:rsidRPr="00B7398F">
        <w:rPr>
          <w:rStyle w:val="rynqvb"/>
          <w:rFonts w:asciiTheme="majorBidi" w:hAnsiTheme="majorBidi" w:cstheme="majorBidi"/>
          <w:b w:val="0"/>
          <w:bCs w:val="0"/>
          <w:i w:val="0"/>
          <w:iCs/>
          <w:sz w:val="24"/>
          <w:szCs w:val="24"/>
          <w:u w:val="none"/>
        </w:rPr>
        <w:t>reinforcement</w:t>
      </w:r>
      <w:r w:rsidRPr="00B7398F">
        <w:rPr>
          <w:rStyle w:val="rynqvb"/>
          <w:rFonts w:asciiTheme="majorBidi" w:hAnsiTheme="majorBidi" w:cstheme="majorBidi"/>
          <w:b w:val="0"/>
          <w:bCs w:val="0"/>
          <w:i w:val="0"/>
          <w:iCs/>
          <w:sz w:val="24"/>
          <w:szCs w:val="24"/>
          <w:u w:val="none"/>
        </w:rPr>
        <w:t xml:space="preserve">, the </w:t>
      </w:r>
      <w:r w:rsidRPr="00CA3888">
        <w:rPr>
          <w:rStyle w:val="rynqvb"/>
          <w:rFonts w:asciiTheme="majorBidi" w:hAnsiTheme="majorBidi" w:cstheme="majorBidi"/>
          <w:b w:val="0"/>
          <w:bCs w:val="0"/>
          <w:i w:val="0"/>
          <w:iCs/>
          <w:u w:val="none"/>
        </w:rPr>
        <w:t>tension in the latter is worth:</w:t>
      </w:r>
      <w:bookmarkEnd w:id="144"/>
    </w:p>
    <w:p w:rsidR="00B7398F" w:rsidRPr="00CA3888" w:rsidRDefault="00B7398F" w:rsidP="00B7398F">
      <w:pPr>
        <w:pStyle w:val="Paragraphedeliste"/>
        <w:numPr>
          <w:ilvl w:val="0"/>
          <w:numId w:val="10"/>
        </w:numPr>
        <w:tabs>
          <w:tab w:val="left" w:pos="905"/>
        </w:tabs>
        <w:spacing w:before="0" w:line="360" w:lineRule="auto"/>
        <w:ind w:left="0" w:hanging="284"/>
        <w:jc w:val="both"/>
        <w:rPr>
          <w:rStyle w:val="rynqvb"/>
          <w:rFonts w:asciiTheme="majorBidi" w:hAnsiTheme="majorBidi" w:cstheme="majorBidi"/>
          <w:iCs/>
          <w:sz w:val="26"/>
          <w:szCs w:val="26"/>
          <w:lang w:val="fr-FR"/>
        </w:rPr>
      </w:pPr>
      <w:r w:rsidRPr="00CA3888">
        <w:rPr>
          <w:rStyle w:val="rynqvb"/>
          <w:sz w:val="26"/>
          <w:szCs w:val="26"/>
        </w:rPr>
        <w:t>0 if it is a passive reinforcement,</w:t>
      </w:r>
    </w:p>
    <w:p w:rsidR="00F373C1" w:rsidRPr="00EC1E6E" w:rsidRDefault="002F0FAE" w:rsidP="00615EA6">
      <w:pPr>
        <w:pStyle w:val="Paragraphedeliste"/>
        <w:numPr>
          <w:ilvl w:val="0"/>
          <w:numId w:val="10"/>
        </w:numPr>
        <w:tabs>
          <w:tab w:val="left" w:pos="905"/>
        </w:tabs>
        <w:spacing w:before="0" w:line="360" w:lineRule="auto"/>
        <w:ind w:left="0" w:hanging="284"/>
        <w:jc w:val="both"/>
        <w:rPr>
          <w:b/>
          <w:bCs/>
          <w:iCs/>
          <w:sz w:val="26"/>
          <w:szCs w:val="26"/>
          <w:lang w:val="fr-FR"/>
        </w:rPr>
      </w:pPr>
      <w:r w:rsidRPr="00EC1E6E">
        <w:rPr>
          <w:rFonts w:asciiTheme="majorBidi" w:hAnsiTheme="majorBidi" w:cstheme="majorBidi"/>
          <w:iCs/>
          <w:sz w:val="26"/>
          <w:szCs w:val="26"/>
        </w:rPr>
        <w:t>σ</w:t>
      </w:r>
      <w:r w:rsidRPr="00EC1E6E">
        <w:rPr>
          <w:rFonts w:asciiTheme="majorBidi" w:hAnsiTheme="majorBidi" w:cstheme="majorBidi"/>
          <w:iCs/>
          <w:sz w:val="26"/>
          <w:szCs w:val="26"/>
          <w:vertAlign w:val="subscript"/>
          <w:lang w:val="fr-FR"/>
        </w:rPr>
        <w:t>pd</w:t>
      </w:r>
      <w:r w:rsidRPr="00EC1E6E">
        <w:rPr>
          <w:rFonts w:asciiTheme="majorBidi" w:hAnsiTheme="majorBidi" w:cstheme="majorBidi"/>
          <w:iCs/>
          <w:sz w:val="26"/>
          <w:szCs w:val="26"/>
          <w:lang w:val="fr-FR"/>
        </w:rPr>
        <w:t>+ni</w:t>
      </w:r>
      <w:r w:rsidRPr="00EC1E6E">
        <w:rPr>
          <w:rFonts w:asciiTheme="majorBidi" w:hAnsiTheme="majorBidi" w:cstheme="majorBidi"/>
          <w:iCs/>
          <w:sz w:val="26"/>
          <w:szCs w:val="26"/>
        </w:rPr>
        <w:t>σ</w:t>
      </w:r>
      <w:r w:rsidRPr="00EC1E6E">
        <w:rPr>
          <w:rFonts w:asciiTheme="majorBidi" w:hAnsiTheme="majorBidi" w:cstheme="majorBidi"/>
          <w:iCs/>
          <w:sz w:val="26"/>
          <w:szCs w:val="26"/>
          <w:vertAlign w:val="subscript"/>
          <w:lang w:val="fr-FR"/>
        </w:rPr>
        <w:t>bpd</w:t>
      </w:r>
      <w:r w:rsidR="00B7398F" w:rsidRPr="00EC1E6E">
        <w:rPr>
          <w:rFonts w:asciiTheme="majorBidi" w:hAnsiTheme="majorBidi" w:cstheme="majorBidi"/>
          <w:iCs/>
          <w:sz w:val="26"/>
          <w:szCs w:val="26"/>
          <w:vertAlign w:val="subscript"/>
          <w:lang w:val="fr-FR"/>
        </w:rPr>
        <w:t xml:space="preserve"> </w:t>
      </w:r>
      <w:r w:rsidRPr="00EC1E6E">
        <w:rPr>
          <w:rFonts w:asciiTheme="majorBidi" w:hAnsiTheme="majorBidi" w:cstheme="majorBidi"/>
          <w:iCs/>
          <w:sz w:val="26"/>
          <w:szCs w:val="26"/>
          <w:lang w:val="fr-FR"/>
        </w:rPr>
        <w:t>(</w:t>
      </w:r>
      <w:r w:rsidR="00FB371D" w:rsidRPr="00CA3888">
        <w:rPr>
          <w:rStyle w:val="rynqvb"/>
          <w:sz w:val="26"/>
          <w:szCs w:val="26"/>
        </w:rPr>
        <w:t>with ni=5) if it is a prestressing reinforcement</w:t>
      </w:r>
      <w:r w:rsidR="00EC1E6E">
        <w:rPr>
          <w:rStyle w:val="rynqvb"/>
          <w:sz w:val="26"/>
          <w:szCs w:val="26"/>
        </w:rPr>
        <w:t xml:space="preserve"> </w:t>
      </w:r>
      <w:r w:rsidR="00CA3888" w:rsidRPr="00EC1E6E">
        <w:rPr>
          <w:rStyle w:val="rynqvb"/>
          <w:iCs/>
          <w:sz w:val="26"/>
          <w:szCs w:val="26"/>
        </w:rPr>
        <w:t xml:space="preserve">With </w:t>
      </w:r>
      <w:r w:rsidR="00FB371D" w:rsidRPr="00EC1E6E">
        <w:rPr>
          <w:rStyle w:val="rynqvb"/>
          <w:iCs/>
          <w:sz w:val="26"/>
          <w:szCs w:val="26"/>
        </w:rPr>
        <w:t xml:space="preserve"> ni=5) if it is a prestressing reinforcement</w:t>
      </w:r>
    </w:p>
    <w:p w:rsidR="004544A4" w:rsidRDefault="004544A4" w:rsidP="00615EA6">
      <w:pPr>
        <w:pStyle w:val="Corpsdetexte"/>
        <w:spacing w:line="360" w:lineRule="auto"/>
        <w:jc w:val="both"/>
        <w:rPr>
          <w:b/>
          <w:bCs/>
          <w:i w:val="0"/>
          <w:iCs/>
          <w:sz w:val="24"/>
          <w:szCs w:val="24"/>
          <w:lang w:val="fr-FR"/>
        </w:rPr>
      </w:pPr>
    </w:p>
    <w:p w:rsidR="00CB4524" w:rsidRPr="00CB4524" w:rsidRDefault="00CB4524" w:rsidP="00CB4524">
      <w:pPr>
        <w:pStyle w:val="Corpsdetexte"/>
        <w:spacing w:line="360" w:lineRule="auto"/>
        <w:jc w:val="both"/>
        <w:rPr>
          <w:rStyle w:val="rynqvb"/>
          <w:b/>
          <w:bCs/>
          <w:i w:val="0"/>
          <w:iCs/>
        </w:rPr>
      </w:pPr>
      <w:r w:rsidRPr="00CB4524">
        <w:rPr>
          <w:rStyle w:val="rynqvb"/>
          <w:b/>
          <w:bCs/>
          <w:i w:val="0"/>
          <w:iCs/>
        </w:rPr>
        <w:t>III.5.2 Dimensioning of sections</w:t>
      </w:r>
    </w:p>
    <w:p w:rsidR="003D3DAC" w:rsidRPr="003D3DAC" w:rsidRDefault="00CB4524" w:rsidP="00CB4524">
      <w:pPr>
        <w:pStyle w:val="Corpsdetexte"/>
        <w:spacing w:line="360" w:lineRule="auto"/>
        <w:jc w:val="both"/>
        <w:rPr>
          <w:rStyle w:val="rynqvb"/>
          <w:i w:val="0"/>
          <w:iCs/>
        </w:rPr>
      </w:pPr>
      <w:r w:rsidRPr="00CB4524">
        <w:rPr>
          <w:rStyle w:val="rynqvb"/>
          <w:i w:val="0"/>
          <w:iCs/>
        </w:rPr>
        <w:t>The objective of dimensioning the prestressing is to determine the effective force P (after subtraction of the tension losses) which must prevail in the section studied so</w:t>
      </w:r>
      <w:r>
        <w:rPr>
          <w:rStyle w:val="rynqvb"/>
        </w:rPr>
        <w:t xml:space="preserve"> </w:t>
      </w:r>
      <w:r w:rsidRPr="003D3DAC">
        <w:rPr>
          <w:rStyle w:val="rynqvb"/>
          <w:i w:val="0"/>
          <w:iCs/>
        </w:rPr>
        <w:t>that the limit stresses are ensured.</w:t>
      </w:r>
    </w:p>
    <w:p w:rsidR="003165D9" w:rsidRDefault="00CD5BF8" w:rsidP="00CB4524">
      <w:pPr>
        <w:pStyle w:val="Corpsdetexte"/>
        <w:spacing w:line="360" w:lineRule="auto"/>
        <w:jc w:val="both"/>
        <w:rPr>
          <w:rFonts w:ascii="Cambria" w:eastAsiaTheme="minorHAnsi" w:hAnsi="Cambria" w:cs="Cambria"/>
          <w:sz w:val="24"/>
          <w:szCs w:val="24"/>
          <w:lang w:val="fr-FR"/>
        </w:rPr>
      </w:pPr>
      <w:r>
        <w:rPr>
          <w:rFonts w:ascii="Cambria" w:eastAsiaTheme="minorHAnsi" w:hAnsi="Cambria" w:cs="Cambria"/>
          <w:noProof/>
          <w:sz w:val="24"/>
          <w:szCs w:val="24"/>
          <w:lang w:val="fr-FR" w:eastAsia="fr-FR"/>
        </w:rPr>
        <w:lastRenderedPageBreak/>
        <w:drawing>
          <wp:inline distT="0" distB="0" distL="0" distR="0">
            <wp:extent cx="5734050" cy="2489200"/>
            <wp:effectExtent l="1905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9"/>
                    <a:srcRect/>
                    <a:stretch>
                      <a:fillRect/>
                    </a:stretch>
                  </pic:blipFill>
                  <pic:spPr bwMode="auto">
                    <a:xfrm>
                      <a:off x="0" y="0"/>
                      <a:ext cx="5746457" cy="2494586"/>
                    </a:xfrm>
                    <a:prstGeom prst="rect">
                      <a:avLst/>
                    </a:prstGeom>
                    <a:noFill/>
                    <a:ln w="9525">
                      <a:noFill/>
                      <a:miter lim="800000"/>
                      <a:headEnd/>
                      <a:tailEnd/>
                    </a:ln>
                  </pic:spPr>
                </pic:pic>
              </a:graphicData>
            </a:graphic>
          </wp:inline>
        </w:drawing>
      </w:r>
    </w:p>
    <w:p w:rsidR="003165D9" w:rsidRDefault="003165D9" w:rsidP="003165D9">
      <w:pPr>
        <w:pStyle w:val="Titre21"/>
        <w:tabs>
          <w:tab w:val="left" w:pos="905"/>
        </w:tabs>
        <w:spacing w:before="86"/>
        <w:ind w:left="904"/>
        <w:jc w:val="both"/>
        <w:rPr>
          <w:u w:val="none"/>
        </w:rPr>
      </w:pPr>
    </w:p>
    <w:p w:rsidR="00286A29" w:rsidRPr="005162B1" w:rsidRDefault="003165D9" w:rsidP="003D3DAC">
      <w:pPr>
        <w:pStyle w:val="Titre21"/>
        <w:tabs>
          <w:tab w:val="left" w:pos="905"/>
        </w:tabs>
        <w:spacing w:before="0" w:line="360" w:lineRule="auto"/>
        <w:ind w:left="426"/>
        <w:jc w:val="both"/>
        <w:rPr>
          <w:rFonts w:asciiTheme="majorBidi" w:hAnsiTheme="majorBidi" w:cstheme="majorBidi"/>
          <w:b w:val="0"/>
          <w:bCs w:val="0"/>
          <w:i w:val="0"/>
          <w:sz w:val="24"/>
          <w:szCs w:val="24"/>
          <w:u w:val="none"/>
          <w:lang w:val="fr-FR"/>
        </w:rPr>
      </w:pPr>
      <w:bookmarkStart w:id="145" w:name="_Toc137462413"/>
      <w:bookmarkStart w:id="146" w:name="_Toc175154452"/>
      <w:r w:rsidRPr="005323AE">
        <w:rPr>
          <w:rFonts w:asciiTheme="majorBidi" w:hAnsiTheme="majorBidi" w:cstheme="majorBidi"/>
          <w:b w:val="0"/>
          <w:bCs w:val="0"/>
          <w:i w:val="0"/>
          <w:sz w:val="24"/>
          <w:szCs w:val="24"/>
          <w:u w:val="none"/>
        </w:rPr>
        <w:t>σ</w:t>
      </w:r>
      <w:r w:rsidRPr="005162B1">
        <w:rPr>
          <w:rFonts w:asciiTheme="majorBidi" w:hAnsiTheme="majorBidi" w:cstheme="majorBidi"/>
          <w:b w:val="0"/>
          <w:bCs w:val="0"/>
          <w:i w:val="0"/>
          <w:sz w:val="24"/>
          <w:szCs w:val="24"/>
          <w:u w:val="none"/>
          <w:vertAlign w:val="subscript"/>
          <w:lang w:val="fr-FR"/>
        </w:rPr>
        <w:t>s1</w:t>
      </w:r>
      <w:r w:rsidRPr="005162B1">
        <w:rPr>
          <w:rFonts w:asciiTheme="majorBidi" w:hAnsiTheme="majorBidi" w:cstheme="majorBidi"/>
          <w:b w:val="0"/>
          <w:bCs w:val="0"/>
          <w:i w:val="0"/>
          <w:sz w:val="24"/>
          <w:szCs w:val="24"/>
          <w:u w:val="none"/>
          <w:lang w:val="fr-FR"/>
        </w:rPr>
        <w:t xml:space="preserve"> : </w:t>
      </w:r>
      <w:r w:rsidR="003D3DAC" w:rsidRPr="003D3DAC">
        <w:rPr>
          <w:rStyle w:val="rynqvb"/>
          <w:b w:val="0"/>
          <w:bCs w:val="0"/>
          <w:i w:val="0"/>
          <w:iCs/>
          <w:u w:val="none"/>
        </w:rPr>
        <w:t>upper fiber limit stress under loading 1</w:t>
      </w:r>
      <w:r w:rsidR="003D3DAC" w:rsidRPr="003D3DAC">
        <w:rPr>
          <w:rFonts w:asciiTheme="majorBidi" w:hAnsiTheme="majorBidi" w:cstheme="majorBidi"/>
          <w:b w:val="0"/>
          <w:bCs w:val="0"/>
          <w:i w:val="0"/>
          <w:iCs/>
          <w:sz w:val="24"/>
          <w:szCs w:val="24"/>
          <w:u w:val="none"/>
          <w:lang w:val="fr-FR"/>
        </w:rPr>
        <w:t xml:space="preserve"> </w:t>
      </w:r>
      <w:r w:rsidRPr="005162B1">
        <w:rPr>
          <w:rFonts w:asciiTheme="majorBidi" w:hAnsiTheme="majorBidi" w:cstheme="majorBidi"/>
          <w:b w:val="0"/>
          <w:bCs w:val="0"/>
          <w:i w:val="0"/>
          <w:sz w:val="24"/>
          <w:szCs w:val="24"/>
          <w:u w:val="none"/>
          <w:lang w:val="fr-FR"/>
        </w:rPr>
        <w:t>(P et M</w:t>
      </w:r>
      <w:r w:rsidRPr="005162B1">
        <w:rPr>
          <w:rFonts w:asciiTheme="majorBidi" w:hAnsiTheme="majorBidi" w:cstheme="majorBidi"/>
          <w:b w:val="0"/>
          <w:bCs w:val="0"/>
          <w:i w:val="0"/>
          <w:sz w:val="24"/>
          <w:szCs w:val="24"/>
          <w:u w:val="none"/>
          <w:vertAlign w:val="subscript"/>
          <w:lang w:val="fr-FR"/>
        </w:rPr>
        <w:t>m</w:t>
      </w:r>
      <w:r w:rsidRPr="005162B1">
        <w:rPr>
          <w:rFonts w:asciiTheme="majorBidi" w:hAnsiTheme="majorBidi" w:cstheme="majorBidi"/>
          <w:b w:val="0"/>
          <w:bCs w:val="0"/>
          <w:i w:val="0"/>
          <w:sz w:val="24"/>
          <w:szCs w:val="24"/>
          <w:u w:val="none"/>
          <w:lang w:val="fr-FR"/>
        </w:rPr>
        <w:t>)</w:t>
      </w:r>
      <w:bookmarkEnd w:id="145"/>
      <w:bookmarkEnd w:id="146"/>
    </w:p>
    <w:p w:rsidR="00E4552D" w:rsidRPr="005162B1" w:rsidRDefault="003165D9" w:rsidP="003D3DAC">
      <w:pPr>
        <w:pStyle w:val="Titre21"/>
        <w:tabs>
          <w:tab w:val="left" w:pos="905"/>
        </w:tabs>
        <w:spacing w:before="0" w:line="360" w:lineRule="auto"/>
        <w:ind w:left="426"/>
        <w:jc w:val="both"/>
        <w:rPr>
          <w:rFonts w:asciiTheme="majorBidi" w:hAnsiTheme="majorBidi" w:cstheme="majorBidi"/>
          <w:b w:val="0"/>
          <w:bCs w:val="0"/>
          <w:i w:val="0"/>
          <w:spacing w:val="-62"/>
          <w:sz w:val="24"/>
          <w:szCs w:val="24"/>
          <w:u w:val="none"/>
          <w:lang w:val="fr-FR"/>
        </w:rPr>
      </w:pPr>
      <w:bookmarkStart w:id="147" w:name="_Toc137462414"/>
      <w:bookmarkStart w:id="148" w:name="_Toc175154453"/>
      <w:r w:rsidRPr="005323AE">
        <w:rPr>
          <w:rFonts w:asciiTheme="majorBidi" w:hAnsiTheme="majorBidi" w:cstheme="majorBidi"/>
          <w:b w:val="0"/>
          <w:bCs w:val="0"/>
          <w:i w:val="0"/>
          <w:sz w:val="24"/>
          <w:szCs w:val="24"/>
          <w:u w:val="none"/>
        </w:rPr>
        <w:t>σ</w:t>
      </w:r>
      <w:r w:rsidRPr="005162B1">
        <w:rPr>
          <w:rFonts w:asciiTheme="majorBidi" w:hAnsiTheme="majorBidi" w:cstheme="majorBidi"/>
          <w:b w:val="0"/>
          <w:bCs w:val="0"/>
          <w:i w:val="0"/>
          <w:sz w:val="24"/>
          <w:szCs w:val="24"/>
          <w:u w:val="none"/>
          <w:vertAlign w:val="subscript"/>
          <w:lang w:val="fr-FR"/>
        </w:rPr>
        <w:t>s2</w:t>
      </w:r>
      <w:r w:rsidRPr="005162B1">
        <w:rPr>
          <w:rFonts w:asciiTheme="majorBidi" w:hAnsiTheme="majorBidi" w:cstheme="majorBidi"/>
          <w:b w:val="0"/>
          <w:bCs w:val="0"/>
          <w:i w:val="0"/>
          <w:sz w:val="24"/>
          <w:szCs w:val="24"/>
          <w:u w:val="none"/>
          <w:lang w:val="fr-FR"/>
        </w:rPr>
        <w:t xml:space="preserve"> : </w:t>
      </w:r>
      <w:r w:rsidR="003D3DAC" w:rsidRPr="003D3DAC">
        <w:rPr>
          <w:rStyle w:val="rynqvb"/>
          <w:b w:val="0"/>
          <w:bCs w:val="0"/>
          <w:i w:val="0"/>
          <w:iCs/>
          <w:u w:val="none"/>
        </w:rPr>
        <w:t>upper fiber limit stress under loading 2</w:t>
      </w:r>
      <w:r w:rsidR="003D3DAC" w:rsidRPr="005162B1">
        <w:rPr>
          <w:rFonts w:asciiTheme="majorBidi" w:hAnsiTheme="majorBidi" w:cstheme="majorBidi"/>
          <w:b w:val="0"/>
          <w:bCs w:val="0"/>
          <w:i w:val="0"/>
          <w:sz w:val="24"/>
          <w:szCs w:val="24"/>
          <w:u w:val="none"/>
          <w:lang w:val="fr-FR"/>
        </w:rPr>
        <w:t xml:space="preserve"> </w:t>
      </w:r>
      <w:r w:rsidRPr="005162B1">
        <w:rPr>
          <w:rFonts w:asciiTheme="majorBidi" w:hAnsiTheme="majorBidi" w:cstheme="majorBidi"/>
          <w:b w:val="0"/>
          <w:bCs w:val="0"/>
          <w:i w:val="0"/>
          <w:sz w:val="24"/>
          <w:szCs w:val="24"/>
          <w:u w:val="none"/>
          <w:lang w:val="fr-FR"/>
        </w:rPr>
        <w:t>(P et M</w:t>
      </w:r>
      <w:r w:rsidRPr="005162B1">
        <w:rPr>
          <w:rFonts w:asciiTheme="majorBidi" w:hAnsiTheme="majorBidi" w:cstheme="majorBidi"/>
          <w:b w:val="0"/>
          <w:bCs w:val="0"/>
          <w:i w:val="0"/>
          <w:sz w:val="24"/>
          <w:szCs w:val="24"/>
          <w:u w:val="none"/>
          <w:vertAlign w:val="subscript"/>
          <w:lang w:val="fr-FR"/>
        </w:rPr>
        <w:t>M</w:t>
      </w:r>
      <w:r w:rsidRPr="005162B1">
        <w:rPr>
          <w:rFonts w:asciiTheme="majorBidi" w:hAnsiTheme="majorBidi" w:cstheme="majorBidi"/>
          <w:b w:val="0"/>
          <w:bCs w:val="0"/>
          <w:i w:val="0"/>
          <w:sz w:val="24"/>
          <w:szCs w:val="24"/>
          <w:u w:val="none"/>
          <w:lang w:val="fr-FR"/>
        </w:rPr>
        <w:t>)</w:t>
      </w:r>
      <w:bookmarkEnd w:id="147"/>
      <w:bookmarkEnd w:id="148"/>
    </w:p>
    <w:p w:rsidR="00E4552D" w:rsidRPr="005162B1" w:rsidRDefault="003165D9" w:rsidP="003D3DAC">
      <w:pPr>
        <w:pStyle w:val="Titre21"/>
        <w:tabs>
          <w:tab w:val="left" w:pos="905"/>
        </w:tabs>
        <w:spacing w:before="0" w:line="360" w:lineRule="auto"/>
        <w:ind w:left="426"/>
        <w:jc w:val="both"/>
        <w:rPr>
          <w:rFonts w:asciiTheme="majorBidi" w:hAnsiTheme="majorBidi" w:cstheme="majorBidi"/>
          <w:b w:val="0"/>
          <w:bCs w:val="0"/>
          <w:i w:val="0"/>
          <w:spacing w:val="1"/>
          <w:sz w:val="24"/>
          <w:szCs w:val="24"/>
          <w:u w:val="none"/>
          <w:lang w:val="fr-FR"/>
        </w:rPr>
      </w:pPr>
      <w:bookmarkStart w:id="149" w:name="_Toc137462415"/>
      <w:bookmarkStart w:id="150" w:name="_Toc175154454"/>
      <w:r w:rsidRPr="005323AE">
        <w:rPr>
          <w:rFonts w:asciiTheme="majorBidi" w:hAnsiTheme="majorBidi" w:cstheme="majorBidi"/>
          <w:b w:val="0"/>
          <w:bCs w:val="0"/>
          <w:i w:val="0"/>
          <w:sz w:val="24"/>
          <w:szCs w:val="24"/>
          <w:u w:val="none"/>
        </w:rPr>
        <w:t>σ</w:t>
      </w:r>
      <w:r w:rsidRPr="005162B1">
        <w:rPr>
          <w:rFonts w:asciiTheme="majorBidi" w:hAnsiTheme="majorBidi" w:cstheme="majorBidi"/>
          <w:b w:val="0"/>
          <w:bCs w:val="0"/>
          <w:i w:val="0"/>
          <w:sz w:val="24"/>
          <w:szCs w:val="24"/>
          <w:u w:val="none"/>
          <w:vertAlign w:val="subscript"/>
          <w:lang w:val="fr-FR"/>
        </w:rPr>
        <w:t>i1</w:t>
      </w:r>
      <w:r w:rsidRPr="005162B1">
        <w:rPr>
          <w:rFonts w:asciiTheme="majorBidi" w:hAnsiTheme="majorBidi" w:cstheme="majorBidi"/>
          <w:b w:val="0"/>
          <w:bCs w:val="0"/>
          <w:i w:val="0"/>
          <w:sz w:val="24"/>
          <w:szCs w:val="24"/>
          <w:u w:val="none"/>
          <w:lang w:val="fr-FR"/>
        </w:rPr>
        <w:t xml:space="preserve"> </w:t>
      </w:r>
      <w:r w:rsidRPr="003D3DAC">
        <w:rPr>
          <w:rFonts w:asciiTheme="majorBidi" w:hAnsiTheme="majorBidi" w:cstheme="majorBidi"/>
          <w:b w:val="0"/>
          <w:bCs w:val="0"/>
          <w:i w:val="0"/>
          <w:sz w:val="24"/>
          <w:szCs w:val="24"/>
          <w:u w:val="none"/>
          <w:lang w:val="fr-FR"/>
        </w:rPr>
        <w:t xml:space="preserve">: </w:t>
      </w:r>
      <w:r w:rsidR="003D3DAC" w:rsidRPr="003D3DAC">
        <w:rPr>
          <w:rStyle w:val="rynqvb"/>
          <w:b w:val="0"/>
          <w:bCs w:val="0"/>
          <w:i w:val="0"/>
          <w:u w:val="none"/>
        </w:rPr>
        <w:t>limit stress at lower fiber under loading</w:t>
      </w:r>
      <w:r w:rsidR="003D3DAC" w:rsidRPr="005162B1">
        <w:rPr>
          <w:rFonts w:asciiTheme="majorBidi" w:hAnsiTheme="majorBidi" w:cstheme="majorBidi"/>
          <w:b w:val="0"/>
          <w:bCs w:val="0"/>
          <w:i w:val="0"/>
          <w:sz w:val="24"/>
          <w:szCs w:val="24"/>
          <w:u w:val="none"/>
          <w:lang w:val="fr-FR"/>
        </w:rPr>
        <w:t xml:space="preserve"> </w:t>
      </w:r>
      <w:r w:rsidRPr="005162B1">
        <w:rPr>
          <w:rFonts w:asciiTheme="majorBidi" w:hAnsiTheme="majorBidi" w:cstheme="majorBidi"/>
          <w:b w:val="0"/>
          <w:bCs w:val="0"/>
          <w:i w:val="0"/>
          <w:sz w:val="24"/>
          <w:szCs w:val="24"/>
          <w:u w:val="none"/>
          <w:lang w:val="fr-FR"/>
        </w:rPr>
        <w:t>1(P et M</w:t>
      </w:r>
      <w:r w:rsidRPr="005162B1">
        <w:rPr>
          <w:rFonts w:asciiTheme="majorBidi" w:hAnsiTheme="majorBidi" w:cstheme="majorBidi"/>
          <w:b w:val="0"/>
          <w:bCs w:val="0"/>
          <w:i w:val="0"/>
          <w:sz w:val="24"/>
          <w:szCs w:val="24"/>
          <w:u w:val="none"/>
          <w:vertAlign w:val="subscript"/>
          <w:lang w:val="fr-FR"/>
        </w:rPr>
        <w:t>m</w:t>
      </w:r>
      <w:r w:rsidRPr="005162B1">
        <w:rPr>
          <w:rFonts w:asciiTheme="majorBidi" w:hAnsiTheme="majorBidi" w:cstheme="majorBidi"/>
          <w:b w:val="0"/>
          <w:bCs w:val="0"/>
          <w:i w:val="0"/>
          <w:sz w:val="24"/>
          <w:szCs w:val="24"/>
          <w:u w:val="none"/>
          <w:lang w:val="fr-FR"/>
        </w:rPr>
        <w:t>)</w:t>
      </w:r>
      <w:bookmarkEnd w:id="149"/>
      <w:bookmarkEnd w:id="150"/>
    </w:p>
    <w:p w:rsidR="003165D9" w:rsidRPr="005162B1" w:rsidRDefault="003165D9" w:rsidP="003D3DAC">
      <w:pPr>
        <w:pStyle w:val="Titre21"/>
        <w:tabs>
          <w:tab w:val="left" w:pos="905"/>
        </w:tabs>
        <w:spacing w:before="0" w:line="360" w:lineRule="auto"/>
        <w:ind w:left="426"/>
        <w:jc w:val="both"/>
        <w:rPr>
          <w:rFonts w:asciiTheme="majorBidi" w:hAnsiTheme="majorBidi" w:cstheme="majorBidi"/>
          <w:b w:val="0"/>
          <w:bCs w:val="0"/>
          <w:i w:val="0"/>
          <w:sz w:val="24"/>
          <w:szCs w:val="24"/>
          <w:u w:val="none"/>
          <w:lang w:val="fr-FR"/>
        </w:rPr>
      </w:pPr>
      <w:bookmarkStart w:id="151" w:name="_Toc137462416"/>
      <w:bookmarkStart w:id="152" w:name="_Toc175154455"/>
      <w:r w:rsidRPr="005323AE">
        <w:rPr>
          <w:rFonts w:asciiTheme="majorBidi" w:hAnsiTheme="majorBidi" w:cstheme="majorBidi"/>
          <w:b w:val="0"/>
          <w:bCs w:val="0"/>
          <w:i w:val="0"/>
          <w:sz w:val="24"/>
          <w:szCs w:val="24"/>
          <w:u w:val="none"/>
        </w:rPr>
        <w:t>σ</w:t>
      </w:r>
      <w:r w:rsidRPr="005162B1">
        <w:rPr>
          <w:rFonts w:asciiTheme="majorBidi" w:hAnsiTheme="majorBidi" w:cstheme="majorBidi"/>
          <w:b w:val="0"/>
          <w:bCs w:val="0"/>
          <w:i w:val="0"/>
          <w:sz w:val="24"/>
          <w:szCs w:val="24"/>
          <w:u w:val="none"/>
          <w:vertAlign w:val="subscript"/>
          <w:lang w:val="fr-FR"/>
        </w:rPr>
        <w:t>i2</w:t>
      </w:r>
      <w:r w:rsidRPr="005162B1">
        <w:rPr>
          <w:rFonts w:asciiTheme="majorBidi" w:hAnsiTheme="majorBidi" w:cstheme="majorBidi"/>
          <w:b w:val="0"/>
          <w:bCs w:val="0"/>
          <w:i w:val="0"/>
          <w:sz w:val="24"/>
          <w:szCs w:val="24"/>
          <w:u w:val="none"/>
          <w:lang w:val="fr-FR"/>
        </w:rPr>
        <w:t xml:space="preserve"> : </w:t>
      </w:r>
      <w:r w:rsidR="003D3DAC" w:rsidRPr="003D3DAC">
        <w:rPr>
          <w:rStyle w:val="rynqvb"/>
          <w:b w:val="0"/>
          <w:bCs w:val="0"/>
          <w:i w:val="0"/>
          <w:iCs/>
          <w:u w:val="none"/>
        </w:rPr>
        <w:t>limit stress at lower fiber under loading</w:t>
      </w:r>
      <w:r w:rsidR="003D3DAC" w:rsidRPr="005162B1">
        <w:rPr>
          <w:rFonts w:asciiTheme="majorBidi" w:hAnsiTheme="majorBidi" w:cstheme="majorBidi"/>
          <w:b w:val="0"/>
          <w:bCs w:val="0"/>
          <w:i w:val="0"/>
          <w:sz w:val="24"/>
          <w:szCs w:val="24"/>
          <w:u w:val="none"/>
          <w:lang w:val="fr-FR"/>
        </w:rPr>
        <w:t xml:space="preserve"> </w:t>
      </w:r>
      <w:r w:rsidRPr="005162B1">
        <w:rPr>
          <w:rFonts w:asciiTheme="majorBidi" w:hAnsiTheme="majorBidi" w:cstheme="majorBidi"/>
          <w:b w:val="0"/>
          <w:bCs w:val="0"/>
          <w:i w:val="0"/>
          <w:sz w:val="24"/>
          <w:szCs w:val="24"/>
          <w:u w:val="none"/>
          <w:lang w:val="fr-FR"/>
        </w:rPr>
        <w:t>2(P et M</w:t>
      </w:r>
      <w:r w:rsidRPr="005162B1">
        <w:rPr>
          <w:rFonts w:asciiTheme="majorBidi" w:hAnsiTheme="majorBidi" w:cstheme="majorBidi"/>
          <w:b w:val="0"/>
          <w:bCs w:val="0"/>
          <w:i w:val="0"/>
          <w:sz w:val="24"/>
          <w:szCs w:val="24"/>
          <w:u w:val="none"/>
          <w:vertAlign w:val="subscript"/>
          <w:lang w:val="fr-FR"/>
        </w:rPr>
        <w:t>M</w:t>
      </w:r>
      <w:r w:rsidRPr="005162B1">
        <w:rPr>
          <w:rFonts w:asciiTheme="majorBidi" w:hAnsiTheme="majorBidi" w:cstheme="majorBidi"/>
          <w:b w:val="0"/>
          <w:bCs w:val="0"/>
          <w:i w:val="0"/>
          <w:sz w:val="24"/>
          <w:szCs w:val="24"/>
          <w:u w:val="none"/>
          <w:lang w:val="fr-FR"/>
        </w:rPr>
        <w:t>)</w:t>
      </w:r>
      <w:bookmarkEnd w:id="151"/>
      <w:bookmarkEnd w:id="152"/>
    </w:p>
    <w:p w:rsidR="003165D9" w:rsidRPr="005162B1" w:rsidRDefault="003165D9" w:rsidP="003165D9">
      <w:pPr>
        <w:pStyle w:val="Titre21"/>
        <w:tabs>
          <w:tab w:val="left" w:pos="905"/>
        </w:tabs>
        <w:spacing w:before="86"/>
        <w:ind w:left="904"/>
        <w:jc w:val="both"/>
        <w:rPr>
          <w:i w:val="0"/>
          <w:iCs/>
          <w:u w:val="none"/>
          <w:lang w:val="fr-FR"/>
        </w:rPr>
      </w:pPr>
    </w:p>
    <w:p w:rsidR="003D3DAC" w:rsidRPr="003D3DAC" w:rsidRDefault="003D3DAC" w:rsidP="003D3DAC">
      <w:pPr>
        <w:spacing w:before="90" w:line="363" w:lineRule="exact"/>
        <w:ind w:right="-142"/>
        <w:jc w:val="both"/>
        <w:rPr>
          <w:rStyle w:val="rynqvb"/>
          <w:rFonts w:asciiTheme="majorBidi" w:hAnsiTheme="majorBidi" w:cstheme="majorBidi"/>
          <w:b/>
          <w:bCs/>
          <w:sz w:val="26"/>
          <w:szCs w:val="26"/>
        </w:rPr>
      </w:pPr>
      <w:r w:rsidRPr="003D3DAC">
        <w:rPr>
          <w:rStyle w:val="rynqvb"/>
          <w:rFonts w:asciiTheme="majorBidi" w:hAnsiTheme="majorBidi" w:cstheme="majorBidi"/>
          <w:b/>
          <w:bCs/>
          <w:sz w:val="26"/>
          <w:szCs w:val="26"/>
        </w:rPr>
        <w:t xml:space="preserve">II.5.2.1 Pressure center and line </w:t>
      </w:r>
    </w:p>
    <w:p w:rsidR="003D3DAC" w:rsidRDefault="003D3DAC" w:rsidP="003D3DAC">
      <w:pPr>
        <w:spacing w:before="90" w:line="363" w:lineRule="exact"/>
        <w:ind w:right="-142"/>
        <w:jc w:val="both"/>
        <w:rPr>
          <w:rStyle w:val="rynqvb"/>
          <w:rFonts w:asciiTheme="majorBidi" w:hAnsiTheme="majorBidi" w:cstheme="majorBidi"/>
          <w:sz w:val="26"/>
          <w:szCs w:val="26"/>
        </w:rPr>
      </w:pPr>
      <w:r w:rsidRPr="003D3DAC">
        <w:rPr>
          <w:rStyle w:val="rynqvb"/>
          <w:rFonts w:asciiTheme="majorBidi" w:hAnsiTheme="majorBidi" w:cstheme="majorBidi"/>
          <w:sz w:val="26"/>
          <w:szCs w:val="26"/>
        </w:rPr>
        <w:t xml:space="preserve">Under any real load case, a section is subjected to the following stresses: </w:t>
      </w:r>
    </w:p>
    <w:p w:rsidR="003D3DAC" w:rsidRDefault="003D3DAC" w:rsidP="003D3DAC">
      <w:pPr>
        <w:spacing w:before="90" w:line="363" w:lineRule="exact"/>
        <w:ind w:right="-142"/>
        <w:jc w:val="both"/>
        <w:rPr>
          <w:rStyle w:val="rynqvb"/>
          <w:rFonts w:asciiTheme="majorBidi" w:hAnsiTheme="majorBidi" w:cstheme="majorBidi"/>
          <w:sz w:val="26"/>
          <w:szCs w:val="26"/>
        </w:rPr>
      </w:pPr>
      <w:r w:rsidRPr="003D3DAC">
        <w:rPr>
          <w:rStyle w:val="rynqvb"/>
          <w:rFonts w:asciiTheme="majorBidi" w:hAnsiTheme="majorBidi" w:cstheme="majorBidi"/>
          <w:sz w:val="26"/>
          <w:szCs w:val="26"/>
        </w:rPr>
        <w:t xml:space="preserve">•A force N = P due to the prestress, </w:t>
      </w:r>
    </w:p>
    <w:p w:rsidR="003D3DAC" w:rsidRDefault="003D3DAC" w:rsidP="003D3DAC">
      <w:pPr>
        <w:spacing w:before="90" w:line="363" w:lineRule="exact"/>
        <w:ind w:right="-142"/>
        <w:jc w:val="both"/>
        <w:rPr>
          <w:rStyle w:val="rynqvb"/>
          <w:rFonts w:asciiTheme="majorBidi" w:hAnsiTheme="majorBidi" w:cstheme="majorBidi"/>
          <w:sz w:val="26"/>
          <w:szCs w:val="26"/>
        </w:rPr>
      </w:pPr>
      <w:r w:rsidRPr="003D3DAC">
        <w:rPr>
          <w:rStyle w:val="rynqvb"/>
          <w:rFonts w:asciiTheme="majorBidi" w:hAnsiTheme="majorBidi" w:cstheme="majorBidi"/>
          <w:sz w:val="26"/>
          <w:szCs w:val="26"/>
        </w:rPr>
        <w:t>•A bending moment M = P e0 + Mext. These reduction elements can be considered as generated by a single force P of eccentricity</w:t>
      </w:r>
      <w:r>
        <w:rPr>
          <w:rStyle w:val="rynqvb"/>
          <w:rFonts w:asciiTheme="majorBidi" w:hAnsiTheme="majorBidi" w:cstheme="majorBidi"/>
          <w:sz w:val="26"/>
          <w:szCs w:val="26"/>
        </w:rPr>
        <w:t xml:space="preserve"> </w:t>
      </w:r>
    </w:p>
    <w:p w:rsidR="00E4552D" w:rsidRPr="003D3DAC" w:rsidRDefault="00E4552D" w:rsidP="003D3DAC">
      <w:pPr>
        <w:spacing w:before="90" w:line="363" w:lineRule="exact"/>
        <w:ind w:right="-142"/>
        <w:jc w:val="both"/>
        <w:rPr>
          <w:rFonts w:asciiTheme="majorBidi" w:hAnsiTheme="majorBidi" w:cstheme="majorBidi"/>
          <w:i/>
          <w:sz w:val="26"/>
          <w:szCs w:val="26"/>
          <w:lang w:val="fr-FR"/>
        </w:rPr>
      </w:pPr>
      <w:r w:rsidRPr="003D3DAC">
        <w:rPr>
          <w:rFonts w:asciiTheme="majorBidi" w:hAnsiTheme="majorBidi" w:cstheme="majorBidi"/>
          <w:i/>
          <w:w w:val="95"/>
          <w:sz w:val="26"/>
          <w:szCs w:val="26"/>
          <w:lang w:val="fr-FR"/>
        </w:rPr>
        <w:t>e</w:t>
      </w:r>
      <w:r w:rsidRPr="003D3DAC">
        <w:rPr>
          <w:rFonts w:asciiTheme="majorBidi" w:hAnsiTheme="majorBidi" w:cstheme="majorBidi"/>
          <w:w w:val="95"/>
          <w:sz w:val="26"/>
          <w:szCs w:val="26"/>
          <w:lang w:val="fr-FR"/>
        </w:rPr>
        <w:t>=</w:t>
      </w:r>
      <w:r w:rsidRPr="003D3DAC">
        <w:rPr>
          <w:rFonts w:asciiTheme="majorBidi" w:hAnsiTheme="majorBidi" w:cstheme="majorBidi"/>
          <w:i/>
          <w:w w:val="95"/>
          <w:sz w:val="26"/>
          <w:szCs w:val="26"/>
          <w:lang w:val="fr-FR"/>
        </w:rPr>
        <w:t>eo</w:t>
      </w:r>
      <w:r w:rsidRPr="003D3DAC">
        <w:rPr>
          <w:rFonts w:asciiTheme="majorBidi" w:hAnsiTheme="majorBidi" w:cstheme="majorBidi"/>
          <w:w w:val="95"/>
          <w:sz w:val="26"/>
          <w:szCs w:val="26"/>
          <w:lang w:val="fr-FR"/>
        </w:rPr>
        <w:t>+</w:t>
      </w:r>
      <w:r w:rsidRPr="003D3DAC">
        <w:rPr>
          <w:rFonts w:asciiTheme="majorBidi" w:hAnsiTheme="majorBidi" w:cstheme="majorBidi"/>
          <w:i/>
          <w:w w:val="95"/>
          <w:position w:val="13"/>
          <w:sz w:val="26"/>
          <w:szCs w:val="26"/>
          <w:u w:val="single"/>
          <w:lang w:val="fr-FR"/>
        </w:rPr>
        <w:t>Mf</w:t>
      </w:r>
    </w:p>
    <w:p w:rsidR="00E4552D" w:rsidRPr="003D3DAC" w:rsidRDefault="00BF1D63" w:rsidP="003D3DAC">
      <w:pPr>
        <w:pStyle w:val="Corpsdetexte"/>
        <w:spacing w:line="232" w:lineRule="exact"/>
        <w:ind w:right="-142"/>
        <w:rPr>
          <w:rFonts w:asciiTheme="majorBidi" w:hAnsiTheme="majorBidi" w:cstheme="majorBidi"/>
          <w:lang w:val="fr-FR"/>
        </w:rPr>
      </w:pPr>
      <w:r>
        <w:rPr>
          <w:rFonts w:asciiTheme="majorBidi" w:hAnsiTheme="majorBidi" w:cstheme="majorBidi"/>
          <w:noProof/>
          <w:lang w:val="fr-FR" w:eastAsia="fr-FR"/>
        </w:rPr>
        <mc:AlternateContent>
          <mc:Choice Requires="wpg">
            <w:drawing>
              <wp:anchor distT="0" distB="0" distL="0" distR="0" simplePos="0" relativeHeight="251812864" behindDoc="1" locked="0" layoutInCell="1" allowOverlap="1">
                <wp:simplePos x="0" y="0"/>
                <wp:positionH relativeFrom="page">
                  <wp:posOffset>2179320</wp:posOffset>
                </wp:positionH>
                <wp:positionV relativeFrom="paragraph">
                  <wp:posOffset>186055</wp:posOffset>
                </wp:positionV>
                <wp:extent cx="3945890" cy="1896110"/>
                <wp:effectExtent l="7620" t="17145" r="8890" b="10795"/>
                <wp:wrapTopAndBottom/>
                <wp:docPr id="1871" name="Group 1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5890" cy="1896110"/>
                          <a:chOff x="3432" y="293"/>
                          <a:chExt cx="6214" cy="2986"/>
                        </a:xfrm>
                      </wpg:grpSpPr>
                      <wps:wsp>
                        <wps:cNvPr id="1872" name="AutoShape 1491"/>
                        <wps:cNvSpPr>
                          <a:spLocks/>
                        </wps:cNvSpPr>
                        <wps:spPr bwMode="auto">
                          <a:xfrm>
                            <a:off x="4888" y="292"/>
                            <a:ext cx="3648" cy="2986"/>
                          </a:xfrm>
                          <a:custGeom>
                            <a:avLst/>
                            <a:gdLst>
                              <a:gd name="T0" fmla="*/ 0 w 3648"/>
                              <a:gd name="T1" fmla="*/ 345 h 2986"/>
                              <a:gd name="T2" fmla="*/ 0 w 3648"/>
                              <a:gd name="T3" fmla="*/ 3278 h 2986"/>
                              <a:gd name="T4" fmla="*/ 3648 w 3648"/>
                              <a:gd name="T5" fmla="*/ 293 h 2986"/>
                              <a:gd name="T6" fmla="*/ 3648 w 3648"/>
                              <a:gd name="T7" fmla="*/ 3223 h 298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48" h="2986">
                                <a:moveTo>
                                  <a:pt x="0" y="52"/>
                                </a:moveTo>
                                <a:lnTo>
                                  <a:pt x="0" y="2985"/>
                                </a:lnTo>
                                <a:moveTo>
                                  <a:pt x="3648" y="0"/>
                                </a:moveTo>
                                <a:lnTo>
                                  <a:pt x="3648" y="2930"/>
                                </a:lnTo>
                              </a:path>
                            </a:pathLst>
                          </a:custGeom>
                          <a:noFill/>
                          <a:ln w="181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3" name="Line 1492"/>
                        <wps:cNvCnPr>
                          <a:cxnSpLocks noChangeShapeType="1"/>
                        </wps:cNvCnPr>
                        <wps:spPr bwMode="auto">
                          <a:xfrm>
                            <a:off x="3432" y="1589"/>
                            <a:ext cx="6213" cy="0"/>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874" name="Line 1493"/>
                        <wps:cNvCnPr>
                          <a:cxnSpLocks noChangeShapeType="1"/>
                        </wps:cNvCnPr>
                        <wps:spPr bwMode="auto">
                          <a:xfrm>
                            <a:off x="3727" y="2426"/>
                            <a:ext cx="998"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75" name="Freeform 1494"/>
                        <wps:cNvSpPr>
                          <a:spLocks/>
                        </wps:cNvSpPr>
                        <wps:spPr bwMode="auto">
                          <a:xfrm>
                            <a:off x="4720" y="2349"/>
                            <a:ext cx="156" cy="156"/>
                          </a:xfrm>
                          <a:custGeom>
                            <a:avLst/>
                            <a:gdLst>
                              <a:gd name="T0" fmla="*/ 0 w 156"/>
                              <a:gd name="T1" fmla="*/ 2349 h 156"/>
                              <a:gd name="T2" fmla="*/ 0 w 156"/>
                              <a:gd name="T3" fmla="*/ 2505 h 156"/>
                              <a:gd name="T4" fmla="*/ 156 w 156"/>
                              <a:gd name="T5" fmla="*/ 2426 h 156"/>
                              <a:gd name="T6" fmla="*/ 0 w 156"/>
                              <a:gd name="T7" fmla="*/ 2349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56">
                                <a:moveTo>
                                  <a:pt x="0" y="0"/>
                                </a:moveTo>
                                <a:lnTo>
                                  <a:pt x="0" y="156"/>
                                </a:lnTo>
                                <a:lnTo>
                                  <a:pt x="156" y="7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6" name="AutoShape 1495"/>
                        <wps:cNvSpPr>
                          <a:spLocks/>
                        </wps:cNvSpPr>
                        <wps:spPr bwMode="auto">
                          <a:xfrm>
                            <a:off x="4240" y="1197"/>
                            <a:ext cx="365" cy="660"/>
                          </a:xfrm>
                          <a:custGeom>
                            <a:avLst/>
                            <a:gdLst>
                              <a:gd name="T0" fmla="*/ 244 w 365"/>
                              <a:gd name="T1" fmla="*/ 1197 h 660"/>
                              <a:gd name="T2" fmla="*/ 244 w 365"/>
                              <a:gd name="T3" fmla="*/ 1265 h 660"/>
                              <a:gd name="T4" fmla="*/ 163 w 365"/>
                              <a:gd name="T5" fmla="*/ 1291 h 660"/>
                              <a:gd name="T6" fmla="*/ 95 w 365"/>
                              <a:gd name="T7" fmla="*/ 1329 h 660"/>
                              <a:gd name="T8" fmla="*/ 44 w 365"/>
                              <a:gd name="T9" fmla="*/ 1375 h 660"/>
                              <a:gd name="T10" fmla="*/ 11 w 365"/>
                              <a:gd name="T11" fmla="*/ 1429 h 660"/>
                              <a:gd name="T12" fmla="*/ 0 w 365"/>
                              <a:gd name="T13" fmla="*/ 1488 h 660"/>
                              <a:gd name="T14" fmla="*/ 0 w 365"/>
                              <a:gd name="T15" fmla="*/ 1622 h 660"/>
                              <a:gd name="T16" fmla="*/ 9 w 365"/>
                              <a:gd name="T17" fmla="*/ 1676 h 660"/>
                              <a:gd name="T18" fmla="*/ 37 w 365"/>
                              <a:gd name="T19" fmla="*/ 1726 h 660"/>
                              <a:gd name="T20" fmla="*/ 80 w 365"/>
                              <a:gd name="T21" fmla="*/ 1769 h 660"/>
                              <a:gd name="T22" fmla="*/ 136 w 365"/>
                              <a:gd name="T23" fmla="*/ 1806 h 660"/>
                              <a:gd name="T24" fmla="*/ 204 w 365"/>
                              <a:gd name="T25" fmla="*/ 1834 h 660"/>
                              <a:gd name="T26" fmla="*/ 281 w 365"/>
                              <a:gd name="T27" fmla="*/ 1851 h 660"/>
                              <a:gd name="T28" fmla="*/ 364 w 365"/>
                              <a:gd name="T29" fmla="*/ 1857 h 660"/>
                              <a:gd name="T30" fmla="*/ 364 w 365"/>
                              <a:gd name="T31" fmla="*/ 1723 h 660"/>
                              <a:gd name="T32" fmla="*/ 271 w 365"/>
                              <a:gd name="T33" fmla="*/ 1715 h 660"/>
                              <a:gd name="T34" fmla="*/ 186 w 365"/>
                              <a:gd name="T35" fmla="*/ 1693 h 660"/>
                              <a:gd name="T36" fmla="*/ 112 w 365"/>
                              <a:gd name="T37" fmla="*/ 1658 h 660"/>
                              <a:gd name="T38" fmla="*/ 55 w 365"/>
                              <a:gd name="T39" fmla="*/ 1611 h 660"/>
                              <a:gd name="T40" fmla="*/ 16 w 365"/>
                              <a:gd name="T41" fmla="*/ 1555 h 660"/>
                              <a:gd name="T42" fmla="*/ 51 w 365"/>
                              <a:gd name="T43" fmla="*/ 1504 h 660"/>
                              <a:gd name="T44" fmla="*/ 102 w 365"/>
                              <a:gd name="T45" fmla="*/ 1460 h 660"/>
                              <a:gd name="T46" fmla="*/ 167 w 365"/>
                              <a:gd name="T47" fmla="*/ 1424 h 660"/>
                              <a:gd name="T48" fmla="*/ 244 w 365"/>
                              <a:gd name="T49" fmla="*/ 1399 h 660"/>
                              <a:gd name="T50" fmla="*/ 299 w 365"/>
                              <a:gd name="T51" fmla="*/ 1399 h 660"/>
                              <a:gd name="T52" fmla="*/ 364 w 365"/>
                              <a:gd name="T53" fmla="*/ 1317 h 660"/>
                              <a:gd name="T54" fmla="*/ 244 w 365"/>
                              <a:gd name="T55" fmla="*/ 1197 h 660"/>
                              <a:gd name="T56" fmla="*/ 299 w 365"/>
                              <a:gd name="T57" fmla="*/ 1399 h 660"/>
                              <a:gd name="T58" fmla="*/ 244 w 365"/>
                              <a:gd name="T59" fmla="*/ 1399 h 660"/>
                              <a:gd name="T60" fmla="*/ 244 w 365"/>
                              <a:gd name="T61" fmla="*/ 1466 h 660"/>
                              <a:gd name="T62" fmla="*/ 299 w 365"/>
                              <a:gd name="T63" fmla="*/ 1399 h 66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365" h="660">
                                <a:moveTo>
                                  <a:pt x="244" y="0"/>
                                </a:moveTo>
                                <a:lnTo>
                                  <a:pt x="244" y="68"/>
                                </a:lnTo>
                                <a:lnTo>
                                  <a:pt x="163" y="94"/>
                                </a:lnTo>
                                <a:lnTo>
                                  <a:pt x="95" y="132"/>
                                </a:lnTo>
                                <a:lnTo>
                                  <a:pt x="44" y="178"/>
                                </a:lnTo>
                                <a:lnTo>
                                  <a:pt x="11" y="232"/>
                                </a:lnTo>
                                <a:lnTo>
                                  <a:pt x="0" y="291"/>
                                </a:lnTo>
                                <a:lnTo>
                                  <a:pt x="0" y="425"/>
                                </a:lnTo>
                                <a:lnTo>
                                  <a:pt x="9" y="479"/>
                                </a:lnTo>
                                <a:lnTo>
                                  <a:pt x="37" y="529"/>
                                </a:lnTo>
                                <a:lnTo>
                                  <a:pt x="80" y="572"/>
                                </a:lnTo>
                                <a:lnTo>
                                  <a:pt x="136" y="609"/>
                                </a:lnTo>
                                <a:lnTo>
                                  <a:pt x="204" y="637"/>
                                </a:lnTo>
                                <a:lnTo>
                                  <a:pt x="281" y="654"/>
                                </a:lnTo>
                                <a:lnTo>
                                  <a:pt x="364" y="660"/>
                                </a:lnTo>
                                <a:lnTo>
                                  <a:pt x="364" y="526"/>
                                </a:lnTo>
                                <a:lnTo>
                                  <a:pt x="271" y="518"/>
                                </a:lnTo>
                                <a:lnTo>
                                  <a:pt x="186" y="496"/>
                                </a:lnTo>
                                <a:lnTo>
                                  <a:pt x="112" y="461"/>
                                </a:lnTo>
                                <a:lnTo>
                                  <a:pt x="55" y="414"/>
                                </a:lnTo>
                                <a:lnTo>
                                  <a:pt x="16" y="358"/>
                                </a:lnTo>
                                <a:lnTo>
                                  <a:pt x="51" y="307"/>
                                </a:lnTo>
                                <a:lnTo>
                                  <a:pt x="102" y="263"/>
                                </a:lnTo>
                                <a:lnTo>
                                  <a:pt x="167" y="227"/>
                                </a:lnTo>
                                <a:lnTo>
                                  <a:pt x="244" y="202"/>
                                </a:lnTo>
                                <a:lnTo>
                                  <a:pt x="299" y="202"/>
                                </a:lnTo>
                                <a:lnTo>
                                  <a:pt x="364" y="120"/>
                                </a:lnTo>
                                <a:lnTo>
                                  <a:pt x="244" y="0"/>
                                </a:lnTo>
                                <a:close/>
                                <a:moveTo>
                                  <a:pt x="299" y="202"/>
                                </a:moveTo>
                                <a:lnTo>
                                  <a:pt x="244" y="202"/>
                                </a:lnTo>
                                <a:lnTo>
                                  <a:pt x="244" y="269"/>
                                </a:lnTo>
                                <a:lnTo>
                                  <a:pt x="299" y="2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77" name="Picture 149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240" y="1555"/>
                            <a:ext cx="365" cy="303"/>
                          </a:xfrm>
                          <a:prstGeom prst="rect">
                            <a:avLst/>
                          </a:prstGeom>
                          <a:noFill/>
                          <a:extLst>
                            <a:ext uri="{909E8E84-426E-40DD-AFC4-6F175D3DCCD1}">
                              <a14:hiddenFill xmlns:a14="http://schemas.microsoft.com/office/drawing/2010/main">
                                <a:solidFill>
                                  <a:srgbClr val="FFFFFF"/>
                                </a:solidFill>
                              </a14:hiddenFill>
                            </a:ext>
                          </a:extLst>
                        </pic:spPr>
                      </pic:pic>
                      <wps:wsp>
                        <wps:cNvPr id="1878" name="AutoShape 1497"/>
                        <wps:cNvSpPr>
                          <a:spLocks/>
                        </wps:cNvSpPr>
                        <wps:spPr bwMode="auto">
                          <a:xfrm>
                            <a:off x="4240" y="1197"/>
                            <a:ext cx="838" cy="1160"/>
                          </a:xfrm>
                          <a:custGeom>
                            <a:avLst/>
                            <a:gdLst>
                              <a:gd name="T0" fmla="*/ 364 w 838"/>
                              <a:gd name="T1" fmla="*/ 1857 h 1160"/>
                              <a:gd name="T2" fmla="*/ 281 w 838"/>
                              <a:gd name="T3" fmla="*/ 1851 h 1160"/>
                              <a:gd name="T4" fmla="*/ 204 w 838"/>
                              <a:gd name="T5" fmla="*/ 1834 h 1160"/>
                              <a:gd name="T6" fmla="*/ 136 w 838"/>
                              <a:gd name="T7" fmla="*/ 1806 h 1160"/>
                              <a:gd name="T8" fmla="*/ 80 w 838"/>
                              <a:gd name="T9" fmla="*/ 1769 h 1160"/>
                              <a:gd name="T10" fmla="*/ 37 w 838"/>
                              <a:gd name="T11" fmla="*/ 1726 h 1160"/>
                              <a:gd name="T12" fmla="*/ 9 w 838"/>
                              <a:gd name="T13" fmla="*/ 1676 h 1160"/>
                              <a:gd name="T14" fmla="*/ 0 w 838"/>
                              <a:gd name="T15" fmla="*/ 1622 h 1160"/>
                              <a:gd name="T16" fmla="*/ 0 w 838"/>
                              <a:gd name="T17" fmla="*/ 1488 h 1160"/>
                              <a:gd name="T18" fmla="*/ 11 w 838"/>
                              <a:gd name="T19" fmla="*/ 1429 h 1160"/>
                              <a:gd name="T20" fmla="*/ 44 w 838"/>
                              <a:gd name="T21" fmla="*/ 1375 h 1160"/>
                              <a:gd name="T22" fmla="*/ 95 w 838"/>
                              <a:gd name="T23" fmla="*/ 1329 h 1160"/>
                              <a:gd name="T24" fmla="*/ 163 w 838"/>
                              <a:gd name="T25" fmla="*/ 1291 h 1160"/>
                              <a:gd name="T26" fmla="*/ 244 w 838"/>
                              <a:gd name="T27" fmla="*/ 1265 h 1160"/>
                              <a:gd name="T28" fmla="*/ 244 w 838"/>
                              <a:gd name="T29" fmla="*/ 1197 h 1160"/>
                              <a:gd name="T30" fmla="*/ 364 w 838"/>
                              <a:gd name="T31" fmla="*/ 1317 h 1160"/>
                              <a:gd name="T32" fmla="*/ 244 w 838"/>
                              <a:gd name="T33" fmla="*/ 1466 h 1160"/>
                              <a:gd name="T34" fmla="*/ 244 w 838"/>
                              <a:gd name="T35" fmla="*/ 1399 h 1160"/>
                              <a:gd name="T36" fmla="*/ 167 w 838"/>
                              <a:gd name="T37" fmla="*/ 1424 h 1160"/>
                              <a:gd name="T38" fmla="*/ 102 w 838"/>
                              <a:gd name="T39" fmla="*/ 1460 h 1160"/>
                              <a:gd name="T40" fmla="*/ 51 w 838"/>
                              <a:gd name="T41" fmla="*/ 1504 h 1160"/>
                              <a:gd name="T42" fmla="*/ 16 w 838"/>
                              <a:gd name="T43" fmla="*/ 1555 h 1160"/>
                              <a:gd name="T44" fmla="*/ 16 w 838"/>
                              <a:gd name="T45" fmla="*/ 1555 h 1160"/>
                              <a:gd name="T46" fmla="*/ 55 w 838"/>
                              <a:gd name="T47" fmla="*/ 1611 h 1160"/>
                              <a:gd name="T48" fmla="*/ 112 w 838"/>
                              <a:gd name="T49" fmla="*/ 1658 h 1160"/>
                              <a:gd name="T50" fmla="*/ 186 w 838"/>
                              <a:gd name="T51" fmla="*/ 1693 h 1160"/>
                              <a:gd name="T52" fmla="*/ 271 w 838"/>
                              <a:gd name="T53" fmla="*/ 1715 h 1160"/>
                              <a:gd name="T54" fmla="*/ 364 w 838"/>
                              <a:gd name="T55" fmla="*/ 1723 h 1160"/>
                              <a:gd name="T56" fmla="*/ 364 w 838"/>
                              <a:gd name="T57" fmla="*/ 1857 h 1160"/>
                              <a:gd name="T58" fmla="*/ 0 w 838"/>
                              <a:gd name="T59" fmla="*/ 1622 h 1160"/>
                              <a:gd name="T60" fmla="*/ 1 w 838"/>
                              <a:gd name="T61" fmla="*/ 1606 h 1160"/>
                              <a:gd name="T62" fmla="*/ 4 w 838"/>
                              <a:gd name="T63" fmla="*/ 1589 h 1160"/>
                              <a:gd name="T64" fmla="*/ 10 w 838"/>
                              <a:gd name="T65" fmla="*/ 1572 h 1160"/>
                              <a:gd name="T66" fmla="*/ 16 w 838"/>
                              <a:gd name="T67" fmla="*/ 1555 h 1160"/>
                              <a:gd name="T68" fmla="*/ 837 w 838"/>
                              <a:gd name="T69" fmla="*/ 1711 h 1160"/>
                              <a:gd name="T70" fmla="*/ 837 w 838"/>
                              <a:gd name="T71" fmla="*/ 2357 h 11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38" h="1160">
                                <a:moveTo>
                                  <a:pt x="364" y="660"/>
                                </a:moveTo>
                                <a:lnTo>
                                  <a:pt x="281" y="654"/>
                                </a:lnTo>
                                <a:lnTo>
                                  <a:pt x="204" y="637"/>
                                </a:lnTo>
                                <a:lnTo>
                                  <a:pt x="136" y="609"/>
                                </a:lnTo>
                                <a:lnTo>
                                  <a:pt x="80" y="572"/>
                                </a:lnTo>
                                <a:lnTo>
                                  <a:pt x="37" y="529"/>
                                </a:lnTo>
                                <a:lnTo>
                                  <a:pt x="9" y="479"/>
                                </a:lnTo>
                                <a:lnTo>
                                  <a:pt x="0" y="425"/>
                                </a:lnTo>
                                <a:lnTo>
                                  <a:pt x="0" y="291"/>
                                </a:lnTo>
                                <a:lnTo>
                                  <a:pt x="11" y="232"/>
                                </a:lnTo>
                                <a:lnTo>
                                  <a:pt x="44" y="178"/>
                                </a:lnTo>
                                <a:lnTo>
                                  <a:pt x="95" y="132"/>
                                </a:lnTo>
                                <a:lnTo>
                                  <a:pt x="163" y="94"/>
                                </a:lnTo>
                                <a:lnTo>
                                  <a:pt x="244" y="68"/>
                                </a:lnTo>
                                <a:lnTo>
                                  <a:pt x="244" y="0"/>
                                </a:lnTo>
                                <a:lnTo>
                                  <a:pt x="364" y="120"/>
                                </a:lnTo>
                                <a:lnTo>
                                  <a:pt x="244" y="269"/>
                                </a:lnTo>
                                <a:lnTo>
                                  <a:pt x="244" y="202"/>
                                </a:lnTo>
                                <a:lnTo>
                                  <a:pt x="167" y="227"/>
                                </a:lnTo>
                                <a:lnTo>
                                  <a:pt x="102" y="263"/>
                                </a:lnTo>
                                <a:lnTo>
                                  <a:pt x="51" y="307"/>
                                </a:lnTo>
                                <a:lnTo>
                                  <a:pt x="16" y="358"/>
                                </a:lnTo>
                                <a:lnTo>
                                  <a:pt x="55" y="414"/>
                                </a:lnTo>
                                <a:lnTo>
                                  <a:pt x="112" y="461"/>
                                </a:lnTo>
                                <a:lnTo>
                                  <a:pt x="186" y="496"/>
                                </a:lnTo>
                                <a:lnTo>
                                  <a:pt x="271" y="518"/>
                                </a:lnTo>
                                <a:lnTo>
                                  <a:pt x="364" y="526"/>
                                </a:lnTo>
                                <a:lnTo>
                                  <a:pt x="364" y="660"/>
                                </a:lnTo>
                                <a:close/>
                                <a:moveTo>
                                  <a:pt x="0" y="425"/>
                                </a:moveTo>
                                <a:lnTo>
                                  <a:pt x="1" y="409"/>
                                </a:lnTo>
                                <a:lnTo>
                                  <a:pt x="4" y="392"/>
                                </a:lnTo>
                                <a:lnTo>
                                  <a:pt x="10" y="375"/>
                                </a:lnTo>
                                <a:lnTo>
                                  <a:pt x="16" y="358"/>
                                </a:lnTo>
                                <a:moveTo>
                                  <a:pt x="837" y="514"/>
                                </a:moveTo>
                                <a:lnTo>
                                  <a:pt x="837" y="1160"/>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 name="AutoShape 1498"/>
                        <wps:cNvSpPr>
                          <a:spLocks/>
                        </wps:cNvSpPr>
                        <wps:spPr bwMode="auto">
                          <a:xfrm>
                            <a:off x="5027" y="1615"/>
                            <a:ext cx="104" cy="840"/>
                          </a:xfrm>
                          <a:custGeom>
                            <a:avLst/>
                            <a:gdLst>
                              <a:gd name="T0" fmla="*/ 103 w 104"/>
                              <a:gd name="T1" fmla="*/ 2352 h 840"/>
                              <a:gd name="T2" fmla="*/ 0 w 104"/>
                              <a:gd name="T3" fmla="*/ 2352 h 840"/>
                              <a:gd name="T4" fmla="*/ 50 w 104"/>
                              <a:gd name="T5" fmla="*/ 2455 h 840"/>
                              <a:gd name="T6" fmla="*/ 103 w 104"/>
                              <a:gd name="T7" fmla="*/ 2352 h 840"/>
                              <a:gd name="T8" fmla="*/ 103 w 104"/>
                              <a:gd name="T9" fmla="*/ 1718 h 840"/>
                              <a:gd name="T10" fmla="*/ 50 w 104"/>
                              <a:gd name="T11" fmla="*/ 1615 h 840"/>
                              <a:gd name="T12" fmla="*/ 0 w 104"/>
                              <a:gd name="T13" fmla="*/ 1718 h 840"/>
                              <a:gd name="T14" fmla="*/ 103 w 104"/>
                              <a:gd name="T15" fmla="*/ 1718 h 84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4" h="840">
                                <a:moveTo>
                                  <a:pt x="103" y="737"/>
                                </a:moveTo>
                                <a:lnTo>
                                  <a:pt x="0" y="737"/>
                                </a:lnTo>
                                <a:lnTo>
                                  <a:pt x="50" y="840"/>
                                </a:lnTo>
                                <a:lnTo>
                                  <a:pt x="103" y="737"/>
                                </a:lnTo>
                                <a:close/>
                                <a:moveTo>
                                  <a:pt x="103" y="103"/>
                                </a:moveTo>
                                <a:lnTo>
                                  <a:pt x="50" y="0"/>
                                </a:lnTo>
                                <a:lnTo>
                                  <a:pt x="0" y="103"/>
                                </a:lnTo>
                                <a:lnTo>
                                  <a:pt x="103"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 name="Line 1499"/>
                        <wps:cNvCnPr>
                          <a:cxnSpLocks noChangeShapeType="1"/>
                        </wps:cNvCnPr>
                        <wps:spPr bwMode="auto">
                          <a:xfrm>
                            <a:off x="7361" y="900"/>
                            <a:ext cx="998"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83" name="Freeform 1500"/>
                        <wps:cNvSpPr>
                          <a:spLocks/>
                        </wps:cNvSpPr>
                        <wps:spPr bwMode="auto">
                          <a:xfrm>
                            <a:off x="8354" y="823"/>
                            <a:ext cx="156" cy="156"/>
                          </a:xfrm>
                          <a:custGeom>
                            <a:avLst/>
                            <a:gdLst>
                              <a:gd name="T0" fmla="*/ 0 w 156"/>
                              <a:gd name="T1" fmla="*/ 823 h 156"/>
                              <a:gd name="T2" fmla="*/ 0 w 156"/>
                              <a:gd name="T3" fmla="*/ 979 h 156"/>
                              <a:gd name="T4" fmla="*/ 156 w 156"/>
                              <a:gd name="T5" fmla="*/ 900 h 156"/>
                              <a:gd name="T6" fmla="*/ 0 w 156"/>
                              <a:gd name="T7" fmla="*/ 823 h 15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56">
                                <a:moveTo>
                                  <a:pt x="0" y="0"/>
                                </a:moveTo>
                                <a:lnTo>
                                  <a:pt x="0" y="156"/>
                                </a:lnTo>
                                <a:lnTo>
                                  <a:pt x="156" y="7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4" name="Line 1501"/>
                        <wps:cNvCnPr>
                          <a:cxnSpLocks noChangeShapeType="1"/>
                        </wps:cNvCnPr>
                        <wps:spPr bwMode="auto">
                          <a:xfrm>
                            <a:off x="8837" y="941"/>
                            <a:ext cx="0" cy="544"/>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85" name="AutoShape 1502"/>
                        <wps:cNvSpPr>
                          <a:spLocks/>
                        </wps:cNvSpPr>
                        <wps:spPr bwMode="auto">
                          <a:xfrm>
                            <a:off x="8786" y="847"/>
                            <a:ext cx="104" cy="735"/>
                          </a:xfrm>
                          <a:custGeom>
                            <a:avLst/>
                            <a:gdLst>
                              <a:gd name="T0" fmla="*/ 103 w 104"/>
                              <a:gd name="T1" fmla="*/ 1481 h 735"/>
                              <a:gd name="T2" fmla="*/ 0 w 104"/>
                              <a:gd name="T3" fmla="*/ 1481 h 735"/>
                              <a:gd name="T4" fmla="*/ 51 w 104"/>
                              <a:gd name="T5" fmla="*/ 1581 h 735"/>
                              <a:gd name="T6" fmla="*/ 103 w 104"/>
                              <a:gd name="T7" fmla="*/ 1481 h 735"/>
                              <a:gd name="T8" fmla="*/ 103 w 104"/>
                              <a:gd name="T9" fmla="*/ 948 h 735"/>
                              <a:gd name="T10" fmla="*/ 51 w 104"/>
                              <a:gd name="T11" fmla="*/ 847 h 735"/>
                              <a:gd name="T12" fmla="*/ 0 w 104"/>
                              <a:gd name="T13" fmla="*/ 948 h 735"/>
                              <a:gd name="T14" fmla="*/ 103 w 104"/>
                              <a:gd name="T15" fmla="*/ 948 h 73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04" h="735">
                                <a:moveTo>
                                  <a:pt x="103" y="634"/>
                                </a:moveTo>
                                <a:lnTo>
                                  <a:pt x="0" y="634"/>
                                </a:lnTo>
                                <a:lnTo>
                                  <a:pt x="51" y="734"/>
                                </a:lnTo>
                                <a:lnTo>
                                  <a:pt x="103" y="634"/>
                                </a:lnTo>
                                <a:close/>
                                <a:moveTo>
                                  <a:pt x="103" y="101"/>
                                </a:moveTo>
                                <a:lnTo>
                                  <a:pt x="51" y="0"/>
                                </a:lnTo>
                                <a:lnTo>
                                  <a:pt x="0" y="101"/>
                                </a:lnTo>
                                <a:lnTo>
                                  <a:pt x="103"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6" name="Freeform 1503"/>
                        <wps:cNvSpPr>
                          <a:spLocks/>
                        </wps:cNvSpPr>
                        <wps:spPr bwMode="auto">
                          <a:xfrm>
                            <a:off x="6091" y="1495"/>
                            <a:ext cx="960" cy="190"/>
                          </a:xfrm>
                          <a:custGeom>
                            <a:avLst/>
                            <a:gdLst>
                              <a:gd name="T0" fmla="*/ 768 w 960"/>
                              <a:gd name="T1" fmla="*/ 1495 h 190"/>
                              <a:gd name="T2" fmla="*/ 768 w 960"/>
                              <a:gd name="T3" fmla="*/ 1543 h 190"/>
                              <a:gd name="T4" fmla="*/ 192 w 960"/>
                              <a:gd name="T5" fmla="*/ 1543 h 190"/>
                              <a:gd name="T6" fmla="*/ 192 w 960"/>
                              <a:gd name="T7" fmla="*/ 1495 h 190"/>
                              <a:gd name="T8" fmla="*/ 0 w 960"/>
                              <a:gd name="T9" fmla="*/ 1589 h 190"/>
                              <a:gd name="T10" fmla="*/ 192 w 960"/>
                              <a:gd name="T11" fmla="*/ 1685 h 190"/>
                              <a:gd name="T12" fmla="*/ 192 w 960"/>
                              <a:gd name="T13" fmla="*/ 1637 h 190"/>
                              <a:gd name="T14" fmla="*/ 768 w 960"/>
                              <a:gd name="T15" fmla="*/ 1637 h 190"/>
                              <a:gd name="T16" fmla="*/ 768 w 960"/>
                              <a:gd name="T17" fmla="*/ 1685 h 190"/>
                              <a:gd name="T18" fmla="*/ 960 w 960"/>
                              <a:gd name="T19" fmla="*/ 1589 h 190"/>
                              <a:gd name="T20" fmla="*/ 768 w 960"/>
                              <a:gd name="T21" fmla="*/ 1495 h 19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60" h="190">
                                <a:moveTo>
                                  <a:pt x="768" y="0"/>
                                </a:moveTo>
                                <a:lnTo>
                                  <a:pt x="768" y="48"/>
                                </a:lnTo>
                                <a:lnTo>
                                  <a:pt x="192" y="48"/>
                                </a:lnTo>
                                <a:lnTo>
                                  <a:pt x="192" y="0"/>
                                </a:lnTo>
                                <a:lnTo>
                                  <a:pt x="0" y="94"/>
                                </a:lnTo>
                                <a:lnTo>
                                  <a:pt x="192" y="190"/>
                                </a:lnTo>
                                <a:lnTo>
                                  <a:pt x="192" y="142"/>
                                </a:lnTo>
                                <a:lnTo>
                                  <a:pt x="768" y="142"/>
                                </a:lnTo>
                                <a:lnTo>
                                  <a:pt x="768" y="190"/>
                                </a:lnTo>
                                <a:lnTo>
                                  <a:pt x="960" y="94"/>
                                </a:lnTo>
                                <a:lnTo>
                                  <a:pt x="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7" name="Freeform 1504"/>
                        <wps:cNvSpPr>
                          <a:spLocks/>
                        </wps:cNvSpPr>
                        <wps:spPr bwMode="auto">
                          <a:xfrm>
                            <a:off x="6091" y="1495"/>
                            <a:ext cx="960" cy="190"/>
                          </a:xfrm>
                          <a:custGeom>
                            <a:avLst/>
                            <a:gdLst>
                              <a:gd name="T0" fmla="*/ 0 w 960"/>
                              <a:gd name="T1" fmla="*/ 1589 h 190"/>
                              <a:gd name="T2" fmla="*/ 192 w 960"/>
                              <a:gd name="T3" fmla="*/ 1685 h 190"/>
                              <a:gd name="T4" fmla="*/ 192 w 960"/>
                              <a:gd name="T5" fmla="*/ 1637 h 190"/>
                              <a:gd name="T6" fmla="*/ 768 w 960"/>
                              <a:gd name="T7" fmla="*/ 1637 h 190"/>
                              <a:gd name="T8" fmla="*/ 768 w 960"/>
                              <a:gd name="T9" fmla="*/ 1685 h 190"/>
                              <a:gd name="T10" fmla="*/ 960 w 960"/>
                              <a:gd name="T11" fmla="*/ 1589 h 190"/>
                              <a:gd name="T12" fmla="*/ 768 w 960"/>
                              <a:gd name="T13" fmla="*/ 1495 h 190"/>
                              <a:gd name="T14" fmla="*/ 768 w 960"/>
                              <a:gd name="T15" fmla="*/ 1543 h 190"/>
                              <a:gd name="T16" fmla="*/ 192 w 960"/>
                              <a:gd name="T17" fmla="*/ 1543 h 190"/>
                              <a:gd name="T18" fmla="*/ 192 w 960"/>
                              <a:gd name="T19" fmla="*/ 1495 h 190"/>
                              <a:gd name="T20" fmla="*/ 0 w 960"/>
                              <a:gd name="T21" fmla="*/ 1589 h 19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960" h="190">
                                <a:moveTo>
                                  <a:pt x="0" y="94"/>
                                </a:moveTo>
                                <a:lnTo>
                                  <a:pt x="192" y="190"/>
                                </a:lnTo>
                                <a:lnTo>
                                  <a:pt x="192" y="142"/>
                                </a:lnTo>
                                <a:lnTo>
                                  <a:pt x="768" y="142"/>
                                </a:lnTo>
                                <a:lnTo>
                                  <a:pt x="768" y="190"/>
                                </a:lnTo>
                                <a:lnTo>
                                  <a:pt x="960" y="94"/>
                                </a:lnTo>
                                <a:lnTo>
                                  <a:pt x="768" y="0"/>
                                </a:lnTo>
                                <a:lnTo>
                                  <a:pt x="768" y="48"/>
                                </a:lnTo>
                                <a:lnTo>
                                  <a:pt x="192" y="48"/>
                                </a:lnTo>
                                <a:lnTo>
                                  <a:pt x="192" y="0"/>
                                </a:lnTo>
                                <a:lnTo>
                                  <a:pt x="0" y="94"/>
                                </a:lnTo>
                                <a:close/>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 name="Text Box 1505"/>
                        <wps:cNvSpPr txBox="1">
                          <a:spLocks noChangeArrowheads="1"/>
                        </wps:cNvSpPr>
                        <wps:spPr bwMode="auto">
                          <a:xfrm>
                            <a:off x="7531" y="547"/>
                            <a:ext cx="13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4552D">
                              <w:pPr>
                                <w:spacing w:line="221" w:lineRule="exact"/>
                                <w:rPr>
                                  <w:sz w:val="20"/>
                                </w:rPr>
                              </w:pPr>
                              <w:r>
                                <w:rPr>
                                  <w:w w:val="99"/>
                                  <w:sz w:val="20"/>
                                </w:rPr>
                                <w:t>P</w:t>
                              </w:r>
                            </w:p>
                          </w:txbxContent>
                        </wps:txbx>
                        <wps:bodyPr rot="0" vert="horz" wrap="square" lIns="0" tIns="0" rIns="0" bIns="0" anchor="t" anchorCtr="0" upright="1">
                          <a:noAutofit/>
                        </wps:bodyPr>
                      </wps:wsp>
                      <wps:wsp>
                        <wps:cNvPr id="1890" name="Text Box 1506"/>
                        <wps:cNvSpPr txBox="1">
                          <a:spLocks noChangeArrowheads="1"/>
                        </wps:cNvSpPr>
                        <wps:spPr bwMode="auto">
                          <a:xfrm>
                            <a:off x="4058" y="1046"/>
                            <a:ext cx="241"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4552D">
                              <w:pPr>
                                <w:spacing w:line="221" w:lineRule="exact"/>
                                <w:rPr>
                                  <w:sz w:val="20"/>
                                </w:rPr>
                              </w:pPr>
                              <w:r>
                                <w:rPr>
                                  <w:sz w:val="20"/>
                                </w:rPr>
                                <w:t>M</w:t>
                              </w:r>
                              <w:r>
                                <w:rPr>
                                  <w:sz w:val="20"/>
                                  <w:vertAlign w:val="subscript"/>
                                </w:rPr>
                                <w:t>f</w:t>
                              </w:r>
                            </w:p>
                          </w:txbxContent>
                        </wps:txbx>
                        <wps:bodyPr rot="0" vert="horz" wrap="square" lIns="0" tIns="0" rIns="0" bIns="0" anchor="t" anchorCtr="0" upright="1">
                          <a:noAutofit/>
                        </wps:bodyPr>
                      </wps:wsp>
                      <wps:wsp>
                        <wps:cNvPr id="1891" name="Text Box 1507"/>
                        <wps:cNvSpPr txBox="1">
                          <a:spLocks noChangeArrowheads="1"/>
                        </wps:cNvSpPr>
                        <wps:spPr bwMode="auto">
                          <a:xfrm>
                            <a:off x="8961" y="1072"/>
                            <a:ext cx="10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4552D">
                              <w:pPr>
                                <w:spacing w:line="221" w:lineRule="exact"/>
                                <w:rPr>
                                  <w:sz w:val="20"/>
                                </w:rPr>
                              </w:pPr>
                              <w:r>
                                <w:rPr>
                                  <w:w w:val="99"/>
                                  <w:sz w:val="20"/>
                                </w:rPr>
                                <w:t>e</w:t>
                              </w:r>
                            </w:p>
                          </w:txbxContent>
                        </wps:txbx>
                        <wps:bodyPr rot="0" vert="horz" wrap="square" lIns="0" tIns="0" rIns="0" bIns="0" anchor="t" anchorCtr="0" upright="1">
                          <a:noAutofit/>
                        </wps:bodyPr>
                      </wps:wsp>
                      <wps:wsp>
                        <wps:cNvPr id="1892" name="Text Box 1508"/>
                        <wps:cNvSpPr txBox="1">
                          <a:spLocks noChangeArrowheads="1"/>
                        </wps:cNvSpPr>
                        <wps:spPr bwMode="auto">
                          <a:xfrm>
                            <a:off x="5315" y="1936"/>
                            <a:ext cx="174"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4552D">
                              <w:pPr>
                                <w:spacing w:line="221" w:lineRule="exact"/>
                                <w:rPr>
                                  <w:sz w:val="20"/>
                                </w:rPr>
                              </w:pPr>
                              <w:r>
                                <w:rPr>
                                  <w:sz w:val="20"/>
                                </w:rPr>
                                <w:t>e</w:t>
                              </w:r>
                              <w:r>
                                <w:rPr>
                                  <w:sz w:val="20"/>
                                  <w:vertAlign w:val="subscript"/>
                                </w:rPr>
                                <w:t>o</w:t>
                              </w:r>
                            </w:p>
                          </w:txbxContent>
                        </wps:txbx>
                        <wps:bodyPr rot="0" vert="horz" wrap="square" lIns="0" tIns="0" rIns="0" bIns="0" anchor="t" anchorCtr="0" upright="1">
                          <a:noAutofit/>
                        </wps:bodyPr>
                      </wps:wsp>
                      <wps:wsp>
                        <wps:cNvPr id="1893" name="Text Box 1509"/>
                        <wps:cNvSpPr txBox="1">
                          <a:spLocks noChangeArrowheads="1"/>
                        </wps:cNvSpPr>
                        <wps:spPr bwMode="auto">
                          <a:xfrm>
                            <a:off x="3897" y="2181"/>
                            <a:ext cx="13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4552D">
                              <w:pPr>
                                <w:spacing w:line="221" w:lineRule="exact"/>
                                <w:rPr>
                                  <w:sz w:val="20"/>
                                </w:rPr>
                              </w:pPr>
                              <w:r>
                                <w:rPr>
                                  <w:w w:val="99"/>
                                  <w:sz w:val="20"/>
                                </w:rPr>
                                <w:t>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0" o:spid="_x0000_s1129" style="position:absolute;margin-left:171.6pt;margin-top:14.65pt;width:310.7pt;height:149.3pt;z-index:-251503616;mso-wrap-distance-left:0;mso-wrap-distance-right:0;mso-position-horizontal-relative:page" coordorigin="3432,293" coordsize="6214,2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">
                <v:shape id="AutoShape 1491" o:spid="_x0000_s1130" style="position:absolute;left:4888;top:292;width:3648;height:2986;visibility:visible;mso-wrap-style:square;v-text-anchor:top" coordsize="3648,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" path="m,52l,2985m3648,r,2930e" filled="f" strokeweight="1.43pt">
                  <v:path arrowok="t" o:connecttype="custom" o:connectlocs="0,345;0,3278;3648,293;3648,3223" o:connectangles="0,0,0,0"/>
                </v:shape>
                <v:line id="Line 1492" o:spid="_x0000_s1131" style="position:absolute;visibility:visible;mso-wrap-style:square" from="3432,1589" to="9645,1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" strokeweight=".71pt">
                  <v:stroke dashstyle="3 1 1 1"/>
                </v:line>
                <v:line id="Line 1493" o:spid="_x0000_s1132" style="position:absolute;visibility:visible;mso-wrap-style:square" from="3727,2426" to="4725,2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" strokeweight=".71pt"/>
                <v:shape id="Freeform 1494" o:spid="_x0000_s1133" style="position:absolute;left:4720;top:234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" path="m,l,156,156,77,,xe" fillcolor="black" stroked="f">
                  <v:path arrowok="t" o:connecttype="custom" o:connectlocs="0,2349;0,2505;156,2426;0,2349" o:connectangles="0,0,0,0"/>
                </v:shape>
                <v:shape id="AutoShape 1495" o:spid="_x0000_s1134" style="position:absolute;left:4240;top:1197;width:365;height:660;visibility:visible;mso-wrap-style:square;v-text-anchor:top" coordsize="36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" path="m244,r,68l163,94,95,132,44,178,11,232,,291,,425r9,54l37,529r43,43l136,609r68,28l281,654r83,6l364,526r-93,-8l186,496,112,461,55,414,16,358,51,307r51,-44l167,227r77,-25l299,202r65,-82l244,xm299,202r-55,l244,269r55,-67xe" stroked="f">
                  <v:path arrowok="t" o:connecttype="custom" o:connectlocs="244,1197;244,1265;163,1291;95,1329;44,1375;11,1429;0,1488;0,1622;9,1676;37,1726;80,1769;136,1806;204,1834;281,1851;364,1857;364,1723;271,1715;186,1693;112,1658;55,1611;16,1555;51,1504;102,1460;167,1424;244,1399;299,1399;364,1317;244,1197;299,1399;244,1399;244,1466;299,1399" o:connectangles="0,0,0,0,0,0,0,0,0,0,0,0,0,0,0,0,0,0,0,0,0,0,0,0,0,0,0,0,0,0,0,0"/>
                </v:shape>
                <v:shape id="Picture 1496" o:spid="_x0000_s1135" type="#_x0000_t75" style="position:absolute;left:4240;top:1555;width:365;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">
                  <v:imagedata r:id="rId71" o:title=""/>
                </v:shape>
                <v:shape id="AutoShape 1497" o:spid="_x0000_s1136" style="position:absolute;left:4240;top:1197;width:838;height:1160;visibility:visible;mso-wrap-style:square;v-text-anchor:top" coordsize="838,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" path="m364,660r-83,-6l204,637,136,609,80,572,37,529,9,479,,425,,291,11,232,44,178,95,132,163,94,244,68,244,,364,120,244,269r,-67l167,227r-65,36l51,307,16,358r39,56l112,461r74,35l271,518r93,8l364,660xm,425l1,409,4,392r6,-17l16,358m837,514r,646e" filled="f" strokeweight=".71pt">
                  <v:path arrowok="t" o:connecttype="custom" o:connectlocs="364,1857;281,1851;204,1834;136,1806;80,1769;37,1726;9,1676;0,1622;0,1488;11,1429;44,1375;95,1329;163,1291;244,1265;244,1197;364,1317;244,1466;244,1399;167,1424;102,1460;51,1504;16,1555;16,1555;55,1611;112,1658;186,1693;271,1715;364,1723;364,1857;0,1622;1,1606;4,1589;10,1572;16,1555;837,1711;837,2357" o:connectangles="0,0,0,0,0,0,0,0,0,0,0,0,0,0,0,0,0,0,0,0,0,0,0,0,0,0,0,0,0,0,0,0,0,0,0,0"/>
                </v:shape>
                <v:shape id="AutoShape 1498" o:spid="_x0000_s1137" style="position:absolute;left:5027;top:1615;width:104;height:840;visibility:visible;mso-wrap-style:square;v-text-anchor:top" coordsize="10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" path="m103,737l,737,50,840,103,737xm103,103l50,,,103r103,xe" fillcolor="black" stroked="f">
                  <v:path arrowok="t" o:connecttype="custom" o:connectlocs="103,2352;0,2352;50,2455;103,2352;103,1718;50,1615;0,1718;103,1718" o:connectangles="0,0,0,0,0,0,0,0"/>
                </v:shape>
                <v:line id="Line 1499" o:spid="_x0000_s1138" style="position:absolute;visibility:visible;mso-wrap-style:square" from="7361,900" to="8359,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" strokeweight=".71pt"/>
                <v:shape id="Freeform 1500" o:spid="_x0000_s1139" style="position:absolute;left:8354;top:823;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" path="m,l,156,156,77,,xe" fillcolor="black" stroked="f">
                  <v:path arrowok="t" o:connecttype="custom" o:connectlocs="0,823;0,979;156,900;0,823" o:connectangles="0,0,0,0"/>
                </v:shape>
                <v:line id="Line 1501" o:spid="_x0000_s1140" style="position:absolute;visibility:visible;mso-wrap-style:square" from="8837,941" to="8837,1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" strokeweight=".71pt"/>
                <v:shape id="AutoShape 1502" o:spid="_x0000_s1141" style="position:absolute;left:8786;top:847;width:104;height:735;visibility:visible;mso-wrap-style:square;v-text-anchor:top" coordsize="104,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" path="m103,634l,634,51,734,103,634xm103,101l51,,,101r103,xe" fillcolor="black" stroked="f">
                  <v:path arrowok="t" o:connecttype="custom" o:connectlocs="103,1481;0,1481;51,1581;103,1481;103,948;51,847;0,948;103,948" o:connectangles="0,0,0,0,0,0,0,0"/>
                </v:shape>
                <v:shape id="Freeform 1503" o:spid="_x0000_s1142" style="position:absolute;left:6091;top:1495;width:960;height:190;visibility:visible;mso-wrap-style:square;v-text-anchor:top" coordsize="96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" path="m768,r,48l192,48,192,,,94r192,96l192,142r576,l768,190,960,94,768,xe" stroked="f">
                  <v:path arrowok="t" o:connecttype="custom" o:connectlocs="768,1495;768,1543;192,1543;192,1495;0,1589;192,1685;192,1637;768,1637;768,1685;960,1589;768,1495" o:connectangles="0,0,0,0,0,0,0,0,0,0,0"/>
                </v:shape>
                <v:shape id="Freeform 1504" o:spid="_x0000_s1143" style="position:absolute;left:6091;top:1495;width:960;height:190;visibility:visible;mso-wrap-style:square;v-text-anchor:top" coordsize="96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" path="m,94r192,96l192,142r576,l768,190,960,94,768,r,48l192,48,192,,,94xe" filled="f" strokeweight=".71pt">
                  <v:path arrowok="t" o:connecttype="custom" o:connectlocs="0,1589;192,1685;192,1637;768,1637;768,1685;960,1589;768,1495;768,1543;192,1543;192,1495;0,1589" o:connectangles="0,0,0,0,0,0,0,0,0,0,0"/>
                </v:shape>
                <v:shape id="Text Box 1505" o:spid="_x0000_s1144" type="#_x0000_t202" style="position:absolute;left:7531;top:547;width:13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" filled="f" stroked="f">
                  <v:textbox inset="0,0,0,0">
                    <w:txbxContent>
                      <w:p w:rsidR="0005097D" w:rsidRDefault="0005097D" w:rsidP="00E4552D">
                        <w:pPr>
                          <w:spacing w:line="221" w:lineRule="exact"/>
                          <w:rPr>
                            <w:sz w:val="20"/>
                          </w:rPr>
                        </w:pPr>
                        <w:r>
                          <w:rPr>
                            <w:w w:val="99"/>
                            <w:sz w:val="20"/>
                          </w:rPr>
                          <w:t>P</w:t>
                        </w:r>
                      </w:p>
                    </w:txbxContent>
                  </v:textbox>
                </v:shape>
                <v:shape id="Text Box 1506" o:spid="_x0000_s1145" type="#_x0000_t202" style="position:absolute;left:4058;top:1046;width:241;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" filled="f" stroked="f">
                  <v:textbox inset="0,0,0,0">
                    <w:txbxContent>
                      <w:p w:rsidR="0005097D" w:rsidRDefault="0005097D" w:rsidP="00E4552D">
                        <w:pPr>
                          <w:spacing w:line="221" w:lineRule="exact"/>
                          <w:rPr>
                            <w:sz w:val="20"/>
                          </w:rPr>
                        </w:pPr>
                        <w:r>
                          <w:rPr>
                            <w:sz w:val="20"/>
                          </w:rPr>
                          <w:t>M</w:t>
                        </w:r>
                        <w:r>
                          <w:rPr>
                            <w:sz w:val="20"/>
                            <w:vertAlign w:val="subscript"/>
                          </w:rPr>
                          <w:t>f</w:t>
                        </w:r>
                      </w:p>
                    </w:txbxContent>
                  </v:textbox>
                </v:shape>
                <v:shape id="Text Box 1507" o:spid="_x0000_s1146" type="#_x0000_t202" style="position:absolute;left:8961;top:1072;width:10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" filled="f" stroked="f">
                  <v:textbox inset="0,0,0,0">
                    <w:txbxContent>
                      <w:p w:rsidR="0005097D" w:rsidRDefault="0005097D" w:rsidP="00E4552D">
                        <w:pPr>
                          <w:spacing w:line="221" w:lineRule="exact"/>
                          <w:rPr>
                            <w:sz w:val="20"/>
                          </w:rPr>
                        </w:pPr>
                        <w:r>
                          <w:rPr>
                            <w:w w:val="99"/>
                            <w:sz w:val="20"/>
                          </w:rPr>
                          <w:t>e</w:t>
                        </w:r>
                      </w:p>
                    </w:txbxContent>
                  </v:textbox>
                </v:shape>
                <v:shape id="Text Box 1508" o:spid="_x0000_s1147" type="#_x0000_t202" style="position:absolute;left:5315;top:1936;width:174;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" filled="f" stroked="f">
                  <v:textbox inset="0,0,0,0">
                    <w:txbxContent>
                      <w:p w:rsidR="0005097D" w:rsidRDefault="0005097D" w:rsidP="00E4552D">
                        <w:pPr>
                          <w:spacing w:line="221" w:lineRule="exact"/>
                          <w:rPr>
                            <w:sz w:val="20"/>
                          </w:rPr>
                        </w:pPr>
                        <w:r>
                          <w:rPr>
                            <w:sz w:val="20"/>
                          </w:rPr>
                          <w:t>e</w:t>
                        </w:r>
                        <w:r>
                          <w:rPr>
                            <w:sz w:val="20"/>
                            <w:vertAlign w:val="subscript"/>
                          </w:rPr>
                          <w:t>o</w:t>
                        </w:r>
                      </w:p>
                    </w:txbxContent>
                  </v:textbox>
                </v:shape>
                <v:shape id="Text Box 1509" o:spid="_x0000_s1148" type="#_x0000_t202" style="position:absolute;left:3897;top:2181;width:13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" filled="f" stroked="f">
                  <v:textbox inset="0,0,0,0">
                    <w:txbxContent>
                      <w:p w:rsidR="0005097D" w:rsidRDefault="0005097D" w:rsidP="00E4552D">
                        <w:pPr>
                          <w:spacing w:line="221" w:lineRule="exact"/>
                          <w:rPr>
                            <w:sz w:val="20"/>
                          </w:rPr>
                        </w:pPr>
                        <w:r>
                          <w:rPr>
                            <w:w w:val="99"/>
                            <w:sz w:val="20"/>
                          </w:rPr>
                          <w:t>P</w:t>
                        </w:r>
                      </w:p>
                    </w:txbxContent>
                  </v:textbox>
                </v:shape>
                <w10:wrap type="topAndBottom" anchorx="page"/>
              </v:group>
            </w:pict>
          </mc:Fallback>
        </mc:AlternateContent>
      </w:r>
      <w:r w:rsidR="003D3DAC">
        <w:rPr>
          <w:rFonts w:asciiTheme="majorBidi" w:hAnsiTheme="majorBidi" w:cstheme="majorBidi"/>
          <w:lang w:val="fr-FR"/>
        </w:rPr>
        <w:t xml:space="preserve">         </w:t>
      </w:r>
      <w:r w:rsidR="00E4552D" w:rsidRPr="003D3DAC">
        <w:rPr>
          <w:rFonts w:asciiTheme="majorBidi" w:hAnsiTheme="majorBidi" w:cstheme="majorBidi"/>
          <w:lang w:val="fr-FR"/>
        </w:rPr>
        <w:t>P</w:t>
      </w:r>
    </w:p>
    <w:p w:rsidR="00CD5BF8" w:rsidRPr="005162B1" w:rsidRDefault="00CD5BF8" w:rsidP="00E4552D">
      <w:pPr>
        <w:pStyle w:val="Titre21"/>
        <w:tabs>
          <w:tab w:val="left" w:pos="905"/>
        </w:tabs>
        <w:spacing w:before="86"/>
        <w:ind w:left="904"/>
        <w:jc w:val="both"/>
        <w:rPr>
          <w:u w:val="none"/>
          <w:lang w:val="fr-FR"/>
        </w:rPr>
      </w:pPr>
    </w:p>
    <w:p w:rsidR="00A92E1B" w:rsidRDefault="003D3DAC" w:rsidP="005323AE">
      <w:pPr>
        <w:pStyle w:val="Corpsdetexte"/>
        <w:spacing w:line="360" w:lineRule="auto"/>
        <w:jc w:val="both"/>
        <w:rPr>
          <w:rStyle w:val="rynqvb"/>
          <w:i w:val="0"/>
          <w:iCs/>
        </w:rPr>
      </w:pPr>
      <w:r w:rsidRPr="003D3DAC">
        <w:rPr>
          <w:rStyle w:val="rynqvb"/>
          <w:i w:val="0"/>
          <w:iCs/>
        </w:rPr>
        <w:t>This eccentricity defines the ordinate of a point C called the depression center.</w:t>
      </w:r>
    </w:p>
    <w:p w:rsidR="005B1577" w:rsidRPr="00A92E1B" w:rsidRDefault="00A92E1B" w:rsidP="00A92E1B">
      <w:pPr>
        <w:pStyle w:val="Corpsdetexte"/>
        <w:spacing w:line="360" w:lineRule="auto"/>
        <w:jc w:val="both"/>
        <w:rPr>
          <w:i w:val="0"/>
          <w:iCs/>
          <w:lang w:val="fr-FR"/>
        </w:rPr>
      </w:pPr>
      <w:r w:rsidRPr="00A92E1B">
        <w:rPr>
          <w:rStyle w:val="rynqvb"/>
          <w:i w:val="0"/>
          <w:iCs/>
        </w:rPr>
        <w:t xml:space="preserve">In a given section, when the external moment varies between Mm and MM, the center </w:t>
      </w:r>
      <w:r w:rsidRPr="00A92E1B">
        <w:rPr>
          <w:rStyle w:val="rynqvb"/>
          <w:i w:val="0"/>
          <w:iCs/>
        </w:rPr>
        <w:lastRenderedPageBreak/>
        <w:t>of pressure moves between the ordinate m and the ordinate M em</w:t>
      </w:r>
      <w:r w:rsidRPr="00A92E1B">
        <w:rPr>
          <w:i w:val="0"/>
          <w:iCs/>
          <w:lang w:val="fr-FR"/>
        </w:rPr>
        <w:t xml:space="preserve"> </w:t>
      </w:r>
      <w:r w:rsidR="005B1577" w:rsidRPr="00A92E1B">
        <w:rPr>
          <w:i w:val="0"/>
          <w:iCs/>
          <w:lang w:val="fr-FR"/>
        </w:rPr>
        <w:t>e</w:t>
      </w:r>
      <w:r w:rsidR="005B1577" w:rsidRPr="00A92E1B">
        <w:rPr>
          <w:i w:val="0"/>
          <w:iCs/>
          <w:position w:val="-5"/>
          <w:lang w:val="fr-FR"/>
        </w:rPr>
        <w:t>m</w:t>
      </w:r>
      <w:r w:rsidR="005B1577" w:rsidRPr="00A92E1B">
        <w:rPr>
          <w:rFonts w:ascii="Symbol" w:hAnsi="Symbol"/>
          <w:i w:val="0"/>
          <w:iCs/>
        </w:rPr>
        <w:t></w:t>
      </w:r>
      <w:r w:rsidR="005B1577" w:rsidRPr="00A92E1B">
        <w:rPr>
          <w:i w:val="0"/>
          <w:iCs/>
          <w:lang w:val="fr-FR"/>
        </w:rPr>
        <w:t>e</w:t>
      </w:r>
      <w:r w:rsidR="005B1577" w:rsidRPr="00A92E1B">
        <w:rPr>
          <w:rFonts w:ascii="Symbol" w:hAnsi="Symbol"/>
          <w:i w:val="0"/>
          <w:iCs/>
        </w:rPr>
        <w:t></w:t>
      </w:r>
      <w:r w:rsidRPr="00A92E1B">
        <w:rPr>
          <w:i w:val="0"/>
          <w:iCs/>
          <w:lang w:val="fr-FR"/>
        </w:rPr>
        <w:t>e</w:t>
      </w:r>
      <w:r w:rsidRPr="00A92E1B">
        <w:rPr>
          <w:i w:val="0"/>
          <w:iCs/>
          <w:position w:val="-5"/>
          <w:lang w:val="fr-FR"/>
        </w:rPr>
        <w:t xml:space="preserve">M </w:t>
      </w:r>
      <w:r>
        <w:rPr>
          <w:i w:val="0"/>
          <w:iCs/>
          <w:position w:val="-5"/>
          <w:lang w:val="fr-FR"/>
        </w:rPr>
        <w:t>with</w:t>
      </w:r>
    </w:p>
    <w:p w:rsidR="000F0498" w:rsidRPr="00AE7505" w:rsidRDefault="00BF1D63" w:rsidP="0019610D">
      <w:pPr>
        <w:pStyle w:val="Corpsdetexte"/>
        <w:spacing w:before="34"/>
        <w:ind w:left="567"/>
        <w:rPr>
          <w:spacing w:val="-3"/>
          <w:w w:val="99"/>
          <w:sz w:val="24"/>
          <w:u w:val="single"/>
        </w:rPr>
      </w:pPr>
      <w:r>
        <w:rPr>
          <w:noProof/>
          <w:spacing w:val="-3"/>
          <w:w w:val="99"/>
          <w:sz w:val="24"/>
          <w:u w:val="single"/>
          <w:lang w:val="fr-FR" w:eastAsia="fr-FR"/>
        </w:rPr>
        <mc:AlternateContent>
          <mc:Choice Requires="wpc">
            <w:drawing>
              <wp:inline distT="0" distB="0" distL="0" distR="0">
                <wp:extent cx="3646805" cy="563245"/>
                <wp:effectExtent l="1905" t="0" r="8890" b="10795"/>
                <wp:docPr id="273" name="Zone de dessin 172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870" name="Picture 17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656305" cy="569546"/>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75345B40" id="Zone de dessin 1720" o:spid="_x0000_s1026" editas="canvas" style="width:287.15pt;height:44.35pt;mso-position-horizontal-relative:char;mso-position-vertical-relative:line" coordsize="36468,5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">
                <v:shape id="_x0000_s1027" type="#_x0000_t75" style="position:absolute;width:36468;height:5632;visibility:visible;mso-wrap-style:square">
                  <v:fill o:detectmouseclick="t"/>
                  <v:path o:connecttype="none"/>
                </v:shape>
                <v:shape id="Picture 1721" o:spid="_x0000_s1028" type="#_x0000_t75" style="position:absolute;width:36563;height:5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">
                  <v:imagedata r:id="rId73" o:title=""/>
                </v:shape>
                <w10:anchorlock/>
              </v:group>
            </w:pict>
          </mc:Fallback>
        </mc:AlternateContent>
      </w:r>
    </w:p>
    <w:p w:rsidR="000F0498" w:rsidRDefault="000F0498" w:rsidP="0019610D">
      <w:pPr>
        <w:pStyle w:val="Corpsdetexte"/>
        <w:spacing w:before="34"/>
        <w:ind w:left="567"/>
      </w:pPr>
    </w:p>
    <w:p w:rsidR="00A92E1B" w:rsidRPr="00A92E1B" w:rsidRDefault="00A92E1B" w:rsidP="00A92E1B">
      <w:pPr>
        <w:pStyle w:val="Corpsdetexte"/>
        <w:spacing w:line="360" w:lineRule="auto"/>
        <w:jc w:val="both"/>
        <w:rPr>
          <w:rStyle w:val="rynqvb"/>
          <w:b/>
          <w:bCs/>
          <w:i w:val="0"/>
          <w:iCs/>
        </w:rPr>
      </w:pPr>
      <w:r w:rsidRPr="00A92E1B">
        <w:rPr>
          <w:rStyle w:val="rynqvb"/>
          <w:b/>
          <w:bCs/>
          <w:i w:val="0"/>
          <w:iCs/>
        </w:rPr>
        <w:t xml:space="preserve">III.5.2.2 Limit core, limit spindle </w:t>
      </w:r>
    </w:p>
    <w:p w:rsidR="00A92E1B" w:rsidRDefault="00A92E1B" w:rsidP="00A92E1B">
      <w:pPr>
        <w:pStyle w:val="Corpsdetexte"/>
        <w:spacing w:line="360" w:lineRule="auto"/>
        <w:jc w:val="both"/>
        <w:rPr>
          <w:rStyle w:val="rynqvb"/>
          <w:i w:val="0"/>
          <w:iCs/>
        </w:rPr>
      </w:pPr>
      <w:r w:rsidRPr="00A92E1B">
        <w:rPr>
          <w:rStyle w:val="rynqvb"/>
          <w:i w:val="0"/>
          <w:iCs/>
        </w:rPr>
        <w:t xml:space="preserve">In a given section, the limit core is the interval in which the pressure center must be located to comply with the admissible stresses. When the section describes the entire length of the beam, the pressure line must therefore be located inside the limit spindle. </w:t>
      </w:r>
    </w:p>
    <w:p w:rsidR="00A92E1B" w:rsidRPr="00A92E1B" w:rsidRDefault="00A92E1B" w:rsidP="00A92E1B">
      <w:pPr>
        <w:pStyle w:val="Corpsdetexte"/>
        <w:spacing w:line="360" w:lineRule="auto"/>
        <w:jc w:val="both"/>
        <w:rPr>
          <w:rStyle w:val="rynqvb"/>
          <w:b/>
          <w:bCs/>
          <w:i w:val="0"/>
          <w:iCs/>
        </w:rPr>
      </w:pPr>
      <w:r w:rsidRPr="00A92E1B">
        <w:rPr>
          <w:rStyle w:val="rynqvb"/>
          <w:b/>
          <w:bCs/>
          <w:i w:val="0"/>
          <w:iCs/>
        </w:rPr>
        <w:t xml:space="preserve">III.5.4 Passage core, passage spindle </w:t>
      </w:r>
    </w:p>
    <w:p w:rsidR="00A92E1B" w:rsidRDefault="00A92E1B" w:rsidP="00A92E1B">
      <w:pPr>
        <w:pStyle w:val="Corpsdetexte"/>
        <w:spacing w:line="360" w:lineRule="auto"/>
        <w:jc w:val="both"/>
        <w:rPr>
          <w:rStyle w:val="rynqvb"/>
          <w:i w:val="0"/>
          <w:iCs/>
        </w:rPr>
      </w:pPr>
      <w:r w:rsidRPr="00A92E1B">
        <w:rPr>
          <w:rStyle w:val="rynqvb"/>
          <w:i w:val="0"/>
          <w:iCs/>
        </w:rPr>
        <w:t xml:space="preserve">In a given section, the passage core is the interval in which the cable must be located to comply with the limit core. When the section describes the entire length of the beam, the passage core generates the passage spindle. </w:t>
      </w:r>
    </w:p>
    <w:p w:rsidR="00A92E1B" w:rsidRPr="00A92E1B" w:rsidRDefault="00A92E1B" w:rsidP="00A92E1B">
      <w:pPr>
        <w:pStyle w:val="Corpsdetexte"/>
        <w:spacing w:line="360" w:lineRule="auto"/>
        <w:jc w:val="both"/>
        <w:rPr>
          <w:rStyle w:val="rynqvb"/>
          <w:b/>
          <w:bCs/>
          <w:i w:val="0"/>
          <w:iCs/>
        </w:rPr>
      </w:pPr>
      <w:r w:rsidRPr="00A92E1B">
        <w:rPr>
          <w:rStyle w:val="rynqvb"/>
          <w:b/>
          <w:bCs/>
          <w:i w:val="0"/>
          <w:iCs/>
        </w:rPr>
        <w:t xml:space="preserve">III.5.5 Concept of critical section </w:t>
      </w:r>
    </w:p>
    <w:p w:rsidR="009F662C" w:rsidRDefault="00A92E1B" w:rsidP="00A92E1B">
      <w:pPr>
        <w:pStyle w:val="Corpsdetexte"/>
        <w:spacing w:line="360" w:lineRule="auto"/>
        <w:jc w:val="both"/>
        <w:rPr>
          <w:rStyle w:val="rynqvb"/>
          <w:i w:val="0"/>
          <w:iCs/>
        </w:rPr>
      </w:pPr>
      <w:r w:rsidRPr="00A92E1B">
        <w:rPr>
          <w:rStyle w:val="rynqvb"/>
          <w:b/>
          <w:bCs/>
          <w:i w:val="0"/>
          <w:iCs/>
        </w:rPr>
        <w:t>Subcritical section</w:t>
      </w:r>
      <w:r w:rsidRPr="00A92E1B">
        <w:rPr>
          <w:rStyle w:val="rynqvb"/>
          <w:i w:val="0"/>
          <w:iCs/>
        </w:rPr>
        <w:t xml:space="preserve">: If all the passage segments are inside the zone that allows sufficient cover, the section is said to be subcritical. </w:t>
      </w:r>
    </w:p>
    <w:p w:rsidR="009F662C" w:rsidRDefault="00A92E1B" w:rsidP="00A92E1B">
      <w:pPr>
        <w:pStyle w:val="Corpsdetexte"/>
        <w:spacing w:line="360" w:lineRule="auto"/>
        <w:jc w:val="both"/>
        <w:rPr>
          <w:rStyle w:val="rynqvb"/>
          <w:i w:val="0"/>
          <w:iCs/>
        </w:rPr>
      </w:pPr>
      <w:r w:rsidRPr="009F662C">
        <w:rPr>
          <w:rStyle w:val="rynqvb"/>
          <w:b/>
          <w:bCs/>
          <w:i w:val="0"/>
          <w:iCs/>
        </w:rPr>
        <w:t>Critical section</w:t>
      </w:r>
      <w:r w:rsidRPr="00A92E1B">
        <w:rPr>
          <w:rStyle w:val="rynqvb"/>
          <w:i w:val="0"/>
          <w:iCs/>
        </w:rPr>
        <w:t xml:space="preserve">: In the case where it is possible that the passage segment is reduced to a point, the section is critical. </w:t>
      </w:r>
    </w:p>
    <w:p w:rsidR="00C5471F" w:rsidRPr="00F84881" w:rsidRDefault="00A92E1B" w:rsidP="00A92E1B">
      <w:pPr>
        <w:pStyle w:val="Corpsdetexte"/>
        <w:spacing w:line="360" w:lineRule="auto"/>
        <w:jc w:val="both"/>
        <w:rPr>
          <w:lang w:val="fr-FR"/>
        </w:rPr>
      </w:pPr>
      <w:r w:rsidRPr="009F662C">
        <w:rPr>
          <w:rStyle w:val="rynqvb"/>
          <w:b/>
          <w:bCs/>
          <w:i w:val="0"/>
          <w:iCs/>
        </w:rPr>
        <w:t>Supercritical section</w:t>
      </w:r>
      <w:r w:rsidRPr="00A92E1B">
        <w:rPr>
          <w:rStyle w:val="rynqvb"/>
          <w:i w:val="0"/>
          <w:iCs/>
        </w:rPr>
        <w:t>: If the passage segment at one of its boundaries cuts the coating zone (open segment), the section is said to be supercritical.</w:t>
      </w:r>
      <w:r w:rsidR="00C5471F">
        <w:rPr>
          <w:noProof/>
          <w:lang w:val="fr-FR" w:eastAsia="fr-FR"/>
        </w:rPr>
        <w:drawing>
          <wp:inline distT="0" distB="0" distL="0" distR="0">
            <wp:extent cx="5697121" cy="1761066"/>
            <wp:effectExtent l="19050" t="0" r="0" b="0"/>
            <wp:docPr id="39"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4"/>
                    <a:srcRect/>
                    <a:stretch>
                      <a:fillRect/>
                    </a:stretch>
                  </pic:blipFill>
                  <pic:spPr bwMode="auto">
                    <a:xfrm>
                      <a:off x="0" y="0"/>
                      <a:ext cx="5709356" cy="1764848"/>
                    </a:xfrm>
                    <a:prstGeom prst="rect">
                      <a:avLst/>
                    </a:prstGeom>
                    <a:noFill/>
                    <a:ln w="9525">
                      <a:noFill/>
                      <a:miter lim="800000"/>
                      <a:headEnd/>
                      <a:tailEnd/>
                    </a:ln>
                  </pic:spPr>
                </pic:pic>
              </a:graphicData>
            </a:graphic>
          </wp:inline>
        </w:drawing>
      </w:r>
    </w:p>
    <w:p w:rsidR="00CA3888" w:rsidRPr="00CA3888" w:rsidRDefault="00205360" w:rsidP="00EC1E6E">
      <w:pPr>
        <w:pStyle w:val="Corpsdetexte"/>
        <w:tabs>
          <w:tab w:val="left" w:pos="1473"/>
        </w:tabs>
        <w:spacing w:line="360" w:lineRule="auto"/>
        <w:jc w:val="both"/>
        <w:rPr>
          <w:rStyle w:val="rynqvb"/>
          <w:b/>
          <w:bCs/>
          <w:i w:val="0"/>
          <w:iCs/>
        </w:rPr>
      </w:pPr>
      <w:r w:rsidRPr="00CA3888">
        <w:rPr>
          <w:b/>
          <w:bCs/>
          <w:i w:val="0"/>
          <w:iCs/>
          <w:lang w:val="fr-FR"/>
        </w:rPr>
        <w:t xml:space="preserve"> </w:t>
      </w:r>
      <w:r w:rsidR="009F662C" w:rsidRPr="00CA3888">
        <w:rPr>
          <w:rStyle w:val="rynqvb"/>
          <w:b/>
          <w:bCs/>
          <w:i w:val="0"/>
          <w:iCs/>
        </w:rPr>
        <w:t>Subcritical section</w:t>
      </w:r>
      <w:r w:rsidRPr="00CA3888">
        <w:rPr>
          <w:b/>
          <w:bCs/>
          <w:i w:val="0"/>
          <w:iCs/>
          <w:lang w:val="fr-FR"/>
        </w:rPr>
        <w:t xml:space="preserve">                </w:t>
      </w:r>
      <w:r w:rsidR="009F662C" w:rsidRPr="00CA3888">
        <w:rPr>
          <w:b/>
          <w:bCs/>
          <w:i w:val="0"/>
          <w:iCs/>
          <w:lang w:val="fr-FR"/>
        </w:rPr>
        <w:t xml:space="preserve"> </w:t>
      </w:r>
      <w:r w:rsidRPr="00CA3888">
        <w:rPr>
          <w:b/>
          <w:bCs/>
          <w:i w:val="0"/>
          <w:iCs/>
          <w:lang w:val="fr-FR"/>
        </w:rPr>
        <w:t xml:space="preserve">  </w:t>
      </w:r>
      <w:r w:rsidR="009F662C" w:rsidRPr="00CA3888">
        <w:rPr>
          <w:rStyle w:val="rynqvb"/>
          <w:b/>
          <w:bCs/>
          <w:i w:val="0"/>
          <w:iCs/>
        </w:rPr>
        <w:t>Critical section</w:t>
      </w:r>
      <w:r w:rsidRPr="00CA3888">
        <w:rPr>
          <w:b/>
          <w:bCs/>
          <w:i w:val="0"/>
          <w:iCs/>
          <w:lang w:val="fr-FR"/>
        </w:rPr>
        <w:t xml:space="preserve">                  </w:t>
      </w:r>
      <w:r w:rsidR="009F662C" w:rsidRPr="00CA3888">
        <w:rPr>
          <w:b/>
          <w:bCs/>
          <w:i w:val="0"/>
          <w:iCs/>
          <w:lang w:val="fr-FR"/>
        </w:rPr>
        <w:t xml:space="preserve">   </w:t>
      </w:r>
      <w:r w:rsidR="009F662C" w:rsidRPr="00CA3888">
        <w:rPr>
          <w:rStyle w:val="rynqvb"/>
          <w:b/>
          <w:bCs/>
          <w:i w:val="0"/>
          <w:iCs/>
        </w:rPr>
        <w:t>Supercritical section</w:t>
      </w:r>
      <w:r w:rsidR="009F662C" w:rsidRPr="00CA3888">
        <w:rPr>
          <w:b/>
          <w:bCs/>
          <w:i w:val="0"/>
          <w:iCs/>
          <w:lang w:val="fr-FR"/>
        </w:rPr>
        <w:t xml:space="preserve"> </w:t>
      </w:r>
      <w:r w:rsidR="0019610D" w:rsidRPr="00CA3888">
        <w:rPr>
          <w:b/>
          <w:bCs/>
          <w:i w:val="0"/>
          <w:iCs/>
          <w:lang w:val="fr-FR"/>
        </w:rPr>
        <w:br w:type="column"/>
      </w:r>
      <w:r w:rsidR="00CA3888" w:rsidRPr="00CA3888">
        <w:rPr>
          <w:rStyle w:val="rynqvb"/>
          <w:b/>
          <w:bCs/>
          <w:i w:val="0"/>
          <w:iCs/>
        </w:rPr>
        <w:lastRenderedPageBreak/>
        <w:t xml:space="preserve">III.6 EVALUATION OF THE PRESTRESS </w:t>
      </w:r>
    </w:p>
    <w:p w:rsidR="00CA3888" w:rsidRPr="00CA3888" w:rsidRDefault="00CA3888" w:rsidP="00CA3888">
      <w:pPr>
        <w:pStyle w:val="Corpsdetexte"/>
        <w:tabs>
          <w:tab w:val="left" w:pos="1473"/>
        </w:tabs>
        <w:spacing w:line="360" w:lineRule="auto"/>
        <w:jc w:val="both"/>
        <w:rPr>
          <w:rStyle w:val="rynqvb"/>
          <w:b/>
          <w:bCs/>
          <w:i w:val="0"/>
          <w:iCs/>
        </w:rPr>
      </w:pPr>
      <w:r w:rsidRPr="00CA3888">
        <w:rPr>
          <w:rStyle w:val="rynqvb"/>
          <w:b/>
          <w:bCs/>
          <w:i w:val="0"/>
          <w:iCs/>
        </w:rPr>
        <w:t xml:space="preserve">Case of subcritical and critical section </w:t>
      </w:r>
    </w:p>
    <w:p w:rsidR="00205360" w:rsidRPr="00CA3888" w:rsidRDefault="00CA3888" w:rsidP="00CA3888">
      <w:pPr>
        <w:pStyle w:val="Corpsdetexte"/>
        <w:tabs>
          <w:tab w:val="left" w:pos="1473"/>
        </w:tabs>
        <w:spacing w:line="360" w:lineRule="auto"/>
        <w:jc w:val="both"/>
        <w:rPr>
          <w:i w:val="0"/>
          <w:iCs/>
          <w:lang w:val="fr-FR"/>
        </w:rPr>
      </w:pPr>
      <w:r w:rsidRPr="00CA3888">
        <w:rPr>
          <w:rStyle w:val="rynqvb"/>
          <w:i w:val="0"/>
          <w:iCs/>
        </w:rPr>
        <w:t>The passage segment is limited to a point</w:t>
      </w:r>
    </w:p>
    <w:p w:rsidR="00205360" w:rsidRDefault="00205360" w:rsidP="00F84881">
      <w:r>
        <w:rPr>
          <w:noProof/>
          <w:lang w:val="fr-FR" w:eastAsia="fr-FR"/>
        </w:rPr>
        <w:drawing>
          <wp:inline distT="0" distB="0" distL="0" distR="0">
            <wp:extent cx="2147452" cy="361507"/>
            <wp:effectExtent l="19050" t="0" r="5198" b="0"/>
            <wp:docPr id="40"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5"/>
                    <a:srcRect/>
                    <a:stretch>
                      <a:fillRect/>
                    </a:stretch>
                  </pic:blipFill>
                  <pic:spPr bwMode="auto">
                    <a:xfrm>
                      <a:off x="0" y="0"/>
                      <a:ext cx="2150052" cy="361945"/>
                    </a:xfrm>
                    <a:prstGeom prst="rect">
                      <a:avLst/>
                    </a:prstGeom>
                    <a:noFill/>
                    <a:ln w="9525">
                      <a:noFill/>
                      <a:miter lim="800000"/>
                      <a:headEnd/>
                      <a:tailEnd/>
                    </a:ln>
                  </pic:spPr>
                </pic:pic>
              </a:graphicData>
            </a:graphic>
          </wp:inline>
        </w:drawing>
      </w:r>
    </w:p>
    <w:p w:rsidR="00D223FD" w:rsidRDefault="00D223FD" w:rsidP="00F84881"/>
    <w:p w:rsidR="00DF27E6" w:rsidRDefault="00DF27E6" w:rsidP="00F84881">
      <w:r>
        <w:rPr>
          <w:noProof/>
          <w:lang w:val="fr-FR" w:eastAsia="fr-FR"/>
        </w:rPr>
        <w:drawing>
          <wp:inline distT="0" distB="0" distL="0" distR="0">
            <wp:extent cx="3615055" cy="5645785"/>
            <wp:effectExtent l="19050" t="0" r="4445"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6"/>
                    <a:srcRect/>
                    <a:stretch>
                      <a:fillRect/>
                    </a:stretch>
                  </pic:blipFill>
                  <pic:spPr bwMode="auto">
                    <a:xfrm>
                      <a:off x="0" y="0"/>
                      <a:ext cx="3615055" cy="5645785"/>
                    </a:xfrm>
                    <a:prstGeom prst="rect">
                      <a:avLst/>
                    </a:prstGeom>
                    <a:noFill/>
                    <a:ln w="9525">
                      <a:noFill/>
                      <a:miter lim="800000"/>
                      <a:headEnd/>
                      <a:tailEnd/>
                    </a:ln>
                  </pic:spPr>
                </pic:pic>
              </a:graphicData>
            </a:graphic>
          </wp:inline>
        </w:drawing>
      </w:r>
    </w:p>
    <w:p w:rsidR="00D223FD" w:rsidRDefault="00D223FD" w:rsidP="00F84881"/>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BC13B7" w:rsidRDefault="00BC13B7" w:rsidP="00BC13B7">
      <w:pPr>
        <w:pStyle w:val="Corpsdetexte"/>
        <w:spacing w:line="262" w:lineRule="exact"/>
        <w:rPr>
          <w:b/>
          <w:bCs/>
          <w:i w:val="0"/>
          <w:iCs/>
        </w:rPr>
      </w:pPr>
    </w:p>
    <w:p w:rsidR="00F0688B" w:rsidRPr="00F0688B" w:rsidRDefault="00F0688B" w:rsidP="00F0688B">
      <w:pPr>
        <w:pStyle w:val="Paragraphedeliste"/>
        <w:numPr>
          <w:ilvl w:val="1"/>
          <w:numId w:val="18"/>
        </w:numPr>
        <w:rPr>
          <w:rStyle w:val="rynqvb"/>
          <w:b/>
          <w:bCs/>
          <w:sz w:val="26"/>
          <w:szCs w:val="26"/>
        </w:rPr>
      </w:pPr>
      <w:r w:rsidRPr="00F0688B">
        <w:rPr>
          <w:rStyle w:val="rynqvb"/>
          <w:b/>
          <w:bCs/>
          <w:sz w:val="26"/>
          <w:szCs w:val="26"/>
        </w:rPr>
        <w:lastRenderedPageBreak/>
        <w:t xml:space="preserve">Section case on criticism </w:t>
      </w:r>
    </w:p>
    <w:p w:rsidR="00D223FD" w:rsidRPr="00F0688B" w:rsidRDefault="00F0688B" w:rsidP="00F0688B">
      <w:pPr>
        <w:pStyle w:val="Paragraphedeliste"/>
        <w:ind w:firstLine="0"/>
        <w:rPr>
          <w:b/>
          <w:bCs/>
          <w:sz w:val="26"/>
          <w:szCs w:val="26"/>
        </w:rPr>
      </w:pPr>
      <w:r w:rsidRPr="00F0688B">
        <w:rPr>
          <w:rStyle w:val="rynqvb"/>
          <w:b/>
          <w:bCs/>
          <w:sz w:val="26"/>
          <w:szCs w:val="26"/>
        </w:rPr>
        <w:t>Positive moment</w:t>
      </w:r>
    </w:p>
    <w:p w:rsidR="00D223FD" w:rsidRDefault="00D223FD" w:rsidP="00D223FD"/>
    <w:p w:rsidR="00D223FD" w:rsidRDefault="00D223FD" w:rsidP="00D223FD">
      <w:r>
        <w:rPr>
          <w:noProof/>
          <w:lang w:val="fr-FR" w:eastAsia="fr-FR"/>
        </w:rPr>
        <w:drawing>
          <wp:inline distT="0" distB="0" distL="0" distR="0">
            <wp:extent cx="3189605" cy="2306955"/>
            <wp:effectExtent l="19050" t="0" r="0" b="0"/>
            <wp:docPr id="46"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7"/>
                    <a:srcRect/>
                    <a:stretch>
                      <a:fillRect/>
                    </a:stretch>
                  </pic:blipFill>
                  <pic:spPr bwMode="auto">
                    <a:xfrm>
                      <a:off x="0" y="0"/>
                      <a:ext cx="3189605" cy="2306955"/>
                    </a:xfrm>
                    <a:prstGeom prst="rect">
                      <a:avLst/>
                    </a:prstGeom>
                    <a:noFill/>
                    <a:ln w="9525">
                      <a:noFill/>
                      <a:miter lim="800000"/>
                      <a:headEnd/>
                      <a:tailEnd/>
                    </a:ln>
                  </pic:spPr>
                </pic:pic>
              </a:graphicData>
            </a:graphic>
          </wp:inline>
        </w:drawing>
      </w:r>
    </w:p>
    <w:p w:rsidR="00D223FD" w:rsidRDefault="00D223FD" w:rsidP="00D223FD"/>
    <w:p w:rsidR="00D223FD" w:rsidRPr="00F0688B" w:rsidRDefault="00F0688B" w:rsidP="00D223FD">
      <w:pPr>
        <w:rPr>
          <w:b/>
          <w:bCs/>
          <w:sz w:val="26"/>
          <w:szCs w:val="26"/>
        </w:rPr>
      </w:pPr>
      <w:r w:rsidRPr="00F0688B">
        <w:rPr>
          <w:rStyle w:val="rynqvb"/>
          <w:b/>
          <w:bCs/>
          <w:sz w:val="26"/>
          <w:szCs w:val="26"/>
        </w:rPr>
        <w:t>Negative moment</w:t>
      </w:r>
    </w:p>
    <w:p w:rsidR="00D223FD" w:rsidRDefault="00D223FD" w:rsidP="00D223FD">
      <w:r>
        <w:rPr>
          <w:noProof/>
          <w:lang w:val="fr-FR" w:eastAsia="fr-FR"/>
        </w:rPr>
        <w:drawing>
          <wp:inline distT="0" distB="0" distL="0" distR="0">
            <wp:extent cx="2732405" cy="3455670"/>
            <wp:effectExtent l="19050" t="0" r="0" b="0"/>
            <wp:docPr id="47"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8"/>
                    <a:srcRect/>
                    <a:stretch>
                      <a:fillRect/>
                    </a:stretch>
                  </pic:blipFill>
                  <pic:spPr bwMode="auto">
                    <a:xfrm>
                      <a:off x="0" y="0"/>
                      <a:ext cx="2732405" cy="3455670"/>
                    </a:xfrm>
                    <a:prstGeom prst="rect">
                      <a:avLst/>
                    </a:prstGeom>
                    <a:noFill/>
                    <a:ln w="9525">
                      <a:noFill/>
                      <a:miter lim="800000"/>
                      <a:headEnd/>
                      <a:tailEnd/>
                    </a:ln>
                  </pic:spPr>
                </pic:pic>
              </a:graphicData>
            </a:graphic>
          </wp:inline>
        </w:drawing>
      </w:r>
    </w:p>
    <w:p w:rsidR="00F0688B" w:rsidRPr="00F0688B" w:rsidRDefault="00F0688B" w:rsidP="00437FAE">
      <w:pPr>
        <w:spacing w:line="360" w:lineRule="auto"/>
        <w:jc w:val="both"/>
        <w:rPr>
          <w:rStyle w:val="rynqvb"/>
          <w:b/>
          <w:bCs/>
          <w:sz w:val="26"/>
          <w:szCs w:val="26"/>
        </w:rPr>
      </w:pPr>
      <w:r w:rsidRPr="00F0688B">
        <w:rPr>
          <w:rStyle w:val="rynqvb"/>
          <w:b/>
          <w:bCs/>
          <w:sz w:val="26"/>
          <w:szCs w:val="26"/>
        </w:rPr>
        <w:t xml:space="preserve">Note </w:t>
      </w:r>
    </w:p>
    <w:p w:rsidR="00F0688B" w:rsidRDefault="00F0688B" w:rsidP="00437FAE">
      <w:pPr>
        <w:spacing w:line="360" w:lineRule="auto"/>
        <w:jc w:val="both"/>
        <w:rPr>
          <w:rStyle w:val="rynqvb"/>
          <w:sz w:val="26"/>
          <w:szCs w:val="26"/>
        </w:rPr>
      </w:pPr>
      <w:r w:rsidRPr="00F0688B">
        <w:rPr>
          <w:rStyle w:val="rynqvb"/>
          <w:sz w:val="26"/>
          <w:szCs w:val="26"/>
        </w:rPr>
        <w:t>If</w:t>
      </w:r>
      <w:r>
        <w:rPr>
          <w:rStyle w:val="rynqvb"/>
          <w:sz w:val="26"/>
          <w:szCs w:val="26"/>
        </w:rPr>
        <w:t xml:space="preserve"> </w:t>
      </w:r>
      <w:r w:rsidRPr="00F0688B">
        <w:rPr>
          <w:rStyle w:val="rynqvb"/>
          <w:sz w:val="26"/>
          <w:szCs w:val="26"/>
        </w:rPr>
        <w:t xml:space="preserve">PI&gt;PII the section is under critical </w:t>
      </w:r>
    </w:p>
    <w:p w:rsidR="00BC13B7" w:rsidRPr="00F0688B" w:rsidRDefault="00F0688B" w:rsidP="00437FAE">
      <w:pPr>
        <w:spacing w:line="360" w:lineRule="auto"/>
        <w:jc w:val="both"/>
        <w:rPr>
          <w:iCs/>
          <w:sz w:val="26"/>
          <w:szCs w:val="26"/>
          <w:lang w:val="fr-FR"/>
        </w:rPr>
      </w:pPr>
      <w:r w:rsidRPr="00F0688B">
        <w:rPr>
          <w:rStyle w:val="rynqvb"/>
          <w:sz w:val="26"/>
          <w:szCs w:val="26"/>
        </w:rPr>
        <w:t>If</w:t>
      </w:r>
      <w:r>
        <w:rPr>
          <w:rStyle w:val="rynqvb"/>
          <w:sz w:val="26"/>
          <w:szCs w:val="26"/>
        </w:rPr>
        <w:t xml:space="preserve"> </w:t>
      </w:r>
      <w:r w:rsidRPr="00F0688B">
        <w:rPr>
          <w:rStyle w:val="rynqvb"/>
          <w:sz w:val="26"/>
          <w:szCs w:val="26"/>
        </w:rPr>
        <w:t>PI&lt; PII the section is over critical</w:t>
      </w:r>
    </w:p>
    <w:p w:rsidR="00CC3A4B" w:rsidRDefault="00CC3A4B" w:rsidP="00CC3A4B">
      <w:pPr>
        <w:spacing w:before="156" w:line="323" w:lineRule="exact"/>
        <w:ind w:left="-142"/>
        <w:rPr>
          <w:rStyle w:val="rynqvb"/>
          <w:sz w:val="26"/>
          <w:szCs w:val="26"/>
        </w:rPr>
      </w:pPr>
      <w:r w:rsidRPr="00CC3A4B">
        <w:rPr>
          <w:rStyle w:val="rynqvb"/>
          <w:b/>
          <w:bCs/>
          <w:sz w:val="26"/>
          <w:szCs w:val="26"/>
        </w:rPr>
        <w:t>Special case</w:t>
      </w:r>
      <w:r w:rsidRPr="00CC3A4B">
        <w:rPr>
          <w:rStyle w:val="rynqvb"/>
          <w:sz w:val="26"/>
          <w:szCs w:val="26"/>
        </w:rPr>
        <w:t xml:space="preserve"> If we assume σs1=σi2=o, then we has: </w:t>
      </w:r>
    </w:p>
    <w:p w:rsidR="00D223FD" w:rsidRPr="00CC3A4B" w:rsidRDefault="00CC3A4B" w:rsidP="00CC3A4B">
      <w:pPr>
        <w:spacing w:before="156" w:line="323" w:lineRule="exact"/>
        <w:ind w:left="-142"/>
        <w:rPr>
          <w:iCs/>
          <w:sz w:val="26"/>
          <w:lang w:val="fr-FR"/>
        </w:rPr>
      </w:pPr>
      <w:r w:rsidRPr="00CC3A4B">
        <w:rPr>
          <w:rStyle w:val="rynqvb"/>
          <w:b/>
          <w:bCs/>
          <w:sz w:val="26"/>
          <w:szCs w:val="26"/>
        </w:rPr>
        <w:t>Subcritical section</w:t>
      </w:r>
      <w:r>
        <w:rPr>
          <w:rStyle w:val="rynqvb"/>
          <w:b/>
          <w:bCs/>
          <w:sz w:val="26"/>
          <w:szCs w:val="26"/>
        </w:rPr>
        <w:t>:</w:t>
      </w:r>
      <w:r w:rsidR="00BF1D63">
        <w:rPr>
          <w:noProof/>
          <w:lang w:val="fr-FR" w:eastAsia="fr-FR"/>
        </w:rPr>
        <mc:AlternateContent>
          <mc:Choice Requires="wps">
            <w:drawing>
              <wp:anchor distT="0" distB="0" distL="114300" distR="114300" simplePos="0" relativeHeight="251815936" behindDoc="1" locked="0" layoutInCell="1" allowOverlap="1">
                <wp:simplePos x="0" y="0"/>
                <wp:positionH relativeFrom="page">
                  <wp:posOffset>1410970</wp:posOffset>
                </wp:positionH>
                <wp:positionV relativeFrom="paragraph">
                  <wp:posOffset>241300</wp:posOffset>
                </wp:positionV>
                <wp:extent cx="90805" cy="208915"/>
                <wp:effectExtent l="0" t="0" r="0" b="0"/>
                <wp:wrapNone/>
                <wp:docPr id="1429" name="Text Box 1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DF27E6">
                            <w:pPr>
                              <w:spacing w:before="22"/>
                              <w:rPr>
                                <w:rFonts w:ascii="Cambria" w:hAnsi="Cambria"/>
                                <w:sz w:val="26"/>
                              </w:rPr>
                            </w:pPr>
                            <w:r>
                              <w:rPr>
                                <w:rFonts w:ascii="Cambria" w:hAnsi="Cambria"/>
                                <w:w w:val="54"/>
                                <w:sz w:val="26"/>
                              </w:rPr>
                              <w:t>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5" o:spid="_x0000_s1149" type="#_x0000_t202" style="position:absolute;left:0;text-align:left;margin-left:111.1pt;margin-top:19pt;width:7.15pt;height:16.45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" filled="f" stroked="f">
                <v:textbox inset="0,0,0,0">
                  <w:txbxContent>
                    <w:p w:rsidR="0005097D" w:rsidRDefault="0005097D" w:rsidP="00DF27E6">
                      <w:pPr>
                        <w:spacing w:before="22"/>
                        <w:rPr>
                          <w:rFonts w:ascii="Cambria" w:hAnsi="Cambria"/>
                          <w:sz w:val="26"/>
                        </w:rPr>
                      </w:pPr>
                      <w:r>
                        <w:rPr>
                          <w:rFonts w:ascii="Cambria" w:hAnsi="Cambria"/>
                          <w:w w:val="54"/>
                          <w:sz w:val="26"/>
                        </w:rPr>
                        <w:t>ρ</w:t>
                      </w:r>
                    </w:p>
                  </w:txbxContent>
                </v:textbox>
                <w10:wrap anchorx="page"/>
              </v:shape>
            </w:pict>
          </mc:Fallback>
        </mc:AlternateContent>
      </w:r>
      <w:r>
        <w:rPr>
          <w:rStyle w:val="rynqvb"/>
          <w:b/>
          <w:bCs/>
          <w:sz w:val="26"/>
          <w:szCs w:val="26"/>
        </w:rPr>
        <w:t xml:space="preserve"> </w:t>
      </w:r>
      <w:r w:rsidR="00D223FD" w:rsidRPr="00CC3A4B">
        <w:rPr>
          <w:iCs/>
          <w:w w:val="90"/>
          <w:sz w:val="26"/>
          <w:lang w:val="fr-FR"/>
        </w:rPr>
        <w:t>P</w:t>
      </w:r>
      <w:r w:rsidR="00D223FD" w:rsidRPr="00CC3A4B">
        <w:rPr>
          <w:iCs/>
          <w:w w:val="90"/>
          <w:sz w:val="16"/>
          <w:lang w:val="fr-FR"/>
        </w:rPr>
        <w:t>I</w:t>
      </w:r>
      <w:r w:rsidR="00D223FD" w:rsidRPr="00CC3A4B">
        <w:rPr>
          <w:rFonts w:ascii="Cambria" w:hAnsi="Cambria"/>
          <w:iCs/>
          <w:w w:val="90"/>
          <w:sz w:val="26"/>
          <w:lang w:val="fr-FR"/>
        </w:rPr>
        <w:t>=</w:t>
      </w:r>
      <w:r w:rsidR="00F0688B" w:rsidRPr="00CC3A4B">
        <w:rPr>
          <w:rFonts w:ascii="Cambria" w:hAnsi="Cambria"/>
          <w:iCs/>
          <w:w w:val="90"/>
          <w:sz w:val="26"/>
          <w:lang w:val="fr-FR"/>
        </w:rPr>
        <w:t xml:space="preserve"> </w:t>
      </w:r>
      <w:r w:rsidR="00D223FD" w:rsidRPr="00CC3A4B">
        <w:rPr>
          <w:rFonts w:ascii="Cambria" w:hAnsi="Cambria"/>
          <w:iCs/>
          <w:w w:val="90"/>
          <w:position w:val="9"/>
          <w:sz w:val="26"/>
          <w:u w:val="single"/>
        </w:rPr>
        <w:t>Δ</w:t>
      </w:r>
      <w:r w:rsidR="00D223FD" w:rsidRPr="00CC3A4B">
        <w:rPr>
          <w:iCs/>
          <w:w w:val="90"/>
          <w:position w:val="9"/>
          <w:sz w:val="26"/>
          <w:u w:val="single"/>
          <w:lang w:val="fr-FR"/>
        </w:rPr>
        <w:t>M</w:t>
      </w:r>
    </w:p>
    <w:p w:rsidR="00D223FD" w:rsidRPr="00CC3A4B" w:rsidRDefault="00F0688B" w:rsidP="00CC3A4B">
      <w:pPr>
        <w:pStyle w:val="Corpsdetexte"/>
        <w:spacing w:line="227" w:lineRule="exact"/>
        <w:rPr>
          <w:i w:val="0"/>
          <w:iCs/>
          <w:lang w:val="fr-FR"/>
        </w:rPr>
      </w:pPr>
      <w:r w:rsidRPr="00CC3A4B">
        <w:rPr>
          <w:i w:val="0"/>
          <w:iCs/>
          <w:lang w:val="fr-FR"/>
        </w:rPr>
        <w:t xml:space="preserve">     </w:t>
      </w:r>
      <w:r w:rsidR="00CC3A4B">
        <w:rPr>
          <w:i w:val="0"/>
          <w:iCs/>
          <w:lang w:val="fr-FR"/>
        </w:rPr>
        <w:t xml:space="preserve">     </w:t>
      </w:r>
      <w:r w:rsidR="00CC3A4B" w:rsidRPr="00CC3A4B">
        <w:rPr>
          <w:i w:val="0"/>
          <w:iCs/>
          <w:lang w:val="fr-FR"/>
        </w:rPr>
        <w:t xml:space="preserve">  </w:t>
      </w:r>
      <w:r w:rsidRPr="00CC3A4B">
        <w:rPr>
          <w:i w:val="0"/>
          <w:iCs/>
          <w:lang w:val="fr-FR"/>
        </w:rPr>
        <w:t xml:space="preserve">   </w:t>
      </w:r>
      <w:r w:rsidR="00CC3A4B" w:rsidRPr="00CC3A4B">
        <w:rPr>
          <w:i w:val="0"/>
          <w:iCs/>
          <w:lang w:val="fr-FR"/>
        </w:rPr>
        <w:t xml:space="preserve">                     </w:t>
      </w:r>
      <w:r w:rsidRPr="00CC3A4B">
        <w:rPr>
          <w:i w:val="0"/>
          <w:iCs/>
          <w:lang w:val="fr-FR"/>
        </w:rPr>
        <w:t xml:space="preserve"> L </w:t>
      </w:r>
      <w:r w:rsidR="00D223FD" w:rsidRPr="00CC3A4B">
        <w:rPr>
          <w:i w:val="0"/>
          <w:iCs/>
          <w:lang w:val="fr-FR"/>
        </w:rPr>
        <w:t>h</w:t>
      </w:r>
    </w:p>
    <w:p w:rsidR="00CC3A4B" w:rsidRDefault="00CC3A4B" w:rsidP="00053175">
      <w:pPr>
        <w:pStyle w:val="Titre21"/>
        <w:tabs>
          <w:tab w:val="left" w:pos="1270"/>
        </w:tabs>
        <w:spacing w:before="203"/>
        <w:rPr>
          <w:i w:val="0"/>
          <w:iCs/>
          <w:u w:val="none"/>
          <w:lang w:val="fr-FR"/>
        </w:rPr>
      </w:pPr>
      <w:bookmarkStart w:id="153" w:name="_Toc137462431"/>
    </w:p>
    <w:bookmarkEnd w:id="153"/>
    <w:p w:rsidR="00CC3A4B" w:rsidRDefault="00CC3A4B" w:rsidP="00CC3A4B">
      <w:pPr>
        <w:spacing w:before="167"/>
        <w:rPr>
          <w:rStyle w:val="rynqvb"/>
          <w:b/>
          <w:bCs/>
          <w:sz w:val="26"/>
          <w:szCs w:val="26"/>
        </w:rPr>
      </w:pPr>
      <w:r w:rsidRPr="00CC3A4B">
        <w:rPr>
          <w:rStyle w:val="rynqvb"/>
          <w:b/>
          <w:bCs/>
          <w:sz w:val="26"/>
          <w:szCs w:val="26"/>
        </w:rPr>
        <w:lastRenderedPageBreak/>
        <w:t xml:space="preserve">Section on criticism </w:t>
      </w:r>
    </w:p>
    <w:p w:rsidR="00CC3A4B" w:rsidRPr="00CC3A4B" w:rsidRDefault="00CC3A4B" w:rsidP="00CC3A4B">
      <w:pPr>
        <w:spacing w:before="167"/>
        <w:rPr>
          <w:rStyle w:val="rynqvb"/>
          <w:b/>
          <w:bCs/>
          <w:sz w:val="26"/>
          <w:szCs w:val="26"/>
        </w:rPr>
      </w:pPr>
      <w:r w:rsidRPr="00CC3A4B">
        <w:rPr>
          <w:rStyle w:val="rynqvb"/>
          <w:b/>
          <w:bCs/>
          <w:sz w:val="26"/>
          <w:szCs w:val="26"/>
        </w:rPr>
        <w:t>Positive moment</w:t>
      </w:r>
    </w:p>
    <w:p w:rsidR="00D223FD" w:rsidRPr="00F07C32" w:rsidRDefault="00BF1D63" w:rsidP="00CC3A4B">
      <w:pPr>
        <w:spacing w:before="167"/>
        <w:rPr>
          <w:i/>
          <w:sz w:val="26"/>
          <w:lang w:val="fr-FR"/>
        </w:rPr>
      </w:pPr>
      <w:r>
        <w:rPr>
          <w:noProof/>
          <w:lang w:val="fr-FR" w:eastAsia="fr-FR"/>
        </w:rPr>
        <mc:AlternateContent>
          <mc:Choice Requires="wps">
            <w:drawing>
              <wp:anchor distT="4294967295" distB="4294967295" distL="114300" distR="114300" simplePos="0" relativeHeight="251814912" behindDoc="1" locked="0" layoutInCell="1" allowOverlap="1">
                <wp:simplePos x="0" y="0"/>
                <wp:positionH relativeFrom="page">
                  <wp:posOffset>1391285</wp:posOffset>
                </wp:positionH>
                <wp:positionV relativeFrom="paragraph">
                  <wp:posOffset>272414</wp:posOffset>
                </wp:positionV>
                <wp:extent cx="739140" cy="0"/>
                <wp:effectExtent l="0" t="0" r="3810" b="0"/>
                <wp:wrapNone/>
                <wp:docPr id="1428" name="Line 1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C6CAC7" id="Line 1514" o:spid="_x0000_s1026" style="position:absolute;z-index:-2515015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09.55pt,21.45pt" to="167.7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2NlFgIAAC0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" strokeweight=".47pt">
                <w10:wrap anchorx="page"/>
              </v:line>
            </w:pict>
          </mc:Fallback>
        </mc:AlternateContent>
      </w:r>
      <w:r>
        <w:rPr>
          <w:noProof/>
          <w:lang w:val="fr-FR" w:eastAsia="fr-FR"/>
        </w:rPr>
        <mc:AlternateContent>
          <mc:Choice Requires="wps">
            <w:drawing>
              <wp:anchor distT="0" distB="0" distL="114300" distR="114300" simplePos="0" relativeHeight="251816960" behindDoc="1" locked="0" layoutInCell="1" allowOverlap="1">
                <wp:simplePos x="0" y="0"/>
                <wp:positionH relativeFrom="page">
                  <wp:posOffset>1639570</wp:posOffset>
                </wp:positionH>
                <wp:positionV relativeFrom="paragraph">
                  <wp:posOffset>241935</wp:posOffset>
                </wp:positionV>
                <wp:extent cx="254635" cy="208915"/>
                <wp:effectExtent l="0" t="0" r="0" b="0"/>
                <wp:wrapNone/>
                <wp:docPr id="1427" name="Text Box 1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D223FD">
                            <w:pPr>
                              <w:spacing w:before="22"/>
                              <w:rPr>
                                <w:i/>
                                <w:sz w:val="26"/>
                              </w:rPr>
                            </w:pPr>
                            <w:r>
                              <w:rPr>
                                <w:rFonts w:ascii="Cambria" w:hAnsi="Cambria"/>
                                <w:w w:val="95"/>
                                <w:sz w:val="26"/>
                              </w:rPr>
                              <w:t>ρ</w:t>
                            </w:r>
                            <w:r>
                              <w:rPr>
                                <w:i/>
                                <w:w w:val="95"/>
                                <w:sz w:val="26"/>
                              </w:rPr>
                              <w:t>Vs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6" o:spid="_x0000_s1150" type="#_x0000_t202" style="position:absolute;margin-left:129.1pt;margin-top:19.05pt;width:20.05pt;height:16.45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mm5tAIAALY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" filled="f" stroked="f">
                <v:textbox inset="0,0,0,0">
                  <w:txbxContent>
                    <w:p w:rsidR="0005097D" w:rsidRDefault="0005097D" w:rsidP="00D223FD">
                      <w:pPr>
                        <w:spacing w:before="22"/>
                        <w:rPr>
                          <w:i/>
                          <w:sz w:val="26"/>
                        </w:rPr>
                      </w:pPr>
                      <w:r>
                        <w:rPr>
                          <w:rFonts w:ascii="Cambria" w:hAnsi="Cambria"/>
                          <w:w w:val="95"/>
                          <w:sz w:val="26"/>
                        </w:rPr>
                        <w:t>ρ</w:t>
                      </w:r>
                      <w:r>
                        <w:rPr>
                          <w:i/>
                          <w:w w:val="95"/>
                          <w:sz w:val="26"/>
                        </w:rPr>
                        <w:t>Vs</w:t>
                      </w:r>
                    </w:p>
                  </w:txbxContent>
                </v:textbox>
                <w10:wrap anchorx="page"/>
              </v:shape>
            </w:pict>
          </mc:Fallback>
        </mc:AlternateContent>
      </w:r>
      <w:r w:rsidR="00D223FD" w:rsidRPr="00F07C32">
        <w:rPr>
          <w:i/>
          <w:w w:val="95"/>
          <w:position w:val="16"/>
          <w:sz w:val="26"/>
          <w:lang w:val="fr-FR"/>
        </w:rPr>
        <w:t>P</w:t>
      </w:r>
      <w:r w:rsidR="00D223FD" w:rsidRPr="00F07C32">
        <w:rPr>
          <w:i/>
          <w:w w:val="95"/>
          <w:position w:val="12"/>
          <w:sz w:val="17"/>
          <w:lang w:val="fr-FR"/>
        </w:rPr>
        <w:t>II</w:t>
      </w:r>
      <w:r w:rsidR="00D223FD" w:rsidRPr="00F07C32">
        <w:rPr>
          <w:i/>
          <w:w w:val="95"/>
          <w:position w:val="16"/>
          <w:sz w:val="26"/>
          <w:lang w:val="fr-FR"/>
        </w:rPr>
        <w:t>=</w:t>
      </w:r>
      <w:r w:rsidR="00D223FD" w:rsidRPr="00F07C32">
        <w:rPr>
          <w:i/>
          <w:w w:val="95"/>
          <w:sz w:val="26"/>
          <w:lang w:val="fr-FR"/>
        </w:rPr>
        <w:t>Vi</w:t>
      </w:r>
      <w:r w:rsidR="00D223FD" w:rsidRPr="00F07C32">
        <w:rPr>
          <w:rFonts w:ascii="Cambria" w:hAnsi="Cambria"/>
          <w:w w:val="95"/>
          <w:sz w:val="26"/>
          <w:lang w:val="fr-FR"/>
        </w:rPr>
        <w:t>+</w:t>
      </w:r>
      <w:r w:rsidR="00D223FD" w:rsidRPr="00F07C32">
        <w:rPr>
          <w:i/>
          <w:w w:val="95"/>
          <w:position w:val="24"/>
          <w:sz w:val="26"/>
          <w:lang w:val="fr-FR"/>
        </w:rPr>
        <w:t>M</w:t>
      </w:r>
      <w:r w:rsidR="00D223FD" w:rsidRPr="00F07C32">
        <w:rPr>
          <w:i/>
          <w:w w:val="95"/>
          <w:position w:val="24"/>
          <w:sz w:val="16"/>
          <w:lang w:val="fr-FR"/>
        </w:rPr>
        <w:t>M</w:t>
      </w:r>
      <w:r w:rsidR="00D223FD" w:rsidRPr="00F07C32">
        <w:rPr>
          <w:rFonts w:ascii="Cambria" w:hAnsi="Cambria"/>
          <w:w w:val="95"/>
          <w:sz w:val="26"/>
          <w:lang w:val="fr-FR"/>
        </w:rPr>
        <w:t>−</w:t>
      </w:r>
      <w:r w:rsidR="00D223FD" w:rsidRPr="00F07C32">
        <w:rPr>
          <w:i/>
          <w:w w:val="95"/>
          <w:sz w:val="26"/>
          <w:lang w:val="fr-FR"/>
        </w:rPr>
        <w:t>di</w:t>
      </w:r>
    </w:p>
    <w:p w:rsidR="00F0723B" w:rsidRPr="00CA3888" w:rsidRDefault="00CC3A4B" w:rsidP="00CA3888">
      <w:pPr>
        <w:tabs>
          <w:tab w:val="left" w:pos="1456"/>
          <w:tab w:val="left" w:pos="2291"/>
        </w:tabs>
        <w:spacing w:before="155" w:line="323" w:lineRule="exact"/>
        <w:rPr>
          <w:rStyle w:val="rynqvb"/>
          <w:b/>
          <w:bCs/>
          <w:sz w:val="26"/>
          <w:szCs w:val="26"/>
        </w:rPr>
      </w:pPr>
      <w:r w:rsidRPr="00CA3888">
        <w:rPr>
          <w:rStyle w:val="rynqvb"/>
          <w:b/>
          <w:bCs/>
          <w:sz w:val="26"/>
          <w:szCs w:val="26"/>
        </w:rPr>
        <w:t>Negative moment</w:t>
      </w:r>
    </w:p>
    <w:p w:rsidR="00D223FD" w:rsidRPr="00F0723B" w:rsidRDefault="00D223FD" w:rsidP="00F0723B">
      <w:pPr>
        <w:tabs>
          <w:tab w:val="left" w:pos="1456"/>
          <w:tab w:val="left" w:pos="2291"/>
        </w:tabs>
        <w:spacing w:before="155" w:line="323" w:lineRule="exact"/>
        <w:rPr>
          <w:i/>
          <w:sz w:val="16"/>
        </w:rPr>
      </w:pPr>
      <w:r w:rsidRPr="00F0723B">
        <w:rPr>
          <w:i/>
          <w:w w:val="95"/>
          <w:position w:val="-8"/>
          <w:sz w:val="26"/>
        </w:rPr>
        <w:t>P</w:t>
      </w:r>
      <w:r w:rsidRPr="00F0723B">
        <w:rPr>
          <w:i/>
          <w:w w:val="95"/>
          <w:position w:val="-8"/>
          <w:sz w:val="16"/>
        </w:rPr>
        <w:t>II</w:t>
      </w:r>
      <w:r w:rsidRPr="00F0723B">
        <w:rPr>
          <w:rFonts w:ascii="Cambria" w:hAnsi="Cambria"/>
          <w:w w:val="95"/>
          <w:position w:val="-8"/>
          <w:sz w:val="26"/>
        </w:rPr>
        <w:t>=</w:t>
      </w:r>
      <w:r w:rsidR="00F0723B" w:rsidRPr="00F0723B">
        <w:rPr>
          <w:w w:val="95"/>
          <w:sz w:val="26"/>
          <w:u w:val="single"/>
        </w:rPr>
        <w:t xml:space="preserve">   </w:t>
      </w:r>
      <w:r w:rsidRPr="00F0723B">
        <w:rPr>
          <w:rFonts w:ascii="Cambria" w:hAnsi="Cambria"/>
          <w:sz w:val="26"/>
          <w:u w:val="single"/>
        </w:rPr>
        <w:t>−</w:t>
      </w:r>
      <w:r w:rsidRPr="00F0723B">
        <w:rPr>
          <w:i/>
          <w:sz w:val="26"/>
          <w:u w:val="single"/>
        </w:rPr>
        <w:t>M</w:t>
      </w:r>
      <w:r w:rsidRPr="00F0723B">
        <w:rPr>
          <w:i/>
          <w:sz w:val="16"/>
          <w:u w:val="single"/>
        </w:rPr>
        <w:t>m</w:t>
      </w:r>
      <w:r w:rsidRPr="00F0723B">
        <w:rPr>
          <w:i/>
          <w:sz w:val="16"/>
          <w:u w:val="single"/>
        </w:rPr>
        <w:tab/>
      </w:r>
    </w:p>
    <w:p w:rsidR="00D223FD" w:rsidRPr="00F0723B" w:rsidRDefault="00F0723B" w:rsidP="00F0723B">
      <w:pPr>
        <w:pStyle w:val="Corpsdetexte"/>
        <w:tabs>
          <w:tab w:val="left" w:pos="1660"/>
        </w:tabs>
        <w:spacing w:line="227" w:lineRule="exact"/>
      </w:pPr>
      <w:r w:rsidRPr="00F0723B">
        <w:t xml:space="preserve">      Vs+</w:t>
      </w:r>
      <w:r>
        <w:rPr>
          <w:lang w:val="fr-FR"/>
        </w:rPr>
        <w:t>ρ</w:t>
      </w:r>
      <w:r w:rsidRPr="00F0723B">
        <w:t>Vi-</w:t>
      </w:r>
      <w:r w:rsidR="00D223FD" w:rsidRPr="00F0723B">
        <w:t>ds</w:t>
      </w:r>
    </w:p>
    <w:p w:rsidR="00A12E2A" w:rsidRPr="00F0723B" w:rsidRDefault="00A12E2A" w:rsidP="00D223FD"/>
    <w:p w:rsidR="00A12E2A" w:rsidRPr="00F0723B" w:rsidRDefault="00F0723B" w:rsidP="00CB66DF">
      <w:pPr>
        <w:pStyle w:val="Corpsdetexte"/>
        <w:spacing w:line="360" w:lineRule="auto"/>
        <w:jc w:val="both"/>
        <w:rPr>
          <w:rFonts w:asciiTheme="majorBidi" w:hAnsiTheme="majorBidi" w:cstheme="majorBidi"/>
          <w:i w:val="0"/>
          <w:iCs/>
          <w:lang w:val="fr-FR"/>
        </w:rPr>
      </w:pPr>
      <w:r w:rsidRPr="00F0723B">
        <w:rPr>
          <w:rStyle w:val="rynqvb"/>
          <w:i w:val="0"/>
          <w:iCs/>
        </w:rPr>
        <w:t>By comparison, we can see the savings obtained on the prestressing force when tensile stresses are tolerated in the concrete</w:t>
      </w:r>
      <w:r>
        <w:rPr>
          <w:rStyle w:val="rynqvb"/>
        </w:rPr>
        <w:t>.</w:t>
      </w:r>
      <w:r w:rsidRPr="005162B1">
        <w:rPr>
          <w:i w:val="0"/>
          <w:iCs/>
          <w:lang w:val="fr-FR"/>
        </w:rPr>
        <w:t xml:space="preserve"> </w:t>
      </w:r>
      <w:r w:rsidR="00A12E2A" w:rsidRPr="00F0723B">
        <w:rPr>
          <w:rFonts w:asciiTheme="majorBidi" w:hAnsiTheme="majorBidi" w:cstheme="majorBidi"/>
          <w:i w:val="0"/>
          <w:iCs/>
          <w:lang w:val="fr-FR"/>
        </w:rPr>
        <w:t>(</w:t>
      </w:r>
      <w:r w:rsidR="00A12E2A" w:rsidRPr="00F0723B">
        <w:rPr>
          <w:rFonts w:asciiTheme="majorBidi" w:hAnsiTheme="majorBidi" w:cstheme="majorBidi"/>
          <w:i w:val="0"/>
          <w:iCs/>
        </w:rPr>
        <w:t>σ</w:t>
      </w:r>
      <w:r w:rsidR="00A12E2A" w:rsidRPr="00F0723B">
        <w:rPr>
          <w:rFonts w:asciiTheme="majorBidi" w:hAnsiTheme="majorBidi" w:cstheme="majorBidi"/>
          <w:i w:val="0"/>
          <w:iCs/>
          <w:lang w:val="fr-FR"/>
        </w:rPr>
        <w:t>s</w:t>
      </w:r>
      <w:r w:rsidR="00A12E2A" w:rsidRPr="00F0723B">
        <w:rPr>
          <w:rFonts w:asciiTheme="majorBidi" w:hAnsiTheme="majorBidi" w:cstheme="majorBidi"/>
          <w:i w:val="0"/>
          <w:iCs/>
          <w:vertAlign w:val="subscript"/>
          <w:lang w:val="fr-FR"/>
        </w:rPr>
        <w:t>1</w:t>
      </w:r>
      <w:r w:rsidR="00A12E2A" w:rsidRPr="00F0723B">
        <w:rPr>
          <w:rFonts w:asciiTheme="majorBidi" w:hAnsiTheme="majorBidi" w:cstheme="majorBidi"/>
          <w:i w:val="0"/>
          <w:iCs/>
          <w:lang w:val="fr-FR"/>
        </w:rPr>
        <w:t>=</w:t>
      </w:r>
      <w:r w:rsidR="00A12E2A" w:rsidRPr="00F0723B">
        <w:rPr>
          <w:rFonts w:asciiTheme="majorBidi" w:hAnsiTheme="majorBidi" w:cstheme="majorBidi"/>
          <w:i w:val="0"/>
          <w:iCs/>
        </w:rPr>
        <w:t>σ</w:t>
      </w:r>
      <w:r w:rsidR="00A12E2A" w:rsidRPr="00F0723B">
        <w:rPr>
          <w:rFonts w:asciiTheme="majorBidi" w:hAnsiTheme="majorBidi" w:cstheme="majorBidi"/>
          <w:i w:val="0"/>
          <w:iCs/>
          <w:lang w:val="fr-FR"/>
        </w:rPr>
        <w:t>i</w:t>
      </w:r>
      <w:r w:rsidR="00A12E2A" w:rsidRPr="00F0723B">
        <w:rPr>
          <w:rFonts w:asciiTheme="majorBidi" w:hAnsiTheme="majorBidi" w:cstheme="majorBidi"/>
          <w:i w:val="0"/>
          <w:iCs/>
          <w:vertAlign w:val="subscript"/>
          <w:lang w:val="fr-FR"/>
        </w:rPr>
        <w:t>2</w:t>
      </w:r>
      <w:r w:rsidR="00A12E2A" w:rsidRPr="00F0723B">
        <w:rPr>
          <w:rFonts w:asciiTheme="majorBidi" w:hAnsiTheme="majorBidi" w:cstheme="majorBidi"/>
          <w:i w:val="0"/>
          <w:iCs/>
          <w:lang w:val="fr-FR"/>
        </w:rPr>
        <w:t>&lt;o)</w:t>
      </w:r>
      <w:r w:rsidR="00CB66DF" w:rsidRPr="00F0723B">
        <w:rPr>
          <w:rFonts w:asciiTheme="majorBidi" w:hAnsiTheme="majorBidi" w:cstheme="majorBidi"/>
          <w:i w:val="0"/>
          <w:iCs/>
          <w:lang w:val="fr-FR"/>
        </w:rPr>
        <w:t>.</w:t>
      </w:r>
    </w:p>
    <w:p w:rsidR="0043670E" w:rsidRPr="00CA3888" w:rsidRDefault="0043670E" w:rsidP="008C53DC">
      <w:pPr>
        <w:tabs>
          <w:tab w:val="left" w:pos="1075"/>
        </w:tabs>
        <w:spacing w:line="360" w:lineRule="auto"/>
        <w:ind w:left="-142"/>
        <w:jc w:val="both"/>
        <w:rPr>
          <w:rStyle w:val="rynqvb"/>
          <w:b/>
          <w:bCs/>
          <w:sz w:val="26"/>
          <w:szCs w:val="26"/>
        </w:rPr>
      </w:pPr>
      <w:r>
        <w:rPr>
          <w:rStyle w:val="rynqvb"/>
          <w:b/>
          <w:bCs/>
          <w:sz w:val="26"/>
          <w:szCs w:val="26"/>
        </w:rPr>
        <w:t xml:space="preserve">   </w:t>
      </w:r>
      <w:r w:rsidR="00F0723B" w:rsidRPr="00CA3888">
        <w:rPr>
          <w:rStyle w:val="rynqvb"/>
          <w:b/>
          <w:bCs/>
          <w:sz w:val="26"/>
          <w:szCs w:val="26"/>
        </w:rPr>
        <w:t xml:space="preserve">III.7 MINIMUM CONCRETE SECTION </w:t>
      </w:r>
    </w:p>
    <w:p w:rsidR="0043670E" w:rsidRPr="00CA3888" w:rsidRDefault="00F0723B" w:rsidP="008C53DC">
      <w:pPr>
        <w:tabs>
          <w:tab w:val="left" w:pos="1075"/>
        </w:tabs>
        <w:spacing w:line="360" w:lineRule="auto"/>
        <w:jc w:val="both"/>
        <w:rPr>
          <w:rStyle w:val="rynqvb"/>
          <w:sz w:val="26"/>
          <w:szCs w:val="26"/>
        </w:rPr>
      </w:pPr>
      <w:r w:rsidRPr="00CA3888">
        <w:rPr>
          <w:rStyle w:val="rynqvb"/>
          <w:sz w:val="26"/>
          <w:szCs w:val="26"/>
        </w:rPr>
        <w:t>The minimum concrete section is obtained when the compression limit stresses are reached. In the following, it is assumed that we systematically adopt the minimum values ​​previously found for the prestressing (PI, PII).</w:t>
      </w:r>
    </w:p>
    <w:p w:rsidR="00A12E2A" w:rsidRPr="00CA3888" w:rsidRDefault="00A12E2A" w:rsidP="00F0723B">
      <w:pPr>
        <w:tabs>
          <w:tab w:val="left" w:pos="1075"/>
        </w:tabs>
        <w:spacing w:before="155"/>
        <w:rPr>
          <w:b/>
          <w:iCs/>
          <w:sz w:val="26"/>
          <w:szCs w:val="26"/>
        </w:rPr>
      </w:pPr>
      <w:r w:rsidRPr="00CA3888">
        <w:rPr>
          <w:b/>
          <w:iCs/>
          <w:sz w:val="26"/>
          <w:szCs w:val="26"/>
        </w:rPr>
        <w:t>Cas</w:t>
      </w:r>
      <w:r w:rsidR="008C53DC" w:rsidRPr="00CA3888">
        <w:rPr>
          <w:b/>
          <w:iCs/>
          <w:sz w:val="26"/>
          <w:szCs w:val="26"/>
        </w:rPr>
        <w:t xml:space="preserve"> </w:t>
      </w:r>
      <w:r w:rsidRPr="00CA3888">
        <w:rPr>
          <w:b/>
          <w:iCs/>
          <w:sz w:val="26"/>
          <w:szCs w:val="26"/>
        </w:rPr>
        <w:t>d’une</w:t>
      </w:r>
      <w:r w:rsidR="008C53DC" w:rsidRPr="00CA3888">
        <w:rPr>
          <w:b/>
          <w:iCs/>
          <w:sz w:val="26"/>
          <w:szCs w:val="26"/>
        </w:rPr>
        <w:t xml:space="preserve"> </w:t>
      </w:r>
      <w:r w:rsidRPr="00CA3888">
        <w:rPr>
          <w:b/>
          <w:iCs/>
          <w:sz w:val="26"/>
          <w:szCs w:val="26"/>
        </w:rPr>
        <w:t>section</w:t>
      </w:r>
      <w:r w:rsidR="008C53DC" w:rsidRPr="00CA3888">
        <w:rPr>
          <w:b/>
          <w:iCs/>
          <w:sz w:val="26"/>
          <w:szCs w:val="26"/>
        </w:rPr>
        <w:t xml:space="preserve"> </w:t>
      </w:r>
      <w:r w:rsidRPr="00CA3888">
        <w:rPr>
          <w:b/>
          <w:iCs/>
          <w:sz w:val="26"/>
          <w:szCs w:val="26"/>
        </w:rPr>
        <w:t>sous</w:t>
      </w:r>
      <w:r w:rsidR="008C53DC" w:rsidRPr="00CA3888">
        <w:rPr>
          <w:b/>
          <w:iCs/>
          <w:sz w:val="26"/>
          <w:szCs w:val="26"/>
        </w:rPr>
        <w:t xml:space="preserve"> </w:t>
      </w:r>
      <w:r w:rsidRPr="00CA3888">
        <w:rPr>
          <w:b/>
          <w:iCs/>
          <w:sz w:val="26"/>
          <w:szCs w:val="26"/>
        </w:rPr>
        <w:t>critique</w:t>
      </w:r>
    </w:p>
    <w:p w:rsidR="00A12E2A" w:rsidRPr="00902298" w:rsidRDefault="00A12E2A" w:rsidP="00A12E2A">
      <w:pPr>
        <w:spacing w:before="160" w:line="223" w:lineRule="exact"/>
        <w:ind w:left="662"/>
        <w:rPr>
          <w:i/>
          <w:sz w:val="28"/>
          <w:szCs w:val="28"/>
        </w:rPr>
      </w:pPr>
      <w:r w:rsidRPr="00902298">
        <w:rPr>
          <w:i/>
          <w:w w:val="85"/>
          <w:sz w:val="28"/>
          <w:szCs w:val="28"/>
          <w:u w:val="single"/>
        </w:rPr>
        <w:t>I</w:t>
      </w:r>
      <w:r w:rsidRPr="00902298">
        <w:rPr>
          <w:rFonts w:ascii="Cambria" w:hAnsi="Cambria"/>
          <w:w w:val="85"/>
          <w:position w:val="-8"/>
          <w:sz w:val="28"/>
          <w:szCs w:val="28"/>
        </w:rPr>
        <w:t>≥</w:t>
      </w:r>
      <w:r w:rsidRPr="00902298">
        <w:rPr>
          <w:i/>
          <w:w w:val="85"/>
          <w:sz w:val="28"/>
          <w:szCs w:val="28"/>
          <w:u w:val="single"/>
        </w:rPr>
        <w:t xml:space="preserve">MM </w:t>
      </w:r>
      <w:r w:rsidRPr="00902298">
        <w:rPr>
          <w:rFonts w:ascii="Cambria" w:hAnsi="Cambria"/>
          <w:w w:val="85"/>
          <w:sz w:val="28"/>
          <w:szCs w:val="28"/>
          <w:u w:val="single"/>
        </w:rPr>
        <w:t>−</w:t>
      </w:r>
      <w:r w:rsidRPr="00902298">
        <w:rPr>
          <w:i/>
          <w:w w:val="85"/>
          <w:sz w:val="28"/>
          <w:szCs w:val="28"/>
          <w:u w:val="single"/>
        </w:rPr>
        <w:t>Mm</w:t>
      </w:r>
      <w:r w:rsidRPr="00902298">
        <w:rPr>
          <w:rFonts w:ascii="Cambria" w:hAnsi="Cambria"/>
          <w:w w:val="85"/>
          <w:position w:val="-8"/>
          <w:sz w:val="28"/>
          <w:szCs w:val="28"/>
        </w:rPr>
        <w:t>=</w:t>
      </w:r>
      <w:r w:rsidRPr="00902298">
        <w:rPr>
          <w:rFonts w:ascii="Cambria" w:hAnsi="Cambria"/>
          <w:w w:val="85"/>
          <w:sz w:val="28"/>
          <w:szCs w:val="28"/>
          <w:u w:val="single"/>
        </w:rPr>
        <w:t>Δ</w:t>
      </w:r>
      <w:r w:rsidRPr="00902298">
        <w:rPr>
          <w:i/>
          <w:w w:val="85"/>
          <w:sz w:val="28"/>
          <w:szCs w:val="28"/>
          <w:u w:val="single"/>
        </w:rPr>
        <w:t>M</w:t>
      </w:r>
    </w:p>
    <w:p w:rsidR="00A12E2A" w:rsidRPr="00902298" w:rsidRDefault="00A12E2A" w:rsidP="00A12E2A">
      <w:pPr>
        <w:tabs>
          <w:tab w:val="left" w:pos="1120"/>
          <w:tab w:val="left" w:pos="2154"/>
        </w:tabs>
        <w:spacing w:before="22"/>
        <w:ind w:left="652"/>
        <w:rPr>
          <w:i/>
          <w:sz w:val="28"/>
          <w:szCs w:val="28"/>
        </w:rPr>
      </w:pPr>
      <w:r w:rsidRPr="00902298">
        <w:rPr>
          <w:i/>
          <w:w w:val="95"/>
          <w:sz w:val="28"/>
          <w:szCs w:val="28"/>
        </w:rPr>
        <w:t>Vs</w:t>
      </w:r>
      <w:r w:rsidRPr="00902298">
        <w:rPr>
          <w:i/>
          <w:w w:val="95"/>
          <w:sz w:val="28"/>
          <w:szCs w:val="28"/>
        </w:rPr>
        <w:tab/>
      </w:r>
      <w:r w:rsidRPr="00902298">
        <w:rPr>
          <w:rFonts w:ascii="Cambria" w:hAnsi="Cambria"/>
          <w:w w:val="90"/>
          <w:sz w:val="28"/>
          <w:szCs w:val="28"/>
        </w:rPr>
        <w:t>σ</w:t>
      </w:r>
      <w:r w:rsidRPr="00902298">
        <w:rPr>
          <w:i/>
          <w:w w:val="90"/>
          <w:sz w:val="28"/>
          <w:szCs w:val="28"/>
        </w:rPr>
        <w:t>s2</w:t>
      </w:r>
      <w:r w:rsidRPr="00902298">
        <w:rPr>
          <w:rFonts w:ascii="Cambria" w:hAnsi="Cambria"/>
          <w:w w:val="90"/>
          <w:sz w:val="28"/>
          <w:szCs w:val="28"/>
        </w:rPr>
        <w:t>−σ</w:t>
      </w:r>
      <w:r w:rsidRPr="00902298">
        <w:rPr>
          <w:i/>
          <w:w w:val="90"/>
          <w:sz w:val="28"/>
          <w:szCs w:val="28"/>
        </w:rPr>
        <w:t>s1</w:t>
      </w:r>
      <w:r w:rsidRPr="00902298">
        <w:rPr>
          <w:rFonts w:ascii="Cambria" w:hAnsi="Cambria"/>
          <w:w w:val="95"/>
          <w:sz w:val="28"/>
          <w:szCs w:val="28"/>
        </w:rPr>
        <w:t>Δσ</w:t>
      </w:r>
      <w:r w:rsidRPr="00902298">
        <w:rPr>
          <w:i/>
          <w:w w:val="95"/>
          <w:sz w:val="28"/>
          <w:szCs w:val="28"/>
        </w:rPr>
        <w:t>s</w:t>
      </w:r>
    </w:p>
    <w:p w:rsidR="00A12E2A" w:rsidRPr="00902298" w:rsidRDefault="00A12E2A" w:rsidP="00A12E2A">
      <w:pPr>
        <w:spacing w:before="144" w:line="223" w:lineRule="exact"/>
        <w:ind w:left="662"/>
        <w:rPr>
          <w:i/>
          <w:sz w:val="28"/>
          <w:szCs w:val="28"/>
        </w:rPr>
      </w:pPr>
      <w:r w:rsidRPr="00902298">
        <w:rPr>
          <w:i/>
          <w:w w:val="85"/>
          <w:sz w:val="28"/>
          <w:szCs w:val="28"/>
          <w:u w:val="single"/>
        </w:rPr>
        <w:t>I</w:t>
      </w:r>
      <w:r w:rsidRPr="00902298">
        <w:rPr>
          <w:rFonts w:ascii="Cambria" w:hAnsi="Cambria"/>
          <w:w w:val="85"/>
          <w:position w:val="-8"/>
          <w:sz w:val="28"/>
          <w:szCs w:val="28"/>
        </w:rPr>
        <w:t>≥</w:t>
      </w:r>
      <w:r w:rsidRPr="00902298">
        <w:rPr>
          <w:i/>
          <w:w w:val="85"/>
          <w:sz w:val="28"/>
          <w:szCs w:val="28"/>
          <w:u w:val="single"/>
        </w:rPr>
        <w:t xml:space="preserve">MM </w:t>
      </w:r>
      <w:r w:rsidRPr="00902298">
        <w:rPr>
          <w:rFonts w:ascii="Cambria" w:hAnsi="Cambria"/>
          <w:w w:val="85"/>
          <w:sz w:val="28"/>
          <w:szCs w:val="28"/>
          <w:u w:val="single"/>
        </w:rPr>
        <w:t>−</w:t>
      </w:r>
      <w:r w:rsidRPr="00902298">
        <w:rPr>
          <w:i/>
          <w:w w:val="85"/>
          <w:sz w:val="28"/>
          <w:szCs w:val="28"/>
          <w:u w:val="single"/>
        </w:rPr>
        <w:t>Mm</w:t>
      </w:r>
      <w:r w:rsidRPr="00902298">
        <w:rPr>
          <w:rFonts w:ascii="Cambria" w:hAnsi="Cambria"/>
          <w:w w:val="85"/>
          <w:position w:val="-8"/>
          <w:sz w:val="28"/>
          <w:szCs w:val="28"/>
        </w:rPr>
        <w:t>=</w:t>
      </w:r>
      <w:r w:rsidRPr="00902298">
        <w:rPr>
          <w:rFonts w:ascii="Cambria" w:hAnsi="Cambria"/>
          <w:w w:val="85"/>
          <w:sz w:val="28"/>
          <w:szCs w:val="28"/>
          <w:u w:val="single"/>
        </w:rPr>
        <w:t>Δ</w:t>
      </w:r>
      <w:r w:rsidRPr="00902298">
        <w:rPr>
          <w:i/>
          <w:w w:val="85"/>
          <w:sz w:val="28"/>
          <w:szCs w:val="28"/>
          <w:u w:val="single"/>
        </w:rPr>
        <w:t>M</w:t>
      </w:r>
    </w:p>
    <w:p w:rsidR="00A12E2A" w:rsidRPr="00902298" w:rsidRDefault="00A12E2A" w:rsidP="00A12E2A">
      <w:pPr>
        <w:tabs>
          <w:tab w:val="left" w:pos="1120"/>
        </w:tabs>
        <w:spacing w:before="22"/>
        <w:ind w:left="652"/>
        <w:rPr>
          <w:i/>
          <w:sz w:val="28"/>
          <w:szCs w:val="28"/>
        </w:rPr>
      </w:pPr>
      <w:r w:rsidRPr="00902298">
        <w:rPr>
          <w:i/>
          <w:w w:val="95"/>
          <w:sz w:val="28"/>
          <w:szCs w:val="28"/>
        </w:rPr>
        <w:t>Vi</w:t>
      </w:r>
      <w:r w:rsidRPr="00902298">
        <w:rPr>
          <w:i/>
          <w:w w:val="95"/>
          <w:sz w:val="28"/>
          <w:szCs w:val="28"/>
        </w:rPr>
        <w:tab/>
      </w:r>
      <w:r w:rsidRPr="00902298">
        <w:rPr>
          <w:rFonts w:ascii="Cambria" w:hAnsi="Cambria"/>
          <w:spacing w:val="-2"/>
          <w:w w:val="90"/>
          <w:sz w:val="28"/>
          <w:szCs w:val="28"/>
        </w:rPr>
        <w:t>σ</w:t>
      </w:r>
      <w:r w:rsidRPr="00902298">
        <w:rPr>
          <w:i/>
          <w:spacing w:val="-2"/>
          <w:w w:val="90"/>
          <w:sz w:val="28"/>
          <w:szCs w:val="28"/>
        </w:rPr>
        <w:t>i1</w:t>
      </w:r>
      <w:r w:rsidRPr="00902298">
        <w:rPr>
          <w:rFonts w:ascii="Cambria" w:hAnsi="Cambria"/>
          <w:spacing w:val="-2"/>
          <w:w w:val="90"/>
          <w:sz w:val="28"/>
          <w:szCs w:val="28"/>
        </w:rPr>
        <w:t>−σ</w:t>
      </w:r>
      <w:r w:rsidRPr="00902298">
        <w:rPr>
          <w:i/>
          <w:spacing w:val="-2"/>
          <w:w w:val="90"/>
          <w:sz w:val="28"/>
          <w:szCs w:val="28"/>
        </w:rPr>
        <w:t xml:space="preserve">i2  </w:t>
      </w:r>
      <w:r w:rsidRPr="00902298">
        <w:rPr>
          <w:rFonts w:ascii="Cambria" w:hAnsi="Cambria"/>
          <w:w w:val="95"/>
          <w:sz w:val="28"/>
          <w:szCs w:val="28"/>
        </w:rPr>
        <w:t>Δσ</w:t>
      </w:r>
      <w:r w:rsidRPr="00902298">
        <w:rPr>
          <w:i/>
          <w:w w:val="95"/>
          <w:sz w:val="28"/>
          <w:szCs w:val="28"/>
        </w:rPr>
        <w:t>i</w:t>
      </w:r>
    </w:p>
    <w:p w:rsidR="00423ED9" w:rsidRDefault="00423ED9" w:rsidP="00D223FD"/>
    <w:p w:rsidR="008C53DC" w:rsidRPr="008C53DC" w:rsidRDefault="008C53DC" w:rsidP="008C53DC">
      <w:pPr>
        <w:pStyle w:val="Paragraphedeliste"/>
        <w:tabs>
          <w:tab w:val="left" w:pos="905"/>
        </w:tabs>
        <w:ind w:left="904" w:hanging="904"/>
        <w:rPr>
          <w:rStyle w:val="rynqvb"/>
          <w:b/>
          <w:bCs/>
          <w:sz w:val="26"/>
          <w:szCs w:val="26"/>
        </w:rPr>
      </w:pPr>
      <w:r w:rsidRPr="008C53DC">
        <w:rPr>
          <w:rStyle w:val="rynqvb"/>
          <w:b/>
          <w:bCs/>
          <w:sz w:val="26"/>
          <w:szCs w:val="26"/>
        </w:rPr>
        <w:t>Case of a section on criticism</w:t>
      </w:r>
    </w:p>
    <w:p w:rsidR="00423ED9" w:rsidRPr="008C53DC" w:rsidRDefault="008C53DC" w:rsidP="008C53DC">
      <w:pPr>
        <w:pStyle w:val="Paragraphedeliste"/>
        <w:tabs>
          <w:tab w:val="left" w:pos="709"/>
        </w:tabs>
        <w:ind w:left="0" w:firstLine="0"/>
        <w:rPr>
          <w:b/>
          <w:iCs/>
          <w:sz w:val="26"/>
          <w:szCs w:val="26"/>
        </w:rPr>
      </w:pPr>
      <w:r w:rsidRPr="008C53DC">
        <w:rPr>
          <w:rStyle w:val="rynqvb"/>
          <w:b/>
          <w:bCs/>
          <w:sz w:val="26"/>
          <w:szCs w:val="26"/>
        </w:rPr>
        <w:t xml:space="preserve"> Positive moment</w:t>
      </w:r>
    </w:p>
    <w:p w:rsidR="00423ED9" w:rsidRPr="00902298" w:rsidRDefault="00423ED9" w:rsidP="00423ED9">
      <w:pPr>
        <w:tabs>
          <w:tab w:val="left" w:pos="1418"/>
          <w:tab w:val="left" w:pos="2164"/>
        </w:tabs>
        <w:spacing w:before="224" w:line="81" w:lineRule="auto"/>
        <w:ind w:left="662"/>
        <w:rPr>
          <w:i/>
          <w:sz w:val="28"/>
          <w:szCs w:val="28"/>
        </w:rPr>
      </w:pPr>
      <w:r w:rsidRPr="00902298">
        <w:rPr>
          <w:i/>
          <w:w w:val="90"/>
          <w:position w:val="-5"/>
          <w:sz w:val="28"/>
          <w:szCs w:val="28"/>
          <w:u w:val="single"/>
        </w:rPr>
        <w:t>I</w:t>
      </w:r>
      <w:r w:rsidRPr="00902298">
        <w:rPr>
          <w:rFonts w:ascii="Cambria" w:hAnsi="Cambria"/>
          <w:w w:val="90"/>
          <w:position w:val="-14"/>
          <w:sz w:val="28"/>
          <w:szCs w:val="28"/>
        </w:rPr>
        <w:t>≥</w:t>
      </w:r>
      <w:r w:rsidRPr="00902298">
        <w:rPr>
          <w:w w:val="90"/>
          <w:sz w:val="28"/>
          <w:szCs w:val="28"/>
          <w:u w:val="single"/>
        </w:rPr>
        <w:tab/>
      </w:r>
      <w:r w:rsidRPr="00902298">
        <w:rPr>
          <w:rFonts w:ascii="Cambria" w:hAnsi="Cambria"/>
          <w:w w:val="90"/>
          <w:sz w:val="28"/>
          <w:szCs w:val="28"/>
          <w:u w:val="single"/>
        </w:rPr>
        <w:t>ρ</w:t>
      </w:r>
      <w:r w:rsidRPr="00902298">
        <w:rPr>
          <w:i/>
          <w:w w:val="90"/>
          <w:sz w:val="28"/>
          <w:szCs w:val="28"/>
          <w:u w:val="single"/>
        </w:rPr>
        <w:t>Ph</w:t>
      </w:r>
      <w:r w:rsidRPr="00902298">
        <w:rPr>
          <w:i/>
          <w:sz w:val="28"/>
          <w:szCs w:val="28"/>
          <w:u w:val="single"/>
        </w:rPr>
        <w:tab/>
      </w:r>
    </w:p>
    <w:p w:rsidR="00423ED9" w:rsidRPr="00902298" w:rsidRDefault="00423ED9" w:rsidP="00423ED9">
      <w:pPr>
        <w:spacing w:line="309" w:lineRule="exact"/>
        <w:ind w:left="652"/>
        <w:rPr>
          <w:i/>
          <w:sz w:val="28"/>
          <w:szCs w:val="28"/>
        </w:rPr>
      </w:pPr>
      <w:r w:rsidRPr="00902298">
        <w:rPr>
          <w:i/>
          <w:w w:val="95"/>
          <w:position w:val="9"/>
          <w:sz w:val="28"/>
          <w:szCs w:val="28"/>
        </w:rPr>
        <w:t>Vs</w:t>
      </w:r>
      <w:r w:rsidRPr="00902298">
        <w:rPr>
          <w:rFonts w:ascii="Cambria" w:hAnsi="Cambria"/>
          <w:w w:val="95"/>
          <w:sz w:val="28"/>
          <w:szCs w:val="28"/>
        </w:rPr>
        <w:t>σ</w:t>
      </w:r>
      <w:r w:rsidRPr="00902298">
        <w:rPr>
          <w:i/>
          <w:w w:val="95"/>
          <w:sz w:val="28"/>
          <w:szCs w:val="28"/>
        </w:rPr>
        <w:t>s2</w:t>
      </w:r>
      <w:r w:rsidRPr="00902298">
        <w:rPr>
          <w:rFonts w:ascii="Cambria" w:hAnsi="Cambria"/>
          <w:w w:val="95"/>
          <w:sz w:val="28"/>
          <w:szCs w:val="28"/>
        </w:rPr>
        <w:t>+</w:t>
      </w:r>
      <w:r w:rsidRPr="00902298">
        <w:rPr>
          <w:i/>
          <w:w w:val="95"/>
          <w:position w:val="9"/>
          <w:sz w:val="28"/>
          <w:szCs w:val="28"/>
          <w:u w:val="single"/>
        </w:rPr>
        <w:t>Vs</w:t>
      </w:r>
      <w:r w:rsidRPr="00902298">
        <w:rPr>
          <w:rFonts w:ascii="Cambria" w:hAnsi="Cambria"/>
          <w:w w:val="95"/>
          <w:sz w:val="28"/>
          <w:szCs w:val="28"/>
        </w:rPr>
        <w:t>σ</w:t>
      </w:r>
      <w:r w:rsidRPr="00902298">
        <w:rPr>
          <w:i/>
          <w:w w:val="95"/>
          <w:sz w:val="28"/>
          <w:szCs w:val="28"/>
        </w:rPr>
        <w:t>i2</w:t>
      </w:r>
    </w:p>
    <w:p w:rsidR="00423ED9" w:rsidRPr="00902298" w:rsidRDefault="008C53DC" w:rsidP="008C53DC">
      <w:pPr>
        <w:pStyle w:val="Corpsdetexte"/>
        <w:spacing w:line="227" w:lineRule="exact"/>
        <w:rPr>
          <w:sz w:val="28"/>
          <w:szCs w:val="28"/>
        </w:rPr>
      </w:pPr>
      <w:r>
        <w:rPr>
          <w:sz w:val="28"/>
          <w:szCs w:val="28"/>
        </w:rPr>
        <w:t xml:space="preserve">                    </w:t>
      </w:r>
      <w:r w:rsidR="00423ED9" w:rsidRPr="00902298">
        <w:rPr>
          <w:sz w:val="28"/>
          <w:szCs w:val="28"/>
        </w:rPr>
        <w:t>Vi</w:t>
      </w:r>
    </w:p>
    <w:p w:rsidR="00423ED9" w:rsidRPr="00902298" w:rsidRDefault="00423ED9" w:rsidP="00423ED9">
      <w:pPr>
        <w:spacing w:before="157" w:line="223" w:lineRule="exact"/>
        <w:ind w:left="662"/>
        <w:rPr>
          <w:i/>
          <w:sz w:val="28"/>
          <w:szCs w:val="28"/>
        </w:rPr>
      </w:pPr>
      <w:r w:rsidRPr="00902298">
        <w:rPr>
          <w:i/>
          <w:w w:val="85"/>
          <w:sz w:val="28"/>
          <w:szCs w:val="28"/>
          <w:u w:val="single"/>
        </w:rPr>
        <w:t>I</w:t>
      </w:r>
      <w:r w:rsidRPr="00902298">
        <w:rPr>
          <w:rFonts w:ascii="Cambria" w:hAnsi="Cambria"/>
          <w:w w:val="85"/>
          <w:position w:val="-8"/>
          <w:sz w:val="28"/>
          <w:szCs w:val="28"/>
        </w:rPr>
        <w:t>≥</w:t>
      </w:r>
      <w:r w:rsidR="008C53DC">
        <w:rPr>
          <w:rFonts w:ascii="Cambria" w:hAnsi="Cambria"/>
          <w:w w:val="85"/>
          <w:position w:val="-8"/>
          <w:sz w:val="28"/>
          <w:szCs w:val="28"/>
        </w:rPr>
        <w:t xml:space="preserve"> </w:t>
      </w:r>
      <w:r w:rsidRPr="00902298">
        <w:rPr>
          <w:i/>
          <w:w w:val="85"/>
          <w:sz w:val="28"/>
          <w:szCs w:val="28"/>
          <w:u w:val="single"/>
        </w:rPr>
        <w:t xml:space="preserve">MM </w:t>
      </w:r>
      <w:r w:rsidRPr="00902298">
        <w:rPr>
          <w:rFonts w:ascii="Cambria" w:hAnsi="Cambria"/>
          <w:w w:val="85"/>
          <w:sz w:val="28"/>
          <w:szCs w:val="28"/>
          <w:u w:val="single"/>
        </w:rPr>
        <w:t>−</w:t>
      </w:r>
      <w:r w:rsidRPr="00902298">
        <w:rPr>
          <w:i/>
          <w:w w:val="85"/>
          <w:sz w:val="28"/>
          <w:szCs w:val="28"/>
          <w:u w:val="single"/>
        </w:rPr>
        <w:t>Mm</w:t>
      </w:r>
      <w:r w:rsidRPr="00902298">
        <w:rPr>
          <w:rFonts w:ascii="Cambria" w:hAnsi="Cambria"/>
          <w:w w:val="85"/>
          <w:position w:val="-8"/>
          <w:sz w:val="28"/>
          <w:szCs w:val="28"/>
        </w:rPr>
        <w:t>=</w:t>
      </w:r>
      <w:r w:rsidRPr="00902298">
        <w:rPr>
          <w:rFonts w:ascii="Cambria" w:hAnsi="Cambria"/>
          <w:w w:val="85"/>
          <w:sz w:val="28"/>
          <w:szCs w:val="28"/>
          <w:u w:val="single"/>
        </w:rPr>
        <w:t>Δ</w:t>
      </w:r>
      <w:r w:rsidRPr="00902298">
        <w:rPr>
          <w:i/>
          <w:w w:val="85"/>
          <w:sz w:val="28"/>
          <w:szCs w:val="28"/>
          <w:u w:val="single"/>
        </w:rPr>
        <w:t>M</w:t>
      </w:r>
    </w:p>
    <w:p w:rsidR="00423ED9" w:rsidRPr="00902298" w:rsidRDefault="00423ED9" w:rsidP="00423ED9">
      <w:pPr>
        <w:tabs>
          <w:tab w:val="left" w:pos="1120"/>
          <w:tab w:val="left" w:pos="2166"/>
        </w:tabs>
        <w:spacing w:before="22"/>
        <w:ind w:left="652"/>
        <w:rPr>
          <w:i/>
          <w:sz w:val="28"/>
          <w:szCs w:val="28"/>
        </w:rPr>
      </w:pPr>
      <w:r w:rsidRPr="00902298">
        <w:rPr>
          <w:i/>
          <w:w w:val="95"/>
          <w:sz w:val="28"/>
          <w:szCs w:val="28"/>
        </w:rPr>
        <w:t>Vi</w:t>
      </w:r>
      <w:r w:rsidRPr="00902298">
        <w:rPr>
          <w:i/>
          <w:w w:val="95"/>
          <w:sz w:val="28"/>
          <w:szCs w:val="28"/>
        </w:rPr>
        <w:tab/>
      </w:r>
      <w:r w:rsidRPr="00902298">
        <w:rPr>
          <w:rFonts w:ascii="Cambria" w:hAnsi="Cambria"/>
          <w:spacing w:val="-2"/>
          <w:w w:val="90"/>
          <w:sz w:val="28"/>
          <w:szCs w:val="28"/>
        </w:rPr>
        <w:t>σ</w:t>
      </w:r>
      <w:r w:rsidRPr="00902298">
        <w:rPr>
          <w:i/>
          <w:spacing w:val="-2"/>
          <w:w w:val="90"/>
          <w:sz w:val="28"/>
          <w:szCs w:val="28"/>
        </w:rPr>
        <w:t>i1</w:t>
      </w:r>
      <w:r w:rsidRPr="00902298">
        <w:rPr>
          <w:rFonts w:ascii="Cambria" w:hAnsi="Cambria"/>
          <w:spacing w:val="-2"/>
          <w:w w:val="90"/>
          <w:sz w:val="28"/>
          <w:szCs w:val="28"/>
        </w:rPr>
        <w:t>−σ</w:t>
      </w:r>
      <w:r w:rsidRPr="00902298">
        <w:rPr>
          <w:i/>
          <w:spacing w:val="-2"/>
          <w:w w:val="90"/>
          <w:sz w:val="28"/>
          <w:szCs w:val="28"/>
        </w:rPr>
        <w:t>i2</w:t>
      </w:r>
      <w:r w:rsidRPr="00902298">
        <w:rPr>
          <w:i/>
          <w:spacing w:val="-2"/>
          <w:w w:val="90"/>
          <w:sz w:val="28"/>
          <w:szCs w:val="28"/>
        </w:rPr>
        <w:tab/>
      </w:r>
      <w:r w:rsidRPr="00902298">
        <w:rPr>
          <w:rFonts w:ascii="Cambria" w:hAnsi="Cambria"/>
          <w:w w:val="95"/>
          <w:sz w:val="28"/>
          <w:szCs w:val="28"/>
        </w:rPr>
        <w:t>σ</w:t>
      </w:r>
      <w:r w:rsidRPr="00902298">
        <w:rPr>
          <w:i/>
          <w:w w:val="95"/>
          <w:sz w:val="28"/>
          <w:szCs w:val="28"/>
        </w:rPr>
        <w:t>fi</w:t>
      </w:r>
    </w:p>
    <w:p w:rsidR="00423ED9" w:rsidRDefault="00423ED9" w:rsidP="00423ED9"/>
    <w:p w:rsidR="008C53DC" w:rsidRPr="008C53DC" w:rsidRDefault="008C53DC" w:rsidP="008C53DC">
      <w:pPr>
        <w:pStyle w:val="Titre21"/>
        <w:tabs>
          <w:tab w:val="left" w:pos="905"/>
        </w:tabs>
        <w:spacing w:before="89"/>
        <w:ind w:left="904" w:hanging="904"/>
        <w:rPr>
          <w:i w:val="0"/>
          <w:iCs/>
          <w:u w:val="none"/>
        </w:rPr>
      </w:pPr>
      <w:bookmarkStart w:id="154" w:name="_Toc175154456"/>
      <w:r w:rsidRPr="008C53DC">
        <w:rPr>
          <w:rStyle w:val="rynqvb"/>
          <w:i w:val="0"/>
          <w:iCs/>
          <w:u w:val="none"/>
        </w:rPr>
        <w:t>Negative moment</w:t>
      </w:r>
      <w:bookmarkEnd w:id="154"/>
    </w:p>
    <w:p w:rsidR="00423ED9" w:rsidRPr="00902298" w:rsidRDefault="00423ED9" w:rsidP="00423ED9">
      <w:pPr>
        <w:spacing w:before="160" w:line="223" w:lineRule="exact"/>
        <w:ind w:left="662"/>
        <w:rPr>
          <w:i/>
          <w:sz w:val="28"/>
          <w:szCs w:val="28"/>
        </w:rPr>
      </w:pPr>
      <w:r w:rsidRPr="00902298">
        <w:rPr>
          <w:i/>
          <w:w w:val="85"/>
          <w:sz w:val="28"/>
          <w:szCs w:val="28"/>
          <w:u w:val="single"/>
        </w:rPr>
        <w:t>I</w:t>
      </w:r>
      <w:r w:rsidRPr="00902298">
        <w:rPr>
          <w:rFonts w:ascii="Cambria" w:hAnsi="Cambria"/>
          <w:w w:val="85"/>
          <w:position w:val="-8"/>
          <w:sz w:val="28"/>
          <w:szCs w:val="28"/>
        </w:rPr>
        <w:t>≥</w:t>
      </w:r>
      <w:r w:rsidRPr="00902298">
        <w:rPr>
          <w:i/>
          <w:w w:val="85"/>
          <w:sz w:val="28"/>
          <w:szCs w:val="28"/>
          <w:u w:val="single"/>
        </w:rPr>
        <w:t xml:space="preserve">MM </w:t>
      </w:r>
      <w:r w:rsidRPr="00902298">
        <w:rPr>
          <w:rFonts w:ascii="Cambria" w:hAnsi="Cambria"/>
          <w:w w:val="85"/>
          <w:sz w:val="28"/>
          <w:szCs w:val="28"/>
          <w:u w:val="single"/>
        </w:rPr>
        <w:t>−</w:t>
      </w:r>
      <w:r w:rsidRPr="00902298">
        <w:rPr>
          <w:i/>
          <w:w w:val="85"/>
          <w:sz w:val="28"/>
          <w:szCs w:val="28"/>
          <w:u w:val="single"/>
        </w:rPr>
        <w:t>Mm</w:t>
      </w:r>
      <w:r w:rsidRPr="00902298">
        <w:rPr>
          <w:rFonts w:ascii="Cambria" w:hAnsi="Cambria"/>
          <w:w w:val="85"/>
          <w:position w:val="-8"/>
          <w:sz w:val="28"/>
          <w:szCs w:val="28"/>
        </w:rPr>
        <w:t>=</w:t>
      </w:r>
      <w:r w:rsidRPr="00902298">
        <w:rPr>
          <w:rFonts w:ascii="Cambria" w:hAnsi="Cambria"/>
          <w:w w:val="85"/>
          <w:sz w:val="28"/>
          <w:szCs w:val="28"/>
          <w:u w:val="single"/>
        </w:rPr>
        <w:t>Δ</w:t>
      </w:r>
      <w:r w:rsidRPr="00902298">
        <w:rPr>
          <w:i/>
          <w:w w:val="85"/>
          <w:sz w:val="28"/>
          <w:szCs w:val="28"/>
          <w:u w:val="single"/>
        </w:rPr>
        <w:t>M</w:t>
      </w:r>
    </w:p>
    <w:p w:rsidR="00423ED9" w:rsidRPr="00902298" w:rsidRDefault="00423ED9" w:rsidP="00012B67">
      <w:pPr>
        <w:tabs>
          <w:tab w:val="left" w:pos="1120"/>
          <w:tab w:val="left" w:pos="2154"/>
        </w:tabs>
        <w:spacing w:before="22"/>
        <w:ind w:left="652"/>
        <w:rPr>
          <w:i/>
          <w:sz w:val="28"/>
          <w:szCs w:val="28"/>
        </w:rPr>
      </w:pPr>
      <w:r w:rsidRPr="00902298">
        <w:rPr>
          <w:i/>
          <w:w w:val="95"/>
          <w:sz w:val="28"/>
          <w:szCs w:val="28"/>
        </w:rPr>
        <w:t>Vs</w:t>
      </w:r>
      <w:r w:rsidRPr="00902298">
        <w:rPr>
          <w:i/>
          <w:w w:val="95"/>
          <w:sz w:val="28"/>
          <w:szCs w:val="28"/>
        </w:rPr>
        <w:tab/>
      </w:r>
      <w:r w:rsidRPr="00902298">
        <w:rPr>
          <w:rFonts w:ascii="Cambria" w:hAnsi="Cambria"/>
          <w:w w:val="90"/>
          <w:sz w:val="28"/>
          <w:szCs w:val="28"/>
        </w:rPr>
        <w:t>σ</w:t>
      </w:r>
      <w:r w:rsidRPr="00902298">
        <w:rPr>
          <w:i/>
          <w:w w:val="90"/>
          <w:sz w:val="28"/>
          <w:szCs w:val="28"/>
        </w:rPr>
        <w:t>s2</w:t>
      </w:r>
      <w:r w:rsidRPr="00902298">
        <w:rPr>
          <w:rFonts w:ascii="Cambria" w:hAnsi="Cambria"/>
          <w:w w:val="90"/>
          <w:sz w:val="28"/>
          <w:szCs w:val="28"/>
        </w:rPr>
        <w:t>−σ</w:t>
      </w:r>
      <w:r w:rsidRPr="00902298">
        <w:rPr>
          <w:i/>
          <w:w w:val="90"/>
          <w:sz w:val="28"/>
          <w:szCs w:val="28"/>
        </w:rPr>
        <w:t>s1</w:t>
      </w:r>
      <w:r w:rsidRPr="00902298">
        <w:rPr>
          <w:rFonts w:ascii="Cambria" w:hAnsi="Cambria"/>
          <w:w w:val="95"/>
          <w:sz w:val="28"/>
          <w:szCs w:val="28"/>
        </w:rPr>
        <w:t>Δσ</w:t>
      </w:r>
      <w:r w:rsidRPr="00902298">
        <w:rPr>
          <w:i/>
          <w:w w:val="95"/>
          <w:sz w:val="28"/>
          <w:szCs w:val="28"/>
        </w:rPr>
        <w:t>s</w:t>
      </w:r>
    </w:p>
    <w:p w:rsidR="00423ED9" w:rsidRPr="00902298" w:rsidRDefault="00423ED9" w:rsidP="00423ED9">
      <w:pPr>
        <w:tabs>
          <w:tab w:val="left" w:pos="1379"/>
          <w:tab w:val="left" w:pos="2114"/>
        </w:tabs>
        <w:spacing w:before="211" w:line="81" w:lineRule="auto"/>
        <w:ind w:left="662"/>
        <w:rPr>
          <w:i/>
          <w:sz w:val="28"/>
          <w:szCs w:val="28"/>
        </w:rPr>
      </w:pPr>
      <w:r w:rsidRPr="00902298">
        <w:rPr>
          <w:i/>
          <w:w w:val="90"/>
          <w:position w:val="-5"/>
          <w:sz w:val="28"/>
          <w:szCs w:val="28"/>
          <w:u w:val="single"/>
        </w:rPr>
        <w:t>I</w:t>
      </w:r>
      <w:r w:rsidRPr="00902298">
        <w:rPr>
          <w:rFonts w:ascii="Cambria" w:hAnsi="Cambria"/>
          <w:w w:val="90"/>
          <w:position w:val="-14"/>
          <w:sz w:val="28"/>
          <w:szCs w:val="28"/>
        </w:rPr>
        <w:t xml:space="preserve">≥ </w:t>
      </w:r>
      <w:r w:rsidRPr="00902298">
        <w:rPr>
          <w:w w:val="90"/>
          <w:sz w:val="28"/>
          <w:szCs w:val="28"/>
          <w:u w:val="single"/>
        </w:rPr>
        <w:tab/>
      </w:r>
      <w:r w:rsidRPr="00902298">
        <w:rPr>
          <w:rFonts w:ascii="Cambria" w:hAnsi="Cambria"/>
          <w:w w:val="90"/>
          <w:sz w:val="28"/>
          <w:szCs w:val="28"/>
          <w:u w:val="single"/>
        </w:rPr>
        <w:t>ρ</w:t>
      </w:r>
      <w:r w:rsidRPr="00902298">
        <w:rPr>
          <w:i/>
          <w:w w:val="90"/>
          <w:sz w:val="28"/>
          <w:szCs w:val="28"/>
          <w:u w:val="single"/>
        </w:rPr>
        <w:t>Ph</w:t>
      </w:r>
      <w:r w:rsidRPr="00902298">
        <w:rPr>
          <w:i/>
          <w:sz w:val="28"/>
          <w:szCs w:val="28"/>
          <w:u w:val="single"/>
        </w:rPr>
        <w:tab/>
      </w:r>
    </w:p>
    <w:p w:rsidR="00423ED9" w:rsidRPr="00902298" w:rsidRDefault="00423ED9" w:rsidP="00423ED9">
      <w:pPr>
        <w:spacing w:line="308" w:lineRule="exact"/>
        <w:ind w:left="652"/>
        <w:rPr>
          <w:i/>
          <w:sz w:val="28"/>
          <w:szCs w:val="28"/>
        </w:rPr>
      </w:pPr>
      <w:r w:rsidRPr="00902298">
        <w:rPr>
          <w:i/>
          <w:w w:val="95"/>
          <w:position w:val="9"/>
          <w:sz w:val="28"/>
          <w:szCs w:val="28"/>
        </w:rPr>
        <w:t>Vi</w:t>
      </w:r>
      <w:r w:rsidRPr="00902298">
        <w:rPr>
          <w:rFonts w:ascii="Cambria" w:hAnsi="Cambria"/>
          <w:w w:val="95"/>
          <w:sz w:val="28"/>
          <w:szCs w:val="28"/>
        </w:rPr>
        <w:t>σ</w:t>
      </w:r>
      <w:r w:rsidRPr="00902298">
        <w:rPr>
          <w:i/>
          <w:w w:val="95"/>
          <w:sz w:val="28"/>
          <w:szCs w:val="28"/>
        </w:rPr>
        <w:t>i1</w:t>
      </w:r>
      <w:r w:rsidRPr="00902298">
        <w:rPr>
          <w:rFonts w:ascii="Cambria" w:hAnsi="Cambria"/>
          <w:w w:val="95"/>
          <w:sz w:val="28"/>
          <w:szCs w:val="28"/>
        </w:rPr>
        <w:t>+</w:t>
      </w:r>
      <w:r w:rsidRPr="00902298">
        <w:rPr>
          <w:i/>
          <w:w w:val="95"/>
          <w:position w:val="9"/>
          <w:sz w:val="28"/>
          <w:szCs w:val="28"/>
          <w:u w:val="single"/>
        </w:rPr>
        <w:t>Vi</w:t>
      </w:r>
      <w:r w:rsidRPr="00902298">
        <w:rPr>
          <w:rFonts w:ascii="Cambria" w:hAnsi="Cambria"/>
          <w:w w:val="95"/>
          <w:sz w:val="28"/>
          <w:szCs w:val="28"/>
        </w:rPr>
        <w:t>σ</w:t>
      </w:r>
      <w:r w:rsidRPr="00902298">
        <w:rPr>
          <w:i/>
          <w:w w:val="95"/>
          <w:sz w:val="28"/>
          <w:szCs w:val="28"/>
        </w:rPr>
        <w:t>s1</w:t>
      </w:r>
    </w:p>
    <w:p w:rsidR="00423ED9" w:rsidRPr="00902298" w:rsidRDefault="00423ED9" w:rsidP="00423ED9">
      <w:pPr>
        <w:pStyle w:val="Corpsdetexte"/>
        <w:spacing w:line="227" w:lineRule="exact"/>
        <w:ind w:left="1504"/>
        <w:rPr>
          <w:sz w:val="28"/>
          <w:szCs w:val="28"/>
        </w:rPr>
      </w:pPr>
      <w:r w:rsidRPr="00902298">
        <w:rPr>
          <w:sz w:val="28"/>
          <w:szCs w:val="28"/>
        </w:rPr>
        <w:t>Vs</w:t>
      </w:r>
    </w:p>
    <w:p w:rsidR="00D223FD" w:rsidRPr="00423ED9" w:rsidRDefault="00D223FD" w:rsidP="00423ED9">
      <w:pPr>
        <w:sectPr w:rsidR="00D223FD" w:rsidRPr="00423ED9" w:rsidSect="002337C1">
          <w:headerReference w:type="default" r:id="rId79"/>
          <w:footerReference w:type="default" r:id="rId80"/>
          <w:pgSz w:w="11907" w:h="16839" w:code="9"/>
          <w:pgMar w:top="1418" w:right="1417" w:bottom="1418" w:left="1701" w:header="720" w:footer="720" w:gutter="0"/>
          <w:pgNumType w:start="52"/>
          <w:cols w:space="720"/>
          <w:docGrid w:linePitch="299"/>
        </w:sectPr>
      </w:pPr>
    </w:p>
    <w:p w:rsidR="00597E72" w:rsidRDefault="00597E72" w:rsidP="00537281">
      <w:pPr>
        <w:pStyle w:val="Titre21"/>
        <w:tabs>
          <w:tab w:val="left" w:pos="905"/>
        </w:tabs>
        <w:spacing w:before="124" w:line="360" w:lineRule="auto"/>
        <w:ind w:left="0"/>
        <w:jc w:val="both"/>
        <w:rPr>
          <w:rStyle w:val="rynqvb"/>
          <w:b w:val="0"/>
          <w:bCs w:val="0"/>
          <w:i w:val="0"/>
          <w:iCs/>
          <w:u w:val="none"/>
        </w:rPr>
      </w:pPr>
      <w:bookmarkStart w:id="155" w:name="_Toc137462437"/>
    </w:p>
    <w:p w:rsidR="00CA3888" w:rsidRDefault="00CA3888" w:rsidP="00537281">
      <w:pPr>
        <w:pStyle w:val="Titre21"/>
        <w:tabs>
          <w:tab w:val="left" w:pos="905"/>
        </w:tabs>
        <w:spacing w:before="124" w:line="360" w:lineRule="auto"/>
        <w:ind w:left="0"/>
        <w:jc w:val="both"/>
        <w:rPr>
          <w:rStyle w:val="rynqvb"/>
          <w:b w:val="0"/>
          <w:bCs w:val="0"/>
          <w:i w:val="0"/>
          <w:iCs/>
          <w:u w:val="none"/>
        </w:rPr>
      </w:pPr>
    </w:p>
    <w:p w:rsidR="00CA3888" w:rsidRDefault="00CA3888" w:rsidP="00537281">
      <w:pPr>
        <w:pStyle w:val="Titre21"/>
        <w:tabs>
          <w:tab w:val="left" w:pos="905"/>
        </w:tabs>
        <w:spacing w:before="124" w:line="360" w:lineRule="auto"/>
        <w:ind w:left="0"/>
        <w:jc w:val="both"/>
        <w:rPr>
          <w:rStyle w:val="rynqvb"/>
          <w:b w:val="0"/>
          <w:bCs w:val="0"/>
          <w:i w:val="0"/>
          <w:iCs/>
          <w:u w:val="none"/>
        </w:rPr>
      </w:pPr>
    </w:p>
    <w:p w:rsidR="00597E72" w:rsidRPr="00597E72" w:rsidRDefault="008C53DC" w:rsidP="00537281">
      <w:pPr>
        <w:pStyle w:val="Titre21"/>
        <w:tabs>
          <w:tab w:val="left" w:pos="905"/>
        </w:tabs>
        <w:spacing w:before="124" w:line="360" w:lineRule="auto"/>
        <w:ind w:left="0"/>
        <w:jc w:val="both"/>
        <w:rPr>
          <w:rStyle w:val="rynqvb"/>
          <w:i w:val="0"/>
          <w:iCs/>
          <w:u w:val="none"/>
        </w:rPr>
      </w:pPr>
      <w:bookmarkStart w:id="156" w:name="_Toc175154457"/>
      <w:r w:rsidRPr="00597E72">
        <w:rPr>
          <w:rStyle w:val="rynqvb"/>
          <w:i w:val="0"/>
          <w:iCs/>
          <w:u w:val="none"/>
        </w:rPr>
        <w:t>III.8 LONGITUDINAL PASSIVE REINFORCEMENT</w:t>
      </w:r>
      <w:bookmarkEnd w:id="156"/>
      <w:r w:rsidRPr="00597E72">
        <w:rPr>
          <w:rStyle w:val="rynqvb"/>
          <w:i w:val="0"/>
          <w:iCs/>
          <w:u w:val="none"/>
        </w:rPr>
        <w:t xml:space="preserve"> </w:t>
      </w:r>
    </w:p>
    <w:p w:rsidR="00597E72" w:rsidRDefault="008C53DC" w:rsidP="00537281">
      <w:pPr>
        <w:pStyle w:val="Titre21"/>
        <w:tabs>
          <w:tab w:val="left" w:pos="905"/>
        </w:tabs>
        <w:spacing w:before="124" w:line="360" w:lineRule="auto"/>
        <w:ind w:left="0"/>
        <w:jc w:val="both"/>
        <w:rPr>
          <w:rStyle w:val="rynqvb"/>
          <w:b w:val="0"/>
          <w:bCs w:val="0"/>
          <w:i w:val="0"/>
          <w:iCs/>
          <w:u w:val="none"/>
        </w:rPr>
      </w:pPr>
      <w:bookmarkStart w:id="157" w:name="_Toc175154458"/>
      <w:r w:rsidRPr="008C53DC">
        <w:rPr>
          <w:rStyle w:val="rynqvb"/>
          <w:b w:val="0"/>
          <w:bCs w:val="0"/>
          <w:i w:val="0"/>
          <w:iCs/>
          <w:u w:val="none"/>
        </w:rPr>
        <w:t>They result from the most severe of the following requirements:</w:t>
      </w:r>
      <w:bookmarkEnd w:id="157"/>
    </w:p>
    <w:p w:rsidR="00CA3888" w:rsidRDefault="00B256DF" w:rsidP="00537281">
      <w:pPr>
        <w:pStyle w:val="Titre21"/>
        <w:tabs>
          <w:tab w:val="left" w:pos="905"/>
        </w:tabs>
        <w:spacing w:before="0" w:line="360" w:lineRule="auto"/>
        <w:ind w:left="0"/>
        <w:jc w:val="both"/>
        <w:rPr>
          <w:rStyle w:val="rynqvb"/>
          <w:b w:val="0"/>
          <w:bCs w:val="0"/>
          <w:i w:val="0"/>
          <w:iCs/>
          <w:u w:val="none"/>
        </w:rPr>
      </w:pPr>
      <w:bookmarkStart w:id="158" w:name="_Toc175154459"/>
      <w:bookmarkStart w:id="159" w:name="_Toc137462438"/>
      <w:bookmarkEnd w:id="155"/>
      <w:r w:rsidRPr="00CA3888">
        <w:rPr>
          <w:rStyle w:val="rynqvb"/>
          <w:i w:val="0"/>
          <w:iCs/>
          <w:u w:val="none"/>
        </w:rPr>
        <w:t>III.8.1 Skin reinforcements</w:t>
      </w:r>
      <w:r w:rsidRPr="00B256DF">
        <w:rPr>
          <w:rStyle w:val="rynqvb"/>
          <w:b w:val="0"/>
          <w:bCs w:val="0"/>
          <w:i w:val="0"/>
          <w:iCs/>
          <w:u w:val="none"/>
        </w:rPr>
        <w:t xml:space="preserve"> </w:t>
      </w:r>
      <w:r w:rsidR="00CA3888">
        <w:rPr>
          <w:rStyle w:val="rynqvb"/>
          <w:b w:val="0"/>
          <w:bCs w:val="0"/>
          <w:i w:val="0"/>
          <w:iCs/>
          <w:u w:val="none"/>
        </w:rPr>
        <w:t>µ</w:t>
      </w:r>
      <w:bookmarkEnd w:id="158"/>
    </w:p>
    <w:p w:rsidR="00B256DF" w:rsidRDefault="00B256DF" w:rsidP="00537281">
      <w:pPr>
        <w:pStyle w:val="Titre21"/>
        <w:tabs>
          <w:tab w:val="left" w:pos="905"/>
        </w:tabs>
        <w:spacing w:before="0" w:line="360" w:lineRule="auto"/>
        <w:ind w:left="0"/>
        <w:jc w:val="both"/>
        <w:rPr>
          <w:i w:val="0"/>
          <w:iCs/>
          <w:sz w:val="24"/>
          <w:szCs w:val="24"/>
          <w:u w:val="none"/>
          <w:lang w:val="fr-FR"/>
        </w:rPr>
      </w:pPr>
      <w:bookmarkStart w:id="160" w:name="_Toc175154460"/>
      <w:r w:rsidRPr="00B256DF">
        <w:rPr>
          <w:rStyle w:val="rynqvb"/>
          <w:b w:val="0"/>
          <w:bCs w:val="0"/>
          <w:i w:val="0"/>
          <w:iCs/>
          <w:u w:val="none"/>
        </w:rPr>
        <w:t>The purpose of these reinforcements is essentially to limit the cracking of the concrete before the application of the prestressing force under the action of phenomena such as differential shrinkage. The section of the skin reinforcements must be at least 3 cm</w:t>
      </w:r>
      <w:r w:rsidRPr="00B256DF">
        <w:rPr>
          <w:rStyle w:val="rynqvb"/>
          <w:b w:val="0"/>
          <w:bCs w:val="0"/>
          <w:i w:val="0"/>
          <w:iCs/>
          <w:u w:val="none"/>
          <w:vertAlign w:val="superscript"/>
        </w:rPr>
        <w:t>2</w:t>
      </w:r>
      <w:r w:rsidRPr="00B256DF">
        <w:rPr>
          <w:rStyle w:val="rynqvb"/>
          <w:b w:val="0"/>
          <w:bCs w:val="0"/>
          <w:i w:val="0"/>
          <w:iCs/>
          <w:u w:val="none"/>
        </w:rPr>
        <w:t xml:space="preserve"> per meter of length, without being able to be less than 0.10% of the concrete section.</w:t>
      </w:r>
      <w:bookmarkEnd w:id="160"/>
    </w:p>
    <w:bookmarkEnd w:id="159"/>
    <w:p w:rsidR="00C366FA" w:rsidRPr="00CA3888" w:rsidRDefault="00C366FA" w:rsidP="00C366FA">
      <w:pPr>
        <w:spacing w:line="360" w:lineRule="auto"/>
        <w:jc w:val="both"/>
        <w:rPr>
          <w:rStyle w:val="rynqvb"/>
          <w:b/>
          <w:bCs/>
          <w:sz w:val="26"/>
          <w:szCs w:val="26"/>
        </w:rPr>
      </w:pPr>
      <w:r w:rsidRPr="00CA3888">
        <w:rPr>
          <w:rStyle w:val="rynqvb"/>
          <w:b/>
          <w:bCs/>
          <w:sz w:val="26"/>
          <w:szCs w:val="26"/>
        </w:rPr>
        <w:t xml:space="preserve">III.8.2 Reinforcement of tensioned areas </w:t>
      </w:r>
    </w:p>
    <w:p w:rsidR="00ED2C43" w:rsidRPr="00C366FA" w:rsidRDefault="00C366FA" w:rsidP="00C366FA">
      <w:pPr>
        <w:spacing w:line="360" w:lineRule="auto"/>
        <w:jc w:val="both"/>
        <w:rPr>
          <w:sz w:val="26"/>
          <w:szCs w:val="26"/>
        </w:rPr>
      </w:pPr>
      <w:r w:rsidRPr="00C366FA">
        <w:rPr>
          <w:rStyle w:val="rynqvb"/>
          <w:sz w:val="26"/>
          <w:szCs w:val="26"/>
        </w:rPr>
        <w:t>In the parts of the section where the concrete is tensioned, it is necessary to have a minimum reinforcement section As</w:t>
      </w:r>
    </w:p>
    <w:p w:rsidR="00580036" w:rsidRPr="005162B1" w:rsidRDefault="00C366FA" w:rsidP="006166CC">
      <w:pPr>
        <w:pStyle w:val="Corpsdetexte"/>
        <w:spacing w:before="198"/>
        <w:rPr>
          <w:i w:val="0"/>
          <w:iCs/>
          <w:lang w:val="fr-FR"/>
        </w:rPr>
      </w:pPr>
      <w:r>
        <w:rPr>
          <w:i w:val="0"/>
          <w:iCs/>
          <w:lang w:val="fr-FR"/>
        </w:rPr>
        <w:t xml:space="preserve">With </w:t>
      </w:r>
      <w:r w:rsidR="00580036" w:rsidRPr="005162B1">
        <w:rPr>
          <w:i w:val="0"/>
          <w:iCs/>
          <w:lang w:val="fr-FR"/>
        </w:rPr>
        <w:t>:</w:t>
      </w:r>
      <w:r w:rsidRPr="00C366FA">
        <w:rPr>
          <w:noProof/>
          <w:lang w:val="fr-FR" w:eastAsia="fr-FR"/>
        </w:rPr>
        <w:t xml:space="preserve"> </w:t>
      </w:r>
      <w:r>
        <w:rPr>
          <w:noProof/>
          <w:lang w:val="fr-FR" w:eastAsia="fr-FR"/>
        </w:rPr>
        <w:drawing>
          <wp:inline distT="0" distB="0" distL="0" distR="0">
            <wp:extent cx="1860550" cy="733425"/>
            <wp:effectExtent l="19050" t="0" r="6350" b="0"/>
            <wp:docPr id="2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srcRect/>
                    <a:stretch>
                      <a:fillRect/>
                    </a:stretch>
                  </pic:blipFill>
                  <pic:spPr bwMode="auto">
                    <a:xfrm>
                      <a:off x="0" y="0"/>
                      <a:ext cx="1860550" cy="733425"/>
                    </a:xfrm>
                    <a:prstGeom prst="rect">
                      <a:avLst/>
                    </a:prstGeom>
                    <a:noFill/>
                    <a:ln w="9525">
                      <a:noFill/>
                      <a:miter lim="800000"/>
                      <a:headEnd/>
                      <a:tailEnd/>
                    </a:ln>
                  </pic:spPr>
                </pic:pic>
              </a:graphicData>
            </a:graphic>
          </wp:inline>
        </w:drawing>
      </w:r>
    </w:p>
    <w:p w:rsidR="008233E1" w:rsidRPr="005162B1" w:rsidRDefault="008233E1" w:rsidP="00580036">
      <w:pPr>
        <w:pStyle w:val="Corpsdetexte"/>
        <w:spacing w:before="8"/>
        <w:rPr>
          <w:i w:val="0"/>
          <w:lang w:val="fr-FR"/>
        </w:rPr>
      </w:pPr>
    </w:p>
    <w:p w:rsidR="00C366FA" w:rsidRDefault="00C366FA" w:rsidP="00C366FA">
      <w:pPr>
        <w:pStyle w:val="Corpsdetexte"/>
        <w:tabs>
          <w:tab w:val="left" w:pos="3254"/>
        </w:tabs>
        <w:spacing w:line="360" w:lineRule="auto"/>
        <w:jc w:val="both"/>
        <w:rPr>
          <w:rStyle w:val="rynqvb"/>
          <w:i w:val="0"/>
          <w:iCs/>
        </w:rPr>
      </w:pPr>
      <w:r w:rsidRPr="00C366FA">
        <w:rPr>
          <w:rStyle w:val="rynqvb"/>
          <w:i w:val="0"/>
          <w:iCs/>
        </w:rPr>
        <w:t xml:space="preserve">Bt: the area of ​​the part of the concrete in tension </w:t>
      </w:r>
    </w:p>
    <w:p w:rsidR="00C366FA" w:rsidRDefault="00C366FA" w:rsidP="00C366FA">
      <w:pPr>
        <w:pStyle w:val="Corpsdetexte"/>
        <w:tabs>
          <w:tab w:val="left" w:pos="3254"/>
        </w:tabs>
        <w:spacing w:line="360" w:lineRule="auto"/>
        <w:jc w:val="both"/>
        <w:rPr>
          <w:rStyle w:val="rynqvb"/>
          <w:i w:val="0"/>
          <w:iCs/>
        </w:rPr>
      </w:pPr>
      <w:r w:rsidRPr="00C366FA">
        <w:rPr>
          <w:rStyle w:val="rynqvb"/>
          <w:i w:val="0"/>
          <w:iCs/>
        </w:rPr>
        <w:t>NBt: the resultant of the corresponding tensile stresses.</w:t>
      </w:r>
    </w:p>
    <w:p w:rsidR="00C366FA" w:rsidRDefault="00C366FA" w:rsidP="00C366FA">
      <w:pPr>
        <w:pStyle w:val="Corpsdetexte"/>
        <w:tabs>
          <w:tab w:val="left" w:pos="3254"/>
        </w:tabs>
        <w:spacing w:line="360" w:lineRule="auto"/>
        <w:jc w:val="both"/>
        <w:rPr>
          <w:rStyle w:val="rynqvb"/>
          <w:i w:val="0"/>
          <w:iCs/>
        </w:rPr>
      </w:pPr>
      <w:r w:rsidRPr="00C366FA">
        <w:rPr>
          <w:rStyle w:val="rynqvb"/>
          <w:i w:val="0"/>
          <w:iCs/>
        </w:rPr>
        <w:t xml:space="preserve">σBt: the absolute value of the maximum tensile stress. </w:t>
      </w:r>
    </w:p>
    <w:p w:rsidR="00C366FA" w:rsidRDefault="00C366FA" w:rsidP="00C366FA">
      <w:pPr>
        <w:pStyle w:val="Corpsdetexte"/>
        <w:tabs>
          <w:tab w:val="left" w:pos="3254"/>
        </w:tabs>
        <w:spacing w:line="360" w:lineRule="auto"/>
        <w:jc w:val="both"/>
        <w:rPr>
          <w:rStyle w:val="rynqvb"/>
          <w:i w:val="0"/>
          <w:iCs/>
        </w:rPr>
      </w:pPr>
    </w:p>
    <w:p w:rsidR="00C366FA" w:rsidRPr="00C366FA" w:rsidRDefault="00C366FA" w:rsidP="00C366FA">
      <w:pPr>
        <w:pStyle w:val="Corpsdetexte"/>
        <w:tabs>
          <w:tab w:val="left" w:pos="3254"/>
        </w:tabs>
        <w:spacing w:line="360" w:lineRule="auto"/>
        <w:jc w:val="both"/>
        <w:rPr>
          <w:rStyle w:val="rynqvb"/>
          <w:b/>
          <w:bCs/>
          <w:i w:val="0"/>
          <w:iCs/>
        </w:rPr>
      </w:pPr>
      <w:r w:rsidRPr="00C366FA">
        <w:rPr>
          <w:rStyle w:val="rynqvb"/>
          <w:b/>
          <w:bCs/>
          <w:i w:val="0"/>
          <w:iCs/>
        </w:rPr>
        <w:t xml:space="preserve">III.9 JUSTIFICATION OF TANGENTIAL STRESSES </w:t>
      </w:r>
    </w:p>
    <w:p w:rsidR="00143318" w:rsidRDefault="00C366FA" w:rsidP="00C366FA">
      <w:pPr>
        <w:pStyle w:val="Corpsdetexte"/>
        <w:tabs>
          <w:tab w:val="left" w:pos="3254"/>
        </w:tabs>
        <w:spacing w:line="360" w:lineRule="auto"/>
        <w:jc w:val="both"/>
        <w:rPr>
          <w:rStyle w:val="rynqvb"/>
          <w:i w:val="0"/>
          <w:iCs/>
        </w:rPr>
      </w:pPr>
      <w:r w:rsidRPr="00C366FA">
        <w:rPr>
          <w:rStyle w:val="rynqvb"/>
          <w:i w:val="0"/>
          <w:iCs/>
        </w:rPr>
        <w:t xml:space="preserve">A beam subjected to a shear force must be the subject of the following justifications:  </w:t>
      </w:r>
    </w:p>
    <w:p w:rsidR="00C366FA" w:rsidRDefault="00C366FA" w:rsidP="00C366FA">
      <w:pPr>
        <w:pStyle w:val="Corpsdetexte"/>
        <w:tabs>
          <w:tab w:val="left" w:pos="3254"/>
        </w:tabs>
        <w:spacing w:line="360" w:lineRule="auto"/>
        <w:jc w:val="both"/>
        <w:rPr>
          <w:rStyle w:val="rynqvb"/>
          <w:i w:val="0"/>
          <w:iCs/>
        </w:rPr>
      </w:pPr>
      <w:r w:rsidRPr="00C366FA">
        <w:rPr>
          <w:rStyle w:val="rynqvb"/>
          <w:i w:val="0"/>
          <w:iCs/>
        </w:rPr>
        <w:t>In all areas of the beam with respect to:</w:t>
      </w:r>
    </w:p>
    <w:p w:rsidR="00143318" w:rsidRDefault="00C366FA" w:rsidP="00C366FA">
      <w:pPr>
        <w:pStyle w:val="Corpsdetexte"/>
        <w:tabs>
          <w:tab w:val="left" w:pos="3254"/>
        </w:tabs>
        <w:spacing w:line="360" w:lineRule="auto"/>
        <w:jc w:val="both"/>
        <w:rPr>
          <w:rStyle w:val="rynqvb"/>
          <w:i w:val="0"/>
          <w:iCs/>
        </w:rPr>
      </w:pPr>
      <w:r w:rsidRPr="00C366FA">
        <w:rPr>
          <w:rStyle w:val="rynqvb"/>
          <w:i w:val="0"/>
          <w:iCs/>
        </w:rPr>
        <w:t>The serviceability limit state,</w:t>
      </w:r>
    </w:p>
    <w:p w:rsidR="00143318" w:rsidRDefault="00C366FA" w:rsidP="00C366FA">
      <w:pPr>
        <w:pStyle w:val="Corpsdetexte"/>
        <w:tabs>
          <w:tab w:val="left" w:pos="3254"/>
        </w:tabs>
        <w:spacing w:line="360" w:lineRule="auto"/>
        <w:jc w:val="both"/>
        <w:rPr>
          <w:rStyle w:val="rynqvb"/>
          <w:i w:val="0"/>
          <w:iCs/>
        </w:rPr>
      </w:pPr>
      <w:r w:rsidRPr="00C366FA">
        <w:rPr>
          <w:rStyle w:val="rynqvb"/>
          <w:i w:val="0"/>
          <w:iCs/>
        </w:rPr>
        <w:t>The ultimate limit state</w:t>
      </w:r>
    </w:p>
    <w:p w:rsidR="00143318" w:rsidRDefault="00C366FA" w:rsidP="00C366FA">
      <w:pPr>
        <w:pStyle w:val="Corpsdetexte"/>
        <w:tabs>
          <w:tab w:val="left" w:pos="3254"/>
        </w:tabs>
        <w:spacing w:line="360" w:lineRule="auto"/>
        <w:jc w:val="both"/>
        <w:rPr>
          <w:rStyle w:val="rynqvb"/>
          <w:i w:val="0"/>
          <w:iCs/>
        </w:rPr>
      </w:pPr>
      <w:r w:rsidRPr="00C366FA">
        <w:rPr>
          <w:rStyle w:val="rynqvb"/>
          <w:i w:val="0"/>
          <w:iCs/>
        </w:rPr>
        <w:t>In the simple support and end areas of the beam.</w:t>
      </w:r>
      <w:r w:rsidRPr="00C366FA">
        <w:rPr>
          <w:rStyle w:val="hwtze"/>
          <w:rFonts w:eastAsiaTheme="majorEastAsia"/>
          <w:i w:val="0"/>
          <w:iCs/>
        </w:rPr>
        <w:t xml:space="preserve"> </w:t>
      </w:r>
      <w:r w:rsidRPr="00C366FA">
        <w:rPr>
          <w:rStyle w:val="rynqvb"/>
          <w:i w:val="0"/>
          <w:iCs/>
        </w:rPr>
        <w:t>, additional justifications relating to the equilibrium of the shear force connecting rod and possibly the lower corner. The presence of the prestress induces a new data in the calculation of the prestressed elements.</w:t>
      </w:r>
      <w:r w:rsidRPr="00C366FA">
        <w:rPr>
          <w:rStyle w:val="hwtze"/>
          <w:rFonts w:eastAsiaTheme="majorEastAsia"/>
          <w:i w:val="0"/>
          <w:iCs/>
        </w:rPr>
        <w:t xml:space="preserve"> </w:t>
      </w:r>
      <w:r w:rsidRPr="00C366FA">
        <w:rPr>
          <w:rStyle w:val="rynqvb"/>
          <w:i w:val="0"/>
          <w:iCs/>
        </w:rPr>
        <w:t xml:space="preserve">Thus, to the effects of permanent loads and operating loads is added that of prestressing: V = Vg + Vq + Vp </w:t>
      </w:r>
    </w:p>
    <w:p w:rsidR="00143318" w:rsidRDefault="00C366FA" w:rsidP="00C366FA">
      <w:pPr>
        <w:pStyle w:val="Corpsdetexte"/>
        <w:tabs>
          <w:tab w:val="left" w:pos="3254"/>
        </w:tabs>
        <w:spacing w:line="360" w:lineRule="auto"/>
        <w:jc w:val="both"/>
        <w:rPr>
          <w:rStyle w:val="rynqvb"/>
          <w:i w:val="0"/>
          <w:iCs/>
        </w:rPr>
      </w:pPr>
      <w:r w:rsidRPr="00C366FA">
        <w:rPr>
          <w:rStyle w:val="rynqvb"/>
          <w:i w:val="0"/>
          <w:iCs/>
        </w:rPr>
        <w:t xml:space="preserve">For the case of a prestress of force P inclined at an angle "α" relative to the average </w:t>
      </w:r>
      <w:r w:rsidRPr="00C366FA">
        <w:rPr>
          <w:rStyle w:val="rynqvb"/>
          <w:i w:val="0"/>
          <w:iCs/>
        </w:rPr>
        <w:lastRenderedPageBreak/>
        <w:t>fiber, the action of the prestressing force on the section can be broken down into two forces: one "N" normal and the other "Vp" perpendicular.</w:t>
      </w:r>
    </w:p>
    <w:p w:rsidR="00580036" w:rsidRPr="00E67F92" w:rsidRDefault="00580036" w:rsidP="00C366FA">
      <w:pPr>
        <w:pStyle w:val="Corpsdetexte"/>
        <w:tabs>
          <w:tab w:val="left" w:pos="3254"/>
        </w:tabs>
        <w:spacing w:line="360" w:lineRule="auto"/>
        <w:jc w:val="both"/>
        <w:rPr>
          <w:b/>
          <w:bCs/>
          <w:i w:val="0"/>
          <w:iCs/>
        </w:rPr>
      </w:pPr>
      <w:r w:rsidRPr="00E67F92">
        <w:rPr>
          <w:b/>
          <w:bCs/>
          <w:i w:val="0"/>
          <w:iCs/>
        </w:rPr>
        <w:t>N=Pcos</w:t>
      </w:r>
      <w:r w:rsidRPr="008233E1">
        <w:rPr>
          <w:rFonts w:ascii="Cambria" w:hAnsi="Cambria"/>
          <w:b/>
          <w:bCs/>
          <w:i w:val="0"/>
          <w:iCs/>
        </w:rPr>
        <w:t>α</w:t>
      </w:r>
      <w:r w:rsidRPr="00E67F92">
        <w:rPr>
          <w:rFonts w:ascii="Cambria" w:hAnsi="Cambria"/>
          <w:b/>
          <w:bCs/>
          <w:i w:val="0"/>
          <w:iCs/>
        </w:rPr>
        <w:tab/>
      </w:r>
      <w:r w:rsidRPr="00E67F92">
        <w:rPr>
          <w:b/>
          <w:bCs/>
          <w:i w:val="0"/>
          <w:iCs/>
        </w:rPr>
        <w:t>N&gt;0</w:t>
      </w:r>
    </w:p>
    <w:p w:rsidR="00580036" w:rsidRPr="00E67F92" w:rsidRDefault="00580036" w:rsidP="00B4423D">
      <w:pPr>
        <w:pStyle w:val="Corpsdetexte"/>
        <w:tabs>
          <w:tab w:val="left" w:pos="3282"/>
        </w:tabs>
        <w:spacing w:before="173"/>
        <w:jc w:val="both"/>
        <w:rPr>
          <w:b/>
          <w:bCs/>
          <w:i w:val="0"/>
          <w:iCs/>
        </w:rPr>
      </w:pPr>
      <w:r w:rsidRPr="00E67F92">
        <w:rPr>
          <w:b/>
          <w:bCs/>
          <w:i w:val="0"/>
          <w:iCs/>
        </w:rPr>
        <w:t>Vp=-Psin</w:t>
      </w:r>
      <w:r w:rsidRPr="008233E1">
        <w:rPr>
          <w:rFonts w:ascii="Cambria" w:hAnsi="Cambria"/>
          <w:b/>
          <w:bCs/>
          <w:i w:val="0"/>
          <w:iCs/>
        </w:rPr>
        <w:t>α</w:t>
      </w:r>
      <w:r w:rsidRPr="00E67F92">
        <w:rPr>
          <w:rFonts w:ascii="Cambria" w:hAnsi="Cambria"/>
          <w:b/>
          <w:bCs/>
          <w:i w:val="0"/>
          <w:iCs/>
        </w:rPr>
        <w:tab/>
      </w:r>
      <w:r w:rsidRPr="00E67F92">
        <w:rPr>
          <w:b/>
          <w:bCs/>
          <w:i w:val="0"/>
          <w:iCs/>
        </w:rPr>
        <w:t>Vp&lt;0</w:t>
      </w:r>
    </w:p>
    <w:p w:rsidR="00580036" w:rsidRPr="005162B1" w:rsidRDefault="00143318" w:rsidP="00143318">
      <w:pPr>
        <w:pStyle w:val="Corpsdetexte"/>
        <w:spacing w:line="360" w:lineRule="auto"/>
        <w:jc w:val="both"/>
        <w:rPr>
          <w:rFonts w:ascii="Cambria" w:hAnsi="Cambria"/>
          <w:b/>
          <w:bCs/>
          <w:i w:val="0"/>
          <w:iCs/>
          <w:sz w:val="24"/>
          <w:szCs w:val="24"/>
          <w:lang w:val="fr-FR"/>
        </w:rPr>
      </w:pPr>
      <w:r w:rsidRPr="00143318">
        <w:rPr>
          <w:rStyle w:val="rynqvb"/>
          <w:i w:val="0"/>
          <w:iCs/>
        </w:rPr>
        <w:t>Consequently, the value of the shear force to be considered is a reduced shear force defined by:</w:t>
      </w:r>
      <w:r w:rsidR="00580036" w:rsidRPr="005162B1">
        <w:rPr>
          <w:i w:val="0"/>
          <w:iCs/>
          <w:sz w:val="24"/>
          <w:szCs w:val="24"/>
          <w:lang w:val="fr-FR"/>
        </w:rPr>
        <w:tab/>
      </w:r>
      <w:r w:rsidR="00580036" w:rsidRPr="005162B1">
        <w:rPr>
          <w:b/>
          <w:bCs/>
          <w:i w:val="0"/>
          <w:iCs/>
          <w:sz w:val="24"/>
          <w:szCs w:val="24"/>
          <w:lang w:val="fr-FR"/>
        </w:rPr>
        <w:t>Vréd=(Vg+Vq)-Psin</w:t>
      </w:r>
      <w:r w:rsidR="00580036" w:rsidRPr="008233E1">
        <w:rPr>
          <w:rFonts w:ascii="Cambria" w:hAnsi="Cambria"/>
          <w:b/>
          <w:bCs/>
          <w:i w:val="0"/>
          <w:iCs/>
          <w:sz w:val="24"/>
          <w:szCs w:val="24"/>
        </w:rPr>
        <w:t>α</w:t>
      </w:r>
    </w:p>
    <w:p w:rsidR="005B1A7B" w:rsidRDefault="005B1A7B" w:rsidP="005B1A7B">
      <w:pPr>
        <w:pStyle w:val="Corpsdetexte"/>
        <w:spacing w:line="360" w:lineRule="auto"/>
        <w:jc w:val="both"/>
        <w:rPr>
          <w:rStyle w:val="rynqvb"/>
          <w:i w:val="0"/>
          <w:iCs/>
        </w:rPr>
      </w:pPr>
      <w:r w:rsidRPr="005B1A7B">
        <w:rPr>
          <w:rStyle w:val="rynqvb"/>
          <w:b/>
          <w:bCs/>
          <w:i w:val="0"/>
          <w:iCs/>
        </w:rPr>
        <w:t>N.B</w:t>
      </w:r>
      <w:r w:rsidRPr="005B1A7B">
        <w:rPr>
          <w:rStyle w:val="rynqvb"/>
          <w:i w:val="0"/>
          <w:iCs/>
        </w:rPr>
        <w:t xml:space="preserve">: Depending on the sign of "sinα", the shear force can be favourable or unfavourable. </w:t>
      </w:r>
    </w:p>
    <w:p w:rsidR="005B1A7B" w:rsidRDefault="005B1A7B" w:rsidP="005B1A7B">
      <w:pPr>
        <w:pStyle w:val="Corpsdetexte"/>
        <w:spacing w:line="360" w:lineRule="auto"/>
        <w:jc w:val="both"/>
        <w:rPr>
          <w:rStyle w:val="rynqvb"/>
          <w:i w:val="0"/>
          <w:iCs/>
        </w:rPr>
      </w:pPr>
    </w:p>
    <w:p w:rsidR="005B1A7B" w:rsidRPr="005B1A7B" w:rsidRDefault="005B1A7B" w:rsidP="005B1A7B">
      <w:pPr>
        <w:pStyle w:val="Corpsdetexte"/>
        <w:spacing w:line="360" w:lineRule="auto"/>
        <w:jc w:val="both"/>
        <w:rPr>
          <w:rStyle w:val="rynqvb"/>
          <w:b/>
          <w:bCs/>
          <w:i w:val="0"/>
          <w:iCs/>
        </w:rPr>
      </w:pPr>
      <w:r w:rsidRPr="005B1A7B">
        <w:rPr>
          <w:rStyle w:val="rynqvb"/>
          <w:b/>
          <w:bCs/>
          <w:i w:val="0"/>
          <w:iCs/>
        </w:rPr>
        <w:t xml:space="preserve">III.9.1 Justification at SLS </w:t>
      </w:r>
    </w:p>
    <w:p w:rsidR="005B1A7B" w:rsidRPr="005B1A7B" w:rsidRDefault="005B1A7B" w:rsidP="00EC1E6E">
      <w:pPr>
        <w:pStyle w:val="Corpsdetexte"/>
        <w:spacing w:line="360" w:lineRule="auto"/>
        <w:jc w:val="both"/>
        <w:rPr>
          <w:rFonts w:asciiTheme="majorBidi" w:hAnsiTheme="majorBidi" w:cstheme="majorBidi"/>
          <w:i w:val="0"/>
          <w:iCs/>
          <w:sz w:val="24"/>
          <w:szCs w:val="24"/>
          <w:lang w:val="fr-FR"/>
        </w:rPr>
      </w:pPr>
      <w:r w:rsidRPr="005B1A7B">
        <w:rPr>
          <w:rStyle w:val="rynqvb"/>
          <w:i w:val="0"/>
          <w:iCs/>
        </w:rPr>
        <w:t>The justifications are carried out for a given section of the beam from the stresses σx, σt and τt, calculated for the element considered at the verification level, assuming elastic and linear deformations of the materials and assuming the concrete is not cracked. In the general case of a beam element comprising transverse prestressing reinforcements of unit tensile force Ft inclined at α' on the mean fibre and spaced at st' (Figure III.</w:t>
      </w:r>
      <w:r w:rsidR="00EC1E6E">
        <w:rPr>
          <w:rStyle w:val="rynqvb"/>
          <w:i w:val="0"/>
          <w:iCs/>
        </w:rPr>
        <w:t>1</w:t>
      </w:r>
      <w:r w:rsidRPr="005B1A7B">
        <w:rPr>
          <w:rStyle w:val="rynqvb"/>
          <w:i w:val="0"/>
          <w:iCs/>
        </w:rPr>
        <w:t>), we have:</w:t>
      </w:r>
    </w:p>
    <w:p w:rsidR="005B1A7B" w:rsidRDefault="00BF1D63" w:rsidP="009F41B5">
      <w:pPr>
        <w:pStyle w:val="Corpsdetexte"/>
        <w:spacing w:line="360" w:lineRule="auto"/>
        <w:jc w:val="both"/>
        <w:rPr>
          <w:rFonts w:asciiTheme="majorBidi" w:hAnsiTheme="majorBidi" w:cstheme="majorBidi"/>
          <w:i w:val="0"/>
          <w:iCs/>
          <w:sz w:val="24"/>
          <w:szCs w:val="24"/>
          <w:lang w:val="fr-FR"/>
        </w:rPr>
      </w:pPr>
      <w:r>
        <w:rPr>
          <w:rFonts w:asciiTheme="majorBidi" w:hAnsiTheme="majorBidi" w:cstheme="majorBidi"/>
          <w:i w:val="0"/>
          <w:iCs/>
          <w:noProof/>
          <w:sz w:val="24"/>
          <w:szCs w:val="24"/>
          <w:lang w:val="fr-FR" w:eastAsia="fr-FR"/>
        </w:rPr>
        <mc:AlternateContent>
          <mc:Choice Requires="wpg">
            <w:drawing>
              <wp:anchor distT="0" distB="0" distL="114300" distR="114300" simplePos="0" relativeHeight="251824128" behindDoc="1" locked="0" layoutInCell="1" allowOverlap="1">
                <wp:simplePos x="0" y="0"/>
                <wp:positionH relativeFrom="page">
                  <wp:posOffset>2458085</wp:posOffset>
                </wp:positionH>
                <wp:positionV relativeFrom="paragraph">
                  <wp:posOffset>33020</wp:posOffset>
                </wp:positionV>
                <wp:extent cx="2910840" cy="1275715"/>
                <wp:effectExtent l="10160" t="0" r="12700" b="2540"/>
                <wp:wrapNone/>
                <wp:docPr id="63" name="Group 1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0840" cy="1275715"/>
                          <a:chOff x="3701" y="1138"/>
                          <a:chExt cx="4584" cy="2213"/>
                        </a:xfrm>
                      </wpg:grpSpPr>
                      <wps:wsp>
                        <wps:cNvPr id="1856" name="Rectangle 1556"/>
                        <wps:cNvSpPr>
                          <a:spLocks noChangeArrowheads="1"/>
                        </wps:cNvSpPr>
                        <wps:spPr bwMode="auto">
                          <a:xfrm>
                            <a:off x="5126" y="1138"/>
                            <a:ext cx="569" cy="3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7" name="AutoShape 1557"/>
                        <wps:cNvSpPr>
                          <a:spLocks/>
                        </wps:cNvSpPr>
                        <wps:spPr bwMode="auto">
                          <a:xfrm>
                            <a:off x="4166" y="1308"/>
                            <a:ext cx="3579" cy="1568"/>
                          </a:xfrm>
                          <a:custGeom>
                            <a:avLst/>
                            <a:gdLst>
                              <a:gd name="T0" fmla="*/ 1512 w 3579"/>
                              <a:gd name="T1" fmla="*/ 1309 h 1568"/>
                              <a:gd name="T2" fmla="*/ 1697 w 3579"/>
                              <a:gd name="T3" fmla="*/ 1561 h 1568"/>
                              <a:gd name="T4" fmla="*/ 0 w 3579"/>
                              <a:gd name="T5" fmla="*/ 2876 h 1568"/>
                              <a:gd name="T6" fmla="*/ 3552 w 3579"/>
                              <a:gd name="T7" fmla="*/ 2876 h 1568"/>
                              <a:gd name="T8" fmla="*/ 27 w 3579"/>
                              <a:gd name="T9" fmla="*/ 1813 h 1568"/>
                              <a:gd name="T10" fmla="*/ 3579 w 3579"/>
                              <a:gd name="T11" fmla="*/ 1813 h 156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579" h="1568">
                                <a:moveTo>
                                  <a:pt x="1512" y="0"/>
                                </a:moveTo>
                                <a:lnTo>
                                  <a:pt x="1697" y="252"/>
                                </a:lnTo>
                                <a:moveTo>
                                  <a:pt x="0" y="1567"/>
                                </a:moveTo>
                                <a:lnTo>
                                  <a:pt x="3552" y="1567"/>
                                </a:lnTo>
                                <a:moveTo>
                                  <a:pt x="27" y="504"/>
                                </a:moveTo>
                                <a:lnTo>
                                  <a:pt x="3579" y="504"/>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8" name="AutoShape 1558"/>
                        <wps:cNvSpPr>
                          <a:spLocks/>
                        </wps:cNvSpPr>
                        <wps:spPr bwMode="auto">
                          <a:xfrm>
                            <a:off x="4192" y="1704"/>
                            <a:ext cx="3526" cy="1364"/>
                          </a:xfrm>
                          <a:custGeom>
                            <a:avLst/>
                            <a:gdLst>
                              <a:gd name="T0" fmla="*/ 0 w 3526"/>
                              <a:gd name="T1" fmla="*/ 1705 h 1364"/>
                              <a:gd name="T2" fmla="*/ 0 w 3526"/>
                              <a:gd name="T3" fmla="*/ 3034 h 1364"/>
                              <a:gd name="T4" fmla="*/ 3525 w 3526"/>
                              <a:gd name="T5" fmla="*/ 1738 h 1364"/>
                              <a:gd name="T6" fmla="*/ 3525 w 3526"/>
                              <a:gd name="T7" fmla="*/ 3068 h 136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526" h="1364">
                                <a:moveTo>
                                  <a:pt x="0" y="0"/>
                                </a:moveTo>
                                <a:lnTo>
                                  <a:pt x="0" y="1329"/>
                                </a:lnTo>
                                <a:moveTo>
                                  <a:pt x="3525" y="33"/>
                                </a:moveTo>
                                <a:lnTo>
                                  <a:pt x="3525" y="1363"/>
                                </a:lnTo>
                              </a:path>
                            </a:pathLst>
                          </a:custGeom>
                          <a:noFill/>
                          <a:ln w="9017">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9" name="Line 1559"/>
                        <wps:cNvCnPr>
                          <a:cxnSpLocks noChangeShapeType="1"/>
                        </wps:cNvCnPr>
                        <wps:spPr bwMode="auto">
                          <a:xfrm>
                            <a:off x="3701" y="2235"/>
                            <a:ext cx="4584" cy="0"/>
                          </a:xfrm>
                          <a:prstGeom prst="line">
                            <a:avLst/>
                          </a:prstGeom>
                          <a:noFill/>
                          <a:ln w="9017">
                            <a:solidFill>
                              <a:srgbClr val="000000"/>
                            </a:solidFill>
                            <a:prstDash val="sysDashDot"/>
                            <a:round/>
                            <a:headEnd/>
                            <a:tailEnd/>
                          </a:ln>
                          <a:extLst>
                            <a:ext uri="{909E8E84-426E-40DD-AFC4-6F175D3DCCD1}">
                              <a14:hiddenFill xmlns:a14="http://schemas.microsoft.com/office/drawing/2010/main">
                                <a:noFill/>
                              </a14:hiddenFill>
                            </a:ext>
                          </a:extLst>
                        </wps:spPr>
                        <wps:bodyPr/>
                      </wps:wsp>
                      <wps:wsp>
                        <wps:cNvPr id="1860" name="AutoShape 1560"/>
                        <wps:cNvSpPr>
                          <a:spLocks/>
                        </wps:cNvSpPr>
                        <wps:spPr bwMode="auto">
                          <a:xfrm>
                            <a:off x="4204" y="1822"/>
                            <a:ext cx="3372" cy="1277"/>
                          </a:xfrm>
                          <a:custGeom>
                            <a:avLst/>
                            <a:gdLst>
                              <a:gd name="T0" fmla="*/ 1768 w 3372"/>
                              <a:gd name="T1" fmla="*/ 1822 h 1277"/>
                              <a:gd name="T2" fmla="*/ 2402 w 3372"/>
                              <a:gd name="T3" fmla="*/ 2857 h 1277"/>
                              <a:gd name="T4" fmla="*/ 864 w 3372"/>
                              <a:gd name="T5" fmla="*/ 1822 h 1277"/>
                              <a:gd name="T6" fmla="*/ 1497 w 3372"/>
                              <a:gd name="T7" fmla="*/ 2857 h 1277"/>
                              <a:gd name="T8" fmla="*/ 2738 w 3372"/>
                              <a:gd name="T9" fmla="*/ 1822 h 1277"/>
                              <a:gd name="T10" fmla="*/ 3372 w 3372"/>
                              <a:gd name="T11" fmla="*/ 2857 h 1277"/>
                              <a:gd name="T12" fmla="*/ 0 w 3372"/>
                              <a:gd name="T13" fmla="*/ 1822 h 1277"/>
                              <a:gd name="T14" fmla="*/ 633 w 3372"/>
                              <a:gd name="T15" fmla="*/ 2857 h 1277"/>
                              <a:gd name="T16" fmla="*/ 835 w 3372"/>
                              <a:gd name="T17" fmla="*/ 3099 h 1277"/>
                              <a:gd name="T18" fmla="*/ 1411 w 3372"/>
                              <a:gd name="T19" fmla="*/ 3099 h 127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372" h="1277">
                                <a:moveTo>
                                  <a:pt x="1768" y="0"/>
                                </a:moveTo>
                                <a:lnTo>
                                  <a:pt x="2402" y="1035"/>
                                </a:lnTo>
                                <a:moveTo>
                                  <a:pt x="864" y="0"/>
                                </a:moveTo>
                                <a:lnTo>
                                  <a:pt x="1497" y="1035"/>
                                </a:lnTo>
                                <a:moveTo>
                                  <a:pt x="2738" y="0"/>
                                </a:moveTo>
                                <a:lnTo>
                                  <a:pt x="3372" y="1035"/>
                                </a:lnTo>
                                <a:moveTo>
                                  <a:pt x="0" y="0"/>
                                </a:moveTo>
                                <a:lnTo>
                                  <a:pt x="633" y="1035"/>
                                </a:lnTo>
                                <a:moveTo>
                                  <a:pt x="835" y="1277"/>
                                </a:moveTo>
                                <a:lnTo>
                                  <a:pt x="1411" y="1277"/>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1" name="AutoShape 1561"/>
                        <wps:cNvSpPr>
                          <a:spLocks/>
                        </wps:cNvSpPr>
                        <wps:spPr bwMode="auto">
                          <a:xfrm>
                            <a:off x="4891" y="3022"/>
                            <a:ext cx="879" cy="156"/>
                          </a:xfrm>
                          <a:custGeom>
                            <a:avLst/>
                            <a:gdLst>
                              <a:gd name="T0" fmla="*/ 156 w 879"/>
                              <a:gd name="T1" fmla="*/ 3022 h 156"/>
                              <a:gd name="T2" fmla="*/ 0 w 879"/>
                              <a:gd name="T3" fmla="*/ 3099 h 156"/>
                              <a:gd name="T4" fmla="*/ 156 w 879"/>
                              <a:gd name="T5" fmla="*/ 3178 h 156"/>
                              <a:gd name="T6" fmla="*/ 156 w 879"/>
                              <a:gd name="T7" fmla="*/ 3022 h 156"/>
                              <a:gd name="T8" fmla="*/ 878 w 879"/>
                              <a:gd name="T9" fmla="*/ 3099 h 156"/>
                              <a:gd name="T10" fmla="*/ 720 w 879"/>
                              <a:gd name="T11" fmla="*/ 3022 h 156"/>
                              <a:gd name="T12" fmla="*/ 720 w 879"/>
                              <a:gd name="T13" fmla="*/ 3178 h 156"/>
                              <a:gd name="T14" fmla="*/ 878 w 879"/>
                              <a:gd name="T15" fmla="*/ 3099 h 1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879" h="156">
                                <a:moveTo>
                                  <a:pt x="156" y="0"/>
                                </a:moveTo>
                                <a:lnTo>
                                  <a:pt x="0" y="77"/>
                                </a:lnTo>
                                <a:lnTo>
                                  <a:pt x="156" y="156"/>
                                </a:lnTo>
                                <a:lnTo>
                                  <a:pt x="156" y="0"/>
                                </a:lnTo>
                                <a:close/>
                                <a:moveTo>
                                  <a:pt x="878" y="77"/>
                                </a:moveTo>
                                <a:lnTo>
                                  <a:pt x="720" y="0"/>
                                </a:lnTo>
                                <a:lnTo>
                                  <a:pt x="720" y="156"/>
                                </a:lnTo>
                                <a:lnTo>
                                  <a:pt x="878"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2" name="Line 1562"/>
                        <wps:cNvCnPr>
                          <a:cxnSpLocks noChangeShapeType="1"/>
                        </wps:cNvCnPr>
                        <wps:spPr bwMode="auto">
                          <a:xfrm>
                            <a:off x="6746" y="3094"/>
                            <a:ext cx="183" cy="25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1863" name="Freeform 1563"/>
                        <wps:cNvSpPr>
                          <a:spLocks/>
                        </wps:cNvSpPr>
                        <wps:spPr bwMode="auto">
                          <a:xfrm>
                            <a:off x="6662" y="2974"/>
                            <a:ext cx="154" cy="173"/>
                          </a:xfrm>
                          <a:custGeom>
                            <a:avLst/>
                            <a:gdLst>
                              <a:gd name="T0" fmla="*/ 0 w 154"/>
                              <a:gd name="T1" fmla="*/ 2974 h 173"/>
                              <a:gd name="T2" fmla="*/ 27 w 154"/>
                              <a:gd name="T3" fmla="*/ 3147 h 173"/>
                              <a:gd name="T4" fmla="*/ 154 w 154"/>
                              <a:gd name="T5" fmla="*/ 3056 h 173"/>
                              <a:gd name="T6" fmla="*/ 0 w 154"/>
                              <a:gd name="T7" fmla="*/ 2974 h 17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4" h="173">
                                <a:moveTo>
                                  <a:pt x="0" y="0"/>
                                </a:moveTo>
                                <a:lnTo>
                                  <a:pt x="27" y="173"/>
                                </a:lnTo>
                                <a:lnTo>
                                  <a:pt x="154" y="8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4" name="Freeform 1564"/>
                        <wps:cNvSpPr>
                          <a:spLocks/>
                        </wps:cNvSpPr>
                        <wps:spPr bwMode="auto">
                          <a:xfrm>
                            <a:off x="6000" y="2112"/>
                            <a:ext cx="168" cy="120"/>
                          </a:xfrm>
                          <a:custGeom>
                            <a:avLst/>
                            <a:gdLst>
                              <a:gd name="T0" fmla="*/ 168 w 168"/>
                              <a:gd name="T1" fmla="*/ 2113 h 120"/>
                              <a:gd name="T2" fmla="*/ 102 w 168"/>
                              <a:gd name="T3" fmla="*/ 2122 h 120"/>
                              <a:gd name="T4" fmla="*/ 49 w 168"/>
                              <a:gd name="T5" fmla="*/ 2148 h 120"/>
                              <a:gd name="T6" fmla="*/ 13 w 168"/>
                              <a:gd name="T7" fmla="*/ 2186 h 120"/>
                              <a:gd name="T8" fmla="*/ 0 w 168"/>
                              <a:gd name="T9" fmla="*/ 2233 h 1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 h="120">
                                <a:moveTo>
                                  <a:pt x="168" y="0"/>
                                </a:moveTo>
                                <a:lnTo>
                                  <a:pt x="102" y="9"/>
                                </a:lnTo>
                                <a:lnTo>
                                  <a:pt x="49" y="35"/>
                                </a:lnTo>
                                <a:lnTo>
                                  <a:pt x="13" y="73"/>
                                </a:lnTo>
                                <a:lnTo>
                                  <a:pt x="0" y="120"/>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5" name="Freeform 1565"/>
                        <wps:cNvSpPr>
                          <a:spLocks/>
                        </wps:cNvSpPr>
                        <wps:spPr bwMode="auto">
                          <a:xfrm>
                            <a:off x="5795" y="1510"/>
                            <a:ext cx="156" cy="173"/>
                          </a:xfrm>
                          <a:custGeom>
                            <a:avLst/>
                            <a:gdLst>
                              <a:gd name="T0" fmla="*/ 127 w 156"/>
                              <a:gd name="T1" fmla="*/ 1510 h 173"/>
                              <a:gd name="T2" fmla="*/ 0 w 156"/>
                              <a:gd name="T3" fmla="*/ 1602 h 173"/>
                              <a:gd name="T4" fmla="*/ 156 w 156"/>
                              <a:gd name="T5" fmla="*/ 1683 h 173"/>
                              <a:gd name="T6" fmla="*/ 127 w 156"/>
                              <a:gd name="T7" fmla="*/ 1510 h 17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6" h="173">
                                <a:moveTo>
                                  <a:pt x="127" y="0"/>
                                </a:moveTo>
                                <a:lnTo>
                                  <a:pt x="0" y="92"/>
                                </a:lnTo>
                                <a:lnTo>
                                  <a:pt x="156" y="173"/>
                                </a:lnTo>
                                <a:lnTo>
                                  <a:pt x="1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6" name="Text Box 1566"/>
                        <wps:cNvSpPr txBox="1">
                          <a:spLocks noChangeArrowheads="1"/>
                        </wps:cNvSpPr>
                        <wps:spPr bwMode="auto">
                          <a:xfrm>
                            <a:off x="5270" y="1217"/>
                            <a:ext cx="167"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580036">
                              <w:pPr>
                                <w:spacing w:line="221" w:lineRule="exact"/>
                                <w:rPr>
                                  <w:sz w:val="20"/>
                                </w:rPr>
                              </w:pPr>
                              <w:r>
                                <w:rPr>
                                  <w:sz w:val="20"/>
                                </w:rPr>
                                <w:t>F</w:t>
                              </w:r>
                              <w:r>
                                <w:rPr>
                                  <w:sz w:val="20"/>
                                  <w:vertAlign w:val="subscript"/>
                                </w:rPr>
                                <w:t>t</w:t>
                              </w:r>
                            </w:p>
                          </w:txbxContent>
                        </wps:txbx>
                        <wps:bodyPr rot="0" vert="horz" wrap="square" lIns="0" tIns="0" rIns="0" bIns="0" anchor="t" anchorCtr="0" upright="1">
                          <a:noAutofit/>
                        </wps:bodyPr>
                      </wps:wsp>
                      <wps:wsp>
                        <wps:cNvPr id="1867" name="Text Box 1567"/>
                        <wps:cNvSpPr txBox="1">
                          <a:spLocks noChangeArrowheads="1"/>
                        </wps:cNvSpPr>
                        <wps:spPr bwMode="auto">
                          <a:xfrm>
                            <a:off x="5239" y="2854"/>
                            <a:ext cx="133" cy="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580036">
                              <w:pPr>
                                <w:spacing w:line="221" w:lineRule="exact"/>
                                <w:rPr>
                                  <w:sz w:val="20"/>
                                </w:rPr>
                              </w:pPr>
                              <w:r>
                                <w:rPr>
                                  <w:sz w:val="20"/>
                                </w:rPr>
                                <w:t>s</w:t>
                              </w:r>
                              <w:r>
                                <w:rPr>
                                  <w:sz w:val="20"/>
                                  <w:vertAlign w:val="subscript"/>
                                </w:rPr>
                                <w:t>t</w:t>
                              </w:r>
                            </w:p>
                          </w:txbxContent>
                        </wps:txbx>
                        <wps:bodyPr rot="0" vert="horz" wrap="square" lIns="0" tIns="0" rIns="0" bIns="0" anchor="t" anchorCtr="0" upright="1">
                          <a:noAutofit/>
                        </wps:bodyPr>
                      </wps:wsp>
                      <wps:wsp>
                        <wps:cNvPr id="1868" name="Text Box 1568"/>
                        <wps:cNvSpPr txBox="1">
                          <a:spLocks noChangeArrowheads="1"/>
                        </wps:cNvSpPr>
                        <wps:spPr bwMode="auto">
                          <a:xfrm>
                            <a:off x="5351" y="2825"/>
                            <a:ext cx="44"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580036">
                              <w:pPr>
                                <w:spacing w:line="144" w:lineRule="exact"/>
                                <w:rPr>
                                  <w:sz w:val="13"/>
                                </w:rPr>
                              </w:pPr>
                              <w:r>
                                <w:rPr>
                                  <w:w w:val="99"/>
                                  <w:sz w:val="13"/>
                                </w:rPr>
                                <w:t>'</w:t>
                              </w:r>
                            </w:p>
                          </w:txbxContent>
                        </wps:txbx>
                        <wps:bodyPr rot="0" vert="horz" wrap="square" lIns="0" tIns="0" rIns="0" bIns="0" anchor="t" anchorCtr="0" upright="1">
                          <a:noAutofit/>
                        </wps:bodyPr>
                      </wps:wsp>
                      <wps:wsp>
                        <wps:cNvPr id="1869" name="Text Box 1569"/>
                        <wps:cNvSpPr txBox="1">
                          <a:spLocks noChangeArrowheads="1"/>
                        </wps:cNvSpPr>
                        <wps:spPr bwMode="auto">
                          <a:xfrm>
                            <a:off x="4199" y="1819"/>
                            <a:ext cx="3512"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580036">
                              <w:pPr>
                                <w:spacing w:before="71"/>
                                <w:ind w:left="1639" w:right="1689"/>
                                <w:jc w:val="center"/>
                                <w:rPr>
                                  <w:sz w:val="13"/>
                                </w:rPr>
                              </w:pPr>
                              <w:r>
                                <w:rPr>
                                  <w:rFonts w:ascii="Cambria" w:hAnsi="Cambria"/>
                                  <w:w w:val="90"/>
                                  <w:position w:val="-8"/>
                                  <w:sz w:val="20"/>
                                </w:rPr>
                                <w:t>α</w:t>
                              </w:r>
                              <w:r>
                                <w:rPr>
                                  <w:w w:val="90"/>
                                  <w:sz w:val="13"/>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5" o:spid="_x0000_s1151" style="position:absolute;left:0;text-align:left;margin-left:193.55pt;margin-top:2.6pt;width:229.2pt;height:100.45pt;z-index:-251492352;mso-position-horizontal-relative:page" coordorigin="3701,1138" coordsize="4584,2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">
                <v:rect id="Rectangle 1556" o:spid="_x0000_s1152" style="position:absolute;left:5126;top:1138;width:569;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" stroked="f"/>
                <v:shape id="AutoShape 1557" o:spid="_x0000_s1153" style="position:absolute;left:4166;top:1308;width:3579;height:1568;visibility:visible;mso-wrap-style:square;v-text-anchor:top" coordsize="3579,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" path="m1512,r185,252m,1567r3552,m27,504r3552,e" filled="f" strokeweight=".71pt">
                  <v:path arrowok="t" o:connecttype="custom" o:connectlocs="1512,1309;1697,1561;0,2876;3552,2876;27,1813;3579,1813" o:connectangles="0,0,0,0,0,0"/>
                </v:shape>
                <v:shape id="AutoShape 1558" o:spid="_x0000_s1154" style="position:absolute;left:4192;top:1704;width:3526;height:1364;visibility:visible;mso-wrap-style:square;v-text-anchor:top" coordsize="3526,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" path="m,l,1329m3525,33r,1330e" filled="f" strokeweight=".71pt">
                  <v:stroke dashstyle="3 1"/>
                  <v:path arrowok="t" o:connecttype="custom" o:connectlocs="0,1705;0,3034;3525,1738;3525,3068" o:connectangles="0,0,0,0"/>
                </v:shape>
                <v:line id="Line 1559" o:spid="_x0000_s1155" style="position:absolute;visibility:visible;mso-wrap-style:square" from="3701,2235" to="8285,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" strokeweight=".71pt">
                  <v:stroke dashstyle="3 1 1 1"/>
                </v:line>
                <v:shape id="AutoShape 1560" o:spid="_x0000_s1156" style="position:absolute;left:4204;top:1822;width:3372;height:1277;visibility:visible;mso-wrap-style:square;v-text-anchor:top" coordsize="3372,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" path="m1768,r634,1035m864,r633,1035m2738,r634,1035m,l633,1035t202,242l1411,1277e" filled="f" strokeweight=".71pt">
                  <v:path arrowok="t" o:connecttype="custom" o:connectlocs="1768,1822;2402,2857;864,1822;1497,2857;2738,1822;3372,2857;0,1822;633,2857;835,3099;1411,3099" o:connectangles="0,0,0,0,0,0,0,0,0,0"/>
                </v:shape>
                <v:shape id="AutoShape 1561" o:spid="_x0000_s1157" style="position:absolute;left:4891;top:3022;width:879;height:156;visibility:visible;mso-wrap-style:square;v-text-anchor:top" coordsize="87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" path="m156,l,77r156,79l156,xm878,77l720,r,156l878,77xe" fillcolor="black" stroked="f">
                  <v:path arrowok="t" o:connecttype="custom" o:connectlocs="156,3022;0,3099;156,3178;156,3022;878,3099;720,3022;720,3178;878,3099" o:connectangles="0,0,0,0,0,0,0,0"/>
                </v:shape>
                <v:line id="Line 1562" o:spid="_x0000_s1158" style="position:absolute;visibility:visible;mso-wrap-style:square" from="6746,3094" to="6929,3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" strokeweight=".71pt"/>
                <v:shape id="Freeform 1563" o:spid="_x0000_s1159" style="position:absolute;left:6662;top:2974;width:154;height:173;visibility:visible;mso-wrap-style:square;v-text-anchor:top" coordsize="15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" path="m,l27,173,154,82,,xe" fillcolor="black" stroked="f">
                  <v:path arrowok="t" o:connecttype="custom" o:connectlocs="0,2974;27,3147;154,3056;0,2974" o:connectangles="0,0,0,0"/>
                </v:shape>
                <v:shape id="Freeform 1564" o:spid="_x0000_s1160" style="position:absolute;left:6000;top:2112;width:168;height:120;visibility:visible;mso-wrap-style:square;v-text-anchor:top" coordsize="16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" path="m168,l102,9,49,35,13,73,,120e" filled="f" strokeweight=".71pt">
                  <v:path arrowok="t" o:connecttype="custom" o:connectlocs="168,2113;102,2122;49,2148;13,2186;0,2233" o:connectangles="0,0,0,0,0"/>
                </v:shape>
                <v:shape id="Freeform 1565" o:spid="_x0000_s1161" style="position:absolute;left:5795;top:1510;width:156;height:173;visibility:visible;mso-wrap-style:square;v-text-anchor:top" coordsize="156,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" path="m127,l,92r156,81l127,xe" fillcolor="black" stroked="f">
                  <v:path arrowok="t" o:connecttype="custom" o:connectlocs="127,1510;0,1602;156,1683;127,1510" o:connectangles="0,0,0,0"/>
                </v:shape>
                <v:shape id="Text Box 1566" o:spid="_x0000_s1162" type="#_x0000_t202" style="position:absolute;left:5270;top:1217;width:167;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" filled="f" stroked="f">
                  <v:textbox inset="0,0,0,0">
                    <w:txbxContent>
                      <w:p w:rsidR="0005097D" w:rsidRDefault="0005097D" w:rsidP="00580036">
                        <w:pPr>
                          <w:spacing w:line="221" w:lineRule="exact"/>
                          <w:rPr>
                            <w:sz w:val="20"/>
                          </w:rPr>
                        </w:pPr>
                        <w:r>
                          <w:rPr>
                            <w:sz w:val="20"/>
                          </w:rPr>
                          <w:t>F</w:t>
                        </w:r>
                        <w:r>
                          <w:rPr>
                            <w:sz w:val="20"/>
                            <w:vertAlign w:val="subscript"/>
                          </w:rPr>
                          <w:t>t</w:t>
                        </w:r>
                      </w:p>
                    </w:txbxContent>
                  </v:textbox>
                </v:shape>
                <v:shape id="Text Box 1567" o:spid="_x0000_s1163" type="#_x0000_t202" style="position:absolute;left:5239;top:2854;width:133;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" filled="f" stroked="f">
                  <v:textbox inset="0,0,0,0">
                    <w:txbxContent>
                      <w:p w:rsidR="0005097D" w:rsidRDefault="0005097D" w:rsidP="00580036">
                        <w:pPr>
                          <w:spacing w:line="221" w:lineRule="exact"/>
                          <w:rPr>
                            <w:sz w:val="20"/>
                          </w:rPr>
                        </w:pPr>
                        <w:r>
                          <w:rPr>
                            <w:sz w:val="20"/>
                          </w:rPr>
                          <w:t>s</w:t>
                        </w:r>
                        <w:r>
                          <w:rPr>
                            <w:sz w:val="20"/>
                            <w:vertAlign w:val="subscript"/>
                          </w:rPr>
                          <w:t>t</w:t>
                        </w:r>
                      </w:p>
                    </w:txbxContent>
                  </v:textbox>
                </v:shape>
                <v:shape id="Text Box 1568" o:spid="_x0000_s1164" type="#_x0000_t202" style="position:absolute;left:5351;top:2825;width: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" filled="f" stroked="f">
                  <v:textbox inset="0,0,0,0">
                    <w:txbxContent>
                      <w:p w:rsidR="0005097D" w:rsidRDefault="0005097D" w:rsidP="00580036">
                        <w:pPr>
                          <w:spacing w:line="144" w:lineRule="exact"/>
                          <w:rPr>
                            <w:sz w:val="13"/>
                          </w:rPr>
                        </w:pPr>
                        <w:r>
                          <w:rPr>
                            <w:w w:val="99"/>
                            <w:sz w:val="13"/>
                          </w:rPr>
                          <w:t>'</w:t>
                        </w:r>
                      </w:p>
                    </w:txbxContent>
                  </v:textbox>
                </v:shape>
                <v:shape id="Text Box 1569" o:spid="_x0000_s1165" type="#_x0000_t202" style="position:absolute;left:4199;top:1819;width:3512;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" filled="f" stroked="f">
                  <v:textbox inset="0,0,0,0">
                    <w:txbxContent>
                      <w:p w:rsidR="0005097D" w:rsidRDefault="0005097D" w:rsidP="00580036">
                        <w:pPr>
                          <w:spacing w:before="71"/>
                          <w:ind w:left="1639" w:right="1689"/>
                          <w:jc w:val="center"/>
                          <w:rPr>
                            <w:sz w:val="13"/>
                          </w:rPr>
                        </w:pPr>
                        <w:r>
                          <w:rPr>
                            <w:rFonts w:ascii="Cambria" w:hAnsi="Cambria"/>
                            <w:w w:val="90"/>
                            <w:position w:val="-8"/>
                            <w:sz w:val="20"/>
                          </w:rPr>
                          <w:t>α</w:t>
                        </w:r>
                        <w:r>
                          <w:rPr>
                            <w:w w:val="90"/>
                            <w:sz w:val="13"/>
                          </w:rPr>
                          <w:t>’</w:t>
                        </w:r>
                      </w:p>
                    </w:txbxContent>
                  </v:textbox>
                </v:shape>
                <w10:wrap anchorx="page"/>
              </v:group>
            </w:pict>
          </mc:Fallback>
        </mc:AlternateContent>
      </w:r>
    </w:p>
    <w:p w:rsidR="00BC13B7" w:rsidRPr="005162B1" w:rsidRDefault="00BC13B7" w:rsidP="009F41B5">
      <w:pPr>
        <w:pStyle w:val="Corpsdetexte"/>
        <w:spacing w:line="360" w:lineRule="auto"/>
        <w:jc w:val="both"/>
        <w:rPr>
          <w:rFonts w:asciiTheme="majorBidi" w:hAnsiTheme="majorBidi" w:cstheme="majorBidi"/>
          <w:i w:val="0"/>
          <w:iCs/>
          <w:sz w:val="24"/>
          <w:szCs w:val="24"/>
          <w:lang w:val="fr-FR"/>
        </w:rPr>
      </w:pPr>
    </w:p>
    <w:p w:rsidR="00580036" w:rsidRPr="005162B1" w:rsidRDefault="00580036" w:rsidP="00580036">
      <w:pPr>
        <w:pStyle w:val="Corpsdetexte"/>
        <w:rPr>
          <w:sz w:val="20"/>
          <w:lang w:val="fr-FR"/>
        </w:rPr>
      </w:pPr>
    </w:p>
    <w:p w:rsidR="00580036" w:rsidRPr="005162B1" w:rsidRDefault="00580036" w:rsidP="00580036">
      <w:pPr>
        <w:pStyle w:val="Corpsdetexte"/>
        <w:rPr>
          <w:sz w:val="20"/>
          <w:lang w:val="fr-FR"/>
        </w:rPr>
      </w:pPr>
    </w:p>
    <w:p w:rsidR="00580036" w:rsidRPr="005162B1" w:rsidRDefault="00580036" w:rsidP="00580036">
      <w:pPr>
        <w:pStyle w:val="Corpsdetexte"/>
        <w:rPr>
          <w:sz w:val="20"/>
          <w:lang w:val="fr-FR"/>
        </w:rPr>
      </w:pPr>
    </w:p>
    <w:p w:rsidR="00580036" w:rsidRPr="005162B1" w:rsidRDefault="00580036" w:rsidP="00580036">
      <w:pPr>
        <w:pStyle w:val="Corpsdetexte"/>
        <w:rPr>
          <w:sz w:val="20"/>
          <w:lang w:val="fr-FR"/>
        </w:rPr>
      </w:pPr>
    </w:p>
    <w:p w:rsidR="00580036" w:rsidRPr="005162B1" w:rsidRDefault="00580036" w:rsidP="00580036">
      <w:pPr>
        <w:pStyle w:val="Corpsdetexte"/>
        <w:rPr>
          <w:sz w:val="20"/>
          <w:lang w:val="fr-FR"/>
        </w:rPr>
      </w:pPr>
    </w:p>
    <w:p w:rsidR="00580036" w:rsidRPr="005162B1" w:rsidRDefault="00580036" w:rsidP="00580036">
      <w:pPr>
        <w:pStyle w:val="Corpsdetexte"/>
        <w:rPr>
          <w:sz w:val="20"/>
          <w:lang w:val="fr-FR"/>
        </w:rPr>
      </w:pPr>
    </w:p>
    <w:p w:rsidR="00580036" w:rsidRPr="005162B1" w:rsidRDefault="00BF1D63" w:rsidP="00580036">
      <w:pPr>
        <w:pStyle w:val="Corpsdetexte"/>
        <w:rPr>
          <w:sz w:val="20"/>
          <w:lang w:val="fr-FR"/>
        </w:rPr>
      </w:pPr>
      <w:r>
        <w:rPr>
          <w:noProof/>
          <w:lang w:val="fr-FR" w:eastAsia="fr-FR"/>
        </w:rPr>
        <mc:AlternateContent>
          <mc:Choice Requires="wps">
            <w:drawing>
              <wp:anchor distT="0" distB="0" distL="114300" distR="114300" simplePos="0" relativeHeight="251911168" behindDoc="0" locked="0" layoutInCell="1" allowOverlap="1">
                <wp:simplePos x="0" y="0"/>
                <wp:positionH relativeFrom="column">
                  <wp:posOffset>1253490</wp:posOffset>
                </wp:positionH>
                <wp:positionV relativeFrom="paragraph">
                  <wp:posOffset>26670</wp:posOffset>
                </wp:positionV>
                <wp:extent cx="3486150" cy="428625"/>
                <wp:effectExtent l="0" t="0" r="0" b="0"/>
                <wp:wrapNone/>
                <wp:docPr id="1926" name="Zone de texte 1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150" cy="428625"/>
                        </a:xfrm>
                        <a:prstGeom prst="rect">
                          <a:avLst/>
                        </a:prstGeom>
                        <a:solidFill>
                          <a:prstClr val="white"/>
                        </a:solidFill>
                        <a:ln>
                          <a:noFill/>
                        </a:ln>
                        <a:effectLst/>
                      </wps:spPr>
                      <wps:txbx>
                        <w:txbxContent>
                          <w:p w:rsidR="0005097D" w:rsidRPr="005B1A7B" w:rsidRDefault="0005097D" w:rsidP="00EC1E6E">
                            <w:pPr>
                              <w:jc w:val="center"/>
                              <w:rPr>
                                <w:sz w:val="24"/>
                                <w:szCs w:val="24"/>
                              </w:rPr>
                            </w:pPr>
                            <w:r w:rsidRPr="005B1A7B">
                              <w:rPr>
                                <w:rStyle w:val="rynqvb"/>
                                <w:sz w:val="24"/>
                                <w:szCs w:val="24"/>
                              </w:rPr>
                              <w:t xml:space="preserve">Figure </w:t>
                            </w:r>
                            <w:r>
                              <w:rPr>
                                <w:rStyle w:val="rynqvb"/>
                                <w:sz w:val="24"/>
                                <w:szCs w:val="24"/>
                              </w:rPr>
                              <w:t>III.1:</w:t>
                            </w:r>
                            <w:r w:rsidRPr="005B1A7B">
                              <w:rPr>
                                <w:rStyle w:val="rynqvb"/>
                                <w:sz w:val="24"/>
                                <w:szCs w:val="24"/>
                              </w:rPr>
                              <w:t xml:space="preserve"> Beam with transverse reinforcement [5]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926" o:spid="_x0000_s1166" type="#_x0000_t202" style="position:absolute;margin-left:98.7pt;margin-top:2.1pt;width:274.5pt;height:33.7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" stroked="f">
                <v:path arrowok="t"/>
                <v:textbox inset="0,0,0,0">
                  <w:txbxContent>
                    <w:p w:rsidR="0005097D" w:rsidRPr="005B1A7B" w:rsidRDefault="0005097D" w:rsidP="00EC1E6E">
                      <w:pPr>
                        <w:jc w:val="center"/>
                        <w:rPr>
                          <w:sz w:val="24"/>
                          <w:szCs w:val="24"/>
                        </w:rPr>
                      </w:pPr>
                      <w:r w:rsidRPr="005B1A7B">
                        <w:rPr>
                          <w:rStyle w:val="rynqvb"/>
                          <w:sz w:val="24"/>
                          <w:szCs w:val="24"/>
                        </w:rPr>
                        <w:t xml:space="preserve">Figure </w:t>
                      </w:r>
                      <w:r>
                        <w:rPr>
                          <w:rStyle w:val="rynqvb"/>
                          <w:sz w:val="24"/>
                          <w:szCs w:val="24"/>
                        </w:rPr>
                        <w:t>III.1:</w:t>
                      </w:r>
                      <w:r w:rsidRPr="005B1A7B">
                        <w:rPr>
                          <w:rStyle w:val="rynqvb"/>
                          <w:sz w:val="24"/>
                          <w:szCs w:val="24"/>
                        </w:rPr>
                        <w:t xml:space="preserve"> Beam with transverse reinforcement [5]</w:t>
                      </w:r>
                    </w:p>
                  </w:txbxContent>
                </v:textbox>
              </v:shape>
            </w:pict>
          </mc:Fallback>
        </mc:AlternateContent>
      </w:r>
    </w:p>
    <w:p w:rsidR="00580036" w:rsidRPr="005162B1" w:rsidRDefault="00580036" w:rsidP="00580036">
      <w:pPr>
        <w:pStyle w:val="Corpsdetexte"/>
        <w:rPr>
          <w:sz w:val="20"/>
          <w:lang w:val="fr-FR"/>
        </w:rPr>
      </w:pPr>
    </w:p>
    <w:p w:rsidR="006166CC" w:rsidRDefault="006166CC" w:rsidP="00580036">
      <w:pPr>
        <w:pStyle w:val="Corpsdetexte"/>
        <w:spacing w:before="162"/>
        <w:ind w:left="621"/>
        <w:rPr>
          <w:rFonts w:asciiTheme="majorBidi" w:hAnsiTheme="majorBidi" w:cstheme="majorBidi"/>
          <w:i w:val="0"/>
          <w:sz w:val="24"/>
          <w:szCs w:val="24"/>
        </w:rPr>
      </w:pPr>
      <w:r>
        <w:rPr>
          <w:iCs/>
          <w:noProof/>
          <w:sz w:val="28"/>
          <w:szCs w:val="28"/>
          <w:lang w:val="fr-FR" w:eastAsia="fr-FR"/>
        </w:rPr>
        <w:drawing>
          <wp:inline distT="0" distB="0" distL="0" distR="0">
            <wp:extent cx="2241240" cy="1997045"/>
            <wp:effectExtent l="19050" t="0" r="6660" b="0"/>
            <wp:docPr id="1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a:srcRect/>
                    <a:stretch>
                      <a:fillRect/>
                    </a:stretch>
                  </pic:blipFill>
                  <pic:spPr bwMode="auto">
                    <a:xfrm>
                      <a:off x="0" y="0"/>
                      <a:ext cx="2243455" cy="1999019"/>
                    </a:xfrm>
                    <a:prstGeom prst="rect">
                      <a:avLst/>
                    </a:prstGeom>
                    <a:noFill/>
                    <a:ln w="9525">
                      <a:noFill/>
                      <a:miter lim="800000"/>
                      <a:headEnd/>
                      <a:tailEnd/>
                    </a:ln>
                  </pic:spPr>
                </pic:pic>
              </a:graphicData>
            </a:graphic>
          </wp:inline>
        </w:drawing>
      </w:r>
    </w:p>
    <w:p w:rsidR="005B1A7B" w:rsidRPr="00EC1E6E" w:rsidRDefault="005B1A7B" w:rsidP="005B1A7B">
      <w:pPr>
        <w:pStyle w:val="Corpsdetexte"/>
        <w:spacing w:before="122"/>
        <w:rPr>
          <w:rStyle w:val="rynqvb"/>
          <w:i w:val="0"/>
          <w:iCs/>
        </w:rPr>
      </w:pPr>
      <w:r w:rsidRPr="00EC1E6E">
        <w:rPr>
          <w:rStyle w:val="rynqvb"/>
          <w:i w:val="0"/>
          <w:iCs/>
        </w:rPr>
        <w:t xml:space="preserve">σx: normal stress at the section; </w:t>
      </w:r>
    </w:p>
    <w:p w:rsidR="005B1A7B" w:rsidRPr="00EC1E6E" w:rsidRDefault="005B1A7B" w:rsidP="005B1A7B">
      <w:pPr>
        <w:pStyle w:val="Corpsdetexte"/>
        <w:spacing w:before="122"/>
        <w:rPr>
          <w:rStyle w:val="rynqvb"/>
          <w:i w:val="0"/>
          <w:iCs/>
        </w:rPr>
      </w:pPr>
      <w:r w:rsidRPr="00EC1E6E">
        <w:rPr>
          <w:rStyle w:val="rynqvb"/>
          <w:i w:val="0"/>
          <w:iCs/>
        </w:rPr>
        <w:lastRenderedPageBreak/>
        <w:t>σt: normal stress at the cross-section;</w:t>
      </w:r>
    </w:p>
    <w:p w:rsidR="00580036" w:rsidRPr="00EC1E6E" w:rsidRDefault="005B1A7B" w:rsidP="005B1A7B">
      <w:pPr>
        <w:pStyle w:val="Corpsdetexte"/>
        <w:spacing w:before="122"/>
        <w:rPr>
          <w:i w:val="0"/>
          <w:iCs/>
          <w:lang w:val="fr-FR"/>
        </w:rPr>
      </w:pPr>
      <w:r w:rsidRPr="00EC1E6E">
        <w:rPr>
          <w:rStyle w:val="rynqvb"/>
          <w:i w:val="0"/>
          <w:iCs/>
        </w:rPr>
        <w:t>τ: shear stress of the element</w:t>
      </w:r>
      <w:r w:rsidR="00580036" w:rsidRPr="00EC1E6E">
        <w:rPr>
          <w:i w:val="0"/>
          <w:iCs/>
          <w:lang w:val="fr-FR"/>
        </w:rPr>
        <w:t>;</w:t>
      </w:r>
    </w:p>
    <w:p w:rsidR="00580036" w:rsidRPr="00EC1E6E" w:rsidRDefault="00AA1F62" w:rsidP="00AA1F62">
      <w:pPr>
        <w:pStyle w:val="Corpsdetexte"/>
        <w:spacing w:before="173"/>
        <w:rPr>
          <w:i w:val="0"/>
          <w:iCs/>
          <w:lang w:val="fr-FR"/>
        </w:rPr>
      </w:pPr>
      <w:r w:rsidRPr="00EC1E6E">
        <w:rPr>
          <w:rStyle w:val="rynqvb"/>
          <w:i w:val="0"/>
          <w:iCs/>
        </w:rPr>
        <w:t>τred: shear stress due to the shear force reduces the element which can be calculated by the formula</w:t>
      </w:r>
      <w:r w:rsidR="00580036" w:rsidRPr="00EC1E6E">
        <w:rPr>
          <w:i w:val="0"/>
          <w:iCs/>
          <w:lang w:val="fr-FR"/>
        </w:rPr>
        <w:t>:</w:t>
      </w:r>
    </w:p>
    <w:p w:rsidR="00580036" w:rsidRPr="005162B1" w:rsidRDefault="00580036" w:rsidP="001B4320">
      <w:pPr>
        <w:spacing w:before="223" w:line="134" w:lineRule="auto"/>
        <w:rPr>
          <w:b/>
          <w:bCs/>
          <w:i/>
          <w:sz w:val="28"/>
          <w:szCs w:val="28"/>
          <w:lang w:val="fr-FR"/>
        </w:rPr>
      </w:pPr>
      <w:r w:rsidRPr="009F41B5">
        <w:rPr>
          <w:rFonts w:ascii="Cambria" w:hAnsi="Cambria"/>
          <w:b/>
          <w:bCs/>
          <w:spacing w:val="-2"/>
          <w:w w:val="43"/>
          <w:position w:val="-9"/>
          <w:sz w:val="28"/>
          <w:szCs w:val="28"/>
        </w:rPr>
        <w:t>τ</w:t>
      </w:r>
      <w:r w:rsidRPr="005162B1">
        <w:rPr>
          <w:b/>
          <w:bCs/>
          <w:i/>
          <w:w w:val="99"/>
          <w:position w:val="-9"/>
          <w:sz w:val="28"/>
          <w:szCs w:val="28"/>
          <w:lang w:val="fr-FR"/>
        </w:rPr>
        <w:t>r</w:t>
      </w:r>
      <w:r w:rsidRPr="005162B1">
        <w:rPr>
          <w:b/>
          <w:bCs/>
          <w:i/>
          <w:spacing w:val="1"/>
          <w:w w:val="99"/>
          <w:position w:val="-9"/>
          <w:sz w:val="28"/>
          <w:szCs w:val="28"/>
          <w:lang w:val="fr-FR"/>
        </w:rPr>
        <w:t>é</w:t>
      </w:r>
      <w:r w:rsidRPr="005162B1">
        <w:rPr>
          <w:b/>
          <w:bCs/>
          <w:i/>
          <w:w w:val="99"/>
          <w:position w:val="-9"/>
          <w:sz w:val="28"/>
          <w:szCs w:val="28"/>
          <w:lang w:val="fr-FR"/>
        </w:rPr>
        <w:t>d</w:t>
      </w:r>
      <w:r w:rsidRPr="005162B1">
        <w:rPr>
          <w:rFonts w:ascii="Cambria" w:hAnsi="Cambria"/>
          <w:b/>
          <w:bCs/>
          <w:spacing w:val="1"/>
          <w:w w:val="98"/>
          <w:position w:val="-9"/>
          <w:sz w:val="28"/>
          <w:szCs w:val="28"/>
          <w:lang w:val="fr-FR"/>
        </w:rPr>
        <w:t>=</w:t>
      </w:r>
      <w:r w:rsidR="00AA1F62">
        <w:rPr>
          <w:rFonts w:ascii="Cambria" w:hAnsi="Cambria"/>
          <w:b/>
          <w:bCs/>
          <w:spacing w:val="1"/>
          <w:w w:val="98"/>
          <w:position w:val="-9"/>
          <w:sz w:val="28"/>
          <w:szCs w:val="28"/>
          <w:lang w:val="fr-FR"/>
        </w:rPr>
        <w:t xml:space="preserve"> </w:t>
      </w:r>
      <w:r w:rsidRPr="005162B1">
        <w:rPr>
          <w:b/>
          <w:bCs/>
          <w:i/>
          <w:spacing w:val="-1"/>
          <w:w w:val="99"/>
          <w:sz w:val="28"/>
          <w:szCs w:val="28"/>
          <w:u w:val="single"/>
          <w:lang w:val="fr-FR"/>
        </w:rPr>
        <w:t>V</w:t>
      </w:r>
      <w:r w:rsidRPr="005162B1">
        <w:rPr>
          <w:b/>
          <w:bCs/>
          <w:i/>
          <w:w w:val="99"/>
          <w:sz w:val="28"/>
          <w:szCs w:val="28"/>
          <w:u w:val="single"/>
          <w:lang w:val="fr-FR"/>
        </w:rPr>
        <w:t>r</w:t>
      </w:r>
      <w:r w:rsidRPr="005162B1">
        <w:rPr>
          <w:b/>
          <w:bCs/>
          <w:i/>
          <w:spacing w:val="1"/>
          <w:w w:val="99"/>
          <w:sz w:val="28"/>
          <w:szCs w:val="28"/>
          <w:u w:val="single"/>
          <w:lang w:val="fr-FR"/>
        </w:rPr>
        <w:t>é</w:t>
      </w:r>
      <w:r w:rsidRPr="005162B1">
        <w:rPr>
          <w:b/>
          <w:bCs/>
          <w:i/>
          <w:spacing w:val="-1"/>
          <w:w w:val="99"/>
          <w:sz w:val="28"/>
          <w:szCs w:val="28"/>
          <w:u w:val="single"/>
          <w:lang w:val="fr-FR"/>
        </w:rPr>
        <w:t>d</w:t>
      </w:r>
      <w:r w:rsidRPr="005162B1">
        <w:rPr>
          <w:b/>
          <w:bCs/>
          <w:i/>
          <w:w w:val="99"/>
          <w:sz w:val="28"/>
          <w:szCs w:val="28"/>
          <w:u w:val="single"/>
          <w:lang w:val="fr-FR"/>
        </w:rPr>
        <w:t>S</w:t>
      </w:r>
    </w:p>
    <w:p w:rsidR="00580036" w:rsidRPr="005162B1" w:rsidRDefault="00AA1F62" w:rsidP="001B4320">
      <w:pPr>
        <w:spacing w:line="230" w:lineRule="exact"/>
        <w:rPr>
          <w:b/>
          <w:bCs/>
          <w:i/>
          <w:sz w:val="28"/>
          <w:szCs w:val="28"/>
          <w:lang w:val="fr-FR"/>
        </w:rPr>
      </w:pPr>
      <w:r>
        <w:rPr>
          <w:b/>
          <w:bCs/>
          <w:i/>
          <w:sz w:val="28"/>
          <w:szCs w:val="28"/>
          <w:lang w:val="fr-FR"/>
        </w:rPr>
        <w:t xml:space="preserve">         </w:t>
      </w:r>
      <w:r w:rsidR="00580036" w:rsidRPr="005162B1">
        <w:rPr>
          <w:b/>
          <w:bCs/>
          <w:i/>
          <w:sz w:val="28"/>
          <w:szCs w:val="28"/>
          <w:lang w:val="fr-FR"/>
        </w:rPr>
        <w:t>bnI</w:t>
      </w:r>
      <w:r w:rsidR="001B4320">
        <w:rPr>
          <w:b/>
          <w:bCs/>
          <w:i/>
          <w:sz w:val="28"/>
          <w:szCs w:val="28"/>
          <w:lang w:val="fr-FR"/>
        </w:rPr>
        <w:t>n</w:t>
      </w:r>
    </w:p>
    <w:p w:rsidR="00AA1F62" w:rsidRDefault="00AA1F62" w:rsidP="001B4320">
      <w:pPr>
        <w:pStyle w:val="Corpsdetexte"/>
        <w:spacing w:before="63" w:line="370" w:lineRule="atLeast"/>
        <w:ind w:right="148"/>
        <w:rPr>
          <w:rStyle w:val="rynqvb"/>
          <w:i w:val="0"/>
          <w:iCs/>
        </w:rPr>
      </w:pPr>
      <w:r w:rsidRPr="00AA1F62">
        <w:rPr>
          <w:rStyle w:val="rynqvb"/>
          <w:i w:val="0"/>
          <w:iCs/>
        </w:rPr>
        <w:t xml:space="preserve">Vréd: reduced shear force </w:t>
      </w:r>
    </w:p>
    <w:p w:rsidR="00AA1F62" w:rsidRDefault="00AA1F62" w:rsidP="001B4320">
      <w:pPr>
        <w:pStyle w:val="Corpsdetexte"/>
        <w:spacing w:before="63" w:line="370" w:lineRule="atLeast"/>
        <w:ind w:right="148"/>
        <w:rPr>
          <w:rStyle w:val="rynqvb"/>
          <w:i w:val="0"/>
          <w:iCs/>
        </w:rPr>
      </w:pPr>
      <w:r w:rsidRPr="00AA1F62">
        <w:rPr>
          <w:rStyle w:val="rynqvb"/>
          <w:i w:val="0"/>
          <w:iCs/>
        </w:rPr>
        <w:t xml:space="preserve">S: static moment </w:t>
      </w:r>
    </w:p>
    <w:p w:rsidR="00AA1F62" w:rsidRDefault="00AA1F62" w:rsidP="001B4320">
      <w:pPr>
        <w:pStyle w:val="Corpsdetexte"/>
        <w:spacing w:before="63" w:line="370" w:lineRule="atLeast"/>
        <w:ind w:right="148"/>
        <w:rPr>
          <w:rStyle w:val="rynqvb"/>
          <w:i w:val="0"/>
          <w:iCs/>
        </w:rPr>
      </w:pPr>
      <w:r w:rsidRPr="00AA1F62">
        <w:rPr>
          <w:rStyle w:val="rynqvb"/>
          <w:i w:val="0"/>
          <w:iCs/>
        </w:rPr>
        <w:t xml:space="preserve">bn: net width of the section </w:t>
      </w:r>
    </w:p>
    <w:p w:rsidR="006166CC" w:rsidRDefault="00AA1F62" w:rsidP="001B4320">
      <w:pPr>
        <w:pStyle w:val="Corpsdetexte"/>
        <w:spacing w:before="63" w:line="370" w:lineRule="atLeast"/>
        <w:ind w:right="148"/>
        <w:rPr>
          <w:rStyle w:val="rynqvb"/>
          <w:i w:val="0"/>
          <w:iCs/>
        </w:rPr>
      </w:pPr>
      <w:r w:rsidRPr="00AA1F62">
        <w:rPr>
          <w:rStyle w:val="rynqvb"/>
          <w:i w:val="0"/>
          <w:iCs/>
        </w:rPr>
        <w:t>In: net moment of inertia of the section under the effect of service stresses in the case of the most unfavourable loads;</w:t>
      </w:r>
      <w:r w:rsidRPr="00AA1F62">
        <w:rPr>
          <w:rStyle w:val="hwtze"/>
          <w:rFonts w:eastAsiaTheme="majorEastAsia"/>
          <w:i w:val="0"/>
          <w:iCs/>
        </w:rPr>
        <w:t xml:space="preserve"> </w:t>
      </w:r>
      <w:r w:rsidRPr="00AA1F62">
        <w:rPr>
          <w:rStyle w:val="rynqvb"/>
          <w:i w:val="0"/>
          <w:iCs/>
        </w:rPr>
        <w:t>and whatever the sections considered, the following conditions are verified:</w:t>
      </w:r>
    </w:p>
    <w:p w:rsidR="00AA1F62" w:rsidRPr="00AA1F62" w:rsidRDefault="00371B23" w:rsidP="001B4320">
      <w:pPr>
        <w:pStyle w:val="Corpsdetexte"/>
        <w:spacing w:before="63" w:line="370" w:lineRule="atLeast"/>
        <w:ind w:right="148"/>
        <w:rPr>
          <w:i w:val="0"/>
          <w:iCs/>
          <w:lang w:val="fr-FR"/>
        </w:rPr>
      </w:pPr>
      <w:r>
        <w:rPr>
          <w:i w:val="0"/>
          <w:noProof/>
          <w:sz w:val="28"/>
          <w:szCs w:val="28"/>
          <w:lang w:val="fr-FR" w:eastAsia="fr-FR"/>
        </w:rPr>
        <w:drawing>
          <wp:inline distT="0" distB="0" distL="0" distR="0">
            <wp:extent cx="3881120" cy="1084580"/>
            <wp:effectExtent l="19050" t="0" r="5080" b="0"/>
            <wp:docPr id="2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srcRect/>
                    <a:stretch>
                      <a:fillRect/>
                    </a:stretch>
                  </pic:blipFill>
                  <pic:spPr bwMode="auto">
                    <a:xfrm>
                      <a:off x="0" y="0"/>
                      <a:ext cx="3881120" cy="1084580"/>
                    </a:xfrm>
                    <a:prstGeom prst="rect">
                      <a:avLst/>
                    </a:prstGeom>
                    <a:noFill/>
                    <a:ln w="9525">
                      <a:noFill/>
                      <a:miter lim="800000"/>
                      <a:headEnd/>
                      <a:tailEnd/>
                    </a:ln>
                  </pic:spPr>
                </pic:pic>
              </a:graphicData>
            </a:graphic>
          </wp:inline>
        </w:drawing>
      </w:r>
    </w:p>
    <w:p w:rsidR="00367855" w:rsidRPr="009F41B5" w:rsidRDefault="00367855" w:rsidP="001B4320">
      <w:pPr>
        <w:pStyle w:val="Corpsdetexte"/>
        <w:rPr>
          <w:i w:val="0"/>
          <w:sz w:val="28"/>
          <w:szCs w:val="28"/>
        </w:rPr>
      </w:pPr>
    </w:p>
    <w:p w:rsidR="00580036" w:rsidRDefault="00580036" w:rsidP="001B4320">
      <w:pPr>
        <w:pStyle w:val="Corpsdetexte"/>
        <w:rPr>
          <w:i w:val="0"/>
          <w:sz w:val="20"/>
        </w:rPr>
      </w:pPr>
    </w:p>
    <w:p w:rsidR="00580036" w:rsidRDefault="00580036" w:rsidP="001B4320">
      <w:pPr>
        <w:pStyle w:val="Corpsdetexte"/>
        <w:rPr>
          <w:i w:val="0"/>
          <w:sz w:val="20"/>
        </w:rPr>
      </w:pPr>
    </w:p>
    <w:p w:rsidR="00371B23" w:rsidRPr="007D5163" w:rsidRDefault="007D5163" w:rsidP="001B4320">
      <w:pPr>
        <w:spacing w:line="360" w:lineRule="auto"/>
        <w:jc w:val="both"/>
        <w:rPr>
          <w:rStyle w:val="rynqvb"/>
          <w:b/>
          <w:bCs/>
          <w:sz w:val="26"/>
          <w:szCs w:val="26"/>
        </w:rPr>
      </w:pPr>
      <w:bookmarkStart w:id="161" w:name="_TOC_250003"/>
      <w:bookmarkEnd w:id="161"/>
      <w:r w:rsidRPr="007D5163">
        <w:rPr>
          <w:rStyle w:val="rynqvb"/>
          <w:b/>
          <w:bCs/>
          <w:sz w:val="26"/>
          <w:szCs w:val="26"/>
        </w:rPr>
        <w:t xml:space="preserve">III.10 </w:t>
      </w:r>
      <w:r w:rsidR="00371B23" w:rsidRPr="007D5163">
        <w:rPr>
          <w:rStyle w:val="rynqvb"/>
          <w:b/>
          <w:bCs/>
          <w:sz w:val="26"/>
          <w:szCs w:val="26"/>
        </w:rPr>
        <w:t>EXERCISES</w:t>
      </w:r>
    </w:p>
    <w:p w:rsidR="00371B23" w:rsidRPr="00371B23" w:rsidRDefault="00371B23" w:rsidP="001B4320">
      <w:pPr>
        <w:spacing w:line="360" w:lineRule="auto"/>
        <w:jc w:val="both"/>
        <w:rPr>
          <w:rStyle w:val="rynqvb"/>
          <w:b/>
          <w:bCs/>
          <w:sz w:val="26"/>
          <w:szCs w:val="26"/>
          <w:u w:val="single"/>
        </w:rPr>
      </w:pPr>
      <w:r w:rsidRPr="00371B23">
        <w:rPr>
          <w:rStyle w:val="rynqvb"/>
          <w:b/>
          <w:bCs/>
          <w:sz w:val="26"/>
          <w:szCs w:val="26"/>
          <w:u w:val="single"/>
        </w:rPr>
        <w:t xml:space="preserve">EXERCISE 1: </w:t>
      </w:r>
    </w:p>
    <w:p w:rsidR="00371B23" w:rsidRPr="00371B23" w:rsidRDefault="00371B23" w:rsidP="00371B23">
      <w:pPr>
        <w:spacing w:line="360" w:lineRule="auto"/>
        <w:jc w:val="both"/>
        <w:rPr>
          <w:rStyle w:val="rynqvb"/>
          <w:sz w:val="26"/>
          <w:szCs w:val="26"/>
        </w:rPr>
      </w:pPr>
      <w:r w:rsidRPr="00371B23">
        <w:rPr>
          <w:rStyle w:val="rynqvb"/>
          <w:sz w:val="26"/>
          <w:szCs w:val="26"/>
        </w:rPr>
        <w:t xml:space="preserve">Let a beam of rectangular section (60x120) cm subjected to the moments Mmin = 1.3MNm and Mmax = 3.3MNm with a value of the cover such that di = 0.15m.  </w:t>
      </w:r>
    </w:p>
    <w:p w:rsidR="00371B23" w:rsidRPr="00371B23" w:rsidRDefault="00371B23" w:rsidP="00371B23">
      <w:pPr>
        <w:pStyle w:val="Paragraphedeliste"/>
        <w:numPr>
          <w:ilvl w:val="0"/>
          <w:numId w:val="6"/>
        </w:numPr>
        <w:spacing w:line="360" w:lineRule="auto"/>
        <w:jc w:val="both"/>
        <w:rPr>
          <w:rStyle w:val="rynqvb"/>
          <w:sz w:val="26"/>
          <w:szCs w:val="26"/>
        </w:rPr>
      </w:pPr>
      <w:r w:rsidRPr="00371B23">
        <w:rPr>
          <w:rStyle w:val="rynqvb"/>
          <w:sz w:val="26"/>
          <w:szCs w:val="26"/>
        </w:rPr>
        <w:t>Determine the value of the prestress (P1 and P2).</w:t>
      </w:r>
    </w:p>
    <w:p w:rsidR="00371B23" w:rsidRPr="00371B23" w:rsidRDefault="00371B23" w:rsidP="00371B23">
      <w:pPr>
        <w:pStyle w:val="Paragraphedeliste"/>
        <w:numPr>
          <w:ilvl w:val="0"/>
          <w:numId w:val="6"/>
        </w:numPr>
        <w:spacing w:line="360" w:lineRule="auto"/>
        <w:jc w:val="both"/>
        <w:rPr>
          <w:rStyle w:val="rynqvb"/>
          <w:sz w:val="26"/>
          <w:szCs w:val="26"/>
        </w:rPr>
      </w:pPr>
      <w:r w:rsidRPr="00371B23">
        <w:rPr>
          <w:rStyle w:val="rynqvb"/>
          <w:sz w:val="26"/>
          <w:szCs w:val="26"/>
        </w:rPr>
        <w:t>Give an observation on the nature of the section.</w:t>
      </w:r>
    </w:p>
    <w:p w:rsidR="00034B01" w:rsidRPr="00371B23" w:rsidRDefault="00371B23" w:rsidP="00371B23">
      <w:pPr>
        <w:pStyle w:val="Paragraphedeliste"/>
        <w:numPr>
          <w:ilvl w:val="0"/>
          <w:numId w:val="6"/>
        </w:numPr>
        <w:spacing w:line="360" w:lineRule="auto"/>
        <w:jc w:val="both"/>
        <w:rPr>
          <w:sz w:val="26"/>
          <w:szCs w:val="26"/>
          <w:lang w:val="fr-FR"/>
        </w:rPr>
      </w:pPr>
      <w:r w:rsidRPr="00371B23">
        <w:rPr>
          <w:rStyle w:val="rynqvb"/>
          <w:sz w:val="26"/>
          <w:szCs w:val="26"/>
        </w:rPr>
        <w:t>Determine the value of the eccentricity eO.</w:t>
      </w:r>
    </w:p>
    <w:p w:rsidR="00371B23" w:rsidRPr="00EC1E6E" w:rsidRDefault="00371B23" w:rsidP="001B4320">
      <w:pPr>
        <w:spacing w:before="185" w:line="323" w:lineRule="exact"/>
        <w:rPr>
          <w:rStyle w:val="rynqvb"/>
          <w:sz w:val="26"/>
          <w:szCs w:val="26"/>
        </w:rPr>
      </w:pPr>
      <w:r w:rsidRPr="00EC1E6E">
        <w:rPr>
          <w:rStyle w:val="rynqvb"/>
          <w:b/>
          <w:bCs/>
          <w:sz w:val="26"/>
          <w:szCs w:val="26"/>
          <w:u w:val="single"/>
        </w:rPr>
        <w:t>Solution</w:t>
      </w:r>
      <w:r w:rsidRPr="00EC1E6E">
        <w:rPr>
          <w:rStyle w:val="rynqvb"/>
          <w:sz w:val="26"/>
          <w:szCs w:val="26"/>
        </w:rPr>
        <w:t xml:space="preserve">: </w:t>
      </w:r>
    </w:p>
    <w:p w:rsidR="00371B23" w:rsidRPr="00EC1E6E" w:rsidRDefault="00371B23" w:rsidP="001B4320">
      <w:pPr>
        <w:spacing w:before="185" w:line="323" w:lineRule="exact"/>
        <w:rPr>
          <w:rStyle w:val="rynqvb"/>
          <w:sz w:val="26"/>
          <w:szCs w:val="26"/>
        </w:rPr>
      </w:pPr>
      <w:r w:rsidRPr="00EC1E6E">
        <w:rPr>
          <w:rStyle w:val="rynqvb"/>
          <w:sz w:val="26"/>
          <w:szCs w:val="26"/>
        </w:rPr>
        <w:t>In subcritical section, the value of the prestress is determined by the equation:</w:t>
      </w:r>
    </w:p>
    <w:p w:rsidR="0069798D" w:rsidRPr="00EC1E6E" w:rsidRDefault="0069798D" w:rsidP="001B4320">
      <w:pPr>
        <w:spacing w:before="185" w:line="323" w:lineRule="exact"/>
        <w:rPr>
          <w:iCs/>
          <w:sz w:val="26"/>
          <w:szCs w:val="26"/>
        </w:rPr>
      </w:pPr>
      <w:r w:rsidRPr="00EC1E6E">
        <w:rPr>
          <w:iCs/>
          <w:w w:val="90"/>
          <w:sz w:val="26"/>
          <w:szCs w:val="26"/>
        </w:rPr>
        <w:t>PI</w:t>
      </w:r>
      <w:r w:rsidRPr="00EC1E6E">
        <w:rPr>
          <w:rFonts w:ascii="Cambria" w:hAnsi="Cambria"/>
          <w:iCs/>
          <w:w w:val="90"/>
          <w:sz w:val="26"/>
          <w:szCs w:val="26"/>
        </w:rPr>
        <w:t>=</w:t>
      </w:r>
      <w:r w:rsidRPr="00EC1E6E">
        <w:rPr>
          <w:rFonts w:ascii="Cambria" w:hAnsi="Cambria"/>
          <w:iCs/>
          <w:w w:val="90"/>
          <w:position w:val="9"/>
          <w:sz w:val="26"/>
          <w:szCs w:val="26"/>
          <w:u w:val="single"/>
        </w:rPr>
        <w:t>Δ</w:t>
      </w:r>
      <w:r w:rsidRPr="00EC1E6E">
        <w:rPr>
          <w:iCs/>
          <w:w w:val="90"/>
          <w:position w:val="9"/>
          <w:sz w:val="26"/>
          <w:szCs w:val="26"/>
          <w:u w:val="single"/>
        </w:rPr>
        <w:t>M</w:t>
      </w:r>
    </w:p>
    <w:p w:rsidR="0069798D" w:rsidRPr="00EC1E6E" w:rsidRDefault="00371B23" w:rsidP="001B4320">
      <w:pPr>
        <w:pStyle w:val="Corpsdetexte"/>
        <w:spacing w:line="227" w:lineRule="exact"/>
        <w:rPr>
          <w:i w:val="0"/>
          <w:iCs/>
        </w:rPr>
      </w:pPr>
      <w:r w:rsidRPr="00EC1E6E">
        <w:rPr>
          <w:i w:val="0"/>
          <w:iCs/>
        </w:rPr>
        <w:t xml:space="preserve">      </w:t>
      </w:r>
      <w:r w:rsidR="0069798D" w:rsidRPr="00EC1E6E">
        <w:rPr>
          <w:i w:val="0"/>
          <w:iCs/>
        </w:rPr>
        <w:t>ρh</w:t>
      </w:r>
    </w:p>
    <w:p w:rsidR="0069798D" w:rsidRPr="00EC1E6E" w:rsidRDefault="00371B23" w:rsidP="001B4320">
      <w:pPr>
        <w:pStyle w:val="Corpsdetexte"/>
        <w:spacing w:before="198"/>
        <w:rPr>
          <w:i w:val="0"/>
          <w:iCs/>
        </w:rPr>
      </w:pPr>
      <w:r w:rsidRPr="00EC1E6E">
        <w:rPr>
          <w:i w:val="0"/>
          <w:iCs/>
        </w:rPr>
        <w:t>With</w:t>
      </w:r>
      <w:r w:rsidR="0069798D" w:rsidRPr="00EC1E6E">
        <w:rPr>
          <w:i w:val="0"/>
          <w:iCs/>
        </w:rPr>
        <w:t>:</w:t>
      </w:r>
    </w:p>
    <w:p w:rsidR="0069798D" w:rsidRPr="00EC1E6E" w:rsidRDefault="0069798D" w:rsidP="001B4320">
      <w:pPr>
        <w:pStyle w:val="Corpsdetexte"/>
        <w:spacing w:before="170"/>
        <w:rPr>
          <w:i w:val="0"/>
          <w:iCs/>
        </w:rPr>
      </w:pPr>
      <w:r w:rsidRPr="00EC1E6E">
        <w:rPr>
          <w:rFonts w:ascii="Cambria" w:hAnsi="Cambria"/>
          <w:i w:val="0"/>
          <w:iCs/>
          <w:w w:val="95"/>
        </w:rPr>
        <w:t>Δ</w:t>
      </w:r>
      <w:r w:rsidRPr="00EC1E6E">
        <w:rPr>
          <w:i w:val="0"/>
          <w:iCs/>
          <w:w w:val="95"/>
        </w:rPr>
        <w:t>M=2</w:t>
      </w:r>
      <w:r w:rsidR="00371B23" w:rsidRPr="00EC1E6E">
        <w:rPr>
          <w:i w:val="0"/>
          <w:iCs/>
          <w:w w:val="95"/>
        </w:rPr>
        <w:t xml:space="preserve"> </w:t>
      </w:r>
      <w:r w:rsidRPr="00EC1E6E">
        <w:rPr>
          <w:i w:val="0"/>
          <w:iCs/>
          <w:w w:val="95"/>
        </w:rPr>
        <w:t>MNm</w:t>
      </w:r>
    </w:p>
    <w:p w:rsidR="0069798D" w:rsidRPr="00371B23" w:rsidRDefault="0069798D" w:rsidP="001B4320">
      <w:pPr>
        <w:pStyle w:val="Corpsdetexte"/>
        <w:spacing w:before="172" w:line="364" w:lineRule="auto"/>
        <w:ind w:right="2"/>
        <w:rPr>
          <w:i w:val="0"/>
          <w:iCs/>
          <w:lang w:val="fr-FR"/>
        </w:rPr>
      </w:pPr>
      <w:r w:rsidRPr="00371B23">
        <w:rPr>
          <w:rFonts w:ascii="Cambria" w:hAnsi="Cambria"/>
          <w:i w:val="0"/>
          <w:iCs/>
        </w:rPr>
        <w:lastRenderedPageBreak/>
        <w:t>ρ</w:t>
      </w:r>
      <w:r w:rsidRPr="00371B23">
        <w:rPr>
          <w:i w:val="0"/>
          <w:iCs/>
          <w:lang w:val="fr-FR"/>
        </w:rPr>
        <w:t>=0.33      ,h=1.20m</w:t>
      </w:r>
    </w:p>
    <w:p w:rsidR="0069798D" w:rsidRPr="00371B23" w:rsidRDefault="00371B23" w:rsidP="00EC1E6E">
      <w:pPr>
        <w:pStyle w:val="Corpsdetexte"/>
        <w:spacing w:line="298" w:lineRule="exact"/>
        <w:rPr>
          <w:i w:val="0"/>
          <w:iCs/>
          <w:lang w:val="fr-FR"/>
        </w:rPr>
      </w:pPr>
      <w:r w:rsidRPr="00371B23">
        <w:rPr>
          <w:rStyle w:val="rynqvb"/>
          <w:i w:val="0"/>
          <w:iCs/>
        </w:rPr>
        <w:t>From where</w:t>
      </w:r>
      <w:r w:rsidR="0069798D" w:rsidRPr="00371B23">
        <w:rPr>
          <w:i w:val="0"/>
          <w:iCs/>
          <w:lang w:val="fr-FR"/>
        </w:rPr>
        <w:t>:</w:t>
      </w:r>
      <w:r>
        <w:rPr>
          <w:i w:val="0"/>
          <w:iCs/>
          <w:lang w:val="fr-FR"/>
        </w:rPr>
        <w:t xml:space="preserve"> </w:t>
      </w:r>
      <w:r w:rsidR="0069798D" w:rsidRPr="00371B23">
        <w:rPr>
          <w:i w:val="0"/>
          <w:iCs/>
          <w:lang w:val="fr-FR"/>
        </w:rPr>
        <w:t>P1=5.05MN</w:t>
      </w:r>
    </w:p>
    <w:p w:rsidR="009D12C4" w:rsidRPr="009D12C4" w:rsidRDefault="00371B23" w:rsidP="001B4320">
      <w:pPr>
        <w:pStyle w:val="Corpsdetexte"/>
        <w:spacing w:before="174" w:line="360" w:lineRule="auto"/>
        <w:jc w:val="both"/>
        <w:rPr>
          <w:i w:val="0"/>
          <w:iCs/>
          <w:lang w:val="fr-FR"/>
        </w:rPr>
      </w:pPr>
      <w:r w:rsidRPr="009D12C4">
        <w:rPr>
          <w:rStyle w:val="rynqvb"/>
          <w:i w:val="0"/>
          <w:iCs/>
        </w:rPr>
        <w:t>In supercritical section (positive moment), the value of the prestress is determined by the equation</w:t>
      </w:r>
      <w:r w:rsidR="0069798D" w:rsidRPr="009D12C4">
        <w:rPr>
          <w:i w:val="0"/>
          <w:iCs/>
          <w:lang w:val="fr-FR"/>
        </w:rPr>
        <w:t>:</w:t>
      </w:r>
    </w:p>
    <w:p w:rsidR="0069798D" w:rsidRPr="009D12C4" w:rsidRDefault="0069798D" w:rsidP="001B4320">
      <w:pPr>
        <w:pStyle w:val="Corpsdetexte"/>
        <w:spacing w:before="174" w:line="360" w:lineRule="auto"/>
        <w:jc w:val="both"/>
        <w:rPr>
          <w:i w:val="0"/>
          <w:spacing w:val="1"/>
          <w:sz w:val="24"/>
          <w:szCs w:val="24"/>
          <w:lang w:val="fr-FR"/>
        </w:rPr>
      </w:pPr>
      <w:r w:rsidRPr="009D12C4">
        <w:rPr>
          <w:i w:val="0"/>
          <w:sz w:val="24"/>
          <w:szCs w:val="24"/>
          <w:lang w:val="fr-FR"/>
        </w:rPr>
        <w:t xml:space="preserve">PII = </w:t>
      </w:r>
      <w:r w:rsidR="003F4B04" w:rsidRPr="009D12C4">
        <w:rPr>
          <w:i w:val="0"/>
          <w:sz w:val="24"/>
          <w:szCs w:val="24"/>
          <w:lang w:val="fr-FR"/>
        </w:rPr>
        <w:t>M</w:t>
      </w:r>
      <w:r w:rsidR="003F4B04" w:rsidRPr="009D12C4">
        <w:rPr>
          <w:i w:val="0"/>
          <w:sz w:val="24"/>
          <w:szCs w:val="24"/>
          <w:vertAlign w:val="subscript"/>
          <w:lang w:val="fr-FR"/>
        </w:rPr>
        <w:t>M</w:t>
      </w:r>
      <w:r w:rsidR="003F4B04" w:rsidRPr="009D12C4">
        <w:rPr>
          <w:i w:val="0"/>
          <w:sz w:val="24"/>
          <w:szCs w:val="24"/>
          <w:lang w:val="fr-FR"/>
        </w:rPr>
        <w:t xml:space="preserve"> / Vi + </w:t>
      </w:r>
      <w:r w:rsidR="003F4B04" w:rsidRPr="009D12C4">
        <w:rPr>
          <w:i w:val="0"/>
          <w:sz w:val="24"/>
          <w:szCs w:val="24"/>
        </w:rPr>
        <w:t>ρ</w:t>
      </w:r>
      <w:r w:rsidR="00856C2B" w:rsidRPr="009D12C4">
        <w:rPr>
          <w:i w:val="0"/>
          <w:sz w:val="24"/>
          <w:szCs w:val="24"/>
          <w:lang w:val="fr-FR"/>
        </w:rPr>
        <w:t>.Vs- di</w:t>
      </w:r>
    </w:p>
    <w:p w:rsidR="00856C2B" w:rsidRPr="005162B1" w:rsidRDefault="009D12C4" w:rsidP="001B4320">
      <w:pPr>
        <w:pStyle w:val="Corpsdetexte"/>
        <w:spacing w:before="88" w:line="360" w:lineRule="auto"/>
        <w:jc w:val="both"/>
        <w:rPr>
          <w:i w:val="0"/>
          <w:iCs/>
          <w:lang w:val="fr-FR"/>
        </w:rPr>
      </w:pPr>
      <w:r>
        <w:rPr>
          <w:i w:val="0"/>
          <w:iCs/>
          <w:lang w:val="fr-FR"/>
        </w:rPr>
        <w:t>With</w:t>
      </w:r>
      <w:r w:rsidR="00856C2B" w:rsidRPr="005162B1">
        <w:rPr>
          <w:i w:val="0"/>
          <w:iCs/>
          <w:lang w:val="fr-FR"/>
        </w:rPr>
        <w:t>:</w:t>
      </w:r>
    </w:p>
    <w:p w:rsidR="00856C2B" w:rsidRPr="005162B1" w:rsidRDefault="00856C2B" w:rsidP="001B4320">
      <w:pPr>
        <w:pStyle w:val="Corpsdetexte"/>
        <w:spacing w:before="193"/>
        <w:rPr>
          <w:i w:val="0"/>
          <w:iCs/>
          <w:lang w:val="fr-FR"/>
        </w:rPr>
      </w:pPr>
      <w:r w:rsidRPr="005162B1">
        <w:rPr>
          <w:i w:val="0"/>
          <w:iCs/>
          <w:lang w:val="fr-FR"/>
        </w:rPr>
        <w:t>M</w:t>
      </w:r>
      <w:r w:rsidRPr="005162B1">
        <w:rPr>
          <w:i w:val="0"/>
          <w:iCs/>
          <w:vertAlign w:val="subscript"/>
          <w:lang w:val="fr-FR"/>
        </w:rPr>
        <w:t>max</w:t>
      </w:r>
      <w:r w:rsidRPr="005162B1">
        <w:rPr>
          <w:i w:val="0"/>
          <w:iCs/>
          <w:lang w:val="fr-FR"/>
        </w:rPr>
        <w:t>=3.2MNm</w:t>
      </w:r>
    </w:p>
    <w:p w:rsidR="00856C2B" w:rsidRPr="005162B1" w:rsidRDefault="00856C2B" w:rsidP="001B4320">
      <w:pPr>
        <w:pStyle w:val="Corpsdetexte"/>
        <w:spacing w:before="191"/>
        <w:rPr>
          <w:i w:val="0"/>
          <w:iCs/>
          <w:lang w:val="fr-FR"/>
        </w:rPr>
      </w:pPr>
      <w:r w:rsidRPr="00856C2B">
        <w:rPr>
          <w:rFonts w:ascii="Cambria" w:hAnsi="Cambria"/>
          <w:i w:val="0"/>
          <w:iCs/>
        </w:rPr>
        <w:t>ρ</w:t>
      </w:r>
      <w:r w:rsidRPr="005162B1">
        <w:rPr>
          <w:i w:val="0"/>
          <w:iCs/>
          <w:lang w:val="fr-FR"/>
        </w:rPr>
        <w:t>=1/3</w:t>
      </w:r>
    </w:p>
    <w:p w:rsidR="00856C2B" w:rsidRPr="005162B1" w:rsidRDefault="00856C2B" w:rsidP="001B4320">
      <w:pPr>
        <w:pStyle w:val="Corpsdetexte"/>
        <w:spacing w:before="178"/>
        <w:rPr>
          <w:i w:val="0"/>
          <w:iCs/>
          <w:lang w:val="fr-FR"/>
        </w:rPr>
      </w:pPr>
      <w:r w:rsidRPr="005162B1">
        <w:rPr>
          <w:i w:val="0"/>
          <w:iCs/>
          <w:lang w:val="fr-FR"/>
        </w:rPr>
        <w:t>Vs=Vi=0.60m</w:t>
      </w:r>
    </w:p>
    <w:p w:rsidR="00856C2B" w:rsidRPr="005162B1" w:rsidRDefault="009D12C4" w:rsidP="001B4320">
      <w:pPr>
        <w:pStyle w:val="Corpsdetexte"/>
        <w:spacing w:before="195"/>
        <w:rPr>
          <w:i w:val="0"/>
          <w:iCs/>
          <w:lang w:val="fr-FR"/>
        </w:rPr>
      </w:pPr>
      <w:r>
        <w:rPr>
          <w:i w:val="0"/>
          <w:iCs/>
          <w:lang w:val="fr-FR"/>
        </w:rPr>
        <w:t>d</w:t>
      </w:r>
      <w:r w:rsidR="00856C2B" w:rsidRPr="005162B1">
        <w:rPr>
          <w:i w:val="0"/>
          <w:iCs/>
          <w:lang w:val="fr-FR"/>
        </w:rPr>
        <w:t>i</w:t>
      </w:r>
      <w:r>
        <w:rPr>
          <w:i w:val="0"/>
          <w:iCs/>
          <w:lang w:val="fr-FR"/>
        </w:rPr>
        <w:t xml:space="preserve"> </w:t>
      </w:r>
      <w:r w:rsidR="00856C2B" w:rsidRPr="005162B1">
        <w:rPr>
          <w:i w:val="0"/>
          <w:iCs/>
          <w:lang w:val="fr-FR"/>
        </w:rPr>
        <w:t>=0.15m</w:t>
      </w:r>
    </w:p>
    <w:p w:rsidR="00856C2B" w:rsidRPr="005162B1" w:rsidRDefault="009D12C4" w:rsidP="001B4320">
      <w:pPr>
        <w:pStyle w:val="Corpsdetexte"/>
        <w:spacing w:before="176"/>
        <w:rPr>
          <w:i w:val="0"/>
          <w:iCs/>
          <w:lang w:val="fr-FR"/>
        </w:rPr>
      </w:pPr>
      <w:r w:rsidRPr="009D12C4">
        <w:rPr>
          <w:rStyle w:val="rynqvb"/>
          <w:i w:val="0"/>
          <w:iCs/>
        </w:rPr>
        <w:t>From where</w:t>
      </w:r>
      <w:r w:rsidR="00856C2B" w:rsidRPr="005162B1">
        <w:rPr>
          <w:i w:val="0"/>
          <w:iCs/>
          <w:lang w:val="fr-FR"/>
        </w:rPr>
        <w:t>:</w:t>
      </w:r>
      <w:r>
        <w:rPr>
          <w:i w:val="0"/>
          <w:iCs/>
          <w:lang w:val="fr-FR"/>
        </w:rPr>
        <w:t xml:space="preserve"> </w:t>
      </w:r>
      <w:r w:rsidR="00856C2B" w:rsidRPr="005162B1">
        <w:rPr>
          <w:i w:val="0"/>
          <w:iCs/>
          <w:lang w:val="fr-FR"/>
        </w:rPr>
        <w:t>P2=</w:t>
      </w:r>
      <w:r w:rsidR="00031CFB" w:rsidRPr="005162B1">
        <w:rPr>
          <w:i w:val="0"/>
          <w:iCs/>
          <w:lang w:val="fr-FR"/>
        </w:rPr>
        <w:t>5</w:t>
      </w:r>
      <w:r w:rsidR="00856C2B" w:rsidRPr="005162B1">
        <w:rPr>
          <w:i w:val="0"/>
          <w:iCs/>
          <w:lang w:val="fr-FR"/>
        </w:rPr>
        <w:t>.</w:t>
      </w:r>
      <w:r w:rsidR="00031CFB" w:rsidRPr="005162B1">
        <w:rPr>
          <w:i w:val="0"/>
          <w:iCs/>
          <w:lang w:val="fr-FR"/>
        </w:rPr>
        <w:t>09</w:t>
      </w:r>
      <w:r w:rsidR="00856C2B" w:rsidRPr="005162B1">
        <w:rPr>
          <w:i w:val="0"/>
          <w:iCs/>
          <w:lang w:val="fr-FR"/>
        </w:rPr>
        <w:t>MN</w:t>
      </w:r>
    </w:p>
    <w:p w:rsidR="00856C2B" w:rsidRPr="009D12C4" w:rsidRDefault="009D12C4" w:rsidP="009D12C4">
      <w:pPr>
        <w:pStyle w:val="Corpsdetexte"/>
        <w:spacing w:before="155" w:line="379" w:lineRule="auto"/>
        <w:ind w:left="-142" w:right="3475"/>
        <w:rPr>
          <w:i w:val="0"/>
          <w:iCs/>
          <w:lang w:val="fr-FR"/>
        </w:rPr>
      </w:pPr>
      <w:r w:rsidRPr="009D12C4">
        <w:rPr>
          <w:rStyle w:val="rynqvb"/>
          <w:i w:val="0"/>
          <w:iCs/>
        </w:rPr>
        <w:t>We note that P1&gt;P2 hence the section is subcritical The value of the eccentricity eO is given by</w:t>
      </w:r>
      <w:r w:rsidR="00856C2B" w:rsidRPr="009D12C4">
        <w:rPr>
          <w:i w:val="0"/>
          <w:iCs/>
          <w:lang w:val="fr-FR"/>
        </w:rPr>
        <w:t>:</w:t>
      </w:r>
    </w:p>
    <w:p w:rsidR="00856C2B" w:rsidRPr="005D67D9" w:rsidRDefault="00856C2B" w:rsidP="00856C2B">
      <w:pPr>
        <w:spacing w:before="1" w:line="277" w:lineRule="exact"/>
        <w:ind w:left="657"/>
        <w:rPr>
          <w:iCs/>
          <w:sz w:val="16"/>
          <w:lang w:val="fr-FR"/>
        </w:rPr>
      </w:pPr>
      <w:r w:rsidRPr="005D67D9">
        <w:rPr>
          <w:rFonts w:ascii="Cambria" w:hAnsi="Cambria"/>
          <w:iCs/>
          <w:w w:val="90"/>
          <w:sz w:val="26"/>
          <w:lang w:val="fr-FR"/>
        </w:rPr>
        <w:t>−</w:t>
      </w:r>
      <w:r w:rsidRPr="005D67D9">
        <w:rPr>
          <w:iCs/>
          <w:w w:val="90"/>
          <w:sz w:val="26"/>
          <w:lang w:val="fr-FR"/>
        </w:rPr>
        <w:t>Ci</w:t>
      </w:r>
      <w:r w:rsidRPr="005D67D9">
        <w:rPr>
          <w:rFonts w:ascii="Cambria" w:hAnsi="Cambria"/>
          <w:iCs/>
          <w:w w:val="90"/>
          <w:sz w:val="26"/>
          <w:lang w:val="fr-FR"/>
        </w:rPr>
        <w:t>−</w:t>
      </w:r>
      <w:r w:rsidRPr="005D67D9">
        <w:rPr>
          <w:iCs/>
          <w:w w:val="90"/>
          <w:position w:val="10"/>
          <w:sz w:val="26"/>
          <w:u w:val="single"/>
          <w:lang w:val="fr-FR"/>
        </w:rPr>
        <w:t>M</w:t>
      </w:r>
      <w:r w:rsidRPr="005D67D9">
        <w:rPr>
          <w:iCs/>
          <w:w w:val="90"/>
          <w:position w:val="10"/>
          <w:sz w:val="16"/>
          <w:u w:val="single"/>
          <w:lang w:val="fr-FR"/>
        </w:rPr>
        <w:t>m</w:t>
      </w:r>
      <w:r w:rsidRPr="005D67D9">
        <w:rPr>
          <w:rFonts w:ascii="Cambria" w:hAnsi="Cambria"/>
          <w:iCs/>
          <w:w w:val="90"/>
          <w:sz w:val="26"/>
          <w:lang w:val="fr-FR"/>
        </w:rPr>
        <w:t>=</w:t>
      </w:r>
      <w:r w:rsidRPr="005D67D9">
        <w:rPr>
          <w:iCs/>
          <w:w w:val="90"/>
          <w:sz w:val="26"/>
          <w:lang w:val="fr-FR"/>
        </w:rPr>
        <w:t>e</w:t>
      </w:r>
      <w:r w:rsidRPr="005D67D9">
        <w:rPr>
          <w:iCs/>
          <w:w w:val="90"/>
          <w:sz w:val="16"/>
          <w:lang w:val="fr-FR"/>
        </w:rPr>
        <w:t>o</w:t>
      </w:r>
      <w:r w:rsidRPr="005D67D9">
        <w:rPr>
          <w:rFonts w:ascii="Cambria" w:hAnsi="Cambria"/>
          <w:iCs/>
          <w:w w:val="90"/>
          <w:sz w:val="26"/>
          <w:lang w:val="fr-FR"/>
        </w:rPr>
        <w:t>=</w:t>
      </w:r>
      <w:r w:rsidRPr="005D67D9">
        <w:rPr>
          <w:iCs/>
          <w:w w:val="90"/>
          <w:sz w:val="26"/>
          <w:lang w:val="fr-FR"/>
        </w:rPr>
        <w:t>Cs</w:t>
      </w:r>
      <w:r w:rsidRPr="005D67D9">
        <w:rPr>
          <w:rFonts w:ascii="Cambria" w:hAnsi="Cambria"/>
          <w:iCs/>
          <w:w w:val="90"/>
          <w:sz w:val="26"/>
          <w:lang w:val="fr-FR"/>
        </w:rPr>
        <w:t>−</w:t>
      </w:r>
      <w:r w:rsidRPr="005D67D9">
        <w:rPr>
          <w:iCs/>
          <w:w w:val="90"/>
          <w:position w:val="9"/>
          <w:sz w:val="26"/>
          <w:u w:val="single"/>
          <w:lang w:val="fr-FR"/>
        </w:rPr>
        <w:t>M</w:t>
      </w:r>
      <w:r w:rsidRPr="005D67D9">
        <w:rPr>
          <w:iCs/>
          <w:w w:val="90"/>
          <w:position w:val="9"/>
          <w:sz w:val="16"/>
          <w:u w:val="single"/>
          <w:lang w:val="fr-FR"/>
        </w:rPr>
        <w:t>M</w:t>
      </w:r>
    </w:p>
    <w:p w:rsidR="00856C2B" w:rsidRPr="005D67D9" w:rsidRDefault="00856C2B" w:rsidP="009D12C4">
      <w:pPr>
        <w:tabs>
          <w:tab w:val="left" w:pos="2711"/>
        </w:tabs>
        <w:spacing w:line="288" w:lineRule="exact"/>
        <w:ind w:left="1331"/>
        <w:rPr>
          <w:iCs/>
          <w:sz w:val="16"/>
          <w:lang w:val="fr-FR"/>
        </w:rPr>
      </w:pPr>
      <w:r w:rsidRPr="005D67D9">
        <w:rPr>
          <w:iCs/>
          <w:sz w:val="26"/>
          <w:lang w:val="fr-FR"/>
        </w:rPr>
        <w:t>P</w:t>
      </w:r>
      <w:r w:rsidRPr="005D67D9">
        <w:rPr>
          <w:iCs/>
          <w:sz w:val="16"/>
          <w:lang w:val="fr-FR"/>
        </w:rPr>
        <w:t>I</w:t>
      </w:r>
      <w:r w:rsidR="009D12C4">
        <w:rPr>
          <w:iCs/>
          <w:sz w:val="16"/>
          <w:lang w:val="fr-FR"/>
        </w:rPr>
        <w:t xml:space="preserve">                   </w:t>
      </w:r>
      <w:r w:rsidRPr="005D67D9">
        <w:rPr>
          <w:iCs/>
          <w:sz w:val="26"/>
          <w:lang w:val="fr-FR"/>
        </w:rPr>
        <w:t>P</w:t>
      </w:r>
      <w:r w:rsidRPr="005D67D9">
        <w:rPr>
          <w:iCs/>
          <w:sz w:val="16"/>
          <w:lang w:val="fr-FR"/>
        </w:rPr>
        <w:t>I</w:t>
      </w:r>
    </w:p>
    <w:p w:rsidR="00856C2B" w:rsidRPr="005162B1" w:rsidRDefault="009D12C4" w:rsidP="009D12C4">
      <w:pPr>
        <w:pStyle w:val="Corpsdetexte"/>
        <w:spacing w:before="150"/>
        <w:rPr>
          <w:i w:val="0"/>
          <w:iCs/>
          <w:lang w:val="fr-FR"/>
        </w:rPr>
      </w:pPr>
      <w:r>
        <w:rPr>
          <w:i w:val="0"/>
          <w:iCs/>
          <w:lang w:val="fr-FR"/>
        </w:rPr>
        <w:t>With</w:t>
      </w:r>
      <w:r w:rsidR="00856C2B" w:rsidRPr="005162B1">
        <w:rPr>
          <w:i w:val="0"/>
          <w:iCs/>
          <w:lang w:val="fr-FR"/>
        </w:rPr>
        <w:t>:</w:t>
      </w:r>
    </w:p>
    <w:p w:rsidR="00856C2B" w:rsidRPr="005162B1" w:rsidRDefault="00856C2B" w:rsidP="001B4320">
      <w:pPr>
        <w:pStyle w:val="Corpsdetexte"/>
        <w:spacing w:before="169" w:line="364" w:lineRule="auto"/>
        <w:ind w:left="686" w:right="144" w:hanging="65"/>
        <w:rPr>
          <w:i w:val="0"/>
          <w:iCs/>
          <w:lang w:val="fr-FR"/>
        </w:rPr>
      </w:pPr>
      <w:r w:rsidRPr="005162B1">
        <w:rPr>
          <w:i w:val="0"/>
          <w:iCs/>
          <w:w w:val="95"/>
          <w:lang w:val="fr-FR"/>
        </w:rPr>
        <w:t>Cs=</w:t>
      </w:r>
      <w:r w:rsidR="009D12C4">
        <w:rPr>
          <w:i w:val="0"/>
          <w:iCs/>
          <w:w w:val="95"/>
          <w:lang w:val="fr-FR"/>
        </w:rPr>
        <w:t xml:space="preserve"> </w:t>
      </w:r>
      <w:r w:rsidRPr="00856C2B">
        <w:rPr>
          <w:rFonts w:ascii="Cambria" w:hAnsi="Cambria"/>
          <w:i w:val="0"/>
          <w:iCs/>
          <w:w w:val="95"/>
        </w:rPr>
        <w:t>ρ</w:t>
      </w:r>
      <w:r w:rsidRPr="005162B1">
        <w:rPr>
          <w:i w:val="0"/>
          <w:iCs/>
          <w:w w:val="95"/>
          <w:lang w:val="fr-FR"/>
        </w:rPr>
        <w:t>Vs=</w:t>
      </w:r>
      <w:r w:rsidR="009D12C4">
        <w:rPr>
          <w:i w:val="0"/>
          <w:iCs/>
          <w:w w:val="95"/>
          <w:lang w:val="fr-FR"/>
        </w:rPr>
        <w:t xml:space="preserve"> </w:t>
      </w:r>
      <w:r w:rsidRPr="005162B1">
        <w:rPr>
          <w:i w:val="0"/>
          <w:iCs/>
          <w:w w:val="95"/>
          <w:lang w:val="fr-FR"/>
        </w:rPr>
        <w:t>0.2m</w:t>
      </w:r>
      <w:r w:rsidR="009D12C4">
        <w:rPr>
          <w:i w:val="0"/>
          <w:iCs/>
          <w:w w:val="95"/>
          <w:lang w:val="fr-FR"/>
        </w:rPr>
        <w:t xml:space="preserve">     </w:t>
      </w:r>
      <w:r w:rsidRPr="005162B1">
        <w:rPr>
          <w:i w:val="0"/>
          <w:iCs/>
          <w:lang w:val="fr-FR"/>
        </w:rPr>
        <w:t>P1=5MN</w:t>
      </w:r>
    </w:p>
    <w:p w:rsidR="00856C2B" w:rsidRPr="005162B1" w:rsidRDefault="009D12C4" w:rsidP="00856C2B">
      <w:pPr>
        <w:pStyle w:val="Corpsdetexte"/>
        <w:spacing w:before="1"/>
        <w:ind w:left="621"/>
        <w:rPr>
          <w:i w:val="0"/>
          <w:iCs/>
          <w:lang w:val="fr-FR"/>
        </w:rPr>
      </w:pPr>
      <w:r w:rsidRPr="009D12C4">
        <w:rPr>
          <w:rStyle w:val="rynqvb"/>
          <w:i w:val="0"/>
          <w:iCs/>
        </w:rPr>
        <w:t>From where</w:t>
      </w:r>
      <w:r w:rsidR="00856C2B" w:rsidRPr="005162B1">
        <w:rPr>
          <w:i w:val="0"/>
          <w:iCs/>
          <w:lang w:val="fr-FR"/>
        </w:rPr>
        <w:t>:</w:t>
      </w:r>
      <w:r>
        <w:rPr>
          <w:i w:val="0"/>
          <w:iCs/>
          <w:lang w:val="fr-FR"/>
        </w:rPr>
        <w:t xml:space="preserve"> </w:t>
      </w:r>
      <w:r w:rsidR="00856C2B" w:rsidRPr="005162B1">
        <w:rPr>
          <w:i w:val="0"/>
          <w:iCs/>
          <w:lang w:val="fr-FR"/>
        </w:rPr>
        <w:t>e</w:t>
      </w:r>
      <w:r w:rsidR="00856C2B" w:rsidRPr="005162B1">
        <w:rPr>
          <w:i w:val="0"/>
          <w:iCs/>
          <w:vertAlign w:val="subscript"/>
          <w:lang w:val="fr-FR"/>
        </w:rPr>
        <w:t>0</w:t>
      </w:r>
      <w:r w:rsidR="00856C2B" w:rsidRPr="005162B1">
        <w:rPr>
          <w:i w:val="0"/>
          <w:iCs/>
          <w:lang w:val="fr-FR"/>
        </w:rPr>
        <w:t>=-0.44m</w:t>
      </w:r>
    </w:p>
    <w:p w:rsidR="00A06ED7" w:rsidRDefault="00A06ED7" w:rsidP="00A06ED7">
      <w:pPr>
        <w:spacing w:before="76" w:line="396" w:lineRule="auto"/>
        <w:ind w:right="297"/>
        <w:rPr>
          <w:b/>
          <w:bCs/>
          <w:sz w:val="24"/>
          <w:szCs w:val="24"/>
          <w:lang w:val="fr-FR"/>
        </w:rPr>
      </w:pPr>
    </w:p>
    <w:p w:rsidR="009A0423" w:rsidRPr="009A0423" w:rsidRDefault="009A0423" w:rsidP="009A0423">
      <w:pPr>
        <w:spacing w:line="360" w:lineRule="auto"/>
        <w:jc w:val="both"/>
        <w:rPr>
          <w:rStyle w:val="rynqvb"/>
          <w:b/>
          <w:bCs/>
          <w:sz w:val="26"/>
          <w:szCs w:val="26"/>
          <w:u w:val="single"/>
        </w:rPr>
      </w:pPr>
      <w:r w:rsidRPr="009A0423">
        <w:rPr>
          <w:rStyle w:val="rynqvb"/>
          <w:b/>
          <w:bCs/>
          <w:sz w:val="26"/>
          <w:szCs w:val="26"/>
          <w:u w:val="single"/>
        </w:rPr>
        <w:t>Exercise 2</w:t>
      </w:r>
    </w:p>
    <w:p w:rsidR="009A0423" w:rsidRDefault="009A0423" w:rsidP="009A0423">
      <w:pPr>
        <w:spacing w:line="360" w:lineRule="auto"/>
        <w:jc w:val="both"/>
        <w:rPr>
          <w:rStyle w:val="rynqvb"/>
          <w:sz w:val="26"/>
          <w:szCs w:val="26"/>
        </w:rPr>
      </w:pPr>
      <w:r w:rsidRPr="009A0423">
        <w:rPr>
          <w:rStyle w:val="rynqvb"/>
          <w:sz w:val="26"/>
          <w:szCs w:val="26"/>
        </w:rPr>
        <w:t>Let us consider a beam with a rectangular section (60x130)</w:t>
      </w:r>
      <w:r>
        <w:rPr>
          <w:rStyle w:val="rynqvb"/>
          <w:sz w:val="26"/>
          <w:szCs w:val="26"/>
        </w:rPr>
        <w:t xml:space="preserve"> </w:t>
      </w:r>
      <w:r w:rsidRPr="009A0423">
        <w:rPr>
          <w:rStyle w:val="rynqvb"/>
          <w:sz w:val="26"/>
          <w:szCs w:val="26"/>
        </w:rPr>
        <w:t xml:space="preserve">cm subjected to the moments Mmin=1.8 MNm and Mmax= 2.5 M N m with a value of the cover such that di = 0.16m. </w:t>
      </w:r>
    </w:p>
    <w:p w:rsidR="009A0423" w:rsidRDefault="009A0423" w:rsidP="009A0423">
      <w:pPr>
        <w:spacing w:line="360" w:lineRule="auto"/>
        <w:jc w:val="both"/>
        <w:rPr>
          <w:rStyle w:val="rynqvb"/>
          <w:sz w:val="26"/>
          <w:szCs w:val="26"/>
        </w:rPr>
      </w:pPr>
      <w:r w:rsidRPr="009A0423">
        <w:rPr>
          <w:rStyle w:val="rynqvb"/>
          <w:sz w:val="26"/>
          <w:szCs w:val="26"/>
        </w:rPr>
        <w:t xml:space="preserve">Determine the value of the prestress (P1 and P2). </w:t>
      </w:r>
    </w:p>
    <w:p w:rsidR="0069798D" w:rsidRPr="009A0423" w:rsidRDefault="009A0423" w:rsidP="009A0423">
      <w:pPr>
        <w:spacing w:line="360" w:lineRule="auto"/>
        <w:jc w:val="both"/>
        <w:rPr>
          <w:sz w:val="26"/>
          <w:szCs w:val="26"/>
          <w:lang w:val="fr-FR"/>
        </w:rPr>
      </w:pPr>
      <w:r w:rsidRPr="009A0423">
        <w:rPr>
          <w:rStyle w:val="rynqvb"/>
          <w:sz w:val="26"/>
          <w:szCs w:val="26"/>
        </w:rPr>
        <w:t>Sketch the stress diagram</w:t>
      </w:r>
    </w:p>
    <w:p w:rsidR="009A0423" w:rsidRDefault="009A0423" w:rsidP="009A0423">
      <w:pPr>
        <w:spacing w:line="360" w:lineRule="auto"/>
        <w:jc w:val="both"/>
        <w:rPr>
          <w:rStyle w:val="rynqvb"/>
          <w:b/>
          <w:bCs/>
          <w:sz w:val="26"/>
          <w:szCs w:val="26"/>
          <w:u w:val="single"/>
        </w:rPr>
      </w:pPr>
    </w:p>
    <w:p w:rsidR="009A0423" w:rsidRPr="009A0423" w:rsidRDefault="009A0423" w:rsidP="009A0423">
      <w:pPr>
        <w:spacing w:line="360" w:lineRule="auto"/>
        <w:jc w:val="both"/>
        <w:rPr>
          <w:rStyle w:val="rynqvb"/>
          <w:b/>
          <w:bCs/>
          <w:sz w:val="26"/>
          <w:szCs w:val="26"/>
          <w:u w:val="single"/>
        </w:rPr>
      </w:pPr>
      <w:r w:rsidRPr="009A0423">
        <w:rPr>
          <w:rStyle w:val="rynqvb"/>
          <w:b/>
          <w:bCs/>
          <w:sz w:val="26"/>
          <w:szCs w:val="26"/>
          <w:u w:val="single"/>
        </w:rPr>
        <w:t xml:space="preserve">Exercice 3 </w:t>
      </w:r>
    </w:p>
    <w:p w:rsidR="009A0423" w:rsidRDefault="009A0423" w:rsidP="00333E76">
      <w:pPr>
        <w:spacing w:line="360" w:lineRule="auto"/>
        <w:jc w:val="both"/>
        <w:rPr>
          <w:rStyle w:val="rynqvb"/>
          <w:sz w:val="26"/>
          <w:szCs w:val="26"/>
        </w:rPr>
      </w:pPr>
      <w:r w:rsidRPr="009A0423">
        <w:rPr>
          <w:rStyle w:val="rynqvb"/>
          <w:sz w:val="26"/>
          <w:szCs w:val="26"/>
        </w:rPr>
        <w:t>Consider a slab (1 m, h) with a span of 1</w:t>
      </w:r>
      <w:r w:rsidR="00333E76">
        <w:rPr>
          <w:rStyle w:val="rynqvb"/>
          <w:sz w:val="26"/>
          <w:szCs w:val="26"/>
        </w:rPr>
        <w:t>6</w:t>
      </w:r>
      <w:r w:rsidRPr="009A0423">
        <w:rPr>
          <w:rStyle w:val="rynqvb"/>
          <w:sz w:val="26"/>
          <w:szCs w:val="26"/>
        </w:rPr>
        <w:t xml:space="preserve"> m, subject to an operational load q=0.0</w:t>
      </w:r>
      <w:r w:rsidR="00333E76">
        <w:rPr>
          <w:rStyle w:val="rynqvb"/>
          <w:sz w:val="26"/>
          <w:szCs w:val="26"/>
        </w:rPr>
        <w:t>6</w:t>
      </w:r>
      <w:r w:rsidRPr="009A0423">
        <w:rPr>
          <w:rStyle w:val="rynqvb"/>
          <w:sz w:val="26"/>
          <w:szCs w:val="26"/>
        </w:rPr>
        <w:t xml:space="preserve"> MN/m</w:t>
      </w:r>
      <w:r w:rsidRPr="009A0423">
        <w:rPr>
          <w:rStyle w:val="rynqvb"/>
          <w:sz w:val="26"/>
          <w:szCs w:val="26"/>
          <w:vertAlign w:val="superscript"/>
        </w:rPr>
        <w:t>2</w:t>
      </w:r>
      <w:r w:rsidRPr="009A0423">
        <w:rPr>
          <w:rStyle w:val="rynqvb"/>
          <w:sz w:val="26"/>
          <w:szCs w:val="26"/>
        </w:rPr>
        <w:t xml:space="preserve"> with no value of the coating as i = </w:t>
      </w:r>
      <w:r>
        <w:rPr>
          <w:rStyle w:val="rynqvb"/>
          <w:sz w:val="26"/>
          <w:szCs w:val="26"/>
        </w:rPr>
        <w:t>0.10</w:t>
      </w:r>
      <w:r w:rsidR="00333E76">
        <w:rPr>
          <w:rStyle w:val="rynqvb"/>
          <w:sz w:val="26"/>
          <w:szCs w:val="26"/>
        </w:rPr>
        <w:t>8</w:t>
      </w:r>
      <w:r w:rsidRPr="009A0423">
        <w:rPr>
          <w:rStyle w:val="rynqvb"/>
          <w:sz w:val="26"/>
          <w:szCs w:val="26"/>
        </w:rPr>
        <w:t xml:space="preserve"> m.</w:t>
      </w:r>
      <w:r w:rsidRPr="009A0423">
        <w:rPr>
          <w:rStyle w:val="hwtze"/>
          <w:rFonts w:eastAsiaTheme="majorEastAsia"/>
          <w:sz w:val="26"/>
          <w:szCs w:val="26"/>
        </w:rPr>
        <w:t xml:space="preserve"> </w:t>
      </w:r>
      <w:r w:rsidRPr="009A0423">
        <w:rPr>
          <w:rStyle w:val="rynqvb"/>
          <w:sz w:val="26"/>
          <w:szCs w:val="26"/>
        </w:rPr>
        <w:t xml:space="preserve">The concrete used has </w:t>
      </w:r>
      <w:r w:rsidR="00611F39" w:rsidRPr="009A0423">
        <w:rPr>
          <w:rStyle w:val="rynqvb"/>
          <w:sz w:val="26"/>
          <w:szCs w:val="26"/>
        </w:rPr>
        <w:t>strength</w:t>
      </w:r>
      <w:r w:rsidRPr="009A0423">
        <w:rPr>
          <w:rStyle w:val="rynqvb"/>
          <w:sz w:val="26"/>
          <w:szCs w:val="26"/>
        </w:rPr>
        <w:t xml:space="preserve"> of </w:t>
      </w:r>
      <w:r w:rsidR="00333E76">
        <w:rPr>
          <w:rStyle w:val="rynqvb"/>
          <w:sz w:val="26"/>
          <w:szCs w:val="26"/>
        </w:rPr>
        <w:t>25</w:t>
      </w:r>
      <w:r w:rsidRPr="009A0423">
        <w:rPr>
          <w:rStyle w:val="rynqvb"/>
          <w:sz w:val="26"/>
          <w:szCs w:val="26"/>
        </w:rPr>
        <w:t xml:space="preserve"> MPa.  </w:t>
      </w:r>
      <w:r w:rsidR="00611F39" w:rsidRPr="009A0423">
        <w:rPr>
          <w:rStyle w:val="rynqvb"/>
          <w:sz w:val="26"/>
          <w:szCs w:val="26"/>
        </w:rPr>
        <w:t>Tensile</w:t>
      </w:r>
      <w:r w:rsidR="00611F39" w:rsidRPr="00611F39">
        <w:rPr>
          <w:rStyle w:val="rynqvb"/>
          <w:sz w:val="26"/>
          <w:szCs w:val="26"/>
        </w:rPr>
        <w:t xml:space="preserve"> </w:t>
      </w:r>
      <w:r w:rsidR="00611F39" w:rsidRPr="009A0423">
        <w:rPr>
          <w:rStyle w:val="rynqvb"/>
          <w:sz w:val="26"/>
          <w:szCs w:val="26"/>
        </w:rPr>
        <w:t>limit</w:t>
      </w:r>
      <w:r w:rsidR="00611F39" w:rsidRPr="00611F39">
        <w:rPr>
          <w:rStyle w:val="rynqvb"/>
          <w:sz w:val="26"/>
          <w:szCs w:val="26"/>
        </w:rPr>
        <w:t xml:space="preserve"> </w:t>
      </w:r>
      <w:r w:rsidR="00611F39" w:rsidRPr="009A0423">
        <w:rPr>
          <w:rStyle w:val="rynqvb"/>
          <w:sz w:val="26"/>
          <w:szCs w:val="26"/>
        </w:rPr>
        <w:t>stress</w:t>
      </w:r>
      <w:r w:rsidR="00611F39">
        <w:rPr>
          <w:rStyle w:val="rynqvb"/>
          <w:sz w:val="26"/>
          <w:szCs w:val="26"/>
        </w:rPr>
        <w:t xml:space="preserve"> </w:t>
      </w:r>
      <w:r w:rsidR="00611F39" w:rsidRPr="009A0423">
        <w:rPr>
          <w:rStyle w:val="rynqvb"/>
          <w:sz w:val="26"/>
          <w:szCs w:val="26"/>
        </w:rPr>
        <w:sym w:font="Symbol" w:char="F073"/>
      </w:r>
      <w:r w:rsidR="00611F39" w:rsidRPr="009A0423">
        <w:rPr>
          <w:rStyle w:val="rynqvb"/>
          <w:sz w:val="26"/>
          <w:szCs w:val="26"/>
        </w:rPr>
        <w:t xml:space="preserve"> t = 0</w:t>
      </w:r>
      <w:r w:rsidR="00611F39">
        <w:rPr>
          <w:rStyle w:val="rynqvb"/>
          <w:sz w:val="26"/>
          <w:szCs w:val="26"/>
        </w:rPr>
        <w:t xml:space="preserve">, </w:t>
      </w:r>
      <w:r w:rsidR="00611F39" w:rsidRPr="009A0423">
        <w:rPr>
          <w:rStyle w:val="rynqvb"/>
          <w:sz w:val="26"/>
          <w:szCs w:val="26"/>
        </w:rPr>
        <w:t xml:space="preserve">Compressive limit stress </w:t>
      </w:r>
      <w:r w:rsidR="00611F39" w:rsidRPr="009A0423">
        <w:rPr>
          <w:rStyle w:val="rynqvb"/>
          <w:sz w:val="26"/>
          <w:szCs w:val="26"/>
        </w:rPr>
        <w:sym w:font="Symbol" w:char="F073"/>
      </w:r>
      <w:r w:rsidR="00611F39">
        <w:rPr>
          <w:rStyle w:val="rynqvb"/>
          <w:sz w:val="26"/>
          <w:szCs w:val="26"/>
        </w:rPr>
        <w:t>b= 15 MPa</w:t>
      </w:r>
      <w:r w:rsidR="00611F39" w:rsidRPr="009A0423">
        <w:rPr>
          <w:rStyle w:val="rynqvb"/>
          <w:sz w:val="26"/>
          <w:szCs w:val="26"/>
        </w:rPr>
        <w:t xml:space="preserve">   </w:t>
      </w:r>
    </w:p>
    <w:p w:rsidR="00611F39" w:rsidRDefault="00611F39" w:rsidP="009A0423">
      <w:pPr>
        <w:spacing w:line="360" w:lineRule="auto"/>
        <w:jc w:val="both"/>
        <w:rPr>
          <w:rStyle w:val="rynqvb"/>
          <w:sz w:val="26"/>
          <w:szCs w:val="26"/>
        </w:rPr>
      </w:pPr>
      <w:r w:rsidRPr="009A0423">
        <w:rPr>
          <w:rStyle w:val="rynqvb"/>
          <w:sz w:val="26"/>
          <w:szCs w:val="26"/>
        </w:rPr>
        <w:lastRenderedPageBreak/>
        <w:t>Determine the height h</w:t>
      </w:r>
    </w:p>
    <w:p w:rsidR="009A0423" w:rsidRDefault="009A0423" w:rsidP="009A0423">
      <w:pPr>
        <w:spacing w:line="360" w:lineRule="auto"/>
        <w:jc w:val="both"/>
        <w:rPr>
          <w:rStyle w:val="rynqvb"/>
          <w:sz w:val="26"/>
          <w:szCs w:val="26"/>
        </w:rPr>
      </w:pPr>
      <w:r w:rsidRPr="009A0423">
        <w:rPr>
          <w:rStyle w:val="rynqvb"/>
          <w:sz w:val="26"/>
          <w:szCs w:val="26"/>
        </w:rPr>
        <w:t xml:space="preserve">Determine the value of the pre-stress P and the value of the centrifugal stress </w:t>
      </w:r>
      <w:r>
        <w:rPr>
          <w:rStyle w:val="rynqvb"/>
          <w:sz w:val="26"/>
          <w:szCs w:val="26"/>
        </w:rPr>
        <w:t>e</w:t>
      </w:r>
      <w:r w:rsidRPr="009A0423">
        <w:rPr>
          <w:rStyle w:val="rynqvb"/>
          <w:sz w:val="26"/>
          <w:szCs w:val="26"/>
        </w:rPr>
        <w:t>O.</w:t>
      </w:r>
      <w:r w:rsidRPr="009A0423">
        <w:rPr>
          <w:rStyle w:val="rynqvb"/>
          <w:sz w:val="26"/>
          <w:szCs w:val="26"/>
        </w:rPr>
        <w:sym w:font="Symbol" w:char="F020"/>
      </w:r>
    </w:p>
    <w:p w:rsidR="00034B01" w:rsidRPr="009A0423" w:rsidRDefault="009A0423" w:rsidP="00333E76">
      <w:pPr>
        <w:spacing w:line="360" w:lineRule="auto"/>
        <w:jc w:val="both"/>
        <w:rPr>
          <w:sz w:val="26"/>
          <w:szCs w:val="26"/>
          <w:lang w:val="fr-FR"/>
        </w:rPr>
      </w:pPr>
      <w:r w:rsidRPr="009A0423">
        <w:rPr>
          <w:rStyle w:val="rynqvb"/>
          <w:sz w:val="26"/>
          <w:szCs w:val="26"/>
        </w:rPr>
        <w:t>Give an observation on the nature of the section.</w:t>
      </w:r>
      <w:r w:rsidRPr="009A0423">
        <w:rPr>
          <w:rStyle w:val="rynqvb"/>
          <w:sz w:val="26"/>
          <w:szCs w:val="26"/>
        </w:rPr>
        <w:sym w:font="Symbol" w:char="F020"/>
      </w:r>
      <w:r w:rsidRPr="009A0423">
        <w:rPr>
          <w:rStyle w:val="rynqvb"/>
          <w:sz w:val="26"/>
          <w:szCs w:val="26"/>
        </w:rPr>
        <w:t xml:space="preserve"> </w:t>
      </w:r>
    </w:p>
    <w:p w:rsidR="00034B01" w:rsidRPr="0069798D" w:rsidRDefault="00034B01" w:rsidP="00034B01">
      <w:pPr>
        <w:rPr>
          <w:sz w:val="24"/>
          <w:szCs w:val="24"/>
          <w:lang w:val="fr-FR"/>
        </w:rPr>
      </w:pPr>
    </w:p>
    <w:p w:rsidR="00034B01" w:rsidRPr="0069798D" w:rsidRDefault="00034B01" w:rsidP="00034B01">
      <w:pPr>
        <w:rPr>
          <w:sz w:val="24"/>
          <w:szCs w:val="24"/>
          <w:lang w:val="fr-FR"/>
        </w:rPr>
      </w:pPr>
    </w:p>
    <w:p w:rsidR="00034B01" w:rsidRPr="0069798D" w:rsidRDefault="00034B01" w:rsidP="00034B01">
      <w:pPr>
        <w:rPr>
          <w:sz w:val="24"/>
          <w:szCs w:val="24"/>
          <w:lang w:val="fr-FR"/>
        </w:rPr>
      </w:pPr>
    </w:p>
    <w:p w:rsidR="002A610D" w:rsidRDefault="002A610D" w:rsidP="00034B01">
      <w:pPr>
        <w:ind w:firstLine="720"/>
        <w:rPr>
          <w:lang w:val="fr-FR"/>
        </w:rPr>
      </w:pPr>
    </w:p>
    <w:p w:rsidR="00034B01" w:rsidRDefault="00034B01" w:rsidP="00034B01">
      <w:pPr>
        <w:ind w:firstLine="720"/>
        <w:rPr>
          <w:lang w:val="fr-FR"/>
        </w:rPr>
      </w:pPr>
    </w:p>
    <w:p w:rsidR="00034B01" w:rsidRDefault="00034B01" w:rsidP="00034B01">
      <w:pPr>
        <w:ind w:firstLine="720"/>
        <w:rPr>
          <w:lang w:val="fr-FR"/>
        </w:rPr>
      </w:pPr>
    </w:p>
    <w:p w:rsidR="00034B01" w:rsidRDefault="00034B01" w:rsidP="00034B01">
      <w:pPr>
        <w:ind w:firstLine="720"/>
        <w:rPr>
          <w:lang w:val="fr-FR"/>
        </w:rPr>
      </w:pPr>
    </w:p>
    <w:p w:rsidR="00034B01" w:rsidRDefault="00034B01" w:rsidP="00034B01">
      <w:pPr>
        <w:ind w:firstLine="720"/>
        <w:rPr>
          <w:lang w:val="fr-FR"/>
        </w:rPr>
      </w:pPr>
    </w:p>
    <w:p w:rsidR="00034B01" w:rsidRDefault="00034B01" w:rsidP="00034B01">
      <w:pPr>
        <w:ind w:firstLine="720"/>
        <w:rPr>
          <w:lang w:val="fr-FR"/>
        </w:rPr>
      </w:pPr>
    </w:p>
    <w:p w:rsidR="008D5791" w:rsidRDefault="008D5791"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D223A0" w:rsidRDefault="00D223A0" w:rsidP="00034B01">
      <w:pPr>
        <w:ind w:firstLine="720"/>
        <w:rPr>
          <w:rFonts w:ascii="Cambria" w:eastAsiaTheme="minorHAnsi" w:hAnsi="Cambria" w:cs="Cambria"/>
          <w:sz w:val="24"/>
          <w:szCs w:val="24"/>
          <w:lang w:val="fr-FR"/>
        </w:rPr>
        <w:sectPr w:rsidR="00D223A0" w:rsidSect="002337C1">
          <w:headerReference w:type="default" r:id="rId84"/>
          <w:footerReference w:type="default" r:id="rId85"/>
          <w:type w:val="continuous"/>
          <w:pgSz w:w="11907" w:h="16839" w:code="9"/>
          <w:pgMar w:top="1418" w:right="1418" w:bottom="1418" w:left="1701" w:header="720" w:footer="720" w:gutter="0"/>
          <w:cols w:space="720"/>
          <w:docGrid w:linePitch="299"/>
        </w:sectPr>
      </w:pPr>
    </w:p>
    <w:p w:rsidR="008D5791" w:rsidRDefault="008D5791" w:rsidP="00034B01">
      <w:pPr>
        <w:ind w:firstLine="720"/>
        <w:rPr>
          <w:rFonts w:ascii="Cambria" w:eastAsiaTheme="minorHAnsi" w:hAnsi="Cambria" w:cs="Cambria"/>
          <w:sz w:val="24"/>
          <w:szCs w:val="24"/>
          <w:lang w:val="fr-FR"/>
        </w:rPr>
      </w:pPr>
    </w:p>
    <w:p w:rsidR="00680AC5" w:rsidRDefault="00680AC5" w:rsidP="00034B01">
      <w:pPr>
        <w:ind w:firstLine="720"/>
        <w:rPr>
          <w:rFonts w:ascii="Cambria" w:eastAsiaTheme="minorHAnsi" w:hAnsi="Cambria" w:cs="Cambria"/>
          <w:sz w:val="24"/>
          <w:szCs w:val="24"/>
          <w:lang w:val="fr-FR"/>
        </w:rPr>
      </w:pPr>
    </w:p>
    <w:p w:rsidR="00680AC5" w:rsidRDefault="00680AC5" w:rsidP="00034B01">
      <w:pPr>
        <w:ind w:firstLine="720"/>
        <w:rPr>
          <w:rFonts w:ascii="Cambria" w:eastAsiaTheme="minorHAnsi" w:hAnsi="Cambria" w:cs="Cambria"/>
          <w:sz w:val="24"/>
          <w:szCs w:val="24"/>
          <w:lang w:val="fr-FR"/>
        </w:rPr>
      </w:pPr>
    </w:p>
    <w:p w:rsidR="00680AC5" w:rsidRDefault="00680AC5" w:rsidP="00034B01">
      <w:pPr>
        <w:ind w:firstLine="720"/>
        <w:rPr>
          <w:rFonts w:ascii="Cambria" w:eastAsiaTheme="minorHAnsi" w:hAnsi="Cambria" w:cs="Cambria"/>
          <w:sz w:val="24"/>
          <w:szCs w:val="24"/>
          <w:lang w:val="fr-FR"/>
        </w:rPr>
      </w:pPr>
    </w:p>
    <w:p w:rsidR="00D223A0" w:rsidRDefault="00D223A0" w:rsidP="00034B01">
      <w:pPr>
        <w:ind w:firstLine="720"/>
        <w:rPr>
          <w:rFonts w:ascii="Cambria" w:eastAsiaTheme="minorHAnsi" w:hAnsi="Cambria" w:cs="Cambria"/>
          <w:sz w:val="24"/>
          <w:szCs w:val="24"/>
          <w:lang w:val="fr-FR"/>
        </w:rPr>
      </w:pPr>
    </w:p>
    <w:p w:rsidR="00D223A0" w:rsidRDefault="00D223A0" w:rsidP="00034B01">
      <w:pPr>
        <w:ind w:firstLine="720"/>
        <w:rPr>
          <w:rFonts w:ascii="Cambria" w:eastAsiaTheme="minorHAnsi" w:hAnsi="Cambria" w:cs="Cambria"/>
          <w:sz w:val="24"/>
          <w:szCs w:val="24"/>
          <w:lang w:val="fr-FR"/>
        </w:rPr>
      </w:pPr>
    </w:p>
    <w:p w:rsidR="00D223A0" w:rsidRDefault="00D223A0" w:rsidP="00034B01">
      <w:pPr>
        <w:ind w:firstLine="720"/>
        <w:rPr>
          <w:rFonts w:ascii="Cambria" w:eastAsiaTheme="minorHAnsi" w:hAnsi="Cambria" w:cs="Cambria"/>
          <w:sz w:val="24"/>
          <w:szCs w:val="24"/>
          <w:lang w:val="fr-FR"/>
        </w:rPr>
      </w:pPr>
    </w:p>
    <w:p w:rsidR="00D223A0" w:rsidRDefault="00D223A0" w:rsidP="00034B01">
      <w:pPr>
        <w:ind w:firstLine="720"/>
        <w:rPr>
          <w:rFonts w:ascii="Cambria" w:eastAsiaTheme="minorHAnsi" w:hAnsi="Cambria" w:cs="Cambria"/>
          <w:sz w:val="24"/>
          <w:szCs w:val="24"/>
          <w:lang w:val="fr-FR"/>
        </w:rPr>
      </w:pPr>
    </w:p>
    <w:p w:rsidR="00EC1E6E" w:rsidRDefault="00EC1E6E" w:rsidP="00034B01">
      <w:pPr>
        <w:ind w:firstLine="720"/>
        <w:rPr>
          <w:rFonts w:ascii="Cambria" w:eastAsiaTheme="minorHAnsi" w:hAnsi="Cambria" w:cs="Cambria"/>
          <w:sz w:val="24"/>
          <w:szCs w:val="24"/>
          <w:lang w:val="fr-FR"/>
        </w:rPr>
      </w:pPr>
    </w:p>
    <w:p w:rsidR="00680AC5" w:rsidRDefault="00680AC5" w:rsidP="00034B01">
      <w:pPr>
        <w:ind w:firstLine="720"/>
        <w:rPr>
          <w:rFonts w:ascii="Cambria" w:eastAsiaTheme="minorHAnsi" w:hAnsi="Cambria" w:cs="Cambria"/>
          <w:sz w:val="24"/>
          <w:szCs w:val="24"/>
          <w:lang w:val="fr-FR"/>
        </w:rPr>
      </w:pPr>
    </w:p>
    <w:p w:rsidR="00250CAE" w:rsidRDefault="00250CAE" w:rsidP="00034B01">
      <w:pPr>
        <w:ind w:firstLine="720"/>
        <w:rPr>
          <w:rFonts w:ascii="Cambria" w:eastAsiaTheme="minorHAnsi" w:hAnsi="Cambria" w:cs="Cambria"/>
          <w:sz w:val="24"/>
          <w:szCs w:val="24"/>
          <w:lang w:val="fr-FR"/>
        </w:rPr>
      </w:pPr>
    </w:p>
    <w:p w:rsidR="00250CAE" w:rsidRDefault="00250CAE"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8D5791" w:rsidRPr="00D223A0" w:rsidRDefault="00EC1E6E" w:rsidP="00EC1E6E">
      <w:pPr>
        <w:ind w:firstLine="720"/>
        <w:jc w:val="center"/>
        <w:rPr>
          <w:rFonts w:asciiTheme="majorBidi" w:eastAsiaTheme="minorHAnsi" w:hAnsiTheme="majorBidi" w:cstheme="majorBidi"/>
          <w:sz w:val="96"/>
          <w:szCs w:val="96"/>
          <w:lang w:val="fr-FR"/>
        </w:rPr>
      </w:pPr>
      <w:r w:rsidRPr="00EC1E6E">
        <w:rPr>
          <w:rStyle w:val="rynqvb"/>
          <w:b/>
          <w:bCs/>
          <w:sz w:val="144"/>
          <w:szCs w:val="144"/>
        </w:rPr>
        <w:t>CHAPTER IV</w:t>
      </w:r>
      <w:r w:rsidRPr="00EC1E6E">
        <w:rPr>
          <w:rStyle w:val="rynqvb"/>
          <w:b/>
          <w:bCs/>
          <w:sz w:val="96"/>
          <w:szCs w:val="96"/>
        </w:rPr>
        <w:t>: Resistance of a beam section at the ultimate limit state</w:t>
      </w:r>
    </w:p>
    <w:p w:rsidR="008D5791" w:rsidRPr="00D223A0" w:rsidRDefault="008D5791" w:rsidP="00034B01">
      <w:pPr>
        <w:ind w:firstLine="720"/>
        <w:rPr>
          <w:rFonts w:asciiTheme="majorBidi" w:eastAsiaTheme="minorHAnsi" w:hAnsiTheme="majorBidi" w:cstheme="majorBidi"/>
          <w:sz w:val="96"/>
          <w:szCs w:val="96"/>
          <w:lang w:val="fr-FR"/>
        </w:rPr>
      </w:pPr>
    </w:p>
    <w:p w:rsidR="008D5791" w:rsidRDefault="008D5791" w:rsidP="00034B01">
      <w:pPr>
        <w:ind w:firstLine="720"/>
        <w:rPr>
          <w:rFonts w:ascii="Cambria" w:eastAsiaTheme="minorHAnsi" w:hAnsi="Cambria" w:cs="Cambria"/>
          <w:sz w:val="24"/>
          <w:szCs w:val="24"/>
          <w:lang w:val="fr-FR"/>
        </w:rPr>
      </w:pPr>
    </w:p>
    <w:p w:rsidR="008D5791" w:rsidRDefault="008D5791" w:rsidP="00034B01">
      <w:pPr>
        <w:ind w:firstLine="720"/>
        <w:rPr>
          <w:rFonts w:ascii="Cambria" w:eastAsiaTheme="minorHAnsi" w:hAnsi="Cambria" w:cs="Cambria"/>
          <w:sz w:val="24"/>
          <w:szCs w:val="24"/>
          <w:lang w:val="fr-FR"/>
        </w:rPr>
      </w:pPr>
    </w:p>
    <w:p w:rsidR="00680AC5" w:rsidRDefault="00680AC5" w:rsidP="00504340">
      <w:pPr>
        <w:pStyle w:val="Titre21"/>
        <w:tabs>
          <w:tab w:val="left" w:pos="709"/>
        </w:tabs>
        <w:spacing w:before="0" w:line="360" w:lineRule="auto"/>
        <w:ind w:left="142"/>
        <w:jc w:val="both"/>
        <w:rPr>
          <w:i w:val="0"/>
          <w:iCs/>
          <w:sz w:val="28"/>
          <w:szCs w:val="28"/>
          <w:u w:val="none"/>
          <w:lang w:val="fr-FR"/>
        </w:rPr>
      </w:pPr>
    </w:p>
    <w:p w:rsidR="00680AC5" w:rsidRDefault="00680AC5" w:rsidP="00504340">
      <w:pPr>
        <w:pStyle w:val="Titre21"/>
        <w:tabs>
          <w:tab w:val="left" w:pos="709"/>
        </w:tabs>
        <w:spacing w:before="0" w:line="360" w:lineRule="auto"/>
        <w:ind w:left="142"/>
        <w:jc w:val="both"/>
        <w:rPr>
          <w:i w:val="0"/>
          <w:iCs/>
          <w:sz w:val="28"/>
          <w:szCs w:val="28"/>
          <w:u w:val="none"/>
          <w:lang w:val="fr-FR"/>
        </w:rPr>
      </w:pPr>
    </w:p>
    <w:p w:rsidR="00680AC5" w:rsidRDefault="00680AC5" w:rsidP="00504340">
      <w:pPr>
        <w:pStyle w:val="Titre21"/>
        <w:tabs>
          <w:tab w:val="left" w:pos="709"/>
        </w:tabs>
        <w:spacing w:before="0" w:line="360" w:lineRule="auto"/>
        <w:ind w:left="142"/>
        <w:jc w:val="both"/>
        <w:rPr>
          <w:i w:val="0"/>
          <w:iCs/>
          <w:sz w:val="28"/>
          <w:szCs w:val="28"/>
          <w:u w:val="none"/>
          <w:lang w:val="fr-FR"/>
        </w:rPr>
      </w:pPr>
    </w:p>
    <w:p w:rsidR="00680AC5" w:rsidRDefault="00680AC5" w:rsidP="00504340">
      <w:pPr>
        <w:pStyle w:val="Titre21"/>
        <w:tabs>
          <w:tab w:val="left" w:pos="709"/>
        </w:tabs>
        <w:spacing w:before="0" w:line="360" w:lineRule="auto"/>
        <w:ind w:left="142"/>
        <w:jc w:val="both"/>
        <w:rPr>
          <w:i w:val="0"/>
          <w:iCs/>
          <w:sz w:val="28"/>
          <w:szCs w:val="28"/>
          <w:u w:val="none"/>
          <w:lang w:val="fr-FR"/>
        </w:rPr>
      </w:pPr>
    </w:p>
    <w:p w:rsidR="00680AC5" w:rsidRDefault="00680AC5" w:rsidP="00504340">
      <w:pPr>
        <w:pStyle w:val="Titre21"/>
        <w:tabs>
          <w:tab w:val="left" w:pos="709"/>
        </w:tabs>
        <w:spacing w:before="0" w:line="360" w:lineRule="auto"/>
        <w:ind w:left="142"/>
        <w:jc w:val="both"/>
        <w:rPr>
          <w:i w:val="0"/>
          <w:iCs/>
          <w:sz w:val="28"/>
          <w:szCs w:val="28"/>
          <w:u w:val="none"/>
          <w:lang w:val="fr-FR"/>
        </w:rPr>
      </w:pPr>
    </w:p>
    <w:p w:rsidR="00680AC5" w:rsidRDefault="00680AC5" w:rsidP="007D62F3">
      <w:pPr>
        <w:pStyle w:val="Titre21"/>
        <w:tabs>
          <w:tab w:val="left" w:pos="709"/>
        </w:tabs>
        <w:spacing w:before="0" w:line="360" w:lineRule="auto"/>
        <w:ind w:left="0"/>
        <w:jc w:val="both"/>
        <w:rPr>
          <w:i w:val="0"/>
          <w:iCs/>
          <w:sz w:val="28"/>
          <w:szCs w:val="28"/>
          <w:u w:val="none"/>
          <w:lang w:val="fr-FR"/>
        </w:rPr>
      </w:pPr>
    </w:p>
    <w:p w:rsidR="00D223A0" w:rsidRDefault="00D223A0" w:rsidP="00504340">
      <w:pPr>
        <w:pStyle w:val="Titre21"/>
        <w:tabs>
          <w:tab w:val="left" w:pos="709"/>
        </w:tabs>
        <w:spacing w:before="0" w:line="360" w:lineRule="auto"/>
        <w:ind w:left="142"/>
        <w:jc w:val="both"/>
        <w:rPr>
          <w:i w:val="0"/>
          <w:iCs/>
          <w:sz w:val="28"/>
          <w:szCs w:val="28"/>
          <w:u w:val="none"/>
          <w:lang w:val="fr-FR"/>
        </w:rPr>
        <w:sectPr w:rsidR="00D223A0" w:rsidSect="002337C1">
          <w:headerReference w:type="default" r:id="rId86"/>
          <w:footerReference w:type="default" r:id="rId87"/>
          <w:pgSz w:w="11907" w:h="16839" w:code="9"/>
          <w:pgMar w:top="1418" w:right="1418" w:bottom="1418" w:left="1701" w:header="720" w:footer="720" w:gutter="0"/>
          <w:cols w:space="720"/>
          <w:docGrid w:linePitch="299"/>
        </w:sectPr>
      </w:pPr>
    </w:p>
    <w:p w:rsidR="00E67F92" w:rsidRPr="00E67F92" w:rsidRDefault="00E67F92" w:rsidP="007171EF">
      <w:pPr>
        <w:tabs>
          <w:tab w:val="left" w:pos="709"/>
        </w:tabs>
        <w:spacing w:line="360" w:lineRule="auto"/>
        <w:jc w:val="both"/>
        <w:rPr>
          <w:rStyle w:val="rynqvb"/>
          <w:b/>
          <w:bCs/>
          <w:sz w:val="28"/>
          <w:szCs w:val="28"/>
        </w:rPr>
      </w:pPr>
      <w:r w:rsidRPr="00E67F92">
        <w:rPr>
          <w:rStyle w:val="rynqvb"/>
          <w:b/>
          <w:bCs/>
          <w:sz w:val="28"/>
          <w:szCs w:val="28"/>
        </w:rPr>
        <w:lastRenderedPageBreak/>
        <w:t>IV.1 GENERAL</w:t>
      </w:r>
    </w:p>
    <w:p w:rsidR="00E67F92" w:rsidRDefault="00E67F92" w:rsidP="007171EF">
      <w:pPr>
        <w:tabs>
          <w:tab w:val="left" w:pos="709"/>
        </w:tabs>
        <w:spacing w:line="360" w:lineRule="auto"/>
        <w:jc w:val="both"/>
        <w:rPr>
          <w:rStyle w:val="rynqvb"/>
          <w:sz w:val="26"/>
          <w:szCs w:val="26"/>
        </w:rPr>
      </w:pPr>
      <w:r w:rsidRPr="00E67F92">
        <w:rPr>
          <w:rStyle w:val="rynqvb"/>
          <w:sz w:val="26"/>
          <w:szCs w:val="26"/>
        </w:rPr>
        <w:t xml:space="preserve">Justifications with respect to the ULS, in addition to verifications with respect to the SLS, are essential for the following reasons: </w:t>
      </w:r>
    </w:p>
    <w:p w:rsidR="00E67F92" w:rsidRDefault="00E67F92" w:rsidP="007171EF">
      <w:pPr>
        <w:tabs>
          <w:tab w:val="left" w:pos="709"/>
        </w:tabs>
        <w:spacing w:line="360" w:lineRule="auto"/>
        <w:jc w:val="both"/>
        <w:rPr>
          <w:rStyle w:val="rynqvb"/>
          <w:sz w:val="26"/>
          <w:szCs w:val="26"/>
        </w:rPr>
      </w:pPr>
      <w:r w:rsidRPr="00E67F92">
        <w:rPr>
          <w:rStyle w:val="rynqvb"/>
          <w:sz w:val="26"/>
          <w:szCs w:val="26"/>
        </w:rPr>
        <w:t xml:space="preserve">• An excess of the characteristic loads (taken into account in the calculations at the SLS) is always possible, </w:t>
      </w:r>
    </w:p>
    <w:p w:rsidR="00E67F92" w:rsidRDefault="00E67F92" w:rsidP="007171EF">
      <w:pPr>
        <w:tabs>
          <w:tab w:val="left" w:pos="709"/>
        </w:tabs>
        <w:spacing w:line="360" w:lineRule="auto"/>
        <w:jc w:val="both"/>
        <w:rPr>
          <w:rStyle w:val="rynqvb"/>
          <w:sz w:val="26"/>
          <w:szCs w:val="26"/>
        </w:rPr>
      </w:pPr>
      <w:r w:rsidRPr="00E67F92">
        <w:rPr>
          <w:rStyle w:val="rynqvb"/>
          <w:sz w:val="26"/>
          <w:szCs w:val="26"/>
        </w:rPr>
        <w:t xml:space="preserve">• The behavior of the structures under ULS combinations must be examined. To do this, it is not possible to proceed by extrapolation, but to carry out specific verifications. </w:t>
      </w:r>
    </w:p>
    <w:p w:rsidR="00E67F92" w:rsidRPr="00E67F92" w:rsidRDefault="00E67F92" w:rsidP="007171EF">
      <w:pPr>
        <w:tabs>
          <w:tab w:val="left" w:pos="709"/>
        </w:tabs>
        <w:spacing w:line="360" w:lineRule="auto"/>
        <w:jc w:val="both"/>
        <w:rPr>
          <w:rStyle w:val="rynqvb"/>
          <w:b/>
          <w:bCs/>
          <w:sz w:val="28"/>
          <w:szCs w:val="28"/>
        </w:rPr>
      </w:pPr>
      <w:r w:rsidRPr="00E67F92">
        <w:rPr>
          <w:rStyle w:val="rynqvb"/>
          <w:b/>
          <w:bCs/>
          <w:sz w:val="28"/>
          <w:szCs w:val="28"/>
        </w:rPr>
        <w:t xml:space="preserve">IV.2 EQUILIBRIUM OF A SECTION AT THE RUPTURE </w:t>
      </w:r>
    </w:p>
    <w:p w:rsidR="00E67F92" w:rsidRDefault="00E67F92" w:rsidP="007171EF">
      <w:pPr>
        <w:tabs>
          <w:tab w:val="left" w:pos="709"/>
        </w:tabs>
        <w:spacing w:line="360" w:lineRule="auto"/>
        <w:jc w:val="both"/>
        <w:rPr>
          <w:rStyle w:val="rynqvb"/>
          <w:sz w:val="26"/>
          <w:szCs w:val="26"/>
        </w:rPr>
      </w:pPr>
      <w:r w:rsidRPr="00E67F92">
        <w:rPr>
          <w:rStyle w:val="rynqvb"/>
          <w:sz w:val="26"/>
          <w:szCs w:val="26"/>
        </w:rPr>
        <w:t xml:space="preserve">To the extent that the prestress is adherent to the concrete, experience shows that the behavior of a section at the exhaustion of its resistance can be correctly understood by relying on the following hypotheses: </w:t>
      </w:r>
    </w:p>
    <w:p w:rsidR="00E67F92" w:rsidRDefault="00E67F92" w:rsidP="007171EF">
      <w:pPr>
        <w:tabs>
          <w:tab w:val="left" w:pos="709"/>
        </w:tabs>
        <w:spacing w:line="360" w:lineRule="auto"/>
        <w:jc w:val="both"/>
        <w:rPr>
          <w:rStyle w:val="rynqvb"/>
          <w:sz w:val="26"/>
          <w:szCs w:val="26"/>
        </w:rPr>
      </w:pPr>
      <w:r w:rsidRPr="00E67F92">
        <w:rPr>
          <w:rStyle w:val="rynqvb"/>
          <w:sz w:val="26"/>
          <w:szCs w:val="26"/>
        </w:rPr>
        <w:t xml:space="preserve">• Conservation of the flatness of the straight sections, </w:t>
      </w:r>
    </w:p>
    <w:p w:rsidR="00E67F92" w:rsidRDefault="00E67F92" w:rsidP="007171EF">
      <w:pPr>
        <w:tabs>
          <w:tab w:val="left" w:pos="709"/>
        </w:tabs>
        <w:spacing w:line="360" w:lineRule="auto"/>
        <w:jc w:val="both"/>
        <w:rPr>
          <w:rStyle w:val="rynqvb"/>
          <w:sz w:val="26"/>
          <w:szCs w:val="26"/>
        </w:rPr>
      </w:pPr>
      <w:r w:rsidRPr="00E67F92">
        <w:rPr>
          <w:rStyle w:val="rynqvb"/>
          <w:sz w:val="26"/>
          <w:szCs w:val="26"/>
        </w:rPr>
        <w:t xml:space="preserve">• Non-intervention of the tensioned concrete, </w:t>
      </w:r>
    </w:p>
    <w:p w:rsidR="00DA230D" w:rsidRPr="00E67F92" w:rsidRDefault="00E67F92" w:rsidP="007171EF">
      <w:pPr>
        <w:tabs>
          <w:tab w:val="left" w:pos="709"/>
        </w:tabs>
        <w:spacing w:line="360" w:lineRule="auto"/>
        <w:jc w:val="both"/>
        <w:rPr>
          <w:sz w:val="26"/>
          <w:szCs w:val="26"/>
        </w:rPr>
      </w:pPr>
      <w:r w:rsidRPr="00E67F92">
        <w:rPr>
          <w:rStyle w:val="rynqvb"/>
          <w:sz w:val="26"/>
          <w:szCs w:val="26"/>
        </w:rPr>
        <w:t>• Non-slippage of the materials.</w:t>
      </w:r>
    </w:p>
    <w:p w:rsidR="007171EF" w:rsidRPr="007171EF" w:rsidRDefault="00E67F92" w:rsidP="007171EF">
      <w:pPr>
        <w:pStyle w:val="Corpsdetexte"/>
        <w:tabs>
          <w:tab w:val="left" w:pos="709"/>
        </w:tabs>
        <w:spacing w:line="360" w:lineRule="auto"/>
        <w:jc w:val="both"/>
        <w:rPr>
          <w:rStyle w:val="rynqvb"/>
          <w:b/>
          <w:bCs/>
          <w:i w:val="0"/>
          <w:iCs/>
        </w:rPr>
      </w:pPr>
      <w:r w:rsidRPr="007171EF">
        <w:rPr>
          <w:rStyle w:val="rynqvb"/>
          <w:b/>
          <w:bCs/>
          <w:i w:val="0"/>
          <w:iCs/>
        </w:rPr>
        <w:t xml:space="preserve">IV.3 CHARACTERIZATION OF AN ULTIMATE LIMIT STATE </w:t>
      </w:r>
    </w:p>
    <w:p w:rsidR="007171EF" w:rsidRDefault="00E67F92" w:rsidP="007171EF">
      <w:pPr>
        <w:pStyle w:val="Corpsdetexte"/>
        <w:tabs>
          <w:tab w:val="left" w:pos="709"/>
        </w:tabs>
        <w:spacing w:line="360" w:lineRule="auto"/>
        <w:jc w:val="both"/>
        <w:rPr>
          <w:rStyle w:val="rynqvb"/>
          <w:i w:val="0"/>
          <w:iCs/>
        </w:rPr>
      </w:pPr>
      <w:r w:rsidRPr="007171EF">
        <w:rPr>
          <w:rStyle w:val="rynqvb"/>
          <w:i w:val="0"/>
          <w:iCs/>
        </w:rPr>
        <w:t>Physically, an ultimate limit state is characterized by the fact that at least one of the materials constituting the section reaches its ultimate deformation.</w:t>
      </w:r>
      <w:r w:rsidRPr="007171EF">
        <w:rPr>
          <w:rStyle w:val="hwtze"/>
          <w:rFonts w:eastAsiaTheme="majorEastAsia"/>
          <w:i w:val="0"/>
          <w:iCs/>
        </w:rPr>
        <w:t xml:space="preserve"> </w:t>
      </w:r>
      <w:r w:rsidRPr="007171EF">
        <w:rPr>
          <w:rStyle w:val="rynqvb"/>
          <w:i w:val="0"/>
          <w:iCs/>
        </w:rPr>
        <w:t>Regulatory, it is conventionally accepted that an ULS is reached when the deformation diagram is a limit diagram passing through one of the pivots A, B, C (Figure</w:t>
      </w:r>
      <w:r w:rsidR="007171EF">
        <w:rPr>
          <w:rStyle w:val="rynqvb"/>
          <w:i w:val="0"/>
          <w:iCs/>
        </w:rPr>
        <w:t xml:space="preserve"> IV.1</w:t>
      </w:r>
      <w:r w:rsidRPr="007171EF">
        <w:rPr>
          <w:rStyle w:val="rynqvb"/>
          <w:i w:val="0"/>
          <w:iCs/>
        </w:rPr>
        <w:t>).</w:t>
      </w:r>
      <w:r w:rsidRPr="007171EF">
        <w:rPr>
          <w:rStyle w:val="hwtze"/>
          <w:rFonts w:eastAsiaTheme="majorEastAsia"/>
          <w:i w:val="0"/>
          <w:iCs/>
        </w:rPr>
        <w:t xml:space="preserve"> </w:t>
      </w:r>
      <w:r w:rsidRPr="007171EF">
        <w:rPr>
          <w:rStyle w:val="rynqvb"/>
          <w:i w:val="0"/>
          <w:iCs/>
        </w:rPr>
        <w:t xml:space="preserve">Pivots A and B </w:t>
      </w:r>
      <w:r w:rsidR="007171EF" w:rsidRPr="007171EF">
        <w:rPr>
          <w:rStyle w:val="rynqvb"/>
          <w:i w:val="0"/>
          <w:iCs/>
        </w:rPr>
        <w:t>corresponds</w:t>
      </w:r>
      <w:r w:rsidRPr="007171EF">
        <w:rPr>
          <w:rStyle w:val="rynqvb"/>
          <w:i w:val="0"/>
          <w:iCs/>
        </w:rPr>
        <w:t>:</w:t>
      </w:r>
    </w:p>
    <w:p w:rsidR="007171EF" w:rsidRDefault="00E67F92" w:rsidP="007171EF">
      <w:pPr>
        <w:pStyle w:val="Corpsdetexte"/>
        <w:tabs>
          <w:tab w:val="left" w:pos="709"/>
        </w:tabs>
        <w:spacing w:line="360" w:lineRule="auto"/>
        <w:jc w:val="both"/>
        <w:rPr>
          <w:rStyle w:val="rynqvb"/>
          <w:i w:val="0"/>
          <w:iCs/>
        </w:rPr>
      </w:pPr>
      <w:r w:rsidRPr="007171EF">
        <w:rPr>
          <w:rStyle w:val="rynqvb"/>
          <w:i w:val="0"/>
          <w:iCs/>
        </w:rPr>
        <w:t>• For steels, to ultimate elongations.</w:t>
      </w:r>
      <w:r w:rsidRPr="007171EF">
        <w:rPr>
          <w:rStyle w:val="hwtze"/>
          <w:rFonts w:eastAsiaTheme="majorEastAsia"/>
          <w:i w:val="0"/>
          <w:iCs/>
        </w:rPr>
        <w:t xml:space="preserve"> </w:t>
      </w:r>
      <w:r w:rsidRPr="007171EF">
        <w:rPr>
          <w:rStyle w:val="rynqvb"/>
          <w:i w:val="0"/>
          <w:iCs/>
        </w:rPr>
        <w:t>This limit was set at 10-</w:t>
      </w:r>
      <w:r w:rsidRPr="007171EF">
        <w:rPr>
          <w:rStyle w:val="rynqvb"/>
          <w:i w:val="0"/>
          <w:iCs/>
          <w:vertAlign w:val="superscript"/>
        </w:rPr>
        <w:t>2</w:t>
      </w:r>
      <w:r w:rsidRPr="007171EF">
        <w:rPr>
          <w:rStyle w:val="rynqvb"/>
          <w:i w:val="0"/>
          <w:iCs/>
        </w:rPr>
        <w:t xml:space="preserve"> in BPEL 91. In the Eurocode, its value is 2.5.</w:t>
      </w:r>
      <w:r w:rsidRPr="007171EF">
        <w:rPr>
          <w:rStyle w:val="hwtze"/>
          <w:rFonts w:eastAsiaTheme="majorEastAsia"/>
          <w:i w:val="0"/>
          <w:iCs/>
        </w:rPr>
        <w:t xml:space="preserve"> </w:t>
      </w:r>
      <w:r w:rsidRPr="007171EF">
        <w:rPr>
          <w:rStyle w:val="rynqvb"/>
          <w:i w:val="0"/>
          <w:iCs/>
        </w:rPr>
        <w:t>10</w:t>
      </w:r>
      <w:r w:rsidRPr="007171EF">
        <w:rPr>
          <w:rStyle w:val="rynqvb"/>
          <w:i w:val="0"/>
          <w:iCs/>
          <w:vertAlign w:val="superscript"/>
        </w:rPr>
        <w:t>-2</w:t>
      </w:r>
      <w:r w:rsidRPr="007171EF">
        <w:rPr>
          <w:rStyle w:val="rynqvb"/>
          <w:i w:val="0"/>
          <w:iCs/>
        </w:rPr>
        <w:t xml:space="preserve"> or 5.0.</w:t>
      </w:r>
      <w:r w:rsidRPr="007171EF">
        <w:rPr>
          <w:rStyle w:val="hwtze"/>
          <w:rFonts w:eastAsiaTheme="majorEastAsia"/>
          <w:i w:val="0"/>
          <w:iCs/>
        </w:rPr>
        <w:t xml:space="preserve"> </w:t>
      </w:r>
      <w:r w:rsidRPr="007171EF">
        <w:rPr>
          <w:rStyle w:val="rynqvb"/>
          <w:i w:val="0"/>
          <w:iCs/>
        </w:rPr>
        <w:t>10</w:t>
      </w:r>
      <w:r w:rsidRPr="007171EF">
        <w:rPr>
          <w:rStyle w:val="rynqvb"/>
          <w:i w:val="0"/>
          <w:iCs/>
          <w:vertAlign w:val="superscript"/>
        </w:rPr>
        <w:t>-2</w:t>
      </w:r>
      <w:r w:rsidRPr="007171EF">
        <w:rPr>
          <w:rStyle w:val="rynqvb"/>
          <w:i w:val="0"/>
          <w:iCs/>
        </w:rPr>
        <w:t xml:space="preserve"> or 7.5.10</w:t>
      </w:r>
      <w:r w:rsidRPr="007171EF">
        <w:rPr>
          <w:rStyle w:val="rynqvb"/>
          <w:i w:val="0"/>
          <w:iCs/>
          <w:vertAlign w:val="superscript"/>
        </w:rPr>
        <w:t>-2</w:t>
      </w:r>
      <w:r w:rsidRPr="007171EF">
        <w:rPr>
          <w:rStyle w:val="rynqvb"/>
          <w:i w:val="0"/>
          <w:iCs/>
        </w:rPr>
        <w:t xml:space="preserve">, </w:t>
      </w:r>
    </w:p>
    <w:p w:rsidR="00D004A2" w:rsidRPr="007171EF" w:rsidRDefault="00E67F92" w:rsidP="007171EF">
      <w:pPr>
        <w:pStyle w:val="Corpsdetexte"/>
        <w:tabs>
          <w:tab w:val="left" w:pos="709"/>
        </w:tabs>
        <w:spacing w:line="360" w:lineRule="auto"/>
        <w:jc w:val="both"/>
        <w:rPr>
          <w:i w:val="0"/>
          <w:iCs/>
          <w:sz w:val="24"/>
          <w:szCs w:val="24"/>
          <w:lang w:val="fr-FR"/>
        </w:rPr>
      </w:pPr>
      <w:r w:rsidRPr="007171EF">
        <w:rPr>
          <w:rStyle w:val="rynqvb"/>
          <w:i w:val="0"/>
          <w:iCs/>
        </w:rPr>
        <w:t>• For concrete, to an ultimate shortening of 3.5.</w:t>
      </w:r>
      <w:r w:rsidRPr="007171EF">
        <w:rPr>
          <w:rStyle w:val="hwtze"/>
          <w:rFonts w:eastAsiaTheme="majorEastAsia"/>
          <w:i w:val="0"/>
          <w:iCs/>
        </w:rPr>
        <w:t xml:space="preserve"> </w:t>
      </w:r>
      <w:r w:rsidRPr="007171EF">
        <w:rPr>
          <w:rStyle w:val="rynqvb"/>
          <w:i w:val="0"/>
          <w:iCs/>
        </w:rPr>
        <w:t>10</w:t>
      </w:r>
      <w:r w:rsidRPr="007171EF">
        <w:rPr>
          <w:rStyle w:val="rynqvb"/>
          <w:i w:val="0"/>
          <w:iCs/>
          <w:vertAlign w:val="superscript"/>
        </w:rPr>
        <w:t>-3</w:t>
      </w:r>
      <w:r w:rsidRPr="007171EF">
        <w:rPr>
          <w:rStyle w:val="rynqvb"/>
          <w:i w:val="0"/>
          <w:iCs/>
        </w:rPr>
        <w:t xml:space="preserve">. Pivot C, for its part, makes it possible to take into account the fact that when a part perishes while being compressed </w:t>
      </w:r>
      <w:r w:rsidR="007171EF" w:rsidRPr="007171EF">
        <w:rPr>
          <w:rStyle w:val="rynqvb"/>
          <w:i w:val="0"/>
          <w:iCs/>
        </w:rPr>
        <w:t>everywhere;</w:t>
      </w:r>
      <w:r w:rsidRPr="007171EF">
        <w:rPr>
          <w:rStyle w:val="rynqvb"/>
          <w:i w:val="0"/>
          <w:iCs/>
        </w:rPr>
        <w:t xml:space="preserve"> the shortenings measured there are significantly lower than on the compressed fiber of a part partially stretched to rupture.</w:t>
      </w:r>
    </w:p>
    <w:p w:rsidR="00D004A2" w:rsidRPr="005162B1" w:rsidRDefault="00D004A2" w:rsidP="00504340">
      <w:pPr>
        <w:pStyle w:val="Corpsdetexte"/>
        <w:tabs>
          <w:tab w:val="left" w:pos="709"/>
        </w:tabs>
        <w:spacing w:line="360" w:lineRule="auto"/>
        <w:ind w:left="142" w:right="438"/>
        <w:jc w:val="both"/>
        <w:rPr>
          <w:i w:val="0"/>
          <w:sz w:val="24"/>
          <w:szCs w:val="24"/>
          <w:lang w:val="fr-FR"/>
        </w:rPr>
      </w:pPr>
    </w:p>
    <w:p w:rsidR="00D004A2" w:rsidRPr="005162B1" w:rsidRDefault="00D004A2" w:rsidP="00504340">
      <w:pPr>
        <w:pStyle w:val="Corpsdetexte"/>
        <w:tabs>
          <w:tab w:val="left" w:pos="709"/>
        </w:tabs>
        <w:spacing w:line="360" w:lineRule="auto"/>
        <w:ind w:left="142" w:right="438"/>
        <w:jc w:val="both"/>
        <w:rPr>
          <w:i w:val="0"/>
          <w:sz w:val="24"/>
          <w:szCs w:val="24"/>
          <w:lang w:val="fr-FR"/>
        </w:rPr>
      </w:pPr>
    </w:p>
    <w:p w:rsidR="00D004A2" w:rsidRPr="005162B1" w:rsidRDefault="00D004A2" w:rsidP="00FB3909">
      <w:pPr>
        <w:pStyle w:val="Corpsdetexte"/>
        <w:spacing w:line="360" w:lineRule="auto"/>
        <w:ind w:left="709" w:right="438"/>
        <w:jc w:val="both"/>
        <w:rPr>
          <w:i w:val="0"/>
          <w:sz w:val="24"/>
          <w:szCs w:val="24"/>
          <w:lang w:val="fr-FR"/>
        </w:rPr>
      </w:pPr>
    </w:p>
    <w:p w:rsidR="00D004A2" w:rsidRPr="005162B1" w:rsidRDefault="00D004A2" w:rsidP="00FB3909">
      <w:pPr>
        <w:pStyle w:val="Corpsdetexte"/>
        <w:spacing w:line="360" w:lineRule="auto"/>
        <w:ind w:left="709" w:right="438"/>
        <w:jc w:val="both"/>
        <w:rPr>
          <w:i w:val="0"/>
          <w:sz w:val="24"/>
          <w:szCs w:val="24"/>
          <w:lang w:val="fr-FR"/>
        </w:rPr>
      </w:pPr>
    </w:p>
    <w:p w:rsidR="00BC13B7" w:rsidRDefault="00DA230D" w:rsidP="00BC13B7">
      <w:pPr>
        <w:keepNext/>
        <w:jc w:val="center"/>
      </w:pPr>
      <w:r w:rsidRPr="00DA230D">
        <w:rPr>
          <w:noProof/>
          <w:lang w:val="fr-FR" w:eastAsia="fr-FR"/>
        </w:rPr>
        <w:lastRenderedPageBreak/>
        <w:drawing>
          <wp:inline distT="0" distB="0" distL="0" distR="0">
            <wp:extent cx="5919310" cy="2279904"/>
            <wp:effectExtent l="0" t="0" r="0" b="0"/>
            <wp:docPr id="4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5.png"/>
                    <pic:cNvPicPr/>
                  </pic:nvPicPr>
                  <pic:blipFill>
                    <a:blip r:embed="rId88" cstate="print"/>
                    <a:stretch>
                      <a:fillRect/>
                    </a:stretch>
                  </pic:blipFill>
                  <pic:spPr>
                    <a:xfrm>
                      <a:off x="0" y="0"/>
                      <a:ext cx="5919310" cy="2279904"/>
                    </a:xfrm>
                    <a:prstGeom prst="rect">
                      <a:avLst/>
                    </a:prstGeom>
                  </pic:spPr>
                </pic:pic>
              </a:graphicData>
            </a:graphic>
          </wp:inline>
        </w:drawing>
      </w:r>
    </w:p>
    <w:p w:rsidR="00DA230D" w:rsidRPr="007171EF" w:rsidRDefault="007171EF" w:rsidP="007171EF">
      <w:pPr>
        <w:pStyle w:val="Lgende"/>
        <w:jc w:val="center"/>
        <w:rPr>
          <w:i w:val="0"/>
          <w:iCs w:val="0"/>
          <w:color w:val="000000" w:themeColor="text1"/>
          <w:sz w:val="24"/>
          <w:szCs w:val="24"/>
          <w:lang w:val="fr-FR"/>
        </w:rPr>
      </w:pPr>
      <w:bookmarkStart w:id="162" w:name="_Toc137467076"/>
      <w:r w:rsidRPr="007171EF">
        <w:rPr>
          <w:rStyle w:val="rynqvb"/>
          <w:i w:val="0"/>
          <w:iCs w:val="0"/>
          <w:color w:val="auto"/>
          <w:sz w:val="24"/>
          <w:szCs w:val="24"/>
        </w:rPr>
        <w:t>Figure IV.1: The deformation diagram</w:t>
      </w:r>
      <w:r w:rsidR="00BC13B7" w:rsidRPr="007171EF">
        <w:rPr>
          <w:i w:val="0"/>
          <w:iCs w:val="0"/>
          <w:color w:val="000000" w:themeColor="text1"/>
          <w:sz w:val="24"/>
          <w:szCs w:val="24"/>
          <w:lang w:val="fr-FR"/>
        </w:rPr>
        <w:t xml:space="preserve"> [6]</w:t>
      </w:r>
      <w:bookmarkEnd w:id="162"/>
    </w:p>
    <w:p w:rsidR="00DA230D" w:rsidRPr="005D67D9" w:rsidRDefault="00DA230D" w:rsidP="00DA230D">
      <w:pPr>
        <w:rPr>
          <w:lang w:val="fr-FR"/>
        </w:rPr>
      </w:pPr>
    </w:p>
    <w:p w:rsidR="00F869D7" w:rsidRPr="00F869D7" w:rsidRDefault="00F869D7" w:rsidP="00D004A2">
      <w:pPr>
        <w:pStyle w:val="Titre21"/>
        <w:tabs>
          <w:tab w:val="left" w:pos="709"/>
          <w:tab w:val="left" w:pos="851"/>
        </w:tabs>
        <w:spacing w:before="0"/>
        <w:ind w:left="851"/>
        <w:rPr>
          <w:i w:val="0"/>
          <w:sz w:val="22"/>
          <w:szCs w:val="22"/>
          <w:u w:val="none"/>
          <w:lang w:val="fr-FR"/>
        </w:rPr>
      </w:pPr>
      <w:bookmarkStart w:id="163" w:name="_TOC_250006"/>
    </w:p>
    <w:p w:rsidR="00F869D7" w:rsidRDefault="00F869D7" w:rsidP="00D004A2">
      <w:pPr>
        <w:pStyle w:val="Titre21"/>
        <w:tabs>
          <w:tab w:val="left" w:pos="709"/>
          <w:tab w:val="left" w:pos="851"/>
        </w:tabs>
        <w:spacing w:before="0"/>
        <w:ind w:left="851"/>
        <w:rPr>
          <w:i w:val="0"/>
          <w:iCs/>
          <w:sz w:val="28"/>
          <w:szCs w:val="28"/>
          <w:u w:val="none"/>
          <w:lang w:val="fr-FR"/>
        </w:rPr>
      </w:pPr>
    </w:p>
    <w:bookmarkEnd w:id="163"/>
    <w:p w:rsidR="009F379B" w:rsidRPr="009F379B" w:rsidRDefault="007171EF" w:rsidP="007171EF">
      <w:pPr>
        <w:pStyle w:val="Corpsdetexte"/>
        <w:spacing w:line="360" w:lineRule="auto"/>
        <w:jc w:val="both"/>
        <w:rPr>
          <w:rStyle w:val="rynqvb"/>
          <w:b/>
          <w:bCs/>
          <w:i w:val="0"/>
          <w:iCs/>
          <w:sz w:val="28"/>
          <w:szCs w:val="28"/>
        </w:rPr>
      </w:pPr>
      <w:r w:rsidRPr="009F379B">
        <w:rPr>
          <w:rStyle w:val="rynqvb"/>
          <w:b/>
          <w:bCs/>
          <w:i w:val="0"/>
          <w:iCs/>
          <w:sz w:val="28"/>
          <w:szCs w:val="28"/>
        </w:rPr>
        <w:t xml:space="preserve">IV.4 PRINCIPLE OF JUSTIFICATIONS </w:t>
      </w:r>
    </w:p>
    <w:p w:rsidR="009F379B" w:rsidRPr="009F379B" w:rsidRDefault="007171EF" w:rsidP="009F379B">
      <w:pPr>
        <w:pStyle w:val="Corpsdetexte"/>
        <w:spacing w:line="360" w:lineRule="auto"/>
        <w:jc w:val="both"/>
        <w:rPr>
          <w:rStyle w:val="rynqvb"/>
          <w:i w:val="0"/>
          <w:iCs/>
        </w:rPr>
      </w:pPr>
      <w:r w:rsidRPr="009F379B">
        <w:rPr>
          <w:rStyle w:val="rynqvb"/>
          <w:i w:val="0"/>
          <w:iCs/>
        </w:rPr>
        <w:t xml:space="preserve">This is to ensure that the regulatory design stresses, which we will designate by </w:t>
      </w:r>
      <w:r w:rsidR="009F379B">
        <w:rPr>
          <w:rStyle w:val="rynqvb"/>
          <w:i w:val="0"/>
          <w:iCs/>
        </w:rPr>
        <w:t>s</w:t>
      </w:r>
      <w:r w:rsidRPr="009F379B">
        <w:rPr>
          <w:rStyle w:val="rynqvb"/>
          <w:i w:val="0"/>
          <w:iCs/>
        </w:rPr>
        <w:t xml:space="preserve">a, do not lead to the appearance of an ultimate limit state in the section. </w:t>
      </w:r>
    </w:p>
    <w:p w:rsidR="009F379B" w:rsidRPr="009F379B" w:rsidRDefault="007171EF" w:rsidP="007171EF">
      <w:pPr>
        <w:pStyle w:val="Corpsdetexte"/>
        <w:spacing w:line="360" w:lineRule="auto"/>
        <w:jc w:val="both"/>
        <w:rPr>
          <w:rStyle w:val="rynqvb"/>
          <w:b/>
          <w:bCs/>
          <w:i w:val="0"/>
          <w:iCs/>
        </w:rPr>
      </w:pPr>
      <w:r w:rsidRPr="009F379B">
        <w:rPr>
          <w:rStyle w:val="rynqvb"/>
          <w:b/>
          <w:bCs/>
          <w:i w:val="0"/>
          <w:iCs/>
        </w:rPr>
        <w:t xml:space="preserve">IV.4.1 Design stresses </w:t>
      </w:r>
    </w:p>
    <w:p w:rsidR="009F379B" w:rsidRDefault="007171EF" w:rsidP="007171EF">
      <w:pPr>
        <w:pStyle w:val="Corpsdetexte"/>
        <w:spacing w:line="360" w:lineRule="auto"/>
        <w:jc w:val="both"/>
        <w:rPr>
          <w:rStyle w:val="rynqvb"/>
          <w:i w:val="0"/>
          <w:iCs/>
        </w:rPr>
      </w:pPr>
      <w:r w:rsidRPr="009F379B">
        <w:rPr>
          <w:rStyle w:val="rynqvb"/>
          <w:i w:val="0"/>
          <w:iCs/>
        </w:rPr>
        <w:t xml:space="preserve">Even when the external loads only generate simple bending, they are composite bending stresses, due to the prestress Pm characterized by two parameters which are the normal component of the resultant and the resulting moment at a point. </w:t>
      </w:r>
    </w:p>
    <w:p w:rsidR="009F379B" w:rsidRPr="009F379B" w:rsidRDefault="007171EF" w:rsidP="007171EF">
      <w:pPr>
        <w:pStyle w:val="Corpsdetexte"/>
        <w:spacing w:line="360" w:lineRule="auto"/>
        <w:jc w:val="both"/>
        <w:rPr>
          <w:rStyle w:val="rynqvb"/>
          <w:b/>
          <w:bCs/>
          <w:i w:val="0"/>
          <w:iCs/>
        </w:rPr>
      </w:pPr>
      <w:r w:rsidRPr="009F379B">
        <w:rPr>
          <w:rStyle w:val="rynqvb"/>
          <w:b/>
          <w:bCs/>
          <w:i w:val="0"/>
          <w:iCs/>
        </w:rPr>
        <w:t xml:space="preserve">IV.4.2 Justification at ULS </w:t>
      </w:r>
    </w:p>
    <w:p w:rsidR="008441B8" w:rsidRPr="009F379B" w:rsidRDefault="007171EF" w:rsidP="007171EF">
      <w:pPr>
        <w:pStyle w:val="Corpsdetexte"/>
        <w:spacing w:line="360" w:lineRule="auto"/>
        <w:jc w:val="both"/>
        <w:rPr>
          <w:i w:val="0"/>
          <w:iCs/>
          <w:lang w:val="fr-FR"/>
        </w:rPr>
      </w:pPr>
      <w:r w:rsidRPr="009F379B">
        <w:rPr>
          <w:rStyle w:val="rynqvb"/>
          <w:i w:val="0"/>
          <w:iCs/>
        </w:rPr>
        <w:t>The justifications of the elements of a beam with respect to the ultimate limit state include the verification, on the one hand, of the resistance of the transverse reinforcements and, on the other hand, that of the compressed connecting rods.</w:t>
      </w:r>
    </w:p>
    <w:p w:rsidR="00680AC5" w:rsidRPr="009F379B" w:rsidRDefault="00BF1D63" w:rsidP="009F379B">
      <w:pPr>
        <w:pStyle w:val="Titre21"/>
        <w:spacing w:before="0" w:line="360" w:lineRule="auto"/>
        <w:ind w:left="0"/>
        <w:jc w:val="both"/>
        <w:rPr>
          <w:b w:val="0"/>
          <w:bCs w:val="0"/>
          <w:i w:val="0"/>
          <w:iCs/>
          <w:u w:val="none"/>
          <w:lang w:val="fr-FR"/>
        </w:rPr>
      </w:pPr>
      <w:bookmarkStart w:id="164" w:name="_Toc137462449"/>
      <w:r>
        <w:rPr>
          <w:b w:val="0"/>
          <w:bCs w:val="0"/>
          <w:i w:val="0"/>
          <w:iCs/>
          <w:noProof/>
          <w:sz w:val="22"/>
          <w:szCs w:val="22"/>
          <w:u w:val="none"/>
          <w:lang w:val="fr-FR" w:eastAsia="fr-FR"/>
        </w:rPr>
        <mc:AlternateContent>
          <mc:Choice Requires="wpg">
            <w:drawing>
              <wp:anchor distT="0" distB="0" distL="114300" distR="114300" simplePos="0" relativeHeight="251833344" behindDoc="1" locked="0" layoutInCell="1" allowOverlap="1">
                <wp:simplePos x="0" y="0"/>
                <wp:positionH relativeFrom="page">
                  <wp:posOffset>3307080</wp:posOffset>
                </wp:positionH>
                <wp:positionV relativeFrom="paragraph">
                  <wp:posOffset>-324485</wp:posOffset>
                </wp:positionV>
                <wp:extent cx="558165" cy="99060"/>
                <wp:effectExtent l="1905" t="8255" r="1905" b="6985"/>
                <wp:wrapNone/>
                <wp:docPr id="60" name="Group 1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 cy="99060"/>
                          <a:chOff x="5208" y="-511"/>
                          <a:chExt cx="879" cy="156"/>
                        </a:xfrm>
                      </wpg:grpSpPr>
                      <wps:wsp>
                        <wps:cNvPr id="61" name="Line 1582"/>
                        <wps:cNvCnPr>
                          <a:cxnSpLocks noChangeShapeType="1"/>
                        </wps:cNvCnPr>
                        <wps:spPr bwMode="auto">
                          <a:xfrm>
                            <a:off x="5359" y="-434"/>
                            <a:ext cx="576" cy="0"/>
                          </a:xfrm>
                          <a:prstGeom prst="line">
                            <a:avLst/>
                          </a:prstGeom>
                          <a:noFill/>
                          <a:ln w="9017">
                            <a:solidFill>
                              <a:srgbClr val="000000"/>
                            </a:solidFill>
                            <a:round/>
                            <a:headEnd/>
                            <a:tailEnd/>
                          </a:ln>
                          <a:extLst>
                            <a:ext uri="{909E8E84-426E-40DD-AFC4-6F175D3DCCD1}">
                              <a14:hiddenFill xmlns:a14="http://schemas.microsoft.com/office/drawing/2010/main">
                                <a:noFill/>
                              </a14:hiddenFill>
                            </a:ext>
                          </a:extLst>
                        </wps:spPr>
                        <wps:bodyPr/>
                      </wps:wsp>
                      <wps:wsp>
                        <wps:cNvPr id="62" name="AutoShape 1583"/>
                        <wps:cNvSpPr>
                          <a:spLocks/>
                        </wps:cNvSpPr>
                        <wps:spPr bwMode="auto">
                          <a:xfrm>
                            <a:off x="5207" y="-512"/>
                            <a:ext cx="879" cy="156"/>
                          </a:xfrm>
                          <a:custGeom>
                            <a:avLst/>
                            <a:gdLst>
                              <a:gd name="T0" fmla="*/ 158 w 879"/>
                              <a:gd name="T1" fmla="*/ -511 h 156"/>
                              <a:gd name="T2" fmla="*/ 0 w 879"/>
                              <a:gd name="T3" fmla="*/ -432 h 156"/>
                              <a:gd name="T4" fmla="*/ 158 w 879"/>
                              <a:gd name="T5" fmla="*/ -355 h 156"/>
                              <a:gd name="T6" fmla="*/ 158 w 879"/>
                              <a:gd name="T7" fmla="*/ -511 h 156"/>
                              <a:gd name="T8" fmla="*/ 878 w 879"/>
                              <a:gd name="T9" fmla="*/ -432 h 156"/>
                              <a:gd name="T10" fmla="*/ 722 w 879"/>
                              <a:gd name="T11" fmla="*/ -511 h 156"/>
                              <a:gd name="T12" fmla="*/ 722 w 879"/>
                              <a:gd name="T13" fmla="*/ -355 h 156"/>
                              <a:gd name="T14" fmla="*/ 878 w 879"/>
                              <a:gd name="T15" fmla="*/ -432 h 156"/>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879" h="156">
                                <a:moveTo>
                                  <a:pt x="158" y="0"/>
                                </a:moveTo>
                                <a:lnTo>
                                  <a:pt x="0" y="79"/>
                                </a:lnTo>
                                <a:lnTo>
                                  <a:pt x="158" y="156"/>
                                </a:lnTo>
                                <a:lnTo>
                                  <a:pt x="158" y="0"/>
                                </a:lnTo>
                                <a:close/>
                                <a:moveTo>
                                  <a:pt x="878" y="79"/>
                                </a:moveTo>
                                <a:lnTo>
                                  <a:pt x="722" y="0"/>
                                </a:lnTo>
                                <a:lnTo>
                                  <a:pt x="722" y="156"/>
                                </a:lnTo>
                                <a:lnTo>
                                  <a:pt x="878"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D41F93" id="Group 1581" o:spid="_x0000_s1026" style="position:absolute;margin-left:260.4pt;margin-top:-25.55pt;width:43.95pt;height:7.8pt;z-index:-251483136;mso-position-horizontal-relative:page" coordorigin="5208,-511" coordsize="879,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">
                <v:line id="Line 1582" o:spid="_x0000_s1027" style="position:absolute;visibility:visible;mso-wrap-style:square" from="5359,-434" to="5935,-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" strokeweight=".71pt"/>
                <v:shape id="AutoShape 1583" o:spid="_x0000_s1028" style="position:absolute;left:5207;top:-512;width:879;height:156;visibility:visible;mso-wrap-style:square;v-text-anchor:top" coordsize="87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" path="m158,l,79r158,77l158,xm878,79l722,r,156l878,79xe" fillcolor="black" stroked="f">
                  <v:path arrowok="t" o:connecttype="custom" o:connectlocs="158,-511;0,-432;158,-355;158,-511;878,-432;722,-511;722,-355;878,-432" o:connectangles="0,0,0,0,0,0,0,0"/>
                </v:shape>
                <w10:wrap anchorx="page"/>
              </v:group>
            </w:pict>
          </mc:Fallback>
        </mc:AlternateContent>
      </w:r>
      <w:bookmarkStart w:id="165" w:name="_Toc175154461"/>
      <w:bookmarkEnd w:id="164"/>
      <w:r w:rsidR="009F379B" w:rsidRPr="009F379B">
        <w:rPr>
          <w:rStyle w:val="rynqvb"/>
          <w:b w:val="0"/>
          <w:bCs w:val="0"/>
          <w:i w:val="0"/>
          <w:iCs/>
          <w:u w:val="none"/>
        </w:rPr>
        <w:t>The first step is to determine the angle ßu that the concrete balls form with the average fiber of the beam, this angle is given by:</w:t>
      </w:r>
      <w:bookmarkEnd w:id="165"/>
      <w:r w:rsidR="009F379B" w:rsidRPr="009F379B">
        <w:rPr>
          <w:rStyle w:val="rynqvb"/>
          <w:b w:val="0"/>
          <w:bCs w:val="0"/>
          <w:i w:val="0"/>
          <w:iCs/>
          <w:u w:val="none"/>
        </w:rPr>
        <w:t xml:space="preserve"> </w:t>
      </w:r>
    </w:p>
    <w:p w:rsidR="009F379B" w:rsidRDefault="009F379B" w:rsidP="008441B8">
      <w:pPr>
        <w:spacing w:line="300" w:lineRule="auto"/>
        <w:jc w:val="both"/>
        <w:rPr>
          <w:rStyle w:val="rynqvb"/>
          <w:sz w:val="26"/>
          <w:szCs w:val="26"/>
        </w:rPr>
      </w:pPr>
      <w:r w:rsidRPr="009F379B">
        <w:rPr>
          <w:b/>
          <w:bCs/>
          <w:i/>
          <w:iCs/>
          <w:noProof/>
          <w:lang w:val="fr-FR" w:eastAsia="fr-FR"/>
        </w:rPr>
        <w:drawing>
          <wp:inline distT="0" distB="0" distL="0" distR="0">
            <wp:extent cx="1454150" cy="666750"/>
            <wp:effectExtent l="19050" t="0" r="0" b="0"/>
            <wp:docPr id="1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srcRect/>
                    <a:stretch>
                      <a:fillRect/>
                    </a:stretch>
                  </pic:blipFill>
                  <pic:spPr bwMode="auto">
                    <a:xfrm>
                      <a:off x="0" y="0"/>
                      <a:ext cx="1456055" cy="667623"/>
                    </a:xfrm>
                    <a:prstGeom prst="rect">
                      <a:avLst/>
                    </a:prstGeom>
                    <a:noFill/>
                    <a:ln w="9525">
                      <a:noFill/>
                      <a:miter lim="800000"/>
                      <a:headEnd/>
                      <a:tailEnd/>
                    </a:ln>
                  </pic:spPr>
                </pic:pic>
              </a:graphicData>
            </a:graphic>
          </wp:inline>
        </w:drawing>
      </w:r>
    </w:p>
    <w:p w:rsidR="009F379B" w:rsidRPr="009F379B" w:rsidRDefault="009F379B" w:rsidP="008441B8">
      <w:pPr>
        <w:spacing w:line="300" w:lineRule="auto"/>
        <w:jc w:val="both"/>
        <w:rPr>
          <w:sz w:val="26"/>
          <w:szCs w:val="26"/>
          <w:lang w:val="fr-FR"/>
        </w:rPr>
      </w:pPr>
      <w:r w:rsidRPr="009F379B">
        <w:rPr>
          <w:rStyle w:val="rynqvb"/>
          <w:sz w:val="26"/>
          <w:szCs w:val="26"/>
        </w:rPr>
        <w:t>ßu being however limited below 30°. The PBEL rules then define the ultimate shear stress τuilm corresponding to the full use of the resistance of the transverse, active and passive reinforcements</w:t>
      </w:r>
      <w:r>
        <w:rPr>
          <w:rStyle w:val="rynqvb"/>
          <w:sz w:val="26"/>
          <w:szCs w:val="26"/>
        </w:rPr>
        <w:t>.</w:t>
      </w:r>
    </w:p>
    <w:p w:rsidR="00680AC5" w:rsidRPr="00680AC5" w:rsidRDefault="007C3A75" w:rsidP="00680AC5">
      <w:pPr>
        <w:rPr>
          <w:lang w:val="fr-FR"/>
        </w:rPr>
      </w:pPr>
      <w:r>
        <w:rPr>
          <w:noProof/>
          <w:lang w:val="fr-FR" w:eastAsia="fr-FR"/>
        </w:rPr>
        <w:lastRenderedPageBreak/>
        <w:drawing>
          <wp:inline distT="0" distB="0" distL="0" distR="0">
            <wp:extent cx="2938742" cy="787400"/>
            <wp:effectExtent l="19050" t="0" r="0" b="0"/>
            <wp:docPr id="2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srcRect/>
                    <a:stretch>
                      <a:fillRect/>
                    </a:stretch>
                  </pic:blipFill>
                  <pic:spPr bwMode="auto">
                    <a:xfrm>
                      <a:off x="0" y="0"/>
                      <a:ext cx="2949114" cy="790179"/>
                    </a:xfrm>
                    <a:prstGeom prst="rect">
                      <a:avLst/>
                    </a:prstGeom>
                    <a:noFill/>
                    <a:ln w="9525">
                      <a:noFill/>
                      <a:miter lim="800000"/>
                      <a:headEnd/>
                      <a:tailEnd/>
                    </a:ln>
                  </pic:spPr>
                </pic:pic>
              </a:graphicData>
            </a:graphic>
          </wp:inline>
        </w:drawing>
      </w:r>
    </w:p>
    <w:p w:rsidR="00680AC5" w:rsidRPr="00680AC5" w:rsidRDefault="00680AC5" w:rsidP="00680AC5">
      <w:pPr>
        <w:rPr>
          <w:lang w:val="fr-FR"/>
        </w:rPr>
      </w:pPr>
    </w:p>
    <w:p w:rsidR="00C55216" w:rsidRDefault="00B16C62" w:rsidP="00601905">
      <w:pPr>
        <w:pStyle w:val="Corpsdetexte"/>
        <w:spacing w:line="360" w:lineRule="auto"/>
        <w:jc w:val="both"/>
        <w:rPr>
          <w:rStyle w:val="rynqvb"/>
          <w:i w:val="0"/>
          <w:iCs/>
        </w:rPr>
      </w:pPr>
      <w:r w:rsidRPr="00C55216">
        <w:rPr>
          <w:rStyle w:val="rynqvb"/>
          <w:i w:val="0"/>
          <w:iCs/>
        </w:rPr>
        <w:t xml:space="preserve">With the following notations At: total area of ​​the sections of a course of transverse passive reinforcements; </w:t>
      </w:r>
    </w:p>
    <w:p w:rsidR="00C55216" w:rsidRDefault="00C55216" w:rsidP="00601905">
      <w:pPr>
        <w:pStyle w:val="Corpsdetexte"/>
        <w:spacing w:line="360" w:lineRule="auto"/>
        <w:jc w:val="both"/>
        <w:rPr>
          <w:rStyle w:val="rynqvb"/>
          <w:i w:val="0"/>
          <w:iCs/>
        </w:rPr>
      </w:pPr>
      <w:r w:rsidRPr="00C55216">
        <w:rPr>
          <w:rStyle w:val="rynqvb"/>
          <w:i w:val="0"/>
          <w:iCs/>
        </w:rPr>
        <w:t>St</w:t>
      </w:r>
      <w:r w:rsidR="00B16C62" w:rsidRPr="00C55216">
        <w:rPr>
          <w:rStyle w:val="rynqvb"/>
          <w:i w:val="0"/>
          <w:iCs/>
        </w:rPr>
        <w:t xml:space="preserve">: spacing of two courses of these reinforcements, measured along the mean fibre of the beam; </w:t>
      </w:r>
    </w:p>
    <w:p w:rsidR="00C55216" w:rsidRDefault="00C55216" w:rsidP="00601905">
      <w:pPr>
        <w:pStyle w:val="Corpsdetexte"/>
        <w:spacing w:line="360" w:lineRule="auto"/>
        <w:jc w:val="both"/>
        <w:rPr>
          <w:rStyle w:val="rynqvb"/>
          <w:i w:val="0"/>
          <w:iCs/>
        </w:rPr>
      </w:pPr>
      <w:r w:rsidRPr="00C55216">
        <w:rPr>
          <w:rStyle w:val="rynqvb"/>
          <w:i w:val="0"/>
          <w:iCs/>
        </w:rPr>
        <w:t>Fe</w:t>
      </w:r>
      <w:r w:rsidR="00B16C62" w:rsidRPr="00C55216">
        <w:rPr>
          <w:rStyle w:val="rynqvb"/>
          <w:i w:val="0"/>
          <w:iCs/>
        </w:rPr>
        <w:t xml:space="preserve">: yield strength of the steel; </w:t>
      </w:r>
    </w:p>
    <w:p w:rsidR="00C55216" w:rsidRDefault="00B16C62" w:rsidP="00601905">
      <w:pPr>
        <w:pStyle w:val="Corpsdetexte"/>
        <w:spacing w:line="360" w:lineRule="auto"/>
        <w:jc w:val="both"/>
        <w:rPr>
          <w:rStyle w:val="rynqvb"/>
          <w:i w:val="0"/>
          <w:iCs/>
        </w:rPr>
      </w:pPr>
      <w:r w:rsidRPr="00C55216">
        <w:rPr>
          <w:rStyle w:val="rynqvb"/>
          <w:i w:val="0"/>
          <w:iCs/>
        </w:rPr>
        <w:t xml:space="preserve">α: angle of these reinforcements with the mean fibre of the beam (angle between 45° and 90°); </w:t>
      </w:r>
    </w:p>
    <w:p w:rsidR="00C55216" w:rsidRDefault="00B16C62" w:rsidP="00601905">
      <w:pPr>
        <w:pStyle w:val="Corpsdetexte"/>
        <w:spacing w:line="360" w:lineRule="auto"/>
        <w:jc w:val="both"/>
        <w:rPr>
          <w:rStyle w:val="rynqvb"/>
          <w:i w:val="0"/>
          <w:iCs/>
        </w:rPr>
      </w:pPr>
      <w:r w:rsidRPr="00C55216">
        <w:rPr>
          <w:rStyle w:val="rynqvb"/>
          <w:i w:val="0"/>
          <w:iCs/>
        </w:rPr>
        <w:t xml:space="preserve">Ftu: resistant force of the steels of a course of transverse prestressing reinforcements; </w:t>
      </w:r>
    </w:p>
    <w:p w:rsidR="00C55216" w:rsidRDefault="00B16C62" w:rsidP="00601905">
      <w:pPr>
        <w:pStyle w:val="Corpsdetexte"/>
        <w:spacing w:line="360" w:lineRule="auto"/>
        <w:jc w:val="both"/>
        <w:rPr>
          <w:rStyle w:val="rynqvb"/>
          <w:i w:val="0"/>
          <w:iCs/>
        </w:rPr>
      </w:pPr>
      <w:r w:rsidRPr="00C55216">
        <w:rPr>
          <w:rStyle w:val="rynqvb"/>
          <w:i w:val="0"/>
          <w:iCs/>
        </w:rPr>
        <w:t xml:space="preserve">st': spacing of two courses of these reinforcements, measured along the mean fibre of the beam; </w:t>
      </w:r>
    </w:p>
    <w:p w:rsidR="00C55216" w:rsidRDefault="00B16C62" w:rsidP="00601905">
      <w:pPr>
        <w:pStyle w:val="Corpsdetexte"/>
        <w:spacing w:line="360" w:lineRule="auto"/>
        <w:jc w:val="both"/>
        <w:rPr>
          <w:rStyle w:val="rynqvb"/>
          <w:i w:val="0"/>
          <w:iCs/>
        </w:rPr>
      </w:pPr>
      <w:r w:rsidRPr="00C55216">
        <w:rPr>
          <w:rStyle w:val="rynqvb"/>
          <w:i w:val="0"/>
          <w:iCs/>
        </w:rPr>
        <w:t xml:space="preserve">α': angle of these reinforcements with the mean fibre of the beam (angle between 45° and 90°). </w:t>
      </w:r>
    </w:p>
    <w:p w:rsidR="00C55216" w:rsidRDefault="00B16C62" w:rsidP="00C55216">
      <w:pPr>
        <w:pStyle w:val="Corpsdetexte"/>
        <w:spacing w:line="360" w:lineRule="auto"/>
        <w:jc w:val="both"/>
        <w:rPr>
          <w:rStyle w:val="hwtze"/>
          <w:rFonts w:eastAsiaTheme="majorEastAsia"/>
          <w:i w:val="0"/>
          <w:iCs/>
        </w:rPr>
      </w:pPr>
      <w:r w:rsidRPr="00C55216">
        <w:rPr>
          <w:rStyle w:val="rynqvb"/>
          <w:i w:val="0"/>
          <w:iCs/>
        </w:rPr>
        <w:t>With: γp=γs=1.15 for justifications with respect to fundamental combinations. γp=γs=1 for justifications with respect to accidental combinations.</w:t>
      </w:r>
      <w:r w:rsidRPr="00C55216">
        <w:rPr>
          <w:rStyle w:val="hwtze"/>
          <w:rFonts w:eastAsiaTheme="majorEastAsia"/>
          <w:i w:val="0"/>
          <w:iCs/>
        </w:rPr>
        <w:t xml:space="preserve"> </w:t>
      </w:r>
    </w:p>
    <w:p w:rsidR="00E30964" w:rsidRPr="00C55216" w:rsidRDefault="00C55216" w:rsidP="00C55216">
      <w:pPr>
        <w:pStyle w:val="Corpsdetexte"/>
        <w:spacing w:line="360" w:lineRule="auto"/>
        <w:jc w:val="both"/>
        <w:rPr>
          <w:i w:val="0"/>
          <w:iCs/>
          <w:sz w:val="24"/>
          <w:szCs w:val="24"/>
          <w:lang w:val="fr-FR"/>
        </w:rPr>
      </w:pPr>
      <w:r>
        <w:rPr>
          <w:rStyle w:val="rynqvb"/>
          <w:i w:val="0"/>
          <w:iCs/>
        </w:rPr>
        <w:t xml:space="preserve">We must verify that </w:t>
      </w:r>
      <w:r w:rsidR="00B16C62" w:rsidRPr="00C55216">
        <w:rPr>
          <w:rStyle w:val="rynqvb"/>
          <w:i w:val="0"/>
          <w:iCs/>
        </w:rPr>
        <w:t>τu≤τulim</w:t>
      </w:r>
      <w:r>
        <w:rPr>
          <w:rStyle w:val="rynqvb"/>
          <w:i w:val="0"/>
          <w:iCs/>
        </w:rPr>
        <w:t xml:space="preserve"> </w:t>
      </w:r>
      <w:r w:rsidRPr="00C55216">
        <w:rPr>
          <w:rStyle w:val="rynqvb"/>
          <w:i w:val="0"/>
          <w:iCs/>
        </w:rPr>
        <w:t>It is also possible, in the case of a section that is not entirely tensioned, to add to τulim the complementary term ftj/3. This term takes into account the fact that part of the shear force is balanced by the compressed part of the beam. In the very frequent case where the web only has passive reinforcement’s perpendicular to the mean fiber of the beam, we will have the following inequality:</w:t>
      </w:r>
    </w:p>
    <w:p w:rsidR="005E4F1D" w:rsidRDefault="005E4F1D" w:rsidP="00420347">
      <w:pPr>
        <w:pStyle w:val="Corpsdetexte"/>
        <w:spacing w:line="360" w:lineRule="auto"/>
        <w:jc w:val="both"/>
        <w:rPr>
          <w:i w:val="0"/>
          <w:iCs/>
          <w:sz w:val="24"/>
          <w:szCs w:val="24"/>
        </w:rPr>
      </w:pPr>
      <w:r>
        <w:rPr>
          <w:i w:val="0"/>
          <w:iCs/>
          <w:noProof/>
          <w:sz w:val="24"/>
          <w:szCs w:val="24"/>
          <w:lang w:val="fr-FR" w:eastAsia="fr-FR"/>
        </w:rPr>
        <w:drawing>
          <wp:inline distT="0" distB="0" distL="0" distR="0">
            <wp:extent cx="2084070" cy="680720"/>
            <wp:effectExtent l="19050" t="0" r="0" b="0"/>
            <wp:docPr id="3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a:srcRect/>
                    <a:stretch>
                      <a:fillRect/>
                    </a:stretch>
                  </pic:blipFill>
                  <pic:spPr bwMode="auto">
                    <a:xfrm>
                      <a:off x="0" y="0"/>
                      <a:ext cx="2084070" cy="680720"/>
                    </a:xfrm>
                    <a:prstGeom prst="rect">
                      <a:avLst/>
                    </a:prstGeom>
                    <a:noFill/>
                    <a:ln w="9525">
                      <a:noFill/>
                      <a:miter lim="800000"/>
                      <a:headEnd/>
                      <a:tailEnd/>
                    </a:ln>
                  </pic:spPr>
                </pic:pic>
              </a:graphicData>
            </a:graphic>
          </wp:inline>
        </w:drawing>
      </w:r>
    </w:p>
    <w:p w:rsidR="00420347" w:rsidRDefault="00420347" w:rsidP="00420347">
      <w:pPr>
        <w:spacing w:line="360" w:lineRule="auto"/>
        <w:jc w:val="both"/>
        <w:rPr>
          <w:rStyle w:val="rynqvb"/>
          <w:sz w:val="26"/>
          <w:szCs w:val="26"/>
        </w:rPr>
      </w:pPr>
      <w:r w:rsidRPr="00420347">
        <w:rPr>
          <w:rStyle w:val="rynqvb"/>
          <w:sz w:val="26"/>
          <w:szCs w:val="26"/>
        </w:rPr>
        <w:t xml:space="preserve">The BPEL rules also impose constructive provisions: </w:t>
      </w:r>
    </w:p>
    <w:p w:rsidR="005E4F1D" w:rsidRPr="00420347" w:rsidRDefault="00420347" w:rsidP="00420347">
      <w:pPr>
        <w:spacing w:line="360" w:lineRule="auto"/>
        <w:jc w:val="both"/>
        <w:rPr>
          <w:rStyle w:val="rynqvb"/>
          <w:sz w:val="26"/>
          <w:szCs w:val="26"/>
        </w:rPr>
      </w:pPr>
      <w:r w:rsidRPr="00420347">
        <w:rPr>
          <w:rStyle w:val="rynqvb"/>
          <w:sz w:val="26"/>
          <w:szCs w:val="26"/>
        </w:rPr>
        <w:t>⮚ A minimum of web reinforcement is required in all areas of the beam. It is given by the condition</w:t>
      </w:r>
      <w:r>
        <w:rPr>
          <w:rStyle w:val="rynqvb"/>
          <w:sz w:val="26"/>
          <w:szCs w:val="26"/>
        </w:rPr>
        <w:t xml:space="preserve">    </w:t>
      </w:r>
      <w:r>
        <w:rPr>
          <w:iCs/>
          <w:noProof/>
          <w:sz w:val="24"/>
          <w:szCs w:val="24"/>
          <w:lang w:val="fr-FR" w:eastAsia="fr-FR"/>
        </w:rPr>
        <w:drawing>
          <wp:inline distT="0" distB="0" distL="0" distR="0">
            <wp:extent cx="1488016" cy="338667"/>
            <wp:effectExtent l="19050" t="0" r="0" b="0"/>
            <wp:docPr id="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srcRect/>
                    <a:stretch>
                      <a:fillRect/>
                    </a:stretch>
                  </pic:blipFill>
                  <pic:spPr bwMode="auto">
                    <a:xfrm>
                      <a:off x="0" y="0"/>
                      <a:ext cx="1490345" cy="339197"/>
                    </a:xfrm>
                    <a:prstGeom prst="rect">
                      <a:avLst/>
                    </a:prstGeom>
                    <a:noFill/>
                    <a:ln w="9525">
                      <a:noFill/>
                      <a:miter lim="800000"/>
                      <a:headEnd/>
                      <a:tailEnd/>
                    </a:ln>
                  </pic:spPr>
                </pic:pic>
              </a:graphicData>
            </a:graphic>
          </wp:inline>
        </w:drawing>
      </w:r>
      <w:r w:rsidRPr="00420347">
        <w:rPr>
          <w:rStyle w:val="rynqvb"/>
          <w:sz w:val="26"/>
          <w:szCs w:val="26"/>
        </w:rPr>
        <w:t xml:space="preserve"> </w:t>
      </w:r>
      <w:r>
        <w:rPr>
          <w:rStyle w:val="rynqvb"/>
          <w:sz w:val="26"/>
          <w:szCs w:val="26"/>
        </w:rPr>
        <w:t xml:space="preserve">   </w:t>
      </w:r>
      <w:r w:rsidRPr="00420347">
        <w:rPr>
          <w:rStyle w:val="rynqvb"/>
          <w:sz w:val="26"/>
          <w:szCs w:val="26"/>
        </w:rPr>
        <w:t>that the quantity is at least 0.4 Mpa</w:t>
      </w:r>
    </w:p>
    <w:p w:rsidR="00420347" w:rsidRDefault="00420347" w:rsidP="005E4F1D">
      <w:pPr>
        <w:spacing w:line="139" w:lineRule="exact"/>
        <w:rPr>
          <w:rStyle w:val="rynqvb"/>
        </w:rPr>
      </w:pPr>
    </w:p>
    <w:p w:rsidR="00420347" w:rsidRDefault="00420347" w:rsidP="005E4F1D">
      <w:pPr>
        <w:spacing w:line="139" w:lineRule="exact"/>
        <w:rPr>
          <w:rStyle w:val="rynqvb"/>
        </w:rPr>
      </w:pPr>
    </w:p>
    <w:p w:rsidR="00420347" w:rsidRPr="00E319BD" w:rsidRDefault="00420347" w:rsidP="005E4F1D">
      <w:pPr>
        <w:spacing w:line="139" w:lineRule="exact"/>
        <w:rPr>
          <w:lang w:val="fr-FR"/>
        </w:rPr>
      </w:pPr>
    </w:p>
    <w:p w:rsidR="009516E1" w:rsidRDefault="009516E1" w:rsidP="005E4F1D">
      <w:pPr>
        <w:spacing w:line="360" w:lineRule="auto"/>
        <w:jc w:val="both"/>
        <w:rPr>
          <w:rStyle w:val="rynqvb"/>
          <w:sz w:val="26"/>
          <w:szCs w:val="26"/>
        </w:rPr>
      </w:pPr>
      <w:r w:rsidRPr="009516E1">
        <w:rPr>
          <w:rStyle w:val="rynqvb"/>
          <w:sz w:val="26"/>
          <w:szCs w:val="26"/>
        </w:rPr>
        <w:t xml:space="preserve">The spacing </w:t>
      </w:r>
      <w:r w:rsidRPr="009516E1">
        <w:rPr>
          <w:rStyle w:val="rynqvb"/>
          <w:b/>
          <w:bCs/>
          <w:sz w:val="26"/>
          <w:szCs w:val="26"/>
        </w:rPr>
        <w:t xml:space="preserve">st' </w:t>
      </w:r>
      <w:r w:rsidRPr="009516E1">
        <w:rPr>
          <w:rStyle w:val="rynqvb"/>
          <w:sz w:val="26"/>
          <w:szCs w:val="26"/>
        </w:rPr>
        <w:t xml:space="preserve">of the transverse reinforcements of the prestressing web must be at </w:t>
      </w:r>
      <w:r w:rsidRPr="009516E1">
        <w:rPr>
          <w:rStyle w:val="rynqvb"/>
          <w:sz w:val="26"/>
          <w:szCs w:val="26"/>
        </w:rPr>
        <w:lastRenderedPageBreak/>
        <w:t xml:space="preserve">most equal to 0.8h.  </w:t>
      </w:r>
    </w:p>
    <w:p w:rsidR="009516E1" w:rsidRDefault="009516E1" w:rsidP="005E4F1D">
      <w:pPr>
        <w:spacing w:line="360" w:lineRule="auto"/>
        <w:jc w:val="both"/>
        <w:rPr>
          <w:rStyle w:val="rynqvb"/>
          <w:sz w:val="26"/>
          <w:szCs w:val="26"/>
        </w:rPr>
      </w:pPr>
      <w:r w:rsidRPr="009516E1">
        <w:rPr>
          <w:rStyle w:val="rynqvb"/>
          <w:sz w:val="26"/>
          <w:szCs w:val="26"/>
        </w:rPr>
        <w:t xml:space="preserve">The spacing </w:t>
      </w:r>
      <w:r w:rsidRPr="009516E1">
        <w:rPr>
          <w:rStyle w:val="rynqvb"/>
          <w:b/>
          <w:bCs/>
          <w:sz w:val="26"/>
          <w:szCs w:val="26"/>
        </w:rPr>
        <w:t>st</w:t>
      </w:r>
      <w:r w:rsidRPr="009516E1">
        <w:rPr>
          <w:rStyle w:val="rynqvb"/>
          <w:sz w:val="26"/>
          <w:szCs w:val="26"/>
        </w:rPr>
        <w:t xml:space="preserve"> of the transverse reinforcements of the passive web must be at most equal to the smallest of the three values ​​0.8h, 3bo and one meter; h designating the total height of the section and bo the minimum gross thickness of the web.</w:t>
      </w:r>
    </w:p>
    <w:p w:rsidR="005E4F1D" w:rsidRPr="009516E1" w:rsidRDefault="009516E1" w:rsidP="005E4F1D">
      <w:pPr>
        <w:spacing w:line="360" w:lineRule="auto"/>
        <w:jc w:val="both"/>
        <w:rPr>
          <w:sz w:val="26"/>
          <w:szCs w:val="26"/>
          <w:lang w:val="fr-FR"/>
        </w:rPr>
      </w:pPr>
      <w:r w:rsidRPr="009516E1">
        <w:rPr>
          <w:rStyle w:val="rynqvb"/>
          <w:sz w:val="26"/>
          <w:szCs w:val="26"/>
        </w:rPr>
        <w:t>These provisions are intended to avoid excessive fragility of the concrete of the beam web.</w:t>
      </w: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5E4F1D" w:rsidRPr="005162B1" w:rsidRDefault="005E4F1D" w:rsidP="005E4F1D">
      <w:pPr>
        <w:rPr>
          <w:lang w:val="fr-FR"/>
        </w:rPr>
      </w:pPr>
    </w:p>
    <w:p w:rsidR="00E85723" w:rsidRPr="005E4F1D" w:rsidRDefault="00E85723" w:rsidP="00E85723">
      <w:pPr>
        <w:rPr>
          <w:sz w:val="24"/>
          <w:szCs w:val="24"/>
          <w:lang w:val="fr-FR"/>
        </w:rPr>
        <w:sectPr w:rsidR="00E85723" w:rsidRPr="005E4F1D" w:rsidSect="002337C1">
          <w:headerReference w:type="default" r:id="rId93"/>
          <w:footerReference w:type="default" r:id="rId94"/>
          <w:pgSz w:w="11907" w:h="16839" w:code="9"/>
          <w:pgMar w:top="1418" w:right="1418" w:bottom="1418" w:left="1701" w:header="720" w:footer="720" w:gutter="0"/>
          <w:cols w:space="720"/>
          <w:docGrid w:linePitch="299"/>
        </w:sect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5E4F1D" w:rsidRPr="005162B1" w:rsidRDefault="005E4F1D" w:rsidP="007D62F3">
      <w:pPr>
        <w:pStyle w:val="Titre21"/>
        <w:tabs>
          <w:tab w:val="left" w:pos="881"/>
        </w:tabs>
        <w:spacing w:before="164"/>
        <w:ind w:left="0"/>
        <w:rPr>
          <w:i w:val="0"/>
          <w:iCs/>
          <w:u w:val="none"/>
          <w:lang w:val="fr-FR"/>
        </w:rPr>
      </w:pPr>
    </w:p>
    <w:p w:rsidR="00A548D5" w:rsidRDefault="00A548D5" w:rsidP="00A24565">
      <w:pPr>
        <w:pStyle w:val="Titre21"/>
        <w:tabs>
          <w:tab w:val="left" w:pos="881"/>
        </w:tabs>
        <w:spacing w:before="164"/>
        <w:ind w:left="880"/>
        <w:rPr>
          <w:i w:val="0"/>
          <w:iCs/>
          <w:u w:val="none"/>
          <w:lang w:val="fr-FR"/>
        </w:rPr>
      </w:pPr>
    </w:p>
    <w:p w:rsidR="007D62F3" w:rsidRDefault="007D62F3" w:rsidP="00A24565">
      <w:pPr>
        <w:pStyle w:val="Titre21"/>
        <w:tabs>
          <w:tab w:val="left" w:pos="881"/>
        </w:tabs>
        <w:spacing w:before="164"/>
        <w:ind w:left="880"/>
        <w:rPr>
          <w:i w:val="0"/>
          <w:iCs/>
          <w:u w:val="none"/>
          <w:lang w:val="fr-FR"/>
        </w:rPr>
      </w:pPr>
    </w:p>
    <w:p w:rsidR="007D62F3" w:rsidRPr="005162B1" w:rsidRDefault="007D62F3" w:rsidP="00A24565">
      <w:pPr>
        <w:pStyle w:val="Titre21"/>
        <w:tabs>
          <w:tab w:val="left" w:pos="881"/>
        </w:tabs>
        <w:spacing w:before="164"/>
        <w:ind w:left="880"/>
        <w:rPr>
          <w:i w:val="0"/>
          <w:iCs/>
          <w:u w:val="none"/>
          <w:lang w:val="fr-FR"/>
        </w:rPr>
      </w:pPr>
    </w:p>
    <w:p w:rsidR="00A548D5" w:rsidRPr="00A12838" w:rsidRDefault="009516E1" w:rsidP="00A548D5">
      <w:pPr>
        <w:ind w:firstLine="720"/>
        <w:jc w:val="center"/>
        <w:rPr>
          <w:rFonts w:ascii="Cambria" w:eastAsiaTheme="minorHAnsi" w:hAnsi="Cambria" w:cs="Cambria"/>
          <w:b/>
          <w:bCs/>
          <w:sz w:val="96"/>
          <w:szCs w:val="96"/>
          <w:lang w:val="fr-FR"/>
        </w:rPr>
      </w:pPr>
      <w:r w:rsidRPr="00A12838">
        <w:rPr>
          <w:rStyle w:val="rynqvb"/>
          <w:b/>
          <w:bCs/>
          <w:sz w:val="144"/>
          <w:szCs w:val="144"/>
        </w:rPr>
        <w:t>CHAPTER V:</w:t>
      </w:r>
      <w:r w:rsidRPr="00A12838">
        <w:rPr>
          <w:rStyle w:val="rynqvb"/>
          <w:b/>
          <w:bCs/>
        </w:rPr>
        <w:t xml:space="preserve"> </w:t>
      </w:r>
      <w:r w:rsidRPr="00A12838">
        <w:rPr>
          <w:rStyle w:val="rynqvb"/>
          <w:b/>
          <w:bCs/>
          <w:sz w:val="96"/>
          <w:szCs w:val="96"/>
        </w:rPr>
        <w:t>CONSTRUCTIVE PROVISIONS</w:t>
      </w:r>
    </w:p>
    <w:p w:rsidR="00A548D5" w:rsidRPr="00A548D5"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548D5" w:rsidRPr="005162B1" w:rsidRDefault="00A548D5" w:rsidP="00A24565">
      <w:pPr>
        <w:pStyle w:val="Titre21"/>
        <w:tabs>
          <w:tab w:val="left" w:pos="881"/>
        </w:tabs>
        <w:spacing w:before="164"/>
        <w:ind w:left="880"/>
        <w:rPr>
          <w:i w:val="0"/>
          <w:iCs/>
          <w:u w:val="none"/>
          <w:lang w:val="fr-FR"/>
        </w:rPr>
      </w:pPr>
    </w:p>
    <w:p w:rsidR="00AD66A4" w:rsidRPr="00AD66A4" w:rsidRDefault="00AD66A4" w:rsidP="00AD66A4">
      <w:pPr>
        <w:spacing w:line="360" w:lineRule="auto"/>
        <w:jc w:val="both"/>
        <w:rPr>
          <w:rStyle w:val="rynqvb"/>
          <w:b/>
          <w:bCs/>
          <w:sz w:val="28"/>
          <w:szCs w:val="28"/>
        </w:rPr>
      </w:pPr>
      <w:r w:rsidRPr="00AD66A4">
        <w:rPr>
          <w:rStyle w:val="rynqvb"/>
          <w:b/>
          <w:bCs/>
          <w:sz w:val="28"/>
          <w:szCs w:val="28"/>
        </w:rPr>
        <w:lastRenderedPageBreak/>
        <w:t xml:space="preserve">V.1 INTRODUCTION </w:t>
      </w:r>
    </w:p>
    <w:p w:rsidR="00AA6A69" w:rsidRPr="00AD66A4" w:rsidRDefault="00AD66A4" w:rsidP="00AD66A4">
      <w:pPr>
        <w:spacing w:line="360" w:lineRule="auto"/>
        <w:jc w:val="both"/>
        <w:rPr>
          <w:rStyle w:val="markedcontent"/>
          <w:rFonts w:asciiTheme="majorBidi" w:hAnsiTheme="majorBidi" w:cstheme="majorBidi"/>
          <w:b/>
          <w:bCs/>
          <w:sz w:val="26"/>
          <w:szCs w:val="26"/>
          <w:lang w:val="fr-FR"/>
        </w:rPr>
      </w:pPr>
      <w:r w:rsidRPr="00AD66A4">
        <w:rPr>
          <w:rStyle w:val="rynqvb"/>
          <w:sz w:val="26"/>
          <w:szCs w:val="26"/>
        </w:rPr>
        <w:t>In common cases, the dimensions of the structure are previously defined.</w:t>
      </w:r>
      <w:r w:rsidRPr="00AD66A4">
        <w:rPr>
          <w:rStyle w:val="hwtze"/>
          <w:rFonts w:eastAsiaTheme="majorEastAsia"/>
          <w:sz w:val="26"/>
          <w:szCs w:val="26"/>
        </w:rPr>
        <w:t xml:space="preserve"> </w:t>
      </w:r>
      <w:r w:rsidRPr="00AD66A4">
        <w:rPr>
          <w:rStyle w:val="rynqvb"/>
          <w:sz w:val="26"/>
          <w:szCs w:val="26"/>
        </w:rPr>
        <w:t>If we consider the prestressed elements of the structure, the cross-section of each element is therefore known.</w:t>
      </w:r>
      <w:r w:rsidRPr="00AD66A4">
        <w:rPr>
          <w:rStyle w:val="hwtze"/>
          <w:rFonts w:eastAsiaTheme="majorEastAsia"/>
          <w:sz w:val="26"/>
          <w:szCs w:val="26"/>
        </w:rPr>
        <w:t xml:space="preserve"> </w:t>
      </w:r>
      <w:r w:rsidRPr="00AD66A4">
        <w:rPr>
          <w:rStyle w:val="rynqvb"/>
          <w:sz w:val="26"/>
          <w:szCs w:val="26"/>
        </w:rPr>
        <w:t>It is then a question of calculating the prestress and its losses and defining, after checking the stresses, the layout of the cables.</w:t>
      </w:r>
      <w:r w:rsidRPr="00AD66A4">
        <w:rPr>
          <w:rStyle w:val="hwtze"/>
          <w:rFonts w:eastAsiaTheme="majorEastAsia"/>
          <w:sz w:val="26"/>
          <w:szCs w:val="26"/>
        </w:rPr>
        <w:t xml:space="preserve"> </w:t>
      </w:r>
      <w:r w:rsidRPr="00AD66A4">
        <w:rPr>
          <w:rStyle w:val="rynqvb"/>
          <w:sz w:val="26"/>
          <w:szCs w:val="26"/>
        </w:rPr>
        <w:t>In other more specific cases, the section must be defined when a technical or economic choice is necessary. Concerning concrete, the shape and dimensions of the section to be prestressed must be chosen so that the beam can withstand the imposed stresses.</w:t>
      </w:r>
      <w:r w:rsidRPr="00AD66A4">
        <w:rPr>
          <w:rStyle w:val="hwtze"/>
          <w:rFonts w:eastAsiaTheme="majorEastAsia"/>
          <w:sz w:val="26"/>
          <w:szCs w:val="26"/>
        </w:rPr>
        <w:t xml:space="preserve"> </w:t>
      </w:r>
      <w:r w:rsidRPr="00AD66A4">
        <w:rPr>
          <w:rStyle w:val="rynqvb"/>
          <w:sz w:val="26"/>
          <w:szCs w:val="26"/>
        </w:rPr>
        <w:t>For example, in the case of bending, simple or composite and for the sake of saving weight and concrete, the ratios (I/v) and (I/v') and must be maximum for a minimum area B. The efficiency ρ must be as high as possible.</w:t>
      </w:r>
    </w:p>
    <w:p w:rsidR="00014167" w:rsidRPr="00014167" w:rsidRDefault="00014167" w:rsidP="007D5163">
      <w:pPr>
        <w:widowControl/>
        <w:autoSpaceDE/>
        <w:autoSpaceDN/>
        <w:spacing w:line="360" w:lineRule="auto"/>
        <w:jc w:val="both"/>
        <w:rPr>
          <w:b/>
          <w:bCs/>
          <w:sz w:val="28"/>
          <w:szCs w:val="28"/>
          <w:lang w:eastAsia="fr-FR"/>
        </w:rPr>
      </w:pPr>
      <w:r w:rsidRPr="00014167">
        <w:rPr>
          <w:b/>
          <w:bCs/>
          <w:sz w:val="28"/>
          <w:szCs w:val="28"/>
          <w:lang w:eastAsia="fr-FR"/>
        </w:rPr>
        <w:t>V.2 CABLE ROUTES</w:t>
      </w:r>
    </w:p>
    <w:p w:rsidR="00014167" w:rsidRDefault="00014167" w:rsidP="007D5163">
      <w:pPr>
        <w:widowControl/>
        <w:autoSpaceDE/>
        <w:autoSpaceDN/>
        <w:spacing w:line="360" w:lineRule="auto"/>
        <w:jc w:val="both"/>
        <w:rPr>
          <w:sz w:val="26"/>
          <w:szCs w:val="26"/>
          <w:lang w:eastAsia="fr-FR"/>
        </w:rPr>
      </w:pPr>
      <w:r w:rsidRPr="00014167">
        <w:rPr>
          <w:sz w:val="26"/>
          <w:szCs w:val="26"/>
          <w:lang w:eastAsia="fr-FR"/>
        </w:rPr>
        <w:t>After defining the stresses, the characteristics of the sections and the prestress (P and e0), it is necessary to determine the route to be given to the cables in the sections throughout the beam. Two cases arise:</w:t>
      </w:r>
    </w:p>
    <w:p w:rsidR="00014167" w:rsidRDefault="00014167" w:rsidP="00014167">
      <w:pPr>
        <w:widowControl/>
        <w:autoSpaceDE/>
        <w:autoSpaceDN/>
        <w:spacing w:line="360" w:lineRule="auto"/>
        <w:jc w:val="both"/>
        <w:rPr>
          <w:sz w:val="26"/>
          <w:szCs w:val="26"/>
          <w:lang w:eastAsia="fr-FR"/>
        </w:rPr>
      </w:pPr>
      <w:r w:rsidRPr="00014167">
        <w:rPr>
          <w:sz w:val="26"/>
          <w:szCs w:val="26"/>
          <w:lang w:eastAsia="fr-FR"/>
        </w:rPr>
        <w:t xml:space="preserve"> - The beam is isostatic: the prestress P and the eccentricity e0 apply in the most stressed central section. The cables are raised near the supports to take up the shear forces (because there are no more bending forces at the supports). It should be noted that the exception is: the cables are straight when using bonded wires. </w:t>
      </w:r>
    </w:p>
    <w:p w:rsidR="00014167" w:rsidRDefault="00014167" w:rsidP="00014167">
      <w:pPr>
        <w:widowControl/>
        <w:autoSpaceDE/>
        <w:autoSpaceDN/>
        <w:spacing w:line="360" w:lineRule="auto"/>
        <w:jc w:val="both"/>
        <w:rPr>
          <w:sz w:val="26"/>
          <w:szCs w:val="26"/>
          <w:lang w:eastAsia="fr-FR"/>
        </w:rPr>
      </w:pPr>
      <w:r w:rsidRPr="00014167">
        <w:rPr>
          <w:sz w:val="26"/>
          <w:szCs w:val="26"/>
          <w:lang w:eastAsia="fr-FR"/>
        </w:rPr>
        <w:t xml:space="preserve">- The beam is hyperstatic: the prestress Pi and the eccentricity e0i must be calculated in all sections. If the prestress is made up of continuous cables, the unknown is the eccentricity e0i, defined by the passage spindle. But this generates an increase in pre-stressing, for the sake of economy; the cables must be stopped in the span. The cables thus sized in certain sections and stopped in others must meet the requirements of: </w:t>
      </w:r>
    </w:p>
    <w:p w:rsidR="00014167" w:rsidRDefault="00014167" w:rsidP="00014167">
      <w:pPr>
        <w:widowControl/>
        <w:autoSpaceDE/>
        <w:autoSpaceDN/>
        <w:spacing w:line="360" w:lineRule="auto"/>
        <w:jc w:val="both"/>
        <w:rPr>
          <w:sz w:val="26"/>
          <w:szCs w:val="26"/>
          <w:lang w:eastAsia="fr-FR"/>
        </w:rPr>
      </w:pPr>
      <w:r w:rsidRPr="00014167">
        <w:rPr>
          <w:sz w:val="26"/>
          <w:szCs w:val="26"/>
          <w:lang w:eastAsia="fr-FR"/>
        </w:rPr>
        <w:t>- Longitudinal bending resistance: in construction and in service (ELS and ULS).</w:t>
      </w:r>
    </w:p>
    <w:p w:rsidR="00014167" w:rsidRDefault="00014167" w:rsidP="00014167">
      <w:pPr>
        <w:widowControl/>
        <w:autoSpaceDE/>
        <w:autoSpaceDN/>
        <w:spacing w:line="360" w:lineRule="auto"/>
        <w:jc w:val="both"/>
        <w:rPr>
          <w:sz w:val="26"/>
          <w:szCs w:val="26"/>
          <w:lang w:eastAsia="fr-FR"/>
        </w:rPr>
      </w:pPr>
      <w:r w:rsidRPr="00014167">
        <w:rPr>
          <w:sz w:val="26"/>
          <w:szCs w:val="26"/>
          <w:lang w:eastAsia="fr-FR"/>
        </w:rPr>
        <w:t xml:space="preserve">- Resistance to shear force (lifts near supports). </w:t>
      </w:r>
    </w:p>
    <w:p w:rsidR="00014167" w:rsidRPr="00014167" w:rsidRDefault="00014167" w:rsidP="00014167">
      <w:pPr>
        <w:widowControl/>
        <w:autoSpaceDE/>
        <w:autoSpaceDN/>
        <w:spacing w:line="360" w:lineRule="auto"/>
        <w:jc w:val="both"/>
        <w:rPr>
          <w:sz w:val="26"/>
          <w:szCs w:val="26"/>
          <w:lang w:val="fr-FR" w:eastAsia="fr-FR"/>
        </w:rPr>
      </w:pPr>
      <w:r w:rsidRPr="00014167">
        <w:rPr>
          <w:sz w:val="26"/>
          <w:szCs w:val="26"/>
          <w:lang w:eastAsia="fr-FR"/>
        </w:rPr>
        <w:t>- Numerous practical requirements (coatings, assemblies, vacuum thrust, anchoring, etc.).</w:t>
      </w:r>
    </w:p>
    <w:p w:rsidR="007D62F3" w:rsidRDefault="007D62F3" w:rsidP="00AA6A69">
      <w:pPr>
        <w:spacing w:line="360" w:lineRule="auto"/>
        <w:jc w:val="both"/>
        <w:rPr>
          <w:rFonts w:asciiTheme="majorBidi" w:hAnsiTheme="majorBidi" w:cstheme="majorBidi"/>
          <w:iCs/>
          <w:sz w:val="24"/>
          <w:szCs w:val="24"/>
          <w:rtl/>
          <w:lang w:val="fr-FR"/>
        </w:rPr>
      </w:pPr>
    </w:p>
    <w:p w:rsidR="00014167" w:rsidRPr="00DE6E94" w:rsidRDefault="00014167" w:rsidP="00AA6A69">
      <w:pPr>
        <w:spacing w:line="360" w:lineRule="auto"/>
        <w:jc w:val="both"/>
        <w:rPr>
          <w:rFonts w:asciiTheme="majorBidi" w:hAnsiTheme="majorBidi" w:cstheme="majorBidi"/>
          <w:iCs/>
          <w:sz w:val="24"/>
          <w:szCs w:val="24"/>
          <w:lang w:val="fr-FR"/>
        </w:rPr>
      </w:pPr>
    </w:p>
    <w:p w:rsidR="001B2A13" w:rsidRDefault="001B2A13" w:rsidP="00AA6A69">
      <w:pPr>
        <w:pStyle w:val="Default"/>
        <w:rPr>
          <w:b/>
          <w:bCs/>
          <w:sz w:val="28"/>
          <w:szCs w:val="28"/>
        </w:rPr>
      </w:pPr>
    </w:p>
    <w:p w:rsidR="00014167" w:rsidRDefault="00014167" w:rsidP="00A750EC">
      <w:pPr>
        <w:pStyle w:val="Default"/>
        <w:spacing w:line="360" w:lineRule="auto"/>
        <w:jc w:val="both"/>
        <w:outlineLvl w:val="1"/>
        <w:rPr>
          <w:rStyle w:val="rynqvb"/>
          <w:rtl/>
        </w:rPr>
      </w:pPr>
      <w:bookmarkStart w:id="166" w:name="_Toc175154462"/>
      <w:r w:rsidRPr="00014167">
        <w:rPr>
          <w:rStyle w:val="rynqvb"/>
          <w:b/>
          <w:bCs/>
          <w:sz w:val="28"/>
          <w:szCs w:val="28"/>
        </w:rPr>
        <w:lastRenderedPageBreak/>
        <w:t>V.3 PRACTICAL ARRANGEMENTS FOR CABLING TRACES</w:t>
      </w:r>
      <w:bookmarkEnd w:id="166"/>
      <w:r>
        <w:rPr>
          <w:rStyle w:val="rynqvb"/>
        </w:rPr>
        <w:t xml:space="preserve"> </w:t>
      </w:r>
    </w:p>
    <w:p w:rsidR="00014167" w:rsidRPr="00897B90" w:rsidRDefault="00014167" w:rsidP="00A750EC">
      <w:pPr>
        <w:pStyle w:val="Default"/>
        <w:spacing w:line="360" w:lineRule="auto"/>
        <w:jc w:val="both"/>
        <w:outlineLvl w:val="1"/>
        <w:rPr>
          <w:rStyle w:val="rynqvb"/>
          <w:b/>
          <w:bCs/>
          <w:sz w:val="26"/>
          <w:szCs w:val="26"/>
          <w:rtl/>
        </w:rPr>
      </w:pPr>
      <w:bookmarkStart w:id="167" w:name="_Toc175154463"/>
      <w:r w:rsidRPr="00897B90">
        <w:rPr>
          <w:rStyle w:val="rynqvb"/>
          <w:b/>
          <w:bCs/>
          <w:sz w:val="26"/>
          <w:szCs w:val="26"/>
        </w:rPr>
        <w:t>V.3.1.</w:t>
      </w:r>
      <w:r w:rsidRPr="00897B90">
        <w:rPr>
          <w:rStyle w:val="hwtze"/>
          <w:b/>
          <w:bCs/>
          <w:sz w:val="26"/>
          <w:szCs w:val="26"/>
        </w:rPr>
        <w:t xml:space="preserve"> </w:t>
      </w:r>
      <w:r w:rsidRPr="00897B90">
        <w:rPr>
          <w:rStyle w:val="rynqvb"/>
          <w:b/>
          <w:bCs/>
          <w:sz w:val="26"/>
          <w:szCs w:val="26"/>
        </w:rPr>
        <w:t>Transverse arrangements</w:t>
      </w:r>
      <w:bookmarkEnd w:id="167"/>
      <w:r w:rsidRPr="00897B90">
        <w:rPr>
          <w:rStyle w:val="rynqvb"/>
          <w:b/>
          <w:bCs/>
          <w:sz w:val="26"/>
          <w:szCs w:val="26"/>
        </w:rPr>
        <w:t xml:space="preserve"> </w:t>
      </w:r>
    </w:p>
    <w:p w:rsidR="00897B90" w:rsidRDefault="00014167" w:rsidP="00897B90">
      <w:pPr>
        <w:pStyle w:val="Default"/>
        <w:spacing w:line="360" w:lineRule="auto"/>
        <w:jc w:val="both"/>
        <w:outlineLvl w:val="1"/>
        <w:rPr>
          <w:rStyle w:val="rynqvb"/>
          <w:sz w:val="26"/>
          <w:szCs w:val="26"/>
        </w:rPr>
      </w:pPr>
      <w:bookmarkStart w:id="168" w:name="_Toc175154464"/>
      <w:r w:rsidRPr="00897B90">
        <w:rPr>
          <w:rStyle w:val="rynqvb"/>
          <w:b/>
          <w:bCs/>
          <w:sz w:val="26"/>
          <w:szCs w:val="26"/>
        </w:rPr>
        <w:t>V.3.2.</w:t>
      </w:r>
      <w:r w:rsidRPr="00897B90">
        <w:rPr>
          <w:rStyle w:val="hwtze"/>
          <w:b/>
          <w:bCs/>
          <w:sz w:val="26"/>
          <w:szCs w:val="26"/>
        </w:rPr>
        <w:t xml:space="preserve"> </w:t>
      </w:r>
      <w:r w:rsidRPr="00897B90">
        <w:rPr>
          <w:rStyle w:val="rynqvb"/>
          <w:b/>
          <w:bCs/>
          <w:sz w:val="26"/>
          <w:szCs w:val="26"/>
        </w:rPr>
        <w:t>Longitudinal arrangements</w:t>
      </w:r>
      <w:bookmarkEnd w:id="168"/>
      <w:r w:rsidRPr="00897B90">
        <w:rPr>
          <w:rStyle w:val="rynqvb"/>
          <w:sz w:val="26"/>
          <w:szCs w:val="26"/>
        </w:rPr>
        <w:t xml:space="preserve"> </w:t>
      </w:r>
    </w:p>
    <w:p w:rsidR="00014167" w:rsidRPr="00897B90" w:rsidRDefault="00897B90" w:rsidP="00A750EC">
      <w:pPr>
        <w:pStyle w:val="Default"/>
        <w:spacing w:line="360" w:lineRule="auto"/>
        <w:jc w:val="both"/>
        <w:outlineLvl w:val="1"/>
        <w:rPr>
          <w:rStyle w:val="rynqvb"/>
          <w:sz w:val="26"/>
          <w:szCs w:val="26"/>
          <w:rtl/>
        </w:rPr>
      </w:pPr>
      <w:bookmarkStart w:id="169" w:name="_Toc175154465"/>
      <w:r w:rsidRPr="00897B90">
        <w:rPr>
          <w:rStyle w:val="rynqvb"/>
          <w:sz w:val="26"/>
          <w:szCs w:val="26"/>
        </w:rPr>
        <w:t>Longitudinally</w:t>
      </w:r>
      <w:r w:rsidR="00014167" w:rsidRPr="00897B90">
        <w:rPr>
          <w:rStyle w:val="rynqvb"/>
          <w:sz w:val="26"/>
          <w:szCs w:val="26"/>
        </w:rPr>
        <w:t>, duct whistles must be avoided.</w:t>
      </w:r>
      <w:r w:rsidR="00014167" w:rsidRPr="00897B90">
        <w:rPr>
          <w:rStyle w:val="hwtze"/>
          <w:sz w:val="26"/>
          <w:szCs w:val="26"/>
        </w:rPr>
        <w:t xml:space="preserve"> </w:t>
      </w:r>
      <w:r w:rsidR="00014167" w:rsidRPr="00897B90">
        <w:rPr>
          <w:rStyle w:val="rynqvb"/>
          <w:sz w:val="26"/>
          <w:szCs w:val="26"/>
        </w:rPr>
        <w:t>For high constraints, it is advisable to place gussets to deflect and turn the cables.</w:t>
      </w:r>
      <w:bookmarkEnd w:id="169"/>
      <w:r w:rsidR="00014167" w:rsidRPr="00897B90">
        <w:rPr>
          <w:rStyle w:val="rynqvb"/>
          <w:sz w:val="26"/>
          <w:szCs w:val="26"/>
        </w:rPr>
        <w:t xml:space="preserve"> </w:t>
      </w:r>
    </w:p>
    <w:p w:rsidR="00897B90" w:rsidRDefault="00014167" w:rsidP="00897B90">
      <w:pPr>
        <w:pStyle w:val="Default"/>
        <w:spacing w:line="360" w:lineRule="auto"/>
        <w:jc w:val="both"/>
        <w:outlineLvl w:val="1"/>
        <w:rPr>
          <w:rStyle w:val="rynqvb"/>
          <w:sz w:val="26"/>
          <w:szCs w:val="26"/>
        </w:rPr>
      </w:pPr>
      <w:bookmarkStart w:id="170" w:name="_Toc175154466"/>
      <w:r w:rsidRPr="00897B90">
        <w:rPr>
          <w:rStyle w:val="rynqvb"/>
          <w:b/>
          <w:bCs/>
          <w:sz w:val="26"/>
          <w:szCs w:val="26"/>
        </w:rPr>
        <w:t>V.3.3.</w:t>
      </w:r>
      <w:r w:rsidRPr="00897B90">
        <w:rPr>
          <w:rStyle w:val="hwtze"/>
          <w:b/>
          <w:bCs/>
          <w:sz w:val="26"/>
          <w:szCs w:val="26"/>
        </w:rPr>
        <w:t xml:space="preserve"> </w:t>
      </w:r>
      <w:r w:rsidRPr="00897B90">
        <w:rPr>
          <w:rStyle w:val="rynqvb"/>
          <w:b/>
          <w:bCs/>
          <w:sz w:val="26"/>
          <w:szCs w:val="26"/>
        </w:rPr>
        <w:t>Coverings</w:t>
      </w:r>
      <w:bookmarkEnd w:id="170"/>
      <w:r w:rsidRPr="00897B90">
        <w:rPr>
          <w:rStyle w:val="rynqvb"/>
          <w:sz w:val="26"/>
          <w:szCs w:val="26"/>
        </w:rPr>
        <w:t xml:space="preserve"> </w:t>
      </w:r>
    </w:p>
    <w:p w:rsidR="00014167" w:rsidRPr="00897B90" w:rsidRDefault="00014167" w:rsidP="00A750EC">
      <w:pPr>
        <w:pStyle w:val="Default"/>
        <w:spacing w:line="360" w:lineRule="auto"/>
        <w:jc w:val="both"/>
        <w:outlineLvl w:val="1"/>
        <w:rPr>
          <w:rStyle w:val="rynqvb"/>
          <w:sz w:val="26"/>
          <w:szCs w:val="26"/>
          <w:rtl/>
        </w:rPr>
      </w:pPr>
      <w:bookmarkStart w:id="171" w:name="_Toc175154467"/>
      <w:r w:rsidRPr="00897B90">
        <w:rPr>
          <w:rStyle w:val="rynqvb"/>
          <w:sz w:val="26"/>
          <w:szCs w:val="26"/>
        </w:rPr>
        <w:t>The coating of a duct in relation to any formwork surface is at least 5 cm.</w:t>
      </w:r>
      <w:r w:rsidRPr="00897B90">
        <w:rPr>
          <w:rStyle w:val="hwtze"/>
          <w:sz w:val="26"/>
          <w:szCs w:val="26"/>
        </w:rPr>
        <w:t xml:space="preserve"> </w:t>
      </w:r>
      <w:r w:rsidRPr="00897B90">
        <w:rPr>
          <w:rStyle w:val="rynqvb"/>
          <w:sz w:val="26"/>
          <w:szCs w:val="26"/>
        </w:rPr>
        <w:t>For a half-duct in relation to any non-formwork surface, the coating is at least 3 cm.</w:t>
      </w:r>
      <w:r w:rsidRPr="00897B90">
        <w:rPr>
          <w:rStyle w:val="hwtze"/>
          <w:sz w:val="26"/>
          <w:szCs w:val="26"/>
        </w:rPr>
        <w:t xml:space="preserve"> </w:t>
      </w:r>
      <w:r w:rsidRPr="00897B90">
        <w:rPr>
          <w:rStyle w:val="rynqvb"/>
          <w:sz w:val="26"/>
          <w:szCs w:val="26"/>
        </w:rPr>
        <w:t>For straight cables in thin slabs (upper or lower slabs of bridges): parasitic deviations create thrusts in the void which can "laminate" the slab and cause it to break during injection.</w:t>
      </w:r>
      <w:r w:rsidRPr="00897B90">
        <w:rPr>
          <w:rStyle w:val="hwtze"/>
          <w:sz w:val="26"/>
          <w:szCs w:val="26"/>
        </w:rPr>
        <w:t xml:space="preserve"> </w:t>
      </w:r>
      <w:r w:rsidRPr="00897B90">
        <w:rPr>
          <w:rStyle w:val="rynqvb"/>
          <w:sz w:val="26"/>
          <w:szCs w:val="26"/>
        </w:rPr>
        <w:t>A special case arises for cables outside the concrete: special precautions must be taken for injections.</w:t>
      </w:r>
      <w:bookmarkEnd w:id="171"/>
      <w:r w:rsidRPr="00897B90">
        <w:rPr>
          <w:rStyle w:val="rynqvb"/>
          <w:sz w:val="26"/>
          <w:szCs w:val="26"/>
        </w:rPr>
        <w:t xml:space="preserve"> </w:t>
      </w:r>
    </w:p>
    <w:p w:rsidR="00897B90" w:rsidRDefault="00014167" w:rsidP="00897B90">
      <w:pPr>
        <w:pStyle w:val="Default"/>
        <w:spacing w:line="360" w:lineRule="auto"/>
        <w:jc w:val="both"/>
        <w:outlineLvl w:val="1"/>
        <w:rPr>
          <w:rStyle w:val="rynqvb"/>
          <w:sz w:val="26"/>
          <w:szCs w:val="26"/>
        </w:rPr>
      </w:pPr>
      <w:bookmarkStart w:id="172" w:name="_Toc175154468"/>
      <w:r w:rsidRPr="00897B90">
        <w:rPr>
          <w:rStyle w:val="rynqvb"/>
          <w:b/>
          <w:bCs/>
          <w:sz w:val="26"/>
          <w:szCs w:val="26"/>
        </w:rPr>
        <w:t>V.3.4. Spacing of prestressing reinforcement</w:t>
      </w:r>
      <w:bookmarkEnd w:id="172"/>
      <w:r w:rsidRPr="00897B90">
        <w:rPr>
          <w:rStyle w:val="rynqvb"/>
          <w:sz w:val="26"/>
          <w:szCs w:val="26"/>
        </w:rPr>
        <w:t xml:space="preserve"> </w:t>
      </w:r>
    </w:p>
    <w:p w:rsidR="00897B90" w:rsidRPr="00897B90" w:rsidRDefault="00014167" w:rsidP="00A750EC">
      <w:pPr>
        <w:pStyle w:val="Default"/>
        <w:spacing w:line="360" w:lineRule="auto"/>
        <w:jc w:val="both"/>
        <w:outlineLvl w:val="1"/>
        <w:rPr>
          <w:rStyle w:val="rynqvb"/>
          <w:sz w:val="26"/>
          <w:szCs w:val="26"/>
          <w:rtl/>
        </w:rPr>
      </w:pPr>
      <w:bookmarkStart w:id="173" w:name="_Toc175154469"/>
      <w:r w:rsidRPr="00897B90">
        <w:rPr>
          <w:rStyle w:val="rynqvb"/>
          <w:sz w:val="26"/>
          <w:szCs w:val="26"/>
        </w:rPr>
        <w:t>In current section, the horizontal spacing eh and vertical spacing ev of the active reinforcement must be at least 5 cm.</w:t>
      </w:r>
      <w:bookmarkEnd w:id="173"/>
    </w:p>
    <w:p w:rsidR="00897B90" w:rsidRDefault="00897B90" w:rsidP="00897B90">
      <w:pPr>
        <w:spacing w:line="360" w:lineRule="auto"/>
        <w:jc w:val="both"/>
        <w:outlineLvl w:val="1"/>
        <w:rPr>
          <w:rStyle w:val="rynqvb"/>
          <w:sz w:val="26"/>
          <w:szCs w:val="26"/>
        </w:rPr>
      </w:pPr>
      <w:bookmarkStart w:id="174" w:name="_Toc175154470"/>
      <w:r w:rsidRPr="00897B90">
        <w:rPr>
          <w:rStyle w:val="rynqvb"/>
          <w:b/>
          <w:bCs/>
          <w:sz w:val="28"/>
          <w:szCs w:val="28"/>
        </w:rPr>
        <w:t>V.4 FICTITIOUS AVERAGE CABLE</w:t>
      </w:r>
      <w:bookmarkEnd w:id="174"/>
      <w:r w:rsidRPr="00897B90">
        <w:rPr>
          <w:rStyle w:val="rynqvb"/>
          <w:sz w:val="26"/>
          <w:szCs w:val="26"/>
        </w:rPr>
        <w:t xml:space="preserve"> </w:t>
      </w:r>
    </w:p>
    <w:p w:rsidR="00897B90" w:rsidRDefault="00897B90" w:rsidP="00897B90">
      <w:pPr>
        <w:spacing w:line="360" w:lineRule="auto"/>
        <w:jc w:val="both"/>
        <w:outlineLvl w:val="1"/>
        <w:rPr>
          <w:rStyle w:val="rynqvb"/>
          <w:sz w:val="26"/>
          <w:szCs w:val="26"/>
        </w:rPr>
      </w:pPr>
      <w:bookmarkStart w:id="175" w:name="_Toc175154471"/>
      <w:r w:rsidRPr="00897B90">
        <w:rPr>
          <w:rStyle w:val="rynqvb"/>
          <w:sz w:val="26"/>
          <w:szCs w:val="26"/>
        </w:rPr>
        <w:t>The prestressing cables in each section form a set that can be quite complex.</w:t>
      </w:r>
      <w:r w:rsidRPr="00897B90">
        <w:rPr>
          <w:rStyle w:val="hwtze"/>
          <w:rFonts w:eastAsiaTheme="majorEastAsia"/>
          <w:sz w:val="26"/>
          <w:szCs w:val="26"/>
        </w:rPr>
        <w:t xml:space="preserve"> </w:t>
      </w:r>
      <w:r w:rsidRPr="00897B90">
        <w:rPr>
          <w:rStyle w:val="rynqvb"/>
          <w:sz w:val="26"/>
          <w:szCs w:val="26"/>
        </w:rPr>
        <w:t>This is why, for calculations, this set is often replaced by a fictitious average cable that would have, in each section, the same effect as the cables actually installed.</w:t>
      </w:r>
      <w:r w:rsidRPr="00897B90">
        <w:rPr>
          <w:rStyle w:val="hwtze"/>
          <w:rFonts w:eastAsiaTheme="majorEastAsia"/>
          <w:sz w:val="26"/>
          <w:szCs w:val="26"/>
        </w:rPr>
        <w:t xml:space="preserve"> </w:t>
      </w:r>
      <w:r w:rsidRPr="00897B90">
        <w:rPr>
          <w:rStyle w:val="rynqvb"/>
          <w:sz w:val="26"/>
          <w:szCs w:val="26"/>
        </w:rPr>
        <w:t>The eccentricity of the effective average cable e0 is between (-c' - Mmin/P) and (c - Mmax/P).</w:t>
      </w:r>
      <w:r w:rsidRPr="00897B90">
        <w:rPr>
          <w:rStyle w:val="hwtze"/>
          <w:rFonts w:eastAsiaTheme="majorEastAsia"/>
          <w:sz w:val="26"/>
          <w:szCs w:val="26"/>
        </w:rPr>
        <w:t xml:space="preserve"> </w:t>
      </w:r>
      <w:r w:rsidRPr="00897B90">
        <w:rPr>
          <w:rStyle w:val="rynqvb"/>
          <w:sz w:val="26"/>
          <w:szCs w:val="26"/>
        </w:rPr>
        <w:t>The segment in which the cable passes is called the passage segment.</w:t>
      </w:r>
      <w:bookmarkEnd w:id="175"/>
      <w:r w:rsidRPr="00897B90">
        <w:rPr>
          <w:rStyle w:val="rynqvb"/>
          <w:sz w:val="26"/>
          <w:szCs w:val="26"/>
        </w:rPr>
        <w:t xml:space="preserve"> </w:t>
      </w:r>
    </w:p>
    <w:p w:rsidR="00897B90" w:rsidRDefault="00897B90" w:rsidP="00A750EC">
      <w:pPr>
        <w:spacing w:before="135" w:line="346" w:lineRule="auto"/>
        <w:outlineLvl w:val="1"/>
        <w:rPr>
          <w:rStyle w:val="rynqvb"/>
          <w:sz w:val="26"/>
          <w:szCs w:val="26"/>
        </w:rPr>
      </w:pPr>
      <w:bookmarkStart w:id="176" w:name="_Toc175154472"/>
      <w:r w:rsidRPr="00897B90">
        <w:rPr>
          <w:rStyle w:val="rynqvb"/>
          <w:b/>
          <w:bCs/>
          <w:sz w:val="28"/>
          <w:szCs w:val="28"/>
        </w:rPr>
        <w:t>V.5 PASSAGE SPINDLE</w:t>
      </w:r>
      <w:bookmarkEnd w:id="176"/>
      <w:r w:rsidRPr="00897B90">
        <w:rPr>
          <w:rStyle w:val="rynqvb"/>
          <w:sz w:val="26"/>
          <w:szCs w:val="26"/>
        </w:rPr>
        <w:t xml:space="preserve"> </w:t>
      </w:r>
    </w:p>
    <w:p w:rsidR="00897B90" w:rsidRDefault="00897B90" w:rsidP="00A750EC">
      <w:pPr>
        <w:spacing w:before="135" w:line="346" w:lineRule="auto"/>
        <w:outlineLvl w:val="1"/>
        <w:rPr>
          <w:rStyle w:val="rynqvb"/>
          <w:sz w:val="26"/>
          <w:szCs w:val="26"/>
        </w:rPr>
      </w:pPr>
      <w:bookmarkStart w:id="177" w:name="_Toc175154473"/>
      <w:r w:rsidRPr="00897B90">
        <w:rPr>
          <w:rStyle w:val="rynqvb"/>
          <w:sz w:val="26"/>
          <w:szCs w:val="26"/>
        </w:rPr>
        <w:t>It presents the area delimited by all the passage segments over the entire length of the element.</w:t>
      </w:r>
      <w:bookmarkEnd w:id="177"/>
    </w:p>
    <w:p w:rsidR="009F295D" w:rsidRPr="009F295D" w:rsidRDefault="009F295D" w:rsidP="00AA6A69">
      <w:pPr>
        <w:pStyle w:val="Corpsdetexte"/>
        <w:spacing w:line="360" w:lineRule="auto"/>
        <w:ind w:right="-1"/>
        <w:rPr>
          <w:rStyle w:val="rynqvb"/>
        </w:rPr>
      </w:pPr>
      <w:r w:rsidRPr="009F295D">
        <w:rPr>
          <w:rStyle w:val="rynqvb"/>
          <w:b/>
          <w:bCs/>
          <w:i w:val="0"/>
          <w:iCs/>
        </w:rPr>
        <w:t>V.6 IN POST-TENSIONING PRESTRESSING</w:t>
      </w:r>
      <w:r w:rsidRPr="009F295D">
        <w:rPr>
          <w:rStyle w:val="rynqvb"/>
        </w:rPr>
        <w:t xml:space="preserve"> </w:t>
      </w:r>
    </w:p>
    <w:p w:rsidR="009F295D" w:rsidRPr="009F295D" w:rsidRDefault="009F295D" w:rsidP="00AA6A69">
      <w:pPr>
        <w:pStyle w:val="Corpsdetexte"/>
        <w:spacing w:line="360" w:lineRule="auto"/>
        <w:ind w:right="-1"/>
        <w:rPr>
          <w:rStyle w:val="rynqvb"/>
          <w:i w:val="0"/>
          <w:iCs/>
        </w:rPr>
      </w:pPr>
      <w:r w:rsidRPr="009F295D">
        <w:rPr>
          <w:rStyle w:val="rynqvb"/>
          <w:b/>
          <w:bCs/>
          <w:i w:val="0"/>
          <w:iCs/>
        </w:rPr>
        <w:t>GROUPING OF PRESTRESSING REINFORC</w:t>
      </w:r>
      <w:r w:rsidRPr="009F295D">
        <w:rPr>
          <w:rStyle w:val="rynqvb"/>
          <w:i w:val="0"/>
          <w:iCs/>
        </w:rPr>
        <w:t>E</w:t>
      </w:r>
      <w:r w:rsidRPr="009F295D">
        <w:rPr>
          <w:rStyle w:val="rynqvb"/>
          <w:b/>
          <w:bCs/>
          <w:i w:val="0"/>
          <w:iCs/>
        </w:rPr>
        <w:t>MENT</w:t>
      </w:r>
      <w:r w:rsidRPr="009F295D">
        <w:rPr>
          <w:rStyle w:val="rynqvb"/>
          <w:i w:val="0"/>
          <w:iCs/>
        </w:rPr>
        <w:t xml:space="preserve"> </w:t>
      </w:r>
    </w:p>
    <w:p w:rsidR="00B1513D" w:rsidRDefault="009F295D" w:rsidP="00AA6A69">
      <w:pPr>
        <w:pStyle w:val="Corpsdetexte"/>
        <w:spacing w:line="360" w:lineRule="auto"/>
        <w:ind w:right="-1"/>
        <w:rPr>
          <w:rStyle w:val="rynqvb"/>
          <w:i w:val="0"/>
          <w:iCs/>
        </w:rPr>
      </w:pPr>
      <w:r w:rsidRPr="009F295D">
        <w:rPr>
          <w:rStyle w:val="rynqvb"/>
          <w:i w:val="0"/>
          <w:iCs/>
        </w:rPr>
        <w:t xml:space="preserve">The grouping of prestressing reinforcement must satisfy the following conditions: the number of conduits in each bundle is limited: in the horizontal direction to: </w:t>
      </w:r>
    </w:p>
    <w:p w:rsidR="00B1513D" w:rsidRDefault="009F295D" w:rsidP="00B1513D">
      <w:pPr>
        <w:pStyle w:val="Corpsdetexte"/>
        <w:spacing w:line="360" w:lineRule="auto"/>
        <w:ind w:right="-1"/>
        <w:rPr>
          <w:rStyle w:val="rynqvb"/>
          <w:i w:val="0"/>
          <w:iCs/>
        </w:rPr>
      </w:pPr>
      <w:r w:rsidRPr="009F295D">
        <w:rPr>
          <w:rStyle w:val="rynqvb"/>
          <w:i w:val="0"/>
          <w:iCs/>
        </w:rPr>
        <w:t>q=2</w:t>
      </w:r>
      <w:r>
        <w:rPr>
          <w:rStyle w:val="rynqvb"/>
          <w:i w:val="0"/>
          <w:iCs/>
        </w:rPr>
        <w:t xml:space="preserve"> </w:t>
      </w:r>
      <w:r w:rsidRPr="009F295D">
        <w:rPr>
          <w:rStyle w:val="rynqvb"/>
          <w:i w:val="0"/>
          <w:iCs/>
        </w:rPr>
        <w:t>if</w:t>
      </w:r>
      <w:r>
        <w:rPr>
          <w:rStyle w:val="rynqvb"/>
          <w:i w:val="0"/>
          <w:iCs/>
        </w:rPr>
        <w:t xml:space="preserve">   </w:t>
      </w:r>
      <w:r w:rsidR="00B1513D">
        <w:rPr>
          <w:rStyle w:val="rynqvb"/>
          <w:i w:val="0"/>
          <w:iCs/>
        </w:rPr>
        <w:t>Փ</w:t>
      </w:r>
      <w:r w:rsidRPr="009F295D">
        <w:rPr>
          <w:rStyle w:val="rynqvb"/>
          <w:i w:val="0"/>
          <w:iCs/>
        </w:rPr>
        <w:t>≤5cm</w:t>
      </w:r>
      <w:r>
        <w:rPr>
          <w:rStyle w:val="rynqvb"/>
          <w:i w:val="0"/>
          <w:iCs/>
        </w:rPr>
        <w:t xml:space="preserve"> </w:t>
      </w:r>
    </w:p>
    <w:p w:rsidR="009F295D" w:rsidRPr="009F295D" w:rsidRDefault="009F295D" w:rsidP="00B1513D">
      <w:pPr>
        <w:pStyle w:val="Corpsdetexte"/>
        <w:spacing w:line="360" w:lineRule="auto"/>
        <w:ind w:right="-1"/>
        <w:rPr>
          <w:rStyle w:val="rynqvb"/>
          <w:i w:val="0"/>
          <w:iCs/>
        </w:rPr>
      </w:pPr>
      <w:r w:rsidRPr="009F295D">
        <w:rPr>
          <w:rStyle w:val="rynqvb"/>
          <w:i w:val="0"/>
          <w:iCs/>
        </w:rPr>
        <w:t>q=1</w:t>
      </w:r>
      <w:r>
        <w:rPr>
          <w:rStyle w:val="rynqvb"/>
          <w:i w:val="0"/>
          <w:iCs/>
        </w:rPr>
        <w:t xml:space="preserve">   if   </w:t>
      </w:r>
      <w:r w:rsidR="00B1513D">
        <w:rPr>
          <w:rStyle w:val="rynqvb"/>
          <w:i w:val="0"/>
          <w:iCs/>
        </w:rPr>
        <w:t>Փ</w:t>
      </w:r>
      <w:r w:rsidRPr="009F295D">
        <w:rPr>
          <w:rStyle w:val="rynqvb"/>
          <w:i w:val="0"/>
          <w:iCs/>
        </w:rPr>
        <w:t>&gt;5cm</w:t>
      </w:r>
    </w:p>
    <w:p w:rsidR="00B1513D" w:rsidRDefault="009F295D" w:rsidP="009F295D">
      <w:pPr>
        <w:pStyle w:val="Corpsdetexte"/>
        <w:spacing w:line="360" w:lineRule="auto"/>
        <w:ind w:right="-1"/>
        <w:rPr>
          <w:rFonts w:asciiTheme="majorBidi" w:hAnsiTheme="majorBidi" w:cstheme="majorBidi"/>
          <w:i w:val="0"/>
          <w:iCs/>
          <w:lang w:val="fr-FR"/>
        </w:rPr>
      </w:pPr>
      <w:r w:rsidRPr="009F295D">
        <w:rPr>
          <w:rStyle w:val="rynqvb"/>
          <w:rFonts w:asciiTheme="majorBidi" w:hAnsiTheme="majorBidi" w:cstheme="majorBidi"/>
          <w:i w:val="0"/>
          <w:iCs/>
        </w:rPr>
        <w:lastRenderedPageBreak/>
        <w:t>In the vertical direction to</w:t>
      </w:r>
      <w:r w:rsidR="00EB05F8" w:rsidRPr="009F295D">
        <w:rPr>
          <w:rFonts w:asciiTheme="majorBidi" w:hAnsiTheme="majorBidi" w:cstheme="majorBidi"/>
          <w:i w:val="0"/>
          <w:iCs/>
          <w:lang w:val="fr-FR"/>
        </w:rPr>
        <w:t>:</w:t>
      </w:r>
    </w:p>
    <w:p w:rsidR="00EB05F8" w:rsidRPr="009F295D" w:rsidRDefault="00B1513D" w:rsidP="00B1513D">
      <w:pPr>
        <w:pStyle w:val="Corpsdetexte"/>
        <w:spacing w:line="360" w:lineRule="auto"/>
        <w:ind w:right="-1"/>
        <w:rPr>
          <w:rFonts w:asciiTheme="majorBidi" w:hAnsiTheme="majorBidi" w:cstheme="majorBidi"/>
          <w:i w:val="0"/>
          <w:iCs/>
          <w:lang w:val="fr-FR"/>
        </w:rPr>
      </w:pPr>
      <w:r w:rsidRPr="009F295D">
        <w:rPr>
          <w:rFonts w:asciiTheme="majorBidi" w:hAnsiTheme="majorBidi" w:cstheme="majorBidi"/>
          <w:i w:val="0"/>
          <w:iCs/>
          <w:w w:val="90"/>
          <w:lang w:val="fr-FR"/>
        </w:rPr>
        <w:t>P=</w:t>
      </w:r>
      <w:r w:rsidR="00EB05F8" w:rsidRPr="009F295D">
        <w:rPr>
          <w:rFonts w:asciiTheme="majorBidi" w:hAnsiTheme="majorBidi" w:cstheme="majorBidi"/>
          <w:i w:val="0"/>
          <w:iCs/>
          <w:w w:val="90"/>
          <w:lang w:val="fr-FR"/>
        </w:rPr>
        <w:t>3</w:t>
      </w:r>
      <w:r w:rsidR="009F295D">
        <w:rPr>
          <w:rFonts w:asciiTheme="majorBidi" w:hAnsiTheme="majorBidi" w:cstheme="majorBidi"/>
          <w:i w:val="0"/>
          <w:iCs/>
          <w:w w:val="90"/>
          <w:lang w:val="fr-FR"/>
        </w:rPr>
        <w:t xml:space="preserve"> </w:t>
      </w:r>
      <w:r>
        <w:rPr>
          <w:rFonts w:asciiTheme="majorBidi" w:hAnsiTheme="majorBidi" w:cstheme="majorBidi"/>
          <w:i w:val="0"/>
          <w:iCs/>
          <w:w w:val="90"/>
          <w:lang w:val="fr-FR"/>
        </w:rPr>
        <w:t xml:space="preserve">  </w:t>
      </w:r>
      <w:r w:rsidR="009F295D">
        <w:rPr>
          <w:rFonts w:asciiTheme="majorBidi" w:hAnsiTheme="majorBidi" w:cstheme="majorBidi"/>
          <w:i w:val="0"/>
          <w:iCs/>
          <w:w w:val="90"/>
          <w:lang w:val="fr-FR"/>
        </w:rPr>
        <w:t xml:space="preserve">if </w:t>
      </w:r>
      <w:r>
        <w:rPr>
          <w:rFonts w:asciiTheme="majorBidi" w:hAnsiTheme="majorBidi" w:cstheme="majorBidi"/>
          <w:i w:val="0"/>
          <w:iCs/>
          <w:w w:val="90"/>
          <w:lang w:val="fr-FR"/>
        </w:rPr>
        <w:t xml:space="preserve">  </w:t>
      </w:r>
      <w:r>
        <w:rPr>
          <w:rFonts w:asciiTheme="majorBidi" w:hAnsiTheme="majorBidi" w:cstheme="majorBidi"/>
          <w:i w:val="0"/>
          <w:iCs/>
          <w:w w:val="90"/>
        </w:rPr>
        <w:t>Փ</w:t>
      </w:r>
      <w:r w:rsidR="00EB05F8" w:rsidRPr="009F295D">
        <w:rPr>
          <w:rFonts w:asciiTheme="majorBidi" w:hAnsiTheme="majorBidi" w:cstheme="majorBidi"/>
          <w:i w:val="0"/>
          <w:iCs/>
          <w:w w:val="90"/>
          <w:lang w:val="fr-FR"/>
        </w:rPr>
        <w:t>≤5cm</w:t>
      </w:r>
    </w:p>
    <w:p w:rsidR="009F295D" w:rsidRDefault="00EB05F8" w:rsidP="00B1513D">
      <w:pPr>
        <w:pStyle w:val="Corpsdetexte"/>
        <w:spacing w:line="360" w:lineRule="auto"/>
        <w:ind w:right="-1"/>
        <w:rPr>
          <w:i w:val="0"/>
          <w:iCs/>
          <w:lang w:val="fr-FR"/>
        </w:rPr>
      </w:pPr>
      <w:r w:rsidRPr="009F295D">
        <w:rPr>
          <w:i w:val="0"/>
          <w:iCs/>
          <w:lang w:val="fr-FR"/>
        </w:rPr>
        <w:t xml:space="preserve">p= 2 </w:t>
      </w:r>
      <w:r w:rsidR="009F295D">
        <w:rPr>
          <w:i w:val="0"/>
          <w:iCs/>
          <w:lang w:val="fr-FR"/>
        </w:rPr>
        <w:t xml:space="preserve"> if  </w:t>
      </w:r>
      <w:r w:rsidRPr="009F295D">
        <w:rPr>
          <w:i w:val="0"/>
          <w:iCs/>
          <w:lang w:val="fr-FR"/>
        </w:rPr>
        <w:t xml:space="preserve"> 5 cm &lt;</w:t>
      </w:r>
      <w:r w:rsidR="00B1513D">
        <w:rPr>
          <w:rFonts w:ascii="Cambria" w:hAnsi="Cambria"/>
          <w:i w:val="0"/>
          <w:iCs/>
          <w:w w:val="90"/>
        </w:rPr>
        <w:t>Փ</w:t>
      </w:r>
      <w:r w:rsidRPr="009F295D">
        <w:rPr>
          <w:i w:val="0"/>
          <w:iCs/>
          <w:lang w:val="fr-FR"/>
        </w:rPr>
        <w:t>&lt; 10 cm</w:t>
      </w:r>
      <w:r w:rsidR="009F295D">
        <w:rPr>
          <w:i w:val="0"/>
          <w:iCs/>
          <w:lang w:val="fr-FR"/>
        </w:rPr>
        <w:t xml:space="preserve">    </w:t>
      </w:r>
    </w:p>
    <w:p w:rsidR="00EB05F8" w:rsidRPr="009F295D" w:rsidRDefault="00EB05F8" w:rsidP="00B1513D">
      <w:pPr>
        <w:pStyle w:val="Corpsdetexte"/>
        <w:spacing w:line="360" w:lineRule="auto"/>
        <w:ind w:right="-1"/>
        <w:rPr>
          <w:i w:val="0"/>
          <w:iCs/>
          <w:lang w:val="fr-FR"/>
        </w:rPr>
      </w:pPr>
      <w:r w:rsidRPr="009F295D">
        <w:rPr>
          <w:i w:val="0"/>
          <w:iCs/>
          <w:lang w:val="fr-FR"/>
        </w:rPr>
        <w:t>p=1</w:t>
      </w:r>
      <w:r w:rsidR="009F295D">
        <w:rPr>
          <w:i w:val="0"/>
          <w:iCs/>
          <w:lang w:val="fr-FR"/>
        </w:rPr>
        <w:t xml:space="preserve">,    if        </w:t>
      </w:r>
      <w:r w:rsidR="00B1513D">
        <w:rPr>
          <w:rFonts w:ascii="Cambria" w:hAnsi="Cambria"/>
          <w:i w:val="0"/>
          <w:iCs/>
          <w:w w:val="90"/>
        </w:rPr>
        <w:t>Փ</w:t>
      </w:r>
      <w:r w:rsidRPr="009F295D">
        <w:rPr>
          <w:rFonts w:ascii="Cambria" w:hAnsi="Cambria"/>
          <w:i w:val="0"/>
          <w:iCs/>
          <w:w w:val="90"/>
          <w:lang w:val="fr-FR"/>
        </w:rPr>
        <w:t>≥</w:t>
      </w:r>
      <w:r w:rsidRPr="009F295D">
        <w:rPr>
          <w:i w:val="0"/>
          <w:iCs/>
          <w:lang w:val="fr-FR"/>
        </w:rPr>
        <w:t>10cm</w:t>
      </w:r>
    </w:p>
    <w:p w:rsidR="00B1513D" w:rsidRPr="00B1513D" w:rsidRDefault="009F295D" w:rsidP="00B1513D">
      <w:pPr>
        <w:tabs>
          <w:tab w:val="left" w:pos="1893"/>
          <w:tab w:val="left" w:pos="2284"/>
        </w:tabs>
        <w:spacing w:before="80" w:line="360" w:lineRule="auto"/>
        <w:ind w:right="-1"/>
        <w:rPr>
          <w:rStyle w:val="rynqvb"/>
          <w:b/>
          <w:bCs/>
          <w:sz w:val="26"/>
          <w:szCs w:val="26"/>
        </w:rPr>
      </w:pPr>
      <w:r w:rsidRPr="00B1513D">
        <w:rPr>
          <w:rStyle w:val="rynqvb"/>
          <w:b/>
          <w:bCs/>
          <w:sz w:val="26"/>
          <w:szCs w:val="26"/>
        </w:rPr>
        <w:t xml:space="preserve">Spacing of prestressing reinforcements </w:t>
      </w:r>
    </w:p>
    <w:p w:rsidR="00B1513D" w:rsidRDefault="009F295D" w:rsidP="00B1513D">
      <w:pPr>
        <w:tabs>
          <w:tab w:val="left" w:pos="1893"/>
          <w:tab w:val="left" w:pos="2284"/>
        </w:tabs>
        <w:spacing w:before="80" w:line="360" w:lineRule="auto"/>
        <w:ind w:right="-1"/>
        <w:rPr>
          <w:rStyle w:val="rynqvb"/>
          <w:sz w:val="26"/>
          <w:szCs w:val="26"/>
        </w:rPr>
      </w:pPr>
      <w:r w:rsidRPr="009F295D">
        <w:rPr>
          <w:rStyle w:val="rynqvb"/>
          <w:sz w:val="26"/>
          <w:szCs w:val="26"/>
        </w:rPr>
        <w:t xml:space="preserve">In current section the horizontal spacing </w:t>
      </w:r>
      <w:r w:rsidR="00B1513D">
        <w:rPr>
          <w:rStyle w:val="rynqvb"/>
          <w:sz w:val="26"/>
          <w:szCs w:val="26"/>
        </w:rPr>
        <w:t>e</w:t>
      </w:r>
      <w:r w:rsidRPr="009F295D">
        <w:rPr>
          <w:rStyle w:val="rynqvb"/>
          <w:sz w:val="26"/>
          <w:szCs w:val="26"/>
        </w:rPr>
        <w:t xml:space="preserve">h and the vertical spacing </w:t>
      </w:r>
      <w:r w:rsidR="00B1513D">
        <w:rPr>
          <w:rStyle w:val="rynqvb"/>
          <w:sz w:val="26"/>
          <w:szCs w:val="26"/>
        </w:rPr>
        <w:t>e</w:t>
      </w:r>
      <w:r w:rsidRPr="009F295D">
        <w:rPr>
          <w:rStyle w:val="rynqvb"/>
          <w:sz w:val="26"/>
          <w:szCs w:val="26"/>
        </w:rPr>
        <w:t>V of the isolated conduits or bundles of conduits must satisfy the following conditions</w:t>
      </w:r>
      <w:r w:rsidR="00B1513D" w:rsidRPr="009F295D">
        <w:rPr>
          <w:iCs/>
          <w:sz w:val="26"/>
          <w:szCs w:val="26"/>
          <w:lang w:val="fr-FR"/>
        </w:rPr>
        <w:t>:</w:t>
      </w:r>
      <w:r w:rsidRPr="009F295D">
        <w:rPr>
          <w:rStyle w:val="rynqvb"/>
          <w:sz w:val="26"/>
          <w:szCs w:val="26"/>
        </w:rPr>
        <w:t xml:space="preserve"> </w:t>
      </w:r>
    </w:p>
    <w:p w:rsidR="00B1513D" w:rsidRPr="0084170B" w:rsidRDefault="00EB05F8" w:rsidP="00B1513D">
      <w:pPr>
        <w:tabs>
          <w:tab w:val="left" w:pos="1893"/>
          <w:tab w:val="left" w:pos="2284"/>
        </w:tabs>
        <w:spacing w:before="80" w:line="360" w:lineRule="auto"/>
        <w:ind w:right="-1"/>
        <w:rPr>
          <w:iCs/>
          <w:w w:val="85"/>
          <w:sz w:val="26"/>
          <w:szCs w:val="26"/>
        </w:rPr>
      </w:pPr>
      <w:r w:rsidRPr="0084170B">
        <w:rPr>
          <w:iCs/>
          <w:sz w:val="26"/>
          <w:szCs w:val="26"/>
        </w:rPr>
        <w:t>e</w:t>
      </w:r>
      <w:r w:rsidRPr="0084170B">
        <w:rPr>
          <w:iCs/>
          <w:sz w:val="26"/>
          <w:szCs w:val="26"/>
          <w:vertAlign w:val="subscript"/>
        </w:rPr>
        <w:t>h</w:t>
      </w:r>
      <w:r w:rsidRPr="0084170B">
        <w:rPr>
          <w:rFonts w:ascii="Cambria" w:hAnsi="Cambria"/>
          <w:iCs/>
          <w:sz w:val="26"/>
          <w:szCs w:val="26"/>
        </w:rPr>
        <w:t>≥</w:t>
      </w:r>
      <w:r w:rsidR="00B1513D" w:rsidRPr="0084170B">
        <w:rPr>
          <w:rFonts w:ascii="Cambria" w:hAnsi="Cambria"/>
          <w:iCs/>
          <w:sz w:val="26"/>
          <w:szCs w:val="26"/>
        </w:rPr>
        <w:t xml:space="preserve">     </w:t>
      </w:r>
      <w:r w:rsidR="00B1513D">
        <w:rPr>
          <w:rFonts w:ascii="Cambria" w:hAnsi="Cambria"/>
          <w:iCs/>
          <w:w w:val="90"/>
          <w:sz w:val="26"/>
          <w:szCs w:val="26"/>
        </w:rPr>
        <w:t xml:space="preserve">Փ      </w:t>
      </w:r>
      <w:r w:rsidR="009F295D" w:rsidRPr="0084170B">
        <w:rPr>
          <w:iCs/>
          <w:w w:val="85"/>
          <w:sz w:val="26"/>
          <w:szCs w:val="26"/>
        </w:rPr>
        <w:t xml:space="preserve">if   </w:t>
      </w:r>
      <w:r w:rsidRPr="0084170B">
        <w:rPr>
          <w:iCs/>
          <w:w w:val="85"/>
          <w:sz w:val="26"/>
          <w:szCs w:val="26"/>
        </w:rPr>
        <w:t xml:space="preserve">p </w:t>
      </w:r>
      <w:r w:rsidRPr="0084170B">
        <w:rPr>
          <w:rFonts w:ascii="Cambria" w:hAnsi="Cambria"/>
          <w:iCs/>
          <w:w w:val="85"/>
          <w:sz w:val="26"/>
          <w:szCs w:val="26"/>
        </w:rPr>
        <w:t xml:space="preserve">≤ </w:t>
      </w:r>
      <w:r w:rsidRPr="0084170B">
        <w:rPr>
          <w:iCs/>
          <w:w w:val="85"/>
          <w:sz w:val="26"/>
          <w:szCs w:val="26"/>
        </w:rPr>
        <w:t>2</w:t>
      </w:r>
    </w:p>
    <w:p w:rsidR="009B74EB" w:rsidRPr="0084170B" w:rsidRDefault="00B1513D" w:rsidP="009B74EB">
      <w:pPr>
        <w:tabs>
          <w:tab w:val="left" w:pos="1893"/>
          <w:tab w:val="left" w:pos="2284"/>
        </w:tabs>
        <w:spacing w:before="80" w:line="360" w:lineRule="auto"/>
        <w:ind w:right="-1"/>
        <w:rPr>
          <w:iCs/>
          <w:sz w:val="26"/>
          <w:szCs w:val="26"/>
        </w:rPr>
      </w:pPr>
      <w:r w:rsidRPr="0084170B">
        <w:rPr>
          <w:iCs/>
          <w:sz w:val="26"/>
          <w:szCs w:val="26"/>
        </w:rPr>
        <w:t xml:space="preserve">      </w:t>
      </w:r>
      <w:r w:rsidR="00EB05F8" w:rsidRPr="0084170B">
        <w:rPr>
          <w:iCs/>
          <w:sz w:val="26"/>
          <w:szCs w:val="26"/>
        </w:rPr>
        <w:t>1,5</w:t>
      </w:r>
      <w:r>
        <w:rPr>
          <w:rFonts w:ascii="Cambria" w:hAnsi="Cambria"/>
          <w:iCs/>
          <w:w w:val="90"/>
          <w:sz w:val="26"/>
          <w:szCs w:val="26"/>
        </w:rPr>
        <w:t xml:space="preserve">Փ </w:t>
      </w:r>
      <w:r w:rsidR="009B74EB">
        <w:rPr>
          <w:rFonts w:ascii="Cambria" w:hAnsi="Cambria"/>
          <w:iCs/>
          <w:w w:val="90"/>
          <w:sz w:val="26"/>
          <w:szCs w:val="26"/>
        </w:rPr>
        <w:t xml:space="preserve">  </w:t>
      </w:r>
      <w:r w:rsidR="009B74EB" w:rsidRPr="0084170B">
        <w:rPr>
          <w:iCs/>
          <w:sz w:val="26"/>
          <w:szCs w:val="26"/>
        </w:rPr>
        <w:t>i</w:t>
      </w:r>
      <w:r w:rsidR="00272FD6" w:rsidRPr="0084170B">
        <w:rPr>
          <w:iCs/>
          <w:sz w:val="26"/>
          <w:szCs w:val="26"/>
        </w:rPr>
        <w:t xml:space="preserve">f    </w:t>
      </w:r>
      <w:r w:rsidR="00EB05F8" w:rsidRPr="0084170B">
        <w:rPr>
          <w:iCs/>
          <w:sz w:val="26"/>
          <w:szCs w:val="26"/>
        </w:rPr>
        <w:t>p=3</w:t>
      </w:r>
      <w:r w:rsidR="00272FD6" w:rsidRPr="0084170B">
        <w:rPr>
          <w:iCs/>
          <w:sz w:val="26"/>
          <w:szCs w:val="26"/>
        </w:rPr>
        <w:t xml:space="preserve"> </w:t>
      </w:r>
    </w:p>
    <w:p w:rsidR="00EB05F8" w:rsidRPr="0084170B" w:rsidRDefault="009B74EB" w:rsidP="009B74EB">
      <w:pPr>
        <w:tabs>
          <w:tab w:val="left" w:pos="1893"/>
          <w:tab w:val="left" w:pos="2284"/>
        </w:tabs>
        <w:spacing w:before="80" w:line="360" w:lineRule="auto"/>
        <w:ind w:right="-1"/>
        <w:rPr>
          <w:sz w:val="26"/>
          <w:szCs w:val="26"/>
        </w:rPr>
      </w:pPr>
      <w:r w:rsidRPr="0084170B">
        <w:rPr>
          <w:iCs/>
          <w:sz w:val="26"/>
          <w:szCs w:val="26"/>
        </w:rPr>
        <w:t xml:space="preserve">      </w:t>
      </w:r>
      <w:r w:rsidR="00EB05F8" w:rsidRPr="0084170B">
        <w:rPr>
          <w:sz w:val="26"/>
          <w:szCs w:val="26"/>
        </w:rPr>
        <w:t>1,5</w:t>
      </w:r>
      <w:r>
        <w:rPr>
          <w:rFonts w:ascii="Cambria" w:hAnsi="Cambria"/>
          <w:w w:val="90"/>
          <w:sz w:val="26"/>
          <w:szCs w:val="26"/>
        </w:rPr>
        <w:t>Փ</w:t>
      </w:r>
      <w:r w:rsidR="00272FD6">
        <w:rPr>
          <w:rFonts w:ascii="Cambria" w:hAnsi="Cambria"/>
          <w:w w:val="90"/>
          <w:sz w:val="26"/>
          <w:szCs w:val="26"/>
        </w:rPr>
        <w:t xml:space="preserve">   </w:t>
      </w:r>
      <w:r w:rsidRPr="0084170B">
        <w:rPr>
          <w:sz w:val="26"/>
          <w:szCs w:val="26"/>
        </w:rPr>
        <w:t>if</w:t>
      </w:r>
      <w:r w:rsidR="00272FD6" w:rsidRPr="0084170B">
        <w:rPr>
          <w:sz w:val="26"/>
          <w:szCs w:val="26"/>
        </w:rPr>
        <w:t xml:space="preserve">    </w:t>
      </w:r>
      <w:r w:rsidR="00EB05F8" w:rsidRPr="0084170B">
        <w:rPr>
          <w:sz w:val="26"/>
          <w:szCs w:val="26"/>
        </w:rPr>
        <w:t>q=2</w:t>
      </w:r>
    </w:p>
    <w:p w:rsidR="00EB05F8" w:rsidRPr="0084170B" w:rsidRDefault="00EB05F8" w:rsidP="009B74EB">
      <w:pPr>
        <w:pStyle w:val="Corpsdetexte"/>
        <w:spacing w:before="139"/>
        <w:ind w:left="709"/>
        <w:rPr>
          <w:i w:val="0"/>
          <w:iCs/>
        </w:rPr>
      </w:pPr>
      <w:r w:rsidRPr="0084170B">
        <w:rPr>
          <w:i w:val="0"/>
          <w:iCs/>
        </w:rPr>
        <w:t>5cm</w:t>
      </w:r>
    </w:p>
    <w:p w:rsidR="009B74EB" w:rsidRPr="0084170B" w:rsidRDefault="00EB05F8" w:rsidP="009B74EB">
      <w:pPr>
        <w:pStyle w:val="Corpsdetexte"/>
        <w:tabs>
          <w:tab w:val="left" w:pos="1845"/>
        </w:tabs>
        <w:spacing w:before="148" w:line="360" w:lineRule="auto"/>
        <w:ind w:right="141"/>
        <w:rPr>
          <w:i w:val="0"/>
          <w:iCs/>
        </w:rPr>
      </w:pPr>
      <w:r w:rsidRPr="0084170B">
        <w:rPr>
          <w:i w:val="0"/>
          <w:iCs/>
          <w:w w:val="95"/>
        </w:rPr>
        <w:t>e</w:t>
      </w:r>
      <w:r w:rsidRPr="0084170B">
        <w:rPr>
          <w:i w:val="0"/>
          <w:iCs/>
          <w:w w:val="95"/>
          <w:vertAlign w:val="subscript"/>
        </w:rPr>
        <w:t>V</w:t>
      </w:r>
      <w:r w:rsidRPr="0084170B">
        <w:rPr>
          <w:rFonts w:ascii="Cambria" w:hAnsi="Cambria"/>
          <w:i w:val="0"/>
          <w:iCs/>
          <w:w w:val="95"/>
        </w:rPr>
        <w:t>≥</w:t>
      </w:r>
      <w:r w:rsidRPr="0084170B">
        <w:rPr>
          <w:i w:val="0"/>
          <w:iCs/>
          <w:w w:val="95"/>
        </w:rPr>
        <w:t>:</w:t>
      </w:r>
      <w:r w:rsidR="009B74EB" w:rsidRPr="0084170B">
        <w:rPr>
          <w:i w:val="0"/>
          <w:iCs/>
          <w:w w:val="95"/>
        </w:rPr>
        <w:t xml:space="preserve">    </w:t>
      </w:r>
      <w:r w:rsidR="009B74EB">
        <w:rPr>
          <w:i w:val="0"/>
          <w:iCs/>
          <w:w w:val="95"/>
          <w:lang w:val="fr-FR"/>
        </w:rPr>
        <w:t>Փ</w:t>
      </w:r>
      <w:r w:rsidR="009B74EB" w:rsidRPr="0084170B">
        <w:rPr>
          <w:i w:val="0"/>
          <w:iCs/>
          <w:w w:val="95"/>
        </w:rPr>
        <w:t xml:space="preserve">   </w:t>
      </w:r>
      <w:r w:rsidR="009B74EB" w:rsidRPr="0084170B">
        <w:rPr>
          <w:i w:val="0"/>
          <w:iCs/>
        </w:rPr>
        <w:t xml:space="preserve">if  </w:t>
      </w:r>
      <w:r w:rsidRPr="0084170B">
        <w:rPr>
          <w:i w:val="0"/>
          <w:iCs/>
        </w:rPr>
        <w:t>q=1</w:t>
      </w:r>
    </w:p>
    <w:p w:rsidR="00EB05F8" w:rsidRPr="00272FD6" w:rsidRDefault="009B74EB" w:rsidP="009B74EB">
      <w:pPr>
        <w:pStyle w:val="Corpsdetexte"/>
        <w:tabs>
          <w:tab w:val="left" w:pos="1845"/>
        </w:tabs>
        <w:spacing w:before="148" w:line="360" w:lineRule="auto"/>
        <w:ind w:right="141"/>
        <w:rPr>
          <w:i w:val="0"/>
          <w:iCs/>
          <w:lang w:val="fr-FR"/>
        </w:rPr>
      </w:pPr>
      <w:r w:rsidRPr="0084170B">
        <w:rPr>
          <w:i w:val="0"/>
          <w:iCs/>
        </w:rPr>
        <w:t xml:space="preserve">        </w:t>
      </w:r>
      <w:r w:rsidR="00EB05F8" w:rsidRPr="00272FD6">
        <w:rPr>
          <w:i w:val="0"/>
          <w:iCs/>
          <w:lang w:val="fr-FR"/>
        </w:rPr>
        <w:t>1,2</w:t>
      </w:r>
      <w:r>
        <w:rPr>
          <w:rFonts w:ascii="Cambria" w:hAnsi="Cambria"/>
          <w:i w:val="0"/>
          <w:iCs/>
          <w:w w:val="90"/>
        </w:rPr>
        <w:t xml:space="preserve">Փ   </w:t>
      </w:r>
      <w:r>
        <w:rPr>
          <w:i w:val="0"/>
          <w:iCs/>
          <w:lang w:val="fr-FR"/>
        </w:rPr>
        <w:t xml:space="preserve">if </w:t>
      </w:r>
      <w:r w:rsidR="00EB05F8" w:rsidRPr="00272FD6">
        <w:rPr>
          <w:i w:val="0"/>
          <w:iCs/>
          <w:lang w:val="fr-FR"/>
        </w:rPr>
        <w:t>q=2</w:t>
      </w:r>
    </w:p>
    <w:p w:rsidR="00EB05F8" w:rsidRPr="00272FD6" w:rsidRDefault="00EB05F8" w:rsidP="00272FD6">
      <w:pPr>
        <w:pStyle w:val="Corpsdetexte"/>
        <w:spacing w:line="286" w:lineRule="exact"/>
        <w:ind w:left="142"/>
        <w:rPr>
          <w:i w:val="0"/>
          <w:iCs/>
          <w:lang w:val="fr-FR"/>
        </w:rPr>
      </w:pPr>
      <w:r w:rsidRPr="00272FD6">
        <w:rPr>
          <w:i w:val="0"/>
          <w:iCs/>
          <w:lang w:val="fr-FR"/>
        </w:rPr>
        <w:t>4cm</w:t>
      </w:r>
    </w:p>
    <w:p w:rsidR="00912980" w:rsidRPr="00272FD6" w:rsidRDefault="00912980" w:rsidP="00EB05F8">
      <w:pPr>
        <w:spacing w:line="286" w:lineRule="exact"/>
        <w:rPr>
          <w:iCs/>
          <w:sz w:val="26"/>
          <w:szCs w:val="26"/>
          <w:lang w:val="fr-FR"/>
        </w:rPr>
      </w:pPr>
    </w:p>
    <w:p w:rsidR="00272FD6" w:rsidRDefault="00272FD6" w:rsidP="00912980">
      <w:pPr>
        <w:pStyle w:val="Titre21"/>
        <w:spacing w:before="0" w:line="360" w:lineRule="auto"/>
        <w:ind w:left="0"/>
        <w:jc w:val="both"/>
        <w:rPr>
          <w:rStyle w:val="rynqvb"/>
          <w:b w:val="0"/>
          <w:bCs w:val="0"/>
          <w:i w:val="0"/>
          <w:iCs/>
          <w:u w:val="none"/>
        </w:rPr>
      </w:pPr>
      <w:bookmarkStart w:id="178" w:name="_Toc175154474"/>
      <w:r w:rsidRPr="00272FD6">
        <w:rPr>
          <w:rStyle w:val="rynqvb"/>
          <w:b w:val="0"/>
          <w:bCs w:val="0"/>
          <w:i w:val="0"/>
          <w:iCs/>
          <w:u w:val="none"/>
        </w:rPr>
        <w:t xml:space="preserve">With: </w:t>
      </w:r>
      <w:r>
        <w:rPr>
          <w:rStyle w:val="rynqvb"/>
          <w:b w:val="0"/>
          <w:bCs w:val="0"/>
          <w:i w:val="0"/>
          <w:iCs/>
          <w:u w:val="none"/>
        </w:rPr>
        <w:t xml:space="preserve"> </w:t>
      </w:r>
      <w:r w:rsidRPr="00272FD6">
        <w:rPr>
          <w:rStyle w:val="rynqvb"/>
          <w:b w:val="0"/>
          <w:bCs w:val="0"/>
          <w:i w:val="0"/>
          <w:iCs/>
          <w:u w:val="none"/>
        </w:rPr>
        <w:t>p: number of conduit lines (p≤3)</w:t>
      </w:r>
      <w:bookmarkEnd w:id="178"/>
      <w:r w:rsidRPr="00272FD6">
        <w:rPr>
          <w:rStyle w:val="rynqvb"/>
          <w:b w:val="0"/>
          <w:bCs w:val="0"/>
          <w:i w:val="0"/>
          <w:iCs/>
          <w:u w:val="none"/>
        </w:rPr>
        <w:t xml:space="preserve"> </w:t>
      </w:r>
    </w:p>
    <w:p w:rsidR="006A0764" w:rsidRPr="00272FD6" w:rsidRDefault="00272FD6" w:rsidP="00912980">
      <w:pPr>
        <w:pStyle w:val="Titre21"/>
        <w:spacing w:before="0" w:line="360" w:lineRule="auto"/>
        <w:ind w:left="0"/>
        <w:jc w:val="both"/>
        <w:rPr>
          <w:rFonts w:asciiTheme="majorBidi" w:hAnsiTheme="majorBidi" w:cstheme="majorBidi"/>
          <w:b w:val="0"/>
          <w:bCs w:val="0"/>
          <w:i w:val="0"/>
          <w:iCs/>
          <w:sz w:val="24"/>
          <w:szCs w:val="24"/>
          <w:u w:val="none"/>
          <w:lang w:val="fr-FR"/>
        </w:rPr>
      </w:pPr>
      <w:bookmarkStart w:id="179" w:name="_Toc175154475"/>
      <w:r w:rsidRPr="00272FD6">
        <w:rPr>
          <w:rStyle w:val="rynqvb"/>
          <w:b w:val="0"/>
          <w:bCs w:val="0"/>
          <w:i w:val="0"/>
          <w:iCs/>
          <w:u w:val="none"/>
        </w:rPr>
        <w:t>q:number of conduit columns (q≤2)</w:t>
      </w:r>
      <w:bookmarkEnd w:id="179"/>
    </w:p>
    <w:p w:rsidR="00B1513D" w:rsidRDefault="00B1513D" w:rsidP="00272FD6">
      <w:pPr>
        <w:pStyle w:val="Corpsdetexte"/>
        <w:spacing w:line="360" w:lineRule="auto"/>
        <w:jc w:val="both"/>
        <w:rPr>
          <w:rStyle w:val="rynqvb"/>
          <w:b/>
          <w:bCs/>
          <w:i w:val="0"/>
          <w:iCs/>
        </w:rPr>
      </w:pPr>
    </w:p>
    <w:p w:rsidR="00272FD6" w:rsidRPr="00272FD6" w:rsidRDefault="00272FD6" w:rsidP="00272FD6">
      <w:pPr>
        <w:pStyle w:val="Corpsdetexte"/>
        <w:spacing w:line="360" w:lineRule="auto"/>
        <w:jc w:val="both"/>
        <w:rPr>
          <w:rStyle w:val="rynqvb"/>
          <w:b/>
          <w:bCs/>
          <w:i w:val="0"/>
          <w:iCs/>
        </w:rPr>
      </w:pPr>
      <w:r w:rsidRPr="00272FD6">
        <w:rPr>
          <w:rStyle w:val="rynqvb"/>
          <w:b/>
          <w:bCs/>
          <w:i w:val="0"/>
          <w:iCs/>
        </w:rPr>
        <w:t xml:space="preserve">V.6.1 Distance of prestressing reinforcements to facings </w:t>
      </w:r>
    </w:p>
    <w:p w:rsidR="009B74EB" w:rsidRDefault="00272FD6" w:rsidP="00272FD6">
      <w:pPr>
        <w:pStyle w:val="Corpsdetexte"/>
        <w:spacing w:line="360" w:lineRule="auto"/>
        <w:jc w:val="both"/>
        <w:rPr>
          <w:rStyle w:val="rynqvb"/>
          <w:i w:val="0"/>
          <w:iCs/>
        </w:rPr>
      </w:pPr>
      <w:r w:rsidRPr="00272FD6">
        <w:rPr>
          <w:rStyle w:val="rynqvb"/>
          <w:i w:val="0"/>
          <w:iCs/>
        </w:rPr>
        <w:t xml:space="preserve">The minimum distance between a conduit or a bundle of conduits and a facing must meet the following conditions: </w:t>
      </w:r>
    </w:p>
    <w:p w:rsidR="009B74EB" w:rsidRDefault="00272FD6" w:rsidP="00272FD6">
      <w:pPr>
        <w:pStyle w:val="Corpsdetexte"/>
        <w:spacing w:line="360" w:lineRule="auto"/>
        <w:jc w:val="both"/>
        <w:rPr>
          <w:rStyle w:val="rynqvb"/>
          <w:i w:val="0"/>
          <w:iCs/>
        </w:rPr>
      </w:pPr>
      <w:r w:rsidRPr="00272FD6">
        <w:rPr>
          <w:rStyle w:val="rynqvb"/>
          <w:i w:val="0"/>
          <w:iCs/>
        </w:rPr>
        <w:t xml:space="preserve">c≥ 3/4a </w:t>
      </w:r>
    </w:p>
    <w:p w:rsidR="009B74EB" w:rsidRDefault="009B74EB" w:rsidP="00272FD6">
      <w:pPr>
        <w:pStyle w:val="Corpsdetexte"/>
        <w:spacing w:line="360" w:lineRule="auto"/>
        <w:jc w:val="both"/>
        <w:rPr>
          <w:rStyle w:val="rynqvb"/>
          <w:i w:val="0"/>
          <w:iCs/>
        </w:rPr>
      </w:pPr>
      <w:r>
        <w:rPr>
          <w:rStyle w:val="rynqvb"/>
          <w:i w:val="0"/>
          <w:iCs/>
        </w:rPr>
        <w:t>Փ</w:t>
      </w:r>
      <w:r w:rsidR="00272FD6" w:rsidRPr="00272FD6">
        <w:rPr>
          <w:rStyle w:val="rynqvb"/>
          <w:i w:val="0"/>
          <w:iCs/>
        </w:rPr>
        <w:t xml:space="preserve"> limited to 80mm </w:t>
      </w:r>
    </w:p>
    <w:p w:rsidR="009B74EB" w:rsidRDefault="00272FD6" w:rsidP="00272FD6">
      <w:pPr>
        <w:pStyle w:val="Corpsdetexte"/>
        <w:spacing w:line="360" w:lineRule="auto"/>
        <w:jc w:val="both"/>
        <w:rPr>
          <w:rStyle w:val="rynqvb"/>
          <w:i w:val="0"/>
          <w:iCs/>
        </w:rPr>
      </w:pPr>
      <w:r w:rsidRPr="00272FD6">
        <w:rPr>
          <w:rStyle w:val="rynqvb"/>
          <w:i w:val="0"/>
          <w:iCs/>
        </w:rPr>
        <w:t xml:space="preserve">d=3cm: case of structures sheltered from bad weather </w:t>
      </w:r>
    </w:p>
    <w:p w:rsidR="009B74EB" w:rsidRDefault="00272FD6" w:rsidP="00272FD6">
      <w:pPr>
        <w:pStyle w:val="Corpsdetexte"/>
        <w:spacing w:line="360" w:lineRule="auto"/>
        <w:jc w:val="both"/>
        <w:rPr>
          <w:rStyle w:val="rynqvb"/>
          <w:i w:val="0"/>
          <w:iCs/>
        </w:rPr>
      </w:pPr>
      <w:r w:rsidRPr="00272FD6">
        <w:rPr>
          <w:rStyle w:val="rynqvb"/>
          <w:i w:val="0"/>
          <w:iCs/>
        </w:rPr>
        <w:t xml:space="preserve">d=4cm: case of standard structures </w:t>
      </w:r>
    </w:p>
    <w:p w:rsidR="00EB05F8" w:rsidRPr="00272FD6" w:rsidRDefault="00272FD6" w:rsidP="00272FD6">
      <w:pPr>
        <w:pStyle w:val="Corpsdetexte"/>
        <w:spacing w:line="360" w:lineRule="auto"/>
        <w:jc w:val="both"/>
        <w:rPr>
          <w:i w:val="0"/>
          <w:iCs/>
          <w:sz w:val="21"/>
          <w:lang w:val="fr-FR"/>
        </w:rPr>
      </w:pPr>
      <w:r w:rsidRPr="00272FD6">
        <w:rPr>
          <w:rStyle w:val="rynqvb"/>
          <w:i w:val="0"/>
          <w:iCs/>
        </w:rPr>
        <w:t>d=5cm: case of structures exposed to an aggressive atmosphere</w:t>
      </w:r>
    </w:p>
    <w:p w:rsidR="00EB05F8" w:rsidRPr="005162B1" w:rsidRDefault="00EB05F8" w:rsidP="00EB05F8">
      <w:pPr>
        <w:pStyle w:val="Corpsdetexte"/>
        <w:spacing w:before="3"/>
        <w:rPr>
          <w:sz w:val="7"/>
          <w:lang w:val="fr-FR"/>
        </w:rPr>
      </w:pPr>
    </w:p>
    <w:p w:rsidR="008601A5" w:rsidRPr="008601A5" w:rsidRDefault="008601A5" w:rsidP="008601A5">
      <w:pPr>
        <w:widowControl/>
        <w:autoSpaceDE/>
        <w:autoSpaceDN/>
        <w:spacing w:line="360" w:lineRule="auto"/>
        <w:jc w:val="both"/>
        <w:rPr>
          <w:b/>
          <w:bCs/>
          <w:sz w:val="28"/>
          <w:szCs w:val="28"/>
          <w:lang w:eastAsia="fr-FR"/>
        </w:rPr>
      </w:pPr>
      <w:r w:rsidRPr="008601A5">
        <w:rPr>
          <w:b/>
          <w:bCs/>
          <w:sz w:val="28"/>
          <w:szCs w:val="28"/>
          <w:lang w:eastAsia="fr-FR"/>
        </w:rPr>
        <w:t>V.7</w:t>
      </w:r>
      <w:r>
        <w:rPr>
          <w:b/>
          <w:bCs/>
          <w:sz w:val="28"/>
          <w:szCs w:val="28"/>
          <w:lang w:eastAsia="fr-FR"/>
        </w:rPr>
        <w:t xml:space="preserve"> </w:t>
      </w:r>
      <w:r w:rsidRPr="008601A5">
        <w:rPr>
          <w:b/>
          <w:bCs/>
          <w:sz w:val="28"/>
          <w:szCs w:val="28"/>
          <w:lang w:eastAsia="fr-FR"/>
        </w:rPr>
        <w:t xml:space="preserve">Prestressing by Pretensioning </w:t>
      </w:r>
    </w:p>
    <w:p w:rsidR="008601A5" w:rsidRDefault="008601A5" w:rsidP="008601A5">
      <w:pPr>
        <w:widowControl/>
        <w:autoSpaceDE/>
        <w:autoSpaceDN/>
        <w:spacing w:line="360" w:lineRule="auto"/>
        <w:jc w:val="both"/>
        <w:rPr>
          <w:sz w:val="26"/>
          <w:szCs w:val="26"/>
          <w:lang w:eastAsia="fr-FR"/>
        </w:rPr>
      </w:pPr>
      <w:r w:rsidRPr="008601A5">
        <w:rPr>
          <w:b/>
          <w:bCs/>
          <w:sz w:val="26"/>
          <w:szCs w:val="26"/>
          <w:lang w:eastAsia="fr-FR"/>
        </w:rPr>
        <w:t>V.7.1 Grouping of prestressing reinforcements</w:t>
      </w:r>
      <w:r w:rsidRPr="008601A5">
        <w:rPr>
          <w:sz w:val="26"/>
          <w:szCs w:val="26"/>
          <w:lang w:eastAsia="fr-FR"/>
        </w:rPr>
        <w:t xml:space="preserve"> </w:t>
      </w:r>
    </w:p>
    <w:p w:rsidR="008601A5" w:rsidRDefault="008601A5" w:rsidP="008601A5">
      <w:pPr>
        <w:widowControl/>
        <w:autoSpaceDE/>
        <w:autoSpaceDN/>
        <w:spacing w:line="360" w:lineRule="auto"/>
        <w:jc w:val="both"/>
        <w:rPr>
          <w:sz w:val="26"/>
          <w:szCs w:val="26"/>
          <w:lang w:eastAsia="fr-FR"/>
        </w:rPr>
      </w:pPr>
      <w:r w:rsidRPr="008601A5">
        <w:rPr>
          <w:sz w:val="26"/>
          <w:szCs w:val="26"/>
          <w:lang w:eastAsia="fr-FR"/>
        </w:rPr>
        <w:t xml:space="preserve">Prestressing reinforcements by pretensioning must not be grouped in bundles </w:t>
      </w:r>
    </w:p>
    <w:p w:rsidR="008601A5" w:rsidRPr="008601A5" w:rsidRDefault="008601A5" w:rsidP="008601A5">
      <w:pPr>
        <w:widowControl/>
        <w:autoSpaceDE/>
        <w:autoSpaceDN/>
        <w:spacing w:line="360" w:lineRule="auto"/>
        <w:jc w:val="both"/>
        <w:rPr>
          <w:b/>
          <w:bCs/>
          <w:sz w:val="26"/>
          <w:szCs w:val="26"/>
          <w:lang w:eastAsia="fr-FR"/>
        </w:rPr>
      </w:pPr>
      <w:r w:rsidRPr="008601A5">
        <w:rPr>
          <w:b/>
          <w:bCs/>
          <w:sz w:val="26"/>
          <w:szCs w:val="26"/>
          <w:lang w:eastAsia="fr-FR"/>
        </w:rPr>
        <w:t xml:space="preserve">V.7.2 Spacing of prestressing reinforcements </w:t>
      </w:r>
    </w:p>
    <w:p w:rsidR="008601A5" w:rsidRDefault="008601A5" w:rsidP="008601A5">
      <w:pPr>
        <w:widowControl/>
        <w:autoSpaceDE/>
        <w:autoSpaceDN/>
        <w:spacing w:line="360" w:lineRule="auto"/>
        <w:jc w:val="both"/>
        <w:rPr>
          <w:sz w:val="26"/>
          <w:szCs w:val="26"/>
          <w:lang w:eastAsia="fr-FR"/>
        </w:rPr>
      </w:pPr>
      <w:r w:rsidRPr="008601A5">
        <w:rPr>
          <w:sz w:val="26"/>
          <w:szCs w:val="26"/>
          <w:lang w:eastAsia="fr-FR"/>
        </w:rPr>
        <w:lastRenderedPageBreak/>
        <w:t xml:space="preserve">The minimum center distance to be provided between the reinforcements (wires or strands) must not be less than three times their diameter. </w:t>
      </w:r>
    </w:p>
    <w:p w:rsidR="008601A5" w:rsidRDefault="008601A5" w:rsidP="008601A5">
      <w:pPr>
        <w:widowControl/>
        <w:autoSpaceDE/>
        <w:autoSpaceDN/>
        <w:spacing w:line="360" w:lineRule="auto"/>
        <w:jc w:val="both"/>
        <w:rPr>
          <w:sz w:val="26"/>
          <w:szCs w:val="26"/>
          <w:lang w:eastAsia="fr-FR"/>
        </w:rPr>
      </w:pPr>
      <w:r w:rsidRPr="008601A5">
        <w:rPr>
          <w:b/>
          <w:bCs/>
          <w:sz w:val="26"/>
          <w:szCs w:val="26"/>
          <w:lang w:eastAsia="fr-FR"/>
        </w:rPr>
        <w:t>V.7.3 Distance of prestressing reinforcements from the facings</w:t>
      </w:r>
      <w:r w:rsidRPr="008601A5">
        <w:rPr>
          <w:sz w:val="26"/>
          <w:szCs w:val="26"/>
          <w:lang w:eastAsia="fr-FR"/>
        </w:rPr>
        <w:t xml:space="preserve"> </w:t>
      </w:r>
    </w:p>
    <w:p w:rsidR="008601A5" w:rsidRPr="008601A5" w:rsidRDefault="008601A5" w:rsidP="008601A5">
      <w:pPr>
        <w:widowControl/>
        <w:autoSpaceDE/>
        <w:autoSpaceDN/>
        <w:spacing w:line="360" w:lineRule="auto"/>
        <w:jc w:val="both"/>
        <w:rPr>
          <w:sz w:val="26"/>
          <w:szCs w:val="26"/>
          <w:lang w:val="fr-FR" w:eastAsia="fr-FR"/>
        </w:rPr>
      </w:pPr>
      <w:r w:rsidRPr="008601A5">
        <w:rPr>
          <w:sz w:val="26"/>
          <w:szCs w:val="26"/>
          <w:lang w:eastAsia="fr-FR"/>
        </w:rPr>
        <w:t>The distance from the axis of these reinforcements to the nearest facing must not be less than 2.5 times their diameter. In addition, the cover must be at least equal to:</w:t>
      </w:r>
    </w:p>
    <w:p w:rsidR="008601A5" w:rsidRDefault="008601A5" w:rsidP="008601A5">
      <w:pPr>
        <w:widowControl/>
        <w:autoSpaceDE/>
        <w:autoSpaceDN/>
        <w:spacing w:line="360" w:lineRule="auto"/>
        <w:jc w:val="both"/>
        <w:rPr>
          <w:sz w:val="26"/>
          <w:szCs w:val="26"/>
          <w:lang w:eastAsia="fr-FR"/>
        </w:rPr>
      </w:pPr>
      <w:bookmarkStart w:id="180" w:name="_Toc137462463"/>
      <w:r w:rsidRPr="008601A5">
        <w:rPr>
          <w:sz w:val="24"/>
          <w:szCs w:val="24"/>
          <w:lang w:eastAsia="fr-FR"/>
        </w:rPr>
        <w:t xml:space="preserve">⮚ </w:t>
      </w:r>
      <w:r w:rsidRPr="008601A5">
        <w:rPr>
          <w:sz w:val="26"/>
          <w:szCs w:val="26"/>
          <w:lang w:eastAsia="fr-FR"/>
        </w:rPr>
        <w:t xml:space="preserve">1cm for formwork walls located in covered and enclosed premises and not exposed to condensation; </w:t>
      </w:r>
    </w:p>
    <w:p w:rsidR="008601A5" w:rsidRDefault="008601A5" w:rsidP="008601A5">
      <w:pPr>
        <w:widowControl/>
        <w:autoSpaceDE/>
        <w:autoSpaceDN/>
        <w:spacing w:line="360" w:lineRule="auto"/>
        <w:jc w:val="both"/>
        <w:rPr>
          <w:sz w:val="26"/>
          <w:szCs w:val="26"/>
          <w:lang w:eastAsia="fr-FR"/>
        </w:rPr>
      </w:pPr>
      <w:r w:rsidRPr="008601A5">
        <w:rPr>
          <w:sz w:val="26"/>
          <w:szCs w:val="26"/>
          <w:lang w:eastAsia="fr-FR"/>
        </w:rPr>
        <w:t xml:space="preserve">⮚ 3cm for formwork walls exposed to the elements or likely to be exposed to condensation or to contact with a liquid; </w:t>
      </w:r>
    </w:p>
    <w:p w:rsidR="008601A5" w:rsidRDefault="008601A5" w:rsidP="008601A5">
      <w:pPr>
        <w:widowControl/>
        <w:autoSpaceDE/>
        <w:autoSpaceDN/>
        <w:spacing w:line="360" w:lineRule="auto"/>
        <w:jc w:val="both"/>
        <w:rPr>
          <w:sz w:val="26"/>
          <w:szCs w:val="26"/>
          <w:lang w:eastAsia="fr-FR"/>
        </w:rPr>
      </w:pPr>
      <w:r w:rsidRPr="008601A5">
        <w:rPr>
          <w:sz w:val="26"/>
          <w:szCs w:val="26"/>
          <w:lang w:eastAsia="fr-FR"/>
        </w:rPr>
        <w:t xml:space="preserve">⮚ 3 and 4cm, respectively, for non-formwork walls, in the cases defined in the two preceding cases; </w:t>
      </w:r>
    </w:p>
    <w:p w:rsidR="008601A5" w:rsidRPr="008601A5" w:rsidRDefault="008601A5" w:rsidP="008601A5">
      <w:pPr>
        <w:widowControl/>
        <w:autoSpaceDE/>
        <w:autoSpaceDN/>
        <w:spacing w:line="360" w:lineRule="auto"/>
        <w:jc w:val="both"/>
        <w:rPr>
          <w:sz w:val="26"/>
          <w:szCs w:val="26"/>
          <w:lang w:val="fr-FR" w:eastAsia="fr-FR"/>
        </w:rPr>
      </w:pPr>
      <w:r w:rsidRPr="008601A5">
        <w:rPr>
          <w:sz w:val="26"/>
          <w:szCs w:val="26"/>
          <w:lang w:eastAsia="fr-FR"/>
        </w:rPr>
        <w:t>⮚ 5cm for structures exposed to an aggressive atmosphere.</w:t>
      </w:r>
    </w:p>
    <w:bookmarkEnd w:id="180"/>
    <w:p w:rsidR="00210372" w:rsidRPr="00210372" w:rsidRDefault="008601A5" w:rsidP="00A750EC">
      <w:pPr>
        <w:tabs>
          <w:tab w:val="left" w:pos="1111"/>
        </w:tabs>
        <w:spacing w:line="360" w:lineRule="auto"/>
        <w:jc w:val="both"/>
        <w:rPr>
          <w:rStyle w:val="rynqvb"/>
          <w:b/>
          <w:bCs/>
          <w:sz w:val="26"/>
          <w:szCs w:val="26"/>
        </w:rPr>
      </w:pPr>
      <w:r w:rsidRPr="00210372">
        <w:rPr>
          <w:rStyle w:val="rynqvb"/>
          <w:b/>
          <w:bCs/>
          <w:sz w:val="26"/>
          <w:szCs w:val="26"/>
        </w:rPr>
        <w:t xml:space="preserve">V.7.4 Coating of passive reinforcements </w:t>
      </w:r>
    </w:p>
    <w:p w:rsidR="00210372" w:rsidRDefault="008601A5" w:rsidP="00A750EC">
      <w:pPr>
        <w:tabs>
          <w:tab w:val="left" w:pos="1111"/>
        </w:tabs>
        <w:spacing w:line="360" w:lineRule="auto"/>
        <w:jc w:val="both"/>
        <w:rPr>
          <w:rStyle w:val="rynqvb"/>
          <w:sz w:val="26"/>
          <w:szCs w:val="26"/>
        </w:rPr>
      </w:pPr>
      <w:r w:rsidRPr="008601A5">
        <w:rPr>
          <w:rStyle w:val="rynqvb"/>
          <w:sz w:val="26"/>
          <w:szCs w:val="26"/>
        </w:rPr>
        <w:t xml:space="preserve">The coating of any reinforcement must be at least equal to: </w:t>
      </w:r>
    </w:p>
    <w:p w:rsidR="00210372" w:rsidRDefault="008601A5" w:rsidP="00A750EC">
      <w:pPr>
        <w:tabs>
          <w:tab w:val="left" w:pos="1111"/>
        </w:tabs>
        <w:spacing w:line="360" w:lineRule="auto"/>
        <w:jc w:val="both"/>
        <w:rPr>
          <w:rStyle w:val="rynqvb"/>
          <w:sz w:val="26"/>
          <w:szCs w:val="26"/>
        </w:rPr>
      </w:pPr>
      <w:r w:rsidRPr="008601A5">
        <w:rPr>
          <w:rStyle w:val="rynqvb"/>
          <w:sz w:val="26"/>
          <w:szCs w:val="26"/>
        </w:rPr>
        <w:t xml:space="preserve">⮚ 1 cm for walls located in covered and enclosed premises and which are not exposed to condensation; </w:t>
      </w:r>
    </w:p>
    <w:p w:rsidR="00210372" w:rsidRDefault="008601A5" w:rsidP="00A750EC">
      <w:pPr>
        <w:tabs>
          <w:tab w:val="left" w:pos="1111"/>
        </w:tabs>
        <w:spacing w:line="360" w:lineRule="auto"/>
        <w:jc w:val="both"/>
        <w:rPr>
          <w:rStyle w:val="rynqvb"/>
          <w:sz w:val="26"/>
          <w:szCs w:val="26"/>
        </w:rPr>
      </w:pPr>
      <w:r w:rsidRPr="008601A5">
        <w:rPr>
          <w:rStyle w:val="rynqvb"/>
          <w:sz w:val="26"/>
          <w:szCs w:val="26"/>
        </w:rPr>
        <w:t xml:space="preserve">⮚ 3 cm for formwork or non-formwork walls which are subjected (or are likely to be) to aggressive actions, or bad weather, or condensation, or to contact with a liquid; </w:t>
      </w:r>
    </w:p>
    <w:p w:rsidR="00A750EC" w:rsidRPr="008601A5" w:rsidRDefault="008601A5" w:rsidP="00A750EC">
      <w:pPr>
        <w:tabs>
          <w:tab w:val="left" w:pos="1111"/>
        </w:tabs>
        <w:spacing w:line="360" w:lineRule="auto"/>
        <w:jc w:val="both"/>
        <w:rPr>
          <w:iCs/>
          <w:sz w:val="26"/>
          <w:szCs w:val="26"/>
          <w:lang w:val="fr-FR"/>
        </w:rPr>
      </w:pPr>
      <w:r w:rsidRPr="008601A5">
        <w:rPr>
          <w:rStyle w:val="rynqvb"/>
          <w:sz w:val="26"/>
          <w:szCs w:val="26"/>
        </w:rPr>
        <w:t>⮚ 5 cm for structures at sea or exposed to sea spray or salt fog, as well as for structures exposed to an aggressive atmosphere.</w:t>
      </w:r>
    </w:p>
    <w:p w:rsidR="00210372" w:rsidRDefault="00210372" w:rsidP="00331ED8">
      <w:pPr>
        <w:tabs>
          <w:tab w:val="left" w:pos="511"/>
          <w:tab w:val="left" w:pos="1053"/>
        </w:tabs>
        <w:spacing w:line="208" w:lineRule="exact"/>
        <w:ind w:right="561"/>
        <w:jc w:val="center"/>
        <w:rPr>
          <w:rStyle w:val="rynqvb"/>
        </w:rPr>
      </w:pPr>
      <w:bookmarkStart w:id="181" w:name="_TOC_250000"/>
      <w:bookmarkEnd w:id="181"/>
    </w:p>
    <w:p w:rsidR="00210372" w:rsidRPr="00210372" w:rsidRDefault="00210372" w:rsidP="00210372">
      <w:pPr>
        <w:tabs>
          <w:tab w:val="left" w:pos="511"/>
          <w:tab w:val="left" w:pos="1053"/>
        </w:tabs>
        <w:spacing w:line="360" w:lineRule="auto"/>
        <w:jc w:val="both"/>
        <w:rPr>
          <w:rStyle w:val="rynqvb"/>
          <w:b/>
          <w:bCs/>
          <w:sz w:val="28"/>
          <w:szCs w:val="28"/>
        </w:rPr>
      </w:pPr>
      <w:r w:rsidRPr="00210372">
        <w:rPr>
          <w:rStyle w:val="rynqvb"/>
          <w:b/>
          <w:bCs/>
          <w:sz w:val="28"/>
          <w:szCs w:val="28"/>
        </w:rPr>
        <w:t>V.8 EXERCISES</w:t>
      </w:r>
    </w:p>
    <w:p w:rsidR="00210372" w:rsidRPr="00210372" w:rsidRDefault="00210372" w:rsidP="00210372">
      <w:pPr>
        <w:tabs>
          <w:tab w:val="left" w:pos="511"/>
          <w:tab w:val="left" w:pos="1053"/>
        </w:tabs>
        <w:spacing w:line="360" w:lineRule="auto"/>
        <w:jc w:val="both"/>
        <w:rPr>
          <w:rStyle w:val="rynqvb"/>
          <w:b/>
          <w:bCs/>
          <w:sz w:val="26"/>
          <w:szCs w:val="26"/>
        </w:rPr>
      </w:pPr>
      <w:r w:rsidRPr="00210372">
        <w:rPr>
          <w:rStyle w:val="rynqvb"/>
          <w:b/>
          <w:bCs/>
          <w:sz w:val="26"/>
          <w:szCs w:val="26"/>
        </w:rPr>
        <w:t xml:space="preserve">EXERCISE 1: </w:t>
      </w:r>
    </w:p>
    <w:p w:rsidR="00210372" w:rsidRPr="00210372" w:rsidRDefault="00210372" w:rsidP="00210372">
      <w:pPr>
        <w:tabs>
          <w:tab w:val="left" w:pos="511"/>
          <w:tab w:val="left" w:pos="1053"/>
        </w:tabs>
        <w:spacing w:line="360" w:lineRule="auto"/>
        <w:jc w:val="both"/>
        <w:rPr>
          <w:rStyle w:val="rynqvb"/>
          <w:sz w:val="26"/>
          <w:szCs w:val="26"/>
        </w:rPr>
      </w:pPr>
      <w:r w:rsidRPr="00210372">
        <w:rPr>
          <w:rStyle w:val="rynqvb"/>
          <w:sz w:val="26"/>
          <w:szCs w:val="26"/>
        </w:rPr>
        <w:t>We consider an isostatic beam of length 25m, prestressed by three cables of diameter 80mm:</w:t>
      </w:r>
    </w:p>
    <w:p w:rsidR="00EB05F8" w:rsidRPr="0084170B" w:rsidRDefault="00210372" w:rsidP="00210372">
      <w:pPr>
        <w:tabs>
          <w:tab w:val="left" w:pos="2500"/>
        </w:tabs>
        <w:spacing w:line="360" w:lineRule="auto"/>
        <w:jc w:val="both"/>
        <w:rPr>
          <w:sz w:val="20"/>
        </w:rPr>
      </w:pPr>
      <w:r>
        <w:rPr>
          <w:rStyle w:val="rynqvb"/>
          <w:sz w:val="26"/>
          <w:szCs w:val="26"/>
        </w:rPr>
        <w:tab/>
      </w:r>
      <w:r w:rsidR="00BF1D63">
        <w:rPr>
          <w:noProof/>
          <w:lang w:val="fr-FR" w:eastAsia="fr-FR"/>
        </w:rPr>
        <mc:AlternateContent>
          <mc:Choice Requires="wps">
            <w:drawing>
              <wp:anchor distT="0" distB="0" distL="114300" distR="114300" simplePos="0" relativeHeight="251843584" behindDoc="0" locked="0" layoutInCell="1" allowOverlap="1">
                <wp:simplePos x="0" y="0"/>
                <wp:positionH relativeFrom="page">
                  <wp:posOffset>3242945</wp:posOffset>
                </wp:positionH>
                <wp:positionV relativeFrom="paragraph">
                  <wp:posOffset>92710</wp:posOffset>
                </wp:positionV>
                <wp:extent cx="99060" cy="99060"/>
                <wp:effectExtent l="0" t="0" r="0" b="0"/>
                <wp:wrapNone/>
                <wp:docPr id="59" name="Freeform 1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5263 5107"/>
                            <a:gd name="T1" fmla="*/ T0 w 156"/>
                            <a:gd name="T2" fmla="+- 0 146 146"/>
                            <a:gd name="T3" fmla="*/ 146 h 156"/>
                            <a:gd name="T4" fmla="+- 0 5107 5107"/>
                            <a:gd name="T5" fmla="*/ T4 w 156"/>
                            <a:gd name="T6" fmla="+- 0 225 146"/>
                            <a:gd name="T7" fmla="*/ 225 h 156"/>
                            <a:gd name="T8" fmla="+- 0 5263 5107"/>
                            <a:gd name="T9" fmla="*/ T8 w 156"/>
                            <a:gd name="T10" fmla="+- 0 302 146"/>
                            <a:gd name="T11" fmla="*/ 302 h 156"/>
                            <a:gd name="T12" fmla="+- 0 5263 5107"/>
                            <a:gd name="T13" fmla="*/ T12 w 156"/>
                            <a:gd name="T14" fmla="+- 0 146 146"/>
                            <a:gd name="T15" fmla="*/ 146 h 156"/>
                          </a:gdLst>
                          <a:ahLst/>
                          <a:cxnLst>
                            <a:cxn ang="0">
                              <a:pos x="T1" y="T3"/>
                            </a:cxn>
                            <a:cxn ang="0">
                              <a:pos x="T5" y="T7"/>
                            </a:cxn>
                            <a:cxn ang="0">
                              <a:pos x="T9" y="T11"/>
                            </a:cxn>
                            <a:cxn ang="0">
                              <a:pos x="T13" y="T15"/>
                            </a:cxn>
                          </a:cxnLst>
                          <a:rect l="0" t="0" r="r" b="b"/>
                          <a:pathLst>
                            <a:path w="156" h="156">
                              <a:moveTo>
                                <a:pt x="156" y="0"/>
                              </a:moveTo>
                              <a:lnTo>
                                <a:pt x="0" y="79"/>
                              </a:lnTo>
                              <a:lnTo>
                                <a:pt x="156" y="156"/>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04747" id="Freeform 1607" o:spid="_x0000_s1026" style="position:absolute;margin-left:255.35pt;margin-top:7.3pt;width:7.8pt;height:7.8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" path="m156,l,79r156,77l156,xe" fillcolor="black" stroked="f">
                <v:path arrowok="t" o:connecttype="custom" o:connectlocs="99060,92710;0,142875;99060,191770;99060,92710" o:connectangles="0,0,0,0"/>
                <w10:wrap anchorx="page"/>
              </v:shape>
            </w:pict>
          </mc:Fallback>
        </mc:AlternateContent>
      </w:r>
      <w:r w:rsidR="00BF1D63">
        <w:rPr>
          <w:noProof/>
          <w:lang w:val="fr-FR" w:eastAsia="fr-FR"/>
        </w:rPr>
        <mc:AlternateContent>
          <mc:Choice Requires="wps">
            <w:drawing>
              <wp:anchor distT="0" distB="0" distL="114300" distR="114300" simplePos="0" relativeHeight="251846656" behindDoc="1" locked="0" layoutInCell="1" allowOverlap="1">
                <wp:simplePos x="0" y="0"/>
                <wp:positionH relativeFrom="page">
                  <wp:posOffset>4110355</wp:posOffset>
                </wp:positionH>
                <wp:positionV relativeFrom="paragraph">
                  <wp:posOffset>92710</wp:posOffset>
                </wp:positionV>
                <wp:extent cx="99060" cy="99060"/>
                <wp:effectExtent l="0" t="0" r="0" b="0"/>
                <wp:wrapNone/>
                <wp:docPr id="58" name="Freeform 1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6473 6473"/>
                            <a:gd name="T1" fmla="*/ T0 w 156"/>
                            <a:gd name="T2" fmla="+- 0 146 146"/>
                            <a:gd name="T3" fmla="*/ 146 h 156"/>
                            <a:gd name="T4" fmla="+- 0 6473 6473"/>
                            <a:gd name="T5" fmla="*/ T4 w 156"/>
                            <a:gd name="T6" fmla="+- 0 302 146"/>
                            <a:gd name="T7" fmla="*/ 302 h 156"/>
                            <a:gd name="T8" fmla="+- 0 6629 6473"/>
                            <a:gd name="T9" fmla="*/ T8 w 156"/>
                            <a:gd name="T10" fmla="+- 0 225 146"/>
                            <a:gd name="T11" fmla="*/ 225 h 156"/>
                            <a:gd name="T12" fmla="+- 0 6473 6473"/>
                            <a:gd name="T13" fmla="*/ T12 w 156"/>
                            <a:gd name="T14" fmla="+- 0 146 146"/>
                            <a:gd name="T15" fmla="*/ 146 h 156"/>
                          </a:gdLst>
                          <a:ahLst/>
                          <a:cxnLst>
                            <a:cxn ang="0">
                              <a:pos x="T1" y="T3"/>
                            </a:cxn>
                            <a:cxn ang="0">
                              <a:pos x="T5" y="T7"/>
                            </a:cxn>
                            <a:cxn ang="0">
                              <a:pos x="T9" y="T11"/>
                            </a:cxn>
                            <a:cxn ang="0">
                              <a:pos x="T13" y="T15"/>
                            </a:cxn>
                          </a:cxnLst>
                          <a:rect l="0" t="0" r="r" b="b"/>
                          <a:pathLst>
                            <a:path w="156" h="156">
                              <a:moveTo>
                                <a:pt x="0" y="0"/>
                              </a:moveTo>
                              <a:lnTo>
                                <a:pt x="0" y="156"/>
                              </a:lnTo>
                              <a:lnTo>
                                <a:pt x="156" y="7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5F16C" id="Freeform 1615" o:spid="_x0000_s1026" style="position:absolute;margin-left:323.65pt;margin-top:7.3pt;width:7.8pt;height:7.8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" path="m,l,156,156,79,,xe" fillcolor="black" stroked="f">
                <v:path arrowok="t" o:connecttype="custom" o:connectlocs="0,92710;0,191770;99060,142875;0,92710" o:connectangles="0,0,0,0"/>
                <w10:wrap anchorx="page"/>
              </v:shape>
            </w:pict>
          </mc:Fallback>
        </mc:AlternateContent>
      </w:r>
      <w:r w:rsidR="00BF1D63">
        <w:rPr>
          <w:noProof/>
          <w:lang w:val="fr-FR" w:eastAsia="fr-FR"/>
        </w:rPr>
        <mc:AlternateContent>
          <mc:Choice Requires="wpg">
            <w:drawing>
              <wp:anchor distT="0" distB="0" distL="114300" distR="114300" simplePos="0" relativeHeight="251844608" behindDoc="0" locked="0" layoutInCell="1" allowOverlap="1">
                <wp:simplePos x="0" y="0"/>
                <wp:positionH relativeFrom="page">
                  <wp:posOffset>3264535</wp:posOffset>
                </wp:positionH>
                <wp:positionV relativeFrom="paragraph">
                  <wp:posOffset>310515</wp:posOffset>
                </wp:positionV>
                <wp:extent cx="932815" cy="1423670"/>
                <wp:effectExtent l="6985" t="6985" r="12700" b="7620"/>
                <wp:wrapNone/>
                <wp:docPr id="54"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2815" cy="1423670"/>
                          <a:chOff x="5141" y="489"/>
                          <a:chExt cx="1469" cy="2242"/>
                        </a:xfrm>
                      </wpg:grpSpPr>
                      <pic:pic xmlns:pic="http://schemas.openxmlformats.org/drawingml/2006/picture">
                        <pic:nvPicPr>
                          <pic:cNvPr id="55" name="Picture 160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5615" y="1455"/>
                            <a:ext cx="480" cy="156"/>
                          </a:xfrm>
                          <a:prstGeom prst="rect">
                            <a:avLst/>
                          </a:prstGeom>
                          <a:noFill/>
                          <a:extLst>
                            <a:ext uri="{909E8E84-426E-40DD-AFC4-6F175D3DCCD1}">
                              <a14:hiddenFill xmlns:a14="http://schemas.microsoft.com/office/drawing/2010/main">
                                <a:solidFill>
                                  <a:srgbClr val="FFFFFF"/>
                                </a:solidFill>
                              </a14:hiddenFill>
                            </a:ext>
                          </a:extLst>
                        </pic:spPr>
                      </pic:pic>
                      <wps:wsp>
                        <wps:cNvPr id="56" name="AutoShape 1610"/>
                        <wps:cNvSpPr>
                          <a:spLocks/>
                        </wps:cNvSpPr>
                        <wps:spPr bwMode="auto">
                          <a:xfrm>
                            <a:off x="5140" y="495"/>
                            <a:ext cx="1469" cy="2235"/>
                          </a:xfrm>
                          <a:custGeom>
                            <a:avLst/>
                            <a:gdLst>
                              <a:gd name="T0" fmla="*/ 0 w 1469"/>
                              <a:gd name="T1" fmla="*/ 496 h 2235"/>
                              <a:gd name="T2" fmla="*/ 1428 w 1469"/>
                              <a:gd name="T3" fmla="*/ 496 h 2235"/>
                              <a:gd name="T4" fmla="*/ 1420 w 1469"/>
                              <a:gd name="T5" fmla="*/ 496 h 2235"/>
                              <a:gd name="T6" fmla="*/ 1420 w 1469"/>
                              <a:gd name="T7" fmla="*/ 1086 h 2235"/>
                              <a:gd name="T8" fmla="*/ 14 w 1469"/>
                              <a:gd name="T9" fmla="*/ 1072 h 2235"/>
                              <a:gd name="T10" fmla="*/ 511 w 1469"/>
                              <a:gd name="T11" fmla="*/ 1072 h 2235"/>
                              <a:gd name="T12" fmla="*/ 919 w 1469"/>
                              <a:gd name="T13" fmla="*/ 1086 h 2235"/>
                              <a:gd name="T14" fmla="*/ 1416 w 1469"/>
                              <a:gd name="T15" fmla="*/ 1086 h 2235"/>
                              <a:gd name="T16" fmla="*/ 952 w 1469"/>
                              <a:gd name="T17" fmla="*/ 1086 h 2235"/>
                              <a:gd name="T18" fmla="*/ 952 w 1469"/>
                              <a:gd name="T19" fmla="*/ 2157 h 2235"/>
                              <a:gd name="T20" fmla="*/ 470 w 1469"/>
                              <a:gd name="T21" fmla="*/ 1072 h 2235"/>
                              <a:gd name="T22" fmla="*/ 470 w 1469"/>
                              <a:gd name="T23" fmla="*/ 2142 h 2235"/>
                              <a:gd name="T24" fmla="*/ 14 w 1469"/>
                              <a:gd name="T25" fmla="*/ 496 h 2235"/>
                              <a:gd name="T26" fmla="*/ 14 w 1469"/>
                              <a:gd name="T27" fmla="*/ 1086 h 2235"/>
                              <a:gd name="T28" fmla="*/ 40 w 1469"/>
                              <a:gd name="T29" fmla="*/ 2699 h 2235"/>
                              <a:gd name="T30" fmla="*/ 1468 w 1469"/>
                              <a:gd name="T31" fmla="*/ 2699 h 2235"/>
                              <a:gd name="T32" fmla="*/ 1459 w 1469"/>
                              <a:gd name="T33" fmla="*/ 2140 h 2235"/>
                              <a:gd name="T34" fmla="*/ 1459 w 1469"/>
                              <a:gd name="T35" fmla="*/ 2730 h 2235"/>
                              <a:gd name="T36" fmla="*/ 40 w 1469"/>
                              <a:gd name="T37" fmla="*/ 2140 h 2235"/>
                              <a:gd name="T38" fmla="*/ 40 w 1469"/>
                              <a:gd name="T39" fmla="*/ 2730 h 2235"/>
                              <a:gd name="T40" fmla="*/ 40 w 1469"/>
                              <a:gd name="T41" fmla="*/ 2147 h 2235"/>
                              <a:gd name="T42" fmla="*/ 511 w 1469"/>
                              <a:gd name="T43" fmla="*/ 2147 h 2235"/>
                              <a:gd name="T44" fmla="*/ 1459 w 1469"/>
                              <a:gd name="T45" fmla="*/ 2147 h 2235"/>
                              <a:gd name="T46" fmla="*/ 907 w 1469"/>
                              <a:gd name="T47" fmla="*/ 2147 h 2235"/>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469" h="2235">
                                <a:moveTo>
                                  <a:pt x="0" y="0"/>
                                </a:moveTo>
                                <a:lnTo>
                                  <a:pt x="1428" y="0"/>
                                </a:lnTo>
                                <a:moveTo>
                                  <a:pt x="1420" y="0"/>
                                </a:moveTo>
                                <a:lnTo>
                                  <a:pt x="1420" y="590"/>
                                </a:lnTo>
                                <a:moveTo>
                                  <a:pt x="14" y="576"/>
                                </a:moveTo>
                                <a:lnTo>
                                  <a:pt x="511" y="576"/>
                                </a:lnTo>
                                <a:moveTo>
                                  <a:pt x="919" y="590"/>
                                </a:moveTo>
                                <a:lnTo>
                                  <a:pt x="1416" y="590"/>
                                </a:lnTo>
                                <a:moveTo>
                                  <a:pt x="952" y="590"/>
                                </a:moveTo>
                                <a:lnTo>
                                  <a:pt x="952" y="1661"/>
                                </a:lnTo>
                                <a:moveTo>
                                  <a:pt x="470" y="576"/>
                                </a:moveTo>
                                <a:lnTo>
                                  <a:pt x="470" y="1646"/>
                                </a:lnTo>
                                <a:moveTo>
                                  <a:pt x="14" y="0"/>
                                </a:moveTo>
                                <a:lnTo>
                                  <a:pt x="14" y="590"/>
                                </a:lnTo>
                                <a:moveTo>
                                  <a:pt x="40" y="2203"/>
                                </a:moveTo>
                                <a:lnTo>
                                  <a:pt x="1468" y="2203"/>
                                </a:lnTo>
                                <a:moveTo>
                                  <a:pt x="1459" y="1644"/>
                                </a:moveTo>
                                <a:lnTo>
                                  <a:pt x="1459" y="2234"/>
                                </a:lnTo>
                                <a:moveTo>
                                  <a:pt x="40" y="1644"/>
                                </a:moveTo>
                                <a:lnTo>
                                  <a:pt x="40" y="2234"/>
                                </a:lnTo>
                                <a:moveTo>
                                  <a:pt x="40" y="1651"/>
                                </a:moveTo>
                                <a:lnTo>
                                  <a:pt x="511" y="1651"/>
                                </a:lnTo>
                                <a:moveTo>
                                  <a:pt x="1459" y="1651"/>
                                </a:moveTo>
                                <a:lnTo>
                                  <a:pt x="907" y="1651"/>
                                </a:lnTo>
                              </a:path>
                            </a:pathLst>
                          </a:custGeom>
                          <a:noFill/>
                          <a:ln w="901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Text Box 1611"/>
                        <wps:cNvSpPr txBox="1">
                          <a:spLocks noChangeArrowheads="1"/>
                        </wps:cNvSpPr>
                        <wps:spPr bwMode="auto">
                          <a:xfrm>
                            <a:off x="6227" y="1319"/>
                            <a:ext cx="22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B05F8">
                              <w:pPr>
                                <w:spacing w:line="221" w:lineRule="exact"/>
                                <w:rPr>
                                  <w:sz w:val="20"/>
                                </w:rPr>
                              </w:pPr>
                              <w:r>
                                <w:rPr>
                                  <w:sz w:val="20"/>
                                </w:rPr>
                                <w:t>45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08" o:spid="_x0000_s1167" style="position:absolute;left:0;text-align:left;margin-left:257.05pt;margin-top:24.45pt;width:73.45pt;height:112.1pt;z-index:251844608;mso-position-horizontal-relative:page" coordorigin="5141,489" coordsize="1469,2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">
                <v:shape id="Picture 1609" o:spid="_x0000_s1168" type="#_x0000_t75" style="position:absolute;left:5615;top:1455;width:480;height: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">
                  <v:imagedata r:id="rId96" o:title=""/>
                </v:shape>
                <v:shape id="AutoShape 1610" o:spid="_x0000_s1169" style="position:absolute;left:5140;top:495;width:1469;height:2235;visibility:visible;mso-wrap-style:square;v-text-anchor:top" coordsize="1469,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" path="m,l1428,t-8,l1420,590m14,576r497,m919,590r497,m952,590r,1071m470,576r,1070m14,r,590m40,2203r1428,m1459,1644r,590m40,1644r,590m40,1651r471,m1459,1651r-552,e" filled="f" strokeweight=".71pt">
                  <v:path arrowok="t" o:connecttype="custom" o:connectlocs="0,496;1428,496;1420,496;1420,1086;14,1072;511,1072;919,1086;1416,1086;952,1086;952,2157;470,1072;470,2142;14,496;14,1086;40,2699;1468,2699;1459,2140;1459,2730;40,2140;40,2730;40,2147;511,2147;1459,2147;907,2147" o:connectangles="0,0,0,0,0,0,0,0,0,0,0,0,0,0,0,0,0,0,0,0,0,0,0,0"/>
                </v:shape>
                <v:shape id="Text Box 1611" o:spid="_x0000_s1170" type="#_x0000_t202" style="position:absolute;left:6227;top:1319;width:22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05097D" w:rsidRDefault="0005097D" w:rsidP="00EB05F8">
                        <w:pPr>
                          <w:spacing w:line="221" w:lineRule="exact"/>
                          <w:rPr>
                            <w:sz w:val="20"/>
                          </w:rPr>
                        </w:pPr>
                        <w:r>
                          <w:rPr>
                            <w:sz w:val="20"/>
                          </w:rPr>
                          <w:t>45</w:t>
                        </w:r>
                      </w:p>
                    </w:txbxContent>
                  </v:textbox>
                </v:shape>
                <w10:wrap anchorx="page"/>
              </v:group>
            </w:pict>
          </mc:Fallback>
        </mc:AlternateContent>
      </w:r>
      <w:r w:rsidR="00EB05F8" w:rsidRPr="0084170B">
        <w:rPr>
          <w:sz w:val="20"/>
        </w:rPr>
        <w:tab/>
      </w:r>
      <w:r w:rsidRPr="0084170B">
        <w:rPr>
          <w:sz w:val="20"/>
        </w:rPr>
        <w:t xml:space="preserve">                        </w:t>
      </w:r>
      <w:r w:rsidR="00331ED8" w:rsidRPr="0084170B">
        <w:rPr>
          <w:sz w:val="20"/>
        </w:rPr>
        <w:t>9</w:t>
      </w:r>
      <w:r w:rsidR="00EB05F8" w:rsidRPr="0084170B">
        <w:rPr>
          <w:sz w:val="20"/>
        </w:rPr>
        <w:t>0</w:t>
      </w:r>
      <w:r w:rsidR="00EB05F8" w:rsidRPr="0084170B">
        <w:rPr>
          <w:sz w:val="20"/>
        </w:rPr>
        <w:tab/>
      </w:r>
    </w:p>
    <w:p w:rsidR="00EB05F8" w:rsidRPr="0084170B" w:rsidRDefault="00BF1D63" w:rsidP="00EB05F8">
      <w:pPr>
        <w:pStyle w:val="Corpsdetexte"/>
        <w:spacing w:before="10"/>
        <w:rPr>
          <w:i w:val="0"/>
          <w:sz w:val="18"/>
        </w:rPr>
      </w:pPr>
      <w:r>
        <w:rPr>
          <w:noProof/>
          <w:lang w:val="fr-FR" w:eastAsia="fr-FR"/>
        </w:rPr>
        <mc:AlternateContent>
          <mc:Choice Requires="wpg">
            <w:drawing>
              <wp:anchor distT="0" distB="0" distL="0" distR="0" simplePos="0" relativeHeight="251852800" behindDoc="1" locked="0" layoutInCell="1" allowOverlap="1">
                <wp:simplePos x="0" y="0"/>
                <wp:positionH relativeFrom="page">
                  <wp:posOffset>4285615</wp:posOffset>
                </wp:positionH>
                <wp:positionV relativeFrom="paragraph">
                  <wp:posOffset>163195</wp:posOffset>
                </wp:positionV>
                <wp:extent cx="649605" cy="538480"/>
                <wp:effectExtent l="19050" t="19050" r="0" b="13970"/>
                <wp:wrapTopAndBottom/>
                <wp:docPr id="18" name="Group 1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 cy="538480"/>
                          <a:chOff x="6749" y="257"/>
                          <a:chExt cx="1023" cy="848"/>
                        </a:xfrm>
                      </wpg:grpSpPr>
                      <pic:pic xmlns:pic="http://schemas.openxmlformats.org/drawingml/2006/picture">
                        <pic:nvPicPr>
                          <pic:cNvPr id="20" name="Picture 162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6748" y="266"/>
                            <a:ext cx="156" cy="610"/>
                          </a:xfrm>
                          <a:prstGeom prst="rect">
                            <a:avLst/>
                          </a:prstGeom>
                          <a:noFill/>
                          <a:extLst>
                            <a:ext uri="{909E8E84-426E-40DD-AFC4-6F175D3DCCD1}">
                              <a14:hiddenFill xmlns:a14="http://schemas.microsoft.com/office/drawing/2010/main">
                                <a:solidFill>
                                  <a:srgbClr val="FFFFFF"/>
                                </a:solidFill>
                              </a14:hiddenFill>
                            </a:ext>
                          </a:extLst>
                        </pic:spPr>
                      </pic:pic>
                      <wps:wsp>
                        <wps:cNvPr id="31" name="Line 1625"/>
                        <wps:cNvCnPr>
                          <a:cxnSpLocks noChangeShapeType="1"/>
                        </wps:cNvCnPr>
                        <wps:spPr bwMode="auto">
                          <a:xfrm>
                            <a:off x="7692" y="408"/>
                            <a:ext cx="0" cy="696"/>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53" name="Freeform 1626"/>
                        <wps:cNvSpPr>
                          <a:spLocks/>
                        </wps:cNvSpPr>
                        <wps:spPr bwMode="auto">
                          <a:xfrm>
                            <a:off x="7615" y="256"/>
                            <a:ext cx="156" cy="159"/>
                          </a:xfrm>
                          <a:custGeom>
                            <a:avLst/>
                            <a:gdLst>
                              <a:gd name="T0" fmla="+- 0 7694 7615"/>
                              <a:gd name="T1" fmla="*/ T0 w 156"/>
                              <a:gd name="T2" fmla="+- 0 257 257"/>
                              <a:gd name="T3" fmla="*/ 257 h 159"/>
                              <a:gd name="T4" fmla="+- 0 7615 7615"/>
                              <a:gd name="T5" fmla="*/ T4 w 156"/>
                              <a:gd name="T6" fmla="+- 0 415 257"/>
                              <a:gd name="T7" fmla="*/ 415 h 159"/>
                              <a:gd name="T8" fmla="+- 0 7771 7615"/>
                              <a:gd name="T9" fmla="*/ T8 w 156"/>
                              <a:gd name="T10" fmla="+- 0 415 257"/>
                              <a:gd name="T11" fmla="*/ 415 h 159"/>
                              <a:gd name="T12" fmla="+- 0 7694 7615"/>
                              <a:gd name="T13" fmla="*/ T12 w 156"/>
                              <a:gd name="T14" fmla="+- 0 257 257"/>
                              <a:gd name="T15" fmla="*/ 257 h 159"/>
                            </a:gdLst>
                            <a:ahLst/>
                            <a:cxnLst>
                              <a:cxn ang="0">
                                <a:pos x="T1" y="T3"/>
                              </a:cxn>
                              <a:cxn ang="0">
                                <a:pos x="T5" y="T7"/>
                              </a:cxn>
                              <a:cxn ang="0">
                                <a:pos x="T9" y="T11"/>
                              </a:cxn>
                              <a:cxn ang="0">
                                <a:pos x="T13" y="T15"/>
                              </a:cxn>
                            </a:cxnLst>
                            <a:rect l="0" t="0" r="r" b="b"/>
                            <a:pathLst>
                              <a:path w="156" h="159">
                                <a:moveTo>
                                  <a:pt x="79" y="0"/>
                                </a:moveTo>
                                <a:lnTo>
                                  <a:pt x="0" y="158"/>
                                </a:lnTo>
                                <a:lnTo>
                                  <a:pt x="156" y="158"/>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0" name="Rectangle 1627"/>
                        <wps:cNvSpPr>
                          <a:spLocks noChangeArrowheads="1"/>
                        </wps:cNvSpPr>
                        <wps:spPr bwMode="auto">
                          <a:xfrm>
                            <a:off x="6885" y="359"/>
                            <a:ext cx="764" cy="6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1" name="Text Box 1628"/>
                        <wps:cNvSpPr txBox="1">
                          <a:spLocks noChangeArrowheads="1"/>
                        </wps:cNvSpPr>
                        <wps:spPr bwMode="auto">
                          <a:xfrm>
                            <a:off x="6748" y="256"/>
                            <a:ext cx="1023" cy="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97D" w:rsidRDefault="0005097D" w:rsidP="00EB05F8">
                              <w:pPr>
                                <w:spacing w:before="173"/>
                                <w:ind w:left="280"/>
                                <w:rPr>
                                  <w:sz w:val="20"/>
                                </w:rPr>
                              </w:pPr>
                              <w:r>
                                <w:rPr>
                                  <w:sz w:val="20"/>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23" o:spid="_x0000_s1171" style="position:absolute;margin-left:337.45pt;margin-top:12.85pt;width:51.15pt;height:42.4pt;z-index:-251463680;mso-wrap-distance-left:0;mso-wrap-distance-right:0;mso-position-horizontal-relative:page" coordorigin="6749,257" coordsize="1023,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">
                <v:shape id="Picture 1624" o:spid="_x0000_s1172" type="#_x0000_t75" style="position:absolute;left:6748;top:266;width:156;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">
                  <v:imagedata r:id="rId98" o:title=""/>
                </v:shape>
                <v:line id="Line 1625" o:spid="_x0000_s1173" style="position:absolute;visibility:visible;mso-wrap-style:square" from="7692,408" to="7692,1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" strokeweight=".47pt"/>
                <v:shape id="Freeform 1626" o:spid="_x0000_s1174" style="position:absolute;left:7615;top:256;width:156;height:159;visibility:visible;mso-wrap-style:square;v-text-anchor:top" coordsize="1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" path="m79,l,158r156,l79,xe" fillcolor="black" stroked="f">
                  <v:path arrowok="t" o:connecttype="custom" o:connectlocs="79,257;0,415;156,415;79,257" o:connectangles="0,0,0,0"/>
                </v:shape>
                <v:rect id="Rectangle 1627" o:spid="_x0000_s1175" style="position:absolute;left:6885;top:359;width:764;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" stroked="f"/>
                <v:shape id="Text Box 1628" o:spid="_x0000_s1176" type="#_x0000_t202" style="position:absolute;left:6748;top:256;width:1023;height: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" filled="f" stroked="f">
                  <v:textbox inset="0,0,0,0">
                    <w:txbxContent>
                      <w:p w:rsidR="0005097D" w:rsidRDefault="0005097D" w:rsidP="00EB05F8">
                        <w:pPr>
                          <w:spacing w:before="173"/>
                          <w:ind w:left="280"/>
                          <w:rPr>
                            <w:sz w:val="20"/>
                          </w:rPr>
                        </w:pPr>
                        <w:r>
                          <w:rPr>
                            <w:sz w:val="20"/>
                          </w:rPr>
                          <w:t>40</w:t>
                        </w:r>
                      </w:p>
                    </w:txbxContent>
                  </v:textbox>
                </v:shape>
                <w10:wrap type="topAndBottom" anchorx="page"/>
              </v:group>
            </w:pict>
          </mc:Fallback>
        </mc:AlternateContent>
      </w:r>
    </w:p>
    <w:p w:rsidR="00EB05F8" w:rsidRPr="0084170B" w:rsidRDefault="00331ED8" w:rsidP="00EB05F8">
      <w:pPr>
        <w:spacing w:before="36"/>
        <w:ind w:left="2898"/>
        <w:jc w:val="center"/>
        <w:rPr>
          <w:sz w:val="20"/>
        </w:rPr>
      </w:pPr>
      <w:r w:rsidRPr="0084170B">
        <w:rPr>
          <w:sz w:val="20"/>
        </w:rPr>
        <w:t>3</w:t>
      </w:r>
      <w:r w:rsidR="00EB05F8" w:rsidRPr="0084170B">
        <w:rPr>
          <w:sz w:val="20"/>
        </w:rPr>
        <w:t>00</w:t>
      </w:r>
    </w:p>
    <w:p w:rsidR="00EB05F8" w:rsidRPr="0084170B" w:rsidRDefault="00EB05F8" w:rsidP="00EB05F8">
      <w:pPr>
        <w:pStyle w:val="Corpsdetexte"/>
        <w:rPr>
          <w:i w:val="0"/>
          <w:sz w:val="20"/>
        </w:rPr>
      </w:pPr>
    </w:p>
    <w:p w:rsidR="00EB05F8" w:rsidRPr="0084170B" w:rsidRDefault="00EB05F8" w:rsidP="00EB05F8">
      <w:pPr>
        <w:pStyle w:val="Corpsdetexte"/>
        <w:rPr>
          <w:i w:val="0"/>
          <w:sz w:val="20"/>
        </w:rPr>
      </w:pPr>
    </w:p>
    <w:p w:rsidR="00EB05F8" w:rsidRPr="0084170B" w:rsidRDefault="00EB05F8" w:rsidP="00EB05F8">
      <w:pPr>
        <w:pStyle w:val="Corpsdetexte"/>
        <w:rPr>
          <w:i w:val="0"/>
          <w:sz w:val="20"/>
        </w:rPr>
      </w:pPr>
    </w:p>
    <w:p w:rsidR="00331ED8" w:rsidRPr="0084170B" w:rsidRDefault="00331ED8" w:rsidP="00331ED8">
      <w:pPr>
        <w:pStyle w:val="Corpsdetexte"/>
        <w:spacing w:before="3"/>
        <w:rPr>
          <w:b/>
          <w:bCs/>
          <w:i w:val="0"/>
          <w:iCs/>
        </w:rPr>
      </w:pPr>
    </w:p>
    <w:p w:rsidR="00331ED8" w:rsidRPr="0084170B" w:rsidRDefault="00331ED8" w:rsidP="00331ED8">
      <w:pPr>
        <w:pStyle w:val="Titre21"/>
        <w:ind w:left="0"/>
        <w:jc w:val="both"/>
        <w:rPr>
          <w:b w:val="0"/>
          <w:bCs w:val="0"/>
          <w:i w:val="0"/>
          <w:iCs/>
          <w:u w:val="none"/>
        </w:rPr>
      </w:pPr>
    </w:p>
    <w:p w:rsidR="00210372" w:rsidRPr="00210372" w:rsidRDefault="00210372" w:rsidP="00210372">
      <w:pPr>
        <w:widowControl/>
        <w:autoSpaceDE/>
        <w:autoSpaceDN/>
        <w:rPr>
          <w:b/>
          <w:bCs/>
          <w:sz w:val="26"/>
          <w:szCs w:val="26"/>
          <w:u w:val="single"/>
          <w:lang w:eastAsia="fr-FR"/>
        </w:rPr>
      </w:pPr>
      <w:r w:rsidRPr="00210372">
        <w:rPr>
          <w:b/>
          <w:bCs/>
          <w:sz w:val="26"/>
          <w:szCs w:val="26"/>
          <w:u w:val="single"/>
          <w:lang w:eastAsia="fr-FR"/>
        </w:rPr>
        <w:t>Data:</w:t>
      </w:r>
    </w:p>
    <w:p w:rsidR="00210372" w:rsidRDefault="00210372" w:rsidP="00210372">
      <w:pPr>
        <w:widowControl/>
        <w:autoSpaceDE/>
        <w:autoSpaceDN/>
        <w:rPr>
          <w:sz w:val="26"/>
          <w:szCs w:val="26"/>
          <w:lang w:eastAsia="fr-FR"/>
        </w:rPr>
      </w:pPr>
      <w:r w:rsidRPr="00210372">
        <w:rPr>
          <w:sz w:val="26"/>
          <w:szCs w:val="26"/>
          <w:lang w:eastAsia="fr-FR"/>
        </w:rPr>
        <w:t xml:space="preserve"> </w:t>
      </w:r>
    </w:p>
    <w:p w:rsidR="00210372" w:rsidRDefault="00210372" w:rsidP="00210372">
      <w:pPr>
        <w:widowControl/>
        <w:autoSpaceDE/>
        <w:autoSpaceDN/>
        <w:rPr>
          <w:sz w:val="26"/>
          <w:szCs w:val="26"/>
          <w:lang w:eastAsia="fr-FR"/>
        </w:rPr>
      </w:pPr>
      <w:r w:rsidRPr="00210372">
        <w:rPr>
          <w:sz w:val="26"/>
          <w:szCs w:val="26"/>
          <w:lang w:eastAsia="fr-FR"/>
        </w:rPr>
        <w:t xml:space="preserve">G=61 kN/m, </w:t>
      </w:r>
      <w:r>
        <w:rPr>
          <w:sz w:val="26"/>
          <w:szCs w:val="26"/>
          <w:lang w:eastAsia="fr-FR"/>
        </w:rPr>
        <w:t xml:space="preserve">  </w:t>
      </w:r>
      <w:r w:rsidRPr="00210372">
        <w:rPr>
          <w:sz w:val="26"/>
          <w:szCs w:val="26"/>
          <w:lang w:eastAsia="fr-FR"/>
        </w:rPr>
        <w:t xml:space="preserve">Q=158 kN/m, </w:t>
      </w:r>
      <w:r>
        <w:rPr>
          <w:sz w:val="26"/>
          <w:szCs w:val="26"/>
          <w:lang w:eastAsia="fr-FR"/>
        </w:rPr>
        <w:t xml:space="preserve">  </w:t>
      </w:r>
      <w:r w:rsidRPr="00210372">
        <w:rPr>
          <w:sz w:val="26"/>
          <w:szCs w:val="26"/>
          <w:lang w:eastAsia="fr-FR"/>
        </w:rPr>
        <w:t xml:space="preserve">fcj=30 MPa, </w:t>
      </w:r>
      <w:r>
        <w:rPr>
          <w:sz w:val="26"/>
          <w:szCs w:val="26"/>
          <w:lang w:eastAsia="fr-FR"/>
        </w:rPr>
        <w:t xml:space="preserve">  </w:t>
      </w:r>
      <w:r w:rsidRPr="00210372">
        <w:rPr>
          <w:sz w:val="26"/>
          <w:szCs w:val="26"/>
          <w:lang w:eastAsia="fr-FR"/>
        </w:rPr>
        <w:t xml:space="preserve">P=8.45 MN, </w:t>
      </w:r>
      <w:r>
        <w:rPr>
          <w:sz w:val="26"/>
          <w:szCs w:val="26"/>
          <w:lang w:eastAsia="fr-FR"/>
        </w:rPr>
        <w:t xml:space="preserve">  </w:t>
      </w:r>
      <w:r w:rsidRPr="00210372">
        <w:rPr>
          <w:sz w:val="26"/>
          <w:szCs w:val="26"/>
          <w:lang w:eastAsia="fr-FR"/>
        </w:rPr>
        <w:t>Z=2.484 m</w:t>
      </w:r>
    </w:p>
    <w:p w:rsidR="00210372" w:rsidRPr="00210372" w:rsidRDefault="00210372" w:rsidP="00210372">
      <w:pPr>
        <w:pStyle w:val="Paragraphedeliste"/>
        <w:widowControl/>
        <w:numPr>
          <w:ilvl w:val="0"/>
          <w:numId w:val="53"/>
        </w:numPr>
        <w:autoSpaceDE/>
        <w:autoSpaceDN/>
        <w:rPr>
          <w:sz w:val="26"/>
          <w:szCs w:val="26"/>
          <w:lang w:eastAsia="fr-FR"/>
        </w:rPr>
      </w:pPr>
      <w:r w:rsidRPr="00210372">
        <w:rPr>
          <w:sz w:val="26"/>
          <w:szCs w:val="26"/>
          <w:lang w:eastAsia="fr-FR"/>
        </w:rPr>
        <w:t xml:space="preserve">Determine at a distance of 1 m from the support (α=8°69):  </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The shear force ELSVG</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The shear force ELSVQ</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The reduced shear force Vr1 in ELS</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The reduced shear force Vr2 in ELS</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Shear stress ELS</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Compressive stress</w:t>
      </w:r>
    </w:p>
    <w:p w:rsidR="00210372" w:rsidRDefault="00210372" w:rsidP="00210372">
      <w:pPr>
        <w:pStyle w:val="Paragraphedeliste"/>
        <w:widowControl/>
        <w:numPr>
          <w:ilvl w:val="0"/>
          <w:numId w:val="53"/>
        </w:numPr>
        <w:autoSpaceDE/>
        <w:autoSpaceDN/>
        <w:rPr>
          <w:sz w:val="26"/>
          <w:szCs w:val="26"/>
          <w:lang w:eastAsia="fr-FR"/>
        </w:rPr>
      </w:pPr>
      <w:r w:rsidRPr="00210372">
        <w:rPr>
          <w:sz w:val="26"/>
          <w:szCs w:val="26"/>
          <w:lang w:eastAsia="fr-FR"/>
        </w:rPr>
        <w:t xml:space="preserve">Determine at a distance of 1 m from the support (α=8°69): </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 xml:space="preserve"> The ultimate shear force Vru</w:t>
      </w:r>
    </w:p>
    <w:p w:rsidR="00210372" w:rsidRDefault="00210372" w:rsidP="00210372">
      <w:pPr>
        <w:pStyle w:val="Paragraphedeliste"/>
        <w:widowControl/>
        <w:autoSpaceDE/>
        <w:autoSpaceDN/>
        <w:ind w:left="720" w:firstLine="0"/>
        <w:rPr>
          <w:sz w:val="26"/>
          <w:szCs w:val="26"/>
          <w:lang w:eastAsia="fr-FR"/>
        </w:rPr>
      </w:pPr>
      <w:r w:rsidRPr="00210372">
        <w:rPr>
          <w:sz w:val="26"/>
          <w:szCs w:val="26"/>
          <w:lang w:eastAsia="fr-FR"/>
        </w:rPr>
        <w:t xml:space="preserve"> The ultimate shear force V′ru  </w:t>
      </w:r>
    </w:p>
    <w:p w:rsidR="00210372" w:rsidRDefault="00210372" w:rsidP="00210372">
      <w:pPr>
        <w:pStyle w:val="Paragraphedeliste"/>
        <w:widowControl/>
        <w:autoSpaceDE/>
        <w:autoSpaceDN/>
        <w:ind w:left="720" w:firstLine="0"/>
        <w:rPr>
          <w:sz w:val="26"/>
          <w:szCs w:val="26"/>
          <w:lang w:eastAsia="fr-FR"/>
        </w:rPr>
      </w:pPr>
      <w:r>
        <w:rPr>
          <w:sz w:val="26"/>
          <w:szCs w:val="26"/>
          <w:lang w:eastAsia="fr-FR"/>
        </w:rPr>
        <w:t xml:space="preserve"> </w:t>
      </w:r>
      <w:r w:rsidRPr="00210372">
        <w:rPr>
          <w:sz w:val="26"/>
          <w:szCs w:val="26"/>
          <w:lang w:eastAsia="fr-FR"/>
        </w:rPr>
        <w:t>Ultimate shear stress</w:t>
      </w:r>
    </w:p>
    <w:p w:rsidR="00210372" w:rsidRPr="00210372" w:rsidRDefault="00210372" w:rsidP="00210372">
      <w:pPr>
        <w:pStyle w:val="Paragraphedeliste"/>
        <w:widowControl/>
        <w:autoSpaceDE/>
        <w:autoSpaceDN/>
        <w:ind w:left="720" w:firstLine="0"/>
        <w:rPr>
          <w:sz w:val="26"/>
          <w:szCs w:val="26"/>
          <w:lang w:val="fr-FR" w:eastAsia="fr-FR"/>
        </w:rPr>
      </w:pPr>
      <w:r w:rsidRPr="00210372">
        <w:rPr>
          <w:sz w:val="26"/>
          <w:szCs w:val="26"/>
          <w:lang w:eastAsia="fr-FR"/>
        </w:rPr>
        <w:t xml:space="preserve"> Angle of inclination of the connecting rods</w:t>
      </w:r>
    </w:p>
    <w:p w:rsidR="00EB05F8" w:rsidRPr="00210372" w:rsidRDefault="00EB05F8" w:rsidP="00EB05F8">
      <w:pPr>
        <w:rPr>
          <w:lang w:val="fr-FR"/>
        </w:rPr>
        <w:sectPr w:rsidR="00EB05F8" w:rsidRPr="00210372" w:rsidSect="002337C1">
          <w:headerReference w:type="default" r:id="rId99"/>
          <w:footerReference w:type="default" r:id="rId100"/>
          <w:pgSz w:w="11907" w:h="16839" w:code="9"/>
          <w:pgMar w:top="1418" w:right="1418" w:bottom="1418" w:left="1701" w:header="686" w:footer="731" w:gutter="0"/>
          <w:cols w:space="720"/>
          <w:docGrid w:linePitch="299"/>
        </w:sectPr>
      </w:pPr>
    </w:p>
    <w:p w:rsidR="00EB05F8" w:rsidRDefault="00EB05F8" w:rsidP="00EB05F8">
      <w:pPr>
        <w:pStyle w:val="Corpsdetexte"/>
        <w:rPr>
          <w:sz w:val="14"/>
        </w:rPr>
      </w:pPr>
    </w:p>
    <w:p w:rsidR="003E01CB" w:rsidRDefault="003E01CB" w:rsidP="00EB05F8">
      <w:pPr>
        <w:rPr>
          <w:lang w:val="fr-FR"/>
        </w:rPr>
      </w:pPr>
    </w:p>
    <w:p w:rsidR="003E01CB" w:rsidRPr="003E01CB" w:rsidRDefault="003E01CB" w:rsidP="003E01CB">
      <w:pPr>
        <w:rPr>
          <w:lang w:val="fr-FR"/>
        </w:rPr>
      </w:pPr>
    </w:p>
    <w:p w:rsidR="003E01CB" w:rsidRPr="003E01CB" w:rsidRDefault="003E01CB" w:rsidP="003E01CB">
      <w:pPr>
        <w:rPr>
          <w:lang w:val="fr-FR"/>
        </w:rPr>
      </w:pPr>
    </w:p>
    <w:p w:rsidR="003E01CB" w:rsidRPr="003E01CB" w:rsidRDefault="003E01CB" w:rsidP="003E01CB">
      <w:pPr>
        <w:rPr>
          <w:lang w:val="fr-FR"/>
        </w:rPr>
      </w:pPr>
    </w:p>
    <w:p w:rsidR="003E01CB" w:rsidRPr="003E01CB" w:rsidRDefault="003E01CB" w:rsidP="003E01CB">
      <w:pPr>
        <w:rPr>
          <w:lang w:val="fr-FR"/>
        </w:rPr>
      </w:pPr>
    </w:p>
    <w:p w:rsidR="003E01CB" w:rsidRPr="003E01CB" w:rsidRDefault="003E01CB" w:rsidP="003E01CB">
      <w:pPr>
        <w:rPr>
          <w:lang w:val="fr-FR"/>
        </w:rPr>
      </w:pPr>
    </w:p>
    <w:p w:rsidR="003E01CB" w:rsidRPr="003E01CB" w:rsidRDefault="003E01CB" w:rsidP="003E01CB">
      <w:pPr>
        <w:rPr>
          <w:lang w:val="fr-FR"/>
        </w:rPr>
      </w:pPr>
    </w:p>
    <w:p w:rsidR="003E01CB" w:rsidRPr="003E01CB" w:rsidRDefault="003E01CB" w:rsidP="003E01CB">
      <w:pPr>
        <w:rPr>
          <w:lang w:val="fr-FR"/>
        </w:rPr>
      </w:pPr>
    </w:p>
    <w:p w:rsidR="00EB05F8" w:rsidRDefault="003E01CB" w:rsidP="003E01CB">
      <w:pPr>
        <w:tabs>
          <w:tab w:val="left" w:pos="4147"/>
        </w:tabs>
        <w:rPr>
          <w:lang w:val="fr-FR"/>
        </w:rPr>
      </w:pPr>
      <w:r>
        <w:rPr>
          <w:lang w:val="fr-FR"/>
        </w:rPr>
        <w:tab/>
      </w:r>
    </w:p>
    <w:p w:rsidR="003E01CB" w:rsidRDefault="003E01CB" w:rsidP="003E01CB">
      <w:pPr>
        <w:tabs>
          <w:tab w:val="left" w:pos="4147"/>
        </w:tabs>
        <w:rPr>
          <w:lang w:val="fr-FR"/>
        </w:rPr>
      </w:pPr>
    </w:p>
    <w:p w:rsidR="003E01CB" w:rsidRDefault="003E01CB" w:rsidP="003E01CB">
      <w:pPr>
        <w:tabs>
          <w:tab w:val="left" w:pos="4147"/>
        </w:tabs>
        <w:rPr>
          <w:lang w:val="fr-FR"/>
        </w:rPr>
      </w:pPr>
    </w:p>
    <w:p w:rsidR="003E01CB" w:rsidRDefault="003E01CB" w:rsidP="003E01CB">
      <w:pPr>
        <w:tabs>
          <w:tab w:val="left" w:pos="4147"/>
        </w:tabs>
        <w:rPr>
          <w:lang w:val="fr-FR"/>
        </w:rPr>
      </w:pPr>
    </w:p>
    <w:p w:rsidR="003E01CB" w:rsidRDefault="003E01CB" w:rsidP="003E01CB">
      <w:pPr>
        <w:tabs>
          <w:tab w:val="left" w:pos="4147"/>
        </w:tabs>
        <w:rPr>
          <w:lang w:val="fr-FR"/>
        </w:rPr>
      </w:pPr>
    </w:p>
    <w:p w:rsidR="0000648B" w:rsidRDefault="0000648B" w:rsidP="003E01CB">
      <w:pPr>
        <w:tabs>
          <w:tab w:val="left" w:pos="4147"/>
        </w:tabs>
        <w:rPr>
          <w:lang w:val="fr-FR"/>
        </w:rPr>
      </w:pPr>
    </w:p>
    <w:p w:rsidR="003E01CB" w:rsidRDefault="003E01CB" w:rsidP="003E01CB">
      <w:pPr>
        <w:tabs>
          <w:tab w:val="left" w:pos="4147"/>
        </w:tabs>
        <w:rPr>
          <w:lang w:val="fr-FR"/>
        </w:rPr>
      </w:pPr>
    </w:p>
    <w:p w:rsidR="003E01CB" w:rsidRPr="005162B1" w:rsidRDefault="003E01CB" w:rsidP="003E01CB">
      <w:pPr>
        <w:tabs>
          <w:tab w:val="left" w:pos="4147"/>
        </w:tabs>
        <w:rPr>
          <w:sz w:val="20"/>
          <w:lang w:val="fr-FR"/>
        </w:rPr>
      </w:pPr>
    </w:p>
    <w:p w:rsidR="00EB05F8" w:rsidRPr="005162B1" w:rsidRDefault="00EB05F8" w:rsidP="00EB05F8">
      <w:pPr>
        <w:pStyle w:val="Corpsdetexte"/>
        <w:rPr>
          <w:sz w:val="20"/>
          <w:lang w:val="fr-FR"/>
        </w:rPr>
      </w:pPr>
    </w:p>
    <w:p w:rsidR="00EB05F8" w:rsidRPr="005162B1" w:rsidRDefault="00EB05F8" w:rsidP="00EB05F8">
      <w:pPr>
        <w:pStyle w:val="Corpsdetexte"/>
        <w:rPr>
          <w:sz w:val="20"/>
          <w:lang w:val="fr-FR"/>
        </w:rPr>
      </w:pPr>
    </w:p>
    <w:p w:rsidR="00EB05F8" w:rsidRPr="005162B1" w:rsidRDefault="00EB05F8" w:rsidP="00EB05F8">
      <w:pPr>
        <w:pStyle w:val="Corpsdetexte"/>
        <w:rPr>
          <w:sz w:val="20"/>
          <w:lang w:val="fr-FR"/>
        </w:rPr>
      </w:pPr>
    </w:p>
    <w:p w:rsidR="00C25A91" w:rsidRPr="007D62F3" w:rsidRDefault="00C25A91" w:rsidP="007D5163">
      <w:pPr>
        <w:ind w:left="-993" w:right="-851"/>
        <w:jc w:val="center"/>
        <w:outlineLvl w:val="0"/>
        <w:rPr>
          <w:b/>
          <w:iCs/>
          <w:sz w:val="144"/>
          <w:szCs w:val="144"/>
          <w:lang w:val="fr-FR"/>
        </w:rPr>
      </w:pPr>
      <w:bookmarkStart w:id="182" w:name="_Toc175154476"/>
      <w:r w:rsidRPr="007D62F3">
        <w:rPr>
          <w:b/>
          <w:iCs/>
          <w:sz w:val="144"/>
          <w:szCs w:val="144"/>
          <w:lang w:val="fr-FR"/>
        </w:rPr>
        <w:t>R</w:t>
      </w:r>
      <w:r w:rsidR="007D5163">
        <w:rPr>
          <w:b/>
          <w:iCs/>
          <w:sz w:val="144"/>
          <w:szCs w:val="144"/>
          <w:lang w:val="fr-FR"/>
        </w:rPr>
        <w:t>e</w:t>
      </w:r>
      <w:r w:rsidRPr="007D62F3">
        <w:rPr>
          <w:b/>
          <w:iCs/>
          <w:sz w:val="144"/>
          <w:szCs w:val="144"/>
          <w:lang w:val="fr-FR"/>
        </w:rPr>
        <w:t>f</w:t>
      </w:r>
      <w:r w:rsidR="007D5163">
        <w:rPr>
          <w:b/>
          <w:iCs/>
          <w:sz w:val="144"/>
          <w:szCs w:val="144"/>
          <w:lang w:val="fr-FR"/>
        </w:rPr>
        <w:t>e</w:t>
      </w:r>
      <w:r w:rsidRPr="007D62F3">
        <w:rPr>
          <w:b/>
          <w:iCs/>
          <w:sz w:val="144"/>
          <w:szCs w:val="144"/>
          <w:lang w:val="fr-FR"/>
        </w:rPr>
        <w:t>rences</w:t>
      </w:r>
      <w:r w:rsidR="007D5163">
        <w:rPr>
          <w:b/>
          <w:iCs/>
          <w:sz w:val="144"/>
          <w:szCs w:val="144"/>
          <w:lang w:val="fr-FR"/>
        </w:rPr>
        <w:t xml:space="preserve"> </w:t>
      </w:r>
      <w:r w:rsidRPr="007D62F3">
        <w:rPr>
          <w:b/>
          <w:iCs/>
          <w:sz w:val="144"/>
          <w:szCs w:val="144"/>
          <w:lang w:val="fr-FR"/>
        </w:rPr>
        <w:t>Bibliographiques</w:t>
      </w:r>
      <w:bookmarkEnd w:id="182"/>
    </w:p>
    <w:p w:rsidR="00EB05F8" w:rsidRPr="007D62F3" w:rsidRDefault="00EB05F8" w:rsidP="00A750EC">
      <w:pPr>
        <w:pStyle w:val="Corpsdetexte"/>
        <w:outlineLvl w:val="0"/>
        <w:rPr>
          <w:sz w:val="144"/>
          <w:szCs w:val="144"/>
          <w:lang w:val="fr-FR"/>
        </w:rPr>
      </w:pPr>
    </w:p>
    <w:p w:rsidR="00EB05F8" w:rsidRPr="007C3B28" w:rsidRDefault="00EB05F8" w:rsidP="00EB05F8">
      <w:pPr>
        <w:pStyle w:val="Corpsdetexte"/>
        <w:ind w:left="1811"/>
        <w:rPr>
          <w:i w:val="0"/>
          <w:sz w:val="20"/>
          <w:lang w:val="fr-FR"/>
        </w:rPr>
      </w:pPr>
    </w:p>
    <w:p w:rsidR="007D62F3" w:rsidRDefault="007D62F3" w:rsidP="00EB05F8">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Pr="007D62F3" w:rsidRDefault="007D62F3" w:rsidP="007D62F3">
      <w:pPr>
        <w:rPr>
          <w:sz w:val="20"/>
          <w:lang w:val="fr-FR"/>
        </w:rPr>
      </w:pPr>
    </w:p>
    <w:p w:rsidR="007D62F3" w:rsidRDefault="007D62F3" w:rsidP="007D62F3">
      <w:pPr>
        <w:rPr>
          <w:sz w:val="20"/>
          <w:lang w:val="fr-FR"/>
        </w:rPr>
      </w:pPr>
    </w:p>
    <w:p w:rsidR="00EB05F8" w:rsidRPr="007D62F3" w:rsidRDefault="007D62F3" w:rsidP="007D62F3">
      <w:pPr>
        <w:tabs>
          <w:tab w:val="center" w:pos="4394"/>
        </w:tabs>
        <w:rPr>
          <w:sz w:val="20"/>
          <w:lang w:val="fr-FR"/>
        </w:rPr>
        <w:sectPr w:rsidR="00EB05F8" w:rsidRPr="007D62F3" w:rsidSect="002337C1">
          <w:headerReference w:type="default" r:id="rId101"/>
          <w:footerReference w:type="default" r:id="rId102"/>
          <w:pgSz w:w="11907" w:h="16839" w:code="9"/>
          <w:pgMar w:top="1418" w:right="1418" w:bottom="1418" w:left="1701" w:header="686" w:footer="743" w:gutter="0"/>
          <w:cols w:space="720"/>
          <w:docGrid w:linePitch="299"/>
        </w:sectPr>
      </w:pPr>
      <w:r>
        <w:rPr>
          <w:sz w:val="20"/>
          <w:lang w:val="fr-FR"/>
        </w:rPr>
        <w:tab/>
      </w:r>
    </w:p>
    <w:p w:rsidR="00EB05F8" w:rsidRPr="007C3B28" w:rsidRDefault="00EB05F8" w:rsidP="00EB05F8">
      <w:pPr>
        <w:pStyle w:val="Corpsdetexte"/>
        <w:rPr>
          <w:sz w:val="20"/>
          <w:lang w:val="fr-FR"/>
        </w:rPr>
      </w:pPr>
    </w:p>
    <w:p w:rsidR="007D62F3" w:rsidRPr="002A0883" w:rsidRDefault="007D62F3" w:rsidP="002A0883">
      <w:pPr>
        <w:pStyle w:val="Default"/>
        <w:spacing w:line="360" w:lineRule="auto"/>
        <w:jc w:val="both"/>
        <w:rPr>
          <w:rFonts w:asciiTheme="majorBidi" w:hAnsiTheme="majorBidi" w:cstheme="majorBidi"/>
          <w:sz w:val="26"/>
          <w:szCs w:val="26"/>
        </w:rPr>
      </w:pPr>
      <w:r w:rsidRPr="007D62F3">
        <w:rPr>
          <w:rFonts w:asciiTheme="majorBidi" w:hAnsiTheme="majorBidi" w:cstheme="majorBidi"/>
          <w:b/>
          <w:bCs/>
          <w:sz w:val="26"/>
          <w:szCs w:val="26"/>
        </w:rPr>
        <w:t>[1]</w:t>
      </w:r>
      <w:r w:rsidRPr="002A0883">
        <w:rPr>
          <w:rFonts w:asciiTheme="majorBidi" w:hAnsiTheme="majorBidi" w:cstheme="majorBidi"/>
          <w:sz w:val="26"/>
          <w:szCs w:val="26"/>
        </w:rPr>
        <w:t xml:space="preserve"> ABDELAZIZ YAZID. «Béton précontraint: Cours et exercices». Université de Bechar. (2006). </w:t>
      </w:r>
    </w:p>
    <w:p w:rsidR="007D62F3" w:rsidRPr="00AE60B5" w:rsidRDefault="007D62F3" w:rsidP="008E1DCE">
      <w:pPr>
        <w:pStyle w:val="Corpsdetexte"/>
        <w:spacing w:line="360" w:lineRule="auto"/>
        <w:jc w:val="both"/>
        <w:rPr>
          <w:rFonts w:asciiTheme="majorBidi" w:hAnsiTheme="majorBidi" w:cstheme="majorBidi"/>
          <w:i w:val="0"/>
          <w:iCs/>
          <w:lang w:val="fr-FR"/>
        </w:rPr>
      </w:pPr>
      <w:r w:rsidRPr="003A1287">
        <w:rPr>
          <w:i w:val="0"/>
          <w:iCs/>
          <w:lang w:val="fr-FR"/>
        </w:rPr>
        <w:t xml:space="preserve">[10] AURELIO MUTTONI. </w:t>
      </w:r>
      <w:r w:rsidRPr="008E1DCE">
        <w:rPr>
          <w:i w:val="0"/>
          <w:iCs/>
          <w:lang w:val="fr-FR"/>
        </w:rPr>
        <w:t xml:space="preserve">«Conception et dimensionnement de la précontrainte». </w:t>
      </w:r>
      <w:r w:rsidRPr="00AE60B5">
        <w:rPr>
          <w:i w:val="0"/>
          <w:iCs/>
          <w:lang w:val="fr-FR"/>
        </w:rPr>
        <w:t>Ecolepolytechniqueféderale de Lausanne (2012).</w:t>
      </w:r>
    </w:p>
    <w:p w:rsidR="007D62F3" w:rsidRPr="002A0883" w:rsidRDefault="007D62F3" w:rsidP="002A0883">
      <w:pPr>
        <w:pStyle w:val="Default"/>
        <w:spacing w:line="360" w:lineRule="auto"/>
        <w:jc w:val="both"/>
        <w:rPr>
          <w:rFonts w:asciiTheme="majorBidi" w:hAnsiTheme="majorBidi" w:cstheme="majorBidi"/>
          <w:sz w:val="26"/>
          <w:szCs w:val="26"/>
        </w:rPr>
      </w:pPr>
      <w:r w:rsidRPr="007D62F3">
        <w:rPr>
          <w:rFonts w:asciiTheme="majorBidi" w:hAnsiTheme="majorBidi" w:cstheme="majorBidi"/>
          <w:b/>
          <w:bCs/>
          <w:sz w:val="26"/>
          <w:szCs w:val="26"/>
        </w:rPr>
        <w:t>[2]</w:t>
      </w:r>
      <w:r w:rsidRPr="002A0883">
        <w:rPr>
          <w:rFonts w:asciiTheme="majorBidi" w:hAnsiTheme="majorBidi" w:cstheme="majorBidi"/>
          <w:sz w:val="26"/>
          <w:szCs w:val="26"/>
        </w:rPr>
        <w:t>KONIN</w:t>
      </w:r>
      <w:r>
        <w:rPr>
          <w:rFonts w:asciiTheme="majorBidi" w:hAnsiTheme="majorBidi" w:cstheme="majorBidi"/>
          <w:sz w:val="26"/>
          <w:szCs w:val="26"/>
        </w:rPr>
        <w:t>.A. « </w:t>
      </w:r>
      <w:r w:rsidRPr="002A0883">
        <w:rPr>
          <w:rFonts w:asciiTheme="majorBidi" w:hAnsiTheme="majorBidi" w:cstheme="majorBidi"/>
          <w:sz w:val="26"/>
          <w:szCs w:val="26"/>
        </w:rPr>
        <w:t xml:space="preserve"> Cours de Béton Précontraint»</w:t>
      </w:r>
      <w:r>
        <w:rPr>
          <w:rFonts w:asciiTheme="majorBidi" w:hAnsiTheme="majorBidi" w:cstheme="majorBidi"/>
          <w:sz w:val="26"/>
          <w:szCs w:val="26"/>
        </w:rPr>
        <w:t> </w:t>
      </w:r>
      <w:r w:rsidRPr="002A0883">
        <w:rPr>
          <w:rFonts w:asciiTheme="majorBidi" w:hAnsiTheme="majorBidi" w:cstheme="majorBidi"/>
          <w:sz w:val="26"/>
          <w:szCs w:val="26"/>
        </w:rPr>
        <w:t xml:space="preserve">. </w:t>
      </w:r>
      <w:r>
        <w:rPr>
          <w:rFonts w:asciiTheme="majorBidi" w:hAnsiTheme="majorBidi" w:cstheme="majorBidi"/>
          <w:sz w:val="26"/>
          <w:szCs w:val="26"/>
        </w:rPr>
        <w:t>Institut international d’ingénierie de l’eau et de l’environnement.</w:t>
      </w:r>
    </w:p>
    <w:p w:rsidR="007D62F3" w:rsidRPr="002A0883" w:rsidRDefault="007D62F3" w:rsidP="00F72BDD">
      <w:pPr>
        <w:pStyle w:val="Corpsdetexte"/>
        <w:spacing w:line="360" w:lineRule="auto"/>
        <w:jc w:val="both"/>
        <w:rPr>
          <w:rFonts w:asciiTheme="majorBidi" w:hAnsiTheme="majorBidi" w:cstheme="majorBidi"/>
          <w:i w:val="0"/>
          <w:lang w:val="fr-FR"/>
        </w:rPr>
      </w:pPr>
      <w:r w:rsidRPr="007D62F3">
        <w:rPr>
          <w:rFonts w:asciiTheme="majorBidi" w:hAnsiTheme="majorBidi" w:cstheme="majorBidi"/>
          <w:b/>
          <w:bCs/>
          <w:i w:val="0"/>
          <w:lang w:val="fr-FR"/>
        </w:rPr>
        <w:t>[3]</w:t>
      </w:r>
      <w:r w:rsidRPr="002A0883">
        <w:rPr>
          <w:rFonts w:asciiTheme="majorBidi" w:hAnsiTheme="majorBidi" w:cstheme="majorBidi"/>
          <w:i w:val="0"/>
          <w:lang w:val="fr-FR"/>
        </w:rPr>
        <w:t>.</w:t>
      </w:r>
      <w:r>
        <w:rPr>
          <w:rFonts w:asciiTheme="majorBidi" w:hAnsiTheme="majorBidi" w:cstheme="majorBidi"/>
          <w:i w:val="0"/>
          <w:lang w:val="fr-FR"/>
        </w:rPr>
        <w:t xml:space="preserve">THONIER. </w:t>
      </w:r>
      <w:r w:rsidR="00F72BDD" w:rsidRPr="002A0883">
        <w:rPr>
          <w:rFonts w:asciiTheme="majorBidi" w:hAnsiTheme="majorBidi" w:cstheme="majorBidi"/>
          <w:i w:val="0"/>
          <w:lang w:val="fr-FR"/>
        </w:rPr>
        <w:t>H</w:t>
      </w:r>
      <w:r w:rsidR="00F72BDD">
        <w:rPr>
          <w:rFonts w:asciiTheme="majorBidi" w:hAnsiTheme="majorBidi" w:cstheme="majorBidi"/>
          <w:i w:val="0"/>
          <w:lang w:val="fr-FR"/>
        </w:rPr>
        <w:t xml:space="preserve">. </w:t>
      </w:r>
      <w:r w:rsidRPr="002A0883">
        <w:rPr>
          <w:rFonts w:asciiTheme="majorBidi" w:hAnsiTheme="majorBidi" w:cstheme="majorBidi"/>
          <w:i w:val="0"/>
          <w:lang w:val="fr-FR"/>
        </w:rPr>
        <w:t>«</w:t>
      </w:r>
      <w:r w:rsidR="00F72BDD">
        <w:rPr>
          <w:rFonts w:asciiTheme="majorBidi" w:hAnsiTheme="majorBidi" w:cstheme="majorBidi"/>
          <w:i w:val="0"/>
          <w:lang w:val="fr-FR"/>
        </w:rPr>
        <w:t xml:space="preserve"> </w:t>
      </w:r>
      <w:r w:rsidRPr="002A0883">
        <w:rPr>
          <w:rFonts w:asciiTheme="majorBidi" w:hAnsiTheme="majorBidi" w:cstheme="majorBidi"/>
          <w:i w:val="0"/>
          <w:lang w:val="fr-FR"/>
        </w:rPr>
        <w:t>Le</w:t>
      </w:r>
      <w:r w:rsidR="00F72BDD">
        <w:rPr>
          <w:rFonts w:asciiTheme="majorBidi" w:hAnsiTheme="majorBidi" w:cstheme="majorBidi"/>
          <w:i w:val="0"/>
          <w:lang w:val="fr-FR"/>
        </w:rPr>
        <w:t xml:space="preserve"> </w:t>
      </w:r>
      <w:r w:rsidRPr="002A0883">
        <w:rPr>
          <w:rFonts w:asciiTheme="majorBidi" w:hAnsiTheme="majorBidi" w:cstheme="majorBidi"/>
          <w:i w:val="0"/>
          <w:lang w:val="fr-FR"/>
        </w:rPr>
        <w:t>béton</w:t>
      </w:r>
      <w:r w:rsidR="00F72BDD">
        <w:rPr>
          <w:rFonts w:asciiTheme="majorBidi" w:hAnsiTheme="majorBidi" w:cstheme="majorBidi"/>
          <w:i w:val="0"/>
          <w:lang w:val="fr-FR"/>
        </w:rPr>
        <w:t xml:space="preserve"> </w:t>
      </w:r>
      <w:r w:rsidRPr="002A0883">
        <w:rPr>
          <w:rFonts w:asciiTheme="majorBidi" w:hAnsiTheme="majorBidi" w:cstheme="majorBidi"/>
          <w:i w:val="0"/>
          <w:lang w:val="fr-FR"/>
        </w:rPr>
        <w:t>précontraint</w:t>
      </w:r>
      <w:r w:rsidR="00F72BDD">
        <w:rPr>
          <w:rFonts w:asciiTheme="majorBidi" w:hAnsiTheme="majorBidi" w:cstheme="majorBidi"/>
          <w:i w:val="0"/>
          <w:lang w:val="fr-FR"/>
        </w:rPr>
        <w:t xml:space="preserve"> </w:t>
      </w:r>
      <w:r w:rsidRPr="002A0883">
        <w:rPr>
          <w:rFonts w:asciiTheme="majorBidi" w:hAnsiTheme="majorBidi" w:cstheme="majorBidi"/>
          <w:i w:val="0"/>
          <w:lang w:val="fr-FR"/>
        </w:rPr>
        <w:t>aux</w:t>
      </w:r>
      <w:r w:rsidR="00F72BDD">
        <w:rPr>
          <w:rFonts w:asciiTheme="majorBidi" w:hAnsiTheme="majorBidi" w:cstheme="majorBidi"/>
          <w:i w:val="0"/>
          <w:lang w:val="fr-FR"/>
        </w:rPr>
        <w:t xml:space="preserve"> </w:t>
      </w:r>
      <w:r w:rsidRPr="002A0883">
        <w:rPr>
          <w:rFonts w:asciiTheme="majorBidi" w:hAnsiTheme="majorBidi" w:cstheme="majorBidi"/>
          <w:i w:val="0"/>
          <w:lang w:val="fr-FR"/>
        </w:rPr>
        <w:t>états</w:t>
      </w:r>
      <w:r w:rsidR="00F72BDD">
        <w:rPr>
          <w:rFonts w:asciiTheme="majorBidi" w:hAnsiTheme="majorBidi" w:cstheme="majorBidi"/>
          <w:i w:val="0"/>
          <w:lang w:val="fr-FR"/>
        </w:rPr>
        <w:t xml:space="preserve"> </w:t>
      </w:r>
      <w:r w:rsidRPr="002A0883">
        <w:rPr>
          <w:rFonts w:asciiTheme="majorBidi" w:hAnsiTheme="majorBidi" w:cstheme="majorBidi"/>
          <w:i w:val="0"/>
          <w:lang w:val="fr-FR"/>
        </w:rPr>
        <w:t>limites</w:t>
      </w:r>
      <w:r w:rsidR="00F72BDD">
        <w:rPr>
          <w:rFonts w:asciiTheme="majorBidi" w:hAnsiTheme="majorBidi" w:cstheme="majorBidi"/>
          <w:i w:val="0"/>
          <w:lang w:val="fr-FR"/>
        </w:rPr>
        <w:t xml:space="preserve"> </w:t>
      </w:r>
      <w:r w:rsidR="00F72BDD" w:rsidRPr="002A0883">
        <w:rPr>
          <w:rFonts w:asciiTheme="majorBidi" w:hAnsiTheme="majorBidi" w:cstheme="majorBidi"/>
          <w:i w:val="0"/>
          <w:lang w:val="fr-FR"/>
        </w:rPr>
        <w:t>»</w:t>
      </w:r>
      <w:r w:rsidR="00F72BDD">
        <w:rPr>
          <w:rFonts w:asciiTheme="majorBidi" w:hAnsiTheme="majorBidi" w:cstheme="majorBidi"/>
          <w:i w:val="0"/>
          <w:lang w:val="fr-FR"/>
        </w:rPr>
        <w:t xml:space="preserve">. </w:t>
      </w:r>
      <w:r w:rsidRPr="002A0883">
        <w:rPr>
          <w:rFonts w:asciiTheme="majorBidi" w:hAnsiTheme="majorBidi" w:cstheme="majorBidi"/>
          <w:i w:val="0"/>
          <w:lang w:val="fr-FR"/>
        </w:rPr>
        <w:t>Presses</w:t>
      </w:r>
      <w:r w:rsidR="00F72BDD">
        <w:rPr>
          <w:rFonts w:asciiTheme="majorBidi" w:hAnsiTheme="majorBidi" w:cstheme="majorBidi"/>
          <w:i w:val="0"/>
          <w:lang w:val="fr-FR"/>
        </w:rPr>
        <w:t xml:space="preserve"> </w:t>
      </w:r>
      <w:r w:rsidRPr="002A0883">
        <w:rPr>
          <w:rFonts w:asciiTheme="majorBidi" w:hAnsiTheme="majorBidi" w:cstheme="majorBidi"/>
          <w:i w:val="0"/>
          <w:lang w:val="fr-FR"/>
        </w:rPr>
        <w:t>de</w:t>
      </w:r>
      <w:r w:rsidR="00F72BDD">
        <w:rPr>
          <w:rFonts w:asciiTheme="majorBidi" w:hAnsiTheme="majorBidi" w:cstheme="majorBidi"/>
          <w:i w:val="0"/>
          <w:lang w:val="fr-FR"/>
        </w:rPr>
        <w:t xml:space="preserve"> </w:t>
      </w:r>
      <w:r w:rsidRPr="002A0883">
        <w:rPr>
          <w:rFonts w:asciiTheme="majorBidi" w:hAnsiTheme="majorBidi" w:cstheme="majorBidi"/>
          <w:i w:val="0"/>
          <w:lang w:val="fr-FR"/>
        </w:rPr>
        <w:t>l’école</w:t>
      </w:r>
      <w:r w:rsidR="00F72BDD">
        <w:rPr>
          <w:rFonts w:asciiTheme="majorBidi" w:hAnsiTheme="majorBidi" w:cstheme="majorBidi"/>
          <w:i w:val="0"/>
          <w:lang w:val="fr-FR"/>
        </w:rPr>
        <w:t xml:space="preserve"> </w:t>
      </w:r>
      <w:r w:rsidRPr="002A0883">
        <w:rPr>
          <w:rFonts w:asciiTheme="majorBidi" w:hAnsiTheme="majorBidi" w:cstheme="majorBidi"/>
          <w:i w:val="0"/>
          <w:lang w:val="fr-FR"/>
        </w:rPr>
        <w:t>nationale</w:t>
      </w:r>
      <w:r w:rsidR="00F72BDD">
        <w:rPr>
          <w:rFonts w:asciiTheme="majorBidi" w:hAnsiTheme="majorBidi" w:cstheme="majorBidi"/>
          <w:i w:val="0"/>
          <w:lang w:val="fr-FR"/>
        </w:rPr>
        <w:t xml:space="preserve"> </w:t>
      </w:r>
      <w:r w:rsidRPr="002A0883">
        <w:rPr>
          <w:rFonts w:asciiTheme="majorBidi" w:hAnsiTheme="majorBidi" w:cstheme="majorBidi"/>
          <w:i w:val="0"/>
          <w:lang w:val="fr-FR"/>
        </w:rPr>
        <w:t>des</w:t>
      </w:r>
      <w:r w:rsidR="00F72BDD">
        <w:rPr>
          <w:rFonts w:asciiTheme="majorBidi" w:hAnsiTheme="majorBidi" w:cstheme="majorBidi"/>
          <w:i w:val="0"/>
          <w:lang w:val="fr-FR"/>
        </w:rPr>
        <w:t xml:space="preserve"> </w:t>
      </w:r>
      <w:r w:rsidRPr="002A0883">
        <w:rPr>
          <w:rFonts w:asciiTheme="majorBidi" w:hAnsiTheme="majorBidi" w:cstheme="majorBidi"/>
          <w:i w:val="0"/>
          <w:lang w:val="fr-FR"/>
        </w:rPr>
        <w:t>ponts</w:t>
      </w:r>
      <w:r w:rsidR="00F72BDD">
        <w:rPr>
          <w:rFonts w:asciiTheme="majorBidi" w:hAnsiTheme="majorBidi" w:cstheme="majorBidi"/>
          <w:i w:val="0"/>
          <w:lang w:val="fr-FR"/>
        </w:rPr>
        <w:t xml:space="preserve"> </w:t>
      </w:r>
      <w:r w:rsidRPr="002A0883">
        <w:rPr>
          <w:rFonts w:asciiTheme="majorBidi" w:hAnsiTheme="majorBidi" w:cstheme="majorBidi"/>
          <w:i w:val="0"/>
          <w:lang w:val="fr-FR"/>
        </w:rPr>
        <w:t>et</w:t>
      </w:r>
      <w:r w:rsidR="00F72BDD">
        <w:rPr>
          <w:rFonts w:asciiTheme="majorBidi" w:hAnsiTheme="majorBidi" w:cstheme="majorBidi"/>
          <w:i w:val="0"/>
          <w:lang w:val="fr-FR"/>
        </w:rPr>
        <w:t xml:space="preserve"> </w:t>
      </w:r>
      <w:r w:rsidRPr="002A0883">
        <w:rPr>
          <w:rFonts w:asciiTheme="majorBidi" w:hAnsiTheme="majorBidi" w:cstheme="majorBidi"/>
          <w:i w:val="0"/>
          <w:lang w:val="fr-FR"/>
        </w:rPr>
        <w:t>chaussées</w:t>
      </w:r>
      <w:r w:rsidR="00F72BDD">
        <w:rPr>
          <w:rFonts w:asciiTheme="majorBidi" w:hAnsiTheme="majorBidi" w:cstheme="majorBidi"/>
          <w:i w:val="0"/>
          <w:lang w:val="fr-FR"/>
        </w:rPr>
        <w:t xml:space="preserve"> </w:t>
      </w:r>
      <w:r w:rsidRPr="002A0883">
        <w:rPr>
          <w:rFonts w:asciiTheme="majorBidi" w:hAnsiTheme="majorBidi" w:cstheme="majorBidi"/>
          <w:i w:val="0"/>
          <w:lang w:val="fr-FR"/>
        </w:rPr>
        <w:t>(1992).</w:t>
      </w:r>
    </w:p>
    <w:p w:rsidR="007D62F3" w:rsidRPr="003A1287" w:rsidRDefault="007D62F3" w:rsidP="002A0883">
      <w:pPr>
        <w:pStyle w:val="Default"/>
        <w:spacing w:line="360" w:lineRule="auto"/>
        <w:jc w:val="both"/>
        <w:rPr>
          <w:rFonts w:asciiTheme="majorBidi" w:hAnsiTheme="majorBidi" w:cstheme="majorBidi"/>
          <w:sz w:val="26"/>
          <w:szCs w:val="26"/>
        </w:rPr>
      </w:pPr>
      <w:r w:rsidRPr="007D62F3">
        <w:rPr>
          <w:rFonts w:asciiTheme="majorBidi" w:hAnsiTheme="majorBidi" w:cstheme="majorBidi"/>
          <w:b/>
          <w:bCs/>
          <w:sz w:val="26"/>
          <w:szCs w:val="26"/>
        </w:rPr>
        <w:t>[4]</w:t>
      </w:r>
      <w:r w:rsidRPr="002A0883">
        <w:rPr>
          <w:rFonts w:asciiTheme="majorBidi" w:hAnsiTheme="majorBidi" w:cstheme="majorBidi"/>
          <w:sz w:val="26"/>
          <w:szCs w:val="26"/>
        </w:rPr>
        <w:t xml:space="preserve"> J. FUENTES. «La précontrainte dans le bâtiment». </w:t>
      </w:r>
      <w:r w:rsidRPr="003A1287">
        <w:rPr>
          <w:rFonts w:asciiTheme="majorBidi" w:hAnsiTheme="majorBidi" w:cstheme="majorBidi"/>
          <w:sz w:val="26"/>
          <w:szCs w:val="26"/>
        </w:rPr>
        <w:t xml:space="preserve">Eyrolles (1983). </w:t>
      </w:r>
    </w:p>
    <w:p w:rsidR="007D62F3" w:rsidRPr="002A0883" w:rsidRDefault="007D62F3" w:rsidP="002A0883">
      <w:pPr>
        <w:pStyle w:val="Corpsdetexte"/>
        <w:tabs>
          <w:tab w:val="left" w:pos="2661"/>
        </w:tabs>
        <w:spacing w:line="360" w:lineRule="auto"/>
        <w:jc w:val="both"/>
        <w:rPr>
          <w:rFonts w:asciiTheme="majorBidi" w:hAnsiTheme="majorBidi" w:cstheme="majorBidi"/>
          <w:i w:val="0"/>
          <w:lang w:val="fr-FR"/>
        </w:rPr>
      </w:pPr>
      <w:r w:rsidRPr="007D62F3">
        <w:rPr>
          <w:rFonts w:asciiTheme="majorBidi" w:hAnsiTheme="majorBidi" w:cstheme="majorBidi"/>
          <w:b/>
          <w:bCs/>
          <w:i w:val="0"/>
          <w:lang w:val="fr-FR"/>
        </w:rPr>
        <w:t>[5]</w:t>
      </w:r>
      <w:r w:rsidRPr="002A0883">
        <w:rPr>
          <w:rFonts w:asciiTheme="majorBidi" w:hAnsiTheme="majorBidi" w:cstheme="majorBidi"/>
          <w:i w:val="0"/>
          <w:lang w:val="fr-FR"/>
        </w:rPr>
        <w:t xml:space="preserve"> CHERAIT YACINE. «Le béton précontraint aux états limites». Direction de la production universitaire de Guelma, DPUG (2004).</w:t>
      </w:r>
    </w:p>
    <w:p w:rsidR="007D62F3" w:rsidRPr="002A0883" w:rsidRDefault="007D62F3" w:rsidP="002A0883">
      <w:pPr>
        <w:pStyle w:val="Default"/>
        <w:spacing w:line="360" w:lineRule="auto"/>
        <w:jc w:val="both"/>
        <w:rPr>
          <w:rFonts w:asciiTheme="majorBidi" w:hAnsiTheme="majorBidi" w:cstheme="majorBidi"/>
          <w:sz w:val="26"/>
          <w:szCs w:val="26"/>
          <w:lang w:val="en-US"/>
        </w:rPr>
      </w:pPr>
      <w:r w:rsidRPr="007D62F3">
        <w:rPr>
          <w:rFonts w:asciiTheme="majorBidi" w:hAnsiTheme="majorBidi" w:cstheme="majorBidi"/>
          <w:b/>
          <w:bCs/>
          <w:sz w:val="26"/>
          <w:szCs w:val="26"/>
          <w:lang w:val="en-US"/>
        </w:rPr>
        <w:t>[6]</w:t>
      </w:r>
      <w:r w:rsidRPr="002A0883">
        <w:rPr>
          <w:rFonts w:asciiTheme="majorBidi" w:hAnsiTheme="majorBidi" w:cstheme="majorBidi"/>
          <w:sz w:val="26"/>
          <w:szCs w:val="26"/>
          <w:lang w:val="en-US"/>
        </w:rPr>
        <w:t xml:space="preserve"> A. E. NAAMAN. «Prestressed concrete analysis and design». Mac Graw Hill (1983). </w:t>
      </w:r>
    </w:p>
    <w:p w:rsidR="007D62F3" w:rsidRPr="002A0883" w:rsidRDefault="007D62F3" w:rsidP="002A0883">
      <w:pPr>
        <w:pStyle w:val="Corpsdetexte"/>
        <w:tabs>
          <w:tab w:val="left" w:pos="2661"/>
        </w:tabs>
        <w:spacing w:line="360" w:lineRule="auto"/>
        <w:jc w:val="both"/>
        <w:rPr>
          <w:rFonts w:asciiTheme="majorBidi" w:hAnsiTheme="majorBidi" w:cstheme="majorBidi"/>
          <w:i w:val="0"/>
          <w:lang w:val="fr-FR"/>
        </w:rPr>
      </w:pPr>
      <w:r w:rsidRPr="007D62F3">
        <w:rPr>
          <w:rFonts w:asciiTheme="majorBidi" w:hAnsiTheme="majorBidi" w:cstheme="majorBidi"/>
          <w:b/>
          <w:bCs/>
          <w:i w:val="0"/>
        </w:rPr>
        <w:t>[7]</w:t>
      </w:r>
      <w:r w:rsidRPr="002A0883">
        <w:rPr>
          <w:rFonts w:asciiTheme="majorBidi" w:hAnsiTheme="majorBidi" w:cstheme="majorBidi"/>
          <w:i w:val="0"/>
        </w:rPr>
        <w:t xml:space="preserve"> AURELIO MUTTONI. </w:t>
      </w:r>
      <w:r w:rsidRPr="002A0883">
        <w:rPr>
          <w:rFonts w:asciiTheme="majorBidi" w:hAnsiTheme="majorBidi" w:cstheme="majorBidi"/>
          <w:i w:val="0"/>
          <w:lang w:val="fr-FR"/>
        </w:rPr>
        <w:t xml:space="preserve">«Conception et dimensionnement de la précontrainte». </w:t>
      </w:r>
      <w:r w:rsidRPr="003A1287">
        <w:rPr>
          <w:rFonts w:asciiTheme="majorBidi" w:hAnsiTheme="majorBidi" w:cstheme="majorBidi"/>
          <w:i w:val="0"/>
          <w:lang w:val="fr-FR"/>
        </w:rPr>
        <w:t>Ecole polytechnique féderale de Lausanne (2012).</w:t>
      </w:r>
    </w:p>
    <w:p w:rsidR="007D62F3" w:rsidRPr="002A0883" w:rsidRDefault="007D62F3" w:rsidP="00F72BDD">
      <w:pPr>
        <w:pStyle w:val="Corpsdetexte"/>
        <w:spacing w:line="360" w:lineRule="auto"/>
        <w:jc w:val="both"/>
        <w:rPr>
          <w:rFonts w:asciiTheme="majorBidi" w:hAnsiTheme="majorBidi" w:cstheme="majorBidi"/>
          <w:i w:val="0"/>
          <w:lang w:val="fr-FR"/>
        </w:rPr>
      </w:pPr>
      <w:r w:rsidRPr="007D62F3">
        <w:rPr>
          <w:rFonts w:asciiTheme="majorBidi" w:hAnsiTheme="majorBidi" w:cstheme="majorBidi"/>
          <w:b/>
          <w:bCs/>
          <w:i w:val="0"/>
          <w:lang w:val="fr-FR"/>
        </w:rPr>
        <w:t>[8]</w:t>
      </w:r>
      <w:r w:rsidRPr="002A0883">
        <w:rPr>
          <w:rFonts w:asciiTheme="majorBidi" w:hAnsiTheme="majorBidi" w:cstheme="majorBidi"/>
          <w:i w:val="0"/>
          <w:lang w:val="fr-FR"/>
        </w:rPr>
        <w:t>CHAUSSIN</w:t>
      </w:r>
      <w:r w:rsidR="00F72BDD" w:rsidRPr="002A0883">
        <w:rPr>
          <w:rFonts w:asciiTheme="majorBidi" w:hAnsiTheme="majorBidi" w:cstheme="majorBidi"/>
          <w:i w:val="0"/>
          <w:lang w:val="fr-FR"/>
        </w:rPr>
        <w:t>, R.et</w:t>
      </w:r>
      <w:r w:rsidR="00F72BDD">
        <w:rPr>
          <w:rFonts w:asciiTheme="majorBidi" w:hAnsiTheme="majorBidi" w:cstheme="majorBidi"/>
          <w:i w:val="0"/>
          <w:lang w:val="fr-FR"/>
        </w:rPr>
        <w:t xml:space="preserve"> </w:t>
      </w:r>
      <w:r w:rsidRPr="002A0883">
        <w:rPr>
          <w:rFonts w:asciiTheme="majorBidi" w:hAnsiTheme="majorBidi" w:cstheme="majorBidi"/>
          <w:i w:val="0"/>
          <w:lang w:val="fr-FR"/>
        </w:rPr>
        <w:t>al</w:t>
      </w:r>
      <w:r w:rsidR="00F72BDD">
        <w:rPr>
          <w:rFonts w:asciiTheme="majorBidi" w:hAnsiTheme="majorBidi" w:cstheme="majorBidi"/>
          <w:i w:val="0"/>
          <w:lang w:val="fr-FR"/>
        </w:rPr>
        <w:t xml:space="preserve"> </w:t>
      </w:r>
      <w:r w:rsidRPr="002A0883">
        <w:rPr>
          <w:rFonts w:asciiTheme="majorBidi" w:hAnsiTheme="majorBidi" w:cstheme="majorBidi"/>
          <w:i w:val="0"/>
          <w:lang w:val="fr-FR"/>
        </w:rPr>
        <w:t>.«La</w:t>
      </w:r>
      <w:r w:rsidR="00F72BDD">
        <w:rPr>
          <w:rFonts w:asciiTheme="majorBidi" w:hAnsiTheme="majorBidi" w:cstheme="majorBidi"/>
          <w:i w:val="0"/>
          <w:lang w:val="fr-FR"/>
        </w:rPr>
        <w:t xml:space="preserve"> </w:t>
      </w:r>
      <w:r w:rsidRPr="002A0883">
        <w:rPr>
          <w:rFonts w:asciiTheme="majorBidi" w:hAnsiTheme="majorBidi" w:cstheme="majorBidi"/>
          <w:i w:val="0"/>
          <w:lang w:val="fr-FR"/>
        </w:rPr>
        <w:t>précontrainte</w:t>
      </w:r>
      <w:r w:rsidR="00F72BDD">
        <w:rPr>
          <w:rFonts w:asciiTheme="majorBidi" w:hAnsiTheme="majorBidi" w:cstheme="majorBidi"/>
          <w:i w:val="0"/>
          <w:lang w:val="fr-FR"/>
        </w:rPr>
        <w:t xml:space="preserve"> </w:t>
      </w:r>
      <w:r w:rsidRPr="002A0883">
        <w:rPr>
          <w:rFonts w:asciiTheme="majorBidi" w:hAnsiTheme="majorBidi" w:cstheme="majorBidi"/>
          <w:i w:val="0"/>
          <w:lang w:val="fr-FR"/>
        </w:rPr>
        <w:t>»</w:t>
      </w:r>
      <w:r w:rsidR="00F72BDD">
        <w:rPr>
          <w:rFonts w:asciiTheme="majorBidi" w:hAnsiTheme="majorBidi" w:cstheme="majorBidi"/>
          <w:i w:val="0"/>
          <w:lang w:val="fr-FR"/>
        </w:rPr>
        <w:t xml:space="preserve"> </w:t>
      </w:r>
      <w:r w:rsidRPr="002A0883">
        <w:rPr>
          <w:rFonts w:asciiTheme="majorBidi" w:hAnsiTheme="majorBidi" w:cstheme="majorBidi"/>
          <w:i w:val="0"/>
          <w:lang w:val="fr-FR"/>
        </w:rPr>
        <w:t>.</w:t>
      </w:r>
      <w:r w:rsidR="00F72BDD">
        <w:rPr>
          <w:rFonts w:asciiTheme="majorBidi" w:hAnsiTheme="majorBidi" w:cstheme="majorBidi"/>
          <w:i w:val="0"/>
          <w:lang w:val="fr-FR"/>
        </w:rPr>
        <w:t xml:space="preserve"> </w:t>
      </w:r>
      <w:r w:rsidRPr="002A0883">
        <w:rPr>
          <w:rFonts w:asciiTheme="majorBidi" w:hAnsiTheme="majorBidi" w:cstheme="majorBidi"/>
          <w:i w:val="0"/>
          <w:lang w:val="fr-FR"/>
        </w:rPr>
        <w:t>Presses</w:t>
      </w:r>
      <w:r w:rsidR="00F72BDD">
        <w:rPr>
          <w:rFonts w:asciiTheme="majorBidi" w:hAnsiTheme="majorBidi" w:cstheme="majorBidi"/>
          <w:i w:val="0"/>
          <w:lang w:val="fr-FR"/>
        </w:rPr>
        <w:t xml:space="preserve"> </w:t>
      </w:r>
      <w:r w:rsidRPr="002A0883">
        <w:rPr>
          <w:rFonts w:asciiTheme="majorBidi" w:hAnsiTheme="majorBidi" w:cstheme="majorBidi"/>
          <w:i w:val="0"/>
          <w:lang w:val="fr-FR"/>
        </w:rPr>
        <w:t>de</w:t>
      </w:r>
      <w:r w:rsidR="00F72BDD">
        <w:rPr>
          <w:rFonts w:asciiTheme="majorBidi" w:hAnsiTheme="majorBidi" w:cstheme="majorBidi"/>
          <w:i w:val="0"/>
          <w:lang w:val="fr-FR"/>
        </w:rPr>
        <w:t xml:space="preserve"> </w:t>
      </w:r>
      <w:r w:rsidRPr="002A0883">
        <w:rPr>
          <w:rFonts w:asciiTheme="majorBidi" w:hAnsiTheme="majorBidi" w:cstheme="majorBidi"/>
          <w:i w:val="0"/>
          <w:lang w:val="fr-FR"/>
        </w:rPr>
        <w:t>l’école</w:t>
      </w:r>
      <w:r w:rsidR="00F72BDD">
        <w:rPr>
          <w:rFonts w:asciiTheme="majorBidi" w:hAnsiTheme="majorBidi" w:cstheme="majorBidi"/>
          <w:i w:val="0"/>
          <w:lang w:val="fr-FR"/>
        </w:rPr>
        <w:t xml:space="preserve"> </w:t>
      </w:r>
      <w:r w:rsidR="00F72BDD" w:rsidRPr="002A0883">
        <w:rPr>
          <w:rFonts w:asciiTheme="majorBidi" w:hAnsiTheme="majorBidi" w:cstheme="majorBidi"/>
          <w:i w:val="0"/>
          <w:lang w:val="fr-FR"/>
        </w:rPr>
        <w:t>nationale</w:t>
      </w:r>
      <w:r w:rsidR="00F72BDD">
        <w:rPr>
          <w:rFonts w:asciiTheme="majorBidi" w:hAnsiTheme="majorBidi" w:cstheme="majorBidi"/>
          <w:i w:val="0"/>
          <w:lang w:val="fr-FR"/>
        </w:rPr>
        <w:t xml:space="preserve"> </w:t>
      </w:r>
      <w:r w:rsidRPr="002A0883">
        <w:rPr>
          <w:rFonts w:asciiTheme="majorBidi" w:hAnsiTheme="majorBidi" w:cstheme="majorBidi"/>
          <w:i w:val="0"/>
          <w:lang w:val="fr-FR"/>
        </w:rPr>
        <w:t>des</w:t>
      </w:r>
      <w:r w:rsidR="00F72BDD">
        <w:rPr>
          <w:rFonts w:asciiTheme="majorBidi" w:hAnsiTheme="majorBidi" w:cstheme="majorBidi"/>
          <w:i w:val="0"/>
          <w:lang w:val="fr-FR"/>
        </w:rPr>
        <w:t xml:space="preserve"> </w:t>
      </w:r>
      <w:r w:rsidRPr="002A0883">
        <w:rPr>
          <w:rFonts w:asciiTheme="majorBidi" w:hAnsiTheme="majorBidi" w:cstheme="majorBidi"/>
          <w:i w:val="0"/>
          <w:lang w:val="fr-FR"/>
        </w:rPr>
        <w:t>ponts</w:t>
      </w:r>
      <w:r w:rsidR="00F72BDD">
        <w:rPr>
          <w:rFonts w:asciiTheme="majorBidi" w:hAnsiTheme="majorBidi" w:cstheme="majorBidi"/>
          <w:i w:val="0"/>
          <w:lang w:val="fr-FR"/>
        </w:rPr>
        <w:t xml:space="preserve"> </w:t>
      </w:r>
      <w:r w:rsidRPr="002A0883">
        <w:rPr>
          <w:rFonts w:asciiTheme="majorBidi" w:hAnsiTheme="majorBidi" w:cstheme="majorBidi"/>
          <w:i w:val="0"/>
          <w:lang w:val="fr-FR"/>
        </w:rPr>
        <w:t>et</w:t>
      </w:r>
      <w:r w:rsidR="00F72BDD">
        <w:rPr>
          <w:rFonts w:asciiTheme="majorBidi" w:hAnsiTheme="majorBidi" w:cstheme="majorBidi"/>
          <w:i w:val="0"/>
          <w:lang w:val="fr-FR"/>
        </w:rPr>
        <w:t xml:space="preserve"> </w:t>
      </w:r>
      <w:r w:rsidRPr="002A0883">
        <w:rPr>
          <w:rFonts w:asciiTheme="majorBidi" w:hAnsiTheme="majorBidi" w:cstheme="majorBidi"/>
          <w:i w:val="0"/>
          <w:lang w:val="fr-FR"/>
        </w:rPr>
        <w:t>chaussées</w:t>
      </w:r>
      <w:r w:rsidR="00F72BDD">
        <w:rPr>
          <w:rFonts w:asciiTheme="majorBidi" w:hAnsiTheme="majorBidi" w:cstheme="majorBidi"/>
          <w:i w:val="0"/>
          <w:lang w:val="fr-FR"/>
        </w:rPr>
        <w:t xml:space="preserve"> </w:t>
      </w:r>
      <w:r w:rsidRPr="002A0883">
        <w:rPr>
          <w:rFonts w:asciiTheme="majorBidi" w:hAnsiTheme="majorBidi" w:cstheme="majorBidi"/>
          <w:i w:val="0"/>
          <w:lang w:val="fr-FR"/>
        </w:rPr>
        <w:t>(1992).</w:t>
      </w:r>
    </w:p>
    <w:p w:rsidR="007D62F3" w:rsidRPr="003A1287" w:rsidRDefault="007D62F3" w:rsidP="002A0883">
      <w:pPr>
        <w:pStyle w:val="Corpsdetexte"/>
        <w:spacing w:line="360" w:lineRule="auto"/>
        <w:jc w:val="both"/>
        <w:rPr>
          <w:rFonts w:asciiTheme="majorBidi" w:hAnsiTheme="majorBidi" w:cstheme="majorBidi"/>
          <w:i w:val="0"/>
          <w:lang w:val="fr-FR"/>
        </w:rPr>
      </w:pPr>
      <w:r w:rsidRPr="007D62F3">
        <w:rPr>
          <w:rFonts w:asciiTheme="majorBidi" w:hAnsiTheme="majorBidi" w:cstheme="majorBidi"/>
          <w:b/>
          <w:bCs/>
          <w:i w:val="0"/>
        </w:rPr>
        <w:t>[9]</w:t>
      </w:r>
      <w:r w:rsidRPr="002A0883">
        <w:rPr>
          <w:rFonts w:asciiTheme="majorBidi" w:hAnsiTheme="majorBidi" w:cstheme="majorBidi"/>
          <w:i w:val="0"/>
        </w:rPr>
        <w:t>GERWICK,B.«Construction</w:t>
      </w:r>
      <w:r w:rsidR="00F72BDD">
        <w:rPr>
          <w:rFonts w:asciiTheme="majorBidi" w:hAnsiTheme="majorBidi" w:cstheme="majorBidi"/>
          <w:i w:val="0"/>
        </w:rPr>
        <w:t xml:space="preserve"> </w:t>
      </w:r>
      <w:r w:rsidRPr="002A0883">
        <w:rPr>
          <w:rFonts w:asciiTheme="majorBidi" w:hAnsiTheme="majorBidi" w:cstheme="majorBidi"/>
          <w:i w:val="0"/>
        </w:rPr>
        <w:t>of</w:t>
      </w:r>
      <w:r w:rsidR="00F72BDD">
        <w:rPr>
          <w:rFonts w:asciiTheme="majorBidi" w:hAnsiTheme="majorBidi" w:cstheme="majorBidi"/>
          <w:i w:val="0"/>
        </w:rPr>
        <w:t xml:space="preserve"> </w:t>
      </w:r>
      <w:r w:rsidRPr="002A0883">
        <w:rPr>
          <w:rFonts w:asciiTheme="majorBidi" w:hAnsiTheme="majorBidi" w:cstheme="majorBidi"/>
          <w:i w:val="0"/>
        </w:rPr>
        <w:t>prestressed</w:t>
      </w:r>
      <w:r w:rsidR="00F72BDD">
        <w:rPr>
          <w:rFonts w:asciiTheme="majorBidi" w:hAnsiTheme="majorBidi" w:cstheme="majorBidi"/>
          <w:i w:val="0"/>
        </w:rPr>
        <w:t xml:space="preserve"> </w:t>
      </w:r>
      <w:r w:rsidRPr="002A0883">
        <w:rPr>
          <w:rFonts w:asciiTheme="majorBidi" w:hAnsiTheme="majorBidi" w:cstheme="majorBidi"/>
          <w:i w:val="0"/>
        </w:rPr>
        <w:t>concretestructures».</w:t>
      </w:r>
      <w:r w:rsidRPr="003A1287">
        <w:rPr>
          <w:rFonts w:asciiTheme="majorBidi" w:hAnsiTheme="majorBidi" w:cstheme="majorBidi"/>
          <w:i w:val="0"/>
          <w:lang w:val="fr-FR"/>
        </w:rPr>
        <w:t>MorrisNY(1971).</w:t>
      </w:r>
    </w:p>
    <w:p w:rsidR="00EB05F8" w:rsidRPr="00F72BDD" w:rsidRDefault="00EB05F8" w:rsidP="00C921FD">
      <w:pPr>
        <w:pStyle w:val="Corpsdetexte"/>
        <w:spacing w:before="6"/>
        <w:ind w:firstLine="720"/>
        <w:rPr>
          <w:rFonts w:asciiTheme="majorBidi" w:hAnsiTheme="majorBidi" w:cstheme="majorBidi"/>
          <w:i w:val="0"/>
          <w:lang w:val="fr-FR"/>
        </w:rPr>
      </w:pPr>
    </w:p>
    <w:sectPr w:rsidR="00EB05F8" w:rsidRPr="00F72BDD" w:rsidSect="002337C1">
      <w:headerReference w:type="default" r:id="rId103"/>
      <w:footerReference w:type="default" r:id="rId104"/>
      <w:pgSz w:w="11907" w:h="16839" w:code="9"/>
      <w:pgMar w:top="1418" w:right="1418" w:bottom="1418" w:left="1701" w:header="686" w:footer="731" w:gutter="0"/>
      <w:pgNumType w:start="79"/>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983" w:rsidRDefault="00737983" w:rsidP="002A610D">
      <w:r>
        <w:separator/>
      </w:r>
    </w:p>
  </w:endnote>
  <w:endnote w:type="continuationSeparator" w:id="0">
    <w:p w:rsidR="00737983" w:rsidRDefault="00737983" w:rsidP="002A6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2E5F7CAF-D56F-4C10-A9BE-44FB1F63B86B}"/>
    <w:embedBold r:id="rId2" w:fontKey="{37078344-8237-4A27-BF59-CFD3BB663BC2}"/>
    <w:embedItalic r:id="rId3" w:fontKey="{61F43B53-1770-48A7-9897-985182FA506C}"/>
    <w:embedBoldItalic r:id="rId4" w:fontKey="{B4649BF6-3017-4892-9FE7-9DE26390AC51}"/>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embedRegular r:id="rId5" w:fontKey="{604ACA14-ECD0-4AC9-977A-FDF08E94B5E8}"/>
    <w:embedBold r:id="rId6" w:fontKey="{88C49525-A717-41ED-B756-69D3B39FBBB2}"/>
    <w:embedItalic r:id="rId7" w:fontKey="{A4F1CBA8-A120-4EE3-BE39-045A29F1484B}"/>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embedRegular r:id="rId8" w:subsetted="1" w:fontKey="{FDF53C58-227B-48A5-8BE1-5C62E1F46000}"/>
    <w:embedBold r:id="rId9" w:fontKey="{FF073F34-472D-4FBB-8D32-976DAD73C2F3}"/>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8C803292-3DEB-4370-81D1-DE4E870E7C51}"/>
    <w:embedBold r:id="rId11" w:fontKey="{4CB6DA5F-DD65-4295-B1AC-1371740C7A74}"/>
    <w:embedItalic r:id="rId12" w:fontKey="{EDF0DE63-1C7F-4540-88BF-05F52808B2F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ekton Pro Ext">
    <w:altName w:val="Arial"/>
    <w:panose1 w:val="00000000000000000000"/>
    <w:charset w:val="00"/>
    <w:family w:val="swiss"/>
    <w:notTrueType/>
    <w:pitch w:val="variable"/>
    <w:sig w:usb0="00000007" w:usb1="00000001" w:usb2="00000000" w:usb3="00000000" w:csb0="00000093" w:csb1="00000000"/>
  </w:font>
  <w:font w:name="TimesNewRoman">
    <w:altName w:val="MS Gothic"/>
    <w:panose1 w:val="00000000000000000000"/>
    <w:charset w:val="80"/>
    <w:family w:val="auto"/>
    <w:notTrueType/>
    <w:pitch w:val="default"/>
    <w:sig w:usb0="00000000" w:usb1="08070000" w:usb2="00000010" w:usb3="00000000" w:csb0="00020000" w:csb1="00000000"/>
  </w:font>
  <w:font w:name="Times-Bold">
    <w:panose1 w:val="00000000000000000000"/>
    <w:charset w:val="00"/>
    <w:family w:val="auto"/>
    <w:notTrueType/>
    <w:pitch w:val="default"/>
    <w:sig w:usb0="00000003" w:usb1="00000000" w:usb2="00000000" w:usb3="00000000" w:csb0="00000001" w:csb1="00000000"/>
  </w:font>
  <w:font w:name="Times-BoldItalic">
    <w:panose1 w:val="00000000000000000000"/>
    <w:charset w:val="00"/>
    <w:family w:val="auto"/>
    <w:notTrueType/>
    <w:pitch w:val="default"/>
    <w:sig w:usb0="00000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Cambri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embedRegular r:id="rId13" w:subsetted="1" w:fontKey="{909B0889-54F5-4A00-8663-7643AAD7F1D3}"/>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B45ECA" w:rsidRDefault="0005097D" w:rsidP="002337C1">
    <w:pPr>
      <w:pStyle w:val="Pieddepage"/>
      <w:jc w:val="center"/>
      <w:rPr>
        <w:b/>
        <w:bCs/>
        <w:sz w:val="32"/>
        <w:szCs w:val="32"/>
      </w:rPr>
    </w:pPr>
  </w:p>
  <w:p w:rsidR="0005097D" w:rsidRDefault="0005097D">
    <w:pPr>
      <w:pStyle w:val="Pieddepage"/>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2065FC">
    <w:pPr>
      <w:pStyle w:val="Pieddepage"/>
      <w:rPr>
        <w:i/>
        <w:sz w:val="20"/>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D223A0">
    <w:pPr>
      <w:pStyle w:val="Pieddepage"/>
      <w:jc w:val="center"/>
    </w:pPr>
  </w:p>
  <w:p w:rsidR="0005097D" w:rsidRDefault="0005097D" w:rsidP="002065FC">
    <w:pPr>
      <w:pStyle w:val="Pieddepage"/>
      <w:rPr>
        <w:i/>
        <w:sz w:val="20"/>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222E8F">
    <w:pPr>
      <w:pStyle w:val="Pieddepage"/>
      <w:jc w:val="center"/>
    </w:pPr>
  </w:p>
  <w:p w:rsidR="0005097D" w:rsidRDefault="0005097D" w:rsidP="002065FC">
    <w:pPr>
      <w:pStyle w:val="Pieddepage"/>
      <w:rPr>
        <w:i/>
        <w:sz w:val="20"/>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210372">
    <w:pPr>
      <w:pStyle w:val="Pieddepage"/>
      <w:jc w:val="center"/>
    </w:pPr>
  </w:p>
  <w:p w:rsidR="0005097D" w:rsidRDefault="0005097D" w:rsidP="002065FC">
    <w:pPr>
      <w:pStyle w:val="Pieddepage"/>
      <w:rPr>
        <w:i/>
        <w:sz w:val="20"/>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7D62F3">
    <w:pPr>
      <w:pStyle w:val="Pieddepage"/>
      <w:jc w:val="center"/>
    </w:pPr>
  </w:p>
  <w:p w:rsidR="0005097D" w:rsidRDefault="0005097D">
    <w:pPr>
      <w:pStyle w:val="Corpsdetexte"/>
      <w:spacing w:line="14" w:lineRule="auto"/>
      <w:rPr>
        <w:i w:val="0"/>
        <w:sz w:val="20"/>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Corpsdetexte"/>
      <w:spacing w:line="14" w:lineRule="auto"/>
      <w:rPr>
        <w:i w:val="0"/>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Pieddepag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05578"/>
      <w:docPartObj>
        <w:docPartGallery w:val="Page Numbers (Bottom of Page)"/>
        <w:docPartUnique/>
      </w:docPartObj>
    </w:sdtPr>
    <w:sdtEndPr/>
    <w:sdtContent>
      <w:p w:rsidR="0005097D" w:rsidRDefault="00737983" w:rsidP="0084170B">
        <w:pPr>
          <w:pStyle w:val="Pieddepage"/>
          <w:jc w:val="center"/>
        </w:pPr>
      </w:p>
    </w:sdtContent>
  </w:sdt>
  <w:p w:rsidR="0005097D" w:rsidRDefault="0005097D">
    <w:pPr>
      <w:pStyle w:val="Pieddepage"/>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Pieddepage"/>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623143"/>
      <w:docPartObj>
        <w:docPartGallery w:val="Page Numbers (Bottom of Page)"/>
        <w:docPartUnique/>
      </w:docPartObj>
    </w:sdtPr>
    <w:sdtEndPr/>
    <w:sdtContent>
      <w:p w:rsidR="0005097D" w:rsidRDefault="00737983" w:rsidP="007D19AB">
        <w:pPr>
          <w:pStyle w:val="Pieddepage"/>
          <w:jc w:val="center"/>
        </w:pPr>
      </w:p>
    </w:sdtContent>
  </w:sdt>
  <w:p w:rsidR="0005097D" w:rsidRDefault="0005097D">
    <w:pPr>
      <w:pStyle w:val="Pieddepage"/>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2036BE">
    <w:pPr>
      <w:pStyle w:val="Pieddepage"/>
      <w:jc w:val="center"/>
    </w:pPr>
  </w:p>
  <w:p w:rsidR="0005097D" w:rsidRDefault="0005097D">
    <w:pPr>
      <w:pStyle w:val="Pieddepage"/>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D76400">
    <w:pPr>
      <w:pStyle w:val="Pieddepage"/>
      <w:jc w:val="center"/>
    </w:pPr>
  </w:p>
  <w:p w:rsidR="0005097D" w:rsidRDefault="0005097D">
    <w:pPr>
      <w:pStyle w:val="Pieddepage"/>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rsidP="003D3DAC">
    <w:pPr>
      <w:pStyle w:val="Pieddepage"/>
      <w:jc w:val="center"/>
    </w:pPr>
  </w:p>
  <w:p w:rsidR="0005097D" w:rsidRDefault="0005097D" w:rsidP="002065FC">
    <w:pPr>
      <w:pStyle w:val="Pieddepage"/>
      <w:rPr>
        <w:i/>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983" w:rsidRDefault="00737983" w:rsidP="002A610D">
      <w:r>
        <w:separator/>
      </w:r>
    </w:p>
  </w:footnote>
  <w:footnote w:type="continuationSeparator" w:id="0">
    <w:p w:rsidR="00737983" w:rsidRDefault="00737983" w:rsidP="002A61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250CAE" w:rsidRDefault="0005097D" w:rsidP="00250CAE">
    <w:pPr>
      <w:pStyle w:val="En-tte"/>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F72BDD" w:rsidRDefault="0005097D" w:rsidP="00F72BDD">
    <w:pPr>
      <w:pStyle w:val="En-tte"/>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Corpsdetexte"/>
      <w:spacing w:line="14" w:lineRule="auto"/>
      <w:rPr>
        <w:i w:val="0"/>
        <w:sz w:val="20"/>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Corpsdetexte"/>
      <w:spacing w:line="14" w:lineRule="auto"/>
      <w:rPr>
        <w:i w:val="0"/>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Default="0005097D">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84170B" w:rsidRDefault="0005097D" w:rsidP="0084170B">
    <w:pPr>
      <w:pStyle w:val="En-tt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C6416D" w:rsidRDefault="0005097D" w:rsidP="004B0ADF">
    <w:pPr>
      <w:pStyle w:val="Corpsdetexte"/>
      <w:spacing w:line="14" w:lineRule="auto"/>
      <w:rPr>
        <w:i w:val="0"/>
        <w:sz w:val="20"/>
        <w:lang w:val="fr-FR"/>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345BA0" w:rsidRDefault="0005097D" w:rsidP="00345BA0">
    <w:pPr>
      <w:pStyle w:val="En-tte"/>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C6416D" w:rsidRDefault="00BF1D63" w:rsidP="00C6416D">
    <w:pPr>
      <w:pStyle w:val="Corpsdetexte"/>
      <w:pBdr>
        <w:bottom w:val="single" w:sz="36" w:space="23" w:color="auto"/>
      </w:pBdr>
      <w:spacing w:line="14" w:lineRule="auto"/>
      <w:rPr>
        <w:i w:val="0"/>
        <w:sz w:val="20"/>
        <w:lang w:val="fr-FR"/>
      </w:rPr>
    </w:pPr>
    <w:r>
      <w:rPr>
        <w:i w:val="0"/>
        <w:noProof/>
        <w:sz w:val="20"/>
        <w:lang w:val="fr-FR" w:eastAsia="fr-FR"/>
      </w:rPr>
      <mc:AlternateContent>
        <mc:Choice Requires="wps">
          <w:drawing>
            <wp:anchor distT="0" distB="0" distL="114300" distR="114300" simplePos="0" relativeHeight="251670528" behindDoc="0" locked="0" layoutInCell="1" allowOverlap="1">
              <wp:simplePos x="0" y="0"/>
              <wp:positionH relativeFrom="column">
                <wp:posOffset>-236855</wp:posOffset>
              </wp:positionH>
              <wp:positionV relativeFrom="paragraph">
                <wp:posOffset>-123825</wp:posOffset>
              </wp:positionV>
              <wp:extent cx="5972175" cy="400050"/>
              <wp:effectExtent l="0" t="0" r="0" b="0"/>
              <wp:wrapNone/>
              <wp:docPr id="1888" name="Rectangle 1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2175"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097D" w:rsidRPr="00C6416D" w:rsidRDefault="0005097D" w:rsidP="00D223A0">
                          <w:pPr>
                            <w:rPr>
                              <w:b/>
                              <w:bCs/>
                              <w:color w:val="000000" w:themeColor="text1"/>
                              <w:sz w:val="32"/>
                              <w:szCs w:val="32"/>
                              <w:lang w:val="fr-FR"/>
                            </w:rPr>
                          </w:pPr>
                          <w:r w:rsidRPr="00C6416D">
                            <w:rPr>
                              <w:b/>
                              <w:bCs/>
                              <w:color w:val="000000" w:themeColor="text1"/>
                              <w:sz w:val="32"/>
                              <w:szCs w:val="32"/>
                              <w:lang w:val="fr-FR"/>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888" o:spid="_x0000_s1177" style="position:absolute;margin-left:-18.65pt;margin-top:-9.75pt;width:470.2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" filled="f" stroked="f" strokeweight="2pt">
              <v:path arrowok="t"/>
              <v:textbox>
                <w:txbxContent>
                  <w:p w:rsidR="0005097D" w:rsidRPr="00C6416D" w:rsidRDefault="0005097D" w:rsidP="00D223A0">
                    <w:pPr>
                      <w:rPr>
                        <w:b/>
                        <w:bCs/>
                        <w:color w:val="000000" w:themeColor="text1"/>
                        <w:sz w:val="32"/>
                        <w:szCs w:val="32"/>
                        <w:lang w:val="fr-FR"/>
                      </w:rPr>
                    </w:pPr>
                    <w:r w:rsidRPr="00C6416D">
                      <w:rPr>
                        <w:b/>
                        <w:bCs/>
                        <w:color w:val="000000" w:themeColor="text1"/>
                        <w:sz w:val="32"/>
                        <w:szCs w:val="32"/>
                        <w:lang w:val="fr-FR"/>
                      </w:rPr>
                      <w:t xml:space="preserve"> </w:t>
                    </w:r>
                  </w:p>
                </w:txbxContent>
              </v:textbox>
            </v:rect>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250CAE" w:rsidRDefault="0005097D" w:rsidP="00250CAE">
    <w:pPr>
      <w:pStyle w:val="En-tte"/>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7D5163" w:rsidRDefault="0005097D" w:rsidP="007D5163">
    <w:pPr>
      <w:pStyle w:val="En-tte"/>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97D" w:rsidRPr="00C6416D" w:rsidRDefault="0005097D" w:rsidP="00D223A0">
    <w:pPr>
      <w:pStyle w:val="Corpsdetexte"/>
      <w:spacing w:line="14" w:lineRule="auto"/>
      <w:rPr>
        <w:i w:val="0"/>
        <w:sz w:val="20"/>
        <w:lang w:val="fr-F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5pt;height:11.5pt" o:bullet="t">
        <v:imagedata r:id="rId1" o:title="msoB49E"/>
      </v:shape>
    </w:pict>
  </w:numPicBullet>
  <w:numPicBullet w:numPicBulletId="1">
    <w:pict>
      <v:shape id="_x0000_i1033" type="#_x0000_t75" style="width:11.5pt;height:11.5pt" o:bullet="t">
        <v:imagedata r:id="rId2" o:title="msoE663"/>
      </v:shape>
    </w:pict>
  </w:numPicBullet>
  <w:abstractNum w:abstractNumId="0" w15:restartNumberingAfterBreak="0">
    <w:nsid w:val="0F5327F6"/>
    <w:multiLevelType w:val="hybridMultilevel"/>
    <w:tmpl w:val="61C8C9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4F5674"/>
    <w:multiLevelType w:val="hybridMultilevel"/>
    <w:tmpl w:val="666CCCD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14A67F1"/>
    <w:multiLevelType w:val="hybridMultilevel"/>
    <w:tmpl w:val="3B360636"/>
    <w:lvl w:ilvl="0" w:tplc="AB36C19A">
      <w:start w:val="5"/>
      <w:numFmt w:val="decimal"/>
      <w:lvlText w:val="%1."/>
      <w:lvlJc w:val="left"/>
      <w:pPr>
        <w:ind w:left="969" w:hanging="260"/>
      </w:pPr>
      <w:rPr>
        <w:rFonts w:ascii="Times New Roman" w:eastAsia="Times New Roman" w:hAnsi="Times New Roman" w:cs="Times New Roman" w:hint="default"/>
        <w:b/>
        <w:bCs/>
        <w:i/>
        <w:iCs/>
        <w:w w:val="99"/>
        <w:sz w:val="26"/>
        <w:szCs w:val="26"/>
        <w:u w:val="thick" w:color="000000"/>
        <w:lang w:val="fr-FR" w:eastAsia="en-US" w:bidi="ar-SA"/>
      </w:rPr>
    </w:lvl>
    <w:lvl w:ilvl="1" w:tplc="B3FAEFFC">
      <w:numFmt w:val="none"/>
      <w:lvlText w:val=""/>
      <w:lvlJc w:val="left"/>
      <w:pPr>
        <w:tabs>
          <w:tab w:val="num" w:pos="360"/>
        </w:tabs>
      </w:pPr>
    </w:lvl>
    <w:lvl w:ilvl="2" w:tplc="36F6CFB6">
      <w:numFmt w:val="bullet"/>
      <w:lvlText w:val="•"/>
      <w:lvlJc w:val="left"/>
      <w:pPr>
        <w:ind w:left="2091" w:hanging="464"/>
      </w:pPr>
      <w:rPr>
        <w:rFonts w:hint="default"/>
        <w:lang w:val="fr-FR" w:eastAsia="en-US" w:bidi="ar-SA"/>
      </w:rPr>
    </w:lvl>
    <w:lvl w:ilvl="3" w:tplc="15E8ACA2">
      <w:numFmt w:val="bullet"/>
      <w:lvlText w:val="•"/>
      <w:lvlJc w:val="left"/>
      <w:pPr>
        <w:ind w:left="3102" w:hanging="464"/>
      </w:pPr>
      <w:rPr>
        <w:rFonts w:hint="default"/>
        <w:lang w:val="fr-FR" w:eastAsia="en-US" w:bidi="ar-SA"/>
      </w:rPr>
    </w:lvl>
    <w:lvl w:ilvl="4" w:tplc="7506DC80">
      <w:numFmt w:val="bullet"/>
      <w:lvlText w:val="•"/>
      <w:lvlJc w:val="left"/>
      <w:pPr>
        <w:ind w:left="4113" w:hanging="464"/>
      </w:pPr>
      <w:rPr>
        <w:rFonts w:hint="default"/>
        <w:lang w:val="fr-FR" w:eastAsia="en-US" w:bidi="ar-SA"/>
      </w:rPr>
    </w:lvl>
    <w:lvl w:ilvl="5" w:tplc="B31A8D66">
      <w:numFmt w:val="bullet"/>
      <w:lvlText w:val="•"/>
      <w:lvlJc w:val="left"/>
      <w:pPr>
        <w:ind w:left="5124" w:hanging="464"/>
      </w:pPr>
      <w:rPr>
        <w:rFonts w:hint="default"/>
        <w:lang w:val="fr-FR" w:eastAsia="en-US" w:bidi="ar-SA"/>
      </w:rPr>
    </w:lvl>
    <w:lvl w:ilvl="6" w:tplc="16EA6EC8">
      <w:numFmt w:val="bullet"/>
      <w:lvlText w:val="•"/>
      <w:lvlJc w:val="left"/>
      <w:pPr>
        <w:ind w:left="6135" w:hanging="464"/>
      </w:pPr>
      <w:rPr>
        <w:rFonts w:hint="default"/>
        <w:lang w:val="fr-FR" w:eastAsia="en-US" w:bidi="ar-SA"/>
      </w:rPr>
    </w:lvl>
    <w:lvl w:ilvl="7" w:tplc="810E9206">
      <w:numFmt w:val="bullet"/>
      <w:lvlText w:val="•"/>
      <w:lvlJc w:val="left"/>
      <w:pPr>
        <w:ind w:left="7146" w:hanging="464"/>
      </w:pPr>
      <w:rPr>
        <w:rFonts w:hint="default"/>
        <w:lang w:val="fr-FR" w:eastAsia="en-US" w:bidi="ar-SA"/>
      </w:rPr>
    </w:lvl>
    <w:lvl w:ilvl="8" w:tplc="891C7D1C">
      <w:numFmt w:val="bullet"/>
      <w:lvlText w:val="•"/>
      <w:lvlJc w:val="left"/>
      <w:pPr>
        <w:ind w:left="8157" w:hanging="464"/>
      </w:pPr>
      <w:rPr>
        <w:rFonts w:hint="default"/>
        <w:lang w:val="fr-FR" w:eastAsia="en-US" w:bidi="ar-SA"/>
      </w:rPr>
    </w:lvl>
  </w:abstractNum>
  <w:abstractNum w:abstractNumId="3" w15:restartNumberingAfterBreak="0">
    <w:nsid w:val="133D39F6"/>
    <w:multiLevelType w:val="hybridMultilevel"/>
    <w:tmpl w:val="ACEC5A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612841"/>
    <w:multiLevelType w:val="hybridMultilevel"/>
    <w:tmpl w:val="753E4AB4"/>
    <w:lvl w:ilvl="0" w:tplc="040C000D">
      <w:start w:val="1"/>
      <w:numFmt w:val="bullet"/>
      <w:lvlText w:val=""/>
      <w:lvlJc w:val="left"/>
      <w:pPr>
        <w:ind w:left="2061" w:hanging="360"/>
      </w:pPr>
      <w:rPr>
        <w:rFonts w:ascii="Wingdings" w:hAnsi="Wingdings" w:hint="defaul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5" w15:restartNumberingAfterBreak="0">
    <w:nsid w:val="19F61707"/>
    <w:multiLevelType w:val="hybridMultilevel"/>
    <w:tmpl w:val="E424C6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C933D1"/>
    <w:multiLevelType w:val="hybridMultilevel"/>
    <w:tmpl w:val="699AB0A0"/>
    <w:lvl w:ilvl="0" w:tplc="040C000D">
      <w:start w:val="1"/>
      <w:numFmt w:val="bullet"/>
      <w:lvlText w:val=""/>
      <w:lvlJc w:val="left"/>
      <w:pPr>
        <w:ind w:left="981" w:hanging="360"/>
      </w:pPr>
      <w:rPr>
        <w:rFonts w:ascii="Wingdings" w:hAnsi="Wingdings" w:hint="default"/>
      </w:rPr>
    </w:lvl>
    <w:lvl w:ilvl="1" w:tplc="040C0003" w:tentative="1">
      <w:start w:val="1"/>
      <w:numFmt w:val="bullet"/>
      <w:lvlText w:val="o"/>
      <w:lvlJc w:val="left"/>
      <w:pPr>
        <w:ind w:left="1701" w:hanging="360"/>
      </w:pPr>
      <w:rPr>
        <w:rFonts w:ascii="Courier New" w:hAnsi="Courier New" w:cs="Courier New" w:hint="default"/>
      </w:rPr>
    </w:lvl>
    <w:lvl w:ilvl="2" w:tplc="040C0005" w:tentative="1">
      <w:start w:val="1"/>
      <w:numFmt w:val="bullet"/>
      <w:lvlText w:val=""/>
      <w:lvlJc w:val="left"/>
      <w:pPr>
        <w:ind w:left="2421" w:hanging="360"/>
      </w:pPr>
      <w:rPr>
        <w:rFonts w:ascii="Wingdings" w:hAnsi="Wingdings" w:hint="default"/>
      </w:rPr>
    </w:lvl>
    <w:lvl w:ilvl="3" w:tplc="040C0001" w:tentative="1">
      <w:start w:val="1"/>
      <w:numFmt w:val="bullet"/>
      <w:lvlText w:val=""/>
      <w:lvlJc w:val="left"/>
      <w:pPr>
        <w:ind w:left="3141" w:hanging="360"/>
      </w:pPr>
      <w:rPr>
        <w:rFonts w:ascii="Symbol" w:hAnsi="Symbol" w:hint="default"/>
      </w:rPr>
    </w:lvl>
    <w:lvl w:ilvl="4" w:tplc="040C0003" w:tentative="1">
      <w:start w:val="1"/>
      <w:numFmt w:val="bullet"/>
      <w:lvlText w:val="o"/>
      <w:lvlJc w:val="left"/>
      <w:pPr>
        <w:ind w:left="3861" w:hanging="360"/>
      </w:pPr>
      <w:rPr>
        <w:rFonts w:ascii="Courier New" w:hAnsi="Courier New" w:cs="Courier New" w:hint="default"/>
      </w:rPr>
    </w:lvl>
    <w:lvl w:ilvl="5" w:tplc="040C0005" w:tentative="1">
      <w:start w:val="1"/>
      <w:numFmt w:val="bullet"/>
      <w:lvlText w:val=""/>
      <w:lvlJc w:val="left"/>
      <w:pPr>
        <w:ind w:left="4581" w:hanging="360"/>
      </w:pPr>
      <w:rPr>
        <w:rFonts w:ascii="Wingdings" w:hAnsi="Wingdings" w:hint="default"/>
      </w:rPr>
    </w:lvl>
    <w:lvl w:ilvl="6" w:tplc="040C0001" w:tentative="1">
      <w:start w:val="1"/>
      <w:numFmt w:val="bullet"/>
      <w:lvlText w:val=""/>
      <w:lvlJc w:val="left"/>
      <w:pPr>
        <w:ind w:left="5301" w:hanging="360"/>
      </w:pPr>
      <w:rPr>
        <w:rFonts w:ascii="Symbol" w:hAnsi="Symbol" w:hint="default"/>
      </w:rPr>
    </w:lvl>
    <w:lvl w:ilvl="7" w:tplc="040C0003" w:tentative="1">
      <w:start w:val="1"/>
      <w:numFmt w:val="bullet"/>
      <w:lvlText w:val="o"/>
      <w:lvlJc w:val="left"/>
      <w:pPr>
        <w:ind w:left="6021" w:hanging="360"/>
      </w:pPr>
      <w:rPr>
        <w:rFonts w:ascii="Courier New" w:hAnsi="Courier New" w:cs="Courier New" w:hint="default"/>
      </w:rPr>
    </w:lvl>
    <w:lvl w:ilvl="8" w:tplc="040C0005" w:tentative="1">
      <w:start w:val="1"/>
      <w:numFmt w:val="bullet"/>
      <w:lvlText w:val=""/>
      <w:lvlJc w:val="left"/>
      <w:pPr>
        <w:ind w:left="6741" w:hanging="360"/>
      </w:pPr>
      <w:rPr>
        <w:rFonts w:ascii="Wingdings" w:hAnsi="Wingdings" w:hint="default"/>
      </w:rPr>
    </w:lvl>
  </w:abstractNum>
  <w:abstractNum w:abstractNumId="7" w15:restartNumberingAfterBreak="0">
    <w:nsid w:val="1FBC173A"/>
    <w:multiLevelType w:val="hybridMultilevel"/>
    <w:tmpl w:val="3CE0EE50"/>
    <w:lvl w:ilvl="0" w:tplc="040C0007">
      <w:start w:val="1"/>
      <w:numFmt w:val="bullet"/>
      <w:lvlText w:val=""/>
      <w:lvlPicBulletId w:val="0"/>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8" w15:restartNumberingAfterBreak="0">
    <w:nsid w:val="1FE836B4"/>
    <w:multiLevelType w:val="hybridMultilevel"/>
    <w:tmpl w:val="6046C8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70002F"/>
    <w:multiLevelType w:val="hybridMultilevel"/>
    <w:tmpl w:val="8BACBA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A8389A"/>
    <w:multiLevelType w:val="hybridMultilevel"/>
    <w:tmpl w:val="95E86160"/>
    <w:lvl w:ilvl="0" w:tplc="3740F856">
      <w:start w:val="1"/>
      <w:numFmt w:val="decimal"/>
      <w:lvlText w:val="%1)"/>
      <w:lvlJc w:val="left"/>
      <w:pPr>
        <w:ind w:left="981" w:hanging="360"/>
      </w:pPr>
      <w:rPr>
        <w:rFonts w:hint="default"/>
      </w:rPr>
    </w:lvl>
    <w:lvl w:ilvl="1" w:tplc="040C0019" w:tentative="1">
      <w:start w:val="1"/>
      <w:numFmt w:val="lowerLetter"/>
      <w:lvlText w:val="%2."/>
      <w:lvlJc w:val="left"/>
      <w:pPr>
        <w:ind w:left="1701" w:hanging="360"/>
      </w:pPr>
    </w:lvl>
    <w:lvl w:ilvl="2" w:tplc="040C001B" w:tentative="1">
      <w:start w:val="1"/>
      <w:numFmt w:val="lowerRoman"/>
      <w:lvlText w:val="%3."/>
      <w:lvlJc w:val="right"/>
      <w:pPr>
        <w:ind w:left="2421" w:hanging="180"/>
      </w:pPr>
    </w:lvl>
    <w:lvl w:ilvl="3" w:tplc="040C000F" w:tentative="1">
      <w:start w:val="1"/>
      <w:numFmt w:val="decimal"/>
      <w:lvlText w:val="%4."/>
      <w:lvlJc w:val="left"/>
      <w:pPr>
        <w:ind w:left="3141" w:hanging="360"/>
      </w:pPr>
    </w:lvl>
    <w:lvl w:ilvl="4" w:tplc="040C0019" w:tentative="1">
      <w:start w:val="1"/>
      <w:numFmt w:val="lowerLetter"/>
      <w:lvlText w:val="%5."/>
      <w:lvlJc w:val="left"/>
      <w:pPr>
        <w:ind w:left="3861" w:hanging="360"/>
      </w:pPr>
    </w:lvl>
    <w:lvl w:ilvl="5" w:tplc="040C001B" w:tentative="1">
      <w:start w:val="1"/>
      <w:numFmt w:val="lowerRoman"/>
      <w:lvlText w:val="%6."/>
      <w:lvlJc w:val="right"/>
      <w:pPr>
        <w:ind w:left="4581" w:hanging="180"/>
      </w:pPr>
    </w:lvl>
    <w:lvl w:ilvl="6" w:tplc="040C000F" w:tentative="1">
      <w:start w:val="1"/>
      <w:numFmt w:val="decimal"/>
      <w:lvlText w:val="%7."/>
      <w:lvlJc w:val="left"/>
      <w:pPr>
        <w:ind w:left="5301" w:hanging="360"/>
      </w:pPr>
    </w:lvl>
    <w:lvl w:ilvl="7" w:tplc="040C0019" w:tentative="1">
      <w:start w:val="1"/>
      <w:numFmt w:val="lowerLetter"/>
      <w:lvlText w:val="%8."/>
      <w:lvlJc w:val="left"/>
      <w:pPr>
        <w:ind w:left="6021" w:hanging="360"/>
      </w:pPr>
    </w:lvl>
    <w:lvl w:ilvl="8" w:tplc="040C001B" w:tentative="1">
      <w:start w:val="1"/>
      <w:numFmt w:val="lowerRoman"/>
      <w:lvlText w:val="%9."/>
      <w:lvlJc w:val="right"/>
      <w:pPr>
        <w:ind w:left="6741" w:hanging="180"/>
      </w:pPr>
    </w:lvl>
  </w:abstractNum>
  <w:abstractNum w:abstractNumId="11" w15:restartNumberingAfterBreak="0">
    <w:nsid w:val="2F882297"/>
    <w:multiLevelType w:val="hybridMultilevel"/>
    <w:tmpl w:val="BC06A6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FDE199B"/>
    <w:multiLevelType w:val="hybridMultilevel"/>
    <w:tmpl w:val="DDACBF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0A3DE0"/>
    <w:multiLevelType w:val="hybridMultilevel"/>
    <w:tmpl w:val="FF54C948"/>
    <w:lvl w:ilvl="0" w:tplc="040C000D">
      <w:start w:val="1"/>
      <w:numFmt w:val="bullet"/>
      <w:lvlText w:val=""/>
      <w:lvlJc w:val="left"/>
      <w:pPr>
        <w:ind w:left="1341" w:hanging="360"/>
      </w:pPr>
      <w:rPr>
        <w:rFonts w:ascii="Wingdings" w:hAnsi="Wingdings" w:hint="default"/>
      </w:rPr>
    </w:lvl>
    <w:lvl w:ilvl="1" w:tplc="040C0003" w:tentative="1">
      <w:start w:val="1"/>
      <w:numFmt w:val="bullet"/>
      <w:lvlText w:val="o"/>
      <w:lvlJc w:val="left"/>
      <w:pPr>
        <w:ind w:left="2061" w:hanging="360"/>
      </w:pPr>
      <w:rPr>
        <w:rFonts w:ascii="Courier New" w:hAnsi="Courier New" w:cs="Courier New" w:hint="default"/>
      </w:rPr>
    </w:lvl>
    <w:lvl w:ilvl="2" w:tplc="040C0005" w:tentative="1">
      <w:start w:val="1"/>
      <w:numFmt w:val="bullet"/>
      <w:lvlText w:val=""/>
      <w:lvlJc w:val="left"/>
      <w:pPr>
        <w:ind w:left="2781" w:hanging="360"/>
      </w:pPr>
      <w:rPr>
        <w:rFonts w:ascii="Wingdings" w:hAnsi="Wingdings" w:hint="default"/>
      </w:rPr>
    </w:lvl>
    <w:lvl w:ilvl="3" w:tplc="040C0001" w:tentative="1">
      <w:start w:val="1"/>
      <w:numFmt w:val="bullet"/>
      <w:lvlText w:val=""/>
      <w:lvlJc w:val="left"/>
      <w:pPr>
        <w:ind w:left="3501" w:hanging="360"/>
      </w:pPr>
      <w:rPr>
        <w:rFonts w:ascii="Symbol" w:hAnsi="Symbol" w:hint="default"/>
      </w:rPr>
    </w:lvl>
    <w:lvl w:ilvl="4" w:tplc="040C0003" w:tentative="1">
      <w:start w:val="1"/>
      <w:numFmt w:val="bullet"/>
      <w:lvlText w:val="o"/>
      <w:lvlJc w:val="left"/>
      <w:pPr>
        <w:ind w:left="4221" w:hanging="360"/>
      </w:pPr>
      <w:rPr>
        <w:rFonts w:ascii="Courier New" w:hAnsi="Courier New" w:cs="Courier New" w:hint="default"/>
      </w:rPr>
    </w:lvl>
    <w:lvl w:ilvl="5" w:tplc="040C0005" w:tentative="1">
      <w:start w:val="1"/>
      <w:numFmt w:val="bullet"/>
      <w:lvlText w:val=""/>
      <w:lvlJc w:val="left"/>
      <w:pPr>
        <w:ind w:left="4941" w:hanging="360"/>
      </w:pPr>
      <w:rPr>
        <w:rFonts w:ascii="Wingdings" w:hAnsi="Wingdings" w:hint="default"/>
      </w:rPr>
    </w:lvl>
    <w:lvl w:ilvl="6" w:tplc="040C0001" w:tentative="1">
      <w:start w:val="1"/>
      <w:numFmt w:val="bullet"/>
      <w:lvlText w:val=""/>
      <w:lvlJc w:val="left"/>
      <w:pPr>
        <w:ind w:left="5661" w:hanging="360"/>
      </w:pPr>
      <w:rPr>
        <w:rFonts w:ascii="Symbol" w:hAnsi="Symbol" w:hint="default"/>
      </w:rPr>
    </w:lvl>
    <w:lvl w:ilvl="7" w:tplc="040C0003" w:tentative="1">
      <w:start w:val="1"/>
      <w:numFmt w:val="bullet"/>
      <w:lvlText w:val="o"/>
      <w:lvlJc w:val="left"/>
      <w:pPr>
        <w:ind w:left="6381" w:hanging="360"/>
      </w:pPr>
      <w:rPr>
        <w:rFonts w:ascii="Courier New" w:hAnsi="Courier New" w:cs="Courier New" w:hint="default"/>
      </w:rPr>
    </w:lvl>
    <w:lvl w:ilvl="8" w:tplc="040C0005" w:tentative="1">
      <w:start w:val="1"/>
      <w:numFmt w:val="bullet"/>
      <w:lvlText w:val=""/>
      <w:lvlJc w:val="left"/>
      <w:pPr>
        <w:ind w:left="7101" w:hanging="360"/>
      </w:pPr>
      <w:rPr>
        <w:rFonts w:ascii="Wingdings" w:hAnsi="Wingdings" w:hint="default"/>
      </w:rPr>
    </w:lvl>
  </w:abstractNum>
  <w:abstractNum w:abstractNumId="14" w15:restartNumberingAfterBreak="0">
    <w:nsid w:val="30C66690"/>
    <w:multiLevelType w:val="hybridMultilevel"/>
    <w:tmpl w:val="FE268596"/>
    <w:lvl w:ilvl="0" w:tplc="040C000D">
      <w:start w:val="1"/>
      <w:numFmt w:val="bullet"/>
      <w:lvlText w:val=""/>
      <w:lvlJc w:val="left"/>
      <w:pPr>
        <w:ind w:left="1713" w:hanging="360"/>
      </w:pPr>
      <w:rPr>
        <w:rFonts w:ascii="Wingdings" w:hAnsi="Wingdings"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5" w15:restartNumberingAfterBreak="0">
    <w:nsid w:val="312C10C3"/>
    <w:multiLevelType w:val="hybridMultilevel"/>
    <w:tmpl w:val="262E24EE"/>
    <w:lvl w:ilvl="0" w:tplc="BDA86BE8">
      <w:start w:val="1"/>
      <w:numFmt w:val="decimal"/>
      <w:lvlText w:val="%1)"/>
      <w:lvlJc w:val="left"/>
      <w:pPr>
        <w:ind w:left="981" w:hanging="360"/>
      </w:pPr>
      <w:rPr>
        <w:rFonts w:hint="default"/>
      </w:rPr>
    </w:lvl>
    <w:lvl w:ilvl="1" w:tplc="040C0019" w:tentative="1">
      <w:start w:val="1"/>
      <w:numFmt w:val="lowerLetter"/>
      <w:lvlText w:val="%2."/>
      <w:lvlJc w:val="left"/>
      <w:pPr>
        <w:ind w:left="1701" w:hanging="360"/>
      </w:pPr>
    </w:lvl>
    <w:lvl w:ilvl="2" w:tplc="040C001B" w:tentative="1">
      <w:start w:val="1"/>
      <w:numFmt w:val="lowerRoman"/>
      <w:lvlText w:val="%3."/>
      <w:lvlJc w:val="right"/>
      <w:pPr>
        <w:ind w:left="2421" w:hanging="180"/>
      </w:pPr>
    </w:lvl>
    <w:lvl w:ilvl="3" w:tplc="040C000F" w:tentative="1">
      <w:start w:val="1"/>
      <w:numFmt w:val="decimal"/>
      <w:lvlText w:val="%4."/>
      <w:lvlJc w:val="left"/>
      <w:pPr>
        <w:ind w:left="3141" w:hanging="360"/>
      </w:pPr>
    </w:lvl>
    <w:lvl w:ilvl="4" w:tplc="040C0019" w:tentative="1">
      <w:start w:val="1"/>
      <w:numFmt w:val="lowerLetter"/>
      <w:lvlText w:val="%5."/>
      <w:lvlJc w:val="left"/>
      <w:pPr>
        <w:ind w:left="3861" w:hanging="360"/>
      </w:pPr>
    </w:lvl>
    <w:lvl w:ilvl="5" w:tplc="040C001B" w:tentative="1">
      <w:start w:val="1"/>
      <w:numFmt w:val="lowerRoman"/>
      <w:lvlText w:val="%6."/>
      <w:lvlJc w:val="right"/>
      <w:pPr>
        <w:ind w:left="4581" w:hanging="180"/>
      </w:pPr>
    </w:lvl>
    <w:lvl w:ilvl="6" w:tplc="040C000F" w:tentative="1">
      <w:start w:val="1"/>
      <w:numFmt w:val="decimal"/>
      <w:lvlText w:val="%7."/>
      <w:lvlJc w:val="left"/>
      <w:pPr>
        <w:ind w:left="5301" w:hanging="360"/>
      </w:pPr>
    </w:lvl>
    <w:lvl w:ilvl="7" w:tplc="040C0019" w:tentative="1">
      <w:start w:val="1"/>
      <w:numFmt w:val="lowerLetter"/>
      <w:lvlText w:val="%8."/>
      <w:lvlJc w:val="left"/>
      <w:pPr>
        <w:ind w:left="6021" w:hanging="360"/>
      </w:pPr>
    </w:lvl>
    <w:lvl w:ilvl="8" w:tplc="040C001B" w:tentative="1">
      <w:start w:val="1"/>
      <w:numFmt w:val="lowerRoman"/>
      <w:lvlText w:val="%9."/>
      <w:lvlJc w:val="right"/>
      <w:pPr>
        <w:ind w:left="6741" w:hanging="180"/>
      </w:pPr>
    </w:lvl>
  </w:abstractNum>
  <w:abstractNum w:abstractNumId="16" w15:restartNumberingAfterBreak="0">
    <w:nsid w:val="32343931"/>
    <w:multiLevelType w:val="hybridMultilevel"/>
    <w:tmpl w:val="A7AE541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340D0EA7"/>
    <w:multiLevelType w:val="hybridMultilevel"/>
    <w:tmpl w:val="47B66626"/>
    <w:lvl w:ilvl="0" w:tplc="4A529EDE">
      <w:numFmt w:val="bullet"/>
      <w:lvlText w:val="-"/>
      <w:lvlJc w:val="left"/>
      <w:pPr>
        <w:ind w:left="831" w:hanging="360"/>
      </w:pPr>
      <w:rPr>
        <w:rFonts w:ascii="Times New Roman" w:eastAsia="Times New Roman" w:hAnsi="Times New Roman" w:cs="Times New Roman" w:hint="default"/>
      </w:rPr>
    </w:lvl>
    <w:lvl w:ilvl="1" w:tplc="040C0003">
      <w:start w:val="1"/>
      <w:numFmt w:val="bullet"/>
      <w:lvlText w:val="o"/>
      <w:lvlJc w:val="left"/>
      <w:pPr>
        <w:ind w:left="1551" w:hanging="360"/>
      </w:pPr>
      <w:rPr>
        <w:rFonts w:ascii="Courier New" w:hAnsi="Courier New" w:cs="Courier New" w:hint="default"/>
      </w:rPr>
    </w:lvl>
    <w:lvl w:ilvl="2" w:tplc="040C0005" w:tentative="1">
      <w:start w:val="1"/>
      <w:numFmt w:val="bullet"/>
      <w:lvlText w:val=""/>
      <w:lvlJc w:val="left"/>
      <w:pPr>
        <w:ind w:left="2271" w:hanging="360"/>
      </w:pPr>
      <w:rPr>
        <w:rFonts w:ascii="Wingdings" w:hAnsi="Wingdings" w:hint="default"/>
      </w:rPr>
    </w:lvl>
    <w:lvl w:ilvl="3" w:tplc="040C0001" w:tentative="1">
      <w:start w:val="1"/>
      <w:numFmt w:val="bullet"/>
      <w:lvlText w:val=""/>
      <w:lvlJc w:val="left"/>
      <w:pPr>
        <w:ind w:left="2991" w:hanging="360"/>
      </w:pPr>
      <w:rPr>
        <w:rFonts w:ascii="Symbol" w:hAnsi="Symbol" w:hint="default"/>
      </w:rPr>
    </w:lvl>
    <w:lvl w:ilvl="4" w:tplc="040C0003" w:tentative="1">
      <w:start w:val="1"/>
      <w:numFmt w:val="bullet"/>
      <w:lvlText w:val="o"/>
      <w:lvlJc w:val="left"/>
      <w:pPr>
        <w:ind w:left="3711" w:hanging="360"/>
      </w:pPr>
      <w:rPr>
        <w:rFonts w:ascii="Courier New" w:hAnsi="Courier New" w:cs="Courier New" w:hint="default"/>
      </w:rPr>
    </w:lvl>
    <w:lvl w:ilvl="5" w:tplc="040C0005" w:tentative="1">
      <w:start w:val="1"/>
      <w:numFmt w:val="bullet"/>
      <w:lvlText w:val=""/>
      <w:lvlJc w:val="left"/>
      <w:pPr>
        <w:ind w:left="4431" w:hanging="360"/>
      </w:pPr>
      <w:rPr>
        <w:rFonts w:ascii="Wingdings" w:hAnsi="Wingdings" w:hint="default"/>
      </w:rPr>
    </w:lvl>
    <w:lvl w:ilvl="6" w:tplc="040C0001" w:tentative="1">
      <w:start w:val="1"/>
      <w:numFmt w:val="bullet"/>
      <w:lvlText w:val=""/>
      <w:lvlJc w:val="left"/>
      <w:pPr>
        <w:ind w:left="5151" w:hanging="360"/>
      </w:pPr>
      <w:rPr>
        <w:rFonts w:ascii="Symbol" w:hAnsi="Symbol" w:hint="default"/>
      </w:rPr>
    </w:lvl>
    <w:lvl w:ilvl="7" w:tplc="040C0003" w:tentative="1">
      <w:start w:val="1"/>
      <w:numFmt w:val="bullet"/>
      <w:lvlText w:val="o"/>
      <w:lvlJc w:val="left"/>
      <w:pPr>
        <w:ind w:left="5871" w:hanging="360"/>
      </w:pPr>
      <w:rPr>
        <w:rFonts w:ascii="Courier New" w:hAnsi="Courier New" w:cs="Courier New" w:hint="default"/>
      </w:rPr>
    </w:lvl>
    <w:lvl w:ilvl="8" w:tplc="040C0005" w:tentative="1">
      <w:start w:val="1"/>
      <w:numFmt w:val="bullet"/>
      <w:lvlText w:val=""/>
      <w:lvlJc w:val="left"/>
      <w:pPr>
        <w:ind w:left="6591" w:hanging="360"/>
      </w:pPr>
      <w:rPr>
        <w:rFonts w:ascii="Wingdings" w:hAnsi="Wingdings" w:hint="default"/>
      </w:rPr>
    </w:lvl>
  </w:abstractNum>
  <w:abstractNum w:abstractNumId="18" w15:restartNumberingAfterBreak="0">
    <w:nsid w:val="35006BF3"/>
    <w:multiLevelType w:val="hybridMultilevel"/>
    <w:tmpl w:val="1B1EC3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5484AAD"/>
    <w:multiLevelType w:val="hybridMultilevel"/>
    <w:tmpl w:val="103E7F7A"/>
    <w:lvl w:ilvl="0" w:tplc="0D72225A">
      <w:numFmt w:val="bullet"/>
      <w:lvlText w:val="⮚"/>
      <w:lvlJc w:val="left"/>
      <w:pPr>
        <w:ind w:left="621" w:hanging="360"/>
      </w:pPr>
      <w:rPr>
        <w:rFonts w:ascii="Segoe UI Symbol" w:eastAsia="Segoe UI Symbol" w:hAnsi="Segoe UI Symbol" w:cs="Segoe UI Symbol" w:hint="default"/>
        <w:w w:val="79"/>
        <w:sz w:val="26"/>
        <w:szCs w:val="26"/>
        <w:lang w:val="fr-FR" w:eastAsia="en-US" w:bidi="ar-SA"/>
      </w:rPr>
    </w:lvl>
    <w:lvl w:ilvl="1" w:tplc="1E668322">
      <w:numFmt w:val="bullet"/>
      <w:lvlText w:val="•"/>
      <w:lvlJc w:val="left"/>
      <w:pPr>
        <w:ind w:left="1576" w:hanging="360"/>
      </w:pPr>
      <w:rPr>
        <w:rFonts w:hint="default"/>
        <w:lang w:val="fr-FR" w:eastAsia="en-US" w:bidi="ar-SA"/>
      </w:rPr>
    </w:lvl>
    <w:lvl w:ilvl="2" w:tplc="170445B4">
      <w:numFmt w:val="bullet"/>
      <w:lvlText w:val="•"/>
      <w:lvlJc w:val="left"/>
      <w:pPr>
        <w:ind w:left="2532" w:hanging="360"/>
      </w:pPr>
      <w:rPr>
        <w:rFonts w:hint="default"/>
        <w:lang w:val="fr-FR" w:eastAsia="en-US" w:bidi="ar-SA"/>
      </w:rPr>
    </w:lvl>
    <w:lvl w:ilvl="3" w:tplc="602879A6">
      <w:numFmt w:val="bullet"/>
      <w:lvlText w:val="•"/>
      <w:lvlJc w:val="left"/>
      <w:pPr>
        <w:ind w:left="3488" w:hanging="360"/>
      </w:pPr>
      <w:rPr>
        <w:rFonts w:hint="default"/>
        <w:lang w:val="fr-FR" w:eastAsia="en-US" w:bidi="ar-SA"/>
      </w:rPr>
    </w:lvl>
    <w:lvl w:ilvl="4" w:tplc="456E1E36">
      <w:numFmt w:val="bullet"/>
      <w:lvlText w:val="•"/>
      <w:lvlJc w:val="left"/>
      <w:pPr>
        <w:ind w:left="4444" w:hanging="360"/>
      </w:pPr>
      <w:rPr>
        <w:rFonts w:hint="default"/>
        <w:lang w:val="fr-FR" w:eastAsia="en-US" w:bidi="ar-SA"/>
      </w:rPr>
    </w:lvl>
    <w:lvl w:ilvl="5" w:tplc="449C87CC">
      <w:numFmt w:val="bullet"/>
      <w:lvlText w:val="•"/>
      <w:lvlJc w:val="left"/>
      <w:pPr>
        <w:ind w:left="5400" w:hanging="360"/>
      </w:pPr>
      <w:rPr>
        <w:rFonts w:hint="default"/>
        <w:lang w:val="fr-FR" w:eastAsia="en-US" w:bidi="ar-SA"/>
      </w:rPr>
    </w:lvl>
    <w:lvl w:ilvl="6" w:tplc="20F0FC74">
      <w:numFmt w:val="bullet"/>
      <w:lvlText w:val="•"/>
      <w:lvlJc w:val="left"/>
      <w:pPr>
        <w:ind w:left="6356" w:hanging="360"/>
      </w:pPr>
      <w:rPr>
        <w:rFonts w:hint="default"/>
        <w:lang w:val="fr-FR" w:eastAsia="en-US" w:bidi="ar-SA"/>
      </w:rPr>
    </w:lvl>
    <w:lvl w:ilvl="7" w:tplc="AA725B02">
      <w:numFmt w:val="bullet"/>
      <w:lvlText w:val="•"/>
      <w:lvlJc w:val="left"/>
      <w:pPr>
        <w:ind w:left="7312" w:hanging="360"/>
      </w:pPr>
      <w:rPr>
        <w:rFonts w:hint="default"/>
        <w:lang w:val="fr-FR" w:eastAsia="en-US" w:bidi="ar-SA"/>
      </w:rPr>
    </w:lvl>
    <w:lvl w:ilvl="8" w:tplc="BFA00150">
      <w:numFmt w:val="bullet"/>
      <w:lvlText w:val="•"/>
      <w:lvlJc w:val="left"/>
      <w:pPr>
        <w:ind w:left="8268" w:hanging="360"/>
      </w:pPr>
      <w:rPr>
        <w:rFonts w:hint="default"/>
        <w:lang w:val="fr-FR" w:eastAsia="en-US" w:bidi="ar-SA"/>
      </w:rPr>
    </w:lvl>
  </w:abstractNum>
  <w:abstractNum w:abstractNumId="20" w15:restartNumberingAfterBreak="0">
    <w:nsid w:val="35886009"/>
    <w:multiLevelType w:val="hybridMultilevel"/>
    <w:tmpl w:val="38F0E1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6BD1E52"/>
    <w:multiLevelType w:val="hybridMultilevel"/>
    <w:tmpl w:val="87BA6A20"/>
    <w:lvl w:ilvl="0" w:tplc="BACA4C18">
      <w:start w:val="1"/>
      <w:numFmt w:val="decimal"/>
      <w:lvlText w:val="%1."/>
      <w:lvlJc w:val="left"/>
      <w:pPr>
        <w:ind w:left="880" w:hanging="260"/>
      </w:pPr>
      <w:rPr>
        <w:rFonts w:ascii="Times New Roman" w:eastAsia="Times New Roman" w:hAnsi="Times New Roman" w:cs="Times New Roman" w:hint="default"/>
        <w:b/>
        <w:bCs/>
        <w:i/>
        <w:iCs/>
        <w:w w:val="99"/>
        <w:sz w:val="26"/>
        <w:szCs w:val="26"/>
        <w:u w:val="thick" w:color="000000"/>
        <w:lang w:val="fr-FR" w:eastAsia="en-US" w:bidi="ar-SA"/>
      </w:rPr>
    </w:lvl>
    <w:lvl w:ilvl="1" w:tplc="CBD084BC">
      <w:numFmt w:val="none"/>
      <w:lvlText w:val=""/>
      <w:lvlJc w:val="left"/>
      <w:pPr>
        <w:tabs>
          <w:tab w:val="num" w:pos="360"/>
        </w:tabs>
      </w:pPr>
    </w:lvl>
    <w:lvl w:ilvl="2" w:tplc="904E72C0">
      <w:numFmt w:val="bullet"/>
      <w:lvlText w:val="•"/>
      <w:lvlJc w:val="left"/>
      <w:pPr>
        <w:ind w:left="1140" w:hanging="454"/>
      </w:pPr>
      <w:rPr>
        <w:rFonts w:hint="default"/>
        <w:lang w:val="fr-FR" w:eastAsia="en-US" w:bidi="ar-SA"/>
      </w:rPr>
    </w:lvl>
    <w:lvl w:ilvl="3" w:tplc="90548DA6">
      <w:numFmt w:val="bullet"/>
      <w:lvlText w:val="•"/>
      <w:lvlJc w:val="left"/>
      <w:pPr>
        <w:ind w:left="2270" w:hanging="454"/>
      </w:pPr>
      <w:rPr>
        <w:rFonts w:hint="default"/>
        <w:lang w:val="fr-FR" w:eastAsia="en-US" w:bidi="ar-SA"/>
      </w:rPr>
    </w:lvl>
    <w:lvl w:ilvl="4" w:tplc="98F0D900">
      <w:numFmt w:val="bullet"/>
      <w:lvlText w:val="•"/>
      <w:lvlJc w:val="left"/>
      <w:pPr>
        <w:ind w:left="3400" w:hanging="454"/>
      </w:pPr>
      <w:rPr>
        <w:rFonts w:hint="default"/>
        <w:lang w:val="fr-FR" w:eastAsia="en-US" w:bidi="ar-SA"/>
      </w:rPr>
    </w:lvl>
    <w:lvl w:ilvl="5" w:tplc="967C8380">
      <w:numFmt w:val="bullet"/>
      <w:lvlText w:val="•"/>
      <w:lvlJc w:val="left"/>
      <w:pPr>
        <w:ind w:left="4530" w:hanging="454"/>
      </w:pPr>
      <w:rPr>
        <w:rFonts w:hint="default"/>
        <w:lang w:val="fr-FR" w:eastAsia="en-US" w:bidi="ar-SA"/>
      </w:rPr>
    </w:lvl>
    <w:lvl w:ilvl="6" w:tplc="6A525B1E">
      <w:numFmt w:val="bullet"/>
      <w:lvlText w:val="•"/>
      <w:lvlJc w:val="left"/>
      <w:pPr>
        <w:ind w:left="5660" w:hanging="454"/>
      </w:pPr>
      <w:rPr>
        <w:rFonts w:hint="default"/>
        <w:lang w:val="fr-FR" w:eastAsia="en-US" w:bidi="ar-SA"/>
      </w:rPr>
    </w:lvl>
    <w:lvl w:ilvl="7" w:tplc="0AF6E92C">
      <w:numFmt w:val="bullet"/>
      <w:lvlText w:val="•"/>
      <w:lvlJc w:val="left"/>
      <w:pPr>
        <w:ind w:left="6790" w:hanging="454"/>
      </w:pPr>
      <w:rPr>
        <w:rFonts w:hint="default"/>
        <w:lang w:val="fr-FR" w:eastAsia="en-US" w:bidi="ar-SA"/>
      </w:rPr>
    </w:lvl>
    <w:lvl w:ilvl="8" w:tplc="C82E1440">
      <w:numFmt w:val="bullet"/>
      <w:lvlText w:val="•"/>
      <w:lvlJc w:val="left"/>
      <w:pPr>
        <w:ind w:left="7920" w:hanging="454"/>
      </w:pPr>
      <w:rPr>
        <w:rFonts w:hint="default"/>
        <w:lang w:val="fr-FR" w:eastAsia="en-US" w:bidi="ar-SA"/>
      </w:rPr>
    </w:lvl>
  </w:abstractNum>
  <w:abstractNum w:abstractNumId="22" w15:restartNumberingAfterBreak="0">
    <w:nsid w:val="3B4B7099"/>
    <w:multiLevelType w:val="hybridMultilevel"/>
    <w:tmpl w:val="F120217C"/>
    <w:lvl w:ilvl="0" w:tplc="0EE85936">
      <w:start w:val="1"/>
      <w:numFmt w:val="decimal"/>
      <w:lvlText w:val="%1."/>
      <w:lvlJc w:val="left"/>
      <w:pPr>
        <w:ind w:left="880" w:hanging="260"/>
      </w:pPr>
      <w:rPr>
        <w:rFonts w:ascii="Times New Roman" w:eastAsia="Times New Roman" w:hAnsi="Times New Roman" w:cs="Times New Roman" w:hint="default"/>
        <w:i/>
        <w:iCs/>
        <w:w w:val="99"/>
        <w:sz w:val="26"/>
        <w:szCs w:val="26"/>
        <w:lang w:val="fr-FR" w:eastAsia="en-US" w:bidi="ar-SA"/>
      </w:rPr>
    </w:lvl>
    <w:lvl w:ilvl="1" w:tplc="E69A3698">
      <w:numFmt w:val="bullet"/>
      <w:lvlText w:val="❑"/>
      <w:lvlJc w:val="left"/>
      <w:pPr>
        <w:ind w:left="3479" w:hanging="360"/>
      </w:pPr>
      <w:rPr>
        <w:rFonts w:ascii="Segoe UI Symbol" w:eastAsia="Segoe UI Symbol" w:hAnsi="Segoe UI Symbol" w:cs="Segoe UI Symbol" w:hint="default"/>
        <w:w w:val="89"/>
        <w:sz w:val="16"/>
        <w:szCs w:val="16"/>
        <w:lang w:val="fr-FR" w:eastAsia="en-US" w:bidi="ar-SA"/>
      </w:rPr>
    </w:lvl>
    <w:lvl w:ilvl="2" w:tplc="B34E2368">
      <w:numFmt w:val="bullet"/>
      <w:lvlText w:val="•"/>
      <w:lvlJc w:val="left"/>
      <w:pPr>
        <w:ind w:left="1340" w:hanging="360"/>
      </w:pPr>
      <w:rPr>
        <w:rFonts w:hint="default"/>
        <w:lang w:val="fr-FR" w:eastAsia="en-US" w:bidi="ar-SA"/>
      </w:rPr>
    </w:lvl>
    <w:lvl w:ilvl="3" w:tplc="D6BCA0F6">
      <w:numFmt w:val="bullet"/>
      <w:lvlText w:val="•"/>
      <w:lvlJc w:val="left"/>
      <w:pPr>
        <w:ind w:left="2445" w:hanging="360"/>
      </w:pPr>
      <w:rPr>
        <w:rFonts w:hint="default"/>
        <w:lang w:val="fr-FR" w:eastAsia="en-US" w:bidi="ar-SA"/>
      </w:rPr>
    </w:lvl>
    <w:lvl w:ilvl="4" w:tplc="75ACCBCC">
      <w:numFmt w:val="bullet"/>
      <w:lvlText w:val="•"/>
      <w:lvlJc w:val="left"/>
      <w:pPr>
        <w:ind w:left="3550" w:hanging="360"/>
      </w:pPr>
      <w:rPr>
        <w:rFonts w:hint="default"/>
        <w:lang w:val="fr-FR" w:eastAsia="en-US" w:bidi="ar-SA"/>
      </w:rPr>
    </w:lvl>
    <w:lvl w:ilvl="5" w:tplc="0EEE0968">
      <w:numFmt w:val="bullet"/>
      <w:lvlText w:val="•"/>
      <w:lvlJc w:val="left"/>
      <w:pPr>
        <w:ind w:left="4655" w:hanging="360"/>
      </w:pPr>
      <w:rPr>
        <w:rFonts w:hint="default"/>
        <w:lang w:val="fr-FR" w:eastAsia="en-US" w:bidi="ar-SA"/>
      </w:rPr>
    </w:lvl>
    <w:lvl w:ilvl="6" w:tplc="59A0E52C">
      <w:numFmt w:val="bullet"/>
      <w:lvlText w:val="•"/>
      <w:lvlJc w:val="left"/>
      <w:pPr>
        <w:ind w:left="5760" w:hanging="360"/>
      </w:pPr>
      <w:rPr>
        <w:rFonts w:hint="default"/>
        <w:lang w:val="fr-FR" w:eastAsia="en-US" w:bidi="ar-SA"/>
      </w:rPr>
    </w:lvl>
    <w:lvl w:ilvl="7" w:tplc="5C128A28">
      <w:numFmt w:val="bullet"/>
      <w:lvlText w:val="•"/>
      <w:lvlJc w:val="left"/>
      <w:pPr>
        <w:ind w:left="6865" w:hanging="360"/>
      </w:pPr>
      <w:rPr>
        <w:rFonts w:hint="default"/>
        <w:lang w:val="fr-FR" w:eastAsia="en-US" w:bidi="ar-SA"/>
      </w:rPr>
    </w:lvl>
    <w:lvl w:ilvl="8" w:tplc="98D6BDA4">
      <w:numFmt w:val="bullet"/>
      <w:lvlText w:val="•"/>
      <w:lvlJc w:val="left"/>
      <w:pPr>
        <w:ind w:left="7970" w:hanging="360"/>
      </w:pPr>
      <w:rPr>
        <w:rFonts w:hint="default"/>
        <w:lang w:val="fr-FR" w:eastAsia="en-US" w:bidi="ar-SA"/>
      </w:rPr>
    </w:lvl>
  </w:abstractNum>
  <w:abstractNum w:abstractNumId="23" w15:restartNumberingAfterBreak="0">
    <w:nsid w:val="3D3B5081"/>
    <w:multiLevelType w:val="hybridMultilevel"/>
    <w:tmpl w:val="A534524C"/>
    <w:lvl w:ilvl="0" w:tplc="040C000D">
      <w:start w:val="1"/>
      <w:numFmt w:val="bullet"/>
      <w:lvlText w:val=""/>
      <w:lvlJc w:val="left"/>
      <w:pPr>
        <w:ind w:left="2061" w:hanging="360"/>
      </w:pPr>
      <w:rPr>
        <w:rFonts w:ascii="Wingdings" w:hAnsi="Wingdings" w:hint="default"/>
      </w:rPr>
    </w:lvl>
    <w:lvl w:ilvl="1" w:tplc="040C0003" w:tentative="1">
      <w:start w:val="1"/>
      <w:numFmt w:val="bullet"/>
      <w:lvlText w:val="o"/>
      <w:lvlJc w:val="left"/>
      <w:pPr>
        <w:ind w:left="2781" w:hanging="360"/>
      </w:pPr>
      <w:rPr>
        <w:rFonts w:ascii="Courier New" w:hAnsi="Courier New" w:cs="Courier New" w:hint="default"/>
      </w:rPr>
    </w:lvl>
    <w:lvl w:ilvl="2" w:tplc="040C0005" w:tentative="1">
      <w:start w:val="1"/>
      <w:numFmt w:val="bullet"/>
      <w:lvlText w:val=""/>
      <w:lvlJc w:val="left"/>
      <w:pPr>
        <w:ind w:left="3501" w:hanging="360"/>
      </w:pPr>
      <w:rPr>
        <w:rFonts w:ascii="Wingdings" w:hAnsi="Wingdings" w:hint="default"/>
      </w:rPr>
    </w:lvl>
    <w:lvl w:ilvl="3" w:tplc="040C0001" w:tentative="1">
      <w:start w:val="1"/>
      <w:numFmt w:val="bullet"/>
      <w:lvlText w:val=""/>
      <w:lvlJc w:val="left"/>
      <w:pPr>
        <w:ind w:left="4221" w:hanging="360"/>
      </w:pPr>
      <w:rPr>
        <w:rFonts w:ascii="Symbol" w:hAnsi="Symbol" w:hint="default"/>
      </w:rPr>
    </w:lvl>
    <w:lvl w:ilvl="4" w:tplc="040C0003" w:tentative="1">
      <w:start w:val="1"/>
      <w:numFmt w:val="bullet"/>
      <w:lvlText w:val="o"/>
      <w:lvlJc w:val="left"/>
      <w:pPr>
        <w:ind w:left="4941" w:hanging="360"/>
      </w:pPr>
      <w:rPr>
        <w:rFonts w:ascii="Courier New" w:hAnsi="Courier New" w:cs="Courier New" w:hint="default"/>
      </w:rPr>
    </w:lvl>
    <w:lvl w:ilvl="5" w:tplc="040C0005" w:tentative="1">
      <w:start w:val="1"/>
      <w:numFmt w:val="bullet"/>
      <w:lvlText w:val=""/>
      <w:lvlJc w:val="left"/>
      <w:pPr>
        <w:ind w:left="5661" w:hanging="360"/>
      </w:pPr>
      <w:rPr>
        <w:rFonts w:ascii="Wingdings" w:hAnsi="Wingdings" w:hint="default"/>
      </w:rPr>
    </w:lvl>
    <w:lvl w:ilvl="6" w:tplc="040C0001" w:tentative="1">
      <w:start w:val="1"/>
      <w:numFmt w:val="bullet"/>
      <w:lvlText w:val=""/>
      <w:lvlJc w:val="left"/>
      <w:pPr>
        <w:ind w:left="6381" w:hanging="360"/>
      </w:pPr>
      <w:rPr>
        <w:rFonts w:ascii="Symbol" w:hAnsi="Symbol" w:hint="default"/>
      </w:rPr>
    </w:lvl>
    <w:lvl w:ilvl="7" w:tplc="040C0003" w:tentative="1">
      <w:start w:val="1"/>
      <w:numFmt w:val="bullet"/>
      <w:lvlText w:val="o"/>
      <w:lvlJc w:val="left"/>
      <w:pPr>
        <w:ind w:left="7101" w:hanging="360"/>
      </w:pPr>
      <w:rPr>
        <w:rFonts w:ascii="Courier New" w:hAnsi="Courier New" w:cs="Courier New" w:hint="default"/>
      </w:rPr>
    </w:lvl>
    <w:lvl w:ilvl="8" w:tplc="040C0005" w:tentative="1">
      <w:start w:val="1"/>
      <w:numFmt w:val="bullet"/>
      <w:lvlText w:val=""/>
      <w:lvlJc w:val="left"/>
      <w:pPr>
        <w:ind w:left="7821" w:hanging="360"/>
      </w:pPr>
      <w:rPr>
        <w:rFonts w:ascii="Wingdings" w:hAnsi="Wingdings" w:hint="default"/>
      </w:rPr>
    </w:lvl>
  </w:abstractNum>
  <w:abstractNum w:abstractNumId="24" w15:restartNumberingAfterBreak="0">
    <w:nsid w:val="3ED70039"/>
    <w:multiLevelType w:val="hybridMultilevel"/>
    <w:tmpl w:val="628ACE12"/>
    <w:lvl w:ilvl="0" w:tplc="0FDCB5CC">
      <w:numFmt w:val="bullet"/>
      <w:lvlText w:val="✓"/>
      <w:lvlJc w:val="left"/>
      <w:pPr>
        <w:ind w:left="1048" w:hanging="428"/>
      </w:pPr>
      <w:rPr>
        <w:rFonts w:ascii="Segoe UI Symbol" w:eastAsia="Segoe UI Symbol" w:hAnsi="Segoe UI Symbol" w:cs="Segoe UI Symbol" w:hint="default"/>
        <w:w w:val="78"/>
        <w:sz w:val="26"/>
        <w:szCs w:val="26"/>
        <w:lang w:val="fr-FR" w:eastAsia="en-US" w:bidi="ar-SA"/>
      </w:rPr>
    </w:lvl>
    <w:lvl w:ilvl="1" w:tplc="E5209282">
      <w:numFmt w:val="bullet"/>
      <w:lvlText w:val="•"/>
      <w:lvlJc w:val="left"/>
      <w:pPr>
        <w:ind w:left="1954" w:hanging="428"/>
      </w:pPr>
      <w:rPr>
        <w:rFonts w:hint="default"/>
        <w:lang w:val="fr-FR" w:eastAsia="en-US" w:bidi="ar-SA"/>
      </w:rPr>
    </w:lvl>
    <w:lvl w:ilvl="2" w:tplc="24AE7D2C">
      <w:numFmt w:val="bullet"/>
      <w:lvlText w:val="•"/>
      <w:lvlJc w:val="left"/>
      <w:pPr>
        <w:ind w:left="2868" w:hanging="428"/>
      </w:pPr>
      <w:rPr>
        <w:rFonts w:hint="default"/>
        <w:lang w:val="fr-FR" w:eastAsia="en-US" w:bidi="ar-SA"/>
      </w:rPr>
    </w:lvl>
    <w:lvl w:ilvl="3" w:tplc="783C2526">
      <w:numFmt w:val="bullet"/>
      <w:lvlText w:val="•"/>
      <w:lvlJc w:val="left"/>
      <w:pPr>
        <w:ind w:left="3782" w:hanging="428"/>
      </w:pPr>
      <w:rPr>
        <w:rFonts w:hint="default"/>
        <w:lang w:val="fr-FR" w:eastAsia="en-US" w:bidi="ar-SA"/>
      </w:rPr>
    </w:lvl>
    <w:lvl w:ilvl="4" w:tplc="6E66AD72">
      <w:numFmt w:val="bullet"/>
      <w:lvlText w:val="•"/>
      <w:lvlJc w:val="left"/>
      <w:pPr>
        <w:ind w:left="4696" w:hanging="428"/>
      </w:pPr>
      <w:rPr>
        <w:rFonts w:hint="default"/>
        <w:lang w:val="fr-FR" w:eastAsia="en-US" w:bidi="ar-SA"/>
      </w:rPr>
    </w:lvl>
    <w:lvl w:ilvl="5" w:tplc="A1D28186">
      <w:numFmt w:val="bullet"/>
      <w:lvlText w:val="•"/>
      <w:lvlJc w:val="left"/>
      <w:pPr>
        <w:ind w:left="5610" w:hanging="428"/>
      </w:pPr>
      <w:rPr>
        <w:rFonts w:hint="default"/>
        <w:lang w:val="fr-FR" w:eastAsia="en-US" w:bidi="ar-SA"/>
      </w:rPr>
    </w:lvl>
    <w:lvl w:ilvl="6" w:tplc="5C6E7A82">
      <w:numFmt w:val="bullet"/>
      <w:lvlText w:val="•"/>
      <w:lvlJc w:val="left"/>
      <w:pPr>
        <w:ind w:left="6524" w:hanging="428"/>
      </w:pPr>
      <w:rPr>
        <w:rFonts w:hint="default"/>
        <w:lang w:val="fr-FR" w:eastAsia="en-US" w:bidi="ar-SA"/>
      </w:rPr>
    </w:lvl>
    <w:lvl w:ilvl="7" w:tplc="53F08BAA">
      <w:numFmt w:val="bullet"/>
      <w:lvlText w:val="•"/>
      <w:lvlJc w:val="left"/>
      <w:pPr>
        <w:ind w:left="7438" w:hanging="428"/>
      </w:pPr>
      <w:rPr>
        <w:rFonts w:hint="default"/>
        <w:lang w:val="fr-FR" w:eastAsia="en-US" w:bidi="ar-SA"/>
      </w:rPr>
    </w:lvl>
    <w:lvl w:ilvl="8" w:tplc="92648102">
      <w:numFmt w:val="bullet"/>
      <w:lvlText w:val="•"/>
      <w:lvlJc w:val="left"/>
      <w:pPr>
        <w:ind w:left="8352" w:hanging="428"/>
      </w:pPr>
      <w:rPr>
        <w:rFonts w:hint="default"/>
        <w:lang w:val="fr-FR" w:eastAsia="en-US" w:bidi="ar-SA"/>
      </w:rPr>
    </w:lvl>
  </w:abstractNum>
  <w:abstractNum w:abstractNumId="25" w15:restartNumberingAfterBreak="0">
    <w:nsid w:val="3FCD6959"/>
    <w:multiLevelType w:val="hybridMultilevel"/>
    <w:tmpl w:val="71A6545E"/>
    <w:lvl w:ilvl="0" w:tplc="F958316E">
      <w:numFmt w:val="bullet"/>
      <w:lvlText w:val=""/>
      <w:lvlJc w:val="left"/>
      <w:pPr>
        <w:ind w:left="1341" w:hanging="360"/>
      </w:pPr>
      <w:rPr>
        <w:rFonts w:ascii="Arial" w:eastAsia="Arial" w:hAnsi="Arial" w:cs="Arial" w:hint="default"/>
        <w:w w:val="105"/>
        <w:sz w:val="26"/>
        <w:szCs w:val="26"/>
      </w:rPr>
    </w:lvl>
    <w:lvl w:ilvl="1" w:tplc="BD2E1566">
      <w:numFmt w:val="bullet"/>
      <w:lvlText w:val="•"/>
      <w:lvlJc w:val="left"/>
      <w:pPr>
        <w:ind w:left="2224" w:hanging="360"/>
      </w:pPr>
      <w:rPr>
        <w:rFonts w:hint="default"/>
      </w:rPr>
    </w:lvl>
    <w:lvl w:ilvl="2" w:tplc="64569E0E">
      <w:numFmt w:val="bullet"/>
      <w:lvlText w:val="•"/>
      <w:lvlJc w:val="left"/>
      <w:pPr>
        <w:ind w:left="3108" w:hanging="360"/>
      </w:pPr>
      <w:rPr>
        <w:rFonts w:hint="default"/>
      </w:rPr>
    </w:lvl>
    <w:lvl w:ilvl="3" w:tplc="025CC6A4">
      <w:numFmt w:val="bullet"/>
      <w:lvlText w:val="•"/>
      <w:lvlJc w:val="left"/>
      <w:pPr>
        <w:ind w:left="3992" w:hanging="360"/>
      </w:pPr>
      <w:rPr>
        <w:rFonts w:hint="default"/>
      </w:rPr>
    </w:lvl>
    <w:lvl w:ilvl="4" w:tplc="FF7AA208">
      <w:numFmt w:val="bullet"/>
      <w:lvlText w:val="•"/>
      <w:lvlJc w:val="left"/>
      <w:pPr>
        <w:ind w:left="4876" w:hanging="360"/>
      </w:pPr>
      <w:rPr>
        <w:rFonts w:hint="default"/>
      </w:rPr>
    </w:lvl>
    <w:lvl w:ilvl="5" w:tplc="BF166A58">
      <w:numFmt w:val="bullet"/>
      <w:lvlText w:val="•"/>
      <w:lvlJc w:val="left"/>
      <w:pPr>
        <w:ind w:left="5760" w:hanging="360"/>
      </w:pPr>
      <w:rPr>
        <w:rFonts w:hint="default"/>
      </w:rPr>
    </w:lvl>
    <w:lvl w:ilvl="6" w:tplc="3D0C51D4">
      <w:numFmt w:val="bullet"/>
      <w:lvlText w:val="•"/>
      <w:lvlJc w:val="left"/>
      <w:pPr>
        <w:ind w:left="6644" w:hanging="360"/>
      </w:pPr>
      <w:rPr>
        <w:rFonts w:hint="default"/>
      </w:rPr>
    </w:lvl>
    <w:lvl w:ilvl="7" w:tplc="960A9AAA">
      <w:numFmt w:val="bullet"/>
      <w:lvlText w:val="•"/>
      <w:lvlJc w:val="left"/>
      <w:pPr>
        <w:ind w:left="7528" w:hanging="360"/>
      </w:pPr>
      <w:rPr>
        <w:rFonts w:hint="default"/>
      </w:rPr>
    </w:lvl>
    <w:lvl w:ilvl="8" w:tplc="F9D6317C">
      <w:numFmt w:val="bullet"/>
      <w:lvlText w:val="•"/>
      <w:lvlJc w:val="left"/>
      <w:pPr>
        <w:ind w:left="8412" w:hanging="360"/>
      </w:pPr>
      <w:rPr>
        <w:rFonts w:hint="default"/>
      </w:rPr>
    </w:lvl>
  </w:abstractNum>
  <w:abstractNum w:abstractNumId="26" w15:restartNumberingAfterBreak="0">
    <w:nsid w:val="40373710"/>
    <w:multiLevelType w:val="hybridMultilevel"/>
    <w:tmpl w:val="B896FE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26E3B7E"/>
    <w:multiLevelType w:val="hybridMultilevel"/>
    <w:tmpl w:val="72301B1C"/>
    <w:lvl w:ilvl="0" w:tplc="551ECF0A">
      <w:start w:val="4"/>
      <w:numFmt w:val="decimal"/>
      <w:lvlText w:val="%1"/>
      <w:lvlJc w:val="left"/>
      <w:pPr>
        <w:ind w:left="1204" w:hanging="584"/>
      </w:pPr>
      <w:rPr>
        <w:rFonts w:hint="default"/>
      </w:rPr>
    </w:lvl>
    <w:lvl w:ilvl="1" w:tplc="4128EEEE">
      <w:numFmt w:val="none"/>
      <w:lvlText w:val=""/>
      <w:lvlJc w:val="left"/>
      <w:pPr>
        <w:tabs>
          <w:tab w:val="num" w:pos="360"/>
        </w:tabs>
      </w:pPr>
    </w:lvl>
    <w:lvl w:ilvl="2" w:tplc="A454CA8E">
      <w:numFmt w:val="none"/>
      <w:lvlText w:val=""/>
      <w:lvlJc w:val="left"/>
      <w:pPr>
        <w:tabs>
          <w:tab w:val="num" w:pos="360"/>
        </w:tabs>
      </w:pPr>
    </w:lvl>
    <w:lvl w:ilvl="3" w:tplc="43428DF4">
      <w:numFmt w:val="bullet"/>
      <w:lvlText w:val="•"/>
      <w:lvlJc w:val="left"/>
      <w:pPr>
        <w:ind w:left="3894" w:hanging="584"/>
      </w:pPr>
      <w:rPr>
        <w:rFonts w:hint="default"/>
      </w:rPr>
    </w:lvl>
    <w:lvl w:ilvl="4" w:tplc="61C688CE">
      <w:numFmt w:val="bullet"/>
      <w:lvlText w:val="•"/>
      <w:lvlJc w:val="left"/>
      <w:pPr>
        <w:ind w:left="4792" w:hanging="584"/>
      </w:pPr>
      <w:rPr>
        <w:rFonts w:hint="default"/>
      </w:rPr>
    </w:lvl>
    <w:lvl w:ilvl="5" w:tplc="E222BBBE">
      <w:numFmt w:val="bullet"/>
      <w:lvlText w:val="•"/>
      <w:lvlJc w:val="left"/>
      <w:pPr>
        <w:ind w:left="5690" w:hanging="584"/>
      </w:pPr>
      <w:rPr>
        <w:rFonts w:hint="default"/>
      </w:rPr>
    </w:lvl>
    <w:lvl w:ilvl="6" w:tplc="14CA0148">
      <w:numFmt w:val="bullet"/>
      <w:lvlText w:val="•"/>
      <w:lvlJc w:val="left"/>
      <w:pPr>
        <w:ind w:left="6588" w:hanging="584"/>
      </w:pPr>
      <w:rPr>
        <w:rFonts w:hint="default"/>
      </w:rPr>
    </w:lvl>
    <w:lvl w:ilvl="7" w:tplc="6FA8EF00">
      <w:numFmt w:val="bullet"/>
      <w:lvlText w:val="•"/>
      <w:lvlJc w:val="left"/>
      <w:pPr>
        <w:ind w:left="7486" w:hanging="584"/>
      </w:pPr>
      <w:rPr>
        <w:rFonts w:hint="default"/>
      </w:rPr>
    </w:lvl>
    <w:lvl w:ilvl="8" w:tplc="84F65260">
      <w:numFmt w:val="bullet"/>
      <w:lvlText w:val="•"/>
      <w:lvlJc w:val="left"/>
      <w:pPr>
        <w:ind w:left="8384" w:hanging="584"/>
      </w:pPr>
      <w:rPr>
        <w:rFonts w:hint="default"/>
      </w:rPr>
    </w:lvl>
  </w:abstractNum>
  <w:abstractNum w:abstractNumId="28" w15:restartNumberingAfterBreak="0">
    <w:nsid w:val="43277C07"/>
    <w:multiLevelType w:val="hybridMultilevel"/>
    <w:tmpl w:val="A48C273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93A70C4"/>
    <w:multiLevelType w:val="hybridMultilevel"/>
    <w:tmpl w:val="4992CD48"/>
    <w:lvl w:ilvl="0" w:tplc="040C000D">
      <w:start w:val="1"/>
      <w:numFmt w:val="bullet"/>
      <w:lvlText w:val=""/>
      <w:lvlJc w:val="left"/>
      <w:pPr>
        <w:ind w:left="621" w:hanging="360"/>
      </w:pPr>
      <w:rPr>
        <w:rFonts w:ascii="Wingdings" w:hAnsi="Wingdings" w:hint="default"/>
        <w:w w:val="105"/>
        <w:sz w:val="26"/>
        <w:szCs w:val="26"/>
      </w:rPr>
    </w:lvl>
    <w:lvl w:ilvl="1" w:tplc="8B2A3830">
      <w:numFmt w:val="bullet"/>
      <w:lvlText w:val="•"/>
      <w:lvlJc w:val="left"/>
      <w:pPr>
        <w:ind w:left="1576" w:hanging="360"/>
      </w:pPr>
      <w:rPr>
        <w:rFonts w:hint="default"/>
      </w:rPr>
    </w:lvl>
    <w:lvl w:ilvl="2" w:tplc="F2F2CD06">
      <w:numFmt w:val="bullet"/>
      <w:lvlText w:val="•"/>
      <w:lvlJc w:val="left"/>
      <w:pPr>
        <w:ind w:left="2532" w:hanging="360"/>
      </w:pPr>
      <w:rPr>
        <w:rFonts w:hint="default"/>
      </w:rPr>
    </w:lvl>
    <w:lvl w:ilvl="3" w:tplc="F17229FE">
      <w:numFmt w:val="bullet"/>
      <w:lvlText w:val="•"/>
      <w:lvlJc w:val="left"/>
      <w:pPr>
        <w:ind w:left="3488" w:hanging="360"/>
      </w:pPr>
      <w:rPr>
        <w:rFonts w:hint="default"/>
      </w:rPr>
    </w:lvl>
    <w:lvl w:ilvl="4" w:tplc="621670AC">
      <w:numFmt w:val="bullet"/>
      <w:lvlText w:val="•"/>
      <w:lvlJc w:val="left"/>
      <w:pPr>
        <w:ind w:left="4444" w:hanging="360"/>
      </w:pPr>
      <w:rPr>
        <w:rFonts w:hint="default"/>
      </w:rPr>
    </w:lvl>
    <w:lvl w:ilvl="5" w:tplc="D7EC2C78">
      <w:numFmt w:val="bullet"/>
      <w:lvlText w:val="•"/>
      <w:lvlJc w:val="left"/>
      <w:pPr>
        <w:ind w:left="5400" w:hanging="360"/>
      </w:pPr>
      <w:rPr>
        <w:rFonts w:hint="default"/>
      </w:rPr>
    </w:lvl>
    <w:lvl w:ilvl="6" w:tplc="4F803DB4">
      <w:numFmt w:val="bullet"/>
      <w:lvlText w:val="•"/>
      <w:lvlJc w:val="left"/>
      <w:pPr>
        <w:ind w:left="6356" w:hanging="360"/>
      </w:pPr>
      <w:rPr>
        <w:rFonts w:hint="default"/>
      </w:rPr>
    </w:lvl>
    <w:lvl w:ilvl="7" w:tplc="9B885D76">
      <w:numFmt w:val="bullet"/>
      <w:lvlText w:val="•"/>
      <w:lvlJc w:val="left"/>
      <w:pPr>
        <w:ind w:left="7312" w:hanging="360"/>
      </w:pPr>
      <w:rPr>
        <w:rFonts w:hint="default"/>
      </w:rPr>
    </w:lvl>
    <w:lvl w:ilvl="8" w:tplc="CE44C38E">
      <w:numFmt w:val="bullet"/>
      <w:lvlText w:val="•"/>
      <w:lvlJc w:val="left"/>
      <w:pPr>
        <w:ind w:left="8268" w:hanging="360"/>
      </w:pPr>
      <w:rPr>
        <w:rFonts w:hint="default"/>
      </w:rPr>
    </w:lvl>
  </w:abstractNum>
  <w:abstractNum w:abstractNumId="30" w15:restartNumberingAfterBreak="0">
    <w:nsid w:val="4A2F210B"/>
    <w:multiLevelType w:val="hybridMultilevel"/>
    <w:tmpl w:val="43F43576"/>
    <w:lvl w:ilvl="0" w:tplc="040C000D">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1" w15:restartNumberingAfterBreak="0">
    <w:nsid w:val="4B943315"/>
    <w:multiLevelType w:val="hybridMultilevel"/>
    <w:tmpl w:val="92D0C73A"/>
    <w:lvl w:ilvl="0" w:tplc="9E3E2170">
      <w:start w:val="1"/>
      <w:numFmt w:val="decimal"/>
      <w:lvlText w:val="%1."/>
      <w:lvlJc w:val="left"/>
      <w:pPr>
        <w:ind w:left="880" w:hanging="260"/>
      </w:pPr>
      <w:rPr>
        <w:rFonts w:hint="default"/>
        <w:w w:val="99"/>
        <w:u w:val="thick" w:color="000000"/>
      </w:rPr>
    </w:lvl>
    <w:lvl w:ilvl="1" w:tplc="1FF8CA06">
      <w:numFmt w:val="none"/>
      <w:lvlText w:val=""/>
      <w:lvlJc w:val="left"/>
      <w:pPr>
        <w:tabs>
          <w:tab w:val="num" w:pos="360"/>
        </w:tabs>
      </w:pPr>
    </w:lvl>
    <w:lvl w:ilvl="2" w:tplc="E07A27DA">
      <w:numFmt w:val="bullet"/>
      <w:lvlText w:val="•"/>
      <w:lvlJc w:val="left"/>
      <w:pPr>
        <w:ind w:left="1080" w:hanging="454"/>
      </w:pPr>
      <w:rPr>
        <w:rFonts w:hint="default"/>
      </w:rPr>
    </w:lvl>
    <w:lvl w:ilvl="3" w:tplc="236099EC">
      <w:numFmt w:val="bullet"/>
      <w:lvlText w:val="•"/>
      <w:lvlJc w:val="left"/>
      <w:pPr>
        <w:ind w:left="2217" w:hanging="454"/>
      </w:pPr>
      <w:rPr>
        <w:rFonts w:hint="default"/>
      </w:rPr>
    </w:lvl>
    <w:lvl w:ilvl="4" w:tplc="911A2FDA">
      <w:numFmt w:val="bullet"/>
      <w:lvlText w:val="•"/>
      <w:lvlJc w:val="left"/>
      <w:pPr>
        <w:ind w:left="3355" w:hanging="454"/>
      </w:pPr>
      <w:rPr>
        <w:rFonts w:hint="default"/>
      </w:rPr>
    </w:lvl>
    <w:lvl w:ilvl="5" w:tplc="39C22AC8">
      <w:numFmt w:val="bullet"/>
      <w:lvlText w:val="•"/>
      <w:lvlJc w:val="left"/>
      <w:pPr>
        <w:ind w:left="4492" w:hanging="454"/>
      </w:pPr>
      <w:rPr>
        <w:rFonts w:hint="default"/>
      </w:rPr>
    </w:lvl>
    <w:lvl w:ilvl="6" w:tplc="859880F6">
      <w:numFmt w:val="bullet"/>
      <w:lvlText w:val="•"/>
      <w:lvlJc w:val="left"/>
      <w:pPr>
        <w:ind w:left="5630" w:hanging="454"/>
      </w:pPr>
      <w:rPr>
        <w:rFonts w:hint="default"/>
      </w:rPr>
    </w:lvl>
    <w:lvl w:ilvl="7" w:tplc="0616FD66">
      <w:numFmt w:val="bullet"/>
      <w:lvlText w:val="•"/>
      <w:lvlJc w:val="left"/>
      <w:pPr>
        <w:ind w:left="6767" w:hanging="454"/>
      </w:pPr>
      <w:rPr>
        <w:rFonts w:hint="default"/>
      </w:rPr>
    </w:lvl>
    <w:lvl w:ilvl="8" w:tplc="F1F859AC">
      <w:numFmt w:val="bullet"/>
      <w:lvlText w:val="•"/>
      <w:lvlJc w:val="left"/>
      <w:pPr>
        <w:ind w:left="7905" w:hanging="454"/>
      </w:pPr>
      <w:rPr>
        <w:rFonts w:hint="default"/>
      </w:rPr>
    </w:lvl>
  </w:abstractNum>
  <w:abstractNum w:abstractNumId="32" w15:restartNumberingAfterBreak="0">
    <w:nsid w:val="4BD60BF0"/>
    <w:multiLevelType w:val="hybridMultilevel"/>
    <w:tmpl w:val="B3C418D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E974490"/>
    <w:multiLevelType w:val="hybridMultilevel"/>
    <w:tmpl w:val="761CA2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6FC4129"/>
    <w:multiLevelType w:val="hybridMultilevel"/>
    <w:tmpl w:val="0D084C4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84816F5"/>
    <w:multiLevelType w:val="hybridMultilevel"/>
    <w:tmpl w:val="845EA5DE"/>
    <w:lvl w:ilvl="0" w:tplc="040C000D">
      <w:start w:val="1"/>
      <w:numFmt w:val="bullet"/>
      <w:lvlText w:val=""/>
      <w:lvlJc w:val="left"/>
      <w:pPr>
        <w:ind w:left="1341" w:hanging="360"/>
      </w:pPr>
      <w:rPr>
        <w:rFonts w:ascii="Wingdings" w:hAnsi="Wingdings" w:hint="default"/>
      </w:rPr>
    </w:lvl>
    <w:lvl w:ilvl="1" w:tplc="040C0003" w:tentative="1">
      <w:start w:val="1"/>
      <w:numFmt w:val="bullet"/>
      <w:lvlText w:val="o"/>
      <w:lvlJc w:val="left"/>
      <w:pPr>
        <w:ind w:left="2061" w:hanging="360"/>
      </w:pPr>
      <w:rPr>
        <w:rFonts w:ascii="Courier New" w:hAnsi="Courier New" w:cs="Courier New" w:hint="default"/>
      </w:rPr>
    </w:lvl>
    <w:lvl w:ilvl="2" w:tplc="040C0005" w:tentative="1">
      <w:start w:val="1"/>
      <w:numFmt w:val="bullet"/>
      <w:lvlText w:val=""/>
      <w:lvlJc w:val="left"/>
      <w:pPr>
        <w:ind w:left="2781" w:hanging="360"/>
      </w:pPr>
      <w:rPr>
        <w:rFonts w:ascii="Wingdings" w:hAnsi="Wingdings" w:hint="default"/>
      </w:rPr>
    </w:lvl>
    <w:lvl w:ilvl="3" w:tplc="040C0001" w:tentative="1">
      <w:start w:val="1"/>
      <w:numFmt w:val="bullet"/>
      <w:lvlText w:val=""/>
      <w:lvlJc w:val="left"/>
      <w:pPr>
        <w:ind w:left="3501" w:hanging="360"/>
      </w:pPr>
      <w:rPr>
        <w:rFonts w:ascii="Symbol" w:hAnsi="Symbol" w:hint="default"/>
      </w:rPr>
    </w:lvl>
    <w:lvl w:ilvl="4" w:tplc="040C0003" w:tentative="1">
      <w:start w:val="1"/>
      <w:numFmt w:val="bullet"/>
      <w:lvlText w:val="o"/>
      <w:lvlJc w:val="left"/>
      <w:pPr>
        <w:ind w:left="4221" w:hanging="360"/>
      </w:pPr>
      <w:rPr>
        <w:rFonts w:ascii="Courier New" w:hAnsi="Courier New" w:cs="Courier New" w:hint="default"/>
      </w:rPr>
    </w:lvl>
    <w:lvl w:ilvl="5" w:tplc="040C0005" w:tentative="1">
      <w:start w:val="1"/>
      <w:numFmt w:val="bullet"/>
      <w:lvlText w:val=""/>
      <w:lvlJc w:val="left"/>
      <w:pPr>
        <w:ind w:left="4941" w:hanging="360"/>
      </w:pPr>
      <w:rPr>
        <w:rFonts w:ascii="Wingdings" w:hAnsi="Wingdings" w:hint="default"/>
      </w:rPr>
    </w:lvl>
    <w:lvl w:ilvl="6" w:tplc="040C0001" w:tentative="1">
      <w:start w:val="1"/>
      <w:numFmt w:val="bullet"/>
      <w:lvlText w:val=""/>
      <w:lvlJc w:val="left"/>
      <w:pPr>
        <w:ind w:left="5661" w:hanging="360"/>
      </w:pPr>
      <w:rPr>
        <w:rFonts w:ascii="Symbol" w:hAnsi="Symbol" w:hint="default"/>
      </w:rPr>
    </w:lvl>
    <w:lvl w:ilvl="7" w:tplc="040C0003" w:tentative="1">
      <w:start w:val="1"/>
      <w:numFmt w:val="bullet"/>
      <w:lvlText w:val="o"/>
      <w:lvlJc w:val="left"/>
      <w:pPr>
        <w:ind w:left="6381" w:hanging="360"/>
      </w:pPr>
      <w:rPr>
        <w:rFonts w:ascii="Courier New" w:hAnsi="Courier New" w:cs="Courier New" w:hint="default"/>
      </w:rPr>
    </w:lvl>
    <w:lvl w:ilvl="8" w:tplc="040C0005" w:tentative="1">
      <w:start w:val="1"/>
      <w:numFmt w:val="bullet"/>
      <w:lvlText w:val=""/>
      <w:lvlJc w:val="left"/>
      <w:pPr>
        <w:ind w:left="7101" w:hanging="360"/>
      </w:pPr>
      <w:rPr>
        <w:rFonts w:ascii="Wingdings" w:hAnsi="Wingdings" w:hint="default"/>
      </w:rPr>
    </w:lvl>
  </w:abstractNum>
  <w:abstractNum w:abstractNumId="36" w15:restartNumberingAfterBreak="0">
    <w:nsid w:val="59CA705B"/>
    <w:multiLevelType w:val="hybridMultilevel"/>
    <w:tmpl w:val="DA6C146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BBC0B2D"/>
    <w:multiLevelType w:val="hybridMultilevel"/>
    <w:tmpl w:val="C1F09A7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CDB7EE3"/>
    <w:multiLevelType w:val="hybridMultilevel"/>
    <w:tmpl w:val="54C0C1F4"/>
    <w:lvl w:ilvl="0" w:tplc="1FA2EF72">
      <w:numFmt w:val="bullet"/>
      <w:lvlText w:val=""/>
      <w:lvlJc w:val="left"/>
      <w:pPr>
        <w:ind w:left="994" w:hanging="284"/>
      </w:pPr>
      <w:rPr>
        <w:rFonts w:ascii="Arial" w:eastAsia="Arial" w:hAnsi="Arial" w:cs="Arial" w:hint="default"/>
        <w:w w:val="119"/>
        <w:sz w:val="16"/>
        <w:szCs w:val="16"/>
      </w:rPr>
    </w:lvl>
    <w:lvl w:ilvl="1" w:tplc="A01CDE58">
      <w:numFmt w:val="bullet"/>
      <w:lvlText w:val="•"/>
      <w:lvlJc w:val="left"/>
      <w:pPr>
        <w:ind w:left="1576" w:hanging="284"/>
      </w:pPr>
      <w:rPr>
        <w:rFonts w:hint="default"/>
      </w:rPr>
    </w:lvl>
    <w:lvl w:ilvl="2" w:tplc="6B4CACE4">
      <w:numFmt w:val="bullet"/>
      <w:lvlText w:val="•"/>
      <w:lvlJc w:val="left"/>
      <w:pPr>
        <w:ind w:left="2532" w:hanging="284"/>
      </w:pPr>
      <w:rPr>
        <w:rFonts w:hint="default"/>
      </w:rPr>
    </w:lvl>
    <w:lvl w:ilvl="3" w:tplc="48EACFD6">
      <w:numFmt w:val="bullet"/>
      <w:lvlText w:val="•"/>
      <w:lvlJc w:val="left"/>
      <w:pPr>
        <w:ind w:left="3488" w:hanging="284"/>
      </w:pPr>
      <w:rPr>
        <w:rFonts w:hint="default"/>
      </w:rPr>
    </w:lvl>
    <w:lvl w:ilvl="4" w:tplc="E2C2D3E6">
      <w:numFmt w:val="bullet"/>
      <w:lvlText w:val="•"/>
      <w:lvlJc w:val="left"/>
      <w:pPr>
        <w:ind w:left="4444" w:hanging="284"/>
      </w:pPr>
      <w:rPr>
        <w:rFonts w:hint="default"/>
      </w:rPr>
    </w:lvl>
    <w:lvl w:ilvl="5" w:tplc="9F725126">
      <w:numFmt w:val="bullet"/>
      <w:lvlText w:val="•"/>
      <w:lvlJc w:val="left"/>
      <w:pPr>
        <w:ind w:left="5400" w:hanging="284"/>
      </w:pPr>
      <w:rPr>
        <w:rFonts w:hint="default"/>
      </w:rPr>
    </w:lvl>
    <w:lvl w:ilvl="6" w:tplc="ADF2B0AA">
      <w:numFmt w:val="bullet"/>
      <w:lvlText w:val="•"/>
      <w:lvlJc w:val="left"/>
      <w:pPr>
        <w:ind w:left="6356" w:hanging="284"/>
      </w:pPr>
      <w:rPr>
        <w:rFonts w:hint="default"/>
      </w:rPr>
    </w:lvl>
    <w:lvl w:ilvl="7" w:tplc="F348C268">
      <w:numFmt w:val="bullet"/>
      <w:lvlText w:val="•"/>
      <w:lvlJc w:val="left"/>
      <w:pPr>
        <w:ind w:left="7312" w:hanging="284"/>
      </w:pPr>
      <w:rPr>
        <w:rFonts w:hint="default"/>
      </w:rPr>
    </w:lvl>
    <w:lvl w:ilvl="8" w:tplc="9F389FC4">
      <w:numFmt w:val="bullet"/>
      <w:lvlText w:val="•"/>
      <w:lvlJc w:val="left"/>
      <w:pPr>
        <w:ind w:left="8268" w:hanging="284"/>
      </w:pPr>
      <w:rPr>
        <w:rFonts w:hint="default"/>
      </w:rPr>
    </w:lvl>
  </w:abstractNum>
  <w:abstractNum w:abstractNumId="39" w15:restartNumberingAfterBreak="0">
    <w:nsid w:val="5D0312B5"/>
    <w:multiLevelType w:val="hybridMultilevel"/>
    <w:tmpl w:val="0FE4E8FC"/>
    <w:lvl w:ilvl="0" w:tplc="B242FF50">
      <w:start w:val="3"/>
      <w:numFmt w:val="decimal"/>
      <w:lvlText w:val="%1."/>
      <w:lvlJc w:val="left"/>
      <w:pPr>
        <w:ind w:left="972" w:hanging="240"/>
      </w:pPr>
      <w:rPr>
        <w:rFonts w:ascii="Times New Roman" w:eastAsia="Times New Roman" w:hAnsi="Times New Roman" w:cs="Times New Roman" w:hint="default"/>
        <w:b/>
        <w:bCs/>
        <w:w w:val="100"/>
        <w:sz w:val="24"/>
        <w:szCs w:val="24"/>
        <w:u w:val="thick" w:color="000000"/>
        <w:lang w:val="fr-FR" w:eastAsia="en-US" w:bidi="ar-SA"/>
      </w:rPr>
    </w:lvl>
    <w:lvl w:ilvl="1" w:tplc="556A59CA">
      <w:numFmt w:val="none"/>
      <w:lvlText w:val=""/>
      <w:lvlJc w:val="left"/>
      <w:pPr>
        <w:tabs>
          <w:tab w:val="num" w:pos="360"/>
        </w:tabs>
      </w:pPr>
    </w:lvl>
    <w:lvl w:ilvl="2" w:tplc="220A39EA">
      <w:numFmt w:val="bullet"/>
      <w:lvlText w:val="•"/>
      <w:lvlJc w:val="left"/>
      <w:pPr>
        <w:ind w:left="2545" w:hanging="408"/>
      </w:pPr>
      <w:rPr>
        <w:rFonts w:hint="default"/>
        <w:lang w:val="fr-FR" w:eastAsia="en-US" w:bidi="ar-SA"/>
      </w:rPr>
    </w:lvl>
    <w:lvl w:ilvl="3" w:tplc="5252ABAE">
      <w:numFmt w:val="bullet"/>
      <w:lvlText w:val="•"/>
      <w:lvlJc w:val="left"/>
      <w:pPr>
        <w:ind w:left="3610" w:hanging="408"/>
      </w:pPr>
      <w:rPr>
        <w:rFonts w:hint="default"/>
        <w:lang w:val="fr-FR" w:eastAsia="en-US" w:bidi="ar-SA"/>
      </w:rPr>
    </w:lvl>
    <w:lvl w:ilvl="4" w:tplc="AFA24794">
      <w:numFmt w:val="bullet"/>
      <w:lvlText w:val="•"/>
      <w:lvlJc w:val="left"/>
      <w:pPr>
        <w:ind w:left="4675" w:hanging="408"/>
      </w:pPr>
      <w:rPr>
        <w:rFonts w:hint="default"/>
        <w:lang w:val="fr-FR" w:eastAsia="en-US" w:bidi="ar-SA"/>
      </w:rPr>
    </w:lvl>
    <w:lvl w:ilvl="5" w:tplc="4BA8D258">
      <w:numFmt w:val="bullet"/>
      <w:lvlText w:val="•"/>
      <w:lvlJc w:val="left"/>
      <w:pPr>
        <w:ind w:left="5740" w:hanging="408"/>
      </w:pPr>
      <w:rPr>
        <w:rFonts w:hint="default"/>
        <w:lang w:val="fr-FR" w:eastAsia="en-US" w:bidi="ar-SA"/>
      </w:rPr>
    </w:lvl>
    <w:lvl w:ilvl="6" w:tplc="2BA0DFD0">
      <w:numFmt w:val="bullet"/>
      <w:lvlText w:val="•"/>
      <w:lvlJc w:val="left"/>
      <w:pPr>
        <w:ind w:left="6805" w:hanging="408"/>
      </w:pPr>
      <w:rPr>
        <w:rFonts w:hint="default"/>
        <w:lang w:val="fr-FR" w:eastAsia="en-US" w:bidi="ar-SA"/>
      </w:rPr>
    </w:lvl>
    <w:lvl w:ilvl="7" w:tplc="EAD0DB1A">
      <w:numFmt w:val="bullet"/>
      <w:lvlText w:val="•"/>
      <w:lvlJc w:val="left"/>
      <w:pPr>
        <w:ind w:left="7870" w:hanging="408"/>
      </w:pPr>
      <w:rPr>
        <w:rFonts w:hint="default"/>
        <w:lang w:val="fr-FR" w:eastAsia="en-US" w:bidi="ar-SA"/>
      </w:rPr>
    </w:lvl>
    <w:lvl w:ilvl="8" w:tplc="2FAE8A7A">
      <w:numFmt w:val="bullet"/>
      <w:lvlText w:val="•"/>
      <w:lvlJc w:val="left"/>
      <w:pPr>
        <w:ind w:left="8935" w:hanging="408"/>
      </w:pPr>
      <w:rPr>
        <w:rFonts w:hint="default"/>
        <w:lang w:val="fr-FR" w:eastAsia="en-US" w:bidi="ar-SA"/>
      </w:rPr>
    </w:lvl>
  </w:abstractNum>
  <w:abstractNum w:abstractNumId="40" w15:restartNumberingAfterBreak="0">
    <w:nsid w:val="5DD62922"/>
    <w:multiLevelType w:val="hybridMultilevel"/>
    <w:tmpl w:val="FC7CE6CA"/>
    <w:lvl w:ilvl="0" w:tplc="C832D760">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1" w15:restartNumberingAfterBreak="0">
    <w:nsid w:val="63881DE4"/>
    <w:multiLevelType w:val="hybridMultilevel"/>
    <w:tmpl w:val="DD1AC0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4374EEE"/>
    <w:multiLevelType w:val="hybridMultilevel"/>
    <w:tmpl w:val="7C567AFA"/>
    <w:lvl w:ilvl="0" w:tplc="27A8DF96">
      <w:start w:val="1"/>
      <w:numFmt w:val="decimal"/>
      <w:lvlText w:val="%1."/>
      <w:lvlJc w:val="left"/>
      <w:pPr>
        <w:ind w:left="1233" w:hanging="240"/>
      </w:pPr>
      <w:rPr>
        <w:rFonts w:ascii="Times New Roman" w:eastAsia="Times New Roman" w:hAnsi="Times New Roman" w:cs="Times New Roman" w:hint="default"/>
        <w:b/>
        <w:bCs/>
        <w:w w:val="100"/>
        <w:sz w:val="24"/>
        <w:szCs w:val="24"/>
        <w:u w:val="thick" w:color="000000"/>
        <w:lang w:val="fr-FR" w:eastAsia="en-US" w:bidi="ar-SA"/>
      </w:rPr>
    </w:lvl>
    <w:lvl w:ilvl="1" w:tplc="055E33F8">
      <w:numFmt w:val="bullet"/>
      <w:lvlText w:val=""/>
      <w:lvlJc w:val="left"/>
      <w:pPr>
        <w:ind w:left="1452" w:hanging="360"/>
      </w:pPr>
      <w:rPr>
        <w:rFonts w:ascii="Symbol" w:eastAsia="Symbol" w:hAnsi="Symbol" w:cs="Symbol" w:hint="default"/>
        <w:w w:val="100"/>
        <w:sz w:val="24"/>
        <w:szCs w:val="24"/>
        <w:lang w:val="fr-FR" w:eastAsia="en-US" w:bidi="ar-SA"/>
      </w:rPr>
    </w:lvl>
    <w:lvl w:ilvl="2" w:tplc="0C509590">
      <w:numFmt w:val="bullet"/>
      <w:lvlText w:val="•"/>
      <w:lvlJc w:val="left"/>
      <w:pPr>
        <w:ind w:left="1460" w:hanging="360"/>
      </w:pPr>
      <w:rPr>
        <w:rFonts w:hint="default"/>
        <w:lang w:val="fr-FR" w:eastAsia="en-US" w:bidi="ar-SA"/>
      </w:rPr>
    </w:lvl>
    <w:lvl w:ilvl="3" w:tplc="5CF24D18">
      <w:numFmt w:val="bullet"/>
      <w:lvlText w:val="•"/>
      <w:lvlJc w:val="left"/>
      <w:pPr>
        <w:ind w:left="2660" w:hanging="360"/>
      </w:pPr>
      <w:rPr>
        <w:rFonts w:hint="default"/>
        <w:lang w:val="fr-FR" w:eastAsia="en-US" w:bidi="ar-SA"/>
      </w:rPr>
    </w:lvl>
    <w:lvl w:ilvl="4" w:tplc="1E840AD4">
      <w:numFmt w:val="bullet"/>
      <w:lvlText w:val="•"/>
      <w:lvlJc w:val="left"/>
      <w:pPr>
        <w:ind w:left="3861" w:hanging="360"/>
      </w:pPr>
      <w:rPr>
        <w:rFonts w:hint="default"/>
        <w:lang w:val="fr-FR" w:eastAsia="en-US" w:bidi="ar-SA"/>
      </w:rPr>
    </w:lvl>
    <w:lvl w:ilvl="5" w:tplc="A65ECD42">
      <w:numFmt w:val="bullet"/>
      <w:lvlText w:val="•"/>
      <w:lvlJc w:val="left"/>
      <w:pPr>
        <w:ind w:left="5062" w:hanging="360"/>
      </w:pPr>
      <w:rPr>
        <w:rFonts w:hint="default"/>
        <w:lang w:val="fr-FR" w:eastAsia="en-US" w:bidi="ar-SA"/>
      </w:rPr>
    </w:lvl>
    <w:lvl w:ilvl="6" w:tplc="FD78800A">
      <w:numFmt w:val="bullet"/>
      <w:lvlText w:val="•"/>
      <w:lvlJc w:val="left"/>
      <w:pPr>
        <w:ind w:left="6262" w:hanging="360"/>
      </w:pPr>
      <w:rPr>
        <w:rFonts w:hint="default"/>
        <w:lang w:val="fr-FR" w:eastAsia="en-US" w:bidi="ar-SA"/>
      </w:rPr>
    </w:lvl>
    <w:lvl w:ilvl="7" w:tplc="80D2897C">
      <w:numFmt w:val="bullet"/>
      <w:lvlText w:val="•"/>
      <w:lvlJc w:val="left"/>
      <w:pPr>
        <w:ind w:left="7463" w:hanging="360"/>
      </w:pPr>
      <w:rPr>
        <w:rFonts w:hint="default"/>
        <w:lang w:val="fr-FR" w:eastAsia="en-US" w:bidi="ar-SA"/>
      </w:rPr>
    </w:lvl>
    <w:lvl w:ilvl="8" w:tplc="DE980C40">
      <w:numFmt w:val="bullet"/>
      <w:lvlText w:val="•"/>
      <w:lvlJc w:val="left"/>
      <w:pPr>
        <w:ind w:left="8664" w:hanging="360"/>
      </w:pPr>
      <w:rPr>
        <w:rFonts w:hint="default"/>
        <w:lang w:val="fr-FR" w:eastAsia="en-US" w:bidi="ar-SA"/>
      </w:rPr>
    </w:lvl>
  </w:abstractNum>
  <w:abstractNum w:abstractNumId="43" w15:restartNumberingAfterBreak="0">
    <w:nsid w:val="69FB1007"/>
    <w:multiLevelType w:val="hybridMultilevel"/>
    <w:tmpl w:val="3F0C1B1A"/>
    <w:lvl w:ilvl="0" w:tplc="3020C72A">
      <w:numFmt w:val="bullet"/>
      <w:lvlText w:val=""/>
      <w:lvlJc w:val="left"/>
      <w:pPr>
        <w:ind w:left="1341" w:hanging="360"/>
      </w:pPr>
      <w:rPr>
        <w:rFonts w:ascii="Arial" w:eastAsia="Arial" w:hAnsi="Arial" w:cs="Arial" w:hint="default"/>
        <w:w w:val="119"/>
        <w:sz w:val="16"/>
        <w:szCs w:val="16"/>
      </w:rPr>
    </w:lvl>
    <w:lvl w:ilvl="1" w:tplc="340CFD20">
      <w:numFmt w:val="bullet"/>
      <w:lvlText w:val="•"/>
      <w:lvlJc w:val="left"/>
      <w:pPr>
        <w:ind w:left="2224" w:hanging="360"/>
      </w:pPr>
      <w:rPr>
        <w:rFonts w:hint="default"/>
      </w:rPr>
    </w:lvl>
    <w:lvl w:ilvl="2" w:tplc="76340E02">
      <w:numFmt w:val="bullet"/>
      <w:lvlText w:val="•"/>
      <w:lvlJc w:val="left"/>
      <w:pPr>
        <w:ind w:left="3108" w:hanging="360"/>
      </w:pPr>
      <w:rPr>
        <w:rFonts w:hint="default"/>
      </w:rPr>
    </w:lvl>
    <w:lvl w:ilvl="3" w:tplc="AAEA6292">
      <w:numFmt w:val="bullet"/>
      <w:lvlText w:val="•"/>
      <w:lvlJc w:val="left"/>
      <w:pPr>
        <w:ind w:left="3992" w:hanging="360"/>
      </w:pPr>
      <w:rPr>
        <w:rFonts w:hint="default"/>
      </w:rPr>
    </w:lvl>
    <w:lvl w:ilvl="4" w:tplc="DB0A9520">
      <w:numFmt w:val="bullet"/>
      <w:lvlText w:val="•"/>
      <w:lvlJc w:val="left"/>
      <w:pPr>
        <w:ind w:left="4876" w:hanging="360"/>
      </w:pPr>
      <w:rPr>
        <w:rFonts w:hint="default"/>
      </w:rPr>
    </w:lvl>
    <w:lvl w:ilvl="5" w:tplc="55DC3328">
      <w:numFmt w:val="bullet"/>
      <w:lvlText w:val="•"/>
      <w:lvlJc w:val="left"/>
      <w:pPr>
        <w:ind w:left="5760" w:hanging="360"/>
      </w:pPr>
      <w:rPr>
        <w:rFonts w:hint="default"/>
      </w:rPr>
    </w:lvl>
    <w:lvl w:ilvl="6" w:tplc="14AC6770">
      <w:numFmt w:val="bullet"/>
      <w:lvlText w:val="•"/>
      <w:lvlJc w:val="left"/>
      <w:pPr>
        <w:ind w:left="6644" w:hanging="360"/>
      </w:pPr>
      <w:rPr>
        <w:rFonts w:hint="default"/>
      </w:rPr>
    </w:lvl>
    <w:lvl w:ilvl="7" w:tplc="CF103552">
      <w:numFmt w:val="bullet"/>
      <w:lvlText w:val="•"/>
      <w:lvlJc w:val="left"/>
      <w:pPr>
        <w:ind w:left="7528" w:hanging="360"/>
      </w:pPr>
      <w:rPr>
        <w:rFonts w:hint="default"/>
      </w:rPr>
    </w:lvl>
    <w:lvl w:ilvl="8" w:tplc="F9083490">
      <w:numFmt w:val="bullet"/>
      <w:lvlText w:val="•"/>
      <w:lvlJc w:val="left"/>
      <w:pPr>
        <w:ind w:left="8412" w:hanging="360"/>
      </w:pPr>
      <w:rPr>
        <w:rFonts w:hint="default"/>
      </w:rPr>
    </w:lvl>
  </w:abstractNum>
  <w:abstractNum w:abstractNumId="44" w15:restartNumberingAfterBreak="0">
    <w:nsid w:val="6B532A51"/>
    <w:multiLevelType w:val="hybridMultilevel"/>
    <w:tmpl w:val="E176FCDE"/>
    <w:lvl w:ilvl="0" w:tplc="A6BCEF1E">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45" w15:restartNumberingAfterBreak="0">
    <w:nsid w:val="6D8C6F3E"/>
    <w:multiLevelType w:val="hybridMultilevel"/>
    <w:tmpl w:val="C36A33F0"/>
    <w:lvl w:ilvl="0" w:tplc="085287EA">
      <w:numFmt w:val="bullet"/>
      <w:lvlText w:val="❑"/>
      <w:lvlJc w:val="left"/>
      <w:pPr>
        <w:ind w:left="284" w:hanging="284"/>
      </w:pPr>
      <w:rPr>
        <w:rFonts w:ascii="Segoe UI Symbol" w:eastAsia="Segoe UI Symbol" w:hAnsi="Segoe UI Symbol" w:cs="Segoe UI Symbol" w:hint="default"/>
        <w:w w:val="89"/>
        <w:sz w:val="16"/>
        <w:szCs w:val="16"/>
        <w:lang w:val="fr-FR" w:eastAsia="en-US" w:bidi="ar-SA"/>
      </w:rPr>
    </w:lvl>
    <w:lvl w:ilvl="1" w:tplc="9BE40430">
      <w:numFmt w:val="bullet"/>
      <w:lvlText w:val="•"/>
      <w:lvlJc w:val="left"/>
      <w:pPr>
        <w:ind w:left="1239" w:hanging="284"/>
      </w:pPr>
      <w:rPr>
        <w:rFonts w:hint="default"/>
        <w:lang w:val="fr-FR" w:eastAsia="en-US" w:bidi="ar-SA"/>
      </w:rPr>
    </w:lvl>
    <w:lvl w:ilvl="2" w:tplc="DECE28A0">
      <w:numFmt w:val="bullet"/>
      <w:lvlText w:val="•"/>
      <w:lvlJc w:val="left"/>
      <w:pPr>
        <w:ind w:left="2195" w:hanging="284"/>
      </w:pPr>
      <w:rPr>
        <w:rFonts w:hint="default"/>
        <w:lang w:val="fr-FR" w:eastAsia="en-US" w:bidi="ar-SA"/>
      </w:rPr>
    </w:lvl>
    <w:lvl w:ilvl="3" w:tplc="091CCCA4">
      <w:numFmt w:val="bullet"/>
      <w:lvlText w:val="•"/>
      <w:lvlJc w:val="left"/>
      <w:pPr>
        <w:ind w:left="3151" w:hanging="284"/>
      </w:pPr>
      <w:rPr>
        <w:rFonts w:hint="default"/>
        <w:lang w:val="fr-FR" w:eastAsia="en-US" w:bidi="ar-SA"/>
      </w:rPr>
    </w:lvl>
    <w:lvl w:ilvl="4" w:tplc="53345A12">
      <w:numFmt w:val="bullet"/>
      <w:lvlText w:val="•"/>
      <w:lvlJc w:val="left"/>
      <w:pPr>
        <w:ind w:left="4107" w:hanging="284"/>
      </w:pPr>
      <w:rPr>
        <w:rFonts w:hint="default"/>
        <w:lang w:val="fr-FR" w:eastAsia="en-US" w:bidi="ar-SA"/>
      </w:rPr>
    </w:lvl>
    <w:lvl w:ilvl="5" w:tplc="FB221210">
      <w:numFmt w:val="bullet"/>
      <w:lvlText w:val="•"/>
      <w:lvlJc w:val="left"/>
      <w:pPr>
        <w:ind w:left="5063" w:hanging="284"/>
      </w:pPr>
      <w:rPr>
        <w:rFonts w:hint="default"/>
        <w:lang w:val="fr-FR" w:eastAsia="en-US" w:bidi="ar-SA"/>
      </w:rPr>
    </w:lvl>
    <w:lvl w:ilvl="6" w:tplc="5F92FE78">
      <w:numFmt w:val="bullet"/>
      <w:lvlText w:val="•"/>
      <w:lvlJc w:val="left"/>
      <w:pPr>
        <w:ind w:left="6019" w:hanging="284"/>
      </w:pPr>
      <w:rPr>
        <w:rFonts w:hint="default"/>
        <w:lang w:val="fr-FR" w:eastAsia="en-US" w:bidi="ar-SA"/>
      </w:rPr>
    </w:lvl>
    <w:lvl w:ilvl="7" w:tplc="EB9094C6">
      <w:numFmt w:val="bullet"/>
      <w:lvlText w:val="•"/>
      <w:lvlJc w:val="left"/>
      <w:pPr>
        <w:ind w:left="6975" w:hanging="284"/>
      </w:pPr>
      <w:rPr>
        <w:rFonts w:hint="default"/>
        <w:lang w:val="fr-FR" w:eastAsia="en-US" w:bidi="ar-SA"/>
      </w:rPr>
    </w:lvl>
    <w:lvl w:ilvl="8" w:tplc="DC9CD014">
      <w:numFmt w:val="bullet"/>
      <w:lvlText w:val="•"/>
      <w:lvlJc w:val="left"/>
      <w:pPr>
        <w:ind w:left="7931" w:hanging="284"/>
      </w:pPr>
      <w:rPr>
        <w:rFonts w:hint="default"/>
        <w:lang w:val="fr-FR" w:eastAsia="en-US" w:bidi="ar-SA"/>
      </w:rPr>
    </w:lvl>
  </w:abstractNum>
  <w:abstractNum w:abstractNumId="46" w15:restartNumberingAfterBreak="0">
    <w:nsid w:val="6DE36212"/>
    <w:multiLevelType w:val="hybridMultilevel"/>
    <w:tmpl w:val="18C0CC6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F8A5A98"/>
    <w:multiLevelType w:val="hybridMultilevel"/>
    <w:tmpl w:val="99EA3776"/>
    <w:lvl w:ilvl="0" w:tplc="5E3EE118">
      <w:start w:val="1"/>
      <w:numFmt w:val="decimal"/>
      <w:lvlText w:val="%1."/>
      <w:lvlJc w:val="left"/>
      <w:pPr>
        <w:ind w:left="880" w:hanging="260"/>
      </w:pPr>
      <w:rPr>
        <w:rFonts w:hint="default"/>
        <w:w w:val="99"/>
        <w:u w:val="none"/>
      </w:rPr>
    </w:lvl>
    <w:lvl w:ilvl="1" w:tplc="040C0007">
      <w:start w:val="1"/>
      <w:numFmt w:val="bullet"/>
      <w:lvlText w:val=""/>
      <w:lvlPicBulletId w:val="1"/>
      <w:lvlJc w:val="left"/>
      <w:pPr>
        <w:tabs>
          <w:tab w:val="num" w:pos="360"/>
        </w:tabs>
      </w:pPr>
      <w:rPr>
        <w:rFonts w:ascii="Symbol" w:hAnsi="Symbol" w:hint="default"/>
      </w:rPr>
    </w:lvl>
    <w:lvl w:ilvl="2" w:tplc="040C0007">
      <w:start w:val="1"/>
      <w:numFmt w:val="bullet"/>
      <w:lvlText w:val=""/>
      <w:lvlPicBulletId w:val="0"/>
      <w:lvlJc w:val="left"/>
      <w:pPr>
        <w:tabs>
          <w:tab w:val="num" w:pos="360"/>
        </w:tabs>
      </w:pPr>
      <w:rPr>
        <w:rFonts w:ascii="Symbol" w:hAnsi="Symbol" w:hint="default"/>
      </w:rPr>
    </w:lvl>
    <w:lvl w:ilvl="3" w:tplc="0FF479EC">
      <w:numFmt w:val="bullet"/>
      <w:lvlText w:val="•"/>
      <w:lvlJc w:val="left"/>
      <w:pPr>
        <w:ind w:left="2375" w:hanging="648"/>
      </w:pPr>
      <w:rPr>
        <w:rFonts w:hint="default"/>
      </w:rPr>
    </w:lvl>
    <w:lvl w:ilvl="4" w:tplc="C50E1FFC">
      <w:numFmt w:val="bullet"/>
      <w:lvlText w:val="•"/>
      <w:lvlJc w:val="left"/>
      <w:pPr>
        <w:ind w:left="3490" w:hanging="648"/>
      </w:pPr>
      <w:rPr>
        <w:rFonts w:hint="default"/>
      </w:rPr>
    </w:lvl>
    <w:lvl w:ilvl="5" w:tplc="85F8F338">
      <w:numFmt w:val="bullet"/>
      <w:lvlText w:val="•"/>
      <w:lvlJc w:val="left"/>
      <w:pPr>
        <w:ind w:left="4605" w:hanging="648"/>
      </w:pPr>
      <w:rPr>
        <w:rFonts w:hint="default"/>
      </w:rPr>
    </w:lvl>
    <w:lvl w:ilvl="6" w:tplc="3A8EAA4A">
      <w:numFmt w:val="bullet"/>
      <w:lvlText w:val="•"/>
      <w:lvlJc w:val="left"/>
      <w:pPr>
        <w:ind w:left="5720" w:hanging="648"/>
      </w:pPr>
      <w:rPr>
        <w:rFonts w:hint="default"/>
      </w:rPr>
    </w:lvl>
    <w:lvl w:ilvl="7" w:tplc="86D28E7C">
      <w:numFmt w:val="bullet"/>
      <w:lvlText w:val="•"/>
      <w:lvlJc w:val="left"/>
      <w:pPr>
        <w:ind w:left="6835" w:hanging="648"/>
      </w:pPr>
      <w:rPr>
        <w:rFonts w:hint="default"/>
      </w:rPr>
    </w:lvl>
    <w:lvl w:ilvl="8" w:tplc="9FF405DE">
      <w:numFmt w:val="bullet"/>
      <w:lvlText w:val="•"/>
      <w:lvlJc w:val="left"/>
      <w:pPr>
        <w:ind w:left="7950" w:hanging="648"/>
      </w:pPr>
      <w:rPr>
        <w:rFonts w:hint="default"/>
      </w:rPr>
    </w:lvl>
  </w:abstractNum>
  <w:abstractNum w:abstractNumId="48" w15:restartNumberingAfterBreak="0">
    <w:nsid w:val="702C2684"/>
    <w:multiLevelType w:val="hybridMultilevel"/>
    <w:tmpl w:val="48D8D534"/>
    <w:lvl w:ilvl="0" w:tplc="040C000D">
      <w:start w:val="1"/>
      <w:numFmt w:val="bullet"/>
      <w:lvlText w:val=""/>
      <w:lvlJc w:val="left"/>
      <w:pPr>
        <w:ind w:left="960" w:hanging="360"/>
      </w:pPr>
      <w:rPr>
        <w:rFonts w:ascii="Wingdings" w:hAnsi="Wingdings" w:hint="default"/>
      </w:rPr>
    </w:lvl>
    <w:lvl w:ilvl="1" w:tplc="040C0003" w:tentative="1">
      <w:start w:val="1"/>
      <w:numFmt w:val="bullet"/>
      <w:lvlText w:val="o"/>
      <w:lvlJc w:val="left"/>
      <w:pPr>
        <w:ind w:left="1680" w:hanging="360"/>
      </w:pPr>
      <w:rPr>
        <w:rFonts w:ascii="Courier New" w:hAnsi="Courier New" w:cs="Courier New" w:hint="default"/>
      </w:rPr>
    </w:lvl>
    <w:lvl w:ilvl="2" w:tplc="040C0005" w:tentative="1">
      <w:start w:val="1"/>
      <w:numFmt w:val="bullet"/>
      <w:lvlText w:val=""/>
      <w:lvlJc w:val="left"/>
      <w:pPr>
        <w:ind w:left="2400" w:hanging="360"/>
      </w:pPr>
      <w:rPr>
        <w:rFonts w:ascii="Wingdings" w:hAnsi="Wingdings" w:hint="default"/>
      </w:rPr>
    </w:lvl>
    <w:lvl w:ilvl="3" w:tplc="040C0001" w:tentative="1">
      <w:start w:val="1"/>
      <w:numFmt w:val="bullet"/>
      <w:lvlText w:val=""/>
      <w:lvlJc w:val="left"/>
      <w:pPr>
        <w:ind w:left="3120" w:hanging="360"/>
      </w:pPr>
      <w:rPr>
        <w:rFonts w:ascii="Symbol" w:hAnsi="Symbol" w:hint="default"/>
      </w:rPr>
    </w:lvl>
    <w:lvl w:ilvl="4" w:tplc="040C0003" w:tentative="1">
      <w:start w:val="1"/>
      <w:numFmt w:val="bullet"/>
      <w:lvlText w:val="o"/>
      <w:lvlJc w:val="left"/>
      <w:pPr>
        <w:ind w:left="3840" w:hanging="360"/>
      </w:pPr>
      <w:rPr>
        <w:rFonts w:ascii="Courier New" w:hAnsi="Courier New" w:cs="Courier New" w:hint="default"/>
      </w:rPr>
    </w:lvl>
    <w:lvl w:ilvl="5" w:tplc="040C0005" w:tentative="1">
      <w:start w:val="1"/>
      <w:numFmt w:val="bullet"/>
      <w:lvlText w:val=""/>
      <w:lvlJc w:val="left"/>
      <w:pPr>
        <w:ind w:left="4560" w:hanging="360"/>
      </w:pPr>
      <w:rPr>
        <w:rFonts w:ascii="Wingdings" w:hAnsi="Wingdings" w:hint="default"/>
      </w:rPr>
    </w:lvl>
    <w:lvl w:ilvl="6" w:tplc="040C0001" w:tentative="1">
      <w:start w:val="1"/>
      <w:numFmt w:val="bullet"/>
      <w:lvlText w:val=""/>
      <w:lvlJc w:val="left"/>
      <w:pPr>
        <w:ind w:left="5280" w:hanging="360"/>
      </w:pPr>
      <w:rPr>
        <w:rFonts w:ascii="Symbol" w:hAnsi="Symbol" w:hint="default"/>
      </w:rPr>
    </w:lvl>
    <w:lvl w:ilvl="7" w:tplc="040C0003" w:tentative="1">
      <w:start w:val="1"/>
      <w:numFmt w:val="bullet"/>
      <w:lvlText w:val="o"/>
      <w:lvlJc w:val="left"/>
      <w:pPr>
        <w:ind w:left="6000" w:hanging="360"/>
      </w:pPr>
      <w:rPr>
        <w:rFonts w:ascii="Courier New" w:hAnsi="Courier New" w:cs="Courier New" w:hint="default"/>
      </w:rPr>
    </w:lvl>
    <w:lvl w:ilvl="8" w:tplc="040C0005" w:tentative="1">
      <w:start w:val="1"/>
      <w:numFmt w:val="bullet"/>
      <w:lvlText w:val=""/>
      <w:lvlJc w:val="left"/>
      <w:pPr>
        <w:ind w:left="6720" w:hanging="360"/>
      </w:pPr>
      <w:rPr>
        <w:rFonts w:ascii="Wingdings" w:hAnsi="Wingdings" w:hint="default"/>
      </w:rPr>
    </w:lvl>
  </w:abstractNum>
  <w:abstractNum w:abstractNumId="49" w15:restartNumberingAfterBreak="0">
    <w:nsid w:val="70B63A9E"/>
    <w:multiLevelType w:val="hybridMultilevel"/>
    <w:tmpl w:val="9412DB46"/>
    <w:lvl w:ilvl="0" w:tplc="88E2C034">
      <w:start w:val="4"/>
      <w:numFmt w:val="decimal"/>
      <w:lvlText w:val="%1"/>
      <w:lvlJc w:val="left"/>
      <w:pPr>
        <w:ind w:left="1481" w:hanging="408"/>
      </w:pPr>
      <w:rPr>
        <w:rFonts w:hint="default"/>
        <w:lang w:val="fr-FR" w:eastAsia="en-US" w:bidi="ar-SA"/>
      </w:rPr>
    </w:lvl>
    <w:lvl w:ilvl="1" w:tplc="040C0007">
      <w:start w:val="1"/>
      <w:numFmt w:val="bullet"/>
      <w:lvlText w:val=""/>
      <w:lvlPicBulletId w:val="1"/>
      <w:lvlJc w:val="left"/>
      <w:pPr>
        <w:tabs>
          <w:tab w:val="num" w:pos="360"/>
        </w:tabs>
      </w:pPr>
      <w:rPr>
        <w:rFonts w:ascii="Symbol" w:hAnsi="Symbol" w:hint="default"/>
      </w:rPr>
    </w:lvl>
    <w:lvl w:ilvl="2" w:tplc="F228AF34">
      <w:numFmt w:val="bullet"/>
      <w:lvlText w:val="•"/>
      <w:lvlJc w:val="left"/>
      <w:pPr>
        <w:ind w:left="2669" w:hanging="408"/>
      </w:pPr>
      <w:rPr>
        <w:rFonts w:hint="default"/>
        <w:lang w:val="fr-FR" w:eastAsia="en-US" w:bidi="ar-SA"/>
      </w:rPr>
    </w:lvl>
    <w:lvl w:ilvl="3" w:tplc="FADC8B06">
      <w:numFmt w:val="bullet"/>
      <w:lvlText w:val="•"/>
      <w:lvlJc w:val="left"/>
      <w:pPr>
        <w:ind w:left="3719" w:hanging="408"/>
      </w:pPr>
      <w:rPr>
        <w:rFonts w:hint="default"/>
        <w:lang w:val="fr-FR" w:eastAsia="en-US" w:bidi="ar-SA"/>
      </w:rPr>
    </w:lvl>
    <w:lvl w:ilvl="4" w:tplc="D91478CE">
      <w:numFmt w:val="bullet"/>
      <w:lvlText w:val="•"/>
      <w:lvlJc w:val="left"/>
      <w:pPr>
        <w:ind w:left="4768" w:hanging="408"/>
      </w:pPr>
      <w:rPr>
        <w:rFonts w:hint="default"/>
        <w:lang w:val="fr-FR" w:eastAsia="en-US" w:bidi="ar-SA"/>
      </w:rPr>
    </w:lvl>
    <w:lvl w:ilvl="5" w:tplc="D3B6A55A">
      <w:numFmt w:val="bullet"/>
      <w:lvlText w:val="•"/>
      <w:lvlJc w:val="left"/>
      <w:pPr>
        <w:ind w:left="5818" w:hanging="408"/>
      </w:pPr>
      <w:rPr>
        <w:rFonts w:hint="default"/>
        <w:lang w:val="fr-FR" w:eastAsia="en-US" w:bidi="ar-SA"/>
      </w:rPr>
    </w:lvl>
    <w:lvl w:ilvl="6" w:tplc="F5EE2D38">
      <w:numFmt w:val="bullet"/>
      <w:lvlText w:val="•"/>
      <w:lvlJc w:val="left"/>
      <w:pPr>
        <w:ind w:left="6867" w:hanging="408"/>
      </w:pPr>
      <w:rPr>
        <w:rFonts w:hint="default"/>
        <w:lang w:val="fr-FR" w:eastAsia="en-US" w:bidi="ar-SA"/>
      </w:rPr>
    </w:lvl>
    <w:lvl w:ilvl="7" w:tplc="2EAE2E9E">
      <w:numFmt w:val="bullet"/>
      <w:lvlText w:val="•"/>
      <w:lvlJc w:val="left"/>
      <w:pPr>
        <w:ind w:left="7917" w:hanging="408"/>
      </w:pPr>
      <w:rPr>
        <w:rFonts w:hint="default"/>
        <w:lang w:val="fr-FR" w:eastAsia="en-US" w:bidi="ar-SA"/>
      </w:rPr>
    </w:lvl>
    <w:lvl w:ilvl="8" w:tplc="EA36C45C">
      <w:numFmt w:val="bullet"/>
      <w:lvlText w:val="•"/>
      <w:lvlJc w:val="left"/>
      <w:pPr>
        <w:ind w:left="8966" w:hanging="408"/>
      </w:pPr>
      <w:rPr>
        <w:rFonts w:hint="default"/>
        <w:lang w:val="fr-FR" w:eastAsia="en-US" w:bidi="ar-SA"/>
      </w:rPr>
    </w:lvl>
  </w:abstractNum>
  <w:abstractNum w:abstractNumId="50" w15:restartNumberingAfterBreak="0">
    <w:nsid w:val="78DC6083"/>
    <w:multiLevelType w:val="hybridMultilevel"/>
    <w:tmpl w:val="1B7A8F8C"/>
    <w:lvl w:ilvl="0" w:tplc="0A02390E">
      <w:start w:val="1"/>
      <w:numFmt w:val="decimal"/>
      <w:lvlText w:val="%1)"/>
      <w:lvlJc w:val="left"/>
      <w:pPr>
        <w:ind w:left="1024" w:hanging="360"/>
      </w:pPr>
      <w:rPr>
        <w:rFonts w:hint="default"/>
      </w:rPr>
    </w:lvl>
    <w:lvl w:ilvl="1" w:tplc="040C0019" w:tentative="1">
      <w:start w:val="1"/>
      <w:numFmt w:val="lowerLetter"/>
      <w:lvlText w:val="%2."/>
      <w:lvlJc w:val="left"/>
      <w:pPr>
        <w:ind w:left="1744" w:hanging="360"/>
      </w:pPr>
    </w:lvl>
    <w:lvl w:ilvl="2" w:tplc="040C001B" w:tentative="1">
      <w:start w:val="1"/>
      <w:numFmt w:val="lowerRoman"/>
      <w:lvlText w:val="%3."/>
      <w:lvlJc w:val="right"/>
      <w:pPr>
        <w:ind w:left="2464" w:hanging="180"/>
      </w:pPr>
    </w:lvl>
    <w:lvl w:ilvl="3" w:tplc="040C000F" w:tentative="1">
      <w:start w:val="1"/>
      <w:numFmt w:val="decimal"/>
      <w:lvlText w:val="%4."/>
      <w:lvlJc w:val="left"/>
      <w:pPr>
        <w:ind w:left="3184" w:hanging="360"/>
      </w:pPr>
    </w:lvl>
    <w:lvl w:ilvl="4" w:tplc="040C0019" w:tentative="1">
      <w:start w:val="1"/>
      <w:numFmt w:val="lowerLetter"/>
      <w:lvlText w:val="%5."/>
      <w:lvlJc w:val="left"/>
      <w:pPr>
        <w:ind w:left="3904" w:hanging="360"/>
      </w:pPr>
    </w:lvl>
    <w:lvl w:ilvl="5" w:tplc="040C001B" w:tentative="1">
      <w:start w:val="1"/>
      <w:numFmt w:val="lowerRoman"/>
      <w:lvlText w:val="%6."/>
      <w:lvlJc w:val="right"/>
      <w:pPr>
        <w:ind w:left="4624" w:hanging="180"/>
      </w:pPr>
    </w:lvl>
    <w:lvl w:ilvl="6" w:tplc="040C000F" w:tentative="1">
      <w:start w:val="1"/>
      <w:numFmt w:val="decimal"/>
      <w:lvlText w:val="%7."/>
      <w:lvlJc w:val="left"/>
      <w:pPr>
        <w:ind w:left="5344" w:hanging="360"/>
      </w:pPr>
    </w:lvl>
    <w:lvl w:ilvl="7" w:tplc="040C0019" w:tentative="1">
      <w:start w:val="1"/>
      <w:numFmt w:val="lowerLetter"/>
      <w:lvlText w:val="%8."/>
      <w:lvlJc w:val="left"/>
      <w:pPr>
        <w:ind w:left="6064" w:hanging="360"/>
      </w:pPr>
    </w:lvl>
    <w:lvl w:ilvl="8" w:tplc="040C001B" w:tentative="1">
      <w:start w:val="1"/>
      <w:numFmt w:val="lowerRoman"/>
      <w:lvlText w:val="%9."/>
      <w:lvlJc w:val="right"/>
      <w:pPr>
        <w:ind w:left="6784" w:hanging="180"/>
      </w:pPr>
    </w:lvl>
  </w:abstractNum>
  <w:abstractNum w:abstractNumId="51" w15:restartNumberingAfterBreak="0">
    <w:nsid w:val="7D5F0A25"/>
    <w:multiLevelType w:val="hybridMultilevel"/>
    <w:tmpl w:val="CB18D928"/>
    <w:lvl w:ilvl="0" w:tplc="040C000D">
      <w:start w:val="1"/>
      <w:numFmt w:val="bullet"/>
      <w:lvlText w:val=""/>
      <w:lvlJc w:val="left"/>
      <w:pPr>
        <w:ind w:left="1341" w:hanging="360"/>
      </w:pPr>
      <w:rPr>
        <w:rFonts w:ascii="Wingdings" w:hAnsi="Wingdings" w:hint="default"/>
      </w:rPr>
    </w:lvl>
    <w:lvl w:ilvl="1" w:tplc="040C0003" w:tentative="1">
      <w:start w:val="1"/>
      <w:numFmt w:val="bullet"/>
      <w:lvlText w:val="o"/>
      <w:lvlJc w:val="left"/>
      <w:pPr>
        <w:ind w:left="2061" w:hanging="360"/>
      </w:pPr>
      <w:rPr>
        <w:rFonts w:ascii="Courier New" w:hAnsi="Courier New" w:cs="Courier New" w:hint="default"/>
      </w:rPr>
    </w:lvl>
    <w:lvl w:ilvl="2" w:tplc="040C0005" w:tentative="1">
      <w:start w:val="1"/>
      <w:numFmt w:val="bullet"/>
      <w:lvlText w:val=""/>
      <w:lvlJc w:val="left"/>
      <w:pPr>
        <w:ind w:left="2781" w:hanging="360"/>
      </w:pPr>
      <w:rPr>
        <w:rFonts w:ascii="Wingdings" w:hAnsi="Wingdings" w:hint="default"/>
      </w:rPr>
    </w:lvl>
    <w:lvl w:ilvl="3" w:tplc="040C0001" w:tentative="1">
      <w:start w:val="1"/>
      <w:numFmt w:val="bullet"/>
      <w:lvlText w:val=""/>
      <w:lvlJc w:val="left"/>
      <w:pPr>
        <w:ind w:left="3501" w:hanging="360"/>
      </w:pPr>
      <w:rPr>
        <w:rFonts w:ascii="Symbol" w:hAnsi="Symbol" w:hint="default"/>
      </w:rPr>
    </w:lvl>
    <w:lvl w:ilvl="4" w:tplc="040C0003" w:tentative="1">
      <w:start w:val="1"/>
      <w:numFmt w:val="bullet"/>
      <w:lvlText w:val="o"/>
      <w:lvlJc w:val="left"/>
      <w:pPr>
        <w:ind w:left="4221" w:hanging="360"/>
      </w:pPr>
      <w:rPr>
        <w:rFonts w:ascii="Courier New" w:hAnsi="Courier New" w:cs="Courier New" w:hint="default"/>
      </w:rPr>
    </w:lvl>
    <w:lvl w:ilvl="5" w:tplc="040C0005" w:tentative="1">
      <w:start w:val="1"/>
      <w:numFmt w:val="bullet"/>
      <w:lvlText w:val=""/>
      <w:lvlJc w:val="left"/>
      <w:pPr>
        <w:ind w:left="4941" w:hanging="360"/>
      </w:pPr>
      <w:rPr>
        <w:rFonts w:ascii="Wingdings" w:hAnsi="Wingdings" w:hint="default"/>
      </w:rPr>
    </w:lvl>
    <w:lvl w:ilvl="6" w:tplc="040C0001" w:tentative="1">
      <w:start w:val="1"/>
      <w:numFmt w:val="bullet"/>
      <w:lvlText w:val=""/>
      <w:lvlJc w:val="left"/>
      <w:pPr>
        <w:ind w:left="5661" w:hanging="360"/>
      </w:pPr>
      <w:rPr>
        <w:rFonts w:ascii="Symbol" w:hAnsi="Symbol" w:hint="default"/>
      </w:rPr>
    </w:lvl>
    <w:lvl w:ilvl="7" w:tplc="040C0003" w:tentative="1">
      <w:start w:val="1"/>
      <w:numFmt w:val="bullet"/>
      <w:lvlText w:val="o"/>
      <w:lvlJc w:val="left"/>
      <w:pPr>
        <w:ind w:left="6381" w:hanging="360"/>
      </w:pPr>
      <w:rPr>
        <w:rFonts w:ascii="Courier New" w:hAnsi="Courier New" w:cs="Courier New" w:hint="default"/>
      </w:rPr>
    </w:lvl>
    <w:lvl w:ilvl="8" w:tplc="040C0005" w:tentative="1">
      <w:start w:val="1"/>
      <w:numFmt w:val="bullet"/>
      <w:lvlText w:val=""/>
      <w:lvlJc w:val="left"/>
      <w:pPr>
        <w:ind w:left="7101" w:hanging="360"/>
      </w:pPr>
      <w:rPr>
        <w:rFonts w:ascii="Wingdings" w:hAnsi="Wingdings" w:hint="default"/>
      </w:rPr>
    </w:lvl>
  </w:abstractNum>
  <w:abstractNum w:abstractNumId="52" w15:restartNumberingAfterBreak="0">
    <w:nsid w:val="7EE73D2D"/>
    <w:multiLevelType w:val="hybridMultilevel"/>
    <w:tmpl w:val="9FFE615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7"/>
  </w:num>
  <w:num w:numId="2">
    <w:abstractNumId w:val="25"/>
  </w:num>
  <w:num w:numId="3">
    <w:abstractNumId w:val="27"/>
  </w:num>
  <w:num w:numId="4">
    <w:abstractNumId w:val="43"/>
  </w:num>
  <w:num w:numId="5">
    <w:abstractNumId w:val="31"/>
  </w:num>
  <w:num w:numId="6">
    <w:abstractNumId w:val="29"/>
  </w:num>
  <w:num w:numId="7">
    <w:abstractNumId w:val="38"/>
  </w:num>
  <w:num w:numId="8">
    <w:abstractNumId w:val="17"/>
  </w:num>
  <w:num w:numId="9">
    <w:abstractNumId w:val="2"/>
  </w:num>
  <w:num w:numId="10">
    <w:abstractNumId w:val="24"/>
  </w:num>
  <w:num w:numId="11">
    <w:abstractNumId w:val="45"/>
  </w:num>
  <w:num w:numId="12">
    <w:abstractNumId w:val="19"/>
  </w:num>
  <w:num w:numId="13">
    <w:abstractNumId w:val="21"/>
  </w:num>
  <w:num w:numId="14">
    <w:abstractNumId w:val="42"/>
  </w:num>
  <w:num w:numId="15">
    <w:abstractNumId w:val="39"/>
  </w:num>
  <w:num w:numId="16">
    <w:abstractNumId w:val="22"/>
  </w:num>
  <w:num w:numId="17">
    <w:abstractNumId w:val="6"/>
  </w:num>
  <w:num w:numId="18">
    <w:abstractNumId w:val="49"/>
  </w:num>
  <w:num w:numId="19">
    <w:abstractNumId w:val="33"/>
  </w:num>
  <w:num w:numId="20">
    <w:abstractNumId w:val="30"/>
  </w:num>
  <w:num w:numId="21">
    <w:abstractNumId w:val="51"/>
  </w:num>
  <w:num w:numId="22">
    <w:abstractNumId w:val="13"/>
  </w:num>
  <w:num w:numId="23">
    <w:abstractNumId w:val="10"/>
  </w:num>
  <w:num w:numId="24">
    <w:abstractNumId w:val="4"/>
  </w:num>
  <w:num w:numId="25">
    <w:abstractNumId w:val="14"/>
  </w:num>
  <w:num w:numId="26">
    <w:abstractNumId w:val="11"/>
  </w:num>
  <w:num w:numId="27">
    <w:abstractNumId w:val="48"/>
  </w:num>
  <w:num w:numId="28">
    <w:abstractNumId w:val="23"/>
  </w:num>
  <w:num w:numId="29">
    <w:abstractNumId w:val="52"/>
  </w:num>
  <w:num w:numId="30">
    <w:abstractNumId w:val="3"/>
  </w:num>
  <w:num w:numId="31">
    <w:abstractNumId w:val="36"/>
  </w:num>
  <w:num w:numId="32">
    <w:abstractNumId w:val="12"/>
  </w:num>
  <w:num w:numId="33">
    <w:abstractNumId w:val="35"/>
  </w:num>
  <w:num w:numId="34">
    <w:abstractNumId w:val="32"/>
  </w:num>
  <w:num w:numId="35">
    <w:abstractNumId w:val="20"/>
  </w:num>
  <w:num w:numId="36">
    <w:abstractNumId w:val="37"/>
  </w:num>
  <w:num w:numId="37">
    <w:abstractNumId w:val="15"/>
  </w:num>
  <w:num w:numId="38">
    <w:abstractNumId w:val="50"/>
  </w:num>
  <w:num w:numId="39">
    <w:abstractNumId w:val="41"/>
  </w:num>
  <w:num w:numId="40">
    <w:abstractNumId w:val="18"/>
  </w:num>
  <w:num w:numId="41">
    <w:abstractNumId w:val="40"/>
  </w:num>
  <w:num w:numId="42">
    <w:abstractNumId w:val="7"/>
  </w:num>
  <w:num w:numId="43">
    <w:abstractNumId w:val="28"/>
  </w:num>
  <w:num w:numId="44">
    <w:abstractNumId w:val="16"/>
  </w:num>
  <w:num w:numId="45">
    <w:abstractNumId w:val="46"/>
  </w:num>
  <w:num w:numId="46">
    <w:abstractNumId w:val="8"/>
  </w:num>
  <w:num w:numId="47">
    <w:abstractNumId w:val="1"/>
  </w:num>
  <w:num w:numId="48">
    <w:abstractNumId w:val="34"/>
  </w:num>
  <w:num w:numId="49">
    <w:abstractNumId w:val="26"/>
  </w:num>
  <w:num w:numId="50">
    <w:abstractNumId w:val="44"/>
  </w:num>
  <w:num w:numId="51">
    <w:abstractNumId w:val="0"/>
  </w:num>
  <w:num w:numId="52">
    <w:abstractNumId w:val="9"/>
  </w:num>
  <w:num w:numId="53">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hideSpellingErrors/>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10D"/>
    <w:rsid w:val="0000059E"/>
    <w:rsid w:val="0000100B"/>
    <w:rsid w:val="0000189E"/>
    <w:rsid w:val="0000525C"/>
    <w:rsid w:val="0000543D"/>
    <w:rsid w:val="000063C6"/>
    <w:rsid w:val="0000648B"/>
    <w:rsid w:val="00012B67"/>
    <w:rsid w:val="0001352D"/>
    <w:rsid w:val="00014167"/>
    <w:rsid w:val="00014DEE"/>
    <w:rsid w:val="00017D42"/>
    <w:rsid w:val="0002787C"/>
    <w:rsid w:val="00027F55"/>
    <w:rsid w:val="000309A6"/>
    <w:rsid w:val="00031CFB"/>
    <w:rsid w:val="00034B01"/>
    <w:rsid w:val="00044CC9"/>
    <w:rsid w:val="000479CB"/>
    <w:rsid w:val="0005097D"/>
    <w:rsid w:val="00051C09"/>
    <w:rsid w:val="00053175"/>
    <w:rsid w:val="00073EBC"/>
    <w:rsid w:val="00074924"/>
    <w:rsid w:val="000759B1"/>
    <w:rsid w:val="000852D8"/>
    <w:rsid w:val="00085AB0"/>
    <w:rsid w:val="00085B18"/>
    <w:rsid w:val="00095194"/>
    <w:rsid w:val="00096443"/>
    <w:rsid w:val="000978D2"/>
    <w:rsid w:val="000A369D"/>
    <w:rsid w:val="000B3B62"/>
    <w:rsid w:val="000B6DE0"/>
    <w:rsid w:val="000B7B2E"/>
    <w:rsid w:val="000C0AD2"/>
    <w:rsid w:val="000C1733"/>
    <w:rsid w:val="000C2BD6"/>
    <w:rsid w:val="000C36A2"/>
    <w:rsid w:val="000C620B"/>
    <w:rsid w:val="000C6801"/>
    <w:rsid w:val="000C717A"/>
    <w:rsid w:val="000C7FE1"/>
    <w:rsid w:val="000D1D12"/>
    <w:rsid w:val="000D201A"/>
    <w:rsid w:val="000F0498"/>
    <w:rsid w:val="001010A2"/>
    <w:rsid w:val="0010153B"/>
    <w:rsid w:val="001016E1"/>
    <w:rsid w:val="00102FD5"/>
    <w:rsid w:val="00103044"/>
    <w:rsid w:val="0010304D"/>
    <w:rsid w:val="00104A6F"/>
    <w:rsid w:val="00105BD9"/>
    <w:rsid w:val="00107EE6"/>
    <w:rsid w:val="001201EF"/>
    <w:rsid w:val="00122DCC"/>
    <w:rsid w:val="001238A9"/>
    <w:rsid w:val="0012519A"/>
    <w:rsid w:val="001273B9"/>
    <w:rsid w:val="00140A3E"/>
    <w:rsid w:val="0014215B"/>
    <w:rsid w:val="001426A5"/>
    <w:rsid w:val="00143318"/>
    <w:rsid w:val="0014334D"/>
    <w:rsid w:val="00143554"/>
    <w:rsid w:val="00167A89"/>
    <w:rsid w:val="001703B5"/>
    <w:rsid w:val="00172065"/>
    <w:rsid w:val="001803A2"/>
    <w:rsid w:val="00187B24"/>
    <w:rsid w:val="00191513"/>
    <w:rsid w:val="0019610D"/>
    <w:rsid w:val="001A2731"/>
    <w:rsid w:val="001B06D6"/>
    <w:rsid w:val="001B2A13"/>
    <w:rsid w:val="001B31B2"/>
    <w:rsid w:val="001B4320"/>
    <w:rsid w:val="001C682B"/>
    <w:rsid w:val="001D105E"/>
    <w:rsid w:val="001D5A30"/>
    <w:rsid w:val="001D7126"/>
    <w:rsid w:val="001E497B"/>
    <w:rsid w:val="001E7DD5"/>
    <w:rsid w:val="001E7F10"/>
    <w:rsid w:val="001F0089"/>
    <w:rsid w:val="001F3398"/>
    <w:rsid w:val="001F7497"/>
    <w:rsid w:val="001F79D7"/>
    <w:rsid w:val="002000EF"/>
    <w:rsid w:val="002036BE"/>
    <w:rsid w:val="00205360"/>
    <w:rsid w:val="002065FC"/>
    <w:rsid w:val="00206C91"/>
    <w:rsid w:val="00207AE4"/>
    <w:rsid w:val="00210372"/>
    <w:rsid w:val="00215504"/>
    <w:rsid w:val="00215882"/>
    <w:rsid w:val="00215C15"/>
    <w:rsid w:val="00217A33"/>
    <w:rsid w:val="00222E8F"/>
    <w:rsid w:val="00224382"/>
    <w:rsid w:val="00227DCF"/>
    <w:rsid w:val="002312F1"/>
    <w:rsid w:val="002337C1"/>
    <w:rsid w:val="002351F2"/>
    <w:rsid w:val="00240F96"/>
    <w:rsid w:val="0024102B"/>
    <w:rsid w:val="002438A9"/>
    <w:rsid w:val="00244A6E"/>
    <w:rsid w:val="00244F7A"/>
    <w:rsid w:val="00250CAE"/>
    <w:rsid w:val="0025221C"/>
    <w:rsid w:val="002543F1"/>
    <w:rsid w:val="00255452"/>
    <w:rsid w:val="00272B86"/>
    <w:rsid w:val="00272FD6"/>
    <w:rsid w:val="00274D34"/>
    <w:rsid w:val="00276B23"/>
    <w:rsid w:val="002845A8"/>
    <w:rsid w:val="00286A29"/>
    <w:rsid w:val="002912D7"/>
    <w:rsid w:val="00294E22"/>
    <w:rsid w:val="00296162"/>
    <w:rsid w:val="00297ECB"/>
    <w:rsid w:val="002A0883"/>
    <w:rsid w:val="002A36F5"/>
    <w:rsid w:val="002A610D"/>
    <w:rsid w:val="002B2C9E"/>
    <w:rsid w:val="002B40C3"/>
    <w:rsid w:val="002B5034"/>
    <w:rsid w:val="002B63FA"/>
    <w:rsid w:val="002C6D02"/>
    <w:rsid w:val="002C7E10"/>
    <w:rsid w:val="002D2574"/>
    <w:rsid w:val="002D3275"/>
    <w:rsid w:val="002D4318"/>
    <w:rsid w:val="002D451D"/>
    <w:rsid w:val="002D7A1F"/>
    <w:rsid w:val="002D7FEC"/>
    <w:rsid w:val="002E3CB8"/>
    <w:rsid w:val="002E484F"/>
    <w:rsid w:val="002F057E"/>
    <w:rsid w:val="002F0FAE"/>
    <w:rsid w:val="002F2699"/>
    <w:rsid w:val="002F2C1A"/>
    <w:rsid w:val="002F3FD0"/>
    <w:rsid w:val="002F608F"/>
    <w:rsid w:val="002F644E"/>
    <w:rsid w:val="002F7EC3"/>
    <w:rsid w:val="002F7EE3"/>
    <w:rsid w:val="003007E4"/>
    <w:rsid w:val="00303104"/>
    <w:rsid w:val="003063E7"/>
    <w:rsid w:val="00307A3E"/>
    <w:rsid w:val="00312B86"/>
    <w:rsid w:val="00314F09"/>
    <w:rsid w:val="003165D9"/>
    <w:rsid w:val="00317553"/>
    <w:rsid w:val="00322230"/>
    <w:rsid w:val="003318C0"/>
    <w:rsid w:val="00331ED8"/>
    <w:rsid w:val="00332161"/>
    <w:rsid w:val="00333E76"/>
    <w:rsid w:val="00335A08"/>
    <w:rsid w:val="003402EF"/>
    <w:rsid w:val="00341455"/>
    <w:rsid w:val="00345BA0"/>
    <w:rsid w:val="00353D22"/>
    <w:rsid w:val="003548C0"/>
    <w:rsid w:val="00355379"/>
    <w:rsid w:val="003559FD"/>
    <w:rsid w:val="00361C12"/>
    <w:rsid w:val="00365534"/>
    <w:rsid w:val="00367855"/>
    <w:rsid w:val="003711C3"/>
    <w:rsid w:val="00371B23"/>
    <w:rsid w:val="00372231"/>
    <w:rsid w:val="0037478A"/>
    <w:rsid w:val="00374905"/>
    <w:rsid w:val="00377A1D"/>
    <w:rsid w:val="00385F68"/>
    <w:rsid w:val="00386209"/>
    <w:rsid w:val="00386469"/>
    <w:rsid w:val="00391626"/>
    <w:rsid w:val="00391722"/>
    <w:rsid w:val="00391743"/>
    <w:rsid w:val="00393C97"/>
    <w:rsid w:val="00396B3F"/>
    <w:rsid w:val="003975C8"/>
    <w:rsid w:val="003A0AA7"/>
    <w:rsid w:val="003A0AEA"/>
    <w:rsid w:val="003A1287"/>
    <w:rsid w:val="003A5E3C"/>
    <w:rsid w:val="003A62D8"/>
    <w:rsid w:val="003B5FC1"/>
    <w:rsid w:val="003C155F"/>
    <w:rsid w:val="003C1DDD"/>
    <w:rsid w:val="003C291B"/>
    <w:rsid w:val="003C404E"/>
    <w:rsid w:val="003C4464"/>
    <w:rsid w:val="003D1C79"/>
    <w:rsid w:val="003D3DAC"/>
    <w:rsid w:val="003D56C7"/>
    <w:rsid w:val="003D7162"/>
    <w:rsid w:val="003E01CB"/>
    <w:rsid w:val="003E0E1A"/>
    <w:rsid w:val="003E6D9D"/>
    <w:rsid w:val="003F10A1"/>
    <w:rsid w:val="003F1795"/>
    <w:rsid w:val="003F4B04"/>
    <w:rsid w:val="003F7AA9"/>
    <w:rsid w:val="00400F30"/>
    <w:rsid w:val="004021EB"/>
    <w:rsid w:val="00404086"/>
    <w:rsid w:val="004108A8"/>
    <w:rsid w:val="00411D9C"/>
    <w:rsid w:val="00420347"/>
    <w:rsid w:val="004234D7"/>
    <w:rsid w:val="00423ED9"/>
    <w:rsid w:val="004251B7"/>
    <w:rsid w:val="00425BA9"/>
    <w:rsid w:val="0042738A"/>
    <w:rsid w:val="00432A01"/>
    <w:rsid w:val="00432CA9"/>
    <w:rsid w:val="0043670E"/>
    <w:rsid w:val="00437FAE"/>
    <w:rsid w:val="0044046B"/>
    <w:rsid w:val="00440A66"/>
    <w:rsid w:val="00441646"/>
    <w:rsid w:val="004429F5"/>
    <w:rsid w:val="00442CD8"/>
    <w:rsid w:val="00443578"/>
    <w:rsid w:val="0044400C"/>
    <w:rsid w:val="00445A4A"/>
    <w:rsid w:val="00450B03"/>
    <w:rsid w:val="00452514"/>
    <w:rsid w:val="004544A4"/>
    <w:rsid w:val="00454B89"/>
    <w:rsid w:val="00455D85"/>
    <w:rsid w:val="00456FBF"/>
    <w:rsid w:val="00464378"/>
    <w:rsid w:val="004648E0"/>
    <w:rsid w:val="00464F9E"/>
    <w:rsid w:val="00473071"/>
    <w:rsid w:val="004761FA"/>
    <w:rsid w:val="00487593"/>
    <w:rsid w:val="00492A62"/>
    <w:rsid w:val="00492BEB"/>
    <w:rsid w:val="004A0275"/>
    <w:rsid w:val="004A3F0A"/>
    <w:rsid w:val="004A5C90"/>
    <w:rsid w:val="004A6DA9"/>
    <w:rsid w:val="004A7E13"/>
    <w:rsid w:val="004B0ADF"/>
    <w:rsid w:val="004B188E"/>
    <w:rsid w:val="004B1DAD"/>
    <w:rsid w:val="004B7FF7"/>
    <w:rsid w:val="004C20C7"/>
    <w:rsid w:val="004C20F6"/>
    <w:rsid w:val="004D00A5"/>
    <w:rsid w:val="004D2737"/>
    <w:rsid w:val="004E0097"/>
    <w:rsid w:val="004E0BAA"/>
    <w:rsid w:val="004E524B"/>
    <w:rsid w:val="004E7D82"/>
    <w:rsid w:val="004F0871"/>
    <w:rsid w:val="004F31C5"/>
    <w:rsid w:val="004F48C1"/>
    <w:rsid w:val="004F65C9"/>
    <w:rsid w:val="004F66A1"/>
    <w:rsid w:val="004F7381"/>
    <w:rsid w:val="004F7A17"/>
    <w:rsid w:val="00500080"/>
    <w:rsid w:val="005003BC"/>
    <w:rsid w:val="00504340"/>
    <w:rsid w:val="005055E5"/>
    <w:rsid w:val="00505E8E"/>
    <w:rsid w:val="0050710D"/>
    <w:rsid w:val="005107B9"/>
    <w:rsid w:val="005109BE"/>
    <w:rsid w:val="005162B1"/>
    <w:rsid w:val="00517B53"/>
    <w:rsid w:val="00530ABE"/>
    <w:rsid w:val="005318FD"/>
    <w:rsid w:val="005323AE"/>
    <w:rsid w:val="00534223"/>
    <w:rsid w:val="00537281"/>
    <w:rsid w:val="00543063"/>
    <w:rsid w:val="005458FD"/>
    <w:rsid w:val="005513A9"/>
    <w:rsid w:val="005536D3"/>
    <w:rsid w:val="00556B47"/>
    <w:rsid w:val="00562066"/>
    <w:rsid w:val="00563011"/>
    <w:rsid w:val="005637C6"/>
    <w:rsid w:val="005705BA"/>
    <w:rsid w:val="00571160"/>
    <w:rsid w:val="005746FB"/>
    <w:rsid w:val="0057679F"/>
    <w:rsid w:val="00580036"/>
    <w:rsid w:val="00585A35"/>
    <w:rsid w:val="00585CAE"/>
    <w:rsid w:val="00586B66"/>
    <w:rsid w:val="005977B3"/>
    <w:rsid w:val="00597E2B"/>
    <w:rsid w:val="00597E72"/>
    <w:rsid w:val="00597F0A"/>
    <w:rsid w:val="005A3F2A"/>
    <w:rsid w:val="005B1577"/>
    <w:rsid w:val="005B1A7B"/>
    <w:rsid w:val="005B1D6B"/>
    <w:rsid w:val="005B39C7"/>
    <w:rsid w:val="005B4986"/>
    <w:rsid w:val="005B632D"/>
    <w:rsid w:val="005B66DC"/>
    <w:rsid w:val="005C753C"/>
    <w:rsid w:val="005D46B9"/>
    <w:rsid w:val="005D67D9"/>
    <w:rsid w:val="005D700C"/>
    <w:rsid w:val="005D712D"/>
    <w:rsid w:val="005E0EAD"/>
    <w:rsid w:val="005E40A1"/>
    <w:rsid w:val="005E4F1D"/>
    <w:rsid w:val="005E58FC"/>
    <w:rsid w:val="005E6847"/>
    <w:rsid w:val="005F2172"/>
    <w:rsid w:val="005F5011"/>
    <w:rsid w:val="005F72B0"/>
    <w:rsid w:val="00601905"/>
    <w:rsid w:val="00601969"/>
    <w:rsid w:val="00604F43"/>
    <w:rsid w:val="00606B6A"/>
    <w:rsid w:val="00611F39"/>
    <w:rsid w:val="00612106"/>
    <w:rsid w:val="0061368E"/>
    <w:rsid w:val="0061543B"/>
    <w:rsid w:val="00615EA6"/>
    <w:rsid w:val="006166CC"/>
    <w:rsid w:val="00616EE4"/>
    <w:rsid w:val="00617738"/>
    <w:rsid w:val="00617FA6"/>
    <w:rsid w:val="0062056D"/>
    <w:rsid w:val="00622683"/>
    <w:rsid w:val="006251DF"/>
    <w:rsid w:val="00625949"/>
    <w:rsid w:val="00627BFE"/>
    <w:rsid w:val="0063141F"/>
    <w:rsid w:val="00635BF8"/>
    <w:rsid w:val="00635D58"/>
    <w:rsid w:val="00636D0E"/>
    <w:rsid w:val="006370E5"/>
    <w:rsid w:val="00640C7C"/>
    <w:rsid w:val="00641444"/>
    <w:rsid w:val="00641787"/>
    <w:rsid w:val="006445F6"/>
    <w:rsid w:val="00646B3D"/>
    <w:rsid w:val="00651B69"/>
    <w:rsid w:val="00654E7F"/>
    <w:rsid w:val="00656BA6"/>
    <w:rsid w:val="00656FDC"/>
    <w:rsid w:val="00657BE4"/>
    <w:rsid w:val="00657ECD"/>
    <w:rsid w:val="00660318"/>
    <w:rsid w:val="0066289F"/>
    <w:rsid w:val="00666882"/>
    <w:rsid w:val="00680AC5"/>
    <w:rsid w:val="00684600"/>
    <w:rsid w:val="006963B9"/>
    <w:rsid w:val="00696F83"/>
    <w:rsid w:val="006974B0"/>
    <w:rsid w:val="0069798D"/>
    <w:rsid w:val="006A0764"/>
    <w:rsid w:val="006A15C5"/>
    <w:rsid w:val="006A261C"/>
    <w:rsid w:val="006A29BB"/>
    <w:rsid w:val="006A5D78"/>
    <w:rsid w:val="006A69D8"/>
    <w:rsid w:val="006A7C98"/>
    <w:rsid w:val="006B3B0E"/>
    <w:rsid w:val="006B7966"/>
    <w:rsid w:val="006C024E"/>
    <w:rsid w:val="006C0711"/>
    <w:rsid w:val="006C182E"/>
    <w:rsid w:val="006C432B"/>
    <w:rsid w:val="006C6DEA"/>
    <w:rsid w:val="006D0CA6"/>
    <w:rsid w:val="006D14F9"/>
    <w:rsid w:val="006D1C17"/>
    <w:rsid w:val="006D66FC"/>
    <w:rsid w:val="006E01AC"/>
    <w:rsid w:val="006E7867"/>
    <w:rsid w:val="006F326C"/>
    <w:rsid w:val="006F5835"/>
    <w:rsid w:val="007035E6"/>
    <w:rsid w:val="00714911"/>
    <w:rsid w:val="007171EF"/>
    <w:rsid w:val="007203E5"/>
    <w:rsid w:val="0072124B"/>
    <w:rsid w:val="007217C4"/>
    <w:rsid w:val="00723D9D"/>
    <w:rsid w:val="007315B4"/>
    <w:rsid w:val="00737983"/>
    <w:rsid w:val="007434E8"/>
    <w:rsid w:val="007466FA"/>
    <w:rsid w:val="00746CE8"/>
    <w:rsid w:val="0075199C"/>
    <w:rsid w:val="007526AF"/>
    <w:rsid w:val="00755E4C"/>
    <w:rsid w:val="00756704"/>
    <w:rsid w:val="0076047E"/>
    <w:rsid w:val="00761B2D"/>
    <w:rsid w:val="00762496"/>
    <w:rsid w:val="00763764"/>
    <w:rsid w:val="00771495"/>
    <w:rsid w:val="007725E1"/>
    <w:rsid w:val="00773D88"/>
    <w:rsid w:val="007760EC"/>
    <w:rsid w:val="00777A68"/>
    <w:rsid w:val="007816FC"/>
    <w:rsid w:val="00781BFF"/>
    <w:rsid w:val="00782501"/>
    <w:rsid w:val="00783423"/>
    <w:rsid w:val="00792C8A"/>
    <w:rsid w:val="00793BD1"/>
    <w:rsid w:val="00797907"/>
    <w:rsid w:val="007A4EE4"/>
    <w:rsid w:val="007A77DE"/>
    <w:rsid w:val="007B3FDC"/>
    <w:rsid w:val="007B73B6"/>
    <w:rsid w:val="007C3A75"/>
    <w:rsid w:val="007C3B28"/>
    <w:rsid w:val="007C40E5"/>
    <w:rsid w:val="007D19AB"/>
    <w:rsid w:val="007D5163"/>
    <w:rsid w:val="007D6184"/>
    <w:rsid w:val="007D62F3"/>
    <w:rsid w:val="007E039B"/>
    <w:rsid w:val="007F3027"/>
    <w:rsid w:val="007F4B23"/>
    <w:rsid w:val="008036DC"/>
    <w:rsid w:val="00803BEA"/>
    <w:rsid w:val="0080447F"/>
    <w:rsid w:val="008060FB"/>
    <w:rsid w:val="00806466"/>
    <w:rsid w:val="00807C3F"/>
    <w:rsid w:val="0081031D"/>
    <w:rsid w:val="0081254C"/>
    <w:rsid w:val="00814594"/>
    <w:rsid w:val="0081682A"/>
    <w:rsid w:val="00821706"/>
    <w:rsid w:val="00821E68"/>
    <w:rsid w:val="008233E1"/>
    <w:rsid w:val="0082458D"/>
    <w:rsid w:val="008249A0"/>
    <w:rsid w:val="00834037"/>
    <w:rsid w:val="008372B0"/>
    <w:rsid w:val="00837AC9"/>
    <w:rsid w:val="008406DB"/>
    <w:rsid w:val="0084170B"/>
    <w:rsid w:val="00841C1F"/>
    <w:rsid w:val="008441B8"/>
    <w:rsid w:val="00850BD2"/>
    <w:rsid w:val="00851AA9"/>
    <w:rsid w:val="00851ADC"/>
    <w:rsid w:val="008534B1"/>
    <w:rsid w:val="00853A22"/>
    <w:rsid w:val="00856C2B"/>
    <w:rsid w:val="0085702D"/>
    <w:rsid w:val="00857FB5"/>
    <w:rsid w:val="008601A5"/>
    <w:rsid w:val="00860646"/>
    <w:rsid w:val="00863DA6"/>
    <w:rsid w:val="008654E7"/>
    <w:rsid w:val="00866FDD"/>
    <w:rsid w:val="00867943"/>
    <w:rsid w:val="0087530D"/>
    <w:rsid w:val="008764D5"/>
    <w:rsid w:val="00876612"/>
    <w:rsid w:val="00880980"/>
    <w:rsid w:val="0088229C"/>
    <w:rsid w:val="008941AD"/>
    <w:rsid w:val="00896F62"/>
    <w:rsid w:val="00897816"/>
    <w:rsid w:val="00897B90"/>
    <w:rsid w:val="00897FBA"/>
    <w:rsid w:val="008A5545"/>
    <w:rsid w:val="008A69DB"/>
    <w:rsid w:val="008B17DB"/>
    <w:rsid w:val="008B3704"/>
    <w:rsid w:val="008C3966"/>
    <w:rsid w:val="008C53DC"/>
    <w:rsid w:val="008D0FD4"/>
    <w:rsid w:val="008D25D2"/>
    <w:rsid w:val="008D4369"/>
    <w:rsid w:val="008D503B"/>
    <w:rsid w:val="008D5791"/>
    <w:rsid w:val="008D703D"/>
    <w:rsid w:val="008E0064"/>
    <w:rsid w:val="008E1DCE"/>
    <w:rsid w:val="008F0FF5"/>
    <w:rsid w:val="008F5D54"/>
    <w:rsid w:val="00900FDB"/>
    <w:rsid w:val="00902298"/>
    <w:rsid w:val="00912980"/>
    <w:rsid w:val="0092792A"/>
    <w:rsid w:val="0093771C"/>
    <w:rsid w:val="009412E0"/>
    <w:rsid w:val="00941ECF"/>
    <w:rsid w:val="00942F45"/>
    <w:rsid w:val="00944D11"/>
    <w:rsid w:val="00945E59"/>
    <w:rsid w:val="009475A4"/>
    <w:rsid w:val="009516E1"/>
    <w:rsid w:val="009519AA"/>
    <w:rsid w:val="0095557F"/>
    <w:rsid w:val="00957087"/>
    <w:rsid w:val="00966FE6"/>
    <w:rsid w:val="0096769F"/>
    <w:rsid w:val="0097199D"/>
    <w:rsid w:val="00980C64"/>
    <w:rsid w:val="00982F1E"/>
    <w:rsid w:val="00996E4E"/>
    <w:rsid w:val="009970D9"/>
    <w:rsid w:val="009A0423"/>
    <w:rsid w:val="009A1540"/>
    <w:rsid w:val="009A4773"/>
    <w:rsid w:val="009A6685"/>
    <w:rsid w:val="009A72DA"/>
    <w:rsid w:val="009B3DE6"/>
    <w:rsid w:val="009B5138"/>
    <w:rsid w:val="009B593A"/>
    <w:rsid w:val="009B68C3"/>
    <w:rsid w:val="009B74AA"/>
    <w:rsid w:val="009B74EB"/>
    <w:rsid w:val="009C16B8"/>
    <w:rsid w:val="009C450B"/>
    <w:rsid w:val="009C64E5"/>
    <w:rsid w:val="009C7B69"/>
    <w:rsid w:val="009D12C4"/>
    <w:rsid w:val="009E00FB"/>
    <w:rsid w:val="009E05B2"/>
    <w:rsid w:val="009E3DB4"/>
    <w:rsid w:val="009E790A"/>
    <w:rsid w:val="009F295D"/>
    <w:rsid w:val="009F379B"/>
    <w:rsid w:val="009F41B5"/>
    <w:rsid w:val="009F662C"/>
    <w:rsid w:val="009F6C83"/>
    <w:rsid w:val="00A002BD"/>
    <w:rsid w:val="00A02BFF"/>
    <w:rsid w:val="00A0393E"/>
    <w:rsid w:val="00A0521F"/>
    <w:rsid w:val="00A06ED7"/>
    <w:rsid w:val="00A07912"/>
    <w:rsid w:val="00A11374"/>
    <w:rsid w:val="00A12838"/>
    <w:rsid w:val="00A129CA"/>
    <w:rsid w:val="00A12E2A"/>
    <w:rsid w:val="00A164DF"/>
    <w:rsid w:val="00A176C5"/>
    <w:rsid w:val="00A176EC"/>
    <w:rsid w:val="00A20C23"/>
    <w:rsid w:val="00A22563"/>
    <w:rsid w:val="00A225AD"/>
    <w:rsid w:val="00A24565"/>
    <w:rsid w:val="00A25663"/>
    <w:rsid w:val="00A27207"/>
    <w:rsid w:val="00A30A2B"/>
    <w:rsid w:val="00A41E7A"/>
    <w:rsid w:val="00A42BE0"/>
    <w:rsid w:val="00A42C00"/>
    <w:rsid w:val="00A43D8D"/>
    <w:rsid w:val="00A44F88"/>
    <w:rsid w:val="00A5037B"/>
    <w:rsid w:val="00A51BC3"/>
    <w:rsid w:val="00A52CE3"/>
    <w:rsid w:val="00A548D5"/>
    <w:rsid w:val="00A55511"/>
    <w:rsid w:val="00A55541"/>
    <w:rsid w:val="00A56F37"/>
    <w:rsid w:val="00A618AC"/>
    <w:rsid w:val="00A6261A"/>
    <w:rsid w:val="00A67388"/>
    <w:rsid w:val="00A71FD2"/>
    <w:rsid w:val="00A750EC"/>
    <w:rsid w:val="00A77E9A"/>
    <w:rsid w:val="00A80698"/>
    <w:rsid w:val="00A84CF5"/>
    <w:rsid w:val="00A85F94"/>
    <w:rsid w:val="00A911B8"/>
    <w:rsid w:val="00A92E1B"/>
    <w:rsid w:val="00A9746B"/>
    <w:rsid w:val="00AA0518"/>
    <w:rsid w:val="00AA1F62"/>
    <w:rsid w:val="00AA27DC"/>
    <w:rsid w:val="00AA6A69"/>
    <w:rsid w:val="00AB42E8"/>
    <w:rsid w:val="00AB43C8"/>
    <w:rsid w:val="00AB4DE1"/>
    <w:rsid w:val="00AB68CE"/>
    <w:rsid w:val="00AC1310"/>
    <w:rsid w:val="00AD4506"/>
    <w:rsid w:val="00AD66A4"/>
    <w:rsid w:val="00AD6D9E"/>
    <w:rsid w:val="00AE0E3D"/>
    <w:rsid w:val="00AE18F6"/>
    <w:rsid w:val="00AE60B5"/>
    <w:rsid w:val="00AE626A"/>
    <w:rsid w:val="00AE7505"/>
    <w:rsid w:val="00AF41C2"/>
    <w:rsid w:val="00AF60A9"/>
    <w:rsid w:val="00B07201"/>
    <w:rsid w:val="00B145E1"/>
    <w:rsid w:val="00B1513D"/>
    <w:rsid w:val="00B15B9B"/>
    <w:rsid w:val="00B16C62"/>
    <w:rsid w:val="00B17375"/>
    <w:rsid w:val="00B1741E"/>
    <w:rsid w:val="00B205F0"/>
    <w:rsid w:val="00B21409"/>
    <w:rsid w:val="00B22D04"/>
    <w:rsid w:val="00B256DF"/>
    <w:rsid w:val="00B30939"/>
    <w:rsid w:val="00B30BDF"/>
    <w:rsid w:val="00B33224"/>
    <w:rsid w:val="00B33329"/>
    <w:rsid w:val="00B3494B"/>
    <w:rsid w:val="00B36D57"/>
    <w:rsid w:val="00B40701"/>
    <w:rsid w:val="00B4423D"/>
    <w:rsid w:val="00B45ECA"/>
    <w:rsid w:val="00B46EE3"/>
    <w:rsid w:val="00B5381B"/>
    <w:rsid w:val="00B57296"/>
    <w:rsid w:val="00B61A5D"/>
    <w:rsid w:val="00B660EA"/>
    <w:rsid w:val="00B679C6"/>
    <w:rsid w:val="00B67DA2"/>
    <w:rsid w:val="00B72380"/>
    <w:rsid w:val="00B72EC0"/>
    <w:rsid w:val="00B7398F"/>
    <w:rsid w:val="00B771E3"/>
    <w:rsid w:val="00B8031E"/>
    <w:rsid w:val="00B81FBC"/>
    <w:rsid w:val="00B84B15"/>
    <w:rsid w:val="00B85E0F"/>
    <w:rsid w:val="00B87916"/>
    <w:rsid w:val="00B90E1B"/>
    <w:rsid w:val="00B91DF1"/>
    <w:rsid w:val="00BA311B"/>
    <w:rsid w:val="00BA5605"/>
    <w:rsid w:val="00BA66D8"/>
    <w:rsid w:val="00BA6EC6"/>
    <w:rsid w:val="00BB5610"/>
    <w:rsid w:val="00BB6CC0"/>
    <w:rsid w:val="00BB7AC2"/>
    <w:rsid w:val="00BC03B5"/>
    <w:rsid w:val="00BC13B7"/>
    <w:rsid w:val="00BC7706"/>
    <w:rsid w:val="00BD01A4"/>
    <w:rsid w:val="00BD023B"/>
    <w:rsid w:val="00BD1981"/>
    <w:rsid w:val="00BD5A10"/>
    <w:rsid w:val="00BF1D63"/>
    <w:rsid w:val="00BF3A7B"/>
    <w:rsid w:val="00BF422F"/>
    <w:rsid w:val="00BF509A"/>
    <w:rsid w:val="00BF5861"/>
    <w:rsid w:val="00BF6224"/>
    <w:rsid w:val="00C06849"/>
    <w:rsid w:val="00C145F3"/>
    <w:rsid w:val="00C15629"/>
    <w:rsid w:val="00C22212"/>
    <w:rsid w:val="00C24AF8"/>
    <w:rsid w:val="00C25644"/>
    <w:rsid w:val="00C25A91"/>
    <w:rsid w:val="00C25B30"/>
    <w:rsid w:val="00C27F82"/>
    <w:rsid w:val="00C30619"/>
    <w:rsid w:val="00C318E0"/>
    <w:rsid w:val="00C320DF"/>
    <w:rsid w:val="00C351F1"/>
    <w:rsid w:val="00C36519"/>
    <w:rsid w:val="00C366FA"/>
    <w:rsid w:val="00C405D9"/>
    <w:rsid w:val="00C437CE"/>
    <w:rsid w:val="00C437F6"/>
    <w:rsid w:val="00C46388"/>
    <w:rsid w:val="00C4721B"/>
    <w:rsid w:val="00C51CE5"/>
    <w:rsid w:val="00C5471F"/>
    <w:rsid w:val="00C54BE1"/>
    <w:rsid w:val="00C55216"/>
    <w:rsid w:val="00C5630C"/>
    <w:rsid w:val="00C616D8"/>
    <w:rsid w:val="00C62614"/>
    <w:rsid w:val="00C6416D"/>
    <w:rsid w:val="00C6533D"/>
    <w:rsid w:val="00C70B9E"/>
    <w:rsid w:val="00C803D9"/>
    <w:rsid w:val="00C80558"/>
    <w:rsid w:val="00C862AB"/>
    <w:rsid w:val="00C877E8"/>
    <w:rsid w:val="00C921FD"/>
    <w:rsid w:val="00C94468"/>
    <w:rsid w:val="00C97809"/>
    <w:rsid w:val="00CA2CA4"/>
    <w:rsid w:val="00CA3888"/>
    <w:rsid w:val="00CA4057"/>
    <w:rsid w:val="00CA500E"/>
    <w:rsid w:val="00CA78DC"/>
    <w:rsid w:val="00CB10A9"/>
    <w:rsid w:val="00CB1BA8"/>
    <w:rsid w:val="00CB4524"/>
    <w:rsid w:val="00CB53EC"/>
    <w:rsid w:val="00CB66DF"/>
    <w:rsid w:val="00CB6962"/>
    <w:rsid w:val="00CC040E"/>
    <w:rsid w:val="00CC1595"/>
    <w:rsid w:val="00CC3A4B"/>
    <w:rsid w:val="00CC3FEF"/>
    <w:rsid w:val="00CD5909"/>
    <w:rsid w:val="00CD5BF8"/>
    <w:rsid w:val="00CE0C11"/>
    <w:rsid w:val="00CE1B86"/>
    <w:rsid w:val="00CE255C"/>
    <w:rsid w:val="00CE2EC4"/>
    <w:rsid w:val="00CE4751"/>
    <w:rsid w:val="00CE5816"/>
    <w:rsid w:val="00CF4196"/>
    <w:rsid w:val="00CF5C68"/>
    <w:rsid w:val="00D004A2"/>
    <w:rsid w:val="00D02215"/>
    <w:rsid w:val="00D0316E"/>
    <w:rsid w:val="00D07476"/>
    <w:rsid w:val="00D07FB7"/>
    <w:rsid w:val="00D11527"/>
    <w:rsid w:val="00D128B0"/>
    <w:rsid w:val="00D13EBC"/>
    <w:rsid w:val="00D15AB9"/>
    <w:rsid w:val="00D162B0"/>
    <w:rsid w:val="00D223A0"/>
    <w:rsid w:val="00D223FD"/>
    <w:rsid w:val="00D22915"/>
    <w:rsid w:val="00D25322"/>
    <w:rsid w:val="00D30C67"/>
    <w:rsid w:val="00D33423"/>
    <w:rsid w:val="00D33F94"/>
    <w:rsid w:val="00D36677"/>
    <w:rsid w:val="00D36CCE"/>
    <w:rsid w:val="00D4577B"/>
    <w:rsid w:val="00D51615"/>
    <w:rsid w:val="00D523C7"/>
    <w:rsid w:val="00D55821"/>
    <w:rsid w:val="00D561E1"/>
    <w:rsid w:val="00D60BF9"/>
    <w:rsid w:val="00D6671C"/>
    <w:rsid w:val="00D70B34"/>
    <w:rsid w:val="00D75313"/>
    <w:rsid w:val="00D76400"/>
    <w:rsid w:val="00D8405F"/>
    <w:rsid w:val="00D96096"/>
    <w:rsid w:val="00D9753E"/>
    <w:rsid w:val="00D97EB3"/>
    <w:rsid w:val="00DA0254"/>
    <w:rsid w:val="00DA0A6D"/>
    <w:rsid w:val="00DA114B"/>
    <w:rsid w:val="00DA230D"/>
    <w:rsid w:val="00DA2498"/>
    <w:rsid w:val="00DA2645"/>
    <w:rsid w:val="00DA549D"/>
    <w:rsid w:val="00DA5941"/>
    <w:rsid w:val="00DA5C03"/>
    <w:rsid w:val="00DB0655"/>
    <w:rsid w:val="00DB375B"/>
    <w:rsid w:val="00DB5FD3"/>
    <w:rsid w:val="00DB6662"/>
    <w:rsid w:val="00DB6A75"/>
    <w:rsid w:val="00DC17E4"/>
    <w:rsid w:val="00DC56D6"/>
    <w:rsid w:val="00DC712D"/>
    <w:rsid w:val="00DD0F05"/>
    <w:rsid w:val="00DD1305"/>
    <w:rsid w:val="00DD55EE"/>
    <w:rsid w:val="00DD79E4"/>
    <w:rsid w:val="00DE2C83"/>
    <w:rsid w:val="00DE395B"/>
    <w:rsid w:val="00DE3A63"/>
    <w:rsid w:val="00DE407B"/>
    <w:rsid w:val="00DE6E94"/>
    <w:rsid w:val="00DE7435"/>
    <w:rsid w:val="00DF004E"/>
    <w:rsid w:val="00DF0BA6"/>
    <w:rsid w:val="00DF152F"/>
    <w:rsid w:val="00DF27E6"/>
    <w:rsid w:val="00DF50F1"/>
    <w:rsid w:val="00DF5EE0"/>
    <w:rsid w:val="00E0019C"/>
    <w:rsid w:val="00E036E4"/>
    <w:rsid w:val="00E0564C"/>
    <w:rsid w:val="00E071D7"/>
    <w:rsid w:val="00E10F6F"/>
    <w:rsid w:val="00E151EC"/>
    <w:rsid w:val="00E230F0"/>
    <w:rsid w:val="00E2760B"/>
    <w:rsid w:val="00E30964"/>
    <w:rsid w:val="00E32C8B"/>
    <w:rsid w:val="00E34FA3"/>
    <w:rsid w:val="00E353BB"/>
    <w:rsid w:val="00E35C6F"/>
    <w:rsid w:val="00E361A2"/>
    <w:rsid w:val="00E3768C"/>
    <w:rsid w:val="00E40A94"/>
    <w:rsid w:val="00E41D2B"/>
    <w:rsid w:val="00E444C6"/>
    <w:rsid w:val="00E4552D"/>
    <w:rsid w:val="00E45DD3"/>
    <w:rsid w:val="00E53001"/>
    <w:rsid w:val="00E53341"/>
    <w:rsid w:val="00E53678"/>
    <w:rsid w:val="00E549FB"/>
    <w:rsid w:val="00E602BB"/>
    <w:rsid w:val="00E6289E"/>
    <w:rsid w:val="00E6310F"/>
    <w:rsid w:val="00E6713F"/>
    <w:rsid w:val="00E67F92"/>
    <w:rsid w:val="00E70FA1"/>
    <w:rsid w:val="00E721DE"/>
    <w:rsid w:val="00E73256"/>
    <w:rsid w:val="00E80861"/>
    <w:rsid w:val="00E81B11"/>
    <w:rsid w:val="00E85723"/>
    <w:rsid w:val="00E85ACD"/>
    <w:rsid w:val="00E91E01"/>
    <w:rsid w:val="00E925B3"/>
    <w:rsid w:val="00EA37BB"/>
    <w:rsid w:val="00EA38B7"/>
    <w:rsid w:val="00EB05F8"/>
    <w:rsid w:val="00EB061B"/>
    <w:rsid w:val="00EC0D72"/>
    <w:rsid w:val="00EC1E6E"/>
    <w:rsid w:val="00EC3F09"/>
    <w:rsid w:val="00ED1EEA"/>
    <w:rsid w:val="00ED24F9"/>
    <w:rsid w:val="00ED2C43"/>
    <w:rsid w:val="00ED3CBA"/>
    <w:rsid w:val="00ED459A"/>
    <w:rsid w:val="00ED6332"/>
    <w:rsid w:val="00ED7903"/>
    <w:rsid w:val="00EE0B7F"/>
    <w:rsid w:val="00EE1DB0"/>
    <w:rsid w:val="00EE414D"/>
    <w:rsid w:val="00EE714D"/>
    <w:rsid w:val="00EE7E4E"/>
    <w:rsid w:val="00EF1315"/>
    <w:rsid w:val="00EF2B92"/>
    <w:rsid w:val="00EF375D"/>
    <w:rsid w:val="00F05D2B"/>
    <w:rsid w:val="00F05DE8"/>
    <w:rsid w:val="00F0688B"/>
    <w:rsid w:val="00F0723B"/>
    <w:rsid w:val="00F07C32"/>
    <w:rsid w:val="00F101EF"/>
    <w:rsid w:val="00F17D24"/>
    <w:rsid w:val="00F25386"/>
    <w:rsid w:val="00F33C33"/>
    <w:rsid w:val="00F34BEB"/>
    <w:rsid w:val="00F35C6E"/>
    <w:rsid w:val="00F368B1"/>
    <w:rsid w:val="00F373C1"/>
    <w:rsid w:val="00F3746B"/>
    <w:rsid w:val="00F44F01"/>
    <w:rsid w:val="00F51228"/>
    <w:rsid w:val="00F51F4C"/>
    <w:rsid w:val="00F60DF4"/>
    <w:rsid w:val="00F63F0D"/>
    <w:rsid w:val="00F64856"/>
    <w:rsid w:val="00F67748"/>
    <w:rsid w:val="00F67E14"/>
    <w:rsid w:val="00F70269"/>
    <w:rsid w:val="00F72BDD"/>
    <w:rsid w:val="00F73140"/>
    <w:rsid w:val="00F80F2E"/>
    <w:rsid w:val="00F82315"/>
    <w:rsid w:val="00F82934"/>
    <w:rsid w:val="00F83B24"/>
    <w:rsid w:val="00F83B2B"/>
    <w:rsid w:val="00F84521"/>
    <w:rsid w:val="00F84881"/>
    <w:rsid w:val="00F869D7"/>
    <w:rsid w:val="00F92283"/>
    <w:rsid w:val="00F92747"/>
    <w:rsid w:val="00F92D57"/>
    <w:rsid w:val="00FA41E8"/>
    <w:rsid w:val="00FA55F5"/>
    <w:rsid w:val="00FA5C4D"/>
    <w:rsid w:val="00FB1431"/>
    <w:rsid w:val="00FB371D"/>
    <w:rsid w:val="00FB3909"/>
    <w:rsid w:val="00FB526F"/>
    <w:rsid w:val="00FB7022"/>
    <w:rsid w:val="00FC0512"/>
    <w:rsid w:val="00FC5738"/>
    <w:rsid w:val="00FD1877"/>
    <w:rsid w:val="00FD24B8"/>
    <w:rsid w:val="00FE0D45"/>
    <w:rsid w:val="00FE26D9"/>
    <w:rsid w:val="00FE413D"/>
    <w:rsid w:val="00FE61FB"/>
    <w:rsid w:val="00FE7359"/>
    <w:rsid w:val="00FF7BD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4793F"/>
  <w15:docId w15:val="{DA5C19B2-4108-40CF-AD3F-78A9EACD7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A610D"/>
    <w:rPr>
      <w:rFonts w:ascii="Times New Roman" w:eastAsia="Times New Roman" w:hAnsi="Times New Roman" w:cs="Times New Roman"/>
    </w:rPr>
  </w:style>
  <w:style w:type="paragraph" w:styleId="Titre1">
    <w:name w:val="heading 1"/>
    <w:basedOn w:val="Normal"/>
    <w:next w:val="Normal"/>
    <w:link w:val="Titre1Car"/>
    <w:uiPriority w:val="9"/>
    <w:qFormat/>
    <w:rsid w:val="00A750E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50EC"/>
    <w:rPr>
      <w:rFonts w:asciiTheme="majorHAnsi" w:eastAsiaTheme="majorEastAsia" w:hAnsiTheme="majorHAnsi" w:cstheme="majorBidi"/>
      <w:color w:val="365F91" w:themeColor="accent1" w:themeShade="BF"/>
      <w:sz w:val="32"/>
      <w:szCs w:val="32"/>
    </w:rPr>
  </w:style>
  <w:style w:type="table" w:customStyle="1" w:styleId="TableNormal">
    <w:name w:val="Table Normal"/>
    <w:uiPriority w:val="2"/>
    <w:semiHidden/>
    <w:unhideWhenUsed/>
    <w:qFormat/>
    <w:rsid w:val="002A610D"/>
    <w:tblPr>
      <w:tblInd w:w="0" w:type="dxa"/>
      <w:tblCellMar>
        <w:top w:w="0" w:type="dxa"/>
        <w:left w:w="0" w:type="dxa"/>
        <w:bottom w:w="0" w:type="dxa"/>
        <w:right w:w="0" w:type="dxa"/>
      </w:tblCellMar>
    </w:tblPr>
  </w:style>
  <w:style w:type="paragraph" w:customStyle="1" w:styleId="TM11">
    <w:name w:val="TM 11"/>
    <w:basedOn w:val="Normal"/>
    <w:uiPriority w:val="1"/>
    <w:qFormat/>
    <w:rsid w:val="002A610D"/>
    <w:pPr>
      <w:spacing w:before="194"/>
      <w:ind w:left="532" w:right="63"/>
      <w:jc w:val="center"/>
    </w:pPr>
    <w:rPr>
      <w:b/>
      <w:bCs/>
      <w:i/>
      <w:sz w:val="24"/>
      <w:szCs w:val="24"/>
      <w:u w:val="single" w:color="000000"/>
    </w:rPr>
  </w:style>
  <w:style w:type="paragraph" w:customStyle="1" w:styleId="TM21">
    <w:name w:val="TM 21"/>
    <w:basedOn w:val="Normal"/>
    <w:uiPriority w:val="1"/>
    <w:qFormat/>
    <w:rsid w:val="002A610D"/>
    <w:pPr>
      <w:spacing w:before="189"/>
      <w:ind w:left="861" w:hanging="240"/>
    </w:pPr>
    <w:rPr>
      <w:i/>
      <w:sz w:val="24"/>
      <w:szCs w:val="24"/>
    </w:rPr>
  </w:style>
  <w:style w:type="paragraph" w:customStyle="1" w:styleId="TM31">
    <w:name w:val="TM 31"/>
    <w:basedOn w:val="Normal"/>
    <w:uiPriority w:val="1"/>
    <w:qFormat/>
    <w:rsid w:val="002A610D"/>
    <w:pPr>
      <w:spacing w:before="190"/>
      <w:ind w:left="1324" w:hanging="420"/>
    </w:pPr>
    <w:rPr>
      <w:i/>
      <w:sz w:val="24"/>
      <w:szCs w:val="24"/>
    </w:rPr>
  </w:style>
  <w:style w:type="paragraph" w:styleId="Corpsdetexte">
    <w:name w:val="Body Text"/>
    <w:basedOn w:val="Normal"/>
    <w:link w:val="CorpsdetexteCar"/>
    <w:uiPriority w:val="1"/>
    <w:qFormat/>
    <w:rsid w:val="002A610D"/>
    <w:rPr>
      <w:i/>
      <w:sz w:val="26"/>
      <w:szCs w:val="26"/>
    </w:rPr>
  </w:style>
  <w:style w:type="character" w:customStyle="1" w:styleId="CorpsdetexteCar">
    <w:name w:val="Corps de texte Car"/>
    <w:basedOn w:val="Policepardfaut"/>
    <w:link w:val="Corpsdetexte"/>
    <w:uiPriority w:val="1"/>
    <w:rsid w:val="0066289F"/>
    <w:rPr>
      <w:rFonts w:ascii="Times New Roman" w:eastAsia="Times New Roman" w:hAnsi="Times New Roman" w:cs="Times New Roman"/>
      <w:i/>
      <w:sz w:val="26"/>
      <w:szCs w:val="26"/>
    </w:rPr>
  </w:style>
  <w:style w:type="paragraph" w:customStyle="1" w:styleId="Titre11">
    <w:name w:val="Titre 11"/>
    <w:basedOn w:val="Normal"/>
    <w:uiPriority w:val="1"/>
    <w:qFormat/>
    <w:rsid w:val="002A610D"/>
    <w:pPr>
      <w:jc w:val="right"/>
      <w:outlineLvl w:val="1"/>
    </w:pPr>
    <w:rPr>
      <w:sz w:val="28"/>
      <w:szCs w:val="28"/>
    </w:rPr>
  </w:style>
  <w:style w:type="paragraph" w:customStyle="1" w:styleId="Titre21">
    <w:name w:val="Titre 21"/>
    <w:basedOn w:val="Normal"/>
    <w:uiPriority w:val="1"/>
    <w:qFormat/>
    <w:rsid w:val="002A610D"/>
    <w:pPr>
      <w:spacing w:before="88"/>
      <w:ind w:left="621"/>
      <w:outlineLvl w:val="2"/>
    </w:pPr>
    <w:rPr>
      <w:b/>
      <w:bCs/>
      <w:i/>
      <w:sz w:val="26"/>
      <w:szCs w:val="26"/>
      <w:u w:val="single" w:color="000000"/>
    </w:rPr>
  </w:style>
  <w:style w:type="paragraph" w:customStyle="1" w:styleId="Titre31">
    <w:name w:val="Titre 31"/>
    <w:basedOn w:val="Normal"/>
    <w:uiPriority w:val="1"/>
    <w:qFormat/>
    <w:rsid w:val="002A610D"/>
    <w:pPr>
      <w:spacing w:before="18"/>
      <w:outlineLvl w:val="3"/>
    </w:pPr>
    <w:rPr>
      <w:sz w:val="26"/>
      <w:szCs w:val="26"/>
    </w:rPr>
  </w:style>
  <w:style w:type="paragraph" w:styleId="Paragraphedeliste">
    <w:name w:val="List Paragraph"/>
    <w:basedOn w:val="Normal"/>
    <w:uiPriority w:val="1"/>
    <w:qFormat/>
    <w:rsid w:val="002A610D"/>
    <w:pPr>
      <w:spacing w:before="154"/>
      <w:ind w:left="621" w:hanging="360"/>
    </w:pPr>
  </w:style>
  <w:style w:type="paragraph" w:customStyle="1" w:styleId="TableParagraph">
    <w:name w:val="Table Paragraph"/>
    <w:basedOn w:val="Normal"/>
    <w:uiPriority w:val="1"/>
    <w:qFormat/>
    <w:rsid w:val="002A610D"/>
    <w:pPr>
      <w:spacing w:before="33"/>
    </w:pPr>
  </w:style>
  <w:style w:type="paragraph" w:styleId="En-tte">
    <w:name w:val="header"/>
    <w:basedOn w:val="Normal"/>
    <w:link w:val="En-tteCar"/>
    <w:uiPriority w:val="99"/>
    <w:unhideWhenUsed/>
    <w:rsid w:val="00A0393E"/>
    <w:pPr>
      <w:tabs>
        <w:tab w:val="center" w:pos="4153"/>
        <w:tab w:val="right" w:pos="8306"/>
      </w:tabs>
    </w:pPr>
  </w:style>
  <w:style w:type="character" w:customStyle="1" w:styleId="En-tteCar">
    <w:name w:val="En-tête Car"/>
    <w:basedOn w:val="Policepardfaut"/>
    <w:link w:val="En-tte"/>
    <w:uiPriority w:val="99"/>
    <w:rsid w:val="00A0393E"/>
    <w:rPr>
      <w:rFonts w:ascii="Times New Roman" w:eastAsia="Times New Roman" w:hAnsi="Times New Roman" w:cs="Times New Roman"/>
    </w:rPr>
  </w:style>
  <w:style w:type="paragraph" w:styleId="Pieddepage">
    <w:name w:val="footer"/>
    <w:basedOn w:val="Normal"/>
    <w:link w:val="PieddepageCar"/>
    <w:uiPriority w:val="99"/>
    <w:unhideWhenUsed/>
    <w:rsid w:val="00A0393E"/>
    <w:pPr>
      <w:tabs>
        <w:tab w:val="center" w:pos="4153"/>
        <w:tab w:val="right" w:pos="8306"/>
      </w:tabs>
    </w:pPr>
  </w:style>
  <w:style w:type="character" w:customStyle="1" w:styleId="PieddepageCar">
    <w:name w:val="Pied de page Car"/>
    <w:basedOn w:val="Policepardfaut"/>
    <w:link w:val="Pieddepage"/>
    <w:uiPriority w:val="99"/>
    <w:rsid w:val="00A0393E"/>
    <w:rPr>
      <w:rFonts w:ascii="Times New Roman" w:eastAsia="Times New Roman" w:hAnsi="Times New Roman" w:cs="Times New Roman"/>
    </w:rPr>
  </w:style>
  <w:style w:type="paragraph" w:styleId="Textedebulles">
    <w:name w:val="Balloon Text"/>
    <w:basedOn w:val="Normal"/>
    <w:link w:val="TextedebullesCar"/>
    <w:uiPriority w:val="99"/>
    <w:semiHidden/>
    <w:unhideWhenUsed/>
    <w:rsid w:val="00A0393E"/>
    <w:rPr>
      <w:rFonts w:ascii="Tahoma" w:hAnsi="Tahoma" w:cs="Tahoma"/>
      <w:sz w:val="16"/>
      <w:szCs w:val="16"/>
    </w:rPr>
  </w:style>
  <w:style w:type="character" w:customStyle="1" w:styleId="TextedebullesCar">
    <w:name w:val="Texte de bulles Car"/>
    <w:basedOn w:val="Policepardfaut"/>
    <w:link w:val="Textedebulles"/>
    <w:uiPriority w:val="99"/>
    <w:semiHidden/>
    <w:rsid w:val="00A0393E"/>
    <w:rPr>
      <w:rFonts w:ascii="Tahoma" w:eastAsia="Times New Roman" w:hAnsi="Tahoma" w:cs="Tahoma"/>
      <w:sz w:val="16"/>
      <w:szCs w:val="16"/>
    </w:rPr>
  </w:style>
  <w:style w:type="paragraph" w:customStyle="1" w:styleId="Chap-Domaine">
    <w:name w:val="Chap-Domaine"/>
    <w:basedOn w:val="Normal"/>
    <w:qFormat/>
    <w:rsid w:val="003C291B"/>
    <w:pPr>
      <w:widowControl/>
      <w:tabs>
        <w:tab w:val="right" w:pos="9638"/>
      </w:tabs>
      <w:adjustRightInd w:val="0"/>
      <w:spacing w:before="60"/>
      <w:contextualSpacing/>
      <w:jc w:val="both"/>
    </w:pPr>
    <w:rPr>
      <w:rFonts w:ascii="Calibri" w:eastAsia="SimSun" w:hAnsi="Calibri" w:cs="Cambria"/>
      <w:b/>
      <w:bCs/>
      <w:sz w:val="24"/>
      <w:szCs w:val="24"/>
      <w:lang w:val="fr-FR" w:eastAsia="zh-CN"/>
    </w:rPr>
  </w:style>
  <w:style w:type="character" w:customStyle="1" w:styleId="a">
    <w:name w:val="a"/>
    <w:basedOn w:val="Policepardfaut"/>
    <w:rsid w:val="00A25663"/>
  </w:style>
  <w:style w:type="character" w:customStyle="1" w:styleId="l">
    <w:name w:val="l"/>
    <w:basedOn w:val="Policepardfaut"/>
    <w:rsid w:val="00AB43C8"/>
  </w:style>
  <w:style w:type="table" w:styleId="Grilledutableau">
    <w:name w:val="Table Grid"/>
    <w:basedOn w:val="TableauNormal"/>
    <w:uiPriority w:val="59"/>
    <w:rsid w:val="0066289F"/>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M41">
    <w:name w:val="TM 41"/>
    <w:basedOn w:val="Normal"/>
    <w:uiPriority w:val="1"/>
    <w:qFormat/>
    <w:rsid w:val="003165D9"/>
    <w:pPr>
      <w:spacing w:before="189"/>
      <w:ind w:left="861" w:hanging="241"/>
    </w:pPr>
    <w:rPr>
      <w:i/>
      <w:iCs/>
      <w:sz w:val="24"/>
      <w:szCs w:val="24"/>
      <w:lang w:val="fr-FR"/>
    </w:rPr>
  </w:style>
  <w:style w:type="paragraph" w:customStyle="1" w:styleId="TM51">
    <w:name w:val="TM 51"/>
    <w:basedOn w:val="Normal"/>
    <w:uiPriority w:val="1"/>
    <w:qFormat/>
    <w:rsid w:val="00EB05F8"/>
    <w:pPr>
      <w:spacing w:before="90"/>
      <w:ind w:left="621"/>
    </w:pPr>
    <w:rPr>
      <w:i/>
      <w:iCs/>
      <w:sz w:val="24"/>
      <w:szCs w:val="24"/>
      <w:lang w:val="fr-FR"/>
    </w:rPr>
  </w:style>
  <w:style w:type="paragraph" w:customStyle="1" w:styleId="TM61">
    <w:name w:val="TM 61"/>
    <w:basedOn w:val="Normal"/>
    <w:uiPriority w:val="1"/>
    <w:qFormat/>
    <w:rsid w:val="00EB05F8"/>
    <w:pPr>
      <w:spacing w:before="190"/>
      <w:ind w:left="1324" w:hanging="421"/>
    </w:pPr>
    <w:rPr>
      <w:i/>
      <w:iCs/>
      <w:sz w:val="24"/>
      <w:szCs w:val="24"/>
      <w:lang w:val="fr-FR"/>
    </w:rPr>
  </w:style>
  <w:style w:type="paragraph" w:styleId="Notedebasdepage">
    <w:name w:val="footnote text"/>
    <w:basedOn w:val="Normal"/>
    <w:link w:val="NotedebasdepageCar"/>
    <w:uiPriority w:val="99"/>
    <w:semiHidden/>
    <w:unhideWhenUsed/>
    <w:rsid w:val="000852D8"/>
    <w:rPr>
      <w:sz w:val="20"/>
      <w:szCs w:val="20"/>
    </w:rPr>
  </w:style>
  <w:style w:type="character" w:customStyle="1" w:styleId="NotedebasdepageCar">
    <w:name w:val="Note de bas de page Car"/>
    <w:basedOn w:val="Policepardfaut"/>
    <w:link w:val="Notedebasdepage"/>
    <w:uiPriority w:val="99"/>
    <w:semiHidden/>
    <w:rsid w:val="000852D8"/>
    <w:rPr>
      <w:rFonts w:ascii="Times New Roman" w:eastAsia="Times New Roman" w:hAnsi="Times New Roman" w:cs="Times New Roman"/>
      <w:sz w:val="20"/>
      <w:szCs w:val="20"/>
    </w:rPr>
  </w:style>
  <w:style w:type="character" w:styleId="Appelnotedebasdep">
    <w:name w:val="footnote reference"/>
    <w:basedOn w:val="Policepardfaut"/>
    <w:uiPriority w:val="99"/>
    <w:semiHidden/>
    <w:unhideWhenUsed/>
    <w:rsid w:val="000852D8"/>
    <w:rPr>
      <w:vertAlign w:val="superscript"/>
    </w:rPr>
  </w:style>
  <w:style w:type="character" w:customStyle="1" w:styleId="markedcontent">
    <w:name w:val="markedcontent"/>
    <w:basedOn w:val="Policepardfaut"/>
    <w:rsid w:val="002912D7"/>
  </w:style>
  <w:style w:type="paragraph" w:customStyle="1" w:styleId="Default">
    <w:name w:val="Default"/>
    <w:rsid w:val="00AA6A69"/>
    <w:pPr>
      <w:widowControl/>
      <w:adjustRightInd w:val="0"/>
    </w:pPr>
    <w:rPr>
      <w:rFonts w:ascii="Times New Roman" w:hAnsi="Times New Roman" w:cs="Times New Roman"/>
      <w:color w:val="000000"/>
      <w:sz w:val="24"/>
      <w:szCs w:val="24"/>
      <w:lang w:val="fr-FR"/>
    </w:rPr>
  </w:style>
  <w:style w:type="paragraph" w:styleId="En-ttedetabledesmatires">
    <w:name w:val="TOC Heading"/>
    <w:basedOn w:val="Titre1"/>
    <w:next w:val="Normal"/>
    <w:uiPriority w:val="39"/>
    <w:unhideWhenUsed/>
    <w:qFormat/>
    <w:rsid w:val="00A750EC"/>
    <w:pPr>
      <w:widowControl/>
      <w:autoSpaceDE/>
      <w:autoSpaceDN/>
      <w:spacing w:line="259" w:lineRule="auto"/>
      <w:outlineLvl w:val="9"/>
    </w:pPr>
    <w:rPr>
      <w:lang w:val="fr-FR" w:eastAsia="fr-FR"/>
    </w:rPr>
  </w:style>
  <w:style w:type="paragraph" w:styleId="TM3">
    <w:name w:val="toc 3"/>
    <w:basedOn w:val="Normal"/>
    <w:next w:val="Normal"/>
    <w:autoRedefine/>
    <w:uiPriority w:val="39"/>
    <w:unhideWhenUsed/>
    <w:rsid w:val="0005097D"/>
    <w:pPr>
      <w:tabs>
        <w:tab w:val="right" w:leader="dot" w:pos="8781"/>
      </w:tabs>
      <w:spacing w:after="100"/>
    </w:pPr>
    <w:rPr>
      <w:iCs/>
      <w:noProof/>
      <w:sz w:val="24"/>
      <w:szCs w:val="24"/>
    </w:rPr>
  </w:style>
  <w:style w:type="paragraph" w:styleId="TM1">
    <w:name w:val="toc 1"/>
    <w:basedOn w:val="Normal"/>
    <w:next w:val="Normal"/>
    <w:autoRedefine/>
    <w:uiPriority w:val="39"/>
    <w:unhideWhenUsed/>
    <w:rsid w:val="00F73140"/>
    <w:pPr>
      <w:tabs>
        <w:tab w:val="right" w:leader="dot" w:pos="8781"/>
      </w:tabs>
      <w:spacing w:after="100"/>
    </w:pPr>
    <w:rPr>
      <w:noProof/>
      <w:sz w:val="28"/>
      <w:szCs w:val="28"/>
      <w:lang w:val="fr-FR"/>
    </w:rPr>
  </w:style>
  <w:style w:type="paragraph" w:styleId="TM2">
    <w:name w:val="toc 2"/>
    <w:basedOn w:val="Normal"/>
    <w:next w:val="Normal"/>
    <w:autoRedefine/>
    <w:uiPriority w:val="39"/>
    <w:unhideWhenUsed/>
    <w:rsid w:val="00F73140"/>
    <w:pPr>
      <w:tabs>
        <w:tab w:val="right" w:leader="dot" w:pos="8781"/>
      </w:tabs>
      <w:spacing w:after="100"/>
      <w:ind w:left="220"/>
    </w:pPr>
    <w:rPr>
      <w:b/>
      <w:bCs/>
      <w:iCs/>
      <w:noProof/>
      <w:lang w:val="fr-FR"/>
    </w:rPr>
  </w:style>
  <w:style w:type="paragraph" w:styleId="Lgende">
    <w:name w:val="caption"/>
    <w:basedOn w:val="Normal"/>
    <w:next w:val="Normal"/>
    <w:uiPriority w:val="35"/>
    <w:unhideWhenUsed/>
    <w:qFormat/>
    <w:rsid w:val="007A4EE4"/>
    <w:pPr>
      <w:spacing w:after="200"/>
    </w:pPr>
    <w:rPr>
      <w:i/>
      <w:iCs/>
      <w:color w:val="1F497D" w:themeColor="text2"/>
      <w:sz w:val="18"/>
      <w:szCs w:val="18"/>
    </w:rPr>
  </w:style>
  <w:style w:type="paragraph" w:styleId="Tabledesillustrations">
    <w:name w:val="table of figures"/>
    <w:basedOn w:val="Normal"/>
    <w:next w:val="Normal"/>
    <w:uiPriority w:val="99"/>
    <w:unhideWhenUsed/>
    <w:rsid w:val="004C20C7"/>
  </w:style>
  <w:style w:type="character" w:styleId="Lienhypertexte">
    <w:name w:val="Hyperlink"/>
    <w:basedOn w:val="Policepardfaut"/>
    <w:uiPriority w:val="99"/>
    <w:unhideWhenUsed/>
    <w:rsid w:val="00A750EC"/>
    <w:rPr>
      <w:color w:val="0000FF" w:themeColor="hyperlink"/>
      <w:u w:val="single"/>
    </w:rPr>
  </w:style>
  <w:style w:type="character" w:customStyle="1" w:styleId="rynqvb">
    <w:name w:val="rynqvb"/>
    <w:basedOn w:val="Policepardfaut"/>
    <w:rsid w:val="00215882"/>
  </w:style>
  <w:style w:type="character" w:customStyle="1" w:styleId="hwtze">
    <w:name w:val="hwtze"/>
    <w:basedOn w:val="Policepardfaut"/>
    <w:rsid w:val="005D700C"/>
  </w:style>
  <w:style w:type="character" w:customStyle="1" w:styleId="qgyq3b">
    <w:name w:val="qgyq3b"/>
    <w:basedOn w:val="Policepardfaut"/>
    <w:rsid w:val="007725E1"/>
  </w:style>
  <w:style w:type="paragraph" w:styleId="TM4">
    <w:name w:val="toc 4"/>
    <w:basedOn w:val="Normal"/>
    <w:next w:val="Normal"/>
    <w:autoRedefine/>
    <w:uiPriority w:val="39"/>
    <w:unhideWhenUsed/>
    <w:rsid w:val="0005097D"/>
    <w:pPr>
      <w:widowControl/>
      <w:autoSpaceDE/>
      <w:autoSpaceDN/>
      <w:spacing w:after="100" w:line="276" w:lineRule="auto"/>
      <w:ind w:left="660"/>
    </w:pPr>
    <w:rPr>
      <w:rFonts w:asciiTheme="minorHAnsi" w:eastAsiaTheme="minorEastAsia" w:hAnsiTheme="minorHAnsi" w:cstheme="minorBidi"/>
      <w:lang w:val="fr-FR" w:eastAsia="fr-FR"/>
    </w:rPr>
  </w:style>
  <w:style w:type="paragraph" w:styleId="TM5">
    <w:name w:val="toc 5"/>
    <w:basedOn w:val="Normal"/>
    <w:next w:val="Normal"/>
    <w:autoRedefine/>
    <w:uiPriority w:val="39"/>
    <w:unhideWhenUsed/>
    <w:rsid w:val="0005097D"/>
    <w:pPr>
      <w:widowControl/>
      <w:autoSpaceDE/>
      <w:autoSpaceDN/>
      <w:spacing w:after="100" w:line="276" w:lineRule="auto"/>
      <w:ind w:left="880"/>
    </w:pPr>
    <w:rPr>
      <w:rFonts w:asciiTheme="minorHAnsi" w:eastAsiaTheme="minorEastAsia" w:hAnsiTheme="minorHAnsi" w:cstheme="minorBidi"/>
      <w:lang w:val="fr-FR" w:eastAsia="fr-FR"/>
    </w:rPr>
  </w:style>
  <w:style w:type="paragraph" w:styleId="TM6">
    <w:name w:val="toc 6"/>
    <w:basedOn w:val="Normal"/>
    <w:next w:val="Normal"/>
    <w:autoRedefine/>
    <w:uiPriority w:val="39"/>
    <w:unhideWhenUsed/>
    <w:rsid w:val="0005097D"/>
    <w:pPr>
      <w:widowControl/>
      <w:autoSpaceDE/>
      <w:autoSpaceDN/>
      <w:spacing w:after="100" w:line="276" w:lineRule="auto"/>
      <w:ind w:left="1100"/>
    </w:pPr>
    <w:rPr>
      <w:rFonts w:asciiTheme="minorHAnsi" w:eastAsiaTheme="minorEastAsia" w:hAnsiTheme="minorHAnsi" w:cstheme="minorBidi"/>
      <w:lang w:val="fr-FR" w:eastAsia="fr-FR"/>
    </w:rPr>
  </w:style>
  <w:style w:type="paragraph" w:styleId="TM7">
    <w:name w:val="toc 7"/>
    <w:basedOn w:val="Normal"/>
    <w:next w:val="Normal"/>
    <w:autoRedefine/>
    <w:uiPriority w:val="39"/>
    <w:unhideWhenUsed/>
    <w:rsid w:val="0005097D"/>
    <w:pPr>
      <w:widowControl/>
      <w:autoSpaceDE/>
      <w:autoSpaceDN/>
      <w:spacing w:after="100" w:line="276" w:lineRule="auto"/>
      <w:ind w:left="1320"/>
    </w:pPr>
    <w:rPr>
      <w:rFonts w:asciiTheme="minorHAnsi" w:eastAsiaTheme="minorEastAsia" w:hAnsiTheme="minorHAnsi" w:cstheme="minorBidi"/>
      <w:lang w:val="fr-FR" w:eastAsia="fr-FR"/>
    </w:rPr>
  </w:style>
  <w:style w:type="paragraph" w:styleId="TM8">
    <w:name w:val="toc 8"/>
    <w:basedOn w:val="Normal"/>
    <w:next w:val="Normal"/>
    <w:autoRedefine/>
    <w:uiPriority w:val="39"/>
    <w:unhideWhenUsed/>
    <w:rsid w:val="0005097D"/>
    <w:pPr>
      <w:widowControl/>
      <w:autoSpaceDE/>
      <w:autoSpaceDN/>
      <w:spacing w:after="100" w:line="276" w:lineRule="auto"/>
      <w:ind w:left="1540"/>
    </w:pPr>
    <w:rPr>
      <w:rFonts w:asciiTheme="minorHAnsi" w:eastAsiaTheme="minorEastAsia" w:hAnsiTheme="minorHAnsi" w:cstheme="minorBidi"/>
      <w:lang w:val="fr-FR" w:eastAsia="fr-FR"/>
    </w:rPr>
  </w:style>
  <w:style w:type="paragraph" w:styleId="TM9">
    <w:name w:val="toc 9"/>
    <w:basedOn w:val="Normal"/>
    <w:next w:val="Normal"/>
    <w:autoRedefine/>
    <w:uiPriority w:val="39"/>
    <w:unhideWhenUsed/>
    <w:rsid w:val="0005097D"/>
    <w:pPr>
      <w:widowControl/>
      <w:autoSpaceDE/>
      <w:autoSpaceDN/>
      <w:spacing w:after="100" w:line="276" w:lineRule="auto"/>
      <w:ind w:left="1760"/>
    </w:pPr>
    <w:rPr>
      <w:rFonts w:asciiTheme="minorHAnsi" w:eastAsiaTheme="minorEastAsia" w:hAnsiTheme="minorHAnsi" w:cstheme="minorBidi"/>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6807">
      <w:bodyDiv w:val="1"/>
      <w:marLeft w:val="0"/>
      <w:marRight w:val="0"/>
      <w:marTop w:val="0"/>
      <w:marBottom w:val="0"/>
      <w:divBdr>
        <w:top w:val="none" w:sz="0" w:space="0" w:color="auto"/>
        <w:left w:val="none" w:sz="0" w:space="0" w:color="auto"/>
        <w:bottom w:val="none" w:sz="0" w:space="0" w:color="auto"/>
        <w:right w:val="none" w:sz="0" w:space="0" w:color="auto"/>
      </w:divBdr>
      <w:divsChild>
        <w:div w:id="1938438358">
          <w:marLeft w:val="0"/>
          <w:marRight w:val="0"/>
          <w:marTop w:val="0"/>
          <w:marBottom w:val="0"/>
          <w:divBdr>
            <w:top w:val="none" w:sz="0" w:space="0" w:color="auto"/>
            <w:left w:val="none" w:sz="0" w:space="0" w:color="auto"/>
            <w:bottom w:val="none" w:sz="0" w:space="0" w:color="auto"/>
            <w:right w:val="none" w:sz="0" w:space="0" w:color="auto"/>
          </w:divBdr>
        </w:div>
      </w:divsChild>
    </w:div>
    <w:div w:id="40324319">
      <w:bodyDiv w:val="1"/>
      <w:marLeft w:val="0"/>
      <w:marRight w:val="0"/>
      <w:marTop w:val="0"/>
      <w:marBottom w:val="0"/>
      <w:divBdr>
        <w:top w:val="none" w:sz="0" w:space="0" w:color="auto"/>
        <w:left w:val="none" w:sz="0" w:space="0" w:color="auto"/>
        <w:bottom w:val="none" w:sz="0" w:space="0" w:color="auto"/>
        <w:right w:val="none" w:sz="0" w:space="0" w:color="auto"/>
      </w:divBdr>
      <w:divsChild>
        <w:div w:id="1369330280">
          <w:marLeft w:val="0"/>
          <w:marRight w:val="0"/>
          <w:marTop w:val="0"/>
          <w:marBottom w:val="0"/>
          <w:divBdr>
            <w:top w:val="none" w:sz="0" w:space="0" w:color="auto"/>
            <w:left w:val="none" w:sz="0" w:space="0" w:color="auto"/>
            <w:bottom w:val="none" w:sz="0" w:space="0" w:color="auto"/>
            <w:right w:val="none" w:sz="0" w:space="0" w:color="auto"/>
          </w:divBdr>
        </w:div>
      </w:divsChild>
    </w:div>
    <w:div w:id="50082382">
      <w:bodyDiv w:val="1"/>
      <w:marLeft w:val="0"/>
      <w:marRight w:val="0"/>
      <w:marTop w:val="0"/>
      <w:marBottom w:val="0"/>
      <w:divBdr>
        <w:top w:val="none" w:sz="0" w:space="0" w:color="auto"/>
        <w:left w:val="none" w:sz="0" w:space="0" w:color="auto"/>
        <w:bottom w:val="none" w:sz="0" w:space="0" w:color="auto"/>
        <w:right w:val="none" w:sz="0" w:space="0" w:color="auto"/>
      </w:divBdr>
      <w:divsChild>
        <w:div w:id="2096128881">
          <w:marLeft w:val="0"/>
          <w:marRight w:val="0"/>
          <w:marTop w:val="0"/>
          <w:marBottom w:val="0"/>
          <w:divBdr>
            <w:top w:val="none" w:sz="0" w:space="0" w:color="auto"/>
            <w:left w:val="none" w:sz="0" w:space="0" w:color="auto"/>
            <w:bottom w:val="none" w:sz="0" w:space="0" w:color="auto"/>
            <w:right w:val="none" w:sz="0" w:space="0" w:color="auto"/>
          </w:divBdr>
        </w:div>
      </w:divsChild>
    </w:div>
    <w:div w:id="84376541">
      <w:bodyDiv w:val="1"/>
      <w:marLeft w:val="0"/>
      <w:marRight w:val="0"/>
      <w:marTop w:val="0"/>
      <w:marBottom w:val="0"/>
      <w:divBdr>
        <w:top w:val="none" w:sz="0" w:space="0" w:color="auto"/>
        <w:left w:val="none" w:sz="0" w:space="0" w:color="auto"/>
        <w:bottom w:val="none" w:sz="0" w:space="0" w:color="auto"/>
        <w:right w:val="none" w:sz="0" w:space="0" w:color="auto"/>
      </w:divBdr>
      <w:divsChild>
        <w:div w:id="869879206">
          <w:marLeft w:val="0"/>
          <w:marRight w:val="0"/>
          <w:marTop w:val="0"/>
          <w:marBottom w:val="0"/>
          <w:divBdr>
            <w:top w:val="none" w:sz="0" w:space="0" w:color="auto"/>
            <w:left w:val="none" w:sz="0" w:space="0" w:color="auto"/>
            <w:bottom w:val="none" w:sz="0" w:space="0" w:color="auto"/>
            <w:right w:val="none" w:sz="0" w:space="0" w:color="auto"/>
          </w:divBdr>
        </w:div>
      </w:divsChild>
    </w:div>
    <w:div w:id="157424366">
      <w:bodyDiv w:val="1"/>
      <w:marLeft w:val="0"/>
      <w:marRight w:val="0"/>
      <w:marTop w:val="0"/>
      <w:marBottom w:val="0"/>
      <w:divBdr>
        <w:top w:val="none" w:sz="0" w:space="0" w:color="auto"/>
        <w:left w:val="none" w:sz="0" w:space="0" w:color="auto"/>
        <w:bottom w:val="none" w:sz="0" w:space="0" w:color="auto"/>
        <w:right w:val="none" w:sz="0" w:space="0" w:color="auto"/>
      </w:divBdr>
      <w:divsChild>
        <w:div w:id="806748180">
          <w:marLeft w:val="0"/>
          <w:marRight w:val="0"/>
          <w:marTop w:val="0"/>
          <w:marBottom w:val="0"/>
          <w:divBdr>
            <w:top w:val="none" w:sz="0" w:space="0" w:color="auto"/>
            <w:left w:val="none" w:sz="0" w:space="0" w:color="auto"/>
            <w:bottom w:val="none" w:sz="0" w:space="0" w:color="auto"/>
            <w:right w:val="none" w:sz="0" w:space="0" w:color="auto"/>
          </w:divBdr>
        </w:div>
      </w:divsChild>
    </w:div>
    <w:div w:id="410086329">
      <w:bodyDiv w:val="1"/>
      <w:marLeft w:val="0"/>
      <w:marRight w:val="0"/>
      <w:marTop w:val="0"/>
      <w:marBottom w:val="0"/>
      <w:divBdr>
        <w:top w:val="none" w:sz="0" w:space="0" w:color="auto"/>
        <w:left w:val="none" w:sz="0" w:space="0" w:color="auto"/>
        <w:bottom w:val="none" w:sz="0" w:space="0" w:color="auto"/>
        <w:right w:val="none" w:sz="0" w:space="0" w:color="auto"/>
      </w:divBdr>
      <w:divsChild>
        <w:div w:id="704523751">
          <w:marLeft w:val="0"/>
          <w:marRight w:val="0"/>
          <w:marTop w:val="0"/>
          <w:marBottom w:val="0"/>
          <w:divBdr>
            <w:top w:val="none" w:sz="0" w:space="0" w:color="auto"/>
            <w:left w:val="none" w:sz="0" w:space="0" w:color="auto"/>
            <w:bottom w:val="none" w:sz="0" w:space="0" w:color="auto"/>
            <w:right w:val="none" w:sz="0" w:space="0" w:color="auto"/>
          </w:divBdr>
        </w:div>
      </w:divsChild>
    </w:div>
    <w:div w:id="418335248">
      <w:bodyDiv w:val="1"/>
      <w:marLeft w:val="0"/>
      <w:marRight w:val="0"/>
      <w:marTop w:val="0"/>
      <w:marBottom w:val="0"/>
      <w:divBdr>
        <w:top w:val="none" w:sz="0" w:space="0" w:color="auto"/>
        <w:left w:val="none" w:sz="0" w:space="0" w:color="auto"/>
        <w:bottom w:val="none" w:sz="0" w:space="0" w:color="auto"/>
        <w:right w:val="none" w:sz="0" w:space="0" w:color="auto"/>
      </w:divBdr>
      <w:divsChild>
        <w:div w:id="1580825442">
          <w:marLeft w:val="0"/>
          <w:marRight w:val="0"/>
          <w:marTop w:val="0"/>
          <w:marBottom w:val="0"/>
          <w:divBdr>
            <w:top w:val="none" w:sz="0" w:space="0" w:color="auto"/>
            <w:left w:val="none" w:sz="0" w:space="0" w:color="auto"/>
            <w:bottom w:val="none" w:sz="0" w:space="0" w:color="auto"/>
            <w:right w:val="none" w:sz="0" w:space="0" w:color="auto"/>
          </w:divBdr>
        </w:div>
        <w:div w:id="1988506490">
          <w:marLeft w:val="0"/>
          <w:marRight w:val="0"/>
          <w:marTop w:val="0"/>
          <w:marBottom w:val="0"/>
          <w:divBdr>
            <w:top w:val="none" w:sz="0" w:space="0" w:color="auto"/>
            <w:left w:val="none" w:sz="0" w:space="0" w:color="auto"/>
            <w:bottom w:val="none" w:sz="0" w:space="0" w:color="auto"/>
            <w:right w:val="none" w:sz="0" w:space="0" w:color="auto"/>
          </w:divBdr>
        </w:div>
      </w:divsChild>
    </w:div>
    <w:div w:id="444038985">
      <w:bodyDiv w:val="1"/>
      <w:marLeft w:val="0"/>
      <w:marRight w:val="0"/>
      <w:marTop w:val="0"/>
      <w:marBottom w:val="0"/>
      <w:divBdr>
        <w:top w:val="none" w:sz="0" w:space="0" w:color="auto"/>
        <w:left w:val="none" w:sz="0" w:space="0" w:color="auto"/>
        <w:bottom w:val="none" w:sz="0" w:space="0" w:color="auto"/>
        <w:right w:val="none" w:sz="0" w:space="0" w:color="auto"/>
      </w:divBdr>
      <w:divsChild>
        <w:div w:id="1085999979">
          <w:marLeft w:val="0"/>
          <w:marRight w:val="0"/>
          <w:marTop w:val="0"/>
          <w:marBottom w:val="0"/>
          <w:divBdr>
            <w:top w:val="none" w:sz="0" w:space="0" w:color="auto"/>
            <w:left w:val="none" w:sz="0" w:space="0" w:color="auto"/>
            <w:bottom w:val="none" w:sz="0" w:space="0" w:color="auto"/>
            <w:right w:val="none" w:sz="0" w:space="0" w:color="auto"/>
          </w:divBdr>
        </w:div>
      </w:divsChild>
    </w:div>
    <w:div w:id="481583588">
      <w:bodyDiv w:val="1"/>
      <w:marLeft w:val="0"/>
      <w:marRight w:val="0"/>
      <w:marTop w:val="0"/>
      <w:marBottom w:val="0"/>
      <w:divBdr>
        <w:top w:val="none" w:sz="0" w:space="0" w:color="auto"/>
        <w:left w:val="none" w:sz="0" w:space="0" w:color="auto"/>
        <w:bottom w:val="none" w:sz="0" w:space="0" w:color="auto"/>
        <w:right w:val="none" w:sz="0" w:space="0" w:color="auto"/>
      </w:divBdr>
      <w:divsChild>
        <w:div w:id="624779321">
          <w:marLeft w:val="0"/>
          <w:marRight w:val="0"/>
          <w:marTop w:val="0"/>
          <w:marBottom w:val="0"/>
          <w:divBdr>
            <w:top w:val="none" w:sz="0" w:space="0" w:color="auto"/>
            <w:left w:val="none" w:sz="0" w:space="0" w:color="auto"/>
            <w:bottom w:val="none" w:sz="0" w:space="0" w:color="auto"/>
            <w:right w:val="none" w:sz="0" w:space="0" w:color="auto"/>
          </w:divBdr>
        </w:div>
      </w:divsChild>
    </w:div>
    <w:div w:id="797532486">
      <w:bodyDiv w:val="1"/>
      <w:marLeft w:val="0"/>
      <w:marRight w:val="0"/>
      <w:marTop w:val="0"/>
      <w:marBottom w:val="0"/>
      <w:divBdr>
        <w:top w:val="none" w:sz="0" w:space="0" w:color="auto"/>
        <w:left w:val="none" w:sz="0" w:space="0" w:color="auto"/>
        <w:bottom w:val="none" w:sz="0" w:space="0" w:color="auto"/>
        <w:right w:val="none" w:sz="0" w:space="0" w:color="auto"/>
      </w:divBdr>
      <w:divsChild>
        <w:div w:id="2144542503">
          <w:marLeft w:val="0"/>
          <w:marRight w:val="0"/>
          <w:marTop w:val="0"/>
          <w:marBottom w:val="0"/>
          <w:divBdr>
            <w:top w:val="none" w:sz="0" w:space="0" w:color="auto"/>
            <w:left w:val="none" w:sz="0" w:space="0" w:color="auto"/>
            <w:bottom w:val="none" w:sz="0" w:space="0" w:color="auto"/>
            <w:right w:val="none" w:sz="0" w:space="0" w:color="auto"/>
          </w:divBdr>
        </w:div>
      </w:divsChild>
    </w:div>
    <w:div w:id="843782166">
      <w:bodyDiv w:val="1"/>
      <w:marLeft w:val="0"/>
      <w:marRight w:val="0"/>
      <w:marTop w:val="0"/>
      <w:marBottom w:val="0"/>
      <w:divBdr>
        <w:top w:val="none" w:sz="0" w:space="0" w:color="auto"/>
        <w:left w:val="none" w:sz="0" w:space="0" w:color="auto"/>
        <w:bottom w:val="none" w:sz="0" w:space="0" w:color="auto"/>
        <w:right w:val="none" w:sz="0" w:space="0" w:color="auto"/>
      </w:divBdr>
      <w:divsChild>
        <w:div w:id="1010788944">
          <w:marLeft w:val="0"/>
          <w:marRight w:val="0"/>
          <w:marTop w:val="0"/>
          <w:marBottom w:val="0"/>
          <w:divBdr>
            <w:top w:val="none" w:sz="0" w:space="0" w:color="auto"/>
            <w:left w:val="none" w:sz="0" w:space="0" w:color="auto"/>
            <w:bottom w:val="none" w:sz="0" w:space="0" w:color="auto"/>
            <w:right w:val="none" w:sz="0" w:space="0" w:color="auto"/>
          </w:divBdr>
        </w:div>
      </w:divsChild>
    </w:div>
    <w:div w:id="849292901">
      <w:bodyDiv w:val="1"/>
      <w:marLeft w:val="0"/>
      <w:marRight w:val="0"/>
      <w:marTop w:val="0"/>
      <w:marBottom w:val="0"/>
      <w:divBdr>
        <w:top w:val="none" w:sz="0" w:space="0" w:color="auto"/>
        <w:left w:val="none" w:sz="0" w:space="0" w:color="auto"/>
        <w:bottom w:val="none" w:sz="0" w:space="0" w:color="auto"/>
        <w:right w:val="none" w:sz="0" w:space="0" w:color="auto"/>
      </w:divBdr>
      <w:divsChild>
        <w:div w:id="1614053242">
          <w:marLeft w:val="0"/>
          <w:marRight w:val="0"/>
          <w:marTop w:val="0"/>
          <w:marBottom w:val="0"/>
          <w:divBdr>
            <w:top w:val="none" w:sz="0" w:space="0" w:color="auto"/>
            <w:left w:val="none" w:sz="0" w:space="0" w:color="auto"/>
            <w:bottom w:val="none" w:sz="0" w:space="0" w:color="auto"/>
            <w:right w:val="none" w:sz="0" w:space="0" w:color="auto"/>
          </w:divBdr>
          <w:divsChild>
            <w:div w:id="1571575349">
              <w:marLeft w:val="0"/>
              <w:marRight w:val="0"/>
              <w:marTop w:val="0"/>
              <w:marBottom w:val="0"/>
              <w:divBdr>
                <w:top w:val="none" w:sz="0" w:space="0" w:color="auto"/>
                <w:left w:val="none" w:sz="0" w:space="0" w:color="auto"/>
                <w:bottom w:val="none" w:sz="0" w:space="0" w:color="auto"/>
                <w:right w:val="none" w:sz="0" w:space="0" w:color="auto"/>
              </w:divBdr>
              <w:divsChild>
                <w:div w:id="877164491">
                  <w:marLeft w:val="0"/>
                  <w:marRight w:val="0"/>
                  <w:marTop w:val="0"/>
                  <w:marBottom w:val="0"/>
                  <w:divBdr>
                    <w:top w:val="none" w:sz="0" w:space="0" w:color="auto"/>
                    <w:left w:val="none" w:sz="0" w:space="0" w:color="auto"/>
                    <w:bottom w:val="none" w:sz="0" w:space="0" w:color="auto"/>
                    <w:right w:val="none" w:sz="0" w:space="0" w:color="auto"/>
                  </w:divBdr>
                  <w:divsChild>
                    <w:div w:id="266475136">
                      <w:marLeft w:val="0"/>
                      <w:marRight w:val="0"/>
                      <w:marTop w:val="0"/>
                      <w:marBottom w:val="0"/>
                      <w:divBdr>
                        <w:top w:val="none" w:sz="0" w:space="0" w:color="auto"/>
                        <w:left w:val="none" w:sz="0" w:space="0" w:color="auto"/>
                        <w:bottom w:val="none" w:sz="0" w:space="0" w:color="auto"/>
                        <w:right w:val="none" w:sz="0" w:space="0" w:color="auto"/>
                      </w:divBdr>
                    </w:div>
                  </w:divsChild>
                </w:div>
                <w:div w:id="1583686575">
                  <w:marLeft w:val="0"/>
                  <w:marRight w:val="0"/>
                  <w:marTop w:val="0"/>
                  <w:marBottom w:val="0"/>
                  <w:divBdr>
                    <w:top w:val="none" w:sz="0" w:space="0" w:color="auto"/>
                    <w:left w:val="none" w:sz="0" w:space="0" w:color="auto"/>
                    <w:bottom w:val="none" w:sz="0" w:space="0" w:color="auto"/>
                    <w:right w:val="none" w:sz="0" w:space="0" w:color="auto"/>
                  </w:divBdr>
                  <w:divsChild>
                    <w:div w:id="20478430">
                      <w:marLeft w:val="0"/>
                      <w:marRight w:val="0"/>
                      <w:marTop w:val="0"/>
                      <w:marBottom w:val="0"/>
                      <w:divBdr>
                        <w:top w:val="none" w:sz="0" w:space="0" w:color="auto"/>
                        <w:left w:val="none" w:sz="0" w:space="0" w:color="auto"/>
                        <w:bottom w:val="none" w:sz="0" w:space="0" w:color="auto"/>
                        <w:right w:val="none" w:sz="0" w:space="0" w:color="auto"/>
                      </w:divBdr>
                      <w:divsChild>
                        <w:div w:id="16929237">
                          <w:marLeft w:val="0"/>
                          <w:marRight w:val="0"/>
                          <w:marTop w:val="0"/>
                          <w:marBottom w:val="0"/>
                          <w:divBdr>
                            <w:top w:val="none" w:sz="0" w:space="0" w:color="auto"/>
                            <w:left w:val="none" w:sz="0" w:space="0" w:color="auto"/>
                            <w:bottom w:val="none" w:sz="0" w:space="0" w:color="auto"/>
                            <w:right w:val="none" w:sz="0" w:space="0" w:color="auto"/>
                          </w:divBdr>
                        </w:div>
                        <w:div w:id="136920454">
                          <w:marLeft w:val="0"/>
                          <w:marRight w:val="0"/>
                          <w:marTop w:val="0"/>
                          <w:marBottom w:val="0"/>
                          <w:divBdr>
                            <w:top w:val="none" w:sz="0" w:space="0" w:color="auto"/>
                            <w:left w:val="none" w:sz="0" w:space="0" w:color="auto"/>
                            <w:bottom w:val="none" w:sz="0" w:space="0" w:color="auto"/>
                            <w:right w:val="none" w:sz="0" w:space="0" w:color="auto"/>
                          </w:divBdr>
                        </w:div>
                        <w:div w:id="231232897">
                          <w:marLeft w:val="0"/>
                          <w:marRight w:val="0"/>
                          <w:marTop w:val="0"/>
                          <w:marBottom w:val="0"/>
                          <w:divBdr>
                            <w:top w:val="none" w:sz="0" w:space="0" w:color="auto"/>
                            <w:left w:val="none" w:sz="0" w:space="0" w:color="auto"/>
                            <w:bottom w:val="none" w:sz="0" w:space="0" w:color="auto"/>
                            <w:right w:val="none" w:sz="0" w:space="0" w:color="auto"/>
                          </w:divBdr>
                        </w:div>
                        <w:div w:id="607126771">
                          <w:marLeft w:val="0"/>
                          <w:marRight w:val="0"/>
                          <w:marTop w:val="0"/>
                          <w:marBottom w:val="0"/>
                          <w:divBdr>
                            <w:top w:val="none" w:sz="0" w:space="0" w:color="auto"/>
                            <w:left w:val="none" w:sz="0" w:space="0" w:color="auto"/>
                            <w:bottom w:val="none" w:sz="0" w:space="0" w:color="auto"/>
                            <w:right w:val="none" w:sz="0" w:space="0" w:color="auto"/>
                          </w:divBdr>
                        </w:div>
                        <w:div w:id="1010255509">
                          <w:marLeft w:val="0"/>
                          <w:marRight w:val="0"/>
                          <w:marTop w:val="0"/>
                          <w:marBottom w:val="0"/>
                          <w:divBdr>
                            <w:top w:val="none" w:sz="0" w:space="0" w:color="auto"/>
                            <w:left w:val="none" w:sz="0" w:space="0" w:color="auto"/>
                            <w:bottom w:val="none" w:sz="0" w:space="0" w:color="auto"/>
                            <w:right w:val="none" w:sz="0" w:space="0" w:color="auto"/>
                          </w:divBdr>
                        </w:div>
                        <w:div w:id="1117455294">
                          <w:marLeft w:val="0"/>
                          <w:marRight w:val="0"/>
                          <w:marTop w:val="0"/>
                          <w:marBottom w:val="0"/>
                          <w:divBdr>
                            <w:top w:val="none" w:sz="0" w:space="0" w:color="auto"/>
                            <w:left w:val="none" w:sz="0" w:space="0" w:color="auto"/>
                            <w:bottom w:val="none" w:sz="0" w:space="0" w:color="auto"/>
                            <w:right w:val="none" w:sz="0" w:space="0" w:color="auto"/>
                          </w:divBdr>
                        </w:div>
                        <w:div w:id="1141769932">
                          <w:marLeft w:val="0"/>
                          <w:marRight w:val="0"/>
                          <w:marTop w:val="0"/>
                          <w:marBottom w:val="0"/>
                          <w:divBdr>
                            <w:top w:val="none" w:sz="0" w:space="0" w:color="auto"/>
                            <w:left w:val="none" w:sz="0" w:space="0" w:color="auto"/>
                            <w:bottom w:val="none" w:sz="0" w:space="0" w:color="auto"/>
                            <w:right w:val="none" w:sz="0" w:space="0" w:color="auto"/>
                          </w:divBdr>
                        </w:div>
                        <w:div w:id="1252352732">
                          <w:marLeft w:val="0"/>
                          <w:marRight w:val="0"/>
                          <w:marTop w:val="0"/>
                          <w:marBottom w:val="0"/>
                          <w:divBdr>
                            <w:top w:val="none" w:sz="0" w:space="0" w:color="auto"/>
                            <w:left w:val="none" w:sz="0" w:space="0" w:color="auto"/>
                            <w:bottom w:val="none" w:sz="0" w:space="0" w:color="auto"/>
                            <w:right w:val="none" w:sz="0" w:space="0" w:color="auto"/>
                          </w:divBdr>
                        </w:div>
                        <w:div w:id="1616981634">
                          <w:marLeft w:val="0"/>
                          <w:marRight w:val="0"/>
                          <w:marTop w:val="0"/>
                          <w:marBottom w:val="0"/>
                          <w:divBdr>
                            <w:top w:val="none" w:sz="0" w:space="0" w:color="auto"/>
                            <w:left w:val="none" w:sz="0" w:space="0" w:color="auto"/>
                            <w:bottom w:val="none" w:sz="0" w:space="0" w:color="auto"/>
                            <w:right w:val="none" w:sz="0" w:space="0" w:color="auto"/>
                          </w:divBdr>
                        </w:div>
                        <w:div w:id="1704475942">
                          <w:marLeft w:val="0"/>
                          <w:marRight w:val="0"/>
                          <w:marTop w:val="0"/>
                          <w:marBottom w:val="0"/>
                          <w:divBdr>
                            <w:top w:val="none" w:sz="0" w:space="0" w:color="auto"/>
                            <w:left w:val="none" w:sz="0" w:space="0" w:color="auto"/>
                            <w:bottom w:val="none" w:sz="0" w:space="0" w:color="auto"/>
                            <w:right w:val="none" w:sz="0" w:space="0" w:color="auto"/>
                          </w:divBdr>
                        </w:div>
                        <w:div w:id="1733700054">
                          <w:marLeft w:val="0"/>
                          <w:marRight w:val="0"/>
                          <w:marTop w:val="0"/>
                          <w:marBottom w:val="0"/>
                          <w:divBdr>
                            <w:top w:val="none" w:sz="0" w:space="0" w:color="auto"/>
                            <w:left w:val="none" w:sz="0" w:space="0" w:color="auto"/>
                            <w:bottom w:val="none" w:sz="0" w:space="0" w:color="auto"/>
                            <w:right w:val="none" w:sz="0" w:space="0" w:color="auto"/>
                          </w:divBdr>
                        </w:div>
                        <w:div w:id="1736778331">
                          <w:marLeft w:val="0"/>
                          <w:marRight w:val="0"/>
                          <w:marTop w:val="0"/>
                          <w:marBottom w:val="0"/>
                          <w:divBdr>
                            <w:top w:val="none" w:sz="0" w:space="0" w:color="auto"/>
                            <w:left w:val="none" w:sz="0" w:space="0" w:color="auto"/>
                            <w:bottom w:val="none" w:sz="0" w:space="0" w:color="auto"/>
                            <w:right w:val="none" w:sz="0" w:space="0" w:color="auto"/>
                          </w:divBdr>
                        </w:div>
                        <w:div w:id="1811704225">
                          <w:marLeft w:val="0"/>
                          <w:marRight w:val="0"/>
                          <w:marTop w:val="0"/>
                          <w:marBottom w:val="0"/>
                          <w:divBdr>
                            <w:top w:val="none" w:sz="0" w:space="0" w:color="auto"/>
                            <w:left w:val="none" w:sz="0" w:space="0" w:color="auto"/>
                            <w:bottom w:val="none" w:sz="0" w:space="0" w:color="auto"/>
                            <w:right w:val="none" w:sz="0" w:space="0" w:color="auto"/>
                          </w:divBdr>
                        </w:div>
                        <w:div w:id="1974408035">
                          <w:marLeft w:val="0"/>
                          <w:marRight w:val="0"/>
                          <w:marTop w:val="0"/>
                          <w:marBottom w:val="0"/>
                          <w:divBdr>
                            <w:top w:val="none" w:sz="0" w:space="0" w:color="auto"/>
                            <w:left w:val="none" w:sz="0" w:space="0" w:color="auto"/>
                            <w:bottom w:val="none" w:sz="0" w:space="0" w:color="auto"/>
                            <w:right w:val="none" w:sz="0" w:space="0" w:color="auto"/>
                          </w:divBdr>
                        </w:div>
                        <w:div w:id="21000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779032">
          <w:marLeft w:val="0"/>
          <w:marRight w:val="0"/>
          <w:marTop w:val="0"/>
          <w:marBottom w:val="0"/>
          <w:divBdr>
            <w:top w:val="none" w:sz="0" w:space="0" w:color="auto"/>
            <w:left w:val="none" w:sz="0" w:space="0" w:color="auto"/>
            <w:bottom w:val="none" w:sz="0" w:space="0" w:color="auto"/>
            <w:right w:val="none" w:sz="0" w:space="0" w:color="auto"/>
          </w:divBdr>
          <w:divsChild>
            <w:div w:id="1806772904">
              <w:marLeft w:val="0"/>
              <w:marRight w:val="0"/>
              <w:marTop w:val="0"/>
              <w:marBottom w:val="0"/>
              <w:divBdr>
                <w:top w:val="none" w:sz="0" w:space="0" w:color="auto"/>
                <w:left w:val="none" w:sz="0" w:space="0" w:color="auto"/>
                <w:bottom w:val="none" w:sz="0" w:space="0" w:color="auto"/>
                <w:right w:val="none" w:sz="0" w:space="0" w:color="auto"/>
              </w:divBdr>
              <w:divsChild>
                <w:div w:id="8528514">
                  <w:marLeft w:val="0"/>
                  <w:marRight w:val="0"/>
                  <w:marTop w:val="0"/>
                  <w:marBottom w:val="0"/>
                  <w:divBdr>
                    <w:top w:val="none" w:sz="0" w:space="0" w:color="auto"/>
                    <w:left w:val="none" w:sz="0" w:space="0" w:color="auto"/>
                    <w:bottom w:val="none" w:sz="0" w:space="0" w:color="auto"/>
                    <w:right w:val="none" w:sz="0" w:space="0" w:color="auto"/>
                  </w:divBdr>
                  <w:divsChild>
                    <w:div w:id="1702316918">
                      <w:marLeft w:val="0"/>
                      <w:marRight w:val="0"/>
                      <w:marTop w:val="0"/>
                      <w:marBottom w:val="0"/>
                      <w:divBdr>
                        <w:top w:val="none" w:sz="0" w:space="0" w:color="auto"/>
                        <w:left w:val="none" w:sz="0" w:space="0" w:color="auto"/>
                        <w:bottom w:val="none" w:sz="0" w:space="0" w:color="auto"/>
                        <w:right w:val="none" w:sz="0" w:space="0" w:color="auto"/>
                      </w:divBdr>
                      <w:divsChild>
                        <w:div w:id="248195140">
                          <w:marLeft w:val="0"/>
                          <w:marRight w:val="0"/>
                          <w:marTop w:val="0"/>
                          <w:marBottom w:val="0"/>
                          <w:divBdr>
                            <w:top w:val="none" w:sz="0" w:space="0" w:color="auto"/>
                            <w:left w:val="none" w:sz="0" w:space="0" w:color="auto"/>
                            <w:bottom w:val="none" w:sz="0" w:space="0" w:color="auto"/>
                            <w:right w:val="none" w:sz="0" w:space="0" w:color="auto"/>
                          </w:divBdr>
                        </w:div>
                        <w:div w:id="1228734513">
                          <w:marLeft w:val="0"/>
                          <w:marRight w:val="0"/>
                          <w:marTop w:val="0"/>
                          <w:marBottom w:val="0"/>
                          <w:divBdr>
                            <w:top w:val="none" w:sz="0" w:space="0" w:color="auto"/>
                            <w:left w:val="none" w:sz="0" w:space="0" w:color="auto"/>
                            <w:bottom w:val="none" w:sz="0" w:space="0" w:color="auto"/>
                            <w:right w:val="none" w:sz="0" w:space="0" w:color="auto"/>
                          </w:divBdr>
                        </w:div>
                        <w:div w:id="187446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306840">
      <w:bodyDiv w:val="1"/>
      <w:marLeft w:val="0"/>
      <w:marRight w:val="0"/>
      <w:marTop w:val="0"/>
      <w:marBottom w:val="0"/>
      <w:divBdr>
        <w:top w:val="none" w:sz="0" w:space="0" w:color="auto"/>
        <w:left w:val="none" w:sz="0" w:space="0" w:color="auto"/>
        <w:bottom w:val="none" w:sz="0" w:space="0" w:color="auto"/>
        <w:right w:val="none" w:sz="0" w:space="0" w:color="auto"/>
      </w:divBdr>
      <w:divsChild>
        <w:div w:id="909577485">
          <w:marLeft w:val="0"/>
          <w:marRight w:val="0"/>
          <w:marTop w:val="0"/>
          <w:marBottom w:val="0"/>
          <w:divBdr>
            <w:top w:val="none" w:sz="0" w:space="0" w:color="auto"/>
            <w:left w:val="none" w:sz="0" w:space="0" w:color="auto"/>
            <w:bottom w:val="none" w:sz="0" w:space="0" w:color="auto"/>
            <w:right w:val="none" w:sz="0" w:space="0" w:color="auto"/>
          </w:divBdr>
        </w:div>
      </w:divsChild>
    </w:div>
    <w:div w:id="1072772450">
      <w:bodyDiv w:val="1"/>
      <w:marLeft w:val="0"/>
      <w:marRight w:val="0"/>
      <w:marTop w:val="0"/>
      <w:marBottom w:val="0"/>
      <w:divBdr>
        <w:top w:val="none" w:sz="0" w:space="0" w:color="auto"/>
        <w:left w:val="none" w:sz="0" w:space="0" w:color="auto"/>
        <w:bottom w:val="none" w:sz="0" w:space="0" w:color="auto"/>
        <w:right w:val="none" w:sz="0" w:space="0" w:color="auto"/>
      </w:divBdr>
      <w:divsChild>
        <w:div w:id="478965115">
          <w:marLeft w:val="0"/>
          <w:marRight w:val="0"/>
          <w:marTop w:val="0"/>
          <w:marBottom w:val="0"/>
          <w:divBdr>
            <w:top w:val="none" w:sz="0" w:space="0" w:color="auto"/>
            <w:left w:val="none" w:sz="0" w:space="0" w:color="auto"/>
            <w:bottom w:val="none" w:sz="0" w:space="0" w:color="auto"/>
            <w:right w:val="none" w:sz="0" w:space="0" w:color="auto"/>
          </w:divBdr>
        </w:div>
      </w:divsChild>
    </w:div>
    <w:div w:id="1073963637">
      <w:bodyDiv w:val="1"/>
      <w:marLeft w:val="0"/>
      <w:marRight w:val="0"/>
      <w:marTop w:val="0"/>
      <w:marBottom w:val="0"/>
      <w:divBdr>
        <w:top w:val="none" w:sz="0" w:space="0" w:color="auto"/>
        <w:left w:val="none" w:sz="0" w:space="0" w:color="auto"/>
        <w:bottom w:val="none" w:sz="0" w:space="0" w:color="auto"/>
        <w:right w:val="none" w:sz="0" w:space="0" w:color="auto"/>
      </w:divBdr>
      <w:divsChild>
        <w:div w:id="425617784">
          <w:marLeft w:val="0"/>
          <w:marRight w:val="0"/>
          <w:marTop w:val="0"/>
          <w:marBottom w:val="0"/>
          <w:divBdr>
            <w:top w:val="none" w:sz="0" w:space="0" w:color="auto"/>
            <w:left w:val="none" w:sz="0" w:space="0" w:color="auto"/>
            <w:bottom w:val="none" w:sz="0" w:space="0" w:color="auto"/>
            <w:right w:val="none" w:sz="0" w:space="0" w:color="auto"/>
          </w:divBdr>
        </w:div>
      </w:divsChild>
    </w:div>
    <w:div w:id="1095008012">
      <w:bodyDiv w:val="1"/>
      <w:marLeft w:val="0"/>
      <w:marRight w:val="0"/>
      <w:marTop w:val="0"/>
      <w:marBottom w:val="0"/>
      <w:divBdr>
        <w:top w:val="none" w:sz="0" w:space="0" w:color="auto"/>
        <w:left w:val="none" w:sz="0" w:space="0" w:color="auto"/>
        <w:bottom w:val="none" w:sz="0" w:space="0" w:color="auto"/>
        <w:right w:val="none" w:sz="0" w:space="0" w:color="auto"/>
      </w:divBdr>
      <w:divsChild>
        <w:div w:id="24990277">
          <w:marLeft w:val="0"/>
          <w:marRight w:val="0"/>
          <w:marTop w:val="0"/>
          <w:marBottom w:val="0"/>
          <w:divBdr>
            <w:top w:val="none" w:sz="0" w:space="0" w:color="auto"/>
            <w:left w:val="none" w:sz="0" w:space="0" w:color="auto"/>
            <w:bottom w:val="none" w:sz="0" w:space="0" w:color="auto"/>
            <w:right w:val="none" w:sz="0" w:space="0" w:color="auto"/>
          </w:divBdr>
        </w:div>
      </w:divsChild>
    </w:div>
    <w:div w:id="1118180893">
      <w:bodyDiv w:val="1"/>
      <w:marLeft w:val="0"/>
      <w:marRight w:val="0"/>
      <w:marTop w:val="0"/>
      <w:marBottom w:val="0"/>
      <w:divBdr>
        <w:top w:val="none" w:sz="0" w:space="0" w:color="auto"/>
        <w:left w:val="none" w:sz="0" w:space="0" w:color="auto"/>
        <w:bottom w:val="none" w:sz="0" w:space="0" w:color="auto"/>
        <w:right w:val="none" w:sz="0" w:space="0" w:color="auto"/>
      </w:divBdr>
      <w:divsChild>
        <w:div w:id="427434743">
          <w:marLeft w:val="0"/>
          <w:marRight w:val="0"/>
          <w:marTop w:val="0"/>
          <w:marBottom w:val="0"/>
          <w:divBdr>
            <w:top w:val="none" w:sz="0" w:space="0" w:color="auto"/>
            <w:left w:val="none" w:sz="0" w:space="0" w:color="auto"/>
            <w:bottom w:val="none" w:sz="0" w:space="0" w:color="auto"/>
            <w:right w:val="none" w:sz="0" w:space="0" w:color="auto"/>
          </w:divBdr>
        </w:div>
        <w:div w:id="1129906841">
          <w:marLeft w:val="0"/>
          <w:marRight w:val="0"/>
          <w:marTop w:val="0"/>
          <w:marBottom w:val="0"/>
          <w:divBdr>
            <w:top w:val="none" w:sz="0" w:space="0" w:color="auto"/>
            <w:left w:val="none" w:sz="0" w:space="0" w:color="auto"/>
            <w:bottom w:val="none" w:sz="0" w:space="0" w:color="auto"/>
            <w:right w:val="none" w:sz="0" w:space="0" w:color="auto"/>
          </w:divBdr>
          <w:divsChild>
            <w:div w:id="1646856087">
              <w:marLeft w:val="0"/>
              <w:marRight w:val="0"/>
              <w:marTop w:val="0"/>
              <w:marBottom w:val="0"/>
              <w:divBdr>
                <w:top w:val="none" w:sz="0" w:space="0" w:color="auto"/>
                <w:left w:val="none" w:sz="0" w:space="0" w:color="auto"/>
                <w:bottom w:val="none" w:sz="0" w:space="0" w:color="auto"/>
                <w:right w:val="none" w:sz="0" w:space="0" w:color="auto"/>
              </w:divBdr>
              <w:divsChild>
                <w:div w:id="1624339797">
                  <w:marLeft w:val="0"/>
                  <w:marRight w:val="0"/>
                  <w:marTop w:val="0"/>
                  <w:marBottom w:val="0"/>
                  <w:divBdr>
                    <w:top w:val="none" w:sz="0" w:space="0" w:color="auto"/>
                    <w:left w:val="none" w:sz="0" w:space="0" w:color="auto"/>
                    <w:bottom w:val="none" w:sz="0" w:space="0" w:color="auto"/>
                    <w:right w:val="none" w:sz="0" w:space="0" w:color="auto"/>
                  </w:divBdr>
                  <w:divsChild>
                    <w:div w:id="183425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554683">
      <w:bodyDiv w:val="1"/>
      <w:marLeft w:val="0"/>
      <w:marRight w:val="0"/>
      <w:marTop w:val="0"/>
      <w:marBottom w:val="0"/>
      <w:divBdr>
        <w:top w:val="none" w:sz="0" w:space="0" w:color="auto"/>
        <w:left w:val="none" w:sz="0" w:space="0" w:color="auto"/>
        <w:bottom w:val="none" w:sz="0" w:space="0" w:color="auto"/>
        <w:right w:val="none" w:sz="0" w:space="0" w:color="auto"/>
      </w:divBdr>
      <w:divsChild>
        <w:div w:id="84573449">
          <w:marLeft w:val="0"/>
          <w:marRight w:val="0"/>
          <w:marTop w:val="0"/>
          <w:marBottom w:val="0"/>
          <w:divBdr>
            <w:top w:val="none" w:sz="0" w:space="0" w:color="auto"/>
            <w:left w:val="none" w:sz="0" w:space="0" w:color="auto"/>
            <w:bottom w:val="none" w:sz="0" w:space="0" w:color="auto"/>
            <w:right w:val="none" w:sz="0" w:space="0" w:color="auto"/>
          </w:divBdr>
        </w:div>
        <w:div w:id="87045897">
          <w:marLeft w:val="0"/>
          <w:marRight w:val="0"/>
          <w:marTop w:val="0"/>
          <w:marBottom w:val="0"/>
          <w:divBdr>
            <w:top w:val="none" w:sz="0" w:space="0" w:color="auto"/>
            <w:left w:val="none" w:sz="0" w:space="0" w:color="auto"/>
            <w:bottom w:val="none" w:sz="0" w:space="0" w:color="auto"/>
            <w:right w:val="none" w:sz="0" w:space="0" w:color="auto"/>
          </w:divBdr>
        </w:div>
        <w:div w:id="104353279">
          <w:marLeft w:val="0"/>
          <w:marRight w:val="0"/>
          <w:marTop w:val="0"/>
          <w:marBottom w:val="0"/>
          <w:divBdr>
            <w:top w:val="none" w:sz="0" w:space="0" w:color="auto"/>
            <w:left w:val="none" w:sz="0" w:space="0" w:color="auto"/>
            <w:bottom w:val="none" w:sz="0" w:space="0" w:color="auto"/>
            <w:right w:val="none" w:sz="0" w:space="0" w:color="auto"/>
          </w:divBdr>
        </w:div>
        <w:div w:id="290599563">
          <w:marLeft w:val="0"/>
          <w:marRight w:val="0"/>
          <w:marTop w:val="0"/>
          <w:marBottom w:val="0"/>
          <w:divBdr>
            <w:top w:val="none" w:sz="0" w:space="0" w:color="auto"/>
            <w:left w:val="none" w:sz="0" w:space="0" w:color="auto"/>
            <w:bottom w:val="none" w:sz="0" w:space="0" w:color="auto"/>
            <w:right w:val="none" w:sz="0" w:space="0" w:color="auto"/>
          </w:divBdr>
        </w:div>
        <w:div w:id="367070100">
          <w:marLeft w:val="0"/>
          <w:marRight w:val="0"/>
          <w:marTop w:val="0"/>
          <w:marBottom w:val="0"/>
          <w:divBdr>
            <w:top w:val="none" w:sz="0" w:space="0" w:color="auto"/>
            <w:left w:val="none" w:sz="0" w:space="0" w:color="auto"/>
            <w:bottom w:val="none" w:sz="0" w:space="0" w:color="auto"/>
            <w:right w:val="none" w:sz="0" w:space="0" w:color="auto"/>
          </w:divBdr>
        </w:div>
        <w:div w:id="491987797">
          <w:marLeft w:val="0"/>
          <w:marRight w:val="0"/>
          <w:marTop w:val="0"/>
          <w:marBottom w:val="0"/>
          <w:divBdr>
            <w:top w:val="none" w:sz="0" w:space="0" w:color="auto"/>
            <w:left w:val="none" w:sz="0" w:space="0" w:color="auto"/>
            <w:bottom w:val="none" w:sz="0" w:space="0" w:color="auto"/>
            <w:right w:val="none" w:sz="0" w:space="0" w:color="auto"/>
          </w:divBdr>
        </w:div>
        <w:div w:id="719135027">
          <w:marLeft w:val="0"/>
          <w:marRight w:val="0"/>
          <w:marTop w:val="0"/>
          <w:marBottom w:val="0"/>
          <w:divBdr>
            <w:top w:val="none" w:sz="0" w:space="0" w:color="auto"/>
            <w:left w:val="none" w:sz="0" w:space="0" w:color="auto"/>
            <w:bottom w:val="none" w:sz="0" w:space="0" w:color="auto"/>
            <w:right w:val="none" w:sz="0" w:space="0" w:color="auto"/>
          </w:divBdr>
        </w:div>
        <w:div w:id="723606201">
          <w:marLeft w:val="0"/>
          <w:marRight w:val="0"/>
          <w:marTop w:val="0"/>
          <w:marBottom w:val="0"/>
          <w:divBdr>
            <w:top w:val="none" w:sz="0" w:space="0" w:color="auto"/>
            <w:left w:val="none" w:sz="0" w:space="0" w:color="auto"/>
            <w:bottom w:val="none" w:sz="0" w:space="0" w:color="auto"/>
            <w:right w:val="none" w:sz="0" w:space="0" w:color="auto"/>
          </w:divBdr>
        </w:div>
        <w:div w:id="789594679">
          <w:marLeft w:val="0"/>
          <w:marRight w:val="0"/>
          <w:marTop w:val="0"/>
          <w:marBottom w:val="0"/>
          <w:divBdr>
            <w:top w:val="none" w:sz="0" w:space="0" w:color="auto"/>
            <w:left w:val="none" w:sz="0" w:space="0" w:color="auto"/>
            <w:bottom w:val="none" w:sz="0" w:space="0" w:color="auto"/>
            <w:right w:val="none" w:sz="0" w:space="0" w:color="auto"/>
          </w:divBdr>
        </w:div>
        <w:div w:id="834102414">
          <w:marLeft w:val="0"/>
          <w:marRight w:val="0"/>
          <w:marTop w:val="0"/>
          <w:marBottom w:val="0"/>
          <w:divBdr>
            <w:top w:val="none" w:sz="0" w:space="0" w:color="auto"/>
            <w:left w:val="none" w:sz="0" w:space="0" w:color="auto"/>
            <w:bottom w:val="none" w:sz="0" w:space="0" w:color="auto"/>
            <w:right w:val="none" w:sz="0" w:space="0" w:color="auto"/>
          </w:divBdr>
        </w:div>
        <w:div w:id="835728300">
          <w:marLeft w:val="0"/>
          <w:marRight w:val="0"/>
          <w:marTop w:val="0"/>
          <w:marBottom w:val="0"/>
          <w:divBdr>
            <w:top w:val="none" w:sz="0" w:space="0" w:color="auto"/>
            <w:left w:val="none" w:sz="0" w:space="0" w:color="auto"/>
            <w:bottom w:val="none" w:sz="0" w:space="0" w:color="auto"/>
            <w:right w:val="none" w:sz="0" w:space="0" w:color="auto"/>
          </w:divBdr>
        </w:div>
        <w:div w:id="852303099">
          <w:marLeft w:val="0"/>
          <w:marRight w:val="0"/>
          <w:marTop w:val="0"/>
          <w:marBottom w:val="0"/>
          <w:divBdr>
            <w:top w:val="none" w:sz="0" w:space="0" w:color="auto"/>
            <w:left w:val="none" w:sz="0" w:space="0" w:color="auto"/>
            <w:bottom w:val="none" w:sz="0" w:space="0" w:color="auto"/>
            <w:right w:val="none" w:sz="0" w:space="0" w:color="auto"/>
          </w:divBdr>
        </w:div>
        <w:div w:id="919604670">
          <w:marLeft w:val="0"/>
          <w:marRight w:val="0"/>
          <w:marTop w:val="0"/>
          <w:marBottom w:val="0"/>
          <w:divBdr>
            <w:top w:val="none" w:sz="0" w:space="0" w:color="auto"/>
            <w:left w:val="none" w:sz="0" w:space="0" w:color="auto"/>
            <w:bottom w:val="none" w:sz="0" w:space="0" w:color="auto"/>
            <w:right w:val="none" w:sz="0" w:space="0" w:color="auto"/>
          </w:divBdr>
        </w:div>
        <w:div w:id="954288630">
          <w:marLeft w:val="0"/>
          <w:marRight w:val="0"/>
          <w:marTop w:val="0"/>
          <w:marBottom w:val="0"/>
          <w:divBdr>
            <w:top w:val="none" w:sz="0" w:space="0" w:color="auto"/>
            <w:left w:val="none" w:sz="0" w:space="0" w:color="auto"/>
            <w:bottom w:val="none" w:sz="0" w:space="0" w:color="auto"/>
            <w:right w:val="none" w:sz="0" w:space="0" w:color="auto"/>
          </w:divBdr>
        </w:div>
        <w:div w:id="1085035455">
          <w:marLeft w:val="0"/>
          <w:marRight w:val="0"/>
          <w:marTop w:val="0"/>
          <w:marBottom w:val="0"/>
          <w:divBdr>
            <w:top w:val="none" w:sz="0" w:space="0" w:color="auto"/>
            <w:left w:val="none" w:sz="0" w:space="0" w:color="auto"/>
            <w:bottom w:val="none" w:sz="0" w:space="0" w:color="auto"/>
            <w:right w:val="none" w:sz="0" w:space="0" w:color="auto"/>
          </w:divBdr>
        </w:div>
        <w:div w:id="1272276935">
          <w:marLeft w:val="0"/>
          <w:marRight w:val="0"/>
          <w:marTop w:val="0"/>
          <w:marBottom w:val="0"/>
          <w:divBdr>
            <w:top w:val="none" w:sz="0" w:space="0" w:color="auto"/>
            <w:left w:val="none" w:sz="0" w:space="0" w:color="auto"/>
            <w:bottom w:val="none" w:sz="0" w:space="0" w:color="auto"/>
            <w:right w:val="none" w:sz="0" w:space="0" w:color="auto"/>
          </w:divBdr>
        </w:div>
        <w:div w:id="1278217325">
          <w:marLeft w:val="0"/>
          <w:marRight w:val="0"/>
          <w:marTop w:val="0"/>
          <w:marBottom w:val="0"/>
          <w:divBdr>
            <w:top w:val="none" w:sz="0" w:space="0" w:color="auto"/>
            <w:left w:val="none" w:sz="0" w:space="0" w:color="auto"/>
            <w:bottom w:val="none" w:sz="0" w:space="0" w:color="auto"/>
            <w:right w:val="none" w:sz="0" w:space="0" w:color="auto"/>
          </w:divBdr>
        </w:div>
        <w:div w:id="1318458702">
          <w:marLeft w:val="0"/>
          <w:marRight w:val="0"/>
          <w:marTop w:val="0"/>
          <w:marBottom w:val="0"/>
          <w:divBdr>
            <w:top w:val="none" w:sz="0" w:space="0" w:color="auto"/>
            <w:left w:val="none" w:sz="0" w:space="0" w:color="auto"/>
            <w:bottom w:val="none" w:sz="0" w:space="0" w:color="auto"/>
            <w:right w:val="none" w:sz="0" w:space="0" w:color="auto"/>
          </w:divBdr>
        </w:div>
        <w:div w:id="1325007299">
          <w:marLeft w:val="0"/>
          <w:marRight w:val="0"/>
          <w:marTop w:val="0"/>
          <w:marBottom w:val="0"/>
          <w:divBdr>
            <w:top w:val="none" w:sz="0" w:space="0" w:color="auto"/>
            <w:left w:val="none" w:sz="0" w:space="0" w:color="auto"/>
            <w:bottom w:val="none" w:sz="0" w:space="0" w:color="auto"/>
            <w:right w:val="none" w:sz="0" w:space="0" w:color="auto"/>
          </w:divBdr>
        </w:div>
        <w:div w:id="1432507731">
          <w:marLeft w:val="0"/>
          <w:marRight w:val="0"/>
          <w:marTop w:val="0"/>
          <w:marBottom w:val="0"/>
          <w:divBdr>
            <w:top w:val="none" w:sz="0" w:space="0" w:color="auto"/>
            <w:left w:val="none" w:sz="0" w:space="0" w:color="auto"/>
            <w:bottom w:val="none" w:sz="0" w:space="0" w:color="auto"/>
            <w:right w:val="none" w:sz="0" w:space="0" w:color="auto"/>
          </w:divBdr>
        </w:div>
        <w:div w:id="1448236503">
          <w:marLeft w:val="0"/>
          <w:marRight w:val="0"/>
          <w:marTop w:val="0"/>
          <w:marBottom w:val="0"/>
          <w:divBdr>
            <w:top w:val="none" w:sz="0" w:space="0" w:color="auto"/>
            <w:left w:val="none" w:sz="0" w:space="0" w:color="auto"/>
            <w:bottom w:val="none" w:sz="0" w:space="0" w:color="auto"/>
            <w:right w:val="none" w:sz="0" w:space="0" w:color="auto"/>
          </w:divBdr>
        </w:div>
        <w:div w:id="1487941739">
          <w:marLeft w:val="0"/>
          <w:marRight w:val="0"/>
          <w:marTop w:val="0"/>
          <w:marBottom w:val="0"/>
          <w:divBdr>
            <w:top w:val="none" w:sz="0" w:space="0" w:color="auto"/>
            <w:left w:val="none" w:sz="0" w:space="0" w:color="auto"/>
            <w:bottom w:val="none" w:sz="0" w:space="0" w:color="auto"/>
            <w:right w:val="none" w:sz="0" w:space="0" w:color="auto"/>
          </w:divBdr>
        </w:div>
        <w:div w:id="1514762206">
          <w:marLeft w:val="0"/>
          <w:marRight w:val="0"/>
          <w:marTop w:val="0"/>
          <w:marBottom w:val="0"/>
          <w:divBdr>
            <w:top w:val="none" w:sz="0" w:space="0" w:color="auto"/>
            <w:left w:val="none" w:sz="0" w:space="0" w:color="auto"/>
            <w:bottom w:val="none" w:sz="0" w:space="0" w:color="auto"/>
            <w:right w:val="none" w:sz="0" w:space="0" w:color="auto"/>
          </w:divBdr>
        </w:div>
        <w:div w:id="1537430350">
          <w:marLeft w:val="0"/>
          <w:marRight w:val="0"/>
          <w:marTop w:val="0"/>
          <w:marBottom w:val="0"/>
          <w:divBdr>
            <w:top w:val="none" w:sz="0" w:space="0" w:color="auto"/>
            <w:left w:val="none" w:sz="0" w:space="0" w:color="auto"/>
            <w:bottom w:val="none" w:sz="0" w:space="0" w:color="auto"/>
            <w:right w:val="none" w:sz="0" w:space="0" w:color="auto"/>
          </w:divBdr>
        </w:div>
        <w:div w:id="1553077014">
          <w:marLeft w:val="0"/>
          <w:marRight w:val="0"/>
          <w:marTop w:val="0"/>
          <w:marBottom w:val="0"/>
          <w:divBdr>
            <w:top w:val="none" w:sz="0" w:space="0" w:color="auto"/>
            <w:left w:val="none" w:sz="0" w:space="0" w:color="auto"/>
            <w:bottom w:val="none" w:sz="0" w:space="0" w:color="auto"/>
            <w:right w:val="none" w:sz="0" w:space="0" w:color="auto"/>
          </w:divBdr>
        </w:div>
        <w:div w:id="1579973692">
          <w:marLeft w:val="0"/>
          <w:marRight w:val="0"/>
          <w:marTop w:val="0"/>
          <w:marBottom w:val="0"/>
          <w:divBdr>
            <w:top w:val="none" w:sz="0" w:space="0" w:color="auto"/>
            <w:left w:val="none" w:sz="0" w:space="0" w:color="auto"/>
            <w:bottom w:val="none" w:sz="0" w:space="0" w:color="auto"/>
            <w:right w:val="none" w:sz="0" w:space="0" w:color="auto"/>
          </w:divBdr>
        </w:div>
        <w:div w:id="1658802778">
          <w:marLeft w:val="0"/>
          <w:marRight w:val="0"/>
          <w:marTop w:val="0"/>
          <w:marBottom w:val="0"/>
          <w:divBdr>
            <w:top w:val="none" w:sz="0" w:space="0" w:color="auto"/>
            <w:left w:val="none" w:sz="0" w:space="0" w:color="auto"/>
            <w:bottom w:val="none" w:sz="0" w:space="0" w:color="auto"/>
            <w:right w:val="none" w:sz="0" w:space="0" w:color="auto"/>
          </w:divBdr>
        </w:div>
        <w:div w:id="1672021335">
          <w:marLeft w:val="0"/>
          <w:marRight w:val="0"/>
          <w:marTop w:val="0"/>
          <w:marBottom w:val="0"/>
          <w:divBdr>
            <w:top w:val="none" w:sz="0" w:space="0" w:color="auto"/>
            <w:left w:val="none" w:sz="0" w:space="0" w:color="auto"/>
            <w:bottom w:val="none" w:sz="0" w:space="0" w:color="auto"/>
            <w:right w:val="none" w:sz="0" w:space="0" w:color="auto"/>
          </w:divBdr>
        </w:div>
        <w:div w:id="1732575398">
          <w:marLeft w:val="0"/>
          <w:marRight w:val="0"/>
          <w:marTop w:val="0"/>
          <w:marBottom w:val="0"/>
          <w:divBdr>
            <w:top w:val="none" w:sz="0" w:space="0" w:color="auto"/>
            <w:left w:val="none" w:sz="0" w:space="0" w:color="auto"/>
            <w:bottom w:val="none" w:sz="0" w:space="0" w:color="auto"/>
            <w:right w:val="none" w:sz="0" w:space="0" w:color="auto"/>
          </w:divBdr>
        </w:div>
        <w:div w:id="1794396460">
          <w:marLeft w:val="0"/>
          <w:marRight w:val="0"/>
          <w:marTop w:val="0"/>
          <w:marBottom w:val="0"/>
          <w:divBdr>
            <w:top w:val="none" w:sz="0" w:space="0" w:color="auto"/>
            <w:left w:val="none" w:sz="0" w:space="0" w:color="auto"/>
            <w:bottom w:val="none" w:sz="0" w:space="0" w:color="auto"/>
            <w:right w:val="none" w:sz="0" w:space="0" w:color="auto"/>
          </w:divBdr>
        </w:div>
        <w:div w:id="1918007016">
          <w:marLeft w:val="0"/>
          <w:marRight w:val="0"/>
          <w:marTop w:val="0"/>
          <w:marBottom w:val="0"/>
          <w:divBdr>
            <w:top w:val="none" w:sz="0" w:space="0" w:color="auto"/>
            <w:left w:val="none" w:sz="0" w:space="0" w:color="auto"/>
            <w:bottom w:val="none" w:sz="0" w:space="0" w:color="auto"/>
            <w:right w:val="none" w:sz="0" w:space="0" w:color="auto"/>
          </w:divBdr>
        </w:div>
        <w:div w:id="2027752390">
          <w:marLeft w:val="0"/>
          <w:marRight w:val="0"/>
          <w:marTop w:val="0"/>
          <w:marBottom w:val="0"/>
          <w:divBdr>
            <w:top w:val="none" w:sz="0" w:space="0" w:color="auto"/>
            <w:left w:val="none" w:sz="0" w:space="0" w:color="auto"/>
            <w:bottom w:val="none" w:sz="0" w:space="0" w:color="auto"/>
            <w:right w:val="none" w:sz="0" w:space="0" w:color="auto"/>
          </w:divBdr>
        </w:div>
      </w:divsChild>
    </w:div>
    <w:div w:id="1336496271">
      <w:bodyDiv w:val="1"/>
      <w:marLeft w:val="0"/>
      <w:marRight w:val="0"/>
      <w:marTop w:val="0"/>
      <w:marBottom w:val="0"/>
      <w:divBdr>
        <w:top w:val="none" w:sz="0" w:space="0" w:color="auto"/>
        <w:left w:val="none" w:sz="0" w:space="0" w:color="auto"/>
        <w:bottom w:val="none" w:sz="0" w:space="0" w:color="auto"/>
        <w:right w:val="none" w:sz="0" w:space="0" w:color="auto"/>
      </w:divBdr>
      <w:divsChild>
        <w:div w:id="1371566113">
          <w:marLeft w:val="0"/>
          <w:marRight w:val="0"/>
          <w:marTop w:val="0"/>
          <w:marBottom w:val="0"/>
          <w:divBdr>
            <w:top w:val="none" w:sz="0" w:space="0" w:color="auto"/>
            <w:left w:val="none" w:sz="0" w:space="0" w:color="auto"/>
            <w:bottom w:val="none" w:sz="0" w:space="0" w:color="auto"/>
            <w:right w:val="none" w:sz="0" w:space="0" w:color="auto"/>
          </w:divBdr>
        </w:div>
      </w:divsChild>
    </w:div>
    <w:div w:id="1382483955">
      <w:bodyDiv w:val="1"/>
      <w:marLeft w:val="0"/>
      <w:marRight w:val="0"/>
      <w:marTop w:val="0"/>
      <w:marBottom w:val="0"/>
      <w:divBdr>
        <w:top w:val="none" w:sz="0" w:space="0" w:color="auto"/>
        <w:left w:val="none" w:sz="0" w:space="0" w:color="auto"/>
        <w:bottom w:val="none" w:sz="0" w:space="0" w:color="auto"/>
        <w:right w:val="none" w:sz="0" w:space="0" w:color="auto"/>
      </w:divBdr>
      <w:divsChild>
        <w:div w:id="1916088789">
          <w:marLeft w:val="0"/>
          <w:marRight w:val="0"/>
          <w:marTop w:val="0"/>
          <w:marBottom w:val="0"/>
          <w:divBdr>
            <w:top w:val="none" w:sz="0" w:space="0" w:color="auto"/>
            <w:left w:val="none" w:sz="0" w:space="0" w:color="auto"/>
            <w:bottom w:val="none" w:sz="0" w:space="0" w:color="auto"/>
            <w:right w:val="none" w:sz="0" w:space="0" w:color="auto"/>
          </w:divBdr>
        </w:div>
      </w:divsChild>
    </w:div>
    <w:div w:id="1439330526">
      <w:bodyDiv w:val="1"/>
      <w:marLeft w:val="0"/>
      <w:marRight w:val="0"/>
      <w:marTop w:val="0"/>
      <w:marBottom w:val="0"/>
      <w:divBdr>
        <w:top w:val="none" w:sz="0" w:space="0" w:color="auto"/>
        <w:left w:val="none" w:sz="0" w:space="0" w:color="auto"/>
        <w:bottom w:val="none" w:sz="0" w:space="0" w:color="auto"/>
        <w:right w:val="none" w:sz="0" w:space="0" w:color="auto"/>
      </w:divBdr>
      <w:divsChild>
        <w:div w:id="918487175">
          <w:marLeft w:val="0"/>
          <w:marRight w:val="0"/>
          <w:marTop w:val="0"/>
          <w:marBottom w:val="0"/>
          <w:divBdr>
            <w:top w:val="none" w:sz="0" w:space="0" w:color="auto"/>
            <w:left w:val="none" w:sz="0" w:space="0" w:color="auto"/>
            <w:bottom w:val="none" w:sz="0" w:space="0" w:color="auto"/>
            <w:right w:val="none" w:sz="0" w:space="0" w:color="auto"/>
          </w:divBdr>
        </w:div>
      </w:divsChild>
    </w:div>
    <w:div w:id="1450976532">
      <w:bodyDiv w:val="1"/>
      <w:marLeft w:val="0"/>
      <w:marRight w:val="0"/>
      <w:marTop w:val="0"/>
      <w:marBottom w:val="0"/>
      <w:divBdr>
        <w:top w:val="none" w:sz="0" w:space="0" w:color="auto"/>
        <w:left w:val="none" w:sz="0" w:space="0" w:color="auto"/>
        <w:bottom w:val="none" w:sz="0" w:space="0" w:color="auto"/>
        <w:right w:val="none" w:sz="0" w:space="0" w:color="auto"/>
      </w:divBdr>
      <w:divsChild>
        <w:div w:id="1266303670">
          <w:marLeft w:val="0"/>
          <w:marRight w:val="0"/>
          <w:marTop w:val="0"/>
          <w:marBottom w:val="0"/>
          <w:divBdr>
            <w:top w:val="none" w:sz="0" w:space="0" w:color="auto"/>
            <w:left w:val="none" w:sz="0" w:space="0" w:color="auto"/>
            <w:bottom w:val="none" w:sz="0" w:space="0" w:color="auto"/>
            <w:right w:val="none" w:sz="0" w:space="0" w:color="auto"/>
          </w:divBdr>
        </w:div>
      </w:divsChild>
    </w:div>
    <w:div w:id="1452016775">
      <w:bodyDiv w:val="1"/>
      <w:marLeft w:val="0"/>
      <w:marRight w:val="0"/>
      <w:marTop w:val="0"/>
      <w:marBottom w:val="0"/>
      <w:divBdr>
        <w:top w:val="none" w:sz="0" w:space="0" w:color="auto"/>
        <w:left w:val="none" w:sz="0" w:space="0" w:color="auto"/>
        <w:bottom w:val="none" w:sz="0" w:space="0" w:color="auto"/>
        <w:right w:val="none" w:sz="0" w:space="0" w:color="auto"/>
      </w:divBdr>
      <w:divsChild>
        <w:div w:id="1073696005">
          <w:marLeft w:val="0"/>
          <w:marRight w:val="0"/>
          <w:marTop w:val="0"/>
          <w:marBottom w:val="0"/>
          <w:divBdr>
            <w:top w:val="none" w:sz="0" w:space="0" w:color="auto"/>
            <w:left w:val="none" w:sz="0" w:space="0" w:color="auto"/>
            <w:bottom w:val="none" w:sz="0" w:space="0" w:color="auto"/>
            <w:right w:val="none" w:sz="0" w:space="0" w:color="auto"/>
          </w:divBdr>
        </w:div>
      </w:divsChild>
    </w:div>
    <w:div w:id="1452431762">
      <w:bodyDiv w:val="1"/>
      <w:marLeft w:val="0"/>
      <w:marRight w:val="0"/>
      <w:marTop w:val="0"/>
      <w:marBottom w:val="0"/>
      <w:divBdr>
        <w:top w:val="none" w:sz="0" w:space="0" w:color="auto"/>
        <w:left w:val="none" w:sz="0" w:space="0" w:color="auto"/>
        <w:bottom w:val="none" w:sz="0" w:space="0" w:color="auto"/>
        <w:right w:val="none" w:sz="0" w:space="0" w:color="auto"/>
      </w:divBdr>
      <w:divsChild>
        <w:div w:id="144667401">
          <w:marLeft w:val="0"/>
          <w:marRight w:val="0"/>
          <w:marTop w:val="0"/>
          <w:marBottom w:val="0"/>
          <w:divBdr>
            <w:top w:val="none" w:sz="0" w:space="0" w:color="auto"/>
            <w:left w:val="none" w:sz="0" w:space="0" w:color="auto"/>
            <w:bottom w:val="none" w:sz="0" w:space="0" w:color="auto"/>
            <w:right w:val="none" w:sz="0" w:space="0" w:color="auto"/>
          </w:divBdr>
        </w:div>
      </w:divsChild>
    </w:div>
    <w:div w:id="1474638055">
      <w:bodyDiv w:val="1"/>
      <w:marLeft w:val="0"/>
      <w:marRight w:val="0"/>
      <w:marTop w:val="0"/>
      <w:marBottom w:val="0"/>
      <w:divBdr>
        <w:top w:val="none" w:sz="0" w:space="0" w:color="auto"/>
        <w:left w:val="none" w:sz="0" w:space="0" w:color="auto"/>
        <w:bottom w:val="none" w:sz="0" w:space="0" w:color="auto"/>
        <w:right w:val="none" w:sz="0" w:space="0" w:color="auto"/>
      </w:divBdr>
      <w:divsChild>
        <w:div w:id="536236927">
          <w:marLeft w:val="0"/>
          <w:marRight w:val="0"/>
          <w:marTop w:val="0"/>
          <w:marBottom w:val="0"/>
          <w:divBdr>
            <w:top w:val="none" w:sz="0" w:space="0" w:color="auto"/>
            <w:left w:val="none" w:sz="0" w:space="0" w:color="auto"/>
            <w:bottom w:val="none" w:sz="0" w:space="0" w:color="auto"/>
            <w:right w:val="none" w:sz="0" w:space="0" w:color="auto"/>
          </w:divBdr>
        </w:div>
      </w:divsChild>
    </w:div>
    <w:div w:id="1651472459">
      <w:bodyDiv w:val="1"/>
      <w:marLeft w:val="0"/>
      <w:marRight w:val="0"/>
      <w:marTop w:val="0"/>
      <w:marBottom w:val="0"/>
      <w:divBdr>
        <w:top w:val="none" w:sz="0" w:space="0" w:color="auto"/>
        <w:left w:val="none" w:sz="0" w:space="0" w:color="auto"/>
        <w:bottom w:val="none" w:sz="0" w:space="0" w:color="auto"/>
        <w:right w:val="none" w:sz="0" w:space="0" w:color="auto"/>
      </w:divBdr>
      <w:divsChild>
        <w:div w:id="160196928">
          <w:marLeft w:val="0"/>
          <w:marRight w:val="0"/>
          <w:marTop w:val="0"/>
          <w:marBottom w:val="0"/>
          <w:divBdr>
            <w:top w:val="none" w:sz="0" w:space="0" w:color="auto"/>
            <w:left w:val="none" w:sz="0" w:space="0" w:color="auto"/>
            <w:bottom w:val="none" w:sz="0" w:space="0" w:color="auto"/>
            <w:right w:val="none" w:sz="0" w:space="0" w:color="auto"/>
          </w:divBdr>
        </w:div>
      </w:divsChild>
    </w:div>
    <w:div w:id="1721705060">
      <w:bodyDiv w:val="1"/>
      <w:marLeft w:val="0"/>
      <w:marRight w:val="0"/>
      <w:marTop w:val="0"/>
      <w:marBottom w:val="0"/>
      <w:divBdr>
        <w:top w:val="none" w:sz="0" w:space="0" w:color="auto"/>
        <w:left w:val="none" w:sz="0" w:space="0" w:color="auto"/>
        <w:bottom w:val="none" w:sz="0" w:space="0" w:color="auto"/>
        <w:right w:val="none" w:sz="0" w:space="0" w:color="auto"/>
      </w:divBdr>
      <w:divsChild>
        <w:div w:id="167791847">
          <w:marLeft w:val="0"/>
          <w:marRight w:val="0"/>
          <w:marTop w:val="0"/>
          <w:marBottom w:val="0"/>
          <w:divBdr>
            <w:top w:val="none" w:sz="0" w:space="0" w:color="auto"/>
            <w:left w:val="none" w:sz="0" w:space="0" w:color="auto"/>
            <w:bottom w:val="none" w:sz="0" w:space="0" w:color="auto"/>
            <w:right w:val="none" w:sz="0" w:space="0" w:color="auto"/>
          </w:divBdr>
        </w:div>
      </w:divsChild>
    </w:div>
    <w:div w:id="1739784721">
      <w:bodyDiv w:val="1"/>
      <w:marLeft w:val="0"/>
      <w:marRight w:val="0"/>
      <w:marTop w:val="0"/>
      <w:marBottom w:val="0"/>
      <w:divBdr>
        <w:top w:val="none" w:sz="0" w:space="0" w:color="auto"/>
        <w:left w:val="none" w:sz="0" w:space="0" w:color="auto"/>
        <w:bottom w:val="none" w:sz="0" w:space="0" w:color="auto"/>
        <w:right w:val="none" w:sz="0" w:space="0" w:color="auto"/>
      </w:divBdr>
      <w:divsChild>
        <w:div w:id="1858230157">
          <w:marLeft w:val="0"/>
          <w:marRight w:val="0"/>
          <w:marTop w:val="0"/>
          <w:marBottom w:val="0"/>
          <w:divBdr>
            <w:top w:val="none" w:sz="0" w:space="0" w:color="auto"/>
            <w:left w:val="none" w:sz="0" w:space="0" w:color="auto"/>
            <w:bottom w:val="none" w:sz="0" w:space="0" w:color="auto"/>
            <w:right w:val="none" w:sz="0" w:space="0" w:color="auto"/>
          </w:divBdr>
        </w:div>
      </w:divsChild>
    </w:div>
    <w:div w:id="1800411721">
      <w:bodyDiv w:val="1"/>
      <w:marLeft w:val="0"/>
      <w:marRight w:val="0"/>
      <w:marTop w:val="0"/>
      <w:marBottom w:val="0"/>
      <w:divBdr>
        <w:top w:val="none" w:sz="0" w:space="0" w:color="auto"/>
        <w:left w:val="none" w:sz="0" w:space="0" w:color="auto"/>
        <w:bottom w:val="none" w:sz="0" w:space="0" w:color="auto"/>
        <w:right w:val="none" w:sz="0" w:space="0" w:color="auto"/>
      </w:divBdr>
      <w:divsChild>
        <w:div w:id="282853992">
          <w:marLeft w:val="0"/>
          <w:marRight w:val="0"/>
          <w:marTop w:val="0"/>
          <w:marBottom w:val="0"/>
          <w:divBdr>
            <w:top w:val="none" w:sz="0" w:space="0" w:color="auto"/>
            <w:left w:val="none" w:sz="0" w:space="0" w:color="auto"/>
            <w:bottom w:val="none" w:sz="0" w:space="0" w:color="auto"/>
            <w:right w:val="none" w:sz="0" w:space="0" w:color="auto"/>
          </w:divBdr>
        </w:div>
        <w:div w:id="1372338195">
          <w:marLeft w:val="0"/>
          <w:marRight w:val="0"/>
          <w:marTop w:val="0"/>
          <w:marBottom w:val="0"/>
          <w:divBdr>
            <w:top w:val="none" w:sz="0" w:space="0" w:color="auto"/>
            <w:left w:val="none" w:sz="0" w:space="0" w:color="auto"/>
            <w:bottom w:val="none" w:sz="0" w:space="0" w:color="auto"/>
            <w:right w:val="none" w:sz="0" w:space="0" w:color="auto"/>
          </w:divBdr>
        </w:div>
        <w:div w:id="1545171805">
          <w:marLeft w:val="0"/>
          <w:marRight w:val="0"/>
          <w:marTop w:val="0"/>
          <w:marBottom w:val="0"/>
          <w:divBdr>
            <w:top w:val="none" w:sz="0" w:space="0" w:color="auto"/>
            <w:left w:val="none" w:sz="0" w:space="0" w:color="auto"/>
            <w:bottom w:val="none" w:sz="0" w:space="0" w:color="auto"/>
            <w:right w:val="none" w:sz="0" w:space="0" w:color="auto"/>
          </w:divBdr>
        </w:div>
      </w:divsChild>
    </w:div>
    <w:div w:id="1967613756">
      <w:bodyDiv w:val="1"/>
      <w:marLeft w:val="0"/>
      <w:marRight w:val="0"/>
      <w:marTop w:val="0"/>
      <w:marBottom w:val="0"/>
      <w:divBdr>
        <w:top w:val="none" w:sz="0" w:space="0" w:color="auto"/>
        <w:left w:val="none" w:sz="0" w:space="0" w:color="auto"/>
        <w:bottom w:val="none" w:sz="0" w:space="0" w:color="auto"/>
        <w:right w:val="none" w:sz="0" w:space="0" w:color="auto"/>
      </w:divBdr>
      <w:divsChild>
        <w:div w:id="143595411">
          <w:marLeft w:val="0"/>
          <w:marRight w:val="0"/>
          <w:marTop w:val="0"/>
          <w:marBottom w:val="0"/>
          <w:divBdr>
            <w:top w:val="none" w:sz="0" w:space="0" w:color="auto"/>
            <w:left w:val="none" w:sz="0" w:space="0" w:color="auto"/>
            <w:bottom w:val="none" w:sz="0" w:space="0" w:color="auto"/>
            <w:right w:val="none" w:sz="0" w:space="0" w:color="auto"/>
          </w:divBdr>
        </w:div>
      </w:divsChild>
    </w:div>
    <w:div w:id="2014062298">
      <w:bodyDiv w:val="1"/>
      <w:marLeft w:val="0"/>
      <w:marRight w:val="0"/>
      <w:marTop w:val="0"/>
      <w:marBottom w:val="0"/>
      <w:divBdr>
        <w:top w:val="none" w:sz="0" w:space="0" w:color="auto"/>
        <w:left w:val="none" w:sz="0" w:space="0" w:color="auto"/>
        <w:bottom w:val="none" w:sz="0" w:space="0" w:color="auto"/>
        <w:right w:val="none" w:sz="0" w:space="0" w:color="auto"/>
      </w:divBdr>
      <w:divsChild>
        <w:div w:id="7186241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7.png"/><Relationship Id="rId47" Type="http://schemas.openxmlformats.org/officeDocument/2006/relationships/footer" Target="footer7.xml"/><Relationship Id="rId63" Type="http://schemas.openxmlformats.org/officeDocument/2006/relationships/image" Target="media/image43.png"/><Relationship Id="rId68" Type="http://schemas.openxmlformats.org/officeDocument/2006/relationships/image" Target="media/image48.png"/><Relationship Id="rId84" Type="http://schemas.openxmlformats.org/officeDocument/2006/relationships/header" Target="header8.xml"/><Relationship Id="rId89" Type="http://schemas.openxmlformats.org/officeDocument/2006/relationships/image" Target="media/image63.emf"/><Relationship Id="rId16" Type="http://schemas.openxmlformats.org/officeDocument/2006/relationships/footer" Target="footer5.xml"/><Relationship Id="rId11" Type="http://schemas.openxmlformats.org/officeDocument/2006/relationships/footer" Target="footer2.xml"/><Relationship Id="rId32" Type="http://schemas.openxmlformats.org/officeDocument/2006/relationships/image" Target="media/image17.emf"/><Relationship Id="rId37" Type="http://schemas.openxmlformats.org/officeDocument/2006/relationships/image" Target="media/image22.png"/><Relationship Id="rId53" Type="http://schemas.openxmlformats.org/officeDocument/2006/relationships/image" Target="media/image36.png"/><Relationship Id="rId58" Type="http://schemas.openxmlformats.org/officeDocument/2006/relationships/image" Target="media/image39.png"/><Relationship Id="rId74" Type="http://schemas.openxmlformats.org/officeDocument/2006/relationships/image" Target="media/image54.emf"/><Relationship Id="rId79" Type="http://schemas.openxmlformats.org/officeDocument/2006/relationships/header" Target="header7.xml"/><Relationship Id="rId102" Type="http://schemas.openxmlformats.org/officeDocument/2006/relationships/footer" Target="footer14.xml"/><Relationship Id="rId5" Type="http://schemas.openxmlformats.org/officeDocument/2006/relationships/settings" Target="settings.xml"/><Relationship Id="rId90" Type="http://schemas.openxmlformats.org/officeDocument/2006/relationships/image" Target="media/image64.emf"/><Relationship Id="rId95" Type="http://schemas.openxmlformats.org/officeDocument/2006/relationships/image" Target="media/image67.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28.png"/><Relationship Id="rId48" Type="http://schemas.openxmlformats.org/officeDocument/2006/relationships/image" Target="media/image31.png"/><Relationship Id="rId64" Type="http://schemas.openxmlformats.org/officeDocument/2006/relationships/image" Target="media/image44.png"/><Relationship Id="rId69" Type="http://schemas.openxmlformats.org/officeDocument/2006/relationships/image" Target="media/image49.emf"/><Relationship Id="rId80" Type="http://schemas.openxmlformats.org/officeDocument/2006/relationships/footer" Target="footer9.xml"/><Relationship Id="rId85" Type="http://schemas.openxmlformats.org/officeDocument/2006/relationships/footer" Target="footer10.xml"/><Relationship Id="rId12" Type="http://schemas.openxmlformats.org/officeDocument/2006/relationships/footer" Target="footer3.xml"/><Relationship Id="rId17" Type="http://schemas.openxmlformats.org/officeDocument/2006/relationships/image" Target="media/image4.png"/><Relationship Id="rId33" Type="http://schemas.openxmlformats.org/officeDocument/2006/relationships/image" Target="media/image18.png"/><Relationship Id="rId38" Type="http://schemas.openxmlformats.org/officeDocument/2006/relationships/image" Target="media/image23.jpeg"/><Relationship Id="rId59" Type="http://schemas.openxmlformats.org/officeDocument/2006/relationships/image" Target="media/image40.png"/><Relationship Id="rId103" Type="http://schemas.openxmlformats.org/officeDocument/2006/relationships/header" Target="header13.xml"/><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image" Target="media/image37.png"/><Relationship Id="rId62" Type="http://schemas.openxmlformats.org/officeDocument/2006/relationships/image" Target="media/image42.png"/><Relationship Id="rId70" Type="http://schemas.openxmlformats.org/officeDocument/2006/relationships/image" Target="media/image50.png"/><Relationship Id="rId75" Type="http://schemas.openxmlformats.org/officeDocument/2006/relationships/image" Target="media/image55.emf"/><Relationship Id="rId83" Type="http://schemas.openxmlformats.org/officeDocument/2006/relationships/image" Target="media/image61.emf"/><Relationship Id="rId88" Type="http://schemas.openxmlformats.org/officeDocument/2006/relationships/image" Target="media/image62.png"/><Relationship Id="rId91" Type="http://schemas.openxmlformats.org/officeDocument/2006/relationships/image" Target="media/image65.emf"/><Relationship Id="rId96"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image" Target="media/image32.emf"/><Relationship Id="rId57" Type="http://schemas.openxmlformats.org/officeDocument/2006/relationships/image" Target="media/image38.png"/><Relationship Id="rId106"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6.xml"/><Relationship Id="rId44" Type="http://schemas.openxmlformats.org/officeDocument/2006/relationships/image" Target="media/image29.png"/><Relationship Id="rId52" Type="http://schemas.openxmlformats.org/officeDocument/2006/relationships/image" Target="media/image35.emf"/><Relationship Id="rId60" Type="http://schemas.openxmlformats.org/officeDocument/2006/relationships/image" Target="media/image41.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image" Target="media/image58.emf"/><Relationship Id="rId81" Type="http://schemas.openxmlformats.org/officeDocument/2006/relationships/image" Target="media/image59.emf"/><Relationship Id="rId86" Type="http://schemas.openxmlformats.org/officeDocument/2006/relationships/header" Target="header9.xml"/><Relationship Id="rId94" Type="http://schemas.openxmlformats.org/officeDocument/2006/relationships/footer" Target="footer12.xml"/><Relationship Id="rId99" Type="http://schemas.openxmlformats.org/officeDocument/2006/relationships/header" Target="header11.xml"/><Relationship Id="rId101" Type="http://schemas.openxmlformats.org/officeDocument/2006/relationships/header" Target="header12.xml"/><Relationship Id="rId4" Type="http://schemas.openxmlformats.org/officeDocument/2006/relationships/styles" Target="styles.xml"/><Relationship Id="rId9" Type="http://schemas.openxmlformats.org/officeDocument/2006/relationships/image" Target="media/image3.emf"/><Relationship Id="rId13" Type="http://schemas.openxmlformats.org/officeDocument/2006/relationships/footer" Target="footer4.xml"/><Relationship Id="rId18" Type="http://schemas.openxmlformats.org/officeDocument/2006/relationships/image" Target="media/image5.png"/><Relationship Id="rId39" Type="http://schemas.openxmlformats.org/officeDocument/2006/relationships/image" Target="media/image24.jpeg"/><Relationship Id="rId34" Type="http://schemas.openxmlformats.org/officeDocument/2006/relationships/image" Target="media/image19.png"/><Relationship Id="rId50" Type="http://schemas.openxmlformats.org/officeDocument/2006/relationships/image" Target="media/image33.png"/><Relationship Id="rId55" Type="http://schemas.openxmlformats.org/officeDocument/2006/relationships/header" Target="header5.xml"/><Relationship Id="rId76" Type="http://schemas.openxmlformats.org/officeDocument/2006/relationships/image" Target="media/image56.emf"/><Relationship Id="rId97" Type="http://schemas.openxmlformats.org/officeDocument/2006/relationships/image" Target="media/image69.png"/><Relationship Id="rId104" Type="http://schemas.openxmlformats.org/officeDocument/2006/relationships/footer" Target="footer15.xml"/><Relationship Id="rId7" Type="http://schemas.openxmlformats.org/officeDocument/2006/relationships/footnotes" Target="footnotes.xml"/><Relationship Id="rId71" Type="http://schemas.openxmlformats.org/officeDocument/2006/relationships/image" Target="media/image51.png"/><Relationship Id="rId92" Type="http://schemas.openxmlformats.org/officeDocument/2006/relationships/image" Target="media/image66.emf"/><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46.png"/><Relationship Id="rId87" Type="http://schemas.openxmlformats.org/officeDocument/2006/relationships/footer" Target="footer11.xml"/><Relationship Id="rId61" Type="http://schemas.openxmlformats.org/officeDocument/2006/relationships/header" Target="header6.xml"/><Relationship Id="rId82" Type="http://schemas.openxmlformats.org/officeDocument/2006/relationships/image" Target="media/image60.emf"/><Relationship Id="rId19" Type="http://schemas.openxmlformats.org/officeDocument/2006/relationships/image" Target="media/image6.png"/><Relationship Id="rId14" Type="http://schemas.openxmlformats.org/officeDocument/2006/relationships/header" Target="header1.xml"/><Relationship Id="rId30" Type="http://schemas.openxmlformats.org/officeDocument/2006/relationships/header" Target="header3.xml"/><Relationship Id="rId35" Type="http://schemas.openxmlformats.org/officeDocument/2006/relationships/image" Target="media/image20.png"/><Relationship Id="rId56" Type="http://schemas.openxmlformats.org/officeDocument/2006/relationships/footer" Target="footer8.xml"/><Relationship Id="rId77" Type="http://schemas.openxmlformats.org/officeDocument/2006/relationships/image" Target="media/image57.emf"/><Relationship Id="rId100" Type="http://schemas.openxmlformats.org/officeDocument/2006/relationships/footer" Target="footer13.xm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4.emf"/><Relationship Id="rId72" Type="http://schemas.openxmlformats.org/officeDocument/2006/relationships/image" Target="media/image52.png"/><Relationship Id="rId93" Type="http://schemas.openxmlformats.org/officeDocument/2006/relationships/header" Target="header10.xml"/><Relationship Id="rId98" Type="http://schemas.openxmlformats.org/officeDocument/2006/relationships/image" Target="media/image70.png"/><Relationship Id="rId3" Type="http://schemas.openxmlformats.org/officeDocument/2006/relationships/numbering" Target="numbering.xml"/><Relationship Id="rId25" Type="http://schemas.openxmlformats.org/officeDocument/2006/relationships/image" Target="media/image12.emf"/><Relationship Id="rId46" Type="http://schemas.openxmlformats.org/officeDocument/2006/relationships/header" Target="header4.xml"/><Relationship Id="rId67" Type="http://schemas.openxmlformats.org/officeDocument/2006/relationships/image" Target="media/image4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D77E7D-95B9-4881-9C65-6094EDFB2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13270</Words>
  <Characters>72991</Characters>
  <Application>Microsoft Office Word</Application>
  <DocSecurity>0</DocSecurity>
  <Lines>608</Lines>
  <Paragraphs>172</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Chapitre I: Généralités</vt:lpstr>
      <vt:lpstr>Microsoft Word - PG</vt:lpstr>
    </vt:vector>
  </TitlesOfParts>
  <Company/>
  <LinksUpToDate>false</LinksUpToDate>
  <CharactersWithSpaces>86089</CharactersWithSpaces>
  <SharedDoc>false</SharedDoc>
  <HLinks>
    <vt:vector size="396" baseType="variant">
      <vt:variant>
        <vt:i4>1966129</vt:i4>
      </vt:variant>
      <vt:variant>
        <vt:i4>386</vt:i4>
      </vt:variant>
      <vt:variant>
        <vt:i4>0</vt:i4>
      </vt:variant>
      <vt:variant>
        <vt:i4>5</vt:i4>
      </vt:variant>
      <vt:variant>
        <vt:lpwstr/>
      </vt:variant>
      <vt:variant>
        <vt:lpwstr>_Toc137467197</vt:lpwstr>
      </vt:variant>
      <vt:variant>
        <vt:i4>1966129</vt:i4>
      </vt:variant>
      <vt:variant>
        <vt:i4>380</vt:i4>
      </vt:variant>
      <vt:variant>
        <vt:i4>0</vt:i4>
      </vt:variant>
      <vt:variant>
        <vt:i4>5</vt:i4>
      </vt:variant>
      <vt:variant>
        <vt:lpwstr/>
      </vt:variant>
      <vt:variant>
        <vt:lpwstr>_Toc137467196</vt:lpwstr>
      </vt:variant>
      <vt:variant>
        <vt:i4>1966129</vt:i4>
      </vt:variant>
      <vt:variant>
        <vt:i4>374</vt:i4>
      </vt:variant>
      <vt:variant>
        <vt:i4>0</vt:i4>
      </vt:variant>
      <vt:variant>
        <vt:i4>5</vt:i4>
      </vt:variant>
      <vt:variant>
        <vt:lpwstr/>
      </vt:variant>
      <vt:variant>
        <vt:lpwstr>_Toc137467195</vt:lpwstr>
      </vt:variant>
      <vt:variant>
        <vt:i4>11010124</vt:i4>
      </vt:variant>
      <vt:variant>
        <vt:i4>365</vt:i4>
      </vt:variant>
      <vt:variant>
        <vt:i4>0</vt:i4>
      </vt:variant>
      <vt:variant>
        <vt:i4>5</vt:i4>
      </vt:variant>
      <vt:variant>
        <vt:lpwstr>C:\Users\OKBA\Desktop\polycopié béton précontraint chadli mounira1.docx</vt:lpwstr>
      </vt:variant>
      <vt:variant>
        <vt:lpwstr>_Toc137467077</vt:lpwstr>
      </vt:variant>
      <vt:variant>
        <vt:i4>1048624</vt:i4>
      </vt:variant>
      <vt:variant>
        <vt:i4>359</vt:i4>
      </vt:variant>
      <vt:variant>
        <vt:i4>0</vt:i4>
      </vt:variant>
      <vt:variant>
        <vt:i4>5</vt:i4>
      </vt:variant>
      <vt:variant>
        <vt:lpwstr/>
      </vt:variant>
      <vt:variant>
        <vt:lpwstr>_Toc137467076</vt:lpwstr>
      </vt:variant>
      <vt:variant>
        <vt:i4>11010124</vt:i4>
      </vt:variant>
      <vt:variant>
        <vt:i4>353</vt:i4>
      </vt:variant>
      <vt:variant>
        <vt:i4>0</vt:i4>
      </vt:variant>
      <vt:variant>
        <vt:i4>5</vt:i4>
      </vt:variant>
      <vt:variant>
        <vt:lpwstr>C:\Users\OKBA\Desktop\polycopié béton précontraint chadli mounira1.docx</vt:lpwstr>
      </vt:variant>
      <vt:variant>
        <vt:lpwstr>_Toc137467075</vt:lpwstr>
      </vt:variant>
      <vt:variant>
        <vt:i4>11010124</vt:i4>
      </vt:variant>
      <vt:variant>
        <vt:i4>347</vt:i4>
      </vt:variant>
      <vt:variant>
        <vt:i4>0</vt:i4>
      </vt:variant>
      <vt:variant>
        <vt:i4>5</vt:i4>
      </vt:variant>
      <vt:variant>
        <vt:lpwstr>C:\Users\OKBA\Desktop\polycopié béton précontraint chadli mounira1.docx</vt:lpwstr>
      </vt:variant>
      <vt:variant>
        <vt:lpwstr>_Toc137467074</vt:lpwstr>
      </vt:variant>
      <vt:variant>
        <vt:i4>11010124</vt:i4>
      </vt:variant>
      <vt:variant>
        <vt:i4>341</vt:i4>
      </vt:variant>
      <vt:variant>
        <vt:i4>0</vt:i4>
      </vt:variant>
      <vt:variant>
        <vt:i4>5</vt:i4>
      </vt:variant>
      <vt:variant>
        <vt:lpwstr>C:\Users\OKBA\Desktop\polycopié béton précontraint chadli mounira1.docx</vt:lpwstr>
      </vt:variant>
      <vt:variant>
        <vt:lpwstr>_Toc137467073</vt:lpwstr>
      </vt:variant>
      <vt:variant>
        <vt:i4>11010124</vt:i4>
      </vt:variant>
      <vt:variant>
        <vt:i4>335</vt:i4>
      </vt:variant>
      <vt:variant>
        <vt:i4>0</vt:i4>
      </vt:variant>
      <vt:variant>
        <vt:i4>5</vt:i4>
      </vt:variant>
      <vt:variant>
        <vt:lpwstr>C:\Users\OKBA\Desktop\polycopié béton précontraint chadli mounira1.docx</vt:lpwstr>
      </vt:variant>
      <vt:variant>
        <vt:lpwstr>_Toc137467072</vt:lpwstr>
      </vt:variant>
      <vt:variant>
        <vt:i4>11010124</vt:i4>
      </vt:variant>
      <vt:variant>
        <vt:i4>329</vt:i4>
      </vt:variant>
      <vt:variant>
        <vt:i4>0</vt:i4>
      </vt:variant>
      <vt:variant>
        <vt:i4>5</vt:i4>
      </vt:variant>
      <vt:variant>
        <vt:lpwstr>C:\Users\OKBA\Desktop\polycopié béton précontraint chadli mounira1.docx</vt:lpwstr>
      </vt:variant>
      <vt:variant>
        <vt:lpwstr>_Toc137467071</vt:lpwstr>
      </vt:variant>
      <vt:variant>
        <vt:i4>11010124</vt:i4>
      </vt:variant>
      <vt:variant>
        <vt:i4>323</vt:i4>
      </vt:variant>
      <vt:variant>
        <vt:i4>0</vt:i4>
      </vt:variant>
      <vt:variant>
        <vt:i4>5</vt:i4>
      </vt:variant>
      <vt:variant>
        <vt:lpwstr>C:\Users\OKBA\Desktop\polycopié béton précontraint chadli mounira1.docx</vt:lpwstr>
      </vt:variant>
      <vt:variant>
        <vt:lpwstr>_Toc137467070</vt:lpwstr>
      </vt:variant>
      <vt:variant>
        <vt:i4>11075660</vt:i4>
      </vt:variant>
      <vt:variant>
        <vt:i4>317</vt:i4>
      </vt:variant>
      <vt:variant>
        <vt:i4>0</vt:i4>
      </vt:variant>
      <vt:variant>
        <vt:i4>5</vt:i4>
      </vt:variant>
      <vt:variant>
        <vt:lpwstr>C:\Users\OKBA\Desktop\polycopié béton précontraint chadli mounira1.docx</vt:lpwstr>
      </vt:variant>
      <vt:variant>
        <vt:lpwstr>_Toc137467069</vt:lpwstr>
      </vt:variant>
      <vt:variant>
        <vt:i4>11075660</vt:i4>
      </vt:variant>
      <vt:variant>
        <vt:i4>311</vt:i4>
      </vt:variant>
      <vt:variant>
        <vt:i4>0</vt:i4>
      </vt:variant>
      <vt:variant>
        <vt:i4>5</vt:i4>
      </vt:variant>
      <vt:variant>
        <vt:lpwstr>C:\Users\OKBA\Desktop\polycopié béton précontraint chadli mounira1.docx</vt:lpwstr>
      </vt:variant>
      <vt:variant>
        <vt:lpwstr>_Toc137467068</vt:lpwstr>
      </vt:variant>
      <vt:variant>
        <vt:i4>11075660</vt:i4>
      </vt:variant>
      <vt:variant>
        <vt:i4>305</vt:i4>
      </vt:variant>
      <vt:variant>
        <vt:i4>0</vt:i4>
      </vt:variant>
      <vt:variant>
        <vt:i4>5</vt:i4>
      </vt:variant>
      <vt:variant>
        <vt:lpwstr>C:\Users\OKBA\Desktop\polycopié béton précontraint chadli mounira1.docx</vt:lpwstr>
      </vt:variant>
      <vt:variant>
        <vt:lpwstr>_Toc137467067</vt:lpwstr>
      </vt:variant>
      <vt:variant>
        <vt:i4>11075660</vt:i4>
      </vt:variant>
      <vt:variant>
        <vt:i4>299</vt:i4>
      </vt:variant>
      <vt:variant>
        <vt:i4>0</vt:i4>
      </vt:variant>
      <vt:variant>
        <vt:i4>5</vt:i4>
      </vt:variant>
      <vt:variant>
        <vt:lpwstr>C:\Users\OKBA\Desktop\polycopié béton précontraint chadli mounira1.docx</vt:lpwstr>
      </vt:variant>
      <vt:variant>
        <vt:lpwstr>_Toc137467066</vt:lpwstr>
      </vt:variant>
      <vt:variant>
        <vt:i4>11075660</vt:i4>
      </vt:variant>
      <vt:variant>
        <vt:i4>293</vt:i4>
      </vt:variant>
      <vt:variant>
        <vt:i4>0</vt:i4>
      </vt:variant>
      <vt:variant>
        <vt:i4>5</vt:i4>
      </vt:variant>
      <vt:variant>
        <vt:lpwstr>C:\Users\OKBA\Desktop\polycopié béton précontraint chadli mounira1.docx</vt:lpwstr>
      </vt:variant>
      <vt:variant>
        <vt:lpwstr>_Toc137467065</vt:lpwstr>
      </vt:variant>
      <vt:variant>
        <vt:i4>11075660</vt:i4>
      </vt:variant>
      <vt:variant>
        <vt:i4>287</vt:i4>
      </vt:variant>
      <vt:variant>
        <vt:i4>0</vt:i4>
      </vt:variant>
      <vt:variant>
        <vt:i4>5</vt:i4>
      </vt:variant>
      <vt:variant>
        <vt:lpwstr>C:\Users\OKBA\Desktop\polycopié béton précontraint chadli mounira1.docx</vt:lpwstr>
      </vt:variant>
      <vt:variant>
        <vt:lpwstr>_Toc137467064</vt:lpwstr>
      </vt:variant>
      <vt:variant>
        <vt:i4>1310772</vt:i4>
      </vt:variant>
      <vt:variant>
        <vt:i4>278</vt:i4>
      </vt:variant>
      <vt:variant>
        <vt:i4>0</vt:i4>
      </vt:variant>
      <vt:variant>
        <vt:i4>5</vt:i4>
      </vt:variant>
      <vt:variant>
        <vt:lpwstr/>
      </vt:variant>
      <vt:variant>
        <vt:lpwstr>_Toc137462466</vt:lpwstr>
      </vt:variant>
      <vt:variant>
        <vt:i4>1310772</vt:i4>
      </vt:variant>
      <vt:variant>
        <vt:i4>272</vt:i4>
      </vt:variant>
      <vt:variant>
        <vt:i4>0</vt:i4>
      </vt:variant>
      <vt:variant>
        <vt:i4>5</vt:i4>
      </vt:variant>
      <vt:variant>
        <vt:lpwstr/>
      </vt:variant>
      <vt:variant>
        <vt:lpwstr>_Toc137462464</vt:lpwstr>
      </vt:variant>
      <vt:variant>
        <vt:i4>1507380</vt:i4>
      </vt:variant>
      <vt:variant>
        <vt:i4>266</vt:i4>
      </vt:variant>
      <vt:variant>
        <vt:i4>0</vt:i4>
      </vt:variant>
      <vt:variant>
        <vt:i4>5</vt:i4>
      </vt:variant>
      <vt:variant>
        <vt:lpwstr/>
      </vt:variant>
      <vt:variant>
        <vt:lpwstr>_Toc137462459</vt:lpwstr>
      </vt:variant>
      <vt:variant>
        <vt:i4>1507380</vt:i4>
      </vt:variant>
      <vt:variant>
        <vt:i4>260</vt:i4>
      </vt:variant>
      <vt:variant>
        <vt:i4>0</vt:i4>
      </vt:variant>
      <vt:variant>
        <vt:i4>5</vt:i4>
      </vt:variant>
      <vt:variant>
        <vt:lpwstr/>
      </vt:variant>
      <vt:variant>
        <vt:lpwstr>_Toc137462456</vt:lpwstr>
      </vt:variant>
      <vt:variant>
        <vt:i4>1507380</vt:i4>
      </vt:variant>
      <vt:variant>
        <vt:i4>254</vt:i4>
      </vt:variant>
      <vt:variant>
        <vt:i4>0</vt:i4>
      </vt:variant>
      <vt:variant>
        <vt:i4>5</vt:i4>
      </vt:variant>
      <vt:variant>
        <vt:lpwstr/>
      </vt:variant>
      <vt:variant>
        <vt:lpwstr>_Toc137462455</vt:lpwstr>
      </vt:variant>
      <vt:variant>
        <vt:i4>1507380</vt:i4>
      </vt:variant>
      <vt:variant>
        <vt:i4>248</vt:i4>
      </vt:variant>
      <vt:variant>
        <vt:i4>0</vt:i4>
      </vt:variant>
      <vt:variant>
        <vt:i4>5</vt:i4>
      </vt:variant>
      <vt:variant>
        <vt:lpwstr/>
      </vt:variant>
      <vt:variant>
        <vt:lpwstr>_Toc137462454</vt:lpwstr>
      </vt:variant>
      <vt:variant>
        <vt:i4>1507380</vt:i4>
      </vt:variant>
      <vt:variant>
        <vt:i4>242</vt:i4>
      </vt:variant>
      <vt:variant>
        <vt:i4>0</vt:i4>
      </vt:variant>
      <vt:variant>
        <vt:i4>5</vt:i4>
      </vt:variant>
      <vt:variant>
        <vt:lpwstr/>
      </vt:variant>
      <vt:variant>
        <vt:lpwstr>_Toc137462453</vt:lpwstr>
      </vt:variant>
      <vt:variant>
        <vt:i4>1507380</vt:i4>
      </vt:variant>
      <vt:variant>
        <vt:i4>236</vt:i4>
      </vt:variant>
      <vt:variant>
        <vt:i4>0</vt:i4>
      </vt:variant>
      <vt:variant>
        <vt:i4>5</vt:i4>
      </vt:variant>
      <vt:variant>
        <vt:lpwstr/>
      </vt:variant>
      <vt:variant>
        <vt:lpwstr>_Toc137462452</vt:lpwstr>
      </vt:variant>
      <vt:variant>
        <vt:i4>1507380</vt:i4>
      </vt:variant>
      <vt:variant>
        <vt:i4>230</vt:i4>
      </vt:variant>
      <vt:variant>
        <vt:i4>0</vt:i4>
      </vt:variant>
      <vt:variant>
        <vt:i4>5</vt:i4>
      </vt:variant>
      <vt:variant>
        <vt:lpwstr/>
      </vt:variant>
      <vt:variant>
        <vt:lpwstr>_Toc137462451</vt:lpwstr>
      </vt:variant>
      <vt:variant>
        <vt:i4>1507380</vt:i4>
      </vt:variant>
      <vt:variant>
        <vt:i4>224</vt:i4>
      </vt:variant>
      <vt:variant>
        <vt:i4>0</vt:i4>
      </vt:variant>
      <vt:variant>
        <vt:i4>5</vt:i4>
      </vt:variant>
      <vt:variant>
        <vt:lpwstr/>
      </vt:variant>
      <vt:variant>
        <vt:lpwstr>_Toc137462450</vt:lpwstr>
      </vt:variant>
      <vt:variant>
        <vt:i4>1441844</vt:i4>
      </vt:variant>
      <vt:variant>
        <vt:i4>218</vt:i4>
      </vt:variant>
      <vt:variant>
        <vt:i4>0</vt:i4>
      </vt:variant>
      <vt:variant>
        <vt:i4>5</vt:i4>
      </vt:variant>
      <vt:variant>
        <vt:lpwstr/>
      </vt:variant>
      <vt:variant>
        <vt:lpwstr>_Toc137462447</vt:lpwstr>
      </vt:variant>
      <vt:variant>
        <vt:i4>1441844</vt:i4>
      </vt:variant>
      <vt:variant>
        <vt:i4>212</vt:i4>
      </vt:variant>
      <vt:variant>
        <vt:i4>0</vt:i4>
      </vt:variant>
      <vt:variant>
        <vt:i4>5</vt:i4>
      </vt:variant>
      <vt:variant>
        <vt:lpwstr/>
      </vt:variant>
      <vt:variant>
        <vt:lpwstr>_Toc137462446</vt:lpwstr>
      </vt:variant>
      <vt:variant>
        <vt:i4>1441844</vt:i4>
      </vt:variant>
      <vt:variant>
        <vt:i4>206</vt:i4>
      </vt:variant>
      <vt:variant>
        <vt:i4>0</vt:i4>
      </vt:variant>
      <vt:variant>
        <vt:i4>5</vt:i4>
      </vt:variant>
      <vt:variant>
        <vt:lpwstr/>
      </vt:variant>
      <vt:variant>
        <vt:lpwstr>_Toc137462445</vt:lpwstr>
      </vt:variant>
      <vt:variant>
        <vt:i4>1441844</vt:i4>
      </vt:variant>
      <vt:variant>
        <vt:i4>200</vt:i4>
      </vt:variant>
      <vt:variant>
        <vt:i4>0</vt:i4>
      </vt:variant>
      <vt:variant>
        <vt:i4>5</vt:i4>
      </vt:variant>
      <vt:variant>
        <vt:lpwstr/>
      </vt:variant>
      <vt:variant>
        <vt:lpwstr>_Toc137462444</vt:lpwstr>
      </vt:variant>
      <vt:variant>
        <vt:i4>1441844</vt:i4>
      </vt:variant>
      <vt:variant>
        <vt:i4>194</vt:i4>
      </vt:variant>
      <vt:variant>
        <vt:i4>0</vt:i4>
      </vt:variant>
      <vt:variant>
        <vt:i4>5</vt:i4>
      </vt:variant>
      <vt:variant>
        <vt:lpwstr/>
      </vt:variant>
      <vt:variant>
        <vt:lpwstr>_Toc137462443</vt:lpwstr>
      </vt:variant>
      <vt:variant>
        <vt:i4>1441844</vt:i4>
      </vt:variant>
      <vt:variant>
        <vt:i4>191</vt:i4>
      </vt:variant>
      <vt:variant>
        <vt:i4>0</vt:i4>
      </vt:variant>
      <vt:variant>
        <vt:i4>5</vt:i4>
      </vt:variant>
      <vt:variant>
        <vt:lpwstr/>
      </vt:variant>
      <vt:variant>
        <vt:lpwstr>_Toc137462442</vt:lpwstr>
      </vt:variant>
      <vt:variant>
        <vt:i4>1114164</vt:i4>
      </vt:variant>
      <vt:variant>
        <vt:i4>185</vt:i4>
      </vt:variant>
      <vt:variant>
        <vt:i4>0</vt:i4>
      </vt:variant>
      <vt:variant>
        <vt:i4>5</vt:i4>
      </vt:variant>
      <vt:variant>
        <vt:lpwstr/>
      </vt:variant>
      <vt:variant>
        <vt:lpwstr>_Toc137462439</vt:lpwstr>
      </vt:variant>
      <vt:variant>
        <vt:i4>1114164</vt:i4>
      </vt:variant>
      <vt:variant>
        <vt:i4>179</vt:i4>
      </vt:variant>
      <vt:variant>
        <vt:i4>0</vt:i4>
      </vt:variant>
      <vt:variant>
        <vt:i4>5</vt:i4>
      </vt:variant>
      <vt:variant>
        <vt:lpwstr/>
      </vt:variant>
      <vt:variant>
        <vt:lpwstr>_Toc137462436</vt:lpwstr>
      </vt:variant>
      <vt:variant>
        <vt:i4>1114164</vt:i4>
      </vt:variant>
      <vt:variant>
        <vt:i4>173</vt:i4>
      </vt:variant>
      <vt:variant>
        <vt:i4>0</vt:i4>
      </vt:variant>
      <vt:variant>
        <vt:i4>5</vt:i4>
      </vt:variant>
      <vt:variant>
        <vt:lpwstr/>
      </vt:variant>
      <vt:variant>
        <vt:lpwstr>_Toc137462433</vt:lpwstr>
      </vt:variant>
      <vt:variant>
        <vt:i4>1048628</vt:i4>
      </vt:variant>
      <vt:variant>
        <vt:i4>167</vt:i4>
      </vt:variant>
      <vt:variant>
        <vt:i4>0</vt:i4>
      </vt:variant>
      <vt:variant>
        <vt:i4>5</vt:i4>
      </vt:variant>
      <vt:variant>
        <vt:lpwstr/>
      </vt:variant>
      <vt:variant>
        <vt:lpwstr>_Toc137462426</vt:lpwstr>
      </vt:variant>
      <vt:variant>
        <vt:i4>1179700</vt:i4>
      </vt:variant>
      <vt:variant>
        <vt:i4>161</vt:i4>
      </vt:variant>
      <vt:variant>
        <vt:i4>0</vt:i4>
      </vt:variant>
      <vt:variant>
        <vt:i4>5</vt:i4>
      </vt:variant>
      <vt:variant>
        <vt:lpwstr/>
      </vt:variant>
      <vt:variant>
        <vt:lpwstr>_Toc137462409</vt:lpwstr>
      </vt:variant>
      <vt:variant>
        <vt:i4>1179700</vt:i4>
      </vt:variant>
      <vt:variant>
        <vt:i4>155</vt:i4>
      </vt:variant>
      <vt:variant>
        <vt:i4>0</vt:i4>
      </vt:variant>
      <vt:variant>
        <vt:i4>5</vt:i4>
      </vt:variant>
      <vt:variant>
        <vt:lpwstr/>
      </vt:variant>
      <vt:variant>
        <vt:lpwstr>_Toc137462408</vt:lpwstr>
      </vt:variant>
      <vt:variant>
        <vt:i4>1179700</vt:i4>
      </vt:variant>
      <vt:variant>
        <vt:i4>149</vt:i4>
      </vt:variant>
      <vt:variant>
        <vt:i4>0</vt:i4>
      </vt:variant>
      <vt:variant>
        <vt:i4>5</vt:i4>
      </vt:variant>
      <vt:variant>
        <vt:lpwstr/>
      </vt:variant>
      <vt:variant>
        <vt:lpwstr>_Toc137462403</vt:lpwstr>
      </vt:variant>
      <vt:variant>
        <vt:i4>1769523</vt:i4>
      </vt:variant>
      <vt:variant>
        <vt:i4>143</vt:i4>
      </vt:variant>
      <vt:variant>
        <vt:i4>0</vt:i4>
      </vt:variant>
      <vt:variant>
        <vt:i4>5</vt:i4>
      </vt:variant>
      <vt:variant>
        <vt:lpwstr/>
      </vt:variant>
      <vt:variant>
        <vt:lpwstr>_Toc137462398</vt:lpwstr>
      </vt:variant>
      <vt:variant>
        <vt:i4>1769523</vt:i4>
      </vt:variant>
      <vt:variant>
        <vt:i4>137</vt:i4>
      </vt:variant>
      <vt:variant>
        <vt:i4>0</vt:i4>
      </vt:variant>
      <vt:variant>
        <vt:i4>5</vt:i4>
      </vt:variant>
      <vt:variant>
        <vt:lpwstr/>
      </vt:variant>
      <vt:variant>
        <vt:lpwstr>_Toc137462397</vt:lpwstr>
      </vt:variant>
      <vt:variant>
        <vt:i4>1769523</vt:i4>
      </vt:variant>
      <vt:variant>
        <vt:i4>131</vt:i4>
      </vt:variant>
      <vt:variant>
        <vt:i4>0</vt:i4>
      </vt:variant>
      <vt:variant>
        <vt:i4>5</vt:i4>
      </vt:variant>
      <vt:variant>
        <vt:lpwstr/>
      </vt:variant>
      <vt:variant>
        <vt:lpwstr>_Toc137462396</vt:lpwstr>
      </vt:variant>
      <vt:variant>
        <vt:i4>1769523</vt:i4>
      </vt:variant>
      <vt:variant>
        <vt:i4>128</vt:i4>
      </vt:variant>
      <vt:variant>
        <vt:i4>0</vt:i4>
      </vt:variant>
      <vt:variant>
        <vt:i4>5</vt:i4>
      </vt:variant>
      <vt:variant>
        <vt:lpwstr/>
      </vt:variant>
      <vt:variant>
        <vt:lpwstr>_Toc137462395</vt:lpwstr>
      </vt:variant>
      <vt:variant>
        <vt:i4>1703987</vt:i4>
      </vt:variant>
      <vt:variant>
        <vt:i4>122</vt:i4>
      </vt:variant>
      <vt:variant>
        <vt:i4>0</vt:i4>
      </vt:variant>
      <vt:variant>
        <vt:i4>5</vt:i4>
      </vt:variant>
      <vt:variant>
        <vt:lpwstr/>
      </vt:variant>
      <vt:variant>
        <vt:lpwstr>_Toc137462386</vt:lpwstr>
      </vt:variant>
      <vt:variant>
        <vt:i4>1703987</vt:i4>
      </vt:variant>
      <vt:variant>
        <vt:i4>116</vt:i4>
      </vt:variant>
      <vt:variant>
        <vt:i4>0</vt:i4>
      </vt:variant>
      <vt:variant>
        <vt:i4>5</vt:i4>
      </vt:variant>
      <vt:variant>
        <vt:lpwstr/>
      </vt:variant>
      <vt:variant>
        <vt:lpwstr>_Toc137462385</vt:lpwstr>
      </vt:variant>
      <vt:variant>
        <vt:i4>1376307</vt:i4>
      </vt:variant>
      <vt:variant>
        <vt:i4>110</vt:i4>
      </vt:variant>
      <vt:variant>
        <vt:i4>0</vt:i4>
      </vt:variant>
      <vt:variant>
        <vt:i4>5</vt:i4>
      </vt:variant>
      <vt:variant>
        <vt:lpwstr/>
      </vt:variant>
      <vt:variant>
        <vt:lpwstr>_Toc137462374</vt:lpwstr>
      </vt:variant>
      <vt:variant>
        <vt:i4>1376307</vt:i4>
      </vt:variant>
      <vt:variant>
        <vt:i4>104</vt:i4>
      </vt:variant>
      <vt:variant>
        <vt:i4>0</vt:i4>
      </vt:variant>
      <vt:variant>
        <vt:i4>5</vt:i4>
      </vt:variant>
      <vt:variant>
        <vt:lpwstr/>
      </vt:variant>
      <vt:variant>
        <vt:lpwstr>_Toc137462373</vt:lpwstr>
      </vt:variant>
      <vt:variant>
        <vt:i4>1376307</vt:i4>
      </vt:variant>
      <vt:variant>
        <vt:i4>98</vt:i4>
      </vt:variant>
      <vt:variant>
        <vt:i4>0</vt:i4>
      </vt:variant>
      <vt:variant>
        <vt:i4>5</vt:i4>
      </vt:variant>
      <vt:variant>
        <vt:lpwstr/>
      </vt:variant>
      <vt:variant>
        <vt:lpwstr>_Toc137462372</vt:lpwstr>
      </vt:variant>
      <vt:variant>
        <vt:i4>1376307</vt:i4>
      </vt:variant>
      <vt:variant>
        <vt:i4>92</vt:i4>
      </vt:variant>
      <vt:variant>
        <vt:i4>0</vt:i4>
      </vt:variant>
      <vt:variant>
        <vt:i4>5</vt:i4>
      </vt:variant>
      <vt:variant>
        <vt:lpwstr/>
      </vt:variant>
      <vt:variant>
        <vt:lpwstr>_Toc137462371</vt:lpwstr>
      </vt:variant>
      <vt:variant>
        <vt:i4>1376307</vt:i4>
      </vt:variant>
      <vt:variant>
        <vt:i4>86</vt:i4>
      </vt:variant>
      <vt:variant>
        <vt:i4>0</vt:i4>
      </vt:variant>
      <vt:variant>
        <vt:i4>5</vt:i4>
      </vt:variant>
      <vt:variant>
        <vt:lpwstr/>
      </vt:variant>
      <vt:variant>
        <vt:lpwstr>_Toc137462370</vt:lpwstr>
      </vt:variant>
      <vt:variant>
        <vt:i4>1310771</vt:i4>
      </vt:variant>
      <vt:variant>
        <vt:i4>80</vt:i4>
      </vt:variant>
      <vt:variant>
        <vt:i4>0</vt:i4>
      </vt:variant>
      <vt:variant>
        <vt:i4>5</vt:i4>
      </vt:variant>
      <vt:variant>
        <vt:lpwstr/>
      </vt:variant>
      <vt:variant>
        <vt:lpwstr>_Toc137462369</vt:lpwstr>
      </vt:variant>
      <vt:variant>
        <vt:i4>1310771</vt:i4>
      </vt:variant>
      <vt:variant>
        <vt:i4>77</vt:i4>
      </vt:variant>
      <vt:variant>
        <vt:i4>0</vt:i4>
      </vt:variant>
      <vt:variant>
        <vt:i4>5</vt:i4>
      </vt:variant>
      <vt:variant>
        <vt:lpwstr/>
      </vt:variant>
      <vt:variant>
        <vt:lpwstr>_Toc137462368</vt:lpwstr>
      </vt:variant>
      <vt:variant>
        <vt:i4>1310771</vt:i4>
      </vt:variant>
      <vt:variant>
        <vt:i4>71</vt:i4>
      </vt:variant>
      <vt:variant>
        <vt:i4>0</vt:i4>
      </vt:variant>
      <vt:variant>
        <vt:i4>5</vt:i4>
      </vt:variant>
      <vt:variant>
        <vt:lpwstr/>
      </vt:variant>
      <vt:variant>
        <vt:lpwstr>_Toc137462366</vt:lpwstr>
      </vt:variant>
      <vt:variant>
        <vt:i4>1310771</vt:i4>
      </vt:variant>
      <vt:variant>
        <vt:i4>65</vt:i4>
      </vt:variant>
      <vt:variant>
        <vt:i4>0</vt:i4>
      </vt:variant>
      <vt:variant>
        <vt:i4>5</vt:i4>
      </vt:variant>
      <vt:variant>
        <vt:lpwstr/>
      </vt:variant>
      <vt:variant>
        <vt:lpwstr>_Toc137462360</vt:lpwstr>
      </vt:variant>
      <vt:variant>
        <vt:i4>1507379</vt:i4>
      </vt:variant>
      <vt:variant>
        <vt:i4>59</vt:i4>
      </vt:variant>
      <vt:variant>
        <vt:i4>0</vt:i4>
      </vt:variant>
      <vt:variant>
        <vt:i4>5</vt:i4>
      </vt:variant>
      <vt:variant>
        <vt:lpwstr/>
      </vt:variant>
      <vt:variant>
        <vt:lpwstr>_Toc137462357</vt:lpwstr>
      </vt:variant>
      <vt:variant>
        <vt:i4>1441843</vt:i4>
      </vt:variant>
      <vt:variant>
        <vt:i4>53</vt:i4>
      </vt:variant>
      <vt:variant>
        <vt:i4>0</vt:i4>
      </vt:variant>
      <vt:variant>
        <vt:i4>5</vt:i4>
      </vt:variant>
      <vt:variant>
        <vt:lpwstr/>
      </vt:variant>
      <vt:variant>
        <vt:lpwstr>_Toc137462344</vt:lpwstr>
      </vt:variant>
      <vt:variant>
        <vt:i4>1441843</vt:i4>
      </vt:variant>
      <vt:variant>
        <vt:i4>47</vt:i4>
      </vt:variant>
      <vt:variant>
        <vt:i4>0</vt:i4>
      </vt:variant>
      <vt:variant>
        <vt:i4>5</vt:i4>
      </vt:variant>
      <vt:variant>
        <vt:lpwstr/>
      </vt:variant>
      <vt:variant>
        <vt:lpwstr>_Toc137462343</vt:lpwstr>
      </vt:variant>
      <vt:variant>
        <vt:i4>1441843</vt:i4>
      </vt:variant>
      <vt:variant>
        <vt:i4>41</vt:i4>
      </vt:variant>
      <vt:variant>
        <vt:i4>0</vt:i4>
      </vt:variant>
      <vt:variant>
        <vt:i4>5</vt:i4>
      </vt:variant>
      <vt:variant>
        <vt:lpwstr/>
      </vt:variant>
      <vt:variant>
        <vt:lpwstr>_Toc137462342</vt:lpwstr>
      </vt:variant>
      <vt:variant>
        <vt:i4>1114163</vt:i4>
      </vt:variant>
      <vt:variant>
        <vt:i4>35</vt:i4>
      </vt:variant>
      <vt:variant>
        <vt:i4>0</vt:i4>
      </vt:variant>
      <vt:variant>
        <vt:i4>5</vt:i4>
      </vt:variant>
      <vt:variant>
        <vt:lpwstr/>
      </vt:variant>
      <vt:variant>
        <vt:lpwstr>_Toc137462336</vt:lpwstr>
      </vt:variant>
      <vt:variant>
        <vt:i4>1048627</vt:i4>
      </vt:variant>
      <vt:variant>
        <vt:i4>29</vt:i4>
      </vt:variant>
      <vt:variant>
        <vt:i4>0</vt:i4>
      </vt:variant>
      <vt:variant>
        <vt:i4>5</vt:i4>
      </vt:variant>
      <vt:variant>
        <vt:lpwstr/>
      </vt:variant>
      <vt:variant>
        <vt:lpwstr>_Toc137462328</vt:lpwstr>
      </vt:variant>
      <vt:variant>
        <vt:i4>1048627</vt:i4>
      </vt:variant>
      <vt:variant>
        <vt:i4>23</vt:i4>
      </vt:variant>
      <vt:variant>
        <vt:i4>0</vt:i4>
      </vt:variant>
      <vt:variant>
        <vt:i4>5</vt:i4>
      </vt:variant>
      <vt:variant>
        <vt:lpwstr/>
      </vt:variant>
      <vt:variant>
        <vt:lpwstr>_Toc137462326</vt:lpwstr>
      </vt:variant>
      <vt:variant>
        <vt:i4>1048627</vt:i4>
      </vt:variant>
      <vt:variant>
        <vt:i4>17</vt:i4>
      </vt:variant>
      <vt:variant>
        <vt:i4>0</vt:i4>
      </vt:variant>
      <vt:variant>
        <vt:i4>5</vt:i4>
      </vt:variant>
      <vt:variant>
        <vt:lpwstr/>
      </vt:variant>
      <vt:variant>
        <vt:lpwstr>_Toc137462322</vt:lpwstr>
      </vt:variant>
      <vt:variant>
        <vt:i4>1048627</vt:i4>
      </vt:variant>
      <vt:variant>
        <vt:i4>11</vt:i4>
      </vt:variant>
      <vt:variant>
        <vt:i4>0</vt:i4>
      </vt:variant>
      <vt:variant>
        <vt:i4>5</vt:i4>
      </vt:variant>
      <vt:variant>
        <vt:lpwstr/>
      </vt:variant>
      <vt:variant>
        <vt:lpwstr>_Toc137462321</vt:lpwstr>
      </vt:variant>
      <vt:variant>
        <vt:i4>1048627</vt:i4>
      </vt:variant>
      <vt:variant>
        <vt:i4>8</vt:i4>
      </vt:variant>
      <vt:variant>
        <vt:i4>0</vt:i4>
      </vt:variant>
      <vt:variant>
        <vt:i4>5</vt:i4>
      </vt:variant>
      <vt:variant>
        <vt:lpwstr/>
      </vt:variant>
      <vt:variant>
        <vt:lpwstr>_Toc137462320</vt:lpwstr>
      </vt:variant>
      <vt:variant>
        <vt:i4>1245235</vt:i4>
      </vt:variant>
      <vt:variant>
        <vt:i4>2</vt:i4>
      </vt:variant>
      <vt:variant>
        <vt:i4>0</vt:i4>
      </vt:variant>
      <vt:variant>
        <vt:i4>5</vt:i4>
      </vt:variant>
      <vt:variant>
        <vt:lpwstr/>
      </vt:variant>
      <vt:variant>
        <vt:lpwstr>_Toc137462319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 Généralités</dc:title>
  <dc:creator>zala</dc:creator>
  <cp:lastModifiedBy>HP</cp:lastModifiedBy>
  <cp:revision>4</cp:revision>
  <cp:lastPrinted>2023-06-12T12:16:00Z</cp:lastPrinted>
  <dcterms:created xsi:type="dcterms:W3CDTF">2025-03-23T13:22:00Z</dcterms:created>
  <dcterms:modified xsi:type="dcterms:W3CDTF">2025-03-23T13:25:00Z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2006-06-12T00:00:00Z</vt:filetime>
  </property>
  <property fmtid="{D5CDD505-2E9C-101B-9397-08002B2CF9AE}" pid="3" name="Creator">
    <vt:lpwstr>Microsoft Word - PG</vt:lpwstr>
  </property>
  <property fmtid="{D5CDD505-2E9C-101B-9397-08002B2CF9AE}" pid="4" name="LastSaved">
    <vt:filetime>2019-09-21T00:00:00Z</vt:filetime>
  </property>
</Properties>
</file>