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99" w:rsidRPr="005709FA" w:rsidRDefault="00380C99" w:rsidP="005709FA">
      <w:pPr>
        <w:pStyle w:val="Paragraphedeliste"/>
        <w:numPr>
          <w:ilvl w:val="0"/>
          <w:numId w:val="3"/>
        </w:numPr>
        <w:tabs>
          <w:tab w:val="left" w:pos="8647"/>
        </w:tabs>
        <w:bidi w:val="0"/>
        <w:jc w:val="both"/>
        <w:rPr>
          <w:rStyle w:val="Lienhypertexte"/>
          <w:rFonts w:asciiTheme="majorBidi" w:hAnsiTheme="majorBidi" w:cstheme="majorBidi"/>
        </w:rPr>
      </w:pPr>
      <w:r w:rsidRPr="005709FA">
        <w:rPr>
          <w:rStyle w:val="Lienhypertexte"/>
          <w:rFonts w:asciiTheme="majorBidi" w:hAnsiTheme="majorBidi" w:cstheme="majorBidi"/>
        </w:rPr>
        <w:t xml:space="preserve"> </w:t>
      </w:r>
      <w:proofErr w:type="spellStart"/>
      <w:r w:rsidRPr="005709FA">
        <w:rPr>
          <w:rStyle w:val="Lienhypertexte"/>
          <w:rFonts w:asciiTheme="majorBidi" w:hAnsiTheme="majorBidi" w:cstheme="majorBidi"/>
        </w:rPr>
        <w:t>Piennar</w:t>
      </w:r>
      <w:proofErr w:type="spellEnd"/>
      <w:r w:rsidRPr="005709FA">
        <w:rPr>
          <w:rStyle w:val="Lienhypertexte"/>
          <w:rFonts w:asciiTheme="majorBidi" w:hAnsiTheme="majorBidi" w:cstheme="majorBidi"/>
        </w:rPr>
        <w:t xml:space="preserve"> W.J., Vogt J.J. [2015], Business Logistics Management: A Value Chain Perspective, Oxford University Press, Southern Africa.</w:t>
      </w:r>
    </w:p>
    <w:p w:rsidR="00380C99" w:rsidRPr="005709FA" w:rsidRDefault="00380C99" w:rsidP="005709FA">
      <w:pPr>
        <w:pStyle w:val="Paragraphedeliste"/>
        <w:numPr>
          <w:ilvl w:val="0"/>
          <w:numId w:val="3"/>
        </w:numPr>
        <w:tabs>
          <w:tab w:val="left" w:pos="8647"/>
        </w:tabs>
        <w:bidi w:val="0"/>
        <w:jc w:val="both"/>
        <w:rPr>
          <w:rStyle w:val="Lienhypertexte"/>
          <w:rFonts w:asciiTheme="majorBidi" w:hAnsiTheme="majorBidi" w:cstheme="majorBidi"/>
        </w:rPr>
      </w:pPr>
      <w:r w:rsidRPr="005709FA">
        <w:rPr>
          <w:rStyle w:val="Lienhypertexte"/>
          <w:rFonts w:asciiTheme="majorBidi" w:hAnsiTheme="majorBidi" w:cstheme="majorBidi"/>
        </w:rPr>
        <w:t xml:space="preserve">Pierre </w:t>
      </w:r>
      <w:proofErr w:type="spellStart"/>
      <w:r w:rsidRPr="005709FA">
        <w:rPr>
          <w:rStyle w:val="Lienhypertexte"/>
          <w:rFonts w:asciiTheme="majorBidi" w:hAnsiTheme="majorBidi" w:cstheme="majorBidi"/>
        </w:rPr>
        <w:t>Médian</w:t>
      </w:r>
      <w:proofErr w:type="spellEnd"/>
      <w:r w:rsidRPr="005709FA">
        <w:rPr>
          <w:rStyle w:val="Lienhypertexte"/>
          <w:rFonts w:asciiTheme="majorBidi" w:hAnsiTheme="majorBidi" w:cstheme="majorBidi"/>
        </w:rPr>
        <w:t xml:space="preserve">, Anne </w:t>
      </w:r>
      <w:proofErr w:type="spellStart"/>
      <w:r w:rsidRPr="005709FA">
        <w:rPr>
          <w:rStyle w:val="Lienhypertexte"/>
          <w:rFonts w:asciiTheme="majorBidi" w:hAnsiTheme="majorBidi" w:cstheme="majorBidi"/>
        </w:rPr>
        <w:t>Gratacap</w:t>
      </w:r>
      <w:proofErr w:type="spellEnd"/>
      <w:r w:rsidRPr="005709FA">
        <w:rPr>
          <w:rStyle w:val="Lienhypertexte"/>
          <w:rFonts w:asciiTheme="majorBidi" w:hAnsiTheme="majorBidi" w:cstheme="majorBidi"/>
        </w:rPr>
        <w:t xml:space="preserve"> (2008). Logistics and supply chain management. </w:t>
      </w:r>
      <w:proofErr w:type="spellStart"/>
      <w:r w:rsidRPr="005709FA">
        <w:rPr>
          <w:rStyle w:val="Lienhypertexte"/>
          <w:rFonts w:asciiTheme="majorBidi" w:hAnsiTheme="majorBidi" w:cstheme="majorBidi"/>
        </w:rPr>
        <w:t>DUNOD.Paris</w:t>
      </w:r>
      <w:proofErr w:type="spellEnd"/>
      <w:r w:rsidRPr="005709FA">
        <w:rPr>
          <w:rStyle w:val="Lienhypertexte"/>
          <w:rFonts w:asciiTheme="majorBidi" w:hAnsiTheme="majorBidi" w:cstheme="majorBidi"/>
        </w:rPr>
        <w:t>.</w:t>
      </w:r>
    </w:p>
    <w:p w:rsidR="00380C99" w:rsidRPr="005709FA" w:rsidRDefault="00380C99" w:rsidP="005709FA">
      <w:pPr>
        <w:pStyle w:val="Paragraphedeliste"/>
        <w:numPr>
          <w:ilvl w:val="0"/>
          <w:numId w:val="3"/>
        </w:numPr>
        <w:tabs>
          <w:tab w:val="left" w:pos="8647"/>
        </w:tabs>
        <w:bidi w:val="0"/>
        <w:jc w:val="both"/>
        <w:rPr>
          <w:rStyle w:val="Lienhypertexte"/>
          <w:rFonts w:asciiTheme="majorBidi" w:hAnsiTheme="majorBidi" w:cstheme="majorBidi"/>
        </w:rPr>
      </w:pPr>
      <w:r w:rsidRPr="005709FA">
        <w:rPr>
          <w:rStyle w:val="Lienhypertexte"/>
          <w:rFonts w:asciiTheme="majorBidi" w:hAnsiTheme="majorBidi" w:cstheme="majorBidi"/>
        </w:rPr>
        <w:t xml:space="preserve">R.B. Handfield, R. M. </w:t>
      </w:r>
      <w:proofErr w:type="spellStart"/>
      <w:r w:rsidRPr="005709FA">
        <w:rPr>
          <w:rStyle w:val="Lienhypertexte"/>
          <w:rFonts w:asciiTheme="majorBidi" w:hAnsiTheme="majorBidi" w:cstheme="majorBidi"/>
        </w:rPr>
        <w:t>Monczka</w:t>
      </w:r>
      <w:proofErr w:type="spellEnd"/>
      <w:r w:rsidRPr="005709FA">
        <w:rPr>
          <w:rStyle w:val="Lienhypertexte"/>
          <w:rFonts w:asciiTheme="majorBidi" w:hAnsiTheme="majorBidi" w:cstheme="majorBidi"/>
        </w:rPr>
        <w:t xml:space="preserve">, L. C. </w:t>
      </w:r>
      <w:proofErr w:type="spellStart"/>
      <w:r w:rsidRPr="005709FA">
        <w:rPr>
          <w:rStyle w:val="Lienhypertexte"/>
          <w:rFonts w:asciiTheme="majorBidi" w:hAnsiTheme="majorBidi" w:cstheme="majorBidi"/>
        </w:rPr>
        <w:t>Giunipero</w:t>
      </w:r>
      <w:proofErr w:type="spellEnd"/>
      <w:r w:rsidRPr="005709FA">
        <w:rPr>
          <w:rStyle w:val="Lienhypertexte"/>
          <w:rFonts w:asciiTheme="majorBidi" w:hAnsiTheme="majorBidi" w:cstheme="majorBidi"/>
        </w:rPr>
        <w:t xml:space="preserve">, J. L. Patterson, (2009). Sourcing and supply chain management. </w:t>
      </w:r>
      <w:proofErr w:type="gramStart"/>
      <w:r w:rsidRPr="005709FA">
        <w:rPr>
          <w:rStyle w:val="Lienhypertexte"/>
          <w:rFonts w:asciiTheme="majorBidi" w:hAnsiTheme="majorBidi" w:cstheme="majorBidi"/>
        </w:rPr>
        <w:t>fourth</w:t>
      </w:r>
      <w:proofErr w:type="gramEnd"/>
      <w:r w:rsidRPr="005709FA">
        <w:rPr>
          <w:rStyle w:val="Lienhypertexte"/>
          <w:rFonts w:asciiTheme="majorBidi" w:hAnsiTheme="majorBidi" w:cstheme="majorBidi"/>
        </w:rPr>
        <w:t xml:space="preserve"> edition. South-Western Cengage Learning. USA.</w:t>
      </w:r>
    </w:p>
    <w:p w:rsidR="00380C99" w:rsidRPr="005709FA" w:rsidRDefault="00380C99" w:rsidP="005709FA">
      <w:pPr>
        <w:pStyle w:val="Paragraphedeliste"/>
        <w:numPr>
          <w:ilvl w:val="0"/>
          <w:numId w:val="3"/>
        </w:numPr>
        <w:tabs>
          <w:tab w:val="left" w:pos="8647"/>
        </w:tabs>
        <w:bidi w:val="0"/>
        <w:jc w:val="both"/>
        <w:rPr>
          <w:rStyle w:val="Lienhypertexte"/>
          <w:rFonts w:asciiTheme="majorBidi" w:hAnsiTheme="majorBidi" w:cstheme="majorBidi"/>
        </w:rPr>
      </w:pPr>
      <w:r w:rsidRPr="005709FA">
        <w:rPr>
          <w:rStyle w:val="Lienhypertexte"/>
          <w:rFonts w:asciiTheme="majorBidi" w:hAnsiTheme="majorBidi" w:cstheme="majorBidi"/>
        </w:rPr>
        <w:t xml:space="preserve">Sunil Chopra Peter </w:t>
      </w:r>
      <w:proofErr w:type="spellStart"/>
      <w:r w:rsidRPr="005709FA">
        <w:rPr>
          <w:rStyle w:val="Lienhypertexte"/>
          <w:rFonts w:asciiTheme="majorBidi" w:hAnsiTheme="majorBidi" w:cstheme="majorBidi"/>
        </w:rPr>
        <w:t>Meindl</w:t>
      </w:r>
      <w:proofErr w:type="spellEnd"/>
      <w:r w:rsidRPr="005709FA">
        <w:rPr>
          <w:rStyle w:val="Lienhypertexte"/>
          <w:rFonts w:asciiTheme="majorBidi" w:hAnsiTheme="majorBidi" w:cstheme="majorBidi"/>
        </w:rPr>
        <w:t>. (2013). Supply Chain Management STRATEGY, PLANNING, AND OPERATION. Pearson Education, Inc. USA.</w:t>
      </w:r>
    </w:p>
    <w:p w:rsidR="00B26B25" w:rsidRPr="005709FA" w:rsidRDefault="00380C99" w:rsidP="005709FA">
      <w:pPr>
        <w:pStyle w:val="Default"/>
        <w:numPr>
          <w:ilvl w:val="0"/>
          <w:numId w:val="3"/>
        </w:numPr>
        <w:jc w:val="both"/>
        <w:rPr>
          <w:rStyle w:val="Lienhypertexte"/>
          <w:rFonts w:asciiTheme="majorBidi" w:hAnsiTheme="majorBidi" w:cstheme="majorBidi"/>
          <w:color w:val="auto"/>
        </w:rPr>
      </w:pPr>
      <w:r w:rsidRPr="005709FA">
        <w:rPr>
          <w:rStyle w:val="Lienhypertexte"/>
          <w:rFonts w:asciiTheme="majorBidi" w:hAnsiTheme="majorBidi" w:cstheme="majorBidi"/>
          <w:color w:val="auto"/>
          <w:lang w:val="en-US"/>
        </w:rPr>
        <w:t xml:space="preserve">Marta </w:t>
      </w:r>
      <w:proofErr w:type="spellStart"/>
      <w:r w:rsidRPr="005709FA">
        <w:rPr>
          <w:rStyle w:val="Lienhypertexte"/>
          <w:rFonts w:asciiTheme="majorBidi" w:hAnsiTheme="majorBidi" w:cstheme="majorBidi"/>
          <w:color w:val="auto"/>
          <w:lang w:val="en-US"/>
        </w:rPr>
        <w:t>Starostka-Patyk</w:t>
      </w:r>
      <w:proofErr w:type="spellEnd"/>
      <w:r w:rsidRPr="005709FA">
        <w:rPr>
          <w:rStyle w:val="Lienhypertexte"/>
          <w:rFonts w:asciiTheme="majorBidi" w:hAnsiTheme="majorBidi" w:cstheme="majorBidi"/>
          <w:color w:val="auto"/>
          <w:lang w:val="en-US"/>
        </w:rPr>
        <w:t xml:space="preserve"> (2017). Reverse logistics of defective products in management of manufacturing enterprises. </w:t>
      </w:r>
      <w:proofErr w:type="spellStart"/>
      <w:r w:rsidRPr="005709FA">
        <w:rPr>
          <w:rStyle w:val="Lienhypertexte"/>
          <w:rFonts w:asciiTheme="majorBidi" w:hAnsiTheme="majorBidi" w:cstheme="majorBidi"/>
          <w:color w:val="auto"/>
        </w:rPr>
        <w:t>Monograph</w:t>
      </w:r>
      <w:proofErr w:type="spellEnd"/>
      <w:r w:rsidRPr="005709FA">
        <w:rPr>
          <w:rStyle w:val="Lienhypertexte"/>
          <w:rFonts w:asciiTheme="majorBidi" w:hAnsiTheme="majorBidi" w:cstheme="majorBidi"/>
          <w:color w:val="auto"/>
        </w:rPr>
        <w:t xml:space="preserve"> 2nd </w:t>
      </w:r>
      <w:proofErr w:type="spellStart"/>
      <w:r w:rsidRPr="005709FA">
        <w:rPr>
          <w:rStyle w:val="Lienhypertexte"/>
          <w:rFonts w:asciiTheme="majorBidi" w:hAnsiTheme="majorBidi" w:cstheme="majorBidi"/>
          <w:color w:val="auto"/>
        </w:rPr>
        <w:t>edition</w:t>
      </w:r>
      <w:proofErr w:type="spellEnd"/>
      <w:r w:rsidRPr="005709FA">
        <w:rPr>
          <w:rStyle w:val="Lienhypertexte"/>
          <w:rFonts w:asciiTheme="majorBidi" w:hAnsiTheme="majorBidi" w:cstheme="majorBidi"/>
          <w:color w:val="auto"/>
        </w:rPr>
        <w:t xml:space="preserve">, </w:t>
      </w:r>
      <w:proofErr w:type="spellStart"/>
      <w:r w:rsidRPr="005709FA">
        <w:rPr>
          <w:rStyle w:val="Lienhypertexte"/>
          <w:rFonts w:asciiTheme="majorBidi" w:hAnsiTheme="majorBidi" w:cstheme="majorBidi"/>
          <w:color w:val="auto"/>
        </w:rPr>
        <w:t>changed</w:t>
      </w:r>
      <w:proofErr w:type="spellEnd"/>
      <w:r w:rsidRPr="005709FA">
        <w:rPr>
          <w:rStyle w:val="Lienhypertexte"/>
          <w:rFonts w:asciiTheme="majorBidi" w:hAnsiTheme="majorBidi" w:cstheme="majorBidi"/>
          <w:color w:val="auto"/>
        </w:rPr>
        <w:t xml:space="preserve">, </w:t>
      </w:r>
      <w:proofErr w:type="spellStart"/>
      <w:r w:rsidRPr="005709FA">
        <w:rPr>
          <w:rStyle w:val="Lienhypertexte"/>
          <w:rFonts w:asciiTheme="majorBidi" w:hAnsiTheme="majorBidi" w:cstheme="majorBidi"/>
          <w:color w:val="auto"/>
        </w:rPr>
        <w:t>corrected</w:t>
      </w:r>
      <w:proofErr w:type="spellEnd"/>
      <w:r w:rsidRPr="005709FA">
        <w:rPr>
          <w:rStyle w:val="Lienhypertexte"/>
          <w:rFonts w:asciiTheme="majorBidi" w:hAnsiTheme="majorBidi" w:cstheme="majorBidi"/>
          <w:color w:val="auto"/>
        </w:rPr>
        <w:t xml:space="preserve"> and </w:t>
      </w:r>
      <w:proofErr w:type="spellStart"/>
      <w:r w:rsidRPr="005709FA">
        <w:rPr>
          <w:rStyle w:val="Lienhypertexte"/>
          <w:rFonts w:asciiTheme="majorBidi" w:hAnsiTheme="majorBidi" w:cstheme="majorBidi"/>
          <w:color w:val="auto"/>
        </w:rPr>
        <w:t>supplemented</w:t>
      </w:r>
      <w:proofErr w:type="spellEnd"/>
      <w:r w:rsidRPr="005709FA">
        <w:rPr>
          <w:rStyle w:val="Lienhypertexte"/>
          <w:rFonts w:asciiTheme="majorBidi" w:hAnsiTheme="majorBidi" w:cstheme="majorBidi"/>
          <w:color w:val="auto"/>
        </w:rPr>
        <w:t>. Katowice 2017.</w:t>
      </w:r>
    </w:p>
    <w:p w:rsidR="00380C99" w:rsidRPr="005709FA" w:rsidRDefault="00380C99" w:rsidP="005709FA">
      <w:pPr>
        <w:pStyle w:val="Corpsdetexte"/>
        <w:numPr>
          <w:ilvl w:val="0"/>
          <w:numId w:val="3"/>
        </w:numPr>
        <w:spacing w:before="1"/>
        <w:jc w:val="left"/>
        <w:rPr>
          <w:rFonts w:asciiTheme="majorBidi" w:hAnsiTheme="majorBidi" w:cstheme="majorBidi"/>
          <w:i/>
          <w:iCs/>
        </w:rPr>
      </w:pPr>
      <w:proofErr w:type="spellStart"/>
      <w:r w:rsidRPr="005709FA">
        <w:rPr>
          <w:rFonts w:asciiTheme="majorBidi" w:hAnsiTheme="majorBidi" w:cstheme="majorBidi"/>
          <w:i/>
          <w:iCs/>
        </w:rPr>
        <w:t>David.L.Rainey</w:t>
      </w:r>
      <w:proofErr w:type="spellEnd"/>
      <w:proofErr w:type="gramStart"/>
      <w:r w:rsidRPr="005709FA">
        <w:rPr>
          <w:rFonts w:asciiTheme="majorBidi" w:hAnsiTheme="majorBidi" w:cstheme="majorBidi"/>
          <w:i/>
          <w:iCs/>
        </w:rPr>
        <w:t>,(</w:t>
      </w:r>
      <w:proofErr w:type="gramEnd"/>
      <w:r w:rsidRPr="005709FA">
        <w:rPr>
          <w:rFonts w:asciiTheme="majorBidi" w:hAnsiTheme="majorBidi" w:cstheme="majorBidi"/>
          <w:i/>
          <w:iCs/>
        </w:rPr>
        <w:t xml:space="preserve">2006).Product innovation: Leading changes through Integrated Product Development, </w:t>
      </w:r>
      <w:proofErr w:type="spellStart"/>
      <w:r w:rsidRPr="005709FA">
        <w:rPr>
          <w:rFonts w:asciiTheme="majorBidi" w:hAnsiTheme="majorBidi" w:cstheme="majorBidi"/>
          <w:i/>
          <w:iCs/>
        </w:rPr>
        <w:t>Combridge</w:t>
      </w:r>
      <w:proofErr w:type="spellEnd"/>
      <w:r w:rsidRPr="005709FA">
        <w:rPr>
          <w:rFonts w:asciiTheme="majorBidi" w:hAnsiTheme="majorBidi" w:cstheme="majorBidi"/>
          <w:i/>
          <w:iCs/>
        </w:rPr>
        <w:t xml:space="preserve"> University Press.P:3.</w:t>
      </w:r>
    </w:p>
    <w:p w:rsidR="00380C99" w:rsidRPr="005709FA" w:rsidRDefault="00380C99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5709FA">
        <w:rPr>
          <w:rFonts w:asciiTheme="majorBidi" w:hAnsiTheme="majorBidi" w:cstheme="majorBidi"/>
          <w:i/>
          <w:iCs/>
          <w:lang w:val="en-US"/>
        </w:rPr>
        <w:t>Marxt</w:t>
      </w:r>
      <w:proofErr w:type="spellEnd"/>
      <w:r w:rsidRPr="005709FA">
        <w:rPr>
          <w:rFonts w:asciiTheme="majorBidi" w:hAnsiTheme="majorBidi" w:cstheme="majorBidi"/>
          <w:i/>
          <w:iCs/>
          <w:lang w:val="en-US"/>
        </w:rPr>
        <w:t xml:space="preserve"> and F. </w:t>
      </w:r>
      <w:proofErr w:type="spellStart"/>
      <w:r w:rsidRPr="005709FA">
        <w:rPr>
          <w:rFonts w:asciiTheme="majorBidi" w:hAnsiTheme="majorBidi" w:cstheme="majorBidi"/>
          <w:i/>
          <w:iCs/>
          <w:lang w:val="en-US"/>
        </w:rPr>
        <w:t>Hacklin</w:t>
      </w:r>
      <w:proofErr w:type="spellEnd"/>
      <w:r w:rsidRPr="005709FA">
        <w:rPr>
          <w:rFonts w:asciiTheme="majorBidi" w:hAnsiTheme="majorBidi" w:cstheme="majorBidi"/>
          <w:i/>
          <w:iCs/>
          <w:lang w:val="en-US"/>
        </w:rPr>
        <w:t>, Design, Product Development, Innovation: All the same in the end? A short discussion on terminology. International Design Conference, Design 2004. Dubrovnik, May 18-21.2004.</w:t>
      </w:r>
    </w:p>
    <w:p w:rsidR="00380C99" w:rsidRPr="005709FA" w:rsidRDefault="00380C99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6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7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www.techtarget.com/searchcio/definition/strategic-management</w:t>
        </w:r>
      </w:hyperlink>
    </w:p>
    <w:p w:rsidR="00380C99" w:rsidRPr="005709FA" w:rsidRDefault="00380C99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8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9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www.coursera.org/articles/strategic-management</w:t>
        </w:r>
      </w:hyperlink>
    </w:p>
    <w:p w:rsidR="00380C99" w:rsidRPr="005709FA" w:rsidRDefault="00380C99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10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11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en.wikipedia.org/wiki/Strategic_management</w:t>
        </w:r>
      </w:hyperlink>
    </w:p>
    <w:p w:rsidR="00380C99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12" w:history="1">
        <w:r w:rsidRPr="00B15656">
          <w:rPr>
            <w:rStyle w:val="Lienhypertexte"/>
            <w:rFonts w:asciiTheme="majorBidi" w:hAnsiTheme="majorBidi" w:cstheme="majorBidi"/>
            <w:lang w:val="en-US"/>
          </w:rPr>
          <w:t>https://www.indeed.com/career-advice/career-development/what-is-strategic-management</w:t>
        </w:r>
      </w:hyperlink>
    </w:p>
    <w:p w:rsidR="00380C99" w:rsidRPr="005709FA" w:rsidRDefault="00380C99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13" w:history="1">
        <w:r w:rsidRPr="005709FA">
          <w:rPr>
            <w:rStyle w:val="Lienhypertexte"/>
            <w:rFonts w:asciiTheme="majorBidi" w:hAnsiTheme="majorBidi" w:cstheme="majorBidi"/>
          </w:rPr>
          <w:t>https://medallionpartnersinc.com/what-are-the-5-types-of-strategic-management/</w:t>
        </w:r>
      </w:hyperlink>
    </w:p>
    <w:p w:rsidR="00380C99" w:rsidRPr="005709FA" w:rsidRDefault="00380C99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14" w:history="1">
        <w:r w:rsidRPr="005709FA">
          <w:rPr>
            <w:rStyle w:val="Lienhypertexte"/>
            <w:rFonts w:asciiTheme="majorBidi" w:hAnsiTheme="majorBidi" w:cstheme="majorBidi"/>
          </w:rPr>
          <w:t>https://timespro.com/blog/what-is-strategic-management-and-what-are-its-types#types-of-strategic-management</w:t>
        </w:r>
      </w:hyperlink>
    </w:p>
    <w:p w:rsidR="00380C99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15" w:history="1">
        <w:r w:rsidRPr="005709FA">
          <w:rPr>
            <w:rStyle w:val="Lienhypertexte"/>
            <w:rFonts w:asciiTheme="majorBidi" w:hAnsiTheme="majorBidi" w:cstheme="majorBidi"/>
          </w:rPr>
          <w:t>https://www.linkedin.com/pulse/5-types-strategic-management-kenneth-j-clough-phd#:~:text=The%20interpretive%20model%20focuses%20on,and%20mission%20of%20the%20organization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16" w:history="1">
        <w:r w:rsidRPr="005709FA">
          <w:rPr>
            <w:rStyle w:val="Lienhypertexte"/>
            <w:rFonts w:asciiTheme="majorBidi" w:hAnsiTheme="majorBidi" w:cstheme="majorBidi"/>
          </w:rPr>
          <w:t>https://</w:t>
        </w:r>
      </w:hyperlink>
      <w:hyperlink r:id="rId17" w:history="1">
        <w:r w:rsidRPr="005709FA">
          <w:rPr>
            <w:rStyle w:val="Lienhypertexte"/>
            <w:rFonts w:asciiTheme="majorBidi" w:hAnsiTheme="majorBidi" w:cstheme="majorBidi"/>
          </w:rPr>
          <w:t>www.graygroupintl.com/blog/what-is-a-growth-strategy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18" w:history="1">
        <w:r w:rsidRPr="005709FA">
          <w:rPr>
            <w:rStyle w:val="Lienhypertexte"/>
            <w:rFonts w:asciiTheme="majorBidi" w:hAnsiTheme="majorBidi" w:cstheme="majorBidi"/>
          </w:rPr>
          <w:t>https://www.nomadia-group.com/en/resources/blog/types-of-business-strategies-benefits-and-examples</w:t>
        </w:r>
      </w:hyperlink>
      <w:hyperlink r:id="rId19" w:history="1">
        <w:r w:rsidRPr="005709FA">
          <w:rPr>
            <w:rStyle w:val="Lienhypertexte"/>
            <w:rFonts w:asciiTheme="majorBidi" w:hAnsiTheme="majorBidi" w:cstheme="majorBidi"/>
          </w:rPr>
          <w:t>/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20" w:history="1">
        <w:r w:rsidRPr="005709FA">
          <w:rPr>
            <w:rStyle w:val="Lienhypertexte"/>
            <w:rFonts w:asciiTheme="majorBidi" w:hAnsiTheme="majorBidi" w:cstheme="majorBidi"/>
          </w:rPr>
          <w:t>https://askzoe.co.uk/advantages-and-disadvantages-to-business-growth</w:t>
        </w:r>
      </w:hyperlink>
      <w:hyperlink r:id="rId21" w:history="1">
        <w:r w:rsidRPr="005709FA">
          <w:rPr>
            <w:rStyle w:val="Lienhypertexte"/>
            <w:rFonts w:asciiTheme="majorBidi" w:hAnsiTheme="majorBidi" w:cstheme="majorBidi"/>
          </w:rPr>
          <w:t>/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5709FA">
        <w:rPr>
          <w:rFonts w:asciiTheme="majorBidi" w:hAnsiTheme="majorBidi" w:cstheme="majorBidi"/>
        </w:rPr>
        <w:t>https://sproutsocial.com/insights/niche-marketing/</w:t>
      </w:r>
    </w:p>
    <w:p w:rsidR="005709FA" w:rsidRPr="005709FA" w:rsidRDefault="005709FA" w:rsidP="00380C99">
      <w:pPr>
        <w:pStyle w:val="Default"/>
        <w:jc w:val="both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22" w:history="1">
        <w:r w:rsidRPr="005709FA">
          <w:rPr>
            <w:rStyle w:val="Lienhypertexte"/>
            <w:rFonts w:asciiTheme="majorBidi" w:hAnsiTheme="majorBidi" w:cstheme="majorBidi"/>
          </w:rPr>
          <w:t>https://</w:t>
        </w:r>
      </w:hyperlink>
      <w:hyperlink r:id="rId23" w:history="1">
        <w:r w:rsidRPr="005709FA">
          <w:rPr>
            <w:rStyle w:val="Lienhypertexte"/>
            <w:rFonts w:asciiTheme="majorBidi" w:hAnsiTheme="majorBidi" w:cstheme="majorBidi"/>
          </w:rPr>
          <w:t>www.investopedia.com/terms/c/competitive_advantage.asp</w:t>
        </w:r>
      </w:hyperlink>
    </w:p>
    <w:p w:rsidR="005709FA" w:rsidRDefault="005709FA" w:rsidP="005709FA">
      <w:pPr>
        <w:pStyle w:val="Paragraphedeliste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24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https://corporatefinanceinstitute.com/resources/management/competitive-advantage</w:t>
        </w:r>
      </w:hyperlink>
      <w:hyperlink r:id="rId25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/</w:t>
        </w:r>
      </w:hyperlink>
    </w:p>
    <w:p w:rsidR="005709FA" w:rsidRDefault="005709FA" w:rsidP="005709FA">
      <w:pPr>
        <w:pStyle w:val="Paragraphedeliste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hyperlink r:id="rId26" w:history="1">
        <w:r w:rsidRPr="005709FA">
          <w:rPr>
            <w:rStyle w:val="Lienhypertexte"/>
            <w:rFonts w:asciiTheme="majorBidi" w:hAnsiTheme="majorBidi" w:cstheme="majorBidi"/>
          </w:rPr>
          <w:t>https://www.octopusintelligence.com/what-is-competitive-advantage-and-why-is-it-important</w:t>
        </w:r>
      </w:hyperlink>
      <w:hyperlink r:id="rId27" w:history="1">
        <w:r w:rsidRPr="005709FA">
          <w:rPr>
            <w:rStyle w:val="Lienhypertexte"/>
            <w:rFonts w:asciiTheme="majorBidi" w:hAnsiTheme="majorBidi" w:cstheme="majorBidi"/>
          </w:rPr>
          <w:t>/</w:t>
        </w:r>
      </w:hyperlink>
    </w:p>
    <w:p w:rsidR="005709FA" w:rsidRDefault="005709FA" w:rsidP="005709FA">
      <w:pPr>
        <w:pStyle w:val="Paragraphedeliste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28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29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uk.indeed.com/career-advice/career-development/competitive-advantage</w:t>
        </w:r>
      </w:hyperlink>
    </w:p>
    <w:p w:rsidR="005709FA" w:rsidRDefault="005709FA" w:rsidP="005709FA">
      <w:pPr>
        <w:pStyle w:val="Paragraphedeliste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30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31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en.wikipedia.org/wiki/Strategist</w:t>
        </w:r>
      </w:hyperlink>
    </w:p>
    <w:p w:rsidR="005709FA" w:rsidRDefault="005709FA" w:rsidP="005709FA">
      <w:pPr>
        <w:pStyle w:val="Paragraphedeliste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lang w:val="en-US"/>
        </w:rPr>
      </w:pPr>
      <w:hyperlink r:id="rId32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https://www.thestrategyinstitute.org/insights/what-are-the-essential-skills-and-responsibilities-of-a-business-strategist</w:t>
        </w:r>
      </w:hyperlink>
    </w:p>
    <w:p w:rsidR="005709FA" w:rsidRDefault="005709FA" w:rsidP="005709FA">
      <w:pPr>
        <w:pStyle w:val="Paragraphedeliste"/>
        <w:rPr>
          <w:rFonts w:asciiTheme="majorBidi" w:hAnsiTheme="majorBidi" w:cstheme="majorBidi"/>
        </w:rPr>
      </w:pPr>
    </w:p>
    <w:p w:rsidR="005709FA" w:rsidRPr="005709FA" w:rsidRDefault="005709FA" w:rsidP="005709FA">
      <w:pPr>
        <w:pStyle w:val="Default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hyperlink r:id="rId33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</w:t>
        </w:r>
      </w:hyperlink>
      <w:hyperlink r:id="rId34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://</w:t>
        </w:r>
      </w:hyperlink>
      <w:hyperlink r:id="rId35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uk.indeed.com/career-advice/career-development/vision-statement-examples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hyperlink r:id="rId36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37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www.indeed.com/career-advice/career-development/components-of-a-vision-statement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hyperlink r:id="rId38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39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www.wordstream.com/blog/ws/2023/03/27/vision-statement-examples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hyperlink r:id="rId40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https://</w:t>
        </w:r>
      </w:hyperlink>
      <w:hyperlink r:id="rId41" w:history="1">
        <w:r w:rsidRPr="005709FA">
          <w:rPr>
            <w:rStyle w:val="Lienhypertexte"/>
            <w:rFonts w:asciiTheme="majorBidi" w:hAnsiTheme="majorBidi" w:cstheme="majorBidi"/>
            <w:lang w:val="en-US"/>
          </w:rPr>
          <w:t>blog.hubspot.com/marketing/inspiring-company-mission-statements#best-vision-statement-examples</w:t>
        </w:r>
      </w:hyperlink>
    </w:p>
    <w:p w:rsidR="005709FA" w:rsidRPr="005709FA" w:rsidRDefault="005709FA" w:rsidP="005709FA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bookmarkStart w:id="0" w:name="_GoBack"/>
      <w:bookmarkEnd w:id="0"/>
      <w:r w:rsidRPr="005709FA">
        <w:rPr>
          <w:rFonts w:asciiTheme="majorBidi" w:hAnsiTheme="majorBidi" w:cstheme="majorBidi"/>
        </w:rPr>
        <w:t>https://www.clearvoice.com/resources/difference-between-mission-vision-statement/</w:t>
      </w:r>
    </w:p>
    <w:p w:rsidR="005709FA" w:rsidRPr="005709FA" w:rsidRDefault="005709FA" w:rsidP="00380C99">
      <w:pPr>
        <w:pStyle w:val="Default"/>
        <w:jc w:val="both"/>
        <w:rPr>
          <w:rFonts w:ascii="Sakkal Majalla" w:hAnsi="Sakkal Majalla" w:cs="Sakkal Majalla"/>
          <w:sz w:val="28"/>
          <w:szCs w:val="28"/>
        </w:rPr>
      </w:pPr>
    </w:p>
    <w:sectPr w:rsidR="005709FA" w:rsidRPr="005709FA" w:rsidSect="00B2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57D7"/>
    <w:multiLevelType w:val="hybridMultilevel"/>
    <w:tmpl w:val="552277D8"/>
    <w:lvl w:ilvl="0" w:tplc="4D66A28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F607B8"/>
    <w:multiLevelType w:val="hybridMultilevel"/>
    <w:tmpl w:val="9D64937E"/>
    <w:lvl w:ilvl="0" w:tplc="C3D0B0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7A"/>
    <w:rsid w:val="00017EB1"/>
    <w:rsid w:val="00095BC8"/>
    <w:rsid w:val="00102C1C"/>
    <w:rsid w:val="001241AF"/>
    <w:rsid w:val="001939FC"/>
    <w:rsid w:val="001A0639"/>
    <w:rsid w:val="001C1344"/>
    <w:rsid w:val="00237179"/>
    <w:rsid w:val="002F507A"/>
    <w:rsid w:val="002F595E"/>
    <w:rsid w:val="003403C9"/>
    <w:rsid w:val="00380C99"/>
    <w:rsid w:val="003A13F0"/>
    <w:rsid w:val="003A7294"/>
    <w:rsid w:val="003C387C"/>
    <w:rsid w:val="00405813"/>
    <w:rsid w:val="00412254"/>
    <w:rsid w:val="00446029"/>
    <w:rsid w:val="004478EA"/>
    <w:rsid w:val="0048137A"/>
    <w:rsid w:val="00487A5D"/>
    <w:rsid w:val="00545D8E"/>
    <w:rsid w:val="005709FA"/>
    <w:rsid w:val="005D67AF"/>
    <w:rsid w:val="005F22E2"/>
    <w:rsid w:val="0061661C"/>
    <w:rsid w:val="006462E1"/>
    <w:rsid w:val="00652411"/>
    <w:rsid w:val="00716068"/>
    <w:rsid w:val="00744AC8"/>
    <w:rsid w:val="0076653B"/>
    <w:rsid w:val="00777686"/>
    <w:rsid w:val="007D2C0F"/>
    <w:rsid w:val="008219E2"/>
    <w:rsid w:val="008439E4"/>
    <w:rsid w:val="008547CA"/>
    <w:rsid w:val="00866692"/>
    <w:rsid w:val="00874D24"/>
    <w:rsid w:val="008A0638"/>
    <w:rsid w:val="00917F10"/>
    <w:rsid w:val="00925EF4"/>
    <w:rsid w:val="00971F5B"/>
    <w:rsid w:val="009A34A8"/>
    <w:rsid w:val="00A25AB8"/>
    <w:rsid w:val="00AD0E11"/>
    <w:rsid w:val="00AE0EAF"/>
    <w:rsid w:val="00AE7381"/>
    <w:rsid w:val="00B22F6F"/>
    <w:rsid w:val="00B243A6"/>
    <w:rsid w:val="00B26B25"/>
    <w:rsid w:val="00B43BF3"/>
    <w:rsid w:val="00BC4C8D"/>
    <w:rsid w:val="00C37F64"/>
    <w:rsid w:val="00C6395D"/>
    <w:rsid w:val="00D2231B"/>
    <w:rsid w:val="00D37A86"/>
    <w:rsid w:val="00D5670A"/>
    <w:rsid w:val="00DA05E0"/>
    <w:rsid w:val="00E267AC"/>
    <w:rsid w:val="00EA5F9F"/>
    <w:rsid w:val="00F07FCD"/>
    <w:rsid w:val="00F15CB6"/>
    <w:rsid w:val="00F315F6"/>
    <w:rsid w:val="00F32C5A"/>
    <w:rsid w:val="00F770F0"/>
    <w:rsid w:val="00F8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738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8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">
    <w:name w:val="Text 1"/>
    <w:basedOn w:val="Normal"/>
    <w:rsid w:val="00AE7381"/>
    <w:pPr>
      <w:ind w:left="48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1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179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80C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80C99"/>
    <w:pPr>
      <w:bidi/>
      <w:spacing w:after="0"/>
      <w:ind w:left="720"/>
      <w:contextualSpacing/>
      <w:jc w:val="left"/>
    </w:pPr>
    <w:rPr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80C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80C99"/>
    <w:pPr>
      <w:widowControl w:val="0"/>
      <w:autoSpaceDE w:val="0"/>
      <w:autoSpaceDN w:val="0"/>
      <w:spacing w:after="0"/>
      <w:ind w:left="231"/>
    </w:pPr>
    <w:rPr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80C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80C99"/>
    <w:pPr>
      <w:spacing w:before="100" w:beforeAutospacing="1" w:after="100" w:afterAutospacing="1"/>
      <w:jc w:val="left"/>
    </w:pPr>
    <w:rPr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738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8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1">
    <w:name w:val="Text 1"/>
    <w:basedOn w:val="Normal"/>
    <w:rsid w:val="00AE7381"/>
    <w:pPr>
      <w:ind w:left="48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17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179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80C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80C99"/>
    <w:pPr>
      <w:bidi/>
      <w:spacing w:after="0"/>
      <w:ind w:left="720"/>
      <w:contextualSpacing/>
      <w:jc w:val="left"/>
    </w:pPr>
    <w:rPr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80C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80C99"/>
    <w:pPr>
      <w:widowControl w:val="0"/>
      <w:autoSpaceDE w:val="0"/>
      <w:autoSpaceDN w:val="0"/>
      <w:spacing w:after="0"/>
      <w:ind w:left="231"/>
    </w:pPr>
    <w:rPr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80C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80C99"/>
    <w:pPr>
      <w:spacing w:before="100" w:beforeAutospacing="1" w:after="100" w:afterAutospacing="1"/>
      <w:jc w:val="left"/>
    </w:pPr>
    <w:rPr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articles/strategic-management" TargetMode="External"/><Relationship Id="rId13" Type="http://schemas.openxmlformats.org/officeDocument/2006/relationships/hyperlink" Target="https://medallionpartnersinc.com/what-are-the-5-types-of-strategic-management/" TargetMode="External"/><Relationship Id="rId18" Type="http://schemas.openxmlformats.org/officeDocument/2006/relationships/hyperlink" Target="https://www.nomadia-group.com/en/resources/blog/types-of-business-strategies-benefits-and-examples/" TargetMode="External"/><Relationship Id="rId26" Type="http://schemas.openxmlformats.org/officeDocument/2006/relationships/hyperlink" Target="https://www.octopusintelligence.com/what-is-competitive-advantage-and-why-is-it-important/" TargetMode="External"/><Relationship Id="rId39" Type="http://schemas.openxmlformats.org/officeDocument/2006/relationships/hyperlink" Target="https://www.wordstream.com/blog/ws/2023/03/27/vision-statement-exampl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skzoe.co.uk/advantages-and-disadvantages-to-business-growth/" TargetMode="External"/><Relationship Id="rId34" Type="http://schemas.openxmlformats.org/officeDocument/2006/relationships/hyperlink" Target="https://uk.indeed.com/career-advice/career-development/vision-statement-example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techtarget.com/searchcio/definition/strategic-management" TargetMode="External"/><Relationship Id="rId12" Type="http://schemas.openxmlformats.org/officeDocument/2006/relationships/hyperlink" Target="https://www.indeed.com/career-advice/career-development/what-is-strategic-management" TargetMode="External"/><Relationship Id="rId17" Type="http://schemas.openxmlformats.org/officeDocument/2006/relationships/hyperlink" Target="https://www.graygroupintl.com/blog/what-is-a-growth-strategy" TargetMode="External"/><Relationship Id="rId25" Type="http://schemas.openxmlformats.org/officeDocument/2006/relationships/hyperlink" Target="https://corporatefinanceinstitute.com/resources/management/competitive-advantage/" TargetMode="External"/><Relationship Id="rId33" Type="http://schemas.openxmlformats.org/officeDocument/2006/relationships/hyperlink" Target="https://uk.indeed.com/career-advice/career-development/vision-statement-examples" TargetMode="External"/><Relationship Id="rId38" Type="http://schemas.openxmlformats.org/officeDocument/2006/relationships/hyperlink" Target="https://www.wordstream.com/blog/ws/2023/03/27/vision-statement-examp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ygroupintl.com/blog/what-is-a-growth-strategy" TargetMode="External"/><Relationship Id="rId20" Type="http://schemas.openxmlformats.org/officeDocument/2006/relationships/hyperlink" Target="https://askzoe.co.uk/advantages-and-disadvantages-to-business-growth/" TargetMode="External"/><Relationship Id="rId29" Type="http://schemas.openxmlformats.org/officeDocument/2006/relationships/hyperlink" Target="https://uk.indeed.com/career-advice/career-development/competitive-advantage" TargetMode="External"/><Relationship Id="rId41" Type="http://schemas.openxmlformats.org/officeDocument/2006/relationships/hyperlink" Target="https://blog.hubspot.com/marketing/inspiring-company-mission-statemen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echtarget.com/searchcio/definition/strategic-management" TargetMode="External"/><Relationship Id="rId11" Type="http://schemas.openxmlformats.org/officeDocument/2006/relationships/hyperlink" Target="https://en.wikipedia.org/wiki/Strategic_management" TargetMode="External"/><Relationship Id="rId24" Type="http://schemas.openxmlformats.org/officeDocument/2006/relationships/hyperlink" Target="https://corporatefinanceinstitute.com/resources/management/competitive-advantage/" TargetMode="External"/><Relationship Id="rId32" Type="http://schemas.openxmlformats.org/officeDocument/2006/relationships/hyperlink" Target="https://www.thestrategyinstitute.org/insights/what-are-the-essential-skills-and-responsibilities-of-a-business-strategist" TargetMode="External"/><Relationship Id="rId37" Type="http://schemas.openxmlformats.org/officeDocument/2006/relationships/hyperlink" Target="https://www.indeed.com/career-advice/career-development/components-of-a-vision-statement" TargetMode="External"/><Relationship Id="rId40" Type="http://schemas.openxmlformats.org/officeDocument/2006/relationships/hyperlink" Target="https://blog.hubspot.com/marketing/inspiring-company-mission-state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pulse/5-types-strategic-management-kenneth-j-clough-phd#:~:text=The%20interpretive%20model%20focuses%20on,and%20mission%20of%20the%20organization" TargetMode="External"/><Relationship Id="rId23" Type="http://schemas.openxmlformats.org/officeDocument/2006/relationships/hyperlink" Target="https://www.investopedia.com/terms/c/competitive_advantage.asp" TargetMode="External"/><Relationship Id="rId28" Type="http://schemas.openxmlformats.org/officeDocument/2006/relationships/hyperlink" Target="https://uk.indeed.com/career-advice/career-development/competitive-advantage" TargetMode="External"/><Relationship Id="rId36" Type="http://schemas.openxmlformats.org/officeDocument/2006/relationships/hyperlink" Target="https://www.indeed.com/career-advice/career-development/components-of-a-vision-statement" TargetMode="External"/><Relationship Id="rId10" Type="http://schemas.openxmlformats.org/officeDocument/2006/relationships/hyperlink" Target="https://en.wikipedia.org/wiki/Strategic_management" TargetMode="External"/><Relationship Id="rId19" Type="http://schemas.openxmlformats.org/officeDocument/2006/relationships/hyperlink" Target="https://www.nomadia-group.com/en/resources/blog/types-of-business-strategies-benefits-and-examples/" TargetMode="External"/><Relationship Id="rId31" Type="http://schemas.openxmlformats.org/officeDocument/2006/relationships/hyperlink" Target="https://en.wikipedia.org/wiki/Strateg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articles/strategic-management" TargetMode="External"/><Relationship Id="rId14" Type="http://schemas.openxmlformats.org/officeDocument/2006/relationships/hyperlink" Target="https://timespro.com/blog/what-is-strategic-management-and-what-are-its-types" TargetMode="External"/><Relationship Id="rId22" Type="http://schemas.openxmlformats.org/officeDocument/2006/relationships/hyperlink" Target="https://www.investopedia.com/terms/c/competitive_advantage.asp" TargetMode="External"/><Relationship Id="rId27" Type="http://schemas.openxmlformats.org/officeDocument/2006/relationships/hyperlink" Target="https://www.octopusintelligence.com/what-is-competitive-advantage-and-why-is-it-important/" TargetMode="External"/><Relationship Id="rId30" Type="http://schemas.openxmlformats.org/officeDocument/2006/relationships/hyperlink" Target="https://en.wikipedia.org/wiki/Strategist" TargetMode="External"/><Relationship Id="rId35" Type="http://schemas.openxmlformats.org/officeDocument/2006/relationships/hyperlink" Target="https://uk.indeed.com/career-advice/career-development/vision-statement-example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ZELIS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12</cp:revision>
  <dcterms:created xsi:type="dcterms:W3CDTF">2023-05-25T11:13:00Z</dcterms:created>
  <dcterms:modified xsi:type="dcterms:W3CDTF">2025-03-13T12:41:00Z</dcterms:modified>
</cp:coreProperties>
</file>