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C7F" w:rsidRPr="00F239F5" w:rsidRDefault="005D5C7F" w:rsidP="005D5C7F">
      <w:pPr>
        <w:pStyle w:val="NormalWeb"/>
        <w:bidi/>
        <w:spacing w:before="0" w:beforeAutospacing="0" w:after="0" w:afterAutospacing="0"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المحور السادس</w:t>
      </w:r>
      <w:r w:rsidRPr="00F239F5">
        <w:rPr>
          <w:rFonts w:ascii="Simplified Arabic" w:hAnsi="Simplified Arabic" w:cs="Simplified Arabic"/>
          <w:b/>
          <w:bCs/>
          <w:sz w:val="32"/>
          <w:szCs w:val="32"/>
          <w:rtl/>
        </w:rPr>
        <w:t>: متطلبات تسيير العلاقة مع الزبون</w:t>
      </w:r>
    </w:p>
    <w:p w:rsidR="005D5C7F" w:rsidRPr="00F239F5"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 xml:space="preserve">عادة </w:t>
      </w:r>
      <w:r>
        <w:rPr>
          <w:rFonts w:ascii="Simplified Arabic" w:hAnsi="Simplified Arabic" w:cs="Simplified Arabic"/>
          <w:sz w:val="32"/>
          <w:szCs w:val="32"/>
          <w:rtl/>
        </w:rPr>
        <w:t xml:space="preserve">ما تجد المؤسسة نفسها أمام تحدي </w:t>
      </w:r>
      <w:r>
        <w:rPr>
          <w:rFonts w:ascii="Simplified Arabic" w:hAnsi="Simplified Arabic" w:cs="Simplified Arabic" w:hint="cs"/>
          <w:sz w:val="32"/>
          <w:szCs w:val="32"/>
          <w:rtl/>
        </w:rPr>
        <w:t>إ</w:t>
      </w:r>
      <w:r w:rsidRPr="00F239F5">
        <w:rPr>
          <w:rFonts w:ascii="Simplified Arabic" w:hAnsi="Simplified Arabic" w:cs="Simplified Arabic"/>
          <w:sz w:val="32"/>
          <w:szCs w:val="32"/>
          <w:rtl/>
        </w:rPr>
        <w:t>لزامية التغيير وإدخال تكنولوجيا المعلومات الجديدة، وتوفير القيادة الفعالة التي تمكنها من رصد البيئة الخارجية لضبط الرؤية والتوجه نحو تفعيل مشاريع استراتيجية تسيير العلاقة مع الزبون، مع سيطرة كبيرة على الإنفاق، ورفع مستو</w:t>
      </w:r>
      <w:r>
        <w:rPr>
          <w:rFonts w:ascii="Simplified Arabic" w:hAnsi="Simplified Arabic" w:cs="Simplified Arabic"/>
          <w:sz w:val="32"/>
          <w:szCs w:val="32"/>
          <w:rtl/>
        </w:rPr>
        <w:t>ى ال</w:t>
      </w:r>
      <w:r>
        <w:rPr>
          <w:rFonts w:ascii="Simplified Arabic" w:hAnsi="Simplified Arabic" w:cs="Simplified Arabic" w:hint="cs"/>
          <w:sz w:val="32"/>
          <w:szCs w:val="32"/>
          <w:rtl/>
        </w:rPr>
        <w:t>أ</w:t>
      </w:r>
      <w:r w:rsidRPr="00F239F5">
        <w:rPr>
          <w:rFonts w:ascii="Simplified Arabic" w:hAnsi="Simplified Arabic" w:cs="Simplified Arabic"/>
          <w:sz w:val="32"/>
          <w:szCs w:val="32"/>
          <w:rtl/>
        </w:rPr>
        <w:t>داء العام للمؤسسة، وتحفيز العاملين. بحيث تعتبر المتغيرات الحاصلة في بيئة المؤسسة سواء</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من الداخل أو الخارج من كفاءات وتكنولوجيا ومنافسة وقوانين وكل المكتسبات المادية والمعنوية، هي عوامل دفعت بالمؤسسة إلى ضرورة تبني وتفعيل مفهوم تسيير العلاقة مع الزبون ومن بين هذه الدوافع ما يلي:</w:t>
      </w:r>
    </w:p>
    <w:p w:rsidR="005D5C7F"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 xml:space="preserve">تحقيق الأمثلية في العلاقة مع الزبون: </w:t>
      </w:r>
      <w:r w:rsidRPr="00F239F5">
        <w:rPr>
          <w:rFonts w:ascii="Simplified Arabic" w:hAnsi="Simplified Arabic" w:cs="Simplified Arabic"/>
          <w:sz w:val="32"/>
          <w:szCs w:val="32"/>
          <w:rtl/>
        </w:rPr>
        <w:t>هي أهم موجة يمكن أن تواجه تفعيل نظام تسيير العلاقة مع الزبون بحكم الانتقال من المركزية إلى آلية انتقال المعلومات بين كل الأقسام بالاعتماد على نظام التخزين والاسترجاع للمعلومات. الذي يمكن المؤسسة من التعامل بشكل فردي مع الزبون ضمن كل الأجزاء السوقية وفي وجـــود ضغوط المنافسة؛ فيتم تحديد وقت إجراء اتصال مع الزبون وطبيعة المعلومات التي يمكن أن نسلمه وغيره من المتغيرة المحد</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دة لطبيعة هذا الاتصال بهدف الوصول إلى تحقيق أكبر قدر ممكن من الأمثلية في علاقة المؤسسة بالزبون</w:t>
      </w:r>
      <w:sdt>
        <w:sdtPr>
          <w:rPr>
            <w:rFonts w:ascii="Simplified Arabic" w:hAnsi="Simplified Arabic" w:cs="Simplified Arabic" w:hint="cs"/>
            <w:sz w:val="32"/>
            <w:szCs w:val="32"/>
            <w:rtl/>
          </w:rPr>
          <w:id w:val="-1963339887"/>
          <w:citation/>
        </w:sdtPr>
        <w:sdtContent>
          <w:r w:rsidRPr="005907E2">
            <w:rPr>
              <w:rFonts w:asciiTheme="majorBidi" w:hAnsiTheme="majorBidi" w:cstheme="majorBidi"/>
              <w:sz w:val="28"/>
              <w:szCs w:val="28"/>
              <w:rtl/>
            </w:rPr>
            <w:fldChar w:fldCharType="begin"/>
          </w:r>
          <w:r w:rsidRPr="005907E2">
            <w:rPr>
              <w:rFonts w:asciiTheme="majorBidi" w:hAnsiTheme="majorBidi" w:cstheme="majorBidi"/>
              <w:sz w:val="28"/>
              <w:szCs w:val="28"/>
              <w:lang w:val="fr-FR"/>
            </w:rPr>
            <w:instrText xml:space="preserve">CITATION Bra05 \p 57 \l 1036 </w:instrText>
          </w:r>
          <w:r w:rsidRPr="005907E2">
            <w:rPr>
              <w:rFonts w:asciiTheme="majorBidi" w:hAnsiTheme="majorBidi" w:cstheme="majorBidi"/>
              <w:sz w:val="28"/>
              <w:szCs w:val="28"/>
              <w:rtl/>
            </w:rPr>
            <w:fldChar w:fldCharType="separate"/>
          </w:r>
          <w:r w:rsidRPr="005907E2">
            <w:rPr>
              <w:rFonts w:asciiTheme="majorBidi" w:hAnsiTheme="majorBidi" w:cstheme="majorBidi"/>
              <w:noProof/>
              <w:sz w:val="28"/>
              <w:szCs w:val="28"/>
            </w:rPr>
            <w:t>(Brasseur, 2005 p. 57)</w:t>
          </w:r>
          <w:r w:rsidRPr="005907E2">
            <w:rPr>
              <w:rFonts w:asciiTheme="majorBidi" w:hAnsiTheme="majorBidi" w:cstheme="majorBidi"/>
              <w:sz w:val="28"/>
              <w:szCs w:val="28"/>
              <w:rtl/>
            </w:rPr>
            <w:fldChar w:fldCharType="end"/>
          </w:r>
        </w:sdtContent>
      </w:sdt>
      <w:r w:rsidRPr="00F239F5">
        <w:rPr>
          <w:rFonts w:ascii="Simplified Arabic" w:hAnsi="Simplified Arabic" w:cs="Simplified Arabic"/>
          <w:sz w:val="32"/>
          <w:szCs w:val="32"/>
          <w:rtl/>
        </w:rPr>
        <w:t>.</w:t>
      </w:r>
    </w:p>
    <w:p w:rsidR="005D5C7F"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القيادة:</w:t>
      </w:r>
      <w:r w:rsidRPr="00F239F5">
        <w:rPr>
          <w:rFonts w:ascii="Simplified Arabic" w:hAnsi="Simplified Arabic" w:cs="Simplified Arabic"/>
          <w:sz w:val="32"/>
          <w:szCs w:val="32"/>
          <w:rtl/>
        </w:rPr>
        <w:t xml:space="preserve"> تضمن القيادة السليمة في المؤسسة تناغم بين كل أقسام المؤسسة في اتصال أفقي بينها يكون موجــــه لتحقيق ثقافة تنظيمية تسهم في خدمة الزبون من الداخل والخارج من خلال التكامل الوظيفي وتشجيع العمال ومساعدتهم على أداء مهامهم على أكمل وجه</w:t>
      </w:r>
      <w:sdt>
        <w:sdtPr>
          <w:rPr>
            <w:rFonts w:ascii="Simplified Arabic" w:hAnsi="Simplified Arabic" w:cs="Simplified Arabic" w:hint="cs"/>
            <w:sz w:val="32"/>
            <w:szCs w:val="32"/>
            <w:rtl/>
            <w:lang w:bidi="ar-DZ"/>
          </w:rPr>
          <w:id w:val="2143148936"/>
          <w:citation/>
        </w:sdtPr>
        <w:sdtContent>
          <w:r w:rsidRPr="00C0294E">
            <w:rPr>
              <w:rFonts w:asciiTheme="majorBidi" w:hAnsiTheme="majorBidi" w:cstheme="majorBidi"/>
              <w:sz w:val="28"/>
              <w:szCs w:val="28"/>
              <w:rtl/>
              <w:lang w:bidi="ar-DZ"/>
            </w:rPr>
            <w:fldChar w:fldCharType="begin"/>
          </w:r>
          <w:r w:rsidRPr="00C0294E">
            <w:rPr>
              <w:rFonts w:asciiTheme="majorBidi" w:hAnsiTheme="majorBidi" w:cstheme="majorBidi"/>
              <w:sz w:val="28"/>
              <w:szCs w:val="28"/>
              <w:lang w:val="fr-FR" w:bidi="ar-DZ"/>
            </w:rPr>
            <w:instrText xml:space="preserve">CITATION Eic05 \p 53 \l 1036 </w:instrText>
          </w:r>
          <w:r w:rsidRPr="00C0294E">
            <w:rPr>
              <w:rFonts w:asciiTheme="majorBidi" w:hAnsiTheme="majorBidi" w:cstheme="majorBidi"/>
              <w:sz w:val="28"/>
              <w:szCs w:val="28"/>
              <w:rtl/>
              <w:lang w:bidi="ar-DZ"/>
            </w:rPr>
            <w:fldChar w:fldCharType="separate"/>
          </w:r>
          <w:r w:rsidRPr="00C0294E">
            <w:rPr>
              <w:rFonts w:asciiTheme="majorBidi" w:hAnsiTheme="majorBidi" w:cstheme="majorBidi"/>
              <w:noProof/>
              <w:sz w:val="28"/>
              <w:szCs w:val="28"/>
              <w:lang w:bidi="ar-DZ"/>
            </w:rPr>
            <w:t>(Eichorn, 2005 p. 53)</w:t>
          </w:r>
          <w:r w:rsidRPr="00C0294E">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p>
    <w:p w:rsidR="005D5C7F" w:rsidRPr="00F239F5"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الاستجابة:</w:t>
      </w:r>
      <w:r w:rsidRPr="00F239F5">
        <w:rPr>
          <w:rFonts w:ascii="Simplified Arabic" w:hAnsi="Simplified Arabic" w:cs="Simplified Arabic"/>
          <w:sz w:val="32"/>
          <w:szCs w:val="32"/>
          <w:rtl/>
        </w:rPr>
        <w:t xml:space="preserve"> الاستجابة السريعة وبجودة عالية تجاه المتغيرات الحاصلة في بيئة المؤسسة وباحترافية تظهر من خلال المرونة والكفاءة العالية</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ولعل أهمها التغيرات الحاصلة على مستوى الزبون واحتياجاته</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فقد مست التغيرات طرق الإنتاج والمواد </w:t>
      </w:r>
      <w:r w:rsidRPr="00F239F5">
        <w:rPr>
          <w:rFonts w:ascii="Simplified Arabic" w:hAnsi="Simplified Arabic" w:cs="Simplified Arabic"/>
          <w:sz w:val="32"/>
          <w:szCs w:val="32"/>
          <w:rtl/>
        </w:rPr>
        <w:lastRenderedPageBreak/>
        <w:t>الأولية وسبل ال</w:t>
      </w:r>
      <w:r>
        <w:rPr>
          <w:rFonts w:ascii="Simplified Arabic" w:hAnsi="Simplified Arabic" w:cs="Simplified Arabic"/>
          <w:sz w:val="32"/>
          <w:szCs w:val="32"/>
          <w:rtl/>
        </w:rPr>
        <w:t>اتصال</w:t>
      </w:r>
      <w:r w:rsidRPr="00F239F5">
        <w:rPr>
          <w:rFonts w:ascii="Simplified Arabic" w:hAnsi="Simplified Arabic" w:cs="Simplified Arabic"/>
          <w:sz w:val="32"/>
          <w:szCs w:val="32"/>
          <w:rtl/>
        </w:rPr>
        <w:t>...الخ، وبما أن التغيرات ليست في البيئة الخارجية فقط بل الداخلية كذلك فإنه كان لزام</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على المؤسسة أن توفر سبل النجاح في الخارج انطلاق</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من الداخل.</w:t>
      </w:r>
    </w:p>
    <w:p w:rsidR="005D5C7F" w:rsidRPr="00F239F5"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تظهر سرعة الاستجابة لمتطلبات الزبائن على مستوى الواجهة الأمامية للمؤسسة بحكم أن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أهم نتائج تأثير تسيير مع الزبون تظهر نتاج الاتصال المباشر مع الزبون. لذا يجب تزويدهم بالمعلومات الدقيقة والمناسبة وكل المتطلبات المادية لتقديم اتصالات ذات جودة عالية زيادة على دعم هندسة هذه الواجهة وان كانت المستوياتالخلفية والمخفية هي روحالنشاط بأكمله.</w:t>
      </w:r>
    </w:p>
    <w:p w:rsidR="005D5C7F" w:rsidRPr="00F239F5"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tl/>
        </w:rPr>
      </w:pPr>
      <w:r w:rsidRPr="00F239F5">
        <w:rPr>
          <w:rFonts w:ascii="Simplified Arabic" w:hAnsi="Simplified Arabic" w:cs="Simplified Arabic"/>
          <w:b/>
          <w:bCs/>
          <w:sz w:val="32"/>
          <w:szCs w:val="32"/>
          <w:rtl/>
        </w:rPr>
        <w:t>تفعيل دور التكنولوجيا والمعرفة</w:t>
      </w:r>
      <w:r w:rsidRPr="00F239F5">
        <w:rPr>
          <w:rFonts w:ascii="Simplified Arabic" w:hAnsi="Simplified Arabic" w:cs="Simplified Arabic"/>
          <w:sz w:val="32"/>
          <w:szCs w:val="32"/>
          <w:rtl/>
        </w:rPr>
        <w:t>: يجب تحليل تسيير العلاقة مع الزبون من خلال جمع المعلومات وتبويبها وتحليلها وتخزينها وإعادة استخراجها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والملاحظ أن هذه النشاطات تتطلب تكنولوجيا عالية وكفاءات متميزة وضرورة دمج هذه الأبعاد في سيرورة النشاط الروتيني والعملي والاستراتيجي بتكامل كل هذه المستويات وصولا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إلى دعم معرفة متخذ القرار في اتجاه التميز والتفوق التنافسي للمؤسسة.</w:t>
      </w:r>
    </w:p>
    <w:p w:rsidR="005D5C7F" w:rsidRPr="00F239F5"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حققت تكنولوجيا المعلومات نجاحات أكيدة في مجال تعزيز الاستجابة التنظيمية المطلوبة لتقديم حلول المشكلات قد تواجه المؤسسة أو لتوفير خدمات تقدم بمقاييس المنتفع من الخدمة بالإضافة إلى الدور المهم الذي تأخذه في تبادل المعلومات ودعم النشاط التسويقي ككل وبالأخص بين المؤسسة والزبون نظر</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لكثرة المتغيرات ذات التأثير على العلاقة بين الطرفين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وتعتبر تكنولوجيا الإعلام والاتصال والبرمجيات جزئية مهمة ضمن تسيير الزبون. غير أنه لا يكون البناء عليها وفقط وإنما يجب المزاوجة بين التكنولوجيا والموارد المادية مع ما تمتلكه المؤسسة من خبرات ومهارات من موارد بشرية. فالاعتقاد بأن الاستثمار في تكنولوجيا تسيير العلاقة مع الزبون كان رديئا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بحيث أن برمجيات تسيير العلاقة مع الزبون يمكنها خلق علاقة جيدة مع الزبون وكذلك رفع معدل الرضا </w:t>
      </w:r>
      <w:r w:rsidRPr="00F239F5">
        <w:rPr>
          <w:rFonts w:ascii="Simplified Arabic" w:hAnsi="Simplified Arabic" w:cs="Simplified Arabic"/>
          <w:sz w:val="32"/>
          <w:szCs w:val="32"/>
          <w:rtl/>
        </w:rPr>
        <w:lastRenderedPageBreak/>
        <w:t>ومنه تحقيق ربحية أكبر بمعنى أنها قادرة لوحدها أن تحقق الأهداف وهــذه نظرة قاصرة يجبتصحيحها.</w:t>
      </w:r>
    </w:p>
    <w:p w:rsidR="005D5C7F"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المنافسة</w:t>
      </w:r>
      <w:r w:rsidRPr="00F239F5">
        <w:rPr>
          <w:rFonts w:ascii="Simplified Arabic" w:hAnsi="Simplified Arabic" w:cs="Simplified Arabic"/>
          <w:sz w:val="32"/>
          <w:szCs w:val="32"/>
          <w:rtl/>
        </w:rPr>
        <w:t>: كما نشير ضمن هذه النقطة أن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المنافسة عامل مهم يدفع بالمؤسسة إلى توطيد علاقتها مع زبائنها إلا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أن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ه يجب تجنب جعل المنافس بمثابة الحكم تجاه ما تنتجه المؤسسة في تحديد قيمة المنتج أو تقييم أداء المؤسسـة مـــن خلال المنافسين. بل السعي المستمر إلى علاقات مستدامة مع الزبائن كمنهج وفكر مبدع من الداخل، كمنطلق. بحيث تقوم المؤسسة بالتنب</w:t>
      </w:r>
      <w:r>
        <w:rPr>
          <w:rFonts w:ascii="Simplified Arabic" w:hAnsi="Simplified Arabic" w:cs="Simplified Arabic" w:hint="cs"/>
          <w:sz w:val="32"/>
          <w:szCs w:val="32"/>
          <w:rtl/>
        </w:rPr>
        <w:t>ؤ</w:t>
      </w:r>
      <w:r w:rsidRPr="00F239F5">
        <w:rPr>
          <w:rFonts w:ascii="Simplified Arabic" w:hAnsi="Simplified Arabic" w:cs="Simplified Arabic"/>
          <w:sz w:val="32"/>
          <w:szCs w:val="32"/>
          <w:rtl/>
        </w:rPr>
        <w:t xml:space="preserve"> وموازنة النتائج كمنهج يسهم في تصميم تسيير العلاقة مع الزبون التي بدورها تعكس أداء المؤسسة وتحكمها في النظام أو التنظيم. لذا فإن تسيير العلا</w:t>
      </w:r>
      <w:r>
        <w:rPr>
          <w:rFonts w:ascii="Simplified Arabic" w:hAnsi="Simplified Arabic" w:cs="Simplified Arabic"/>
          <w:sz w:val="32"/>
          <w:szCs w:val="32"/>
          <w:rtl/>
        </w:rPr>
        <w:t>قة مع الزبون تقدم للمؤسسة مناف</w:t>
      </w:r>
      <w:r>
        <w:rPr>
          <w:rFonts w:ascii="Simplified Arabic" w:hAnsi="Simplified Arabic" w:cs="Simplified Arabic" w:hint="cs"/>
          <w:sz w:val="32"/>
          <w:szCs w:val="32"/>
          <w:rtl/>
        </w:rPr>
        <w:t xml:space="preserve">، </w:t>
      </w:r>
      <w:r w:rsidRPr="00F239F5">
        <w:rPr>
          <w:rFonts w:ascii="Simplified Arabic" w:hAnsi="Simplified Arabic" w:cs="Simplified Arabic"/>
          <w:sz w:val="32"/>
          <w:szCs w:val="32"/>
          <w:rtl/>
        </w:rPr>
        <w:t>منها</w:t>
      </w:r>
      <w:r>
        <w:rPr>
          <w:rFonts w:ascii="Simplified Arabic" w:hAnsi="Simplified Arabic" w:cs="Simplified Arabic"/>
          <w:sz w:val="32"/>
          <w:szCs w:val="32"/>
          <w:rtl/>
        </w:rPr>
        <w:t xml:space="preserve"> تخفيض الخطر والحيرة المرتبطة ب</w:t>
      </w:r>
      <w:r>
        <w:rPr>
          <w:rFonts w:ascii="Simplified Arabic" w:hAnsi="Simplified Arabic" w:cs="Simplified Arabic" w:hint="cs"/>
          <w:sz w:val="32"/>
          <w:szCs w:val="32"/>
          <w:rtl/>
        </w:rPr>
        <w:t>ا</w:t>
      </w:r>
      <w:r w:rsidRPr="00F239F5">
        <w:rPr>
          <w:rFonts w:ascii="Simplified Arabic" w:hAnsi="Simplified Arabic" w:cs="Simplified Arabic"/>
          <w:sz w:val="32"/>
          <w:szCs w:val="32"/>
          <w:rtl/>
        </w:rPr>
        <w:t>ستراتيجية تسيير العلاقة مع الزبون كما أنها مصدر استراتيجي لتطوير الميزة التنافسية ودعم التفوق التنافسي.</w:t>
      </w:r>
    </w:p>
    <w:p w:rsidR="005D5C7F"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تزايد أهمية قطاع الخدمات:</w:t>
      </w:r>
      <w:r w:rsidRPr="00F239F5">
        <w:rPr>
          <w:rFonts w:ascii="Simplified Arabic" w:hAnsi="Simplified Arabic" w:cs="Simplified Arabic"/>
          <w:sz w:val="32"/>
          <w:szCs w:val="32"/>
          <w:rtl/>
        </w:rPr>
        <w:t xml:space="preserve"> لقد أثبتت العديد من الدراسات انحصار الاستثمار في قطاع الزراعة والصناعة لحساب الاستثمار في الخدمات</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ونظر</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لتميز هذه الأخيرة بالآنية وإمكانية التقليد والنفاد وال</w:t>
      </w:r>
      <w:r>
        <w:rPr>
          <w:rFonts w:ascii="Simplified Arabic" w:hAnsi="Simplified Arabic" w:cs="Simplified Arabic" w:hint="cs"/>
          <w:sz w:val="32"/>
          <w:szCs w:val="32"/>
          <w:rtl/>
        </w:rPr>
        <w:t>ل</w:t>
      </w:r>
      <w:r w:rsidRPr="00F239F5">
        <w:rPr>
          <w:rFonts w:ascii="Simplified Arabic" w:hAnsi="Simplified Arabic" w:cs="Simplified Arabic"/>
          <w:sz w:val="32"/>
          <w:szCs w:val="32"/>
          <w:rtl/>
        </w:rPr>
        <w:t>املموسية ...الخ، فإنه كان لزام</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على المؤسسة أن تفع</w:t>
      </w:r>
      <w:r>
        <w:rPr>
          <w:rFonts w:ascii="Simplified Arabic" w:hAnsi="Simplified Arabic" w:cs="Simplified Arabic" w:hint="cs"/>
          <w:sz w:val="32"/>
          <w:szCs w:val="32"/>
          <w:rtl/>
        </w:rPr>
        <w:t>ّـ</w:t>
      </w:r>
      <w:r w:rsidRPr="00F239F5">
        <w:rPr>
          <w:rFonts w:ascii="Simplified Arabic" w:hAnsi="Simplified Arabic" w:cs="Simplified Arabic"/>
          <w:sz w:val="32"/>
          <w:szCs w:val="32"/>
          <w:rtl/>
        </w:rPr>
        <w:t>ل معرفة الزبائن من خلال تسير جديد لعلاقتها بهم، مع العلم أن المؤسسات كلها تقدم خدمات وبالتالي فإن التحليل يأخذ صبغة العموم وان كانت المؤسسات الخدمية أولى.</w:t>
      </w:r>
    </w:p>
    <w:p w:rsidR="005D5C7F"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إنشاء القيمة:</w:t>
      </w:r>
      <w:r w:rsidRPr="00F239F5">
        <w:rPr>
          <w:rFonts w:ascii="Simplified Arabic" w:hAnsi="Simplified Arabic" w:cs="Simplified Arabic"/>
          <w:sz w:val="32"/>
          <w:szCs w:val="32"/>
          <w:rtl/>
        </w:rPr>
        <w:t xml:space="preserve"> تتطور القيمة بتسارع غير ثابت بحيث تختلف وتيرة زيادتها في المراحل المتقدمة التي يكون فيها ولاء الزبون في أقصاه ويشعر بالابتهاج وهو سعيد بالانتماء والتبني في نفس الوقت لعلامة المؤسسة. علم</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أن القيمة الناشئة في بداية العلاقة تتميز ب</w:t>
      </w:r>
      <w:r>
        <w:rPr>
          <w:rFonts w:ascii="Simplified Arabic" w:hAnsi="Simplified Arabic" w:cs="Simplified Arabic" w:hint="cs"/>
          <w:sz w:val="32"/>
          <w:szCs w:val="32"/>
          <w:rtl/>
        </w:rPr>
        <w:t>ال</w:t>
      </w:r>
      <w:r w:rsidRPr="00F239F5">
        <w:rPr>
          <w:rFonts w:ascii="Simplified Arabic" w:hAnsi="Simplified Arabic" w:cs="Simplified Arabic"/>
          <w:sz w:val="32"/>
          <w:szCs w:val="32"/>
          <w:rtl/>
        </w:rPr>
        <w:t>حضور الحذر والاكتشاف.</w:t>
      </w:r>
    </w:p>
    <w:p w:rsidR="005D5C7F" w:rsidRPr="00B775AA" w:rsidRDefault="005D5C7F" w:rsidP="005D5C7F">
      <w:pPr>
        <w:pStyle w:val="NormalWeb"/>
        <w:bidi/>
        <w:spacing w:before="0" w:beforeAutospacing="0" w:after="0" w:afterAutospacing="0" w:line="276" w:lineRule="auto"/>
        <w:ind w:firstLine="509"/>
        <w:jc w:val="center"/>
        <w:rPr>
          <w:rFonts w:ascii="Simplified Arabic" w:hAnsi="Simplified Arabic" w:cs="Simplified Arabic"/>
          <w:sz w:val="32"/>
          <w:szCs w:val="32"/>
        </w:rPr>
      </w:pPr>
      <w:r>
        <w:rPr>
          <w:rFonts w:ascii="Simplified Arabic" w:hAnsi="Simplified Arabic" w:cs="Simplified Arabic"/>
          <w:b/>
          <w:bCs/>
          <w:noProof/>
          <w:sz w:val="32"/>
          <w:szCs w:val="32"/>
          <w:u w:val="single"/>
          <w:lang w:val="fr-FR" w:eastAsia="fr-FR"/>
        </w:rPr>
        <w:lastRenderedPageBreak/>
        <w:drawing>
          <wp:anchor distT="0" distB="0" distL="114300" distR="114300" simplePos="0" relativeHeight="251660288" behindDoc="0" locked="0" layoutInCell="1" allowOverlap="1">
            <wp:simplePos x="0" y="0"/>
            <wp:positionH relativeFrom="column">
              <wp:posOffset>-212090</wp:posOffset>
            </wp:positionH>
            <wp:positionV relativeFrom="paragraph">
              <wp:posOffset>471505</wp:posOffset>
            </wp:positionV>
            <wp:extent cx="5822950" cy="3597275"/>
            <wp:effectExtent l="0" t="0" r="6350" b="3175"/>
            <wp:wrapSquare wrapText="bothSides"/>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2950" cy="3597275"/>
                    </a:xfrm>
                    <a:prstGeom prst="rect">
                      <a:avLst/>
                    </a:prstGeom>
                    <a:noFill/>
                    <a:ln>
                      <a:noFill/>
                    </a:ln>
                  </pic:spPr>
                </pic:pic>
              </a:graphicData>
            </a:graphic>
          </wp:anchor>
        </w:drawing>
      </w:r>
      <w:r w:rsidRPr="00B775AA">
        <w:rPr>
          <w:rFonts w:ascii="Simplified Arabic" w:hAnsi="Simplified Arabic" w:cs="Simplified Arabic"/>
          <w:b/>
          <w:bCs/>
          <w:sz w:val="32"/>
          <w:szCs w:val="32"/>
          <w:u w:val="single"/>
          <w:rtl/>
        </w:rPr>
        <w:t>الشكل رقم (01</w:t>
      </w:r>
      <w:r w:rsidRPr="00B775AA">
        <w:rPr>
          <w:rFonts w:ascii="Simplified Arabic" w:hAnsi="Simplified Arabic" w:cs="Simplified Arabic" w:hint="cs"/>
          <w:b/>
          <w:bCs/>
          <w:sz w:val="32"/>
          <w:szCs w:val="32"/>
          <w:u w:val="single"/>
          <w:rtl/>
        </w:rPr>
        <w:t>-</w:t>
      </w:r>
      <w:r w:rsidRPr="00B775AA">
        <w:rPr>
          <w:rFonts w:ascii="Simplified Arabic" w:hAnsi="Simplified Arabic" w:cs="Simplified Arabic"/>
          <w:b/>
          <w:bCs/>
          <w:sz w:val="32"/>
          <w:szCs w:val="32"/>
          <w:u w:val="single"/>
          <w:rtl/>
        </w:rPr>
        <w:t>06)</w:t>
      </w:r>
      <w:r w:rsidRPr="00B775AA">
        <w:rPr>
          <w:rFonts w:ascii="Simplified Arabic" w:hAnsi="Simplified Arabic" w:cs="Simplified Arabic" w:hint="cs"/>
          <w:b/>
          <w:bCs/>
          <w:sz w:val="32"/>
          <w:szCs w:val="32"/>
          <w:u w:val="single"/>
          <w:rtl/>
        </w:rPr>
        <w:t>:</w:t>
      </w:r>
      <w:r w:rsidRPr="00B775AA">
        <w:rPr>
          <w:rFonts w:ascii="Simplified Arabic" w:hAnsi="Simplified Arabic" w:cs="Simplified Arabic"/>
          <w:sz w:val="32"/>
          <w:szCs w:val="32"/>
          <w:rtl/>
        </w:rPr>
        <w:t xml:space="preserve"> انشاء قيمة الزبون</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spacing w:before="0" w:beforeAutospacing="0" w:after="0" w:afterAutospacing="0" w:line="276" w:lineRule="auto"/>
        <w:ind w:firstLine="509"/>
        <w:jc w:val="lowKashida"/>
        <w:rPr>
          <w:rFonts w:asciiTheme="majorBidi" w:hAnsiTheme="majorBidi" w:cstheme="majorBidi"/>
          <w:sz w:val="28"/>
          <w:szCs w:val="28"/>
        </w:rPr>
      </w:pPr>
      <w:r w:rsidRPr="00245F08">
        <w:rPr>
          <w:rFonts w:asciiTheme="majorBidi" w:hAnsiTheme="majorBidi" w:cstheme="majorBidi"/>
          <w:b/>
          <w:bCs/>
          <w:sz w:val="28"/>
          <w:szCs w:val="28"/>
          <w:u w:val="single"/>
        </w:rPr>
        <w:t>Source</w:t>
      </w:r>
      <w:r w:rsidRPr="00C0294E">
        <w:rPr>
          <w:rFonts w:asciiTheme="majorBidi" w:hAnsiTheme="majorBidi" w:cstheme="majorBidi"/>
          <w:sz w:val="28"/>
          <w:szCs w:val="28"/>
        </w:rPr>
        <w:t xml:space="preserve">: </w:t>
      </w:r>
      <w:sdt>
        <w:sdtPr>
          <w:rPr>
            <w:rFonts w:asciiTheme="majorBidi" w:hAnsiTheme="majorBidi" w:cstheme="majorBidi"/>
            <w:sz w:val="28"/>
            <w:szCs w:val="28"/>
          </w:rPr>
          <w:id w:val="-266845096"/>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Pla06 \p 05 \l 1036 </w:instrText>
          </w:r>
          <w:r>
            <w:rPr>
              <w:rFonts w:asciiTheme="majorBidi" w:hAnsiTheme="majorBidi" w:cstheme="majorBidi"/>
              <w:sz w:val="28"/>
              <w:szCs w:val="28"/>
            </w:rPr>
            <w:fldChar w:fldCharType="separate"/>
          </w:r>
          <w:r w:rsidRPr="00DC08C1">
            <w:rPr>
              <w:rFonts w:asciiTheme="majorBidi" w:hAnsiTheme="majorBidi" w:cstheme="majorBidi"/>
              <w:noProof/>
              <w:sz w:val="28"/>
              <w:szCs w:val="28"/>
            </w:rPr>
            <w:t>(Plaster, et al., 2006 p. 05)</w:t>
          </w:r>
          <w:r>
            <w:rPr>
              <w:rFonts w:asciiTheme="majorBidi" w:hAnsiTheme="majorBidi" w:cstheme="majorBidi"/>
              <w:sz w:val="28"/>
              <w:szCs w:val="28"/>
            </w:rPr>
            <w:fldChar w:fldCharType="end"/>
          </w:r>
        </w:sdtContent>
      </w:sdt>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من </w:t>
      </w:r>
      <w:r w:rsidRPr="00B775AA">
        <w:rPr>
          <w:rFonts w:ascii="Simplified Arabic" w:hAnsi="Simplified Arabic" w:cs="Simplified Arabic"/>
          <w:sz w:val="32"/>
          <w:szCs w:val="32"/>
          <w:rtl/>
        </w:rPr>
        <w:t>أهم متطلبات الوصول إلى أعلى قيمة للزبون ضمن تسيير العلاقة معه هي ما يلي:</w:t>
      </w:r>
    </w:p>
    <w:p w:rsidR="005D5C7F"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 xml:space="preserve">تبني المستويات </w:t>
      </w:r>
      <w:r w:rsidRPr="004662DB">
        <w:rPr>
          <w:rFonts w:ascii="Simplified Arabic" w:hAnsi="Simplified Arabic" w:cs="Simplified Arabic"/>
          <w:sz w:val="32"/>
          <w:szCs w:val="32"/>
          <w:rtl/>
        </w:rPr>
        <w:t>ال</w:t>
      </w:r>
      <w:r w:rsidRPr="004662DB">
        <w:rPr>
          <w:rFonts w:ascii="Simplified Arabic" w:hAnsi="Simplified Arabic" w:cs="Simplified Arabic" w:hint="cs"/>
          <w:sz w:val="32"/>
          <w:szCs w:val="32"/>
          <w:rtl/>
        </w:rPr>
        <w:t>إ</w:t>
      </w:r>
      <w:r w:rsidRPr="004662DB">
        <w:rPr>
          <w:rFonts w:ascii="Simplified Arabic" w:hAnsi="Simplified Arabic" w:cs="Simplified Arabic"/>
          <w:sz w:val="32"/>
          <w:szCs w:val="32"/>
          <w:rtl/>
        </w:rPr>
        <w:t>دارية العل</w:t>
      </w:r>
      <w:r w:rsidRPr="004662DB">
        <w:rPr>
          <w:rFonts w:ascii="Simplified Arabic" w:hAnsi="Simplified Arabic" w:cs="Simplified Arabic" w:hint="cs"/>
          <w:sz w:val="32"/>
          <w:szCs w:val="32"/>
          <w:rtl/>
        </w:rPr>
        <w:t>م</w:t>
      </w:r>
      <w:r w:rsidRPr="004662DB">
        <w:rPr>
          <w:rFonts w:ascii="Simplified Arabic" w:hAnsi="Simplified Arabic" w:cs="Simplified Arabic"/>
          <w:sz w:val="32"/>
          <w:szCs w:val="32"/>
          <w:rtl/>
        </w:rPr>
        <w:t>ية</w:t>
      </w:r>
      <w:r w:rsidRPr="00B775AA">
        <w:rPr>
          <w:rFonts w:ascii="Simplified Arabic" w:hAnsi="Simplified Arabic" w:cs="Simplified Arabic"/>
          <w:sz w:val="32"/>
          <w:szCs w:val="32"/>
          <w:rtl/>
        </w:rPr>
        <w:t xml:space="preserve"> لهذا المنهج؛</w:t>
      </w:r>
    </w:p>
    <w:p w:rsidR="005D5C7F"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ترسيخ ثقافة جودة العلاق</w:t>
      </w:r>
      <w:r>
        <w:rPr>
          <w:rFonts w:ascii="Simplified Arabic" w:hAnsi="Simplified Arabic" w:cs="Simplified Arabic"/>
          <w:sz w:val="32"/>
          <w:szCs w:val="32"/>
          <w:rtl/>
        </w:rPr>
        <w:t>ة مع الزبون ضمن كل المستويات ال</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دارية بالدفع نحو تبني قيم ومعتقدات جديدة عند كل العمال تخدم اتجاه ثقافة التعامل مع الزبون؛</w:t>
      </w:r>
    </w:p>
    <w:p w:rsidR="005D5C7F" w:rsidRPr="00B775AA"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تطوير نظام معلومات يدعم القرارات الاستراتيجية للمؤسسة من خلال الآنية والجودة العالية في المعلومات المقدمة مرور</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ا بجودة الجمع والتحليل.</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sz w:val="32"/>
          <w:szCs w:val="32"/>
          <w:rtl/>
        </w:rPr>
        <w:t xml:space="preserve">من أجل ضمان تكيف </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طار العمل مع تسيير العلاقة مع الزبون بفاعلية ومتانة يتعين التركيز على الأهداف التالية:</w:t>
      </w:r>
    </w:p>
    <w:p w:rsidR="005D5C7F"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توسيع المبيعات للزبائن الموجودين؛</w:t>
      </w:r>
    </w:p>
    <w:p w:rsidR="005D5C7F" w:rsidRPr="00B775AA"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lastRenderedPageBreak/>
        <w:t>استخدام معلومات متكاملة؛</w:t>
      </w:r>
    </w:p>
    <w:p w:rsidR="005D5C7F" w:rsidRPr="00B775AA"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بناء صورة للمؤسسة والحصول على ولاء الزبائن؛</w:t>
      </w:r>
    </w:p>
    <w:p w:rsidR="005D5C7F" w:rsidRPr="00B775AA"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sz w:val="32"/>
          <w:szCs w:val="32"/>
          <w:rtl/>
        </w:rPr>
        <w:t>السبق</w:t>
      </w:r>
      <w:r w:rsidRPr="00B775AA">
        <w:rPr>
          <w:rFonts w:ascii="Simplified Arabic" w:hAnsi="Simplified Arabic" w:cs="Simplified Arabic"/>
          <w:sz w:val="32"/>
          <w:szCs w:val="32"/>
          <w:rtl/>
        </w:rPr>
        <w:t>.</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B775AA">
        <w:rPr>
          <w:rFonts w:ascii="Simplified Arabic" w:hAnsi="Simplified Arabic" w:cs="Simplified Arabic"/>
          <w:sz w:val="32"/>
          <w:szCs w:val="32"/>
          <w:rtl/>
        </w:rPr>
        <w:t xml:space="preserve">ترتكز نشاطات تسيير العلاقة مع الزبون على الاهتمام بقضية تطبيق التسويق بالعلاقات باستعمال تكنولوجيـــاالإعلام، وقد قدم </w:t>
      </w:r>
      <w:r w:rsidRPr="00B775AA">
        <w:rPr>
          <w:rFonts w:asciiTheme="majorBidi" w:hAnsiTheme="majorBidi" w:cstheme="majorBidi"/>
          <w:sz w:val="28"/>
          <w:szCs w:val="28"/>
        </w:rPr>
        <w:t>Cripps</w:t>
      </w:r>
      <w:r w:rsidRPr="00B775AA">
        <w:rPr>
          <w:rFonts w:ascii="Simplified Arabic" w:hAnsi="Simplified Arabic" w:cs="Simplified Arabic"/>
          <w:sz w:val="32"/>
          <w:szCs w:val="32"/>
          <w:rtl/>
        </w:rPr>
        <w:t>و</w:t>
      </w:r>
      <w:r w:rsidRPr="00B775AA">
        <w:rPr>
          <w:rFonts w:asciiTheme="majorBidi" w:hAnsiTheme="majorBidi" w:cstheme="majorBidi"/>
          <w:sz w:val="28"/>
          <w:szCs w:val="28"/>
        </w:rPr>
        <w:t>Kutner</w:t>
      </w:r>
      <w:r w:rsidRPr="00B775AA">
        <w:rPr>
          <w:rFonts w:ascii="Simplified Arabic" w:hAnsi="Simplified Arabic" w:cs="Simplified Arabic"/>
          <w:sz w:val="32"/>
          <w:szCs w:val="32"/>
          <w:rtl/>
        </w:rPr>
        <w:t xml:space="preserve"> سنة </w:t>
      </w:r>
      <w:r w:rsidRPr="00B775AA">
        <w:rPr>
          <w:rFonts w:asciiTheme="majorBidi" w:hAnsiTheme="majorBidi" w:cstheme="majorBidi"/>
          <w:sz w:val="28"/>
          <w:szCs w:val="28"/>
          <w:rtl/>
        </w:rPr>
        <w:t>1997</w:t>
      </w:r>
      <w:r w:rsidRPr="00B775AA">
        <w:rPr>
          <w:rFonts w:ascii="Simplified Arabic" w:hAnsi="Simplified Arabic" w:cs="Simplified Arabic"/>
          <w:sz w:val="32"/>
          <w:szCs w:val="32"/>
          <w:rtl/>
        </w:rPr>
        <w:t xml:space="preserve"> اقتراح لتفعيل تسيير العلاقة مع الزبون يعتمد على أربعةقواعد أساسية هي</w:t>
      </w:r>
      <w:r>
        <w:rPr>
          <w:rFonts w:ascii="Simplified Arabic" w:hAnsi="Simplified Arabic" w:cs="Simplified Arabic" w:hint="cs"/>
          <w:sz w:val="32"/>
          <w:szCs w:val="32"/>
          <w:rtl/>
        </w:rPr>
        <w:t>:</w:t>
      </w:r>
      <w:sdt>
        <w:sdtPr>
          <w:rPr>
            <w:rFonts w:ascii="Simplified Arabic" w:hAnsi="Simplified Arabic" w:cs="Simplified Arabic" w:hint="cs"/>
            <w:sz w:val="32"/>
            <w:szCs w:val="32"/>
            <w:rtl/>
          </w:rPr>
          <w:id w:val="-1747563337"/>
          <w:citation/>
        </w:sdtPr>
        <w:sdtContent>
          <w:r w:rsidRPr="00F84990">
            <w:rPr>
              <w:rFonts w:asciiTheme="majorBidi" w:hAnsiTheme="majorBidi" w:cstheme="majorBidi"/>
              <w:sz w:val="28"/>
              <w:szCs w:val="28"/>
              <w:rtl/>
            </w:rPr>
            <w:fldChar w:fldCharType="begin"/>
          </w:r>
          <w:r w:rsidRPr="00F84990">
            <w:rPr>
              <w:rFonts w:asciiTheme="majorBidi" w:hAnsiTheme="majorBidi" w:cstheme="majorBidi"/>
              <w:sz w:val="28"/>
              <w:szCs w:val="28"/>
              <w:lang w:bidi="ar-DZ"/>
            </w:rPr>
            <w:instrText>CITATION Rya01 \p 06 \l 5121</w:instrText>
          </w:r>
          <w:r w:rsidRPr="00F84990">
            <w:rPr>
              <w:rFonts w:asciiTheme="majorBidi" w:hAnsiTheme="majorBidi" w:cstheme="majorBidi"/>
              <w:sz w:val="28"/>
              <w:szCs w:val="28"/>
              <w:rtl/>
            </w:rPr>
            <w:fldChar w:fldCharType="separate"/>
          </w:r>
          <w:r w:rsidRPr="00F84990">
            <w:rPr>
              <w:rFonts w:asciiTheme="majorBidi" w:hAnsiTheme="majorBidi" w:cstheme="majorBidi"/>
              <w:noProof/>
              <w:sz w:val="28"/>
              <w:szCs w:val="28"/>
            </w:rPr>
            <w:t>(Ryals, et al., 2001 p. 06)</w:t>
          </w:r>
          <w:r w:rsidRPr="00F84990">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A0995">
        <w:rPr>
          <w:rFonts w:ascii="Simplified Arabic" w:hAnsi="Simplified Arabic" w:cs="Simplified Arabic"/>
          <w:b/>
          <w:bCs/>
          <w:sz w:val="32"/>
          <w:szCs w:val="32"/>
          <w:rtl/>
        </w:rPr>
        <w:t>أولا</w:t>
      </w:r>
      <w:r w:rsidRPr="00B775AA">
        <w:rPr>
          <w:rFonts w:ascii="Simplified Arabic" w:hAnsi="Simplified Arabic" w:cs="Simplified Arabic"/>
          <w:sz w:val="32"/>
          <w:szCs w:val="32"/>
          <w:rtl/>
        </w:rPr>
        <w:t xml:space="preserve">: يجب تسيير الزبائن </w:t>
      </w:r>
      <w:r>
        <w:rPr>
          <w:rFonts w:ascii="Simplified Arabic" w:hAnsi="Simplified Arabic" w:cs="Simplified Arabic" w:hint="cs"/>
          <w:sz w:val="32"/>
          <w:szCs w:val="32"/>
          <w:rtl/>
        </w:rPr>
        <w:t>ب</w:t>
      </w:r>
      <w:r w:rsidRPr="00B775AA">
        <w:rPr>
          <w:rFonts w:ascii="Simplified Arabic" w:hAnsi="Simplified Arabic" w:cs="Simplified Arabic"/>
          <w:sz w:val="32"/>
          <w:szCs w:val="32"/>
          <w:rtl/>
        </w:rPr>
        <w:t>منظور الأصول الأهم؛</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b/>
          <w:bCs/>
          <w:sz w:val="32"/>
          <w:szCs w:val="32"/>
          <w:rtl/>
        </w:rPr>
        <w:t>وثانيا</w:t>
      </w:r>
      <w:r w:rsidRPr="00B775AA">
        <w:rPr>
          <w:rFonts w:ascii="Simplified Arabic" w:hAnsi="Simplified Arabic" w:cs="Simplified Arabic"/>
          <w:sz w:val="32"/>
          <w:szCs w:val="32"/>
          <w:rtl/>
        </w:rPr>
        <w:t>: الأرباح المحققة من الزبائن تتفاوت نظر</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ا للاختلاف الموجود بينهم؛</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364535">
        <w:rPr>
          <w:rFonts w:ascii="Simplified Arabic" w:hAnsi="Simplified Arabic" w:cs="Simplified Arabic"/>
          <w:b/>
          <w:bCs/>
          <w:sz w:val="32"/>
          <w:szCs w:val="32"/>
          <w:rtl/>
        </w:rPr>
        <w:t>وثالثا</w:t>
      </w:r>
      <w:r w:rsidRPr="00B775AA">
        <w:rPr>
          <w:rFonts w:ascii="Simplified Arabic" w:hAnsi="Simplified Arabic" w:cs="Simplified Arabic"/>
          <w:sz w:val="32"/>
          <w:szCs w:val="32"/>
          <w:rtl/>
        </w:rPr>
        <w:t>: يتفاوت الزبائن في حاجاتهم، تفضيلاتهم حساسيتهم للسعر والسلوك الشرائي؛</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3D1957">
        <w:rPr>
          <w:rFonts w:ascii="Simplified Arabic" w:hAnsi="Simplified Arabic" w:cs="Simplified Arabic"/>
          <w:b/>
          <w:bCs/>
          <w:sz w:val="32"/>
          <w:szCs w:val="32"/>
          <w:rtl/>
        </w:rPr>
        <w:t>ورابع</w:t>
      </w:r>
      <w:r w:rsidRPr="003D1957">
        <w:rPr>
          <w:rFonts w:ascii="Simplified Arabic" w:hAnsi="Simplified Arabic" w:cs="Simplified Arabic" w:hint="cs"/>
          <w:b/>
          <w:bCs/>
          <w:sz w:val="32"/>
          <w:szCs w:val="32"/>
          <w:rtl/>
        </w:rPr>
        <w:t>ً</w:t>
      </w:r>
      <w:r w:rsidRPr="003D1957">
        <w:rPr>
          <w:rFonts w:ascii="Simplified Arabic" w:hAnsi="Simplified Arabic" w:cs="Simplified Arabic"/>
          <w:b/>
          <w:bCs/>
          <w:sz w:val="32"/>
          <w:szCs w:val="32"/>
          <w:rtl/>
        </w:rPr>
        <w:t>ا</w:t>
      </w:r>
      <w:r w:rsidRPr="00B775AA">
        <w:rPr>
          <w:rFonts w:ascii="Simplified Arabic" w:hAnsi="Simplified Arabic" w:cs="Simplified Arabic"/>
          <w:sz w:val="32"/>
          <w:szCs w:val="32"/>
          <w:rtl/>
        </w:rPr>
        <w:t>: يجب فهم اتجاهات الزبائن وربحيتهم لتقديم ع</w:t>
      </w:r>
      <w:r>
        <w:rPr>
          <w:rFonts w:ascii="Simplified Arabic" w:hAnsi="Simplified Arabic" w:cs="Simplified Arabic"/>
          <w:sz w:val="32"/>
          <w:szCs w:val="32"/>
          <w:rtl/>
        </w:rPr>
        <w:t>رض يزيد من القيمة العامة لحقي</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ب</w:t>
      </w:r>
      <w:r w:rsidRPr="00B775AA">
        <w:rPr>
          <w:rFonts w:ascii="Simplified Arabic" w:hAnsi="Simplified Arabic" w:cs="Simplified Arabic"/>
          <w:sz w:val="32"/>
          <w:szCs w:val="32"/>
          <w:rtl/>
        </w:rPr>
        <w:t>زبائن المؤسسة.</w:t>
      </w:r>
    </w:p>
    <w:p w:rsidR="005D5C7F" w:rsidRPr="00382DEB"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B775AA">
        <w:rPr>
          <w:rFonts w:ascii="Simplified Arabic" w:hAnsi="Simplified Arabic" w:cs="Simplified Arabic"/>
          <w:sz w:val="32"/>
          <w:szCs w:val="32"/>
          <w:rtl/>
        </w:rPr>
        <w:t>ولتعظيم فاعلية العلاقة مع الزبون وإدارة المعرفة التسويقية باتجاه تحقيق المزايا الم</w:t>
      </w:r>
      <w:r>
        <w:rPr>
          <w:rFonts w:ascii="Simplified Arabic" w:hAnsi="Simplified Arabic" w:cs="Simplified Arabic"/>
          <w:sz w:val="32"/>
          <w:szCs w:val="32"/>
          <w:rtl/>
        </w:rPr>
        <w:t>ذكورة أعلاه وما يمكن تحقيقه أيض</w:t>
      </w:r>
      <w:r w:rsidRPr="00B775AA">
        <w:rPr>
          <w:rFonts w:ascii="Simplified Arabic" w:hAnsi="Simplified Arabic" w:cs="Simplified Arabic"/>
          <w:sz w:val="32"/>
          <w:szCs w:val="32"/>
          <w:rtl/>
        </w:rPr>
        <w:t>ً</w:t>
      </w:r>
      <w:r>
        <w:rPr>
          <w:rFonts w:ascii="Simplified Arabic" w:hAnsi="Simplified Arabic" w:cs="Simplified Arabic" w:hint="cs"/>
          <w:sz w:val="32"/>
          <w:szCs w:val="32"/>
          <w:rtl/>
        </w:rPr>
        <w:t>ا</w:t>
      </w:r>
      <w:r w:rsidRPr="00B775AA">
        <w:rPr>
          <w:rFonts w:ascii="Simplified Arabic" w:hAnsi="Simplified Arabic" w:cs="Simplified Arabic"/>
          <w:sz w:val="32"/>
          <w:szCs w:val="32"/>
          <w:rtl/>
        </w:rPr>
        <w:t xml:space="preserve"> من شيء مضاف فإن</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الأمر يتطلب الآتي:</w:t>
      </w:r>
      <w:sdt>
        <w:sdtPr>
          <w:rPr>
            <w:rFonts w:ascii="Simplified Arabic" w:hAnsi="Simplified Arabic" w:cs="Simplified Arabic" w:hint="cs"/>
            <w:sz w:val="32"/>
            <w:szCs w:val="32"/>
            <w:rtl/>
          </w:rPr>
          <w:id w:val="-115599525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الب04</w:instrText>
          </w:r>
          <w:r>
            <w:rPr>
              <w:rFonts w:ascii="Simplified Arabic" w:hAnsi="Simplified Arabic" w:cs="Simplified Arabic"/>
              <w:sz w:val="32"/>
              <w:szCs w:val="32"/>
              <w:lang w:bidi="ar-DZ"/>
            </w:rPr>
            <w:instrText xml:space="preserve"> \p 20-21 \l 5121 </w:instrText>
          </w:r>
          <w:r>
            <w:rPr>
              <w:rFonts w:ascii="Simplified Arabic" w:hAnsi="Simplified Arabic" w:cs="Simplified Arabic"/>
              <w:sz w:val="32"/>
              <w:szCs w:val="32"/>
              <w:rtl/>
            </w:rPr>
            <w:fldChar w:fldCharType="separate"/>
          </w:r>
          <w:r w:rsidRPr="00382DEB">
            <w:rPr>
              <w:rFonts w:ascii="Simplified Arabic" w:hAnsi="Simplified Arabic" w:cs="Simplified Arabic" w:hint="cs"/>
              <w:noProof/>
              <w:sz w:val="32"/>
              <w:szCs w:val="32"/>
              <w:rtl/>
            </w:rPr>
            <w:t>(البكري، 26-28 نيسان 2004 الصفحات 20-21)</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lang w:bidi="ar-DZ"/>
        </w:rPr>
        <w:t>.</w:t>
      </w:r>
    </w:p>
    <w:p w:rsidR="005D5C7F" w:rsidRPr="00B775AA" w:rsidRDefault="005D5C7F" w:rsidP="005D5C7F">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t>قياس كلف المدخلات وقيم المخرجات المتحققة في الأنشطة الوظيفية ذات العلاقة في تسويق المنتجاتوالخدمات إلى الزبائن.</w:t>
      </w:r>
    </w:p>
    <w:p w:rsidR="005D5C7F" w:rsidRDefault="005D5C7F" w:rsidP="005D5C7F">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تحسين المعرفة التسويقية وبشكل مستمر حول احتياجات الزبائن وسلوك المستهلك ومحفزاته.</w:t>
      </w:r>
    </w:p>
    <w:p w:rsidR="005D5C7F" w:rsidRDefault="005D5C7F" w:rsidP="005D5C7F">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تطبيق الأنظمة الد</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اعمة لتعزيز معرفة المستهلك وقياس فاعلية برامج العلاقة التسويقية مع الزبون.</w:t>
      </w:r>
    </w:p>
    <w:p w:rsidR="005D5C7F" w:rsidRPr="00B775AA" w:rsidRDefault="005D5C7F" w:rsidP="005D5C7F">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تحقيق التطابق والتوافق مع معرفة الزبون وقياس مستوى التعلم والتجاوب المعرفي لتحديد درجات النجاح أو الفشل المحتملة.</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lastRenderedPageBreak/>
        <w:t>إن تسيير العلاقة مع الزبون هيقضية شاملة ومتعد</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دة الجوانب</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ولكي تنجح ال</w:t>
      </w:r>
      <w:r>
        <w:rPr>
          <w:rFonts w:ascii="Simplified Arabic" w:hAnsi="Simplified Arabic" w:cs="Simplified Arabic"/>
          <w:sz w:val="32"/>
          <w:szCs w:val="32"/>
          <w:rtl/>
        </w:rPr>
        <w:t xml:space="preserve">مؤسسة في حصد الثمار فإنه عليها </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حداث التغيرات المطلوبة سواء من الناحية الهيكلية أو من ناحية الموارد البشرية</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أو نظم المعلومات بالتركيز على الزبون وليس التسويق أو أي عمليات داخلية أخرى من أجل تجنب النسيان أو قصر النظر التسويقي.</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عادة ما تفشل المؤسسة في تطبيق تسيير العلاقة مع الزبون للأسباب التالية: اضطرابات عملية التغيير والانتقالفي المؤسسة بنسبة 29</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bidi="ar-DZ"/>
        </w:rPr>
        <w:t>،</w:t>
      </w:r>
      <w:r w:rsidRPr="00B775AA">
        <w:rPr>
          <w:rFonts w:ascii="Simplified Arabic" w:hAnsi="Simplified Arabic" w:cs="Simplified Arabic"/>
          <w:sz w:val="32"/>
          <w:szCs w:val="32"/>
          <w:rtl/>
        </w:rPr>
        <w:t xml:space="preserve"> التحضير غير الكافي بنسبة 12% وغياب الكفاءات المتخصصة في تسيير العلاقة</w:t>
      </w:r>
      <w:r>
        <w:rPr>
          <w:rFonts w:ascii="Simplified Arabic" w:hAnsi="Simplified Arabic" w:cs="Simplified Arabic" w:hint="cs"/>
          <w:sz w:val="32"/>
          <w:szCs w:val="32"/>
          <w:rtl/>
        </w:rPr>
        <w:t xml:space="preserve"> مع</w:t>
      </w:r>
      <w:r w:rsidRPr="00B775AA">
        <w:rPr>
          <w:rFonts w:ascii="Simplified Arabic" w:hAnsi="Simplified Arabic" w:cs="Simplified Arabic"/>
          <w:sz w:val="32"/>
          <w:szCs w:val="32"/>
          <w:rtl/>
        </w:rPr>
        <w:t xml:space="preserve"> الزبون بنسبة 6%، مشاكل مالية بنسبة 4</w:t>
      </w:r>
      <w:r>
        <w:rPr>
          <w:rFonts w:ascii="Simplified Arabic" w:hAnsi="Simplified Arabic" w:cs="Simplified Arabic"/>
          <w:sz w:val="32"/>
          <w:szCs w:val="32"/>
          <w:lang w:val="fr-FR"/>
        </w:rPr>
        <w:t>%</w:t>
      </w:r>
      <w:r w:rsidRPr="00B775AA">
        <w:rPr>
          <w:rFonts w:ascii="Simplified Arabic" w:hAnsi="Simplified Arabic" w:cs="Simplified Arabic"/>
          <w:sz w:val="32"/>
          <w:szCs w:val="32"/>
          <w:rtl/>
        </w:rPr>
        <w:t xml:space="preserve"> مشاكل في البرمجيات بنسبة 2</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bidi="ar-DZ"/>
        </w:rPr>
        <w:t>،</w:t>
      </w:r>
      <w:r w:rsidRPr="00B775AA">
        <w:rPr>
          <w:rFonts w:ascii="Simplified Arabic" w:hAnsi="Simplified Arabic" w:cs="Simplified Arabic"/>
          <w:sz w:val="32"/>
          <w:szCs w:val="32"/>
          <w:rtl/>
        </w:rPr>
        <w:t xml:space="preserve"> استشارات خاطئة بنسبة 1%،أسباب أخرى تأخذ 4%</w:t>
      </w:r>
      <w:sdt>
        <w:sdtPr>
          <w:rPr>
            <w:rFonts w:ascii="Simplified Arabic" w:hAnsi="Simplified Arabic" w:cs="Simplified Arabic" w:hint="cs"/>
            <w:sz w:val="32"/>
            <w:szCs w:val="32"/>
            <w:rtl/>
          </w:rPr>
          <w:id w:val="-313341481"/>
          <w:citation/>
        </w:sdtPr>
        <w:sdtContent>
          <w:r w:rsidRPr="00CB5D6D">
            <w:rPr>
              <w:rFonts w:asciiTheme="majorBidi" w:hAnsiTheme="majorBidi" w:cstheme="majorBidi"/>
              <w:sz w:val="28"/>
              <w:szCs w:val="28"/>
              <w:rtl/>
            </w:rPr>
            <w:fldChar w:fldCharType="begin"/>
          </w:r>
          <w:r w:rsidRPr="00CB5D6D">
            <w:rPr>
              <w:rFonts w:asciiTheme="majorBidi" w:hAnsiTheme="majorBidi" w:cstheme="majorBidi"/>
              <w:sz w:val="28"/>
              <w:szCs w:val="28"/>
              <w:lang w:bidi="ar-DZ"/>
            </w:rPr>
            <w:instrText xml:space="preserve">CITATION Kot03 \p 68 \l 5121 </w:instrText>
          </w:r>
          <w:r w:rsidRPr="00CB5D6D">
            <w:rPr>
              <w:rFonts w:asciiTheme="majorBidi" w:hAnsiTheme="majorBidi" w:cstheme="majorBidi"/>
              <w:sz w:val="28"/>
              <w:szCs w:val="28"/>
              <w:rtl/>
            </w:rPr>
            <w:fldChar w:fldCharType="separate"/>
          </w:r>
          <w:r w:rsidRPr="00CB5D6D">
            <w:rPr>
              <w:rFonts w:asciiTheme="majorBidi" w:hAnsiTheme="majorBidi" w:cstheme="majorBidi"/>
              <w:noProof/>
              <w:sz w:val="28"/>
              <w:szCs w:val="28"/>
            </w:rPr>
            <w:t>(Kotler, 2003 p. 68)</w:t>
          </w:r>
          <w:r w:rsidRPr="00CB5D6D">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5D5C7F" w:rsidRPr="00B775AA" w:rsidRDefault="005D5C7F" w:rsidP="005D5C7F">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tl/>
        </w:rPr>
      </w:pPr>
      <w:r w:rsidRPr="00124D71">
        <w:rPr>
          <w:rFonts w:ascii="Simplified Arabic" w:hAnsi="Simplified Arabic" w:cs="Simplified Arabic" w:hint="cs"/>
          <w:b/>
          <w:bCs/>
          <w:sz w:val="32"/>
          <w:szCs w:val="32"/>
          <w:rtl/>
        </w:rPr>
        <w:t>إ</w:t>
      </w:r>
      <w:r w:rsidRPr="00B775AA">
        <w:rPr>
          <w:rFonts w:ascii="Simplified Arabic" w:hAnsi="Simplified Arabic" w:cs="Simplified Arabic"/>
          <w:b/>
          <w:bCs/>
          <w:sz w:val="32"/>
          <w:szCs w:val="32"/>
          <w:rtl/>
        </w:rPr>
        <w:t>حداث التغيير المطلوب داخل المؤسسة</w:t>
      </w:r>
      <w:r>
        <w:rPr>
          <w:rFonts w:ascii="Simplified Arabic" w:hAnsi="Simplified Arabic" w:cs="Simplified Arabic"/>
          <w:sz w:val="32"/>
          <w:szCs w:val="32"/>
          <w:rtl/>
        </w:rPr>
        <w:t>: تنم</w:t>
      </w:r>
      <w:r>
        <w:rPr>
          <w:rFonts w:ascii="Simplified Arabic" w:hAnsi="Simplified Arabic" w:cs="Simplified Arabic" w:hint="cs"/>
          <w:sz w:val="32"/>
          <w:szCs w:val="32"/>
          <w:rtl/>
        </w:rPr>
        <w:t>ي</w:t>
      </w:r>
      <w:r w:rsidRPr="00B775AA">
        <w:rPr>
          <w:rFonts w:ascii="Simplified Arabic" w:hAnsi="Simplified Arabic" w:cs="Simplified Arabic"/>
          <w:sz w:val="32"/>
          <w:szCs w:val="32"/>
          <w:rtl/>
        </w:rPr>
        <w:t xml:space="preserve"> أنشطة تسيير العلاقة مع الزبون الجانب التقني في المؤس</w:t>
      </w:r>
      <w:r>
        <w:rPr>
          <w:rFonts w:ascii="Simplified Arabic" w:hAnsi="Simplified Arabic" w:cs="Simplified Arabic" w:hint="cs"/>
          <w:sz w:val="32"/>
          <w:szCs w:val="32"/>
          <w:rtl/>
        </w:rPr>
        <w:t>سة</w:t>
      </w:r>
      <w:r w:rsidRPr="00B775AA">
        <w:rPr>
          <w:rFonts w:ascii="Simplified Arabic" w:hAnsi="Simplified Arabic" w:cs="Simplified Arabic"/>
          <w:sz w:val="32"/>
          <w:szCs w:val="32"/>
          <w:rtl/>
        </w:rPr>
        <w:t xml:space="preserve"> باعتبارها مبادرة أولية من أجل تحقيق اتصال فعال مع الزبون بدرجة عالية م</w:t>
      </w:r>
      <w:r>
        <w:rPr>
          <w:rFonts w:ascii="Simplified Arabic" w:hAnsi="Simplified Arabic" w:cs="Simplified Arabic"/>
          <w:sz w:val="32"/>
          <w:szCs w:val="32"/>
          <w:rtl/>
        </w:rPr>
        <w:t xml:space="preserve">ن الكفاءة مما يتطلب من المؤسسة </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حداث عدد من التغييرات بهدف العمل ضمن هذا المفهوم، ولا ينح</w:t>
      </w:r>
      <w:r>
        <w:rPr>
          <w:rFonts w:ascii="Simplified Arabic" w:hAnsi="Simplified Arabic" w:cs="Simplified Arabic"/>
          <w:sz w:val="32"/>
          <w:szCs w:val="32"/>
          <w:rtl/>
        </w:rPr>
        <w:t>صر فقط على الجانب التقني البح</w:t>
      </w:r>
      <w:r>
        <w:rPr>
          <w:rFonts w:ascii="Simplified Arabic" w:hAnsi="Simplified Arabic" w:cs="Simplified Arabic" w:hint="cs"/>
          <w:sz w:val="32"/>
          <w:szCs w:val="32"/>
          <w:rtl/>
        </w:rPr>
        <w:t>ت</w:t>
      </w:r>
      <w:sdt>
        <w:sdtPr>
          <w:rPr>
            <w:rFonts w:ascii="Simplified Arabic" w:hAnsi="Simplified Arabic" w:cs="Simplified Arabic" w:hint="cs"/>
            <w:sz w:val="32"/>
            <w:szCs w:val="32"/>
            <w:rtl/>
          </w:rPr>
          <w:id w:val="897717935"/>
          <w:citation/>
        </w:sdtPr>
        <w:sdtContent>
          <w:r w:rsidRPr="00B471BC">
            <w:rPr>
              <w:rFonts w:asciiTheme="majorBidi" w:hAnsiTheme="majorBidi" w:cstheme="majorBidi"/>
              <w:sz w:val="28"/>
              <w:szCs w:val="28"/>
              <w:rtl/>
            </w:rPr>
            <w:fldChar w:fldCharType="begin"/>
          </w:r>
          <w:r w:rsidRPr="00B471BC">
            <w:rPr>
              <w:rFonts w:asciiTheme="majorBidi" w:hAnsiTheme="majorBidi" w:cstheme="majorBidi"/>
              <w:sz w:val="28"/>
              <w:szCs w:val="28"/>
              <w:lang w:bidi="ar-DZ"/>
            </w:rPr>
            <w:instrText>CITATION Hel06 \p 151 \l 5121</w:instrText>
          </w:r>
          <w:r w:rsidRPr="00B471BC">
            <w:rPr>
              <w:rFonts w:asciiTheme="majorBidi" w:hAnsiTheme="majorBidi" w:cstheme="majorBidi"/>
              <w:sz w:val="28"/>
              <w:szCs w:val="28"/>
              <w:rtl/>
            </w:rPr>
            <w:fldChar w:fldCharType="separate"/>
          </w:r>
          <w:r w:rsidRPr="00B471BC">
            <w:rPr>
              <w:rFonts w:asciiTheme="majorBidi" w:hAnsiTheme="majorBidi" w:cstheme="majorBidi"/>
              <w:noProof/>
              <w:sz w:val="28"/>
              <w:szCs w:val="28"/>
            </w:rPr>
            <w:t>(Helms, 2006 p. 151)</w:t>
          </w:r>
          <w:r w:rsidRPr="00B471BC">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بحيث يتم نضج مفهوم تسيير العلاقة مع الزبون داخل المؤسسة بقبول وتفعيل والاعتراف بضرورة تبني التقنية وأتمتة كل الأنشطة وبالأخص ما يتعلق بعلاقة المؤسسة مع الزبون. ونشير هنا إلى أن هذا هو أمر ضروري لكل أنواع المؤسسات أو أحجامها وأن تلبية احتياجات الزبون هي القوة الدافعة نحو التغيير بالمؤسسة.</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t xml:space="preserve">إن تفعيل تسيير العلاقة مع الزبائن ليس فقط من أجل تقديم منتجات وخدمات تكون أفضل المنافسين بقدر ما هي مهمة بالنسبة للمؤسسة في تنمية العرض الخاص بمعنى الوصول إلى فهم الزبون في ظل تنسيق تام للمعارف بين كل وظائف المؤسسة. لكون كل الأبعاد تساهم في صياغة نموذج لتسيير العلاقة مع الزبون مبني على تكامل مكونات نظام المؤسسة كمسلمة ومرتكز أساسي. كما يجب البحث في هذه الأبعاد بشكل فردي وتحديد </w:t>
      </w:r>
      <w:r w:rsidRPr="00B775AA">
        <w:rPr>
          <w:rFonts w:ascii="Simplified Arabic" w:hAnsi="Simplified Arabic" w:cs="Simplified Arabic"/>
          <w:sz w:val="32"/>
          <w:szCs w:val="32"/>
          <w:rtl/>
        </w:rPr>
        <w:lastRenderedPageBreak/>
        <w:t>سلوكها في مساندة جودة النظام ورفع أدائه وإعادة صياغة سبل دمجها في منحى استراتيجي لتحقيق تسليم قيمة متميزة للزبون كأولوية بتقوية الاتصال الأفقي وتكامل الوظائف الذي يظهر من خلال مدى تحقيق الأهداف المسطرة سواء</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على مستوى كل قسم أو من ناحية أنها أهداف طويلة أو قصير الأمد.</w:t>
      </w:r>
    </w:p>
    <w:p w:rsidR="005D5C7F" w:rsidRPr="00B775AA"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بما أن تسيير العلاقة مع الزبون من متطلباتها توفر مستوى جيد من القدرات التكنولوجية بالمؤسسة. فإنه في أغلب الأحيان يتم اللجوء من قبل المؤسسة إلى أطراف خارجية متخصصة في مجال البرمجيات. ويبقى على المؤسسة امتلاك الكفاءة اللازمة لتفعيل هذه البرمجيات مع ضرورة وجودة قناعة لدى عمال المؤسسة بالجانب الاستراتيجي والفلسفي لتسيير العلاقة مع الزبون بالاعتماد على أهميتها ومدى مساهمتها في تحقيق أهداف طرفي عملية التبادل.</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sz w:val="32"/>
          <w:szCs w:val="32"/>
        </w:rPr>
        <w:t>-</w:t>
      </w:r>
      <w:r w:rsidRPr="00B775AA">
        <w:rPr>
          <w:rFonts w:ascii="Simplified Arabic" w:hAnsi="Simplified Arabic" w:cs="Simplified Arabic"/>
          <w:b/>
          <w:bCs/>
          <w:sz w:val="32"/>
          <w:szCs w:val="32"/>
          <w:rtl/>
        </w:rPr>
        <w:t>إدماج تسيير العلاقة مع الز</w:t>
      </w:r>
      <w:r w:rsidRPr="00D03B57">
        <w:rPr>
          <w:rFonts w:ascii="Simplified Arabic" w:hAnsi="Simplified Arabic" w:cs="Simplified Arabic" w:hint="cs"/>
          <w:b/>
          <w:bCs/>
          <w:sz w:val="32"/>
          <w:szCs w:val="32"/>
          <w:rtl/>
        </w:rPr>
        <w:t>ب</w:t>
      </w:r>
      <w:r w:rsidRPr="00B775AA">
        <w:rPr>
          <w:rFonts w:ascii="Simplified Arabic" w:hAnsi="Simplified Arabic" w:cs="Simplified Arabic"/>
          <w:b/>
          <w:bCs/>
          <w:sz w:val="32"/>
          <w:szCs w:val="32"/>
          <w:rtl/>
        </w:rPr>
        <w:t>ون ضمن تنظيم المؤسسة:</w:t>
      </w:r>
      <w:r w:rsidRPr="00B775AA">
        <w:rPr>
          <w:rFonts w:ascii="Simplified Arabic" w:hAnsi="Simplified Arabic" w:cs="Simplified Arabic"/>
          <w:sz w:val="32"/>
          <w:szCs w:val="32"/>
          <w:rtl/>
        </w:rPr>
        <w:t xml:space="preserve"> بحيث أن خدمة الزبون في الخارج تعتمد على خدمــــة الزبون في الداخل العمال - فتسليم خدمة ذات جودة عالية للزبون يعتمد على جودة الخدمة المقدمة لزبون الداخل. لذا على المؤسسة أن تطبق فلسفة خدمة زبائن الخارج من خلال تبادلهم للخدمات مع زبائن الداخل بتشجيعهم وإشراكهم في تحقيق أهداف المؤسسة وتطوير مفهوم زبون الداخل من خلال الاهتمام باحتياجاتهم واهتماماتهم موازاة مع النظر إلى طرق توليد الأفكار والاقتراحات من المستخدمين في كل عمليات التحسين ليصبح مفهوم العناية بالزبون أكثر سهولة في الوصول إليه عندما يصبح ينظر إلى كل فرد في المؤسسة على أنه زبون يسهم في خدمة وإرضاء زبون الخارج</w:t>
      </w:r>
      <w:sdt>
        <w:sdtPr>
          <w:rPr>
            <w:rFonts w:ascii="Simplified Arabic" w:hAnsi="Simplified Arabic" w:cs="Simplified Arabic" w:hint="cs"/>
            <w:sz w:val="32"/>
            <w:szCs w:val="32"/>
            <w:rtl/>
          </w:rPr>
          <w:id w:val="-64645361"/>
          <w:citation/>
        </w:sdtPr>
        <w:sdtContent>
          <w:r w:rsidRPr="00B471BC">
            <w:rPr>
              <w:rFonts w:asciiTheme="majorBidi" w:hAnsiTheme="majorBidi" w:cstheme="majorBidi"/>
              <w:sz w:val="28"/>
              <w:szCs w:val="28"/>
              <w:rtl/>
            </w:rPr>
            <w:fldChar w:fldCharType="begin"/>
          </w:r>
          <w:r w:rsidRPr="00B471BC">
            <w:rPr>
              <w:rFonts w:asciiTheme="majorBidi" w:hAnsiTheme="majorBidi" w:cstheme="majorBidi"/>
              <w:sz w:val="28"/>
              <w:szCs w:val="28"/>
              <w:lang w:bidi="ar-DZ"/>
            </w:rPr>
            <w:instrText>CITATION Coo08 \p 162 \l 5121</w:instrText>
          </w:r>
          <w:r w:rsidRPr="00B471BC">
            <w:rPr>
              <w:rFonts w:asciiTheme="majorBidi" w:hAnsiTheme="majorBidi" w:cstheme="majorBidi"/>
              <w:sz w:val="28"/>
              <w:szCs w:val="28"/>
              <w:rtl/>
            </w:rPr>
            <w:fldChar w:fldCharType="separate"/>
          </w:r>
          <w:r w:rsidRPr="00B471BC">
            <w:rPr>
              <w:rFonts w:asciiTheme="majorBidi" w:hAnsiTheme="majorBidi" w:cstheme="majorBidi"/>
              <w:noProof/>
              <w:sz w:val="28"/>
              <w:szCs w:val="28"/>
            </w:rPr>
            <w:t>(Cook, 2008 p. 162)</w:t>
          </w:r>
          <w:r w:rsidRPr="00B471BC">
            <w:rPr>
              <w:rFonts w:asciiTheme="majorBidi" w:hAnsiTheme="majorBidi" w:cstheme="majorBidi"/>
              <w:sz w:val="28"/>
              <w:szCs w:val="28"/>
              <w:rtl/>
            </w:rPr>
            <w:fldChar w:fldCharType="end"/>
          </w:r>
        </w:sdtContent>
      </w:sdt>
      <w:r w:rsidRPr="00B775AA">
        <w:rPr>
          <w:rFonts w:ascii="Simplified Arabic" w:hAnsi="Simplified Arabic" w:cs="Simplified Arabic"/>
          <w:sz w:val="32"/>
          <w:szCs w:val="32"/>
          <w:rtl/>
        </w:rPr>
        <w:t>. فقد تحول التنافس بين المؤسسات من مستوى المنتجات المعتمدة على مواد خام إلى منتجات متنامية الرصيد المعرفي</w:t>
      </w:r>
      <w:sdt>
        <w:sdtPr>
          <w:rPr>
            <w:rFonts w:ascii="Simplified Arabic" w:hAnsi="Simplified Arabic" w:cs="Simplified Arabic" w:hint="cs"/>
            <w:sz w:val="32"/>
            <w:szCs w:val="32"/>
            <w:rtl/>
          </w:rPr>
          <w:id w:val="-1604871385"/>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كشي \</w:instrText>
          </w:r>
          <w:r>
            <w:rPr>
              <w:rFonts w:ascii="Simplified Arabic" w:hAnsi="Simplified Arabic" w:cs="Simplified Arabic"/>
              <w:sz w:val="32"/>
              <w:szCs w:val="32"/>
              <w:lang w:bidi="ar-DZ"/>
            </w:rPr>
            <w:instrText>p 33 \l 5121</w:instrText>
          </w:r>
          <w:r>
            <w:rPr>
              <w:rFonts w:ascii="Simplified Arabic" w:hAnsi="Simplified Arabic" w:cs="Simplified Arabic"/>
              <w:sz w:val="32"/>
              <w:szCs w:val="32"/>
              <w:rtl/>
            </w:rPr>
            <w:fldChar w:fldCharType="separate"/>
          </w:r>
          <w:r w:rsidRPr="00C30A55">
            <w:rPr>
              <w:rFonts w:ascii="Simplified Arabic" w:hAnsi="Simplified Arabic" w:cs="Simplified Arabic" w:hint="cs"/>
              <w:noProof/>
              <w:sz w:val="32"/>
              <w:szCs w:val="32"/>
              <w:rtl/>
            </w:rPr>
            <w:t>(كشيدة صفحة 33)</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5D5C7F" w:rsidRPr="00625553"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625553">
        <w:rPr>
          <w:rFonts w:ascii="Simplified Arabic" w:hAnsi="Simplified Arabic" w:cs="Simplified Arabic"/>
          <w:sz w:val="32"/>
          <w:szCs w:val="32"/>
          <w:rtl/>
        </w:rPr>
        <w:t>لقد أثبتت البحوث والدراسات الأكاد</w:t>
      </w:r>
      <w:r>
        <w:rPr>
          <w:rFonts w:ascii="Simplified Arabic" w:hAnsi="Simplified Arabic" w:cs="Simplified Arabic" w:hint="cs"/>
          <w:sz w:val="32"/>
          <w:szCs w:val="32"/>
          <w:rtl/>
        </w:rPr>
        <w:t>ي</w:t>
      </w:r>
      <w:r w:rsidRPr="00625553">
        <w:rPr>
          <w:rFonts w:ascii="Simplified Arabic" w:hAnsi="Simplified Arabic" w:cs="Simplified Arabic"/>
          <w:sz w:val="32"/>
          <w:szCs w:val="32"/>
          <w:rtl/>
        </w:rPr>
        <w:t>مية ثبوت العلاقة بين رضا العاملين ورضا الزبون ومنها</w:t>
      </w:r>
      <w:r>
        <w:rPr>
          <w:rFonts w:ascii="Simplified Arabic" w:hAnsi="Simplified Arabic" w:cs="Simplified Arabic" w:hint="cs"/>
          <w:sz w:val="32"/>
          <w:szCs w:val="32"/>
          <w:rtl/>
        </w:rPr>
        <w:t xml:space="preserve">: </w:t>
      </w:r>
      <w:r w:rsidRPr="00625553">
        <w:rPr>
          <w:rFonts w:asciiTheme="majorBidi" w:hAnsiTheme="majorBidi" w:cstheme="majorBidi"/>
          <w:sz w:val="28"/>
          <w:szCs w:val="28"/>
        </w:rPr>
        <w:t xml:space="preserve">Phipps, 2001; Scarpello &amp; Campbell, 1983; Zerbe, et.al 1998; </w:t>
      </w:r>
      <w:r w:rsidRPr="00625553">
        <w:rPr>
          <w:rFonts w:asciiTheme="majorBidi" w:hAnsiTheme="majorBidi" w:cstheme="majorBidi"/>
          <w:sz w:val="28"/>
          <w:szCs w:val="28"/>
        </w:rPr>
        <w:lastRenderedPageBreak/>
        <w:t>Tornow&amp; Wiley, 1991</w:t>
      </w:r>
      <w:r>
        <w:rPr>
          <w:rFonts w:ascii="Simplified Arabic" w:hAnsi="Simplified Arabic" w:cs="Simplified Arabic" w:hint="cs"/>
          <w:sz w:val="32"/>
          <w:szCs w:val="32"/>
          <w:rtl/>
        </w:rPr>
        <w:t xml:space="preserve">. </w:t>
      </w:r>
      <w:r w:rsidRPr="00625553">
        <w:rPr>
          <w:rFonts w:ascii="Simplified Arabic" w:hAnsi="Simplified Arabic" w:cs="Simplified Arabic"/>
          <w:sz w:val="32"/>
          <w:szCs w:val="32"/>
          <w:rtl/>
        </w:rPr>
        <w:t xml:space="preserve">وهي نتائج ليست مفاجئة بحيث تتوافق مع دراسة جد معمقة قام بها </w:t>
      </w:r>
      <w:r w:rsidRPr="00625553">
        <w:rPr>
          <w:rFonts w:asciiTheme="majorBidi" w:hAnsiTheme="majorBidi" w:cstheme="majorBidi"/>
          <w:sz w:val="28"/>
          <w:szCs w:val="28"/>
        </w:rPr>
        <w:t>Tornow</w:t>
      </w:r>
      <w:r w:rsidRPr="00625553">
        <w:rPr>
          <w:rFonts w:asciiTheme="majorBidi" w:hAnsiTheme="majorBidi" w:cstheme="majorBidi"/>
          <w:sz w:val="28"/>
          <w:szCs w:val="28"/>
          <w:rtl/>
        </w:rPr>
        <w:t>&amp;</w:t>
      </w:r>
      <w:r w:rsidRPr="00625553">
        <w:rPr>
          <w:rFonts w:asciiTheme="majorBidi" w:hAnsiTheme="majorBidi" w:cstheme="majorBidi"/>
          <w:sz w:val="28"/>
          <w:szCs w:val="28"/>
        </w:rPr>
        <w:t>Wiley</w:t>
      </w:r>
      <w:r w:rsidRPr="00625553">
        <w:rPr>
          <w:rFonts w:ascii="Simplified Arabic" w:hAnsi="Simplified Arabic" w:cs="Simplified Arabic"/>
          <w:sz w:val="32"/>
          <w:szCs w:val="32"/>
          <w:rtl/>
        </w:rPr>
        <w:t xml:space="preserve"> سنة </w:t>
      </w:r>
      <w:r w:rsidRPr="00625553">
        <w:rPr>
          <w:rFonts w:asciiTheme="majorBidi" w:hAnsiTheme="majorBidi" w:cstheme="majorBidi"/>
          <w:sz w:val="28"/>
          <w:szCs w:val="28"/>
          <w:rtl/>
        </w:rPr>
        <w:t>1991</w:t>
      </w:r>
      <w:r w:rsidRPr="00625553">
        <w:rPr>
          <w:rFonts w:ascii="Simplified Arabic" w:hAnsi="Simplified Arabic" w:cs="Simplified Arabic"/>
          <w:sz w:val="32"/>
          <w:szCs w:val="32"/>
          <w:rtl/>
        </w:rPr>
        <w:t xml:space="preserve"> على </w:t>
      </w:r>
      <w:r w:rsidRPr="00625553">
        <w:rPr>
          <w:rFonts w:asciiTheme="majorBidi" w:hAnsiTheme="majorBidi" w:cstheme="majorBidi"/>
          <w:sz w:val="28"/>
          <w:szCs w:val="28"/>
          <w:rtl/>
        </w:rPr>
        <w:t>667</w:t>
      </w:r>
      <w:r w:rsidRPr="00625553">
        <w:rPr>
          <w:rFonts w:ascii="Simplified Arabic" w:hAnsi="Simplified Arabic" w:cs="Simplified Arabic"/>
          <w:sz w:val="32"/>
          <w:szCs w:val="32"/>
          <w:rtl/>
        </w:rPr>
        <w:t xml:space="preserve"> وحدة عمل لمؤسسة د</w:t>
      </w:r>
      <w:r>
        <w:rPr>
          <w:rFonts w:ascii="Simplified Arabic" w:hAnsi="Simplified Arabic" w:cs="Simplified Arabic"/>
          <w:sz w:val="32"/>
          <w:szCs w:val="32"/>
          <w:rtl/>
        </w:rPr>
        <w:t xml:space="preserve">ولية لصناعة الحواسيب بعد دراسة </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 xml:space="preserve">جريت سنة </w:t>
      </w:r>
      <w:r w:rsidRPr="00625553">
        <w:rPr>
          <w:rFonts w:asciiTheme="majorBidi" w:hAnsiTheme="majorBidi" w:cstheme="majorBidi"/>
          <w:sz w:val="28"/>
          <w:szCs w:val="28"/>
          <w:rtl/>
        </w:rPr>
        <w:t>1985</w:t>
      </w:r>
      <w:r w:rsidRPr="00625553">
        <w:rPr>
          <w:rFonts w:ascii="Simplified Arabic" w:hAnsi="Simplified Arabic" w:cs="Simplified Arabic"/>
          <w:sz w:val="32"/>
          <w:szCs w:val="32"/>
          <w:rtl/>
        </w:rPr>
        <w:t xml:space="preserve"> لإظهار العلاقة السببية بين اجراءات وأساليب الخدمة التنظيمية للعمال على ردود الزبائن وخلصت الدراسة إلى وجودارتباط قوي بين رضا الزبون ورضا العمال</w:t>
      </w:r>
      <w:sdt>
        <w:sdtPr>
          <w:rPr>
            <w:rFonts w:ascii="Simplified Arabic" w:hAnsi="Simplified Arabic" w:cs="Simplified Arabic"/>
            <w:sz w:val="32"/>
            <w:szCs w:val="32"/>
            <w:rtl/>
          </w:rPr>
          <w:id w:val="263964912"/>
          <w:citation/>
        </w:sdtPr>
        <w:sdtContent>
          <w:r w:rsidRPr="009F4D44">
            <w:rPr>
              <w:rFonts w:asciiTheme="majorBidi" w:hAnsiTheme="majorBidi" w:cstheme="majorBidi"/>
              <w:sz w:val="28"/>
              <w:szCs w:val="28"/>
              <w:rtl/>
            </w:rPr>
            <w:fldChar w:fldCharType="begin"/>
          </w:r>
          <w:r>
            <w:rPr>
              <w:rFonts w:asciiTheme="majorBidi" w:hAnsiTheme="majorBidi" w:cstheme="majorBidi"/>
              <w:sz w:val="28"/>
              <w:szCs w:val="28"/>
              <w:lang w:val="fr-FR"/>
            </w:rPr>
            <w:instrText xml:space="preserve">CITATION Eic05 \p 45 \l 1036 </w:instrText>
          </w:r>
          <w:r w:rsidRPr="009F4D44">
            <w:rPr>
              <w:rFonts w:asciiTheme="majorBidi" w:hAnsiTheme="majorBidi" w:cstheme="majorBidi"/>
              <w:sz w:val="28"/>
              <w:szCs w:val="28"/>
              <w:rtl/>
            </w:rPr>
            <w:fldChar w:fldCharType="separate"/>
          </w:r>
          <w:r w:rsidRPr="00D74ED4">
            <w:rPr>
              <w:rFonts w:asciiTheme="majorBidi" w:hAnsiTheme="majorBidi" w:cstheme="majorBidi"/>
              <w:noProof/>
              <w:sz w:val="28"/>
              <w:szCs w:val="28"/>
            </w:rPr>
            <w:t>(Eichorn, 2005 p. 45)</w:t>
          </w:r>
          <w:r w:rsidRPr="009F4D44">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وضمن هذا السياق قدم </w:t>
      </w:r>
      <w:r w:rsidRPr="00625553">
        <w:rPr>
          <w:rFonts w:asciiTheme="majorBidi" w:hAnsiTheme="majorBidi" w:cstheme="majorBidi"/>
          <w:sz w:val="28"/>
          <w:szCs w:val="28"/>
        </w:rPr>
        <w:t>Frank</w:t>
      </w:r>
      <w:r w:rsidRPr="00367CA8">
        <w:rPr>
          <w:rFonts w:asciiTheme="majorBidi" w:hAnsiTheme="majorBidi" w:cstheme="majorBidi"/>
          <w:sz w:val="28"/>
          <w:szCs w:val="28"/>
        </w:rPr>
        <w:t>I.E</w:t>
      </w:r>
      <w:r w:rsidRPr="00625553">
        <w:rPr>
          <w:rFonts w:asciiTheme="majorBidi" w:hAnsiTheme="majorBidi" w:cstheme="majorBidi"/>
          <w:sz w:val="28"/>
          <w:szCs w:val="28"/>
        </w:rPr>
        <w:t>chor</w:t>
      </w:r>
      <w:r w:rsidRPr="00625553">
        <w:rPr>
          <w:rFonts w:ascii="Simplified Arabic" w:hAnsi="Simplified Arabic" w:cs="Simplified Arabic"/>
          <w:sz w:val="32"/>
          <w:szCs w:val="32"/>
          <w:rtl/>
        </w:rPr>
        <w:t xml:space="preserve"> الشكل رقم (01</w:t>
      </w:r>
      <w:r>
        <w:rPr>
          <w:rFonts w:ascii="Simplified Arabic" w:hAnsi="Simplified Arabic" w:cs="Simplified Arabic"/>
          <w:sz w:val="32"/>
          <w:szCs w:val="32"/>
        </w:rPr>
        <w:t>-</w:t>
      </w:r>
      <w:r w:rsidRPr="00625553">
        <w:rPr>
          <w:rFonts w:ascii="Simplified Arabic" w:hAnsi="Simplified Arabic" w:cs="Simplified Arabic"/>
          <w:sz w:val="32"/>
          <w:szCs w:val="32"/>
          <w:rtl/>
        </w:rPr>
        <w:t>07) الذي يبرز فيه أن تحفيز العمال وتحقيق رضاهم عن الوضع الداخلي يسهم في تحقيق رضا الزبون ومنه تحقيق أرباح كتحصيل حاصل</w:t>
      </w:r>
    </w:p>
    <w:p w:rsidR="005D5C7F" w:rsidRPr="00625553" w:rsidRDefault="005D5C7F" w:rsidP="005D5C7F">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625553">
        <w:rPr>
          <w:rFonts w:ascii="Simplified Arabic" w:hAnsi="Simplified Arabic" w:cs="Simplified Arabic"/>
          <w:b/>
          <w:bCs/>
          <w:sz w:val="32"/>
          <w:szCs w:val="32"/>
          <w:u w:val="single"/>
          <w:rtl/>
        </w:rPr>
        <w:t>الشكل رقم (01</w:t>
      </w:r>
      <w:r>
        <w:rPr>
          <w:rFonts w:ascii="Simplified Arabic" w:hAnsi="Simplified Arabic" w:cs="Simplified Arabic" w:hint="cs"/>
          <w:b/>
          <w:bCs/>
          <w:sz w:val="32"/>
          <w:szCs w:val="32"/>
          <w:u w:val="single"/>
          <w:rtl/>
        </w:rPr>
        <w:t>-</w:t>
      </w:r>
      <w:r w:rsidRPr="00625553">
        <w:rPr>
          <w:rFonts w:ascii="Simplified Arabic" w:hAnsi="Simplified Arabic" w:cs="Simplified Arabic"/>
          <w:b/>
          <w:bCs/>
          <w:sz w:val="32"/>
          <w:szCs w:val="32"/>
          <w:u w:val="single"/>
          <w:rtl/>
        </w:rPr>
        <w:t>07</w:t>
      </w:r>
      <w:r w:rsidRPr="00367CA8">
        <w:rPr>
          <w:rFonts w:ascii="Simplified Arabic" w:hAnsi="Simplified Arabic" w:cs="Simplified Arabic" w:hint="cs"/>
          <w:b/>
          <w:bCs/>
          <w:sz w:val="32"/>
          <w:szCs w:val="32"/>
          <w:u w:val="single"/>
          <w:rtl/>
        </w:rPr>
        <w:t>):</w:t>
      </w:r>
      <w:r w:rsidRPr="00625553">
        <w:rPr>
          <w:rFonts w:ascii="Simplified Arabic" w:hAnsi="Simplified Arabic" w:cs="Simplified Arabic"/>
          <w:sz w:val="32"/>
          <w:szCs w:val="32"/>
          <w:rtl/>
        </w:rPr>
        <w:t xml:space="preserve"> سلسلة الربح والخدمة</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1F5EB9">
        <w:rPr>
          <w:rFonts w:ascii="Simplified Arabic" w:hAnsi="Simplified Arabic" w:cs="Simplified Arabic"/>
          <w:noProof/>
          <w:sz w:val="32"/>
          <w:szCs w:val="32"/>
          <w:rtl/>
        </w:rPr>
        <w:pict>
          <v:group id="مجموعة 47" o:spid="_x0000_s1033" style="position:absolute;left:0;text-align:left;margin-left:-30.3pt;margin-top:9.85pt;width:540.65pt;height:139.25pt;z-index:251668480" coordsize="68663,1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">
            <v:line id="رابط مستقيم 29" o:spid="_x0000_s1034" style="position:absolute;flip:x;visibility:visible" from="17684,0" to="6271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aTRMUAAADbAAAADwAAAGRycy9kb3ducmV2LnhtbESPQWvCQBSE74L/YXmFXqTu6qFqmlW0&#10;UPBUNOmlt0f2NQnJvg3ZrW799V2h0OMwM98w+S7aXlxo9K1jDYu5AkFcOdNyreGjfHtag/AB2WDv&#10;mDT8kIfddjrJMTPuyme6FKEWCcI+Qw1NCEMmpa8asujnbiBO3pcbLYYkx1qaEa8Jbnu5VOpZWmw5&#10;LTQ40GtDVVd8Ww2bU+yO74uyUHw77NXn6jaLptT68SHuX0AEiuE//Nc+Gg3LDdy/pB8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aTRMUAAADbAAAADwAAAAAAAAAA&#10;AAAAAAChAgAAZHJzL2Rvd25yZXYueG1sUEsFBgAAAAAEAAQA+QAAAJMDAAAAAA==&#10;" strokecolor="black [3200]" strokeweight="1.5pt">
              <v:stroke joinstyle="miter"/>
            </v:line>
            <v:shapetype id="_x0000_t202" coordsize="21600,21600" o:spt="202" path="m,l,21600r21600,l21600,xe">
              <v:stroke joinstyle="miter"/>
              <v:path gradientshapeok="t" o:connecttype="rect"/>
            </v:shapetype>
            <v:shape id="مربع نص 37" o:spid="_x0000_s1035" type="#_x0000_t202" style="position:absolute;top:6728;width:68663;height:7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5D5C7F" w:rsidRDefault="005D5C7F" w:rsidP="005D5C7F">
                    <w:pPr>
                      <w:rPr>
                        <w:rFonts w:ascii="Simplified Arabic" w:hAnsi="Simplified Arabic" w:cs="Simplified Arabic"/>
                        <w:sz w:val="24"/>
                        <w:szCs w:val="24"/>
                        <w:rtl/>
                        <w:lang w:bidi="ar-DZ"/>
                      </w:rPr>
                    </w:pPr>
                    <w:r w:rsidRPr="00D96289">
                      <w:rPr>
                        <w:rFonts w:ascii="Simplified Arabic" w:hAnsi="Simplified Arabic" w:cs="Simplified Arabic"/>
                        <w:sz w:val="24"/>
                        <w:szCs w:val="24"/>
                        <w:rtl/>
                        <w:lang w:bidi="ar-DZ"/>
                      </w:rPr>
                      <w:t xml:space="preserve">    الربح</w:t>
                    </w:r>
                    <w:r>
                      <w:rPr>
                        <w:rFonts w:ascii="Simplified Arabic" w:hAnsi="Simplified Arabic" w:cs="Simplified Arabic" w:hint="cs"/>
                        <w:sz w:val="24"/>
                        <w:szCs w:val="24"/>
                        <w:rtl/>
                        <w:lang w:bidi="ar-DZ"/>
                      </w:rPr>
                      <w:t xml:space="preserve">                 الاحتفاظ         رضاء          جودة الخدمة         الاحتفاظ           رضاء                  جودة الخدمة</w:t>
                    </w:r>
                  </w:p>
                  <w:p w:rsidR="005D5C7F" w:rsidRPr="00D96289" w:rsidRDefault="005D5C7F" w:rsidP="005D5C7F">
                    <w:pPr>
                      <w:rPr>
                        <w:rFonts w:ascii="Simplified Arabic" w:hAnsi="Simplified Arabic" w:cs="Simplified Arabic"/>
                        <w:sz w:val="24"/>
                        <w:szCs w:val="24"/>
                        <w:lang w:bidi="ar-DZ"/>
                      </w:rPr>
                    </w:pPr>
                    <w:r>
                      <w:rPr>
                        <w:rFonts w:ascii="Simplified Arabic" w:hAnsi="Simplified Arabic" w:cs="Simplified Arabic" w:hint="cs"/>
                        <w:sz w:val="24"/>
                        <w:szCs w:val="24"/>
                        <w:rtl/>
                        <w:lang w:bidi="ar-DZ"/>
                      </w:rPr>
                      <w:t xml:space="preserve">                          بالزبائن         الزبون             الخارجية         بالمستخدمين       المستخدم                 الداخلية</w:t>
                    </w:r>
                  </w:p>
                </w:txbxContent>
              </v:textbox>
            </v:shape>
            <v:line id="رابط مستقيم 38" o:spid="_x0000_s1036" style="position:absolute;visibility:visible" from="17942,13025" to="18201,17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0j6sEAAADbAAAADwAAAGRycy9kb3ducmV2LnhtbERPz2vCMBS+C/sfwhvsZlM3KLZrFBkI&#10;uwym1rHjW/Nsis1LSaJ2/705DHb8+H7X68kO4ko+9I4VLLIcBHHrdM+dguawnS9BhIiscXBMCn4p&#10;wHr1MKux0u7GO7ruYydSCIcKFZgYx0rK0BqyGDI3Eifu5LzFmKDvpPZ4S+F2kM95XkiLPacGgyO9&#10;GWrP+4tVcKSvsy/KUm5/vi+fJ9uUhZYfSj09TptXEJGm+C/+c79rBS9pbPqSfo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7SPqwQAAANsAAAAPAAAAAAAAAAAAAAAA&#10;AKECAABkcnMvZG93bnJldi54bWxQSwUGAAAAAAQABAD5AAAAjwMAAAAA&#10;" strokecolor="black [3200]" strokeweight="1pt">
              <v:stroke joinstyle="miter"/>
            </v:line>
            <v:shapetype id="_x0000_t32" coordsize="21600,21600" o:spt="32" o:oned="t" path="m,l21600,21600e" filled="f">
              <v:path arrowok="t" fillok="f" o:connecttype="none"/>
              <o:lock v:ext="edit" shapetype="t"/>
            </v:shapetype>
            <v:shape id="رابط كسهم مستقيم 40" o:spid="_x0000_s1037" type="#_x0000_t32" style="position:absolute;left:5865;top:13025;width:691;height:465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AQQMQAAADbAAAADwAAAGRycy9kb3ducmV2LnhtbERPTWvCQBC9F/oflin0UszGUkSjqxRL&#10;Sz30kFTQ45Adk2h2NsluYvz33YPQ4+N9rzajqcVAnassK5hGMQji3OqKCwX738/JHITzyBpry6Tg&#10;Rg4268eHFSbaXjmlIfOFCCHsElRQet8kUrq8JIMusg1x4E62M+gD7AqpO7yGcFPL1zieSYMVh4YS&#10;G9qWlF+y3ijYpdv2Z1Gl8/NXf7h8TGl2fOlbpZ6fxvclCE+j/xff3d9awVtYH76E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sBBAxAAAANsAAAAPAAAAAAAAAAAA&#10;AAAAAKECAABkcnMvZG93bnJldi54bWxQSwUGAAAAAAQABAD5AAAAkgMAAAAA&#10;" strokecolor="black [3200]" strokeweight="1pt">
              <v:stroke endarrow="block" joinstyle="miter"/>
            </v:shape>
            <v:shape id="رابط كسهم مستقيم 41" o:spid="_x0000_s1038" type="#_x0000_t32" style="position:absolute;left:7159;top:10524;width:7932;height:8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Bd8MAAADbAAAADwAAAGRycy9kb3ducmV2LnhtbESPQWvCQBSE7wX/w/KE3pqNoSkSs4pY&#10;Sr1UaNT7M/tMgtm3YXer8d93hUKPw8x8w5Sr0fTiSs53lhXMkhQEcW11x42Cw/7jZQ7CB2SNvWVS&#10;cCcPq+XkqcRC2xt/07UKjYgQ9gUqaEMYCil93ZJBn9iBOHpn6wyGKF0jtcNbhJteZmn6Jg12HBda&#10;HGjTUn2pfoyCfWX463R8z/PsM+x01uV9OuRKPU/H9QJEoDH8h//aW63gdQaPL/E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qwXfDAAAA2wAAAA8AAAAAAAAAAAAA&#10;AAAAoQIAAGRycy9kb3ducmV2LnhtbFBLBQYAAAAABAAEAPkAAACRAwAAAAA=&#10;" strokecolor="black [3200]" strokeweight="1pt">
              <v:stroke endarrow="block" joinstyle="miter"/>
            </v:shape>
            <v:shape id="رابط كسهم مستقيم 42" o:spid="_x0000_s1039" type="#_x0000_t32" style="position:absolute;left:16994;top:10610;width:7936;height: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fAMEAAADbAAAADwAAAGRycy9kb3ducmV2LnhtbESPQYvCMBSE78L+h/AWvGm6xYpUo8iK&#10;rBcFW/f+tnm2xealNFmt/94IgsdhZr5hFqveNOJKnastK/gaRyCIC6trLhWc8u1oBsJ5ZI2NZVJw&#10;Jwer5cdggam2Nz7SNfOlCBB2KSqovG9TKV1RkUE3ti1x8M62M+iD7EqpO7wFuGlkHEVTabDmsFBh&#10;S98VFZfs3yjIM8P7v99NksQ//qDjOmmiNlFq+Nmv5yA89f4dfrV3WsEkhueX8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F8AwQAAANsAAAAPAAAAAAAAAAAAAAAA&#10;AKECAABkcnMvZG93bnJldi54bWxQSwUGAAAAAAQABAD5AAAAjwMAAAAA&#10;" strokecolor="black [3200]" strokeweight="1pt">
              <v:stroke endarrow="block" joinstyle="miter"/>
            </v:shape>
            <v:shape id="رابط كسهم مستقيم 43" o:spid="_x0000_s1040" type="#_x0000_t32" style="position:absolute;left:27863;top:10179;width:7931;height:8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T6m8MAAADbAAAADwAAAGRycy9kb3ducmV2LnhtbESPQWvCQBSE74L/YXlCb2Zj2pQSXUWU&#10;0l4qmLT3Z/Y1Cc2+XbJbTf99VxA8DjPzDbPajKYXZxp8Z1nBIklBENdWd9wo+Kxe5y8gfEDW2Fsm&#10;BX/kYbOeTlZYaHvhI53L0IgIYV+ggjYEV0jp65YM+sQ64uh928FgiHJopB7wEuGml1maPkuDHceF&#10;Fh3tWqp/yl+joCoNf5y+9nmevYWDzrq8T12u1MNs3C5BBBrDPXxrv2sFT49w/R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0+pvDAAAA2wAAAA8AAAAAAAAAAAAA&#10;AAAAoQIAAGRycy9kb3ducmV2LnhtbFBLBQYAAAAABAAEAPkAAACRAwAAAAA=&#10;" strokecolor="black [3200]" strokeweight="1pt">
              <v:stroke endarrow="block" joinstyle="miter"/>
            </v:shape>
            <v:shape id="رابط كسهم مستقيم 44" o:spid="_x0000_s1041" type="#_x0000_t32" style="position:absolute;left:37697;top:10265;width:7936;height: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1i78MAAADbAAAADwAAAGRycy9kb3ducmV2LnhtbESPQWvCQBSE70L/w/IKvZlNgykSs0pp&#10;kXppoYnen9lnEsy+Dburxn/fLRR6HGbmG6bcTGYQV3K+t6zgOUlBEDdW99wq2Nfb+RKED8gaB8uk&#10;4E4eNuuHWYmFtjf+pmsVWhEh7AtU0IUwFlL6piODPrEjcfRO1hkMUbpWaoe3CDeDzNL0RRrsOS50&#10;ONJbR825uhgFdWX483h4z/PsI3zprM+HdMyVenqcXlcgAk3hP/zX3mkFiwX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dYu/DAAAA2wAAAA8AAAAAAAAAAAAA&#10;AAAAoQIAAGRycy9kb3ducmV2LnhtbFBLBQYAAAAABAAEAPkAAACRAwAAAAA=&#10;" strokecolor="black [3200]" strokeweight="1pt">
              <v:stroke endarrow="block" joinstyle="miter"/>
            </v:shape>
            <v:shape id="رابط كسهم مستقيم 45" o:spid="_x0000_s1042" type="#_x0000_t32" style="position:absolute;left:47100;top:10006;width:7931;height:8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HdMIAAADbAAAADwAAAGRycy9kb3ducmV2LnhtbESPQWvCQBSE7wX/w/KE3urG0C0SXUUU&#10;sZcKTfT+zD6TYPZtyK6a/vuuUOhxmJlvmMVqsK24U+8bxxqmkwQEcelMw5WGY7F7m4HwAdlg65g0&#10;/JCH1XL0ssDMuAd/0z0PlYgQ9hlqqEPoMil9WZNFP3EdcfQurrcYouwraXp8RLhtZZokH9Jiw3Gh&#10;xo42NZXX/GY1FLnlr/Npq1S6DweTNqpNOqX163hYz0EEGsJ/+K/9aTS8K3h+iT9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HHdMIAAADbAAAADwAAAAAAAAAAAAAA&#10;AAChAgAAZHJzL2Rvd25yZXYueG1sUEsFBgAAAAAEAAQA+QAAAJADAAAAAA==&#10;" strokecolor="black [3200]" strokeweight="1pt">
              <v:stroke endarrow="block" joinstyle="miter"/>
            </v:shape>
            <v:shape id="رابط كسهم مستقيم 46" o:spid="_x0000_s1043" type="#_x0000_t32" style="position:absolute;left:56934;top:9747;width:5258;height:4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NZA8EAAADbAAAADwAAAGRycy9kb3ducmV2LnhtbESPQYvCMBSE7wv+h/CEva2pxYpUo4gi&#10;7sUFW70/m2dbbF5KE7X77zfCgsdhZr5hFqveNOJBnastKxiPIhDEhdU1lwpO+e5rBsJ5ZI2NZVLw&#10;Sw5Wy8HHAlNtn3ykR+ZLESDsUlRQed+mUrqiIoNuZFvi4F1tZ9AH2ZVSd/gMcNPIOIqm0mDNYaHC&#10;ljYVFbfsbhTkmeHD5bxNknjvf3RcJ03UJkp9Dvv1HISn3r/D/+1vrWAyhdeX8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w1kDwQAAANsAAAAPAAAAAAAAAAAAAAAA&#10;AKECAABkcnMvZG93bnJldi54bWxQSwUGAAAAAAQABAD5AAAAjwMAAAAA&#10;" strokecolor="black [3200]" strokeweight="1pt">
              <v:stroke endarrow="block" joinstyle="miter"/>
            </v:shape>
          </v:group>
        </w:pict>
      </w:r>
      <w:r w:rsidRPr="001F5EB9">
        <w:rPr>
          <w:rFonts w:ascii="Simplified Arabic" w:hAnsi="Simplified Arabic" w:cs="Simplified Arabic"/>
          <w:noProof/>
          <w:sz w:val="32"/>
          <w:szCs w:val="32"/>
          <w:rtl/>
        </w:rPr>
        <w:pict>
          <v:shape id="رابط كسهم مستقيم 35" o:spid="_x0000_s1031" type="#_x0000_t32" style="position:absolute;left:0;text-align:left;margin-left:113.2pt;margin-top:14.9pt;width:0;height:57.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" strokecolor="black [3200]" strokeweight="1.5pt">
            <v:stroke endarrow="block" joinstyle="miter"/>
          </v:shape>
        </w:pict>
      </w:r>
      <w:r w:rsidRPr="001F5EB9">
        <w:rPr>
          <w:rFonts w:ascii="Simplified Arabic" w:hAnsi="Simplified Arabic" w:cs="Simplified Arabic"/>
          <w:noProof/>
          <w:sz w:val="32"/>
          <w:szCs w:val="32"/>
          <w:rtl/>
        </w:rPr>
        <w:pict>
          <v:shape id="رابط كسهم مستقيم 34" o:spid="_x0000_s1030" type="#_x0000_t32" style="position:absolute;left:0;text-align:left;margin-left:183.85pt;margin-top:14.9pt;width:0;height:5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" strokecolor="black [3200]" strokeweight="1.5pt">
            <v:stroke endarrow="block" joinstyle="miter"/>
          </v:shape>
        </w:pict>
      </w:r>
      <w:r w:rsidRPr="001F5EB9">
        <w:rPr>
          <w:rFonts w:ascii="Simplified Arabic" w:hAnsi="Simplified Arabic" w:cs="Simplified Arabic"/>
          <w:noProof/>
          <w:sz w:val="32"/>
          <w:szCs w:val="32"/>
          <w:rtl/>
        </w:rPr>
        <w:pict>
          <v:shape id="رابط كسهم مستقيم 33" o:spid="_x0000_s1029" type="#_x0000_t32" style="position:absolute;left:0;text-align:left;margin-left:251.85pt;margin-top:14.95pt;width:0;height:5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" strokecolor="black [3200]" strokeweight="1.5pt">
            <v:stroke endarrow="block" joinstyle="miter"/>
          </v:shape>
        </w:pict>
      </w:r>
      <w:r w:rsidRPr="001F5EB9">
        <w:rPr>
          <w:rFonts w:ascii="Simplified Arabic" w:hAnsi="Simplified Arabic" w:cs="Simplified Arabic"/>
          <w:noProof/>
          <w:sz w:val="32"/>
          <w:szCs w:val="32"/>
          <w:rtl/>
        </w:rPr>
        <w:pict>
          <v:shape id="رابط كسهم مستقيم 32" o:spid="_x0000_s1028" type="#_x0000_t32" style="position:absolute;left:0;text-align:left;margin-left:322.55pt;margin-top:12.95pt;width:0;height:5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" strokecolor="black [3200]" strokeweight="1.5pt">
            <v:stroke endarrow="block" joinstyle="miter"/>
          </v:shape>
        </w:pict>
      </w:r>
      <w:r w:rsidRPr="001F5EB9">
        <w:rPr>
          <w:rFonts w:ascii="Simplified Arabic" w:hAnsi="Simplified Arabic" w:cs="Simplified Arabic"/>
          <w:noProof/>
          <w:sz w:val="32"/>
          <w:szCs w:val="32"/>
          <w:rtl/>
        </w:rPr>
        <w:pict>
          <v:shape id="رابط كسهم مستقيم 31" o:spid="_x0000_s1027" type="#_x0000_t32" style="position:absolute;left:0;text-align:left;margin-left:387.8pt;margin-top:11pt;width:0;height:57.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" strokecolor="black [3200]" strokeweight="1.5pt">
            <v:stroke endarrow="block" joinstyle="miter"/>
          </v:shape>
        </w:pict>
      </w:r>
      <w:r w:rsidRPr="001F5EB9">
        <w:rPr>
          <w:rFonts w:ascii="Simplified Arabic" w:hAnsi="Simplified Arabic" w:cs="Simplified Arabic"/>
          <w:noProof/>
          <w:sz w:val="32"/>
          <w:szCs w:val="32"/>
          <w:rtl/>
        </w:rPr>
        <w:pict>
          <v:shape id="رابط كسهم مستقيم 30" o:spid="_x0000_s1026" type="#_x0000_t32" style="position:absolute;left:0;text-align:left;margin-left:463.45pt;margin-top:9.85pt;width:0;height:57.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" strokecolor="black [3200]" strokeweight="1.5pt">
            <v:stroke endarrow="block" joinstyle="miter"/>
          </v:shape>
        </w:pic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Pr="00625553"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1F5EB9">
        <w:rPr>
          <w:rFonts w:ascii="Simplified Arabic" w:hAnsi="Simplified Arabic" w:cs="Simplified Arabic"/>
          <w:noProof/>
          <w:sz w:val="32"/>
          <w:szCs w:val="32"/>
          <w:rtl/>
        </w:rPr>
        <w:pict>
          <v:line id="رابط مستقيم 39" o:spid="_x0000_s1032" style="position:absolute;left:0;text-align:left;flip:x;z-index:251667456;visibility:visible" from="21.3pt,27.05pt" to="110.9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" strokecolor="black [3200]" strokeweight="1pt">
            <v:stroke joinstyle="miter"/>
          </v:line>
        </w:pict>
      </w:r>
    </w:p>
    <w:p w:rsidR="005D5C7F" w:rsidRPr="00625553" w:rsidRDefault="005D5C7F" w:rsidP="005D5C7F">
      <w:pPr>
        <w:pStyle w:val="NormalWeb"/>
        <w:bidi/>
        <w:spacing w:before="0" w:beforeAutospacing="0" w:after="0" w:afterAutospacing="0" w:line="276" w:lineRule="auto"/>
        <w:ind w:firstLine="509"/>
        <w:jc w:val="center"/>
        <w:rPr>
          <w:rFonts w:ascii="Simplified Arabic" w:hAnsi="Simplified Arabic" w:cs="Simplified Arabic"/>
          <w:sz w:val="32"/>
          <w:szCs w:val="32"/>
          <w:rtl/>
          <w:lang w:bidi="ar-DZ"/>
        </w:rPr>
      </w:pPr>
      <w:r w:rsidRPr="009F4D44">
        <w:rPr>
          <w:rFonts w:asciiTheme="majorBidi" w:hAnsiTheme="majorBidi" w:cstheme="majorBidi"/>
          <w:b/>
          <w:bCs/>
          <w:sz w:val="28"/>
          <w:szCs w:val="28"/>
          <w:u w:val="single"/>
        </w:rPr>
        <w:t>Source</w:t>
      </w:r>
      <w:r w:rsidRPr="00625553">
        <w:rPr>
          <w:rFonts w:ascii="Simplified Arabic" w:hAnsi="Simplified Arabic" w:cs="Simplified Arabic"/>
          <w:sz w:val="32"/>
          <w:szCs w:val="32"/>
        </w:rPr>
        <w:t>:</w:t>
      </w:r>
      <w:sdt>
        <w:sdtPr>
          <w:rPr>
            <w:rFonts w:ascii="Simplified Arabic" w:hAnsi="Simplified Arabic" w:cs="Simplified Arabic"/>
            <w:sz w:val="32"/>
            <w:szCs w:val="32"/>
            <w:rtl/>
          </w:rPr>
          <w:id w:val="-1099332327"/>
          <w:citation/>
        </w:sdtPr>
        <w:sdtContent>
          <w:r w:rsidRPr="009F4D44">
            <w:rPr>
              <w:rFonts w:asciiTheme="majorBidi" w:hAnsiTheme="majorBidi" w:cstheme="majorBidi"/>
              <w:sz w:val="28"/>
              <w:szCs w:val="28"/>
              <w:rtl/>
            </w:rPr>
            <w:fldChar w:fldCharType="begin"/>
          </w:r>
          <w:r w:rsidRPr="009F4D44">
            <w:rPr>
              <w:rFonts w:asciiTheme="majorBidi" w:hAnsiTheme="majorBidi" w:cstheme="majorBidi"/>
              <w:sz w:val="28"/>
              <w:szCs w:val="28"/>
              <w:lang w:val="fr-FR"/>
            </w:rPr>
            <w:instrText xml:space="preserve">CITATION Eic05 \p 48 \l 1036 </w:instrText>
          </w:r>
          <w:r w:rsidRPr="009F4D44">
            <w:rPr>
              <w:rFonts w:asciiTheme="majorBidi" w:hAnsiTheme="majorBidi" w:cstheme="majorBidi"/>
              <w:sz w:val="28"/>
              <w:szCs w:val="28"/>
              <w:rtl/>
            </w:rPr>
            <w:fldChar w:fldCharType="separate"/>
          </w:r>
          <w:r w:rsidRPr="009F4D44">
            <w:rPr>
              <w:rFonts w:asciiTheme="majorBidi" w:hAnsiTheme="majorBidi" w:cstheme="majorBidi"/>
              <w:noProof/>
              <w:sz w:val="28"/>
              <w:szCs w:val="28"/>
            </w:rPr>
            <w:t>(Eichorn, 2005 p. 48)</w:t>
          </w:r>
          <w:r w:rsidRPr="009F4D44">
            <w:rPr>
              <w:rFonts w:asciiTheme="majorBidi" w:hAnsiTheme="majorBidi" w:cstheme="majorBidi"/>
              <w:sz w:val="28"/>
              <w:szCs w:val="28"/>
              <w:rtl/>
            </w:rPr>
            <w:fldChar w:fldCharType="end"/>
          </w:r>
        </w:sdtContent>
      </w:sdt>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367CA8">
        <w:rPr>
          <w:rFonts w:ascii="Simplified Arabic" w:hAnsi="Simplified Arabic" w:cs="Simplified Arabic" w:hint="cs"/>
          <w:b/>
          <w:bCs/>
          <w:sz w:val="32"/>
          <w:szCs w:val="32"/>
          <w:rtl/>
        </w:rPr>
        <w:t>9-</w:t>
      </w:r>
      <w:r w:rsidRPr="00625553">
        <w:rPr>
          <w:rFonts w:ascii="Simplified Arabic" w:hAnsi="Simplified Arabic" w:cs="Simplified Arabic"/>
          <w:b/>
          <w:bCs/>
          <w:sz w:val="32"/>
          <w:szCs w:val="32"/>
          <w:rtl/>
        </w:rPr>
        <w:t xml:space="preserve"> إنشاء ثقافة العلاقة داخل المؤسسة: </w:t>
      </w:r>
      <w:r w:rsidRPr="00625553">
        <w:rPr>
          <w:rFonts w:ascii="Simplified Arabic" w:hAnsi="Simplified Arabic" w:cs="Simplified Arabic"/>
          <w:sz w:val="32"/>
          <w:szCs w:val="32"/>
          <w:rtl/>
        </w:rPr>
        <w:t>عرفت تسيير العلاقة الزبون على أنها استراتيجية لتسيير العلاقات الزبائن والحصول عليهم</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وهي تتطلب فلسفة وثقافة تركز على الزبون وصولا</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إلى التسويق الفعال. أي أن تسيير العلاقات مع الزبون ليست نظريات أو شعارات ولكنها ثقافة ومعرفة يجب أن تنعكس على تنظيم المؤسسة وهيكلها مع ضمان وضوح الرؤية والأهداف للجميع من أجل ضمان ول</w:t>
      </w:r>
      <w:r>
        <w:rPr>
          <w:rFonts w:ascii="Simplified Arabic" w:hAnsi="Simplified Arabic" w:cs="Simplified Arabic"/>
          <w:sz w:val="32"/>
          <w:szCs w:val="32"/>
          <w:rtl/>
        </w:rPr>
        <w:t>اء الجميع وحماستهم ومشاركتهم ال</w:t>
      </w:r>
      <w:r>
        <w:rPr>
          <w:rFonts w:ascii="Simplified Arabic" w:hAnsi="Simplified Arabic" w:cs="Simplified Arabic" w:hint="cs"/>
          <w:sz w:val="32"/>
          <w:szCs w:val="32"/>
          <w:rtl/>
        </w:rPr>
        <w:t>إ</w:t>
      </w:r>
      <w:r w:rsidRPr="00625553">
        <w:rPr>
          <w:rFonts w:ascii="Simplified Arabic" w:hAnsi="Simplified Arabic" w:cs="Simplified Arabic"/>
          <w:sz w:val="32"/>
          <w:szCs w:val="32"/>
          <w:rtl/>
        </w:rPr>
        <w:t>يجابية</w:t>
      </w:r>
      <w:sdt>
        <w:sdtPr>
          <w:rPr>
            <w:rFonts w:ascii="Simplified Arabic" w:hAnsi="Simplified Arabic" w:cs="Simplified Arabic" w:hint="cs"/>
            <w:sz w:val="32"/>
            <w:szCs w:val="32"/>
            <w:rtl/>
          </w:rPr>
          <w:id w:val="-1889879075"/>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حسي12 \</w:instrText>
          </w:r>
          <w:r>
            <w:rPr>
              <w:rFonts w:ascii="Simplified Arabic" w:hAnsi="Simplified Arabic" w:cs="Simplified Arabic"/>
              <w:sz w:val="32"/>
              <w:szCs w:val="32"/>
              <w:lang w:bidi="ar-DZ"/>
            </w:rPr>
            <w:instrText>p 13 \l 5121</w:instrText>
          </w:r>
          <w:r>
            <w:rPr>
              <w:rFonts w:ascii="Simplified Arabic" w:hAnsi="Simplified Arabic" w:cs="Simplified Arabic"/>
              <w:sz w:val="32"/>
              <w:szCs w:val="32"/>
              <w:rtl/>
            </w:rPr>
            <w:fldChar w:fldCharType="separate"/>
          </w:r>
          <w:r w:rsidRPr="00D74ED4">
            <w:rPr>
              <w:rFonts w:ascii="Simplified Arabic" w:hAnsi="Simplified Arabic" w:cs="Simplified Arabic" w:hint="cs"/>
              <w:noProof/>
              <w:sz w:val="32"/>
              <w:szCs w:val="32"/>
              <w:rtl/>
            </w:rPr>
            <w:t>(حسين، 2012 صفحة 13)</w:t>
          </w:r>
          <w:r>
            <w:rPr>
              <w:rFonts w:ascii="Simplified Arabic" w:hAnsi="Simplified Arabic" w:cs="Simplified Arabic"/>
              <w:sz w:val="32"/>
              <w:szCs w:val="32"/>
              <w:rtl/>
            </w:rPr>
            <w:fldChar w:fldCharType="end"/>
          </w:r>
        </w:sdtContent>
      </w:sdt>
      <w:r w:rsidRPr="00625553">
        <w:rPr>
          <w:rFonts w:ascii="Simplified Arabic" w:hAnsi="Simplified Arabic" w:cs="Simplified Arabic"/>
          <w:sz w:val="32"/>
          <w:szCs w:val="32"/>
          <w:rtl/>
        </w:rPr>
        <w:t>ضمن أبعاد ثقافة المنظمة</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فهي الميراث الذي يمكن المؤسسة من </w:t>
      </w:r>
      <w:r>
        <w:rPr>
          <w:rFonts w:ascii="Simplified Arabic" w:hAnsi="Simplified Arabic" w:cs="Simplified Arabic" w:hint="cs"/>
          <w:sz w:val="32"/>
          <w:szCs w:val="32"/>
          <w:rtl/>
        </w:rPr>
        <w:t>إ</w:t>
      </w:r>
      <w:r w:rsidRPr="00625553">
        <w:rPr>
          <w:rFonts w:ascii="Simplified Arabic" w:hAnsi="Simplified Arabic" w:cs="Simplified Arabic"/>
          <w:sz w:val="32"/>
          <w:szCs w:val="32"/>
          <w:rtl/>
        </w:rPr>
        <w:t>حداث التغير في عملياتها ونظمها وصول</w:t>
      </w:r>
      <w:r>
        <w:rPr>
          <w:rFonts w:ascii="Simplified Arabic" w:hAnsi="Simplified Arabic" w:cs="Simplified Arabic" w:hint="cs"/>
          <w:sz w:val="32"/>
          <w:szCs w:val="32"/>
          <w:rtl/>
        </w:rPr>
        <w:t>ً</w:t>
      </w:r>
      <w:r w:rsidRPr="00625553">
        <w:rPr>
          <w:rFonts w:ascii="Simplified Arabic" w:hAnsi="Simplified Arabic" w:cs="Simplified Arabic"/>
          <w:sz w:val="32"/>
          <w:szCs w:val="32"/>
          <w:rtl/>
        </w:rPr>
        <w:t>ا إلى ثقافتها بحد ذاتها</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بحيث أن التركيز على الزبون يضمن تحقيق نتائجه من خلال الانتقال من التركيز على خطوط المنتج من ناحية العمليات والتنظيم إلى حضور الزبون. هذا يتطلب تغيير ثقافي </w:t>
      </w:r>
      <w:r w:rsidRPr="00625553">
        <w:rPr>
          <w:rFonts w:ascii="Simplified Arabic" w:hAnsi="Simplified Arabic" w:cs="Simplified Arabic"/>
          <w:sz w:val="32"/>
          <w:szCs w:val="32"/>
          <w:rtl/>
        </w:rPr>
        <w:lastRenderedPageBreak/>
        <w:t>كنقطة انطلاق وإعادة ترتيب كـــل شيء حول الزبون وتجديد الأدوات والعمليات على هذا الأساس</w:t>
      </w:r>
      <w:r>
        <w:rPr>
          <w:rFonts w:ascii="Simplified Arabic" w:hAnsi="Simplified Arabic" w:cs="Simplified Arabic" w:hint="cs"/>
          <w:sz w:val="32"/>
          <w:szCs w:val="32"/>
          <w:rtl/>
          <w:lang w:bidi="ar-DZ"/>
        </w:rPr>
        <w:t>.</w:t>
      </w:r>
    </w:p>
    <w:p w:rsidR="005D5C7F" w:rsidRPr="00625553"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625553">
        <w:rPr>
          <w:rFonts w:ascii="Simplified Arabic" w:hAnsi="Simplified Arabic" w:cs="Simplified Arabic"/>
          <w:sz w:val="32"/>
          <w:szCs w:val="32"/>
          <w:rtl/>
        </w:rPr>
        <w:t>يأخذ التعاون بين الأقسام المختلفة بالمؤسسة بعد مهم وذلك لسببين أساسيين هما:</w:t>
      </w:r>
      <w:sdt>
        <w:sdtPr>
          <w:rPr>
            <w:rFonts w:ascii="Simplified Arabic" w:hAnsi="Simplified Arabic" w:cs="Simplified Arabic" w:hint="cs"/>
            <w:sz w:val="32"/>
            <w:szCs w:val="32"/>
            <w:rtl/>
          </w:rPr>
          <w:id w:val="1952502489"/>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الج09 \</w:instrText>
          </w:r>
          <w:r>
            <w:rPr>
              <w:rFonts w:ascii="Simplified Arabic" w:hAnsi="Simplified Arabic" w:cs="Simplified Arabic"/>
              <w:sz w:val="32"/>
              <w:szCs w:val="32"/>
              <w:lang w:bidi="ar-DZ"/>
            </w:rPr>
            <w:instrText>p 86 \l 5121</w:instrText>
          </w:r>
          <w:r>
            <w:rPr>
              <w:rFonts w:ascii="Simplified Arabic" w:hAnsi="Simplified Arabic" w:cs="Simplified Arabic"/>
              <w:sz w:val="32"/>
              <w:szCs w:val="32"/>
              <w:rtl/>
            </w:rPr>
            <w:fldChar w:fldCharType="separate"/>
          </w:r>
          <w:r w:rsidRPr="00186D92">
            <w:rPr>
              <w:rFonts w:ascii="Simplified Arabic" w:hAnsi="Simplified Arabic" w:cs="Simplified Arabic" w:hint="cs"/>
              <w:noProof/>
              <w:sz w:val="32"/>
              <w:szCs w:val="32"/>
              <w:rtl/>
            </w:rPr>
            <w:t>(الجنابي، 2009 صفحة 86)</w:t>
          </w:r>
          <w:r>
            <w:rPr>
              <w:rFonts w:ascii="Simplified Arabic" w:hAnsi="Simplified Arabic" w:cs="Simplified Arabic"/>
              <w:sz w:val="32"/>
              <w:szCs w:val="32"/>
              <w:rtl/>
            </w:rPr>
            <w:fldChar w:fldCharType="end"/>
          </w:r>
        </w:sdtContent>
      </w:sdt>
    </w:p>
    <w:p w:rsidR="005D5C7F" w:rsidRDefault="005D5C7F" w:rsidP="005D5C7F">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Pr>
      </w:pPr>
      <w:r>
        <w:rPr>
          <w:rFonts w:ascii="Simplified Arabic" w:hAnsi="Simplified Arabic" w:cs="Simplified Arabic" w:hint="cs"/>
          <w:sz w:val="32"/>
          <w:szCs w:val="32"/>
          <w:rtl/>
          <w:lang w:bidi="ar-DZ"/>
        </w:rPr>
        <w:t>أ</w:t>
      </w:r>
      <w:r w:rsidRPr="00625553">
        <w:rPr>
          <w:rFonts w:ascii="Simplified Arabic" w:hAnsi="Simplified Arabic" w:cs="Simplified Arabic"/>
          <w:sz w:val="32"/>
          <w:szCs w:val="32"/>
          <w:rtl/>
        </w:rPr>
        <w:t>ن معرفة الزبون تنشئ وتنتشر ضمن كل مكونات نظام المؤسسة الرسمية منها وغير الرسمية نتاج تبادل المعارف بين كل العمال بالنقاش والاحتكاك وغيره من سبل نقل وتحول المعرفة من طرف إلى آخر لجعلها معرفة مشتركة وواضحة ضمن المعرفة التنظيمية بشكل عام.</w:t>
      </w:r>
    </w:p>
    <w:p w:rsidR="005D5C7F" w:rsidRDefault="005D5C7F" w:rsidP="005D5C7F">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Pr>
      </w:pPr>
      <w:r w:rsidRPr="00C61A6D">
        <w:rPr>
          <w:rFonts w:ascii="Simplified Arabic" w:hAnsi="Simplified Arabic" w:cs="Simplified Arabic"/>
          <w:sz w:val="32"/>
          <w:szCs w:val="32"/>
          <w:rtl/>
        </w:rPr>
        <w:t>تستعمل المؤسسة المعلومات التي تتحصل عليها من قبل الزبائن في تدريبها للعمال</w:t>
      </w:r>
      <w:sdt>
        <w:sdtPr>
          <w:rPr>
            <w:rFonts w:ascii="Simplified Arabic" w:hAnsi="Simplified Arabic" w:cs="Simplified Arabic" w:hint="cs"/>
            <w:sz w:val="32"/>
            <w:szCs w:val="32"/>
            <w:rtl/>
          </w:rPr>
          <w:id w:val="-1414162496"/>
          <w:citation/>
        </w:sdtPr>
        <w:sdtContent>
          <w:r w:rsidRPr="00D508E4">
            <w:rPr>
              <w:rFonts w:asciiTheme="majorBidi" w:hAnsiTheme="majorBidi" w:cstheme="majorBidi"/>
              <w:sz w:val="28"/>
              <w:szCs w:val="28"/>
              <w:rtl/>
            </w:rPr>
            <w:fldChar w:fldCharType="begin"/>
          </w:r>
          <w:r w:rsidRPr="00D508E4">
            <w:rPr>
              <w:rFonts w:asciiTheme="majorBidi" w:hAnsiTheme="majorBidi" w:cstheme="majorBidi"/>
              <w:sz w:val="28"/>
              <w:szCs w:val="28"/>
              <w:highlight w:val="yellow"/>
              <w:lang w:bidi="ar-DZ"/>
            </w:rPr>
            <w:instrText>CITATION Coo08 \p 185 \l 5121</w:instrText>
          </w:r>
          <w:r w:rsidRPr="00D508E4">
            <w:rPr>
              <w:rFonts w:asciiTheme="majorBidi" w:hAnsiTheme="majorBidi" w:cstheme="majorBidi"/>
              <w:sz w:val="28"/>
              <w:szCs w:val="28"/>
              <w:rtl/>
            </w:rPr>
            <w:fldChar w:fldCharType="separate"/>
          </w:r>
          <w:r w:rsidRPr="00D508E4">
            <w:rPr>
              <w:rFonts w:asciiTheme="majorBidi" w:hAnsiTheme="majorBidi" w:cstheme="majorBidi"/>
              <w:noProof/>
              <w:sz w:val="28"/>
              <w:szCs w:val="28"/>
            </w:rPr>
            <w:t>(Cook, 2008 p. 185)</w:t>
          </w:r>
          <w:r w:rsidRPr="00D508E4">
            <w:rPr>
              <w:rFonts w:asciiTheme="majorBidi" w:hAnsiTheme="majorBidi" w:cstheme="majorBidi"/>
              <w:sz w:val="28"/>
              <w:szCs w:val="28"/>
              <w:rtl/>
            </w:rPr>
            <w:fldChar w:fldCharType="end"/>
          </w:r>
        </w:sdtContent>
      </w:sdt>
      <w:r w:rsidRPr="00C61A6D">
        <w:rPr>
          <w:rFonts w:ascii="Simplified Arabic" w:hAnsi="Simplified Arabic" w:cs="Simplified Arabic"/>
          <w:sz w:val="32"/>
          <w:szCs w:val="32"/>
          <w:rtl/>
        </w:rPr>
        <w:t xml:space="preserve"> وهذا يدعم ما قدمه </w:t>
      </w:r>
      <w:r w:rsidRPr="00FE78DD">
        <w:rPr>
          <w:rFonts w:asciiTheme="majorBidi" w:hAnsiTheme="majorBidi" w:cstheme="majorBidi"/>
          <w:sz w:val="28"/>
          <w:szCs w:val="28"/>
        </w:rPr>
        <w:t>MarshallGoldsmith</w:t>
      </w:r>
      <w:r w:rsidRPr="00C61A6D">
        <w:rPr>
          <w:rFonts w:ascii="Simplified Arabic" w:hAnsi="Simplified Arabic" w:cs="Simplified Arabic"/>
          <w:sz w:val="32"/>
          <w:szCs w:val="32"/>
          <w:rtl/>
        </w:rPr>
        <w:t xml:space="preserve"> في الأبعاد العشرة لاستمرار وجود المؤسسة في السوق؛ بحيث أن بقاء المؤسسة مب</w:t>
      </w:r>
      <w:r>
        <w:rPr>
          <w:rFonts w:ascii="Simplified Arabic" w:hAnsi="Simplified Arabic" w:cs="Simplified Arabic" w:hint="cs"/>
          <w:sz w:val="32"/>
          <w:szCs w:val="32"/>
          <w:rtl/>
          <w:lang w:bidi="ar-DZ"/>
        </w:rPr>
        <w:t>ن</w:t>
      </w:r>
      <w:r w:rsidRPr="00C61A6D">
        <w:rPr>
          <w:rFonts w:ascii="Simplified Arabic" w:hAnsi="Simplified Arabic" w:cs="Simplified Arabic"/>
          <w:sz w:val="32"/>
          <w:szCs w:val="32"/>
          <w:rtl/>
        </w:rPr>
        <w:t>ي على تكامل جزئيات كثيرة فيما بينها.</w:t>
      </w:r>
    </w:p>
    <w:p w:rsidR="005D5C7F" w:rsidRPr="00FE78DD" w:rsidRDefault="005D5C7F" w:rsidP="005D5C7F">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tl/>
        </w:rPr>
      </w:pPr>
      <w:r w:rsidRPr="00FE78DD">
        <w:rPr>
          <w:rFonts w:ascii="Simplified Arabic" w:hAnsi="Simplified Arabic" w:cs="Simplified Arabic"/>
          <w:sz w:val="32"/>
          <w:szCs w:val="32"/>
          <w:rtl/>
        </w:rPr>
        <w:t>التعاون الوظيفي مرتكز أساسي لتطوير قواعد البيانات</w:t>
      </w:r>
      <w:r>
        <w:rPr>
          <w:rFonts w:ascii="Simplified Arabic" w:hAnsi="Simplified Arabic" w:cs="Simplified Arabic" w:hint="cs"/>
          <w:sz w:val="32"/>
          <w:szCs w:val="32"/>
          <w:rtl/>
        </w:rPr>
        <w:t>.</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625553">
        <w:rPr>
          <w:rFonts w:ascii="Simplified Arabic" w:hAnsi="Simplified Arabic" w:cs="Simplified Arabic"/>
          <w:sz w:val="32"/>
          <w:szCs w:val="32"/>
          <w:rtl/>
        </w:rPr>
        <w:t>ينظر إلى قيمة العلاقة مع الزبون بعين الرضا من الناحية التسويقية</w:t>
      </w:r>
      <w:r>
        <w:rPr>
          <w:rFonts w:ascii="Simplified Arabic" w:hAnsi="Simplified Arabic" w:cs="Simplified Arabic" w:hint="cs"/>
          <w:sz w:val="32"/>
          <w:szCs w:val="32"/>
          <w:rtl/>
        </w:rPr>
        <w:t>،</w:t>
      </w:r>
      <w:r w:rsidRPr="00625553">
        <w:rPr>
          <w:rFonts w:ascii="Simplified Arabic" w:hAnsi="Simplified Arabic" w:cs="Simplified Arabic"/>
          <w:sz w:val="32"/>
          <w:szCs w:val="32"/>
          <w:rtl/>
        </w:rPr>
        <w:t xml:space="preserve"> غير أنه قد </w:t>
      </w:r>
      <w:r>
        <w:rPr>
          <w:rFonts w:ascii="Simplified Arabic" w:hAnsi="Simplified Arabic" w:cs="Simplified Arabic" w:hint="cs"/>
          <w:sz w:val="32"/>
          <w:szCs w:val="32"/>
          <w:rtl/>
        </w:rPr>
        <w:t>ي</w:t>
      </w:r>
      <w:r w:rsidRPr="00625553">
        <w:rPr>
          <w:rFonts w:ascii="Simplified Arabic" w:hAnsi="Simplified Arabic" w:cs="Simplified Arabic"/>
          <w:sz w:val="32"/>
          <w:szCs w:val="32"/>
          <w:rtl/>
        </w:rPr>
        <w:t>ت</w:t>
      </w:r>
      <w:r>
        <w:rPr>
          <w:rFonts w:ascii="Simplified Arabic" w:hAnsi="Simplified Arabic" w:cs="Simplified Arabic"/>
          <w:sz w:val="32"/>
          <w:szCs w:val="32"/>
          <w:rtl/>
        </w:rPr>
        <w:t>واجه بتصادم مع التطبيق الفعلي ل</w:t>
      </w:r>
      <w:r>
        <w:rPr>
          <w:rFonts w:ascii="Simplified Arabic" w:hAnsi="Simplified Arabic" w:cs="Simplified Arabic" w:hint="cs"/>
          <w:sz w:val="32"/>
          <w:szCs w:val="32"/>
          <w:rtl/>
        </w:rPr>
        <w:t>ا</w:t>
      </w:r>
      <w:r w:rsidRPr="00625553">
        <w:rPr>
          <w:rFonts w:ascii="Simplified Arabic" w:hAnsi="Simplified Arabic" w:cs="Simplified Arabic"/>
          <w:sz w:val="32"/>
          <w:szCs w:val="32"/>
          <w:rtl/>
        </w:rPr>
        <w:t xml:space="preserve">ستراتيجية المؤسسة من قبل مستويات </w:t>
      </w:r>
      <w:r>
        <w:rPr>
          <w:rFonts w:ascii="Simplified Arabic" w:hAnsi="Simplified Arabic" w:cs="Simplified Arabic" w:hint="cs"/>
          <w:sz w:val="32"/>
          <w:szCs w:val="32"/>
          <w:rtl/>
        </w:rPr>
        <w:t>إ</w:t>
      </w:r>
      <w:r w:rsidRPr="00625553">
        <w:rPr>
          <w:rFonts w:ascii="Simplified Arabic" w:hAnsi="Simplified Arabic" w:cs="Simplified Arabic"/>
          <w:sz w:val="32"/>
          <w:szCs w:val="32"/>
          <w:rtl/>
        </w:rPr>
        <w:t>دارية معينة بحيث أن التنظير يختلف بدرجة ما على التطبيق الفعلي ل</w:t>
      </w:r>
      <w:r>
        <w:rPr>
          <w:rFonts w:ascii="Simplified Arabic" w:hAnsi="Simplified Arabic" w:cs="Simplified Arabic" w:hint="cs"/>
          <w:sz w:val="32"/>
          <w:szCs w:val="32"/>
          <w:rtl/>
        </w:rPr>
        <w:t>ا</w:t>
      </w:r>
      <w:r w:rsidRPr="00625553">
        <w:rPr>
          <w:rFonts w:ascii="Simplified Arabic" w:hAnsi="Simplified Arabic" w:cs="Simplified Arabic"/>
          <w:sz w:val="32"/>
          <w:szCs w:val="32"/>
          <w:rtl/>
        </w:rPr>
        <w:t>ستراتيجية المؤسسة. لذا فإنه يجب توفر مجهود تسويقي داخل المؤسسة ضمن سيرورة العلاقة مع الزبون من خلال التأثير في الأفراد العاملين بالمؤسسة من أجل تسليم قيمة حقيقية وذات جودة عالية للزبون بالاعتماد على التحسين المستمر في معارف العمال والجدول التالي يبرز الفرق بين المنظور التسويقى والناحية العملية في تطبيق استراتيجية المؤسسة بشكل عام.</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Pr="00625553"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Pr="00625553" w:rsidRDefault="005D5C7F" w:rsidP="005D5C7F">
      <w:pPr>
        <w:pStyle w:val="NormalWeb"/>
        <w:bidi/>
        <w:spacing w:before="0" w:beforeAutospacing="0" w:after="0" w:afterAutospacing="0" w:line="276" w:lineRule="auto"/>
        <w:ind w:firstLine="509"/>
        <w:jc w:val="center"/>
        <w:rPr>
          <w:rFonts w:ascii="Simplified Arabic" w:hAnsi="Simplified Arabic" w:cs="Simplified Arabic"/>
          <w:sz w:val="32"/>
          <w:szCs w:val="32"/>
          <w:rtl/>
        </w:rPr>
      </w:pPr>
      <w:r w:rsidRPr="005D665E">
        <w:rPr>
          <w:rFonts w:ascii="Simplified Arabic" w:hAnsi="Simplified Arabic" w:cs="Simplified Arabic"/>
          <w:b/>
          <w:bCs/>
          <w:sz w:val="32"/>
          <w:szCs w:val="32"/>
          <w:u w:val="single"/>
          <w:rtl/>
        </w:rPr>
        <w:lastRenderedPageBreak/>
        <w:t>الجدول رقم (01</w:t>
      </w:r>
      <w:r w:rsidRPr="005D665E">
        <w:rPr>
          <w:rFonts w:ascii="Simplified Arabic" w:hAnsi="Simplified Arabic" w:cs="Simplified Arabic" w:hint="cs"/>
          <w:b/>
          <w:bCs/>
          <w:sz w:val="32"/>
          <w:szCs w:val="32"/>
          <w:u w:val="single"/>
          <w:rtl/>
        </w:rPr>
        <w:t>-</w:t>
      </w:r>
      <w:r w:rsidRPr="005D665E">
        <w:rPr>
          <w:rFonts w:ascii="Simplified Arabic" w:hAnsi="Simplified Arabic" w:cs="Simplified Arabic"/>
          <w:b/>
          <w:bCs/>
          <w:sz w:val="32"/>
          <w:szCs w:val="32"/>
          <w:u w:val="single"/>
          <w:rtl/>
        </w:rPr>
        <w:t>04)</w:t>
      </w:r>
      <w:r w:rsidRPr="005D665E">
        <w:rPr>
          <w:rFonts w:ascii="Simplified Arabic" w:hAnsi="Simplified Arabic" w:cs="Simplified Arabic" w:hint="cs"/>
          <w:b/>
          <w:bCs/>
          <w:sz w:val="32"/>
          <w:szCs w:val="32"/>
          <w:u w:val="single"/>
          <w:rtl/>
        </w:rPr>
        <w:t>:</w:t>
      </w:r>
      <w:r w:rsidRPr="00625553">
        <w:rPr>
          <w:rFonts w:ascii="Simplified Arabic" w:hAnsi="Simplified Arabic" w:cs="Simplified Arabic"/>
          <w:sz w:val="32"/>
          <w:szCs w:val="32"/>
          <w:rtl/>
        </w:rPr>
        <w:t xml:space="preserve"> متطلبات عملية لتفعيل تسيير العلاقة مع الزبون</w:t>
      </w:r>
    </w:p>
    <w:tbl>
      <w:tblPr>
        <w:tblStyle w:val="Grilledutableau"/>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949"/>
        <w:gridCol w:w="3579"/>
        <w:gridCol w:w="3475"/>
      </w:tblGrid>
      <w:tr w:rsidR="005D5C7F" w:rsidTr="00296CDD">
        <w:tc>
          <w:tcPr>
            <w:tcW w:w="1949" w:type="dxa"/>
          </w:tcPr>
          <w:p w:rsidR="005D5C7F"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p>
        </w:tc>
        <w:tc>
          <w:tcPr>
            <w:tcW w:w="3579" w:type="dxa"/>
          </w:tcPr>
          <w:p w:rsidR="005D5C7F"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التسويق</w:t>
            </w:r>
          </w:p>
        </w:tc>
        <w:tc>
          <w:tcPr>
            <w:tcW w:w="3475" w:type="dxa"/>
          </w:tcPr>
          <w:p w:rsidR="005D5C7F"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عمليًا</w:t>
            </w:r>
          </w:p>
        </w:tc>
      </w:tr>
      <w:tr w:rsidR="005D5C7F" w:rsidTr="00296CDD">
        <w:tc>
          <w:tcPr>
            <w:tcW w:w="1949" w:type="dxa"/>
          </w:tcPr>
          <w:p w:rsidR="005D5C7F"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الغرض</w:t>
            </w:r>
          </w:p>
        </w:tc>
        <w:tc>
          <w:tcPr>
            <w:tcW w:w="357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الربحية ورضا الزبون</w:t>
            </w:r>
          </w:p>
        </w:tc>
        <w:tc>
          <w:tcPr>
            <w:tcW w:w="3475" w:type="dxa"/>
          </w:tcPr>
          <w:p w:rsidR="005D5C7F"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التسيير بنجاعة</w:t>
            </w:r>
          </w:p>
        </w:tc>
      </w:tr>
      <w:tr w:rsidR="005D5C7F" w:rsidTr="00296CDD">
        <w:tc>
          <w:tcPr>
            <w:tcW w:w="1949" w:type="dxa"/>
          </w:tcPr>
          <w:p w:rsidR="005D5C7F"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النتائج المطلوبة</w:t>
            </w:r>
          </w:p>
        </w:tc>
        <w:tc>
          <w:tcPr>
            <w:tcW w:w="357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العائد رضا الزبون جودة الخدمة</w:t>
            </w:r>
          </w:p>
        </w:tc>
        <w:tc>
          <w:tcPr>
            <w:tcW w:w="3475" w:type="dxa"/>
          </w:tcPr>
          <w:p w:rsidR="005D5C7F"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التكاليف النجاعة جودة الخدمة</w:t>
            </w:r>
          </w:p>
        </w:tc>
      </w:tr>
      <w:tr w:rsidR="005D5C7F" w:rsidTr="00296CDD">
        <w:tc>
          <w:tcPr>
            <w:tcW w:w="194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جودة الخدمة</w:t>
            </w:r>
          </w:p>
        </w:tc>
        <w:tc>
          <w:tcPr>
            <w:tcW w:w="357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تركيز الوظائف على توقعات الزبون</w:t>
            </w:r>
          </w:p>
        </w:tc>
        <w:tc>
          <w:tcPr>
            <w:tcW w:w="3475"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توفير الجانب التقنية بشكل روتينيأو مألوف</w:t>
            </w:r>
          </w:p>
        </w:tc>
      </w:tr>
      <w:tr w:rsidR="005D5C7F" w:rsidTr="00296CDD">
        <w:tc>
          <w:tcPr>
            <w:tcW w:w="194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الزبائن</w:t>
            </w:r>
          </w:p>
        </w:tc>
        <w:tc>
          <w:tcPr>
            <w:tcW w:w="357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هم مركز وجود ونجاح المؤسسة</w:t>
            </w:r>
          </w:p>
        </w:tc>
        <w:tc>
          <w:tcPr>
            <w:tcW w:w="3475"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sz w:val="32"/>
                <w:szCs w:val="32"/>
                <w:rtl/>
              </w:rPr>
              <w:t>ازاح</w:t>
            </w:r>
            <w:r>
              <w:rPr>
                <w:rFonts w:ascii="Simplified Arabic" w:hAnsi="Simplified Arabic" w:cs="Simplified Arabic" w:hint="cs"/>
                <w:sz w:val="32"/>
                <w:szCs w:val="32"/>
                <w:rtl/>
              </w:rPr>
              <w:t>ة</w:t>
            </w:r>
            <w:r w:rsidRPr="00625553">
              <w:rPr>
                <w:rFonts w:ascii="Simplified Arabic" w:hAnsi="Simplified Arabic" w:cs="Simplified Arabic"/>
                <w:sz w:val="32"/>
                <w:szCs w:val="32"/>
                <w:rtl/>
              </w:rPr>
              <w:t xml:space="preserve"> كل ما من ش</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نه أن</w:t>
            </w:r>
            <w:r>
              <w:rPr>
                <w:rFonts w:ascii="Simplified Arabic" w:hAnsi="Simplified Arabic" w:cs="Simplified Arabic" w:hint="cs"/>
                <w:sz w:val="32"/>
                <w:szCs w:val="32"/>
                <w:rtl/>
              </w:rPr>
              <w:t xml:space="preserve"> يسبب</w:t>
            </w:r>
            <w:r w:rsidRPr="00625553">
              <w:rPr>
                <w:rFonts w:ascii="Simplified Arabic" w:hAnsi="Simplified Arabic" w:cs="Simplified Arabic"/>
                <w:sz w:val="32"/>
                <w:szCs w:val="32"/>
                <w:rtl/>
              </w:rPr>
              <w:t xml:space="preserve"> ازعاج خلال عملية التسيير</w:t>
            </w:r>
          </w:p>
        </w:tc>
      </w:tr>
      <w:tr w:rsidR="005D5C7F" w:rsidTr="00296CDD">
        <w:tc>
          <w:tcPr>
            <w:tcW w:w="194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العمال</w:t>
            </w:r>
          </w:p>
        </w:tc>
        <w:tc>
          <w:tcPr>
            <w:tcW w:w="3579"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عناصر لتسليم الخدمة ومخولون لتمثيل المؤسسة</w:t>
            </w:r>
          </w:p>
        </w:tc>
        <w:tc>
          <w:tcPr>
            <w:tcW w:w="3475" w:type="dxa"/>
          </w:tcPr>
          <w:p w:rsidR="005D5C7F" w:rsidRPr="00625553" w:rsidRDefault="005D5C7F" w:rsidP="00296CDD">
            <w:pPr>
              <w:pStyle w:val="NormalWeb"/>
              <w:bidi/>
              <w:spacing w:before="0" w:beforeAutospacing="0" w:after="0" w:afterAutospacing="0" w:line="276" w:lineRule="auto"/>
              <w:jc w:val="lowKashida"/>
              <w:rPr>
                <w:rFonts w:ascii="Simplified Arabic" w:hAnsi="Simplified Arabic" w:cs="Simplified Arabic"/>
                <w:sz w:val="32"/>
                <w:szCs w:val="32"/>
                <w:rtl/>
              </w:rPr>
            </w:pPr>
            <w:r w:rsidRPr="00625553">
              <w:rPr>
                <w:rFonts w:ascii="Simplified Arabic" w:hAnsi="Simplified Arabic" w:cs="Simplified Arabic"/>
                <w:sz w:val="32"/>
                <w:szCs w:val="32"/>
                <w:rtl/>
              </w:rPr>
              <w:t>محاربة ك</w:t>
            </w:r>
            <w:r>
              <w:rPr>
                <w:rFonts w:ascii="Simplified Arabic" w:hAnsi="Simplified Arabic" w:cs="Simplified Arabic"/>
                <w:sz w:val="32"/>
                <w:szCs w:val="32"/>
                <w:rtl/>
              </w:rPr>
              <w:t xml:space="preserve">ل </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سب</w:t>
            </w:r>
            <w:r>
              <w:rPr>
                <w:rFonts w:ascii="Simplified Arabic" w:hAnsi="Simplified Arabic" w:cs="Simplified Arabic" w:hint="cs"/>
                <w:sz w:val="32"/>
                <w:szCs w:val="32"/>
                <w:rtl/>
              </w:rPr>
              <w:t>ا</w:t>
            </w:r>
            <w:r w:rsidRPr="00625553">
              <w:rPr>
                <w:rFonts w:ascii="Simplified Arabic" w:hAnsi="Simplified Arabic" w:cs="Simplified Arabic"/>
                <w:sz w:val="32"/>
                <w:szCs w:val="32"/>
                <w:rtl/>
              </w:rPr>
              <w:t>ب الفشل أو عدم</w:t>
            </w:r>
            <w:r>
              <w:rPr>
                <w:rFonts w:ascii="Simplified Arabic" w:hAnsi="Simplified Arabic" w:cs="Simplified Arabic"/>
                <w:sz w:val="32"/>
                <w:szCs w:val="32"/>
                <w:rtl/>
              </w:rPr>
              <w:t>المهنية أو التراجع في ال</w:t>
            </w:r>
            <w:r>
              <w:rPr>
                <w:rFonts w:ascii="Simplified Arabic" w:hAnsi="Simplified Arabic" w:cs="Simplified Arabic" w:hint="cs"/>
                <w:sz w:val="32"/>
                <w:szCs w:val="32"/>
                <w:rtl/>
              </w:rPr>
              <w:t>أ</w:t>
            </w:r>
            <w:r w:rsidRPr="00625553">
              <w:rPr>
                <w:rFonts w:ascii="Simplified Arabic" w:hAnsi="Simplified Arabic" w:cs="Simplified Arabic"/>
                <w:sz w:val="32"/>
                <w:szCs w:val="32"/>
                <w:rtl/>
              </w:rPr>
              <w:t>داء</w:t>
            </w:r>
          </w:p>
        </w:tc>
      </w:tr>
    </w:tbl>
    <w:p w:rsidR="005D5C7F" w:rsidRPr="00980912"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28"/>
          <w:szCs w:val="28"/>
          <w:rtl/>
        </w:rPr>
      </w:pPr>
      <w:r w:rsidRPr="00980912">
        <w:rPr>
          <w:rFonts w:ascii="Simplified Arabic" w:hAnsi="Simplified Arabic" w:cs="Simplified Arabic"/>
          <w:b/>
          <w:bCs/>
          <w:sz w:val="28"/>
          <w:szCs w:val="28"/>
          <w:u w:val="single"/>
          <w:rtl/>
        </w:rPr>
        <w:t>المصدر</w:t>
      </w:r>
      <w:r w:rsidRPr="00980912">
        <w:rPr>
          <w:rFonts w:ascii="Simplified Arabic" w:hAnsi="Simplified Arabic" w:cs="Simplified Arabic"/>
          <w:sz w:val="28"/>
          <w:szCs w:val="28"/>
          <w:rtl/>
        </w:rPr>
        <w:t xml:space="preserve">: من </w:t>
      </w:r>
      <w:r>
        <w:rPr>
          <w:rFonts w:ascii="Simplified Arabic" w:hAnsi="Simplified Arabic" w:cs="Simplified Arabic" w:hint="cs"/>
          <w:sz w:val="28"/>
          <w:szCs w:val="28"/>
          <w:rtl/>
        </w:rPr>
        <w:t>إ</w:t>
      </w:r>
      <w:r w:rsidRPr="00980912">
        <w:rPr>
          <w:rFonts w:ascii="Simplified Arabic" w:hAnsi="Simplified Arabic" w:cs="Simplified Arabic"/>
          <w:sz w:val="28"/>
          <w:szCs w:val="28"/>
          <w:rtl/>
        </w:rPr>
        <w:t>عداد الباحث</w:t>
      </w:r>
    </w:p>
    <w:p w:rsidR="005D5C7F" w:rsidRPr="00316629"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316629">
        <w:rPr>
          <w:rFonts w:ascii="Simplified Arabic" w:hAnsi="Simplified Arabic" w:cs="Simplified Arabic"/>
          <w:sz w:val="32"/>
          <w:szCs w:val="32"/>
          <w:rtl/>
        </w:rPr>
        <w:t>يعتمد نشاط تسيير العلاقة</w:t>
      </w:r>
      <w:r>
        <w:rPr>
          <w:rFonts w:ascii="Simplified Arabic" w:hAnsi="Simplified Arabic" w:cs="Simplified Arabic" w:hint="cs"/>
          <w:sz w:val="32"/>
          <w:szCs w:val="32"/>
          <w:rtl/>
          <w:lang w:bidi="ar-DZ"/>
        </w:rPr>
        <w:t xml:space="preserve"> مع</w:t>
      </w:r>
      <w:r w:rsidRPr="00316629">
        <w:rPr>
          <w:rFonts w:ascii="Simplified Arabic" w:hAnsi="Simplified Arabic" w:cs="Simplified Arabic"/>
          <w:sz w:val="32"/>
          <w:szCs w:val="32"/>
          <w:rtl/>
        </w:rPr>
        <w:t xml:space="preserve"> الزبون على ثلاث نقاط أساسية هي</w:t>
      </w:r>
      <w:r>
        <w:rPr>
          <w:rFonts w:ascii="Simplified Arabic" w:hAnsi="Simplified Arabic" w:cs="Simplified Arabic" w:hint="cs"/>
          <w:sz w:val="32"/>
          <w:szCs w:val="32"/>
          <w:rtl/>
        </w:rPr>
        <w:t>:</w:t>
      </w:r>
      <w:r w:rsidRPr="00316629">
        <w:rPr>
          <w:rFonts w:ascii="Simplified Arabic" w:hAnsi="Simplified Arabic" w:cs="Simplified Arabic"/>
          <w:sz w:val="32"/>
          <w:szCs w:val="32"/>
          <w:rtl/>
        </w:rPr>
        <w:t xml:space="preserve"> الحصول على الزبائن وتقوية العلاقة معهم والاحتفاظ بهم وهي عناصر متكاملة فيما بينها تتطلب كذلك تكامل كل مكونات المؤسسة </w:t>
      </w:r>
      <w:r w:rsidRPr="00C47D31">
        <w:rPr>
          <w:rFonts w:ascii="Simplified Arabic" w:hAnsi="Simplified Arabic" w:cs="Simplified Arabic"/>
          <w:sz w:val="32"/>
          <w:szCs w:val="32"/>
          <w:rtl/>
        </w:rPr>
        <w:t>وتوجيهها في هـ</w:t>
      </w:r>
      <w:r w:rsidRPr="00C47D31">
        <w:rPr>
          <w:rFonts w:ascii="Simplified Arabic" w:hAnsi="Simplified Arabic" w:cs="Simplified Arabic" w:hint="cs"/>
          <w:sz w:val="32"/>
          <w:szCs w:val="32"/>
          <w:rtl/>
        </w:rPr>
        <w:t>ذا</w:t>
      </w:r>
      <w:r w:rsidRPr="00C47D31">
        <w:rPr>
          <w:rFonts w:ascii="Simplified Arabic" w:hAnsi="Simplified Arabic" w:cs="Simplified Arabic"/>
          <w:sz w:val="32"/>
          <w:szCs w:val="32"/>
          <w:rtl/>
        </w:rPr>
        <w:t xml:space="preserve"> المنحى</w:t>
      </w:r>
      <w:r w:rsidRPr="00316629">
        <w:rPr>
          <w:rFonts w:ascii="Simplified Arabic" w:hAnsi="Simplified Arabic" w:cs="Simplified Arabic"/>
          <w:sz w:val="32"/>
          <w:szCs w:val="32"/>
          <w:rtl/>
        </w:rPr>
        <w:t>. فيجب تعريف الأهداف هذه وتبيان أسباب التغيرات الحاصلة بهدف تحقيقها كما يجب سبق ما يمكن أن يحدث من مقاومة للتغيير والتغلب عليه بدفع روح الإبداع وشحذ الهمم في هذا الاتجاه بتوفير البنية التحتية المطلوبة من معارف وتكنولوجيا لاستعمالها وتكاملها من أجل تسليم أعلى قيمة للزبون والت</w:t>
      </w:r>
      <w:r>
        <w:rPr>
          <w:rFonts w:ascii="Simplified Arabic" w:hAnsi="Simplified Arabic" w:cs="Simplified Arabic"/>
          <w:sz w:val="32"/>
          <w:szCs w:val="32"/>
          <w:rtl/>
        </w:rPr>
        <w:t xml:space="preserve">ي هي بدورها قيمة للمؤسسة ولبنة </w:t>
      </w:r>
      <w:r>
        <w:rPr>
          <w:rFonts w:ascii="Simplified Arabic" w:hAnsi="Simplified Arabic" w:cs="Simplified Arabic" w:hint="cs"/>
          <w:sz w:val="32"/>
          <w:szCs w:val="32"/>
          <w:rtl/>
        </w:rPr>
        <w:t>إ</w:t>
      </w:r>
      <w:r w:rsidRPr="00316629">
        <w:rPr>
          <w:rFonts w:ascii="Simplified Arabic" w:hAnsi="Simplified Arabic" w:cs="Simplified Arabic"/>
          <w:sz w:val="32"/>
          <w:szCs w:val="32"/>
          <w:rtl/>
        </w:rPr>
        <w:t>ضافية في بناء الثقافة التنظيمية في المؤسسة وهذا ما يظهره الشكل التالي</w:t>
      </w:r>
      <w:r>
        <w:rPr>
          <w:rFonts w:ascii="Simplified Arabic" w:hAnsi="Simplified Arabic" w:cs="Simplified Arabic" w:hint="cs"/>
          <w:sz w:val="32"/>
          <w:szCs w:val="32"/>
          <w:rtl/>
        </w:rPr>
        <w:t>.</w:t>
      </w:r>
    </w:p>
    <w:p w:rsidR="005D5C7F" w:rsidRPr="00316629" w:rsidRDefault="005D5C7F" w:rsidP="005D5C7F">
      <w:pPr>
        <w:pStyle w:val="NormalWeb"/>
        <w:bidi/>
        <w:spacing w:before="0" w:beforeAutospacing="0" w:after="0" w:afterAutospacing="0" w:line="276" w:lineRule="auto"/>
        <w:ind w:firstLine="509"/>
        <w:jc w:val="center"/>
        <w:rPr>
          <w:rFonts w:ascii="Simplified Arabic" w:hAnsi="Simplified Arabic" w:cs="Simplified Arabic"/>
          <w:sz w:val="32"/>
          <w:szCs w:val="32"/>
        </w:rPr>
      </w:pPr>
      <w:r>
        <w:rPr>
          <w:noProof/>
          <w:lang w:val="fr-FR" w:eastAsia="fr-FR"/>
        </w:rPr>
        <w:lastRenderedPageBreak/>
        <w:drawing>
          <wp:anchor distT="0" distB="0" distL="114300" distR="114300" simplePos="0" relativeHeight="251669504" behindDoc="0" locked="0" layoutInCell="1" allowOverlap="1">
            <wp:simplePos x="0" y="0"/>
            <wp:positionH relativeFrom="column">
              <wp:posOffset>-66040</wp:posOffset>
            </wp:positionH>
            <wp:positionV relativeFrom="paragraph">
              <wp:posOffset>891540</wp:posOffset>
            </wp:positionV>
            <wp:extent cx="5788025" cy="3767455"/>
            <wp:effectExtent l="0" t="0" r="3175" b="4445"/>
            <wp:wrapSquare wrapText="bothSides"/>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623" t="12658" r="20098" b="8291"/>
                    <a:stretch/>
                  </pic:blipFill>
                  <pic:spPr bwMode="auto">
                    <a:xfrm>
                      <a:off x="0" y="0"/>
                      <a:ext cx="5788025" cy="37674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20002C">
        <w:rPr>
          <w:rFonts w:ascii="Simplified Arabic" w:hAnsi="Simplified Arabic" w:cs="Simplified Arabic"/>
          <w:b/>
          <w:bCs/>
          <w:sz w:val="32"/>
          <w:szCs w:val="32"/>
          <w:u w:val="single"/>
          <w:rtl/>
        </w:rPr>
        <w:t>الشكل رقم (0</w:t>
      </w:r>
      <w:r w:rsidRPr="0020002C">
        <w:rPr>
          <w:rFonts w:ascii="Simplified Arabic" w:hAnsi="Simplified Arabic" w:cs="Simplified Arabic" w:hint="cs"/>
          <w:b/>
          <w:bCs/>
          <w:sz w:val="32"/>
          <w:szCs w:val="32"/>
          <w:u w:val="single"/>
          <w:rtl/>
        </w:rPr>
        <w:t>1-</w:t>
      </w:r>
      <w:r w:rsidRPr="0020002C">
        <w:rPr>
          <w:rFonts w:ascii="Simplified Arabic" w:hAnsi="Simplified Arabic" w:cs="Simplified Arabic"/>
          <w:b/>
          <w:bCs/>
          <w:sz w:val="32"/>
          <w:szCs w:val="32"/>
          <w:u w:val="single"/>
          <w:rtl/>
        </w:rPr>
        <w:t>0</w:t>
      </w:r>
      <w:r w:rsidRPr="0020002C">
        <w:rPr>
          <w:rFonts w:ascii="Simplified Arabic" w:hAnsi="Simplified Arabic" w:cs="Simplified Arabic" w:hint="cs"/>
          <w:b/>
          <w:bCs/>
          <w:sz w:val="32"/>
          <w:szCs w:val="32"/>
          <w:u w:val="single"/>
          <w:rtl/>
        </w:rPr>
        <w:t>8</w:t>
      </w:r>
      <w:r w:rsidRPr="0020002C">
        <w:rPr>
          <w:rFonts w:ascii="Simplified Arabic" w:hAnsi="Simplified Arabic" w:cs="Simplified Arabic"/>
          <w:b/>
          <w:bCs/>
          <w:sz w:val="32"/>
          <w:szCs w:val="32"/>
          <w:u w:val="single"/>
          <w:rtl/>
        </w:rPr>
        <w:t>)</w:t>
      </w:r>
      <w:r>
        <w:rPr>
          <w:rFonts w:ascii="Simplified Arabic" w:hAnsi="Simplified Arabic" w:cs="Simplified Arabic" w:hint="cs"/>
          <w:sz w:val="32"/>
          <w:szCs w:val="32"/>
          <w:rtl/>
        </w:rPr>
        <w:t>:</w:t>
      </w:r>
      <w:r w:rsidRPr="00316629">
        <w:rPr>
          <w:rFonts w:ascii="Simplified Arabic" w:hAnsi="Simplified Arabic" w:cs="Simplified Arabic"/>
          <w:sz w:val="32"/>
          <w:szCs w:val="32"/>
          <w:rtl/>
        </w:rPr>
        <w:t xml:space="preserve"> مراحل فهم التنظيم للتغيير المطلوب من أجل نجاح تسيير العلاقة مع الزبون</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Pr="00316629" w:rsidRDefault="005D5C7F" w:rsidP="005D5C7F">
      <w:pPr>
        <w:pStyle w:val="NormalWeb"/>
        <w:spacing w:before="0" w:beforeAutospacing="0" w:after="0" w:afterAutospacing="0" w:line="276" w:lineRule="auto"/>
        <w:ind w:firstLine="509"/>
        <w:jc w:val="lowKashida"/>
        <w:rPr>
          <w:rFonts w:ascii="Simplified Arabic" w:hAnsi="Simplified Arabic" w:cs="Simplified Arabic"/>
          <w:sz w:val="32"/>
          <w:szCs w:val="32"/>
          <w:rtl/>
        </w:rPr>
      </w:pPr>
      <w:r w:rsidRPr="00DC5599">
        <w:rPr>
          <w:rFonts w:asciiTheme="majorBidi" w:hAnsiTheme="majorBidi" w:cstheme="majorBidi"/>
          <w:b/>
          <w:bCs/>
          <w:sz w:val="28"/>
          <w:szCs w:val="28"/>
          <w:u w:val="single"/>
          <w:lang w:val="fr-FR"/>
        </w:rPr>
        <w:t>Source</w:t>
      </w:r>
      <w:r w:rsidRPr="00DC5599">
        <w:rPr>
          <w:rFonts w:ascii="Simplified Arabic" w:hAnsi="Simplified Arabic" w:cs="Simplified Arabic"/>
          <w:sz w:val="32"/>
          <w:szCs w:val="32"/>
          <w:lang w:val="fr-FR"/>
        </w:rPr>
        <w:t>:</w:t>
      </w:r>
      <w:sdt>
        <w:sdtPr>
          <w:rPr>
            <w:rFonts w:ascii="Simplified Arabic" w:hAnsi="Simplified Arabic" w:cs="Simplified Arabic"/>
            <w:sz w:val="32"/>
            <w:szCs w:val="32"/>
          </w:rPr>
          <w:id w:val="14358094"/>
          <w:citation/>
        </w:sdtPr>
        <w:sdtContent>
          <w:r w:rsidRPr="00136AF1">
            <w:rPr>
              <w:rFonts w:asciiTheme="majorBidi" w:hAnsiTheme="majorBidi" w:cstheme="majorBidi"/>
              <w:sz w:val="28"/>
              <w:szCs w:val="28"/>
            </w:rPr>
            <w:fldChar w:fldCharType="begin"/>
          </w:r>
          <w:r w:rsidRPr="00136AF1">
            <w:rPr>
              <w:rFonts w:asciiTheme="majorBidi" w:hAnsiTheme="majorBidi" w:cstheme="majorBidi"/>
              <w:sz w:val="28"/>
              <w:szCs w:val="28"/>
              <w:lang w:val="fr-FR"/>
            </w:rPr>
            <w:instrText xml:space="preserve">CITATION Cle06 \p 58 \l 1036 </w:instrText>
          </w:r>
          <w:r w:rsidRPr="00136AF1">
            <w:rPr>
              <w:rFonts w:asciiTheme="majorBidi" w:hAnsiTheme="majorBidi" w:cstheme="majorBidi"/>
              <w:sz w:val="28"/>
              <w:szCs w:val="28"/>
            </w:rPr>
            <w:fldChar w:fldCharType="separate"/>
          </w:r>
          <w:r w:rsidRPr="00DC5599">
            <w:rPr>
              <w:rFonts w:asciiTheme="majorBidi" w:hAnsiTheme="majorBidi" w:cstheme="majorBidi"/>
              <w:noProof/>
              <w:sz w:val="28"/>
              <w:szCs w:val="28"/>
              <w:lang w:val="fr-FR"/>
            </w:rPr>
            <w:t>(Clemons, et al., 2006 p. 58)</w:t>
          </w:r>
          <w:r w:rsidRPr="00136AF1">
            <w:rPr>
              <w:rFonts w:asciiTheme="majorBidi" w:hAnsiTheme="majorBidi" w:cstheme="majorBidi"/>
              <w:sz w:val="28"/>
              <w:szCs w:val="28"/>
            </w:rPr>
            <w:fldChar w:fldCharType="end"/>
          </w:r>
        </w:sdtContent>
      </w:sdt>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316629">
        <w:rPr>
          <w:rFonts w:ascii="Simplified Arabic" w:hAnsi="Simplified Arabic" w:cs="Simplified Arabic"/>
          <w:sz w:val="32"/>
          <w:szCs w:val="32"/>
          <w:rtl/>
        </w:rPr>
        <w:t>بحيث تعرف استراتيجية تسيير العلاقة مع الزبون معالم التحول الحقيق للممارسة التسويقية وتفعيل البعد التكنولوجي في الحصول على توافق بين أهداف الزبون والعمال في ظل استراتيجية المؤس</w:t>
      </w:r>
      <w:r>
        <w:rPr>
          <w:rFonts w:ascii="Simplified Arabic" w:hAnsi="Simplified Arabic" w:cs="Simplified Arabic" w:hint="cs"/>
          <w:sz w:val="32"/>
          <w:szCs w:val="32"/>
          <w:rtl/>
          <w:lang w:bidi="ar-DZ"/>
        </w:rPr>
        <w:t>َّ</w:t>
      </w:r>
      <w:r w:rsidRPr="00316629">
        <w:rPr>
          <w:rFonts w:ascii="Simplified Arabic" w:hAnsi="Simplified Arabic" w:cs="Simplified Arabic"/>
          <w:sz w:val="32"/>
          <w:szCs w:val="32"/>
          <w:rtl/>
        </w:rPr>
        <w:t>سة. ومن أجل هذا التفاعل يجب تهيئة الأفراد في هذا الاتجاه وتمكينهم من الاستفادة من نظم تسيير العلاقة مع الزبون وحن</w:t>
      </w:r>
      <w:r>
        <w:rPr>
          <w:rFonts w:ascii="Simplified Arabic" w:hAnsi="Simplified Arabic" w:cs="Simplified Arabic" w:hint="cs"/>
          <w:sz w:val="32"/>
          <w:szCs w:val="32"/>
          <w:rtl/>
        </w:rPr>
        <w:t>ي</w:t>
      </w:r>
      <w:r w:rsidRPr="00316629">
        <w:rPr>
          <w:rFonts w:ascii="Simplified Arabic" w:hAnsi="Simplified Arabic" w:cs="Simplified Arabic"/>
          <w:sz w:val="32"/>
          <w:szCs w:val="32"/>
          <w:rtl/>
        </w:rPr>
        <w:t xml:space="preserve"> ثمارها بتسليم قيمة حقيقية للزبون.</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5D5C7F" w:rsidRDefault="005D5C7F" w:rsidP="005D5C7F">
      <w:pPr>
        <w:pStyle w:val="NormalWeb"/>
        <w:bidi/>
        <w:spacing w:before="0" w:beforeAutospacing="0" w:after="0" w:afterAutospacing="0" w:line="276" w:lineRule="auto"/>
        <w:jc w:val="lowKashida"/>
        <w:rPr>
          <w:rFonts w:ascii="Simplified Arabic" w:hAnsi="Simplified Arabic" w:cs="Simplified Arabic"/>
          <w:sz w:val="32"/>
          <w:szCs w:val="32"/>
          <w:rtl/>
        </w:rPr>
      </w:pPr>
      <w:r w:rsidRPr="00057657">
        <w:rPr>
          <w:rFonts w:ascii="Simplified Arabic" w:hAnsi="Simplified Arabic" w:cs="Simplified Arabic" w:hint="cs"/>
          <w:b/>
          <w:bCs/>
          <w:sz w:val="32"/>
          <w:szCs w:val="32"/>
          <w:rtl/>
        </w:rPr>
        <w:lastRenderedPageBreak/>
        <w:t>10-</w:t>
      </w:r>
      <w:r w:rsidRPr="00402751">
        <w:rPr>
          <w:rFonts w:ascii="Simplified Arabic" w:hAnsi="Simplified Arabic" w:cs="Simplified Arabic"/>
          <w:b/>
          <w:bCs/>
          <w:sz w:val="32"/>
          <w:szCs w:val="32"/>
          <w:rtl/>
        </w:rPr>
        <w:t xml:space="preserve"> دعم الممارسات الإدارية التي تؤثر في الأفراد</w:t>
      </w:r>
      <w:r w:rsidRPr="00402751">
        <w:rPr>
          <w:rFonts w:ascii="Simplified Arabic" w:hAnsi="Simplified Arabic" w:cs="Simplified Arabic"/>
          <w:sz w:val="32"/>
          <w:szCs w:val="32"/>
          <w:rtl/>
        </w:rPr>
        <w:t xml:space="preserve">: </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وجب القيام بتدقيق تسويقي</w:t>
      </w:r>
      <w:r>
        <w:rPr>
          <w:rStyle w:val="Appelnotedebasdep"/>
          <w:rFonts w:ascii="Simplified Arabic" w:hAnsi="Simplified Arabic" w:cs="Simplified Arabic"/>
          <w:sz w:val="32"/>
          <w:szCs w:val="32"/>
          <w:rtl/>
        </w:rPr>
        <w:footnoteReference w:id="2"/>
      </w:r>
      <w:sdt>
        <w:sdtPr>
          <w:rPr>
            <w:rFonts w:ascii="Simplified Arabic" w:hAnsi="Simplified Arabic" w:cs="Simplified Arabic" w:hint="cs"/>
            <w:sz w:val="32"/>
            <w:szCs w:val="32"/>
            <w:vertAlign w:val="superscript"/>
            <w:rtl/>
            <w:lang w:bidi="ar-DZ"/>
          </w:rPr>
          <w:id w:val="-1547136866"/>
          <w:citation/>
        </w:sdtPr>
        <w:sdtContent>
          <w:r>
            <w:rPr>
              <w:rFonts w:ascii="Simplified Arabic" w:hAnsi="Simplified Arabic" w:cs="Simplified Arabic"/>
              <w:sz w:val="32"/>
              <w:szCs w:val="32"/>
              <w:rtl/>
              <w:lang w:bidi="ar-DZ"/>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الس12</w:instrText>
          </w:r>
          <w:r>
            <w:rPr>
              <w:rFonts w:ascii="Simplified Arabic" w:hAnsi="Simplified Arabic" w:cs="Simplified Arabic"/>
              <w:sz w:val="32"/>
              <w:szCs w:val="32"/>
              <w:lang w:bidi="ar-DZ"/>
            </w:rPr>
            <w:instrText xml:space="preserve"> \p 153 \l 5121 </w:instrText>
          </w:r>
          <w:r>
            <w:rPr>
              <w:rFonts w:ascii="Simplified Arabic" w:hAnsi="Simplified Arabic" w:cs="Simplified Arabic"/>
              <w:sz w:val="32"/>
              <w:szCs w:val="32"/>
              <w:rtl/>
              <w:lang w:bidi="ar-DZ"/>
            </w:rPr>
            <w:fldChar w:fldCharType="separate"/>
          </w:r>
          <w:r w:rsidRPr="00F673FF">
            <w:rPr>
              <w:rFonts w:ascii="Simplified Arabic" w:hAnsi="Simplified Arabic" w:cs="Simplified Arabic" w:hint="cs"/>
              <w:noProof/>
              <w:sz w:val="32"/>
              <w:szCs w:val="32"/>
              <w:rtl/>
              <w:lang w:bidi="ar-DZ"/>
            </w:rPr>
            <w:t>(السعودي، وآخرون، 2012 صفحة 153)</w:t>
          </w:r>
          <w:r>
            <w:rPr>
              <w:rFonts w:ascii="Simplified Arabic" w:hAnsi="Simplified Arabic" w:cs="Simplified Arabic"/>
              <w:sz w:val="32"/>
              <w:szCs w:val="32"/>
              <w:rtl/>
              <w:lang w:bidi="ar-DZ"/>
            </w:rPr>
            <w:fldChar w:fldCharType="end"/>
          </w:r>
        </w:sdtContent>
      </w:sdt>
      <w:r w:rsidRPr="00402751">
        <w:rPr>
          <w:rFonts w:ascii="Simplified Arabic" w:hAnsi="Simplified Arabic" w:cs="Simplified Arabic"/>
          <w:sz w:val="32"/>
          <w:szCs w:val="32"/>
          <w:rtl/>
        </w:rPr>
        <w:t>مستمر كما يجب تعيين الشخص ا</w:t>
      </w:r>
      <w:r>
        <w:rPr>
          <w:rFonts w:ascii="Simplified Arabic" w:hAnsi="Simplified Arabic" w:cs="Simplified Arabic"/>
          <w:sz w:val="32"/>
          <w:szCs w:val="32"/>
          <w:rtl/>
        </w:rPr>
        <w:t>لمناسب في الوظيفة المناسبة بناء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على المؤهلات الواجب توفرها مم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يؤد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ي إلى تنمية حس الإبداع لديه</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وتجنب النتائج السلبية من التثبيت في المكان غير المناسب مم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يؤد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ي إلى الإحباط والشعور بالتهديد. ومنح الفرد الحرية وإعطائه الفرصة لكي يقرر بنفسه كيف ينفذ المهمة المسندة إليه، فذلك ينمي الحافز الذاتي وحاسة الملكية لديه خصوص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مع وجودة العدالة في توزيع أهم موردين وهما</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الوقت والمال</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والتشجيع نحو تنمية المهارات وتقديم الأفضل للمؤسسة والشعور بالانتماء التام إليها.</w:t>
      </w:r>
    </w:p>
    <w:p w:rsidR="005D5C7F"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زيادة على دعم المؤسسة بحيث أن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تشجيع المشرفين يبرز الإبداع، خصوص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عندما يدعم ويهتم قادة المؤسسة الذين عليهم أن يضعوا نظام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أو قيم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مؤكدة لتقدير المجهودات الإبداعية واعتبار أن العمل المبــدع هو قمة الأولويات، كما أن المشاركة في المعلومات وفي اتخاذ القرارات والتعاون من القيم التي ترعى الإبداع.</w:t>
      </w:r>
      <w:sdt>
        <w:sdtPr>
          <w:rPr>
            <w:rFonts w:ascii="Simplified Arabic" w:hAnsi="Simplified Arabic" w:cs="Simplified Arabic" w:hint="cs"/>
            <w:sz w:val="32"/>
            <w:szCs w:val="32"/>
            <w:rtl/>
          </w:rPr>
          <w:id w:val="-2023927238"/>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الم2 \</w:instrText>
          </w:r>
          <w:r>
            <w:rPr>
              <w:rFonts w:ascii="Simplified Arabic" w:hAnsi="Simplified Arabic" w:cs="Simplified Arabic"/>
              <w:sz w:val="32"/>
              <w:szCs w:val="32"/>
              <w:lang w:bidi="ar-DZ"/>
            </w:rPr>
            <w:instrText>p 65-66 \l 5121</w:instrText>
          </w:r>
          <w:r>
            <w:rPr>
              <w:rFonts w:ascii="Simplified Arabic" w:hAnsi="Simplified Arabic" w:cs="Simplified Arabic"/>
              <w:sz w:val="32"/>
              <w:szCs w:val="32"/>
              <w:rtl/>
            </w:rPr>
            <w:fldChar w:fldCharType="separate"/>
          </w:r>
          <w:r w:rsidRPr="00B258E3">
            <w:rPr>
              <w:rFonts w:ascii="Simplified Arabic" w:hAnsi="Simplified Arabic" w:cs="Simplified Arabic" w:hint="cs"/>
              <w:noProof/>
              <w:sz w:val="32"/>
              <w:szCs w:val="32"/>
              <w:rtl/>
            </w:rPr>
            <w:t>(الموسوي الصفحات 65-66)</w:t>
          </w:r>
          <w:r>
            <w:rPr>
              <w:rFonts w:ascii="Simplified Arabic" w:hAnsi="Simplified Arabic" w:cs="Simplified Arabic"/>
              <w:sz w:val="32"/>
              <w:szCs w:val="32"/>
              <w:rtl/>
            </w:rPr>
            <w:fldChar w:fldCharType="end"/>
          </w:r>
        </w:sdtContent>
      </w:sdt>
    </w:p>
    <w:p w:rsidR="005D5C7F" w:rsidRPr="00402751"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402751">
        <w:rPr>
          <w:rFonts w:ascii="Simplified Arabic" w:hAnsi="Simplified Arabic" w:cs="Simplified Arabic"/>
          <w:sz w:val="32"/>
          <w:szCs w:val="32"/>
          <w:rtl/>
        </w:rPr>
        <w:lastRenderedPageBreak/>
        <w:t>كما أنه كلما كان فريق العمل متآلفا ومتكاملا</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كلما أد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ى ذلك إلى مزيد من صقل مهارات التفكير الإبداعي وتبادل الخبرات من خلال:</w:t>
      </w:r>
      <w:sdt>
        <w:sdtPr>
          <w:rPr>
            <w:rFonts w:ascii="Simplified Arabic" w:hAnsi="Simplified Arabic" w:cs="Simplified Arabic" w:hint="cs"/>
            <w:sz w:val="32"/>
            <w:szCs w:val="32"/>
            <w:rtl/>
          </w:rPr>
          <w:id w:val="167868637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الم2 \</w:instrText>
          </w:r>
          <w:r>
            <w:rPr>
              <w:rFonts w:ascii="Simplified Arabic" w:hAnsi="Simplified Arabic" w:cs="Simplified Arabic"/>
              <w:sz w:val="32"/>
              <w:szCs w:val="32"/>
              <w:lang w:bidi="ar-DZ"/>
            </w:rPr>
            <w:instrText>p 65-66 \l 5121</w:instrText>
          </w:r>
          <w:r>
            <w:rPr>
              <w:rFonts w:ascii="Simplified Arabic" w:hAnsi="Simplified Arabic" w:cs="Simplified Arabic"/>
              <w:sz w:val="32"/>
              <w:szCs w:val="32"/>
              <w:rtl/>
            </w:rPr>
            <w:fldChar w:fldCharType="separate"/>
          </w:r>
          <w:r w:rsidRPr="00B258E3">
            <w:rPr>
              <w:rFonts w:ascii="Simplified Arabic" w:hAnsi="Simplified Arabic" w:cs="Simplified Arabic" w:hint="cs"/>
              <w:noProof/>
              <w:sz w:val="32"/>
              <w:szCs w:val="32"/>
              <w:rtl/>
            </w:rPr>
            <w:t>(الموسوي الصفحات 65-66)</w:t>
          </w:r>
          <w:r>
            <w:rPr>
              <w:rFonts w:ascii="Simplified Arabic" w:hAnsi="Simplified Arabic" w:cs="Simplified Arabic"/>
              <w:sz w:val="32"/>
              <w:szCs w:val="32"/>
              <w:rtl/>
            </w:rPr>
            <w:fldChar w:fldCharType="end"/>
          </w:r>
        </w:sdtContent>
      </w:sdt>
    </w:p>
    <w:p w:rsidR="005D5C7F" w:rsidRPr="00402751"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402751">
        <w:rPr>
          <w:rFonts w:ascii="Simplified Arabic" w:hAnsi="Simplified Arabic" w:cs="Simplified Arabic"/>
          <w:sz w:val="32"/>
          <w:szCs w:val="32"/>
          <w:rtl/>
        </w:rPr>
        <w:t>الرغبة الأكيدة للعضو في تحقيق أهداف الفريق؛</w:t>
      </w:r>
    </w:p>
    <w:p w:rsidR="005D5C7F" w:rsidRPr="00402751"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402751">
        <w:rPr>
          <w:rFonts w:ascii="Simplified Arabic" w:hAnsi="Simplified Arabic" w:cs="Simplified Arabic"/>
          <w:sz w:val="32"/>
          <w:szCs w:val="32"/>
          <w:rtl/>
        </w:rPr>
        <w:t>مبادرة كل عضو إلى مساعدة الآخرين وخاصة في الظروف الصعبة؛</w:t>
      </w:r>
    </w:p>
    <w:p w:rsidR="005D5C7F" w:rsidRPr="00402751" w:rsidRDefault="005D5C7F" w:rsidP="005D5C7F">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ضرورة تعرف كل عضو على المعلومات المتخص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صة التي يحضرها الأعضاء الآخرون للنقاش.</w:t>
      </w:r>
    </w:p>
    <w:p w:rsidR="005D5C7F" w:rsidRPr="00402751" w:rsidRDefault="005D5C7F" w:rsidP="005D5C7F">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من بين التحديات التي تواجه تفعيل تسيير العلاقة مع الزبون هي التبادل الحقيقي للمعرف</w:t>
      </w:r>
      <w:r>
        <w:rPr>
          <w:rFonts w:ascii="Simplified Arabic" w:hAnsi="Simplified Arabic" w:cs="Simplified Arabic"/>
          <w:sz w:val="32"/>
          <w:szCs w:val="32"/>
          <w:rtl/>
        </w:rPr>
        <w:t>ة بين المؤسسة والزبـــــون بناء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على ضرورة تبادل المعلومات بغية الوصول إلى أعلى مستويات الكفاءة والفاعلية في أداء مهمة ورسالة المؤسسة تجاه الزبون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مم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يستوجب الكشف عن جزئيات داخلية في المؤسسة إلى الزبون في الخارج من حيث الهيكل وسيرورة العمليات الداخلية وهنا يجب أن يكون الزبون كذلك على درجة من الوعي تمكنه من المشاركة الحقيقية في بناء علاقة ايجابية ومستمرة.</w:t>
      </w:r>
    </w:p>
    <w:p w:rsidR="00A57A54" w:rsidRPr="005D5C7F" w:rsidRDefault="00A57A54" w:rsidP="005D5C7F"/>
    <w:sectPr w:rsidR="00A57A54" w:rsidRPr="005D5C7F" w:rsidSect="00A57A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F85" w:rsidRDefault="00551F85" w:rsidP="005D5C7F">
      <w:pPr>
        <w:spacing w:after="0" w:line="240" w:lineRule="auto"/>
      </w:pPr>
      <w:r>
        <w:separator/>
      </w:r>
    </w:p>
  </w:endnote>
  <w:endnote w:type="continuationSeparator" w:id="1">
    <w:p w:rsidR="00551F85" w:rsidRDefault="00551F85" w:rsidP="005D5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F85" w:rsidRDefault="00551F85" w:rsidP="005D5C7F">
      <w:pPr>
        <w:spacing w:after="0" w:line="240" w:lineRule="auto"/>
      </w:pPr>
      <w:r>
        <w:separator/>
      </w:r>
    </w:p>
  </w:footnote>
  <w:footnote w:type="continuationSeparator" w:id="1">
    <w:p w:rsidR="00551F85" w:rsidRDefault="00551F85" w:rsidP="005D5C7F">
      <w:pPr>
        <w:spacing w:after="0" w:line="240" w:lineRule="auto"/>
      </w:pPr>
      <w:r>
        <w:continuationSeparator/>
      </w:r>
    </w:p>
  </w:footnote>
  <w:footnote w:id="2">
    <w:p w:rsidR="005D5C7F" w:rsidRPr="003357AD" w:rsidRDefault="005D5C7F" w:rsidP="005D5C7F">
      <w:pPr>
        <w:pStyle w:val="NormalWeb"/>
        <w:bidi/>
        <w:spacing w:before="0" w:beforeAutospacing="0" w:after="0" w:afterAutospacing="0" w:line="276" w:lineRule="auto"/>
        <w:jc w:val="lowKashida"/>
        <w:rPr>
          <w:rFonts w:ascii="Simplified Arabic" w:hAnsi="Simplified Arabic" w:cs="Simplified Arabic"/>
          <w:rtl/>
          <w:lang w:bidi="ar-DZ"/>
        </w:rPr>
      </w:pPr>
      <w:r>
        <w:rPr>
          <w:rFonts w:hint="cs"/>
          <w:rtl/>
        </w:rPr>
        <w:t>(</w:t>
      </w:r>
      <w:r>
        <w:rPr>
          <w:rStyle w:val="Appelnotedebasdep"/>
        </w:rPr>
        <w:footnoteRef/>
      </w:r>
      <w:r>
        <w:rPr>
          <w:rFonts w:hint="cs"/>
          <w:rtl/>
        </w:rPr>
        <w:t xml:space="preserve">)- </w:t>
      </w:r>
      <w:r w:rsidRPr="003357AD">
        <w:rPr>
          <w:rFonts w:ascii="Simplified Arabic" w:hAnsi="Simplified Arabic" w:cs="Simplified Arabic"/>
          <w:rtl/>
        </w:rPr>
        <w:t xml:space="preserve">تلقىعملية التدقيق قليلا من الاهتمام في الأدب التسويقي، وظهر المصطلح في سنة (1982) مشتقا من الكلمة اللاتينية </w:t>
      </w:r>
      <w:r w:rsidRPr="003357AD">
        <w:rPr>
          <w:rFonts w:ascii="Simplified Arabic" w:hAnsi="Simplified Arabic" w:cs="Simplified Arabic"/>
        </w:rPr>
        <w:t>Audity</w:t>
      </w:r>
      <w:r w:rsidRPr="003357AD">
        <w:rPr>
          <w:rFonts w:ascii="Simplified Arabic" w:hAnsi="Simplified Arabic" w:cs="Simplified Arabic"/>
          <w:rtl/>
        </w:rPr>
        <w:t xml:space="preserve"> ومعناها يستمع</w:t>
      </w:r>
      <w:r w:rsidRPr="003357AD">
        <w:rPr>
          <w:rFonts w:ascii="Simplified Arabic" w:hAnsi="Simplified Arabic" w:cs="Simplified Arabic" w:hint="cs"/>
          <w:rtl/>
        </w:rPr>
        <w:t>.</w:t>
      </w:r>
      <w:r w:rsidRPr="003357AD">
        <w:rPr>
          <w:rFonts w:ascii="Simplified Arabic" w:hAnsi="Simplified Arabic" w:cs="Simplified Arabic"/>
          <w:rtl/>
        </w:rPr>
        <w:t xml:space="preserve"> والتدقيق بمفهومه اللغوي يعني الفحص من حيث سلامة التصرف والمطابقة أو الاختلاف مع النموذج الذي يمثل في ذهن الفاحص على الأقل الحالة الصحيحة، أما في معناها المهني فيتلخص في فحص السجلات والدفاتر والمستندات فحص أ دقيق اً بحيث يتمكن المدقق من الاقتناع بأن هذه النتيجة تعطي صورة . مماثلة عن نتيجة الأعمال فهو مراجعة نظامية مستقلة مهمة غير متحيزة لكافة أو بعض العمليات التسويقية منها والأهداف الرئيسية والسياسات والعمليات والبرامج والأداء التسويقي." بكونه مراجعة رسمية ونظامية لتنفيذ خطة است</w:t>
      </w:r>
      <w:r>
        <w:rPr>
          <w:rFonts w:ascii="Simplified Arabic" w:hAnsi="Simplified Arabic" w:cs="Simplified Arabic" w:hint="cs"/>
          <w:rtl/>
        </w:rPr>
        <w:t>را</w:t>
      </w:r>
      <w:r w:rsidRPr="003357AD">
        <w:rPr>
          <w:rFonts w:ascii="Simplified Arabic" w:hAnsi="Simplified Arabic" w:cs="Simplified Arabic"/>
          <w:rtl/>
        </w:rPr>
        <w:t xml:space="preserve">تيجية تسويقية وتأخذ إحدى صورتين : التدقيق الداخلي والتدقيق الخارجي ويتم ذلك بواسطة </w:t>
      </w:r>
      <w:r w:rsidRPr="003357AD">
        <w:rPr>
          <w:rFonts w:ascii="Simplified Arabic" w:hAnsi="Simplified Arabic" w:cs="Simplified Arabic"/>
        </w:rPr>
        <w:t>Direct</w:t>
      </w:r>
      <w:r w:rsidRPr="003357AD">
        <w:rPr>
          <w:rFonts w:ascii="Simplified Arabic" w:hAnsi="Simplified Arabic" w:cs="Simplified Arabic"/>
          <w:rtl/>
        </w:rPr>
        <w:t xml:space="preserve"> خبير مستقل أو أحد الأعضاء في المنظمة"، أما ( 1994 فيعرف التدقيق التسويقي بأنه : اختبار رسمي </w:t>
      </w:r>
      <w:r w:rsidRPr="003357AD">
        <w:rPr>
          <w:rFonts w:ascii="Simplified Arabic" w:hAnsi="Simplified Arabic" w:cs="Simplified Arabic"/>
        </w:rPr>
        <w:t>P576</w:t>
      </w:r>
      <w:r w:rsidRPr="003357AD">
        <w:rPr>
          <w:rFonts w:ascii="Simplified Arabic" w:hAnsi="Simplified Arabic" w:cs="Simplified Arabic"/>
          <w:rtl/>
        </w:rPr>
        <w:t xml:space="preserve"> : لأنشطة الب ارمج التسويقية والغرض من ذلك تشخيص نقاط القوة والضعف في العمليات انظر:موسیأحمد السعودي، محمد عواد الزيادات: تدقيق البرامج التسويقية وأثرها على الاداء التسويقي دراسة تطبيقية على الشركة العربية لصناعة الادوية، مجلة دراسات العلومالإدارية المجلد 39 ، العدد 2 ، الجامعة الاردنية 20</w:t>
      </w:r>
      <w:r>
        <w:rPr>
          <w:rFonts w:ascii="Simplified Arabic" w:hAnsi="Simplified Arabic" w:cs="Simplified Arabic"/>
          <w:rtl/>
        </w:rPr>
        <w:t xml:space="preserve">12 </w:t>
      </w:r>
      <w:r w:rsidRPr="003357AD">
        <w:rPr>
          <w:rFonts w:ascii="Simplified Arabic" w:hAnsi="Simplified Arabic" w:cs="Simplified Arabic" w:hint="cs"/>
          <w:rtl/>
          <w:lang w:bidi="ar-DZ"/>
        </w:rPr>
        <w:t>، ص153</w:t>
      </w:r>
    </w:p>
    <w:p w:rsidR="005D5C7F" w:rsidRDefault="005D5C7F" w:rsidP="005D5C7F">
      <w:pPr>
        <w:pStyle w:val="Notedebasdepage"/>
        <w:rPr>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CD"/>
    <w:multiLevelType w:val="hybridMultilevel"/>
    <w:tmpl w:val="486A7704"/>
    <w:lvl w:ilvl="0" w:tplc="4EEC327C">
      <w:start w:val="1"/>
      <w:numFmt w:val="bullet"/>
      <w:lvlText w:val="-"/>
      <w:lvlJc w:val="left"/>
      <w:pPr>
        <w:ind w:left="869" w:hanging="360"/>
      </w:pPr>
      <w:rPr>
        <w:rFonts w:ascii="Simplified Arabic" w:eastAsia="Times New Roman"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nsid w:val="0BEC7C21"/>
    <w:multiLevelType w:val="hybridMultilevel"/>
    <w:tmpl w:val="C93827EE"/>
    <w:lvl w:ilvl="0" w:tplc="FEBABED6">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
    <w:nsid w:val="44EE3430"/>
    <w:multiLevelType w:val="hybridMultilevel"/>
    <w:tmpl w:val="6714D7B8"/>
    <w:lvl w:ilvl="0" w:tplc="8AC2D58E">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5C7F"/>
    <w:rsid w:val="00551F85"/>
    <w:rsid w:val="005D5C7F"/>
    <w:rsid w:val="00A57A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30"/>
        <o:r id="V:Rule2" type="connector" idref="#رابط كسهم مستقيم 31"/>
        <o:r id="V:Rule3" type="connector" idref="#رابط كسهم مستقيم 44"/>
        <o:r id="V:Rule4" type="connector" idref="#رابط كسهم مستقيم 46"/>
        <o:r id="V:Rule5" type="connector" idref="#رابط كسهم مستقيم 41"/>
        <o:r id="V:Rule6" type="connector" idref="#رابط كسهم مستقيم 43"/>
        <o:r id="V:Rule7" type="connector" idref="#رابط كسهم مستقيم 42"/>
        <o:r id="V:Rule8" type="connector" idref="#رابط كسهم مستقيم 35"/>
        <o:r id="V:Rule9" type="connector" idref="#رابط كسهم مستقيم 33"/>
        <o:r id="V:Rule10" type="connector" idref="#رابط كسهم مستقيم 40"/>
        <o:r id="V:Rule11" type="connector" idref="#رابط كسهم مستقيم 45"/>
        <o:r id="V:Rule12" type="connector" idref="#رابط كسهم مستقيم 32"/>
        <o:r id="V:Rule13" type="connector" idref="#رابط كسهم مستقيم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7F"/>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D5C7F"/>
    <w:pPr>
      <w:bidi w:val="0"/>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5D5C7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5D5C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5C7F"/>
    <w:rPr>
      <w:sz w:val="20"/>
      <w:szCs w:val="20"/>
      <w:lang w:val="en-US"/>
    </w:rPr>
  </w:style>
  <w:style w:type="character" w:styleId="Appelnotedebasdep">
    <w:name w:val="footnote reference"/>
    <w:basedOn w:val="Policepardfaut"/>
    <w:uiPriority w:val="99"/>
    <w:semiHidden/>
    <w:unhideWhenUsed/>
    <w:rsid w:val="005D5C7F"/>
    <w:rPr>
      <w:vertAlign w:val="superscript"/>
    </w:rPr>
  </w:style>
  <w:style w:type="paragraph" w:styleId="Textedebulles">
    <w:name w:val="Balloon Text"/>
    <w:basedOn w:val="Normal"/>
    <w:link w:val="TextedebullesCar"/>
    <w:uiPriority w:val="99"/>
    <w:semiHidden/>
    <w:unhideWhenUsed/>
    <w:rsid w:val="005D5C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5C7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Bra05</b:Tag>
    <b:SourceType>Book</b:SourceType>
    <b:Guid>{81FA242F-8950-4297-9C4D-967B439DDC07}</b:Guid>
    <b:LCID>fr-FR</b:LCID>
    <b:Title>Data Management qualité des données et compétitivité,</b:Title>
    <b:Year>2005</b:Year>
    <b:City>Paris</b:City>
    <b:Publisher>Lavoisier</b:Publisher>
    <b:Author>
      <b:Author>
        <b:NameList>
          <b:Person>
            <b:Last>Brasseur</b:Last>
            <b:First>Christophe</b:First>
          </b:Person>
        </b:NameList>
      </b:Author>
    </b:Author>
    <b:RefOrder>38</b:RefOrder>
  </b:Source>
  <b:Source>
    <b:Tag>Eic05</b:Tag>
    <b:SourceType>Misc</b:SourceType>
    <b:Guid>{8CF89C03-BA58-4E96-89BF-30557869A7FB}</b:Guid>
    <b:Title>Applying Internal Customer Relationship Management (IntCRM) Principles for Improving Business / IT Integration and Performance</b:Title>
    <b:Year>2005</b:Year>
    <b:Publisher>Copyright   by ProQuest LLC</b:Publisher>
    <b:LCID>fr-FR</b:LCID>
    <b:PublicationTitle>, Doctorate of Management, University of Maryland, 2004, </b:PublicationTitle>
    <b:Author>
      <b:Author>
        <b:NameList>
          <b:Person>
            <b:Last>Eichorn</b:Last>
            <b:First>Frank L.</b:First>
          </b:Person>
        </b:NameList>
      </b:Author>
    </b:Author>
    <b:RefOrder>39</b:RefOrder>
  </b:Source>
  <b:Source>
    <b:Tag>Pla06</b:Tag>
    <b:SourceType>Book</b:SourceType>
    <b:Guid>{86056B2D-DDFA-4FB7-AF97-2F1F480BF137}</b:Guid>
    <b:LCID>fr-FR</b:LCID>
    <b:Title>Profitable Growth Through Customer Value Creation, </b:Title>
    <b:Year>2006</b:Year>
    <b:City> New Jersey</b:City>
    <b:Publisher>John Wiley &amp; Sons, Inc</b:Publisher>
    <b:Author>
      <b:Author>
        <b:NameList>
          <b:Person>
            <b:Last>Plaster</b:Last>
            <b:First>Gary A.</b:First>
          </b:Person>
          <b:Person>
            <b:Last>Alderman </b:Last>
            <b:First>Jerry d</b:First>
          </b:Person>
        </b:NameList>
      </b:Author>
    </b:Author>
    <b:RefOrder>40</b:RefOrder>
  </b:Source>
  <b:Source>
    <b:Tag>Rya01</b:Tag>
    <b:SourceType>ArticleInAPeriodical</b:SourceType>
    <b:Guid>{539EB171-CC1D-4874-9C9A-5A0DCB84A3FF}</b:Guid>
    <b:Title>Customer relationship management in financial services towards information enabled relationship marketing</b:Title>
    <b:Year>2001</b:Year>
    <b:LCID>fr-FR</b:LCID>
    <b:PeriodicalTitle>journal of strategic marketing</b:PeriodicalTitle>
    <b:Volume>93-27</b:Volume>
    <b:Issue>UK</b:Issue>
    <b:Author>
      <b:Author>
        <b:NameList>
          <b:Person>
            <b:Last>Ryals</b:Last>
            <b:First>Lynette</b:First>
          </b:Person>
          <b:Person>
            <b:Last>Payane </b:Last>
            <b:First>Adriane</b:First>
          </b:Person>
        </b:NameList>
      </b:Author>
    </b:Author>
    <b:RefOrder>4</b:RefOrder>
  </b:Source>
  <b:Source>
    <b:Tag>الب04</b:Tag>
    <b:SourceType>Book</b:SourceType>
    <b:Guid>{D1F11CA1-A605-44ED-AB34-FF644B0FF7D4}</b:Guid>
    <b:Title>إدارة المعرفة التسويقية باعتماد استراتيجية العلاقة مع الزبون المؤتمر العلمي الدولي السنوي الرابع</b:Title>
    <b:Year>26-28 نيسان 2004</b:Year>
    <b:City>الأردن</b:City>
    <b:Publisher>جامعة الزيتونة الأردنية</b:Publisher>
    <b:Author>
      <b:Author>
        <b:NameList>
          <b:Person>
            <b:Last>البكري</b:Last>
            <b:First>ثامر ياسر</b:First>
          </b:Person>
        </b:NameList>
      </b:Author>
    </b:Author>
    <b:LCID>ar-DZ</b:LCID>
    <b:RefOrder>41</b:RefOrder>
  </b:Source>
  <b:Source>
    <b:Tag>Kot03</b:Tag>
    <b:SourceType>Book</b:SourceType>
    <b:Guid>{0C1FFE09-A0D2-42DD-8127-83725AEC7AF8}</b:Guid>
    <b:LCID>fr-FR</b:LCID>
    <b:Title>Les Clés du Marketin</b:Title>
    <b:Year>2003</b:Year>
    <b:City>Paris</b:City>
    <b:Publisher>, Village Mondial</b:Publisher>
    <b:Author>
      <b:Author>
        <b:NameList>
          <b:Person>
            <b:Last>Kotler</b:Last>
            <b:First>Philip</b:First>
          </b:Person>
        </b:NameList>
      </b:Author>
      <b:Editor>
        <b:NameList>
          <b:Person>
            <b:Last>Pavillet</b:Last>
            <b:First>Marie France</b:First>
          </b:Person>
        </b:NameList>
      </b:Editor>
    </b:Author>
    <b:RefOrder>35</b:RefOrder>
  </b:Source>
  <b:Source>
    <b:Tag>Hel06</b:Tag>
    <b:SourceType>Book</b:SourceType>
    <b:Guid>{9BF09DFB-E958-4BC4-8C48-C69C145E83B2}</b:Guid>
    <b:LCID>fr-FR</b:LCID>
    <b:Title>Encyclopedia of Management</b:Title>
    <b:Year>2006</b:Year>
    <b:City>USA</b:City>
    <b:Publisher>Thomson</b:Publisher>
    <b:Author>
      <b:Author>
        <b:NameList>
          <b:Person>
            <b:Last>Helms</b:Last>
            <b:First>Marlyn M</b:First>
          </b:Person>
        </b:NameList>
      </b:Author>
    </b:Author>
    <b:Edition>5 th Edition</b:Edition>
    <b:RefOrder>20</b:RefOrder>
  </b:Source>
  <b:Source>
    <b:Tag>Coo08</b:Tag>
    <b:SourceType>Book</b:SourceType>
    <b:Guid>{D033AA3E-486C-4846-A0F4-9022AC7D9F90}</b:Guid>
    <b:LCID>fr-FR</b:LCID>
    <b:Title>Customer care excellence how to create an effective customer focus</b:Title>
    <b:Year>2008</b:Year>
    <b:City>Britain</b:City>
    <b:Publisher>Kogan Page</b:Publisher>
    <b:Author>
      <b:Author>
        <b:NameList>
          <b:Person>
            <b:Last>Cook</b:Last>
            <b:First>Sarah</b:First>
          </b:Person>
        </b:NameList>
      </b:Author>
    </b:Author>
    <b:Edition>Fifth Edition</b:Edition>
    <b:RefOrder>14</b:RefOrder>
  </b:Source>
  <b:Source>
    <b:Tag>كشي</b:Tag>
    <b:SourceType>ArticleInAPeriodical</b:SourceType>
    <b:Guid>{639E0DE4-0837-4B5C-A591-833C6E7C7A1D}</b:Guid>
    <b:Title>قياس رضا الزبون عن جودة المنتجات لتحقيق التميز التنافسي</b:Title>
    <b:LCID>ar-DZ</b:LCID>
    <b:PeriodicalTitle>دراسات اقتصادية</b:PeriodicalTitle>
    <b:Issue>العدد 15</b:Issue>
    <b:Author>
      <b:Author>
        <b:NameList>
          <b:Person>
            <b:Last>كشيدة</b:Last>
            <b:First>حبيبة</b:First>
          </b:Person>
        </b:NameList>
      </b:Author>
    </b:Author>
    <b:RefOrder>42</b:RefOrder>
  </b:Source>
  <b:Source>
    <b:Tag>حسي12</b:Tag>
    <b:SourceType>ArticleInAPeriodical</b:SourceType>
    <b:Guid>{02D8E81B-4992-432E-AAEE-64C2D6280D49}</b:Guid>
    <b:LCID>ar-DZ</b:LCID>
    <b:Title>: أخلاقيات العمل الإداري ودورها في تعزيز أهداف إدارة علاقات الزبون دراسة ميدانية في الشركة العامة لصناعة الأثاث المنزيلي</b:Title>
    <b:Year>2012</b:Year>
    <b:City>نينوي، العراق</b:City>
    <b:Author>
      <b:Author>
        <b:NameList>
          <b:Person>
            <b:Last>حسين</b:Last>
            <b:First>أضواء كمال</b:First>
          </b:Person>
        </b:NameList>
      </b:Author>
    </b:Author>
    <b:PeriodicalTitle>مجلة بحوث مستقبلية</b:PeriodicalTitle>
    <b:Issue>العدد 37</b:Issue>
    <b:RefOrder>29</b:RefOrder>
  </b:Source>
  <b:Source>
    <b:Tag>الج09</b:Tag>
    <b:SourceType>Book</b:SourceType>
    <b:Guid>{9F9290AC-4363-49FF-B2CC-C672C9790FB0}</b:Guid>
    <b:LCID>ar-DZ</b:LCID>
    <b:Title>إدارة معرفة الزبون</b:Title>
    <b:Year>2009</b:Year>
    <b:City>عمان</b:City>
    <b:Publisher>دار الصفاء للنشر والتوزيع</b:Publisher>
    <b:Author>
      <b:Author>
        <b:NameList>
          <b:Person>
            <b:Last>الجنابي</b:Last>
            <b:First>أميرة</b:First>
          </b:Person>
        </b:NameList>
      </b:Author>
    </b:Author>
    <b:Edition>الطبعة الأولى</b:Edition>
    <b:RefOrder>43</b:RefOrder>
  </b:Source>
  <b:Source>
    <b:Tag>Cle06</b:Tag>
    <b:SourceType>Book</b:SourceType>
    <b:Guid>{34AF782B-D4EC-4673-BD9A-B307391D51B4}</b:Guid>
    <b:Title>Electronic Customer Relationship Management Advances in Management Information Systems Advisory Board</b:Title>
    <b:Year>2006</b:Year>
    <b:LCID>fr-FR</b:LCID>
    <b:City>New York</b:City>
    <b:Publisher>ME. Sharpe, INC</b:Publisher>
    <b:Author>
      <b:Author>
        <b:NameList>
          <b:Person>
            <b:Last>Clemons</b:Last>
            <b:First>Eric K</b:First>
          </b:Person>
          <b:Person>
            <b:Last>Davenport</b:Last>
            <b:First>Tomas H</b:First>
          </b:Person>
        </b:NameList>
      </b:Author>
    </b:Author>
    <b:RefOrder>26</b:RefOrder>
  </b:Source>
  <b:Source>
    <b:Tag>الس12</b:Tag>
    <b:SourceType>ArticleInAPeriodical</b:SourceType>
    <b:Guid>{582D8451-6D77-4B23-BF80-883E98FD1FDF}</b:Guid>
    <b:LCID>ar-DZ</b:LCID>
    <b:Title>تدقيق البرامج التسويقية وأثرها على الاداء التسويقي دراسة تطبيقية على الشركة العربية لصناعة الادوية،</b:Title>
    <b:PeriodicalTitle>مجلة دراسات العلوم الإدارية</b:PeriodicalTitle>
    <b:Year>2012</b:Year>
    <b:Edition>الجامعة الأردنية</b:Edition>
    <b:Volume>39</b:Volume>
    <b:Issue>العدد2</b:Issue>
    <b:Author>
      <b:Author>
        <b:NameList>
          <b:Person>
            <b:Last>السعودي</b:Last>
            <b:First>موسى أحمد</b:First>
          </b:Person>
          <b:Person>
            <b:Last>الزيادات</b:Last>
            <b:First>محمد عواد</b:First>
          </b:Person>
        </b:NameList>
      </b:Author>
    </b:Author>
    <b:RefOrder>44</b:RefOrder>
  </b:Source>
  <b:Source>
    <b:Tag>الم2</b:Tag>
    <b:SourceType>Book</b:SourceType>
    <b:Guid>{2BEBBE10-E88F-4909-BDA8-3EF4967B4164}</b:Guid>
    <b:LCID>ar-DZ</b:LCID>
    <b:Author>
      <b:Author>
        <b:NameList>
          <b:Person>
            <b:Last>الموسوي</b:Last>
            <b:First>عطية خلف</b:First>
          </b:Person>
        </b:NameList>
      </b:Author>
    </b:Author>
    <b:RefOrder>45</b:RefOrder>
  </b:Source>
</b:Sources>
</file>

<file path=customXml/itemProps1.xml><?xml version="1.0" encoding="utf-8"?>
<ds:datastoreItem xmlns:ds="http://schemas.openxmlformats.org/officeDocument/2006/customXml" ds:itemID="{95BAFEA1-F3CD-4F41-A81F-2A6EB481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2456</Words>
  <Characters>13512</Characters>
  <Application>Microsoft Office Word</Application>
  <DocSecurity>0</DocSecurity>
  <Lines>112</Lines>
  <Paragraphs>31</Paragraphs>
  <ScaleCrop>false</ScaleCrop>
  <Company/>
  <LinksUpToDate>false</LinksUpToDate>
  <CharactersWithSpaces>15937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2025-03-09T07:14:00Z</dcterms:created>
  <dcterms:modified xsi:type="dcterms:W3CDTF">2025-03-09T07:15:00Z</dcterms:modified>
</cp:coreProperties>
</file>