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C9" w:rsidRDefault="001A5C3D" w:rsidP="00EC0CFA">
      <w:pPr>
        <w:spacing w:line="360" w:lineRule="auto"/>
        <w:jc w:val="center"/>
        <w:rPr>
          <w:rFonts w:ascii="Times New Roman" w:hAnsi="Times New Roman" w:cs="Times New Roman"/>
          <w:b/>
          <w:bCs/>
          <w:sz w:val="40"/>
          <w:szCs w:val="40"/>
          <w:rtl/>
          <w:lang w:bidi="ar-DZ"/>
        </w:rPr>
      </w:pPr>
      <w:proofErr w:type="gramStart"/>
      <w:r w:rsidRPr="001A5C3D">
        <w:rPr>
          <w:rFonts w:ascii="Times New Roman" w:hAnsi="Times New Roman" w:cs="Times New Roman" w:hint="cs"/>
          <w:b/>
          <w:bCs/>
          <w:sz w:val="40"/>
          <w:szCs w:val="40"/>
          <w:rtl/>
          <w:lang w:bidi="ar-DZ"/>
        </w:rPr>
        <w:t>الولاية</w:t>
      </w:r>
      <w:proofErr w:type="gramEnd"/>
    </w:p>
    <w:p w:rsidR="001A5C3D" w:rsidRDefault="001A5C3D" w:rsidP="00EC0CFA">
      <w:pPr>
        <w:spacing w:line="360" w:lineRule="auto"/>
        <w:jc w:val="right"/>
        <w:rPr>
          <w:rFonts w:ascii="Times New Roman" w:hAnsi="Times New Roman" w:cs="Times New Roman"/>
          <w:b/>
          <w:bCs/>
          <w:sz w:val="32"/>
          <w:szCs w:val="32"/>
          <w:rtl/>
          <w:lang w:bidi="ar-DZ"/>
        </w:rPr>
      </w:pPr>
    </w:p>
    <w:p w:rsidR="001A5C3D" w:rsidRDefault="001A5C3D"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Pr="001A5C3D">
        <w:rPr>
          <w:rFonts w:ascii="Times New Roman" w:hAnsi="Times New Roman" w:cs="Times New Roman" w:hint="cs"/>
          <w:sz w:val="32"/>
          <w:szCs w:val="32"/>
          <w:rtl/>
          <w:lang w:bidi="ar-DZ"/>
        </w:rPr>
        <w:t>لقد شرعت الولاية في الفقه الإسلامي والقانون لكي لا تتعطل مصالح المجتمع</w:t>
      </w:r>
      <w:r>
        <w:rPr>
          <w:rFonts w:ascii="Times New Roman" w:hAnsi="Times New Roman" w:cs="Times New Roman" w:hint="cs"/>
          <w:sz w:val="32"/>
          <w:szCs w:val="32"/>
          <w:rtl/>
          <w:lang w:bidi="ar-DZ"/>
        </w:rPr>
        <w:t xml:space="preserve">، لأن وجود فئات ممن لا أهلية لهم أو لهم أهلية ناقصة كالصبي المميز والمجانين وغيرهم، فمن جهة يجب حمايتهم، ومن جهة أخرى يجب حماية مبدأ الاستقرار في المعاملات لتسود الطمأنينة داخل المجتمع، ولذلك كان للقاضي ولاية وللحاكم ولاية وللأب ولاية، كل في حدود سلطاته التي حددها القانون، والولاية كلمة تشعر </w:t>
      </w:r>
      <w:r w:rsidR="00BC4C7B">
        <w:rPr>
          <w:rFonts w:ascii="Times New Roman" w:hAnsi="Times New Roman" w:cs="Times New Roman" w:hint="cs"/>
          <w:sz w:val="32"/>
          <w:szCs w:val="32"/>
          <w:rtl/>
          <w:lang w:bidi="ar-DZ"/>
        </w:rPr>
        <w:t xml:space="preserve">بالقدرة على الفعل والتصرف والتدبير في شؤون الغير ملزمة له دون الحاجة لموافقته، فالقاضي بحكمه يكون ألزم طرفي النزاع بما قضى </w:t>
      </w:r>
      <w:proofErr w:type="spellStart"/>
      <w:r w:rsidR="00BC4C7B">
        <w:rPr>
          <w:rFonts w:ascii="Times New Roman" w:hAnsi="Times New Roman" w:cs="Times New Roman" w:hint="cs"/>
          <w:sz w:val="32"/>
          <w:szCs w:val="32"/>
          <w:rtl/>
          <w:lang w:bidi="ar-DZ"/>
        </w:rPr>
        <w:t>به</w:t>
      </w:r>
      <w:proofErr w:type="spellEnd"/>
      <w:r w:rsidR="00BC4C7B">
        <w:rPr>
          <w:rFonts w:ascii="Times New Roman" w:hAnsi="Times New Roman" w:cs="Times New Roman" w:hint="cs"/>
          <w:sz w:val="32"/>
          <w:szCs w:val="32"/>
          <w:rtl/>
          <w:lang w:bidi="ar-DZ"/>
        </w:rPr>
        <w:t xml:space="preserve"> عليهما، وكذلك على مستوى الأشخاص نجد أن بعض الصفات تؤهل أصحابها ليتولوا أمورا عن غيرهم كالأب على أبنائه، وقد شرعت الولاية في قانون الأسرة في الكتاب الثاني في ثلاثة فصول من المادة 87 إلى 100، وهي تضم أصحاب الولاية الأصلية أي من تثبت لهم الولاية بقوة القانون وبصفتهم، وأصحاب الولاية المكتسبة وهم من تثبت لهم الولاية بطريق الولي الأصلي أو من القاضي كالوصي والمقدم.</w:t>
      </w:r>
    </w:p>
    <w:p w:rsidR="00BC4C7B" w:rsidRDefault="00BC4C7B"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وسنتناول في هذه المحاضرة تعريف الولاية وأنواعها لنخلص </w:t>
      </w:r>
      <w:proofErr w:type="gramStart"/>
      <w:r>
        <w:rPr>
          <w:rFonts w:ascii="Times New Roman" w:hAnsi="Times New Roman" w:cs="Times New Roman" w:hint="cs"/>
          <w:sz w:val="32"/>
          <w:szCs w:val="32"/>
          <w:rtl/>
          <w:lang w:bidi="ar-DZ"/>
        </w:rPr>
        <w:t>في</w:t>
      </w:r>
      <w:proofErr w:type="gramEnd"/>
      <w:r>
        <w:rPr>
          <w:rFonts w:ascii="Times New Roman" w:hAnsi="Times New Roman" w:cs="Times New Roman" w:hint="cs"/>
          <w:sz w:val="32"/>
          <w:szCs w:val="32"/>
          <w:rtl/>
          <w:lang w:bidi="ar-DZ"/>
        </w:rPr>
        <w:t xml:space="preserve"> الأخير </w:t>
      </w:r>
      <w:r w:rsidR="002A784B">
        <w:rPr>
          <w:rFonts w:ascii="Times New Roman" w:hAnsi="Times New Roman" w:cs="Times New Roman" w:hint="cs"/>
          <w:sz w:val="32"/>
          <w:szCs w:val="32"/>
          <w:rtl/>
          <w:lang w:bidi="ar-DZ"/>
        </w:rPr>
        <w:t xml:space="preserve">إلى الولاية على المال </w:t>
      </w:r>
      <w:proofErr w:type="gramStart"/>
      <w:r w:rsidR="002A784B">
        <w:rPr>
          <w:rFonts w:ascii="Times New Roman" w:hAnsi="Times New Roman" w:cs="Times New Roman" w:hint="cs"/>
          <w:sz w:val="32"/>
          <w:szCs w:val="32"/>
          <w:rtl/>
          <w:lang w:bidi="ar-DZ"/>
        </w:rPr>
        <w:t>التي</w:t>
      </w:r>
      <w:proofErr w:type="gramEnd"/>
      <w:r w:rsidR="002A784B">
        <w:rPr>
          <w:rFonts w:ascii="Times New Roman" w:hAnsi="Times New Roman" w:cs="Times New Roman" w:hint="cs"/>
          <w:sz w:val="32"/>
          <w:szCs w:val="32"/>
          <w:rtl/>
          <w:lang w:bidi="ar-DZ"/>
        </w:rPr>
        <w:t xml:space="preserve"> هي محل دراستنا.</w:t>
      </w:r>
    </w:p>
    <w:p w:rsidR="002A784B" w:rsidRDefault="002A784B" w:rsidP="00EC0CFA">
      <w:pPr>
        <w:spacing w:line="360" w:lineRule="auto"/>
        <w:jc w:val="right"/>
        <w:rPr>
          <w:rFonts w:ascii="Times New Roman" w:hAnsi="Times New Roman" w:cs="Times New Roman"/>
          <w:b/>
          <w:bCs/>
          <w:sz w:val="32"/>
          <w:szCs w:val="32"/>
          <w:rtl/>
          <w:lang w:bidi="ar-DZ"/>
        </w:rPr>
      </w:pPr>
      <w:r w:rsidRPr="002A784B">
        <w:rPr>
          <w:rFonts w:ascii="Times New Roman" w:hAnsi="Times New Roman" w:cs="Times New Roman" w:hint="cs"/>
          <w:b/>
          <w:bCs/>
          <w:sz w:val="32"/>
          <w:szCs w:val="32"/>
          <w:rtl/>
          <w:lang w:bidi="ar-DZ"/>
        </w:rPr>
        <w:t xml:space="preserve">   أولا:</w:t>
      </w:r>
      <w:proofErr w:type="gramStart"/>
      <w:r w:rsidRPr="002A784B">
        <w:rPr>
          <w:rFonts w:ascii="Times New Roman" w:hAnsi="Times New Roman" w:cs="Times New Roman" w:hint="cs"/>
          <w:b/>
          <w:bCs/>
          <w:sz w:val="32"/>
          <w:szCs w:val="32"/>
          <w:rtl/>
          <w:lang w:bidi="ar-DZ"/>
        </w:rPr>
        <w:t>تعريف</w:t>
      </w:r>
      <w:proofErr w:type="gramEnd"/>
      <w:r w:rsidRPr="002A784B">
        <w:rPr>
          <w:rFonts w:ascii="Times New Roman" w:hAnsi="Times New Roman" w:cs="Times New Roman" w:hint="cs"/>
          <w:b/>
          <w:bCs/>
          <w:sz w:val="32"/>
          <w:szCs w:val="32"/>
          <w:rtl/>
          <w:lang w:bidi="ar-DZ"/>
        </w:rPr>
        <w:t xml:space="preserve"> الولاية:</w:t>
      </w:r>
    </w:p>
    <w:p w:rsidR="002A784B" w:rsidRDefault="002A784B"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يمكننا</w:t>
      </w:r>
      <w:proofErr w:type="gramEnd"/>
      <w:r>
        <w:rPr>
          <w:rFonts w:ascii="Times New Roman" w:hAnsi="Times New Roman" w:cs="Times New Roman" w:hint="cs"/>
          <w:sz w:val="32"/>
          <w:szCs w:val="32"/>
          <w:rtl/>
          <w:lang w:bidi="ar-DZ"/>
        </w:rPr>
        <w:t xml:space="preserve"> أن نبين معنى الولاية في اللغة وفي الاصطلاح القانوني والفقهي لنرى مدى توافق المعنى اللغوي والاصطلاحي.</w:t>
      </w:r>
    </w:p>
    <w:p w:rsidR="002A784B" w:rsidRDefault="002A784B" w:rsidP="00EC0CFA">
      <w:pPr>
        <w:spacing w:line="360" w:lineRule="auto"/>
        <w:jc w:val="right"/>
        <w:rPr>
          <w:rFonts w:ascii="Times New Roman" w:hAnsi="Times New Roman" w:cs="Times New Roman"/>
          <w:sz w:val="32"/>
          <w:szCs w:val="32"/>
          <w:rtl/>
          <w:lang w:bidi="ar-DZ"/>
        </w:rPr>
      </w:pPr>
      <w:r w:rsidRPr="002A784B">
        <w:rPr>
          <w:rFonts w:ascii="Times New Roman" w:hAnsi="Times New Roman" w:cs="Times New Roman" w:hint="cs"/>
          <w:b/>
          <w:bCs/>
          <w:sz w:val="32"/>
          <w:szCs w:val="32"/>
          <w:rtl/>
          <w:lang w:bidi="ar-DZ"/>
        </w:rPr>
        <w:t xml:space="preserve">   1/ </w:t>
      </w:r>
      <w:proofErr w:type="gramStart"/>
      <w:r w:rsidRPr="002A784B">
        <w:rPr>
          <w:rFonts w:ascii="Times New Roman" w:hAnsi="Times New Roman" w:cs="Times New Roman" w:hint="cs"/>
          <w:b/>
          <w:bCs/>
          <w:sz w:val="32"/>
          <w:szCs w:val="32"/>
          <w:rtl/>
          <w:lang w:bidi="ar-DZ"/>
        </w:rPr>
        <w:t>تعريف</w:t>
      </w:r>
      <w:proofErr w:type="gramEnd"/>
      <w:r w:rsidRPr="002A784B">
        <w:rPr>
          <w:rFonts w:ascii="Times New Roman" w:hAnsi="Times New Roman" w:cs="Times New Roman" w:hint="cs"/>
          <w:b/>
          <w:bCs/>
          <w:sz w:val="32"/>
          <w:szCs w:val="32"/>
          <w:rtl/>
          <w:lang w:bidi="ar-DZ"/>
        </w:rPr>
        <w:t xml:space="preserve"> الولاية في اللغة:</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تأتي مادة ولي بضم الواو وفتحها، وولاية في اللغة العربية على عدة معاني منها القرب فنقول ولي فلان دنا منه وقرب، ومنه حديث:"كل مما يليك..."، أي </w:t>
      </w:r>
      <w:proofErr w:type="gramStart"/>
      <w:r>
        <w:rPr>
          <w:rFonts w:ascii="Times New Roman" w:hAnsi="Times New Roman" w:cs="Times New Roman" w:hint="cs"/>
          <w:sz w:val="32"/>
          <w:szCs w:val="32"/>
          <w:rtl/>
          <w:lang w:bidi="ar-DZ"/>
        </w:rPr>
        <w:t>مما</w:t>
      </w:r>
      <w:proofErr w:type="gramEnd"/>
      <w:r>
        <w:rPr>
          <w:rFonts w:ascii="Times New Roman" w:hAnsi="Times New Roman" w:cs="Times New Roman" w:hint="cs"/>
          <w:sz w:val="32"/>
          <w:szCs w:val="32"/>
          <w:rtl/>
          <w:lang w:bidi="ar-DZ"/>
        </w:rPr>
        <w:t xml:space="preserve"> يقاربك.</w:t>
      </w:r>
    </w:p>
    <w:p w:rsidR="002A784B" w:rsidRDefault="002A784B"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وتأتي كذلك بمعنى بعد فنقول ولي بشد اللام وفتها </w:t>
      </w:r>
      <w:r w:rsidR="00045E0A">
        <w:rPr>
          <w:rFonts w:ascii="Times New Roman" w:hAnsi="Times New Roman" w:cs="Times New Roman" w:hint="cs"/>
          <w:sz w:val="32"/>
          <w:szCs w:val="32"/>
          <w:rtl/>
          <w:lang w:bidi="ar-DZ"/>
        </w:rPr>
        <w:t xml:space="preserve">أي ابتعد عمه وأعرض، وكذلك تأتي بمعنى القائم على الغير، فكل من قام على الشيء فهو مولاه، وقد تختلف مصادر هذه الأسماء، فالولاية بالفتح هي النسب، والنصرة، والعتق، والولاية </w:t>
      </w:r>
      <w:proofErr w:type="spellStart"/>
      <w:r w:rsidR="00045E0A">
        <w:rPr>
          <w:rFonts w:ascii="Times New Roman" w:hAnsi="Times New Roman" w:cs="Times New Roman" w:hint="cs"/>
          <w:sz w:val="32"/>
          <w:szCs w:val="32"/>
          <w:rtl/>
          <w:lang w:bidi="ar-DZ"/>
        </w:rPr>
        <w:t>بالكسرفي</w:t>
      </w:r>
      <w:proofErr w:type="spellEnd"/>
      <w:r w:rsidR="00045E0A">
        <w:rPr>
          <w:rFonts w:ascii="Times New Roman" w:hAnsi="Times New Roman" w:cs="Times New Roman" w:hint="cs"/>
          <w:sz w:val="32"/>
          <w:szCs w:val="32"/>
          <w:rtl/>
          <w:lang w:bidi="ar-DZ"/>
        </w:rPr>
        <w:t xml:space="preserve"> الإمارة والسلطة على الشيء.</w:t>
      </w:r>
    </w:p>
    <w:p w:rsidR="00045E0A" w:rsidRDefault="00045E0A"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وقد</w:t>
      </w:r>
      <w:proofErr w:type="gramEnd"/>
      <w:r>
        <w:rPr>
          <w:rFonts w:ascii="Times New Roman" w:hAnsi="Times New Roman" w:cs="Times New Roman" w:hint="cs"/>
          <w:sz w:val="32"/>
          <w:szCs w:val="32"/>
          <w:rtl/>
          <w:lang w:bidi="ar-DZ"/>
        </w:rPr>
        <w:t xml:space="preserve"> يكون المصدر الثاني الأكثر مناسبة لموضوعنا لأنها تضم في معانيها السلطة الممنوحة للولي على من تولاه.</w:t>
      </w:r>
    </w:p>
    <w:p w:rsidR="00045E0A" w:rsidRDefault="00045E0A" w:rsidP="00EC0CFA">
      <w:pPr>
        <w:spacing w:line="360" w:lineRule="auto"/>
        <w:jc w:val="right"/>
        <w:rPr>
          <w:rFonts w:ascii="Times New Roman" w:hAnsi="Times New Roman" w:cs="Times New Roman"/>
          <w:sz w:val="32"/>
          <w:szCs w:val="32"/>
          <w:rtl/>
          <w:lang w:bidi="ar-DZ"/>
        </w:rPr>
      </w:pPr>
      <w:r w:rsidRPr="00045E0A">
        <w:rPr>
          <w:rFonts w:ascii="Times New Roman" w:hAnsi="Times New Roman" w:cs="Times New Roman" w:hint="cs"/>
          <w:b/>
          <w:bCs/>
          <w:sz w:val="32"/>
          <w:szCs w:val="32"/>
          <w:rtl/>
          <w:lang w:bidi="ar-DZ"/>
        </w:rPr>
        <w:t xml:space="preserve">   2/ </w:t>
      </w:r>
      <w:proofErr w:type="gramStart"/>
      <w:r w:rsidRPr="00045E0A">
        <w:rPr>
          <w:rFonts w:ascii="Times New Roman" w:hAnsi="Times New Roman" w:cs="Times New Roman" w:hint="cs"/>
          <w:b/>
          <w:bCs/>
          <w:sz w:val="32"/>
          <w:szCs w:val="32"/>
          <w:rtl/>
          <w:lang w:bidi="ar-DZ"/>
        </w:rPr>
        <w:t>تعريف</w:t>
      </w:r>
      <w:proofErr w:type="gramEnd"/>
      <w:r w:rsidRPr="00045E0A">
        <w:rPr>
          <w:rFonts w:ascii="Times New Roman" w:hAnsi="Times New Roman" w:cs="Times New Roman" w:hint="cs"/>
          <w:b/>
          <w:bCs/>
          <w:sz w:val="32"/>
          <w:szCs w:val="32"/>
          <w:rtl/>
          <w:lang w:bidi="ar-DZ"/>
        </w:rPr>
        <w:t xml:space="preserve"> الولاية اصطلاحا:</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يتفق الاصطلاح القانوني مع الاصطلاح الفقهي الشرعي على معنى الولاية والتي تعني عندهم: "سلطة يمنحها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w:t>
      </w:r>
      <w:r w:rsidR="00EC0CFA">
        <w:rPr>
          <w:rFonts w:ascii="Times New Roman" w:hAnsi="Times New Roman" w:cs="Times New Roman" w:hint="cs"/>
          <w:sz w:val="32"/>
          <w:szCs w:val="32"/>
          <w:rtl/>
          <w:lang w:bidi="ar-DZ"/>
        </w:rPr>
        <w:t>تمكن صاحبها من التصرف في حق الغير دون التوقف على رضاه.</w:t>
      </w:r>
    </w:p>
    <w:p w:rsidR="00EC0CFA" w:rsidRDefault="00EC0CFA"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أو</w:t>
      </w:r>
      <w:proofErr w:type="gramEnd"/>
      <w:r>
        <w:rPr>
          <w:rFonts w:ascii="Times New Roman" w:hAnsi="Times New Roman" w:cs="Times New Roman" w:hint="cs"/>
          <w:sz w:val="32"/>
          <w:szCs w:val="32"/>
          <w:rtl/>
          <w:lang w:bidi="ar-DZ"/>
        </w:rPr>
        <w:t xml:space="preserve"> هي: القدرة الشرعية على التصرف الصحيح النافذ سواء تصرف الإنسان لنفسه، أو لغيره بنيابة من الشارع.</w:t>
      </w:r>
    </w:p>
    <w:p w:rsidR="000B6ADD" w:rsidRDefault="00EC0CFA"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وبهذا يمكننا أن نقول أن أهم عناصر الولاية هي كونها سلطة بمقتضاها يمارس الولي تصرفاته، وهي شرعية أي يكتسبها صاحبها بقوة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أو القانون، وتكون للإنسان الذي اكتسب هذه السلطة الصلاحية للتصرف في حق نفسه، أو فيمن تولى شؤونهم</w:t>
      </w:r>
      <w:r w:rsidR="000B6ADD">
        <w:rPr>
          <w:rFonts w:ascii="Times New Roman" w:hAnsi="Times New Roman" w:cs="Times New Roman" w:hint="cs"/>
          <w:sz w:val="32"/>
          <w:szCs w:val="32"/>
          <w:rtl/>
          <w:lang w:bidi="ar-DZ"/>
        </w:rPr>
        <w:t xml:space="preserve"> وهي بذلك تشمل التصرفات الخاصة والعامة، وتشمل شؤون المال وشؤون الحياة.</w:t>
      </w:r>
    </w:p>
    <w:p w:rsidR="00EC0CFA" w:rsidRDefault="000B6ADD" w:rsidP="00EC0CFA">
      <w:pPr>
        <w:spacing w:line="360" w:lineRule="auto"/>
        <w:jc w:val="right"/>
        <w:rPr>
          <w:rFonts w:ascii="Times New Roman" w:hAnsi="Times New Roman" w:cs="Times New Roman"/>
          <w:sz w:val="32"/>
          <w:szCs w:val="32"/>
          <w:rtl/>
          <w:lang w:bidi="ar-DZ"/>
        </w:rPr>
      </w:pPr>
      <w:r w:rsidRPr="000B6ADD">
        <w:rPr>
          <w:rFonts w:ascii="Times New Roman" w:hAnsi="Times New Roman" w:cs="Times New Roman" w:hint="cs"/>
          <w:b/>
          <w:bCs/>
          <w:sz w:val="32"/>
          <w:szCs w:val="32"/>
          <w:rtl/>
          <w:lang w:bidi="ar-DZ"/>
        </w:rPr>
        <w:t xml:space="preserve">   ثانيا: أنواع الولاية:</w:t>
      </w:r>
      <w:r w:rsidR="00EC0CFA" w:rsidRPr="000B6ADD">
        <w:rPr>
          <w:rFonts w:ascii="Times New Roman" w:hAnsi="Times New Roman" w:cs="Times New Roman" w:hint="cs"/>
          <w:b/>
          <w:bCs/>
          <w:sz w:val="32"/>
          <w:szCs w:val="32"/>
          <w:rtl/>
          <w:lang w:bidi="ar-DZ"/>
        </w:rPr>
        <w:t xml:space="preserve"> </w:t>
      </w:r>
    </w:p>
    <w:p w:rsidR="000B6ADD" w:rsidRDefault="000B6ADD"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يمكننا تقسيم الولاية إلى عدة أقسام وذلك بالنظر إلى أساس التقسيم، فهي تقسم من حيث نطاقها إلى ولاية خاصة وولاية عامة، ومن حيث موضوعها إلى ولاية على المال وولاية على النفس، وتقسم باعتبار متعلقاتها إلى ولاية قاصرة وولاية متعدية، وتقسم باعتبار مصدرها إلى ولاية أصلية وولاية نيابية مكتسبة.</w:t>
      </w:r>
    </w:p>
    <w:p w:rsidR="000B6ADD" w:rsidRDefault="000B6ADD" w:rsidP="00EC0CFA">
      <w:pPr>
        <w:spacing w:line="360" w:lineRule="auto"/>
        <w:jc w:val="right"/>
        <w:rPr>
          <w:rFonts w:ascii="Times New Roman" w:hAnsi="Times New Roman" w:cs="Times New Roman"/>
          <w:b/>
          <w:bCs/>
          <w:sz w:val="32"/>
          <w:szCs w:val="32"/>
          <w:rtl/>
          <w:lang w:bidi="ar-DZ"/>
        </w:rPr>
      </w:pPr>
      <w:r w:rsidRPr="000B6ADD">
        <w:rPr>
          <w:rFonts w:ascii="Times New Roman" w:hAnsi="Times New Roman" w:cs="Times New Roman" w:hint="cs"/>
          <w:b/>
          <w:bCs/>
          <w:sz w:val="32"/>
          <w:szCs w:val="32"/>
          <w:rtl/>
          <w:lang w:bidi="ar-DZ"/>
        </w:rPr>
        <w:t xml:space="preserve">   1/ أنواع الولاية من حيث نطاقها:</w:t>
      </w:r>
      <w:r>
        <w:rPr>
          <w:rFonts w:ascii="Times New Roman" w:hAnsi="Times New Roman" w:cs="Times New Roman" w:hint="cs"/>
          <w:b/>
          <w:bCs/>
          <w:sz w:val="32"/>
          <w:szCs w:val="32"/>
          <w:rtl/>
          <w:lang w:bidi="ar-DZ"/>
        </w:rPr>
        <w:t xml:space="preserve"> </w:t>
      </w:r>
      <w:r w:rsidRPr="000B6ADD">
        <w:rPr>
          <w:rFonts w:ascii="Times New Roman" w:hAnsi="Times New Roman" w:cs="Times New Roman" w:hint="cs"/>
          <w:sz w:val="32"/>
          <w:szCs w:val="32"/>
          <w:rtl/>
          <w:lang w:bidi="ar-DZ"/>
        </w:rPr>
        <w:t>وهي تقسم بهذا الإعتبار إلى قسمين:</w:t>
      </w:r>
    </w:p>
    <w:p w:rsidR="000B6ADD" w:rsidRDefault="000B6ADD"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lastRenderedPageBreak/>
        <w:t xml:space="preserve">   أ/ </w:t>
      </w:r>
      <w:proofErr w:type="gramStart"/>
      <w:r>
        <w:rPr>
          <w:rFonts w:ascii="Times New Roman" w:hAnsi="Times New Roman" w:cs="Times New Roman" w:hint="cs"/>
          <w:b/>
          <w:bCs/>
          <w:sz w:val="32"/>
          <w:szCs w:val="32"/>
          <w:rtl/>
          <w:lang w:bidi="ar-DZ"/>
        </w:rPr>
        <w:t>ولاية</w:t>
      </w:r>
      <w:proofErr w:type="gramEnd"/>
      <w:r>
        <w:rPr>
          <w:rFonts w:ascii="Times New Roman" w:hAnsi="Times New Roman" w:cs="Times New Roman" w:hint="cs"/>
          <w:b/>
          <w:bCs/>
          <w:sz w:val="32"/>
          <w:szCs w:val="32"/>
          <w:rtl/>
          <w:lang w:bidi="ar-DZ"/>
        </w:rPr>
        <w:t xml:space="preserve"> خاصة: </w:t>
      </w:r>
      <w:r>
        <w:rPr>
          <w:rFonts w:ascii="Times New Roman" w:hAnsi="Times New Roman" w:cs="Times New Roman" w:hint="cs"/>
          <w:sz w:val="32"/>
          <w:szCs w:val="32"/>
          <w:rtl/>
          <w:lang w:bidi="ar-DZ"/>
        </w:rPr>
        <w:t>وهي السلطة التي تمنح لأشخاص بعينهم وبصفتهم في التصرف عن أشخاص معينين كالأب عن أبنائه</w:t>
      </w:r>
      <w:r w:rsidR="00A12A45">
        <w:rPr>
          <w:rFonts w:ascii="Times New Roman" w:hAnsi="Times New Roman" w:cs="Times New Roman" w:hint="cs"/>
          <w:sz w:val="32"/>
          <w:szCs w:val="32"/>
          <w:rtl/>
          <w:lang w:bidi="ar-DZ"/>
        </w:rPr>
        <w:t>، والأم والجد وغيرهم، وهي أقوى من الولاية العامة.</w:t>
      </w:r>
    </w:p>
    <w:p w:rsidR="00A12A45" w:rsidRDefault="00A12A45" w:rsidP="00EC0CFA">
      <w:pPr>
        <w:spacing w:line="360" w:lineRule="auto"/>
        <w:jc w:val="right"/>
        <w:rPr>
          <w:rFonts w:ascii="Times New Roman" w:hAnsi="Times New Roman" w:cs="Times New Roman"/>
          <w:sz w:val="32"/>
          <w:szCs w:val="32"/>
          <w:rtl/>
          <w:lang w:bidi="ar-DZ"/>
        </w:rPr>
      </w:pPr>
      <w:r w:rsidRPr="00A12A45">
        <w:rPr>
          <w:rFonts w:ascii="Times New Roman" w:hAnsi="Times New Roman" w:cs="Times New Roman" w:hint="cs"/>
          <w:b/>
          <w:bCs/>
          <w:sz w:val="32"/>
          <w:szCs w:val="32"/>
          <w:rtl/>
          <w:lang w:bidi="ar-DZ"/>
        </w:rPr>
        <w:t xml:space="preserve">   ب/ </w:t>
      </w:r>
      <w:proofErr w:type="gramStart"/>
      <w:r w:rsidRPr="00A12A45">
        <w:rPr>
          <w:rFonts w:ascii="Times New Roman" w:hAnsi="Times New Roman" w:cs="Times New Roman" w:hint="cs"/>
          <w:b/>
          <w:bCs/>
          <w:sz w:val="32"/>
          <w:szCs w:val="32"/>
          <w:rtl/>
          <w:lang w:bidi="ar-DZ"/>
        </w:rPr>
        <w:t>ولاية</w:t>
      </w:r>
      <w:proofErr w:type="gramEnd"/>
      <w:r w:rsidRPr="00A12A45">
        <w:rPr>
          <w:rFonts w:ascii="Times New Roman" w:hAnsi="Times New Roman" w:cs="Times New Roman" w:hint="cs"/>
          <w:b/>
          <w:bCs/>
          <w:sz w:val="32"/>
          <w:szCs w:val="32"/>
          <w:rtl/>
          <w:lang w:bidi="ar-DZ"/>
        </w:rPr>
        <w:t xml:space="preserve"> عامة:</w:t>
      </w:r>
      <w:r>
        <w:rPr>
          <w:rFonts w:ascii="Times New Roman" w:hAnsi="Times New Roman" w:cs="Times New Roman" w:hint="cs"/>
          <w:sz w:val="32"/>
          <w:szCs w:val="32"/>
          <w:rtl/>
          <w:lang w:bidi="ar-DZ"/>
        </w:rPr>
        <w:t xml:space="preserve"> وهي السلطة الممنوحة للهيئات العامة كالحاكم والقاضي وغيرهم، وصلاحياتهم تتحدد في حدود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والقانون إقليميا ونوعيا.</w:t>
      </w:r>
    </w:p>
    <w:p w:rsidR="00A12A45" w:rsidRDefault="00A12A45"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ولا</w:t>
      </w:r>
      <w:proofErr w:type="gramEnd"/>
      <w:r>
        <w:rPr>
          <w:rFonts w:ascii="Times New Roman" w:hAnsi="Times New Roman" w:cs="Times New Roman" w:hint="cs"/>
          <w:sz w:val="32"/>
          <w:szCs w:val="32"/>
          <w:rtl/>
          <w:lang w:bidi="ar-DZ"/>
        </w:rPr>
        <w:t xml:space="preserve"> يمكن إسقاط الولاية الخاصة من قبل الولي العام إلا بوجود سبب مشروع ولذلك كانت الولاية الخاصة مقدمة على الولاية العامة.</w:t>
      </w:r>
    </w:p>
    <w:p w:rsidR="00A12A45" w:rsidRDefault="00A12A45" w:rsidP="00EC0CFA">
      <w:pPr>
        <w:spacing w:line="360" w:lineRule="auto"/>
        <w:jc w:val="right"/>
        <w:rPr>
          <w:rFonts w:ascii="Times New Roman" w:hAnsi="Times New Roman" w:cs="Times New Roman"/>
          <w:sz w:val="32"/>
          <w:szCs w:val="32"/>
          <w:rtl/>
          <w:lang w:bidi="ar-DZ"/>
        </w:rPr>
      </w:pPr>
      <w:r w:rsidRPr="00A12A45">
        <w:rPr>
          <w:rFonts w:ascii="Times New Roman" w:hAnsi="Times New Roman" w:cs="Times New Roman" w:hint="cs"/>
          <w:b/>
          <w:bCs/>
          <w:sz w:val="32"/>
          <w:szCs w:val="32"/>
          <w:rtl/>
          <w:lang w:bidi="ar-DZ"/>
        </w:rPr>
        <w:t xml:space="preserve">   2/ </w:t>
      </w:r>
      <w:proofErr w:type="gramStart"/>
      <w:r w:rsidRPr="00A12A45">
        <w:rPr>
          <w:rFonts w:ascii="Times New Roman" w:hAnsi="Times New Roman" w:cs="Times New Roman" w:hint="cs"/>
          <w:b/>
          <w:bCs/>
          <w:sz w:val="32"/>
          <w:szCs w:val="32"/>
          <w:rtl/>
          <w:lang w:bidi="ar-DZ"/>
        </w:rPr>
        <w:t>أنواع</w:t>
      </w:r>
      <w:proofErr w:type="gramEnd"/>
      <w:r w:rsidRPr="00A12A45">
        <w:rPr>
          <w:rFonts w:ascii="Times New Roman" w:hAnsi="Times New Roman" w:cs="Times New Roman" w:hint="cs"/>
          <w:b/>
          <w:bCs/>
          <w:sz w:val="32"/>
          <w:szCs w:val="32"/>
          <w:rtl/>
          <w:lang w:bidi="ar-DZ"/>
        </w:rPr>
        <w:t xml:space="preserve"> الولاية من حيث موضوعها:</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وتقسم بهذا الاعتبار إلى قسمين:</w:t>
      </w:r>
    </w:p>
    <w:p w:rsidR="00A12A45" w:rsidRDefault="00A12A45" w:rsidP="00EC0CFA">
      <w:pPr>
        <w:spacing w:line="360" w:lineRule="auto"/>
        <w:jc w:val="right"/>
        <w:rPr>
          <w:rFonts w:ascii="Times New Roman" w:hAnsi="Times New Roman" w:cs="Times New Roman"/>
          <w:sz w:val="32"/>
          <w:szCs w:val="32"/>
          <w:rtl/>
          <w:lang w:bidi="ar-DZ"/>
        </w:rPr>
      </w:pPr>
      <w:r w:rsidRPr="00A12A45">
        <w:rPr>
          <w:rFonts w:ascii="Times New Roman" w:hAnsi="Times New Roman" w:cs="Times New Roman" w:hint="cs"/>
          <w:b/>
          <w:bCs/>
          <w:sz w:val="32"/>
          <w:szCs w:val="32"/>
          <w:rtl/>
          <w:lang w:bidi="ar-DZ"/>
        </w:rPr>
        <w:t xml:space="preserve">   أ/ الولاية على النفس:</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وهي السلطة التي يمنحها الشارع للولي في التصرف </w:t>
      </w:r>
      <w:r w:rsidR="00BE3AED">
        <w:rPr>
          <w:rFonts w:ascii="Times New Roman" w:hAnsi="Times New Roman" w:cs="Times New Roman" w:hint="cs"/>
          <w:sz w:val="32"/>
          <w:szCs w:val="32"/>
          <w:rtl/>
          <w:lang w:bidi="ar-DZ"/>
        </w:rPr>
        <w:t xml:space="preserve">في الأمور المتعلقة بشخص المولى عليه كالتربية والتعليم والعلاج </w:t>
      </w:r>
      <w:proofErr w:type="spellStart"/>
      <w:r w:rsidR="00BE3AED">
        <w:rPr>
          <w:rFonts w:ascii="Times New Roman" w:hAnsi="Times New Roman" w:cs="Times New Roman" w:hint="cs"/>
          <w:sz w:val="32"/>
          <w:szCs w:val="32"/>
          <w:rtl/>
          <w:lang w:bidi="ar-DZ"/>
        </w:rPr>
        <w:t>والتزؤيج</w:t>
      </w:r>
      <w:proofErr w:type="spellEnd"/>
      <w:r w:rsidR="00BE3AED">
        <w:rPr>
          <w:rFonts w:ascii="Times New Roman" w:hAnsi="Times New Roman" w:cs="Times New Roman" w:hint="cs"/>
          <w:sz w:val="32"/>
          <w:szCs w:val="32"/>
          <w:rtl/>
          <w:lang w:bidi="ar-DZ"/>
        </w:rPr>
        <w:t xml:space="preserve"> وغيرها من مستوجبات الحياة.</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ب/ الولاية على المال:</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وهي سلطة الولي للقيام بالشؤون المالية للمولى عليهم بكل أنواع التصرف كالبيع، </w:t>
      </w:r>
      <w:proofErr w:type="gramStart"/>
      <w:r>
        <w:rPr>
          <w:rFonts w:ascii="Times New Roman" w:hAnsi="Times New Roman" w:cs="Times New Roman" w:hint="cs"/>
          <w:sz w:val="32"/>
          <w:szCs w:val="32"/>
          <w:rtl/>
          <w:lang w:bidi="ar-DZ"/>
        </w:rPr>
        <w:t>والإيجار</w:t>
      </w:r>
      <w:proofErr w:type="gramEnd"/>
      <w:r>
        <w:rPr>
          <w:rFonts w:ascii="Times New Roman" w:hAnsi="Times New Roman" w:cs="Times New Roman" w:hint="cs"/>
          <w:sz w:val="32"/>
          <w:szCs w:val="32"/>
          <w:rtl/>
          <w:lang w:bidi="ar-DZ"/>
        </w:rPr>
        <w:t>، والإنفاق، والاستثمار</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3/ تقسيم الولاية باعتبار متعلقاتها: </w:t>
      </w:r>
      <w:r>
        <w:rPr>
          <w:rFonts w:ascii="Times New Roman" w:hAnsi="Times New Roman" w:cs="Times New Roman" w:hint="cs"/>
          <w:sz w:val="32"/>
          <w:szCs w:val="32"/>
          <w:rtl/>
          <w:lang w:bidi="ar-DZ"/>
        </w:rPr>
        <w:t>وهي أيضا على قسمين</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أ/ </w:t>
      </w:r>
      <w:proofErr w:type="gramStart"/>
      <w:r w:rsidRPr="00BE3AED">
        <w:rPr>
          <w:rFonts w:ascii="Times New Roman" w:hAnsi="Times New Roman" w:cs="Times New Roman" w:hint="cs"/>
          <w:b/>
          <w:bCs/>
          <w:sz w:val="32"/>
          <w:szCs w:val="32"/>
          <w:rtl/>
          <w:lang w:bidi="ar-DZ"/>
        </w:rPr>
        <w:t>ولاية</w:t>
      </w:r>
      <w:proofErr w:type="gramEnd"/>
      <w:r w:rsidRPr="00BE3AED">
        <w:rPr>
          <w:rFonts w:ascii="Times New Roman" w:hAnsi="Times New Roman" w:cs="Times New Roman" w:hint="cs"/>
          <w:b/>
          <w:bCs/>
          <w:sz w:val="32"/>
          <w:szCs w:val="32"/>
          <w:rtl/>
          <w:lang w:bidi="ar-DZ"/>
        </w:rPr>
        <w:t xml:space="preserve"> قاصرة:</w:t>
      </w:r>
      <w:r>
        <w:rPr>
          <w:rFonts w:ascii="Times New Roman" w:hAnsi="Times New Roman" w:cs="Times New Roman" w:hint="cs"/>
          <w:sz w:val="32"/>
          <w:szCs w:val="32"/>
          <w:rtl/>
          <w:lang w:bidi="ar-DZ"/>
        </w:rPr>
        <w:t xml:space="preserve"> وهي صلاحية الشخص للقيام على شؤون نفسه المالية والشخصية، وهي تثبت للشخص البالغ كامل الأهلية.</w:t>
      </w:r>
    </w:p>
    <w:p w:rsidR="00BE3AED" w:rsidRDefault="00BE3AED" w:rsidP="00EC0CFA">
      <w:pPr>
        <w:spacing w:line="360" w:lineRule="auto"/>
        <w:jc w:val="right"/>
        <w:rPr>
          <w:rFonts w:ascii="Times New Roman" w:hAnsi="Times New Roman" w:cs="Times New Roman"/>
          <w:sz w:val="32"/>
          <w:szCs w:val="32"/>
          <w:rtl/>
          <w:lang w:bidi="ar-DZ"/>
        </w:rPr>
      </w:pPr>
      <w:r w:rsidRPr="00BE3AED">
        <w:rPr>
          <w:rFonts w:ascii="Times New Roman" w:hAnsi="Times New Roman" w:cs="Times New Roman" w:hint="cs"/>
          <w:b/>
          <w:bCs/>
          <w:sz w:val="32"/>
          <w:szCs w:val="32"/>
          <w:rtl/>
          <w:lang w:bidi="ar-DZ"/>
        </w:rPr>
        <w:t xml:space="preserve">   ب/ ولاية متعدية:</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وهي صلاحية الشخص للتصرف عن الغير، ولا تثبت إلا لمن توفرت فيه شروط الولاية القاصرة، وقد تثبت للشخص </w:t>
      </w:r>
      <w:r w:rsidR="00EA1421">
        <w:rPr>
          <w:rFonts w:ascii="Times New Roman" w:hAnsi="Times New Roman" w:cs="Times New Roman" w:hint="cs"/>
          <w:sz w:val="32"/>
          <w:szCs w:val="32"/>
          <w:rtl/>
          <w:lang w:bidi="ar-DZ"/>
        </w:rPr>
        <w:t xml:space="preserve">بصفته الشخصية، كما هو الشأن بالنسبة للأب ونسميها ولاية أصلية، وقد تثبت له باستمدادها من أحد أصحاب الولاية الأصلية سواء كان الولي الخاص </w:t>
      </w:r>
      <w:r w:rsidR="00EA1421">
        <w:rPr>
          <w:rFonts w:ascii="Times New Roman" w:hAnsi="Times New Roman" w:cs="Times New Roman"/>
          <w:sz w:val="32"/>
          <w:szCs w:val="32"/>
          <w:rtl/>
          <w:lang w:bidi="ar-DZ"/>
        </w:rPr>
        <w:t>–</w:t>
      </w:r>
      <w:r w:rsidR="00EA1421">
        <w:rPr>
          <w:rFonts w:ascii="Times New Roman" w:hAnsi="Times New Roman" w:cs="Times New Roman" w:hint="cs"/>
          <w:sz w:val="32"/>
          <w:szCs w:val="32"/>
          <w:rtl/>
          <w:lang w:bidi="ar-DZ"/>
        </w:rPr>
        <w:t xml:space="preserve">الوصي-، أو الولي العام </w:t>
      </w:r>
      <w:r w:rsidR="00EA1421">
        <w:rPr>
          <w:rFonts w:ascii="Times New Roman" w:hAnsi="Times New Roman" w:cs="Times New Roman"/>
          <w:sz w:val="32"/>
          <w:szCs w:val="32"/>
          <w:rtl/>
          <w:lang w:bidi="ar-DZ"/>
        </w:rPr>
        <w:t>–</w:t>
      </w:r>
      <w:r w:rsidR="00EA1421">
        <w:rPr>
          <w:rFonts w:ascii="Times New Roman" w:hAnsi="Times New Roman" w:cs="Times New Roman" w:hint="cs"/>
          <w:sz w:val="32"/>
          <w:szCs w:val="32"/>
          <w:rtl/>
          <w:lang w:bidi="ar-DZ"/>
        </w:rPr>
        <w:t>المقدم-، ونسميها الولاية المكتسبة أو الولاية النيابية.</w:t>
      </w:r>
    </w:p>
    <w:p w:rsidR="00EA1421" w:rsidRDefault="00EA1421" w:rsidP="00EC0CFA">
      <w:pPr>
        <w:spacing w:line="360" w:lineRule="auto"/>
        <w:jc w:val="right"/>
        <w:rPr>
          <w:rFonts w:ascii="Times New Roman" w:hAnsi="Times New Roman" w:cs="Times New Roman"/>
          <w:sz w:val="32"/>
          <w:szCs w:val="32"/>
          <w:rtl/>
          <w:lang w:bidi="ar-DZ"/>
        </w:rPr>
      </w:pPr>
    </w:p>
    <w:p w:rsidR="00EA1421" w:rsidRDefault="00EA1421" w:rsidP="00EC0CFA">
      <w:pPr>
        <w:spacing w:line="360" w:lineRule="auto"/>
        <w:jc w:val="right"/>
        <w:rPr>
          <w:rFonts w:ascii="Times New Roman" w:hAnsi="Times New Roman" w:cs="Times New Roman"/>
          <w:sz w:val="32"/>
          <w:szCs w:val="32"/>
          <w:rtl/>
          <w:lang w:bidi="ar-DZ"/>
        </w:rPr>
      </w:pPr>
    </w:p>
    <w:p w:rsidR="00EA1421" w:rsidRDefault="00EA1421" w:rsidP="00EC0CFA">
      <w:pPr>
        <w:spacing w:line="360" w:lineRule="auto"/>
        <w:jc w:val="right"/>
        <w:rPr>
          <w:rFonts w:ascii="Times New Roman" w:hAnsi="Times New Roman" w:cs="Times New Roman"/>
          <w:sz w:val="32"/>
          <w:szCs w:val="32"/>
          <w:rtl/>
          <w:lang w:bidi="ar-DZ"/>
        </w:rPr>
      </w:pPr>
      <w:r w:rsidRPr="00EA1421">
        <w:rPr>
          <w:rFonts w:ascii="Times New Roman" w:hAnsi="Times New Roman" w:cs="Times New Roman" w:hint="cs"/>
          <w:b/>
          <w:bCs/>
          <w:sz w:val="32"/>
          <w:szCs w:val="32"/>
          <w:rtl/>
          <w:lang w:bidi="ar-DZ"/>
        </w:rPr>
        <w:lastRenderedPageBreak/>
        <w:t xml:space="preserve">   4/ أنواع الولاية باعتبار مصدرها:</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وهي على قسمين:</w:t>
      </w:r>
    </w:p>
    <w:p w:rsidR="00EA1421" w:rsidRDefault="00EA1421" w:rsidP="00EC0CF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w:t>
      </w:r>
      <w:r w:rsidRPr="00EA1421">
        <w:rPr>
          <w:rFonts w:ascii="Times New Roman" w:hAnsi="Times New Roman" w:cs="Times New Roman" w:hint="cs"/>
          <w:b/>
          <w:bCs/>
          <w:sz w:val="32"/>
          <w:szCs w:val="32"/>
          <w:rtl/>
          <w:lang w:bidi="ar-DZ"/>
        </w:rPr>
        <w:t xml:space="preserve">/ </w:t>
      </w:r>
      <w:proofErr w:type="gramStart"/>
      <w:r w:rsidRPr="00EA1421">
        <w:rPr>
          <w:rFonts w:ascii="Times New Roman" w:hAnsi="Times New Roman" w:cs="Times New Roman" w:hint="cs"/>
          <w:b/>
          <w:bCs/>
          <w:sz w:val="32"/>
          <w:szCs w:val="32"/>
          <w:rtl/>
          <w:lang w:bidi="ar-DZ"/>
        </w:rPr>
        <w:t>ولاية</w:t>
      </w:r>
      <w:proofErr w:type="gramEnd"/>
      <w:r w:rsidRPr="00EA1421">
        <w:rPr>
          <w:rFonts w:ascii="Times New Roman" w:hAnsi="Times New Roman" w:cs="Times New Roman" w:hint="cs"/>
          <w:b/>
          <w:bCs/>
          <w:sz w:val="32"/>
          <w:szCs w:val="32"/>
          <w:rtl/>
          <w:lang w:bidi="ar-DZ"/>
        </w:rPr>
        <w:t xml:space="preserve"> أصلية</w:t>
      </w:r>
      <w:r>
        <w:rPr>
          <w:rFonts w:ascii="Times New Roman" w:hAnsi="Times New Roman" w:cs="Times New Roman" w:hint="cs"/>
          <w:sz w:val="32"/>
          <w:szCs w:val="32"/>
          <w:rtl/>
          <w:lang w:bidi="ar-DZ"/>
        </w:rPr>
        <w:t xml:space="preserve">: وهي التي تثبت للشخص بصفته الشخصية بقوة </w:t>
      </w:r>
      <w:proofErr w:type="spellStart"/>
      <w:r>
        <w:rPr>
          <w:rFonts w:ascii="Times New Roman" w:hAnsi="Times New Roman" w:cs="Times New Roman" w:hint="cs"/>
          <w:sz w:val="32"/>
          <w:szCs w:val="32"/>
          <w:rtl/>
          <w:lang w:bidi="ar-DZ"/>
        </w:rPr>
        <w:t>الشرع</w:t>
      </w:r>
      <w:proofErr w:type="spellEnd"/>
      <w:r>
        <w:rPr>
          <w:rFonts w:ascii="Times New Roman" w:hAnsi="Times New Roman" w:cs="Times New Roman" w:hint="cs"/>
          <w:sz w:val="32"/>
          <w:szCs w:val="32"/>
          <w:rtl/>
          <w:lang w:bidi="ar-DZ"/>
        </w:rPr>
        <w:t xml:space="preserve"> والقانون كولاية الأب والأم والجد.</w:t>
      </w:r>
    </w:p>
    <w:p w:rsidR="00EA1421" w:rsidRDefault="00EA1421" w:rsidP="00EC0CFA">
      <w:pPr>
        <w:spacing w:line="360" w:lineRule="auto"/>
        <w:jc w:val="right"/>
        <w:rPr>
          <w:rFonts w:ascii="Times New Roman" w:hAnsi="Times New Roman" w:cs="Times New Roman"/>
          <w:sz w:val="32"/>
          <w:szCs w:val="32"/>
          <w:rtl/>
          <w:lang w:bidi="ar-DZ"/>
        </w:rPr>
      </w:pPr>
      <w:r w:rsidRPr="00EA1421">
        <w:rPr>
          <w:rFonts w:ascii="Times New Roman" w:hAnsi="Times New Roman" w:cs="Times New Roman" w:hint="cs"/>
          <w:b/>
          <w:bCs/>
          <w:sz w:val="32"/>
          <w:szCs w:val="32"/>
          <w:rtl/>
          <w:lang w:bidi="ar-DZ"/>
        </w:rPr>
        <w:t xml:space="preserve">   ب/ </w:t>
      </w:r>
      <w:proofErr w:type="gramStart"/>
      <w:r w:rsidRPr="00EA1421">
        <w:rPr>
          <w:rFonts w:ascii="Times New Roman" w:hAnsi="Times New Roman" w:cs="Times New Roman" w:hint="cs"/>
          <w:b/>
          <w:bCs/>
          <w:sz w:val="32"/>
          <w:szCs w:val="32"/>
          <w:rtl/>
          <w:lang w:bidi="ar-DZ"/>
        </w:rPr>
        <w:t>ولاية</w:t>
      </w:r>
      <w:proofErr w:type="gramEnd"/>
      <w:r w:rsidRPr="00EA1421">
        <w:rPr>
          <w:rFonts w:ascii="Times New Roman" w:hAnsi="Times New Roman" w:cs="Times New Roman" w:hint="cs"/>
          <w:b/>
          <w:bCs/>
          <w:sz w:val="32"/>
          <w:szCs w:val="32"/>
          <w:rtl/>
          <w:lang w:bidi="ar-DZ"/>
        </w:rPr>
        <w:t xml:space="preserve"> نيابية:</w:t>
      </w:r>
      <w:r>
        <w:rPr>
          <w:rFonts w:ascii="Times New Roman" w:hAnsi="Times New Roman" w:cs="Times New Roman" w:hint="cs"/>
          <w:sz w:val="32"/>
          <w:szCs w:val="32"/>
          <w:rtl/>
          <w:lang w:bidi="ar-DZ"/>
        </w:rPr>
        <w:t xml:space="preserve"> وهي التي يمارسها الشخص نيابة عن الولي الأصلي، وهو يستمد هذه الولاية منه، كالوصي الذي يستمد ولايته من الولي الخاص كالأب والجد، وقد يستمد ولايته من القاضي كالمقدم</w:t>
      </w:r>
      <w:r w:rsidR="00006316">
        <w:rPr>
          <w:rFonts w:ascii="Times New Roman" w:hAnsi="Times New Roman" w:cs="Times New Roman" w:hint="cs"/>
          <w:sz w:val="32"/>
          <w:szCs w:val="32"/>
          <w:rtl/>
          <w:lang w:bidi="ar-DZ"/>
        </w:rPr>
        <w:t>.</w:t>
      </w:r>
    </w:p>
    <w:p w:rsidR="00006316" w:rsidRDefault="00006316" w:rsidP="0000631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وفي</w:t>
      </w:r>
      <w:proofErr w:type="gramEnd"/>
      <w:r>
        <w:rPr>
          <w:rFonts w:ascii="Times New Roman" w:hAnsi="Times New Roman" w:cs="Times New Roman" w:hint="cs"/>
          <w:sz w:val="32"/>
          <w:szCs w:val="32"/>
          <w:rtl/>
          <w:lang w:bidi="ar-DZ"/>
        </w:rPr>
        <w:t xml:space="preserve"> ختام حديثنا عن الولاية بصفة عامة فإنه يجب التنبيه أن الولاية التي هي موضوع دراستنا هي الولاية الخاصة، المتعدية، على المال بنوعيها الأصلية والنيابية.</w:t>
      </w:r>
    </w:p>
    <w:p w:rsidR="00006316" w:rsidRDefault="0035263B" w:rsidP="00006316">
      <w:pPr>
        <w:spacing w:line="360" w:lineRule="auto"/>
        <w:jc w:val="right"/>
        <w:rPr>
          <w:rFonts w:ascii="Times New Roman" w:hAnsi="Times New Roman" w:cs="Times New Roman"/>
          <w:b/>
          <w:bCs/>
          <w:sz w:val="32"/>
          <w:szCs w:val="32"/>
          <w:rtl/>
          <w:lang w:bidi="ar-DZ"/>
        </w:rPr>
      </w:pPr>
      <w:r>
        <w:rPr>
          <w:rFonts w:ascii="Times New Roman" w:hAnsi="Times New Roman" w:cs="Times New Roman" w:hint="cs"/>
          <w:b/>
          <w:bCs/>
          <w:sz w:val="32"/>
          <w:szCs w:val="32"/>
          <w:rtl/>
          <w:lang w:bidi="ar-DZ"/>
        </w:rPr>
        <w:t xml:space="preserve">   ثالثا: الولاية على المال وتمييزها عما يشابهها:</w:t>
      </w:r>
    </w:p>
    <w:p w:rsidR="0035263B" w:rsidRDefault="0035263B" w:rsidP="0000631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لقد</w:t>
      </w:r>
      <w:proofErr w:type="gramEnd"/>
      <w:r>
        <w:rPr>
          <w:rFonts w:ascii="Times New Roman" w:hAnsi="Times New Roman" w:cs="Times New Roman" w:hint="cs"/>
          <w:sz w:val="32"/>
          <w:szCs w:val="32"/>
          <w:rtl/>
          <w:lang w:bidi="ar-DZ"/>
        </w:rPr>
        <w:t xml:space="preserve"> سبق أن بينا معنى الولاية على المال حيث أنها تختص بتصرفات من له الصفة سواء كانت أصالة أو نيابة في أموال من هو تحت ولايته، وهي مشروعة حفاظا على مصلحة القاصر وعديم الأهلية المالية.</w:t>
      </w:r>
    </w:p>
    <w:p w:rsidR="0035263B" w:rsidRDefault="0035263B"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وهناك</w:t>
      </w:r>
      <w:proofErr w:type="gramEnd"/>
      <w:r>
        <w:rPr>
          <w:rFonts w:ascii="Times New Roman" w:hAnsi="Times New Roman" w:cs="Times New Roman" w:hint="cs"/>
          <w:sz w:val="32"/>
          <w:szCs w:val="32"/>
          <w:rtl/>
          <w:lang w:bidi="ar-DZ"/>
        </w:rPr>
        <w:t xml:space="preserve"> عدد من المفاهيم القانونية التي تتشابه مع الولاية لكنها تختلف عنها من جوانب أخرى، وعليه وجب التمييز بين الولاية وبعض المفاهيم المشابهة لها، وهو ما سنتناوله على النحو التالي:</w:t>
      </w:r>
    </w:p>
    <w:p w:rsidR="0035263B" w:rsidRDefault="0035263B" w:rsidP="0035263B">
      <w:pPr>
        <w:spacing w:line="360" w:lineRule="auto"/>
        <w:jc w:val="right"/>
        <w:rPr>
          <w:rFonts w:ascii="Times New Roman" w:hAnsi="Times New Roman" w:cs="Times New Roman"/>
          <w:sz w:val="32"/>
          <w:szCs w:val="32"/>
          <w:rtl/>
          <w:lang w:bidi="ar-DZ"/>
        </w:rPr>
      </w:pPr>
      <w:r w:rsidRPr="0035263B">
        <w:rPr>
          <w:rFonts w:ascii="Times New Roman" w:hAnsi="Times New Roman" w:cs="Times New Roman" w:hint="cs"/>
          <w:b/>
          <w:bCs/>
          <w:sz w:val="32"/>
          <w:szCs w:val="32"/>
          <w:rtl/>
          <w:lang w:bidi="ar-DZ"/>
        </w:rPr>
        <w:t xml:space="preserve">   1/ التمييز بين الولاية على المال والأهلية:</w:t>
      </w:r>
      <w:r>
        <w:rPr>
          <w:rFonts w:ascii="Times New Roman" w:hAnsi="Times New Roman" w:cs="Times New Roman" w:hint="cs"/>
          <w:b/>
          <w:bCs/>
          <w:sz w:val="32"/>
          <w:szCs w:val="32"/>
          <w:rtl/>
          <w:lang w:bidi="ar-DZ"/>
        </w:rPr>
        <w:t xml:space="preserve"> </w:t>
      </w:r>
    </w:p>
    <w:p w:rsidR="0035263B" w:rsidRDefault="0035263B"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العلاقة بين الولاية والأهلية هي علاقة تلازم بحيث تدور معها وجودا وعدما، فلا ولاية بلا أهلية </w:t>
      </w:r>
      <w:r w:rsidR="00D36438">
        <w:rPr>
          <w:rFonts w:ascii="Times New Roman" w:hAnsi="Times New Roman" w:cs="Times New Roman" w:hint="cs"/>
          <w:sz w:val="32"/>
          <w:szCs w:val="32"/>
          <w:rtl/>
          <w:lang w:bidi="ar-DZ"/>
        </w:rPr>
        <w:t>فيشترط لزاما أن تتوفر في الولي كمال الأهلية وتمامها سواء كانت قاصرة أو متعدية، عامة أم خاصة، أصلية أم تبعية، على النفس أو على المال، والأهلية هي مناط التكليف، فلا يصح ما يصدر عن الإنسان من تصرفات قوليه أو فعلية عبادات كانت أو معاملات</w:t>
      </w:r>
      <w:r w:rsidR="00381A72">
        <w:rPr>
          <w:rFonts w:ascii="Times New Roman" w:hAnsi="Times New Roman" w:cs="Times New Roman" w:hint="cs"/>
          <w:sz w:val="32"/>
          <w:szCs w:val="32"/>
          <w:rtl/>
          <w:lang w:bidi="ar-DZ"/>
        </w:rPr>
        <w:t xml:space="preserve">، وعليه نجد أن المشرع في الفصل الأول من الكتاب الثاني من قانون الأسرة ركز في كل المواد على الأهلية من المادة 81 إلى المادة 86، وذلك لعلاقتها بالأحكام المرتبطة </w:t>
      </w:r>
      <w:r w:rsidR="00381A72">
        <w:rPr>
          <w:rFonts w:ascii="Times New Roman" w:hAnsi="Times New Roman" w:cs="Times New Roman" w:hint="cs"/>
          <w:sz w:val="32"/>
          <w:szCs w:val="32"/>
          <w:rtl/>
          <w:lang w:bidi="ar-DZ"/>
        </w:rPr>
        <w:lastRenderedPageBreak/>
        <w:t>بباقي فصول النيابة الشرعية، وفي الأخير يجب أن نوضح أن كل مؤهل تثبت له ولاية على نفسه، ولا تثبت له ولاية على غيره إلا بمقتضى القانون</w:t>
      </w:r>
      <w:r w:rsidR="00641C47">
        <w:rPr>
          <w:rFonts w:ascii="Times New Roman" w:hAnsi="Times New Roman" w:cs="Times New Roman" w:hint="cs"/>
          <w:sz w:val="32"/>
          <w:szCs w:val="32"/>
          <w:rtl/>
          <w:lang w:bidi="ar-DZ"/>
        </w:rPr>
        <w:t xml:space="preserve"> كالأب يتصرف في أموال أبنائه القاصرين أو الذين بلغوا سن الرشد فاقدي الأهلية كالمجنون والمعتوه.</w:t>
      </w:r>
    </w:p>
    <w:p w:rsidR="00641C47" w:rsidRDefault="00641C47" w:rsidP="0035263B">
      <w:pPr>
        <w:spacing w:line="360" w:lineRule="auto"/>
        <w:jc w:val="right"/>
        <w:rPr>
          <w:rFonts w:ascii="Times New Roman" w:hAnsi="Times New Roman" w:cs="Times New Roman"/>
          <w:sz w:val="32"/>
          <w:szCs w:val="32"/>
          <w:rtl/>
          <w:lang w:bidi="ar-DZ"/>
        </w:rPr>
      </w:pPr>
      <w:r w:rsidRPr="00641C47">
        <w:rPr>
          <w:rFonts w:ascii="Times New Roman" w:hAnsi="Times New Roman" w:cs="Times New Roman" w:hint="cs"/>
          <w:b/>
          <w:bCs/>
          <w:sz w:val="32"/>
          <w:szCs w:val="32"/>
          <w:rtl/>
          <w:lang w:bidi="ar-DZ"/>
        </w:rPr>
        <w:t xml:space="preserve">   2/ التمييز بين الولاية على المال والوكالة:</w:t>
      </w:r>
      <w:r>
        <w:rPr>
          <w:rFonts w:ascii="Times New Roman" w:hAnsi="Times New Roman" w:cs="Times New Roman" w:hint="cs"/>
          <w:b/>
          <w:bCs/>
          <w:sz w:val="32"/>
          <w:szCs w:val="32"/>
          <w:rtl/>
          <w:lang w:bidi="ar-DZ"/>
        </w:rPr>
        <w:t xml:space="preserve"> </w:t>
      </w:r>
    </w:p>
    <w:p w:rsidR="00641C47" w:rsidRDefault="00641C47"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تشترك الوكالة مع الولاية في أن كل من الولي والوكيل يتصرف في مال الغير دون الرجوع إليه ويكون تصرفه نافذا، لكن الفرق هو أن الوكالة تكون باختيار الموكل، في حين أن الولاية تكون بدون إرادته، ويمكن أن نشير إلى بعض أهم الفروق في النقاط التالية:</w:t>
      </w:r>
    </w:p>
    <w:p w:rsidR="00641C47" w:rsidRDefault="00641C47"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 </w:t>
      </w:r>
      <w:proofErr w:type="gramStart"/>
      <w:r>
        <w:rPr>
          <w:rFonts w:ascii="Times New Roman" w:hAnsi="Times New Roman" w:cs="Times New Roman" w:hint="cs"/>
          <w:sz w:val="32"/>
          <w:szCs w:val="32"/>
          <w:rtl/>
          <w:lang w:bidi="ar-DZ"/>
        </w:rPr>
        <w:t>الوكالة</w:t>
      </w:r>
      <w:proofErr w:type="gramEnd"/>
      <w:r>
        <w:rPr>
          <w:rFonts w:ascii="Times New Roman" w:hAnsi="Times New Roman" w:cs="Times New Roman" w:hint="cs"/>
          <w:sz w:val="32"/>
          <w:szCs w:val="32"/>
          <w:rtl/>
          <w:lang w:bidi="ar-DZ"/>
        </w:rPr>
        <w:t xml:space="preserve"> تكون بإرادة الموكل، أما الولاية فتكون بدون إرادته ويستمدها الولي بحكم الشرع والقانون لصفة فيه كالأبوة والأمومة، أو بوصية من الولي الأصلي أو بأمر من القاضي</w:t>
      </w:r>
      <w:r w:rsidR="00F96816">
        <w:rPr>
          <w:rFonts w:ascii="Times New Roman" w:hAnsi="Times New Roman" w:cs="Times New Roman" w:hint="cs"/>
          <w:sz w:val="32"/>
          <w:szCs w:val="32"/>
          <w:rtl/>
          <w:lang w:bidi="ar-DZ"/>
        </w:rPr>
        <w:t xml:space="preserve"> بحكم ولايته العامة.</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ب/ يمكن للموكل سحب الوكالة وعزل الموكل أو تغييره متى شاء، بينما الولاية لا يمكن فيها للمولى عليه سحب الصفة من الولي أو تغييره، إلا ما يمكن أن يكون من طلب من الصبي المميز حيث يطلب من القضاء النظر في الوصي أو المقدم والأمر للقاضي للحكم بتغيير الوصي أو عزله.</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جـ</w:t>
      </w:r>
      <w:proofErr w:type="spellEnd"/>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يشترط</w:t>
      </w:r>
      <w:proofErr w:type="gramEnd"/>
      <w:r>
        <w:rPr>
          <w:rFonts w:ascii="Times New Roman" w:hAnsi="Times New Roman" w:cs="Times New Roman" w:hint="cs"/>
          <w:sz w:val="32"/>
          <w:szCs w:val="32"/>
          <w:rtl/>
          <w:lang w:bidi="ar-DZ"/>
        </w:rPr>
        <w:t xml:space="preserve"> في الموكل أن يكون كامل الأهلية، بينما في المولى عليه فيشترط أن يكون ناقص أو عديم الأهلية.</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د/ يحدد تصرفات الوكيل الموكل، بينما يحدد تصرفات الولي الشرع والقانون.</w:t>
      </w:r>
    </w:p>
    <w:p w:rsidR="00F96816" w:rsidRDefault="00F96816" w:rsidP="0035263B">
      <w:pPr>
        <w:spacing w:line="360" w:lineRule="auto"/>
        <w:jc w:val="right"/>
        <w:rPr>
          <w:rFonts w:ascii="Times New Roman" w:hAnsi="Times New Roman" w:cs="Times New Roman"/>
          <w:b/>
          <w:bCs/>
          <w:sz w:val="32"/>
          <w:szCs w:val="32"/>
          <w:rtl/>
          <w:lang w:bidi="ar-DZ"/>
        </w:rPr>
      </w:pPr>
      <w:r w:rsidRPr="00F96816">
        <w:rPr>
          <w:rFonts w:ascii="Times New Roman" w:hAnsi="Times New Roman" w:cs="Times New Roman" w:hint="cs"/>
          <w:b/>
          <w:bCs/>
          <w:sz w:val="32"/>
          <w:szCs w:val="32"/>
          <w:rtl/>
          <w:lang w:bidi="ar-DZ"/>
        </w:rPr>
        <w:t xml:space="preserve">   3/ التمييز بين الولاية على المال والفضالة:</w:t>
      </w:r>
    </w:p>
    <w:p w:rsidR="00F96816" w:rsidRDefault="00F96816"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الفضالة كما عرفها القانون المدني الجزائري في المادة 150 من القسم الثالث في الفصل الرابع</w:t>
      </w:r>
      <w:r w:rsidR="001C420D">
        <w:rPr>
          <w:rFonts w:ascii="Times New Roman" w:hAnsi="Times New Roman" w:cs="Times New Roman" w:hint="cs"/>
          <w:sz w:val="32"/>
          <w:szCs w:val="32"/>
          <w:rtl/>
          <w:lang w:bidi="ar-DZ"/>
        </w:rPr>
        <w:t xml:space="preserve"> الخاص بشبه العقود من الباب الثاني المخصص للالتزامات والعقود جاء فيها:"</w:t>
      </w:r>
      <w:proofErr w:type="spellStart"/>
      <w:r w:rsidR="001C420D">
        <w:rPr>
          <w:rFonts w:ascii="Times New Roman" w:hAnsi="Times New Roman" w:cs="Times New Roman" w:hint="cs"/>
          <w:sz w:val="32"/>
          <w:szCs w:val="32"/>
          <w:rtl/>
          <w:lang w:bidi="ar-DZ"/>
        </w:rPr>
        <w:t>الفضالة</w:t>
      </w:r>
      <w:proofErr w:type="spellEnd"/>
      <w:r w:rsidR="001C420D">
        <w:rPr>
          <w:rFonts w:ascii="Times New Roman" w:hAnsi="Times New Roman" w:cs="Times New Roman" w:hint="cs"/>
          <w:sz w:val="32"/>
          <w:szCs w:val="32"/>
          <w:rtl/>
          <w:lang w:bidi="ar-DZ"/>
        </w:rPr>
        <w:t xml:space="preserve"> هي أن يتولى شخص عن قصد القيام بالشأن لحساب شخص آخر دون أن يكون ملزما بذلك".</w:t>
      </w:r>
    </w:p>
    <w:p w:rsidR="001C420D" w:rsidRDefault="001C420D" w:rsidP="0035263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وبناء على هذا يتبين أن الفضولي يتصرف في مال الغير دون أن تكون له الصفة للقيام بذلك بشرط أن يكون الفضولي حسن النية وأن تصرفه يكون بغرض المساعدة أو تحقيق مصلحة صاحب المال الأصلي، كبيع محصول خشية تلفه أو ترميم عقار آيل للهدم، فإذا قام بذلك لتحقيق مصلحته الشخصية لا يكون العمل فضوليا، أما إن كانت المصلحة مشتركة أو متلازمة فتتحقق </w:t>
      </w:r>
      <w:proofErr w:type="spellStart"/>
      <w:r>
        <w:rPr>
          <w:rFonts w:ascii="Times New Roman" w:hAnsi="Times New Roman" w:cs="Times New Roman" w:hint="cs"/>
          <w:sz w:val="32"/>
          <w:szCs w:val="32"/>
          <w:rtl/>
          <w:lang w:bidi="ar-DZ"/>
        </w:rPr>
        <w:t>الفضالة</w:t>
      </w:r>
      <w:proofErr w:type="spellEnd"/>
      <w:r>
        <w:rPr>
          <w:rFonts w:ascii="Times New Roman" w:hAnsi="Times New Roman" w:cs="Times New Roman" w:hint="cs"/>
          <w:sz w:val="32"/>
          <w:szCs w:val="32"/>
          <w:rtl/>
          <w:lang w:bidi="ar-DZ"/>
        </w:rPr>
        <w:t xml:space="preserve"> في تصرفاته.</w:t>
      </w:r>
    </w:p>
    <w:p w:rsidR="001C420D" w:rsidRDefault="001C420D" w:rsidP="001C420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ويمكننا أن نميز بين </w:t>
      </w:r>
      <w:proofErr w:type="spellStart"/>
      <w:r>
        <w:rPr>
          <w:rFonts w:ascii="Times New Roman" w:hAnsi="Times New Roman" w:cs="Times New Roman" w:hint="cs"/>
          <w:sz w:val="32"/>
          <w:szCs w:val="32"/>
          <w:rtl/>
          <w:lang w:bidi="ar-DZ"/>
        </w:rPr>
        <w:t>الفضالة</w:t>
      </w:r>
      <w:proofErr w:type="spellEnd"/>
      <w:r>
        <w:rPr>
          <w:rFonts w:ascii="Times New Roman" w:hAnsi="Times New Roman" w:cs="Times New Roman" w:hint="cs"/>
          <w:sz w:val="32"/>
          <w:szCs w:val="32"/>
          <w:rtl/>
          <w:lang w:bidi="ar-DZ"/>
        </w:rPr>
        <w:t xml:space="preserve"> في أمرين: </w:t>
      </w:r>
    </w:p>
    <w:p w:rsidR="001C420D" w:rsidRDefault="001C420D" w:rsidP="001C420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w:t>
      </w:r>
      <w:proofErr w:type="gramStart"/>
      <w:r>
        <w:rPr>
          <w:rFonts w:ascii="Times New Roman" w:hAnsi="Times New Roman" w:cs="Times New Roman" w:hint="cs"/>
          <w:sz w:val="32"/>
          <w:szCs w:val="32"/>
          <w:rtl/>
          <w:lang w:bidi="ar-DZ"/>
        </w:rPr>
        <w:t>يتمثل</w:t>
      </w:r>
      <w:proofErr w:type="gramEnd"/>
      <w:r>
        <w:rPr>
          <w:rFonts w:ascii="Times New Roman" w:hAnsi="Times New Roman" w:cs="Times New Roman" w:hint="cs"/>
          <w:sz w:val="32"/>
          <w:szCs w:val="32"/>
          <w:rtl/>
          <w:lang w:bidi="ar-DZ"/>
        </w:rPr>
        <w:t xml:space="preserve"> الأول في أن تصرفات الولي نافذة </w:t>
      </w:r>
      <w:r w:rsidR="00E363B5">
        <w:rPr>
          <w:rFonts w:ascii="Times New Roman" w:hAnsi="Times New Roman" w:cs="Times New Roman" w:hint="cs"/>
          <w:sz w:val="32"/>
          <w:szCs w:val="32"/>
          <w:rtl/>
          <w:lang w:bidi="ar-DZ"/>
        </w:rPr>
        <w:t>ولا تحتاج إلى إذن إلا ما اشترط فيه القانون إذنا مسبقا من القضاء كبيع العقار، بينما تصرفات الفضولي غير نافذة بل هي موقوفة على إجازة صاحب المال الأصلي.</w:t>
      </w:r>
    </w:p>
    <w:p w:rsidR="00E363B5" w:rsidRPr="001C420D" w:rsidRDefault="00E363B5" w:rsidP="001C420D">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*ويتمثل الأمر الثاني في أن الأصل في تصرفات الولي هو المشروعية، بينما تصرفات الفضولي فهي مشروعة استثناء لأنه في الأصل لا يحق لأحد أن يتصرف في أموال غيره دون إذنه، أو إذن القانون، ولذلك نجد أن جل التشريعات قيدت تصرفات الفضولي بالإضافة إلى تحقيق مصلحة الغير بأن يكون التصرف له طابع </w:t>
      </w:r>
      <w:proofErr w:type="spellStart"/>
      <w:r>
        <w:rPr>
          <w:rFonts w:ascii="Times New Roman" w:hAnsi="Times New Roman" w:cs="Times New Roman" w:hint="cs"/>
          <w:sz w:val="32"/>
          <w:szCs w:val="32"/>
          <w:rtl/>
          <w:lang w:bidi="ar-DZ"/>
        </w:rPr>
        <w:t>الإستعجال</w:t>
      </w:r>
      <w:proofErr w:type="spellEnd"/>
      <w:r>
        <w:rPr>
          <w:rFonts w:ascii="Times New Roman" w:hAnsi="Times New Roman" w:cs="Times New Roman" w:hint="cs"/>
          <w:sz w:val="32"/>
          <w:szCs w:val="32"/>
          <w:rtl/>
          <w:lang w:bidi="ar-DZ"/>
        </w:rPr>
        <w:t xml:space="preserve"> كالغلة التي توشك على التلف، أو العقار الذي يوشك أن ينهار، أو دفع فاتورة الماء لأن لا يهلك الزرع وغيرها.</w:t>
      </w:r>
    </w:p>
    <w:p w:rsidR="00006316" w:rsidRPr="00006316" w:rsidRDefault="00006316" w:rsidP="00006316">
      <w:pPr>
        <w:spacing w:line="360" w:lineRule="auto"/>
        <w:jc w:val="right"/>
        <w:rPr>
          <w:rFonts w:ascii="Times New Roman" w:hAnsi="Times New Roman" w:cs="Times New Roman"/>
          <w:b/>
          <w:bCs/>
          <w:sz w:val="32"/>
          <w:szCs w:val="32"/>
          <w:rtl/>
          <w:lang w:bidi="ar-DZ"/>
        </w:rPr>
      </w:pPr>
    </w:p>
    <w:p w:rsidR="002A784B" w:rsidRPr="002A784B" w:rsidRDefault="002A784B" w:rsidP="001A5C3D">
      <w:pPr>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
    <w:sectPr w:rsidR="002A784B" w:rsidRPr="002A784B" w:rsidSect="00264C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12F82"/>
    <w:multiLevelType w:val="hybridMultilevel"/>
    <w:tmpl w:val="54629E4E"/>
    <w:lvl w:ilvl="0" w:tplc="26AA9FF8">
      <w:numFmt w:val="bullet"/>
      <w:lvlText w:val=""/>
      <w:lvlJc w:val="left"/>
      <w:pPr>
        <w:ind w:left="510" w:hanging="360"/>
      </w:pPr>
      <w:rPr>
        <w:rFonts w:ascii="Symbol" w:eastAsiaTheme="minorHAnsi" w:hAnsi="Symbol" w:cs="Times New Roman"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5C3D"/>
    <w:rsid w:val="00006316"/>
    <w:rsid w:val="00045E0A"/>
    <w:rsid w:val="000B6ADD"/>
    <w:rsid w:val="001A5C3D"/>
    <w:rsid w:val="001C420D"/>
    <w:rsid w:val="00264CC9"/>
    <w:rsid w:val="002A784B"/>
    <w:rsid w:val="0035263B"/>
    <w:rsid w:val="00381A72"/>
    <w:rsid w:val="00641C47"/>
    <w:rsid w:val="007722D3"/>
    <w:rsid w:val="00A12A45"/>
    <w:rsid w:val="00AF02B2"/>
    <w:rsid w:val="00BC4C7B"/>
    <w:rsid w:val="00BE3AED"/>
    <w:rsid w:val="00D36438"/>
    <w:rsid w:val="00E363B5"/>
    <w:rsid w:val="00EA1421"/>
    <w:rsid w:val="00EC0CFA"/>
    <w:rsid w:val="00F0142C"/>
    <w:rsid w:val="00F83CE5"/>
    <w:rsid w:val="00F968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42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6547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FDSP_Doyen</cp:lastModifiedBy>
  <cp:revision>2</cp:revision>
  <dcterms:created xsi:type="dcterms:W3CDTF">2024-12-17T09:50:00Z</dcterms:created>
  <dcterms:modified xsi:type="dcterms:W3CDTF">2024-12-17T09:50:00Z</dcterms:modified>
</cp:coreProperties>
</file>