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9F3" w:rsidRPr="007B6426" w:rsidRDefault="00D449F3" w:rsidP="00D449F3">
      <w:pPr>
        <w:bidi/>
        <w:rPr>
          <w:rFonts w:cs="Simplified Arabic"/>
          <w:b/>
          <w:bCs/>
          <w:sz w:val="28"/>
          <w:szCs w:val="28"/>
          <w:rtl/>
        </w:rPr>
      </w:pPr>
      <w:r w:rsidRPr="007B6426">
        <w:rPr>
          <w:rFonts w:cs="Simplified Arabic" w:hint="cs"/>
          <w:b/>
          <w:bCs/>
          <w:sz w:val="28"/>
          <w:szCs w:val="28"/>
          <w:rtl/>
        </w:rPr>
        <w:t>مواصفات الباحث في التاريخ:</w:t>
      </w:r>
    </w:p>
    <w:p w:rsidR="00D449F3" w:rsidRDefault="00D449F3" w:rsidP="00D449F3">
      <w:pPr>
        <w:bidi/>
        <w:rPr>
          <w:rFonts w:cs="Simplified Arabic"/>
          <w:sz w:val="28"/>
          <w:szCs w:val="28"/>
          <w:rtl/>
        </w:rPr>
      </w:pPr>
      <w:r>
        <w:rPr>
          <w:rFonts w:cs="Simplified Arabic" w:hint="cs"/>
          <w:sz w:val="28"/>
          <w:szCs w:val="28"/>
          <w:rtl/>
        </w:rPr>
        <w:t xml:space="preserve">إن الكتابة التاريخية مسؤولية فليس كل من أمسك قلما وحاول الكتابة في التاريخ مؤرخا على حد تعبير معظم من كتبوا في منهجية البحث التاريخي، لأن المؤرخ الجيد لا يمكن أن يؤدي واجبه وعمله على الوجه الأكمل إلا إذا توافرت فيه صفات ضرورية تجعله قادرا على دراسة التاريخ وكتابته على أكمل وجه وبصورة قريبة أو مطابقة للواقع. فالتدوين التاريخي يقوم على قواعد وأصول المنهج العلمي، وتفرض الكتابة التاريخية على من يتصدى لها مطالب كثيرة، فهي تقتضي معارف واسعة عميقة خاصة بحيث أن من يسير في هذا الطريق إلى نهايته يحتاج إلى زاد من المعارف، والإلمام بعلوم وآداب التي لها صلة بالتاريخ والمفسرة له، والمؤرخ يكون دائما في حاجة ماسة إلى سعة الأفق النابعة من النظرة الكلية للأمور والقدرة على الإحاطة والربط لكي يستخرج معنى الحوادث ويحسن تحليلها. ومن بين الصفات والمؤهلات الواجب </w:t>
      </w:r>
      <w:proofErr w:type="gramStart"/>
      <w:r>
        <w:rPr>
          <w:rFonts w:cs="Simplified Arabic" w:hint="cs"/>
          <w:sz w:val="28"/>
          <w:szCs w:val="28"/>
          <w:rtl/>
        </w:rPr>
        <w:t>توفرها</w:t>
      </w:r>
      <w:proofErr w:type="gramEnd"/>
      <w:r>
        <w:rPr>
          <w:rFonts w:cs="Simplified Arabic" w:hint="cs"/>
          <w:sz w:val="28"/>
          <w:szCs w:val="28"/>
          <w:rtl/>
        </w:rPr>
        <w:t xml:space="preserve"> في الباحث في التاريخ نذكر:</w:t>
      </w:r>
    </w:p>
    <w:p w:rsidR="00D449F3" w:rsidRDefault="00D449F3" w:rsidP="00D449F3">
      <w:pPr>
        <w:bidi/>
        <w:rPr>
          <w:rFonts w:cs="Simplified Arabic"/>
          <w:sz w:val="28"/>
          <w:szCs w:val="28"/>
          <w:rtl/>
        </w:rPr>
      </w:pPr>
      <w:r w:rsidRPr="00D449F3">
        <w:rPr>
          <w:rFonts w:cs="Simplified Arabic" w:hint="cs"/>
          <w:b/>
          <w:bCs/>
          <w:sz w:val="28"/>
          <w:szCs w:val="28"/>
          <w:rtl/>
        </w:rPr>
        <w:t>حب المعرفة والصبر على تحصيلها</w:t>
      </w:r>
      <w:r>
        <w:rPr>
          <w:rFonts w:cs="Simplified Arabic" w:hint="cs"/>
          <w:sz w:val="28"/>
          <w:szCs w:val="28"/>
          <w:rtl/>
        </w:rPr>
        <w:t xml:space="preserve">، والجد والمثابرة في البحث والعمل، مهما كانت الصعوبات </w:t>
      </w:r>
      <w:proofErr w:type="spellStart"/>
      <w:r>
        <w:rPr>
          <w:rFonts w:cs="Simplified Arabic" w:hint="cs"/>
          <w:sz w:val="28"/>
          <w:szCs w:val="28"/>
          <w:rtl/>
        </w:rPr>
        <w:t>والمشاق</w:t>
      </w:r>
      <w:proofErr w:type="spellEnd"/>
      <w:r>
        <w:rPr>
          <w:rFonts w:cs="Simplified Arabic" w:hint="cs"/>
          <w:sz w:val="28"/>
          <w:szCs w:val="28"/>
          <w:rtl/>
        </w:rPr>
        <w:t xml:space="preserve"> التي تقف في سبيله، ولا يجوز </w:t>
      </w:r>
      <w:proofErr w:type="spellStart"/>
      <w:r>
        <w:rPr>
          <w:rFonts w:cs="Simplified Arabic" w:hint="cs"/>
          <w:sz w:val="28"/>
          <w:szCs w:val="28"/>
          <w:rtl/>
        </w:rPr>
        <w:t>ان</w:t>
      </w:r>
      <w:proofErr w:type="spellEnd"/>
      <w:r>
        <w:rPr>
          <w:rFonts w:cs="Simplified Arabic" w:hint="cs"/>
          <w:sz w:val="28"/>
          <w:szCs w:val="28"/>
          <w:rtl/>
        </w:rPr>
        <w:t xml:space="preserve"> تكون ندرة المصادر أو غموض الوقائع والحقائق التاريخية واختلاطها واضطرابها، عائقا أمام رغبته الجامحة في البحث عن الحقيقة.</w:t>
      </w:r>
    </w:p>
    <w:p w:rsidR="00D449F3" w:rsidRDefault="00D449F3" w:rsidP="00D449F3">
      <w:pPr>
        <w:bidi/>
        <w:rPr>
          <w:rFonts w:cs="Simplified Arabic" w:hint="cs"/>
          <w:sz w:val="28"/>
          <w:szCs w:val="28"/>
          <w:rtl/>
        </w:rPr>
      </w:pPr>
      <w:r>
        <w:rPr>
          <w:rFonts w:cs="Simplified Arabic" w:hint="cs"/>
          <w:sz w:val="28"/>
          <w:szCs w:val="28"/>
          <w:rtl/>
        </w:rPr>
        <w:t xml:space="preserve">ينبغي على المؤرخ أن يقضى الشهور والسنوات وهو يعمل ويرتحل من بلد إلى آخر وفي كل مكان يمكن أن يعثر </w:t>
      </w:r>
      <w:proofErr w:type="spellStart"/>
      <w:r>
        <w:rPr>
          <w:rFonts w:cs="Simplified Arabic" w:hint="cs"/>
          <w:sz w:val="28"/>
          <w:szCs w:val="28"/>
          <w:rtl/>
        </w:rPr>
        <w:t>به</w:t>
      </w:r>
      <w:proofErr w:type="spellEnd"/>
      <w:r>
        <w:rPr>
          <w:rFonts w:cs="Simplified Arabic" w:hint="cs"/>
          <w:sz w:val="28"/>
          <w:szCs w:val="28"/>
          <w:rtl/>
        </w:rPr>
        <w:t xml:space="preserve"> على ما يفيده، وينبغي له أن لا يتسرع أو يقتضب تعجلا لنيل منفعة، لان هذا سيكون على حساب العلم والحقيقة التاريخية فالجد والمثابرة مزية مطلوبة في كل بحث علمي وهي مطلوبة بشكل خاص في البحث التاريخي، لان الباحث المنتج هو الذي يروض نفسه على العمل الشاق المستديم، وعلى الابتعاد عن الجلبة والضوضاء وعلى الصبر على ما يثيره البحث أحيانا في النفس من شعور بالوحشة والغربة، نتيجة لما تتطلبه ظروف من وحدة وانزواء وتأمل</w:t>
      </w:r>
    </w:p>
    <w:p w:rsidR="00D449F3" w:rsidRDefault="00D449F3" w:rsidP="00D449F3">
      <w:pPr>
        <w:bidi/>
        <w:rPr>
          <w:rFonts w:cs="Simplified Arabic"/>
          <w:sz w:val="28"/>
          <w:szCs w:val="28"/>
          <w:rtl/>
        </w:rPr>
      </w:pPr>
      <w:r w:rsidRPr="00D449F3">
        <w:rPr>
          <w:rFonts w:cs="Simplified Arabic" w:hint="cs"/>
          <w:b/>
          <w:bCs/>
          <w:sz w:val="28"/>
          <w:szCs w:val="28"/>
          <w:rtl/>
        </w:rPr>
        <w:t>الشك والنقد العلمي:</w:t>
      </w:r>
      <w:r>
        <w:rPr>
          <w:rFonts w:cs="Simplified Arabic" w:hint="cs"/>
          <w:sz w:val="28"/>
          <w:szCs w:val="28"/>
          <w:rtl/>
        </w:rPr>
        <w:t xml:space="preserve"> لا بد للمؤرخ أن يتصف بالشك الناقد المتزن القائم على أساس علمي، وعليه أن ينمي في نفسه الحس النقدي الواعي بشكل دائم، وهذا لا يتأتى إلا بالقراءة العميقة، والثقافة الموسوعية الشاملة، والمتابعة لكل المستجدات العلمية والأدبية والفنية والسياسية والاقتصادية، أضف إلى ذلك أن يدرب نفسه على التعامل مع النصوص التاريخية بمنهج علمي سليم، وبنقد متزن بناء. والحذر وعدم المغالاة في النقد. </w:t>
      </w:r>
      <w:proofErr w:type="gramStart"/>
      <w:r>
        <w:rPr>
          <w:rFonts w:cs="Simplified Arabic" w:hint="cs"/>
          <w:sz w:val="28"/>
          <w:szCs w:val="28"/>
          <w:rtl/>
        </w:rPr>
        <w:t>يجب</w:t>
      </w:r>
      <w:proofErr w:type="gramEnd"/>
      <w:r>
        <w:rPr>
          <w:rFonts w:cs="Simplified Arabic" w:hint="cs"/>
          <w:sz w:val="28"/>
          <w:szCs w:val="28"/>
          <w:rtl/>
        </w:rPr>
        <w:t xml:space="preserve"> على الباحث في التاريخ أن يتصف بالعقلانية والهدوء والاتزان خاصة أن </w:t>
      </w:r>
      <w:r>
        <w:rPr>
          <w:rFonts w:cs="Simplified Arabic" w:hint="cs"/>
          <w:sz w:val="28"/>
          <w:szCs w:val="28"/>
          <w:rtl/>
        </w:rPr>
        <w:lastRenderedPageBreak/>
        <w:t>كاتب التاريخ من أشد الباحثين تعرضا للأهواء والميول والنزعات، فيجب عليه أن يقي نفسه من السقوط في هذه الهاوية.</w:t>
      </w:r>
    </w:p>
    <w:p w:rsidR="00D449F3" w:rsidRDefault="00D449F3" w:rsidP="00D449F3">
      <w:pPr>
        <w:bidi/>
        <w:rPr>
          <w:rFonts w:cs="Simplified Arabic"/>
          <w:sz w:val="28"/>
          <w:szCs w:val="28"/>
          <w:rtl/>
        </w:rPr>
      </w:pPr>
      <w:proofErr w:type="gramStart"/>
      <w:r w:rsidRPr="00D449F3">
        <w:rPr>
          <w:rFonts w:cs="Simplified Arabic" w:hint="cs"/>
          <w:b/>
          <w:bCs/>
          <w:sz w:val="28"/>
          <w:szCs w:val="28"/>
          <w:rtl/>
        </w:rPr>
        <w:t>خيال</w:t>
      </w:r>
      <w:proofErr w:type="gramEnd"/>
      <w:r w:rsidRPr="00D449F3">
        <w:rPr>
          <w:rFonts w:cs="Simplified Arabic" w:hint="cs"/>
          <w:b/>
          <w:bCs/>
          <w:sz w:val="28"/>
          <w:szCs w:val="28"/>
          <w:rtl/>
        </w:rPr>
        <w:t xml:space="preserve"> المؤرخ:</w:t>
      </w:r>
      <w:r>
        <w:rPr>
          <w:rFonts w:cs="Simplified Arabic" w:hint="cs"/>
          <w:sz w:val="28"/>
          <w:szCs w:val="28"/>
          <w:rtl/>
        </w:rPr>
        <w:t xml:space="preserve"> أطلق عليه بصابون التأريخ، هو الذي يميز المؤرخ العادي عن المؤرخ الموهوب، هو الذي يفضي على عمل التاريخي وزنه وأهميته. ونقصد بخيال المؤرخ القدرة على تصور الماضي كأنه حاضر، يلزمه العيش في المدن الوسيطة مثلا لكي يؤرخ لها، يعيش في أزقتها ودروبها، ومع أهلها الذين تفتك بهم الأوبئة... </w:t>
      </w:r>
      <w:proofErr w:type="gramStart"/>
      <w:r>
        <w:rPr>
          <w:rFonts w:cs="Simplified Arabic" w:hint="cs"/>
          <w:sz w:val="28"/>
          <w:szCs w:val="28"/>
          <w:rtl/>
        </w:rPr>
        <w:t>وأن</w:t>
      </w:r>
      <w:proofErr w:type="gramEnd"/>
      <w:r>
        <w:rPr>
          <w:rFonts w:cs="Simplified Arabic" w:hint="cs"/>
          <w:sz w:val="28"/>
          <w:szCs w:val="28"/>
          <w:rtl/>
        </w:rPr>
        <w:t xml:space="preserve"> يسترجع صورة الماضي بكل ما فيه، وان ينقل هذه الصورة إلى الحاضر، هذا النوع من الخيال أي الخيال التاريخي مزيج من عوامل عدة تصب في عملية تكوين المؤرخ. </w:t>
      </w:r>
      <w:proofErr w:type="gramStart"/>
      <w:r>
        <w:rPr>
          <w:rFonts w:cs="Simplified Arabic" w:hint="cs"/>
          <w:sz w:val="28"/>
          <w:szCs w:val="28"/>
          <w:rtl/>
        </w:rPr>
        <w:t>فالفترة</w:t>
      </w:r>
      <w:proofErr w:type="gramEnd"/>
      <w:r>
        <w:rPr>
          <w:rFonts w:cs="Simplified Arabic" w:hint="cs"/>
          <w:sz w:val="28"/>
          <w:szCs w:val="28"/>
          <w:rtl/>
        </w:rPr>
        <w:t xml:space="preserve"> التاريخية التي يدرسها المؤرخ لا تسترجع على الذهن عن طريق الخيال إلا إذا كان المؤرخ منفتحا على العلوم الأخرى خاصة العلوم الاجتماعية.</w:t>
      </w:r>
    </w:p>
    <w:p w:rsidR="00D449F3" w:rsidRDefault="00D449F3" w:rsidP="00D449F3">
      <w:pPr>
        <w:bidi/>
        <w:rPr>
          <w:rFonts w:cs="Simplified Arabic"/>
          <w:sz w:val="28"/>
          <w:szCs w:val="28"/>
          <w:rtl/>
        </w:rPr>
      </w:pPr>
      <w:r>
        <w:rPr>
          <w:rFonts w:cs="Simplified Arabic" w:hint="cs"/>
          <w:sz w:val="28"/>
          <w:szCs w:val="28"/>
          <w:rtl/>
        </w:rPr>
        <w:t xml:space="preserve">المؤرخ ناقدا، ونقصد هنا نقد النصوص الوثائق، فمهمة المؤرخ استنطاق النص وفي استكشاف ملامحه واستخدامه بشكل مناسب في عملية البناء التاريخين يتضمن طرح الأسئلة والإجابة عنها: ماذا يقول هذا النص، من هو المؤلف، ما هي مصادره، ما هي المواضيع المطروقة، ما علاقة النص بنصوص مشابهة، لمن كتب النص... </w:t>
      </w:r>
      <w:proofErr w:type="gramStart"/>
      <w:r>
        <w:rPr>
          <w:rFonts w:cs="Simplified Arabic" w:hint="cs"/>
          <w:sz w:val="28"/>
          <w:szCs w:val="28"/>
          <w:rtl/>
        </w:rPr>
        <w:t>فتوفر</w:t>
      </w:r>
      <w:proofErr w:type="gramEnd"/>
      <w:r>
        <w:rPr>
          <w:rFonts w:cs="Simplified Arabic" w:hint="cs"/>
          <w:sz w:val="28"/>
          <w:szCs w:val="28"/>
          <w:rtl/>
        </w:rPr>
        <w:t xml:space="preserve"> الروح النقدية لدى الباحث فلا يتأثر بالمسلمات ولا يصدق الأحداث بغير فحص واستقصاء، لأن المؤرخ الذي ينتهج طريق النقد يصبح مجرد مسجل وراو للأخبار، فالروح النقدية عامل أساسي في أي عمل ذي قيمة علمية. كما أن الباحث بدون هذا الحس النقدي تنعدم النظرة التحليلية والدقة في الوصف لديه، لأنه لا يستعمل العقل الواعي المرتب والمنظم في عرض الحقائق وجمع الأخبار واستخلاص النتائج وتحديد العلاقة بين الحوادث في الزمان والمكان. إلى جانب هذا يجب على الباحث في التاريخ أن يكون متزنا في شكه، وواعيا في حسه النقدي، أي أن لا يغالي في الشك والنقد إلى درجة يمكن أن تفقده الاتزان في الحكم، والمؤرخ هنا أحوج ما يكون إليها في عمله الذي يتناول النقد والتجريح ليكون حكمه صائبا في الوصول إلى ما </w:t>
      </w:r>
      <w:proofErr w:type="spellStart"/>
      <w:r>
        <w:rPr>
          <w:rFonts w:cs="Simplified Arabic" w:hint="cs"/>
          <w:sz w:val="28"/>
          <w:szCs w:val="28"/>
          <w:rtl/>
        </w:rPr>
        <w:t>يبغيه</w:t>
      </w:r>
      <w:proofErr w:type="spellEnd"/>
      <w:r>
        <w:rPr>
          <w:rFonts w:cs="Simplified Arabic" w:hint="cs"/>
          <w:sz w:val="28"/>
          <w:szCs w:val="28"/>
          <w:rtl/>
        </w:rPr>
        <w:t xml:space="preserve"> من اتهام  وتبرئة وصولا إلى الحقيقة التاريخية.</w:t>
      </w:r>
    </w:p>
    <w:p w:rsidR="00D449F3" w:rsidRDefault="00D449F3" w:rsidP="00D449F3">
      <w:pPr>
        <w:bidi/>
        <w:rPr>
          <w:rFonts w:cs="Simplified Arabic"/>
          <w:sz w:val="28"/>
          <w:szCs w:val="28"/>
          <w:rtl/>
        </w:rPr>
      </w:pPr>
      <w:r w:rsidRPr="00D449F3">
        <w:rPr>
          <w:rFonts w:cs="Simplified Arabic" w:hint="cs"/>
          <w:b/>
          <w:bCs/>
          <w:sz w:val="28"/>
          <w:szCs w:val="28"/>
          <w:rtl/>
        </w:rPr>
        <w:t>عدم التحيز والتجرد:</w:t>
      </w:r>
      <w:r>
        <w:rPr>
          <w:rFonts w:cs="Simplified Arabic" w:hint="cs"/>
          <w:sz w:val="28"/>
          <w:szCs w:val="28"/>
          <w:rtl/>
        </w:rPr>
        <w:t xml:space="preserve"> ليس من اليسير على المؤرخ التجرد عندما ينظر إلى الماضي، ونقصد بذلك </w:t>
      </w:r>
      <w:proofErr w:type="spellStart"/>
      <w:r>
        <w:rPr>
          <w:rFonts w:cs="Simplified Arabic" w:hint="cs"/>
          <w:sz w:val="28"/>
          <w:szCs w:val="28"/>
          <w:rtl/>
        </w:rPr>
        <w:t>اتنباع</w:t>
      </w:r>
      <w:proofErr w:type="spellEnd"/>
      <w:r>
        <w:rPr>
          <w:rFonts w:cs="Simplified Arabic" w:hint="cs"/>
          <w:sz w:val="28"/>
          <w:szCs w:val="28"/>
          <w:rtl/>
        </w:rPr>
        <w:t xml:space="preserve"> الموضوعية المطلقة والتجرد التام في عرض الوقائع التاريخية. ولكن ليس المقصود هنا بالتجرد صفته السلبية التي تتضمن التخلص من كل شعور أو فكر أو معتقد ، فما من شخص يستطيع ذلك عمليا، بل المطلوب من المؤرخ أن يحرر نفسه من الميل أو </w:t>
      </w:r>
      <w:proofErr w:type="spellStart"/>
      <w:r>
        <w:rPr>
          <w:rFonts w:cs="Simplified Arabic" w:hint="cs"/>
          <w:sz w:val="28"/>
          <w:szCs w:val="28"/>
          <w:rtl/>
        </w:rPr>
        <w:t>الاعجاب</w:t>
      </w:r>
      <w:proofErr w:type="spellEnd"/>
      <w:r>
        <w:rPr>
          <w:rFonts w:cs="Simplified Arabic" w:hint="cs"/>
          <w:sz w:val="28"/>
          <w:szCs w:val="28"/>
          <w:rtl/>
        </w:rPr>
        <w:t xml:space="preserve"> أو الكراهية لعصر من العصور </w:t>
      </w:r>
      <w:r>
        <w:rPr>
          <w:rFonts w:cs="Simplified Arabic" w:hint="cs"/>
          <w:sz w:val="28"/>
          <w:szCs w:val="28"/>
          <w:rtl/>
        </w:rPr>
        <w:lastRenderedPageBreak/>
        <w:t>أو لناحية تاريخية معينة، وهذا ما يسمى بالتجرد الإيجابي المثمر الذي لا يمكن أن يتخلى فيه عن معتقداته الأساسية ومواقفه الفكرية، لكنه مع ذلك لا يتأثر في حكمه على الماضي بهذه المعتقدات، الأمر الذي يجعل كتابته بعيدة عن التحيز على حساب الآخر.</w:t>
      </w:r>
    </w:p>
    <w:p w:rsidR="00D449F3" w:rsidRDefault="00D449F3" w:rsidP="00D449F3">
      <w:pPr>
        <w:bidi/>
        <w:rPr>
          <w:rFonts w:cs="Simplified Arabic"/>
          <w:sz w:val="28"/>
          <w:szCs w:val="28"/>
          <w:rtl/>
        </w:rPr>
      </w:pPr>
      <w:proofErr w:type="spellStart"/>
      <w:r>
        <w:rPr>
          <w:rFonts w:cs="Simplified Arabic" w:hint="cs"/>
          <w:sz w:val="28"/>
          <w:szCs w:val="28"/>
          <w:rtl/>
        </w:rPr>
        <w:t>الامانة</w:t>
      </w:r>
      <w:proofErr w:type="spellEnd"/>
      <w:r>
        <w:rPr>
          <w:rFonts w:cs="Simplified Arabic" w:hint="cs"/>
          <w:sz w:val="28"/>
          <w:szCs w:val="28"/>
          <w:rtl/>
        </w:rPr>
        <w:t xml:space="preserve"> العلمية وقول الحقيقة دون خوف </w:t>
      </w:r>
      <w:proofErr w:type="spellStart"/>
      <w:r>
        <w:rPr>
          <w:rFonts w:cs="Simplified Arabic" w:hint="cs"/>
          <w:sz w:val="28"/>
          <w:szCs w:val="28"/>
          <w:rtl/>
        </w:rPr>
        <w:t>او</w:t>
      </w:r>
      <w:proofErr w:type="spellEnd"/>
      <w:r>
        <w:rPr>
          <w:rFonts w:cs="Simplified Arabic" w:hint="cs"/>
          <w:sz w:val="28"/>
          <w:szCs w:val="28"/>
          <w:rtl/>
        </w:rPr>
        <w:t xml:space="preserve"> تردد، فلا يكذب ولا ينتحل ولا ينافق أصحاب الجاه والسلطة. ولا يخفي الوقائع والحقائق التي قد لا يعرفها غيره في بعض </w:t>
      </w:r>
      <w:proofErr w:type="spellStart"/>
      <w:r>
        <w:rPr>
          <w:rFonts w:cs="Simplified Arabic" w:hint="cs"/>
          <w:sz w:val="28"/>
          <w:szCs w:val="28"/>
          <w:rtl/>
        </w:rPr>
        <w:t>الاحيان</w:t>
      </w:r>
      <w:proofErr w:type="spellEnd"/>
      <w:r>
        <w:rPr>
          <w:rFonts w:cs="Simplified Arabic" w:hint="cs"/>
          <w:sz w:val="28"/>
          <w:szCs w:val="28"/>
          <w:rtl/>
        </w:rPr>
        <w:t xml:space="preserve">، والتي قد يكون في نشرها عدم رضا بعض الفئات من الناس الذين يعرفهم أو يمتون إليه بصلة معينة، ولا رقيب على المؤرخ في هذه الحالة سوى ضميره. إن الكشف عن بعض أخطاء الماضي والجوانب السلبية في تراث الأمة القومي، يفيد إلى حد كبير في السعي إلى تجنب عوامل الخطأ في الوقت الحاضر، وربما يعد عدم الكشف عن بعض الأخطاء تضليلا وبعدا عن المصلحة الوطنية </w:t>
      </w:r>
    </w:p>
    <w:p w:rsidR="00D449F3" w:rsidRPr="001357B0" w:rsidRDefault="00D449F3" w:rsidP="00D449F3">
      <w:pPr>
        <w:bidi/>
        <w:rPr>
          <w:rFonts w:cs="Simplified Arabic"/>
          <w:sz w:val="28"/>
          <w:szCs w:val="28"/>
        </w:rPr>
      </w:pPr>
      <w:r>
        <w:rPr>
          <w:rFonts w:cs="Simplified Arabic" w:hint="cs"/>
          <w:sz w:val="28"/>
          <w:szCs w:val="28"/>
          <w:rtl/>
        </w:rPr>
        <w:t>استنتاج: أن الكتابة التاريخية وبنظرة موضوعية تتأثر وتخضع لمؤهلات ومواصفات الباحث في التاريخ التي تتحكم إلى حد كبير في تقييمه لأحداث التاريخ وحكمه عليها، إذ يفترض أن يكون للباحث مؤهلات شخصية وظروف موضوعية تمكنه من تقييم الحقيقة التاريخية النسبية والتزام الموضوعية حسب الشروط والظروف التي يعيشها والتي تطبع عمله، ومن أهم هذه المؤهلات الاستعداد النفسي، والتحلي بالصبر والمثابرة حتى يتغلب على الصعوبات والعقبات التي تعترضه في بحثه، وأن يتصف بالأمانة والإخلاص وعدم التحيز مع التجرد من الميول الشخصية، وأن يتوخى في كل ذلك الحقيقة التاريخية في إطار المعلومات التي بحوزته سواء في عرض الأحداث أو الحكم عليها، إلى جانب التزام بمنهج وقواعد البحث العلمي.</w:t>
      </w:r>
    </w:p>
    <w:p w:rsidR="001643E2" w:rsidRPr="00D449F3" w:rsidRDefault="001643E2" w:rsidP="00D449F3">
      <w:pPr>
        <w:bidi/>
      </w:pPr>
    </w:p>
    <w:sectPr w:rsidR="001643E2" w:rsidRPr="00D449F3" w:rsidSect="001643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49F3"/>
    <w:rsid w:val="001643E2"/>
    <w:rsid w:val="00D449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9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4604</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2025-01-01T20:07:00Z</dcterms:created>
  <dcterms:modified xsi:type="dcterms:W3CDTF">2025-01-01T20:10:00Z</dcterms:modified>
</cp:coreProperties>
</file>