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9D" w:rsidRPr="00F37632" w:rsidRDefault="00995D9D" w:rsidP="00995D9D">
      <w:pPr>
        <w:tabs>
          <w:tab w:val="left" w:pos="3416"/>
          <w:tab w:val="center" w:pos="5233"/>
        </w:tabs>
        <w:bidi/>
        <w:spacing w:line="240" w:lineRule="auto"/>
        <w:ind w:right="-24"/>
        <w:jc w:val="center"/>
        <w:rPr>
          <w:rFonts w:ascii="Simplified Arabic" w:hAnsi="Simplified Arabic" w:cs="MCS Shafa S_U normal."/>
          <w:sz w:val="32"/>
          <w:szCs w:val="32"/>
          <w:rtl/>
          <w:lang w:bidi="ar-DZ"/>
        </w:rPr>
      </w:pPr>
      <w:r w:rsidRPr="00F37632">
        <w:rPr>
          <w:rFonts w:ascii="Simplified Arabic" w:hAnsi="Simplified Arabic" w:cs="MCS Shafa S_U normal."/>
          <w:sz w:val="32"/>
          <w:szCs w:val="32"/>
          <w:rtl/>
          <w:lang w:bidi="ar-DZ"/>
        </w:rPr>
        <w:t>جامعة محمد خيضر</w:t>
      </w:r>
      <w:r w:rsidRPr="00F37632">
        <w:rPr>
          <w:rFonts w:ascii="Simplified Arabic" w:hAnsi="Simplified Arabic" w:cs="MCS Shafa S_U normal."/>
          <w:sz w:val="32"/>
          <w:szCs w:val="32"/>
          <w:lang w:bidi="ar-DZ"/>
        </w:rPr>
        <w:t xml:space="preserve"> - </w:t>
      </w:r>
      <w:r w:rsidRPr="00F37632">
        <w:rPr>
          <w:rFonts w:ascii="Simplified Arabic" w:hAnsi="Simplified Arabic" w:cs="MCS Shafa S_U normal."/>
          <w:sz w:val="32"/>
          <w:szCs w:val="32"/>
          <w:rtl/>
          <w:lang w:bidi="ar-DZ"/>
        </w:rPr>
        <w:t xml:space="preserve"> بسكرة </w:t>
      </w:r>
      <w:proofErr w:type="spellStart"/>
      <w:r w:rsidRPr="00F37632">
        <w:rPr>
          <w:rFonts w:ascii="Simplified Arabic" w:hAnsi="Simplified Arabic" w:cs="MCS Shafa S_U normal."/>
          <w:sz w:val="32"/>
          <w:szCs w:val="32"/>
          <w:rtl/>
          <w:lang w:bidi="ar-DZ"/>
        </w:rPr>
        <w:t>-</w:t>
      </w:r>
      <w:proofErr w:type="spellEnd"/>
    </w:p>
    <w:p w:rsidR="00995D9D" w:rsidRPr="00F37632" w:rsidRDefault="00995D9D" w:rsidP="00CB4723">
      <w:pPr>
        <w:bidi/>
        <w:spacing w:line="240" w:lineRule="auto"/>
        <w:jc w:val="both"/>
        <w:rPr>
          <w:rFonts w:ascii="Tw Cen MT" w:hAnsi="Tw Cen MT" w:cs="Simplified Arabic"/>
          <w:sz w:val="20"/>
          <w:szCs w:val="20"/>
          <w:rtl/>
          <w:lang w:bidi="ar-DZ"/>
        </w:rPr>
      </w:pPr>
      <w:r w:rsidRPr="00485681">
        <w:rPr>
          <w:rFonts w:ascii="Tw Cen MT" w:hAnsi="Tw Cen MT" w:cs="AL-Mateen"/>
          <w:sz w:val="28"/>
          <w:szCs w:val="28"/>
          <w:rtl/>
          <w:lang w:bidi="ar-DZ"/>
        </w:rPr>
        <w:t>كلية الحقوق و العلوم السياسية</w:t>
      </w:r>
      <w:r w:rsidRPr="00485681">
        <w:rPr>
          <w:rFonts w:ascii="Tw Cen MT" w:hAnsi="Tw Cen MT" w:cs="Simplified Arabic"/>
          <w:sz w:val="28"/>
          <w:szCs w:val="28"/>
          <w:rtl/>
          <w:lang w:bidi="ar-DZ"/>
        </w:rPr>
        <w:t xml:space="preserve">           </w:t>
      </w:r>
      <w:r w:rsidRPr="00485681">
        <w:rPr>
          <w:rFonts w:ascii="Tw Cen MT" w:hAnsi="Tw Cen MT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Tw Cen MT" w:hAnsi="Tw Cen MT" w:cs="Simplified Arabic" w:hint="cs"/>
          <w:sz w:val="28"/>
          <w:szCs w:val="28"/>
          <w:rtl/>
          <w:lang w:bidi="ar-DZ"/>
        </w:rPr>
        <w:t xml:space="preserve">  </w:t>
      </w:r>
      <w:r w:rsidR="007A12E8">
        <w:rPr>
          <w:rFonts w:ascii="Tw Cen MT" w:hAnsi="Tw Cen MT" w:cs="Simplified Arabic" w:hint="cs"/>
          <w:sz w:val="28"/>
          <w:szCs w:val="28"/>
          <w:rtl/>
          <w:lang w:bidi="ar-DZ"/>
        </w:rPr>
        <w:t xml:space="preserve">                                     </w:t>
      </w:r>
      <w:r>
        <w:rPr>
          <w:rFonts w:ascii="Tw Cen MT" w:hAnsi="Tw Cen MT" w:cs="Simplified Arabic" w:hint="cs"/>
          <w:sz w:val="28"/>
          <w:szCs w:val="28"/>
          <w:rtl/>
          <w:lang w:bidi="ar-DZ"/>
        </w:rPr>
        <w:t xml:space="preserve">   </w:t>
      </w:r>
    </w:p>
    <w:p w:rsidR="00995D9D" w:rsidRDefault="00995D9D" w:rsidP="00CB4723">
      <w:pPr>
        <w:bidi/>
        <w:spacing w:line="240" w:lineRule="auto"/>
        <w:jc w:val="both"/>
        <w:rPr>
          <w:rFonts w:ascii="Tw Cen MT Condensed" w:hAnsi="Tw Cen MT Condensed" w:cs="Simplified Arabic"/>
          <w:b/>
          <w:bCs/>
          <w:sz w:val="28"/>
          <w:szCs w:val="28"/>
          <w:rtl/>
          <w:lang w:bidi="ar-DZ"/>
        </w:rPr>
      </w:pPr>
      <w:r>
        <w:rPr>
          <w:rFonts w:ascii="Tw Cen MT" w:hAnsi="Tw Cen MT" w:cs="AL-Mateen" w:hint="cs"/>
          <w:sz w:val="28"/>
          <w:szCs w:val="28"/>
          <w:rtl/>
          <w:lang w:bidi="ar-DZ"/>
        </w:rPr>
        <w:t xml:space="preserve">        </w:t>
      </w:r>
      <w:r w:rsidRPr="00485681">
        <w:rPr>
          <w:rFonts w:ascii="Tw Cen MT" w:hAnsi="Tw Cen MT" w:cs="AL-Mateen"/>
          <w:sz w:val="28"/>
          <w:szCs w:val="28"/>
          <w:rtl/>
          <w:lang w:bidi="ar-DZ"/>
        </w:rPr>
        <w:t>قس</w:t>
      </w:r>
      <w:r>
        <w:rPr>
          <w:rFonts w:ascii="Tw Cen MT" w:hAnsi="Tw Cen MT" w:cs="AL-Mateen" w:hint="cs"/>
          <w:sz w:val="28"/>
          <w:szCs w:val="28"/>
          <w:rtl/>
          <w:lang w:bidi="ar-DZ"/>
        </w:rPr>
        <w:t>ــــ</w:t>
      </w:r>
      <w:r w:rsidRPr="00485681">
        <w:rPr>
          <w:rFonts w:ascii="Tw Cen MT" w:hAnsi="Tw Cen MT" w:cs="AL-Mateen"/>
          <w:sz w:val="28"/>
          <w:szCs w:val="28"/>
          <w:rtl/>
          <w:lang w:bidi="ar-DZ"/>
        </w:rPr>
        <w:t>م الحق</w:t>
      </w:r>
      <w:r>
        <w:rPr>
          <w:rFonts w:ascii="Tw Cen MT" w:hAnsi="Tw Cen MT" w:cs="AL-Mateen" w:hint="cs"/>
          <w:sz w:val="28"/>
          <w:szCs w:val="28"/>
          <w:rtl/>
          <w:lang w:bidi="ar-DZ"/>
        </w:rPr>
        <w:t>ــــ</w:t>
      </w:r>
      <w:r w:rsidRPr="00485681">
        <w:rPr>
          <w:rFonts w:ascii="Tw Cen MT" w:hAnsi="Tw Cen MT" w:cs="AL-Mateen"/>
          <w:sz w:val="28"/>
          <w:szCs w:val="28"/>
          <w:rtl/>
          <w:lang w:bidi="ar-DZ"/>
        </w:rPr>
        <w:t>وق</w:t>
      </w:r>
      <w:r w:rsidRPr="007A3C80">
        <w:rPr>
          <w:rFonts w:ascii="Tw Cen MT" w:hAnsi="Tw Cen MT" w:cs="Simplified Arabic"/>
          <w:sz w:val="32"/>
          <w:szCs w:val="32"/>
          <w:rtl/>
          <w:lang w:bidi="ar-DZ"/>
        </w:rPr>
        <w:t xml:space="preserve">        </w:t>
      </w:r>
      <w:r>
        <w:rPr>
          <w:rFonts w:ascii="Tw Cen MT" w:hAnsi="Tw Cen MT" w:cs="Simplified Arabic" w:hint="cs"/>
          <w:sz w:val="32"/>
          <w:szCs w:val="32"/>
          <w:rtl/>
          <w:lang w:bidi="ar-DZ"/>
        </w:rPr>
        <w:t xml:space="preserve">            </w:t>
      </w:r>
      <w:r w:rsidR="007A12E8">
        <w:rPr>
          <w:rFonts w:ascii="Tw Cen MT" w:hAnsi="Tw Cen MT" w:cs="Simplified Arabic" w:hint="cs"/>
          <w:sz w:val="32"/>
          <w:szCs w:val="32"/>
          <w:rtl/>
          <w:lang w:bidi="ar-DZ"/>
        </w:rPr>
        <w:t xml:space="preserve">                              </w:t>
      </w:r>
      <w:r>
        <w:rPr>
          <w:rFonts w:ascii="Tw Cen MT" w:hAnsi="Tw Cen MT" w:cs="Simplified Arabic" w:hint="cs"/>
          <w:sz w:val="32"/>
          <w:szCs w:val="32"/>
          <w:rtl/>
          <w:lang w:bidi="ar-DZ"/>
        </w:rPr>
        <w:t xml:space="preserve">  </w:t>
      </w:r>
    </w:p>
    <w:p w:rsidR="00995D9D" w:rsidRPr="00F37632" w:rsidRDefault="00AB2DF2" w:rsidP="00EB1E4D">
      <w:pPr>
        <w:bidi/>
        <w:spacing w:before="120" w:line="240" w:lineRule="auto"/>
        <w:jc w:val="center"/>
        <w:rPr>
          <w:rFonts w:ascii="Simplified Arabic" w:hAnsi="Simplified Arabic" w:cs="AL-Mateen"/>
          <w:sz w:val="32"/>
          <w:szCs w:val="32"/>
          <w:u w:val="single"/>
          <w:rtl/>
        </w:rPr>
      </w:pPr>
      <w:r>
        <w:rPr>
          <w:rFonts w:ascii="Simplified Arabic" w:hAnsi="Simplified Arabic" w:cs="AL-Mateen" w:hint="cs"/>
          <w:sz w:val="32"/>
          <w:szCs w:val="32"/>
          <w:u w:val="single"/>
          <w:rtl/>
        </w:rPr>
        <w:t>الاجابة النموذجية ل</w:t>
      </w:r>
      <w:r w:rsidR="00995D9D" w:rsidRPr="00F37632">
        <w:rPr>
          <w:rFonts w:ascii="Simplified Arabic" w:hAnsi="Simplified Arabic" w:cs="AL-Mateen" w:hint="cs"/>
          <w:sz w:val="32"/>
          <w:szCs w:val="32"/>
          <w:u w:val="single"/>
          <w:rtl/>
        </w:rPr>
        <w:t xml:space="preserve">امتحان السداسي الأول في مقياس القانون الدولي الخاص </w:t>
      </w:r>
    </w:p>
    <w:p w:rsidR="007A12E8" w:rsidRDefault="00995D9D" w:rsidP="00FD0AAB">
      <w:pPr>
        <w:bidi/>
        <w:spacing w:line="240" w:lineRule="auto"/>
        <w:jc w:val="left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AL-Mateen" w:hint="cs"/>
          <w:sz w:val="28"/>
          <w:szCs w:val="28"/>
          <w:u w:val="single"/>
          <w:rtl/>
        </w:rPr>
        <w:t>السؤال</w:t>
      </w:r>
      <w:proofErr w:type="gramEnd"/>
      <w:r>
        <w:rPr>
          <w:rFonts w:ascii="Simplified Arabic" w:hAnsi="Simplified Arabic" w:cs="AL-Mateen" w:hint="cs"/>
          <w:sz w:val="28"/>
          <w:szCs w:val="28"/>
          <w:u w:val="single"/>
          <w:rtl/>
        </w:rPr>
        <w:t xml:space="preserve"> </w:t>
      </w:r>
      <w:proofErr w:type="spellStart"/>
      <w:r>
        <w:rPr>
          <w:rFonts w:ascii="Simplified Arabic" w:hAnsi="Simplified Arabic" w:cs="AL-Mateen" w:hint="cs"/>
          <w:sz w:val="28"/>
          <w:szCs w:val="28"/>
          <w:u w:val="single"/>
          <w:rtl/>
        </w:rPr>
        <w:t>الأول</w:t>
      </w:r>
      <w:r w:rsidRPr="00485681">
        <w:rPr>
          <w:rFonts w:ascii="Simplified Arabic" w:hAnsi="Simplified Arabic" w:cs="AL-Mateen" w:hint="cs"/>
          <w:sz w:val="28"/>
          <w:szCs w:val="28"/>
          <w:u w:val="single"/>
          <w:rtl/>
        </w:rPr>
        <w:t>:</w:t>
      </w:r>
      <w:proofErr w:type="spellEnd"/>
      <w:r w:rsidR="00EB1E4D" w:rsidRPr="00EB1E4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D64A6">
        <w:rPr>
          <w:rFonts w:ascii="Simplified Arabic" w:hAnsi="Simplified Arabic" w:cs="Simplified Arabic" w:hint="cs"/>
          <w:sz w:val="28"/>
          <w:szCs w:val="28"/>
          <w:rtl/>
        </w:rPr>
        <w:t xml:space="preserve">5 نقاط </w:t>
      </w:r>
    </w:p>
    <w:p w:rsidR="00FD0AAB" w:rsidRDefault="00E23254" w:rsidP="00AB2DF2">
      <w:pPr>
        <w:pStyle w:val="Paragraphedeliste"/>
        <w:numPr>
          <w:ilvl w:val="0"/>
          <w:numId w:val="9"/>
        </w:numPr>
        <w:bidi/>
        <w:spacing w:after="120" w:line="240" w:lineRule="auto"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r w:rsidRPr="00AB2D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الشروط التي يتطلبها القانون الجزائري لإمكانية </w:t>
      </w:r>
      <w:proofErr w:type="gramStart"/>
      <w:r w:rsidR="00741A08" w:rsidRPr="00AB2D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إبرام</w:t>
      </w:r>
      <w:proofErr w:type="gramEnd"/>
      <w:r w:rsidR="00FD0AAB" w:rsidRPr="00AB2D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41A08" w:rsidRPr="00AB2D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عقد </w:t>
      </w:r>
      <w:r w:rsidR="004E4187" w:rsidRPr="00AB2D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زواج رائد</w:t>
      </w:r>
      <w:r w:rsidR="00AB2D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رقية في الجزائر </w:t>
      </w:r>
    </w:p>
    <w:p w:rsidR="00AB2DF2" w:rsidRPr="00AB2DF2" w:rsidRDefault="00AB2DF2" w:rsidP="00AB2DF2">
      <w:pPr>
        <w:pStyle w:val="Paragraphedeliste"/>
        <w:bidi/>
        <w:spacing w:after="120" w:line="240" w:lineRule="auto"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جاء في نص المادة </w:t>
      </w:r>
      <w:proofErr w:type="gramStart"/>
      <w:r w:rsidR="000F2D56">
        <w:rPr>
          <w:rFonts w:ascii="Simplified Arabic" w:hAnsi="Simplified Arabic" w:cs="Simplified Arabic"/>
          <w:sz w:val="28"/>
          <w:szCs w:val="28"/>
          <w:lang w:bidi="ar-DZ"/>
        </w:rPr>
        <w:t>71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من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قانون الحالة المدنية أنه </w:t>
      </w:r>
      <w:r w:rsidR="000F2D5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يختص بعقد الزواج ضابط الحالة المدنية ...الذي يقع في نطاق دائرته محل </w:t>
      </w:r>
      <w:r w:rsidR="000F2D56" w:rsidRPr="00F00E8D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اقامة طالبي الزواج ... منذ شهر واحد على الاقل...</w:t>
      </w:r>
      <w:r w:rsidR="000F2D5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لا تطبق هذه المهلة على المواطنين </w:t>
      </w:r>
      <w:proofErr w:type="spellStart"/>
      <w:r w:rsidR="000F2D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</w:p>
    <w:p w:rsidR="00FD0AAB" w:rsidRDefault="00FD0AAB" w:rsidP="00AB2DF2">
      <w:pPr>
        <w:pStyle w:val="Paragraphedeliste"/>
        <w:numPr>
          <w:ilvl w:val="0"/>
          <w:numId w:val="9"/>
        </w:numPr>
        <w:bidi/>
        <w:spacing w:after="120" w:line="240" w:lineRule="auto"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r w:rsidRPr="00AB2D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 الو</w:t>
      </w:r>
      <w:r w:rsidR="00AB2D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اجب التطبيق على صحة هذا الزواج هو :</w:t>
      </w:r>
    </w:p>
    <w:p w:rsidR="00F00E8D" w:rsidRDefault="00F00E8D" w:rsidP="00F00E8D">
      <w:pPr>
        <w:pStyle w:val="Paragraphedeliste"/>
        <w:bidi/>
        <w:spacing w:after="120" w:line="240" w:lineRule="auto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بموجب احكام المادة 11 ق م ج تخضع الشروط الموضوعية لصحة الزواج للقانون الوطني لكل من الزوجين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عليه فلابد هنا من تطبيق احكام القانون التونسي باعتباره قانون جنسية الزوجة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اما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بالنسية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للزوج فيخضع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لاحكام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القانون الجزائري على اعتبار ان عديم الجنسية بموجب نص المادة 222 ق م ج يخضع لقانون الموطن او مكان الاقامة و هو الحال بالنسبة للزوج رائد </w:t>
      </w:r>
    </w:p>
    <w:p w:rsidR="00F00E8D" w:rsidRDefault="00F00E8D" w:rsidP="00F00E8D">
      <w:pPr>
        <w:pStyle w:val="Paragraphedeliste"/>
        <w:bidi/>
        <w:spacing w:after="120" w:line="240" w:lineRule="auto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يعتمد القاضي في تطبيقه للقانونين الجزائري و التونسي اما تطبيقا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توزيعيا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او تجميعيا على القاعدة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الشروط التي تهدف لحماية الفرد تطبق تطبيق توزيعي و تلك التي تهدف لحماية الاسرة تطبق بشكل تجميعي </w:t>
      </w:r>
    </w:p>
    <w:p w:rsidR="000F2D56" w:rsidRPr="000F2D56" w:rsidRDefault="00F00E8D" w:rsidP="007349C5">
      <w:pPr>
        <w:pStyle w:val="Paragraphedeliste"/>
        <w:bidi/>
        <w:spacing w:after="120" w:line="240" w:lineRule="auto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بالتالي يطبق القانون التونسي و الجزائري في نفس اما تطبيق توزيعي او تجميعي بحسب الشرط </w:t>
      </w:r>
    </w:p>
    <w:p w:rsidR="00763F9A" w:rsidRPr="00AB2DF2" w:rsidRDefault="00AB2DF2" w:rsidP="00AB2DF2">
      <w:pPr>
        <w:pStyle w:val="Paragraphedeliste"/>
        <w:numPr>
          <w:ilvl w:val="0"/>
          <w:numId w:val="9"/>
        </w:numPr>
        <w:bidi/>
        <w:spacing w:after="120" w:line="240" w:lineRule="auto"/>
        <w:jc w:val="lef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لا لن </w:t>
      </w:r>
      <w:r w:rsidR="00763F9A" w:rsidRPr="00AB2D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يؤثر ذلك على تحديد القانون </w:t>
      </w:r>
      <w:r w:rsidR="00086E8F" w:rsidRPr="00AB2D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الواجب التطبيق على صحة زواج رائد</w:t>
      </w:r>
      <w:r w:rsidR="00763F9A" w:rsidRPr="00AB2D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رقية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AB2DF2" w:rsidRPr="007349C5" w:rsidRDefault="00AB2DF2" w:rsidP="00AB2DF2">
      <w:pPr>
        <w:pStyle w:val="Paragraphedeliste"/>
        <w:bidi/>
        <w:spacing w:after="120" w:line="240" w:lineRule="auto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349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التعليل </w:t>
      </w:r>
      <w:r w:rsidR="007349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: لاختلاف موضوع الاتفاقية عن م</w:t>
      </w:r>
      <w:r w:rsidR="00FD5C6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وضوع النزاع من جهة و على اعتبار </w:t>
      </w:r>
      <w:r w:rsidR="007349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ان الاتفاقي</w:t>
      </w:r>
      <w:r w:rsidR="007349C5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ة</w:t>
      </w:r>
      <w:r w:rsidR="007349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تتعلق بالعلاقات </w:t>
      </w:r>
      <w:r w:rsidR="00FD5C6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بين مواطني الدولتين الجزائر و تونس في حين ان النزاع بين عديم الجنسية و تونسية  </w:t>
      </w:r>
      <w:r w:rsidR="007349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265C3F" w:rsidRDefault="00816D7E" w:rsidP="00265C3F">
      <w:pPr>
        <w:bidi/>
        <w:spacing w:after="120" w:line="240" w:lineRule="auto"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AL-Mateen" w:hint="cs"/>
          <w:sz w:val="28"/>
          <w:szCs w:val="28"/>
          <w:u w:val="single"/>
          <w:rtl/>
        </w:rPr>
        <w:t>السؤال</w:t>
      </w:r>
      <w:proofErr w:type="gramEnd"/>
      <w:r>
        <w:rPr>
          <w:rFonts w:ascii="Simplified Arabic" w:hAnsi="Simplified Arabic" w:cs="AL-Mateen" w:hint="cs"/>
          <w:sz w:val="28"/>
          <w:szCs w:val="28"/>
          <w:u w:val="single"/>
          <w:rtl/>
        </w:rPr>
        <w:t xml:space="preserve"> </w:t>
      </w:r>
      <w:proofErr w:type="spellStart"/>
      <w:r>
        <w:rPr>
          <w:rFonts w:ascii="Simplified Arabic" w:hAnsi="Simplified Arabic" w:cs="AL-Mateen" w:hint="cs"/>
          <w:sz w:val="28"/>
          <w:szCs w:val="28"/>
          <w:u w:val="single"/>
          <w:rtl/>
        </w:rPr>
        <w:t>الثاني</w:t>
      </w:r>
      <w:r w:rsidRPr="00485681">
        <w:rPr>
          <w:rFonts w:ascii="Simplified Arabic" w:hAnsi="Simplified Arabic" w:cs="AL-Mateen" w:hint="cs"/>
          <w:sz w:val="28"/>
          <w:szCs w:val="28"/>
          <w:u w:val="single"/>
          <w:rtl/>
        </w:rPr>
        <w:t>:</w:t>
      </w:r>
      <w:proofErr w:type="spellEnd"/>
      <w:r w:rsidR="00213494">
        <w:rPr>
          <w:rFonts w:ascii="Simplified Arabic" w:hAnsi="Simplified Arabic" w:cs="AL-Mateen" w:hint="cs"/>
          <w:sz w:val="28"/>
          <w:szCs w:val="28"/>
          <w:u w:val="single"/>
          <w:rtl/>
        </w:rPr>
        <w:t xml:space="preserve"> </w:t>
      </w:r>
      <w:r w:rsidR="00213494">
        <w:rPr>
          <w:rFonts w:ascii="Simplified Arabic" w:hAnsi="Simplified Arabic" w:cs="AL-Mateen" w:hint="cs"/>
          <w:sz w:val="28"/>
          <w:szCs w:val="28"/>
          <w:rtl/>
        </w:rPr>
        <w:t xml:space="preserve">     </w:t>
      </w:r>
      <w:proofErr w:type="spellStart"/>
      <w:r w:rsidR="00E23254">
        <w:rPr>
          <w:rFonts w:ascii="Simplified Arabic" w:hAnsi="Simplified Arabic" w:cs="AL-Mateen" w:hint="cs"/>
          <w:sz w:val="28"/>
          <w:szCs w:val="28"/>
          <w:rtl/>
        </w:rPr>
        <w:t>3نقاط</w:t>
      </w:r>
      <w:proofErr w:type="spellEnd"/>
    </w:p>
    <w:p w:rsidR="00A31AB7" w:rsidRDefault="00F22E8F" w:rsidP="00A31AB7">
      <w:pPr>
        <w:bidi/>
        <w:spacing w:after="120" w:line="240" w:lineRule="auto"/>
        <w:jc w:val="lowKashida"/>
        <w:rPr>
          <w:rStyle w:val="hgkelc"/>
          <w:rFonts w:ascii="Simplified Arabic" w:hAnsi="Simplified Arabic" w:cs="Simplified Arabic"/>
          <w:sz w:val="28"/>
          <w:szCs w:val="28"/>
          <w:rtl/>
        </w:rPr>
      </w:pPr>
      <w:r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موضوع القانون الدولي الخاص الذي ينظم وضعية </w:t>
      </w:r>
      <w:proofErr w:type="spellStart"/>
      <w:r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>"أمي</w:t>
      </w:r>
      <w:r w:rsidR="00741A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>ة"</w:t>
      </w:r>
      <w:proofErr w:type="spellEnd"/>
      <w:r w:rsidR="00615533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15533"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بالنسبة للالتحاق بالوظيفة</w:t>
      </w:r>
      <w:r w:rsidR="00AB2DF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B2D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AB2DF2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هو موضوع مركز الاجانب </w:t>
      </w:r>
    </w:p>
    <w:p w:rsidR="00CC13FE" w:rsidRPr="00CA64A3" w:rsidRDefault="00A31AB7" w:rsidP="006F460E">
      <w:pPr>
        <w:bidi/>
        <w:spacing w:after="120" w:line="240" w:lineRule="auto"/>
        <w:jc w:val="lowKashida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  <w:r>
        <w:rPr>
          <w:rStyle w:val="hgkelc"/>
          <w:rFonts w:ascii="Simplified Arabic" w:hAnsi="Simplified Arabic" w:cs="Simplified Arabic" w:hint="cs"/>
          <w:sz w:val="28"/>
          <w:szCs w:val="28"/>
          <w:rtl/>
        </w:rPr>
        <w:t>ينظم</w:t>
      </w:r>
      <w:r w:rsidR="00595F3F">
        <w:rPr>
          <w:rStyle w:val="hgkelc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595F3F">
        <w:rPr>
          <w:rStyle w:val="hgkelc"/>
          <w:rFonts w:ascii="Simplified Arabic" w:hAnsi="Simplified Arabic" w:cs="Simplified Arabic" w:hint="cs"/>
          <w:sz w:val="28"/>
          <w:szCs w:val="28"/>
          <w:rtl/>
        </w:rPr>
        <w:t>هذا الموضوع مركز</w:t>
      </w:r>
      <w:r w:rsidR="00595F3F">
        <w:rPr>
          <w:rStyle w:val="hgkelc"/>
          <w:rFonts w:ascii="Simplified Arabic" w:hAnsi="Simplified Arabic" w:cs="Simplified Arabic"/>
          <w:sz w:val="28"/>
          <w:szCs w:val="28"/>
          <w:rtl/>
        </w:rPr>
        <w:t xml:space="preserve"> اﻷﺠﻨﺒﻲ ﻓﻲ </w:t>
      </w:r>
      <w:r w:rsidR="00595F3F">
        <w:rPr>
          <w:rStyle w:val="hgkelc"/>
          <w:rFonts w:ascii="Simplified Arabic" w:hAnsi="Simplified Arabic" w:cs="Simplified Arabic" w:hint="cs"/>
          <w:sz w:val="28"/>
          <w:szCs w:val="28"/>
          <w:rtl/>
        </w:rPr>
        <w:t>اق</w:t>
      </w:r>
      <w:r w:rsidR="00986EB1">
        <w:rPr>
          <w:rStyle w:val="hgkelc"/>
          <w:rFonts w:ascii="Simplified Arabic" w:hAnsi="Simplified Arabic" w:cs="Simplified Arabic" w:hint="cs"/>
          <w:sz w:val="28"/>
          <w:szCs w:val="28"/>
          <w:rtl/>
        </w:rPr>
        <w:t>ل</w:t>
      </w:r>
      <w:r w:rsidR="00595F3F">
        <w:rPr>
          <w:rStyle w:val="hgkelc"/>
          <w:rFonts w:ascii="Simplified Arabic" w:hAnsi="Simplified Arabic" w:cs="Simplified Arabic" w:hint="cs"/>
          <w:sz w:val="28"/>
          <w:szCs w:val="28"/>
          <w:rtl/>
        </w:rPr>
        <w:t xml:space="preserve">يم الدولة التي يقيم فيها </w:t>
      </w:r>
      <w:r>
        <w:rPr>
          <w:rStyle w:val="hgkelc"/>
          <w:rFonts w:ascii="Simplified Arabic" w:hAnsi="Simplified Arabic" w:cs="Simplified Arabic" w:hint="cs"/>
          <w:sz w:val="28"/>
          <w:szCs w:val="28"/>
          <w:rtl/>
        </w:rPr>
        <w:t>،</w:t>
      </w:r>
      <w:r w:rsidR="00595F3F">
        <w:rPr>
          <w:rStyle w:val="hgkelc"/>
          <w:rFonts w:ascii="Simplified Arabic" w:hAnsi="Simplified Arabic" w:cs="Simplified Arabic" w:hint="cs"/>
          <w:sz w:val="28"/>
          <w:szCs w:val="28"/>
          <w:rtl/>
        </w:rPr>
        <w:t xml:space="preserve">من خلال </w:t>
      </w:r>
      <w:r w:rsidR="00595F3F">
        <w:rPr>
          <w:rStyle w:val="hgkelc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CC13FE" w:rsidRPr="00CA64A3">
        <w:rPr>
          <w:rStyle w:val="hgkelc"/>
          <w:rFonts w:ascii="Simplified Arabic" w:hAnsi="Simplified Arabic" w:cs="Simplified Arabic"/>
          <w:sz w:val="28"/>
          <w:szCs w:val="28"/>
          <w:rtl/>
        </w:rPr>
        <w:t>ﻤﺠﻤوع</w:t>
      </w:r>
      <w:r w:rsidR="00595F3F">
        <w:rPr>
          <w:rStyle w:val="hgkelc"/>
          <w:rFonts w:ascii="Simplified Arabic" w:hAnsi="Simplified Arabic" w:cs="Simplified Arabic" w:hint="cs"/>
          <w:sz w:val="28"/>
          <w:szCs w:val="28"/>
          <w:rtl/>
        </w:rPr>
        <w:t xml:space="preserve">ة من القواعد </w:t>
      </w:r>
      <w:r>
        <w:rPr>
          <w:rStyle w:val="hgkelc"/>
          <w:rFonts w:ascii="Simplified Arabic" w:hAnsi="Simplified Arabic" w:cs="Simplified Arabic" w:hint="cs"/>
          <w:sz w:val="28"/>
          <w:szCs w:val="28"/>
          <w:rtl/>
        </w:rPr>
        <w:t>القانونية التي تح</w:t>
      </w:r>
      <w:r w:rsidR="00986EB1">
        <w:rPr>
          <w:rStyle w:val="hgkelc"/>
          <w:rFonts w:ascii="Simplified Arabic" w:hAnsi="Simplified Arabic" w:cs="Simplified Arabic" w:hint="cs"/>
          <w:sz w:val="28"/>
          <w:szCs w:val="28"/>
          <w:rtl/>
        </w:rPr>
        <w:t xml:space="preserve">دد حقوقه و واجباته بدءا بتبيان حقه في دخول اقليم الدولة و الاقامة وصولا الى مختلف النشاطات و الوظائف التي يمكن له الالتحاق </w:t>
      </w:r>
      <w:proofErr w:type="spellStart"/>
      <w:r w:rsidR="00986EB1">
        <w:rPr>
          <w:rStyle w:val="hgkelc"/>
          <w:rFonts w:ascii="Simplified Arabic" w:hAnsi="Simplified Arabic" w:cs="Simplified Arabic" w:hint="cs"/>
          <w:sz w:val="28"/>
          <w:szCs w:val="28"/>
          <w:rtl/>
        </w:rPr>
        <w:t>بها</w:t>
      </w:r>
      <w:proofErr w:type="spellEnd"/>
      <w:r w:rsidR="00986EB1">
        <w:rPr>
          <w:rStyle w:val="hgkel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986EB1">
        <w:rPr>
          <w:rStyle w:val="hgkel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986EB1">
        <w:rPr>
          <w:rStyle w:val="hgkelc"/>
          <w:rFonts w:ascii="Simplified Arabic" w:hAnsi="Simplified Arabic" w:cs="Simplified Arabic" w:hint="cs"/>
          <w:sz w:val="28"/>
          <w:szCs w:val="28"/>
          <w:rtl/>
        </w:rPr>
        <w:t xml:space="preserve"> هذا و </w:t>
      </w:r>
      <w:proofErr w:type="spellStart"/>
      <w:r w:rsidR="00986EB1">
        <w:rPr>
          <w:rStyle w:val="hgkelc"/>
          <w:rFonts w:ascii="Simplified Arabic" w:hAnsi="Simplified Arabic" w:cs="Simplified Arabic" w:hint="cs"/>
          <w:sz w:val="28"/>
          <w:szCs w:val="28"/>
          <w:rtl/>
        </w:rPr>
        <w:t>تأخد</w:t>
      </w:r>
      <w:proofErr w:type="spellEnd"/>
      <w:r w:rsidR="00986EB1">
        <w:rPr>
          <w:rStyle w:val="hgkelc"/>
          <w:rFonts w:ascii="Simplified Arabic" w:hAnsi="Simplified Arabic" w:cs="Simplified Arabic" w:hint="cs"/>
          <w:sz w:val="28"/>
          <w:szCs w:val="28"/>
          <w:rtl/>
        </w:rPr>
        <w:t xml:space="preserve"> العديد من الدول عند تنظيمها لهذا الموضوع بمبدأ المعاملة بالمثل </w:t>
      </w:r>
      <w:r w:rsidR="006F460E">
        <w:rPr>
          <w:rStyle w:val="hgkelc"/>
          <w:rFonts w:ascii="Simplified Arabic" w:hAnsi="Simplified Arabic" w:cs="Simplified Arabic" w:hint="cs"/>
          <w:sz w:val="28"/>
          <w:szCs w:val="28"/>
          <w:rtl/>
        </w:rPr>
        <w:t>.</w:t>
      </w:r>
      <w:r>
        <w:rPr>
          <w:rStyle w:val="hgkelc"/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8920BA" w:rsidRDefault="00816D7E" w:rsidP="0056154B">
      <w:pPr>
        <w:bidi/>
        <w:spacing w:line="240" w:lineRule="auto"/>
        <w:jc w:val="left"/>
        <w:rPr>
          <w:rFonts w:ascii="Simplified Arabic" w:hAnsi="Simplified Arabic" w:cs="AL-Mateen"/>
          <w:sz w:val="28"/>
          <w:szCs w:val="28"/>
          <w:rtl/>
        </w:rPr>
      </w:pPr>
      <w:r>
        <w:rPr>
          <w:rFonts w:ascii="Simplified Arabic" w:hAnsi="Simplified Arabic" w:cs="AL-Mateen" w:hint="cs"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ascii="Simplified Arabic" w:hAnsi="Simplified Arabic" w:cs="AL-Mateen" w:hint="cs"/>
          <w:sz w:val="28"/>
          <w:szCs w:val="28"/>
          <w:u w:val="single"/>
          <w:rtl/>
        </w:rPr>
        <w:t>الثالث</w:t>
      </w:r>
      <w:r w:rsidR="00EB1E4D">
        <w:rPr>
          <w:rFonts w:ascii="Simplified Arabic" w:hAnsi="Simplified Arabic" w:cs="AL-Mateen" w:hint="cs"/>
          <w:sz w:val="28"/>
          <w:szCs w:val="28"/>
          <w:u w:val="single"/>
          <w:rtl/>
        </w:rPr>
        <w:t xml:space="preserve"> </w:t>
      </w:r>
      <w:proofErr w:type="spellStart"/>
      <w:r>
        <w:rPr>
          <w:rFonts w:ascii="Simplified Arabic" w:hAnsi="Simplified Arabic" w:cs="AL-Mateen" w:hint="cs"/>
          <w:sz w:val="28"/>
          <w:szCs w:val="28"/>
          <w:u w:val="single"/>
          <w:rtl/>
        </w:rPr>
        <w:t>:</w:t>
      </w:r>
      <w:proofErr w:type="spellEnd"/>
      <w:proofErr w:type="gramEnd"/>
      <w:r w:rsidR="00E33479" w:rsidRPr="00DB5883">
        <w:rPr>
          <w:rFonts w:ascii="Simplified Arabic" w:hAnsi="Simplified Arabic" w:cs="AL-Mateen" w:hint="cs"/>
          <w:sz w:val="28"/>
          <w:szCs w:val="28"/>
          <w:rtl/>
        </w:rPr>
        <w:t xml:space="preserve"> </w:t>
      </w:r>
      <w:r w:rsidR="00DB5883" w:rsidRPr="00DB5883">
        <w:rPr>
          <w:rFonts w:ascii="Simplified Arabic" w:hAnsi="Simplified Arabic" w:cs="AL-Mateen" w:hint="cs"/>
          <w:sz w:val="28"/>
          <w:szCs w:val="28"/>
          <w:rtl/>
        </w:rPr>
        <w:t xml:space="preserve">   </w:t>
      </w:r>
      <w:proofErr w:type="spellStart"/>
      <w:r w:rsidR="00E23254">
        <w:rPr>
          <w:rFonts w:ascii="Simplified Arabic" w:hAnsi="Simplified Arabic" w:cs="AL-Mateen" w:hint="cs"/>
          <w:sz w:val="28"/>
          <w:szCs w:val="28"/>
          <w:rtl/>
        </w:rPr>
        <w:t>6نقاط</w:t>
      </w:r>
      <w:proofErr w:type="spellEnd"/>
    </w:p>
    <w:p w:rsidR="006F460E" w:rsidRPr="00615533" w:rsidRDefault="0056154B" w:rsidP="006F460E">
      <w:pPr>
        <w:bidi/>
        <w:spacing w:after="120" w:line="240" w:lineRule="auto"/>
        <w:ind w:firstLine="1133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615533">
        <w:rPr>
          <w:rFonts w:ascii="Simplified Arabic" w:hAnsi="Simplified Arabic" w:cs="Simplified Arabic" w:hint="cs"/>
          <w:sz w:val="28"/>
          <w:szCs w:val="28"/>
          <w:rtl/>
        </w:rPr>
        <w:t xml:space="preserve">وفقا </w:t>
      </w:r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لدراستك</w:t>
      </w:r>
      <w:r w:rsidRPr="00615533">
        <w:rPr>
          <w:rFonts w:ascii="Simplified Arabic" w:hAnsi="Simplified Arabic" w:cs="Simplified Arabic" w:hint="cs"/>
          <w:sz w:val="28"/>
          <w:szCs w:val="28"/>
          <w:rtl/>
        </w:rPr>
        <w:t xml:space="preserve"> لقواعد ال</w:t>
      </w:r>
      <w:r w:rsidR="00741A08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615533">
        <w:rPr>
          <w:rFonts w:ascii="Simplified Arabic" w:hAnsi="Simplified Arabic" w:cs="Simplified Arabic" w:hint="cs"/>
          <w:sz w:val="28"/>
          <w:szCs w:val="28"/>
          <w:rtl/>
        </w:rPr>
        <w:t xml:space="preserve">سناد في القانون </w:t>
      </w:r>
      <w:proofErr w:type="gramStart"/>
      <w:r w:rsidRPr="00615533">
        <w:rPr>
          <w:rFonts w:ascii="Simplified Arabic" w:hAnsi="Simplified Arabic" w:cs="Simplified Arabic" w:hint="cs"/>
          <w:sz w:val="28"/>
          <w:szCs w:val="28"/>
          <w:rtl/>
        </w:rPr>
        <w:t xml:space="preserve">الجزائري </w:t>
      </w:r>
      <w:proofErr w:type="spellStart"/>
      <w:r w:rsidRPr="00615533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proofErr w:type="gramEnd"/>
      <w:r w:rsidR="00741A0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15533">
        <w:rPr>
          <w:rFonts w:ascii="Simplified Arabic" w:hAnsi="Simplified Arabic" w:cs="Simplified Arabic" w:hint="cs"/>
          <w:sz w:val="28"/>
          <w:szCs w:val="28"/>
          <w:rtl/>
        </w:rPr>
        <w:t>حدد القانون الوا</w:t>
      </w:r>
      <w:r w:rsidR="006F460E">
        <w:rPr>
          <w:rFonts w:ascii="Simplified Arabic" w:hAnsi="Simplified Arabic" w:cs="Simplified Arabic" w:hint="cs"/>
          <w:sz w:val="28"/>
          <w:szCs w:val="28"/>
          <w:rtl/>
        </w:rPr>
        <w:t>جب التطبيق على المسائل التالية :</w:t>
      </w:r>
    </w:p>
    <w:p w:rsidR="0056154B" w:rsidRPr="00615533" w:rsidRDefault="0056154B" w:rsidP="00194329">
      <w:pPr>
        <w:pStyle w:val="Paragraphedeliste"/>
        <w:numPr>
          <w:ilvl w:val="0"/>
          <w:numId w:val="13"/>
        </w:numPr>
        <w:bidi/>
        <w:spacing w:after="120" w:line="240" w:lineRule="auto"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نزاع بخصوص النظام القانوني لشركة اسبانية تمارس نشاط ثانوي في الجزائر </w:t>
      </w:r>
      <w:r w:rsidR="00AF7AF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:القانون الواجب التطبيق هو القانون الجزائري بموجب احكام المادة 10/04 ق م ج </w:t>
      </w:r>
    </w:p>
    <w:p w:rsidR="0056154B" w:rsidRPr="00615533" w:rsidRDefault="0056154B" w:rsidP="00AF7AF1">
      <w:pPr>
        <w:pStyle w:val="Paragraphedeliste"/>
        <w:numPr>
          <w:ilvl w:val="0"/>
          <w:numId w:val="13"/>
        </w:numPr>
        <w:bidi/>
        <w:spacing w:after="120" w:line="240" w:lineRule="auto"/>
        <w:ind w:left="1417" w:hanging="284"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نزاع بخصوص حق الشخص في التمتع باسم </w:t>
      </w:r>
      <w:proofErr w:type="gramStart"/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شخصي </w:t>
      </w:r>
      <w:r w:rsidR="00AF7AF1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gramEnd"/>
      <w:r w:rsidR="00AF7AF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يكيف الاسم على أنه من عناصر الحالة المدنية للأشخاص و عليه فالقانون الواجب التطبيق في هذه الحالة هو قانون جنسية الشخص و هو ما نصت عليه المادة 10/01 ق م ج .</w:t>
      </w:r>
    </w:p>
    <w:p w:rsidR="0056154B" w:rsidRPr="00615533" w:rsidRDefault="0056154B" w:rsidP="00AF7AF1">
      <w:pPr>
        <w:pStyle w:val="Paragraphedeliste"/>
        <w:numPr>
          <w:ilvl w:val="0"/>
          <w:numId w:val="13"/>
        </w:numPr>
        <w:bidi/>
        <w:spacing w:after="120" w:line="240" w:lineRule="auto"/>
        <w:ind w:left="1417" w:hanging="284"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نزاع بخصوص تعيين أموال </w:t>
      </w:r>
      <w:proofErr w:type="gramStart"/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التركة</w:t>
      </w:r>
      <w:r w:rsidR="00AF7AF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  <w:proofErr w:type="gramEnd"/>
      <w:r w:rsidR="00AF7AF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يكيف موضوع تعيين التركة ضمن فئة الميراث ،و عليه القانون الواجب التطبيق بناء على أحكام المادة 16 ق م ج هو :قانون جنسية المتوفى وقت وفاته </w:t>
      </w:r>
    </w:p>
    <w:p w:rsidR="004F2A16" w:rsidRPr="00615533" w:rsidRDefault="004F2A16" w:rsidP="00AF7AF1">
      <w:pPr>
        <w:pStyle w:val="Paragraphedeliste"/>
        <w:numPr>
          <w:ilvl w:val="0"/>
          <w:numId w:val="13"/>
        </w:numPr>
        <w:bidi/>
        <w:spacing w:after="120" w:line="240" w:lineRule="auto"/>
        <w:ind w:left="1417" w:hanging="284"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r w:rsidRPr="006155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نزاع بخصوص النظام المالي للزوجين </w:t>
      </w:r>
      <w:r w:rsidR="001427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142757" w:rsidRPr="0014275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4275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يكيف هذا الموضوع ضمن فئة أثار الزواج و عليه فالقانون الواجب التطبيق بموجب أحكام المادة 12/01 هو قانون جنسية الزوج وقت ابرام عقد الزواج </w:t>
      </w:r>
    </w:p>
    <w:p w:rsidR="00EB1E4D" w:rsidRPr="00EB1E4D" w:rsidRDefault="00EB1E4D" w:rsidP="00EB1E4D">
      <w:pPr>
        <w:pStyle w:val="Paragraphedeliste"/>
        <w:bidi/>
        <w:spacing w:line="240" w:lineRule="auto"/>
        <w:jc w:val="left"/>
        <w:rPr>
          <w:rFonts w:ascii="Simplified Arabic" w:hAnsi="Simplified Arabic" w:cs="Simplified Arabic"/>
          <w:sz w:val="6"/>
          <w:szCs w:val="6"/>
          <w:rtl/>
        </w:rPr>
      </w:pPr>
    </w:p>
    <w:p w:rsidR="00EB1E4D" w:rsidRDefault="00675F71" w:rsidP="00EB1E4D">
      <w:pPr>
        <w:bidi/>
        <w:spacing w:line="240" w:lineRule="auto"/>
        <w:jc w:val="left"/>
        <w:rPr>
          <w:rFonts w:ascii="Simplified Arabic" w:hAnsi="Simplified Arabic" w:cs="AL-Mateen"/>
          <w:sz w:val="28"/>
          <w:szCs w:val="28"/>
          <w:rtl/>
          <w:lang w:bidi="ar-DZ"/>
        </w:rPr>
      </w:pPr>
      <w:r w:rsidRPr="00EB1E4D">
        <w:rPr>
          <w:rFonts w:ascii="Simplified Arabic" w:hAnsi="Simplified Arabic" w:cs="AL-Mateen" w:hint="cs"/>
          <w:sz w:val="28"/>
          <w:szCs w:val="28"/>
          <w:u w:val="single"/>
          <w:rtl/>
        </w:rPr>
        <w:t xml:space="preserve">السؤال </w:t>
      </w:r>
      <w:proofErr w:type="gramStart"/>
      <w:r w:rsidRPr="00EB1E4D">
        <w:rPr>
          <w:rFonts w:ascii="Simplified Arabic" w:hAnsi="Simplified Arabic" w:cs="AL-Mateen" w:hint="cs"/>
          <w:sz w:val="28"/>
          <w:szCs w:val="28"/>
          <w:u w:val="single"/>
          <w:rtl/>
        </w:rPr>
        <w:t xml:space="preserve">الرابع </w:t>
      </w:r>
      <w:proofErr w:type="spellStart"/>
      <w:r w:rsidRPr="00EB1E4D">
        <w:rPr>
          <w:rFonts w:ascii="Simplified Arabic" w:hAnsi="Simplified Arabic" w:cs="AL-Mateen" w:hint="cs"/>
          <w:sz w:val="28"/>
          <w:szCs w:val="28"/>
          <w:rtl/>
        </w:rPr>
        <w:t>:</w:t>
      </w:r>
      <w:proofErr w:type="spellEnd"/>
      <w:proofErr w:type="gramEnd"/>
      <w:r w:rsidR="00EB1E4D" w:rsidRPr="00EB1E4D">
        <w:rPr>
          <w:rFonts w:ascii="Simplified Arabic" w:hAnsi="Simplified Arabic" w:cs="AL-Mateen" w:hint="cs"/>
          <w:sz w:val="28"/>
          <w:szCs w:val="28"/>
          <w:rtl/>
        </w:rPr>
        <w:t xml:space="preserve"> </w:t>
      </w:r>
      <w:r w:rsidR="00E23254">
        <w:rPr>
          <w:rFonts w:ascii="Simplified Arabic" w:hAnsi="Simplified Arabic" w:cs="AL-Mateen" w:hint="cs"/>
          <w:sz w:val="28"/>
          <w:szCs w:val="28"/>
          <w:rtl/>
        </w:rPr>
        <w:t xml:space="preserve">  </w:t>
      </w:r>
      <w:proofErr w:type="spellStart"/>
      <w:r w:rsidR="00E23254">
        <w:rPr>
          <w:rFonts w:ascii="Simplified Arabic" w:hAnsi="Simplified Arabic" w:cs="AL-Mateen" w:hint="cs"/>
          <w:sz w:val="28"/>
          <w:szCs w:val="28"/>
          <w:rtl/>
        </w:rPr>
        <w:t>3نقاط</w:t>
      </w:r>
      <w:proofErr w:type="spellEnd"/>
      <w:r w:rsidR="00E23254">
        <w:rPr>
          <w:rFonts w:ascii="Simplified Arabic" w:hAnsi="Simplified Arabic" w:cs="AL-Mateen" w:hint="cs"/>
          <w:sz w:val="28"/>
          <w:szCs w:val="28"/>
          <w:rtl/>
        </w:rPr>
        <w:t xml:space="preserve"> </w:t>
      </w:r>
    </w:p>
    <w:p w:rsidR="00194329" w:rsidRDefault="00CB4B1F" w:rsidP="00CB4B1F">
      <w:pPr>
        <w:bidi/>
        <w:spacing w:line="240" w:lineRule="auto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فئة الاسناد :</w:t>
      </w:r>
      <w:r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الاثار المالية للزواج </w:t>
      </w:r>
    </w:p>
    <w:p w:rsidR="00CB4B1F" w:rsidRDefault="00CB4B1F" w:rsidP="00194329">
      <w:pPr>
        <w:bidi/>
        <w:spacing w:line="240" w:lineRule="auto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نوعها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بسيطة </w:t>
      </w:r>
    </w:p>
    <w:p w:rsidR="00CB4B1F" w:rsidRDefault="00CB4B1F" w:rsidP="00CB4B1F">
      <w:pPr>
        <w:bidi/>
        <w:spacing w:line="240" w:lineRule="auto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ضابط الاسناد : </w:t>
      </w:r>
      <w:r w:rsidR="007269A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الضوابط في هذه القاعدة متعددة كالتالي :</w:t>
      </w:r>
    </w:p>
    <w:p w:rsidR="00292D3E" w:rsidRDefault="007269A9" w:rsidP="007269A9">
      <w:pPr>
        <w:bidi/>
        <w:spacing w:line="240" w:lineRule="auto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ضابط اإسناد أصلي : </w:t>
      </w:r>
      <w:r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مكان إبرام عقد الزواج </w:t>
      </w:r>
    </w:p>
    <w:p w:rsidR="00747266" w:rsidRPr="00615533" w:rsidRDefault="00292D3E" w:rsidP="00194329">
      <w:pPr>
        <w:bidi/>
        <w:spacing w:line="240" w:lineRule="auto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ضوابط إسناد متعددة واردة على سبيل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الاختيار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269A9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قانون </w:t>
      </w:r>
      <w:r w:rsidR="007269A9" w:rsidRPr="00292D3E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الموطن المشترك للزوجين</w:t>
      </w:r>
      <w:r w:rsidR="007269A9" w:rsidRPr="0061553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269A9" w:rsidRPr="00292D3E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القانون الوطني المشترك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.</w:t>
      </w:r>
    </w:p>
    <w:p w:rsidR="0006627C" w:rsidRDefault="001A53E8" w:rsidP="004553E6">
      <w:pPr>
        <w:tabs>
          <w:tab w:val="right" w:pos="5221"/>
        </w:tabs>
        <w:bidi/>
        <w:spacing w:after="12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4364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السؤال الخامس :</w:t>
      </w:r>
      <w:r w:rsidR="0044364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44364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A1D9B" w:rsidRPr="009A1D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المقصود بالعنصر الاجنبي </w:t>
      </w:r>
    </w:p>
    <w:p w:rsidR="00FD3485" w:rsidRDefault="00FD3485" w:rsidP="00FD3485">
      <w:pPr>
        <w:tabs>
          <w:tab w:val="right" w:pos="5221"/>
        </w:tabs>
        <w:bidi/>
        <w:spacing w:after="12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تعدي احد عناصر العلاقة القانونية لحدود الدولة الواحدة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الاطراف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المحل ،السبب </w:t>
      </w:r>
    </w:p>
    <w:p w:rsidR="00FD3485" w:rsidRDefault="00FD3485" w:rsidP="00FD3485">
      <w:pPr>
        <w:tabs>
          <w:tab w:val="right" w:pos="5221"/>
        </w:tabs>
        <w:bidi/>
        <w:spacing w:after="12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الاطراف : الاختلاف في الجنسية بين أطراف النزاع مثال : عقد زواج بين جزائري و مصرية </w:t>
      </w:r>
    </w:p>
    <w:p w:rsidR="00FD3485" w:rsidRDefault="00FD3485" w:rsidP="00FD3485">
      <w:pPr>
        <w:tabs>
          <w:tab w:val="right" w:pos="5221"/>
        </w:tabs>
        <w:bidi/>
        <w:spacing w:after="12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المحل : وجود محل التعاقد في دولة أجنبية مثال : عقد بين جزائريين بخصوص سلعة موجودة في اسبانيا </w:t>
      </w:r>
    </w:p>
    <w:p w:rsidR="00FD3485" w:rsidRPr="007A2C12" w:rsidRDefault="00FD3485" w:rsidP="00FD3485">
      <w:pPr>
        <w:tabs>
          <w:tab w:val="right" w:pos="5221"/>
        </w:tabs>
        <w:bidi/>
        <w:spacing w:after="120" w:line="240" w:lineRule="auto"/>
        <w:jc w:val="lowKashida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السبب : و يقصد به هنا سبب نشوء الحق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/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وليس الدافع او الباعث للتعاقد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/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مثال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ابرام عقد بيع بين جزائري و اردني في فرنسا </w:t>
      </w:r>
      <w:r w:rsidR="00F129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sectPr w:rsidR="00FD3485" w:rsidRPr="007A2C12" w:rsidSect="00995D9D">
      <w:pgSz w:w="11906" w:h="16838"/>
      <w:pgMar w:top="567" w:right="1133" w:bottom="72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Shafa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501F"/>
    <w:multiLevelType w:val="hybridMultilevel"/>
    <w:tmpl w:val="036C850E"/>
    <w:lvl w:ilvl="0" w:tplc="12A0F28E">
      <w:start w:val="4"/>
      <w:numFmt w:val="bullet"/>
      <w:lvlText w:val="-"/>
      <w:lvlJc w:val="left"/>
      <w:pPr>
        <w:ind w:left="359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3474C"/>
    <w:multiLevelType w:val="hybridMultilevel"/>
    <w:tmpl w:val="F8C2C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51161"/>
    <w:multiLevelType w:val="hybridMultilevel"/>
    <w:tmpl w:val="56F0D07C"/>
    <w:lvl w:ilvl="0" w:tplc="D64CDFE4">
      <w:start w:val="1"/>
      <w:numFmt w:val="decimal"/>
      <w:lvlText w:val="%1."/>
      <w:lvlJc w:val="left"/>
      <w:pPr>
        <w:ind w:left="644" w:hanging="360"/>
      </w:pPr>
      <w:rPr>
        <w:rFonts w:ascii="Tw Cen MT Condensed Extra Bold" w:hAnsi="Tw Cen MT Condensed Extra Bold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C7F4417"/>
    <w:multiLevelType w:val="hybridMultilevel"/>
    <w:tmpl w:val="AC442DDC"/>
    <w:lvl w:ilvl="0" w:tplc="C7C6AEFC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D152F"/>
    <w:multiLevelType w:val="hybridMultilevel"/>
    <w:tmpl w:val="D234A3C0"/>
    <w:lvl w:ilvl="0" w:tplc="D958BFEE">
      <w:start w:val="4"/>
      <w:numFmt w:val="bullet"/>
      <w:lvlText w:val="-"/>
      <w:lvlJc w:val="left"/>
      <w:pPr>
        <w:ind w:left="719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4679601F"/>
    <w:multiLevelType w:val="hybridMultilevel"/>
    <w:tmpl w:val="60C6EF24"/>
    <w:lvl w:ilvl="0" w:tplc="B882EC94">
      <w:start w:val="1"/>
      <w:numFmt w:val="decimal"/>
      <w:lvlText w:val="%1"/>
      <w:lvlJc w:val="left"/>
      <w:pPr>
        <w:ind w:left="720" w:hanging="360"/>
      </w:pPr>
      <w:rPr>
        <w:rFonts w:ascii="Simplified Arabic" w:eastAsiaTheme="minorEastAsia" w:hAnsi="Simplified Arabic" w:cs="Simplified Arabic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6A6EC0"/>
    <w:multiLevelType w:val="hybridMultilevel"/>
    <w:tmpl w:val="FE36F13E"/>
    <w:lvl w:ilvl="0" w:tplc="42B0AF3C">
      <w:start w:val="1"/>
      <w:numFmt w:val="decimal"/>
      <w:lvlText w:val="(%1)"/>
      <w:lvlJc w:val="left"/>
      <w:pPr>
        <w:ind w:left="4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9" w:hanging="360"/>
      </w:pPr>
    </w:lvl>
    <w:lvl w:ilvl="2" w:tplc="040C001B" w:tentative="1">
      <w:start w:val="1"/>
      <w:numFmt w:val="lowerRoman"/>
      <w:lvlText w:val="%3."/>
      <w:lvlJc w:val="right"/>
      <w:pPr>
        <w:ind w:left="1889" w:hanging="180"/>
      </w:pPr>
    </w:lvl>
    <w:lvl w:ilvl="3" w:tplc="040C000F" w:tentative="1">
      <w:start w:val="1"/>
      <w:numFmt w:val="decimal"/>
      <w:lvlText w:val="%4."/>
      <w:lvlJc w:val="left"/>
      <w:pPr>
        <w:ind w:left="2609" w:hanging="360"/>
      </w:pPr>
    </w:lvl>
    <w:lvl w:ilvl="4" w:tplc="040C0019" w:tentative="1">
      <w:start w:val="1"/>
      <w:numFmt w:val="lowerLetter"/>
      <w:lvlText w:val="%5."/>
      <w:lvlJc w:val="left"/>
      <w:pPr>
        <w:ind w:left="3329" w:hanging="360"/>
      </w:pPr>
    </w:lvl>
    <w:lvl w:ilvl="5" w:tplc="040C001B" w:tentative="1">
      <w:start w:val="1"/>
      <w:numFmt w:val="lowerRoman"/>
      <w:lvlText w:val="%6."/>
      <w:lvlJc w:val="right"/>
      <w:pPr>
        <w:ind w:left="4049" w:hanging="180"/>
      </w:pPr>
    </w:lvl>
    <w:lvl w:ilvl="6" w:tplc="040C000F" w:tentative="1">
      <w:start w:val="1"/>
      <w:numFmt w:val="decimal"/>
      <w:lvlText w:val="%7."/>
      <w:lvlJc w:val="left"/>
      <w:pPr>
        <w:ind w:left="4769" w:hanging="360"/>
      </w:pPr>
    </w:lvl>
    <w:lvl w:ilvl="7" w:tplc="040C0019" w:tentative="1">
      <w:start w:val="1"/>
      <w:numFmt w:val="lowerLetter"/>
      <w:lvlText w:val="%8."/>
      <w:lvlJc w:val="left"/>
      <w:pPr>
        <w:ind w:left="5489" w:hanging="360"/>
      </w:pPr>
    </w:lvl>
    <w:lvl w:ilvl="8" w:tplc="040C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7">
    <w:nsid w:val="4F775423"/>
    <w:multiLevelType w:val="hybridMultilevel"/>
    <w:tmpl w:val="B518CEBE"/>
    <w:lvl w:ilvl="0" w:tplc="12A0F28E">
      <w:start w:val="4"/>
      <w:numFmt w:val="bullet"/>
      <w:lvlText w:val="-"/>
      <w:lvlJc w:val="left"/>
      <w:pPr>
        <w:ind w:left="359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8">
    <w:nsid w:val="5668255B"/>
    <w:multiLevelType w:val="hybridMultilevel"/>
    <w:tmpl w:val="74D44DCE"/>
    <w:lvl w:ilvl="0" w:tplc="8EF4D21E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C04978"/>
    <w:multiLevelType w:val="hybridMultilevel"/>
    <w:tmpl w:val="182CAC32"/>
    <w:lvl w:ilvl="0" w:tplc="5D224204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F5BC4"/>
    <w:multiLevelType w:val="hybridMultilevel"/>
    <w:tmpl w:val="EF8A3184"/>
    <w:lvl w:ilvl="0" w:tplc="0484B85C">
      <w:start w:val="1"/>
      <w:numFmt w:val="decimal"/>
      <w:lvlText w:val="%1."/>
      <w:lvlJc w:val="left"/>
      <w:pPr>
        <w:ind w:left="720" w:hanging="360"/>
      </w:pPr>
      <w:rPr>
        <w:rFonts w:ascii="Tw Cen MT Condensed Extra Bold" w:hAnsi="Tw Cen MT Condensed Extra Bold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8E1644"/>
    <w:multiLevelType w:val="hybridMultilevel"/>
    <w:tmpl w:val="AA028A66"/>
    <w:lvl w:ilvl="0" w:tplc="D958BFEE">
      <w:start w:val="4"/>
      <w:numFmt w:val="bullet"/>
      <w:lvlText w:val="-"/>
      <w:lvlJc w:val="left"/>
      <w:pPr>
        <w:ind w:left="359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2">
    <w:nsid w:val="6A1739F4"/>
    <w:multiLevelType w:val="hybridMultilevel"/>
    <w:tmpl w:val="74AA2F48"/>
    <w:lvl w:ilvl="0" w:tplc="B8AE8D84">
      <w:start w:val="1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7" w:hanging="360"/>
      </w:pPr>
    </w:lvl>
    <w:lvl w:ilvl="2" w:tplc="040C001B" w:tentative="1">
      <w:start w:val="1"/>
      <w:numFmt w:val="lowerRoman"/>
      <w:lvlText w:val="%3."/>
      <w:lvlJc w:val="right"/>
      <w:pPr>
        <w:ind w:left="3217" w:hanging="180"/>
      </w:pPr>
    </w:lvl>
    <w:lvl w:ilvl="3" w:tplc="040C000F" w:tentative="1">
      <w:start w:val="1"/>
      <w:numFmt w:val="decimal"/>
      <w:lvlText w:val="%4."/>
      <w:lvlJc w:val="left"/>
      <w:pPr>
        <w:ind w:left="3937" w:hanging="360"/>
      </w:pPr>
    </w:lvl>
    <w:lvl w:ilvl="4" w:tplc="040C0019" w:tentative="1">
      <w:start w:val="1"/>
      <w:numFmt w:val="lowerLetter"/>
      <w:lvlText w:val="%5."/>
      <w:lvlJc w:val="left"/>
      <w:pPr>
        <w:ind w:left="4657" w:hanging="360"/>
      </w:pPr>
    </w:lvl>
    <w:lvl w:ilvl="5" w:tplc="040C001B" w:tentative="1">
      <w:start w:val="1"/>
      <w:numFmt w:val="lowerRoman"/>
      <w:lvlText w:val="%6."/>
      <w:lvlJc w:val="right"/>
      <w:pPr>
        <w:ind w:left="5377" w:hanging="180"/>
      </w:pPr>
    </w:lvl>
    <w:lvl w:ilvl="6" w:tplc="040C000F" w:tentative="1">
      <w:start w:val="1"/>
      <w:numFmt w:val="decimal"/>
      <w:lvlText w:val="%7."/>
      <w:lvlJc w:val="left"/>
      <w:pPr>
        <w:ind w:left="6097" w:hanging="360"/>
      </w:pPr>
    </w:lvl>
    <w:lvl w:ilvl="7" w:tplc="040C0019" w:tentative="1">
      <w:start w:val="1"/>
      <w:numFmt w:val="lowerLetter"/>
      <w:lvlText w:val="%8."/>
      <w:lvlJc w:val="left"/>
      <w:pPr>
        <w:ind w:left="6817" w:hanging="360"/>
      </w:pPr>
    </w:lvl>
    <w:lvl w:ilvl="8" w:tplc="040C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5D9D"/>
    <w:rsid w:val="00003D44"/>
    <w:rsid w:val="000040A7"/>
    <w:rsid w:val="00006E72"/>
    <w:rsid w:val="000102B0"/>
    <w:rsid w:val="000107C6"/>
    <w:rsid w:val="0001723B"/>
    <w:rsid w:val="00017E3D"/>
    <w:rsid w:val="000342EE"/>
    <w:rsid w:val="0004209F"/>
    <w:rsid w:val="00043030"/>
    <w:rsid w:val="0004385D"/>
    <w:rsid w:val="00044ED7"/>
    <w:rsid w:val="00047133"/>
    <w:rsid w:val="000479D9"/>
    <w:rsid w:val="00047C2F"/>
    <w:rsid w:val="00054134"/>
    <w:rsid w:val="00055CE6"/>
    <w:rsid w:val="00056E7A"/>
    <w:rsid w:val="000577A4"/>
    <w:rsid w:val="00065451"/>
    <w:rsid w:val="0006627C"/>
    <w:rsid w:val="00066564"/>
    <w:rsid w:val="00071C2D"/>
    <w:rsid w:val="00074C50"/>
    <w:rsid w:val="000756C3"/>
    <w:rsid w:val="000815E8"/>
    <w:rsid w:val="000838AA"/>
    <w:rsid w:val="00084B9C"/>
    <w:rsid w:val="00086E8F"/>
    <w:rsid w:val="00087762"/>
    <w:rsid w:val="00087CDC"/>
    <w:rsid w:val="000934E5"/>
    <w:rsid w:val="000939A7"/>
    <w:rsid w:val="00097594"/>
    <w:rsid w:val="000A1216"/>
    <w:rsid w:val="000A26E2"/>
    <w:rsid w:val="000A2970"/>
    <w:rsid w:val="000A583A"/>
    <w:rsid w:val="000A76A8"/>
    <w:rsid w:val="000A7FC3"/>
    <w:rsid w:val="000B13C4"/>
    <w:rsid w:val="000B2BF1"/>
    <w:rsid w:val="000B4944"/>
    <w:rsid w:val="000B5E37"/>
    <w:rsid w:val="000B6939"/>
    <w:rsid w:val="000B7298"/>
    <w:rsid w:val="000C2A0F"/>
    <w:rsid w:val="000C3926"/>
    <w:rsid w:val="000C43BC"/>
    <w:rsid w:val="000C4439"/>
    <w:rsid w:val="000C6178"/>
    <w:rsid w:val="000C6379"/>
    <w:rsid w:val="000D148F"/>
    <w:rsid w:val="000D35C4"/>
    <w:rsid w:val="000D39BC"/>
    <w:rsid w:val="000D6458"/>
    <w:rsid w:val="000D7F51"/>
    <w:rsid w:val="000E72A2"/>
    <w:rsid w:val="000F09B7"/>
    <w:rsid w:val="000F0C74"/>
    <w:rsid w:val="000F2AEA"/>
    <w:rsid w:val="000F2D56"/>
    <w:rsid w:val="000F3094"/>
    <w:rsid w:val="000F42E1"/>
    <w:rsid w:val="000F6514"/>
    <w:rsid w:val="00106608"/>
    <w:rsid w:val="00107E0A"/>
    <w:rsid w:val="00111F45"/>
    <w:rsid w:val="0011438C"/>
    <w:rsid w:val="001173FF"/>
    <w:rsid w:val="0012134E"/>
    <w:rsid w:val="00122E6A"/>
    <w:rsid w:val="00123F6E"/>
    <w:rsid w:val="0012533E"/>
    <w:rsid w:val="00125CC6"/>
    <w:rsid w:val="00126EE0"/>
    <w:rsid w:val="00131F7A"/>
    <w:rsid w:val="0013325D"/>
    <w:rsid w:val="001350D7"/>
    <w:rsid w:val="00135614"/>
    <w:rsid w:val="00135D1B"/>
    <w:rsid w:val="00137E23"/>
    <w:rsid w:val="0014124B"/>
    <w:rsid w:val="001415AC"/>
    <w:rsid w:val="00141A2C"/>
    <w:rsid w:val="00142757"/>
    <w:rsid w:val="00142A0A"/>
    <w:rsid w:val="00145501"/>
    <w:rsid w:val="001459DF"/>
    <w:rsid w:val="00146898"/>
    <w:rsid w:val="00146F3F"/>
    <w:rsid w:val="0015178A"/>
    <w:rsid w:val="00152EB1"/>
    <w:rsid w:val="00153288"/>
    <w:rsid w:val="0015759E"/>
    <w:rsid w:val="00161052"/>
    <w:rsid w:val="001622D8"/>
    <w:rsid w:val="001639BF"/>
    <w:rsid w:val="00163E83"/>
    <w:rsid w:val="0016406C"/>
    <w:rsid w:val="00166517"/>
    <w:rsid w:val="00166544"/>
    <w:rsid w:val="001727E8"/>
    <w:rsid w:val="00177560"/>
    <w:rsid w:val="001778FA"/>
    <w:rsid w:val="00184192"/>
    <w:rsid w:val="00187075"/>
    <w:rsid w:val="00191121"/>
    <w:rsid w:val="00194329"/>
    <w:rsid w:val="001A3F4A"/>
    <w:rsid w:val="001A53E8"/>
    <w:rsid w:val="001A756E"/>
    <w:rsid w:val="001A7AAB"/>
    <w:rsid w:val="001B0A2D"/>
    <w:rsid w:val="001B1241"/>
    <w:rsid w:val="001B31CD"/>
    <w:rsid w:val="001B37DF"/>
    <w:rsid w:val="001C09D5"/>
    <w:rsid w:val="001C0C5D"/>
    <w:rsid w:val="001C2A47"/>
    <w:rsid w:val="001D0111"/>
    <w:rsid w:val="001D1EBA"/>
    <w:rsid w:val="001D42FE"/>
    <w:rsid w:val="001E2B64"/>
    <w:rsid w:val="001E3CC7"/>
    <w:rsid w:val="001E44E2"/>
    <w:rsid w:val="001E547B"/>
    <w:rsid w:val="001F004F"/>
    <w:rsid w:val="001F0D65"/>
    <w:rsid w:val="001F1046"/>
    <w:rsid w:val="001F23FC"/>
    <w:rsid w:val="001F404B"/>
    <w:rsid w:val="00200233"/>
    <w:rsid w:val="00202168"/>
    <w:rsid w:val="00205086"/>
    <w:rsid w:val="002051BD"/>
    <w:rsid w:val="0020744E"/>
    <w:rsid w:val="00210253"/>
    <w:rsid w:val="00213494"/>
    <w:rsid w:val="0022235B"/>
    <w:rsid w:val="00223839"/>
    <w:rsid w:val="00224C4B"/>
    <w:rsid w:val="00227FF5"/>
    <w:rsid w:val="00231341"/>
    <w:rsid w:val="002344D2"/>
    <w:rsid w:val="00241824"/>
    <w:rsid w:val="00243BBF"/>
    <w:rsid w:val="0025252C"/>
    <w:rsid w:val="00254243"/>
    <w:rsid w:val="00255775"/>
    <w:rsid w:val="00255CEA"/>
    <w:rsid w:val="00256701"/>
    <w:rsid w:val="0026342C"/>
    <w:rsid w:val="00265C3F"/>
    <w:rsid w:val="002661F9"/>
    <w:rsid w:val="00267359"/>
    <w:rsid w:val="00272C52"/>
    <w:rsid w:val="00274ACE"/>
    <w:rsid w:val="00277038"/>
    <w:rsid w:val="00277B55"/>
    <w:rsid w:val="00277EB3"/>
    <w:rsid w:val="0028196D"/>
    <w:rsid w:val="00284093"/>
    <w:rsid w:val="0028570C"/>
    <w:rsid w:val="00292D3E"/>
    <w:rsid w:val="0029397D"/>
    <w:rsid w:val="00293D2D"/>
    <w:rsid w:val="002970FA"/>
    <w:rsid w:val="002A490E"/>
    <w:rsid w:val="002B4D9D"/>
    <w:rsid w:val="002B4FB1"/>
    <w:rsid w:val="002B5189"/>
    <w:rsid w:val="002B5F65"/>
    <w:rsid w:val="002C6A54"/>
    <w:rsid w:val="002D075D"/>
    <w:rsid w:val="002D5C9C"/>
    <w:rsid w:val="002D5EC1"/>
    <w:rsid w:val="002E13B8"/>
    <w:rsid w:val="002E614E"/>
    <w:rsid w:val="002F12CB"/>
    <w:rsid w:val="002F42C1"/>
    <w:rsid w:val="002F432F"/>
    <w:rsid w:val="002F6CEC"/>
    <w:rsid w:val="002F7274"/>
    <w:rsid w:val="002F749C"/>
    <w:rsid w:val="002F79F9"/>
    <w:rsid w:val="0030329B"/>
    <w:rsid w:val="00303701"/>
    <w:rsid w:val="00303BA8"/>
    <w:rsid w:val="00306DED"/>
    <w:rsid w:val="00310B49"/>
    <w:rsid w:val="00311B38"/>
    <w:rsid w:val="00311E40"/>
    <w:rsid w:val="00312841"/>
    <w:rsid w:val="00316E2F"/>
    <w:rsid w:val="0032492E"/>
    <w:rsid w:val="00325F57"/>
    <w:rsid w:val="0033115A"/>
    <w:rsid w:val="0033684A"/>
    <w:rsid w:val="0034057F"/>
    <w:rsid w:val="00343D54"/>
    <w:rsid w:val="00346BA8"/>
    <w:rsid w:val="00354E34"/>
    <w:rsid w:val="003567F4"/>
    <w:rsid w:val="0036366F"/>
    <w:rsid w:val="00365881"/>
    <w:rsid w:val="00372DCD"/>
    <w:rsid w:val="00373707"/>
    <w:rsid w:val="00373DC3"/>
    <w:rsid w:val="00374A0E"/>
    <w:rsid w:val="00382890"/>
    <w:rsid w:val="0038425A"/>
    <w:rsid w:val="003931EE"/>
    <w:rsid w:val="003932AB"/>
    <w:rsid w:val="00395C81"/>
    <w:rsid w:val="00397676"/>
    <w:rsid w:val="00397EDF"/>
    <w:rsid w:val="003A0432"/>
    <w:rsid w:val="003A2E78"/>
    <w:rsid w:val="003A3C93"/>
    <w:rsid w:val="003A5160"/>
    <w:rsid w:val="003A753A"/>
    <w:rsid w:val="003B208A"/>
    <w:rsid w:val="003B3302"/>
    <w:rsid w:val="003B3887"/>
    <w:rsid w:val="003B58EF"/>
    <w:rsid w:val="003C24D3"/>
    <w:rsid w:val="003C333A"/>
    <w:rsid w:val="003C337B"/>
    <w:rsid w:val="003C4937"/>
    <w:rsid w:val="003C52C1"/>
    <w:rsid w:val="003C6FD2"/>
    <w:rsid w:val="003D1986"/>
    <w:rsid w:val="003E32C6"/>
    <w:rsid w:val="003E48E4"/>
    <w:rsid w:val="003E6549"/>
    <w:rsid w:val="003F33C0"/>
    <w:rsid w:val="003F4896"/>
    <w:rsid w:val="003F6D8C"/>
    <w:rsid w:val="00400345"/>
    <w:rsid w:val="00403F12"/>
    <w:rsid w:val="00404163"/>
    <w:rsid w:val="004101FB"/>
    <w:rsid w:val="0041554B"/>
    <w:rsid w:val="00416747"/>
    <w:rsid w:val="00421C33"/>
    <w:rsid w:val="00424D37"/>
    <w:rsid w:val="00426501"/>
    <w:rsid w:val="00426D3D"/>
    <w:rsid w:val="004308F6"/>
    <w:rsid w:val="00430DCF"/>
    <w:rsid w:val="00430E6A"/>
    <w:rsid w:val="00433FA8"/>
    <w:rsid w:val="00434C74"/>
    <w:rsid w:val="00441EAE"/>
    <w:rsid w:val="00443645"/>
    <w:rsid w:val="00444711"/>
    <w:rsid w:val="004450D7"/>
    <w:rsid w:val="004553E6"/>
    <w:rsid w:val="004600AB"/>
    <w:rsid w:val="00461A3E"/>
    <w:rsid w:val="00464C4D"/>
    <w:rsid w:val="00475E94"/>
    <w:rsid w:val="004808E8"/>
    <w:rsid w:val="00481484"/>
    <w:rsid w:val="004848C2"/>
    <w:rsid w:val="0048701F"/>
    <w:rsid w:val="00490551"/>
    <w:rsid w:val="00490BDC"/>
    <w:rsid w:val="0049795D"/>
    <w:rsid w:val="004A0712"/>
    <w:rsid w:val="004A1542"/>
    <w:rsid w:val="004A326E"/>
    <w:rsid w:val="004B1C70"/>
    <w:rsid w:val="004B3F29"/>
    <w:rsid w:val="004B6895"/>
    <w:rsid w:val="004C0BF5"/>
    <w:rsid w:val="004C0E28"/>
    <w:rsid w:val="004C1D2F"/>
    <w:rsid w:val="004C2428"/>
    <w:rsid w:val="004C327A"/>
    <w:rsid w:val="004C4BE0"/>
    <w:rsid w:val="004C76C1"/>
    <w:rsid w:val="004D0516"/>
    <w:rsid w:val="004D6C5F"/>
    <w:rsid w:val="004E2086"/>
    <w:rsid w:val="004E31FE"/>
    <w:rsid w:val="004E4187"/>
    <w:rsid w:val="004E5D7E"/>
    <w:rsid w:val="004E6F97"/>
    <w:rsid w:val="004E7464"/>
    <w:rsid w:val="004F2A16"/>
    <w:rsid w:val="004F4013"/>
    <w:rsid w:val="004F4FA0"/>
    <w:rsid w:val="004F6134"/>
    <w:rsid w:val="005009FC"/>
    <w:rsid w:val="00501AFF"/>
    <w:rsid w:val="005025EF"/>
    <w:rsid w:val="00504D4B"/>
    <w:rsid w:val="0051030E"/>
    <w:rsid w:val="00511409"/>
    <w:rsid w:val="0051480C"/>
    <w:rsid w:val="005235C5"/>
    <w:rsid w:val="00523CC4"/>
    <w:rsid w:val="005241B2"/>
    <w:rsid w:val="00525C60"/>
    <w:rsid w:val="00531343"/>
    <w:rsid w:val="00536449"/>
    <w:rsid w:val="00536E38"/>
    <w:rsid w:val="00536FCB"/>
    <w:rsid w:val="005405FA"/>
    <w:rsid w:val="0054170F"/>
    <w:rsid w:val="005427DC"/>
    <w:rsid w:val="00545020"/>
    <w:rsid w:val="00556720"/>
    <w:rsid w:val="0056154B"/>
    <w:rsid w:val="00561747"/>
    <w:rsid w:val="00567AC7"/>
    <w:rsid w:val="00570765"/>
    <w:rsid w:val="00577E24"/>
    <w:rsid w:val="00580322"/>
    <w:rsid w:val="00580827"/>
    <w:rsid w:val="00581DCD"/>
    <w:rsid w:val="00582389"/>
    <w:rsid w:val="005849D6"/>
    <w:rsid w:val="00591DF0"/>
    <w:rsid w:val="00595F3F"/>
    <w:rsid w:val="005978AB"/>
    <w:rsid w:val="005A01F6"/>
    <w:rsid w:val="005A29AD"/>
    <w:rsid w:val="005A4384"/>
    <w:rsid w:val="005A7ADB"/>
    <w:rsid w:val="005B05F6"/>
    <w:rsid w:val="005B4A83"/>
    <w:rsid w:val="005B7D4F"/>
    <w:rsid w:val="005B7E31"/>
    <w:rsid w:val="005C2879"/>
    <w:rsid w:val="005C75E8"/>
    <w:rsid w:val="005C7F8B"/>
    <w:rsid w:val="005D24A3"/>
    <w:rsid w:val="005D5AB6"/>
    <w:rsid w:val="005E2E37"/>
    <w:rsid w:val="005E64F7"/>
    <w:rsid w:val="005F20F6"/>
    <w:rsid w:val="005F2E19"/>
    <w:rsid w:val="005F412B"/>
    <w:rsid w:val="005F4EB3"/>
    <w:rsid w:val="006027A7"/>
    <w:rsid w:val="0060441D"/>
    <w:rsid w:val="00604C0F"/>
    <w:rsid w:val="00605E50"/>
    <w:rsid w:val="00607420"/>
    <w:rsid w:val="006079AB"/>
    <w:rsid w:val="0061185A"/>
    <w:rsid w:val="00615533"/>
    <w:rsid w:val="006156D6"/>
    <w:rsid w:val="00621E58"/>
    <w:rsid w:val="0062492A"/>
    <w:rsid w:val="0062583A"/>
    <w:rsid w:val="006418FF"/>
    <w:rsid w:val="00641CB7"/>
    <w:rsid w:val="00643425"/>
    <w:rsid w:val="00645F74"/>
    <w:rsid w:val="00651BF4"/>
    <w:rsid w:val="006531AE"/>
    <w:rsid w:val="00653F01"/>
    <w:rsid w:val="00663E6C"/>
    <w:rsid w:val="00671812"/>
    <w:rsid w:val="00673081"/>
    <w:rsid w:val="00675F71"/>
    <w:rsid w:val="00680D8F"/>
    <w:rsid w:val="006810F9"/>
    <w:rsid w:val="00684668"/>
    <w:rsid w:val="00685395"/>
    <w:rsid w:val="00687856"/>
    <w:rsid w:val="006910FF"/>
    <w:rsid w:val="00691C10"/>
    <w:rsid w:val="006926A6"/>
    <w:rsid w:val="0069596E"/>
    <w:rsid w:val="00695C1C"/>
    <w:rsid w:val="00696C59"/>
    <w:rsid w:val="00697782"/>
    <w:rsid w:val="006A6F66"/>
    <w:rsid w:val="006B22EC"/>
    <w:rsid w:val="006B3972"/>
    <w:rsid w:val="006C035F"/>
    <w:rsid w:val="006C3EEB"/>
    <w:rsid w:val="006D3593"/>
    <w:rsid w:val="006D62CD"/>
    <w:rsid w:val="006E0407"/>
    <w:rsid w:val="006F4137"/>
    <w:rsid w:val="006F460E"/>
    <w:rsid w:val="006F62AB"/>
    <w:rsid w:val="006F7052"/>
    <w:rsid w:val="00705140"/>
    <w:rsid w:val="007074A8"/>
    <w:rsid w:val="0071370C"/>
    <w:rsid w:val="00713E45"/>
    <w:rsid w:val="00715789"/>
    <w:rsid w:val="00715B59"/>
    <w:rsid w:val="0071648C"/>
    <w:rsid w:val="00720B88"/>
    <w:rsid w:val="00721D1A"/>
    <w:rsid w:val="00722523"/>
    <w:rsid w:val="0072465E"/>
    <w:rsid w:val="00725798"/>
    <w:rsid w:val="007269A9"/>
    <w:rsid w:val="00726F1F"/>
    <w:rsid w:val="00727B76"/>
    <w:rsid w:val="00730515"/>
    <w:rsid w:val="00731FBF"/>
    <w:rsid w:val="007349C5"/>
    <w:rsid w:val="007362AB"/>
    <w:rsid w:val="00741A08"/>
    <w:rsid w:val="00741C36"/>
    <w:rsid w:val="0074343D"/>
    <w:rsid w:val="00747266"/>
    <w:rsid w:val="0075102C"/>
    <w:rsid w:val="00751310"/>
    <w:rsid w:val="007513A5"/>
    <w:rsid w:val="0075274D"/>
    <w:rsid w:val="00753BB4"/>
    <w:rsid w:val="00756F3F"/>
    <w:rsid w:val="00757005"/>
    <w:rsid w:val="007637B1"/>
    <w:rsid w:val="00763F9A"/>
    <w:rsid w:val="00770603"/>
    <w:rsid w:val="007722DD"/>
    <w:rsid w:val="00772443"/>
    <w:rsid w:val="0077266E"/>
    <w:rsid w:val="00775039"/>
    <w:rsid w:val="00776F52"/>
    <w:rsid w:val="00781A34"/>
    <w:rsid w:val="007821DF"/>
    <w:rsid w:val="007825F7"/>
    <w:rsid w:val="0079141A"/>
    <w:rsid w:val="0079567B"/>
    <w:rsid w:val="007A12E8"/>
    <w:rsid w:val="007A2198"/>
    <w:rsid w:val="007A2563"/>
    <w:rsid w:val="007A2C12"/>
    <w:rsid w:val="007A6B6B"/>
    <w:rsid w:val="007A711E"/>
    <w:rsid w:val="007B14A3"/>
    <w:rsid w:val="007B1D5C"/>
    <w:rsid w:val="007C112A"/>
    <w:rsid w:val="007C2521"/>
    <w:rsid w:val="007C6934"/>
    <w:rsid w:val="007D4462"/>
    <w:rsid w:val="007D78F2"/>
    <w:rsid w:val="007E1D8E"/>
    <w:rsid w:val="007E42F7"/>
    <w:rsid w:val="007E53AE"/>
    <w:rsid w:val="007F6C77"/>
    <w:rsid w:val="007F7F44"/>
    <w:rsid w:val="008002CB"/>
    <w:rsid w:val="00803D88"/>
    <w:rsid w:val="00816D7E"/>
    <w:rsid w:val="008178D8"/>
    <w:rsid w:val="0082117A"/>
    <w:rsid w:val="008217EF"/>
    <w:rsid w:val="00834A44"/>
    <w:rsid w:val="008352FF"/>
    <w:rsid w:val="00841C1F"/>
    <w:rsid w:val="0084482C"/>
    <w:rsid w:val="008464C7"/>
    <w:rsid w:val="008638CF"/>
    <w:rsid w:val="00866766"/>
    <w:rsid w:val="00872561"/>
    <w:rsid w:val="008741E4"/>
    <w:rsid w:val="00875A99"/>
    <w:rsid w:val="00883218"/>
    <w:rsid w:val="00883EE9"/>
    <w:rsid w:val="008871A6"/>
    <w:rsid w:val="008920BA"/>
    <w:rsid w:val="008964BF"/>
    <w:rsid w:val="008A2F22"/>
    <w:rsid w:val="008B1C8D"/>
    <w:rsid w:val="008B579E"/>
    <w:rsid w:val="008C3797"/>
    <w:rsid w:val="008C6A29"/>
    <w:rsid w:val="008D07FE"/>
    <w:rsid w:val="008D2DE8"/>
    <w:rsid w:val="008D79EE"/>
    <w:rsid w:val="008E0623"/>
    <w:rsid w:val="008E19EC"/>
    <w:rsid w:val="008E63F2"/>
    <w:rsid w:val="008E6E51"/>
    <w:rsid w:val="008F0AF4"/>
    <w:rsid w:val="008F6E77"/>
    <w:rsid w:val="008F6E8B"/>
    <w:rsid w:val="008F7E90"/>
    <w:rsid w:val="00900EDC"/>
    <w:rsid w:val="00900F85"/>
    <w:rsid w:val="009019F9"/>
    <w:rsid w:val="00903488"/>
    <w:rsid w:val="0090421C"/>
    <w:rsid w:val="009054E7"/>
    <w:rsid w:val="00907833"/>
    <w:rsid w:val="00911989"/>
    <w:rsid w:val="00913EA5"/>
    <w:rsid w:val="00920292"/>
    <w:rsid w:val="009214E0"/>
    <w:rsid w:val="0092159D"/>
    <w:rsid w:val="00921BA7"/>
    <w:rsid w:val="00922D8E"/>
    <w:rsid w:val="00923579"/>
    <w:rsid w:val="00925322"/>
    <w:rsid w:val="00926341"/>
    <w:rsid w:val="009266AF"/>
    <w:rsid w:val="00926FF3"/>
    <w:rsid w:val="00927437"/>
    <w:rsid w:val="009376DD"/>
    <w:rsid w:val="00941391"/>
    <w:rsid w:val="0094211D"/>
    <w:rsid w:val="009552F7"/>
    <w:rsid w:val="00956C27"/>
    <w:rsid w:val="00964531"/>
    <w:rsid w:val="00970E12"/>
    <w:rsid w:val="00971E3E"/>
    <w:rsid w:val="00971FE8"/>
    <w:rsid w:val="00972AE2"/>
    <w:rsid w:val="00975E7C"/>
    <w:rsid w:val="00981749"/>
    <w:rsid w:val="00983F9A"/>
    <w:rsid w:val="00985440"/>
    <w:rsid w:val="0098665B"/>
    <w:rsid w:val="00986EB1"/>
    <w:rsid w:val="00990EE9"/>
    <w:rsid w:val="00990F61"/>
    <w:rsid w:val="00992DDB"/>
    <w:rsid w:val="00994382"/>
    <w:rsid w:val="00994656"/>
    <w:rsid w:val="00994D82"/>
    <w:rsid w:val="00994F2F"/>
    <w:rsid w:val="00995151"/>
    <w:rsid w:val="00995D9D"/>
    <w:rsid w:val="00995E2E"/>
    <w:rsid w:val="00997D8C"/>
    <w:rsid w:val="009A1D9B"/>
    <w:rsid w:val="009A3B56"/>
    <w:rsid w:val="009A4173"/>
    <w:rsid w:val="009A439D"/>
    <w:rsid w:val="009B407D"/>
    <w:rsid w:val="009B4280"/>
    <w:rsid w:val="009B6075"/>
    <w:rsid w:val="009B77C2"/>
    <w:rsid w:val="009C0599"/>
    <w:rsid w:val="009D4779"/>
    <w:rsid w:val="009E0C1B"/>
    <w:rsid w:val="009E0F93"/>
    <w:rsid w:val="009E1B80"/>
    <w:rsid w:val="009E48B7"/>
    <w:rsid w:val="009E7521"/>
    <w:rsid w:val="009F3ACB"/>
    <w:rsid w:val="00A05BE4"/>
    <w:rsid w:val="00A12385"/>
    <w:rsid w:val="00A127EB"/>
    <w:rsid w:val="00A176BA"/>
    <w:rsid w:val="00A20E90"/>
    <w:rsid w:val="00A210C5"/>
    <w:rsid w:val="00A23B5A"/>
    <w:rsid w:val="00A31AB7"/>
    <w:rsid w:val="00A33D35"/>
    <w:rsid w:val="00A3499B"/>
    <w:rsid w:val="00A4402E"/>
    <w:rsid w:val="00A4450A"/>
    <w:rsid w:val="00A45E40"/>
    <w:rsid w:val="00A51775"/>
    <w:rsid w:val="00A51B17"/>
    <w:rsid w:val="00A51C48"/>
    <w:rsid w:val="00A52217"/>
    <w:rsid w:val="00A5353C"/>
    <w:rsid w:val="00A56F66"/>
    <w:rsid w:val="00A57866"/>
    <w:rsid w:val="00A578D1"/>
    <w:rsid w:val="00A65154"/>
    <w:rsid w:val="00A71446"/>
    <w:rsid w:val="00A71A6D"/>
    <w:rsid w:val="00A72787"/>
    <w:rsid w:val="00A73D25"/>
    <w:rsid w:val="00A75300"/>
    <w:rsid w:val="00A75654"/>
    <w:rsid w:val="00A77286"/>
    <w:rsid w:val="00A8366D"/>
    <w:rsid w:val="00A84ACF"/>
    <w:rsid w:val="00A95202"/>
    <w:rsid w:val="00A96CF0"/>
    <w:rsid w:val="00AA49FA"/>
    <w:rsid w:val="00AA5ED8"/>
    <w:rsid w:val="00AB13BB"/>
    <w:rsid w:val="00AB2BD7"/>
    <w:rsid w:val="00AB2DF2"/>
    <w:rsid w:val="00AB2E0A"/>
    <w:rsid w:val="00AB4A89"/>
    <w:rsid w:val="00AB630F"/>
    <w:rsid w:val="00AC00A5"/>
    <w:rsid w:val="00AC352B"/>
    <w:rsid w:val="00AC37F7"/>
    <w:rsid w:val="00AC3929"/>
    <w:rsid w:val="00AC442A"/>
    <w:rsid w:val="00AC5169"/>
    <w:rsid w:val="00AC5CD7"/>
    <w:rsid w:val="00AD2A41"/>
    <w:rsid w:val="00AD326A"/>
    <w:rsid w:val="00AD615C"/>
    <w:rsid w:val="00AD64A6"/>
    <w:rsid w:val="00AE2EAF"/>
    <w:rsid w:val="00AE35AE"/>
    <w:rsid w:val="00AE4C3A"/>
    <w:rsid w:val="00AF012D"/>
    <w:rsid w:val="00AF4A56"/>
    <w:rsid w:val="00AF4DA6"/>
    <w:rsid w:val="00AF68E2"/>
    <w:rsid w:val="00AF7AF1"/>
    <w:rsid w:val="00B00B54"/>
    <w:rsid w:val="00B01615"/>
    <w:rsid w:val="00B018CB"/>
    <w:rsid w:val="00B07064"/>
    <w:rsid w:val="00B109DD"/>
    <w:rsid w:val="00B1258B"/>
    <w:rsid w:val="00B13293"/>
    <w:rsid w:val="00B13468"/>
    <w:rsid w:val="00B15245"/>
    <w:rsid w:val="00B265CB"/>
    <w:rsid w:val="00B267AC"/>
    <w:rsid w:val="00B27C02"/>
    <w:rsid w:val="00B30C88"/>
    <w:rsid w:val="00B30F42"/>
    <w:rsid w:val="00B336AC"/>
    <w:rsid w:val="00B375FA"/>
    <w:rsid w:val="00B37705"/>
    <w:rsid w:val="00B41E99"/>
    <w:rsid w:val="00B46CE6"/>
    <w:rsid w:val="00B60201"/>
    <w:rsid w:val="00B63282"/>
    <w:rsid w:val="00B6573E"/>
    <w:rsid w:val="00B657FF"/>
    <w:rsid w:val="00B65D35"/>
    <w:rsid w:val="00B72B7E"/>
    <w:rsid w:val="00B73D4C"/>
    <w:rsid w:val="00B750E4"/>
    <w:rsid w:val="00B75F7A"/>
    <w:rsid w:val="00B83ECD"/>
    <w:rsid w:val="00B85ECA"/>
    <w:rsid w:val="00B92F43"/>
    <w:rsid w:val="00B975AC"/>
    <w:rsid w:val="00BA5E1C"/>
    <w:rsid w:val="00BC36AA"/>
    <w:rsid w:val="00BC69C6"/>
    <w:rsid w:val="00BC73C3"/>
    <w:rsid w:val="00BD0C42"/>
    <w:rsid w:val="00BD1DBA"/>
    <w:rsid w:val="00BD4571"/>
    <w:rsid w:val="00BD5247"/>
    <w:rsid w:val="00BD564B"/>
    <w:rsid w:val="00BD6709"/>
    <w:rsid w:val="00BE1C7B"/>
    <w:rsid w:val="00BE2BDB"/>
    <w:rsid w:val="00BE2D74"/>
    <w:rsid w:val="00BE456D"/>
    <w:rsid w:val="00BE71CF"/>
    <w:rsid w:val="00BF1DE3"/>
    <w:rsid w:val="00BF30C5"/>
    <w:rsid w:val="00C05967"/>
    <w:rsid w:val="00C05B68"/>
    <w:rsid w:val="00C07169"/>
    <w:rsid w:val="00C107EF"/>
    <w:rsid w:val="00C110E6"/>
    <w:rsid w:val="00C1451A"/>
    <w:rsid w:val="00C14614"/>
    <w:rsid w:val="00C1583D"/>
    <w:rsid w:val="00C17E0E"/>
    <w:rsid w:val="00C20A3D"/>
    <w:rsid w:val="00C22DF9"/>
    <w:rsid w:val="00C23F2E"/>
    <w:rsid w:val="00C24176"/>
    <w:rsid w:val="00C30131"/>
    <w:rsid w:val="00C32660"/>
    <w:rsid w:val="00C32EA1"/>
    <w:rsid w:val="00C35BF8"/>
    <w:rsid w:val="00C36801"/>
    <w:rsid w:val="00C40BF1"/>
    <w:rsid w:val="00C442A9"/>
    <w:rsid w:val="00C44D58"/>
    <w:rsid w:val="00C46431"/>
    <w:rsid w:val="00C47A26"/>
    <w:rsid w:val="00C51F12"/>
    <w:rsid w:val="00C522F0"/>
    <w:rsid w:val="00C5690C"/>
    <w:rsid w:val="00C57B91"/>
    <w:rsid w:val="00C6146B"/>
    <w:rsid w:val="00C62A08"/>
    <w:rsid w:val="00C65720"/>
    <w:rsid w:val="00C72BB9"/>
    <w:rsid w:val="00C72FDB"/>
    <w:rsid w:val="00C75CCC"/>
    <w:rsid w:val="00C762F4"/>
    <w:rsid w:val="00C8122C"/>
    <w:rsid w:val="00C841EC"/>
    <w:rsid w:val="00C8563E"/>
    <w:rsid w:val="00C947F5"/>
    <w:rsid w:val="00C9615E"/>
    <w:rsid w:val="00CA0B90"/>
    <w:rsid w:val="00CA19F6"/>
    <w:rsid w:val="00CA1A10"/>
    <w:rsid w:val="00CA64A3"/>
    <w:rsid w:val="00CA7560"/>
    <w:rsid w:val="00CA7957"/>
    <w:rsid w:val="00CB4723"/>
    <w:rsid w:val="00CB4B1F"/>
    <w:rsid w:val="00CC13FE"/>
    <w:rsid w:val="00CC1557"/>
    <w:rsid w:val="00CC1B0A"/>
    <w:rsid w:val="00CC1D36"/>
    <w:rsid w:val="00CC30BB"/>
    <w:rsid w:val="00CC5626"/>
    <w:rsid w:val="00CC6E96"/>
    <w:rsid w:val="00CC7D9E"/>
    <w:rsid w:val="00CD2F87"/>
    <w:rsid w:val="00CD3C28"/>
    <w:rsid w:val="00CD631D"/>
    <w:rsid w:val="00CE034E"/>
    <w:rsid w:val="00CE4A62"/>
    <w:rsid w:val="00CE54AB"/>
    <w:rsid w:val="00CE6723"/>
    <w:rsid w:val="00CE69FB"/>
    <w:rsid w:val="00CE6D6A"/>
    <w:rsid w:val="00CF08D8"/>
    <w:rsid w:val="00CF12EB"/>
    <w:rsid w:val="00CF16C1"/>
    <w:rsid w:val="00CF26C3"/>
    <w:rsid w:val="00CF4036"/>
    <w:rsid w:val="00CF6D41"/>
    <w:rsid w:val="00D00E6E"/>
    <w:rsid w:val="00D04024"/>
    <w:rsid w:val="00D04C56"/>
    <w:rsid w:val="00D06583"/>
    <w:rsid w:val="00D10388"/>
    <w:rsid w:val="00D13967"/>
    <w:rsid w:val="00D1414A"/>
    <w:rsid w:val="00D20545"/>
    <w:rsid w:val="00D21042"/>
    <w:rsid w:val="00D21472"/>
    <w:rsid w:val="00D24127"/>
    <w:rsid w:val="00D241DE"/>
    <w:rsid w:val="00D25229"/>
    <w:rsid w:val="00D26F01"/>
    <w:rsid w:val="00D27B03"/>
    <w:rsid w:val="00D30800"/>
    <w:rsid w:val="00D34792"/>
    <w:rsid w:val="00D40C78"/>
    <w:rsid w:val="00D44825"/>
    <w:rsid w:val="00D45A60"/>
    <w:rsid w:val="00D46C25"/>
    <w:rsid w:val="00D525EE"/>
    <w:rsid w:val="00D57618"/>
    <w:rsid w:val="00D60824"/>
    <w:rsid w:val="00D625FD"/>
    <w:rsid w:val="00D6302C"/>
    <w:rsid w:val="00D66757"/>
    <w:rsid w:val="00D67E9F"/>
    <w:rsid w:val="00D67FBE"/>
    <w:rsid w:val="00D70029"/>
    <w:rsid w:val="00D70D70"/>
    <w:rsid w:val="00D72064"/>
    <w:rsid w:val="00D75CCC"/>
    <w:rsid w:val="00D766FD"/>
    <w:rsid w:val="00D80D4E"/>
    <w:rsid w:val="00D82B11"/>
    <w:rsid w:val="00D92A34"/>
    <w:rsid w:val="00D961D5"/>
    <w:rsid w:val="00DA27F0"/>
    <w:rsid w:val="00DA3597"/>
    <w:rsid w:val="00DA5FE7"/>
    <w:rsid w:val="00DA688F"/>
    <w:rsid w:val="00DA6892"/>
    <w:rsid w:val="00DA6944"/>
    <w:rsid w:val="00DA7326"/>
    <w:rsid w:val="00DB2543"/>
    <w:rsid w:val="00DB4D04"/>
    <w:rsid w:val="00DB56C2"/>
    <w:rsid w:val="00DB5883"/>
    <w:rsid w:val="00DC160F"/>
    <w:rsid w:val="00DC34C2"/>
    <w:rsid w:val="00DC3C66"/>
    <w:rsid w:val="00DC4F05"/>
    <w:rsid w:val="00DD1D86"/>
    <w:rsid w:val="00DD341E"/>
    <w:rsid w:val="00DD721B"/>
    <w:rsid w:val="00DE2E81"/>
    <w:rsid w:val="00DE444E"/>
    <w:rsid w:val="00DE6ACB"/>
    <w:rsid w:val="00DF03E9"/>
    <w:rsid w:val="00DF2275"/>
    <w:rsid w:val="00DF2DC8"/>
    <w:rsid w:val="00DF4CFE"/>
    <w:rsid w:val="00E0574C"/>
    <w:rsid w:val="00E05FF2"/>
    <w:rsid w:val="00E06706"/>
    <w:rsid w:val="00E10E90"/>
    <w:rsid w:val="00E134DB"/>
    <w:rsid w:val="00E14768"/>
    <w:rsid w:val="00E1514B"/>
    <w:rsid w:val="00E17DF4"/>
    <w:rsid w:val="00E2270D"/>
    <w:rsid w:val="00E23254"/>
    <w:rsid w:val="00E27DFC"/>
    <w:rsid w:val="00E33479"/>
    <w:rsid w:val="00E35900"/>
    <w:rsid w:val="00E365A9"/>
    <w:rsid w:val="00E42BE8"/>
    <w:rsid w:val="00E44E4D"/>
    <w:rsid w:val="00E51CD6"/>
    <w:rsid w:val="00E5362F"/>
    <w:rsid w:val="00E6116B"/>
    <w:rsid w:val="00E61966"/>
    <w:rsid w:val="00E71565"/>
    <w:rsid w:val="00E7348F"/>
    <w:rsid w:val="00E74970"/>
    <w:rsid w:val="00E8423A"/>
    <w:rsid w:val="00E92B4D"/>
    <w:rsid w:val="00E93960"/>
    <w:rsid w:val="00E93B67"/>
    <w:rsid w:val="00EA6F08"/>
    <w:rsid w:val="00EA76CC"/>
    <w:rsid w:val="00EB1E4D"/>
    <w:rsid w:val="00EB2D0A"/>
    <w:rsid w:val="00EC09B9"/>
    <w:rsid w:val="00EC24D5"/>
    <w:rsid w:val="00EC5C1B"/>
    <w:rsid w:val="00EC7818"/>
    <w:rsid w:val="00ED06FF"/>
    <w:rsid w:val="00EE13DB"/>
    <w:rsid w:val="00EE1520"/>
    <w:rsid w:val="00EE1F3F"/>
    <w:rsid w:val="00EE67D3"/>
    <w:rsid w:val="00EF43C9"/>
    <w:rsid w:val="00EF5FDB"/>
    <w:rsid w:val="00EF7C42"/>
    <w:rsid w:val="00F00E8D"/>
    <w:rsid w:val="00F03E22"/>
    <w:rsid w:val="00F05A72"/>
    <w:rsid w:val="00F1005B"/>
    <w:rsid w:val="00F129E1"/>
    <w:rsid w:val="00F17F5B"/>
    <w:rsid w:val="00F2055C"/>
    <w:rsid w:val="00F22E8F"/>
    <w:rsid w:val="00F24393"/>
    <w:rsid w:val="00F254C6"/>
    <w:rsid w:val="00F2557C"/>
    <w:rsid w:val="00F26BFC"/>
    <w:rsid w:val="00F30CA7"/>
    <w:rsid w:val="00F34F48"/>
    <w:rsid w:val="00F373F7"/>
    <w:rsid w:val="00F45403"/>
    <w:rsid w:val="00F465C7"/>
    <w:rsid w:val="00F51713"/>
    <w:rsid w:val="00F52D4B"/>
    <w:rsid w:val="00F535D3"/>
    <w:rsid w:val="00F54673"/>
    <w:rsid w:val="00F55713"/>
    <w:rsid w:val="00F55A17"/>
    <w:rsid w:val="00F56BCC"/>
    <w:rsid w:val="00F575D8"/>
    <w:rsid w:val="00F57FBB"/>
    <w:rsid w:val="00F60B59"/>
    <w:rsid w:val="00F6528F"/>
    <w:rsid w:val="00F65387"/>
    <w:rsid w:val="00F6645B"/>
    <w:rsid w:val="00F675A6"/>
    <w:rsid w:val="00F717BD"/>
    <w:rsid w:val="00F7522F"/>
    <w:rsid w:val="00F8288A"/>
    <w:rsid w:val="00F82B79"/>
    <w:rsid w:val="00F8795E"/>
    <w:rsid w:val="00F91FC2"/>
    <w:rsid w:val="00F926E2"/>
    <w:rsid w:val="00F94318"/>
    <w:rsid w:val="00FA3034"/>
    <w:rsid w:val="00FA34F1"/>
    <w:rsid w:val="00FB1635"/>
    <w:rsid w:val="00FB7128"/>
    <w:rsid w:val="00FC13C4"/>
    <w:rsid w:val="00FC3C09"/>
    <w:rsid w:val="00FC7645"/>
    <w:rsid w:val="00FD0AAB"/>
    <w:rsid w:val="00FD144D"/>
    <w:rsid w:val="00FD3485"/>
    <w:rsid w:val="00FD5C6A"/>
    <w:rsid w:val="00FE0A52"/>
    <w:rsid w:val="00FE0C08"/>
    <w:rsid w:val="00FE4BD5"/>
    <w:rsid w:val="00FE7CE9"/>
    <w:rsid w:val="00FF18E3"/>
    <w:rsid w:val="00FF3C6B"/>
    <w:rsid w:val="00FF4D6A"/>
    <w:rsid w:val="00FF59A5"/>
    <w:rsid w:val="00FF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exact"/>
        <w:ind w:right="-23"/>
        <w:jc w:val="high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D9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5D9D"/>
    <w:pPr>
      <w:ind w:left="720"/>
      <w:contextualSpacing/>
    </w:pPr>
  </w:style>
  <w:style w:type="paragraph" w:customStyle="1" w:styleId="normal0">
    <w:name w:val="normal"/>
    <w:rsid w:val="00995D9D"/>
    <w:pPr>
      <w:spacing w:line="276" w:lineRule="auto"/>
      <w:ind w:right="0"/>
      <w:jc w:val="left"/>
    </w:pPr>
    <w:rPr>
      <w:rFonts w:ascii="Arial" w:eastAsia="Arial" w:hAnsi="Arial" w:cs="Arial"/>
      <w:lang w:eastAsia="fr-FR"/>
    </w:rPr>
  </w:style>
  <w:style w:type="character" w:customStyle="1" w:styleId="hgkelc">
    <w:name w:val="hgkelc"/>
    <w:basedOn w:val="Policepardfaut"/>
    <w:rsid w:val="00CC13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98D38-9BC3-4FF9-88AD-D05522E4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8173</TotalTime>
  <Pages>1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personelle</dc:creator>
  <cp:keywords/>
  <dc:description/>
  <cp:lastModifiedBy>personelle</cp:lastModifiedBy>
  <cp:revision>80</cp:revision>
  <cp:lastPrinted>2024-01-28T18:30:00Z</cp:lastPrinted>
  <dcterms:created xsi:type="dcterms:W3CDTF">2023-01-15T20:20:00Z</dcterms:created>
  <dcterms:modified xsi:type="dcterms:W3CDTF">2024-01-28T18:31:00Z</dcterms:modified>
</cp:coreProperties>
</file>