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613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المحاضرة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val="en-US" w:bidi="ar-DZ"/>
        </w:rPr>
        <w:t xml:space="preserve"> </w:t>
      </w:r>
      <w:r>
        <w:rPr>
          <w:rFonts w:hint="default" w:ascii="Sakkal Majalla" w:hAnsi="Sakkal Majalla" w:cs="Sakkal Majalla"/>
          <w:b/>
          <w:bCs/>
          <w:color w:val="000000" w:themeColor="text1"/>
          <w:sz w:val="32"/>
          <w:szCs w:val="32"/>
          <w:rtl w:val="0"/>
          <w:lang w:val="fr-FR" w:bidi="ar-DZ"/>
        </w:rPr>
        <w:t>07</w:t>
      </w:r>
      <w:r>
        <w:rPr>
          <w:rFonts w:hint="cs" w:ascii="Sakkal Majalla" w:hAnsi="Sakkal Majalla" w:cs="Sakkal Majalla"/>
          <w:b/>
          <w:bCs/>
          <w:color w:val="000000" w:themeColor="text1"/>
          <w:sz w:val="32"/>
          <w:szCs w:val="32"/>
          <w:rtl/>
          <w:lang w:val="en-US" w:bidi="ar-DZ"/>
        </w:rPr>
        <w:t>: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bidi="ar-DZ"/>
        </w:rPr>
        <w:t>أساليب</w:t>
      </w:r>
      <w:r>
        <w:rPr>
          <w:rFonts w:hint="cs" w:ascii="Sakkal Majalla" w:hAnsi="Sakkal Majalla" w:cs="Sakkal Majalla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الوقاية من الحوادث</w:t>
      </w:r>
    </w:p>
    <w:p w14:paraId="720A9D9B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 وتمثل الوقاية من الحوادث مهمة بالنسبة لأخصائي علم النفس الصناعي. و من أهم أساليب الوقاية من الحوادث مايلي:</w:t>
      </w:r>
    </w:p>
    <w:p w14:paraId="1FC07224">
      <w:pPr>
        <w:pStyle w:val="4"/>
        <w:numPr>
          <w:ilvl w:val="0"/>
          <w:numId w:val="1"/>
        </w:numPr>
        <w:bidi/>
        <w:ind w:right="72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دراسة أسباب الحوادث: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sz w:val="32"/>
          <w:szCs w:val="32"/>
          <w:rtl/>
        </w:rPr>
        <w:t xml:space="preserve">من أهم أساليب الوقاية من الحوادث – أو التقليل منها – دراسة أسباب هذه الحوادث وذلك لاتخاذ التدابير الاحترازية الكفيلة بمنع وقوعها وينصح الخبراء بدراسة أسباب الحوادث من حيث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وقت وثوع الحادثة</w:t>
      </w:r>
      <w:r>
        <w:rPr>
          <w:rFonts w:ascii="Sakkal Majalla" w:hAnsi="Sakkal Majalla" w:cs="Sakkal Majalla"/>
          <w:sz w:val="32"/>
          <w:szCs w:val="32"/>
          <w:rtl/>
        </w:rPr>
        <w:t xml:space="preserve"> هل في الوردية الصباحية أو المسائية أو الليلية –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وساعة وقوع الحادثة</w:t>
      </w:r>
      <w:r>
        <w:rPr>
          <w:rFonts w:ascii="Sakkal Majalla" w:hAnsi="Sakkal Majalla" w:cs="Sakkal Majalla"/>
          <w:sz w:val="32"/>
          <w:szCs w:val="32"/>
          <w:rtl/>
        </w:rPr>
        <w:t xml:space="preserve"> هل أول الوردية أو اخرها و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الخصائص الشخصية لمرتكب الحادثة</w:t>
      </w:r>
      <w:r>
        <w:rPr>
          <w:rFonts w:ascii="Sakkal Majalla" w:hAnsi="Sakkal Majalla" w:cs="Sakkal Majalla"/>
          <w:sz w:val="32"/>
          <w:szCs w:val="32"/>
          <w:rtl/>
        </w:rPr>
        <w:t xml:space="preserve"> من حيث السن والخبرة و الظروف النفسية المحيطة به </w:t>
      </w:r>
      <w:r>
        <w:rPr>
          <w:rFonts w:ascii="Sakkal Majalla" w:hAnsi="Sakkal Majalla" w:cs="Sakkal Majalla"/>
          <w:sz w:val="32"/>
          <w:szCs w:val="32"/>
          <w:u w:val="single"/>
          <w:rtl/>
        </w:rPr>
        <w:t>ساعة وقوع الحادثة</w:t>
      </w:r>
      <w:r>
        <w:rPr>
          <w:rFonts w:ascii="Sakkal Majalla" w:hAnsi="Sakkal Majalla" w:cs="Sakkal Majalla"/>
          <w:sz w:val="32"/>
          <w:szCs w:val="32"/>
          <w:rtl/>
        </w:rPr>
        <w:t>. و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هل الحادثة راجعة إلى إهمال من العامل أو شرود ذهنه أو بسبب خطأ في تصميم الآلة أو قصور في إجراءات الأمن الصناعي</w:t>
      </w:r>
      <w:r>
        <w:rPr>
          <w:rFonts w:ascii="Sakkal Majalla" w:hAnsi="Sakkal Majalla" w:cs="Sakkal Majalla"/>
          <w:sz w:val="32"/>
          <w:szCs w:val="32"/>
          <w:rtl/>
        </w:rPr>
        <w:t>. هذا إلى ما أدت إليه الحادثة من نتائج مثل خسارة في المواد الخام أو تلف في الآلات أو إصابة خفيفة أو جسمية لدى العامل.</w:t>
      </w:r>
    </w:p>
    <w:p w14:paraId="2511AD67">
      <w:pPr>
        <w:pStyle w:val="4"/>
        <w:numPr>
          <w:ilvl w:val="0"/>
          <w:numId w:val="1"/>
        </w:numPr>
        <w:bidi/>
        <w:ind w:right="72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تصميم بيئة العمل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  <w:rtl/>
        </w:rPr>
        <w:t xml:space="preserve"> بالرغم من أن العنصر البشري ضالع في تسبيب الحوادث إلا أن تصميم بيئة العمل له دور كذلك كما سبق الإشارة من العوامل التي تهيئ</w:t>
      </w:r>
      <w:r>
        <w:rPr>
          <w:rFonts w:ascii="Sakkal Majalla" w:hAnsi="Sakkal Majalla" w:cs="Sakkal Majalla"/>
          <w:color w:val="FF0000"/>
          <w:sz w:val="32"/>
          <w:szCs w:val="32"/>
          <w:shd w:val="clear" w:fill="FFFFFF" w:themeFill="background1"/>
          <w:rtl/>
        </w:rPr>
        <w:t xml:space="preserve"> بيئة العمل السليمة درجة الحرارة المعتدلة و الإضاءة الكافية و ان تكون بيئة العمل نظيفة </w:t>
      </w:r>
      <w:r>
        <w:rPr>
          <w:rFonts w:ascii="Sakkal Majalla" w:hAnsi="Sakkal Majalla" w:cs="Sakkal Majalla"/>
          <w:sz w:val="32"/>
          <w:szCs w:val="32"/>
          <w:rtl/>
        </w:rPr>
        <w:t xml:space="preserve">وقد تبدو لفظة "نظيفة" لفظة جانبية ولكن بقعة من الزيت على أرضية إحدى الورش قد تتسبب في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انزلاق العامل و انطراحه أرضا </w:t>
      </w:r>
      <w:r>
        <w:rPr>
          <w:rFonts w:ascii="Sakkal Majalla" w:hAnsi="Sakkal Majalla" w:cs="Sakkal Majalla"/>
          <w:sz w:val="32"/>
          <w:szCs w:val="32"/>
          <w:rtl/>
        </w:rPr>
        <w:t>و لحوق إصابات بسيطة أو جسمية بالنسبة له.</w:t>
      </w:r>
    </w:p>
    <w:p w14:paraId="0325527F">
      <w:pPr>
        <w:bidi/>
        <w:ind w:right="360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    كما أن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صيانة الآلات بصفة دورية</w:t>
      </w:r>
      <w:r>
        <w:rPr>
          <w:rFonts w:ascii="Sakkal Majalla" w:hAnsi="Sakkal Majalla" w:cs="Sakkal Majalla"/>
          <w:sz w:val="32"/>
          <w:szCs w:val="32"/>
          <w:rtl/>
        </w:rPr>
        <w:t xml:space="preserve"> تؤدي إلى المحافظة على كفاءتها فلا يحدث منها أعطال قد تسبب عنها حوادث للعمل. هذا إلى جانب ضرورة توفير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معدات السلامة البسيطة</w:t>
      </w:r>
      <w:r>
        <w:rPr>
          <w:rFonts w:ascii="Sakkal Majalla" w:hAnsi="Sakkal Majalla" w:cs="Sakkal Majalla"/>
          <w:sz w:val="32"/>
          <w:szCs w:val="32"/>
          <w:rtl/>
        </w:rPr>
        <w:t xml:space="preserve"> مثل طفايات الحريق الموضوعة في أماكن معروفة يسهل الوصول إليها ذلك أن الوقت الذي يضيع في البحث عن طفاية الحريق قد يتسبب في كارثة.  </w:t>
      </w:r>
    </w:p>
    <w:p w14:paraId="565EA821">
      <w:pPr>
        <w:bidi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hint="cs" w:ascii="Sakkal Majalla" w:hAnsi="Sakkal Majalla" w:cs="Sakkal Majalla"/>
          <w:b/>
          <w:bCs/>
          <w:color w:val="FF0000"/>
          <w:sz w:val="32"/>
          <w:szCs w:val="32"/>
          <w:rtl/>
          <w:lang w:val="en-US" w:bidi="ar-DZ"/>
        </w:rPr>
        <w:t>3</w:t>
      </w:r>
      <w:r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- الجو التنظيمي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>
        <w:rPr>
          <w:rFonts w:ascii="Sakkal Majalla" w:hAnsi="Sakkal Majalla" w:cs="Sakkal Majalla"/>
          <w:sz w:val="32"/>
          <w:szCs w:val="32"/>
          <w:rtl/>
        </w:rPr>
        <w:t xml:space="preserve"> يكون للجو التنظيمي أثر نفسي كبير على العمال من حيث التورط في الحوادث.ويورد "شولتز" العديد من الدراسات التي تؤكد على العلاقة بين الجو النفسي والامن في المؤسسة الصناعية وبين </w:t>
      </w:r>
      <w:r>
        <w:rPr>
          <w:rFonts w:hint="cs" w:ascii="Sakkal Majalla" w:hAnsi="Sakkal Majalla" w:cs="Sakkal Majalla"/>
          <w:sz w:val="32"/>
          <w:szCs w:val="32"/>
          <w:rtl/>
          <w:lang w:bidi="ar-DZ"/>
        </w:rPr>
        <w:t>م</w:t>
      </w:r>
      <w:r>
        <w:rPr>
          <w:rFonts w:ascii="Sakkal Majalla" w:hAnsi="Sakkal Majalla" w:cs="Sakkal Majalla"/>
          <w:sz w:val="32"/>
          <w:szCs w:val="32"/>
          <w:rtl/>
        </w:rPr>
        <w:t>عدلات التورط في الحوادث.</w:t>
      </w:r>
    </w:p>
    <w:p w14:paraId="5828657B">
      <w:pPr>
        <w:bidi/>
        <w:ind w:right="360"/>
        <w:jc w:val="both"/>
        <w:rPr>
          <w:rFonts w:hint="cs"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hint="cs" w:ascii="Sakkal Majalla" w:hAnsi="Sakkal Majalla" w:cs="Sakkal Majalla"/>
          <w:b/>
          <w:bCs/>
          <w:sz w:val="32"/>
          <w:szCs w:val="32"/>
          <w:rtl/>
          <w:lang w:val="en-US" w:bidi="ar-DZ"/>
        </w:rPr>
        <w:t>4</w:t>
      </w:r>
      <w:r>
        <w:rPr>
          <w:rFonts w:hint="cs" w:ascii="Sakkal Majalla" w:hAnsi="Sakkal Majalla" w:cs="Sakkal Majalla"/>
          <w:b/>
          <w:bCs/>
          <w:color w:val="FF0000"/>
          <w:sz w:val="32"/>
          <w:szCs w:val="32"/>
          <w:rtl/>
          <w:lang w:val="en-US" w:bidi="ar-DZ"/>
        </w:rPr>
        <w:t>-</w:t>
      </w:r>
      <w:r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 xml:space="preserve"> التدريب على وسائل الأمن الصناعي:</w:t>
      </w:r>
      <w:r>
        <w:rPr>
          <w:rFonts w:ascii="Sakkal Majalla" w:hAnsi="Sakkal Majalla" w:cs="Sakkal Majalla"/>
          <w:sz w:val="32"/>
          <w:szCs w:val="32"/>
          <w:rtl/>
        </w:rPr>
        <w:t xml:space="preserve"> يعتقد بعض خبراء الأمن الصناعي أن تدريب العمال على أساليب الوقاية و الأمن الصناعي هو من أهم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أساليب التقليل من معدلات التورط </w:t>
      </w:r>
      <w:r>
        <w:rPr>
          <w:rFonts w:ascii="Sakkal Majalla" w:hAnsi="Sakkal Majalla" w:cs="Sakkal Majalla"/>
          <w:sz w:val="32"/>
          <w:szCs w:val="32"/>
          <w:rtl/>
        </w:rPr>
        <w:t>في الحوادث وهذا النوع من التدريب على الأمن الصناعي بالغ الأهمية. بحيث تكونت قناعة بذلك لدى المؤسسات الصناعية على اختلاف أنواعها ودليل ذلك أن ما يزيد 80</w:t>
      </w:r>
      <w:r>
        <w:rPr>
          <w:rFonts w:ascii="Sakkal Majalla" w:hAnsi="Sakkal Majalla" w:cs="Sakkal Majalla"/>
          <w:sz w:val="32"/>
          <w:szCs w:val="32"/>
        </w:rPr>
        <w:t xml:space="preserve">% </w:t>
      </w:r>
      <w:r>
        <w:rPr>
          <w:rFonts w:ascii="Sakkal Majalla" w:hAnsi="Sakkal Majalla" w:cs="Sakkal Majalla"/>
          <w:sz w:val="32"/>
          <w:szCs w:val="32"/>
          <w:rtl/>
        </w:rPr>
        <w:t xml:space="preserve"> من الشركات الصناعية في الولايات المتحدة الأمريكية تعد للعاملين فيها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برامج للتدريب على الأمن الصناعي</w:t>
      </w:r>
      <w:r>
        <w:rPr>
          <w:rFonts w:ascii="Sakkal Majalla" w:hAnsi="Sakkal Majalla" w:cs="Sakkal Majalla"/>
          <w:sz w:val="32"/>
          <w:szCs w:val="32"/>
          <w:rtl/>
        </w:rPr>
        <w:t>. وهذا النوع من التدريب يعرف العمال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 xml:space="preserve"> بالأخطار المحتملة من العمل وكيفية توقي هذه الأخطار قدر الإمكان.</w:t>
      </w:r>
      <w:r>
        <w:rPr>
          <w:rFonts w:ascii="Sakkal Majalla" w:hAnsi="Sakkal Majalla" w:cs="Sakkal Majalla"/>
          <w:sz w:val="32"/>
          <w:szCs w:val="32"/>
          <w:rtl/>
        </w:rPr>
        <w:t xml:space="preserve"> كما يعرفهم ب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نوعية الحوادث ا</w:t>
      </w:r>
      <w:r>
        <w:rPr>
          <w:rFonts w:ascii="Sakkal Majalla" w:hAnsi="Sakkal Majalla" w:cs="Sakkal Majalla"/>
          <w:sz w:val="32"/>
          <w:szCs w:val="32"/>
          <w:rtl/>
        </w:rPr>
        <w:t xml:space="preserve">لتي تقع فيه و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أسباب تلك الحوادث</w:t>
      </w:r>
      <w:r>
        <w:rPr>
          <w:rFonts w:ascii="Sakkal Majalla" w:hAnsi="Sakkal Majalla" w:cs="Sakkal Majalla"/>
          <w:sz w:val="32"/>
          <w:szCs w:val="32"/>
          <w:rtl/>
        </w:rPr>
        <w:t xml:space="preserve"> كما يشتمل البرنامج على كيفية استخدام أدوات الإطفاء و الإسعافات الأولية و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أسلوب إخلاء المصابين</w:t>
      </w:r>
      <w:r>
        <w:rPr>
          <w:rFonts w:ascii="Sakkal Majalla" w:hAnsi="Sakkal Majalla" w:cs="Sakkal Majalla"/>
          <w:sz w:val="32"/>
          <w:szCs w:val="32"/>
          <w:rtl/>
        </w:rPr>
        <w:t xml:space="preserve"> في حالة الحوادث ونقلهم بسرعة إلى  المراكز العلاجية المتخصصة هذا إلى جانب كيفية الاتصال بمراكز الإطفاء في حالات حدوث الحرائق.</w:t>
      </w:r>
      <w:r>
        <w:rPr>
          <w:rFonts w:hint="cs" w:ascii="Sakkal Majalla" w:hAnsi="Sakkal Majalla" w:cs="Sakkal Majalla"/>
          <w:sz w:val="32"/>
          <w:szCs w:val="32"/>
          <w:rtl/>
          <w:lang w:val="en-US" w:bidi="ar-DZ"/>
        </w:rPr>
        <w:t xml:space="preserve"> </w:t>
      </w:r>
    </w:p>
    <w:p w14:paraId="31D8AF2D">
      <w:pPr>
        <w:bidi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ويبدو أن تنفيذ هذه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البرامج التدريبية له كلفة عالية. ولكن هذه الكلفة</w:t>
      </w:r>
      <w:r>
        <w:rPr>
          <w:rFonts w:ascii="Sakkal Majalla" w:hAnsi="Sakkal Majalla" w:cs="Sakkal Majalla"/>
          <w:sz w:val="32"/>
          <w:szCs w:val="32"/>
          <w:rtl/>
        </w:rPr>
        <w:t xml:space="preserve"> رغم ذلك لا تعد شيئا مذكورا بالقياس إلى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الخسائر الهائلة</w:t>
      </w:r>
      <w:r>
        <w:rPr>
          <w:rFonts w:ascii="Sakkal Majalla" w:hAnsi="Sakkal Majalla" w:cs="Sakkal Majalla"/>
          <w:sz w:val="32"/>
          <w:szCs w:val="32"/>
          <w:rtl/>
        </w:rPr>
        <w:t xml:space="preserve"> التي تنتج عن زيادة معدلات الحوادث.</w:t>
      </w:r>
    </w:p>
    <w:p w14:paraId="0CD1024D">
      <w:pPr>
        <w:bidi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كما لجأت العديد من المؤسسات الصناعية إلى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تعيين مراقبين</w:t>
      </w:r>
      <w:r>
        <w:rPr>
          <w:rFonts w:ascii="Sakkal Majalla" w:hAnsi="Sakkal Majalla" w:cs="Sakkal Majalla"/>
          <w:sz w:val="32"/>
          <w:szCs w:val="32"/>
          <w:rtl/>
        </w:rPr>
        <w:t xml:space="preserve"> تكون مهمتهم المرور الدوري على أماكن العمل والتحقق من كفاءة تنفيذ وسائل السلامة الصناعية من قبل العمال و إرشاد المقصرين منهم إلى الالتزام بقواعد السلامة و إلى جانب مراقبي الأمن الصناعي يتم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تكليف الرؤساء المباشرين للعمال بملاحظة مدى التزام العمال بوسائل السلامة</w:t>
      </w:r>
      <w:r>
        <w:rPr>
          <w:rFonts w:ascii="Sakkal Majalla" w:hAnsi="Sakkal Majalla" w:cs="Sakkal Majalla"/>
          <w:sz w:val="32"/>
          <w:szCs w:val="32"/>
          <w:rtl/>
        </w:rPr>
        <w:t xml:space="preserve"> بحيث تتكاتف جهود الجميع في سبيل التقليل من التورط في الحوادث.</w:t>
      </w:r>
    </w:p>
    <w:p w14:paraId="2960A89C">
      <w:pPr>
        <w:numPr>
          <w:ilvl w:val="0"/>
          <w:numId w:val="2"/>
        </w:numPr>
        <w:bidi/>
        <w:ind w:right="360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color w:val="FF0000"/>
          <w:sz w:val="32"/>
          <w:szCs w:val="32"/>
          <w:rtl/>
        </w:rPr>
        <w:t>الحوافز:</w:t>
      </w:r>
      <w:r>
        <w:rPr>
          <w:rFonts w:ascii="Sakkal Majalla" w:hAnsi="Sakkal Majalla" w:cs="Sakkal Majalla"/>
          <w:sz w:val="32"/>
          <w:szCs w:val="32"/>
          <w:rtl/>
        </w:rPr>
        <w:t xml:space="preserve"> يشير "شولتز" إلى نظام تستخدمه إحدى شركات النقل بالسيارات والتي كانت تعاني من ارتفاع معدلات الحوادث حيث أعدت نظام "حوافز" </w:t>
      </w:r>
    </w:p>
    <w:p w14:paraId="582F08A4">
      <w:pPr>
        <w:wordWrap/>
        <w:ind w:left="0" w:leftChars="0"/>
        <w:jc w:val="right"/>
        <w:rPr>
          <w:rFonts w:hint="cs" w:ascii="Sakkal Majalla" w:hAnsi="Sakkal Majalla" w:cs="Sakkal Majalla"/>
          <w:sz w:val="32"/>
          <w:szCs w:val="32"/>
          <w:rtl/>
          <w:lang w:val="en-US" w:bidi="ar-DZ"/>
        </w:rPr>
      </w:pPr>
      <w:r>
        <w:rPr>
          <w:rFonts w:ascii="Sakkal Majalla" w:hAnsi="Sakkal Majalla" w:cs="Sakkal Majalla"/>
          <w:sz w:val="32"/>
          <w:szCs w:val="32"/>
          <w:rtl/>
        </w:rPr>
        <w:t xml:space="preserve">  يمنح بمقتضاه السائقون الذين </w:t>
      </w:r>
      <w:r>
        <w:rPr>
          <w:rFonts w:ascii="Sakkal Majalla" w:hAnsi="Sakkal Majalla" w:cs="Sakkal Majalla"/>
          <w:color w:val="FF0000"/>
          <w:sz w:val="32"/>
          <w:szCs w:val="32"/>
          <w:rtl/>
        </w:rPr>
        <w:t>لا يتورطون في الحوادث أ</w:t>
      </w:r>
      <w:r>
        <w:rPr>
          <w:rFonts w:ascii="Sakkal Majalla" w:hAnsi="Sakkal Majalla" w:cs="Sakkal Majalla"/>
          <w:sz w:val="32"/>
          <w:szCs w:val="32"/>
          <w:rtl/>
        </w:rPr>
        <w:t>و تقل عندهم نسب المخالفات المرورية حوافز مالية مجزية وقد أدى هذا الأسلوب إلى تقليل معدل الحوادث في هذه الشركة بنسبة</w:t>
      </w:r>
      <w:r>
        <w:rPr>
          <w:rFonts w:hint="cs" w:ascii="Sakkal Majalla" w:hAnsi="Sakkal Majalla" w:cs="Sakkal Majalla"/>
          <w:sz w:val="32"/>
          <w:szCs w:val="32"/>
          <w:rtl/>
          <w:lang w:val="en-US" w:bidi="ar-DZ"/>
        </w:rPr>
        <w:t xml:space="preserve">   </w:t>
      </w:r>
      <w:r>
        <w:rPr>
          <w:rFonts w:hint="default" w:ascii="Sakkal Majalla" w:hAnsi="Sakkal Majalla" w:cs="Sakkal Majalla"/>
          <w:sz w:val="32"/>
          <w:szCs w:val="32"/>
          <w:rtl w:val="0"/>
          <w:lang w:val="fr-FR"/>
        </w:rPr>
        <w:t>%</w:t>
      </w:r>
      <w:r>
        <w:rPr>
          <w:rFonts w:ascii="Sakkal Majalla" w:hAnsi="Sakkal Majalla" w:cs="Sakkal Majalla"/>
          <w:sz w:val="32"/>
          <w:szCs w:val="32"/>
          <w:rtl/>
        </w:rPr>
        <w:t xml:space="preserve">25  </w:t>
      </w:r>
      <w:r>
        <w:rPr>
          <w:rFonts w:hint="cs" w:ascii="Sakkal Majalla" w:hAnsi="Sakkal Majalla" w:cs="Sakkal Majalla"/>
          <w:sz w:val="32"/>
          <w:szCs w:val="32"/>
          <w:rtl/>
          <w:lang w:val="en-US" w:bidi="ar-DZ"/>
        </w:rPr>
        <w:t xml:space="preserve"> </w:t>
      </w:r>
    </w:p>
    <w:p w14:paraId="0A04F457">
      <w:pPr>
        <w:wordWrap w:val="0"/>
        <w:ind w:left="0" w:leftChars="0"/>
        <w:jc w:val="right"/>
        <w:rPr>
          <w:rFonts w:hint="cs" w:ascii="Sakkal Majalla" w:hAnsi="Sakkal Majalla" w:cs="Sakkal Majalla"/>
          <w:sz w:val="32"/>
          <w:szCs w:val="32"/>
          <w:rtl/>
          <w:lang w:val="en-US" w:bidi="ar-DZ"/>
        </w:rPr>
      </w:pPr>
      <w:bookmarkStart w:id="0" w:name="_GoBack"/>
      <w:bookmarkEnd w:id="0"/>
    </w:p>
    <w:p w14:paraId="74B14E7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3" w:lineRule="auto"/>
      </w:pPr>
      <w:r>
        <w:separator/>
      </w:r>
    </w:p>
  </w:footnote>
  <w:footnote w:type="continuationSeparator" w:id="1">
    <w:p>
      <w:pPr>
        <w:spacing w:before="0" w:after="0"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AE2291"/>
    <w:multiLevelType w:val="singleLevel"/>
    <w:tmpl w:val="8BAE2291"/>
    <w:lvl w:ilvl="0" w:tentative="0">
      <w:start w:val="5"/>
      <w:numFmt w:val="decimal"/>
      <w:suff w:val="space"/>
      <w:lvlText w:val="%1."/>
      <w:lvlJc w:val="left"/>
    </w:lvl>
  </w:abstractNum>
  <w:abstractNum w:abstractNumId="1">
    <w:nsid w:val="48D4263C"/>
    <w:multiLevelType w:val="multilevel"/>
    <w:tmpl w:val="48D4263C"/>
    <w:lvl w:ilvl="0" w:tentative="0">
      <w:start w:val="1"/>
      <w:numFmt w:val="arabicAlpha"/>
      <w:lvlText w:val="%1-"/>
      <w:lvlJc w:val="left"/>
      <w:pPr>
        <w:ind w:left="72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hint="default"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244D3"/>
    <w:rsid w:val="003D3FE0"/>
    <w:rsid w:val="005244D3"/>
    <w:rsid w:val="00703A16"/>
    <w:rsid w:val="2A88187D"/>
    <w:rsid w:val="33B5169E"/>
    <w:rsid w:val="384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00" w:line="273" w:lineRule="auto"/>
    </w:pPr>
    <w:rPr>
      <w:rFonts w:ascii="Calibri" w:hAnsi="Calibri" w:eastAsia="SimSun" w:cs="Arial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504</Words>
  <Characters>2776</Characters>
  <Lines>23</Lines>
  <Paragraphs>6</Paragraphs>
  <TotalTime>55</TotalTime>
  <ScaleCrop>false</ScaleCrop>
  <LinksUpToDate>false</LinksUpToDate>
  <CharactersWithSpaces>3274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2023-12-24T23:05:00Z</dcterms:created>
  <dc:creator>pc</dc:creator>
  <cp:lastModifiedBy>nassiba benloucif</cp:lastModifiedBy>
  <dcterms:modified xsi:type="dcterms:W3CDTF">2024-11-18T15:25:17Z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4BFD837930A24D5BAF65A7D72FA96CAE_12</vt:lpwstr>
  </property>
</Properties>
</file>