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F7" w:rsidRDefault="00CD5202" w:rsidP="00D14533">
      <w:pPr>
        <w:bidi/>
        <w:spacing w:after="0" w:line="240" w:lineRule="auto"/>
        <w:ind w:firstLine="521"/>
        <w:jc w:val="both"/>
        <w:rPr>
          <w:rFonts w:ascii="Simplified Arabic" w:hAnsi="Simplified Arabic" w:cs="Simplified Arabic" w:hint="cs"/>
          <w:color w:val="222222"/>
          <w:sz w:val="32"/>
          <w:szCs w:val="32"/>
          <w:shd w:val="clear" w:color="auto" w:fill="FFFFFF"/>
          <w:rtl/>
        </w:rPr>
      </w:pPr>
      <w:r w:rsidRPr="00CD5202">
        <w:rPr>
          <w:rFonts w:ascii="Simplified Arabic" w:hAnsi="Simplified Arabic" w:cs="Simplified Arabic"/>
          <w:color w:val="222222"/>
          <w:sz w:val="32"/>
          <w:szCs w:val="32"/>
          <w:shd w:val="clear" w:color="auto" w:fill="FFFFFF"/>
          <w:rtl/>
        </w:rPr>
        <w:t xml:space="preserve">لقد استعملت المدرسة </w:t>
      </w:r>
      <w:proofErr w:type="spellStart"/>
      <w:r w:rsidRPr="00CD5202">
        <w:rPr>
          <w:rFonts w:ascii="Simplified Arabic" w:hAnsi="Simplified Arabic" w:cs="Simplified Arabic"/>
          <w:color w:val="222222"/>
          <w:sz w:val="32"/>
          <w:szCs w:val="32"/>
          <w:shd w:val="clear" w:color="auto" w:fill="FFFFFF"/>
          <w:rtl/>
        </w:rPr>
        <w:t>الأنجلوسكسونية</w:t>
      </w:r>
      <w:proofErr w:type="spellEnd"/>
      <w:r w:rsidRPr="00CD5202">
        <w:rPr>
          <w:rFonts w:ascii="Simplified Arabic" w:hAnsi="Simplified Arabic" w:cs="Simplified Arabic"/>
          <w:color w:val="222222"/>
          <w:sz w:val="32"/>
          <w:szCs w:val="32"/>
          <w:shd w:val="clear" w:color="auto" w:fill="FFFFFF"/>
          <w:rtl/>
        </w:rPr>
        <w:t>، مفهوم التخطيط المدني</w:t>
      </w:r>
      <w:r w:rsidRPr="00CD5202">
        <w:rPr>
          <w:rFonts w:ascii="Simplified Arabic" w:hAnsi="Simplified Arabic" w:cs="Simplified Arabic"/>
          <w:color w:val="222222"/>
          <w:sz w:val="32"/>
          <w:szCs w:val="32"/>
          <w:shd w:val="clear" w:color="auto" w:fill="FFFFFF"/>
        </w:rPr>
        <w:t xml:space="preserve"> (</w:t>
      </w:r>
      <w:proofErr w:type="spellStart"/>
      <w:r w:rsidRPr="00CD5202">
        <w:rPr>
          <w:rFonts w:ascii="Simplified Arabic" w:hAnsi="Simplified Arabic" w:cs="Simplified Arabic"/>
          <w:color w:val="222222"/>
          <w:sz w:val="32"/>
          <w:szCs w:val="32"/>
          <w:shd w:val="clear" w:color="auto" w:fill="FFFFFF"/>
        </w:rPr>
        <w:t>town</w:t>
      </w:r>
      <w:proofErr w:type="spellEnd"/>
      <w:r w:rsidRPr="00CD5202">
        <w:rPr>
          <w:rFonts w:ascii="Simplified Arabic" w:hAnsi="Simplified Arabic" w:cs="Simplified Arabic"/>
          <w:color w:val="222222"/>
          <w:sz w:val="32"/>
          <w:szCs w:val="32"/>
          <w:shd w:val="clear" w:color="auto" w:fill="FFFFFF"/>
        </w:rPr>
        <w:t xml:space="preserve"> </w:t>
      </w:r>
      <w:proofErr w:type="spellStart"/>
      <w:r w:rsidRPr="00CD5202">
        <w:rPr>
          <w:rFonts w:ascii="Simplified Arabic" w:hAnsi="Simplified Arabic" w:cs="Simplified Arabic"/>
          <w:color w:val="222222"/>
          <w:sz w:val="32"/>
          <w:szCs w:val="32"/>
          <w:shd w:val="clear" w:color="auto" w:fill="FFFFFF"/>
        </w:rPr>
        <w:t>planing</w:t>
      </w:r>
      <w:proofErr w:type="spellEnd"/>
      <w:r w:rsidRPr="00CD5202">
        <w:rPr>
          <w:rFonts w:ascii="Simplified Arabic" w:hAnsi="Simplified Arabic" w:cs="Simplified Arabic"/>
          <w:color w:val="222222"/>
          <w:sz w:val="32"/>
          <w:szCs w:val="32"/>
          <w:shd w:val="clear" w:color="auto" w:fill="FFFFFF"/>
        </w:rPr>
        <w:t xml:space="preserve">) </w:t>
      </w:r>
      <w:r w:rsidRPr="00CD5202">
        <w:rPr>
          <w:rFonts w:ascii="Simplified Arabic" w:hAnsi="Simplified Arabic" w:cs="Simplified Arabic"/>
          <w:color w:val="222222"/>
          <w:sz w:val="32"/>
          <w:szCs w:val="32"/>
          <w:shd w:val="clear" w:color="auto" w:fill="FFFFFF"/>
          <w:rtl/>
        </w:rPr>
        <w:t>أو التخطيط العمراني</w:t>
      </w:r>
      <w:r w:rsidRPr="00CD5202">
        <w:rPr>
          <w:rFonts w:ascii="Simplified Arabic" w:hAnsi="Simplified Arabic" w:cs="Simplified Arabic"/>
          <w:color w:val="222222"/>
          <w:sz w:val="32"/>
          <w:szCs w:val="32"/>
          <w:shd w:val="clear" w:color="auto" w:fill="FFFFFF"/>
        </w:rPr>
        <w:t xml:space="preserve"> (</w:t>
      </w:r>
      <w:proofErr w:type="spellStart"/>
      <w:r w:rsidRPr="00CD5202">
        <w:rPr>
          <w:rFonts w:ascii="Simplified Arabic" w:hAnsi="Simplified Arabic" w:cs="Simplified Arabic"/>
          <w:color w:val="222222"/>
          <w:sz w:val="32"/>
          <w:szCs w:val="32"/>
          <w:shd w:val="clear" w:color="auto" w:fill="FFFFFF"/>
        </w:rPr>
        <w:t>urban</w:t>
      </w:r>
      <w:proofErr w:type="spellEnd"/>
      <w:r w:rsidRPr="00CD5202">
        <w:rPr>
          <w:rFonts w:ascii="Simplified Arabic" w:hAnsi="Simplified Arabic" w:cs="Simplified Arabic"/>
          <w:color w:val="222222"/>
          <w:sz w:val="32"/>
          <w:szCs w:val="32"/>
          <w:shd w:val="clear" w:color="auto" w:fill="FFFFFF"/>
        </w:rPr>
        <w:t xml:space="preserve"> </w:t>
      </w:r>
      <w:proofErr w:type="spellStart"/>
      <w:r w:rsidRPr="00CD5202">
        <w:rPr>
          <w:rFonts w:ascii="Simplified Arabic" w:hAnsi="Simplified Arabic" w:cs="Simplified Arabic"/>
          <w:color w:val="222222"/>
          <w:sz w:val="32"/>
          <w:szCs w:val="32"/>
          <w:shd w:val="clear" w:color="auto" w:fill="FFFFFF"/>
        </w:rPr>
        <w:t>planing</w:t>
      </w:r>
      <w:proofErr w:type="spellEnd"/>
      <w:r w:rsidRPr="00CD5202">
        <w:rPr>
          <w:rFonts w:ascii="Simplified Arabic" w:hAnsi="Simplified Arabic" w:cs="Simplified Arabic"/>
          <w:color w:val="222222"/>
          <w:sz w:val="32"/>
          <w:szCs w:val="32"/>
          <w:shd w:val="clear" w:color="auto" w:fill="FFFFFF"/>
        </w:rPr>
        <w:t xml:space="preserve"> ) </w:t>
      </w:r>
      <w:r w:rsidRPr="00CD5202">
        <w:rPr>
          <w:rFonts w:ascii="Simplified Arabic" w:hAnsi="Simplified Arabic" w:cs="Simplified Arabic"/>
          <w:color w:val="222222"/>
          <w:sz w:val="32"/>
          <w:szCs w:val="32"/>
          <w:shd w:val="clear" w:color="auto" w:fill="FFFFFF"/>
          <w:rtl/>
        </w:rPr>
        <w:t>و التهيئة العمرانية</w:t>
      </w:r>
      <w:r w:rsidRPr="00CD5202">
        <w:rPr>
          <w:rFonts w:ascii="Simplified Arabic" w:hAnsi="Simplified Arabic" w:cs="Simplified Arabic"/>
          <w:color w:val="222222"/>
          <w:sz w:val="32"/>
          <w:szCs w:val="32"/>
          <w:shd w:val="clear" w:color="auto" w:fill="FFFFFF"/>
        </w:rPr>
        <w:t xml:space="preserve"> (</w:t>
      </w:r>
      <w:proofErr w:type="spellStart"/>
      <w:r w:rsidRPr="00CD5202">
        <w:rPr>
          <w:rFonts w:ascii="Simplified Arabic" w:hAnsi="Simplified Arabic" w:cs="Simplified Arabic"/>
          <w:color w:val="222222"/>
          <w:sz w:val="32"/>
          <w:szCs w:val="32"/>
          <w:shd w:val="clear" w:color="auto" w:fill="FFFFFF"/>
        </w:rPr>
        <w:t>Aminagement</w:t>
      </w:r>
      <w:proofErr w:type="spellEnd"/>
      <w:r w:rsidRPr="00CD5202">
        <w:rPr>
          <w:rFonts w:ascii="Simplified Arabic" w:hAnsi="Simplified Arabic" w:cs="Simplified Arabic"/>
          <w:color w:val="222222"/>
          <w:sz w:val="32"/>
          <w:szCs w:val="32"/>
          <w:shd w:val="clear" w:color="auto" w:fill="FFFFFF"/>
        </w:rPr>
        <w:t xml:space="preserve"> urbain) </w:t>
      </w:r>
      <w:r w:rsidRPr="00CD5202">
        <w:rPr>
          <w:rFonts w:ascii="Simplified Arabic" w:hAnsi="Simplified Arabic" w:cs="Simplified Arabic"/>
          <w:color w:val="222222"/>
          <w:sz w:val="32"/>
          <w:szCs w:val="32"/>
          <w:shd w:val="clear" w:color="auto" w:fill="FFFFFF"/>
          <w:rtl/>
        </w:rPr>
        <w:t>أو التخطط المجالي</w:t>
      </w:r>
      <w:r w:rsidRPr="00CD5202">
        <w:rPr>
          <w:rFonts w:ascii="Simplified Arabic" w:hAnsi="Simplified Arabic" w:cs="Simplified Arabic"/>
          <w:color w:val="222222"/>
          <w:sz w:val="32"/>
          <w:szCs w:val="32"/>
          <w:shd w:val="clear" w:color="auto" w:fill="FFFFFF"/>
        </w:rPr>
        <w:t xml:space="preserve"> Planification spatiale )</w:t>
      </w:r>
      <w:r w:rsidR="004F3575">
        <w:rPr>
          <w:rFonts w:ascii="Simplified Arabic" w:hAnsi="Simplified Arabic" w:cs="Simplified Arabic" w:hint="cs"/>
          <w:color w:val="222222"/>
          <w:sz w:val="32"/>
          <w:szCs w:val="32"/>
          <w:shd w:val="clear" w:color="auto" w:fill="FFFFFF"/>
          <w:rtl/>
        </w:rPr>
        <w:t>)</w:t>
      </w:r>
      <w:r w:rsidRPr="00CD5202">
        <w:rPr>
          <w:rFonts w:ascii="Simplified Arabic" w:hAnsi="Simplified Arabic" w:cs="Simplified Arabic"/>
          <w:color w:val="222222"/>
          <w:sz w:val="32"/>
          <w:szCs w:val="32"/>
          <w:shd w:val="clear" w:color="auto" w:fill="FFFFFF"/>
        </w:rPr>
        <w:t xml:space="preserve"> </w:t>
      </w:r>
      <w:r w:rsidRPr="00CD5202">
        <w:rPr>
          <w:rFonts w:ascii="Simplified Arabic" w:hAnsi="Simplified Arabic" w:cs="Simplified Arabic"/>
          <w:color w:val="222222"/>
          <w:sz w:val="32"/>
          <w:szCs w:val="32"/>
          <w:shd w:val="clear" w:color="auto" w:fill="FFFFFF"/>
          <w:rtl/>
        </w:rPr>
        <w:t xml:space="preserve">بالمدرسة </w:t>
      </w:r>
      <w:proofErr w:type="spellStart"/>
      <w:r w:rsidRPr="00CD5202">
        <w:rPr>
          <w:rFonts w:ascii="Simplified Arabic" w:hAnsi="Simplified Arabic" w:cs="Simplified Arabic"/>
          <w:color w:val="222222"/>
          <w:sz w:val="32"/>
          <w:szCs w:val="32"/>
          <w:shd w:val="clear" w:color="auto" w:fill="FFFFFF"/>
          <w:rtl/>
        </w:rPr>
        <w:t>الفرنكفونية</w:t>
      </w:r>
      <w:proofErr w:type="spellEnd"/>
      <w:r w:rsidRPr="00CD5202">
        <w:rPr>
          <w:rFonts w:ascii="Simplified Arabic" w:hAnsi="Simplified Arabic" w:cs="Simplified Arabic"/>
          <w:color w:val="222222"/>
          <w:sz w:val="32"/>
          <w:szCs w:val="32"/>
          <w:shd w:val="clear" w:color="auto" w:fill="FFFFFF"/>
          <w:rtl/>
        </w:rPr>
        <w:t xml:space="preserve">، وتستعمل في اللغة العربية، عبارات التنظيم العمراني أو التهيئة العمرانية، إذ يلاحظ أن مصطلح التنظيم العمراني هو الأكثر تداولا في بلدان المشرق </w:t>
      </w:r>
      <w:r w:rsidR="00D14533">
        <w:rPr>
          <w:rFonts w:ascii="Simplified Arabic" w:hAnsi="Simplified Arabic" w:cs="Simplified Arabic" w:hint="cs"/>
          <w:color w:val="222222"/>
          <w:sz w:val="32"/>
          <w:szCs w:val="32"/>
          <w:shd w:val="clear" w:color="auto" w:fill="FFFFFF"/>
          <w:rtl/>
        </w:rPr>
        <w:t>(</w:t>
      </w:r>
      <w:r w:rsidRPr="00CD5202">
        <w:rPr>
          <w:rFonts w:ascii="Simplified Arabic" w:hAnsi="Simplified Arabic" w:cs="Simplified Arabic"/>
          <w:color w:val="222222"/>
          <w:sz w:val="32"/>
          <w:szCs w:val="32"/>
          <w:shd w:val="clear" w:color="auto" w:fill="FFFFFF"/>
          <w:rtl/>
        </w:rPr>
        <w:t xml:space="preserve"> مخططات التنظيم العمراني لمدن القاهرة دمشق عمان غزة... و غيرها</w:t>
      </w:r>
      <w:r w:rsidR="005558DC">
        <w:rPr>
          <w:rFonts w:ascii="Simplified Arabic" w:hAnsi="Simplified Arabic" w:cs="Simplified Arabic" w:hint="cs"/>
          <w:color w:val="222222"/>
          <w:sz w:val="32"/>
          <w:szCs w:val="32"/>
          <w:shd w:val="clear" w:color="auto" w:fill="FFFFFF"/>
          <w:rtl/>
        </w:rPr>
        <w:t>)</w:t>
      </w:r>
      <w:r w:rsidRPr="00CD5202">
        <w:rPr>
          <w:rFonts w:ascii="Simplified Arabic" w:hAnsi="Simplified Arabic" w:cs="Simplified Arabic"/>
          <w:color w:val="222222"/>
          <w:sz w:val="32"/>
          <w:szCs w:val="32"/>
          <w:shd w:val="clear" w:color="auto" w:fill="FFFFFF"/>
          <w:rtl/>
        </w:rPr>
        <w:t xml:space="preserve"> و مصطلح التدبير المجالي أو تدبير وتهيئة التراب بالمملكة المغربية، أما في تونس، فالمصطلح الأكثر استعمالا هو التهيئة الترابية والتهيئة العمرانية، في حين نجد أن المصطلح الأكثر تداولا في الجزائر هو التهيئة العمرانية، حيث تضمنته الوثائق الرسمية كالميثاق و الدستور، كما ورد في مخططات التعمير، ويتداول أيضا في الأعمال الأكاديمية</w:t>
      </w:r>
      <w:r w:rsidRPr="00CD5202">
        <w:rPr>
          <w:rFonts w:ascii="Simplified Arabic" w:hAnsi="Simplified Arabic" w:cs="Simplified Arabic"/>
          <w:color w:val="222222"/>
          <w:sz w:val="32"/>
          <w:szCs w:val="32"/>
          <w:shd w:val="clear" w:color="auto" w:fill="FFFFFF"/>
        </w:rPr>
        <w:t>.</w:t>
      </w:r>
      <w:r w:rsidR="000850F7">
        <w:rPr>
          <w:rFonts w:ascii="Simplified Arabic" w:hAnsi="Simplified Arabic" w:cs="Simplified Arabic" w:hint="cs"/>
          <w:color w:val="222222"/>
          <w:sz w:val="32"/>
          <w:szCs w:val="32"/>
          <w:shd w:val="clear" w:color="auto" w:fill="FFFFFF"/>
          <w:rtl/>
        </w:rPr>
        <w:t xml:space="preserve"> </w:t>
      </w:r>
    </w:p>
    <w:p w:rsidR="00CD5202" w:rsidRPr="004F3575" w:rsidRDefault="00CD5202" w:rsidP="000850F7">
      <w:pPr>
        <w:bidi/>
        <w:spacing w:after="0" w:line="240" w:lineRule="auto"/>
        <w:ind w:firstLine="521"/>
        <w:jc w:val="both"/>
        <w:rPr>
          <w:rFonts w:ascii="Simplified Arabic" w:hAnsi="Simplified Arabic" w:cs="Simplified Arabic"/>
          <w:color w:val="222222"/>
          <w:sz w:val="32"/>
          <w:szCs w:val="32"/>
          <w:shd w:val="clear" w:color="auto" w:fill="FFFFFF"/>
        </w:rPr>
      </w:pPr>
      <w:r w:rsidRPr="00CD5202">
        <w:rPr>
          <w:rFonts w:ascii="Simplified Arabic" w:hAnsi="Simplified Arabic" w:cs="Simplified Arabic"/>
          <w:color w:val="222222"/>
          <w:sz w:val="32"/>
          <w:szCs w:val="32"/>
          <w:shd w:val="clear" w:color="auto" w:fill="FFFFFF"/>
          <w:rtl/>
        </w:rPr>
        <w:t>أما بخصوص مجال و حدود استعمالات الكلمة، فالتهيئة العمرانية تشمل المجالين الحضري و الريفي، أي العمران بأراضي الحضر وأراضي الريف معا، وبالتالي تضم كافة الأراضي بحضرها و ريفها في إطار الحدود الإدارية كمدينة بسكرة أو مدينة البليدة في إطار كل ولاية، في حين إذا كان المكان المدروس يقتصر حصرا على المسافة المبنية المتصلة بالمدينة، فإننا أمام ما يعرف بالتهيئة الحضرية، على هذا الأساس سوف نتناول بشيء من التفصيل ضمن</w:t>
      </w:r>
      <w:r w:rsidRPr="00CD5202">
        <w:rPr>
          <w:rFonts w:ascii="Simplified Arabic" w:hAnsi="Simplified Arabic" w:cs="Simplified Arabic"/>
          <w:color w:val="222222"/>
          <w:sz w:val="32"/>
          <w:szCs w:val="32"/>
          <w:shd w:val="clear" w:color="auto" w:fill="FFFFFF"/>
        </w:rPr>
        <w:t xml:space="preserve"> </w:t>
      </w:r>
      <w:r>
        <w:rPr>
          <w:rFonts w:ascii="Simplified Arabic" w:hAnsi="Simplified Arabic" w:cs="Simplified Arabic"/>
          <w:color w:val="222222"/>
          <w:sz w:val="32"/>
          <w:szCs w:val="32"/>
          <w:shd w:val="clear" w:color="auto" w:fill="FFFFFF"/>
        </w:rPr>
        <w:t xml:space="preserve"> </w:t>
      </w:r>
      <w:r w:rsidRPr="00CD5202">
        <w:rPr>
          <w:rFonts w:ascii="Simplified Arabic" w:hAnsi="Simplified Arabic" w:cs="Simplified Arabic"/>
          <w:color w:val="222222"/>
          <w:sz w:val="32"/>
          <w:szCs w:val="32"/>
          <w:shd w:val="clear" w:color="auto" w:fill="FFFFFF"/>
        </w:rPr>
        <w:t>:</w:t>
      </w:r>
    </w:p>
    <w:p w:rsidR="000A3ED0" w:rsidRPr="000A3ED0" w:rsidRDefault="000A3ED0" w:rsidP="000A3ED0">
      <w:pPr>
        <w:pStyle w:val="Paragraphedeliste"/>
        <w:numPr>
          <w:ilvl w:val="0"/>
          <w:numId w:val="2"/>
        </w:numPr>
        <w:bidi/>
        <w:spacing w:after="0" w:line="240" w:lineRule="auto"/>
        <w:jc w:val="both"/>
        <w:rPr>
          <w:rFonts w:ascii="Simplified Arabic" w:hAnsi="Simplified Arabic" w:cs="Simplified Arabic" w:hint="cs"/>
          <w:b/>
          <w:bCs/>
          <w:color w:val="222222"/>
          <w:sz w:val="32"/>
          <w:szCs w:val="32"/>
          <w:shd w:val="clear" w:color="auto" w:fill="FFFFFF"/>
          <w:rtl/>
        </w:rPr>
      </w:pPr>
      <w:r w:rsidRPr="000A3ED0">
        <w:rPr>
          <w:rFonts w:ascii="Simplified Arabic" w:hAnsi="Simplified Arabic" w:cs="Simplified Arabic" w:hint="cs"/>
          <w:b/>
          <w:bCs/>
          <w:color w:val="222222"/>
          <w:sz w:val="32"/>
          <w:szCs w:val="32"/>
          <w:shd w:val="clear" w:color="auto" w:fill="FFFFFF"/>
          <w:rtl/>
        </w:rPr>
        <w:t xml:space="preserve">مدخل </w:t>
      </w:r>
      <w:proofErr w:type="gramStart"/>
      <w:r w:rsidRPr="000A3ED0">
        <w:rPr>
          <w:rFonts w:ascii="Simplified Arabic" w:hAnsi="Simplified Arabic" w:cs="Simplified Arabic" w:hint="cs"/>
          <w:b/>
          <w:bCs/>
          <w:color w:val="222222"/>
          <w:sz w:val="32"/>
          <w:szCs w:val="32"/>
          <w:shd w:val="clear" w:color="auto" w:fill="FFFFFF"/>
          <w:rtl/>
        </w:rPr>
        <w:t>مفاهيمي :</w:t>
      </w:r>
      <w:proofErr w:type="gramEnd"/>
    </w:p>
    <w:p w:rsidR="00CD5202" w:rsidRDefault="00CD5202" w:rsidP="00D507D3">
      <w:pPr>
        <w:bidi/>
        <w:spacing w:after="0" w:line="240" w:lineRule="auto"/>
        <w:ind w:left="-2" w:firstLine="284"/>
        <w:jc w:val="both"/>
        <w:rPr>
          <w:rFonts w:ascii="Simplified Arabic" w:hAnsi="Simplified Arabic" w:cs="Simplified Arabic" w:hint="cs"/>
          <w:color w:val="222222"/>
          <w:sz w:val="32"/>
          <w:szCs w:val="32"/>
          <w:shd w:val="clear" w:color="auto" w:fill="FFFFFF"/>
          <w:rtl/>
        </w:rPr>
      </w:pPr>
      <w:r w:rsidRPr="00CD5202">
        <w:rPr>
          <w:rFonts w:ascii="Simplified Arabic" w:hAnsi="Simplified Arabic" w:cs="Simplified Arabic"/>
          <w:color w:val="222222"/>
          <w:sz w:val="32"/>
          <w:szCs w:val="32"/>
          <w:shd w:val="clear" w:color="auto" w:fill="FFFFFF"/>
          <w:rtl/>
        </w:rPr>
        <w:t>لقد ظهر مفهوم التهيئة العمرانية مع بداية الثلاثينيات من القرن الماضي على يد مجموعة من الأعمال المشتركة الرامية إلى توزيع و تنظيم السكان و الأنشطة و البنايات و التجهيزات على امتداد المجال الحضري، ليعرف هذا المفهوم بعد ذلك تطورا في الدول الرأسمالية لاسيما في فرنسا و باقي دول غرب أوروبا، أين استعمل كوسيلة لتنظيم الأوساط الطبيعية و العمرانية و الريفية للمجال، والأهداف السياسية والإقليمية و الاجتماعية التي دعت إلى تبني هذه الدول للتهيئة العمرانية وتطبيقها في إعادة بناء أوساطها بعد الحرب العالمية الثانية، و مع ظهور مفاهيم المصطلحات عدة مشابهة لها جعل من الصعوبة بمكان وضع تعريف دقيق للتهيئة العمرانية، لذلك كان من الضروري البحث في</w:t>
      </w:r>
      <w:r w:rsidRPr="00CD5202">
        <w:rPr>
          <w:rFonts w:ascii="Simplified Arabic" w:hAnsi="Simplified Arabic" w:cs="Simplified Arabic"/>
          <w:color w:val="222222"/>
          <w:sz w:val="32"/>
          <w:szCs w:val="32"/>
          <w:shd w:val="clear" w:color="auto" w:fill="FFFFFF"/>
        </w:rPr>
        <w:t xml:space="preserve"> :</w:t>
      </w:r>
    </w:p>
    <w:p w:rsidR="000A3ED0" w:rsidRDefault="000A3ED0" w:rsidP="000A3ED0">
      <w:pPr>
        <w:bidi/>
        <w:spacing w:after="0" w:line="240" w:lineRule="auto"/>
        <w:jc w:val="both"/>
        <w:rPr>
          <w:rFonts w:ascii="Simplified Arabic" w:hAnsi="Simplified Arabic" w:cs="Simplified Arabic"/>
          <w:color w:val="222222"/>
          <w:sz w:val="32"/>
          <w:szCs w:val="32"/>
          <w:shd w:val="clear" w:color="auto" w:fill="FFFFFF"/>
        </w:rPr>
      </w:pPr>
    </w:p>
    <w:p w:rsidR="00CD5202" w:rsidRDefault="00CD5202" w:rsidP="000A3ED0">
      <w:pPr>
        <w:bidi/>
        <w:spacing w:after="0" w:line="240" w:lineRule="auto"/>
        <w:jc w:val="both"/>
        <w:rPr>
          <w:rFonts w:ascii="Simplified Arabic" w:hAnsi="Simplified Arabic" w:cs="Simplified Arabic"/>
          <w:color w:val="222222"/>
          <w:sz w:val="32"/>
          <w:szCs w:val="32"/>
          <w:shd w:val="clear" w:color="auto" w:fill="FFFFFF"/>
        </w:rPr>
      </w:pPr>
      <w:r w:rsidRPr="00CD5202">
        <w:rPr>
          <w:rFonts w:ascii="Simplified Arabic" w:hAnsi="Simplified Arabic" w:cs="Simplified Arabic"/>
          <w:b/>
          <w:bCs/>
          <w:color w:val="222222"/>
          <w:sz w:val="32"/>
          <w:szCs w:val="32"/>
          <w:shd w:val="clear" w:color="auto" w:fill="FFFFFF"/>
          <w:rtl/>
        </w:rPr>
        <w:t xml:space="preserve">التهيئة العمرانية و </w:t>
      </w:r>
      <w:proofErr w:type="gramStart"/>
      <w:r w:rsidRPr="00CD5202">
        <w:rPr>
          <w:rFonts w:ascii="Simplified Arabic" w:hAnsi="Simplified Arabic" w:cs="Simplified Arabic"/>
          <w:b/>
          <w:bCs/>
          <w:color w:val="222222"/>
          <w:sz w:val="32"/>
          <w:szCs w:val="32"/>
          <w:shd w:val="clear" w:color="auto" w:fill="FFFFFF"/>
          <w:rtl/>
        </w:rPr>
        <w:t>بيان</w:t>
      </w:r>
      <w:proofErr w:type="gramEnd"/>
      <w:r w:rsidRPr="00CD5202">
        <w:rPr>
          <w:rFonts w:ascii="Simplified Arabic" w:hAnsi="Simplified Arabic" w:cs="Simplified Arabic"/>
          <w:b/>
          <w:bCs/>
          <w:color w:val="222222"/>
          <w:sz w:val="32"/>
          <w:szCs w:val="32"/>
          <w:shd w:val="clear" w:color="auto" w:fill="FFFFFF"/>
          <w:rtl/>
        </w:rPr>
        <w:t xml:space="preserve"> أهميتها</w:t>
      </w:r>
      <w:r w:rsidRPr="00CD5202">
        <w:rPr>
          <w:rFonts w:ascii="Simplified Arabic" w:hAnsi="Simplified Arabic" w:cs="Simplified Arabic"/>
          <w:color w:val="222222"/>
          <w:sz w:val="32"/>
          <w:szCs w:val="32"/>
          <w:shd w:val="clear" w:color="auto" w:fill="FFFFFF"/>
        </w:rPr>
        <w:t>.</w:t>
      </w:r>
    </w:p>
    <w:p w:rsidR="00CD5202" w:rsidRDefault="00CD5202" w:rsidP="00CD5202">
      <w:pPr>
        <w:bidi/>
        <w:spacing w:after="0" w:line="240" w:lineRule="auto"/>
        <w:jc w:val="both"/>
        <w:rPr>
          <w:rFonts w:ascii="Simplified Arabic" w:hAnsi="Simplified Arabic" w:cs="Simplified Arabic"/>
          <w:color w:val="222222"/>
          <w:sz w:val="32"/>
          <w:szCs w:val="32"/>
          <w:shd w:val="clear" w:color="auto" w:fill="FFFFFF"/>
        </w:rPr>
      </w:pPr>
      <w:r w:rsidRPr="00CD5202">
        <w:rPr>
          <w:rFonts w:ascii="Simplified Arabic" w:hAnsi="Simplified Arabic" w:cs="Simplified Arabic"/>
          <w:color w:val="222222"/>
          <w:sz w:val="32"/>
          <w:szCs w:val="32"/>
          <w:shd w:val="clear" w:color="auto" w:fill="FFFFFF"/>
          <w:rtl/>
        </w:rPr>
        <w:t xml:space="preserve">للغة العربية فضل كبير في التمييز المكاني و مساحة ودائرة الفعل بين التهيئة </w:t>
      </w:r>
      <w:r>
        <w:rPr>
          <w:rFonts w:ascii="Simplified Arabic" w:hAnsi="Simplified Arabic" w:cs="Simplified Arabic"/>
          <w:color w:val="222222"/>
          <w:sz w:val="32"/>
          <w:szCs w:val="32"/>
          <w:shd w:val="clear" w:color="auto" w:fill="FFFFFF"/>
          <w:rtl/>
        </w:rPr>
        <w:t>العمرانية و</w:t>
      </w:r>
      <w:r w:rsidRPr="00CD5202">
        <w:rPr>
          <w:rFonts w:ascii="Simplified Arabic" w:hAnsi="Simplified Arabic" w:cs="Simplified Arabic"/>
          <w:color w:val="222222"/>
          <w:sz w:val="32"/>
          <w:szCs w:val="32"/>
          <w:shd w:val="clear" w:color="auto" w:fill="FFFFFF"/>
          <w:rtl/>
        </w:rPr>
        <w:t>التهيئة الحضرية، بينما في غير اللغة العربية ، فهناك محدد واحد هو التهيئة العمرانية، ذلك ما جعل لهذه الأخيرة العديد من المصطلحات المتداولة و الكثير من مجالات و أماكن استعمالها تفصيلا فذلك نتطرق إلى</w:t>
      </w:r>
      <w:r>
        <w:rPr>
          <w:rFonts w:ascii="Simplified Arabic" w:hAnsi="Simplified Arabic" w:cs="Simplified Arabic" w:hint="cs"/>
          <w:color w:val="222222"/>
          <w:sz w:val="32"/>
          <w:szCs w:val="32"/>
          <w:shd w:val="clear" w:color="auto" w:fill="FFFFFF"/>
          <w:rtl/>
          <w:lang w:bidi="ar-DZ"/>
        </w:rPr>
        <w:t>:</w:t>
      </w:r>
      <w:r w:rsidRPr="00CD5202">
        <w:rPr>
          <w:rFonts w:ascii="Simplified Arabic" w:hAnsi="Simplified Arabic" w:cs="Simplified Arabic"/>
          <w:color w:val="222222"/>
          <w:sz w:val="32"/>
          <w:szCs w:val="32"/>
          <w:shd w:val="clear" w:color="auto" w:fill="FFFFFF"/>
        </w:rPr>
        <w:t xml:space="preserve"> </w:t>
      </w:r>
    </w:p>
    <w:p w:rsidR="000A3ED0" w:rsidRPr="000A3ED0" w:rsidRDefault="00CD5202" w:rsidP="000A3ED0">
      <w:pPr>
        <w:pStyle w:val="Paragraphedeliste"/>
        <w:numPr>
          <w:ilvl w:val="0"/>
          <w:numId w:val="4"/>
        </w:numPr>
        <w:bidi/>
        <w:spacing w:after="0" w:line="240" w:lineRule="auto"/>
        <w:jc w:val="both"/>
        <w:rPr>
          <w:rFonts w:ascii="Simplified Arabic" w:hAnsi="Simplified Arabic" w:cs="Simplified Arabic" w:hint="cs"/>
          <w:color w:val="222222"/>
          <w:sz w:val="32"/>
          <w:szCs w:val="32"/>
          <w:shd w:val="clear" w:color="auto" w:fill="FFFFFF"/>
        </w:rPr>
      </w:pPr>
      <w:r w:rsidRPr="000A3ED0">
        <w:rPr>
          <w:rFonts w:ascii="Simplified Arabic" w:hAnsi="Simplified Arabic" w:cs="Simplified Arabic"/>
          <w:b/>
          <w:bCs/>
          <w:color w:val="222222"/>
          <w:sz w:val="32"/>
          <w:szCs w:val="32"/>
          <w:shd w:val="clear" w:color="auto" w:fill="FFFFFF"/>
          <w:rtl/>
        </w:rPr>
        <w:t>التعريف اللغوي للتهيئة العمرانية:</w:t>
      </w:r>
      <w:r w:rsidRPr="000A3ED0">
        <w:rPr>
          <w:rFonts w:ascii="Simplified Arabic" w:hAnsi="Simplified Arabic" w:cs="Simplified Arabic"/>
          <w:color w:val="222222"/>
          <w:sz w:val="32"/>
          <w:szCs w:val="32"/>
          <w:shd w:val="clear" w:color="auto" w:fill="FFFFFF"/>
          <w:rtl/>
        </w:rPr>
        <w:t xml:space="preserve"> يعني فعل هيا لغويا المحافظة أو تغيير تنظيم معين</w:t>
      </w:r>
      <w:r w:rsidR="00C35653">
        <w:rPr>
          <w:rFonts w:ascii="Simplified Arabic" w:hAnsi="Simplified Arabic" w:cs="Simplified Arabic" w:hint="cs"/>
          <w:color w:val="222222"/>
          <w:sz w:val="32"/>
          <w:szCs w:val="32"/>
          <w:shd w:val="clear" w:color="auto" w:fill="FFFFFF"/>
          <w:rtl/>
        </w:rPr>
        <w:t>(</w:t>
      </w:r>
      <w:r w:rsidRPr="000A3ED0">
        <w:rPr>
          <w:rFonts w:ascii="Simplified Arabic" w:hAnsi="Simplified Arabic" w:cs="Simplified Arabic"/>
          <w:color w:val="222222"/>
          <w:sz w:val="32"/>
          <w:szCs w:val="32"/>
          <w:shd w:val="clear" w:color="auto" w:fill="FFFFFF"/>
          <w:rtl/>
        </w:rPr>
        <w:t xml:space="preserve"> </w:t>
      </w:r>
      <w:r w:rsidR="00C35653">
        <w:rPr>
          <w:rFonts w:ascii="Simplified Arabic" w:hAnsi="Simplified Arabic" w:cs="Simplified Arabic"/>
          <w:color w:val="222222"/>
          <w:sz w:val="32"/>
          <w:szCs w:val="32"/>
          <w:shd w:val="clear" w:color="auto" w:fill="FFFFFF"/>
          <w:rtl/>
        </w:rPr>
        <w:t>كيان فيزيائي أو وظيفة م</w:t>
      </w:r>
      <w:r w:rsidR="00C35653">
        <w:rPr>
          <w:rFonts w:ascii="Simplified Arabic" w:hAnsi="Simplified Arabic" w:cs="Simplified Arabic" w:hint="cs"/>
          <w:color w:val="222222"/>
          <w:sz w:val="32"/>
          <w:szCs w:val="32"/>
          <w:shd w:val="clear" w:color="auto" w:fill="FFFFFF"/>
          <w:rtl/>
        </w:rPr>
        <w:t>ج</w:t>
      </w:r>
      <w:r w:rsidRPr="000A3ED0">
        <w:rPr>
          <w:rFonts w:ascii="Simplified Arabic" w:hAnsi="Simplified Arabic" w:cs="Simplified Arabic"/>
          <w:color w:val="222222"/>
          <w:sz w:val="32"/>
          <w:szCs w:val="32"/>
          <w:shd w:val="clear" w:color="auto" w:fill="FFFFFF"/>
          <w:rtl/>
        </w:rPr>
        <w:t>ال</w:t>
      </w:r>
      <w:r w:rsidR="00C35653">
        <w:rPr>
          <w:rFonts w:ascii="Simplified Arabic" w:hAnsi="Simplified Arabic" w:cs="Simplified Arabic"/>
          <w:color w:val="222222"/>
          <w:sz w:val="32"/>
          <w:szCs w:val="32"/>
          <w:shd w:val="clear" w:color="auto" w:fill="FFFFFF"/>
          <w:rtl/>
        </w:rPr>
        <w:t>يه</w:t>
      </w:r>
      <w:r w:rsidR="00C35653">
        <w:rPr>
          <w:rFonts w:ascii="Simplified Arabic" w:hAnsi="Simplified Arabic" w:cs="Simplified Arabic" w:hint="cs"/>
          <w:color w:val="222222"/>
          <w:sz w:val="32"/>
          <w:szCs w:val="32"/>
          <w:shd w:val="clear" w:color="auto" w:fill="FFFFFF"/>
          <w:rtl/>
        </w:rPr>
        <w:t>)</w:t>
      </w:r>
      <w:r w:rsidR="00C35653">
        <w:rPr>
          <w:rFonts w:ascii="Simplified Arabic" w:hAnsi="Simplified Arabic" w:cs="Simplified Arabic"/>
          <w:color w:val="222222"/>
          <w:sz w:val="32"/>
          <w:szCs w:val="32"/>
          <w:shd w:val="clear" w:color="auto" w:fill="FFFFFF"/>
          <w:rtl/>
        </w:rPr>
        <w:t xml:space="preserve"> بهدف استعمال أكثر عقلانية و </w:t>
      </w:r>
      <w:r w:rsidR="00C35653">
        <w:rPr>
          <w:rFonts w:ascii="Simplified Arabic" w:hAnsi="Simplified Arabic" w:cs="Simplified Arabic" w:hint="cs"/>
          <w:color w:val="222222"/>
          <w:sz w:val="32"/>
          <w:szCs w:val="32"/>
          <w:shd w:val="clear" w:color="auto" w:fill="FFFFFF"/>
          <w:rtl/>
        </w:rPr>
        <w:t>ن</w:t>
      </w:r>
      <w:r w:rsidRPr="000A3ED0">
        <w:rPr>
          <w:rFonts w:ascii="Simplified Arabic" w:hAnsi="Simplified Arabic" w:cs="Simplified Arabic"/>
          <w:color w:val="222222"/>
          <w:sz w:val="32"/>
          <w:szCs w:val="32"/>
          <w:shd w:val="clear" w:color="auto" w:fill="FFFFFF"/>
          <w:rtl/>
        </w:rPr>
        <w:t>جاعة، و يتعلق الأمر على الخصوص بإقامة التوازن، كما يعني البناء من أجل التقسيم الجيد للفضاء</w:t>
      </w:r>
      <w:r w:rsidRPr="000A3ED0">
        <w:rPr>
          <w:rFonts w:ascii="Simplified Arabic" w:hAnsi="Simplified Arabic" w:cs="Simplified Arabic"/>
          <w:color w:val="222222"/>
          <w:sz w:val="32"/>
          <w:szCs w:val="32"/>
          <w:shd w:val="clear" w:color="auto" w:fill="FFFFFF"/>
        </w:rPr>
        <w:t>.</w:t>
      </w:r>
    </w:p>
    <w:p w:rsidR="000A3ED0" w:rsidRDefault="00CD5202" w:rsidP="000A3ED0">
      <w:pPr>
        <w:pStyle w:val="Paragraphedeliste"/>
        <w:numPr>
          <w:ilvl w:val="0"/>
          <w:numId w:val="4"/>
        </w:numPr>
        <w:bidi/>
        <w:spacing w:after="0" w:line="240" w:lineRule="auto"/>
        <w:jc w:val="both"/>
        <w:rPr>
          <w:rFonts w:ascii="Simplified Arabic" w:hAnsi="Simplified Arabic" w:cs="Simplified Arabic" w:hint="cs"/>
          <w:color w:val="222222"/>
          <w:sz w:val="32"/>
          <w:szCs w:val="32"/>
          <w:shd w:val="clear" w:color="auto" w:fill="FFFFFF"/>
        </w:rPr>
      </w:pPr>
      <w:r w:rsidRPr="000A3ED0">
        <w:rPr>
          <w:rFonts w:ascii="Simplified Arabic" w:hAnsi="Simplified Arabic" w:cs="Simplified Arabic"/>
          <w:color w:val="222222"/>
          <w:sz w:val="32"/>
          <w:szCs w:val="32"/>
          <w:shd w:val="clear" w:color="auto" w:fill="FFFFFF"/>
        </w:rPr>
        <w:t xml:space="preserve"> </w:t>
      </w:r>
      <w:r w:rsidRPr="000A3ED0">
        <w:rPr>
          <w:rFonts w:ascii="Simplified Arabic" w:hAnsi="Simplified Arabic" w:cs="Simplified Arabic"/>
          <w:b/>
          <w:bCs/>
          <w:color w:val="222222"/>
          <w:sz w:val="32"/>
          <w:szCs w:val="32"/>
          <w:shd w:val="clear" w:color="auto" w:fill="FFFFFF"/>
          <w:rtl/>
        </w:rPr>
        <w:t>التعريف الاصطلاحي للتهيئة العمرانية</w:t>
      </w:r>
      <w:r w:rsidRPr="000A3ED0">
        <w:rPr>
          <w:rFonts w:ascii="Simplified Arabic" w:hAnsi="Simplified Arabic" w:cs="Simplified Arabic"/>
          <w:color w:val="222222"/>
          <w:sz w:val="32"/>
          <w:szCs w:val="32"/>
          <w:shd w:val="clear" w:color="auto" w:fill="FFFFFF"/>
          <w:rtl/>
        </w:rPr>
        <w:t xml:space="preserve"> تعددت التعريفات و تنوعت بخصوص التهيئة العمرانية، غير أن هناك نوع من الاتفاق على أن التهيئة العمرانية ليست تقنية أو وسيلة فحسب و إنما هي حسب الأستاذ بشير التجاني " نوع من أساليب وتقنيات التدخل المباشر سواء بواسطة الأفكار أو القرارات أو بواسطة وسائل الدراسات ووسائل التنفيذ و الانجاز لتنظيم و تحسين ظروف المعيشة في المستوطنات البشرية، سواء كان ذلك على المستوى المحلي أو الإقليمي، أما</w:t>
      </w:r>
      <w:r w:rsidRPr="000A3ED0">
        <w:rPr>
          <w:rFonts w:ascii="Simplified Arabic" w:hAnsi="Simplified Arabic" w:cs="Simplified Arabic" w:hint="cs"/>
          <w:color w:val="222222"/>
          <w:sz w:val="32"/>
          <w:szCs w:val="32"/>
          <w:rtl/>
        </w:rPr>
        <w:t xml:space="preserve"> </w:t>
      </w:r>
      <w:r w:rsidRPr="000A3ED0">
        <w:rPr>
          <w:rFonts w:ascii="Simplified Arabic" w:hAnsi="Simplified Arabic" w:cs="Simplified Arabic"/>
          <w:color w:val="222222"/>
          <w:sz w:val="32"/>
          <w:szCs w:val="32"/>
          <w:shd w:val="clear" w:color="auto" w:fill="FFFFFF"/>
          <w:rtl/>
        </w:rPr>
        <w:t>الأستاذ عبد الفتاح الذهبي"، فقد اعتبرها بمثابة بحث في إطار جغرافي معين عن أنجع الوسائل التوزيع السكان حسب الموارد الطبيعية والأنشطة الاقتصادية</w:t>
      </w:r>
      <w:r w:rsidRPr="000A3ED0">
        <w:rPr>
          <w:rFonts w:ascii="Simplified Arabic" w:hAnsi="Simplified Arabic" w:cs="Simplified Arabic"/>
          <w:color w:val="222222"/>
          <w:sz w:val="32"/>
          <w:szCs w:val="32"/>
          <w:shd w:val="clear" w:color="auto" w:fill="FFFFFF"/>
        </w:rPr>
        <w:t>.</w:t>
      </w:r>
    </w:p>
    <w:p w:rsidR="000A3ED0" w:rsidRDefault="00CD5202" w:rsidP="000A3ED0">
      <w:pPr>
        <w:pStyle w:val="Paragraphedeliste"/>
        <w:bidi/>
        <w:spacing w:after="0" w:line="240" w:lineRule="auto"/>
        <w:jc w:val="both"/>
        <w:rPr>
          <w:rFonts w:ascii="Simplified Arabic" w:hAnsi="Simplified Arabic" w:cs="Simplified Arabic" w:hint="cs"/>
          <w:color w:val="222222"/>
          <w:sz w:val="32"/>
          <w:szCs w:val="32"/>
          <w:shd w:val="clear" w:color="auto" w:fill="FFFFFF"/>
          <w:rtl/>
          <w:lang w:bidi="ar-DZ"/>
        </w:rPr>
      </w:pPr>
      <w:r w:rsidRPr="000A3ED0">
        <w:rPr>
          <w:rFonts w:ascii="Simplified Arabic" w:hAnsi="Simplified Arabic" w:cs="Simplified Arabic"/>
          <w:color w:val="222222"/>
          <w:sz w:val="32"/>
          <w:szCs w:val="32"/>
          <w:shd w:val="clear" w:color="auto" w:fill="FFFFFF"/>
          <w:rtl/>
        </w:rPr>
        <w:t>بهذا فإن التهيئة العمرانية هي سياسة ونظرة مستقبلية من أجل البحث عن توازن بين الموارد والسكان في مجموع التراب الوطني، و هي تهدف كذلك إلى الحد من الفوارق الجهوية التي يمكن أن يؤدي إليها ازدهار النمو الحضاري</w:t>
      </w:r>
      <w:r w:rsidRPr="000A3ED0">
        <w:rPr>
          <w:rFonts w:ascii="Simplified Arabic" w:hAnsi="Simplified Arabic" w:cs="Simplified Arabic"/>
          <w:color w:val="222222"/>
          <w:sz w:val="32"/>
          <w:szCs w:val="32"/>
          <w:shd w:val="clear" w:color="auto" w:fill="FFFFFF"/>
        </w:rPr>
        <w:t>.</w:t>
      </w:r>
    </w:p>
    <w:p w:rsidR="00CD5202" w:rsidRDefault="00CD5202" w:rsidP="000A3ED0">
      <w:pPr>
        <w:pStyle w:val="Paragraphedeliste"/>
        <w:numPr>
          <w:ilvl w:val="0"/>
          <w:numId w:val="4"/>
        </w:numPr>
        <w:bidi/>
        <w:spacing w:after="0" w:line="240" w:lineRule="auto"/>
        <w:jc w:val="both"/>
        <w:rPr>
          <w:rFonts w:ascii="Simplified Arabic" w:hAnsi="Simplified Arabic" w:cs="Simplified Arabic"/>
          <w:color w:val="222222"/>
          <w:sz w:val="32"/>
          <w:szCs w:val="32"/>
          <w:shd w:val="clear" w:color="auto" w:fill="FFFFFF"/>
          <w:rtl/>
        </w:rPr>
      </w:pPr>
      <w:r w:rsidRPr="000A3ED0">
        <w:rPr>
          <w:rFonts w:ascii="Simplified Arabic" w:hAnsi="Simplified Arabic" w:cs="Simplified Arabic"/>
          <w:b/>
          <w:bCs/>
          <w:color w:val="222222"/>
          <w:sz w:val="32"/>
          <w:szCs w:val="32"/>
          <w:shd w:val="clear" w:color="auto" w:fill="FFFFFF"/>
          <w:rtl/>
        </w:rPr>
        <w:t>التعريف القانوني للتهيئة العمرانية</w:t>
      </w:r>
      <w:r w:rsidRPr="00CD5202">
        <w:rPr>
          <w:rFonts w:ascii="Simplified Arabic" w:hAnsi="Simplified Arabic" w:cs="Simplified Arabic"/>
          <w:color w:val="222222"/>
          <w:sz w:val="32"/>
          <w:szCs w:val="32"/>
          <w:shd w:val="clear" w:color="auto" w:fill="FFFFFF"/>
          <w:rtl/>
        </w:rPr>
        <w:t xml:space="preserve"> تعني التهيئة العمرانية أو الحضرية للإقليم، طبقا للقانون رقم 20/01، المؤرخ في 2001/12/12، المتعلق بتهيئة الإقليم وتحقيق التنمية المستدامة، في المادة الأولى منه على أنها مجموع التوجيهات و الوسائل من طبيعتها ضمان تنمية منسجمة و مستدامة لقضاء المؤسسة على </w:t>
      </w:r>
      <w:r w:rsidRPr="00CD5202">
        <w:rPr>
          <w:rFonts w:ascii="Simplified Arabic" w:hAnsi="Simplified Arabic" w:cs="Simplified Arabic"/>
          <w:color w:val="222222"/>
          <w:sz w:val="32"/>
          <w:szCs w:val="32"/>
          <w:shd w:val="clear" w:color="auto" w:fill="FFFFFF"/>
          <w:rtl/>
        </w:rPr>
        <w:lastRenderedPageBreak/>
        <w:t xml:space="preserve">الخيارات </w:t>
      </w:r>
      <w:r w:rsidR="00A755DF" w:rsidRPr="00CD5202">
        <w:rPr>
          <w:rFonts w:ascii="Simplified Arabic" w:hAnsi="Simplified Arabic" w:cs="Simplified Arabic" w:hint="cs"/>
          <w:color w:val="222222"/>
          <w:sz w:val="32"/>
          <w:szCs w:val="32"/>
          <w:shd w:val="clear" w:color="auto" w:fill="FFFFFF"/>
          <w:rtl/>
        </w:rPr>
        <w:t>الا</w:t>
      </w:r>
      <w:r w:rsidR="00A755DF">
        <w:rPr>
          <w:rFonts w:ascii="Simplified Arabic" w:hAnsi="Simplified Arabic" w:cs="Simplified Arabic" w:hint="cs"/>
          <w:color w:val="222222"/>
          <w:sz w:val="32"/>
          <w:szCs w:val="32"/>
          <w:shd w:val="clear" w:color="auto" w:fill="FFFFFF"/>
          <w:rtl/>
        </w:rPr>
        <w:t>ست</w:t>
      </w:r>
      <w:r w:rsidR="00A755DF" w:rsidRPr="00CD5202">
        <w:rPr>
          <w:rFonts w:ascii="Simplified Arabic" w:hAnsi="Simplified Arabic" w:cs="Simplified Arabic" w:hint="cs"/>
          <w:color w:val="222222"/>
          <w:sz w:val="32"/>
          <w:szCs w:val="32"/>
          <w:shd w:val="clear" w:color="auto" w:fill="FFFFFF"/>
          <w:rtl/>
        </w:rPr>
        <w:t>راتيجية</w:t>
      </w:r>
      <w:r w:rsidRPr="00CD5202">
        <w:rPr>
          <w:rFonts w:ascii="Simplified Arabic" w:hAnsi="Simplified Arabic" w:cs="Simplified Arabic"/>
          <w:color w:val="222222"/>
          <w:sz w:val="32"/>
          <w:szCs w:val="32"/>
          <w:shd w:val="clear" w:color="auto" w:fill="FFFFFF"/>
          <w:rtl/>
        </w:rPr>
        <w:t xml:space="preserve"> التي تتطلب تنمية من هذه الطبيعة السياسات التي تساهم في انجاز هذه الخيارات و تسلسل وسائل تطبيق التهيئة والتنمية المستدامة</w:t>
      </w:r>
      <w:r>
        <w:rPr>
          <w:rFonts w:ascii="Simplified Arabic" w:hAnsi="Simplified Arabic" w:cs="Simplified Arabic" w:hint="cs"/>
          <w:color w:val="222222"/>
          <w:sz w:val="32"/>
          <w:szCs w:val="32"/>
          <w:rtl/>
        </w:rPr>
        <w:t xml:space="preserve"> </w:t>
      </w:r>
      <w:r w:rsidRPr="00CD5202">
        <w:rPr>
          <w:rFonts w:ascii="Simplified Arabic" w:hAnsi="Simplified Arabic" w:cs="Simplified Arabic"/>
          <w:color w:val="222222"/>
          <w:sz w:val="32"/>
          <w:szCs w:val="32"/>
          <w:shd w:val="clear" w:color="auto" w:fill="FFFFFF"/>
          <w:rtl/>
        </w:rPr>
        <w:t>للإقليم</w:t>
      </w:r>
      <w:r w:rsidRPr="00CD5202">
        <w:rPr>
          <w:rFonts w:ascii="Simplified Arabic" w:hAnsi="Simplified Arabic" w:cs="Simplified Arabic"/>
          <w:color w:val="222222"/>
          <w:sz w:val="32"/>
          <w:szCs w:val="32"/>
          <w:shd w:val="clear" w:color="auto" w:fill="FFFFFF"/>
        </w:rPr>
        <w:t>.</w:t>
      </w:r>
    </w:p>
    <w:p w:rsidR="005558DC" w:rsidRDefault="00CD5202" w:rsidP="00A755DF">
      <w:pPr>
        <w:bidi/>
        <w:spacing w:after="0" w:line="240" w:lineRule="auto"/>
        <w:jc w:val="both"/>
        <w:rPr>
          <w:rFonts w:ascii="Simplified Arabic" w:hAnsi="Simplified Arabic" w:cs="Simplified Arabic" w:hint="cs"/>
          <w:color w:val="222222"/>
          <w:sz w:val="32"/>
          <w:szCs w:val="32"/>
          <w:shd w:val="clear" w:color="auto" w:fill="FFFFFF"/>
          <w:rtl/>
        </w:rPr>
      </w:pPr>
      <w:r w:rsidRPr="00CD5202">
        <w:rPr>
          <w:rFonts w:ascii="Simplified Arabic" w:hAnsi="Simplified Arabic" w:cs="Simplified Arabic"/>
          <w:color w:val="222222"/>
          <w:sz w:val="32"/>
          <w:szCs w:val="32"/>
          <w:shd w:val="clear" w:color="auto" w:fill="FFFFFF"/>
          <w:rtl/>
        </w:rPr>
        <w:t>يتضح من كل ما سبق بيانه، أن مفهوم التهيئة العمرانية يحمل مدلولا كبيرا لفهم كل الأعمال الضرورية السياسة عمرانية، هدفها المحافظة على المدينة ككائن والبيئة</w:t>
      </w:r>
      <w:r w:rsidR="00A755DF">
        <w:rPr>
          <w:rFonts w:ascii="Simplified Arabic" w:hAnsi="Simplified Arabic" w:cs="Simplified Arabic"/>
          <w:color w:val="222222"/>
          <w:sz w:val="32"/>
          <w:szCs w:val="32"/>
          <w:shd w:val="clear" w:color="auto" w:fill="FFFFFF"/>
          <w:rtl/>
        </w:rPr>
        <w:t xml:space="preserve"> كحي موحد و تعتمد على البرمجة و</w:t>
      </w:r>
      <w:r w:rsidRPr="00CD5202">
        <w:rPr>
          <w:rFonts w:ascii="Simplified Arabic" w:hAnsi="Simplified Arabic" w:cs="Simplified Arabic"/>
          <w:color w:val="222222"/>
          <w:sz w:val="32"/>
          <w:szCs w:val="32"/>
          <w:shd w:val="clear" w:color="auto" w:fill="FFFFFF"/>
          <w:rtl/>
        </w:rPr>
        <w:t>التخطيط كعنصرين أساسيين الهادفين إلى توجيه ومراقبة التوسع الحضري ذلك ما يعني أن من المميزات الأساسية للتهيئة العمرانية، أنها تخص كامل التراب الوط</w:t>
      </w:r>
      <w:r w:rsidR="00A755DF">
        <w:rPr>
          <w:rFonts w:ascii="Simplified Arabic" w:hAnsi="Simplified Arabic" w:cs="Simplified Arabic"/>
          <w:color w:val="222222"/>
          <w:sz w:val="32"/>
          <w:szCs w:val="32"/>
          <w:shd w:val="clear" w:color="auto" w:fill="FFFFFF"/>
          <w:rtl/>
        </w:rPr>
        <w:t xml:space="preserve">ني </w:t>
      </w:r>
    </w:p>
    <w:p w:rsidR="00BB5D7F" w:rsidRDefault="00A755DF" w:rsidP="005558DC">
      <w:pPr>
        <w:bidi/>
        <w:spacing w:after="0" w:line="240" w:lineRule="auto"/>
        <w:jc w:val="both"/>
        <w:rPr>
          <w:rFonts w:ascii="Simplified Arabic" w:hAnsi="Simplified Arabic" w:cs="Simplified Arabic" w:hint="cs"/>
          <w:color w:val="222222"/>
          <w:sz w:val="32"/>
          <w:szCs w:val="32"/>
          <w:shd w:val="clear" w:color="auto" w:fill="FFFFFF"/>
          <w:rtl/>
        </w:rPr>
      </w:pPr>
      <w:r>
        <w:rPr>
          <w:rFonts w:ascii="Simplified Arabic" w:hAnsi="Simplified Arabic" w:cs="Simplified Arabic"/>
          <w:color w:val="222222"/>
          <w:sz w:val="32"/>
          <w:szCs w:val="32"/>
          <w:shd w:val="clear" w:color="auto" w:fill="FFFFFF"/>
          <w:rtl/>
        </w:rPr>
        <w:t xml:space="preserve">( الإقليمي الجهوي، </w:t>
      </w:r>
      <w:proofErr w:type="spellStart"/>
      <w:r>
        <w:rPr>
          <w:rFonts w:ascii="Simplified Arabic" w:hAnsi="Simplified Arabic" w:cs="Simplified Arabic"/>
          <w:color w:val="222222"/>
          <w:sz w:val="32"/>
          <w:szCs w:val="32"/>
          <w:shd w:val="clear" w:color="auto" w:fill="FFFFFF"/>
          <w:rtl/>
        </w:rPr>
        <w:t>الولائي</w:t>
      </w:r>
      <w:proofErr w:type="spellEnd"/>
      <w:r>
        <w:rPr>
          <w:rFonts w:ascii="Simplified Arabic" w:hAnsi="Simplified Arabic" w:cs="Simplified Arabic"/>
          <w:color w:val="222222"/>
          <w:sz w:val="32"/>
          <w:szCs w:val="32"/>
          <w:shd w:val="clear" w:color="auto" w:fill="FFFFFF"/>
          <w:rtl/>
        </w:rPr>
        <w:t xml:space="preserve"> و</w:t>
      </w:r>
      <w:r w:rsidR="00CD5202" w:rsidRPr="00CD5202">
        <w:rPr>
          <w:rFonts w:ascii="Simplified Arabic" w:hAnsi="Simplified Arabic" w:cs="Simplified Arabic"/>
          <w:color w:val="222222"/>
          <w:sz w:val="32"/>
          <w:szCs w:val="32"/>
          <w:shd w:val="clear" w:color="auto" w:fill="FFFFFF"/>
          <w:rtl/>
        </w:rPr>
        <w:t xml:space="preserve">البلدي ) أي المحلي)، وتأخذ في الحسبان العوائق الطبيعية البشرية الاقتصادية </w:t>
      </w:r>
      <w:r w:rsidR="00BB5D7F" w:rsidRPr="00CD5202">
        <w:rPr>
          <w:rFonts w:ascii="Simplified Arabic" w:hAnsi="Simplified Arabic" w:cs="Simplified Arabic" w:hint="cs"/>
          <w:color w:val="222222"/>
          <w:sz w:val="32"/>
          <w:szCs w:val="32"/>
          <w:shd w:val="clear" w:color="auto" w:fill="FFFFFF"/>
          <w:rtl/>
        </w:rPr>
        <w:t>والاستراتيجية</w:t>
      </w:r>
      <w:r w:rsidR="00CD5202" w:rsidRPr="00CD5202">
        <w:rPr>
          <w:rFonts w:ascii="Simplified Arabic" w:hAnsi="Simplified Arabic" w:cs="Simplified Arabic"/>
          <w:color w:val="222222"/>
          <w:sz w:val="32"/>
          <w:szCs w:val="32"/>
          <w:shd w:val="clear" w:color="auto" w:fill="FFFFFF"/>
          <w:rtl/>
        </w:rPr>
        <w:t>، فهي إذن نتاج أنشطة متعددة وقرارات يتم اتخاذها على مستويات مختلفة، وأنها تخص البشر ونشاطاتهم، كما تهدف إلى بلورة نظرة مستقبلية لها والتي سيكون عليه المجتمع خلال مدة أطول، تصل حتى 20 سنة بالنسبة لتهيئة الإقليم، بالتالي هي شأن الجميع، أما مهمة الدولة فهي ضمان الانسجام الاجتماعي و الفضائي لكل الفاعلين</w:t>
      </w:r>
      <w:r w:rsidR="00CD5202" w:rsidRPr="00CD5202">
        <w:rPr>
          <w:rFonts w:ascii="Simplified Arabic" w:hAnsi="Simplified Arabic" w:cs="Simplified Arabic"/>
          <w:color w:val="222222"/>
          <w:sz w:val="32"/>
          <w:szCs w:val="32"/>
          <w:shd w:val="clear" w:color="auto" w:fill="FFFFFF"/>
        </w:rPr>
        <w:t>.</w:t>
      </w:r>
    </w:p>
    <w:p w:rsidR="00A755DF" w:rsidRDefault="00CD5202" w:rsidP="00BB5D7F">
      <w:pPr>
        <w:bidi/>
        <w:spacing w:after="0" w:line="240" w:lineRule="auto"/>
        <w:jc w:val="both"/>
        <w:rPr>
          <w:rFonts w:ascii="Simplified Arabic" w:hAnsi="Simplified Arabic" w:cs="Simplified Arabic"/>
          <w:color w:val="222222"/>
          <w:sz w:val="32"/>
          <w:szCs w:val="32"/>
          <w:shd w:val="clear" w:color="auto" w:fill="FFFFFF"/>
          <w:rtl/>
        </w:rPr>
      </w:pPr>
      <w:proofErr w:type="gramStart"/>
      <w:r w:rsidRPr="00A755DF">
        <w:rPr>
          <w:rFonts w:ascii="Simplified Arabic" w:hAnsi="Simplified Arabic" w:cs="Simplified Arabic"/>
          <w:b/>
          <w:bCs/>
          <w:color w:val="222222"/>
          <w:sz w:val="32"/>
          <w:szCs w:val="32"/>
          <w:shd w:val="clear" w:color="auto" w:fill="FFFFFF"/>
          <w:rtl/>
        </w:rPr>
        <w:t>ثانيا :</w:t>
      </w:r>
      <w:proofErr w:type="gramEnd"/>
      <w:r w:rsidRPr="00A755DF">
        <w:rPr>
          <w:rFonts w:ascii="Simplified Arabic" w:hAnsi="Simplified Arabic" w:cs="Simplified Arabic"/>
          <w:b/>
          <w:bCs/>
          <w:color w:val="222222"/>
          <w:sz w:val="32"/>
          <w:szCs w:val="32"/>
          <w:shd w:val="clear" w:color="auto" w:fill="FFFFFF"/>
          <w:rtl/>
        </w:rPr>
        <w:t xml:space="preserve"> تحديد المفاهيم لبعض المصطلحات المشابهة للتهيئة العمرانية</w:t>
      </w:r>
      <w:r w:rsidRPr="00A755DF">
        <w:rPr>
          <w:rFonts w:ascii="Simplified Arabic" w:hAnsi="Simplified Arabic" w:cs="Simplified Arabic"/>
          <w:b/>
          <w:bCs/>
          <w:color w:val="222222"/>
          <w:sz w:val="32"/>
          <w:szCs w:val="32"/>
          <w:shd w:val="clear" w:color="auto" w:fill="FFFFFF"/>
        </w:rPr>
        <w:t>.</w:t>
      </w:r>
    </w:p>
    <w:p w:rsidR="007472E2" w:rsidRPr="007472E2" w:rsidRDefault="00CD5202" w:rsidP="00BB5D7F">
      <w:pPr>
        <w:bidi/>
        <w:spacing w:after="0" w:line="240" w:lineRule="auto"/>
        <w:ind w:left="-2" w:firstLine="284"/>
        <w:jc w:val="both"/>
        <w:rPr>
          <w:rFonts w:ascii="Simplified Arabic" w:hAnsi="Simplified Arabic" w:cs="Simplified Arabic" w:hint="cs"/>
          <w:color w:val="222222"/>
          <w:sz w:val="32"/>
          <w:szCs w:val="32"/>
          <w:shd w:val="clear" w:color="auto" w:fill="FFFFFF"/>
        </w:rPr>
      </w:pPr>
      <w:r w:rsidRPr="007472E2">
        <w:rPr>
          <w:rFonts w:ascii="Simplified Arabic" w:hAnsi="Simplified Arabic" w:cs="Simplified Arabic"/>
          <w:color w:val="222222"/>
          <w:sz w:val="32"/>
          <w:szCs w:val="32"/>
          <w:shd w:val="clear" w:color="auto" w:fill="FFFFFF"/>
          <w:rtl/>
        </w:rPr>
        <w:t xml:space="preserve">بعد أن عرفنا أن التهيئة العمرانية هي </w:t>
      </w:r>
      <w:r w:rsidR="00542B8E" w:rsidRPr="007472E2">
        <w:rPr>
          <w:rFonts w:ascii="Simplified Arabic" w:hAnsi="Simplified Arabic" w:cs="Simplified Arabic" w:hint="cs"/>
          <w:color w:val="222222"/>
          <w:sz w:val="32"/>
          <w:szCs w:val="32"/>
          <w:shd w:val="clear" w:color="auto" w:fill="FFFFFF"/>
          <w:rtl/>
        </w:rPr>
        <w:t>الاستراتيجية</w:t>
      </w:r>
      <w:r w:rsidRPr="007472E2">
        <w:rPr>
          <w:rFonts w:ascii="Simplified Arabic" w:hAnsi="Simplified Arabic" w:cs="Simplified Arabic"/>
          <w:color w:val="222222"/>
          <w:sz w:val="32"/>
          <w:szCs w:val="32"/>
          <w:shd w:val="clear" w:color="auto" w:fill="FFFFFF"/>
          <w:rtl/>
        </w:rPr>
        <w:t xml:space="preserve"> التي ت</w:t>
      </w:r>
      <w:r w:rsidR="00A755DF" w:rsidRPr="007472E2">
        <w:rPr>
          <w:rFonts w:ascii="Simplified Arabic" w:hAnsi="Simplified Arabic" w:cs="Simplified Arabic"/>
          <w:color w:val="222222"/>
          <w:sz w:val="32"/>
          <w:szCs w:val="32"/>
          <w:shd w:val="clear" w:color="auto" w:fill="FFFFFF"/>
          <w:rtl/>
        </w:rPr>
        <w:t>عدها الدولة للتحكم في العمران و</w:t>
      </w:r>
      <w:r w:rsidRPr="007472E2">
        <w:rPr>
          <w:rFonts w:ascii="Simplified Arabic" w:hAnsi="Simplified Arabic" w:cs="Simplified Arabic"/>
          <w:color w:val="222222"/>
          <w:sz w:val="32"/>
          <w:szCs w:val="32"/>
          <w:shd w:val="clear" w:color="auto" w:fill="FFFFFF"/>
          <w:rtl/>
        </w:rPr>
        <w:t>تنظيم المجال، وتعد إحدى أصناف السياسات العامة الكلية، غير أن هذا المفهوم يختلط بمفهوم العديد من المصطلحات المرتبطة بالتخطيط الحضري، وعليه يجب التطرق إلى</w:t>
      </w:r>
      <w:r w:rsidRPr="007472E2">
        <w:rPr>
          <w:rFonts w:ascii="Simplified Arabic" w:hAnsi="Simplified Arabic" w:cs="Simplified Arabic"/>
          <w:color w:val="222222"/>
          <w:sz w:val="32"/>
          <w:szCs w:val="32"/>
          <w:shd w:val="clear" w:color="auto" w:fill="FFFFFF"/>
        </w:rPr>
        <w:t>:</w:t>
      </w:r>
    </w:p>
    <w:p w:rsidR="007472E2" w:rsidRPr="00BB5D7F" w:rsidRDefault="00CD5202" w:rsidP="00BB5D7F">
      <w:pPr>
        <w:pStyle w:val="Paragraphedeliste"/>
        <w:numPr>
          <w:ilvl w:val="0"/>
          <w:numId w:val="6"/>
        </w:numPr>
        <w:bidi/>
        <w:spacing w:after="0" w:line="240" w:lineRule="auto"/>
        <w:ind w:left="-46"/>
        <w:jc w:val="both"/>
        <w:rPr>
          <w:rFonts w:ascii="Simplified Arabic" w:hAnsi="Simplified Arabic" w:cs="Simplified Arabic" w:hint="cs"/>
          <w:color w:val="222222"/>
          <w:sz w:val="32"/>
          <w:szCs w:val="32"/>
          <w:shd w:val="clear" w:color="auto" w:fill="FFFFFF"/>
        </w:rPr>
      </w:pPr>
      <w:r w:rsidRPr="007472E2">
        <w:rPr>
          <w:rFonts w:ascii="Simplified Arabic" w:hAnsi="Simplified Arabic" w:cs="Simplified Arabic"/>
          <w:color w:val="222222"/>
          <w:sz w:val="32"/>
          <w:szCs w:val="32"/>
          <w:shd w:val="clear" w:color="auto" w:fill="FFFFFF"/>
        </w:rPr>
        <w:t xml:space="preserve"> </w:t>
      </w:r>
      <w:r w:rsidRPr="007472E2">
        <w:rPr>
          <w:rFonts w:ascii="Simplified Arabic" w:hAnsi="Simplified Arabic" w:cs="Simplified Arabic"/>
          <w:b/>
          <w:bCs/>
          <w:color w:val="222222"/>
          <w:sz w:val="32"/>
          <w:szCs w:val="32"/>
          <w:shd w:val="clear" w:color="auto" w:fill="FFFFFF"/>
          <w:rtl/>
        </w:rPr>
        <w:t>تعريف التخطيط الحضري:</w:t>
      </w:r>
      <w:r w:rsidR="00CB6CEC" w:rsidRPr="007472E2">
        <w:rPr>
          <w:rFonts w:ascii="Simplified Arabic" w:hAnsi="Simplified Arabic" w:cs="Simplified Arabic"/>
          <w:color w:val="222222"/>
          <w:sz w:val="32"/>
          <w:szCs w:val="32"/>
          <w:shd w:val="clear" w:color="auto" w:fill="FFFFFF"/>
          <w:rtl/>
        </w:rPr>
        <w:t xml:space="preserve"> </w:t>
      </w:r>
      <w:r w:rsidR="00CB6CEC" w:rsidRPr="00BB5D7F">
        <w:rPr>
          <w:rFonts w:ascii="Simplified Arabic" w:hAnsi="Simplified Arabic" w:cs="Simplified Arabic"/>
          <w:color w:val="222222"/>
          <w:sz w:val="32"/>
          <w:szCs w:val="32"/>
          <w:shd w:val="clear" w:color="auto" w:fill="FFFFFF"/>
          <w:rtl/>
        </w:rPr>
        <w:t>تعددت و</w:t>
      </w:r>
      <w:r w:rsidRPr="00BB5D7F">
        <w:rPr>
          <w:rFonts w:ascii="Simplified Arabic" w:hAnsi="Simplified Arabic" w:cs="Simplified Arabic"/>
          <w:color w:val="222222"/>
          <w:sz w:val="32"/>
          <w:szCs w:val="32"/>
          <w:shd w:val="clear" w:color="auto" w:fill="FFFFFF"/>
          <w:rtl/>
        </w:rPr>
        <w:t>تنوعات التعريفات بشأن التخطيط الحضري، حي</w:t>
      </w:r>
      <w:r w:rsidR="00CB6CEC" w:rsidRPr="00BB5D7F">
        <w:rPr>
          <w:rFonts w:ascii="Simplified Arabic" w:hAnsi="Simplified Arabic" w:cs="Simplified Arabic"/>
          <w:color w:val="222222"/>
          <w:sz w:val="32"/>
          <w:szCs w:val="32"/>
          <w:shd w:val="clear" w:color="auto" w:fill="FFFFFF"/>
          <w:rtl/>
        </w:rPr>
        <w:t>ث يرى البعض بأنه عبارة عن عمل و</w:t>
      </w:r>
      <w:r w:rsidRPr="00BB5D7F">
        <w:rPr>
          <w:rFonts w:ascii="Simplified Arabic" w:hAnsi="Simplified Arabic" w:cs="Simplified Arabic"/>
          <w:color w:val="222222"/>
          <w:sz w:val="32"/>
          <w:szCs w:val="32"/>
          <w:shd w:val="clear" w:color="auto" w:fill="FFFFFF"/>
          <w:rtl/>
        </w:rPr>
        <w:t xml:space="preserve">فن يتجلى في أسلوب </w:t>
      </w:r>
      <w:r w:rsidR="00542B8E" w:rsidRPr="00BB5D7F">
        <w:rPr>
          <w:rFonts w:ascii="Simplified Arabic" w:hAnsi="Simplified Arabic" w:cs="Simplified Arabic"/>
          <w:color w:val="222222"/>
          <w:sz w:val="32"/>
          <w:szCs w:val="32"/>
          <w:shd w:val="clear" w:color="auto" w:fill="FFFFFF"/>
          <w:rtl/>
        </w:rPr>
        <w:t>استخدام الأرض و إقامة المباني و</w:t>
      </w:r>
      <w:r w:rsidRPr="00BB5D7F">
        <w:rPr>
          <w:rFonts w:ascii="Simplified Arabic" w:hAnsi="Simplified Arabic" w:cs="Simplified Arabic"/>
          <w:color w:val="222222"/>
          <w:sz w:val="32"/>
          <w:szCs w:val="32"/>
          <w:shd w:val="clear" w:color="auto" w:fill="FFFFFF"/>
          <w:rtl/>
        </w:rPr>
        <w:t>شق الطرق وتسيير المواصلات، كل ذلك بطريقة تكفل تحقيق الحد الأق</w:t>
      </w:r>
      <w:r w:rsidR="00CB6CEC" w:rsidRPr="00BB5D7F">
        <w:rPr>
          <w:rFonts w:ascii="Simplified Arabic" w:hAnsi="Simplified Arabic" w:cs="Simplified Arabic"/>
          <w:color w:val="222222"/>
          <w:sz w:val="32"/>
          <w:szCs w:val="32"/>
          <w:shd w:val="clear" w:color="auto" w:fill="FFFFFF"/>
          <w:rtl/>
        </w:rPr>
        <w:t>صى في جوانب الاقتصاد الملائمة و</w:t>
      </w:r>
      <w:r w:rsidRPr="00BB5D7F">
        <w:rPr>
          <w:rFonts w:ascii="Simplified Arabic" w:hAnsi="Simplified Arabic" w:cs="Simplified Arabic"/>
          <w:color w:val="222222"/>
          <w:sz w:val="32"/>
          <w:szCs w:val="32"/>
          <w:shd w:val="clear" w:color="auto" w:fill="FFFFFF"/>
          <w:rtl/>
        </w:rPr>
        <w:t xml:space="preserve">الجمال، في حين يرى البعض الآخر بأنه </w:t>
      </w:r>
      <w:r w:rsidR="00A755DF" w:rsidRPr="00BB5D7F">
        <w:rPr>
          <w:rFonts w:ascii="Simplified Arabic" w:hAnsi="Simplified Arabic" w:cs="Simplified Arabic" w:hint="cs"/>
          <w:color w:val="222222"/>
          <w:sz w:val="32"/>
          <w:szCs w:val="32"/>
          <w:shd w:val="clear" w:color="auto" w:fill="FFFFFF"/>
          <w:rtl/>
        </w:rPr>
        <w:t>الاستراتيجية</w:t>
      </w:r>
      <w:r w:rsidRPr="00BB5D7F">
        <w:rPr>
          <w:rFonts w:ascii="Simplified Arabic" w:hAnsi="Simplified Arabic" w:cs="Simplified Arabic"/>
          <w:color w:val="222222"/>
          <w:sz w:val="32"/>
          <w:szCs w:val="32"/>
          <w:shd w:val="clear" w:color="auto" w:fill="FFFFFF"/>
          <w:rtl/>
        </w:rPr>
        <w:t xml:space="preserve"> التي تتبعها مراكز اتخاذ قرارات التنمية والتوجيه و ضبط نمو وتوسع البي</w:t>
      </w:r>
      <w:r w:rsidR="00536632" w:rsidRPr="00BB5D7F">
        <w:rPr>
          <w:rFonts w:ascii="Simplified Arabic" w:hAnsi="Simplified Arabic" w:cs="Simplified Arabic"/>
          <w:color w:val="222222"/>
          <w:sz w:val="32"/>
          <w:szCs w:val="32"/>
          <w:shd w:val="clear" w:color="auto" w:fill="FFFFFF"/>
          <w:rtl/>
        </w:rPr>
        <w:t>ئات الحضرية بحيث يتاح للأنشطة و</w:t>
      </w:r>
      <w:r w:rsidRPr="00BB5D7F">
        <w:rPr>
          <w:rFonts w:ascii="Simplified Arabic" w:hAnsi="Simplified Arabic" w:cs="Simplified Arabic"/>
          <w:color w:val="222222"/>
          <w:sz w:val="32"/>
          <w:szCs w:val="32"/>
          <w:shd w:val="clear" w:color="auto" w:fill="FFFFFF"/>
          <w:rtl/>
        </w:rPr>
        <w:t>الخدمات الحضرية أفضل توزيع جغرافي و للسكان أكبر الفوائد من هذه الأنشطة</w:t>
      </w:r>
      <w:r w:rsidRPr="00BB5D7F">
        <w:rPr>
          <w:rFonts w:ascii="Simplified Arabic" w:hAnsi="Simplified Arabic" w:cs="Simplified Arabic"/>
          <w:color w:val="222222"/>
          <w:sz w:val="32"/>
          <w:szCs w:val="32"/>
          <w:shd w:val="clear" w:color="auto" w:fill="FFFFFF"/>
        </w:rPr>
        <w:t>.</w:t>
      </w:r>
    </w:p>
    <w:p w:rsidR="00AC587D" w:rsidRPr="007918B2" w:rsidRDefault="00CD5202" w:rsidP="007918B2">
      <w:pPr>
        <w:bidi/>
        <w:spacing w:after="0" w:line="240" w:lineRule="auto"/>
        <w:jc w:val="both"/>
        <w:rPr>
          <w:rFonts w:ascii="Simplified Arabic" w:hAnsi="Simplified Arabic" w:cs="Simplified Arabic"/>
          <w:color w:val="222222"/>
          <w:sz w:val="32"/>
          <w:szCs w:val="32"/>
          <w:shd w:val="clear" w:color="auto" w:fill="FFFFFF"/>
          <w:rtl/>
        </w:rPr>
      </w:pPr>
      <w:r w:rsidRPr="007918B2">
        <w:rPr>
          <w:rFonts w:ascii="Simplified Arabic" w:hAnsi="Simplified Arabic" w:cs="Simplified Arabic"/>
          <w:color w:val="222222"/>
          <w:sz w:val="32"/>
          <w:szCs w:val="32"/>
          <w:shd w:val="clear" w:color="auto" w:fill="FFFFFF"/>
          <w:rtl/>
        </w:rPr>
        <w:lastRenderedPageBreak/>
        <w:t>على هذا الأساس هو عملية متكاملة تشمل كافة الأراضي الوطنية، أ</w:t>
      </w:r>
      <w:r w:rsidR="00CB6CEC" w:rsidRPr="007918B2">
        <w:rPr>
          <w:rFonts w:ascii="Simplified Arabic" w:hAnsi="Simplified Arabic" w:cs="Simplified Arabic"/>
          <w:color w:val="222222"/>
          <w:sz w:val="32"/>
          <w:szCs w:val="32"/>
          <w:shd w:val="clear" w:color="auto" w:fill="FFFFFF"/>
          <w:rtl/>
        </w:rPr>
        <w:t>ي التوزيع الأمثل للمدن الكبرى و</w:t>
      </w:r>
      <w:r w:rsidRPr="007918B2">
        <w:rPr>
          <w:rFonts w:ascii="Simplified Arabic" w:hAnsi="Simplified Arabic" w:cs="Simplified Arabic"/>
          <w:color w:val="222222"/>
          <w:sz w:val="32"/>
          <w:szCs w:val="32"/>
          <w:shd w:val="clear" w:color="auto" w:fill="FFFFFF"/>
          <w:rtl/>
        </w:rPr>
        <w:t xml:space="preserve">المتوسطة والصغرى وتوزيع النشاطات والسكان على هذه المدن وتنمية المناطق </w:t>
      </w:r>
      <w:r w:rsidR="00536632" w:rsidRPr="007918B2">
        <w:rPr>
          <w:rFonts w:ascii="Simplified Arabic" w:hAnsi="Simplified Arabic" w:cs="Simplified Arabic"/>
          <w:color w:val="222222"/>
          <w:sz w:val="32"/>
          <w:szCs w:val="32"/>
          <w:shd w:val="clear" w:color="auto" w:fill="FFFFFF"/>
          <w:rtl/>
        </w:rPr>
        <w:t>المتخلفة و</w:t>
      </w:r>
      <w:r w:rsidRPr="007918B2">
        <w:rPr>
          <w:rFonts w:ascii="Simplified Arabic" w:hAnsi="Simplified Arabic" w:cs="Simplified Arabic"/>
          <w:color w:val="222222"/>
          <w:sz w:val="32"/>
          <w:szCs w:val="32"/>
          <w:shd w:val="clear" w:color="auto" w:fill="FFFFFF"/>
          <w:rtl/>
        </w:rPr>
        <w:t>إدارة و توجيه حركة التوسيع العمراني بمعنى أنه عملية شمولية تضم التخطيط الصناعي والتجاري و السكني و</w:t>
      </w:r>
      <w:r w:rsidR="00536632" w:rsidRPr="007918B2">
        <w:rPr>
          <w:rFonts w:ascii="Simplified Arabic" w:hAnsi="Simplified Arabic" w:cs="Simplified Arabic"/>
          <w:color w:val="222222"/>
          <w:sz w:val="32"/>
          <w:szCs w:val="32"/>
          <w:shd w:val="clear" w:color="auto" w:fill="FFFFFF"/>
          <w:rtl/>
        </w:rPr>
        <w:t xml:space="preserve">الثقافي </w:t>
      </w:r>
      <w:r w:rsidR="00536632" w:rsidRPr="007918B2">
        <w:rPr>
          <w:rFonts w:ascii="Simplified Arabic" w:hAnsi="Simplified Arabic" w:cs="Simplified Arabic" w:hint="cs"/>
          <w:color w:val="222222"/>
          <w:sz w:val="32"/>
          <w:szCs w:val="32"/>
          <w:shd w:val="clear" w:color="auto" w:fill="FFFFFF"/>
          <w:rtl/>
        </w:rPr>
        <w:t>والاستشفائي</w:t>
      </w:r>
      <w:r w:rsidRPr="007918B2">
        <w:rPr>
          <w:rFonts w:ascii="Simplified Arabic" w:hAnsi="Simplified Arabic" w:cs="Simplified Arabic"/>
          <w:color w:val="222222"/>
          <w:sz w:val="32"/>
          <w:szCs w:val="32"/>
          <w:shd w:val="clear" w:color="auto" w:fill="FFFFFF"/>
        </w:rPr>
        <w:t>.</w:t>
      </w:r>
    </w:p>
    <w:p w:rsidR="00AC587D" w:rsidRPr="007472E2" w:rsidRDefault="00CD5202" w:rsidP="007918B2">
      <w:pPr>
        <w:pStyle w:val="Paragraphedeliste"/>
        <w:numPr>
          <w:ilvl w:val="0"/>
          <w:numId w:val="6"/>
        </w:numPr>
        <w:bidi/>
        <w:spacing w:after="0" w:line="240" w:lineRule="auto"/>
        <w:ind w:left="95"/>
        <w:jc w:val="both"/>
        <w:rPr>
          <w:rFonts w:ascii="Simplified Arabic" w:hAnsi="Simplified Arabic" w:cs="Simplified Arabic"/>
          <w:color w:val="222222"/>
          <w:sz w:val="32"/>
          <w:szCs w:val="32"/>
          <w:shd w:val="clear" w:color="auto" w:fill="FFFFFF"/>
          <w:rtl/>
        </w:rPr>
      </w:pPr>
      <w:proofErr w:type="gramStart"/>
      <w:r w:rsidRPr="007472E2">
        <w:rPr>
          <w:rFonts w:ascii="Simplified Arabic" w:hAnsi="Simplified Arabic" w:cs="Simplified Arabic"/>
          <w:b/>
          <w:bCs/>
          <w:color w:val="222222"/>
          <w:sz w:val="32"/>
          <w:szCs w:val="32"/>
          <w:shd w:val="clear" w:color="auto" w:fill="FFFFFF"/>
          <w:rtl/>
        </w:rPr>
        <w:t>تحديد</w:t>
      </w:r>
      <w:proofErr w:type="gramEnd"/>
      <w:r w:rsidRPr="007472E2">
        <w:rPr>
          <w:rFonts w:ascii="Simplified Arabic" w:hAnsi="Simplified Arabic" w:cs="Simplified Arabic"/>
          <w:b/>
          <w:bCs/>
          <w:color w:val="222222"/>
          <w:sz w:val="32"/>
          <w:szCs w:val="32"/>
          <w:shd w:val="clear" w:color="auto" w:fill="FFFFFF"/>
          <w:rtl/>
        </w:rPr>
        <w:t xml:space="preserve"> أهم المفاهيم المرتبطة بالتخطيط الحضري</w:t>
      </w:r>
      <w:r w:rsidR="007472E2" w:rsidRPr="007472E2">
        <w:rPr>
          <w:rFonts w:ascii="Simplified Arabic" w:hAnsi="Simplified Arabic" w:cs="Simplified Arabic" w:hint="cs"/>
          <w:b/>
          <w:bCs/>
          <w:color w:val="222222"/>
          <w:sz w:val="32"/>
          <w:szCs w:val="32"/>
          <w:shd w:val="clear" w:color="auto" w:fill="FFFFFF"/>
          <w:rtl/>
        </w:rPr>
        <w:t>:</w:t>
      </w:r>
      <w:r w:rsidRPr="007472E2">
        <w:rPr>
          <w:rFonts w:ascii="Simplified Arabic" w:hAnsi="Simplified Arabic" w:cs="Simplified Arabic"/>
          <w:color w:val="222222"/>
          <w:sz w:val="32"/>
          <w:szCs w:val="32"/>
          <w:shd w:val="clear" w:color="auto" w:fill="FFFFFF"/>
          <w:rtl/>
        </w:rPr>
        <w:t xml:space="preserve"> يتضمن التخطيط الحضري وجهات </w:t>
      </w:r>
      <w:r w:rsidR="00536632" w:rsidRPr="007472E2">
        <w:rPr>
          <w:rFonts w:ascii="Simplified Arabic" w:hAnsi="Simplified Arabic" w:cs="Simplified Arabic"/>
          <w:color w:val="222222"/>
          <w:sz w:val="32"/>
          <w:szCs w:val="32"/>
          <w:shd w:val="clear" w:color="auto" w:fill="FFFFFF"/>
          <w:rtl/>
        </w:rPr>
        <w:t>نظر مختلفة سواء تتعلق بأنماطه ونطاق تطبيقه، و</w:t>
      </w:r>
      <w:r w:rsidRPr="007472E2">
        <w:rPr>
          <w:rFonts w:ascii="Simplified Arabic" w:hAnsi="Simplified Arabic" w:cs="Simplified Arabic"/>
          <w:color w:val="222222"/>
          <w:sz w:val="32"/>
          <w:szCs w:val="32"/>
          <w:shd w:val="clear" w:color="auto" w:fill="FFFFFF"/>
          <w:rtl/>
        </w:rPr>
        <w:t>في نطاق تطور مفهومه ارتبط بمفاهيم المصطلحات عدة</w:t>
      </w:r>
      <w:r w:rsidRPr="007472E2">
        <w:rPr>
          <w:rFonts w:ascii="Simplified Arabic" w:hAnsi="Simplified Arabic" w:cs="Simplified Arabic"/>
          <w:color w:val="222222"/>
          <w:sz w:val="32"/>
          <w:szCs w:val="32"/>
          <w:shd w:val="clear" w:color="auto" w:fill="FFFFFF"/>
        </w:rPr>
        <w:t>:</w:t>
      </w:r>
    </w:p>
    <w:p w:rsidR="00E27B2B" w:rsidRPr="007472E2" w:rsidRDefault="00CD5202" w:rsidP="007918B2">
      <w:pPr>
        <w:pStyle w:val="Paragraphedeliste"/>
        <w:numPr>
          <w:ilvl w:val="0"/>
          <w:numId w:val="8"/>
        </w:numPr>
        <w:bidi/>
        <w:spacing w:after="0" w:line="240" w:lineRule="auto"/>
        <w:ind w:left="95"/>
        <w:jc w:val="both"/>
        <w:rPr>
          <w:rFonts w:ascii="Simplified Arabic" w:hAnsi="Simplified Arabic" w:cs="Simplified Arabic"/>
          <w:color w:val="222222"/>
          <w:sz w:val="32"/>
          <w:szCs w:val="32"/>
          <w:shd w:val="clear" w:color="auto" w:fill="FFFFFF"/>
          <w:rtl/>
        </w:rPr>
      </w:pPr>
      <w:r w:rsidRPr="007472E2">
        <w:rPr>
          <w:rFonts w:ascii="Simplified Arabic" w:hAnsi="Simplified Arabic" w:cs="Simplified Arabic"/>
          <w:b/>
          <w:bCs/>
          <w:color w:val="222222"/>
          <w:sz w:val="32"/>
          <w:szCs w:val="32"/>
          <w:shd w:val="clear" w:color="auto" w:fill="FFFFFF"/>
          <w:rtl/>
        </w:rPr>
        <w:t>التحضر</w:t>
      </w:r>
      <w:r w:rsidR="007472E2" w:rsidRPr="007472E2">
        <w:rPr>
          <w:rFonts w:ascii="Simplified Arabic" w:hAnsi="Simplified Arabic" w:cs="Simplified Arabic" w:hint="cs"/>
          <w:color w:val="222222"/>
          <w:sz w:val="32"/>
          <w:szCs w:val="32"/>
          <w:shd w:val="clear" w:color="auto" w:fill="FFFFFF"/>
          <w:rtl/>
        </w:rPr>
        <w:t>:</w:t>
      </w:r>
      <w:r w:rsidRPr="007472E2">
        <w:rPr>
          <w:rFonts w:ascii="Simplified Arabic" w:hAnsi="Simplified Arabic" w:cs="Simplified Arabic"/>
          <w:color w:val="222222"/>
          <w:sz w:val="32"/>
          <w:szCs w:val="32"/>
          <w:shd w:val="clear" w:color="auto" w:fill="FFFFFF"/>
          <w:rtl/>
        </w:rPr>
        <w:t xml:space="preserve"> للتحضر دلالات حضرية ودينية واجتماعية وبيئية واقتصادية، هذه الدلالات هي التي تطبع الحياة المدنية بصفات و خصائص تميزها عن سواها من الريف أو البادية، و في الوقت ذاته تعطي انعكاسا مميزا على مستوى المجتمع</w:t>
      </w:r>
      <w:r w:rsidR="00E27B2B" w:rsidRPr="007472E2">
        <w:rPr>
          <w:rFonts w:ascii="Simplified Arabic" w:hAnsi="Simplified Arabic" w:cs="Simplified Arabic"/>
          <w:color w:val="222222"/>
          <w:sz w:val="32"/>
          <w:szCs w:val="32"/>
          <w:shd w:val="clear" w:color="auto" w:fill="FFFFFF"/>
          <w:rtl/>
        </w:rPr>
        <w:t>ات المختلفة، بذلك فإن التحضر هو</w:t>
      </w:r>
      <w:r w:rsidRPr="007472E2">
        <w:rPr>
          <w:rFonts w:ascii="Simplified Arabic" w:hAnsi="Simplified Arabic" w:cs="Simplified Arabic"/>
          <w:color w:val="222222"/>
          <w:sz w:val="32"/>
          <w:szCs w:val="32"/>
          <w:shd w:val="clear" w:color="auto" w:fill="FFFFFF"/>
          <w:rtl/>
        </w:rPr>
        <w:t>: عملية من عمليات التغيير الاجتماعي، يتم بواسطتها انتقال أهل الريف إلى المدن، واكتسابهم تدريجيا أنماط الحضر، ويحدث تكيف الحضري إذا ما اكتسبوا أنماط الحياة الحضرية و هنا يقصد</w:t>
      </w:r>
      <w:r w:rsidR="00E27B2B" w:rsidRPr="007472E2">
        <w:rPr>
          <w:rFonts w:ascii="Simplified Arabic" w:hAnsi="Simplified Arabic" w:cs="Simplified Arabic" w:hint="cs"/>
          <w:color w:val="222222"/>
          <w:sz w:val="32"/>
          <w:szCs w:val="32"/>
          <w:shd w:val="clear" w:color="auto" w:fill="FFFFFF"/>
          <w:rtl/>
        </w:rPr>
        <w:t>.</w:t>
      </w:r>
    </w:p>
    <w:p w:rsidR="00E27B2B" w:rsidRDefault="00CD5202" w:rsidP="00E27B2B">
      <w:pPr>
        <w:bidi/>
        <w:spacing w:after="0" w:line="240" w:lineRule="auto"/>
        <w:jc w:val="both"/>
        <w:rPr>
          <w:rFonts w:ascii="Simplified Arabic" w:hAnsi="Simplified Arabic" w:cs="Simplified Arabic"/>
          <w:color w:val="222222"/>
          <w:sz w:val="32"/>
          <w:szCs w:val="32"/>
          <w:shd w:val="clear" w:color="auto" w:fill="FFFFFF"/>
          <w:rtl/>
        </w:rPr>
      </w:pPr>
      <w:r w:rsidRPr="00CD5202">
        <w:rPr>
          <w:rFonts w:ascii="Simplified Arabic" w:hAnsi="Simplified Arabic" w:cs="Simplified Arabic"/>
          <w:color w:val="222222"/>
          <w:sz w:val="32"/>
          <w:szCs w:val="32"/>
          <w:shd w:val="clear" w:color="auto" w:fill="FFFFFF"/>
          <w:rtl/>
        </w:rPr>
        <w:t>بالتحضر الحياة في مجتمعات منظمة ومستقرة تسمى المدن، هذا ويرتبط اسم التحضر بنموذج معين للحياة يختلف كليا عن الحياة في الريف</w:t>
      </w:r>
      <w:r w:rsidR="00E27B2B">
        <w:rPr>
          <w:rFonts w:ascii="Simplified Arabic" w:hAnsi="Simplified Arabic" w:cs="Simplified Arabic"/>
          <w:color w:val="222222"/>
          <w:sz w:val="32"/>
          <w:szCs w:val="32"/>
          <w:shd w:val="clear" w:color="auto" w:fill="FFFFFF"/>
          <w:rtl/>
        </w:rPr>
        <w:t xml:space="preserve"> للحضر نظام اجتماعي و اقتصادي و</w:t>
      </w:r>
      <w:r w:rsidRPr="00CD5202">
        <w:rPr>
          <w:rFonts w:ascii="Simplified Arabic" w:hAnsi="Simplified Arabic" w:cs="Simplified Arabic"/>
          <w:color w:val="222222"/>
          <w:sz w:val="32"/>
          <w:szCs w:val="32"/>
          <w:shd w:val="clear" w:color="auto" w:fill="FFFFFF"/>
          <w:rtl/>
        </w:rPr>
        <w:t>معيشي وبيئي يختلف عن النظام الحياتي في الريف، لأن الحضري يتسم بطرق خاصة من حيث ( التفكير و السلوك، كما أن لديه القدرة على التكيف مع الأحداث و الظروف الحضرية المتغيرة باستمرار . وهنا نشير إلى أن نمو سكان لمدن لا يعني بالضرورة زيادة نسبة أو درجة التحضر، وهو ما يقودنا إلى التمييز بين عملية التحضر على النحو الذي شرحناه والنمو الحضري الذي هو عملية تعكس زيادة عدد سكان الحضر، ويقاس بعدد سكان المراكز المصنفة على أنها حضرية ويرتبها المختلفة</w:t>
      </w:r>
      <w:r w:rsidRPr="00CD5202">
        <w:rPr>
          <w:rFonts w:ascii="Simplified Arabic" w:hAnsi="Simplified Arabic" w:cs="Simplified Arabic"/>
          <w:color w:val="222222"/>
          <w:sz w:val="32"/>
          <w:szCs w:val="32"/>
          <w:shd w:val="clear" w:color="auto" w:fill="FFFFFF"/>
        </w:rPr>
        <w:t>.</w:t>
      </w:r>
    </w:p>
    <w:p w:rsidR="007472E2" w:rsidRPr="007472E2" w:rsidRDefault="00CD5202" w:rsidP="007918B2">
      <w:pPr>
        <w:pStyle w:val="Paragraphedeliste"/>
        <w:numPr>
          <w:ilvl w:val="0"/>
          <w:numId w:val="8"/>
        </w:numPr>
        <w:bidi/>
        <w:spacing w:after="0" w:line="240" w:lineRule="auto"/>
        <w:ind w:left="-46" w:firstLine="0"/>
        <w:jc w:val="both"/>
        <w:rPr>
          <w:rFonts w:ascii="Simplified Arabic" w:hAnsi="Simplified Arabic" w:cs="Simplified Arabic" w:hint="cs"/>
          <w:color w:val="222222"/>
          <w:sz w:val="32"/>
          <w:szCs w:val="32"/>
          <w:shd w:val="clear" w:color="auto" w:fill="FFFFFF"/>
        </w:rPr>
      </w:pPr>
      <w:r w:rsidRPr="007472E2">
        <w:rPr>
          <w:rFonts w:ascii="Simplified Arabic" w:hAnsi="Simplified Arabic" w:cs="Simplified Arabic"/>
          <w:b/>
          <w:bCs/>
          <w:color w:val="222222"/>
          <w:sz w:val="32"/>
          <w:szCs w:val="32"/>
          <w:shd w:val="clear" w:color="auto" w:fill="FFFFFF"/>
          <w:rtl/>
        </w:rPr>
        <w:t>التخطيط الإقليمي:</w:t>
      </w:r>
      <w:r w:rsidRPr="007472E2">
        <w:rPr>
          <w:rFonts w:ascii="Simplified Arabic" w:hAnsi="Simplified Arabic" w:cs="Simplified Arabic"/>
          <w:color w:val="222222"/>
          <w:sz w:val="32"/>
          <w:szCs w:val="32"/>
          <w:shd w:val="clear" w:color="auto" w:fill="FFFFFF"/>
          <w:rtl/>
        </w:rPr>
        <w:t xml:space="preserve"> التخطيط الإقليمي هو ذلك المستوى من التخطيط الوطني الذي يمارس في منطقة معينة من مناطق الدولة تعرف بالإقليم ليشكل أسلوبا لإعداد وتوضيح الأهداف التفصيلية في ترتيب الفعاليات الاجتماعية والاقتصادية والعمرانية في ذلك المكان، لذلك فإن التخطيط الإقليمي هو نوع من أنواع التخطيط وهو على هذا المستوى بشكل مفهوما مطاطا يشير إلى منطقة وسطية ( الجهة بين المستويات الوطنية والمحلية </w:t>
      </w:r>
      <w:r w:rsidRPr="007472E2">
        <w:rPr>
          <w:rFonts w:ascii="Simplified Arabic" w:hAnsi="Simplified Arabic" w:cs="Simplified Arabic"/>
          <w:color w:val="222222"/>
          <w:sz w:val="32"/>
          <w:szCs w:val="32"/>
          <w:shd w:val="clear" w:color="auto" w:fill="FFFFFF"/>
          <w:rtl/>
        </w:rPr>
        <w:lastRenderedPageBreak/>
        <w:t xml:space="preserve">يعنى فيها بدراسة الموارد </w:t>
      </w:r>
      <w:r w:rsidR="00E27B2B" w:rsidRPr="007472E2">
        <w:rPr>
          <w:rFonts w:ascii="Simplified Arabic" w:hAnsi="Simplified Arabic" w:cs="Simplified Arabic"/>
          <w:color w:val="222222"/>
          <w:sz w:val="32"/>
          <w:szCs w:val="32"/>
          <w:shd w:val="clear" w:color="auto" w:fill="FFFFFF"/>
          <w:rtl/>
        </w:rPr>
        <w:t>البشرية و</w:t>
      </w:r>
      <w:r w:rsidRPr="007472E2">
        <w:rPr>
          <w:rFonts w:ascii="Simplified Arabic" w:hAnsi="Simplified Arabic" w:cs="Simplified Arabic"/>
          <w:color w:val="222222"/>
          <w:sz w:val="32"/>
          <w:szCs w:val="32"/>
          <w:shd w:val="clear" w:color="auto" w:fill="FFFFFF"/>
          <w:rtl/>
        </w:rPr>
        <w:t>الطبيعية المستغلة وغير المستغلة للنهوض بالإقليم و الارتقاء به</w:t>
      </w:r>
      <w:r w:rsidRPr="007472E2">
        <w:rPr>
          <w:rFonts w:ascii="Simplified Arabic" w:hAnsi="Simplified Arabic" w:cs="Simplified Arabic"/>
          <w:color w:val="222222"/>
          <w:sz w:val="32"/>
          <w:szCs w:val="32"/>
          <w:shd w:val="clear" w:color="auto" w:fill="FFFFFF"/>
        </w:rPr>
        <w:t>.</w:t>
      </w:r>
    </w:p>
    <w:p w:rsidR="007472E2" w:rsidRDefault="00CD5202" w:rsidP="007918B2">
      <w:pPr>
        <w:pStyle w:val="Paragraphedeliste"/>
        <w:numPr>
          <w:ilvl w:val="0"/>
          <w:numId w:val="8"/>
        </w:numPr>
        <w:tabs>
          <w:tab w:val="right" w:pos="0"/>
        </w:tabs>
        <w:bidi/>
        <w:spacing w:after="0" w:line="240" w:lineRule="auto"/>
        <w:ind w:left="-46"/>
        <w:jc w:val="both"/>
        <w:rPr>
          <w:rFonts w:ascii="Simplified Arabic" w:hAnsi="Simplified Arabic" w:cs="Simplified Arabic" w:hint="cs"/>
          <w:color w:val="222222"/>
          <w:sz w:val="32"/>
          <w:szCs w:val="32"/>
          <w:shd w:val="clear" w:color="auto" w:fill="FFFFFF"/>
        </w:rPr>
      </w:pPr>
      <w:r w:rsidRPr="007472E2">
        <w:rPr>
          <w:rFonts w:ascii="Simplified Arabic" w:hAnsi="Simplified Arabic" w:cs="Simplified Arabic"/>
          <w:b/>
          <w:bCs/>
          <w:color w:val="222222"/>
          <w:sz w:val="32"/>
          <w:szCs w:val="32"/>
          <w:shd w:val="clear" w:color="auto" w:fill="FFFFFF"/>
          <w:rtl/>
        </w:rPr>
        <w:t>التخطيط العمراني</w:t>
      </w:r>
      <w:r w:rsidR="00E27B2B" w:rsidRPr="007472E2">
        <w:rPr>
          <w:rFonts w:ascii="Simplified Arabic" w:hAnsi="Simplified Arabic" w:cs="Simplified Arabic" w:hint="cs"/>
          <w:b/>
          <w:bCs/>
          <w:color w:val="222222"/>
          <w:sz w:val="32"/>
          <w:szCs w:val="32"/>
          <w:shd w:val="clear" w:color="auto" w:fill="FFFFFF"/>
          <w:rtl/>
        </w:rPr>
        <w:t>:</w:t>
      </w:r>
      <w:r w:rsidRPr="007472E2">
        <w:rPr>
          <w:rFonts w:ascii="Simplified Arabic" w:hAnsi="Simplified Arabic" w:cs="Simplified Arabic"/>
          <w:color w:val="222222"/>
          <w:sz w:val="32"/>
          <w:szCs w:val="32"/>
          <w:shd w:val="clear" w:color="auto" w:fill="FFFFFF"/>
          <w:rtl/>
        </w:rPr>
        <w:t xml:space="preserve"> من الثابت أن المدن قد تتشابه </w:t>
      </w:r>
      <w:r w:rsidR="00E27B2B" w:rsidRPr="007472E2">
        <w:rPr>
          <w:rFonts w:ascii="Simplified Arabic" w:hAnsi="Simplified Arabic" w:cs="Simplified Arabic"/>
          <w:color w:val="222222"/>
          <w:sz w:val="32"/>
          <w:szCs w:val="32"/>
          <w:shd w:val="clear" w:color="auto" w:fill="FFFFFF"/>
          <w:rtl/>
        </w:rPr>
        <w:t xml:space="preserve">في أسباب نشأتها و </w:t>
      </w:r>
      <w:proofErr w:type="spellStart"/>
      <w:r w:rsidR="00E27B2B" w:rsidRPr="007472E2">
        <w:rPr>
          <w:rFonts w:ascii="Simplified Arabic" w:hAnsi="Simplified Arabic" w:cs="Simplified Arabic"/>
          <w:color w:val="222222"/>
          <w:sz w:val="32"/>
          <w:szCs w:val="32"/>
          <w:shd w:val="clear" w:color="auto" w:fill="FFFFFF"/>
          <w:rtl/>
        </w:rPr>
        <w:t>اشکال</w:t>
      </w:r>
      <w:proofErr w:type="spellEnd"/>
      <w:r w:rsidR="00E27B2B" w:rsidRPr="007472E2">
        <w:rPr>
          <w:rFonts w:ascii="Simplified Arabic" w:hAnsi="Simplified Arabic" w:cs="Simplified Arabic"/>
          <w:color w:val="222222"/>
          <w:sz w:val="32"/>
          <w:szCs w:val="32"/>
          <w:shd w:val="clear" w:color="auto" w:fill="FFFFFF"/>
          <w:rtl/>
        </w:rPr>
        <w:t xml:space="preserve"> نموها و</w:t>
      </w:r>
      <w:r w:rsidRPr="007472E2">
        <w:rPr>
          <w:rFonts w:ascii="Simplified Arabic" w:hAnsi="Simplified Arabic" w:cs="Simplified Arabic"/>
          <w:color w:val="222222"/>
          <w:sz w:val="32"/>
          <w:szCs w:val="32"/>
          <w:shd w:val="clear" w:color="auto" w:fill="FFFFFF"/>
          <w:rtl/>
        </w:rPr>
        <w:t>الوظائف التي تؤديها و لكن من المؤكد أن لكل مدين</w:t>
      </w:r>
      <w:r w:rsidR="00E27B2B" w:rsidRPr="007472E2">
        <w:rPr>
          <w:rFonts w:ascii="Simplified Arabic" w:hAnsi="Simplified Arabic" w:cs="Simplified Arabic"/>
          <w:color w:val="222222"/>
          <w:sz w:val="32"/>
          <w:szCs w:val="32"/>
          <w:shd w:val="clear" w:color="auto" w:fill="FFFFFF"/>
          <w:rtl/>
        </w:rPr>
        <w:t>ة خصوصية من حيث اختيار موضعها وموقعها و</w:t>
      </w:r>
      <w:r w:rsidRPr="007472E2">
        <w:rPr>
          <w:rFonts w:ascii="Simplified Arabic" w:hAnsi="Simplified Arabic" w:cs="Simplified Arabic"/>
          <w:color w:val="222222"/>
          <w:sz w:val="32"/>
          <w:szCs w:val="32"/>
          <w:shd w:val="clear" w:color="auto" w:fill="FFFFFF"/>
          <w:rtl/>
        </w:rPr>
        <w:t>مراحل تطورها و نمط إدارتها، وبالتالي من غير الممكن تصور شمولية معايير التخطيط العمراني، لهذا تعددت وت</w:t>
      </w:r>
      <w:r w:rsidR="00E27B2B" w:rsidRPr="007472E2">
        <w:rPr>
          <w:rFonts w:ascii="Simplified Arabic" w:hAnsi="Simplified Arabic" w:cs="Simplified Arabic"/>
          <w:color w:val="222222"/>
          <w:sz w:val="32"/>
          <w:szCs w:val="32"/>
          <w:shd w:val="clear" w:color="auto" w:fill="FFFFFF"/>
          <w:rtl/>
        </w:rPr>
        <w:t>نوعت تعريفات التخطيط العمراني و</w:t>
      </w:r>
      <w:r w:rsidRPr="007472E2">
        <w:rPr>
          <w:rFonts w:ascii="Simplified Arabic" w:hAnsi="Simplified Arabic" w:cs="Simplified Arabic"/>
          <w:color w:val="222222"/>
          <w:sz w:val="32"/>
          <w:szCs w:val="32"/>
          <w:shd w:val="clear" w:color="auto" w:fill="FFFFFF"/>
          <w:rtl/>
        </w:rPr>
        <w:t>من أهمها</w:t>
      </w:r>
      <w:r w:rsidRPr="007472E2">
        <w:rPr>
          <w:rFonts w:ascii="Simplified Arabic" w:hAnsi="Simplified Arabic" w:cs="Simplified Arabic"/>
          <w:color w:val="222222"/>
          <w:sz w:val="32"/>
          <w:szCs w:val="32"/>
          <w:shd w:val="clear" w:color="auto" w:fill="FFFFFF"/>
        </w:rPr>
        <w:t>:</w:t>
      </w:r>
    </w:p>
    <w:p w:rsidR="007472E2" w:rsidRDefault="007918B2" w:rsidP="007472E2">
      <w:pPr>
        <w:pStyle w:val="Paragraphedeliste"/>
        <w:bidi/>
        <w:spacing w:after="0" w:line="240" w:lineRule="auto"/>
        <w:ind w:left="815"/>
        <w:jc w:val="both"/>
        <w:rPr>
          <w:rFonts w:ascii="Simplified Arabic" w:hAnsi="Simplified Arabic" w:cs="Simplified Arabic" w:hint="cs"/>
          <w:color w:val="222222"/>
          <w:sz w:val="32"/>
          <w:szCs w:val="32"/>
          <w:shd w:val="clear" w:color="auto" w:fill="FFFFFF"/>
          <w:rtl/>
          <w:lang w:bidi="ar-DZ"/>
        </w:rPr>
      </w:pPr>
      <w:r>
        <w:rPr>
          <w:rFonts w:ascii="Simplified Arabic" w:hAnsi="Simplified Arabic" w:cs="Simplified Arabic" w:hint="cs"/>
          <w:color w:val="222222"/>
          <w:sz w:val="32"/>
          <w:szCs w:val="32"/>
          <w:shd w:val="clear" w:color="auto" w:fill="FFFFFF"/>
          <w:rtl/>
        </w:rPr>
        <w:t>-</w:t>
      </w:r>
      <w:proofErr w:type="gramStart"/>
      <w:r w:rsidR="00E27B2B" w:rsidRPr="007472E2">
        <w:rPr>
          <w:rFonts w:ascii="Simplified Arabic" w:hAnsi="Simplified Arabic" w:cs="Simplified Arabic"/>
          <w:color w:val="222222"/>
          <w:sz w:val="32"/>
          <w:szCs w:val="32"/>
          <w:shd w:val="clear" w:color="auto" w:fill="FFFFFF"/>
          <w:rtl/>
        </w:rPr>
        <w:t>أنه</w:t>
      </w:r>
      <w:proofErr w:type="gramEnd"/>
      <w:r w:rsidR="00E27B2B" w:rsidRPr="007472E2">
        <w:rPr>
          <w:rFonts w:ascii="Simplified Arabic" w:hAnsi="Simplified Arabic" w:cs="Simplified Arabic"/>
          <w:color w:val="222222"/>
          <w:sz w:val="32"/>
          <w:szCs w:val="32"/>
          <w:shd w:val="clear" w:color="auto" w:fill="FFFFFF"/>
          <w:rtl/>
        </w:rPr>
        <w:t xml:space="preserve"> نمط حديث و</w:t>
      </w:r>
      <w:r w:rsidR="00CD5202" w:rsidRPr="007472E2">
        <w:rPr>
          <w:rFonts w:ascii="Simplified Arabic" w:hAnsi="Simplified Arabic" w:cs="Simplified Arabic"/>
          <w:color w:val="222222"/>
          <w:sz w:val="32"/>
          <w:szCs w:val="32"/>
          <w:shd w:val="clear" w:color="auto" w:fill="FFFFFF"/>
          <w:rtl/>
        </w:rPr>
        <w:t>ديمقراطي من التفكير وآلية جديدة لتسهيل إدارة المدينة في فت</w:t>
      </w:r>
      <w:r w:rsidR="00E27B2B" w:rsidRPr="007472E2">
        <w:rPr>
          <w:rFonts w:ascii="Simplified Arabic" w:hAnsi="Simplified Arabic" w:cs="Simplified Arabic"/>
          <w:color w:val="222222"/>
          <w:sz w:val="32"/>
          <w:szCs w:val="32"/>
          <w:shd w:val="clear" w:color="auto" w:fill="FFFFFF"/>
          <w:rtl/>
        </w:rPr>
        <w:t>رة تشهد تغيرات متعددة وجذرية و</w:t>
      </w:r>
      <w:r w:rsidR="00CD5202" w:rsidRPr="007472E2">
        <w:rPr>
          <w:rFonts w:ascii="Simplified Arabic" w:hAnsi="Simplified Arabic" w:cs="Simplified Arabic"/>
          <w:color w:val="222222"/>
          <w:sz w:val="32"/>
          <w:szCs w:val="32"/>
          <w:shd w:val="clear" w:color="auto" w:fill="FFFFFF"/>
          <w:rtl/>
        </w:rPr>
        <w:t>التي تشير القدرة على التطور اللازم للتعامل معها</w:t>
      </w:r>
      <w:r w:rsidR="00CD5202" w:rsidRPr="007472E2">
        <w:rPr>
          <w:rFonts w:ascii="Simplified Arabic" w:hAnsi="Simplified Arabic" w:cs="Simplified Arabic"/>
          <w:color w:val="222222"/>
          <w:sz w:val="32"/>
          <w:szCs w:val="32"/>
          <w:shd w:val="clear" w:color="auto" w:fill="FFFFFF"/>
        </w:rPr>
        <w:t>.</w:t>
      </w:r>
      <w:r w:rsidR="00CD5202" w:rsidRPr="007472E2">
        <w:rPr>
          <w:rFonts w:ascii="Simplified Arabic" w:hAnsi="Simplified Arabic" w:cs="Simplified Arabic"/>
          <w:color w:val="222222"/>
          <w:sz w:val="32"/>
          <w:szCs w:val="32"/>
        </w:rPr>
        <w:br/>
      </w:r>
      <w:r w:rsidR="00CD5202" w:rsidRPr="007472E2">
        <w:rPr>
          <w:rFonts w:ascii="Simplified Arabic" w:hAnsi="Simplified Arabic" w:cs="Simplified Arabic"/>
          <w:color w:val="222222"/>
          <w:sz w:val="32"/>
          <w:szCs w:val="32"/>
          <w:shd w:val="clear" w:color="auto" w:fill="FFFFFF"/>
        </w:rPr>
        <w:t xml:space="preserve">- </w:t>
      </w:r>
      <w:r w:rsidR="00CD5202" w:rsidRPr="007472E2">
        <w:rPr>
          <w:rFonts w:ascii="Simplified Arabic" w:hAnsi="Simplified Arabic" w:cs="Simplified Arabic"/>
          <w:color w:val="222222"/>
          <w:sz w:val="32"/>
          <w:szCs w:val="32"/>
          <w:shd w:val="clear" w:color="auto" w:fill="FFFFFF"/>
          <w:rtl/>
        </w:rPr>
        <w:t>كما يعرف بأنه رسم الصورة المستقبلية لشكل وحجم المدينة من خلال تحديد المناطق الملائمة لقيام مدن جديدة وتوسيع المدن القائمة، والأسلوب الأمثل لنموها عموديا أو أفقيا، وبما يتلاءم و العناصر الطبيعية و المتغيرات الاجتماعية و الاقتصادية و السياسية</w:t>
      </w:r>
      <w:r w:rsidR="00CD5202" w:rsidRPr="007472E2">
        <w:rPr>
          <w:rFonts w:ascii="Simplified Arabic" w:hAnsi="Simplified Arabic" w:cs="Simplified Arabic"/>
          <w:color w:val="222222"/>
          <w:sz w:val="32"/>
          <w:szCs w:val="32"/>
          <w:shd w:val="clear" w:color="auto" w:fill="FFFFFF"/>
        </w:rPr>
        <w:t>.</w:t>
      </w:r>
    </w:p>
    <w:p w:rsidR="00536632" w:rsidRDefault="00CD5202" w:rsidP="007918B2">
      <w:pPr>
        <w:pStyle w:val="Paragraphedeliste"/>
        <w:numPr>
          <w:ilvl w:val="0"/>
          <w:numId w:val="8"/>
        </w:numPr>
        <w:bidi/>
        <w:spacing w:after="0" w:line="240" w:lineRule="auto"/>
        <w:ind w:left="379" w:hanging="66"/>
        <w:jc w:val="both"/>
        <w:rPr>
          <w:rFonts w:ascii="Simplified Arabic" w:hAnsi="Simplified Arabic" w:cs="Simplified Arabic"/>
          <w:color w:val="222222"/>
          <w:sz w:val="32"/>
          <w:szCs w:val="32"/>
          <w:shd w:val="clear" w:color="auto" w:fill="FFFFFF"/>
        </w:rPr>
      </w:pPr>
      <w:r w:rsidRPr="007472E2">
        <w:rPr>
          <w:rFonts w:ascii="Simplified Arabic" w:hAnsi="Simplified Arabic" w:cs="Simplified Arabic"/>
          <w:b/>
          <w:bCs/>
          <w:color w:val="222222"/>
          <w:sz w:val="32"/>
          <w:szCs w:val="32"/>
          <w:shd w:val="clear" w:color="auto" w:fill="FFFFFF"/>
          <w:rtl/>
        </w:rPr>
        <w:t>التحسين الحضري</w:t>
      </w:r>
      <w:r w:rsidRPr="00CD5202">
        <w:rPr>
          <w:rFonts w:ascii="Simplified Arabic" w:hAnsi="Simplified Arabic" w:cs="Simplified Arabic"/>
          <w:color w:val="222222"/>
          <w:sz w:val="32"/>
          <w:szCs w:val="32"/>
          <w:shd w:val="clear" w:color="auto" w:fill="FFFFFF"/>
          <w:rtl/>
        </w:rPr>
        <w:t>: على اثر تراجع القيم الجمالية واس</w:t>
      </w:r>
      <w:r w:rsidR="00536632">
        <w:rPr>
          <w:rFonts w:ascii="Simplified Arabic" w:hAnsi="Simplified Arabic" w:cs="Simplified Arabic"/>
          <w:color w:val="222222"/>
          <w:sz w:val="32"/>
          <w:szCs w:val="32"/>
          <w:shd w:val="clear" w:color="auto" w:fill="FFFFFF"/>
          <w:rtl/>
        </w:rPr>
        <w:t>تشراء الانحرافات و تفشي ظواهر و</w:t>
      </w:r>
      <w:r w:rsidRPr="00CD5202">
        <w:rPr>
          <w:rFonts w:ascii="Simplified Arabic" w:hAnsi="Simplified Arabic" w:cs="Simplified Arabic"/>
          <w:color w:val="222222"/>
          <w:sz w:val="32"/>
          <w:szCs w:val="32"/>
          <w:shd w:val="clear" w:color="auto" w:fill="FFFFFF"/>
          <w:rtl/>
        </w:rPr>
        <w:t>سلوكيات غير حضارية التي طبعت أغلب مدن الجزائر، تم التأسيس السياسة جديدة واعدة مع بداية سنة 2006، تضع على رأس أولوياتها الارتق</w:t>
      </w:r>
      <w:r w:rsidR="00536632">
        <w:rPr>
          <w:rFonts w:ascii="Simplified Arabic" w:hAnsi="Simplified Arabic" w:cs="Simplified Arabic"/>
          <w:color w:val="222222"/>
          <w:sz w:val="32"/>
          <w:szCs w:val="32"/>
          <w:shd w:val="clear" w:color="auto" w:fill="FFFFFF"/>
          <w:rtl/>
        </w:rPr>
        <w:t>اء بجودة الحياة في المدن، هذا و</w:t>
      </w:r>
      <w:r w:rsidRPr="00CD5202">
        <w:rPr>
          <w:rFonts w:ascii="Simplified Arabic" w:hAnsi="Simplified Arabic" w:cs="Simplified Arabic"/>
          <w:color w:val="222222"/>
          <w:sz w:val="32"/>
          <w:szCs w:val="32"/>
          <w:shd w:val="clear" w:color="auto" w:fill="FFFFFF"/>
          <w:rtl/>
        </w:rPr>
        <w:t>يعرف التحسين الحضري بأنه: آلية للارتقاء بالإنسان، حيث تمكن الناس من التمتع بحياة مستقرة و آمنة و تسهل قدراتهم للحصول على متطلبات الحياة الكريمة من ص</w:t>
      </w:r>
      <w:r w:rsidR="00536632">
        <w:rPr>
          <w:rFonts w:ascii="Simplified Arabic" w:hAnsi="Simplified Arabic" w:cs="Simplified Arabic"/>
          <w:color w:val="222222"/>
          <w:sz w:val="32"/>
          <w:szCs w:val="32"/>
          <w:shd w:val="clear" w:color="auto" w:fill="FFFFFF"/>
          <w:rtl/>
        </w:rPr>
        <w:t>حة وبيئة و</w:t>
      </w:r>
      <w:r w:rsidRPr="00CD5202">
        <w:rPr>
          <w:rFonts w:ascii="Simplified Arabic" w:hAnsi="Simplified Arabic" w:cs="Simplified Arabic"/>
          <w:color w:val="222222"/>
          <w:sz w:val="32"/>
          <w:szCs w:val="32"/>
          <w:shd w:val="clear" w:color="auto" w:fill="FFFFFF"/>
          <w:rtl/>
        </w:rPr>
        <w:t xml:space="preserve">سكن لائق و سهولة الوصول للمنافع العامة والترفيه </w:t>
      </w:r>
      <w:r w:rsidR="00536632">
        <w:rPr>
          <w:rFonts w:ascii="Simplified Arabic" w:hAnsi="Simplified Arabic" w:cs="Simplified Arabic"/>
          <w:color w:val="222222"/>
          <w:sz w:val="32"/>
          <w:szCs w:val="32"/>
          <w:shd w:val="clear" w:color="auto" w:fill="FFFFFF"/>
          <w:rtl/>
        </w:rPr>
        <w:t>والثقافة وتحفزهم على الاندماج و</w:t>
      </w:r>
      <w:r w:rsidRPr="00CD5202">
        <w:rPr>
          <w:rFonts w:ascii="Simplified Arabic" w:hAnsi="Simplified Arabic" w:cs="Simplified Arabic"/>
          <w:color w:val="222222"/>
          <w:sz w:val="32"/>
          <w:szCs w:val="32"/>
          <w:shd w:val="clear" w:color="auto" w:fill="FFFFFF"/>
          <w:rtl/>
        </w:rPr>
        <w:t>التفاعل الاجتماعي، وتقوى قدراتهم في ممارسة حق المواطنة بالمشاركة في تسيير فضاءاتهم المعيشية في إطار الحوار و التضامن بما يضمن استدامة العمران، بهذا فإن التحسين الحضري بحسب وزارة السكن و التعمير يهدف إلى إعادة التأهيل الكامل للمجالات المبنية في المدن الجزائرية، في إطار شراكة بين الدولة و الجماعات المحلية والمواط</w:t>
      </w:r>
      <w:r w:rsidR="00BB5D7F">
        <w:rPr>
          <w:rFonts w:ascii="Simplified Arabic" w:hAnsi="Simplified Arabic" w:cs="Simplified Arabic"/>
          <w:color w:val="222222"/>
          <w:sz w:val="32"/>
          <w:szCs w:val="32"/>
          <w:shd w:val="clear" w:color="auto" w:fill="FFFFFF"/>
          <w:rtl/>
        </w:rPr>
        <w:t xml:space="preserve">ن وفق خارطة التسيير الجواري و </w:t>
      </w:r>
      <w:r w:rsidR="00BB5D7F">
        <w:rPr>
          <w:rFonts w:ascii="Simplified Arabic" w:hAnsi="Simplified Arabic" w:cs="Simplified Arabic" w:hint="cs"/>
          <w:color w:val="222222"/>
          <w:sz w:val="32"/>
          <w:szCs w:val="32"/>
          <w:shd w:val="clear" w:color="auto" w:fill="FFFFFF"/>
          <w:rtl/>
        </w:rPr>
        <w:t>ل</w:t>
      </w:r>
      <w:r w:rsidRPr="00CD5202">
        <w:rPr>
          <w:rFonts w:ascii="Simplified Arabic" w:hAnsi="Simplified Arabic" w:cs="Simplified Arabic"/>
          <w:color w:val="222222"/>
          <w:sz w:val="32"/>
          <w:szCs w:val="32"/>
          <w:shd w:val="clear" w:color="auto" w:fill="FFFFFF"/>
          <w:rtl/>
        </w:rPr>
        <w:t xml:space="preserve">تجسيده على أرض الواقع رصدت الدولة آليات بذلك منها المالية التي تتمثل في رصد الدولة برسم برنامج دعم الإنعاش الاقتصادي 2009/2005 في إطار تحسين ظروف معيشة </w:t>
      </w:r>
      <w:r w:rsidRPr="00CD5202">
        <w:rPr>
          <w:rFonts w:ascii="Simplified Arabic" w:hAnsi="Simplified Arabic" w:cs="Simplified Arabic"/>
          <w:color w:val="222222"/>
          <w:sz w:val="32"/>
          <w:szCs w:val="32"/>
          <w:shd w:val="clear" w:color="auto" w:fill="FFFFFF"/>
          <w:rtl/>
        </w:rPr>
        <w:lastRenderedPageBreak/>
        <w:t xml:space="preserve">السكان ميزانية قدرتها 396 مليار دينار تستهدف للارتقاء بنحو 12000 حيا في المدن الجزائرية، بها ما يقارب 3.2 مليون </w:t>
      </w:r>
      <w:proofErr w:type="gramStart"/>
      <w:r w:rsidRPr="00CD5202">
        <w:rPr>
          <w:rFonts w:ascii="Simplified Arabic" w:hAnsi="Simplified Arabic" w:cs="Simplified Arabic"/>
          <w:color w:val="222222"/>
          <w:sz w:val="32"/>
          <w:szCs w:val="32"/>
          <w:shd w:val="clear" w:color="auto" w:fill="FFFFFF"/>
          <w:rtl/>
        </w:rPr>
        <w:t>مسكن</w:t>
      </w:r>
      <w:proofErr w:type="gramEnd"/>
      <w:r w:rsidRPr="00CD5202">
        <w:rPr>
          <w:rFonts w:ascii="Simplified Arabic" w:hAnsi="Simplified Arabic" w:cs="Simplified Arabic"/>
          <w:color w:val="222222"/>
          <w:sz w:val="32"/>
          <w:szCs w:val="32"/>
          <w:shd w:val="clear" w:color="auto" w:fill="FFFFFF"/>
          <w:rtl/>
        </w:rPr>
        <w:t xml:space="preserve"> يقيم بها قرابة 22 مليون ساكن</w:t>
      </w:r>
      <w:r w:rsidRPr="00CD5202">
        <w:rPr>
          <w:rFonts w:ascii="Simplified Arabic" w:hAnsi="Simplified Arabic" w:cs="Simplified Arabic"/>
          <w:color w:val="222222"/>
          <w:sz w:val="32"/>
          <w:szCs w:val="32"/>
          <w:shd w:val="clear" w:color="auto" w:fill="FFFFFF"/>
        </w:rPr>
        <w:t>.</w:t>
      </w:r>
    </w:p>
    <w:p w:rsidR="00536632" w:rsidRDefault="00CD5202" w:rsidP="00536632">
      <w:pPr>
        <w:bidi/>
        <w:spacing w:after="0" w:line="240" w:lineRule="auto"/>
        <w:jc w:val="both"/>
        <w:rPr>
          <w:rFonts w:ascii="Simplified Arabic" w:hAnsi="Simplified Arabic" w:cs="Simplified Arabic"/>
          <w:color w:val="222222"/>
          <w:sz w:val="32"/>
          <w:szCs w:val="32"/>
          <w:shd w:val="clear" w:color="auto" w:fill="FFFFFF"/>
          <w:rtl/>
          <w:lang w:bidi="ar-DZ"/>
        </w:rPr>
      </w:pPr>
      <w:r w:rsidRPr="00CD5202">
        <w:rPr>
          <w:rFonts w:ascii="Simplified Arabic" w:hAnsi="Simplified Arabic" w:cs="Simplified Arabic"/>
          <w:color w:val="222222"/>
          <w:sz w:val="32"/>
          <w:szCs w:val="32"/>
          <w:shd w:val="clear" w:color="auto" w:fill="FFFFFF"/>
          <w:rtl/>
        </w:rPr>
        <w:t>أما بالنسبة للآليات التقنية فهي تقوم على مبدأ التعامل الايجابي و المخطط مع المظاهر الحضرية السلبية في الأحياء، و هي على شكلين</w:t>
      </w:r>
      <w:r w:rsidR="00536632">
        <w:rPr>
          <w:rFonts w:ascii="Simplified Arabic" w:hAnsi="Simplified Arabic" w:cs="Simplified Arabic" w:hint="cs"/>
          <w:color w:val="222222"/>
          <w:sz w:val="32"/>
          <w:szCs w:val="32"/>
          <w:shd w:val="clear" w:color="auto" w:fill="FFFFFF"/>
          <w:rtl/>
          <w:lang w:bidi="ar-DZ"/>
        </w:rPr>
        <w:t>:</w:t>
      </w:r>
    </w:p>
    <w:p w:rsidR="00BB5D7F" w:rsidRDefault="00912CE8" w:rsidP="00912CE8">
      <w:pPr>
        <w:bidi/>
        <w:spacing w:after="0" w:line="240" w:lineRule="auto"/>
        <w:jc w:val="both"/>
        <w:rPr>
          <w:rFonts w:ascii="Simplified Arabic" w:hAnsi="Simplified Arabic" w:cs="Simplified Arabic" w:hint="cs"/>
          <w:color w:val="222222"/>
          <w:sz w:val="32"/>
          <w:szCs w:val="32"/>
          <w:shd w:val="clear" w:color="auto" w:fill="FFFFFF"/>
          <w:rtl/>
        </w:rPr>
      </w:pPr>
      <w:r>
        <w:rPr>
          <w:rFonts w:ascii="Simplified Arabic" w:hAnsi="Simplified Arabic" w:cs="Simplified Arabic" w:hint="cs"/>
          <w:color w:val="222222"/>
          <w:sz w:val="32"/>
          <w:szCs w:val="32"/>
          <w:shd w:val="clear" w:color="auto" w:fill="FFFFFF"/>
          <w:rtl/>
          <w:lang w:bidi="ar-DZ"/>
        </w:rPr>
        <w:t>1-</w:t>
      </w:r>
      <w:r w:rsidR="00CD5202" w:rsidRPr="00912CE8">
        <w:rPr>
          <w:rFonts w:ascii="Simplified Arabic" w:hAnsi="Simplified Arabic" w:cs="Simplified Arabic"/>
          <w:color w:val="222222"/>
          <w:sz w:val="32"/>
          <w:szCs w:val="32"/>
          <w:shd w:val="clear" w:color="auto" w:fill="FFFFFF"/>
          <w:rtl/>
        </w:rPr>
        <w:t>التدخل على المجال العمومي بإعادة الاعتبار له</w:t>
      </w:r>
      <w:r w:rsidR="00CD5202" w:rsidRPr="00912CE8">
        <w:rPr>
          <w:rFonts w:ascii="Simplified Arabic" w:hAnsi="Simplified Arabic" w:cs="Simplified Arabic"/>
          <w:color w:val="222222"/>
          <w:sz w:val="32"/>
          <w:szCs w:val="32"/>
          <w:shd w:val="clear" w:color="auto" w:fill="FFFFFF"/>
        </w:rPr>
        <w:t xml:space="preserve"> Requalification </w:t>
      </w:r>
      <w:r w:rsidR="00CD5202" w:rsidRPr="00912CE8">
        <w:rPr>
          <w:rFonts w:ascii="Simplified Arabic" w:hAnsi="Simplified Arabic" w:cs="Simplified Arabic"/>
          <w:color w:val="222222"/>
          <w:sz w:val="32"/>
          <w:szCs w:val="32"/>
          <w:shd w:val="clear" w:color="auto" w:fill="FFFFFF"/>
          <w:rtl/>
        </w:rPr>
        <w:t xml:space="preserve">و </w:t>
      </w:r>
      <w:proofErr w:type="gramStart"/>
      <w:r w:rsidR="00CD5202" w:rsidRPr="00912CE8">
        <w:rPr>
          <w:rFonts w:ascii="Simplified Arabic" w:hAnsi="Simplified Arabic" w:cs="Simplified Arabic"/>
          <w:color w:val="222222"/>
          <w:sz w:val="32"/>
          <w:szCs w:val="32"/>
          <w:shd w:val="clear" w:color="auto" w:fill="FFFFFF"/>
          <w:rtl/>
        </w:rPr>
        <w:t>ذلك</w:t>
      </w:r>
      <w:proofErr w:type="gramEnd"/>
      <w:r w:rsidR="00CD5202" w:rsidRPr="00912CE8">
        <w:rPr>
          <w:rFonts w:ascii="Simplified Arabic" w:hAnsi="Simplified Arabic" w:cs="Simplified Arabic"/>
          <w:color w:val="222222"/>
          <w:sz w:val="32"/>
          <w:szCs w:val="32"/>
          <w:shd w:val="clear" w:color="auto" w:fill="FFFFFF"/>
          <w:rtl/>
        </w:rPr>
        <w:t xml:space="preserve"> بالتعامل مع المخرجات السلبية لبيئة للأحياء، و يكون وفق</w:t>
      </w:r>
      <w:r w:rsidR="00BB5D7F">
        <w:rPr>
          <w:rFonts w:ascii="Simplified Arabic" w:hAnsi="Simplified Arabic" w:cs="Simplified Arabic" w:hint="cs"/>
          <w:color w:val="222222"/>
          <w:sz w:val="32"/>
          <w:szCs w:val="32"/>
          <w:shd w:val="clear" w:color="auto" w:fill="FFFFFF"/>
          <w:rtl/>
        </w:rPr>
        <w:t>:</w:t>
      </w:r>
    </w:p>
    <w:p w:rsidR="00536632" w:rsidRPr="00912CE8" w:rsidRDefault="00BB5D7F" w:rsidP="00BB5D7F">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w:t>
      </w:r>
      <w:r w:rsidR="00536632" w:rsidRPr="00912CE8">
        <w:rPr>
          <w:rFonts w:ascii="Simplified Arabic" w:hAnsi="Simplified Arabic" w:cs="Simplified Arabic" w:hint="cs"/>
          <w:color w:val="222222"/>
          <w:sz w:val="32"/>
          <w:szCs w:val="32"/>
          <w:rtl/>
        </w:rPr>
        <w:t xml:space="preserve"> </w:t>
      </w:r>
      <w:r w:rsidR="00CD5202" w:rsidRPr="00912CE8">
        <w:rPr>
          <w:rFonts w:ascii="Simplified Arabic" w:hAnsi="Simplified Arabic" w:cs="Simplified Arabic"/>
          <w:color w:val="222222"/>
          <w:sz w:val="32"/>
          <w:szCs w:val="32"/>
          <w:shd w:val="clear" w:color="auto" w:fill="FFFFFF"/>
          <w:rtl/>
        </w:rPr>
        <w:t xml:space="preserve">تأهيل الحي بإدماجه في المحيط المجاور و في المدينة وظيفيا </w:t>
      </w:r>
      <w:proofErr w:type="gramStart"/>
      <w:r w:rsidR="00CD5202" w:rsidRPr="00912CE8">
        <w:rPr>
          <w:rFonts w:ascii="Simplified Arabic" w:hAnsi="Simplified Arabic" w:cs="Simplified Arabic"/>
          <w:color w:val="222222"/>
          <w:sz w:val="32"/>
          <w:szCs w:val="32"/>
          <w:shd w:val="clear" w:color="auto" w:fill="FFFFFF"/>
          <w:rtl/>
        </w:rPr>
        <w:t>وطبيعيا</w:t>
      </w:r>
      <w:proofErr w:type="gramEnd"/>
      <w:r w:rsidR="00CD5202" w:rsidRPr="00912CE8">
        <w:rPr>
          <w:rFonts w:ascii="Simplified Arabic" w:hAnsi="Simplified Arabic" w:cs="Simplified Arabic"/>
          <w:color w:val="222222"/>
          <w:sz w:val="32"/>
          <w:szCs w:val="32"/>
          <w:shd w:val="clear" w:color="auto" w:fill="FFFFFF"/>
        </w:rPr>
        <w:t>.</w:t>
      </w:r>
    </w:p>
    <w:p w:rsidR="00912CE8" w:rsidRDefault="00BB5D7F" w:rsidP="00BB5D7F">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w:t>
      </w:r>
      <w:proofErr w:type="gramStart"/>
      <w:r w:rsidR="00CD5202" w:rsidRPr="00536632">
        <w:rPr>
          <w:rFonts w:ascii="Simplified Arabic" w:hAnsi="Simplified Arabic" w:cs="Simplified Arabic"/>
          <w:color w:val="222222"/>
          <w:sz w:val="32"/>
          <w:szCs w:val="32"/>
          <w:shd w:val="clear" w:color="auto" w:fill="FFFFFF"/>
          <w:rtl/>
        </w:rPr>
        <w:t>تحسين</w:t>
      </w:r>
      <w:proofErr w:type="gramEnd"/>
      <w:r w:rsidR="00CD5202" w:rsidRPr="00536632">
        <w:rPr>
          <w:rFonts w:ascii="Simplified Arabic" w:hAnsi="Simplified Arabic" w:cs="Simplified Arabic"/>
          <w:color w:val="222222"/>
          <w:sz w:val="32"/>
          <w:szCs w:val="32"/>
          <w:shd w:val="clear" w:color="auto" w:fill="FFFFFF"/>
          <w:rtl/>
        </w:rPr>
        <w:t xml:space="preserve"> الطابع الجمالي والمظهر العمراني للحي</w:t>
      </w:r>
      <w:r w:rsidR="00CD5202" w:rsidRPr="00536632">
        <w:rPr>
          <w:rFonts w:ascii="Simplified Arabic" w:hAnsi="Simplified Arabic" w:cs="Simplified Arabic"/>
          <w:color w:val="222222"/>
          <w:sz w:val="32"/>
          <w:szCs w:val="32"/>
          <w:shd w:val="clear" w:color="auto" w:fill="FFFFFF"/>
        </w:rPr>
        <w:t>.</w:t>
      </w:r>
    </w:p>
    <w:p w:rsidR="007472E2" w:rsidRDefault="00912CE8" w:rsidP="007472E2">
      <w:pPr>
        <w:bidi/>
        <w:spacing w:after="0" w:line="240" w:lineRule="auto"/>
        <w:jc w:val="both"/>
        <w:rPr>
          <w:rFonts w:ascii="Simplified Arabic" w:hAnsi="Simplified Arabic" w:cs="Simplified Arabic" w:hint="cs"/>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2-</w:t>
      </w:r>
      <w:r w:rsidR="00CD5202" w:rsidRPr="00912CE8">
        <w:rPr>
          <w:rFonts w:ascii="Simplified Arabic" w:hAnsi="Simplified Arabic" w:cs="Simplified Arabic"/>
          <w:color w:val="222222"/>
          <w:sz w:val="32"/>
          <w:szCs w:val="32"/>
          <w:shd w:val="clear" w:color="auto" w:fill="FFFFFF"/>
          <w:rtl/>
        </w:rPr>
        <w:t>التدخل على الإطار المبني بإعادة تأهيله</w:t>
      </w:r>
      <w:r w:rsidR="00CD5202" w:rsidRPr="00912CE8">
        <w:rPr>
          <w:rFonts w:ascii="Simplified Arabic" w:hAnsi="Simplified Arabic" w:cs="Simplified Arabic"/>
          <w:color w:val="222222"/>
          <w:sz w:val="32"/>
          <w:szCs w:val="32"/>
          <w:shd w:val="clear" w:color="auto" w:fill="FFFFFF"/>
        </w:rPr>
        <w:t xml:space="preserve"> </w:t>
      </w:r>
      <w:proofErr w:type="spellStart"/>
      <w:r w:rsidR="00CD5202" w:rsidRPr="00912CE8">
        <w:rPr>
          <w:rFonts w:ascii="Simplified Arabic" w:hAnsi="Simplified Arabic" w:cs="Simplified Arabic"/>
          <w:color w:val="222222"/>
          <w:sz w:val="32"/>
          <w:szCs w:val="32"/>
          <w:shd w:val="clear" w:color="auto" w:fill="FFFFFF"/>
        </w:rPr>
        <w:t>Rehabilitation</w:t>
      </w:r>
      <w:proofErr w:type="spellEnd"/>
      <w:r w:rsidR="00CD5202" w:rsidRPr="00912CE8">
        <w:rPr>
          <w:rFonts w:ascii="Simplified Arabic" w:hAnsi="Simplified Arabic" w:cs="Simplified Arabic"/>
          <w:color w:val="222222"/>
          <w:sz w:val="32"/>
          <w:szCs w:val="32"/>
          <w:shd w:val="clear" w:color="auto" w:fill="FFFFFF"/>
          <w:rtl/>
        </w:rPr>
        <w:t>، و يتم ذلك بتحفيز المخرجات الايجابية لرفاه السكن كتهيئة و صيانة الأجزاء المشتركة للعمارات السكنية تطهير الأقبية الصحية، طلاء الواجهات ومعالجة مشكلة تسرب مياه الأمطار ... الخ</w:t>
      </w:r>
      <w:r w:rsidR="00CD5202" w:rsidRPr="00912CE8">
        <w:rPr>
          <w:rFonts w:ascii="Simplified Arabic" w:hAnsi="Simplified Arabic" w:cs="Simplified Arabic"/>
          <w:color w:val="222222"/>
          <w:sz w:val="32"/>
          <w:szCs w:val="32"/>
          <w:shd w:val="clear" w:color="auto" w:fill="FFFFFF"/>
        </w:rPr>
        <w:t xml:space="preserve"> .</w:t>
      </w:r>
      <w:r w:rsidR="00CD5202" w:rsidRPr="00912CE8">
        <w:rPr>
          <w:rFonts w:ascii="Simplified Arabic" w:hAnsi="Simplified Arabic" w:cs="Simplified Arabic"/>
          <w:color w:val="222222"/>
          <w:sz w:val="32"/>
          <w:szCs w:val="32"/>
        </w:rPr>
        <w:br/>
      </w:r>
      <w:r w:rsidR="00CD5202" w:rsidRPr="007472E2">
        <w:rPr>
          <w:rFonts w:ascii="Simplified Arabic" w:hAnsi="Simplified Arabic" w:cs="Simplified Arabic"/>
          <w:b/>
          <w:bCs/>
          <w:color w:val="222222"/>
          <w:sz w:val="32"/>
          <w:szCs w:val="32"/>
          <w:shd w:val="clear" w:color="auto" w:fill="FFFFFF"/>
          <w:rtl/>
        </w:rPr>
        <w:t xml:space="preserve">ثالثا: </w:t>
      </w:r>
      <w:proofErr w:type="gramStart"/>
      <w:r w:rsidR="00CD5202" w:rsidRPr="007472E2">
        <w:rPr>
          <w:rFonts w:ascii="Simplified Arabic" w:hAnsi="Simplified Arabic" w:cs="Simplified Arabic"/>
          <w:b/>
          <w:bCs/>
          <w:color w:val="222222"/>
          <w:sz w:val="32"/>
          <w:szCs w:val="32"/>
          <w:shd w:val="clear" w:color="auto" w:fill="FFFFFF"/>
          <w:rtl/>
        </w:rPr>
        <w:t>مراحل</w:t>
      </w:r>
      <w:proofErr w:type="gramEnd"/>
      <w:r w:rsidR="00CD5202" w:rsidRPr="007472E2">
        <w:rPr>
          <w:rFonts w:ascii="Simplified Arabic" w:hAnsi="Simplified Arabic" w:cs="Simplified Arabic"/>
          <w:b/>
          <w:bCs/>
          <w:color w:val="222222"/>
          <w:sz w:val="32"/>
          <w:szCs w:val="32"/>
          <w:shd w:val="clear" w:color="auto" w:fill="FFFFFF"/>
          <w:rtl/>
        </w:rPr>
        <w:t xml:space="preserve"> تطور التهيئة العمرانية في الجزائر</w:t>
      </w:r>
      <w:r w:rsidRPr="007472E2">
        <w:rPr>
          <w:rFonts w:ascii="Simplified Arabic" w:hAnsi="Simplified Arabic" w:cs="Simplified Arabic" w:hint="cs"/>
          <w:b/>
          <w:bCs/>
          <w:color w:val="222222"/>
          <w:sz w:val="32"/>
          <w:szCs w:val="32"/>
          <w:shd w:val="clear" w:color="auto" w:fill="FFFFFF"/>
          <w:rtl/>
        </w:rPr>
        <w:t>:</w:t>
      </w:r>
    </w:p>
    <w:p w:rsidR="00912CE8" w:rsidRDefault="00CD5202" w:rsidP="007472E2">
      <w:pPr>
        <w:bidi/>
        <w:spacing w:after="0" w:line="240" w:lineRule="auto"/>
        <w:ind w:firstLine="237"/>
        <w:jc w:val="both"/>
        <w:rPr>
          <w:rFonts w:ascii="Simplified Arabic" w:hAnsi="Simplified Arabic" w:cs="Simplified Arabic"/>
          <w:color w:val="222222"/>
          <w:sz w:val="32"/>
          <w:szCs w:val="32"/>
          <w:shd w:val="clear" w:color="auto" w:fill="FFFFFF"/>
          <w:rtl/>
        </w:rPr>
      </w:pPr>
      <w:r w:rsidRPr="00912CE8">
        <w:rPr>
          <w:rFonts w:ascii="Simplified Arabic" w:hAnsi="Simplified Arabic" w:cs="Simplified Arabic"/>
          <w:color w:val="222222"/>
          <w:sz w:val="32"/>
          <w:szCs w:val="32"/>
          <w:shd w:val="clear" w:color="auto" w:fill="FFFFFF"/>
          <w:rtl/>
        </w:rPr>
        <w:t xml:space="preserve">التحضر ليس ظاهرة جديدة في الأوساط الجزائرية بل قديمة قدم حضارات البحر الأبيض المتوسط، ذلك لان الجزائر و على مدار تاريخ طويل للشعوب والأجناس التي عاشت فوق أراضيها متمثلة في خلايا لمدن تطور بعضها وتواصل و اندثر بعضها الآخر و انقرض التعاقب هذه الأجناس البشرية بتشكيلاتها السياسية والثقافية و الحضارية المتنوعة، بدء بالنشاط التجاري الفينيقي فالغزو الروماني و الاجتياح </w:t>
      </w:r>
      <w:proofErr w:type="spellStart"/>
      <w:r w:rsidRPr="00912CE8">
        <w:rPr>
          <w:rFonts w:ascii="Simplified Arabic" w:hAnsi="Simplified Arabic" w:cs="Simplified Arabic"/>
          <w:color w:val="222222"/>
          <w:sz w:val="32"/>
          <w:szCs w:val="32"/>
          <w:shd w:val="clear" w:color="auto" w:fill="FFFFFF"/>
          <w:rtl/>
        </w:rPr>
        <w:t>الوندائي</w:t>
      </w:r>
      <w:proofErr w:type="spellEnd"/>
      <w:r w:rsidRPr="00912CE8">
        <w:rPr>
          <w:rFonts w:ascii="Simplified Arabic" w:hAnsi="Simplified Arabic" w:cs="Simplified Arabic"/>
          <w:color w:val="222222"/>
          <w:sz w:val="32"/>
          <w:szCs w:val="32"/>
          <w:shd w:val="clear" w:color="auto" w:fill="FFFFFF"/>
          <w:rtl/>
        </w:rPr>
        <w:t xml:space="preserve"> ثم البيزنطي إلى الفتوحات العربية الإسلامية التي بسطت نفوذها على الجزائر، مرورا بالحكم العثماني إلى الاستعمار الفرنسي الذي ترك بصماته واضحة في التراث العمراني تبعا لذلك سوف تتولى ولو بإيجاز شرح ما يأتي</w:t>
      </w:r>
      <w:r w:rsidRPr="00912CE8">
        <w:rPr>
          <w:rFonts w:ascii="Simplified Arabic" w:hAnsi="Simplified Arabic" w:cs="Simplified Arabic"/>
          <w:color w:val="222222"/>
          <w:sz w:val="32"/>
          <w:szCs w:val="32"/>
          <w:shd w:val="clear" w:color="auto" w:fill="FFFFFF"/>
        </w:rPr>
        <w:t>:</w:t>
      </w:r>
    </w:p>
    <w:p w:rsidR="00D14533" w:rsidRPr="00D14533" w:rsidRDefault="00CD5202" w:rsidP="00D14533">
      <w:pPr>
        <w:pStyle w:val="Paragraphedeliste"/>
        <w:numPr>
          <w:ilvl w:val="0"/>
          <w:numId w:val="9"/>
        </w:numPr>
        <w:bidi/>
        <w:spacing w:after="0" w:line="240" w:lineRule="auto"/>
        <w:jc w:val="both"/>
        <w:rPr>
          <w:rFonts w:ascii="Simplified Arabic" w:hAnsi="Simplified Arabic" w:cs="Simplified Arabic" w:hint="cs"/>
          <w:color w:val="222222"/>
          <w:sz w:val="32"/>
          <w:szCs w:val="32"/>
          <w:shd w:val="clear" w:color="auto" w:fill="FFFFFF"/>
        </w:rPr>
      </w:pPr>
      <w:proofErr w:type="gramStart"/>
      <w:r w:rsidRPr="00D14533">
        <w:rPr>
          <w:rFonts w:ascii="Simplified Arabic" w:hAnsi="Simplified Arabic" w:cs="Simplified Arabic"/>
          <w:b/>
          <w:bCs/>
          <w:color w:val="222222"/>
          <w:sz w:val="32"/>
          <w:szCs w:val="32"/>
          <w:shd w:val="clear" w:color="auto" w:fill="FFFFFF"/>
          <w:rtl/>
        </w:rPr>
        <w:t>التهيئة</w:t>
      </w:r>
      <w:proofErr w:type="gramEnd"/>
      <w:r w:rsidRPr="00D14533">
        <w:rPr>
          <w:rFonts w:ascii="Simplified Arabic" w:hAnsi="Simplified Arabic" w:cs="Simplified Arabic"/>
          <w:b/>
          <w:bCs/>
          <w:color w:val="222222"/>
          <w:sz w:val="32"/>
          <w:szCs w:val="32"/>
          <w:shd w:val="clear" w:color="auto" w:fill="FFFFFF"/>
          <w:rtl/>
        </w:rPr>
        <w:t xml:space="preserve"> و التعمير في مرحلة ما قبل الاحتلال الفرنسي:</w:t>
      </w:r>
      <w:r w:rsidR="00D14533">
        <w:rPr>
          <w:rFonts w:ascii="Simplified Arabic" w:hAnsi="Simplified Arabic" w:cs="Simplified Arabic"/>
          <w:color w:val="222222"/>
          <w:sz w:val="32"/>
          <w:szCs w:val="32"/>
          <w:shd w:val="clear" w:color="auto" w:fill="FFFFFF"/>
          <w:rtl/>
        </w:rPr>
        <w:t xml:space="preserve"> </w:t>
      </w:r>
      <w:r w:rsidR="00D14533" w:rsidRPr="00D14533">
        <w:rPr>
          <w:rFonts w:ascii="Simplified Arabic" w:hAnsi="Simplified Arabic" w:cs="Simplified Arabic"/>
          <w:color w:val="222222"/>
          <w:sz w:val="32"/>
          <w:szCs w:val="32"/>
          <w:shd w:val="clear" w:color="auto" w:fill="FFFFFF"/>
          <w:rtl/>
        </w:rPr>
        <w:t>لقد تعاقب على أرض</w:t>
      </w:r>
    </w:p>
    <w:p w:rsidR="00912CE8" w:rsidRPr="00D14533" w:rsidRDefault="00CD5202" w:rsidP="00D14533">
      <w:pPr>
        <w:pStyle w:val="Paragraphedeliste"/>
        <w:bidi/>
        <w:spacing w:after="0" w:line="240" w:lineRule="auto"/>
        <w:ind w:left="-46"/>
        <w:jc w:val="both"/>
        <w:rPr>
          <w:rFonts w:ascii="Simplified Arabic" w:hAnsi="Simplified Arabic" w:cs="Simplified Arabic"/>
          <w:color w:val="222222"/>
          <w:sz w:val="32"/>
          <w:szCs w:val="32"/>
          <w:shd w:val="clear" w:color="auto" w:fill="FFFFFF"/>
          <w:rtl/>
        </w:rPr>
      </w:pPr>
      <w:r w:rsidRPr="00D14533">
        <w:rPr>
          <w:rFonts w:ascii="Simplified Arabic" w:hAnsi="Simplified Arabic" w:cs="Simplified Arabic"/>
          <w:color w:val="222222"/>
          <w:sz w:val="32"/>
          <w:szCs w:val="32"/>
          <w:shd w:val="clear" w:color="auto" w:fill="FFFFFF"/>
          <w:rtl/>
        </w:rPr>
        <w:t>الجزائر عدة حضارات ، غير أن تشكل النواة الأولى للتشريع العمراني كان خلال فترة الحكم الروماني إذ أسس مدن</w:t>
      </w:r>
      <w:r w:rsidR="00BB5D7F">
        <w:rPr>
          <w:rFonts w:ascii="Simplified Arabic" w:hAnsi="Simplified Arabic" w:cs="Simplified Arabic"/>
          <w:color w:val="222222"/>
          <w:sz w:val="32"/>
          <w:szCs w:val="32"/>
          <w:shd w:val="clear" w:color="auto" w:fill="FFFFFF"/>
          <w:rtl/>
        </w:rPr>
        <w:t xml:space="preserve"> كثرة وفق أسس تخطيطية وتنظيمية </w:t>
      </w:r>
      <w:r w:rsidR="00BB5D7F">
        <w:rPr>
          <w:rFonts w:ascii="Simplified Arabic" w:hAnsi="Simplified Arabic" w:cs="Simplified Arabic" w:hint="cs"/>
          <w:color w:val="222222"/>
          <w:sz w:val="32"/>
          <w:szCs w:val="32"/>
          <w:shd w:val="clear" w:color="auto" w:fill="FFFFFF"/>
          <w:rtl/>
        </w:rPr>
        <w:t>م</w:t>
      </w:r>
      <w:r w:rsidRPr="00D14533">
        <w:rPr>
          <w:rFonts w:ascii="Simplified Arabic" w:hAnsi="Simplified Arabic" w:cs="Simplified Arabic"/>
          <w:color w:val="222222"/>
          <w:sz w:val="32"/>
          <w:szCs w:val="32"/>
          <w:shd w:val="clear" w:color="auto" w:fill="FFFFFF"/>
          <w:rtl/>
        </w:rPr>
        <w:t>راعيا في كل مكونات المجال وخاصة المكون البيتي و شواهد ذلك كثيرة كمدينة تيمقاد</w:t>
      </w:r>
      <w:r w:rsidR="00BB5D7F">
        <w:rPr>
          <w:rFonts w:ascii="Simplified Arabic" w:hAnsi="Simplified Arabic" w:cs="Simplified Arabic"/>
          <w:color w:val="222222"/>
          <w:sz w:val="32"/>
          <w:szCs w:val="32"/>
          <w:shd w:val="clear" w:color="auto" w:fill="FFFFFF"/>
          <w:rtl/>
        </w:rPr>
        <w:t xml:space="preserve"> ، وجميلة و آثار أخرى بتبسة وقا</w:t>
      </w:r>
      <w:r w:rsidR="00BB5D7F">
        <w:rPr>
          <w:rFonts w:ascii="Simplified Arabic" w:hAnsi="Simplified Arabic" w:cs="Simplified Arabic" w:hint="cs"/>
          <w:color w:val="222222"/>
          <w:sz w:val="32"/>
          <w:szCs w:val="32"/>
          <w:shd w:val="clear" w:color="auto" w:fill="FFFFFF"/>
          <w:rtl/>
        </w:rPr>
        <w:t>ل</w:t>
      </w:r>
      <w:r w:rsidRPr="00D14533">
        <w:rPr>
          <w:rFonts w:ascii="Simplified Arabic" w:hAnsi="Simplified Arabic" w:cs="Simplified Arabic"/>
          <w:color w:val="222222"/>
          <w:sz w:val="32"/>
          <w:szCs w:val="32"/>
          <w:shd w:val="clear" w:color="auto" w:fill="FFFFFF"/>
          <w:rtl/>
        </w:rPr>
        <w:t xml:space="preserve">مة و تلمسان ..... و غيرها، بذلك يعتبر الكثير أن </w:t>
      </w:r>
      <w:proofErr w:type="gramStart"/>
      <w:r w:rsidRPr="00D14533">
        <w:rPr>
          <w:rFonts w:ascii="Simplified Arabic" w:hAnsi="Simplified Arabic" w:cs="Simplified Arabic"/>
          <w:color w:val="222222"/>
          <w:sz w:val="32"/>
          <w:szCs w:val="32"/>
          <w:shd w:val="clear" w:color="auto" w:fill="FFFFFF"/>
          <w:rtl/>
        </w:rPr>
        <w:t>القانون</w:t>
      </w:r>
      <w:proofErr w:type="gramEnd"/>
      <w:r w:rsidRPr="00D14533">
        <w:rPr>
          <w:rFonts w:ascii="Simplified Arabic" w:hAnsi="Simplified Arabic" w:cs="Simplified Arabic"/>
          <w:color w:val="222222"/>
          <w:sz w:val="32"/>
          <w:szCs w:val="32"/>
          <w:shd w:val="clear" w:color="auto" w:fill="FFFFFF"/>
          <w:rtl/>
        </w:rPr>
        <w:t xml:space="preserve"> الروماني هو مصدر تاريخي هام للتشريعات الحديثة</w:t>
      </w:r>
      <w:r w:rsidRPr="00D14533">
        <w:rPr>
          <w:rFonts w:ascii="Simplified Arabic" w:hAnsi="Simplified Arabic" w:cs="Simplified Arabic"/>
          <w:color w:val="222222"/>
          <w:sz w:val="32"/>
          <w:szCs w:val="32"/>
          <w:shd w:val="clear" w:color="auto" w:fill="FFFFFF"/>
        </w:rPr>
        <w:t>.</w:t>
      </w:r>
    </w:p>
    <w:p w:rsidR="00912CE8" w:rsidRDefault="00CD5202" w:rsidP="00912CE8">
      <w:pPr>
        <w:bidi/>
        <w:spacing w:after="0" w:line="240" w:lineRule="auto"/>
        <w:jc w:val="both"/>
        <w:rPr>
          <w:rFonts w:ascii="Simplified Arabic" w:hAnsi="Simplified Arabic" w:cs="Simplified Arabic"/>
          <w:color w:val="222222"/>
          <w:sz w:val="32"/>
          <w:szCs w:val="32"/>
          <w:shd w:val="clear" w:color="auto" w:fill="FFFFFF"/>
          <w:rtl/>
        </w:rPr>
      </w:pPr>
      <w:proofErr w:type="gramStart"/>
      <w:r w:rsidRPr="00912CE8">
        <w:rPr>
          <w:rFonts w:ascii="Simplified Arabic" w:hAnsi="Simplified Arabic" w:cs="Simplified Arabic"/>
          <w:color w:val="222222"/>
          <w:sz w:val="32"/>
          <w:szCs w:val="32"/>
          <w:shd w:val="clear" w:color="auto" w:fill="FFFFFF"/>
          <w:rtl/>
        </w:rPr>
        <w:lastRenderedPageBreak/>
        <w:t>وبعد</w:t>
      </w:r>
      <w:proofErr w:type="gramEnd"/>
      <w:r w:rsidRPr="00912CE8">
        <w:rPr>
          <w:rFonts w:ascii="Simplified Arabic" w:hAnsi="Simplified Arabic" w:cs="Simplified Arabic"/>
          <w:color w:val="222222"/>
          <w:sz w:val="32"/>
          <w:szCs w:val="32"/>
          <w:shd w:val="clear" w:color="auto" w:fill="FFFFFF"/>
          <w:rtl/>
        </w:rPr>
        <w:t xml:space="preserve"> دخول الإسلام إلى الجزائر، تحديدا في القرن الثالث للهجرة و من بعده الخلافة العثمانية عرفت التهيئة العمرانية حركة تمدن واسعة وتشريع عمراني يتناسب مع كل المتطلبات الخاصة بإنشاء المدن من حيث تحديد الارتفاقات</w:t>
      </w:r>
      <w:bookmarkStart w:id="0" w:name="_GoBack"/>
      <w:bookmarkEnd w:id="0"/>
      <w:r w:rsidRPr="00912CE8">
        <w:rPr>
          <w:rFonts w:ascii="Simplified Arabic" w:hAnsi="Simplified Arabic" w:cs="Simplified Arabic"/>
          <w:color w:val="222222"/>
          <w:sz w:val="32"/>
          <w:szCs w:val="32"/>
          <w:shd w:val="clear" w:color="auto" w:fill="FFFFFF"/>
          <w:rtl/>
        </w:rPr>
        <w:t xml:space="preserve"> و حقوق البناء ومعايير البنايات من حيث أشكالها ومواقعها وأحجامها و اصطفافها وألوانها ، و تحديد عرض الشوارع تبعا لأهميتها</w:t>
      </w:r>
      <w:r w:rsidR="00912CE8">
        <w:rPr>
          <w:rFonts w:ascii="Simplified Arabic" w:hAnsi="Simplified Arabic" w:cs="Simplified Arabic" w:hint="cs"/>
          <w:color w:val="222222"/>
          <w:sz w:val="32"/>
          <w:szCs w:val="32"/>
          <w:shd w:val="clear" w:color="auto" w:fill="FFFFFF"/>
          <w:rtl/>
        </w:rPr>
        <w:t>.</w:t>
      </w:r>
    </w:p>
    <w:p w:rsidR="004D77D2" w:rsidRPr="00D14533" w:rsidRDefault="00CD5202" w:rsidP="00D14533">
      <w:pPr>
        <w:pStyle w:val="Paragraphedeliste"/>
        <w:numPr>
          <w:ilvl w:val="0"/>
          <w:numId w:val="9"/>
        </w:numPr>
        <w:bidi/>
        <w:spacing w:after="0" w:line="240" w:lineRule="auto"/>
        <w:ind w:left="95"/>
        <w:jc w:val="both"/>
        <w:rPr>
          <w:rFonts w:ascii="Simplified Arabic" w:hAnsi="Simplified Arabic" w:cs="Simplified Arabic"/>
          <w:color w:val="222222"/>
          <w:sz w:val="32"/>
          <w:szCs w:val="32"/>
          <w:shd w:val="clear" w:color="auto" w:fill="FFFFFF"/>
          <w:rtl/>
        </w:rPr>
      </w:pPr>
      <w:r w:rsidRPr="00D14533">
        <w:rPr>
          <w:rFonts w:ascii="Simplified Arabic" w:hAnsi="Simplified Arabic" w:cs="Simplified Arabic"/>
          <w:b/>
          <w:bCs/>
          <w:color w:val="222222"/>
          <w:sz w:val="32"/>
          <w:szCs w:val="32"/>
          <w:shd w:val="clear" w:color="auto" w:fill="FFFFFF"/>
          <w:rtl/>
        </w:rPr>
        <w:t>التهيئة و التعمير في مرحلة الاحتلال الفرنسي:</w:t>
      </w:r>
      <w:r w:rsidRPr="00D14533">
        <w:rPr>
          <w:rFonts w:ascii="Simplified Arabic" w:hAnsi="Simplified Arabic" w:cs="Simplified Arabic"/>
          <w:color w:val="222222"/>
          <w:sz w:val="32"/>
          <w:szCs w:val="32"/>
          <w:shd w:val="clear" w:color="auto" w:fill="FFFFFF"/>
          <w:rtl/>
        </w:rPr>
        <w:t xml:space="preserve"> بدخول الاستعمار الفرنسي إلى الجزائر تغيرت معه </w:t>
      </w:r>
      <w:proofErr w:type="spellStart"/>
      <w:r w:rsidRPr="00D14533">
        <w:rPr>
          <w:rFonts w:ascii="Simplified Arabic" w:hAnsi="Simplified Arabic" w:cs="Simplified Arabic"/>
          <w:color w:val="222222"/>
          <w:sz w:val="32"/>
          <w:szCs w:val="32"/>
          <w:shd w:val="clear" w:color="auto" w:fill="FFFFFF"/>
          <w:rtl/>
        </w:rPr>
        <w:t>مرفولوجية</w:t>
      </w:r>
      <w:proofErr w:type="spellEnd"/>
      <w:r w:rsidRPr="00D14533">
        <w:rPr>
          <w:rFonts w:ascii="Simplified Arabic" w:hAnsi="Simplified Arabic" w:cs="Simplified Arabic"/>
          <w:color w:val="222222"/>
          <w:sz w:val="32"/>
          <w:szCs w:val="32"/>
          <w:shd w:val="clear" w:color="auto" w:fill="FFFFFF"/>
          <w:rtl/>
        </w:rPr>
        <w:t xml:space="preserve"> المدن من حيث المعايير العمرانية والمعمارية، حيث ضرب النمط الأوروبي الغربي خلال 1830 1924 بخصوصية المجتمع الجزائري الإسلامي عرض الحائط المجسد عبر جملة من القوانين التي كانت أساسا في تغيير المجتمع جده بسياسة تكوين الاحتياطات العقارية ، و الشروع في تطبيق سياسة التعمير بالاعتماد على مخطط التصفيف و الاحتياطات العقارية المعروف باسم تعمير التصفيف والتجميل المؤسس الأولى أشكال أدوات التهيئة و التعمير المطبقة في الجزائر وبعد الحرب العالمية الثانية، تحديدا من 1924 إلى 1948، عرفت أوروبا عامة و فرنسا خاصة تطورات في مجال البناء و التعمير نتيجة تطبيقها السياسة إعادة الإعمار و معها تطورت أدوات ووثائق التهيئة والتعمير في فرنسا من حيث اعتمادها على تخطيط الشبكات المختلفة ، كشبكة الطرق والنقل وشبكة التجهيزات المعتمدة لأول مرة في مخطط الجزائر العاصمة سنة 1948، و انطلاقا من هذه السنة و إلى غاية بداية الاستقلال 1962، عرفت اغلب مدن الجزائر نزوح الأهالي من الأرياف إلى المدن و تمركز هؤلاء على أطراف المدن مشكلين بذلك عدة خلايا تفتقر لأدنى شروط العيش الكريم ، و أمام كل هذه الأوضاع الاجتماعية والاقتصادية تم إنهاء العمل بمخططات التهيئة العمرانية السابقة و استحداث مخططات أخرى للتهيئة و التعمير التي كانت ملازمة لتطبيق مشروع قسنطينة الرامي إلى احتواء الثورة (1958-1964) و تتمثل هذه المخططات في</w:t>
      </w:r>
      <w:r w:rsidR="004D77D2" w:rsidRPr="00D14533">
        <w:rPr>
          <w:rFonts w:ascii="Simplified Arabic" w:hAnsi="Simplified Arabic" w:cs="Simplified Arabic" w:hint="cs"/>
          <w:color w:val="222222"/>
          <w:sz w:val="32"/>
          <w:szCs w:val="32"/>
          <w:shd w:val="clear" w:color="auto" w:fill="FFFFFF"/>
          <w:rtl/>
        </w:rPr>
        <w:t>:</w:t>
      </w:r>
    </w:p>
    <w:p w:rsidR="004D77D2" w:rsidRDefault="00CD5202" w:rsidP="004D77D2">
      <w:pPr>
        <w:bidi/>
        <w:spacing w:after="0" w:line="240" w:lineRule="auto"/>
        <w:jc w:val="both"/>
        <w:rPr>
          <w:rFonts w:ascii="Simplified Arabic" w:hAnsi="Simplified Arabic" w:cs="Simplified Arabic"/>
          <w:color w:val="222222"/>
          <w:sz w:val="32"/>
          <w:szCs w:val="32"/>
          <w:shd w:val="clear" w:color="auto" w:fill="FFFFFF"/>
          <w:rtl/>
        </w:rPr>
      </w:pPr>
      <w:r w:rsidRPr="00912CE8">
        <w:rPr>
          <w:rFonts w:ascii="Simplified Arabic" w:hAnsi="Simplified Arabic" w:cs="Simplified Arabic"/>
          <w:color w:val="222222"/>
          <w:sz w:val="32"/>
          <w:szCs w:val="32"/>
          <w:shd w:val="clear" w:color="auto" w:fill="FFFFFF"/>
        </w:rPr>
        <w:t xml:space="preserve"> </w:t>
      </w:r>
      <w:r w:rsidRPr="00912CE8">
        <w:rPr>
          <w:rFonts w:ascii="Simplified Arabic" w:hAnsi="Simplified Arabic" w:cs="Simplified Arabic"/>
          <w:color w:val="222222"/>
          <w:sz w:val="32"/>
          <w:szCs w:val="32"/>
          <w:shd w:val="clear" w:color="auto" w:fill="FFFFFF"/>
          <w:rtl/>
        </w:rPr>
        <w:t>المخطط التوجيهي و التعمير</w:t>
      </w:r>
      <w:r w:rsidRPr="00912CE8">
        <w:rPr>
          <w:rFonts w:ascii="Simplified Arabic" w:hAnsi="Simplified Arabic" w:cs="Simplified Arabic"/>
          <w:color w:val="222222"/>
          <w:sz w:val="32"/>
          <w:szCs w:val="32"/>
          <w:shd w:val="clear" w:color="auto" w:fill="FFFFFF"/>
        </w:rPr>
        <w:t xml:space="preserve"> </w:t>
      </w:r>
      <w:proofErr w:type="gramStart"/>
      <w:r w:rsidRPr="00912CE8">
        <w:rPr>
          <w:rFonts w:ascii="Simplified Arabic" w:hAnsi="Simplified Arabic" w:cs="Simplified Arabic"/>
          <w:color w:val="222222"/>
          <w:sz w:val="32"/>
          <w:szCs w:val="32"/>
          <w:shd w:val="clear" w:color="auto" w:fill="FFFFFF"/>
        </w:rPr>
        <w:t>(</w:t>
      </w:r>
      <w:proofErr w:type="spellStart"/>
      <w:r w:rsidRPr="00912CE8">
        <w:rPr>
          <w:rFonts w:ascii="Simplified Arabic" w:hAnsi="Simplified Arabic" w:cs="Simplified Arabic"/>
          <w:color w:val="222222"/>
          <w:sz w:val="32"/>
          <w:szCs w:val="32"/>
          <w:shd w:val="clear" w:color="auto" w:fill="FFFFFF"/>
        </w:rPr>
        <w:t>pud</w:t>
      </w:r>
      <w:proofErr w:type="spellEnd"/>
      <w:r w:rsidRPr="00912CE8">
        <w:rPr>
          <w:rFonts w:ascii="Simplified Arabic" w:hAnsi="Simplified Arabic" w:cs="Simplified Arabic"/>
          <w:color w:val="222222"/>
          <w:sz w:val="32"/>
          <w:szCs w:val="32"/>
          <w:shd w:val="clear" w:color="auto" w:fill="FFFFFF"/>
        </w:rPr>
        <w:t xml:space="preserve">) </w:t>
      </w:r>
      <w:r w:rsidRPr="00912CE8">
        <w:rPr>
          <w:rFonts w:ascii="Simplified Arabic" w:hAnsi="Simplified Arabic" w:cs="Simplified Arabic"/>
          <w:color w:val="222222"/>
          <w:sz w:val="32"/>
          <w:szCs w:val="32"/>
          <w:shd w:val="clear" w:color="auto" w:fill="FFFFFF"/>
          <w:rtl/>
        </w:rPr>
        <w:t>،</w:t>
      </w:r>
      <w:proofErr w:type="gramEnd"/>
      <w:r w:rsidRPr="00912CE8">
        <w:rPr>
          <w:rFonts w:ascii="Simplified Arabic" w:hAnsi="Simplified Arabic" w:cs="Simplified Arabic"/>
          <w:color w:val="222222"/>
          <w:sz w:val="32"/>
          <w:szCs w:val="32"/>
          <w:shd w:val="clear" w:color="auto" w:fill="FFFFFF"/>
          <w:rtl/>
        </w:rPr>
        <w:t xml:space="preserve"> يهدف إلى تحديد المناطق الواجب تعميرها الضمان التحكم في توسيع المدينة و توجيه نموها الحضري على مدى 20 سنة</w:t>
      </w:r>
    </w:p>
    <w:p w:rsidR="004D77D2" w:rsidRDefault="00CD5202" w:rsidP="004D77D2">
      <w:pPr>
        <w:bidi/>
        <w:spacing w:after="0" w:line="240" w:lineRule="auto"/>
        <w:jc w:val="both"/>
        <w:rPr>
          <w:rFonts w:ascii="Simplified Arabic" w:hAnsi="Simplified Arabic" w:cs="Simplified Arabic"/>
          <w:color w:val="222222"/>
          <w:sz w:val="32"/>
          <w:szCs w:val="32"/>
          <w:shd w:val="clear" w:color="auto" w:fill="FFFFFF"/>
          <w:rtl/>
        </w:rPr>
      </w:pPr>
      <w:r w:rsidRPr="00912CE8">
        <w:rPr>
          <w:rFonts w:ascii="Simplified Arabic" w:hAnsi="Simplified Arabic" w:cs="Simplified Arabic"/>
          <w:color w:val="222222"/>
          <w:sz w:val="32"/>
          <w:szCs w:val="32"/>
          <w:shd w:val="clear" w:color="auto" w:fill="FFFFFF"/>
        </w:rPr>
        <w:lastRenderedPageBreak/>
        <w:t>.</w:t>
      </w:r>
      <w:r w:rsidR="004D77D2" w:rsidRPr="00912CE8">
        <w:rPr>
          <w:rFonts w:ascii="Simplified Arabic" w:hAnsi="Simplified Arabic" w:cs="Simplified Arabic"/>
          <w:color w:val="222222"/>
          <w:sz w:val="32"/>
          <w:szCs w:val="32"/>
          <w:shd w:val="clear" w:color="auto" w:fill="FFFFFF"/>
          <w:rtl/>
        </w:rPr>
        <w:t xml:space="preserve"> </w:t>
      </w:r>
      <w:proofErr w:type="gramStart"/>
      <w:r w:rsidRPr="00912CE8">
        <w:rPr>
          <w:rFonts w:ascii="Simplified Arabic" w:hAnsi="Simplified Arabic" w:cs="Simplified Arabic"/>
          <w:color w:val="222222"/>
          <w:sz w:val="32"/>
          <w:szCs w:val="32"/>
          <w:shd w:val="clear" w:color="auto" w:fill="FFFFFF"/>
          <w:rtl/>
        </w:rPr>
        <w:t>المخططات</w:t>
      </w:r>
      <w:proofErr w:type="gramEnd"/>
      <w:r w:rsidRPr="00912CE8">
        <w:rPr>
          <w:rFonts w:ascii="Simplified Arabic" w:hAnsi="Simplified Arabic" w:cs="Simplified Arabic"/>
          <w:color w:val="222222"/>
          <w:sz w:val="32"/>
          <w:szCs w:val="32"/>
          <w:shd w:val="clear" w:color="auto" w:fill="FFFFFF"/>
          <w:rtl/>
        </w:rPr>
        <w:t xml:space="preserve"> التفصيلية هي أدوات تطبيقية وتنفيذية للتوجهات العامة التي يشملها المخطط التوجيهي للتعمير على مستوى البلديات</w:t>
      </w:r>
      <w:r w:rsidRPr="00912CE8">
        <w:rPr>
          <w:rFonts w:ascii="Simplified Arabic" w:hAnsi="Simplified Arabic" w:cs="Simplified Arabic"/>
          <w:color w:val="222222"/>
          <w:sz w:val="32"/>
          <w:szCs w:val="32"/>
          <w:shd w:val="clear" w:color="auto" w:fill="FFFFFF"/>
        </w:rPr>
        <w:t>.</w:t>
      </w:r>
    </w:p>
    <w:p w:rsidR="004D77D2" w:rsidRDefault="00CD5202" w:rsidP="004D77D2">
      <w:pPr>
        <w:bidi/>
        <w:spacing w:after="0" w:line="240" w:lineRule="auto"/>
        <w:jc w:val="both"/>
        <w:rPr>
          <w:rFonts w:ascii="Simplified Arabic" w:hAnsi="Simplified Arabic" w:cs="Simplified Arabic"/>
          <w:color w:val="222222"/>
          <w:sz w:val="32"/>
          <w:szCs w:val="32"/>
          <w:rtl/>
        </w:rPr>
      </w:pPr>
      <w:r w:rsidRPr="00912CE8">
        <w:rPr>
          <w:rFonts w:ascii="Simplified Arabic" w:hAnsi="Simplified Arabic" w:cs="Simplified Arabic"/>
          <w:color w:val="222222"/>
          <w:sz w:val="32"/>
          <w:szCs w:val="32"/>
          <w:shd w:val="clear" w:color="auto" w:fill="FFFFFF"/>
          <w:rtl/>
        </w:rPr>
        <w:t xml:space="preserve">مخططات التعمير و إعادة </w:t>
      </w:r>
      <w:proofErr w:type="gramStart"/>
      <w:r w:rsidRPr="00912CE8">
        <w:rPr>
          <w:rFonts w:ascii="Simplified Arabic" w:hAnsi="Simplified Arabic" w:cs="Simplified Arabic"/>
          <w:color w:val="222222"/>
          <w:sz w:val="32"/>
          <w:szCs w:val="32"/>
          <w:shd w:val="clear" w:color="auto" w:fill="FFFFFF"/>
          <w:rtl/>
        </w:rPr>
        <w:t>الهيكلة :</w:t>
      </w:r>
      <w:proofErr w:type="gramEnd"/>
      <w:r w:rsidRPr="00912CE8">
        <w:rPr>
          <w:rFonts w:ascii="Simplified Arabic" w:hAnsi="Simplified Arabic" w:cs="Simplified Arabic"/>
          <w:color w:val="222222"/>
          <w:sz w:val="32"/>
          <w:szCs w:val="32"/>
          <w:shd w:val="clear" w:color="auto" w:fill="FFFFFF"/>
          <w:rtl/>
        </w:rPr>
        <w:t xml:space="preserve"> تهدف إلى تحسين وتحديد الأحياء المتدهورة و بالتالي استعادة مراكز المدن أشكالها الحضرية</w:t>
      </w:r>
      <w:r w:rsidRPr="00912CE8">
        <w:rPr>
          <w:rFonts w:ascii="Simplified Arabic" w:hAnsi="Simplified Arabic" w:cs="Simplified Arabic"/>
          <w:color w:val="222222"/>
          <w:sz w:val="32"/>
          <w:szCs w:val="32"/>
          <w:shd w:val="clear" w:color="auto" w:fill="FFFFFF"/>
        </w:rPr>
        <w:t xml:space="preserve"> </w:t>
      </w:r>
      <w:r w:rsidR="004D77D2" w:rsidRPr="00912CE8">
        <w:rPr>
          <w:rFonts w:ascii="Simplified Arabic" w:hAnsi="Simplified Arabic" w:cs="Simplified Arabic"/>
          <w:color w:val="222222"/>
          <w:sz w:val="32"/>
          <w:szCs w:val="32"/>
        </w:rPr>
        <w:t xml:space="preserve"> </w:t>
      </w:r>
      <w:r w:rsidR="004D77D2">
        <w:rPr>
          <w:rFonts w:ascii="Simplified Arabic" w:hAnsi="Simplified Arabic" w:cs="Simplified Arabic" w:hint="cs"/>
          <w:color w:val="222222"/>
          <w:sz w:val="32"/>
          <w:szCs w:val="32"/>
          <w:rtl/>
        </w:rPr>
        <w:t>.</w:t>
      </w:r>
    </w:p>
    <w:p w:rsidR="004D77D2" w:rsidRDefault="00CD5202" w:rsidP="004D77D2">
      <w:pPr>
        <w:bidi/>
        <w:spacing w:after="0" w:line="240" w:lineRule="auto"/>
        <w:jc w:val="both"/>
        <w:rPr>
          <w:rFonts w:ascii="Simplified Arabic" w:hAnsi="Simplified Arabic" w:cs="Simplified Arabic"/>
          <w:color w:val="222222"/>
          <w:sz w:val="32"/>
          <w:szCs w:val="32"/>
          <w:shd w:val="clear" w:color="auto" w:fill="FFFFFF"/>
          <w:rtl/>
        </w:rPr>
      </w:pPr>
      <w:r w:rsidRPr="00912CE8">
        <w:rPr>
          <w:rFonts w:ascii="Simplified Arabic" w:hAnsi="Simplified Arabic" w:cs="Simplified Arabic"/>
          <w:color w:val="222222"/>
          <w:sz w:val="32"/>
          <w:szCs w:val="32"/>
          <w:shd w:val="clear" w:color="auto" w:fill="FFFFFF"/>
          <w:rtl/>
        </w:rPr>
        <w:t xml:space="preserve">برامج التجهيزات الحضرية هي برامج ذات طابع </w:t>
      </w:r>
      <w:proofErr w:type="gramStart"/>
      <w:r w:rsidRPr="00912CE8">
        <w:rPr>
          <w:rFonts w:ascii="Simplified Arabic" w:hAnsi="Simplified Arabic" w:cs="Simplified Arabic"/>
          <w:color w:val="222222"/>
          <w:sz w:val="32"/>
          <w:szCs w:val="32"/>
          <w:shd w:val="clear" w:color="auto" w:fill="FFFFFF"/>
          <w:rtl/>
        </w:rPr>
        <w:t>مالي ،</w:t>
      </w:r>
      <w:proofErr w:type="gramEnd"/>
      <w:r w:rsidRPr="00912CE8">
        <w:rPr>
          <w:rFonts w:ascii="Simplified Arabic" w:hAnsi="Simplified Arabic" w:cs="Simplified Arabic"/>
          <w:color w:val="222222"/>
          <w:sz w:val="32"/>
          <w:szCs w:val="32"/>
          <w:shd w:val="clear" w:color="auto" w:fill="FFFFFF"/>
          <w:rtl/>
        </w:rPr>
        <w:t xml:space="preserve"> مخصصة لتمويل مشاريع التجهيزات وتنمية القطاع الاقتصادي</w:t>
      </w:r>
    </w:p>
    <w:p w:rsidR="004D77D2" w:rsidRDefault="00CD5202" w:rsidP="004D77D2">
      <w:pPr>
        <w:bidi/>
        <w:spacing w:after="0" w:line="240" w:lineRule="auto"/>
        <w:jc w:val="both"/>
        <w:rPr>
          <w:rFonts w:ascii="Simplified Arabic" w:hAnsi="Simplified Arabic" w:cs="Simplified Arabic"/>
          <w:color w:val="222222"/>
          <w:sz w:val="32"/>
          <w:szCs w:val="32"/>
          <w:shd w:val="clear" w:color="auto" w:fill="FFFFFF"/>
          <w:rtl/>
        </w:rPr>
      </w:pPr>
      <w:r w:rsidRPr="00912CE8">
        <w:rPr>
          <w:rFonts w:ascii="Simplified Arabic" w:hAnsi="Simplified Arabic" w:cs="Simplified Arabic"/>
          <w:color w:val="222222"/>
          <w:sz w:val="32"/>
          <w:szCs w:val="32"/>
          <w:shd w:val="clear" w:color="auto" w:fill="FFFFFF"/>
        </w:rPr>
        <w:t xml:space="preserve"> </w:t>
      </w:r>
      <w:r w:rsidRPr="00912CE8">
        <w:rPr>
          <w:rFonts w:ascii="Simplified Arabic" w:hAnsi="Simplified Arabic" w:cs="Simplified Arabic"/>
          <w:color w:val="222222"/>
          <w:sz w:val="32"/>
          <w:szCs w:val="32"/>
          <w:shd w:val="clear" w:color="auto" w:fill="FFFFFF"/>
          <w:rtl/>
        </w:rPr>
        <w:t>برامج مناطق التعمير والمناطق القابلة للتعمير حسب الأولوية</w:t>
      </w:r>
      <w:r w:rsidRPr="00912CE8">
        <w:rPr>
          <w:rFonts w:ascii="Simplified Arabic" w:hAnsi="Simplified Arabic" w:cs="Simplified Arabic"/>
          <w:color w:val="222222"/>
          <w:sz w:val="32"/>
          <w:szCs w:val="32"/>
          <w:shd w:val="clear" w:color="auto" w:fill="FFFFFF"/>
        </w:rPr>
        <w:t xml:space="preserve"> (zup) </w:t>
      </w:r>
      <w:r w:rsidRPr="00912CE8">
        <w:rPr>
          <w:rFonts w:ascii="Simplified Arabic" w:hAnsi="Simplified Arabic" w:cs="Simplified Arabic"/>
          <w:color w:val="222222"/>
          <w:sz w:val="32"/>
          <w:szCs w:val="32"/>
          <w:shd w:val="clear" w:color="auto" w:fill="FFFFFF"/>
          <w:rtl/>
        </w:rPr>
        <w:t>وهي خاصة بتعمير ضواحي المدن و المناطق و توسيعها ، استنادا على شبكة التجهيزات التي تعتمد على برمجت التجهيزات حسب الأولوية انطلاقا من وحدة الجوار (800) إلى 1200 مسكن) ثم الحي (2500 إلى 4000 مسكن ) وصولا إلى المجمعات السكنية الكبيرة (10000) مسكن</w:t>
      </w:r>
      <w:r w:rsidR="004D77D2">
        <w:rPr>
          <w:rFonts w:ascii="Simplified Arabic" w:hAnsi="Simplified Arabic" w:cs="Simplified Arabic" w:hint="cs"/>
          <w:color w:val="222222"/>
          <w:sz w:val="32"/>
          <w:szCs w:val="32"/>
          <w:shd w:val="clear" w:color="auto" w:fill="FFFFFF"/>
          <w:rtl/>
        </w:rPr>
        <w:t>)</w:t>
      </w:r>
    </w:p>
    <w:p w:rsidR="004D77D2" w:rsidRPr="00D14533" w:rsidRDefault="00CD5202" w:rsidP="00D14533">
      <w:pPr>
        <w:pStyle w:val="Paragraphedeliste"/>
        <w:numPr>
          <w:ilvl w:val="0"/>
          <w:numId w:val="9"/>
        </w:numPr>
        <w:bidi/>
        <w:spacing w:after="0" w:line="240" w:lineRule="auto"/>
        <w:ind w:left="-46"/>
        <w:jc w:val="both"/>
        <w:rPr>
          <w:rFonts w:ascii="Simplified Arabic" w:hAnsi="Simplified Arabic" w:cs="Simplified Arabic"/>
          <w:color w:val="222222"/>
          <w:sz w:val="32"/>
          <w:szCs w:val="32"/>
          <w:shd w:val="clear" w:color="auto" w:fill="FFFFFF"/>
          <w:rtl/>
        </w:rPr>
      </w:pPr>
      <w:r w:rsidRPr="00D14533">
        <w:rPr>
          <w:rFonts w:ascii="Simplified Arabic" w:hAnsi="Simplified Arabic" w:cs="Simplified Arabic"/>
          <w:b/>
          <w:bCs/>
          <w:color w:val="222222"/>
          <w:sz w:val="32"/>
          <w:szCs w:val="32"/>
          <w:shd w:val="clear" w:color="auto" w:fill="FFFFFF"/>
          <w:rtl/>
        </w:rPr>
        <w:t>مرحلة ما بعد الاستقلال إلى غاية 1990</w:t>
      </w:r>
      <w:r w:rsidR="00D14533">
        <w:rPr>
          <w:rFonts w:ascii="Simplified Arabic" w:hAnsi="Simplified Arabic" w:cs="Simplified Arabic" w:hint="cs"/>
          <w:b/>
          <w:bCs/>
          <w:color w:val="222222"/>
          <w:sz w:val="32"/>
          <w:szCs w:val="32"/>
          <w:shd w:val="clear" w:color="auto" w:fill="FFFFFF"/>
          <w:rtl/>
        </w:rPr>
        <w:t>:</w:t>
      </w:r>
      <w:r w:rsidRPr="00D14533">
        <w:rPr>
          <w:rFonts w:ascii="Simplified Arabic" w:hAnsi="Simplified Arabic" w:cs="Simplified Arabic"/>
          <w:color w:val="222222"/>
          <w:sz w:val="32"/>
          <w:szCs w:val="32"/>
          <w:shd w:val="clear" w:color="auto" w:fill="FFFFFF"/>
          <w:rtl/>
        </w:rPr>
        <w:t xml:space="preserve"> ما من</w:t>
      </w:r>
      <w:r w:rsidR="00D14533">
        <w:rPr>
          <w:rFonts w:ascii="Simplified Arabic" w:hAnsi="Simplified Arabic" w:cs="Simplified Arabic"/>
          <w:color w:val="222222"/>
          <w:sz w:val="32"/>
          <w:szCs w:val="32"/>
          <w:shd w:val="clear" w:color="auto" w:fill="FFFFFF"/>
          <w:rtl/>
        </w:rPr>
        <w:t xml:space="preserve"> شك أن الجزائر بعد الاستقلال قد</w:t>
      </w:r>
      <w:r w:rsidR="00D14533">
        <w:rPr>
          <w:rFonts w:ascii="Simplified Arabic" w:hAnsi="Simplified Arabic" w:cs="Simplified Arabic" w:hint="cs"/>
          <w:color w:val="222222"/>
          <w:sz w:val="32"/>
          <w:szCs w:val="32"/>
          <w:shd w:val="clear" w:color="auto" w:fill="FFFFFF"/>
          <w:rtl/>
        </w:rPr>
        <w:t xml:space="preserve"> </w:t>
      </w:r>
      <w:r w:rsidRPr="00D14533">
        <w:rPr>
          <w:rFonts w:ascii="Simplified Arabic" w:hAnsi="Simplified Arabic" w:cs="Simplified Arabic"/>
          <w:color w:val="222222"/>
          <w:sz w:val="32"/>
          <w:szCs w:val="32"/>
          <w:shd w:val="clear" w:color="auto" w:fill="FFFFFF"/>
          <w:rtl/>
        </w:rPr>
        <w:t xml:space="preserve">ورثت إرثا عمرانيا ثقيلا ، نتيجة لما خلفه الاستعمار من فراغ و على كافة الأصعدة و كان ذلك كافيا بأن تستمر الحكومة الجزائرية في تطبيق بعض القوانين الفرنسية ، إلا ما يتنافى مع السيادة الوطنية و هو ما نص عليه الأمر رقم 157/62 المؤرخ في 1962/12/31 الذي يجيز مواصلة العمل بالقوانين الفرنسية بكل مضامينها التقنية ووسائل عملها في جميع الميادين ، تطبيقا لذلك تم في مجال التعمير مواصلة العمل بالمرسوم الصادر في 1958/12/31 المتعلق بمشروع قسنطينة إلى غاية صدور الأمر رقم 67/75 المؤرخ في 1975/09/26 المتعلق رخصة السكن و التجزئة العقارية، و هو أول تشريع يصدر بعد الاستقلال في مجال البناء والتعمير، إلى جانب الأمر المؤرخ في 1962/08/24 المتعلق بحماية و تسيير الأملاك الشاعرة بعد مغادرة المستعمر و تركه لحظيرة سكنية فارغة في المدن و التي شغلها السكان النازحين من القرى ، وقد تم تنظيمها بموجب المرسوم المؤرخ في 1963/03/18، و في سبيل النهوض بالقطاع الصناعي و الفلاحي ، اعتمدت الدولة خلال الفترة الممتدة من 1967-1969 و من سنة 1974 إلى 1977 على سياسة التخطيط و في مجال تنظيم الفضاء العمراني، قامت الدولة بإنشاء المناطق الصناعية (21) والمجموعات السكنية الكبرى والمناطق السكنية الحضرية </w:t>
      </w:r>
      <w:r w:rsidRPr="00D14533">
        <w:rPr>
          <w:rFonts w:ascii="Simplified Arabic" w:hAnsi="Simplified Arabic" w:cs="Simplified Arabic"/>
          <w:color w:val="222222"/>
          <w:sz w:val="32"/>
          <w:szCs w:val="32"/>
          <w:shd w:val="clear" w:color="auto" w:fill="FFFFFF"/>
          <w:rtl/>
        </w:rPr>
        <w:lastRenderedPageBreak/>
        <w:t>الجديدة</w:t>
      </w:r>
      <w:r w:rsidRPr="00D14533">
        <w:rPr>
          <w:rFonts w:ascii="Simplified Arabic" w:hAnsi="Simplified Arabic" w:cs="Simplified Arabic"/>
          <w:color w:val="222222"/>
          <w:sz w:val="32"/>
          <w:szCs w:val="32"/>
          <w:shd w:val="clear" w:color="auto" w:fill="FFFFFF"/>
        </w:rPr>
        <w:t xml:space="preserve"> (</w:t>
      </w:r>
      <w:proofErr w:type="spellStart"/>
      <w:r w:rsidRPr="00D14533">
        <w:rPr>
          <w:rFonts w:ascii="Simplified Arabic" w:hAnsi="Simplified Arabic" w:cs="Simplified Arabic"/>
          <w:color w:val="222222"/>
          <w:sz w:val="32"/>
          <w:szCs w:val="32"/>
          <w:shd w:val="clear" w:color="auto" w:fill="FFFFFF"/>
        </w:rPr>
        <w:t>zhun</w:t>
      </w:r>
      <w:proofErr w:type="spellEnd"/>
      <w:r w:rsidRPr="00D14533">
        <w:rPr>
          <w:rFonts w:ascii="Simplified Arabic" w:hAnsi="Simplified Arabic" w:cs="Simplified Arabic"/>
          <w:color w:val="222222"/>
          <w:sz w:val="32"/>
          <w:szCs w:val="32"/>
          <w:shd w:val="clear" w:color="auto" w:fill="FFFFFF"/>
        </w:rPr>
        <w:t xml:space="preserve">) </w:t>
      </w:r>
      <w:r w:rsidRPr="00D14533">
        <w:rPr>
          <w:rFonts w:ascii="Simplified Arabic" w:hAnsi="Simplified Arabic" w:cs="Simplified Arabic"/>
          <w:color w:val="222222"/>
          <w:sz w:val="32"/>
          <w:szCs w:val="32"/>
          <w:shd w:val="clear" w:color="auto" w:fill="FFFFFF"/>
          <w:rtl/>
        </w:rPr>
        <w:t>على الأراضي التي تملكها البلدية بموجب تطبيق الأمر رقم 26/74 المؤرخ في 1974/02/20 المتعلق بتكوين الاحتياطات العقارية لصالح البلديات و الواقعة طبعا - ضمن المنطقة العمرانية التي يغطيها المخطط العمراني المعد من طرف المجلس الشعبي البلدي ، طبقا للمادة 156 من القانون البلدي</w:t>
      </w:r>
      <w:r w:rsidR="004D77D2" w:rsidRPr="00D14533">
        <w:rPr>
          <w:rFonts w:ascii="Simplified Arabic" w:hAnsi="Simplified Arabic" w:cs="Simplified Arabic" w:hint="cs"/>
          <w:color w:val="222222"/>
          <w:sz w:val="32"/>
          <w:szCs w:val="32"/>
          <w:rtl/>
        </w:rPr>
        <w:t xml:space="preserve"> </w:t>
      </w:r>
      <w:r w:rsidRPr="00D14533">
        <w:rPr>
          <w:rFonts w:ascii="Simplified Arabic" w:hAnsi="Simplified Arabic" w:cs="Simplified Arabic"/>
          <w:color w:val="222222"/>
          <w:sz w:val="32"/>
          <w:szCs w:val="32"/>
          <w:shd w:val="clear" w:color="auto" w:fill="FFFFFF"/>
          <w:rtl/>
        </w:rPr>
        <w:t xml:space="preserve">لتلك الفترة ، وفي أواخر الثمانينات شهدت الجزائر تحولات سياسية واقتصادية و اجتماعية عميقة صاحبتها ظروف أمنية غير مستقرة ذلك ما انعكس سلبا على عملية التهيئة العمرانية المؤطرة بموجب القانون رقم 03/87 المؤرخ في 1987/01/27، لكن عدم </w:t>
      </w:r>
      <w:r w:rsidR="004D77D2" w:rsidRPr="00D14533">
        <w:rPr>
          <w:rFonts w:ascii="Simplified Arabic" w:hAnsi="Simplified Arabic" w:cs="Simplified Arabic"/>
          <w:color w:val="222222"/>
          <w:sz w:val="32"/>
          <w:szCs w:val="32"/>
          <w:shd w:val="clear" w:color="auto" w:fill="FFFFFF"/>
          <w:rtl/>
        </w:rPr>
        <w:t>استتباعه بالنصوص التطبيقية له و</w:t>
      </w:r>
      <w:r w:rsidRPr="00D14533">
        <w:rPr>
          <w:rFonts w:ascii="Simplified Arabic" w:hAnsi="Simplified Arabic" w:cs="Simplified Arabic"/>
          <w:color w:val="222222"/>
          <w:sz w:val="32"/>
          <w:szCs w:val="32"/>
          <w:shd w:val="clear" w:color="auto" w:fill="FFFFFF"/>
          <w:rtl/>
        </w:rPr>
        <w:t xml:space="preserve">قوانين التنظيم العقاري أضحى قانون التعمير لسنة 1987، لا يشكل أية مرجعية في التخطيط العمراني ودليل ذلك هو تفشي ظاهرة البناء العشوائي الزاحف حتى على أجود الأراضي الزراعية ، والبناء </w:t>
      </w:r>
      <w:proofErr w:type="spellStart"/>
      <w:r w:rsidRPr="00D14533">
        <w:rPr>
          <w:rFonts w:ascii="Simplified Arabic" w:hAnsi="Simplified Arabic" w:cs="Simplified Arabic"/>
          <w:color w:val="222222"/>
          <w:sz w:val="32"/>
          <w:szCs w:val="32"/>
          <w:shd w:val="clear" w:color="auto" w:fill="FFFFFF"/>
          <w:rtl/>
        </w:rPr>
        <w:t>الصفيحي</w:t>
      </w:r>
      <w:proofErr w:type="spellEnd"/>
      <w:r w:rsidRPr="00D14533">
        <w:rPr>
          <w:rFonts w:ascii="Simplified Arabic" w:hAnsi="Simplified Arabic" w:cs="Simplified Arabic"/>
          <w:color w:val="222222"/>
          <w:sz w:val="32"/>
          <w:szCs w:val="32"/>
          <w:shd w:val="clear" w:color="auto" w:fill="FFFFFF"/>
          <w:rtl/>
        </w:rPr>
        <w:t xml:space="preserve"> المنتشر ع</w:t>
      </w:r>
      <w:r w:rsidR="004D77D2" w:rsidRPr="00D14533">
        <w:rPr>
          <w:rFonts w:ascii="Simplified Arabic" w:hAnsi="Simplified Arabic" w:cs="Simplified Arabic"/>
          <w:color w:val="222222"/>
          <w:sz w:val="32"/>
          <w:szCs w:val="32"/>
          <w:shd w:val="clear" w:color="auto" w:fill="FFFFFF"/>
          <w:rtl/>
        </w:rPr>
        <w:t>لى أطراف اغلب المدن الجزائرية و</w:t>
      </w:r>
      <w:r w:rsidRPr="00D14533">
        <w:rPr>
          <w:rFonts w:ascii="Simplified Arabic" w:hAnsi="Simplified Arabic" w:cs="Simplified Arabic"/>
          <w:color w:val="222222"/>
          <w:sz w:val="32"/>
          <w:szCs w:val="32"/>
          <w:shd w:val="clear" w:color="auto" w:fill="FFFFFF"/>
          <w:rtl/>
        </w:rPr>
        <w:t xml:space="preserve">في سنة 1989 صدر دستور جديد للجمهورية يؤسس لنهج جديد اقتصاد السوق و إصلاحات جديدة تحقيقا لها تم إصدار جملة من النصوص القانونية و لعل أهمها قانون البلدية رقم 08/90 و قانون الولاية 09/90 وقانون رقم 25/90 المتعلق بالتوجيه العقاري و قانون التهيئة و التعمير رقم 29/90 ليعلن بموجبها إلغاء جميع الأدوات المعمول بها سابقا في مجال التعمير لتحل محلها أدوات تخطيطية جديدة و آليات </w:t>
      </w:r>
      <w:proofErr w:type="spellStart"/>
      <w:r w:rsidRPr="00D14533">
        <w:rPr>
          <w:rFonts w:ascii="Simplified Arabic" w:hAnsi="Simplified Arabic" w:cs="Simplified Arabic"/>
          <w:color w:val="222222"/>
          <w:sz w:val="32"/>
          <w:szCs w:val="32"/>
          <w:shd w:val="clear" w:color="auto" w:fill="FFFFFF"/>
          <w:rtl/>
        </w:rPr>
        <w:t>عملياتية</w:t>
      </w:r>
      <w:proofErr w:type="spellEnd"/>
      <w:r w:rsidRPr="00D14533">
        <w:rPr>
          <w:rFonts w:ascii="Simplified Arabic" w:hAnsi="Simplified Arabic" w:cs="Simplified Arabic"/>
          <w:color w:val="222222"/>
          <w:sz w:val="32"/>
          <w:szCs w:val="32"/>
          <w:shd w:val="clear" w:color="auto" w:fill="FFFFFF"/>
          <w:rtl/>
        </w:rPr>
        <w:t xml:space="preserve"> ضمنها القانون 29/90 المعدل والمتمم بموجب القانون 05/04 و التي سنتناولها ضمن المحاضرات اللاحقة</w:t>
      </w:r>
    </w:p>
    <w:p w:rsidR="004F3575" w:rsidRPr="00D14533" w:rsidRDefault="00CD5202" w:rsidP="00D14533">
      <w:pPr>
        <w:pStyle w:val="Paragraphedeliste"/>
        <w:numPr>
          <w:ilvl w:val="0"/>
          <w:numId w:val="9"/>
        </w:numPr>
        <w:bidi/>
        <w:spacing w:after="0" w:line="240" w:lineRule="auto"/>
        <w:ind w:left="-46"/>
        <w:jc w:val="both"/>
        <w:rPr>
          <w:rFonts w:ascii="Simplified Arabic" w:hAnsi="Simplified Arabic" w:cs="Simplified Arabic"/>
          <w:color w:val="222222"/>
          <w:sz w:val="32"/>
          <w:szCs w:val="32"/>
          <w:shd w:val="clear" w:color="auto" w:fill="FFFFFF"/>
        </w:rPr>
      </w:pPr>
      <w:r w:rsidRPr="00D14533">
        <w:rPr>
          <w:rFonts w:ascii="Simplified Arabic" w:hAnsi="Simplified Arabic" w:cs="Simplified Arabic"/>
          <w:b/>
          <w:bCs/>
          <w:color w:val="222222"/>
          <w:sz w:val="32"/>
          <w:szCs w:val="32"/>
          <w:shd w:val="clear" w:color="auto" w:fill="FFFFFF"/>
          <w:rtl/>
        </w:rPr>
        <w:t>المرحلة الممتدة من 1990 إلى يومنا هذا :</w:t>
      </w:r>
      <w:r w:rsidRPr="00D14533">
        <w:rPr>
          <w:rFonts w:ascii="Simplified Arabic" w:hAnsi="Simplified Arabic" w:cs="Simplified Arabic"/>
          <w:color w:val="222222"/>
          <w:sz w:val="32"/>
          <w:szCs w:val="32"/>
          <w:shd w:val="clear" w:color="auto" w:fill="FFFFFF"/>
          <w:rtl/>
        </w:rPr>
        <w:t xml:space="preserve"> لقد عرفت هذه الفترة ، احتجاب الحقيبة</w:t>
      </w:r>
      <w:r w:rsidRPr="00D14533">
        <w:rPr>
          <w:rFonts w:ascii="Simplified Arabic" w:hAnsi="Simplified Arabic" w:cs="Simplified Arabic"/>
          <w:color w:val="222222"/>
          <w:sz w:val="32"/>
          <w:szCs w:val="32"/>
        </w:rPr>
        <w:br/>
      </w:r>
      <w:r w:rsidRPr="00D14533">
        <w:rPr>
          <w:rFonts w:ascii="Simplified Arabic" w:hAnsi="Simplified Arabic" w:cs="Simplified Arabic"/>
          <w:color w:val="222222"/>
          <w:sz w:val="32"/>
          <w:szCs w:val="32"/>
          <w:shd w:val="clear" w:color="auto" w:fill="FFFFFF"/>
          <w:rtl/>
        </w:rPr>
        <w:t xml:space="preserve">الوزارية للتهيئة و التعمير إلى غاية 1994، أين استحدثت وزارة التجهيز و التهيئة العمرانية التي باشرت مهامها سنة 1995 بمشروع الجزائر غدا، وذلك بتنظيم استشارة وطنية واسعة حول </w:t>
      </w:r>
      <w:r w:rsidR="00D14533" w:rsidRPr="00D14533">
        <w:rPr>
          <w:rFonts w:ascii="Simplified Arabic" w:hAnsi="Simplified Arabic" w:cs="Simplified Arabic" w:hint="cs"/>
          <w:color w:val="222222"/>
          <w:sz w:val="32"/>
          <w:szCs w:val="32"/>
          <w:shd w:val="clear" w:color="auto" w:fill="FFFFFF"/>
          <w:rtl/>
        </w:rPr>
        <w:t>الاستراتيجية</w:t>
      </w:r>
      <w:r w:rsidRPr="00D14533">
        <w:rPr>
          <w:rFonts w:ascii="Simplified Arabic" w:hAnsi="Simplified Arabic" w:cs="Simplified Arabic"/>
          <w:color w:val="222222"/>
          <w:sz w:val="32"/>
          <w:szCs w:val="32"/>
          <w:shd w:val="clear" w:color="auto" w:fill="FFFFFF"/>
          <w:rtl/>
        </w:rPr>
        <w:t xml:space="preserve"> الجديدة للتهيئة العمرانية في الجزائر، حيث شاركت فيها السلطات العمومية و</w:t>
      </w:r>
      <w:r w:rsidR="004D77D2" w:rsidRPr="00D14533">
        <w:rPr>
          <w:rFonts w:ascii="Simplified Arabic" w:hAnsi="Simplified Arabic" w:cs="Simplified Arabic" w:hint="cs"/>
          <w:color w:val="222222"/>
          <w:sz w:val="32"/>
          <w:szCs w:val="32"/>
          <w:rtl/>
        </w:rPr>
        <w:t xml:space="preserve"> </w:t>
      </w:r>
      <w:r w:rsidRPr="00D14533">
        <w:rPr>
          <w:rFonts w:ascii="Simplified Arabic" w:hAnsi="Simplified Arabic" w:cs="Simplified Arabic"/>
          <w:color w:val="222222"/>
          <w:sz w:val="32"/>
          <w:szCs w:val="32"/>
          <w:shd w:val="clear" w:color="auto" w:fill="FFFFFF"/>
          <w:rtl/>
        </w:rPr>
        <w:t xml:space="preserve">الجماعات المحلية و الخبراء والجمعيات المدنية لإثراء </w:t>
      </w:r>
      <w:proofErr w:type="spellStart"/>
      <w:r w:rsidRPr="00D14533">
        <w:rPr>
          <w:rFonts w:ascii="Simplified Arabic" w:hAnsi="Simplified Arabic" w:cs="Simplified Arabic"/>
          <w:color w:val="222222"/>
          <w:sz w:val="32"/>
          <w:szCs w:val="32"/>
          <w:shd w:val="clear" w:color="auto" w:fill="FFFFFF"/>
          <w:rtl/>
        </w:rPr>
        <w:t>وثيفة</w:t>
      </w:r>
      <w:proofErr w:type="spellEnd"/>
      <w:r w:rsidRPr="00D14533">
        <w:rPr>
          <w:rFonts w:ascii="Simplified Arabic" w:hAnsi="Simplified Arabic" w:cs="Simplified Arabic"/>
          <w:color w:val="222222"/>
          <w:sz w:val="32"/>
          <w:szCs w:val="32"/>
          <w:shd w:val="clear" w:color="auto" w:fill="FFFFFF"/>
          <w:rtl/>
        </w:rPr>
        <w:t xml:space="preserve"> صممتها الوزارات المعنية للوضعية الراهنة للتراب الوطني تحت عنوان الجزائر غدا، و بعدها بدأ التفكير </w:t>
      </w:r>
      <w:r w:rsidR="00D14533" w:rsidRPr="00D14533">
        <w:rPr>
          <w:rFonts w:ascii="Simplified Arabic" w:hAnsi="Simplified Arabic" w:cs="Simplified Arabic" w:hint="cs"/>
          <w:color w:val="222222"/>
          <w:sz w:val="32"/>
          <w:szCs w:val="32"/>
          <w:shd w:val="clear" w:color="auto" w:fill="FFFFFF"/>
          <w:rtl/>
        </w:rPr>
        <w:t>باستراتيجية</w:t>
      </w:r>
      <w:r w:rsidRPr="00D14533">
        <w:rPr>
          <w:rFonts w:ascii="Simplified Arabic" w:hAnsi="Simplified Arabic" w:cs="Simplified Arabic"/>
          <w:color w:val="222222"/>
          <w:sz w:val="32"/>
          <w:szCs w:val="32"/>
          <w:shd w:val="clear" w:color="auto" w:fill="FFFFFF"/>
          <w:rtl/>
        </w:rPr>
        <w:t xml:space="preserve"> التنمية المستدامة في مجال التهيئة و التعمير، لأجل ذلك تم تأسيس المجلس الأعلى للبيئة و التنمية المستدامة للبيئة ، غير أنه لم يباشر مهامه بالشكل و في الوقت المطلوبين، مما شجع على التطاول و البناء حتى في إحدى أهم </w:t>
      </w:r>
      <w:r w:rsidRPr="00D14533">
        <w:rPr>
          <w:rFonts w:ascii="Simplified Arabic" w:hAnsi="Simplified Arabic" w:cs="Simplified Arabic"/>
          <w:color w:val="222222"/>
          <w:sz w:val="32"/>
          <w:szCs w:val="32"/>
          <w:shd w:val="clear" w:color="auto" w:fill="FFFFFF"/>
          <w:rtl/>
        </w:rPr>
        <w:lastRenderedPageBreak/>
        <w:t>مكون للبيئة و هي الأماكن الأثرية، خاصة و أن القانون رقم 04/98 المؤرخ في 1998/06/15 والمتعلق بحماية التراث الثقافي، تأخر عن الصدور طيلة 08 سنوات من صدور المرجع الأساسي الجديد للتهيئة العمرانية</w:t>
      </w:r>
      <w:r w:rsidR="004D77D2" w:rsidRPr="00D14533">
        <w:rPr>
          <w:rFonts w:ascii="Simplified Arabic" w:hAnsi="Simplified Arabic" w:cs="Simplified Arabic"/>
          <w:color w:val="222222"/>
          <w:sz w:val="32"/>
          <w:szCs w:val="32"/>
        </w:rPr>
        <w:t xml:space="preserve"> </w:t>
      </w:r>
      <w:r w:rsidR="004D77D2" w:rsidRPr="00D14533">
        <w:rPr>
          <w:rFonts w:ascii="Simplified Arabic" w:hAnsi="Simplified Arabic" w:cs="Simplified Arabic" w:hint="cs"/>
          <w:color w:val="222222"/>
          <w:sz w:val="32"/>
          <w:szCs w:val="32"/>
          <w:rtl/>
        </w:rPr>
        <w:t xml:space="preserve"> </w:t>
      </w:r>
      <w:r w:rsidRPr="00D14533">
        <w:rPr>
          <w:rFonts w:ascii="Simplified Arabic" w:hAnsi="Simplified Arabic" w:cs="Simplified Arabic"/>
          <w:color w:val="222222"/>
          <w:sz w:val="32"/>
          <w:szCs w:val="32"/>
          <w:shd w:val="clear" w:color="auto" w:fill="FFFFFF"/>
          <w:rtl/>
        </w:rPr>
        <w:t>بعد العمل بإحكام القانون رقم 29/90 لأكثر من عشرية، صدر القانون رقم 20/01 المتعلق بتهيئة الإقليم وتنميته المستدامة، حيث يهدف إلى تنمية الإقليم الوطني على أساس خصائص و مؤهلات كل فضاء جهوي، وبالتالي إزالة الأسباب التي أدت إلى عدم التوازن الجهوي، وفي سنة 2004 تم تعديل قانون التهيئة والتعمير رقم 29/90 بموجب القانون رقم 05/04، و ذلك الغرض مواجهة التحضر السريع خاصة في الشريط الساحلي، وفي سنة 1995 تبنت الحكومة الجزائرية سياسة المدن الجديدة، فتم المصادقة على عدة مشاريع مدن جديدة، تنشأ بالقرب من المدن المترو بولية ( الجزائر، وهران، قسنطينة، وفي إطارا لاهتمام بالجانب الجمالي و البيئي لكل مشروع بناء صدر القانون رقم 06/07 المؤرخ في 2007/05/13 والمتعلق بتسيير المساحات الخضراء و حمايتها وتنميتها ، إلى جانب القانون رقم 15/08 المؤرخ في 2008/07/20 والمحدد لقو</w:t>
      </w:r>
      <w:r w:rsidR="004D77D2" w:rsidRPr="00D14533">
        <w:rPr>
          <w:rFonts w:ascii="Simplified Arabic" w:hAnsi="Simplified Arabic" w:cs="Simplified Arabic"/>
          <w:color w:val="222222"/>
          <w:sz w:val="32"/>
          <w:szCs w:val="32"/>
          <w:shd w:val="clear" w:color="auto" w:fill="FFFFFF"/>
          <w:rtl/>
        </w:rPr>
        <w:t>اعد مطابقة البنايات و</w:t>
      </w:r>
      <w:r w:rsidRPr="00D14533">
        <w:rPr>
          <w:rFonts w:ascii="Simplified Arabic" w:hAnsi="Simplified Arabic" w:cs="Simplified Arabic"/>
          <w:color w:val="222222"/>
          <w:sz w:val="32"/>
          <w:szCs w:val="32"/>
          <w:shd w:val="clear" w:color="auto" w:fill="FFFFFF"/>
          <w:rtl/>
        </w:rPr>
        <w:t>إتمام انجازها، والذي ركز فيه المشرع أيضا على الجانب الجمالي للعمران</w:t>
      </w:r>
      <w:r w:rsidRPr="00D14533">
        <w:rPr>
          <w:rFonts w:ascii="Simplified Arabic" w:hAnsi="Simplified Arabic" w:cs="Simplified Arabic"/>
          <w:color w:val="222222"/>
          <w:sz w:val="32"/>
          <w:szCs w:val="32"/>
          <w:shd w:val="clear" w:color="auto" w:fill="FFFFFF"/>
        </w:rPr>
        <w:t>.</w:t>
      </w:r>
      <w:r w:rsidRPr="00D14533">
        <w:rPr>
          <w:rFonts w:ascii="Simplified Arabic" w:hAnsi="Simplified Arabic" w:cs="Simplified Arabic"/>
          <w:color w:val="222222"/>
          <w:sz w:val="32"/>
          <w:szCs w:val="32"/>
        </w:rPr>
        <w:br/>
      </w:r>
    </w:p>
    <w:p w:rsidR="00CD5202" w:rsidRPr="008A3C60" w:rsidRDefault="00CD5202" w:rsidP="008E1700">
      <w:pPr>
        <w:bidi/>
        <w:spacing w:after="0" w:line="240" w:lineRule="auto"/>
        <w:jc w:val="both"/>
        <w:rPr>
          <w:rFonts w:ascii="Simplified Arabic" w:hAnsi="Simplified Arabic" w:cs="Simplified Arabic"/>
          <w:color w:val="222222"/>
          <w:sz w:val="32"/>
          <w:szCs w:val="32"/>
          <w:shd w:val="clear" w:color="auto" w:fill="FFFFFF"/>
        </w:rPr>
      </w:pPr>
    </w:p>
    <w:sectPr w:rsidR="00CD5202" w:rsidRPr="008A3C60" w:rsidSect="007918B2">
      <w:headerReference w:type="default" r:id="rId9"/>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5AE" w:rsidRDefault="00DF05AE" w:rsidP="004F3575">
      <w:pPr>
        <w:spacing w:after="0" w:line="240" w:lineRule="auto"/>
      </w:pPr>
      <w:r>
        <w:separator/>
      </w:r>
    </w:p>
  </w:endnote>
  <w:endnote w:type="continuationSeparator" w:id="0">
    <w:p w:rsidR="00DF05AE" w:rsidRDefault="00DF05AE" w:rsidP="004F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5AE" w:rsidRDefault="00DF05AE" w:rsidP="004F3575">
      <w:pPr>
        <w:spacing w:after="0" w:line="240" w:lineRule="auto"/>
      </w:pPr>
      <w:r>
        <w:separator/>
      </w:r>
    </w:p>
  </w:footnote>
  <w:footnote w:type="continuationSeparator" w:id="0">
    <w:p w:rsidR="00DF05AE" w:rsidRDefault="00DF05AE" w:rsidP="004F3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sz w:val="32"/>
        <w:szCs w:val="32"/>
      </w:rPr>
      <w:alias w:val="Titre"/>
      <w:id w:val="77738743"/>
      <w:placeholder>
        <w:docPart w:val="B2F9171916B44360A7C8081A4CD179D5"/>
      </w:placeholder>
      <w:dataBinding w:prefixMappings="xmlns:ns0='http://schemas.openxmlformats.org/package/2006/metadata/core-properties' xmlns:ns1='http://purl.org/dc/elements/1.1/'" w:xpath="/ns0:coreProperties[1]/ns1:title[1]" w:storeItemID="{6C3C8BC8-F283-45AE-878A-BAB7291924A1}"/>
      <w:text/>
    </w:sdtPr>
    <w:sdtContent>
      <w:p w:rsidR="004F3575" w:rsidRPr="004F3575" w:rsidRDefault="004F3575" w:rsidP="004F3575">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4F3575">
          <w:rPr>
            <w:rFonts w:asciiTheme="majorHAnsi" w:eastAsiaTheme="majorEastAsia" w:hAnsiTheme="majorHAnsi" w:cstheme="majorBidi" w:hint="cs"/>
            <w:b/>
            <w:bCs/>
            <w:sz w:val="32"/>
            <w:szCs w:val="32"/>
            <w:rtl/>
          </w:rPr>
          <w:t xml:space="preserve">التهيئة العمرانية في الجزائر </w:t>
        </w:r>
      </w:p>
    </w:sdtContent>
  </w:sdt>
  <w:p w:rsidR="004F3575" w:rsidRDefault="004F357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351"/>
    <w:multiLevelType w:val="hybridMultilevel"/>
    <w:tmpl w:val="F55ECF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77334B"/>
    <w:multiLevelType w:val="hybridMultilevel"/>
    <w:tmpl w:val="A7F02772"/>
    <w:lvl w:ilvl="0" w:tplc="6BF292FE">
      <w:start w:val="1"/>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6848EC"/>
    <w:multiLevelType w:val="hybridMultilevel"/>
    <w:tmpl w:val="E88E2B5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0C2BA4"/>
    <w:multiLevelType w:val="hybridMultilevel"/>
    <w:tmpl w:val="847ABCCA"/>
    <w:lvl w:ilvl="0" w:tplc="0B20389A">
      <w:start w:val="1"/>
      <w:numFmt w:val="arabicAlpha"/>
      <w:lvlText w:val="%1)"/>
      <w:lvlJc w:val="left"/>
      <w:pPr>
        <w:ind w:left="815" w:hanging="360"/>
      </w:pPr>
      <w:rPr>
        <w:rFonts w:hint="default"/>
      </w:r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4">
    <w:nsid w:val="417C03AE"/>
    <w:multiLevelType w:val="hybridMultilevel"/>
    <w:tmpl w:val="A47A706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277BA4"/>
    <w:multiLevelType w:val="hybridMultilevel"/>
    <w:tmpl w:val="C8C49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7D258B"/>
    <w:multiLevelType w:val="hybridMultilevel"/>
    <w:tmpl w:val="237474D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AB17584"/>
    <w:multiLevelType w:val="hybridMultilevel"/>
    <w:tmpl w:val="7F7C53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9C48F9"/>
    <w:multiLevelType w:val="hybridMultilevel"/>
    <w:tmpl w:val="96164A34"/>
    <w:lvl w:ilvl="0" w:tplc="0B2038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6"/>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02"/>
    <w:rsid w:val="000850F7"/>
    <w:rsid w:val="000A3ED0"/>
    <w:rsid w:val="001D6C5B"/>
    <w:rsid w:val="00457398"/>
    <w:rsid w:val="004D77D2"/>
    <w:rsid w:val="004F3575"/>
    <w:rsid w:val="00536632"/>
    <w:rsid w:val="00542B8E"/>
    <w:rsid w:val="005558DC"/>
    <w:rsid w:val="007472E2"/>
    <w:rsid w:val="007918B2"/>
    <w:rsid w:val="00870C85"/>
    <w:rsid w:val="008A3C60"/>
    <w:rsid w:val="008E1700"/>
    <w:rsid w:val="00912CE8"/>
    <w:rsid w:val="00A755DF"/>
    <w:rsid w:val="00AC587D"/>
    <w:rsid w:val="00BB5D7F"/>
    <w:rsid w:val="00C35653"/>
    <w:rsid w:val="00CA5762"/>
    <w:rsid w:val="00CB6CEC"/>
    <w:rsid w:val="00CD5202"/>
    <w:rsid w:val="00D14533"/>
    <w:rsid w:val="00D507D3"/>
    <w:rsid w:val="00DF05AE"/>
    <w:rsid w:val="00E27B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202"/>
    <w:pPr>
      <w:ind w:left="720"/>
      <w:contextualSpacing/>
    </w:pPr>
  </w:style>
  <w:style w:type="paragraph" w:styleId="En-tte">
    <w:name w:val="header"/>
    <w:basedOn w:val="Normal"/>
    <w:link w:val="En-tteCar"/>
    <w:uiPriority w:val="99"/>
    <w:unhideWhenUsed/>
    <w:rsid w:val="004F3575"/>
    <w:pPr>
      <w:tabs>
        <w:tab w:val="center" w:pos="4513"/>
        <w:tab w:val="right" w:pos="9026"/>
      </w:tabs>
      <w:spacing w:after="0" w:line="240" w:lineRule="auto"/>
    </w:pPr>
  </w:style>
  <w:style w:type="character" w:customStyle="1" w:styleId="En-tteCar">
    <w:name w:val="En-tête Car"/>
    <w:basedOn w:val="Policepardfaut"/>
    <w:link w:val="En-tte"/>
    <w:uiPriority w:val="99"/>
    <w:rsid w:val="004F3575"/>
  </w:style>
  <w:style w:type="paragraph" w:styleId="Pieddepage">
    <w:name w:val="footer"/>
    <w:basedOn w:val="Normal"/>
    <w:link w:val="PieddepageCar"/>
    <w:uiPriority w:val="99"/>
    <w:unhideWhenUsed/>
    <w:rsid w:val="004F357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F3575"/>
  </w:style>
  <w:style w:type="paragraph" w:styleId="Textedebulles">
    <w:name w:val="Balloon Text"/>
    <w:basedOn w:val="Normal"/>
    <w:link w:val="TextedebullesCar"/>
    <w:uiPriority w:val="99"/>
    <w:semiHidden/>
    <w:unhideWhenUsed/>
    <w:rsid w:val="004F35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3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202"/>
    <w:pPr>
      <w:ind w:left="720"/>
      <w:contextualSpacing/>
    </w:pPr>
  </w:style>
  <w:style w:type="paragraph" w:styleId="En-tte">
    <w:name w:val="header"/>
    <w:basedOn w:val="Normal"/>
    <w:link w:val="En-tteCar"/>
    <w:uiPriority w:val="99"/>
    <w:unhideWhenUsed/>
    <w:rsid w:val="004F3575"/>
    <w:pPr>
      <w:tabs>
        <w:tab w:val="center" w:pos="4513"/>
        <w:tab w:val="right" w:pos="9026"/>
      </w:tabs>
      <w:spacing w:after="0" w:line="240" w:lineRule="auto"/>
    </w:pPr>
  </w:style>
  <w:style w:type="character" w:customStyle="1" w:styleId="En-tteCar">
    <w:name w:val="En-tête Car"/>
    <w:basedOn w:val="Policepardfaut"/>
    <w:link w:val="En-tte"/>
    <w:uiPriority w:val="99"/>
    <w:rsid w:val="004F3575"/>
  </w:style>
  <w:style w:type="paragraph" w:styleId="Pieddepage">
    <w:name w:val="footer"/>
    <w:basedOn w:val="Normal"/>
    <w:link w:val="PieddepageCar"/>
    <w:uiPriority w:val="99"/>
    <w:unhideWhenUsed/>
    <w:rsid w:val="004F357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F3575"/>
  </w:style>
  <w:style w:type="paragraph" w:styleId="Textedebulles">
    <w:name w:val="Balloon Text"/>
    <w:basedOn w:val="Normal"/>
    <w:link w:val="TextedebullesCar"/>
    <w:uiPriority w:val="99"/>
    <w:semiHidden/>
    <w:unhideWhenUsed/>
    <w:rsid w:val="004F35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3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F9171916B44360A7C8081A4CD179D5"/>
        <w:category>
          <w:name w:val="Général"/>
          <w:gallery w:val="placeholder"/>
        </w:category>
        <w:types>
          <w:type w:val="bbPlcHdr"/>
        </w:types>
        <w:behaviors>
          <w:behavior w:val="content"/>
        </w:behaviors>
        <w:guid w:val="{07AB96BB-5138-4ECD-8B51-22A11351A218}"/>
      </w:docPartPr>
      <w:docPartBody>
        <w:p w:rsidR="00000000" w:rsidRDefault="003B64D0" w:rsidP="003B64D0">
          <w:pPr>
            <w:pStyle w:val="B2F9171916B44360A7C8081A4CD179D5"/>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D0"/>
    <w:rsid w:val="003B64D0"/>
    <w:rsid w:val="006657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2F9171916B44360A7C8081A4CD179D5">
    <w:name w:val="B2F9171916B44360A7C8081A4CD179D5"/>
    <w:rsid w:val="003B64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2F9171916B44360A7C8081A4CD179D5">
    <w:name w:val="B2F9171916B44360A7C8081A4CD179D5"/>
    <w:rsid w:val="003B6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C301-3987-41A7-BFBE-DF7E3F32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2615</Words>
  <Characters>14386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التهيئة العمرانية في الجزائر </dc:title>
  <dc:creator>sk</dc:creator>
  <cp:lastModifiedBy>sk</cp:lastModifiedBy>
  <cp:revision>53</cp:revision>
  <dcterms:created xsi:type="dcterms:W3CDTF">2024-12-09T17:13:00Z</dcterms:created>
  <dcterms:modified xsi:type="dcterms:W3CDTF">2024-12-10T11:58:00Z</dcterms:modified>
</cp:coreProperties>
</file>