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EA1" w:rsidRPr="00D31B47" w:rsidRDefault="009B7EA1" w:rsidP="00D31B47">
      <w:pPr>
        <w:bidi/>
        <w:jc w:val="both"/>
        <w:rPr>
          <w:rFonts w:ascii="Simplified Arabic" w:hAnsi="Simplified Arabic" w:cs="Simplified Arabic"/>
          <w:b/>
          <w:bCs/>
          <w:sz w:val="36"/>
          <w:szCs w:val="36"/>
          <w:rtl/>
        </w:rPr>
      </w:pPr>
      <w:r w:rsidRPr="00D31B47">
        <w:rPr>
          <w:rFonts w:ascii="Simplified Arabic" w:hAnsi="Simplified Arabic" w:cs="Simplified Arabic"/>
          <w:b/>
          <w:bCs/>
          <w:sz w:val="36"/>
          <w:szCs w:val="36"/>
          <w:rtl/>
        </w:rPr>
        <w:t>﴿محاضرات الاتصال والتحرير الاداري﴾</w:t>
      </w:r>
    </w:p>
    <w:p w:rsidR="009B7EA1" w:rsidRPr="00D31B47" w:rsidRDefault="009B7EA1" w:rsidP="00D31B47">
      <w:pPr>
        <w:bidi/>
        <w:jc w:val="both"/>
        <w:rPr>
          <w:rFonts w:ascii="Simplified Arabic" w:hAnsi="Simplified Arabic" w:cs="Simplified Arabic"/>
          <w:b/>
          <w:bCs/>
          <w:sz w:val="32"/>
          <w:szCs w:val="32"/>
          <w:rtl/>
        </w:rPr>
      </w:pPr>
      <w:r w:rsidRPr="00D31B47">
        <w:rPr>
          <w:rFonts w:ascii="Simplified Arabic" w:hAnsi="Simplified Arabic" w:cs="Simplified Arabic"/>
          <w:b/>
          <w:bCs/>
          <w:sz w:val="32"/>
          <w:szCs w:val="32"/>
          <w:rtl/>
        </w:rPr>
        <w:t>المحاضرة السادسة: أنواع الرسائل الإدارية:</w:t>
      </w:r>
    </w:p>
    <w:p w:rsidR="009B7EA1" w:rsidRPr="00D31B47" w:rsidRDefault="009B7EA1" w:rsidP="00D31B47">
      <w:pPr>
        <w:bidi/>
        <w:jc w:val="both"/>
        <w:rPr>
          <w:rFonts w:ascii="Simplified Arabic" w:hAnsi="Simplified Arabic" w:cs="Simplified Arabic"/>
          <w:b/>
          <w:bCs/>
          <w:sz w:val="32"/>
          <w:szCs w:val="32"/>
          <w:rtl/>
        </w:rPr>
      </w:pPr>
      <w:r w:rsidRPr="00D31B47">
        <w:rPr>
          <w:rFonts w:ascii="Simplified Arabic" w:hAnsi="Simplified Arabic" w:cs="Simplified Arabic"/>
          <w:b/>
          <w:bCs/>
          <w:sz w:val="32"/>
          <w:szCs w:val="32"/>
          <w:rtl/>
        </w:rPr>
        <w:t>أولا- وثائق التبليغ:</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 xml:space="preserve">1-جدول الإرسال (و يسمى أيضا حافظة الإرسال): </w:t>
      </w:r>
      <w:r w:rsidRPr="00D31B47">
        <w:rPr>
          <w:rFonts w:ascii="Simplified Arabic" w:hAnsi="Simplified Arabic" w:cs="Simplified Arabic"/>
          <w:sz w:val="28"/>
          <w:szCs w:val="28"/>
          <w:rtl/>
        </w:rPr>
        <w:t>وهو عبارة عن وثيقة إدارية تستخدم في نقل أو تحويل الوثائق و المستندات بين المصالح الإدارية داخل نفس الوحدة أو بين وحدات إدارية مستقلة، ويهدف أساسا إلى الاحتفاظ بسند قانوني يثبت انتقال وتسليم تلك الوثائق والمستندات إلى المرسل إليه، بحيث يتم التأشير بالاستلام على النسخة الإضافية للجدول من طرف هذا الأخير، قبل أن يسترجعها المرسل</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 xml:space="preserve"> 1.1. عناصر جدول الإرسال:</w:t>
      </w:r>
      <w:r w:rsidRPr="00D31B47">
        <w:rPr>
          <w:rFonts w:ascii="Simplified Arabic" w:hAnsi="Simplified Arabic" w:cs="Simplified Arabic"/>
          <w:sz w:val="28"/>
          <w:szCs w:val="28"/>
          <w:rtl/>
        </w:rPr>
        <w:t xml:space="preserve"> يتضمن جدول الإرسال العناصر الأساسية المتعلقة ببيان المرسل والمرسل إليه كما هو الشأن بالنسبة للرسالة الإدارية</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الرأسية؛ </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الطابع؛ </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-الرقم التسلسلي؛</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-المكان و</w:t>
      </w:r>
      <w:bookmarkStart w:id="0" w:name="_GoBack"/>
      <w:bookmarkEnd w:id="0"/>
      <w:r w:rsidRPr="00D31B47">
        <w:rPr>
          <w:rFonts w:ascii="Simplified Arabic" w:hAnsi="Simplified Arabic" w:cs="Simplified Arabic"/>
          <w:sz w:val="28"/>
          <w:szCs w:val="28"/>
          <w:rtl/>
        </w:rPr>
        <w:t xml:space="preserve">التاريخ؛ </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صفة المرسل؛ </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-صفة المرسل إليه</w:t>
      </w:r>
    </w:p>
    <w:p w:rsidR="009B7EA1"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يكتب عقب ذلك بالبنط العريض عبارة "جدول إرسال" لبيان طبيعة الوثيقة، ثم يرسم جدول يتضمن ثلاثة أعمدة</w:t>
      </w:r>
      <w:r w:rsidRPr="00D31B47">
        <w:rPr>
          <w:rFonts w:ascii="Simplified Arabic" w:hAnsi="Simplified Arabic" w:cs="Simplified Arabic"/>
          <w:sz w:val="28"/>
          <w:szCs w:val="28"/>
        </w:rPr>
        <w:t xml:space="preserve"> :</w:t>
      </w:r>
    </w:p>
    <w:p w:rsidR="00A323C8" w:rsidRPr="00D31B47" w:rsidRDefault="009B7EA1"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-العمود الأول: بيان الوثائق المرسلة والتعريف بها بإيجاز، مصدرة بصيغة مجاملة</w:t>
      </w:r>
      <w:r w:rsidR="00A323C8" w:rsidRPr="00D31B47">
        <w:rPr>
          <w:rFonts w:ascii="Simplified Arabic" w:hAnsi="Simplified Arabic" w:cs="Simplified Arabic"/>
          <w:sz w:val="28"/>
          <w:szCs w:val="28"/>
        </w:rPr>
        <w:t>:</w:t>
      </w:r>
    </w:p>
    <w:p w:rsidR="00A323C8" w:rsidRPr="00D31B47" w:rsidRDefault="009B7EA1" w:rsidP="00D31B47">
      <w:pPr>
        <w:pStyle w:val="Paragraphedeliste"/>
        <w:numPr>
          <w:ilvl w:val="0"/>
          <w:numId w:val="5"/>
        </w:num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يش</w:t>
      </w:r>
      <w:r w:rsidR="00A323C8" w:rsidRPr="00D31B47">
        <w:rPr>
          <w:rFonts w:ascii="Simplified Arabic" w:hAnsi="Simplified Arabic" w:cs="Simplified Arabic"/>
          <w:sz w:val="28"/>
          <w:szCs w:val="28"/>
          <w:rtl/>
        </w:rPr>
        <w:t>رفني أن أوافيكم بالوثائق التالية:</w:t>
      </w:r>
    </w:p>
    <w:p w:rsidR="00A323C8" w:rsidRPr="00D31B47" w:rsidRDefault="009B7EA1" w:rsidP="00D31B47">
      <w:pPr>
        <w:pStyle w:val="Paragraphedeliste"/>
        <w:numPr>
          <w:ilvl w:val="0"/>
          <w:numId w:val="7"/>
        </w:num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يشرفني أن أبعث لكم طيه الوثائق المبينة أدناه</w:t>
      </w:r>
      <w:r w:rsidR="00A323C8" w:rsidRPr="00D31B47">
        <w:rPr>
          <w:rFonts w:ascii="Simplified Arabic" w:hAnsi="Simplified Arabic" w:cs="Simplified Arabic"/>
          <w:sz w:val="28"/>
          <w:szCs w:val="28"/>
          <w:rtl/>
        </w:rPr>
        <w:t>:</w:t>
      </w:r>
    </w:p>
    <w:p w:rsidR="00A323C8" w:rsidRPr="00D31B47" w:rsidRDefault="00A323C8"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w:t>
      </w:r>
      <w:r w:rsidR="009B7EA1" w:rsidRPr="00D31B47">
        <w:rPr>
          <w:rFonts w:ascii="Simplified Arabic" w:hAnsi="Simplified Arabic" w:cs="Simplified Arabic"/>
          <w:sz w:val="28"/>
          <w:szCs w:val="28"/>
          <w:rtl/>
        </w:rPr>
        <w:t>العمود الثاني: بيان عدد الوثائق المرسلة؛</w:t>
      </w:r>
    </w:p>
    <w:p w:rsidR="00A323C8" w:rsidRPr="00D31B47" w:rsidRDefault="00A323C8"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lastRenderedPageBreak/>
        <w:t>-</w:t>
      </w:r>
      <w:r w:rsidR="009B7EA1" w:rsidRPr="00D31B47">
        <w:rPr>
          <w:rFonts w:ascii="Simplified Arabic" w:hAnsi="Simplified Arabic" w:cs="Simplified Arabic"/>
          <w:sz w:val="28"/>
          <w:szCs w:val="28"/>
          <w:rtl/>
        </w:rPr>
        <w:t xml:space="preserve">العمود الثالث: الملاحظات أو التوجيهات، وقد جرت العادة على كتابتها بصيغ عامة وموجزة، مثل: للإعلام ... قصد الاطلاع ... من أجل التنفيذ ... لكل غاية مفيدة </w:t>
      </w:r>
      <w:r w:rsidR="009B7EA1" w:rsidRPr="00D31B47">
        <w:rPr>
          <w:rFonts w:ascii="Simplified Arabic" w:hAnsi="Simplified Arabic" w:cs="Simplified Arabic"/>
          <w:sz w:val="28"/>
          <w:szCs w:val="28"/>
        </w:rPr>
        <w:t xml:space="preserve">... </w:t>
      </w:r>
      <w:r w:rsidR="009B7EA1" w:rsidRPr="00D31B47">
        <w:rPr>
          <w:rFonts w:ascii="Simplified Arabic" w:hAnsi="Simplified Arabic" w:cs="Simplified Arabic"/>
          <w:sz w:val="28"/>
          <w:szCs w:val="28"/>
          <w:rtl/>
        </w:rPr>
        <w:t>من أجل اتخاذ القرار ... من أجل التأشيرة</w:t>
      </w:r>
      <w:r w:rsidR="009B7EA1" w:rsidRPr="00D31B47">
        <w:rPr>
          <w:rFonts w:ascii="Simplified Arabic" w:hAnsi="Simplified Arabic" w:cs="Simplified Arabic"/>
          <w:sz w:val="28"/>
          <w:szCs w:val="28"/>
        </w:rPr>
        <w:t xml:space="preserve"> ... </w:t>
      </w:r>
      <w:r w:rsidRPr="00D31B47">
        <w:rPr>
          <w:rFonts w:ascii="Simplified Arabic" w:hAnsi="Simplified Arabic" w:cs="Simplified Arabic"/>
          <w:sz w:val="28"/>
          <w:szCs w:val="28"/>
          <w:rtl/>
        </w:rPr>
        <w:t xml:space="preserve">، </w:t>
      </w:r>
      <w:r w:rsidR="009B7EA1" w:rsidRPr="00D31B47">
        <w:rPr>
          <w:rFonts w:ascii="Simplified Arabic" w:hAnsi="Simplified Arabic" w:cs="Simplified Arabic"/>
          <w:sz w:val="28"/>
          <w:szCs w:val="28"/>
          <w:rtl/>
        </w:rPr>
        <w:t>ويسجل العدد الكلي للوثائق المرفقة أسفل الجدول بمحاذاة عبارة: المجموع، ويستحسنـ من باب الاحتياط ـ عدم ترك أي فراغ أو بياض داخل الجدول يسمح بإضافة بيانات أخرى، و كذلك ينبغي تجنب أي شطب أو كتابة مثقلة، و كل ما من شأنه أن يخل بخاصية الإثبات القانوني لهذه الوثيقة</w:t>
      </w:r>
      <w:r w:rsidR="009B7EA1" w:rsidRPr="00D31B47">
        <w:rPr>
          <w:rFonts w:ascii="Simplified Arabic" w:hAnsi="Simplified Arabic" w:cs="Simplified Arabic"/>
          <w:sz w:val="28"/>
          <w:szCs w:val="28"/>
        </w:rPr>
        <w:t>.</w:t>
      </w:r>
    </w:p>
    <w:p w:rsidR="00A323C8" w:rsidRPr="00D31B47" w:rsidRDefault="00A323C8" w:rsidP="00D31B47">
      <w:pPr>
        <w:bidi/>
        <w:ind w:firstLine="651"/>
        <w:jc w:val="both"/>
        <w:rPr>
          <w:rFonts w:ascii="Simplified Arabic" w:hAnsi="Simplified Arabic" w:cs="Simplified Arabic"/>
          <w:sz w:val="28"/>
          <w:szCs w:val="28"/>
          <w:rtl/>
        </w:rPr>
      </w:pPr>
      <w:r w:rsidRPr="00D31B47">
        <w:rPr>
          <w:rFonts w:ascii="Simplified Arabic" w:hAnsi="Simplified Arabic" w:cs="Simplified Arabic"/>
          <w:sz w:val="28"/>
          <w:szCs w:val="28"/>
          <w:rtl/>
        </w:rPr>
        <w:t>و</w:t>
      </w:r>
      <w:r w:rsidR="009B7EA1" w:rsidRPr="00D31B47">
        <w:rPr>
          <w:rFonts w:ascii="Simplified Arabic" w:hAnsi="Simplified Arabic" w:cs="Simplified Arabic"/>
          <w:sz w:val="28"/>
          <w:szCs w:val="28"/>
          <w:rtl/>
        </w:rPr>
        <w:t>يتبع هذا الجدول بتسجيل المعلومات المتعلقة بمصدر الإرسال</w:t>
      </w:r>
      <w:r w:rsidRPr="00D31B47">
        <w:rPr>
          <w:rFonts w:ascii="Simplified Arabic" w:hAnsi="Simplified Arabic" w:cs="Simplified Arabic"/>
          <w:sz w:val="28"/>
          <w:szCs w:val="28"/>
          <w:rtl/>
        </w:rPr>
        <w:t>:</w:t>
      </w:r>
    </w:p>
    <w:p w:rsidR="00A323C8" w:rsidRPr="00D31B47" w:rsidRDefault="00A323C8"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w:t>
      </w:r>
      <w:r w:rsidR="009B7EA1" w:rsidRPr="00D31B47">
        <w:rPr>
          <w:rFonts w:ascii="Simplified Arabic" w:hAnsi="Simplified Arabic" w:cs="Simplified Arabic"/>
          <w:sz w:val="28"/>
          <w:szCs w:val="28"/>
          <w:rtl/>
        </w:rPr>
        <w:t xml:space="preserve">الصفة الوظيفية للموقع؛ </w:t>
      </w:r>
    </w:p>
    <w:p w:rsidR="00A323C8" w:rsidRPr="00D31B47" w:rsidRDefault="00A323C8"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w:t>
      </w:r>
      <w:r w:rsidR="009B7EA1" w:rsidRPr="00D31B47">
        <w:rPr>
          <w:rFonts w:ascii="Simplified Arabic" w:hAnsi="Simplified Arabic" w:cs="Simplified Arabic"/>
          <w:sz w:val="28"/>
          <w:szCs w:val="28"/>
          <w:rtl/>
        </w:rPr>
        <w:t>الاسم الشخصي الو توقيع؛</w:t>
      </w:r>
    </w:p>
    <w:p w:rsidR="00A323C8" w:rsidRPr="00D31B47" w:rsidRDefault="00A323C8"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w:t>
      </w:r>
      <w:r w:rsidR="009B7EA1" w:rsidRPr="00D31B47">
        <w:rPr>
          <w:rFonts w:ascii="Simplified Arabic" w:hAnsi="Simplified Arabic" w:cs="Simplified Arabic"/>
          <w:sz w:val="28"/>
          <w:szCs w:val="28"/>
          <w:rtl/>
        </w:rPr>
        <w:t>ختم المصلحة</w:t>
      </w:r>
      <w:r w:rsidR="009B7EA1" w:rsidRPr="00D31B47">
        <w:rPr>
          <w:rFonts w:ascii="Simplified Arabic" w:hAnsi="Simplified Arabic" w:cs="Simplified Arabic"/>
          <w:sz w:val="28"/>
          <w:szCs w:val="28"/>
        </w:rPr>
        <w:t xml:space="preserve">. </w:t>
      </w:r>
    </w:p>
    <w:p w:rsidR="00A323C8" w:rsidRPr="00D31B47" w:rsidRDefault="009B7EA1" w:rsidP="00D31B47">
      <w:pPr>
        <w:bidi/>
        <w:ind w:firstLine="509"/>
        <w:jc w:val="both"/>
        <w:rPr>
          <w:rFonts w:ascii="Simplified Arabic" w:hAnsi="Simplified Arabic" w:cs="Simplified Arabic"/>
          <w:sz w:val="28"/>
          <w:szCs w:val="28"/>
          <w:rtl/>
        </w:rPr>
      </w:pPr>
      <w:r w:rsidRPr="00D31B47">
        <w:rPr>
          <w:rFonts w:ascii="Simplified Arabic" w:hAnsi="Simplified Arabic" w:cs="Simplified Arabic"/>
          <w:sz w:val="28"/>
          <w:szCs w:val="28"/>
          <w:rtl/>
        </w:rPr>
        <w:t>وفي حالة تعدد المرسل إليهم يسجل هؤلاء في نهاية الورقة على اليمين تحت عنوان: نسخة (أو نسخ) موجهة إلى... كما هو الشأن في الرسالة الإدارية</w:t>
      </w:r>
      <w:r w:rsidRPr="00D31B47">
        <w:rPr>
          <w:rFonts w:ascii="Simplified Arabic" w:hAnsi="Simplified Arabic" w:cs="Simplified Arabic"/>
          <w:sz w:val="28"/>
          <w:szCs w:val="28"/>
        </w:rPr>
        <w:t xml:space="preserve"> .</w:t>
      </w:r>
    </w:p>
    <w:p w:rsidR="00A323C8" w:rsidRPr="00D31B47" w:rsidRDefault="00A323C8" w:rsidP="00D31B47">
      <w:pPr>
        <w:bidi/>
        <w:ind w:firstLine="509"/>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كما </w:t>
      </w:r>
      <w:r w:rsidR="009B7EA1" w:rsidRPr="00D31B47">
        <w:rPr>
          <w:rFonts w:ascii="Simplified Arabic" w:hAnsi="Simplified Arabic" w:cs="Simplified Arabic"/>
          <w:sz w:val="28"/>
          <w:szCs w:val="28"/>
          <w:rtl/>
        </w:rPr>
        <w:t>يفترض أن يسلم جدول الإرسال والوثائق المرفقة يدا بيد إلى المرسل إليه</w:t>
      </w:r>
      <w:r w:rsidRPr="00D31B47">
        <w:rPr>
          <w:rFonts w:ascii="Simplified Arabic" w:hAnsi="Simplified Arabic" w:cs="Simplified Arabic"/>
          <w:sz w:val="28"/>
          <w:szCs w:val="28"/>
          <w:rtl/>
        </w:rPr>
        <w:t>،</w:t>
      </w:r>
      <w:r w:rsidR="009B7EA1" w:rsidRPr="00D31B47">
        <w:rPr>
          <w:rFonts w:ascii="Simplified Arabic" w:hAnsi="Simplified Arabic" w:cs="Simplified Arabic"/>
          <w:sz w:val="28"/>
          <w:szCs w:val="28"/>
          <w:rtl/>
        </w:rPr>
        <w:t xml:space="preserve"> إلا إذا تعذر ذلك لبعد المسافة بين المتراسلين أو حدوث طارئ يتطلب الإرسال عبر البريد، في هذه الحالة يتوجب على المرسل الحرص على استرجاع النسخة الإضافية لجدول الإرسال مؤشرا عليها بالاستلام</w:t>
      </w:r>
      <w:r w:rsidRPr="00D31B47">
        <w:rPr>
          <w:rFonts w:ascii="Simplified Arabic" w:hAnsi="Simplified Arabic" w:cs="Simplified Arabic"/>
          <w:sz w:val="28"/>
          <w:szCs w:val="28"/>
          <w:rtl/>
        </w:rPr>
        <w:t>، حيث</w:t>
      </w:r>
      <w:r w:rsidR="009B7EA1" w:rsidRPr="00D31B47">
        <w:rPr>
          <w:rFonts w:ascii="Simplified Arabic" w:hAnsi="Simplified Arabic" w:cs="Simplified Arabic"/>
          <w:sz w:val="28"/>
          <w:szCs w:val="28"/>
          <w:rtl/>
        </w:rPr>
        <w:t>تحفظ النسخ الإضافية لجداول الإرسال في حافظات خاصة وفق الترتيب التسلسلي المدون في سجلات البريد الصادر، وذلك بغية استعمالها كوسائل إثبات عند الاقتضاء</w:t>
      </w:r>
      <w:r w:rsidRPr="00D31B47">
        <w:rPr>
          <w:rFonts w:ascii="Simplified Arabic" w:hAnsi="Simplified Arabic" w:cs="Simplified Arabic"/>
          <w:sz w:val="28"/>
          <w:szCs w:val="28"/>
          <w:rtl/>
        </w:rPr>
        <w:t>.</w:t>
      </w:r>
    </w:p>
    <w:p w:rsidR="00AB2330" w:rsidRDefault="00AB2330" w:rsidP="00D31B47">
      <w:pPr>
        <w:bidi/>
        <w:ind w:firstLine="509"/>
        <w:jc w:val="both"/>
        <w:rPr>
          <w:rFonts w:ascii="Simplified Arabic" w:hAnsi="Simplified Arabic" w:cs="Simplified Arabic"/>
          <w:b/>
          <w:bCs/>
          <w:sz w:val="28"/>
          <w:szCs w:val="28"/>
        </w:rPr>
      </w:pPr>
    </w:p>
    <w:p w:rsidR="00AB2330" w:rsidRDefault="00AB2330" w:rsidP="00AB2330">
      <w:pPr>
        <w:bidi/>
        <w:ind w:firstLine="509"/>
        <w:jc w:val="both"/>
        <w:rPr>
          <w:rFonts w:ascii="Simplified Arabic" w:hAnsi="Simplified Arabic" w:cs="Simplified Arabic"/>
          <w:b/>
          <w:bCs/>
          <w:sz w:val="28"/>
          <w:szCs w:val="28"/>
        </w:rPr>
      </w:pPr>
    </w:p>
    <w:p w:rsidR="00AB2330" w:rsidRDefault="00AB2330" w:rsidP="00AB2330">
      <w:pPr>
        <w:bidi/>
        <w:ind w:firstLine="509"/>
        <w:jc w:val="both"/>
        <w:rPr>
          <w:rFonts w:ascii="Simplified Arabic" w:hAnsi="Simplified Arabic" w:cs="Simplified Arabic"/>
          <w:b/>
          <w:bCs/>
          <w:sz w:val="28"/>
          <w:szCs w:val="28"/>
        </w:rPr>
      </w:pPr>
    </w:p>
    <w:p w:rsidR="00AB2330" w:rsidRDefault="00AB2330" w:rsidP="00AB2330">
      <w:pPr>
        <w:bidi/>
        <w:ind w:firstLine="509"/>
        <w:jc w:val="both"/>
        <w:rPr>
          <w:rFonts w:ascii="Simplified Arabic" w:hAnsi="Simplified Arabic" w:cs="Simplified Arabic"/>
          <w:b/>
          <w:bCs/>
          <w:sz w:val="28"/>
          <w:szCs w:val="28"/>
        </w:rPr>
      </w:pPr>
    </w:p>
    <w:p w:rsidR="00AB2330" w:rsidRDefault="00AB2330" w:rsidP="00AB2330">
      <w:pPr>
        <w:bidi/>
        <w:ind w:firstLine="509"/>
        <w:jc w:val="both"/>
        <w:rPr>
          <w:rFonts w:ascii="Simplified Arabic" w:hAnsi="Simplified Arabic" w:cs="Simplified Arabic"/>
          <w:b/>
          <w:bCs/>
          <w:sz w:val="28"/>
          <w:szCs w:val="28"/>
        </w:rPr>
      </w:pPr>
    </w:p>
    <w:p w:rsidR="00AB2330" w:rsidRDefault="00AB2330" w:rsidP="00AB2330">
      <w:pPr>
        <w:bidi/>
        <w:ind w:firstLine="509"/>
        <w:jc w:val="both"/>
        <w:rPr>
          <w:rFonts w:ascii="Simplified Arabic" w:hAnsi="Simplified Arabic" w:cs="Simplified Arabic"/>
          <w:b/>
          <w:bCs/>
          <w:sz w:val="28"/>
          <w:szCs w:val="28"/>
        </w:rPr>
      </w:pPr>
    </w:p>
    <w:p w:rsidR="009C3840" w:rsidRPr="00D31B47" w:rsidRDefault="00C32DA9" w:rsidP="00AB2330">
      <w:pPr>
        <w:bidi/>
        <w:ind w:firstLine="509"/>
        <w:jc w:val="both"/>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w:lastRenderedPageBreak/>
        <w:pict>
          <v:rect id="Rectangle 1" o:spid="_x0000_s1026" style="position:absolute;left:0;text-align:left;margin-left:0;margin-top:43.75pt;width:488.25pt;height:532.5pt;z-index:25165926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" fillcolor="window" strokecolor="windowText" strokeweight="1pt">
            <v:textbox>
              <w:txbxContent>
                <w:p w:rsidR="009C3840" w:rsidRDefault="009C3840" w:rsidP="009C3840">
                  <w:pPr>
                    <w:bidi/>
                    <w:jc w:val="center"/>
                    <w:rPr>
                      <w:color w:val="000000" w:themeColor="text1"/>
                      <w:sz w:val="32"/>
                      <w:szCs w:val="32"/>
                      <w:rtl/>
                    </w:rPr>
                  </w:pPr>
                  <w:r w:rsidRPr="00A323C8">
                    <w:rPr>
                      <w:color w:val="000000" w:themeColor="text1"/>
                      <w:sz w:val="32"/>
                      <w:szCs w:val="32"/>
                      <w:rtl/>
                    </w:rPr>
                    <w:t>الجمهورية الجزائرية الديمقراطية الشعبية</w:t>
                  </w:r>
                </w:p>
                <w:p w:rsidR="009C3840" w:rsidRDefault="009C3840" w:rsidP="009C3840">
                  <w:pPr>
                    <w:bidi/>
                    <w:rPr>
                      <w:color w:val="000000" w:themeColor="text1"/>
                      <w:sz w:val="32"/>
                      <w:szCs w:val="32"/>
                      <w:rtl/>
                    </w:rPr>
                  </w:pPr>
                  <w:r w:rsidRPr="00A323C8">
                    <w:rPr>
                      <w:color w:val="000000" w:themeColor="text1"/>
                      <w:sz w:val="32"/>
                      <w:szCs w:val="32"/>
                      <w:rtl/>
                    </w:rPr>
                    <w:t>ولاية ........... المكان والتاريخ</w:t>
                  </w:r>
                  <w:r w:rsidRPr="00A323C8">
                    <w:rPr>
                      <w:color w:val="000000" w:themeColor="text1"/>
                      <w:sz w:val="32"/>
                      <w:szCs w:val="32"/>
                    </w:rPr>
                    <w:t xml:space="preserve">............. </w:t>
                  </w:r>
                </w:p>
                <w:p w:rsidR="009C3840" w:rsidRDefault="009C3840" w:rsidP="009C3840">
                  <w:pPr>
                    <w:bidi/>
                    <w:rPr>
                      <w:color w:val="000000" w:themeColor="text1"/>
                      <w:sz w:val="32"/>
                      <w:szCs w:val="32"/>
                      <w:rtl/>
                    </w:rPr>
                  </w:pPr>
                  <w:r w:rsidRPr="00A323C8">
                    <w:rPr>
                      <w:color w:val="000000" w:themeColor="text1"/>
                      <w:sz w:val="32"/>
                      <w:szCs w:val="32"/>
                      <w:rtl/>
                    </w:rPr>
                    <w:t>دائرة</w:t>
                  </w:r>
                  <w:r w:rsidRPr="00A323C8">
                    <w:rPr>
                      <w:color w:val="000000" w:themeColor="text1"/>
                      <w:sz w:val="32"/>
                      <w:szCs w:val="32"/>
                    </w:rPr>
                    <w:t xml:space="preserve"> .............</w:t>
                  </w:r>
                </w:p>
                <w:p w:rsidR="009C3840" w:rsidRDefault="009C3840" w:rsidP="009C3840">
                  <w:pPr>
                    <w:bidi/>
                    <w:rPr>
                      <w:color w:val="000000" w:themeColor="text1"/>
                      <w:sz w:val="32"/>
                      <w:szCs w:val="32"/>
                      <w:rtl/>
                    </w:rPr>
                  </w:pPr>
                  <w:r w:rsidRPr="00A323C8">
                    <w:rPr>
                      <w:color w:val="000000" w:themeColor="text1"/>
                      <w:sz w:val="32"/>
                      <w:szCs w:val="32"/>
                      <w:rtl/>
                    </w:rPr>
                    <w:t>بلدية</w:t>
                  </w:r>
                  <w:r>
                    <w:rPr>
                      <w:rFonts w:hint="cs"/>
                      <w:color w:val="000000" w:themeColor="text1"/>
                      <w:sz w:val="32"/>
                      <w:szCs w:val="32"/>
                      <w:rtl/>
                    </w:rPr>
                    <w:t>.</w:t>
                  </w:r>
                  <w:r w:rsidRPr="00A323C8">
                    <w:rPr>
                      <w:color w:val="000000" w:themeColor="text1"/>
                      <w:sz w:val="32"/>
                      <w:szCs w:val="32"/>
                    </w:rPr>
                    <w:t>.............</w:t>
                  </w:r>
                </w:p>
                <w:p w:rsidR="009C3840" w:rsidRDefault="009C3840" w:rsidP="009C3840">
                  <w:pPr>
                    <w:bidi/>
                    <w:rPr>
                      <w:color w:val="000000" w:themeColor="text1"/>
                      <w:sz w:val="32"/>
                      <w:szCs w:val="32"/>
                      <w:rtl/>
                    </w:rPr>
                  </w:pPr>
                  <w:r w:rsidRPr="00A323C8">
                    <w:rPr>
                      <w:color w:val="000000" w:themeColor="text1"/>
                      <w:sz w:val="32"/>
                      <w:szCs w:val="32"/>
                      <w:rtl/>
                    </w:rPr>
                    <w:t>السيد رئيس المجلس الشعبي البلدي</w:t>
                  </w:r>
                  <w:r w:rsidRPr="00A323C8">
                    <w:rPr>
                      <w:color w:val="000000" w:themeColor="text1"/>
                      <w:sz w:val="32"/>
                      <w:szCs w:val="32"/>
                    </w:rPr>
                    <w:t xml:space="preserve">......... </w:t>
                  </w:r>
                </w:p>
                <w:p w:rsidR="009C3840" w:rsidRDefault="009C3840" w:rsidP="009C3840">
                  <w:pPr>
                    <w:bidi/>
                    <w:rPr>
                      <w:color w:val="000000" w:themeColor="text1"/>
                      <w:sz w:val="32"/>
                      <w:szCs w:val="32"/>
                      <w:rtl/>
                    </w:rPr>
                  </w:pPr>
                  <w:r w:rsidRPr="00A323C8">
                    <w:rPr>
                      <w:color w:val="000000" w:themeColor="text1"/>
                      <w:sz w:val="32"/>
                      <w:szCs w:val="32"/>
                      <w:rtl/>
                    </w:rPr>
                    <w:t>إلى</w:t>
                  </w:r>
                </w:p>
                <w:p w:rsidR="009C3840" w:rsidRDefault="009C3840" w:rsidP="009C3840">
                  <w:pPr>
                    <w:bidi/>
                    <w:rPr>
                      <w:color w:val="000000" w:themeColor="text1"/>
                      <w:sz w:val="32"/>
                      <w:szCs w:val="32"/>
                      <w:rtl/>
                    </w:rPr>
                  </w:pPr>
                  <w:r w:rsidRPr="00A323C8">
                    <w:rPr>
                      <w:color w:val="000000" w:themeColor="text1"/>
                      <w:sz w:val="32"/>
                      <w:szCs w:val="32"/>
                      <w:rtl/>
                    </w:rPr>
                    <w:t xml:space="preserve"> السيد رئيس دائرة</w:t>
                  </w:r>
                  <w:r w:rsidRPr="00A323C8">
                    <w:rPr>
                      <w:color w:val="000000" w:themeColor="text1"/>
                      <w:sz w:val="32"/>
                      <w:szCs w:val="32"/>
                    </w:rPr>
                    <w:t xml:space="preserve"> ........................... </w:t>
                  </w:r>
                </w:p>
                <w:p w:rsidR="009C3840" w:rsidRDefault="009C3840" w:rsidP="009C3840">
                  <w:pPr>
                    <w:bidi/>
                    <w:jc w:val="center"/>
                    <w:rPr>
                      <w:color w:val="000000" w:themeColor="text1"/>
                      <w:sz w:val="32"/>
                      <w:szCs w:val="32"/>
                      <w:rtl/>
                    </w:rPr>
                  </w:pPr>
                </w:p>
                <w:p w:rsidR="009C3840" w:rsidRPr="002B3F6E" w:rsidRDefault="009C3840" w:rsidP="009C3840">
                  <w:pPr>
                    <w:bidi/>
                    <w:jc w:val="center"/>
                    <w:rPr>
                      <w:b/>
                      <w:bCs/>
                      <w:color w:val="000000" w:themeColor="text1"/>
                      <w:sz w:val="44"/>
                      <w:szCs w:val="44"/>
                      <w:rtl/>
                    </w:rPr>
                  </w:pPr>
                  <w:r w:rsidRPr="002B3F6E">
                    <w:rPr>
                      <w:b/>
                      <w:bCs/>
                      <w:color w:val="000000" w:themeColor="text1"/>
                      <w:sz w:val="44"/>
                      <w:szCs w:val="44"/>
                      <w:rtl/>
                    </w:rPr>
                    <w:t>جدول إرسال</w:t>
                  </w:r>
                </w:p>
                <w:tbl>
                  <w:tblPr>
                    <w:tblStyle w:val="Grilledutableau"/>
                    <w:bidiVisual/>
                    <w:tblW w:w="0" w:type="auto"/>
                    <w:jc w:val="center"/>
                    <w:tblLook w:val="04A0"/>
                  </w:tblPr>
                  <w:tblGrid>
                    <w:gridCol w:w="2818"/>
                    <w:gridCol w:w="1889"/>
                    <w:gridCol w:w="2626"/>
                  </w:tblGrid>
                  <w:tr w:rsidR="009C3840" w:rsidRPr="002B3F6E" w:rsidTr="002B3F6E">
                    <w:trPr>
                      <w:jc w:val="center"/>
                    </w:trPr>
                    <w:tc>
                      <w:tcPr>
                        <w:tcW w:w="2818" w:type="dxa"/>
                      </w:tcPr>
                      <w:p w:rsidR="009C3840" w:rsidRPr="002B3F6E" w:rsidRDefault="009C3840" w:rsidP="003937A1">
                        <w:pPr>
                          <w:bidi/>
                          <w:rPr>
                            <w:color w:val="000000" w:themeColor="text1"/>
                            <w:sz w:val="32"/>
                            <w:szCs w:val="32"/>
                            <w:rtl/>
                          </w:rPr>
                        </w:pPr>
                        <w:r w:rsidRPr="00A323C8">
                          <w:rPr>
                            <w:color w:val="000000" w:themeColor="text1"/>
                            <w:sz w:val="32"/>
                            <w:szCs w:val="32"/>
                            <w:rtl/>
                          </w:rPr>
                          <w:t>تعيين الوثائق</w:t>
                        </w:r>
                      </w:p>
                    </w:tc>
                    <w:tc>
                      <w:tcPr>
                        <w:tcW w:w="1889" w:type="dxa"/>
                      </w:tcPr>
                      <w:p w:rsidR="009C3840" w:rsidRPr="002B3F6E" w:rsidRDefault="009C3840" w:rsidP="003937A1">
                        <w:pPr>
                          <w:bidi/>
                          <w:rPr>
                            <w:color w:val="000000" w:themeColor="text1"/>
                            <w:sz w:val="32"/>
                            <w:szCs w:val="32"/>
                            <w:rtl/>
                          </w:rPr>
                        </w:pPr>
                        <w:r w:rsidRPr="00A323C8">
                          <w:rPr>
                            <w:color w:val="000000" w:themeColor="text1"/>
                            <w:sz w:val="32"/>
                            <w:szCs w:val="32"/>
                            <w:rtl/>
                          </w:rPr>
                          <w:t>العدد</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الملاحظات</w:t>
                        </w:r>
                      </w:p>
                    </w:tc>
                  </w:tr>
                  <w:tr w:rsidR="009C3840" w:rsidRPr="002B3F6E" w:rsidTr="002B3F6E">
                    <w:trPr>
                      <w:jc w:val="center"/>
                    </w:trPr>
                    <w:tc>
                      <w:tcPr>
                        <w:tcW w:w="2818" w:type="dxa"/>
                      </w:tcPr>
                      <w:p w:rsidR="009C3840" w:rsidRDefault="009C3840" w:rsidP="003937A1">
                        <w:pPr>
                          <w:bidi/>
                          <w:rPr>
                            <w:color w:val="000000" w:themeColor="text1"/>
                            <w:sz w:val="32"/>
                            <w:szCs w:val="32"/>
                            <w:rtl/>
                          </w:rPr>
                        </w:pPr>
                        <w:r w:rsidRPr="00A323C8">
                          <w:rPr>
                            <w:color w:val="000000" w:themeColor="text1"/>
                            <w:sz w:val="32"/>
                            <w:szCs w:val="32"/>
                            <w:rtl/>
                          </w:rPr>
                          <w:t>تجدون رفقته</w:t>
                        </w:r>
                        <w:r>
                          <w:rPr>
                            <w:rFonts w:hint="cs"/>
                            <w:color w:val="000000" w:themeColor="text1"/>
                            <w:sz w:val="32"/>
                            <w:szCs w:val="32"/>
                            <w:rtl/>
                          </w:rPr>
                          <w:t>.........</w:t>
                        </w:r>
                      </w:p>
                      <w:p w:rsidR="009C3840" w:rsidRDefault="009C3840" w:rsidP="002B3F6E">
                        <w:pPr>
                          <w:bidi/>
                          <w:rPr>
                            <w:color w:val="000000" w:themeColor="text1"/>
                            <w:sz w:val="32"/>
                            <w:szCs w:val="32"/>
                            <w:rtl/>
                          </w:rPr>
                        </w:pPr>
                      </w:p>
                      <w:p w:rsidR="009C3840" w:rsidRPr="002B3F6E" w:rsidRDefault="009C3840" w:rsidP="002B3F6E">
                        <w:pPr>
                          <w:bidi/>
                          <w:rPr>
                            <w:color w:val="000000" w:themeColor="text1"/>
                            <w:sz w:val="32"/>
                            <w:szCs w:val="32"/>
                            <w:rtl/>
                          </w:rPr>
                        </w:pPr>
                        <w:r w:rsidRPr="00A323C8">
                          <w:rPr>
                            <w:color w:val="000000" w:themeColor="text1"/>
                            <w:sz w:val="32"/>
                            <w:szCs w:val="32"/>
                            <w:rtl/>
                          </w:rPr>
                          <w:t>المجموع</w:t>
                        </w:r>
                      </w:p>
                    </w:tc>
                    <w:tc>
                      <w:tcPr>
                        <w:tcW w:w="1889" w:type="dxa"/>
                      </w:tcPr>
                      <w:p w:rsidR="009C3840" w:rsidRPr="002B3F6E" w:rsidRDefault="009C3840" w:rsidP="003937A1">
                        <w:pPr>
                          <w:bidi/>
                          <w:rPr>
                            <w:color w:val="000000" w:themeColor="text1"/>
                            <w:sz w:val="32"/>
                            <w:szCs w:val="32"/>
                            <w:rtl/>
                          </w:rPr>
                        </w:pPr>
                        <w:r>
                          <w:rPr>
                            <w:rFonts w:hint="cs"/>
                            <w:color w:val="000000" w:themeColor="text1"/>
                            <w:sz w:val="32"/>
                            <w:szCs w:val="32"/>
                            <w:rtl/>
                          </w:rPr>
                          <w:t>02</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لإبداء رأيكم و إفادتنا بموافقتكم</w:t>
                        </w:r>
                      </w:p>
                    </w:tc>
                  </w:tr>
                </w:tbl>
                <w:p w:rsidR="009C3840" w:rsidRDefault="009C3840" w:rsidP="009C3840">
                  <w:pPr>
                    <w:bidi/>
                    <w:rPr>
                      <w:color w:val="000000" w:themeColor="text1"/>
                      <w:sz w:val="32"/>
                      <w:szCs w:val="32"/>
                      <w:rtl/>
                    </w:rPr>
                  </w:pPr>
                </w:p>
                <w:p w:rsidR="009C3840" w:rsidRDefault="009C3840" w:rsidP="009C3840">
                  <w:pPr>
                    <w:bidi/>
                    <w:rPr>
                      <w:color w:val="000000" w:themeColor="text1"/>
                      <w:sz w:val="32"/>
                      <w:szCs w:val="32"/>
                      <w:rtl/>
                    </w:rPr>
                  </w:pPr>
                  <w:r w:rsidRPr="00A323C8">
                    <w:rPr>
                      <w:color w:val="000000" w:themeColor="text1"/>
                      <w:sz w:val="32"/>
                      <w:szCs w:val="32"/>
                      <w:rtl/>
                    </w:rPr>
                    <w:t>عن السيد رئيس م. ش. ب وبتفويض</w:t>
                  </w:r>
                  <w:r w:rsidRPr="002B3F6E">
                    <w:rPr>
                      <w:color w:val="000000" w:themeColor="text1"/>
                      <w:sz w:val="32"/>
                      <w:szCs w:val="32"/>
                      <w:rtl/>
                    </w:rPr>
                    <w:t>منه</w:t>
                  </w:r>
                </w:p>
                <w:p w:rsidR="009C3840" w:rsidRDefault="009C3840" w:rsidP="009C3840">
                  <w:pPr>
                    <w:bidi/>
                    <w:rPr>
                      <w:color w:val="000000" w:themeColor="text1"/>
                      <w:sz w:val="32"/>
                      <w:szCs w:val="32"/>
                      <w:rtl/>
                    </w:rPr>
                  </w:pPr>
                  <w:r w:rsidRPr="002B3F6E">
                    <w:rPr>
                      <w:color w:val="000000" w:themeColor="text1"/>
                      <w:sz w:val="32"/>
                      <w:szCs w:val="32"/>
                      <w:rtl/>
                    </w:rPr>
                    <w:t xml:space="preserve"> رئيس مصلحة</w:t>
                  </w:r>
                  <w:r w:rsidRPr="002B3F6E">
                    <w:rPr>
                      <w:color w:val="000000" w:themeColor="text1"/>
                      <w:sz w:val="32"/>
                      <w:szCs w:val="32"/>
                    </w:rPr>
                    <w:t xml:space="preserve"> ........................... </w:t>
                  </w:r>
                </w:p>
                <w:p w:rsidR="009C3840" w:rsidRPr="002B3F6E" w:rsidRDefault="009C3840" w:rsidP="009C3840">
                  <w:pPr>
                    <w:bidi/>
                    <w:rPr>
                      <w:color w:val="000000" w:themeColor="text1"/>
                      <w:sz w:val="32"/>
                      <w:szCs w:val="32"/>
                    </w:rPr>
                  </w:pPr>
                  <w:r>
                    <w:rPr>
                      <w:rFonts w:hint="cs"/>
                      <w:color w:val="000000" w:themeColor="text1"/>
                      <w:sz w:val="32"/>
                      <w:szCs w:val="32"/>
                      <w:rtl/>
                    </w:rPr>
                    <w:t xml:space="preserve">                                                              (</w:t>
                  </w:r>
                  <w:r w:rsidRPr="002B3F6E">
                    <w:rPr>
                      <w:color w:val="000000" w:themeColor="text1"/>
                      <w:sz w:val="32"/>
                      <w:szCs w:val="32"/>
                      <w:rtl/>
                    </w:rPr>
                    <w:t>التوقيع و الختم</w:t>
                  </w:r>
                  <w:r>
                    <w:rPr>
                      <w:rFonts w:hint="cs"/>
                      <w:color w:val="000000" w:themeColor="text1"/>
                      <w:sz w:val="32"/>
                      <w:szCs w:val="32"/>
                      <w:rtl/>
                    </w:rPr>
                    <w:t>)</w:t>
                  </w:r>
                </w:p>
              </w:txbxContent>
            </v:textbox>
            <w10:wrap anchorx="margin"/>
          </v:rect>
        </w:pict>
      </w:r>
      <w:r w:rsidR="009C3840" w:rsidRPr="00D31B47">
        <w:rPr>
          <w:rFonts w:ascii="Simplified Arabic" w:hAnsi="Simplified Arabic" w:cs="Simplified Arabic"/>
          <w:b/>
          <w:bCs/>
          <w:sz w:val="28"/>
          <w:szCs w:val="28"/>
          <w:rtl/>
        </w:rPr>
        <w:t>نموذج جدول إرسال</w:t>
      </w: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ind w:firstLine="509"/>
        <w:jc w:val="both"/>
        <w:rPr>
          <w:rFonts w:ascii="Simplified Arabic" w:hAnsi="Simplified Arabic" w:cs="Simplified Arabic"/>
          <w:sz w:val="28"/>
          <w:szCs w:val="28"/>
          <w:rtl/>
        </w:rPr>
      </w:pPr>
    </w:p>
    <w:p w:rsidR="009C3840" w:rsidRPr="00D31B47" w:rsidRDefault="009C3840" w:rsidP="00D31B47">
      <w:pPr>
        <w:bidi/>
        <w:spacing w:after="0" w:line="480" w:lineRule="auto"/>
        <w:jc w:val="both"/>
        <w:rPr>
          <w:rFonts w:ascii="Simplified Arabic" w:eastAsiaTheme="minorEastAsia" w:hAnsi="Simplified Arabic" w:cs="Simplified Arabic"/>
          <w:color w:val="000000" w:themeColor="text1"/>
          <w:kern w:val="24"/>
          <w:sz w:val="28"/>
          <w:szCs w:val="28"/>
          <w:lang w:eastAsia="fr-FR" w:bidi="ar-DZ"/>
        </w:rPr>
      </w:pPr>
      <w:r w:rsidRPr="00D31B47">
        <w:rPr>
          <w:rFonts w:ascii="Simplified Arabic" w:eastAsiaTheme="majorEastAsia" w:hAnsi="Simplified Arabic" w:cs="Simplified Arabic"/>
          <w:b/>
          <w:bCs/>
          <w:caps/>
          <w:color w:val="000000" w:themeColor="text1"/>
          <w:kern w:val="24"/>
          <w:position w:val="1"/>
          <w:sz w:val="28"/>
          <w:szCs w:val="28"/>
          <w:rtl/>
          <w:lang w:bidi="ar-DZ"/>
        </w:rPr>
        <w:t>2.البرقية الرسمية:</w:t>
      </w:r>
      <w:r w:rsidRPr="00D31B47">
        <w:rPr>
          <w:rFonts w:ascii="Simplified Arabic" w:eastAsiaTheme="minorEastAsia" w:hAnsi="Simplified Arabic" w:cs="Simplified Arabic"/>
          <w:color w:val="000000" w:themeColor="text1"/>
          <w:kern w:val="24"/>
          <w:sz w:val="28"/>
          <w:szCs w:val="28"/>
          <w:rtl/>
          <w:lang w:eastAsia="fr-FR" w:bidi="ar-DZ"/>
        </w:rPr>
        <w:t xml:space="preserve">هي وثيقة إدارية للإخبار أو لعرض موجز لقضية مهمة ومستعجلة، تستعمل البرقية الرسمية في الحالة الاستعجالية فقط بين الإدارة والأشخاص العاديين أو المعنويين، لإعطاء تعليمات أو الحصول علی معلومات أو الأمر بتنفيذ مأمورية محددة، وذلك بأسلوب وجيزة ودقيق وواضح، وقد توجه إلى رئيس إداري أو مرؤوس أو لزميل. </w:t>
      </w:r>
    </w:p>
    <w:p w:rsidR="009C3840" w:rsidRPr="00D31B47" w:rsidRDefault="009C3840" w:rsidP="00D31B47">
      <w:pPr>
        <w:bidi/>
        <w:jc w:val="both"/>
        <w:rPr>
          <w:rFonts w:ascii="Simplified Arabic" w:eastAsiaTheme="minorEastAsia" w:hAnsi="Simplified Arabic" w:cs="Simplified Arabic"/>
          <w:b/>
          <w:bCs/>
          <w:color w:val="000000" w:themeColor="text1"/>
          <w:kern w:val="24"/>
          <w:sz w:val="28"/>
          <w:szCs w:val="28"/>
          <w:rtl/>
          <w:lang w:eastAsia="fr-FR" w:bidi="ar-DZ"/>
        </w:rPr>
      </w:pPr>
      <w:r w:rsidRPr="00D31B47">
        <w:rPr>
          <w:rFonts w:ascii="Simplified Arabic" w:eastAsiaTheme="minorEastAsia" w:hAnsi="Simplified Arabic" w:cs="Simplified Arabic"/>
          <w:b/>
          <w:bCs/>
          <w:color w:val="000000" w:themeColor="text1"/>
          <w:kern w:val="24"/>
          <w:sz w:val="28"/>
          <w:szCs w:val="28"/>
          <w:rtl/>
          <w:lang w:eastAsia="fr-FR" w:bidi="ar-DZ"/>
        </w:rPr>
        <w:t>- تقديمها المادي او شكلها:</w:t>
      </w:r>
    </w:p>
    <w:p w:rsidR="009C3840" w:rsidRPr="00D31B47" w:rsidRDefault="009C3840" w:rsidP="00D31B47">
      <w:pPr>
        <w:bidi/>
        <w:spacing w:after="0" w:line="216" w:lineRule="auto"/>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-الدمغة</w:t>
      </w:r>
    </w:p>
    <w:p w:rsidR="00AB2330" w:rsidRDefault="00AB2330" w:rsidP="00D31B47">
      <w:pPr>
        <w:bidi/>
        <w:spacing w:after="0" w:line="216" w:lineRule="auto"/>
        <w:contextualSpacing/>
        <w:jc w:val="both"/>
        <w:rPr>
          <w:rFonts w:ascii="Simplified Arabic" w:eastAsiaTheme="minorEastAsia" w:hAnsi="Simplified Arabic" w:cs="Simplified Arabic"/>
          <w:color w:val="000000" w:themeColor="text1"/>
          <w:kern w:val="24"/>
          <w:sz w:val="28"/>
          <w:szCs w:val="28"/>
          <w:lang w:eastAsia="fr-FR" w:bidi="ar-DZ"/>
        </w:rPr>
      </w:pPr>
    </w:p>
    <w:p w:rsidR="009C3840" w:rsidRPr="00D31B47" w:rsidRDefault="009C3840" w:rsidP="00AB2330">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xml:space="preserve">- رقم التسجيل </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xml:space="preserve">- المكان والتاريخ </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العنوان ( برقية رسمية)</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بيان المرسل والمرسل إليه، ويكونان في الجهة اليمنى</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الموضوع</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lastRenderedPageBreak/>
        <w:t>- المرجع ( عند الاقتضاء )</w:t>
      </w:r>
    </w:p>
    <w:p w:rsidR="009C3840" w:rsidRPr="00D31B47" w:rsidRDefault="009C3840" w:rsidP="00D31B47">
      <w:pPr>
        <w:bidi/>
        <w:spacing w:before="200" w:after="0" w:line="216" w:lineRule="auto"/>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xml:space="preserve">** أما البرقية التي تصدرها مصالح البريد وتكون مشفوعة ب : </w:t>
      </w:r>
    </w:p>
    <w:p w:rsidR="009C3840" w:rsidRPr="00D31B47" w:rsidRDefault="009C3840" w:rsidP="00D31B47">
      <w:pPr>
        <w:bidi/>
        <w:spacing w:after="0" w:line="216" w:lineRule="auto"/>
        <w:contextualSpacing/>
        <w:jc w:val="both"/>
        <w:rPr>
          <w:rFonts w:ascii="Simplified Arabic" w:eastAsiaTheme="minorEastAsia" w:hAnsi="Simplified Arabic" w:cs="Simplified Arabic"/>
          <w:color w:val="000000" w:themeColor="text1"/>
          <w:kern w:val="24"/>
          <w:sz w:val="28"/>
          <w:szCs w:val="28"/>
          <w:rtl/>
          <w:lang w:eastAsia="fr-FR" w:bidi="ar-DZ"/>
        </w:rPr>
      </w:pPr>
      <w:r w:rsidRPr="00D31B47">
        <w:rPr>
          <w:rFonts w:ascii="Simplified Arabic" w:eastAsiaTheme="minorEastAsia" w:hAnsi="Simplified Arabic" w:cs="Simplified Arabic"/>
          <w:color w:val="000000" w:themeColor="text1"/>
          <w:kern w:val="24"/>
          <w:sz w:val="28"/>
          <w:szCs w:val="28"/>
          <w:rtl/>
          <w:lang w:eastAsia="fr-FR" w:bidi="ar-DZ"/>
        </w:rPr>
        <w:t>- رقم الإرسال</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xml:space="preserve">- ساعة وتاريخ الإرسال </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عدد الكلمات</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المصدر</w:t>
      </w:r>
    </w:p>
    <w:p w:rsidR="009C3840" w:rsidRPr="00D31B47" w:rsidRDefault="009C3840" w:rsidP="00D31B47">
      <w:pPr>
        <w:bidi/>
        <w:spacing w:after="0" w:line="216" w:lineRule="auto"/>
        <w:contextualSpacing/>
        <w:jc w:val="both"/>
        <w:rPr>
          <w:rFonts w:ascii="Simplified Arabic" w:eastAsia="Times New Roman" w:hAnsi="Simplified Arabic" w:cs="Simplified Arabic"/>
          <w:sz w:val="28"/>
          <w:szCs w:val="28"/>
          <w:lang w:eastAsia="fr-FR"/>
        </w:rPr>
      </w:pPr>
      <w:r w:rsidRPr="00D31B47">
        <w:rPr>
          <w:rFonts w:ascii="Simplified Arabic" w:eastAsiaTheme="minorEastAsia" w:hAnsi="Simplified Arabic" w:cs="Simplified Arabic"/>
          <w:color w:val="000000" w:themeColor="text1"/>
          <w:kern w:val="24"/>
          <w:sz w:val="28"/>
          <w:szCs w:val="28"/>
          <w:rtl/>
          <w:lang w:eastAsia="fr-FR" w:bidi="ar-DZ"/>
        </w:rPr>
        <w:t xml:space="preserve">- ملاحظات المصلحة </w:t>
      </w:r>
    </w:p>
    <w:p w:rsidR="00AB2330" w:rsidRDefault="00AB2330" w:rsidP="00D31B47">
      <w:pPr>
        <w:bidi/>
        <w:ind w:firstLine="509"/>
        <w:jc w:val="both"/>
        <w:rPr>
          <w:rFonts w:ascii="Simplified Arabic" w:hAnsi="Simplified Arabic" w:cs="Simplified Arabic"/>
          <w:b/>
          <w:bCs/>
          <w:sz w:val="28"/>
          <w:szCs w:val="28"/>
        </w:rPr>
      </w:pPr>
    </w:p>
    <w:p w:rsidR="009C3840" w:rsidRPr="00D31B47" w:rsidRDefault="00046DFE" w:rsidP="00AB2330">
      <w:pPr>
        <w:bidi/>
        <w:ind w:firstLine="509"/>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w:t>
      </w:r>
      <w:r w:rsidR="009C3840" w:rsidRPr="00D31B47">
        <w:rPr>
          <w:rFonts w:ascii="Simplified Arabic" w:hAnsi="Simplified Arabic" w:cs="Simplified Arabic"/>
          <w:b/>
          <w:bCs/>
          <w:sz w:val="28"/>
          <w:szCs w:val="28"/>
          <w:rtl/>
        </w:rPr>
        <w:t>موذج برقية</w:t>
      </w:r>
    </w:p>
    <w:p w:rsidR="009C3840" w:rsidRPr="00D31B47" w:rsidRDefault="009C3840" w:rsidP="00D31B47">
      <w:pPr>
        <w:bidi/>
        <w:ind w:firstLine="509"/>
        <w:jc w:val="both"/>
        <w:rPr>
          <w:rFonts w:ascii="Simplified Arabic" w:hAnsi="Simplified Arabic" w:cs="Simplified Arabic"/>
          <w:sz w:val="28"/>
          <w:szCs w:val="28"/>
          <w:rtl/>
        </w:rPr>
      </w:pPr>
      <w:r w:rsidRPr="00D31B47">
        <w:rPr>
          <w:rFonts w:ascii="Simplified Arabic" w:hAnsi="Simplified Arabic" w:cs="Simplified Arabic"/>
          <w:noProof/>
          <w:sz w:val="28"/>
          <w:szCs w:val="28"/>
          <w:lang w:eastAsia="fr-FR"/>
        </w:rPr>
        <w:drawing>
          <wp:inline distT="0" distB="0" distL="0" distR="0">
            <wp:extent cx="5124450" cy="58388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7996" cy="5842865"/>
                    </a:xfrm>
                    <a:prstGeom prst="rect">
                      <a:avLst/>
                    </a:prstGeom>
                    <a:noFill/>
                  </pic:spPr>
                </pic:pic>
              </a:graphicData>
            </a:graphic>
          </wp:inline>
        </w:drawing>
      </w:r>
    </w:p>
    <w:p w:rsidR="00BF1CB6" w:rsidRPr="00C82995" w:rsidRDefault="00BF1CB6" w:rsidP="00C82995">
      <w:pPr>
        <w:bidi/>
        <w:jc w:val="center"/>
        <w:rPr>
          <w:rFonts w:ascii="Simplified Arabic" w:hAnsi="Simplified Arabic" w:cs="Simplified Arabic"/>
          <w:b/>
          <w:bCs/>
          <w:sz w:val="36"/>
          <w:szCs w:val="36"/>
          <w:rtl/>
        </w:rPr>
      </w:pPr>
      <w:r w:rsidRPr="00C82995">
        <w:rPr>
          <w:rFonts w:ascii="Simplified Arabic" w:hAnsi="Simplified Arabic" w:cs="Simplified Arabic"/>
          <w:b/>
          <w:bCs/>
          <w:sz w:val="36"/>
          <w:szCs w:val="36"/>
          <w:rtl/>
        </w:rPr>
        <w:lastRenderedPageBreak/>
        <w:t>﴿محاضرات الاتصال والتحرير الاداري﴾</w:t>
      </w:r>
    </w:p>
    <w:p w:rsidR="00BF1CB6" w:rsidRPr="00C82995" w:rsidRDefault="00BF1CB6" w:rsidP="00D31B47">
      <w:pPr>
        <w:bidi/>
        <w:jc w:val="both"/>
        <w:rPr>
          <w:rFonts w:ascii="Simplified Arabic" w:hAnsi="Simplified Arabic" w:cs="Simplified Arabic"/>
          <w:b/>
          <w:bCs/>
          <w:sz w:val="36"/>
          <w:szCs w:val="36"/>
          <w:rtl/>
        </w:rPr>
      </w:pPr>
      <w:r w:rsidRPr="00C82995">
        <w:rPr>
          <w:rFonts w:ascii="Simplified Arabic" w:hAnsi="Simplified Arabic" w:cs="Simplified Arabic"/>
          <w:b/>
          <w:bCs/>
          <w:sz w:val="36"/>
          <w:szCs w:val="36"/>
          <w:rtl/>
        </w:rPr>
        <w:t>المحاضرة السابعة: أنواع الرسائل الإدارية:</w:t>
      </w:r>
    </w:p>
    <w:p w:rsidR="00BF1CB6" w:rsidRPr="00C82995" w:rsidRDefault="00BF1CB6" w:rsidP="00D31B47">
      <w:pPr>
        <w:bidi/>
        <w:jc w:val="both"/>
        <w:rPr>
          <w:rFonts w:ascii="Simplified Arabic" w:hAnsi="Simplified Arabic" w:cs="Simplified Arabic"/>
          <w:b/>
          <w:bCs/>
          <w:sz w:val="36"/>
          <w:szCs w:val="36"/>
          <w:rtl/>
        </w:rPr>
      </w:pPr>
      <w:r w:rsidRPr="00C82995">
        <w:rPr>
          <w:rFonts w:ascii="Simplified Arabic" w:hAnsi="Simplified Arabic" w:cs="Simplified Arabic"/>
          <w:b/>
          <w:bCs/>
          <w:sz w:val="36"/>
          <w:szCs w:val="36"/>
          <w:rtl/>
        </w:rPr>
        <w:t>أولا- وثائق التبليغ (تابع):</w:t>
      </w:r>
    </w:p>
    <w:p w:rsidR="00BF1CB6" w:rsidRPr="00D31B47" w:rsidRDefault="00BF1CB6" w:rsidP="00D31B47">
      <w:pPr>
        <w:widowControl w:val="0"/>
        <w:pBdr>
          <w:top w:val="nil"/>
          <w:left w:val="nil"/>
          <w:bottom w:val="nil"/>
          <w:right w:val="nil"/>
          <w:between w:val="nil"/>
        </w:pBdr>
        <w:bidi/>
        <w:spacing w:before="292"/>
        <w:ind w:left="84" w:right="57" w:firstLine="425"/>
        <w:jc w:val="both"/>
        <w:rPr>
          <w:rFonts w:ascii="Simplified Arabic" w:hAnsi="Simplified Arabic" w:cs="Simplified Arabic"/>
          <w:sz w:val="28"/>
          <w:szCs w:val="28"/>
          <w:rtl/>
        </w:rPr>
      </w:pPr>
      <w:r w:rsidRPr="00D31B47">
        <w:rPr>
          <w:rFonts w:ascii="Simplified Arabic" w:hAnsi="Simplified Arabic" w:cs="Simplified Arabic"/>
          <w:b/>
          <w:bCs/>
          <w:sz w:val="28"/>
          <w:szCs w:val="28"/>
          <w:rtl/>
          <w:lang w:bidi="ar-DZ"/>
        </w:rPr>
        <w:t>3.</w:t>
      </w:r>
      <w:r w:rsidRPr="00D31B47">
        <w:rPr>
          <w:rFonts w:ascii="Simplified Arabic" w:hAnsi="Simplified Arabic" w:cs="Simplified Arabic"/>
          <w:b/>
          <w:bCs/>
          <w:sz w:val="28"/>
          <w:szCs w:val="28"/>
          <w:rtl/>
        </w:rPr>
        <w:t>الاستدعاء:</w:t>
      </w:r>
      <w:r w:rsidR="0031643B">
        <w:rPr>
          <w:rFonts w:ascii="Simplified Arabic" w:hAnsi="Simplified Arabic" w:cs="Simplified Arabic"/>
          <w:b/>
          <w:bCs/>
          <w:sz w:val="28"/>
          <w:szCs w:val="28"/>
        </w:rPr>
        <w:t xml:space="preserve"> </w:t>
      </w:r>
      <w:r w:rsidRPr="00D31B47">
        <w:rPr>
          <w:rFonts w:ascii="Simplified Arabic" w:hAnsi="Simplified Arabic" w:cs="Simplified Arabic"/>
          <w:sz w:val="28"/>
          <w:szCs w:val="28"/>
          <w:rtl/>
        </w:rPr>
        <w:t>والاستدعاء</w:t>
      </w:r>
      <w:r w:rsidRPr="00D31B47">
        <w:rPr>
          <w:rFonts w:ascii="Simplified Arabic" w:hAnsi="Simplified Arabic" w:cs="Simplified Arabic"/>
          <w:sz w:val="28"/>
          <w:szCs w:val="28"/>
        </w:rPr>
        <w:t xml:space="preserve">La convocation   </w:t>
      </w:r>
      <w:r w:rsidRPr="00D31B47">
        <w:rPr>
          <w:rFonts w:ascii="Simplified Arabic" w:hAnsi="Simplified Arabic" w:cs="Simplified Arabic"/>
          <w:sz w:val="28"/>
          <w:szCs w:val="28"/>
          <w:rtl/>
        </w:rPr>
        <w:t>عبارة عن رسائل إدارية تهدف إلى طلب حضور شخص أو أشخاص معينين بصفة إلزامية لغرض يتوجب تحديده في نص الرسالة.</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والاستدعاء أيضا هو رسالة إدارية مختصرة تتضمن طلب حضور شخص ما لأمر يخصه ويهمه، وذلك في إطار موضوع محدد في تاريخ ومكان ثابتين، قد يكون في إطار تحقيق، حضور اجتماع، إجراء مسابقة، إجراء امتحان،...إلخ، وذلك بصيغة إلزامية تهم صاحبها أو المقصود منها.</w:t>
      </w:r>
    </w:p>
    <w:p w:rsidR="00BF1CB6" w:rsidRPr="00D31B47" w:rsidRDefault="00BF1CB6" w:rsidP="00D31B47">
      <w:pPr>
        <w:widowControl w:val="0"/>
        <w:pBdr>
          <w:top w:val="nil"/>
          <w:left w:val="nil"/>
          <w:bottom w:val="nil"/>
          <w:right w:val="nil"/>
          <w:between w:val="nil"/>
        </w:pBdr>
        <w:bidi/>
        <w:spacing w:before="81"/>
        <w:ind w:left="84" w:right="571" w:firstLine="425"/>
        <w:jc w:val="both"/>
        <w:rPr>
          <w:rFonts w:ascii="Simplified Arabic" w:hAnsi="Simplified Arabic" w:cs="Simplified Arabic"/>
          <w:sz w:val="28"/>
          <w:szCs w:val="28"/>
          <w:rtl/>
        </w:rPr>
      </w:pPr>
      <w:r w:rsidRPr="00D31B47">
        <w:rPr>
          <w:rFonts w:ascii="Simplified Arabic" w:hAnsi="Simplified Arabic" w:cs="Simplified Arabic"/>
          <w:sz w:val="28"/>
          <w:szCs w:val="28"/>
          <w:rtl/>
        </w:rPr>
        <w:t>أو هو مراسلة إدارية بسيطة تستعمل لغرض واحد، وهو طلب حضور الأشخاص إلى مقرات العمل أو الاجتماع في مكان معين، أو طلب حضورهم مصحوبين بوثائق لاستكمال ملفات أو المشاركة في عمليات معينة، مثل إجراء مسابقات أو امتحانات أو عمليات تكوينية، ملتقيات أيام دراسية وندوات.</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-الشكل المادي للاستدعاء:</w:t>
      </w:r>
      <w:r w:rsidRPr="00D31B47">
        <w:rPr>
          <w:rFonts w:ascii="Simplified Arabic" w:hAnsi="Simplified Arabic" w:cs="Simplified Arabic"/>
          <w:sz w:val="28"/>
          <w:szCs w:val="28"/>
          <w:rtl/>
        </w:rPr>
        <w:t xml:space="preserve"> بما أنه رسالة إدارية فهو يخضع لنفس شروط التحرير الإداري الموضوعية والشكلية، وقد يكون الاستدعاء فرديا، وهنا يمكن أن يتخذ شكل الرسالة الإدارية) المرفقية أو ذات الطابع الشخصي، وقد يكون الاستدعاء جماعيا وهنا يتخذ شكل الإعلان.</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 موضوعه:</w:t>
      </w:r>
      <w:r w:rsidRPr="00D31B47">
        <w:rPr>
          <w:rFonts w:ascii="Simplified Arabic" w:hAnsi="Simplified Arabic" w:cs="Simplified Arabic"/>
          <w:sz w:val="28"/>
          <w:szCs w:val="28"/>
          <w:rtl/>
        </w:rPr>
        <w:t xml:space="preserve"> ويكون مختصرا جدا، يحوي على البيانات الأساسية التالية:</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-موضوع الإجماع حتى تكون المشاركة فعالة؛ </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تاريخه والساعة المقررة؛ </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مكانه والقاعة المخصصة لانعقاده؛ </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-الشخص الذي سيترأس الجلسة وأحيانا حتى الأشخاص المستدعين؛</w:t>
      </w:r>
    </w:p>
    <w:p w:rsidR="00BF1CB6" w:rsidRPr="00D31B47" w:rsidRDefault="00BF1CB6" w:rsidP="00D31B47">
      <w:pPr>
        <w:tabs>
          <w:tab w:val="right" w:pos="2210"/>
        </w:tabs>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-جدول الأعمال.</w:t>
      </w:r>
    </w:p>
    <w:p w:rsidR="00BF1CB6" w:rsidRPr="00D31B47" w:rsidRDefault="00C32DA9" w:rsidP="00D31B47">
      <w:pPr>
        <w:tabs>
          <w:tab w:val="right" w:pos="2210"/>
        </w:tabs>
        <w:bidi/>
        <w:ind w:left="84"/>
        <w:jc w:val="both"/>
        <w:rPr>
          <w:rFonts w:ascii="Simplified Arabic" w:hAnsi="Simplified Arabic" w:cs="Simplified Arabic"/>
          <w:b/>
          <w:bCs/>
          <w:sz w:val="28"/>
          <w:szCs w:val="28"/>
          <w:rtl/>
        </w:rPr>
      </w:pPr>
      <w:r>
        <w:rPr>
          <w:rFonts w:ascii="Simplified Arabic" w:hAnsi="Simplified Arabic" w:cs="Simplified Arabic"/>
          <w:b/>
          <w:bCs/>
          <w:noProof/>
          <w:sz w:val="28"/>
          <w:szCs w:val="28"/>
          <w:rtl/>
        </w:rPr>
        <w:lastRenderedPageBreak/>
        <w:pict>
          <v:rect id="Rectangle 6" o:spid="_x0000_s1029" style="position:absolute;left:0;text-align:left;margin-left:-.75pt;margin-top:31.7pt;width:471pt;height:544.5pt;z-index:251658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" fillcolor="white [3201]" strokecolor="black [3200]" strokeweight="1pt">
            <v:textbox>
              <w:txbxContent>
                <w:p w:rsidR="00BF1CB6" w:rsidRPr="003C0320" w:rsidRDefault="00BF1CB6" w:rsidP="00BF1CB6">
                  <w:pPr>
                    <w:spacing w:line="240" w:lineRule="auto"/>
                    <w:jc w:val="center"/>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الجمهورية الجزائرية الديمقراطية الشعبية</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 xml:space="preserve">ولاية </w:t>
                  </w:r>
                  <w:r w:rsidRPr="003C0320">
                    <w:rPr>
                      <w:rFonts w:ascii="Traditional Arabic" w:hAnsi="Traditional Arabic" w:cs="Traditional Arabic" w:hint="cs"/>
                      <w:color w:val="000000" w:themeColor="text1"/>
                      <w:sz w:val="40"/>
                      <w:szCs w:val="40"/>
                      <w:rtl/>
                    </w:rPr>
                    <w:t>بسكرة                            ب</w:t>
                  </w:r>
                  <w:r w:rsidRPr="003C0320">
                    <w:rPr>
                      <w:rFonts w:ascii="Traditional Arabic" w:hAnsi="Traditional Arabic" w:cs="Traditional Arabic"/>
                      <w:color w:val="000000" w:themeColor="text1"/>
                      <w:sz w:val="40"/>
                      <w:szCs w:val="40"/>
                      <w:rtl/>
                    </w:rPr>
                    <w:t>سكر</w:t>
                  </w:r>
                  <w:r w:rsidRPr="003C0320">
                    <w:rPr>
                      <w:rFonts w:ascii="Traditional Arabic" w:hAnsi="Traditional Arabic" w:cs="Traditional Arabic" w:hint="cs"/>
                      <w:color w:val="000000" w:themeColor="text1"/>
                      <w:sz w:val="40"/>
                      <w:szCs w:val="40"/>
                      <w:rtl/>
                    </w:rPr>
                    <w:t>ة</w:t>
                  </w:r>
                  <w:r w:rsidRPr="003C0320">
                    <w:rPr>
                      <w:rFonts w:ascii="Traditional Arabic" w:hAnsi="Traditional Arabic" w:cs="Traditional Arabic"/>
                      <w:color w:val="000000" w:themeColor="text1"/>
                      <w:sz w:val="40"/>
                      <w:szCs w:val="40"/>
                      <w:rtl/>
                    </w:rPr>
                    <w:t xml:space="preserve"> في</w:t>
                  </w:r>
                  <w:r w:rsidRPr="003C0320">
                    <w:rPr>
                      <w:rFonts w:ascii="Traditional Arabic" w:hAnsi="Traditional Arabic" w:cs="Traditional Arabic"/>
                      <w:color w:val="000000" w:themeColor="text1"/>
                      <w:sz w:val="40"/>
                      <w:szCs w:val="40"/>
                    </w:rPr>
                    <w:t xml:space="preserve"> ..............................</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مديرية</w:t>
                  </w:r>
                  <w:r w:rsidRPr="003C0320">
                    <w:rPr>
                      <w:rFonts w:ascii="Traditional Arabic" w:hAnsi="Traditional Arabic" w:cs="Traditional Arabic"/>
                      <w:color w:val="000000" w:themeColor="text1"/>
                      <w:sz w:val="40"/>
                      <w:szCs w:val="40"/>
                    </w:rPr>
                    <w:t xml:space="preserve"> ................</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مصلحة</w:t>
                  </w:r>
                  <w:r w:rsidRPr="003C0320">
                    <w:rPr>
                      <w:rFonts w:ascii="Traditional Arabic" w:hAnsi="Traditional Arabic" w:cs="Traditional Arabic"/>
                      <w:color w:val="000000" w:themeColor="text1"/>
                      <w:sz w:val="40"/>
                      <w:szCs w:val="40"/>
                    </w:rPr>
                    <w:t xml:space="preserve"> ...............</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الرقم</w:t>
                  </w:r>
                  <w:r w:rsidRPr="003C0320">
                    <w:rPr>
                      <w:rFonts w:ascii="Traditional Arabic" w:hAnsi="Traditional Arabic" w:cs="Traditional Arabic"/>
                      <w:color w:val="000000" w:themeColor="text1"/>
                      <w:sz w:val="40"/>
                      <w:szCs w:val="40"/>
                    </w:rPr>
                    <w:t>..................</w:t>
                  </w:r>
                </w:p>
                <w:p w:rsidR="00BF1CB6" w:rsidRPr="003C0320" w:rsidRDefault="00BF1CB6" w:rsidP="00BF1CB6">
                  <w:pPr>
                    <w:bidi/>
                    <w:spacing w:line="240" w:lineRule="auto"/>
                    <w:jc w:val="center"/>
                    <w:rPr>
                      <w:rFonts w:ascii="Traditional Arabic" w:hAnsi="Traditional Arabic" w:cs="Traditional Arabic"/>
                      <w:b/>
                      <w:bCs/>
                      <w:color w:val="000000" w:themeColor="text1"/>
                      <w:sz w:val="40"/>
                      <w:szCs w:val="40"/>
                      <w:rtl/>
                    </w:rPr>
                  </w:pPr>
                  <w:r>
                    <w:rPr>
                      <w:rFonts w:ascii="Traditional Arabic" w:hAnsi="Traditional Arabic" w:cs="Traditional Arabic" w:hint="cs"/>
                      <w:b/>
                      <w:bCs/>
                      <w:color w:val="000000" w:themeColor="text1"/>
                      <w:sz w:val="40"/>
                      <w:szCs w:val="40"/>
                      <w:rtl/>
                    </w:rPr>
                    <w:t>الاست</w:t>
                  </w:r>
                  <w:r w:rsidRPr="003C0320">
                    <w:rPr>
                      <w:rFonts w:ascii="Traditional Arabic" w:hAnsi="Traditional Arabic" w:cs="Traditional Arabic"/>
                      <w:b/>
                      <w:bCs/>
                      <w:color w:val="000000" w:themeColor="text1"/>
                      <w:sz w:val="40"/>
                      <w:szCs w:val="40"/>
                      <w:rtl/>
                    </w:rPr>
                    <w:t>دعــــــ</w:t>
                  </w:r>
                  <w:r>
                    <w:rPr>
                      <w:rFonts w:ascii="Traditional Arabic" w:hAnsi="Traditional Arabic" w:cs="Traditional Arabic" w:hint="cs"/>
                      <w:b/>
                      <w:bCs/>
                      <w:color w:val="000000" w:themeColor="text1"/>
                      <w:sz w:val="40"/>
                      <w:szCs w:val="40"/>
                      <w:rtl/>
                    </w:rPr>
                    <w:t>اء</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السيد ة( ) / الآنسة</w:t>
                  </w:r>
                  <w:r w:rsidRPr="003C0320">
                    <w:rPr>
                      <w:rFonts w:ascii="Traditional Arabic" w:hAnsi="Traditional Arabic" w:cs="Traditional Arabic"/>
                      <w:color w:val="000000" w:themeColor="text1"/>
                      <w:sz w:val="40"/>
                      <w:szCs w:val="40"/>
                    </w:rPr>
                    <w:t xml:space="preserve">................................... </w:t>
                  </w:r>
                  <w:r w:rsidRPr="003C0320">
                    <w:rPr>
                      <w:rFonts w:ascii="Traditional Arabic" w:hAnsi="Traditional Arabic" w:cs="Traditional Arabic" w:hint="cs"/>
                      <w:color w:val="000000" w:themeColor="text1"/>
                      <w:sz w:val="40"/>
                      <w:szCs w:val="40"/>
                      <w:rtl/>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hint="cs"/>
                      <w:color w:val="000000" w:themeColor="text1"/>
                      <w:sz w:val="40"/>
                      <w:szCs w:val="40"/>
                      <w:rtl/>
                    </w:rPr>
                    <w:t xml:space="preserve">... </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العنوان</w:t>
                  </w:r>
                  <w:r w:rsidRPr="003C0320">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3C0320">
                    <w:rPr>
                      <w:rFonts w:ascii="Traditional Arabic" w:hAnsi="Traditional Arabic" w:cs="Traditional Arabic"/>
                      <w:color w:val="000000" w:themeColor="text1"/>
                      <w:sz w:val="40"/>
                      <w:szCs w:val="40"/>
                    </w:rPr>
                    <w:t>...................</w:t>
                  </w:r>
                  <w:r w:rsidRPr="003C0320">
                    <w:rPr>
                      <w:rFonts w:ascii="Traditional Arabic" w:hAnsi="Traditional Arabic" w:cs="Traditional Arabic" w:hint="cs"/>
                      <w:color w:val="000000" w:themeColor="text1"/>
                      <w:sz w:val="40"/>
                      <w:szCs w:val="40"/>
                      <w:rtl/>
                    </w:rPr>
                    <w:t>.......</w:t>
                  </w:r>
                </w:p>
                <w:p w:rsidR="00BF1CB6" w:rsidRDefault="00BF1CB6" w:rsidP="00BF1CB6">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tl/>
                    </w:rPr>
                    <w:t>الرجاء منكم الحضور إلى</w:t>
                  </w:r>
                  <w:r w:rsidRPr="002D1FB8">
                    <w:rPr>
                      <w:rFonts w:ascii="Traditional Arabic" w:hAnsi="Traditional Arabic" w:cs="Traditional Arabic"/>
                      <w:color w:val="000000" w:themeColor="text1"/>
                      <w:sz w:val="40"/>
                      <w:szCs w:val="40"/>
                    </w:rPr>
                    <w:t xml:space="preserve"> .......................................................... </w:t>
                  </w:r>
                  <w:r>
                    <w:rPr>
                      <w:rFonts w:ascii="Traditional Arabic" w:hAnsi="Traditional Arabic" w:cs="Traditional Arabic"/>
                      <w:color w:val="000000" w:themeColor="text1"/>
                      <w:sz w:val="40"/>
                      <w:szCs w:val="40"/>
                      <w:rtl/>
                    </w:rPr>
                    <w:t>يوم ................</w:t>
                  </w:r>
                  <w:r w:rsidRPr="002D1FB8">
                    <w:rPr>
                      <w:rFonts w:ascii="Traditional Arabic" w:hAnsi="Traditional Arabic" w:cs="Traditional Arabic"/>
                      <w:color w:val="000000" w:themeColor="text1"/>
                      <w:sz w:val="40"/>
                      <w:szCs w:val="40"/>
                      <w:rtl/>
                    </w:rPr>
                    <w:t>....................... على الساعة</w:t>
                  </w:r>
                  <w:r w:rsidRPr="002D1FB8">
                    <w:rPr>
                      <w:rFonts w:ascii="Traditional Arabic" w:hAnsi="Traditional Arabic" w:cs="Traditional Arabic"/>
                      <w:color w:val="000000" w:themeColor="text1"/>
                      <w:sz w:val="40"/>
                      <w:szCs w:val="40"/>
                    </w:rPr>
                    <w:t xml:space="preserve"> .......................... </w:t>
                  </w:r>
                  <w:r w:rsidRPr="002D1FB8">
                    <w:rPr>
                      <w:rFonts w:ascii="Traditional Arabic" w:hAnsi="Traditional Arabic" w:cs="Traditional Arabic"/>
                      <w:color w:val="000000" w:themeColor="text1"/>
                      <w:sz w:val="40"/>
                      <w:szCs w:val="40"/>
                      <w:rtl/>
                    </w:rPr>
                    <w:t>الموضوع (سبب الاستدعاء)</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 .......................................................</w:t>
                  </w:r>
                  <w:r>
                    <w:rPr>
                      <w:rFonts w:ascii="Traditional Arabic" w:hAnsi="Traditional Arabic" w:cs="Traditional Arabic"/>
                      <w:color w:val="000000" w:themeColor="text1"/>
                      <w:sz w:val="40"/>
                      <w:szCs w:val="40"/>
                    </w:rPr>
                    <w:t>..........................</w:t>
                  </w:r>
                </w:p>
                <w:p w:rsidR="00BF1CB6" w:rsidRDefault="00BF1CB6" w:rsidP="00BF1CB6">
                  <w:pPr>
                    <w:bidi/>
                    <w:spacing w:line="240" w:lineRule="auto"/>
                    <w:rPr>
                      <w:rFonts w:ascii="Traditional Arabic" w:hAnsi="Traditional Arabic" w:cs="Traditional Arabic"/>
                      <w:color w:val="000000" w:themeColor="text1"/>
                      <w:sz w:val="40"/>
                      <w:szCs w:val="40"/>
                      <w:rtl/>
                    </w:rPr>
                  </w:pPr>
                  <w:r w:rsidRPr="002D1FB8">
                    <w:rPr>
                      <w:rFonts w:ascii="Traditional Arabic" w:hAnsi="Traditional Arabic" w:cs="Traditional Arabic"/>
                      <w:color w:val="000000" w:themeColor="text1"/>
                      <w:sz w:val="40"/>
                      <w:szCs w:val="40"/>
                      <w:rtl/>
                    </w:rPr>
                    <w:t>الرجاء إحضار الوثائق التالية</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w:t>
                  </w:r>
                  <w:r>
                    <w:rPr>
                      <w:rFonts w:ascii="Traditional Arabic" w:hAnsi="Traditional Arabic" w:cs="Traditional Arabic" w:hint="cs"/>
                      <w:color w:val="000000" w:themeColor="text1"/>
                      <w:sz w:val="40"/>
                      <w:szCs w:val="40"/>
                      <w:rtl/>
                    </w:rPr>
                    <w:t>.....</w:t>
                  </w:r>
                  <w:r w:rsidRPr="002D1FB8">
                    <w:rPr>
                      <w:rFonts w:ascii="Traditional Arabic" w:hAnsi="Traditional Arabic" w:cs="Traditional Arabic"/>
                      <w:color w:val="000000" w:themeColor="text1"/>
                      <w:sz w:val="40"/>
                      <w:szCs w:val="40"/>
                    </w:rPr>
                    <w:t>........................................... ...............................................</w:t>
                  </w:r>
                </w:p>
                <w:p w:rsidR="00BF1CB6" w:rsidRPr="003C0320" w:rsidRDefault="00BF1CB6" w:rsidP="00BF1CB6">
                  <w:pPr>
                    <w:bidi/>
                    <w:spacing w:line="240" w:lineRule="auto"/>
                    <w:rPr>
                      <w:rFonts w:ascii="Traditional Arabic" w:hAnsi="Traditional Arabic" w:cs="Traditional Arabic"/>
                      <w:color w:val="000000" w:themeColor="text1"/>
                      <w:sz w:val="40"/>
                      <w:szCs w:val="40"/>
                      <w:rtl/>
                    </w:rPr>
                  </w:pPr>
                  <w:r w:rsidRPr="003C0320">
                    <w:rPr>
                      <w:rFonts w:ascii="Traditional Arabic" w:hAnsi="Traditional Arabic" w:cs="Traditional Arabic"/>
                      <w:color w:val="000000" w:themeColor="text1"/>
                      <w:sz w:val="40"/>
                      <w:szCs w:val="40"/>
                      <w:rtl/>
                    </w:rPr>
                    <w:t xml:space="preserve">الصفة الوظيفية والاسم الشخصي </w:t>
                  </w:r>
                </w:p>
                <w:p w:rsidR="00BF1CB6" w:rsidRPr="003C0320" w:rsidRDefault="00BF1CB6" w:rsidP="00BF1CB6">
                  <w:pPr>
                    <w:bidi/>
                    <w:spacing w:line="240" w:lineRule="auto"/>
                    <w:rPr>
                      <w:rFonts w:ascii="Traditional Arabic" w:hAnsi="Traditional Arabic" w:cs="Traditional Arabic"/>
                      <w:color w:val="000000" w:themeColor="text1"/>
                      <w:sz w:val="40"/>
                      <w:szCs w:val="40"/>
                    </w:rPr>
                  </w:pPr>
                  <w:r w:rsidRPr="003C0320">
                    <w:rPr>
                      <w:rFonts w:ascii="Traditional Arabic" w:hAnsi="Traditional Arabic" w:cs="Traditional Arabic" w:hint="cs"/>
                      <w:color w:val="000000" w:themeColor="text1"/>
                      <w:sz w:val="40"/>
                      <w:szCs w:val="40"/>
                      <w:rtl/>
                    </w:rPr>
                    <w:t xml:space="preserve">                                                    (</w:t>
                  </w:r>
                  <w:r w:rsidRPr="003C0320">
                    <w:rPr>
                      <w:rFonts w:ascii="Traditional Arabic" w:hAnsi="Traditional Arabic" w:cs="Traditional Arabic"/>
                      <w:color w:val="000000" w:themeColor="text1"/>
                      <w:sz w:val="40"/>
                      <w:szCs w:val="40"/>
                      <w:rtl/>
                    </w:rPr>
                    <w:t>ختم المصلحة</w:t>
                  </w:r>
                  <w:r w:rsidRPr="003C0320">
                    <w:rPr>
                      <w:rFonts w:ascii="Traditional Arabic" w:hAnsi="Traditional Arabic" w:cs="Traditional Arabic" w:hint="cs"/>
                      <w:color w:val="000000" w:themeColor="text1"/>
                      <w:sz w:val="40"/>
                      <w:szCs w:val="40"/>
                      <w:rtl/>
                    </w:rPr>
                    <w:t>)</w:t>
                  </w:r>
                </w:p>
              </w:txbxContent>
            </v:textbox>
            <w10:wrap anchorx="margin"/>
          </v:rect>
        </w:pict>
      </w:r>
      <w:r w:rsidR="00BF1CB6" w:rsidRPr="00D31B47">
        <w:rPr>
          <w:rFonts w:ascii="Simplified Arabic" w:hAnsi="Simplified Arabic" w:cs="Simplified Arabic"/>
          <w:b/>
          <w:bCs/>
          <w:sz w:val="28"/>
          <w:szCs w:val="28"/>
          <w:rtl/>
        </w:rPr>
        <w:t>نموذج الاستدعاء</w:t>
      </w: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tabs>
          <w:tab w:val="right" w:pos="2210"/>
        </w:tabs>
        <w:bidi/>
        <w:ind w:left="84"/>
        <w:jc w:val="both"/>
        <w:rPr>
          <w:rFonts w:ascii="Simplified Arabic" w:hAnsi="Simplified Arabic" w:cs="Simplified Arabic"/>
          <w:sz w:val="28"/>
          <w:szCs w:val="28"/>
          <w:rtl/>
        </w:rPr>
      </w:pPr>
    </w:p>
    <w:p w:rsidR="00BF1CB6" w:rsidRPr="00D31B47" w:rsidRDefault="00BF1CB6" w:rsidP="00D31B47">
      <w:pPr>
        <w:widowControl w:val="0"/>
        <w:pBdr>
          <w:top w:val="nil"/>
          <w:left w:val="nil"/>
          <w:bottom w:val="nil"/>
          <w:right w:val="nil"/>
          <w:between w:val="nil"/>
        </w:pBdr>
        <w:bidi/>
        <w:spacing w:before="81"/>
        <w:ind w:left="-1" w:right="571"/>
        <w:jc w:val="both"/>
        <w:rPr>
          <w:rFonts w:ascii="Simplified Arabic" w:hAnsi="Simplified Arabic" w:cs="Simplified Arabic"/>
          <w:b/>
          <w:sz w:val="28"/>
          <w:szCs w:val="28"/>
          <w:rtl/>
        </w:rPr>
      </w:pPr>
      <w:r w:rsidRPr="00D31B47">
        <w:rPr>
          <w:rFonts w:ascii="Simplified Arabic" w:hAnsi="Simplified Arabic" w:cs="Simplified Arabic"/>
          <w:bCs/>
          <w:sz w:val="28"/>
          <w:szCs w:val="28"/>
          <w:rtl/>
        </w:rPr>
        <w:t>4. الدعوة:</w:t>
      </w:r>
      <w:r w:rsidRPr="00D31B47">
        <w:rPr>
          <w:rFonts w:ascii="Simplified Arabic" w:hAnsi="Simplified Arabic" w:cs="Simplified Arabic"/>
          <w:b/>
          <w:sz w:val="28"/>
          <w:szCs w:val="28"/>
          <w:rtl/>
        </w:rPr>
        <w:t>هي طلب حضور شخص معنوي أو طبيعي لاجتماع معين أو جلسة عمل أو نشاط من الأنشطة العلمية أو الأدبية أو الثقافية أو الرياضية أو الفنية .... الخ، قصد المشاركة أو التشريف.</w:t>
      </w:r>
    </w:p>
    <w:p w:rsidR="00BF1CB6" w:rsidRPr="00D31B47" w:rsidRDefault="00BF1CB6" w:rsidP="00D31B47">
      <w:pPr>
        <w:widowControl w:val="0"/>
        <w:pBdr>
          <w:top w:val="nil"/>
          <w:left w:val="nil"/>
          <w:bottom w:val="nil"/>
          <w:right w:val="nil"/>
          <w:between w:val="nil"/>
        </w:pBdr>
        <w:bidi/>
        <w:spacing w:before="81"/>
        <w:ind w:left="-1" w:right="571"/>
        <w:jc w:val="both"/>
        <w:rPr>
          <w:rFonts w:ascii="Simplified Arabic" w:hAnsi="Simplified Arabic" w:cs="Simplified Arabic"/>
          <w:b/>
          <w:sz w:val="28"/>
          <w:szCs w:val="28"/>
        </w:rPr>
      </w:pPr>
      <w:r w:rsidRPr="00D31B47">
        <w:rPr>
          <w:rFonts w:ascii="Simplified Arabic" w:hAnsi="Simplified Arabic" w:cs="Simplified Arabic"/>
          <w:bCs/>
          <w:sz w:val="28"/>
          <w:szCs w:val="28"/>
          <w:rtl/>
        </w:rPr>
        <w:t>-</w:t>
      </w:r>
      <w:r w:rsidRPr="00D31B47">
        <w:rPr>
          <w:rFonts w:ascii="Simplified Arabic" w:hAnsi="Simplified Arabic" w:cs="Simplified Arabic"/>
          <w:b/>
          <w:bCs/>
          <w:sz w:val="28"/>
          <w:szCs w:val="28"/>
          <w:rtl/>
        </w:rPr>
        <w:t>الشكل المادي للدعوة</w:t>
      </w:r>
      <w:r w:rsidRPr="00D31B47">
        <w:rPr>
          <w:rFonts w:ascii="Simplified Arabic" w:hAnsi="Simplified Arabic" w:cs="Simplified Arabic"/>
          <w:sz w:val="28"/>
          <w:szCs w:val="28"/>
        </w:rPr>
        <w:t xml:space="preserve"> :</w:t>
      </w:r>
      <w:r w:rsidRPr="00D31B47">
        <w:rPr>
          <w:rFonts w:ascii="Simplified Arabic" w:hAnsi="Simplified Arabic" w:cs="Simplified Arabic"/>
          <w:sz w:val="28"/>
          <w:szCs w:val="28"/>
          <w:rtl/>
        </w:rPr>
        <w:t>ويتضمن العناصر التالية</w:t>
      </w:r>
      <w:r w:rsidRPr="00D31B47">
        <w:rPr>
          <w:rFonts w:ascii="Simplified Arabic" w:hAnsi="Simplified Arabic" w:cs="Simplified Arabic"/>
          <w:sz w:val="28"/>
          <w:szCs w:val="28"/>
        </w:rPr>
        <w:t xml:space="preserve"> : </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w:t>
      </w:r>
      <w:r w:rsidRPr="00D31B47">
        <w:rPr>
          <w:rFonts w:ascii="Simplified Arabic" w:hAnsi="Simplified Arabic" w:cs="Simplified Arabic"/>
          <w:sz w:val="28"/>
          <w:szCs w:val="28"/>
          <w:rtl/>
        </w:rPr>
        <w:t>الدمغة</w:t>
      </w:r>
      <w:r w:rsidRPr="00D31B47">
        <w:rPr>
          <w:rFonts w:ascii="Simplified Arabic" w:hAnsi="Simplified Arabic" w:cs="Simplified Arabic"/>
          <w:sz w:val="28"/>
          <w:szCs w:val="28"/>
        </w:rPr>
        <w:t>.</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 </w:t>
      </w:r>
      <w:r w:rsidRPr="00D31B47">
        <w:rPr>
          <w:rFonts w:ascii="Simplified Arabic" w:hAnsi="Simplified Arabic" w:cs="Simplified Arabic"/>
          <w:sz w:val="28"/>
          <w:szCs w:val="28"/>
          <w:rtl/>
        </w:rPr>
        <w:t>الموضوع: (دعوة).</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w:t>
      </w:r>
      <w:r w:rsidRPr="00D31B47">
        <w:rPr>
          <w:rFonts w:ascii="Simplified Arabic" w:hAnsi="Simplified Arabic" w:cs="Simplified Arabic"/>
          <w:sz w:val="28"/>
          <w:szCs w:val="28"/>
          <w:rtl/>
        </w:rPr>
        <w:t>رقم التسجيل.</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w:t>
      </w:r>
      <w:r w:rsidRPr="00D31B47">
        <w:rPr>
          <w:rFonts w:ascii="Simplified Arabic" w:hAnsi="Simplified Arabic" w:cs="Simplified Arabic"/>
          <w:sz w:val="28"/>
          <w:szCs w:val="28"/>
          <w:rtl/>
        </w:rPr>
        <w:t>نص الدعوة.</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tl/>
        </w:rPr>
      </w:pPr>
      <w:r w:rsidRPr="00D31B47">
        <w:rPr>
          <w:rFonts w:ascii="Simplified Arabic" w:hAnsi="Simplified Arabic" w:cs="Simplified Arabic"/>
          <w:sz w:val="28"/>
          <w:szCs w:val="28"/>
        </w:rPr>
        <w:lastRenderedPageBreak/>
        <w:t xml:space="preserve"> - </w:t>
      </w:r>
      <w:r w:rsidRPr="00D31B47">
        <w:rPr>
          <w:rFonts w:ascii="Simplified Arabic" w:hAnsi="Simplified Arabic" w:cs="Simplified Arabic"/>
          <w:sz w:val="28"/>
          <w:szCs w:val="28"/>
          <w:rtl/>
        </w:rPr>
        <w:t>المرسل.</w:t>
      </w:r>
    </w:p>
    <w:p w:rsidR="00BF1CB6" w:rsidRPr="00D31B47" w:rsidRDefault="00BF1CB6" w:rsidP="00D31B47">
      <w:pPr>
        <w:widowControl w:val="0"/>
        <w:pBdr>
          <w:top w:val="nil"/>
          <w:left w:val="nil"/>
          <w:bottom w:val="nil"/>
          <w:right w:val="nil"/>
          <w:between w:val="nil"/>
        </w:pBdr>
        <w:bidi/>
        <w:ind w:left="84" w:right="729"/>
        <w:jc w:val="both"/>
        <w:rPr>
          <w:rFonts w:ascii="Simplified Arabic" w:eastAsia="Times New Roman" w:hAnsi="Simplified Arabic" w:cs="Simplified Arabic"/>
          <w:sz w:val="28"/>
          <w:szCs w:val="28"/>
          <w:rtl/>
        </w:rPr>
      </w:pPr>
      <w:r w:rsidRPr="00D31B47">
        <w:rPr>
          <w:rFonts w:ascii="Simplified Arabic" w:hAnsi="Simplified Arabic" w:cs="Simplified Arabic"/>
          <w:sz w:val="28"/>
          <w:szCs w:val="28"/>
        </w:rPr>
        <w:t xml:space="preserve"> - </w:t>
      </w:r>
      <w:r w:rsidRPr="00D31B47">
        <w:rPr>
          <w:rFonts w:ascii="Simplified Arabic" w:hAnsi="Simplified Arabic" w:cs="Simplified Arabic"/>
          <w:sz w:val="28"/>
          <w:szCs w:val="28"/>
          <w:rtl/>
        </w:rPr>
        <w:t>المكا</w:t>
      </w:r>
      <w:r w:rsidRPr="00D31B47">
        <w:rPr>
          <w:rFonts w:ascii="Simplified Arabic" w:eastAsia="Times New Roman" w:hAnsi="Simplified Arabic" w:cs="Simplified Arabic"/>
          <w:sz w:val="28"/>
          <w:szCs w:val="28"/>
          <w:rtl/>
        </w:rPr>
        <w:t>ن و التاريخ.</w:t>
      </w:r>
    </w:p>
    <w:p w:rsidR="00BF1CB6" w:rsidRPr="00D31B47" w:rsidRDefault="00BF1CB6" w:rsidP="00D31B47">
      <w:pPr>
        <w:widowControl w:val="0"/>
        <w:pBdr>
          <w:top w:val="nil"/>
          <w:left w:val="nil"/>
          <w:bottom w:val="nil"/>
          <w:right w:val="nil"/>
          <w:between w:val="nil"/>
        </w:pBdr>
        <w:bidi/>
        <w:ind w:left="84" w:right="729"/>
        <w:jc w:val="both"/>
        <w:rPr>
          <w:rFonts w:ascii="Simplified Arabic" w:eastAsia="Times New Roman" w:hAnsi="Simplified Arabic" w:cs="Simplified Arabic"/>
          <w:sz w:val="28"/>
          <w:szCs w:val="28"/>
          <w:rtl/>
        </w:rPr>
      </w:pPr>
      <w:r w:rsidRPr="00D31B47">
        <w:rPr>
          <w:rFonts w:ascii="Simplified Arabic" w:hAnsi="Simplified Arabic" w:cs="Simplified Arabic"/>
          <w:sz w:val="28"/>
          <w:szCs w:val="28"/>
          <w:rtl/>
        </w:rPr>
        <w:t>-ا</w:t>
      </w:r>
      <w:r w:rsidRPr="00D31B47">
        <w:rPr>
          <w:rFonts w:ascii="Simplified Arabic" w:eastAsia="Times New Roman" w:hAnsi="Simplified Arabic" w:cs="Simplified Arabic"/>
          <w:sz w:val="28"/>
          <w:szCs w:val="28"/>
          <w:rtl/>
        </w:rPr>
        <w:t>لمرسل إليه.</w:t>
      </w:r>
    </w:p>
    <w:p w:rsidR="00BF1CB6" w:rsidRPr="00D31B47" w:rsidRDefault="00BF1CB6" w:rsidP="00D31B47">
      <w:pPr>
        <w:widowControl w:val="0"/>
        <w:pBdr>
          <w:top w:val="nil"/>
          <w:left w:val="nil"/>
          <w:bottom w:val="nil"/>
          <w:right w:val="nil"/>
          <w:between w:val="nil"/>
        </w:pBdr>
        <w:bidi/>
        <w:ind w:left="84" w:right="729"/>
        <w:jc w:val="both"/>
        <w:rPr>
          <w:rFonts w:ascii="Simplified Arabic" w:hAnsi="Simplified Arabic" w:cs="Simplified Arabic"/>
          <w:sz w:val="28"/>
          <w:szCs w:val="28"/>
        </w:rPr>
      </w:pPr>
      <w:r w:rsidRPr="00D31B47">
        <w:rPr>
          <w:rFonts w:ascii="Simplified Arabic" w:eastAsia="Times New Roman" w:hAnsi="Simplified Arabic" w:cs="Simplified Arabic"/>
          <w:sz w:val="28"/>
          <w:szCs w:val="28"/>
        </w:rPr>
        <w:t xml:space="preserve">- </w:t>
      </w:r>
      <w:r w:rsidRPr="00D31B47">
        <w:rPr>
          <w:rFonts w:ascii="Simplified Arabic" w:eastAsia="Times New Roman" w:hAnsi="Simplified Arabic" w:cs="Simplified Arabic"/>
          <w:sz w:val="28"/>
          <w:szCs w:val="28"/>
          <w:rtl/>
        </w:rPr>
        <w:t>الإم</w:t>
      </w:r>
      <w:r w:rsidRPr="00D31B47">
        <w:rPr>
          <w:rFonts w:ascii="Simplified Arabic" w:hAnsi="Simplified Arabic" w:cs="Simplified Arabic"/>
          <w:sz w:val="28"/>
          <w:szCs w:val="28"/>
          <w:rtl/>
        </w:rPr>
        <w:t>ضاء.</w:t>
      </w:r>
    </w:p>
    <w:p w:rsidR="00BF1CB6" w:rsidRPr="00D31B47" w:rsidRDefault="00BF1CB6" w:rsidP="00D31B47">
      <w:pPr>
        <w:widowControl w:val="0"/>
        <w:pBdr>
          <w:top w:val="nil"/>
          <w:left w:val="nil"/>
          <w:bottom w:val="nil"/>
          <w:right w:val="nil"/>
          <w:between w:val="nil"/>
        </w:pBdr>
        <w:bidi/>
        <w:spacing w:before="81"/>
        <w:ind w:left="-1" w:right="571"/>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3.</w:t>
      </w:r>
      <w:r w:rsidRPr="00D31B47">
        <w:rPr>
          <w:rFonts w:ascii="Simplified Arabic" w:hAnsi="Simplified Arabic" w:cs="Simplified Arabic"/>
          <w:bCs/>
          <w:sz w:val="28"/>
          <w:szCs w:val="28"/>
          <w:rtl/>
        </w:rPr>
        <w:t xml:space="preserve">الفرق بين الاستدعاء والدعوة: </w:t>
      </w:r>
      <w:r w:rsidRPr="00D31B47">
        <w:rPr>
          <w:rFonts w:ascii="Simplified Arabic" w:hAnsi="Simplified Arabic" w:cs="Simplified Arabic"/>
          <w:sz w:val="28"/>
          <w:szCs w:val="28"/>
          <w:rtl/>
        </w:rPr>
        <w:t xml:space="preserve">يستعمل الاستدعاء قصد انتقاء الأشخاص للحضور شخصيا لاستلام أشياء تخصهمكالطرود البريدية أو الوثائق، كجواز السفر ... ،أو </w:t>
      </w:r>
    </w:p>
    <w:p w:rsidR="00BF1CB6" w:rsidRPr="00D31B47" w:rsidRDefault="00BF1CB6" w:rsidP="00D31B47">
      <w:pPr>
        <w:widowControl w:val="0"/>
        <w:pBdr>
          <w:top w:val="nil"/>
          <w:left w:val="nil"/>
          <w:bottom w:val="nil"/>
          <w:right w:val="nil"/>
          <w:between w:val="nil"/>
        </w:pBdr>
        <w:bidi/>
        <w:spacing w:before="81"/>
        <w:ind w:left="-1" w:right="571"/>
        <w:jc w:val="both"/>
        <w:rPr>
          <w:rFonts w:ascii="Simplified Arabic" w:hAnsi="Simplified Arabic" w:cs="Simplified Arabic"/>
          <w:sz w:val="28"/>
          <w:szCs w:val="28"/>
        </w:rPr>
      </w:pPr>
      <w:r w:rsidRPr="00D31B47">
        <w:rPr>
          <w:rFonts w:ascii="Simplified Arabic" w:hAnsi="Simplified Arabic" w:cs="Simplified Arabic"/>
          <w:sz w:val="28"/>
          <w:szCs w:val="28"/>
          <w:rtl/>
        </w:rPr>
        <w:t>للاستماع لأقوالهم، كاستدعائهم لدى محافل الشرطة أو فرقة الدرك الوطني ....الخ،</w:t>
      </w:r>
      <w:r w:rsidRPr="00D31B47">
        <w:rPr>
          <w:rFonts w:ascii="Simplified Arabic" w:hAnsi="Simplified Arabic" w:cs="Simplified Arabic"/>
          <w:b/>
          <w:sz w:val="28"/>
          <w:szCs w:val="28"/>
          <w:rtl/>
        </w:rPr>
        <w:t>ويفضل عادة دعوة الأفراد لحضور اجتماعات على اعتبار أن صيغة الدعوة مهذبة أكثر من صيغة الاستدعاء.</w:t>
      </w:r>
    </w:p>
    <w:p w:rsidR="00BF1CB6" w:rsidRPr="00D31B47" w:rsidRDefault="00BF1CB6" w:rsidP="00D31B47">
      <w:pPr>
        <w:widowControl w:val="0"/>
        <w:pBdr>
          <w:top w:val="nil"/>
          <w:left w:val="nil"/>
          <w:bottom w:val="nil"/>
          <w:right w:val="nil"/>
          <w:between w:val="nil"/>
        </w:pBdr>
        <w:bidi/>
        <w:spacing w:before="81"/>
        <w:ind w:left="-1" w:right="571" w:firstLine="709"/>
        <w:jc w:val="both"/>
        <w:rPr>
          <w:rFonts w:ascii="Simplified Arabic" w:hAnsi="Simplified Arabic" w:cs="Simplified Arabic"/>
          <w:sz w:val="28"/>
          <w:szCs w:val="28"/>
          <w:rtl/>
        </w:rPr>
      </w:pPr>
      <w:r w:rsidRPr="00D31B47">
        <w:rPr>
          <w:rFonts w:ascii="Simplified Arabic" w:hAnsi="Simplified Arabic" w:cs="Simplified Arabic"/>
          <w:sz w:val="28"/>
          <w:szCs w:val="28"/>
          <w:rtl/>
          <w:lang w:bidi="ar-DZ"/>
        </w:rPr>
        <w:t>و</w:t>
      </w:r>
      <w:r w:rsidRPr="00D31B47">
        <w:rPr>
          <w:rFonts w:ascii="Simplified Arabic" w:hAnsi="Simplified Arabic" w:cs="Simplified Arabic"/>
          <w:sz w:val="28"/>
          <w:szCs w:val="28"/>
          <w:rtl/>
        </w:rPr>
        <w:t>توجه الإدارة هذه الدعوات والاستدعاءات كتابيا، مع وجوب احترام الأجل الزمني اللازم لوصول وتلبية الدعوة أو الاستدعاء، أو الأجل القانوني (المحدد بموجب النصوص التنظيمية) وتحتفظ الإدارة بنسخ من هذه المراسلات لاستخدامها كإثباتات عند الحاجة، وفي حالات الاستعجال أو ضيق الوقت يمكن إرسال الاستدعاء عبر الفاكس أو الاستعاضة عن الاستدعاء التقليدي بالوسائل السريعة كالبرقية، لضمان سرعة وصولها والحفاظ في نفس الوقت على أثر مادي يثبت الإرسال.</w:t>
      </w:r>
    </w:p>
    <w:p w:rsidR="00BF1CB6" w:rsidRPr="00D31B47" w:rsidRDefault="00BF1CB6" w:rsidP="00D31B47">
      <w:pPr>
        <w:widowControl w:val="0"/>
        <w:pBdr>
          <w:top w:val="nil"/>
          <w:left w:val="nil"/>
          <w:bottom w:val="nil"/>
          <w:right w:val="nil"/>
          <w:between w:val="nil"/>
        </w:pBdr>
        <w:bidi/>
        <w:spacing w:before="81"/>
        <w:ind w:left="-625" w:right="571" w:firstLine="709"/>
        <w:jc w:val="both"/>
        <w:rPr>
          <w:rFonts w:ascii="Simplified Arabic" w:hAnsi="Simplified Arabic" w:cs="Simplified Arabic"/>
          <w:b/>
          <w:bCs/>
          <w:sz w:val="28"/>
          <w:szCs w:val="28"/>
          <w:rtl/>
        </w:rPr>
      </w:pPr>
    </w:p>
    <w:p w:rsidR="00BF1CB6" w:rsidRPr="00D31B47" w:rsidRDefault="00BF1CB6" w:rsidP="00D31B47">
      <w:pPr>
        <w:widowControl w:val="0"/>
        <w:pBdr>
          <w:top w:val="nil"/>
          <w:left w:val="nil"/>
          <w:bottom w:val="nil"/>
          <w:right w:val="nil"/>
          <w:between w:val="nil"/>
        </w:pBdr>
        <w:bidi/>
        <w:spacing w:before="81"/>
        <w:ind w:left="-625" w:right="571" w:firstLine="709"/>
        <w:jc w:val="both"/>
        <w:rPr>
          <w:rFonts w:ascii="Simplified Arabic" w:hAnsi="Simplified Arabic" w:cs="Simplified Arabic"/>
          <w:b/>
          <w:bCs/>
          <w:sz w:val="28"/>
          <w:szCs w:val="28"/>
          <w:rtl/>
        </w:rPr>
      </w:pPr>
    </w:p>
    <w:p w:rsidR="00BF1CB6" w:rsidRPr="00D31B47" w:rsidRDefault="00BF1CB6" w:rsidP="00D31B47">
      <w:pPr>
        <w:widowControl w:val="0"/>
        <w:pBdr>
          <w:top w:val="nil"/>
          <w:left w:val="nil"/>
          <w:bottom w:val="nil"/>
          <w:right w:val="nil"/>
          <w:between w:val="nil"/>
        </w:pBdr>
        <w:bidi/>
        <w:spacing w:before="81"/>
        <w:ind w:left="-625" w:right="571" w:firstLine="709"/>
        <w:jc w:val="both"/>
        <w:rPr>
          <w:rFonts w:ascii="Simplified Arabic" w:hAnsi="Simplified Arabic" w:cs="Simplified Arabic"/>
          <w:b/>
          <w:bCs/>
          <w:sz w:val="28"/>
          <w:szCs w:val="28"/>
          <w:rtl/>
        </w:rPr>
      </w:pPr>
    </w:p>
    <w:p w:rsidR="00BF1CB6" w:rsidRPr="00D31B47" w:rsidRDefault="00BF1CB6" w:rsidP="00D31B47">
      <w:pPr>
        <w:widowControl w:val="0"/>
        <w:pBdr>
          <w:top w:val="nil"/>
          <w:left w:val="nil"/>
          <w:bottom w:val="nil"/>
          <w:right w:val="nil"/>
          <w:between w:val="nil"/>
        </w:pBdr>
        <w:bidi/>
        <w:spacing w:before="81"/>
        <w:ind w:left="-625" w:right="571" w:firstLine="709"/>
        <w:jc w:val="both"/>
        <w:rPr>
          <w:rFonts w:ascii="Simplified Arabic" w:hAnsi="Simplified Arabic" w:cs="Simplified Arabic"/>
          <w:b/>
          <w:bCs/>
          <w:sz w:val="28"/>
          <w:szCs w:val="28"/>
          <w:rtl/>
        </w:rPr>
      </w:pPr>
    </w:p>
    <w:p w:rsidR="00BF1CB6" w:rsidRPr="00D31B47" w:rsidRDefault="00BF1CB6" w:rsidP="00D31B47">
      <w:pPr>
        <w:widowControl w:val="0"/>
        <w:pBdr>
          <w:top w:val="nil"/>
          <w:left w:val="nil"/>
          <w:bottom w:val="nil"/>
          <w:right w:val="nil"/>
          <w:between w:val="nil"/>
        </w:pBdr>
        <w:bidi/>
        <w:spacing w:before="81"/>
        <w:ind w:left="-625" w:right="571" w:firstLine="709"/>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نموذج دعوة خاصة</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noProof/>
          <w:sz w:val="28"/>
          <w:szCs w:val="28"/>
          <w:lang w:eastAsia="fr-FR"/>
        </w:rPr>
        <w:lastRenderedPageBreak/>
        <w:drawing>
          <wp:inline distT="0" distB="0" distL="0" distR="0">
            <wp:extent cx="5677535" cy="8259445"/>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7535" cy="8259445"/>
                    </a:xfrm>
                    <a:prstGeom prst="rect">
                      <a:avLst/>
                    </a:prstGeom>
                    <a:noFill/>
                  </pic:spPr>
                </pic:pic>
              </a:graphicData>
            </a:graphic>
          </wp:inline>
        </w:drawing>
      </w:r>
    </w:p>
    <w:p w:rsidR="00BF1CB6" w:rsidRPr="00D31B47" w:rsidRDefault="00BF1CB6" w:rsidP="00D31B47">
      <w:pPr>
        <w:bidi/>
        <w:ind w:left="84"/>
        <w:jc w:val="both"/>
        <w:rPr>
          <w:rFonts w:ascii="Simplified Arabic" w:hAnsi="Simplified Arabic" w:cs="Simplified Arabic"/>
          <w:sz w:val="28"/>
          <w:szCs w:val="28"/>
          <w:rtl/>
        </w:rPr>
      </w:pPr>
    </w:p>
    <w:p w:rsidR="00BF1CB6" w:rsidRPr="00D31B47" w:rsidRDefault="00BF1CB6" w:rsidP="00D31B47">
      <w:pPr>
        <w:bidi/>
        <w:ind w:left="84"/>
        <w:jc w:val="both"/>
        <w:rPr>
          <w:rFonts w:ascii="Simplified Arabic" w:hAnsi="Simplified Arabic" w:cs="Simplified Arabic"/>
          <w:sz w:val="28"/>
          <w:szCs w:val="28"/>
          <w:rtl/>
        </w:rPr>
      </w:pPr>
    </w:p>
    <w:p w:rsidR="00BF1CB6" w:rsidRPr="00D31B47" w:rsidRDefault="00BF1CB6" w:rsidP="00D31B47">
      <w:pPr>
        <w:bidi/>
        <w:ind w:left="84"/>
        <w:jc w:val="both"/>
        <w:rPr>
          <w:rFonts w:ascii="Simplified Arabic" w:hAnsi="Simplified Arabic" w:cs="Simplified Arabic"/>
          <w:sz w:val="28"/>
          <w:szCs w:val="28"/>
          <w:rtl/>
        </w:rPr>
      </w:pPr>
    </w:p>
    <w:p w:rsidR="00BF1CB6" w:rsidRPr="00D31B47" w:rsidRDefault="00BF1CB6" w:rsidP="00D31B47">
      <w:pPr>
        <w:bidi/>
        <w:ind w:left="84"/>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نموذج دعوة عامة</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Pr>
        <w:object w:dxaOrig="4320" w:dyaOrig="4320">
          <v:shape id="_x0000_i1025" type="#_x0000_t75" style="width:420.75pt;height:314.25pt" o:ole="">
            <v:imagedata r:id="rId9" o:title=""/>
          </v:shape>
          <o:OLEObject Type="Embed" ProgID="FoxitReader.Document" ShapeID="_x0000_i1025" DrawAspect="Content" ObjectID="_1792091804" r:id="rId10"/>
        </w:object>
      </w:r>
    </w:p>
    <w:p w:rsidR="00BF1CB6" w:rsidRPr="00D31B47" w:rsidRDefault="00BF1CB6" w:rsidP="00D31B47">
      <w:pPr>
        <w:bidi/>
        <w:ind w:left="84"/>
        <w:jc w:val="both"/>
        <w:rPr>
          <w:rFonts w:ascii="Simplified Arabic" w:hAnsi="Simplified Arabic" w:cs="Simplified Arabic"/>
          <w:sz w:val="28"/>
          <w:szCs w:val="28"/>
          <w:rtl/>
        </w:rPr>
      </w:pP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5. البلاغ:</w:t>
      </w:r>
      <w:r w:rsidRPr="00D31B47">
        <w:rPr>
          <w:rFonts w:ascii="Simplified Arabic" w:hAnsi="Simplified Arabic" w:cs="Simplified Arabic"/>
          <w:sz w:val="28"/>
          <w:szCs w:val="28"/>
          <w:rtl/>
        </w:rPr>
        <w:t>هو خطاب أو نداء يحمل في حناياه إرشاداً أو أمراً للمخاطبين به، ليعملوا طبقاً لهديه وأمره، والبلاغ قد يكون صريحاً وعلنيّاً، وقد يكون الفعل ذا بلاغ للآخرين، يدعوهم إلى عملٍ أو خصلةٍ ما</w:t>
      </w:r>
      <w:r w:rsidRPr="00D31B47">
        <w:rPr>
          <w:rFonts w:ascii="Simplified Arabic" w:hAnsi="Simplified Arabic" w:cs="Simplified Arabic"/>
          <w:sz w:val="28"/>
          <w:szCs w:val="28"/>
        </w:rPr>
        <w:t>.</w:t>
      </w:r>
    </w:p>
    <w:p w:rsidR="00D31B47" w:rsidRPr="00D31B47" w:rsidRDefault="00BF1CB6" w:rsidP="00D31B47">
      <w:pPr>
        <w:bidi/>
        <w:spacing w:line="240" w:lineRule="auto"/>
        <w:jc w:val="both"/>
        <w:rPr>
          <w:rFonts w:ascii="Simplified Arabic" w:hAnsi="Simplified Arabic" w:cs="Simplified Arabic"/>
          <w:sz w:val="28"/>
          <w:szCs w:val="28"/>
        </w:rPr>
      </w:pPr>
      <w:r w:rsidRPr="00D31B47">
        <w:rPr>
          <w:rFonts w:ascii="Simplified Arabic" w:hAnsi="Simplified Arabic" w:cs="Simplified Arabic"/>
          <w:sz w:val="28"/>
          <w:szCs w:val="28"/>
          <w:rtl/>
        </w:rPr>
        <w:t>والبلاغ هو وثيقة ادارية بسيطة تستعملها مختلف الادارات بغرض ايصال المعلومات وتبليغ الاجراءات وطريقه العمل بها الى فئات معينةأو لكافة الأشخاص بحسب الموضوع.</w:t>
      </w:r>
    </w:p>
    <w:p w:rsidR="00D31B47" w:rsidRPr="00D31B47" w:rsidRDefault="00D31B47" w:rsidP="00D31B47">
      <w:pPr>
        <w:bidi/>
        <w:spacing w:line="240" w:lineRule="auto"/>
        <w:jc w:val="both"/>
        <w:rPr>
          <w:rFonts w:ascii="Simplified Arabic" w:hAnsi="Simplified Arabic" w:cs="Simplified Arabic"/>
          <w:b/>
          <w:bCs/>
          <w:sz w:val="28"/>
          <w:szCs w:val="28"/>
        </w:rPr>
      </w:pPr>
    </w:p>
    <w:p w:rsidR="00BF1CB6" w:rsidRPr="00D31B47" w:rsidRDefault="00BF1CB6" w:rsidP="00D31B47">
      <w:pPr>
        <w:bidi/>
        <w:spacing w:line="240" w:lineRule="auto"/>
        <w:jc w:val="both"/>
        <w:rPr>
          <w:rFonts w:ascii="Simplified Arabic" w:hAnsi="Simplified Arabic" w:cs="Simplified Arabic"/>
          <w:b/>
          <w:bCs/>
          <w:sz w:val="28"/>
          <w:szCs w:val="28"/>
        </w:rPr>
      </w:pPr>
      <w:r w:rsidRPr="00D31B47">
        <w:rPr>
          <w:rFonts w:ascii="Simplified Arabic" w:hAnsi="Simplified Arabic" w:cs="Simplified Arabic"/>
          <w:b/>
          <w:bCs/>
          <w:sz w:val="28"/>
          <w:szCs w:val="28"/>
          <w:rtl/>
        </w:rPr>
        <w:t>-الفرق بين الاعلان والبلاغ: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lastRenderedPageBreak/>
        <w:t>الاعلان محدد لفئة معينه مثل الطلبة في حين ان البلاغ لجميع الناس.</w:t>
      </w:r>
    </w:p>
    <w:p w:rsidR="00BF1CB6" w:rsidRPr="00D31B47" w:rsidRDefault="00BF1CB6" w:rsidP="00D31B47">
      <w:pPr>
        <w:bidi/>
        <w:ind w:left="84"/>
        <w:jc w:val="both"/>
        <w:rPr>
          <w:rFonts w:ascii="Simplified Arabic" w:hAnsi="Simplified Arabic" w:cs="Simplified Arabic"/>
          <w:b/>
          <w:bCs/>
          <w:sz w:val="28"/>
          <w:szCs w:val="28"/>
          <w:rtl/>
        </w:rPr>
      </w:pPr>
      <w:r w:rsidRPr="00D31B47">
        <w:rPr>
          <w:rFonts w:ascii="Simplified Arabic" w:hAnsi="Simplified Arabic" w:cs="Simplified Arabic"/>
          <w:bCs/>
          <w:sz w:val="28"/>
          <w:szCs w:val="28"/>
          <w:rtl/>
        </w:rPr>
        <w:t>-</w:t>
      </w:r>
      <w:r w:rsidRPr="00D31B47">
        <w:rPr>
          <w:rFonts w:ascii="Simplified Arabic" w:hAnsi="Simplified Arabic" w:cs="Simplified Arabic"/>
          <w:b/>
          <w:bCs/>
          <w:sz w:val="28"/>
          <w:szCs w:val="28"/>
          <w:rtl/>
        </w:rPr>
        <w:t>الشكل المادي للبلاغ: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بيان السلطة الإدارية المصدرة للبلاغ.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عنوان البلاغ.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نص البلاغ.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 توقيع مصدر البلاغ.</w:t>
      </w:r>
    </w:p>
    <w:p w:rsidR="00BF1CB6" w:rsidRPr="00D31B47" w:rsidRDefault="00BF1CB6" w:rsidP="00D31B47">
      <w:pPr>
        <w:bidi/>
        <w:ind w:left="84"/>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 شروط البلاغ:</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أن يكون واضح العبارات سهل الألفاظ.</w:t>
      </w:r>
    </w:p>
    <w:p w:rsidR="00BF1CB6" w:rsidRPr="00D31B47" w:rsidRDefault="00BF1CB6" w:rsidP="00D31B47">
      <w:pPr>
        <w:bidi/>
        <w:ind w:left="84"/>
        <w:jc w:val="both"/>
        <w:rPr>
          <w:rFonts w:ascii="Simplified Arabic" w:hAnsi="Simplified Arabic" w:cs="Simplified Arabic"/>
          <w:sz w:val="28"/>
          <w:szCs w:val="28"/>
          <w:rtl/>
        </w:rPr>
      </w:pPr>
      <w:r w:rsidRPr="00D31B47">
        <w:rPr>
          <w:rFonts w:ascii="Simplified Arabic" w:hAnsi="Simplified Arabic" w:cs="Simplified Arabic"/>
          <w:sz w:val="28"/>
          <w:szCs w:val="28"/>
          <w:rtl/>
        </w:rPr>
        <w:t>-أن يستهل دائما بجملة تبين مصدره: يتشرف رئيس المجلس البلدي أن ينهي إلى علم العموم......</w:t>
      </w:r>
    </w:p>
    <w:p w:rsidR="00BF1CB6" w:rsidRPr="00D31B47" w:rsidRDefault="00BF1CB6" w:rsidP="00D31B47">
      <w:pPr>
        <w:bidi/>
        <w:ind w:left="84"/>
        <w:jc w:val="both"/>
        <w:rPr>
          <w:rFonts w:ascii="Simplified Arabic" w:hAnsi="Simplified Arabic" w:cs="Simplified Arabic"/>
          <w:b/>
          <w:bCs/>
          <w:sz w:val="28"/>
          <w:szCs w:val="28"/>
          <w:rtl/>
        </w:rPr>
      </w:pPr>
    </w:p>
    <w:p w:rsidR="00BF1CB6" w:rsidRPr="00D31B47" w:rsidRDefault="00BF1CB6" w:rsidP="00D31B47">
      <w:pPr>
        <w:bidi/>
        <w:ind w:left="84"/>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نموذج بلاغ</w:t>
      </w:r>
    </w:p>
    <w:p w:rsidR="00BF1CB6" w:rsidRPr="00D31B47" w:rsidRDefault="00BF1CB6" w:rsidP="00D31B47">
      <w:pPr>
        <w:bidi/>
        <w:ind w:left="84"/>
        <w:jc w:val="both"/>
        <w:rPr>
          <w:rFonts w:ascii="Simplified Arabic" w:hAnsi="Simplified Arabic" w:cs="Simplified Arabic"/>
          <w:b/>
          <w:bCs/>
          <w:sz w:val="28"/>
          <w:szCs w:val="28"/>
          <w:rtl/>
        </w:rPr>
      </w:pPr>
      <w:r w:rsidRPr="00D31B47">
        <w:rPr>
          <w:rFonts w:ascii="Simplified Arabic" w:hAnsi="Simplified Arabic" w:cs="Simplified Arabic"/>
          <w:b/>
          <w:bCs/>
          <w:noProof/>
          <w:sz w:val="28"/>
          <w:szCs w:val="28"/>
          <w:rtl/>
          <w:lang w:eastAsia="fr-FR"/>
        </w:rPr>
        <w:lastRenderedPageBreak/>
        <w:drawing>
          <wp:inline distT="0" distB="0" distL="0" distR="0">
            <wp:extent cx="6120100" cy="7118985"/>
            <wp:effectExtent l="0" t="0" r="0" b="5715"/>
            <wp:docPr id="1" name="Image 4" descr="C:\Users\MICRO\Pictures\103947746_2908410952546283_4590057477417715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RO\Pictures\103947746_2908410952546283_4590057477417715317_n.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2550" cy="7121835"/>
                    </a:xfrm>
                    <a:prstGeom prst="rect">
                      <a:avLst/>
                    </a:prstGeom>
                    <a:noFill/>
                    <a:ln>
                      <a:noFill/>
                    </a:ln>
                  </pic:spPr>
                </pic:pic>
              </a:graphicData>
            </a:graphic>
          </wp:inline>
        </w:drawing>
      </w:r>
    </w:p>
    <w:p w:rsidR="00BF1CB6" w:rsidRPr="00D31B47" w:rsidRDefault="00BF1CB6" w:rsidP="00D31B47">
      <w:pPr>
        <w:bidi/>
        <w:jc w:val="both"/>
        <w:rPr>
          <w:rFonts w:ascii="Simplified Arabic" w:hAnsi="Simplified Arabic" w:cs="Simplified Arabic"/>
          <w:sz w:val="28"/>
          <w:szCs w:val="28"/>
        </w:rPr>
      </w:pPr>
    </w:p>
    <w:p w:rsidR="00BF1CB6" w:rsidRPr="00D31B47" w:rsidRDefault="00BF1CB6" w:rsidP="00D31B47">
      <w:pPr>
        <w:bidi/>
        <w:jc w:val="both"/>
        <w:rPr>
          <w:rFonts w:ascii="Simplified Arabic" w:hAnsi="Simplified Arabic" w:cs="Simplified Arabic"/>
          <w:sz w:val="28"/>
          <w:szCs w:val="28"/>
        </w:rPr>
      </w:pPr>
    </w:p>
    <w:p w:rsidR="00A323C8" w:rsidRPr="00D31B47" w:rsidRDefault="00A323C8" w:rsidP="00D31B47">
      <w:pPr>
        <w:bidi/>
        <w:ind w:firstLine="509"/>
        <w:jc w:val="both"/>
        <w:rPr>
          <w:rFonts w:ascii="Simplified Arabic" w:hAnsi="Simplified Arabic" w:cs="Simplified Arabic"/>
          <w:b/>
          <w:bCs/>
          <w:sz w:val="28"/>
          <w:szCs w:val="28"/>
        </w:rPr>
      </w:pP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﴿محاضرات الاتصال والتحرير الاداري﴾</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lastRenderedPageBreak/>
        <w:t>المحاضرة الثامنة: وثائق إدارية غير الرسالة: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1.المنشور:</w:t>
      </w:r>
      <w:r w:rsidRPr="00D31B47">
        <w:rPr>
          <w:rFonts w:ascii="Simplified Arabic" w:hAnsi="Simplified Arabic" w:cs="Simplified Arabic"/>
          <w:sz w:val="28"/>
          <w:szCs w:val="28"/>
          <w:rtl/>
        </w:rPr>
        <w:t>هو</w:t>
      </w:r>
      <w:r w:rsidR="00FE2C14">
        <w:rPr>
          <w:rFonts w:ascii="Simplified Arabic" w:hAnsi="Simplified Arabic" w:cs="Simplified Arabic"/>
          <w:sz w:val="28"/>
          <w:szCs w:val="28"/>
        </w:rPr>
        <w:t xml:space="preserve"> </w:t>
      </w:r>
      <w:r w:rsidRPr="00D31B47">
        <w:rPr>
          <w:rFonts w:ascii="Simplified Arabic" w:hAnsi="Simplified Arabic" w:cs="Simplified Arabic"/>
          <w:sz w:val="28"/>
          <w:szCs w:val="28"/>
          <w:rtl/>
        </w:rPr>
        <w:t>وثيقة إدارية داخلية تصدر من سلطة إدارية عليا إلى سلطة إدارية دنيا، أي إلى الأعوان الخاضعين لأوامره،ويرسل المنشور إلى العديد من المرسل إليهم، وهي الميزة التي يتمتع بها المنشور على باقي الوثائق الإدارية الأخرى</w:t>
      </w:r>
      <w:r w:rsidRPr="00D31B47">
        <w:rPr>
          <w:rFonts w:ascii="Simplified Arabic" w:hAnsi="Simplified Arabic" w:cs="Simplified Arabic"/>
          <w:sz w:val="28"/>
          <w:szCs w:val="28"/>
        </w:rPr>
        <w:t>.</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وخلافا للمذكرة الإدارية التي تكتسي الطابع المؤقت بالنسبة لصلاحيتها، فإن المنشور يتصف بالديمومة، بمعنى أنه غير موقت كالمذكرة الإدارية التي ينتهي بها العمل بانتهاء آجالها.</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Pr>
        <w:t> </w:t>
      </w:r>
      <w:r w:rsidRPr="00D31B47">
        <w:rPr>
          <w:rFonts w:ascii="Simplified Arabic" w:hAnsi="Simplified Arabic" w:cs="Simplified Arabic"/>
          <w:b/>
          <w:bCs/>
          <w:sz w:val="28"/>
          <w:szCs w:val="28"/>
          <w:rtl/>
        </w:rPr>
        <w:t xml:space="preserve">- أهداف المنشور: </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-بهدف المنشور إلى نشر تعليمات وتوجيهات بين السلطة العليا إلى مختلف المصالح التابعة لها.</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xml:space="preserve">- يكمن الهدف الأساسي في توضيح النقاط الغامضة في النصوص التنظيمية الجاري العمل بها كالمراسيم والقرارات، </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حل مشاكل التطبيق العملية، وكيفيات تفسيرها وتأويلها حتى لا تترك مجالا للشك</w:t>
      </w:r>
      <w:r w:rsidRPr="00D31B47">
        <w:rPr>
          <w:rFonts w:ascii="Simplified Arabic" w:hAnsi="Simplified Arabic" w:cs="Simplified Arabic"/>
          <w:sz w:val="28"/>
          <w:szCs w:val="28"/>
        </w:rPr>
        <w:t xml:space="preserve">. </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لا يمكن للمنشور إنشاء قاعدة قانونية أو تعديلها أو إلغاؤها لأن ذلك هو ميدان القانون أو مراسيم التطبيق.</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 الشكل المادي للمنشور:</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-الدمغة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يمكن أن يكون مرفق برقم التسجيل</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المكان والتاريخ يمكن أن يكون في الأسفل قبل الامضاء</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بيان المرسل اليه إذا كانت موجهة لشخص بعينه والا فنكتب مذكرة إدارية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عنوان الوثيقة (يكون في أعلى وسط الصفحة)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يمكن أن يكون مرفق بصفة المرسل إليهم</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الموضوع نص المنشور</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lastRenderedPageBreak/>
        <w:t>- المرجع عند الاقتضاء</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الامضاء.</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نموذج منشور</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noProof/>
          <w:sz w:val="28"/>
          <w:szCs w:val="28"/>
          <w:lang w:eastAsia="fr-FR"/>
        </w:rPr>
        <w:drawing>
          <wp:inline distT="0" distB="0" distL="0" distR="0">
            <wp:extent cx="5274310" cy="4183690"/>
            <wp:effectExtent l="0" t="0" r="2540" b="762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4183690"/>
                    </a:xfrm>
                    <a:prstGeom prst="rect">
                      <a:avLst/>
                    </a:prstGeom>
                    <a:noFill/>
                  </pic:spPr>
                </pic:pic>
              </a:graphicData>
            </a:graphic>
          </wp:inline>
        </w:drawing>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2.التعليمة:</w:t>
      </w:r>
      <w:r w:rsidRPr="00D31B47">
        <w:rPr>
          <w:rFonts w:ascii="Simplified Arabic" w:hAnsi="Simplified Arabic" w:cs="Simplified Arabic"/>
          <w:sz w:val="28"/>
          <w:szCs w:val="28"/>
          <w:rtl/>
        </w:rPr>
        <w:t>هي</w:t>
      </w:r>
      <w:r w:rsidR="00FE2C14">
        <w:rPr>
          <w:rFonts w:ascii="Simplified Arabic" w:hAnsi="Simplified Arabic" w:cs="Simplified Arabic"/>
          <w:sz w:val="28"/>
          <w:szCs w:val="28"/>
        </w:rPr>
        <w:t xml:space="preserve"> </w:t>
      </w:r>
      <w:r w:rsidRPr="00D31B47">
        <w:rPr>
          <w:rFonts w:ascii="Simplified Arabic" w:hAnsi="Simplified Arabic" w:cs="Simplified Arabic"/>
          <w:sz w:val="28"/>
          <w:szCs w:val="28"/>
          <w:rtl/>
        </w:rPr>
        <w:t>وثيقة إدارية داخلية تصدر من سلطة إدارية عليا، أي من الرئيس الإداري إلى المرؤوسين</w:t>
      </w:r>
      <w:r w:rsidRPr="00D31B47">
        <w:rPr>
          <w:rFonts w:ascii="Simplified Arabic" w:hAnsi="Simplified Arabic" w:cs="Simplified Arabic"/>
          <w:sz w:val="28"/>
          <w:szCs w:val="28"/>
        </w:rPr>
        <w:t>.</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 الهدف من تحرير</w:t>
      </w:r>
      <w:r w:rsidR="00FE2C14">
        <w:rPr>
          <w:rFonts w:ascii="Simplified Arabic" w:hAnsi="Simplified Arabic" w:cs="Simplified Arabic"/>
          <w:b/>
          <w:bCs/>
          <w:sz w:val="28"/>
          <w:szCs w:val="28"/>
        </w:rPr>
        <w:t xml:space="preserve"> </w:t>
      </w:r>
      <w:r w:rsidRPr="00D31B47">
        <w:rPr>
          <w:rFonts w:ascii="Simplified Arabic" w:hAnsi="Simplified Arabic" w:cs="Simplified Arabic"/>
          <w:b/>
          <w:bCs/>
          <w:sz w:val="28"/>
          <w:szCs w:val="28"/>
          <w:rtl/>
        </w:rPr>
        <w:t>التعليمة</w:t>
      </w:r>
      <w:r w:rsidRPr="00D31B47">
        <w:rPr>
          <w:rFonts w:ascii="Simplified Arabic" w:hAnsi="Simplified Arabic" w:cs="Simplified Arabic"/>
          <w:b/>
          <w:bCs/>
          <w:sz w:val="28"/>
          <w:szCs w:val="28"/>
        </w:rPr>
        <w:t> :</w:t>
      </w:r>
      <w:r w:rsidRPr="00D31B47">
        <w:rPr>
          <w:rFonts w:ascii="Simplified Arabic" w:hAnsi="Simplified Arabic" w:cs="Simplified Arabic"/>
          <w:sz w:val="28"/>
          <w:szCs w:val="28"/>
          <w:rtl/>
        </w:rPr>
        <w:t>يكمن الهدف من تحرير التعليمة في إعطاء تعليمات وتوجيهات في مجال من المجالات، ويتم نشرها على نطاق واسع في المصالح المركزية أو المصالح الخارجية، وتظل التعليمة سارية المفعول إلى حين تعديليها أو إلغائها . </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b/>
          <w:bCs/>
          <w:sz w:val="28"/>
          <w:szCs w:val="28"/>
          <w:rtl/>
        </w:rPr>
        <w:t>أشكال التعليمة:</w:t>
      </w:r>
      <w:r w:rsidRPr="00D31B47">
        <w:rPr>
          <w:rFonts w:ascii="Simplified Arabic" w:hAnsi="Simplified Arabic" w:cs="Simplified Arabic"/>
          <w:sz w:val="28"/>
          <w:szCs w:val="28"/>
          <w:rtl/>
        </w:rPr>
        <w:t xml:space="preserve"> حسب الجهة المصدرة لها يمكن أن تأخذ التعليمة الأشكال التالية: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w:t>
      </w:r>
      <w:r w:rsidRPr="00D31B47">
        <w:rPr>
          <w:rFonts w:ascii="Simplified Arabic" w:hAnsi="Simplified Arabic" w:cs="Simplified Arabic"/>
          <w:sz w:val="28"/>
          <w:szCs w:val="28"/>
          <w:rtl/>
        </w:rPr>
        <w:t>تعليمة رئاسية.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Pr>
        <w:t xml:space="preserve"> - </w:t>
      </w:r>
      <w:r w:rsidRPr="00D31B47">
        <w:rPr>
          <w:rFonts w:ascii="Simplified Arabic" w:hAnsi="Simplified Arabic" w:cs="Simplified Arabic"/>
          <w:sz w:val="28"/>
          <w:szCs w:val="28"/>
          <w:rtl/>
        </w:rPr>
        <w:t>تعليمة وزارية.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Pr>
        <w:lastRenderedPageBreak/>
        <w:t xml:space="preserve">- </w:t>
      </w:r>
      <w:r w:rsidRPr="00D31B47">
        <w:rPr>
          <w:rFonts w:ascii="Simplified Arabic" w:hAnsi="Simplified Arabic" w:cs="Simplified Arabic"/>
          <w:sz w:val="28"/>
          <w:szCs w:val="28"/>
          <w:rtl/>
        </w:rPr>
        <w:t>تعليمة حكومية.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تعليمة ولائية ....</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الشكل المادي للتعليمة: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-الدمغة.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رقم التسجيل.</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بیان المرسل إليهم إذا كانت موجهة إلى المسؤولين أو أشخاص معينين.</w:t>
      </w:r>
      <w:r w:rsidRPr="00D31B47">
        <w:rPr>
          <w:rFonts w:ascii="Simplified Arabic" w:hAnsi="Simplified Arabic" w:cs="Simplified Arabic"/>
          <w:sz w:val="28"/>
          <w:szCs w:val="28"/>
        </w:rPr>
        <w:t> </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الموضوع.</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المرجع عند الاقتضاء.</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نص التعليمة.</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المكان والتاريخ.</w:t>
      </w:r>
    </w:p>
    <w:p w:rsidR="00D31B47" w:rsidRPr="00D31B47" w:rsidRDefault="00D31B47" w:rsidP="00D31B47">
      <w:pPr>
        <w:bidi/>
        <w:jc w:val="both"/>
        <w:rPr>
          <w:rFonts w:ascii="Simplified Arabic" w:hAnsi="Simplified Arabic" w:cs="Simplified Arabic"/>
          <w:sz w:val="28"/>
          <w:szCs w:val="28"/>
          <w:rtl/>
        </w:rPr>
      </w:pPr>
      <w:r w:rsidRPr="00D31B47">
        <w:rPr>
          <w:rFonts w:ascii="Simplified Arabic" w:hAnsi="Simplified Arabic" w:cs="Simplified Arabic"/>
          <w:sz w:val="28"/>
          <w:szCs w:val="28"/>
          <w:rtl/>
        </w:rPr>
        <w:t>- الامضاء.</w:t>
      </w:r>
    </w:p>
    <w:p w:rsidR="00D31B47" w:rsidRPr="00D31B47" w:rsidRDefault="00D31B47" w:rsidP="00D31B47">
      <w:pPr>
        <w:bidi/>
        <w:jc w:val="both"/>
        <w:rPr>
          <w:rFonts w:ascii="Simplified Arabic" w:hAnsi="Simplified Arabic" w:cs="Simplified Arabic"/>
          <w:b/>
          <w:bCs/>
          <w:sz w:val="28"/>
          <w:szCs w:val="28"/>
          <w:rtl/>
        </w:rPr>
      </w:pPr>
      <w:r w:rsidRPr="00D31B47">
        <w:rPr>
          <w:rFonts w:ascii="Simplified Arabic" w:hAnsi="Simplified Arabic" w:cs="Simplified Arabic"/>
          <w:b/>
          <w:bCs/>
          <w:sz w:val="28"/>
          <w:szCs w:val="28"/>
          <w:rtl/>
        </w:rPr>
        <w:t>نموذج تعليمة</w:t>
      </w:r>
    </w:p>
    <w:p w:rsidR="00D31B47" w:rsidRPr="00D31B47" w:rsidRDefault="00D31B47" w:rsidP="00D31B47">
      <w:pPr>
        <w:bidi/>
        <w:jc w:val="both"/>
        <w:rPr>
          <w:rFonts w:ascii="Simplified Arabic" w:hAnsi="Simplified Arabic" w:cs="Simplified Arabic"/>
          <w:b/>
          <w:bCs/>
          <w:sz w:val="28"/>
          <w:szCs w:val="28"/>
        </w:rPr>
      </w:pPr>
      <w:r w:rsidRPr="00D31B47">
        <w:rPr>
          <w:rFonts w:ascii="Simplified Arabic" w:hAnsi="Simplified Arabic" w:cs="Simplified Arabic"/>
          <w:b/>
          <w:bCs/>
          <w:noProof/>
          <w:sz w:val="28"/>
          <w:szCs w:val="28"/>
          <w:lang w:eastAsia="fr-FR"/>
        </w:rPr>
        <w:lastRenderedPageBreak/>
        <w:drawing>
          <wp:inline distT="0" distB="0" distL="0" distR="0">
            <wp:extent cx="5210175" cy="5191125"/>
            <wp:effectExtent l="0" t="0" r="9525" b="9525"/>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0175" cy="5191125"/>
                    </a:xfrm>
                    <a:prstGeom prst="rect">
                      <a:avLst/>
                    </a:prstGeom>
                    <a:noFill/>
                  </pic:spPr>
                </pic:pic>
              </a:graphicData>
            </a:graphic>
          </wp:inline>
        </w:drawing>
      </w:r>
    </w:p>
    <w:p w:rsidR="00BF1CB6" w:rsidRPr="00D31B47" w:rsidRDefault="00BF1CB6" w:rsidP="00D31B47">
      <w:pPr>
        <w:bidi/>
        <w:ind w:firstLine="509"/>
        <w:jc w:val="both"/>
        <w:rPr>
          <w:rFonts w:ascii="Simplified Arabic" w:hAnsi="Simplified Arabic" w:cs="Simplified Arabic"/>
          <w:b/>
          <w:bCs/>
          <w:sz w:val="28"/>
          <w:szCs w:val="28"/>
        </w:rPr>
      </w:pPr>
    </w:p>
    <w:sectPr w:rsidR="00BF1CB6" w:rsidRPr="00D31B47" w:rsidSect="00EF302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6BA" w:rsidRDefault="00C866BA" w:rsidP="009C3840">
      <w:pPr>
        <w:spacing w:after="0" w:line="240" w:lineRule="auto"/>
      </w:pPr>
      <w:r>
        <w:separator/>
      </w:r>
    </w:p>
  </w:endnote>
  <w:endnote w:type="continuationSeparator" w:id="1">
    <w:p w:rsidR="00C866BA" w:rsidRDefault="00C866BA" w:rsidP="009C38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6BA" w:rsidRDefault="00C866BA" w:rsidP="009C3840">
      <w:pPr>
        <w:spacing w:after="0" w:line="240" w:lineRule="auto"/>
      </w:pPr>
      <w:r>
        <w:separator/>
      </w:r>
    </w:p>
  </w:footnote>
  <w:footnote w:type="continuationSeparator" w:id="1">
    <w:p w:rsidR="00C866BA" w:rsidRDefault="00C866BA" w:rsidP="009C38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7C6"/>
      </v:shape>
    </w:pict>
  </w:numPicBullet>
  <w:abstractNum w:abstractNumId="0">
    <w:nsid w:val="0F93250C"/>
    <w:multiLevelType w:val="hybridMultilevel"/>
    <w:tmpl w:val="EB28EA1A"/>
    <w:lvl w:ilvl="0" w:tplc="802C8DA0">
      <w:start w:val="1"/>
      <w:numFmt w:val="bullet"/>
      <w:lvlText w:val="•"/>
      <w:lvlJc w:val="left"/>
      <w:pPr>
        <w:tabs>
          <w:tab w:val="num" w:pos="720"/>
        </w:tabs>
        <w:ind w:left="720" w:hanging="360"/>
      </w:pPr>
      <w:rPr>
        <w:rFonts w:ascii="Arial" w:hAnsi="Arial" w:hint="default"/>
      </w:rPr>
    </w:lvl>
    <w:lvl w:ilvl="1" w:tplc="D9E833BC" w:tentative="1">
      <w:start w:val="1"/>
      <w:numFmt w:val="bullet"/>
      <w:lvlText w:val="•"/>
      <w:lvlJc w:val="left"/>
      <w:pPr>
        <w:tabs>
          <w:tab w:val="num" w:pos="1440"/>
        </w:tabs>
        <w:ind w:left="1440" w:hanging="360"/>
      </w:pPr>
      <w:rPr>
        <w:rFonts w:ascii="Arial" w:hAnsi="Arial" w:hint="default"/>
      </w:rPr>
    </w:lvl>
    <w:lvl w:ilvl="2" w:tplc="1F1837D2" w:tentative="1">
      <w:start w:val="1"/>
      <w:numFmt w:val="bullet"/>
      <w:lvlText w:val="•"/>
      <w:lvlJc w:val="left"/>
      <w:pPr>
        <w:tabs>
          <w:tab w:val="num" w:pos="2160"/>
        </w:tabs>
        <w:ind w:left="2160" w:hanging="360"/>
      </w:pPr>
      <w:rPr>
        <w:rFonts w:ascii="Arial" w:hAnsi="Arial" w:hint="default"/>
      </w:rPr>
    </w:lvl>
    <w:lvl w:ilvl="3" w:tplc="F580C822" w:tentative="1">
      <w:start w:val="1"/>
      <w:numFmt w:val="bullet"/>
      <w:lvlText w:val="•"/>
      <w:lvlJc w:val="left"/>
      <w:pPr>
        <w:tabs>
          <w:tab w:val="num" w:pos="2880"/>
        </w:tabs>
        <w:ind w:left="2880" w:hanging="360"/>
      </w:pPr>
      <w:rPr>
        <w:rFonts w:ascii="Arial" w:hAnsi="Arial" w:hint="default"/>
      </w:rPr>
    </w:lvl>
    <w:lvl w:ilvl="4" w:tplc="69847B02" w:tentative="1">
      <w:start w:val="1"/>
      <w:numFmt w:val="bullet"/>
      <w:lvlText w:val="•"/>
      <w:lvlJc w:val="left"/>
      <w:pPr>
        <w:tabs>
          <w:tab w:val="num" w:pos="3600"/>
        </w:tabs>
        <w:ind w:left="3600" w:hanging="360"/>
      </w:pPr>
      <w:rPr>
        <w:rFonts w:ascii="Arial" w:hAnsi="Arial" w:hint="default"/>
      </w:rPr>
    </w:lvl>
    <w:lvl w:ilvl="5" w:tplc="65A04648" w:tentative="1">
      <w:start w:val="1"/>
      <w:numFmt w:val="bullet"/>
      <w:lvlText w:val="•"/>
      <w:lvlJc w:val="left"/>
      <w:pPr>
        <w:tabs>
          <w:tab w:val="num" w:pos="4320"/>
        </w:tabs>
        <w:ind w:left="4320" w:hanging="360"/>
      </w:pPr>
      <w:rPr>
        <w:rFonts w:ascii="Arial" w:hAnsi="Arial" w:hint="default"/>
      </w:rPr>
    </w:lvl>
    <w:lvl w:ilvl="6" w:tplc="CD6C58E6" w:tentative="1">
      <w:start w:val="1"/>
      <w:numFmt w:val="bullet"/>
      <w:lvlText w:val="•"/>
      <w:lvlJc w:val="left"/>
      <w:pPr>
        <w:tabs>
          <w:tab w:val="num" w:pos="5040"/>
        </w:tabs>
        <w:ind w:left="5040" w:hanging="360"/>
      </w:pPr>
      <w:rPr>
        <w:rFonts w:ascii="Arial" w:hAnsi="Arial" w:hint="default"/>
      </w:rPr>
    </w:lvl>
    <w:lvl w:ilvl="7" w:tplc="CC88FC4A" w:tentative="1">
      <w:start w:val="1"/>
      <w:numFmt w:val="bullet"/>
      <w:lvlText w:val="•"/>
      <w:lvlJc w:val="left"/>
      <w:pPr>
        <w:tabs>
          <w:tab w:val="num" w:pos="5760"/>
        </w:tabs>
        <w:ind w:left="5760" w:hanging="360"/>
      </w:pPr>
      <w:rPr>
        <w:rFonts w:ascii="Arial" w:hAnsi="Arial" w:hint="default"/>
      </w:rPr>
    </w:lvl>
    <w:lvl w:ilvl="8" w:tplc="32F66AD6" w:tentative="1">
      <w:start w:val="1"/>
      <w:numFmt w:val="bullet"/>
      <w:lvlText w:val="•"/>
      <w:lvlJc w:val="left"/>
      <w:pPr>
        <w:tabs>
          <w:tab w:val="num" w:pos="6480"/>
        </w:tabs>
        <w:ind w:left="6480" w:hanging="360"/>
      </w:pPr>
      <w:rPr>
        <w:rFonts w:ascii="Arial" w:hAnsi="Arial" w:hint="default"/>
      </w:rPr>
    </w:lvl>
  </w:abstractNum>
  <w:abstractNum w:abstractNumId="1">
    <w:nsid w:val="1A1415C4"/>
    <w:multiLevelType w:val="hybridMultilevel"/>
    <w:tmpl w:val="C9F201A2"/>
    <w:lvl w:ilvl="0" w:tplc="373C6406">
      <w:start w:val="2"/>
      <w:numFmt w:val="bullet"/>
      <w:lvlText w:val="-"/>
      <w:lvlJc w:val="left"/>
      <w:pPr>
        <w:ind w:left="720" w:hanging="360"/>
      </w:pPr>
      <w:rPr>
        <w:rFonts w:ascii="Traditional Arabic" w:eastAsiaTheme="minorEastAsia" w:hAnsi="Traditional Arabic" w:cs="Traditional Arabic"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A21AAA"/>
    <w:multiLevelType w:val="hybridMultilevel"/>
    <w:tmpl w:val="278438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886082"/>
    <w:multiLevelType w:val="hybridMultilevel"/>
    <w:tmpl w:val="BAA8373E"/>
    <w:lvl w:ilvl="0" w:tplc="B28A0C6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CB0FCE"/>
    <w:multiLevelType w:val="hybridMultilevel"/>
    <w:tmpl w:val="F44A5FC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6D36BC"/>
    <w:multiLevelType w:val="hybridMultilevel"/>
    <w:tmpl w:val="6BF8AA0A"/>
    <w:lvl w:ilvl="0" w:tplc="C1CEA5A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9A7551"/>
    <w:multiLevelType w:val="hybridMultilevel"/>
    <w:tmpl w:val="AB183EDE"/>
    <w:lvl w:ilvl="0" w:tplc="69544976">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656791"/>
    <w:multiLevelType w:val="multilevel"/>
    <w:tmpl w:val="D6CE44DA"/>
    <w:lvl w:ilvl="0">
      <w:start w:val="1"/>
      <w:numFmt w:val="decimal"/>
      <w:lvlText w:val="%1."/>
      <w:lvlJc w:val="left"/>
      <w:pPr>
        <w:ind w:left="405" w:hanging="405"/>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590" w:hanging="1080"/>
      </w:pPr>
      <w:rPr>
        <w:rFonts w:hint="default"/>
      </w:rPr>
    </w:lvl>
    <w:lvl w:ilvl="3">
      <w:start w:val="1"/>
      <w:numFmt w:val="decimal"/>
      <w:lvlText w:val="%1.%2.%3.%4."/>
      <w:lvlJc w:val="left"/>
      <w:pPr>
        <w:ind w:left="2205" w:hanging="1440"/>
      </w:pPr>
      <w:rPr>
        <w:rFonts w:hint="default"/>
      </w:rPr>
    </w:lvl>
    <w:lvl w:ilvl="4">
      <w:start w:val="1"/>
      <w:numFmt w:val="decimal"/>
      <w:lvlText w:val="%1.%2.%3.%4.%5."/>
      <w:lvlJc w:val="left"/>
      <w:pPr>
        <w:ind w:left="2820" w:hanging="1800"/>
      </w:pPr>
      <w:rPr>
        <w:rFonts w:hint="default"/>
      </w:rPr>
    </w:lvl>
    <w:lvl w:ilvl="5">
      <w:start w:val="1"/>
      <w:numFmt w:val="decimal"/>
      <w:lvlText w:val="%1.%2.%3.%4.%5.%6."/>
      <w:lvlJc w:val="left"/>
      <w:pPr>
        <w:ind w:left="3435" w:hanging="2160"/>
      </w:pPr>
      <w:rPr>
        <w:rFonts w:hint="default"/>
      </w:rPr>
    </w:lvl>
    <w:lvl w:ilvl="6">
      <w:start w:val="1"/>
      <w:numFmt w:val="decimal"/>
      <w:lvlText w:val="%1.%2.%3.%4.%5.%6.%7."/>
      <w:lvlJc w:val="left"/>
      <w:pPr>
        <w:ind w:left="4050" w:hanging="2520"/>
      </w:pPr>
      <w:rPr>
        <w:rFonts w:hint="default"/>
      </w:rPr>
    </w:lvl>
    <w:lvl w:ilvl="7">
      <w:start w:val="1"/>
      <w:numFmt w:val="decimal"/>
      <w:lvlText w:val="%1.%2.%3.%4.%5.%6.%7.%8."/>
      <w:lvlJc w:val="left"/>
      <w:pPr>
        <w:ind w:left="4665" w:hanging="2880"/>
      </w:pPr>
      <w:rPr>
        <w:rFonts w:hint="default"/>
      </w:rPr>
    </w:lvl>
    <w:lvl w:ilvl="8">
      <w:start w:val="1"/>
      <w:numFmt w:val="decimal"/>
      <w:lvlText w:val="%1.%2.%3.%4.%5.%6.%7.%8.%9."/>
      <w:lvlJc w:val="left"/>
      <w:pPr>
        <w:ind w:left="5280" w:hanging="3240"/>
      </w:pPr>
      <w:rPr>
        <w:rFonts w:hint="default"/>
      </w:rPr>
    </w:lvl>
  </w:abstractNum>
  <w:abstractNum w:abstractNumId="8">
    <w:nsid w:val="71646445"/>
    <w:multiLevelType w:val="hybridMultilevel"/>
    <w:tmpl w:val="D78EF206"/>
    <w:lvl w:ilvl="0" w:tplc="8F02BB58">
      <w:start w:val="1"/>
      <w:numFmt w:val="bullet"/>
      <w:lvlText w:val="•"/>
      <w:lvlJc w:val="left"/>
      <w:pPr>
        <w:tabs>
          <w:tab w:val="num" w:pos="720"/>
        </w:tabs>
        <w:ind w:left="720" w:hanging="360"/>
      </w:pPr>
      <w:rPr>
        <w:rFonts w:ascii="Arial" w:hAnsi="Arial" w:hint="default"/>
      </w:rPr>
    </w:lvl>
    <w:lvl w:ilvl="1" w:tplc="C0E0C36A" w:tentative="1">
      <w:start w:val="1"/>
      <w:numFmt w:val="bullet"/>
      <w:lvlText w:val="•"/>
      <w:lvlJc w:val="left"/>
      <w:pPr>
        <w:tabs>
          <w:tab w:val="num" w:pos="1440"/>
        </w:tabs>
        <w:ind w:left="1440" w:hanging="360"/>
      </w:pPr>
      <w:rPr>
        <w:rFonts w:ascii="Arial" w:hAnsi="Arial" w:hint="default"/>
      </w:rPr>
    </w:lvl>
    <w:lvl w:ilvl="2" w:tplc="597C51A2" w:tentative="1">
      <w:start w:val="1"/>
      <w:numFmt w:val="bullet"/>
      <w:lvlText w:val="•"/>
      <w:lvlJc w:val="left"/>
      <w:pPr>
        <w:tabs>
          <w:tab w:val="num" w:pos="2160"/>
        </w:tabs>
        <w:ind w:left="2160" w:hanging="360"/>
      </w:pPr>
      <w:rPr>
        <w:rFonts w:ascii="Arial" w:hAnsi="Arial" w:hint="default"/>
      </w:rPr>
    </w:lvl>
    <w:lvl w:ilvl="3" w:tplc="1E96E158" w:tentative="1">
      <w:start w:val="1"/>
      <w:numFmt w:val="bullet"/>
      <w:lvlText w:val="•"/>
      <w:lvlJc w:val="left"/>
      <w:pPr>
        <w:tabs>
          <w:tab w:val="num" w:pos="2880"/>
        </w:tabs>
        <w:ind w:left="2880" w:hanging="360"/>
      </w:pPr>
      <w:rPr>
        <w:rFonts w:ascii="Arial" w:hAnsi="Arial" w:hint="default"/>
      </w:rPr>
    </w:lvl>
    <w:lvl w:ilvl="4" w:tplc="981E58E8" w:tentative="1">
      <w:start w:val="1"/>
      <w:numFmt w:val="bullet"/>
      <w:lvlText w:val="•"/>
      <w:lvlJc w:val="left"/>
      <w:pPr>
        <w:tabs>
          <w:tab w:val="num" w:pos="3600"/>
        </w:tabs>
        <w:ind w:left="3600" w:hanging="360"/>
      </w:pPr>
      <w:rPr>
        <w:rFonts w:ascii="Arial" w:hAnsi="Arial" w:hint="default"/>
      </w:rPr>
    </w:lvl>
    <w:lvl w:ilvl="5" w:tplc="27FAFB32" w:tentative="1">
      <w:start w:val="1"/>
      <w:numFmt w:val="bullet"/>
      <w:lvlText w:val="•"/>
      <w:lvlJc w:val="left"/>
      <w:pPr>
        <w:tabs>
          <w:tab w:val="num" w:pos="4320"/>
        </w:tabs>
        <w:ind w:left="4320" w:hanging="360"/>
      </w:pPr>
      <w:rPr>
        <w:rFonts w:ascii="Arial" w:hAnsi="Arial" w:hint="default"/>
      </w:rPr>
    </w:lvl>
    <w:lvl w:ilvl="6" w:tplc="5F444636" w:tentative="1">
      <w:start w:val="1"/>
      <w:numFmt w:val="bullet"/>
      <w:lvlText w:val="•"/>
      <w:lvlJc w:val="left"/>
      <w:pPr>
        <w:tabs>
          <w:tab w:val="num" w:pos="5040"/>
        </w:tabs>
        <w:ind w:left="5040" w:hanging="360"/>
      </w:pPr>
      <w:rPr>
        <w:rFonts w:ascii="Arial" w:hAnsi="Arial" w:hint="default"/>
      </w:rPr>
    </w:lvl>
    <w:lvl w:ilvl="7" w:tplc="DB46CEF0" w:tentative="1">
      <w:start w:val="1"/>
      <w:numFmt w:val="bullet"/>
      <w:lvlText w:val="•"/>
      <w:lvlJc w:val="left"/>
      <w:pPr>
        <w:tabs>
          <w:tab w:val="num" w:pos="5760"/>
        </w:tabs>
        <w:ind w:left="5760" w:hanging="360"/>
      </w:pPr>
      <w:rPr>
        <w:rFonts w:ascii="Arial" w:hAnsi="Arial" w:hint="default"/>
      </w:rPr>
    </w:lvl>
    <w:lvl w:ilvl="8" w:tplc="8C2A92C4" w:tentative="1">
      <w:start w:val="1"/>
      <w:numFmt w:val="bullet"/>
      <w:lvlText w:val="•"/>
      <w:lvlJc w:val="left"/>
      <w:pPr>
        <w:tabs>
          <w:tab w:val="num" w:pos="6480"/>
        </w:tabs>
        <w:ind w:left="6480" w:hanging="360"/>
      </w:pPr>
      <w:rPr>
        <w:rFonts w:ascii="Arial" w:hAnsi="Arial" w:hint="default"/>
      </w:rPr>
    </w:lvl>
  </w:abstractNum>
  <w:abstractNum w:abstractNumId="9">
    <w:nsid w:val="75FD390D"/>
    <w:multiLevelType w:val="multilevel"/>
    <w:tmpl w:val="C360E73E"/>
    <w:lvl w:ilvl="0">
      <w:start w:val="1"/>
      <w:numFmt w:val="decimal"/>
      <w:lvlText w:val="%1."/>
      <w:lvlJc w:val="left"/>
      <w:pPr>
        <w:ind w:left="360" w:hanging="360"/>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2160" w:hanging="1080"/>
      </w:pPr>
      <w:rPr>
        <w:rFonts w:hint="default"/>
        <w:b/>
      </w:rPr>
    </w:lvl>
    <w:lvl w:ilvl="3">
      <w:start w:val="1"/>
      <w:numFmt w:val="decimal"/>
      <w:lvlText w:val="%1.%2.%3.%4."/>
      <w:lvlJc w:val="left"/>
      <w:pPr>
        <w:ind w:left="3060" w:hanging="1440"/>
      </w:pPr>
      <w:rPr>
        <w:rFonts w:hint="default"/>
        <w:b/>
      </w:rPr>
    </w:lvl>
    <w:lvl w:ilvl="4">
      <w:start w:val="1"/>
      <w:numFmt w:val="decimal"/>
      <w:lvlText w:val="%1.%2.%3.%4.%5."/>
      <w:lvlJc w:val="left"/>
      <w:pPr>
        <w:ind w:left="3960" w:hanging="1800"/>
      </w:pPr>
      <w:rPr>
        <w:rFonts w:hint="default"/>
        <w:b/>
      </w:rPr>
    </w:lvl>
    <w:lvl w:ilvl="5">
      <w:start w:val="1"/>
      <w:numFmt w:val="decimal"/>
      <w:lvlText w:val="%1.%2.%3.%4.%5.%6."/>
      <w:lvlJc w:val="left"/>
      <w:pPr>
        <w:ind w:left="4860" w:hanging="2160"/>
      </w:pPr>
      <w:rPr>
        <w:rFonts w:hint="default"/>
        <w:b/>
      </w:rPr>
    </w:lvl>
    <w:lvl w:ilvl="6">
      <w:start w:val="1"/>
      <w:numFmt w:val="decimal"/>
      <w:lvlText w:val="%1.%2.%3.%4.%5.%6.%7."/>
      <w:lvlJc w:val="left"/>
      <w:pPr>
        <w:ind w:left="5760" w:hanging="2520"/>
      </w:pPr>
      <w:rPr>
        <w:rFonts w:hint="default"/>
        <w:b/>
      </w:rPr>
    </w:lvl>
    <w:lvl w:ilvl="7">
      <w:start w:val="1"/>
      <w:numFmt w:val="decimal"/>
      <w:lvlText w:val="%1.%2.%3.%4.%5.%6.%7.%8."/>
      <w:lvlJc w:val="left"/>
      <w:pPr>
        <w:ind w:left="6660" w:hanging="2880"/>
      </w:pPr>
      <w:rPr>
        <w:rFonts w:hint="default"/>
        <w:b/>
      </w:rPr>
    </w:lvl>
    <w:lvl w:ilvl="8">
      <w:start w:val="1"/>
      <w:numFmt w:val="decimal"/>
      <w:lvlText w:val="%1.%2.%3.%4.%5.%6.%7.%8.%9."/>
      <w:lvlJc w:val="left"/>
      <w:pPr>
        <w:ind w:left="7560" w:hanging="3240"/>
      </w:pPr>
      <w:rPr>
        <w:rFonts w:hint="default"/>
        <w:b/>
      </w:rPr>
    </w:lvl>
  </w:abstractNum>
  <w:abstractNum w:abstractNumId="10">
    <w:nsid w:val="78686D84"/>
    <w:multiLevelType w:val="hybridMultilevel"/>
    <w:tmpl w:val="6AB03B6E"/>
    <w:lvl w:ilvl="0" w:tplc="555C27AE">
      <w:start w:val="1"/>
      <w:numFmt w:val="bullet"/>
      <w:lvlText w:val="•"/>
      <w:lvlJc w:val="left"/>
      <w:pPr>
        <w:tabs>
          <w:tab w:val="num" w:pos="720"/>
        </w:tabs>
        <w:ind w:left="720" w:hanging="360"/>
      </w:pPr>
      <w:rPr>
        <w:rFonts w:ascii="Arial" w:hAnsi="Arial" w:hint="default"/>
      </w:rPr>
    </w:lvl>
    <w:lvl w:ilvl="1" w:tplc="C6BCBB48" w:tentative="1">
      <w:start w:val="1"/>
      <w:numFmt w:val="bullet"/>
      <w:lvlText w:val="•"/>
      <w:lvlJc w:val="left"/>
      <w:pPr>
        <w:tabs>
          <w:tab w:val="num" w:pos="1440"/>
        </w:tabs>
        <w:ind w:left="1440" w:hanging="360"/>
      </w:pPr>
      <w:rPr>
        <w:rFonts w:ascii="Arial" w:hAnsi="Arial" w:hint="default"/>
      </w:rPr>
    </w:lvl>
    <w:lvl w:ilvl="2" w:tplc="68AE743A" w:tentative="1">
      <w:start w:val="1"/>
      <w:numFmt w:val="bullet"/>
      <w:lvlText w:val="•"/>
      <w:lvlJc w:val="left"/>
      <w:pPr>
        <w:tabs>
          <w:tab w:val="num" w:pos="2160"/>
        </w:tabs>
        <w:ind w:left="2160" w:hanging="360"/>
      </w:pPr>
      <w:rPr>
        <w:rFonts w:ascii="Arial" w:hAnsi="Arial" w:hint="default"/>
      </w:rPr>
    </w:lvl>
    <w:lvl w:ilvl="3" w:tplc="723CE820" w:tentative="1">
      <w:start w:val="1"/>
      <w:numFmt w:val="bullet"/>
      <w:lvlText w:val="•"/>
      <w:lvlJc w:val="left"/>
      <w:pPr>
        <w:tabs>
          <w:tab w:val="num" w:pos="2880"/>
        </w:tabs>
        <w:ind w:left="2880" w:hanging="360"/>
      </w:pPr>
      <w:rPr>
        <w:rFonts w:ascii="Arial" w:hAnsi="Arial" w:hint="default"/>
      </w:rPr>
    </w:lvl>
    <w:lvl w:ilvl="4" w:tplc="CF0A4370" w:tentative="1">
      <w:start w:val="1"/>
      <w:numFmt w:val="bullet"/>
      <w:lvlText w:val="•"/>
      <w:lvlJc w:val="left"/>
      <w:pPr>
        <w:tabs>
          <w:tab w:val="num" w:pos="3600"/>
        </w:tabs>
        <w:ind w:left="3600" w:hanging="360"/>
      </w:pPr>
      <w:rPr>
        <w:rFonts w:ascii="Arial" w:hAnsi="Arial" w:hint="default"/>
      </w:rPr>
    </w:lvl>
    <w:lvl w:ilvl="5" w:tplc="A75CF51A" w:tentative="1">
      <w:start w:val="1"/>
      <w:numFmt w:val="bullet"/>
      <w:lvlText w:val="•"/>
      <w:lvlJc w:val="left"/>
      <w:pPr>
        <w:tabs>
          <w:tab w:val="num" w:pos="4320"/>
        </w:tabs>
        <w:ind w:left="4320" w:hanging="360"/>
      </w:pPr>
      <w:rPr>
        <w:rFonts w:ascii="Arial" w:hAnsi="Arial" w:hint="default"/>
      </w:rPr>
    </w:lvl>
    <w:lvl w:ilvl="6" w:tplc="8B3E7456" w:tentative="1">
      <w:start w:val="1"/>
      <w:numFmt w:val="bullet"/>
      <w:lvlText w:val="•"/>
      <w:lvlJc w:val="left"/>
      <w:pPr>
        <w:tabs>
          <w:tab w:val="num" w:pos="5040"/>
        </w:tabs>
        <w:ind w:left="5040" w:hanging="360"/>
      </w:pPr>
      <w:rPr>
        <w:rFonts w:ascii="Arial" w:hAnsi="Arial" w:hint="default"/>
      </w:rPr>
    </w:lvl>
    <w:lvl w:ilvl="7" w:tplc="75B40CA0" w:tentative="1">
      <w:start w:val="1"/>
      <w:numFmt w:val="bullet"/>
      <w:lvlText w:val="•"/>
      <w:lvlJc w:val="left"/>
      <w:pPr>
        <w:tabs>
          <w:tab w:val="num" w:pos="5760"/>
        </w:tabs>
        <w:ind w:left="5760" w:hanging="360"/>
      </w:pPr>
      <w:rPr>
        <w:rFonts w:ascii="Arial" w:hAnsi="Arial" w:hint="default"/>
      </w:rPr>
    </w:lvl>
    <w:lvl w:ilvl="8" w:tplc="A5EC0144" w:tentative="1">
      <w:start w:val="1"/>
      <w:numFmt w:val="bullet"/>
      <w:lvlText w:val="•"/>
      <w:lvlJc w:val="left"/>
      <w:pPr>
        <w:tabs>
          <w:tab w:val="num" w:pos="6480"/>
        </w:tabs>
        <w:ind w:left="6480" w:hanging="360"/>
      </w:pPr>
      <w:rPr>
        <w:rFonts w:ascii="Arial" w:hAnsi="Arial" w:hint="default"/>
      </w:rPr>
    </w:lvl>
  </w:abstractNum>
  <w:abstractNum w:abstractNumId="11">
    <w:nsid w:val="7DFA42EC"/>
    <w:multiLevelType w:val="hybridMultilevel"/>
    <w:tmpl w:val="F9B0A188"/>
    <w:lvl w:ilvl="0" w:tplc="97A6449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6"/>
  </w:num>
  <w:num w:numId="5">
    <w:abstractNumId w:val="2"/>
  </w:num>
  <w:num w:numId="6">
    <w:abstractNumId w:val="5"/>
  </w:num>
  <w:num w:numId="7">
    <w:abstractNumId w:val="4"/>
  </w:num>
  <w:num w:numId="8">
    <w:abstractNumId w:val="11"/>
  </w:num>
  <w:num w:numId="9">
    <w:abstractNumId w:val="0"/>
  </w:num>
  <w:num w:numId="10">
    <w:abstractNumId w:val="10"/>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B7EA1"/>
    <w:rsid w:val="00046DFE"/>
    <w:rsid w:val="002465AE"/>
    <w:rsid w:val="002B3F6E"/>
    <w:rsid w:val="0031643B"/>
    <w:rsid w:val="00317D94"/>
    <w:rsid w:val="005925E2"/>
    <w:rsid w:val="006A42DB"/>
    <w:rsid w:val="009B7EA1"/>
    <w:rsid w:val="009C3840"/>
    <w:rsid w:val="00A05E4D"/>
    <w:rsid w:val="00A323C8"/>
    <w:rsid w:val="00AB2330"/>
    <w:rsid w:val="00BF1CB6"/>
    <w:rsid w:val="00C32DA9"/>
    <w:rsid w:val="00C82995"/>
    <w:rsid w:val="00C866BA"/>
    <w:rsid w:val="00D31B47"/>
    <w:rsid w:val="00E171D7"/>
    <w:rsid w:val="00EF302D"/>
    <w:rsid w:val="00F03B96"/>
    <w:rsid w:val="00F90465"/>
    <w:rsid w:val="00FE2C1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2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7EA1"/>
    <w:pPr>
      <w:ind w:left="720"/>
      <w:contextualSpacing/>
    </w:pPr>
  </w:style>
  <w:style w:type="table" w:styleId="Grilledutableau">
    <w:name w:val="Table Grid"/>
    <w:basedOn w:val="TableauNormal"/>
    <w:uiPriority w:val="39"/>
    <w:rsid w:val="002B3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C3840"/>
    <w:pPr>
      <w:tabs>
        <w:tab w:val="center" w:pos="4153"/>
        <w:tab w:val="right" w:pos="8306"/>
      </w:tabs>
      <w:spacing w:after="0" w:line="240" w:lineRule="auto"/>
    </w:pPr>
  </w:style>
  <w:style w:type="character" w:customStyle="1" w:styleId="En-tteCar">
    <w:name w:val="En-tête Car"/>
    <w:basedOn w:val="Policepardfaut"/>
    <w:link w:val="En-tte"/>
    <w:uiPriority w:val="99"/>
    <w:rsid w:val="009C3840"/>
  </w:style>
  <w:style w:type="paragraph" w:styleId="Pieddepage">
    <w:name w:val="footer"/>
    <w:basedOn w:val="Normal"/>
    <w:link w:val="PieddepageCar"/>
    <w:uiPriority w:val="99"/>
    <w:unhideWhenUsed/>
    <w:rsid w:val="009C384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C3840"/>
  </w:style>
  <w:style w:type="paragraph" w:styleId="NormalWeb">
    <w:name w:val="Normal (Web)"/>
    <w:basedOn w:val="Normal"/>
    <w:uiPriority w:val="99"/>
    <w:semiHidden/>
    <w:unhideWhenUsed/>
    <w:rsid w:val="009C384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F1C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1C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1539758">
      <w:bodyDiv w:val="1"/>
      <w:marLeft w:val="0"/>
      <w:marRight w:val="0"/>
      <w:marTop w:val="0"/>
      <w:marBottom w:val="0"/>
      <w:divBdr>
        <w:top w:val="none" w:sz="0" w:space="0" w:color="auto"/>
        <w:left w:val="none" w:sz="0" w:space="0" w:color="auto"/>
        <w:bottom w:val="none" w:sz="0" w:space="0" w:color="auto"/>
        <w:right w:val="none" w:sz="0" w:space="0" w:color="auto"/>
      </w:divBdr>
      <w:divsChild>
        <w:div w:id="1168791497">
          <w:marLeft w:val="0"/>
          <w:marRight w:val="360"/>
          <w:marTop w:val="200"/>
          <w:marBottom w:val="0"/>
          <w:divBdr>
            <w:top w:val="none" w:sz="0" w:space="0" w:color="auto"/>
            <w:left w:val="none" w:sz="0" w:space="0" w:color="auto"/>
            <w:bottom w:val="none" w:sz="0" w:space="0" w:color="auto"/>
            <w:right w:val="none" w:sz="0" w:space="0" w:color="auto"/>
          </w:divBdr>
        </w:div>
      </w:divsChild>
    </w:div>
    <w:div w:id="1531994224">
      <w:bodyDiv w:val="1"/>
      <w:marLeft w:val="0"/>
      <w:marRight w:val="0"/>
      <w:marTop w:val="0"/>
      <w:marBottom w:val="0"/>
      <w:divBdr>
        <w:top w:val="none" w:sz="0" w:space="0" w:color="auto"/>
        <w:left w:val="none" w:sz="0" w:space="0" w:color="auto"/>
        <w:bottom w:val="none" w:sz="0" w:space="0" w:color="auto"/>
        <w:right w:val="none" w:sz="0" w:space="0" w:color="auto"/>
      </w:divBdr>
      <w:divsChild>
        <w:div w:id="826821171">
          <w:marLeft w:val="0"/>
          <w:marRight w:val="360"/>
          <w:marTop w:val="200"/>
          <w:marBottom w:val="0"/>
          <w:divBdr>
            <w:top w:val="none" w:sz="0" w:space="0" w:color="auto"/>
            <w:left w:val="none" w:sz="0" w:space="0" w:color="auto"/>
            <w:bottom w:val="none" w:sz="0" w:space="0" w:color="auto"/>
            <w:right w:val="none" w:sz="0" w:space="0" w:color="auto"/>
          </w:divBdr>
        </w:div>
        <w:div w:id="747194834">
          <w:marLeft w:val="0"/>
          <w:marRight w:val="360"/>
          <w:marTop w:val="200"/>
          <w:marBottom w:val="0"/>
          <w:divBdr>
            <w:top w:val="none" w:sz="0" w:space="0" w:color="auto"/>
            <w:left w:val="none" w:sz="0" w:space="0" w:color="auto"/>
            <w:bottom w:val="none" w:sz="0" w:space="0" w:color="auto"/>
            <w:right w:val="none" w:sz="0" w:space="0" w:color="auto"/>
          </w:divBdr>
        </w:div>
        <w:div w:id="895896824">
          <w:marLeft w:val="0"/>
          <w:marRight w:val="360"/>
          <w:marTop w:val="200"/>
          <w:marBottom w:val="0"/>
          <w:divBdr>
            <w:top w:val="none" w:sz="0" w:space="0" w:color="auto"/>
            <w:left w:val="none" w:sz="0" w:space="0" w:color="auto"/>
            <w:bottom w:val="none" w:sz="0" w:space="0" w:color="auto"/>
            <w:right w:val="none" w:sz="0" w:space="0" w:color="auto"/>
          </w:divBdr>
        </w:div>
        <w:div w:id="1764255970">
          <w:marLeft w:val="0"/>
          <w:marRight w:val="360"/>
          <w:marTop w:val="200"/>
          <w:marBottom w:val="0"/>
          <w:divBdr>
            <w:top w:val="none" w:sz="0" w:space="0" w:color="auto"/>
            <w:left w:val="none" w:sz="0" w:space="0" w:color="auto"/>
            <w:bottom w:val="none" w:sz="0" w:space="0" w:color="auto"/>
            <w:right w:val="none" w:sz="0" w:space="0" w:color="auto"/>
          </w:divBdr>
        </w:div>
        <w:div w:id="196434086">
          <w:marLeft w:val="0"/>
          <w:marRight w:val="360"/>
          <w:marTop w:val="200"/>
          <w:marBottom w:val="0"/>
          <w:divBdr>
            <w:top w:val="none" w:sz="0" w:space="0" w:color="auto"/>
            <w:left w:val="none" w:sz="0" w:space="0" w:color="auto"/>
            <w:bottom w:val="none" w:sz="0" w:space="0" w:color="auto"/>
            <w:right w:val="none" w:sz="0" w:space="0" w:color="auto"/>
          </w:divBdr>
        </w:div>
        <w:div w:id="16085245">
          <w:marLeft w:val="0"/>
          <w:marRight w:val="360"/>
          <w:marTop w:val="200"/>
          <w:marBottom w:val="0"/>
          <w:divBdr>
            <w:top w:val="none" w:sz="0" w:space="0" w:color="auto"/>
            <w:left w:val="none" w:sz="0" w:space="0" w:color="auto"/>
            <w:bottom w:val="none" w:sz="0" w:space="0" w:color="auto"/>
            <w:right w:val="none" w:sz="0" w:space="0" w:color="auto"/>
          </w:divBdr>
        </w:div>
        <w:div w:id="1217350891">
          <w:marLeft w:val="0"/>
          <w:marRight w:val="360"/>
          <w:marTop w:val="200"/>
          <w:marBottom w:val="0"/>
          <w:divBdr>
            <w:top w:val="none" w:sz="0" w:space="0" w:color="auto"/>
            <w:left w:val="none" w:sz="0" w:space="0" w:color="auto"/>
            <w:bottom w:val="none" w:sz="0" w:space="0" w:color="auto"/>
            <w:right w:val="none" w:sz="0" w:space="0" w:color="auto"/>
          </w:divBdr>
        </w:div>
        <w:div w:id="1477526463">
          <w:marLeft w:val="0"/>
          <w:marRight w:val="360"/>
          <w:marTop w:val="200"/>
          <w:marBottom w:val="0"/>
          <w:divBdr>
            <w:top w:val="none" w:sz="0" w:space="0" w:color="auto"/>
            <w:left w:val="none" w:sz="0" w:space="0" w:color="auto"/>
            <w:bottom w:val="none" w:sz="0" w:space="0" w:color="auto"/>
            <w:right w:val="none" w:sz="0" w:space="0" w:color="auto"/>
          </w:divBdr>
        </w:div>
        <w:div w:id="852913011">
          <w:marLeft w:val="0"/>
          <w:marRight w:val="360"/>
          <w:marTop w:val="200"/>
          <w:marBottom w:val="0"/>
          <w:divBdr>
            <w:top w:val="none" w:sz="0" w:space="0" w:color="auto"/>
            <w:left w:val="none" w:sz="0" w:space="0" w:color="auto"/>
            <w:bottom w:val="none" w:sz="0" w:space="0" w:color="auto"/>
            <w:right w:val="none" w:sz="0" w:space="0" w:color="auto"/>
          </w:divBdr>
        </w:div>
        <w:div w:id="1857617978">
          <w:marLeft w:val="0"/>
          <w:marRight w:val="360"/>
          <w:marTop w:val="200"/>
          <w:marBottom w:val="0"/>
          <w:divBdr>
            <w:top w:val="none" w:sz="0" w:space="0" w:color="auto"/>
            <w:left w:val="none" w:sz="0" w:space="0" w:color="auto"/>
            <w:bottom w:val="none" w:sz="0" w:space="0" w:color="auto"/>
            <w:right w:val="none" w:sz="0" w:space="0" w:color="auto"/>
          </w:divBdr>
        </w:div>
        <w:div w:id="1949117035">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15</Pages>
  <Words>1203</Words>
  <Characters>6622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RABIE</cp:lastModifiedBy>
  <cp:revision>8</cp:revision>
  <dcterms:created xsi:type="dcterms:W3CDTF">2021-12-20T19:44:00Z</dcterms:created>
  <dcterms:modified xsi:type="dcterms:W3CDTF">2024-11-02T21:30:00Z</dcterms:modified>
</cp:coreProperties>
</file>