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843"/>
        <w:gridCol w:w="4394"/>
        <w:gridCol w:w="1418"/>
        <w:gridCol w:w="1149"/>
      </w:tblGrid>
      <w:tr w:rsidR="001B6C1D" w:rsidTr="001B6C1D">
        <w:tc>
          <w:tcPr>
            <w:tcW w:w="3227" w:type="dxa"/>
            <w:gridSpan w:val="2"/>
            <w:tcBorders>
              <w:top w:val="single" w:sz="4" w:space="0" w:color="FFFFFF"/>
              <w:left w:val="single" w:sz="4" w:space="0" w:color="FFFFFF"/>
              <w:bottom w:val="single" w:sz="4" w:space="0" w:color="FFFFFF"/>
              <w:right w:val="single" w:sz="4" w:space="0" w:color="FFFFFF"/>
            </w:tcBorders>
          </w:tcPr>
          <w:p w:rsidR="001B6C1D" w:rsidRDefault="001B6C1D" w:rsidP="00F26EC7">
            <w:pPr>
              <w:bidi w:val="0"/>
              <w:jc w:val="lowKashida"/>
              <w:rPr>
                <w:lang w:bidi="ar-DZ"/>
              </w:rPr>
            </w:pP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center"/>
              <w:rPr>
                <w:rFonts w:ascii="Calibri" w:hAnsi="Calibri" w:cs="Calibri"/>
                <w:lang w:bidi="ar-DZ"/>
              </w:rPr>
            </w:pPr>
            <w:r w:rsidRPr="00F004BC">
              <w:rPr>
                <w:rFonts w:ascii="Calibri" w:hAnsi="Calibri" w:cs="Calibri"/>
                <w:b/>
                <w:bCs/>
                <w:lang w:bidi="ar-DZ"/>
              </w:rPr>
              <w:t>Mohamed Kheider University of Biskra</w:t>
            </w:r>
          </w:p>
        </w:tc>
        <w:tc>
          <w:tcPr>
            <w:tcW w:w="2567" w:type="dxa"/>
            <w:gridSpan w:val="2"/>
            <w:tcBorders>
              <w:top w:val="single" w:sz="4" w:space="0" w:color="FFFFFF"/>
              <w:left w:val="single" w:sz="4" w:space="0" w:color="FFFFFF"/>
              <w:bottom w:val="single" w:sz="4" w:space="0" w:color="FFFFFF"/>
              <w:right w:val="single" w:sz="4" w:space="0" w:color="FFFFFF"/>
            </w:tcBorders>
          </w:tcPr>
          <w:p w:rsidR="001B6C1D" w:rsidRDefault="001B6C1D" w:rsidP="00F26EC7">
            <w:pPr>
              <w:bidi w:val="0"/>
              <w:jc w:val="lowKashida"/>
              <w:rPr>
                <w:lang w:bidi="ar-DZ"/>
              </w:rPr>
            </w:pPr>
          </w:p>
        </w:tc>
      </w:tr>
      <w:tr w:rsidR="001B6C1D" w:rsidRPr="00F004BC" w:rsidTr="001B6C1D">
        <w:tc>
          <w:tcPr>
            <w:tcW w:w="322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lang w:bidi="ar-DZ"/>
              </w:rPr>
            </w:pPr>
            <w:r w:rsidRPr="00F004BC">
              <w:rPr>
                <w:rFonts w:ascii="Calibri" w:hAnsi="Calibri" w:cs="Calibri"/>
                <w:b/>
                <w:bCs/>
                <w:u w:val="single"/>
                <w:lang w:bidi="ar-DZ"/>
              </w:rPr>
              <w:t>Module</w:t>
            </w:r>
            <w:r w:rsidRPr="00F004BC">
              <w:rPr>
                <w:rFonts w:ascii="Calibri" w:hAnsi="Calibri" w:cs="Calibri"/>
                <w:b/>
                <w:bCs/>
                <w:lang w:bidi="ar-DZ"/>
              </w:rPr>
              <w:t>: Literature (British)</w:t>
            </w: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center"/>
              <w:rPr>
                <w:rFonts w:ascii="Calibri" w:hAnsi="Calibri" w:cs="Calibri"/>
                <w:lang w:bidi="ar-DZ"/>
              </w:rPr>
            </w:pPr>
            <w:r w:rsidRPr="00F004BC">
              <w:rPr>
                <w:rFonts w:ascii="Calibri" w:hAnsi="Calibri" w:cs="Calibri"/>
                <w:b/>
                <w:bCs/>
                <w:lang w:bidi="ar-DZ"/>
              </w:rPr>
              <w:t>Faculty of Letters and Languages</w:t>
            </w:r>
          </w:p>
        </w:tc>
        <w:tc>
          <w:tcPr>
            <w:tcW w:w="256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lang w:bidi="ar-DZ"/>
              </w:rPr>
            </w:pPr>
            <w:r w:rsidRPr="00F004BC">
              <w:rPr>
                <w:rFonts w:ascii="Calibri" w:hAnsi="Calibri" w:cs="Calibri"/>
                <w:b/>
                <w:bCs/>
                <w:u w:val="single"/>
                <w:lang w:bidi="ar-DZ"/>
              </w:rPr>
              <w:t>Level</w:t>
            </w:r>
            <w:r w:rsidRPr="00F004BC">
              <w:rPr>
                <w:rFonts w:ascii="Calibri" w:hAnsi="Calibri" w:cs="Calibri"/>
                <w:b/>
                <w:bCs/>
                <w:lang w:bidi="ar-DZ"/>
              </w:rPr>
              <w:t>: Third Year (L 3)</w:t>
            </w:r>
          </w:p>
        </w:tc>
      </w:tr>
      <w:tr w:rsidR="001B6C1D" w:rsidRPr="00F004BC" w:rsidTr="001B6C1D">
        <w:tc>
          <w:tcPr>
            <w:tcW w:w="322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ind w:left="567" w:hanging="567"/>
              <w:rPr>
                <w:rFonts w:ascii="Calibri" w:hAnsi="Calibri" w:cs="Calibri"/>
                <w:b/>
                <w:bCs/>
                <w:lang w:bidi="ar-DZ"/>
              </w:rPr>
            </w:pPr>
            <w:r w:rsidRPr="00F004BC">
              <w:rPr>
                <w:rFonts w:ascii="Calibri" w:hAnsi="Calibri" w:cs="Calibri"/>
                <w:b/>
                <w:bCs/>
                <w:u w:val="single"/>
                <w:lang w:bidi="ar-DZ"/>
              </w:rPr>
              <w:t>Lecturer</w:t>
            </w:r>
            <w:r w:rsidRPr="00F004BC">
              <w:rPr>
                <w:rFonts w:ascii="Calibri" w:hAnsi="Calibri" w:cs="Calibri"/>
                <w:b/>
                <w:bCs/>
                <w:lang w:bidi="ar-DZ"/>
              </w:rPr>
              <w:t>: Mr A. Boulegroune</w:t>
            </w: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65298F" w:rsidP="00F26EC7">
            <w:pPr>
              <w:bidi w:val="0"/>
              <w:jc w:val="center"/>
              <w:rPr>
                <w:rFonts w:ascii="Calibri" w:hAnsi="Calibri" w:cs="Calibri"/>
                <w:lang w:bidi="ar-DZ"/>
              </w:rPr>
            </w:pPr>
            <w:r>
              <w:rPr>
                <w:rFonts w:ascii="Calibri" w:hAnsi="Calibri" w:cs="Calibri"/>
                <w:b/>
                <w:bCs/>
                <w:lang w:bidi="ar-DZ"/>
              </w:rPr>
              <w:t>Dept.</w:t>
            </w:r>
            <w:r w:rsidR="001B6C1D" w:rsidRPr="00F004BC">
              <w:rPr>
                <w:rFonts w:ascii="Calibri" w:hAnsi="Calibri" w:cs="Calibri"/>
                <w:b/>
                <w:bCs/>
                <w:lang w:bidi="ar-DZ"/>
              </w:rPr>
              <w:t xml:space="preserve"> of English</w:t>
            </w:r>
            <w:r>
              <w:rPr>
                <w:rFonts w:ascii="Calibri" w:hAnsi="Calibri" w:cs="Calibri"/>
                <w:b/>
                <w:bCs/>
                <w:lang w:bidi="ar-DZ"/>
              </w:rPr>
              <w:t xml:space="preserve"> Language &amp; Literature</w:t>
            </w:r>
            <w:r w:rsidR="001B6C1D" w:rsidRPr="00F004BC">
              <w:rPr>
                <w:rFonts w:ascii="Calibri" w:hAnsi="Calibri" w:cs="Calibri"/>
                <w:b/>
                <w:bCs/>
                <w:lang w:bidi="ar-DZ"/>
              </w:rPr>
              <w:t xml:space="preserve"> </w:t>
            </w:r>
          </w:p>
        </w:tc>
        <w:tc>
          <w:tcPr>
            <w:tcW w:w="256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b/>
                <w:bCs/>
                <w:lang w:bidi="ar-DZ"/>
              </w:rPr>
            </w:pPr>
            <w:r w:rsidRPr="00F004BC">
              <w:rPr>
                <w:rFonts w:ascii="Calibri" w:hAnsi="Calibri" w:cs="Calibri"/>
                <w:b/>
                <w:bCs/>
                <w:u w:val="single"/>
                <w:lang w:bidi="ar-DZ"/>
              </w:rPr>
              <w:t>Semester</w:t>
            </w:r>
            <w:r w:rsidRPr="00F004BC">
              <w:rPr>
                <w:rFonts w:ascii="Calibri" w:hAnsi="Calibri" w:cs="Calibri"/>
                <w:b/>
                <w:bCs/>
                <w:lang w:bidi="ar-DZ"/>
              </w:rPr>
              <w:t>: One</w:t>
            </w:r>
          </w:p>
        </w:tc>
      </w:tr>
      <w:tr w:rsidR="001B6C1D" w:rsidRPr="00BB1817" w:rsidTr="0011260C">
        <w:trPr>
          <w:gridBefore w:val="1"/>
          <w:gridAfter w:val="1"/>
          <w:wBefore w:w="1384" w:type="dxa"/>
          <w:wAfter w:w="1149" w:type="dxa"/>
        </w:trPr>
        <w:tc>
          <w:tcPr>
            <w:tcW w:w="7655" w:type="dxa"/>
            <w:gridSpan w:val="3"/>
            <w:tcBorders>
              <w:top w:val="single" w:sz="4" w:space="0" w:color="FFFFFF"/>
              <w:left w:val="single" w:sz="4" w:space="0" w:color="FFFFFF"/>
              <w:bottom w:val="single" w:sz="4" w:space="0" w:color="FFFFFF"/>
              <w:right w:val="single" w:sz="4" w:space="0" w:color="FFFFFF"/>
            </w:tcBorders>
            <w:shd w:val="clear" w:color="auto" w:fill="F2F2F2"/>
            <w:hideMark/>
          </w:tcPr>
          <w:p w:rsidR="00B62F78" w:rsidRDefault="001B6C1D" w:rsidP="006D21DB">
            <w:pPr>
              <w:bidi w:val="0"/>
              <w:spacing w:before="120" w:after="120"/>
              <w:jc w:val="center"/>
              <w:rPr>
                <w:rFonts w:ascii="Britannic Bold" w:hAnsi="Britannic Bold" w:cstheme="minorHAnsi"/>
                <w:b/>
                <w:bCs/>
                <w:sz w:val="26"/>
                <w:szCs w:val="26"/>
                <w:lang w:bidi="ar-DZ"/>
              </w:rPr>
            </w:pPr>
            <w:r w:rsidRPr="00F81277">
              <w:rPr>
                <w:rFonts w:ascii="Britannic Bold" w:hAnsi="Britannic Bold" w:cstheme="minorHAnsi"/>
                <w:b/>
                <w:bCs/>
                <w:sz w:val="26"/>
                <w:szCs w:val="26"/>
                <w:lang w:bidi="ar-DZ"/>
              </w:rPr>
              <w:t>T</w:t>
            </w:r>
            <w:r w:rsidR="009718AF">
              <w:rPr>
                <w:rFonts w:ascii="Britannic Bold" w:hAnsi="Britannic Bold" w:cstheme="minorHAnsi"/>
                <w:b/>
                <w:bCs/>
                <w:sz w:val="26"/>
                <w:szCs w:val="26"/>
                <w:lang w:bidi="ar-DZ"/>
              </w:rPr>
              <w:t xml:space="preserve">utorial </w:t>
            </w:r>
            <w:r w:rsidRPr="00F81277">
              <w:rPr>
                <w:rFonts w:asciiTheme="minorHAnsi" w:hAnsiTheme="minorHAnsi" w:cstheme="minorHAnsi"/>
                <w:b/>
                <w:bCs/>
                <w:sz w:val="26"/>
                <w:szCs w:val="26"/>
                <w:lang w:bidi="ar-DZ"/>
              </w:rPr>
              <w:t>№</w:t>
            </w:r>
            <w:r w:rsidRPr="00F81277">
              <w:rPr>
                <w:rFonts w:ascii="Britannic Bold" w:hAnsi="Britannic Bold" w:cstheme="minorHAnsi"/>
                <w:b/>
                <w:bCs/>
                <w:sz w:val="26"/>
                <w:szCs w:val="26"/>
                <w:lang w:bidi="ar-DZ"/>
              </w:rPr>
              <w:t xml:space="preserve"> 0</w:t>
            </w:r>
            <w:r w:rsidR="00E12438" w:rsidRPr="00F81277">
              <w:rPr>
                <w:rFonts w:ascii="Britannic Bold" w:hAnsi="Britannic Bold" w:cstheme="minorHAnsi"/>
                <w:b/>
                <w:bCs/>
                <w:sz w:val="26"/>
                <w:szCs w:val="26"/>
                <w:lang w:bidi="ar-DZ"/>
              </w:rPr>
              <w:t>5</w:t>
            </w:r>
            <w:r w:rsidRPr="00F81277">
              <w:rPr>
                <w:rFonts w:ascii="Britannic Bold" w:hAnsi="Britannic Bold" w:cstheme="minorHAnsi"/>
                <w:b/>
                <w:bCs/>
                <w:sz w:val="26"/>
                <w:szCs w:val="26"/>
                <w:lang w:bidi="ar-DZ"/>
              </w:rPr>
              <w:t xml:space="preserve">: British </w:t>
            </w:r>
            <w:r w:rsidR="0084732C" w:rsidRPr="00F81277">
              <w:rPr>
                <w:rFonts w:ascii="Britannic Bold" w:hAnsi="Britannic Bold" w:cstheme="minorHAnsi"/>
                <w:b/>
                <w:bCs/>
                <w:sz w:val="26"/>
                <w:szCs w:val="26"/>
                <w:lang w:bidi="ar-DZ"/>
              </w:rPr>
              <w:t>Romanticism</w:t>
            </w:r>
            <w:r w:rsidR="00567181" w:rsidRPr="00F81277">
              <w:rPr>
                <w:rFonts w:ascii="Britannic Bold" w:hAnsi="Britannic Bold" w:cstheme="minorHAnsi"/>
                <w:b/>
                <w:bCs/>
                <w:sz w:val="26"/>
                <w:szCs w:val="26"/>
                <w:lang w:bidi="ar-DZ"/>
              </w:rPr>
              <w:t>:</w:t>
            </w:r>
            <w:r w:rsidR="00B62F78">
              <w:rPr>
                <w:rFonts w:ascii="Britannic Bold" w:hAnsi="Britannic Bold" w:cstheme="minorHAnsi"/>
                <w:b/>
                <w:bCs/>
                <w:sz w:val="26"/>
                <w:szCs w:val="26"/>
                <w:lang w:bidi="ar-DZ"/>
              </w:rPr>
              <w:t xml:space="preserve"> The Historical Novel</w:t>
            </w:r>
            <w:r w:rsidR="0084732C" w:rsidRPr="00F81277">
              <w:rPr>
                <w:rFonts w:ascii="Britannic Bold" w:hAnsi="Britannic Bold" w:cstheme="minorHAnsi"/>
                <w:b/>
                <w:bCs/>
                <w:sz w:val="26"/>
                <w:szCs w:val="26"/>
                <w:lang w:bidi="ar-DZ"/>
              </w:rPr>
              <w:t xml:space="preserve"> </w:t>
            </w:r>
          </w:p>
          <w:p w:rsidR="001B6C1D" w:rsidRPr="00F81277" w:rsidRDefault="006D21DB" w:rsidP="00B62F78">
            <w:pPr>
              <w:bidi w:val="0"/>
              <w:spacing w:before="120" w:after="120"/>
              <w:jc w:val="center"/>
              <w:rPr>
                <w:rFonts w:ascii="Britannic Bold" w:hAnsi="Britannic Bold" w:cstheme="minorHAnsi"/>
                <w:b/>
                <w:bCs/>
                <w:sz w:val="26"/>
                <w:szCs w:val="26"/>
                <w:lang w:bidi="ar-DZ"/>
              </w:rPr>
            </w:pPr>
            <w:r>
              <w:rPr>
                <w:rFonts w:ascii="Britannic Bold" w:hAnsi="Britannic Bold" w:cstheme="minorHAnsi"/>
                <w:b/>
                <w:bCs/>
                <w:sz w:val="26"/>
                <w:szCs w:val="26"/>
                <w:lang w:bidi="ar-DZ"/>
              </w:rPr>
              <w:t xml:space="preserve">Critical Analysis of an Extract from Sir Walter Scott’s </w:t>
            </w:r>
            <w:r w:rsidRPr="006D21DB">
              <w:rPr>
                <w:rFonts w:ascii="Britannic Bold" w:hAnsi="Britannic Bold" w:cstheme="minorHAnsi"/>
                <w:b/>
                <w:bCs/>
                <w:i/>
                <w:iCs/>
                <w:sz w:val="26"/>
                <w:szCs w:val="26"/>
                <w:lang w:bidi="ar-DZ"/>
              </w:rPr>
              <w:t>Ivanhoe</w:t>
            </w:r>
            <w:r w:rsidR="001B6C1D" w:rsidRPr="00F81277">
              <w:rPr>
                <w:rFonts w:ascii="Britannic Bold" w:hAnsi="Britannic Bold" w:cstheme="minorHAnsi"/>
                <w:b/>
                <w:bCs/>
                <w:sz w:val="26"/>
                <w:szCs w:val="26"/>
                <w:lang w:bidi="ar-DZ"/>
              </w:rPr>
              <w:t xml:space="preserve"> </w:t>
            </w:r>
          </w:p>
        </w:tc>
      </w:tr>
    </w:tbl>
    <w:p w:rsidR="00F81277" w:rsidRPr="00B72DBF" w:rsidRDefault="00F81277" w:rsidP="00E61726">
      <w:pPr>
        <w:bidi w:val="0"/>
        <w:rPr>
          <w:sz w:val="16"/>
          <w:szCs w:val="16"/>
        </w:rPr>
      </w:pPr>
    </w:p>
    <w:p w:rsidR="001B6C1D" w:rsidRPr="006214C3" w:rsidRDefault="001B6C1D" w:rsidP="00F81277">
      <w:pPr>
        <w:bidi w:val="0"/>
        <w:rPr>
          <w:rFonts w:asciiTheme="minorHAnsi" w:hAnsiTheme="minorHAnsi" w:cstheme="minorHAnsi"/>
          <w:sz w:val="23"/>
          <w:szCs w:val="23"/>
        </w:rPr>
      </w:pPr>
      <w:r w:rsidRPr="006214C3">
        <w:rPr>
          <w:rFonts w:asciiTheme="minorHAnsi" w:hAnsiTheme="minorHAnsi" w:cstheme="minorHAnsi"/>
          <w:sz w:val="23"/>
          <w:szCs w:val="23"/>
        </w:rPr>
        <w:t>Read the Text carefully. Then, answer the questions below.</w:t>
      </w:r>
    </w:p>
    <w:p w:rsidR="001832F3" w:rsidRPr="00F81277" w:rsidRDefault="001832F3" w:rsidP="001B6C1D">
      <w:pPr>
        <w:jc w:val="right"/>
        <w:rPr>
          <w:rFonts w:asciiTheme="minorHAnsi" w:hAnsiTheme="minorHAnsi" w:cstheme="minorHAnsi"/>
          <w:b/>
          <w:bCs/>
          <w:sz w:val="16"/>
          <w:szCs w:val="16"/>
          <w:u w:val="single"/>
        </w:rPr>
      </w:pPr>
    </w:p>
    <w:p w:rsidR="00C37219" w:rsidRPr="00F81277" w:rsidRDefault="00C37219" w:rsidP="001B6C1D">
      <w:pPr>
        <w:jc w:val="right"/>
        <w:rPr>
          <w:rFonts w:asciiTheme="minorHAnsi" w:hAnsiTheme="minorHAnsi" w:cstheme="minorHAnsi"/>
          <w:sz w:val="23"/>
          <w:szCs w:val="23"/>
        </w:rPr>
      </w:pPr>
      <w:r w:rsidRPr="00E61726">
        <w:rPr>
          <w:rFonts w:asciiTheme="minorHAnsi" w:hAnsiTheme="minorHAnsi" w:cstheme="minorHAnsi"/>
          <w:b/>
          <w:bCs/>
          <w:u w:val="single"/>
        </w:rPr>
        <w:t>The Text</w:t>
      </w:r>
      <w:r w:rsidRPr="00E61726">
        <w:rPr>
          <w:rFonts w:asciiTheme="minorHAnsi" w:hAnsiTheme="minorHAnsi" w:cstheme="minorHAnsi"/>
          <w:b/>
          <w:bCs/>
        </w:rPr>
        <w:t>:</w:t>
      </w:r>
    </w:p>
    <w:p w:rsidR="00B776B8" w:rsidRPr="00F81277" w:rsidRDefault="0066422A" w:rsidP="008852F9">
      <w:pPr>
        <w:bidi w:val="0"/>
        <w:ind w:firstLine="708"/>
        <w:jc w:val="lowKashida"/>
        <w:rPr>
          <w:rFonts w:asciiTheme="minorHAnsi" w:hAnsiTheme="minorHAnsi" w:cstheme="minorHAnsi"/>
          <w:sz w:val="23"/>
          <w:szCs w:val="23"/>
        </w:rPr>
      </w:pPr>
      <w:r w:rsidRPr="00F81277">
        <w:rPr>
          <w:rFonts w:asciiTheme="minorHAnsi" w:hAnsiTheme="minorHAnsi" w:cstheme="minorHAnsi"/>
          <w:sz w:val="23"/>
          <w:szCs w:val="23"/>
        </w:rPr>
        <w:t>[...]</w:t>
      </w:r>
      <w:r w:rsidR="007E3D4A" w:rsidRPr="00F81277">
        <w:rPr>
          <w:rFonts w:asciiTheme="minorHAnsi" w:hAnsiTheme="minorHAnsi" w:cstheme="minorHAnsi"/>
          <w:sz w:val="23"/>
          <w:szCs w:val="23"/>
        </w:rPr>
        <w:t xml:space="preserve"> for, except perhaps the flying fish, there was no race existing on the earth, in the air, or the waters, who were the object of such an unintermitting, general, and relentless persecution as the Jews of this period. Upon the slightest and most unreasonable pretences, as well as upon accusations the most absurd and groundless, their persons and property were exposed to every turn of popular fury; for Norman, Saxon, Dane, and Briton, however adverse these races were to each other, contended which should look with greatest detestation upon a people, whom it was accounted a point of religion to hate, to revile, to despise, to plunder, and to persecute. The kings of the Norman race, and the independent nobles, who followed their example in all acts of tyranny, maintained against this devoted people a persecution of a more regular, calculated, and self-interested kind. It is a well-known story of King John, that he confined a wealthy Jew in one of the royal castles, and daily caused one of his teeth to be torn out, until, when the jaw of the unhappy Israelite was half disfurnished, he consented to pay a large sum, which it was the tyrant’s object to extort from him. The little ready money which was in the country was chiefly in possession of this persecuted people, and the nobility hesitated not to follow the example of their sovereign, in wringing it from them by every species of oppression, and even personal torture. Yet the passive courage inspired by the love of gain, induced the Jews to dare the various evils to which they were subjected, in consideration of the immense profits which they were enabled to realize in a country naturally so wealthy as England. In spite of every kind of discouragement, and even of the special court of taxations already mentioned, called the Jews’ Exchequer, erected for the very purpose of despoiling and distressing them, the Jews increased, multiplied, and accumulated huge sums, which they transferred from one hand to another by means of bills of exchange—an invention for which commerce is said to be indebted to them, and which enabled them to transfer their wealth from land to land, that when threatened with oppression in one country, their treasure might be secured in another. </w:t>
      </w:r>
    </w:p>
    <w:p w:rsidR="00B76023" w:rsidRPr="00F81277" w:rsidRDefault="00B76023" w:rsidP="008852F9">
      <w:pPr>
        <w:bidi w:val="0"/>
        <w:ind w:firstLine="708"/>
        <w:jc w:val="lowKashida"/>
        <w:rPr>
          <w:rFonts w:asciiTheme="minorHAnsi" w:hAnsiTheme="minorHAnsi" w:cstheme="minorHAnsi"/>
          <w:b/>
          <w:bCs/>
          <w:sz w:val="23"/>
          <w:szCs w:val="23"/>
        </w:rPr>
      </w:pPr>
      <w:r w:rsidRPr="00F81277">
        <w:rPr>
          <w:rFonts w:asciiTheme="minorHAnsi" w:hAnsiTheme="minorHAnsi" w:cstheme="minorHAnsi"/>
          <w:sz w:val="23"/>
          <w:szCs w:val="23"/>
        </w:rPr>
        <w:t>The obstinacy and avarice of the Jews being thus in a measure placed in opposition to the fanaticism that tyranny of those under whom they lived, seemed to increase in proportion to the persecution with which they were visited; and the immense wealth they usually acquired in commerce, while it frequently placed them in danger, was at other times used to extend their influence, and to secure to them a certain degree of protection. On these terms they lived; and their character, influenced accordingly, was watchful, suspicious, and timid—yet obstinate, uncomplying, and skilful in evading the dangers to which they were exposed.</w:t>
      </w:r>
      <w:r w:rsidR="0066422A" w:rsidRPr="00F81277">
        <w:rPr>
          <w:rFonts w:asciiTheme="minorHAnsi" w:hAnsiTheme="minorHAnsi" w:cstheme="minorHAnsi"/>
          <w:sz w:val="23"/>
          <w:szCs w:val="23"/>
        </w:rPr>
        <w:t xml:space="preserve"> (Sir Walter Scott, </w:t>
      </w:r>
      <w:r w:rsidR="0066422A" w:rsidRPr="00F81277">
        <w:rPr>
          <w:rFonts w:asciiTheme="minorHAnsi" w:hAnsiTheme="minorHAnsi" w:cstheme="minorHAnsi"/>
          <w:i/>
          <w:iCs/>
          <w:sz w:val="23"/>
          <w:szCs w:val="23"/>
        </w:rPr>
        <w:t>Ivanhoe</w:t>
      </w:r>
      <w:r w:rsidR="0066422A" w:rsidRPr="00F81277">
        <w:rPr>
          <w:rFonts w:asciiTheme="minorHAnsi" w:hAnsiTheme="minorHAnsi" w:cstheme="minorHAnsi"/>
          <w:sz w:val="23"/>
          <w:szCs w:val="23"/>
        </w:rPr>
        <w:t>)</w:t>
      </w:r>
    </w:p>
    <w:p w:rsidR="005757C9" w:rsidRPr="00B72DBF" w:rsidRDefault="005757C9" w:rsidP="00B776B8">
      <w:pPr>
        <w:bidi w:val="0"/>
        <w:jc w:val="lowKashida"/>
        <w:rPr>
          <w:rFonts w:asciiTheme="minorHAnsi" w:hAnsiTheme="minorHAnsi" w:cstheme="minorHAnsi"/>
          <w:b/>
          <w:bCs/>
          <w:sz w:val="16"/>
          <w:szCs w:val="16"/>
        </w:rPr>
      </w:pPr>
    </w:p>
    <w:p w:rsidR="00B776B8" w:rsidRPr="00F81277" w:rsidRDefault="00B776B8" w:rsidP="0066422A">
      <w:pPr>
        <w:bidi w:val="0"/>
        <w:jc w:val="lowKashida"/>
        <w:rPr>
          <w:rFonts w:asciiTheme="minorHAnsi" w:hAnsiTheme="minorHAnsi" w:cstheme="minorHAnsi"/>
          <w:b/>
          <w:bCs/>
          <w:sz w:val="23"/>
          <w:szCs w:val="23"/>
        </w:rPr>
      </w:pPr>
      <w:r w:rsidRPr="00F81277">
        <w:rPr>
          <w:rFonts w:asciiTheme="minorHAnsi" w:hAnsiTheme="minorHAnsi" w:cstheme="minorHAnsi"/>
          <w:b/>
          <w:bCs/>
          <w:sz w:val="23"/>
          <w:szCs w:val="23"/>
        </w:rPr>
        <w:t xml:space="preserve">Short Biography of </w:t>
      </w:r>
      <w:r w:rsidR="00957E8E" w:rsidRPr="00F81277">
        <w:rPr>
          <w:rFonts w:asciiTheme="minorHAnsi" w:hAnsiTheme="minorHAnsi" w:cstheme="minorHAnsi"/>
          <w:b/>
          <w:bCs/>
          <w:sz w:val="23"/>
          <w:szCs w:val="23"/>
        </w:rPr>
        <w:t>Sir Walter Scott</w:t>
      </w:r>
    </w:p>
    <w:p w:rsidR="00B776B8" w:rsidRPr="00F81277" w:rsidRDefault="00D27710" w:rsidP="008F63C1">
      <w:pPr>
        <w:bidi w:val="0"/>
        <w:jc w:val="lowKashida"/>
        <w:rPr>
          <w:rFonts w:asciiTheme="minorHAnsi" w:hAnsiTheme="minorHAnsi" w:cstheme="minorHAnsi"/>
          <w:sz w:val="23"/>
          <w:szCs w:val="23"/>
        </w:rPr>
      </w:pPr>
      <w:r w:rsidRPr="00F81277">
        <w:rPr>
          <w:rFonts w:asciiTheme="minorHAnsi" w:hAnsiTheme="minorHAnsi" w:cstheme="minorHAnsi"/>
          <w:sz w:val="23"/>
          <w:szCs w:val="23"/>
        </w:rPr>
        <w:t>Sir Walter Scott</w:t>
      </w:r>
      <w:r w:rsidR="008F63C1" w:rsidRPr="00F81277">
        <w:rPr>
          <w:rFonts w:asciiTheme="minorHAnsi" w:hAnsiTheme="minorHAnsi" w:cstheme="minorHAnsi"/>
          <w:sz w:val="23"/>
          <w:szCs w:val="23"/>
        </w:rPr>
        <w:t xml:space="preserve"> was born</w:t>
      </w:r>
      <w:r w:rsidR="008F63C1" w:rsidRPr="00F81277">
        <w:rPr>
          <w:rFonts w:asciiTheme="minorHAnsi" w:hAnsiTheme="minorHAnsi" w:cstheme="minorHAnsi"/>
          <w:b/>
          <w:bCs/>
          <w:sz w:val="23"/>
          <w:szCs w:val="23"/>
        </w:rPr>
        <w:t xml:space="preserve"> </w:t>
      </w:r>
      <w:r w:rsidR="008F63C1" w:rsidRPr="00F81277">
        <w:rPr>
          <w:rFonts w:asciiTheme="minorHAnsi" w:hAnsiTheme="minorHAnsi" w:cstheme="minorHAnsi"/>
          <w:sz w:val="23"/>
          <w:szCs w:val="23"/>
        </w:rPr>
        <w:t>on August 15, 1771 in</w:t>
      </w:r>
      <w:r w:rsidR="008F63C1" w:rsidRPr="00F81277">
        <w:rPr>
          <w:rFonts w:asciiTheme="minorHAnsi" w:hAnsiTheme="minorHAnsi" w:cstheme="minorHAnsi"/>
          <w:b/>
          <w:bCs/>
          <w:sz w:val="23"/>
          <w:szCs w:val="23"/>
        </w:rPr>
        <w:t xml:space="preserve"> </w:t>
      </w:r>
      <w:hyperlink r:id="rId7" w:tooltip="Edinburgh" w:history="1">
        <w:r w:rsidR="008F63C1" w:rsidRPr="00F81277">
          <w:rPr>
            <w:rStyle w:val="Lienhypertexte"/>
            <w:rFonts w:asciiTheme="minorHAnsi" w:hAnsiTheme="minorHAnsi" w:cstheme="minorHAnsi"/>
            <w:color w:val="auto"/>
            <w:sz w:val="23"/>
            <w:szCs w:val="23"/>
            <w:u w:val="none"/>
          </w:rPr>
          <w:t>Edinburgh</w:t>
        </w:r>
      </w:hyperlink>
      <w:r w:rsidR="008F63C1" w:rsidRPr="00F81277">
        <w:rPr>
          <w:rFonts w:asciiTheme="minorHAnsi" w:hAnsiTheme="minorHAnsi" w:cstheme="minorHAnsi"/>
          <w:sz w:val="23"/>
          <w:szCs w:val="23"/>
        </w:rPr>
        <w:t>.</w:t>
      </w:r>
      <w:r w:rsidR="0030160D" w:rsidRPr="00F81277">
        <w:rPr>
          <w:rFonts w:asciiTheme="minorHAnsi" w:hAnsiTheme="minorHAnsi" w:cstheme="minorHAnsi"/>
          <w:sz w:val="23"/>
          <w:szCs w:val="23"/>
        </w:rPr>
        <w:t xml:space="preserve"> He</w:t>
      </w:r>
      <w:r w:rsidRPr="00F81277">
        <w:rPr>
          <w:rFonts w:asciiTheme="minorHAnsi" w:hAnsiTheme="minorHAnsi" w:cstheme="minorHAnsi"/>
          <w:sz w:val="23"/>
          <w:szCs w:val="23"/>
        </w:rPr>
        <w:t xml:space="preserve"> was an influential </w:t>
      </w:r>
      <w:hyperlink r:id="rId8" w:tooltip="Scotland" w:history="1">
        <w:r w:rsidRPr="00F81277">
          <w:rPr>
            <w:rStyle w:val="Lienhypertexte"/>
            <w:rFonts w:asciiTheme="minorHAnsi" w:hAnsiTheme="minorHAnsi" w:cstheme="minorHAnsi"/>
            <w:color w:val="auto"/>
            <w:sz w:val="23"/>
            <w:szCs w:val="23"/>
            <w:u w:val="none"/>
          </w:rPr>
          <w:t>Scottish</w:t>
        </w:r>
      </w:hyperlink>
      <w:r w:rsidRPr="00F81277">
        <w:rPr>
          <w:rFonts w:asciiTheme="minorHAnsi" w:hAnsiTheme="minorHAnsi" w:cstheme="minorHAnsi"/>
          <w:sz w:val="23"/>
          <w:szCs w:val="23"/>
        </w:rPr>
        <w:t xml:space="preserve"> </w:t>
      </w:r>
      <w:hyperlink r:id="rId9" w:tooltip="Novelist" w:history="1">
        <w:r w:rsidRPr="00F81277">
          <w:rPr>
            <w:rStyle w:val="Lienhypertexte"/>
            <w:rFonts w:asciiTheme="minorHAnsi" w:hAnsiTheme="minorHAnsi" w:cstheme="minorHAnsi"/>
            <w:color w:val="auto"/>
            <w:sz w:val="23"/>
            <w:szCs w:val="23"/>
            <w:u w:val="none"/>
          </w:rPr>
          <w:t>novelist</w:t>
        </w:r>
      </w:hyperlink>
      <w:r w:rsidRPr="00F81277">
        <w:rPr>
          <w:rFonts w:asciiTheme="minorHAnsi" w:hAnsiTheme="minorHAnsi" w:cstheme="minorHAnsi"/>
          <w:sz w:val="23"/>
          <w:szCs w:val="23"/>
        </w:rPr>
        <w:t xml:space="preserve">, </w:t>
      </w:r>
      <w:hyperlink r:id="rId10" w:tooltip="Poet" w:history="1">
        <w:r w:rsidRPr="00F81277">
          <w:rPr>
            <w:rStyle w:val="Lienhypertexte"/>
            <w:rFonts w:asciiTheme="minorHAnsi" w:hAnsiTheme="minorHAnsi" w:cstheme="minorHAnsi"/>
            <w:color w:val="auto"/>
            <w:sz w:val="23"/>
            <w:szCs w:val="23"/>
            <w:u w:val="none"/>
          </w:rPr>
          <w:t>poet</w:t>
        </w:r>
      </w:hyperlink>
      <w:r w:rsidRPr="00F81277">
        <w:rPr>
          <w:rFonts w:asciiTheme="minorHAnsi" w:hAnsiTheme="minorHAnsi" w:cstheme="minorHAnsi"/>
          <w:sz w:val="23"/>
          <w:szCs w:val="23"/>
        </w:rPr>
        <w:t xml:space="preserve">, and critic. Scott was among the first to draw upon history as source material for his fiction and is generally cited as the father of the historical novel. His novels of Scottish history, such as </w:t>
      </w:r>
      <w:r w:rsidRPr="00F81277">
        <w:rPr>
          <w:rFonts w:asciiTheme="minorHAnsi" w:hAnsiTheme="minorHAnsi" w:cstheme="minorHAnsi"/>
          <w:i/>
          <w:iCs/>
          <w:sz w:val="23"/>
          <w:szCs w:val="23"/>
        </w:rPr>
        <w:t>Waverley</w:t>
      </w:r>
      <w:r w:rsidRPr="00F81277">
        <w:rPr>
          <w:rFonts w:asciiTheme="minorHAnsi" w:hAnsiTheme="minorHAnsi" w:cstheme="minorHAnsi"/>
          <w:sz w:val="23"/>
          <w:szCs w:val="23"/>
        </w:rPr>
        <w:t xml:space="preserve"> (1814) and </w:t>
      </w:r>
      <w:r w:rsidRPr="00F81277">
        <w:rPr>
          <w:rFonts w:asciiTheme="minorHAnsi" w:hAnsiTheme="minorHAnsi" w:cstheme="minorHAnsi"/>
          <w:i/>
          <w:iCs/>
          <w:sz w:val="23"/>
          <w:szCs w:val="23"/>
        </w:rPr>
        <w:t>Rob Roy</w:t>
      </w:r>
      <w:r w:rsidRPr="00F81277">
        <w:rPr>
          <w:rFonts w:asciiTheme="minorHAnsi" w:hAnsiTheme="minorHAnsi" w:cstheme="minorHAnsi"/>
          <w:sz w:val="23"/>
          <w:szCs w:val="23"/>
        </w:rPr>
        <w:t xml:space="preserve"> (1818) awakened pride among Scots, while </w:t>
      </w:r>
      <w:r w:rsidRPr="00F81277">
        <w:rPr>
          <w:rFonts w:asciiTheme="minorHAnsi" w:hAnsiTheme="minorHAnsi" w:cstheme="minorHAnsi"/>
          <w:i/>
          <w:iCs/>
          <w:sz w:val="23"/>
          <w:szCs w:val="23"/>
        </w:rPr>
        <w:t>Ivanhoe</w:t>
      </w:r>
      <w:r w:rsidRPr="00F81277">
        <w:rPr>
          <w:rFonts w:asciiTheme="minorHAnsi" w:hAnsiTheme="minorHAnsi" w:cstheme="minorHAnsi"/>
          <w:sz w:val="23"/>
          <w:szCs w:val="23"/>
        </w:rPr>
        <w:t xml:space="preserve"> (1820) was influential in renewing interest in the </w:t>
      </w:r>
      <w:hyperlink r:id="rId11" w:tooltip="Middle Ages" w:history="1">
        <w:r w:rsidRPr="00F81277">
          <w:rPr>
            <w:rStyle w:val="Lienhypertexte"/>
            <w:rFonts w:asciiTheme="minorHAnsi" w:hAnsiTheme="minorHAnsi" w:cstheme="minorHAnsi"/>
            <w:color w:val="auto"/>
            <w:sz w:val="23"/>
            <w:szCs w:val="23"/>
            <w:u w:val="none"/>
          </w:rPr>
          <w:t>Middle Ages</w:t>
        </w:r>
      </w:hyperlink>
      <w:r w:rsidRPr="00F81277">
        <w:rPr>
          <w:rFonts w:asciiTheme="minorHAnsi" w:hAnsiTheme="minorHAnsi" w:cstheme="minorHAnsi"/>
          <w:sz w:val="23"/>
          <w:szCs w:val="23"/>
        </w:rPr>
        <w:t xml:space="preserve"> and medieval traditions of chivalry. Many of his works are classics of both English and, specifically, Scottish literature.</w:t>
      </w:r>
      <w:r w:rsidR="008F63C1" w:rsidRPr="00F81277">
        <w:rPr>
          <w:rFonts w:asciiTheme="minorHAnsi" w:hAnsiTheme="minorHAnsi" w:cstheme="minorHAnsi"/>
          <w:sz w:val="23"/>
          <w:szCs w:val="23"/>
        </w:rPr>
        <w:t xml:space="preserve"> She died on September 21, 1832.</w:t>
      </w:r>
      <w:r w:rsidR="00B776B8" w:rsidRPr="00F81277">
        <w:rPr>
          <w:rFonts w:asciiTheme="minorHAnsi" w:hAnsiTheme="minorHAnsi" w:cstheme="minorHAnsi"/>
          <w:sz w:val="23"/>
          <w:szCs w:val="23"/>
        </w:rPr>
        <w:t xml:space="preserve">     </w:t>
      </w:r>
    </w:p>
    <w:p w:rsidR="00B776B8" w:rsidRPr="00F81277" w:rsidRDefault="00B776B8" w:rsidP="00B776B8">
      <w:pPr>
        <w:bidi w:val="0"/>
        <w:jc w:val="lowKashida"/>
        <w:rPr>
          <w:rFonts w:asciiTheme="minorHAnsi" w:hAnsiTheme="minorHAnsi" w:cstheme="minorHAnsi"/>
          <w:b/>
          <w:bCs/>
          <w:sz w:val="16"/>
          <w:szCs w:val="16"/>
        </w:rPr>
      </w:pPr>
    </w:p>
    <w:p w:rsidR="00B776B8" w:rsidRPr="00A8589D" w:rsidRDefault="001D2C04" w:rsidP="00B776B8">
      <w:pPr>
        <w:bidi w:val="0"/>
        <w:jc w:val="lowKashida"/>
        <w:rPr>
          <w:rFonts w:asciiTheme="minorHAnsi" w:hAnsiTheme="minorHAnsi" w:cstheme="minorHAnsi"/>
          <w:b/>
          <w:bCs/>
          <w:sz w:val="23"/>
          <w:szCs w:val="23"/>
        </w:rPr>
      </w:pPr>
      <w:r w:rsidRPr="00A8589D">
        <w:rPr>
          <w:rFonts w:asciiTheme="minorHAnsi" w:hAnsiTheme="minorHAnsi" w:cstheme="minorHAnsi"/>
          <w:b/>
          <w:bCs/>
          <w:sz w:val="23"/>
          <w:szCs w:val="23"/>
        </w:rPr>
        <w:t xml:space="preserve">Discussion </w:t>
      </w:r>
      <w:r w:rsidR="00B776B8" w:rsidRPr="00A8589D">
        <w:rPr>
          <w:rFonts w:asciiTheme="minorHAnsi" w:hAnsiTheme="minorHAnsi" w:cstheme="minorHAnsi"/>
          <w:b/>
          <w:bCs/>
          <w:sz w:val="23"/>
          <w:szCs w:val="23"/>
        </w:rPr>
        <w:t>Questions</w:t>
      </w:r>
    </w:p>
    <w:p w:rsidR="00B776B8" w:rsidRPr="00A8589D" w:rsidRDefault="004917F0" w:rsidP="001B3358">
      <w:pPr>
        <w:numPr>
          <w:ilvl w:val="0"/>
          <w:numId w:val="5"/>
        </w:numPr>
        <w:bidi w:val="0"/>
        <w:jc w:val="lowKashida"/>
        <w:rPr>
          <w:rFonts w:asciiTheme="minorHAnsi" w:hAnsiTheme="minorHAnsi" w:cstheme="minorHAnsi"/>
          <w:sz w:val="23"/>
          <w:szCs w:val="23"/>
        </w:rPr>
      </w:pPr>
      <w:r w:rsidRPr="00A8589D">
        <w:rPr>
          <w:rFonts w:asciiTheme="minorHAnsi" w:hAnsiTheme="minorHAnsi" w:cstheme="minorHAnsi"/>
          <w:sz w:val="23"/>
          <w:szCs w:val="23"/>
        </w:rPr>
        <w:t>Wh</w:t>
      </w:r>
      <w:r w:rsidR="002B36DE" w:rsidRPr="00A8589D">
        <w:rPr>
          <w:rFonts w:asciiTheme="minorHAnsi" w:hAnsiTheme="minorHAnsi" w:cstheme="minorHAnsi"/>
          <w:sz w:val="23"/>
          <w:szCs w:val="23"/>
        </w:rPr>
        <w:t>y</w:t>
      </w:r>
      <w:r w:rsidRPr="00A8589D">
        <w:rPr>
          <w:rFonts w:asciiTheme="minorHAnsi" w:hAnsiTheme="minorHAnsi" w:cstheme="minorHAnsi"/>
          <w:sz w:val="23"/>
          <w:szCs w:val="23"/>
        </w:rPr>
        <w:t xml:space="preserve"> </w:t>
      </w:r>
      <w:r w:rsidR="007402CD" w:rsidRPr="00A8589D">
        <w:rPr>
          <w:rFonts w:asciiTheme="minorHAnsi" w:hAnsiTheme="minorHAnsi" w:cstheme="minorHAnsi"/>
          <w:sz w:val="23"/>
          <w:szCs w:val="23"/>
        </w:rPr>
        <w:t xml:space="preserve">were </w:t>
      </w:r>
      <w:r w:rsidR="002B36DE" w:rsidRPr="00A8589D">
        <w:rPr>
          <w:rFonts w:asciiTheme="minorHAnsi" w:hAnsiTheme="minorHAnsi" w:cstheme="minorHAnsi"/>
          <w:sz w:val="23"/>
          <w:szCs w:val="23"/>
        </w:rPr>
        <w:t>the Jews</w:t>
      </w:r>
      <w:r w:rsidRPr="00A8589D">
        <w:rPr>
          <w:rFonts w:asciiTheme="minorHAnsi" w:hAnsiTheme="minorHAnsi" w:cstheme="minorHAnsi"/>
          <w:sz w:val="23"/>
          <w:szCs w:val="23"/>
        </w:rPr>
        <w:t xml:space="preserve"> the </w:t>
      </w:r>
      <w:r w:rsidR="001B3358" w:rsidRPr="00A8589D">
        <w:rPr>
          <w:rFonts w:asciiTheme="minorHAnsi" w:hAnsiTheme="minorHAnsi" w:cstheme="minorHAnsi"/>
          <w:sz w:val="23"/>
          <w:szCs w:val="23"/>
        </w:rPr>
        <w:t>o</w:t>
      </w:r>
      <w:r w:rsidRPr="00A8589D">
        <w:rPr>
          <w:rFonts w:asciiTheme="minorHAnsi" w:hAnsiTheme="minorHAnsi" w:cstheme="minorHAnsi"/>
          <w:sz w:val="23"/>
          <w:szCs w:val="23"/>
        </w:rPr>
        <w:t>bject of persecution?</w:t>
      </w:r>
    </w:p>
    <w:p w:rsidR="00207973" w:rsidRPr="00A8589D" w:rsidRDefault="007402CD" w:rsidP="00E06573">
      <w:pPr>
        <w:numPr>
          <w:ilvl w:val="0"/>
          <w:numId w:val="5"/>
        </w:numPr>
        <w:bidi w:val="0"/>
        <w:jc w:val="lowKashida"/>
        <w:rPr>
          <w:rFonts w:asciiTheme="minorHAnsi" w:hAnsiTheme="minorHAnsi" w:cstheme="minorHAnsi"/>
          <w:sz w:val="23"/>
          <w:szCs w:val="23"/>
        </w:rPr>
      </w:pPr>
      <w:r w:rsidRPr="00A8589D">
        <w:rPr>
          <w:rFonts w:asciiTheme="minorHAnsi" w:hAnsiTheme="minorHAnsi" w:cstheme="minorHAnsi"/>
          <w:sz w:val="23"/>
          <w:szCs w:val="23"/>
        </w:rPr>
        <w:t xml:space="preserve">Many peoples were subjected to persecution. Why </w:t>
      </w:r>
      <w:r w:rsidR="00E06573" w:rsidRPr="00A8589D">
        <w:rPr>
          <w:rFonts w:asciiTheme="minorHAnsi" w:hAnsiTheme="minorHAnsi" w:cstheme="minorHAnsi"/>
          <w:sz w:val="23"/>
          <w:szCs w:val="23"/>
        </w:rPr>
        <w:t xml:space="preserve">was </w:t>
      </w:r>
      <w:r w:rsidRPr="00A8589D">
        <w:rPr>
          <w:rFonts w:asciiTheme="minorHAnsi" w:hAnsiTheme="minorHAnsi" w:cstheme="minorHAnsi"/>
          <w:sz w:val="23"/>
          <w:szCs w:val="23"/>
        </w:rPr>
        <w:t>the persecution of Jews so special?</w:t>
      </w:r>
    </w:p>
    <w:p w:rsidR="00B776B8" w:rsidRPr="00A8589D" w:rsidRDefault="00034864" w:rsidP="00B776B8">
      <w:pPr>
        <w:numPr>
          <w:ilvl w:val="0"/>
          <w:numId w:val="5"/>
        </w:numPr>
        <w:bidi w:val="0"/>
        <w:jc w:val="lowKashida"/>
        <w:rPr>
          <w:rFonts w:asciiTheme="minorHAnsi" w:hAnsiTheme="minorHAnsi" w:cstheme="minorHAnsi"/>
          <w:sz w:val="23"/>
          <w:szCs w:val="23"/>
        </w:rPr>
      </w:pPr>
      <w:r w:rsidRPr="00A8589D">
        <w:rPr>
          <w:rFonts w:asciiTheme="minorHAnsi" w:hAnsiTheme="minorHAnsi" w:cstheme="minorHAnsi"/>
          <w:sz w:val="23"/>
          <w:szCs w:val="23"/>
        </w:rPr>
        <w:t>Was the persecution of the Jews justified?</w:t>
      </w:r>
    </w:p>
    <w:p w:rsidR="00B776B8" w:rsidRPr="00A8589D" w:rsidRDefault="00034864" w:rsidP="00B776B8">
      <w:pPr>
        <w:numPr>
          <w:ilvl w:val="0"/>
          <w:numId w:val="5"/>
        </w:numPr>
        <w:bidi w:val="0"/>
        <w:jc w:val="lowKashida"/>
        <w:rPr>
          <w:rFonts w:asciiTheme="minorHAnsi" w:hAnsiTheme="minorHAnsi" w:cstheme="minorHAnsi"/>
          <w:sz w:val="23"/>
          <w:szCs w:val="23"/>
        </w:rPr>
      </w:pPr>
      <w:r w:rsidRPr="00A8589D">
        <w:rPr>
          <w:rFonts w:asciiTheme="minorHAnsi" w:hAnsiTheme="minorHAnsi" w:cstheme="minorHAnsi"/>
          <w:sz w:val="23"/>
          <w:szCs w:val="23"/>
        </w:rPr>
        <w:t>Does the author completely victimize the Jews?</w:t>
      </w:r>
      <w:r w:rsidR="00455351" w:rsidRPr="00A8589D">
        <w:rPr>
          <w:rFonts w:asciiTheme="minorHAnsi" w:hAnsiTheme="minorHAnsi" w:cstheme="minorHAnsi"/>
          <w:sz w:val="23"/>
          <w:szCs w:val="23"/>
        </w:rPr>
        <w:t xml:space="preserve"> Justify your answer.</w:t>
      </w:r>
      <w:r w:rsidR="00B776B8" w:rsidRPr="00A8589D">
        <w:rPr>
          <w:rFonts w:asciiTheme="minorHAnsi" w:hAnsiTheme="minorHAnsi" w:cstheme="minorHAnsi"/>
          <w:sz w:val="23"/>
          <w:szCs w:val="23"/>
        </w:rPr>
        <w:t xml:space="preserve"> </w:t>
      </w:r>
    </w:p>
    <w:p w:rsidR="00B776B8" w:rsidRPr="00A8589D" w:rsidRDefault="00160658" w:rsidP="00E06573">
      <w:pPr>
        <w:numPr>
          <w:ilvl w:val="0"/>
          <w:numId w:val="5"/>
        </w:numPr>
        <w:bidi w:val="0"/>
        <w:jc w:val="lowKashida"/>
        <w:rPr>
          <w:sz w:val="23"/>
          <w:szCs w:val="23"/>
        </w:rPr>
      </w:pPr>
      <w:r w:rsidRPr="00A8589D">
        <w:rPr>
          <w:rFonts w:asciiTheme="minorHAnsi" w:hAnsiTheme="minorHAnsi" w:cstheme="minorHAnsi"/>
          <w:sz w:val="23"/>
          <w:szCs w:val="23"/>
        </w:rPr>
        <w:t>In what way w</w:t>
      </w:r>
      <w:r w:rsidR="00E06573" w:rsidRPr="00A8589D">
        <w:rPr>
          <w:rFonts w:asciiTheme="minorHAnsi" w:hAnsiTheme="minorHAnsi" w:cstheme="minorHAnsi"/>
          <w:sz w:val="23"/>
          <w:szCs w:val="23"/>
        </w:rPr>
        <w:t>as</w:t>
      </w:r>
      <w:r w:rsidRPr="00A8589D">
        <w:rPr>
          <w:rFonts w:asciiTheme="minorHAnsi" w:hAnsiTheme="minorHAnsi" w:cstheme="minorHAnsi"/>
          <w:sz w:val="23"/>
          <w:szCs w:val="23"/>
        </w:rPr>
        <w:t xml:space="preserve"> Jews’ accumulation of huge fortunes an advantage and disadvantage for them?</w:t>
      </w:r>
    </w:p>
    <w:p w:rsidR="006214C3" w:rsidRPr="00160658" w:rsidRDefault="006214C3" w:rsidP="006214C3">
      <w:pPr>
        <w:numPr>
          <w:ilvl w:val="0"/>
          <w:numId w:val="5"/>
        </w:numPr>
        <w:bidi w:val="0"/>
        <w:jc w:val="lowKashida"/>
        <w:rPr>
          <w:sz w:val="22"/>
          <w:szCs w:val="22"/>
        </w:rPr>
      </w:pPr>
      <w:r w:rsidRPr="00A8589D">
        <w:rPr>
          <w:rFonts w:asciiTheme="minorHAnsi" w:hAnsiTheme="minorHAnsi" w:cstheme="minorHAnsi"/>
          <w:sz w:val="23"/>
          <w:szCs w:val="23"/>
        </w:rPr>
        <w:t>According to you, why does Sir Walter Scott sympathize with the plight of the Jews?</w:t>
      </w:r>
    </w:p>
    <w:sectPr w:rsidR="006214C3" w:rsidRPr="00160658" w:rsidSect="00A8589D">
      <w:footerReference w:type="default" r:id="rId12"/>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398" w:rsidRDefault="00650398" w:rsidP="005757C9">
      <w:r>
        <w:separator/>
      </w:r>
    </w:p>
  </w:endnote>
  <w:endnote w:type="continuationSeparator" w:id="1">
    <w:p w:rsidR="00650398" w:rsidRDefault="00650398" w:rsidP="00575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C9" w:rsidRDefault="005757C9" w:rsidP="001832F3">
    <w:pPr>
      <w:pStyle w:val="Pieddepage"/>
      <w:jc w:val="center"/>
    </w:pPr>
  </w:p>
  <w:p w:rsidR="005757C9" w:rsidRDefault="005757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398" w:rsidRDefault="00650398" w:rsidP="005757C9">
      <w:r>
        <w:separator/>
      </w:r>
    </w:p>
  </w:footnote>
  <w:footnote w:type="continuationSeparator" w:id="1">
    <w:p w:rsidR="00650398" w:rsidRDefault="00650398" w:rsidP="005757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12C0"/>
    <w:multiLevelType w:val="hybridMultilevel"/>
    <w:tmpl w:val="366E7DF0"/>
    <w:lvl w:ilvl="0" w:tplc="F3B616F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9271B0"/>
    <w:multiLevelType w:val="hybridMultilevel"/>
    <w:tmpl w:val="AE08D760"/>
    <w:lvl w:ilvl="0" w:tplc="B810EBA4">
      <w:start w:val="1"/>
      <w:numFmt w:val="decimal"/>
      <w:lvlText w:val="%1."/>
      <w:lvlJc w:val="left"/>
      <w:pPr>
        <w:ind w:left="720" w:hanging="360"/>
      </w:pPr>
      <w:rPr>
        <w:rFonts w:asciiTheme="majorBidi" w:hAnsiTheme="majorBidi" w:cstheme="maj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5F63661"/>
    <w:multiLevelType w:val="hybridMultilevel"/>
    <w:tmpl w:val="62A828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1878D1"/>
    <w:multiLevelType w:val="hybridMultilevel"/>
    <w:tmpl w:val="7A6623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82277A"/>
    <w:multiLevelType w:val="multilevel"/>
    <w:tmpl w:val="B3E4A0A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83AFE"/>
    <w:rsid w:val="00005BC7"/>
    <w:rsid w:val="0003385C"/>
    <w:rsid w:val="00034864"/>
    <w:rsid w:val="00056F5F"/>
    <w:rsid w:val="000A794C"/>
    <w:rsid w:val="000B6865"/>
    <w:rsid w:val="000C5151"/>
    <w:rsid w:val="000C6368"/>
    <w:rsid w:val="000D5FD1"/>
    <w:rsid w:val="000D6DEA"/>
    <w:rsid w:val="0011260C"/>
    <w:rsid w:val="001142AE"/>
    <w:rsid w:val="00131F4C"/>
    <w:rsid w:val="00160658"/>
    <w:rsid w:val="001832F3"/>
    <w:rsid w:val="001B3358"/>
    <w:rsid w:val="001B6C1D"/>
    <w:rsid w:val="001D0E2D"/>
    <w:rsid w:val="001D2C04"/>
    <w:rsid w:val="00200843"/>
    <w:rsid w:val="00207973"/>
    <w:rsid w:val="0021251E"/>
    <w:rsid w:val="00250024"/>
    <w:rsid w:val="00250978"/>
    <w:rsid w:val="002914B8"/>
    <w:rsid w:val="002B36DE"/>
    <w:rsid w:val="002B39D0"/>
    <w:rsid w:val="002D1642"/>
    <w:rsid w:val="0030160D"/>
    <w:rsid w:val="00326671"/>
    <w:rsid w:val="00350B61"/>
    <w:rsid w:val="0036451B"/>
    <w:rsid w:val="003C229D"/>
    <w:rsid w:val="003C6E60"/>
    <w:rsid w:val="003E2BB9"/>
    <w:rsid w:val="003E7E58"/>
    <w:rsid w:val="0043548D"/>
    <w:rsid w:val="00445F94"/>
    <w:rsid w:val="00454155"/>
    <w:rsid w:val="00455351"/>
    <w:rsid w:val="00462C85"/>
    <w:rsid w:val="0046483B"/>
    <w:rsid w:val="004733CC"/>
    <w:rsid w:val="00483861"/>
    <w:rsid w:val="004904A2"/>
    <w:rsid w:val="004917F0"/>
    <w:rsid w:val="004A0864"/>
    <w:rsid w:val="004A3B85"/>
    <w:rsid w:val="004B577F"/>
    <w:rsid w:val="004D09BB"/>
    <w:rsid w:val="004E53B4"/>
    <w:rsid w:val="00511A6F"/>
    <w:rsid w:val="0053494E"/>
    <w:rsid w:val="00554D56"/>
    <w:rsid w:val="00567181"/>
    <w:rsid w:val="005757C9"/>
    <w:rsid w:val="005808DA"/>
    <w:rsid w:val="0059397C"/>
    <w:rsid w:val="005B3AFD"/>
    <w:rsid w:val="005B6DE3"/>
    <w:rsid w:val="005D6475"/>
    <w:rsid w:val="005E53E2"/>
    <w:rsid w:val="005E6070"/>
    <w:rsid w:val="00611E89"/>
    <w:rsid w:val="006214C3"/>
    <w:rsid w:val="00632554"/>
    <w:rsid w:val="00650398"/>
    <w:rsid w:val="0065298F"/>
    <w:rsid w:val="00660418"/>
    <w:rsid w:val="0066422A"/>
    <w:rsid w:val="00677323"/>
    <w:rsid w:val="006801BF"/>
    <w:rsid w:val="00683AFE"/>
    <w:rsid w:val="00687CB4"/>
    <w:rsid w:val="006A346F"/>
    <w:rsid w:val="006A749E"/>
    <w:rsid w:val="006D00C9"/>
    <w:rsid w:val="006D21DB"/>
    <w:rsid w:val="006D611E"/>
    <w:rsid w:val="00702C90"/>
    <w:rsid w:val="0071694A"/>
    <w:rsid w:val="0071722B"/>
    <w:rsid w:val="00720180"/>
    <w:rsid w:val="007314E6"/>
    <w:rsid w:val="007402CD"/>
    <w:rsid w:val="007434A0"/>
    <w:rsid w:val="00761513"/>
    <w:rsid w:val="00774C06"/>
    <w:rsid w:val="007A7B56"/>
    <w:rsid w:val="007E3D4A"/>
    <w:rsid w:val="007E5F1A"/>
    <w:rsid w:val="00802EB2"/>
    <w:rsid w:val="00802EFF"/>
    <w:rsid w:val="0084732C"/>
    <w:rsid w:val="00850DA6"/>
    <w:rsid w:val="00876ED5"/>
    <w:rsid w:val="008852F9"/>
    <w:rsid w:val="00895EBC"/>
    <w:rsid w:val="008A4F33"/>
    <w:rsid w:val="008B6761"/>
    <w:rsid w:val="008F63C1"/>
    <w:rsid w:val="009011C7"/>
    <w:rsid w:val="00901B4F"/>
    <w:rsid w:val="009024A0"/>
    <w:rsid w:val="00906989"/>
    <w:rsid w:val="00920716"/>
    <w:rsid w:val="00957E8E"/>
    <w:rsid w:val="0096025F"/>
    <w:rsid w:val="009718AF"/>
    <w:rsid w:val="00982E93"/>
    <w:rsid w:val="009F06AA"/>
    <w:rsid w:val="00A051F0"/>
    <w:rsid w:val="00A20494"/>
    <w:rsid w:val="00A45FDD"/>
    <w:rsid w:val="00A8589D"/>
    <w:rsid w:val="00A92AB6"/>
    <w:rsid w:val="00A97D99"/>
    <w:rsid w:val="00AC6532"/>
    <w:rsid w:val="00AD584F"/>
    <w:rsid w:val="00B01EC0"/>
    <w:rsid w:val="00B16F01"/>
    <w:rsid w:val="00B347EC"/>
    <w:rsid w:val="00B45944"/>
    <w:rsid w:val="00B47F5C"/>
    <w:rsid w:val="00B62F78"/>
    <w:rsid w:val="00B7009D"/>
    <w:rsid w:val="00B72DBF"/>
    <w:rsid w:val="00B76023"/>
    <w:rsid w:val="00B776B8"/>
    <w:rsid w:val="00BB0B82"/>
    <w:rsid w:val="00BB0D80"/>
    <w:rsid w:val="00BB7244"/>
    <w:rsid w:val="00C03CEA"/>
    <w:rsid w:val="00C37219"/>
    <w:rsid w:val="00C7599E"/>
    <w:rsid w:val="00C936B8"/>
    <w:rsid w:val="00CC162E"/>
    <w:rsid w:val="00CD565E"/>
    <w:rsid w:val="00CE7096"/>
    <w:rsid w:val="00CE7927"/>
    <w:rsid w:val="00D01ECD"/>
    <w:rsid w:val="00D27710"/>
    <w:rsid w:val="00D52C20"/>
    <w:rsid w:val="00D76B6F"/>
    <w:rsid w:val="00DD1095"/>
    <w:rsid w:val="00DD50AB"/>
    <w:rsid w:val="00DE769C"/>
    <w:rsid w:val="00E06573"/>
    <w:rsid w:val="00E12438"/>
    <w:rsid w:val="00E15A99"/>
    <w:rsid w:val="00E44F07"/>
    <w:rsid w:val="00E61726"/>
    <w:rsid w:val="00E62BEA"/>
    <w:rsid w:val="00E7430A"/>
    <w:rsid w:val="00E92C36"/>
    <w:rsid w:val="00E95DE0"/>
    <w:rsid w:val="00EA0D9A"/>
    <w:rsid w:val="00EA7B42"/>
    <w:rsid w:val="00EB62CB"/>
    <w:rsid w:val="00EE3877"/>
    <w:rsid w:val="00EE4104"/>
    <w:rsid w:val="00F40241"/>
    <w:rsid w:val="00F619F2"/>
    <w:rsid w:val="00F709AE"/>
    <w:rsid w:val="00F81277"/>
    <w:rsid w:val="00F9326F"/>
    <w:rsid w:val="00FA7BC5"/>
    <w:rsid w:val="00FD40A2"/>
    <w:rsid w:val="00FF77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1D"/>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4B5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02E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E7927"/>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2AB6"/>
    <w:pPr>
      <w:bidi w:val="0"/>
      <w:spacing w:after="200" w:line="276" w:lineRule="auto"/>
      <w:ind w:left="720"/>
      <w:contextualSpacing/>
    </w:pPr>
    <w:rPr>
      <w:rFonts w:asciiTheme="minorHAnsi" w:eastAsiaTheme="minorHAnsi" w:hAnsiTheme="minorHAnsi" w:cstheme="minorBidi"/>
      <w:sz w:val="22"/>
      <w:szCs w:val="22"/>
      <w:lang w:val="fr-FR"/>
    </w:rPr>
  </w:style>
  <w:style w:type="table" w:styleId="Grilledutableau">
    <w:name w:val="Table Grid"/>
    <w:basedOn w:val="TableauNormal"/>
    <w:uiPriority w:val="59"/>
    <w:rsid w:val="00FD40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CE7927"/>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CE7927"/>
    <w:rPr>
      <w:color w:val="0000FF"/>
      <w:u w:val="single"/>
    </w:rPr>
  </w:style>
  <w:style w:type="character" w:customStyle="1" w:styleId="Titre1Car">
    <w:name w:val="Titre 1 Car"/>
    <w:basedOn w:val="Policepardfaut"/>
    <w:link w:val="Titre1"/>
    <w:uiPriority w:val="9"/>
    <w:rsid w:val="004B577F"/>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link w:val="Titre2"/>
    <w:uiPriority w:val="9"/>
    <w:semiHidden/>
    <w:rsid w:val="00802EFF"/>
    <w:rPr>
      <w:rFonts w:asciiTheme="majorHAnsi" w:eastAsiaTheme="majorEastAsia" w:hAnsiTheme="majorHAnsi" w:cstheme="majorBidi"/>
      <w:b/>
      <w:bCs/>
      <w:color w:val="4F81BD" w:themeColor="accent1"/>
      <w:sz w:val="26"/>
      <w:szCs w:val="26"/>
      <w:lang w:val="en-US"/>
    </w:rPr>
  </w:style>
  <w:style w:type="character" w:styleId="lev">
    <w:name w:val="Strong"/>
    <w:basedOn w:val="Policepardfaut"/>
    <w:uiPriority w:val="22"/>
    <w:qFormat/>
    <w:rsid w:val="00802EFF"/>
    <w:rPr>
      <w:b/>
      <w:bCs/>
    </w:rPr>
  </w:style>
  <w:style w:type="paragraph" w:styleId="NormalWeb">
    <w:name w:val="Normal (Web)"/>
    <w:basedOn w:val="Normal"/>
    <w:uiPriority w:val="99"/>
    <w:semiHidden/>
    <w:unhideWhenUsed/>
    <w:rsid w:val="00EA0D9A"/>
    <w:pPr>
      <w:bidi w:val="0"/>
      <w:spacing w:before="100" w:beforeAutospacing="1" w:after="100" w:afterAutospacing="1"/>
    </w:pPr>
    <w:rPr>
      <w:lang w:val="fr-FR" w:eastAsia="fr-FR"/>
    </w:rPr>
  </w:style>
  <w:style w:type="character" w:styleId="Accentuation">
    <w:name w:val="Emphasis"/>
    <w:basedOn w:val="Policepardfaut"/>
    <w:uiPriority w:val="20"/>
    <w:qFormat/>
    <w:rsid w:val="00EA0D9A"/>
    <w:rPr>
      <w:i/>
      <w:iCs/>
    </w:rPr>
  </w:style>
  <w:style w:type="character" w:customStyle="1" w:styleId="subsense">
    <w:name w:val="subsense"/>
    <w:basedOn w:val="Policepardfaut"/>
    <w:rsid w:val="00B776B8"/>
  </w:style>
  <w:style w:type="character" w:customStyle="1" w:styleId="sense">
    <w:name w:val="sense"/>
    <w:basedOn w:val="Policepardfaut"/>
    <w:rsid w:val="00B776B8"/>
  </w:style>
  <w:style w:type="paragraph" w:styleId="En-tte">
    <w:name w:val="header"/>
    <w:basedOn w:val="Normal"/>
    <w:link w:val="En-tteCar"/>
    <w:uiPriority w:val="99"/>
    <w:semiHidden/>
    <w:unhideWhenUsed/>
    <w:rsid w:val="005757C9"/>
    <w:pPr>
      <w:tabs>
        <w:tab w:val="center" w:pos="4536"/>
        <w:tab w:val="right" w:pos="9072"/>
      </w:tabs>
    </w:pPr>
  </w:style>
  <w:style w:type="character" w:customStyle="1" w:styleId="En-tteCar">
    <w:name w:val="En-tête Car"/>
    <w:basedOn w:val="Policepardfaut"/>
    <w:link w:val="En-tte"/>
    <w:uiPriority w:val="99"/>
    <w:semiHidden/>
    <w:rsid w:val="005757C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5757C9"/>
    <w:pPr>
      <w:tabs>
        <w:tab w:val="center" w:pos="4536"/>
        <w:tab w:val="right" w:pos="9072"/>
      </w:tabs>
    </w:pPr>
  </w:style>
  <w:style w:type="character" w:customStyle="1" w:styleId="PieddepageCar">
    <w:name w:val="Pied de page Car"/>
    <w:basedOn w:val="Policepardfaut"/>
    <w:link w:val="Pieddepage"/>
    <w:uiPriority w:val="99"/>
    <w:rsid w:val="005757C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0060043">
      <w:bodyDiv w:val="1"/>
      <w:marLeft w:val="0"/>
      <w:marRight w:val="0"/>
      <w:marTop w:val="0"/>
      <w:marBottom w:val="0"/>
      <w:divBdr>
        <w:top w:val="none" w:sz="0" w:space="0" w:color="auto"/>
        <w:left w:val="none" w:sz="0" w:space="0" w:color="auto"/>
        <w:bottom w:val="none" w:sz="0" w:space="0" w:color="auto"/>
        <w:right w:val="none" w:sz="0" w:space="0" w:color="auto"/>
      </w:divBdr>
      <w:divsChild>
        <w:div w:id="53159463">
          <w:marLeft w:val="0"/>
          <w:marRight w:val="0"/>
          <w:marTop w:val="0"/>
          <w:marBottom w:val="0"/>
          <w:divBdr>
            <w:top w:val="none" w:sz="0" w:space="0" w:color="auto"/>
            <w:left w:val="none" w:sz="0" w:space="0" w:color="auto"/>
            <w:bottom w:val="none" w:sz="0" w:space="0" w:color="auto"/>
            <w:right w:val="none" w:sz="0" w:space="0" w:color="auto"/>
          </w:divBdr>
        </w:div>
        <w:div w:id="1128285028">
          <w:marLeft w:val="0"/>
          <w:marRight w:val="0"/>
          <w:marTop w:val="0"/>
          <w:marBottom w:val="0"/>
          <w:divBdr>
            <w:top w:val="none" w:sz="0" w:space="0" w:color="auto"/>
            <w:left w:val="none" w:sz="0" w:space="0" w:color="auto"/>
            <w:bottom w:val="none" w:sz="0" w:space="0" w:color="auto"/>
            <w:right w:val="none" w:sz="0" w:space="0" w:color="auto"/>
          </w:divBdr>
        </w:div>
        <w:div w:id="1978337296">
          <w:marLeft w:val="0"/>
          <w:marRight w:val="0"/>
          <w:marTop w:val="0"/>
          <w:marBottom w:val="0"/>
          <w:divBdr>
            <w:top w:val="none" w:sz="0" w:space="0" w:color="auto"/>
            <w:left w:val="none" w:sz="0" w:space="0" w:color="auto"/>
            <w:bottom w:val="none" w:sz="0" w:space="0" w:color="auto"/>
            <w:right w:val="none" w:sz="0" w:space="0" w:color="auto"/>
          </w:divBdr>
        </w:div>
        <w:div w:id="1484852429">
          <w:marLeft w:val="0"/>
          <w:marRight w:val="0"/>
          <w:marTop w:val="0"/>
          <w:marBottom w:val="0"/>
          <w:divBdr>
            <w:top w:val="none" w:sz="0" w:space="0" w:color="auto"/>
            <w:left w:val="none" w:sz="0" w:space="0" w:color="auto"/>
            <w:bottom w:val="none" w:sz="0" w:space="0" w:color="auto"/>
            <w:right w:val="none" w:sz="0" w:space="0" w:color="auto"/>
          </w:divBdr>
        </w:div>
        <w:div w:id="425153294">
          <w:marLeft w:val="0"/>
          <w:marRight w:val="0"/>
          <w:marTop w:val="0"/>
          <w:marBottom w:val="0"/>
          <w:divBdr>
            <w:top w:val="none" w:sz="0" w:space="0" w:color="auto"/>
            <w:left w:val="none" w:sz="0" w:space="0" w:color="auto"/>
            <w:bottom w:val="none" w:sz="0" w:space="0" w:color="auto"/>
            <w:right w:val="none" w:sz="0" w:space="0" w:color="auto"/>
          </w:divBdr>
        </w:div>
        <w:div w:id="1623922974">
          <w:marLeft w:val="0"/>
          <w:marRight w:val="0"/>
          <w:marTop w:val="0"/>
          <w:marBottom w:val="0"/>
          <w:divBdr>
            <w:top w:val="none" w:sz="0" w:space="0" w:color="auto"/>
            <w:left w:val="none" w:sz="0" w:space="0" w:color="auto"/>
            <w:bottom w:val="none" w:sz="0" w:space="0" w:color="auto"/>
            <w:right w:val="none" w:sz="0" w:space="0" w:color="auto"/>
          </w:divBdr>
        </w:div>
        <w:div w:id="535167351">
          <w:marLeft w:val="0"/>
          <w:marRight w:val="0"/>
          <w:marTop w:val="0"/>
          <w:marBottom w:val="0"/>
          <w:divBdr>
            <w:top w:val="none" w:sz="0" w:space="0" w:color="auto"/>
            <w:left w:val="none" w:sz="0" w:space="0" w:color="auto"/>
            <w:bottom w:val="none" w:sz="0" w:space="0" w:color="auto"/>
            <w:right w:val="none" w:sz="0" w:space="0" w:color="auto"/>
          </w:divBdr>
        </w:div>
        <w:div w:id="749305052">
          <w:marLeft w:val="0"/>
          <w:marRight w:val="0"/>
          <w:marTop w:val="0"/>
          <w:marBottom w:val="0"/>
          <w:divBdr>
            <w:top w:val="none" w:sz="0" w:space="0" w:color="auto"/>
            <w:left w:val="none" w:sz="0" w:space="0" w:color="auto"/>
            <w:bottom w:val="none" w:sz="0" w:space="0" w:color="auto"/>
            <w:right w:val="none" w:sz="0" w:space="0" w:color="auto"/>
          </w:divBdr>
        </w:div>
        <w:div w:id="887226826">
          <w:marLeft w:val="0"/>
          <w:marRight w:val="0"/>
          <w:marTop w:val="0"/>
          <w:marBottom w:val="0"/>
          <w:divBdr>
            <w:top w:val="none" w:sz="0" w:space="0" w:color="auto"/>
            <w:left w:val="none" w:sz="0" w:space="0" w:color="auto"/>
            <w:bottom w:val="none" w:sz="0" w:space="0" w:color="auto"/>
            <w:right w:val="none" w:sz="0" w:space="0" w:color="auto"/>
          </w:divBdr>
        </w:div>
        <w:div w:id="979001118">
          <w:marLeft w:val="0"/>
          <w:marRight w:val="0"/>
          <w:marTop w:val="0"/>
          <w:marBottom w:val="0"/>
          <w:divBdr>
            <w:top w:val="none" w:sz="0" w:space="0" w:color="auto"/>
            <w:left w:val="none" w:sz="0" w:space="0" w:color="auto"/>
            <w:bottom w:val="none" w:sz="0" w:space="0" w:color="auto"/>
            <w:right w:val="none" w:sz="0" w:space="0" w:color="auto"/>
          </w:divBdr>
        </w:div>
        <w:div w:id="741105343">
          <w:marLeft w:val="0"/>
          <w:marRight w:val="0"/>
          <w:marTop w:val="0"/>
          <w:marBottom w:val="0"/>
          <w:divBdr>
            <w:top w:val="none" w:sz="0" w:space="0" w:color="auto"/>
            <w:left w:val="none" w:sz="0" w:space="0" w:color="auto"/>
            <w:bottom w:val="none" w:sz="0" w:space="0" w:color="auto"/>
            <w:right w:val="none" w:sz="0" w:space="0" w:color="auto"/>
          </w:divBdr>
        </w:div>
        <w:div w:id="1625967544">
          <w:marLeft w:val="0"/>
          <w:marRight w:val="0"/>
          <w:marTop w:val="0"/>
          <w:marBottom w:val="0"/>
          <w:divBdr>
            <w:top w:val="none" w:sz="0" w:space="0" w:color="auto"/>
            <w:left w:val="none" w:sz="0" w:space="0" w:color="auto"/>
            <w:bottom w:val="none" w:sz="0" w:space="0" w:color="auto"/>
            <w:right w:val="none" w:sz="0" w:space="0" w:color="auto"/>
          </w:divBdr>
        </w:div>
        <w:div w:id="1619222461">
          <w:marLeft w:val="0"/>
          <w:marRight w:val="0"/>
          <w:marTop w:val="0"/>
          <w:marBottom w:val="0"/>
          <w:divBdr>
            <w:top w:val="none" w:sz="0" w:space="0" w:color="auto"/>
            <w:left w:val="none" w:sz="0" w:space="0" w:color="auto"/>
            <w:bottom w:val="none" w:sz="0" w:space="0" w:color="auto"/>
            <w:right w:val="none" w:sz="0" w:space="0" w:color="auto"/>
          </w:divBdr>
        </w:div>
        <w:div w:id="2051300486">
          <w:marLeft w:val="0"/>
          <w:marRight w:val="0"/>
          <w:marTop w:val="0"/>
          <w:marBottom w:val="0"/>
          <w:divBdr>
            <w:top w:val="none" w:sz="0" w:space="0" w:color="auto"/>
            <w:left w:val="none" w:sz="0" w:space="0" w:color="auto"/>
            <w:bottom w:val="none" w:sz="0" w:space="0" w:color="auto"/>
            <w:right w:val="none" w:sz="0" w:space="0" w:color="auto"/>
          </w:divBdr>
        </w:div>
        <w:div w:id="467944291">
          <w:marLeft w:val="0"/>
          <w:marRight w:val="0"/>
          <w:marTop w:val="0"/>
          <w:marBottom w:val="0"/>
          <w:divBdr>
            <w:top w:val="none" w:sz="0" w:space="0" w:color="auto"/>
            <w:left w:val="none" w:sz="0" w:space="0" w:color="auto"/>
            <w:bottom w:val="none" w:sz="0" w:space="0" w:color="auto"/>
            <w:right w:val="none" w:sz="0" w:space="0" w:color="auto"/>
          </w:divBdr>
        </w:div>
        <w:div w:id="1372002216">
          <w:marLeft w:val="0"/>
          <w:marRight w:val="0"/>
          <w:marTop w:val="0"/>
          <w:marBottom w:val="0"/>
          <w:divBdr>
            <w:top w:val="none" w:sz="0" w:space="0" w:color="auto"/>
            <w:left w:val="none" w:sz="0" w:space="0" w:color="auto"/>
            <w:bottom w:val="none" w:sz="0" w:space="0" w:color="auto"/>
            <w:right w:val="none" w:sz="0" w:space="0" w:color="auto"/>
          </w:divBdr>
        </w:div>
        <w:div w:id="486940382">
          <w:marLeft w:val="0"/>
          <w:marRight w:val="0"/>
          <w:marTop w:val="0"/>
          <w:marBottom w:val="0"/>
          <w:divBdr>
            <w:top w:val="none" w:sz="0" w:space="0" w:color="auto"/>
            <w:left w:val="none" w:sz="0" w:space="0" w:color="auto"/>
            <w:bottom w:val="none" w:sz="0" w:space="0" w:color="auto"/>
            <w:right w:val="none" w:sz="0" w:space="0" w:color="auto"/>
          </w:divBdr>
        </w:div>
        <w:div w:id="978269765">
          <w:marLeft w:val="0"/>
          <w:marRight w:val="0"/>
          <w:marTop w:val="0"/>
          <w:marBottom w:val="0"/>
          <w:divBdr>
            <w:top w:val="none" w:sz="0" w:space="0" w:color="auto"/>
            <w:left w:val="none" w:sz="0" w:space="0" w:color="auto"/>
            <w:bottom w:val="none" w:sz="0" w:space="0" w:color="auto"/>
            <w:right w:val="none" w:sz="0" w:space="0" w:color="auto"/>
          </w:divBdr>
        </w:div>
        <w:div w:id="329794421">
          <w:marLeft w:val="0"/>
          <w:marRight w:val="0"/>
          <w:marTop w:val="0"/>
          <w:marBottom w:val="0"/>
          <w:divBdr>
            <w:top w:val="none" w:sz="0" w:space="0" w:color="auto"/>
            <w:left w:val="none" w:sz="0" w:space="0" w:color="auto"/>
            <w:bottom w:val="none" w:sz="0" w:space="0" w:color="auto"/>
            <w:right w:val="none" w:sz="0" w:space="0" w:color="auto"/>
          </w:divBdr>
        </w:div>
        <w:div w:id="194655456">
          <w:marLeft w:val="0"/>
          <w:marRight w:val="0"/>
          <w:marTop w:val="0"/>
          <w:marBottom w:val="0"/>
          <w:divBdr>
            <w:top w:val="none" w:sz="0" w:space="0" w:color="auto"/>
            <w:left w:val="none" w:sz="0" w:space="0" w:color="auto"/>
            <w:bottom w:val="none" w:sz="0" w:space="0" w:color="auto"/>
            <w:right w:val="none" w:sz="0" w:space="0" w:color="auto"/>
          </w:divBdr>
        </w:div>
        <w:div w:id="474951677">
          <w:marLeft w:val="0"/>
          <w:marRight w:val="0"/>
          <w:marTop w:val="0"/>
          <w:marBottom w:val="0"/>
          <w:divBdr>
            <w:top w:val="none" w:sz="0" w:space="0" w:color="auto"/>
            <w:left w:val="none" w:sz="0" w:space="0" w:color="auto"/>
            <w:bottom w:val="none" w:sz="0" w:space="0" w:color="auto"/>
            <w:right w:val="none" w:sz="0" w:space="0" w:color="auto"/>
          </w:divBdr>
        </w:div>
        <w:div w:id="604388473">
          <w:marLeft w:val="0"/>
          <w:marRight w:val="0"/>
          <w:marTop w:val="0"/>
          <w:marBottom w:val="0"/>
          <w:divBdr>
            <w:top w:val="none" w:sz="0" w:space="0" w:color="auto"/>
            <w:left w:val="none" w:sz="0" w:space="0" w:color="auto"/>
            <w:bottom w:val="none" w:sz="0" w:space="0" w:color="auto"/>
            <w:right w:val="none" w:sz="0" w:space="0" w:color="auto"/>
          </w:divBdr>
        </w:div>
        <w:div w:id="2120828926">
          <w:marLeft w:val="0"/>
          <w:marRight w:val="0"/>
          <w:marTop w:val="0"/>
          <w:marBottom w:val="0"/>
          <w:divBdr>
            <w:top w:val="none" w:sz="0" w:space="0" w:color="auto"/>
            <w:left w:val="none" w:sz="0" w:space="0" w:color="auto"/>
            <w:bottom w:val="none" w:sz="0" w:space="0" w:color="auto"/>
            <w:right w:val="none" w:sz="0" w:space="0" w:color="auto"/>
          </w:divBdr>
        </w:div>
        <w:div w:id="1864586576">
          <w:marLeft w:val="0"/>
          <w:marRight w:val="0"/>
          <w:marTop w:val="0"/>
          <w:marBottom w:val="0"/>
          <w:divBdr>
            <w:top w:val="none" w:sz="0" w:space="0" w:color="auto"/>
            <w:left w:val="none" w:sz="0" w:space="0" w:color="auto"/>
            <w:bottom w:val="none" w:sz="0" w:space="0" w:color="auto"/>
            <w:right w:val="none" w:sz="0" w:space="0" w:color="auto"/>
          </w:divBdr>
        </w:div>
        <w:div w:id="283461933">
          <w:marLeft w:val="0"/>
          <w:marRight w:val="0"/>
          <w:marTop w:val="0"/>
          <w:marBottom w:val="0"/>
          <w:divBdr>
            <w:top w:val="none" w:sz="0" w:space="0" w:color="auto"/>
            <w:left w:val="none" w:sz="0" w:space="0" w:color="auto"/>
            <w:bottom w:val="none" w:sz="0" w:space="0" w:color="auto"/>
            <w:right w:val="none" w:sz="0" w:space="0" w:color="auto"/>
          </w:divBdr>
        </w:div>
        <w:div w:id="1372270248">
          <w:marLeft w:val="0"/>
          <w:marRight w:val="0"/>
          <w:marTop w:val="0"/>
          <w:marBottom w:val="0"/>
          <w:divBdr>
            <w:top w:val="none" w:sz="0" w:space="0" w:color="auto"/>
            <w:left w:val="none" w:sz="0" w:space="0" w:color="auto"/>
            <w:bottom w:val="none" w:sz="0" w:space="0" w:color="auto"/>
            <w:right w:val="none" w:sz="0" w:space="0" w:color="auto"/>
          </w:divBdr>
        </w:div>
        <w:div w:id="2116318128">
          <w:marLeft w:val="0"/>
          <w:marRight w:val="0"/>
          <w:marTop w:val="0"/>
          <w:marBottom w:val="0"/>
          <w:divBdr>
            <w:top w:val="none" w:sz="0" w:space="0" w:color="auto"/>
            <w:left w:val="none" w:sz="0" w:space="0" w:color="auto"/>
            <w:bottom w:val="none" w:sz="0" w:space="0" w:color="auto"/>
            <w:right w:val="none" w:sz="0" w:space="0" w:color="auto"/>
          </w:divBdr>
        </w:div>
        <w:div w:id="1540312495">
          <w:marLeft w:val="0"/>
          <w:marRight w:val="0"/>
          <w:marTop w:val="0"/>
          <w:marBottom w:val="0"/>
          <w:divBdr>
            <w:top w:val="none" w:sz="0" w:space="0" w:color="auto"/>
            <w:left w:val="none" w:sz="0" w:space="0" w:color="auto"/>
            <w:bottom w:val="none" w:sz="0" w:space="0" w:color="auto"/>
            <w:right w:val="none" w:sz="0" w:space="0" w:color="auto"/>
          </w:divBdr>
        </w:div>
        <w:div w:id="1247501008">
          <w:marLeft w:val="0"/>
          <w:marRight w:val="0"/>
          <w:marTop w:val="0"/>
          <w:marBottom w:val="0"/>
          <w:divBdr>
            <w:top w:val="none" w:sz="0" w:space="0" w:color="auto"/>
            <w:left w:val="none" w:sz="0" w:space="0" w:color="auto"/>
            <w:bottom w:val="none" w:sz="0" w:space="0" w:color="auto"/>
            <w:right w:val="none" w:sz="0" w:space="0" w:color="auto"/>
          </w:divBdr>
        </w:div>
      </w:divsChild>
    </w:div>
    <w:div w:id="273290274">
      <w:bodyDiv w:val="1"/>
      <w:marLeft w:val="0"/>
      <w:marRight w:val="0"/>
      <w:marTop w:val="0"/>
      <w:marBottom w:val="0"/>
      <w:divBdr>
        <w:top w:val="none" w:sz="0" w:space="0" w:color="auto"/>
        <w:left w:val="none" w:sz="0" w:space="0" w:color="auto"/>
        <w:bottom w:val="none" w:sz="0" w:space="0" w:color="auto"/>
        <w:right w:val="none" w:sz="0" w:space="0" w:color="auto"/>
      </w:divBdr>
    </w:div>
    <w:div w:id="427896969">
      <w:bodyDiv w:val="1"/>
      <w:marLeft w:val="0"/>
      <w:marRight w:val="0"/>
      <w:marTop w:val="0"/>
      <w:marBottom w:val="0"/>
      <w:divBdr>
        <w:top w:val="none" w:sz="0" w:space="0" w:color="auto"/>
        <w:left w:val="none" w:sz="0" w:space="0" w:color="auto"/>
        <w:bottom w:val="none" w:sz="0" w:space="0" w:color="auto"/>
        <w:right w:val="none" w:sz="0" w:space="0" w:color="auto"/>
      </w:divBdr>
      <w:divsChild>
        <w:div w:id="1142237446">
          <w:marLeft w:val="0"/>
          <w:marRight w:val="0"/>
          <w:marTop w:val="0"/>
          <w:marBottom w:val="0"/>
          <w:divBdr>
            <w:top w:val="none" w:sz="0" w:space="0" w:color="auto"/>
            <w:left w:val="none" w:sz="0" w:space="0" w:color="auto"/>
            <w:bottom w:val="none" w:sz="0" w:space="0" w:color="auto"/>
            <w:right w:val="none" w:sz="0" w:space="0" w:color="auto"/>
          </w:divBdr>
        </w:div>
        <w:div w:id="1414014447">
          <w:marLeft w:val="0"/>
          <w:marRight w:val="0"/>
          <w:marTop w:val="0"/>
          <w:marBottom w:val="0"/>
          <w:divBdr>
            <w:top w:val="none" w:sz="0" w:space="0" w:color="auto"/>
            <w:left w:val="none" w:sz="0" w:space="0" w:color="auto"/>
            <w:bottom w:val="none" w:sz="0" w:space="0" w:color="auto"/>
            <w:right w:val="none" w:sz="0" w:space="0" w:color="auto"/>
          </w:divBdr>
        </w:div>
        <w:div w:id="1528643759">
          <w:marLeft w:val="0"/>
          <w:marRight w:val="0"/>
          <w:marTop w:val="0"/>
          <w:marBottom w:val="0"/>
          <w:divBdr>
            <w:top w:val="none" w:sz="0" w:space="0" w:color="auto"/>
            <w:left w:val="none" w:sz="0" w:space="0" w:color="auto"/>
            <w:bottom w:val="none" w:sz="0" w:space="0" w:color="auto"/>
            <w:right w:val="none" w:sz="0" w:space="0" w:color="auto"/>
          </w:divBdr>
        </w:div>
        <w:div w:id="421948390">
          <w:marLeft w:val="0"/>
          <w:marRight w:val="0"/>
          <w:marTop w:val="0"/>
          <w:marBottom w:val="0"/>
          <w:divBdr>
            <w:top w:val="none" w:sz="0" w:space="0" w:color="auto"/>
            <w:left w:val="none" w:sz="0" w:space="0" w:color="auto"/>
            <w:bottom w:val="none" w:sz="0" w:space="0" w:color="auto"/>
            <w:right w:val="none" w:sz="0" w:space="0" w:color="auto"/>
          </w:divBdr>
        </w:div>
        <w:div w:id="1959606313">
          <w:marLeft w:val="0"/>
          <w:marRight w:val="0"/>
          <w:marTop w:val="0"/>
          <w:marBottom w:val="0"/>
          <w:divBdr>
            <w:top w:val="none" w:sz="0" w:space="0" w:color="auto"/>
            <w:left w:val="none" w:sz="0" w:space="0" w:color="auto"/>
            <w:bottom w:val="none" w:sz="0" w:space="0" w:color="auto"/>
            <w:right w:val="none" w:sz="0" w:space="0" w:color="auto"/>
          </w:divBdr>
        </w:div>
        <w:div w:id="540480449">
          <w:marLeft w:val="0"/>
          <w:marRight w:val="0"/>
          <w:marTop w:val="0"/>
          <w:marBottom w:val="0"/>
          <w:divBdr>
            <w:top w:val="none" w:sz="0" w:space="0" w:color="auto"/>
            <w:left w:val="none" w:sz="0" w:space="0" w:color="auto"/>
            <w:bottom w:val="none" w:sz="0" w:space="0" w:color="auto"/>
            <w:right w:val="none" w:sz="0" w:space="0" w:color="auto"/>
          </w:divBdr>
        </w:div>
        <w:div w:id="1512573213">
          <w:marLeft w:val="0"/>
          <w:marRight w:val="0"/>
          <w:marTop w:val="0"/>
          <w:marBottom w:val="0"/>
          <w:divBdr>
            <w:top w:val="none" w:sz="0" w:space="0" w:color="auto"/>
            <w:left w:val="none" w:sz="0" w:space="0" w:color="auto"/>
            <w:bottom w:val="none" w:sz="0" w:space="0" w:color="auto"/>
            <w:right w:val="none" w:sz="0" w:space="0" w:color="auto"/>
          </w:divBdr>
        </w:div>
        <w:div w:id="397556051">
          <w:marLeft w:val="0"/>
          <w:marRight w:val="0"/>
          <w:marTop w:val="0"/>
          <w:marBottom w:val="0"/>
          <w:divBdr>
            <w:top w:val="none" w:sz="0" w:space="0" w:color="auto"/>
            <w:left w:val="none" w:sz="0" w:space="0" w:color="auto"/>
            <w:bottom w:val="none" w:sz="0" w:space="0" w:color="auto"/>
            <w:right w:val="none" w:sz="0" w:space="0" w:color="auto"/>
          </w:divBdr>
        </w:div>
        <w:div w:id="1061826683">
          <w:marLeft w:val="0"/>
          <w:marRight w:val="0"/>
          <w:marTop w:val="0"/>
          <w:marBottom w:val="0"/>
          <w:divBdr>
            <w:top w:val="none" w:sz="0" w:space="0" w:color="auto"/>
            <w:left w:val="none" w:sz="0" w:space="0" w:color="auto"/>
            <w:bottom w:val="none" w:sz="0" w:space="0" w:color="auto"/>
            <w:right w:val="none" w:sz="0" w:space="0" w:color="auto"/>
          </w:divBdr>
        </w:div>
        <w:div w:id="1724676437">
          <w:marLeft w:val="0"/>
          <w:marRight w:val="0"/>
          <w:marTop w:val="0"/>
          <w:marBottom w:val="0"/>
          <w:divBdr>
            <w:top w:val="none" w:sz="0" w:space="0" w:color="auto"/>
            <w:left w:val="none" w:sz="0" w:space="0" w:color="auto"/>
            <w:bottom w:val="none" w:sz="0" w:space="0" w:color="auto"/>
            <w:right w:val="none" w:sz="0" w:space="0" w:color="auto"/>
          </w:divBdr>
        </w:div>
        <w:div w:id="1574393615">
          <w:marLeft w:val="0"/>
          <w:marRight w:val="0"/>
          <w:marTop w:val="0"/>
          <w:marBottom w:val="0"/>
          <w:divBdr>
            <w:top w:val="none" w:sz="0" w:space="0" w:color="auto"/>
            <w:left w:val="none" w:sz="0" w:space="0" w:color="auto"/>
            <w:bottom w:val="none" w:sz="0" w:space="0" w:color="auto"/>
            <w:right w:val="none" w:sz="0" w:space="0" w:color="auto"/>
          </w:divBdr>
        </w:div>
        <w:div w:id="1893618759">
          <w:marLeft w:val="0"/>
          <w:marRight w:val="0"/>
          <w:marTop w:val="0"/>
          <w:marBottom w:val="0"/>
          <w:divBdr>
            <w:top w:val="none" w:sz="0" w:space="0" w:color="auto"/>
            <w:left w:val="none" w:sz="0" w:space="0" w:color="auto"/>
            <w:bottom w:val="none" w:sz="0" w:space="0" w:color="auto"/>
            <w:right w:val="none" w:sz="0" w:space="0" w:color="auto"/>
          </w:divBdr>
        </w:div>
        <w:div w:id="1399982347">
          <w:marLeft w:val="0"/>
          <w:marRight w:val="0"/>
          <w:marTop w:val="0"/>
          <w:marBottom w:val="0"/>
          <w:divBdr>
            <w:top w:val="none" w:sz="0" w:space="0" w:color="auto"/>
            <w:left w:val="none" w:sz="0" w:space="0" w:color="auto"/>
            <w:bottom w:val="none" w:sz="0" w:space="0" w:color="auto"/>
            <w:right w:val="none" w:sz="0" w:space="0" w:color="auto"/>
          </w:divBdr>
        </w:div>
        <w:div w:id="1864203701">
          <w:marLeft w:val="0"/>
          <w:marRight w:val="0"/>
          <w:marTop w:val="0"/>
          <w:marBottom w:val="0"/>
          <w:divBdr>
            <w:top w:val="none" w:sz="0" w:space="0" w:color="auto"/>
            <w:left w:val="none" w:sz="0" w:space="0" w:color="auto"/>
            <w:bottom w:val="none" w:sz="0" w:space="0" w:color="auto"/>
            <w:right w:val="none" w:sz="0" w:space="0" w:color="auto"/>
          </w:divBdr>
        </w:div>
        <w:div w:id="1052073437">
          <w:marLeft w:val="0"/>
          <w:marRight w:val="0"/>
          <w:marTop w:val="0"/>
          <w:marBottom w:val="0"/>
          <w:divBdr>
            <w:top w:val="none" w:sz="0" w:space="0" w:color="auto"/>
            <w:left w:val="none" w:sz="0" w:space="0" w:color="auto"/>
            <w:bottom w:val="none" w:sz="0" w:space="0" w:color="auto"/>
            <w:right w:val="none" w:sz="0" w:space="0" w:color="auto"/>
          </w:divBdr>
        </w:div>
        <w:div w:id="281156514">
          <w:marLeft w:val="0"/>
          <w:marRight w:val="0"/>
          <w:marTop w:val="0"/>
          <w:marBottom w:val="0"/>
          <w:divBdr>
            <w:top w:val="none" w:sz="0" w:space="0" w:color="auto"/>
            <w:left w:val="none" w:sz="0" w:space="0" w:color="auto"/>
            <w:bottom w:val="none" w:sz="0" w:space="0" w:color="auto"/>
            <w:right w:val="none" w:sz="0" w:space="0" w:color="auto"/>
          </w:divBdr>
        </w:div>
        <w:div w:id="826047728">
          <w:marLeft w:val="0"/>
          <w:marRight w:val="0"/>
          <w:marTop w:val="0"/>
          <w:marBottom w:val="0"/>
          <w:divBdr>
            <w:top w:val="none" w:sz="0" w:space="0" w:color="auto"/>
            <w:left w:val="none" w:sz="0" w:space="0" w:color="auto"/>
            <w:bottom w:val="none" w:sz="0" w:space="0" w:color="auto"/>
            <w:right w:val="none" w:sz="0" w:space="0" w:color="auto"/>
          </w:divBdr>
        </w:div>
        <w:div w:id="983121964">
          <w:marLeft w:val="0"/>
          <w:marRight w:val="0"/>
          <w:marTop w:val="0"/>
          <w:marBottom w:val="0"/>
          <w:divBdr>
            <w:top w:val="none" w:sz="0" w:space="0" w:color="auto"/>
            <w:left w:val="none" w:sz="0" w:space="0" w:color="auto"/>
            <w:bottom w:val="none" w:sz="0" w:space="0" w:color="auto"/>
            <w:right w:val="none" w:sz="0" w:space="0" w:color="auto"/>
          </w:divBdr>
        </w:div>
        <w:div w:id="1816338141">
          <w:marLeft w:val="0"/>
          <w:marRight w:val="0"/>
          <w:marTop w:val="0"/>
          <w:marBottom w:val="0"/>
          <w:divBdr>
            <w:top w:val="none" w:sz="0" w:space="0" w:color="auto"/>
            <w:left w:val="none" w:sz="0" w:space="0" w:color="auto"/>
            <w:bottom w:val="none" w:sz="0" w:space="0" w:color="auto"/>
            <w:right w:val="none" w:sz="0" w:space="0" w:color="auto"/>
          </w:divBdr>
        </w:div>
      </w:divsChild>
    </w:div>
    <w:div w:id="460732768">
      <w:bodyDiv w:val="1"/>
      <w:marLeft w:val="0"/>
      <w:marRight w:val="0"/>
      <w:marTop w:val="0"/>
      <w:marBottom w:val="0"/>
      <w:divBdr>
        <w:top w:val="none" w:sz="0" w:space="0" w:color="auto"/>
        <w:left w:val="none" w:sz="0" w:space="0" w:color="auto"/>
        <w:bottom w:val="none" w:sz="0" w:space="0" w:color="auto"/>
        <w:right w:val="none" w:sz="0" w:space="0" w:color="auto"/>
      </w:divBdr>
      <w:divsChild>
        <w:div w:id="1497451451">
          <w:marLeft w:val="0"/>
          <w:marRight w:val="0"/>
          <w:marTop w:val="0"/>
          <w:marBottom w:val="0"/>
          <w:divBdr>
            <w:top w:val="none" w:sz="0" w:space="0" w:color="auto"/>
            <w:left w:val="none" w:sz="0" w:space="0" w:color="auto"/>
            <w:bottom w:val="none" w:sz="0" w:space="0" w:color="auto"/>
            <w:right w:val="none" w:sz="0" w:space="0" w:color="auto"/>
          </w:divBdr>
        </w:div>
        <w:div w:id="1620989792">
          <w:marLeft w:val="0"/>
          <w:marRight w:val="0"/>
          <w:marTop w:val="0"/>
          <w:marBottom w:val="0"/>
          <w:divBdr>
            <w:top w:val="none" w:sz="0" w:space="0" w:color="auto"/>
            <w:left w:val="none" w:sz="0" w:space="0" w:color="auto"/>
            <w:bottom w:val="none" w:sz="0" w:space="0" w:color="auto"/>
            <w:right w:val="none" w:sz="0" w:space="0" w:color="auto"/>
          </w:divBdr>
        </w:div>
        <w:div w:id="830289582">
          <w:marLeft w:val="0"/>
          <w:marRight w:val="0"/>
          <w:marTop w:val="0"/>
          <w:marBottom w:val="0"/>
          <w:divBdr>
            <w:top w:val="none" w:sz="0" w:space="0" w:color="auto"/>
            <w:left w:val="none" w:sz="0" w:space="0" w:color="auto"/>
            <w:bottom w:val="none" w:sz="0" w:space="0" w:color="auto"/>
            <w:right w:val="none" w:sz="0" w:space="0" w:color="auto"/>
          </w:divBdr>
        </w:div>
        <w:div w:id="1401445766">
          <w:marLeft w:val="0"/>
          <w:marRight w:val="0"/>
          <w:marTop w:val="0"/>
          <w:marBottom w:val="0"/>
          <w:divBdr>
            <w:top w:val="none" w:sz="0" w:space="0" w:color="auto"/>
            <w:left w:val="none" w:sz="0" w:space="0" w:color="auto"/>
            <w:bottom w:val="none" w:sz="0" w:space="0" w:color="auto"/>
            <w:right w:val="none" w:sz="0" w:space="0" w:color="auto"/>
          </w:divBdr>
        </w:div>
        <w:div w:id="2136868063">
          <w:marLeft w:val="0"/>
          <w:marRight w:val="0"/>
          <w:marTop w:val="0"/>
          <w:marBottom w:val="0"/>
          <w:divBdr>
            <w:top w:val="none" w:sz="0" w:space="0" w:color="auto"/>
            <w:left w:val="none" w:sz="0" w:space="0" w:color="auto"/>
            <w:bottom w:val="none" w:sz="0" w:space="0" w:color="auto"/>
            <w:right w:val="none" w:sz="0" w:space="0" w:color="auto"/>
          </w:divBdr>
        </w:div>
        <w:div w:id="2020156755">
          <w:marLeft w:val="0"/>
          <w:marRight w:val="0"/>
          <w:marTop w:val="0"/>
          <w:marBottom w:val="0"/>
          <w:divBdr>
            <w:top w:val="none" w:sz="0" w:space="0" w:color="auto"/>
            <w:left w:val="none" w:sz="0" w:space="0" w:color="auto"/>
            <w:bottom w:val="none" w:sz="0" w:space="0" w:color="auto"/>
            <w:right w:val="none" w:sz="0" w:space="0" w:color="auto"/>
          </w:divBdr>
        </w:div>
        <w:div w:id="1938051284">
          <w:marLeft w:val="0"/>
          <w:marRight w:val="0"/>
          <w:marTop w:val="0"/>
          <w:marBottom w:val="0"/>
          <w:divBdr>
            <w:top w:val="none" w:sz="0" w:space="0" w:color="auto"/>
            <w:left w:val="none" w:sz="0" w:space="0" w:color="auto"/>
            <w:bottom w:val="none" w:sz="0" w:space="0" w:color="auto"/>
            <w:right w:val="none" w:sz="0" w:space="0" w:color="auto"/>
          </w:divBdr>
        </w:div>
        <w:div w:id="41371338">
          <w:marLeft w:val="0"/>
          <w:marRight w:val="0"/>
          <w:marTop w:val="0"/>
          <w:marBottom w:val="0"/>
          <w:divBdr>
            <w:top w:val="none" w:sz="0" w:space="0" w:color="auto"/>
            <w:left w:val="none" w:sz="0" w:space="0" w:color="auto"/>
            <w:bottom w:val="none" w:sz="0" w:space="0" w:color="auto"/>
            <w:right w:val="none" w:sz="0" w:space="0" w:color="auto"/>
          </w:divBdr>
        </w:div>
        <w:div w:id="1568370532">
          <w:marLeft w:val="0"/>
          <w:marRight w:val="0"/>
          <w:marTop w:val="0"/>
          <w:marBottom w:val="0"/>
          <w:divBdr>
            <w:top w:val="none" w:sz="0" w:space="0" w:color="auto"/>
            <w:left w:val="none" w:sz="0" w:space="0" w:color="auto"/>
            <w:bottom w:val="none" w:sz="0" w:space="0" w:color="auto"/>
            <w:right w:val="none" w:sz="0" w:space="0" w:color="auto"/>
          </w:divBdr>
        </w:div>
        <w:div w:id="1868055529">
          <w:marLeft w:val="0"/>
          <w:marRight w:val="0"/>
          <w:marTop w:val="0"/>
          <w:marBottom w:val="0"/>
          <w:divBdr>
            <w:top w:val="none" w:sz="0" w:space="0" w:color="auto"/>
            <w:left w:val="none" w:sz="0" w:space="0" w:color="auto"/>
            <w:bottom w:val="none" w:sz="0" w:space="0" w:color="auto"/>
            <w:right w:val="none" w:sz="0" w:space="0" w:color="auto"/>
          </w:divBdr>
        </w:div>
        <w:div w:id="1744134545">
          <w:marLeft w:val="0"/>
          <w:marRight w:val="0"/>
          <w:marTop w:val="0"/>
          <w:marBottom w:val="0"/>
          <w:divBdr>
            <w:top w:val="none" w:sz="0" w:space="0" w:color="auto"/>
            <w:left w:val="none" w:sz="0" w:space="0" w:color="auto"/>
            <w:bottom w:val="none" w:sz="0" w:space="0" w:color="auto"/>
            <w:right w:val="none" w:sz="0" w:space="0" w:color="auto"/>
          </w:divBdr>
        </w:div>
        <w:div w:id="588083183">
          <w:marLeft w:val="0"/>
          <w:marRight w:val="0"/>
          <w:marTop w:val="0"/>
          <w:marBottom w:val="0"/>
          <w:divBdr>
            <w:top w:val="none" w:sz="0" w:space="0" w:color="auto"/>
            <w:left w:val="none" w:sz="0" w:space="0" w:color="auto"/>
            <w:bottom w:val="none" w:sz="0" w:space="0" w:color="auto"/>
            <w:right w:val="none" w:sz="0" w:space="0" w:color="auto"/>
          </w:divBdr>
        </w:div>
        <w:div w:id="1046220903">
          <w:marLeft w:val="0"/>
          <w:marRight w:val="0"/>
          <w:marTop w:val="0"/>
          <w:marBottom w:val="0"/>
          <w:divBdr>
            <w:top w:val="none" w:sz="0" w:space="0" w:color="auto"/>
            <w:left w:val="none" w:sz="0" w:space="0" w:color="auto"/>
            <w:bottom w:val="none" w:sz="0" w:space="0" w:color="auto"/>
            <w:right w:val="none" w:sz="0" w:space="0" w:color="auto"/>
          </w:divBdr>
        </w:div>
        <w:div w:id="1349214221">
          <w:marLeft w:val="0"/>
          <w:marRight w:val="0"/>
          <w:marTop w:val="0"/>
          <w:marBottom w:val="0"/>
          <w:divBdr>
            <w:top w:val="none" w:sz="0" w:space="0" w:color="auto"/>
            <w:left w:val="none" w:sz="0" w:space="0" w:color="auto"/>
            <w:bottom w:val="none" w:sz="0" w:space="0" w:color="auto"/>
            <w:right w:val="none" w:sz="0" w:space="0" w:color="auto"/>
          </w:divBdr>
        </w:div>
        <w:div w:id="169376993">
          <w:marLeft w:val="0"/>
          <w:marRight w:val="0"/>
          <w:marTop w:val="0"/>
          <w:marBottom w:val="0"/>
          <w:divBdr>
            <w:top w:val="none" w:sz="0" w:space="0" w:color="auto"/>
            <w:left w:val="none" w:sz="0" w:space="0" w:color="auto"/>
            <w:bottom w:val="none" w:sz="0" w:space="0" w:color="auto"/>
            <w:right w:val="none" w:sz="0" w:space="0" w:color="auto"/>
          </w:divBdr>
        </w:div>
        <w:div w:id="1759017696">
          <w:marLeft w:val="0"/>
          <w:marRight w:val="0"/>
          <w:marTop w:val="0"/>
          <w:marBottom w:val="0"/>
          <w:divBdr>
            <w:top w:val="none" w:sz="0" w:space="0" w:color="auto"/>
            <w:left w:val="none" w:sz="0" w:space="0" w:color="auto"/>
            <w:bottom w:val="none" w:sz="0" w:space="0" w:color="auto"/>
            <w:right w:val="none" w:sz="0" w:space="0" w:color="auto"/>
          </w:divBdr>
        </w:div>
        <w:div w:id="582374830">
          <w:marLeft w:val="0"/>
          <w:marRight w:val="0"/>
          <w:marTop w:val="0"/>
          <w:marBottom w:val="0"/>
          <w:divBdr>
            <w:top w:val="none" w:sz="0" w:space="0" w:color="auto"/>
            <w:left w:val="none" w:sz="0" w:space="0" w:color="auto"/>
            <w:bottom w:val="none" w:sz="0" w:space="0" w:color="auto"/>
            <w:right w:val="none" w:sz="0" w:space="0" w:color="auto"/>
          </w:divBdr>
        </w:div>
        <w:div w:id="111366142">
          <w:marLeft w:val="0"/>
          <w:marRight w:val="0"/>
          <w:marTop w:val="0"/>
          <w:marBottom w:val="0"/>
          <w:divBdr>
            <w:top w:val="none" w:sz="0" w:space="0" w:color="auto"/>
            <w:left w:val="none" w:sz="0" w:space="0" w:color="auto"/>
            <w:bottom w:val="none" w:sz="0" w:space="0" w:color="auto"/>
            <w:right w:val="none" w:sz="0" w:space="0" w:color="auto"/>
          </w:divBdr>
        </w:div>
        <w:div w:id="1632705293">
          <w:marLeft w:val="0"/>
          <w:marRight w:val="0"/>
          <w:marTop w:val="0"/>
          <w:marBottom w:val="0"/>
          <w:divBdr>
            <w:top w:val="none" w:sz="0" w:space="0" w:color="auto"/>
            <w:left w:val="none" w:sz="0" w:space="0" w:color="auto"/>
            <w:bottom w:val="none" w:sz="0" w:space="0" w:color="auto"/>
            <w:right w:val="none" w:sz="0" w:space="0" w:color="auto"/>
          </w:divBdr>
        </w:div>
        <w:div w:id="1205675087">
          <w:marLeft w:val="0"/>
          <w:marRight w:val="0"/>
          <w:marTop w:val="0"/>
          <w:marBottom w:val="0"/>
          <w:divBdr>
            <w:top w:val="none" w:sz="0" w:space="0" w:color="auto"/>
            <w:left w:val="none" w:sz="0" w:space="0" w:color="auto"/>
            <w:bottom w:val="none" w:sz="0" w:space="0" w:color="auto"/>
            <w:right w:val="none" w:sz="0" w:space="0" w:color="auto"/>
          </w:divBdr>
        </w:div>
        <w:div w:id="1955822277">
          <w:marLeft w:val="0"/>
          <w:marRight w:val="0"/>
          <w:marTop w:val="0"/>
          <w:marBottom w:val="0"/>
          <w:divBdr>
            <w:top w:val="none" w:sz="0" w:space="0" w:color="auto"/>
            <w:left w:val="none" w:sz="0" w:space="0" w:color="auto"/>
            <w:bottom w:val="none" w:sz="0" w:space="0" w:color="auto"/>
            <w:right w:val="none" w:sz="0" w:space="0" w:color="auto"/>
          </w:divBdr>
        </w:div>
        <w:div w:id="2138796282">
          <w:marLeft w:val="0"/>
          <w:marRight w:val="0"/>
          <w:marTop w:val="0"/>
          <w:marBottom w:val="0"/>
          <w:divBdr>
            <w:top w:val="none" w:sz="0" w:space="0" w:color="auto"/>
            <w:left w:val="none" w:sz="0" w:space="0" w:color="auto"/>
            <w:bottom w:val="none" w:sz="0" w:space="0" w:color="auto"/>
            <w:right w:val="none" w:sz="0" w:space="0" w:color="auto"/>
          </w:divBdr>
        </w:div>
        <w:div w:id="1324118231">
          <w:marLeft w:val="0"/>
          <w:marRight w:val="0"/>
          <w:marTop w:val="0"/>
          <w:marBottom w:val="0"/>
          <w:divBdr>
            <w:top w:val="none" w:sz="0" w:space="0" w:color="auto"/>
            <w:left w:val="none" w:sz="0" w:space="0" w:color="auto"/>
            <w:bottom w:val="none" w:sz="0" w:space="0" w:color="auto"/>
            <w:right w:val="none" w:sz="0" w:space="0" w:color="auto"/>
          </w:divBdr>
        </w:div>
        <w:div w:id="72702130">
          <w:marLeft w:val="0"/>
          <w:marRight w:val="0"/>
          <w:marTop w:val="0"/>
          <w:marBottom w:val="0"/>
          <w:divBdr>
            <w:top w:val="none" w:sz="0" w:space="0" w:color="auto"/>
            <w:left w:val="none" w:sz="0" w:space="0" w:color="auto"/>
            <w:bottom w:val="none" w:sz="0" w:space="0" w:color="auto"/>
            <w:right w:val="none" w:sz="0" w:space="0" w:color="auto"/>
          </w:divBdr>
        </w:div>
        <w:div w:id="1158694011">
          <w:marLeft w:val="0"/>
          <w:marRight w:val="0"/>
          <w:marTop w:val="0"/>
          <w:marBottom w:val="0"/>
          <w:divBdr>
            <w:top w:val="none" w:sz="0" w:space="0" w:color="auto"/>
            <w:left w:val="none" w:sz="0" w:space="0" w:color="auto"/>
            <w:bottom w:val="none" w:sz="0" w:space="0" w:color="auto"/>
            <w:right w:val="none" w:sz="0" w:space="0" w:color="auto"/>
          </w:divBdr>
        </w:div>
        <w:div w:id="760880374">
          <w:marLeft w:val="0"/>
          <w:marRight w:val="0"/>
          <w:marTop w:val="0"/>
          <w:marBottom w:val="0"/>
          <w:divBdr>
            <w:top w:val="none" w:sz="0" w:space="0" w:color="auto"/>
            <w:left w:val="none" w:sz="0" w:space="0" w:color="auto"/>
            <w:bottom w:val="none" w:sz="0" w:space="0" w:color="auto"/>
            <w:right w:val="none" w:sz="0" w:space="0" w:color="auto"/>
          </w:divBdr>
        </w:div>
        <w:div w:id="175309324">
          <w:marLeft w:val="0"/>
          <w:marRight w:val="0"/>
          <w:marTop w:val="0"/>
          <w:marBottom w:val="0"/>
          <w:divBdr>
            <w:top w:val="none" w:sz="0" w:space="0" w:color="auto"/>
            <w:left w:val="none" w:sz="0" w:space="0" w:color="auto"/>
            <w:bottom w:val="none" w:sz="0" w:space="0" w:color="auto"/>
            <w:right w:val="none" w:sz="0" w:space="0" w:color="auto"/>
          </w:divBdr>
        </w:div>
        <w:div w:id="71466883">
          <w:marLeft w:val="0"/>
          <w:marRight w:val="0"/>
          <w:marTop w:val="0"/>
          <w:marBottom w:val="0"/>
          <w:divBdr>
            <w:top w:val="none" w:sz="0" w:space="0" w:color="auto"/>
            <w:left w:val="none" w:sz="0" w:space="0" w:color="auto"/>
            <w:bottom w:val="none" w:sz="0" w:space="0" w:color="auto"/>
            <w:right w:val="none" w:sz="0" w:space="0" w:color="auto"/>
          </w:divBdr>
        </w:div>
        <w:div w:id="1945141227">
          <w:marLeft w:val="0"/>
          <w:marRight w:val="0"/>
          <w:marTop w:val="0"/>
          <w:marBottom w:val="0"/>
          <w:divBdr>
            <w:top w:val="none" w:sz="0" w:space="0" w:color="auto"/>
            <w:left w:val="none" w:sz="0" w:space="0" w:color="auto"/>
            <w:bottom w:val="none" w:sz="0" w:space="0" w:color="auto"/>
            <w:right w:val="none" w:sz="0" w:space="0" w:color="auto"/>
          </w:divBdr>
        </w:div>
      </w:divsChild>
    </w:div>
    <w:div w:id="742026680">
      <w:bodyDiv w:val="1"/>
      <w:marLeft w:val="0"/>
      <w:marRight w:val="0"/>
      <w:marTop w:val="0"/>
      <w:marBottom w:val="0"/>
      <w:divBdr>
        <w:top w:val="none" w:sz="0" w:space="0" w:color="auto"/>
        <w:left w:val="none" w:sz="0" w:space="0" w:color="auto"/>
        <w:bottom w:val="none" w:sz="0" w:space="0" w:color="auto"/>
        <w:right w:val="none" w:sz="0" w:space="0" w:color="auto"/>
      </w:divBdr>
      <w:divsChild>
        <w:div w:id="1816994709">
          <w:marLeft w:val="0"/>
          <w:marRight w:val="0"/>
          <w:marTop w:val="0"/>
          <w:marBottom w:val="0"/>
          <w:divBdr>
            <w:top w:val="none" w:sz="0" w:space="0" w:color="auto"/>
            <w:left w:val="none" w:sz="0" w:space="0" w:color="auto"/>
            <w:bottom w:val="none" w:sz="0" w:space="0" w:color="auto"/>
            <w:right w:val="none" w:sz="0" w:space="0" w:color="auto"/>
          </w:divBdr>
        </w:div>
        <w:div w:id="730234677">
          <w:marLeft w:val="0"/>
          <w:marRight w:val="0"/>
          <w:marTop w:val="0"/>
          <w:marBottom w:val="0"/>
          <w:divBdr>
            <w:top w:val="none" w:sz="0" w:space="0" w:color="auto"/>
            <w:left w:val="none" w:sz="0" w:space="0" w:color="auto"/>
            <w:bottom w:val="none" w:sz="0" w:space="0" w:color="auto"/>
            <w:right w:val="none" w:sz="0" w:space="0" w:color="auto"/>
          </w:divBdr>
        </w:div>
        <w:div w:id="967515403">
          <w:marLeft w:val="0"/>
          <w:marRight w:val="0"/>
          <w:marTop w:val="0"/>
          <w:marBottom w:val="0"/>
          <w:divBdr>
            <w:top w:val="none" w:sz="0" w:space="0" w:color="auto"/>
            <w:left w:val="none" w:sz="0" w:space="0" w:color="auto"/>
            <w:bottom w:val="none" w:sz="0" w:space="0" w:color="auto"/>
            <w:right w:val="none" w:sz="0" w:space="0" w:color="auto"/>
          </w:divBdr>
        </w:div>
        <w:div w:id="778180516">
          <w:marLeft w:val="0"/>
          <w:marRight w:val="0"/>
          <w:marTop w:val="0"/>
          <w:marBottom w:val="0"/>
          <w:divBdr>
            <w:top w:val="none" w:sz="0" w:space="0" w:color="auto"/>
            <w:left w:val="none" w:sz="0" w:space="0" w:color="auto"/>
            <w:bottom w:val="none" w:sz="0" w:space="0" w:color="auto"/>
            <w:right w:val="none" w:sz="0" w:space="0" w:color="auto"/>
          </w:divBdr>
        </w:div>
        <w:div w:id="130944266">
          <w:marLeft w:val="0"/>
          <w:marRight w:val="0"/>
          <w:marTop w:val="0"/>
          <w:marBottom w:val="0"/>
          <w:divBdr>
            <w:top w:val="none" w:sz="0" w:space="0" w:color="auto"/>
            <w:left w:val="none" w:sz="0" w:space="0" w:color="auto"/>
            <w:bottom w:val="none" w:sz="0" w:space="0" w:color="auto"/>
            <w:right w:val="none" w:sz="0" w:space="0" w:color="auto"/>
          </w:divBdr>
        </w:div>
        <w:div w:id="1346595259">
          <w:marLeft w:val="0"/>
          <w:marRight w:val="0"/>
          <w:marTop w:val="0"/>
          <w:marBottom w:val="0"/>
          <w:divBdr>
            <w:top w:val="none" w:sz="0" w:space="0" w:color="auto"/>
            <w:left w:val="none" w:sz="0" w:space="0" w:color="auto"/>
            <w:bottom w:val="none" w:sz="0" w:space="0" w:color="auto"/>
            <w:right w:val="none" w:sz="0" w:space="0" w:color="auto"/>
          </w:divBdr>
        </w:div>
        <w:div w:id="1563371276">
          <w:marLeft w:val="0"/>
          <w:marRight w:val="0"/>
          <w:marTop w:val="0"/>
          <w:marBottom w:val="0"/>
          <w:divBdr>
            <w:top w:val="none" w:sz="0" w:space="0" w:color="auto"/>
            <w:left w:val="none" w:sz="0" w:space="0" w:color="auto"/>
            <w:bottom w:val="none" w:sz="0" w:space="0" w:color="auto"/>
            <w:right w:val="none" w:sz="0" w:space="0" w:color="auto"/>
          </w:divBdr>
        </w:div>
        <w:div w:id="10107670">
          <w:marLeft w:val="0"/>
          <w:marRight w:val="0"/>
          <w:marTop w:val="0"/>
          <w:marBottom w:val="0"/>
          <w:divBdr>
            <w:top w:val="none" w:sz="0" w:space="0" w:color="auto"/>
            <w:left w:val="none" w:sz="0" w:space="0" w:color="auto"/>
            <w:bottom w:val="none" w:sz="0" w:space="0" w:color="auto"/>
            <w:right w:val="none" w:sz="0" w:space="0" w:color="auto"/>
          </w:divBdr>
        </w:div>
        <w:div w:id="1286887878">
          <w:marLeft w:val="0"/>
          <w:marRight w:val="0"/>
          <w:marTop w:val="0"/>
          <w:marBottom w:val="0"/>
          <w:divBdr>
            <w:top w:val="none" w:sz="0" w:space="0" w:color="auto"/>
            <w:left w:val="none" w:sz="0" w:space="0" w:color="auto"/>
            <w:bottom w:val="none" w:sz="0" w:space="0" w:color="auto"/>
            <w:right w:val="none" w:sz="0" w:space="0" w:color="auto"/>
          </w:divBdr>
        </w:div>
        <w:div w:id="648248499">
          <w:marLeft w:val="0"/>
          <w:marRight w:val="0"/>
          <w:marTop w:val="0"/>
          <w:marBottom w:val="0"/>
          <w:divBdr>
            <w:top w:val="none" w:sz="0" w:space="0" w:color="auto"/>
            <w:left w:val="none" w:sz="0" w:space="0" w:color="auto"/>
            <w:bottom w:val="none" w:sz="0" w:space="0" w:color="auto"/>
            <w:right w:val="none" w:sz="0" w:space="0" w:color="auto"/>
          </w:divBdr>
        </w:div>
        <w:div w:id="2124304450">
          <w:marLeft w:val="0"/>
          <w:marRight w:val="0"/>
          <w:marTop w:val="0"/>
          <w:marBottom w:val="0"/>
          <w:divBdr>
            <w:top w:val="none" w:sz="0" w:space="0" w:color="auto"/>
            <w:left w:val="none" w:sz="0" w:space="0" w:color="auto"/>
            <w:bottom w:val="none" w:sz="0" w:space="0" w:color="auto"/>
            <w:right w:val="none" w:sz="0" w:space="0" w:color="auto"/>
          </w:divBdr>
        </w:div>
        <w:div w:id="603344688">
          <w:marLeft w:val="0"/>
          <w:marRight w:val="0"/>
          <w:marTop w:val="0"/>
          <w:marBottom w:val="0"/>
          <w:divBdr>
            <w:top w:val="none" w:sz="0" w:space="0" w:color="auto"/>
            <w:left w:val="none" w:sz="0" w:space="0" w:color="auto"/>
            <w:bottom w:val="none" w:sz="0" w:space="0" w:color="auto"/>
            <w:right w:val="none" w:sz="0" w:space="0" w:color="auto"/>
          </w:divBdr>
        </w:div>
        <w:div w:id="39474474">
          <w:marLeft w:val="0"/>
          <w:marRight w:val="0"/>
          <w:marTop w:val="0"/>
          <w:marBottom w:val="0"/>
          <w:divBdr>
            <w:top w:val="none" w:sz="0" w:space="0" w:color="auto"/>
            <w:left w:val="none" w:sz="0" w:space="0" w:color="auto"/>
            <w:bottom w:val="none" w:sz="0" w:space="0" w:color="auto"/>
            <w:right w:val="none" w:sz="0" w:space="0" w:color="auto"/>
          </w:divBdr>
        </w:div>
        <w:div w:id="1553153984">
          <w:marLeft w:val="0"/>
          <w:marRight w:val="0"/>
          <w:marTop w:val="0"/>
          <w:marBottom w:val="0"/>
          <w:divBdr>
            <w:top w:val="none" w:sz="0" w:space="0" w:color="auto"/>
            <w:left w:val="none" w:sz="0" w:space="0" w:color="auto"/>
            <w:bottom w:val="none" w:sz="0" w:space="0" w:color="auto"/>
            <w:right w:val="none" w:sz="0" w:space="0" w:color="auto"/>
          </w:divBdr>
        </w:div>
        <w:div w:id="1244493188">
          <w:marLeft w:val="0"/>
          <w:marRight w:val="0"/>
          <w:marTop w:val="0"/>
          <w:marBottom w:val="0"/>
          <w:divBdr>
            <w:top w:val="none" w:sz="0" w:space="0" w:color="auto"/>
            <w:left w:val="none" w:sz="0" w:space="0" w:color="auto"/>
            <w:bottom w:val="none" w:sz="0" w:space="0" w:color="auto"/>
            <w:right w:val="none" w:sz="0" w:space="0" w:color="auto"/>
          </w:divBdr>
        </w:div>
        <w:div w:id="1709138934">
          <w:marLeft w:val="0"/>
          <w:marRight w:val="0"/>
          <w:marTop w:val="0"/>
          <w:marBottom w:val="0"/>
          <w:divBdr>
            <w:top w:val="none" w:sz="0" w:space="0" w:color="auto"/>
            <w:left w:val="none" w:sz="0" w:space="0" w:color="auto"/>
            <w:bottom w:val="none" w:sz="0" w:space="0" w:color="auto"/>
            <w:right w:val="none" w:sz="0" w:space="0" w:color="auto"/>
          </w:divBdr>
        </w:div>
        <w:div w:id="1993213324">
          <w:marLeft w:val="0"/>
          <w:marRight w:val="0"/>
          <w:marTop w:val="0"/>
          <w:marBottom w:val="0"/>
          <w:divBdr>
            <w:top w:val="none" w:sz="0" w:space="0" w:color="auto"/>
            <w:left w:val="none" w:sz="0" w:space="0" w:color="auto"/>
            <w:bottom w:val="none" w:sz="0" w:space="0" w:color="auto"/>
            <w:right w:val="none" w:sz="0" w:space="0" w:color="auto"/>
          </w:divBdr>
        </w:div>
        <w:div w:id="1614821580">
          <w:marLeft w:val="0"/>
          <w:marRight w:val="0"/>
          <w:marTop w:val="0"/>
          <w:marBottom w:val="0"/>
          <w:divBdr>
            <w:top w:val="none" w:sz="0" w:space="0" w:color="auto"/>
            <w:left w:val="none" w:sz="0" w:space="0" w:color="auto"/>
            <w:bottom w:val="none" w:sz="0" w:space="0" w:color="auto"/>
            <w:right w:val="none" w:sz="0" w:space="0" w:color="auto"/>
          </w:divBdr>
        </w:div>
        <w:div w:id="1881936619">
          <w:marLeft w:val="0"/>
          <w:marRight w:val="0"/>
          <w:marTop w:val="0"/>
          <w:marBottom w:val="0"/>
          <w:divBdr>
            <w:top w:val="none" w:sz="0" w:space="0" w:color="auto"/>
            <w:left w:val="none" w:sz="0" w:space="0" w:color="auto"/>
            <w:bottom w:val="none" w:sz="0" w:space="0" w:color="auto"/>
            <w:right w:val="none" w:sz="0" w:space="0" w:color="auto"/>
          </w:divBdr>
        </w:div>
        <w:div w:id="1377699955">
          <w:marLeft w:val="0"/>
          <w:marRight w:val="0"/>
          <w:marTop w:val="0"/>
          <w:marBottom w:val="0"/>
          <w:divBdr>
            <w:top w:val="none" w:sz="0" w:space="0" w:color="auto"/>
            <w:left w:val="none" w:sz="0" w:space="0" w:color="auto"/>
            <w:bottom w:val="none" w:sz="0" w:space="0" w:color="auto"/>
            <w:right w:val="none" w:sz="0" w:space="0" w:color="auto"/>
          </w:divBdr>
        </w:div>
        <w:div w:id="504712565">
          <w:marLeft w:val="0"/>
          <w:marRight w:val="0"/>
          <w:marTop w:val="0"/>
          <w:marBottom w:val="0"/>
          <w:divBdr>
            <w:top w:val="none" w:sz="0" w:space="0" w:color="auto"/>
            <w:left w:val="none" w:sz="0" w:space="0" w:color="auto"/>
            <w:bottom w:val="none" w:sz="0" w:space="0" w:color="auto"/>
            <w:right w:val="none" w:sz="0" w:space="0" w:color="auto"/>
          </w:divBdr>
        </w:div>
        <w:div w:id="245459664">
          <w:marLeft w:val="0"/>
          <w:marRight w:val="0"/>
          <w:marTop w:val="0"/>
          <w:marBottom w:val="0"/>
          <w:divBdr>
            <w:top w:val="none" w:sz="0" w:space="0" w:color="auto"/>
            <w:left w:val="none" w:sz="0" w:space="0" w:color="auto"/>
            <w:bottom w:val="none" w:sz="0" w:space="0" w:color="auto"/>
            <w:right w:val="none" w:sz="0" w:space="0" w:color="auto"/>
          </w:divBdr>
        </w:div>
        <w:div w:id="1314142487">
          <w:marLeft w:val="0"/>
          <w:marRight w:val="0"/>
          <w:marTop w:val="0"/>
          <w:marBottom w:val="0"/>
          <w:divBdr>
            <w:top w:val="none" w:sz="0" w:space="0" w:color="auto"/>
            <w:left w:val="none" w:sz="0" w:space="0" w:color="auto"/>
            <w:bottom w:val="none" w:sz="0" w:space="0" w:color="auto"/>
            <w:right w:val="none" w:sz="0" w:space="0" w:color="auto"/>
          </w:divBdr>
        </w:div>
        <w:div w:id="794835256">
          <w:marLeft w:val="0"/>
          <w:marRight w:val="0"/>
          <w:marTop w:val="0"/>
          <w:marBottom w:val="0"/>
          <w:divBdr>
            <w:top w:val="none" w:sz="0" w:space="0" w:color="auto"/>
            <w:left w:val="none" w:sz="0" w:space="0" w:color="auto"/>
            <w:bottom w:val="none" w:sz="0" w:space="0" w:color="auto"/>
            <w:right w:val="none" w:sz="0" w:space="0" w:color="auto"/>
          </w:divBdr>
        </w:div>
        <w:div w:id="1023287531">
          <w:marLeft w:val="0"/>
          <w:marRight w:val="0"/>
          <w:marTop w:val="0"/>
          <w:marBottom w:val="0"/>
          <w:divBdr>
            <w:top w:val="none" w:sz="0" w:space="0" w:color="auto"/>
            <w:left w:val="none" w:sz="0" w:space="0" w:color="auto"/>
            <w:bottom w:val="none" w:sz="0" w:space="0" w:color="auto"/>
            <w:right w:val="none" w:sz="0" w:space="0" w:color="auto"/>
          </w:divBdr>
        </w:div>
        <w:div w:id="1887987687">
          <w:marLeft w:val="0"/>
          <w:marRight w:val="0"/>
          <w:marTop w:val="0"/>
          <w:marBottom w:val="0"/>
          <w:divBdr>
            <w:top w:val="none" w:sz="0" w:space="0" w:color="auto"/>
            <w:left w:val="none" w:sz="0" w:space="0" w:color="auto"/>
            <w:bottom w:val="none" w:sz="0" w:space="0" w:color="auto"/>
            <w:right w:val="none" w:sz="0" w:space="0" w:color="auto"/>
          </w:divBdr>
        </w:div>
        <w:div w:id="728964928">
          <w:marLeft w:val="0"/>
          <w:marRight w:val="0"/>
          <w:marTop w:val="0"/>
          <w:marBottom w:val="0"/>
          <w:divBdr>
            <w:top w:val="none" w:sz="0" w:space="0" w:color="auto"/>
            <w:left w:val="none" w:sz="0" w:space="0" w:color="auto"/>
            <w:bottom w:val="none" w:sz="0" w:space="0" w:color="auto"/>
            <w:right w:val="none" w:sz="0" w:space="0" w:color="auto"/>
          </w:divBdr>
        </w:div>
        <w:div w:id="1947496872">
          <w:marLeft w:val="0"/>
          <w:marRight w:val="0"/>
          <w:marTop w:val="0"/>
          <w:marBottom w:val="0"/>
          <w:divBdr>
            <w:top w:val="none" w:sz="0" w:space="0" w:color="auto"/>
            <w:left w:val="none" w:sz="0" w:space="0" w:color="auto"/>
            <w:bottom w:val="none" w:sz="0" w:space="0" w:color="auto"/>
            <w:right w:val="none" w:sz="0" w:space="0" w:color="auto"/>
          </w:divBdr>
        </w:div>
        <w:div w:id="1935476314">
          <w:marLeft w:val="0"/>
          <w:marRight w:val="0"/>
          <w:marTop w:val="0"/>
          <w:marBottom w:val="0"/>
          <w:divBdr>
            <w:top w:val="none" w:sz="0" w:space="0" w:color="auto"/>
            <w:left w:val="none" w:sz="0" w:space="0" w:color="auto"/>
            <w:bottom w:val="none" w:sz="0" w:space="0" w:color="auto"/>
            <w:right w:val="none" w:sz="0" w:space="0" w:color="auto"/>
          </w:divBdr>
        </w:div>
      </w:divsChild>
    </w:div>
    <w:div w:id="789979166">
      <w:bodyDiv w:val="1"/>
      <w:marLeft w:val="0"/>
      <w:marRight w:val="0"/>
      <w:marTop w:val="0"/>
      <w:marBottom w:val="0"/>
      <w:divBdr>
        <w:top w:val="none" w:sz="0" w:space="0" w:color="auto"/>
        <w:left w:val="none" w:sz="0" w:space="0" w:color="auto"/>
        <w:bottom w:val="none" w:sz="0" w:space="0" w:color="auto"/>
        <w:right w:val="none" w:sz="0" w:space="0" w:color="auto"/>
      </w:divBdr>
      <w:divsChild>
        <w:div w:id="876620043">
          <w:marLeft w:val="0"/>
          <w:marRight w:val="0"/>
          <w:marTop w:val="0"/>
          <w:marBottom w:val="0"/>
          <w:divBdr>
            <w:top w:val="none" w:sz="0" w:space="0" w:color="auto"/>
            <w:left w:val="none" w:sz="0" w:space="0" w:color="auto"/>
            <w:bottom w:val="none" w:sz="0" w:space="0" w:color="auto"/>
            <w:right w:val="none" w:sz="0" w:space="0" w:color="auto"/>
          </w:divBdr>
        </w:div>
        <w:div w:id="503663452">
          <w:marLeft w:val="0"/>
          <w:marRight w:val="0"/>
          <w:marTop w:val="0"/>
          <w:marBottom w:val="0"/>
          <w:divBdr>
            <w:top w:val="none" w:sz="0" w:space="0" w:color="auto"/>
            <w:left w:val="none" w:sz="0" w:space="0" w:color="auto"/>
            <w:bottom w:val="none" w:sz="0" w:space="0" w:color="auto"/>
            <w:right w:val="none" w:sz="0" w:space="0" w:color="auto"/>
          </w:divBdr>
        </w:div>
        <w:div w:id="473639327">
          <w:marLeft w:val="0"/>
          <w:marRight w:val="0"/>
          <w:marTop w:val="0"/>
          <w:marBottom w:val="0"/>
          <w:divBdr>
            <w:top w:val="none" w:sz="0" w:space="0" w:color="auto"/>
            <w:left w:val="none" w:sz="0" w:space="0" w:color="auto"/>
            <w:bottom w:val="none" w:sz="0" w:space="0" w:color="auto"/>
            <w:right w:val="none" w:sz="0" w:space="0" w:color="auto"/>
          </w:divBdr>
        </w:div>
        <w:div w:id="1153326902">
          <w:marLeft w:val="0"/>
          <w:marRight w:val="0"/>
          <w:marTop w:val="0"/>
          <w:marBottom w:val="0"/>
          <w:divBdr>
            <w:top w:val="none" w:sz="0" w:space="0" w:color="auto"/>
            <w:left w:val="none" w:sz="0" w:space="0" w:color="auto"/>
            <w:bottom w:val="none" w:sz="0" w:space="0" w:color="auto"/>
            <w:right w:val="none" w:sz="0" w:space="0" w:color="auto"/>
          </w:divBdr>
        </w:div>
        <w:div w:id="1358430916">
          <w:marLeft w:val="0"/>
          <w:marRight w:val="0"/>
          <w:marTop w:val="0"/>
          <w:marBottom w:val="0"/>
          <w:divBdr>
            <w:top w:val="none" w:sz="0" w:space="0" w:color="auto"/>
            <w:left w:val="none" w:sz="0" w:space="0" w:color="auto"/>
            <w:bottom w:val="none" w:sz="0" w:space="0" w:color="auto"/>
            <w:right w:val="none" w:sz="0" w:space="0" w:color="auto"/>
          </w:divBdr>
        </w:div>
        <w:div w:id="605774775">
          <w:marLeft w:val="0"/>
          <w:marRight w:val="0"/>
          <w:marTop w:val="0"/>
          <w:marBottom w:val="0"/>
          <w:divBdr>
            <w:top w:val="none" w:sz="0" w:space="0" w:color="auto"/>
            <w:left w:val="none" w:sz="0" w:space="0" w:color="auto"/>
            <w:bottom w:val="none" w:sz="0" w:space="0" w:color="auto"/>
            <w:right w:val="none" w:sz="0" w:space="0" w:color="auto"/>
          </w:divBdr>
        </w:div>
        <w:div w:id="1987273988">
          <w:marLeft w:val="0"/>
          <w:marRight w:val="0"/>
          <w:marTop w:val="0"/>
          <w:marBottom w:val="0"/>
          <w:divBdr>
            <w:top w:val="none" w:sz="0" w:space="0" w:color="auto"/>
            <w:left w:val="none" w:sz="0" w:space="0" w:color="auto"/>
            <w:bottom w:val="none" w:sz="0" w:space="0" w:color="auto"/>
            <w:right w:val="none" w:sz="0" w:space="0" w:color="auto"/>
          </w:divBdr>
        </w:div>
        <w:div w:id="2123843868">
          <w:marLeft w:val="0"/>
          <w:marRight w:val="0"/>
          <w:marTop w:val="0"/>
          <w:marBottom w:val="0"/>
          <w:divBdr>
            <w:top w:val="none" w:sz="0" w:space="0" w:color="auto"/>
            <w:left w:val="none" w:sz="0" w:space="0" w:color="auto"/>
            <w:bottom w:val="none" w:sz="0" w:space="0" w:color="auto"/>
            <w:right w:val="none" w:sz="0" w:space="0" w:color="auto"/>
          </w:divBdr>
        </w:div>
        <w:div w:id="1261985637">
          <w:marLeft w:val="0"/>
          <w:marRight w:val="0"/>
          <w:marTop w:val="0"/>
          <w:marBottom w:val="0"/>
          <w:divBdr>
            <w:top w:val="none" w:sz="0" w:space="0" w:color="auto"/>
            <w:left w:val="none" w:sz="0" w:space="0" w:color="auto"/>
            <w:bottom w:val="none" w:sz="0" w:space="0" w:color="auto"/>
            <w:right w:val="none" w:sz="0" w:space="0" w:color="auto"/>
          </w:divBdr>
        </w:div>
        <w:div w:id="1303536903">
          <w:marLeft w:val="0"/>
          <w:marRight w:val="0"/>
          <w:marTop w:val="0"/>
          <w:marBottom w:val="0"/>
          <w:divBdr>
            <w:top w:val="none" w:sz="0" w:space="0" w:color="auto"/>
            <w:left w:val="none" w:sz="0" w:space="0" w:color="auto"/>
            <w:bottom w:val="none" w:sz="0" w:space="0" w:color="auto"/>
            <w:right w:val="none" w:sz="0" w:space="0" w:color="auto"/>
          </w:divBdr>
        </w:div>
        <w:div w:id="1376077974">
          <w:marLeft w:val="0"/>
          <w:marRight w:val="0"/>
          <w:marTop w:val="0"/>
          <w:marBottom w:val="0"/>
          <w:divBdr>
            <w:top w:val="none" w:sz="0" w:space="0" w:color="auto"/>
            <w:left w:val="none" w:sz="0" w:space="0" w:color="auto"/>
            <w:bottom w:val="none" w:sz="0" w:space="0" w:color="auto"/>
            <w:right w:val="none" w:sz="0" w:space="0" w:color="auto"/>
          </w:divBdr>
        </w:div>
        <w:div w:id="939799117">
          <w:marLeft w:val="0"/>
          <w:marRight w:val="0"/>
          <w:marTop w:val="0"/>
          <w:marBottom w:val="0"/>
          <w:divBdr>
            <w:top w:val="none" w:sz="0" w:space="0" w:color="auto"/>
            <w:left w:val="none" w:sz="0" w:space="0" w:color="auto"/>
            <w:bottom w:val="none" w:sz="0" w:space="0" w:color="auto"/>
            <w:right w:val="none" w:sz="0" w:space="0" w:color="auto"/>
          </w:divBdr>
        </w:div>
        <w:div w:id="1290822159">
          <w:marLeft w:val="0"/>
          <w:marRight w:val="0"/>
          <w:marTop w:val="0"/>
          <w:marBottom w:val="0"/>
          <w:divBdr>
            <w:top w:val="none" w:sz="0" w:space="0" w:color="auto"/>
            <w:left w:val="none" w:sz="0" w:space="0" w:color="auto"/>
            <w:bottom w:val="none" w:sz="0" w:space="0" w:color="auto"/>
            <w:right w:val="none" w:sz="0" w:space="0" w:color="auto"/>
          </w:divBdr>
        </w:div>
        <w:div w:id="104933535">
          <w:marLeft w:val="0"/>
          <w:marRight w:val="0"/>
          <w:marTop w:val="0"/>
          <w:marBottom w:val="0"/>
          <w:divBdr>
            <w:top w:val="none" w:sz="0" w:space="0" w:color="auto"/>
            <w:left w:val="none" w:sz="0" w:space="0" w:color="auto"/>
            <w:bottom w:val="none" w:sz="0" w:space="0" w:color="auto"/>
            <w:right w:val="none" w:sz="0" w:space="0" w:color="auto"/>
          </w:divBdr>
        </w:div>
        <w:div w:id="1791507000">
          <w:marLeft w:val="0"/>
          <w:marRight w:val="0"/>
          <w:marTop w:val="0"/>
          <w:marBottom w:val="0"/>
          <w:divBdr>
            <w:top w:val="none" w:sz="0" w:space="0" w:color="auto"/>
            <w:left w:val="none" w:sz="0" w:space="0" w:color="auto"/>
            <w:bottom w:val="none" w:sz="0" w:space="0" w:color="auto"/>
            <w:right w:val="none" w:sz="0" w:space="0" w:color="auto"/>
          </w:divBdr>
        </w:div>
        <w:div w:id="314838965">
          <w:marLeft w:val="0"/>
          <w:marRight w:val="0"/>
          <w:marTop w:val="0"/>
          <w:marBottom w:val="0"/>
          <w:divBdr>
            <w:top w:val="none" w:sz="0" w:space="0" w:color="auto"/>
            <w:left w:val="none" w:sz="0" w:space="0" w:color="auto"/>
            <w:bottom w:val="none" w:sz="0" w:space="0" w:color="auto"/>
            <w:right w:val="none" w:sz="0" w:space="0" w:color="auto"/>
          </w:divBdr>
        </w:div>
        <w:div w:id="622537590">
          <w:marLeft w:val="0"/>
          <w:marRight w:val="0"/>
          <w:marTop w:val="0"/>
          <w:marBottom w:val="0"/>
          <w:divBdr>
            <w:top w:val="none" w:sz="0" w:space="0" w:color="auto"/>
            <w:left w:val="none" w:sz="0" w:space="0" w:color="auto"/>
            <w:bottom w:val="none" w:sz="0" w:space="0" w:color="auto"/>
            <w:right w:val="none" w:sz="0" w:space="0" w:color="auto"/>
          </w:divBdr>
        </w:div>
        <w:div w:id="1613853419">
          <w:marLeft w:val="0"/>
          <w:marRight w:val="0"/>
          <w:marTop w:val="0"/>
          <w:marBottom w:val="0"/>
          <w:divBdr>
            <w:top w:val="none" w:sz="0" w:space="0" w:color="auto"/>
            <w:left w:val="none" w:sz="0" w:space="0" w:color="auto"/>
            <w:bottom w:val="none" w:sz="0" w:space="0" w:color="auto"/>
            <w:right w:val="none" w:sz="0" w:space="0" w:color="auto"/>
          </w:divBdr>
        </w:div>
        <w:div w:id="1041789451">
          <w:marLeft w:val="0"/>
          <w:marRight w:val="0"/>
          <w:marTop w:val="0"/>
          <w:marBottom w:val="0"/>
          <w:divBdr>
            <w:top w:val="none" w:sz="0" w:space="0" w:color="auto"/>
            <w:left w:val="none" w:sz="0" w:space="0" w:color="auto"/>
            <w:bottom w:val="none" w:sz="0" w:space="0" w:color="auto"/>
            <w:right w:val="none" w:sz="0" w:space="0" w:color="auto"/>
          </w:divBdr>
        </w:div>
      </w:divsChild>
    </w:div>
    <w:div w:id="926889477">
      <w:bodyDiv w:val="1"/>
      <w:marLeft w:val="0"/>
      <w:marRight w:val="0"/>
      <w:marTop w:val="0"/>
      <w:marBottom w:val="0"/>
      <w:divBdr>
        <w:top w:val="none" w:sz="0" w:space="0" w:color="auto"/>
        <w:left w:val="none" w:sz="0" w:space="0" w:color="auto"/>
        <w:bottom w:val="none" w:sz="0" w:space="0" w:color="auto"/>
        <w:right w:val="none" w:sz="0" w:space="0" w:color="auto"/>
      </w:divBdr>
    </w:div>
    <w:div w:id="964458929">
      <w:bodyDiv w:val="1"/>
      <w:marLeft w:val="0"/>
      <w:marRight w:val="0"/>
      <w:marTop w:val="0"/>
      <w:marBottom w:val="0"/>
      <w:divBdr>
        <w:top w:val="none" w:sz="0" w:space="0" w:color="auto"/>
        <w:left w:val="none" w:sz="0" w:space="0" w:color="auto"/>
        <w:bottom w:val="none" w:sz="0" w:space="0" w:color="auto"/>
        <w:right w:val="none" w:sz="0" w:space="0" w:color="auto"/>
      </w:divBdr>
      <w:divsChild>
        <w:div w:id="1185898037">
          <w:marLeft w:val="0"/>
          <w:marRight w:val="0"/>
          <w:marTop w:val="0"/>
          <w:marBottom w:val="0"/>
          <w:divBdr>
            <w:top w:val="none" w:sz="0" w:space="0" w:color="auto"/>
            <w:left w:val="none" w:sz="0" w:space="0" w:color="auto"/>
            <w:bottom w:val="none" w:sz="0" w:space="0" w:color="auto"/>
            <w:right w:val="none" w:sz="0" w:space="0" w:color="auto"/>
          </w:divBdr>
        </w:div>
      </w:divsChild>
    </w:div>
    <w:div w:id="1255286971">
      <w:bodyDiv w:val="1"/>
      <w:marLeft w:val="0"/>
      <w:marRight w:val="0"/>
      <w:marTop w:val="0"/>
      <w:marBottom w:val="0"/>
      <w:divBdr>
        <w:top w:val="none" w:sz="0" w:space="0" w:color="auto"/>
        <w:left w:val="none" w:sz="0" w:space="0" w:color="auto"/>
        <w:bottom w:val="none" w:sz="0" w:space="0" w:color="auto"/>
        <w:right w:val="none" w:sz="0" w:space="0" w:color="auto"/>
      </w:divBdr>
    </w:div>
    <w:div w:id="1348218215">
      <w:bodyDiv w:val="1"/>
      <w:marLeft w:val="0"/>
      <w:marRight w:val="0"/>
      <w:marTop w:val="0"/>
      <w:marBottom w:val="0"/>
      <w:divBdr>
        <w:top w:val="none" w:sz="0" w:space="0" w:color="auto"/>
        <w:left w:val="none" w:sz="0" w:space="0" w:color="auto"/>
        <w:bottom w:val="none" w:sz="0" w:space="0" w:color="auto"/>
        <w:right w:val="none" w:sz="0" w:space="0" w:color="auto"/>
      </w:divBdr>
      <w:divsChild>
        <w:div w:id="992874906">
          <w:marLeft w:val="0"/>
          <w:marRight w:val="0"/>
          <w:marTop w:val="0"/>
          <w:marBottom w:val="0"/>
          <w:divBdr>
            <w:top w:val="none" w:sz="0" w:space="0" w:color="auto"/>
            <w:left w:val="none" w:sz="0" w:space="0" w:color="auto"/>
            <w:bottom w:val="none" w:sz="0" w:space="0" w:color="auto"/>
            <w:right w:val="none" w:sz="0" w:space="0" w:color="auto"/>
          </w:divBdr>
          <w:divsChild>
            <w:div w:id="13915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5043">
      <w:bodyDiv w:val="1"/>
      <w:marLeft w:val="0"/>
      <w:marRight w:val="0"/>
      <w:marTop w:val="0"/>
      <w:marBottom w:val="0"/>
      <w:divBdr>
        <w:top w:val="none" w:sz="0" w:space="0" w:color="auto"/>
        <w:left w:val="none" w:sz="0" w:space="0" w:color="auto"/>
        <w:bottom w:val="none" w:sz="0" w:space="0" w:color="auto"/>
        <w:right w:val="none" w:sz="0" w:space="0" w:color="auto"/>
      </w:divBdr>
    </w:div>
    <w:div w:id="2048792784">
      <w:bodyDiv w:val="1"/>
      <w:marLeft w:val="0"/>
      <w:marRight w:val="0"/>
      <w:marTop w:val="0"/>
      <w:marBottom w:val="0"/>
      <w:divBdr>
        <w:top w:val="none" w:sz="0" w:space="0" w:color="auto"/>
        <w:left w:val="none" w:sz="0" w:space="0" w:color="auto"/>
        <w:bottom w:val="none" w:sz="0" w:space="0" w:color="auto"/>
        <w:right w:val="none" w:sz="0" w:space="0" w:color="auto"/>
      </w:divBdr>
      <w:divsChild>
        <w:div w:id="744836969">
          <w:marLeft w:val="0"/>
          <w:marRight w:val="0"/>
          <w:marTop w:val="0"/>
          <w:marBottom w:val="0"/>
          <w:divBdr>
            <w:top w:val="none" w:sz="0" w:space="0" w:color="auto"/>
            <w:left w:val="none" w:sz="0" w:space="0" w:color="auto"/>
            <w:bottom w:val="none" w:sz="0" w:space="0" w:color="auto"/>
            <w:right w:val="none" w:sz="0" w:space="0" w:color="auto"/>
          </w:divBdr>
        </w:div>
        <w:div w:id="234753630">
          <w:marLeft w:val="0"/>
          <w:marRight w:val="0"/>
          <w:marTop w:val="0"/>
          <w:marBottom w:val="0"/>
          <w:divBdr>
            <w:top w:val="none" w:sz="0" w:space="0" w:color="auto"/>
            <w:left w:val="none" w:sz="0" w:space="0" w:color="auto"/>
            <w:bottom w:val="none" w:sz="0" w:space="0" w:color="auto"/>
            <w:right w:val="none" w:sz="0" w:space="0" w:color="auto"/>
          </w:divBdr>
        </w:div>
        <w:div w:id="826944867">
          <w:marLeft w:val="0"/>
          <w:marRight w:val="0"/>
          <w:marTop w:val="0"/>
          <w:marBottom w:val="0"/>
          <w:divBdr>
            <w:top w:val="none" w:sz="0" w:space="0" w:color="auto"/>
            <w:left w:val="none" w:sz="0" w:space="0" w:color="auto"/>
            <w:bottom w:val="none" w:sz="0" w:space="0" w:color="auto"/>
            <w:right w:val="none" w:sz="0" w:space="0" w:color="auto"/>
          </w:divBdr>
        </w:div>
        <w:div w:id="1084492630">
          <w:marLeft w:val="0"/>
          <w:marRight w:val="0"/>
          <w:marTop w:val="0"/>
          <w:marBottom w:val="0"/>
          <w:divBdr>
            <w:top w:val="none" w:sz="0" w:space="0" w:color="auto"/>
            <w:left w:val="none" w:sz="0" w:space="0" w:color="auto"/>
            <w:bottom w:val="none" w:sz="0" w:space="0" w:color="auto"/>
            <w:right w:val="none" w:sz="0" w:space="0" w:color="auto"/>
          </w:divBdr>
        </w:div>
        <w:div w:id="1835023585">
          <w:marLeft w:val="0"/>
          <w:marRight w:val="0"/>
          <w:marTop w:val="0"/>
          <w:marBottom w:val="0"/>
          <w:divBdr>
            <w:top w:val="none" w:sz="0" w:space="0" w:color="auto"/>
            <w:left w:val="none" w:sz="0" w:space="0" w:color="auto"/>
            <w:bottom w:val="none" w:sz="0" w:space="0" w:color="auto"/>
            <w:right w:val="none" w:sz="0" w:space="0" w:color="auto"/>
          </w:divBdr>
        </w:div>
        <w:div w:id="491603795">
          <w:marLeft w:val="0"/>
          <w:marRight w:val="0"/>
          <w:marTop w:val="0"/>
          <w:marBottom w:val="0"/>
          <w:divBdr>
            <w:top w:val="none" w:sz="0" w:space="0" w:color="auto"/>
            <w:left w:val="none" w:sz="0" w:space="0" w:color="auto"/>
            <w:bottom w:val="none" w:sz="0" w:space="0" w:color="auto"/>
            <w:right w:val="none" w:sz="0" w:space="0" w:color="auto"/>
          </w:divBdr>
        </w:div>
        <w:div w:id="1657764225">
          <w:marLeft w:val="0"/>
          <w:marRight w:val="0"/>
          <w:marTop w:val="0"/>
          <w:marBottom w:val="0"/>
          <w:divBdr>
            <w:top w:val="none" w:sz="0" w:space="0" w:color="auto"/>
            <w:left w:val="none" w:sz="0" w:space="0" w:color="auto"/>
            <w:bottom w:val="none" w:sz="0" w:space="0" w:color="auto"/>
            <w:right w:val="none" w:sz="0" w:space="0" w:color="auto"/>
          </w:divBdr>
        </w:div>
        <w:div w:id="1680232458">
          <w:marLeft w:val="0"/>
          <w:marRight w:val="0"/>
          <w:marTop w:val="0"/>
          <w:marBottom w:val="0"/>
          <w:divBdr>
            <w:top w:val="none" w:sz="0" w:space="0" w:color="auto"/>
            <w:left w:val="none" w:sz="0" w:space="0" w:color="auto"/>
            <w:bottom w:val="none" w:sz="0" w:space="0" w:color="auto"/>
            <w:right w:val="none" w:sz="0" w:space="0" w:color="auto"/>
          </w:divBdr>
        </w:div>
        <w:div w:id="1060666112">
          <w:marLeft w:val="0"/>
          <w:marRight w:val="0"/>
          <w:marTop w:val="0"/>
          <w:marBottom w:val="0"/>
          <w:divBdr>
            <w:top w:val="none" w:sz="0" w:space="0" w:color="auto"/>
            <w:left w:val="none" w:sz="0" w:space="0" w:color="auto"/>
            <w:bottom w:val="none" w:sz="0" w:space="0" w:color="auto"/>
            <w:right w:val="none" w:sz="0" w:space="0" w:color="auto"/>
          </w:divBdr>
        </w:div>
        <w:div w:id="1772237547">
          <w:marLeft w:val="0"/>
          <w:marRight w:val="0"/>
          <w:marTop w:val="0"/>
          <w:marBottom w:val="0"/>
          <w:divBdr>
            <w:top w:val="none" w:sz="0" w:space="0" w:color="auto"/>
            <w:left w:val="none" w:sz="0" w:space="0" w:color="auto"/>
            <w:bottom w:val="none" w:sz="0" w:space="0" w:color="auto"/>
            <w:right w:val="none" w:sz="0" w:space="0" w:color="auto"/>
          </w:divBdr>
        </w:div>
        <w:div w:id="1820997508">
          <w:marLeft w:val="0"/>
          <w:marRight w:val="0"/>
          <w:marTop w:val="0"/>
          <w:marBottom w:val="0"/>
          <w:divBdr>
            <w:top w:val="none" w:sz="0" w:space="0" w:color="auto"/>
            <w:left w:val="none" w:sz="0" w:space="0" w:color="auto"/>
            <w:bottom w:val="none" w:sz="0" w:space="0" w:color="auto"/>
            <w:right w:val="none" w:sz="0" w:space="0" w:color="auto"/>
          </w:divBdr>
        </w:div>
        <w:div w:id="1815373315">
          <w:marLeft w:val="0"/>
          <w:marRight w:val="0"/>
          <w:marTop w:val="0"/>
          <w:marBottom w:val="0"/>
          <w:divBdr>
            <w:top w:val="none" w:sz="0" w:space="0" w:color="auto"/>
            <w:left w:val="none" w:sz="0" w:space="0" w:color="auto"/>
            <w:bottom w:val="none" w:sz="0" w:space="0" w:color="auto"/>
            <w:right w:val="none" w:sz="0" w:space="0" w:color="auto"/>
          </w:divBdr>
        </w:div>
        <w:div w:id="669874842">
          <w:marLeft w:val="0"/>
          <w:marRight w:val="0"/>
          <w:marTop w:val="0"/>
          <w:marBottom w:val="0"/>
          <w:divBdr>
            <w:top w:val="none" w:sz="0" w:space="0" w:color="auto"/>
            <w:left w:val="none" w:sz="0" w:space="0" w:color="auto"/>
            <w:bottom w:val="none" w:sz="0" w:space="0" w:color="auto"/>
            <w:right w:val="none" w:sz="0" w:space="0" w:color="auto"/>
          </w:divBdr>
        </w:div>
        <w:div w:id="406073119">
          <w:marLeft w:val="0"/>
          <w:marRight w:val="0"/>
          <w:marTop w:val="0"/>
          <w:marBottom w:val="0"/>
          <w:divBdr>
            <w:top w:val="none" w:sz="0" w:space="0" w:color="auto"/>
            <w:left w:val="none" w:sz="0" w:space="0" w:color="auto"/>
            <w:bottom w:val="none" w:sz="0" w:space="0" w:color="auto"/>
            <w:right w:val="none" w:sz="0" w:space="0" w:color="auto"/>
          </w:divBdr>
        </w:div>
        <w:div w:id="1366834659">
          <w:marLeft w:val="0"/>
          <w:marRight w:val="0"/>
          <w:marTop w:val="0"/>
          <w:marBottom w:val="0"/>
          <w:divBdr>
            <w:top w:val="none" w:sz="0" w:space="0" w:color="auto"/>
            <w:left w:val="none" w:sz="0" w:space="0" w:color="auto"/>
            <w:bottom w:val="none" w:sz="0" w:space="0" w:color="auto"/>
            <w:right w:val="none" w:sz="0" w:space="0" w:color="auto"/>
          </w:divBdr>
        </w:div>
        <w:div w:id="1240561036">
          <w:marLeft w:val="0"/>
          <w:marRight w:val="0"/>
          <w:marTop w:val="0"/>
          <w:marBottom w:val="0"/>
          <w:divBdr>
            <w:top w:val="none" w:sz="0" w:space="0" w:color="auto"/>
            <w:left w:val="none" w:sz="0" w:space="0" w:color="auto"/>
            <w:bottom w:val="none" w:sz="0" w:space="0" w:color="auto"/>
            <w:right w:val="none" w:sz="0" w:space="0" w:color="auto"/>
          </w:divBdr>
        </w:div>
        <w:div w:id="534003736">
          <w:marLeft w:val="0"/>
          <w:marRight w:val="0"/>
          <w:marTop w:val="0"/>
          <w:marBottom w:val="0"/>
          <w:divBdr>
            <w:top w:val="none" w:sz="0" w:space="0" w:color="auto"/>
            <w:left w:val="none" w:sz="0" w:space="0" w:color="auto"/>
            <w:bottom w:val="none" w:sz="0" w:space="0" w:color="auto"/>
            <w:right w:val="none" w:sz="0" w:space="0" w:color="auto"/>
          </w:divBdr>
        </w:div>
        <w:div w:id="1771464849">
          <w:marLeft w:val="0"/>
          <w:marRight w:val="0"/>
          <w:marTop w:val="0"/>
          <w:marBottom w:val="0"/>
          <w:divBdr>
            <w:top w:val="none" w:sz="0" w:space="0" w:color="auto"/>
            <w:left w:val="none" w:sz="0" w:space="0" w:color="auto"/>
            <w:bottom w:val="none" w:sz="0" w:space="0" w:color="auto"/>
            <w:right w:val="none" w:sz="0" w:space="0" w:color="auto"/>
          </w:divBdr>
        </w:div>
        <w:div w:id="393821470">
          <w:marLeft w:val="0"/>
          <w:marRight w:val="0"/>
          <w:marTop w:val="0"/>
          <w:marBottom w:val="0"/>
          <w:divBdr>
            <w:top w:val="none" w:sz="0" w:space="0" w:color="auto"/>
            <w:left w:val="none" w:sz="0" w:space="0" w:color="auto"/>
            <w:bottom w:val="none" w:sz="0" w:space="0" w:color="auto"/>
            <w:right w:val="none" w:sz="0" w:space="0" w:color="auto"/>
          </w:divBdr>
        </w:div>
        <w:div w:id="889459606">
          <w:marLeft w:val="0"/>
          <w:marRight w:val="0"/>
          <w:marTop w:val="0"/>
          <w:marBottom w:val="0"/>
          <w:divBdr>
            <w:top w:val="none" w:sz="0" w:space="0" w:color="auto"/>
            <w:left w:val="none" w:sz="0" w:space="0" w:color="auto"/>
            <w:bottom w:val="none" w:sz="0" w:space="0" w:color="auto"/>
            <w:right w:val="none" w:sz="0" w:space="0" w:color="auto"/>
          </w:divBdr>
        </w:div>
        <w:div w:id="2095668413">
          <w:marLeft w:val="0"/>
          <w:marRight w:val="0"/>
          <w:marTop w:val="0"/>
          <w:marBottom w:val="0"/>
          <w:divBdr>
            <w:top w:val="none" w:sz="0" w:space="0" w:color="auto"/>
            <w:left w:val="none" w:sz="0" w:space="0" w:color="auto"/>
            <w:bottom w:val="none" w:sz="0" w:space="0" w:color="auto"/>
            <w:right w:val="none" w:sz="0" w:space="0" w:color="auto"/>
          </w:divBdr>
        </w:div>
        <w:div w:id="1420172270">
          <w:marLeft w:val="0"/>
          <w:marRight w:val="0"/>
          <w:marTop w:val="0"/>
          <w:marBottom w:val="0"/>
          <w:divBdr>
            <w:top w:val="none" w:sz="0" w:space="0" w:color="auto"/>
            <w:left w:val="none" w:sz="0" w:space="0" w:color="auto"/>
            <w:bottom w:val="none" w:sz="0" w:space="0" w:color="auto"/>
            <w:right w:val="none" w:sz="0" w:space="0" w:color="auto"/>
          </w:divBdr>
        </w:div>
        <w:div w:id="162164654">
          <w:marLeft w:val="0"/>
          <w:marRight w:val="0"/>
          <w:marTop w:val="0"/>
          <w:marBottom w:val="0"/>
          <w:divBdr>
            <w:top w:val="none" w:sz="0" w:space="0" w:color="auto"/>
            <w:left w:val="none" w:sz="0" w:space="0" w:color="auto"/>
            <w:bottom w:val="none" w:sz="0" w:space="0" w:color="auto"/>
            <w:right w:val="none" w:sz="0" w:space="0" w:color="auto"/>
          </w:divBdr>
        </w:div>
        <w:div w:id="475719">
          <w:marLeft w:val="0"/>
          <w:marRight w:val="0"/>
          <w:marTop w:val="0"/>
          <w:marBottom w:val="0"/>
          <w:divBdr>
            <w:top w:val="none" w:sz="0" w:space="0" w:color="auto"/>
            <w:left w:val="none" w:sz="0" w:space="0" w:color="auto"/>
            <w:bottom w:val="none" w:sz="0" w:space="0" w:color="auto"/>
            <w:right w:val="none" w:sz="0" w:space="0" w:color="auto"/>
          </w:divBdr>
        </w:div>
        <w:div w:id="842401867">
          <w:marLeft w:val="0"/>
          <w:marRight w:val="0"/>
          <w:marTop w:val="0"/>
          <w:marBottom w:val="0"/>
          <w:divBdr>
            <w:top w:val="none" w:sz="0" w:space="0" w:color="auto"/>
            <w:left w:val="none" w:sz="0" w:space="0" w:color="auto"/>
            <w:bottom w:val="none" w:sz="0" w:space="0" w:color="auto"/>
            <w:right w:val="none" w:sz="0" w:space="0" w:color="auto"/>
          </w:divBdr>
        </w:div>
        <w:div w:id="801000245">
          <w:marLeft w:val="0"/>
          <w:marRight w:val="0"/>
          <w:marTop w:val="0"/>
          <w:marBottom w:val="0"/>
          <w:divBdr>
            <w:top w:val="none" w:sz="0" w:space="0" w:color="auto"/>
            <w:left w:val="none" w:sz="0" w:space="0" w:color="auto"/>
            <w:bottom w:val="none" w:sz="0" w:space="0" w:color="auto"/>
            <w:right w:val="none" w:sz="0" w:space="0" w:color="auto"/>
          </w:divBdr>
        </w:div>
        <w:div w:id="1186401545">
          <w:marLeft w:val="0"/>
          <w:marRight w:val="0"/>
          <w:marTop w:val="0"/>
          <w:marBottom w:val="0"/>
          <w:divBdr>
            <w:top w:val="none" w:sz="0" w:space="0" w:color="auto"/>
            <w:left w:val="none" w:sz="0" w:space="0" w:color="auto"/>
            <w:bottom w:val="none" w:sz="0" w:space="0" w:color="auto"/>
            <w:right w:val="none" w:sz="0" w:space="0" w:color="auto"/>
          </w:divBdr>
        </w:div>
        <w:div w:id="422452386">
          <w:marLeft w:val="0"/>
          <w:marRight w:val="0"/>
          <w:marTop w:val="0"/>
          <w:marBottom w:val="0"/>
          <w:divBdr>
            <w:top w:val="none" w:sz="0" w:space="0" w:color="auto"/>
            <w:left w:val="none" w:sz="0" w:space="0" w:color="auto"/>
            <w:bottom w:val="none" w:sz="0" w:space="0" w:color="auto"/>
            <w:right w:val="none" w:sz="0" w:space="0" w:color="auto"/>
          </w:divBdr>
        </w:div>
        <w:div w:id="307630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wworldencyclopedia.org/entry/Scotla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worldencyclopedia.org/entry/Edinburg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worldencyclopedia.org/entry/Middle_Ages" TargetMode="External"/><Relationship Id="rId5" Type="http://schemas.openxmlformats.org/officeDocument/2006/relationships/footnotes" Target="footnotes.xml"/><Relationship Id="rId10" Type="http://schemas.openxmlformats.org/officeDocument/2006/relationships/hyperlink" Target="https://www.newworldencyclopedia.org/entry/Poet" TargetMode="External"/><Relationship Id="rId4" Type="http://schemas.openxmlformats.org/officeDocument/2006/relationships/webSettings" Target="webSettings.xml"/><Relationship Id="rId9" Type="http://schemas.openxmlformats.org/officeDocument/2006/relationships/hyperlink" Target="https://www.newworldencyclopedia.org/entry/Novelis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738</Words>
  <Characters>4065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2023-10-08T21:46:00Z</cp:lastPrinted>
  <dcterms:created xsi:type="dcterms:W3CDTF">2024-11-23T20:58:00Z</dcterms:created>
  <dcterms:modified xsi:type="dcterms:W3CDTF">2024-11-23T22:06:00Z</dcterms:modified>
</cp:coreProperties>
</file>