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A5" w:rsidRDefault="003B31A5" w:rsidP="003B31A5">
      <w:pPr>
        <w:pStyle w:val="NormalWeb"/>
        <w:jc w:val="center"/>
        <w:rPr>
          <w:lang w:val="en-GB"/>
        </w:rPr>
      </w:pPr>
      <w:r w:rsidRPr="003B31A5">
        <w:rPr>
          <w:rStyle w:val="Strong"/>
          <w:sz w:val="32"/>
          <w:szCs w:val="32"/>
          <w:lang w:val="en-GB"/>
        </w:rPr>
        <w:t>III. Blood Tissue</w:t>
      </w:r>
      <w:r w:rsidRPr="003B31A5">
        <w:rPr>
          <w:sz w:val="32"/>
          <w:szCs w:val="32"/>
          <w:lang w:val="en-GB"/>
        </w:rPr>
        <w:br/>
      </w:r>
    </w:p>
    <w:p w:rsidR="00CF7327" w:rsidRDefault="00CF7327" w:rsidP="003B31A5">
      <w:pPr>
        <w:pStyle w:val="NormalWeb"/>
        <w:spacing w:line="360" w:lineRule="auto"/>
        <w:jc w:val="both"/>
        <w:rPr>
          <w:lang w:val="en-GB"/>
        </w:rPr>
      </w:pPr>
      <w:r w:rsidRPr="00314573">
        <w:rPr>
          <w:b/>
          <w:bCs/>
          <w:lang w:val="en-GB"/>
        </w:rPr>
        <w:t>III.</w:t>
      </w:r>
      <w:r>
        <w:rPr>
          <w:b/>
          <w:bCs/>
          <w:lang w:val="en-GB"/>
        </w:rPr>
        <w:t>1</w:t>
      </w:r>
      <w:r w:rsidRPr="00314573">
        <w:rPr>
          <w:b/>
          <w:bCs/>
          <w:lang w:val="en-GB"/>
        </w:rPr>
        <w:t>.</w:t>
      </w:r>
      <w:r>
        <w:rPr>
          <w:b/>
          <w:bCs/>
          <w:lang w:val="en-GB"/>
        </w:rPr>
        <w:t xml:space="preserve"> Introduction</w:t>
      </w:r>
    </w:p>
    <w:p w:rsidR="003B31A5" w:rsidRPr="003B31A5" w:rsidRDefault="003B31A5" w:rsidP="003B31A5">
      <w:pPr>
        <w:pStyle w:val="NormalWeb"/>
        <w:spacing w:line="360" w:lineRule="auto"/>
        <w:jc w:val="both"/>
        <w:rPr>
          <w:lang w:val="en-GB"/>
        </w:rPr>
      </w:pPr>
      <w:r w:rsidRPr="003B31A5">
        <w:rPr>
          <w:lang w:val="en-GB"/>
        </w:rPr>
        <w:t xml:space="preserve">Blood is a specialized connective tissue composed of cellular elements (formed elements) within a liquid matrix (plasma). </w:t>
      </w:r>
    </w:p>
    <w:p w:rsidR="00314573" w:rsidRPr="00314573" w:rsidRDefault="00314573" w:rsidP="00314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III.2. Composition of Blood</w:t>
      </w:r>
    </w:p>
    <w:p w:rsidR="00314573" w:rsidRPr="00314573" w:rsidRDefault="00314573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When blood is subjected to centrifugation, it separates into two main components: plasma and formed elements (which settle at the bottom of the centrifuge). Blood is composed of 55% plasma and 45% formed elements. The human body contains an average of 4.8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liters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blood.</w:t>
      </w:r>
    </w:p>
    <w:p w:rsidR="00314573" w:rsidRPr="00314573" w:rsidRDefault="00314573" w:rsidP="00CF732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314573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III.2.1. Plasma</w:t>
      </w:r>
    </w:p>
    <w:p w:rsidR="00314573" w:rsidRPr="00314573" w:rsidRDefault="00314573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Plasma is the liquid component of blood, with water making up 90% of its total weight. Plasma contains three main types of proteins: albumin, fibrinogen, and globulins.</w:t>
      </w:r>
    </w:p>
    <w:p w:rsidR="00314573" w:rsidRPr="00314573" w:rsidRDefault="00314573" w:rsidP="00CF732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Albumin</w:t>
      </w:r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is the most abundant plasma protein, synthesized by the liver. </w:t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>helps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>maintain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>blood’s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>colloid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>osmotic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pressure.</w:t>
      </w:r>
    </w:p>
    <w:p w:rsidR="00314573" w:rsidRPr="00314573" w:rsidRDefault="00314573" w:rsidP="00CF732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Fibrinogen</w:t>
      </w:r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is an essential component for blood clotting.</w:t>
      </w:r>
    </w:p>
    <w:p w:rsidR="00314573" w:rsidRPr="00314573" w:rsidRDefault="00314573" w:rsidP="00CF732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Globulins</w:t>
      </w:r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(alpha, beta, and gamma) include various proteins involved in hormone transport. Gamma globulins are immunoglobulins (antibodies) synthesized by cells in lymphatic tissues.</w:t>
      </w:r>
    </w:p>
    <w:p w:rsidR="00314573" w:rsidRPr="00314573" w:rsidRDefault="00314573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Plasma also contains hormones, nutrients (carbohydrates, lipids), and mineral salts.</w:t>
      </w:r>
    </w:p>
    <w:p w:rsidR="00314573" w:rsidRPr="00314573" w:rsidRDefault="00314573" w:rsidP="00CF732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314573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III.2.2. Formed Elements of Blood</w:t>
      </w:r>
    </w:p>
    <w:p w:rsidR="00314573" w:rsidRPr="00314573" w:rsidRDefault="00314573" w:rsidP="00CF7327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A. Red Blood Cells (Erythrocytes)</w:t>
      </w:r>
    </w:p>
    <w:p w:rsidR="00314573" w:rsidRPr="00314573" w:rsidRDefault="00314573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Commonly known as red blood cells, erythrocytes have a biconcave disc shape. This shape provides flexibility, allowing them to transport oxygen and carbon dioxide efficiently and pass through the narrowest capillaries. Their red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color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comes from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hemoglobin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a pigment composed of proteins and iron.</w:t>
      </w:r>
    </w:p>
    <w:p w:rsidR="00314573" w:rsidRDefault="00314573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Erythrocytes lack a nucleus. Their cytoplasm, rich in </w:t>
      </w:r>
      <w:proofErr w:type="spellStart"/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hemoglobin</w:t>
      </w:r>
      <w:proofErr w:type="spellEnd"/>
      <w:r w:rsidRPr="0031457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contains no organelles but has specific enzymes necessary for maintaining cell integrity throughout their lifespan (about 120 days). The cytoplasmic membrane consists of a lipid bilayer containing various globular proteins. Blood group antigens are located on the surface of red blood cells.</w:t>
      </w:r>
    </w:p>
    <w:p w:rsidR="00CF7327" w:rsidRPr="00314573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lastRenderedPageBreak/>
        <w:t>B. White Blood Cells (Leukocytes)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White blood cells, also called leukocytes, are divided into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granular leukocytes (or polymorphonuclear leukocytes)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hyaline leukocytes (or mononuclear leukocytes),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which include lymphocytes and monocytes. These cells play a crucial role in defending the body against foreign invaders such as pathogens or abnormal cells.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B.1. Granular Leukocytes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These cells are categorized into three types: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neutrophils, eosinophils, and basophils.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Granulocytes are characterized by a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multi-lobed nucleus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B.1.1. Neutrophils (Polymorphonuclear Neutrophils)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Neutrophils are the most abundant type of granulocytes. Their nucleus consists of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two to four lobes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connected by narrow bridges. Neutrophils are the first line of </w:t>
      </w:r>
      <w:proofErr w:type="spellStart"/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defense</w:t>
      </w:r>
      <w:proofErr w:type="spellEnd"/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against bacterial infections. They migrate to infection sites, where they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phagocytize and digest bacteria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helping to eliminate pathogens from the body.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B.1.2. Eosinophils (Polymorphonuclear Eosinophils)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Eosinophils are characterized by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large, specific granules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their cytoplasm and a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bilobed nucleus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 finer chromatin than neutrophils. After leaving the bone marrow, these cells circulate in the blood for only a few hours before migrating to connective tissues, particularly in the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respiratory and gastrointestinal epithelium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where they remain for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8 to 10 days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Eosinophils play a key role in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allergic reactions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proofErr w:type="spellStart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defense</w:t>
      </w:r>
      <w:proofErr w:type="spellEnd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against parasitic infections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B.1.3. Basophils (Polymorphonuclear Basophils)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Basophils are the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rarest type of granulocytes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making up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less than 1% of leukocytes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Their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U- or J-shaped nucleus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gives them a bilobed appearance in histological sections. Their cytoplasm contains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large but fewer granules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compared to eosinophils.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Basophils are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highly mobile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accumulate at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inflammation sites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They play a role in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allergic reactions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by binding to </w:t>
      </w:r>
      <w:proofErr w:type="spellStart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IgE</w:t>
      </w:r>
      <w:proofErr w:type="spellEnd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antibodies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releasing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histamine and heparin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which contribute to the immune response.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B.2. Hyaline or Mononuclear Leukocytes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These white blood cells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lack specific granules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have a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regular, non-lobed nucleus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They are classified into two main types: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lymphocytes and monocytes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lastRenderedPageBreak/>
        <w:t>B.2.1. Lymphocytes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Lymphocytes are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small cells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 a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large, spherical nucleus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that has very dense chromatin. The cytoplasm appears as a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thin rim surrounding the nucleus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Lymphocytes make up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20 to 30% of blood leukocytes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play a crucial role in the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immune </w:t>
      </w:r>
      <w:proofErr w:type="spellStart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defense</w:t>
      </w:r>
      <w:proofErr w:type="spellEnd"/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the body.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Functionally, lymphocytes are divided into three main categories:</w:t>
      </w:r>
    </w:p>
    <w:p w:rsidR="00CF7327" w:rsidRPr="00CF7327" w:rsidRDefault="00CF7327" w:rsidP="00CF732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 lymphocytes (B </w:t>
      </w:r>
      <w:proofErr w:type="spellStart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cells</w:t>
      </w:r>
      <w:proofErr w:type="spellEnd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CF7327" w:rsidRPr="00CF7327" w:rsidRDefault="00CF7327" w:rsidP="00CF732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 lymphocytes (T </w:t>
      </w:r>
      <w:proofErr w:type="spellStart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cells</w:t>
      </w:r>
      <w:proofErr w:type="spellEnd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CF7327" w:rsidRPr="00CF7327" w:rsidRDefault="00CF7327" w:rsidP="00CF732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Natural Killer (NK) </w:t>
      </w:r>
      <w:proofErr w:type="spellStart"/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cells</w:t>
      </w:r>
      <w:proofErr w:type="spellEnd"/>
    </w:p>
    <w:p w:rsidR="00CF7327" w:rsidRPr="00CF7327" w:rsidRDefault="00CF7327" w:rsidP="00CF732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B.2.2. Monocytes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Monocytes are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large white blood cells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making up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2 to 10% of leukocytes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They circulate in the bloodstream for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3 to 4 days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before migrating into tissues, where they differentiate into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macrophages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peripheral tissues and organs.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Monocytes are characterized by a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large, eccentrically placed nucleus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which is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oval or kidney-shaped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They play a key role in the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immune response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particularly in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phagocytosis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the removal of pathogens and cellular debris.</w:t>
      </w:r>
    </w:p>
    <w:p w:rsidR="00CF7327" w:rsidRPr="00CF7327" w:rsidRDefault="00CF7327" w:rsidP="00CF7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B.2.2. Monocytes (continued)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cytoplasm of monocytes contains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all classic organelles in moderate amounts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particularly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some lysosomes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Monocytes have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limited function in circulating blood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but respond to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chemotactic signals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from damaged tissues, microorganisms, and inflammation. They migrate into tissues and differentiate into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macrophages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which play a critical role in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phagocytosis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With their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hydrolytic enzymes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macrophages break down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foreign bodies and damaged tissues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CF7327" w:rsidRPr="00CF7327" w:rsidRDefault="00CF7327" w:rsidP="00CF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CF732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C. Platelets (Thrombocytes)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Platelets, or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thrombocytes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are the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second most abundant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blood component after red blood cells. They are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not considered cells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but rather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cytoplasmic fragments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derived from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megakaryocytes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large precursor cells in the bone marrow.</w:t>
      </w:r>
    </w:p>
    <w:p w:rsidR="00CF7327" w:rsidRPr="00CF7327" w:rsidRDefault="00CF7327" w:rsidP="00CF73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Platelets are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small (2–5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μ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 in diameter)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lack a nucleus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Their primary function is to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monitor the vascular system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detect damage to the endothelial lining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blood vessels. When endothelial damage 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 xml:space="preserve">occurs, platelets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adhere to the injury site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initiate a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complex biochemical process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leading to </w:t>
      </w:r>
      <w:r w:rsidRPr="00CF732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blood clot formation</w:t>
      </w:r>
      <w:r w:rsidRPr="00CF732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prevent excessive bleeding.</w:t>
      </w:r>
    </w:p>
    <w:p w:rsidR="0019664A" w:rsidRPr="00CF7327" w:rsidRDefault="00CF7327" w:rsidP="00CF7327">
      <w:pPr>
        <w:spacing w:line="360" w:lineRule="auto"/>
        <w:jc w:val="both"/>
        <w:rPr>
          <w:sz w:val="24"/>
          <w:szCs w:val="24"/>
          <w:lang w:val="en-GB"/>
        </w:rPr>
      </w:pPr>
      <w:bookmarkStart w:id="0" w:name="_GoBack"/>
      <w:r>
        <w:rPr>
          <w:noProof/>
          <w:sz w:val="24"/>
          <w:szCs w:val="24"/>
          <w:lang w:val="en-GB"/>
        </w:rPr>
        <w:drawing>
          <wp:inline distT="0" distB="0" distL="0" distR="0">
            <wp:extent cx="6238875" cy="395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664A" w:rsidRPr="00CF7327" w:rsidSect="003B3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0777"/>
    <w:multiLevelType w:val="multilevel"/>
    <w:tmpl w:val="2E9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21CE0"/>
    <w:multiLevelType w:val="multilevel"/>
    <w:tmpl w:val="FC60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A5"/>
    <w:rsid w:val="001320FE"/>
    <w:rsid w:val="00314573"/>
    <w:rsid w:val="003B31A5"/>
    <w:rsid w:val="00AD6737"/>
    <w:rsid w:val="00CF7327"/>
    <w:rsid w:val="00F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A592"/>
  <w15:chartTrackingRefBased/>
  <w15:docId w15:val="{2208D8EE-E845-414A-A380-32096FB0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7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3B31A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32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ListParagraph">
    <w:name w:val="List Paragraph"/>
    <w:basedOn w:val="Normal"/>
    <w:uiPriority w:val="34"/>
    <w:qFormat/>
    <w:rsid w:val="00CF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pc</dc:creator>
  <cp:keywords/>
  <dc:description/>
  <cp:lastModifiedBy>horizon pc</cp:lastModifiedBy>
  <cp:revision>1</cp:revision>
  <dcterms:created xsi:type="dcterms:W3CDTF">2025-04-03T16:16:00Z</dcterms:created>
  <dcterms:modified xsi:type="dcterms:W3CDTF">2025-04-03T22:47:00Z</dcterms:modified>
</cp:coreProperties>
</file>