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B2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جامعة محمد خيضر بسكرة</w:t>
      </w:r>
    </w:p>
    <w:p w:rsidR="006F6711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كلية الحقوق و</w:t>
      </w:r>
      <w:r w:rsidR="006F6711"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العلوم السياسية</w:t>
      </w: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قسم الحقوق</w:t>
      </w:r>
    </w:p>
    <w:p w:rsidR="00A94110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A94110" w:rsidRPr="00A94110" w:rsidRDefault="00A94110" w:rsidP="00A941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مطبوعة مقياس</w:t>
      </w: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منظمة</w:t>
      </w:r>
      <w:r w:rsidR="00A941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</w:t>
      </w: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لسياحة العالمية</w:t>
      </w:r>
    </w:p>
    <w:p w:rsidR="00A94110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موجهة لطلبة السنة الثانية ماستر</w:t>
      </w: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</w:t>
      </w:r>
      <w:r w:rsid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لنظام القانوني للمهن الفندقية و</w:t>
      </w: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السياحية</w:t>
      </w:r>
    </w:p>
    <w:p w:rsidR="00A94110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6F6711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من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إ</w:t>
      </w:r>
      <w:r w:rsidR="006F6711"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عداد</w:t>
      </w: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د/ صفية يوسفي</w:t>
      </w:r>
    </w:p>
    <w:p w:rsidR="00A94110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A94110" w:rsidRPr="00A94110" w:rsidRDefault="00A94110" w:rsidP="00A941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6F6711" w:rsidRPr="00A94110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السنة الدراسية 2024/2025.</w:t>
      </w:r>
    </w:p>
    <w:p w:rsidR="006F6711" w:rsidRDefault="006F6711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4110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>منظمة السياحة العالمية</w:t>
      </w:r>
    </w:p>
    <w:p w:rsidR="00A94110" w:rsidRPr="00A94110" w:rsidRDefault="00A94110" w:rsidP="00A9411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نبذة عن 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نشأة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المنظمة العالمية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التأسيس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العضوية ( الانضمام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أ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هداف المنظمة العالمية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جهزة المنظمة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الجمعية العامة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المجلس التنفيذي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مانة العامة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 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اللجان ( ال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قليمية + الفنية )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الميزانية و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النفقات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نظام التصويت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تعليق العضوية و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لانسحاب من المنظمة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مجال عمل المنظمة العالمية للسياحة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A94110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لية عمل المنظمة العالمية للسياحة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6F6711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6711" w:rsidRPr="00A94110" w:rsidRDefault="006F6711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F6711" w:rsidRDefault="006F6711" w:rsidP="0081431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14316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lastRenderedPageBreak/>
        <w:t>منظمة السياحة العالمية</w:t>
      </w:r>
    </w:p>
    <w:p w:rsidR="00814316" w:rsidRPr="00814316" w:rsidRDefault="00814316" w:rsidP="0081431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6F6711" w:rsidRPr="00A94110" w:rsidRDefault="00814316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نبذة عن نشأة المنظمة العالمية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814316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التأسيس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العضوية ( الانضمام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A94110" w:rsidRDefault="00814316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أ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هداف المنظمة العالمية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F6711" w:rsidRPr="00814316" w:rsidRDefault="00F50FCD" w:rsidP="008143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814316" w:rsidRPr="008143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نشأة</w:t>
      </w:r>
      <w:r w:rsidR="00814316" w:rsidRPr="008143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المنظمة العالمية لسياحة</w:t>
      </w:r>
      <w:r w:rsidR="006F6711" w:rsidRPr="00814316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UNWTO</w:t>
      </w:r>
      <w:r w:rsidR="00814316" w:rsidRPr="008143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F6711" w:rsidRPr="00814316" w:rsidRDefault="00814316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143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Pr="008143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المقصود بالسياحة العالمية</w:t>
      </w:r>
      <w:r w:rsidR="006F6711" w:rsidRPr="008143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6F6711" w:rsidRDefault="00814316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هي انتقال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 حركة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شخاص عبر الحدود الوطنية 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لأغراض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مختلفة: الترفيه، الثقافة،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عمال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نشطة الشخصية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6F6711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خرى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F6B1A" w:rsidRDefault="00814316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6F6711" w:rsidRPr="00A941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تعريف منظ</w:t>
      </w:r>
      <w:r w:rsidR="004F6B1A" w:rsidRPr="00A941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مة السياحة العالمية للسياحة</w:t>
      </w:r>
      <w:r w:rsidR="006F6711" w:rsidRPr="00A941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DD4DBF" w:rsidRPr="00A94110" w:rsidRDefault="00DD4DBF" w:rsidP="00DD4DB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تشمل السياحة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نشطة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شخاص الذين يسافرون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ماكن خ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رج بيئته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المعتادة ويقيمون فيها لمدة لا تزيد على سنة متتالية 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لأغراض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الترفيه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العمل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 غير ذلك 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غراض غير المرتبطة بمم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ارسة نشاط يتم مقابل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جر عليه داخل المكان الذي تمت زيارته "</w:t>
      </w:r>
      <w:r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F6711" w:rsidRPr="00A94110" w:rsidRDefault="006F6711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تشمل السي</w:t>
      </w:r>
      <w:r w:rsidR="004F6B1A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حة العالمية ( عادة ) زي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رة المع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الم السياحية، استكشاف الثقافات المختلفة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التفاعل مع </w:t>
      </w:r>
      <w:r w:rsidR="00841616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السكان ال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حليين، و</w:t>
      </w:r>
      <w:r w:rsidR="00841616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الاستفادة من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الخدمات السياحية مثل الفنادق و</w:t>
      </w:r>
      <w:r w:rsidR="00841616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طاعم و</w:t>
      </w:r>
      <w:r w:rsidR="00841616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المواصلات تلعب السياحة العالمية دورا هاما في تعزيز ا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لاقتصاد العلمي من خلال توليد ال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يرادات وفرص العمل، وهي 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814316">
        <w:rPr>
          <w:rFonts w:ascii="Simplified Arabic" w:hAnsi="Simplified Arabic" w:cs="Simplified Arabic"/>
          <w:sz w:val="32"/>
          <w:szCs w:val="32"/>
          <w:rtl/>
          <w:lang w:bidi="ar-DZ"/>
        </w:rPr>
        <w:t>حد القطاعات ال</w:t>
      </w:r>
      <w:r w:rsid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841616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سرع نموا في الاقتصاد الدولي</w:t>
      </w:r>
      <w:r w:rsidR="00841616"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="004F6B1A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4F6B1A" w:rsidRPr="00A94110" w:rsidRDefault="00814316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="0078006B" w:rsidRPr="00A941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تعريف المنظمة</w:t>
      </w:r>
      <w:r w:rsidR="004F6B1A" w:rsidRPr="00A9411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8006B" w:rsidRPr="00A94110" w:rsidRDefault="00814316" w:rsidP="00A94110">
      <w:pPr>
        <w:bidi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منظمة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مم المتحدة للسياحة</w:t>
      </w:r>
      <w:r w:rsidR="004F6B1A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المعروفة سابقا باسم منظمة السياحة العالمية [ </w:t>
      </w:r>
      <w:r w:rsidR="004F6B1A" w:rsidRPr="00A94110">
        <w:rPr>
          <w:rFonts w:ascii="Simplified Arabic" w:hAnsi="Simplified Arabic" w:cs="Simplified Arabic"/>
          <w:sz w:val="32"/>
          <w:szCs w:val="32"/>
          <w:lang w:bidi="ar-DZ"/>
        </w:rPr>
        <w:t>UNWTO-OMT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] هي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حدى وكالات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4F6B1A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مم المتحدة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4F6B1A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لمتخصصة في تعزيز وتنمية السي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احة المسؤولة والمستدامة ع</w:t>
      </w:r>
      <w:r w:rsidR="00DD4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لميا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78006B" w:rsidRPr="00DD4DBF" w:rsidRDefault="00814316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D4D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Pr="00DD4DB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تعريف منظمة السياحة العالمية</w:t>
      </w:r>
      <w:r w:rsidR="0078006B" w:rsidRPr="00DD4DB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78006B" w:rsidRPr="00DD4DBF" w:rsidRDefault="0078006B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4DB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منظمة تابعة </w:t>
      </w:r>
      <w:r w:rsidR="00814316" w:rsidRPr="00DD4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للأمم</w:t>
      </w:r>
      <w:r w:rsidRPr="00DD4DB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المتحدة تهتم </w:t>
      </w:r>
      <w:r w:rsidR="00814316" w:rsidRPr="00DD4DBF">
        <w:rPr>
          <w:rFonts w:ascii="Simplified Arabic" w:hAnsi="Simplified Arabic" w:cs="Simplified Arabic"/>
          <w:sz w:val="32"/>
          <w:szCs w:val="32"/>
          <w:rtl/>
          <w:lang w:bidi="ar-DZ"/>
        </w:rPr>
        <w:t>بشؤون الدول من الناحية السياحية، وتصدر ال</w:t>
      </w:r>
      <w:r w:rsidR="00814316" w:rsidRPr="00DD4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814316" w:rsidRPr="00DD4DBF">
        <w:rPr>
          <w:rFonts w:ascii="Simplified Arabic" w:hAnsi="Simplified Arabic" w:cs="Simplified Arabic"/>
          <w:sz w:val="32"/>
          <w:szCs w:val="32"/>
          <w:rtl/>
          <w:lang w:bidi="ar-DZ"/>
        </w:rPr>
        <w:t>حصائيات المتعلقة بالطلب والعرض السياحي على مستوى العالم</w:t>
      </w:r>
      <w:r w:rsidRPr="00DD4DBF">
        <w:rPr>
          <w:rFonts w:ascii="Simplified Arabic" w:hAnsi="Simplified Arabic" w:cs="Simplified Arabic"/>
          <w:sz w:val="32"/>
          <w:szCs w:val="32"/>
          <w:rtl/>
          <w:lang w:bidi="ar-DZ"/>
        </w:rPr>
        <w:t>، ومقرها مدريد.</w:t>
      </w:r>
    </w:p>
    <w:p w:rsidR="004F6B1A" w:rsidRPr="00A94110" w:rsidRDefault="00814316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وقد مر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تأسيسها</w:t>
      </w:r>
      <w:r w:rsidR="004F6B1A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بمراحل تاريخية طويلة يمكن تلخيصها فيما يلي: </w:t>
      </w:r>
    </w:p>
    <w:p w:rsidR="004F6B1A" w:rsidRPr="00814316" w:rsidRDefault="00814316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143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="004F6B1A" w:rsidRPr="008143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البداية ( 1925- 1974):</w:t>
      </w:r>
    </w:p>
    <w:p w:rsidR="004F6B1A" w:rsidRPr="00814316" w:rsidRDefault="006B4D9B" w:rsidP="0081431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في 1925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4F6B1A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نشاء " الاتحاد الدولي لمنظمات الدعاية السياحة الرسمية ( </w:t>
      </w:r>
      <w:r w:rsidR="0078006B" w:rsidRPr="00814316">
        <w:rPr>
          <w:rFonts w:ascii="Simplified Arabic" w:hAnsi="Simplified Arabic" w:cs="Simplified Arabic"/>
          <w:sz w:val="32"/>
          <w:szCs w:val="32"/>
          <w:lang w:bidi="ar-DZ"/>
        </w:rPr>
        <w:t>IUOTPO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في لاهاي ( هولندا ) كانت هذه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>ول منظمة تهتم بالترويج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8006B" w:rsidRPr="00814316" w:rsidRDefault="006B4D9B" w:rsidP="0081431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في 1946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:أ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بعد الحرب ع </w:t>
      </w:r>
      <w:r w:rsidR="0078006B" w:rsidRPr="00814316">
        <w:rPr>
          <w:rFonts w:ascii="Simplified Arabic" w:hAnsi="Simplified Arabic" w:cs="Simplified Arabic"/>
          <w:sz w:val="32"/>
          <w:szCs w:val="32"/>
          <w:lang w:bidi="ar-DZ"/>
        </w:rPr>
        <w:t>II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تم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عادة تنظيم الاتحاد ليصبح " الاتحاد الدولي لمنظمات السياحة العالمية </w:t>
      </w:r>
      <w:r w:rsidR="0078006B" w:rsidRPr="00814316">
        <w:rPr>
          <w:rFonts w:ascii="Simplified Arabic" w:hAnsi="Simplified Arabic" w:cs="Simplified Arabic"/>
          <w:sz w:val="32"/>
          <w:szCs w:val="32"/>
          <w:lang w:bidi="ar-DZ"/>
        </w:rPr>
        <w:t>IUOTO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لتعزيز التعاون بين الدول في مجال السياحة.</w:t>
      </w:r>
    </w:p>
    <w:p w:rsidR="0078006B" w:rsidRPr="00814316" w:rsidRDefault="00814316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143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</w:t>
      </w:r>
      <w:r w:rsid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التحول </w:t>
      </w:r>
      <w:r w:rsid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="0078006B" w:rsidRPr="0081431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لى منظمة حكومية دولية ( 1970- 1975 ):</w:t>
      </w:r>
    </w:p>
    <w:p w:rsidR="0078006B" w:rsidRPr="00814316" w:rsidRDefault="006B4D9B" w:rsidP="0081431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في 1970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>وخلال اجتماع في مكسيكو- ميتي، تمت 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لموافقة على تحويل الاتحاد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لى منظمة دولية حكومية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هذه الخطوة كانت هامة لتوسيع نطاق </w:t>
      </w:r>
      <w:r w:rsidRP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تأثير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المنظمة على السياحة العالمية وانخراط الحكومات في عمليات صنع القرار.</w:t>
      </w:r>
    </w:p>
    <w:p w:rsidR="0078006B" w:rsidRPr="00814316" w:rsidRDefault="006B4D9B" w:rsidP="00814316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>1974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تم حل الاتحاد الدولي لمنظمات السياحة الرسمية </w:t>
      </w:r>
      <w:r w:rsidR="0078006B" w:rsidRPr="00814316">
        <w:rPr>
          <w:rFonts w:ascii="Simplified Arabic" w:hAnsi="Simplified Arabic" w:cs="Simplified Arabic"/>
          <w:sz w:val="32"/>
          <w:szCs w:val="32"/>
          <w:lang w:bidi="ar-DZ"/>
        </w:rPr>
        <w:t>IUOTO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وتم </w:t>
      </w:r>
      <w:r w:rsidRP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منظمة السياحة العالمية رسميا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كوكالة دولية حكومية</w:t>
      </w:r>
      <w:r w:rsidR="0078006B"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B57B5" w:rsidRDefault="0078006B" w:rsidP="00AB57B5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1975: </w:t>
      </w:r>
      <w:r w:rsidR="006B4D9B" w:rsidRPr="008143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بدأت</w:t>
      </w:r>
      <w:r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المنظمة عملها رسمي</w:t>
      </w:r>
      <w:r w:rsidR="006B4D9B">
        <w:rPr>
          <w:rFonts w:ascii="Simplified Arabic" w:hAnsi="Simplified Arabic" w:cs="Simplified Arabic"/>
          <w:sz w:val="32"/>
          <w:szCs w:val="32"/>
          <w:rtl/>
          <w:lang w:bidi="ar-DZ"/>
        </w:rPr>
        <w:t>ا بعد اعتماد دستوره</w:t>
      </w:r>
      <w:r w:rsidR="00AB57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B4D9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مدريد ( </w:t>
      </w:r>
      <w:r w:rsidR="006B4D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Pr="00814316">
        <w:rPr>
          <w:rFonts w:ascii="Simplified Arabic" w:hAnsi="Simplified Arabic" w:cs="Simplified Arabic"/>
          <w:sz w:val="32"/>
          <w:szCs w:val="32"/>
          <w:rtl/>
          <w:lang w:bidi="ar-DZ"/>
        </w:rPr>
        <w:t>سبانيا ).</w:t>
      </w:r>
    </w:p>
    <w:p w:rsidR="0078006B" w:rsidRPr="006B4D9B" w:rsidRDefault="0078006B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الانضمام 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لى ال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مم لمتحدة : (2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0</w:t>
      </w: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03- 2024 ).</w:t>
      </w:r>
    </w:p>
    <w:p w:rsidR="0078006B" w:rsidRPr="00A94110" w:rsidRDefault="006B4D9B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2003: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صبحت منظمة السياحة العالمية وكالة متخصصة 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بعة </w:t>
      </w:r>
      <w:r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للأمم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المتحدة، وهو ما عزز دورها ومنحها اعترافا دوليا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كبر،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تاح لها العمل بال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تعاون مع وكالات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مم المتحدة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خرى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B4D9B" w:rsidRDefault="006B4D9B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2024: دخلت منظمة السياحة العالمية ( </w:t>
      </w:r>
      <w:r w:rsidR="0078006B" w:rsidRPr="00A94110">
        <w:rPr>
          <w:rFonts w:ascii="Simplified Arabic" w:hAnsi="Simplified Arabic" w:cs="Simplified Arabic"/>
          <w:sz w:val="32"/>
          <w:szCs w:val="32"/>
          <w:lang w:bidi="ar-DZ"/>
        </w:rPr>
        <w:t>UNWTO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 عهدا جديدا 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اسم جديد وعلامة تجارية جديدة هي: "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مم المتحدة للسياحة " ( </w:t>
      </w:r>
      <w:r w:rsidR="0078006B" w:rsidRPr="00A94110">
        <w:rPr>
          <w:rFonts w:ascii="Simplified Arabic" w:hAnsi="Simplified Arabic" w:cs="Simplified Arabic"/>
          <w:sz w:val="32"/>
          <w:szCs w:val="32"/>
          <w:lang w:bidi="ar-DZ"/>
        </w:rPr>
        <w:t>UN- Tourism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)</w:t>
      </w:r>
      <w:r w:rsidR="00163405" w:rsidRPr="00E0586B">
        <w:rPr>
          <w:rStyle w:val="Appelnotedebasdep"/>
          <w:rFonts w:ascii="Simplified Arabic" w:hAnsi="Simplified Arabic" w:cs="Simplified Arabic"/>
          <w:color w:val="FFFFFF" w:themeColor="background1"/>
          <w:sz w:val="32"/>
          <w:szCs w:val="32"/>
          <w:rtl/>
          <w:lang w:bidi="ar-DZ"/>
        </w:rPr>
        <w:footnoteReference w:id="4"/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، وبذلك وطدت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المنظمة مركزها لوصفها وكالة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 المتحدة المتخصصة في السياحة و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الرائدة 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لعالمية للسياحة في سبيل التنمية، حرصا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ن يكون " ال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ناس و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الكواكب " دائما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لصدارة</w:t>
      </w:r>
      <w:r w:rsidR="00163405"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  <w:r w:rsidR="0078006B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Pr="00A94110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163405" w:rsidRPr="006B4D9B" w:rsidRDefault="00163405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4D9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II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-التأسيس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</w:t>
      </w: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العضوية في منظمة 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 ال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مم المتحدة للسياحة "</w:t>
      </w: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163405" w:rsidRPr="006B4D9B" w:rsidRDefault="006B4D9B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أ</w:t>
      </w: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ولا: الفئات العضوة في لمنظمة</w:t>
      </w:r>
      <w:r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163405" w:rsidRPr="00A94110" w:rsidRDefault="00163405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منذ</w:t>
      </w:r>
      <w:r w:rsidR="006B4D9B"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تأسيسها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مرت ا</w:t>
      </w:r>
      <w:r w:rsidR="006B4D9B">
        <w:rPr>
          <w:rFonts w:ascii="Simplified Arabic" w:hAnsi="Simplified Arabic" w:cs="Simplified Arabic"/>
          <w:sz w:val="32"/>
          <w:szCs w:val="32"/>
          <w:rtl/>
          <w:lang w:bidi="ar-DZ"/>
        </w:rPr>
        <w:t>لعضوية في المنظمة بمراحل متعددة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حيث شملت فئتين </w:t>
      </w:r>
      <w:r w:rsidR="006B4D9B"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رئيسيتين</w:t>
      </w:r>
      <w:r w:rsidR="006B4D9B">
        <w:rPr>
          <w:rFonts w:ascii="Simplified Arabic" w:hAnsi="Simplified Arabic" w:cs="Simplified Arabic"/>
          <w:sz w:val="32"/>
          <w:szCs w:val="32"/>
          <w:rtl/>
          <w:lang w:bidi="ar-DZ"/>
        </w:rPr>
        <w:t>: الدول ال</w:t>
      </w:r>
      <w:r w:rsidR="006B4D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عضاء –</w:t>
      </w:r>
      <w:r w:rsidR="006B4D9B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6B4D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عضاء المنتسبين.</w:t>
      </w:r>
    </w:p>
    <w:p w:rsidR="00163405" w:rsidRPr="006B4D9B" w:rsidRDefault="006B4D9B" w:rsidP="006B4D9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="00163405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الدول </w:t>
      </w:r>
      <w:r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الأعضاء</w:t>
      </w:r>
      <w:r w:rsidR="00163405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163405" w:rsidRPr="00A94110" w:rsidRDefault="00163405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وتشمل هذ</w:t>
      </w:r>
      <w:r w:rsidR="006B4D9B">
        <w:rPr>
          <w:rFonts w:ascii="Simplified Arabic" w:hAnsi="Simplified Arabic" w:cs="Simplified Arabic"/>
          <w:sz w:val="32"/>
          <w:szCs w:val="32"/>
          <w:rtl/>
          <w:lang w:bidi="ar-DZ"/>
        </w:rPr>
        <w:t>ه الفئة الدول المؤسسة للمنظمة والدول ال</w:t>
      </w:r>
      <w:r w:rsidR="006B4D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خرى</w:t>
      </w:r>
      <w:r w:rsidR="006B4D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63405" w:rsidRPr="006B4D9B" w:rsidRDefault="00163405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CA6418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لدول ال</w:t>
      </w:r>
      <w:r w:rsidR="006B4D9B" w:rsidRPr="006B4D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6B4D9B"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عضاء المؤسسة</w:t>
      </w:r>
      <w:r w:rsidRPr="006B4D9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CA6418" w:rsidRPr="00A94110" w:rsidRDefault="00163405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عند </w:t>
      </w:r>
      <w:r w:rsidR="00E0586B"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منظمة السياحة العالمية رسميا عام 1975، كانت الع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ضوية متاحة فقط للدول التي كانت 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عضاء في الاتحاد الدولي لمنظمات السياحة الرسمية [ </w:t>
      </w:r>
      <w:r w:rsidRPr="00A94110">
        <w:rPr>
          <w:rFonts w:ascii="Simplified Arabic" w:hAnsi="Simplified Arabic" w:cs="Simplified Arabic"/>
          <w:sz w:val="32"/>
          <w:szCs w:val="32"/>
          <w:lang w:bidi="ar-DZ"/>
        </w:rPr>
        <w:t>IUOTO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] هذه الدول لعبت دورا في </w:t>
      </w:r>
      <w:r w:rsidR="00E0586B" w:rsidRPr="00A9411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تأسيس</w:t>
      </w:r>
      <w:r w:rsidR="00CA6418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المنظمة كوكالة دولية حكومية</w:t>
      </w:r>
      <w:r w:rsidR="00CA6418"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63405" w:rsidRPr="00E0586B" w:rsidRDefault="00163405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58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</w:t>
      </w:r>
      <w:r w:rsidR="00E0586B" w:rsidRPr="00E058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E058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العضوية العامة للدول: </w:t>
      </w:r>
    </w:p>
    <w:p w:rsidR="00163405" w:rsidRDefault="00E0586B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تشمل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 دولة عضو في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مم المتحدة ترغب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63405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ن تكون 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ضوا في المنظمة العالمية للسياحة، كما تشمل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63405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يض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 الدول التي لا تكون عضوة في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63405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مم المتحدة</w:t>
      </w:r>
      <w:r w:rsidR="00CA6418"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7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وترغب في الانضمام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163405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لى منظمة السياحة العالمية لكن قب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ولها يتطلب موافقة ثلثي الدول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63405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عضاء في الجمعية العامة للمنظمة.</w:t>
      </w:r>
    </w:p>
    <w:p w:rsidR="00F50FCD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50FCD" w:rsidRPr="00A94110" w:rsidRDefault="00F50FCD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3405" w:rsidRPr="00A94110" w:rsidRDefault="00CA6418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058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</w:t>
      </w:r>
      <w:r w:rsidR="00E0586B" w:rsidRPr="00E058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E0586B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حاليا</w:t>
      </w:r>
      <w:r w:rsidR="00E0586B" w:rsidRPr="00E058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تضم منظمة السياحة العالمية ( 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>و ال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مم ا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لمتحدة للسياحة ) 160 دولة عضو، 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لى جانب عدة 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قاليم وكيانات 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خرى</w:t>
      </w:r>
      <w:r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8"/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A6418" w:rsidRPr="00E0586B" w:rsidRDefault="00E0586B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058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2- </w:t>
      </w:r>
      <w:r w:rsidRPr="00E058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</w:t>
      </w:r>
      <w:r w:rsidRPr="00E0586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CA6418" w:rsidRPr="00E0586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عضاء المنتسبون:</w:t>
      </w:r>
    </w:p>
    <w:p w:rsidR="00CA6418" w:rsidRPr="00A94110" w:rsidRDefault="00CA6418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هذه الفئة من العضوية متاحة للكيانات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>ير الحكومية مثل: الشركات و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>ؤسسات التعليمية والجمعيات المحلية و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الدولية التي لها اهتمامات في مجال السياحة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A6418" w:rsidRPr="00A94110" w:rsidRDefault="00CA6418" w:rsidP="00A9411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تشمل هذه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العضوية بمشاركة القطاع الخاص وال</w:t>
      </w:r>
      <w:r w:rsidR="00E058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E0586B">
        <w:rPr>
          <w:rFonts w:ascii="Simplified Arabic" w:hAnsi="Simplified Arabic" w:cs="Simplified Arabic"/>
          <w:sz w:val="32"/>
          <w:szCs w:val="32"/>
          <w:rtl/>
          <w:lang w:bidi="ar-DZ"/>
        </w:rPr>
        <w:t>كاديمي في تطوير السياسيات و</w:t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المشاريع السياحية</w:t>
      </w:r>
      <w:r w:rsidRPr="00A94110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9"/>
      </w:r>
      <w:r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78006B" w:rsidRDefault="00E0586B" w:rsidP="00F50F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يشكل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CA6418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عضاء المنتسبو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ن حلقة وصل بين القطاعين العام و</w:t>
      </w:r>
      <w:r w:rsidR="00CA6418" w:rsidRPr="00A94110">
        <w:rPr>
          <w:rFonts w:ascii="Simplified Arabic" w:hAnsi="Simplified Arabic" w:cs="Simplified Arabic"/>
          <w:sz w:val="32"/>
          <w:szCs w:val="32"/>
          <w:rtl/>
          <w:lang w:bidi="ar-DZ"/>
        </w:rPr>
        <w:t>الخاص لتطوير السياحة المستدامة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8487D" w:rsidRDefault="0078487D" w:rsidP="007848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8487D" w:rsidRDefault="0078487D" w:rsidP="0078487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47D5C" w:rsidRPr="0078487D" w:rsidRDefault="00BD70CD" w:rsidP="00947D5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848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شروط العضوية.</w:t>
      </w:r>
    </w:p>
    <w:p w:rsidR="00BD70CD" w:rsidRDefault="00BD70CD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تعتمد الشروط على </w:t>
      </w:r>
      <w:r w:rsidR="0078487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نوعية العضوية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سواء كا</w:t>
      </w:r>
      <w:r w:rsidR="0078487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 للدول أو الأعضاء المنتسبين من القطاع الخاص أو المؤسسات غير الحكومية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يومكن تلخيصها كالتالي: </w:t>
      </w:r>
    </w:p>
    <w:p w:rsidR="00BD70CD" w:rsidRPr="0078487D" w:rsidRDefault="00BD70CD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848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1</w:t>
      </w:r>
      <w:r w:rsidR="0078487D" w:rsidRPr="007848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7848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شروط عضوية الدول:</w:t>
      </w:r>
    </w:p>
    <w:p w:rsidR="00133492" w:rsidRPr="00133492" w:rsidRDefault="00BD70CD" w:rsidP="0013349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أ- الدول </w:t>
      </w:r>
      <w:r w:rsidR="0078487D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</w:t>
      </w: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عض</w:t>
      </w:r>
      <w:r w:rsidR="0078487D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اء</w:t>
      </w:r>
      <w:r w:rsidR="00133492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الأمم المتحدة:</w:t>
      </w:r>
    </w:p>
    <w:p w:rsidR="00BD70CD" w:rsidRDefault="00133492" w:rsidP="0013349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أي دولة عضو 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BD70CD">
        <w:rPr>
          <w:rFonts w:ascii="Simplified Arabic" w:hAnsi="Simplified Arabic" w:cs="Simplified Arabic"/>
          <w:sz w:val="32"/>
          <w:szCs w:val="32"/>
          <w:lang w:bidi="ar-DZ"/>
        </w:rPr>
        <w:t>ONU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يمكنها التقدم للحصول على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العضوية في منظمة " الأ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 المتحدة للسياحة 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Pr="00133492" w:rsidRDefault="00BD70CD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133492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الدول غير الأعضاء في الأ</w:t>
      </w: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مم المتحدة:</w:t>
      </w:r>
    </w:p>
    <w:p w:rsidR="00BD70CD" w:rsidRDefault="00BD70CD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 لهذه الدول طلب 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العضوية في منظمة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 المتحدة للسياحة لكن لقبوله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يشترط موافقة ثلثي 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لدول 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ضاء في الجمعية العامة لمنظمة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 المتحدة للسياحة.</w:t>
      </w:r>
    </w:p>
    <w:p w:rsidR="00BD70CD" w:rsidRDefault="00BD70CD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ويشترط على الدول الراغبة في العضوية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الموافقة على دستور المنظ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و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الالتزام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بالأهداف والسياسات التي تسعى المنظمة إلى تحقيقها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ذلك تطوير السياحة المستدامة، تعزيز السلام والتفاهم الدولي من خلال السياحة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وتشجيع التعاون الدولي.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المالية: الدول الأ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مطالبة بالمس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اهمة المالية في ميزانية المنظمة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قيمة هذه المساه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تحدد بن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D4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</w:t>
      </w:r>
      <w:r w:rsidR="00DD4DBF">
        <w:rPr>
          <w:rFonts w:ascii="Simplified Arabic" w:hAnsi="Simplified Arabic" w:cs="Simplified Arabic"/>
          <w:sz w:val="32"/>
          <w:szCs w:val="32"/>
          <w:rtl/>
          <w:lang w:bidi="ar-DZ"/>
        </w:rPr>
        <w:t>ً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دخل الدولة وحجم قطاعها السياحي.</w:t>
      </w: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D70CD" w:rsidRPr="00133492" w:rsidRDefault="00133492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</w:t>
      </w:r>
      <w:r w:rsidR="00BD70CD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شروط العضوية </w:t>
      </w: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للأعضاء</w:t>
      </w:r>
      <w:r w:rsidR="00BD70CD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المنتسبين: </w:t>
      </w:r>
    </w:p>
    <w:p w:rsidR="00BD70CD" w:rsidRDefault="00BD70CD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يمكن للشركات السياحية، المنظمات غير الحكومية، الجمعيات المهنية،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الجهات الحكومية المحلية ( مثل البلديات ) 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التقدم للحصول على عضوية منتسبة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يشترط على هذه الكيانات المؤهلة م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يلي:</w:t>
      </w:r>
    </w:p>
    <w:p w:rsidR="00BD70CD" w:rsidRPr="00133492" w:rsidRDefault="00BD70CD" w:rsidP="0013349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الالتزام </w:t>
      </w:r>
      <w:r w:rsidR="00133492"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بأهداف</w:t>
      </w:r>
      <w:r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المنظمة وب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تعزيز تطوير السياحة المستدامة و</w:t>
      </w:r>
      <w:r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المسؤولة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Pr="00133492" w:rsidRDefault="00BD70CD" w:rsidP="0013349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موافقة المجلس التنفيذي للمنظمة على طلب العضوية المنتسبة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Pr="00133492" w:rsidRDefault="00133492" w:rsidP="0013349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الاشتراك السنوي: الأ</w:t>
      </w:r>
      <w:r w:rsidR="00BD70CD"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المنتسبون مطالبون بدفع رسوم اشتراك سنوية تح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دد بناءا على نوع وحجم المنظمة أو المؤسسة</w:t>
      </w:r>
      <w:r w:rsidR="00BD70CD" w:rsidRP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Pr="00133492" w:rsidRDefault="00BD70CD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ثالثا: </w:t>
      </w:r>
      <w:r w:rsidR="00133492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الإجراءات العضوية.</w:t>
      </w:r>
    </w:p>
    <w:p w:rsidR="00BD70CD" w:rsidRPr="00133492" w:rsidRDefault="00133492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تقديم الطلب</w:t>
      </w:r>
      <w:r w:rsidR="00BD70CD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 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الكيانات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الراغبة في الانضمام يجب 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تقدم طلبا رسميا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للأمانة العامة للمنظمة المتحدة للسياحة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Pr="00133492" w:rsidRDefault="00BD70CD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33492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-المراجعة و</w:t>
      </w: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</w:t>
      </w:r>
      <w:r w:rsidR="00133492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وافقة: 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بعد تقديم الطلب، يتم مراجعته من قبل الأ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مانة العامة، ثميتم رفعه للمجلس التنفيذي الذي يتخذ القرار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لنهائي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Pr="00133492" w:rsidRDefault="00BD70CD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33492"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</w:t>
      </w:r>
      <w:r w:rsidRPr="00133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لتصديق النهائي: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قبول عضوية الدول يجب 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يحصل على تصديق من الجمعية العامة للمنظمة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D70CD" w:rsidRPr="0012505A" w:rsidRDefault="00BD70CD" w:rsidP="00BD70C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رابعا: </w:t>
      </w:r>
      <w:r w:rsidR="00133492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الالتزاماتالمنبثقة عن قبول العضوية.</w:t>
      </w:r>
    </w:p>
    <w:p w:rsidR="00BD70CD" w:rsidRDefault="00BD70CD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بعد الانض</w:t>
      </w:r>
      <w:r w:rsidR="0013349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مام يجب على الأعضاء: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الالتزامبالقرارات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اللوائح التي تعتمدها الجمعية العا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و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المجلس التنفيذي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Default="00133492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كون 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 الأ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مطالبة بتقديم تقارير دور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عن تطور قطاع السياحة لديها و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المشاركة في المبادرات العالمية لتطوير السياحة المستدامة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D70CD" w:rsidRDefault="0012505A" w:rsidP="00BD70C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باختصار: العضوية في منظمة الأ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مم المتحدة للسياحة تتطلب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لالتزام بتعزيز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السياحة المستدامة والمساهمة في الأ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العالمية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المتعلقة بالتنمية الاقتصادية و</w:t>
      </w:r>
      <w:r w:rsidR="00BD7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الاجتماعية من خلال السياحة.</w:t>
      </w:r>
    </w:p>
    <w:p w:rsidR="007743B7" w:rsidRPr="0012505A" w:rsidRDefault="0012505A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III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أ</w:t>
      </w:r>
      <w:r w:rsidR="007743B7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هد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اف منظمة الأ</w:t>
      </w:r>
      <w:r w:rsidR="007743B7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مم المتحدة للسياحة: </w:t>
      </w:r>
    </w:p>
    <w:p w:rsidR="007743B7" w:rsidRDefault="0012505A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أ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هداف منظمة </w:t>
      </w:r>
      <w:r w:rsidR="007743B7">
        <w:rPr>
          <w:rFonts w:ascii="Simplified Arabic" w:hAnsi="Simplified Arabic" w:cs="Simplified Arabic"/>
          <w:sz w:val="32"/>
          <w:szCs w:val="32"/>
          <w:lang w:bidi="ar-DZ"/>
        </w:rPr>
        <w:t>ONV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للسياحة تركز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تعزيز وتطوير قطاع السياحة كأداة للتنمية المستدامة والتفاهم الثقافي من أبرز أ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هدافها: </w:t>
      </w:r>
    </w:p>
    <w:p w:rsidR="007743B7" w:rsidRPr="0012505A" w:rsidRDefault="0012505A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تعزيز السياحة المستدامة</w:t>
      </w:r>
      <w:r w:rsidR="007743B7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تشجيع 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ممارسات السياحة التي تحترم البيئة والمجتمعات المحلية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وتساهم ف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الحفاظ على الموارد الطبيعية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فية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12505A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دعم التنمية الاق</w:t>
      </w:r>
      <w:r w:rsidR="0012505A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تصادية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تعزيز السياحة كوسيلة كخلق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فرص عمل وتحفيز النمو الاقتصادي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خصوصا في الدول النامية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Pr="0012505A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تشجيع التعاون الدولي: </w:t>
      </w:r>
    </w:p>
    <w:p w:rsidR="007743B7" w:rsidRDefault="0012505A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تعزيز التعاون بين الدول وا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نظمات السياحية لتبادل الخبرات وأ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فضل الممارسات في مجال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743B7" w:rsidRPr="0012505A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12505A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تحسين التفاهم الثقافي: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تعزيز التفاهم بين الثقا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فات من خلال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وتسهيل التواصل بين الشعوب عبر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لتجارب 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لسياحية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Pr="0012505A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12505A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تعزيز الأمن و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السلامة في السياحة: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 على تطوي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 سياسات وممارسات تجعل السياحة أكثر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مانا وتضمن سلامة السياح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Pr="0012505A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12505A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تعزيز الابتكار و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التحول الرقمي: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تشجيع الابتكار واستخدام التكنولوجيا الحديثة لتحسين تجربة السياح وتطوير القطاع بشكل عام</w:t>
      </w:r>
      <w:r w:rsidR="00125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Default="0012505A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هذه الأ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تسعى لجعل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لسياحة أ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داة للتنمية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الاقتصادية والاجتماعية والثقافية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الحفاظ على البيئة ودعم السلام و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التفاهم الدولي.</w:t>
      </w:r>
    </w:p>
    <w:p w:rsidR="007743B7" w:rsidRPr="0012505A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7 </w:t>
      </w:r>
      <w:r w:rsidRPr="001250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حماية حقوق الإنسان </w:t>
      </w:r>
      <w:r w:rsidR="0012505A"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Pr="001250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التنوع الثقافي: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تعمل على ضم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تكون السياحة عاملا لحماية حقوق الإنسان وتعزيز التفاهم بين الثقافات.</w:t>
      </w: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B57B5" w:rsidRDefault="00AB57B5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743B7" w:rsidRPr="00223F3F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المقصود ب</w:t>
      </w:r>
      <w:r w:rsid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السياحة المستدامة و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المسؤولة:</w:t>
      </w:r>
    </w:p>
    <w:p w:rsidR="007743B7" w:rsidRPr="00223F3F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السياحة المستدامة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23F3F" w:rsidRDefault="00223F3F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تعريفها</w:t>
      </w:r>
      <w:r w:rsidR="007743B7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B57B5" w:rsidRDefault="007743B7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احة التي تلبي احتياجات السياح والمناطق المستضيفة مع حماية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تعزيز الفرص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المستقبلية، تسعى هذه السياحة إلى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الموارد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بشكل يمكن من الحفاظ على البيئة، الثقافة، والمجتمع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المدى الطويل.</w:t>
      </w:r>
    </w:p>
    <w:p w:rsidR="007743B7" w:rsidRPr="00223F3F" w:rsidRDefault="00223F3F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7743B7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هدافها: 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حماية البيئة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تقليل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التأثير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السلبي للنش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اط السياحي على الموارد الطبيعية، المياه، الطاقة،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التنوع البيولوجي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تعزيز الثقافة المحلية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احترام و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حماية التراث الثقافي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التقاليد المحلية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ج- تعزيز ا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لتنمية الاقتصادية المستدامة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طريق دعم الاقتصادات المحلية وتحقيق توزيع عادل للفوائد الناتجة عن السياحة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Pr="00223F3F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السياحة المسؤولة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B57B5" w:rsidRDefault="00223F3F" w:rsidP="003302C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تعريفها</w:t>
      </w:r>
      <w:r w:rsidR="007743B7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شكل من أ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شكال السياحة الذي يلتزم 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يه جميع المشاركين ( من السياح والمجتمعات المضيفة و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الجهات المعنية ) باتخاذ اجراءا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تساهم في تقليل الآثار السلبية وتعظيم الآثار الإ</w:t>
      </w:r>
      <w:r w:rsidR="007743B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يجابية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Pr="00223F3F" w:rsidRDefault="007743B7" w:rsidP="007743B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مبادئها: 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تفعيل 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التأثيرات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السلبية: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تشمل الإجراءات التي تهدف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تقليل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التأثير السلبي على البيئة والمجتمعات المضيفة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مثل تقليل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الانبعاثات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واستهلاك الموارد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تعزيز رفاهية 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المجتمعات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المحلية: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تسعى الى تعزيز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حقوق المجتمعات المضيفة وتوفير فرص عمل عادلة لهم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بما في ذلك مشاركتهم في القرارات المتعلقة بتطوير السياحة.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ج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تشجيع السلوك السياحي المسؤول: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توعية السياح بضرورة احترام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الثقافة المحلية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البيئة الطبيعية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743B7" w:rsidRDefault="007743B7" w:rsidP="007743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خلاصة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تهدف السياحة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المستدامة وا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لمس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ؤولة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تحقيق توازن بين الت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نمية الاقتصادية وحماية البيئة والثقافة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مما يضمن بقاء الموارد السياحية 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للأجيال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القادمة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Pr="00223F3F" w:rsidRDefault="00223F3F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</w:t>
      </w:r>
      <w:r w:rsidR="00675594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75594" w:rsidRDefault="00223F3F" w:rsidP="0067559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الموقع الرسمي لمنظمة السياحة العالمية </w:t>
      </w:r>
      <w:hyperlink r:id="rId8" w:history="1">
        <w:r w:rsidR="00675594" w:rsidRPr="0007456D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www.unto.com</w:t>
        </w:r>
      </w:hyperlink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Default="00223F3F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تقارير الأمم المتحدة ( عن أنشطة وأ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منظم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السياحة العالمية عبر بوابة الأ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مم المتحدة الرسمية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hyperlink r:id="rId9" w:history="1">
        <w:r w:rsidR="00675594" w:rsidRPr="0007456D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www.org</w:t>
        </w:r>
      </w:hyperlink>
      <w:r w:rsidR="00675594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</w:p>
    <w:p w:rsidR="00675594" w:rsidRPr="00223F3F" w:rsidRDefault="00223F3F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وظائف منظمة الأمم للسياحة</w:t>
      </w:r>
      <w:r w:rsidR="00675594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75594" w:rsidRDefault="00675594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تقوم المنظمة بعدة وظائف</w:t>
      </w:r>
      <w:r w:rsidR="00223F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رئيسية لدعم وتطوير السياحة العالمية بشكل مستدام ومسؤول، من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هم هذه الوظائف نذكر: </w:t>
      </w:r>
    </w:p>
    <w:p w:rsidR="00675594" w:rsidRPr="00223F3F" w:rsidRDefault="00675594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223F3F"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التخطيط والتوجيه</w:t>
      </w:r>
      <w:r w:rsidRPr="00223F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75594" w:rsidRDefault="008A518D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تساعد المنظمة الدول الأ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في وضع استراتيجيات وسياسات سياحية فعالة تعزز السياحة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كأداة للتنمية الاقتصادية والاجتماعية، تقدم المشورة الفنية والسياساتية بشان إ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السياحة</w:t>
      </w:r>
      <w:r w:rsidR="00AB57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Pr="008A518D" w:rsidRDefault="008A518D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إنتاج وتوزيع البيانات والإحصاءات</w:t>
      </w:r>
      <w:r w:rsidR="00675594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75594" w:rsidRDefault="00675594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تجمع المنظمة البيانات المتعلقة ب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السياحة على مستوى العالم وتقدم إحصاءات دقيقة وتحليلات شاملة عن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داء السياحة الدولي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Pr="008A518D" w:rsidRDefault="00675594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-التنمية المستدامة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75594" w:rsidRDefault="00675594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تعزز ال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نظمة السياحة المستدامة التي تحافظ على البيئة وتحترم التراث الثقافي وتساهم في التنم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الاقتصادية للمجتمعات المحلية، تدعم مشاريع الأمم المتحدة التي تركز على تحقيق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التنمية المستدامة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Pr="008A518D" w:rsidRDefault="00675594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التدريب و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التعليم:</w:t>
      </w:r>
    </w:p>
    <w:p w:rsidR="00675594" w:rsidRDefault="008A518D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المنظمة برا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تدريبية وورش عمل متخص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صة للعاملين في قطاع السياحة من أجل تطوير مهاراتهم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بالإضافة إلى دعم الم</w:t>
      </w:r>
      <w:r w:rsidR="0067559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ؤسسات التعليمية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المرتبطةبالسياحة.</w:t>
      </w:r>
    </w:p>
    <w:p w:rsidR="00675594" w:rsidRPr="008A518D" w:rsidRDefault="00675594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الترويج السياحي والتسويق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75594" w:rsidRDefault="00675594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تشجع المنظمة على تسويق الوجهات السياحية الدولية بشكل يعزز التنوع الثقافي ويحترم القيم الاجتماعية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تقوم بالترويج للسياحة المسؤولة وتقديم ف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رص التعاون بين القطاعين العام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Pr="008A518D" w:rsidRDefault="00675594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التعاون الدولي:</w:t>
      </w:r>
    </w:p>
    <w:p w:rsidR="00675594" w:rsidRDefault="00675594" w:rsidP="0067559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زز المنظمة التعاون بين الدول الأعضاء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الجهات الفاعلة في القطاع السياحي لتبادل الخبرات وحل القضايا المشتركة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تؤثر على السياحة العالمية، مثل الأزمات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الكوارث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5594" w:rsidRPr="008A518D" w:rsidRDefault="008A518D" w:rsidP="0067559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7- التطوير المؤسسي</w:t>
      </w:r>
      <w:r w:rsidR="00675594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A518D" w:rsidRDefault="00675594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نقدم المنظمة الدعم المؤسسي للدول النامية لتحسين بنيتها التحتية السياحية وتعزيز 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كفاءتها في مجال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دارة السياحة وتطوير 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المنتجات السياحية.</w:t>
      </w:r>
    </w:p>
    <w:p w:rsidR="00F83599" w:rsidRPr="008A518D" w:rsidRDefault="00F83599" w:rsidP="008A518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8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إ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دارة ال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زمات السياحية:</w:t>
      </w:r>
    </w:p>
    <w:p w:rsidR="00F83599" w:rsidRPr="00A94110" w:rsidRDefault="00F83599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تعمل ال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نظمة على وضع استراتيجيات 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لإدارة الأزمات التي تؤثر على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مثل: الأوبئة والكوارث الطبيعية، وتساعد الدول في التعافي من آثار تلك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زمات من خلال تقديم الدعم الفني والمشورة المناسبة.</w:t>
      </w:r>
    </w:p>
    <w:p w:rsidR="004F6B1A" w:rsidRPr="008A518D" w:rsidRDefault="008A518D" w:rsidP="00A9411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F83599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جهزة المنظمة العالمية للسياحة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F83599" w:rsidRDefault="008A518D" w:rsidP="008A518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أجهزة منظمة الأ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مم المتحدة للسياحة ( </w:t>
      </w:r>
      <w:r>
        <w:rPr>
          <w:rFonts w:ascii="Simplified Arabic" w:hAnsi="Simplified Arabic" w:cs="Simplified Arabic"/>
          <w:sz w:val="32"/>
          <w:szCs w:val="32"/>
          <w:lang w:bidi="ar-DZ"/>
        </w:rPr>
        <w:t>UNWTO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هي الهيئات التي تدير وتش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رف على عمل المنظمة وتضمن تحقيق أ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دافها، وتتمثل هذه الأجهزة في: الجمعية العامة، المجلس التنفيذي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الأمانة العامة واللجان الإقليمية و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الفنية.</w:t>
      </w:r>
    </w:p>
    <w:p w:rsidR="00F83599" w:rsidRPr="003302C9" w:rsidRDefault="008A518D" w:rsidP="003302C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الجمعية العامة</w:t>
      </w:r>
      <w:r w:rsidR="00F8359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3302C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général</w:t>
      </w:r>
      <w:r w:rsidR="00F83599" w:rsidRPr="003302C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Asse</w:t>
      </w:r>
      <w:r w:rsidRPr="003302C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</w:t>
      </w:r>
      <w:r w:rsidR="00F83599" w:rsidRPr="003302C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bly</w:t>
      </w:r>
    </w:p>
    <w:p w:rsidR="00F83599" w:rsidRDefault="008A518D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 الجهاز أو الهيئة الأولى للمنظمة، وتتكون من جميع الدول الأعضاء سواء كانوا فاعلين أ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مشاركين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B57B5" w:rsidRDefault="00F83599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تجتمع كل سنتين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لمناقشة القضايا الهامة، ووضع السياسات العامة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واتخاذ 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القرارات حول خطط العمل والميزانية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كما تعمل الجمعية العامة على تحديد التوجهات الاستراتيجية للمنظمة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83599" w:rsidRDefault="00F83599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تعقد الجمعية العامة دورة كل أربع سنوات تخصص لانتخاب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مين العام للمنظمة.</w:t>
      </w:r>
    </w:p>
    <w:p w:rsidR="00F83599" w:rsidRPr="008A518D" w:rsidRDefault="00F83599" w:rsidP="00F8359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المجلس التنفيذي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8A518D" w:rsidRPr="008A518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ExécutiveCouncil</w:t>
      </w:r>
    </w:p>
    <w:p w:rsidR="00F83599" w:rsidRDefault="008A518D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هو الهيئة التنفيذية للمنظمة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يتكون من 30 دولة عضو منتخب، يمتلكون مختلف المناطق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الجغرافية.</w:t>
      </w:r>
    </w:p>
    <w:p w:rsidR="00F83599" w:rsidRDefault="00F83599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يتولى المجلس 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سؤولية توجيه السياسات ومتابعة تنفيذ القرارات التي 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تخذتها الجمعية العامة</w:t>
      </w:r>
      <w:r w:rsidR="008A51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A518D" w:rsidRDefault="008A518D" w:rsidP="00AB57B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جتمع بشكل دوري لتقييم البرامج و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السياسات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83599" w:rsidRPr="008A518D" w:rsidRDefault="00F83599" w:rsidP="00F8359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8A518D"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الأ</w:t>
      </w:r>
      <w:r w:rsidRPr="008A51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مانة العامة: </w:t>
      </w:r>
      <w:r w:rsidR="008A518D" w:rsidRPr="008A518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Secrétariat</w:t>
      </w:r>
    </w:p>
    <w:p w:rsidR="00F83599" w:rsidRDefault="008A518D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يرأسها الأ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مين العام الذي يتم انتخابه لفترة محد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دة ( 4 سنوات ) وهي مسؤولة عن الإ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دارة اليومية للمنظمة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83599" w:rsidRDefault="001C5001" w:rsidP="00F8359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تنفيذ القرارات و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التي تتخذها الجمعية العامة والمجلس التنفيذي وتنسيق الأنشطة و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المشاريع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83599" w:rsidRPr="001C5001" w:rsidRDefault="00F83599" w:rsidP="00F8359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C50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4</w:t>
      </w:r>
      <w:r w:rsidR="001C5001" w:rsidRPr="001C50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اللجان الإ</w:t>
      </w:r>
      <w:r w:rsidRPr="001C50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قليمية </w:t>
      </w:r>
      <w:r w:rsidR="001C5001" w:rsidRPr="001C5001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Régionalcommissions</w:t>
      </w:r>
      <w:r w:rsidRPr="001C50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F83599" w:rsidRPr="001C5001" w:rsidRDefault="00F83599" w:rsidP="001C5001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عبار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عن خمس لجان إقليمية تمثل الدول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عضاء من مناطق 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مختلفة: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فريقيا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أوروبا -آ</w:t>
      </w:r>
      <w:r w:rsidRP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سيا </w:t>
      </w:r>
      <w:r w:rsidRPr="001C500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P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المحيط الهادي </w:t>
      </w:r>
      <w:r w:rsidRPr="001C500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الشرق الأوسط و</w:t>
      </w:r>
      <w:r w:rsidR="001C5001" w:rsidRP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الأميركتان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C5001" w:rsidRDefault="001C5001" w:rsidP="001C50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تهدف هذه اللجان إلى تعزيز التعاون الإقليمي و</w:t>
      </w:r>
      <w:r w:rsidR="00F83599" w:rsidRP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متابعة تنفيذ برامج السياحة في كل منطقة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83599" w:rsidRPr="001C5001" w:rsidRDefault="001C5001" w:rsidP="001C5001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C50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5- </w:t>
      </w:r>
      <w:r w:rsidR="00F83599" w:rsidRPr="001C50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اللجان الفنية </w:t>
      </w:r>
      <w:r w:rsidR="00F83599" w:rsidRPr="001C5001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Technical </w:t>
      </w:r>
      <w:r w:rsidRPr="001C5001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co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</w:t>
      </w:r>
      <w:r w:rsidRPr="001C5001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mîtes</w:t>
      </w:r>
    </w:p>
    <w:p w:rsidR="001C5001" w:rsidRDefault="00F83599" w:rsidP="001C50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تهتم هذه اللجان بالقضايا الفنية المتخصصة مثل الاستدامة 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السياحية، السلامة والأمن،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التنافسية السياحية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F83599" w:rsidRDefault="00F83599" w:rsidP="00AB57B5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 توصيات حول المواضيع الفنية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لدعم تطوير السياحة المستدامة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المسؤولة</w:t>
      </w:r>
      <w:r w:rsidR="001C50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83599" w:rsidRDefault="001C5001" w:rsidP="001C500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من خلال هذه الأجهزة، تضمن منظمة الأمم المتحدة للسياحة التنسيق و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التعاون بين الدول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لأعضاء، وتدير جهودها لتحقيق الأ</w:t>
      </w:r>
      <w:r w:rsidR="00F835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السياحية العالمية.</w:t>
      </w:r>
    </w:p>
    <w:p w:rsidR="00DD4DBF" w:rsidRDefault="00DD4DBF" w:rsidP="00AA374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D4DBF" w:rsidRDefault="00DD4DBF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D4DBF" w:rsidRDefault="00DD4DBF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D4DBF" w:rsidRDefault="00DD4DBF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D4DBF" w:rsidRDefault="00DD4DBF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D4DBF" w:rsidRDefault="00DD4DBF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DD4DBF" w:rsidRDefault="00DD4DBF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B57B5" w:rsidRPr="00AA374D" w:rsidRDefault="00AA374D" w:rsidP="00DD4DB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A37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الميزانية و</w:t>
      </w:r>
      <w:r w:rsidR="002D436C" w:rsidRPr="00AA37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النفقات:</w:t>
      </w:r>
    </w:p>
    <w:p w:rsidR="002D436C" w:rsidRPr="00AA374D" w:rsidRDefault="00AA374D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ميزانية منظمة الأ</w:t>
      </w:r>
      <w:r w:rsidR="002D436C" w:rsidRPr="00AA37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مم المتحدة للسياحة:</w:t>
      </w:r>
    </w:p>
    <w:p w:rsidR="002D436C" w:rsidRPr="003302C9" w:rsidRDefault="00AA374D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1- </w:t>
      </w:r>
      <w:r w:rsidR="002D436C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موارد</w:t>
      </w:r>
      <w:r w:rsidR="00CC19D8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ميزانية منظمة السياحة العالمية</w:t>
      </w:r>
      <w:r w:rsidR="002D436C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D436C" w:rsidRDefault="00CC19D8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تأت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موارد المنظمة من مصادر ( مختلفة ) متعددة وتشمل:</w:t>
      </w:r>
    </w:p>
    <w:p w:rsidR="002D436C" w:rsidRPr="00CC19D8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C1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CC19D8" w:rsidRPr="00CC1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مساهمات الدول الأ</w:t>
      </w:r>
      <w:r w:rsidRPr="00CC1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عضاء:</w:t>
      </w:r>
    </w:p>
    <w:p w:rsidR="002D436C" w:rsidRDefault="002D436C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تعد هذه المساهمات المصدر ا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لرئيسي لتمويل المنظمة، فالدول الأعضاء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تساهم في ميزانية المنظمة من خلال دفع رسوم عضوية سنوية تعتمد على حجم اق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تصاد الدولة ومستوى مشاركتها في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نشطة 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D436C" w:rsidRPr="00CC19D8" w:rsidRDefault="00CC19D8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 الدعم من منظمات دولية</w:t>
      </w:r>
      <w:r w:rsidR="002D436C" w:rsidRPr="00CC1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D436C" w:rsidRDefault="00CC19D8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تحصل منظمة الأ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لمتحدة للسياح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على دعم مالي من منظمات دولية أخرى، مثل الأمم المتحدة، الاتحاد الأوروبي، والبنك الدولي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لدعم مشاريعها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وبرامجها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التنموية في قطاع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D436C" w:rsidRPr="00CC19D8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C19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ج- التمويل الخارجي: </w:t>
      </w:r>
    </w:p>
    <w:p w:rsidR="002D436C" w:rsidRDefault="002D436C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تحصل 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لمنظمة على تمويل من جهات مانحة و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مؤسسات خاصة لتمويل مشاريع معينة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 مبادرات السياحة المستدامة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براج ا</w:t>
      </w:r>
      <w:r w:rsidR="00CC19D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لتعليم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التدريب.</w:t>
      </w: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د- رسوم خدمات: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تجني المنظمة 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يضا عائدات من تقديم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خدمات استشارية وتقنية للدول الأعضاء والمنظمات الأ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خرى،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بالإضافة إ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رسو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المشاركة في المؤتمرات و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الفعاليات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لتي تنظمها.</w:t>
      </w:r>
    </w:p>
    <w:p w:rsidR="003302C9" w:rsidRDefault="003302C9" w:rsidP="003302C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2C9" w:rsidRDefault="003302C9" w:rsidP="003302C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شراكات مع القطاع الخاص: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قد تتلقى المنظمة تمويلا 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دعما عينيا من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قطاع الخاص من خلال شراكات تهدف إ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تعزيز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الابتكار و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التطوير في صناعة السياحة العالمية.</w:t>
      </w:r>
    </w:p>
    <w:p w:rsidR="002D436C" w:rsidRPr="003302C9" w:rsidRDefault="003302C9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نفقات منظمة الأمم المتحدة للسياحة</w:t>
      </w:r>
      <w:r w:rsidR="002D436C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نفقات منظمة الأ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مم المتحدة </w:t>
      </w:r>
      <w:r w:rsidR="002D436C">
        <w:rPr>
          <w:rFonts w:ascii="Simplified Arabic" w:hAnsi="Simplified Arabic" w:cs="Simplified Arabic"/>
          <w:sz w:val="32"/>
          <w:szCs w:val="32"/>
          <w:lang w:bidi="ar-DZ"/>
        </w:rPr>
        <w:t>UNTourism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للسياحة تتركز بشكل 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ساسي على عدة مجالات 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ئيسية لدعم قطاع السياحة العالمي، وتعزيز التنمية المستدامة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تتوزع هذه النفقات على النحو التالي:</w:t>
      </w: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المشاريع التنموية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دعم البلدان النامية في تطوير سياسات واستراتيجيات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المستدامة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ويشمل ذلك مشاريع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مخصصة لتعزيز السياحة الريفية و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السياحة البيئية.</w:t>
      </w: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-البحث والإحصاءات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أي تمويل الدراسات والأ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بحاث المتعلقة بالسياحة العالمية، وتقديم احصاءات وتحليلات دقيقة لدعم صناعة السياحة على المستوى العالمي.</w:t>
      </w: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الترويج للسياحة المستدامة:</w:t>
      </w:r>
    </w:p>
    <w:p w:rsidR="002D436C" w:rsidRDefault="002D436C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 بتنظيم حملات وبرامج تو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عوية لتعزيز السياحة المستدامة والمسؤولة، بما يساهم في تحقيق أه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داف التنمية المستدامة 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للأمم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المتحدة.</w:t>
      </w: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المؤتمرات و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الندوات: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تمويل المؤتمرات العالمية والإقليمية حول السياحة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ثل اجتماعات الجمعية العامة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ومؤتمرات القمة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بهدف تبادل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خبرات بين الدول الأ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302C9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D436C" w:rsidRPr="003302C9" w:rsidRDefault="002D436C" w:rsidP="003302C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التعليم و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التدريب: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تشمل نفقات المنظمة أيضا، دعم البرامج التعليمية و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التدريبية لرفع مهارات العالمين في قطاع السياحة وتطوير قادة المستقبل في هذا المجال.</w:t>
      </w:r>
    </w:p>
    <w:p w:rsidR="002D436C" w:rsidRPr="003302C9" w:rsidRDefault="002D436C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6</w:t>
      </w:r>
      <w:r w:rsidR="003302C9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الإدارة العامة و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التشغيل:</w:t>
      </w:r>
    </w:p>
    <w:p w:rsidR="002D436C" w:rsidRDefault="003302C9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تشمل النفقات المرتبطة بتسيير أ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عمال المنظمة بشكل يوم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ي، مثل: الرواتب و</w:t>
      </w:r>
      <w:r w:rsidR="002D43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التكاليف التشغيلية لمكاتب المنظمة حول العالم.</w:t>
      </w:r>
    </w:p>
    <w:p w:rsidR="002D436C" w:rsidRDefault="002D436C" w:rsidP="002D436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302C9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NB</w:t>
      </w:r>
      <w:r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ميزانية المنظمة لعام 2022 قدر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بحوالي 25 مليون يورو، خصصت جز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ء كبير منها لدعم برامج التنمية السياحية ال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مستدامة،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الترويج للسياحة 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كأداةلتعزيز النمو الاقتصادي الشامل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الحفاظ على البيئة.</w:t>
      </w:r>
    </w:p>
    <w:p w:rsidR="002D436C" w:rsidRPr="003302C9" w:rsidRDefault="003302C9" w:rsidP="002D436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نظام التصويت في منظمة الأ</w:t>
      </w:r>
      <w:r w:rsidR="00D42ACE" w:rsidRPr="003302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مم المتحدة للسياحة:</w:t>
      </w:r>
    </w:p>
    <w:p w:rsidR="00D42ACE" w:rsidRDefault="00D42ACE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يقتصر نظام التصويت في 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منظمة الأمم المتحدة للسياحة على الدول الأعضاء فقط دون الأعضاء المنتسبين فيها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42ACE" w:rsidRDefault="003302C9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وتتمتع جميع الدول الأعضاء بحقوق تصويت متساوية، بمعنى أن كل دولة، بغض النظر عن حجمها أ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تأثيرها الاقتصادي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تمتلك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صوتا واحدا في اتخاذ القرارات والتوصيات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سواء داخل الجمعية العامة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للمنظمة أ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داخل مجلسها التنفيذي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42ACE" w:rsidRDefault="00D42ACE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وتتخذ القرارات عادة </w:t>
      </w:r>
      <w:r w:rsidR="003302C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بالأغلبية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البسيطة أي بتصويت أكثر من نصف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الحاضرين لصالح القرار.</w:t>
      </w:r>
    </w:p>
    <w:p w:rsidR="00D42ACE" w:rsidRDefault="002054C3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 أنه في بعض القرارات الهامة، فإ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التصويت لصالحها يتطلب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الأغلبية المطلقة، بمعنى أن القرار يعتبر مقبولا إذا صوت لصالحه أكثر من نصف مجموع الأعضاء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054C3" w:rsidRDefault="002054C3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054C3" w:rsidRDefault="002054C3" w:rsidP="002054C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ومن أ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ثلة القرارات الهامة التي تتطلب أ</w:t>
      </w:r>
      <w:r w:rsidR="00D42A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غلبية خاصة: </w:t>
      </w:r>
    </w:p>
    <w:p w:rsidR="00D42ACE" w:rsidRPr="002054C3" w:rsidRDefault="002054C3" w:rsidP="002054C3">
      <w:pPr>
        <w:bidi/>
        <w:jc w:val="both"/>
        <w:rPr>
          <w:rFonts w:ascii="Simplified Arabic" w:hAnsi="Simplified Arabic" w:cs="Simplified Arabic"/>
          <w:color w:val="FF0000"/>
          <w:sz w:val="32"/>
          <w:szCs w:val="32"/>
          <w:rtl/>
          <w:lang w:bidi="ar-DZ"/>
        </w:rPr>
      </w:pPr>
      <w:r w:rsidRPr="002054C3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lastRenderedPageBreak/>
        <w:t>- تعديل النظام الأساسي للمنظمة.</w:t>
      </w:r>
    </w:p>
    <w:p w:rsidR="00D42ACE" w:rsidRDefault="00D42ACE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تجدر 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الملاحظة إلى أن الأعضاء المنتسبين ( الأقاليم، والشركات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القطاع الخاص  ) ليس لديهم حق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التصويت ( المباشر ) في المنظمة، غير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 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بإمكانهمالتأثير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القرارات بشكل غير مب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اشر من خلال التعاون مع الدول الأعضاء وتقديم المقترحات والآراء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42ACE" w:rsidRPr="002054C3" w:rsidRDefault="00D42ACE" w:rsidP="00D42AC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تعلي</w:t>
      </w:r>
      <w:r w:rsid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 العضوية والا</w:t>
      </w:r>
      <w:r w:rsidR="002054C3"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نسحاب من العضوية</w:t>
      </w: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42ACE" w:rsidRDefault="00D42ACE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تنتهي عضوية الطرف العضو في المنظمة العالمية للسياحة في حالت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بانسحاب العضو 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بإرادته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المنظمة 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لأسباب معينة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بتعليق عضويته ف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 المنظمة من طرف المنظمة وبدون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رادة منه.</w:t>
      </w:r>
    </w:p>
    <w:p w:rsidR="00D42ACE" w:rsidRPr="002054C3" w:rsidRDefault="00D42ACE" w:rsidP="00D42AC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2054C3"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تعليق العضوية</w:t>
      </w: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42ACE" w:rsidRDefault="00D42ACE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يحدث تعليق العضوية في المنظمة العالمية لل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سياحة عندما ينتهك العضو ( دولة أو غير دولة ) شروط المنظمة، أو عندما تتخذ هذه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خيرة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إجراءات بناء على تصويت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 لمعاقبة دولة على تصرفات معينة، يمكن أن يكون التعليق إجراءا مؤقتا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خطوة تؤدي ل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احقا 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الفصل الكامل من العضوية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42ACE" w:rsidRPr="002054C3" w:rsidRDefault="00D42ACE" w:rsidP="00D42AC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2054C3"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أ</w:t>
      </w: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سباب تعليق العضوية:</w:t>
      </w:r>
    </w:p>
    <w:p w:rsidR="00D42ACE" w:rsidRDefault="00D42ACE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تعلق العضوية عادة </w:t>
      </w:r>
      <w:r w:rsidR="002054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للأسباب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التالية:</w:t>
      </w:r>
    </w:p>
    <w:p w:rsidR="00D42ACE" w:rsidRDefault="002054C3" w:rsidP="00D42A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أ1- </w:t>
      </w:r>
      <w:r w:rsidR="00AA374D"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انتهاك مباد</w:t>
      </w:r>
      <w:r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ئ المنظمة: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 الترويج للتمييز أو العنف أ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ضرار بالسياحة العالمية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374D" w:rsidRDefault="002054C3" w:rsidP="00AA3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أ2- العدوان الدولي أو انتهاك القوانين الدولية: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 غزو أو اعتداء على دولة أ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خرى.</w:t>
      </w:r>
    </w:p>
    <w:p w:rsidR="00AA374D" w:rsidRDefault="002054C3" w:rsidP="00AA3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أ3- عدم الوفاء بالالتزامات المالية: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تأخر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العضو في دفع اشتراكاته المستحقة بشكل متكرر، يمكن للمنظمة تعليق عضويته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374D" w:rsidRPr="002054C3" w:rsidRDefault="00AA374D" w:rsidP="00AA374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="002054C3"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-إجراءات تعليق العضوية</w:t>
      </w:r>
      <w:r w:rsidRPr="00205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AA374D" w:rsidRDefault="002054C3" w:rsidP="00AA3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تعتمد إ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جراءات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تعليق العضوية على النظام الأساسي للمنظمة، وتتطلب توافقا وإجماعا بين الأعضاء وفق معايير محددة، وتتمثل هذه الإ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جراءات فيما يلي:</w:t>
      </w:r>
    </w:p>
    <w:p w:rsidR="00AA374D" w:rsidRDefault="002054C3" w:rsidP="00AA37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ب1- </w:t>
      </w:r>
      <w:r w:rsidR="00AA374D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تقديم</w:t>
      </w: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طلب تعليق العضوية: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ويقوم بذلك أي عضو في المنظمة ( دولة عضو أو مجموعة دول )، أعتبر أ</w:t>
      </w:r>
      <w:r w:rsidR="00AA374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 </w:t>
      </w:r>
      <w:r w:rsidR="003D17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المعنية انتهكت مبادئ المنظمة أ</w:t>
      </w:r>
      <w:r w:rsidR="003D17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لم تلتزم بالتزاماتها.</w:t>
      </w:r>
    </w:p>
    <w:p w:rsidR="003D17B0" w:rsidRPr="005A7952" w:rsidRDefault="003D17B0" w:rsidP="003D17B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ب2- مراجعة الطلب: </w:t>
      </w:r>
    </w:p>
    <w:p w:rsidR="003D17B0" w:rsidRDefault="005A7952" w:rsidP="003D17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يقوم الأ</w:t>
      </w:r>
      <w:r w:rsidR="003D17B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مين العام للمنظمة بمراجعة الطلب وتقيي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مدى تطابقه مع قواعد المنظمة وأسسها</w:t>
      </w:r>
      <w:r w:rsidR="003D17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يتم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التأكد من الأ</w:t>
      </w:r>
      <w:r w:rsidR="003D17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دلة المقدمة ومدى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تأثير</w:t>
      </w:r>
      <w:r w:rsidR="003D17B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السلوك محل النقاش على قيم المنظمة ومبادئها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D17B0" w:rsidRPr="005A7952" w:rsidRDefault="00910B6F" w:rsidP="003D17B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ب3- تصويت المجلس التنفيذي</w:t>
      </w:r>
      <w:r w:rsid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D17B0" w:rsidRDefault="003D17B0" w:rsidP="003D17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يحال الطلب 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لى المجلس 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التنفيذي للمنظمة الذي يتكون من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 من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تخبين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يتطلب 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اتخاذ قرار تعليق العضوية موافقة أغلبية الأعضاء الحاضرين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المصوتين في اجتماع المجلس.</w:t>
      </w:r>
    </w:p>
    <w:p w:rsidR="003D17B0" w:rsidRPr="005A7952" w:rsidRDefault="005A7952" w:rsidP="003D17B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ب4- إ</w:t>
      </w:r>
      <w:r w:rsidR="003D17B0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حالة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قرار إلى الجمعية العامة</w:t>
      </w:r>
      <w:r w:rsidR="003D17B0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3D17B0" w:rsidRDefault="005A7952" w:rsidP="003D17B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إ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وافق المجلس التنفيذي على الطلب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يعرض القر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ار على الجمعية العامة للمنظمة، وهي الهيئة العليا التي تضم جميع الأعضاء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يتطلب القرار موافقة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ثلثي الأعضاء الحاضرين و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المصوتين في الجمعية العامة.</w:t>
      </w:r>
    </w:p>
    <w:p w:rsidR="00910B6F" w:rsidRPr="005A7952" w:rsidRDefault="00910B6F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ب5- تطبيق التعليق: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بمجرد الموافقة على التعليق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يتم تفعي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لالقرار فورا مع إخطار الدولة المعنية والأعضاء الآخرين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يمنع 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لعضو المعلقة عضويته من التصويت 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المشاركة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نشطة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المنظمة، بما في ذلك المؤتمرات و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الاجتماعات.</w:t>
      </w:r>
    </w:p>
    <w:p w:rsidR="005A7952" w:rsidRDefault="005A7952" w:rsidP="005A795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10B6F" w:rsidRPr="005A7952" w:rsidRDefault="005A7952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ب6- إنهاء التعليق أو استمراراه</w:t>
      </w:r>
      <w:r w:rsidR="00910B6F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يمكن إ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التعليق إذا قدمت الدولة التزاما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اضحا بالامتثال لقواعد المنظمة، إ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ذا استمر التعليق 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فترة طويلة دون معالجة المخالفات، يمكن النظر في خطوات إ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مثل الإنهاء الكامل للعضوية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Pr="005A7952" w:rsidRDefault="005A7952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ج- أ</w:t>
      </w:r>
      <w:r w:rsidR="00910B6F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ثر تعليق العضوي</w:t>
      </w: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="00910B6F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يتمثل 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ثر تعليق عضوية الدولة فيما يلي:</w:t>
      </w:r>
    </w:p>
    <w:p w:rsidR="00910B6F" w:rsidRPr="005A7952" w:rsidRDefault="00910B6F" w:rsidP="005A795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ج1- فقدان ال</w:t>
      </w:r>
      <w:r w:rsid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دولة العضو حقوقها داخل المنظمة: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مثل: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حق التصويت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الحصول على دعم تقني 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برامج تطويرية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المشاركة في مشاريع مش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تركة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Pr="00ED264E" w:rsidRDefault="00910B6F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ج2- تضرر </w:t>
      </w:r>
      <w:r w:rsidR="005A7952"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لتعاون الدولي للدولة المعلقة عضويتها، مما قد يؤثر على قطاع السياحة لديها</w:t>
      </w:r>
      <w:r w:rsidR="005A7952" w:rsidRPr="00ED26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910B6F" w:rsidRPr="005A7952" w:rsidRDefault="00910B6F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5A7952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الانسحاب </w:t>
      </w:r>
      <w:r w:rsidR="005A7952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 عضوية المنظمة العالمية للسياحة:</w:t>
      </w:r>
      <w:r w:rsidR="00DD4DBF">
        <w:rPr>
          <w:rStyle w:val="Appelnotedebasdep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0"/>
      </w:r>
    </w:p>
    <w:p w:rsidR="00910B6F" w:rsidRPr="005A7952" w:rsidRDefault="00910B6F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="005A7952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 الانسحاب:</w:t>
      </w:r>
    </w:p>
    <w:p w:rsidR="005A7952" w:rsidRDefault="005A7952" w:rsidP="00ED264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هو إ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جراء قانوني وسيادي تقوم به دولة عضو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بإعلان رغبتها في إنهاء عضويتها في المنظمة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الانسحاب وفق القواعد والإ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جراءات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منصوص عليها في النظام الأ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ساسي للمنظمة ويعتبر قرارا نهائيا يعكس رغبة الدولة 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عدم الاستمرار كعضو مشارك في الأنشطة و</w:t>
      </w:r>
      <w:r w:rsidR="00ED26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البرامج التي تقدمها المنظمة.</w:t>
      </w:r>
    </w:p>
    <w:p w:rsidR="00910B6F" w:rsidRPr="005A7952" w:rsidRDefault="005A7952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 أ</w:t>
      </w:r>
      <w:r w:rsidR="00910B6F" w:rsidRPr="005A79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سباب الانسحاب: 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 الانسحاب من عضوية المنظمة، عادة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للأسباب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التالية: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اعتراض الدولة على سياسات 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قرارات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 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 تحقيق العضوية للفوائد المرجوة من التعاون الدولي في مجال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تقليل الالتزامات المالية الدولية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Default="005A7952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رفض </w:t>
      </w:r>
      <w:r w:rsidR="00910B6F" w:rsidRPr="005A7952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التيسيين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التدخل في الشؤون الداخلية للدولة</w:t>
      </w:r>
      <w:r w:rsidR="00910B6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10B6F" w:rsidRDefault="00910B6F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إجراءات الانسحاب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عضوية المنظمة العالمية للسياحة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910B6F" w:rsidRDefault="00910B6F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 تنفيذ الانسحاب وفق الخطوات التالية:</w:t>
      </w:r>
    </w:p>
    <w:p w:rsidR="00910B6F" w:rsidRPr="0089739D" w:rsidRDefault="00910B6F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ج1</w:t>
      </w:r>
      <w:r w:rsidR="0089739D"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تقديم إ</w:t>
      </w: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شعار رسمي:</w:t>
      </w:r>
    </w:p>
    <w:p w:rsidR="00910B6F" w:rsidRDefault="00910B6F" w:rsidP="00910B6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يجب على الدولة الرا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غبة في الانسحاب إرسال اشعار مكتوب إلى الأم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ين العام 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للمنظمة تعلن فيه نيتها الانسحاب، ويكون الاشعار صادرا، عادة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عن الجهة ال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ختصة 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الدولة ( مثل وزارة الخارجية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السياحة ).</w:t>
      </w:r>
    </w:p>
    <w:p w:rsidR="00910B6F" w:rsidRPr="0089739D" w:rsidRDefault="00D83EAA" w:rsidP="00910B6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ج2</w:t>
      </w:r>
      <w:r w:rsidR="0089739D"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فترة الإ</w:t>
      </w: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شعار المسبق:</w:t>
      </w:r>
    </w:p>
    <w:p w:rsidR="00D83EAA" w:rsidRDefault="0089739D" w:rsidP="00D83EA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يتطلب النظام الأساسي للمنظمة فترة إشعار مسبق مدتها 12 شهرا، تبدأ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تاري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 استلام المنظمة الإشعار الرسمي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خل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 هذه الفترة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تظل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الدولة عضوا كامل الحقوق و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الالتزامات في المنظمة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83EAA" w:rsidRPr="0089739D" w:rsidRDefault="00D83EAA" w:rsidP="0089739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ج3</w:t>
      </w:r>
      <w:r w:rsidR="0089739D"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الوفاء </w:t>
      </w:r>
      <w:r w:rsidR="0089739D"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بالالتزامات المالية والقانونية</w:t>
      </w:r>
      <w:r w:rsidRPr="008973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89739D" w:rsidRDefault="00D83EAA" w:rsidP="00ED264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يشترط على الدولة تسديد جميع المساهمات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المالية المستحقة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r w:rsidR="008973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حتى تاريخ انتهاء فترة الاشهار، يتضمن ذلك أي التزامات قانونية أو مالية قائمة تجاه المنظمة أو مشاريعه</w:t>
      </w:r>
      <w:r w:rsidR="00ED26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83EAA" w:rsidRPr="00226BE5" w:rsidRDefault="00D83EAA" w:rsidP="00D83EA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ج4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-تأكيد الانسحاب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D83EAA" w:rsidRDefault="00226BE5" w:rsidP="00D83EA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 انتهاء فترة الإشعار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يتم اعتبار الدولة منسحبة رسميا 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المنظمة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تقوم المنظمة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بإبلاغ جميع الأعضاء الآ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خرين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بالانسحاب وتحديث قائمة الدول الأ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عضاء.</w:t>
      </w:r>
    </w:p>
    <w:p w:rsidR="00DD4DBF" w:rsidRDefault="00DD4DBF" w:rsidP="00DD4DB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83EAA" w:rsidRPr="00226BE5" w:rsidRDefault="00D83EAA" w:rsidP="00D83EA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د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الأ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ثر الناتج عن الانسحاب:</w:t>
      </w:r>
    </w:p>
    <w:p w:rsidR="00D83EAA" w:rsidRPr="00226BE5" w:rsidRDefault="00D83EAA" w:rsidP="00D83EA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د1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تفقد الدولة حقوقها في المنظمة بم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 في ذلك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D83EAA" w:rsidRDefault="00226BE5" w:rsidP="00D83EA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المشاركة في الاجتماعات وا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لمؤتمرات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D83EAA" w:rsidRDefault="00226BE5" w:rsidP="00D83EA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التصويت في الجمعية العا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أ</w:t>
      </w:r>
      <w:r w:rsidR="00D83EA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المجلس التنفيذي.</w:t>
      </w:r>
    </w:p>
    <w:p w:rsidR="00D83EAA" w:rsidRDefault="00226BE5" w:rsidP="00D83EA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الاستفادة من البرامج التقنيةو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الدعم الاستشاري الذي تقدمه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5A79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لمنظمة.</w:t>
      </w:r>
    </w:p>
    <w:p w:rsidR="00226BE5" w:rsidRPr="00DD4DBF" w:rsidRDefault="005A7952" w:rsidP="00DD4DB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د2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-تتأثر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صورة الدولة على ا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لمستوى الدولي في مجال السياحة و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التع</w:t>
      </w:r>
      <w:r w:rsidR="00226BE5"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Pr="00226B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 الدولي.</w:t>
      </w:r>
    </w:p>
    <w:p w:rsidR="00E43CA0" w:rsidRPr="00162F40" w:rsidRDefault="00657F60" w:rsidP="00E43CA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مجال عمل المنظمة العالمية للسياحة</w:t>
      </w:r>
    </w:p>
    <w:p w:rsidR="00657F60" w:rsidRDefault="00162F40" w:rsidP="00657F6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تتوزع أ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عمال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 على مجالات واسعة تمثل أهم نشاطاتها أ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تتمثل فيما يلي: </w:t>
      </w:r>
    </w:p>
    <w:p w:rsidR="00657F60" w:rsidRPr="00162F40" w:rsidRDefault="00162F40" w:rsidP="00162F4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التعاون من أجل التنمية</w:t>
      </w:r>
      <w:r w:rsidR="00657F60"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57F60" w:rsidRPr="00162F40" w:rsidRDefault="00162F40" w:rsidP="00162F40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 المنظمة المشورة و</w:t>
      </w:r>
      <w:r w:rsidR="00657F60" w:rsidRP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المساعدة للح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كومات بخصوص العديد من القضايا و</w:t>
      </w:r>
      <w:r w:rsidRP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السياحية بما في ذلك</w:t>
      </w:r>
      <w:r w:rsidR="00657F60" w:rsidRP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657F60" w:rsidRDefault="00162F40" w:rsidP="00162F4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الأ</w:t>
      </w:r>
      <w:r w:rsidR="00657F60" w:rsidRP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هداف الاقتصاد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و</w:t>
      </w:r>
      <w:r w:rsidR="00657F60" w:rsidRP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الاحتياجات الاستثمارية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ونقل التكنولوجيا والترويج والتسويق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وفي مجال نق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الخبرة السياحية للدول النامية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تقوم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ظمة بتعيين الخبراء وتنفيذ كافة أ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نواع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لمشروعات الخاصة بالتنمية السي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احية والعمل على ضمان التمويل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وتتبنى جميع مشروعات منظمة السياحة العالمية سياسة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الاستدامة بما يضمن عدم إضرار التنمية السياحية بالبيئة والثقافات المحلية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57F60" w:rsidRPr="00162F40" w:rsidRDefault="00162F40" w:rsidP="00162F4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تنمية الموارد البشرية</w:t>
      </w:r>
      <w:r w:rsidR="00657F60"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162F40" w:rsidRDefault="00162F40" w:rsidP="00162F4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من أ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ولويات المنظمة تطوير تعليم وتدريب ذو جودة وفعالية عاليتان بما يلائم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احتياجات الكفاءات المهنية السياحية وأصحاب العمل في مجال السياحة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وتوفر الم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نظمة إ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ارا استراتيجيا لتنظيم التعليم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التدريب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السياحي بما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ذلك الدورات التدريجية للمديرين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ودورات للتعليم عن بعد قصيرة وطويلة المدى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وشبه متنامية من مراكز التعليم والتدريب التابعة للمنظمة.</w:t>
      </w:r>
    </w:p>
    <w:p w:rsidR="00657F60" w:rsidRPr="00162F40" w:rsidRDefault="00657F60" w:rsidP="00162F4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162F40"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</w:t>
      </w:r>
      <w:r w:rsid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لتنمية المستدامة</w:t>
      </w:r>
      <w:r w:rsidRPr="00162F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57F60" w:rsidRDefault="00162F40" w:rsidP="00162F4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تعمل المنظمة من أ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جل تنمية السياحة المست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ديمة وترجمة الاهتمامات البيئية إلى إ</w:t>
      </w:r>
      <w:r w:rsidR="00657F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جراءات عملية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57F60" w:rsidRDefault="00657F60" w:rsidP="00162F4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ويعمل قسم البيئة في منظمة السيا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حة العالمية في تعاون وثيق مع الأعضاء والمنظمات العالمية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خرى لضمان 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التخطيط والإ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دارة الملائمين 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تنمية سياحية جديدة بهدف حماية البيئات 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الطبيعية والثقافية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وتشارك المنظمة 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كافة المنابر والندوات مثل قمة الأرض التي عقدت في ريودي جانيرو وندوات الكرة الأ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رضية في كندا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57F60" w:rsidRDefault="00162F40" w:rsidP="00657F60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وتعمل المنظمة على رفع وإزالة الحواجز أمام تدفق السياحة، و</w:t>
      </w:r>
      <w:r w:rsidR="0068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تشجيع تحرير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التجارة في الخدمات السياحية من أ</w:t>
      </w:r>
      <w:r w:rsidR="0068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جل تحسين جودة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الخدمات السياحية وبالتالي</w:t>
      </w:r>
      <w:r w:rsidR="0068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تحسين الجودة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8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لنوعية للتنمية السياحية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8476D" w:rsidRPr="008A1CC0" w:rsidRDefault="0068476D" w:rsidP="0068476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8A1CC0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احصاءات التحليل</w:t>
      </w:r>
      <w:r w:rsidR="008A1CC0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الاقتصادي وأ</w:t>
      </w: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بحاث السوق:</w:t>
      </w:r>
    </w:p>
    <w:p w:rsidR="0068476D" w:rsidRDefault="0068476D" w:rsidP="0068476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تعتبر المنظمة مركزا رائدا لجمع وتحليل ونشر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البيانات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السياحية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المأخوذة من أكثر من (18) بلدا ومقاطعة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وتقوم المنظمة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باستمرار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بمراقبة ورصد وتحليل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التوجهات السياحية عبر العالم وإ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عداد التقارير حول تدفق الرحلات السياحية وحجم الانفاق على السياحة، وتصدر سلسلة من المنشورات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للأعضاء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الصناعيين، تضم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نها معايير عالمية لقياس السياحة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وقد تم تبني توصياتها حو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الاحصائيات السياحية من قبل الأمم المتحدة ولذلك مجموعة كبيرة من الدول أصبحت تطبقها الآ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ن.</w:t>
      </w:r>
    </w:p>
    <w:p w:rsidR="0068476D" w:rsidRPr="008A1CC0" w:rsidRDefault="008A1CC0" w:rsidP="0068476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آ</w:t>
      </w:r>
      <w:r w:rsidR="0068476D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لية عمل المنظمة:</w:t>
      </w:r>
    </w:p>
    <w:p w:rsidR="0068476D" w:rsidRDefault="008A1CC0" w:rsidP="0068476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لتحقيق أهدافها تستعمل منظمة الأ</w:t>
      </w:r>
      <w:r w:rsidR="0068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 المت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حدة للسياحة مجموعة متنوعة من الأدوات والآ</w:t>
      </w:r>
      <w:r w:rsidR="006847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ليات ويمكن اختصارها فيما يلي: </w:t>
      </w:r>
    </w:p>
    <w:p w:rsidR="0068476D" w:rsidRPr="008A1CC0" w:rsidRDefault="008A1CC0" w:rsidP="0068476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1- الاجتماعات والمؤتمرات</w:t>
      </w:r>
      <w:r w:rsidR="0068476D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8476D" w:rsidRDefault="0068476D" w:rsidP="0068476D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تنظم المنظمة العديد من الفعاليات الدولية لمناقشة القضايا المتعلقة بالسياحة وتب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 الخبرات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A1CC0" w:rsidRPr="008A1CC0" w:rsidRDefault="008A1CC0" w:rsidP="0068476D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المنشورات</w:t>
      </w:r>
      <w:r w:rsidR="0068476D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68476D" w:rsidRDefault="00162F40" w:rsidP="008A1CC0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تصدر المن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ظمة مجموعة واسعة من المنشورات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التقارير التي تغطي مختلف جوانب قطاع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لسياحة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62F40" w:rsidRPr="008A1CC0" w:rsidRDefault="00162F40" w:rsidP="00162F40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8A1CC0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 البرامج التدريجية</w:t>
      </w: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162F40" w:rsidRDefault="00162F40" w:rsidP="00162F40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تقدم المنظمة برامج 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تدريبية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للع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املين في قطاع السياحة في مختلف 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نحاء العالم</w:t>
      </w:r>
      <w:r w:rsidR="008A1C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62F40" w:rsidRPr="008A1CC0" w:rsidRDefault="00162F40" w:rsidP="00162F40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8A1CC0"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Pr="008A1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الشراكات:</w:t>
      </w:r>
    </w:p>
    <w:p w:rsidR="00162F40" w:rsidRPr="00657F60" w:rsidRDefault="008A1CC0" w:rsidP="00162F40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تتعاون المنظمة مع الحكومات والمنظمات الدولية و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القطاع الخاص لبن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 شراكات ق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162F4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لدعم السياحة المستدامة.</w:t>
      </w:r>
    </w:p>
    <w:sectPr w:rsidR="00162F40" w:rsidRPr="00657F60" w:rsidSect="00666213">
      <w:footerReference w:type="default" r:id="rId10"/>
      <w:footnotePr>
        <w:numRestart w:val="eachPage"/>
      </w:footnotePr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5C7" w:rsidRDefault="00C455C7" w:rsidP="00841616">
      <w:pPr>
        <w:spacing w:after="0" w:line="240" w:lineRule="auto"/>
      </w:pPr>
      <w:r>
        <w:separator/>
      </w:r>
    </w:p>
  </w:endnote>
  <w:endnote w:type="continuationSeparator" w:id="1">
    <w:p w:rsidR="00C455C7" w:rsidRDefault="00C455C7" w:rsidP="0084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42171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DD4DBF" w:rsidRPr="00DD4DBF" w:rsidRDefault="00B92B6B">
        <w:pPr>
          <w:pStyle w:val="Pieddepage"/>
          <w:jc w:val="center"/>
          <w:rPr>
            <w:b/>
            <w:bCs/>
            <w:sz w:val="28"/>
            <w:szCs w:val="28"/>
          </w:rPr>
        </w:pPr>
        <w:r w:rsidRPr="00DD4DBF">
          <w:rPr>
            <w:b/>
            <w:bCs/>
            <w:sz w:val="28"/>
            <w:szCs w:val="28"/>
          </w:rPr>
          <w:fldChar w:fldCharType="begin"/>
        </w:r>
        <w:r w:rsidR="00DD4DBF" w:rsidRPr="00DD4DBF">
          <w:rPr>
            <w:b/>
            <w:bCs/>
            <w:sz w:val="28"/>
            <w:szCs w:val="28"/>
          </w:rPr>
          <w:instrText>PAGE   \* MERGEFORMAT</w:instrText>
        </w:r>
        <w:r w:rsidRPr="00DD4DBF">
          <w:rPr>
            <w:b/>
            <w:bCs/>
            <w:sz w:val="28"/>
            <w:szCs w:val="28"/>
          </w:rPr>
          <w:fldChar w:fldCharType="separate"/>
        </w:r>
        <w:r w:rsidR="00DB22A0">
          <w:rPr>
            <w:b/>
            <w:bCs/>
            <w:noProof/>
            <w:sz w:val="28"/>
            <w:szCs w:val="28"/>
          </w:rPr>
          <w:t>26</w:t>
        </w:r>
        <w:r w:rsidRPr="00DD4DBF">
          <w:rPr>
            <w:b/>
            <w:bCs/>
            <w:sz w:val="28"/>
            <w:szCs w:val="28"/>
          </w:rPr>
          <w:fldChar w:fldCharType="end"/>
        </w:r>
      </w:p>
    </w:sdtContent>
  </w:sdt>
  <w:p w:rsidR="00DD4DBF" w:rsidRDefault="00DD4D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5C7" w:rsidRDefault="00C455C7" w:rsidP="00841616">
      <w:pPr>
        <w:spacing w:after="0" w:line="240" w:lineRule="auto"/>
        <w:jc w:val="right"/>
      </w:pPr>
      <w:r>
        <w:separator/>
      </w:r>
    </w:p>
  </w:footnote>
  <w:footnote w:type="continuationSeparator" w:id="1">
    <w:p w:rsidR="00C455C7" w:rsidRDefault="00C455C7" w:rsidP="00841616">
      <w:pPr>
        <w:spacing w:after="0" w:line="240" w:lineRule="auto"/>
      </w:pPr>
      <w:r>
        <w:continuationSeparator/>
      </w:r>
    </w:p>
  </w:footnote>
  <w:footnote w:id="2">
    <w:p w:rsidR="00DD4DBF" w:rsidRPr="00814316" w:rsidRDefault="00DD4DBF" w:rsidP="00DD4DBF">
      <w:pPr>
        <w:pStyle w:val="Notedebasdepage"/>
        <w:bidi/>
        <w:rPr>
          <w:rFonts w:asciiTheme="majorBidi" w:hAnsiTheme="majorBidi" w:cstheme="majorBidi"/>
          <w:sz w:val="24"/>
          <w:szCs w:val="24"/>
          <w:lang w:val="en-US" w:bidi="ar-DZ"/>
        </w:rPr>
      </w:pPr>
      <w:r w:rsidRPr="00814316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814316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Pr="00814316">
        <w:rPr>
          <w:rFonts w:asciiTheme="majorBidi" w:hAnsiTheme="majorBidi" w:cstheme="majorBidi"/>
          <w:sz w:val="24"/>
          <w:szCs w:val="24"/>
          <w:lang w:val="en-US" w:bidi="ar-DZ"/>
        </w:rPr>
        <w:t>world tourism organization- AWS.</w:t>
      </w:r>
    </w:p>
    <w:p w:rsidR="00DD4DBF" w:rsidRPr="00A94110" w:rsidRDefault="00B92B6B" w:rsidP="00DD4DBF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hyperlink r:id="rId1" w:history="1">
        <w:r w:rsidR="00DD4DBF" w:rsidRPr="00814316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https://webunwto</w:t>
        </w:r>
        <w:r w:rsidR="00DD4DBF" w:rsidRPr="00814316">
          <w:rPr>
            <w:rStyle w:val="Lienhypertexte"/>
            <w:rFonts w:asciiTheme="majorBidi" w:hAnsiTheme="majorBidi" w:cstheme="majorBidi"/>
            <w:sz w:val="24"/>
            <w:szCs w:val="24"/>
            <w:lang w:val="en-US" w:bidi="ar-DZ"/>
          </w:rPr>
          <w:t>.53-eu-west-1anagonawscom</w:t>
        </w:r>
      </w:hyperlink>
      <w:r w:rsidR="00DD4DBF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تاريخ ال</w:t>
      </w:r>
      <w:r w:rsidR="00DD4DBF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إ</w:t>
      </w:r>
      <w:r w:rsidR="00DD4DBF" w:rsidRPr="00A94110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طلاع </w:t>
      </w:r>
      <w:r w:rsidR="00DD4DBF" w:rsidRPr="00A94110">
        <w:rPr>
          <w:rFonts w:ascii="Simplified Arabic" w:hAnsi="Simplified Arabic" w:cs="Simplified Arabic"/>
          <w:sz w:val="24"/>
          <w:szCs w:val="24"/>
          <w:lang w:bidi="ar-DZ"/>
        </w:rPr>
        <w:t xml:space="preserve"> 14/10/2024</w:t>
      </w:r>
      <w:r w:rsidR="00DD4DBF"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. </w:t>
      </w:r>
    </w:p>
  </w:footnote>
  <w:footnote w:id="3">
    <w:p w:rsidR="00162F40" w:rsidRPr="00814316" w:rsidRDefault="00162F40" w:rsidP="004F6B1A">
      <w:pPr>
        <w:pStyle w:val="Notedebasdepage"/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14316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814316">
        <w:rPr>
          <w:rFonts w:asciiTheme="majorBidi" w:hAnsiTheme="majorBidi" w:cstheme="majorBidi"/>
          <w:sz w:val="24"/>
          <w:szCs w:val="24"/>
          <w:rtl/>
          <w:lang w:bidi="ar-DZ"/>
        </w:rPr>
        <w:t>- "</w:t>
      </w:r>
      <w:r w:rsidRPr="00814316">
        <w:rPr>
          <w:rFonts w:asciiTheme="majorBidi" w:hAnsiTheme="majorBidi" w:cstheme="majorBidi"/>
          <w:sz w:val="24"/>
          <w:szCs w:val="24"/>
          <w:lang w:val="en-US" w:bidi="ar-DZ"/>
        </w:rPr>
        <w:t xml:space="preserve"> Charles R, JR- Bent Ritchie Goeldner : Tourism: principles, Practices, Philosophies </w:t>
      </w:r>
    </w:p>
  </w:footnote>
  <w:footnote w:id="4">
    <w:p w:rsidR="00162F40" w:rsidRPr="00A94110" w:rsidRDefault="00162F40" w:rsidP="00163405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0586B">
        <w:rPr>
          <w:rStyle w:val="Appelnotedebasdep"/>
          <w:rFonts w:ascii="Simplified Arabic" w:hAnsi="Simplified Arabic" w:cs="Simplified Arabic"/>
          <w:color w:val="FFFFFF" w:themeColor="background1"/>
          <w:sz w:val="24"/>
          <w:szCs w:val="24"/>
        </w:rPr>
        <w:footnoteRef/>
      </w:r>
      <w:r w:rsidRPr="006B4D9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*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- استفادت المنظمة في تغيير اسمها من خدمات شركة انتربراتد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Interbrand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، وهي وكالة عالمية في مجال العلامات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التجارية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، وقد وضعت صيغة جد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يدة للمنظمة تتماشى مع مهمة "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مم المتحدة للسياحة " </w:t>
      </w:r>
      <w:r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>و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DZ"/>
        </w:rPr>
        <w:t>أ</w:t>
      </w:r>
      <w:r w:rsidRPr="00A94110">
        <w:rPr>
          <w:rFonts w:ascii="Simplified Arabic" w:hAnsi="Simplified Arabic" w:cs="Simplified Arabic"/>
          <w:color w:val="FF0000"/>
          <w:sz w:val="24"/>
          <w:szCs w:val="24"/>
          <w:rtl/>
          <w:lang w:bidi="ar-DZ"/>
        </w:rPr>
        <w:t>ولياتها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الرئيسية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5">
    <w:p w:rsidR="00162F40" w:rsidRPr="00E0586B" w:rsidRDefault="00162F40" w:rsidP="00163405">
      <w:pPr>
        <w:pStyle w:val="Notedebasdepage"/>
        <w:bidi/>
        <w:rPr>
          <w:rFonts w:asciiTheme="majorBidi" w:hAnsiTheme="majorBidi" w:cstheme="majorBidi"/>
          <w:sz w:val="24"/>
          <w:szCs w:val="24"/>
          <w:lang w:val="en-US" w:bidi="ar-DZ"/>
        </w:rPr>
      </w:pPr>
      <w:r w:rsidRPr="00E0586B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E0586B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Pr="00E0586B">
        <w:rPr>
          <w:rFonts w:asciiTheme="majorBidi" w:hAnsiTheme="majorBidi" w:cstheme="majorBidi"/>
          <w:sz w:val="24"/>
          <w:szCs w:val="24"/>
          <w:lang w:val="en-US" w:bidi="ar-DZ"/>
        </w:rPr>
        <w:t>UNWTO ; Janv.2024.24 ,All Regions.</w:t>
      </w:r>
    </w:p>
    <w:p w:rsidR="00162F40" w:rsidRPr="00E0586B" w:rsidRDefault="00162F40" w:rsidP="00163405">
      <w:pPr>
        <w:pStyle w:val="Notedebasdepage"/>
        <w:bidi/>
        <w:rPr>
          <w:rFonts w:asciiTheme="majorBidi" w:hAnsiTheme="majorBidi" w:cstheme="majorBidi"/>
          <w:sz w:val="24"/>
          <w:szCs w:val="24"/>
          <w:lang w:val="en-US" w:bidi="ar-DZ"/>
        </w:rPr>
      </w:pPr>
      <w:r w:rsidRPr="00E0586B">
        <w:rPr>
          <w:rFonts w:asciiTheme="majorBidi" w:hAnsiTheme="majorBidi" w:cstheme="majorBidi"/>
          <w:sz w:val="24"/>
          <w:szCs w:val="24"/>
          <w:lang w:val="en-US" w:bidi="ar-DZ"/>
        </w:rPr>
        <w:t>UNWTO-becomes-tourism-to mark-at-new-era-for-global-sector.</w:t>
      </w:r>
    </w:p>
    <w:p w:rsidR="00162F40" w:rsidRPr="00E0586B" w:rsidRDefault="00162F40" w:rsidP="00163405">
      <w:pPr>
        <w:pStyle w:val="Notedebasdepage"/>
        <w:bidi/>
        <w:rPr>
          <w:rFonts w:asciiTheme="majorBidi" w:hAnsiTheme="majorBidi" w:cstheme="majorBidi"/>
          <w:sz w:val="24"/>
          <w:szCs w:val="24"/>
          <w:lang w:val="en-US" w:bidi="ar-DZ"/>
        </w:rPr>
      </w:pPr>
      <w:r w:rsidRPr="00E0586B">
        <w:rPr>
          <w:rFonts w:asciiTheme="majorBidi" w:hAnsiTheme="majorBidi" w:cstheme="majorBidi"/>
          <w:sz w:val="24"/>
          <w:szCs w:val="24"/>
          <w:lang w:val="en-US" w:bidi="ar-DZ"/>
        </w:rPr>
        <w:t>https://www.unwto.org/ar/news/</w:t>
      </w:r>
    </w:p>
  </w:footnote>
  <w:footnote w:id="6">
    <w:p w:rsidR="00162F40" w:rsidRPr="00A94110" w:rsidRDefault="00162F40" w:rsidP="00E0586B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9411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من بين الدول المؤسسة: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سبانيا، فرنسا،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يطاليا، سويسرا، المكسيك، البرازيل، اليونان </w:t>
      </w:r>
      <w:r w:rsidRPr="00A9411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بالإضافة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لى العديد من الدول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وروبية و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اللاتينية التي ساهمت في تشكيل المنظمة وتطوريها في بدايتها.</w:t>
      </w:r>
    </w:p>
  </w:footnote>
  <w:footnote w:id="7">
    <w:p w:rsidR="00162F40" w:rsidRPr="00A94110" w:rsidRDefault="00162F40" w:rsidP="00CA6418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9411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- هناك دولتان بارزتان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انضمتا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لى منظمة السياحة العالمية دون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ن تكون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عضاء في 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ONV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وهما : 1-  الفاتيكان ( الكرسي الرسولي )، 2- فلسطين: عضو مراقب في 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ONV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لكنها عضو كامل العضوية منظمة السياحة العالمية ، منذ 2011.</w:t>
      </w:r>
    </w:p>
  </w:footnote>
  <w:footnote w:id="8">
    <w:p w:rsidR="00162F40" w:rsidRPr="00A94110" w:rsidRDefault="00162F40" w:rsidP="00CA6418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9411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مثلة عن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الأقاليم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الكيانات التي لا تملك ا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لسيادة الكاملة ومع ذلك هي من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عضاء المنتسبين: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هونغ كونغ: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قليم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داري خاص تابع للصين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مكاو: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قليم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داري خاص تابع للصين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جبل طارق: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قليم 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بع للملكة المتحدة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جزر فارو: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قليم ذاتي الحكم تابع للدنمارك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جزر الكايمان: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قليم تابع للملكة المتحدة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بورتوريك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و: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قليم تابع للولايات المتحدة.</w:t>
      </w:r>
    </w:p>
  </w:footnote>
  <w:footnote w:id="9">
    <w:p w:rsidR="00162F40" w:rsidRPr="00A94110" w:rsidRDefault="00162F40" w:rsidP="00CA6418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A9411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عضاء المنتسبون هم كيانات غير </w:t>
      </w:r>
      <w:r w:rsidRPr="00A9411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حكومية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تشمل الشركات، الجمعيات المهنية و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المؤسسات </w:t>
      </w:r>
      <w:r w:rsidRPr="00A9411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الأكاديميةالمرتبطة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بقطاع السياحة، وهذه بعض 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لأ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مثلة: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مجلس المطارات الدولي ( 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ACI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): منظمة دولية تمثل مصالح المطارات حول العالم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الرابطة الدولية للنقل الجوي ( 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IATA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): منظمة تمثل شركات الطيران على مستوى العالم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الاتحاد الدولي للسيارات ( 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FAI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) منظمة عالمية تهتم بتنظيم رياضة السيارات وتدعم السياحة البرية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مجمو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عة ميليا للفنادق: واحدة من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كبر سلاسل الفنادق العالمية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الاتحاد الدولي للمعارض و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المؤتمرات ( </w:t>
      </w:r>
      <w:r w:rsidRPr="00A94110">
        <w:rPr>
          <w:rFonts w:ascii="Simplified Arabic" w:hAnsi="Simplified Arabic" w:cs="Simplified Arabic"/>
          <w:sz w:val="24"/>
          <w:szCs w:val="24"/>
          <w:lang w:bidi="ar-DZ"/>
        </w:rPr>
        <w:t>UFI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): منظمة د. معنية بتطوير وتنظيم المعارض التجارية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162F40" w:rsidRPr="00A94110" w:rsidRDefault="00162F40" w:rsidP="00B63780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جا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عة برلين للاقتصاد والقانون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: مؤسسة </w:t>
      </w:r>
      <w:r w:rsidRPr="00A9411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أكاديمية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تشارك في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لبحوث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وتطوير الكفاءات في قطاع السياحة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، ( الموقع الرسمي لمنظمة السياحة العالمية </w:t>
      </w:r>
      <w:hyperlink r:id="rId2" w:history="1">
        <w:r w:rsidRPr="00A94110">
          <w:rPr>
            <w:rStyle w:val="Lienhypertexte"/>
            <w:rFonts w:ascii="Simplified Arabic" w:hAnsi="Simplified Arabic" w:cs="Simplified Arabic"/>
            <w:sz w:val="24"/>
            <w:szCs w:val="24"/>
            <w:lang w:bidi="ar-DZ"/>
          </w:rPr>
          <w:t>WWW.UNWTOORG</w:t>
        </w:r>
      </w:hyperlink>
      <w:r w:rsidRPr="00A94110">
        <w:rPr>
          <w:rFonts w:ascii="Simplified Arabic" w:hAnsi="Simplified Arabic" w:cs="Simplified Arabic"/>
          <w:sz w:val="24"/>
          <w:szCs w:val="24"/>
          <w:lang w:bidi="ar-DZ"/>
        </w:rPr>
        <w:t xml:space="preserve">.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تاريخ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</w:t>
      </w:r>
      <w:r w:rsidRPr="00A94110">
        <w:rPr>
          <w:rFonts w:ascii="Simplified Arabic" w:hAnsi="Simplified Arabic" w:cs="Simplified Arabic"/>
          <w:sz w:val="24"/>
          <w:szCs w:val="24"/>
          <w:rtl/>
          <w:lang w:bidi="ar-DZ"/>
        </w:rPr>
        <w:t>طلاع : 14/10/2024.</w:t>
      </w:r>
    </w:p>
  </w:footnote>
  <w:footnote w:id="10">
    <w:p w:rsidR="00DD4DBF" w:rsidRPr="00DD4DBF" w:rsidRDefault="00DD4DBF" w:rsidP="00DD4DBF">
      <w:pPr>
        <w:bidi/>
        <w:jc w:val="both"/>
        <w:rPr>
          <w:sz w:val="24"/>
          <w:szCs w:val="24"/>
          <w:rtl/>
          <w:lang w:bidi="ar-DZ"/>
        </w:rPr>
      </w:pPr>
      <w:r w:rsidRPr="00DD4DBF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DD4DBF">
        <w:rPr>
          <w:rFonts w:ascii="Simplified Arabic" w:hAnsi="Simplified Arabic" w:cs="Simplified Arabic"/>
          <w:sz w:val="24"/>
          <w:szCs w:val="24"/>
          <w:rtl/>
          <w:lang w:bidi="ar-DZ"/>
        </w:rPr>
        <w:t>- منظمة السياحة العالمية – المعرفة.</w:t>
      </w:r>
      <w:r w:rsidRPr="00DD4DBF">
        <w:rPr>
          <w:rFonts w:asciiTheme="majorBidi" w:hAnsiTheme="majorBidi" w:cstheme="majorBidi"/>
          <w:sz w:val="24"/>
          <w:szCs w:val="24"/>
          <w:lang w:bidi="ar-DZ"/>
        </w:rPr>
        <w:t xml:space="preserve">- </w:t>
      </w:r>
      <w:hyperlink r:id="rId3" w:history="1">
        <w:r w:rsidRPr="00DD4DBF">
          <w:rPr>
            <w:rStyle w:val="Lienhypertexte"/>
            <w:rFonts w:asciiTheme="majorBidi" w:hAnsiTheme="majorBidi" w:cstheme="majorBidi"/>
            <w:sz w:val="24"/>
            <w:szCs w:val="24"/>
            <w:lang w:bidi="ar-DZ"/>
          </w:rPr>
          <w:t>http://www.unwto.org/aboutwto/his/en/his-php?oop=5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6A4"/>
    <w:multiLevelType w:val="hybridMultilevel"/>
    <w:tmpl w:val="3B964102"/>
    <w:lvl w:ilvl="0" w:tplc="68783F4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04EA"/>
    <w:multiLevelType w:val="hybridMultilevel"/>
    <w:tmpl w:val="638A37DE"/>
    <w:lvl w:ilvl="0" w:tplc="BA6AFEE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90FED"/>
    <w:multiLevelType w:val="hybridMultilevel"/>
    <w:tmpl w:val="A3463E06"/>
    <w:lvl w:ilvl="0" w:tplc="D0E6B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84051"/>
    <w:multiLevelType w:val="hybridMultilevel"/>
    <w:tmpl w:val="5C2A186C"/>
    <w:lvl w:ilvl="0" w:tplc="42D8D80C">
      <w:start w:val="1"/>
      <w:numFmt w:val="decimal"/>
      <w:lvlText w:val="%1-"/>
      <w:lvlJc w:val="left"/>
      <w:pPr>
        <w:ind w:left="927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D0F7A"/>
    <w:rsid w:val="0012505A"/>
    <w:rsid w:val="00133492"/>
    <w:rsid w:val="00162F40"/>
    <w:rsid w:val="00163405"/>
    <w:rsid w:val="001C5001"/>
    <w:rsid w:val="001D0F7A"/>
    <w:rsid w:val="002054C3"/>
    <w:rsid w:val="00223F3F"/>
    <w:rsid w:val="00226BE5"/>
    <w:rsid w:val="002913B2"/>
    <w:rsid w:val="002D436C"/>
    <w:rsid w:val="003302C9"/>
    <w:rsid w:val="003D17B0"/>
    <w:rsid w:val="004F6B1A"/>
    <w:rsid w:val="005A7952"/>
    <w:rsid w:val="00657F60"/>
    <w:rsid w:val="00666213"/>
    <w:rsid w:val="00675594"/>
    <w:rsid w:val="0068476D"/>
    <w:rsid w:val="006B4D9B"/>
    <w:rsid w:val="006D6A2B"/>
    <w:rsid w:val="006F6711"/>
    <w:rsid w:val="00735FBE"/>
    <w:rsid w:val="007743B7"/>
    <w:rsid w:val="0078006B"/>
    <w:rsid w:val="0078487D"/>
    <w:rsid w:val="00814316"/>
    <w:rsid w:val="00841616"/>
    <w:rsid w:val="0089739D"/>
    <w:rsid w:val="008A1CC0"/>
    <w:rsid w:val="008A518D"/>
    <w:rsid w:val="00910B6F"/>
    <w:rsid w:val="0092652C"/>
    <w:rsid w:val="00947D5C"/>
    <w:rsid w:val="00A94110"/>
    <w:rsid w:val="00AA374D"/>
    <w:rsid w:val="00AB57B5"/>
    <w:rsid w:val="00B63780"/>
    <w:rsid w:val="00B92B6B"/>
    <w:rsid w:val="00BD70CD"/>
    <w:rsid w:val="00C455C7"/>
    <w:rsid w:val="00CA6418"/>
    <w:rsid w:val="00CC19D8"/>
    <w:rsid w:val="00D42ACE"/>
    <w:rsid w:val="00D83EAA"/>
    <w:rsid w:val="00DB22A0"/>
    <w:rsid w:val="00DD4DBF"/>
    <w:rsid w:val="00E0586B"/>
    <w:rsid w:val="00E43CA0"/>
    <w:rsid w:val="00ED264E"/>
    <w:rsid w:val="00F50FCD"/>
    <w:rsid w:val="00F8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71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6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6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161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F6B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586B"/>
  </w:style>
  <w:style w:type="paragraph" w:styleId="Pieddepage">
    <w:name w:val="footer"/>
    <w:basedOn w:val="Normal"/>
    <w:link w:val="PieddepageCar"/>
    <w:uiPriority w:val="99"/>
    <w:unhideWhenUsed/>
    <w:rsid w:val="00E0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71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6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6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161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F6B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586B"/>
  </w:style>
  <w:style w:type="paragraph" w:styleId="Pieddepage">
    <w:name w:val="footer"/>
    <w:basedOn w:val="Normal"/>
    <w:link w:val="PieddepageCar"/>
    <w:uiPriority w:val="99"/>
    <w:unhideWhenUsed/>
    <w:rsid w:val="00E0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t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wto.org/aboutwto/his/en/his-php?oop=5" TargetMode="External"/><Relationship Id="rId2" Type="http://schemas.openxmlformats.org/officeDocument/2006/relationships/hyperlink" Target="http://WWW.UNWTOORG" TargetMode="External"/><Relationship Id="rId1" Type="http://schemas.openxmlformats.org/officeDocument/2006/relationships/hyperlink" Target="https://webunwto.53-eu-west-1anagonaws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CC36-06A1-447C-8D17-6AD612B4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3508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client</cp:lastModifiedBy>
  <cp:revision>2</cp:revision>
  <dcterms:created xsi:type="dcterms:W3CDTF">2024-12-26T00:59:00Z</dcterms:created>
  <dcterms:modified xsi:type="dcterms:W3CDTF">2024-12-26T00:59:00Z</dcterms:modified>
</cp:coreProperties>
</file>