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BA" w:rsidRDefault="00FD2EBA" w:rsidP="00FD2EBA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بناء الجانب النظري</w:t>
      </w:r>
      <w:bookmarkStart w:id="0" w:name="_GoBack"/>
      <w:bookmarkEnd w:id="0"/>
    </w:p>
    <w:p w:rsidR="00FD2EBA" w:rsidRDefault="00FD2EBA" w:rsidP="00FD2EBA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D2EBA" w:rsidRDefault="00FD2EBA" w:rsidP="00FD2EBA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FD2EBA" w:rsidRPr="00FD2EBA" w:rsidRDefault="00FD2EBA" w:rsidP="00FD2EBA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أولا: </w:t>
      </w: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شروط صياغة الجانب النظري للدراسة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الارتباط بموضوع البحث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يجب أن يكون الجانب النظري مرتبطاً مباشرة بموضوع الدراسة ومشكلتها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الاعتماد على مصادر علمية موثوقة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مثل الكتب العلمية، المقالات المحكمة، الرسائل الجامعية، والدراسات السابقة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التنظيم والتسلسل المنطقي للأفكار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عرض المفاهيم والأفكار بشكل متدرج من العام إلى الخاص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التحليل</w:t>
      </w:r>
      <w:proofErr w:type="gramEnd"/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وليس النقل فقط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يجب أن يقوم الباحث بتحليل الأفكار ومناقشتها وليس مجرد نقلها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الوضوح والدقة في المصطلحات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تعريف المفاهيم الأساسية المستخدمة في البحث بدقة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الحياد والموضوعية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عرض الآراء المختلفة للباحثين دون </w:t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تحيز</w:t>
      </w:r>
      <w:proofErr w:type="gramEnd"/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توثيق المراجع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ذكر </w:t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مصادر</w:t>
      </w:r>
      <w:proofErr w:type="gramEnd"/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 المعلومات وفق منهجية علمية معتمدة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bidi/>
        <w:rPr>
          <w:rFonts w:ascii="Simplified Arabic" w:hAnsi="Simplified Arabic" w:cs="Simplified Arabic"/>
          <w:sz w:val="28"/>
          <w:szCs w:val="28"/>
        </w:rPr>
      </w:pPr>
    </w:p>
    <w:p w:rsidR="00FD2EBA" w:rsidRPr="00FD2EBA" w:rsidRDefault="00FD2EBA" w:rsidP="00FD2EBA">
      <w:pPr>
        <w:bidi/>
        <w:rPr>
          <w:rFonts w:ascii="Simplified Arabic" w:hAnsi="Simplified Arabic" w:cs="Simplified Arabic"/>
          <w:b/>
          <w:bCs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ثانياً: خطوات صياغة الجانب النظري للدراسة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تحديد المفاهيم الأساسية للدراسة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مثل تعريف المصطلحات </w:t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الرئيسية</w:t>
      </w:r>
      <w:proofErr w:type="gramEnd"/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 المرتبطة بالبحث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جمع المعلومات من المصادر العلمية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الاطلاع على الكتب والدراسات السابقة المتعلقة بالموضوع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تنظيم المعلومات في محاور أو فصول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تقسيم الجانب النظري إلى عناوين رئيسية وفرعية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عرض النظريات المرتبطة بالموضوع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ذكر</w:t>
      </w:r>
      <w:proofErr w:type="gramEnd"/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 النظريات التي تفسر الظاهرة المدروسة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مناقشة الدراسات السابقة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عرض </w:t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أهم</w:t>
      </w:r>
      <w:proofErr w:type="gramEnd"/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 الدراسات السابقة وتحليل نتائجها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الربط بين الجانب النظري ومشكلة البحث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توضيح كيف تساعد النظريات والدراسات السابقة في فهم المشكلة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numPr>
          <w:ilvl w:val="0"/>
          <w:numId w:val="2"/>
        </w:num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b/>
          <w:bCs/>
          <w:sz w:val="28"/>
          <w:szCs w:val="28"/>
          <w:rtl/>
        </w:rPr>
        <w:t>استخلاص أهم الأفكار</w:t>
      </w: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تلخيص </w:t>
      </w:r>
      <w:proofErr w:type="gramStart"/>
      <w:r w:rsidRPr="00FD2EBA">
        <w:rPr>
          <w:rFonts w:ascii="Simplified Arabic" w:hAnsi="Simplified Arabic" w:cs="Simplified Arabic"/>
          <w:sz w:val="28"/>
          <w:szCs w:val="28"/>
          <w:rtl/>
        </w:rPr>
        <w:t>أهم</w:t>
      </w:r>
      <w:proofErr w:type="gramEnd"/>
      <w:r w:rsidRPr="00FD2EBA">
        <w:rPr>
          <w:rFonts w:ascii="Simplified Arabic" w:hAnsi="Simplified Arabic" w:cs="Simplified Arabic"/>
          <w:sz w:val="28"/>
          <w:szCs w:val="28"/>
          <w:rtl/>
        </w:rPr>
        <w:t xml:space="preserve"> النتائج النظرية التي تدعم الدراسة</w:t>
      </w:r>
      <w:r w:rsidRPr="00FD2EBA">
        <w:rPr>
          <w:rFonts w:ascii="Simplified Arabic" w:hAnsi="Simplified Arabic" w:cs="Simplified Arabic"/>
          <w:sz w:val="28"/>
          <w:szCs w:val="28"/>
        </w:rPr>
        <w:t xml:space="preserve">. </w:t>
      </w:r>
    </w:p>
    <w:p w:rsidR="00FD2EBA" w:rsidRPr="00FD2EBA" w:rsidRDefault="00FD2EBA" w:rsidP="00FD2EBA">
      <w:pPr>
        <w:bidi/>
        <w:rPr>
          <w:rFonts w:ascii="Simplified Arabic" w:hAnsi="Simplified Arabic" w:cs="Simplified Arabic"/>
          <w:sz w:val="28"/>
          <w:szCs w:val="28"/>
        </w:rPr>
      </w:pPr>
      <w:r w:rsidRPr="00FD2EBA">
        <w:rPr>
          <w:rFonts w:ascii="Simplified Arabic" w:hAnsi="Simplified Arabic" w:cs="Simplified Arabic"/>
          <w:sz w:val="28"/>
          <w:szCs w:val="28"/>
        </w:rPr>
        <w:br/>
      </w:r>
      <w:r w:rsidRPr="00FD2EBA">
        <w:rPr>
          <w:rFonts w:ascii="Simplified Arabic" w:hAnsi="Simplified Arabic" w:cs="Simplified Arabic"/>
          <w:sz w:val="28"/>
          <w:szCs w:val="28"/>
          <w:rtl/>
        </w:rPr>
        <w:t>الجانب النظري للدراسة هو الإطار الذي يعتمد عليه الباحث لتفسير المشكلة البحثية، ويجب أن يكون منظماً، موثقاً، ومبنياً على مصادر علمية موثوقة</w:t>
      </w:r>
      <w:r w:rsidRPr="00FD2EBA">
        <w:rPr>
          <w:rFonts w:ascii="Simplified Arabic" w:hAnsi="Simplified Arabic" w:cs="Simplified Arabic"/>
          <w:sz w:val="28"/>
          <w:szCs w:val="28"/>
        </w:rPr>
        <w:t>.</w:t>
      </w:r>
    </w:p>
    <w:p w:rsidR="00FE7214" w:rsidRPr="00FD2EBA" w:rsidRDefault="00FE7214" w:rsidP="00FD2EBA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FE7214" w:rsidRPr="00FD2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41CD0"/>
    <w:multiLevelType w:val="multilevel"/>
    <w:tmpl w:val="2A1CE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0F68C7"/>
    <w:multiLevelType w:val="multilevel"/>
    <w:tmpl w:val="AA18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A"/>
    <w:rsid w:val="00FD2EBA"/>
    <w:rsid w:val="00FE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E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2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Samir</dc:creator>
  <cp:lastModifiedBy>Samir</cp:lastModifiedBy>
  <cp:revision>1</cp:revision>
  <dcterms:created xsi:type="dcterms:W3CDTF">2026-04-26T11:03:00Z</dcterms:created>
  <dcterms:modified xsi:type="dcterms:W3CDTF">2026-04-26T11:05:00Z</dcterms:modified>
</cp:coreProperties>
</file>