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046A" w:rsidRPr="00543D53" w:rsidRDefault="00543D53" w:rsidP="00543D53">
      <w:pPr>
        <w:bidi/>
        <w:jc w:val="center"/>
        <w:rPr>
          <w:rFonts w:ascii="Sakkal Majalla" w:hAnsi="Sakkal Majalla" w:cs="Sakkal Majalla"/>
          <w:sz w:val="28"/>
          <w:szCs w:val="28"/>
          <w:rtl/>
          <w:lang w:bidi="ar-DZ"/>
        </w:rPr>
      </w:pPr>
      <w:r w:rsidRPr="00543D53">
        <w:rPr>
          <w:rFonts w:ascii="Sakkal Majalla" w:hAnsi="Sakkal Majalla" w:cs="Sakkal Majalla"/>
          <w:sz w:val="28"/>
          <w:szCs w:val="28"/>
          <w:rtl/>
          <w:lang w:bidi="ar-DZ"/>
        </w:rPr>
        <w:t>محاضرات في مقياس الاتصال</w:t>
      </w:r>
    </w:p>
    <w:p w:rsidR="00543D53" w:rsidRPr="00543D53" w:rsidRDefault="00543D53" w:rsidP="00543D53">
      <w:pPr>
        <w:bidi/>
        <w:jc w:val="center"/>
        <w:rPr>
          <w:rFonts w:ascii="Sakkal Majalla" w:hAnsi="Sakkal Majalla" w:cs="Sakkal Majalla"/>
          <w:sz w:val="28"/>
          <w:szCs w:val="28"/>
          <w:rtl/>
          <w:lang w:bidi="ar-DZ"/>
        </w:rPr>
      </w:pPr>
      <w:r w:rsidRPr="00543D53">
        <w:rPr>
          <w:rFonts w:ascii="Sakkal Majalla" w:hAnsi="Sakkal Majalla" w:cs="Sakkal Majalla"/>
          <w:sz w:val="28"/>
          <w:szCs w:val="28"/>
          <w:rtl/>
          <w:lang w:bidi="ar-DZ"/>
        </w:rPr>
        <w:t>محاضرات موجهة لطلبة السنة الأولى ماستر علم النفس العيادي</w:t>
      </w:r>
    </w:p>
    <w:p w:rsidR="00543D53" w:rsidRPr="00543D53" w:rsidRDefault="00543D53" w:rsidP="00DE324E">
      <w:pPr>
        <w:bidi/>
        <w:spacing w:line="360" w:lineRule="auto"/>
        <w:rPr>
          <w:rFonts w:ascii="Sakkal Majalla" w:hAnsi="Sakkal Majalla" w:cs="Sakkal Majalla"/>
          <w:sz w:val="28"/>
          <w:szCs w:val="28"/>
          <w:rtl/>
          <w:lang w:bidi="ar-DZ"/>
        </w:rPr>
      </w:pPr>
      <w:r w:rsidRPr="00543D53">
        <w:rPr>
          <w:rFonts w:ascii="Sakkal Majalla" w:hAnsi="Sakkal Majalla" w:cs="Sakkal Majalla"/>
          <w:sz w:val="28"/>
          <w:szCs w:val="28"/>
          <w:rtl/>
          <w:lang w:bidi="ar-DZ"/>
        </w:rPr>
        <w:t xml:space="preserve">اهداف المقياس </w:t>
      </w:r>
    </w:p>
    <w:p w:rsidR="00543D53" w:rsidRPr="00543D53" w:rsidRDefault="00543D53" w:rsidP="00DE324E">
      <w:pPr>
        <w:pStyle w:val="Paragraphedeliste"/>
        <w:numPr>
          <w:ilvl w:val="0"/>
          <w:numId w:val="5"/>
        </w:numPr>
        <w:autoSpaceDN w:val="0"/>
        <w:bidi/>
        <w:spacing w:line="360" w:lineRule="auto"/>
        <w:contextualSpacing w:val="0"/>
        <w:rPr>
          <w:rFonts w:ascii="Sakkal Majalla" w:hAnsi="Sakkal Majalla" w:cs="Sakkal Majalla"/>
          <w:sz w:val="28"/>
          <w:szCs w:val="28"/>
        </w:rPr>
      </w:pPr>
      <w:r w:rsidRPr="00543D53">
        <w:rPr>
          <w:rFonts w:ascii="Sakkal Majalla" w:eastAsia="Times New Roman" w:hAnsi="Sakkal Majalla" w:cs="Sakkal Majalla"/>
          <w:color w:val="000000"/>
          <w:sz w:val="28"/>
          <w:szCs w:val="28"/>
          <w:rtl/>
          <w:lang w:eastAsia="fr-FR"/>
        </w:rPr>
        <w:t>التعرف على أنواع الاتصال ووظائفه، ووسائطه.</w:t>
      </w:r>
    </w:p>
    <w:p w:rsidR="00543D53" w:rsidRPr="00543D53" w:rsidRDefault="00543D53" w:rsidP="00DE324E">
      <w:pPr>
        <w:pStyle w:val="Paragraphedeliste"/>
        <w:numPr>
          <w:ilvl w:val="0"/>
          <w:numId w:val="5"/>
        </w:numPr>
        <w:autoSpaceDN w:val="0"/>
        <w:bidi/>
        <w:spacing w:line="360" w:lineRule="auto"/>
        <w:contextualSpacing w:val="0"/>
        <w:rPr>
          <w:rFonts w:ascii="Sakkal Majalla" w:hAnsi="Sakkal Majalla" w:cs="Sakkal Majalla"/>
          <w:sz w:val="28"/>
          <w:szCs w:val="28"/>
        </w:rPr>
      </w:pPr>
      <w:r w:rsidRPr="00543D53">
        <w:rPr>
          <w:rFonts w:ascii="Sakkal Majalla" w:eastAsia="Times New Roman" w:hAnsi="Sakkal Majalla" w:cs="Sakkal Majalla"/>
          <w:color w:val="000000"/>
          <w:sz w:val="28"/>
          <w:szCs w:val="28"/>
          <w:rtl/>
          <w:lang w:eastAsia="fr-FR"/>
        </w:rPr>
        <w:t>فهم بديهيات واستراتيجيات الاتصال.</w:t>
      </w:r>
    </w:p>
    <w:p w:rsidR="00543D53" w:rsidRPr="00543D53" w:rsidRDefault="00543D53" w:rsidP="00DE324E">
      <w:pPr>
        <w:pStyle w:val="Paragraphedeliste"/>
        <w:numPr>
          <w:ilvl w:val="0"/>
          <w:numId w:val="5"/>
        </w:numPr>
        <w:autoSpaceDN w:val="0"/>
        <w:bidi/>
        <w:spacing w:line="360" w:lineRule="auto"/>
        <w:contextualSpacing w:val="0"/>
        <w:rPr>
          <w:rFonts w:ascii="Sakkal Majalla" w:hAnsi="Sakkal Majalla" w:cs="Sakkal Majalla"/>
          <w:sz w:val="28"/>
          <w:szCs w:val="28"/>
        </w:rPr>
      </w:pPr>
      <w:r w:rsidRPr="00543D53">
        <w:rPr>
          <w:rFonts w:ascii="Sakkal Majalla" w:eastAsia="Times New Roman" w:hAnsi="Sakkal Majalla" w:cs="Sakkal Majalla"/>
          <w:color w:val="000000"/>
          <w:sz w:val="28"/>
          <w:szCs w:val="28"/>
          <w:rtl/>
          <w:lang w:eastAsia="fr-FR"/>
        </w:rPr>
        <w:t>تحليل مشاكل وعوائق الاتصال.</w:t>
      </w:r>
    </w:p>
    <w:p w:rsidR="00543D53" w:rsidRPr="00543D53" w:rsidRDefault="00543D53" w:rsidP="00DE324E">
      <w:pPr>
        <w:pStyle w:val="Paragraphedeliste"/>
        <w:numPr>
          <w:ilvl w:val="0"/>
          <w:numId w:val="5"/>
        </w:numPr>
        <w:bidi/>
        <w:spacing w:line="360" w:lineRule="auto"/>
        <w:rPr>
          <w:rFonts w:ascii="Sakkal Majalla" w:hAnsi="Sakkal Majalla" w:cs="Sakkal Majalla"/>
          <w:sz w:val="28"/>
          <w:szCs w:val="28"/>
          <w:rtl/>
          <w:lang w:bidi="ar-DZ"/>
        </w:rPr>
      </w:pPr>
      <w:r w:rsidRPr="00543D53">
        <w:rPr>
          <w:rFonts w:ascii="Sakkal Majalla" w:eastAsia="Times New Roman" w:hAnsi="Sakkal Majalla" w:cs="Sakkal Majalla"/>
          <w:color w:val="000000"/>
          <w:sz w:val="28"/>
          <w:szCs w:val="28"/>
          <w:shd w:val="clear" w:color="auto" w:fill="FFFFFF"/>
          <w:rtl/>
          <w:lang w:eastAsia="fr-FR"/>
        </w:rPr>
        <w:t>اكتساب مبادئ وتطبيقات نظريات التواصل في العلاجات النفسية</w:t>
      </w:r>
    </w:p>
    <w:p w:rsidR="00543D53" w:rsidRDefault="00543D53" w:rsidP="00DE324E">
      <w:pPr>
        <w:bidi/>
        <w:spacing w:line="360" w:lineRule="auto"/>
        <w:rPr>
          <w:rFonts w:ascii="Sakkal Majalla" w:hAnsi="Sakkal Majalla" w:cs="Sakkal Majalla"/>
          <w:sz w:val="28"/>
          <w:szCs w:val="28"/>
          <w:lang w:bidi="ar-DZ"/>
        </w:rPr>
      </w:pPr>
    </w:p>
    <w:p w:rsidR="00543D53" w:rsidRDefault="00543D53" w:rsidP="00543D53">
      <w:pPr>
        <w:bidi/>
        <w:rPr>
          <w:rFonts w:ascii="Sakkal Majalla" w:hAnsi="Sakkal Majalla" w:cs="Sakkal Majalla"/>
          <w:sz w:val="28"/>
          <w:szCs w:val="28"/>
          <w:lang w:bidi="ar-DZ"/>
        </w:rPr>
      </w:pPr>
    </w:p>
    <w:p w:rsidR="00543D53" w:rsidRPr="00DE324E" w:rsidRDefault="00543D53" w:rsidP="00543D53">
      <w:pPr>
        <w:bidi/>
        <w:jc w:val="center"/>
        <w:rPr>
          <w:rFonts w:ascii="Sakkal Majalla" w:hAnsi="Sakkal Majalla" w:cs="Sakkal Majalla"/>
          <w:b/>
          <w:bCs/>
          <w:sz w:val="28"/>
          <w:szCs w:val="28"/>
          <w:rtl/>
          <w:lang w:bidi="ar-DZ"/>
        </w:rPr>
      </w:pPr>
      <w:r w:rsidRPr="00DE324E">
        <w:rPr>
          <w:rFonts w:ascii="Sakkal Majalla" w:hAnsi="Sakkal Majalla" w:cs="Sakkal Majalla"/>
          <w:b/>
          <w:bCs/>
          <w:sz w:val="28"/>
          <w:szCs w:val="28"/>
          <w:rtl/>
          <w:lang w:bidi="ar-DZ"/>
        </w:rPr>
        <w:t xml:space="preserve">المحاضرة </w:t>
      </w:r>
      <w:proofErr w:type="gramStart"/>
      <w:r w:rsidRPr="00DE324E">
        <w:rPr>
          <w:rFonts w:ascii="Sakkal Majalla" w:hAnsi="Sakkal Majalla" w:cs="Sakkal Majalla"/>
          <w:b/>
          <w:bCs/>
          <w:sz w:val="28"/>
          <w:szCs w:val="28"/>
          <w:rtl/>
          <w:lang w:bidi="ar-DZ"/>
        </w:rPr>
        <w:t>الأولى :</w:t>
      </w:r>
      <w:proofErr w:type="gramEnd"/>
    </w:p>
    <w:p w:rsidR="0087536B" w:rsidRPr="0087536B" w:rsidRDefault="0087536B" w:rsidP="0087536B">
      <w:pPr>
        <w:bidi/>
        <w:spacing w:before="100" w:beforeAutospacing="1" w:after="100" w:afterAutospacing="1" w:line="360" w:lineRule="auto"/>
        <w:jc w:val="both"/>
        <w:rPr>
          <w:rFonts w:ascii="Sakkal Majalla" w:eastAsia="Times New Roman" w:hAnsi="Sakkal Majalla" w:cs="Sakkal Majalla"/>
          <w:sz w:val="28"/>
          <w:szCs w:val="28"/>
          <w:lang w:eastAsia="fr-FR"/>
        </w:rPr>
      </w:pPr>
      <w:r w:rsidRPr="00DE324E">
        <w:rPr>
          <w:rFonts w:ascii="Sakkal Majalla" w:eastAsia="Times New Roman" w:hAnsi="Sakkal Majalla" w:cs="Sakkal Majalla"/>
          <w:sz w:val="28"/>
          <w:szCs w:val="28"/>
          <w:rtl/>
          <w:lang w:eastAsia="fr-FR" w:bidi="ar-DZ"/>
        </w:rPr>
        <w:t xml:space="preserve">تبدأ عملية الاتصال مع اللحظة التي يولد فيها الانسان، حيث تعد الصرخة الأولى وهي صرخة الميلاد أول بداية اتصال للفرد مع </w:t>
      </w:r>
      <w:proofErr w:type="gramStart"/>
      <w:r w:rsidRPr="00DE324E">
        <w:rPr>
          <w:rFonts w:ascii="Sakkal Majalla" w:eastAsia="Times New Roman" w:hAnsi="Sakkal Majalla" w:cs="Sakkal Majalla"/>
          <w:sz w:val="28"/>
          <w:szCs w:val="28"/>
          <w:rtl/>
          <w:lang w:eastAsia="fr-FR" w:bidi="ar-DZ"/>
        </w:rPr>
        <w:t>محيطه ،</w:t>
      </w:r>
      <w:proofErr w:type="gramEnd"/>
      <w:r w:rsidRPr="00DE324E">
        <w:rPr>
          <w:rFonts w:ascii="Sakkal Majalla" w:eastAsia="Times New Roman" w:hAnsi="Sakkal Majalla" w:cs="Sakkal Majalla"/>
          <w:sz w:val="28"/>
          <w:szCs w:val="28"/>
          <w:rtl/>
          <w:lang w:eastAsia="fr-FR" w:bidi="ar-DZ"/>
        </w:rPr>
        <w:t xml:space="preserve"> وهي اللحظة التي تنشأ فيها علاقة الفرد بمحيطه بعد ما</w:t>
      </w:r>
      <w:r w:rsidR="005F66B0">
        <w:rPr>
          <w:rFonts w:ascii="Sakkal Majalla" w:eastAsia="Times New Roman" w:hAnsi="Sakkal Majalla" w:cs="Sakkal Majalla" w:hint="cs"/>
          <w:sz w:val="28"/>
          <w:szCs w:val="28"/>
          <w:rtl/>
          <w:lang w:eastAsia="fr-FR" w:bidi="ar-DZ"/>
        </w:rPr>
        <w:t xml:space="preserve"> </w:t>
      </w:r>
      <w:bookmarkStart w:id="0" w:name="_GoBack"/>
      <w:bookmarkEnd w:id="0"/>
      <w:r w:rsidRPr="00DE324E">
        <w:rPr>
          <w:rFonts w:ascii="Sakkal Majalla" w:eastAsia="Times New Roman" w:hAnsi="Sakkal Majalla" w:cs="Sakkal Majalla"/>
          <w:sz w:val="28"/>
          <w:szCs w:val="28"/>
          <w:rtl/>
          <w:lang w:eastAsia="fr-FR" w:bidi="ar-DZ"/>
        </w:rPr>
        <w:t xml:space="preserve">كان او اتصال له مع امه في فترة الحمل، </w:t>
      </w:r>
      <w:r w:rsidR="00DE324E" w:rsidRPr="00DE324E">
        <w:rPr>
          <w:rFonts w:ascii="Sakkal Majalla" w:eastAsia="Times New Roman" w:hAnsi="Sakkal Majalla" w:cs="Sakkal Majalla" w:hint="cs"/>
          <w:sz w:val="28"/>
          <w:szCs w:val="28"/>
          <w:rtl/>
          <w:lang w:eastAsia="fr-FR"/>
        </w:rPr>
        <w:t>فالإنسان</w:t>
      </w:r>
      <w:r w:rsidRPr="00DE324E">
        <w:rPr>
          <w:rFonts w:ascii="Sakkal Majalla" w:eastAsia="Times New Roman" w:hAnsi="Sakkal Majalla" w:cs="Sakkal Majalla"/>
          <w:sz w:val="28"/>
          <w:szCs w:val="28"/>
          <w:rtl/>
          <w:lang w:eastAsia="fr-FR"/>
        </w:rPr>
        <w:t xml:space="preserve"> كائن اتصالي بطبعه يتأثر ويؤثر في بيئته من خلال عملية الاتصال ، ف</w:t>
      </w:r>
      <w:r w:rsidRPr="0087536B">
        <w:rPr>
          <w:rFonts w:ascii="Sakkal Majalla" w:eastAsia="Times New Roman" w:hAnsi="Sakkal Majalla" w:cs="Sakkal Majalla"/>
          <w:sz w:val="28"/>
          <w:szCs w:val="28"/>
          <w:rtl/>
          <w:lang w:eastAsia="fr-FR"/>
        </w:rPr>
        <w:t>لا يستطيع العيش في عزلة، ليس فقط من أجل تبادل المعلومات، بل من أجل البقاء النفسي والاجتماعي. لكن، هل الاتصال مجرد كلمات ننطقها؟</w:t>
      </w:r>
    </w:p>
    <w:p w:rsidR="0087536B" w:rsidRPr="0087536B" w:rsidRDefault="0087536B" w:rsidP="0087536B">
      <w:pPr>
        <w:bidi/>
        <w:spacing w:before="100" w:beforeAutospacing="1" w:after="100" w:afterAutospacing="1" w:line="360" w:lineRule="auto"/>
        <w:jc w:val="both"/>
        <w:rPr>
          <w:rFonts w:ascii="Sakkal Majalla" w:eastAsia="Times New Roman" w:hAnsi="Sakkal Majalla" w:cs="Sakkal Majalla"/>
          <w:sz w:val="24"/>
          <w:szCs w:val="24"/>
          <w:lang w:eastAsia="fr-FR"/>
        </w:rPr>
      </w:pPr>
      <w:r w:rsidRPr="0087536B">
        <w:rPr>
          <w:rFonts w:ascii="Sakkal Majalla" w:eastAsia="Times New Roman" w:hAnsi="Sakkal Majalla" w:cs="Sakkal Majalla"/>
          <w:sz w:val="28"/>
          <w:szCs w:val="28"/>
          <w:rtl/>
          <w:lang w:eastAsia="fr-FR"/>
        </w:rPr>
        <w:t>في هذه المحاضرة، سنكتشف أن ما نراه 'بسيطاً' هو في الواقع عملية معقدة تتداخل فيها الكيمياء الحيوية، والعمليات النفسية، والموروثات الثقافية. سننتقل من الفهم السطحي للاتصال كـ 'نقل للأخبار' إلى الفهم العلمي كـ 'هندسة للمعاني' وتشكيل للوعي الإنساني، مستعرضين كيف تطور هذا المفهوم عبر العصور ليصبح اليوم المحرك الأول للحضارة البشرية</w:t>
      </w:r>
      <w:r w:rsidRPr="0087536B">
        <w:rPr>
          <w:rFonts w:ascii="Sakkal Majalla" w:eastAsia="Times New Roman" w:hAnsi="Sakkal Majalla" w:cs="Sakkal Majalla"/>
          <w:sz w:val="28"/>
          <w:szCs w:val="28"/>
          <w:lang w:eastAsia="fr-FR"/>
        </w:rPr>
        <w:t>."</w:t>
      </w:r>
    </w:p>
    <w:p w:rsidR="00543D53" w:rsidRPr="00DE324E" w:rsidRDefault="00543D53" w:rsidP="00543D53">
      <w:pPr>
        <w:bidi/>
        <w:rPr>
          <w:rFonts w:ascii="Sakkal Majalla" w:hAnsi="Sakkal Majalla" w:cs="Sakkal Majalla"/>
          <w:b/>
          <w:bCs/>
          <w:sz w:val="28"/>
          <w:szCs w:val="28"/>
          <w:rtl/>
          <w:lang w:bidi="ar-DZ"/>
        </w:rPr>
      </w:pPr>
      <w:r w:rsidRPr="00DE324E">
        <w:rPr>
          <w:rFonts w:ascii="Sakkal Majalla" w:hAnsi="Sakkal Majalla" w:cs="Sakkal Majalla"/>
          <w:b/>
          <w:bCs/>
          <w:sz w:val="28"/>
          <w:szCs w:val="28"/>
          <w:rtl/>
          <w:lang w:bidi="ar-DZ"/>
        </w:rPr>
        <w:t>ن</w:t>
      </w:r>
      <w:r w:rsidR="0087536B" w:rsidRPr="00DE324E">
        <w:rPr>
          <w:rFonts w:ascii="Sakkal Majalla" w:hAnsi="Sakkal Majalla" w:cs="Sakkal Majalla"/>
          <w:b/>
          <w:bCs/>
          <w:sz w:val="28"/>
          <w:szCs w:val="28"/>
          <w:rtl/>
          <w:lang w:bidi="ar-DZ"/>
        </w:rPr>
        <w:t xml:space="preserve">شأة وتطور مفهوم </w:t>
      </w:r>
      <w:proofErr w:type="gramStart"/>
      <w:r w:rsidR="0087536B" w:rsidRPr="00DE324E">
        <w:rPr>
          <w:rFonts w:ascii="Sakkal Majalla" w:hAnsi="Sakkal Majalla" w:cs="Sakkal Majalla"/>
          <w:b/>
          <w:bCs/>
          <w:sz w:val="28"/>
          <w:szCs w:val="28"/>
          <w:rtl/>
          <w:lang w:bidi="ar-DZ"/>
        </w:rPr>
        <w:t>الاتصال :</w:t>
      </w:r>
      <w:proofErr w:type="gramEnd"/>
      <w:r w:rsidR="0087536B" w:rsidRPr="00DE324E">
        <w:rPr>
          <w:rFonts w:ascii="Sakkal Majalla" w:hAnsi="Sakkal Majalla" w:cs="Sakkal Majalla"/>
          <w:b/>
          <w:bCs/>
          <w:sz w:val="28"/>
          <w:szCs w:val="28"/>
          <w:rtl/>
          <w:lang w:bidi="ar-DZ"/>
        </w:rPr>
        <w:t xml:space="preserve"> مر مفهوم الاتصال كغيره من المفاهيم  الى </w:t>
      </w:r>
      <w:r w:rsidRPr="00DE324E">
        <w:rPr>
          <w:rFonts w:ascii="Sakkal Majalla" w:hAnsi="Sakkal Majalla" w:cs="Sakkal Majalla"/>
          <w:b/>
          <w:bCs/>
          <w:sz w:val="28"/>
          <w:szCs w:val="28"/>
          <w:rtl/>
          <w:lang w:bidi="ar-DZ"/>
        </w:rPr>
        <w:t xml:space="preserve">عدة تحولات </w:t>
      </w:r>
    </w:p>
    <w:p w:rsidR="00543D53" w:rsidRPr="00543D53" w:rsidRDefault="00543D53" w:rsidP="00360F44">
      <w:pPr>
        <w:numPr>
          <w:ilvl w:val="0"/>
          <w:numId w:val="1"/>
        </w:numPr>
        <w:bidi/>
        <w:spacing w:before="100" w:beforeAutospacing="1" w:after="100" w:afterAutospacing="1" w:line="360" w:lineRule="auto"/>
        <w:jc w:val="both"/>
        <w:rPr>
          <w:rFonts w:ascii="Sakkal Majalla" w:eastAsia="Times New Roman" w:hAnsi="Sakkal Majalla" w:cs="Sakkal Majalla"/>
          <w:sz w:val="28"/>
          <w:szCs w:val="28"/>
          <w:rtl/>
          <w:lang w:eastAsia="fr-FR"/>
        </w:rPr>
      </w:pPr>
      <w:r w:rsidRPr="00543D53">
        <w:rPr>
          <w:rFonts w:ascii="Sakkal Majalla" w:eastAsia="Times New Roman" w:hAnsi="Sakkal Majalla" w:cs="Sakkal Majalla"/>
          <w:b/>
          <w:bCs/>
          <w:sz w:val="28"/>
          <w:szCs w:val="28"/>
          <w:rtl/>
          <w:lang w:eastAsia="fr-FR"/>
        </w:rPr>
        <w:t>المرحلة الفلسفية القديمة وتراث المسلمين:</w:t>
      </w:r>
    </w:p>
    <w:p w:rsidR="00543D53" w:rsidRPr="00543D53" w:rsidRDefault="00543D53" w:rsidP="00DE324E">
      <w:pPr>
        <w:numPr>
          <w:ilvl w:val="1"/>
          <w:numId w:val="1"/>
        </w:numPr>
        <w:tabs>
          <w:tab w:val="num" w:pos="567"/>
        </w:tabs>
        <w:bidi/>
        <w:spacing w:before="100" w:beforeAutospacing="1" w:after="100" w:afterAutospacing="1" w:line="360" w:lineRule="auto"/>
        <w:ind w:left="567" w:hanging="23"/>
        <w:jc w:val="both"/>
        <w:rPr>
          <w:rFonts w:ascii="Sakkal Majalla" w:eastAsia="Times New Roman" w:hAnsi="Sakkal Majalla" w:cs="Sakkal Majalla"/>
          <w:sz w:val="28"/>
          <w:szCs w:val="28"/>
          <w:rtl/>
          <w:lang w:eastAsia="fr-FR"/>
        </w:rPr>
      </w:pPr>
      <w:r w:rsidRPr="00DE324E">
        <w:rPr>
          <w:rFonts w:ascii="Sakkal Majalla" w:eastAsia="Times New Roman" w:hAnsi="Sakkal Majalla" w:cs="Sakkal Majalla"/>
          <w:b/>
          <w:bCs/>
          <w:sz w:val="28"/>
          <w:szCs w:val="28"/>
          <w:rtl/>
          <w:lang w:eastAsia="fr-FR"/>
        </w:rPr>
        <w:t>الجذور المبكرة:</w:t>
      </w:r>
      <w:r w:rsidRPr="00DE324E">
        <w:rPr>
          <w:rFonts w:ascii="Sakkal Majalla" w:eastAsia="Times New Roman" w:hAnsi="Sakkal Majalla" w:cs="Sakkal Majalla"/>
          <w:sz w:val="28"/>
          <w:szCs w:val="28"/>
          <w:rtl/>
          <w:lang w:eastAsia="fr-FR"/>
        </w:rPr>
        <w:t xml:space="preserve"> بدأ الاهتمام بالاتصال كنشاط "إقناعي" (الخطابة) عند اليونان، لكن العلماء المسلمين قدموا إسهامات مبكرة في فهم "سيكولوجية الاتصال"، حيث ركزوا على الإدراك الحسي كوسيلة للمعرفة والتواصل</w:t>
      </w:r>
      <w:r w:rsidRPr="00543D53">
        <w:rPr>
          <w:rFonts w:ascii="Sakkal Majalla" w:eastAsia="Times New Roman" w:hAnsi="Sakkal Majalla" w:cs="Sakkal Majalla"/>
          <w:sz w:val="28"/>
          <w:szCs w:val="28"/>
          <w:rtl/>
          <w:lang w:eastAsia="fr-FR"/>
        </w:rPr>
        <w:t>.</w:t>
      </w:r>
    </w:p>
    <w:p w:rsidR="00543D53" w:rsidRPr="00543D53" w:rsidRDefault="00543D53" w:rsidP="00360F44">
      <w:pPr>
        <w:numPr>
          <w:ilvl w:val="1"/>
          <w:numId w:val="1"/>
        </w:numPr>
        <w:bidi/>
        <w:spacing w:before="100" w:beforeAutospacing="1" w:after="100" w:afterAutospacing="1" w:line="360" w:lineRule="auto"/>
        <w:jc w:val="both"/>
        <w:rPr>
          <w:rFonts w:ascii="Sakkal Majalla" w:eastAsia="Times New Roman" w:hAnsi="Sakkal Majalla" w:cs="Sakkal Majalla"/>
          <w:sz w:val="28"/>
          <w:szCs w:val="28"/>
          <w:rtl/>
          <w:lang w:eastAsia="fr-FR"/>
        </w:rPr>
      </w:pPr>
      <w:r w:rsidRPr="00DE324E">
        <w:rPr>
          <w:rFonts w:ascii="Sakkal Majalla" w:eastAsia="Times New Roman" w:hAnsi="Sakkal Majalla" w:cs="Sakkal Majalla"/>
          <w:b/>
          <w:bCs/>
          <w:sz w:val="28"/>
          <w:szCs w:val="28"/>
          <w:rtl/>
          <w:lang w:eastAsia="fr-FR"/>
        </w:rPr>
        <w:t>إسهامات ابن سينا:</w:t>
      </w:r>
      <w:r w:rsidRPr="00DE324E">
        <w:rPr>
          <w:rFonts w:ascii="Sakkal Majalla" w:eastAsia="Times New Roman" w:hAnsi="Sakkal Majalla" w:cs="Sakkal Majalla"/>
          <w:sz w:val="28"/>
          <w:szCs w:val="28"/>
          <w:rtl/>
          <w:lang w:eastAsia="fr-FR"/>
        </w:rPr>
        <w:t xml:space="preserve"> يعتبر ابن سينا من أوائل من وضعوا نظريات في "الإدراك الحسي" والتفاعل بين النفس والبدن، وهو ما يمثل النواة الأولى لفهم كيف يستقبل الإنسان الرسائل ويحللها</w:t>
      </w:r>
      <w:r w:rsidRPr="00543D53">
        <w:rPr>
          <w:rFonts w:ascii="Sakkal Majalla" w:eastAsia="Times New Roman" w:hAnsi="Sakkal Majalla" w:cs="Sakkal Majalla"/>
          <w:sz w:val="28"/>
          <w:szCs w:val="28"/>
          <w:rtl/>
          <w:lang w:eastAsia="fr-FR"/>
        </w:rPr>
        <w:t>.</w:t>
      </w:r>
    </w:p>
    <w:p w:rsidR="00543D53" w:rsidRPr="00543D53" w:rsidRDefault="00543D53" w:rsidP="00360F44">
      <w:pPr>
        <w:numPr>
          <w:ilvl w:val="0"/>
          <w:numId w:val="1"/>
        </w:numPr>
        <w:bidi/>
        <w:spacing w:before="100" w:beforeAutospacing="1" w:after="100" w:afterAutospacing="1" w:line="360" w:lineRule="auto"/>
        <w:jc w:val="both"/>
        <w:rPr>
          <w:rFonts w:ascii="Sakkal Majalla" w:eastAsia="Times New Roman" w:hAnsi="Sakkal Majalla" w:cs="Sakkal Majalla"/>
          <w:sz w:val="28"/>
          <w:szCs w:val="28"/>
          <w:rtl/>
          <w:lang w:eastAsia="fr-FR"/>
        </w:rPr>
      </w:pPr>
      <w:r w:rsidRPr="00543D53">
        <w:rPr>
          <w:rFonts w:ascii="Sakkal Majalla" w:eastAsia="Times New Roman" w:hAnsi="Sakkal Majalla" w:cs="Sakkal Majalla"/>
          <w:b/>
          <w:bCs/>
          <w:sz w:val="28"/>
          <w:szCs w:val="28"/>
          <w:rtl/>
          <w:lang w:eastAsia="fr-FR"/>
        </w:rPr>
        <w:lastRenderedPageBreak/>
        <w:t>التطور في العصر الحديث (القرن العشرين):</w:t>
      </w:r>
    </w:p>
    <w:p w:rsidR="00543D53" w:rsidRPr="00543D53" w:rsidRDefault="00543D53" w:rsidP="00360F44">
      <w:pPr>
        <w:numPr>
          <w:ilvl w:val="1"/>
          <w:numId w:val="1"/>
        </w:numPr>
        <w:bidi/>
        <w:spacing w:before="100" w:beforeAutospacing="1" w:after="100" w:afterAutospacing="1" w:line="360" w:lineRule="auto"/>
        <w:jc w:val="both"/>
        <w:rPr>
          <w:rFonts w:ascii="Sakkal Majalla" w:eastAsia="Times New Roman" w:hAnsi="Sakkal Majalla" w:cs="Sakkal Majalla"/>
          <w:sz w:val="28"/>
          <w:szCs w:val="28"/>
          <w:rtl/>
          <w:lang w:eastAsia="fr-FR"/>
        </w:rPr>
      </w:pPr>
      <w:r w:rsidRPr="00543D53">
        <w:rPr>
          <w:rFonts w:ascii="Sakkal Majalla" w:eastAsia="Times New Roman" w:hAnsi="Sakkal Majalla" w:cs="Sakkal Majalla"/>
          <w:b/>
          <w:bCs/>
          <w:sz w:val="28"/>
          <w:szCs w:val="28"/>
          <w:rtl/>
          <w:lang w:eastAsia="fr-FR"/>
        </w:rPr>
        <w:t>البدايات المادية:</w:t>
      </w:r>
      <w:r w:rsidRPr="00543D53">
        <w:rPr>
          <w:rFonts w:ascii="Sakkal Majalla" w:eastAsia="Times New Roman" w:hAnsi="Sakkal Majalla" w:cs="Sakkal Majalla"/>
          <w:sz w:val="28"/>
          <w:szCs w:val="28"/>
          <w:rtl/>
          <w:lang w:eastAsia="fr-FR"/>
        </w:rPr>
        <w:t xml:space="preserve"> تأثر مفهوم الاتصال في الغرب بالنزعة المادية؛ </w:t>
      </w:r>
      <w:r w:rsidRPr="00DE324E">
        <w:rPr>
          <w:rFonts w:ascii="Sakkal Majalla" w:eastAsia="Times New Roman" w:hAnsi="Sakkal Majalla" w:cs="Sakkal Majalla"/>
          <w:sz w:val="28"/>
          <w:szCs w:val="28"/>
          <w:rtl/>
          <w:lang w:eastAsia="fr-FR"/>
        </w:rPr>
        <w:t>فمثلاً ركزت مدرسة التحليل النفسي (فرويد) على الدوافع الغريزية (كالدافع الجنسي) كعنصر محرك للاتصال البشري، بينما ركزت المدرسة الأمريكية على "التنافس والإنجاز"</w:t>
      </w:r>
      <w:r w:rsidRPr="00543D53">
        <w:rPr>
          <w:rFonts w:ascii="Sakkal Majalla" w:eastAsia="Times New Roman" w:hAnsi="Sakkal Majalla" w:cs="Sakkal Majalla"/>
          <w:sz w:val="28"/>
          <w:szCs w:val="28"/>
          <w:rtl/>
          <w:lang w:eastAsia="fr-FR"/>
        </w:rPr>
        <w:t>.</w:t>
      </w:r>
    </w:p>
    <w:p w:rsidR="00543D53" w:rsidRPr="00543D53" w:rsidRDefault="00543D53" w:rsidP="00360F44">
      <w:pPr>
        <w:numPr>
          <w:ilvl w:val="1"/>
          <w:numId w:val="1"/>
        </w:numPr>
        <w:bidi/>
        <w:spacing w:before="100" w:beforeAutospacing="1" w:after="100" w:afterAutospacing="1" w:line="360" w:lineRule="auto"/>
        <w:rPr>
          <w:rFonts w:ascii="Sakkal Majalla" w:eastAsia="Times New Roman" w:hAnsi="Sakkal Majalla" w:cs="Sakkal Majalla"/>
          <w:sz w:val="28"/>
          <w:szCs w:val="28"/>
          <w:rtl/>
          <w:lang w:eastAsia="fr-FR"/>
        </w:rPr>
      </w:pPr>
      <w:r w:rsidRPr="00DE324E">
        <w:rPr>
          <w:rFonts w:ascii="Sakkal Majalla" w:eastAsia="Times New Roman" w:hAnsi="Sakkal Majalla" w:cs="Sakkal Majalla"/>
          <w:b/>
          <w:bCs/>
          <w:sz w:val="28"/>
          <w:szCs w:val="28"/>
          <w:rtl/>
          <w:lang w:eastAsia="fr-FR"/>
        </w:rPr>
        <w:t>التحول نحو "التفاعل":</w:t>
      </w:r>
      <w:r w:rsidRPr="00DE324E">
        <w:rPr>
          <w:rFonts w:ascii="Sakkal Majalla" w:eastAsia="Times New Roman" w:hAnsi="Sakkal Majalla" w:cs="Sakkal Majalla"/>
          <w:sz w:val="28"/>
          <w:szCs w:val="28"/>
          <w:rtl/>
          <w:lang w:eastAsia="fr-FR"/>
        </w:rPr>
        <w:t xml:space="preserve"> انتقل المفهوم من مجرد "نقل معلومات" إلى كونه "عملية تفاعلية" تهدف إلى خلق توافق اجتماعي ونفسي</w:t>
      </w:r>
      <w:r w:rsidRPr="00543D53">
        <w:rPr>
          <w:rFonts w:ascii="Sakkal Majalla" w:eastAsia="Times New Roman" w:hAnsi="Sakkal Majalla" w:cs="Sakkal Majalla"/>
          <w:sz w:val="28"/>
          <w:szCs w:val="28"/>
          <w:rtl/>
          <w:lang w:eastAsia="fr-FR"/>
        </w:rPr>
        <w:t>.</w:t>
      </w:r>
    </w:p>
    <w:p w:rsidR="00543D53" w:rsidRPr="00543D53" w:rsidRDefault="00543D53" w:rsidP="00360F44">
      <w:pPr>
        <w:numPr>
          <w:ilvl w:val="0"/>
          <w:numId w:val="1"/>
        </w:numPr>
        <w:bidi/>
        <w:spacing w:before="100" w:beforeAutospacing="1" w:after="100" w:afterAutospacing="1" w:line="360" w:lineRule="auto"/>
        <w:rPr>
          <w:rFonts w:ascii="Sakkal Majalla" w:eastAsia="Times New Roman" w:hAnsi="Sakkal Majalla" w:cs="Sakkal Majalla"/>
          <w:sz w:val="28"/>
          <w:szCs w:val="28"/>
          <w:rtl/>
          <w:lang w:eastAsia="fr-FR"/>
        </w:rPr>
      </w:pPr>
      <w:r w:rsidRPr="00543D53">
        <w:rPr>
          <w:rFonts w:ascii="Sakkal Majalla" w:eastAsia="Times New Roman" w:hAnsi="Sakkal Majalla" w:cs="Sakkal Majalla"/>
          <w:b/>
          <w:bCs/>
          <w:sz w:val="28"/>
          <w:szCs w:val="28"/>
          <w:rtl/>
          <w:lang w:eastAsia="fr-FR"/>
        </w:rPr>
        <w:t>مفهوم "التأصيل الإسلامي" للاتصال:</w:t>
      </w:r>
    </w:p>
    <w:p w:rsidR="00543D53" w:rsidRDefault="00543D53" w:rsidP="00DE324E">
      <w:pPr>
        <w:numPr>
          <w:ilvl w:val="1"/>
          <w:numId w:val="1"/>
        </w:numPr>
        <w:bidi/>
        <w:spacing w:before="100" w:beforeAutospacing="1" w:after="100" w:afterAutospacing="1" w:line="360" w:lineRule="auto"/>
        <w:rPr>
          <w:rFonts w:ascii="Sakkal Majalla" w:eastAsia="Times New Roman" w:hAnsi="Sakkal Majalla" w:cs="Sakkal Majalla"/>
          <w:sz w:val="28"/>
          <w:szCs w:val="28"/>
          <w:lang w:eastAsia="fr-FR"/>
        </w:rPr>
      </w:pPr>
      <w:r w:rsidRPr="00DE324E">
        <w:rPr>
          <w:rFonts w:ascii="Sakkal Majalla" w:eastAsia="Times New Roman" w:hAnsi="Sakkal Majalla" w:cs="Sakkal Majalla"/>
          <w:sz w:val="28"/>
          <w:szCs w:val="28"/>
          <w:rtl/>
          <w:lang w:eastAsia="fr-FR"/>
        </w:rPr>
        <w:t>ظهرت حركة علمية حديثة (منذ الثمانينيات) تدعو إلى إعادة صياغة مفاهيم الاتصال لتنبع من التصور الإسلامي للإنسان، الذي يجمع بين الجوانب المادية والروحية، معتبرة أن الاتصال هو وسيلة لتحقيق "الخلافة في الأرض" وعمارة الكون</w:t>
      </w:r>
      <w:r w:rsidRPr="00543D53">
        <w:rPr>
          <w:rFonts w:ascii="Sakkal Majalla" w:eastAsia="Times New Roman" w:hAnsi="Sakkal Majalla" w:cs="Sakkal Majalla"/>
          <w:sz w:val="28"/>
          <w:szCs w:val="28"/>
          <w:rtl/>
          <w:lang w:eastAsia="fr-FR"/>
        </w:rPr>
        <w:t>.</w:t>
      </w:r>
    </w:p>
    <w:p w:rsidR="00DE324E" w:rsidRPr="00543D53" w:rsidRDefault="00DE324E" w:rsidP="00DE324E">
      <w:pPr>
        <w:bidi/>
        <w:spacing w:before="100" w:beforeAutospacing="1" w:after="100" w:afterAutospacing="1" w:line="360" w:lineRule="auto"/>
        <w:ind w:left="785"/>
        <w:rPr>
          <w:rFonts w:ascii="Sakkal Majalla" w:eastAsia="Times New Roman" w:hAnsi="Sakkal Majalla" w:cs="Sakkal Majalla"/>
          <w:b/>
          <w:bCs/>
          <w:sz w:val="28"/>
          <w:szCs w:val="28"/>
          <w:rtl/>
          <w:lang w:eastAsia="fr-FR"/>
        </w:rPr>
      </w:pPr>
      <w:r w:rsidRPr="00DE324E">
        <w:rPr>
          <w:rFonts w:ascii="Sakkal Majalla" w:eastAsia="Times New Roman" w:hAnsi="Sakkal Majalla" w:cs="Sakkal Majalla" w:hint="cs"/>
          <w:b/>
          <w:bCs/>
          <w:sz w:val="28"/>
          <w:szCs w:val="28"/>
          <w:rtl/>
          <w:lang w:eastAsia="fr-FR"/>
        </w:rPr>
        <w:t xml:space="preserve">التعريف السيكولوجي </w:t>
      </w:r>
      <w:proofErr w:type="gramStart"/>
      <w:r w:rsidRPr="00DE324E">
        <w:rPr>
          <w:rFonts w:ascii="Sakkal Majalla" w:eastAsia="Times New Roman" w:hAnsi="Sakkal Majalla" w:cs="Sakkal Majalla" w:hint="cs"/>
          <w:b/>
          <w:bCs/>
          <w:sz w:val="28"/>
          <w:szCs w:val="28"/>
          <w:rtl/>
          <w:lang w:eastAsia="fr-FR"/>
        </w:rPr>
        <w:t>للاتصال :</w:t>
      </w:r>
      <w:proofErr w:type="gramEnd"/>
      <w:r w:rsidRPr="00DE324E">
        <w:rPr>
          <w:rFonts w:ascii="Sakkal Majalla" w:eastAsia="Times New Roman" w:hAnsi="Sakkal Majalla" w:cs="Sakkal Majalla" w:hint="cs"/>
          <w:b/>
          <w:bCs/>
          <w:sz w:val="28"/>
          <w:szCs w:val="28"/>
          <w:rtl/>
          <w:lang w:eastAsia="fr-FR"/>
        </w:rPr>
        <w:t xml:space="preserve"> </w:t>
      </w:r>
    </w:p>
    <w:p w:rsidR="00543D53" w:rsidRPr="00543D53" w:rsidRDefault="00543D53" w:rsidP="00360F44">
      <w:pPr>
        <w:numPr>
          <w:ilvl w:val="0"/>
          <w:numId w:val="2"/>
        </w:numPr>
        <w:bidi/>
        <w:spacing w:before="100" w:beforeAutospacing="1" w:after="100" w:afterAutospacing="1" w:line="360" w:lineRule="auto"/>
        <w:rPr>
          <w:rFonts w:ascii="Sakkal Majalla" w:eastAsia="Times New Roman" w:hAnsi="Sakkal Majalla" w:cs="Sakkal Majalla"/>
          <w:sz w:val="28"/>
          <w:szCs w:val="28"/>
          <w:rtl/>
          <w:lang w:eastAsia="fr-FR"/>
        </w:rPr>
      </w:pPr>
      <w:r w:rsidRPr="00DE324E">
        <w:rPr>
          <w:rFonts w:ascii="Sakkal Majalla" w:eastAsia="Times New Roman" w:hAnsi="Sakkal Majalla" w:cs="Sakkal Majalla"/>
          <w:b/>
          <w:bCs/>
          <w:sz w:val="28"/>
          <w:szCs w:val="28"/>
          <w:rtl/>
          <w:lang w:eastAsia="fr-FR"/>
        </w:rPr>
        <w:t>الاتصال كعملية ديناميكية:</w:t>
      </w:r>
      <w:r w:rsidRPr="00DE324E">
        <w:rPr>
          <w:rFonts w:ascii="Sakkal Majalla" w:eastAsia="Times New Roman" w:hAnsi="Sakkal Majalla" w:cs="Sakkal Majalla"/>
          <w:sz w:val="28"/>
          <w:szCs w:val="28"/>
          <w:rtl/>
          <w:lang w:eastAsia="fr-FR"/>
        </w:rPr>
        <w:t xml:space="preserve"> هو تبادل مستمر للرموز والمعاني بين المرسل والمستقبل، حيث لا يكون المستقبل مجرد وعاء سلبي بل شريك في بناء المعنى</w:t>
      </w:r>
      <w:r w:rsidRPr="00543D53">
        <w:rPr>
          <w:rFonts w:ascii="Sakkal Majalla" w:eastAsia="Times New Roman" w:hAnsi="Sakkal Majalla" w:cs="Sakkal Majalla"/>
          <w:sz w:val="28"/>
          <w:szCs w:val="28"/>
          <w:rtl/>
          <w:lang w:eastAsia="fr-FR"/>
        </w:rPr>
        <w:t>.</w:t>
      </w:r>
    </w:p>
    <w:p w:rsidR="00543D53" w:rsidRPr="00543D53" w:rsidRDefault="00543D53" w:rsidP="00360F44">
      <w:pPr>
        <w:numPr>
          <w:ilvl w:val="0"/>
          <w:numId w:val="2"/>
        </w:numPr>
        <w:bidi/>
        <w:spacing w:before="100" w:beforeAutospacing="1" w:after="100" w:afterAutospacing="1" w:line="360" w:lineRule="auto"/>
        <w:rPr>
          <w:rFonts w:ascii="Sakkal Majalla" w:eastAsia="Times New Roman" w:hAnsi="Sakkal Majalla" w:cs="Sakkal Majalla"/>
          <w:sz w:val="28"/>
          <w:szCs w:val="28"/>
          <w:rtl/>
          <w:lang w:eastAsia="fr-FR"/>
        </w:rPr>
      </w:pPr>
      <w:r w:rsidRPr="00DE324E">
        <w:rPr>
          <w:rFonts w:ascii="Sakkal Majalla" w:eastAsia="Times New Roman" w:hAnsi="Sakkal Majalla" w:cs="Sakkal Majalla"/>
          <w:b/>
          <w:bCs/>
          <w:sz w:val="28"/>
          <w:szCs w:val="28"/>
          <w:rtl/>
          <w:lang w:eastAsia="fr-FR"/>
        </w:rPr>
        <w:t>بناء التوقعات:</w:t>
      </w:r>
      <w:r w:rsidRPr="00DE324E">
        <w:rPr>
          <w:rFonts w:ascii="Sakkal Majalla" w:eastAsia="Times New Roman" w:hAnsi="Sakkal Majalla" w:cs="Sakkal Majalla"/>
          <w:sz w:val="28"/>
          <w:szCs w:val="28"/>
          <w:rtl/>
          <w:lang w:eastAsia="fr-FR"/>
        </w:rPr>
        <w:t xml:space="preserve"> يُعرف الاتصال بأنه "بناء محدد للتوقعات" يجعل الأفراد أكثر إدراكاً للمواقف الاجتماعية والتنبؤ بسلوك الآخرين</w:t>
      </w:r>
      <w:r w:rsidRPr="00543D53">
        <w:rPr>
          <w:rFonts w:ascii="Sakkal Majalla" w:eastAsia="Times New Roman" w:hAnsi="Sakkal Majalla" w:cs="Sakkal Majalla"/>
          <w:sz w:val="28"/>
          <w:szCs w:val="28"/>
          <w:rtl/>
          <w:lang w:eastAsia="fr-FR"/>
        </w:rPr>
        <w:t>.</w:t>
      </w:r>
    </w:p>
    <w:p w:rsidR="00543D53" w:rsidRPr="00543D53" w:rsidRDefault="00360F44" w:rsidP="00360F44">
      <w:pPr>
        <w:bidi/>
        <w:spacing w:after="0" w:line="360" w:lineRule="auto"/>
        <w:rPr>
          <w:rFonts w:ascii="Sakkal Majalla" w:eastAsia="Times New Roman" w:hAnsi="Sakkal Majalla" w:cs="Sakkal Majalla"/>
          <w:b/>
          <w:bCs/>
          <w:sz w:val="28"/>
          <w:szCs w:val="28"/>
          <w:rtl/>
          <w:lang w:eastAsia="fr-FR"/>
        </w:rPr>
      </w:pPr>
      <w:r w:rsidRPr="00DE324E">
        <w:rPr>
          <w:rFonts w:ascii="Sakkal Majalla" w:eastAsia="Times New Roman" w:hAnsi="Sakkal Majalla" w:cs="Sakkal Majalla"/>
          <w:b/>
          <w:bCs/>
          <w:sz w:val="28"/>
          <w:szCs w:val="28"/>
          <w:rtl/>
          <w:lang w:eastAsia="fr-FR"/>
        </w:rPr>
        <w:t xml:space="preserve">عناصر </w:t>
      </w:r>
      <w:proofErr w:type="gramStart"/>
      <w:r w:rsidRPr="00DE324E">
        <w:rPr>
          <w:rFonts w:ascii="Sakkal Majalla" w:eastAsia="Times New Roman" w:hAnsi="Sakkal Majalla" w:cs="Sakkal Majalla"/>
          <w:b/>
          <w:bCs/>
          <w:sz w:val="28"/>
          <w:szCs w:val="28"/>
          <w:rtl/>
          <w:lang w:eastAsia="fr-FR"/>
        </w:rPr>
        <w:t>الاتصال :</w:t>
      </w:r>
      <w:proofErr w:type="gramEnd"/>
      <w:r w:rsidRPr="00DE324E">
        <w:rPr>
          <w:rFonts w:ascii="Sakkal Majalla" w:eastAsia="Times New Roman" w:hAnsi="Sakkal Majalla" w:cs="Sakkal Majalla"/>
          <w:b/>
          <w:bCs/>
          <w:sz w:val="28"/>
          <w:szCs w:val="28"/>
          <w:rtl/>
          <w:lang w:eastAsia="fr-FR"/>
        </w:rPr>
        <w:t xml:space="preserve"> </w:t>
      </w:r>
    </w:p>
    <w:p w:rsidR="00543D53" w:rsidRPr="00DE324E" w:rsidRDefault="00543D53" w:rsidP="00D71A99">
      <w:pPr>
        <w:numPr>
          <w:ilvl w:val="0"/>
          <w:numId w:val="3"/>
        </w:numPr>
        <w:bidi/>
        <w:spacing w:before="100" w:beforeAutospacing="1" w:after="100" w:afterAutospacing="1" w:line="360" w:lineRule="auto"/>
        <w:jc w:val="both"/>
        <w:rPr>
          <w:rFonts w:ascii="Sakkal Majalla" w:eastAsia="Times New Roman" w:hAnsi="Sakkal Majalla" w:cs="Sakkal Majalla"/>
          <w:sz w:val="28"/>
          <w:szCs w:val="28"/>
          <w:lang w:eastAsia="fr-FR"/>
        </w:rPr>
      </w:pPr>
      <w:r w:rsidRPr="00543D53">
        <w:rPr>
          <w:rFonts w:ascii="Sakkal Majalla" w:eastAsia="Times New Roman" w:hAnsi="Sakkal Majalla" w:cs="Sakkal Majalla"/>
          <w:b/>
          <w:bCs/>
          <w:sz w:val="28"/>
          <w:szCs w:val="28"/>
          <w:rtl/>
          <w:lang w:eastAsia="fr-FR"/>
        </w:rPr>
        <w:t>العناصر الأساسية:</w:t>
      </w:r>
      <w:r w:rsidRPr="00543D53">
        <w:rPr>
          <w:rFonts w:ascii="Sakkal Majalla" w:eastAsia="Times New Roman" w:hAnsi="Sakkal Majalla" w:cs="Sakkal Majalla"/>
          <w:sz w:val="28"/>
          <w:szCs w:val="28"/>
          <w:rtl/>
          <w:lang w:eastAsia="fr-FR"/>
        </w:rPr>
        <w:t xml:space="preserve"> (المرسل، الرسالة، الوسيلة، المستقبل، التغذية الراجعة).</w:t>
      </w:r>
    </w:p>
    <w:p w:rsidR="00360F44" w:rsidRPr="00DE324E" w:rsidRDefault="00360F44" w:rsidP="00D71A99">
      <w:pPr>
        <w:bidi/>
        <w:spacing w:before="100" w:beforeAutospacing="1" w:after="100" w:afterAutospacing="1" w:line="360" w:lineRule="auto"/>
        <w:ind w:left="720"/>
        <w:jc w:val="both"/>
        <w:rPr>
          <w:rFonts w:ascii="Sakkal Majalla" w:eastAsia="Times New Roman" w:hAnsi="Sakkal Majalla" w:cs="Sakkal Majalla"/>
          <w:b/>
          <w:bCs/>
          <w:sz w:val="28"/>
          <w:szCs w:val="28"/>
          <w:lang w:eastAsia="fr-FR"/>
        </w:rPr>
      </w:pPr>
      <w:proofErr w:type="gramStart"/>
      <w:r w:rsidRPr="00DE324E">
        <w:rPr>
          <w:rFonts w:ascii="Sakkal Majalla" w:eastAsia="Times New Roman" w:hAnsi="Sakkal Majalla" w:cs="Sakkal Majalla"/>
          <w:b/>
          <w:bCs/>
          <w:sz w:val="28"/>
          <w:szCs w:val="28"/>
          <w:rtl/>
          <w:lang w:eastAsia="fr-FR"/>
        </w:rPr>
        <w:t>المرسل :</w:t>
      </w:r>
      <w:proofErr w:type="gramEnd"/>
      <w:r w:rsidRPr="00DE324E">
        <w:rPr>
          <w:rFonts w:ascii="Sakkal Majalla" w:eastAsia="Times New Roman" w:hAnsi="Sakkal Majalla" w:cs="Sakkal Majalla"/>
          <w:b/>
          <w:bCs/>
          <w:sz w:val="28"/>
          <w:szCs w:val="28"/>
          <w:rtl/>
          <w:lang w:eastAsia="fr-FR"/>
        </w:rPr>
        <w:t xml:space="preserve"> </w:t>
      </w:r>
      <w:r w:rsidRPr="00DE324E">
        <w:rPr>
          <w:rFonts w:ascii="Sakkal Majalla" w:hAnsi="Sakkal Majalla" w:cs="Sakkal Majalla"/>
          <w:b/>
          <w:bCs/>
          <w:sz w:val="28"/>
          <w:szCs w:val="28"/>
        </w:rPr>
        <w:t>The Sender</w:t>
      </w:r>
    </w:p>
    <w:p w:rsidR="00360F44" w:rsidRPr="00DE324E" w:rsidRDefault="00360F44" w:rsidP="00D71A99">
      <w:pPr>
        <w:pStyle w:val="NormalWeb"/>
        <w:numPr>
          <w:ilvl w:val="0"/>
          <w:numId w:val="6"/>
        </w:numPr>
        <w:bidi/>
        <w:spacing w:line="360" w:lineRule="auto"/>
        <w:jc w:val="both"/>
        <w:rPr>
          <w:rFonts w:ascii="Sakkal Majalla" w:hAnsi="Sakkal Majalla" w:cs="Sakkal Majalla"/>
          <w:sz w:val="28"/>
          <w:szCs w:val="28"/>
        </w:rPr>
      </w:pPr>
      <w:r w:rsidRPr="00DE324E">
        <w:rPr>
          <w:rFonts w:ascii="Sakkal Majalla" w:hAnsi="Sakkal Majalla" w:cs="Sakkal Majalla"/>
          <w:sz w:val="28"/>
          <w:szCs w:val="28"/>
          <w:rtl/>
        </w:rPr>
        <w:t>هو الطرف الذي يبدأ بالعملية الاتصالية، وقد يكون فرداً، أو مؤسسة (كشركة في الإعلام التسويقي)</w:t>
      </w:r>
      <w:r w:rsidRPr="00DE324E">
        <w:rPr>
          <w:rFonts w:ascii="Sakkal Majalla" w:hAnsi="Sakkal Majalla" w:cs="Sakkal Majalla"/>
          <w:sz w:val="28"/>
          <w:szCs w:val="28"/>
        </w:rPr>
        <w:t>.</w:t>
      </w:r>
      <w:r w:rsidRPr="00DE324E">
        <w:rPr>
          <w:rFonts w:ascii="Sakkal Majalla" w:hAnsi="Sakkal Majalla" w:cs="Sakkal Majalla"/>
          <w:sz w:val="28"/>
          <w:szCs w:val="28"/>
          <w:rtl/>
        </w:rPr>
        <w:t xml:space="preserve"> </w:t>
      </w:r>
      <w:r w:rsidRPr="00DE324E">
        <w:rPr>
          <w:rFonts w:ascii="Sakkal Majalla" w:hAnsi="Sakkal Majalla" w:cs="Sakkal Majalla"/>
          <w:b/>
          <w:bCs/>
          <w:sz w:val="28"/>
          <w:szCs w:val="28"/>
          <w:rtl/>
        </w:rPr>
        <w:t>دوره</w:t>
      </w:r>
      <w:r w:rsidRPr="00DE324E">
        <w:rPr>
          <w:rFonts w:ascii="Sakkal Majalla" w:hAnsi="Sakkal Majalla" w:cs="Sakkal Majalla"/>
          <w:b/>
          <w:bCs/>
          <w:sz w:val="28"/>
          <w:szCs w:val="28"/>
          <w:rtl/>
        </w:rPr>
        <w:t xml:space="preserve"> في عملية </w:t>
      </w:r>
      <w:proofErr w:type="gramStart"/>
      <w:r w:rsidRPr="00DE324E">
        <w:rPr>
          <w:rFonts w:ascii="Sakkal Majalla" w:hAnsi="Sakkal Majalla" w:cs="Sakkal Majalla"/>
          <w:b/>
          <w:bCs/>
          <w:sz w:val="28"/>
          <w:szCs w:val="28"/>
          <w:rtl/>
        </w:rPr>
        <w:t xml:space="preserve">الاتصال </w:t>
      </w:r>
      <w:r w:rsidRPr="00DE324E">
        <w:rPr>
          <w:rFonts w:ascii="Sakkal Majalla" w:hAnsi="Sakkal Majalla" w:cs="Sakkal Majalla"/>
          <w:sz w:val="28"/>
          <w:szCs w:val="28"/>
        </w:rPr>
        <w:t xml:space="preserve"> </w:t>
      </w:r>
      <w:r w:rsidRPr="00DE324E">
        <w:rPr>
          <w:rFonts w:ascii="Sakkal Majalla" w:hAnsi="Sakkal Majalla" w:cs="Sakkal Majalla"/>
          <w:sz w:val="28"/>
          <w:szCs w:val="28"/>
          <w:rtl/>
        </w:rPr>
        <w:t>يقوم</w:t>
      </w:r>
      <w:proofErr w:type="gramEnd"/>
      <w:r w:rsidRPr="00DE324E">
        <w:rPr>
          <w:rFonts w:ascii="Sakkal Majalla" w:hAnsi="Sakkal Majalla" w:cs="Sakkal Majalla"/>
          <w:sz w:val="28"/>
          <w:szCs w:val="28"/>
          <w:rtl/>
        </w:rPr>
        <w:t xml:space="preserve"> بصياغة الأفكار وتحويلها إلى "رموز" (كلمات، صور، إيماءات). نجاح الاتصال يعتمد على </w:t>
      </w:r>
      <w:r w:rsidRPr="00DE324E">
        <w:rPr>
          <w:rFonts w:ascii="Sakkal Majalla" w:hAnsi="Sakkal Majalla" w:cs="Sakkal Majalla"/>
          <w:b/>
          <w:bCs/>
          <w:sz w:val="28"/>
          <w:szCs w:val="28"/>
          <w:rtl/>
        </w:rPr>
        <w:t>خصائص المرسل</w:t>
      </w:r>
      <w:r w:rsidRPr="00DE324E">
        <w:rPr>
          <w:rFonts w:ascii="Sakkal Majalla" w:hAnsi="Sakkal Majalla" w:cs="Sakkal Majalla"/>
          <w:sz w:val="28"/>
          <w:szCs w:val="28"/>
          <w:rtl/>
        </w:rPr>
        <w:t xml:space="preserve"> مثل مهاراته الاتصالية، واتجاهاته النفسية نحو الموضوع ونحو المستقبل</w:t>
      </w:r>
      <w:r w:rsidRPr="00DE324E">
        <w:rPr>
          <w:rFonts w:ascii="Sakkal Majalla" w:hAnsi="Sakkal Majalla" w:cs="Sakkal Majalla"/>
          <w:sz w:val="28"/>
          <w:szCs w:val="28"/>
        </w:rPr>
        <w:t>.</w:t>
      </w:r>
    </w:p>
    <w:p w:rsidR="00360F44" w:rsidRPr="00DE324E" w:rsidRDefault="00360F44" w:rsidP="00D71A99">
      <w:pPr>
        <w:pStyle w:val="NormalWeb"/>
        <w:bidi/>
        <w:spacing w:line="360" w:lineRule="auto"/>
        <w:ind w:left="720"/>
        <w:jc w:val="both"/>
        <w:rPr>
          <w:rFonts w:ascii="Sakkal Majalla" w:hAnsi="Sakkal Majalla" w:cs="Sakkal Majalla"/>
          <w:b/>
          <w:bCs/>
          <w:sz w:val="28"/>
          <w:szCs w:val="28"/>
          <w:rtl/>
        </w:rPr>
      </w:pPr>
      <w:r w:rsidRPr="00DE324E">
        <w:rPr>
          <w:rFonts w:ascii="Sakkal Majalla" w:hAnsi="Sakkal Majalla" w:cs="Sakkal Majalla"/>
          <w:b/>
          <w:bCs/>
          <w:sz w:val="28"/>
          <w:szCs w:val="28"/>
          <w:rtl/>
        </w:rPr>
        <w:t xml:space="preserve">الرسالة </w:t>
      </w:r>
      <w:r w:rsidRPr="00DE324E">
        <w:rPr>
          <w:rFonts w:ascii="Sakkal Majalla" w:hAnsi="Sakkal Majalla" w:cs="Sakkal Majalla"/>
          <w:b/>
          <w:bCs/>
          <w:sz w:val="28"/>
          <w:szCs w:val="28"/>
        </w:rPr>
        <w:t>The Message</w:t>
      </w:r>
      <w:r w:rsidRPr="00DE324E">
        <w:rPr>
          <w:rFonts w:ascii="Sakkal Majalla" w:hAnsi="Sakkal Majalla" w:cs="Sakkal Majalla"/>
          <w:b/>
          <w:bCs/>
          <w:sz w:val="28"/>
          <w:szCs w:val="28"/>
          <w:rtl/>
        </w:rPr>
        <w:t xml:space="preserve"> </w:t>
      </w:r>
    </w:p>
    <w:p w:rsidR="00360F44" w:rsidRPr="00DE324E" w:rsidRDefault="00360F44" w:rsidP="00D71A99">
      <w:pPr>
        <w:pStyle w:val="NormalWeb"/>
        <w:bidi/>
        <w:spacing w:line="360" w:lineRule="auto"/>
        <w:ind w:left="720"/>
        <w:jc w:val="both"/>
        <w:rPr>
          <w:rFonts w:ascii="Sakkal Majalla" w:hAnsi="Sakkal Majalla" w:cs="Sakkal Majalla"/>
          <w:sz w:val="28"/>
          <w:szCs w:val="28"/>
          <w:rtl/>
        </w:rPr>
      </w:pPr>
      <w:r w:rsidRPr="00DE324E">
        <w:rPr>
          <w:rFonts w:ascii="Sakkal Majalla" w:hAnsi="Sakkal Majalla" w:cs="Sakkal Majalla"/>
          <w:sz w:val="28"/>
          <w:szCs w:val="28"/>
          <w:rtl/>
        </w:rPr>
        <w:lastRenderedPageBreak/>
        <w:t xml:space="preserve">وهي المحتوى المعرفي </w:t>
      </w:r>
      <w:r w:rsidRPr="00DE324E">
        <w:rPr>
          <w:rFonts w:ascii="Sakkal Majalla" w:hAnsi="Sakkal Majalla" w:cs="Sakkal Majalla"/>
          <w:sz w:val="28"/>
          <w:szCs w:val="28"/>
          <w:rtl/>
        </w:rPr>
        <w:t>لمحتوى أو الوجداني الذي يريد المرسل نقله، وتتكون من مجموعة رموز (لفظية أو غير لفظية)</w:t>
      </w:r>
      <w:r w:rsidRPr="00DE324E">
        <w:rPr>
          <w:rFonts w:ascii="Sakkal Majalla" w:hAnsi="Sakkal Majalla" w:cs="Sakkal Majalla"/>
          <w:sz w:val="28"/>
          <w:szCs w:val="28"/>
          <w:rtl/>
        </w:rPr>
        <w:t xml:space="preserve">، </w:t>
      </w:r>
      <w:r w:rsidRPr="00DE324E">
        <w:rPr>
          <w:rFonts w:ascii="Sakkal Majalla" w:hAnsi="Sakkal Majalla" w:cs="Sakkal Majalla"/>
          <w:b/>
          <w:bCs/>
          <w:sz w:val="28"/>
          <w:szCs w:val="28"/>
          <w:rtl/>
        </w:rPr>
        <w:t>و</w:t>
      </w:r>
      <w:r w:rsidRPr="00DE324E">
        <w:rPr>
          <w:rFonts w:ascii="Sakkal Majalla" w:hAnsi="Sakkal Majalla" w:cs="Sakkal Majalla"/>
          <w:sz w:val="28"/>
          <w:szCs w:val="28"/>
          <w:rtl/>
        </w:rPr>
        <w:t>تمثل الرابط بين المرسل والمستقبل. يجب أن تكون واضحة ومناسبة لمستوى إدراك الطرف الآخر لضمان عدم حدوث تشويه للمعنى</w:t>
      </w:r>
    </w:p>
    <w:p w:rsidR="00DE324E" w:rsidRPr="00DE324E" w:rsidRDefault="00360F44" w:rsidP="00DE324E">
      <w:pPr>
        <w:pStyle w:val="NormalWeb"/>
        <w:bidi/>
        <w:spacing w:line="360" w:lineRule="auto"/>
        <w:ind w:left="720"/>
        <w:jc w:val="both"/>
        <w:rPr>
          <w:rFonts w:ascii="Sakkal Majalla" w:hAnsi="Sakkal Majalla" w:cs="Sakkal Majalla" w:hint="cs"/>
          <w:b/>
          <w:bCs/>
          <w:sz w:val="28"/>
          <w:szCs w:val="28"/>
          <w:rtl/>
        </w:rPr>
      </w:pPr>
      <w:r w:rsidRPr="00DE324E">
        <w:rPr>
          <w:rFonts w:ascii="Sakkal Majalla" w:hAnsi="Sakkal Majalla" w:cs="Sakkal Majalla"/>
          <w:b/>
          <w:bCs/>
          <w:sz w:val="28"/>
          <w:szCs w:val="28"/>
          <w:rtl/>
        </w:rPr>
        <w:t xml:space="preserve">الوسيلة/ القناة </w:t>
      </w:r>
      <w:r w:rsidRPr="00DE324E">
        <w:rPr>
          <w:rFonts w:ascii="Sakkal Majalla" w:hAnsi="Sakkal Majalla" w:cs="Sakkal Majalla"/>
          <w:b/>
          <w:bCs/>
          <w:sz w:val="28"/>
          <w:szCs w:val="28"/>
        </w:rPr>
        <w:t>The Channel</w:t>
      </w:r>
      <w:r w:rsidR="00DE324E" w:rsidRPr="00DE324E">
        <w:rPr>
          <w:rFonts w:ascii="Sakkal Majalla" w:hAnsi="Sakkal Majalla" w:cs="Sakkal Majalla" w:hint="cs"/>
          <w:b/>
          <w:bCs/>
          <w:sz w:val="28"/>
          <w:szCs w:val="28"/>
          <w:rtl/>
        </w:rPr>
        <w:t xml:space="preserve">: </w:t>
      </w:r>
    </w:p>
    <w:p w:rsidR="00360F44" w:rsidRPr="00DE324E" w:rsidRDefault="00360F44" w:rsidP="00DE324E">
      <w:pPr>
        <w:pStyle w:val="NormalWeb"/>
        <w:bidi/>
        <w:spacing w:line="360" w:lineRule="auto"/>
        <w:ind w:left="720"/>
        <w:jc w:val="both"/>
        <w:rPr>
          <w:rFonts w:ascii="Sakkal Majalla" w:hAnsi="Sakkal Majalla" w:cs="Sakkal Majalla"/>
          <w:sz w:val="28"/>
          <w:szCs w:val="28"/>
        </w:rPr>
      </w:pPr>
      <w:r w:rsidRPr="00DE324E">
        <w:rPr>
          <w:rFonts w:ascii="Sakkal Majalla" w:hAnsi="Sakkal Majalla" w:cs="Sakkal Majalla"/>
          <w:sz w:val="28"/>
          <w:szCs w:val="28"/>
          <w:rtl/>
        </w:rPr>
        <w:t xml:space="preserve">  </w:t>
      </w:r>
      <w:r w:rsidR="004473BE" w:rsidRPr="00DE324E">
        <w:rPr>
          <w:rFonts w:ascii="Sakkal Majalla" w:hAnsi="Sakkal Majalla" w:cs="Sakkal Majalla"/>
          <w:sz w:val="28"/>
          <w:szCs w:val="28"/>
          <w:rtl/>
        </w:rPr>
        <w:t xml:space="preserve">هي الأداة التي تنتقل من خلالها الرسالة </w:t>
      </w:r>
      <w:proofErr w:type="gramStart"/>
      <w:r w:rsidR="004473BE" w:rsidRPr="00DE324E">
        <w:rPr>
          <w:rFonts w:ascii="Sakkal Majalla" w:hAnsi="Sakkal Majalla" w:cs="Sakkal Majalla"/>
          <w:sz w:val="28"/>
          <w:szCs w:val="28"/>
          <w:rtl/>
        </w:rPr>
        <w:t>( في</w:t>
      </w:r>
      <w:proofErr w:type="gramEnd"/>
      <w:r w:rsidR="004473BE" w:rsidRPr="00DE324E">
        <w:rPr>
          <w:rFonts w:ascii="Sakkal Majalla" w:hAnsi="Sakkal Majalla" w:cs="Sakkal Majalla"/>
          <w:sz w:val="28"/>
          <w:szCs w:val="28"/>
          <w:rtl/>
        </w:rPr>
        <w:t xml:space="preserve"> الاتصال المباشر كالهواء، الهاتف ، التلفا</w:t>
      </w:r>
      <w:r w:rsidR="00DE324E">
        <w:rPr>
          <w:rFonts w:ascii="Sakkal Majalla" w:hAnsi="Sakkal Majalla" w:cs="Sakkal Majalla" w:hint="cs"/>
          <w:sz w:val="28"/>
          <w:szCs w:val="28"/>
          <w:rtl/>
        </w:rPr>
        <w:t>ز</w:t>
      </w:r>
      <w:r w:rsidR="004473BE" w:rsidRPr="00DE324E">
        <w:rPr>
          <w:rFonts w:ascii="Sakkal Majalla" w:hAnsi="Sakkal Majalla" w:cs="Sakkal Majalla"/>
          <w:sz w:val="28"/>
          <w:szCs w:val="28"/>
          <w:rtl/>
        </w:rPr>
        <w:t xml:space="preserve"> أو شبكات التواصل الاجتماعي )</w:t>
      </w:r>
      <w:r w:rsidR="000210C4" w:rsidRPr="00DE324E">
        <w:rPr>
          <w:rFonts w:ascii="Sakkal Majalla" w:hAnsi="Sakkal Majalla" w:cs="Sakkal Majalla"/>
          <w:sz w:val="28"/>
          <w:szCs w:val="28"/>
          <w:rtl/>
        </w:rPr>
        <w:t xml:space="preserve">، ان اختيار الوسيلة المناسبة يحدد مدى وصول الرسالة وقوة تأثيرها،  ففي مجال علم النفس يعتبر مقابلة التشخيصية أو أدوات جمع البيانات كالاختبارات مثلا وسيلة لتمام عملية الاتصال ويضمن وصول الرسالة الى الفئة المستهدفة بدقة. </w:t>
      </w:r>
    </w:p>
    <w:p w:rsidR="00D71A99" w:rsidRPr="00DE324E" w:rsidRDefault="00D71A99" w:rsidP="00DE324E">
      <w:pPr>
        <w:pStyle w:val="NormalWeb"/>
        <w:bidi/>
        <w:spacing w:line="360" w:lineRule="auto"/>
        <w:ind w:left="720"/>
        <w:jc w:val="both"/>
        <w:rPr>
          <w:rFonts w:ascii="Sakkal Majalla" w:hAnsi="Sakkal Majalla" w:cs="Sakkal Majalla"/>
          <w:b/>
          <w:bCs/>
          <w:sz w:val="28"/>
          <w:szCs w:val="28"/>
        </w:rPr>
      </w:pPr>
      <w:proofErr w:type="gramStart"/>
      <w:r w:rsidRPr="00DE324E">
        <w:rPr>
          <w:rFonts w:ascii="Sakkal Majalla" w:hAnsi="Sakkal Majalla" w:cs="Sakkal Majalla"/>
          <w:b/>
          <w:bCs/>
          <w:sz w:val="28"/>
          <w:szCs w:val="28"/>
          <w:rtl/>
        </w:rPr>
        <w:t>المستقبل :</w:t>
      </w:r>
      <w:proofErr w:type="gramEnd"/>
      <w:r w:rsidRPr="00DE324E">
        <w:rPr>
          <w:rFonts w:ascii="Sakkal Majalla" w:hAnsi="Sakkal Majalla" w:cs="Sakkal Majalla"/>
          <w:b/>
          <w:bCs/>
          <w:sz w:val="28"/>
          <w:szCs w:val="28"/>
          <w:rtl/>
        </w:rPr>
        <w:t xml:space="preserve"> </w:t>
      </w:r>
      <w:r w:rsidRPr="00DE324E">
        <w:rPr>
          <w:rFonts w:ascii="Sakkal Majalla" w:hAnsi="Sakkal Majalla" w:cs="Sakkal Majalla"/>
          <w:b/>
          <w:bCs/>
          <w:sz w:val="28"/>
          <w:szCs w:val="28"/>
        </w:rPr>
        <w:t xml:space="preserve">The </w:t>
      </w:r>
      <w:proofErr w:type="spellStart"/>
      <w:r w:rsidRPr="00DE324E">
        <w:rPr>
          <w:rFonts w:ascii="Sakkal Majalla" w:hAnsi="Sakkal Majalla" w:cs="Sakkal Majalla"/>
          <w:b/>
          <w:bCs/>
          <w:sz w:val="28"/>
          <w:szCs w:val="28"/>
        </w:rPr>
        <w:t>Receiver</w:t>
      </w:r>
      <w:proofErr w:type="spellEnd"/>
    </w:p>
    <w:p w:rsidR="00360F44" w:rsidRPr="00DE324E" w:rsidRDefault="00D71A99" w:rsidP="00DE324E">
      <w:pPr>
        <w:pStyle w:val="NormalWeb"/>
        <w:numPr>
          <w:ilvl w:val="0"/>
          <w:numId w:val="9"/>
        </w:numPr>
        <w:bidi/>
        <w:spacing w:line="360" w:lineRule="auto"/>
        <w:jc w:val="both"/>
        <w:rPr>
          <w:rFonts w:ascii="Sakkal Majalla" w:hAnsi="Sakkal Majalla" w:cs="Sakkal Majalla"/>
          <w:sz w:val="28"/>
          <w:szCs w:val="28"/>
        </w:rPr>
      </w:pPr>
      <w:proofErr w:type="gramStart"/>
      <w:r w:rsidRPr="00DE324E">
        <w:rPr>
          <w:rFonts w:ascii="Sakkal Majalla" w:hAnsi="Sakkal Majalla" w:cs="Sakkal Majalla"/>
          <w:sz w:val="28"/>
          <w:szCs w:val="28"/>
          <w:rtl/>
        </w:rPr>
        <w:t xml:space="preserve">وهو  </w:t>
      </w:r>
      <w:r w:rsidR="00360F44" w:rsidRPr="00DE324E">
        <w:rPr>
          <w:rFonts w:ascii="Sakkal Majalla" w:hAnsi="Sakkal Majalla" w:cs="Sakkal Majalla"/>
          <w:sz w:val="28"/>
          <w:szCs w:val="28"/>
          <w:rtl/>
        </w:rPr>
        <w:t>الشخص</w:t>
      </w:r>
      <w:proofErr w:type="gramEnd"/>
      <w:r w:rsidR="00360F44" w:rsidRPr="00DE324E">
        <w:rPr>
          <w:rFonts w:ascii="Sakkal Majalla" w:hAnsi="Sakkal Majalla" w:cs="Sakkal Majalla"/>
          <w:sz w:val="28"/>
          <w:szCs w:val="28"/>
          <w:rtl/>
        </w:rPr>
        <w:t xml:space="preserve"> أو الجمهور الذي يتلقى الرسالة ويقوم بفك رموزها وتفسيرها</w:t>
      </w:r>
      <w:r w:rsidR="00360F44" w:rsidRPr="00DE324E">
        <w:rPr>
          <w:rFonts w:ascii="Sakkal Majalla" w:hAnsi="Sakkal Majalla" w:cs="Sakkal Majalla"/>
          <w:sz w:val="28"/>
          <w:szCs w:val="28"/>
        </w:rPr>
        <w:t>.</w:t>
      </w:r>
      <w:r w:rsidRPr="00DE324E">
        <w:rPr>
          <w:rFonts w:ascii="Sakkal Majalla" w:hAnsi="Sakkal Majalla" w:cs="Sakkal Majalla"/>
          <w:sz w:val="28"/>
          <w:szCs w:val="28"/>
          <w:rtl/>
        </w:rPr>
        <w:t>و</w:t>
      </w:r>
      <w:r w:rsidR="00360F44" w:rsidRPr="00DE324E">
        <w:rPr>
          <w:rFonts w:ascii="Sakkal Majalla" w:hAnsi="Sakkal Majalla" w:cs="Sakkal Majalla"/>
          <w:sz w:val="28"/>
          <w:szCs w:val="28"/>
        </w:rPr>
        <w:t xml:space="preserve"> </w:t>
      </w:r>
      <w:r w:rsidR="00360F44" w:rsidRPr="00DE324E">
        <w:rPr>
          <w:rFonts w:ascii="Sakkal Majalla" w:hAnsi="Sakkal Majalla" w:cs="Sakkal Majalla"/>
          <w:sz w:val="28"/>
          <w:szCs w:val="28"/>
          <w:rtl/>
        </w:rPr>
        <w:t xml:space="preserve">هو "محور" العملية؛ فالاتصال لا يكتمل إلا إذا قام المستقبل بإدراك الرسالة وفهم </w:t>
      </w:r>
      <w:proofErr w:type="spellStart"/>
      <w:r w:rsidR="00360F44" w:rsidRPr="00DE324E">
        <w:rPr>
          <w:rFonts w:ascii="Sakkal Majalla" w:hAnsi="Sakkal Majalla" w:cs="Sakkal Majalla"/>
          <w:sz w:val="28"/>
          <w:szCs w:val="28"/>
          <w:rtl/>
        </w:rPr>
        <w:t>مقصودها</w:t>
      </w:r>
      <w:proofErr w:type="spellEnd"/>
      <w:r w:rsidR="00360F44" w:rsidRPr="00DE324E">
        <w:rPr>
          <w:rFonts w:ascii="Sakkal Majalla" w:hAnsi="Sakkal Majalla" w:cs="Sakkal Majalla"/>
          <w:sz w:val="28"/>
          <w:szCs w:val="28"/>
          <w:rtl/>
        </w:rPr>
        <w:t>. يتأثر فهمه بخلفيته الثقافية والنفسية (بناءً على سيكولوجية الاتصال)</w:t>
      </w:r>
      <w:r w:rsidR="00360F44" w:rsidRPr="00DE324E">
        <w:rPr>
          <w:rFonts w:ascii="Sakkal Majalla" w:hAnsi="Sakkal Majalla" w:cs="Sakkal Majalla"/>
          <w:sz w:val="28"/>
          <w:szCs w:val="28"/>
        </w:rPr>
        <w:t>.</w:t>
      </w:r>
    </w:p>
    <w:p w:rsidR="00D71A99" w:rsidRPr="00DE324E" w:rsidRDefault="00D71A99" w:rsidP="00DE324E">
      <w:pPr>
        <w:pStyle w:val="NormalWeb"/>
        <w:bidi/>
        <w:spacing w:line="360" w:lineRule="auto"/>
        <w:ind w:left="720"/>
        <w:jc w:val="both"/>
        <w:rPr>
          <w:rFonts w:ascii="Sakkal Majalla" w:hAnsi="Sakkal Majalla" w:cs="Sakkal Majalla"/>
          <w:b/>
          <w:bCs/>
          <w:sz w:val="28"/>
          <w:szCs w:val="28"/>
        </w:rPr>
      </w:pPr>
      <w:r w:rsidRPr="00DE324E">
        <w:rPr>
          <w:rFonts w:ascii="Sakkal Majalla" w:hAnsi="Sakkal Majalla" w:cs="Sakkal Majalla"/>
          <w:b/>
          <w:bCs/>
          <w:sz w:val="28"/>
          <w:szCs w:val="28"/>
          <w:rtl/>
        </w:rPr>
        <w:t xml:space="preserve">فك الرموز/ التفسير: </w:t>
      </w:r>
      <w:proofErr w:type="spellStart"/>
      <w:r w:rsidRPr="00DE324E">
        <w:rPr>
          <w:rFonts w:ascii="Sakkal Majalla" w:hAnsi="Sakkal Majalla" w:cs="Sakkal Majalla"/>
          <w:b/>
          <w:bCs/>
          <w:sz w:val="28"/>
          <w:szCs w:val="28"/>
        </w:rPr>
        <w:t>Decoding</w:t>
      </w:r>
      <w:proofErr w:type="spellEnd"/>
    </w:p>
    <w:p w:rsidR="00360F44" w:rsidRPr="00DE324E" w:rsidRDefault="00D71A99" w:rsidP="00DE324E">
      <w:pPr>
        <w:pStyle w:val="NormalWeb"/>
        <w:bidi/>
        <w:spacing w:line="360" w:lineRule="auto"/>
        <w:rPr>
          <w:rFonts w:ascii="Sakkal Majalla" w:hAnsi="Sakkal Majalla" w:cs="Sakkal Majalla"/>
          <w:sz w:val="28"/>
          <w:szCs w:val="28"/>
          <w:rtl/>
        </w:rPr>
      </w:pPr>
      <w:r w:rsidRPr="00DE324E">
        <w:rPr>
          <w:rFonts w:ascii="Sakkal Majalla" w:hAnsi="Sakkal Majalla" w:cs="Sakkal Majalla"/>
          <w:sz w:val="28"/>
          <w:szCs w:val="28"/>
          <w:rtl/>
        </w:rPr>
        <w:t xml:space="preserve">وهو </w:t>
      </w:r>
      <w:r w:rsidR="00360F44" w:rsidRPr="00DE324E">
        <w:rPr>
          <w:rFonts w:ascii="Sakkal Majalla" w:hAnsi="Sakkal Majalla" w:cs="Sakkal Majalla"/>
          <w:sz w:val="28"/>
          <w:szCs w:val="28"/>
          <w:rtl/>
        </w:rPr>
        <w:t>العملية الذهنية التي يقوم بها المستقبل لتحويل الرموز الواردة إليه إلى معانٍ مفهومة</w:t>
      </w:r>
      <w:r w:rsidRPr="00DE324E">
        <w:rPr>
          <w:rFonts w:ascii="Sakkal Majalla" w:hAnsi="Sakkal Majalla" w:cs="Sakkal Majalla"/>
          <w:sz w:val="28"/>
          <w:szCs w:val="28"/>
          <w:rtl/>
        </w:rPr>
        <w:t xml:space="preserve">، </w:t>
      </w:r>
      <w:proofErr w:type="gramStart"/>
      <w:r w:rsidRPr="00DE324E">
        <w:rPr>
          <w:rFonts w:ascii="Sakkal Majalla" w:hAnsi="Sakkal Majalla" w:cs="Sakkal Majalla"/>
          <w:sz w:val="28"/>
          <w:szCs w:val="28"/>
          <w:rtl/>
        </w:rPr>
        <w:t>و</w:t>
      </w:r>
      <w:r w:rsidR="00360F44" w:rsidRPr="00DE324E">
        <w:rPr>
          <w:rFonts w:ascii="Sakkal Majalla" w:hAnsi="Sakkal Majalla" w:cs="Sakkal Majalla"/>
          <w:sz w:val="28"/>
          <w:szCs w:val="28"/>
        </w:rPr>
        <w:t xml:space="preserve"> </w:t>
      </w:r>
      <w:r w:rsidR="00360F44" w:rsidRPr="00DE324E">
        <w:rPr>
          <w:rFonts w:ascii="Sakkal Majalla" w:hAnsi="Sakkal Majalla" w:cs="Sakkal Majalla"/>
          <w:sz w:val="28"/>
          <w:szCs w:val="28"/>
          <w:rtl/>
        </w:rPr>
        <w:t>يحدد</w:t>
      </w:r>
      <w:proofErr w:type="gramEnd"/>
      <w:r w:rsidR="00360F44" w:rsidRPr="00DE324E">
        <w:rPr>
          <w:rFonts w:ascii="Sakkal Majalla" w:hAnsi="Sakkal Majalla" w:cs="Sakkal Majalla"/>
          <w:sz w:val="28"/>
          <w:szCs w:val="28"/>
          <w:rtl/>
        </w:rPr>
        <w:t xml:space="preserve"> ما إذا كانت الرسالة قد وصلت كما أراد المرسل أم لا. إذا اختلف تفسير المستقبل عن قصد المرسل، يحدث "سوء الاتصال</w:t>
      </w:r>
      <w:r w:rsidR="00360F44" w:rsidRPr="00DE324E">
        <w:rPr>
          <w:rFonts w:ascii="Sakkal Majalla" w:hAnsi="Sakkal Majalla" w:cs="Sakkal Majalla"/>
          <w:sz w:val="28"/>
          <w:szCs w:val="28"/>
        </w:rPr>
        <w:t>".</w:t>
      </w:r>
    </w:p>
    <w:p w:rsidR="00D71A99" w:rsidRPr="00DE324E" w:rsidRDefault="00D71A99" w:rsidP="00DE324E">
      <w:pPr>
        <w:pStyle w:val="NormalWeb"/>
        <w:bidi/>
        <w:spacing w:line="360" w:lineRule="auto"/>
        <w:rPr>
          <w:rFonts w:ascii="Sakkal Majalla" w:hAnsi="Sakkal Majalla" w:cs="Sakkal Majalla"/>
          <w:b/>
          <w:bCs/>
          <w:sz w:val="28"/>
          <w:szCs w:val="28"/>
        </w:rPr>
      </w:pPr>
      <w:r w:rsidRPr="00DE324E">
        <w:rPr>
          <w:rFonts w:ascii="Sakkal Majalla" w:hAnsi="Sakkal Majalla" w:cs="Sakkal Majalla"/>
          <w:b/>
          <w:bCs/>
          <w:sz w:val="28"/>
          <w:szCs w:val="28"/>
          <w:rtl/>
        </w:rPr>
        <w:t xml:space="preserve">التغذية الراجعة / رجع الصدى </w:t>
      </w:r>
      <w:r w:rsidRPr="00DE324E">
        <w:rPr>
          <w:rFonts w:ascii="Sakkal Majalla" w:hAnsi="Sakkal Majalla" w:cs="Sakkal Majalla"/>
          <w:b/>
          <w:bCs/>
          <w:sz w:val="28"/>
          <w:szCs w:val="28"/>
        </w:rPr>
        <w:t>Feedback</w:t>
      </w:r>
    </w:p>
    <w:p w:rsidR="00360F44" w:rsidRPr="00DE324E" w:rsidRDefault="00D71A99" w:rsidP="00DE324E">
      <w:pPr>
        <w:pStyle w:val="NormalWeb"/>
        <w:bidi/>
        <w:spacing w:line="360" w:lineRule="auto"/>
        <w:rPr>
          <w:rFonts w:ascii="Sakkal Majalla" w:hAnsi="Sakkal Majalla" w:cs="Sakkal Majalla"/>
          <w:sz w:val="28"/>
          <w:szCs w:val="28"/>
          <w:rtl/>
        </w:rPr>
      </w:pPr>
      <w:r w:rsidRPr="00DE324E">
        <w:rPr>
          <w:rFonts w:ascii="Sakkal Majalla" w:hAnsi="Sakkal Majalla" w:cs="Sakkal Majalla"/>
          <w:sz w:val="28"/>
          <w:szCs w:val="28"/>
          <w:rtl/>
        </w:rPr>
        <w:t xml:space="preserve">وهي </w:t>
      </w:r>
      <w:r w:rsidR="00360F44" w:rsidRPr="00DE324E">
        <w:rPr>
          <w:rFonts w:ascii="Sakkal Majalla" w:hAnsi="Sakkal Majalla" w:cs="Sakkal Majalla"/>
          <w:sz w:val="28"/>
          <w:szCs w:val="28"/>
          <w:rtl/>
        </w:rPr>
        <w:t>رد فعل المستقبل على الرسالة والذي يصل إلى المرسل</w:t>
      </w:r>
      <w:r w:rsidR="00360F44" w:rsidRPr="00DE324E">
        <w:rPr>
          <w:rFonts w:ascii="Sakkal Majalla" w:hAnsi="Sakkal Majalla" w:cs="Sakkal Majalla"/>
          <w:sz w:val="28"/>
          <w:szCs w:val="28"/>
        </w:rPr>
        <w:t xml:space="preserve">. </w:t>
      </w:r>
      <w:r w:rsidR="00360F44" w:rsidRPr="00DE324E">
        <w:rPr>
          <w:rFonts w:ascii="Sakkal Majalla" w:hAnsi="Sakkal Majalla" w:cs="Sakkal Majalla"/>
          <w:sz w:val="28"/>
          <w:szCs w:val="28"/>
          <w:rtl/>
        </w:rPr>
        <w:t>هو العنصر الذي يحول الاتصال من مسار واحد إلى عملية تفاعلية</w:t>
      </w:r>
      <w:r w:rsidR="00360F44" w:rsidRPr="00DE324E">
        <w:rPr>
          <w:rFonts w:ascii="Sakkal Majalla" w:hAnsi="Sakkal Majalla" w:cs="Sakkal Majalla"/>
          <w:sz w:val="28"/>
          <w:szCs w:val="28"/>
        </w:rPr>
        <w:t xml:space="preserve">. </w:t>
      </w:r>
      <w:r w:rsidR="00360F44" w:rsidRPr="00DE324E">
        <w:rPr>
          <w:rFonts w:ascii="Sakkal Majalla" w:hAnsi="Sakkal Majalla" w:cs="Sakkal Majalla"/>
          <w:sz w:val="28"/>
          <w:szCs w:val="28"/>
          <w:rtl/>
        </w:rPr>
        <w:t xml:space="preserve">يتيح للمرسل معرفة مدى نجاح رسالته، وبناءً عليه يقوم بتعديل سلوكه </w:t>
      </w:r>
      <w:proofErr w:type="spellStart"/>
      <w:r w:rsidR="00360F44" w:rsidRPr="00DE324E">
        <w:rPr>
          <w:rFonts w:ascii="Sakkal Majalla" w:hAnsi="Sakkal Majalla" w:cs="Sakkal Majalla"/>
          <w:sz w:val="28"/>
          <w:szCs w:val="28"/>
          <w:rtl/>
        </w:rPr>
        <w:t>الاتصالي</w:t>
      </w:r>
      <w:proofErr w:type="spellEnd"/>
      <w:r w:rsidR="00360F44" w:rsidRPr="00DE324E">
        <w:rPr>
          <w:rFonts w:ascii="Sakkal Majalla" w:hAnsi="Sakkal Majalla" w:cs="Sakkal Majalla"/>
          <w:sz w:val="28"/>
          <w:szCs w:val="28"/>
          <w:rtl/>
        </w:rPr>
        <w:t xml:space="preserve"> (مثلاً: تغيير أسلوب الإقناع إذا كان رد الفعل سلبياً)</w:t>
      </w:r>
      <w:r w:rsidR="00360F44" w:rsidRPr="00DE324E">
        <w:rPr>
          <w:rFonts w:ascii="Sakkal Majalla" w:hAnsi="Sakkal Majalla" w:cs="Sakkal Majalla"/>
          <w:sz w:val="28"/>
          <w:szCs w:val="28"/>
        </w:rPr>
        <w:t>.</w:t>
      </w:r>
    </w:p>
    <w:p w:rsidR="00D71A99" w:rsidRPr="00DE324E" w:rsidRDefault="00D71A99" w:rsidP="00DE324E">
      <w:pPr>
        <w:pStyle w:val="NormalWeb"/>
        <w:bidi/>
        <w:spacing w:line="360" w:lineRule="auto"/>
        <w:rPr>
          <w:rFonts w:ascii="Sakkal Majalla" w:hAnsi="Sakkal Majalla" w:cs="Sakkal Majalla"/>
          <w:b/>
          <w:bCs/>
          <w:sz w:val="28"/>
          <w:szCs w:val="28"/>
        </w:rPr>
      </w:pPr>
      <w:r w:rsidRPr="00DE324E">
        <w:rPr>
          <w:rFonts w:ascii="Sakkal Majalla" w:hAnsi="Sakkal Majalla" w:cs="Sakkal Majalla"/>
          <w:b/>
          <w:bCs/>
          <w:sz w:val="28"/>
          <w:szCs w:val="28"/>
          <w:rtl/>
        </w:rPr>
        <w:t xml:space="preserve">التشويش </w:t>
      </w:r>
      <w:r w:rsidRPr="00DE324E">
        <w:rPr>
          <w:rFonts w:ascii="Sakkal Majalla" w:hAnsi="Sakkal Majalla" w:cs="Sakkal Majalla"/>
          <w:b/>
          <w:bCs/>
          <w:sz w:val="28"/>
          <w:szCs w:val="28"/>
        </w:rPr>
        <w:t>Noise</w:t>
      </w:r>
    </w:p>
    <w:p w:rsidR="00360F44" w:rsidRPr="00DE324E" w:rsidRDefault="00D71A99" w:rsidP="00DE324E">
      <w:pPr>
        <w:pStyle w:val="NormalWeb"/>
        <w:numPr>
          <w:ilvl w:val="0"/>
          <w:numId w:val="12"/>
        </w:numPr>
        <w:bidi/>
        <w:spacing w:line="360" w:lineRule="auto"/>
        <w:rPr>
          <w:rFonts w:ascii="Sakkal Majalla" w:hAnsi="Sakkal Majalla" w:cs="Sakkal Majalla"/>
          <w:sz w:val="28"/>
          <w:szCs w:val="28"/>
        </w:rPr>
      </w:pPr>
      <w:proofErr w:type="gramStart"/>
      <w:r w:rsidRPr="00DE324E">
        <w:rPr>
          <w:rFonts w:ascii="Sakkal Majalla" w:hAnsi="Sakkal Majalla" w:cs="Sakkal Majalla"/>
          <w:sz w:val="28"/>
          <w:szCs w:val="28"/>
          <w:rtl/>
        </w:rPr>
        <w:lastRenderedPageBreak/>
        <w:t xml:space="preserve">وهي </w:t>
      </w:r>
      <w:r w:rsidR="00360F44" w:rsidRPr="00DE324E">
        <w:rPr>
          <w:rFonts w:ascii="Sakkal Majalla" w:hAnsi="Sakkal Majalla" w:cs="Sakkal Majalla"/>
          <w:sz w:val="28"/>
          <w:szCs w:val="28"/>
        </w:rPr>
        <w:t xml:space="preserve"> </w:t>
      </w:r>
      <w:r w:rsidR="00360F44" w:rsidRPr="00DE324E">
        <w:rPr>
          <w:rFonts w:ascii="Sakkal Majalla" w:hAnsi="Sakkal Majalla" w:cs="Sakkal Majalla"/>
          <w:sz w:val="28"/>
          <w:szCs w:val="28"/>
          <w:rtl/>
        </w:rPr>
        <w:t>أي</w:t>
      </w:r>
      <w:proofErr w:type="gramEnd"/>
      <w:r w:rsidR="00360F44" w:rsidRPr="00DE324E">
        <w:rPr>
          <w:rFonts w:ascii="Sakkal Majalla" w:hAnsi="Sakkal Majalla" w:cs="Sakkal Majalla"/>
          <w:sz w:val="28"/>
          <w:szCs w:val="28"/>
          <w:rtl/>
        </w:rPr>
        <w:t xml:space="preserve"> عامل يتدخل في العملية ويؤدي إلى إعاقة وصول الرسالة أو تحريف معناها</w:t>
      </w:r>
      <w:r w:rsidRPr="00DE324E">
        <w:rPr>
          <w:rFonts w:ascii="Sakkal Majalla" w:hAnsi="Sakkal Majalla" w:cs="Sakkal Majalla"/>
          <w:sz w:val="28"/>
          <w:szCs w:val="28"/>
          <w:rtl/>
        </w:rPr>
        <w:t>،</w:t>
      </w:r>
      <w:r w:rsidR="00360F44" w:rsidRPr="00DE324E">
        <w:rPr>
          <w:rFonts w:ascii="Sakkal Majalla" w:hAnsi="Sakkal Majalla" w:cs="Sakkal Majalla"/>
          <w:sz w:val="28"/>
          <w:szCs w:val="28"/>
        </w:rPr>
        <w:t xml:space="preserve"> </w:t>
      </w:r>
      <w:r w:rsidR="00360F44" w:rsidRPr="00DE324E">
        <w:rPr>
          <w:rFonts w:ascii="Sakkal Majalla" w:hAnsi="Sakkal Majalla" w:cs="Sakkal Majalla"/>
          <w:sz w:val="28"/>
          <w:szCs w:val="28"/>
          <w:rtl/>
        </w:rPr>
        <w:t>قد يكون تشويشاً مادياً (ضوضاء) أو سيكولوجياً (سرحان، كره للمرسل) أو دلالياً (استخدام كلمات غير مفهومة)</w:t>
      </w:r>
      <w:r w:rsidR="00360F44" w:rsidRPr="00DE324E">
        <w:rPr>
          <w:rFonts w:ascii="Sakkal Majalla" w:hAnsi="Sakkal Majalla" w:cs="Sakkal Majalla"/>
          <w:sz w:val="28"/>
          <w:szCs w:val="28"/>
        </w:rPr>
        <w:t>.</w:t>
      </w:r>
    </w:p>
    <w:p w:rsidR="00DE324E" w:rsidRPr="00DE324E" w:rsidRDefault="00DE324E" w:rsidP="00DE324E">
      <w:pPr>
        <w:bidi/>
        <w:spacing w:line="360" w:lineRule="auto"/>
        <w:rPr>
          <w:rFonts w:ascii="Sakkal Majalla" w:hAnsi="Sakkal Majalla" w:cs="Sakkal Majalla"/>
          <w:b/>
          <w:bCs/>
          <w:sz w:val="28"/>
          <w:szCs w:val="28"/>
        </w:rPr>
      </w:pPr>
      <w:r w:rsidRPr="00DE324E">
        <w:rPr>
          <w:rFonts w:ascii="Sakkal Majalla" w:hAnsi="Sakkal Majalla" w:cs="Sakkal Majalla"/>
          <w:b/>
          <w:bCs/>
          <w:sz w:val="28"/>
          <w:szCs w:val="28"/>
          <w:rtl/>
        </w:rPr>
        <w:t xml:space="preserve">السياق أو </w:t>
      </w:r>
      <w:proofErr w:type="spellStart"/>
      <w:r w:rsidRPr="00DE324E">
        <w:rPr>
          <w:rFonts w:ascii="Sakkal Majalla" w:hAnsi="Sakkal Majalla" w:cs="Sakkal Majalla"/>
          <w:b/>
          <w:bCs/>
          <w:sz w:val="28"/>
          <w:szCs w:val="28"/>
          <w:rtl/>
        </w:rPr>
        <w:t>البييئة</w:t>
      </w:r>
      <w:proofErr w:type="spellEnd"/>
      <w:r w:rsidRPr="00DE324E">
        <w:rPr>
          <w:rFonts w:ascii="Sakkal Majalla" w:hAnsi="Sakkal Majalla" w:cs="Sakkal Majalla"/>
          <w:b/>
          <w:bCs/>
          <w:sz w:val="28"/>
          <w:szCs w:val="28"/>
          <w:rtl/>
        </w:rPr>
        <w:t xml:space="preserve"> </w:t>
      </w:r>
      <w:proofErr w:type="spellStart"/>
      <w:r w:rsidRPr="00DE324E">
        <w:rPr>
          <w:rFonts w:ascii="Sakkal Majalla" w:hAnsi="Sakkal Majalla" w:cs="Sakkal Majalla"/>
          <w:b/>
          <w:bCs/>
          <w:sz w:val="28"/>
          <w:szCs w:val="28"/>
        </w:rPr>
        <w:t>Context</w:t>
      </w:r>
      <w:proofErr w:type="spellEnd"/>
    </w:p>
    <w:p w:rsidR="00360F44" w:rsidRPr="00543D53" w:rsidRDefault="00DE324E" w:rsidP="00DE324E">
      <w:pPr>
        <w:pStyle w:val="NormalWeb"/>
        <w:bidi/>
        <w:spacing w:line="360" w:lineRule="auto"/>
        <w:ind w:left="720"/>
        <w:rPr>
          <w:rFonts w:ascii="Sakkal Majalla" w:hAnsi="Sakkal Majalla" w:cs="Sakkal Majalla"/>
          <w:sz w:val="28"/>
          <w:szCs w:val="28"/>
          <w:rtl/>
        </w:rPr>
      </w:pPr>
      <w:r w:rsidRPr="00DE324E">
        <w:rPr>
          <w:rFonts w:ascii="Sakkal Majalla" w:hAnsi="Sakkal Majalla" w:cs="Sakkal Majalla"/>
          <w:sz w:val="28"/>
          <w:szCs w:val="28"/>
          <w:rtl/>
        </w:rPr>
        <w:t xml:space="preserve">وهو </w:t>
      </w:r>
      <w:r w:rsidR="00360F44" w:rsidRPr="00DE324E">
        <w:rPr>
          <w:rFonts w:ascii="Sakkal Majalla" w:hAnsi="Sakkal Majalla" w:cs="Sakkal Majalla"/>
          <w:sz w:val="28"/>
          <w:szCs w:val="28"/>
          <w:rtl/>
        </w:rPr>
        <w:t>الإطار العام الذي يتم فيه الاتصال (زماني، مكاني، اجتماعي)</w:t>
      </w:r>
      <w:r w:rsidRPr="00DE324E">
        <w:rPr>
          <w:rFonts w:ascii="Sakkal Majalla" w:hAnsi="Sakkal Majalla" w:cs="Sakkal Majalla"/>
          <w:sz w:val="28"/>
          <w:szCs w:val="28"/>
          <w:rtl/>
        </w:rPr>
        <w:t xml:space="preserve">، </w:t>
      </w:r>
      <w:proofErr w:type="gramStart"/>
      <w:r w:rsidRPr="00DE324E">
        <w:rPr>
          <w:rFonts w:ascii="Sakkal Majalla" w:hAnsi="Sakkal Majalla" w:cs="Sakkal Majalla"/>
          <w:sz w:val="28"/>
          <w:szCs w:val="28"/>
          <w:rtl/>
        </w:rPr>
        <w:t>و ي</w:t>
      </w:r>
      <w:r w:rsidR="00360F44" w:rsidRPr="00DE324E">
        <w:rPr>
          <w:rFonts w:ascii="Sakkal Majalla" w:hAnsi="Sakkal Majalla" w:cs="Sakkal Majalla"/>
          <w:sz w:val="28"/>
          <w:szCs w:val="28"/>
          <w:rtl/>
        </w:rPr>
        <w:t>ضفي</w:t>
      </w:r>
      <w:proofErr w:type="gramEnd"/>
      <w:r w:rsidR="00360F44" w:rsidRPr="00DE324E">
        <w:rPr>
          <w:rFonts w:ascii="Sakkal Majalla" w:hAnsi="Sakkal Majalla" w:cs="Sakkal Majalla"/>
          <w:sz w:val="28"/>
          <w:szCs w:val="28"/>
          <w:rtl/>
        </w:rPr>
        <w:t xml:space="preserve"> معنى إضافياً على الرسالة؛ فالكلمة التي تُقال في "مزاح" يختلف معناها عن نفس الكلمة إذا قيلت في "اجتماع رسمي</w:t>
      </w:r>
      <w:r w:rsidR="00360F44" w:rsidRPr="00DE324E">
        <w:rPr>
          <w:rFonts w:ascii="Sakkal Majalla" w:hAnsi="Sakkal Majalla" w:cs="Sakkal Majalla"/>
          <w:sz w:val="28"/>
          <w:szCs w:val="28"/>
        </w:rPr>
        <w:t>".</w:t>
      </w:r>
    </w:p>
    <w:p w:rsidR="00543D53" w:rsidRPr="00543D53" w:rsidRDefault="00543D53" w:rsidP="00DE324E">
      <w:pPr>
        <w:numPr>
          <w:ilvl w:val="0"/>
          <w:numId w:val="3"/>
        </w:numPr>
        <w:bidi/>
        <w:spacing w:before="100" w:beforeAutospacing="1" w:after="100" w:afterAutospacing="1" w:line="360" w:lineRule="auto"/>
        <w:rPr>
          <w:rFonts w:ascii="Sakkal Majalla" w:eastAsia="Times New Roman" w:hAnsi="Sakkal Majalla" w:cs="Sakkal Majalla"/>
          <w:sz w:val="28"/>
          <w:szCs w:val="28"/>
          <w:rtl/>
          <w:lang w:eastAsia="fr-FR"/>
        </w:rPr>
      </w:pPr>
      <w:r w:rsidRPr="00543D53">
        <w:rPr>
          <w:rFonts w:ascii="Sakkal Majalla" w:eastAsia="Times New Roman" w:hAnsi="Sakkal Majalla" w:cs="Sakkal Majalla"/>
          <w:b/>
          <w:bCs/>
          <w:sz w:val="28"/>
          <w:szCs w:val="28"/>
          <w:rtl/>
          <w:lang w:eastAsia="fr-FR"/>
        </w:rPr>
        <w:t>أهمية مرحلة الطفولة في بناء مهارات الاتصال:</w:t>
      </w:r>
    </w:p>
    <w:p w:rsidR="00543D53" w:rsidRPr="00543D53" w:rsidRDefault="00543D53" w:rsidP="00DE324E">
      <w:pPr>
        <w:numPr>
          <w:ilvl w:val="1"/>
          <w:numId w:val="3"/>
        </w:numPr>
        <w:bidi/>
        <w:spacing w:before="100" w:beforeAutospacing="1" w:after="100" w:afterAutospacing="1" w:line="360" w:lineRule="auto"/>
        <w:rPr>
          <w:rFonts w:ascii="Sakkal Majalla" w:eastAsia="Times New Roman" w:hAnsi="Sakkal Majalla" w:cs="Sakkal Majalla"/>
          <w:sz w:val="28"/>
          <w:szCs w:val="28"/>
          <w:rtl/>
          <w:lang w:eastAsia="fr-FR"/>
        </w:rPr>
      </w:pPr>
      <w:r w:rsidRPr="00DE324E">
        <w:rPr>
          <w:rFonts w:ascii="Sakkal Majalla" w:eastAsia="Times New Roman" w:hAnsi="Sakkal Majalla" w:cs="Sakkal Majalla"/>
          <w:sz w:val="28"/>
          <w:szCs w:val="28"/>
          <w:rtl/>
          <w:lang w:eastAsia="fr-FR"/>
        </w:rPr>
        <w:t>تعتبر "الطفولة المبكرة" (من 2-5 سنوات) هي الفترة الحرجة لتعلم مهارات الكلام والتفاعل الاجتماعي</w:t>
      </w:r>
      <w:r w:rsidRPr="00543D53">
        <w:rPr>
          <w:rFonts w:ascii="Sakkal Majalla" w:eastAsia="Times New Roman" w:hAnsi="Sakkal Majalla" w:cs="Sakkal Majalla"/>
          <w:sz w:val="28"/>
          <w:szCs w:val="28"/>
          <w:rtl/>
          <w:lang w:eastAsia="fr-FR"/>
        </w:rPr>
        <w:t>.</w:t>
      </w:r>
    </w:p>
    <w:p w:rsidR="00543D53" w:rsidRPr="00543D53" w:rsidRDefault="00543D53" w:rsidP="00DE324E">
      <w:pPr>
        <w:numPr>
          <w:ilvl w:val="1"/>
          <w:numId w:val="3"/>
        </w:numPr>
        <w:bidi/>
        <w:spacing w:before="100" w:beforeAutospacing="1" w:after="100" w:afterAutospacing="1" w:line="360" w:lineRule="auto"/>
        <w:rPr>
          <w:rFonts w:ascii="Sakkal Majalla" w:eastAsia="Times New Roman" w:hAnsi="Sakkal Majalla" w:cs="Sakkal Majalla"/>
          <w:sz w:val="28"/>
          <w:szCs w:val="28"/>
          <w:rtl/>
          <w:lang w:eastAsia="fr-FR"/>
        </w:rPr>
      </w:pPr>
      <w:r w:rsidRPr="00DE324E">
        <w:rPr>
          <w:rFonts w:ascii="Sakkal Majalla" w:eastAsia="Times New Roman" w:hAnsi="Sakkal Majalla" w:cs="Sakkal Majalla"/>
          <w:sz w:val="28"/>
          <w:szCs w:val="28"/>
          <w:rtl/>
          <w:lang w:eastAsia="fr-FR"/>
        </w:rPr>
        <w:t>في هذه المرحلة، ينتقل الطفل من "التمركز حول الذات" في حديثه إلى مرحلة "الحديث كوسيط لحل المشكلات" والتفاعل مع الأقران</w:t>
      </w:r>
      <w:r w:rsidRPr="00543D53">
        <w:rPr>
          <w:rFonts w:ascii="Sakkal Majalla" w:eastAsia="Times New Roman" w:hAnsi="Sakkal Majalla" w:cs="Sakkal Majalla"/>
          <w:sz w:val="28"/>
          <w:szCs w:val="28"/>
          <w:rtl/>
          <w:lang w:eastAsia="fr-FR"/>
        </w:rPr>
        <w:t>.</w:t>
      </w:r>
    </w:p>
    <w:p w:rsidR="00543D53" w:rsidRDefault="00543D53" w:rsidP="00DE324E">
      <w:pPr>
        <w:numPr>
          <w:ilvl w:val="1"/>
          <w:numId w:val="3"/>
        </w:numPr>
        <w:bidi/>
        <w:spacing w:before="100" w:beforeAutospacing="1" w:after="100" w:afterAutospacing="1" w:line="360" w:lineRule="auto"/>
        <w:rPr>
          <w:rFonts w:ascii="Sakkal Majalla" w:eastAsia="Times New Roman" w:hAnsi="Sakkal Majalla" w:cs="Sakkal Majalla"/>
          <w:sz w:val="28"/>
          <w:szCs w:val="28"/>
          <w:lang w:eastAsia="fr-FR"/>
        </w:rPr>
      </w:pPr>
      <w:r w:rsidRPr="00DE324E">
        <w:rPr>
          <w:rFonts w:ascii="Sakkal Majalla" w:eastAsia="Times New Roman" w:hAnsi="Sakkal Majalla" w:cs="Sakkal Majalla"/>
          <w:b/>
          <w:bCs/>
          <w:sz w:val="28"/>
          <w:szCs w:val="28"/>
          <w:rtl/>
          <w:lang w:eastAsia="fr-FR"/>
        </w:rPr>
        <w:t>التنشئة الاجتماعية:</w:t>
      </w:r>
      <w:r w:rsidRPr="00DE324E">
        <w:rPr>
          <w:rFonts w:ascii="Sakkal Majalla" w:eastAsia="Times New Roman" w:hAnsi="Sakkal Majalla" w:cs="Sakkal Majalla"/>
          <w:sz w:val="28"/>
          <w:szCs w:val="28"/>
          <w:rtl/>
          <w:lang w:eastAsia="fr-FR"/>
        </w:rPr>
        <w:t xml:space="preserve"> تلعب الأسرة الدور الأكبر في إكساب الطفل قيم واتجاهات التواصل السليم، مما يؤثر على توافقه النفسي والاجتماعي مستقبلاً</w:t>
      </w:r>
      <w:r w:rsidRPr="00543D53">
        <w:rPr>
          <w:rFonts w:ascii="Sakkal Majalla" w:eastAsia="Times New Roman" w:hAnsi="Sakkal Majalla" w:cs="Sakkal Majalla"/>
          <w:sz w:val="28"/>
          <w:szCs w:val="28"/>
          <w:rtl/>
          <w:lang w:eastAsia="fr-FR"/>
        </w:rPr>
        <w:t>.</w:t>
      </w:r>
    </w:p>
    <w:p w:rsidR="00DE324E" w:rsidRDefault="00DE324E" w:rsidP="00DE324E">
      <w:pPr>
        <w:bidi/>
        <w:spacing w:before="100" w:beforeAutospacing="1" w:after="100" w:afterAutospacing="1" w:line="360" w:lineRule="auto"/>
        <w:rPr>
          <w:rFonts w:ascii="Sakkal Majalla" w:eastAsia="Times New Roman" w:hAnsi="Sakkal Majalla" w:cs="Sakkal Majalla" w:hint="cs"/>
          <w:sz w:val="28"/>
          <w:szCs w:val="28"/>
          <w:rtl/>
          <w:lang w:eastAsia="fr-FR"/>
        </w:rPr>
      </w:pPr>
      <w:r w:rsidRPr="00DE324E">
        <w:rPr>
          <w:rFonts w:ascii="Sakkal Majalla" w:eastAsia="Times New Roman" w:hAnsi="Sakkal Majalla" w:cs="Sakkal Majalla" w:hint="cs"/>
          <w:b/>
          <w:bCs/>
          <w:sz w:val="28"/>
          <w:szCs w:val="28"/>
          <w:rtl/>
          <w:lang w:eastAsia="fr-FR"/>
        </w:rPr>
        <w:t xml:space="preserve">عوائق عملية </w:t>
      </w:r>
      <w:proofErr w:type="gramStart"/>
      <w:r w:rsidRPr="00DE324E">
        <w:rPr>
          <w:rFonts w:ascii="Sakkal Majalla" w:eastAsia="Times New Roman" w:hAnsi="Sakkal Majalla" w:cs="Sakkal Majalla" w:hint="cs"/>
          <w:b/>
          <w:bCs/>
          <w:sz w:val="28"/>
          <w:szCs w:val="28"/>
          <w:rtl/>
          <w:lang w:eastAsia="fr-FR"/>
        </w:rPr>
        <w:t>الاتصال :</w:t>
      </w:r>
      <w:proofErr w:type="gramEnd"/>
      <w:r>
        <w:rPr>
          <w:rFonts w:ascii="Sakkal Majalla" w:eastAsia="Times New Roman" w:hAnsi="Sakkal Majalla" w:cs="Sakkal Majalla" w:hint="cs"/>
          <w:sz w:val="28"/>
          <w:szCs w:val="28"/>
          <w:rtl/>
          <w:lang w:eastAsia="fr-FR"/>
        </w:rPr>
        <w:t xml:space="preserve"> ومنها العوائق النفسية والاجتماعية </w:t>
      </w:r>
    </w:p>
    <w:p w:rsidR="00DE324E" w:rsidRPr="00DE324E" w:rsidRDefault="00DE324E" w:rsidP="00DE324E">
      <w:pPr>
        <w:pStyle w:val="NormalWeb"/>
        <w:bidi/>
        <w:spacing w:line="360" w:lineRule="auto"/>
        <w:jc w:val="both"/>
        <w:rPr>
          <w:sz w:val="28"/>
          <w:szCs w:val="28"/>
        </w:rPr>
      </w:pPr>
      <w:r w:rsidRPr="00DE324E">
        <w:rPr>
          <w:sz w:val="28"/>
          <w:szCs w:val="28"/>
          <w:rtl/>
        </w:rPr>
        <w:t>وهي الأخطر لأنها "خفية" وتتعلق بالبناء النفسي للمرسل والمستقبل</w:t>
      </w:r>
      <w:r w:rsidRPr="00DE324E">
        <w:rPr>
          <w:sz w:val="28"/>
          <w:szCs w:val="28"/>
        </w:rPr>
        <w:t>:</w:t>
      </w:r>
    </w:p>
    <w:p w:rsidR="00DE324E" w:rsidRPr="00DE324E" w:rsidRDefault="00DE324E" w:rsidP="00DE324E">
      <w:pPr>
        <w:pStyle w:val="NormalWeb"/>
        <w:numPr>
          <w:ilvl w:val="0"/>
          <w:numId w:val="14"/>
        </w:numPr>
        <w:bidi/>
        <w:spacing w:line="360" w:lineRule="auto"/>
        <w:jc w:val="both"/>
        <w:rPr>
          <w:sz w:val="28"/>
          <w:szCs w:val="28"/>
        </w:rPr>
      </w:pPr>
      <w:r w:rsidRPr="00DE324E">
        <w:rPr>
          <w:b/>
          <w:bCs/>
          <w:sz w:val="28"/>
          <w:szCs w:val="28"/>
          <w:rtl/>
        </w:rPr>
        <w:t>الإدراك الانتقائي</w:t>
      </w:r>
      <w:r w:rsidRPr="00DE324E">
        <w:rPr>
          <w:b/>
          <w:bCs/>
          <w:sz w:val="28"/>
          <w:szCs w:val="28"/>
        </w:rPr>
        <w:t>:</w:t>
      </w:r>
      <w:r w:rsidRPr="00DE324E">
        <w:rPr>
          <w:sz w:val="28"/>
          <w:szCs w:val="28"/>
        </w:rPr>
        <w:t xml:space="preserve"> </w:t>
      </w:r>
      <w:r w:rsidRPr="00DE324E">
        <w:rPr>
          <w:sz w:val="28"/>
          <w:szCs w:val="28"/>
          <w:rtl/>
        </w:rPr>
        <w:t>يميل الإنسان لرؤية وسماع ما يريد فقط، أو ما يتفق مع أفكاره المسبقة، ويتجاهل المعلومات التي تسبب له صراعاً معرفياً</w:t>
      </w:r>
      <w:r w:rsidRPr="00DE324E">
        <w:rPr>
          <w:sz w:val="28"/>
          <w:szCs w:val="28"/>
        </w:rPr>
        <w:t>.</w:t>
      </w:r>
    </w:p>
    <w:p w:rsidR="00DE324E" w:rsidRPr="00DE324E" w:rsidRDefault="00DE324E" w:rsidP="00DE324E">
      <w:pPr>
        <w:pStyle w:val="NormalWeb"/>
        <w:numPr>
          <w:ilvl w:val="0"/>
          <w:numId w:val="14"/>
        </w:numPr>
        <w:bidi/>
        <w:spacing w:line="360" w:lineRule="auto"/>
        <w:jc w:val="both"/>
        <w:rPr>
          <w:sz w:val="28"/>
          <w:szCs w:val="28"/>
        </w:rPr>
      </w:pPr>
      <w:r w:rsidRPr="00DE324E">
        <w:rPr>
          <w:b/>
          <w:bCs/>
          <w:sz w:val="28"/>
          <w:szCs w:val="28"/>
          <w:rtl/>
        </w:rPr>
        <w:t>الاتجاهات والميول</w:t>
      </w:r>
      <w:r w:rsidRPr="00DE324E">
        <w:rPr>
          <w:b/>
          <w:bCs/>
          <w:sz w:val="28"/>
          <w:szCs w:val="28"/>
        </w:rPr>
        <w:t>:</w:t>
      </w:r>
      <w:r w:rsidRPr="00DE324E">
        <w:rPr>
          <w:sz w:val="28"/>
          <w:szCs w:val="28"/>
        </w:rPr>
        <w:t xml:space="preserve"> </w:t>
      </w:r>
      <w:r w:rsidRPr="00DE324E">
        <w:rPr>
          <w:sz w:val="28"/>
          <w:szCs w:val="28"/>
          <w:rtl/>
        </w:rPr>
        <w:t>إذا كان للمستقبل موقف سلبي مسبق تجاه المرسل، فإنه سيفسر أي رسالة منه بشكل سلبي مهما كانت موضوعية</w:t>
      </w:r>
      <w:r w:rsidRPr="00DE324E">
        <w:rPr>
          <w:sz w:val="28"/>
          <w:szCs w:val="28"/>
        </w:rPr>
        <w:t>.</w:t>
      </w:r>
    </w:p>
    <w:p w:rsidR="00DE324E" w:rsidRDefault="00DE324E" w:rsidP="00DE324E">
      <w:pPr>
        <w:pStyle w:val="NormalWeb"/>
        <w:numPr>
          <w:ilvl w:val="0"/>
          <w:numId w:val="14"/>
        </w:numPr>
        <w:bidi/>
        <w:spacing w:line="360" w:lineRule="auto"/>
        <w:jc w:val="both"/>
        <w:rPr>
          <w:sz w:val="28"/>
          <w:szCs w:val="28"/>
        </w:rPr>
      </w:pPr>
      <w:r w:rsidRPr="00DE324E">
        <w:rPr>
          <w:b/>
          <w:bCs/>
          <w:sz w:val="28"/>
          <w:szCs w:val="28"/>
          <w:rtl/>
        </w:rPr>
        <w:t>الخوف والقلق</w:t>
      </w:r>
      <w:r w:rsidRPr="00DE324E">
        <w:rPr>
          <w:b/>
          <w:bCs/>
          <w:sz w:val="28"/>
          <w:szCs w:val="28"/>
        </w:rPr>
        <w:t>:</w:t>
      </w:r>
      <w:r w:rsidRPr="00DE324E">
        <w:rPr>
          <w:sz w:val="28"/>
          <w:szCs w:val="28"/>
        </w:rPr>
        <w:t xml:space="preserve"> </w:t>
      </w:r>
      <w:r w:rsidRPr="00DE324E">
        <w:rPr>
          <w:sz w:val="28"/>
          <w:szCs w:val="28"/>
          <w:rtl/>
        </w:rPr>
        <w:t>التوتر النفسي أثناء عملية الاتصال يؤدي إلى تشتت الانتباه وعدم القدرة على فك رموز الرسالة بدقة</w:t>
      </w:r>
      <w:r w:rsidRPr="00DE324E">
        <w:rPr>
          <w:sz w:val="28"/>
          <w:szCs w:val="28"/>
        </w:rPr>
        <w:t>.</w:t>
      </w:r>
    </w:p>
    <w:p w:rsidR="00DE324E" w:rsidRPr="00DE324E" w:rsidRDefault="00DE324E" w:rsidP="00DE324E">
      <w:pPr>
        <w:pStyle w:val="Paragraphedeliste"/>
        <w:numPr>
          <w:ilvl w:val="0"/>
          <w:numId w:val="14"/>
        </w:numPr>
        <w:bidi/>
        <w:spacing w:before="100" w:beforeAutospacing="1" w:after="100" w:afterAutospacing="1" w:line="360" w:lineRule="auto"/>
        <w:rPr>
          <w:rFonts w:ascii="Sakkal Majalla" w:eastAsia="Times New Roman" w:hAnsi="Sakkal Majalla" w:cs="Sakkal Majalla"/>
          <w:sz w:val="28"/>
          <w:szCs w:val="28"/>
          <w:rtl/>
          <w:lang w:eastAsia="fr-FR"/>
        </w:rPr>
      </w:pPr>
      <w:r w:rsidRPr="00DE324E">
        <w:rPr>
          <w:b/>
          <w:bCs/>
          <w:sz w:val="28"/>
          <w:szCs w:val="28"/>
          <w:rtl/>
        </w:rPr>
        <w:t>الفروق الثقافية</w:t>
      </w:r>
      <w:r w:rsidRPr="00DE324E">
        <w:rPr>
          <w:b/>
          <w:bCs/>
          <w:sz w:val="28"/>
          <w:szCs w:val="28"/>
        </w:rPr>
        <w:t>:</w:t>
      </w:r>
      <w:r w:rsidRPr="00DE324E">
        <w:rPr>
          <w:sz w:val="28"/>
          <w:szCs w:val="28"/>
        </w:rPr>
        <w:t xml:space="preserve"> </w:t>
      </w:r>
      <w:r w:rsidRPr="00DE324E">
        <w:rPr>
          <w:sz w:val="28"/>
          <w:szCs w:val="28"/>
          <w:rtl/>
        </w:rPr>
        <w:t>اختلاف القيم والتقاليد بين الأطراف قد يؤدي إلى سوء تفسير التصرفات أو الكلمات</w:t>
      </w:r>
    </w:p>
    <w:p w:rsidR="00543D53" w:rsidRPr="00543D53" w:rsidRDefault="00543D53" w:rsidP="00DE324E">
      <w:pPr>
        <w:numPr>
          <w:ilvl w:val="0"/>
          <w:numId w:val="4"/>
        </w:numPr>
        <w:bidi/>
        <w:spacing w:before="100" w:beforeAutospacing="1" w:after="100" w:afterAutospacing="1" w:line="360" w:lineRule="auto"/>
        <w:rPr>
          <w:rFonts w:ascii="Sakkal Majalla" w:eastAsia="Times New Roman" w:hAnsi="Sakkal Majalla" w:cs="Sakkal Majalla"/>
          <w:sz w:val="28"/>
          <w:szCs w:val="28"/>
          <w:rtl/>
          <w:lang w:eastAsia="fr-FR"/>
        </w:rPr>
      </w:pPr>
      <w:r w:rsidRPr="00543D53">
        <w:rPr>
          <w:rFonts w:ascii="Sakkal Majalla" w:eastAsia="Times New Roman" w:hAnsi="Sakkal Majalla" w:cs="Sakkal Majalla"/>
          <w:b/>
          <w:bCs/>
          <w:sz w:val="28"/>
          <w:szCs w:val="28"/>
          <w:rtl/>
          <w:lang w:eastAsia="fr-FR"/>
        </w:rPr>
        <w:lastRenderedPageBreak/>
        <w:t>الضجيج الدلالي:</w:t>
      </w:r>
      <w:r w:rsidRPr="00543D53">
        <w:rPr>
          <w:rFonts w:ascii="Sakkal Majalla" w:eastAsia="Times New Roman" w:hAnsi="Sakkal Majalla" w:cs="Sakkal Majalla"/>
          <w:sz w:val="28"/>
          <w:szCs w:val="28"/>
          <w:rtl/>
          <w:lang w:eastAsia="fr-FR"/>
        </w:rPr>
        <w:t xml:space="preserve"> اختلاف معاني الكلمات بين المرسل والمستقبل نتيجة اختلاف الثقافات أو الخلفيات العلمية.</w:t>
      </w:r>
    </w:p>
    <w:p w:rsidR="00543D53" w:rsidRDefault="00543D53" w:rsidP="00DE324E">
      <w:pPr>
        <w:numPr>
          <w:ilvl w:val="0"/>
          <w:numId w:val="4"/>
        </w:numPr>
        <w:bidi/>
        <w:spacing w:before="100" w:beforeAutospacing="1" w:after="100" w:afterAutospacing="1" w:line="360" w:lineRule="auto"/>
        <w:jc w:val="both"/>
        <w:rPr>
          <w:rFonts w:ascii="Sakkal Majalla" w:eastAsia="Times New Roman" w:hAnsi="Sakkal Majalla" w:cs="Sakkal Majalla"/>
          <w:sz w:val="28"/>
          <w:szCs w:val="28"/>
          <w:lang w:eastAsia="fr-FR"/>
        </w:rPr>
      </w:pPr>
      <w:r w:rsidRPr="00543D53">
        <w:rPr>
          <w:rFonts w:ascii="Sakkal Majalla" w:eastAsia="Times New Roman" w:hAnsi="Sakkal Majalla" w:cs="Sakkal Majalla"/>
          <w:b/>
          <w:bCs/>
          <w:sz w:val="28"/>
          <w:szCs w:val="28"/>
          <w:rtl/>
          <w:lang w:eastAsia="fr-FR"/>
        </w:rPr>
        <w:t>الفلاتر الذهنية:</w:t>
      </w:r>
      <w:r w:rsidRPr="00543D53">
        <w:rPr>
          <w:rFonts w:ascii="Sakkal Majalla" w:eastAsia="Times New Roman" w:hAnsi="Sakkal Majalla" w:cs="Sakkal Majalla"/>
          <w:sz w:val="28"/>
          <w:szCs w:val="28"/>
          <w:rtl/>
          <w:lang w:eastAsia="fr-FR"/>
        </w:rPr>
        <w:t xml:space="preserve"> ميل الإنسان لإدراك ما يتفق مع معتقداته المسبقة وإهمال ما يعارضها (الإدراك الانتقائي).</w:t>
      </w:r>
    </w:p>
    <w:p w:rsidR="00DE324E" w:rsidRPr="00543D53" w:rsidRDefault="00AB15C4" w:rsidP="00DE324E">
      <w:pPr>
        <w:bidi/>
        <w:spacing w:before="100" w:beforeAutospacing="1" w:after="100" w:afterAutospacing="1" w:line="360" w:lineRule="auto"/>
        <w:ind w:left="720"/>
        <w:jc w:val="both"/>
        <w:rPr>
          <w:rFonts w:ascii="Sakkal Majalla" w:eastAsia="Times New Roman" w:hAnsi="Sakkal Majalla" w:cs="Sakkal Majalla"/>
          <w:sz w:val="28"/>
          <w:szCs w:val="28"/>
          <w:rtl/>
          <w:lang w:eastAsia="fr-FR"/>
        </w:rPr>
      </w:pPr>
      <w:r>
        <w:rPr>
          <w:rFonts w:ascii="Sakkal Majalla" w:eastAsia="Times New Roman" w:hAnsi="Sakkal Majalla" w:cs="Sakkal Majalla" w:hint="cs"/>
          <w:sz w:val="28"/>
          <w:szCs w:val="28"/>
          <w:rtl/>
          <w:lang w:eastAsia="fr-FR"/>
        </w:rPr>
        <w:t xml:space="preserve">العوائق اللغوية </w:t>
      </w:r>
      <w:proofErr w:type="gramStart"/>
      <w:r>
        <w:rPr>
          <w:rFonts w:ascii="Sakkal Majalla" w:eastAsia="Times New Roman" w:hAnsi="Sakkal Majalla" w:cs="Sakkal Majalla" w:hint="cs"/>
          <w:sz w:val="28"/>
          <w:szCs w:val="28"/>
          <w:rtl/>
          <w:lang w:eastAsia="fr-FR"/>
        </w:rPr>
        <w:t>والدلالية :</w:t>
      </w:r>
      <w:proofErr w:type="gramEnd"/>
      <w:r>
        <w:rPr>
          <w:rFonts w:ascii="Sakkal Majalla" w:eastAsia="Times New Roman" w:hAnsi="Sakkal Majalla" w:cs="Sakkal Majalla" w:hint="cs"/>
          <w:sz w:val="28"/>
          <w:szCs w:val="28"/>
          <w:rtl/>
          <w:lang w:eastAsia="fr-FR"/>
        </w:rPr>
        <w:t xml:space="preserve"> وتتعلق بالرموز والكلمات المستخدمة في الرسالة :</w:t>
      </w:r>
    </w:p>
    <w:p w:rsidR="00DE324E" w:rsidRPr="00DE324E" w:rsidRDefault="00DE324E" w:rsidP="00AB15C4">
      <w:pPr>
        <w:pStyle w:val="NormalWeb"/>
        <w:numPr>
          <w:ilvl w:val="0"/>
          <w:numId w:val="15"/>
        </w:numPr>
        <w:bidi/>
        <w:spacing w:line="360" w:lineRule="auto"/>
        <w:jc w:val="both"/>
        <w:rPr>
          <w:sz w:val="28"/>
          <w:szCs w:val="28"/>
        </w:rPr>
      </w:pPr>
      <w:r w:rsidRPr="00DE324E">
        <w:rPr>
          <w:b/>
          <w:bCs/>
          <w:sz w:val="28"/>
          <w:szCs w:val="28"/>
          <w:rtl/>
        </w:rPr>
        <w:t>غموض اللغة</w:t>
      </w:r>
      <w:r w:rsidRPr="00DE324E">
        <w:rPr>
          <w:b/>
          <w:bCs/>
          <w:sz w:val="28"/>
          <w:szCs w:val="28"/>
        </w:rPr>
        <w:t>:</w:t>
      </w:r>
      <w:r w:rsidRPr="00DE324E">
        <w:rPr>
          <w:sz w:val="28"/>
          <w:szCs w:val="28"/>
        </w:rPr>
        <w:t xml:space="preserve"> </w:t>
      </w:r>
      <w:r w:rsidRPr="00DE324E">
        <w:rPr>
          <w:sz w:val="28"/>
          <w:szCs w:val="28"/>
          <w:rtl/>
        </w:rPr>
        <w:t>استخدام كلمات لها أكثر من معنى، أو مصطلحات تخصصية معقدة لا يفهمها الطرف الآخر</w:t>
      </w:r>
      <w:r w:rsidRPr="00DE324E">
        <w:rPr>
          <w:sz w:val="28"/>
          <w:szCs w:val="28"/>
        </w:rPr>
        <w:t>.</w:t>
      </w:r>
    </w:p>
    <w:p w:rsidR="00DE324E" w:rsidRPr="00DE324E" w:rsidRDefault="00DE324E" w:rsidP="00AB15C4">
      <w:pPr>
        <w:pStyle w:val="NormalWeb"/>
        <w:numPr>
          <w:ilvl w:val="0"/>
          <w:numId w:val="15"/>
        </w:numPr>
        <w:bidi/>
        <w:spacing w:line="360" w:lineRule="auto"/>
        <w:jc w:val="both"/>
        <w:rPr>
          <w:sz w:val="28"/>
          <w:szCs w:val="28"/>
        </w:rPr>
      </w:pPr>
      <w:r w:rsidRPr="00DE324E">
        <w:rPr>
          <w:b/>
          <w:bCs/>
          <w:sz w:val="28"/>
          <w:szCs w:val="28"/>
          <w:rtl/>
        </w:rPr>
        <w:t>الضجيج الدلالي</w:t>
      </w:r>
      <w:r w:rsidRPr="00DE324E">
        <w:rPr>
          <w:b/>
          <w:bCs/>
          <w:sz w:val="28"/>
          <w:szCs w:val="28"/>
        </w:rPr>
        <w:t>:</w:t>
      </w:r>
      <w:r w:rsidRPr="00DE324E">
        <w:rPr>
          <w:sz w:val="28"/>
          <w:szCs w:val="28"/>
        </w:rPr>
        <w:t xml:space="preserve"> </w:t>
      </w:r>
      <w:r w:rsidRPr="00DE324E">
        <w:rPr>
          <w:sz w:val="28"/>
          <w:szCs w:val="28"/>
          <w:rtl/>
        </w:rPr>
        <w:t>حين يستخدم المرسل لغة لا تتناسب مع الخلفية العلمية أو العمرية للمستقبل (مثل مخاطبة طفل بلغة أكاديمية)</w:t>
      </w:r>
      <w:r w:rsidRPr="00DE324E">
        <w:rPr>
          <w:sz w:val="28"/>
          <w:szCs w:val="28"/>
        </w:rPr>
        <w:t>.</w:t>
      </w:r>
    </w:p>
    <w:p w:rsidR="00DE324E" w:rsidRDefault="00DE324E" w:rsidP="00AB15C4">
      <w:pPr>
        <w:pStyle w:val="NormalWeb"/>
        <w:numPr>
          <w:ilvl w:val="0"/>
          <w:numId w:val="15"/>
        </w:numPr>
        <w:bidi/>
        <w:spacing w:line="360" w:lineRule="auto"/>
        <w:jc w:val="both"/>
        <w:rPr>
          <w:sz w:val="28"/>
          <w:szCs w:val="28"/>
        </w:rPr>
      </w:pPr>
      <w:r w:rsidRPr="00DE324E">
        <w:rPr>
          <w:b/>
          <w:bCs/>
          <w:sz w:val="28"/>
          <w:szCs w:val="28"/>
          <w:rtl/>
        </w:rPr>
        <w:t>الترجمة الخاطئة</w:t>
      </w:r>
      <w:r w:rsidRPr="00DE324E">
        <w:rPr>
          <w:b/>
          <w:bCs/>
          <w:sz w:val="28"/>
          <w:szCs w:val="28"/>
        </w:rPr>
        <w:t>:</w:t>
      </w:r>
      <w:r w:rsidRPr="00DE324E">
        <w:rPr>
          <w:sz w:val="28"/>
          <w:szCs w:val="28"/>
        </w:rPr>
        <w:t xml:space="preserve"> </w:t>
      </w:r>
      <w:r w:rsidRPr="00DE324E">
        <w:rPr>
          <w:sz w:val="28"/>
          <w:szCs w:val="28"/>
          <w:rtl/>
        </w:rPr>
        <w:t>في الاتصال عبر الثقافات، قد تُترجم الكلمات حرفياً فتفقد معناها الضمني المقصود</w:t>
      </w:r>
      <w:r w:rsidRPr="00DE324E">
        <w:rPr>
          <w:sz w:val="28"/>
          <w:szCs w:val="28"/>
        </w:rPr>
        <w:t>.</w:t>
      </w:r>
    </w:p>
    <w:p w:rsidR="00AB15C4" w:rsidRPr="00AB15C4" w:rsidRDefault="00AB15C4" w:rsidP="00AB15C4">
      <w:pPr>
        <w:pStyle w:val="NormalWeb"/>
        <w:bidi/>
        <w:spacing w:line="360" w:lineRule="auto"/>
        <w:ind w:left="720"/>
        <w:jc w:val="both"/>
        <w:rPr>
          <w:sz w:val="28"/>
          <w:szCs w:val="28"/>
        </w:rPr>
      </w:pPr>
      <w:r>
        <w:rPr>
          <w:rFonts w:hint="cs"/>
          <w:b/>
          <w:bCs/>
          <w:sz w:val="28"/>
          <w:szCs w:val="28"/>
          <w:rtl/>
        </w:rPr>
        <w:t xml:space="preserve">العوائق البيئية والمادية: </w:t>
      </w:r>
      <w:r w:rsidRPr="00AB15C4">
        <w:rPr>
          <w:rFonts w:hint="cs"/>
          <w:sz w:val="28"/>
          <w:szCs w:val="28"/>
          <w:rtl/>
        </w:rPr>
        <w:t xml:space="preserve">تتعلق بالمحيط الذي تتم فيه عملية الاتصال </w:t>
      </w:r>
    </w:p>
    <w:p w:rsidR="00DE324E" w:rsidRPr="00DE324E" w:rsidRDefault="00DE324E" w:rsidP="00AB15C4">
      <w:pPr>
        <w:pStyle w:val="NormalWeb"/>
        <w:numPr>
          <w:ilvl w:val="0"/>
          <w:numId w:val="16"/>
        </w:numPr>
        <w:bidi/>
        <w:spacing w:line="360" w:lineRule="auto"/>
        <w:jc w:val="both"/>
        <w:rPr>
          <w:sz w:val="28"/>
          <w:szCs w:val="28"/>
        </w:rPr>
      </w:pPr>
      <w:r w:rsidRPr="00DE324E">
        <w:rPr>
          <w:b/>
          <w:bCs/>
          <w:sz w:val="28"/>
          <w:szCs w:val="28"/>
          <w:rtl/>
        </w:rPr>
        <w:t>الضوضاء</w:t>
      </w:r>
      <w:r w:rsidRPr="00DE324E">
        <w:rPr>
          <w:b/>
          <w:bCs/>
          <w:sz w:val="28"/>
          <w:szCs w:val="28"/>
        </w:rPr>
        <w:t>:</w:t>
      </w:r>
      <w:r w:rsidRPr="00DE324E">
        <w:rPr>
          <w:sz w:val="28"/>
          <w:szCs w:val="28"/>
        </w:rPr>
        <w:t xml:space="preserve"> </w:t>
      </w:r>
      <w:r w:rsidRPr="00DE324E">
        <w:rPr>
          <w:sz w:val="28"/>
          <w:szCs w:val="28"/>
          <w:rtl/>
        </w:rPr>
        <w:t>الأصوات المزعجة في الخلفية التي تمنع وصول الرسالة الصوتية بوضوح</w:t>
      </w:r>
      <w:r w:rsidRPr="00DE324E">
        <w:rPr>
          <w:sz w:val="28"/>
          <w:szCs w:val="28"/>
        </w:rPr>
        <w:t>.</w:t>
      </w:r>
    </w:p>
    <w:p w:rsidR="00DE324E" w:rsidRPr="00DE324E" w:rsidRDefault="00DE324E" w:rsidP="00AB15C4">
      <w:pPr>
        <w:pStyle w:val="NormalWeb"/>
        <w:numPr>
          <w:ilvl w:val="0"/>
          <w:numId w:val="16"/>
        </w:numPr>
        <w:bidi/>
        <w:spacing w:line="360" w:lineRule="auto"/>
        <w:jc w:val="both"/>
        <w:rPr>
          <w:sz w:val="28"/>
          <w:szCs w:val="28"/>
        </w:rPr>
      </w:pPr>
      <w:r w:rsidRPr="00DE324E">
        <w:rPr>
          <w:b/>
          <w:bCs/>
          <w:sz w:val="28"/>
          <w:szCs w:val="28"/>
          <w:rtl/>
        </w:rPr>
        <w:t>المسافة المكانية</w:t>
      </w:r>
      <w:r w:rsidRPr="00DE324E">
        <w:rPr>
          <w:b/>
          <w:bCs/>
          <w:sz w:val="28"/>
          <w:szCs w:val="28"/>
        </w:rPr>
        <w:t>:</w:t>
      </w:r>
      <w:r w:rsidRPr="00DE324E">
        <w:rPr>
          <w:sz w:val="28"/>
          <w:szCs w:val="28"/>
        </w:rPr>
        <w:t xml:space="preserve"> </w:t>
      </w:r>
      <w:r w:rsidRPr="00DE324E">
        <w:rPr>
          <w:sz w:val="28"/>
          <w:szCs w:val="28"/>
          <w:rtl/>
        </w:rPr>
        <w:t>البعد الجغرافي أو سوء تنظيم المكان (مثل وجود حواجز مادية بين الموظفين في المؤسسة)</w:t>
      </w:r>
      <w:r w:rsidRPr="00DE324E">
        <w:rPr>
          <w:sz w:val="28"/>
          <w:szCs w:val="28"/>
        </w:rPr>
        <w:t>.</w:t>
      </w:r>
    </w:p>
    <w:p w:rsidR="00DE324E" w:rsidRDefault="00DE324E" w:rsidP="00AB15C4">
      <w:pPr>
        <w:pStyle w:val="NormalWeb"/>
        <w:numPr>
          <w:ilvl w:val="0"/>
          <w:numId w:val="16"/>
        </w:numPr>
        <w:bidi/>
        <w:spacing w:line="360" w:lineRule="auto"/>
        <w:jc w:val="both"/>
        <w:rPr>
          <w:sz w:val="28"/>
          <w:szCs w:val="28"/>
        </w:rPr>
      </w:pPr>
      <w:r w:rsidRPr="00DE324E">
        <w:rPr>
          <w:b/>
          <w:bCs/>
          <w:sz w:val="28"/>
          <w:szCs w:val="28"/>
          <w:rtl/>
        </w:rPr>
        <w:t>مشكلات الوسيلة</w:t>
      </w:r>
      <w:r w:rsidRPr="00DE324E">
        <w:rPr>
          <w:b/>
          <w:bCs/>
          <w:sz w:val="28"/>
          <w:szCs w:val="28"/>
        </w:rPr>
        <w:t>:</w:t>
      </w:r>
      <w:r w:rsidRPr="00DE324E">
        <w:rPr>
          <w:sz w:val="28"/>
          <w:szCs w:val="28"/>
        </w:rPr>
        <w:t xml:space="preserve"> </w:t>
      </w:r>
      <w:r w:rsidRPr="00DE324E">
        <w:rPr>
          <w:sz w:val="28"/>
          <w:szCs w:val="28"/>
          <w:rtl/>
        </w:rPr>
        <w:t>حدوث خلل تقني في الهاتف، انقطاع الإنترنت، أو رداءة الطباعة في الصحف (بناءً على مراجع الإعلام)</w:t>
      </w:r>
      <w:r w:rsidRPr="00DE324E">
        <w:rPr>
          <w:sz w:val="28"/>
          <w:szCs w:val="28"/>
        </w:rPr>
        <w:t>.</w:t>
      </w:r>
    </w:p>
    <w:p w:rsidR="00AB15C4" w:rsidRPr="00DE324E" w:rsidRDefault="00AB15C4" w:rsidP="00AB15C4">
      <w:pPr>
        <w:pStyle w:val="NormalWeb"/>
        <w:bidi/>
        <w:spacing w:line="360" w:lineRule="auto"/>
        <w:ind w:left="720"/>
        <w:jc w:val="both"/>
        <w:rPr>
          <w:sz w:val="28"/>
          <w:szCs w:val="28"/>
        </w:rPr>
      </w:pPr>
      <w:r>
        <w:rPr>
          <w:rFonts w:hint="cs"/>
          <w:b/>
          <w:bCs/>
          <w:sz w:val="28"/>
          <w:szCs w:val="28"/>
          <w:rtl/>
        </w:rPr>
        <w:t xml:space="preserve">العوائق التنظيمية </w:t>
      </w:r>
      <w:proofErr w:type="gramStart"/>
      <w:r>
        <w:rPr>
          <w:rFonts w:hint="cs"/>
          <w:b/>
          <w:bCs/>
          <w:sz w:val="28"/>
          <w:szCs w:val="28"/>
          <w:rtl/>
        </w:rPr>
        <w:t>والوظيفية :</w:t>
      </w:r>
      <w:proofErr w:type="gramEnd"/>
      <w:r>
        <w:rPr>
          <w:rFonts w:hint="cs"/>
          <w:sz w:val="28"/>
          <w:szCs w:val="28"/>
          <w:rtl/>
        </w:rPr>
        <w:t xml:space="preserve"> </w:t>
      </w:r>
    </w:p>
    <w:p w:rsidR="00DE324E" w:rsidRPr="00DE324E" w:rsidRDefault="00DE324E" w:rsidP="00AB15C4">
      <w:pPr>
        <w:pStyle w:val="NormalWeb"/>
        <w:bidi/>
        <w:spacing w:line="360" w:lineRule="auto"/>
        <w:jc w:val="both"/>
        <w:rPr>
          <w:sz w:val="28"/>
          <w:szCs w:val="28"/>
        </w:rPr>
      </w:pPr>
      <w:r w:rsidRPr="00DE324E">
        <w:rPr>
          <w:sz w:val="28"/>
          <w:szCs w:val="28"/>
          <w:rtl/>
        </w:rPr>
        <w:t>تظهر بوضوح في "الاتصال المؤسسي" و"الإعلام التسويقي</w:t>
      </w:r>
      <w:r w:rsidRPr="00DE324E">
        <w:rPr>
          <w:sz w:val="28"/>
          <w:szCs w:val="28"/>
        </w:rPr>
        <w:t>"</w:t>
      </w:r>
    </w:p>
    <w:p w:rsidR="00DE324E" w:rsidRPr="00DE324E" w:rsidRDefault="00DE324E" w:rsidP="00AB15C4">
      <w:pPr>
        <w:pStyle w:val="NormalWeb"/>
        <w:numPr>
          <w:ilvl w:val="0"/>
          <w:numId w:val="17"/>
        </w:numPr>
        <w:bidi/>
        <w:spacing w:line="360" w:lineRule="auto"/>
        <w:jc w:val="both"/>
        <w:rPr>
          <w:sz w:val="28"/>
          <w:szCs w:val="28"/>
        </w:rPr>
      </w:pPr>
      <w:r w:rsidRPr="00DE324E">
        <w:rPr>
          <w:b/>
          <w:bCs/>
          <w:sz w:val="28"/>
          <w:szCs w:val="28"/>
          <w:rtl/>
        </w:rPr>
        <w:t>تعدد المستويات الإدارية</w:t>
      </w:r>
      <w:r w:rsidRPr="00DE324E">
        <w:rPr>
          <w:b/>
          <w:bCs/>
          <w:sz w:val="28"/>
          <w:szCs w:val="28"/>
        </w:rPr>
        <w:t>:</w:t>
      </w:r>
      <w:r w:rsidRPr="00DE324E">
        <w:rPr>
          <w:sz w:val="28"/>
          <w:szCs w:val="28"/>
        </w:rPr>
        <w:t xml:space="preserve"> </w:t>
      </w:r>
      <w:r w:rsidRPr="00DE324E">
        <w:rPr>
          <w:sz w:val="28"/>
          <w:szCs w:val="28"/>
          <w:rtl/>
        </w:rPr>
        <w:t>كلما زادت المستويات التي تمر بها الرسالة، زادت احتمالية تحريفها (ظاهرة "همس الأشباح")</w:t>
      </w:r>
      <w:r w:rsidRPr="00DE324E">
        <w:rPr>
          <w:sz w:val="28"/>
          <w:szCs w:val="28"/>
        </w:rPr>
        <w:t>.</w:t>
      </w:r>
    </w:p>
    <w:p w:rsidR="00DE324E" w:rsidRPr="00DE324E" w:rsidRDefault="00DE324E" w:rsidP="00AB15C4">
      <w:pPr>
        <w:pStyle w:val="NormalWeb"/>
        <w:numPr>
          <w:ilvl w:val="0"/>
          <w:numId w:val="17"/>
        </w:numPr>
        <w:bidi/>
        <w:spacing w:line="360" w:lineRule="auto"/>
        <w:jc w:val="both"/>
        <w:rPr>
          <w:sz w:val="28"/>
          <w:szCs w:val="28"/>
        </w:rPr>
      </w:pPr>
      <w:r w:rsidRPr="00DE324E">
        <w:rPr>
          <w:b/>
          <w:bCs/>
          <w:sz w:val="28"/>
          <w:szCs w:val="28"/>
          <w:rtl/>
        </w:rPr>
        <w:t>فيض المعلومات</w:t>
      </w:r>
      <w:r w:rsidRPr="00DE324E">
        <w:rPr>
          <w:b/>
          <w:bCs/>
          <w:sz w:val="28"/>
          <w:szCs w:val="28"/>
        </w:rPr>
        <w:t xml:space="preserve"> (Information </w:t>
      </w:r>
      <w:proofErr w:type="spellStart"/>
      <w:r w:rsidRPr="00DE324E">
        <w:rPr>
          <w:b/>
          <w:bCs/>
          <w:sz w:val="28"/>
          <w:szCs w:val="28"/>
        </w:rPr>
        <w:t>Overload</w:t>
      </w:r>
      <w:proofErr w:type="spellEnd"/>
      <w:r w:rsidRPr="00DE324E">
        <w:rPr>
          <w:b/>
          <w:bCs/>
          <w:sz w:val="28"/>
          <w:szCs w:val="28"/>
        </w:rPr>
        <w:t>):</w:t>
      </w:r>
      <w:r w:rsidRPr="00DE324E">
        <w:rPr>
          <w:sz w:val="28"/>
          <w:szCs w:val="28"/>
        </w:rPr>
        <w:t xml:space="preserve"> </w:t>
      </w:r>
      <w:r w:rsidRPr="00DE324E">
        <w:rPr>
          <w:sz w:val="28"/>
          <w:szCs w:val="28"/>
          <w:rtl/>
        </w:rPr>
        <w:t>تزويد المستقبل بكم هائل من المعلومات في وقت قصير، مما يجعله عاجزاً عن استيعاب الرسالة الأساسية</w:t>
      </w:r>
      <w:r w:rsidRPr="00DE324E">
        <w:rPr>
          <w:sz w:val="28"/>
          <w:szCs w:val="28"/>
        </w:rPr>
        <w:t>.</w:t>
      </w:r>
    </w:p>
    <w:p w:rsidR="00DE324E" w:rsidRPr="00DE324E" w:rsidRDefault="00DE324E" w:rsidP="00AB15C4">
      <w:pPr>
        <w:pStyle w:val="NormalWeb"/>
        <w:numPr>
          <w:ilvl w:val="0"/>
          <w:numId w:val="17"/>
        </w:numPr>
        <w:bidi/>
        <w:spacing w:line="360" w:lineRule="auto"/>
        <w:jc w:val="both"/>
        <w:rPr>
          <w:sz w:val="28"/>
          <w:szCs w:val="28"/>
        </w:rPr>
      </w:pPr>
      <w:r w:rsidRPr="00DE324E">
        <w:rPr>
          <w:b/>
          <w:bCs/>
          <w:sz w:val="28"/>
          <w:szCs w:val="28"/>
          <w:rtl/>
        </w:rPr>
        <w:t>غياب التغذية الراجعة</w:t>
      </w:r>
      <w:r w:rsidRPr="00DE324E">
        <w:rPr>
          <w:b/>
          <w:bCs/>
          <w:sz w:val="28"/>
          <w:szCs w:val="28"/>
        </w:rPr>
        <w:t>:</w:t>
      </w:r>
      <w:r w:rsidRPr="00DE324E">
        <w:rPr>
          <w:sz w:val="28"/>
          <w:szCs w:val="28"/>
        </w:rPr>
        <w:t xml:space="preserve"> </w:t>
      </w:r>
      <w:r w:rsidRPr="00DE324E">
        <w:rPr>
          <w:sz w:val="28"/>
          <w:szCs w:val="28"/>
          <w:rtl/>
        </w:rPr>
        <w:t>عندما يكون الاتصال في اتجاه واحد فقط، لا يملك المرسل وسيلة للتأكد من وصول الرسالة بشكل صحيح</w:t>
      </w:r>
      <w:r w:rsidRPr="00DE324E">
        <w:rPr>
          <w:sz w:val="28"/>
          <w:szCs w:val="28"/>
        </w:rPr>
        <w:t>.</w:t>
      </w:r>
    </w:p>
    <w:p w:rsidR="00DE324E" w:rsidRPr="00DE324E" w:rsidRDefault="00AB15C4" w:rsidP="00AB15C4">
      <w:pPr>
        <w:bidi/>
        <w:spacing w:line="360" w:lineRule="auto"/>
        <w:jc w:val="both"/>
        <w:rPr>
          <w:sz w:val="28"/>
          <w:szCs w:val="28"/>
        </w:rPr>
      </w:pPr>
      <w:r>
        <w:rPr>
          <w:rFonts w:hint="cs"/>
          <w:sz w:val="28"/>
          <w:szCs w:val="28"/>
          <w:rtl/>
        </w:rPr>
        <w:lastRenderedPageBreak/>
        <w:t xml:space="preserve">كيفية التغلب على </w:t>
      </w:r>
      <w:proofErr w:type="gramStart"/>
      <w:r>
        <w:rPr>
          <w:rFonts w:hint="cs"/>
          <w:sz w:val="28"/>
          <w:szCs w:val="28"/>
          <w:rtl/>
        </w:rPr>
        <w:t>العوائق :</w:t>
      </w:r>
      <w:proofErr w:type="gramEnd"/>
    </w:p>
    <w:p w:rsidR="00DE324E" w:rsidRPr="00DE324E" w:rsidRDefault="00DE324E" w:rsidP="00AB15C4">
      <w:pPr>
        <w:pStyle w:val="NormalWeb"/>
        <w:numPr>
          <w:ilvl w:val="0"/>
          <w:numId w:val="18"/>
        </w:numPr>
        <w:bidi/>
        <w:spacing w:line="360" w:lineRule="auto"/>
        <w:jc w:val="both"/>
        <w:rPr>
          <w:sz w:val="28"/>
          <w:szCs w:val="28"/>
        </w:rPr>
      </w:pPr>
      <w:r w:rsidRPr="00DE324E">
        <w:rPr>
          <w:b/>
          <w:bCs/>
          <w:sz w:val="28"/>
          <w:szCs w:val="28"/>
          <w:rtl/>
        </w:rPr>
        <w:t>الإنصات الإيجابي</w:t>
      </w:r>
      <w:r w:rsidRPr="00DE324E">
        <w:rPr>
          <w:b/>
          <w:bCs/>
          <w:sz w:val="28"/>
          <w:szCs w:val="28"/>
        </w:rPr>
        <w:t>:</w:t>
      </w:r>
      <w:r w:rsidRPr="00DE324E">
        <w:rPr>
          <w:sz w:val="28"/>
          <w:szCs w:val="28"/>
        </w:rPr>
        <w:t xml:space="preserve"> </w:t>
      </w:r>
      <w:r w:rsidRPr="00DE324E">
        <w:rPr>
          <w:sz w:val="28"/>
          <w:szCs w:val="28"/>
          <w:rtl/>
        </w:rPr>
        <w:t>ليس مجرد السماع، بل محاولة فهم "مقصد" المرسل ومشاعره</w:t>
      </w:r>
      <w:r w:rsidRPr="00DE324E">
        <w:rPr>
          <w:sz w:val="28"/>
          <w:szCs w:val="28"/>
        </w:rPr>
        <w:t>.</w:t>
      </w:r>
    </w:p>
    <w:p w:rsidR="00DE324E" w:rsidRPr="00DE324E" w:rsidRDefault="00DE324E" w:rsidP="00AB15C4">
      <w:pPr>
        <w:pStyle w:val="NormalWeb"/>
        <w:numPr>
          <w:ilvl w:val="0"/>
          <w:numId w:val="18"/>
        </w:numPr>
        <w:bidi/>
        <w:spacing w:line="360" w:lineRule="auto"/>
        <w:jc w:val="both"/>
        <w:rPr>
          <w:sz w:val="28"/>
          <w:szCs w:val="28"/>
        </w:rPr>
      </w:pPr>
      <w:r w:rsidRPr="00DE324E">
        <w:rPr>
          <w:b/>
          <w:bCs/>
          <w:sz w:val="28"/>
          <w:szCs w:val="28"/>
          <w:rtl/>
        </w:rPr>
        <w:t>تبسيط اللغة</w:t>
      </w:r>
      <w:r w:rsidRPr="00DE324E">
        <w:rPr>
          <w:b/>
          <w:bCs/>
          <w:sz w:val="28"/>
          <w:szCs w:val="28"/>
        </w:rPr>
        <w:t>:</w:t>
      </w:r>
      <w:r w:rsidRPr="00DE324E">
        <w:rPr>
          <w:sz w:val="28"/>
          <w:szCs w:val="28"/>
        </w:rPr>
        <w:t xml:space="preserve"> </w:t>
      </w:r>
      <w:r w:rsidRPr="00DE324E">
        <w:rPr>
          <w:sz w:val="28"/>
          <w:szCs w:val="28"/>
          <w:rtl/>
        </w:rPr>
        <w:t>استخدام كلمات واضحة ومباشرة</w:t>
      </w:r>
      <w:r w:rsidRPr="00DE324E">
        <w:rPr>
          <w:sz w:val="28"/>
          <w:szCs w:val="28"/>
        </w:rPr>
        <w:t>.</w:t>
      </w:r>
    </w:p>
    <w:p w:rsidR="00DE324E" w:rsidRPr="00DE324E" w:rsidRDefault="00DE324E" w:rsidP="00AB15C4">
      <w:pPr>
        <w:pStyle w:val="NormalWeb"/>
        <w:numPr>
          <w:ilvl w:val="0"/>
          <w:numId w:val="18"/>
        </w:numPr>
        <w:bidi/>
        <w:spacing w:line="360" w:lineRule="auto"/>
        <w:jc w:val="both"/>
        <w:rPr>
          <w:sz w:val="28"/>
          <w:szCs w:val="28"/>
        </w:rPr>
      </w:pPr>
      <w:r w:rsidRPr="00DE324E">
        <w:rPr>
          <w:b/>
          <w:bCs/>
          <w:sz w:val="28"/>
          <w:szCs w:val="28"/>
          <w:rtl/>
        </w:rPr>
        <w:t>اختيار الوقت والمكان المناسبين</w:t>
      </w:r>
      <w:r w:rsidRPr="00DE324E">
        <w:rPr>
          <w:b/>
          <w:bCs/>
          <w:sz w:val="28"/>
          <w:szCs w:val="28"/>
        </w:rPr>
        <w:t>:</w:t>
      </w:r>
      <w:r w:rsidRPr="00DE324E">
        <w:rPr>
          <w:sz w:val="28"/>
          <w:szCs w:val="28"/>
        </w:rPr>
        <w:t xml:space="preserve"> </w:t>
      </w:r>
      <w:r w:rsidRPr="00DE324E">
        <w:rPr>
          <w:sz w:val="28"/>
          <w:szCs w:val="28"/>
          <w:rtl/>
        </w:rPr>
        <w:t>لضمان تقليل التشويش المادي والنفسي</w:t>
      </w:r>
      <w:r w:rsidRPr="00DE324E">
        <w:rPr>
          <w:sz w:val="28"/>
          <w:szCs w:val="28"/>
        </w:rPr>
        <w:t>.</w:t>
      </w:r>
    </w:p>
    <w:p w:rsidR="00543D53" w:rsidRPr="005F66B0" w:rsidRDefault="00DE324E" w:rsidP="005F66B0">
      <w:pPr>
        <w:pStyle w:val="NormalWeb"/>
        <w:numPr>
          <w:ilvl w:val="0"/>
          <w:numId w:val="18"/>
        </w:numPr>
        <w:bidi/>
        <w:spacing w:line="360" w:lineRule="auto"/>
        <w:jc w:val="both"/>
        <w:rPr>
          <w:rtl/>
        </w:rPr>
      </w:pPr>
      <w:r w:rsidRPr="00DE324E">
        <w:rPr>
          <w:b/>
          <w:bCs/>
          <w:sz w:val="28"/>
          <w:szCs w:val="28"/>
          <w:rtl/>
        </w:rPr>
        <w:t>تعزيز التغذية الراجعة</w:t>
      </w:r>
      <w:r>
        <w:rPr>
          <w:b/>
          <w:bCs/>
        </w:rPr>
        <w:t>:</w:t>
      </w:r>
      <w:r>
        <w:t xml:space="preserve"> </w:t>
      </w:r>
      <w:r>
        <w:rPr>
          <w:rtl/>
        </w:rPr>
        <w:t>طرح الأسئلة للتأكد من الفهم (مثلاً: "هل تقصد كذا؟")</w:t>
      </w:r>
      <w:r>
        <w:t>.</w:t>
      </w:r>
    </w:p>
    <w:p w:rsidR="00543D53" w:rsidRPr="00543D53" w:rsidRDefault="00543D53" w:rsidP="005F66B0">
      <w:pPr>
        <w:bidi/>
        <w:spacing w:before="100" w:beforeAutospacing="1" w:after="100" w:afterAutospacing="1" w:line="360" w:lineRule="auto"/>
        <w:rPr>
          <w:rFonts w:ascii="Sakkal Majalla" w:eastAsia="Times New Roman" w:hAnsi="Sakkal Majalla" w:cs="Sakkal Majalla"/>
          <w:sz w:val="28"/>
          <w:szCs w:val="28"/>
          <w:rtl/>
          <w:lang w:eastAsia="fr-FR"/>
        </w:rPr>
      </w:pPr>
      <w:r w:rsidRPr="00543D53">
        <w:rPr>
          <w:rFonts w:ascii="Sakkal Majalla" w:eastAsia="Times New Roman" w:hAnsi="Sakkal Majalla" w:cs="Sakkal Majalla"/>
          <w:sz w:val="28"/>
          <w:szCs w:val="28"/>
          <w:rtl/>
          <w:lang w:eastAsia="fr-FR"/>
        </w:rPr>
        <w:t>إن مفهوم الاتصال تطور من مجرد "فكرة فلسفية" أو "أداة إقناع" إلى "علم متكامل" يدرس السلوك البشري، وبأن فهمنا للاتصال اليوم يجب أن يستوعب الجذور التاريخية، والتطورات السيكولوجية، مع مراعاة الخصو</w:t>
      </w:r>
      <w:r w:rsidR="005F66B0">
        <w:rPr>
          <w:rFonts w:ascii="Sakkal Majalla" w:eastAsia="Times New Roman" w:hAnsi="Sakkal Majalla" w:cs="Sakkal Majalla"/>
          <w:sz w:val="28"/>
          <w:szCs w:val="28"/>
          <w:rtl/>
          <w:lang w:eastAsia="fr-FR"/>
        </w:rPr>
        <w:t>صية الثقافية والقيمية للمجتمعات</w:t>
      </w:r>
      <w:r w:rsidR="005F66B0">
        <w:rPr>
          <w:rFonts w:ascii="Sakkal Majalla" w:eastAsia="Times New Roman" w:hAnsi="Sakkal Majalla" w:cs="Sakkal Majalla" w:hint="cs"/>
          <w:sz w:val="28"/>
          <w:szCs w:val="28"/>
          <w:rtl/>
          <w:lang w:eastAsia="fr-FR"/>
        </w:rPr>
        <w:t xml:space="preserve">، والاستخدامات الخاصة بالاتصال في جميع مجالات الحياة. </w:t>
      </w:r>
    </w:p>
    <w:p w:rsidR="00543D53" w:rsidRPr="00DE324E" w:rsidRDefault="00543D53" w:rsidP="00543D53">
      <w:pPr>
        <w:bidi/>
        <w:rPr>
          <w:rFonts w:ascii="Sakkal Majalla" w:hAnsi="Sakkal Majalla" w:cs="Sakkal Majalla"/>
          <w:sz w:val="28"/>
          <w:szCs w:val="28"/>
        </w:rPr>
      </w:pPr>
    </w:p>
    <w:sectPr w:rsidR="00543D53" w:rsidRPr="00DE324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akkal Majalla">
    <w:altName w:val="Times New Roman"/>
    <w:charset w:val="00"/>
    <w:family w:val="auto"/>
    <w:pitch w:val="variable"/>
    <w:sig w:usb0="00000000" w:usb1="C000204B" w:usb2="00000008" w:usb3="00000000" w:csb0="000000D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3302CA"/>
    <w:multiLevelType w:val="multilevel"/>
    <w:tmpl w:val="3F1A4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7452E2"/>
    <w:multiLevelType w:val="multilevel"/>
    <w:tmpl w:val="CF9C4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289766A"/>
    <w:multiLevelType w:val="multilevel"/>
    <w:tmpl w:val="1D408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3546034"/>
    <w:multiLevelType w:val="multilevel"/>
    <w:tmpl w:val="EEA86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41B2C1A"/>
    <w:multiLevelType w:val="multilevel"/>
    <w:tmpl w:val="1BFE3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66F4429"/>
    <w:multiLevelType w:val="multilevel"/>
    <w:tmpl w:val="598CD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51967AD"/>
    <w:multiLevelType w:val="multilevel"/>
    <w:tmpl w:val="4FE69A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1985D0D"/>
    <w:multiLevelType w:val="multilevel"/>
    <w:tmpl w:val="26D2C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A075604"/>
    <w:multiLevelType w:val="multilevel"/>
    <w:tmpl w:val="4F98F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C303E96"/>
    <w:multiLevelType w:val="multilevel"/>
    <w:tmpl w:val="5F7EC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5062B38"/>
    <w:multiLevelType w:val="multilevel"/>
    <w:tmpl w:val="8BA82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4241EE8"/>
    <w:multiLevelType w:val="multilevel"/>
    <w:tmpl w:val="B4B4D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64E3F78"/>
    <w:multiLevelType w:val="multilevel"/>
    <w:tmpl w:val="3274EB6A"/>
    <w:lvl w:ilvl="0">
      <w:start w:val="1"/>
      <w:numFmt w:val="decimal"/>
      <w:lvlText w:val="%1."/>
      <w:lvlJc w:val="left"/>
      <w:pPr>
        <w:tabs>
          <w:tab w:val="num" w:pos="720"/>
        </w:tabs>
        <w:ind w:left="720" w:hanging="360"/>
      </w:pPr>
    </w:lvl>
    <w:lvl w:ilvl="1">
      <w:start w:val="1"/>
      <w:numFmt w:val="bullet"/>
      <w:lvlText w:val="o"/>
      <w:lvlJc w:val="left"/>
      <w:pPr>
        <w:tabs>
          <w:tab w:val="num" w:pos="785"/>
        </w:tabs>
        <w:ind w:left="785"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87B3F6F"/>
    <w:multiLevelType w:val="multilevel"/>
    <w:tmpl w:val="096CD216"/>
    <w:lvl w:ilvl="0">
      <w:start w:val="1"/>
      <w:numFmt w:val="decimal"/>
      <w:lvlText w:val="%1."/>
      <w:lvlJc w:val="left"/>
      <w:pPr>
        <w:tabs>
          <w:tab w:val="num" w:pos="720"/>
        </w:tabs>
        <w:ind w:left="720" w:hanging="360"/>
      </w:pPr>
    </w:lvl>
    <w:lvl w:ilvl="1">
      <w:start w:val="1"/>
      <w:numFmt w:val="bullet"/>
      <w:lvlText w:val="o"/>
      <w:lvlJc w:val="left"/>
      <w:pPr>
        <w:tabs>
          <w:tab w:val="num" w:pos="644"/>
        </w:tabs>
        <w:ind w:left="644" w:hanging="360"/>
      </w:pPr>
      <w:rPr>
        <w:rFonts w:ascii="Courier New" w:hAnsi="Courier New" w:hint="default"/>
        <w:sz w:val="20"/>
        <w:lang w:bidi="ar-SA"/>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6CA12904"/>
    <w:multiLevelType w:val="multilevel"/>
    <w:tmpl w:val="7B54B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1192919"/>
    <w:multiLevelType w:val="multilevel"/>
    <w:tmpl w:val="CC3EE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259234B"/>
    <w:multiLevelType w:val="multilevel"/>
    <w:tmpl w:val="7368C17A"/>
    <w:lvl w:ilvl="0">
      <w:start w:val="1"/>
      <w:numFmt w:val="decimal"/>
      <w:lvlText w:val="%1)"/>
      <w:lvlJc w:val="left"/>
      <w:pPr>
        <w:ind w:left="862" w:hanging="360"/>
      </w:pPr>
      <w:rPr>
        <w:rFonts w:ascii="Sakkal Majalla" w:eastAsia="Times New Roman" w:hAnsi="Sakkal Majalla" w:cs="Sakkal Majalla"/>
        <w:b/>
        <w:color w:val="000000"/>
        <w:sz w:val="28"/>
      </w:rPr>
    </w:lvl>
    <w:lvl w:ilvl="1">
      <w:start w:val="1"/>
      <w:numFmt w:val="lowerLetter"/>
      <w:lvlText w:val="%2."/>
      <w:lvlJc w:val="left"/>
      <w:pPr>
        <w:ind w:left="1582" w:hanging="360"/>
      </w:pPr>
    </w:lvl>
    <w:lvl w:ilvl="2">
      <w:start w:val="1"/>
      <w:numFmt w:val="lowerRoman"/>
      <w:lvlText w:val="%3."/>
      <w:lvlJc w:val="right"/>
      <w:pPr>
        <w:ind w:left="2302" w:hanging="180"/>
      </w:pPr>
    </w:lvl>
    <w:lvl w:ilvl="3">
      <w:start w:val="1"/>
      <w:numFmt w:val="decimal"/>
      <w:lvlText w:val="%4."/>
      <w:lvlJc w:val="left"/>
      <w:pPr>
        <w:ind w:left="3022" w:hanging="360"/>
      </w:pPr>
    </w:lvl>
    <w:lvl w:ilvl="4">
      <w:start w:val="1"/>
      <w:numFmt w:val="lowerLetter"/>
      <w:lvlText w:val="%5."/>
      <w:lvlJc w:val="left"/>
      <w:pPr>
        <w:ind w:left="3742" w:hanging="360"/>
      </w:pPr>
    </w:lvl>
    <w:lvl w:ilvl="5">
      <w:start w:val="1"/>
      <w:numFmt w:val="lowerRoman"/>
      <w:lvlText w:val="%6."/>
      <w:lvlJc w:val="right"/>
      <w:pPr>
        <w:ind w:left="4462" w:hanging="180"/>
      </w:pPr>
    </w:lvl>
    <w:lvl w:ilvl="6">
      <w:start w:val="1"/>
      <w:numFmt w:val="decimal"/>
      <w:lvlText w:val="%7."/>
      <w:lvlJc w:val="left"/>
      <w:pPr>
        <w:ind w:left="5182" w:hanging="360"/>
      </w:pPr>
    </w:lvl>
    <w:lvl w:ilvl="7">
      <w:start w:val="1"/>
      <w:numFmt w:val="lowerLetter"/>
      <w:lvlText w:val="%8."/>
      <w:lvlJc w:val="left"/>
      <w:pPr>
        <w:ind w:left="5902" w:hanging="360"/>
      </w:pPr>
    </w:lvl>
    <w:lvl w:ilvl="8">
      <w:start w:val="1"/>
      <w:numFmt w:val="lowerRoman"/>
      <w:lvlText w:val="%9."/>
      <w:lvlJc w:val="right"/>
      <w:pPr>
        <w:ind w:left="6622" w:hanging="180"/>
      </w:pPr>
    </w:lvl>
  </w:abstractNum>
  <w:abstractNum w:abstractNumId="17">
    <w:nsid w:val="7E2346CB"/>
    <w:multiLevelType w:val="multilevel"/>
    <w:tmpl w:val="49722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15"/>
  </w:num>
  <w:num w:numId="3">
    <w:abstractNumId w:val="13"/>
  </w:num>
  <w:num w:numId="4">
    <w:abstractNumId w:val="4"/>
  </w:num>
  <w:num w:numId="5">
    <w:abstractNumId w:val="16"/>
  </w:num>
  <w:num w:numId="6">
    <w:abstractNumId w:val="0"/>
  </w:num>
  <w:num w:numId="7">
    <w:abstractNumId w:val="10"/>
  </w:num>
  <w:num w:numId="8">
    <w:abstractNumId w:val="7"/>
  </w:num>
  <w:num w:numId="9">
    <w:abstractNumId w:val="1"/>
  </w:num>
  <w:num w:numId="10">
    <w:abstractNumId w:val="3"/>
  </w:num>
  <w:num w:numId="11">
    <w:abstractNumId w:val="5"/>
  </w:num>
  <w:num w:numId="12">
    <w:abstractNumId w:val="14"/>
  </w:num>
  <w:num w:numId="13">
    <w:abstractNumId w:val="2"/>
  </w:num>
  <w:num w:numId="14">
    <w:abstractNumId w:val="8"/>
  </w:num>
  <w:num w:numId="15">
    <w:abstractNumId w:val="9"/>
  </w:num>
  <w:num w:numId="16">
    <w:abstractNumId w:val="17"/>
  </w:num>
  <w:num w:numId="17">
    <w:abstractNumId w:val="11"/>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3D53"/>
    <w:rsid w:val="000210C4"/>
    <w:rsid w:val="00360F44"/>
    <w:rsid w:val="004473BE"/>
    <w:rsid w:val="00543D53"/>
    <w:rsid w:val="005F66B0"/>
    <w:rsid w:val="0087536B"/>
    <w:rsid w:val="00AB15C4"/>
    <w:rsid w:val="00BA046A"/>
    <w:rsid w:val="00D71A99"/>
    <w:rsid w:val="00DE324E"/>
    <w:rsid w:val="00FE494B"/>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EB025B-B42D-453E-8B78-F611AAF02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3">
    <w:name w:val="heading 3"/>
    <w:basedOn w:val="Normal"/>
    <w:next w:val="Normal"/>
    <w:link w:val="Titre3Car"/>
    <w:uiPriority w:val="9"/>
    <w:unhideWhenUsed/>
    <w:qFormat/>
    <w:rsid w:val="00360F4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itre4">
    <w:name w:val="heading 4"/>
    <w:basedOn w:val="Normal"/>
    <w:link w:val="Titre4Car"/>
    <w:uiPriority w:val="9"/>
    <w:qFormat/>
    <w:rsid w:val="00543D53"/>
    <w:pPr>
      <w:spacing w:before="100" w:beforeAutospacing="1" w:after="100" w:afterAutospacing="1" w:line="240" w:lineRule="auto"/>
      <w:outlineLvl w:val="3"/>
    </w:pPr>
    <w:rPr>
      <w:rFonts w:ascii="Times New Roman" w:eastAsia="Times New Roman" w:hAnsi="Times New Roman" w:cs="Times New Roman"/>
      <w:b/>
      <w:bCs/>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rsid w:val="00543D53"/>
    <w:rPr>
      <w:rFonts w:ascii="Times New Roman" w:eastAsia="Times New Roman" w:hAnsi="Times New Roman" w:cs="Times New Roman"/>
      <w:b/>
      <w:bCs/>
      <w:sz w:val="24"/>
      <w:szCs w:val="24"/>
      <w:lang w:eastAsia="fr-FR"/>
    </w:rPr>
  </w:style>
  <w:style w:type="paragraph" w:styleId="NormalWeb">
    <w:name w:val="Normal (Web)"/>
    <w:basedOn w:val="Normal"/>
    <w:uiPriority w:val="99"/>
    <w:unhideWhenUsed/>
    <w:rsid w:val="00543D53"/>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citation-104">
    <w:name w:val="citation-104"/>
    <w:basedOn w:val="Policepardfaut"/>
    <w:rsid w:val="00543D53"/>
  </w:style>
  <w:style w:type="character" w:customStyle="1" w:styleId="citation-103">
    <w:name w:val="citation-103"/>
    <w:basedOn w:val="Policepardfaut"/>
    <w:rsid w:val="00543D53"/>
  </w:style>
  <w:style w:type="character" w:customStyle="1" w:styleId="citation-102">
    <w:name w:val="citation-102"/>
    <w:basedOn w:val="Policepardfaut"/>
    <w:rsid w:val="00543D53"/>
  </w:style>
  <w:style w:type="character" w:customStyle="1" w:styleId="citation-101">
    <w:name w:val="citation-101"/>
    <w:basedOn w:val="Policepardfaut"/>
    <w:rsid w:val="00543D53"/>
  </w:style>
  <w:style w:type="character" w:customStyle="1" w:styleId="citation-100">
    <w:name w:val="citation-100"/>
    <w:basedOn w:val="Policepardfaut"/>
    <w:rsid w:val="00543D53"/>
  </w:style>
  <w:style w:type="character" w:customStyle="1" w:styleId="citation-99">
    <w:name w:val="citation-99"/>
    <w:basedOn w:val="Policepardfaut"/>
    <w:rsid w:val="00543D53"/>
  </w:style>
  <w:style w:type="character" w:customStyle="1" w:styleId="citation-98">
    <w:name w:val="citation-98"/>
    <w:basedOn w:val="Policepardfaut"/>
    <w:rsid w:val="00543D53"/>
  </w:style>
  <w:style w:type="character" w:customStyle="1" w:styleId="citation-97">
    <w:name w:val="citation-97"/>
    <w:basedOn w:val="Policepardfaut"/>
    <w:rsid w:val="00543D53"/>
  </w:style>
  <w:style w:type="character" w:customStyle="1" w:styleId="citation-96">
    <w:name w:val="citation-96"/>
    <w:basedOn w:val="Policepardfaut"/>
    <w:rsid w:val="00543D53"/>
  </w:style>
  <w:style w:type="character" w:customStyle="1" w:styleId="citation-95">
    <w:name w:val="citation-95"/>
    <w:basedOn w:val="Policepardfaut"/>
    <w:rsid w:val="00543D53"/>
  </w:style>
  <w:style w:type="paragraph" w:styleId="Paragraphedeliste">
    <w:name w:val="List Paragraph"/>
    <w:basedOn w:val="Normal"/>
    <w:qFormat/>
    <w:rsid w:val="00543D53"/>
    <w:pPr>
      <w:spacing w:after="0" w:line="240" w:lineRule="auto"/>
      <w:ind w:left="720"/>
      <w:contextualSpacing/>
      <w:jc w:val="both"/>
    </w:pPr>
    <w:rPr>
      <w:rFonts w:ascii="Calibri" w:eastAsia="Calibri" w:hAnsi="Calibri" w:cs="Arial"/>
    </w:rPr>
  </w:style>
  <w:style w:type="character" w:customStyle="1" w:styleId="Titre3Car">
    <w:name w:val="Titre 3 Car"/>
    <w:basedOn w:val="Policepardfaut"/>
    <w:link w:val="Titre3"/>
    <w:uiPriority w:val="9"/>
    <w:rsid w:val="00360F44"/>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7072928">
      <w:bodyDiv w:val="1"/>
      <w:marLeft w:val="0"/>
      <w:marRight w:val="0"/>
      <w:marTop w:val="0"/>
      <w:marBottom w:val="0"/>
      <w:divBdr>
        <w:top w:val="none" w:sz="0" w:space="0" w:color="auto"/>
        <w:left w:val="none" w:sz="0" w:space="0" w:color="auto"/>
        <w:bottom w:val="none" w:sz="0" w:space="0" w:color="auto"/>
        <w:right w:val="none" w:sz="0" w:space="0" w:color="auto"/>
      </w:divBdr>
    </w:div>
    <w:div w:id="379784840">
      <w:bodyDiv w:val="1"/>
      <w:marLeft w:val="0"/>
      <w:marRight w:val="0"/>
      <w:marTop w:val="0"/>
      <w:marBottom w:val="0"/>
      <w:divBdr>
        <w:top w:val="none" w:sz="0" w:space="0" w:color="auto"/>
        <w:left w:val="none" w:sz="0" w:space="0" w:color="auto"/>
        <w:bottom w:val="none" w:sz="0" w:space="0" w:color="auto"/>
        <w:right w:val="none" w:sz="0" w:space="0" w:color="auto"/>
      </w:divBdr>
      <w:divsChild>
        <w:div w:id="1980524975">
          <w:marLeft w:val="0"/>
          <w:marRight w:val="0"/>
          <w:marTop w:val="0"/>
          <w:marBottom w:val="0"/>
          <w:divBdr>
            <w:top w:val="none" w:sz="0" w:space="0" w:color="auto"/>
            <w:left w:val="none" w:sz="0" w:space="0" w:color="auto"/>
            <w:bottom w:val="none" w:sz="0" w:space="0" w:color="auto"/>
            <w:right w:val="none" w:sz="0" w:space="0" w:color="auto"/>
          </w:divBdr>
          <w:divsChild>
            <w:div w:id="1203403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403743">
      <w:bodyDiv w:val="1"/>
      <w:marLeft w:val="0"/>
      <w:marRight w:val="0"/>
      <w:marTop w:val="0"/>
      <w:marBottom w:val="0"/>
      <w:divBdr>
        <w:top w:val="none" w:sz="0" w:space="0" w:color="auto"/>
        <w:left w:val="none" w:sz="0" w:space="0" w:color="auto"/>
        <w:bottom w:val="none" w:sz="0" w:space="0" w:color="auto"/>
        <w:right w:val="none" w:sz="0" w:space="0" w:color="auto"/>
      </w:divBdr>
    </w:div>
    <w:div w:id="1756855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TotalTime>
  <Pages>6</Pages>
  <Words>1156</Words>
  <Characters>6358</Characters>
  <Application>Microsoft Office Word</Application>
  <DocSecurity>0</DocSecurity>
  <Lines>52</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7500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2026-01-31T18:26:00Z</dcterms:created>
  <dcterms:modified xsi:type="dcterms:W3CDTF">2026-01-31T20:10:00Z</dcterms:modified>
</cp:coreProperties>
</file>