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FC" w:rsidRPr="00CB0C88" w:rsidRDefault="00CB0C88" w:rsidP="009C1680">
      <w:pPr>
        <w:jc w:val="both"/>
        <w:rPr>
          <w:rFonts w:asciiTheme="majorBidi" w:hAnsiTheme="majorBidi" w:cstheme="majorBidi"/>
          <w:b/>
          <w:bCs/>
          <w:sz w:val="24"/>
          <w:szCs w:val="24"/>
          <w:lang w:val="fr-FR"/>
        </w:rPr>
      </w:pPr>
      <w:r>
        <w:rPr>
          <w:b/>
          <w:bCs/>
          <w:lang w:val="fr-FR"/>
        </w:rPr>
        <w:t xml:space="preserve">                                  </w:t>
      </w:r>
      <w:r w:rsidR="009C1680">
        <w:rPr>
          <w:rFonts w:asciiTheme="majorBidi" w:hAnsiTheme="majorBidi" w:cstheme="majorBidi"/>
          <w:b/>
          <w:bCs/>
          <w:sz w:val="24"/>
          <w:szCs w:val="24"/>
          <w:lang w:val="fr-FR"/>
        </w:rPr>
        <w:t xml:space="preserve">     </w:t>
      </w:r>
      <w:bookmarkStart w:id="0" w:name="_GoBack"/>
      <w:bookmarkEnd w:id="0"/>
      <w:r w:rsidRPr="00CB0C88">
        <w:rPr>
          <w:rFonts w:asciiTheme="majorBidi" w:hAnsiTheme="majorBidi" w:cstheme="majorBidi"/>
          <w:b/>
          <w:bCs/>
          <w:sz w:val="24"/>
          <w:szCs w:val="24"/>
          <w:lang w:val="fr-FR"/>
        </w:rPr>
        <w:t>La Francophonie : rayonnement ou impérialisme culturel ?</w:t>
      </w:r>
    </w:p>
    <w:p w:rsidR="00CB0C88" w:rsidRPr="00C14918" w:rsidRDefault="00CB0C88" w:rsidP="008E3CA6">
      <w:pPr>
        <w:jc w:val="both"/>
        <w:rPr>
          <w:rFonts w:asciiTheme="majorBidi" w:hAnsiTheme="majorBidi" w:cstheme="majorBidi"/>
          <w:b/>
          <w:bCs/>
          <w:sz w:val="24"/>
          <w:szCs w:val="24"/>
          <w:lang w:val="fr-FR"/>
        </w:rPr>
      </w:pPr>
      <w:r w:rsidRPr="00C14918">
        <w:rPr>
          <w:rFonts w:asciiTheme="majorBidi" w:hAnsiTheme="majorBidi" w:cstheme="majorBidi"/>
          <w:b/>
          <w:bCs/>
          <w:sz w:val="24"/>
          <w:szCs w:val="24"/>
          <w:lang w:val="fr-FR"/>
        </w:rPr>
        <w:t>Introduction :</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La Francophonie est un espace linguistique, culturel, politique et économique qui regroupe des pays unis par l’usage du français. Cependant, ce concept est ambigu : pour certains, il s’agit d’un outil de coopération, de dialogue et de partage ; pour d’autres, il représente une forme d’impérialisme culturel qui prolonge l’influence française au-delà de la période coloniale.</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Ce cours examine les fondements de la Francophonie, ses dimensions culturelles et géopolitiques, ainsi que les critiques qu’elle suscite dans les contextes postcoloniaux.</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b/>
          <w:bCs/>
          <w:sz w:val="24"/>
          <w:szCs w:val="24"/>
          <w:lang w:val="fr-FR"/>
        </w:rPr>
        <w:t>I- La Francophonie : fondements, espaces et acteurs</w:t>
      </w:r>
      <w:r>
        <w:rPr>
          <w:rFonts w:asciiTheme="majorBidi" w:hAnsiTheme="majorBidi" w:cstheme="majorBidi"/>
          <w:sz w:val="24"/>
          <w:szCs w:val="24"/>
          <w:lang w:val="fr-FR"/>
        </w:rPr>
        <w:t> :</w:t>
      </w:r>
    </w:p>
    <w:p w:rsidR="00CB0C88" w:rsidRPr="00CB0C88" w:rsidRDefault="00CB0C88" w:rsidP="008E3CA6">
      <w:pPr>
        <w:jc w:val="both"/>
        <w:rPr>
          <w:rFonts w:asciiTheme="majorBidi" w:hAnsiTheme="majorBidi" w:cstheme="majorBidi"/>
          <w:b/>
          <w:bCs/>
          <w:sz w:val="24"/>
          <w:szCs w:val="24"/>
          <w:lang w:val="fr-FR"/>
        </w:rPr>
      </w:pPr>
      <w:r w:rsidRPr="00CB0C88">
        <w:rPr>
          <w:rFonts w:asciiTheme="majorBidi" w:hAnsiTheme="majorBidi" w:cstheme="majorBidi"/>
          <w:b/>
          <w:bCs/>
          <w:sz w:val="24"/>
          <w:szCs w:val="24"/>
          <w:lang w:val="fr-FR"/>
        </w:rPr>
        <w:t>1-La Francophonie linguistique</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La notion de Francophonie commence par la langue :</w:t>
      </w:r>
    </w:p>
    <w:p w:rsidR="00CB0C88" w:rsidRPr="00CB0C88" w:rsidRDefault="00CB0C88"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B0C88">
        <w:rPr>
          <w:rFonts w:asciiTheme="majorBidi" w:hAnsiTheme="majorBidi" w:cstheme="majorBidi"/>
          <w:sz w:val="24"/>
          <w:szCs w:val="24"/>
          <w:lang w:val="fr-FR"/>
        </w:rPr>
        <w:t>Le français est parlé par environ 321 millions de personnes réparties sur les cinq continents.</w:t>
      </w:r>
    </w:p>
    <w:p w:rsidR="00CB0C88" w:rsidRPr="00CB0C88" w:rsidRDefault="00CB0C88"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B0C88">
        <w:rPr>
          <w:rFonts w:asciiTheme="majorBidi" w:hAnsiTheme="majorBidi" w:cstheme="majorBidi"/>
          <w:sz w:val="24"/>
          <w:szCs w:val="24"/>
          <w:lang w:val="fr-FR"/>
        </w:rPr>
        <w:t>Il concerne des locuteurs natifs, des bilingues, des apprenants, et des utilisateurs professionnels.</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On distingue différentes variétés du français :</w:t>
      </w:r>
    </w:p>
    <w:p w:rsidR="00CB0C88" w:rsidRPr="00CB0C88" w:rsidRDefault="00CB0C88" w:rsidP="008E3CA6">
      <w:pPr>
        <w:jc w:val="both"/>
        <w:rPr>
          <w:rFonts w:asciiTheme="majorBidi" w:hAnsiTheme="majorBidi" w:cstheme="majorBidi"/>
          <w:sz w:val="24"/>
          <w:szCs w:val="24"/>
          <w:lang w:val="fr-FR"/>
        </w:rPr>
      </w:pPr>
      <w:r>
        <w:rPr>
          <w:rFonts w:asciiTheme="majorBidi" w:hAnsiTheme="majorBidi" w:cstheme="majorBidi"/>
          <w:sz w:val="24"/>
          <w:szCs w:val="24"/>
          <w:lang w:val="fr-FR"/>
        </w:rPr>
        <w:t>-F</w:t>
      </w:r>
      <w:r w:rsidRPr="00CB0C88">
        <w:rPr>
          <w:rFonts w:asciiTheme="majorBidi" w:hAnsiTheme="majorBidi" w:cstheme="majorBidi"/>
          <w:sz w:val="24"/>
          <w:szCs w:val="24"/>
          <w:lang w:val="fr-FR"/>
        </w:rPr>
        <w:t>rançais africain, riche d’apports locaux (ex : ivoirismes) ;</w:t>
      </w:r>
    </w:p>
    <w:p w:rsidR="00CB0C88" w:rsidRPr="00CB0C88" w:rsidRDefault="00CB0C88" w:rsidP="008E3CA6">
      <w:pPr>
        <w:jc w:val="both"/>
        <w:rPr>
          <w:rFonts w:asciiTheme="majorBidi" w:hAnsiTheme="majorBidi" w:cstheme="majorBidi"/>
          <w:sz w:val="24"/>
          <w:szCs w:val="24"/>
          <w:lang w:val="fr-FR"/>
        </w:rPr>
      </w:pPr>
      <w:r>
        <w:rPr>
          <w:rFonts w:asciiTheme="majorBidi" w:hAnsiTheme="majorBidi" w:cstheme="majorBidi"/>
          <w:sz w:val="24"/>
          <w:szCs w:val="24"/>
          <w:lang w:val="fr-FR"/>
        </w:rPr>
        <w:t>-F</w:t>
      </w:r>
      <w:r w:rsidRPr="00CB0C88">
        <w:rPr>
          <w:rFonts w:asciiTheme="majorBidi" w:hAnsiTheme="majorBidi" w:cstheme="majorBidi"/>
          <w:sz w:val="24"/>
          <w:szCs w:val="24"/>
          <w:lang w:val="fr-FR"/>
        </w:rPr>
        <w:t>rançais maghrébin, influencé par l’arabe dialectal et le tamazight ;</w:t>
      </w:r>
    </w:p>
    <w:p w:rsidR="00CB0C88" w:rsidRPr="00CB0C88" w:rsidRDefault="00CB0C88" w:rsidP="008E3CA6">
      <w:pPr>
        <w:jc w:val="both"/>
        <w:rPr>
          <w:rFonts w:asciiTheme="majorBidi" w:hAnsiTheme="majorBidi" w:cstheme="majorBidi"/>
          <w:sz w:val="24"/>
          <w:szCs w:val="24"/>
          <w:lang w:val="fr-FR"/>
        </w:rPr>
      </w:pPr>
      <w:r>
        <w:rPr>
          <w:rFonts w:asciiTheme="majorBidi" w:hAnsiTheme="majorBidi" w:cstheme="majorBidi"/>
          <w:sz w:val="24"/>
          <w:szCs w:val="24"/>
          <w:lang w:val="fr-FR"/>
        </w:rPr>
        <w:t>-F</w:t>
      </w:r>
      <w:r w:rsidRPr="00CB0C88">
        <w:rPr>
          <w:rFonts w:asciiTheme="majorBidi" w:hAnsiTheme="majorBidi" w:cstheme="majorBidi"/>
          <w:sz w:val="24"/>
          <w:szCs w:val="24"/>
          <w:lang w:val="fr-FR"/>
        </w:rPr>
        <w:t>rançais québécois, avec ses particularités phonétiques et lexicales ;</w:t>
      </w:r>
    </w:p>
    <w:p w:rsidR="00CB0C88" w:rsidRPr="00CB0C88" w:rsidRDefault="00CB0C88" w:rsidP="008E3CA6">
      <w:pPr>
        <w:jc w:val="both"/>
        <w:rPr>
          <w:rFonts w:asciiTheme="majorBidi" w:hAnsiTheme="majorBidi" w:cstheme="majorBidi"/>
          <w:sz w:val="24"/>
          <w:szCs w:val="24"/>
          <w:lang w:val="fr-FR"/>
        </w:rPr>
      </w:pPr>
      <w:r>
        <w:rPr>
          <w:rFonts w:asciiTheme="majorBidi" w:hAnsiTheme="majorBidi" w:cstheme="majorBidi"/>
          <w:sz w:val="24"/>
          <w:szCs w:val="24"/>
          <w:lang w:val="fr-FR"/>
        </w:rPr>
        <w:t>-F</w:t>
      </w:r>
      <w:r w:rsidRPr="00CB0C88">
        <w:rPr>
          <w:rFonts w:asciiTheme="majorBidi" w:hAnsiTheme="majorBidi" w:cstheme="majorBidi"/>
          <w:sz w:val="24"/>
          <w:szCs w:val="24"/>
          <w:lang w:val="fr-FR"/>
        </w:rPr>
        <w:t>rançais créole, belge, suisse…</w:t>
      </w:r>
    </w:p>
    <w:p w:rsidR="00CB0C88" w:rsidRPr="00CB0C88" w:rsidRDefault="00CB0C88"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B0C88">
        <w:rPr>
          <w:rFonts w:asciiTheme="majorBidi" w:hAnsiTheme="majorBidi" w:cstheme="majorBidi"/>
          <w:sz w:val="24"/>
          <w:szCs w:val="24"/>
          <w:lang w:val="fr-FR"/>
        </w:rPr>
        <w:t>La Francophonie linguistique est donc plurielle et en constant renouvellement.</w:t>
      </w:r>
    </w:p>
    <w:p w:rsidR="00CB0C88" w:rsidRPr="00CB0C88" w:rsidRDefault="00CB0C88" w:rsidP="008E3CA6">
      <w:pPr>
        <w:jc w:val="both"/>
        <w:rPr>
          <w:rFonts w:asciiTheme="majorBidi" w:hAnsiTheme="majorBidi" w:cstheme="majorBidi"/>
          <w:b/>
          <w:bCs/>
          <w:sz w:val="24"/>
          <w:szCs w:val="24"/>
          <w:lang w:val="fr-FR"/>
        </w:rPr>
      </w:pPr>
      <w:r w:rsidRPr="00CB0C88">
        <w:rPr>
          <w:rFonts w:asciiTheme="majorBidi" w:hAnsiTheme="majorBidi" w:cstheme="majorBidi"/>
          <w:b/>
          <w:bCs/>
          <w:sz w:val="24"/>
          <w:szCs w:val="24"/>
          <w:lang w:val="fr-FR"/>
        </w:rPr>
        <w:t>2-La Francophonie institutionnelle</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La Francophonie n’est pas qu’une langue : c’est un ensemble d’institutions :</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OIF (Organisation Internationale de la Francophonie) créée en 1970.</w:t>
      </w:r>
    </w:p>
    <w:p w:rsidR="00CB0C88" w:rsidRPr="00756C09" w:rsidRDefault="00CB0C88" w:rsidP="008E3CA6">
      <w:pPr>
        <w:jc w:val="both"/>
        <w:rPr>
          <w:rFonts w:asciiTheme="majorBidi" w:hAnsiTheme="majorBidi" w:cstheme="majorBidi"/>
          <w:b/>
          <w:bCs/>
          <w:sz w:val="24"/>
          <w:szCs w:val="24"/>
          <w:lang w:val="fr-FR"/>
        </w:rPr>
      </w:pPr>
      <w:r w:rsidRPr="00756C09">
        <w:rPr>
          <w:rFonts w:asciiTheme="majorBidi" w:hAnsiTheme="majorBidi" w:cstheme="majorBidi"/>
          <w:b/>
          <w:bCs/>
          <w:sz w:val="24"/>
          <w:szCs w:val="24"/>
          <w:lang w:val="fr-FR"/>
        </w:rPr>
        <w:t>Objectifs :</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 xml:space="preserve">-Promouvoir la langue </w:t>
      </w:r>
      <w:proofErr w:type="gramStart"/>
      <w:r>
        <w:rPr>
          <w:rFonts w:asciiTheme="majorBidi" w:hAnsiTheme="majorBidi" w:cstheme="majorBidi"/>
          <w:sz w:val="24"/>
          <w:szCs w:val="24"/>
          <w:lang w:val="fr-FR"/>
        </w:rPr>
        <w:t>française .</w:t>
      </w:r>
      <w:proofErr w:type="gramEnd"/>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-E</w:t>
      </w:r>
      <w:r w:rsidR="00CB0C88" w:rsidRPr="00CB0C88">
        <w:rPr>
          <w:rFonts w:asciiTheme="majorBidi" w:hAnsiTheme="majorBidi" w:cstheme="majorBidi"/>
          <w:sz w:val="24"/>
          <w:szCs w:val="24"/>
          <w:lang w:val="fr-FR"/>
        </w:rPr>
        <w:t>ncou</w:t>
      </w:r>
      <w:r>
        <w:rPr>
          <w:rFonts w:asciiTheme="majorBidi" w:hAnsiTheme="majorBidi" w:cstheme="majorBidi"/>
          <w:sz w:val="24"/>
          <w:szCs w:val="24"/>
          <w:lang w:val="fr-FR"/>
        </w:rPr>
        <w:t xml:space="preserve">rager la coopération </w:t>
      </w:r>
      <w:proofErr w:type="gramStart"/>
      <w:r>
        <w:rPr>
          <w:rFonts w:asciiTheme="majorBidi" w:hAnsiTheme="majorBidi" w:cstheme="majorBidi"/>
          <w:sz w:val="24"/>
          <w:szCs w:val="24"/>
          <w:lang w:val="fr-FR"/>
        </w:rPr>
        <w:t>éducative .</w:t>
      </w:r>
      <w:proofErr w:type="gramEnd"/>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-D</w:t>
      </w:r>
      <w:r w:rsidR="00CB0C88" w:rsidRPr="00CB0C88">
        <w:rPr>
          <w:rFonts w:asciiTheme="majorBidi" w:hAnsiTheme="majorBidi" w:cstheme="majorBidi"/>
          <w:sz w:val="24"/>
          <w:szCs w:val="24"/>
          <w:lang w:val="fr-FR"/>
        </w:rPr>
        <w:t>éfendre la diversité cultur</w:t>
      </w:r>
      <w:r>
        <w:rPr>
          <w:rFonts w:asciiTheme="majorBidi" w:hAnsiTheme="majorBidi" w:cstheme="majorBidi"/>
          <w:sz w:val="24"/>
          <w:szCs w:val="24"/>
          <w:lang w:val="fr-FR"/>
        </w:rPr>
        <w:t xml:space="preserve">elle </w:t>
      </w:r>
      <w:proofErr w:type="gramStart"/>
      <w:r>
        <w:rPr>
          <w:rFonts w:asciiTheme="majorBidi" w:hAnsiTheme="majorBidi" w:cstheme="majorBidi"/>
          <w:sz w:val="24"/>
          <w:szCs w:val="24"/>
          <w:lang w:val="fr-FR"/>
        </w:rPr>
        <w:t>mondiale .</w:t>
      </w:r>
      <w:proofErr w:type="gramEnd"/>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-S</w:t>
      </w:r>
      <w:r w:rsidR="00CB0C88" w:rsidRPr="00CB0C88">
        <w:rPr>
          <w:rFonts w:asciiTheme="majorBidi" w:hAnsiTheme="majorBidi" w:cstheme="majorBidi"/>
          <w:sz w:val="24"/>
          <w:szCs w:val="24"/>
          <w:lang w:val="fr-FR"/>
        </w:rPr>
        <w:t>outenir la démocrati</w:t>
      </w:r>
      <w:r>
        <w:rPr>
          <w:rFonts w:asciiTheme="majorBidi" w:hAnsiTheme="majorBidi" w:cstheme="majorBidi"/>
          <w:sz w:val="24"/>
          <w:szCs w:val="24"/>
          <w:lang w:val="fr-FR"/>
        </w:rPr>
        <w:t xml:space="preserve">e, les droits humains, la </w:t>
      </w:r>
      <w:proofErr w:type="gramStart"/>
      <w:r>
        <w:rPr>
          <w:rFonts w:asciiTheme="majorBidi" w:hAnsiTheme="majorBidi" w:cstheme="majorBidi"/>
          <w:sz w:val="24"/>
          <w:szCs w:val="24"/>
          <w:lang w:val="fr-FR"/>
        </w:rPr>
        <w:t>paix .</w:t>
      </w:r>
      <w:proofErr w:type="gramEnd"/>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-F</w:t>
      </w:r>
      <w:r w:rsidR="00CB0C88" w:rsidRPr="00CB0C88">
        <w:rPr>
          <w:rFonts w:asciiTheme="majorBidi" w:hAnsiTheme="majorBidi" w:cstheme="majorBidi"/>
          <w:sz w:val="24"/>
          <w:szCs w:val="24"/>
          <w:lang w:val="fr-FR"/>
        </w:rPr>
        <w:t>avoriser les échanges économiques entre pays membres.</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L’OIF regroupe aujourd’hui 88 États et gouvernements, dont certains ne sont pas francophones mais observateurs (ex : Qatar, Serbie).</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Elle organise des Sommets francophones, des programmes éducatifs (TV5Monde, AUF, bourses universitaires), des festivals culturels.</w:t>
      </w:r>
    </w:p>
    <w:p w:rsidR="00CB0C88" w:rsidRPr="00756C09" w:rsidRDefault="00756C09" w:rsidP="008E3CA6">
      <w:pPr>
        <w:jc w:val="both"/>
        <w:rPr>
          <w:rFonts w:asciiTheme="majorBidi" w:hAnsiTheme="majorBidi" w:cstheme="majorBidi"/>
          <w:b/>
          <w:bCs/>
          <w:sz w:val="24"/>
          <w:szCs w:val="24"/>
          <w:lang w:val="fr-FR"/>
        </w:rPr>
      </w:pPr>
      <w:r w:rsidRPr="00756C09">
        <w:rPr>
          <w:rFonts w:asciiTheme="majorBidi" w:hAnsiTheme="majorBidi" w:cstheme="majorBidi"/>
          <w:b/>
          <w:bCs/>
          <w:sz w:val="24"/>
          <w:szCs w:val="24"/>
          <w:lang w:val="fr-FR"/>
        </w:rPr>
        <w:t>3-</w:t>
      </w:r>
      <w:r w:rsidR="00CB0C88" w:rsidRPr="00756C09">
        <w:rPr>
          <w:rFonts w:asciiTheme="majorBidi" w:hAnsiTheme="majorBidi" w:cstheme="majorBidi"/>
          <w:b/>
          <w:bCs/>
          <w:sz w:val="24"/>
          <w:szCs w:val="24"/>
          <w:lang w:val="fr-FR"/>
        </w:rPr>
        <w:t xml:space="preserve"> Communauté culturelle plurielle</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La Francophonie est un espace d'échange où :</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00CB0C88" w:rsidRPr="00CB0C88">
        <w:rPr>
          <w:rFonts w:asciiTheme="majorBidi" w:hAnsiTheme="majorBidi" w:cstheme="majorBidi"/>
          <w:sz w:val="24"/>
          <w:szCs w:val="24"/>
          <w:lang w:val="fr-FR"/>
        </w:rPr>
        <w:t>Les cultures locales s’expriment en français sans perdre leur identité.</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 xml:space="preserve">Les écrivains africains, caribéens ou maghrébins utilisent le français pour parler de leurs expériences (ex : Ahmadou </w:t>
      </w:r>
      <w:proofErr w:type="spellStart"/>
      <w:r w:rsidR="00CB0C88" w:rsidRPr="00CB0C88">
        <w:rPr>
          <w:rFonts w:asciiTheme="majorBidi" w:hAnsiTheme="majorBidi" w:cstheme="majorBidi"/>
          <w:sz w:val="24"/>
          <w:szCs w:val="24"/>
          <w:lang w:val="fr-FR"/>
        </w:rPr>
        <w:t>Kourouma</w:t>
      </w:r>
      <w:proofErr w:type="spellEnd"/>
      <w:r w:rsidR="00CB0C88" w:rsidRPr="00CB0C88">
        <w:rPr>
          <w:rFonts w:asciiTheme="majorBidi" w:hAnsiTheme="majorBidi" w:cstheme="majorBidi"/>
          <w:sz w:val="24"/>
          <w:szCs w:val="24"/>
          <w:lang w:val="fr-FR"/>
        </w:rPr>
        <w:t xml:space="preserve">, </w:t>
      </w:r>
      <w:proofErr w:type="spellStart"/>
      <w:r w:rsidR="00CB0C88" w:rsidRPr="00CB0C88">
        <w:rPr>
          <w:rFonts w:asciiTheme="majorBidi" w:hAnsiTheme="majorBidi" w:cstheme="majorBidi"/>
          <w:sz w:val="24"/>
          <w:szCs w:val="24"/>
          <w:lang w:val="fr-FR"/>
        </w:rPr>
        <w:t>Assia</w:t>
      </w:r>
      <w:proofErr w:type="spellEnd"/>
      <w:r w:rsidR="00CB0C88" w:rsidRPr="00CB0C88">
        <w:rPr>
          <w:rFonts w:asciiTheme="majorBidi" w:hAnsiTheme="majorBidi" w:cstheme="majorBidi"/>
          <w:sz w:val="24"/>
          <w:szCs w:val="24"/>
          <w:lang w:val="fr-FR"/>
        </w:rPr>
        <w:t xml:space="preserve"> </w:t>
      </w:r>
      <w:proofErr w:type="spellStart"/>
      <w:r w:rsidR="00CB0C88" w:rsidRPr="00CB0C88">
        <w:rPr>
          <w:rFonts w:asciiTheme="majorBidi" w:hAnsiTheme="majorBidi" w:cstheme="majorBidi"/>
          <w:sz w:val="24"/>
          <w:szCs w:val="24"/>
          <w:lang w:val="fr-FR"/>
        </w:rPr>
        <w:t>Djebar</w:t>
      </w:r>
      <w:proofErr w:type="spellEnd"/>
      <w:r w:rsidR="00CB0C88" w:rsidRPr="00CB0C88">
        <w:rPr>
          <w:rFonts w:asciiTheme="majorBidi" w:hAnsiTheme="majorBidi" w:cstheme="majorBidi"/>
          <w:sz w:val="24"/>
          <w:szCs w:val="24"/>
          <w:lang w:val="fr-FR"/>
        </w:rPr>
        <w:t xml:space="preserve">, Patrick </w:t>
      </w:r>
      <w:proofErr w:type="spellStart"/>
      <w:r w:rsidR="00CB0C88" w:rsidRPr="00CB0C88">
        <w:rPr>
          <w:rFonts w:asciiTheme="majorBidi" w:hAnsiTheme="majorBidi" w:cstheme="majorBidi"/>
          <w:sz w:val="24"/>
          <w:szCs w:val="24"/>
          <w:lang w:val="fr-FR"/>
        </w:rPr>
        <w:t>Chamoiseau</w:t>
      </w:r>
      <w:proofErr w:type="spellEnd"/>
      <w:r w:rsidR="00CB0C88" w:rsidRPr="00CB0C88">
        <w:rPr>
          <w:rFonts w:asciiTheme="majorBidi" w:hAnsiTheme="majorBidi" w:cstheme="majorBidi"/>
          <w:sz w:val="24"/>
          <w:szCs w:val="24"/>
          <w:lang w:val="fr-FR"/>
        </w:rPr>
        <w:t>).</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Le cinéma francophone connaît un essor notable (Maghreb, Afrique noire, Québec).</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Les identités francophones se construisent dans la diversité, et non dans l’uniformité.</w:t>
      </w:r>
    </w:p>
    <w:p w:rsidR="00CB0C88" w:rsidRPr="00CB0C88" w:rsidRDefault="00756C09" w:rsidP="008E3CA6">
      <w:pPr>
        <w:jc w:val="both"/>
        <w:rPr>
          <w:rFonts w:asciiTheme="majorBidi" w:hAnsiTheme="majorBidi" w:cstheme="majorBidi"/>
          <w:sz w:val="24"/>
          <w:szCs w:val="24"/>
          <w:lang w:val="fr-FR"/>
        </w:rPr>
      </w:pPr>
      <w:r w:rsidRPr="00756C09">
        <w:rPr>
          <w:rFonts w:asciiTheme="majorBidi" w:hAnsiTheme="majorBidi" w:cstheme="majorBidi"/>
          <w:b/>
          <w:bCs/>
          <w:sz w:val="24"/>
          <w:szCs w:val="24"/>
          <w:lang w:val="fr-FR"/>
        </w:rPr>
        <w:t>II-</w:t>
      </w:r>
      <w:r w:rsidR="00CB0C88" w:rsidRPr="00756C09">
        <w:rPr>
          <w:rFonts w:asciiTheme="majorBidi" w:hAnsiTheme="majorBidi" w:cstheme="majorBidi"/>
          <w:b/>
          <w:bCs/>
          <w:sz w:val="24"/>
          <w:szCs w:val="24"/>
          <w:lang w:val="fr-FR"/>
        </w:rPr>
        <w:t xml:space="preserve"> La Francophonie comme espace de rayonnement culturel</w:t>
      </w:r>
      <w:r w:rsidR="00CB0C88" w:rsidRPr="00CB0C88">
        <w:rPr>
          <w:rFonts w:asciiTheme="majorBidi" w:hAnsiTheme="majorBidi" w:cstheme="majorBidi"/>
          <w:sz w:val="24"/>
          <w:szCs w:val="24"/>
          <w:lang w:val="fr-FR"/>
        </w:rPr>
        <w:t xml:space="preserve"> </w:t>
      </w:r>
    </w:p>
    <w:p w:rsidR="00CB0C88" w:rsidRPr="00756C09" w:rsidRDefault="00756C09" w:rsidP="008E3CA6">
      <w:pPr>
        <w:jc w:val="both"/>
        <w:rPr>
          <w:rFonts w:asciiTheme="majorBidi" w:hAnsiTheme="majorBidi" w:cstheme="majorBidi"/>
          <w:b/>
          <w:bCs/>
          <w:sz w:val="24"/>
          <w:szCs w:val="24"/>
          <w:lang w:val="fr-FR"/>
        </w:rPr>
      </w:pPr>
      <w:r w:rsidRPr="00756C09">
        <w:rPr>
          <w:rFonts w:asciiTheme="majorBidi" w:hAnsiTheme="majorBidi" w:cstheme="majorBidi"/>
          <w:b/>
          <w:bCs/>
          <w:sz w:val="24"/>
          <w:szCs w:val="24"/>
          <w:lang w:val="fr-FR"/>
        </w:rPr>
        <w:t>1-</w:t>
      </w:r>
      <w:r w:rsidR="00CB0C88" w:rsidRPr="00756C09">
        <w:rPr>
          <w:rFonts w:asciiTheme="majorBidi" w:hAnsiTheme="majorBidi" w:cstheme="majorBidi"/>
          <w:b/>
          <w:bCs/>
          <w:sz w:val="24"/>
          <w:szCs w:val="24"/>
          <w:lang w:val="fr-FR"/>
        </w:rPr>
        <w:t xml:space="preserve"> Diffusion internationale du français</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La France utilise des dispositifs multiples pour favoriser la diffusion du français :</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Instituts français, lycées français à l’étranger, alliances françaises.</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Programmes de formation de professeurs dans les pays partenaires.</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Coopérations universitaires (ex : AUF : Agence Universitaire de la Francophonie).</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Influence diplomatique : le français reste une langue officielle à l’ONU et à l’UE.</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Ce rayonnement est également assuré par la production culturelle francophone :</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-C</w:t>
      </w:r>
      <w:r w:rsidR="00CB0C88" w:rsidRPr="00CB0C88">
        <w:rPr>
          <w:rFonts w:asciiTheme="majorBidi" w:hAnsiTheme="majorBidi" w:cstheme="majorBidi"/>
          <w:sz w:val="24"/>
          <w:szCs w:val="24"/>
          <w:lang w:val="fr-FR"/>
        </w:rPr>
        <w:t xml:space="preserve">inéma, littérature, </w:t>
      </w:r>
      <w:r>
        <w:rPr>
          <w:rFonts w:asciiTheme="majorBidi" w:hAnsiTheme="majorBidi" w:cstheme="majorBidi"/>
          <w:sz w:val="24"/>
          <w:szCs w:val="24"/>
          <w:lang w:val="fr-FR"/>
        </w:rPr>
        <w:t>philosophie, sciences humaines.</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-F</w:t>
      </w:r>
      <w:r w:rsidR="00CB0C88" w:rsidRPr="00CB0C88">
        <w:rPr>
          <w:rFonts w:asciiTheme="majorBidi" w:hAnsiTheme="majorBidi" w:cstheme="majorBidi"/>
          <w:sz w:val="24"/>
          <w:szCs w:val="24"/>
          <w:lang w:val="fr-FR"/>
        </w:rPr>
        <w:t>estivals, prix littéraire</w:t>
      </w:r>
      <w:r>
        <w:rPr>
          <w:rFonts w:asciiTheme="majorBidi" w:hAnsiTheme="majorBidi" w:cstheme="majorBidi"/>
          <w:sz w:val="24"/>
          <w:szCs w:val="24"/>
          <w:lang w:val="fr-FR"/>
        </w:rPr>
        <w:t>s, conférences internationales.</w:t>
      </w:r>
    </w:p>
    <w:p w:rsidR="00CB0C88" w:rsidRPr="00CB0C88" w:rsidRDefault="00756C09" w:rsidP="008E3CA6">
      <w:pPr>
        <w:jc w:val="both"/>
        <w:rPr>
          <w:rFonts w:asciiTheme="majorBidi" w:hAnsiTheme="majorBidi" w:cstheme="majorBidi"/>
          <w:sz w:val="24"/>
          <w:szCs w:val="24"/>
          <w:lang w:val="fr-FR"/>
        </w:rPr>
      </w:pPr>
      <w:r>
        <w:rPr>
          <w:rFonts w:asciiTheme="majorBidi" w:hAnsiTheme="majorBidi" w:cstheme="majorBidi"/>
          <w:sz w:val="24"/>
          <w:szCs w:val="24"/>
          <w:lang w:val="fr-FR"/>
        </w:rPr>
        <w:t>-M</w:t>
      </w:r>
      <w:r w:rsidR="00CB0C88" w:rsidRPr="00CB0C88">
        <w:rPr>
          <w:rFonts w:asciiTheme="majorBidi" w:hAnsiTheme="majorBidi" w:cstheme="majorBidi"/>
          <w:sz w:val="24"/>
          <w:szCs w:val="24"/>
          <w:lang w:val="fr-FR"/>
        </w:rPr>
        <w:t xml:space="preserve">usique francophone moderne (rap, </w:t>
      </w:r>
      <w:proofErr w:type="spellStart"/>
      <w:r w:rsidR="00CB0C88" w:rsidRPr="00CB0C88">
        <w:rPr>
          <w:rFonts w:asciiTheme="majorBidi" w:hAnsiTheme="majorBidi" w:cstheme="majorBidi"/>
          <w:sz w:val="24"/>
          <w:szCs w:val="24"/>
          <w:lang w:val="fr-FR"/>
        </w:rPr>
        <w:t>slam</w:t>
      </w:r>
      <w:proofErr w:type="spellEnd"/>
      <w:r w:rsidR="00CB0C88" w:rsidRPr="00CB0C88">
        <w:rPr>
          <w:rFonts w:asciiTheme="majorBidi" w:hAnsiTheme="majorBidi" w:cstheme="majorBidi"/>
          <w:sz w:val="24"/>
          <w:szCs w:val="24"/>
          <w:lang w:val="fr-FR"/>
        </w:rPr>
        <w:t>, pop).</w:t>
      </w:r>
    </w:p>
    <w:p w:rsidR="00CB0C88" w:rsidRPr="008E3CA6" w:rsidRDefault="008E3CA6" w:rsidP="008E3CA6">
      <w:pPr>
        <w:jc w:val="both"/>
        <w:rPr>
          <w:rFonts w:asciiTheme="majorBidi" w:hAnsiTheme="majorBidi" w:cstheme="majorBidi"/>
          <w:b/>
          <w:bCs/>
          <w:sz w:val="24"/>
          <w:szCs w:val="24"/>
          <w:lang w:val="fr-FR"/>
        </w:rPr>
      </w:pPr>
      <w:r w:rsidRPr="008E3CA6">
        <w:rPr>
          <w:rFonts w:asciiTheme="majorBidi" w:hAnsiTheme="majorBidi" w:cstheme="majorBidi"/>
          <w:b/>
          <w:bCs/>
          <w:sz w:val="24"/>
          <w:szCs w:val="24"/>
          <w:lang w:val="fr-FR"/>
        </w:rPr>
        <w:t>2-</w:t>
      </w:r>
      <w:r w:rsidR="00CB0C88" w:rsidRPr="008E3CA6">
        <w:rPr>
          <w:rFonts w:asciiTheme="majorBidi" w:hAnsiTheme="majorBidi" w:cstheme="majorBidi"/>
          <w:b/>
          <w:bCs/>
          <w:sz w:val="24"/>
          <w:szCs w:val="24"/>
          <w:lang w:val="fr-FR"/>
        </w:rPr>
        <w:t>Coopération éducative</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L’un des piliers de la Francophonie est l’éducation :</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Création de programmes bilingues dans plusieurs pays africains et arabes.</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Envoi d’experts francophones pour moderniser les systèmes scolaires.</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Soutien à la formation d’enseignants (ex : CNF – campus numériques francophones).</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Mise en place de diplômes reconnus internationalement (DELF, DALF).</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Collaboration dans les domaines universitaires : doubles diplômes, thèses en cotutelle.</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Cette coopération favorise la circulation des idées, des savoirs et des étudiants.</w:t>
      </w:r>
    </w:p>
    <w:p w:rsidR="00CB0C88" w:rsidRPr="008E3CA6" w:rsidRDefault="008E3CA6" w:rsidP="008E3CA6">
      <w:pPr>
        <w:jc w:val="both"/>
        <w:rPr>
          <w:rFonts w:asciiTheme="majorBidi" w:hAnsiTheme="majorBidi" w:cstheme="majorBidi"/>
          <w:b/>
          <w:bCs/>
          <w:sz w:val="24"/>
          <w:szCs w:val="24"/>
          <w:lang w:val="fr-FR"/>
        </w:rPr>
      </w:pPr>
      <w:r w:rsidRPr="008E3CA6">
        <w:rPr>
          <w:rFonts w:asciiTheme="majorBidi" w:hAnsiTheme="majorBidi" w:cstheme="majorBidi"/>
          <w:b/>
          <w:bCs/>
          <w:sz w:val="24"/>
          <w:szCs w:val="24"/>
          <w:lang w:val="fr-FR"/>
        </w:rPr>
        <w:t>3-</w:t>
      </w:r>
      <w:r w:rsidR="00CB0C88" w:rsidRPr="008E3CA6">
        <w:rPr>
          <w:rFonts w:asciiTheme="majorBidi" w:hAnsiTheme="majorBidi" w:cstheme="majorBidi"/>
          <w:b/>
          <w:bCs/>
          <w:sz w:val="24"/>
          <w:szCs w:val="24"/>
          <w:lang w:val="fr-FR"/>
        </w:rPr>
        <w:t>Dialogue interculturel</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La Francophonie favorise :</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Le dialogue entre les cultures dans un cadre linguistique commun.</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La circulation des œuvres littéraires, théâtrales, cinématographiques.</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La construction d’un espace où les pays du Sud sont représentés et valorisés.</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Le mélange de traditions locales et du français, donnant naissance à des créations hybrides</w:t>
      </w:r>
      <w:proofErr w:type="gramStart"/>
      <w:r w:rsidR="00CB0C88" w:rsidRPr="00CB0C88">
        <w:rPr>
          <w:rFonts w:asciiTheme="majorBidi" w:hAnsiTheme="majorBidi" w:cstheme="majorBidi"/>
          <w:sz w:val="24"/>
          <w:szCs w:val="24"/>
          <w:lang w:val="fr-FR"/>
        </w:rPr>
        <w:t xml:space="preserve"> :le</w:t>
      </w:r>
      <w:proofErr w:type="gramEnd"/>
      <w:r w:rsidR="00CB0C88" w:rsidRPr="00CB0C88">
        <w:rPr>
          <w:rFonts w:asciiTheme="majorBidi" w:hAnsiTheme="majorBidi" w:cstheme="majorBidi"/>
          <w:sz w:val="24"/>
          <w:szCs w:val="24"/>
          <w:lang w:val="fr-FR"/>
        </w:rPr>
        <w:t xml:space="preserve"> </w:t>
      </w:r>
      <w:proofErr w:type="spellStart"/>
      <w:r w:rsidR="00CB0C88" w:rsidRPr="00CB0C88">
        <w:rPr>
          <w:rFonts w:asciiTheme="majorBidi" w:hAnsiTheme="majorBidi" w:cstheme="majorBidi"/>
          <w:sz w:val="24"/>
          <w:szCs w:val="24"/>
          <w:lang w:val="fr-FR"/>
        </w:rPr>
        <w:t>slam</w:t>
      </w:r>
      <w:proofErr w:type="spellEnd"/>
      <w:r w:rsidR="00CB0C88" w:rsidRPr="00CB0C88">
        <w:rPr>
          <w:rFonts w:asciiTheme="majorBidi" w:hAnsiTheme="majorBidi" w:cstheme="majorBidi"/>
          <w:sz w:val="24"/>
          <w:szCs w:val="24"/>
          <w:lang w:val="fr-FR"/>
        </w:rPr>
        <w:t xml:space="preserve"> africain (Marc Alexandre </w:t>
      </w:r>
      <w:proofErr w:type="spellStart"/>
      <w:r w:rsidR="00CB0C88" w:rsidRPr="00CB0C88">
        <w:rPr>
          <w:rFonts w:asciiTheme="majorBidi" w:hAnsiTheme="majorBidi" w:cstheme="majorBidi"/>
          <w:sz w:val="24"/>
          <w:szCs w:val="24"/>
          <w:lang w:val="fr-FR"/>
        </w:rPr>
        <w:t>Oho</w:t>
      </w:r>
      <w:proofErr w:type="spellEnd"/>
      <w:r w:rsidR="00CB0C88" w:rsidRPr="00CB0C88">
        <w:rPr>
          <w:rFonts w:asciiTheme="majorBidi" w:hAnsiTheme="majorBidi" w:cstheme="majorBidi"/>
          <w:sz w:val="24"/>
          <w:szCs w:val="24"/>
          <w:lang w:val="fr-FR"/>
        </w:rPr>
        <w:t xml:space="preserve"> </w:t>
      </w:r>
      <w:proofErr w:type="spellStart"/>
      <w:r w:rsidR="00CB0C88" w:rsidRPr="00CB0C88">
        <w:rPr>
          <w:rFonts w:asciiTheme="majorBidi" w:hAnsiTheme="majorBidi" w:cstheme="majorBidi"/>
          <w:sz w:val="24"/>
          <w:szCs w:val="24"/>
          <w:lang w:val="fr-FR"/>
        </w:rPr>
        <w:t>Bambe</w:t>
      </w:r>
      <w:proofErr w:type="spellEnd"/>
      <w:r w:rsidR="00CB0C88" w:rsidRPr="00CB0C88">
        <w:rPr>
          <w:rFonts w:asciiTheme="majorBidi" w:hAnsiTheme="majorBidi" w:cstheme="majorBidi"/>
          <w:sz w:val="24"/>
          <w:szCs w:val="24"/>
          <w:lang w:val="fr-FR"/>
        </w:rPr>
        <w:t>),le roman francophone maghrébin,</w:t>
      </w:r>
      <w:r>
        <w:rPr>
          <w:rFonts w:asciiTheme="majorBidi" w:hAnsiTheme="majorBidi" w:cstheme="majorBidi"/>
          <w:sz w:val="24"/>
          <w:szCs w:val="24"/>
          <w:lang w:val="fr-FR"/>
        </w:rPr>
        <w:t xml:space="preserve">  et </w:t>
      </w:r>
      <w:r w:rsidR="00CB0C88" w:rsidRPr="00CB0C88">
        <w:rPr>
          <w:rFonts w:asciiTheme="majorBidi" w:hAnsiTheme="majorBidi" w:cstheme="majorBidi"/>
          <w:sz w:val="24"/>
          <w:szCs w:val="24"/>
          <w:lang w:val="fr-FR"/>
        </w:rPr>
        <w:t>le cinéma québécois.</w:t>
      </w:r>
    </w:p>
    <w:p w:rsidR="00CB0C88" w:rsidRPr="00CB0C88" w:rsidRDefault="00CB0C88" w:rsidP="008E3CA6">
      <w:pPr>
        <w:jc w:val="both"/>
        <w:rPr>
          <w:rFonts w:asciiTheme="majorBidi" w:hAnsiTheme="majorBidi" w:cstheme="majorBidi"/>
          <w:sz w:val="24"/>
          <w:szCs w:val="24"/>
          <w:lang w:val="fr-FR"/>
        </w:rPr>
      </w:pP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lastRenderedPageBreak/>
        <w:t>Dans ce sens, la Francophonie est également un outil de lutte contre l’uniformisation culturelle mondiale dominée par l’anglais.</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III-</w:t>
      </w:r>
      <w:r w:rsidR="00CB0C88" w:rsidRPr="00CB0C88">
        <w:rPr>
          <w:rFonts w:asciiTheme="majorBidi" w:hAnsiTheme="majorBidi" w:cstheme="majorBidi"/>
          <w:sz w:val="24"/>
          <w:szCs w:val="24"/>
          <w:lang w:val="fr-FR"/>
        </w:rPr>
        <w:t xml:space="preserve"> Les critiques : soft power ou impérialisme culturel ? </w:t>
      </w:r>
    </w:p>
    <w:p w:rsidR="00CB0C88" w:rsidRPr="008E3CA6" w:rsidRDefault="008E3CA6" w:rsidP="008E3CA6">
      <w:pPr>
        <w:jc w:val="both"/>
        <w:rPr>
          <w:rFonts w:asciiTheme="majorBidi" w:hAnsiTheme="majorBidi" w:cstheme="majorBidi"/>
          <w:b/>
          <w:bCs/>
          <w:sz w:val="24"/>
          <w:szCs w:val="24"/>
          <w:lang w:val="fr-FR"/>
        </w:rPr>
      </w:pPr>
      <w:r w:rsidRPr="008E3CA6">
        <w:rPr>
          <w:rFonts w:asciiTheme="majorBidi" w:hAnsiTheme="majorBidi" w:cstheme="majorBidi"/>
          <w:b/>
          <w:bCs/>
          <w:sz w:val="24"/>
          <w:szCs w:val="24"/>
          <w:lang w:val="fr-FR"/>
        </w:rPr>
        <w:t>1-</w:t>
      </w:r>
      <w:r w:rsidR="00CB0C88" w:rsidRPr="008E3CA6">
        <w:rPr>
          <w:rFonts w:asciiTheme="majorBidi" w:hAnsiTheme="majorBidi" w:cstheme="majorBidi"/>
          <w:b/>
          <w:bCs/>
          <w:sz w:val="24"/>
          <w:szCs w:val="24"/>
          <w:lang w:val="fr-FR"/>
        </w:rPr>
        <w:t>Héritage colonial</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Pour certains penseurs postcoloniaux :</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La Francophonie prolonge une logique de domination.</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Elle reproduit une hiérarchie entre la France (centre) et les autres pays (périphérie).</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Le français a été imposé au détriment des langues locales, et continue parfois d’être privilégié au détriment du patrimoine linguistique national.</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Certaines coopérations éducatives sont perçues comme des formes de contrôle idéologique.</w:t>
      </w:r>
    </w:p>
    <w:p w:rsidR="00CB0C88" w:rsidRPr="008E3CA6" w:rsidRDefault="008E3CA6" w:rsidP="008E3CA6">
      <w:pPr>
        <w:jc w:val="both"/>
        <w:rPr>
          <w:rFonts w:asciiTheme="majorBidi" w:hAnsiTheme="majorBidi" w:cstheme="majorBidi"/>
          <w:b/>
          <w:bCs/>
          <w:sz w:val="24"/>
          <w:szCs w:val="24"/>
          <w:lang w:val="fr-FR"/>
        </w:rPr>
      </w:pPr>
      <w:r w:rsidRPr="008E3CA6">
        <w:rPr>
          <w:rFonts w:asciiTheme="majorBidi" w:hAnsiTheme="majorBidi" w:cstheme="majorBidi"/>
          <w:b/>
          <w:bCs/>
          <w:sz w:val="24"/>
          <w:szCs w:val="24"/>
          <w:lang w:val="fr-FR"/>
        </w:rPr>
        <w:t>2-</w:t>
      </w:r>
      <w:r w:rsidR="00CB0C88" w:rsidRPr="008E3CA6">
        <w:rPr>
          <w:rFonts w:asciiTheme="majorBidi" w:hAnsiTheme="majorBidi" w:cstheme="majorBidi"/>
          <w:b/>
          <w:bCs/>
          <w:sz w:val="24"/>
          <w:szCs w:val="24"/>
          <w:lang w:val="fr-FR"/>
        </w:rPr>
        <w:t>Soft power francophone</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La Francophonie est également un outil de géopolitique :</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Les institutions francophones permettent à la France d’exercer une influence diplomatique.</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Le français donne accès à un réseau international contrôlé en partie par Paris et Québec.</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TV5Monde diffuse la culture francophone dans 200 pays : outil de rayonnement mais aussi de sélection culturelle.</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Certains programmes d’aide sont critiqués comme « conditionnés » à des intérêts français.</w:t>
      </w:r>
    </w:p>
    <w:p w:rsidR="00CB0C88" w:rsidRPr="008E3CA6" w:rsidRDefault="008E3CA6" w:rsidP="008E3CA6">
      <w:pPr>
        <w:jc w:val="both"/>
        <w:rPr>
          <w:rFonts w:asciiTheme="majorBidi" w:hAnsiTheme="majorBidi" w:cstheme="majorBidi"/>
          <w:b/>
          <w:bCs/>
          <w:sz w:val="24"/>
          <w:szCs w:val="24"/>
          <w:lang w:val="fr-FR"/>
        </w:rPr>
      </w:pPr>
      <w:r w:rsidRPr="008E3CA6">
        <w:rPr>
          <w:rFonts w:asciiTheme="majorBidi" w:hAnsiTheme="majorBidi" w:cstheme="majorBidi"/>
          <w:b/>
          <w:bCs/>
          <w:sz w:val="24"/>
          <w:szCs w:val="24"/>
          <w:lang w:val="fr-FR"/>
        </w:rPr>
        <w:t>3-</w:t>
      </w:r>
      <w:r w:rsidR="00CB0C88" w:rsidRPr="008E3CA6">
        <w:rPr>
          <w:rFonts w:asciiTheme="majorBidi" w:hAnsiTheme="majorBidi" w:cstheme="majorBidi"/>
          <w:b/>
          <w:bCs/>
          <w:sz w:val="24"/>
          <w:szCs w:val="24"/>
          <w:lang w:val="fr-FR"/>
        </w:rPr>
        <w:t>Concurrence des langues locales et tensions internes</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Dans certains pays :</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Le français est accusé d’empêcher l’essor des langues nationales (wolof, swahili, tamazight, kabyle…).</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Des débats politiques opposent partisans du bilinguisme et défenseurs de l’identité linguistique nationale.</w:t>
      </w:r>
    </w:p>
    <w:p w:rsidR="00CB0C88" w:rsidRPr="008E3CA6" w:rsidRDefault="00CB0C88" w:rsidP="008E3CA6">
      <w:pPr>
        <w:jc w:val="both"/>
        <w:rPr>
          <w:rFonts w:asciiTheme="majorBidi" w:hAnsiTheme="majorBidi" w:cstheme="majorBidi"/>
          <w:b/>
          <w:bCs/>
          <w:sz w:val="24"/>
          <w:szCs w:val="24"/>
          <w:lang w:val="fr-FR"/>
        </w:rPr>
      </w:pPr>
      <w:r w:rsidRPr="008E3CA6">
        <w:rPr>
          <w:rFonts w:asciiTheme="majorBidi" w:hAnsiTheme="majorBidi" w:cstheme="majorBidi"/>
          <w:b/>
          <w:bCs/>
          <w:sz w:val="24"/>
          <w:szCs w:val="24"/>
          <w:lang w:val="fr-FR"/>
        </w:rPr>
        <w:t>Exemple :</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Au M</w:t>
      </w:r>
      <w:r>
        <w:rPr>
          <w:rFonts w:asciiTheme="majorBidi" w:hAnsiTheme="majorBidi" w:cstheme="majorBidi"/>
          <w:sz w:val="24"/>
          <w:szCs w:val="24"/>
          <w:lang w:val="fr-FR"/>
        </w:rPr>
        <w:t>aghreb, mouvement d’arabisation.</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 xml:space="preserve">En Afrique noire : volonté de donner plus de </w:t>
      </w:r>
      <w:r>
        <w:rPr>
          <w:rFonts w:asciiTheme="majorBidi" w:hAnsiTheme="majorBidi" w:cstheme="majorBidi"/>
          <w:sz w:val="24"/>
          <w:szCs w:val="24"/>
          <w:lang w:val="fr-FR"/>
        </w:rPr>
        <w:t>place au swahili ou au bambara.</w:t>
      </w:r>
    </w:p>
    <w:p w:rsidR="00CB0C88" w:rsidRPr="00CB0C88" w:rsidRDefault="008E3CA6" w:rsidP="008E3CA6">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0C88" w:rsidRPr="00CB0C88">
        <w:rPr>
          <w:rFonts w:asciiTheme="majorBidi" w:hAnsiTheme="majorBidi" w:cstheme="majorBidi"/>
          <w:sz w:val="24"/>
          <w:szCs w:val="24"/>
          <w:lang w:val="fr-FR"/>
        </w:rPr>
        <w:t>Au Rwanda : remplacement du français par l’anglais dans l’école.</w:t>
      </w:r>
    </w:p>
    <w:p w:rsidR="00CB0C88" w:rsidRPr="00CB0C88" w:rsidRDefault="00CB0C88" w:rsidP="008E3CA6">
      <w:pPr>
        <w:jc w:val="both"/>
        <w:rPr>
          <w:rFonts w:asciiTheme="majorBidi" w:hAnsiTheme="majorBidi" w:cstheme="majorBidi"/>
          <w:sz w:val="24"/>
          <w:szCs w:val="24"/>
          <w:lang w:val="fr-FR"/>
        </w:rPr>
      </w:pPr>
      <w:r w:rsidRPr="00CB0C88">
        <w:rPr>
          <w:rFonts w:asciiTheme="majorBidi" w:hAnsiTheme="majorBidi" w:cstheme="majorBidi"/>
          <w:sz w:val="24"/>
          <w:szCs w:val="24"/>
          <w:lang w:val="fr-FR"/>
        </w:rPr>
        <w:t>La Francophonie apparaît alors comme un espace contesté, parfois perçu comme une menace pour les identités linguistiques locales.</w:t>
      </w:r>
    </w:p>
    <w:p w:rsidR="00CB0C88" w:rsidRPr="008E3CA6" w:rsidRDefault="00CB0C88" w:rsidP="008E3CA6">
      <w:pPr>
        <w:jc w:val="both"/>
        <w:rPr>
          <w:rFonts w:asciiTheme="majorBidi" w:hAnsiTheme="majorBidi" w:cstheme="majorBidi"/>
          <w:b/>
          <w:bCs/>
          <w:sz w:val="24"/>
          <w:szCs w:val="24"/>
          <w:lang w:val="fr-FR"/>
        </w:rPr>
      </w:pPr>
      <w:r w:rsidRPr="008E3CA6">
        <w:rPr>
          <w:rFonts w:asciiTheme="majorBidi" w:hAnsiTheme="majorBidi" w:cstheme="majorBidi"/>
          <w:b/>
          <w:bCs/>
          <w:sz w:val="24"/>
          <w:szCs w:val="24"/>
          <w:lang w:val="fr-FR"/>
        </w:rPr>
        <w:t>Conclusion</w:t>
      </w:r>
      <w:r w:rsidR="008E3CA6" w:rsidRPr="008E3CA6">
        <w:rPr>
          <w:rFonts w:asciiTheme="majorBidi" w:hAnsiTheme="majorBidi" w:cstheme="majorBidi"/>
          <w:b/>
          <w:bCs/>
          <w:sz w:val="24"/>
          <w:szCs w:val="24"/>
          <w:lang w:val="fr-FR"/>
        </w:rPr>
        <w:t> :</w:t>
      </w:r>
    </w:p>
    <w:p w:rsidR="00CB0C88" w:rsidRPr="00CB0C88" w:rsidRDefault="00CB0C88" w:rsidP="008E3CA6">
      <w:pPr>
        <w:spacing w:line="360" w:lineRule="auto"/>
        <w:jc w:val="both"/>
        <w:rPr>
          <w:rFonts w:asciiTheme="majorBidi" w:hAnsiTheme="majorBidi" w:cstheme="majorBidi"/>
          <w:sz w:val="24"/>
          <w:szCs w:val="24"/>
          <w:lang w:val="fr-FR"/>
        </w:rPr>
      </w:pPr>
      <w:r w:rsidRPr="00CB0C88">
        <w:rPr>
          <w:rFonts w:asciiTheme="majorBidi" w:hAnsiTheme="majorBidi" w:cstheme="majorBidi"/>
          <w:sz w:val="24"/>
          <w:szCs w:val="24"/>
          <w:lang w:val="fr-FR"/>
        </w:rPr>
        <w:t>Entre rayonnement et influence, coopération et domination, la Francophonie est un espace complexe. Elle permet l’ouverture culturelle, la circulation des savoirs et la valorisation d’identités diverses. Mais elle porte aussi l’héritage colonial et suscite des critiques sur sa nature géopolitique.</w:t>
      </w:r>
    </w:p>
    <w:p w:rsidR="00CB0C88" w:rsidRPr="00CB0C88" w:rsidRDefault="00CB0C88" w:rsidP="008E3CA6">
      <w:pPr>
        <w:spacing w:line="360" w:lineRule="auto"/>
        <w:jc w:val="both"/>
        <w:rPr>
          <w:lang w:val="fr-FR"/>
        </w:rPr>
      </w:pPr>
      <w:r w:rsidRPr="00CB0C88">
        <w:rPr>
          <w:rFonts w:asciiTheme="majorBidi" w:hAnsiTheme="majorBidi" w:cstheme="majorBidi"/>
          <w:sz w:val="24"/>
          <w:szCs w:val="24"/>
          <w:lang w:val="fr-FR"/>
        </w:rPr>
        <w:t>Comprendre la Francophonie, c’est donc analyser la tension permanente entre partage linguistique et enjeux de pouvoir, entre diversité culturelle et rivalité avec l’a</w:t>
      </w:r>
      <w:r w:rsidRPr="00CB0C88">
        <w:rPr>
          <w:lang w:val="fr-FR"/>
        </w:rPr>
        <w:t>nglais, entre coopération et mémoire coloniale.</w:t>
      </w:r>
    </w:p>
    <w:sectPr w:rsidR="00CB0C88" w:rsidRPr="00CB0C88" w:rsidSect="00CB0C88">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8"/>
    <w:rsid w:val="005364FC"/>
    <w:rsid w:val="00756C09"/>
    <w:rsid w:val="008E3CA6"/>
    <w:rsid w:val="009C1680"/>
    <w:rsid w:val="00C14918"/>
    <w:rsid w:val="00CB0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98DE"/>
  <w15:chartTrackingRefBased/>
  <w15:docId w15:val="{808F0F20-B976-40CE-AE63-44E2AD66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971</Words>
  <Characters>5541</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2</cp:revision>
  <dcterms:created xsi:type="dcterms:W3CDTF">2025-11-21T17:35:00Z</dcterms:created>
  <dcterms:modified xsi:type="dcterms:W3CDTF">2025-12-11T16:03:00Z</dcterms:modified>
</cp:coreProperties>
</file>