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6E" w:rsidRPr="00C2056E" w:rsidRDefault="00C2056E" w:rsidP="00C2056E">
      <w:pPr>
        <w:tabs>
          <w:tab w:val="left" w:pos="7425"/>
        </w:tabs>
        <w:spacing w:after="0"/>
        <w:jc w:val="center"/>
        <w:rPr>
          <w:rFonts w:ascii="Sakkal Majalla" w:hAnsi="Sakkal Majalla" w:cs="Sakkal Majalla"/>
          <w:b/>
          <w:bCs/>
          <w:sz w:val="32"/>
          <w:szCs w:val="32"/>
          <w:rtl/>
        </w:rPr>
      </w:pPr>
      <w:r>
        <w:rPr>
          <w:rFonts w:ascii="Sakkal Majalla" w:hAnsi="Sakkal Majalla" w:cs="Sakkal Majalla" w:hint="cs"/>
          <w:b/>
          <w:bCs/>
          <w:sz w:val="32"/>
          <w:szCs w:val="32"/>
          <w:rtl/>
        </w:rPr>
        <w:t>ا</w:t>
      </w:r>
      <w:r w:rsidRPr="00C2056E">
        <w:rPr>
          <w:rFonts w:ascii="Sakkal Majalla" w:hAnsi="Sakkal Majalla" w:cs="Sakkal Majalla"/>
          <w:b/>
          <w:bCs/>
          <w:sz w:val="32"/>
          <w:szCs w:val="32"/>
          <w:rtl/>
        </w:rPr>
        <w:t>لابتكار البيئي</w:t>
      </w:r>
      <w:r w:rsidR="008F38B1">
        <w:rPr>
          <w:rFonts w:ascii="Sakkal Majalla" w:hAnsi="Sakkal Majalla" w:cs="Sakkal Majalla" w:hint="cs"/>
          <w:b/>
          <w:bCs/>
          <w:sz w:val="32"/>
          <w:szCs w:val="32"/>
          <w:rtl/>
        </w:rPr>
        <w:t xml:space="preserve"> ( الاخضر)</w:t>
      </w:r>
      <w:bookmarkStart w:id="0" w:name="_GoBack"/>
      <w:bookmarkEnd w:id="0"/>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الابتكار البيئي كمفهوم محدد في مجال نظرية الابتكار</w:t>
      </w:r>
      <w:r>
        <w:rPr>
          <w:rFonts w:ascii="Sakkal Majalla" w:hAnsi="Sakkal Majalla" w:cs="Sakkal Majalla" w:hint="cs"/>
          <w:sz w:val="32"/>
          <w:szCs w:val="32"/>
          <w:rtl/>
        </w:rPr>
        <w:t xml:space="preserve"> </w:t>
      </w:r>
      <w:r>
        <w:rPr>
          <w:rFonts w:ascii="Sakkal Majalla" w:hAnsi="Sakkal Majalla" w:cs="Sakkal Majalla"/>
          <w:sz w:val="32"/>
          <w:szCs w:val="32"/>
          <w:rtl/>
        </w:rPr>
        <w:t>حديث</w:t>
      </w:r>
      <w:r w:rsidRPr="00C2056E">
        <w:rPr>
          <w:rFonts w:ascii="Sakkal Majalla" w:hAnsi="Sakkal Majalla" w:cs="Sakkal Majalla"/>
          <w:sz w:val="32"/>
          <w:szCs w:val="32"/>
          <w:rtl/>
        </w:rPr>
        <w:t xml:space="preserve"> نسبيًا، </w:t>
      </w:r>
      <w:r>
        <w:rPr>
          <w:rFonts w:ascii="Sakkal Majalla" w:hAnsi="Sakkal Majalla" w:cs="Sakkal Majalla"/>
          <w:sz w:val="32"/>
          <w:szCs w:val="32"/>
          <w:rtl/>
        </w:rPr>
        <w:t>ظهر</w:t>
      </w:r>
      <w:r w:rsidRPr="00C2056E">
        <w:rPr>
          <w:rFonts w:ascii="Sakkal Majalla" w:hAnsi="Sakkal Majalla" w:cs="Sakkal Majalla"/>
          <w:sz w:val="32"/>
          <w:szCs w:val="32"/>
          <w:rtl/>
        </w:rPr>
        <w:t xml:space="preserve"> لأول مرة في منتصف التسعينيات </w:t>
      </w:r>
    </w:p>
    <w:p w:rsidR="00C2056E" w:rsidRPr="00C2056E" w:rsidRDefault="00C2056E"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تُعرّف الحكومة الدنماركية الابتكار البيئي بأنه ابتكار يؤدي إلى تكنولوجيا تتسم بالكفاءة الاقتصادية. التكنولوجيا الموفرة للبيئة تعني جميع التقنيات التي</w:t>
      </w:r>
      <w:r w:rsidR="005B37C5">
        <w:rPr>
          <w:rFonts w:ascii="Sakkal Majalla" w:hAnsi="Sakkal Majalla" w:cs="Sakkal Majalla" w:hint="cs"/>
          <w:sz w:val="32"/>
          <w:szCs w:val="32"/>
          <w:rtl/>
        </w:rPr>
        <w:t xml:space="preserve"> </w:t>
      </w:r>
      <w:r w:rsidR="005B37C5">
        <w:rPr>
          <w:rFonts w:ascii="Sakkal Majalla" w:hAnsi="Sakkal Majalla" w:cs="Sakkal Majalla"/>
          <w:sz w:val="32"/>
          <w:szCs w:val="32"/>
          <w:rtl/>
        </w:rPr>
        <w:t>تحس</w:t>
      </w:r>
      <w:r w:rsidRPr="00C2056E">
        <w:rPr>
          <w:rFonts w:ascii="Sakkal Majalla" w:hAnsi="Sakkal Majalla" w:cs="Sakkal Majalla"/>
          <w:sz w:val="32"/>
          <w:szCs w:val="32"/>
          <w:rtl/>
        </w:rPr>
        <w:t>ن البيئة بشكل مباشر أو غير مباشر. ويشمل تقنيات للحد</w:t>
      </w:r>
      <w:r w:rsidR="005B37C5">
        <w:rPr>
          <w:rFonts w:ascii="Sakkal Majalla" w:hAnsi="Sakkal Majalla" w:cs="Sakkal Majalla" w:hint="cs"/>
          <w:sz w:val="32"/>
          <w:szCs w:val="32"/>
          <w:rtl/>
        </w:rPr>
        <w:t xml:space="preserve"> من </w:t>
      </w:r>
      <w:r w:rsidRPr="00C2056E">
        <w:rPr>
          <w:rFonts w:ascii="Sakkal Majalla" w:hAnsi="Sakkal Majalla" w:cs="Sakkal Majalla"/>
          <w:sz w:val="32"/>
          <w:szCs w:val="32"/>
          <w:rtl/>
        </w:rPr>
        <w:t>التلوث، والمزيد من المنتجات وعمليات الإنتاج الصديقة للبيئة، والمزيد</w:t>
      </w:r>
      <w:r w:rsidR="005B37C5">
        <w:rPr>
          <w:rFonts w:ascii="Sakkal Majalla" w:hAnsi="Sakkal Majalla" w:cs="Sakkal Majalla" w:hint="cs"/>
          <w:sz w:val="32"/>
          <w:szCs w:val="32"/>
          <w:rtl/>
        </w:rPr>
        <w:t xml:space="preserve"> من </w:t>
      </w:r>
      <w:r w:rsidRPr="00C2056E">
        <w:rPr>
          <w:rFonts w:ascii="Sakkal Majalla" w:hAnsi="Sakkal Majalla" w:cs="Sakkal Majalla"/>
          <w:sz w:val="32"/>
          <w:szCs w:val="32"/>
          <w:rtl/>
        </w:rPr>
        <w:t xml:space="preserve">الإدارة الفعالة للموارد، والأنظمة التكنولوجية للحد </w:t>
      </w:r>
      <w:r w:rsidR="005B37C5">
        <w:rPr>
          <w:rFonts w:ascii="Sakkal Majalla" w:hAnsi="Sakkal Majalla" w:cs="Sakkal Majalla"/>
          <w:sz w:val="32"/>
          <w:szCs w:val="32"/>
          <w:rtl/>
        </w:rPr>
        <w:t>من</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التأثيرات البيئية.</w:t>
      </w:r>
    </w:p>
    <w:p w:rsidR="005B37C5" w:rsidRDefault="00C2056E" w:rsidP="005B37C5">
      <w:pPr>
        <w:tabs>
          <w:tab w:val="left" w:pos="7425"/>
        </w:tabs>
        <w:spacing w:after="0"/>
        <w:jc w:val="both"/>
        <w:rPr>
          <w:rFonts w:ascii="Sakkal Majalla" w:hAnsi="Sakkal Majalla" w:cs="Sakkal Majalla" w:hint="cs"/>
          <w:sz w:val="32"/>
          <w:szCs w:val="32"/>
          <w:rtl/>
        </w:rPr>
      </w:pPr>
      <w:r w:rsidRPr="00C2056E">
        <w:rPr>
          <w:rFonts w:ascii="Sakkal Majalla" w:hAnsi="Sakkal Majalla" w:cs="Sakkal Majalla"/>
          <w:sz w:val="32"/>
          <w:szCs w:val="32"/>
          <w:rtl/>
        </w:rPr>
        <w:t xml:space="preserve">يتم </w:t>
      </w:r>
      <w:r w:rsidRPr="005B37C5">
        <w:rPr>
          <w:rFonts w:ascii="Sakkal Majalla" w:hAnsi="Sakkal Majalla" w:cs="Sakkal Majalla"/>
          <w:b/>
          <w:bCs/>
          <w:i/>
          <w:iCs/>
          <w:sz w:val="32"/>
          <w:szCs w:val="32"/>
          <w:rtl/>
        </w:rPr>
        <w:t xml:space="preserve">تعريف الابتكار البيئي من قبل </w:t>
      </w:r>
      <w:proofErr w:type="spellStart"/>
      <w:r w:rsidRPr="005B37C5">
        <w:rPr>
          <w:rFonts w:ascii="Sakkal Majalla" w:hAnsi="Sakkal Majalla" w:cs="Sakkal Majalla"/>
          <w:b/>
          <w:bCs/>
          <w:i/>
          <w:iCs/>
          <w:sz w:val="32"/>
          <w:szCs w:val="32"/>
          <w:rtl/>
        </w:rPr>
        <w:t>كيمب</w:t>
      </w:r>
      <w:proofErr w:type="spellEnd"/>
      <w:r w:rsidRPr="005B37C5">
        <w:rPr>
          <w:rFonts w:ascii="Sakkal Majalla" w:hAnsi="Sakkal Majalla" w:cs="Sakkal Majalla"/>
          <w:b/>
          <w:bCs/>
          <w:i/>
          <w:iCs/>
          <w:sz w:val="32"/>
          <w:szCs w:val="32"/>
          <w:rtl/>
        </w:rPr>
        <w:t xml:space="preserve"> </w:t>
      </w:r>
      <w:proofErr w:type="spellStart"/>
      <w:r w:rsidRPr="005B37C5">
        <w:rPr>
          <w:rFonts w:ascii="Sakkal Majalla" w:hAnsi="Sakkal Majalla" w:cs="Sakkal Majalla"/>
          <w:b/>
          <w:bCs/>
          <w:i/>
          <w:iCs/>
          <w:sz w:val="32"/>
          <w:szCs w:val="32"/>
          <w:rtl/>
        </w:rPr>
        <w:t>وفوكسون</w:t>
      </w:r>
      <w:proofErr w:type="spellEnd"/>
      <w:r w:rsidRPr="005B37C5">
        <w:rPr>
          <w:rFonts w:ascii="Sakkal Majalla" w:hAnsi="Sakkal Majalla" w:cs="Sakkal Majalla"/>
          <w:b/>
          <w:bCs/>
          <w:i/>
          <w:iCs/>
          <w:sz w:val="32"/>
          <w:szCs w:val="32"/>
          <w:rtl/>
        </w:rPr>
        <w:t xml:space="preserve"> (2007) على أنه "إنتاج،</w:t>
      </w:r>
      <w:r w:rsidR="005B37C5" w:rsidRPr="005B37C5">
        <w:rPr>
          <w:rFonts w:ascii="Sakkal Majalla" w:hAnsi="Sakkal Majalla" w:cs="Sakkal Majalla" w:hint="cs"/>
          <w:b/>
          <w:bCs/>
          <w:i/>
          <w:iCs/>
          <w:sz w:val="32"/>
          <w:szCs w:val="32"/>
          <w:rtl/>
        </w:rPr>
        <w:t xml:space="preserve"> </w:t>
      </w:r>
      <w:r w:rsidRPr="005B37C5">
        <w:rPr>
          <w:rFonts w:ascii="Sakkal Majalla" w:hAnsi="Sakkal Majalla" w:cs="Sakkal Majalla"/>
          <w:b/>
          <w:bCs/>
          <w:i/>
          <w:iCs/>
          <w:sz w:val="32"/>
          <w:szCs w:val="32"/>
          <w:rtl/>
        </w:rPr>
        <w:t>تطبيق أو استغلال سلعة أو خدمة أو عملية إنتاجية أو تنظيمية</w:t>
      </w:r>
      <w:r w:rsidR="005B37C5" w:rsidRPr="005B37C5">
        <w:rPr>
          <w:rFonts w:ascii="Sakkal Majalla" w:hAnsi="Sakkal Majalla" w:cs="Sakkal Majalla" w:hint="cs"/>
          <w:b/>
          <w:bCs/>
          <w:i/>
          <w:iCs/>
          <w:sz w:val="32"/>
          <w:szCs w:val="32"/>
          <w:rtl/>
        </w:rPr>
        <w:t xml:space="preserve"> </w:t>
      </w:r>
      <w:r w:rsidRPr="005B37C5">
        <w:rPr>
          <w:rFonts w:ascii="Sakkal Majalla" w:hAnsi="Sakkal Majalla" w:cs="Sakkal Majalla"/>
          <w:b/>
          <w:bCs/>
          <w:i/>
          <w:iCs/>
          <w:sz w:val="32"/>
          <w:szCs w:val="32"/>
          <w:rtl/>
        </w:rPr>
        <w:t>الهيكل أو الإدارة أو أسلوب العمل الجديد للشركة أو المستخدم</w:t>
      </w:r>
      <w:r w:rsidR="005B37C5" w:rsidRPr="005B37C5">
        <w:rPr>
          <w:rFonts w:ascii="Sakkal Majalla" w:hAnsi="Sakkal Majalla" w:cs="Sakkal Majalla" w:hint="cs"/>
          <w:b/>
          <w:bCs/>
          <w:i/>
          <w:iCs/>
          <w:sz w:val="32"/>
          <w:szCs w:val="32"/>
          <w:rtl/>
        </w:rPr>
        <w:t xml:space="preserve"> </w:t>
      </w:r>
      <w:r w:rsidRPr="005B37C5">
        <w:rPr>
          <w:rFonts w:ascii="Sakkal Majalla" w:hAnsi="Sakkal Majalla" w:cs="Sakkal Majalla"/>
          <w:b/>
          <w:bCs/>
          <w:i/>
          <w:iCs/>
          <w:sz w:val="32"/>
          <w:szCs w:val="32"/>
          <w:rtl/>
        </w:rPr>
        <w:t>والتي تؤدي طوال دورة حياتها إلى تقليل المخاطر البيئية،</w:t>
      </w:r>
      <w:r w:rsidR="005B37C5" w:rsidRPr="005B37C5">
        <w:rPr>
          <w:rFonts w:ascii="Sakkal Majalla" w:hAnsi="Sakkal Majalla" w:cs="Sakkal Majalla" w:hint="cs"/>
          <w:b/>
          <w:bCs/>
          <w:i/>
          <w:iCs/>
          <w:sz w:val="32"/>
          <w:szCs w:val="32"/>
          <w:rtl/>
        </w:rPr>
        <w:t xml:space="preserve"> التقليل من </w:t>
      </w:r>
      <w:r w:rsidRPr="005B37C5">
        <w:rPr>
          <w:rFonts w:ascii="Sakkal Majalla" w:hAnsi="Sakkal Majalla" w:cs="Sakkal Majalla"/>
          <w:b/>
          <w:bCs/>
          <w:i/>
          <w:iCs/>
          <w:sz w:val="32"/>
          <w:szCs w:val="32"/>
          <w:rtl/>
        </w:rPr>
        <w:t>التلوث والآثار السلبية لاستخدام الموارد (بما في ذلك استخدام الطاقة)</w:t>
      </w:r>
      <w:r w:rsidR="005B37C5" w:rsidRPr="005B37C5">
        <w:rPr>
          <w:rFonts w:ascii="Sakkal Majalla" w:hAnsi="Sakkal Majalla" w:cs="Sakkal Majalla" w:hint="cs"/>
          <w:b/>
          <w:bCs/>
          <w:i/>
          <w:iCs/>
          <w:sz w:val="32"/>
          <w:szCs w:val="32"/>
          <w:rtl/>
        </w:rPr>
        <w:t xml:space="preserve"> </w:t>
      </w:r>
      <w:r w:rsidRPr="005B37C5">
        <w:rPr>
          <w:rFonts w:ascii="Sakkal Majalla" w:hAnsi="Sakkal Majalla" w:cs="Sakkal Majalla"/>
          <w:b/>
          <w:bCs/>
          <w:i/>
          <w:iCs/>
          <w:sz w:val="32"/>
          <w:szCs w:val="32"/>
          <w:rtl/>
        </w:rPr>
        <w:t>مقارنة بالبدائل ذات الصلة."</w:t>
      </w:r>
    </w:p>
    <w:p w:rsidR="00C2056E" w:rsidRPr="00C2056E" w:rsidRDefault="00C2056E"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 xml:space="preserve"> قد يؤدي الابتكار إلى خفض</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 xml:space="preserve">تكاليف تحقيق التحسين البيئي أو يؤدي إلى مكاسب بيئية </w:t>
      </w:r>
      <w:r w:rsidR="005B37C5" w:rsidRPr="00C2056E">
        <w:rPr>
          <w:rFonts w:ascii="Sakkal Majalla" w:hAnsi="Sakkal Majalla" w:cs="Sakkal Majalla"/>
          <w:sz w:val="32"/>
          <w:szCs w:val="32"/>
          <w:rtl/>
        </w:rPr>
        <w:t>أكبر</w:t>
      </w:r>
      <w:r w:rsidR="005B37C5" w:rsidRPr="00C2056E">
        <w:rPr>
          <w:rFonts w:ascii="Sakkal Majalla" w:hAnsi="Sakkal Majalla" w:cs="Sakkal Majalla"/>
          <w:sz w:val="32"/>
          <w:szCs w:val="32"/>
          <w:rtl/>
        </w:rPr>
        <w:t xml:space="preserve"> </w:t>
      </w:r>
      <w:r w:rsidRPr="00C2056E">
        <w:rPr>
          <w:rFonts w:ascii="Sakkal Majalla" w:hAnsi="Sakkal Majalla" w:cs="Sakkal Majalla"/>
          <w:sz w:val="32"/>
          <w:szCs w:val="32"/>
          <w:rtl/>
        </w:rPr>
        <w:t>من النموذج الأقدم. قد تكون أيضًا تقنية جديدة لـمشكلة بيئية جديدة.</w:t>
      </w:r>
    </w:p>
    <w:p w:rsidR="00C2056E" w:rsidRPr="005B37C5" w:rsidRDefault="00C2056E" w:rsidP="00C2056E">
      <w:pPr>
        <w:tabs>
          <w:tab w:val="left" w:pos="7425"/>
        </w:tabs>
        <w:spacing w:after="0"/>
        <w:jc w:val="both"/>
        <w:rPr>
          <w:rFonts w:ascii="Sakkal Majalla" w:hAnsi="Sakkal Majalla" w:cs="Sakkal Majalla"/>
          <w:b/>
          <w:bCs/>
          <w:sz w:val="32"/>
          <w:szCs w:val="32"/>
          <w:rtl/>
        </w:rPr>
      </w:pPr>
      <w:r w:rsidRPr="005B37C5">
        <w:rPr>
          <w:rFonts w:ascii="Sakkal Majalla" w:hAnsi="Sakkal Majalla" w:cs="Sakkal Majalla"/>
          <w:b/>
          <w:bCs/>
          <w:sz w:val="32"/>
          <w:szCs w:val="32"/>
          <w:rtl/>
        </w:rPr>
        <w:t>أنواع الابتكار البيئي</w:t>
      </w:r>
    </w:p>
    <w:p w:rsidR="00C2056E" w:rsidRPr="00C2056E" w:rsidRDefault="00C2056E"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يمكن تحقيق الابتكار البيئي والمكاسب البيئية الناتجة عن ذلك من خلال الابتكار</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في التكنولوجيا والعمليات والمنظمات وتغييرات النظام على نطاق أوسع. مرحلة انتقالية</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لنظام الطاقة المتجددة هو مثال على هذا الأخير. أندرسن (2005)</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يميز الفئات الخمس التالية من الابتكارات البيئية:</w:t>
      </w:r>
    </w:p>
    <w:p w:rsidR="00C2056E" w:rsidRPr="00C2056E" w:rsidRDefault="00C2056E"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w:t>
      </w:r>
      <w:r w:rsidRPr="005B37C5">
        <w:rPr>
          <w:rFonts w:ascii="Sakkal Majalla" w:hAnsi="Sakkal Majalla" w:cs="Sakkal Majalla"/>
          <w:b/>
          <w:bCs/>
          <w:sz w:val="32"/>
          <w:szCs w:val="32"/>
          <w:rtl/>
        </w:rPr>
        <w:t>الابتكارات الإضافية</w:t>
      </w:r>
      <w:r w:rsidRPr="00C2056E">
        <w:rPr>
          <w:rFonts w:ascii="Sakkal Majalla" w:hAnsi="Sakkal Majalla" w:cs="Sakkal Majalla"/>
          <w:sz w:val="32"/>
          <w:szCs w:val="32"/>
          <w:rtl/>
        </w:rPr>
        <w:t xml:space="preserve"> (تقنيات التلوث ومعالجة الموارد و</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الخدمات)</w:t>
      </w:r>
    </w:p>
    <w:p w:rsidR="00C2056E" w:rsidRPr="00C2056E" w:rsidRDefault="00C2056E"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w:t>
      </w:r>
      <w:r w:rsidRPr="005B37C5">
        <w:rPr>
          <w:rFonts w:ascii="Sakkal Majalla" w:hAnsi="Sakkal Majalla" w:cs="Sakkal Majalla"/>
          <w:b/>
          <w:bCs/>
          <w:sz w:val="32"/>
          <w:szCs w:val="32"/>
          <w:rtl/>
        </w:rPr>
        <w:t>الابتكارات المتكاملة</w:t>
      </w:r>
      <w:r w:rsidRPr="00C2056E">
        <w:rPr>
          <w:rFonts w:ascii="Sakkal Majalla" w:hAnsi="Sakkal Majalla" w:cs="Sakkal Majalla"/>
          <w:sz w:val="32"/>
          <w:szCs w:val="32"/>
          <w:rtl/>
        </w:rPr>
        <w:t xml:space="preserve"> (عمليات تكنولوجية أنظف وأنظف</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المنتجات)</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w:t>
      </w:r>
      <w:r w:rsidRPr="005B37C5">
        <w:rPr>
          <w:rFonts w:ascii="Sakkal Majalla" w:hAnsi="Sakkal Majalla" w:cs="Sakkal Majalla"/>
          <w:b/>
          <w:bCs/>
          <w:sz w:val="32"/>
          <w:szCs w:val="32"/>
          <w:rtl/>
        </w:rPr>
        <w:t>ابتكارات الأنظمة التكنولوجية ذات الكفاءة البيئية</w:t>
      </w:r>
      <w:r w:rsidRPr="00C2056E">
        <w:rPr>
          <w:rFonts w:ascii="Sakkal Majalla" w:hAnsi="Sakkal Majalla" w:cs="Sakkal Majalla"/>
          <w:sz w:val="32"/>
          <w:szCs w:val="32"/>
          <w:rtl/>
        </w:rPr>
        <w:t xml:space="preserve"> (مسارات تكنولوجية جديدة)</w:t>
      </w:r>
    </w:p>
    <w:p w:rsidR="00C2056E" w:rsidRPr="00C2056E" w:rsidRDefault="00C2056E"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w:t>
      </w:r>
      <w:r w:rsidRPr="005B37C5">
        <w:rPr>
          <w:rFonts w:ascii="Sakkal Majalla" w:hAnsi="Sakkal Majalla" w:cs="Sakkal Majalla"/>
          <w:b/>
          <w:bCs/>
          <w:sz w:val="32"/>
          <w:szCs w:val="32"/>
          <w:rtl/>
        </w:rPr>
        <w:t>ابتكارات النظم التنظيمية ذات الكفاءة البيئية</w:t>
      </w:r>
      <w:r w:rsidRPr="00C2056E">
        <w:rPr>
          <w:rFonts w:ascii="Sakkal Majalla" w:hAnsi="Sakkal Majalla" w:cs="Sakkal Majalla"/>
          <w:sz w:val="32"/>
          <w:szCs w:val="32"/>
          <w:rtl/>
        </w:rPr>
        <w:t xml:space="preserve"> (تنظيمية جديدة</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الهياكل)</w:t>
      </w:r>
    </w:p>
    <w:p w:rsidR="00C2056E" w:rsidRPr="00C2056E" w:rsidRDefault="00C2056E"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w:t>
      </w:r>
      <w:r w:rsidRPr="005B37C5">
        <w:rPr>
          <w:rFonts w:ascii="Sakkal Majalla" w:hAnsi="Sakkal Majalla" w:cs="Sakkal Majalla"/>
          <w:b/>
          <w:bCs/>
          <w:sz w:val="32"/>
          <w:szCs w:val="32"/>
          <w:rtl/>
        </w:rPr>
        <w:t>الابتكارات ذات الأغراض العامة ذات الكفاءة البيئية،</w:t>
      </w:r>
      <w:r w:rsidRPr="00C2056E">
        <w:rPr>
          <w:rFonts w:ascii="Sakkal Majalla" w:hAnsi="Sakkal Majalla" w:cs="Sakkal Majalla"/>
          <w:sz w:val="32"/>
          <w:szCs w:val="32"/>
          <w:rtl/>
        </w:rPr>
        <w:t xml:space="preserve"> على سبيل المثال. الطاقة المتجددة</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التقنيات وتكنولوجيا المعلومات والاتصالات.</w:t>
      </w:r>
    </w:p>
    <w:p w:rsidR="00C2056E" w:rsidRPr="00C2056E" w:rsidRDefault="005B37C5" w:rsidP="005B37C5">
      <w:pPr>
        <w:tabs>
          <w:tab w:val="left" w:pos="7425"/>
        </w:tabs>
        <w:spacing w:after="0"/>
        <w:jc w:val="both"/>
        <w:rPr>
          <w:rFonts w:ascii="Sakkal Majalla" w:hAnsi="Sakkal Majalla" w:cs="Sakkal Majalla"/>
          <w:sz w:val="32"/>
          <w:szCs w:val="32"/>
          <w:rtl/>
        </w:rPr>
      </w:pPr>
      <w:r>
        <w:rPr>
          <w:rFonts w:ascii="Sakkal Majalla" w:hAnsi="Sakkal Majalla" w:cs="Sakkal Majalla" w:hint="cs"/>
          <w:sz w:val="32"/>
          <w:szCs w:val="32"/>
          <w:rtl/>
        </w:rPr>
        <w:t xml:space="preserve">            و</w:t>
      </w:r>
      <w:r w:rsidR="00C2056E" w:rsidRPr="00C2056E">
        <w:rPr>
          <w:rFonts w:ascii="Sakkal Majalla" w:hAnsi="Sakkal Majalla" w:cs="Sakkal Majalla"/>
          <w:sz w:val="32"/>
          <w:szCs w:val="32"/>
          <w:rtl/>
        </w:rPr>
        <w:t xml:space="preserve">يقترح </w:t>
      </w:r>
      <w:proofErr w:type="spellStart"/>
      <w:r w:rsidR="00C2056E" w:rsidRPr="00C2056E">
        <w:rPr>
          <w:rFonts w:ascii="Sakkal Majalla" w:hAnsi="Sakkal Majalla" w:cs="Sakkal Majalla"/>
          <w:sz w:val="32"/>
          <w:szCs w:val="32"/>
          <w:rtl/>
        </w:rPr>
        <w:t>كيمب</w:t>
      </w:r>
      <w:proofErr w:type="spellEnd"/>
      <w:r w:rsidR="00C2056E" w:rsidRPr="00C2056E">
        <w:rPr>
          <w:rFonts w:ascii="Sakkal Majalla" w:hAnsi="Sakkal Majalla" w:cs="Sakkal Majalla"/>
          <w:sz w:val="32"/>
          <w:szCs w:val="32"/>
          <w:rtl/>
        </w:rPr>
        <w:t xml:space="preserve"> </w:t>
      </w:r>
      <w:proofErr w:type="spellStart"/>
      <w:r w:rsidR="00C2056E" w:rsidRPr="00C2056E">
        <w:rPr>
          <w:rFonts w:ascii="Sakkal Majalla" w:hAnsi="Sakkal Majalla" w:cs="Sakkal Majalla"/>
          <w:sz w:val="32"/>
          <w:szCs w:val="32"/>
          <w:rtl/>
        </w:rPr>
        <w:t>وفوكسون</w:t>
      </w:r>
      <w:proofErr w:type="spellEnd"/>
      <w:r w:rsidR="00C2056E" w:rsidRPr="00C2056E">
        <w:rPr>
          <w:rFonts w:ascii="Sakkal Majalla" w:hAnsi="Sakkal Majalla" w:cs="Sakkal Majalla"/>
          <w:sz w:val="32"/>
          <w:szCs w:val="32"/>
          <w:rtl/>
        </w:rPr>
        <w:t xml:space="preserve"> (2007) القائمة التالية للعوامل البيئية: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تدابير منع التلوث في العمليات الحالية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تكنولوجيا التنظيف على سبيل المثال. المعالجة الحيوية للتربة الملوثة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التكنولوجيا النظيفة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عملية إعادة التدوير الداخلي، أي إعادة استخدام نفايات المواد والحرارة والمياه</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تقنيات قياس التلوث والعمليات.</w:t>
      </w:r>
    </w:p>
    <w:p w:rsidR="005B37C5" w:rsidRDefault="005B37C5" w:rsidP="00C2056E">
      <w:pPr>
        <w:tabs>
          <w:tab w:val="left" w:pos="7425"/>
        </w:tabs>
        <w:spacing w:after="0"/>
        <w:jc w:val="both"/>
        <w:rPr>
          <w:rFonts w:ascii="Sakkal Majalla" w:hAnsi="Sakkal Majalla" w:cs="Sakkal Majalla" w:hint="cs"/>
          <w:sz w:val="32"/>
          <w:szCs w:val="32"/>
          <w:rtl/>
        </w:rPr>
      </w:pPr>
    </w:p>
    <w:p w:rsidR="00C2056E" w:rsidRPr="00C2056E" w:rsidRDefault="005B37C5" w:rsidP="005B37C5">
      <w:pPr>
        <w:tabs>
          <w:tab w:val="left" w:pos="7425"/>
        </w:tabs>
        <w:spacing w:after="0"/>
        <w:jc w:val="both"/>
        <w:rPr>
          <w:rFonts w:ascii="Sakkal Majalla" w:hAnsi="Sakkal Majalla" w:cs="Sakkal Majalla"/>
          <w:sz w:val="32"/>
          <w:szCs w:val="32"/>
          <w:rtl/>
        </w:rPr>
      </w:pPr>
      <w:r>
        <w:rPr>
          <w:rFonts w:ascii="Sakkal Majalla" w:hAnsi="Sakkal Majalla" w:cs="Sakkal Majalla" w:hint="cs"/>
          <w:sz w:val="32"/>
          <w:szCs w:val="32"/>
          <w:rtl/>
        </w:rPr>
        <w:lastRenderedPageBreak/>
        <w:t xml:space="preserve">                   تعرف </w:t>
      </w:r>
      <w:r w:rsidR="00C2056E" w:rsidRPr="00C2056E">
        <w:rPr>
          <w:rFonts w:ascii="Sakkal Majalla" w:hAnsi="Sakkal Majalla" w:cs="Sakkal Majalla"/>
          <w:sz w:val="32"/>
          <w:szCs w:val="32"/>
          <w:rtl/>
        </w:rPr>
        <w:t xml:space="preserve">الابتكارات الثورية </w:t>
      </w:r>
      <w:r>
        <w:rPr>
          <w:rFonts w:ascii="Sakkal Majalla" w:hAnsi="Sakkal Majalla" w:cs="Sakkal Majalla" w:hint="cs"/>
          <w:sz w:val="32"/>
          <w:szCs w:val="32"/>
          <w:rtl/>
        </w:rPr>
        <w:t xml:space="preserve">بانها </w:t>
      </w:r>
      <w:r w:rsidR="00C2056E" w:rsidRPr="00C2056E">
        <w:rPr>
          <w:rFonts w:ascii="Sakkal Majalla" w:hAnsi="Sakkal Majalla" w:cs="Sakkal Majalla"/>
          <w:sz w:val="32"/>
          <w:szCs w:val="32"/>
          <w:rtl/>
        </w:rPr>
        <w:t>هي ابتكارات تؤدي في النهاية إلى قلب التقنيات أو المنتجات السائدة الموجودة في السوق (</w:t>
      </w:r>
      <w:proofErr w:type="spellStart"/>
      <w:r w:rsidR="00C2056E" w:rsidRPr="00C2056E">
        <w:rPr>
          <w:rFonts w:ascii="Sakkal Majalla" w:hAnsi="Sakkal Majalla" w:cs="Sakkal Majalla"/>
          <w:sz w:val="32"/>
          <w:szCs w:val="32"/>
          <w:rtl/>
        </w:rPr>
        <w:t>كريستنسن</w:t>
      </w:r>
      <w:proofErr w:type="spellEnd"/>
      <w:r w:rsidR="00C2056E" w:rsidRPr="00C2056E">
        <w:rPr>
          <w:rFonts w:ascii="Sakkal Majalla" w:hAnsi="Sakkal Majalla" w:cs="Sakkal Majalla"/>
          <w:sz w:val="32"/>
          <w:szCs w:val="32"/>
          <w:rtl/>
        </w:rPr>
        <w:t xml:space="preserve">، 1997)). وعلى النقيض من ذلك، تعتمد الابتكارات المستدامة على المعرفة السابقة داخل الشركة المبتكرة، وتخدم أسواق المنتجات والمستخدمين الحاليين. </w:t>
      </w:r>
      <w:r>
        <w:rPr>
          <w:rFonts w:ascii="Sakkal Majalla" w:hAnsi="Sakkal Majalla" w:cs="Sakkal Majalla" w:hint="cs"/>
          <w:sz w:val="32"/>
          <w:szCs w:val="32"/>
          <w:rtl/>
        </w:rPr>
        <w:t>و</w:t>
      </w:r>
      <w:r w:rsidR="00C2056E" w:rsidRPr="00C2056E">
        <w:rPr>
          <w:rFonts w:ascii="Sakkal Majalla" w:hAnsi="Sakkal Majalla" w:cs="Sakkal Majalla"/>
          <w:sz w:val="32"/>
          <w:szCs w:val="32"/>
          <w:rtl/>
        </w:rPr>
        <w:t xml:space="preserve">غالبًا ما تكون التقنيات المستدامة عبارة عن تحسينات تدريجية في المنتجات القائمة. </w:t>
      </w:r>
    </w:p>
    <w:p w:rsidR="00C2056E" w:rsidRPr="005B37C5" w:rsidRDefault="00C2056E" w:rsidP="00C2056E">
      <w:pPr>
        <w:tabs>
          <w:tab w:val="left" w:pos="7425"/>
        </w:tabs>
        <w:spacing w:after="0"/>
        <w:jc w:val="both"/>
        <w:rPr>
          <w:rFonts w:ascii="Sakkal Majalla" w:hAnsi="Sakkal Majalla" w:cs="Sakkal Majalla"/>
          <w:b/>
          <w:bCs/>
          <w:sz w:val="32"/>
          <w:szCs w:val="32"/>
          <w:rtl/>
        </w:rPr>
      </w:pPr>
      <w:r w:rsidRPr="005B37C5">
        <w:rPr>
          <w:rFonts w:ascii="Sakkal Majalla" w:hAnsi="Sakkal Majalla" w:cs="Sakkal Majalla"/>
          <w:b/>
          <w:bCs/>
          <w:sz w:val="32"/>
          <w:szCs w:val="32"/>
          <w:rtl/>
        </w:rPr>
        <w:t>فوائد الابتكار البيئي</w:t>
      </w:r>
    </w:p>
    <w:p w:rsidR="00C2056E" w:rsidRPr="00C2056E" w:rsidRDefault="005B37C5"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يشير</w:t>
      </w:r>
      <w:r w:rsidRPr="00C2056E">
        <w:rPr>
          <w:rFonts w:ascii="Sakkal Majalla" w:hAnsi="Sakkal Majalla" w:cs="Sakkal Majalla"/>
          <w:sz w:val="32"/>
          <w:szCs w:val="32"/>
          <w:rtl/>
        </w:rPr>
        <w:t xml:space="preserve"> </w:t>
      </w:r>
      <w:proofErr w:type="spellStart"/>
      <w:r w:rsidR="00C2056E" w:rsidRPr="00C2056E">
        <w:rPr>
          <w:rFonts w:ascii="Sakkal Majalla" w:hAnsi="Sakkal Majalla" w:cs="Sakkal Majalla"/>
          <w:sz w:val="32"/>
          <w:szCs w:val="32"/>
          <w:rtl/>
        </w:rPr>
        <w:t>رينينغز</w:t>
      </w:r>
      <w:proofErr w:type="spellEnd"/>
      <w:r w:rsidR="00C2056E" w:rsidRPr="00C2056E">
        <w:rPr>
          <w:rFonts w:ascii="Sakkal Majalla" w:hAnsi="Sakkal Majalla" w:cs="Sakkal Majalla"/>
          <w:sz w:val="32"/>
          <w:szCs w:val="32"/>
          <w:rtl/>
        </w:rPr>
        <w:t xml:space="preserve"> وآخرون. )2004( إلى أن التنظيم البيئي يمكن أن يكون مفيدًا </w:t>
      </w:r>
      <w:r>
        <w:rPr>
          <w:rFonts w:ascii="Sakkal Majalla" w:hAnsi="Sakkal Majalla" w:cs="Sakkal Majalla"/>
          <w:sz w:val="32"/>
          <w:szCs w:val="32"/>
          <w:rtl/>
        </w:rPr>
        <w:t>ل</w:t>
      </w:r>
      <w:r>
        <w:rPr>
          <w:rFonts w:ascii="Sakkal Majalla" w:hAnsi="Sakkal Majalla" w:cs="Sakkal Majalla" w:hint="cs"/>
          <w:sz w:val="32"/>
          <w:szCs w:val="32"/>
          <w:rtl/>
        </w:rPr>
        <w:t>ل</w:t>
      </w:r>
      <w:r>
        <w:rPr>
          <w:rFonts w:ascii="Sakkal Majalla" w:hAnsi="Sakkal Majalla" w:cs="Sakkal Majalla"/>
          <w:sz w:val="32"/>
          <w:szCs w:val="32"/>
          <w:rtl/>
        </w:rPr>
        <w:t>أ</w:t>
      </w:r>
      <w:r w:rsidR="00C2056E" w:rsidRPr="00C2056E">
        <w:rPr>
          <w:rFonts w:ascii="Sakkal Majalla" w:hAnsi="Sakkal Majalla" w:cs="Sakkal Majalla"/>
          <w:sz w:val="32"/>
          <w:szCs w:val="32"/>
          <w:rtl/>
        </w:rPr>
        <w:t xml:space="preserve">عمال التجارية ويتوافق مع النمو </w:t>
      </w:r>
      <w:r>
        <w:rPr>
          <w:rFonts w:ascii="Sakkal Majalla" w:hAnsi="Sakkal Majalla" w:cs="Sakkal Majalla"/>
          <w:sz w:val="32"/>
          <w:szCs w:val="32"/>
          <w:rtl/>
        </w:rPr>
        <w:t>ا</w:t>
      </w:r>
      <w:r>
        <w:rPr>
          <w:rFonts w:ascii="Sakkal Majalla" w:hAnsi="Sakkal Majalla" w:cs="Sakkal Majalla" w:hint="cs"/>
          <w:sz w:val="32"/>
          <w:szCs w:val="32"/>
          <w:rtl/>
        </w:rPr>
        <w:t>لا</w:t>
      </w:r>
      <w:r w:rsidR="00C2056E" w:rsidRPr="00C2056E">
        <w:rPr>
          <w:rFonts w:ascii="Sakkal Majalla" w:hAnsi="Sakkal Majalla" w:cs="Sakkal Majalla"/>
          <w:sz w:val="32"/>
          <w:szCs w:val="32"/>
          <w:rtl/>
        </w:rPr>
        <w:t xml:space="preserve">قتصادي - وهو مفهوم يُعرف أحيانًا باسم "التحديث البيئي". ويرى </w:t>
      </w:r>
      <w:proofErr w:type="spellStart"/>
      <w:r w:rsidR="00C2056E" w:rsidRPr="00C2056E">
        <w:rPr>
          <w:rFonts w:ascii="Sakkal Majalla" w:hAnsi="Sakkal Majalla" w:cs="Sakkal Majalla"/>
          <w:sz w:val="32"/>
          <w:szCs w:val="32"/>
          <w:rtl/>
        </w:rPr>
        <w:t>كيمب</w:t>
      </w:r>
      <w:proofErr w:type="spellEnd"/>
      <w:r w:rsidR="00C2056E" w:rsidRPr="00C2056E">
        <w:rPr>
          <w:rFonts w:ascii="Sakkal Majalla" w:hAnsi="Sakkal Majalla" w:cs="Sakkal Majalla"/>
          <w:sz w:val="32"/>
          <w:szCs w:val="32"/>
          <w:rtl/>
        </w:rPr>
        <w:t xml:space="preserve"> </w:t>
      </w:r>
      <w:proofErr w:type="spellStart"/>
      <w:r w:rsidR="00C2056E" w:rsidRPr="00C2056E">
        <w:rPr>
          <w:rFonts w:ascii="Sakkal Majalla" w:hAnsi="Sakkal Majalla" w:cs="Sakkal Majalla"/>
          <w:sz w:val="32"/>
          <w:szCs w:val="32"/>
          <w:rtl/>
        </w:rPr>
        <w:t>وفوكسون</w:t>
      </w:r>
      <w:proofErr w:type="spellEnd"/>
      <w:r w:rsidR="00C2056E" w:rsidRPr="00C2056E">
        <w:rPr>
          <w:rFonts w:ascii="Sakkal Majalla" w:hAnsi="Sakkal Majalla" w:cs="Sakkal Majalla"/>
          <w:sz w:val="32"/>
          <w:szCs w:val="32"/>
          <w:rtl/>
        </w:rPr>
        <w:t xml:space="preserve"> )2007( أن الفوائد المباشرة التي تعود على الشركة المبتكرة بيئيًا هي كما يلي:</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المزايا التشغيلية مثل توفير التكاليف من خلال زيادة إنتاجية الموارد وتحسين الخدمات اللوجستية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المبيعات من التسويق تشمل الفوائد غير المباشرة للمبتكر البيئي ما يلي:</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صورة أفضل</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علاقات أفضل مع الموردين والعملاء والسلطات</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تعزيز القدرة على الابتكار نتيجة للاتصالات مع أصحاب المعرفة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فوائد الصحة والسلامة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زيادة رضا العمال</w:t>
      </w:r>
    </w:p>
    <w:p w:rsidR="00C2056E" w:rsidRPr="00C2056E" w:rsidRDefault="005B37C5" w:rsidP="005B37C5">
      <w:pPr>
        <w:tabs>
          <w:tab w:val="left" w:pos="7425"/>
        </w:tabs>
        <w:spacing w:after="0"/>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C2056E" w:rsidRPr="00C2056E">
        <w:rPr>
          <w:rFonts w:ascii="Sakkal Majalla" w:hAnsi="Sakkal Majalla" w:cs="Sakkal Majalla"/>
          <w:sz w:val="32"/>
          <w:szCs w:val="32"/>
          <w:rtl/>
        </w:rPr>
        <w:t xml:space="preserve">ويجب موازنة هذه الفوائد مقابل التكاليف التي تتحملها الشركة. وأغلبية الشركات لا تعرف إلا القليل عن تكاليف أنشطتها البيئية أو فوائدها. ويقود هذا العديد منهم إلى الاعتقاد بأن الاعتبارات البيئية تشكل عبئا وليست أصلا ــ وهو الموقف الذي يشكل عائقا كبيرا أمام الإبداع البيئي. وفي عام 2000، أظهر استعراض 52 دراسة حالة أن الفوائد غير المتعلقة بالطاقة لبعض تدابير الكفاءة يمكن أن تكون بنفس حجم فوائد الطاقة الخاصة بها (مارشال، 2007). ويشير </w:t>
      </w:r>
      <w:proofErr w:type="spellStart"/>
      <w:r w:rsidR="00C2056E" w:rsidRPr="00C2056E">
        <w:rPr>
          <w:rFonts w:ascii="Sakkal Majalla" w:hAnsi="Sakkal Majalla" w:cs="Sakkal Majalla"/>
          <w:sz w:val="32"/>
          <w:szCs w:val="32"/>
          <w:rtl/>
        </w:rPr>
        <w:t>ماريشال</w:t>
      </w:r>
      <w:proofErr w:type="spellEnd"/>
      <w:r w:rsidR="00C2056E" w:rsidRPr="00C2056E">
        <w:rPr>
          <w:rFonts w:ascii="Sakkal Majalla" w:hAnsi="Sakkal Majalla" w:cs="Sakkal Majalla"/>
          <w:sz w:val="32"/>
          <w:szCs w:val="32"/>
          <w:rtl/>
        </w:rPr>
        <w:t xml:space="preserve"> إلى أن هذا يعزز مصداقية "فرضية </w:t>
      </w:r>
      <w:proofErr w:type="spellStart"/>
      <w:r w:rsidR="00C2056E" w:rsidRPr="00C2056E">
        <w:rPr>
          <w:rFonts w:ascii="Sakkal Majalla" w:hAnsi="Sakkal Majalla" w:cs="Sakkal Majalla"/>
          <w:sz w:val="32"/>
          <w:szCs w:val="32"/>
          <w:rtl/>
        </w:rPr>
        <w:t>بورتر</w:t>
      </w:r>
      <w:proofErr w:type="spellEnd"/>
      <w:r w:rsidR="00C2056E" w:rsidRPr="00C2056E">
        <w:rPr>
          <w:rFonts w:ascii="Sakkal Majalla" w:hAnsi="Sakkal Majalla" w:cs="Sakkal Majalla"/>
          <w:sz w:val="32"/>
          <w:szCs w:val="32"/>
          <w:rtl/>
        </w:rPr>
        <w:t xml:space="preserve">" التي تقول بأن الاستثمارات التي يتم القيام بها للحد من التأثيرات البيئية قد تؤدي إلى تحقيق مكاسب في الإنتاجية. وربما يكون هذا قد تم تطبيقه في حالة شركة بريتيش بتروليوم. ووفقا </w:t>
      </w:r>
      <w:proofErr w:type="spellStart"/>
      <w:r w:rsidR="00C2056E" w:rsidRPr="00C2056E">
        <w:rPr>
          <w:rFonts w:ascii="Sakkal Majalla" w:hAnsi="Sakkal Majalla" w:cs="Sakkal Majalla"/>
          <w:sz w:val="32"/>
          <w:szCs w:val="32"/>
          <w:rtl/>
        </w:rPr>
        <w:t>لماريشال</w:t>
      </w:r>
      <w:proofErr w:type="spellEnd"/>
      <w:r w:rsidR="00C2056E" w:rsidRPr="00C2056E">
        <w:rPr>
          <w:rFonts w:ascii="Sakkal Majalla" w:hAnsi="Sakkal Majalla" w:cs="Sakkal Majalla"/>
          <w:sz w:val="32"/>
          <w:szCs w:val="32"/>
          <w:rtl/>
        </w:rPr>
        <w:t xml:space="preserve"> (2007)، بين عامي 1998 و2001، خفضت شركة بريتيش بتروليوم انبعاثاتها بنسبة 18%، في حين كسبت 650 مليون دولار من صافي القيمة الحالية - وهو مكسب حدث لأن الجزء الأكبر من تخفيضات الانبعاثات جاء من الإزالة من التسريبات والنفايات.</w:t>
      </w:r>
    </w:p>
    <w:p w:rsidR="00C2056E" w:rsidRPr="00C2056E" w:rsidRDefault="005B37C5" w:rsidP="005B37C5">
      <w:pPr>
        <w:tabs>
          <w:tab w:val="left" w:pos="7425"/>
        </w:tabs>
        <w:spacing w:after="0"/>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C2056E" w:rsidRPr="00C2056E">
        <w:rPr>
          <w:rFonts w:ascii="Sakkal Majalla" w:hAnsi="Sakkal Majalla" w:cs="Sakkal Majalla"/>
          <w:sz w:val="32"/>
          <w:szCs w:val="32"/>
          <w:rtl/>
        </w:rPr>
        <w:t>وينبغي أيضًا تقييم الابتكارات البيئية من وجهة نظر مجتمعية. من وجهة نظر الرعاية الاجتماعية، تكون الابتكارات البيئية مرغوبة إذا كانت تساهم في تحقيق التنمية الشاملة</w:t>
      </w:r>
      <w:r>
        <w:rPr>
          <w:rFonts w:ascii="Sakkal Majalla" w:hAnsi="Sakkal Majalla" w:cs="Sakkal Majalla" w:hint="cs"/>
          <w:sz w:val="32"/>
          <w:szCs w:val="32"/>
          <w:rtl/>
        </w:rPr>
        <w:t xml:space="preserve">، </w:t>
      </w:r>
      <w:r w:rsidR="00C2056E" w:rsidRPr="00C2056E">
        <w:rPr>
          <w:rFonts w:ascii="Sakkal Majalla" w:hAnsi="Sakkal Majalla" w:cs="Sakkal Majalla"/>
          <w:sz w:val="32"/>
          <w:szCs w:val="32"/>
          <w:rtl/>
        </w:rPr>
        <w:t>الرفاهية بمعنى الرفاهية (وليس النمو الاقتصادي</w:t>
      </w:r>
      <w:r>
        <w:rPr>
          <w:rFonts w:ascii="Sakkal Majalla" w:hAnsi="Sakkal Majalla" w:cs="Sakkal Majalla"/>
          <w:sz w:val="32"/>
          <w:szCs w:val="32"/>
          <w:rtl/>
        </w:rPr>
        <w:t>)</w:t>
      </w:r>
      <w:r>
        <w:rPr>
          <w:rFonts w:ascii="Sakkal Majalla" w:hAnsi="Sakkal Majalla" w:cs="Sakkal Majalla" w:hint="cs"/>
          <w:sz w:val="32"/>
          <w:szCs w:val="32"/>
          <w:rtl/>
        </w:rPr>
        <w:t xml:space="preserve"> </w:t>
      </w:r>
      <w:r w:rsidR="00C2056E" w:rsidRPr="00C2056E">
        <w:rPr>
          <w:rFonts w:ascii="Sakkal Majalla" w:hAnsi="Sakkal Majalla" w:cs="Sakkal Majalla"/>
          <w:sz w:val="32"/>
          <w:szCs w:val="32"/>
          <w:rtl/>
        </w:rPr>
        <w:t>زيادة الرفاهية إذا كانت الفوائد البيئية للمجتمع بالإضافة إلى الفوائد التي تعود على الشركات تتجاوز تكاليف تحقيق تلك الفوائد (التي تتكون من</w:t>
      </w:r>
      <w:r>
        <w:rPr>
          <w:rFonts w:ascii="Sakkal Majalla" w:hAnsi="Sakkal Majalla" w:cs="Sakkal Majalla" w:hint="cs"/>
          <w:sz w:val="32"/>
          <w:szCs w:val="32"/>
          <w:rtl/>
        </w:rPr>
        <w:t xml:space="preserve"> </w:t>
      </w:r>
      <w:r w:rsidR="00C2056E" w:rsidRPr="00C2056E">
        <w:rPr>
          <w:rFonts w:ascii="Sakkal Majalla" w:hAnsi="Sakkal Majalla" w:cs="Sakkal Majalla"/>
          <w:sz w:val="32"/>
          <w:szCs w:val="32"/>
          <w:rtl/>
        </w:rPr>
        <w:t xml:space="preserve">تكاليف الشركات المعنية والتكاليف الإدارية المتعلقة </w:t>
      </w:r>
      <w:r>
        <w:rPr>
          <w:rFonts w:ascii="Sakkal Majalla" w:hAnsi="Sakkal Majalla" w:cs="Sakkal Majalla"/>
          <w:sz w:val="32"/>
          <w:szCs w:val="32"/>
          <w:rtl/>
        </w:rPr>
        <w:t>باستخدا</w:t>
      </w:r>
      <w:r>
        <w:rPr>
          <w:rFonts w:ascii="Sakkal Majalla" w:hAnsi="Sakkal Majalla" w:cs="Sakkal Majalla" w:hint="cs"/>
          <w:sz w:val="32"/>
          <w:szCs w:val="32"/>
          <w:rtl/>
        </w:rPr>
        <w:t>م</w:t>
      </w:r>
      <w:r w:rsidR="00C2056E" w:rsidRPr="00C2056E">
        <w:rPr>
          <w:rFonts w:ascii="Sakkal Majalla" w:hAnsi="Sakkal Majalla" w:cs="Sakkal Majalla"/>
          <w:sz w:val="32"/>
          <w:szCs w:val="32"/>
          <w:rtl/>
        </w:rPr>
        <w:t xml:space="preserve"> أدوات السياسة المعنية).</w:t>
      </w:r>
    </w:p>
    <w:p w:rsidR="00C2056E" w:rsidRPr="005B37C5" w:rsidRDefault="00C2056E" w:rsidP="00C2056E">
      <w:pPr>
        <w:tabs>
          <w:tab w:val="left" w:pos="7425"/>
        </w:tabs>
        <w:spacing w:after="0"/>
        <w:jc w:val="both"/>
        <w:rPr>
          <w:rFonts w:ascii="Sakkal Majalla" w:hAnsi="Sakkal Majalla" w:cs="Sakkal Majalla"/>
          <w:b/>
          <w:bCs/>
          <w:sz w:val="32"/>
          <w:szCs w:val="32"/>
          <w:rtl/>
        </w:rPr>
      </w:pPr>
      <w:r w:rsidRPr="005B37C5">
        <w:rPr>
          <w:rFonts w:ascii="Sakkal Majalla" w:hAnsi="Sakkal Majalla" w:cs="Sakkal Majalla"/>
          <w:b/>
          <w:bCs/>
          <w:sz w:val="32"/>
          <w:szCs w:val="32"/>
          <w:rtl/>
        </w:rPr>
        <w:t>محركات الابتكار البيئي</w:t>
      </w:r>
    </w:p>
    <w:p w:rsidR="00C2056E" w:rsidRPr="00C2056E" w:rsidRDefault="00C2056E"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lastRenderedPageBreak/>
        <w:t xml:space="preserve">تشمل الدوافع الرئيسية للابتكار البيئي التنظيم وخفض التكاليف </w:t>
      </w:r>
      <w:r w:rsidR="005B37C5">
        <w:rPr>
          <w:rFonts w:ascii="Sakkal Majalla" w:hAnsi="Sakkal Majalla" w:cs="Sakkal Majalla"/>
          <w:sz w:val="32"/>
          <w:szCs w:val="32"/>
          <w:rtl/>
        </w:rPr>
        <w:t>و</w:t>
      </w:r>
      <w:r w:rsidRPr="00C2056E">
        <w:rPr>
          <w:rFonts w:ascii="Sakkal Majalla" w:hAnsi="Sakkal Majalla" w:cs="Sakkal Majalla"/>
          <w:sz w:val="32"/>
          <w:szCs w:val="32"/>
          <w:rtl/>
        </w:rPr>
        <w:t>تحسين</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الكفاءة التقنية، زيادة حصة السوق، والأرباح من التسويق،</w:t>
      </w:r>
      <w:r w:rsidR="005B37C5">
        <w:rPr>
          <w:rFonts w:ascii="Sakkal Majalla" w:hAnsi="Sakkal Majalla" w:cs="Sakkal Majalla" w:hint="cs"/>
          <w:sz w:val="32"/>
          <w:szCs w:val="32"/>
          <w:rtl/>
        </w:rPr>
        <w:t xml:space="preserve"> </w:t>
      </w:r>
      <w:r w:rsidRPr="00C2056E">
        <w:rPr>
          <w:rFonts w:ascii="Sakkal Majalla" w:hAnsi="Sakkal Majalla" w:cs="Sakkal Majalla"/>
          <w:sz w:val="32"/>
          <w:szCs w:val="32"/>
          <w:rtl/>
        </w:rPr>
        <w:t>الضغط من المجتمعات والروح الخضراء وتحسين صورة الشركة</w:t>
      </w:r>
    </w:p>
    <w:p w:rsidR="00C2056E" w:rsidRPr="00C2056E" w:rsidRDefault="00C2056E" w:rsidP="005B37C5">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وفي حالة تنظيم الطاقة المتجددة،</w:t>
      </w:r>
      <w:r w:rsidR="005B37C5">
        <w:rPr>
          <w:rFonts w:ascii="Sakkal Majalla" w:hAnsi="Sakkal Majalla" w:cs="Sakkal Majalla" w:hint="cs"/>
          <w:sz w:val="32"/>
          <w:szCs w:val="32"/>
          <w:rtl/>
          <w:lang w:bidi="ar-DZ"/>
        </w:rPr>
        <w:t xml:space="preserve"> ا</w:t>
      </w:r>
      <w:r w:rsidRPr="00C2056E">
        <w:rPr>
          <w:rFonts w:ascii="Sakkal Majalla" w:hAnsi="Sakkal Majalla" w:cs="Sakkal Majalla"/>
          <w:sz w:val="32"/>
          <w:szCs w:val="32"/>
          <w:rtl/>
        </w:rPr>
        <w:t>لدافع الرئيسي وراء ذلك هو فشل السوق بسبب التلوث بثاني أكسيد الكربون (وغازات الدفيئة الأخرى) (قد يكون أمن الطاقة وتنوعها محركًا ثانويًا محتملاً). وفي الحالات التي لا يوفر فيها الحد من التأثير البيئي أي فوائد تشغيلية أو فائدة تجارية، فقد يكون التنظيم هو الدافع الأوضح للابتكار البيئي.</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وفي العديد من الحالات، تجد الشركات أن توليد النفايات والتلوث في عمليات الإنتاج هو أيضًا أمر غير فعال من حيث التكلفة وقد حققت وفورات كبيرة في التكلفة من خلال ابتكارات العمليات والأنظمة (</w:t>
      </w:r>
      <w:r w:rsidRPr="00C2056E">
        <w:rPr>
          <w:rFonts w:ascii="Sakkal Majalla" w:hAnsi="Sakkal Majalla" w:cs="Sakkal Majalla"/>
          <w:sz w:val="32"/>
          <w:szCs w:val="32"/>
        </w:rPr>
        <w:t xml:space="preserve">Kemp and </w:t>
      </w:r>
      <w:proofErr w:type="spellStart"/>
      <w:r w:rsidRPr="00C2056E">
        <w:rPr>
          <w:rFonts w:ascii="Sakkal Majalla" w:hAnsi="Sakkal Majalla" w:cs="Sakkal Majalla"/>
          <w:sz w:val="32"/>
          <w:szCs w:val="32"/>
        </w:rPr>
        <w:t>Foxon</w:t>
      </w:r>
      <w:proofErr w:type="spellEnd"/>
      <w:r w:rsidRPr="00C2056E">
        <w:rPr>
          <w:rFonts w:ascii="Sakkal Majalla" w:hAnsi="Sakkal Majalla" w:cs="Sakkal Majalla"/>
          <w:sz w:val="32"/>
          <w:szCs w:val="32"/>
        </w:rPr>
        <w:t>, 2007</w:t>
      </w:r>
      <w:r w:rsidRPr="00C2056E">
        <w:rPr>
          <w:rFonts w:ascii="Sakkal Majalla" w:hAnsi="Sakkal Majalla" w:cs="Sakkal Majalla"/>
          <w:sz w:val="32"/>
          <w:szCs w:val="32"/>
          <w:rtl/>
        </w:rPr>
        <w:t>). وقد تكتسب الشركات أيضًا ميزة المحرك الأول إذا تم نشر الابتكار على نطاق واسع لاحقًا.</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 xml:space="preserve">علاوة على ذلك، مع تزايد وعي المستهلكين بالتأثيرات البيئية لخياراتهم الشرائية، فإنهم </w:t>
      </w:r>
      <w:proofErr w:type="spellStart"/>
      <w:r w:rsidRPr="00C2056E">
        <w:rPr>
          <w:rFonts w:ascii="Sakkal Majalla" w:hAnsi="Sakkal Majalla" w:cs="Sakkal Majalla"/>
          <w:sz w:val="32"/>
          <w:szCs w:val="32"/>
          <w:rtl/>
        </w:rPr>
        <w:t>يبدأون</w:t>
      </w:r>
      <w:proofErr w:type="spellEnd"/>
      <w:r w:rsidRPr="00C2056E">
        <w:rPr>
          <w:rFonts w:ascii="Sakkal Majalla" w:hAnsi="Sakkal Majalla" w:cs="Sakkal Majalla"/>
          <w:sz w:val="32"/>
          <w:szCs w:val="32"/>
          <w:rtl/>
        </w:rPr>
        <w:t xml:space="preserve"> في ممارسة الضغط على الشركات للحد من هذه التأثيرات.</w:t>
      </w:r>
    </w:p>
    <w:p w:rsidR="00C2056E" w:rsidRPr="000C129C" w:rsidRDefault="00C2056E" w:rsidP="00C2056E">
      <w:pPr>
        <w:tabs>
          <w:tab w:val="left" w:pos="7425"/>
        </w:tabs>
        <w:spacing w:after="0"/>
        <w:jc w:val="both"/>
        <w:rPr>
          <w:rFonts w:ascii="Sakkal Majalla" w:hAnsi="Sakkal Majalla" w:cs="Sakkal Majalla"/>
          <w:b/>
          <w:bCs/>
          <w:sz w:val="32"/>
          <w:szCs w:val="32"/>
          <w:rtl/>
        </w:rPr>
      </w:pPr>
      <w:r w:rsidRPr="000C129C">
        <w:rPr>
          <w:rFonts w:ascii="Sakkal Majalla" w:hAnsi="Sakkal Majalla" w:cs="Sakkal Majalla"/>
          <w:b/>
          <w:bCs/>
          <w:sz w:val="32"/>
          <w:szCs w:val="32"/>
          <w:rtl/>
        </w:rPr>
        <w:t>العوائق التي تحول دون الابتكار البيئي</w:t>
      </w:r>
    </w:p>
    <w:p w:rsidR="00C2056E" w:rsidRPr="00C2056E" w:rsidRDefault="000C129C" w:rsidP="00C2056E">
      <w:pPr>
        <w:tabs>
          <w:tab w:val="left" w:pos="7425"/>
        </w:tabs>
        <w:spacing w:after="0"/>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C2056E" w:rsidRPr="00C2056E">
        <w:rPr>
          <w:rFonts w:ascii="Sakkal Majalla" w:hAnsi="Sakkal Majalla" w:cs="Sakkal Majalla"/>
          <w:sz w:val="32"/>
          <w:szCs w:val="32"/>
          <w:rtl/>
        </w:rPr>
        <w:t>قد لا تتمكن الشركة في كثير من الأحيان من الاستيلاء بشكل كامل على ثمار استثمارها - ملكيتها الفكرية (</w:t>
      </w:r>
      <w:r w:rsidR="00C2056E" w:rsidRPr="00C2056E">
        <w:rPr>
          <w:rFonts w:ascii="Sakkal Majalla" w:hAnsi="Sakkal Majalla" w:cs="Sakkal Majalla"/>
          <w:sz w:val="32"/>
          <w:szCs w:val="32"/>
        </w:rPr>
        <w:t>IP</w:t>
      </w:r>
      <w:r w:rsidR="00C2056E" w:rsidRPr="00C2056E">
        <w:rPr>
          <w:rFonts w:ascii="Sakkal Majalla" w:hAnsi="Sakkal Majalla" w:cs="Sakkal Majalla"/>
          <w:sz w:val="32"/>
          <w:szCs w:val="32"/>
          <w:rtl/>
        </w:rPr>
        <w:t>) - لأن التقدم في المعرفة "يمتد" إلى شركات ومستهلكين آخرين دون تعويض مناسب. ويمكن أن يؤدي ذلك إلى تقليل الحوافز إلى ما دون تلك المطلوبة لتحقيق المستوى الأمثل اجتماعيًا من الابتكار (</w:t>
      </w:r>
      <w:proofErr w:type="spellStart"/>
      <w:r w:rsidR="00C2056E" w:rsidRPr="00C2056E">
        <w:rPr>
          <w:rFonts w:ascii="Sakkal Majalla" w:hAnsi="Sakkal Majalla" w:cs="Sakkal Majalla"/>
          <w:sz w:val="32"/>
          <w:szCs w:val="32"/>
          <w:rtl/>
        </w:rPr>
        <w:t>فوكسون</w:t>
      </w:r>
      <w:proofErr w:type="spellEnd"/>
      <w:r w:rsidR="00C2056E" w:rsidRPr="00C2056E">
        <w:rPr>
          <w:rFonts w:ascii="Sakkal Majalla" w:hAnsi="Sakkal Majalla" w:cs="Sakkal Majalla"/>
          <w:sz w:val="32"/>
          <w:szCs w:val="32"/>
          <w:rtl/>
        </w:rPr>
        <w:t>، 2003). وهذا عائق محتمل معترف به عمومًا أمام الابتكار على الرغم من أن مشكلة القابلية للملكية قد يتم تخفيفها مؤقتًا بواسطة براءات الاختراع وحقوق النشر.</w:t>
      </w:r>
    </w:p>
    <w:p w:rsidR="00C2056E" w:rsidRPr="00C2056E" w:rsidRDefault="000C129C" w:rsidP="000C129C">
      <w:pPr>
        <w:tabs>
          <w:tab w:val="left" w:pos="7425"/>
        </w:tabs>
        <w:spacing w:after="0"/>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C2056E" w:rsidRPr="00C2056E">
        <w:rPr>
          <w:rFonts w:ascii="Sakkal Majalla" w:hAnsi="Sakkal Majalla" w:cs="Sakkal Majalla"/>
          <w:sz w:val="32"/>
          <w:szCs w:val="32"/>
          <w:rtl/>
        </w:rPr>
        <w:t xml:space="preserve">التكلفة </w:t>
      </w:r>
      <w:r>
        <w:rPr>
          <w:rFonts w:ascii="Sakkal Majalla" w:hAnsi="Sakkal Majalla" w:cs="Sakkal Majalla" w:hint="cs"/>
          <w:sz w:val="32"/>
          <w:szCs w:val="32"/>
          <w:rtl/>
        </w:rPr>
        <w:t>هي</w:t>
      </w:r>
      <w:r w:rsidR="00C2056E" w:rsidRPr="00C2056E">
        <w:rPr>
          <w:rFonts w:ascii="Sakkal Majalla" w:hAnsi="Sakkal Majalla" w:cs="Sakkal Majalla"/>
          <w:sz w:val="32"/>
          <w:szCs w:val="32"/>
          <w:rtl/>
        </w:rPr>
        <w:t xml:space="preserve"> إحدى أقوى العقبات التي تحول دون تسويق أي تكنولوجيا جديدة ـ وبالتالي تشكل عائقاً رئيسياً أمام الإبداع ـ تتلخص في تكلفتها النسبية. </w:t>
      </w:r>
      <w:proofErr w:type="spellStart"/>
      <w:r w:rsidR="00C2056E" w:rsidRPr="00C2056E">
        <w:rPr>
          <w:rFonts w:ascii="Sakkal Majalla" w:hAnsi="Sakkal Majalla" w:cs="Sakkal Majalla"/>
          <w:sz w:val="32"/>
          <w:szCs w:val="32"/>
          <w:rtl/>
        </w:rPr>
        <w:t>ريفيلد</w:t>
      </w:r>
      <w:proofErr w:type="spellEnd"/>
      <w:r w:rsidR="00C2056E" w:rsidRPr="00C2056E">
        <w:rPr>
          <w:rFonts w:ascii="Sakkal Majalla" w:hAnsi="Sakkal Majalla" w:cs="Sakkal Majalla"/>
          <w:sz w:val="32"/>
          <w:szCs w:val="32"/>
          <w:rtl/>
        </w:rPr>
        <w:t xml:space="preserve"> وآخرون. (2004) وجد أن تصور التكلفة بين مستهلكي المنتجات البيئية كان عاملاً أكثر أهمية بكثير من المواقف تجاه الموثوقية أو الجودة. ويبدو أن العوامل الاقتصادية وليست "الناعمة" هي العوائق الرئيسية أمام الاستغلال التجاري للمنتجات البيئية وبالتالي أمام ابتكارات المنتجات البيئية (</w:t>
      </w:r>
      <w:proofErr w:type="spellStart"/>
      <w:r w:rsidR="00C2056E" w:rsidRPr="00C2056E">
        <w:rPr>
          <w:rFonts w:ascii="Sakkal Majalla" w:hAnsi="Sakkal Majalla" w:cs="Sakkal Majalla"/>
          <w:sz w:val="32"/>
          <w:szCs w:val="32"/>
          <w:rtl/>
        </w:rPr>
        <w:t>رينينغز</w:t>
      </w:r>
      <w:proofErr w:type="spellEnd"/>
      <w:r w:rsidR="00C2056E" w:rsidRPr="00C2056E">
        <w:rPr>
          <w:rFonts w:ascii="Sakkal Majalla" w:hAnsi="Sakkal Majalla" w:cs="Sakkal Majalla"/>
          <w:sz w:val="32"/>
          <w:szCs w:val="32"/>
          <w:rtl/>
        </w:rPr>
        <w:t xml:space="preserve"> وزيجلر، 2006).</w:t>
      </w:r>
    </w:p>
    <w:p w:rsidR="00C2056E" w:rsidRPr="00C2056E" w:rsidRDefault="00C2056E" w:rsidP="000C129C">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فشل الأنظمة والحواجز ذات الصلة</w:t>
      </w:r>
      <w:r w:rsidR="000C129C">
        <w:rPr>
          <w:rFonts w:ascii="Sakkal Majalla" w:hAnsi="Sakkal Majalla" w:cs="Sakkal Majalla" w:hint="cs"/>
          <w:sz w:val="32"/>
          <w:szCs w:val="32"/>
          <w:rtl/>
        </w:rPr>
        <w:t xml:space="preserve">، </w:t>
      </w:r>
      <w:r w:rsidRPr="00C2056E">
        <w:rPr>
          <w:rFonts w:ascii="Sakkal Majalla" w:hAnsi="Sakkal Majalla" w:cs="Sakkal Majalla"/>
          <w:sz w:val="32"/>
          <w:szCs w:val="32"/>
          <w:rtl/>
        </w:rPr>
        <w:t>إن زيادة عوائد التبني الناشئة عن التعلم وتأثيرات النطاق وما إلى ذلك يمكن أن تؤدي إلى تبعية المسار والجمود التكنولوجي والنظمي، مما يؤدي إلى حبس التكنولوجيات القائمة والأنظمة المؤسسية والسياسية والمناظر الطبيعية، وإلى قفل التكنولوجيات والأنظمة المبتكرة.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وبالتالي فإن الإخفاقات المستمرة في الأسواق والسياسات تعمل على منع انتشار برامج خفض الكربون</w:t>
      </w:r>
    </w:p>
    <w:p w:rsidR="000C129C" w:rsidRDefault="00C2056E" w:rsidP="000C129C">
      <w:pPr>
        <w:tabs>
          <w:tab w:val="left" w:pos="7425"/>
        </w:tabs>
        <w:spacing w:after="0"/>
        <w:jc w:val="both"/>
        <w:rPr>
          <w:rFonts w:ascii="Sakkal Majalla" w:hAnsi="Sakkal Majalla" w:cs="Sakkal Majalla" w:hint="cs"/>
          <w:sz w:val="32"/>
          <w:szCs w:val="32"/>
          <w:rtl/>
        </w:rPr>
      </w:pPr>
      <w:r w:rsidRPr="00C2056E">
        <w:rPr>
          <w:rFonts w:ascii="Sakkal Majalla" w:hAnsi="Sakkal Majalla" w:cs="Sakkal Majalla"/>
          <w:sz w:val="32"/>
          <w:szCs w:val="32"/>
          <w:rtl/>
        </w:rPr>
        <w:t>. وهذا يؤدي إلى استنتاج مفاده أن الابتكار البيئي يتطلب</w:t>
      </w:r>
      <w:r w:rsidR="000C129C">
        <w:rPr>
          <w:rFonts w:ascii="Sakkal Majalla" w:hAnsi="Sakkal Majalla" w:cs="Sakkal Majalla" w:hint="cs"/>
          <w:sz w:val="32"/>
          <w:szCs w:val="32"/>
          <w:rtl/>
        </w:rPr>
        <w:t xml:space="preserve"> </w:t>
      </w:r>
      <w:r w:rsidRPr="00C2056E">
        <w:rPr>
          <w:rFonts w:ascii="Sakkal Majalla" w:hAnsi="Sakkal Majalla" w:cs="Sakkal Majalla"/>
          <w:sz w:val="32"/>
          <w:szCs w:val="32"/>
          <w:rtl/>
        </w:rPr>
        <w:t>ليس فقط التغير التكنولوجي ولكن أيضا التغيير المؤسسي، وينبغي أن تشمل تدابير الابتكار البيئي كلاً من التكنولوجيا والتقنيات</w:t>
      </w:r>
      <w:r w:rsidR="000C129C">
        <w:rPr>
          <w:rFonts w:ascii="Sakkal Majalla" w:hAnsi="Sakkal Majalla" w:cs="Sakkal Majalla" w:hint="cs"/>
          <w:sz w:val="32"/>
          <w:szCs w:val="32"/>
          <w:rtl/>
        </w:rPr>
        <w:t xml:space="preserve"> </w:t>
      </w:r>
      <w:r w:rsidRPr="00C2056E">
        <w:rPr>
          <w:rFonts w:ascii="Sakkal Majalla" w:hAnsi="Sakkal Majalla" w:cs="Sakkal Majalla"/>
          <w:sz w:val="32"/>
          <w:szCs w:val="32"/>
          <w:rtl/>
        </w:rPr>
        <w:t>العوامل المؤسسية</w:t>
      </w:r>
      <w:r w:rsidR="000C129C">
        <w:rPr>
          <w:rFonts w:ascii="Sakkal Majalla" w:hAnsi="Sakkal Majalla" w:cs="Sakkal Majalla" w:hint="cs"/>
          <w:sz w:val="32"/>
          <w:szCs w:val="32"/>
          <w:rtl/>
        </w:rPr>
        <w:t xml:space="preserve"> </w:t>
      </w:r>
      <w:r w:rsidRPr="00C2056E">
        <w:rPr>
          <w:rFonts w:ascii="Sakkal Majalla" w:hAnsi="Sakkal Majalla" w:cs="Sakkal Majalla"/>
          <w:sz w:val="32"/>
          <w:szCs w:val="32"/>
          <w:rtl/>
        </w:rPr>
        <w:t xml:space="preserve">على المستوى "الكلي"، </w:t>
      </w:r>
    </w:p>
    <w:p w:rsidR="00C2056E" w:rsidRPr="00C2056E" w:rsidRDefault="000C129C" w:rsidP="000C129C">
      <w:pPr>
        <w:tabs>
          <w:tab w:val="left" w:pos="7425"/>
        </w:tabs>
        <w:spacing w:after="0"/>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C2056E" w:rsidRPr="00C2056E">
        <w:rPr>
          <w:rFonts w:ascii="Sakkal Majalla" w:hAnsi="Sakkal Majalla" w:cs="Sakkal Majalla"/>
          <w:sz w:val="32"/>
          <w:szCs w:val="32"/>
          <w:rtl/>
        </w:rPr>
        <w:t>هناك عوائق وإخفاقات فيما يتعلق بالبيئة</w:t>
      </w:r>
      <w:r>
        <w:rPr>
          <w:rFonts w:ascii="Sakkal Majalla" w:hAnsi="Sakkal Majalla" w:cs="Sakkal Majalla" w:hint="cs"/>
          <w:sz w:val="32"/>
          <w:szCs w:val="32"/>
          <w:rtl/>
        </w:rPr>
        <w:t xml:space="preserve"> </w:t>
      </w:r>
      <w:r w:rsidR="00C2056E" w:rsidRPr="00C2056E">
        <w:rPr>
          <w:rFonts w:ascii="Sakkal Majalla" w:hAnsi="Sakkal Majalla" w:cs="Sakkal Majalla"/>
          <w:sz w:val="32"/>
          <w:szCs w:val="32"/>
          <w:rtl/>
        </w:rPr>
        <w:t xml:space="preserve">تم تلخيص التقنيات </w:t>
      </w:r>
      <w:r>
        <w:rPr>
          <w:rFonts w:ascii="Sakkal Majalla" w:hAnsi="Sakkal Majalla" w:cs="Sakkal Majalla" w:hint="cs"/>
          <w:sz w:val="32"/>
          <w:szCs w:val="32"/>
          <w:rtl/>
          <w:lang w:bidi="ar-DZ"/>
        </w:rPr>
        <w:t xml:space="preserve"> </w:t>
      </w:r>
      <w:r w:rsidR="00C2056E" w:rsidRPr="00C2056E">
        <w:rPr>
          <w:rFonts w:ascii="Sakkal Majalla" w:hAnsi="Sakkal Majalla" w:cs="Sakkal Majalla"/>
          <w:sz w:val="32"/>
          <w:szCs w:val="32"/>
          <w:rtl/>
        </w:rPr>
        <w:t>على النحو التالي:</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الحواجز الاقتصادية.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اللوائح والمعايير التي تعمل كحواجز أمام الابتكار؛</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lastRenderedPageBreak/>
        <w:t></w:t>
      </w:r>
      <w:r w:rsidRPr="00C2056E">
        <w:rPr>
          <w:rFonts w:ascii="Sakkal Majalla" w:hAnsi="Sakkal Majalla" w:cs="Sakkal Majalla"/>
          <w:sz w:val="32"/>
          <w:szCs w:val="32"/>
          <w:rtl/>
        </w:rPr>
        <w:t xml:space="preserve"> عدم كفاية الجهود البحثية.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عدم كفاية توافر رأس المال المخاطر.</w:t>
      </w:r>
    </w:p>
    <w:p w:rsidR="00C2056E" w:rsidRPr="00C2056E" w:rsidRDefault="00C2056E" w:rsidP="000C129C">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قلة الطلب في السوق </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 xml:space="preserve">وبالمثل، باستخدام إطار نظرية الابتكار، </w:t>
      </w:r>
      <w:proofErr w:type="spellStart"/>
      <w:r w:rsidRPr="00C2056E">
        <w:rPr>
          <w:rFonts w:ascii="Sakkal Majalla" w:hAnsi="Sakkal Majalla" w:cs="Sakkal Majalla"/>
          <w:sz w:val="32"/>
          <w:szCs w:val="32"/>
          <w:rtl/>
        </w:rPr>
        <w:t>جاكوبسون</w:t>
      </w:r>
      <w:proofErr w:type="spellEnd"/>
      <w:r w:rsidRPr="00C2056E">
        <w:rPr>
          <w:rFonts w:ascii="Sakkal Majalla" w:hAnsi="Sakkal Majalla" w:cs="Sakkal Majalla"/>
          <w:sz w:val="32"/>
          <w:szCs w:val="32"/>
          <w:rtl/>
        </w:rPr>
        <w:t xml:space="preserve"> وجونسون (2000)</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tl/>
        </w:rPr>
        <w:t>يلخص العوامل التي تمثل العوائق المحتملة أمام الابتكار البيئي:</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الجهات الفاعلة والأسواق</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o</w:t>
      </w:r>
      <w:r w:rsidRPr="00C2056E">
        <w:rPr>
          <w:rFonts w:ascii="Sakkal Majalla" w:hAnsi="Sakkal Majalla" w:cs="Sakkal Majalla"/>
          <w:sz w:val="32"/>
          <w:szCs w:val="32"/>
          <w:rtl/>
        </w:rPr>
        <w:t xml:space="preserve"> الطلب غير واضح المعالم</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o</w:t>
      </w:r>
      <w:r w:rsidRPr="00C2056E">
        <w:rPr>
          <w:rFonts w:ascii="Sakkal Majalla" w:hAnsi="Sakkal Majalla" w:cs="Sakkal Majalla"/>
          <w:sz w:val="32"/>
          <w:szCs w:val="32"/>
          <w:rtl/>
        </w:rPr>
        <w:t xml:space="preserve"> تكنولوجيا راسخة مدعومة بعوائد متزايدة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o</w:t>
      </w:r>
      <w:r w:rsidRPr="00C2056E">
        <w:rPr>
          <w:rFonts w:ascii="Sakkal Majalla" w:hAnsi="Sakkal Majalla" w:cs="Sakkal Majalla"/>
          <w:sz w:val="32"/>
          <w:szCs w:val="32"/>
          <w:rtl/>
        </w:rPr>
        <w:t xml:space="preserve"> مراقبة السوق من قبل شاغلي الوظائف</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الشبكات</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o</w:t>
      </w:r>
      <w:r w:rsidRPr="00C2056E">
        <w:rPr>
          <w:rFonts w:ascii="Sakkal Majalla" w:hAnsi="Sakkal Majalla" w:cs="Sakkal Majalla"/>
          <w:sz w:val="32"/>
          <w:szCs w:val="32"/>
          <w:rtl/>
        </w:rPr>
        <w:t xml:space="preserve"> ضعف الاتصال</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o</w:t>
      </w:r>
      <w:r w:rsidRPr="00C2056E">
        <w:rPr>
          <w:rFonts w:ascii="Sakkal Majalla" w:hAnsi="Sakkal Majalla" w:cs="Sakkal Majalla"/>
          <w:sz w:val="32"/>
          <w:szCs w:val="32"/>
          <w:rtl/>
        </w:rPr>
        <w:t xml:space="preserve"> التوجيه الخاطئ فيما يتعلق بالأسواق المستقبلية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w:t>
      </w:r>
      <w:r w:rsidRPr="00C2056E">
        <w:rPr>
          <w:rFonts w:ascii="Sakkal Majalla" w:hAnsi="Sakkal Majalla" w:cs="Sakkal Majalla"/>
          <w:sz w:val="32"/>
          <w:szCs w:val="32"/>
          <w:rtl/>
        </w:rPr>
        <w:t xml:space="preserve"> المؤسسات</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o</w:t>
      </w:r>
      <w:r w:rsidRPr="00C2056E">
        <w:rPr>
          <w:rFonts w:ascii="Sakkal Majalla" w:hAnsi="Sakkal Majalla" w:cs="Sakkal Majalla"/>
          <w:sz w:val="32"/>
          <w:szCs w:val="32"/>
          <w:rtl/>
        </w:rPr>
        <w:t xml:space="preserve"> الإخفاقات التشريعية</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o</w:t>
      </w:r>
      <w:r w:rsidRPr="00C2056E">
        <w:rPr>
          <w:rFonts w:ascii="Sakkal Majalla" w:hAnsi="Sakkal Majalla" w:cs="Sakkal Majalla"/>
          <w:sz w:val="32"/>
          <w:szCs w:val="32"/>
          <w:rtl/>
        </w:rPr>
        <w:t xml:space="preserve"> فشل في النظام التعليمي</w:t>
      </w:r>
    </w:p>
    <w:p w:rsidR="00C2056E" w:rsidRPr="00C2056E" w:rsidRDefault="00C2056E" w:rsidP="00C2056E">
      <w:pPr>
        <w:tabs>
          <w:tab w:val="left" w:pos="7425"/>
        </w:tabs>
        <w:spacing w:after="0"/>
        <w:jc w:val="both"/>
        <w:rPr>
          <w:rFonts w:ascii="Sakkal Majalla" w:hAnsi="Sakkal Majalla" w:cs="Sakkal Majalla"/>
          <w:sz w:val="32"/>
          <w:szCs w:val="32"/>
          <w:rtl/>
        </w:rPr>
      </w:pPr>
      <w:r w:rsidRPr="00C2056E">
        <w:rPr>
          <w:rFonts w:ascii="Sakkal Majalla" w:hAnsi="Sakkal Majalla" w:cs="Sakkal Majalla"/>
          <w:sz w:val="32"/>
          <w:szCs w:val="32"/>
        </w:rPr>
        <w:t>o</w:t>
      </w:r>
      <w:r w:rsidRPr="00C2056E">
        <w:rPr>
          <w:rFonts w:ascii="Sakkal Majalla" w:hAnsi="Sakkal Majalla" w:cs="Sakkal Majalla"/>
          <w:sz w:val="32"/>
          <w:szCs w:val="32"/>
          <w:rtl/>
        </w:rPr>
        <w:t xml:space="preserve"> أسواق رأس المال المنحرفة</w:t>
      </w:r>
    </w:p>
    <w:p w:rsidR="00C2056E" w:rsidRPr="00C2056E" w:rsidRDefault="00C2056E" w:rsidP="000C129C">
      <w:pPr>
        <w:tabs>
          <w:tab w:val="left" w:pos="7425"/>
        </w:tabs>
        <w:spacing w:after="0"/>
        <w:jc w:val="both"/>
        <w:rPr>
          <w:rFonts w:ascii="Sakkal Majalla" w:hAnsi="Sakkal Majalla" w:cs="Sakkal Majalla"/>
          <w:sz w:val="32"/>
          <w:szCs w:val="32"/>
        </w:rPr>
      </w:pPr>
      <w:r w:rsidRPr="00C2056E">
        <w:rPr>
          <w:rFonts w:ascii="Sakkal Majalla" w:hAnsi="Sakkal Majalla" w:cs="Sakkal Majalla"/>
          <w:sz w:val="32"/>
          <w:szCs w:val="32"/>
        </w:rPr>
        <w:t>o</w:t>
      </w:r>
      <w:r w:rsidRPr="00C2056E">
        <w:rPr>
          <w:rFonts w:ascii="Sakkal Majalla" w:hAnsi="Sakkal Majalla" w:cs="Sakkal Majalla"/>
          <w:sz w:val="32"/>
          <w:szCs w:val="32"/>
          <w:rtl/>
        </w:rPr>
        <w:t xml:space="preserve"> القوة التنظيمية والسياسية المتخلفة للوافدين الجدد.</w:t>
      </w:r>
    </w:p>
    <w:p w:rsidR="00C2056E" w:rsidRPr="000B377A" w:rsidRDefault="000B377A" w:rsidP="000B377A">
      <w:pPr>
        <w:tabs>
          <w:tab w:val="left" w:pos="7425"/>
        </w:tabs>
        <w:spacing w:after="0"/>
        <w:jc w:val="both"/>
        <w:rPr>
          <w:rFonts w:ascii="Sakkal Majalla" w:hAnsi="Sakkal Majalla" w:cs="Sakkal Majalla"/>
          <w:b/>
          <w:bCs/>
          <w:sz w:val="32"/>
          <w:szCs w:val="32"/>
          <w:rtl/>
        </w:rPr>
      </w:pPr>
      <w:r w:rsidRPr="000B377A">
        <w:rPr>
          <w:rFonts w:ascii="Sakkal Majalla" w:hAnsi="Sakkal Majalla" w:cs="Sakkal Majalla"/>
          <w:b/>
          <w:bCs/>
          <w:sz w:val="32"/>
          <w:szCs w:val="32"/>
          <w:rtl/>
        </w:rPr>
        <w:t>مجالات الابتكار الاخضر:</w:t>
      </w:r>
    </w:p>
    <w:p w:rsidR="002B1C27" w:rsidRDefault="002B1C27" w:rsidP="00C2056E">
      <w:pPr>
        <w:tabs>
          <w:tab w:val="left" w:pos="7425"/>
        </w:tabs>
        <w:spacing w:after="0"/>
        <w:jc w:val="both"/>
        <w:rPr>
          <w:rFonts w:ascii="Sakkal Majalla" w:hAnsi="Sakkal Majalla" w:cs="Sakkal Majalla" w:hint="cs"/>
          <w:sz w:val="32"/>
          <w:szCs w:val="32"/>
          <w:rtl/>
        </w:rPr>
      </w:pPr>
      <w:r>
        <w:rPr>
          <w:rFonts w:ascii="Sakkal Majalla" w:eastAsia="Times New Roman" w:hAnsi="Sakkal Majalla" w:cs="Sakkal Majalla" w:hint="cs"/>
          <w:color w:val="0A0A0A"/>
          <w:sz w:val="32"/>
          <w:szCs w:val="32"/>
          <w:rtl/>
          <w:lang w:val="fr-FR" w:eastAsia="fr-FR"/>
        </w:rPr>
        <w:t xml:space="preserve">        </w:t>
      </w:r>
      <w:r w:rsidRPr="002B1C27">
        <w:rPr>
          <w:rFonts w:ascii="Sakkal Majalla" w:hAnsi="Sakkal Majalla" w:cs="Sakkal Majalla"/>
          <w:sz w:val="32"/>
          <w:szCs w:val="32"/>
          <w:rtl/>
        </w:rPr>
        <w:t>عناصر الابتكار الأخضر</w:t>
      </w:r>
      <w:r w:rsidRPr="002B1C27">
        <w:rPr>
          <w:rFonts w:ascii="Sakkal Majalla" w:hAnsi="Sakkal Majalla" w:cs="Sakkal Majalla"/>
          <w:sz w:val="32"/>
          <w:szCs w:val="32"/>
        </w:rPr>
        <w:t xml:space="preserve">: </w:t>
      </w:r>
      <w:proofErr w:type="spellStart"/>
      <w:r w:rsidRPr="002B1C27">
        <w:rPr>
          <w:rFonts w:ascii="Sakkal Majalla" w:hAnsi="Sakkal Majalla" w:cs="Sakkal Majalla"/>
          <w:sz w:val="32"/>
          <w:szCs w:val="32"/>
        </w:rPr>
        <w:t>Ganzer</w:t>
      </w:r>
      <w:proofErr w:type="spellEnd"/>
      <w:r w:rsidRPr="002B1C27">
        <w:rPr>
          <w:rFonts w:ascii="Sakkal Majalla" w:hAnsi="Sakkal Majalla" w:cs="Sakkal Majalla"/>
          <w:sz w:val="32"/>
          <w:szCs w:val="32"/>
        </w:rPr>
        <w:t xml:space="preserve">, ) </w:t>
      </w:r>
      <w:r w:rsidRPr="002B1C27">
        <w:rPr>
          <w:rFonts w:ascii="Sakkal Majalla" w:hAnsi="Sakkal Majalla" w:cs="Sakkal Majalla"/>
          <w:sz w:val="32"/>
          <w:szCs w:val="32"/>
          <w:rtl/>
        </w:rPr>
        <w:t>،</w:t>
      </w:r>
      <w:r w:rsidRPr="002B1C27">
        <w:rPr>
          <w:rFonts w:ascii="Sakkal Majalla" w:hAnsi="Sakkal Majalla" w:cs="Sakkal Majalla"/>
          <w:sz w:val="32"/>
          <w:szCs w:val="32"/>
        </w:rPr>
        <w:t xml:space="preserve">(Ma, et.al, 2017, 1) </w:t>
      </w:r>
      <w:r w:rsidRPr="002B1C27">
        <w:rPr>
          <w:rFonts w:ascii="Sakkal Majalla" w:hAnsi="Sakkal Majalla" w:cs="Sakkal Majalla"/>
          <w:sz w:val="32"/>
          <w:szCs w:val="32"/>
          <w:rtl/>
        </w:rPr>
        <w:t>،</w:t>
      </w:r>
      <w:r w:rsidRPr="002B1C27">
        <w:rPr>
          <w:rFonts w:ascii="Sakkal Majalla" w:hAnsi="Sakkal Majalla" w:cs="Sakkal Majalla"/>
          <w:sz w:val="32"/>
          <w:szCs w:val="32"/>
        </w:rPr>
        <w:t xml:space="preserve">(Li, et.al, 2018, 3) </w:t>
      </w:r>
      <w:r w:rsidRPr="002B1C27">
        <w:rPr>
          <w:rFonts w:ascii="Sakkal Majalla" w:hAnsi="Sakkal Majalla" w:cs="Sakkal Majalla"/>
          <w:sz w:val="32"/>
          <w:szCs w:val="32"/>
          <w:rtl/>
        </w:rPr>
        <w:t>منهم والذين الكتاب من عدد اتفق تتمثل الأخضر الابتكار عناصر ان على</w:t>
      </w:r>
      <w:r w:rsidRPr="002B1C27">
        <w:rPr>
          <w:rFonts w:ascii="Sakkal Majalla" w:hAnsi="Sakkal Majalla" w:cs="Sakkal Majalla"/>
          <w:sz w:val="32"/>
          <w:szCs w:val="32"/>
        </w:rPr>
        <w:t xml:space="preserve">) </w:t>
      </w:r>
      <w:proofErr w:type="spellStart"/>
      <w:r w:rsidRPr="002B1C27">
        <w:rPr>
          <w:rFonts w:ascii="Sakkal Majalla" w:hAnsi="Sakkal Majalla" w:cs="Sakkal Majalla"/>
          <w:sz w:val="32"/>
          <w:szCs w:val="32"/>
        </w:rPr>
        <w:t>Sterbrink</w:t>
      </w:r>
      <w:proofErr w:type="spellEnd"/>
      <w:r w:rsidRPr="002B1C27">
        <w:rPr>
          <w:rFonts w:ascii="Sakkal Majalla" w:hAnsi="Sakkal Majalla" w:cs="Sakkal Majalla"/>
          <w:sz w:val="32"/>
          <w:szCs w:val="32"/>
        </w:rPr>
        <w:t xml:space="preserve"> &amp; Westerberg, 2016, 38) </w:t>
      </w:r>
      <w:r w:rsidRPr="002B1C27">
        <w:rPr>
          <w:rFonts w:ascii="Sakkal Majalla" w:hAnsi="Sakkal Majalla" w:cs="Sakkal Majalla"/>
          <w:sz w:val="32"/>
          <w:szCs w:val="32"/>
          <w:rtl/>
        </w:rPr>
        <w:t>،</w:t>
      </w:r>
      <w:r w:rsidRPr="002B1C27">
        <w:rPr>
          <w:rFonts w:ascii="Sakkal Majalla" w:hAnsi="Sakkal Majalla" w:cs="Sakkal Majalla"/>
          <w:sz w:val="32"/>
          <w:szCs w:val="32"/>
        </w:rPr>
        <w:t xml:space="preserve">(et.al, 2017, 322 </w:t>
      </w:r>
      <w:r w:rsidRPr="002B1C27">
        <w:rPr>
          <w:rFonts w:ascii="Sakkal Majalla" w:hAnsi="Sakkal Majalla" w:cs="Sakkal Majalla"/>
          <w:sz w:val="32"/>
          <w:szCs w:val="32"/>
          <w:rtl/>
        </w:rPr>
        <w:t>بـ (المنتج الأخضر، والعملية الخضراء، والابتكار التنظيمي</w:t>
      </w:r>
      <w:r w:rsidRPr="002B1C27">
        <w:rPr>
          <w:rFonts w:ascii="Sakkal Majalla" w:hAnsi="Sakkal Majalla" w:cs="Sakkal Majalla"/>
          <w:sz w:val="32"/>
          <w:szCs w:val="32"/>
        </w:rPr>
        <w:t xml:space="preserve">). </w:t>
      </w:r>
      <w:r w:rsidRPr="002B1C27">
        <w:rPr>
          <w:rFonts w:ascii="Sakkal Majalla" w:hAnsi="Sakkal Majalla" w:cs="Sakkal Majalla"/>
          <w:sz w:val="32"/>
          <w:szCs w:val="32"/>
          <w:rtl/>
        </w:rPr>
        <w:t>والآتي إيضاح مختصر لكل عنصر من عناصر الابتكار الأخضر</w:t>
      </w:r>
      <w:r w:rsidRPr="002B1C27">
        <w:rPr>
          <w:rFonts w:ascii="Sakkal Majalla" w:hAnsi="Sakkal Majalla" w:cs="Sakkal Majalla"/>
          <w:sz w:val="32"/>
          <w:szCs w:val="32"/>
        </w:rPr>
        <w:t>:</w:t>
      </w:r>
    </w:p>
    <w:p w:rsidR="002B1C27" w:rsidRDefault="002B1C27" w:rsidP="00C2056E">
      <w:pPr>
        <w:tabs>
          <w:tab w:val="left" w:pos="7425"/>
        </w:tabs>
        <w:spacing w:after="0"/>
        <w:jc w:val="both"/>
        <w:rPr>
          <w:rFonts w:ascii="Sakkal Majalla" w:hAnsi="Sakkal Majalla" w:cs="Sakkal Majalla"/>
          <w:sz w:val="32"/>
          <w:szCs w:val="32"/>
        </w:rPr>
      </w:pPr>
      <w:r w:rsidRPr="002B1C27">
        <w:rPr>
          <w:rFonts w:ascii="Sakkal Majalla" w:hAnsi="Sakkal Majalla" w:cs="Sakkal Majalla"/>
          <w:sz w:val="32"/>
          <w:szCs w:val="32"/>
        </w:rPr>
        <w:t xml:space="preserve"> -</w:t>
      </w:r>
      <w:r w:rsidRPr="002B1C27">
        <w:rPr>
          <w:rFonts w:ascii="Sakkal Majalla" w:hAnsi="Sakkal Majalla" w:cs="Sakkal Majalla"/>
          <w:b/>
          <w:bCs/>
          <w:sz w:val="32"/>
          <w:szCs w:val="32"/>
          <w:rtl/>
        </w:rPr>
        <w:t>أولاً المنتج الاخضر</w:t>
      </w:r>
      <w:r w:rsidRPr="002B1C27">
        <w:rPr>
          <w:rFonts w:ascii="Sakkal Majalla" w:hAnsi="Sakkal Majalla" w:cs="Sakkal Majalla"/>
          <w:b/>
          <w:bCs/>
          <w:sz w:val="32"/>
          <w:szCs w:val="32"/>
        </w:rPr>
        <w:t>:</w:t>
      </w:r>
      <w:r w:rsidRPr="002B1C27">
        <w:rPr>
          <w:rFonts w:ascii="Sakkal Majalla" w:hAnsi="Sakkal Majalla" w:cs="Sakkal Majalla"/>
          <w:sz w:val="32"/>
          <w:szCs w:val="32"/>
        </w:rPr>
        <w:t xml:space="preserve"> </w:t>
      </w:r>
      <w:r w:rsidRPr="002B1C27">
        <w:rPr>
          <w:rFonts w:ascii="Sakkal Majalla" w:hAnsi="Sakkal Majalla" w:cs="Sakkal Majalla"/>
          <w:sz w:val="32"/>
          <w:szCs w:val="32"/>
          <w:rtl/>
        </w:rPr>
        <w:t>أشار (موسى وجميل، 2012 ،51 (بأن المنتج الأخضر هو عملية تعديل استخدام الموارد الطبيعية والمواد الأولية بما ينسجم مع المتطلبات والمعايير البيئية وتعديل العمليات الإنتاجية القائمة اساساً لتقليل التلف عبر ض مستويات التلوث الى أدنى درجة ممكنة فضلاً العمليات الإنتاجية وخف عن إمكانية الاستفادة مرة أخرى من مخلفاتها من خلال إعادة جمعها ومعالجتها وتصنيفها. وذكر (1, 2017</w:t>
      </w:r>
      <w:r w:rsidRPr="002B1C27">
        <w:rPr>
          <w:rFonts w:ascii="Sakkal Majalla" w:hAnsi="Sakkal Majalla" w:cs="Sakkal Majalla"/>
          <w:sz w:val="32"/>
          <w:szCs w:val="32"/>
        </w:rPr>
        <w:t>, al.et, Ma (</w:t>
      </w:r>
      <w:r w:rsidRPr="002B1C27">
        <w:rPr>
          <w:rFonts w:ascii="Sakkal Majalla" w:hAnsi="Sakkal Majalla" w:cs="Sakkal Majalla"/>
          <w:sz w:val="32"/>
          <w:szCs w:val="32"/>
          <w:rtl/>
        </w:rPr>
        <w:t>بأنه المنتجات الجديدة او المعدلة التي تهدف الى التقليل من التأثيرات السلبية على البيئة. وحدده (1078, 2018</w:t>
      </w:r>
      <w:r w:rsidRPr="002B1C27">
        <w:rPr>
          <w:rFonts w:ascii="Sakkal Majalla" w:hAnsi="Sakkal Majalla" w:cs="Sakkal Majalla"/>
          <w:sz w:val="32"/>
          <w:szCs w:val="32"/>
        </w:rPr>
        <w:t xml:space="preserve">, al.et, </w:t>
      </w:r>
      <w:proofErr w:type="spellStart"/>
      <w:r w:rsidRPr="002B1C27">
        <w:rPr>
          <w:rFonts w:ascii="Sakkal Majalla" w:hAnsi="Sakkal Majalla" w:cs="Sakkal Majalla"/>
          <w:sz w:val="32"/>
          <w:szCs w:val="32"/>
        </w:rPr>
        <w:t>Fraccascia</w:t>
      </w:r>
      <w:proofErr w:type="spellEnd"/>
      <w:r w:rsidRPr="002B1C27">
        <w:rPr>
          <w:rFonts w:ascii="Sakkal Majalla" w:hAnsi="Sakkal Majalla" w:cs="Sakkal Majalla"/>
          <w:sz w:val="32"/>
          <w:szCs w:val="32"/>
        </w:rPr>
        <w:t xml:space="preserve">( </w:t>
      </w:r>
      <w:r w:rsidRPr="002B1C27">
        <w:rPr>
          <w:rFonts w:ascii="Sakkal Majalla" w:hAnsi="Sakkal Majalla" w:cs="Sakkal Majalla"/>
          <w:sz w:val="32"/>
          <w:szCs w:val="32"/>
          <w:rtl/>
        </w:rPr>
        <w:t>بأنه المنتجات التي تستخدم موارد اقل في انتاجها وتكون لها تأثيرات ومخاطر اقل على البيئة وتقلل من توليد النفايات خلال دورة حياة المنتج. وبصدد الهدف من المنتج الأخضر فقد أشار , 11 )2011</w:t>
      </w:r>
      <w:r w:rsidRPr="002B1C27">
        <w:rPr>
          <w:rFonts w:ascii="Sakkal Majalla" w:hAnsi="Sakkal Majalla" w:cs="Sakkal Majalla"/>
          <w:sz w:val="32"/>
          <w:szCs w:val="32"/>
        </w:rPr>
        <w:t xml:space="preserve"> , </w:t>
      </w:r>
      <w:proofErr w:type="spellStart"/>
      <w:r w:rsidRPr="002B1C27">
        <w:rPr>
          <w:rFonts w:ascii="Sakkal Majalla" w:hAnsi="Sakkal Majalla" w:cs="Sakkal Majalla"/>
          <w:sz w:val="32"/>
          <w:szCs w:val="32"/>
        </w:rPr>
        <w:t>Aabertz</w:t>
      </w:r>
      <w:proofErr w:type="spellEnd"/>
      <w:r w:rsidRPr="002B1C27">
        <w:rPr>
          <w:rFonts w:ascii="Sakkal Majalla" w:hAnsi="Sakkal Majalla" w:cs="Sakkal Majalla"/>
          <w:sz w:val="32"/>
          <w:szCs w:val="32"/>
        </w:rPr>
        <w:t xml:space="preserve"> ( </w:t>
      </w:r>
      <w:r w:rsidRPr="002B1C27">
        <w:rPr>
          <w:rFonts w:ascii="Sakkal Majalla" w:hAnsi="Sakkal Majalla" w:cs="Sakkal Majalla"/>
          <w:sz w:val="32"/>
          <w:szCs w:val="32"/>
          <w:rtl/>
        </w:rPr>
        <w:t xml:space="preserve">بأن المنتج الأخضر يهدف الى: 1 /الحفاظ على الطاقة والموارد الطبيعية المختلفة، والتي تشمل المنتجات أو الخدمات التي تحفظ الطاقة والحد من استخدام الوقود والمواد. 2/التقليل من التلوث، والذي يتضمن المنتجات أو الخدمات التي توفر الطاقة النظيفة أو منع وعلاج وتقليل أو التحكم فيها أو قياس الأضرار البيئية على ٕ </w:t>
      </w:r>
      <w:proofErr w:type="spellStart"/>
      <w:r w:rsidRPr="002B1C27">
        <w:rPr>
          <w:rFonts w:ascii="Sakkal Majalla" w:hAnsi="Sakkal Majalla" w:cs="Sakkal Majalla"/>
          <w:sz w:val="32"/>
          <w:szCs w:val="32"/>
          <w:rtl/>
        </w:rPr>
        <w:t>زالة</w:t>
      </w:r>
      <w:proofErr w:type="spellEnd"/>
      <w:r w:rsidRPr="002B1C27">
        <w:rPr>
          <w:rFonts w:ascii="Sakkal Majalla" w:hAnsi="Sakkal Majalla" w:cs="Sakkal Majalla"/>
          <w:sz w:val="32"/>
          <w:szCs w:val="32"/>
          <w:rtl/>
        </w:rPr>
        <w:t xml:space="preserve"> الاثار المترتبة على النقل أو </w:t>
      </w:r>
      <w:r w:rsidRPr="002B1C27">
        <w:rPr>
          <w:rFonts w:ascii="Sakkal Majalla" w:hAnsi="Sakkal Majalla" w:cs="Sakkal Majalla"/>
          <w:sz w:val="32"/>
          <w:szCs w:val="32"/>
          <w:rtl/>
        </w:rPr>
        <w:lastRenderedPageBreak/>
        <w:t>التخزين</w:t>
      </w:r>
      <w:r w:rsidRPr="002B1C27">
        <w:rPr>
          <w:rFonts w:ascii="Sakkal Majalla" w:hAnsi="Sakkal Majalla" w:cs="Sakkal Majalla"/>
          <w:sz w:val="32"/>
          <w:szCs w:val="32"/>
        </w:rPr>
        <w:t xml:space="preserve">. </w:t>
      </w:r>
      <w:r w:rsidRPr="002B1C27">
        <w:rPr>
          <w:rFonts w:ascii="Sakkal Majalla" w:hAnsi="Sakkal Majalla" w:cs="Sakkal Majalla"/>
          <w:sz w:val="32"/>
          <w:szCs w:val="32"/>
          <w:rtl/>
        </w:rPr>
        <w:t xml:space="preserve">المياه والهواء والتربة </w:t>
      </w:r>
      <w:proofErr w:type="spellStart"/>
      <w:r w:rsidRPr="002B1C27">
        <w:rPr>
          <w:rFonts w:ascii="Sakkal Majalla" w:hAnsi="Sakkal Majalla" w:cs="Sakkal Majalla"/>
          <w:sz w:val="32"/>
          <w:szCs w:val="32"/>
          <w:rtl/>
        </w:rPr>
        <w:t>وا</w:t>
      </w:r>
      <w:proofErr w:type="spellEnd"/>
      <w:r w:rsidRPr="002B1C27">
        <w:rPr>
          <w:rFonts w:ascii="Sakkal Majalla" w:hAnsi="Sakkal Majalla" w:cs="Sakkal Majalla"/>
          <w:sz w:val="32"/>
          <w:szCs w:val="32"/>
          <w:rtl/>
        </w:rPr>
        <w:t xml:space="preserve"> اما بصدد أهمية المنتج الأخضر فقد أوضح </w:t>
      </w:r>
      <w:r w:rsidRPr="002B1C27">
        <w:rPr>
          <w:rFonts w:ascii="Sakkal Majalla" w:hAnsi="Sakkal Majalla" w:cs="Sakkal Majalla"/>
          <w:sz w:val="32"/>
          <w:szCs w:val="32"/>
        </w:rPr>
        <w:t>(211, 2016, Biswas (</w:t>
      </w:r>
      <w:r w:rsidRPr="002B1C27">
        <w:rPr>
          <w:rFonts w:ascii="Sakkal Majalla" w:hAnsi="Sakkal Majalla" w:cs="Sakkal Majalla"/>
          <w:sz w:val="32"/>
          <w:szCs w:val="32"/>
          <w:rtl/>
        </w:rPr>
        <w:t>بانها تبرز من خلال: - 1 قدرته في الحفاظ على الموارد. -2 ان المنتجات الخضراء لها اقل قدر من التأثير البيئي في جميع مراحل دورة حياة المنتج. -3 إمكانية إعادة تدوير المنتجات الخضراء</w:t>
      </w:r>
      <w:r w:rsidRPr="002B1C27">
        <w:rPr>
          <w:rFonts w:ascii="Sakkal Majalla" w:hAnsi="Sakkal Majalla" w:cs="Sakkal Majalla"/>
          <w:sz w:val="32"/>
          <w:szCs w:val="32"/>
        </w:rPr>
        <w:t>.</w:t>
      </w:r>
    </w:p>
    <w:p w:rsidR="002B1C27" w:rsidRDefault="002B1C27" w:rsidP="002B1C27">
      <w:pPr>
        <w:rPr>
          <w:rFonts w:ascii="Sakkal Majalla" w:hAnsi="Sakkal Majalla" w:cs="Sakkal Majalla"/>
          <w:sz w:val="32"/>
          <w:szCs w:val="32"/>
        </w:rPr>
      </w:pPr>
    </w:p>
    <w:p w:rsidR="00C97073" w:rsidRDefault="002B1C27" w:rsidP="002B1C27">
      <w:pPr>
        <w:tabs>
          <w:tab w:val="left" w:pos="7425"/>
        </w:tabs>
        <w:spacing w:after="0"/>
        <w:jc w:val="both"/>
        <w:rPr>
          <w:rFonts w:ascii="Sakkal Majalla" w:hAnsi="Sakkal Majalla" w:cs="Sakkal Majalla" w:hint="cs"/>
          <w:sz w:val="32"/>
          <w:szCs w:val="32"/>
          <w:rtl/>
        </w:rPr>
      </w:pPr>
      <w:r w:rsidRPr="002B1C27">
        <w:rPr>
          <w:rFonts w:ascii="Sakkal Majalla" w:hAnsi="Sakkal Majalla" w:cs="Sakkal Majalla"/>
          <w:b/>
          <w:bCs/>
          <w:sz w:val="32"/>
          <w:szCs w:val="32"/>
          <w:rtl/>
        </w:rPr>
        <w:t>ثانيا- العملية الخضراء</w:t>
      </w:r>
      <w:r w:rsidRPr="002B1C27">
        <w:rPr>
          <w:rFonts w:ascii="Sakkal Majalla" w:hAnsi="Sakkal Majalla" w:cs="Sakkal Majalla"/>
          <w:b/>
          <w:bCs/>
          <w:sz w:val="32"/>
          <w:szCs w:val="32"/>
        </w:rPr>
        <w:t>:</w:t>
      </w:r>
      <w:r w:rsidRPr="002B1C27">
        <w:rPr>
          <w:rFonts w:ascii="Sakkal Majalla" w:hAnsi="Sakkal Majalla" w:cs="Sakkal Majalla"/>
          <w:sz w:val="32"/>
          <w:szCs w:val="32"/>
        </w:rPr>
        <w:t xml:space="preserve"> </w:t>
      </w:r>
      <w:r w:rsidRPr="002B1C27">
        <w:rPr>
          <w:rFonts w:ascii="Sakkal Majalla" w:hAnsi="Sakkal Majalla" w:cs="Sakkal Majalla"/>
          <w:sz w:val="32"/>
          <w:szCs w:val="32"/>
          <w:rtl/>
        </w:rPr>
        <w:t>أشار ( 3,2008</w:t>
      </w:r>
      <w:r w:rsidRPr="002B1C27">
        <w:rPr>
          <w:rFonts w:ascii="Sakkal Majalla" w:hAnsi="Sakkal Majalla" w:cs="Sakkal Majalla"/>
          <w:sz w:val="32"/>
          <w:szCs w:val="32"/>
        </w:rPr>
        <w:t>,</w:t>
      </w:r>
      <w:proofErr w:type="spellStart"/>
      <w:r w:rsidRPr="002B1C27">
        <w:rPr>
          <w:rFonts w:ascii="Sakkal Majalla" w:hAnsi="Sakkal Majalla" w:cs="Sakkal Majalla"/>
          <w:sz w:val="32"/>
          <w:szCs w:val="32"/>
        </w:rPr>
        <w:t>Balan</w:t>
      </w:r>
      <w:proofErr w:type="spellEnd"/>
      <w:r w:rsidRPr="002B1C27">
        <w:rPr>
          <w:rFonts w:ascii="Sakkal Majalla" w:hAnsi="Sakkal Majalla" w:cs="Sakkal Majalla"/>
          <w:sz w:val="32"/>
          <w:szCs w:val="32"/>
        </w:rPr>
        <w:t xml:space="preserve"> ( </w:t>
      </w:r>
      <w:r w:rsidRPr="002B1C27">
        <w:rPr>
          <w:rFonts w:ascii="Sakkal Majalla" w:hAnsi="Sakkal Majalla" w:cs="Sakkal Majalla"/>
          <w:sz w:val="32"/>
          <w:szCs w:val="32"/>
          <w:rtl/>
        </w:rPr>
        <w:t>بان العملية الخضراء تعني القضاء على النفايات من خلال إعادة تعريف عملية الإنتاج القائمة أو النظام القائم بحيث يتم الوصول في نهاية الخط الانتاجي الى الشيء ذاته اذ يتم اعاده تدويره واستخدامه مرة أخرى، ان هذا المفهوم يسهم في معالجة الآثار الاجتماعية والبيئية لعملية التلوث وكذلك السيطرة على بيئة العمل وتقليل التكاليف المترتبة بسبب الخلل في أساليب الانتاج. وذكر ( ,2015</w:t>
      </w:r>
      <w:r w:rsidRPr="002B1C27">
        <w:rPr>
          <w:rFonts w:ascii="Sakkal Majalla" w:hAnsi="Sakkal Majalla" w:cs="Sakkal Majalla"/>
          <w:sz w:val="32"/>
          <w:szCs w:val="32"/>
        </w:rPr>
        <w:t xml:space="preserve">, al.et, </w:t>
      </w:r>
      <w:proofErr w:type="spellStart"/>
      <w:r w:rsidRPr="002B1C27">
        <w:rPr>
          <w:rFonts w:ascii="Sakkal Majalla" w:hAnsi="Sakkal Majalla" w:cs="Sakkal Majalla"/>
          <w:sz w:val="32"/>
          <w:szCs w:val="32"/>
        </w:rPr>
        <w:t>Weag</w:t>
      </w:r>
      <w:proofErr w:type="spellEnd"/>
      <w:r w:rsidRPr="002B1C27">
        <w:rPr>
          <w:rFonts w:ascii="Sakkal Majalla" w:hAnsi="Sakkal Majalla" w:cs="Sakkal Majalla"/>
          <w:sz w:val="32"/>
          <w:szCs w:val="32"/>
        </w:rPr>
        <w:t xml:space="preserve"> 5000 (</w:t>
      </w:r>
      <w:r w:rsidRPr="002B1C27">
        <w:rPr>
          <w:rFonts w:ascii="Sakkal Majalla" w:hAnsi="Sakkal Majalla" w:cs="Sakkal Majalla"/>
          <w:sz w:val="32"/>
          <w:szCs w:val="32"/>
          <w:rtl/>
        </w:rPr>
        <w:t>بأنها تعديل عمليات التصنيع وانظمتها لإنتاج منتجات صديقة للبيئة تفي بالأهداف البيئية مثل توفير ٕ عادة تدوير النفايات. وأوضح</w:t>
      </w:r>
      <w:r w:rsidRPr="002B1C27">
        <w:rPr>
          <w:rFonts w:ascii="Sakkal Majalla" w:hAnsi="Sakkal Majalla" w:cs="Sakkal Majalla"/>
          <w:sz w:val="32"/>
          <w:szCs w:val="32"/>
        </w:rPr>
        <w:t xml:space="preserve"> ( </w:t>
      </w:r>
      <w:r w:rsidRPr="002B1C27">
        <w:rPr>
          <w:rFonts w:ascii="Sakkal Majalla" w:hAnsi="Sakkal Majalla" w:cs="Sakkal Majalla"/>
          <w:sz w:val="32"/>
          <w:szCs w:val="32"/>
          <w:rtl/>
        </w:rPr>
        <w:t xml:space="preserve">الطاقة ومنع التلوث </w:t>
      </w:r>
      <w:proofErr w:type="spellStart"/>
      <w:r w:rsidRPr="002B1C27">
        <w:rPr>
          <w:rFonts w:ascii="Sakkal Majalla" w:hAnsi="Sakkal Majalla" w:cs="Sakkal Majalla"/>
          <w:sz w:val="32"/>
          <w:szCs w:val="32"/>
          <w:rtl/>
        </w:rPr>
        <w:t>وا</w:t>
      </w:r>
      <w:proofErr w:type="spellEnd"/>
      <w:r w:rsidRPr="002B1C27">
        <w:rPr>
          <w:rFonts w:ascii="Sakkal Majalla" w:hAnsi="Sakkal Majalla" w:cs="Sakkal Majalla"/>
          <w:sz w:val="32"/>
          <w:szCs w:val="32"/>
          <w:rtl/>
        </w:rPr>
        <w:t xml:space="preserve"> 323, 2017</w:t>
      </w:r>
      <w:r w:rsidRPr="002B1C27">
        <w:rPr>
          <w:rFonts w:ascii="Sakkal Majalla" w:hAnsi="Sakkal Majalla" w:cs="Sakkal Majalla"/>
          <w:sz w:val="32"/>
          <w:szCs w:val="32"/>
        </w:rPr>
        <w:t xml:space="preserve">, al.et, </w:t>
      </w:r>
      <w:proofErr w:type="spellStart"/>
      <w:r w:rsidRPr="002B1C27">
        <w:rPr>
          <w:rFonts w:ascii="Sakkal Majalla" w:hAnsi="Sakkal Majalla" w:cs="Sakkal Majalla"/>
          <w:sz w:val="32"/>
          <w:szCs w:val="32"/>
        </w:rPr>
        <w:t>Ganzer</w:t>
      </w:r>
      <w:proofErr w:type="spellEnd"/>
      <w:r w:rsidRPr="002B1C27">
        <w:rPr>
          <w:rFonts w:ascii="Sakkal Majalla" w:hAnsi="Sakkal Majalla" w:cs="Sakkal Majalla"/>
          <w:sz w:val="32"/>
          <w:szCs w:val="32"/>
        </w:rPr>
        <w:t xml:space="preserve"> (</w:t>
      </w:r>
      <w:r w:rsidRPr="002B1C27">
        <w:rPr>
          <w:rFonts w:ascii="Sakkal Majalla" w:hAnsi="Sakkal Majalla" w:cs="Sakkal Majalla"/>
          <w:sz w:val="32"/>
          <w:szCs w:val="32"/>
          <w:rtl/>
        </w:rPr>
        <w:t>بان ابتكار العملية تتركز على تحسين كفاءة وفاعلية عملية الإنتاج وتنطوي على تغييرات في طريقة انتاج المنتجات وتسليمها الى الزبائن</w:t>
      </w:r>
      <w:r w:rsidRPr="002B1C27">
        <w:rPr>
          <w:rFonts w:ascii="Sakkal Majalla" w:hAnsi="Sakkal Majalla" w:cs="Sakkal Majalla"/>
          <w:sz w:val="32"/>
          <w:szCs w:val="32"/>
        </w:rPr>
        <w:t xml:space="preserve">. </w:t>
      </w:r>
      <w:r w:rsidRPr="002B1C27">
        <w:rPr>
          <w:rFonts w:ascii="Sakkal Majalla" w:hAnsi="Sakkal Majalla" w:cs="Sakkal Majalla"/>
          <w:sz w:val="32"/>
          <w:szCs w:val="32"/>
          <w:rtl/>
        </w:rPr>
        <w:t>وبصدد أهمية وفوائد العملية الخضراء فيمكن تلخيصها بالاتي: (9,2009</w:t>
      </w:r>
      <w:r w:rsidRPr="002B1C27">
        <w:rPr>
          <w:rFonts w:ascii="Sakkal Majalla" w:hAnsi="Sakkal Majalla" w:cs="Sakkal Majalla"/>
          <w:sz w:val="32"/>
          <w:szCs w:val="32"/>
        </w:rPr>
        <w:t>,</w:t>
      </w:r>
      <w:proofErr w:type="spellStart"/>
      <w:r w:rsidRPr="002B1C27">
        <w:rPr>
          <w:rFonts w:ascii="Sakkal Majalla" w:hAnsi="Sakkal Majalla" w:cs="Sakkal Majalla"/>
          <w:sz w:val="32"/>
          <w:szCs w:val="32"/>
        </w:rPr>
        <w:t>al.et,Herrero</w:t>
      </w:r>
      <w:proofErr w:type="spellEnd"/>
      <w:r w:rsidRPr="002B1C27">
        <w:rPr>
          <w:rFonts w:ascii="Sakkal Majalla" w:hAnsi="Sakkal Majalla" w:cs="Sakkal Majalla"/>
          <w:sz w:val="32"/>
          <w:szCs w:val="32"/>
        </w:rPr>
        <w:t xml:space="preserve">, ) </w:t>
      </w:r>
      <w:r w:rsidRPr="002B1C27">
        <w:rPr>
          <w:rFonts w:ascii="Sakkal Majalla" w:hAnsi="Sakkal Majalla" w:cs="Sakkal Majalla"/>
          <w:sz w:val="32"/>
          <w:szCs w:val="32"/>
          <w:rtl/>
        </w:rPr>
        <w:t>،</w:t>
      </w:r>
      <w:r w:rsidRPr="002B1C27">
        <w:rPr>
          <w:rFonts w:ascii="Sakkal Majalla" w:hAnsi="Sakkal Majalla" w:cs="Sakkal Majalla"/>
          <w:sz w:val="32"/>
          <w:szCs w:val="32"/>
        </w:rPr>
        <w:t>(al.et, Ma ( 2017, 3 1 .</w:t>
      </w:r>
      <w:r w:rsidRPr="002B1C27">
        <w:rPr>
          <w:rFonts w:ascii="Sakkal Majalla" w:hAnsi="Sakkal Majalla" w:cs="Sakkal Majalla"/>
          <w:sz w:val="32"/>
          <w:szCs w:val="32"/>
          <w:rtl/>
        </w:rPr>
        <w:t>تساعد على تحسين استخدام الموارد وخفض التلوث. 2 .تساعد على تحقيق تخفيض كبير في التكاليف. . 3 حل المشاكل البيئية في عملية التصنيع. 4.تعد العملية الخضراء شرطاً ضرورياً لابتكار وتطوير المنتجات الخضراء. 5.تحقق ميزة تنافسية للشركة. 6.زيادة إيرادات وعوائد الشركة وبالتالي زيادة حصتها في السوق</w:t>
      </w:r>
      <w:r w:rsidRPr="002B1C27">
        <w:rPr>
          <w:rFonts w:ascii="Sakkal Majalla" w:hAnsi="Sakkal Majalla" w:cs="Sakkal Majalla"/>
          <w:sz w:val="32"/>
          <w:szCs w:val="32"/>
        </w:rPr>
        <w:t>. 7.</w:t>
      </w:r>
      <w:r w:rsidRPr="002B1C27">
        <w:rPr>
          <w:rFonts w:ascii="Sakkal Majalla" w:hAnsi="Sakkal Majalla" w:cs="Sakkal Majalla"/>
          <w:sz w:val="32"/>
          <w:szCs w:val="32"/>
          <w:rtl/>
        </w:rPr>
        <w:t>تعزيز المكانة الذهنية للشركة لدى زبائنها والسوق العاملة فيه</w:t>
      </w:r>
      <w:r w:rsidRPr="002B1C27">
        <w:rPr>
          <w:rFonts w:ascii="Sakkal Majalla" w:hAnsi="Sakkal Majalla" w:cs="Sakkal Majalla"/>
          <w:sz w:val="32"/>
          <w:szCs w:val="32"/>
        </w:rPr>
        <w:t xml:space="preserve">. </w:t>
      </w:r>
    </w:p>
    <w:p w:rsidR="000B377A" w:rsidRPr="002B1C27" w:rsidRDefault="002B1C27" w:rsidP="002B1C27">
      <w:pPr>
        <w:tabs>
          <w:tab w:val="left" w:pos="7425"/>
        </w:tabs>
        <w:spacing w:after="0"/>
        <w:jc w:val="both"/>
        <w:rPr>
          <w:rFonts w:ascii="Sakkal Majalla" w:hAnsi="Sakkal Majalla" w:cs="Sakkal Majalla"/>
          <w:sz w:val="32"/>
          <w:szCs w:val="32"/>
        </w:rPr>
      </w:pPr>
      <w:r w:rsidRPr="00C97073">
        <w:rPr>
          <w:rFonts w:ascii="Sakkal Majalla" w:hAnsi="Sakkal Majalla" w:cs="Sakkal Majalla"/>
          <w:b/>
          <w:bCs/>
          <w:sz w:val="32"/>
          <w:szCs w:val="32"/>
          <w:rtl/>
        </w:rPr>
        <w:t>ثالثا- الابتكار التنظيمي</w:t>
      </w:r>
      <w:r w:rsidRPr="00C97073">
        <w:rPr>
          <w:rFonts w:ascii="Sakkal Majalla" w:hAnsi="Sakkal Majalla" w:cs="Sakkal Majalla"/>
          <w:b/>
          <w:bCs/>
          <w:sz w:val="32"/>
          <w:szCs w:val="32"/>
        </w:rPr>
        <w:t>:</w:t>
      </w:r>
      <w:r w:rsidRPr="002B1C27">
        <w:rPr>
          <w:rFonts w:ascii="Sakkal Majalla" w:hAnsi="Sakkal Majalla" w:cs="Sakkal Majalla"/>
          <w:sz w:val="32"/>
          <w:szCs w:val="32"/>
        </w:rPr>
        <w:t xml:space="preserve"> </w:t>
      </w:r>
      <w:r w:rsidRPr="002B1C27">
        <w:rPr>
          <w:rFonts w:ascii="Sakkal Majalla" w:hAnsi="Sakkal Majalla" w:cs="Sakkal Majalla"/>
          <w:sz w:val="32"/>
          <w:szCs w:val="32"/>
          <w:rtl/>
        </w:rPr>
        <w:t xml:space="preserve">أشار (نجم، 2008 ،459 (الى ان الابتكار التنظيمي يعني ادخال المفاهيم الجديدة وتطبيقاتها التي تعمل على تحسين البيئة الداخلية ومن ثم أداء الشركة الكلي بما في ذلك اداؤها البيئي. وذكر ( العربي، 2009 7 ( ،بأنه مجهود طويل المدى لتحسين قدرة المنظمة على حل المشكلات، وتجديد عملياتها على أن يتم ذلك من خلال إحداث تطوير شامل في المناخ السائد في المنظمة، مع تركيز خاص على زيادة فعالية جماعات العمل فيها وذلك بمساعدة مستشار أو خبير في التغيير الذي يقنع أعضاء المنظمة بالأفكار الجديدة، من خلال الاستغلال الناجح قد تكون أفكار جديدة كلياً للأفكار الجديدة، في السوق أو تتضمن تلك الأفكار في الإنتاج أو العمليات أو الإدارة وتتضمن أيجاد التصاميم الجديدة والمفاهيم والطرق لعمل الأشياء. وأوضح (الكعبي، 2016 ،129 (بأنه فكرة او تحسين جوهري تقوم به الشركة من اجل إضافة قيمة للشركة سواء بصورة مباشرة او غير مباشرة. وأضاف </w:t>
      </w:r>
      <w:r w:rsidRPr="002B1C27">
        <w:rPr>
          <w:rFonts w:ascii="Sakkal Majalla" w:hAnsi="Sakkal Majalla" w:cs="Sakkal Majalla"/>
          <w:sz w:val="32"/>
          <w:szCs w:val="32"/>
        </w:rPr>
        <w:t xml:space="preserve">(323, 2017, al.et, </w:t>
      </w:r>
      <w:proofErr w:type="spellStart"/>
      <w:r w:rsidRPr="002B1C27">
        <w:rPr>
          <w:rFonts w:ascii="Sakkal Majalla" w:hAnsi="Sakkal Majalla" w:cs="Sakkal Majalla"/>
          <w:sz w:val="32"/>
          <w:szCs w:val="32"/>
        </w:rPr>
        <w:t>Ganzer</w:t>
      </w:r>
      <w:proofErr w:type="spellEnd"/>
      <w:r w:rsidRPr="002B1C27">
        <w:rPr>
          <w:rFonts w:ascii="Sakkal Majalla" w:hAnsi="Sakkal Majalla" w:cs="Sakkal Majalla"/>
          <w:sz w:val="32"/>
          <w:szCs w:val="32"/>
        </w:rPr>
        <w:t xml:space="preserve"> (</w:t>
      </w:r>
      <w:r w:rsidRPr="002B1C27">
        <w:rPr>
          <w:rFonts w:ascii="Sakkal Majalla" w:hAnsi="Sakkal Majalla" w:cs="Sakkal Majalla"/>
          <w:sz w:val="32"/>
          <w:szCs w:val="32"/>
          <w:rtl/>
        </w:rPr>
        <w:t>بأنه يعني تنفيذ طريقة تنظيمية جديدة في مواقف اعمال الشركة مثل ترتيب ً وغيرها، إذ ان هذه الأساليب والإجراءات الجديدة من شانها تحسين أداء مكان العمل والعلاقات الخارجية ايضا ً ضرورياً الشركة، ويعد الابتكار التنظيمي ام للشركات التي تعتزم متابعة التحديات الاستراتيجية. وبصدد الهدف</w:t>
      </w:r>
      <w:r w:rsidR="00C97073">
        <w:rPr>
          <w:rFonts w:ascii="Sakkal Majalla" w:hAnsi="Sakkal Majalla" w:cs="Sakkal Majalla" w:hint="cs"/>
          <w:sz w:val="32"/>
          <w:szCs w:val="32"/>
          <w:rtl/>
        </w:rPr>
        <w:t xml:space="preserve"> </w:t>
      </w:r>
      <w:r w:rsidR="00C97073" w:rsidRPr="00C97073">
        <w:rPr>
          <w:rFonts w:ascii="Sakkal Majalla" w:hAnsi="Sakkal Majalla" w:cs="Sakkal Majalla"/>
          <w:sz w:val="32"/>
          <w:szCs w:val="32"/>
          <w:rtl/>
        </w:rPr>
        <w:t>من الابتكار التنظيمي فقد أشار ( 15, 2012</w:t>
      </w:r>
      <w:r w:rsidR="00C97073" w:rsidRPr="00C97073">
        <w:rPr>
          <w:rFonts w:ascii="Sakkal Majalla" w:hAnsi="Sakkal Majalla" w:cs="Sakkal Majalla"/>
          <w:sz w:val="32"/>
          <w:szCs w:val="32"/>
        </w:rPr>
        <w:t>,</w:t>
      </w:r>
      <w:proofErr w:type="spellStart"/>
      <w:r w:rsidR="00C97073" w:rsidRPr="00C97073">
        <w:rPr>
          <w:rFonts w:ascii="Sakkal Majalla" w:hAnsi="Sakkal Majalla" w:cs="Sakkal Majalla"/>
          <w:sz w:val="32"/>
          <w:szCs w:val="32"/>
        </w:rPr>
        <w:t>Steiber</w:t>
      </w:r>
      <w:proofErr w:type="spellEnd"/>
      <w:r w:rsidR="00C97073" w:rsidRPr="00C97073">
        <w:rPr>
          <w:rFonts w:ascii="Sakkal Majalla" w:hAnsi="Sakkal Majalla" w:cs="Sakkal Majalla"/>
          <w:sz w:val="32"/>
          <w:szCs w:val="32"/>
        </w:rPr>
        <w:t xml:space="preserve"> ( </w:t>
      </w:r>
      <w:r w:rsidR="00C97073" w:rsidRPr="00C97073">
        <w:rPr>
          <w:rFonts w:ascii="Sakkal Majalla" w:hAnsi="Sakkal Majalla" w:cs="Sakkal Majalla"/>
          <w:sz w:val="32"/>
          <w:szCs w:val="32"/>
          <w:rtl/>
        </w:rPr>
        <w:t>بأن اهداف الابتكار التنظيمي تتمثل بـ: .1 زيادة القدرة على المنافسة على المدى الطويل للشركات. . 2 تنظيم مكان العمل والعلاقات الخارجية للشركة. . 3 زيادة الكفاءة التشغيلية وزيادة رضا الافراد العاملين. . 4 اعطاء مزايا تنافسية للشركة. .5 السيطرة على العمليات داخل الشركة وتطويرها. .6 تقليل التكاليف الاجمالية للشركة. . 7 توثيق برنامج مستمر من الاختراعات</w:t>
      </w:r>
      <w:r w:rsidR="008F38B1">
        <w:rPr>
          <w:rFonts w:ascii="Sakkal Majalla" w:hAnsi="Sakkal Majalla" w:cs="Sakkal Majalla" w:hint="cs"/>
          <w:sz w:val="32"/>
          <w:szCs w:val="32"/>
          <w:rtl/>
        </w:rPr>
        <w:t>.</w:t>
      </w:r>
    </w:p>
    <w:sectPr w:rsidR="000B377A" w:rsidRPr="002B1C27" w:rsidSect="008F38B1">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65C3E"/>
    <w:multiLevelType w:val="multilevel"/>
    <w:tmpl w:val="F466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5A1033"/>
    <w:multiLevelType w:val="multilevel"/>
    <w:tmpl w:val="5908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414D49"/>
    <w:multiLevelType w:val="multilevel"/>
    <w:tmpl w:val="3FD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6E"/>
    <w:rsid w:val="00083C37"/>
    <w:rsid w:val="000A1D99"/>
    <w:rsid w:val="000B377A"/>
    <w:rsid w:val="000C129C"/>
    <w:rsid w:val="00162CCF"/>
    <w:rsid w:val="0027056E"/>
    <w:rsid w:val="002B1C27"/>
    <w:rsid w:val="002D009C"/>
    <w:rsid w:val="00316A1B"/>
    <w:rsid w:val="003655E3"/>
    <w:rsid w:val="00462F68"/>
    <w:rsid w:val="00474FEB"/>
    <w:rsid w:val="004E53A6"/>
    <w:rsid w:val="00590ADE"/>
    <w:rsid w:val="005B37C5"/>
    <w:rsid w:val="0060475F"/>
    <w:rsid w:val="006D23B6"/>
    <w:rsid w:val="007962F3"/>
    <w:rsid w:val="007966ED"/>
    <w:rsid w:val="00880E12"/>
    <w:rsid w:val="008F38B1"/>
    <w:rsid w:val="00BD6893"/>
    <w:rsid w:val="00C00D49"/>
    <w:rsid w:val="00C2056E"/>
    <w:rsid w:val="00C91951"/>
    <w:rsid w:val="00C97073"/>
    <w:rsid w:val="00D3259A"/>
    <w:rsid w:val="00E83373"/>
    <w:rsid w:val="00F56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4F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4FEB"/>
    <w:rPr>
      <w:rFonts w:ascii="Tahoma" w:hAnsi="Tahoma" w:cs="Tahoma"/>
      <w:sz w:val="16"/>
      <w:szCs w:val="16"/>
    </w:rPr>
  </w:style>
  <w:style w:type="character" w:styleId="lev">
    <w:name w:val="Strong"/>
    <w:basedOn w:val="Policepardfaut"/>
    <w:uiPriority w:val="22"/>
    <w:qFormat/>
    <w:rsid w:val="000B377A"/>
    <w:rPr>
      <w:b/>
      <w:bCs/>
    </w:rPr>
  </w:style>
  <w:style w:type="character" w:styleId="Lienhypertexte">
    <w:name w:val="Hyperlink"/>
    <w:basedOn w:val="Policepardfaut"/>
    <w:uiPriority w:val="99"/>
    <w:semiHidden/>
    <w:unhideWhenUsed/>
    <w:rsid w:val="000B377A"/>
    <w:rPr>
      <w:color w:val="0000FF"/>
      <w:u w:val="single"/>
    </w:rPr>
  </w:style>
  <w:style w:type="character" w:customStyle="1" w:styleId="vkekvd">
    <w:name w:val="vkekvd"/>
    <w:basedOn w:val="Policepardfaut"/>
    <w:rsid w:val="000B377A"/>
  </w:style>
  <w:style w:type="character" w:customStyle="1" w:styleId="t286pc">
    <w:name w:val="t286pc"/>
    <w:basedOn w:val="Policepardfaut"/>
    <w:rsid w:val="000B37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4F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4FEB"/>
    <w:rPr>
      <w:rFonts w:ascii="Tahoma" w:hAnsi="Tahoma" w:cs="Tahoma"/>
      <w:sz w:val="16"/>
      <w:szCs w:val="16"/>
    </w:rPr>
  </w:style>
  <w:style w:type="character" w:styleId="lev">
    <w:name w:val="Strong"/>
    <w:basedOn w:val="Policepardfaut"/>
    <w:uiPriority w:val="22"/>
    <w:qFormat/>
    <w:rsid w:val="000B377A"/>
    <w:rPr>
      <w:b/>
      <w:bCs/>
    </w:rPr>
  </w:style>
  <w:style w:type="character" w:styleId="Lienhypertexte">
    <w:name w:val="Hyperlink"/>
    <w:basedOn w:val="Policepardfaut"/>
    <w:uiPriority w:val="99"/>
    <w:semiHidden/>
    <w:unhideWhenUsed/>
    <w:rsid w:val="000B377A"/>
    <w:rPr>
      <w:color w:val="0000FF"/>
      <w:u w:val="single"/>
    </w:rPr>
  </w:style>
  <w:style w:type="character" w:customStyle="1" w:styleId="vkekvd">
    <w:name w:val="vkekvd"/>
    <w:basedOn w:val="Policepardfaut"/>
    <w:rsid w:val="000B377A"/>
  </w:style>
  <w:style w:type="character" w:customStyle="1" w:styleId="t286pc">
    <w:name w:val="t286pc"/>
    <w:basedOn w:val="Policepardfaut"/>
    <w:rsid w:val="000B3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77587">
      <w:bodyDiv w:val="1"/>
      <w:marLeft w:val="0"/>
      <w:marRight w:val="0"/>
      <w:marTop w:val="0"/>
      <w:marBottom w:val="0"/>
      <w:divBdr>
        <w:top w:val="none" w:sz="0" w:space="0" w:color="auto"/>
        <w:left w:val="none" w:sz="0" w:space="0" w:color="auto"/>
        <w:bottom w:val="none" w:sz="0" w:space="0" w:color="auto"/>
        <w:right w:val="none" w:sz="0" w:space="0" w:color="auto"/>
      </w:divBdr>
      <w:divsChild>
        <w:div w:id="1516187211">
          <w:marLeft w:val="0"/>
          <w:marRight w:val="0"/>
          <w:marTop w:val="0"/>
          <w:marBottom w:val="300"/>
          <w:divBdr>
            <w:top w:val="none" w:sz="0" w:space="0" w:color="auto"/>
            <w:left w:val="none" w:sz="0" w:space="0" w:color="auto"/>
            <w:bottom w:val="none" w:sz="0" w:space="0" w:color="auto"/>
            <w:right w:val="none" w:sz="0" w:space="0" w:color="auto"/>
          </w:divBdr>
        </w:div>
        <w:div w:id="2065443316">
          <w:marLeft w:val="0"/>
          <w:marRight w:val="0"/>
          <w:marTop w:val="300"/>
          <w:marBottom w:val="150"/>
          <w:divBdr>
            <w:top w:val="none" w:sz="0" w:space="0" w:color="auto"/>
            <w:left w:val="none" w:sz="0" w:space="0" w:color="auto"/>
            <w:bottom w:val="none" w:sz="0" w:space="0" w:color="auto"/>
            <w:right w:val="none" w:sz="0" w:space="0" w:color="auto"/>
          </w:divBdr>
        </w:div>
        <w:div w:id="1569420625">
          <w:marLeft w:val="0"/>
          <w:marRight w:val="0"/>
          <w:marTop w:val="300"/>
          <w:marBottom w:val="150"/>
          <w:divBdr>
            <w:top w:val="none" w:sz="0" w:space="0" w:color="auto"/>
            <w:left w:val="none" w:sz="0" w:space="0" w:color="auto"/>
            <w:bottom w:val="none" w:sz="0" w:space="0" w:color="auto"/>
            <w:right w:val="none" w:sz="0" w:space="0" w:color="auto"/>
          </w:divBdr>
        </w:div>
        <w:div w:id="723335623">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1824</Words>
  <Characters>10032</Characters>
  <Application>Microsoft Office Word</Application>
  <DocSecurity>0</DocSecurity>
  <Lines>83</Lines>
  <Paragraphs>23</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HP Inc.</Company>
  <LinksUpToDate>false</LinksUpToDate>
  <CharactersWithSpaces>11833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Mansour M. Al Motairi</dc:creator>
  <cp:lastModifiedBy>ACER</cp:lastModifiedBy>
  <cp:revision>10</cp:revision>
  <dcterms:created xsi:type="dcterms:W3CDTF">2023-11-21T18:40:00Z</dcterms:created>
  <dcterms:modified xsi:type="dcterms:W3CDTF">2025-11-21T15:03:00Z</dcterms:modified>
</cp:coreProperties>
</file>