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ABB" w:rsidRPr="00924ABB" w:rsidRDefault="00924ABB" w:rsidP="008814C7">
      <w:pPr>
        <w:tabs>
          <w:tab w:val="left" w:pos="1780"/>
        </w:tabs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924ABB">
        <w:rPr>
          <w:rFonts w:asciiTheme="majorBidi" w:hAnsiTheme="majorBidi" w:cstheme="majorBidi"/>
          <w:b/>
          <w:bCs/>
          <w:sz w:val="28"/>
          <w:szCs w:val="28"/>
          <w:lang w:val="fr-FR"/>
        </w:rPr>
        <w:t>CHAP. 6</w:t>
      </w:r>
      <w:r w:rsidR="008055A1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 </w:t>
      </w:r>
      <w:r w:rsidR="00B05EB9" w:rsidRPr="00924ABB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</w:t>
      </w:r>
      <w:r w:rsidRPr="00924ABB">
        <w:rPr>
          <w:rFonts w:asciiTheme="majorBidi" w:hAnsiTheme="majorBidi" w:cstheme="majorBidi"/>
          <w:b/>
          <w:bCs/>
          <w:sz w:val="28"/>
          <w:szCs w:val="28"/>
          <w:lang w:val="en-US"/>
        </w:rPr>
        <w:t>SEDIMENTARY ROCKS</w:t>
      </w:r>
    </w:p>
    <w:p w:rsidR="008814C7" w:rsidRPr="008814C7" w:rsidRDefault="008814C7" w:rsidP="0067494C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814C7">
        <w:rPr>
          <w:rFonts w:asciiTheme="majorBidi" w:hAnsiTheme="majorBidi" w:cstheme="majorBidi"/>
          <w:b/>
          <w:bCs/>
          <w:sz w:val="24"/>
          <w:szCs w:val="24"/>
          <w:lang w:val="en-US"/>
        </w:rPr>
        <w:t>PROCESS OF FORMATION</w:t>
      </w:r>
    </w:p>
    <w:p w:rsidR="00924ABB" w:rsidRPr="008814C7" w:rsidRDefault="00974F05" w:rsidP="0067494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814C7">
        <w:rPr>
          <w:rFonts w:asciiTheme="majorBidi" w:hAnsiTheme="majorBidi" w:cstheme="majorBidi"/>
          <w:b/>
          <w:bCs/>
          <w:sz w:val="24"/>
          <w:szCs w:val="24"/>
          <w:lang w:val="en-US"/>
        </w:rPr>
        <w:t>Weathering</w:t>
      </w:r>
      <w:r w:rsidRPr="008814C7">
        <w:rPr>
          <w:rFonts w:asciiTheme="majorBidi" w:hAnsiTheme="majorBidi" w:cstheme="majorBidi"/>
          <w:sz w:val="24"/>
          <w:szCs w:val="24"/>
          <w:lang w:val="en-US"/>
        </w:rPr>
        <w:t xml:space="preserve"> happens when water, wind, ice, and heat break down rock into smaller fragments. These fragments are called </w:t>
      </w:r>
      <w:r w:rsidRPr="008814C7">
        <w:rPr>
          <w:rFonts w:asciiTheme="majorBidi" w:hAnsiTheme="majorBidi" w:cstheme="majorBidi"/>
          <w:b/>
          <w:bCs/>
          <w:sz w:val="24"/>
          <w:szCs w:val="24"/>
          <w:lang w:val="en-US"/>
        </w:rPr>
        <w:t>sediment.</w:t>
      </w:r>
      <w:r w:rsidRPr="008814C7">
        <w:rPr>
          <w:rFonts w:asciiTheme="majorBidi" w:hAnsiTheme="majorBidi" w:cstheme="majorBidi"/>
          <w:sz w:val="24"/>
          <w:szCs w:val="24"/>
          <w:lang w:val="en-US"/>
        </w:rPr>
        <w:t xml:space="preserve"> Sediment can move over the Earth’s</w:t>
      </w:r>
      <w:r w:rsidR="00684948" w:rsidRPr="008814C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814C7">
        <w:rPr>
          <w:rFonts w:asciiTheme="majorBidi" w:hAnsiTheme="majorBidi" w:cstheme="majorBidi"/>
          <w:sz w:val="24"/>
          <w:szCs w:val="24"/>
          <w:lang w:val="en-US"/>
        </w:rPr>
        <w:t>surfac</w:t>
      </w:r>
      <w:r w:rsidR="00684948" w:rsidRPr="008814C7">
        <w:rPr>
          <w:rFonts w:asciiTheme="majorBidi" w:hAnsiTheme="majorBidi" w:cstheme="majorBidi"/>
          <w:sz w:val="24"/>
          <w:szCs w:val="24"/>
          <w:lang w:val="en-US"/>
        </w:rPr>
        <w:t>e through erosion and transport</w:t>
      </w:r>
      <w:r w:rsidRPr="008814C7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684948" w:rsidRPr="008814C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814C7">
        <w:rPr>
          <w:rFonts w:asciiTheme="majorBidi" w:hAnsiTheme="majorBidi" w:cstheme="majorBidi"/>
          <w:b/>
          <w:bCs/>
          <w:sz w:val="24"/>
          <w:szCs w:val="24"/>
          <w:lang w:val="en-US"/>
        </w:rPr>
        <w:t>Erosion</w:t>
      </w:r>
      <w:r w:rsidR="00684948" w:rsidRPr="008814C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and transport</w:t>
      </w:r>
      <w:r w:rsidRPr="008814C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684948" w:rsidRPr="008814C7">
        <w:rPr>
          <w:rFonts w:asciiTheme="majorBidi" w:hAnsiTheme="majorBidi" w:cstheme="majorBidi"/>
          <w:sz w:val="24"/>
          <w:szCs w:val="24"/>
          <w:lang w:val="en-US"/>
        </w:rPr>
        <w:t>happen</w:t>
      </w:r>
      <w:r w:rsidRPr="008814C7">
        <w:rPr>
          <w:rFonts w:asciiTheme="majorBidi" w:hAnsiTheme="majorBidi" w:cstheme="majorBidi"/>
          <w:sz w:val="24"/>
          <w:szCs w:val="24"/>
          <w:lang w:val="en-US"/>
        </w:rPr>
        <w:t xml:space="preserve"> when water, wind, ice, or gravity move. Over time, sediment that</w:t>
      </w:r>
      <w:r w:rsidR="00684948" w:rsidRPr="008814C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814C7">
        <w:rPr>
          <w:rFonts w:asciiTheme="majorBidi" w:hAnsiTheme="majorBidi" w:cstheme="majorBidi"/>
          <w:sz w:val="24"/>
          <w:szCs w:val="24"/>
          <w:lang w:val="en-US"/>
        </w:rPr>
        <w:t>has been eroded stops moving and is deposited. When sediment</w:t>
      </w:r>
      <w:r w:rsidR="00924ABB" w:rsidRPr="008814C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814C7">
        <w:rPr>
          <w:rFonts w:asciiTheme="majorBidi" w:hAnsiTheme="majorBidi" w:cstheme="majorBidi"/>
          <w:sz w:val="24"/>
          <w:szCs w:val="24"/>
          <w:lang w:val="en-US"/>
        </w:rPr>
        <w:t xml:space="preserve">stops moving, it is called </w:t>
      </w:r>
      <w:r w:rsidRPr="008814C7">
        <w:rPr>
          <w:rFonts w:asciiTheme="majorBidi" w:hAnsiTheme="majorBidi" w:cstheme="majorBidi"/>
          <w:b/>
          <w:bCs/>
          <w:sz w:val="24"/>
          <w:szCs w:val="24"/>
          <w:lang w:val="en-US"/>
        </w:rPr>
        <w:t>deposition</w:t>
      </w:r>
      <w:r w:rsidRPr="008814C7">
        <w:rPr>
          <w:rFonts w:asciiTheme="majorBidi" w:hAnsiTheme="majorBidi" w:cstheme="majorBidi"/>
          <w:sz w:val="24"/>
          <w:szCs w:val="24"/>
          <w:lang w:val="en-US"/>
        </w:rPr>
        <w:t>. Sediment can be</w:t>
      </w:r>
      <w:r w:rsidR="00684948" w:rsidRPr="008814C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814C7">
        <w:rPr>
          <w:rFonts w:asciiTheme="majorBidi" w:hAnsiTheme="majorBidi" w:cstheme="majorBidi"/>
          <w:sz w:val="24"/>
          <w:szCs w:val="24"/>
          <w:lang w:val="en-US"/>
        </w:rPr>
        <w:t>deposited in bodies of water and other low-lying areas.</w:t>
      </w:r>
      <w:r w:rsidR="0001239F" w:rsidRPr="008814C7">
        <w:rPr>
          <w:rFonts w:asciiTheme="majorBidi" w:hAnsiTheme="majorBidi" w:cstheme="majorBidi"/>
          <w:sz w:val="24"/>
          <w:szCs w:val="24"/>
          <w:lang w:val="en-US"/>
        </w:rPr>
        <w:t xml:space="preserve"> Finally, the loose sediment becomes hard sedimentary rock through process known as </w:t>
      </w:r>
      <w:proofErr w:type="spellStart"/>
      <w:r w:rsidR="0001239F" w:rsidRPr="008814C7">
        <w:rPr>
          <w:rFonts w:asciiTheme="majorBidi" w:hAnsiTheme="majorBidi" w:cstheme="majorBidi"/>
          <w:b/>
          <w:bCs/>
          <w:sz w:val="24"/>
          <w:szCs w:val="24"/>
          <w:lang w:val="en-US"/>
        </w:rPr>
        <w:t>lithification</w:t>
      </w:r>
      <w:proofErr w:type="spellEnd"/>
      <w:r w:rsidR="0001239F" w:rsidRPr="008814C7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01239F" w:rsidRPr="008814C7">
        <w:rPr>
          <w:rFonts w:asciiTheme="majorBidi" w:hAnsiTheme="majorBidi" w:cstheme="majorBidi"/>
          <w:sz w:val="24"/>
          <w:szCs w:val="24"/>
        </w:rPr>
        <w:t xml:space="preserve"> </w:t>
      </w:r>
    </w:p>
    <w:p w:rsidR="008814C7" w:rsidRPr="008814C7" w:rsidRDefault="008814C7" w:rsidP="0067494C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DIAGENESIS</w:t>
      </w:r>
    </w:p>
    <w:p w:rsidR="007E0132" w:rsidRPr="008814C7" w:rsidRDefault="007E0132" w:rsidP="0067494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814C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F65259" w:rsidRPr="008814C7">
        <w:rPr>
          <w:rFonts w:asciiTheme="majorBidi" w:hAnsiTheme="majorBidi" w:cstheme="majorBidi"/>
          <w:sz w:val="24"/>
          <w:szCs w:val="24"/>
          <w:lang w:val="en-US"/>
        </w:rPr>
        <w:t>Refers</w:t>
      </w:r>
      <w:r w:rsidRPr="008814C7">
        <w:rPr>
          <w:rFonts w:asciiTheme="majorBidi" w:hAnsiTheme="majorBidi" w:cstheme="majorBidi"/>
          <w:sz w:val="24"/>
          <w:szCs w:val="24"/>
          <w:lang w:val="en-US"/>
        </w:rPr>
        <w:t xml:space="preserve"> to the physical and chemical changes caused by pressure, heat, and chemical reactions by which sediments buried within sedimentary basins are </w:t>
      </w:r>
      <w:proofErr w:type="spellStart"/>
      <w:r w:rsidRPr="008814C7">
        <w:rPr>
          <w:rFonts w:asciiTheme="majorBidi" w:hAnsiTheme="majorBidi" w:cstheme="majorBidi"/>
          <w:sz w:val="24"/>
          <w:szCs w:val="24"/>
          <w:lang w:val="en-US"/>
        </w:rPr>
        <w:t>lithified</w:t>
      </w:r>
      <w:proofErr w:type="spellEnd"/>
      <w:r w:rsidRPr="008814C7">
        <w:rPr>
          <w:rFonts w:asciiTheme="majorBidi" w:hAnsiTheme="majorBidi" w:cstheme="majorBidi"/>
          <w:sz w:val="24"/>
          <w:szCs w:val="24"/>
          <w:lang w:val="en-US"/>
        </w:rPr>
        <w:t>, or converted into sedimentary rock.</w:t>
      </w:r>
    </w:p>
    <w:p w:rsidR="009C433D" w:rsidRPr="00924ABB" w:rsidRDefault="007E0132" w:rsidP="0067494C">
      <w:pPr>
        <w:tabs>
          <w:tab w:val="left" w:pos="1780"/>
        </w:tabs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24ABB">
        <w:rPr>
          <w:rFonts w:asciiTheme="majorBidi" w:hAnsiTheme="majorBidi" w:cstheme="majorBidi"/>
          <w:sz w:val="24"/>
          <w:szCs w:val="24"/>
          <w:lang w:val="en-US"/>
        </w:rPr>
        <w:t xml:space="preserve"> T</w:t>
      </w:r>
      <w:r w:rsidR="00516D7D">
        <w:rPr>
          <w:rFonts w:asciiTheme="majorBidi" w:hAnsiTheme="majorBidi" w:cstheme="majorBidi"/>
          <w:sz w:val="24"/>
          <w:szCs w:val="24"/>
          <w:lang w:val="en-US"/>
        </w:rPr>
        <w:t xml:space="preserve">he </w:t>
      </w:r>
      <w:r w:rsidR="00F65259">
        <w:rPr>
          <w:rFonts w:asciiTheme="majorBidi" w:hAnsiTheme="majorBidi" w:cstheme="majorBidi"/>
          <w:sz w:val="24"/>
          <w:szCs w:val="24"/>
          <w:lang w:val="en-US"/>
        </w:rPr>
        <w:t xml:space="preserve">diagenesis </w:t>
      </w:r>
      <w:r w:rsidR="00F65259" w:rsidRPr="00924ABB">
        <w:rPr>
          <w:rFonts w:asciiTheme="majorBidi" w:hAnsiTheme="majorBidi" w:cstheme="majorBidi"/>
          <w:sz w:val="24"/>
          <w:szCs w:val="24"/>
          <w:lang w:val="en-US"/>
        </w:rPr>
        <w:t>evolution</w:t>
      </w:r>
      <w:r w:rsidR="009C433D" w:rsidRPr="00924ABB">
        <w:rPr>
          <w:rFonts w:asciiTheme="majorBidi" w:hAnsiTheme="majorBidi" w:cstheme="majorBidi"/>
          <w:sz w:val="24"/>
          <w:szCs w:val="24"/>
          <w:lang w:val="en-US"/>
        </w:rPr>
        <w:t xml:space="preserve"> can be divided into four main phases of unequal and increasing duration:</w:t>
      </w:r>
    </w:p>
    <w:p w:rsidR="009C433D" w:rsidRPr="00CE62A7" w:rsidRDefault="00924ABB" w:rsidP="0067494C">
      <w:pPr>
        <w:tabs>
          <w:tab w:val="left" w:pos="1780"/>
        </w:tabs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E62A7">
        <w:rPr>
          <w:rFonts w:asciiTheme="majorBidi" w:hAnsiTheme="majorBidi" w:cstheme="majorBidi"/>
          <w:sz w:val="24"/>
          <w:szCs w:val="24"/>
          <w:lang w:val="en-US"/>
        </w:rPr>
        <w:t xml:space="preserve">1- </w:t>
      </w:r>
      <w:r w:rsidR="009C433D" w:rsidRPr="00CE62A7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9C433D" w:rsidRPr="00CE62A7">
        <w:rPr>
          <w:rFonts w:asciiTheme="majorBidi" w:hAnsiTheme="majorBidi" w:cstheme="majorBidi"/>
          <w:b/>
          <w:bCs/>
          <w:sz w:val="24"/>
          <w:szCs w:val="24"/>
          <w:lang w:val="en-US"/>
        </w:rPr>
        <w:t>Deposition</w:t>
      </w:r>
      <w:r w:rsidR="009C433D" w:rsidRPr="00CE62A7">
        <w:rPr>
          <w:rFonts w:asciiTheme="majorBidi" w:hAnsiTheme="majorBidi" w:cstheme="majorBidi"/>
          <w:sz w:val="24"/>
          <w:szCs w:val="24"/>
          <w:lang w:val="en-US"/>
        </w:rPr>
        <w:t>: accumulation of sediment and beginning of degradation of organic matter.</w:t>
      </w:r>
    </w:p>
    <w:p w:rsidR="009C433D" w:rsidRPr="00CE62A7" w:rsidRDefault="00D639F7" w:rsidP="0067494C">
      <w:pPr>
        <w:tabs>
          <w:tab w:val="left" w:pos="1780"/>
        </w:tabs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E62A7">
        <w:rPr>
          <w:rFonts w:asciiTheme="majorBidi" w:hAnsiTheme="majorBidi" w:cstheme="majorBidi"/>
          <w:sz w:val="24"/>
          <w:szCs w:val="24"/>
          <w:lang w:val="en-US"/>
        </w:rPr>
        <w:t xml:space="preserve">2- </w:t>
      </w:r>
      <w:r w:rsidRPr="00D639F7">
        <w:rPr>
          <w:rFonts w:asciiTheme="majorBidi" w:hAnsiTheme="majorBidi" w:cstheme="majorBidi"/>
          <w:b/>
          <w:bCs/>
          <w:sz w:val="24"/>
          <w:szCs w:val="24"/>
          <w:lang w:val="en-US"/>
        </w:rPr>
        <w:t>Compaction</w:t>
      </w:r>
      <w:r w:rsidR="009C433D" w:rsidRPr="00D639F7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 w:rsidR="009C433D" w:rsidRPr="00CE62A7">
        <w:rPr>
          <w:rFonts w:asciiTheme="majorBidi" w:hAnsiTheme="majorBidi" w:cstheme="majorBidi"/>
          <w:sz w:val="24"/>
          <w:szCs w:val="24"/>
          <w:lang w:val="en-US"/>
        </w:rPr>
        <w:t xml:space="preserve"> the reduction of the porosity by the expulsion of water.</w:t>
      </w:r>
    </w:p>
    <w:p w:rsidR="009C433D" w:rsidRPr="00CE62A7" w:rsidRDefault="00924ABB" w:rsidP="0067494C">
      <w:pPr>
        <w:tabs>
          <w:tab w:val="left" w:pos="1780"/>
        </w:tabs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E62A7">
        <w:rPr>
          <w:rFonts w:asciiTheme="majorBidi" w:hAnsiTheme="majorBidi" w:cstheme="majorBidi"/>
          <w:sz w:val="24"/>
          <w:szCs w:val="24"/>
          <w:lang w:val="en-US"/>
        </w:rPr>
        <w:t xml:space="preserve">3- </w:t>
      </w:r>
      <w:r w:rsidR="009C433D" w:rsidRPr="00CE62A7">
        <w:rPr>
          <w:rFonts w:asciiTheme="majorBidi" w:hAnsiTheme="majorBidi" w:cstheme="majorBidi"/>
          <w:b/>
          <w:bCs/>
          <w:sz w:val="24"/>
          <w:szCs w:val="24"/>
          <w:lang w:val="en-US"/>
        </w:rPr>
        <w:t>Cementation</w:t>
      </w:r>
      <w:r w:rsidR="009C433D" w:rsidRPr="00CE62A7">
        <w:rPr>
          <w:rFonts w:asciiTheme="majorBidi" w:hAnsiTheme="majorBidi" w:cstheme="majorBidi"/>
          <w:sz w:val="24"/>
          <w:szCs w:val="24"/>
          <w:lang w:val="en-US"/>
        </w:rPr>
        <w:t xml:space="preserve">: assembly of particles by </w:t>
      </w:r>
      <w:r w:rsidR="00F65259" w:rsidRPr="00CE62A7">
        <w:rPr>
          <w:rFonts w:asciiTheme="majorBidi" w:hAnsiTheme="majorBidi" w:cstheme="majorBidi"/>
          <w:sz w:val="24"/>
          <w:szCs w:val="24"/>
          <w:lang w:val="en-US"/>
        </w:rPr>
        <w:t>cement</w:t>
      </w:r>
      <w:r w:rsidR="009C433D" w:rsidRPr="00CE62A7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F7662E" w:rsidRPr="00CE62A7" w:rsidRDefault="00F65259" w:rsidP="0067494C">
      <w:pPr>
        <w:tabs>
          <w:tab w:val="left" w:pos="1780"/>
        </w:tabs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E62A7">
        <w:rPr>
          <w:rFonts w:asciiTheme="majorBidi" w:hAnsiTheme="majorBidi" w:cstheme="majorBidi"/>
          <w:sz w:val="24"/>
          <w:szCs w:val="24"/>
          <w:lang w:val="en-US"/>
        </w:rPr>
        <w:t>4</w:t>
      </w:r>
      <w:r w:rsidRPr="00CE62A7">
        <w:rPr>
          <w:rFonts w:asciiTheme="majorBidi" w:hAnsiTheme="majorBidi" w:cstheme="majorBidi"/>
          <w:b/>
          <w:bCs/>
          <w:sz w:val="24"/>
          <w:szCs w:val="24"/>
          <w:lang w:val="en-US"/>
        </w:rPr>
        <w:t>- Lithification</w:t>
      </w:r>
      <w:r w:rsidR="009C433D" w:rsidRPr="00CE62A7">
        <w:rPr>
          <w:rFonts w:asciiTheme="majorBidi" w:hAnsiTheme="majorBidi" w:cstheme="majorBidi"/>
          <w:sz w:val="24"/>
          <w:szCs w:val="24"/>
          <w:lang w:val="en-US"/>
        </w:rPr>
        <w:t xml:space="preserve">: transformation of </w:t>
      </w:r>
      <w:r w:rsidRPr="00CE62A7">
        <w:rPr>
          <w:rFonts w:asciiTheme="majorBidi" w:hAnsiTheme="majorBidi" w:cstheme="majorBidi"/>
          <w:sz w:val="24"/>
          <w:szCs w:val="24"/>
          <w:lang w:val="en-US"/>
        </w:rPr>
        <w:t>loose</w:t>
      </w:r>
      <w:r w:rsidR="009C433D" w:rsidRPr="00CE62A7">
        <w:rPr>
          <w:rFonts w:asciiTheme="majorBidi" w:hAnsiTheme="majorBidi" w:cstheme="majorBidi"/>
          <w:sz w:val="24"/>
          <w:szCs w:val="24"/>
          <w:lang w:val="en-US"/>
        </w:rPr>
        <w:t xml:space="preserve"> sediment into consolidated rock.</w:t>
      </w:r>
    </w:p>
    <w:p w:rsidR="00B05EB9" w:rsidRPr="00CE62A7" w:rsidRDefault="00B05EB9" w:rsidP="0067494C">
      <w:pPr>
        <w:tabs>
          <w:tab w:val="left" w:pos="1780"/>
        </w:tabs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4C491E" w:rsidRPr="00924ABB" w:rsidRDefault="004C491E" w:rsidP="0067494C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24AB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8814C7">
        <w:rPr>
          <w:rFonts w:asciiTheme="majorBidi" w:hAnsiTheme="majorBidi" w:cstheme="majorBidi"/>
          <w:b/>
          <w:bCs/>
          <w:sz w:val="24"/>
          <w:szCs w:val="24"/>
          <w:lang w:val="en-US"/>
        </w:rPr>
        <w:t>FEATURES OF SEDIMENTARY ROCKS</w:t>
      </w:r>
      <w:r w:rsidRPr="00924ABB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</w:p>
    <w:p w:rsidR="004C491E" w:rsidRPr="00924ABB" w:rsidRDefault="00652659" w:rsidP="0067494C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E62A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Fossils </w:t>
      </w:r>
      <w:r w:rsidRPr="00CE62A7">
        <w:rPr>
          <w:rFonts w:asciiTheme="majorBidi" w:hAnsiTheme="majorBidi" w:cstheme="majorBidi"/>
          <w:sz w:val="24"/>
          <w:szCs w:val="24"/>
          <w:lang w:val="en-US"/>
        </w:rPr>
        <w:t>are any remains or traces of a plant or animal preserved in rock</w:t>
      </w:r>
      <w:r w:rsidR="004C491E" w:rsidRPr="00924ABB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CE62A7">
        <w:rPr>
          <w:rFonts w:asciiTheme="majorBidi" w:hAnsiTheme="majorBidi" w:cstheme="majorBidi"/>
          <w:sz w:val="24"/>
          <w:szCs w:val="24"/>
          <w:lang w:val="en-US"/>
        </w:rPr>
        <w:t>Fossils provide information about the ages of sedimentary rocks and their depositional environments.</w:t>
      </w:r>
      <w:r w:rsidRPr="00924AB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C491E" w:rsidRPr="00924ABB">
        <w:rPr>
          <w:rFonts w:asciiTheme="majorBidi" w:hAnsiTheme="majorBidi" w:cstheme="majorBidi"/>
          <w:sz w:val="24"/>
          <w:szCs w:val="24"/>
          <w:lang w:val="en-US"/>
        </w:rPr>
        <w:t xml:space="preserve">Exp: the presence of marine or lacustrine living beings in </w:t>
      </w:r>
      <w:r w:rsidR="008E33EE" w:rsidRPr="00924ABB">
        <w:rPr>
          <w:rFonts w:asciiTheme="majorBidi" w:hAnsiTheme="majorBidi" w:cstheme="majorBidi"/>
          <w:sz w:val="24"/>
          <w:szCs w:val="24"/>
          <w:lang w:val="en-US"/>
        </w:rPr>
        <w:t>sediment</w:t>
      </w:r>
      <w:r w:rsidR="004C491E" w:rsidRPr="00924ABB">
        <w:rPr>
          <w:rFonts w:asciiTheme="majorBidi" w:hAnsiTheme="majorBidi" w:cstheme="majorBidi"/>
          <w:sz w:val="24"/>
          <w:szCs w:val="24"/>
          <w:lang w:val="en-US"/>
        </w:rPr>
        <w:t xml:space="preserve"> allows </w:t>
      </w:r>
      <w:r w:rsidR="00F65259" w:rsidRPr="00924ABB">
        <w:rPr>
          <w:rFonts w:asciiTheme="majorBidi" w:hAnsiTheme="majorBidi" w:cstheme="majorBidi"/>
          <w:sz w:val="24"/>
          <w:szCs w:val="24"/>
          <w:lang w:val="en-US"/>
        </w:rPr>
        <w:t>affirming</w:t>
      </w:r>
      <w:r w:rsidR="004C491E" w:rsidRPr="00924ABB">
        <w:rPr>
          <w:rFonts w:asciiTheme="majorBidi" w:hAnsiTheme="majorBidi" w:cstheme="majorBidi"/>
          <w:sz w:val="24"/>
          <w:szCs w:val="24"/>
          <w:lang w:val="en-US"/>
        </w:rPr>
        <w:t xml:space="preserve"> that the rock was formed in this environment.</w:t>
      </w:r>
      <w:r w:rsidR="006F2C71" w:rsidRPr="00924AB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93107A" w:rsidRPr="00CE62A7" w:rsidRDefault="00F65259" w:rsidP="0067494C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24ABB">
        <w:rPr>
          <w:rFonts w:asciiTheme="majorBidi" w:hAnsiTheme="majorBidi" w:cstheme="majorBidi"/>
          <w:b/>
          <w:bCs/>
          <w:sz w:val="24"/>
          <w:szCs w:val="24"/>
          <w:lang w:val="en-US"/>
        </w:rPr>
        <w:t>Bedding</w:t>
      </w:r>
      <w:r w:rsidR="0093107A" w:rsidRPr="00924ABB">
        <w:rPr>
          <w:rFonts w:asciiTheme="majorBidi" w:hAnsiTheme="majorBidi" w:cstheme="majorBidi"/>
          <w:b/>
          <w:bCs/>
          <w:sz w:val="24"/>
          <w:szCs w:val="24"/>
          <w:lang w:val="en-US"/>
        </w:rPr>
        <w:t>, or stratification</w:t>
      </w:r>
      <w:r w:rsidR="0093107A" w:rsidRPr="00924AB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, </w:t>
      </w:r>
      <w:r w:rsidR="0093107A" w:rsidRPr="00924ABB">
        <w:rPr>
          <w:rFonts w:asciiTheme="majorBidi" w:hAnsiTheme="majorBidi" w:cstheme="majorBidi"/>
          <w:sz w:val="24"/>
          <w:szCs w:val="24"/>
          <w:lang w:val="en-US"/>
        </w:rPr>
        <w:t xml:space="preserve">which occurs </w:t>
      </w:r>
      <w:r w:rsidRPr="00924ABB">
        <w:rPr>
          <w:rFonts w:asciiTheme="majorBidi" w:hAnsiTheme="majorBidi" w:cstheme="majorBidi"/>
          <w:sz w:val="24"/>
          <w:szCs w:val="24"/>
          <w:lang w:val="en-US"/>
        </w:rPr>
        <w:t>when,</w:t>
      </w:r>
      <w:r w:rsidR="0093107A" w:rsidRPr="00924ABB">
        <w:rPr>
          <w:rFonts w:asciiTheme="majorBidi" w:hAnsiTheme="majorBidi" w:cstheme="majorBidi"/>
          <w:sz w:val="24"/>
          <w:szCs w:val="24"/>
          <w:lang w:val="en-US"/>
        </w:rPr>
        <w:t xml:space="preserve"> layers of sediment, or </w:t>
      </w:r>
      <w:r w:rsidR="0093107A" w:rsidRPr="00924AB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beds </w:t>
      </w:r>
      <w:r w:rsidR="00562008" w:rsidRPr="00924ABB">
        <w:rPr>
          <w:rFonts w:asciiTheme="majorBidi" w:hAnsiTheme="majorBidi" w:cstheme="majorBidi"/>
          <w:i/>
          <w:iCs/>
          <w:sz w:val="24"/>
          <w:szCs w:val="24"/>
          <w:lang w:val="en-US"/>
        </w:rPr>
        <w:t>(</w:t>
      </w:r>
      <w:r w:rsidR="00562008" w:rsidRPr="00924ABB">
        <w:rPr>
          <w:rFonts w:asciiTheme="majorBidi" w:hAnsiTheme="majorBidi" w:cstheme="majorBidi"/>
          <w:sz w:val="24"/>
          <w:szCs w:val="24"/>
          <w:lang w:val="en-US"/>
        </w:rPr>
        <w:t>strata).</w:t>
      </w:r>
      <w:r w:rsidR="0093107A" w:rsidRPr="00924ABB">
        <w:rPr>
          <w:rFonts w:asciiTheme="majorBidi" w:hAnsiTheme="majorBidi" w:cstheme="majorBidi"/>
          <w:sz w:val="24"/>
          <w:szCs w:val="24"/>
          <w:lang w:val="en-US"/>
        </w:rPr>
        <w:t>are deposited on top</w:t>
      </w:r>
      <w:r w:rsidR="0093107A" w:rsidRPr="00924AB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="0093107A" w:rsidRPr="00924ABB">
        <w:rPr>
          <w:rFonts w:asciiTheme="majorBidi" w:hAnsiTheme="majorBidi" w:cstheme="majorBidi"/>
          <w:sz w:val="24"/>
          <w:szCs w:val="24"/>
          <w:lang w:val="en-US"/>
        </w:rPr>
        <w:t>of one another. These beds range from only millimeters</w:t>
      </w:r>
      <w:r w:rsidR="0093107A" w:rsidRPr="00924AB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="0093107A" w:rsidRPr="00924ABB">
        <w:rPr>
          <w:rFonts w:asciiTheme="majorBidi" w:hAnsiTheme="majorBidi" w:cstheme="majorBidi"/>
          <w:sz w:val="24"/>
          <w:szCs w:val="24"/>
          <w:lang w:val="en-US"/>
        </w:rPr>
        <w:t>or centimeters thick to meters or even many meters thick.</w:t>
      </w:r>
      <w:r w:rsidR="0093107A" w:rsidRPr="00924AB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="0093107A" w:rsidRPr="00924ABB">
        <w:rPr>
          <w:rFonts w:asciiTheme="majorBidi" w:hAnsiTheme="majorBidi" w:cstheme="majorBidi"/>
          <w:sz w:val="24"/>
          <w:szCs w:val="24"/>
          <w:lang w:val="en-US"/>
        </w:rPr>
        <w:t>Most bedding is horizontal, or nearly so, at the time of deposition.</w:t>
      </w:r>
    </w:p>
    <w:p w:rsidR="004C491E" w:rsidRPr="00924ABB" w:rsidRDefault="004C491E" w:rsidP="0067494C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24ABB">
        <w:rPr>
          <w:rFonts w:asciiTheme="majorBidi" w:hAnsiTheme="majorBidi" w:cstheme="majorBidi"/>
          <w:b/>
          <w:bCs/>
          <w:sz w:val="24"/>
          <w:szCs w:val="24"/>
          <w:lang w:val="en-US"/>
        </w:rPr>
        <w:t>Solubility</w:t>
      </w:r>
      <w:r w:rsidRPr="00924ABB">
        <w:rPr>
          <w:rFonts w:asciiTheme="majorBidi" w:hAnsiTheme="majorBidi" w:cstheme="majorBidi"/>
          <w:sz w:val="24"/>
          <w:szCs w:val="24"/>
          <w:lang w:val="en-US"/>
        </w:rPr>
        <w:t xml:space="preserve">: many minerals can be dissolved in water depending on pH and temperature. Exp: in 1litre of water we can dissolve 13ppm of calcite and 60ppm of dolomite, 2,4g of gypsum, 300g of </w:t>
      </w:r>
      <w:proofErr w:type="spellStart"/>
      <w:r w:rsidRPr="00924ABB">
        <w:rPr>
          <w:rFonts w:asciiTheme="majorBidi" w:hAnsiTheme="majorBidi" w:cstheme="majorBidi"/>
          <w:sz w:val="24"/>
          <w:szCs w:val="24"/>
          <w:lang w:val="en-US"/>
        </w:rPr>
        <w:t>gemme</w:t>
      </w:r>
      <w:proofErr w:type="spellEnd"/>
      <w:r w:rsidRPr="00924ABB">
        <w:rPr>
          <w:rFonts w:asciiTheme="majorBidi" w:hAnsiTheme="majorBidi" w:cstheme="majorBidi"/>
          <w:sz w:val="24"/>
          <w:szCs w:val="24"/>
          <w:lang w:val="en-US"/>
        </w:rPr>
        <w:t xml:space="preserve"> salt etc</w:t>
      </w:r>
      <w:proofErr w:type="gramStart"/>
      <w:r w:rsidRPr="00924ABB">
        <w:rPr>
          <w:rFonts w:asciiTheme="majorBidi" w:hAnsiTheme="majorBidi" w:cstheme="majorBidi"/>
          <w:sz w:val="24"/>
          <w:szCs w:val="24"/>
          <w:lang w:val="en-US"/>
        </w:rPr>
        <w:t>..</w:t>
      </w:r>
      <w:proofErr w:type="gramEnd"/>
      <w:r w:rsidRPr="00924AB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4C491E" w:rsidRPr="00924ABB" w:rsidRDefault="004C491E" w:rsidP="0067494C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24ABB">
        <w:rPr>
          <w:rFonts w:asciiTheme="majorBidi" w:hAnsiTheme="majorBidi" w:cstheme="majorBidi"/>
          <w:b/>
          <w:bCs/>
          <w:sz w:val="24"/>
          <w:szCs w:val="24"/>
          <w:lang w:val="en-US"/>
        </w:rPr>
        <w:t>Porosity, permeability</w:t>
      </w:r>
      <w:r w:rsidRPr="00924ABB">
        <w:rPr>
          <w:rFonts w:asciiTheme="majorBidi" w:hAnsiTheme="majorBidi" w:cstheme="majorBidi"/>
          <w:sz w:val="24"/>
          <w:szCs w:val="24"/>
          <w:lang w:val="en-US"/>
        </w:rPr>
        <w:t>: porosity is the volume of voids contained in a rock (expressed as %), while permeability defines the ability of a rock to be more or less fluid (water, oil...).</w:t>
      </w:r>
    </w:p>
    <w:p w:rsidR="004C491E" w:rsidRPr="0067494C" w:rsidRDefault="0067494C" w:rsidP="0067494C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7494C">
        <w:rPr>
          <w:rFonts w:asciiTheme="majorBidi" w:hAnsiTheme="majorBidi" w:cstheme="majorBidi"/>
          <w:b/>
          <w:bCs/>
          <w:sz w:val="24"/>
          <w:szCs w:val="24"/>
          <w:lang w:val="en-US"/>
        </w:rPr>
        <w:t>Graded bedding</w:t>
      </w:r>
      <w:r w:rsidR="004C491E" w:rsidRPr="0067494C">
        <w:rPr>
          <w:rFonts w:asciiTheme="majorBidi" w:hAnsiTheme="majorBidi" w:cstheme="majorBidi"/>
          <w:sz w:val="24"/>
          <w:szCs w:val="24"/>
          <w:lang w:val="en-US"/>
        </w:rPr>
        <w:t>:</w:t>
      </w:r>
      <w:r w:rsidRPr="0067494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67494C">
        <w:rPr>
          <w:rFonts w:asciiTheme="majorBidi" w:hAnsiTheme="majorBidi" w:cstheme="majorBidi"/>
          <w:sz w:val="24"/>
          <w:szCs w:val="24"/>
          <w:lang w:val="en-US"/>
        </w:rPr>
        <w:t>The larger grains settle rapidly and concentrate at the base of the bed. Finer particles settle more slowly and accumulate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7494C">
        <w:rPr>
          <w:rFonts w:ascii="Times-Roman" w:hAnsi="Times-Roman" w:cs="Times-Roman"/>
          <w:sz w:val="20"/>
          <w:szCs w:val="20"/>
          <w:lang w:val="en-US"/>
        </w:rPr>
        <w:t>in the upper parts of the bed.</w:t>
      </w:r>
    </w:p>
    <w:p w:rsidR="007F7D08" w:rsidRPr="00924ABB" w:rsidRDefault="007F7D08" w:rsidP="0067494C">
      <w:pPr>
        <w:pStyle w:val="Paragraphedeliste"/>
        <w:numPr>
          <w:ilvl w:val="0"/>
          <w:numId w:val="13"/>
        </w:numPr>
        <w:tabs>
          <w:tab w:val="left" w:pos="1780"/>
        </w:tabs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24ABB">
        <w:rPr>
          <w:rFonts w:asciiTheme="majorBidi" w:hAnsiTheme="majorBidi" w:cstheme="majorBidi"/>
          <w:b/>
          <w:bCs/>
          <w:sz w:val="24"/>
          <w:szCs w:val="24"/>
          <w:lang w:val="en-US"/>
        </w:rPr>
        <w:t>TYPES OF SEDIMENTARY ROCKS</w:t>
      </w:r>
    </w:p>
    <w:p w:rsidR="007F7D08" w:rsidRPr="00924ABB" w:rsidRDefault="007F7D08" w:rsidP="0067494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24ABB">
        <w:rPr>
          <w:rFonts w:asciiTheme="majorBidi" w:hAnsiTheme="majorBidi" w:cstheme="majorBidi"/>
          <w:sz w:val="24"/>
          <w:szCs w:val="24"/>
          <w:lang w:val="en-US"/>
        </w:rPr>
        <w:t>Sedimentary rocks are broadly divided into four categories:</w:t>
      </w:r>
    </w:p>
    <w:p w:rsidR="007F7D08" w:rsidRPr="00CE62A7" w:rsidRDefault="007F7D08" w:rsidP="0067494C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24AB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Clastic sedimentary rocks</w:t>
      </w:r>
      <w:r w:rsidRPr="00924ABB">
        <w:rPr>
          <w:rFonts w:asciiTheme="majorBidi" w:hAnsiTheme="majorBidi" w:cstheme="majorBidi"/>
          <w:sz w:val="24"/>
          <w:szCs w:val="24"/>
          <w:lang w:val="en-US"/>
        </w:rPr>
        <w:t xml:space="preserve"> are composed of fragments of weathered rocks, called </w:t>
      </w:r>
      <w:proofErr w:type="spellStart"/>
      <w:proofErr w:type="gramStart"/>
      <w:r w:rsidRPr="00924ABB">
        <w:rPr>
          <w:rFonts w:asciiTheme="majorBidi" w:hAnsiTheme="majorBidi" w:cstheme="majorBidi"/>
          <w:b/>
          <w:bCs/>
          <w:sz w:val="24"/>
          <w:szCs w:val="24"/>
          <w:lang w:val="en-US"/>
        </w:rPr>
        <w:t>clasts</w:t>
      </w:r>
      <w:proofErr w:type="spellEnd"/>
      <w:r w:rsidRPr="00924ABB">
        <w:rPr>
          <w:rFonts w:asciiTheme="majorBidi" w:hAnsiTheme="majorBidi" w:cstheme="majorBidi"/>
          <w:sz w:val="24"/>
          <w:szCs w:val="24"/>
          <w:lang w:val="en-US"/>
        </w:rPr>
        <w:t>, that</w:t>
      </w:r>
      <w:proofErr w:type="gramEnd"/>
      <w:r w:rsidRPr="00924ABB">
        <w:rPr>
          <w:rFonts w:asciiTheme="majorBidi" w:hAnsiTheme="majorBidi" w:cstheme="majorBidi"/>
          <w:sz w:val="24"/>
          <w:szCs w:val="24"/>
          <w:lang w:val="en-US"/>
        </w:rPr>
        <w:t xml:space="preserve"> have been</w:t>
      </w:r>
      <w:r w:rsidR="00924ABB" w:rsidRPr="00924AB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24ABB">
        <w:rPr>
          <w:rFonts w:asciiTheme="majorBidi" w:hAnsiTheme="majorBidi" w:cstheme="majorBidi"/>
          <w:sz w:val="24"/>
          <w:szCs w:val="24"/>
          <w:lang w:val="en-US"/>
        </w:rPr>
        <w:t>transported, deposited, and cemented together. Clastic rocks make up more than 85 percent of all sedimentary</w:t>
      </w:r>
      <w:r w:rsidR="00CE62A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D06E7" w:rsidRPr="00CE62A7">
        <w:rPr>
          <w:rFonts w:asciiTheme="majorBidi" w:hAnsiTheme="majorBidi" w:cstheme="majorBidi"/>
          <w:sz w:val="24"/>
          <w:szCs w:val="24"/>
          <w:lang w:val="en-US"/>
        </w:rPr>
        <w:t>rocks.</w:t>
      </w:r>
      <w:r w:rsidR="001362AE" w:rsidRPr="00CE62A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="001362AE" w:rsidRPr="00CE62A7">
        <w:rPr>
          <w:rFonts w:asciiTheme="majorBidi" w:hAnsiTheme="majorBidi" w:cstheme="majorBidi"/>
          <w:sz w:val="24"/>
          <w:szCs w:val="24"/>
          <w:lang w:val="en-US"/>
        </w:rPr>
        <w:t>clastic</w:t>
      </w:r>
      <w:proofErr w:type="spellEnd"/>
      <w:proofErr w:type="gramEnd"/>
      <w:r w:rsidR="001362AE" w:rsidRPr="00CE62A7">
        <w:rPr>
          <w:rFonts w:asciiTheme="majorBidi" w:hAnsiTheme="majorBidi" w:cstheme="majorBidi"/>
          <w:sz w:val="24"/>
          <w:szCs w:val="24"/>
          <w:lang w:val="en-US"/>
        </w:rPr>
        <w:t xml:space="preserve"> sedimentary rocks are grouped by the sizes of the sediment pieces in them. </w:t>
      </w:r>
    </w:p>
    <w:tbl>
      <w:tblPr>
        <w:tblStyle w:val="Grilledutableau"/>
        <w:tblW w:w="0" w:type="auto"/>
        <w:tblLook w:val="04A0"/>
      </w:tblPr>
      <w:tblGrid>
        <w:gridCol w:w="1809"/>
        <w:gridCol w:w="1900"/>
        <w:gridCol w:w="2353"/>
        <w:gridCol w:w="3900"/>
      </w:tblGrid>
      <w:tr w:rsidR="004D06E7" w:rsidRPr="00A54B00" w:rsidTr="00A54B00">
        <w:tc>
          <w:tcPr>
            <w:tcW w:w="1809" w:type="dxa"/>
          </w:tcPr>
          <w:p w:rsidR="004D06E7" w:rsidRPr="00A54B00" w:rsidRDefault="004D06E7" w:rsidP="0067494C">
            <w:pPr>
              <w:tabs>
                <w:tab w:val="left" w:pos="1780"/>
              </w:tabs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A54B00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DIAMETER (mm)</w:t>
            </w:r>
          </w:p>
        </w:tc>
        <w:tc>
          <w:tcPr>
            <w:tcW w:w="4253" w:type="dxa"/>
            <w:gridSpan w:val="2"/>
          </w:tcPr>
          <w:p w:rsidR="004D06E7" w:rsidRPr="00A54B00" w:rsidRDefault="004D06E7" w:rsidP="0067494C">
            <w:pPr>
              <w:tabs>
                <w:tab w:val="left" w:pos="1780"/>
              </w:tabs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A54B00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SEDIMENT</w:t>
            </w:r>
          </w:p>
        </w:tc>
        <w:tc>
          <w:tcPr>
            <w:tcW w:w="3900" w:type="dxa"/>
          </w:tcPr>
          <w:p w:rsidR="004D06E7" w:rsidRPr="00A54B00" w:rsidRDefault="004D06E7" w:rsidP="0067494C">
            <w:pPr>
              <w:tabs>
                <w:tab w:val="left" w:pos="1780"/>
              </w:tabs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A54B00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CLASTIC SEDIMENTARY  ROCK</w:t>
            </w:r>
          </w:p>
        </w:tc>
      </w:tr>
      <w:tr w:rsidR="004D06E7" w:rsidRPr="00A54B00" w:rsidTr="00A54B00">
        <w:trPr>
          <w:trHeight w:val="1318"/>
        </w:trPr>
        <w:tc>
          <w:tcPr>
            <w:tcW w:w="1809" w:type="dxa"/>
            <w:tcBorders>
              <w:bottom w:val="single" w:sz="4" w:space="0" w:color="auto"/>
            </w:tcBorders>
          </w:tcPr>
          <w:p w:rsidR="004D06E7" w:rsidRPr="00A54B00" w:rsidRDefault="004D06E7" w:rsidP="0067494C">
            <w:pPr>
              <w:tabs>
                <w:tab w:val="left" w:pos="178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  <w:p w:rsidR="004D06E7" w:rsidRPr="00A54B00" w:rsidRDefault="004D06E7" w:rsidP="0067494C">
            <w:pPr>
              <w:tabs>
                <w:tab w:val="left" w:pos="178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A54B0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256</w:t>
            </w:r>
          </w:p>
          <w:p w:rsidR="004D06E7" w:rsidRPr="00A54B00" w:rsidRDefault="004D06E7" w:rsidP="0067494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  <w:p w:rsidR="004D06E7" w:rsidRPr="00A54B00" w:rsidRDefault="004D06E7" w:rsidP="0067494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A54B0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64</w:t>
            </w:r>
          </w:p>
          <w:p w:rsidR="004D06E7" w:rsidRPr="00A54B00" w:rsidRDefault="004D06E7" w:rsidP="0067494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900" w:type="dxa"/>
            <w:tcBorders>
              <w:bottom w:val="single" w:sz="4" w:space="0" w:color="auto"/>
              <w:right w:val="single" w:sz="4" w:space="0" w:color="auto"/>
            </w:tcBorders>
          </w:tcPr>
          <w:p w:rsidR="004D06E7" w:rsidRPr="00A54B00" w:rsidRDefault="004D06E7" w:rsidP="0067494C">
            <w:pPr>
              <w:tabs>
                <w:tab w:val="left" w:pos="178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A54B0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Boulders</w:t>
            </w:r>
            <w:r w:rsidRPr="00A54B00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</w:t>
            </w:r>
          </w:p>
          <w:p w:rsidR="004D06E7" w:rsidRPr="00A54B00" w:rsidRDefault="004D06E7" w:rsidP="0067494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  <w:p w:rsidR="004D06E7" w:rsidRPr="00A54B00" w:rsidRDefault="004D06E7" w:rsidP="0067494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spellStart"/>
            <w:r w:rsidRPr="00A54B0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Cobbles</w:t>
            </w:r>
            <w:proofErr w:type="spellEnd"/>
          </w:p>
          <w:p w:rsidR="004D06E7" w:rsidRPr="00A54B00" w:rsidRDefault="004D06E7" w:rsidP="0067494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  <w:p w:rsidR="004D06E7" w:rsidRPr="00A54B00" w:rsidRDefault="004D06E7" w:rsidP="0067494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  <w:p w:rsidR="004D06E7" w:rsidRPr="00A54B00" w:rsidRDefault="004D06E7" w:rsidP="0067494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spellStart"/>
            <w:r w:rsidRPr="00A54B0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Pebbles</w:t>
            </w:r>
            <w:proofErr w:type="spellEnd"/>
          </w:p>
        </w:tc>
        <w:tc>
          <w:tcPr>
            <w:tcW w:w="2353" w:type="dxa"/>
            <w:tcBorders>
              <w:left w:val="single" w:sz="4" w:space="0" w:color="auto"/>
              <w:bottom w:val="single" w:sz="4" w:space="0" w:color="auto"/>
            </w:tcBorders>
          </w:tcPr>
          <w:p w:rsidR="004D06E7" w:rsidRPr="00A54B00" w:rsidRDefault="004D06E7" w:rsidP="0067494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  <w:p w:rsidR="004D06E7" w:rsidRPr="00A54B00" w:rsidRDefault="004D06E7" w:rsidP="0067494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  <w:p w:rsidR="004D06E7" w:rsidRPr="00A54B00" w:rsidRDefault="004D06E7" w:rsidP="0067494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A54B0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Gravel (</w:t>
            </w:r>
            <w:proofErr w:type="spellStart"/>
            <w:r w:rsidRPr="00A54B0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rubble</w:t>
            </w:r>
            <w:proofErr w:type="spellEnd"/>
            <w:r w:rsidRPr="00A54B0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)</w:t>
            </w:r>
          </w:p>
          <w:p w:rsidR="004D06E7" w:rsidRPr="00A54B00" w:rsidRDefault="004D06E7" w:rsidP="0067494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  <w:p w:rsidR="004D06E7" w:rsidRPr="00A54B00" w:rsidRDefault="004D06E7" w:rsidP="0067494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  <w:p w:rsidR="004D06E7" w:rsidRPr="00A54B00" w:rsidRDefault="004D06E7" w:rsidP="0067494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3900" w:type="dxa"/>
            <w:tcBorders>
              <w:bottom w:val="single" w:sz="4" w:space="0" w:color="auto"/>
            </w:tcBorders>
          </w:tcPr>
          <w:p w:rsidR="004D06E7" w:rsidRPr="00A54B00" w:rsidRDefault="004D06E7" w:rsidP="0067494C">
            <w:pPr>
              <w:tabs>
                <w:tab w:val="left" w:pos="178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54B0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Conglomerate (rounded particles)</w:t>
            </w:r>
          </w:p>
          <w:p w:rsidR="004D06E7" w:rsidRPr="00A54B00" w:rsidRDefault="004D06E7" w:rsidP="0067494C">
            <w:pPr>
              <w:tabs>
                <w:tab w:val="left" w:pos="178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A54B0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or</w:t>
            </w:r>
          </w:p>
          <w:p w:rsidR="004D06E7" w:rsidRPr="00A54B00" w:rsidRDefault="004D06E7" w:rsidP="0067494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4D06E7" w:rsidRPr="00A54B00" w:rsidRDefault="004D06E7" w:rsidP="0067494C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proofErr w:type="spellStart"/>
            <w:r w:rsidRPr="00A54B0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breccia</w:t>
            </w:r>
            <w:proofErr w:type="spellEnd"/>
            <w:r w:rsidRPr="00A54B00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 </w:t>
            </w:r>
            <w:r w:rsidRPr="00A54B0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(angular particles)</w:t>
            </w:r>
          </w:p>
        </w:tc>
      </w:tr>
      <w:tr w:rsidR="004D06E7" w:rsidRPr="00A54B00" w:rsidTr="00A54B00">
        <w:trPr>
          <w:trHeight w:val="699"/>
        </w:trPr>
        <w:tc>
          <w:tcPr>
            <w:tcW w:w="1809" w:type="dxa"/>
            <w:tcBorders>
              <w:top w:val="single" w:sz="4" w:space="0" w:color="auto"/>
            </w:tcBorders>
          </w:tcPr>
          <w:p w:rsidR="004D06E7" w:rsidRPr="00A54B00" w:rsidRDefault="004D06E7" w:rsidP="0067494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A54B0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2</w:t>
            </w:r>
          </w:p>
          <w:p w:rsidR="004D06E7" w:rsidRPr="00A54B00" w:rsidRDefault="004D06E7" w:rsidP="0067494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  <w:p w:rsidR="004D06E7" w:rsidRPr="00A54B00" w:rsidRDefault="004D06E7" w:rsidP="0067494C">
            <w:pPr>
              <w:tabs>
                <w:tab w:val="left" w:pos="178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A54B0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1/16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:rsidR="004D06E7" w:rsidRPr="00A54B00" w:rsidRDefault="004D06E7" w:rsidP="0067494C">
            <w:pPr>
              <w:tabs>
                <w:tab w:val="left" w:pos="178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  <w:p w:rsidR="004D06E7" w:rsidRPr="00A54B00" w:rsidRDefault="004D06E7" w:rsidP="0067494C">
            <w:pPr>
              <w:tabs>
                <w:tab w:val="left" w:pos="178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A54B0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Sand</w:t>
            </w:r>
          </w:p>
        </w:tc>
        <w:tc>
          <w:tcPr>
            <w:tcW w:w="3900" w:type="dxa"/>
            <w:tcBorders>
              <w:top w:val="single" w:sz="4" w:space="0" w:color="auto"/>
            </w:tcBorders>
          </w:tcPr>
          <w:p w:rsidR="004D06E7" w:rsidRPr="00A54B00" w:rsidRDefault="004D06E7" w:rsidP="0067494C">
            <w:pPr>
              <w:tabs>
                <w:tab w:val="left" w:pos="178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  <w:p w:rsidR="004D06E7" w:rsidRPr="00A54B00" w:rsidRDefault="004D06E7" w:rsidP="0067494C">
            <w:pPr>
              <w:tabs>
                <w:tab w:val="left" w:pos="178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A54B0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Sandstone</w:t>
            </w:r>
          </w:p>
        </w:tc>
      </w:tr>
      <w:tr w:rsidR="004D06E7" w:rsidRPr="00A54B00" w:rsidTr="00A54B00">
        <w:trPr>
          <w:trHeight w:val="781"/>
        </w:trPr>
        <w:tc>
          <w:tcPr>
            <w:tcW w:w="1809" w:type="dxa"/>
            <w:tcBorders>
              <w:top w:val="single" w:sz="4" w:space="0" w:color="auto"/>
            </w:tcBorders>
          </w:tcPr>
          <w:p w:rsidR="004D06E7" w:rsidRPr="00A54B00" w:rsidRDefault="004D06E7" w:rsidP="0067494C">
            <w:pPr>
              <w:tabs>
                <w:tab w:val="left" w:pos="178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  <w:p w:rsidR="004D06E7" w:rsidRPr="00A54B00" w:rsidRDefault="004D06E7" w:rsidP="0067494C">
            <w:pPr>
              <w:tabs>
                <w:tab w:val="left" w:pos="178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A54B0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1/256</w:t>
            </w:r>
          </w:p>
        </w:tc>
        <w:tc>
          <w:tcPr>
            <w:tcW w:w="1900" w:type="dxa"/>
            <w:tcBorders>
              <w:top w:val="single" w:sz="4" w:space="0" w:color="auto"/>
              <w:right w:val="single" w:sz="4" w:space="0" w:color="auto"/>
            </w:tcBorders>
          </w:tcPr>
          <w:p w:rsidR="004D06E7" w:rsidRPr="00A54B00" w:rsidRDefault="004D06E7" w:rsidP="0067494C">
            <w:pPr>
              <w:tabs>
                <w:tab w:val="left" w:pos="178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A54B0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Sil</w:t>
            </w:r>
          </w:p>
          <w:p w:rsidR="004D06E7" w:rsidRPr="00A54B00" w:rsidRDefault="004D06E7" w:rsidP="0067494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  <w:p w:rsidR="004D06E7" w:rsidRPr="00A54B00" w:rsidRDefault="004D06E7" w:rsidP="0067494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A54B0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Clay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</w:tcBorders>
          </w:tcPr>
          <w:p w:rsidR="004D06E7" w:rsidRPr="00A54B00" w:rsidRDefault="004D06E7" w:rsidP="0067494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  <w:p w:rsidR="004D06E7" w:rsidRPr="00A54B00" w:rsidRDefault="004D06E7" w:rsidP="0067494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spellStart"/>
            <w:r w:rsidRPr="00A54B0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Mud</w:t>
            </w:r>
            <w:proofErr w:type="spellEnd"/>
          </w:p>
          <w:p w:rsidR="004D06E7" w:rsidRPr="00A54B00" w:rsidRDefault="004D06E7" w:rsidP="0067494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3900" w:type="dxa"/>
            <w:tcBorders>
              <w:top w:val="single" w:sz="4" w:space="0" w:color="auto"/>
            </w:tcBorders>
          </w:tcPr>
          <w:p w:rsidR="004D06E7" w:rsidRPr="00A54B00" w:rsidRDefault="004D06E7" w:rsidP="0067494C">
            <w:pPr>
              <w:tabs>
                <w:tab w:val="left" w:pos="178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spellStart"/>
            <w:r w:rsidRPr="00A54B0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Siltstone</w:t>
            </w:r>
            <w:proofErr w:type="spellEnd"/>
          </w:p>
          <w:p w:rsidR="004D06E7" w:rsidRPr="00A54B00" w:rsidRDefault="004D06E7" w:rsidP="0067494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A54B00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                             </w:t>
            </w:r>
            <w:proofErr w:type="spellStart"/>
            <w:r w:rsidRPr="00A54B0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Mudstone</w:t>
            </w:r>
            <w:proofErr w:type="spellEnd"/>
          </w:p>
          <w:p w:rsidR="004D06E7" w:rsidRPr="00A54B00" w:rsidRDefault="004D06E7" w:rsidP="0067494C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spellStart"/>
            <w:r w:rsidRPr="00A54B0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Claystone</w:t>
            </w:r>
            <w:proofErr w:type="spellEnd"/>
            <w:r w:rsidRPr="00A54B00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or shale</w:t>
            </w:r>
          </w:p>
          <w:p w:rsidR="004D06E7" w:rsidRPr="00A54B00" w:rsidRDefault="004D06E7" w:rsidP="0067494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</w:tbl>
    <w:p w:rsidR="004D06E7" w:rsidRPr="00A54B00" w:rsidRDefault="004D06E7" w:rsidP="0067494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E05A0D" w:rsidRPr="0067494C" w:rsidRDefault="007F7D08" w:rsidP="0067494C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7494C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Organic sedimentary</w:t>
      </w:r>
    </w:p>
    <w:p w:rsidR="007F7D08" w:rsidRDefault="007F7D08" w:rsidP="00D639F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814C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05A0D" w:rsidRPr="00CE62A7">
        <w:rPr>
          <w:rFonts w:asciiTheme="majorBidi" w:hAnsiTheme="majorBidi" w:cstheme="majorBidi"/>
          <w:sz w:val="24"/>
          <w:szCs w:val="24"/>
          <w:lang w:val="en-US"/>
        </w:rPr>
        <w:t>Organic sedimentary rocks, form by diagenesis of the remains of plants and animals.</w:t>
      </w:r>
      <w:r w:rsidR="00E05A0D" w:rsidRPr="008814C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814C7">
        <w:rPr>
          <w:rFonts w:asciiTheme="majorBidi" w:hAnsiTheme="majorBidi" w:cstheme="majorBidi"/>
          <w:b/>
          <w:bCs/>
          <w:sz w:val="24"/>
          <w:szCs w:val="24"/>
          <w:lang w:val="en-US"/>
        </w:rPr>
        <w:t>Coal</w:t>
      </w:r>
      <w:r w:rsidRPr="008814C7">
        <w:rPr>
          <w:rFonts w:asciiTheme="majorBidi" w:hAnsiTheme="majorBidi" w:cstheme="majorBidi"/>
          <w:sz w:val="24"/>
          <w:szCs w:val="24"/>
          <w:lang w:val="en-US"/>
        </w:rPr>
        <w:t xml:space="preserve"> is an organic sedimentary rock made up of decomposed and compacted plant remains.</w:t>
      </w:r>
      <w:r w:rsidR="004D06E7" w:rsidRPr="008814C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="004D06E7" w:rsidRPr="008814C7">
        <w:rPr>
          <w:rFonts w:asciiTheme="majorBidi" w:hAnsiTheme="majorBidi" w:cstheme="majorBidi"/>
          <w:b/>
          <w:bCs/>
          <w:sz w:val="24"/>
          <w:szCs w:val="24"/>
          <w:lang w:val="en-US"/>
        </w:rPr>
        <w:t>Chert</w:t>
      </w:r>
      <w:proofErr w:type="spellEnd"/>
      <w:r w:rsidR="004D06E7" w:rsidRPr="008814C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4D06E7" w:rsidRPr="008814C7">
        <w:rPr>
          <w:rFonts w:asciiTheme="majorBidi" w:hAnsiTheme="majorBidi" w:cstheme="majorBidi"/>
          <w:sz w:val="24"/>
          <w:szCs w:val="24"/>
          <w:lang w:val="en-US"/>
        </w:rPr>
        <w:t xml:space="preserve">is a rock composed of pure silica. </w:t>
      </w:r>
      <w:r w:rsidR="00D639F7" w:rsidRPr="008814C7">
        <w:rPr>
          <w:rFonts w:asciiTheme="majorBidi" w:hAnsiTheme="majorBidi" w:cstheme="majorBidi"/>
          <w:sz w:val="24"/>
          <w:szCs w:val="24"/>
          <w:lang w:val="en-US"/>
        </w:rPr>
        <w:t>Made</w:t>
      </w:r>
      <w:r w:rsidR="004D06E7" w:rsidRPr="008814C7">
        <w:rPr>
          <w:rFonts w:asciiTheme="majorBidi" w:hAnsiTheme="majorBidi" w:cstheme="majorBidi"/>
          <w:sz w:val="24"/>
          <w:szCs w:val="24"/>
          <w:lang w:val="en-US"/>
        </w:rPr>
        <w:t xml:space="preserve"> up of the remains</w:t>
      </w:r>
      <w:r w:rsidR="00E05A0D" w:rsidRPr="00CE62A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D06E7" w:rsidRPr="008814C7">
        <w:rPr>
          <w:rFonts w:asciiTheme="majorBidi" w:hAnsiTheme="majorBidi" w:cstheme="majorBidi"/>
          <w:sz w:val="24"/>
          <w:szCs w:val="24"/>
          <w:lang w:val="en-US"/>
        </w:rPr>
        <w:t>of tiny marine organisms</w:t>
      </w:r>
      <w:r w:rsidR="00806F26" w:rsidRPr="008814C7">
        <w:rPr>
          <w:rFonts w:asciiTheme="majorBidi" w:hAnsiTheme="majorBidi" w:cstheme="majorBidi"/>
          <w:sz w:val="24"/>
          <w:szCs w:val="24"/>
          <w:lang w:val="en-US"/>
        </w:rPr>
        <w:t xml:space="preserve"> (diatoms, radiolarians, </w:t>
      </w:r>
      <w:proofErr w:type="spellStart"/>
      <w:proofErr w:type="gramStart"/>
      <w:r w:rsidR="00806F26" w:rsidRPr="008814C7">
        <w:rPr>
          <w:rFonts w:asciiTheme="majorBidi" w:hAnsiTheme="majorBidi" w:cstheme="majorBidi"/>
          <w:sz w:val="24"/>
          <w:szCs w:val="24"/>
          <w:lang w:val="en-US"/>
        </w:rPr>
        <w:t>spongolites</w:t>
      </w:r>
      <w:proofErr w:type="spellEnd"/>
      <w:proofErr w:type="gramEnd"/>
      <w:r w:rsidR="00806F26" w:rsidRPr="008814C7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4D06E7" w:rsidRPr="008814C7">
        <w:rPr>
          <w:rFonts w:asciiTheme="majorBidi" w:hAnsiTheme="majorBidi" w:cstheme="majorBidi"/>
          <w:sz w:val="24"/>
          <w:szCs w:val="24"/>
          <w:lang w:val="en-US"/>
        </w:rPr>
        <w:t xml:space="preserve"> that make their skeletons of silica</w:t>
      </w:r>
      <w:r w:rsidR="00E05A0D" w:rsidRPr="008814C7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D639F7" w:rsidRPr="00CE62A7">
        <w:rPr>
          <w:rFonts w:asciiTheme="majorBidi" w:hAnsiTheme="majorBidi" w:cstheme="majorBidi"/>
          <w:b/>
          <w:bCs/>
          <w:sz w:val="24"/>
          <w:szCs w:val="24"/>
          <w:lang w:val="en-US"/>
        </w:rPr>
        <w:t>Carbonate</w:t>
      </w:r>
      <w:r w:rsidR="00E05A0D" w:rsidRPr="00CE62A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rocks </w:t>
      </w:r>
      <w:r w:rsidR="00E05A0D" w:rsidRPr="00CE62A7">
        <w:rPr>
          <w:rFonts w:asciiTheme="majorBidi" w:hAnsiTheme="majorBidi" w:cstheme="majorBidi"/>
          <w:sz w:val="24"/>
          <w:szCs w:val="24"/>
          <w:lang w:val="en-US"/>
        </w:rPr>
        <w:t xml:space="preserve">are formed by the accumulation and </w:t>
      </w:r>
      <w:proofErr w:type="spellStart"/>
      <w:r w:rsidR="00E05A0D" w:rsidRPr="00CE62A7">
        <w:rPr>
          <w:rFonts w:asciiTheme="majorBidi" w:hAnsiTheme="majorBidi" w:cstheme="majorBidi"/>
          <w:sz w:val="24"/>
          <w:szCs w:val="24"/>
          <w:lang w:val="en-US"/>
        </w:rPr>
        <w:t>lithification</w:t>
      </w:r>
      <w:proofErr w:type="spellEnd"/>
      <w:r w:rsidR="00E05A0D" w:rsidRPr="00CE62A7">
        <w:rPr>
          <w:rFonts w:asciiTheme="majorBidi" w:hAnsiTheme="majorBidi" w:cstheme="majorBidi"/>
          <w:sz w:val="24"/>
          <w:szCs w:val="24"/>
          <w:lang w:val="en-US"/>
        </w:rPr>
        <w:t xml:space="preserve"> of carbonate minerals that are directly or indirectly precipitated by</w:t>
      </w:r>
      <w:r w:rsidR="00D639F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05A0D" w:rsidRPr="00CE62A7">
        <w:rPr>
          <w:rFonts w:asciiTheme="majorBidi" w:hAnsiTheme="majorBidi" w:cstheme="majorBidi"/>
          <w:sz w:val="24"/>
          <w:szCs w:val="24"/>
          <w:lang w:val="en-US"/>
        </w:rPr>
        <w:t>organisms.</w:t>
      </w:r>
    </w:p>
    <w:p w:rsidR="0067494C" w:rsidRPr="0067494C" w:rsidRDefault="0067494C" w:rsidP="0067494C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7494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F7D08" w:rsidRPr="0067494C">
        <w:rPr>
          <w:rFonts w:asciiTheme="majorBidi" w:hAnsiTheme="majorBidi" w:cstheme="majorBidi"/>
          <w:b/>
          <w:bCs/>
          <w:sz w:val="24"/>
          <w:szCs w:val="24"/>
          <w:lang w:val="en-US"/>
        </w:rPr>
        <w:t>Chemical sedimentary</w:t>
      </w:r>
      <w:r w:rsidR="007F7D08" w:rsidRPr="0067494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7F7D08" w:rsidRPr="0067494C" w:rsidRDefault="0067494C" w:rsidP="0067494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7494C">
        <w:rPr>
          <w:rFonts w:asciiTheme="majorBidi" w:hAnsiTheme="majorBidi" w:cstheme="majorBidi"/>
          <w:sz w:val="24"/>
          <w:szCs w:val="24"/>
          <w:lang w:val="en-US"/>
        </w:rPr>
        <w:t>Rocks</w:t>
      </w:r>
      <w:r w:rsidR="007F7D08" w:rsidRPr="0067494C">
        <w:rPr>
          <w:rFonts w:asciiTheme="majorBidi" w:hAnsiTheme="majorBidi" w:cstheme="majorBidi"/>
          <w:sz w:val="24"/>
          <w:szCs w:val="24"/>
          <w:lang w:val="en-US"/>
        </w:rPr>
        <w:t xml:space="preserve"> form by direct precipitation of minerals from solution. Rock salt, for example,</w:t>
      </w:r>
      <w:r w:rsidR="008814C7" w:rsidRPr="0067494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F7D08" w:rsidRPr="0067494C">
        <w:rPr>
          <w:rFonts w:asciiTheme="majorBidi" w:hAnsiTheme="majorBidi" w:cstheme="majorBidi"/>
          <w:sz w:val="24"/>
          <w:szCs w:val="24"/>
          <w:lang w:val="en-US"/>
        </w:rPr>
        <w:t>forms when salt precipitates from evaporating seawater or saline lake water.</w:t>
      </w:r>
      <w:r w:rsidR="00410D4B" w:rsidRPr="0067494C">
        <w:rPr>
          <w:rFonts w:asciiTheme="majorBidi" w:hAnsiTheme="majorBidi" w:cstheme="majorBidi"/>
          <w:sz w:val="24"/>
          <w:szCs w:val="24"/>
          <w:lang w:val="en-US"/>
        </w:rPr>
        <w:t xml:space="preserve"> The most common minerals found in </w:t>
      </w:r>
      <w:proofErr w:type="spellStart"/>
      <w:r w:rsidR="00410D4B" w:rsidRPr="0067494C">
        <w:rPr>
          <w:rFonts w:asciiTheme="majorBidi" w:hAnsiTheme="majorBidi" w:cstheme="majorBidi"/>
          <w:sz w:val="24"/>
          <w:szCs w:val="24"/>
          <w:lang w:val="en-US"/>
        </w:rPr>
        <w:t>evaporite</w:t>
      </w:r>
      <w:proofErr w:type="spellEnd"/>
      <w:r w:rsidR="00410D4B" w:rsidRPr="0067494C">
        <w:rPr>
          <w:rFonts w:asciiTheme="majorBidi" w:hAnsiTheme="majorBidi" w:cstheme="majorBidi"/>
          <w:sz w:val="24"/>
          <w:szCs w:val="24"/>
          <w:lang w:val="en-US"/>
        </w:rPr>
        <w:t xml:space="preserve"> deposits are </w:t>
      </w:r>
      <w:r w:rsidR="00410D4B" w:rsidRPr="0067494C">
        <w:rPr>
          <w:rFonts w:asciiTheme="majorBidi" w:hAnsiTheme="majorBidi" w:cstheme="majorBidi"/>
          <w:b/>
          <w:bCs/>
          <w:sz w:val="24"/>
          <w:szCs w:val="24"/>
          <w:lang w:val="en-US"/>
        </w:rPr>
        <w:t>gypsum (</w:t>
      </w:r>
      <w:r w:rsidRPr="0067494C">
        <w:rPr>
          <w:rFonts w:asciiTheme="majorBidi" w:hAnsiTheme="majorBidi" w:cstheme="majorBidi"/>
          <w:sz w:val="24"/>
          <w:szCs w:val="24"/>
          <w:lang w:val="en-US"/>
        </w:rPr>
        <w:t>CaSO</w:t>
      </w:r>
      <w:r w:rsidRPr="0067494C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4</w:t>
      </w:r>
      <w:r w:rsidRPr="0067494C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A54B00" w:rsidRPr="0067494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10D4B" w:rsidRPr="0067494C">
        <w:rPr>
          <w:rFonts w:asciiTheme="majorBidi" w:hAnsiTheme="majorBidi" w:cstheme="majorBidi"/>
          <w:sz w:val="24"/>
          <w:szCs w:val="24"/>
          <w:lang w:val="en-US"/>
        </w:rPr>
        <w:t>2H</w:t>
      </w:r>
      <w:r w:rsidR="00410D4B" w:rsidRPr="0067494C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 w:rsidR="00410D4B" w:rsidRPr="0067494C">
        <w:rPr>
          <w:rFonts w:asciiTheme="majorBidi" w:hAnsiTheme="majorBidi" w:cstheme="majorBidi"/>
          <w:sz w:val="24"/>
          <w:szCs w:val="24"/>
          <w:lang w:val="en-US"/>
        </w:rPr>
        <w:t xml:space="preserve">O) and </w:t>
      </w:r>
      <w:r w:rsidR="00410D4B" w:rsidRPr="0067494C">
        <w:rPr>
          <w:rFonts w:asciiTheme="majorBidi" w:hAnsiTheme="majorBidi" w:cstheme="majorBidi"/>
          <w:b/>
          <w:bCs/>
          <w:sz w:val="24"/>
          <w:szCs w:val="24"/>
          <w:lang w:val="en-US"/>
        </w:rPr>
        <w:t>halite</w:t>
      </w:r>
      <w:r w:rsidR="00410D4B" w:rsidRPr="0067494C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 w:rsidR="00410D4B" w:rsidRPr="0067494C">
        <w:rPr>
          <w:rFonts w:asciiTheme="majorBidi" w:hAnsiTheme="majorBidi" w:cstheme="majorBidi"/>
          <w:sz w:val="24"/>
          <w:szCs w:val="24"/>
          <w:lang w:val="en-US"/>
        </w:rPr>
        <w:t>NaCl</w:t>
      </w:r>
      <w:proofErr w:type="spellEnd"/>
      <w:r w:rsidR="00410D4B" w:rsidRPr="0067494C">
        <w:rPr>
          <w:rFonts w:asciiTheme="majorBidi" w:hAnsiTheme="majorBidi" w:cstheme="majorBidi"/>
          <w:sz w:val="24"/>
          <w:szCs w:val="24"/>
          <w:lang w:val="en-US"/>
        </w:rPr>
        <w:t xml:space="preserve">). Seawater is so nearly saturated in calcium carbonate that calcium carbonate minerals can precipitate under the proper conditions to form </w:t>
      </w:r>
      <w:proofErr w:type="spellStart"/>
      <w:r w:rsidR="00410D4B" w:rsidRPr="0067494C">
        <w:rPr>
          <w:rFonts w:asciiTheme="majorBidi" w:hAnsiTheme="majorBidi" w:cstheme="majorBidi"/>
          <w:b/>
          <w:bCs/>
          <w:sz w:val="24"/>
          <w:szCs w:val="24"/>
          <w:lang w:val="en-US"/>
        </w:rPr>
        <w:t>oölitic</w:t>
      </w:r>
      <w:proofErr w:type="spellEnd"/>
      <w:r w:rsidR="008814C7" w:rsidRPr="0067494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410D4B" w:rsidRPr="0067494C">
        <w:rPr>
          <w:rFonts w:asciiTheme="majorBidi" w:hAnsiTheme="majorBidi" w:cstheme="majorBidi"/>
          <w:b/>
          <w:bCs/>
          <w:sz w:val="24"/>
          <w:szCs w:val="24"/>
          <w:lang w:val="en-US"/>
        </w:rPr>
        <w:t>limestone</w:t>
      </w:r>
      <w:r w:rsidR="00410D4B" w:rsidRPr="0067494C">
        <w:rPr>
          <w:rFonts w:asciiTheme="majorBidi" w:hAnsiTheme="majorBidi" w:cstheme="majorBidi"/>
          <w:sz w:val="24"/>
          <w:szCs w:val="24"/>
          <w:lang w:val="en-US"/>
        </w:rPr>
        <w:t>. Limestone of this type is a chemical sedimentary rock. However, most limestone is bioclastic.</w:t>
      </w:r>
    </w:p>
    <w:p w:rsidR="0067494C" w:rsidRDefault="007F7D08" w:rsidP="0067494C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7494C">
        <w:rPr>
          <w:rFonts w:asciiTheme="majorBidi" w:hAnsiTheme="majorBidi" w:cstheme="majorBidi"/>
          <w:b/>
          <w:bCs/>
          <w:sz w:val="24"/>
          <w:szCs w:val="24"/>
          <w:lang w:val="en-US"/>
        </w:rPr>
        <w:t>Bioclastic sedimentary rocks</w:t>
      </w:r>
      <w:r w:rsidRPr="0067494C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:rsidR="007F7D08" w:rsidRPr="008814C7" w:rsidRDefault="007F7D08" w:rsidP="0067494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7494C">
        <w:rPr>
          <w:rFonts w:asciiTheme="majorBidi" w:hAnsiTheme="majorBidi" w:cstheme="majorBidi"/>
          <w:sz w:val="24"/>
          <w:szCs w:val="24"/>
          <w:lang w:val="en-US"/>
        </w:rPr>
        <w:t>Most limestone is composed of broken shell fragments. The fragments are</w:t>
      </w:r>
      <w:r w:rsidR="0067494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814C7">
        <w:rPr>
          <w:rFonts w:asciiTheme="majorBidi" w:hAnsiTheme="majorBidi" w:cstheme="majorBidi"/>
          <w:sz w:val="24"/>
          <w:szCs w:val="24"/>
          <w:lang w:val="en-US"/>
        </w:rPr>
        <w:t>clastic</w:t>
      </w:r>
      <w:proofErr w:type="spellEnd"/>
      <w:r w:rsidRPr="008814C7">
        <w:rPr>
          <w:rFonts w:asciiTheme="majorBidi" w:hAnsiTheme="majorBidi" w:cstheme="majorBidi"/>
          <w:sz w:val="24"/>
          <w:szCs w:val="24"/>
          <w:lang w:val="en-US"/>
        </w:rPr>
        <w:t xml:space="preserve">, but </w:t>
      </w:r>
      <w:r w:rsidR="00B52CC7">
        <w:rPr>
          <w:rFonts w:asciiTheme="majorBidi" w:hAnsiTheme="majorBidi" w:cstheme="majorBidi"/>
          <w:sz w:val="24"/>
          <w:szCs w:val="24"/>
          <w:lang w:val="en-US"/>
        </w:rPr>
        <w:t>they form from organic material,</w:t>
      </w:r>
      <w:r w:rsidRPr="008814C7">
        <w:rPr>
          <w:rFonts w:asciiTheme="majorBidi" w:hAnsiTheme="majorBidi" w:cstheme="majorBidi"/>
          <w:sz w:val="24"/>
          <w:szCs w:val="24"/>
          <w:lang w:val="en-US"/>
        </w:rPr>
        <w:t xml:space="preserve"> As a result</w:t>
      </w:r>
      <w:r w:rsidR="00B52CC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7494C" w:rsidRPr="008814C7">
        <w:rPr>
          <w:rFonts w:asciiTheme="majorBidi" w:hAnsiTheme="majorBidi" w:cstheme="majorBidi"/>
          <w:b/>
          <w:bCs/>
          <w:sz w:val="24"/>
          <w:szCs w:val="24"/>
          <w:lang w:val="en-US"/>
        </w:rPr>
        <w:t>bioclastic</w:t>
      </w:r>
      <w:r w:rsidR="0067494C" w:rsidRPr="008814C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7494C">
        <w:rPr>
          <w:rFonts w:asciiTheme="majorBidi" w:hAnsiTheme="majorBidi" w:cstheme="majorBidi"/>
          <w:sz w:val="24"/>
          <w:szCs w:val="24"/>
          <w:lang w:val="en-US"/>
        </w:rPr>
        <w:t>rock</w:t>
      </w:r>
      <w:r w:rsidR="00D639F7"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8814C7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B2561B" w:rsidRPr="008814C7">
        <w:rPr>
          <w:rFonts w:asciiTheme="majorBidi" w:hAnsiTheme="majorBidi" w:cstheme="majorBidi"/>
          <w:sz w:val="24"/>
          <w:szCs w:val="24"/>
          <w:lang w:val="en-US"/>
        </w:rPr>
        <w:t xml:space="preserve"> Calcite-rich carbonate rocks are called </w:t>
      </w:r>
      <w:r w:rsidR="0093107A" w:rsidRPr="00CE62A7">
        <w:rPr>
          <w:rFonts w:asciiTheme="majorBidi" w:hAnsiTheme="majorBidi" w:cstheme="majorBidi"/>
          <w:b/>
          <w:bCs/>
          <w:sz w:val="24"/>
          <w:szCs w:val="24"/>
          <w:lang w:val="en-US"/>
        </w:rPr>
        <w:t>bioclastic limestone</w:t>
      </w:r>
      <w:r w:rsidR="00B2561B" w:rsidRPr="008814C7">
        <w:rPr>
          <w:rFonts w:asciiTheme="majorBidi" w:hAnsiTheme="majorBidi" w:cstheme="majorBidi"/>
          <w:sz w:val="24"/>
          <w:szCs w:val="24"/>
          <w:lang w:val="en-US"/>
        </w:rPr>
        <w:t xml:space="preserve">, whereas rocks rich in the mineral dolomite are also called </w:t>
      </w:r>
      <w:proofErr w:type="spellStart"/>
      <w:r w:rsidR="00460E3B" w:rsidRPr="008814C7">
        <w:rPr>
          <w:rFonts w:asciiTheme="majorBidi" w:hAnsiTheme="majorBidi" w:cstheme="majorBidi"/>
          <w:b/>
          <w:bCs/>
          <w:sz w:val="24"/>
          <w:szCs w:val="24"/>
          <w:lang w:val="en-US"/>
        </w:rPr>
        <w:t>dolostone</w:t>
      </w:r>
      <w:proofErr w:type="spellEnd"/>
      <w:r w:rsidR="00B2561B" w:rsidRPr="008814C7"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  <w:r w:rsidR="00F0731E" w:rsidRPr="008814C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Chalk </w:t>
      </w:r>
      <w:r w:rsidR="00F0731E" w:rsidRPr="008814C7">
        <w:rPr>
          <w:rFonts w:asciiTheme="majorBidi" w:hAnsiTheme="majorBidi" w:cstheme="majorBidi"/>
          <w:sz w:val="24"/>
          <w:szCs w:val="24"/>
          <w:lang w:val="en-US"/>
        </w:rPr>
        <w:t>is a</w:t>
      </w:r>
      <w:r w:rsidR="00460E3B" w:rsidRPr="008814C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0731E" w:rsidRPr="008814C7">
        <w:rPr>
          <w:rFonts w:asciiTheme="majorBidi" w:hAnsiTheme="majorBidi" w:cstheme="majorBidi"/>
          <w:sz w:val="24"/>
          <w:szCs w:val="24"/>
          <w:lang w:val="en-US"/>
        </w:rPr>
        <w:t>very fine-grained, soft, white bioclastic limestone made of the shells and skeletons of microorganisms</w:t>
      </w:r>
      <w:r w:rsidR="00460E3B" w:rsidRPr="008814C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01CDB" w:rsidRPr="008814C7"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spellStart"/>
      <w:r w:rsidR="00A01CDB" w:rsidRPr="008814C7">
        <w:rPr>
          <w:rFonts w:asciiTheme="majorBidi" w:hAnsiTheme="majorBidi" w:cstheme="majorBidi"/>
          <w:sz w:val="24"/>
          <w:szCs w:val="24"/>
          <w:lang w:val="en-US"/>
        </w:rPr>
        <w:t>coccolithophores</w:t>
      </w:r>
      <w:proofErr w:type="spellEnd"/>
      <w:r w:rsidR="00F0731E" w:rsidRPr="008814C7">
        <w:rPr>
          <w:rFonts w:asciiTheme="majorBidi" w:hAnsiTheme="majorBidi" w:cstheme="majorBidi"/>
          <w:sz w:val="24"/>
          <w:szCs w:val="24"/>
          <w:lang w:val="en-US"/>
        </w:rPr>
        <w:t>) that float near the surface of the oceans.</w:t>
      </w:r>
    </w:p>
    <w:p w:rsidR="003E5D8C" w:rsidRPr="0067494C" w:rsidRDefault="003E5D8C" w:rsidP="0067494C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7494C">
        <w:rPr>
          <w:rFonts w:asciiTheme="majorBidi" w:hAnsiTheme="majorBidi" w:cstheme="majorBidi"/>
          <w:b/>
          <w:bCs/>
          <w:sz w:val="24"/>
          <w:szCs w:val="24"/>
          <w:lang w:val="en-US"/>
        </w:rPr>
        <w:t>Other Biological and Chemical Sediments</w:t>
      </w:r>
    </w:p>
    <w:p w:rsidR="0067494C" w:rsidRDefault="003E5D8C" w:rsidP="0067494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814C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7494C" w:rsidRPr="008814C7">
        <w:rPr>
          <w:rFonts w:asciiTheme="majorBidi" w:hAnsiTheme="majorBidi" w:cstheme="majorBidi"/>
          <w:sz w:val="24"/>
          <w:szCs w:val="24"/>
          <w:lang w:val="en-US"/>
        </w:rPr>
        <w:t>There</w:t>
      </w:r>
      <w:r w:rsidRPr="008814C7">
        <w:rPr>
          <w:rFonts w:asciiTheme="majorBidi" w:hAnsiTheme="majorBidi" w:cstheme="majorBidi"/>
          <w:sz w:val="24"/>
          <w:szCs w:val="24"/>
          <w:lang w:val="en-US"/>
        </w:rPr>
        <w:t xml:space="preserve"> are several less common biological and chemical sediments that are locally abundant. They include </w:t>
      </w:r>
      <w:r w:rsidR="00FA7EDC" w:rsidRPr="008814C7">
        <w:rPr>
          <w:rFonts w:asciiTheme="majorBidi" w:hAnsiTheme="majorBidi" w:cstheme="majorBidi"/>
          <w:sz w:val="24"/>
          <w:szCs w:val="24"/>
          <w:lang w:val="en-US"/>
        </w:rPr>
        <w:t>coal,</w:t>
      </w:r>
      <w:r w:rsidRPr="008814C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8814C7">
        <w:rPr>
          <w:rFonts w:asciiTheme="majorBidi" w:hAnsiTheme="majorBidi" w:cstheme="majorBidi"/>
          <w:sz w:val="24"/>
          <w:szCs w:val="24"/>
          <w:lang w:val="en-US"/>
        </w:rPr>
        <w:t>phosphorite</w:t>
      </w:r>
      <w:proofErr w:type="spellEnd"/>
      <w:r w:rsidRPr="008814C7">
        <w:rPr>
          <w:rFonts w:asciiTheme="majorBidi" w:hAnsiTheme="majorBidi" w:cstheme="majorBidi"/>
          <w:sz w:val="24"/>
          <w:szCs w:val="24"/>
          <w:lang w:val="en-US"/>
        </w:rPr>
        <w:t xml:space="preserve">, iron </w:t>
      </w:r>
      <w:r w:rsidR="00FA7EDC" w:rsidRPr="008814C7">
        <w:rPr>
          <w:rFonts w:asciiTheme="majorBidi" w:hAnsiTheme="majorBidi" w:cstheme="majorBidi"/>
          <w:sz w:val="24"/>
          <w:szCs w:val="24"/>
          <w:lang w:val="en-US"/>
        </w:rPr>
        <w:t>oxide</w:t>
      </w:r>
      <w:r w:rsidRPr="008814C7">
        <w:rPr>
          <w:rFonts w:asciiTheme="majorBidi" w:hAnsiTheme="majorBidi" w:cstheme="majorBidi"/>
          <w:sz w:val="24"/>
          <w:szCs w:val="24"/>
          <w:lang w:val="en-US"/>
        </w:rPr>
        <w:t>, and the organic carbon–rich sediments that produce oil and natural gas. The role of biological versus chemical processes in forming these sediments is variable.</w:t>
      </w:r>
    </w:p>
    <w:p w:rsidR="0067494C" w:rsidRDefault="00D639F7" w:rsidP="0067494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- </w:t>
      </w:r>
      <w:proofErr w:type="spellStart"/>
      <w:proofErr w:type="gram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phosphorite</w:t>
      </w:r>
      <w:proofErr w:type="spellEnd"/>
      <w:proofErr w:type="gram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 w:rsidR="00306D9F" w:rsidRPr="008814C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306D9F" w:rsidRPr="008814C7">
        <w:rPr>
          <w:rFonts w:asciiTheme="majorBidi" w:hAnsiTheme="majorBidi" w:cstheme="majorBidi"/>
          <w:sz w:val="24"/>
          <w:szCs w:val="24"/>
          <w:lang w:val="en-US"/>
        </w:rPr>
        <w:t xml:space="preserve">Sometimes called phosphate rock, </w:t>
      </w:r>
      <w:proofErr w:type="spellStart"/>
      <w:r w:rsidR="00306D9F" w:rsidRPr="008814C7">
        <w:rPr>
          <w:rFonts w:asciiTheme="majorBidi" w:hAnsiTheme="majorBidi" w:cstheme="majorBidi"/>
          <w:sz w:val="24"/>
          <w:szCs w:val="24"/>
          <w:lang w:val="en-US"/>
        </w:rPr>
        <w:t>phosphorite</w:t>
      </w:r>
      <w:proofErr w:type="spellEnd"/>
      <w:r w:rsidR="00306D9F" w:rsidRPr="008814C7">
        <w:rPr>
          <w:rFonts w:asciiTheme="majorBidi" w:hAnsiTheme="majorBidi" w:cstheme="majorBidi"/>
          <w:sz w:val="24"/>
          <w:szCs w:val="24"/>
          <w:lang w:val="en-US"/>
        </w:rPr>
        <w:t xml:space="preserve"> is composed of calcium phosphate precipitated from phosphate-rich seawater.</w:t>
      </w:r>
    </w:p>
    <w:p w:rsidR="00306D9F" w:rsidRPr="008814C7" w:rsidRDefault="00D639F7" w:rsidP="00D639F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- </w:t>
      </w:r>
      <w:r w:rsidR="008814C7" w:rsidRPr="00D639F7">
        <w:rPr>
          <w:rFonts w:asciiTheme="majorBidi" w:hAnsiTheme="majorBidi" w:cstheme="majorBidi"/>
          <w:b/>
          <w:bCs/>
          <w:sz w:val="24"/>
          <w:szCs w:val="24"/>
          <w:lang w:val="en-US"/>
        </w:rPr>
        <w:t>Iron oxide sediments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: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06D9F" w:rsidRPr="008814C7">
        <w:rPr>
          <w:rFonts w:asciiTheme="majorBidi" w:hAnsiTheme="majorBidi" w:cstheme="majorBidi"/>
          <w:sz w:val="24"/>
          <w:szCs w:val="24"/>
          <w:lang w:val="en-US"/>
        </w:rPr>
        <w:t>are sedimentary rocks that usually contain more than 15 percent iron in the form of iron oxides and some iron silicates and iron carbonates.</w:t>
      </w:r>
    </w:p>
    <w:p w:rsidR="00D639F7" w:rsidRPr="00D639F7" w:rsidRDefault="0067494C" w:rsidP="00D639F7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- </w:t>
      </w:r>
      <w:r w:rsidR="008814C7" w:rsidRPr="0067494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Coal, oil </w:t>
      </w:r>
      <w:r w:rsidR="00D639F7" w:rsidRPr="0067494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and </w:t>
      </w:r>
      <w:proofErr w:type="spellStart"/>
      <w:r w:rsidR="00D639F7" w:rsidRPr="0067494C">
        <w:rPr>
          <w:rFonts w:asciiTheme="majorBidi" w:hAnsiTheme="majorBidi" w:cstheme="majorBidi"/>
          <w:b/>
          <w:bCs/>
          <w:sz w:val="24"/>
          <w:szCs w:val="24"/>
          <w:lang w:val="en-US"/>
        </w:rPr>
        <w:t>naturel</w:t>
      </w:r>
      <w:proofErr w:type="spellEnd"/>
      <w:r w:rsidR="008814C7" w:rsidRPr="0067494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gas</w:t>
      </w:r>
      <w:r w:rsidR="00D639F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: </w:t>
      </w:r>
      <w:r w:rsidR="00306D9F" w:rsidRPr="00D639F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Coal </w:t>
      </w:r>
      <w:r w:rsidR="00306D9F" w:rsidRPr="00D639F7">
        <w:rPr>
          <w:rFonts w:asciiTheme="majorBidi" w:hAnsiTheme="majorBidi" w:cstheme="majorBidi"/>
          <w:sz w:val="24"/>
          <w:szCs w:val="24"/>
          <w:lang w:val="en-US"/>
        </w:rPr>
        <w:t>is a biological sedimentary</w:t>
      </w:r>
      <w:r w:rsidR="008F2B7C" w:rsidRPr="00D639F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06D9F" w:rsidRPr="00D639F7">
        <w:rPr>
          <w:rFonts w:asciiTheme="majorBidi" w:hAnsiTheme="majorBidi" w:cstheme="majorBidi"/>
          <w:sz w:val="24"/>
          <w:szCs w:val="24"/>
          <w:lang w:val="en-US"/>
        </w:rPr>
        <w:t>rock composed al</w:t>
      </w:r>
      <w:r w:rsidR="00CD197C" w:rsidRPr="00D639F7">
        <w:rPr>
          <w:rFonts w:asciiTheme="majorBidi" w:hAnsiTheme="majorBidi" w:cstheme="majorBidi"/>
          <w:sz w:val="24"/>
          <w:szCs w:val="24"/>
          <w:lang w:val="en-US"/>
        </w:rPr>
        <w:t xml:space="preserve">most entirely of organic carbon </w:t>
      </w:r>
      <w:r w:rsidR="00306D9F" w:rsidRPr="00D639F7">
        <w:rPr>
          <w:rFonts w:asciiTheme="majorBidi" w:hAnsiTheme="majorBidi" w:cstheme="majorBidi"/>
          <w:sz w:val="24"/>
          <w:szCs w:val="24"/>
          <w:lang w:val="en-US"/>
        </w:rPr>
        <w:t>and formed by the diage</w:t>
      </w:r>
      <w:r w:rsidR="00CD197C" w:rsidRPr="00D639F7">
        <w:rPr>
          <w:rFonts w:asciiTheme="majorBidi" w:hAnsiTheme="majorBidi" w:cstheme="majorBidi"/>
          <w:sz w:val="24"/>
          <w:szCs w:val="24"/>
          <w:lang w:val="en-US"/>
        </w:rPr>
        <w:t xml:space="preserve">nesis of wetland vegetation. In </w:t>
      </w:r>
      <w:r w:rsidR="00306D9F" w:rsidRPr="00D639F7">
        <w:rPr>
          <w:rFonts w:asciiTheme="majorBidi" w:hAnsiTheme="majorBidi" w:cstheme="majorBidi"/>
          <w:sz w:val="24"/>
          <w:szCs w:val="24"/>
          <w:lang w:val="en-US"/>
        </w:rPr>
        <w:t>wetland environments, v</w:t>
      </w:r>
      <w:r w:rsidR="00CD197C" w:rsidRPr="00D639F7">
        <w:rPr>
          <w:rFonts w:asciiTheme="majorBidi" w:hAnsiTheme="majorBidi" w:cstheme="majorBidi"/>
          <w:sz w:val="24"/>
          <w:szCs w:val="24"/>
          <w:lang w:val="en-US"/>
        </w:rPr>
        <w:t xml:space="preserve">egetation may be preserved from </w:t>
      </w:r>
      <w:r w:rsidR="00306D9F" w:rsidRPr="00D639F7">
        <w:rPr>
          <w:rFonts w:asciiTheme="majorBidi" w:hAnsiTheme="majorBidi" w:cstheme="majorBidi"/>
          <w:sz w:val="24"/>
          <w:szCs w:val="24"/>
          <w:lang w:val="en-US"/>
        </w:rPr>
        <w:t xml:space="preserve">decay and accumulate as a rich organic material </w:t>
      </w:r>
      <w:r w:rsidR="00D639F7" w:rsidRPr="00D639F7">
        <w:rPr>
          <w:rFonts w:asciiTheme="majorBidi" w:hAnsiTheme="majorBidi" w:cstheme="majorBidi"/>
          <w:sz w:val="24"/>
          <w:szCs w:val="24"/>
          <w:lang w:val="en-US"/>
        </w:rPr>
        <w:t>called peat</w:t>
      </w:r>
      <w:r w:rsidR="00306D9F" w:rsidRPr="00D639F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, </w:t>
      </w:r>
      <w:r w:rsidR="00306D9F" w:rsidRPr="00D639F7">
        <w:rPr>
          <w:rFonts w:asciiTheme="majorBidi" w:hAnsiTheme="majorBidi" w:cstheme="majorBidi"/>
          <w:sz w:val="24"/>
          <w:szCs w:val="24"/>
          <w:lang w:val="en-US"/>
        </w:rPr>
        <w:t>which contains more than 50 percent carbon. If peat</w:t>
      </w:r>
      <w:r w:rsidR="00CD197C" w:rsidRPr="00D639F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06D9F" w:rsidRPr="00D639F7">
        <w:rPr>
          <w:rFonts w:asciiTheme="majorBidi" w:hAnsiTheme="majorBidi" w:cstheme="majorBidi"/>
          <w:sz w:val="24"/>
          <w:szCs w:val="24"/>
          <w:lang w:val="en-US"/>
        </w:rPr>
        <w:t>is ultimately buried, it may be transformed into</w:t>
      </w:r>
      <w:r w:rsidR="002058F2" w:rsidRPr="00D639F7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D639F7" w:rsidRPr="00D639F7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D639F7" w:rsidRPr="00D639F7">
        <w:rPr>
          <w:rFonts w:asciiTheme="majorBidi" w:hAnsiTheme="majorBidi" w:cstheme="majorBidi"/>
          <w:b/>
          <w:bCs/>
          <w:sz w:val="24"/>
          <w:szCs w:val="24"/>
          <w:lang w:val="en-US"/>
        </w:rPr>
        <w:t>lignite</w:t>
      </w:r>
      <w:r w:rsidR="002058F2" w:rsidRPr="00D639F7">
        <w:rPr>
          <w:rFonts w:asciiTheme="majorBidi" w:hAnsiTheme="majorBidi" w:cstheme="majorBidi"/>
          <w:sz w:val="24"/>
          <w:szCs w:val="24"/>
          <w:lang w:val="en-US"/>
        </w:rPr>
        <w:t xml:space="preserve"> (70 à 75% C)</w:t>
      </w:r>
      <w:r w:rsidR="00D639F7" w:rsidRPr="00D639F7">
        <w:rPr>
          <w:rFonts w:asciiTheme="majorBidi" w:hAnsiTheme="majorBidi" w:cstheme="majorBidi"/>
          <w:sz w:val="24"/>
          <w:szCs w:val="24"/>
          <w:lang w:val="en-US"/>
        </w:rPr>
        <w:t>, coal (</w:t>
      </w:r>
      <w:r w:rsidR="002058F2" w:rsidRPr="00D639F7">
        <w:rPr>
          <w:rFonts w:asciiTheme="majorBidi" w:hAnsiTheme="majorBidi" w:cstheme="majorBidi"/>
          <w:sz w:val="24"/>
          <w:szCs w:val="24"/>
          <w:lang w:val="en-US"/>
        </w:rPr>
        <w:t xml:space="preserve">80 à 85% C), </w:t>
      </w:r>
      <w:r w:rsidR="002058F2" w:rsidRPr="00D639F7">
        <w:rPr>
          <w:rFonts w:asciiTheme="majorBidi" w:hAnsiTheme="majorBidi" w:cstheme="majorBidi"/>
          <w:b/>
          <w:bCs/>
          <w:sz w:val="24"/>
          <w:szCs w:val="24"/>
          <w:lang w:val="en-US"/>
        </w:rPr>
        <w:t>anthracite</w:t>
      </w:r>
      <w:r w:rsidR="002058F2" w:rsidRPr="00D639F7">
        <w:rPr>
          <w:rFonts w:asciiTheme="majorBidi" w:hAnsiTheme="majorBidi" w:cstheme="majorBidi"/>
          <w:sz w:val="24"/>
          <w:szCs w:val="24"/>
          <w:lang w:val="en-US"/>
        </w:rPr>
        <w:t xml:space="preserve"> (92 à 95% C), </w:t>
      </w:r>
      <w:r w:rsidR="002058F2" w:rsidRPr="00D639F7">
        <w:rPr>
          <w:rFonts w:asciiTheme="majorBidi" w:hAnsiTheme="majorBidi" w:cstheme="majorBidi"/>
          <w:b/>
          <w:bCs/>
          <w:sz w:val="24"/>
          <w:szCs w:val="24"/>
          <w:lang w:val="en-US"/>
        </w:rPr>
        <w:t>graphite</w:t>
      </w:r>
      <w:r w:rsidR="002058F2" w:rsidRPr="00D639F7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 w:rsidR="002058F2" w:rsidRPr="00D639F7">
        <w:rPr>
          <w:rFonts w:asciiTheme="majorBidi" w:hAnsiTheme="majorBidi" w:cstheme="majorBidi"/>
          <w:sz w:val="24"/>
          <w:szCs w:val="24"/>
          <w:lang w:val="en-US"/>
        </w:rPr>
        <w:t>pur</w:t>
      </w:r>
      <w:proofErr w:type="spellEnd"/>
      <w:r w:rsidR="002058F2" w:rsidRPr="00D639F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639F7" w:rsidRPr="00D639F7">
        <w:rPr>
          <w:rFonts w:asciiTheme="majorBidi" w:hAnsiTheme="majorBidi" w:cstheme="majorBidi"/>
          <w:sz w:val="24"/>
          <w:szCs w:val="24"/>
          <w:lang w:val="en-US"/>
        </w:rPr>
        <w:t>carbon)</w:t>
      </w:r>
      <w:r w:rsidR="002058F2" w:rsidRPr="00D639F7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:rsidR="00306D9F" w:rsidRPr="00D639F7" w:rsidRDefault="00A626BD" w:rsidP="00D639F7">
      <w:pPr>
        <w:tabs>
          <w:tab w:val="left" w:pos="1780"/>
        </w:tabs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D639F7">
        <w:rPr>
          <w:rFonts w:asciiTheme="majorBidi" w:hAnsiTheme="majorBidi" w:cstheme="majorBidi"/>
          <w:sz w:val="24"/>
          <w:szCs w:val="24"/>
          <w:lang w:val="en-US"/>
        </w:rPr>
        <w:t>T</w:t>
      </w:r>
      <w:r w:rsidR="00C56C1D" w:rsidRPr="00D639F7">
        <w:rPr>
          <w:rFonts w:asciiTheme="majorBidi" w:hAnsiTheme="majorBidi" w:cstheme="majorBidi"/>
          <w:sz w:val="24"/>
          <w:szCs w:val="24"/>
          <w:lang w:val="en-US"/>
        </w:rPr>
        <w:t xml:space="preserve">he remains of algae, bacteria, and other </w:t>
      </w:r>
      <w:r w:rsidR="00306D9F" w:rsidRPr="00D639F7">
        <w:rPr>
          <w:rFonts w:asciiTheme="majorBidi" w:hAnsiTheme="majorBidi" w:cstheme="majorBidi"/>
          <w:sz w:val="24"/>
          <w:szCs w:val="24"/>
          <w:lang w:val="en-US"/>
        </w:rPr>
        <w:t>micro</w:t>
      </w:r>
      <w:r w:rsidR="00C56C1D" w:rsidRPr="00D639F7">
        <w:rPr>
          <w:rFonts w:asciiTheme="majorBidi" w:hAnsiTheme="majorBidi" w:cstheme="majorBidi"/>
          <w:sz w:val="24"/>
          <w:szCs w:val="24"/>
          <w:lang w:val="en-US"/>
        </w:rPr>
        <w:t xml:space="preserve">scopic organisms may accumulate </w:t>
      </w:r>
      <w:r w:rsidR="00306D9F" w:rsidRPr="00D639F7">
        <w:rPr>
          <w:rFonts w:asciiTheme="majorBidi" w:hAnsiTheme="majorBidi" w:cstheme="majorBidi"/>
          <w:sz w:val="24"/>
          <w:szCs w:val="24"/>
          <w:lang w:val="en-US"/>
        </w:rPr>
        <w:t>in fi</w:t>
      </w:r>
      <w:r w:rsidR="002058F2" w:rsidRPr="00D639F7">
        <w:rPr>
          <w:rFonts w:asciiTheme="majorBidi" w:hAnsiTheme="majorBidi" w:cstheme="majorBidi"/>
          <w:sz w:val="24"/>
          <w:szCs w:val="24"/>
          <w:lang w:val="en-US"/>
        </w:rPr>
        <w:t xml:space="preserve">ne-grained sediments as </w:t>
      </w:r>
      <w:r w:rsidR="00D639F7" w:rsidRPr="00D639F7">
        <w:rPr>
          <w:rFonts w:asciiTheme="majorBidi" w:hAnsiTheme="majorBidi" w:cstheme="majorBidi"/>
          <w:sz w:val="24"/>
          <w:szCs w:val="24"/>
          <w:lang w:val="en-US"/>
        </w:rPr>
        <w:t>organic matter</w:t>
      </w:r>
      <w:r w:rsidR="00306D9F" w:rsidRPr="00D639F7">
        <w:rPr>
          <w:rFonts w:asciiTheme="majorBidi" w:hAnsiTheme="majorBidi" w:cstheme="majorBidi"/>
          <w:sz w:val="24"/>
          <w:szCs w:val="24"/>
          <w:lang w:val="en-US"/>
        </w:rPr>
        <w:t xml:space="preserve"> that can</w:t>
      </w:r>
      <w:r w:rsidR="002058F2" w:rsidRPr="00D639F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06D9F" w:rsidRPr="00D639F7">
        <w:rPr>
          <w:rFonts w:asciiTheme="majorBidi" w:hAnsiTheme="majorBidi" w:cstheme="majorBidi"/>
          <w:sz w:val="24"/>
          <w:szCs w:val="24"/>
          <w:lang w:val="en-US"/>
        </w:rPr>
        <w:t>be transformed by diagenesis into</w:t>
      </w:r>
      <w:r w:rsidR="002058F2" w:rsidRPr="00D639F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06D9F" w:rsidRPr="00D639F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Crude oil </w:t>
      </w:r>
      <w:r w:rsidR="00306D9F" w:rsidRPr="00D639F7">
        <w:rPr>
          <w:rFonts w:asciiTheme="majorBidi" w:hAnsiTheme="majorBidi" w:cstheme="majorBidi"/>
          <w:sz w:val="24"/>
          <w:szCs w:val="24"/>
          <w:lang w:val="en-US"/>
        </w:rPr>
        <w:t xml:space="preserve">(petroleum) and </w:t>
      </w:r>
      <w:r w:rsidR="00306D9F" w:rsidRPr="00D639F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natural gas </w:t>
      </w:r>
      <w:r w:rsidR="00306D9F" w:rsidRPr="00D639F7">
        <w:rPr>
          <w:rFonts w:asciiTheme="majorBidi" w:hAnsiTheme="majorBidi" w:cstheme="majorBidi"/>
          <w:sz w:val="24"/>
          <w:szCs w:val="24"/>
          <w:lang w:val="en-US"/>
        </w:rPr>
        <w:t>that are</w:t>
      </w:r>
      <w:r w:rsidRPr="00D639F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306D9F" w:rsidRPr="00D639F7">
        <w:rPr>
          <w:rFonts w:asciiTheme="majorBidi" w:hAnsiTheme="majorBidi" w:cstheme="majorBidi"/>
          <w:sz w:val="24"/>
          <w:szCs w:val="24"/>
          <w:lang w:val="en-US"/>
        </w:rPr>
        <w:t>not normally classed with sedimentary rocks. They can</w:t>
      </w:r>
      <w:r w:rsidR="00B52CC7">
        <w:rPr>
          <w:rFonts w:asciiTheme="majorBidi" w:hAnsiTheme="majorBidi" w:cstheme="majorBidi"/>
          <w:sz w:val="24"/>
          <w:szCs w:val="24"/>
          <w:lang w:val="en-US"/>
        </w:rPr>
        <w:t xml:space="preserve"> be fluids</w:t>
      </w:r>
      <w:r w:rsidRPr="00D639F7">
        <w:rPr>
          <w:rFonts w:asciiTheme="majorBidi" w:hAnsiTheme="majorBidi" w:cstheme="majorBidi"/>
          <w:sz w:val="24"/>
          <w:szCs w:val="24"/>
          <w:lang w:val="en-US"/>
        </w:rPr>
        <w:t xml:space="preserve"> in the pores of sedimentary rocks.</w:t>
      </w:r>
    </w:p>
    <w:p w:rsidR="00A025DA" w:rsidRPr="00CE62A7" w:rsidRDefault="00A025DA" w:rsidP="00D639F7">
      <w:pPr>
        <w:spacing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sectPr w:rsidR="00A025DA" w:rsidRPr="00CE62A7" w:rsidSect="00B05E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C61C1"/>
    <w:multiLevelType w:val="hybridMultilevel"/>
    <w:tmpl w:val="0076304A"/>
    <w:lvl w:ilvl="0" w:tplc="0452000B">
      <w:start w:val="1"/>
      <w:numFmt w:val="bullet"/>
      <w:lvlText w:val=""/>
      <w:lvlJc w:val="left"/>
      <w:pPr>
        <w:ind w:left="1630" w:hanging="360"/>
      </w:pPr>
      <w:rPr>
        <w:rFonts w:ascii="Wingdings" w:hAnsi="Wingdings" w:hint="default"/>
      </w:rPr>
    </w:lvl>
    <w:lvl w:ilvl="1" w:tplc="0452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1">
    <w:nsid w:val="09842EBA"/>
    <w:multiLevelType w:val="hybridMultilevel"/>
    <w:tmpl w:val="A7F03514"/>
    <w:lvl w:ilvl="0" w:tplc="0452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">
    <w:nsid w:val="0C3F057D"/>
    <w:multiLevelType w:val="hybridMultilevel"/>
    <w:tmpl w:val="13BA251E"/>
    <w:lvl w:ilvl="0" w:tplc="44B648B4">
      <w:start w:val="1"/>
      <w:numFmt w:val="decimal"/>
      <w:lvlText w:val="%1-"/>
      <w:lvlJc w:val="left"/>
      <w:pPr>
        <w:ind w:left="786" w:hanging="360"/>
      </w:pPr>
      <w:rPr>
        <w:rFonts w:hint="default"/>
        <w:b/>
        <w:bCs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54AB2"/>
    <w:multiLevelType w:val="hybridMultilevel"/>
    <w:tmpl w:val="A2A41F30"/>
    <w:lvl w:ilvl="0" w:tplc="045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BE59F2"/>
    <w:multiLevelType w:val="hybridMultilevel"/>
    <w:tmpl w:val="D05E20A8"/>
    <w:lvl w:ilvl="0" w:tplc="0452000B">
      <w:start w:val="1"/>
      <w:numFmt w:val="bullet"/>
      <w:lvlText w:val=""/>
      <w:lvlJc w:val="left"/>
      <w:pPr>
        <w:ind w:left="1671" w:hanging="360"/>
      </w:pPr>
      <w:rPr>
        <w:rFonts w:ascii="Wingdings" w:hAnsi="Wingdings" w:hint="default"/>
      </w:rPr>
    </w:lvl>
    <w:lvl w:ilvl="1" w:tplc="04520003" w:tentative="1">
      <w:start w:val="1"/>
      <w:numFmt w:val="bullet"/>
      <w:lvlText w:val="o"/>
      <w:lvlJc w:val="left"/>
      <w:pPr>
        <w:ind w:left="2391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3111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831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551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271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991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711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431" w:hanging="360"/>
      </w:pPr>
      <w:rPr>
        <w:rFonts w:ascii="Wingdings" w:hAnsi="Wingdings" w:hint="default"/>
      </w:rPr>
    </w:lvl>
  </w:abstractNum>
  <w:abstractNum w:abstractNumId="5">
    <w:nsid w:val="2FFB5E9E"/>
    <w:multiLevelType w:val="hybridMultilevel"/>
    <w:tmpl w:val="DBCCE102"/>
    <w:lvl w:ilvl="0" w:tplc="717052B2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512CD"/>
    <w:multiLevelType w:val="hybridMultilevel"/>
    <w:tmpl w:val="DBCCE102"/>
    <w:lvl w:ilvl="0" w:tplc="717052B2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120CF4"/>
    <w:multiLevelType w:val="hybridMultilevel"/>
    <w:tmpl w:val="95569B1C"/>
    <w:lvl w:ilvl="0" w:tplc="F7F40672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BB5887"/>
    <w:multiLevelType w:val="hybridMultilevel"/>
    <w:tmpl w:val="A6A81DF2"/>
    <w:lvl w:ilvl="0" w:tplc="230E48DA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F66779A"/>
    <w:multiLevelType w:val="hybridMultilevel"/>
    <w:tmpl w:val="510CCEC6"/>
    <w:lvl w:ilvl="0" w:tplc="DBEEEBA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96314"/>
    <w:multiLevelType w:val="hybridMultilevel"/>
    <w:tmpl w:val="78245A3E"/>
    <w:lvl w:ilvl="0" w:tplc="230E48DA">
      <w:start w:val="4"/>
      <w:numFmt w:val="bullet"/>
      <w:lvlText w:val="-"/>
      <w:lvlJc w:val="left"/>
      <w:pPr>
        <w:ind w:left="1481" w:hanging="360"/>
      </w:pPr>
      <w:rPr>
        <w:rFonts w:ascii="Calibri" w:eastAsiaTheme="minorHAnsi" w:hAnsi="Calibri" w:cs="Calibri" w:hint="default"/>
      </w:rPr>
    </w:lvl>
    <w:lvl w:ilvl="1" w:tplc="0452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1">
    <w:nsid w:val="56745DFE"/>
    <w:multiLevelType w:val="hybridMultilevel"/>
    <w:tmpl w:val="2996CF72"/>
    <w:lvl w:ilvl="0" w:tplc="230E48DA">
      <w:start w:val="4"/>
      <w:numFmt w:val="bullet"/>
      <w:lvlText w:val="-"/>
      <w:lvlJc w:val="left"/>
      <w:pPr>
        <w:ind w:left="910" w:hanging="360"/>
      </w:pPr>
      <w:rPr>
        <w:rFonts w:ascii="Calibri" w:eastAsiaTheme="minorHAnsi" w:hAnsi="Calibri" w:cs="Calibri" w:hint="default"/>
      </w:rPr>
    </w:lvl>
    <w:lvl w:ilvl="1" w:tplc="045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2">
    <w:nsid w:val="61217C2E"/>
    <w:multiLevelType w:val="hybridMultilevel"/>
    <w:tmpl w:val="F028BBE0"/>
    <w:lvl w:ilvl="0" w:tplc="BCC0814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04E51"/>
    <w:multiLevelType w:val="hybridMultilevel"/>
    <w:tmpl w:val="704C9AF0"/>
    <w:lvl w:ilvl="0" w:tplc="230E48DA">
      <w:start w:val="4"/>
      <w:numFmt w:val="bullet"/>
      <w:lvlText w:val="-"/>
      <w:lvlJc w:val="left"/>
      <w:pPr>
        <w:ind w:left="815" w:hanging="360"/>
      </w:pPr>
      <w:rPr>
        <w:rFonts w:ascii="Calibri" w:eastAsiaTheme="minorHAnsi" w:hAnsi="Calibri" w:cs="Calibri" w:hint="default"/>
      </w:rPr>
    </w:lvl>
    <w:lvl w:ilvl="1" w:tplc="0452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4">
    <w:nsid w:val="6B6D736A"/>
    <w:multiLevelType w:val="hybridMultilevel"/>
    <w:tmpl w:val="5AB2CCAA"/>
    <w:lvl w:ilvl="0" w:tplc="60728D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C55382"/>
    <w:multiLevelType w:val="hybridMultilevel"/>
    <w:tmpl w:val="DD6E7D68"/>
    <w:lvl w:ilvl="0" w:tplc="230E48DA">
      <w:start w:val="4"/>
      <w:numFmt w:val="bullet"/>
      <w:lvlText w:val="-"/>
      <w:lvlJc w:val="left"/>
      <w:pPr>
        <w:ind w:left="1535" w:hanging="360"/>
      </w:pPr>
      <w:rPr>
        <w:rFonts w:ascii="Calibri" w:eastAsiaTheme="minorHAnsi" w:hAnsi="Calibri" w:cs="Calibri" w:hint="default"/>
      </w:rPr>
    </w:lvl>
    <w:lvl w:ilvl="1" w:tplc="0452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16">
    <w:nsid w:val="74AD51F6"/>
    <w:multiLevelType w:val="hybridMultilevel"/>
    <w:tmpl w:val="12E8C4EC"/>
    <w:lvl w:ilvl="0" w:tplc="92E4C6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0"/>
  </w:num>
  <w:num w:numId="5">
    <w:abstractNumId w:val="4"/>
  </w:num>
  <w:num w:numId="6">
    <w:abstractNumId w:val="7"/>
  </w:num>
  <w:num w:numId="7">
    <w:abstractNumId w:val="14"/>
  </w:num>
  <w:num w:numId="8">
    <w:abstractNumId w:val="8"/>
  </w:num>
  <w:num w:numId="9">
    <w:abstractNumId w:val="3"/>
  </w:num>
  <w:num w:numId="10">
    <w:abstractNumId w:val="10"/>
  </w:num>
  <w:num w:numId="11">
    <w:abstractNumId w:val="15"/>
  </w:num>
  <w:num w:numId="12">
    <w:abstractNumId w:val="2"/>
  </w:num>
  <w:num w:numId="13">
    <w:abstractNumId w:val="16"/>
  </w:num>
  <w:num w:numId="14">
    <w:abstractNumId w:val="6"/>
  </w:num>
  <w:num w:numId="15">
    <w:abstractNumId w:val="12"/>
  </w:num>
  <w:num w:numId="16">
    <w:abstractNumId w:val="9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05EB9"/>
    <w:rsid w:val="0001239F"/>
    <w:rsid w:val="000261A5"/>
    <w:rsid w:val="000349BE"/>
    <w:rsid w:val="00036E6A"/>
    <w:rsid w:val="000C1956"/>
    <w:rsid w:val="001362AE"/>
    <w:rsid w:val="0017529F"/>
    <w:rsid w:val="001979F2"/>
    <w:rsid w:val="002058F2"/>
    <w:rsid w:val="002A4792"/>
    <w:rsid w:val="002E6E9D"/>
    <w:rsid w:val="00306D9F"/>
    <w:rsid w:val="00314166"/>
    <w:rsid w:val="003216EE"/>
    <w:rsid w:val="00340FEE"/>
    <w:rsid w:val="003622A8"/>
    <w:rsid w:val="00375CC2"/>
    <w:rsid w:val="003C370D"/>
    <w:rsid w:val="003E01FE"/>
    <w:rsid w:val="003E5D8C"/>
    <w:rsid w:val="00410D4B"/>
    <w:rsid w:val="00432989"/>
    <w:rsid w:val="004461C3"/>
    <w:rsid w:val="00460E3B"/>
    <w:rsid w:val="004C491E"/>
    <w:rsid w:val="004D06E7"/>
    <w:rsid w:val="004F428A"/>
    <w:rsid w:val="00516D7D"/>
    <w:rsid w:val="005310BC"/>
    <w:rsid w:val="005337F2"/>
    <w:rsid w:val="0055683C"/>
    <w:rsid w:val="00562008"/>
    <w:rsid w:val="00640A17"/>
    <w:rsid w:val="00652659"/>
    <w:rsid w:val="0067048F"/>
    <w:rsid w:val="0067494C"/>
    <w:rsid w:val="00684948"/>
    <w:rsid w:val="00696A32"/>
    <w:rsid w:val="006A6C7D"/>
    <w:rsid w:val="006B1304"/>
    <w:rsid w:val="006F2C71"/>
    <w:rsid w:val="007A0179"/>
    <w:rsid w:val="007A4B2B"/>
    <w:rsid w:val="007E0132"/>
    <w:rsid w:val="007F7D08"/>
    <w:rsid w:val="008055A1"/>
    <w:rsid w:val="00806F26"/>
    <w:rsid w:val="00811A1A"/>
    <w:rsid w:val="008814C7"/>
    <w:rsid w:val="00891B67"/>
    <w:rsid w:val="008E208B"/>
    <w:rsid w:val="008E33EE"/>
    <w:rsid w:val="008F2B7C"/>
    <w:rsid w:val="00924ABB"/>
    <w:rsid w:val="009272A4"/>
    <w:rsid w:val="0093107A"/>
    <w:rsid w:val="00974F05"/>
    <w:rsid w:val="009874D5"/>
    <w:rsid w:val="009C15D9"/>
    <w:rsid w:val="009C433D"/>
    <w:rsid w:val="00A01CDB"/>
    <w:rsid w:val="00A025DA"/>
    <w:rsid w:val="00A54B00"/>
    <w:rsid w:val="00A626BD"/>
    <w:rsid w:val="00B05EB9"/>
    <w:rsid w:val="00B117AD"/>
    <w:rsid w:val="00B2561B"/>
    <w:rsid w:val="00B52CC7"/>
    <w:rsid w:val="00B902FC"/>
    <w:rsid w:val="00C5039A"/>
    <w:rsid w:val="00C56AB2"/>
    <w:rsid w:val="00C56C1D"/>
    <w:rsid w:val="00C713C7"/>
    <w:rsid w:val="00C746BA"/>
    <w:rsid w:val="00CA1E06"/>
    <w:rsid w:val="00CD197C"/>
    <w:rsid w:val="00CE62A7"/>
    <w:rsid w:val="00D30ACD"/>
    <w:rsid w:val="00D61CDD"/>
    <w:rsid w:val="00D639F7"/>
    <w:rsid w:val="00DA7FE7"/>
    <w:rsid w:val="00E05A0D"/>
    <w:rsid w:val="00E4249A"/>
    <w:rsid w:val="00E67033"/>
    <w:rsid w:val="00E723D6"/>
    <w:rsid w:val="00EA25F2"/>
    <w:rsid w:val="00F0731E"/>
    <w:rsid w:val="00F377C8"/>
    <w:rsid w:val="00F65259"/>
    <w:rsid w:val="00F7662E"/>
    <w:rsid w:val="00FA7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EB9"/>
    <w:rPr>
      <w:lang w:val="cy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05EB9"/>
    <w:pPr>
      <w:ind w:left="720"/>
      <w:contextualSpacing/>
    </w:pPr>
  </w:style>
  <w:style w:type="table" w:styleId="Grilledutableau">
    <w:name w:val="Table Grid"/>
    <w:basedOn w:val="TableauNormal"/>
    <w:uiPriority w:val="59"/>
    <w:rsid w:val="00B05EB9"/>
    <w:pPr>
      <w:spacing w:after="0" w:line="240" w:lineRule="auto"/>
    </w:pPr>
    <w:rPr>
      <w:lang w:val="cy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76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662E"/>
    <w:rPr>
      <w:rFonts w:ascii="Tahoma" w:hAnsi="Tahoma" w:cs="Tahoma"/>
      <w:sz w:val="16"/>
      <w:szCs w:val="16"/>
      <w:lang w:val="cy-GB"/>
    </w:rPr>
  </w:style>
  <w:style w:type="character" w:styleId="Textedelespacerserv">
    <w:name w:val="Placeholder Text"/>
    <w:basedOn w:val="Policepardfaut"/>
    <w:uiPriority w:val="99"/>
    <w:semiHidden/>
    <w:rsid w:val="00340FE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928</Words>
  <Characters>5104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GTI</dc:creator>
  <cp:lastModifiedBy>Win7Sis</cp:lastModifiedBy>
  <cp:revision>10</cp:revision>
  <dcterms:created xsi:type="dcterms:W3CDTF">2024-11-15T10:51:00Z</dcterms:created>
  <dcterms:modified xsi:type="dcterms:W3CDTF">2025-11-22T13:14:00Z</dcterms:modified>
</cp:coreProperties>
</file>