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A2483" w14:textId="18518198" w:rsidR="000D2546" w:rsidRDefault="008A420E" w:rsidP="000D2546">
      <w:pPr>
        <w:bidi w:val="0"/>
        <w:spacing w:line="360" w:lineRule="auto"/>
        <w:jc w:val="center"/>
        <w:rPr>
          <w:rFonts w:ascii="Simplified Arabic" w:eastAsia="Calibri" w:hAnsi="Simplified Arabic" w:cs="Arabic Transparent"/>
          <w:b/>
          <w:bCs/>
          <w:sz w:val="32"/>
          <w:szCs w:val="32"/>
          <w:lang w:val="fr-FR"/>
        </w:rPr>
      </w:pPr>
      <w:r w:rsidRPr="00F40E41">
        <w:rPr>
          <w:rFonts w:ascii="Simplified Arabic" w:eastAsia="Calibri" w:hAnsi="Simplified Arabic" w:cs="Arabic Transparent"/>
          <w:b/>
          <w:bCs/>
          <w:sz w:val="40"/>
          <w:szCs w:val="36"/>
          <w:rtl/>
          <w:lang w:val="fr-FR"/>
        </w:rPr>
        <w:t>برنامج مقياس تسبيب الأحكام الجزائية</w:t>
      </w:r>
      <w:r w:rsidR="000D2546">
        <w:rPr>
          <w:rFonts w:ascii="Simplified Arabic" w:eastAsia="Calibri" w:hAnsi="Simplified Arabic" w:cs="Arabic Transparent" w:hint="cs"/>
          <w:b/>
          <w:bCs/>
          <w:sz w:val="40"/>
          <w:szCs w:val="36"/>
          <w:rtl/>
          <w:lang w:val="fr-FR"/>
        </w:rPr>
        <w:t xml:space="preserve">   </w:t>
      </w:r>
      <w:r w:rsidR="000D2546" w:rsidRPr="008D708C">
        <w:rPr>
          <w:rFonts w:ascii="Simplified Arabic" w:eastAsia="Calibri" w:hAnsi="Simplified Arabic" w:cs="Arabic Transparent"/>
          <w:b/>
          <w:bCs/>
          <w:sz w:val="32"/>
          <w:szCs w:val="32"/>
          <w:rtl/>
          <w:lang w:val="fr-FR"/>
        </w:rPr>
        <w:t>-السنة الثانية ماستر تخصص: قانون جنائي-</w:t>
      </w:r>
    </w:p>
    <w:p w14:paraId="5D519BD1" w14:textId="20C4D322" w:rsidR="00392050" w:rsidRPr="008D708C" w:rsidRDefault="00392050" w:rsidP="00392050">
      <w:pPr>
        <w:bidi w:val="0"/>
        <w:spacing w:line="360" w:lineRule="auto"/>
        <w:jc w:val="center"/>
        <w:rPr>
          <w:rFonts w:ascii="Simplified Arabic" w:eastAsia="Calibri" w:hAnsi="Simplified Arabic" w:cs="Arabic Transparent"/>
          <w:b/>
          <w:bCs/>
          <w:sz w:val="36"/>
          <w:szCs w:val="36"/>
          <w:rtl/>
          <w:lang w:val="fr-FR" w:bidi="ar-DZ"/>
        </w:rPr>
      </w:pPr>
      <w:r>
        <w:rPr>
          <w:rFonts w:ascii="Simplified Arabic" w:eastAsia="Calibri" w:hAnsi="Simplified Arabic" w:cs="Arabic Transparent" w:hint="cs"/>
          <w:b/>
          <w:bCs/>
          <w:sz w:val="32"/>
          <w:szCs w:val="32"/>
          <w:rtl/>
          <w:lang w:val="fr-FR" w:bidi="ar-DZ"/>
        </w:rPr>
        <w:t>الأستاذ المكلف بالمحاضرة: أ.د مستاري عادل</w:t>
      </w:r>
    </w:p>
    <w:p w14:paraId="2E9FC56D" w14:textId="77777777" w:rsidR="008A420E" w:rsidRPr="008D708C" w:rsidRDefault="008A420E" w:rsidP="008D708C">
      <w:pPr>
        <w:bidi w:val="0"/>
        <w:spacing w:line="360" w:lineRule="auto"/>
        <w:jc w:val="right"/>
        <w:rPr>
          <w:rFonts w:ascii="Simplified Arabic" w:eastAsia="Calibri" w:hAnsi="Simplified Arabic" w:cs="Arabic Transparent"/>
          <w:b/>
          <w:bCs/>
          <w:sz w:val="44"/>
          <w:szCs w:val="44"/>
          <w:rtl/>
          <w:lang w:val="fr-FR"/>
        </w:rPr>
      </w:pPr>
      <w:r w:rsidRPr="008D708C">
        <w:rPr>
          <w:rFonts w:ascii="Simplified Arabic" w:eastAsia="Calibri" w:hAnsi="Simplified Arabic" w:cs="Arabic Transparent"/>
          <w:sz w:val="36"/>
          <w:szCs w:val="36"/>
          <w:rtl/>
          <w:lang w:val="fr-FR"/>
        </w:rPr>
        <w:t>-</w:t>
      </w:r>
      <w:r w:rsidRPr="008D708C">
        <w:rPr>
          <w:rFonts w:ascii="Simplified Arabic" w:eastAsia="Calibri" w:hAnsi="Simplified Arabic" w:cs="Arabic Transparent"/>
          <w:b/>
          <w:bCs/>
          <w:sz w:val="36"/>
          <w:szCs w:val="36"/>
          <w:rtl/>
          <w:lang w:val="fr-FR"/>
        </w:rPr>
        <w:t xml:space="preserve"> المحور الأول: الالتزام القانوني بالتسبيب</w:t>
      </w:r>
    </w:p>
    <w:p w14:paraId="4265A5EA" w14:textId="77777777" w:rsidR="008A420E" w:rsidRPr="008D708C" w:rsidRDefault="008A420E" w:rsidP="008D708C">
      <w:pPr>
        <w:bidi w:val="0"/>
        <w:spacing w:line="360" w:lineRule="auto"/>
        <w:jc w:val="right"/>
        <w:rPr>
          <w:rFonts w:ascii="Simplified Arabic" w:eastAsia="Calibri" w:hAnsi="Simplified Arabic" w:cs="Arabic Transparent"/>
          <w:b/>
          <w:bCs/>
          <w:sz w:val="32"/>
          <w:szCs w:val="32"/>
          <w:rtl/>
          <w:lang w:val="fr-FR"/>
        </w:rPr>
      </w:pPr>
      <w:r w:rsidRPr="008D708C">
        <w:rPr>
          <w:rFonts w:ascii="Simplified Arabic" w:eastAsia="Calibri" w:hAnsi="Simplified Arabic" w:cs="Arabic Transparent"/>
          <w:b/>
          <w:bCs/>
          <w:sz w:val="32"/>
          <w:szCs w:val="32"/>
          <w:rtl/>
          <w:lang w:val="fr-FR"/>
        </w:rPr>
        <w:t>أولا: ماهية التسبيب و تطوره</w:t>
      </w:r>
    </w:p>
    <w:p w14:paraId="509AC824" w14:textId="77777777" w:rsidR="008A420E" w:rsidRPr="008D708C" w:rsidRDefault="008A420E" w:rsidP="008D708C">
      <w:pPr>
        <w:bidi w:val="0"/>
        <w:spacing w:line="360" w:lineRule="auto"/>
        <w:jc w:val="right"/>
        <w:rPr>
          <w:rFonts w:ascii="Simplified Arabic" w:eastAsia="Calibri" w:hAnsi="Simplified Arabic" w:cs="Arabic Transparent"/>
          <w:sz w:val="32"/>
          <w:szCs w:val="32"/>
          <w:rtl/>
          <w:lang w:val="fr-FR"/>
        </w:rPr>
      </w:pPr>
      <w:r w:rsidRPr="008D708C">
        <w:rPr>
          <w:rFonts w:ascii="Simplified Arabic" w:eastAsia="Calibri" w:hAnsi="Simplified Arabic" w:cs="Arabic Transparent"/>
          <w:b/>
          <w:bCs/>
          <w:sz w:val="32"/>
          <w:szCs w:val="32"/>
          <w:rtl/>
          <w:lang w:val="fr-FR"/>
        </w:rPr>
        <w:t>1</w:t>
      </w:r>
      <w:r w:rsidRPr="008D708C">
        <w:rPr>
          <w:rFonts w:ascii="Simplified Arabic" w:eastAsia="Calibri" w:hAnsi="Simplified Arabic" w:cs="Arabic Transparent"/>
          <w:b/>
          <w:bCs/>
          <w:sz w:val="28"/>
          <w:szCs w:val="28"/>
          <w:rtl/>
          <w:lang w:val="fr-FR"/>
        </w:rPr>
        <w:t xml:space="preserve">_ </w:t>
      </w:r>
      <w:r w:rsidRPr="008D708C">
        <w:rPr>
          <w:rFonts w:ascii="Simplified Arabic" w:eastAsia="Calibri" w:hAnsi="Simplified Arabic" w:cs="Arabic Transparent"/>
          <w:sz w:val="28"/>
          <w:szCs w:val="28"/>
          <w:rtl/>
          <w:lang w:val="fr-FR"/>
        </w:rPr>
        <w:t>التعريف بالتسبيب</w:t>
      </w:r>
    </w:p>
    <w:p w14:paraId="5CFCE784" w14:textId="77777777" w:rsidR="008A420E" w:rsidRPr="008D708C" w:rsidRDefault="008A420E" w:rsidP="008D708C">
      <w:pPr>
        <w:bidi w:val="0"/>
        <w:spacing w:line="360" w:lineRule="auto"/>
        <w:jc w:val="right"/>
        <w:rPr>
          <w:rFonts w:ascii="Simplified Arabic" w:eastAsia="Calibri" w:hAnsi="Simplified Arabic" w:cs="Arabic Transparent"/>
          <w:sz w:val="32"/>
          <w:szCs w:val="32"/>
          <w:rtl/>
          <w:lang w:val="fr-FR"/>
        </w:rPr>
      </w:pPr>
      <w:r w:rsidRPr="008D708C">
        <w:rPr>
          <w:rFonts w:ascii="Simplified Arabic" w:eastAsia="Calibri" w:hAnsi="Simplified Arabic" w:cs="Arabic Transparent"/>
          <w:b/>
          <w:bCs/>
          <w:sz w:val="32"/>
          <w:szCs w:val="32"/>
          <w:rtl/>
          <w:lang w:val="fr-FR"/>
        </w:rPr>
        <w:t>2</w:t>
      </w:r>
      <w:r w:rsidRPr="008D708C">
        <w:rPr>
          <w:rFonts w:ascii="Simplified Arabic" w:eastAsia="Calibri" w:hAnsi="Simplified Arabic" w:cs="Arabic Transparent"/>
          <w:sz w:val="32"/>
          <w:szCs w:val="32"/>
          <w:rtl/>
          <w:lang w:val="fr-FR"/>
        </w:rPr>
        <w:t>_ تاريخ التسبيب و علاقته بالنقض</w:t>
      </w:r>
    </w:p>
    <w:p w14:paraId="6D4A9602" w14:textId="77777777" w:rsidR="008A420E" w:rsidRPr="008D708C" w:rsidRDefault="008A420E" w:rsidP="008D708C">
      <w:pPr>
        <w:bidi w:val="0"/>
        <w:spacing w:line="360" w:lineRule="auto"/>
        <w:jc w:val="right"/>
        <w:rPr>
          <w:rFonts w:ascii="Simplified Arabic" w:eastAsia="Calibri" w:hAnsi="Simplified Arabic" w:cs="Arabic Transparent"/>
          <w:b/>
          <w:bCs/>
          <w:sz w:val="32"/>
          <w:szCs w:val="32"/>
          <w:rtl/>
          <w:lang w:val="fr-FR"/>
        </w:rPr>
      </w:pPr>
      <w:r w:rsidRPr="008D708C">
        <w:rPr>
          <w:rFonts w:ascii="Simplified Arabic" w:eastAsia="Calibri" w:hAnsi="Simplified Arabic" w:cs="Arabic Transparent"/>
          <w:b/>
          <w:bCs/>
          <w:sz w:val="32"/>
          <w:szCs w:val="32"/>
          <w:rtl/>
          <w:lang w:val="fr-FR"/>
        </w:rPr>
        <w:t>ثانيا: وظائف التسبيب و أهميته</w:t>
      </w:r>
    </w:p>
    <w:p w14:paraId="6169A982" w14:textId="77777777" w:rsidR="008A420E" w:rsidRPr="008D708C" w:rsidRDefault="008A420E" w:rsidP="008D708C">
      <w:pPr>
        <w:bidi w:val="0"/>
        <w:spacing w:line="360" w:lineRule="auto"/>
        <w:jc w:val="right"/>
        <w:rPr>
          <w:rFonts w:ascii="Simplified Arabic" w:eastAsia="Calibri" w:hAnsi="Simplified Arabic" w:cs="Arabic Transparent"/>
          <w:sz w:val="32"/>
          <w:szCs w:val="32"/>
          <w:rtl/>
          <w:lang w:val="fr-FR"/>
        </w:rPr>
      </w:pPr>
      <w:r w:rsidRPr="008D708C">
        <w:rPr>
          <w:rFonts w:ascii="Simplified Arabic" w:eastAsia="Calibri" w:hAnsi="Simplified Arabic" w:cs="Arabic Transparent"/>
          <w:b/>
          <w:bCs/>
          <w:sz w:val="32"/>
          <w:szCs w:val="32"/>
          <w:rtl/>
          <w:lang w:val="fr-FR"/>
        </w:rPr>
        <w:t xml:space="preserve">1_ </w:t>
      </w:r>
      <w:r w:rsidRPr="008D708C">
        <w:rPr>
          <w:rFonts w:ascii="Simplified Arabic" w:eastAsia="Calibri" w:hAnsi="Simplified Arabic" w:cs="Arabic Transparent"/>
          <w:sz w:val="32"/>
          <w:szCs w:val="32"/>
          <w:rtl/>
          <w:lang w:val="fr-FR"/>
        </w:rPr>
        <w:t>وظائف التسبيب</w:t>
      </w:r>
    </w:p>
    <w:p w14:paraId="2D98D7E3" w14:textId="77777777" w:rsidR="008A420E" w:rsidRPr="008D708C" w:rsidRDefault="008A420E" w:rsidP="008D708C">
      <w:pPr>
        <w:bidi w:val="0"/>
        <w:spacing w:line="360" w:lineRule="auto"/>
        <w:jc w:val="right"/>
        <w:rPr>
          <w:rFonts w:ascii="Simplified Arabic" w:eastAsia="Calibri" w:hAnsi="Simplified Arabic" w:cs="Arabic Transparent"/>
          <w:sz w:val="32"/>
          <w:szCs w:val="32"/>
          <w:rtl/>
          <w:lang w:val="fr-FR"/>
        </w:rPr>
      </w:pPr>
      <w:r w:rsidRPr="008D708C">
        <w:rPr>
          <w:rFonts w:ascii="Simplified Arabic" w:eastAsia="Calibri" w:hAnsi="Simplified Arabic" w:cs="Arabic Transparent"/>
          <w:sz w:val="32"/>
          <w:szCs w:val="32"/>
          <w:rtl/>
          <w:lang w:val="fr-FR"/>
        </w:rPr>
        <w:t>أ_ التسبيب كوسيلة للرقابة على الأحكام</w:t>
      </w:r>
    </w:p>
    <w:p w14:paraId="5B9EFC60" w14:textId="77777777" w:rsidR="008A420E" w:rsidRPr="008D708C" w:rsidRDefault="008A420E" w:rsidP="008D708C">
      <w:pPr>
        <w:bidi w:val="0"/>
        <w:spacing w:line="360" w:lineRule="auto"/>
        <w:jc w:val="right"/>
        <w:rPr>
          <w:rFonts w:ascii="Simplified Arabic" w:eastAsia="Calibri" w:hAnsi="Simplified Arabic" w:cs="Arabic Transparent"/>
          <w:sz w:val="32"/>
          <w:szCs w:val="32"/>
          <w:rtl/>
          <w:lang w:val="fr-FR"/>
        </w:rPr>
      </w:pPr>
      <w:r w:rsidRPr="008D708C">
        <w:rPr>
          <w:rFonts w:ascii="Simplified Arabic" w:eastAsia="Calibri" w:hAnsi="Simplified Arabic" w:cs="Arabic Transparent"/>
          <w:sz w:val="32"/>
          <w:szCs w:val="32"/>
          <w:rtl/>
          <w:lang w:val="fr-FR"/>
        </w:rPr>
        <w:t>ب_ التسبيب كوسيلة لتقوية الحكم</w:t>
      </w:r>
    </w:p>
    <w:p w14:paraId="7D44D1B4" w14:textId="77777777" w:rsidR="008A420E" w:rsidRPr="008D708C" w:rsidRDefault="008A420E" w:rsidP="008D708C">
      <w:pPr>
        <w:bidi w:val="0"/>
        <w:spacing w:line="360" w:lineRule="auto"/>
        <w:jc w:val="right"/>
        <w:rPr>
          <w:rFonts w:ascii="Simplified Arabic" w:eastAsia="Calibri" w:hAnsi="Simplified Arabic" w:cs="Arabic Transparent"/>
          <w:b/>
          <w:bCs/>
          <w:sz w:val="32"/>
          <w:szCs w:val="32"/>
          <w:rtl/>
          <w:lang w:val="fr-FR"/>
        </w:rPr>
      </w:pPr>
      <w:r w:rsidRPr="008D708C">
        <w:rPr>
          <w:rFonts w:ascii="Simplified Arabic" w:eastAsia="Calibri" w:hAnsi="Simplified Arabic" w:cs="Arabic Transparent"/>
          <w:b/>
          <w:bCs/>
          <w:sz w:val="32"/>
          <w:szCs w:val="32"/>
          <w:rtl/>
          <w:lang w:val="fr-FR"/>
        </w:rPr>
        <w:t>2_ أهمية التسبيب</w:t>
      </w:r>
    </w:p>
    <w:p w14:paraId="542DD6A2" w14:textId="77777777" w:rsidR="008A420E" w:rsidRPr="008D708C" w:rsidRDefault="008A420E" w:rsidP="008D708C">
      <w:pPr>
        <w:bidi w:val="0"/>
        <w:spacing w:line="360" w:lineRule="auto"/>
        <w:jc w:val="right"/>
        <w:rPr>
          <w:rFonts w:ascii="Simplified Arabic" w:eastAsia="Calibri" w:hAnsi="Simplified Arabic" w:cs="Arabic Transparent"/>
          <w:sz w:val="32"/>
          <w:szCs w:val="32"/>
          <w:rtl/>
          <w:lang w:val="fr-FR"/>
        </w:rPr>
      </w:pPr>
      <w:r w:rsidRPr="008D708C">
        <w:rPr>
          <w:rFonts w:ascii="Simplified Arabic" w:eastAsia="Calibri" w:hAnsi="Simplified Arabic" w:cs="Arabic Transparent"/>
          <w:b/>
          <w:bCs/>
          <w:sz w:val="32"/>
          <w:szCs w:val="32"/>
          <w:rtl/>
          <w:lang w:val="fr-FR"/>
        </w:rPr>
        <w:t xml:space="preserve">أ_ </w:t>
      </w:r>
      <w:r w:rsidRPr="008D708C">
        <w:rPr>
          <w:rFonts w:ascii="Simplified Arabic" w:eastAsia="Calibri" w:hAnsi="Simplified Arabic" w:cs="Arabic Transparent"/>
          <w:sz w:val="32"/>
          <w:szCs w:val="32"/>
          <w:rtl/>
          <w:lang w:val="fr-FR"/>
        </w:rPr>
        <w:t>بالنسبة للخصوم</w:t>
      </w:r>
    </w:p>
    <w:p w14:paraId="7D8FE295" w14:textId="77777777" w:rsidR="008A420E" w:rsidRPr="008D708C" w:rsidRDefault="008A420E" w:rsidP="008D708C">
      <w:pPr>
        <w:bidi w:val="0"/>
        <w:spacing w:line="360" w:lineRule="auto"/>
        <w:jc w:val="right"/>
        <w:rPr>
          <w:rFonts w:ascii="Simplified Arabic" w:eastAsia="Calibri" w:hAnsi="Simplified Arabic" w:cs="Arabic Transparent"/>
          <w:sz w:val="32"/>
          <w:szCs w:val="32"/>
          <w:rtl/>
          <w:lang w:val="fr-FR"/>
        </w:rPr>
      </w:pPr>
      <w:r w:rsidRPr="008D708C">
        <w:rPr>
          <w:rFonts w:ascii="Simplified Arabic" w:eastAsia="Calibri" w:hAnsi="Simplified Arabic" w:cs="Arabic Transparent"/>
          <w:sz w:val="32"/>
          <w:szCs w:val="32"/>
          <w:rtl/>
          <w:lang w:val="fr-FR"/>
        </w:rPr>
        <w:t>ب_ بالنسبة للقضاة</w:t>
      </w:r>
    </w:p>
    <w:p w14:paraId="13F47740" w14:textId="77777777" w:rsidR="008A420E" w:rsidRPr="008D708C" w:rsidRDefault="008A420E" w:rsidP="008D708C">
      <w:pPr>
        <w:bidi w:val="0"/>
        <w:spacing w:line="360" w:lineRule="auto"/>
        <w:jc w:val="right"/>
        <w:rPr>
          <w:rFonts w:ascii="Simplified Arabic" w:eastAsia="Calibri" w:hAnsi="Simplified Arabic" w:cs="Arabic Transparent"/>
          <w:b/>
          <w:bCs/>
          <w:sz w:val="32"/>
          <w:szCs w:val="32"/>
          <w:rtl/>
          <w:lang w:val="fr-FR"/>
        </w:rPr>
      </w:pPr>
      <w:r w:rsidRPr="008D708C">
        <w:rPr>
          <w:rFonts w:ascii="Simplified Arabic" w:eastAsia="Calibri" w:hAnsi="Simplified Arabic" w:cs="Arabic Transparent"/>
          <w:b/>
          <w:bCs/>
          <w:sz w:val="32"/>
          <w:szCs w:val="32"/>
          <w:rtl/>
          <w:lang w:val="fr-FR"/>
        </w:rPr>
        <w:t>ثالثا: طبيعة التسبيب و نطاق الالتزام به</w:t>
      </w:r>
    </w:p>
    <w:p w14:paraId="248F9550" w14:textId="77777777" w:rsidR="008A420E" w:rsidRPr="008D708C" w:rsidRDefault="008A420E" w:rsidP="008D708C">
      <w:pPr>
        <w:bidi w:val="0"/>
        <w:spacing w:line="360" w:lineRule="auto"/>
        <w:jc w:val="right"/>
        <w:rPr>
          <w:rFonts w:ascii="Simplified Arabic" w:eastAsia="Calibri" w:hAnsi="Simplified Arabic" w:cs="Arabic Transparent"/>
          <w:sz w:val="32"/>
          <w:szCs w:val="32"/>
          <w:rtl/>
          <w:lang w:val="fr-FR"/>
        </w:rPr>
      </w:pPr>
      <w:r w:rsidRPr="008D708C">
        <w:rPr>
          <w:rFonts w:ascii="Simplified Arabic" w:eastAsia="Calibri" w:hAnsi="Simplified Arabic" w:cs="Arabic Transparent"/>
          <w:sz w:val="32"/>
          <w:szCs w:val="32"/>
          <w:rtl/>
          <w:lang w:val="fr-FR"/>
        </w:rPr>
        <w:t>1_ طبيعة التسبيب</w:t>
      </w:r>
    </w:p>
    <w:p w14:paraId="335FE758" w14:textId="77777777" w:rsidR="008A420E" w:rsidRPr="008D708C" w:rsidRDefault="008A420E" w:rsidP="008D708C">
      <w:pPr>
        <w:bidi w:val="0"/>
        <w:spacing w:line="360" w:lineRule="auto"/>
        <w:jc w:val="right"/>
        <w:rPr>
          <w:rFonts w:ascii="Simplified Arabic" w:eastAsia="Calibri" w:hAnsi="Simplified Arabic" w:cs="Arabic Transparent"/>
          <w:sz w:val="32"/>
          <w:szCs w:val="32"/>
          <w:rtl/>
          <w:lang w:val="fr-FR"/>
        </w:rPr>
      </w:pPr>
      <w:r w:rsidRPr="008D708C">
        <w:rPr>
          <w:rFonts w:ascii="Simplified Arabic" w:eastAsia="Calibri" w:hAnsi="Simplified Arabic" w:cs="Arabic Transparent"/>
          <w:sz w:val="32"/>
          <w:szCs w:val="32"/>
          <w:rtl/>
          <w:lang w:val="fr-FR"/>
        </w:rPr>
        <w:t>أ_ الطبيعة القانونية</w:t>
      </w:r>
    </w:p>
    <w:p w14:paraId="013AE72D" w14:textId="77777777" w:rsidR="008A420E" w:rsidRPr="008D708C" w:rsidRDefault="008A420E" w:rsidP="008D708C">
      <w:pPr>
        <w:bidi w:val="0"/>
        <w:spacing w:line="360" w:lineRule="auto"/>
        <w:jc w:val="right"/>
        <w:rPr>
          <w:rFonts w:ascii="Simplified Arabic" w:eastAsia="Calibri" w:hAnsi="Simplified Arabic" w:cs="Arabic Transparent"/>
          <w:sz w:val="32"/>
          <w:szCs w:val="32"/>
          <w:rtl/>
          <w:lang w:val="fr-FR"/>
        </w:rPr>
      </w:pPr>
      <w:r w:rsidRPr="008D708C">
        <w:rPr>
          <w:rFonts w:ascii="Simplified Arabic" w:eastAsia="Calibri" w:hAnsi="Simplified Arabic" w:cs="Arabic Transparent"/>
          <w:sz w:val="32"/>
          <w:szCs w:val="32"/>
          <w:rtl/>
          <w:lang w:val="fr-FR"/>
        </w:rPr>
        <w:t>ب_ الطبيعة المنطقية</w:t>
      </w:r>
    </w:p>
    <w:p w14:paraId="4BC35268" w14:textId="77777777" w:rsidR="00491BC8" w:rsidRPr="008D708C" w:rsidRDefault="00491BC8" w:rsidP="008D708C">
      <w:pPr>
        <w:bidi w:val="0"/>
        <w:spacing w:line="360" w:lineRule="auto"/>
        <w:jc w:val="right"/>
        <w:rPr>
          <w:rFonts w:ascii="Simplified Arabic" w:eastAsia="Calibri" w:hAnsi="Simplified Arabic" w:cs="Arabic Transparent"/>
          <w:sz w:val="32"/>
          <w:szCs w:val="32"/>
          <w:rtl/>
          <w:lang w:val="fr-FR"/>
        </w:rPr>
      </w:pPr>
      <w:r w:rsidRPr="008D708C">
        <w:rPr>
          <w:rFonts w:ascii="Simplified Arabic" w:eastAsia="Calibri" w:hAnsi="Simplified Arabic" w:cs="Arabic Transparent" w:hint="cs"/>
          <w:sz w:val="32"/>
          <w:szCs w:val="32"/>
          <w:rtl/>
          <w:lang w:val="fr-FR"/>
        </w:rPr>
        <w:t>ج- انواع التسبيب</w:t>
      </w:r>
    </w:p>
    <w:p w14:paraId="1F3D4E4E" w14:textId="77777777" w:rsidR="008A420E" w:rsidRPr="008D708C" w:rsidRDefault="008A420E" w:rsidP="008D708C">
      <w:pPr>
        <w:bidi w:val="0"/>
        <w:spacing w:line="360" w:lineRule="auto"/>
        <w:jc w:val="right"/>
        <w:rPr>
          <w:rFonts w:ascii="Simplified Arabic" w:eastAsia="Calibri" w:hAnsi="Simplified Arabic" w:cs="Arabic Transparent"/>
          <w:b/>
          <w:bCs/>
          <w:sz w:val="32"/>
          <w:szCs w:val="32"/>
          <w:rtl/>
          <w:lang w:val="fr-FR"/>
        </w:rPr>
      </w:pPr>
      <w:r w:rsidRPr="008D708C">
        <w:rPr>
          <w:rFonts w:ascii="Simplified Arabic" w:eastAsia="Calibri" w:hAnsi="Simplified Arabic" w:cs="Arabic Transparent"/>
          <w:sz w:val="32"/>
          <w:szCs w:val="32"/>
          <w:rtl/>
          <w:lang w:val="fr-FR"/>
        </w:rPr>
        <w:lastRenderedPageBreak/>
        <w:t>2_ نطاق الالتزام بالتسبيب</w:t>
      </w:r>
    </w:p>
    <w:p w14:paraId="0DF1C235" w14:textId="77777777" w:rsidR="008A420E" w:rsidRPr="008D708C" w:rsidRDefault="008A420E" w:rsidP="008D708C">
      <w:pPr>
        <w:bidi w:val="0"/>
        <w:spacing w:line="360" w:lineRule="auto"/>
        <w:jc w:val="right"/>
        <w:rPr>
          <w:rFonts w:ascii="Simplified Arabic" w:eastAsia="Calibri" w:hAnsi="Simplified Arabic" w:cs="Arabic Transparent"/>
          <w:b/>
          <w:bCs/>
          <w:sz w:val="32"/>
          <w:szCs w:val="32"/>
          <w:rtl/>
          <w:lang w:val="fr-FR"/>
        </w:rPr>
      </w:pPr>
      <w:r w:rsidRPr="008D708C">
        <w:rPr>
          <w:rFonts w:ascii="Simplified Arabic" w:eastAsia="Calibri" w:hAnsi="Simplified Arabic" w:cs="Arabic Transparent"/>
          <w:b/>
          <w:bCs/>
          <w:sz w:val="32"/>
          <w:szCs w:val="32"/>
          <w:rtl/>
          <w:lang w:val="fr-FR"/>
        </w:rPr>
        <w:t>أ_ تحديد الأحكام الجزائية الواجبة التسبيب</w:t>
      </w:r>
    </w:p>
    <w:p w14:paraId="0EB423C1" w14:textId="77777777" w:rsidR="008A420E" w:rsidRPr="008D708C" w:rsidRDefault="008A420E" w:rsidP="008D708C">
      <w:pPr>
        <w:numPr>
          <w:ilvl w:val="0"/>
          <w:numId w:val="4"/>
        </w:numPr>
        <w:spacing w:after="0" w:line="360" w:lineRule="auto"/>
        <w:rPr>
          <w:rFonts w:ascii="Simplified Arabic" w:eastAsia="Calibri" w:hAnsi="Simplified Arabic" w:cs="Arabic Transparent"/>
          <w:sz w:val="32"/>
          <w:szCs w:val="32"/>
          <w:rtl/>
          <w:lang w:val="fr-FR"/>
        </w:rPr>
      </w:pPr>
      <w:r w:rsidRPr="008D708C">
        <w:rPr>
          <w:rFonts w:ascii="Simplified Arabic" w:eastAsia="Calibri" w:hAnsi="Simplified Arabic" w:cs="Arabic Transparent"/>
          <w:sz w:val="32"/>
          <w:szCs w:val="32"/>
          <w:rtl/>
          <w:lang w:val="fr-FR"/>
        </w:rPr>
        <w:t>ماهية الحكم الجزائي الذي يكون محلا للتسبيب</w:t>
      </w:r>
    </w:p>
    <w:p w14:paraId="2FCC54F1" w14:textId="77777777" w:rsidR="008A420E" w:rsidRPr="008D708C" w:rsidRDefault="008A420E" w:rsidP="008D708C">
      <w:pPr>
        <w:numPr>
          <w:ilvl w:val="0"/>
          <w:numId w:val="4"/>
        </w:numPr>
        <w:spacing w:after="0" w:line="360" w:lineRule="auto"/>
        <w:rPr>
          <w:rFonts w:ascii="Simplified Arabic" w:eastAsia="Calibri" w:hAnsi="Simplified Arabic" w:cs="Arabic Transparent"/>
          <w:sz w:val="32"/>
          <w:szCs w:val="32"/>
          <w:rtl/>
          <w:lang w:val="fr-FR"/>
        </w:rPr>
      </w:pPr>
      <w:r w:rsidRPr="008D708C">
        <w:rPr>
          <w:rFonts w:ascii="Simplified Arabic" w:eastAsia="Calibri" w:hAnsi="Simplified Arabic" w:cs="Arabic Transparent"/>
          <w:sz w:val="32"/>
          <w:szCs w:val="32"/>
          <w:rtl/>
          <w:lang w:val="fr-FR"/>
        </w:rPr>
        <w:t>أنواع الأحكام الجزائية الواجبة التسبيب</w:t>
      </w:r>
    </w:p>
    <w:p w14:paraId="4CE3735F" w14:textId="77777777" w:rsidR="008A420E" w:rsidRPr="008D708C" w:rsidRDefault="008A420E" w:rsidP="008D708C">
      <w:pPr>
        <w:bidi w:val="0"/>
        <w:spacing w:line="360" w:lineRule="auto"/>
        <w:ind w:left="720"/>
        <w:jc w:val="right"/>
        <w:rPr>
          <w:rFonts w:ascii="Simplified Arabic" w:eastAsia="Calibri" w:hAnsi="Simplified Arabic" w:cs="Arabic Transparent"/>
          <w:sz w:val="32"/>
          <w:szCs w:val="32"/>
          <w:lang w:val="fr-FR"/>
        </w:rPr>
      </w:pPr>
      <w:r w:rsidRPr="008D708C">
        <w:rPr>
          <w:rFonts w:ascii="Simplified Arabic" w:eastAsia="Calibri" w:hAnsi="Simplified Arabic" w:cs="Arabic Transparent"/>
          <w:sz w:val="32"/>
          <w:szCs w:val="32"/>
          <w:rtl/>
          <w:lang w:val="fr-FR"/>
        </w:rPr>
        <w:t>_ الأحكام الصادرة قبل الفصل في الموضوع</w:t>
      </w:r>
    </w:p>
    <w:p w14:paraId="4CCDEAD6" w14:textId="77777777" w:rsidR="008A420E" w:rsidRPr="008D708C" w:rsidRDefault="008A420E" w:rsidP="008D708C">
      <w:pPr>
        <w:bidi w:val="0"/>
        <w:spacing w:line="360" w:lineRule="auto"/>
        <w:ind w:left="720"/>
        <w:jc w:val="right"/>
        <w:rPr>
          <w:rFonts w:ascii="Simplified Arabic" w:eastAsia="Calibri" w:hAnsi="Simplified Arabic" w:cs="Arabic Transparent"/>
          <w:sz w:val="32"/>
          <w:szCs w:val="32"/>
          <w:lang w:val="fr-FR"/>
        </w:rPr>
      </w:pPr>
      <w:r w:rsidRPr="008D708C">
        <w:rPr>
          <w:rFonts w:ascii="Simplified Arabic" w:eastAsia="Calibri" w:hAnsi="Simplified Arabic" w:cs="Arabic Transparent"/>
          <w:sz w:val="32"/>
          <w:szCs w:val="32"/>
          <w:rtl/>
          <w:lang w:val="fr-FR"/>
        </w:rPr>
        <w:t>_ الأحكام الفاصلة في الموضوع</w:t>
      </w:r>
    </w:p>
    <w:p w14:paraId="12B70017" w14:textId="77777777" w:rsidR="008A420E" w:rsidRPr="008D708C" w:rsidRDefault="008A420E" w:rsidP="008D708C">
      <w:pPr>
        <w:bidi w:val="0"/>
        <w:spacing w:line="360" w:lineRule="auto"/>
        <w:ind w:left="720"/>
        <w:jc w:val="right"/>
        <w:rPr>
          <w:rFonts w:ascii="Simplified Arabic" w:eastAsia="Calibri" w:hAnsi="Simplified Arabic" w:cs="Arabic Transparent"/>
          <w:sz w:val="32"/>
          <w:szCs w:val="32"/>
          <w:rtl/>
          <w:lang w:val="fr-FR"/>
        </w:rPr>
      </w:pPr>
      <w:r w:rsidRPr="008D708C">
        <w:rPr>
          <w:rFonts w:ascii="Simplified Arabic" w:eastAsia="Calibri" w:hAnsi="Simplified Arabic" w:cs="Arabic Transparent"/>
          <w:sz w:val="32"/>
          <w:szCs w:val="32"/>
          <w:rtl/>
          <w:lang w:val="fr-FR"/>
        </w:rPr>
        <w:t>_ الأحكام الجزائية الفاصلة في الدعوى المدنية التبعية</w:t>
      </w:r>
    </w:p>
    <w:p w14:paraId="118B3EDC" w14:textId="77777777" w:rsidR="008A420E" w:rsidRPr="008D708C" w:rsidRDefault="008A420E" w:rsidP="008D708C">
      <w:pPr>
        <w:bidi w:val="0"/>
        <w:spacing w:line="360" w:lineRule="auto"/>
        <w:jc w:val="right"/>
        <w:rPr>
          <w:rFonts w:ascii="Simplified Arabic" w:eastAsia="Calibri" w:hAnsi="Simplified Arabic" w:cs="Arabic Transparent"/>
          <w:sz w:val="32"/>
          <w:szCs w:val="32"/>
          <w:rtl/>
          <w:lang w:val="fr-FR"/>
        </w:rPr>
      </w:pPr>
      <w:r w:rsidRPr="008D708C">
        <w:rPr>
          <w:rFonts w:ascii="Simplified Arabic" w:eastAsia="Calibri" w:hAnsi="Simplified Arabic" w:cs="Arabic Transparent"/>
          <w:b/>
          <w:bCs/>
          <w:sz w:val="32"/>
          <w:szCs w:val="32"/>
          <w:rtl/>
          <w:lang w:val="fr-FR"/>
        </w:rPr>
        <w:t>ب_ استثناء قرارات محكمة الجنايات من قاعدة التسبيب</w:t>
      </w:r>
    </w:p>
    <w:p w14:paraId="25F742DC" w14:textId="77777777" w:rsidR="008A420E" w:rsidRPr="00F40E41" w:rsidRDefault="008A420E" w:rsidP="008D708C">
      <w:pPr>
        <w:bidi w:val="0"/>
        <w:spacing w:line="360" w:lineRule="auto"/>
        <w:jc w:val="right"/>
        <w:rPr>
          <w:rFonts w:ascii="Simplified Arabic" w:eastAsia="Calibri" w:hAnsi="Simplified Arabic" w:cs="Arabic Transparent"/>
          <w:b/>
          <w:bCs/>
          <w:sz w:val="36"/>
          <w:szCs w:val="36"/>
          <w:rtl/>
          <w:lang w:val="fr-FR"/>
        </w:rPr>
      </w:pPr>
      <w:r w:rsidRPr="00F40E41">
        <w:rPr>
          <w:rFonts w:ascii="Simplified Arabic" w:eastAsia="Calibri" w:hAnsi="Simplified Arabic" w:cs="Arabic Transparent"/>
          <w:b/>
          <w:bCs/>
          <w:sz w:val="36"/>
          <w:szCs w:val="36"/>
          <w:rtl/>
          <w:lang w:val="fr-FR"/>
        </w:rPr>
        <w:t>- المحور الثاني: قواعد تسبيب الأحكام الجزائية</w:t>
      </w:r>
      <w:r w:rsidRPr="00F40E41">
        <w:rPr>
          <w:rFonts w:ascii="Simplified Arabic" w:eastAsia="Calibri" w:hAnsi="Simplified Arabic" w:cs="Arabic Transparent"/>
          <w:b/>
          <w:bCs/>
          <w:sz w:val="36"/>
          <w:szCs w:val="36"/>
          <w:lang w:val="fr-FR"/>
        </w:rPr>
        <w:t>II</w:t>
      </w:r>
    </w:p>
    <w:p w14:paraId="19CCA999" w14:textId="77777777" w:rsidR="008A420E" w:rsidRPr="008D708C" w:rsidRDefault="008A420E" w:rsidP="008D708C">
      <w:pPr>
        <w:bidi w:val="0"/>
        <w:spacing w:line="360" w:lineRule="auto"/>
        <w:jc w:val="right"/>
        <w:rPr>
          <w:rFonts w:ascii="Simplified Arabic" w:eastAsia="Calibri" w:hAnsi="Simplified Arabic" w:cs="Arabic Transparent"/>
          <w:b/>
          <w:bCs/>
          <w:sz w:val="32"/>
          <w:szCs w:val="32"/>
          <w:lang w:val="fr-FR"/>
        </w:rPr>
      </w:pPr>
      <w:r w:rsidRPr="008D708C">
        <w:rPr>
          <w:rFonts w:ascii="Simplified Arabic" w:eastAsia="Calibri" w:hAnsi="Simplified Arabic" w:cs="Arabic Transparent"/>
          <w:b/>
          <w:bCs/>
          <w:sz w:val="32"/>
          <w:szCs w:val="32"/>
          <w:rtl/>
          <w:lang w:val="fr-FR"/>
        </w:rPr>
        <w:t>أولا: الأسباب الواجب بيانها في الأحكام الجزائية</w:t>
      </w:r>
    </w:p>
    <w:p w14:paraId="5B93047C" w14:textId="77777777" w:rsidR="008A420E" w:rsidRPr="008D708C" w:rsidRDefault="008A420E" w:rsidP="008D708C">
      <w:pPr>
        <w:bidi w:val="0"/>
        <w:spacing w:line="360" w:lineRule="auto"/>
        <w:jc w:val="right"/>
        <w:rPr>
          <w:rFonts w:ascii="Simplified Arabic" w:eastAsia="Calibri" w:hAnsi="Simplified Arabic" w:cs="Arabic Transparent"/>
          <w:sz w:val="32"/>
          <w:szCs w:val="32"/>
          <w:rtl/>
          <w:lang w:val="fr-FR"/>
        </w:rPr>
      </w:pPr>
      <w:r w:rsidRPr="008D708C">
        <w:rPr>
          <w:rFonts w:ascii="Simplified Arabic" w:eastAsia="Calibri" w:hAnsi="Simplified Arabic" w:cs="Arabic Transparent"/>
          <w:sz w:val="32"/>
          <w:szCs w:val="32"/>
          <w:rtl/>
          <w:lang w:val="fr-FR"/>
        </w:rPr>
        <w:t>1_ الأسباب القانونية</w:t>
      </w:r>
    </w:p>
    <w:p w14:paraId="321FE1D7" w14:textId="77777777" w:rsidR="008A420E" w:rsidRPr="008D708C" w:rsidRDefault="008A420E" w:rsidP="008D708C">
      <w:pPr>
        <w:bidi w:val="0"/>
        <w:spacing w:line="360" w:lineRule="auto"/>
        <w:jc w:val="right"/>
        <w:rPr>
          <w:rFonts w:ascii="Simplified Arabic" w:eastAsia="Calibri" w:hAnsi="Simplified Arabic" w:cs="Arabic Transparent"/>
          <w:sz w:val="32"/>
          <w:szCs w:val="32"/>
          <w:rtl/>
          <w:lang w:val="fr-FR"/>
        </w:rPr>
      </w:pPr>
      <w:r w:rsidRPr="008D708C">
        <w:rPr>
          <w:rFonts w:ascii="Simplified Arabic" w:eastAsia="Calibri" w:hAnsi="Simplified Arabic" w:cs="Arabic Transparent"/>
          <w:sz w:val="32"/>
          <w:szCs w:val="32"/>
          <w:rtl/>
          <w:lang w:val="fr-FR"/>
        </w:rPr>
        <w:t>2_ الأسباب الواقعية</w:t>
      </w:r>
    </w:p>
    <w:p w14:paraId="0C27B1F3" w14:textId="77777777" w:rsidR="008A420E" w:rsidRPr="008D708C" w:rsidRDefault="008A420E" w:rsidP="008D708C">
      <w:pPr>
        <w:bidi w:val="0"/>
        <w:spacing w:line="360" w:lineRule="auto"/>
        <w:jc w:val="right"/>
        <w:rPr>
          <w:rFonts w:ascii="Simplified Arabic" w:eastAsia="Calibri" w:hAnsi="Simplified Arabic" w:cs="Arabic Transparent"/>
          <w:b/>
          <w:bCs/>
          <w:sz w:val="32"/>
          <w:szCs w:val="32"/>
          <w:rtl/>
          <w:lang w:val="fr-FR"/>
        </w:rPr>
      </w:pPr>
      <w:r w:rsidRPr="008D708C">
        <w:rPr>
          <w:rFonts w:ascii="Simplified Arabic" w:eastAsia="Calibri" w:hAnsi="Simplified Arabic" w:cs="Arabic Transparent"/>
          <w:b/>
          <w:bCs/>
          <w:sz w:val="32"/>
          <w:szCs w:val="32"/>
          <w:rtl/>
          <w:lang w:val="fr-FR"/>
        </w:rPr>
        <w:t>ثانيا: قواعد تسبيب الأحكام الصادرة بالإدانة</w:t>
      </w:r>
    </w:p>
    <w:p w14:paraId="69E27DA2" w14:textId="77777777" w:rsidR="008A420E" w:rsidRPr="008D708C" w:rsidRDefault="008A420E" w:rsidP="008D708C">
      <w:pPr>
        <w:bidi w:val="0"/>
        <w:spacing w:line="360" w:lineRule="auto"/>
        <w:jc w:val="right"/>
        <w:rPr>
          <w:rFonts w:ascii="Simplified Arabic" w:eastAsia="Calibri" w:hAnsi="Simplified Arabic" w:cs="Arabic Transparent"/>
          <w:b/>
          <w:bCs/>
          <w:sz w:val="32"/>
          <w:szCs w:val="32"/>
          <w:rtl/>
          <w:lang w:val="fr-FR"/>
        </w:rPr>
      </w:pPr>
      <w:r w:rsidRPr="008D708C">
        <w:rPr>
          <w:rFonts w:ascii="Simplified Arabic" w:eastAsia="Calibri" w:hAnsi="Simplified Arabic" w:cs="Arabic Transparent"/>
          <w:b/>
          <w:bCs/>
          <w:sz w:val="32"/>
          <w:szCs w:val="32"/>
          <w:rtl/>
          <w:lang w:val="fr-FR"/>
        </w:rPr>
        <w:t>ثالثا: قواعد تسبيب الأحكام الصادرة بالبراءة</w:t>
      </w:r>
    </w:p>
    <w:p w14:paraId="30FA9F32" w14:textId="77777777" w:rsidR="008A420E" w:rsidRPr="008D708C" w:rsidRDefault="008A420E" w:rsidP="008D708C">
      <w:pPr>
        <w:bidi w:val="0"/>
        <w:spacing w:line="360" w:lineRule="auto"/>
        <w:jc w:val="right"/>
        <w:rPr>
          <w:rFonts w:ascii="Simplified Arabic" w:eastAsia="Calibri" w:hAnsi="Simplified Arabic" w:cs="Arabic Transparent"/>
          <w:b/>
          <w:bCs/>
          <w:sz w:val="36"/>
          <w:szCs w:val="36"/>
          <w:rtl/>
          <w:lang w:val="fr-FR"/>
        </w:rPr>
      </w:pPr>
      <w:r w:rsidRPr="008D708C">
        <w:rPr>
          <w:rFonts w:ascii="Simplified Arabic" w:eastAsia="Calibri" w:hAnsi="Simplified Arabic" w:cs="Arabic Transparent"/>
          <w:b/>
          <w:bCs/>
          <w:sz w:val="32"/>
          <w:szCs w:val="32"/>
          <w:rtl/>
          <w:lang w:val="fr-FR"/>
        </w:rPr>
        <w:t>رابعا: التدليل في الأحكام</w:t>
      </w:r>
    </w:p>
    <w:p w14:paraId="19BA17DC" w14:textId="77777777" w:rsidR="008A420E" w:rsidRPr="00F40E41" w:rsidRDefault="008A420E" w:rsidP="008D708C">
      <w:pPr>
        <w:bidi w:val="0"/>
        <w:spacing w:line="360" w:lineRule="auto"/>
        <w:jc w:val="right"/>
        <w:rPr>
          <w:rFonts w:ascii="Simplified Arabic" w:eastAsia="Calibri" w:hAnsi="Simplified Arabic" w:cs="Arabic Transparent"/>
          <w:b/>
          <w:bCs/>
          <w:sz w:val="36"/>
          <w:szCs w:val="36"/>
          <w:rtl/>
          <w:lang w:val="fr-FR"/>
        </w:rPr>
      </w:pPr>
      <w:r w:rsidRPr="00F40E41">
        <w:rPr>
          <w:rFonts w:ascii="Simplified Arabic" w:eastAsia="Calibri" w:hAnsi="Simplified Arabic" w:cs="Arabic Transparent"/>
          <w:b/>
          <w:bCs/>
          <w:sz w:val="36"/>
          <w:szCs w:val="36"/>
          <w:rtl/>
          <w:lang w:val="fr-FR"/>
        </w:rPr>
        <w:t xml:space="preserve">- المحور الثالث: شروط صحة التسبيب وأثر مخالفتها </w:t>
      </w:r>
      <w:r w:rsidRPr="00F40E41">
        <w:rPr>
          <w:rFonts w:ascii="Simplified Arabic" w:eastAsia="Calibri" w:hAnsi="Simplified Arabic" w:cs="Arabic Transparent"/>
          <w:b/>
          <w:bCs/>
          <w:sz w:val="36"/>
          <w:szCs w:val="36"/>
          <w:lang w:val="fr-FR"/>
        </w:rPr>
        <w:t>III</w:t>
      </w:r>
    </w:p>
    <w:p w14:paraId="13320C78" w14:textId="77777777" w:rsidR="008A420E" w:rsidRPr="008D708C" w:rsidRDefault="008A420E" w:rsidP="008D708C">
      <w:pPr>
        <w:bidi w:val="0"/>
        <w:spacing w:line="360" w:lineRule="auto"/>
        <w:jc w:val="right"/>
        <w:rPr>
          <w:rFonts w:ascii="Simplified Arabic" w:eastAsia="Calibri" w:hAnsi="Simplified Arabic" w:cs="Arabic Transparent"/>
          <w:sz w:val="28"/>
          <w:szCs w:val="28"/>
          <w:rtl/>
          <w:lang w:val="fr-FR"/>
        </w:rPr>
      </w:pPr>
      <w:r w:rsidRPr="008D708C">
        <w:rPr>
          <w:rFonts w:ascii="Simplified Arabic" w:eastAsia="Calibri" w:hAnsi="Simplified Arabic" w:cs="Arabic Transparent"/>
          <w:b/>
          <w:bCs/>
          <w:sz w:val="32"/>
          <w:szCs w:val="32"/>
          <w:rtl/>
          <w:lang w:val="fr-FR"/>
        </w:rPr>
        <w:t>أولا: شرط وجود الأسباب و أثر مخالفته</w:t>
      </w:r>
    </w:p>
    <w:p w14:paraId="02151E41" w14:textId="77777777" w:rsidR="008A420E" w:rsidRPr="008D708C" w:rsidRDefault="008A420E" w:rsidP="008D708C">
      <w:pPr>
        <w:bidi w:val="0"/>
        <w:spacing w:line="360" w:lineRule="auto"/>
        <w:jc w:val="right"/>
        <w:rPr>
          <w:rFonts w:ascii="Simplified Arabic" w:eastAsia="Calibri" w:hAnsi="Simplified Arabic" w:cs="Arabic Transparent"/>
          <w:sz w:val="32"/>
          <w:szCs w:val="32"/>
          <w:rtl/>
          <w:lang w:val="fr-FR"/>
        </w:rPr>
      </w:pPr>
      <w:r w:rsidRPr="008D708C">
        <w:rPr>
          <w:rFonts w:ascii="Simplified Arabic" w:eastAsia="Calibri" w:hAnsi="Simplified Arabic" w:cs="Arabic Transparent"/>
          <w:sz w:val="32"/>
          <w:szCs w:val="32"/>
          <w:rtl/>
          <w:lang w:val="fr-FR"/>
        </w:rPr>
        <w:t>ثانيا: شرط كفاية الأسباب و اثر مخالفته</w:t>
      </w:r>
    </w:p>
    <w:p w14:paraId="7F36621A" w14:textId="77777777" w:rsidR="008A420E" w:rsidRDefault="008A420E" w:rsidP="008D708C">
      <w:pPr>
        <w:bidi w:val="0"/>
        <w:spacing w:line="360" w:lineRule="auto"/>
        <w:jc w:val="right"/>
        <w:rPr>
          <w:rFonts w:ascii="Simplified Arabic" w:eastAsia="Calibri" w:hAnsi="Simplified Arabic" w:cs="Arabic Transparent"/>
          <w:sz w:val="32"/>
          <w:szCs w:val="32"/>
          <w:lang w:val="fr-FR"/>
        </w:rPr>
      </w:pPr>
      <w:r w:rsidRPr="008D708C">
        <w:rPr>
          <w:rFonts w:ascii="Simplified Arabic" w:eastAsia="Calibri" w:hAnsi="Simplified Arabic" w:cs="Arabic Transparent"/>
          <w:sz w:val="32"/>
          <w:szCs w:val="32"/>
          <w:rtl/>
          <w:lang w:val="fr-FR"/>
        </w:rPr>
        <w:t>ثالثا: شرط منطقية الأسباب و أثر مخالفته</w:t>
      </w:r>
    </w:p>
    <w:p w14:paraId="7A371C50" w14:textId="77777777" w:rsidR="00FB2B77" w:rsidRPr="008D708C" w:rsidRDefault="00965EB7" w:rsidP="008D708C">
      <w:pPr>
        <w:spacing w:after="0" w:line="360" w:lineRule="auto"/>
        <w:ind w:left="-227" w:right="-510"/>
        <w:rPr>
          <w:rFonts w:ascii="Simplified Arabic" w:hAnsi="Simplified Arabic" w:cs="Arabic Transparent"/>
          <w:b/>
          <w:bCs/>
          <w:sz w:val="32"/>
          <w:szCs w:val="32"/>
          <w:rtl/>
          <w:lang w:val="fr-FR" w:bidi="ar-DZ"/>
        </w:rPr>
      </w:pPr>
      <w:r w:rsidRPr="008D708C">
        <w:rPr>
          <w:rFonts w:ascii="Simplified Arabic" w:hAnsi="Simplified Arabic" w:cs="Arabic Transparent"/>
          <w:b/>
          <w:bCs/>
          <w:sz w:val="32"/>
          <w:szCs w:val="32"/>
          <w:rtl/>
          <w:lang w:val="fr-FR" w:bidi="ar-DZ"/>
        </w:rPr>
        <w:lastRenderedPageBreak/>
        <w:t>مق</w:t>
      </w:r>
      <w:r w:rsidR="00F40E41">
        <w:rPr>
          <w:rFonts w:ascii="Simplified Arabic" w:hAnsi="Simplified Arabic" w:cs="Arabic Transparent" w:hint="cs"/>
          <w:b/>
          <w:bCs/>
          <w:sz w:val="32"/>
          <w:szCs w:val="32"/>
          <w:rtl/>
          <w:lang w:val="fr-FR" w:bidi="ar-DZ"/>
        </w:rPr>
        <w:t>ـــ</w:t>
      </w:r>
      <w:r w:rsidRPr="008D708C">
        <w:rPr>
          <w:rFonts w:ascii="Simplified Arabic" w:hAnsi="Simplified Arabic" w:cs="Arabic Transparent"/>
          <w:b/>
          <w:bCs/>
          <w:sz w:val="32"/>
          <w:szCs w:val="32"/>
          <w:rtl/>
          <w:lang w:val="fr-FR" w:bidi="ar-DZ"/>
        </w:rPr>
        <w:t>دمة</w:t>
      </w:r>
    </w:p>
    <w:p w14:paraId="2F4619D5" w14:textId="77777777" w:rsidR="00965EB7" w:rsidRPr="008D708C" w:rsidRDefault="00965EB7" w:rsidP="008D708C">
      <w:pPr>
        <w:spacing w:after="0" w:line="360" w:lineRule="auto"/>
        <w:ind w:left="-227" w:right="-510"/>
        <w:rPr>
          <w:rFonts w:ascii="Simplified Arabic" w:hAnsi="Simplified Arabic" w:cs="Arabic Transparent"/>
          <w:sz w:val="32"/>
          <w:szCs w:val="32"/>
          <w:rtl/>
          <w:lang w:val="fr-FR" w:bidi="ar-DZ"/>
        </w:rPr>
      </w:pPr>
      <w:r w:rsidRPr="008D708C">
        <w:rPr>
          <w:rFonts w:ascii="Simplified Arabic" w:hAnsi="Simplified Arabic" w:cs="Arabic Transparent"/>
          <w:sz w:val="32"/>
          <w:szCs w:val="32"/>
          <w:rtl/>
          <w:lang w:val="fr-FR" w:bidi="ar-DZ"/>
        </w:rPr>
        <w:t>لم ينل موضوع تسبيب الأحكام ال</w:t>
      </w:r>
      <w:r w:rsidR="00E918DE" w:rsidRPr="008D708C">
        <w:rPr>
          <w:rFonts w:ascii="Simplified Arabic" w:hAnsi="Simplified Arabic" w:cs="Arabic Transparent" w:hint="cs"/>
          <w:sz w:val="32"/>
          <w:szCs w:val="32"/>
          <w:rtl/>
          <w:lang w:val="fr-FR" w:bidi="ar-DZ"/>
        </w:rPr>
        <w:t>جزائية</w:t>
      </w:r>
      <w:r w:rsidRPr="008D708C">
        <w:rPr>
          <w:rFonts w:ascii="Simplified Arabic" w:hAnsi="Simplified Arabic" w:cs="Arabic Transparent"/>
          <w:sz w:val="32"/>
          <w:szCs w:val="32"/>
          <w:rtl/>
          <w:lang w:val="fr-FR" w:bidi="ar-DZ"/>
        </w:rPr>
        <w:t xml:space="preserve"> العناية اللازمة و الكافية من فقه القانون الجزائي، بالرغم من الأهمية البالغة لهذا الموضوع.</w:t>
      </w:r>
    </w:p>
    <w:p w14:paraId="2F59C218" w14:textId="77777777" w:rsidR="00E918DE" w:rsidRPr="008D708C" w:rsidRDefault="00965EB7" w:rsidP="008D708C">
      <w:pPr>
        <w:spacing w:after="0" w:line="360" w:lineRule="auto"/>
        <w:ind w:left="-227" w:right="-510"/>
        <w:rPr>
          <w:rFonts w:ascii="Simplified Arabic" w:hAnsi="Simplified Arabic" w:cs="Arabic Transparent"/>
          <w:sz w:val="32"/>
          <w:szCs w:val="32"/>
          <w:rtl/>
          <w:lang w:val="fr-FR" w:bidi="ar-DZ"/>
        </w:rPr>
      </w:pPr>
      <w:r w:rsidRPr="008D708C">
        <w:rPr>
          <w:rFonts w:ascii="Simplified Arabic" w:hAnsi="Simplified Arabic" w:cs="Arabic Transparent"/>
          <w:sz w:val="32"/>
          <w:szCs w:val="32"/>
          <w:rtl/>
          <w:lang w:val="fr-FR" w:bidi="ar-DZ"/>
        </w:rPr>
        <w:t xml:space="preserve">فقد كانت أغلب الدراسات القانونية تتعرض لموضوع التسبيب في المؤلفات العامة لقانون الإجراءات الجزائية </w:t>
      </w:r>
      <w:r w:rsidR="00E918DE" w:rsidRPr="008D708C">
        <w:rPr>
          <w:rFonts w:ascii="Simplified Arabic" w:hAnsi="Simplified Arabic" w:cs="Arabic Transparent" w:hint="cs"/>
          <w:sz w:val="32"/>
          <w:szCs w:val="32"/>
          <w:rtl/>
          <w:lang w:val="fr-FR" w:bidi="ar-DZ"/>
        </w:rPr>
        <w:t>باعتباره</w:t>
      </w:r>
      <w:r w:rsidRPr="008D708C">
        <w:rPr>
          <w:rFonts w:ascii="Simplified Arabic" w:hAnsi="Simplified Arabic" w:cs="Arabic Transparent"/>
          <w:sz w:val="32"/>
          <w:szCs w:val="32"/>
          <w:rtl/>
          <w:lang w:val="fr-FR" w:bidi="ar-DZ"/>
        </w:rPr>
        <w:t xml:space="preserve"> بيانا من البيانات التي يجب أن يتضمنها الحكم</w:t>
      </w:r>
      <w:r w:rsidR="00E918DE" w:rsidRPr="008D708C">
        <w:rPr>
          <w:rFonts w:ascii="Simplified Arabic" w:hAnsi="Simplified Arabic" w:cs="Arabic Transparent" w:hint="cs"/>
          <w:sz w:val="32"/>
          <w:szCs w:val="32"/>
          <w:rtl/>
          <w:lang w:val="fr-FR" w:bidi="ar-DZ"/>
        </w:rPr>
        <w:t xml:space="preserve"> القضائي</w:t>
      </w:r>
      <w:r w:rsidRPr="008D708C">
        <w:rPr>
          <w:rFonts w:ascii="Simplified Arabic" w:hAnsi="Simplified Arabic" w:cs="Arabic Transparent"/>
          <w:sz w:val="32"/>
          <w:szCs w:val="32"/>
          <w:rtl/>
          <w:lang w:val="fr-FR" w:bidi="ar-DZ"/>
        </w:rPr>
        <w:t xml:space="preserve"> ( إجراء شكلي)</w:t>
      </w:r>
      <w:r w:rsidR="00E918DE" w:rsidRPr="008D708C">
        <w:rPr>
          <w:rFonts w:ascii="Simplified Arabic" w:hAnsi="Simplified Arabic" w:cs="Arabic Transparent" w:hint="cs"/>
          <w:sz w:val="32"/>
          <w:szCs w:val="32"/>
          <w:rtl/>
          <w:lang w:val="fr-FR" w:bidi="ar-DZ"/>
        </w:rPr>
        <w:t>.</w:t>
      </w:r>
    </w:p>
    <w:p w14:paraId="2177D1A9" w14:textId="77777777" w:rsidR="00965EB7" w:rsidRPr="008D708C" w:rsidRDefault="00965EB7" w:rsidP="008D708C">
      <w:pPr>
        <w:spacing w:after="0" w:line="360" w:lineRule="auto"/>
        <w:ind w:left="-227" w:right="-510"/>
        <w:rPr>
          <w:rFonts w:ascii="Simplified Arabic" w:hAnsi="Simplified Arabic" w:cs="Arabic Transparent"/>
          <w:sz w:val="32"/>
          <w:szCs w:val="32"/>
          <w:rtl/>
          <w:lang w:val="fr-FR" w:bidi="ar-DZ"/>
        </w:rPr>
      </w:pPr>
      <w:r w:rsidRPr="008D708C">
        <w:rPr>
          <w:rFonts w:ascii="Simplified Arabic" w:hAnsi="Simplified Arabic" w:cs="Arabic Transparent"/>
          <w:sz w:val="32"/>
          <w:szCs w:val="32"/>
          <w:rtl/>
          <w:lang w:val="fr-FR" w:bidi="ar-DZ"/>
        </w:rPr>
        <w:t xml:space="preserve"> ونظرا </w:t>
      </w:r>
      <w:r w:rsidR="00E918DE" w:rsidRPr="008D708C">
        <w:rPr>
          <w:rFonts w:ascii="Simplified Arabic" w:hAnsi="Simplified Arabic" w:cs="Arabic Transparent" w:hint="cs"/>
          <w:sz w:val="32"/>
          <w:szCs w:val="32"/>
          <w:rtl/>
          <w:lang w:val="fr-FR" w:bidi="ar-DZ"/>
        </w:rPr>
        <w:t>لارتباط</w:t>
      </w:r>
      <w:r w:rsidRPr="008D708C">
        <w:rPr>
          <w:rFonts w:ascii="Simplified Arabic" w:hAnsi="Simplified Arabic" w:cs="Arabic Transparent"/>
          <w:sz w:val="32"/>
          <w:szCs w:val="32"/>
          <w:rtl/>
          <w:lang w:val="fr-FR" w:bidi="ar-DZ"/>
        </w:rPr>
        <w:t xml:space="preserve"> هذا الموضوع</w:t>
      </w:r>
      <w:r w:rsidR="00FC0B05" w:rsidRPr="008D708C">
        <w:rPr>
          <w:rFonts w:ascii="Simplified Arabic" w:hAnsi="Simplified Arabic" w:cs="Arabic Transparent"/>
          <w:sz w:val="32"/>
          <w:szCs w:val="32"/>
          <w:rtl/>
          <w:lang w:val="fr-FR" w:bidi="ar-DZ"/>
        </w:rPr>
        <w:t xml:space="preserve"> </w:t>
      </w:r>
      <w:r w:rsidR="00E918DE" w:rsidRPr="008D708C">
        <w:rPr>
          <w:rFonts w:ascii="Simplified Arabic" w:hAnsi="Simplified Arabic" w:cs="Arabic Transparent" w:hint="cs"/>
          <w:sz w:val="32"/>
          <w:szCs w:val="32"/>
          <w:rtl/>
          <w:lang w:val="fr-FR" w:bidi="ar-DZ"/>
        </w:rPr>
        <w:t>ب</w:t>
      </w:r>
      <w:r w:rsidR="00FC0B05" w:rsidRPr="008D708C">
        <w:rPr>
          <w:rFonts w:ascii="Simplified Arabic" w:hAnsi="Simplified Arabic" w:cs="Arabic Transparent"/>
          <w:sz w:val="32"/>
          <w:szCs w:val="32"/>
          <w:rtl/>
          <w:lang w:val="fr-FR" w:bidi="ar-DZ"/>
        </w:rPr>
        <w:t xml:space="preserve">نظام </w:t>
      </w:r>
      <w:r w:rsidR="00E918DE" w:rsidRPr="008D708C">
        <w:rPr>
          <w:rFonts w:ascii="Simplified Arabic" w:hAnsi="Simplified Arabic" w:cs="Arabic Transparent" w:hint="cs"/>
          <w:sz w:val="32"/>
          <w:szCs w:val="32"/>
          <w:rtl/>
          <w:lang w:val="fr-FR" w:bidi="ar-DZ"/>
        </w:rPr>
        <w:t xml:space="preserve">الطعن </w:t>
      </w:r>
      <w:r w:rsidR="00FC0B05" w:rsidRPr="008D708C">
        <w:rPr>
          <w:rFonts w:ascii="Simplified Arabic" w:hAnsi="Simplified Arabic" w:cs="Arabic Transparent"/>
          <w:sz w:val="32"/>
          <w:szCs w:val="32"/>
          <w:rtl/>
          <w:lang w:val="fr-FR" w:bidi="ar-DZ"/>
        </w:rPr>
        <w:t>النقض</w:t>
      </w:r>
      <w:r w:rsidR="00E918DE" w:rsidRPr="008D708C">
        <w:rPr>
          <w:rFonts w:ascii="Simplified Arabic" w:hAnsi="Simplified Arabic" w:cs="Arabic Transparent" w:hint="cs"/>
          <w:sz w:val="32"/>
          <w:szCs w:val="32"/>
          <w:rtl/>
          <w:lang w:val="fr-FR" w:bidi="ar-DZ"/>
        </w:rPr>
        <w:t xml:space="preserve"> على اعتبار </w:t>
      </w:r>
      <w:r w:rsidR="00361096" w:rsidRPr="008D708C">
        <w:rPr>
          <w:rFonts w:ascii="Simplified Arabic" w:hAnsi="Simplified Arabic" w:cs="Arabic Transparent" w:hint="cs"/>
          <w:sz w:val="32"/>
          <w:szCs w:val="32"/>
          <w:rtl/>
          <w:lang w:val="fr-FR" w:bidi="ar-DZ"/>
        </w:rPr>
        <w:t>أن</w:t>
      </w:r>
      <w:r w:rsidR="00E918DE" w:rsidRPr="008D708C">
        <w:rPr>
          <w:rFonts w:ascii="Simplified Arabic" w:hAnsi="Simplified Arabic" w:cs="Arabic Transparent" w:hint="cs"/>
          <w:sz w:val="32"/>
          <w:szCs w:val="32"/>
          <w:rtl/>
          <w:lang w:val="fr-FR" w:bidi="ar-DZ"/>
        </w:rPr>
        <w:t xml:space="preserve"> </w:t>
      </w:r>
      <w:r w:rsidR="00361096" w:rsidRPr="008D708C">
        <w:rPr>
          <w:rFonts w:ascii="Simplified Arabic" w:hAnsi="Simplified Arabic" w:cs="Arabic Transparent" w:hint="cs"/>
          <w:sz w:val="32"/>
          <w:szCs w:val="32"/>
          <w:rtl/>
          <w:lang w:val="fr-FR" w:bidi="ar-DZ"/>
        </w:rPr>
        <w:t>أسباب</w:t>
      </w:r>
      <w:r w:rsidR="00E918DE" w:rsidRPr="008D708C">
        <w:rPr>
          <w:rFonts w:ascii="Simplified Arabic" w:hAnsi="Simplified Arabic" w:cs="Arabic Transparent" w:hint="cs"/>
          <w:sz w:val="32"/>
          <w:szCs w:val="32"/>
          <w:rtl/>
          <w:lang w:val="fr-FR" w:bidi="ar-DZ"/>
        </w:rPr>
        <w:t xml:space="preserve"> الحكم هي الميدان الخصب للطعن،</w:t>
      </w:r>
      <w:r w:rsidR="00FC0B05" w:rsidRPr="008D708C">
        <w:rPr>
          <w:rFonts w:ascii="Simplified Arabic" w:hAnsi="Simplified Arabic" w:cs="Arabic Transparent"/>
          <w:sz w:val="32"/>
          <w:szCs w:val="32"/>
          <w:rtl/>
          <w:lang w:val="fr-FR" w:bidi="ar-DZ"/>
        </w:rPr>
        <w:t xml:space="preserve"> فقد عولج هذا الموضوع ضمن المؤلفات التي عالجت</w:t>
      </w:r>
      <w:r w:rsidR="00E918DE" w:rsidRPr="008D708C">
        <w:rPr>
          <w:rFonts w:ascii="Simplified Arabic" w:hAnsi="Simplified Arabic" w:cs="Arabic Transparent" w:hint="cs"/>
          <w:sz w:val="32"/>
          <w:szCs w:val="32"/>
          <w:rtl/>
          <w:lang w:val="fr-FR" w:bidi="ar-DZ"/>
        </w:rPr>
        <w:t xml:space="preserve"> الطعن</w:t>
      </w:r>
      <w:r w:rsidR="00FC0B05" w:rsidRPr="008D708C">
        <w:rPr>
          <w:rFonts w:ascii="Simplified Arabic" w:hAnsi="Simplified Arabic" w:cs="Arabic Transparent"/>
          <w:sz w:val="32"/>
          <w:szCs w:val="32"/>
          <w:rtl/>
          <w:lang w:val="fr-FR" w:bidi="ar-DZ"/>
        </w:rPr>
        <w:t xml:space="preserve"> بالنقض </w:t>
      </w:r>
      <w:r w:rsidR="00E918DE" w:rsidRPr="008D708C">
        <w:rPr>
          <w:rFonts w:ascii="Simplified Arabic" w:hAnsi="Simplified Arabic" w:cs="Arabic Transparent" w:hint="cs"/>
          <w:sz w:val="32"/>
          <w:szCs w:val="32"/>
          <w:rtl/>
          <w:lang w:val="fr-FR" w:bidi="ar-DZ"/>
        </w:rPr>
        <w:t xml:space="preserve">ضمن محور </w:t>
      </w:r>
      <w:r w:rsidR="00361096" w:rsidRPr="008D708C">
        <w:rPr>
          <w:rFonts w:ascii="Simplified Arabic" w:hAnsi="Simplified Arabic" w:cs="Arabic Transparent" w:hint="cs"/>
          <w:sz w:val="32"/>
          <w:szCs w:val="32"/>
          <w:rtl/>
          <w:lang w:val="fr-FR" w:bidi="ar-DZ"/>
        </w:rPr>
        <w:t>أسباب</w:t>
      </w:r>
      <w:r w:rsidR="00E918DE" w:rsidRPr="008D708C">
        <w:rPr>
          <w:rFonts w:ascii="Simplified Arabic" w:hAnsi="Simplified Arabic" w:cs="Arabic Transparent" w:hint="cs"/>
          <w:sz w:val="32"/>
          <w:szCs w:val="32"/>
          <w:rtl/>
          <w:lang w:val="fr-FR" w:bidi="ar-DZ"/>
        </w:rPr>
        <w:t xml:space="preserve"> البطلان في الحكم </w:t>
      </w:r>
      <w:r w:rsidR="00361096" w:rsidRPr="008D708C">
        <w:rPr>
          <w:rFonts w:ascii="Simplified Arabic" w:hAnsi="Simplified Arabic" w:cs="Arabic Transparent" w:hint="cs"/>
          <w:sz w:val="32"/>
          <w:szCs w:val="32"/>
          <w:rtl/>
          <w:lang w:val="fr-FR" w:bidi="ar-DZ"/>
        </w:rPr>
        <w:t>أو</w:t>
      </w:r>
      <w:r w:rsidR="00E918DE" w:rsidRPr="008D708C">
        <w:rPr>
          <w:rFonts w:ascii="Simplified Arabic" w:hAnsi="Simplified Arabic" w:cs="Arabic Transparent" w:hint="cs"/>
          <w:sz w:val="32"/>
          <w:szCs w:val="32"/>
          <w:rtl/>
          <w:lang w:val="fr-FR" w:bidi="ar-DZ"/>
        </w:rPr>
        <w:t xml:space="preserve"> عيوب التسبيب.</w:t>
      </w:r>
    </w:p>
    <w:p w14:paraId="0CB30A0D" w14:textId="77777777" w:rsidR="00FC0B05" w:rsidRPr="008D708C" w:rsidRDefault="00A84BA7" w:rsidP="008D708C">
      <w:pPr>
        <w:spacing w:after="0" w:line="360" w:lineRule="auto"/>
        <w:ind w:left="-227" w:right="-510"/>
        <w:rPr>
          <w:rFonts w:ascii="Simplified Arabic" w:hAnsi="Simplified Arabic" w:cs="Arabic Transparent"/>
          <w:sz w:val="32"/>
          <w:szCs w:val="32"/>
          <w:rtl/>
          <w:lang w:val="fr-FR" w:bidi="ar-DZ"/>
        </w:rPr>
      </w:pPr>
      <w:r w:rsidRPr="008D708C">
        <w:rPr>
          <w:rFonts w:ascii="Simplified Arabic" w:hAnsi="Simplified Arabic" w:cs="Arabic Transparent"/>
          <w:sz w:val="32"/>
          <w:szCs w:val="32"/>
          <w:rtl/>
          <w:lang w:val="fr-FR" w:bidi="ar-DZ"/>
        </w:rPr>
        <w:t>ولكن معرفة قواعد التسبيب معرفة صحيحة تستوجب أن تسبقها دراسة</w:t>
      </w:r>
      <w:r w:rsidR="005B4211" w:rsidRPr="008D708C">
        <w:rPr>
          <w:rFonts w:ascii="Simplified Arabic" w:hAnsi="Simplified Arabic" w:cs="Arabic Transparent"/>
          <w:sz w:val="32"/>
          <w:szCs w:val="32"/>
          <w:rtl/>
          <w:lang w:val="fr-FR" w:bidi="ar-DZ"/>
        </w:rPr>
        <w:t xml:space="preserve"> شاملة تتناول ما يعنيه التسبيب </w:t>
      </w:r>
      <w:r w:rsidR="00E918DE" w:rsidRPr="008D708C">
        <w:rPr>
          <w:rFonts w:ascii="Simplified Arabic" w:hAnsi="Simplified Arabic" w:cs="Arabic Transparent" w:hint="cs"/>
          <w:sz w:val="32"/>
          <w:szCs w:val="32"/>
          <w:rtl/>
          <w:lang w:val="fr-FR" w:bidi="ar-DZ"/>
        </w:rPr>
        <w:t xml:space="preserve">من حيث مدلوله سواء اللغوي او الاصطلاحي، مدلول التسبيب في الفقه و القضاء وكذا </w:t>
      </w:r>
      <w:r w:rsidR="005B4211" w:rsidRPr="008D708C">
        <w:rPr>
          <w:rFonts w:ascii="Simplified Arabic" w:hAnsi="Simplified Arabic" w:cs="Arabic Transparent"/>
          <w:sz w:val="32"/>
          <w:szCs w:val="32"/>
          <w:rtl/>
          <w:lang w:val="fr-FR" w:bidi="ar-DZ"/>
        </w:rPr>
        <w:t>نطاقه ووظائفه</w:t>
      </w:r>
      <w:r w:rsidR="00E918DE" w:rsidRPr="008D708C">
        <w:rPr>
          <w:rFonts w:ascii="Simplified Arabic" w:hAnsi="Simplified Arabic" w:cs="Arabic Transparent" w:hint="cs"/>
          <w:sz w:val="32"/>
          <w:szCs w:val="32"/>
          <w:rtl/>
          <w:lang w:val="fr-FR" w:bidi="ar-DZ"/>
        </w:rPr>
        <w:t xml:space="preserve"> دون </w:t>
      </w:r>
      <w:r w:rsidR="008C6471" w:rsidRPr="008D708C">
        <w:rPr>
          <w:rFonts w:ascii="Simplified Arabic" w:hAnsi="Simplified Arabic" w:cs="Arabic Transparent" w:hint="cs"/>
          <w:sz w:val="32"/>
          <w:szCs w:val="32"/>
          <w:rtl/>
          <w:lang w:val="fr-FR" w:bidi="ar-DZ"/>
        </w:rPr>
        <w:t>أن</w:t>
      </w:r>
      <w:r w:rsidR="00E918DE" w:rsidRPr="008D708C">
        <w:rPr>
          <w:rFonts w:ascii="Simplified Arabic" w:hAnsi="Simplified Arabic" w:cs="Arabic Transparent" w:hint="cs"/>
          <w:sz w:val="32"/>
          <w:szCs w:val="32"/>
          <w:rtl/>
          <w:lang w:val="fr-FR" w:bidi="ar-DZ"/>
        </w:rPr>
        <w:t xml:space="preserve"> ننس</w:t>
      </w:r>
      <w:r w:rsidR="008C6471">
        <w:rPr>
          <w:rFonts w:ascii="Simplified Arabic" w:hAnsi="Simplified Arabic" w:cs="Arabic Transparent" w:hint="cs"/>
          <w:sz w:val="32"/>
          <w:szCs w:val="32"/>
          <w:rtl/>
          <w:lang w:val="fr-FR" w:bidi="ar-DZ"/>
        </w:rPr>
        <w:t>ى</w:t>
      </w:r>
      <w:r w:rsidR="00E918DE" w:rsidRPr="008D708C">
        <w:rPr>
          <w:rFonts w:ascii="Simplified Arabic" w:hAnsi="Simplified Arabic" w:cs="Arabic Transparent" w:hint="cs"/>
          <w:sz w:val="32"/>
          <w:szCs w:val="32"/>
          <w:rtl/>
          <w:lang w:val="fr-FR" w:bidi="ar-DZ"/>
        </w:rPr>
        <w:t xml:space="preserve"> طبيعته القانونية و المنطقية على اعتبار </w:t>
      </w:r>
      <w:r w:rsidR="005A4264" w:rsidRPr="008D708C">
        <w:rPr>
          <w:rFonts w:ascii="Simplified Arabic" w:hAnsi="Simplified Arabic" w:cs="Arabic Transparent" w:hint="cs"/>
          <w:sz w:val="32"/>
          <w:szCs w:val="32"/>
          <w:rtl/>
          <w:lang w:val="fr-FR" w:bidi="ar-DZ"/>
        </w:rPr>
        <w:t>أن</w:t>
      </w:r>
      <w:r w:rsidR="00E918DE" w:rsidRPr="008D708C">
        <w:rPr>
          <w:rFonts w:ascii="Simplified Arabic" w:hAnsi="Simplified Arabic" w:cs="Arabic Transparent" w:hint="cs"/>
          <w:sz w:val="32"/>
          <w:szCs w:val="32"/>
          <w:rtl/>
          <w:lang w:val="fr-FR" w:bidi="ar-DZ"/>
        </w:rPr>
        <w:t xml:space="preserve"> التسبيب هو التزام قانوني منصوص عليه في الدستور و القوانين</w:t>
      </w:r>
      <w:r w:rsidR="005A4264" w:rsidRPr="008D708C">
        <w:rPr>
          <w:rFonts w:ascii="Simplified Arabic" w:hAnsi="Simplified Arabic" w:cs="Arabic Transparent" w:hint="cs"/>
          <w:sz w:val="32"/>
          <w:szCs w:val="32"/>
          <w:rtl/>
          <w:lang w:val="fr-FR" w:bidi="ar-DZ"/>
        </w:rPr>
        <w:t xml:space="preserve"> وكذا مادام يستعمل فيه القاضي الجزائي ملكاته الفكرية و العقلية فان الطبيعة المنطقية للتسبيب لها دور رئيس في ضمان سلامة الأسباب و الحكم ككل</w:t>
      </w:r>
      <w:r w:rsidR="005B4211" w:rsidRPr="008D708C">
        <w:rPr>
          <w:rFonts w:ascii="Simplified Arabic" w:hAnsi="Simplified Arabic" w:cs="Arabic Transparent"/>
          <w:sz w:val="32"/>
          <w:szCs w:val="32"/>
          <w:rtl/>
          <w:lang w:val="fr-FR" w:bidi="ar-DZ"/>
        </w:rPr>
        <w:t>.</w:t>
      </w:r>
    </w:p>
    <w:p w14:paraId="4B955D67" w14:textId="77777777" w:rsidR="005A4264" w:rsidRPr="008D708C" w:rsidRDefault="005B4211" w:rsidP="008D708C">
      <w:pPr>
        <w:spacing w:after="0" w:line="360" w:lineRule="auto"/>
        <w:ind w:left="-227" w:right="-510"/>
        <w:rPr>
          <w:rFonts w:ascii="Simplified Arabic" w:hAnsi="Simplified Arabic" w:cs="Arabic Transparent"/>
          <w:sz w:val="32"/>
          <w:szCs w:val="32"/>
          <w:rtl/>
          <w:lang w:val="fr-FR" w:bidi="ar-DZ"/>
        </w:rPr>
      </w:pPr>
      <w:r w:rsidRPr="008D708C">
        <w:rPr>
          <w:rFonts w:ascii="Simplified Arabic" w:hAnsi="Simplified Arabic" w:cs="Arabic Transparent"/>
          <w:sz w:val="32"/>
          <w:szCs w:val="32"/>
          <w:rtl/>
          <w:lang w:val="fr-FR" w:bidi="ar-DZ"/>
        </w:rPr>
        <w:t>فطبيعة التسبيب تحدد لنا النظام القانوني الذي يتبع هذه القاعدة ونطاق التسبيب يحدد لنا ما يسبب وما لا يسبب من أحكام أو بصفة عامة من أعمال القضاء، و بالتالي تحديد المجال الذي يعمل فيه التسبيب</w:t>
      </w:r>
      <w:r w:rsidR="005A4264" w:rsidRPr="008D708C">
        <w:rPr>
          <w:rFonts w:ascii="Simplified Arabic" w:hAnsi="Simplified Arabic" w:cs="Arabic Transparent" w:hint="cs"/>
          <w:sz w:val="32"/>
          <w:szCs w:val="32"/>
          <w:rtl/>
          <w:lang w:val="fr-FR" w:bidi="ar-DZ"/>
        </w:rPr>
        <w:t>.</w:t>
      </w:r>
    </w:p>
    <w:p w14:paraId="293BF2FA" w14:textId="23B45306" w:rsidR="002C4B35" w:rsidRPr="008D708C" w:rsidRDefault="005B4211" w:rsidP="00F1564A">
      <w:pPr>
        <w:spacing w:after="0" w:line="360" w:lineRule="auto"/>
        <w:ind w:left="-227" w:right="-510"/>
        <w:rPr>
          <w:rFonts w:ascii="Simplified Arabic" w:hAnsi="Simplified Arabic" w:cs="Arabic Transparent"/>
          <w:sz w:val="32"/>
          <w:szCs w:val="32"/>
          <w:rtl/>
          <w:lang w:val="fr-FR" w:bidi="ar-DZ"/>
        </w:rPr>
      </w:pPr>
      <w:r w:rsidRPr="008D708C">
        <w:rPr>
          <w:rFonts w:ascii="Simplified Arabic" w:hAnsi="Simplified Arabic" w:cs="Arabic Transparent"/>
          <w:sz w:val="32"/>
          <w:szCs w:val="32"/>
          <w:rtl/>
          <w:lang w:val="fr-FR" w:bidi="ar-DZ"/>
        </w:rPr>
        <w:t xml:space="preserve"> </w:t>
      </w:r>
      <w:r w:rsidR="005A4264" w:rsidRPr="008D708C">
        <w:rPr>
          <w:rFonts w:ascii="Simplified Arabic" w:hAnsi="Simplified Arabic" w:cs="Arabic Transparent" w:hint="cs"/>
          <w:sz w:val="32"/>
          <w:szCs w:val="32"/>
          <w:rtl/>
          <w:lang w:val="fr-FR" w:bidi="ar-DZ"/>
        </w:rPr>
        <w:t>أما</w:t>
      </w:r>
      <w:r w:rsidRPr="008D708C">
        <w:rPr>
          <w:rFonts w:ascii="Simplified Arabic" w:hAnsi="Simplified Arabic" w:cs="Arabic Transparent"/>
          <w:sz w:val="32"/>
          <w:szCs w:val="32"/>
          <w:rtl/>
          <w:lang w:val="fr-FR" w:bidi="ar-DZ"/>
        </w:rPr>
        <w:t xml:space="preserve"> وظائف التسبيب </w:t>
      </w:r>
      <w:r w:rsidR="00B35290" w:rsidRPr="008D708C">
        <w:rPr>
          <w:rFonts w:ascii="Simplified Arabic" w:hAnsi="Simplified Arabic" w:cs="Arabic Transparent" w:hint="cs"/>
          <w:sz w:val="32"/>
          <w:szCs w:val="32"/>
          <w:rtl/>
          <w:lang w:val="fr-FR" w:bidi="ar-DZ"/>
        </w:rPr>
        <w:t>فإنها</w:t>
      </w:r>
      <w:r w:rsidR="005A4264" w:rsidRPr="008D708C">
        <w:rPr>
          <w:rFonts w:ascii="Simplified Arabic" w:hAnsi="Simplified Arabic" w:cs="Arabic Transparent" w:hint="cs"/>
          <w:sz w:val="32"/>
          <w:szCs w:val="32"/>
          <w:rtl/>
          <w:lang w:val="fr-FR" w:bidi="ar-DZ"/>
        </w:rPr>
        <w:t xml:space="preserve"> </w:t>
      </w:r>
      <w:r w:rsidRPr="008D708C">
        <w:rPr>
          <w:rFonts w:ascii="Simplified Arabic" w:hAnsi="Simplified Arabic" w:cs="Arabic Transparent"/>
          <w:sz w:val="32"/>
          <w:szCs w:val="32"/>
          <w:rtl/>
          <w:lang w:val="fr-FR" w:bidi="ar-DZ"/>
        </w:rPr>
        <w:t xml:space="preserve">تحدد لنا الدور الذي يؤديه التسبيب في حماية المصلحتين العامة و الخاصة، و يسهم أيضا في تحديد شروط صحته </w:t>
      </w:r>
      <w:r w:rsidR="005A4264" w:rsidRPr="008D708C">
        <w:rPr>
          <w:rFonts w:ascii="Simplified Arabic" w:hAnsi="Simplified Arabic" w:cs="Arabic Transparent" w:hint="cs"/>
          <w:sz w:val="32"/>
          <w:szCs w:val="32"/>
          <w:rtl/>
          <w:lang w:val="fr-FR" w:bidi="ar-DZ"/>
        </w:rPr>
        <w:t>،</w:t>
      </w:r>
      <w:r w:rsidRPr="008D708C">
        <w:rPr>
          <w:rFonts w:ascii="Simplified Arabic" w:hAnsi="Simplified Arabic" w:cs="Arabic Transparent"/>
          <w:sz w:val="32"/>
          <w:szCs w:val="32"/>
          <w:rtl/>
          <w:lang w:val="fr-FR" w:bidi="ar-DZ"/>
        </w:rPr>
        <w:t>فهذه الشروط هي التي تحقق وظائف التسبيب.</w:t>
      </w:r>
    </w:p>
    <w:p w14:paraId="7BE525FA" w14:textId="77777777" w:rsidR="007E24C4" w:rsidRPr="008D708C" w:rsidRDefault="005A4264" w:rsidP="008D708C">
      <w:pPr>
        <w:spacing w:after="0" w:line="360" w:lineRule="auto"/>
        <w:ind w:left="-227" w:right="-510"/>
        <w:rPr>
          <w:rFonts w:ascii="Simplified Arabic" w:hAnsi="Simplified Arabic" w:cs="Arabic Transparent"/>
          <w:sz w:val="32"/>
          <w:szCs w:val="32"/>
          <w:rtl/>
          <w:lang w:val="fr-FR" w:bidi="ar-DZ"/>
        </w:rPr>
      </w:pPr>
      <w:r w:rsidRPr="008D708C">
        <w:rPr>
          <w:rFonts w:ascii="Simplified Arabic" w:hAnsi="Simplified Arabic" w:cs="Arabic Transparent" w:hint="cs"/>
          <w:sz w:val="32"/>
          <w:szCs w:val="32"/>
          <w:rtl/>
          <w:lang w:val="fr-FR" w:bidi="ar-DZ"/>
        </w:rPr>
        <w:t xml:space="preserve">و </w:t>
      </w:r>
      <w:r w:rsidR="00BB4397" w:rsidRPr="008D708C">
        <w:rPr>
          <w:rFonts w:ascii="Simplified Arabic" w:hAnsi="Simplified Arabic" w:cs="Arabic Transparent" w:hint="cs"/>
          <w:sz w:val="32"/>
          <w:szCs w:val="32"/>
          <w:rtl/>
          <w:lang w:val="fr-FR" w:bidi="ar-DZ"/>
        </w:rPr>
        <w:t>أخيرا</w:t>
      </w:r>
      <w:r w:rsidRPr="008D708C">
        <w:rPr>
          <w:rFonts w:ascii="Simplified Arabic" w:hAnsi="Simplified Arabic" w:cs="Arabic Transparent" w:hint="cs"/>
          <w:sz w:val="32"/>
          <w:szCs w:val="32"/>
          <w:rtl/>
          <w:lang w:val="fr-FR" w:bidi="ar-DZ"/>
        </w:rPr>
        <w:t xml:space="preserve"> فان عدم مراعاة كل هذه القواعد في عملية التسبيب فان الجزاء يكون البطلان و هو ما سوف نتناوله في المحور </w:t>
      </w:r>
      <w:r w:rsidR="00BB4397" w:rsidRPr="008D708C">
        <w:rPr>
          <w:rFonts w:ascii="Simplified Arabic" w:hAnsi="Simplified Arabic" w:cs="Arabic Transparent" w:hint="cs"/>
          <w:sz w:val="32"/>
          <w:szCs w:val="32"/>
          <w:rtl/>
          <w:lang w:val="fr-FR" w:bidi="ar-DZ"/>
        </w:rPr>
        <w:t>الأخير</w:t>
      </w:r>
      <w:r w:rsidRPr="008D708C">
        <w:rPr>
          <w:rFonts w:ascii="Simplified Arabic" w:hAnsi="Simplified Arabic" w:cs="Arabic Transparent" w:hint="cs"/>
          <w:sz w:val="32"/>
          <w:szCs w:val="32"/>
          <w:rtl/>
          <w:lang w:val="fr-FR" w:bidi="ar-DZ"/>
        </w:rPr>
        <w:t xml:space="preserve"> ضمن ثلاثة عيوب </w:t>
      </w:r>
      <w:r w:rsidR="00361096" w:rsidRPr="008D708C">
        <w:rPr>
          <w:rFonts w:ascii="Simplified Arabic" w:hAnsi="Simplified Arabic" w:cs="Arabic Transparent" w:hint="cs"/>
          <w:sz w:val="32"/>
          <w:szCs w:val="32"/>
          <w:rtl/>
          <w:lang w:val="fr-FR" w:bidi="ar-DZ"/>
        </w:rPr>
        <w:t>أو</w:t>
      </w:r>
      <w:r w:rsidRPr="008D708C">
        <w:rPr>
          <w:rFonts w:ascii="Simplified Arabic" w:hAnsi="Simplified Arabic" w:cs="Arabic Transparent" w:hint="cs"/>
          <w:sz w:val="32"/>
          <w:szCs w:val="32"/>
          <w:rtl/>
          <w:lang w:val="fr-FR" w:bidi="ar-DZ"/>
        </w:rPr>
        <w:t xml:space="preserve"> شروط صحة و اثر مخالفتها: وهي وجود </w:t>
      </w:r>
      <w:r w:rsidR="00BB4397" w:rsidRPr="008D708C">
        <w:rPr>
          <w:rFonts w:ascii="Simplified Arabic" w:hAnsi="Simplified Arabic" w:cs="Arabic Transparent" w:hint="cs"/>
          <w:sz w:val="32"/>
          <w:szCs w:val="32"/>
          <w:rtl/>
          <w:lang w:val="fr-FR" w:bidi="ar-DZ"/>
        </w:rPr>
        <w:t>الأسباب</w:t>
      </w:r>
      <w:r w:rsidRPr="008D708C">
        <w:rPr>
          <w:rFonts w:ascii="Simplified Arabic" w:hAnsi="Simplified Arabic" w:cs="Arabic Transparent" w:hint="cs"/>
          <w:sz w:val="32"/>
          <w:szCs w:val="32"/>
          <w:rtl/>
          <w:lang w:val="fr-FR" w:bidi="ar-DZ"/>
        </w:rPr>
        <w:t xml:space="preserve"> من عدمها، كفاية </w:t>
      </w:r>
      <w:r w:rsidR="00BB4397" w:rsidRPr="008D708C">
        <w:rPr>
          <w:rFonts w:ascii="Simplified Arabic" w:hAnsi="Simplified Arabic" w:cs="Arabic Transparent" w:hint="cs"/>
          <w:sz w:val="32"/>
          <w:szCs w:val="32"/>
          <w:rtl/>
          <w:lang w:val="fr-FR" w:bidi="ar-DZ"/>
        </w:rPr>
        <w:t>الأسباب</w:t>
      </w:r>
      <w:r w:rsidRPr="008D708C">
        <w:rPr>
          <w:rFonts w:ascii="Simplified Arabic" w:hAnsi="Simplified Arabic" w:cs="Arabic Transparent" w:hint="cs"/>
          <w:sz w:val="32"/>
          <w:szCs w:val="32"/>
          <w:rtl/>
          <w:lang w:val="fr-FR" w:bidi="ar-DZ"/>
        </w:rPr>
        <w:t xml:space="preserve"> الواقعية و اثر مخالفتها( القصور في التسبيب) و </w:t>
      </w:r>
      <w:r w:rsidR="00BB4397" w:rsidRPr="008D708C">
        <w:rPr>
          <w:rFonts w:ascii="Simplified Arabic" w:hAnsi="Simplified Arabic" w:cs="Arabic Transparent" w:hint="cs"/>
          <w:sz w:val="32"/>
          <w:szCs w:val="32"/>
          <w:rtl/>
          <w:lang w:val="fr-FR" w:bidi="ar-DZ"/>
        </w:rPr>
        <w:t>أخيرا</w:t>
      </w:r>
      <w:r w:rsidRPr="008D708C">
        <w:rPr>
          <w:rFonts w:ascii="Simplified Arabic" w:hAnsi="Simplified Arabic" w:cs="Arabic Transparent" w:hint="cs"/>
          <w:sz w:val="32"/>
          <w:szCs w:val="32"/>
          <w:rtl/>
          <w:lang w:val="fr-FR" w:bidi="ar-DZ"/>
        </w:rPr>
        <w:t xml:space="preserve"> منطقية التسبيب و اثر مخالفته( القصور في الاستدلا</w:t>
      </w:r>
      <w:r w:rsidR="00BB4397" w:rsidRPr="008D708C">
        <w:rPr>
          <w:rFonts w:ascii="Simplified Arabic" w:hAnsi="Simplified Arabic" w:cs="Arabic Transparent" w:hint="cs"/>
          <w:sz w:val="32"/>
          <w:szCs w:val="32"/>
          <w:rtl/>
          <w:lang w:val="fr-FR" w:bidi="ar-DZ"/>
        </w:rPr>
        <w:t>ل</w:t>
      </w:r>
      <w:r w:rsidRPr="008D708C">
        <w:rPr>
          <w:rFonts w:ascii="Simplified Arabic" w:hAnsi="Simplified Arabic" w:cs="Arabic Transparent" w:hint="cs"/>
          <w:sz w:val="32"/>
          <w:szCs w:val="32"/>
          <w:rtl/>
          <w:lang w:val="fr-FR" w:bidi="ar-DZ"/>
        </w:rPr>
        <w:t>)</w:t>
      </w:r>
    </w:p>
    <w:p w14:paraId="20EEDAC3" w14:textId="77777777" w:rsidR="005A4264" w:rsidRPr="008D708C" w:rsidRDefault="005A4264" w:rsidP="008D708C">
      <w:pPr>
        <w:spacing w:after="0" w:line="360" w:lineRule="auto"/>
        <w:ind w:left="-227" w:right="-510"/>
        <w:rPr>
          <w:rFonts w:ascii="Simplified Arabic" w:hAnsi="Simplified Arabic" w:cs="Arabic Transparent"/>
          <w:sz w:val="32"/>
          <w:szCs w:val="32"/>
          <w:rtl/>
          <w:lang w:val="fr-FR" w:bidi="ar-DZ"/>
        </w:rPr>
      </w:pPr>
      <w:r w:rsidRPr="008D708C">
        <w:rPr>
          <w:rFonts w:ascii="Simplified Arabic" w:hAnsi="Simplified Arabic" w:cs="Arabic Transparent" w:hint="cs"/>
          <w:sz w:val="32"/>
          <w:szCs w:val="32"/>
          <w:rtl/>
          <w:lang w:val="fr-FR" w:bidi="ar-DZ"/>
        </w:rPr>
        <w:t xml:space="preserve">و </w:t>
      </w:r>
      <w:r w:rsidR="00BB4397" w:rsidRPr="008D708C">
        <w:rPr>
          <w:rFonts w:ascii="Simplified Arabic" w:hAnsi="Simplified Arabic" w:cs="Arabic Transparent" w:hint="cs"/>
          <w:sz w:val="32"/>
          <w:szCs w:val="32"/>
          <w:rtl/>
          <w:lang w:val="fr-FR" w:bidi="ar-DZ"/>
        </w:rPr>
        <w:t>الملاحظ</w:t>
      </w:r>
      <w:r w:rsidRPr="008D708C">
        <w:rPr>
          <w:rFonts w:ascii="Simplified Arabic" w:hAnsi="Simplified Arabic" w:cs="Arabic Transparent" w:hint="cs"/>
          <w:sz w:val="32"/>
          <w:szCs w:val="32"/>
          <w:rtl/>
          <w:lang w:val="fr-FR" w:bidi="ar-DZ"/>
        </w:rPr>
        <w:t xml:space="preserve"> انه كلما تطرقنا </w:t>
      </w:r>
      <w:r w:rsidR="00BB4397" w:rsidRPr="008D708C">
        <w:rPr>
          <w:rFonts w:ascii="Simplified Arabic" w:hAnsi="Simplified Arabic" w:cs="Arabic Transparent" w:hint="cs"/>
          <w:sz w:val="32"/>
          <w:szCs w:val="32"/>
          <w:rtl/>
          <w:lang w:val="fr-FR" w:bidi="ar-DZ"/>
        </w:rPr>
        <w:t>إلى</w:t>
      </w:r>
      <w:r w:rsidRPr="008D708C">
        <w:rPr>
          <w:rFonts w:ascii="Simplified Arabic" w:hAnsi="Simplified Arabic" w:cs="Arabic Transparent" w:hint="cs"/>
          <w:sz w:val="32"/>
          <w:szCs w:val="32"/>
          <w:rtl/>
          <w:lang w:val="fr-FR" w:bidi="ar-DZ"/>
        </w:rPr>
        <w:t xml:space="preserve"> </w:t>
      </w:r>
      <w:r w:rsidR="00BB4397" w:rsidRPr="008D708C">
        <w:rPr>
          <w:rFonts w:ascii="Simplified Arabic" w:hAnsi="Simplified Arabic" w:cs="Arabic Transparent" w:hint="cs"/>
          <w:sz w:val="32"/>
          <w:szCs w:val="32"/>
          <w:rtl/>
          <w:lang w:val="fr-FR" w:bidi="ar-DZ"/>
        </w:rPr>
        <w:t>أي</w:t>
      </w:r>
      <w:r w:rsidRPr="008D708C">
        <w:rPr>
          <w:rFonts w:ascii="Simplified Arabic" w:hAnsi="Simplified Arabic" w:cs="Arabic Transparent" w:hint="cs"/>
          <w:sz w:val="32"/>
          <w:szCs w:val="32"/>
          <w:rtl/>
          <w:lang w:val="fr-FR" w:bidi="ar-DZ"/>
        </w:rPr>
        <w:t xml:space="preserve"> عنصر ضمن عملية التسبيب نطعمه بقرار من </w:t>
      </w:r>
      <w:r w:rsidR="00BB4397" w:rsidRPr="008D708C">
        <w:rPr>
          <w:rFonts w:ascii="Simplified Arabic" w:hAnsi="Simplified Arabic" w:cs="Arabic Transparent" w:hint="cs"/>
          <w:sz w:val="32"/>
          <w:szCs w:val="32"/>
          <w:rtl/>
          <w:lang w:val="fr-FR" w:bidi="ar-DZ"/>
        </w:rPr>
        <w:t xml:space="preserve">قرارات </w:t>
      </w:r>
      <w:r w:rsidRPr="008D708C">
        <w:rPr>
          <w:rFonts w:ascii="Simplified Arabic" w:hAnsi="Simplified Arabic" w:cs="Arabic Transparent" w:hint="cs"/>
          <w:sz w:val="32"/>
          <w:szCs w:val="32"/>
          <w:rtl/>
          <w:lang w:val="fr-FR" w:bidi="ar-DZ"/>
        </w:rPr>
        <w:t xml:space="preserve">المحكمة العليا </w:t>
      </w:r>
      <w:r w:rsidR="00BB4397" w:rsidRPr="008D708C">
        <w:rPr>
          <w:rFonts w:ascii="Simplified Arabic" w:hAnsi="Simplified Arabic" w:cs="Arabic Transparent" w:hint="cs"/>
          <w:sz w:val="32"/>
          <w:szCs w:val="32"/>
          <w:rtl/>
          <w:lang w:val="fr-FR" w:bidi="ar-DZ"/>
        </w:rPr>
        <w:t>أو</w:t>
      </w:r>
      <w:r w:rsidRPr="008D708C">
        <w:rPr>
          <w:rFonts w:ascii="Simplified Arabic" w:hAnsi="Simplified Arabic" w:cs="Arabic Transparent" w:hint="cs"/>
          <w:sz w:val="32"/>
          <w:szCs w:val="32"/>
          <w:rtl/>
          <w:lang w:val="fr-FR" w:bidi="ar-DZ"/>
        </w:rPr>
        <w:t xml:space="preserve"> محكمة النقض المصرية </w:t>
      </w:r>
      <w:r w:rsidR="00B01142">
        <w:rPr>
          <w:rFonts w:ascii="Simplified Arabic" w:hAnsi="Simplified Arabic" w:cs="Arabic Transparent" w:hint="cs"/>
          <w:sz w:val="32"/>
          <w:szCs w:val="32"/>
          <w:rtl/>
          <w:lang w:val="fr-FR" w:bidi="ar-DZ"/>
        </w:rPr>
        <w:t>أو</w:t>
      </w:r>
      <w:r w:rsidRPr="008D708C">
        <w:rPr>
          <w:rFonts w:ascii="Simplified Arabic" w:hAnsi="Simplified Arabic" w:cs="Arabic Transparent" w:hint="cs"/>
          <w:sz w:val="32"/>
          <w:szCs w:val="32"/>
          <w:rtl/>
          <w:lang w:val="fr-FR" w:bidi="ar-DZ"/>
        </w:rPr>
        <w:t xml:space="preserve"> الفرنسية </w:t>
      </w:r>
      <w:r w:rsidR="00BB4397" w:rsidRPr="008D708C">
        <w:rPr>
          <w:rFonts w:ascii="Simplified Arabic" w:hAnsi="Simplified Arabic" w:cs="Arabic Transparent" w:hint="cs"/>
          <w:sz w:val="32"/>
          <w:szCs w:val="32"/>
          <w:rtl/>
          <w:lang w:val="fr-FR" w:bidi="ar-DZ"/>
        </w:rPr>
        <w:t>أو</w:t>
      </w:r>
      <w:r w:rsidRPr="008D708C">
        <w:rPr>
          <w:rFonts w:ascii="Simplified Arabic" w:hAnsi="Simplified Arabic" w:cs="Arabic Transparent" w:hint="cs"/>
          <w:sz w:val="32"/>
          <w:szCs w:val="32"/>
          <w:rtl/>
          <w:lang w:val="fr-FR" w:bidi="ar-DZ"/>
        </w:rPr>
        <w:t xml:space="preserve"> ما</w:t>
      </w:r>
      <w:r w:rsidR="00BB4397" w:rsidRPr="008D708C">
        <w:rPr>
          <w:rFonts w:ascii="Simplified Arabic" w:hAnsi="Simplified Arabic" w:cs="Arabic Transparent" w:hint="cs"/>
          <w:sz w:val="32"/>
          <w:szCs w:val="32"/>
          <w:rtl/>
          <w:lang w:val="fr-FR" w:bidi="ar-DZ"/>
        </w:rPr>
        <w:t xml:space="preserve"> </w:t>
      </w:r>
      <w:r w:rsidRPr="008D708C">
        <w:rPr>
          <w:rFonts w:ascii="Simplified Arabic" w:hAnsi="Simplified Arabic" w:cs="Arabic Transparent" w:hint="cs"/>
          <w:sz w:val="32"/>
          <w:szCs w:val="32"/>
          <w:rtl/>
          <w:lang w:val="fr-FR" w:bidi="ar-DZ"/>
        </w:rPr>
        <w:t>جاء في قرارات محاكم النقض العربية</w:t>
      </w:r>
      <w:r w:rsidR="00BB4397" w:rsidRPr="008D708C">
        <w:rPr>
          <w:rFonts w:ascii="Simplified Arabic" w:hAnsi="Simplified Arabic" w:cs="Arabic Transparent" w:hint="cs"/>
          <w:sz w:val="32"/>
          <w:szCs w:val="32"/>
          <w:rtl/>
          <w:lang w:val="fr-FR" w:bidi="ar-DZ"/>
        </w:rPr>
        <w:t xml:space="preserve"> وذلك كي تكون لدراستنا جانبها التطبيقي كون موضوع التسبيب هو موضوع يتعلق بالعملية التي يقوم بها القاضي الجزائي منذ ورود وقائع الدعوى إلى حين الفصل فيها بحكم لا تشوبه شائبة</w:t>
      </w:r>
      <w:r w:rsidRPr="008D708C">
        <w:rPr>
          <w:rFonts w:ascii="Simplified Arabic" w:hAnsi="Simplified Arabic" w:cs="Arabic Transparent" w:hint="cs"/>
          <w:sz w:val="32"/>
          <w:szCs w:val="32"/>
          <w:rtl/>
          <w:lang w:val="fr-FR" w:bidi="ar-DZ"/>
        </w:rPr>
        <w:t>.</w:t>
      </w:r>
    </w:p>
    <w:p w14:paraId="064B36E5" w14:textId="77777777" w:rsidR="007E24C4" w:rsidRPr="008D708C" w:rsidRDefault="007E24C4" w:rsidP="008D708C">
      <w:pPr>
        <w:spacing w:after="0" w:line="360" w:lineRule="auto"/>
        <w:ind w:left="-227" w:right="-510"/>
        <w:rPr>
          <w:rFonts w:ascii="Simplified Arabic" w:hAnsi="Simplified Arabic" w:cs="Arabic Transparent"/>
          <w:sz w:val="32"/>
          <w:szCs w:val="32"/>
          <w:rtl/>
          <w:lang w:val="fr-FR" w:bidi="ar-DZ"/>
        </w:rPr>
      </w:pPr>
    </w:p>
    <w:p w14:paraId="0E85B0AF" w14:textId="77777777" w:rsidR="007E24C4" w:rsidRPr="008D708C" w:rsidRDefault="007E24C4" w:rsidP="008D708C">
      <w:pPr>
        <w:spacing w:after="0" w:line="360" w:lineRule="auto"/>
        <w:ind w:left="-227" w:right="-510"/>
        <w:rPr>
          <w:rFonts w:ascii="Simplified Arabic" w:hAnsi="Simplified Arabic" w:cs="Arabic Transparent"/>
          <w:sz w:val="32"/>
          <w:szCs w:val="32"/>
          <w:rtl/>
          <w:lang w:val="fr-FR" w:bidi="ar-DZ"/>
        </w:rPr>
      </w:pPr>
    </w:p>
    <w:p w14:paraId="39D7D39C" w14:textId="77777777" w:rsidR="007E24C4" w:rsidRPr="008D708C" w:rsidRDefault="007E24C4" w:rsidP="008D708C">
      <w:pPr>
        <w:spacing w:after="0" w:line="360" w:lineRule="auto"/>
        <w:ind w:left="-227" w:right="-510"/>
        <w:rPr>
          <w:rFonts w:ascii="Simplified Arabic" w:hAnsi="Simplified Arabic" w:cs="Arabic Transparent"/>
          <w:sz w:val="32"/>
          <w:szCs w:val="32"/>
          <w:rtl/>
          <w:lang w:val="fr-FR" w:bidi="ar-DZ"/>
        </w:rPr>
      </w:pPr>
    </w:p>
    <w:p w14:paraId="27DDDDB1" w14:textId="77777777" w:rsidR="007E24C4" w:rsidRPr="008D708C" w:rsidRDefault="007E24C4" w:rsidP="008D708C">
      <w:pPr>
        <w:spacing w:after="0" w:line="360" w:lineRule="auto"/>
        <w:ind w:left="-227" w:right="-510"/>
        <w:rPr>
          <w:rFonts w:ascii="Simplified Arabic" w:hAnsi="Simplified Arabic" w:cs="Arabic Transparent"/>
          <w:sz w:val="32"/>
          <w:szCs w:val="32"/>
          <w:rtl/>
          <w:lang w:val="fr-FR" w:bidi="ar-DZ"/>
        </w:rPr>
      </w:pPr>
    </w:p>
    <w:p w14:paraId="058E96DC" w14:textId="77777777" w:rsidR="007E24C4" w:rsidRPr="008D708C" w:rsidRDefault="007E24C4" w:rsidP="008D708C">
      <w:pPr>
        <w:spacing w:after="0" w:line="360" w:lineRule="auto"/>
        <w:ind w:left="-227" w:right="-510"/>
        <w:rPr>
          <w:rFonts w:ascii="Simplified Arabic" w:hAnsi="Simplified Arabic" w:cs="Arabic Transparent"/>
          <w:sz w:val="32"/>
          <w:szCs w:val="32"/>
          <w:rtl/>
          <w:lang w:val="fr-FR" w:bidi="ar-DZ"/>
        </w:rPr>
      </w:pPr>
    </w:p>
    <w:p w14:paraId="4A3E3B4E" w14:textId="77777777" w:rsidR="007E24C4" w:rsidRPr="008D708C" w:rsidRDefault="007E24C4" w:rsidP="008D708C">
      <w:pPr>
        <w:spacing w:after="0" w:line="360" w:lineRule="auto"/>
        <w:ind w:left="-227" w:right="-510"/>
        <w:rPr>
          <w:rFonts w:ascii="Simplified Arabic" w:hAnsi="Simplified Arabic" w:cs="Arabic Transparent"/>
          <w:sz w:val="32"/>
          <w:szCs w:val="32"/>
          <w:rtl/>
          <w:lang w:val="fr-FR" w:bidi="ar-DZ"/>
        </w:rPr>
      </w:pPr>
    </w:p>
    <w:p w14:paraId="507600D1" w14:textId="77777777" w:rsidR="007E24C4" w:rsidRPr="008D708C" w:rsidRDefault="007E24C4" w:rsidP="008D708C">
      <w:pPr>
        <w:spacing w:after="0" w:line="360" w:lineRule="auto"/>
        <w:ind w:left="-227" w:right="-510"/>
        <w:rPr>
          <w:rFonts w:ascii="Simplified Arabic" w:hAnsi="Simplified Arabic" w:cs="Arabic Transparent"/>
          <w:sz w:val="32"/>
          <w:szCs w:val="32"/>
          <w:rtl/>
          <w:lang w:val="fr-FR" w:bidi="ar-DZ"/>
        </w:rPr>
      </w:pPr>
    </w:p>
    <w:p w14:paraId="5A0A37D4" w14:textId="77777777" w:rsidR="007034E3" w:rsidRPr="008D708C" w:rsidRDefault="007034E3" w:rsidP="008D708C">
      <w:pPr>
        <w:spacing w:after="0" w:line="360" w:lineRule="auto"/>
        <w:ind w:left="-227" w:right="-510"/>
        <w:rPr>
          <w:rFonts w:ascii="Simplified Arabic" w:hAnsi="Simplified Arabic" w:cs="Arabic Transparent"/>
          <w:sz w:val="32"/>
          <w:szCs w:val="32"/>
          <w:rtl/>
          <w:lang w:val="fr-FR" w:bidi="ar-DZ"/>
        </w:rPr>
      </w:pPr>
    </w:p>
    <w:p w14:paraId="550C9B0D" w14:textId="77777777" w:rsidR="007034E3" w:rsidRPr="008D708C" w:rsidRDefault="007034E3" w:rsidP="008D708C">
      <w:pPr>
        <w:spacing w:after="0" w:line="360" w:lineRule="auto"/>
        <w:ind w:left="-227" w:right="-510"/>
        <w:rPr>
          <w:rFonts w:ascii="Simplified Arabic" w:hAnsi="Simplified Arabic" w:cs="Arabic Transparent"/>
          <w:sz w:val="32"/>
          <w:szCs w:val="32"/>
          <w:rtl/>
          <w:lang w:val="fr-FR" w:bidi="ar-DZ"/>
        </w:rPr>
      </w:pPr>
    </w:p>
    <w:p w14:paraId="5FA53629" w14:textId="77777777" w:rsidR="007034E3" w:rsidRPr="008D708C" w:rsidRDefault="007034E3" w:rsidP="008D708C">
      <w:pPr>
        <w:spacing w:after="0" w:line="360" w:lineRule="auto"/>
        <w:ind w:left="-227" w:right="-510"/>
        <w:rPr>
          <w:rFonts w:ascii="Simplified Arabic" w:hAnsi="Simplified Arabic" w:cs="Arabic Transparent"/>
          <w:sz w:val="32"/>
          <w:szCs w:val="32"/>
          <w:rtl/>
          <w:lang w:val="fr-FR" w:bidi="ar-DZ"/>
        </w:rPr>
      </w:pPr>
    </w:p>
    <w:p w14:paraId="601BA712" w14:textId="77777777" w:rsidR="007034E3" w:rsidRPr="008D708C" w:rsidRDefault="007034E3" w:rsidP="008D708C">
      <w:pPr>
        <w:spacing w:after="0" w:line="360" w:lineRule="auto"/>
        <w:ind w:left="-227" w:right="-510"/>
        <w:rPr>
          <w:rFonts w:ascii="Simplified Arabic" w:hAnsi="Simplified Arabic" w:cs="Arabic Transparent"/>
          <w:sz w:val="32"/>
          <w:szCs w:val="32"/>
          <w:rtl/>
          <w:lang w:val="fr-FR" w:bidi="ar-DZ"/>
        </w:rPr>
      </w:pPr>
    </w:p>
    <w:p w14:paraId="1FE55820" w14:textId="77777777" w:rsidR="007034E3" w:rsidRPr="008D708C" w:rsidRDefault="007034E3" w:rsidP="008D708C">
      <w:pPr>
        <w:spacing w:after="0" w:line="360" w:lineRule="auto"/>
        <w:ind w:left="-227" w:right="-510"/>
        <w:rPr>
          <w:rFonts w:ascii="Simplified Arabic" w:hAnsi="Simplified Arabic" w:cs="Arabic Transparent"/>
          <w:sz w:val="32"/>
          <w:szCs w:val="32"/>
          <w:rtl/>
          <w:lang w:val="fr-FR" w:bidi="ar-DZ"/>
        </w:rPr>
      </w:pPr>
    </w:p>
    <w:p w14:paraId="3C727D65" w14:textId="77777777" w:rsidR="007034E3" w:rsidRPr="008D708C" w:rsidRDefault="007034E3" w:rsidP="008D708C">
      <w:pPr>
        <w:spacing w:after="0" w:line="360" w:lineRule="auto"/>
        <w:ind w:left="-227" w:right="-510"/>
        <w:rPr>
          <w:rFonts w:ascii="Simplified Arabic" w:hAnsi="Simplified Arabic" w:cs="Arabic Transparent"/>
          <w:sz w:val="32"/>
          <w:szCs w:val="32"/>
          <w:rtl/>
          <w:lang w:val="fr-FR" w:bidi="ar-DZ"/>
        </w:rPr>
      </w:pPr>
    </w:p>
    <w:p w14:paraId="0F416742" w14:textId="77777777" w:rsidR="007034E3" w:rsidRPr="008D708C" w:rsidRDefault="007034E3" w:rsidP="008D708C">
      <w:pPr>
        <w:spacing w:after="0" w:line="360" w:lineRule="auto"/>
        <w:ind w:left="-227" w:right="-510"/>
        <w:rPr>
          <w:rFonts w:ascii="Simplified Arabic" w:hAnsi="Simplified Arabic" w:cs="Arabic Transparent"/>
          <w:sz w:val="32"/>
          <w:szCs w:val="32"/>
          <w:rtl/>
          <w:lang w:val="fr-FR" w:bidi="ar-DZ"/>
        </w:rPr>
      </w:pPr>
    </w:p>
    <w:p w14:paraId="5B23011A" w14:textId="77777777" w:rsidR="007034E3" w:rsidRDefault="007034E3" w:rsidP="008D708C">
      <w:pPr>
        <w:spacing w:after="0" w:line="360" w:lineRule="auto"/>
        <w:ind w:left="-227" w:right="-510"/>
        <w:rPr>
          <w:rFonts w:ascii="Simplified Arabic" w:hAnsi="Simplified Arabic" w:cs="Arabic Transparent"/>
          <w:sz w:val="32"/>
          <w:szCs w:val="32"/>
          <w:lang w:val="fr-FR" w:bidi="ar-DZ"/>
        </w:rPr>
      </w:pPr>
    </w:p>
    <w:p w14:paraId="68EE3023" w14:textId="77777777" w:rsidR="008D708C" w:rsidRDefault="008D708C" w:rsidP="008D708C">
      <w:pPr>
        <w:spacing w:after="0" w:line="360" w:lineRule="auto"/>
        <w:ind w:left="-227" w:right="-510"/>
        <w:rPr>
          <w:rFonts w:ascii="Simplified Arabic" w:hAnsi="Simplified Arabic" w:cs="Arabic Transparent"/>
          <w:sz w:val="32"/>
          <w:szCs w:val="32"/>
          <w:lang w:val="fr-FR" w:bidi="ar-DZ"/>
        </w:rPr>
      </w:pPr>
    </w:p>
    <w:p w14:paraId="14B9ABEC" w14:textId="77777777" w:rsidR="008D708C" w:rsidRDefault="008D708C" w:rsidP="008D708C">
      <w:pPr>
        <w:spacing w:after="0" w:line="360" w:lineRule="auto"/>
        <w:ind w:left="-227" w:right="-510"/>
        <w:rPr>
          <w:rFonts w:ascii="Simplified Arabic" w:hAnsi="Simplified Arabic" w:cs="Arabic Transparent"/>
          <w:sz w:val="32"/>
          <w:szCs w:val="32"/>
          <w:rtl/>
          <w:lang w:val="fr-FR" w:bidi="ar-DZ"/>
        </w:rPr>
      </w:pPr>
    </w:p>
    <w:p w14:paraId="32054438" w14:textId="77777777" w:rsidR="001A158C" w:rsidRDefault="001A158C" w:rsidP="008D708C">
      <w:pPr>
        <w:spacing w:after="0" w:line="360" w:lineRule="auto"/>
        <w:ind w:left="-227" w:right="-510"/>
        <w:rPr>
          <w:rFonts w:ascii="Simplified Arabic" w:hAnsi="Simplified Arabic" w:cs="Arabic Transparent"/>
          <w:sz w:val="32"/>
          <w:szCs w:val="32"/>
          <w:rtl/>
          <w:lang w:val="fr-FR" w:bidi="ar-DZ"/>
        </w:rPr>
      </w:pPr>
    </w:p>
    <w:p w14:paraId="0F16D6C3" w14:textId="77777777" w:rsidR="001A158C" w:rsidRDefault="001A158C" w:rsidP="008D708C">
      <w:pPr>
        <w:spacing w:after="0" w:line="360" w:lineRule="auto"/>
        <w:ind w:left="-227" w:right="-510"/>
        <w:rPr>
          <w:rFonts w:ascii="Simplified Arabic" w:hAnsi="Simplified Arabic" w:cs="Arabic Transparent"/>
          <w:sz w:val="32"/>
          <w:szCs w:val="32"/>
          <w:rtl/>
          <w:lang w:val="fr-FR" w:bidi="ar-DZ"/>
        </w:rPr>
      </w:pPr>
    </w:p>
    <w:p w14:paraId="7A39B613" w14:textId="77777777" w:rsidR="00361096" w:rsidRDefault="00361096" w:rsidP="008D708C">
      <w:pPr>
        <w:spacing w:after="0" w:line="360" w:lineRule="auto"/>
        <w:ind w:left="-227" w:right="-510"/>
        <w:rPr>
          <w:rFonts w:ascii="Simplified Arabic" w:hAnsi="Simplified Arabic" w:cs="Arabic Transparent"/>
          <w:sz w:val="32"/>
          <w:szCs w:val="32"/>
          <w:rtl/>
          <w:lang w:val="fr-FR" w:bidi="ar-DZ"/>
        </w:rPr>
      </w:pPr>
    </w:p>
    <w:p w14:paraId="130B02CC" w14:textId="77777777" w:rsidR="001A158C" w:rsidRDefault="001A158C" w:rsidP="008D708C">
      <w:pPr>
        <w:spacing w:after="0" w:line="360" w:lineRule="auto"/>
        <w:ind w:left="-227" w:right="-510"/>
        <w:rPr>
          <w:rFonts w:ascii="Simplified Arabic" w:hAnsi="Simplified Arabic" w:cs="Arabic Transparent"/>
          <w:sz w:val="32"/>
          <w:szCs w:val="32"/>
          <w:rtl/>
          <w:lang w:val="fr-FR" w:bidi="ar-DZ"/>
        </w:rPr>
      </w:pPr>
    </w:p>
    <w:p w14:paraId="2F02DD4A" w14:textId="77777777" w:rsidR="00E17402" w:rsidRDefault="00E17402" w:rsidP="008D708C">
      <w:pPr>
        <w:spacing w:after="0" w:line="360" w:lineRule="auto"/>
        <w:ind w:left="-227" w:right="-510"/>
        <w:rPr>
          <w:rFonts w:ascii="Simplified Arabic" w:hAnsi="Simplified Arabic" w:cs="Arabic Transparent"/>
          <w:sz w:val="32"/>
          <w:szCs w:val="32"/>
          <w:rtl/>
          <w:lang w:val="fr-FR" w:bidi="ar-DZ"/>
        </w:rPr>
      </w:pPr>
    </w:p>
    <w:p w14:paraId="31B91D98" w14:textId="77777777" w:rsidR="00D959BD" w:rsidRDefault="00D959BD" w:rsidP="008D708C">
      <w:pPr>
        <w:spacing w:after="0" w:line="360" w:lineRule="auto"/>
        <w:ind w:left="-227" w:right="-510"/>
        <w:rPr>
          <w:rFonts w:ascii="Simplified Arabic" w:hAnsi="Simplified Arabic" w:cs="Arabic Transparent"/>
          <w:sz w:val="32"/>
          <w:szCs w:val="32"/>
          <w:rtl/>
          <w:lang w:val="fr-FR" w:bidi="ar-DZ"/>
        </w:rPr>
      </w:pPr>
    </w:p>
    <w:p w14:paraId="17EF5B67" w14:textId="77777777" w:rsidR="00D959BD" w:rsidRDefault="00D959BD" w:rsidP="008D708C">
      <w:pPr>
        <w:spacing w:after="0" w:line="360" w:lineRule="auto"/>
        <w:ind w:left="-227" w:right="-510"/>
        <w:rPr>
          <w:rFonts w:ascii="Simplified Arabic" w:hAnsi="Simplified Arabic" w:cs="Arabic Transparent"/>
          <w:sz w:val="32"/>
          <w:szCs w:val="32"/>
          <w:rtl/>
          <w:lang w:val="fr-FR" w:bidi="ar-DZ"/>
        </w:rPr>
      </w:pPr>
    </w:p>
    <w:p w14:paraId="06C7B8EB" w14:textId="77777777" w:rsidR="00D959BD" w:rsidRDefault="00D959BD" w:rsidP="008D708C">
      <w:pPr>
        <w:spacing w:after="0" w:line="360" w:lineRule="auto"/>
        <w:ind w:left="-227" w:right="-510"/>
        <w:rPr>
          <w:rFonts w:ascii="Simplified Arabic" w:hAnsi="Simplified Arabic" w:cs="Arabic Transparent"/>
          <w:sz w:val="32"/>
          <w:szCs w:val="32"/>
          <w:rtl/>
          <w:lang w:val="fr-FR" w:bidi="ar-DZ"/>
        </w:rPr>
      </w:pPr>
    </w:p>
    <w:p w14:paraId="28E42EE2" w14:textId="77777777" w:rsidR="00D959BD" w:rsidRDefault="00D959BD" w:rsidP="008D708C">
      <w:pPr>
        <w:spacing w:after="0" w:line="360" w:lineRule="auto"/>
        <w:ind w:left="-227" w:right="-510"/>
        <w:rPr>
          <w:rFonts w:ascii="Simplified Arabic" w:hAnsi="Simplified Arabic" w:cs="Arabic Transparent"/>
          <w:sz w:val="32"/>
          <w:szCs w:val="32"/>
          <w:lang w:val="fr-FR" w:bidi="ar-DZ"/>
        </w:rPr>
      </w:pPr>
    </w:p>
    <w:p w14:paraId="28770462" w14:textId="77777777" w:rsidR="008D708C" w:rsidRDefault="008D708C" w:rsidP="008D708C">
      <w:pPr>
        <w:spacing w:after="0" w:line="360" w:lineRule="auto"/>
        <w:ind w:left="-227" w:right="-510"/>
        <w:rPr>
          <w:rFonts w:ascii="Simplified Arabic" w:hAnsi="Simplified Arabic" w:cs="Arabic Transparent"/>
          <w:sz w:val="32"/>
          <w:szCs w:val="32"/>
          <w:lang w:val="fr-FR" w:bidi="ar-DZ"/>
        </w:rPr>
      </w:pPr>
    </w:p>
    <w:p w14:paraId="78EFE6E2" w14:textId="77777777" w:rsidR="002C4B35" w:rsidRPr="008D708C" w:rsidRDefault="002C4B35" w:rsidP="008D708C">
      <w:pPr>
        <w:bidi w:val="0"/>
        <w:spacing w:line="360" w:lineRule="auto"/>
        <w:jc w:val="right"/>
        <w:rPr>
          <w:rFonts w:ascii="Simplified Arabic" w:eastAsia="Calibri" w:hAnsi="Simplified Arabic" w:cs="Arabic Transparent"/>
          <w:b/>
          <w:bCs/>
          <w:sz w:val="44"/>
          <w:szCs w:val="44"/>
          <w:rtl/>
          <w:lang w:val="fr-FR"/>
        </w:rPr>
      </w:pPr>
      <w:r w:rsidRPr="008D708C">
        <w:rPr>
          <w:rFonts w:ascii="Simplified Arabic" w:eastAsia="Calibri" w:hAnsi="Simplified Arabic" w:cs="Arabic Transparent"/>
          <w:sz w:val="36"/>
          <w:szCs w:val="36"/>
          <w:rtl/>
          <w:lang w:val="fr-FR"/>
        </w:rPr>
        <w:lastRenderedPageBreak/>
        <w:t>-</w:t>
      </w:r>
      <w:r w:rsidRPr="008D708C">
        <w:rPr>
          <w:rFonts w:ascii="Simplified Arabic" w:eastAsia="Calibri" w:hAnsi="Simplified Arabic" w:cs="Arabic Transparent"/>
          <w:b/>
          <w:bCs/>
          <w:sz w:val="36"/>
          <w:szCs w:val="36"/>
          <w:rtl/>
          <w:lang w:val="fr-FR"/>
        </w:rPr>
        <w:t xml:space="preserve"> المحور الأول: الالتزام القانوني بالتسبيب</w:t>
      </w:r>
    </w:p>
    <w:p w14:paraId="267970A7" w14:textId="77777777" w:rsidR="00F25DA6" w:rsidRPr="008D708C" w:rsidRDefault="002C4B35" w:rsidP="008D708C">
      <w:pPr>
        <w:spacing w:after="0" w:line="360" w:lineRule="auto"/>
        <w:ind w:left="-227" w:right="-510"/>
        <w:rPr>
          <w:rFonts w:ascii="Simplified Arabic" w:hAnsi="Simplified Arabic" w:cs="Arabic Transparent"/>
          <w:sz w:val="32"/>
          <w:szCs w:val="32"/>
          <w:rtl/>
          <w:lang w:val="fr-FR" w:bidi="ar-DZ"/>
        </w:rPr>
      </w:pPr>
      <w:r w:rsidRPr="008D708C">
        <w:rPr>
          <w:rFonts w:ascii="Simplified Arabic" w:eastAsia="Calibri" w:hAnsi="Simplified Arabic" w:cs="Arabic Transparent"/>
          <w:b/>
          <w:bCs/>
          <w:sz w:val="32"/>
          <w:szCs w:val="32"/>
          <w:rtl/>
          <w:lang w:val="fr-FR"/>
        </w:rPr>
        <w:t>أولا: ماهية التسبيب و تطوره</w:t>
      </w:r>
      <w:r w:rsidRPr="008D708C">
        <w:rPr>
          <w:rFonts w:ascii="Simplified Arabic" w:eastAsia="Calibri" w:hAnsi="Simplified Arabic" w:cs="Arabic Transparent" w:hint="cs"/>
          <w:b/>
          <w:bCs/>
          <w:sz w:val="32"/>
          <w:szCs w:val="32"/>
          <w:rtl/>
          <w:lang w:val="fr-FR"/>
        </w:rPr>
        <w:t>:</w:t>
      </w:r>
    </w:p>
    <w:p w14:paraId="1BE37696" w14:textId="77777777" w:rsidR="00F25DA6" w:rsidRPr="008D708C" w:rsidRDefault="002C4B35" w:rsidP="008D708C">
      <w:pPr>
        <w:spacing w:after="0" w:line="360" w:lineRule="auto"/>
        <w:ind w:left="-227" w:right="-510"/>
        <w:rPr>
          <w:rFonts w:ascii="Simplified Arabic" w:hAnsi="Simplified Arabic" w:cs="Arabic Transparent"/>
          <w:sz w:val="32"/>
          <w:szCs w:val="32"/>
          <w:rtl/>
          <w:lang w:val="fr-FR" w:bidi="ar-DZ"/>
        </w:rPr>
      </w:pPr>
      <w:r w:rsidRPr="008D708C">
        <w:rPr>
          <w:rFonts w:ascii="Simplified Arabic" w:hAnsi="Simplified Arabic" w:cs="Arabic Transparent" w:hint="cs"/>
          <w:sz w:val="32"/>
          <w:szCs w:val="32"/>
          <w:rtl/>
          <w:lang w:val="fr-FR" w:bidi="ar-DZ"/>
        </w:rPr>
        <w:t>1-</w:t>
      </w:r>
      <w:r w:rsidR="00F25DA6" w:rsidRPr="008D708C">
        <w:rPr>
          <w:rFonts w:ascii="Simplified Arabic" w:hAnsi="Simplified Arabic" w:cs="Arabic Transparent"/>
          <w:sz w:val="32"/>
          <w:szCs w:val="32"/>
          <w:rtl/>
          <w:lang w:val="fr-FR" w:bidi="ar-DZ"/>
        </w:rPr>
        <w:t xml:space="preserve"> </w:t>
      </w:r>
      <w:r w:rsidR="00F25DA6" w:rsidRPr="008D708C">
        <w:rPr>
          <w:rFonts w:ascii="Simplified Arabic" w:hAnsi="Simplified Arabic" w:cs="Arabic Transparent"/>
          <w:b/>
          <w:bCs/>
          <w:sz w:val="32"/>
          <w:szCs w:val="32"/>
          <w:rtl/>
          <w:lang w:val="fr-FR" w:bidi="ar-DZ"/>
        </w:rPr>
        <w:t>التعريف بالتسبيب:</w:t>
      </w:r>
    </w:p>
    <w:p w14:paraId="004909A6" w14:textId="6F4B97B8" w:rsidR="00F25DA6" w:rsidRPr="008D708C" w:rsidRDefault="00F25DA6" w:rsidP="00361096">
      <w:pPr>
        <w:spacing w:after="0" w:line="360" w:lineRule="auto"/>
        <w:ind w:left="-227" w:right="-510"/>
        <w:rPr>
          <w:rFonts w:ascii="Simplified Arabic" w:hAnsi="Simplified Arabic" w:cs="Arabic Transparent"/>
          <w:color w:val="FF0000"/>
          <w:sz w:val="32"/>
          <w:szCs w:val="32"/>
          <w:rtl/>
          <w:lang w:val="fr-FR" w:bidi="ar-DZ"/>
        </w:rPr>
      </w:pPr>
      <w:r w:rsidRPr="008D708C">
        <w:rPr>
          <w:rFonts w:ascii="Simplified Arabic" w:hAnsi="Simplified Arabic" w:cs="Arabic Transparent"/>
          <w:sz w:val="32"/>
          <w:szCs w:val="32"/>
          <w:rtl/>
          <w:lang w:val="fr-FR" w:bidi="ar-DZ"/>
        </w:rPr>
        <w:t>ظهر لفظ التسبيب(</w:t>
      </w:r>
      <w:r w:rsidRPr="008D708C">
        <w:rPr>
          <w:rFonts w:ascii="Simplified Arabic" w:hAnsi="Simplified Arabic" w:cs="Arabic Transparent"/>
          <w:sz w:val="32"/>
          <w:szCs w:val="32"/>
          <w:lang w:val="fr-FR" w:bidi="ar-DZ"/>
        </w:rPr>
        <w:t>M</w:t>
      </w:r>
      <w:r w:rsidR="001D184F" w:rsidRPr="008D708C">
        <w:rPr>
          <w:rFonts w:ascii="Simplified Arabic" w:hAnsi="Simplified Arabic" w:cs="Arabic Transparent"/>
          <w:sz w:val="32"/>
          <w:szCs w:val="32"/>
          <w:lang w:val="fr-FR" w:bidi="ar-DZ"/>
        </w:rPr>
        <w:t>o</w:t>
      </w:r>
      <w:r w:rsidRPr="008D708C">
        <w:rPr>
          <w:rFonts w:ascii="Simplified Arabic" w:hAnsi="Simplified Arabic" w:cs="Arabic Transparent"/>
          <w:sz w:val="32"/>
          <w:szCs w:val="32"/>
          <w:lang w:val="fr-FR" w:bidi="ar-DZ"/>
        </w:rPr>
        <w:t>tiver</w:t>
      </w:r>
      <w:r w:rsidRPr="008D708C">
        <w:rPr>
          <w:rFonts w:ascii="Simplified Arabic" w:hAnsi="Simplified Arabic" w:cs="Arabic Transparent"/>
          <w:sz w:val="32"/>
          <w:szCs w:val="32"/>
          <w:rtl/>
          <w:lang w:val="fr-FR" w:bidi="ar-DZ"/>
        </w:rPr>
        <w:t xml:space="preserve">) لأول مرة في فرنسا </w:t>
      </w:r>
      <w:r w:rsidR="002C4B35" w:rsidRPr="008D708C">
        <w:rPr>
          <w:rFonts w:ascii="Simplified Arabic" w:hAnsi="Simplified Arabic" w:cs="Arabic Transparent" w:hint="cs"/>
          <w:sz w:val="32"/>
          <w:szCs w:val="32"/>
          <w:rtl/>
          <w:lang w:val="fr-FR" w:bidi="ar-DZ"/>
        </w:rPr>
        <w:t>كاصطلاح</w:t>
      </w:r>
      <w:r w:rsidRPr="008D708C">
        <w:rPr>
          <w:rFonts w:ascii="Simplified Arabic" w:hAnsi="Simplified Arabic" w:cs="Arabic Transparent"/>
          <w:sz w:val="32"/>
          <w:szCs w:val="32"/>
          <w:rtl/>
          <w:lang w:val="fr-FR" w:bidi="ar-DZ"/>
        </w:rPr>
        <w:t xml:space="preserve"> لغوي  في القرن 18 ويقصد به تضمين الحكم الأسباب </w:t>
      </w:r>
      <w:r w:rsidRPr="008D708C">
        <w:rPr>
          <w:rFonts w:ascii="Simplified Arabic" w:hAnsi="Simplified Arabic" w:cs="Arabic Transparent"/>
          <w:sz w:val="32"/>
          <w:szCs w:val="32"/>
          <w:lang w:val="fr-FR" w:bidi="ar-DZ"/>
        </w:rPr>
        <w:t>Les mot</w:t>
      </w:r>
      <w:r w:rsidR="001D184F" w:rsidRPr="008D708C">
        <w:rPr>
          <w:rFonts w:ascii="Simplified Arabic" w:hAnsi="Simplified Arabic" w:cs="Arabic Transparent"/>
          <w:sz w:val="32"/>
          <w:szCs w:val="32"/>
          <w:lang w:val="fr-FR" w:bidi="ar-DZ"/>
        </w:rPr>
        <w:t>i</w:t>
      </w:r>
      <w:r w:rsidRPr="008D708C">
        <w:rPr>
          <w:rFonts w:ascii="Simplified Arabic" w:hAnsi="Simplified Arabic" w:cs="Arabic Transparent"/>
          <w:sz w:val="32"/>
          <w:szCs w:val="32"/>
          <w:lang w:val="fr-FR" w:bidi="ar-DZ"/>
        </w:rPr>
        <w:t>fs</w:t>
      </w:r>
      <w:r w:rsidRPr="008D708C">
        <w:rPr>
          <w:rFonts w:ascii="Simplified Arabic" w:hAnsi="Simplified Arabic" w:cs="Arabic Transparent"/>
          <w:sz w:val="32"/>
          <w:szCs w:val="32"/>
          <w:rtl/>
          <w:lang w:val="fr-FR" w:bidi="ar-DZ"/>
        </w:rPr>
        <w:t xml:space="preserve"> الضرورية التي أدت إلى وجوده</w:t>
      </w:r>
    </w:p>
    <w:p w14:paraId="0D03DEC7" w14:textId="3FCE7AD8" w:rsidR="002C4B35" w:rsidRPr="008D708C" w:rsidRDefault="002C4B35" w:rsidP="00B35290">
      <w:pPr>
        <w:spacing w:line="360" w:lineRule="auto"/>
        <w:jc w:val="lowKashida"/>
        <w:rPr>
          <w:rFonts w:cs="Arabic Transparent"/>
          <w:sz w:val="32"/>
          <w:szCs w:val="32"/>
          <w:rtl/>
        </w:rPr>
      </w:pPr>
      <w:r w:rsidRPr="008D708C">
        <w:rPr>
          <w:rFonts w:cs="Arabic Transparent" w:hint="cs"/>
          <w:sz w:val="32"/>
          <w:szCs w:val="32"/>
          <w:rtl/>
        </w:rPr>
        <w:t>وفي تعريف آخر يستند إلى موضوعية التسبيب هو :مجموعة الأسانيد والمقدمات المنطقية التي تكونت من اقتناع القاضي من خلال استدلاله القانوني واستنتاجه القضائي والمنتهي إما بالحكم بالإدانة أو البراءة</w:t>
      </w:r>
      <w:r w:rsidR="00C705B5">
        <w:rPr>
          <w:rStyle w:val="Appelnotedebasdep"/>
          <w:rFonts w:cs="Arabic Transparent"/>
          <w:sz w:val="32"/>
          <w:szCs w:val="32"/>
          <w:rtl/>
        </w:rPr>
        <w:t xml:space="preserve"> </w:t>
      </w:r>
    </w:p>
    <w:p w14:paraId="688637FB" w14:textId="42085339" w:rsidR="002C4B35" w:rsidRPr="008D708C" w:rsidRDefault="002C4B35" w:rsidP="00B35290">
      <w:pPr>
        <w:spacing w:before="120" w:line="360" w:lineRule="auto"/>
        <w:jc w:val="lowKashida"/>
        <w:rPr>
          <w:rFonts w:cs="Arabic Transparent"/>
          <w:sz w:val="32"/>
          <w:szCs w:val="32"/>
          <w:rtl/>
        </w:rPr>
      </w:pPr>
      <w:r w:rsidRPr="008D708C">
        <w:rPr>
          <w:rFonts w:cs="Arabic Transparent" w:hint="cs"/>
          <w:sz w:val="32"/>
          <w:szCs w:val="32"/>
          <w:rtl/>
        </w:rPr>
        <w:t>وقد عرفه الفقيه الفرنسي "</w:t>
      </w:r>
      <w:r w:rsidRPr="008D708C">
        <w:rPr>
          <w:rFonts w:cs="Arabic Transparent"/>
          <w:sz w:val="32"/>
          <w:szCs w:val="32"/>
          <w:lang w:val="fr-FR"/>
        </w:rPr>
        <w:t>Faustin Hélie</w:t>
      </w:r>
      <w:r w:rsidRPr="008D708C">
        <w:rPr>
          <w:rFonts w:cs="Arabic Transparent" w:hint="cs"/>
          <w:sz w:val="32"/>
          <w:szCs w:val="32"/>
          <w:rtl/>
        </w:rPr>
        <w:t>" وذلك عن طريق الربط بين التسبيبوالالتزام الملقى على عاتق القاضي الجزائي، والذي بمقتضاه يلتزم القاضي الجزائي ببيان الأسباب التي تكون منها اقتناعه</w:t>
      </w:r>
      <w:r w:rsidRPr="008D708C">
        <w:rPr>
          <w:rFonts w:cs="Arabic Transparent"/>
          <w:sz w:val="32"/>
          <w:szCs w:val="32"/>
          <w:rtl/>
        </w:rPr>
        <w:t>(</w:t>
      </w:r>
      <w:r w:rsidRPr="008D708C">
        <w:rPr>
          <w:rFonts w:cs="Arabic Transparent" w:hint="cs"/>
          <w:sz w:val="32"/>
          <w:szCs w:val="32"/>
          <w:rtl/>
        </w:rPr>
        <w:t>الواقعة وظروفها</w:t>
      </w:r>
      <w:r w:rsidRPr="008D708C">
        <w:rPr>
          <w:rFonts w:cs="Arabic Transparent"/>
          <w:sz w:val="32"/>
          <w:szCs w:val="32"/>
          <w:rtl/>
        </w:rPr>
        <w:t>)</w:t>
      </w:r>
      <w:r w:rsidRPr="008D708C">
        <w:rPr>
          <w:rFonts w:cs="Arabic Transparent" w:hint="cs"/>
          <w:sz w:val="32"/>
          <w:szCs w:val="32"/>
          <w:rtl/>
        </w:rPr>
        <w:t xml:space="preserve"> والأدلة التي تثبتها وتنسبها للمتهم</w:t>
      </w:r>
    </w:p>
    <w:p w14:paraId="001E8F8A" w14:textId="77777777" w:rsidR="007034E3" w:rsidRPr="008D708C" w:rsidRDefault="007034E3" w:rsidP="008D708C">
      <w:pPr>
        <w:spacing w:after="0" w:line="360" w:lineRule="auto"/>
        <w:ind w:left="-227" w:right="-510"/>
        <w:rPr>
          <w:rFonts w:ascii="Simplified Arabic" w:hAnsi="Simplified Arabic" w:cs="Arabic Transparent"/>
          <w:sz w:val="32"/>
          <w:szCs w:val="32"/>
          <w:rtl/>
          <w:lang w:val="fr-FR" w:bidi="ar-DZ"/>
        </w:rPr>
      </w:pPr>
      <w:r w:rsidRPr="008D708C">
        <w:rPr>
          <w:rFonts w:ascii="Simplified Arabic" w:hAnsi="Simplified Arabic" w:cs="Arabic Transparent"/>
          <w:sz w:val="32"/>
          <w:szCs w:val="32"/>
          <w:rtl/>
          <w:lang w:val="fr-FR" w:bidi="ar-DZ"/>
        </w:rPr>
        <w:t xml:space="preserve">أما </w:t>
      </w:r>
      <w:r w:rsidRPr="008D708C">
        <w:rPr>
          <w:rFonts w:ascii="Simplified Arabic" w:hAnsi="Simplified Arabic" w:cs="Arabic Transparent" w:hint="cs"/>
          <w:sz w:val="32"/>
          <w:szCs w:val="32"/>
          <w:rtl/>
          <w:lang w:val="fr-FR" w:bidi="ar-DZ"/>
        </w:rPr>
        <w:t>قضائيا</w:t>
      </w:r>
      <w:r w:rsidRPr="008D708C">
        <w:rPr>
          <w:rFonts w:ascii="Simplified Arabic" w:hAnsi="Simplified Arabic" w:cs="Arabic Transparent"/>
          <w:sz w:val="32"/>
          <w:szCs w:val="32"/>
          <w:rtl/>
          <w:lang w:val="fr-FR" w:bidi="ar-DZ"/>
        </w:rPr>
        <w:t xml:space="preserve"> فهو </w:t>
      </w:r>
      <w:r w:rsidRPr="008D708C">
        <w:rPr>
          <w:rFonts w:ascii="Simplified Arabic" w:hAnsi="Simplified Arabic" w:cs="Arabic Transparent" w:hint="cs"/>
          <w:sz w:val="32"/>
          <w:szCs w:val="32"/>
          <w:rtl/>
          <w:lang w:val="fr-FR" w:bidi="ar-DZ"/>
        </w:rPr>
        <w:t>احتواء</w:t>
      </w:r>
      <w:r w:rsidRPr="008D708C">
        <w:rPr>
          <w:rFonts w:ascii="Simplified Arabic" w:hAnsi="Simplified Arabic" w:cs="Arabic Transparent"/>
          <w:sz w:val="32"/>
          <w:szCs w:val="32"/>
          <w:rtl/>
          <w:lang w:val="fr-FR" w:bidi="ar-DZ"/>
        </w:rPr>
        <w:t xml:space="preserve"> الحكم على الأسباب الواقعية و القانونية التي أدت إلى صدوره.</w:t>
      </w:r>
    </w:p>
    <w:p w14:paraId="2F7552E3" w14:textId="77777777" w:rsidR="007034E3" w:rsidRPr="008D708C" w:rsidRDefault="007034E3" w:rsidP="008D708C">
      <w:pPr>
        <w:spacing w:after="0" w:line="360" w:lineRule="auto"/>
        <w:ind w:left="-227" w:right="-510"/>
        <w:rPr>
          <w:rFonts w:ascii="Simplified Arabic" w:hAnsi="Simplified Arabic" w:cs="Arabic Transparent"/>
          <w:sz w:val="32"/>
          <w:szCs w:val="32"/>
          <w:rtl/>
          <w:lang w:val="fr-FR" w:bidi="ar-DZ"/>
        </w:rPr>
      </w:pPr>
      <w:r w:rsidRPr="008D708C">
        <w:rPr>
          <w:rFonts w:ascii="Simplified Arabic" w:hAnsi="Simplified Arabic" w:cs="Arabic Transparent"/>
          <w:sz w:val="32"/>
          <w:szCs w:val="32"/>
          <w:rtl/>
          <w:lang w:val="fr-FR" w:bidi="ar-DZ"/>
        </w:rPr>
        <w:t xml:space="preserve">و في تعريف آخر </w:t>
      </w:r>
      <w:r w:rsidRPr="008D708C">
        <w:rPr>
          <w:rFonts w:ascii="Simplified Arabic" w:hAnsi="Simplified Arabic" w:cs="Arabic Transparent" w:hint="cs"/>
          <w:sz w:val="32"/>
          <w:szCs w:val="32"/>
          <w:rtl/>
          <w:lang w:val="fr-FR" w:bidi="ar-DZ"/>
        </w:rPr>
        <w:t>ل</w:t>
      </w:r>
      <w:r w:rsidRPr="008D708C">
        <w:rPr>
          <w:rFonts w:ascii="Simplified Arabic" w:hAnsi="Simplified Arabic" w:cs="Arabic Transparent"/>
          <w:sz w:val="32"/>
          <w:szCs w:val="32"/>
          <w:rtl/>
          <w:lang w:val="fr-FR" w:bidi="ar-DZ"/>
        </w:rPr>
        <w:t xml:space="preserve">لتسبيب </w:t>
      </w:r>
      <w:r w:rsidRPr="008D708C">
        <w:rPr>
          <w:rFonts w:ascii="Simplified Arabic" w:hAnsi="Simplified Arabic" w:cs="Arabic Transparent" w:hint="cs"/>
          <w:sz w:val="32"/>
          <w:szCs w:val="32"/>
          <w:rtl/>
          <w:lang w:val="fr-FR" w:bidi="ar-DZ"/>
        </w:rPr>
        <w:t>ف</w:t>
      </w:r>
      <w:r w:rsidRPr="008D708C">
        <w:rPr>
          <w:rFonts w:ascii="Simplified Arabic" w:hAnsi="Simplified Arabic" w:cs="Arabic Transparent"/>
          <w:sz w:val="32"/>
          <w:szCs w:val="32"/>
          <w:rtl/>
          <w:lang w:val="fr-FR" w:bidi="ar-DZ"/>
        </w:rPr>
        <w:t xml:space="preserve">هو مجموعة </w:t>
      </w:r>
      <w:r w:rsidRPr="008D708C">
        <w:rPr>
          <w:rFonts w:ascii="Simplified Arabic" w:hAnsi="Simplified Arabic" w:cs="Arabic Transparent" w:hint="cs"/>
          <w:sz w:val="32"/>
          <w:szCs w:val="32"/>
          <w:rtl/>
          <w:lang w:val="fr-FR" w:bidi="ar-DZ"/>
        </w:rPr>
        <w:t>الحجج</w:t>
      </w:r>
      <w:r w:rsidRPr="008D708C">
        <w:rPr>
          <w:rFonts w:ascii="Simplified Arabic" w:hAnsi="Simplified Arabic" w:cs="Arabic Transparent"/>
          <w:sz w:val="32"/>
          <w:szCs w:val="32"/>
          <w:rtl/>
          <w:lang w:val="fr-FR" w:bidi="ar-DZ"/>
        </w:rPr>
        <w:t xml:space="preserve"> و المقدمات المنتظمة التي تكونت من إقتناع القاضي من خلال إستدلاله القانوني و إستنتاجاته القضائي و المنتهي إما بالحكم بالإدانة أو البراءة.</w:t>
      </w:r>
    </w:p>
    <w:p w14:paraId="42F99952" w14:textId="77777777" w:rsidR="007034E3" w:rsidRPr="008D708C" w:rsidRDefault="007034E3" w:rsidP="00461CE1">
      <w:pPr>
        <w:spacing w:after="0" w:line="360" w:lineRule="auto"/>
        <w:ind w:left="-227" w:right="-510"/>
        <w:rPr>
          <w:rFonts w:ascii="Simplified Arabic" w:hAnsi="Simplified Arabic" w:cs="Arabic Transparent"/>
          <w:sz w:val="32"/>
          <w:szCs w:val="32"/>
          <w:rtl/>
          <w:lang w:val="fr-FR" w:bidi="ar-DZ"/>
        </w:rPr>
      </w:pPr>
      <w:r w:rsidRPr="008D708C">
        <w:rPr>
          <w:rFonts w:ascii="Simplified Arabic" w:hAnsi="Simplified Arabic" w:cs="Arabic Transparent"/>
          <w:sz w:val="32"/>
          <w:szCs w:val="32"/>
          <w:rtl/>
          <w:lang w:val="fr-FR" w:bidi="ar-DZ"/>
        </w:rPr>
        <w:t>من خلال هذا التعريف يظهر أن التسبيب الذي يقوم  به القاضي الجزائي ليس مجرد إجراء شكلي بل هو عملية  تتضمن أمرين يقوم بهما في وقت واحد و هما:</w:t>
      </w:r>
    </w:p>
    <w:p w14:paraId="7C7BB241" w14:textId="77777777" w:rsidR="007034E3" w:rsidRPr="008D708C" w:rsidRDefault="007034E3" w:rsidP="008D708C">
      <w:pPr>
        <w:spacing w:after="0" w:line="360" w:lineRule="auto"/>
        <w:ind w:left="-227" w:right="-510"/>
        <w:rPr>
          <w:rFonts w:ascii="Simplified Arabic" w:hAnsi="Simplified Arabic" w:cs="Arabic Transparent"/>
          <w:sz w:val="32"/>
          <w:szCs w:val="32"/>
          <w:rtl/>
          <w:lang w:val="fr-FR" w:bidi="ar-DZ"/>
        </w:rPr>
      </w:pPr>
      <w:r w:rsidRPr="008D708C">
        <w:rPr>
          <w:rFonts w:ascii="Simplified Arabic" w:hAnsi="Simplified Arabic" w:cs="Arabic Transparent"/>
          <w:sz w:val="32"/>
          <w:szCs w:val="32"/>
          <w:rtl/>
          <w:lang w:val="fr-FR" w:bidi="ar-DZ"/>
        </w:rPr>
        <w:t>1- يعرض القاضي في محكمة مجموعة الأسباب الواقعية و القانونية التي قادته إلى التقرير و إصدار حكمه على نحو معين وفقا هذا الأمر هو إجراء شكلي .</w:t>
      </w:r>
    </w:p>
    <w:p w14:paraId="30727527" w14:textId="77777777" w:rsidR="007034E3" w:rsidRPr="00461CE1" w:rsidRDefault="007034E3" w:rsidP="001A158C">
      <w:pPr>
        <w:spacing w:after="0" w:line="360" w:lineRule="auto"/>
        <w:ind w:left="-227" w:right="-510"/>
        <w:rPr>
          <w:rFonts w:ascii="Simplified Arabic" w:hAnsi="Simplified Arabic" w:cs="Simplified Arabic"/>
          <w:sz w:val="32"/>
          <w:szCs w:val="32"/>
          <w:rtl/>
          <w:lang w:val="fr-FR" w:bidi="ar-DZ"/>
        </w:rPr>
      </w:pPr>
      <w:r w:rsidRPr="008D708C">
        <w:rPr>
          <w:rFonts w:ascii="Simplified Arabic" w:hAnsi="Simplified Arabic" w:cs="Arabic Transparent"/>
          <w:sz w:val="32"/>
          <w:szCs w:val="32"/>
          <w:rtl/>
          <w:lang w:val="fr-FR" w:bidi="ar-DZ"/>
        </w:rPr>
        <w:t xml:space="preserve">2- </w:t>
      </w:r>
      <w:r w:rsidRPr="00461CE1">
        <w:rPr>
          <w:rFonts w:ascii="Simplified Arabic" w:hAnsi="Simplified Arabic" w:cs="Simplified Arabic"/>
          <w:sz w:val="32"/>
          <w:szCs w:val="32"/>
          <w:rtl/>
          <w:lang w:val="fr-FR" w:bidi="ar-DZ"/>
        </w:rPr>
        <w:t>أن تعبر هذه الأسباب عن العملية العقلية التي وصل بها القاضي الجزائي إلى نتيجة معينة و بالتالي يكون التسبيب إجراءا أو مقدمات ونتائج.</w:t>
      </w:r>
    </w:p>
    <w:p w14:paraId="320537A7" w14:textId="7D40C89C" w:rsidR="00B35290" w:rsidRDefault="007034E3" w:rsidP="00B35290">
      <w:pPr>
        <w:spacing w:line="360" w:lineRule="auto"/>
        <w:jc w:val="lowKashida"/>
        <w:rPr>
          <w:rFonts w:ascii="Simplified Arabic" w:hAnsi="Simplified Arabic" w:cs="Simplified Arabic"/>
          <w:sz w:val="32"/>
          <w:szCs w:val="32"/>
          <w:rtl/>
        </w:rPr>
      </w:pPr>
      <w:r w:rsidRPr="00461CE1">
        <w:rPr>
          <w:rFonts w:ascii="Simplified Arabic" w:hAnsi="Simplified Arabic" w:cs="Simplified Arabic"/>
          <w:sz w:val="32"/>
          <w:szCs w:val="32"/>
          <w:rtl/>
        </w:rPr>
        <w:t>والرأي الغالب في الفقه أن التسبيب هو مجموعة الحجج الواقعية والقانونية التي استخلص منها الحكم منطوقه</w:t>
      </w:r>
    </w:p>
    <w:p w14:paraId="0D34DD62" w14:textId="77777777" w:rsidR="002C4B35" w:rsidRPr="00B35290" w:rsidRDefault="007034E3" w:rsidP="00B35290">
      <w:pPr>
        <w:spacing w:line="360" w:lineRule="auto"/>
        <w:jc w:val="lowKashida"/>
        <w:rPr>
          <w:rFonts w:ascii="Simplified Arabic" w:hAnsi="Simplified Arabic" w:cs="Simplified Arabic"/>
          <w:sz w:val="32"/>
          <w:szCs w:val="32"/>
          <w:rtl/>
        </w:rPr>
      </w:pPr>
      <w:r w:rsidRPr="00461CE1">
        <w:rPr>
          <w:rFonts w:ascii="Simplified Arabic" w:hAnsi="Simplified Arabic" w:cs="Simplified Arabic"/>
          <w:sz w:val="32"/>
          <w:szCs w:val="32"/>
          <w:rtl/>
        </w:rPr>
        <w:lastRenderedPageBreak/>
        <w:t xml:space="preserve">و </w:t>
      </w:r>
      <w:r w:rsidR="002C4B35" w:rsidRPr="00461CE1">
        <w:rPr>
          <w:rFonts w:ascii="Simplified Arabic" w:hAnsi="Simplified Arabic" w:cs="Simplified Arabic"/>
          <w:sz w:val="32"/>
          <w:szCs w:val="32"/>
          <w:rtl/>
        </w:rPr>
        <w:t>من خلال</w:t>
      </w:r>
      <w:r w:rsidRPr="00461CE1">
        <w:rPr>
          <w:rFonts w:ascii="Simplified Arabic" w:hAnsi="Simplified Arabic" w:cs="Simplified Arabic"/>
          <w:sz w:val="32"/>
          <w:szCs w:val="32"/>
          <w:rtl/>
        </w:rPr>
        <w:t xml:space="preserve"> كل</w:t>
      </w:r>
      <w:r w:rsidR="002C4B35" w:rsidRPr="00461CE1">
        <w:rPr>
          <w:rFonts w:ascii="Simplified Arabic" w:hAnsi="Simplified Arabic" w:cs="Simplified Arabic"/>
          <w:sz w:val="32"/>
          <w:szCs w:val="32"/>
          <w:rtl/>
        </w:rPr>
        <w:t xml:space="preserve"> هاته التعاريف يبرز الدور الكبير الذي تلعبه عملية التسبيب، فهذه الأخيرة هي جوهر الحكم الجزائي وأهم جزء فيه، بحيث يبرز النشاط العقلي والذهني، أو الجهد الذي بذله قاضي الموضوع منذ دخول الدعوى الجزائية حوزته إلى حين صدور الحكم.</w:t>
      </w:r>
    </w:p>
    <w:p w14:paraId="401DB8AA" w14:textId="77777777" w:rsidR="002C4B35" w:rsidRPr="00461CE1" w:rsidRDefault="002C4B35" w:rsidP="00D01CBF">
      <w:pPr>
        <w:spacing w:line="360" w:lineRule="auto"/>
        <w:jc w:val="lowKashida"/>
        <w:rPr>
          <w:rFonts w:ascii="Simplified Arabic" w:hAnsi="Simplified Arabic" w:cs="Simplified Arabic"/>
          <w:sz w:val="32"/>
          <w:szCs w:val="32"/>
          <w:rtl/>
        </w:rPr>
      </w:pPr>
      <w:r w:rsidRPr="00461CE1">
        <w:rPr>
          <w:rFonts w:ascii="Simplified Arabic" w:hAnsi="Simplified Arabic" w:cs="Simplified Arabic"/>
          <w:sz w:val="32"/>
          <w:szCs w:val="32"/>
          <w:rtl/>
        </w:rPr>
        <w:t>ومن خلال التسبيب يتضح أيضا فهمه للواقعة فهما كافيا وسائغا وإحاطته بالظروف الحقيقية لها،  وأنه قد طبق القانون تطبيقا سليما، وأن منطوق الحكم يكشف عن اتفاقه مع قواعد المنطق.</w:t>
      </w:r>
    </w:p>
    <w:p w14:paraId="4F423736" w14:textId="22A54209" w:rsidR="007034E3" w:rsidRPr="00461CE1" w:rsidRDefault="002C4B35" w:rsidP="00D01CBF">
      <w:pPr>
        <w:spacing w:line="360" w:lineRule="auto"/>
        <w:jc w:val="lowKashida"/>
        <w:rPr>
          <w:rFonts w:ascii="Simplified Arabic" w:hAnsi="Simplified Arabic" w:cs="Simplified Arabic"/>
          <w:sz w:val="32"/>
          <w:szCs w:val="32"/>
          <w:rtl/>
        </w:rPr>
      </w:pPr>
      <w:r w:rsidRPr="00461CE1">
        <w:rPr>
          <w:rFonts w:ascii="Simplified Arabic" w:hAnsi="Simplified Arabic" w:cs="Simplified Arabic"/>
          <w:sz w:val="32"/>
          <w:szCs w:val="32"/>
          <w:rtl/>
        </w:rPr>
        <w:t>كما أن أسباب الحكم تبين للمتهم الطرق المثلى للوسائل التي يمكن أن يعتمد عليها حالة استعماله لحقه في الطعن</w:t>
      </w:r>
    </w:p>
    <w:p w14:paraId="3A4CEA36" w14:textId="77777777" w:rsidR="007034E3" w:rsidRPr="00461CE1" w:rsidRDefault="007034E3" w:rsidP="008D708C">
      <w:pPr>
        <w:spacing w:after="0" w:line="360" w:lineRule="auto"/>
        <w:ind w:left="-227" w:right="-510"/>
        <w:rPr>
          <w:rFonts w:ascii="Simplified Arabic" w:hAnsi="Simplified Arabic" w:cs="Simplified Arabic"/>
          <w:b/>
          <w:bCs/>
          <w:sz w:val="32"/>
          <w:szCs w:val="32"/>
          <w:rtl/>
          <w:lang w:val="fr-FR" w:bidi="ar-DZ"/>
        </w:rPr>
      </w:pPr>
      <w:r w:rsidRPr="00461CE1">
        <w:rPr>
          <w:rFonts w:ascii="Simplified Arabic" w:hAnsi="Simplified Arabic" w:cs="Simplified Arabic"/>
          <w:b/>
          <w:bCs/>
          <w:sz w:val="32"/>
          <w:szCs w:val="32"/>
          <w:rtl/>
          <w:lang w:val="fr-FR" w:bidi="ar-DZ"/>
        </w:rPr>
        <w:t>3- مدلول التسبيب في القانون و القضاء المقارن</w:t>
      </w:r>
    </w:p>
    <w:p w14:paraId="33C1DA0E" w14:textId="77777777" w:rsidR="007034E3" w:rsidRDefault="007034E3" w:rsidP="008D708C">
      <w:pPr>
        <w:spacing w:line="360" w:lineRule="auto"/>
        <w:jc w:val="both"/>
        <w:rPr>
          <w:rFonts w:ascii="Simplified Arabic" w:hAnsi="Simplified Arabic" w:cs="Simplified Arabic"/>
          <w:sz w:val="32"/>
          <w:szCs w:val="32"/>
          <w:rtl/>
          <w:lang w:val="fr-FR" w:bidi="ar-DZ"/>
        </w:rPr>
      </w:pPr>
      <w:r w:rsidRPr="00461CE1">
        <w:rPr>
          <w:rFonts w:ascii="Simplified Arabic" w:hAnsi="Simplified Arabic" w:cs="Simplified Arabic"/>
          <w:sz w:val="32"/>
          <w:szCs w:val="32"/>
          <w:rtl/>
          <w:lang w:val="fr-FR" w:bidi="ar-DZ"/>
        </w:rPr>
        <w:t>لم يحدد كلا من القانون والقضاء المقارن تعريفا دقيقا للتسبيب، بل نصوا على ضرورة الالتزام به كواجب على القضاة أثناء إصدارهم للأحكام القضائية.</w:t>
      </w:r>
    </w:p>
    <w:p w14:paraId="3FE680F5" w14:textId="77777777" w:rsidR="006F5B11" w:rsidRDefault="006F5B11" w:rsidP="008D708C">
      <w:pPr>
        <w:spacing w:line="360" w:lineRule="auto"/>
        <w:jc w:val="both"/>
        <w:rPr>
          <w:rFonts w:ascii="Simplified Arabic" w:hAnsi="Simplified Arabic" w:cs="Simplified Arabic"/>
          <w:sz w:val="32"/>
          <w:szCs w:val="32"/>
          <w:rtl/>
          <w:lang w:val="fr-FR" w:bidi="ar-DZ"/>
        </w:rPr>
      </w:pPr>
    </w:p>
    <w:p w14:paraId="08309B50" w14:textId="77777777" w:rsidR="006D5421" w:rsidRDefault="006D5421" w:rsidP="008D708C">
      <w:pPr>
        <w:spacing w:line="360" w:lineRule="auto"/>
        <w:jc w:val="both"/>
        <w:rPr>
          <w:rFonts w:ascii="Simplified Arabic" w:hAnsi="Simplified Arabic" w:cs="Simplified Arabic"/>
          <w:sz w:val="32"/>
          <w:szCs w:val="32"/>
          <w:rtl/>
          <w:lang w:val="fr-FR" w:bidi="ar-DZ"/>
        </w:rPr>
      </w:pPr>
    </w:p>
    <w:p w14:paraId="135C1C9A" w14:textId="77777777" w:rsidR="006D5421" w:rsidRDefault="006D5421" w:rsidP="008D708C">
      <w:pPr>
        <w:spacing w:line="360" w:lineRule="auto"/>
        <w:jc w:val="both"/>
        <w:rPr>
          <w:rFonts w:ascii="Simplified Arabic" w:hAnsi="Simplified Arabic" w:cs="Simplified Arabic"/>
          <w:sz w:val="32"/>
          <w:szCs w:val="32"/>
          <w:rtl/>
          <w:lang w:val="fr-FR" w:bidi="ar-DZ"/>
        </w:rPr>
      </w:pPr>
    </w:p>
    <w:p w14:paraId="5DAD1307" w14:textId="77777777" w:rsidR="006D5421" w:rsidRDefault="006D5421" w:rsidP="008D708C">
      <w:pPr>
        <w:spacing w:line="360" w:lineRule="auto"/>
        <w:jc w:val="both"/>
        <w:rPr>
          <w:rFonts w:ascii="Simplified Arabic" w:hAnsi="Simplified Arabic" w:cs="Simplified Arabic"/>
          <w:sz w:val="32"/>
          <w:szCs w:val="32"/>
          <w:rtl/>
          <w:lang w:val="fr-FR" w:bidi="ar-DZ"/>
        </w:rPr>
      </w:pPr>
    </w:p>
    <w:p w14:paraId="317EAF54" w14:textId="77777777" w:rsidR="006F5B11" w:rsidRDefault="006F5B11" w:rsidP="008D708C">
      <w:pPr>
        <w:spacing w:line="360" w:lineRule="auto"/>
        <w:jc w:val="both"/>
        <w:rPr>
          <w:rFonts w:ascii="Simplified Arabic" w:hAnsi="Simplified Arabic" w:cs="Simplified Arabic"/>
          <w:sz w:val="32"/>
          <w:szCs w:val="32"/>
          <w:rtl/>
          <w:lang w:val="fr-FR" w:bidi="ar-DZ"/>
        </w:rPr>
      </w:pPr>
    </w:p>
    <w:p w14:paraId="2EC50A2E" w14:textId="77777777" w:rsidR="006F5B11" w:rsidRDefault="006F5B11" w:rsidP="008D708C">
      <w:pPr>
        <w:spacing w:line="360" w:lineRule="auto"/>
        <w:jc w:val="both"/>
        <w:rPr>
          <w:rFonts w:ascii="Simplified Arabic" w:hAnsi="Simplified Arabic" w:cs="Simplified Arabic"/>
          <w:sz w:val="32"/>
          <w:szCs w:val="32"/>
          <w:rtl/>
          <w:lang w:val="fr-FR" w:bidi="ar-DZ"/>
        </w:rPr>
      </w:pPr>
    </w:p>
    <w:p w14:paraId="2ED72D05" w14:textId="77777777" w:rsidR="007034E3" w:rsidRPr="00461CE1" w:rsidRDefault="007034E3" w:rsidP="008D708C">
      <w:pPr>
        <w:spacing w:line="360" w:lineRule="auto"/>
        <w:jc w:val="both"/>
        <w:rPr>
          <w:rFonts w:ascii="Simplified Arabic" w:hAnsi="Simplified Arabic" w:cs="Simplified Arabic"/>
          <w:b/>
          <w:bCs/>
          <w:sz w:val="32"/>
          <w:szCs w:val="32"/>
          <w:rtl/>
          <w:lang w:val="fr-FR" w:bidi="ar-DZ"/>
        </w:rPr>
      </w:pPr>
      <w:r w:rsidRPr="00461CE1">
        <w:rPr>
          <w:rFonts w:ascii="Simplified Arabic" w:hAnsi="Simplified Arabic" w:cs="Simplified Arabic"/>
          <w:b/>
          <w:bCs/>
          <w:sz w:val="32"/>
          <w:szCs w:val="32"/>
          <w:rtl/>
          <w:lang w:val="fr-FR" w:bidi="ar-DZ"/>
        </w:rPr>
        <w:lastRenderedPageBreak/>
        <w:t>الفرع الأول: القانـون المقـارن</w:t>
      </w:r>
    </w:p>
    <w:p w14:paraId="0FE6DBCE" w14:textId="77777777" w:rsidR="007034E3" w:rsidRPr="00461CE1" w:rsidRDefault="007034E3" w:rsidP="008D708C">
      <w:pPr>
        <w:spacing w:line="360" w:lineRule="auto"/>
        <w:jc w:val="both"/>
        <w:rPr>
          <w:rFonts w:ascii="Simplified Arabic" w:hAnsi="Simplified Arabic" w:cs="Simplified Arabic"/>
          <w:b/>
          <w:bCs/>
          <w:sz w:val="32"/>
          <w:szCs w:val="32"/>
          <w:lang w:val="fr-FR" w:bidi="ar-DZ"/>
        </w:rPr>
      </w:pPr>
      <w:r w:rsidRPr="00461CE1">
        <w:rPr>
          <w:rFonts w:ascii="Simplified Arabic" w:hAnsi="Simplified Arabic" w:cs="Simplified Arabic"/>
          <w:b/>
          <w:bCs/>
          <w:sz w:val="32"/>
          <w:szCs w:val="32"/>
          <w:rtl/>
          <w:lang w:val="fr-FR" w:bidi="ar-DZ"/>
        </w:rPr>
        <w:t>أولا: القانـون الفرنسـي</w:t>
      </w:r>
    </w:p>
    <w:p w14:paraId="268B3026" w14:textId="19B3D2A8" w:rsidR="007034E3" w:rsidRPr="00461CE1" w:rsidRDefault="007034E3" w:rsidP="00A63668">
      <w:pPr>
        <w:spacing w:line="360" w:lineRule="auto"/>
        <w:jc w:val="both"/>
        <w:rPr>
          <w:rFonts w:ascii="Simplified Arabic" w:hAnsi="Simplified Arabic" w:cs="Simplified Arabic"/>
          <w:sz w:val="32"/>
          <w:szCs w:val="32"/>
          <w:rtl/>
          <w:lang w:val="fr-FR" w:bidi="ar-DZ"/>
        </w:rPr>
      </w:pPr>
      <w:r w:rsidRPr="00461CE1">
        <w:rPr>
          <w:rFonts w:ascii="Simplified Arabic" w:hAnsi="Simplified Arabic" w:cs="Simplified Arabic"/>
          <w:sz w:val="32"/>
          <w:szCs w:val="32"/>
          <w:rtl/>
          <w:lang w:val="fr-FR" w:bidi="ar-DZ"/>
        </w:rPr>
        <w:t>تعددت مفاهيم التسبيب في التشريع الفرنسي عبر التاريخ، حيث أنها لم تتبلور إلا ابتداء من القرن الثالث عشر، وذلك ببدأ المحاكم في الالتزام بإيداع أحكامها أقلام الكتاب المختص</w:t>
      </w:r>
      <w:r w:rsidR="00A63668">
        <w:rPr>
          <w:rFonts w:ascii="Simplified Arabic" w:hAnsi="Simplified Arabic" w:cs="Simplified Arabic" w:hint="cs"/>
          <w:sz w:val="32"/>
          <w:szCs w:val="32"/>
          <w:rtl/>
          <w:lang w:val="fr-FR" w:bidi="ar-DZ"/>
        </w:rPr>
        <w:t>ة</w:t>
      </w:r>
    </w:p>
    <w:p w14:paraId="44C2F221" w14:textId="77777777" w:rsidR="007034E3" w:rsidRPr="008D708C" w:rsidRDefault="007034E3" w:rsidP="00A63668">
      <w:pPr>
        <w:spacing w:line="360" w:lineRule="auto"/>
        <w:jc w:val="both"/>
        <w:rPr>
          <w:rFonts w:cs="Arabic Transparent"/>
          <w:sz w:val="32"/>
          <w:szCs w:val="32"/>
          <w:rtl/>
          <w:lang w:val="fr-FR" w:bidi="ar-DZ"/>
        </w:rPr>
      </w:pPr>
      <w:r w:rsidRPr="008D708C">
        <w:rPr>
          <w:rFonts w:cs="Arabic Transparent" w:hint="cs"/>
          <w:sz w:val="32"/>
          <w:szCs w:val="32"/>
          <w:rtl/>
          <w:lang w:val="fr-FR" w:bidi="ar-DZ"/>
        </w:rPr>
        <w:t xml:space="preserve">وبعد قيام الثورة الفرنسية، نصت الجمعية الوطنية في المادة 22 من قانون 8/9 أكتوبر 1789 </w:t>
      </w:r>
      <w:r w:rsidRPr="008D708C">
        <w:rPr>
          <w:rFonts w:cs="Arabic Transparent"/>
          <w:sz w:val="32"/>
          <w:szCs w:val="32"/>
          <w:rtl/>
          <w:lang w:val="fr-FR" w:bidi="ar-DZ"/>
        </w:rPr>
        <w:t>«</w:t>
      </w:r>
      <w:r w:rsidRPr="008D708C">
        <w:rPr>
          <w:rFonts w:cs="Arabic Transparent" w:hint="cs"/>
          <w:sz w:val="32"/>
          <w:szCs w:val="32"/>
          <w:rtl/>
          <w:lang w:val="fr-FR" w:bidi="ar-DZ"/>
        </w:rPr>
        <w:t>كل حكم بعقوبة جنائية من درجة ابتدائية أو نهائية يجب أن يبين الوقائع التي عوقب من أجلها المتهم</w:t>
      </w:r>
      <w:r w:rsidRPr="008D708C">
        <w:rPr>
          <w:rFonts w:cs="Arabic Transparent"/>
          <w:sz w:val="32"/>
          <w:szCs w:val="32"/>
          <w:rtl/>
          <w:lang w:val="fr-FR" w:bidi="ar-DZ"/>
        </w:rPr>
        <w:t>»</w:t>
      </w:r>
      <w:r w:rsidRPr="008D708C">
        <w:rPr>
          <w:rFonts w:cs="Arabic Transparent" w:hint="cs"/>
          <w:sz w:val="32"/>
          <w:szCs w:val="32"/>
          <w:rtl/>
          <w:lang w:val="fr-FR" w:bidi="ar-DZ"/>
        </w:rPr>
        <w:t>.</w:t>
      </w:r>
    </w:p>
    <w:p w14:paraId="05CFAB0B" w14:textId="77777777" w:rsidR="007034E3" w:rsidRPr="008D708C" w:rsidRDefault="007034E3" w:rsidP="00B35290">
      <w:pPr>
        <w:spacing w:line="360" w:lineRule="auto"/>
        <w:jc w:val="both"/>
        <w:rPr>
          <w:rFonts w:cs="Arabic Transparent"/>
          <w:sz w:val="32"/>
          <w:szCs w:val="32"/>
          <w:lang w:val="fr-FR" w:bidi="ar-DZ"/>
        </w:rPr>
      </w:pPr>
      <w:r w:rsidRPr="008D708C">
        <w:rPr>
          <w:rFonts w:cs="Arabic Transparent" w:hint="cs"/>
          <w:sz w:val="32"/>
          <w:szCs w:val="32"/>
          <w:rtl/>
          <w:lang w:val="fr-FR" w:bidi="ar-DZ"/>
        </w:rPr>
        <w:t xml:space="preserve">وفي ظل قانون 16/24 أوت 1790 في مادته 15 نص على </w:t>
      </w:r>
      <w:r w:rsidRPr="008D708C">
        <w:rPr>
          <w:rFonts w:cs="Arabic Transparent"/>
          <w:sz w:val="32"/>
          <w:szCs w:val="32"/>
          <w:rtl/>
          <w:lang w:val="fr-FR" w:bidi="ar-DZ"/>
        </w:rPr>
        <w:t>«</w:t>
      </w:r>
      <w:r w:rsidRPr="008D708C">
        <w:rPr>
          <w:rFonts w:cs="Arabic Transparent" w:hint="cs"/>
          <w:sz w:val="32"/>
          <w:szCs w:val="32"/>
          <w:rtl/>
          <w:lang w:val="fr-FR" w:bidi="ar-DZ"/>
        </w:rPr>
        <w:t>الأسباب التي انتهى إليها الحكم يجب أن تكون مبررة</w:t>
      </w:r>
      <w:r w:rsidRPr="008D708C">
        <w:rPr>
          <w:rFonts w:cs="Arabic Transparent"/>
          <w:sz w:val="32"/>
          <w:szCs w:val="32"/>
          <w:rtl/>
          <w:lang w:val="fr-FR" w:bidi="ar-DZ"/>
        </w:rPr>
        <w:t>»</w:t>
      </w:r>
      <w:r w:rsidR="00B35290">
        <w:rPr>
          <w:rFonts w:cs="Arabic Transparent" w:hint="cs"/>
          <w:sz w:val="32"/>
          <w:szCs w:val="32"/>
          <w:rtl/>
          <w:lang w:val="fr-FR" w:bidi="ar-DZ"/>
        </w:rPr>
        <w:t>.</w:t>
      </w:r>
    </w:p>
    <w:p w14:paraId="0AE16A50" w14:textId="708AD900" w:rsidR="007034E3" w:rsidRPr="008D708C" w:rsidRDefault="007034E3" w:rsidP="00B35290">
      <w:pPr>
        <w:spacing w:before="120" w:line="360" w:lineRule="auto"/>
        <w:jc w:val="both"/>
        <w:rPr>
          <w:rFonts w:cs="Arabic Transparent"/>
          <w:sz w:val="32"/>
          <w:szCs w:val="32"/>
          <w:rtl/>
          <w:lang w:val="fr-FR" w:bidi="ar-DZ"/>
        </w:rPr>
      </w:pPr>
      <w:r w:rsidRPr="008D708C">
        <w:rPr>
          <w:rFonts w:cs="Arabic Transparent" w:hint="cs"/>
          <w:sz w:val="32"/>
          <w:szCs w:val="32"/>
          <w:rtl/>
          <w:lang w:val="fr-FR" w:bidi="ar-DZ"/>
        </w:rPr>
        <w:t>نشير إلى أن القانون الفرنسي ألزم القضاة بالتسبيب في أحكام محاكم الجنح والمخالفات دون الجنايات، هذه الأخيرة احترم فيها مبدأ الاقتناع القضائي وعوض التسبيب بنظام المحلفين</w:t>
      </w:r>
    </w:p>
    <w:p w14:paraId="04B84413" w14:textId="77777777" w:rsidR="007034E3" w:rsidRPr="008D708C" w:rsidRDefault="007034E3" w:rsidP="008D708C">
      <w:pPr>
        <w:spacing w:before="120" w:line="360" w:lineRule="auto"/>
        <w:jc w:val="both"/>
        <w:rPr>
          <w:rFonts w:cs="Arabic Transparent"/>
          <w:b/>
          <w:bCs/>
          <w:sz w:val="32"/>
          <w:szCs w:val="32"/>
          <w:rtl/>
          <w:lang w:val="fr-FR" w:bidi="ar-DZ"/>
        </w:rPr>
      </w:pPr>
      <w:r w:rsidRPr="008D708C">
        <w:rPr>
          <w:rFonts w:cs="Arabic Transparent" w:hint="cs"/>
          <w:b/>
          <w:bCs/>
          <w:sz w:val="32"/>
          <w:szCs w:val="32"/>
          <w:rtl/>
          <w:lang w:val="fr-FR" w:bidi="ar-DZ"/>
        </w:rPr>
        <w:t>ثانيا: القانـون المصـري</w:t>
      </w:r>
    </w:p>
    <w:p w14:paraId="2C184B8B" w14:textId="77777777" w:rsidR="007034E3" w:rsidRPr="008D708C" w:rsidRDefault="007034E3" w:rsidP="008D708C">
      <w:pPr>
        <w:spacing w:before="120" w:line="360" w:lineRule="auto"/>
        <w:ind w:firstLine="720"/>
        <w:jc w:val="both"/>
        <w:rPr>
          <w:rFonts w:cs="Arabic Transparent"/>
          <w:sz w:val="32"/>
          <w:szCs w:val="32"/>
          <w:rtl/>
          <w:lang w:val="fr-FR" w:bidi="ar-DZ"/>
        </w:rPr>
      </w:pPr>
      <w:r w:rsidRPr="008D708C">
        <w:rPr>
          <w:rFonts w:cs="Arabic Transparent" w:hint="cs"/>
          <w:sz w:val="32"/>
          <w:szCs w:val="32"/>
          <w:rtl/>
          <w:lang w:val="fr-FR" w:bidi="ar-DZ"/>
        </w:rPr>
        <w:t xml:space="preserve">نص المشرع المصري على الالتزام بالتسبيب في نص المادة 310 ق إ ج مصري بقولها: </w:t>
      </w:r>
      <w:r w:rsidRPr="008D708C">
        <w:rPr>
          <w:rFonts w:cs="Arabic Transparent"/>
          <w:sz w:val="32"/>
          <w:szCs w:val="32"/>
          <w:rtl/>
          <w:lang w:val="fr-FR" w:bidi="ar-DZ"/>
        </w:rPr>
        <w:t>«</w:t>
      </w:r>
      <w:r w:rsidRPr="008D708C">
        <w:rPr>
          <w:rFonts w:cs="Arabic Transparent" w:hint="cs"/>
          <w:sz w:val="32"/>
          <w:szCs w:val="32"/>
          <w:rtl/>
          <w:lang w:val="fr-FR" w:bidi="ar-DZ"/>
        </w:rPr>
        <w:t>يجب أن يشتمل الحكم على الأسباب التي بني عليها، وكل حكم بالإدانة يجب أن يشتمل على بيان الواقعة المستوجبة للعقوبة والظروف المحيطة بها، وأن يشير إلى نص القانون الذي حكم بموجبه</w:t>
      </w:r>
      <w:r w:rsidRPr="008D708C">
        <w:rPr>
          <w:rFonts w:cs="Arabic Transparent"/>
          <w:sz w:val="32"/>
          <w:szCs w:val="32"/>
          <w:rtl/>
          <w:lang w:val="fr-FR" w:bidi="ar-DZ"/>
        </w:rPr>
        <w:t>»</w:t>
      </w:r>
      <w:r w:rsidRPr="008D708C">
        <w:rPr>
          <w:rFonts w:cs="Arabic Transparent" w:hint="cs"/>
          <w:sz w:val="32"/>
          <w:szCs w:val="32"/>
          <w:rtl/>
          <w:lang w:val="fr-FR" w:bidi="ar-DZ"/>
        </w:rPr>
        <w:t>.</w:t>
      </w:r>
    </w:p>
    <w:p w14:paraId="3B16E7A4" w14:textId="77777777" w:rsidR="007034E3" w:rsidRDefault="007034E3" w:rsidP="00C705B5">
      <w:pPr>
        <w:spacing w:before="120" w:line="360" w:lineRule="auto"/>
        <w:jc w:val="both"/>
        <w:rPr>
          <w:rFonts w:cs="Arabic Transparent"/>
          <w:sz w:val="32"/>
          <w:szCs w:val="32"/>
          <w:rtl/>
          <w:lang w:val="fr-FR" w:bidi="ar-DZ"/>
        </w:rPr>
      </w:pPr>
      <w:r w:rsidRPr="008D708C">
        <w:rPr>
          <w:rFonts w:cs="Arabic Transparent" w:hint="cs"/>
          <w:sz w:val="32"/>
          <w:szCs w:val="32"/>
          <w:rtl/>
          <w:lang w:val="fr-FR" w:bidi="ar-DZ"/>
        </w:rPr>
        <w:t>وقد كان قانون تحقيق الجنايات المصري القديم خاليا من النص على الالتزام بالتسبيب وذلك في نص المادة 149.</w:t>
      </w:r>
    </w:p>
    <w:p w14:paraId="78C157BD" w14:textId="77777777" w:rsidR="00B35290" w:rsidRDefault="00B35290" w:rsidP="00C705B5">
      <w:pPr>
        <w:spacing w:before="120" w:line="360" w:lineRule="auto"/>
        <w:jc w:val="both"/>
        <w:rPr>
          <w:rFonts w:cs="Arabic Transparent"/>
          <w:sz w:val="32"/>
          <w:szCs w:val="32"/>
          <w:rtl/>
          <w:lang w:val="fr-FR" w:bidi="ar-DZ"/>
        </w:rPr>
      </w:pPr>
    </w:p>
    <w:p w14:paraId="5AED695E" w14:textId="77777777" w:rsidR="00D743B9" w:rsidRDefault="00D743B9" w:rsidP="00C705B5">
      <w:pPr>
        <w:spacing w:before="120" w:line="360" w:lineRule="auto"/>
        <w:jc w:val="both"/>
        <w:rPr>
          <w:rFonts w:cs="Arabic Transparent"/>
          <w:sz w:val="32"/>
          <w:szCs w:val="32"/>
          <w:rtl/>
          <w:lang w:val="fr-FR" w:bidi="ar-DZ"/>
        </w:rPr>
      </w:pPr>
    </w:p>
    <w:p w14:paraId="2C4FF3B5" w14:textId="77777777" w:rsidR="00B35290" w:rsidRPr="008D708C" w:rsidRDefault="00B35290" w:rsidP="00C705B5">
      <w:pPr>
        <w:spacing w:before="120" w:line="360" w:lineRule="auto"/>
        <w:jc w:val="both"/>
        <w:rPr>
          <w:rFonts w:cs="Arabic Transparent"/>
          <w:sz w:val="32"/>
          <w:szCs w:val="32"/>
          <w:rtl/>
          <w:lang w:val="fr-FR" w:bidi="ar-DZ"/>
        </w:rPr>
      </w:pPr>
    </w:p>
    <w:p w14:paraId="12453EF3" w14:textId="77777777" w:rsidR="007034E3" w:rsidRPr="008D708C" w:rsidRDefault="007034E3" w:rsidP="008D708C">
      <w:pPr>
        <w:spacing w:before="120" w:line="360" w:lineRule="auto"/>
        <w:jc w:val="both"/>
        <w:rPr>
          <w:rFonts w:cs="Arabic Transparent"/>
          <w:b/>
          <w:bCs/>
          <w:sz w:val="32"/>
          <w:szCs w:val="32"/>
          <w:rtl/>
          <w:lang w:val="fr-FR" w:bidi="ar-DZ"/>
        </w:rPr>
      </w:pPr>
      <w:r w:rsidRPr="008D708C">
        <w:rPr>
          <w:rFonts w:cs="Arabic Transparent" w:hint="cs"/>
          <w:b/>
          <w:bCs/>
          <w:sz w:val="32"/>
          <w:szCs w:val="32"/>
          <w:rtl/>
          <w:lang w:val="fr-FR" w:bidi="ar-DZ"/>
        </w:rPr>
        <w:lastRenderedPageBreak/>
        <w:t>ثالثا: القانـون اللبنانـي</w:t>
      </w:r>
    </w:p>
    <w:p w14:paraId="058C9BBD" w14:textId="46100B35" w:rsidR="007034E3" w:rsidRPr="008D708C" w:rsidRDefault="007034E3" w:rsidP="00A63668">
      <w:pPr>
        <w:spacing w:before="120" w:line="360" w:lineRule="auto"/>
        <w:jc w:val="both"/>
        <w:rPr>
          <w:rFonts w:cs="Arabic Transparent"/>
          <w:sz w:val="32"/>
          <w:szCs w:val="32"/>
          <w:rtl/>
          <w:lang w:val="fr-FR" w:bidi="ar-DZ"/>
        </w:rPr>
      </w:pPr>
      <w:r w:rsidRPr="008D708C">
        <w:rPr>
          <w:rFonts w:cs="Arabic Transparent" w:hint="cs"/>
          <w:sz w:val="32"/>
          <w:szCs w:val="32"/>
          <w:rtl/>
          <w:lang w:val="fr-FR" w:bidi="ar-DZ"/>
        </w:rPr>
        <w:t>جاء تعريف التسبيب في لبنان أو ما يسمى بالتعليل واسع النطاق ليشمل المعاني المختلفة لمصطلح التعليل، حيث أوجب المشرع اللبناني على القاضي تعليل الأحكام سواء منها الصادرة من محاكم الجنايات أم تلك الصادرة عن محاكم الجنح والمخالفات، بل أكثر من ذلك أوجب تعليل الكثير من القرارات الصادرة عن الجهات القضائية المختلفة</w:t>
      </w:r>
      <w:r w:rsidR="00A63668">
        <w:rPr>
          <w:rFonts w:eastAsia="Calibri" w:cs="Arabic Transparent" w:hint="cs"/>
          <w:sz w:val="32"/>
          <w:szCs w:val="32"/>
          <w:rtl/>
          <w:lang w:val="fr-FR" w:bidi="ar-DZ"/>
        </w:rPr>
        <w:t>.</w:t>
      </w:r>
      <w:r w:rsidRPr="008D708C">
        <w:rPr>
          <w:rFonts w:cs="Arabic Transparent" w:hint="cs"/>
          <w:sz w:val="32"/>
          <w:szCs w:val="32"/>
          <w:rtl/>
          <w:lang w:val="fr-FR" w:bidi="ar-DZ"/>
        </w:rPr>
        <w:t xml:space="preserve"> </w:t>
      </w:r>
    </w:p>
    <w:p w14:paraId="7E3F629F" w14:textId="0FE23D3A" w:rsidR="007034E3" w:rsidRPr="008D708C" w:rsidRDefault="007034E3" w:rsidP="007D0F60">
      <w:pPr>
        <w:spacing w:before="120" w:line="360" w:lineRule="auto"/>
        <w:jc w:val="both"/>
        <w:rPr>
          <w:rFonts w:cs="Arabic Transparent"/>
          <w:sz w:val="32"/>
          <w:szCs w:val="32"/>
          <w:rtl/>
          <w:lang w:val="fr-FR" w:bidi="ar-DZ"/>
        </w:rPr>
      </w:pPr>
      <w:r w:rsidRPr="008D708C">
        <w:rPr>
          <w:rFonts w:cs="Arabic Transparent" w:hint="cs"/>
          <w:sz w:val="32"/>
          <w:szCs w:val="32"/>
          <w:rtl/>
          <w:lang w:val="fr-FR" w:bidi="ar-DZ"/>
        </w:rPr>
        <w:t>حيث نصت المادة 274 من قانون أصول المحاكمات الجزائي</w:t>
      </w:r>
      <w:r w:rsidR="007D0F60">
        <w:rPr>
          <w:rFonts w:cs="Arabic Transparent" w:hint="cs"/>
          <w:sz w:val="32"/>
          <w:szCs w:val="32"/>
          <w:rtl/>
          <w:lang w:val="fr-FR" w:bidi="ar-DZ"/>
        </w:rPr>
        <w:t>ة</w:t>
      </w:r>
      <w:r w:rsidR="007D0F60">
        <w:rPr>
          <w:rStyle w:val="Appelnotedebasdep"/>
          <w:rFonts w:cs="Arabic Transparent"/>
          <w:sz w:val="32"/>
          <w:szCs w:val="32"/>
          <w:rtl/>
          <w:lang w:val="fr-FR" w:bidi="ar-DZ"/>
        </w:rPr>
        <w:t xml:space="preserve"> </w:t>
      </w:r>
      <w:r w:rsidR="00D743B9">
        <w:rPr>
          <w:rFonts w:cs="Arabic Transparent" w:hint="cs"/>
          <w:sz w:val="32"/>
          <w:szCs w:val="32"/>
          <w:rtl/>
          <w:lang w:val="fr-FR" w:bidi="ar-DZ"/>
        </w:rPr>
        <w:t xml:space="preserve"> </w:t>
      </w:r>
      <w:r w:rsidRPr="008D708C">
        <w:rPr>
          <w:rFonts w:cs="Arabic Transparent" w:hint="cs"/>
          <w:sz w:val="32"/>
          <w:szCs w:val="32"/>
          <w:rtl/>
          <w:lang w:val="fr-FR" w:bidi="ar-DZ"/>
        </w:rPr>
        <w:t>في الفقرة الأخيرة على أنه يجب أن يكون الحكم الصادر من محكمة الجنايات معللا تعليلا كافيا لا لبس فيه ولا غموض ولا تناقض.</w:t>
      </w:r>
    </w:p>
    <w:p w14:paraId="60B75A1B" w14:textId="77777777" w:rsidR="007034E3" w:rsidRPr="008D708C" w:rsidRDefault="007034E3" w:rsidP="00A63668">
      <w:pPr>
        <w:spacing w:before="120" w:line="360" w:lineRule="auto"/>
        <w:jc w:val="both"/>
        <w:rPr>
          <w:rFonts w:cs="Arabic Transparent"/>
          <w:sz w:val="32"/>
          <w:szCs w:val="32"/>
          <w:rtl/>
          <w:lang w:val="fr-FR" w:bidi="ar-DZ"/>
        </w:rPr>
      </w:pPr>
      <w:r w:rsidRPr="008D708C">
        <w:rPr>
          <w:rFonts w:cs="Arabic Transparent" w:hint="cs"/>
          <w:sz w:val="32"/>
          <w:szCs w:val="32"/>
          <w:rtl/>
          <w:lang w:val="fr-FR" w:bidi="ar-DZ"/>
        </w:rPr>
        <w:t>كما نصت المادة 194 من نفس القانون أن الأحكام التي يصدرها القاضي المنفرد الجزائي يجب أن تتضمن عرضا واضحا للوقائع المثبتة وتفنيدا للأدلة ودقة كافية في الأسباب، والعلل الموجبة له والمواد القانونية المنطبقة على الجرم</w:t>
      </w:r>
      <w:r w:rsidR="00F2430B">
        <w:rPr>
          <w:rFonts w:cs="Arabic Transparent" w:hint="cs"/>
          <w:sz w:val="32"/>
          <w:szCs w:val="32"/>
          <w:rtl/>
          <w:lang w:val="fr-FR" w:bidi="ar-DZ"/>
        </w:rPr>
        <w:t>.</w:t>
      </w:r>
    </w:p>
    <w:p w14:paraId="7508B0D2" w14:textId="77777777" w:rsidR="007034E3" w:rsidRPr="008D708C" w:rsidRDefault="007034E3" w:rsidP="008D708C">
      <w:pPr>
        <w:keepNext/>
        <w:spacing w:before="120" w:line="360" w:lineRule="auto"/>
        <w:jc w:val="both"/>
        <w:rPr>
          <w:rFonts w:cs="Arabic Transparent"/>
          <w:b/>
          <w:bCs/>
          <w:sz w:val="32"/>
          <w:szCs w:val="32"/>
          <w:rtl/>
          <w:lang w:val="fr-FR" w:bidi="ar-DZ"/>
        </w:rPr>
      </w:pPr>
      <w:r w:rsidRPr="008D708C">
        <w:rPr>
          <w:rFonts w:cs="Arabic Transparent" w:hint="cs"/>
          <w:b/>
          <w:bCs/>
          <w:sz w:val="32"/>
          <w:szCs w:val="32"/>
          <w:rtl/>
          <w:lang w:val="fr-FR" w:bidi="ar-DZ"/>
        </w:rPr>
        <w:t>رابعا: القانـون الأردنـي</w:t>
      </w:r>
    </w:p>
    <w:p w14:paraId="69746185" w14:textId="77777777" w:rsidR="007034E3" w:rsidRPr="008D708C" w:rsidRDefault="007034E3" w:rsidP="008C03C3">
      <w:pPr>
        <w:spacing w:before="120" w:line="360" w:lineRule="auto"/>
        <w:jc w:val="both"/>
        <w:rPr>
          <w:rFonts w:cs="Arabic Transparent"/>
          <w:sz w:val="32"/>
          <w:szCs w:val="32"/>
          <w:rtl/>
          <w:lang w:val="fr-FR" w:bidi="ar-DZ"/>
        </w:rPr>
      </w:pPr>
      <w:r w:rsidRPr="008D708C">
        <w:rPr>
          <w:rFonts w:cs="Arabic Transparent" w:hint="cs"/>
          <w:sz w:val="32"/>
          <w:szCs w:val="32"/>
          <w:rtl/>
          <w:lang w:val="fr-FR" w:bidi="ar-DZ"/>
        </w:rPr>
        <w:t>لم يعرف التشريع الأردني التسبيب، وإنما تمكن أن يستخلص بعض عناصر التسبيب من منهج المشرع عندما يتصدى للحكم الجزائي وبيان عناصره.</w:t>
      </w:r>
    </w:p>
    <w:p w14:paraId="30CE27A0" w14:textId="46562BD6" w:rsidR="007034E3" w:rsidRDefault="007034E3" w:rsidP="00592145">
      <w:pPr>
        <w:spacing w:before="120" w:line="360" w:lineRule="auto"/>
        <w:jc w:val="both"/>
        <w:rPr>
          <w:rFonts w:cs="Arabic Transparent"/>
          <w:sz w:val="32"/>
          <w:szCs w:val="32"/>
          <w:rtl/>
          <w:lang w:val="fr-FR" w:bidi="ar-DZ"/>
        </w:rPr>
      </w:pPr>
      <w:r w:rsidRPr="008D708C">
        <w:rPr>
          <w:rFonts w:cs="Arabic Transparent" w:hint="cs"/>
          <w:sz w:val="32"/>
          <w:szCs w:val="32"/>
          <w:rtl/>
          <w:lang w:val="fr-FR" w:bidi="ar-DZ"/>
        </w:rPr>
        <w:t>فالمادة 237/1 من قانون أصول المحاكمات الجزائية الأردني لسنة 1961 تنص على «يشتمل القرار على ملخص الوقائع الواردة في قرار الاتهام والمحاكمة وعلى ملخص مطالب المدعي الشخصي، والمدعي العام، ودفاع المتهم، وإلى الأدلة والأسباب الموجبة للتجريم أو عدمه، أما قرار الحكم فيجب أن يشمل على المادة القانونية المنطبق عليها الفعل في حالة التجريم وعلى تحديد العقوبة والإلزامات المدنية»</w:t>
      </w:r>
    </w:p>
    <w:p w14:paraId="2EA00721" w14:textId="77777777" w:rsidR="006F5B11" w:rsidRDefault="006F5B11" w:rsidP="00592145">
      <w:pPr>
        <w:spacing w:before="120" w:line="360" w:lineRule="auto"/>
        <w:jc w:val="both"/>
        <w:rPr>
          <w:rFonts w:cs="Arabic Transparent"/>
          <w:sz w:val="32"/>
          <w:szCs w:val="32"/>
          <w:rtl/>
          <w:lang w:val="fr-FR" w:bidi="ar-DZ"/>
        </w:rPr>
      </w:pPr>
    </w:p>
    <w:p w14:paraId="6FD2E5B6" w14:textId="77777777" w:rsidR="00592145" w:rsidRDefault="00592145" w:rsidP="00592145">
      <w:pPr>
        <w:spacing w:before="120" w:line="360" w:lineRule="auto"/>
        <w:jc w:val="both"/>
        <w:rPr>
          <w:rFonts w:cs="Arabic Transparent"/>
          <w:sz w:val="32"/>
          <w:szCs w:val="32"/>
          <w:rtl/>
          <w:lang w:val="fr-FR" w:bidi="ar-DZ"/>
        </w:rPr>
      </w:pPr>
    </w:p>
    <w:p w14:paraId="236C8E62" w14:textId="77777777" w:rsidR="00D743B9" w:rsidRDefault="00D743B9" w:rsidP="00592145">
      <w:pPr>
        <w:spacing w:before="120" w:line="360" w:lineRule="auto"/>
        <w:jc w:val="both"/>
        <w:rPr>
          <w:rFonts w:cs="Arabic Transparent"/>
          <w:sz w:val="32"/>
          <w:szCs w:val="32"/>
          <w:rtl/>
          <w:lang w:val="fr-FR" w:bidi="ar-DZ"/>
        </w:rPr>
      </w:pPr>
    </w:p>
    <w:p w14:paraId="78F6F653" w14:textId="77777777" w:rsidR="00D743B9" w:rsidRPr="008D708C" w:rsidRDefault="00D743B9" w:rsidP="00592145">
      <w:pPr>
        <w:spacing w:before="120" w:line="360" w:lineRule="auto"/>
        <w:jc w:val="both"/>
        <w:rPr>
          <w:rFonts w:cs="Arabic Transparent"/>
          <w:sz w:val="32"/>
          <w:szCs w:val="32"/>
          <w:rtl/>
          <w:lang w:val="fr-FR" w:bidi="ar-DZ"/>
        </w:rPr>
      </w:pPr>
    </w:p>
    <w:p w14:paraId="08C366FD" w14:textId="77777777" w:rsidR="007034E3" w:rsidRPr="008D708C" w:rsidRDefault="007034E3" w:rsidP="008D708C">
      <w:pPr>
        <w:spacing w:before="120" w:line="360" w:lineRule="auto"/>
        <w:jc w:val="both"/>
        <w:rPr>
          <w:rFonts w:cs="Arabic Transparent"/>
          <w:b/>
          <w:bCs/>
          <w:sz w:val="32"/>
          <w:szCs w:val="32"/>
          <w:rtl/>
          <w:lang w:val="fr-FR" w:bidi="ar-DZ"/>
        </w:rPr>
      </w:pPr>
      <w:r w:rsidRPr="008D708C">
        <w:rPr>
          <w:rFonts w:cs="Arabic Transparent" w:hint="cs"/>
          <w:b/>
          <w:bCs/>
          <w:sz w:val="32"/>
          <w:szCs w:val="32"/>
          <w:rtl/>
          <w:lang w:val="fr-FR" w:bidi="ar-DZ"/>
        </w:rPr>
        <w:lastRenderedPageBreak/>
        <w:t>خامسا: القانون الجزائري</w:t>
      </w:r>
    </w:p>
    <w:p w14:paraId="4B52B2BA" w14:textId="27110744" w:rsidR="007034E3" w:rsidRPr="008D708C" w:rsidRDefault="007034E3" w:rsidP="008D708C">
      <w:pPr>
        <w:spacing w:before="120" w:line="360" w:lineRule="auto"/>
        <w:jc w:val="both"/>
        <w:rPr>
          <w:rFonts w:cs="Arabic Transparent"/>
          <w:sz w:val="32"/>
          <w:szCs w:val="32"/>
          <w:rtl/>
          <w:lang w:val="fr-FR" w:bidi="ar-DZ"/>
        </w:rPr>
      </w:pPr>
      <w:r w:rsidRPr="008D708C">
        <w:rPr>
          <w:rFonts w:cs="Arabic Transparent" w:hint="cs"/>
          <w:sz w:val="32"/>
          <w:szCs w:val="32"/>
          <w:rtl/>
          <w:lang w:val="fr-FR" w:bidi="ar-DZ"/>
        </w:rPr>
        <w:t xml:space="preserve">نص قانون الإجراءات الجزائية الجزائري على الالتزام بالتسبيب في نص المادة </w:t>
      </w:r>
      <w:r w:rsidR="00E14AC5">
        <w:rPr>
          <w:rFonts w:cs="Arabic Transparent" w:hint="cs"/>
          <w:sz w:val="32"/>
          <w:szCs w:val="32"/>
          <w:rtl/>
          <w:lang w:val="fr-FR" w:bidi="ar-DZ"/>
        </w:rPr>
        <w:t>529</w:t>
      </w:r>
      <w:r w:rsidRPr="008D708C">
        <w:rPr>
          <w:rFonts w:cs="Arabic Transparent" w:hint="cs"/>
          <w:sz w:val="32"/>
          <w:szCs w:val="32"/>
          <w:rtl/>
          <w:lang w:val="fr-FR" w:bidi="ar-DZ"/>
        </w:rPr>
        <w:t xml:space="preserve"> بقولها: «كل حكم يجب أن ينص على هوية الأطراف وحضورهم أو غيابهم في يوم النطق بالحكم، ويجب أن يشمل على أسباب ومنطوق.</w:t>
      </w:r>
    </w:p>
    <w:p w14:paraId="3E9F79F7" w14:textId="77777777" w:rsidR="007034E3" w:rsidRPr="008D708C" w:rsidRDefault="007034E3" w:rsidP="00592145">
      <w:pPr>
        <w:spacing w:before="120" w:line="360" w:lineRule="auto"/>
        <w:jc w:val="both"/>
        <w:rPr>
          <w:rFonts w:cs="Arabic Transparent"/>
          <w:sz w:val="32"/>
          <w:szCs w:val="32"/>
          <w:rtl/>
          <w:lang w:val="fr-FR" w:bidi="ar-DZ"/>
        </w:rPr>
      </w:pPr>
      <w:r w:rsidRPr="008D708C">
        <w:rPr>
          <w:rFonts w:cs="Arabic Transparent" w:hint="cs"/>
          <w:b/>
          <w:bCs/>
          <w:sz w:val="32"/>
          <w:szCs w:val="32"/>
          <w:rtl/>
          <w:lang w:val="fr-FR" w:bidi="ar-DZ"/>
        </w:rPr>
        <w:t>و تكون الأسباب أساس الحكم</w:t>
      </w:r>
      <w:r w:rsidRPr="008D708C">
        <w:rPr>
          <w:rFonts w:cs="Arabic Transparent" w:hint="cs"/>
          <w:sz w:val="32"/>
          <w:szCs w:val="32"/>
          <w:rtl/>
          <w:lang w:val="fr-FR" w:bidi="ar-DZ"/>
        </w:rPr>
        <w:t>...».</w:t>
      </w:r>
    </w:p>
    <w:p w14:paraId="0716BDE5" w14:textId="41F57749" w:rsidR="007034E3" w:rsidRPr="008D708C" w:rsidRDefault="007034E3" w:rsidP="00592145">
      <w:pPr>
        <w:spacing w:before="120" w:line="360" w:lineRule="auto"/>
        <w:jc w:val="both"/>
        <w:rPr>
          <w:rFonts w:cs="Arabic Transparent"/>
          <w:sz w:val="32"/>
          <w:szCs w:val="32"/>
          <w:rtl/>
          <w:lang w:val="fr-FR" w:bidi="ar-DZ"/>
        </w:rPr>
      </w:pPr>
      <w:r w:rsidRPr="008D708C">
        <w:rPr>
          <w:rFonts w:cs="Arabic Transparent" w:hint="cs"/>
          <w:sz w:val="32"/>
          <w:szCs w:val="32"/>
          <w:rtl/>
          <w:lang w:val="fr-FR" w:bidi="ar-DZ"/>
        </w:rPr>
        <w:t>و النص هنا جاء عاما لم يحدد مدلول التسبيب كغيره من التشريعات التي اكتفت بالنص على إلزام القضاة بتسبيب أحكامهم، أو أن هذه الأسباب المنصوص عليها في المادة أعلاه هي الأساليب التي يقوم عليها المنطوق من الناحيتين الموضوعية والقانونية</w:t>
      </w:r>
    </w:p>
    <w:p w14:paraId="0E7FA068" w14:textId="77777777" w:rsidR="007034E3" w:rsidRPr="008D708C" w:rsidRDefault="007034E3" w:rsidP="008D708C">
      <w:pPr>
        <w:spacing w:before="120" w:line="360" w:lineRule="auto"/>
        <w:jc w:val="both"/>
        <w:rPr>
          <w:rFonts w:cs="Arabic Transparent"/>
          <w:b/>
          <w:bCs/>
          <w:sz w:val="32"/>
          <w:szCs w:val="32"/>
          <w:rtl/>
          <w:lang w:val="fr-FR" w:bidi="ar-DZ"/>
        </w:rPr>
      </w:pPr>
      <w:r w:rsidRPr="008D708C">
        <w:rPr>
          <w:rFonts w:cs="Arabic Transparent" w:hint="cs"/>
          <w:b/>
          <w:bCs/>
          <w:sz w:val="32"/>
          <w:szCs w:val="32"/>
          <w:rtl/>
          <w:lang w:val="fr-FR" w:bidi="ar-DZ"/>
        </w:rPr>
        <w:t>الفرع الثاني: القضـاء المقـارن</w:t>
      </w:r>
    </w:p>
    <w:p w14:paraId="513981AF" w14:textId="77777777" w:rsidR="007034E3" w:rsidRPr="008D708C" w:rsidRDefault="007034E3" w:rsidP="008D708C">
      <w:pPr>
        <w:spacing w:before="120" w:line="360" w:lineRule="auto"/>
        <w:jc w:val="both"/>
        <w:rPr>
          <w:rFonts w:cs="Arabic Transparent"/>
          <w:b/>
          <w:bCs/>
          <w:sz w:val="32"/>
          <w:szCs w:val="32"/>
          <w:rtl/>
          <w:lang w:val="fr-FR" w:bidi="ar-DZ"/>
        </w:rPr>
      </w:pPr>
      <w:r w:rsidRPr="008D708C">
        <w:rPr>
          <w:rFonts w:cs="Arabic Transparent" w:hint="cs"/>
          <w:b/>
          <w:bCs/>
          <w:sz w:val="32"/>
          <w:szCs w:val="32"/>
          <w:rtl/>
          <w:lang w:val="fr-FR" w:bidi="ar-DZ"/>
        </w:rPr>
        <w:t>أولا: محكمـة النقـض الفرنسيـة</w:t>
      </w:r>
    </w:p>
    <w:p w14:paraId="2630F07D" w14:textId="77777777" w:rsidR="007034E3" w:rsidRPr="008D708C" w:rsidRDefault="007034E3" w:rsidP="008D708C">
      <w:pPr>
        <w:spacing w:before="120" w:line="360" w:lineRule="auto"/>
        <w:jc w:val="both"/>
        <w:rPr>
          <w:rFonts w:cs="Arabic Transparent"/>
          <w:sz w:val="32"/>
          <w:szCs w:val="32"/>
          <w:rtl/>
          <w:lang w:val="fr-FR" w:bidi="ar-DZ"/>
        </w:rPr>
      </w:pPr>
      <w:r w:rsidRPr="008D708C">
        <w:rPr>
          <w:rFonts w:cs="Arabic Transparent" w:hint="cs"/>
          <w:sz w:val="32"/>
          <w:szCs w:val="32"/>
          <w:rtl/>
          <w:lang w:val="fr-FR" w:bidi="ar-DZ"/>
        </w:rPr>
        <w:t>لقد ترددت محكمة النقض الفرنسية في بسط رقابتها على التسبيب من حيث أنها بدأت بالرقابة على وجود الأسباب فقط دون الامتداد إلى الأسباب الواقعية.</w:t>
      </w:r>
    </w:p>
    <w:p w14:paraId="3E86C40D" w14:textId="2B6A602E" w:rsidR="007034E3" w:rsidRDefault="007034E3" w:rsidP="008C03C3">
      <w:pPr>
        <w:spacing w:before="120" w:line="360" w:lineRule="auto"/>
        <w:jc w:val="both"/>
        <w:rPr>
          <w:rFonts w:eastAsia="Calibri" w:cs="Arabic Transparent"/>
          <w:sz w:val="32"/>
          <w:szCs w:val="32"/>
          <w:rtl/>
          <w:lang w:val="fr-FR" w:bidi="ar-DZ"/>
        </w:rPr>
      </w:pPr>
      <w:r w:rsidRPr="008D708C">
        <w:rPr>
          <w:rFonts w:cs="Arabic Transparent" w:hint="cs"/>
          <w:sz w:val="32"/>
          <w:szCs w:val="32"/>
          <w:rtl/>
          <w:lang w:val="fr-FR" w:bidi="ar-DZ"/>
        </w:rPr>
        <w:t>حيث نصت في إحدى قراراتها «كل حكم أو قرار يجب أن يتضمن أو يحتوي على أسباب، التي تمكن محكمة النقض بفحص مراقبتها والتحقق من أن القانون محترم في منطوق الحكم»</w:t>
      </w:r>
      <w:r w:rsidR="00FF59D5">
        <w:rPr>
          <w:rFonts w:eastAsia="Calibri" w:cs="Arabic Transparent" w:hint="cs"/>
          <w:sz w:val="32"/>
          <w:szCs w:val="32"/>
          <w:rtl/>
          <w:lang w:val="fr-FR" w:bidi="ar-DZ"/>
        </w:rPr>
        <w:t>.</w:t>
      </w:r>
    </w:p>
    <w:p w14:paraId="041762C1" w14:textId="77777777" w:rsidR="007034E3" w:rsidRPr="008D708C" w:rsidRDefault="007034E3" w:rsidP="008C03C3">
      <w:pPr>
        <w:spacing w:before="120" w:line="360" w:lineRule="auto"/>
        <w:jc w:val="both"/>
        <w:rPr>
          <w:rFonts w:cs="Arabic Transparent"/>
          <w:sz w:val="32"/>
          <w:szCs w:val="32"/>
          <w:rtl/>
          <w:lang w:val="fr-FR" w:bidi="ar-DZ"/>
        </w:rPr>
      </w:pPr>
      <w:r w:rsidRPr="008D708C">
        <w:rPr>
          <w:rFonts w:cs="Arabic Transparent" w:hint="cs"/>
          <w:sz w:val="32"/>
          <w:szCs w:val="32"/>
          <w:rtl/>
          <w:lang w:val="fr-FR" w:bidi="ar-DZ"/>
        </w:rPr>
        <w:t>بعدها امتدت هذه الرقابة إلى الأسباب الواقعية بإلزام القاضي الجزائي بيان الوقائع التي توصل إليها في ثبوت الجريمة، وبيان الأدلة التي تسند هذه الوقائع إلى المتهم</w:t>
      </w:r>
      <w:r w:rsidR="008C03C3">
        <w:rPr>
          <w:rFonts w:cs="Arabic Transparent" w:hint="cs"/>
          <w:sz w:val="32"/>
          <w:szCs w:val="32"/>
          <w:rtl/>
          <w:lang w:val="fr-FR" w:bidi="ar-DZ"/>
        </w:rPr>
        <w:t>.</w:t>
      </w:r>
    </w:p>
    <w:p w14:paraId="10344907" w14:textId="77777777" w:rsidR="007034E3" w:rsidRPr="008D708C" w:rsidRDefault="007034E3" w:rsidP="008D708C">
      <w:pPr>
        <w:spacing w:before="120" w:line="360" w:lineRule="auto"/>
        <w:jc w:val="both"/>
        <w:rPr>
          <w:rFonts w:cs="Arabic Transparent"/>
          <w:b/>
          <w:bCs/>
          <w:sz w:val="32"/>
          <w:szCs w:val="32"/>
          <w:rtl/>
          <w:lang w:val="fr-FR" w:bidi="ar-DZ"/>
        </w:rPr>
      </w:pPr>
      <w:r w:rsidRPr="008D708C">
        <w:rPr>
          <w:rFonts w:cs="Arabic Transparent" w:hint="cs"/>
          <w:b/>
          <w:bCs/>
          <w:sz w:val="32"/>
          <w:szCs w:val="32"/>
          <w:rtl/>
          <w:lang w:val="fr-FR" w:bidi="ar-DZ"/>
        </w:rPr>
        <w:t>ثانيا: محكمـة النقـض المصريـة</w:t>
      </w:r>
    </w:p>
    <w:p w14:paraId="40E24CE3" w14:textId="4241EA88" w:rsidR="003F7A37" w:rsidRPr="003F7A37" w:rsidRDefault="007034E3" w:rsidP="003F7A37">
      <w:pPr>
        <w:spacing w:before="120" w:line="360" w:lineRule="auto"/>
        <w:jc w:val="both"/>
        <w:rPr>
          <w:rFonts w:eastAsia="Calibri" w:cs="Arabic Transparent"/>
          <w:sz w:val="32"/>
          <w:szCs w:val="32"/>
          <w:rtl/>
          <w:lang w:val="fr-FR" w:bidi="ar-DZ"/>
        </w:rPr>
      </w:pPr>
      <w:r w:rsidRPr="008D708C">
        <w:rPr>
          <w:rFonts w:cs="Arabic Transparent" w:hint="cs"/>
          <w:sz w:val="32"/>
          <w:szCs w:val="32"/>
          <w:rtl/>
          <w:lang w:val="fr-FR" w:bidi="ar-DZ"/>
        </w:rPr>
        <w:t>إن مدلول التسبيب وفق قضاء محكمة النقض المصرية هو بيان الأدلة التي بنى عليها القاضي اقتناعه بطريق التفصيل</w:t>
      </w:r>
    </w:p>
    <w:p w14:paraId="44AC74E9" w14:textId="53976BA3" w:rsidR="007034E3" w:rsidRPr="007D0F60" w:rsidRDefault="007034E3" w:rsidP="008023CD">
      <w:pPr>
        <w:spacing w:before="120" w:line="360" w:lineRule="auto"/>
        <w:jc w:val="both"/>
        <w:rPr>
          <w:rFonts w:ascii="Simplified Arabic" w:hAnsi="Simplified Arabic" w:cs="Simplified Arabic"/>
          <w:sz w:val="32"/>
          <w:szCs w:val="32"/>
          <w:rtl/>
          <w:lang w:val="fr-FR" w:bidi="ar-DZ"/>
        </w:rPr>
      </w:pPr>
      <w:r w:rsidRPr="007D0F60">
        <w:rPr>
          <w:rFonts w:ascii="Simplified Arabic" w:hAnsi="Simplified Arabic" w:cs="Simplified Arabic"/>
          <w:sz w:val="32"/>
          <w:szCs w:val="32"/>
          <w:rtl/>
          <w:lang w:val="fr-FR" w:bidi="ar-DZ"/>
        </w:rPr>
        <w:t xml:space="preserve">لقد جاء في إحدى قراراتها «المراد بالتسبيب المعتبر تحديد الأسانيد والحجج المبني هو عليها والمنتجة هي له سواء من حيث الواقع أو القانون، ولكي يحقق الغرض منه يجب أن يكون في بيان مفصل بحيث يستطاع الوقوف على مصوغات ما قضي به، ولا يكون كذلك إذا جاءت </w:t>
      </w:r>
      <w:r w:rsidRPr="007D0F60">
        <w:rPr>
          <w:rFonts w:ascii="Simplified Arabic" w:hAnsi="Simplified Arabic" w:cs="Simplified Arabic"/>
          <w:sz w:val="32"/>
          <w:szCs w:val="32"/>
          <w:rtl/>
          <w:lang w:val="fr-FR" w:bidi="ar-DZ"/>
        </w:rPr>
        <w:lastRenderedPageBreak/>
        <w:t xml:space="preserve">أسباب الحكم مجملة أو غامضة فيما أثبتته أو نفته من وقائع أو شابها الاضطراب الذي ينبئ عن اختلال فكرته في موضوع الدعوى وعناصر الواقعة مما لا يمكن معه استخلاص مقوماته سواء ما تعلق منها بواقعة الدعوى أو بالتطبيق القانوني، وبالتالي تعجز محكمة النقض عن إعمال رقابتها على وجهها الصحيح» </w:t>
      </w:r>
    </w:p>
    <w:p w14:paraId="270DDD52" w14:textId="77777777" w:rsidR="007034E3" w:rsidRPr="007D0F60" w:rsidRDefault="007034E3" w:rsidP="008D708C">
      <w:pPr>
        <w:spacing w:before="120" w:line="360" w:lineRule="auto"/>
        <w:jc w:val="both"/>
        <w:rPr>
          <w:rFonts w:ascii="Simplified Arabic" w:hAnsi="Simplified Arabic" w:cs="Simplified Arabic"/>
          <w:b/>
          <w:bCs/>
          <w:sz w:val="32"/>
          <w:szCs w:val="32"/>
          <w:rtl/>
          <w:lang w:val="fr-FR" w:bidi="ar-DZ"/>
        </w:rPr>
      </w:pPr>
      <w:r w:rsidRPr="007D0F60">
        <w:rPr>
          <w:rFonts w:ascii="Simplified Arabic" w:hAnsi="Simplified Arabic" w:cs="Simplified Arabic"/>
          <w:b/>
          <w:bCs/>
          <w:sz w:val="32"/>
          <w:szCs w:val="32"/>
          <w:rtl/>
          <w:lang w:val="fr-FR" w:bidi="ar-DZ"/>
        </w:rPr>
        <w:t>ثالثا: محكمـة التمييـز الأردنيـة</w:t>
      </w:r>
    </w:p>
    <w:p w14:paraId="59F061FD" w14:textId="46A30183" w:rsidR="007034E3" w:rsidRPr="007D0F60" w:rsidRDefault="007034E3" w:rsidP="00C705B5">
      <w:pPr>
        <w:spacing w:before="120" w:line="240" w:lineRule="auto"/>
        <w:jc w:val="both"/>
        <w:rPr>
          <w:rFonts w:ascii="Simplified Arabic" w:hAnsi="Simplified Arabic" w:cs="Simplified Arabic"/>
          <w:sz w:val="32"/>
          <w:szCs w:val="32"/>
          <w:rtl/>
          <w:lang w:val="fr-FR" w:bidi="ar-DZ"/>
        </w:rPr>
      </w:pPr>
      <w:r w:rsidRPr="007D0F60">
        <w:rPr>
          <w:rFonts w:ascii="Simplified Arabic" w:hAnsi="Simplified Arabic" w:cs="Simplified Arabic"/>
          <w:sz w:val="32"/>
          <w:szCs w:val="32"/>
          <w:rtl/>
          <w:lang w:val="fr-FR" w:bidi="ar-DZ"/>
        </w:rPr>
        <w:t>أكدت محكمة التمييز الأردنية على ضرورة اعتماد التسبيب لصحة إصدار الأحكام الجزائية، فجاء في إحدى قراراتها «إن إصدار الحكم على المشتكى عليه دون أن يدرج القاضي في متن القرار علله وأسبابه والمادة القانونية التي بني عليها ومدى قابليته للطعن مخالف للقانون لأن بيان هذه المسائل أمر وجوبي بمقتضى الفقرة الثالثة من المادة (24) من قانون محاكم (الصلح) »</w:t>
      </w:r>
    </w:p>
    <w:p w14:paraId="75EC0085" w14:textId="77777777" w:rsidR="007034E3" w:rsidRPr="007D0F60" w:rsidRDefault="007034E3" w:rsidP="00C705B5">
      <w:pPr>
        <w:spacing w:before="120" w:line="240" w:lineRule="auto"/>
        <w:jc w:val="both"/>
        <w:rPr>
          <w:rFonts w:ascii="Simplified Arabic" w:hAnsi="Simplified Arabic" w:cs="Simplified Arabic"/>
          <w:b/>
          <w:bCs/>
          <w:sz w:val="32"/>
          <w:szCs w:val="32"/>
          <w:rtl/>
          <w:lang w:val="fr-FR" w:bidi="ar-DZ"/>
        </w:rPr>
      </w:pPr>
      <w:r w:rsidRPr="007D0F60">
        <w:rPr>
          <w:rFonts w:ascii="Simplified Arabic" w:hAnsi="Simplified Arabic" w:cs="Simplified Arabic"/>
          <w:b/>
          <w:bCs/>
          <w:sz w:val="32"/>
          <w:szCs w:val="32"/>
          <w:rtl/>
          <w:lang w:val="fr-FR" w:bidi="ar-DZ"/>
        </w:rPr>
        <w:t>رابعا: المحكمـة العليـا بالجزائـر</w:t>
      </w:r>
    </w:p>
    <w:p w14:paraId="40BBEAC4" w14:textId="3FED3C01" w:rsidR="00900477" w:rsidRPr="007D0F60" w:rsidRDefault="007034E3" w:rsidP="00900477">
      <w:pPr>
        <w:spacing w:before="120" w:line="360" w:lineRule="auto"/>
        <w:jc w:val="both"/>
        <w:rPr>
          <w:rFonts w:ascii="Simplified Arabic" w:eastAsia="Calibri" w:hAnsi="Simplified Arabic" w:cs="Simplified Arabic"/>
          <w:sz w:val="32"/>
          <w:szCs w:val="32"/>
          <w:rtl/>
          <w:lang w:val="fr-FR" w:bidi="ar-DZ"/>
        </w:rPr>
      </w:pPr>
      <w:r w:rsidRPr="007D0F60">
        <w:rPr>
          <w:rFonts w:ascii="Simplified Arabic" w:hAnsi="Simplified Arabic" w:cs="Simplified Arabic"/>
          <w:sz w:val="32"/>
          <w:szCs w:val="32"/>
          <w:rtl/>
          <w:lang w:val="fr-FR" w:bidi="ar-DZ"/>
        </w:rPr>
        <w:t>أكدت العديد من قرارات المحكمة العليا ضرورة تسبيب الأحكام الجزائية وذلك عند تعرضها للطعون المرفوعة إليها من المحاكم الاستئنافية، ومنها ما قضت به «إذا كان من اللازم أن تشتمل الأحكام والقرارات الصادرة عن الجهات القضائية الفاصلة في الجنح والمخالفات على أسباب ومنطوقها وفقا للمادة 379 من قانون الإجراءات الجزائية</w:t>
      </w:r>
      <w:r w:rsidR="002A1796">
        <w:rPr>
          <w:rFonts w:ascii="Simplified Arabic" w:hAnsi="Simplified Arabic" w:cs="Simplified Arabic" w:hint="cs"/>
          <w:sz w:val="32"/>
          <w:szCs w:val="32"/>
          <w:rtl/>
          <w:lang w:val="fr-FR" w:bidi="ar-DZ"/>
        </w:rPr>
        <w:t xml:space="preserve"> (529 ق ا ج الجديد)</w:t>
      </w:r>
      <w:r w:rsidRPr="007D0F60">
        <w:rPr>
          <w:rFonts w:ascii="Simplified Arabic" w:hAnsi="Simplified Arabic" w:cs="Simplified Arabic"/>
          <w:sz w:val="32"/>
          <w:szCs w:val="32"/>
          <w:rtl/>
          <w:lang w:val="fr-FR" w:bidi="ar-DZ"/>
        </w:rPr>
        <w:t>، فإن أحكام محاكم الجنايات يجب أن تشتمل على الأسئلة المطروحة والأجوبة المعطاة طبقا للمادة 314</w:t>
      </w:r>
      <w:r w:rsidR="00900477" w:rsidRPr="007D0F60">
        <w:rPr>
          <w:rFonts w:ascii="Simplified Arabic" w:hAnsi="Simplified Arabic" w:cs="Simplified Arabic"/>
          <w:sz w:val="32"/>
          <w:szCs w:val="32"/>
          <w:rtl/>
          <w:lang w:val="fr-FR" w:bidi="ar-DZ"/>
        </w:rPr>
        <w:t xml:space="preserve"> فقرة 7 </w:t>
      </w:r>
      <w:r w:rsidR="00900477">
        <w:rPr>
          <w:rFonts w:ascii="Simplified Arabic" w:hAnsi="Simplified Arabic" w:cs="Simplified Arabic" w:hint="cs"/>
          <w:sz w:val="32"/>
          <w:szCs w:val="32"/>
          <w:rtl/>
          <w:lang w:val="fr-FR" w:bidi="ar-DZ"/>
        </w:rPr>
        <w:t>( م 449 فقرة 5 ق ا ج الجديد</w:t>
      </w:r>
      <w:r w:rsidR="00E63670">
        <w:rPr>
          <w:rFonts w:ascii="Simplified Arabic" w:hAnsi="Simplified Arabic" w:cs="Simplified Arabic" w:hint="cs"/>
          <w:sz w:val="32"/>
          <w:szCs w:val="32"/>
          <w:rtl/>
          <w:lang w:val="fr-FR" w:bidi="ar-DZ"/>
        </w:rPr>
        <w:t xml:space="preserve">) </w:t>
      </w:r>
      <w:r w:rsidR="00900477" w:rsidRPr="007D0F60">
        <w:rPr>
          <w:rFonts w:ascii="Simplified Arabic" w:hAnsi="Simplified Arabic" w:cs="Simplified Arabic"/>
          <w:sz w:val="32"/>
          <w:szCs w:val="32"/>
          <w:rtl/>
          <w:lang w:val="fr-FR" w:bidi="ar-DZ"/>
        </w:rPr>
        <w:t>من نفس القانون لأنها تقوم مقام التسبيب فيها»</w:t>
      </w:r>
    </w:p>
    <w:p w14:paraId="18BD2EB1" w14:textId="71C80081" w:rsidR="007034E3" w:rsidRPr="007D0F60" w:rsidRDefault="007034E3" w:rsidP="008D708C">
      <w:pPr>
        <w:spacing w:before="120" w:line="360" w:lineRule="auto"/>
        <w:jc w:val="both"/>
        <w:rPr>
          <w:rFonts w:ascii="Simplified Arabic" w:hAnsi="Simplified Arabic" w:cs="Simplified Arabic"/>
          <w:sz w:val="32"/>
          <w:szCs w:val="32"/>
          <w:rtl/>
          <w:lang w:val="fr-FR" w:bidi="ar-DZ"/>
        </w:rPr>
      </w:pPr>
      <w:r w:rsidRPr="007D0F60">
        <w:rPr>
          <w:rFonts w:ascii="Simplified Arabic" w:hAnsi="Simplified Arabic" w:cs="Simplified Arabic"/>
          <w:sz w:val="32"/>
          <w:szCs w:val="32"/>
          <w:rtl/>
          <w:lang w:val="fr-FR" w:bidi="ar-DZ"/>
        </w:rPr>
        <w:t>نشير إلى أن المحكمة العليا لم تقف عند ضرورة وجود الأسباب فقط بل أكدت أن غياب الأسباب أو عدم كفايتها تعرض الحكم للنقض</w:t>
      </w:r>
    </w:p>
    <w:p w14:paraId="2CB4EF1B" w14:textId="77777777" w:rsidR="00525964" w:rsidRPr="007D0F60" w:rsidRDefault="00234170" w:rsidP="008D708C">
      <w:pPr>
        <w:spacing w:after="0" w:line="360" w:lineRule="auto"/>
        <w:ind w:left="-227" w:right="-510"/>
        <w:rPr>
          <w:rFonts w:ascii="Simplified Arabic" w:hAnsi="Simplified Arabic" w:cs="Simplified Arabic"/>
          <w:b/>
          <w:bCs/>
          <w:sz w:val="32"/>
          <w:szCs w:val="32"/>
          <w:rtl/>
          <w:lang w:val="fr-FR" w:bidi="ar-DZ"/>
        </w:rPr>
      </w:pPr>
      <w:r w:rsidRPr="007D0F60">
        <w:rPr>
          <w:rFonts w:ascii="Simplified Arabic" w:hAnsi="Simplified Arabic" w:cs="Simplified Arabic"/>
          <w:b/>
          <w:bCs/>
          <w:sz w:val="32"/>
          <w:szCs w:val="32"/>
          <w:rtl/>
          <w:lang w:val="fr-FR" w:bidi="ar-DZ"/>
        </w:rPr>
        <w:lastRenderedPageBreak/>
        <w:t>2</w:t>
      </w:r>
      <w:r w:rsidR="00525964" w:rsidRPr="007D0F60">
        <w:rPr>
          <w:rFonts w:ascii="Simplified Arabic" w:hAnsi="Simplified Arabic" w:cs="Simplified Arabic"/>
          <w:b/>
          <w:bCs/>
          <w:sz w:val="32"/>
          <w:szCs w:val="32"/>
          <w:rtl/>
          <w:lang w:val="fr-FR" w:bidi="ar-DZ"/>
        </w:rPr>
        <w:t>- تاريخ التسبيب و علاقته بالنقض:</w:t>
      </w:r>
    </w:p>
    <w:p w14:paraId="34459821" w14:textId="02F0FA89" w:rsidR="008E2AFD" w:rsidRPr="007D0F60" w:rsidRDefault="00525964" w:rsidP="00A41776">
      <w:pPr>
        <w:spacing w:after="0" w:line="360" w:lineRule="auto"/>
        <w:ind w:left="-227" w:right="-510"/>
        <w:rPr>
          <w:rFonts w:ascii="Simplified Arabic" w:hAnsi="Simplified Arabic" w:cs="Simplified Arabic"/>
          <w:b/>
          <w:bCs/>
          <w:sz w:val="32"/>
          <w:szCs w:val="32"/>
          <w:rtl/>
          <w:lang w:val="fr-FR" w:bidi="ar-DZ"/>
        </w:rPr>
      </w:pPr>
      <w:r w:rsidRPr="007D0F60">
        <w:rPr>
          <w:rFonts w:ascii="Simplified Arabic" w:hAnsi="Simplified Arabic" w:cs="Simplified Arabic"/>
          <w:sz w:val="32"/>
          <w:szCs w:val="32"/>
          <w:rtl/>
          <w:lang w:val="fr-FR" w:bidi="ar-DZ"/>
        </w:rPr>
        <w:t>إن نقطة البداية في دراسة تاريخ الأفكار القانونية تبدأ في عهد القانون الروماني كونه البنية الأولى لكافة النظم</w:t>
      </w:r>
      <w:r w:rsidR="00234170" w:rsidRPr="007D0F60">
        <w:rPr>
          <w:rFonts w:ascii="Simplified Arabic" w:hAnsi="Simplified Arabic" w:cs="Simplified Arabic"/>
          <w:sz w:val="32"/>
          <w:szCs w:val="32"/>
          <w:rtl/>
          <w:lang w:val="fr-FR" w:bidi="ar-DZ"/>
        </w:rPr>
        <w:t xml:space="preserve"> القانونية الجديدة</w:t>
      </w:r>
    </w:p>
    <w:p w14:paraId="6CEA021A" w14:textId="77777777" w:rsidR="00B03B8E" w:rsidRPr="007D0F60" w:rsidRDefault="00B03B8E" w:rsidP="008E2AFD">
      <w:pPr>
        <w:spacing w:after="0" w:line="360" w:lineRule="auto"/>
        <w:ind w:left="-227" w:right="-510"/>
        <w:rPr>
          <w:rFonts w:ascii="Simplified Arabic" w:hAnsi="Simplified Arabic" w:cs="Simplified Arabic"/>
          <w:b/>
          <w:bCs/>
          <w:sz w:val="32"/>
          <w:szCs w:val="32"/>
          <w:rtl/>
          <w:lang w:val="fr-FR" w:bidi="ar-DZ"/>
        </w:rPr>
      </w:pPr>
      <w:r w:rsidRPr="007D0F60">
        <w:rPr>
          <w:rFonts w:ascii="Simplified Arabic" w:hAnsi="Simplified Arabic" w:cs="Simplified Arabic"/>
          <w:b/>
          <w:bCs/>
          <w:sz w:val="32"/>
          <w:szCs w:val="32"/>
          <w:rtl/>
          <w:lang w:val="fr-FR" w:bidi="ar-DZ"/>
        </w:rPr>
        <w:t>أ- في القانون الروماني:</w:t>
      </w:r>
    </w:p>
    <w:p w14:paraId="685F90A9" w14:textId="77777777" w:rsidR="00B03B8E" w:rsidRPr="007D0F60" w:rsidRDefault="00234170" w:rsidP="008D708C">
      <w:pPr>
        <w:spacing w:after="0" w:line="360" w:lineRule="auto"/>
        <w:ind w:left="-227" w:right="-510"/>
        <w:rPr>
          <w:rFonts w:ascii="Simplified Arabic" w:hAnsi="Simplified Arabic" w:cs="Simplified Arabic"/>
          <w:sz w:val="32"/>
          <w:szCs w:val="32"/>
          <w:rtl/>
          <w:lang w:val="fr-FR" w:bidi="ar-DZ"/>
        </w:rPr>
      </w:pPr>
      <w:r w:rsidRPr="007D0F60">
        <w:rPr>
          <w:rFonts w:ascii="Simplified Arabic" w:hAnsi="Simplified Arabic" w:cs="Simplified Arabic"/>
          <w:sz w:val="32"/>
          <w:szCs w:val="32"/>
          <w:rtl/>
          <w:lang w:val="fr-FR" w:bidi="ar-DZ"/>
        </w:rPr>
        <w:t xml:space="preserve"> لقد جاءت نصوص القانون الروماني خالية من النص على الالتزام بالتسبيب،</w:t>
      </w:r>
      <w:r w:rsidR="00B03B8E" w:rsidRPr="007D0F60">
        <w:rPr>
          <w:rFonts w:ascii="Simplified Arabic" w:hAnsi="Simplified Arabic" w:cs="Simplified Arabic"/>
          <w:sz w:val="32"/>
          <w:szCs w:val="32"/>
          <w:rtl/>
          <w:lang w:val="fr-FR" w:bidi="ar-DZ"/>
        </w:rPr>
        <w:t xml:space="preserve"> </w:t>
      </w:r>
      <w:r w:rsidR="00A93E64" w:rsidRPr="007D0F60">
        <w:rPr>
          <w:rFonts w:ascii="Simplified Arabic" w:hAnsi="Simplified Arabic" w:cs="Simplified Arabic"/>
          <w:sz w:val="32"/>
          <w:szCs w:val="32"/>
          <w:rtl/>
          <w:lang w:val="fr-FR" w:bidi="ar-DZ"/>
        </w:rPr>
        <w:t>ولخص دور القاضي في مجرد إصدار الحكم في النزاع بعد تقييم غير دقيق لأدلة الإثبات المطروحة</w:t>
      </w:r>
      <w:r w:rsidR="006A0D0F" w:rsidRPr="007D0F60">
        <w:rPr>
          <w:rFonts w:ascii="Simplified Arabic" w:hAnsi="Simplified Arabic" w:cs="Simplified Arabic"/>
          <w:sz w:val="32"/>
          <w:szCs w:val="32"/>
          <w:rtl/>
          <w:lang w:val="fr-FR" w:bidi="ar-DZ"/>
        </w:rPr>
        <w:t xml:space="preserve"> و لذا فالحكم ما هو إلا تأكيدات للحق.</w:t>
      </w:r>
    </w:p>
    <w:p w14:paraId="353D8EEB" w14:textId="77777777" w:rsidR="003C23A8" w:rsidRPr="007D0F60" w:rsidRDefault="003C23A8" w:rsidP="003C23A8">
      <w:pPr>
        <w:spacing w:after="0" w:line="360" w:lineRule="auto"/>
        <w:ind w:left="-227" w:right="-510"/>
        <w:rPr>
          <w:rFonts w:ascii="Simplified Arabic" w:hAnsi="Simplified Arabic" w:cs="Simplified Arabic"/>
          <w:sz w:val="32"/>
          <w:szCs w:val="32"/>
          <w:rtl/>
          <w:lang w:val="fr-FR" w:bidi="ar-DZ"/>
        </w:rPr>
      </w:pPr>
      <w:r w:rsidRPr="007D0F60">
        <w:rPr>
          <w:rFonts w:ascii="Simplified Arabic" w:hAnsi="Simplified Arabic" w:cs="Simplified Arabic"/>
          <w:sz w:val="32"/>
          <w:szCs w:val="32"/>
          <w:rtl/>
          <w:lang w:val="fr-FR" w:bidi="ar-DZ"/>
        </w:rPr>
        <w:t>أما</w:t>
      </w:r>
      <w:r w:rsidR="002C01F3" w:rsidRPr="007D0F60">
        <w:rPr>
          <w:rFonts w:ascii="Simplified Arabic" w:hAnsi="Simplified Arabic" w:cs="Simplified Arabic"/>
          <w:sz w:val="32"/>
          <w:szCs w:val="32"/>
          <w:rtl/>
          <w:lang w:val="fr-FR" w:bidi="ar-DZ"/>
        </w:rPr>
        <w:t xml:space="preserve"> العصور القديمة فكان مدلول التسبيب قوامه بيان القاضي للقاعدة العرفية التي طبقها </w:t>
      </w:r>
      <w:r w:rsidRPr="007D0F60">
        <w:rPr>
          <w:rFonts w:ascii="Simplified Arabic" w:hAnsi="Simplified Arabic" w:cs="Simplified Arabic"/>
          <w:sz w:val="32"/>
          <w:szCs w:val="32"/>
          <w:rtl/>
          <w:lang w:val="fr-FR" w:bidi="ar-DZ"/>
        </w:rPr>
        <w:t>أو</w:t>
      </w:r>
      <w:r w:rsidR="002C01F3" w:rsidRPr="007D0F60">
        <w:rPr>
          <w:rFonts w:ascii="Simplified Arabic" w:hAnsi="Simplified Arabic" w:cs="Simplified Arabic"/>
          <w:sz w:val="32"/>
          <w:szCs w:val="32"/>
          <w:rtl/>
          <w:lang w:val="fr-FR" w:bidi="ar-DZ"/>
        </w:rPr>
        <w:t xml:space="preserve"> النص القانوني الذي حكم بموجبه</w:t>
      </w:r>
      <w:r w:rsidRPr="007D0F60">
        <w:rPr>
          <w:rFonts w:ascii="Simplified Arabic" w:hAnsi="Simplified Arabic" w:cs="Simplified Arabic"/>
          <w:sz w:val="32"/>
          <w:szCs w:val="32"/>
          <w:rtl/>
          <w:lang w:val="fr-FR" w:bidi="ar-DZ"/>
        </w:rPr>
        <w:t xml:space="preserve"> .</w:t>
      </w:r>
    </w:p>
    <w:p w14:paraId="15A099F3" w14:textId="77777777" w:rsidR="00DA644B" w:rsidRDefault="00DA644B" w:rsidP="003C23A8">
      <w:pPr>
        <w:spacing w:after="0" w:line="360" w:lineRule="auto"/>
        <w:ind w:left="-227" w:right="-510"/>
        <w:rPr>
          <w:rFonts w:ascii="Simplified Arabic" w:hAnsi="Simplified Arabic" w:cs="Simplified Arabic"/>
          <w:sz w:val="32"/>
          <w:szCs w:val="32"/>
          <w:rtl/>
          <w:lang w:val="fr-FR" w:bidi="ar-DZ"/>
        </w:rPr>
      </w:pPr>
      <w:r w:rsidRPr="007D0F60">
        <w:rPr>
          <w:rFonts w:ascii="Simplified Arabic" w:hAnsi="Simplified Arabic" w:cs="Simplified Arabic"/>
          <w:sz w:val="32"/>
          <w:szCs w:val="32"/>
          <w:rtl/>
          <w:lang w:val="fr-FR" w:bidi="ar-DZ"/>
        </w:rPr>
        <w:t xml:space="preserve">وفي مصر الفرعونية عرف </w:t>
      </w:r>
      <w:r w:rsidR="001A158C" w:rsidRPr="007D0F60">
        <w:rPr>
          <w:rFonts w:ascii="Simplified Arabic" w:hAnsi="Simplified Arabic" w:cs="Simplified Arabic"/>
          <w:sz w:val="32"/>
          <w:szCs w:val="32"/>
          <w:rtl/>
          <w:lang w:val="fr-FR" w:bidi="ar-DZ"/>
        </w:rPr>
        <w:t>نظام</w:t>
      </w:r>
      <w:r w:rsidRPr="007D0F60">
        <w:rPr>
          <w:rFonts w:ascii="Simplified Arabic" w:hAnsi="Simplified Arabic" w:cs="Simplified Arabic"/>
          <w:sz w:val="32"/>
          <w:szCs w:val="32"/>
          <w:rtl/>
          <w:lang w:val="fr-FR" w:bidi="ar-DZ"/>
        </w:rPr>
        <w:t xml:space="preserve"> تعدد درجات التقاضي، وقد كانت </w:t>
      </w:r>
      <w:r w:rsidR="001A158C" w:rsidRPr="007D0F60">
        <w:rPr>
          <w:rFonts w:ascii="Simplified Arabic" w:hAnsi="Simplified Arabic" w:cs="Simplified Arabic"/>
          <w:sz w:val="32"/>
          <w:szCs w:val="32"/>
          <w:rtl/>
          <w:lang w:val="fr-FR" w:bidi="ar-DZ"/>
        </w:rPr>
        <w:t>الأحكام</w:t>
      </w:r>
      <w:r w:rsidRPr="007D0F60">
        <w:rPr>
          <w:rFonts w:ascii="Simplified Arabic" w:hAnsi="Simplified Arabic" w:cs="Simplified Arabic"/>
          <w:sz w:val="32"/>
          <w:szCs w:val="32"/>
          <w:rtl/>
          <w:lang w:val="fr-FR" w:bidi="ar-DZ"/>
        </w:rPr>
        <w:t xml:space="preserve"> تبين الوقائع و </w:t>
      </w:r>
      <w:r w:rsidR="001A158C" w:rsidRPr="007D0F60">
        <w:rPr>
          <w:rFonts w:ascii="Simplified Arabic" w:hAnsi="Simplified Arabic" w:cs="Simplified Arabic"/>
          <w:sz w:val="32"/>
          <w:szCs w:val="32"/>
          <w:rtl/>
          <w:lang w:val="fr-FR" w:bidi="ar-DZ"/>
        </w:rPr>
        <w:t>الأسباب</w:t>
      </w:r>
      <w:r w:rsidRPr="007D0F60">
        <w:rPr>
          <w:rFonts w:ascii="Simplified Arabic" w:hAnsi="Simplified Arabic" w:cs="Simplified Arabic"/>
          <w:sz w:val="32"/>
          <w:szCs w:val="32"/>
          <w:rtl/>
          <w:lang w:val="fr-FR" w:bidi="ar-DZ"/>
        </w:rPr>
        <w:t>، ونفس الحال في بلاد مابين النهرين الذي عرف تسبيب الحكام بشكل واضح.</w:t>
      </w:r>
    </w:p>
    <w:p w14:paraId="4D3ECB2E" w14:textId="77777777" w:rsidR="006A0D0F" w:rsidRPr="007D0F60" w:rsidRDefault="006A0D0F" w:rsidP="008D708C">
      <w:pPr>
        <w:spacing w:after="0" w:line="360" w:lineRule="auto"/>
        <w:ind w:left="-227" w:right="-510"/>
        <w:rPr>
          <w:rFonts w:ascii="Simplified Arabic" w:hAnsi="Simplified Arabic" w:cs="Simplified Arabic"/>
          <w:b/>
          <w:bCs/>
          <w:sz w:val="32"/>
          <w:szCs w:val="32"/>
          <w:rtl/>
          <w:lang w:val="fr-FR" w:bidi="ar-DZ"/>
        </w:rPr>
      </w:pPr>
      <w:r w:rsidRPr="007D0F60">
        <w:rPr>
          <w:rFonts w:ascii="Simplified Arabic" w:hAnsi="Simplified Arabic" w:cs="Simplified Arabic"/>
          <w:b/>
          <w:bCs/>
          <w:sz w:val="32"/>
          <w:szCs w:val="32"/>
          <w:rtl/>
          <w:lang w:val="fr-FR" w:bidi="ar-DZ"/>
        </w:rPr>
        <w:t>ب- في القرون الوسطى:</w:t>
      </w:r>
    </w:p>
    <w:p w14:paraId="7D057D9F" w14:textId="77777777" w:rsidR="00DA644B" w:rsidRPr="007D0F60" w:rsidRDefault="001A158C" w:rsidP="008D708C">
      <w:pPr>
        <w:spacing w:after="0" w:line="360" w:lineRule="auto"/>
        <w:ind w:left="-227" w:right="-510"/>
        <w:rPr>
          <w:rFonts w:ascii="Simplified Arabic" w:hAnsi="Simplified Arabic" w:cs="Simplified Arabic"/>
          <w:sz w:val="32"/>
          <w:szCs w:val="32"/>
          <w:rtl/>
          <w:lang w:val="fr-FR" w:bidi="ar-DZ"/>
        </w:rPr>
      </w:pPr>
      <w:r w:rsidRPr="007D0F60">
        <w:rPr>
          <w:rFonts w:ascii="Simplified Arabic" w:hAnsi="Simplified Arabic" w:cs="Simplified Arabic"/>
          <w:sz w:val="32"/>
          <w:szCs w:val="32"/>
          <w:rtl/>
          <w:lang w:val="fr-FR" w:bidi="ar-DZ"/>
        </w:rPr>
        <w:t>إن</w:t>
      </w:r>
      <w:r w:rsidR="00DA644B" w:rsidRPr="007D0F60">
        <w:rPr>
          <w:rFonts w:ascii="Simplified Arabic" w:hAnsi="Simplified Arabic" w:cs="Simplified Arabic"/>
          <w:sz w:val="32"/>
          <w:szCs w:val="32"/>
          <w:rtl/>
          <w:lang w:val="fr-FR" w:bidi="ar-DZ"/>
        </w:rPr>
        <w:t xml:space="preserve"> الدول </w:t>
      </w:r>
      <w:r w:rsidRPr="007D0F60">
        <w:rPr>
          <w:rFonts w:ascii="Simplified Arabic" w:hAnsi="Simplified Arabic" w:cs="Simplified Arabic"/>
          <w:sz w:val="32"/>
          <w:szCs w:val="32"/>
          <w:rtl/>
          <w:lang w:val="fr-FR" w:bidi="ar-DZ"/>
        </w:rPr>
        <w:t>الأوروبية</w:t>
      </w:r>
      <w:r w:rsidR="00DA644B" w:rsidRPr="007D0F60">
        <w:rPr>
          <w:rFonts w:ascii="Simplified Arabic" w:hAnsi="Simplified Arabic" w:cs="Simplified Arabic"/>
          <w:sz w:val="32"/>
          <w:szCs w:val="32"/>
          <w:rtl/>
          <w:lang w:val="fr-FR" w:bidi="ar-DZ"/>
        </w:rPr>
        <w:t xml:space="preserve"> عرفت تسبيب الأحكام ولكن كاستثناء على </w:t>
      </w:r>
      <w:r w:rsidRPr="007D0F60">
        <w:rPr>
          <w:rFonts w:ascii="Simplified Arabic" w:hAnsi="Simplified Arabic" w:cs="Simplified Arabic"/>
          <w:sz w:val="32"/>
          <w:szCs w:val="32"/>
          <w:rtl/>
          <w:lang w:val="fr-FR" w:bidi="ar-DZ"/>
        </w:rPr>
        <w:t>الأصل</w:t>
      </w:r>
      <w:r w:rsidR="00DA644B" w:rsidRPr="007D0F60">
        <w:rPr>
          <w:rFonts w:ascii="Simplified Arabic" w:hAnsi="Simplified Arabic" w:cs="Simplified Arabic"/>
          <w:sz w:val="32"/>
          <w:szCs w:val="32"/>
          <w:rtl/>
          <w:lang w:val="fr-FR" w:bidi="ar-DZ"/>
        </w:rPr>
        <w:t xml:space="preserve"> العام و هو عدم التسبيب</w:t>
      </w:r>
    </w:p>
    <w:p w14:paraId="56B13BC4" w14:textId="77777777" w:rsidR="006A0D0F" w:rsidRPr="007D0F60" w:rsidRDefault="00DA644B" w:rsidP="003C23A8">
      <w:pPr>
        <w:spacing w:after="0" w:line="360" w:lineRule="auto"/>
        <w:ind w:left="-227" w:right="-510"/>
        <w:rPr>
          <w:rFonts w:ascii="Simplified Arabic" w:hAnsi="Simplified Arabic" w:cs="Simplified Arabic"/>
          <w:sz w:val="32"/>
          <w:szCs w:val="32"/>
          <w:rtl/>
          <w:lang w:val="fr-FR" w:bidi="ar-DZ"/>
        </w:rPr>
      </w:pPr>
      <w:r w:rsidRPr="007D0F60">
        <w:rPr>
          <w:rFonts w:ascii="Simplified Arabic" w:hAnsi="Simplified Arabic" w:cs="Simplified Arabic"/>
          <w:sz w:val="32"/>
          <w:szCs w:val="32"/>
          <w:rtl/>
          <w:lang w:val="fr-FR" w:bidi="ar-DZ"/>
        </w:rPr>
        <w:t xml:space="preserve">و عليه </w:t>
      </w:r>
      <w:r w:rsidR="006A0D0F" w:rsidRPr="007D0F60">
        <w:rPr>
          <w:rFonts w:ascii="Simplified Arabic" w:hAnsi="Simplified Arabic" w:cs="Simplified Arabic"/>
          <w:sz w:val="32"/>
          <w:szCs w:val="32"/>
          <w:rtl/>
          <w:lang w:val="fr-FR" w:bidi="ar-DZ"/>
        </w:rPr>
        <w:t>لم يهتم الفقه الإيطالي بمشكلة تسبيب الأحكام، واستمر غياب هذه الفكرة إلى حدود القرن السادس عشر.</w:t>
      </w:r>
      <w:r w:rsidRPr="007D0F60">
        <w:rPr>
          <w:rFonts w:ascii="Simplified Arabic" w:hAnsi="Simplified Arabic" w:cs="Simplified Arabic"/>
          <w:sz w:val="32"/>
          <w:szCs w:val="32"/>
          <w:rtl/>
          <w:lang w:val="fr-FR" w:bidi="ar-DZ"/>
        </w:rPr>
        <w:t xml:space="preserve"> </w:t>
      </w:r>
      <w:r w:rsidR="006A0D0F" w:rsidRPr="007D0F60">
        <w:rPr>
          <w:rFonts w:ascii="Simplified Arabic" w:hAnsi="Simplified Arabic" w:cs="Simplified Arabic"/>
          <w:sz w:val="32"/>
          <w:szCs w:val="32"/>
          <w:rtl/>
          <w:lang w:val="fr-FR" w:bidi="ar-DZ"/>
        </w:rPr>
        <w:t>نفس الشيء في فرنسا وألمانيا و هولندا.</w:t>
      </w:r>
    </w:p>
    <w:p w14:paraId="684EA38B" w14:textId="77777777" w:rsidR="00DA644B" w:rsidRDefault="006A0D0F" w:rsidP="001A158C">
      <w:pPr>
        <w:spacing w:after="0" w:line="360" w:lineRule="auto"/>
        <w:ind w:left="-227" w:right="-510"/>
        <w:rPr>
          <w:rFonts w:ascii="Simplified Arabic" w:hAnsi="Simplified Arabic" w:cs="Simplified Arabic"/>
          <w:sz w:val="32"/>
          <w:szCs w:val="32"/>
          <w:rtl/>
          <w:lang w:val="fr-FR" w:bidi="ar-DZ"/>
        </w:rPr>
      </w:pPr>
      <w:r w:rsidRPr="007D0F60">
        <w:rPr>
          <w:rFonts w:ascii="Simplified Arabic" w:hAnsi="Simplified Arabic" w:cs="Simplified Arabic"/>
          <w:sz w:val="32"/>
          <w:szCs w:val="32"/>
          <w:rtl/>
          <w:lang w:val="fr-FR" w:bidi="ar-DZ"/>
        </w:rPr>
        <w:t>أما في إنجلترا فقد سادت</w:t>
      </w:r>
      <w:r w:rsidR="002C0EE1" w:rsidRPr="007D0F60">
        <w:rPr>
          <w:rFonts w:ascii="Simplified Arabic" w:hAnsi="Simplified Arabic" w:cs="Simplified Arabic"/>
          <w:sz w:val="32"/>
          <w:szCs w:val="32"/>
          <w:rtl/>
          <w:lang w:val="fr-FR" w:bidi="ar-DZ"/>
        </w:rPr>
        <w:t xml:space="preserve"> القواعد الكنيسة وكانت العدالة مصدرها الملك ومن ثما لم يكن ثمة مبرر لتسبيب الأحكام.</w:t>
      </w:r>
    </w:p>
    <w:p w14:paraId="7027537F" w14:textId="77777777" w:rsidR="00D743B9" w:rsidRDefault="00D743B9" w:rsidP="001A158C">
      <w:pPr>
        <w:spacing w:after="0" w:line="360" w:lineRule="auto"/>
        <w:ind w:left="-227" w:right="-510"/>
        <w:rPr>
          <w:rFonts w:ascii="Simplified Arabic" w:hAnsi="Simplified Arabic" w:cs="Simplified Arabic"/>
          <w:sz w:val="32"/>
          <w:szCs w:val="32"/>
          <w:rtl/>
          <w:lang w:val="fr-FR" w:bidi="ar-DZ"/>
        </w:rPr>
      </w:pPr>
    </w:p>
    <w:p w14:paraId="3B9DE825" w14:textId="77777777" w:rsidR="00D743B9" w:rsidRPr="007D0F60" w:rsidRDefault="00D743B9" w:rsidP="001A158C">
      <w:pPr>
        <w:spacing w:after="0" w:line="360" w:lineRule="auto"/>
        <w:ind w:left="-227" w:right="-510"/>
        <w:rPr>
          <w:rFonts w:ascii="Simplified Arabic" w:hAnsi="Simplified Arabic" w:cs="Simplified Arabic"/>
          <w:sz w:val="32"/>
          <w:szCs w:val="32"/>
          <w:rtl/>
          <w:lang w:val="fr-FR" w:bidi="ar-DZ"/>
        </w:rPr>
      </w:pPr>
    </w:p>
    <w:p w14:paraId="2BE5076E" w14:textId="77777777" w:rsidR="002C0EE1" w:rsidRPr="007D0F60" w:rsidRDefault="002C0EE1" w:rsidP="008D708C">
      <w:pPr>
        <w:spacing w:after="0" w:line="360" w:lineRule="auto"/>
        <w:ind w:left="-227" w:right="-510"/>
        <w:rPr>
          <w:rFonts w:ascii="Simplified Arabic" w:hAnsi="Simplified Arabic" w:cs="Simplified Arabic"/>
          <w:b/>
          <w:bCs/>
          <w:sz w:val="32"/>
          <w:szCs w:val="32"/>
          <w:rtl/>
          <w:lang w:val="fr-FR" w:bidi="ar-DZ"/>
        </w:rPr>
      </w:pPr>
      <w:r w:rsidRPr="007D0F60">
        <w:rPr>
          <w:rFonts w:ascii="Simplified Arabic" w:hAnsi="Simplified Arabic" w:cs="Simplified Arabic"/>
          <w:b/>
          <w:bCs/>
          <w:sz w:val="32"/>
          <w:szCs w:val="32"/>
          <w:rtl/>
          <w:lang w:val="fr-FR" w:bidi="ar-DZ"/>
        </w:rPr>
        <w:lastRenderedPageBreak/>
        <w:t>جـ- عهد النهضة الحديثة:</w:t>
      </w:r>
    </w:p>
    <w:p w14:paraId="0C5ACB13" w14:textId="77777777" w:rsidR="002C0EE1" w:rsidRPr="007D0F60" w:rsidRDefault="002C0EE1" w:rsidP="008D708C">
      <w:pPr>
        <w:spacing w:after="0" w:line="360" w:lineRule="auto"/>
        <w:ind w:left="-227" w:right="-510"/>
        <w:rPr>
          <w:rFonts w:ascii="Simplified Arabic" w:hAnsi="Simplified Arabic" w:cs="Simplified Arabic"/>
          <w:sz w:val="32"/>
          <w:szCs w:val="32"/>
          <w:rtl/>
          <w:lang w:val="fr-FR" w:bidi="ar-DZ"/>
        </w:rPr>
      </w:pPr>
      <w:r w:rsidRPr="007D0F60">
        <w:rPr>
          <w:rFonts w:ascii="Simplified Arabic" w:hAnsi="Simplified Arabic" w:cs="Simplified Arabic"/>
          <w:sz w:val="32"/>
          <w:szCs w:val="32"/>
          <w:rtl/>
          <w:lang w:val="fr-FR" w:bidi="ar-DZ"/>
        </w:rPr>
        <w:t>بدأ الإلتزام بالتسبيب يظهر في صورة إستثناءات من المبدأ العام الذي كان سائدا في هذا الوقت ومع تعدد الإستثناءات ولد المبدأ ففي إيطاليا بدأت الولايات المختلفة تستلزم ذكر الأسباب إذا طلب الوضوح الإطلاع على هذه الأسباب و كان الهدف من ذلك هو تحقيق ضمانة للأفراد.</w:t>
      </w:r>
    </w:p>
    <w:p w14:paraId="122D4FA7" w14:textId="77777777" w:rsidR="002C0EE1" w:rsidRPr="007D0F60" w:rsidRDefault="002C0EE1" w:rsidP="008D708C">
      <w:pPr>
        <w:spacing w:after="0" w:line="360" w:lineRule="auto"/>
        <w:ind w:left="-227" w:right="-510"/>
        <w:rPr>
          <w:rFonts w:ascii="Simplified Arabic" w:hAnsi="Simplified Arabic" w:cs="Simplified Arabic"/>
          <w:sz w:val="32"/>
          <w:szCs w:val="32"/>
          <w:rtl/>
          <w:lang w:val="fr-FR" w:bidi="ar-DZ"/>
        </w:rPr>
      </w:pPr>
      <w:r w:rsidRPr="007D0F60">
        <w:rPr>
          <w:rFonts w:ascii="Simplified Arabic" w:hAnsi="Simplified Arabic" w:cs="Simplified Arabic"/>
          <w:sz w:val="32"/>
          <w:szCs w:val="32"/>
          <w:rtl/>
          <w:lang w:val="fr-FR" w:bidi="ar-DZ"/>
        </w:rPr>
        <w:t xml:space="preserve">وفي ألمانيا رفضت المحاكم </w:t>
      </w:r>
      <w:r w:rsidR="00DF51D8" w:rsidRPr="007D0F60">
        <w:rPr>
          <w:rFonts w:ascii="Simplified Arabic" w:hAnsi="Simplified Arabic" w:cs="Simplified Arabic"/>
          <w:sz w:val="32"/>
          <w:szCs w:val="32"/>
          <w:rtl/>
          <w:lang w:val="fr-FR" w:bidi="ar-DZ"/>
        </w:rPr>
        <w:t>بشكل عام مبدأ معرفة الخصوم للإستفسار ومع ذلك كانت هناك إستثناءات من ذلك وكان التسبيب ضمان حسن سير تعريف القضاء.</w:t>
      </w:r>
    </w:p>
    <w:p w14:paraId="6F557289" w14:textId="77777777" w:rsidR="00DF51D8" w:rsidRPr="007D0F60" w:rsidRDefault="00DF51D8" w:rsidP="008D708C">
      <w:pPr>
        <w:spacing w:after="0" w:line="360" w:lineRule="auto"/>
        <w:ind w:left="-227" w:right="-510"/>
        <w:rPr>
          <w:rFonts w:ascii="Simplified Arabic" w:hAnsi="Simplified Arabic" w:cs="Simplified Arabic"/>
          <w:sz w:val="32"/>
          <w:szCs w:val="32"/>
          <w:rtl/>
          <w:lang w:val="fr-FR" w:bidi="ar-DZ"/>
        </w:rPr>
      </w:pPr>
      <w:r w:rsidRPr="007D0F60">
        <w:rPr>
          <w:rFonts w:ascii="Simplified Arabic" w:hAnsi="Simplified Arabic" w:cs="Simplified Arabic"/>
          <w:sz w:val="32"/>
          <w:szCs w:val="32"/>
          <w:rtl/>
          <w:lang w:val="fr-FR" w:bidi="ar-DZ"/>
        </w:rPr>
        <w:t>وفي فرنسا لم يثبت ذكر الأسباب لازما إلا في حالة واحدة و هي حالة حدوث ضعف بالنقض في أحد الأحكام.</w:t>
      </w:r>
    </w:p>
    <w:p w14:paraId="3C17ECCD" w14:textId="77777777" w:rsidR="00DF51D8" w:rsidRPr="007D0F60" w:rsidRDefault="00DF51D8" w:rsidP="008D708C">
      <w:pPr>
        <w:spacing w:after="0" w:line="360" w:lineRule="auto"/>
        <w:ind w:left="-227" w:right="-510"/>
        <w:rPr>
          <w:rFonts w:ascii="Simplified Arabic" w:hAnsi="Simplified Arabic" w:cs="Simplified Arabic"/>
          <w:sz w:val="32"/>
          <w:szCs w:val="32"/>
          <w:rtl/>
          <w:lang w:val="fr-FR" w:bidi="ar-DZ"/>
        </w:rPr>
      </w:pPr>
      <w:r w:rsidRPr="007D0F60">
        <w:rPr>
          <w:rFonts w:ascii="Simplified Arabic" w:hAnsi="Simplified Arabic" w:cs="Simplified Arabic"/>
          <w:sz w:val="32"/>
          <w:szCs w:val="32"/>
          <w:rtl/>
          <w:lang w:val="fr-FR" w:bidi="ar-DZ"/>
        </w:rPr>
        <w:t>وفي أوائل القرن الثامن عشر عادت المطالبة بتسبيب الأحكام خصوصا الأحكام الجنائية وذلك للكشف عن إجراءات التحقيق</w:t>
      </w:r>
      <w:r w:rsidR="00FC31D6" w:rsidRPr="007D0F60">
        <w:rPr>
          <w:rFonts w:ascii="Simplified Arabic" w:hAnsi="Simplified Arabic" w:cs="Simplified Arabic"/>
          <w:sz w:val="32"/>
          <w:szCs w:val="32"/>
          <w:rtl/>
          <w:lang w:val="fr-FR" w:bidi="ar-DZ"/>
        </w:rPr>
        <w:t>.</w:t>
      </w:r>
    </w:p>
    <w:p w14:paraId="6D92AE00" w14:textId="77777777" w:rsidR="00FC31D6" w:rsidRPr="007D0F60" w:rsidRDefault="00FC31D6" w:rsidP="008D708C">
      <w:pPr>
        <w:spacing w:after="0" w:line="360" w:lineRule="auto"/>
        <w:ind w:left="-227" w:right="-510"/>
        <w:rPr>
          <w:rFonts w:ascii="Simplified Arabic" w:hAnsi="Simplified Arabic" w:cs="Simplified Arabic"/>
          <w:b/>
          <w:bCs/>
          <w:sz w:val="32"/>
          <w:szCs w:val="32"/>
          <w:rtl/>
          <w:lang w:val="fr-FR" w:bidi="ar-DZ"/>
        </w:rPr>
      </w:pPr>
      <w:r w:rsidRPr="007D0F60">
        <w:rPr>
          <w:rFonts w:ascii="Simplified Arabic" w:hAnsi="Simplified Arabic" w:cs="Simplified Arabic"/>
          <w:b/>
          <w:bCs/>
          <w:sz w:val="32"/>
          <w:szCs w:val="32"/>
          <w:rtl/>
          <w:lang w:val="fr-FR" w:bidi="ar-DZ"/>
        </w:rPr>
        <w:t>- العلاقة التاريخية بين التسبيب و النقض.</w:t>
      </w:r>
    </w:p>
    <w:p w14:paraId="2F2A1802" w14:textId="77777777" w:rsidR="00FC31D6" w:rsidRPr="007D0F60" w:rsidRDefault="00FC31D6" w:rsidP="008D708C">
      <w:pPr>
        <w:spacing w:after="0" w:line="360" w:lineRule="auto"/>
        <w:ind w:left="-227" w:right="-510"/>
        <w:rPr>
          <w:rFonts w:ascii="Simplified Arabic" w:hAnsi="Simplified Arabic" w:cs="Simplified Arabic"/>
          <w:sz w:val="32"/>
          <w:szCs w:val="32"/>
          <w:rtl/>
          <w:lang w:val="fr-FR" w:bidi="ar-DZ"/>
        </w:rPr>
      </w:pPr>
      <w:r w:rsidRPr="007D0F60">
        <w:rPr>
          <w:rFonts w:ascii="Simplified Arabic" w:hAnsi="Simplified Arabic" w:cs="Simplified Arabic"/>
          <w:sz w:val="32"/>
          <w:szCs w:val="32"/>
          <w:rtl/>
          <w:lang w:val="fr-FR" w:bidi="ar-DZ"/>
        </w:rPr>
        <w:t>تنقسم هذه العلاقة تاريخيا إلى مرحلتين:</w:t>
      </w:r>
    </w:p>
    <w:p w14:paraId="7CE7CEAD" w14:textId="77777777" w:rsidR="00FC31D6" w:rsidRPr="007D0F60" w:rsidRDefault="00FC31D6" w:rsidP="008D708C">
      <w:pPr>
        <w:spacing w:after="0" w:line="360" w:lineRule="auto"/>
        <w:ind w:left="-227" w:right="-510"/>
        <w:rPr>
          <w:rFonts w:ascii="Simplified Arabic" w:hAnsi="Simplified Arabic" w:cs="Simplified Arabic"/>
          <w:b/>
          <w:bCs/>
          <w:sz w:val="32"/>
          <w:szCs w:val="32"/>
          <w:rtl/>
          <w:lang w:val="fr-FR" w:bidi="ar-DZ"/>
        </w:rPr>
      </w:pPr>
      <w:r w:rsidRPr="007D0F60">
        <w:rPr>
          <w:rFonts w:ascii="Simplified Arabic" w:hAnsi="Simplified Arabic" w:cs="Simplified Arabic"/>
          <w:b/>
          <w:bCs/>
          <w:sz w:val="32"/>
          <w:szCs w:val="32"/>
          <w:rtl/>
          <w:lang w:val="fr-FR" w:bidi="ar-DZ"/>
        </w:rPr>
        <w:t>أ- المرحلة الأولى: ما قبل سنة الرابعة للثورة الفرنسية.</w:t>
      </w:r>
    </w:p>
    <w:p w14:paraId="63F0CDC3" w14:textId="77777777" w:rsidR="00FC31D6" w:rsidRPr="007D0F60" w:rsidRDefault="00FC31D6" w:rsidP="008D708C">
      <w:pPr>
        <w:spacing w:after="0" w:line="360" w:lineRule="auto"/>
        <w:ind w:left="-227" w:right="-510"/>
        <w:rPr>
          <w:rFonts w:ascii="Simplified Arabic" w:hAnsi="Simplified Arabic" w:cs="Simplified Arabic"/>
          <w:sz w:val="32"/>
          <w:szCs w:val="32"/>
          <w:rtl/>
          <w:lang w:val="fr-FR" w:bidi="ar-DZ"/>
        </w:rPr>
      </w:pPr>
      <w:r w:rsidRPr="007D0F60">
        <w:rPr>
          <w:rFonts w:ascii="Simplified Arabic" w:hAnsi="Simplified Arabic" w:cs="Simplified Arabic"/>
          <w:sz w:val="32"/>
          <w:szCs w:val="32"/>
          <w:rtl/>
          <w:lang w:val="fr-FR" w:bidi="ar-DZ"/>
        </w:rPr>
        <w:t xml:space="preserve">حيث ظهرت فكرة وجود هيئة تراقب الأحكام </w:t>
      </w:r>
      <w:r w:rsidR="0037251F" w:rsidRPr="007D0F60">
        <w:rPr>
          <w:rFonts w:ascii="Simplified Arabic" w:hAnsi="Simplified Arabic" w:cs="Simplified Arabic"/>
          <w:sz w:val="32"/>
          <w:szCs w:val="32"/>
          <w:rtl/>
          <w:lang w:val="fr-FR" w:bidi="ar-DZ"/>
        </w:rPr>
        <w:t>وتبطلها لعدم شرعيتها وقد مارس هذه المهمة مجلس الملك وبعد الثورة أصدرت الجمعية الوطنية الفرنسية في 1/12/1790 قانون ب</w:t>
      </w:r>
      <w:r w:rsidR="00A850EA" w:rsidRPr="007D0F60">
        <w:rPr>
          <w:rFonts w:ascii="Simplified Arabic" w:hAnsi="Simplified Arabic" w:cs="Simplified Arabic"/>
          <w:sz w:val="32"/>
          <w:szCs w:val="32"/>
          <w:rtl/>
          <w:lang w:val="fr-FR" w:bidi="ar-DZ"/>
        </w:rPr>
        <w:t>إ</w:t>
      </w:r>
      <w:r w:rsidR="0037251F" w:rsidRPr="007D0F60">
        <w:rPr>
          <w:rFonts w:ascii="Simplified Arabic" w:hAnsi="Simplified Arabic" w:cs="Simplified Arabic"/>
          <w:sz w:val="32"/>
          <w:szCs w:val="32"/>
          <w:rtl/>
          <w:lang w:val="fr-FR" w:bidi="ar-DZ"/>
        </w:rPr>
        <w:t>نشاء محكمة النقض..</w:t>
      </w:r>
    </w:p>
    <w:p w14:paraId="2812A90D" w14:textId="77777777" w:rsidR="0037251F" w:rsidRPr="007D0F60" w:rsidRDefault="0037251F" w:rsidP="008D708C">
      <w:pPr>
        <w:spacing w:after="0" w:line="360" w:lineRule="auto"/>
        <w:ind w:left="-227" w:right="-510"/>
        <w:rPr>
          <w:rFonts w:ascii="Simplified Arabic" w:hAnsi="Simplified Arabic" w:cs="Simplified Arabic"/>
          <w:sz w:val="32"/>
          <w:szCs w:val="32"/>
          <w:rtl/>
          <w:lang w:val="fr-FR" w:bidi="ar-DZ"/>
        </w:rPr>
      </w:pPr>
      <w:r w:rsidRPr="007D0F60">
        <w:rPr>
          <w:rFonts w:ascii="Simplified Arabic" w:hAnsi="Simplified Arabic" w:cs="Simplified Arabic"/>
          <w:sz w:val="32"/>
          <w:szCs w:val="32"/>
          <w:rtl/>
          <w:lang w:val="fr-FR" w:bidi="ar-DZ"/>
        </w:rPr>
        <w:t>ومع ذلك فإن التسبيب لم يكن له دورا في هذه المرحلة فانحصرت مهمة محكمة النقض على مجرد التأكد في عدم مخالفة القانون.</w:t>
      </w:r>
    </w:p>
    <w:p w14:paraId="6EEC312F" w14:textId="77777777" w:rsidR="0037251F" w:rsidRPr="007D0F60" w:rsidRDefault="0037251F" w:rsidP="008D708C">
      <w:pPr>
        <w:spacing w:after="0" w:line="360" w:lineRule="auto"/>
        <w:ind w:left="-227" w:right="-510"/>
        <w:rPr>
          <w:rFonts w:ascii="Simplified Arabic" w:hAnsi="Simplified Arabic" w:cs="Simplified Arabic"/>
          <w:sz w:val="32"/>
          <w:szCs w:val="32"/>
          <w:rtl/>
          <w:lang w:val="fr-FR" w:bidi="ar-DZ"/>
        </w:rPr>
      </w:pPr>
      <w:r w:rsidRPr="007D0F60">
        <w:rPr>
          <w:rFonts w:ascii="Simplified Arabic" w:hAnsi="Simplified Arabic" w:cs="Simplified Arabic"/>
          <w:sz w:val="32"/>
          <w:szCs w:val="32"/>
          <w:rtl/>
          <w:lang w:val="fr-FR" w:bidi="ar-DZ"/>
        </w:rPr>
        <w:t xml:space="preserve">وظهر هذا الدور بصدور مرسوم </w:t>
      </w:r>
      <w:r w:rsidRPr="007D0F60">
        <w:rPr>
          <w:rFonts w:ascii="Simplified Arabic" w:hAnsi="Simplified Arabic" w:cs="Simplified Arabic"/>
          <w:sz w:val="32"/>
          <w:szCs w:val="32"/>
          <w:lang w:val="fr-FR" w:bidi="ar-DZ"/>
        </w:rPr>
        <w:t>germinal</w:t>
      </w:r>
      <w:r w:rsidRPr="007D0F60">
        <w:rPr>
          <w:rFonts w:ascii="Simplified Arabic" w:hAnsi="Simplified Arabic" w:cs="Simplified Arabic"/>
          <w:sz w:val="32"/>
          <w:szCs w:val="32"/>
          <w:rtl/>
          <w:lang w:val="fr-FR" w:bidi="ar-DZ"/>
        </w:rPr>
        <w:t xml:space="preserve"> الذي ألزم محكمة النقض بتسبيب الأحكام الصادر منها يرفض الطعون المقدمة لها.</w:t>
      </w:r>
    </w:p>
    <w:p w14:paraId="7627D3A1" w14:textId="77777777" w:rsidR="0037251F" w:rsidRPr="007D0F60" w:rsidRDefault="0037251F" w:rsidP="008D708C">
      <w:pPr>
        <w:spacing w:after="0" w:line="360" w:lineRule="auto"/>
        <w:ind w:left="-227" w:right="-510"/>
        <w:rPr>
          <w:rFonts w:ascii="Simplified Arabic" w:hAnsi="Simplified Arabic" w:cs="Simplified Arabic"/>
          <w:b/>
          <w:bCs/>
          <w:sz w:val="32"/>
          <w:szCs w:val="32"/>
          <w:rtl/>
          <w:lang w:val="fr-FR" w:bidi="ar-DZ"/>
        </w:rPr>
      </w:pPr>
      <w:r w:rsidRPr="007D0F60">
        <w:rPr>
          <w:rFonts w:ascii="Simplified Arabic" w:hAnsi="Simplified Arabic" w:cs="Simplified Arabic"/>
          <w:b/>
          <w:bCs/>
          <w:sz w:val="32"/>
          <w:szCs w:val="32"/>
          <w:rtl/>
          <w:lang w:val="fr-FR" w:bidi="ar-DZ"/>
        </w:rPr>
        <w:lastRenderedPageBreak/>
        <w:t>ب- المرحلة الثانية: ما بعد السنة الرابعة للثورة الفرنسية.</w:t>
      </w:r>
    </w:p>
    <w:p w14:paraId="70EEB58E" w14:textId="77777777" w:rsidR="006E5ED0" w:rsidRPr="007D0F60" w:rsidRDefault="0037251F" w:rsidP="008D708C">
      <w:pPr>
        <w:spacing w:after="0" w:line="360" w:lineRule="auto"/>
        <w:ind w:left="-227" w:right="-510"/>
        <w:rPr>
          <w:rFonts w:ascii="Simplified Arabic" w:hAnsi="Simplified Arabic" w:cs="Simplified Arabic"/>
          <w:b/>
          <w:bCs/>
          <w:sz w:val="32"/>
          <w:szCs w:val="32"/>
          <w:rtl/>
          <w:lang w:val="fr-FR" w:bidi="ar-DZ"/>
        </w:rPr>
      </w:pPr>
      <w:r w:rsidRPr="007D0F60">
        <w:rPr>
          <w:rFonts w:ascii="Simplified Arabic" w:hAnsi="Simplified Arabic" w:cs="Simplified Arabic"/>
          <w:sz w:val="32"/>
          <w:szCs w:val="32"/>
          <w:rtl/>
          <w:lang w:val="fr-FR" w:bidi="ar-DZ"/>
        </w:rPr>
        <w:t>في هذه المرحلة قامت محكمة النقض بالمرشد والموجه لمهام الموضوع و ذلك بتسبيب أحكامها حتى تكون مثالا لمحكمة الموضوع وبالتالي أصبح التسبيب هو الإجدر الذي تولد عنه النقض فالنقض لا يمكن إجراءه إلا بواسطة التسبيب.</w:t>
      </w:r>
      <w:r w:rsidR="007034E3" w:rsidRPr="007D0F60">
        <w:rPr>
          <w:rFonts w:ascii="Simplified Arabic" w:hAnsi="Simplified Arabic" w:cs="Simplified Arabic"/>
          <w:b/>
          <w:bCs/>
          <w:sz w:val="32"/>
          <w:szCs w:val="32"/>
          <w:rtl/>
          <w:lang w:val="fr-FR" w:bidi="ar-DZ"/>
        </w:rPr>
        <w:t xml:space="preserve"> </w:t>
      </w:r>
    </w:p>
    <w:p w14:paraId="75C2CD93" w14:textId="77777777" w:rsidR="00CF2AC8" w:rsidRDefault="0094113C" w:rsidP="00CF2AC8">
      <w:pPr>
        <w:spacing w:after="0" w:line="360" w:lineRule="auto"/>
        <w:ind w:left="-227" w:right="-510"/>
        <w:rPr>
          <w:rFonts w:ascii="Simplified Arabic" w:hAnsi="Simplified Arabic" w:cs="Simplified Arabic"/>
          <w:b/>
          <w:bCs/>
          <w:sz w:val="32"/>
          <w:szCs w:val="32"/>
          <w:rtl/>
          <w:lang w:val="fr-FR" w:bidi="ar-DZ"/>
        </w:rPr>
      </w:pPr>
      <w:r w:rsidRPr="007D0F60">
        <w:rPr>
          <w:rFonts w:ascii="Simplified Arabic" w:hAnsi="Simplified Arabic" w:cs="Simplified Arabic"/>
          <w:b/>
          <w:bCs/>
          <w:sz w:val="32"/>
          <w:szCs w:val="32"/>
          <w:rtl/>
          <w:lang w:val="fr-FR" w:bidi="ar-DZ"/>
        </w:rPr>
        <w:t>ثانيا: وظائف التسبيب و أهميته</w:t>
      </w:r>
    </w:p>
    <w:p w14:paraId="4D557956" w14:textId="77777777" w:rsidR="00295C0A" w:rsidRDefault="000202BD" w:rsidP="00295C0A">
      <w:pPr>
        <w:spacing w:after="0" w:line="360" w:lineRule="auto"/>
        <w:ind w:left="-227" w:right="-510"/>
        <w:rPr>
          <w:rFonts w:ascii="Simplified Arabic" w:hAnsi="Simplified Arabic" w:cs="Simplified Arabic"/>
          <w:b/>
          <w:bCs/>
          <w:sz w:val="32"/>
          <w:szCs w:val="32"/>
          <w:rtl/>
          <w:lang w:val="fr-FR" w:bidi="ar-DZ"/>
        </w:rPr>
      </w:pPr>
      <w:r w:rsidRPr="007D0F60">
        <w:rPr>
          <w:rFonts w:ascii="Simplified Arabic" w:hAnsi="Simplified Arabic" w:cs="Simplified Arabic"/>
          <w:sz w:val="32"/>
          <w:szCs w:val="32"/>
          <w:rtl/>
        </w:rPr>
        <w:t>كما سبق وأن قلنا، فإن وظيفة التسبب تعني الأهداف المرجوة منه، وأن فكرة التسبيب ترتبط دائما بوجود سلطة، فهو الأداة التي تبرر أعمالها و أوجه نشاطها.</w:t>
      </w:r>
    </w:p>
    <w:p w14:paraId="631CB8AC" w14:textId="0568B359" w:rsidR="00295C0A" w:rsidRDefault="000202BD" w:rsidP="00295C0A">
      <w:pPr>
        <w:spacing w:after="0" w:line="360" w:lineRule="auto"/>
        <w:ind w:left="-227" w:right="-510"/>
        <w:rPr>
          <w:rFonts w:ascii="Simplified Arabic" w:hAnsi="Simplified Arabic" w:cs="Simplified Arabic"/>
          <w:b/>
          <w:bCs/>
          <w:sz w:val="32"/>
          <w:szCs w:val="32"/>
          <w:rtl/>
          <w:lang w:val="fr-FR" w:bidi="ar-DZ"/>
        </w:rPr>
      </w:pPr>
      <w:r w:rsidRPr="007D0F60">
        <w:rPr>
          <w:rFonts w:ascii="Simplified Arabic" w:hAnsi="Simplified Arabic" w:cs="Simplified Arabic"/>
          <w:sz w:val="32"/>
          <w:szCs w:val="32"/>
          <w:rtl/>
        </w:rPr>
        <w:t>لذا تحرص سلطات الدولة الثــلاث في مجال تبرير أعمـالها و إضفاء الشرعية عليها تقديم أسباب له</w:t>
      </w:r>
      <w:r w:rsidR="00295C0A">
        <w:rPr>
          <w:rFonts w:ascii="Simplified Arabic" w:hAnsi="Simplified Arabic" w:cs="Simplified Arabic" w:hint="cs"/>
          <w:sz w:val="32"/>
          <w:szCs w:val="32"/>
          <w:rtl/>
        </w:rPr>
        <w:t xml:space="preserve"> </w:t>
      </w:r>
      <w:r w:rsidR="00B07B93">
        <w:rPr>
          <w:rFonts w:ascii="Simplified Arabic" w:hAnsi="Simplified Arabic" w:cs="Simplified Arabic" w:hint="cs"/>
          <w:sz w:val="32"/>
          <w:szCs w:val="32"/>
          <w:rtl/>
        </w:rPr>
        <w:t xml:space="preserve">، </w:t>
      </w:r>
      <w:r w:rsidRPr="007D0F60">
        <w:rPr>
          <w:rFonts w:ascii="Simplified Arabic" w:hAnsi="Simplified Arabic" w:cs="Simplified Arabic"/>
          <w:sz w:val="32"/>
          <w:szCs w:val="32"/>
          <w:rtl/>
        </w:rPr>
        <w:t>ومن بين هذه السلطات</w:t>
      </w:r>
      <w:r w:rsidR="00B07B93">
        <w:rPr>
          <w:rFonts w:ascii="Simplified Arabic" w:hAnsi="Simplified Arabic" w:cs="Simplified Arabic" w:hint="cs"/>
          <w:sz w:val="32"/>
          <w:szCs w:val="32"/>
          <w:rtl/>
        </w:rPr>
        <w:t xml:space="preserve">: </w:t>
      </w:r>
      <w:r w:rsidRPr="007D0F60">
        <w:rPr>
          <w:rFonts w:ascii="Simplified Arabic" w:hAnsi="Simplified Arabic" w:cs="Simplified Arabic"/>
          <w:sz w:val="32"/>
          <w:szCs w:val="32"/>
          <w:rtl/>
        </w:rPr>
        <w:t>السلطة القضائية التي يعد التسبيب أشق المهمات الملقاة على عاتق القضاة، لأن كتابتها و صياغة أسبابها تتطلب منه فضلا عن اقتناعه هو بما قد اختاره من وجهة في القضية أن يقنع الخصوم و كل من يطلع على حكمه بقصد المراقبة</w:t>
      </w:r>
    </w:p>
    <w:p w14:paraId="5FE595EB" w14:textId="605A6118" w:rsidR="00295C0A" w:rsidRDefault="000202BD" w:rsidP="00295C0A">
      <w:pPr>
        <w:spacing w:after="0" w:line="360" w:lineRule="auto"/>
        <w:ind w:left="-227" w:right="-510"/>
        <w:rPr>
          <w:rFonts w:ascii="Simplified Arabic" w:hAnsi="Simplified Arabic" w:cs="Simplified Arabic"/>
          <w:b/>
          <w:bCs/>
          <w:sz w:val="32"/>
          <w:szCs w:val="32"/>
          <w:rtl/>
          <w:lang w:val="fr-FR" w:bidi="ar-DZ"/>
        </w:rPr>
      </w:pPr>
      <w:r w:rsidRPr="007D0F60">
        <w:rPr>
          <w:rFonts w:ascii="Simplified Arabic" w:hAnsi="Simplified Arabic" w:cs="Simplified Arabic"/>
          <w:sz w:val="32"/>
          <w:szCs w:val="32"/>
          <w:rtl/>
        </w:rPr>
        <w:t>ولا أدل على ذلك أن التسبيب لا يؤدي وظيفة التمهيد لإعادة فحص الطعن بقدر ما يؤدي وظيفة أسمى هي إقناع الناس بعدالة الرأي ذلك أن الالتزام بالتسبب يظل حيا حتى في نظام يستبعد كافة طرق الطعن</w:t>
      </w:r>
    </w:p>
    <w:p w14:paraId="05B546BF" w14:textId="77777777" w:rsidR="000202BD" w:rsidRPr="00295C0A" w:rsidRDefault="00295C0A" w:rsidP="00295C0A">
      <w:pPr>
        <w:spacing w:after="0" w:line="360" w:lineRule="auto"/>
        <w:ind w:left="-227" w:right="-510"/>
        <w:rPr>
          <w:rFonts w:ascii="Simplified Arabic" w:hAnsi="Simplified Arabic" w:cs="Simplified Arabic"/>
          <w:b/>
          <w:bCs/>
          <w:sz w:val="32"/>
          <w:szCs w:val="32"/>
          <w:rtl/>
          <w:lang w:val="fr-FR" w:bidi="ar-DZ"/>
        </w:rPr>
      </w:pPr>
      <w:r>
        <w:rPr>
          <w:rFonts w:ascii="Simplified Arabic" w:hAnsi="Simplified Arabic" w:cs="Simplified Arabic" w:hint="cs"/>
          <w:b/>
          <w:bCs/>
          <w:sz w:val="32"/>
          <w:szCs w:val="32"/>
          <w:rtl/>
          <w:lang w:val="fr-FR" w:bidi="ar-DZ"/>
        </w:rPr>
        <w:t xml:space="preserve"> </w:t>
      </w:r>
      <w:r w:rsidR="000202BD" w:rsidRPr="007D0F60">
        <w:rPr>
          <w:rFonts w:ascii="Simplified Arabic" w:hAnsi="Simplified Arabic" w:cs="Simplified Arabic"/>
          <w:sz w:val="32"/>
          <w:szCs w:val="32"/>
          <w:rtl/>
        </w:rPr>
        <w:t>وسنتناول وظائف التسبيب من خلال وظيفتين أساسيتين هما أنه موضوع لرقابة محكمة الطعن و تقوية الحكم الجزائي.</w:t>
      </w:r>
    </w:p>
    <w:p w14:paraId="1667AFDB" w14:textId="77777777" w:rsidR="00A94AB1" w:rsidRDefault="00A94AB1" w:rsidP="00A94AB1">
      <w:pPr>
        <w:spacing w:line="360" w:lineRule="auto"/>
        <w:jc w:val="lowKashida"/>
        <w:rPr>
          <w:rFonts w:ascii="Simplified Arabic" w:hAnsi="Simplified Arabic" w:cs="Simplified Arabic"/>
          <w:sz w:val="32"/>
          <w:szCs w:val="32"/>
          <w:rtl/>
        </w:rPr>
      </w:pPr>
    </w:p>
    <w:p w14:paraId="22D22D51" w14:textId="77777777" w:rsidR="00295C0A" w:rsidRDefault="00295C0A" w:rsidP="00A94AB1">
      <w:pPr>
        <w:spacing w:line="360" w:lineRule="auto"/>
        <w:jc w:val="lowKashida"/>
        <w:rPr>
          <w:rFonts w:ascii="Simplified Arabic" w:hAnsi="Simplified Arabic" w:cs="Simplified Arabic"/>
          <w:sz w:val="32"/>
          <w:szCs w:val="32"/>
          <w:rtl/>
        </w:rPr>
      </w:pPr>
    </w:p>
    <w:p w14:paraId="0B22B571" w14:textId="77777777" w:rsidR="000202BD" w:rsidRPr="007D0F60" w:rsidRDefault="000202BD" w:rsidP="008D708C">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b/>
          <w:bCs/>
          <w:sz w:val="32"/>
          <w:szCs w:val="32"/>
          <w:rtl/>
        </w:rPr>
        <w:lastRenderedPageBreak/>
        <w:t>الفرع الأول: موضوع رقابة محكمة الطعن</w:t>
      </w:r>
    </w:p>
    <w:p w14:paraId="4D9759B6" w14:textId="2553B2C2" w:rsidR="000202BD" w:rsidRPr="007D0F60" w:rsidRDefault="000202BD" w:rsidP="00A94AB1">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وظيفة التسبيب يتمثل في أنه الوسيلة الفعالة لتمكين كل من الخصوم من رقابة النشاط الإجرائي للقاضي ومدى احترامه لحقوق الدفاع، وكذا فتح السبيل أمام المحاكم الاستئنافية من تقدير قيمة الحكم والفصل في الطعن على نحو معين. فالطعن يوجه أساسا إلى أسباب الحكم ليفندها</w:t>
      </w:r>
      <w:r w:rsidR="00A94AB1">
        <w:rPr>
          <w:rFonts w:ascii="Simplified Arabic" w:hAnsi="Simplified Arabic" w:cs="Simplified Arabic" w:hint="cs"/>
          <w:sz w:val="32"/>
          <w:szCs w:val="32"/>
          <w:vertAlign w:val="superscript"/>
          <w:rtl/>
        </w:rPr>
        <w:t>.</w:t>
      </w:r>
    </w:p>
    <w:p w14:paraId="425974A8" w14:textId="77777777" w:rsidR="000202BD" w:rsidRPr="007D0F60" w:rsidRDefault="000202BD" w:rsidP="00A94AB1">
      <w:pPr>
        <w:spacing w:line="360" w:lineRule="auto"/>
        <w:jc w:val="lowKashida"/>
        <w:rPr>
          <w:rFonts w:ascii="Simplified Arabic" w:hAnsi="Simplified Arabic" w:cs="Simplified Arabic"/>
          <w:b/>
          <w:bCs/>
          <w:sz w:val="32"/>
          <w:szCs w:val="32"/>
          <w:rtl/>
        </w:rPr>
      </w:pPr>
      <w:r w:rsidRPr="007D0F60">
        <w:rPr>
          <w:rFonts w:ascii="Simplified Arabic" w:hAnsi="Simplified Arabic" w:cs="Simplified Arabic"/>
          <w:sz w:val="32"/>
          <w:szCs w:val="32"/>
          <w:rtl/>
        </w:rPr>
        <w:t>إلى جانب أن التسبيب يمهد السبيل لمحكمة النقض(المحكمة العليا) في بسط رقابتها، والتأكد من مدى سلامة الحكم من حيث الإجراءات ومن حيث تطبيق القانون، بمعنى آخر امتداد رقابتها إلى مضمون الاقتناع الموضوعي للقاضي الجزائي، ولن يكون ذلك إلا عن طريق رقابة منطقية للأسباب الواردة في الحكم.</w:t>
      </w:r>
    </w:p>
    <w:p w14:paraId="7CDD2D31" w14:textId="77777777" w:rsidR="000202BD" w:rsidRPr="007D0F60" w:rsidRDefault="000202BD" w:rsidP="008D708C">
      <w:pPr>
        <w:spacing w:line="360" w:lineRule="auto"/>
        <w:jc w:val="lowKashida"/>
        <w:rPr>
          <w:rFonts w:ascii="Simplified Arabic" w:hAnsi="Simplified Arabic" w:cs="Simplified Arabic"/>
          <w:b/>
          <w:bCs/>
          <w:sz w:val="32"/>
          <w:szCs w:val="32"/>
          <w:rtl/>
        </w:rPr>
      </w:pPr>
      <w:r w:rsidRPr="007D0F60">
        <w:rPr>
          <w:rFonts w:ascii="Simplified Arabic" w:hAnsi="Simplified Arabic" w:cs="Simplified Arabic"/>
          <w:b/>
          <w:bCs/>
          <w:sz w:val="32"/>
          <w:szCs w:val="32"/>
          <w:rtl/>
        </w:rPr>
        <w:t>أولا: وظيفة التسبيب بالنسبة للخصوم</w:t>
      </w:r>
    </w:p>
    <w:p w14:paraId="4C1B9AAD" w14:textId="77777777" w:rsidR="000202BD" w:rsidRPr="007D0F60" w:rsidRDefault="000202BD" w:rsidP="00A94AB1">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إن القاضي الجزائي عند فحصه للدعوى يقوم بنشاط ذهني استدلالي يتمثل في بيان الواقعة، وإنزال الوصف القانوني عليها، ثم اختيار النص القانوني الذي يتفق مع النموذج الواقعي.</w:t>
      </w:r>
    </w:p>
    <w:p w14:paraId="5A09ABA6" w14:textId="179AB663" w:rsidR="000202BD" w:rsidRPr="007D0F60" w:rsidRDefault="000202BD" w:rsidP="00A94AB1">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كل هذه الأعمال ترد في أسباب الحكم الذي انتهى إليه، مما يتيح للخصوم معرفة مدى صحة تطبيق القاضي للقانون، ومعرفة القانون الذي تم تطبيقه على الواقعة، مما يؤدي إلى الكشف عن الترابط القانوني ما بين الواقعة التي انتهى إليها وبين الوصف القانوني الذي أنزل عليها والنص القانوني الذي تم تطبيقه</w:t>
      </w:r>
      <w:r w:rsidR="0070049E">
        <w:rPr>
          <w:rStyle w:val="Appelnotedebasdep"/>
          <w:rFonts w:ascii="Simplified Arabic" w:hAnsi="Simplified Arabic" w:cs="Simplified Arabic" w:hint="cs"/>
          <w:sz w:val="32"/>
          <w:szCs w:val="32"/>
          <w:rtl/>
        </w:rPr>
        <w:t xml:space="preserve">، </w:t>
      </w:r>
      <w:r w:rsidRPr="007D0F60">
        <w:rPr>
          <w:rFonts w:ascii="Simplified Arabic" w:hAnsi="Simplified Arabic" w:cs="Simplified Arabic"/>
          <w:sz w:val="32"/>
          <w:szCs w:val="32"/>
          <w:rtl/>
        </w:rPr>
        <w:t xml:space="preserve"> فإطلاع الخصوم على الأسباب سواء الواقعية أو القانونية يمكنهم من مراقبة مدى استقرار عقيدة القاضي الجزائي في فهمه للواقعة وثبوتها واستخلاص حقيقتها وإنزال الوصف القانوني الصحيح عليها.</w:t>
      </w:r>
    </w:p>
    <w:p w14:paraId="400AE01D" w14:textId="77777777" w:rsidR="000202BD" w:rsidRPr="007D0F60" w:rsidRDefault="000202BD" w:rsidP="00075BFD">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lastRenderedPageBreak/>
        <w:t>وأن ما انتهى إليه قاضي الموضوع من نتائج يكون مبنيا بناءا منطقيا من المقدمات، فإذا كان ما أورده الحكم من أدلة تكشف عن اختلال فكر القاضي عن عناصر الواقعة وعدم استقرارها، فهذا الحكم يكون خاليا من الدليل مما يصيبه بالقصور، مما يجعل للخصوم وسيلة لإلغاء الأحكام المخالفة للقانون.</w:t>
      </w:r>
    </w:p>
    <w:p w14:paraId="7C448615" w14:textId="77777777" w:rsidR="000202BD" w:rsidRPr="007D0F60" w:rsidRDefault="000202BD" w:rsidP="008D708C">
      <w:pPr>
        <w:spacing w:line="360" w:lineRule="auto"/>
        <w:jc w:val="lowKashida"/>
        <w:rPr>
          <w:rFonts w:ascii="Simplified Arabic" w:hAnsi="Simplified Arabic" w:cs="Simplified Arabic"/>
          <w:b/>
          <w:bCs/>
          <w:sz w:val="32"/>
          <w:szCs w:val="32"/>
          <w:rtl/>
        </w:rPr>
      </w:pPr>
      <w:r w:rsidRPr="007D0F60">
        <w:rPr>
          <w:rFonts w:ascii="Simplified Arabic" w:hAnsi="Simplified Arabic" w:cs="Simplified Arabic"/>
          <w:b/>
          <w:bCs/>
          <w:sz w:val="32"/>
          <w:szCs w:val="32"/>
          <w:rtl/>
        </w:rPr>
        <w:t>أ- رقابة الخصوم على حياد القاضي</w:t>
      </w:r>
    </w:p>
    <w:p w14:paraId="6BD8D3C1" w14:textId="090CABD3" w:rsidR="000202BD" w:rsidRPr="007D0F60" w:rsidRDefault="000202BD" w:rsidP="00075BFD">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يقصد بالحياد هنا عدم انحياز القاضي بغير وجه حق إلى أي من خصوم الدعوى</w:t>
      </w:r>
    </w:p>
    <w:p w14:paraId="78408454" w14:textId="77777777" w:rsidR="000202BD" w:rsidRPr="007D0F60" w:rsidRDefault="000202BD" w:rsidP="00075BFD">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حيث أن قيام القاضي ببيان الأسباب التي أدت إلى النتيجة التي وصل إليها في حكمه يعد ضمانة أساسية سواء للخصوم كما قلنا سابقا، أو بالنسبة للقاضي نفسه على أساس أن بيانه لهذه الأسباب يبرهن على أن</w:t>
      </w:r>
      <w:r w:rsidRPr="007D0F60">
        <w:rPr>
          <w:rFonts w:ascii="Simplified Arabic" w:hAnsi="Simplified Arabic" w:cs="Simplified Arabic"/>
          <w:color w:val="FF0000"/>
          <w:sz w:val="32"/>
          <w:szCs w:val="32"/>
          <w:rtl/>
        </w:rPr>
        <w:t xml:space="preserve"> </w:t>
      </w:r>
      <w:r w:rsidRPr="007D0F60">
        <w:rPr>
          <w:rFonts w:ascii="Simplified Arabic" w:hAnsi="Simplified Arabic" w:cs="Simplified Arabic"/>
          <w:sz w:val="32"/>
          <w:szCs w:val="32"/>
          <w:rtl/>
        </w:rPr>
        <w:t>بيان حكمه كان على أساس أدلة لها مصدر في أوراق الدعوى وتم طرحها للمناقشة أمام الخصوم، وأن حكمه فيه ابتعاد عن القضاء بعلمه الشخصي، وقد ارتكز على أدلة مشروعة، مما يؤكد مبدأ حياد القاضي.</w:t>
      </w:r>
    </w:p>
    <w:p w14:paraId="5E217609" w14:textId="77777777" w:rsidR="000202BD" w:rsidRPr="007D0F60" w:rsidRDefault="000202BD" w:rsidP="002017F7">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فالقاضي وفقا لمبدأ الاقتناع القضائي يتمتع بسلطة واسعة في قبول وتقدير الأدلة، وأمام هذه السلطة لا بد من وجود ضمانة مقابلة تضع هذه السلطة في المسار الصحيح وتكفل مبدأ حياد القاضي.</w:t>
      </w:r>
    </w:p>
    <w:p w14:paraId="44BA2A49" w14:textId="4BE41BD6" w:rsidR="000202BD" w:rsidRPr="007D0F60" w:rsidRDefault="000202BD" w:rsidP="002017F7">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هذه الضمانة تتمثل في الالتزام بالتسبيب، وعن طريق هذا الالتزام يقوم القاضي ببيان الأدلة التي استمد منها اقتناعه وهو ما يسمى بالأسباب الواقعية التي تمكن الخصوم من رقابة الاقتناع الموضوعي وتضمن حياد القاضي في أن حكمه ليس له صالح شخصي  في خصومة المتخاصمين، ومكلف بان يقضي بالقول الحق بينهم ووفقا لما تمليه عليه حاسة العدالة</w:t>
      </w:r>
    </w:p>
    <w:p w14:paraId="34F50564" w14:textId="77777777" w:rsidR="000202BD" w:rsidRPr="007D0F60" w:rsidRDefault="000202BD" w:rsidP="008D708C">
      <w:pPr>
        <w:spacing w:line="360" w:lineRule="auto"/>
        <w:jc w:val="lowKashida"/>
        <w:rPr>
          <w:rFonts w:ascii="Simplified Arabic" w:hAnsi="Simplified Arabic" w:cs="Simplified Arabic"/>
          <w:b/>
          <w:bCs/>
          <w:sz w:val="32"/>
          <w:szCs w:val="32"/>
          <w:rtl/>
        </w:rPr>
      </w:pPr>
      <w:r w:rsidRPr="007D0F60">
        <w:rPr>
          <w:rFonts w:ascii="Simplified Arabic" w:hAnsi="Simplified Arabic" w:cs="Simplified Arabic"/>
          <w:b/>
          <w:bCs/>
          <w:sz w:val="32"/>
          <w:szCs w:val="32"/>
          <w:rtl/>
        </w:rPr>
        <w:lastRenderedPageBreak/>
        <w:t xml:space="preserve">ب- وظيفة التسبيب في كفالة حق الدفاع </w:t>
      </w:r>
    </w:p>
    <w:p w14:paraId="36DCA31F" w14:textId="77777777" w:rsidR="000202BD" w:rsidRPr="007D0F60" w:rsidRDefault="000202BD" w:rsidP="008D708C">
      <w:pPr>
        <w:spacing w:line="360" w:lineRule="auto"/>
        <w:jc w:val="lowKashida"/>
        <w:rPr>
          <w:rFonts w:ascii="Simplified Arabic" w:hAnsi="Simplified Arabic" w:cs="Simplified Arabic"/>
          <w:b/>
          <w:bCs/>
          <w:sz w:val="32"/>
          <w:szCs w:val="32"/>
          <w:rtl/>
        </w:rPr>
      </w:pPr>
      <w:r w:rsidRPr="007D0F60">
        <w:rPr>
          <w:rFonts w:ascii="Simplified Arabic" w:hAnsi="Simplified Arabic" w:cs="Simplified Arabic"/>
          <w:sz w:val="32"/>
          <w:szCs w:val="32"/>
          <w:rtl/>
        </w:rPr>
        <w:tab/>
        <w:t>كفالة حق الدفاع من أهم المبادئ التي تقوم عليها المحاكمة العادلة، فهو بالنسبة للمتهم صخرة النجاة الوحيدة، فهو يتعلق بالنظام العام لتعلقه بثقة الجمهور بعدالة القضاء.</w:t>
      </w:r>
      <w:r w:rsidRPr="007D0F60">
        <w:rPr>
          <w:rFonts w:ascii="Simplified Arabic" w:hAnsi="Simplified Arabic" w:cs="Simplified Arabic"/>
          <w:b/>
          <w:bCs/>
          <w:sz w:val="32"/>
          <w:szCs w:val="32"/>
          <w:rtl/>
        </w:rPr>
        <w:t xml:space="preserve"> </w:t>
      </w:r>
    </w:p>
    <w:p w14:paraId="496AB547" w14:textId="29AF79E5" w:rsidR="000202BD" w:rsidRPr="007D0F60" w:rsidRDefault="000202BD" w:rsidP="002017F7">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كما أن حق الدفاع يشمل حركة المتهم في مواجهة أدلة الإثبات، فله الحق في التعبير عن وجهة نظره من الأدلة المطروحة في الدعوى</w:t>
      </w:r>
    </w:p>
    <w:p w14:paraId="1DB9368B" w14:textId="77777777" w:rsidR="000202BD" w:rsidRPr="007D0F60" w:rsidRDefault="000202BD" w:rsidP="008D708C">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وتتحقق كفالة حق الدفاع في الدعوى الجزائية من خلال رد قاضي الموضوع على الطلبات الهامة والدفوع الجوهرية وإيرادها في أسباب الحكم، وكفالة هذا الحق ليس فقط بالنسبة لهذه الطلبات والدفوع بل يمتد إلى كافة الضمانات الإجرائية المنصوص عليها قانونا، كحق المتهم في إعلامه بالتهمة المنسوبة إليه وعناصرها القانونية والظروف المختصة بها، والتزام القاضي بإخطار المتهم في أي لحظة عند تغيير الوصف القانوني للواقعة أو تعديله، وكل هذا يتضح من خلال بيان أسباب الحكم.</w:t>
      </w:r>
    </w:p>
    <w:p w14:paraId="4EADA7E0" w14:textId="77777777" w:rsidR="000202BD" w:rsidRPr="007D0F60" w:rsidRDefault="000202BD" w:rsidP="008D708C">
      <w:pPr>
        <w:spacing w:line="360" w:lineRule="auto"/>
        <w:jc w:val="lowKashida"/>
        <w:rPr>
          <w:rFonts w:ascii="Simplified Arabic" w:hAnsi="Simplified Arabic" w:cs="Simplified Arabic"/>
          <w:b/>
          <w:bCs/>
          <w:sz w:val="32"/>
          <w:szCs w:val="32"/>
          <w:rtl/>
        </w:rPr>
      </w:pPr>
      <w:r w:rsidRPr="007D0F60">
        <w:rPr>
          <w:rFonts w:ascii="Simplified Arabic" w:hAnsi="Simplified Arabic" w:cs="Simplified Arabic"/>
          <w:b/>
          <w:bCs/>
          <w:sz w:val="32"/>
          <w:szCs w:val="32"/>
          <w:rtl/>
        </w:rPr>
        <w:t>ثانيا: وظيفة التسبيب كسبيل لفرض رقابة محكمة الطعن</w:t>
      </w:r>
    </w:p>
    <w:p w14:paraId="770E2EDD" w14:textId="77777777" w:rsidR="000202BD" w:rsidRPr="007D0F60" w:rsidRDefault="000202BD" w:rsidP="002017F7">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لا تقف وظيفة التسبيب عند رقابة الخصوم على الحكم الجزائي، وإنما له وظيفة أسمى وأهم، هي فتح الطرق أمام المحاكم الاستئنافية والمحكمة العليا لفرض رقابتها على هذا الحكم، ويكون ذلك عن طريق بيان الأسباب.</w:t>
      </w:r>
    </w:p>
    <w:p w14:paraId="7628C31A" w14:textId="77777777" w:rsidR="000202BD" w:rsidRPr="007D0F60" w:rsidRDefault="000202BD" w:rsidP="002017F7">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فنحن نعلم أن أغلبية أوجه الطعن أو الأكثر شيوعا هي عيوب التسبيب وبالتالي فإن رقابة محكمة الطعن توجه أساسا إلى أسباب الحكم لتقنعها.</w:t>
      </w:r>
    </w:p>
    <w:p w14:paraId="14D1AF2A" w14:textId="77777777" w:rsidR="000202BD" w:rsidRPr="007D0F60" w:rsidRDefault="000202BD" w:rsidP="008D708C">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lastRenderedPageBreak/>
        <w:t>فالمحاكم الإستئنافية تفصل في الطعن من خلال مناقشة الأسباب، هذا ما يؤدي إلى التساؤل، هل أن الالتزام بالتسبيب يوجب الأخذ بنظام الطعن أو العكس؟</w:t>
      </w:r>
    </w:p>
    <w:p w14:paraId="4B399554" w14:textId="77777777" w:rsidR="000202BD" w:rsidRPr="007D0F60" w:rsidRDefault="000202BD" w:rsidP="008D708C">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إن الالتزام بالتسبيب موجود حتى في الدول التي لا تأخذ بنظام الطعن(الدول الأنجلوسكسونية)، وبالتالي فإن الالتزام بالتسبيب يؤدي وظيفته سواء بوجود نظام الطعن أو عدم وجوده.</w:t>
      </w:r>
    </w:p>
    <w:p w14:paraId="7B22A4C2" w14:textId="77777777" w:rsidR="000202BD" w:rsidRPr="007D0F60" w:rsidRDefault="000202BD" w:rsidP="008D708C">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أما مع وجود نظام الطعن فإن فعاليته لا تكون إلا من خلال وجود الالتزام بالتسبيب على أساس أن نظام الطعن في الأحكام الجزائية لا يستطيع أن يقوم بوظيفته في الرقابة عليها إلا إذا كانت لهذه الأحكام أسباب يمكن من خلالها القيام بهذه الرقابة.</w:t>
      </w:r>
    </w:p>
    <w:p w14:paraId="7B17A03B" w14:textId="77777777" w:rsidR="000202BD" w:rsidRPr="007D0F60" w:rsidRDefault="000202BD" w:rsidP="008D708C">
      <w:pPr>
        <w:spacing w:line="360" w:lineRule="auto"/>
        <w:jc w:val="lowKashida"/>
        <w:rPr>
          <w:rFonts w:ascii="Simplified Arabic" w:hAnsi="Simplified Arabic" w:cs="Simplified Arabic"/>
          <w:b/>
          <w:bCs/>
          <w:sz w:val="32"/>
          <w:szCs w:val="32"/>
          <w:rtl/>
        </w:rPr>
      </w:pPr>
      <w:r w:rsidRPr="007D0F60">
        <w:rPr>
          <w:rFonts w:ascii="Simplified Arabic" w:hAnsi="Simplified Arabic" w:cs="Simplified Arabic"/>
          <w:b/>
          <w:bCs/>
          <w:sz w:val="32"/>
          <w:szCs w:val="32"/>
          <w:rtl/>
        </w:rPr>
        <w:t>* الالتزام بالتسبيب هو الموضوع الرئيسي لرقابة المحكمة العليا</w:t>
      </w:r>
    </w:p>
    <w:p w14:paraId="546AFE14" w14:textId="77777777" w:rsidR="000202BD" w:rsidRPr="007D0F60" w:rsidRDefault="000202BD" w:rsidP="002017F7">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كما هو معروف فإن المحكمة العليا (محكمة النقض) هي محكمة قانون مهمتها الأساسية مراقبة حسن تطبيق القانون على الواقعة المعروضة على قاضي الموضوع، ولا سبيل لها في مناقشة الوقائع.</w:t>
      </w:r>
    </w:p>
    <w:p w14:paraId="27A22ED7" w14:textId="63CC24DF" w:rsidR="000202BD" w:rsidRPr="007D0F60" w:rsidRDefault="000202BD" w:rsidP="002017F7">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ومع ذلك فإن حسن تطبيق القانون لا يؤتي ثماره إلا من خلال مراقبة توافق الواقع مع القانون توافقا منطقيا وعقليا، لأن المنطق المعوج في استخلاص الوقائع يؤدي إلى تطبيق معوج للقانون</w:t>
      </w:r>
    </w:p>
    <w:p w14:paraId="13EBC553" w14:textId="77777777" w:rsidR="000202BD" w:rsidRPr="007D0F60" w:rsidRDefault="000202BD" w:rsidP="002017F7">
      <w:pPr>
        <w:spacing w:line="360" w:lineRule="auto"/>
        <w:jc w:val="lowKashida"/>
        <w:rPr>
          <w:rFonts w:ascii="Simplified Arabic" w:hAnsi="Simplified Arabic" w:cs="Simplified Arabic"/>
          <w:sz w:val="32"/>
          <w:szCs w:val="32"/>
        </w:rPr>
      </w:pPr>
      <w:r w:rsidRPr="007D0F60">
        <w:rPr>
          <w:rFonts w:ascii="Simplified Arabic" w:hAnsi="Simplified Arabic" w:cs="Simplified Arabic"/>
          <w:sz w:val="32"/>
          <w:szCs w:val="32"/>
          <w:rtl/>
        </w:rPr>
        <w:t>وبالتالي على محكمة الموضوع الالتزام بتسبيب اقتناعها لسلامة منطقها القضائي من حيث الواقع والذي ينعكس على حسن تطبيق القانون، هنا تبرز رقابة المحكمة العليا، وأن هذه الرقابة تبقى دائما رقابة قانونية لأن الإثبات الخاطئ للوقائع أو سوء تقديرها</w:t>
      </w:r>
    </w:p>
    <w:p w14:paraId="56FDC51C" w14:textId="77777777" w:rsidR="000202BD" w:rsidRPr="007D0F60" w:rsidRDefault="000202BD" w:rsidP="008D708C">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lastRenderedPageBreak/>
        <w:t xml:space="preserve"> أو استنباطها والذي يتمثل في عدم التسبيب أو عدم كفايته يحول دون تمكين محكمة الموضوع من تطبيق القاعدة القانونية الصحيحة.</w:t>
      </w:r>
    </w:p>
    <w:p w14:paraId="607FB9B5" w14:textId="58FC5816" w:rsidR="000202BD" w:rsidRPr="007D0F60" w:rsidRDefault="000202BD" w:rsidP="00C705B5">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ومن هنا تظهر وظيفة التسبيب في كفالة رقابة المحكمة العليا على الأحكام الجزائية كذلك يكفل التسبيب بالنسبة لها مراقبة المنهج القضائي الذي سلكه قاضي الموضوع في استخلاصه للنتائج من المقدمات، وعما إذا كانت هذه</w:t>
      </w:r>
      <w:r w:rsidRPr="007D0F60">
        <w:rPr>
          <w:rFonts w:ascii="Simplified Arabic" w:hAnsi="Simplified Arabic" w:cs="Simplified Arabic"/>
          <w:b/>
          <w:bCs/>
          <w:sz w:val="32"/>
          <w:szCs w:val="32"/>
          <w:rtl/>
        </w:rPr>
        <w:t xml:space="preserve"> </w:t>
      </w:r>
      <w:r w:rsidRPr="007D0F60">
        <w:rPr>
          <w:rFonts w:ascii="Simplified Arabic" w:hAnsi="Simplified Arabic" w:cs="Simplified Arabic"/>
          <w:sz w:val="32"/>
          <w:szCs w:val="32"/>
          <w:rtl/>
        </w:rPr>
        <w:t>المقدمات تؤدي إلى النتيجة التي انتهى إليها أم لا</w:t>
      </w:r>
    </w:p>
    <w:p w14:paraId="1F043C3B" w14:textId="77777777" w:rsidR="000202BD" w:rsidRPr="007D0F60" w:rsidRDefault="000202BD" w:rsidP="005D5101">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وصفوة القول هنا أن بيان الأسباب له وظيفة عظيمة حيث يجعل منها الموضوع الرئيسي لرقابة المحكمة العليا لصحة الاقتناع الموضوعي للقاضي الجزائي.</w:t>
      </w:r>
    </w:p>
    <w:p w14:paraId="0087775C" w14:textId="77777777" w:rsidR="000202BD" w:rsidRPr="007D0F60" w:rsidRDefault="000202BD" w:rsidP="008D708C">
      <w:pPr>
        <w:spacing w:line="360" w:lineRule="auto"/>
        <w:jc w:val="lowKashida"/>
        <w:rPr>
          <w:rFonts w:ascii="Simplified Arabic" w:hAnsi="Simplified Arabic" w:cs="Simplified Arabic"/>
          <w:b/>
          <w:bCs/>
          <w:sz w:val="32"/>
          <w:szCs w:val="32"/>
          <w:rtl/>
        </w:rPr>
      </w:pPr>
      <w:r w:rsidRPr="007D0F60">
        <w:rPr>
          <w:rFonts w:ascii="Simplified Arabic" w:hAnsi="Simplified Arabic" w:cs="Simplified Arabic"/>
          <w:b/>
          <w:bCs/>
          <w:sz w:val="32"/>
          <w:szCs w:val="32"/>
          <w:rtl/>
        </w:rPr>
        <w:t xml:space="preserve">الفرع الثاني: تقوية الحكم الجزائي </w:t>
      </w:r>
    </w:p>
    <w:p w14:paraId="67FAA251" w14:textId="77777777" w:rsidR="000202BD" w:rsidRPr="007D0F60" w:rsidRDefault="000202BD" w:rsidP="005D5101">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يعد وجود الالتزام بالتسبيب ضمانة هامة لجعل القاضي الجزائي يهتم ويعتني بحكمه عناية كبيرة من حيث تمحيص الدعوى، ومن أجل إقناع الخصوم والرأي العام ككل بعدالته وصحته، وكذا الرقابة من تعرض هذا الحكم للنقض، هذا ما يزيد في قوة الحكم الجزائي باعتباره ثمرة إجراءات الدعوى الجزائية ووحدتها القانونية المتكاملة.</w:t>
      </w:r>
    </w:p>
    <w:p w14:paraId="1531E97A" w14:textId="77777777" w:rsidR="000202BD" w:rsidRPr="007D0F60" w:rsidRDefault="000202BD" w:rsidP="005D5101">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ويتجسد الدور الذي يلعبه التسبيب في تقوية الحكم الجزائي في تكوين أجزاء أو مشتملات الحكم، فإذا كان الحكم يتكون من أجزاء ثلاثة هي الديباجة والأسباب والمنطوق فإن أهم هذه الأجزاء هي الأسباب باعتبارها ترجمان لاقتناع القاضي وهي التي تكشف عن مدى صحة الحكم.</w:t>
      </w:r>
    </w:p>
    <w:p w14:paraId="36D6A96A" w14:textId="091FFD87" w:rsidR="000202BD" w:rsidRPr="007D0F60" w:rsidRDefault="000202BD" w:rsidP="00121DFF">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lastRenderedPageBreak/>
        <w:t>فالديباجة هي تمهيد لذكر الأسباب وتتضمن عدة بيانات</w:t>
      </w:r>
      <w:r w:rsidR="00AA2BDD">
        <w:rPr>
          <w:rFonts w:ascii="Simplified Arabic" w:hAnsi="Simplified Arabic" w:cs="Simplified Arabic" w:hint="cs"/>
          <w:sz w:val="32"/>
          <w:szCs w:val="32"/>
          <w:vertAlign w:val="superscript"/>
          <w:rtl/>
        </w:rPr>
        <w:t xml:space="preserve">، </w:t>
      </w:r>
      <w:r w:rsidRPr="007D0F60">
        <w:rPr>
          <w:rFonts w:ascii="Simplified Arabic" w:hAnsi="Simplified Arabic" w:cs="Simplified Arabic"/>
          <w:sz w:val="32"/>
          <w:szCs w:val="32"/>
          <w:rtl/>
        </w:rPr>
        <w:t xml:space="preserve"> أما المنطوق فهو النتيجة التي تترتب على الأسباب وهي التي تبرر المنطوق</w:t>
      </w:r>
      <w:r w:rsidR="005D5101">
        <w:rPr>
          <w:rFonts w:ascii="Simplified Arabic" w:hAnsi="Simplified Arabic" w:cs="Simplified Arabic" w:hint="cs"/>
          <w:sz w:val="32"/>
          <w:szCs w:val="32"/>
          <w:vertAlign w:val="superscript"/>
          <w:rtl/>
        </w:rPr>
        <w:t>.</w:t>
      </w:r>
      <w:r w:rsidR="00121DFF">
        <w:rPr>
          <w:rStyle w:val="Appelnotedebasdep"/>
          <w:rFonts w:ascii="Simplified Arabic" w:hAnsi="Simplified Arabic" w:cs="Simplified Arabic"/>
          <w:sz w:val="32"/>
          <w:szCs w:val="32"/>
          <w:rtl/>
        </w:rPr>
        <w:t xml:space="preserve"> </w:t>
      </w:r>
    </w:p>
    <w:p w14:paraId="642E14E8" w14:textId="516B3276" w:rsidR="000202BD" w:rsidRPr="007D0F60" w:rsidRDefault="000202BD" w:rsidP="00121DFF">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وعلى ذلك فإن بيان الأسباب أي الأسانيد والحجج الواقعية والقانونية التي تقود إلى المنطوق يؤدي وظيفة هامة في تكملة بعض بيانات الديباجة والمنطوق، ويقلل من حالات نقض الأحكام استنادا إلى الخطأ في البيانات</w:t>
      </w:r>
      <w:r w:rsidR="00C705B5">
        <w:rPr>
          <w:rFonts w:ascii="Simplified Arabic" w:hAnsi="Simplified Arabic" w:cs="Simplified Arabic" w:hint="cs"/>
          <w:sz w:val="32"/>
          <w:szCs w:val="32"/>
          <w:vertAlign w:val="superscript"/>
          <w:rtl/>
        </w:rPr>
        <w:t>.</w:t>
      </w:r>
      <w:r w:rsidR="00121DFF">
        <w:rPr>
          <w:rFonts w:ascii="Simplified Arabic" w:hAnsi="Simplified Arabic" w:cs="Simplified Arabic" w:hint="cs"/>
          <w:sz w:val="32"/>
          <w:szCs w:val="32"/>
          <w:rtl/>
        </w:rPr>
        <w:t>.</w:t>
      </w:r>
    </w:p>
    <w:p w14:paraId="56E4FA79" w14:textId="386B01AF" w:rsidR="000202BD" w:rsidRPr="007D0F60" w:rsidRDefault="000202BD" w:rsidP="005E75EF">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وهنا يجب التفرقة بين الخطأ الجوهري والخطأ غير الجوهري، حيث أن هذا الأخير لا تنقض الأحكام استنادا إليه، أما إذا انصب الخطأ على بيانات جوهرية تعجز الأسباب عن تكملتها يؤدي إلى بطلان الحكم</w:t>
      </w:r>
    </w:p>
    <w:p w14:paraId="2969C6E8" w14:textId="645F64B3" w:rsidR="000202BD" w:rsidRPr="007D0F60" w:rsidRDefault="000202BD" w:rsidP="005E75EF">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وتبرز أهمية التسبيب على المنطوق أيضا أنه من الجائز سد النقص في منطوق الحكم من أسبابه، ومثاله أن تقرر المحكمة في المنطوق إدانة المتهم في إحدى التهمتين المنسوبتين إليه، وتغفل الأخرى حيث تشير الأسباب إلى عدم ثبوتها قبله</w:t>
      </w:r>
    </w:p>
    <w:p w14:paraId="5A0068AE" w14:textId="77777777" w:rsidR="000202BD" w:rsidRPr="007D0F60" w:rsidRDefault="000202BD" w:rsidP="00302764">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وأسباب الحكم يمكن أن تحمل محتويات الحكم والمنطوق يخصص فقط، وبالتالي فإن الأسباب بالفعل تعبير واضح عن اقتناع القاضي مما من شأنه أن يقلل من حالات نقض الحكم ويؤدي إلى قوة الحكم الجزائي.</w:t>
      </w:r>
    </w:p>
    <w:p w14:paraId="5CBCB01A" w14:textId="77777777" w:rsidR="000202BD" w:rsidRPr="007D0F60" w:rsidRDefault="000202BD" w:rsidP="00121DFF">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كما تشمل قوة الحكم الجزائي بأسبابه في أن هذه الأخيرة تكسب الحكم حجيه، فإذا ما صار باتا أي عدم قابليته للطعن أو فوات ميعاده أو استنفاذه، فإنها قرينة على أنه أصبح عنوانا للحقيقة ويحوز حجية الشيء المقضي فيه.</w:t>
      </w:r>
    </w:p>
    <w:p w14:paraId="4DBCCDEE" w14:textId="77777777" w:rsidR="000202BD" w:rsidRPr="007D0F60" w:rsidRDefault="000202BD" w:rsidP="00F41E49">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lastRenderedPageBreak/>
        <w:t>فقرار المحكمة المجسد في المنطوق والفاصل في الدعوى الجزائية يكسب الحجية بفضل أسبابه وآثارها، وذلك ببيان الواقعة وعناصرها القانونية ونسبتها للمتهم، كل هذه التفاصيل موجودة في الأسباب المتصلة إتصالا وثيقا بالمنطوق، وأن أي غموض ينتاب المنطوق يجد له تفسيرا في الأسباب.</w:t>
      </w:r>
    </w:p>
    <w:p w14:paraId="5F35004C" w14:textId="77777777" w:rsidR="000202BD" w:rsidRPr="007D0F60" w:rsidRDefault="000202BD" w:rsidP="00F41E49">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إلى جانب هذه الوظائف يبقى التسبيب يلعب دورا هاما في رسم السياسة الجنائية الحديثة باعتباره يكشف عن ملابسات الجرائم وكيفية ارتكابها والعوامل التي أدت إلى حدوثها، مما يساعد المشرع في إجراء تعديلات على النصوص التجريمية بغرض مواجهة خطر الجريمة ووضع العقاب الأمثل لها.</w:t>
      </w:r>
    </w:p>
    <w:p w14:paraId="0F593F7A" w14:textId="77777777" w:rsidR="000202BD" w:rsidRPr="007D0F60" w:rsidRDefault="000202BD" w:rsidP="00F41E49">
      <w:pPr>
        <w:spacing w:line="360" w:lineRule="auto"/>
        <w:jc w:val="lowKashida"/>
        <w:rPr>
          <w:rFonts w:ascii="Simplified Arabic" w:hAnsi="Simplified Arabic" w:cs="Simplified Arabic"/>
          <w:sz w:val="32"/>
          <w:szCs w:val="32"/>
          <w:rtl/>
        </w:rPr>
      </w:pPr>
      <w:r w:rsidRPr="007D0F60">
        <w:rPr>
          <w:rFonts w:ascii="Simplified Arabic" w:hAnsi="Simplified Arabic" w:cs="Simplified Arabic"/>
          <w:sz w:val="32"/>
          <w:szCs w:val="32"/>
          <w:rtl/>
        </w:rPr>
        <w:t>كما لا يخفى أيضا دور التسبيب في تطوير الاجتهاد القضائي وتتبع توجيهات القضاة في أي نوع من أنواع القضايا، فهو مرآة عاكسة لخط سير السلطة القضائية في أي دولة، ويعبر عن قيمة العدالة فيها، وبذلك يثري التسبيب الفكر القانوني ويسد النقص فيه ويساهم في تحديثه.</w:t>
      </w:r>
    </w:p>
    <w:p w14:paraId="6DE4D2F4" w14:textId="3F596AB4" w:rsidR="000202BD" w:rsidRPr="008D708C" w:rsidRDefault="000202BD" w:rsidP="00F41E49">
      <w:pPr>
        <w:spacing w:line="360" w:lineRule="auto"/>
        <w:jc w:val="lowKashida"/>
        <w:rPr>
          <w:rFonts w:cs="Arabic Transparent"/>
          <w:sz w:val="32"/>
          <w:szCs w:val="32"/>
          <w:rtl/>
        </w:rPr>
      </w:pPr>
      <w:r w:rsidRPr="007D0F60">
        <w:rPr>
          <w:rFonts w:ascii="Simplified Arabic" w:hAnsi="Simplified Arabic" w:cs="Simplified Arabic"/>
          <w:sz w:val="32"/>
          <w:szCs w:val="32"/>
          <w:rtl/>
        </w:rPr>
        <w:t>لكن المشكل الوحيد الذي يبقى يؤثر على أهمية ووظيفة التسبيب اعتبار البعض أن إدراج الأسباب الموضوعية إلى جانب الأسباب القانونية في الحكم فيه مساس بمبدأ الاقتناع القضائي للقاضي الجزائي، حيث عرفت الأوساط التشريعية والقضائية والفقهية في مصر</w:t>
      </w:r>
      <w:r w:rsidRPr="008D708C">
        <w:rPr>
          <w:rFonts w:cs="Arabic Transparent" w:hint="cs"/>
          <w:sz w:val="32"/>
          <w:szCs w:val="32"/>
          <w:rtl/>
        </w:rPr>
        <w:t xml:space="preserve"> نقاشات كبيرة بشأن تحديد المقصود بالأسباب ومدى مساسها بمبدأ الإقتناع القضائي، إلا أنه ثبت أن ما تطلبه المشرع عند النص على الالتزام بالتسبيب هو تسطير هذا الاقتناع في صورة أسباب تؤدي إلى النتيجة التي انتهى إليها دون المساس بحرية القاضي في الاقتناع</w:t>
      </w:r>
    </w:p>
    <w:p w14:paraId="7E7DDE36" w14:textId="77777777" w:rsidR="00D31930" w:rsidRPr="008D708C" w:rsidRDefault="000202BD" w:rsidP="008D708C">
      <w:pPr>
        <w:spacing w:after="0" w:line="360" w:lineRule="auto"/>
        <w:ind w:left="-227" w:right="-510"/>
        <w:rPr>
          <w:rFonts w:ascii="Simplified Arabic" w:hAnsi="Simplified Arabic" w:cs="Arabic Transparent"/>
          <w:b/>
          <w:bCs/>
          <w:sz w:val="32"/>
          <w:szCs w:val="32"/>
          <w:rtl/>
          <w:lang w:val="fr-FR" w:bidi="ar-DZ"/>
        </w:rPr>
      </w:pPr>
      <w:r w:rsidRPr="008D708C">
        <w:rPr>
          <w:rFonts w:cs="Arabic Transparent"/>
          <w:sz w:val="32"/>
          <w:szCs w:val="32"/>
          <w:rtl/>
        </w:rPr>
        <w:br w:type="page"/>
      </w:r>
      <w:r w:rsidR="00D31930" w:rsidRPr="008D708C">
        <w:rPr>
          <w:rFonts w:ascii="Simplified Arabic" w:hAnsi="Simplified Arabic" w:cs="Arabic Transparent"/>
          <w:b/>
          <w:bCs/>
          <w:sz w:val="32"/>
          <w:szCs w:val="32"/>
          <w:rtl/>
          <w:lang w:val="fr-FR" w:bidi="ar-DZ"/>
        </w:rPr>
        <w:lastRenderedPageBreak/>
        <w:t>2- أهمية التسبيب:</w:t>
      </w:r>
    </w:p>
    <w:p w14:paraId="3DC2BC52" w14:textId="77777777" w:rsidR="007B7FD7" w:rsidRPr="008D708C" w:rsidRDefault="007B7FD7" w:rsidP="008D708C">
      <w:pPr>
        <w:spacing w:line="360" w:lineRule="auto"/>
        <w:jc w:val="lowKashida"/>
        <w:rPr>
          <w:rFonts w:cs="Arabic Transparent"/>
          <w:b/>
          <w:bCs/>
          <w:sz w:val="32"/>
          <w:szCs w:val="32"/>
          <w:rtl/>
        </w:rPr>
      </w:pPr>
      <w:r w:rsidRPr="008D708C">
        <w:rPr>
          <w:rFonts w:cs="Arabic Transparent" w:hint="cs"/>
          <w:b/>
          <w:bCs/>
          <w:sz w:val="32"/>
          <w:szCs w:val="32"/>
          <w:rtl/>
        </w:rPr>
        <w:t>الفرع الأول: بالنسبة للخصوم</w:t>
      </w:r>
    </w:p>
    <w:p w14:paraId="72BF759F" w14:textId="77777777" w:rsidR="007B7FD7" w:rsidRPr="008D708C" w:rsidRDefault="007B7FD7" w:rsidP="008D708C">
      <w:pPr>
        <w:spacing w:line="360" w:lineRule="auto"/>
        <w:jc w:val="lowKashida"/>
        <w:rPr>
          <w:rFonts w:cs="Arabic Transparent"/>
          <w:sz w:val="32"/>
          <w:szCs w:val="32"/>
          <w:rtl/>
        </w:rPr>
      </w:pPr>
      <w:r w:rsidRPr="008D708C">
        <w:rPr>
          <w:rFonts w:cs="Arabic Transparent" w:hint="cs"/>
          <w:sz w:val="32"/>
          <w:szCs w:val="32"/>
          <w:rtl/>
        </w:rPr>
        <w:t>نشير أولا إلى أنه هناك فرق كبير بين أهمية التسبيب ووظيفته، فأهمية التسبيب لها علاقة مباشرة بالخصوم والرأي العام ككل، فهو مظهر من مظاهر الثقة بالعدالة، وأنه الوسيلة الفعالة ليتحقق علمهم بالحكم الصادر، وعن طريق هذا التسبيب إما قبول الحكم إذا كان عادلا أو رفضه عن طريق الطعن فيه إذا كان جائرا، أما وظيفة التسبيب فهي الأهداف المرجوة منه، فله وظيفة وقائية تتمثل في تمكين كلا من الخصوم ومحاكم الطعن من مراقبة النشاط الإجرائي الذي يقوم به القاضي الجزائي، ووظيفتا تقويمية تكمن في إثراء الفقه القانوني والكشف عن مواطن الضعف في النصوص القانونية لكي يتجنبها المشرع لاحقا إما بالإلغاء أو التعديل، وكذلك ما يقوم به التسبيب من دور في رسم السياسة الجنائية وتقوية الحكم الجزائي.</w:t>
      </w:r>
    </w:p>
    <w:p w14:paraId="36103AD1" w14:textId="101CE3BC" w:rsidR="007B7FD7" w:rsidRPr="008D708C" w:rsidRDefault="007B7FD7" w:rsidP="00A41573">
      <w:pPr>
        <w:spacing w:line="360" w:lineRule="auto"/>
        <w:jc w:val="lowKashida"/>
        <w:rPr>
          <w:rFonts w:cs="Arabic Transparent"/>
          <w:sz w:val="32"/>
          <w:szCs w:val="32"/>
          <w:rtl/>
        </w:rPr>
      </w:pPr>
      <w:r w:rsidRPr="008D708C">
        <w:rPr>
          <w:rFonts w:cs="Arabic Transparent" w:hint="cs"/>
          <w:sz w:val="32"/>
          <w:szCs w:val="32"/>
          <w:rtl/>
        </w:rPr>
        <w:t>ومن مظاهر أهمية التسبيب بالنسبة للخصوم أن التسبيب يعد أداة فعالة في إبراز عدالة الأحكام وصحتها عن طريق بيان الأسباب التي أدت إليها، فيما انتهى القاضي في حكمه، والتي تكون مبنية على الاستدلال المنطقي وغير منافية للعقل مما يؤدي إلى ثقة الخصوم والجمهور بعدالة الأحكام الجزائية، ويولد لديهم شعور بالاقتناع بصحتها، ناهيك أن التسبيب لا يمكن إلا أن يكبر من صورة العدالة لأنه يجعل القرارات (البراءة والإدانة) أكثر قابلية للفهم والإحساس والثقة</w:t>
      </w:r>
    </w:p>
    <w:p w14:paraId="27AD26B0" w14:textId="77777777" w:rsidR="007B7FD7" w:rsidRPr="008D708C" w:rsidRDefault="007B7FD7" w:rsidP="00A41573">
      <w:pPr>
        <w:spacing w:line="360" w:lineRule="auto"/>
        <w:jc w:val="lowKashida"/>
        <w:rPr>
          <w:rFonts w:cs="Arabic Transparent"/>
          <w:sz w:val="32"/>
          <w:szCs w:val="32"/>
          <w:rtl/>
        </w:rPr>
      </w:pPr>
      <w:r w:rsidRPr="008D708C">
        <w:rPr>
          <w:rFonts w:cs="Arabic Transparent" w:hint="cs"/>
          <w:sz w:val="32"/>
          <w:szCs w:val="32"/>
          <w:rtl/>
        </w:rPr>
        <w:t xml:space="preserve">وعن طريق التسبيب يمكن للمتهم أو أي خصم في الدعوى الجزائية ممارسة رقابة مباشرة على المحكمة التي أصدرت الحكم، وما إذا كانت هذه الأخيرة قد أخذت بعين الاعتبار كل ما قدمه الخصوم من طلبات هامة ودفوع جوهرية. </w:t>
      </w:r>
    </w:p>
    <w:p w14:paraId="38B201B5" w14:textId="77777777" w:rsidR="007B7FD7" w:rsidRPr="008D708C" w:rsidRDefault="007B7FD7" w:rsidP="00A41573">
      <w:pPr>
        <w:spacing w:line="360" w:lineRule="auto"/>
        <w:jc w:val="lowKashida"/>
        <w:rPr>
          <w:rFonts w:cs="Arabic Transparent"/>
          <w:sz w:val="32"/>
          <w:szCs w:val="32"/>
          <w:rtl/>
        </w:rPr>
      </w:pPr>
      <w:r w:rsidRPr="008D708C">
        <w:rPr>
          <w:rFonts w:cs="Arabic Transparent" w:hint="cs"/>
          <w:sz w:val="32"/>
          <w:szCs w:val="32"/>
          <w:rtl/>
        </w:rPr>
        <w:t>كما أن التجربة أو الممارسة العملية للأداء القضائي أثبتت أن الأحكام لا ترقى ولا تتخذ صبغة العدالة إلا بالتسبيب.</w:t>
      </w:r>
    </w:p>
    <w:p w14:paraId="1FF85971" w14:textId="00B73946" w:rsidR="007B7FD7" w:rsidRPr="008D708C" w:rsidRDefault="007B7FD7" w:rsidP="00A41573">
      <w:pPr>
        <w:spacing w:line="360" w:lineRule="auto"/>
        <w:jc w:val="lowKashida"/>
        <w:rPr>
          <w:rFonts w:cs="Arabic Transparent"/>
          <w:sz w:val="32"/>
          <w:szCs w:val="32"/>
          <w:rtl/>
        </w:rPr>
      </w:pPr>
      <w:r w:rsidRPr="008D708C">
        <w:rPr>
          <w:rFonts w:cs="Arabic Transparent" w:hint="cs"/>
          <w:sz w:val="32"/>
          <w:szCs w:val="32"/>
          <w:rtl/>
        </w:rPr>
        <w:t>- التسبيب ضمانة لحياد القاضي وعدم ميله، حيث أن العدالة تستوجب أن يحاكم الناس جميعا على منهج واحد، ومن الظلم تطبيق قرارات مختلفة على المتقاضين</w:t>
      </w:r>
    </w:p>
    <w:p w14:paraId="158C11FB" w14:textId="77777777" w:rsidR="007B7FD7" w:rsidRPr="008D708C" w:rsidRDefault="007B7FD7" w:rsidP="008D708C">
      <w:pPr>
        <w:spacing w:line="360" w:lineRule="auto"/>
        <w:jc w:val="lowKashida"/>
        <w:rPr>
          <w:rFonts w:cs="Arabic Transparent"/>
          <w:sz w:val="32"/>
          <w:szCs w:val="32"/>
          <w:rtl/>
        </w:rPr>
      </w:pPr>
      <w:r w:rsidRPr="008D708C">
        <w:rPr>
          <w:rFonts w:cs="Arabic Transparent" w:hint="cs"/>
          <w:sz w:val="32"/>
          <w:szCs w:val="32"/>
          <w:rtl/>
        </w:rPr>
        <w:t xml:space="preserve">والخلاصة أن المحاكمات الجنائية تتم لحساب المجتمع كما هو معلوم وبالتالي فإن الرأي العام يتابع ما يدور بشأنها ومن حقه أن يفهم علة ما صدر في الدعوى من أحكام ويفسر ما انتهى </w:t>
      </w:r>
      <w:r w:rsidRPr="008D708C">
        <w:rPr>
          <w:rFonts w:cs="Arabic Transparent" w:hint="cs"/>
          <w:sz w:val="32"/>
          <w:szCs w:val="32"/>
          <w:rtl/>
        </w:rPr>
        <w:lastRenderedPageBreak/>
        <w:t>إليه القاضي في المحاكمات، فيعرف لماذا برئ هذا وأدين الآخر وما هي علة الإدانة، ولن يتأت ذلك إلا عن طريق بيان أسباب الحكم.</w:t>
      </w:r>
    </w:p>
    <w:p w14:paraId="399A7A10" w14:textId="77777777" w:rsidR="007B7FD7" w:rsidRPr="008D708C" w:rsidRDefault="007B7FD7" w:rsidP="008D708C">
      <w:pPr>
        <w:spacing w:line="360" w:lineRule="auto"/>
        <w:jc w:val="lowKashida"/>
        <w:rPr>
          <w:rFonts w:cs="Arabic Transparent"/>
          <w:b/>
          <w:bCs/>
          <w:sz w:val="32"/>
          <w:szCs w:val="32"/>
          <w:rtl/>
        </w:rPr>
      </w:pPr>
      <w:r w:rsidRPr="008D708C">
        <w:rPr>
          <w:rFonts w:cs="Arabic Transparent" w:hint="cs"/>
          <w:b/>
          <w:bCs/>
          <w:sz w:val="32"/>
          <w:szCs w:val="32"/>
          <w:rtl/>
        </w:rPr>
        <w:t>الفرع الثاني: بالنسبة للقضاة</w:t>
      </w:r>
    </w:p>
    <w:p w14:paraId="76499445" w14:textId="77777777" w:rsidR="007B7FD7" w:rsidRPr="008D708C" w:rsidRDefault="007B7FD7" w:rsidP="008D708C">
      <w:pPr>
        <w:spacing w:line="360" w:lineRule="auto"/>
        <w:jc w:val="lowKashida"/>
        <w:rPr>
          <w:rFonts w:cs="Arabic Transparent"/>
          <w:sz w:val="32"/>
          <w:szCs w:val="32"/>
          <w:rtl/>
        </w:rPr>
      </w:pPr>
      <w:r w:rsidRPr="008D708C">
        <w:rPr>
          <w:rFonts w:cs="Arabic Transparent" w:hint="cs"/>
          <w:sz w:val="32"/>
          <w:szCs w:val="32"/>
          <w:rtl/>
        </w:rPr>
        <w:t>من دلائل أهمية التسبيب أن القاضي الجزائي يجد نفسه ملزما بفحص وتدقيق البحث في موضوع الدعوى بصورة موضوعية دون تحيز أو تسلط أو تحكم حتى يحدد أسباب حكمه، وبالتالي فإنه حين يصدر هذا الحكم مشتملا على أسبابه إنما هو يطبق نظاما واحدا للعدالة.</w:t>
      </w:r>
    </w:p>
    <w:p w14:paraId="7FCA20CF" w14:textId="77777777" w:rsidR="007B7FD7" w:rsidRPr="008D708C" w:rsidRDefault="007B7FD7" w:rsidP="008D708C">
      <w:pPr>
        <w:numPr>
          <w:ilvl w:val="0"/>
          <w:numId w:val="7"/>
        </w:numPr>
        <w:tabs>
          <w:tab w:val="clear" w:pos="720"/>
        </w:tabs>
        <w:spacing w:after="0" w:line="360" w:lineRule="auto"/>
        <w:ind w:left="251" w:hanging="180"/>
        <w:jc w:val="lowKashida"/>
        <w:rPr>
          <w:rFonts w:cs="Arabic Transparent"/>
          <w:sz w:val="32"/>
          <w:szCs w:val="32"/>
        </w:rPr>
      </w:pPr>
      <w:r w:rsidRPr="008D708C">
        <w:rPr>
          <w:rFonts w:cs="Arabic Transparent" w:hint="cs"/>
          <w:sz w:val="32"/>
          <w:szCs w:val="32"/>
          <w:rtl/>
        </w:rPr>
        <w:t xml:space="preserve"> كما أن التسبيب يكشف عن عدل القاضي ومدى ابتعاده عن التحكم والاستبداد ونفيه من شرود الخيال وحفظه من شوائب الفساد في الاستدلال، فعن طريق أسباب الحكم يظهر النشاط الذهني والفكري الذي قام به والمبني على الاستدلال المنطقي وفقا للقواعد المنطقية في الواقع والقانون(المقدمات اليقينية وعملية الاستنتاج الموصلة إلى النتيجة)، ذلك أن علم القاضي المسبق بوجوب إيراد أسباب لحكمه يدفعه إلى التروي والإمعان قبل إصدار الحكم حتى يثبت عدالته وينفي عن حكمه شبهة التحكم والاستبداد.</w:t>
      </w:r>
    </w:p>
    <w:p w14:paraId="0859AE3F" w14:textId="673894F4" w:rsidR="007B7FD7" w:rsidRPr="008D708C" w:rsidRDefault="007B7FD7" w:rsidP="00E77654">
      <w:pPr>
        <w:numPr>
          <w:ilvl w:val="0"/>
          <w:numId w:val="7"/>
        </w:numPr>
        <w:tabs>
          <w:tab w:val="clear" w:pos="720"/>
        </w:tabs>
        <w:spacing w:after="0" w:line="360" w:lineRule="auto"/>
        <w:ind w:left="251" w:hanging="180"/>
        <w:jc w:val="lowKashida"/>
        <w:rPr>
          <w:rFonts w:cs="Arabic Transparent"/>
          <w:sz w:val="32"/>
          <w:szCs w:val="32"/>
        </w:rPr>
      </w:pPr>
      <w:r w:rsidRPr="008D708C">
        <w:rPr>
          <w:rFonts w:cs="Arabic Transparent" w:hint="cs"/>
          <w:sz w:val="32"/>
          <w:szCs w:val="32"/>
          <w:rtl/>
        </w:rPr>
        <w:t xml:space="preserve"> من خلال تسبيب الأحكام الجزائية أصبحت هذه الأخيرة وسيلة للإقناع بعد ما كانت في العهود السابقة مجرد مظهر للسلطة التي كان يمتمتع بها القضاة، كما لعب التسبيب دورا جوهريا في إيجاد التوازن الفعلي بين الناحية القانونية والأخلاقية في المجتمعات الحديثة وهو أمر بالغ الأهمية في النظم القضائية وضمان استمراريته</w:t>
      </w:r>
      <w:r w:rsidR="00E77654">
        <w:rPr>
          <w:rFonts w:cs="Arabic Transparent" w:hint="cs"/>
          <w:sz w:val="32"/>
          <w:szCs w:val="32"/>
          <w:rtl/>
        </w:rPr>
        <w:t>.</w:t>
      </w:r>
    </w:p>
    <w:p w14:paraId="737E62E7" w14:textId="3A21B47A" w:rsidR="007B7FD7" w:rsidRPr="008D708C" w:rsidRDefault="007B7FD7" w:rsidP="0018000B">
      <w:pPr>
        <w:spacing w:line="360" w:lineRule="auto"/>
        <w:ind w:left="71"/>
        <w:jc w:val="lowKashida"/>
        <w:rPr>
          <w:rFonts w:cs="Arabic Transparent"/>
          <w:sz w:val="32"/>
          <w:szCs w:val="32"/>
          <w:rtl/>
        </w:rPr>
      </w:pPr>
      <w:r w:rsidRPr="008D708C">
        <w:rPr>
          <w:rFonts w:cs="Arabic Transparent" w:hint="cs"/>
          <w:sz w:val="32"/>
          <w:szCs w:val="32"/>
          <w:rtl/>
        </w:rPr>
        <w:t xml:space="preserve">وقد جمع أحد الأحكام لمحكمة النقض المصرية كل هذه الضمانات التي أوردناها بنصه </w:t>
      </w:r>
      <w:r w:rsidRPr="008D708C">
        <w:rPr>
          <w:rFonts w:cs="Arabic Transparent"/>
          <w:sz w:val="32"/>
          <w:szCs w:val="32"/>
          <w:rtl/>
        </w:rPr>
        <w:t>«</w:t>
      </w:r>
      <w:r w:rsidRPr="008D708C">
        <w:rPr>
          <w:rFonts w:cs="Arabic Transparent" w:hint="cs"/>
          <w:sz w:val="32"/>
          <w:szCs w:val="32"/>
          <w:rtl/>
        </w:rPr>
        <w:t xml:space="preserve"> إن تسبيب الأحكام من أعظم الضمانات التي فرضها القانون على القضاة، إذ هو مظهر قيامهم بما عليهم من واجب تدقيق البحث وإمعان النظر لتعرف الحقيقة التي يعلنونها فيما يفصلون فيه من الأقضية، وبه يسلمون من مظنة التحكم والاستبداد، لأنه كالعذر فيما يرونه ويقدمونه بين يدي الخصوم والجمهور، وبه يرفعون ما قد يتبادر إلى الأذهان من الريب والشكوك فيدعون الجميع إلى عدلهم مطمئنين...</w:t>
      </w:r>
      <w:r w:rsidRPr="008D708C">
        <w:rPr>
          <w:rFonts w:cs="Arabic Transparent"/>
          <w:sz w:val="32"/>
          <w:szCs w:val="32"/>
          <w:rtl/>
        </w:rPr>
        <w:t>»</w:t>
      </w:r>
    </w:p>
    <w:p w14:paraId="52A524B7" w14:textId="0D7322C7" w:rsidR="007B7FD7" w:rsidRPr="008D708C" w:rsidRDefault="007B7FD7" w:rsidP="009502A7">
      <w:pPr>
        <w:spacing w:line="360" w:lineRule="auto"/>
        <w:ind w:left="71"/>
        <w:jc w:val="lowKashida"/>
        <w:rPr>
          <w:rFonts w:cs="Arabic Transparent"/>
          <w:sz w:val="32"/>
          <w:szCs w:val="32"/>
          <w:rtl/>
        </w:rPr>
      </w:pPr>
      <w:r w:rsidRPr="008D708C">
        <w:rPr>
          <w:rFonts w:cs="Arabic Transparent" w:hint="cs"/>
          <w:sz w:val="32"/>
          <w:szCs w:val="32"/>
          <w:rtl/>
        </w:rPr>
        <w:t xml:space="preserve">و ذكر غارو عن الحكمة في إيراد الأسباب </w:t>
      </w:r>
      <w:r w:rsidRPr="008D708C">
        <w:rPr>
          <w:rFonts w:cs="Arabic Transparent"/>
          <w:sz w:val="32"/>
          <w:szCs w:val="32"/>
          <w:rtl/>
        </w:rPr>
        <w:t>«</w:t>
      </w:r>
      <w:r w:rsidRPr="008D708C">
        <w:rPr>
          <w:rFonts w:cs="Arabic Transparent" w:hint="cs"/>
          <w:sz w:val="32"/>
          <w:szCs w:val="32"/>
          <w:rtl/>
        </w:rPr>
        <w:t xml:space="preserve">أن تسبيب الأحكام يسمح للمتقاضين بالوقوف على الأسباب التي حملت القاضي على الأخذ بوجهة نظر دون الأخرى و طبيعي أن من يحكم عليه يود أن يعرف لماذا حوكم، فتلك ضمانة طبيعية و حق من حقوق المتقاضين، أضف إلى </w:t>
      </w:r>
      <w:r w:rsidRPr="008D708C">
        <w:rPr>
          <w:rFonts w:cs="Arabic Transparent" w:hint="cs"/>
          <w:sz w:val="32"/>
          <w:szCs w:val="32"/>
          <w:rtl/>
        </w:rPr>
        <w:lastRenderedPageBreak/>
        <w:t>هذا أن ذلك الواجب يضطر القاضي إلى أن يعنى بتمحيص رأيه كل التمحـيص و بقدر ماله من وزن و في تحديد الأســباب إذن وقاية من شرود الخيال وزلاته</w:t>
      </w:r>
      <w:r w:rsidRPr="008D708C">
        <w:rPr>
          <w:rFonts w:cs="Arabic Transparent"/>
          <w:sz w:val="32"/>
          <w:szCs w:val="32"/>
          <w:rtl/>
        </w:rPr>
        <w:t>»</w:t>
      </w:r>
    </w:p>
    <w:p w14:paraId="247E506E" w14:textId="1554E32A" w:rsidR="007B7FD7" w:rsidRPr="008D708C" w:rsidRDefault="007B7FD7" w:rsidP="009502A7">
      <w:pPr>
        <w:spacing w:line="360" w:lineRule="auto"/>
        <w:ind w:left="71"/>
        <w:jc w:val="lowKashida"/>
        <w:rPr>
          <w:rFonts w:cs="Arabic Transparent"/>
          <w:sz w:val="32"/>
          <w:szCs w:val="32"/>
          <w:vertAlign w:val="superscript"/>
          <w:rtl/>
        </w:rPr>
      </w:pPr>
      <w:r w:rsidRPr="008D708C">
        <w:rPr>
          <w:rFonts w:cs="Arabic Transparent" w:hint="cs"/>
          <w:sz w:val="32"/>
          <w:szCs w:val="32"/>
          <w:rtl/>
        </w:rPr>
        <w:t>و أشار المستشار الفرنس</w:t>
      </w:r>
      <w:r w:rsidRPr="008D708C">
        <w:rPr>
          <w:rFonts w:cs="Arabic Transparent" w:hint="eastAsia"/>
          <w:sz w:val="32"/>
          <w:szCs w:val="32"/>
          <w:rtl/>
        </w:rPr>
        <w:t>ي</w:t>
      </w:r>
      <w:r w:rsidRPr="008D708C">
        <w:rPr>
          <w:rFonts w:cs="Arabic Transparent" w:hint="cs"/>
          <w:sz w:val="32"/>
          <w:szCs w:val="32"/>
          <w:rtl/>
        </w:rPr>
        <w:t xml:space="preserve"> </w:t>
      </w:r>
      <w:r w:rsidRPr="008D708C">
        <w:rPr>
          <w:rFonts w:cs="Arabic Transparent"/>
          <w:sz w:val="32"/>
          <w:szCs w:val="32"/>
          <w:lang w:val="fr-FR"/>
        </w:rPr>
        <w:t>Ernest Faye</w:t>
      </w:r>
      <w:r w:rsidRPr="008D708C">
        <w:rPr>
          <w:rFonts w:cs="Arabic Transparent" w:hint="cs"/>
          <w:sz w:val="32"/>
          <w:szCs w:val="32"/>
          <w:rtl/>
        </w:rPr>
        <w:t xml:space="preserve"> بأن </w:t>
      </w:r>
      <w:r w:rsidRPr="008D708C">
        <w:rPr>
          <w:rFonts w:cs="Arabic Transparent"/>
          <w:sz w:val="32"/>
          <w:szCs w:val="32"/>
          <w:rtl/>
        </w:rPr>
        <w:t>«</w:t>
      </w:r>
      <w:r w:rsidRPr="008D708C">
        <w:rPr>
          <w:rFonts w:cs="Arabic Transparent" w:hint="cs"/>
          <w:sz w:val="32"/>
          <w:szCs w:val="32"/>
          <w:rtl/>
        </w:rPr>
        <w:t xml:space="preserve"> إلزامية تسبيب الأحكام هي بالنسبة للمتقاضي أهم الضمانات، فهي تحميه من تعسف القضاة و تقيم له الحجة بأن طلباته والوسائل التي قدمها تم فحصها بجدية، و في الوقت نفسه تحرير هذه الأسباب هو كالعقبة التي لا يستطيع القاضي أن يتخطاها أمام رقابة محكمة النقض</w:t>
      </w:r>
      <w:r w:rsidRPr="008D708C">
        <w:rPr>
          <w:rFonts w:cs="Arabic Transparent"/>
          <w:sz w:val="32"/>
          <w:szCs w:val="32"/>
          <w:rtl/>
        </w:rPr>
        <w:t>»</w:t>
      </w:r>
    </w:p>
    <w:p w14:paraId="1CE05E89" w14:textId="77777777" w:rsidR="003033AD" w:rsidRPr="008D708C" w:rsidRDefault="003033AD" w:rsidP="008D708C">
      <w:pPr>
        <w:spacing w:line="360" w:lineRule="auto"/>
        <w:ind w:left="71" w:firstLine="720"/>
        <w:jc w:val="lowKashida"/>
        <w:rPr>
          <w:rFonts w:cs="Arabic Transparent"/>
          <w:sz w:val="32"/>
          <w:szCs w:val="32"/>
          <w:vertAlign w:val="superscript"/>
          <w:rtl/>
        </w:rPr>
      </w:pPr>
    </w:p>
    <w:p w14:paraId="669767B0" w14:textId="77777777" w:rsidR="003033AD" w:rsidRPr="008D708C" w:rsidRDefault="003033AD" w:rsidP="008D708C">
      <w:pPr>
        <w:spacing w:line="360" w:lineRule="auto"/>
        <w:ind w:left="71" w:firstLine="720"/>
        <w:jc w:val="lowKashida"/>
        <w:rPr>
          <w:rFonts w:cs="Arabic Transparent"/>
          <w:sz w:val="32"/>
          <w:szCs w:val="32"/>
          <w:vertAlign w:val="superscript"/>
          <w:rtl/>
        </w:rPr>
      </w:pPr>
    </w:p>
    <w:p w14:paraId="5971B46F" w14:textId="77777777" w:rsidR="003033AD" w:rsidRPr="008D708C" w:rsidRDefault="003033AD" w:rsidP="008D708C">
      <w:pPr>
        <w:spacing w:line="360" w:lineRule="auto"/>
        <w:ind w:left="71" w:firstLine="720"/>
        <w:jc w:val="lowKashida"/>
        <w:rPr>
          <w:rFonts w:cs="Arabic Transparent"/>
          <w:sz w:val="32"/>
          <w:szCs w:val="32"/>
          <w:vertAlign w:val="superscript"/>
          <w:rtl/>
        </w:rPr>
      </w:pPr>
    </w:p>
    <w:p w14:paraId="7A23FCEF" w14:textId="77777777" w:rsidR="003033AD" w:rsidRPr="008D708C" w:rsidRDefault="003033AD" w:rsidP="008D708C">
      <w:pPr>
        <w:spacing w:line="360" w:lineRule="auto"/>
        <w:ind w:left="71" w:firstLine="720"/>
        <w:jc w:val="lowKashida"/>
        <w:rPr>
          <w:rFonts w:cs="Arabic Transparent"/>
          <w:sz w:val="32"/>
          <w:szCs w:val="32"/>
          <w:vertAlign w:val="superscript"/>
          <w:rtl/>
        </w:rPr>
      </w:pPr>
    </w:p>
    <w:p w14:paraId="51AB4B45" w14:textId="77777777" w:rsidR="003033AD" w:rsidRPr="008D708C" w:rsidRDefault="003033AD" w:rsidP="008D708C">
      <w:pPr>
        <w:spacing w:line="360" w:lineRule="auto"/>
        <w:ind w:left="71" w:firstLine="720"/>
        <w:jc w:val="lowKashida"/>
        <w:rPr>
          <w:rFonts w:cs="Arabic Transparent"/>
          <w:sz w:val="32"/>
          <w:szCs w:val="32"/>
          <w:vertAlign w:val="superscript"/>
          <w:rtl/>
        </w:rPr>
      </w:pPr>
    </w:p>
    <w:p w14:paraId="33736604" w14:textId="77777777" w:rsidR="003033AD" w:rsidRDefault="003033AD" w:rsidP="008D708C">
      <w:pPr>
        <w:spacing w:line="360" w:lineRule="auto"/>
        <w:ind w:left="71" w:firstLine="720"/>
        <w:jc w:val="lowKashida"/>
        <w:rPr>
          <w:rFonts w:cs="Arabic Transparent"/>
          <w:sz w:val="32"/>
          <w:szCs w:val="32"/>
          <w:vertAlign w:val="superscript"/>
          <w:rtl/>
        </w:rPr>
      </w:pPr>
    </w:p>
    <w:p w14:paraId="6D1D7A06" w14:textId="77777777" w:rsidR="009502A7" w:rsidRDefault="009502A7" w:rsidP="008D708C">
      <w:pPr>
        <w:spacing w:line="360" w:lineRule="auto"/>
        <w:ind w:left="71" w:firstLine="720"/>
        <w:jc w:val="lowKashida"/>
        <w:rPr>
          <w:rFonts w:cs="Arabic Transparent"/>
          <w:sz w:val="32"/>
          <w:szCs w:val="32"/>
          <w:vertAlign w:val="superscript"/>
          <w:rtl/>
        </w:rPr>
      </w:pPr>
    </w:p>
    <w:p w14:paraId="271B93ED" w14:textId="77777777" w:rsidR="00D743B9" w:rsidRDefault="00D743B9" w:rsidP="008D708C">
      <w:pPr>
        <w:spacing w:line="360" w:lineRule="auto"/>
        <w:ind w:left="71" w:firstLine="720"/>
        <w:jc w:val="lowKashida"/>
        <w:rPr>
          <w:rFonts w:cs="Arabic Transparent"/>
          <w:sz w:val="32"/>
          <w:szCs w:val="32"/>
          <w:vertAlign w:val="superscript"/>
          <w:rtl/>
        </w:rPr>
      </w:pPr>
    </w:p>
    <w:p w14:paraId="625A0F6D" w14:textId="77777777" w:rsidR="00D743B9" w:rsidRDefault="00D743B9" w:rsidP="008D708C">
      <w:pPr>
        <w:spacing w:line="360" w:lineRule="auto"/>
        <w:ind w:left="71" w:firstLine="720"/>
        <w:jc w:val="lowKashida"/>
        <w:rPr>
          <w:rFonts w:cs="Arabic Transparent"/>
          <w:sz w:val="32"/>
          <w:szCs w:val="32"/>
          <w:vertAlign w:val="superscript"/>
          <w:rtl/>
        </w:rPr>
      </w:pPr>
    </w:p>
    <w:p w14:paraId="306C1502" w14:textId="77777777" w:rsidR="00D743B9" w:rsidRPr="008D708C" w:rsidRDefault="00D743B9" w:rsidP="008D708C">
      <w:pPr>
        <w:spacing w:line="360" w:lineRule="auto"/>
        <w:ind w:left="71" w:firstLine="720"/>
        <w:jc w:val="lowKashida"/>
        <w:rPr>
          <w:rFonts w:cs="Arabic Transparent"/>
          <w:sz w:val="32"/>
          <w:szCs w:val="32"/>
          <w:vertAlign w:val="superscript"/>
          <w:rtl/>
        </w:rPr>
      </w:pPr>
    </w:p>
    <w:p w14:paraId="1EDF1877" w14:textId="77777777" w:rsidR="003033AD" w:rsidRPr="008D708C" w:rsidRDefault="003033AD" w:rsidP="008D708C">
      <w:pPr>
        <w:spacing w:line="360" w:lineRule="auto"/>
        <w:ind w:left="71" w:firstLine="720"/>
        <w:jc w:val="lowKashida"/>
        <w:rPr>
          <w:rFonts w:cs="Arabic Transparent"/>
          <w:sz w:val="32"/>
          <w:szCs w:val="32"/>
          <w:vertAlign w:val="superscript"/>
          <w:rtl/>
        </w:rPr>
      </w:pPr>
    </w:p>
    <w:p w14:paraId="6FBA5070" w14:textId="77777777" w:rsidR="003033AD" w:rsidRDefault="003033AD" w:rsidP="008D708C">
      <w:pPr>
        <w:spacing w:line="360" w:lineRule="auto"/>
        <w:ind w:left="71" w:firstLine="720"/>
        <w:jc w:val="lowKashida"/>
        <w:rPr>
          <w:rFonts w:cs="Arabic Transparent"/>
          <w:sz w:val="32"/>
          <w:szCs w:val="32"/>
          <w:rtl/>
        </w:rPr>
      </w:pPr>
    </w:p>
    <w:p w14:paraId="7EA74C5B" w14:textId="77777777" w:rsidR="00810611" w:rsidRDefault="00810611" w:rsidP="008D708C">
      <w:pPr>
        <w:spacing w:line="360" w:lineRule="auto"/>
        <w:ind w:left="71" w:firstLine="720"/>
        <w:jc w:val="lowKashida"/>
        <w:rPr>
          <w:rFonts w:cs="Arabic Transparent"/>
          <w:sz w:val="32"/>
          <w:szCs w:val="32"/>
          <w:rtl/>
        </w:rPr>
      </w:pPr>
    </w:p>
    <w:p w14:paraId="118C3228" w14:textId="77777777" w:rsidR="00810611" w:rsidRDefault="00810611" w:rsidP="008D708C">
      <w:pPr>
        <w:spacing w:line="360" w:lineRule="auto"/>
        <w:ind w:left="71" w:firstLine="720"/>
        <w:jc w:val="lowKashida"/>
        <w:rPr>
          <w:rFonts w:cs="Arabic Transparent"/>
          <w:sz w:val="32"/>
          <w:szCs w:val="32"/>
          <w:rtl/>
        </w:rPr>
      </w:pPr>
    </w:p>
    <w:p w14:paraId="4FB96DF2" w14:textId="77777777" w:rsidR="00810611" w:rsidRPr="008D708C" w:rsidRDefault="00810611" w:rsidP="008D708C">
      <w:pPr>
        <w:spacing w:line="360" w:lineRule="auto"/>
        <w:ind w:left="71" w:firstLine="720"/>
        <w:jc w:val="lowKashida"/>
        <w:rPr>
          <w:rFonts w:cs="Arabic Transparent"/>
          <w:sz w:val="32"/>
          <w:szCs w:val="32"/>
          <w:rtl/>
        </w:rPr>
      </w:pPr>
    </w:p>
    <w:p w14:paraId="59ACD644" w14:textId="77777777" w:rsidR="00D2182F" w:rsidRPr="008D708C" w:rsidRDefault="00152445" w:rsidP="008D708C">
      <w:pPr>
        <w:spacing w:after="0" w:line="360" w:lineRule="auto"/>
        <w:ind w:left="-227" w:right="-510"/>
        <w:rPr>
          <w:rFonts w:ascii="Simplified Arabic" w:hAnsi="Simplified Arabic" w:cs="Arabic Transparent"/>
          <w:b/>
          <w:bCs/>
          <w:sz w:val="32"/>
          <w:szCs w:val="32"/>
          <w:rtl/>
          <w:lang w:val="fr-FR" w:bidi="ar-DZ"/>
        </w:rPr>
      </w:pPr>
      <w:r w:rsidRPr="008D708C">
        <w:rPr>
          <w:rFonts w:ascii="Simplified Arabic" w:hAnsi="Simplified Arabic" w:cs="Arabic Transparent"/>
          <w:b/>
          <w:bCs/>
          <w:sz w:val="32"/>
          <w:szCs w:val="32"/>
          <w:rtl/>
          <w:lang w:val="fr-FR" w:bidi="ar-DZ"/>
        </w:rPr>
        <w:lastRenderedPageBreak/>
        <w:t>ثالثا: طبيعة التسبيب ونطاق الإلتزام به</w:t>
      </w:r>
    </w:p>
    <w:p w14:paraId="56A4D906" w14:textId="77777777" w:rsidR="00C823D6" w:rsidRPr="008D708C" w:rsidRDefault="008622D4" w:rsidP="008D708C">
      <w:pPr>
        <w:spacing w:after="0" w:line="360" w:lineRule="auto"/>
        <w:ind w:left="-227" w:right="-510"/>
        <w:rPr>
          <w:rFonts w:ascii="Simplified Arabic" w:hAnsi="Simplified Arabic" w:cs="Arabic Transparent"/>
          <w:b/>
          <w:bCs/>
          <w:sz w:val="32"/>
          <w:szCs w:val="32"/>
          <w:rtl/>
          <w:lang w:val="fr-FR" w:bidi="ar-DZ"/>
        </w:rPr>
      </w:pPr>
      <w:r w:rsidRPr="008D708C">
        <w:rPr>
          <w:rFonts w:ascii="Simplified Arabic" w:hAnsi="Simplified Arabic" w:cs="Arabic Transparent" w:hint="cs"/>
          <w:b/>
          <w:bCs/>
          <w:sz w:val="32"/>
          <w:szCs w:val="32"/>
          <w:rtl/>
          <w:lang w:val="fr-FR" w:bidi="ar-DZ"/>
        </w:rPr>
        <w:t>أ</w:t>
      </w:r>
      <w:r w:rsidR="00C823D6" w:rsidRPr="008D708C">
        <w:rPr>
          <w:rFonts w:ascii="Simplified Arabic" w:hAnsi="Simplified Arabic" w:cs="Arabic Transparent"/>
          <w:b/>
          <w:bCs/>
          <w:sz w:val="32"/>
          <w:szCs w:val="32"/>
          <w:rtl/>
          <w:lang w:val="fr-FR" w:bidi="ar-DZ"/>
        </w:rPr>
        <w:t>- طبيعة التسبيب</w:t>
      </w:r>
    </w:p>
    <w:p w14:paraId="0D26B1B8" w14:textId="77777777" w:rsidR="00C823D6" w:rsidRPr="008D708C" w:rsidRDefault="008622D4" w:rsidP="008D708C">
      <w:pPr>
        <w:spacing w:after="0" w:line="360" w:lineRule="auto"/>
        <w:ind w:left="-227" w:right="-510"/>
        <w:rPr>
          <w:rFonts w:ascii="Simplified Arabic" w:hAnsi="Simplified Arabic" w:cs="Arabic Transparent"/>
          <w:b/>
          <w:bCs/>
          <w:sz w:val="32"/>
          <w:szCs w:val="32"/>
          <w:rtl/>
          <w:lang w:val="fr-FR" w:bidi="ar-DZ"/>
        </w:rPr>
      </w:pPr>
      <w:r w:rsidRPr="008D708C">
        <w:rPr>
          <w:rFonts w:ascii="Simplified Arabic" w:hAnsi="Simplified Arabic" w:cs="Arabic Transparent" w:hint="cs"/>
          <w:b/>
          <w:bCs/>
          <w:sz w:val="32"/>
          <w:szCs w:val="32"/>
          <w:rtl/>
          <w:lang w:val="fr-FR" w:bidi="ar-DZ"/>
        </w:rPr>
        <w:t>1</w:t>
      </w:r>
      <w:r w:rsidR="00C823D6" w:rsidRPr="008D708C">
        <w:rPr>
          <w:rFonts w:ascii="Simplified Arabic" w:hAnsi="Simplified Arabic" w:cs="Arabic Transparent"/>
          <w:b/>
          <w:bCs/>
          <w:sz w:val="32"/>
          <w:szCs w:val="32"/>
          <w:rtl/>
          <w:lang w:val="fr-FR" w:bidi="ar-DZ"/>
        </w:rPr>
        <w:t xml:space="preserve">- الطبيعة القانونية </w:t>
      </w:r>
    </w:p>
    <w:p w14:paraId="207CA0F5" w14:textId="5AF335ED" w:rsidR="008622D4" w:rsidRPr="008D708C" w:rsidRDefault="008622D4" w:rsidP="004561BD">
      <w:pPr>
        <w:spacing w:line="360" w:lineRule="auto"/>
        <w:jc w:val="lowKashida"/>
        <w:rPr>
          <w:rFonts w:cs="Arabic Transparent"/>
          <w:sz w:val="32"/>
          <w:szCs w:val="32"/>
          <w:rtl/>
        </w:rPr>
      </w:pPr>
      <w:r w:rsidRPr="008D708C">
        <w:rPr>
          <w:rFonts w:cs="Arabic Transparent" w:hint="cs"/>
          <w:sz w:val="32"/>
          <w:szCs w:val="32"/>
          <w:rtl/>
        </w:rPr>
        <w:t>يعد التسبيب إحدى المقومات الأساسية التي يقوم عليها النظام الإجرائي الحديث، حيث أن الالتزام بالتسبيب يقوم على دعامتين أساسيتين هما، أن التسبيب إجراء قانوني وأنه نتيج</w:t>
      </w:r>
      <w:r w:rsidR="00C40052">
        <w:rPr>
          <w:rFonts w:cs="Arabic Transparent" w:hint="cs"/>
          <w:sz w:val="32"/>
          <w:szCs w:val="32"/>
          <w:rtl/>
        </w:rPr>
        <w:t xml:space="preserve"> ، </w:t>
      </w:r>
      <w:r w:rsidRPr="008D708C">
        <w:rPr>
          <w:rFonts w:cs="Arabic Transparent" w:hint="cs"/>
          <w:sz w:val="32"/>
          <w:szCs w:val="32"/>
          <w:rtl/>
        </w:rPr>
        <w:t>فمن حيث أنه إجراء يكون من خلال أن هذا التسبيب يعرض فيه القاضي نشاطه الإجرائي الذي قام به أثناء تصديه للدعوى الجزائية، وبالتالي فهو مرتبط باحترام الضوابط والأصول القانونية أثناء إيراده لهذه الأسباب، خصوصا بعد ما ساد نظام الإقناع القضائي أو ما يسمى بنظام الإثبات الحرفي المواد الجنائية، فوفق هذا النظام يتمتع القاضي بسلطة واسعة في الإق</w:t>
      </w:r>
      <w:r w:rsidR="00FE5A02">
        <w:rPr>
          <w:rFonts w:cs="Arabic Transparent" w:hint="cs"/>
          <w:sz w:val="32"/>
          <w:szCs w:val="32"/>
          <w:rtl/>
        </w:rPr>
        <w:t>ت</w:t>
      </w:r>
      <w:r w:rsidRPr="008D708C">
        <w:rPr>
          <w:rFonts w:cs="Arabic Transparent" w:hint="cs"/>
          <w:sz w:val="32"/>
          <w:szCs w:val="32"/>
          <w:rtl/>
        </w:rPr>
        <w:t>ناع</w:t>
      </w:r>
      <w:r w:rsidR="009C49A9">
        <w:rPr>
          <w:rFonts w:cs="Arabic Transparent" w:hint="cs"/>
          <w:sz w:val="32"/>
          <w:szCs w:val="32"/>
          <w:vertAlign w:val="superscript"/>
          <w:rtl/>
        </w:rPr>
        <w:t xml:space="preserve">، </w:t>
      </w:r>
      <w:r w:rsidRPr="008D708C">
        <w:rPr>
          <w:rFonts w:cs="Arabic Transparent" w:hint="cs"/>
          <w:sz w:val="32"/>
          <w:szCs w:val="32"/>
          <w:rtl/>
        </w:rPr>
        <w:t>فكان لابد من وسيلة تقيه من الانحراف والتحكم، وذلك ما تجسد في الالتزام بالتسبيب الذي على أساسه يلتزم قاضي الموضوع ببيان الأسباب الموضوعية والقانونية الكافية التي أسس عليها اقتناعه، ومن خلال هذه الأسباب استطاعت المحكمة العليا مد رقابتها على الاقتناع الموضوعي لقضاة الموضوع دون أن تنقلب إلى محكمة موضوع فتعيد النظر في الواقعة</w:t>
      </w:r>
    </w:p>
    <w:p w14:paraId="6837AAEC" w14:textId="77777777" w:rsidR="008622D4" w:rsidRPr="008D708C" w:rsidRDefault="008622D4" w:rsidP="004561BD">
      <w:pPr>
        <w:spacing w:line="360" w:lineRule="auto"/>
        <w:jc w:val="lowKashida"/>
        <w:rPr>
          <w:rFonts w:cs="Arabic Transparent"/>
          <w:sz w:val="32"/>
          <w:szCs w:val="32"/>
          <w:rtl/>
        </w:rPr>
      </w:pPr>
      <w:r w:rsidRPr="008D708C">
        <w:rPr>
          <w:rFonts w:cs="Arabic Transparent" w:hint="cs"/>
          <w:sz w:val="32"/>
          <w:szCs w:val="32"/>
          <w:rtl/>
        </w:rPr>
        <w:t>وفي واقع الأمر فإن الالتزام بالتسبيب ليس قيدا على حرية القاضي في الاقتناع، وإنما هو أداة لتحقيق التوازن بين هذه الحرية ووضع الضوابط التي تهدف أو تضمن عدم تحكم القاضي واستبداده ويكفل تحقيق الرقابة على هذا الاقتناع.</w:t>
      </w:r>
    </w:p>
    <w:p w14:paraId="3AA50A5C" w14:textId="77777777" w:rsidR="008622D4" w:rsidRPr="008D708C" w:rsidRDefault="008622D4" w:rsidP="004561BD">
      <w:pPr>
        <w:spacing w:line="360" w:lineRule="auto"/>
        <w:jc w:val="lowKashida"/>
        <w:rPr>
          <w:rFonts w:cs="Arabic Transparent"/>
          <w:sz w:val="32"/>
          <w:szCs w:val="32"/>
          <w:rtl/>
        </w:rPr>
      </w:pPr>
      <w:r w:rsidRPr="008D708C">
        <w:rPr>
          <w:rFonts w:cs="Arabic Transparent" w:hint="cs"/>
          <w:sz w:val="32"/>
          <w:szCs w:val="32"/>
          <w:rtl/>
        </w:rPr>
        <w:t>فالاقتناع الموضوعي في مضمونه ومنهج الوصول إليه هو المحل الذي يرد عليه الالتزام بتسبيب الأحكام الجزائية وهو الذي يخضع للرقابة عليه من المحاكم الأعلى درجة.</w:t>
      </w:r>
    </w:p>
    <w:p w14:paraId="688B311A" w14:textId="77777777" w:rsidR="008622D4" w:rsidRPr="008D708C" w:rsidRDefault="008622D4" w:rsidP="004561BD">
      <w:pPr>
        <w:spacing w:line="360" w:lineRule="auto"/>
        <w:jc w:val="lowKashida"/>
        <w:rPr>
          <w:rFonts w:cs="Arabic Transparent"/>
          <w:sz w:val="32"/>
          <w:szCs w:val="32"/>
          <w:rtl/>
        </w:rPr>
      </w:pPr>
      <w:r w:rsidRPr="008D708C">
        <w:rPr>
          <w:rFonts w:cs="Arabic Transparent" w:hint="cs"/>
          <w:sz w:val="32"/>
          <w:szCs w:val="32"/>
          <w:rtl/>
        </w:rPr>
        <w:t>وعليه أصبح الالتزام بالتسبيب التزاما قانونيا والتزاما دستوريا حتى في غياب النص عليه قانونا كما هو الحال في النظام الأنجلوسكسوني.</w:t>
      </w:r>
    </w:p>
    <w:p w14:paraId="3EE7AFCD" w14:textId="20E33DBC" w:rsidR="008622D4" w:rsidRPr="008D708C" w:rsidRDefault="008622D4" w:rsidP="0018000B">
      <w:pPr>
        <w:spacing w:line="360" w:lineRule="auto"/>
        <w:jc w:val="lowKashida"/>
        <w:rPr>
          <w:rFonts w:cs="Arabic Transparent"/>
          <w:sz w:val="32"/>
          <w:szCs w:val="32"/>
          <w:rtl/>
        </w:rPr>
      </w:pPr>
      <w:r w:rsidRPr="008D708C">
        <w:rPr>
          <w:rFonts w:cs="Arabic Transparent" w:hint="cs"/>
          <w:sz w:val="32"/>
          <w:szCs w:val="32"/>
          <w:rtl/>
        </w:rPr>
        <w:t>نشير إلى أن الأساس القانوني للتسبيب يجد مصدره في الدستور والتشريع كما هو الحال في دول النظام اللاتيني، حيث نصت عليه في فرنسا المادة7 من قانون20/4/1810، كما أن الدستور الإيطالي نص على وجوب تسبيب جميع الإجراءات الجنائية في نص المادة111، وتنص المادة97 من دستور بلجيكا على أن</w:t>
      </w:r>
      <w:r w:rsidRPr="008D708C">
        <w:rPr>
          <w:rFonts w:cs="Arabic Transparent"/>
          <w:sz w:val="32"/>
          <w:szCs w:val="32"/>
          <w:rtl/>
        </w:rPr>
        <w:t>«</w:t>
      </w:r>
      <w:r w:rsidRPr="008D708C">
        <w:rPr>
          <w:rFonts w:cs="Arabic Transparent" w:hint="cs"/>
          <w:sz w:val="32"/>
          <w:szCs w:val="32"/>
          <w:rtl/>
        </w:rPr>
        <w:t>كل حكم يجب أن يسبب</w:t>
      </w:r>
      <w:r w:rsidRPr="008D708C">
        <w:rPr>
          <w:rFonts w:cs="Arabic Transparent"/>
          <w:sz w:val="32"/>
          <w:szCs w:val="32"/>
          <w:rtl/>
        </w:rPr>
        <w:t xml:space="preserve">» </w:t>
      </w:r>
      <w:r w:rsidRPr="008D708C">
        <w:rPr>
          <w:rFonts w:cs="Arabic Transparent" w:hint="cs"/>
          <w:sz w:val="32"/>
          <w:szCs w:val="32"/>
          <w:rtl/>
        </w:rPr>
        <w:t>وصرح بأن هذه القاعدة تعد ضمانة أساسية ضد تحكم القضاة</w:t>
      </w:r>
      <w:r w:rsidR="0018000B">
        <w:rPr>
          <w:rFonts w:cs="Arabic Transparent" w:hint="cs"/>
          <w:sz w:val="32"/>
          <w:szCs w:val="32"/>
          <w:vertAlign w:val="superscript"/>
          <w:rtl/>
        </w:rPr>
        <w:t>.</w:t>
      </w:r>
      <w:r w:rsidR="0018000B">
        <w:rPr>
          <w:rStyle w:val="Appelnotedebasdep"/>
          <w:rFonts w:cs="Arabic Transparent"/>
          <w:sz w:val="32"/>
          <w:szCs w:val="32"/>
          <w:rtl/>
        </w:rPr>
        <w:t xml:space="preserve"> </w:t>
      </w:r>
    </w:p>
    <w:p w14:paraId="595020E4" w14:textId="47CC2439" w:rsidR="008622D4" w:rsidRPr="008D708C" w:rsidRDefault="008622D4" w:rsidP="0018000B">
      <w:pPr>
        <w:spacing w:line="360" w:lineRule="auto"/>
        <w:jc w:val="lowKashida"/>
        <w:rPr>
          <w:rFonts w:cs="Arabic Transparent"/>
          <w:sz w:val="32"/>
          <w:szCs w:val="32"/>
          <w:rtl/>
        </w:rPr>
      </w:pPr>
      <w:r w:rsidRPr="008D708C">
        <w:rPr>
          <w:rFonts w:cs="Arabic Transparent" w:hint="cs"/>
          <w:sz w:val="32"/>
          <w:szCs w:val="32"/>
          <w:rtl/>
        </w:rPr>
        <w:lastRenderedPageBreak/>
        <w:t xml:space="preserve">في الدول العربية نجد الجزائر نصت في دستورها </w:t>
      </w:r>
      <w:r w:rsidR="000F022F">
        <w:rPr>
          <w:rFonts w:cs="Arabic Transparent" w:hint="cs"/>
          <w:sz w:val="32"/>
          <w:szCs w:val="32"/>
          <w:rtl/>
        </w:rPr>
        <w:t xml:space="preserve">لسنة 2020 </w:t>
      </w:r>
      <w:r w:rsidRPr="008D708C">
        <w:rPr>
          <w:rFonts w:cs="Arabic Transparent" w:hint="cs"/>
          <w:sz w:val="32"/>
          <w:szCs w:val="32"/>
          <w:rtl/>
        </w:rPr>
        <w:t>في المادة</w:t>
      </w:r>
      <w:r w:rsidR="000F022F">
        <w:rPr>
          <w:rFonts w:cs="Arabic Transparent" w:hint="cs"/>
          <w:sz w:val="32"/>
          <w:szCs w:val="32"/>
          <w:rtl/>
        </w:rPr>
        <w:t xml:space="preserve">169 </w:t>
      </w:r>
      <w:r w:rsidRPr="008D708C">
        <w:rPr>
          <w:rFonts w:cs="Arabic Transparent" w:hint="cs"/>
          <w:sz w:val="32"/>
          <w:szCs w:val="32"/>
          <w:rtl/>
        </w:rPr>
        <w:t>على</w:t>
      </w:r>
      <w:r w:rsidRPr="008D708C">
        <w:rPr>
          <w:rFonts w:cs="Arabic Transparent"/>
          <w:sz w:val="32"/>
          <w:szCs w:val="32"/>
          <w:rtl/>
        </w:rPr>
        <w:t>«</w:t>
      </w:r>
      <w:r w:rsidRPr="008D708C">
        <w:rPr>
          <w:rFonts w:cs="Arabic Transparent" w:hint="cs"/>
          <w:sz w:val="32"/>
          <w:szCs w:val="32"/>
          <w:rtl/>
        </w:rPr>
        <w:t>تعلل الأحكام القضائية، وينطق بها في جلسات علنية</w:t>
      </w:r>
      <w:r w:rsidRPr="008D708C">
        <w:rPr>
          <w:rFonts w:cs="Arabic Transparent"/>
          <w:sz w:val="32"/>
          <w:szCs w:val="32"/>
          <w:rtl/>
        </w:rPr>
        <w:t>»</w:t>
      </w:r>
      <w:r w:rsidRPr="008D708C">
        <w:rPr>
          <w:rFonts w:cs="Arabic Transparent" w:hint="cs"/>
          <w:sz w:val="32"/>
          <w:szCs w:val="32"/>
          <w:rtl/>
        </w:rPr>
        <w:t>.</w:t>
      </w:r>
    </w:p>
    <w:p w14:paraId="720AA75D" w14:textId="294857BC" w:rsidR="008622D4" w:rsidRPr="008D708C" w:rsidRDefault="008622D4" w:rsidP="002458E2">
      <w:pPr>
        <w:spacing w:line="360" w:lineRule="auto"/>
        <w:jc w:val="lowKashida"/>
        <w:rPr>
          <w:rFonts w:cs="Arabic Transparent"/>
          <w:sz w:val="32"/>
          <w:szCs w:val="32"/>
          <w:rtl/>
        </w:rPr>
      </w:pPr>
      <w:r w:rsidRPr="008D708C">
        <w:rPr>
          <w:rFonts w:cs="Arabic Transparent" w:hint="cs"/>
          <w:sz w:val="32"/>
          <w:szCs w:val="32"/>
          <w:rtl/>
        </w:rPr>
        <w:t>وفي مصر نص قانون الإجراءات الجنائية على وجوب تسبيب الأحكام الجزائية وبيان الظروف التي وقعت فيها الجريمة و في العديد من المواد منها المادة 310 ق إ ج المصري أما بالنسبة للنظام القانوني الإنجلوسكسوني فإنه لا يوجد أي نص في دساتير أو قوانين الكثير من دول هذا النظام يلتزم بموجبه القضاة بتسبيب أحكامهم، غير أنهم يضعون أسبابا مسهبة في أحكامهم</w:t>
      </w:r>
    </w:p>
    <w:p w14:paraId="1DC38124" w14:textId="77777777" w:rsidR="00E55274" w:rsidRPr="008D708C" w:rsidRDefault="00E55274" w:rsidP="008D708C">
      <w:pPr>
        <w:spacing w:after="0" w:line="360" w:lineRule="auto"/>
        <w:ind w:left="-227" w:right="-510"/>
        <w:rPr>
          <w:rFonts w:ascii="Simplified Arabic" w:hAnsi="Simplified Arabic" w:cs="Arabic Transparent"/>
          <w:sz w:val="32"/>
          <w:szCs w:val="32"/>
          <w:rtl/>
          <w:lang w:val="fr-FR" w:bidi="ar-DZ"/>
        </w:rPr>
      </w:pPr>
      <w:r w:rsidRPr="008D708C">
        <w:rPr>
          <w:rFonts w:ascii="Simplified Arabic" w:hAnsi="Simplified Arabic" w:cs="Arabic Transparent"/>
          <w:sz w:val="32"/>
          <w:szCs w:val="32"/>
          <w:rtl/>
          <w:lang w:val="fr-FR" w:bidi="ar-DZ"/>
        </w:rPr>
        <w:t>وعليه أصبح الإلتزام بالتسبيب إلتزاما قانونيا منصوص عليه دستوري وفي التشريعات الداخلية.</w:t>
      </w:r>
    </w:p>
    <w:p w14:paraId="703DFA59" w14:textId="77777777" w:rsidR="00E55274" w:rsidRPr="00690683" w:rsidRDefault="00E55274" w:rsidP="00690683">
      <w:pPr>
        <w:pStyle w:val="Paragraphedeliste"/>
        <w:numPr>
          <w:ilvl w:val="0"/>
          <w:numId w:val="7"/>
        </w:numPr>
        <w:bidi/>
        <w:spacing w:after="0" w:line="360" w:lineRule="auto"/>
        <w:ind w:right="-510"/>
        <w:rPr>
          <w:rFonts w:ascii="Simplified Arabic" w:hAnsi="Simplified Arabic" w:cs="Arabic Transparent"/>
          <w:sz w:val="32"/>
          <w:szCs w:val="32"/>
          <w:rtl/>
          <w:lang w:bidi="ar-DZ"/>
        </w:rPr>
      </w:pPr>
      <w:r w:rsidRPr="00690683">
        <w:rPr>
          <w:rFonts w:ascii="Simplified Arabic" w:hAnsi="Simplified Arabic" w:cs="Arabic Transparent"/>
          <w:sz w:val="32"/>
          <w:szCs w:val="32"/>
          <w:rtl/>
          <w:lang w:bidi="ar-DZ"/>
        </w:rPr>
        <w:t>م 7 من قانون 20/</w:t>
      </w:r>
      <w:r w:rsidR="00CA3126" w:rsidRPr="00690683">
        <w:rPr>
          <w:rFonts w:ascii="Simplified Arabic" w:hAnsi="Simplified Arabic" w:cs="Arabic Transparent"/>
          <w:sz w:val="32"/>
          <w:szCs w:val="32"/>
          <w:rtl/>
          <w:lang w:bidi="ar-DZ"/>
        </w:rPr>
        <w:t>18104</w:t>
      </w:r>
    </w:p>
    <w:p w14:paraId="14BA11FC" w14:textId="77777777" w:rsidR="00CA3126" w:rsidRPr="00690683" w:rsidRDefault="00CA3126" w:rsidP="00690683">
      <w:pPr>
        <w:pStyle w:val="Paragraphedeliste"/>
        <w:numPr>
          <w:ilvl w:val="0"/>
          <w:numId w:val="7"/>
        </w:numPr>
        <w:bidi/>
        <w:spacing w:after="0" w:line="360" w:lineRule="auto"/>
        <w:ind w:right="-510"/>
        <w:rPr>
          <w:rFonts w:ascii="Simplified Arabic" w:hAnsi="Simplified Arabic" w:cs="Arabic Transparent"/>
          <w:sz w:val="32"/>
          <w:szCs w:val="32"/>
          <w:rtl/>
          <w:lang w:bidi="ar-DZ"/>
        </w:rPr>
      </w:pPr>
      <w:r w:rsidRPr="00690683">
        <w:rPr>
          <w:rFonts w:ascii="Simplified Arabic" w:hAnsi="Simplified Arabic" w:cs="Arabic Transparent"/>
          <w:sz w:val="32"/>
          <w:szCs w:val="32"/>
          <w:rtl/>
          <w:lang w:bidi="ar-DZ"/>
        </w:rPr>
        <w:t>م111 من الدستور الإيطالي</w:t>
      </w:r>
    </w:p>
    <w:p w14:paraId="4150A885" w14:textId="77777777" w:rsidR="00CA3126" w:rsidRPr="00690683" w:rsidRDefault="00CA3126" w:rsidP="00690683">
      <w:pPr>
        <w:pStyle w:val="Paragraphedeliste"/>
        <w:numPr>
          <w:ilvl w:val="0"/>
          <w:numId w:val="7"/>
        </w:numPr>
        <w:bidi/>
        <w:spacing w:after="0" w:line="360" w:lineRule="auto"/>
        <w:ind w:right="-510"/>
        <w:rPr>
          <w:rFonts w:ascii="Simplified Arabic" w:hAnsi="Simplified Arabic" w:cs="Arabic Transparent"/>
          <w:sz w:val="32"/>
          <w:szCs w:val="32"/>
          <w:rtl/>
          <w:lang w:bidi="ar-DZ"/>
        </w:rPr>
      </w:pPr>
      <w:r w:rsidRPr="00690683">
        <w:rPr>
          <w:rFonts w:ascii="Simplified Arabic" w:hAnsi="Simplified Arabic" w:cs="Arabic Transparent"/>
          <w:sz w:val="32"/>
          <w:szCs w:val="32"/>
          <w:rtl/>
          <w:lang w:bidi="ar-DZ"/>
        </w:rPr>
        <w:t xml:space="preserve">المادة 97 من دستور </w:t>
      </w:r>
    </w:p>
    <w:p w14:paraId="4E5DC417" w14:textId="77777777" w:rsidR="00CA3126" w:rsidRPr="00690683" w:rsidRDefault="00CA3126" w:rsidP="00690683">
      <w:pPr>
        <w:pStyle w:val="Paragraphedeliste"/>
        <w:numPr>
          <w:ilvl w:val="0"/>
          <w:numId w:val="7"/>
        </w:numPr>
        <w:bidi/>
        <w:spacing w:after="0" w:line="360" w:lineRule="auto"/>
        <w:ind w:right="-510"/>
        <w:rPr>
          <w:rFonts w:ascii="Simplified Arabic" w:hAnsi="Simplified Arabic" w:cs="Arabic Transparent"/>
          <w:sz w:val="32"/>
          <w:szCs w:val="32"/>
          <w:rtl/>
          <w:lang w:bidi="ar-DZ"/>
        </w:rPr>
      </w:pPr>
      <w:r w:rsidRPr="00690683">
        <w:rPr>
          <w:rFonts w:ascii="Simplified Arabic" w:hAnsi="Simplified Arabic" w:cs="Arabic Transparent"/>
          <w:sz w:val="32"/>
          <w:szCs w:val="32"/>
          <w:rtl/>
          <w:lang w:bidi="ar-DZ"/>
        </w:rPr>
        <w:t>م 310 من ق إ ج المصري</w:t>
      </w:r>
    </w:p>
    <w:p w14:paraId="7E389505" w14:textId="1F9326ED" w:rsidR="00CA3126" w:rsidRPr="00690683" w:rsidRDefault="00CA3126" w:rsidP="00690683">
      <w:pPr>
        <w:pStyle w:val="Paragraphedeliste"/>
        <w:numPr>
          <w:ilvl w:val="0"/>
          <w:numId w:val="7"/>
        </w:numPr>
        <w:bidi/>
        <w:spacing w:after="0" w:line="360" w:lineRule="auto"/>
        <w:ind w:right="-510"/>
        <w:rPr>
          <w:rFonts w:ascii="Simplified Arabic" w:hAnsi="Simplified Arabic" w:cs="Arabic Transparent"/>
          <w:sz w:val="32"/>
          <w:szCs w:val="32"/>
          <w:rtl/>
          <w:lang w:bidi="ar-DZ"/>
        </w:rPr>
      </w:pPr>
      <w:r w:rsidRPr="00690683">
        <w:rPr>
          <w:rFonts w:ascii="Simplified Arabic" w:hAnsi="Simplified Arabic" w:cs="Arabic Transparent"/>
          <w:sz w:val="32"/>
          <w:szCs w:val="32"/>
          <w:rtl/>
          <w:lang w:bidi="ar-DZ"/>
        </w:rPr>
        <w:t xml:space="preserve">م </w:t>
      </w:r>
      <w:r w:rsidR="002D6BE9">
        <w:rPr>
          <w:rFonts w:ascii="Simplified Arabic" w:hAnsi="Simplified Arabic" w:cs="Arabic Transparent" w:hint="cs"/>
          <w:sz w:val="32"/>
          <w:szCs w:val="32"/>
          <w:rtl/>
          <w:lang w:bidi="ar-DZ"/>
        </w:rPr>
        <w:t>169</w:t>
      </w:r>
      <w:r w:rsidRPr="00690683">
        <w:rPr>
          <w:rFonts w:ascii="Simplified Arabic" w:hAnsi="Simplified Arabic" w:cs="Arabic Transparent"/>
          <w:sz w:val="32"/>
          <w:szCs w:val="32"/>
          <w:rtl/>
          <w:lang w:bidi="ar-DZ"/>
        </w:rPr>
        <w:t xml:space="preserve"> من الدستور الجزائري</w:t>
      </w:r>
      <w:r w:rsidR="002D6BE9">
        <w:rPr>
          <w:rFonts w:ascii="Simplified Arabic" w:hAnsi="Simplified Arabic" w:cs="Arabic Transparent" w:hint="cs"/>
          <w:sz w:val="32"/>
          <w:szCs w:val="32"/>
          <w:rtl/>
          <w:lang w:bidi="ar-DZ"/>
        </w:rPr>
        <w:t xml:space="preserve"> لسنة 2020</w:t>
      </w:r>
    </w:p>
    <w:p w14:paraId="5BB9EBE2" w14:textId="78F29A45" w:rsidR="00CA3126" w:rsidRPr="00690683" w:rsidRDefault="00CA3126" w:rsidP="00690683">
      <w:pPr>
        <w:pStyle w:val="Paragraphedeliste"/>
        <w:numPr>
          <w:ilvl w:val="0"/>
          <w:numId w:val="7"/>
        </w:numPr>
        <w:bidi/>
        <w:spacing w:after="0" w:line="360" w:lineRule="auto"/>
        <w:ind w:right="-510"/>
        <w:rPr>
          <w:rFonts w:ascii="Simplified Arabic" w:hAnsi="Simplified Arabic" w:cs="Arabic Transparent"/>
          <w:sz w:val="32"/>
          <w:szCs w:val="32"/>
          <w:rtl/>
          <w:lang w:bidi="ar-DZ"/>
        </w:rPr>
      </w:pPr>
      <w:r w:rsidRPr="00690683">
        <w:rPr>
          <w:rFonts w:ascii="Simplified Arabic" w:hAnsi="Simplified Arabic" w:cs="Arabic Transparent"/>
          <w:sz w:val="32"/>
          <w:szCs w:val="32"/>
          <w:rtl/>
          <w:lang w:bidi="ar-DZ"/>
        </w:rPr>
        <w:t xml:space="preserve">م </w:t>
      </w:r>
      <w:r w:rsidR="00810611">
        <w:rPr>
          <w:rFonts w:ascii="Simplified Arabic" w:hAnsi="Simplified Arabic" w:cs="Arabic Transparent" w:hint="cs"/>
          <w:sz w:val="32"/>
          <w:szCs w:val="32"/>
          <w:rtl/>
          <w:lang w:bidi="ar-DZ"/>
        </w:rPr>
        <w:t>529</w:t>
      </w:r>
      <w:r w:rsidRPr="00690683">
        <w:rPr>
          <w:rFonts w:ascii="Simplified Arabic" w:hAnsi="Simplified Arabic" w:cs="Arabic Transparent"/>
          <w:sz w:val="32"/>
          <w:szCs w:val="32"/>
          <w:rtl/>
          <w:lang w:bidi="ar-DZ"/>
        </w:rPr>
        <w:t xml:space="preserve"> ق إ ج ج</w:t>
      </w:r>
    </w:p>
    <w:p w14:paraId="28D80349" w14:textId="77777777" w:rsidR="001D2F41" w:rsidRPr="008D708C" w:rsidRDefault="008622D4" w:rsidP="008D708C">
      <w:pPr>
        <w:spacing w:after="0" w:line="360" w:lineRule="auto"/>
        <w:ind w:left="-227" w:right="-510"/>
        <w:rPr>
          <w:rFonts w:ascii="Simplified Arabic" w:hAnsi="Simplified Arabic" w:cs="Arabic Transparent"/>
          <w:b/>
          <w:bCs/>
          <w:sz w:val="32"/>
          <w:szCs w:val="32"/>
          <w:rtl/>
          <w:lang w:val="fr-FR" w:bidi="ar-DZ"/>
        </w:rPr>
      </w:pPr>
      <w:r w:rsidRPr="008D708C">
        <w:rPr>
          <w:rFonts w:ascii="Simplified Arabic" w:hAnsi="Simplified Arabic" w:cs="Arabic Transparent" w:hint="cs"/>
          <w:b/>
          <w:bCs/>
          <w:sz w:val="32"/>
          <w:szCs w:val="32"/>
          <w:rtl/>
          <w:lang w:val="fr-FR" w:bidi="ar-DZ"/>
        </w:rPr>
        <w:t>2</w:t>
      </w:r>
      <w:r w:rsidR="001D2F41" w:rsidRPr="008D708C">
        <w:rPr>
          <w:rFonts w:ascii="Simplified Arabic" w:hAnsi="Simplified Arabic" w:cs="Arabic Transparent"/>
          <w:b/>
          <w:bCs/>
          <w:sz w:val="32"/>
          <w:szCs w:val="32"/>
          <w:rtl/>
          <w:lang w:val="fr-FR" w:bidi="ar-DZ"/>
        </w:rPr>
        <w:t>- الطبيعة المنطقية للتسبيب</w:t>
      </w:r>
    </w:p>
    <w:p w14:paraId="0202D812" w14:textId="77777777" w:rsidR="008622D4" w:rsidRPr="008D708C" w:rsidRDefault="008622D4" w:rsidP="00A86EB8">
      <w:pPr>
        <w:spacing w:line="360" w:lineRule="auto"/>
        <w:jc w:val="lowKashida"/>
        <w:rPr>
          <w:rFonts w:cs="Arabic Transparent"/>
          <w:sz w:val="32"/>
          <w:szCs w:val="32"/>
          <w:rtl/>
        </w:rPr>
      </w:pPr>
      <w:r w:rsidRPr="008D708C">
        <w:rPr>
          <w:rFonts w:cs="Arabic Transparent" w:hint="cs"/>
          <w:sz w:val="32"/>
          <w:szCs w:val="32"/>
          <w:rtl/>
        </w:rPr>
        <w:t>ومعنى منطقية التسبيب هو أن يقوم القاضي الجزائي خلال نظره الدعوى الجزائية بإتباع نشاط ذهني يرتكز على قواعد المنطق و أصول التفكير العقلاني الصحيح بحيث تكون المقدمات التي أسس عليها حكمه تؤدي إلى النتائج المذكورة في المنطوق حسب اللزوم المنطقي.</w:t>
      </w:r>
    </w:p>
    <w:p w14:paraId="4227E821" w14:textId="6A6B166E" w:rsidR="008622D4" w:rsidRPr="008D708C" w:rsidRDefault="008622D4" w:rsidP="00A86EB8">
      <w:pPr>
        <w:spacing w:line="360" w:lineRule="auto"/>
        <w:jc w:val="lowKashida"/>
        <w:rPr>
          <w:rFonts w:cs="Arabic Transparent"/>
          <w:sz w:val="32"/>
          <w:szCs w:val="32"/>
          <w:rtl/>
        </w:rPr>
      </w:pPr>
      <w:r w:rsidRPr="008D708C">
        <w:rPr>
          <w:rFonts w:cs="Arabic Transparent" w:hint="cs"/>
          <w:sz w:val="32"/>
          <w:szCs w:val="32"/>
          <w:rtl/>
        </w:rPr>
        <w:t>حيث أن رقابة المحكمة العليا ما هي إلا رقابة على المنطق القضائي، لذا قيل أن الحكم الجزائي ما هو إلا تعبير عن منطق قضائي معين</w:t>
      </w:r>
    </w:p>
    <w:p w14:paraId="10011FAC" w14:textId="77777777" w:rsidR="008622D4" w:rsidRPr="008D708C" w:rsidRDefault="008622D4" w:rsidP="00A86EB8">
      <w:pPr>
        <w:spacing w:line="360" w:lineRule="auto"/>
        <w:jc w:val="lowKashida"/>
        <w:rPr>
          <w:rFonts w:cs="Arabic Transparent"/>
          <w:sz w:val="32"/>
          <w:szCs w:val="32"/>
          <w:rtl/>
          <w:lang w:val="fr-FR"/>
        </w:rPr>
      </w:pPr>
      <w:r w:rsidRPr="008D708C">
        <w:rPr>
          <w:rFonts w:cs="Arabic Transparent" w:hint="cs"/>
          <w:sz w:val="32"/>
          <w:szCs w:val="32"/>
          <w:rtl/>
        </w:rPr>
        <w:t>و التسبيب ذو طبيعة منطقية مرده إلى أن المنطق يكفل اقتناع خصوم الدعوى و الرأي العام بعدالة الحكم، ذلك أن فاعلية الحكم الجزائي الصادر بالإدانة أثره في الردع</w:t>
      </w:r>
      <w:r w:rsidRPr="008D708C">
        <w:rPr>
          <w:rFonts w:cs="Arabic Transparent" w:hint="cs"/>
          <w:sz w:val="32"/>
          <w:szCs w:val="32"/>
          <w:rtl/>
          <w:lang w:val="fr-FR"/>
        </w:rPr>
        <w:t xml:space="preserve"> </w:t>
      </w:r>
      <w:r w:rsidRPr="008D708C">
        <w:rPr>
          <w:rFonts w:cs="Arabic Transparent" w:hint="cs"/>
          <w:sz w:val="32"/>
          <w:szCs w:val="32"/>
          <w:rtl/>
        </w:rPr>
        <w:t xml:space="preserve">العام و الخاص </w:t>
      </w:r>
      <w:r w:rsidRPr="008D708C">
        <w:rPr>
          <w:rFonts w:cs="Arabic Transparent" w:hint="cs"/>
          <w:sz w:val="32"/>
          <w:szCs w:val="32"/>
          <w:rtl/>
        </w:rPr>
        <w:lastRenderedPageBreak/>
        <w:t>يتوقف على الاقتناع العام بهذا الحكم، وهو لا يكون إلا إذا كان مبنيا على منطق سليم، و باعتبار أن الدعوى الجزائية هي خليط بين الواقع والقانون وأن كل دعوى لها ظروفها الخاصة فإن قاضي الموضوع يحتاج هنا إلى ممارسة نشاط يتصف بالمنطق حتى يحسم الأمر.</w:t>
      </w:r>
    </w:p>
    <w:p w14:paraId="1628C043" w14:textId="1E84DEFB" w:rsidR="008622D4" w:rsidRPr="008D708C" w:rsidRDefault="008622D4" w:rsidP="0018000B">
      <w:pPr>
        <w:spacing w:line="360" w:lineRule="auto"/>
        <w:jc w:val="lowKashida"/>
        <w:rPr>
          <w:rFonts w:cs="Arabic Transparent"/>
          <w:sz w:val="32"/>
          <w:szCs w:val="32"/>
          <w:rtl/>
        </w:rPr>
      </w:pPr>
      <w:r w:rsidRPr="008D708C">
        <w:rPr>
          <w:rFonts w:cs="Arabic Transparent" w:hint="cs"/>
          <w:sz w:val="32"/>
          <w:szCs w:val="32"/>
          <w:rtl/>
        </w:rPr>
        <w:t>و حتى لا يختلط الأمر يجب التميز بين المنهج القانوني والذي يعني مجموعة الوسائل المتفق عليها للوصول إلى نتيجة معينة</w:t>
      </w:r>
      <w:r w:rsidR="0086454D">
        <w:rPr>
          <w:rFonts w:cs="Arabic Transparent" w:hint="cs"/>
          <w:sz w:val="32"/>
          <w:szCs w:val="32"/>
          <w:rtl/>
        </w:rPr>
        <w:t xml:space="preserve"> </w:t>
      </w:r>
      <w:r w:rsidRPr="008D708C">
        <w:rPr>
          <w:rFonts w:cs="Arabic Transparent" w:hint="cs"/>
          <w:sz w:val="32"/>
          <w:szCs w:val="32"/>
          <w:rtl/>
        </w:rPr>
        <w:t>وبين المنطق القضائي الذي هو أداة تطبيق المنهج القانوني على حالات أو وقائع معينة.</w:t>
      </w:r>
    </w:p>
    <w:p w14:paraId="3464755A" w14:textId="77777777" w:rsidR="008622D4" w:rsidRPr="008D708C" w:rsidRDefault="008622D4" w:rsidP="0018000B">
      <w:pPr>
        <w:spacing w:line="360" w:lineRule="auto"/>
        <w:jc w:val="lowKashida"/>
        <w:rPr>
          <w:rFonts w:cs="Arabic Transparent"/>
          <w:sz w:val="32"/>
          <w:szCs w:val="32"/>
          <w:rtl/>
        </w:rPr>
      </w:pPr>
      <w:r w:rsidRPr="008D708C">
        <w:rPr>
          <w:rFonts w:cs="Arabic Transparent" w:hint="cs"/>
          <w:sz w:val="32"/>
          <w:szCs w:val="32"/>
          <w:rtl/>
        </w:rPr>
        <w:t>فهناك ارتباط وثيق بينهما، فالمنهج القانوني يساعد في تحديد معنى القاعدة القانونية واجبة التطبيق، والمنطق القضائي يساهم في إعطاء الحل القانوني عند تطبيق القانون فهذا الأخير هو الذي يستعين به القاضي أثناء ممارسة نشاطه الفكري للوصول إلى الحكم الصادر في الدعوى يقوم بعمليات عقلية تكون من خلالها اقتناعه الموضوعي، هذه العمليات العقلية تكون مطابقة للأسباب التي أوردها في الرأي الذي انتهى إليه، و هذا لن يتأت إلا إذا كان الثابت من أوراق الدعوى وما طرح من أدلة للمناقشة مؤديا إليه وفق مقتضيات العقل والمنطق إذن نخلص إلى أن منطقية التسبيب تعني أن القاضي عند إيراد</w:t>
      </w:r>
      <w:r w:rsidRPr="008D708C">
        <w:rPr>
          <w:rFonts w:cs="Arabic Transparent" w:hint="eastAsia"/>
          <w:sz w:val="32"/>
          <w:szCs w:val="32"/>
          <w:rtl/>
        </w:rPr>
        <w:t>ه</w:t>
      </w:r>
      <w:r w:rsidRPr="008D708C">
        <w:rPr>
          <w:rFonts w:cs="Arabic Transparent" w:hint="cs"/>
          <w:sz w:val="32"/>
          <w:szCs w:val="32"/>
          <w:rtl/>
        </w:rPr>
        <w:t xml:space="preserve"> لأسباب حكمه ( فهم الواقعة، مضمون الأدلة القائمة، الرد على الطلبات الهامة والدفو</w:t>
      </w:r>
      <w:r w:rsidRPr="008D708C">
        <w:rPr>
          <w:rFonts w:cs="Arabic Transparent" w:hint="eastAsia"/>
          <w:sz w:val="32"/>
          <w:szCs w:val="32"/>
          <w:rtl/>
        </w:rPr>
        <w:t>ع</w:t>
      </w:r>
      <w:r w:rsidRPr="008D708C">
        <w:rPr>
          <w:rFonts w:cs="Arabic Transparent" w:hint="cs"/>
          <w:sz w:val="32"/>
          <w:szCs w:val="32"/>
          <w:rtl/>
        </w:rPr>
        <w:t xml:space="preserve"> الجوهرية) يجب أن تفضي إلي النتيجة التي انتهى إليها وفقا لقواعد المنطق القضائي، وأن يكون استخلاصه للنتائج ممبنية على عمليات الاستقراء والاستنباط المنطقي وذلك باستخدام الاستدلال القضائي.</w:t>
      </w:r>
    </w:p>
    <w:p w14:paraId="0CF6BB37" w14:textId="77777777" w:rsidR="00494F6C" w:rsidRPr="008D708C" w:rsidRDefault="0071571C" w:rsidP="008D708C">
      <w:pPr>
        <w:spacing w:after="0" w:line="360" w:lineRule="auto"/>
        <w:ind w:left="-227" w:right="-510"/>
        <w:rPr>
          <w:rFonts w:ascii="Simplified Arabic" w:hAnsi="Simplified Arabic" w:cs="Arabic Transparent"/>
          <w:b/>
          <w:bCs/>
          <w:sz w:val="32"/>
          <w:szCs w:val="32"/>
          <w:rtl/>
          <w:lang w:val="fr-FR"/>
        </w:rPr>
      </w:pPr>
      <w:r w:rsidRPr="008D708C">
        <w:rPr>
          <w:rFonts w:ascii="Simplified Arabic" w:hAnsi="Simplified Arabic" w:cs="Arabic Transparent" w:hint="cs"/>
          <w:b/>
          <w:bCs/>
          <w:sz w:val="32"/>
          <w:szCs w:val="32"/>
          <w:rtl/>
          <w:lang w:val="fr-FR"/>
        </w:rPr>
        <w:t>أنواع التسبيب:</w:t>
      </w:r>
    </w:p>
    <w:p w14:paraId="7078E553" w14:textId="77777777" w:rsidR="0071571C" w:rsidRPr="008D708C" w:rsidRDefault="0028393C" w:rsidP="008D708C">
      <w:pPr>
        <w:spacing w:after="0" w:line="360" w:lineRule="auto"/>
        <w:ind w:left="-227" w:right="-510"/>
        <w:rPr>
          <w:rFonts w:ascii="Simplified Arabic" w:hAnsi="Simplified Arabic" w:cs="Arabic Transparent"/>
          <w:sz w:val="32"/>
          <w:szCs w:val="32"/>
          <w:rtl/>
          <w:lang w:val="fr-FR"/>
        </w:rPr>
      </w:pPr>
      <w:r w:rsidRPr="008D708C">
        <w:rPr>
          <w:rFonts w:ascii="Simplified Arabic" w:hAnsi="Simplified Arabic" w:cs="Arabic Transparent" w:hint="cs"/>
          <w:sz w:val="32"/>
          <w:szCs w:val="32"/>
          <w:rtl/>
          <w:lang w:val="fr-FR"/>
        </w:rPr>
        <w:t xml:space="preserve">يتحدد نوع التسبيب بحسب الاعتبارات و الدوافع التي </w:t>
      </w:r>
      <w:r w:rsidR="004915C2" w:rsidRPr="008D708C">
        <w:rPr>
          <w:rFonts w:ascii="Simplified Arabic" w:hAnsi="Simplified Arabic" w:cs="Arabic Transparent" w:hint="cs"/>
          <w:sz w:val="32"/>
          <w:szCs w:val="32"/>
          <w:rtl/>
          <w:lang w:val="fr-FR"/>
        </w:rPr>
        <w:t>أثرت</w:t>
      </w:r>
      <w:r w:rsidRPr="008D708C">
        <w:rPr>
          <w:rFonts w:ascii="Simplified Arabic" w:hAnsi="Simplified Arabic" w:cs="Arabic Transparent" w:hint="cs"/>
          <w:sz w:val="32"/>
          <w:szCs w:val="32"/>
          <w:rtl/>
          <w:lang w:val="fr-FR"/>
        </w:rPr>
        <w:t xml:space="preserve"> على عقيدة قاضي الموضوع</w:t>
      </w:r>
      <w:r w:rsidR="004915C2">
        <w:rPr>
          <w:rFonts w:ascii="Simplified Arabic" w:hAnsi="Simplified Arabic" w:cs="Arabic Transparent" w:hint="cs"/>
          <w:sz w:val="32"/>
          <w:szCs w:val="32"/>
          <w:rtl/>
          <w:lang w:val="fr-FR"/>
        </w:rPr>
        <w:t>ي</w:t>
      </w:r>
      <w:r w:rsidRPr="008D708C">
        <w:rPr>
          <w:rFonts w:ascii="Simplified Arabic" w:hAnsi="Simplified Arabic" w:cs="Arabic Transparent" w:hint="cs"/>
          <w:sz w:val="32"/>
          <w:szCs w:val="32"/>
          <w:rtl/>
          <w:lang w:val="fr-FR"/>
        </w:rPr>
        <w:t xml:space="preserve">ن فمنه ماهو شخصي و منه ماهو موضوعي، و من حيث المسالة التي يشير </w:t>
      </w:r>
      <w:r w:rsidR="004915C2" w:rsidRPr="008D708C">
        <w:rPr>
          <w:rFonts w:ascii="Simplified Arabic" w:hAnsi="Simplified Arabic" w:cs="Arabic Transparent" w:hint="cs"/>
          <w:sz w:val="32"/>
          <w:szCs w:val="32"/>
          <w:rtl/>
          <w:lang w:val="fr-FR"/>
        </w:rPr>
        <w:t>إليها</w:t>
      </w:r>
      <w:r w:rsidRPr="008D708C">
        <w:rPr>
          <w:rFonts w:ascii="Simplified Arabic" w:hAnsi="Simplified Arabic" w:cs="Arabic Transparent" w:hint="cs"/>
          <w:sz w:val="32"/>
          <w:szCs w:val="32"/>
          <w:rtl/>
          <w:lang w:val="fr-FR"/>
        </w:rPr>
        <w:t xml:space="preserve"> </w:t>
      </w:r>
      <w:r w:rsidR="004915C2" w:rsidRPr="008D708C">
        <w:rPr>
          <w:rFonts w:ascii="Simplified Arabic" w:hAnsi="Simplified Arabic" w:cs="Arabic Transparent" w:hint="cs"/>
          <w:sz w:val="32"/>
          <w:szCs w:val="32"/>
          <w:rtl/>
          <w:lang w:val="fr-FR"/>
        </w:rPr>
        <w:t>إلى</w:t>
      </w:r>
      <w:r w:rsidRPr="008D708C">
        <w:rPr>
          <w:rFonts w:ascii="Simplified Arabic" w:hAnsi="Simplified Arabic" w:cs="Arabic Transparent" w:hint="cs"/>
          <w:sz w:val="32"/>
          <w:szCs w:val="32"/>
          <w:rtl/>
          <w:lang w:val="fr-FR"/>
        </w:rPr>
        <w:t xml:space="preserve"> تسبيب متعلق بالقانون و </w:t>
      </w:r>
      <w:r w:rsidR="004915C2" w:rsidRPr="008D708C">
        <w:rPr>
          <w:rFonts w:ascii="Simplified Arabic" w:hAnsi="Simplified Arabic" w:cs="Arabic Transparent" w:hint="cs"/>
          <w:sz w:val="32"/>
          <w:szCs w:val="32"/>
          <w:rtl/>
          <w:lang w:val="fr-FR"/>
        </w:rPr>
        <w:t>أخر</w:t>
      </w:r>
      <w:r w:rsidRPr="008D708C">
        <w:rPr>
          <w:rFonts w:ascii="Simplified Arabic" w:hAnsi="Simplified Arabic" w:cs="Arabic Transparent" w:hint="cs"/>
          <w:sz w:val="32"/>
          <w:szCs w:val="32"/>
          <w:rtl/>
          <w:lang w:val="fr-FR"/>
        </w:rPr>
        <w:t xml:space="preserve"> متعلق بالواقع و يمكن ان يكون التسبيب مقتضبا </w:t>
      </w:r>
      <w:r w:rsidR="004915C2" w:rsidRPr="008D708C">
        <w:rPr>
          <w:rFonts w:ascii="Simplified Arabic" w:hAnsi="Simplified Arabic" w:cs="Arabic Transparent" w:hint="cs"/>
          <w:sz w:val="32"/>
          <w:szCs w:val="32"/>
          <w:rtl/>
          <w:lang w:val="fr-FR"/>
        </w:rPr>
        <w:t>أو</w:t>
      </w:r>
      <w:r w:rsidRPr="008D708C">
        <w:rPr>
          <w:rFonts w:ascii="Simplified Arabic" w:hAnsi="Simplified Arabic" w:cs="Arabic Transparent" w:hint="cs"/>
          <w:sz w:val="32"/>
          <w:szCs w:val="32"/>
          <w:rtl/>
          <w:lang w:val="fr-FR"/>
        </w:rPr>
        <w:t xml:space="preserve"> مطولا.</w:t>
      </w:r>
    </w:p>
    <w:p w14:paraId="690291C4" w14:textId="77777777" w:rsidR="0028393C" w:rsidRPr="008D708C" w:rsidRDefault="0028393C" w:rsidP="008D708C">
      <w:pPr>
        <w:pStyle w:val="Paragraphedeliste"/>
        <w:numPr>
          <w:ilvl w:val="0"/>
          <w:numId w:val="7"/>
        </w:numPr>
        <w:bidi/>
        <w:spacing w:after="0" w:line="360" w:lineRule="auto"/>
        <w:ind w:right="-510"/>
        <w:rPr>
          <w:rFonts w:ascii="Simplified Arabic" w:hAnsi="Simplified Arabic" w:cs="Arabic Transparent"/>
          <w:b/>
          <w:bCs/>
          <w:sz w:val="32"/>
          <w:szCs w:val="32"/>
        </w:rPr>
      </w:pPr>
      <w:r w:rsidRPr="008D708C">
        <w:rPr>
          <w:rFonts w:ascii="Simplified Arabic" w:hAnsi="Simplified Arabic" w:cs="Arabic Transparent" w:hint="cs"/>
          <w:b/>
          <w:bCs/>
          <w:sz w:val="32"/>
          <w:szCs w:val="32"/>
          <w:rtl/>
        </w:rPr>
        <w:t>التسبيب الشخصي و التسبيب الموضوعي</w:t>
      </w:r>
    </w:p>
    <w:p w14:paraId="229F0CB5" w14:textId="4A404B52" w:rsidR="0028393C" w:rsidRDefault="0028393C" w:rsidP="004915C2">
      <w:pPr>
        <w:pStyle w:val="Paragraphedeliste"/>
        <w:bidi/>
        <w:spacing w:after="0" w:line="360" w:lineRule="auto"/>
        <w:ind w:right="-510"/>
        <w:rPr>
          <w:rFonts w:ascii="Simplified Arabic" w:hAnsi="Simplified Arabic" w:cs="Arabic Transparent"/>
          <w:sz w:val="32"/>
          <w:szCs w:val="32"/>
          <w:rtl/>
          <w:lang w:bidi="ar-DZ"/>
        </w:rPr>
      </w:pPr>
      <w:r w:rsidRPr="008D708C">
        <w:rPr>
          <w:rFonts w:ascii="Simplified Arabic" w:hAnsi="Simplified Arabic" w:cs="Arabic Transparent" w:hint="cs"/>
          <w:sz w:val="32"/>
          <w:szCs w:val="32"/>
          <w:rtl/>
        </w:rPr>
        <w:t>يقصد بالتسبيب الشخصي العوامل النفسية التي قادت القاضي الى اختيار قضاء الحكم، او الهدف الذي حدا بالقاضي</w:t>
      </w:r>
      <w:r w:rsidR="004A575F">
        <w:rPr>
          <w:rFonts w:ascii="Simplified Arabic" w:hAnsi="Simplified Arabic" w:cs="Arabic Transparent" w:hint="cs"/>
          <w:sz w:val="32"/>
          <w:szCs w:val="32"/>
          <w:rtl/>
        </w:rPr>
        <w:t xml:space="preserve"> </w:t>
      </w:r>
      <w:r w:rsidRPr="008D708C">
        <w:rPr>
          <w:rFonts w:ascii="Simplified Arabic" w:hAnsi="Simplified Arabic" w:cs="Arabic Transparent" w:hint="cs"/>
          <w:sz w:val="32"/>
          <w:szCs w:val="32"/>
          <w:rtl/>
        </w:rPr>
        <w:t>الى اصدار حكمه على نحو معين</w:t>
      </w:r>
      <w:r w:rsidR="004915C2">
        <w:rPr>
          <w:rFonts w:ascii="Simplified Arabic" w:hAnsi="Simplified Arabic" w:cs="Arabic Transparent" w:hint="cs"/>
          <w:color w:val="FF0000"/>
          <w:sz w:val="32"/>
          <w:szCs w:val="32"/>
          <w:rtl/>
        </w:rPr>
        <w:t xml:space="preserve"> </w:t>
      </w:r>
      <w:r w:rsidRPr="008D708C">
        <w:rPr>
          <w:rFonts w:ascii="Simplified Arabic" w:hAnsi="Simplified Arabic" w:cs="Arabic Transparent" w:hint="cs"/>
          <w:sz w:val="32"/>
          <w:szCs w:val="32"/>
          <w:rtl/>
          <w:lang w:bidi="ar-DZ"/>
        </w:rPr>
        <w:t>اما التسبيب الموضوعي فيقصد به الاعتبارات الواقعية و القانونية</w:t>
      </w:r>
      <w:r w:rsidR="00944A31" w:rsidRPr="008D708C">
        <w:rPr>
          <w:rFonts w:ascii="Simplified Arabic" w:hAnsi="Simplified Arabic" w:cs="Arabic Transparent" w:hint="cs"/>
          <w:sz w:val="32"/>
          <w:szCs w:val="32"/>
          <w:rtl/>
          <w:lang w:bidi="ar-DZ"/>
        </w:rPr>
        <w:t xml:space="preserve"> </w:t>
      </w:r>
      <w:r w:rsidRPr="008D708C">
        <w:rPr>
          <w:rFonts w:ascii="Simplified Arabic" w:hAnsi="Simplified Arabic" w:cs="Arabic Transparent" w:hint="cs"/>
          <w:sz w:val="32"/>
          <w:szCs w:val="32"/>
          <w:rtl/>
          <w:lang w:bidi="ar-DZ"/>
        </w:rPr>
        <w:t>التي تأثر بها القاضي عند الوصول الى النتيجة المتبلورة في الحكم.</w:t>
      </w:r>
    </w:p>
    <w:p w14:paraId="77782D82" w14:textId="77777777" w:rsidR="004D0217" w:rsidRPr="008D708C" w:rsidRDefault="004D0217" w:rsidP="004D0217">
      <w:pPr>
        <w:pStyle w:val="Paragraphedeliste"/>
        <w:bidi/>
        <w:spacing w:after="0" w:line="360" w:lineRule="auto"/>
        <w:ind w:right="-510"/>
        <w:rPr>
          <w:rFonts w:ascii="Simplified Arabic" w:hAnsi="Simplified Arabic" w:cs="Arabic Transparent"/>
          <w:sz w:val="32"/>
          <w:szCs w:val="32"/>
          <w:rtl/>
          <w:lang w:bidi="ar-DZ"/>
        </w:rPr>
      </w:pPr>
    </w:p>
    <w:p w14:paraId="4AB742EF" w14:textId="77777777" w:rsidR="0028393C" w:rsidRPr="008D708C" w:rsidRDefault="0028393C" w:rsidP="008D708C">
      <w:pPr>
        <w:pStyle w:val="Paragraphedeliste"/>
        <w:numPr>
          <w:ilvl w:val="0"/>
          <w:numId w:val="7"/>
        </w:numPr>
        <w:bidi/>
        <w:spacing w:after="0" w:line="360" w:lineRule="auto"/>
        <w:ind w:right="-510"/>
        <w:rPr>
          <w:rFonts w:ascii="Simplified Arabic" w:hAnsi="Simplified Arabic" w:cs="Arabic Transparent"/>
          <w:b/>
          <w:bCs/>
          <w:color w:val="FF0000"/>
          <w:sz w:val="32"/>
          <w:szCs w:val="32"/>
        </w:rPr>
      </w:pPr>
      <w:r w:rsidRPr="008D708C">
        <w:rPr>
          <w:rFonts w:ascii="Simplified Arabic" w:hAnsi="Simplified Arabic" w:cs="Arabic Transparent" w:hint="cs"/>
          <w:b/>
          <w:bCs/>
          <w:sz w:val="32"/>
          <w:szCs w:val="32"/>
          <w:rtl/>
          <w:lang w:bidi="ar-DZ"/>
        </w:rPr>
        <w:lastRenderedPageBreak/>
        <w:t>التسبيب المطول و التسبيب الموجز:</w:t>
      </w:r>
    </w:p>
    <w:p w14:paraId="738FBA17" w14:textId="77777777" w:rsidR="0028393C" w:rsidRPr="008D708C" w:rsidRDefault="0028393C" w:rsidP="008D708C">
      <w:pPr>
        <w:pStyle w:val="Paragraphedeliste"/>
        <w:bidi/>
        <w:spacing w:after="0" w:line="360" w:lineRule="auto"/>
        <w:ind w:right="-510"/>
        <w:rPr>
          <w:rFonts w:ascii="Simplified Arabic" w:hAnsi="Simplified Arabic" w:cs="Arabic Transparent"/>
          <w:sz w:val="32"/>
          <w:szCs w:val="32"/>
          <w:rtl/>
          <w:lang w:bidi="ar-DZ"/>
        </w:rPr>
      </w:pPr>
      <w:r w:rsidRPr="008D708C">
        <w:rPr>
          <w:rFonts w:ascii="Simplified Arabic" w:hAnsi="Simplified Arabic" w:cs="Arabic Transparent" w:hint="cs"/>
          <w:sz w:val="32"/>
          <w:szCs w:val="32"/>
          <w:rtl/>
          <w:lang w:bidi="ar-DZ"/>
        </w:rPr>
        <w:t xml:space="preserve">هو سرد القاضي </w:t>
      </w:r>
      <w:r w:rsidR="00944A31" w:rsidRPr="008D708C">
        <w:rPr>
          <w:rFonts w:ascii="Simplified Arabic" w:hAnsi="Simplified Arabic" w:cs="Arabic Transparent" w:hint="cs"/>
          <w:sz w:val="32"/>
          <w:szCs w:val="32"/>
          <w:rtl/>
          <w:lang w:bidi="ar-DZ"/>
        </w:rPr>
        <w:t>لأسباب</w:t>
      </w:r>
      <w:r w:rsidRPr="008D708C">
        <w:rPr>
          <w:rFonts w:ascii="Simplified Arabic" w:hAnsi="Simplified Arabic" w:cs="Arabic Transparent" w:hint="cs"/>
          <w:sz w:val="32"/>
          <w:szCs w:val="32"/>
          <w:rtl/>
          <w:lang w:bidi="ar-DZ"/>
        </w:rPr>
        <w:t xml:space="preserve"> حكمه بصورة تفصيلية و دقيقة حتى يتسنى للخصوم و الرأي العام فهم المعاني و الدلالات التي قصدها القاضي في حكمه</w:t>
      </w:r>
      <w:r w:rsidR="008B548D" w:rsidRPr="008D708C">
        <w:rPr>
          <w:rFonts w:ascii="Simplified Arabic" w:hAnsi="Simplified Arabic" w:cs="Arabic Transparent" w:hint="cs"/>
          <w:sz w:val="32"/>
          <w:szCs w:val="32"/>
          <w:rtl/>
          <w:lang w:bidi="ar-DZ"/>
        </w:rPr>
        <w:t>.</w:t>
      </w:r>
      <w:r w:rsidRPr="008D708C">
        <w:rPr>
          <w:rFonts w:ascii="Simplified Arabic" w:hAnsi="Simplified Arabic" w:cs="Arabic Transparent" w:hint="cs"/>
          <w:sz w:val="32"/>
          <w:szCs w:val="32"/>
          <w:rtl/>
          <w:lang w:bidi="ar-DZ"/>
        </w:rPr>
        <w:t xml:space="preserve"> </w:t>
      </w:r>
      <w:r w:rsidR="00944A31" w:rsidRPr="008D708C">
        <w:rPr>
          <w:rFonts w:ascii="Simplified Arabic" w:hAnsi="Simplified Arabic" w:cs="Arabic Transparent" w:hint="cs"/>
          <w:sz w:val="32"/>
          <w:szCs w:val="32"/>
          <w:rtl/>
          <w:lang w:bidi="ar-DZ"/>
        </w:rPr>
        <w:t>أما</w:t>
      </w:r>
      <w:r w:rsidRPr="008D708C">
        <w:rPr>
          <w:rFonts w:ascii="Simplified Arabic" w:hAnsi="Simplified Arabic" w:cs="Arabic Transparent" w:hint="cs"/>
          <w:sz w:val="32"/>
          <w:szCs w:val="32"/>
          <w:rtl/>
          <w:lang w:bidi="ar-DZ"/>
        </w:rPr>
        <w:t xml:space="preserve"> التسبيب الموجز فهو اختصار القاضي </w:t>
      </w:r>
      <w:r w:rsidR="00944A31" w:rsidRPr="008D708C">
        <w:rPr>
          <w:rFonts w:ascii="Simplified Arabic" w:hAnsi="Simplified Arabic" w:cs="Arabic Transparent" w:hint="cs"/>
          <w:sz w:val="32"/>
          <w:szCs w:val="32"/>
          <w:rtl/>
          <w:lang w:bidi="ar-DZ"/>
        </w:rPr>
        <w:t>لأسباب</w:t>
      </w:r>
      <w:r w:rsidRPr="008D708C">
        <w:rPr>
          <w:rFonts w:ascii="Simplified Arabic" w:hAnsi="Simplified Arabic" w:cs="Arabic Transparent" w:hint="cs"/>
          <w:sz w:val="32"/>
          <w:szCs w:val="32"/>
          <w:rtl/>
          <w:lang w:bidi="ar-DZ"/>
        </w:rPr>
        <w:t xml:space="preserve"> حكمه</w:t>
      </w:r>
      <w:r w:rsidR="0004049E" w:rsidRPr="008D708C">
        <w:rPr>
          <w:rFonts w:ascii="Simplified Arabic" w:hAnsi="Simplified Arabic" w:cs="Arabic Transparent" w:hint="cs"/>
          <w:sz w:val="32"/>
          <w:szCs w:val="32"/>
          <w:rtl/>
          <w:lang w:bidi="ar-DZ"/>
        </w:rPr>
        <w:t xml:space="preserve"> </w:t>
      </w:r>
      <w:r w:rsidR="008B548D" w:rsidRPr="008D708C">
        <w:rPr>
          <w:rFonts w:ascii="Simplified Arabic" w:hAnsi="Simplified Arabic" w:cs="Arabic Transparent" w:hint="cs"/>
          <w:sz w:val="32"/>
          <w:szCs w:val="32"/>
          <w:rtl/>
          <w:lang w:bidi="ar-DZ"/>
        </w:rPr>
        <w:t>في صورة</w:t>
      </w:r>
      <w:r w:rsidR="0004049E" w:rsidRPr="008D708C">
        <w:rPr>
          <w:rFonts w:ascii="Simplified Arabic" w:hAnsi="Simplified Arabic" w:cs="Arabic Transparent" w:hint="cs"/>
          <w:sz w:val="32"/>
          <w:szCs w:val="32"/>
          <w:rtl/>
          <w:lang w:bidi="ar-DZ"/>
        </w:rPr>
        <w:t xml:space="preserve"> </w:t>
      </w:r>
      <w:r w:rsidR="00944A31" w:rsidRPr="008D708C">
        <w:rPr>
          <w:rFonts w:ascii="Simplified Arabic" w:hAnsi="Simplified Arabic" w:cs="Arabic Transparent" w:hint="cs"/>
          <w:sz w:val="32"/>
          <w:szCs w:val="32"/>
          <w:rtl/>
          <w:lang w:bidi="ar-DZ"/>
        </w:rPr>
        <w:t>الإحالة</w:t>
      </w:r>
      <w:r w:rsidR="0004049E" w:rsidRPr="008D708C">
        <w:rPr>
          <w:rFonts w:ascii="Simplified Arabic" w:hAnsi="Simplified Arabic" w:cs="Arabic Transparent" w:hint="cs"/>
          <w:sz w:val="32"/>
          <w:szCs w:val="32"/>
          <w:rtl/>
          <w:lang w:bidi="ar-DZ"/>
        </w:rPr>
        <w:t xml:space="preserve"> </w:t>
      </w:r>
      <w:r w:rsidR="008B548D" w:rsidRPr="008D708C">
        <w:rPr>
          <w:rFonts w:ascii="Simplified Arabic" w:hAnsi="Simplified Arabic" w:cs="Arabic Transparent" w:hint="cs"/>
          <w:sz w:val="32"/>
          <w:szCs w:val="32"/>
          <w:rtl/>
          <w:lang w:bidi="ar-DZ"/>
        </w:rPr>
        <w:t>على ال</w:t>
      </w:r>
      <w:r w:rsidR="0004049E" w:rsidRPr="008D708C">
        <w:rPr>
          <w:rFonts w:ascii="Simplified Arabic" w:hAnsi="Simplified Arabic" w:cs="Arabic Transparent" w:hint="cs"/>
          <w:sz w:val="32"/>
          <w:szCs w:val="32"/>
          <w:rtl/>
          <w:lang w:bidi="ar-DZ"/>
        </w:rPr>
        <w:t xml:space="preserve">نصوص القانونية و الوقائع الموجودة في </w:t>
      </w:r>
      <w:r w:rsidR="00944A31" w:rsidRPr="008D708C">
        <w:rPr>
          <w:rFonts w:ascii="Simplified Arabic" w:hAnsi="Simplified Arabic" w:cs="Arabic Transparent" w:hint="cs"/>
          <w:sz w:val="32"/>
          <w:szCs w:val="32"/>
          <w:rtl/>
          <w:lang w:bidi="ar-DZ"/>
        </w:rPr>
        <w:t>أوراق</w:t>
      </w:r>
      <w:r w:rsidR="0004049E" w:rsidRPr="008D708C">
        <w:rPr>
          <w:rFonts w:ascii="Simplified Arabic" w:hAnsi="Simplified Arabic" w:cs="Arabic Transparent" w:hint="cs"/>
          <w:sz w:val="32"/>
          <w:szCs w:val="32"/>
          <w:rtl/>
          <w:lang w:bidi="ar-DZ"/>
        </w:rPr>
        <w:t xml:space="preserve"> الدعوى.</w:t>
      </w:r>
    </w:p>
    <w:p w14:paraId="6BE2FA71" w14:textId="77777777" w:rsidR="00F93C0E" w:rsidRPr="008D708C" w:rsidRDefault="00F93C0E" w:rsidP="008D708C">
      <w:pPr>
        <w:pStyle w:val="Paragraphedeliste"/>
        <w:bidi/>
        <w:spacing w:after="0" w:line="360" w:lineRule="auto"/>
        <w:ind w:right="-510"/>
        <w:rPr>
          <w:rFonts w:ascii="Simplified Arabic" w:hAnsi="Simplified Arabic" w:cs="Arabic Transparent"/>
          <w:b/>
          <w:bCs/>
          <w:sz w:val="32"/>
          <w:szCs w:val="32"/>
          <w:rtl/>
          <w:lang w:bidi="ar-DZ"/>
        </w:rPr>
      </w:pPr>
      <w:r w:rsidRPr="008D708C">
        <w:rPr>
          <w:rFonts w:ascii="Simplified Arabic" w:hAnsi="Simplified Arabic" w:cs="Arabic Transparent" w:hint="cs"/>
          <w:b/>
          <w:bCs/>
          <w:sz w:val="32"/>
          <w:szCs w:val="32"/>
          <w:rtl/>
          <w:lang w:bidi="ar-DZ"/>
        </w:rPr>
        <w:t>_ التسبي</w:t>
      </w:r>
      <w:r w:rsidR="00944A31" w:rsidRPr="008D708C">
        <w:rPr>
          <w:rFonts w:ascii="Simplified Arabic" w:hAnsi="Simplified Arabic" w:cs="Arabic Transparent" w:hint="cs"/>
          <w:b/>
          <w:bCs/>
          <w:sz w:val="32"/>
          <w:szCs w:val="32"/>
          <w:rtl/>
          <w:lang w:bidi="ar-DZ"/>
        </w:rPr>
        <w:t>ب</w:t>
      </w:r>
      <w:r w:rsidRPr="008D708C">
        <w:rPr>
          <w:rFonts w:ascii="Simplified Arabic" w:hAnsi="Simplified Arabic" w:cs="Arabic Transparent" w:hint="cs"/>
          <w:b/>
          <w:bCs/>
          <w:sz w:val="32"/>
          <w:szCs w:val="32"/>
          <w:rtl/>
          <w:lang w:bidi="ar-DZ"/>
        </w:rPr>
        <w:t xml:space="preserve"> المتعلق بالقانون و التسبيب المتعلق بالواقع</w:t>
      </w:r>
    </w:p>
    <w:p w14:paraId="7DAEA514" w14:textId="77777777" w:rsidR="00F93C0E" w:rsidRDefault="00F93C0E" w:rsidP="008D708C">
      <w:pPr>
        <w:pStyle w:val="Paragraphedeliste"/>
        <w:bidi/>
        <w:spacing w:after="0" w:line="360" w:lineRule="auto"/>
        <w:ind w:right="-510"/>
        <w:rPr>
          <w:rFonts w:ascii="Simplified Arabic" w:hAnsi="Simplified Arabic" w:cs="Arabic Transparent"/>
          <w:sz w:val="32"/>
          <w:szCs w:val="32"/>
          <w:lang w:bidi="ar-DZ"/>
        </w:rPr>
      </w:pPr>
      <w:r w:rsidRPr="008D708C">
        <w:rPr>
          <w:rFonts w:ascii="Simplified Arabic" w:hAnsi="Simplified Arabic" w:cs="Arabic Transparent" w:hint="cs"/>
          <w:sz w:val="32"/>
          <w:szCs w:val="32"/>
          <w:rtl/>
          <w:lang w:bidi="ar-DZ"/>
        </w:rPr>
        <w:t xml:space="preserve">التسبيب القانوني هو الذي يناقش المسائل المتعلقة بالقانون و هي </w:t>
      </w:r>
      <w:r w:rsidR="00944A31" w:rsidRPr="008D708C">
        <w:rPr>
          <w:rFonts w:ascii="Simplified Arabic" w:hAnsi="Simplified Arabic" w:cs="Arabic Transparent" w:hint="cs"/>
          <w:sz w:val="32"/>
          <w:szCs w:val="32"/>
          <w:rtl/>
          <w:lang w:bidi="ar-DZ"/>
        </w:rPr>
        <w:t>الأسانيد</w:t>
      </w:r>
      <w:r w:rsidRPr="008D708C">
        <w:rPr>
          <w:rFonts w:ascii="Simplified Arabic" w:hAnsi="Simplified Arabic" w:cs="Arabic Transparent" w:hint="cs"/>
          <w:sz w:val="32"/>
          <w:szCs w:val="32"/>
          <w:rtl/>
          <w:lang w:bidi="ar-DZ"/>
        </w:rPr>
        <w:t xml:space="preserve"> و الحجج القانونية التي ركز عليها </w:t>
      </w:r>
      <w:r w:rsidR="00944A31" w:rsidRPr="008D708C">
        <w:rPr>
          <w:rFonts w:ascii="Simplified Arabic" w:hAnsi="Simplified Arabic" w:cs="Arabic Transparent" w:hint="cs"/>
          <w:sz w:val="32"/>
          <w:szCs w:val="32"/>
          <w:rtl/>
          <w:lang w:bidi="ar-DZ"/>
        </w:rPr>
        <w:t>القاضي</w:t>
      </w:r>
      <w:r w:rsidRPr="008D708C">
        <w:rPr>
          <w:rFonts w:ascii="Simplified Arabic" w:hAnsi="Simplified Arabic" w:cs="Arabic Transparent" w:hint="cs"/>
          <w:sz w:val="32"/>
          <w:szCs w:val="32"/>
          <w:rtl/>
          <w:lang w:bidi="ar-DZ"/>
        </w:rPr>
        <w:t xml:space="preserve"> في بناء حكمهن </w:t>
      </w:r>
      <w:r w:rsidR="00944A31" w:rsidRPr="008D708C">
        <w:rPr>
          <w:rFonts w:ascii="Simplified Arabic" w:hAnsi="Simplified Arabic" w:cs="Arabic Transparent" w:hint="cs"/>
          <w:sz w:val="32"/>
          <w:szCs w:val="32"/>
          <w:rtl/>
          <w:lang w:bidi="ar-DZ"/>
        </w:rPr>
        <w:t>أما</w:t>
      </w:r>
      <w:r w:rsidRPr="008D708C">
        <w:rPr>
          <w:rFonts w:ascii="Simplified Arabic" w:hAnsi="Simplified Arabic" w:cs="Arabic Transparent" w:hint="cs"/>
          <w:sz w:val="32"/>
          <w:szCs w:val="32"/>
          <w:rtl/>
          <w:lang w:bidi="ar-DZ"/>
        </w:rPr>
        <w:t xml:space="preserve"> التسبيب الواقعي </w:t>
      </w:r>
      <w:r w:rsidR="00944A31" w:rsidRPr="008D708C">
        <w:rPr>
          <w:rFonts w:ascii="Simplified Arabic" w:hAnsi="Simplified Arabic" w:cs="Arabic Transparent" w:hint="cs"/>
          <w:sz w:val="32"/>
          <w:szCs w:val="32"/>
          <w:rtl/>
          <w:lang w:bidi="ar-DZ"/>
        </w:rPr>
        <w:t>الأسباب</w:t>
      </w:r>
      <w:r w:rsidRPr="008D708C">
        <w:rPr>
          <w:rFonts w:ascii="Simplified Arabic" w:hAnsi="Simplified Arabic" w:cs="Arabic Transparent" w:hint="cs"/>
          <w:sz w:val="32"/>
          <w:szCs w:val="32"/>
          <w:rtl/>
          <w:lang w:bidi="ar-DZ"/>
        </w:rPr>
        <w:t xml:space="preserve"> المتعلقة بوقائع الدعوى و التي تخرج عن رقابة المحكمة العليا باعتبارها نابعة من قناعة القاضي.</w:t>
      </w:r>
    </w:p>
    <w:p w14:paraId="2FFFDCFD" w14:textId="77777777" w:rsidR="0094395E" w:rsidRDefault="0094395E" w:rsidP="0094395E">
      <w:pPr>
        <w:pStyle w:val="Paragraphedeliste"/>
        <w:numPr>
          <w:ilvl w:val="0"/>
          <w:numId w:val="7"/>
        </w:numPr>
        <w:bidi/>
        <w:spacing w:after="0" w:line="360" w:lineRule="auto"/>
        <w:ind w:right="-510"/>
        <w:rPr>
          <w:rFonts w:ascii="Simplified Arabic" w:hAnsi="Simplified Arabic" w:cs="Arabic Transparent"/>
          <w:sz w:val="32"/>
          <w:szCs w:val="32"/>
          <w:lang w:bidi="ar-DZ"/>
        </w:rPr>
      </w:pPr>
      <w:r>
        <w:rPr>
          <w:rFonts w:ascii="Simplified Arabic" w:hAnsi="Simplified Arabic" w:cs="Arabic Transparent" w:hint="cs"/>
          <w:sz w:val="32"/>
          <w:szCs w:val="32"/>
          <w:rtl/>
          <w:lang w:bidi="ar-DZ"/>
        </w:rPr>
        <w:t>التسبيب الجوهري و التسبيب الزائد:</w:t>
      </w:r>
    </w:p>
    <w:p w14:paraId="05CD9EF8" w14:textId="77777777" w:rsidR="003033AD" w:rsidRPr="0018000B" w:rsidRDefault="0094395E" w:rsidP="0018000B">
      <w:pPr>
        <w:spacing w:after="0" w:line="360" w:lineRule="auto"/>
        <w:ind w:right="-510"/>
        <w:rPr>
          <w:rFonts w:ascii="Simplified Arabic" w:hAnsi="Simplified Arabic" w:cs="Arabic Transparent"/>
          <w:sz w:val="32"/>
          <w:szCs w:val="32"/>
          <w:rtl/>
          <w:lang w:bidi="ar-DZ"/>
        </w:rPr>
      </w:pPr>
      <w:r w:rsidRPr="0018000B">
        <w:rPr>
          <w:rFonts w:ascii="Simplified Arabic" w:hAnsi="Simplified Arabic" w:cs="Arabic Transparent" w:hint="cs"/>
          <w:sz w:val="32"/>
          <w:szCs w:val="32"/>
          <w:rtl/>
          <w:lang w:bidi="ar-DZ"/>
        </w:rPr>
        <w:t xml:space="preserve">هو التسبيب المؤثر و الذي يحدد </w:t>
      </w:r>
      <w:r w:rsidR="005F643D" w:rsidRPr="0018000B">
        <w:rPr>
          <w:rFonts w:ascii="Simplified Arabic" w:hAnsi="Simplified Arabic" w:cs="Arabic Transparent" w:hint="cs"/>
          <w:sz w:val="32"/>
          <w:szCs w:val="32"/>
          <w:rtl/>
          <w:lang w:bidi="ar-DZ"/>
        </w:rPr>
        <w:t>الأسباب</w:t>
      </w:r>
      <w:r w:rsidRPr="0018000B">
        <w:rPr>
          <w:rFonts w:ascii="Simplified Arabic" w:hAnsi="Simplified Arabic" w:cs="Arabic Transparent" w:hint="cs"/>
          <w:sz w:val="32"/>
          <w:szCs w:val="32"/>
          <w:rtl/>
          <w:lang w:bidi="ar-DZ"/>
        </w:rPr>
        <w:t xml:space="preserve"> و الدوافع التي </w:t>
      </w:r>
      <w:r w:rsidR="005F643D" w:rsidRPr="0018000B">
        <w:rPr>
          <w:rFonts w:ascii="Simplified Arabic" w:hAnsi="Simplified Arabic" w:cs="Arabic Transparent" w:hint="cs"/>
          <w:sz w:val="32"/>
          <w:szCs w:val="32"/>
          <w:rtl/>
          <w:lang w:bidi="ar-DZ"/>
        </w:rPr>
        <w:t>أدت</w:t>
      </w:r>
      <w:r w:rsidRPr="0018000B">
        <w:rPr>
          <w:rFonts w:ascii="Simplified Arabic" w:hAnsi="Simplified Arabic" w:cs="Arabic Transparent" w:hint="cs"/>
          <w:sz w:val="32"/>
          <w:szCs w:val="32"/>
          <w:rtl/>
          <w:lang w:bidi="ar-DZ"/>
        </w:rPr>
        <w:t xml:space="preserve"> بالقاضي </w:t>
      </w:r>
      <w:r w:rsidR="005F643D" w:rsidRPr="0018000B">
        <w:rPr>
          <w:rFonts w:ascii="Simplified Arabic" w:hAnsi="Simplified Arabic" w:cs="Arabic Transparent" w:hint="cs"/>
          <w:sz w:val="32"/>
          <w:szCs w:val="32"/>
          <w:rtl/>
          <w:lang w:bidi="ar-DZ"/>
        </w:rPr>
        <w:t>ل</w:t>
      </w:r>
      <w:r w:rsidRPr="0018000B">
        <w:rPr>
          <w:rFonts w:ascii="Simplified Arabic" w:hAnsi="Simplified Arabic" w:cs="Arabic Transparent" w:hint="cs"/>
          <w:sz w:val="32"/>
          <w:szCs w:val="32"/>
          <w:rtl/>
          <w:lang w:bidi="ar-DZ"/>
        </w:rPr>
        <w:t xml:space="preserve">لوصل </w:t>
      </w:r>
      <w:r w:rsidR="005F643D" w:rsidRPr="0018000B">
        <w:rPr>
          <w:rFonts w:ascii="Simplified Arabic" w:hAnsi="Simplified Arabic" w:cs="Arabic Transparent" w:hint="cs"/>
          <w:sz w:val="32"/>
          <w:szCs w:val="32"/>
          <w:rtl/>
          <w:lang w:bidi="ar-DZ"/>
        </w:rPr>
        <w:t>إلى</w:t>
      </w:r>
      <w:r w:rsidRPr="0018000B">
        <w:rPr>
          <w:rFonts w:ascii="Simplified Arabic" w:hAnsi="Simplified Arabic" w:cs="Arabic Transparent" w:hint="cs"/>
          <w:sz w:val="32"/>
          <w:szCs w:val="32"/>
          <w:rtl/>
          <w:lang w:bidi="ar-DZ"/>
        </w:rPr>
        <w:t xml:space="preserve"> النتيجة المتبلورة في الحكم الجزائي و ذلك </w:t>
      </w:r>
      <w:r w:rsidR="005F643D" w:rsidRPr="0018000B">
        <w:rPr>
          <w:rFonts w:ascii="Simplified Arabic" w:hAnsi="Simplified Arabic" w:cs="Arabic Transparent" w:hint="cs"/>
          <w:sz w:val="32"/>
          <w:szCs w:val="32"/>
          <w:rtl/>
          <w:lang w:bidi="ar-DZ"/>
        </w:rPr>
        <w:t>بإيراد</w:t>
      </w:r>
      <w:r w:rsidRPr="0018000B">
        <w:rPr>
          <w:rFonts w:ascii="Simplified Arabic" w:hAnsi="Simplified Arabic" w:cs="Arabic Transparent" w:hint="cs"/>
          <w:sz w:val="32"/>
          <w:szCs w:val="32"/>
          <w:rtl/>
          <w:lang w:bidi="ar-DZ"/>
        </w:rPr>
        <w:t xml:space="preserve"> النقاط </w:t>
      </w:r>
      <w:r w:rsidR="005F643D" w:rsidRPr="0018000B">
        <w:rPr>
          <w:rFonts w:ascii="Simplified Arabic" w:hAnsi="Simplified Arabic" w:cs="Arabic Transparent" w:hint="cs"/>
          <w:sz w:val="32"/>
          <w:szCs w:val="32"/>
          <w:rtl/>
          <w:lang w:bidi="ar-DZ"/>
        </w:rPr>
        <w:t>الأساسية</w:t>
      </w:r>
      <w:r w:rsidRPr="0018000B">
        <w:rPr>
          <w:rFonts w:ascii="Simplified Arabic" w:hAnsi="Simplified Arabic" w:cs="Arabic Transparent" w:hint="cs"/>
          <w:sz w:val="32"/>
          <w:szCs w:val="32"/>
          <w:rtl/>
          <w:lang w:bidi="ar-DZ"/>
        </w:rPr>
        <w:t xml:space="preserve"> في النزاع المطروح، </w:t>
      </w:r>
      <w:r w:rsidR="005F643D" w:rsidRPr="0018000B">
        <w:rPr>
          <w:rFonts w:ascii="Simplified Arabic" w:hAnsi="Simplified Arabic" w:cs="Arabic Transparent" w:hint="cs"/>
          <w:sz w:val="32"/>
          <w:szCs w:val="32"/>
          <w:rtl/>
          <w:lang w:bidi="ar-DZ"/>
        </w:rPr>
        <w:t>أما</w:t>
      </w:r>
      <w:r w:rsidRPr="0018000B">
        <w:rPr>
          <w:rFonts w:ascii="Simplified Arabic" w:hAnsi="Simplified Arabic" w:cs="Arabic Transparent" w:hint="cs"/>
          <w:sz w:val="32"/>
          <w:szCs w:val="32"/>
          <w:rtl/>
          <w:lang w:bidi="ar-DZ"/>
        </w:rPr>
        <w:t xml:space="preserve"> التسبيب الزائد فهي </w:t>
      </w:r>
      <w:r w:rsidR="005F643D" w:rsidRPr="0018000B">
        <w:rPr>
          <w:rFonts w:ascii="Simplified Arabic" w:hAnsi="Simplified Arabic" w:cs="Arabic Transparent" w:hint="cs"/>
          <w:sz w:val="32"/>
          <w:szCs w:val="32"/>
          <w:rtl/>
          <w:lang w:bidi="ar-DZ"/>
        </w:rPr>
        <w:t>الأسباب</w:t>
      </w:r>
      <w:r w:rsidRPr="0018000B">
        <w:rPr>
          <w:rFonts w:ascii="Simplified Arabic" w:hAnsi="Simplified Arabic" w:cs="Arabic Transparent" w:hint="cs"/>
          <w:sz w:val="32"/>
          <w:szCs w:val="32"/>
          <w:rtl/>
          <w:lang w:bidi="ar-DZ"/>
        </w:rPr>
        <w:t xml:space="preserve"> غير المنتجة و التي ليس لها </w:t>
      </w:r>
      <w:r w:rsidR="005F643D" w:rsidRPr="0018000B">
        <w:rPr>
          <w:rFonts w:ascii="Simplified Arabic" w:hAnsi="Simplified Arabic" w:cs="Arabic Transparent" w:hint="cs"/>
          <w:sz w:val="32"/>
          <w:szCs w:val="32"/>
          <w:rtl/>
          <w:lang w:bidi="ar-DZ"/>
        </w:rPr>
        <w:t>أي</w:t>
      </w:r>
      <w:r w:rsidRPr="0018000B">
        <w:rPr>
          <w:rFonts w:ascii="Simplified Arabic" w:hAnsi="Simplified Arabic" w:cs="Arabic Transparent" w:hint="cs"/>
          <w:sz w:val="32"/>
          <w:szCs w:val="32"/>
          <w:rtl/>
          <w:lang w:bidi="ar-DZ"/>
        </w:rPr>
        <w:t xml:space="preserve"> تأثير في </w:t>
      </w:r>
      <w:r w:rsidR="005F643D" w:rsidRPr="0018000B">
        <w:rPr>
          <w:rFonts w:ascii="Simplified Arabic" w:hAnsi="Simplified Arabic" w:cs="Arabic Transparent" w:hint="cs"/>
          <w:sz w:val="32"/>
          <w:szCs w:val="32"/>
          <w:rtl/>
          <w:lang w:bidi="ar-DZ"/>
        </w:rPr>
        <w:t>الدعوى و</w:t>
      </w:r>
      <w:r w:rsidRPr="0018000B">
        <w:rPr>
          <w:rFonts w:ascii="Simplified Arabic" w:hAnsi="Simplified Arabic" w:cs="Arabic Transparent" w:hint="cs"/>
          <w:sz w:val="32"/>
          <w:szCs w:val="32"/>
          <w:rtl/>
          <w:lang w:bidi="ar-DZ"/>
        </w:rPr>
        <w:t xml:space="preserve"> التي هي عبارة عن استرسال و استطراد لا تتطلبه </w:t>
      </w:r>
      <w:r w:rsidR="005F643D" w:rsidRPr="0018000B">
        <w:rPr>
          <w:rFonts w:ascii="Simplified Arabic" w:hAnsi="Simplified Arabic" w:cs="Arabic Transparent" w:hint="cs"/>
          <w:sz w:val="32"/>
          <w:szCs w:val="32"/>
          <w:rtl/>
          <w:lang w:bidi="ar-DZ"/>
        </w:rPr>
        <w:t>أية</w:t>
      </w:r>
      <w:r w:rsidRPr="0018000B">
        <w:rPr>
          <w:rFonts w:ascii="Simplified Arabic" w:hAnsi="Simplified Arabic" w:cs="Arabic Transparent" w:hint="cs"/>
          <w:sz w:val="32"/>
          <w:szCs w:val="32"/>
          <w:rtl/>
          <w:lang w:bidi="ar-DZ"/>
        </w:rPr>
        <w:t xml:space="preserve"> ضرورة لما قضى به القاضي الجزائي.</w:t>
      </w:r>
    </w:p>
    <w:p w14:paraId="3C584764" w14:textId="77777777" w:rsidR="00306631" w:rsidRPr="008D708C" w:rsidRDefault="008622D4" w:rsidP="008D708C">
      <w:pPr>
        <w:spacing w:line="360" w:lineRule="auto"/>
        <w:jc w:val="both"/>
        <w:rPr>
          <w:rFonts w:ascii="Simplified Arabic" w:eastAsia="Calibri" w:hAnsi="Simplified Arabic" w:cs="Arabic Transparent"/>
          <w:b/>
          <w:bCs/>
          <w:sz w:val="36"/>
          <w:szCs w:val="36"/>
          <w:rtl/>
          <w:lang w:val="fr-FR" w:bidi="ar-DZ"/>
        </w:rPr>
      </w:pPr>
      <w:r w:rsidRPr="008D708C">
        <w:rPr>
          <w:rFonts w:ascii="Simplified Arabic" w:eastAsia="Calibri" w:hAnsi="Simplified Arabic" w:cs="Arabic Transparent" w:hint="cs"/>
          <w:b/>
          <w:bCs/>
          <w:sz w:val="36"/>
          <w:szCs w:val="36"/>
          <w:rtl/>
          <w:lang w:val="fr-FR" w:bidi="ar-DZ"/>
        </w:rPr>
        <w:t xml:space="preserve">ب- </w:t>
      </w:r>
      <w:r w:rsidR="00306631" w:rsidRPr="008D708C">
        <w:rPr>
          <w:rFonts w:ascii="Simplified Arabic" w:eastAsia="Calibri" w:hAnsi="Simplified Arabic" w:cs="Arabic Transparent"/>
          <w:b/>
          <w:bCs/>
          <w:sz w:val="36"/>
          <w:szCs w:val="36"/>
          <w:rtl/>
          <w:lang w:val="fr-FR" w:bidi="ar-DZ"/>
        </w:rPr>
        <w:t xml:space="preserve"> نطاق الالتزام بتسبيب الحكم الجزائي وبيان قواعده</w:t>
      </w:r>
    </w:p>
    <w:p w14:paraId="21B7A31E" w14:textId="77777777" w:rsidR="00306631" w:rsidRPr="008D708C" w:rsidRDefault="008622D4" w:rsidP="008D708C">
      <w:pPr>
        <w:spacing w:line="360" w:lineRule="auto"/>
        <w:jc w:val="both"/>
        <w:rPr>
          <w:rFonts w:ascii="Simplified Arabic" w:eastAsia="Calibri" w:hAnsi="Simplified Arabic" w:cs="Arabic Transparent"/>
          <w:b/>
          <w:bCs/>
          <w:sz w:val="32"/>
          <w:szCs w:val="32"/>
          <w:rtl/>
          <w:lang w:val="fr-FR" w:bidi="ar-DZ"/>
        </w:rPr>
      </w:pPr>
      <w:r w:rsidRPr="008D708C">
        <w:rPr>
          <w:rFonts w:ascii="Simplified Arabic" w:eastAsia="Calibri" w:hAnsi="Simplified Arabic" w:cs="Arabic Transparent" w:hint="cs"/>
          <w:b/>
          <w:bCs/>
          <w:sz w:val="32"/>
          <w:szCs w:val="32"/>
          <w:rtl/>
          <w:lang w:val="fr-FR" w:bidi="ar-DZ"/>
        </w:rPr>
        <w:t xml:space="preserve">_ </w:t>
      </w:r>
      <w:r w:rsidR="00306631" w:rsidRPr="008D708C">
        <w:rPr>
          <w:rFonts w:ascii="Simplified Arabic" w:eastAsia="Calibri" w:hAnsi="Simplified Arabic" w:cs="Arabic Transparent"/>
          <w:b/>
          <w:bCs/>
          <w:sz w:val="32"/>
          <w:szCs w:val="32"/>
          <w:rtl/>
          <w:lang w:val="fr-FR" w:bidi="ar-DZ"/>
        </w:rPr>
        <w:t xml:space="preserve"> ماهية الحكم الجزائي الواجب التسبيب</w:t>
      </w:r>
    </w:p>
    <w:p w14:paraId="1CF97CEF" w14:textId="77777777" w:rsidR="00306631" w:rsidRPr="008D708C" w:rsidRDefault="00306631" w:rsidP="008D708C">
      <w:pPr>
        <w:spacing w:line="360" w:lineRule="auto"/>
        <w:jc w:val="both"/>
        <w:rPr>
          <w:rFonts w:ascii="Simplified Arabic" w:eastAsia="Calibri" w:hAnsi="Simplified Arabic" w:cs="Arabic Transparent"/>
          <w:sz w:val="32"/>
          <w:szCs w:val="32"/>
          <w:rtl/>
          <w:lang w:val="fr-FR" w:bidi="ar-DZ"/>
        </w:rPr>
      </w:pPr>
      <w:r w:rsidRPr="008D708C">
        <w:rPr>
          <w:rFonts w:ascii="Simplified Arabic" w:eastAsia="Calibri" w:hAnsi="Simplified Arabic" w:cs="Arabic Transparent"/>
          <w:sz w:val="32"/>
          <w:szCs w:val="32"/>
          <w:rtl/>
          <w:lang w:val="fr-FR" w:bidi="ar-DZ"/>
        </w:rPr>
        <w:t>سوف نتناول هذا المبحث في مطلبين، تحديد الحكم الجزائي الواجب التسبب كمطلب أول، ثم استثناء قرارات محكمة الجنايات من قاعدة التسبب كمطلب ثاني.</w:t>
      </w:r>
    </w:p>
    <w:p w14:paraId="2A3A97CB" w14:textId="77777777" w:rsidR="00306631" w:rsidRPr="008D708C" w:rsidRDefault="008622D4" w:rsidP="008D708C">
      <w:pPr>
        <w:spacing w:line="360" w:lineRule="auto"/>
        <w:jc w:val="both"/>
        <w:rPr>
          <w:rFonts w:ascii="Simplified Arabic" w:eastAsia="Calibri" w:hAnsi="Simplified Arabic" w:cs="Arabic Transparent"/>
          <w:b/>
          <w:bCs/>
          <w:sz w:val="32"/>
          <w:szCs w:val="32"/>
          <w:rtl/>
          <w:lang w:val="fr-FR" w:bidi="ar-DZ"/>
        </w:rPr>
      </w:pPr>
      <w:r w:rsidRPr="008D708C">
        <w:rPr>
          <w:rFonts w:ascii="Simplified Arabic" w:eastAsia="Calibri" w:hAnsi="Simplified Arabic" w:cs="Arabic Transparent" w:hint="cs"/>
          <w:b/>
          <w:bCs/>
          <w:sz w:val="32"/>
          <w:szCs w:val="32"/>
          <w:rtl/>
          <w:lang w:val="fr-FR" w:bidi="ar-DZ"/>
        </w:rPr>
        <w:t xml:space="preserve"> </w:t>
      </w:r>
      <w:r w:rsidR="00306631" w:rsidRPr="008D708C">
        <w:rPr>
          <w:rFonts w:ascii="Simplified Arabic" w:eastAsia="Calibri" w:hAnsi="Simplified Arabic" w:cs="Arabic Transparent"/>
          <w:b/>
          <w:bCs/>
          <w:sz w:val="32"/>
          <w:szCs w:val="32"/>
          <w:rtl/>
          <w:lang w:val="fr-FR" w:bidi="ar-DZ"/>
        </w:rPr>
        <w:t>تحديد الحكم الجزائي الواجب التسبب</w:t>
      </w:r>
    </w:p>
    <w:p w14:paraId="24DE1EB7" w14:textId="77777777" w:rsidR="00306631" w:rsidRPr="008D708C" w:rsidRDefault="00306631" w:rsidP="008D708C">
      <w:pPr>
        <w:spacing w:line="360" w:lineRule="auto"/>
        <w:jc w:val="both"/>
        <w:rPr>
          <w:rFonts w:ascii="Simplified Arabic" w:eastAsia="Calibri" w:hAnsi="Simplified Arabic" w:cs="Arabic Transparent"/>
          <w:sz w:val="32"/>
          <w:szCs w:val="32"/>
          <w:rtl/>
          <w:lang w:val="fr-FR" w:bidi="ar-DZ"/>
        </w:rPr>
      </w:pPr>
      <w:r w:rsidRPr="008D708C">
        <w:rPr>
          <w:rFonts w:ascii="Simplified Arabic" w:eastAsia="Calibri" w:hAnsi="Simplified Arabic" w:cs="Arabic Transparent"/>
          <w:sz w:val="32"/>
          <w:szCs w:val="32"/>
          <w:rtl/>
          <w:lang w:val="fr-FR" w:bidi="ar-DZ"/>
        </w:rPr>
        <w:t xml:space="preserve">     سوف نحاول أولا التعريف بالمقصود بالحكم القضائي عموما والحكم الجزائي خصوصا، ثم نبحث في المعيار المحدد للأحكام الجزائية الواجبة التسبيب.</w:t>
      </w:r>
    </w:p>
    <w:p w14:paraId="784D0F65" w14:textId="77777777" w:rsidR="00306631" w:rsidRPr="008D708C" w:rsidRDefault="00306631" w:rsidP="008D708C">
      <w:pPr>
        <w:spacing w:line="360" w:lineRule="auto"/>
        <w:jc w:val="both"/>
        <w:rPr>
          <w:rFonts w:ascii="Simplified Arabic" w:eastAsia="Calibri" w:hAnsi="Simplified Arabic" w:cs="Arabic Transparent"/>
          <w:b/>
          <w:bCs/>
          <w:sz w:val="32"/>
          <w:szCs w:val="32"/>
          <w:rtl/>
          <w:lang w:val="fr-FR" w:bidi="ar-DZ"/>
        </w:rPr>
      </w:pPr>
      <w:r w:rsidRPr="008D708C">
        <w:rPr>
          <w:rFonts w:ascii="Simplified Arabic" w:eastAsia="Calibri" w:hAnsi="Simplified Arabic" w:cs="Arabic Transparent"/>
          <w:b/>
          <w:bCs/>
          <w:sz w:val="32"/>
          <w:szCs w:val="32"/>
          <w:rtl/>
          <w:lang w:val="fr-FR" w:bidi="ar-DZ"/>
        </w:rPr>
        <w:t>ماهية الحكم القضائي:</w:t>
      </w:r>
    </w:p>
    <w:p w14:paraId="3F548962" w14:textId="77777777" w:rsidR="00306631" w:rsidRPr="008D708C" w:rsidRDefault="00306631" w:rsidP="008D708C">
      <w:pPr>
        <w:spacing w:line="360" w:lineRule="auto"/>
        <w:jc w:val="both"/>
        <w:rPr>
          <w:rFonts w:ascii="Simplified Arabic" w:eastAsia="Calibri" w:hAnsi="Simplified Arabic" w:cs="Arabic Transparent"/>
          <w:sz w:val="32"/>
          <w:szCs w:val="32"/>
          <w:rtl/>
          <w:lang w:val="fr-FR" w:bidi="ar-DZ"/>
        </w:rPr>
      </w:pPr>
      <w:r w:rsidRPr="008D708C">
        <w:rPr>
          <w:rFonts w:ascii="Simplified Arabic" w:eastAsia="Calibri" w:hAnsi="Simplified Arabic" w:cs="Arabic Transparent"/>
          <w:sz w:val="32"/>
          <w:szCs w:val="32"/>
          <w:rtl/>
          <w:lang w:val="fr-FR" w:bidi="ar-DZ"/>
        </w:rPr>
        <w:t xml:space="preserve">     تظهر مسألة تحديد ماهية الحكم القضائي في تحديد نطاق الإلتزام في التسبب فإذا كان المفهوم واسعا أثر ذلك على نطاق هذا الإلتزام بأن يشمل الكثير من الأحكام، وإذا كان المفهوم ضيقا، فإن الإلزام بالتسبب سيضيق أيضا.</w:t>
      </w:r>
    </w:p>
    <w:p w14:paraId="29273976" w14:textId="77777777" w:rsidR="00306631" w:rsidRPr="008D708C" w:rsidRDefault="00306631" w:rsidP="008D708C">
      <w:pPr>
        <w:spacing w:line="360" w:lineRule="auto"/>
        <w:jc w:val="both"/>
        <w:rPr>
          <w:rFonts w:ascii="Simplified Arabic" w:eastAsia="Calibri" w:hAnsi="Simplified Arabic" w:cs="Arabic Transparent"/>
          <w:b/>
          <w:bCs/>
          <w:sz w:val="32"/>
          <w:szCs w:val="32"/>
          <w:rtl/>
          <w:lang w:val="fr-FR" w:bidi="ar-DZ"/>
        </w:rPr>
      </w:pPr>
      <w:r w:rsidRPr="008D708C">
        <w:rPr>
          <w:rFonts w:ascii="Simplified Arabic" w:eastAsia="Calibri" w:hAnsi="Simplified Arabic" w:cs="Arabic Transparent"/>
          <w:b/>
          <w:bCs/>
          <w:sz w:val="32"/>
          <w:szCs w:val="32"/>
          <w:rtl/>
          <w:lang w:val="fr-FR" w:bidi="ar-DZ"/>
        </w:rPr>
        <w:lastRenderedPageBreak/>
        <w:t>أولا: المفهوم الواسع لمدلول الحكم:</w:t>
      </w:r>
    </w:p>
    <w:p w14:paraId="60D43AEF" w14:textId="16AD3843" w:rsidR="002104B4" w:rsidRDefault="00306631" w:rsidP="001D7FD4">
      <w:pPr>
        <w:spacing w:line="360" w:lineRule="auto"/>
        <w:jc w:val="both"/>
        <w:rPr>
          <w:rFonts w:ascii="Simplified Arabic" w:eastAsia="Calibri" w:hAnsi="Simplified Arabic" w:cs="Arabic Transparent"/>
          <w:sz w:val="32"/>
          <w:szCs w:val="32"/>
          <w:rtl/>
          <w:lang w:val="fr-FR" w:bidi="ar-DZ"/>
        </w:rPr>
      </w:pPr>
      <w:r w:rsidRPr="008D708C">
        <w:rPr>
          <w:rFonts w:ascii="Simplified Arabic" w:eastAsia="Calibri" w:hAnsi="Simplified Arabic" w:cs="Arabic Transparent"/>
          <w:sz w:val="32"/>
          <w:szCs w:val="32"/>
          <w:rtl/>
          <w:lang w:val="fr-FR" w:bidi="ar-DZ"/>
        </w:rPr>
        <w:t>حسب هذا المفهوم فإن الحكم هو كل عمل يصدر من السلطة القضائية سواء كان فاصلا في خصومة أم لا.</w:t>
      </w:r>
      <w:r w:rsidRPr="008D708C">
        <w:rPr>
          <w:rFonts w:ascii="Simplified Arabic" w:eastAsia="Calibri" w:hAnsi="Simplified Arabic" w:cs="Arabic Transparent"/>
          <w:sz w:val="32"/>
          <w:szCs w:val="32"/>
          <w:vertAlign w:val="superscript"/>
          <w:rtl/>
          <w:lang w:val="fr-FR" w:bidi="ar-DZ"/>
        </w:rPr>
        <w:t xml:space="preserve"> </w:t>
      </w:r>
    </w:p>
    <w:p w14:paraId="68AF40A1" w14:textId="77777777" w:rsidR="00306631" w:rsidRPr="008D708C" w:rsidRDefault="00306631" w:rsidP="008D708C">
      <w:pPr>
        <w:spacing w:line="360" w:lineRule="auto"/>
        <w:jc w:val="both"/>
        <w:rPr>
          <w:rFonts w:ascii="Simplified Arabic" w:eastAsia="Calibri" w:hAnsi="Simplified Arabic" w:cs="Arabic Transparent"/>
          <w:b/>
          <w:bCs/>
          <w:sz w:val="32"/>
          <w:szCs w:val="32"/>
          <w:rtl/>
          <w:lang w:val="fr-FR" w:bidi="ar-DZ"/>
        </w:rPr>
      </w:pPr>
      <w:r w:rsidRPr="008D708C">
        <w:rPr>
          <w:rFonts w:ascii="Simplified Arabic" w:eastAsia="Calibri" w:hAnsi="Simplified Arabic" w:cs="Arabic Transparent"/>
          <w:b/>
          <w:bCs/>
          <w:sz w:val="32"/>
          <w:szCs w:val="32"/>
          <w:rtl/>
          <w:lang w:val="fr-FR" w:bidi="ar-DZ"/>
        </w:rPr>
        <w:t>ثانيا: المفهوم الضيق لمدلول الحكم:</w:t>
      </w:r>
    </w:p>
    <w:p w14:paraId="264F61D1" w14:textId="77777777" w:rsidR="003033AD" w:rsidRDefault="00306631" w:rsidP="001D7FD4">
      <w:pPr>
        <w:spacing w:line="360" w:lineRule="auto"/>
        <w:jc w:val="both"/>
        <w:rPr>
          <w:rFonts w:ascii="Simplified Arabic" w:eastAsia="Calibri" w:hAnsi="Simplified Arabic" w:cs="Arabic Transparent"/>
          <w:sz w:val="32"/>
          <w:szCs w:val="32"/>
          <w:rtl/>
          <w:lang w:val="fr-FR" w:bidi="ar-DZ"/>
        </w:rPr>
      </w:pPr>
      <w:r w:rsidRPr="008D708C">
        <w:rPr>
          <w:rFonts w:ascii="Simplified Arabic" w:eastAsia="Calibri" w:hAnsi="Simplified Arabic" w:cs="Arabic Transparent"/>
          <w:sz w:val="32"/>
          <w:szCs w:val="32"/>
          <w:rtl/>
          <w:lang w:val="fr-FR" w:bidi="ar-DZ"/>
        </w:rPr>
        <w:t xml:space="preserve"> الحكم هو ما يصدر عن القاضي في منازعة</w:t>
      </w:r>
      <w:r w:rsidR="001D7FD4">
        <w:rPr>
          <w:rFonts w:ascii="Simplified Arabic" w:eastAsia="Calibri" w:hAnsi="Simplified Arabic" w:cs="Arabic Transparent" w:hint="cs"/>
          <w:sz w:val="32"/>
          <w:szCs w:val="32"/>
          <w:vertAlign w:val="superscript"/>
          <w:rtl/>
          <w:lang w:val="fr-FR" w:bidi="ar-DZ"/>
        </w:rPr>
        <w:t xml:space="preserve">، </w:t>
      </w:r>
      <w:r w:rsidR="001D7FD4">
        <w:rPr>
          <w:rStyle w:val="Appelnotedebasdep"/>
          <w:rFonts w:ascii="Simplified Arabic" w:eastAsia="Calibri" w:hAnsi="Simplified Arabic" w:cs="Arabic Transparent"/>
          <w:sz w:val="32"/>
          <w:szCs w:val="32"/>
          <w:rtl/>
          <w:lang w:val="fr-FR" w:bidi="ar-DZ"/>
        </w:rPr>
        <w:footnoteReference w:customMarkFollows="1" w:id="1"/>
        <w:t>(1)</w:t>
      </w:r>
      <w:r w:rsidRPr="008D708C">
        <w:rPr>
          <w:rFonts w:ascii="Simplified Arabic" w:eastAsia="Calibri" w:hAnsi="Simplified Arabic" w:cs="Arabic Transparent"/>
          <w:sz w:val="32"/>
          <w:szCs w:val="32"/>
          <w:rtl/>
          <w:lang w:val="fr-FR" w:bidi="ar-DZ"/>
        </w:rPr>
        <w:t>دون أن يتصرف إلى باقي الأعمال القضائية</w:t>
      </w:r>
      <w:r w:rsidR="001D7FD4">
        <w:rPr>
          <w:rFonts w:ascii="Simplified Arabic" w:eastAsia="Calibri" w:hAnsi="Simplified Arabic" w:cs="Arabic Transparent" w:hint="cs"/>
          <w:sz w:val="32"/>
          <w:szCs w:val="32"/>
          <w:rtl/>
          <w:lang w:val="fr-FR" w:bidi="ar-DZ"/>
        </w:rPr>
        <w:t>.</w:t>
      </w:r>
    </w:p>
    <w:p w14:paraId="4E685608" w14:textId="77777777" w:rsidR="00306631" w:rsidRPr="008D708C" w:rsidRDefault="00306631" w:rsidP="008D708C">
      <w:pPr>
        <w:spacing w:line="360" w:lineRule="auto"/>
        <w:jc w:val="both"/>
        <w:rPr>
          <w:rFonts w:ascii="Simplified Arabic" w:eastAsia="Calibri" w:hAnsi="Simplified Arabic" w:cs="Arabic Transparent"/>
          <w:b/>
          <w:bCs/>
          <w:sz w:val="32"/>
          <w:szCs w:val="32"/>
          <w:rtl/>
          <w:lang w:val="fr-FR" w:bidi="ar-DZ"/>
        </w:rPr>
      </w:pPr>
      <w:r w:rsidRPr="008D708C">
        <w:rPr>
          <w:rFonts w:ascii="Simplified Arabic" w:eastAsia="Calibri" w:hAnsi="Simplified Arabic" w:cs="Arabic Transparent"/>
          <w:b/>
          <w:bCs/>
          <w:sz w:val="32"/>
          <w:szCs w:val="32"/>
          <w:rtl/>
          <w:lang w:val="fr-FR" w:bidi="ar-DZ"/>
        </w:rPr>
        <w:t>ثالثا: مفهوم الحكم الجزائي</w:t>
      </w:r>
    </w:p>
    <w:p w14:paraId="13B95936" w14:textId="435E609D" w:rsidR="00306631" w:rsidRPr="008D708C" w:rsidRDefault="00306631" w:rsidP="00203196">
      <w:pPr>
        <w:spacing w:line="360" w:lineRule="auto"/>
        <w:jc w:val="both"/>
        <w:rPr>
          <w:rFonts w:ascii="Simplified Arabic" w:eastAsia="Calibri" w:hAnsi="Simplified Arabic" w:cs="Arabic Transparent"/>
          <w:sz w:val="32"/>
          <w:szCs w:val="32"/>
          <w:lang w:val="fr-FR" w:bidi="ar-DZ"/>
        </w:rPr>
      </w:pPr>
      <w:r w:rsidRPr="008D708C">
        <w:rPr>
          <w:rFonts w:ascii="Simplified Arabic" w:eastAsia="Calibri" w:hAnsi="Simplified Arabic" w:cs="Arabic Transparent"/>
          <w:sz w:val="32"/>
          <w:szCs w:val="32"/>
          <w:rtl/>
          <w:lang w:val="fr-FR" w:bidi="ar-DZ"/>
        </w:rPr>
        <w:t xml:space="preserve">     هناك العديد من التعريفات للحكم الجزائي، فهناك من يرى أن «الحكم الجنائي هو الرأي الذي تنتهي إليه المحكمة في الدعوى المعروضة عليها وذلك بعد النطق بالحكم بعد المداولة وخروج الدعوى من حوزتها».</w:t>
      </w:r>
    </w:p>
    <w:p w14:paraId="48A01A19" w14:textId="1B22DD03" w:rsidR="00306631" w:rsidRPr="008D708C" w:rsidRDefault="00306631" w:rsidP="00203196">
      <w:pPr>
        <w:spacing w:line="360" w:lineRule="auto"/>
        <w:jc w:val="both"/>
        <w:rPr>
          <w:rFonts w:ascii="Simplified Arabic" w:eastAsia="Calibri" w:hAnsi="Simplified Arabic" w:cs="Arabic Transparent"/>
          <w:sz w:val="32"/>
          <w:szCs w:val="32"/>
          <w:rtl/>
          <w:lang w:val="fr-FR" w:bidi="ar-DZ"/>
        </w:rPr>
      </w:pPr>
      <w:r w:rsidRPr="008D708C">
        <w:rPr>
          <w:rFonts w:ascii="Simplified Arabic" w:eastAsia="Calibri" w:hAnsi="Simplified Arabic" w:cs="Arabic Transparent"/>
          <w:sz w:val="32"/>
          <w:szCs w:val="32"/>
          <w:rtl/>
          <w:lang w:val="fr-FR" w:bidi="ar-DZ"/>
        </w:rPr>
        <w:t>وهناك تعريف آخر أن الحكم الجنائي هو القرار الذي تفصل به المحكمة في موضوع الدعوى أو في مسألة يلزم الفصل فيها قبل الولوج في الموضوع.</w:t>
      </w:r>
      <w:r w:rsidRPr="008D708C">
        <w:rPr>
          <w:rFonts w:ascii="Simplified Arabic" w:eastAsia="Calibri" w:hAnsi="Simplified Arabic" w:cs="Arabic Transparent"/>
          <w:sz w:val="32"/>
          <w:szCs w:val="32"/>
          <w:vertAlign w:val="superscript"/>
          <w:rtl/>
          <w:lang w:val="fr-FR" w:bidi="ar-DZ"/>
        </w:rPr>
        <w:t xml:space="preserve"> </w:t>
      </w:r>
    </w:p>
    <w:p w14:paraId="411614BD" w14:textId="04A72429" w:rsidR="00306631" w:rsidRPr="008D708C" w:rsidRDefault="00306631" w:rsidP="00203196">
      <w:pPr>
        <w:spacing w:line="360" w:lineRule="auto"/>
        <w:jc w:val="both"/>
        <w:rPr>
          <w:rFonts w:ascii="Simplified Arabic" w:eastAsia="Calibri" w:hAnsi="Simplified Arabic" w:cs="Arabic Transparent"/>
          <w:sz w:val="32"/>
          <w:szCs w:val="32"/>
          <w:rtl/>
          <w:lang w:val="fr-FR" w:bidi="ar-DZ"/>
        </w:rPr>
      </w:pPr>
      <w:r w:rsidRPr="008D708C">
        <w:rPr>
          <w:rFonts w:ascii="Simplified Arabic" w:eastAsia="Calibri" w:hAnsi="Simplified Arabic" w:cs="Arabic Transparent"/>
          <w:sz w:val="32"/>
          <w:szCs w:val="32"/>
          <w:rtl/>
          <w:lang w:val="fr-FR" w:bidi="ar-DZ"/>
        </w:rPr>
        <w:t>ومع تعدد التعريفات إلا أن التعريف الأقرب إلى ما يشمله الحكم هو «الحكم هو إعلان القاضي عن إرادة القانون أن تتحقق في واقعة نتيجة قانونية تلتزم بها أطراف الدعوى».</w:t>
      </w:r>
    </w:p>
    <w:p w14:paraId="07266078" w14:textId="67DA3D9E" w:rsidR="00306631" w:rsidRPr="008D708C" w:rsidRDefault="00306631" w:rsidP="00203196">
      <w:pPr>
        <w:spacing w:line="360" w:lineRule="auto"/>
        <w:jc w:val="both"/>
        <w:rPr>
          <w:rFonts w:ascii="Simplified Arabic" w:eastAsia="Calibri" w:hAnsi="Simplified Arabic" w:cs="Arabic Transparent"/>
          <w:sz w:val="32"/>
          <w:szCs w:val="32"/>
          <w:rtl/>
          <w:lang w:val="fr-FR" w:bidi="ar-DZ"/>
        </w:rPr>
      </w:pPr>
      <w:r w:rsidRPr="008D708C">
        <w:rPr>
          <w:rFonts w:ascii="Simplified Arabic" w:eastAsia="Calibri" w:hAnsi="Simplified Arabic" w:cs="Arabic Transparent"/>
          <w:sz w:val="32"/>
          <w:szCs w:val="32"/>
          <w:rtl/>
          <w:lang w:val="fr-FR" w:bidi="ar-DZ"/>
        </w:rPr>
        <w:t>وهنا وجب التفرقة بين الحكم وبين المحرر الذي يكتب عليه الحكم، فهذا الأخير ما هو إلا سند يثبت به الحكم فقط، وعليه يقال أن الحكم هو "قانون واقعي خاص".</w:t>
      </w:r>
    </w:p>
    <w:p w14:paraId="664F8BD8" w14:textId="77777777" w:rsidR="00306631" w:rsidRPr="008D708C" w:rsidRDefault="00306631" w:rsidP="008D708C">
      <w:pPr>
        <w:spacing w:line="360" w:lineRule="auto"/>
        <w:jc w:val="both"/>
        <w:rPr>
          <w:rFonts w:ascii="Simplified Arabic" w:eastAsia="Calibri" w:hAnsi="Simplified Arabic" w:cs="Arabic Transparent"/>
          <w:b/>
          <w:bCs/>
          <w:sz w:val="32"/>
          <w:szCs w:val="32"/>
          <w:rtl/>
          <w:lang w:val="fr-FR" w:bidi="ar-DZ"/>
        </w:rPr>
      </w:pPr>
      <w:r w:rsidRPr="008D708C">
        <w:rPr>
          <w:rFonts w:ascii="Simplified Arabic" w:eastAsia="Calibri" w:hAnsi="Simplified Arabic" w:cs="Arabic Transparent"/>
          <w:b/>
          <w:bCs/>
          <w:sz w:val="32"/>
          <w:szCs w:val="32"/>
          <w:rtl/>
          <w:lang w:val="fr-FR" w:bidi="ar-DZ"/>
        </w:rPr>
        <w:t>الفرع الثاني: معيار تحديد الأحكام الجزائية الواجبة التسبيب وأنواعها:</w:t>
      </w:r>
    </w:p>
    <w:p w14:paraId="14B4DCC6" w14:textId="77777777" w:rsidR="00306631" w:rsidRPr="008D708C" w:rsidRDefault="00306631" w:rsidP="008D708C">
      <w:pPr>
        <w:spacing w:line="360" w:lineRule="auto"/>
        <w:jc w:val="both"/>
        <w:rPr>
          <w:rFonts w:ascii="Simplified Arabic" w:eastAsia="Calibri" w:hAnsi="Simplified Arabic" w:cs="Arabic Transparent"/>
          <w:sz w:val="32"/>
          <w:szCs w:val="32"/>
          <w:rtl/>
          <w:lang w:val="fr-FR" w:bidi="ar-DZ"/>
        </w:rPr>
      </w:pPr>
      <w:r w:rsidRPr="008D708C">
        <w:rPr>
          <w:rFonts w:ascii="Simplified Arabic" w:eastAsia="Calibri" w:hAnsi="Simplified Arabic" w:cs="Arabic Transparent"/>
          <w:sz w:val="32"/>
          <w:szCs w:val="32"/>
          <w:rtl/>
          <w:lang w:val="fr-FR" w:bidi="ar-DZ"/>
        </w:rPr>
        <w:t xml:space="preserve">    نتناول في هذا الفرع المعيار المحدد للأحكام الجزائية واجبة التسبب وذلك ضمن نظرية العمل القضائي، ثم نبحث في أنواع الأحكام الجزائية لتحديد نطاق الإلتزام بالتسبيب.</w:t>
      </w:r>
    </w:p>
    <w:p w14:paraId="798662B4" w14:textId="77777777" w:rsidR="00306631" w:rsidRPr="0018000B" w:rsidRDefault="00306631" w:rsidP="0018000B">
      <w:pPr>
        <w:spacing w:line="360" w:lineRule="auto"/>
        <w:jc w:val="both"/>
        <w:rPr>
          <w:rFonts w:ascii="Simplified Arabic" w:eastAsia="Calibri" w:hAnsi="Simplified Arabic" w:cs="Arabic Transparent"/>
          <w:b/>
          <w:bCs/>
          <w:sz w:val="32"/>
          <w:szCs w:val="32"/>
          <w:rtl/>
          <w:lang w:val="fr-FR" w:bidi="ar-DZ"/>
        </w:rPr>
      </w:pPr>
      <w:r w:rsidRPr="008D708C">
        <w:rPr>
          <w:rFonts w:ascii="Simplified Arabic" w:eastAsia="Calibri" w:hAnsi="Simplified Arabic" w:cs="Arabic Transparent"/>
          <w:b/>
          <w:bCs/>
          <w:sz w:val="32"/>
          <w:szCs w:val="32"/>
          <w:rtl/>
          <w:lang w:val="fr-FR" w:bidi="ar-DZ"/>
        </w:rPr>
        <w:t>أولا: معيار تحديد الأحكام الجزائية الواجبة التسبيب:</w:t>
      </w:r>
      <w:r w:rsidRPr="008D708C">
        <w:rPr>
          <w:rFonts w:ascii="Simplified Arabic" w:eastAsia="Calibri" w:hAnsi="Simplified Arabic" w:cs="Arabic Transparent"/>
          <w:sz w:val="32"/>
          <w:szCs w:val="32"/>
          <w:rtl/>
          <w:lang w:val="fr-FR" w:bidi="ar-DZ"/>
        </w:rPr>
        <w:t xml:space="preserve"> لا بد لتحديد هذا المعيار </w:t>
      </w:r>
      <w:r w:rsidR="00DB45F4" w:rsidRPr="008D708C">
        <w:rPr>
          <w:rFonts w:ascii="Simplified Arabic" w:eastAsia="Calibri" w:hAnsi="Simplified Arabic" w:cs="Arabic Transparent" w:hint="cs"/>
          <w:sz w:val="32"/>
          <w:szCs w:val="32"/>
          <w:rtl/>
          <w:lang w:val="fr-FR" w:bidi="ar-DZ"/>
        </w:rPr>
        <w:t>الاستعانة</w:t>
      </w:r>
      <w:r w:rsidRPr="008D708C">
        <w:rPr>
          <w:rFonts w:ascii="Simplified Arabic" w:eastAsia="Calibri" w:hAnsi="Simplified Arabic" w:cs="Arabic Transparent"/>
          <w:sz w:val="32"/>
          <w:szCs w:val="32"/>
          <w:rtl/>
          <w:lang w:val="fr-FR" w:bidi="ar-DZ"/>
        </w:rPr>
        <w:t xml:space="preserve"> بالنظريات التي قيلت في العمل القضائي لتحديد هذه الأحكام.</w:t>
      </w:r>
    </w:p>
    <w:p w14:paraId="33859E3C" w14:textId="009BB50E" w:rsidR="00306631" w:rsidRPr="008D708C" w:rsidRDefault="00306631" w:rsidP="00732C16">
      <w:pPr>
        <w:spacing w:line="360" w:lineRule="auto"/>
        <w:jc w:val="both"/>
        <w:rPr>
          <w:rFonts w:ascii="Simplified Arabic" w:eastAsia="Calibri" w:hAnsi="Simplified Arabic" w:cs="Arabic Transparent"/>
          <w:sz w:val="32"/>
          <w:szCs w:val="32"/>
          <w:vertAlign w:val="superscript"/>
          <w:rtl/>
          <w:lang w:val="fr-FR" w:bidi="ar-DZ"/>
        </w:rPr>
      </w:pPr>
      <w:r w:rsidRPr="008D708C">
        <w:rPr>
          <w:rFonts w:ascii="Simplified Arabic" w:eastAsia="Calibri" w:hAnsi="Simplified Arabic" w:cs="Arabic Transparent"/>
          <w:sz w:val="32"/>
          <w:szCs w:val="32"/>
          <w:rtl/>
          <w:lang w:val="fr-FR" w:bidi="ar-DZ"/>
        </w:rPr>
        <w:t>فالمحاكم تصدر العديد من الأعمال والقرارات ذات الطابع القضائي وبالتالي فإنها ليست من طبيعة واحدة، بل تختلف طبيعتها باختلافها وتنوعها</w:t>
      </w:r>
      <w:r w:rsidRPr="008D708C">
        <w:rPr>
          <w:rFonts w:ascii="Simplified Arabic" w:eastAsia="Calibri" w:hAnsi="Simplified Arabic" w:cs="Arabic Transparent"/>
          <w:sz w:val="32"/>
          <w:szCs w:val="32"/>
          <w:vertAlign w:val="superscript"/>
          <w:rtl/>
          <w:lang w:val="fr-FR" w:bidi="ar-DZ"/>
        </w:rPr>
        <w:t xml:space="preserve"> </w:t>
      </w:r>
    </w:p>
    <w:p w14:paraId="28142D9A" w14:textId="77777777" w:rsidR="00306631" w:rsidRPr="008D708C" w:rsidRDefault="00306631" w:rsidP="008D708C">
      <w:pPr>
        <w:spacing w:line="360" w:lineRule="auto"/>
        <w:jc w:val="both"/>
        <w:rPr>
          <w:rFonts w:ascii="Simplified Arabic" w:eastAsia="Calibri" w:hAnsi="Simplified Arabic" w:cs="Arabic Transparent"/>
          <w:sz w:val="32"/>
          <w:szCs w:val="32"/>
          <w:rtl/>
          <w:lang w:val="fr-FR" w:bidi="ar-DZ"/>
        </w:rPr>
      </w:pPr>
      <w:r w:rsidRPr="008D708C">
        <w:rPr>
          <w:rFonts w:ascii="Simplified Arabic" w:eastAsia="Calibri" w:hAnsi="Simplified Arabic" w:cs="Arabic Transparent"/>
          <w:sz w:val="32"/>
          <w:szCs w:val="32"/>
          <w:rtl/>
          <w:lang w:val="fr-FR" w:bidi="ar-DZ"/>
        </w:rPr>
        <w:lastRenderedPageBreak/>
        <w:t>ولمعرفة هذا المعيار وجب  التمييز بين الحكم والعمل الولائي ضمن اتجاهين رئيسيين هما الاتجاه الشكلي والاتجاه الموضوعي.</w:t>
      </w:r>
    </w:p>
    <w:p w14:paraId="29264390" w14:textId="77777777" w:rsidR="00306631" w:rsidRPr="008D708C" w:rsidRDefault="00306631" w:rsidP="008D708C">
      <w:pPr>
        <w:spacing w:line="360" w:lineRule="auto"/>
        <w:jc w:val="both"/>
        <w:rPr>
          <w:rFonts w:ascii="Simplified Arabic" w:eastAsia="Calibri" w:hAnsi="Simplified Arabic" w:cs="Arabic Transparent"/>
          <w:b/>
          <w:bCs/>
          <w:sz w:val="32"/>
          <w:szCs w:val="32"/>
          <w:rtl/>
          <w:lang w:val="fr-FR" w:bidi="ar-DZ"/>
        </w:rPr>
      </w:pPr>
      <w:r w:rsidRPr="008D708C">
        <w:rPr>
          <w:rFonts w:ascii="Simplified Arabic" w:eastAsia="Calibri" w:hAnsi="Simplified Arabic" w:cs="Arabic Transparent"/>
          <w:b/>
          <w:bCs/>
          <w:sz w:val="32"/>
          <w:szCs w:val="32"/>
          <w:rtl/>
          <w:lang w:val="fr-FR" w:bidi="ar-DZ"/>
        </w:rPr>
        <w:t>أ- الاتجاه الشكلي:</w:t>
      </w:r>
    </w:p>
    <w:p w14:paraId="3BFAC441" w14:textId="77777777" w:rsidR="00306631" w:rsidRPr="008D708C" w:rsidRDefault="00306631" w:rsidP="008D708C">
      <w:pPr>
        <w:spacing w:line="360" w:lineRule="auto"/>
        <w:jc w:val="both"/>
        <w:rPr>
          <w:rFonts w:ascii="Simplified Arabic" w:eastAsia="Calibri" w:hAnsi="Simplified Arabic" w:cs="Arabic Transparent"/>
          <w:sz w:val="32"/>
          <w:szCs w:val="32"/>
          <w:rtl/>
          <w:lang w:val="fr-FR" w:bidi="ar-DZ"/>
        </w:rPr>
      </w:pPr>
      <w:r w:rsidRPr="008D708C">
        <w:rPr>
          <w:rFonts w:ascii="Simplified Arabic" w:eastAsia="Calibri" w:hAnsi="Simplified Arabic" w:cs="Arabic Transparent"/>
          <w:sz w:val="32"/>
          <w:szCs w:val="32"/>
          <w:rtl/>
          <w:lang w:val="fr-FR" w:bidi="ar-DZ"/>
        </w:rPr>
        <w:t xml:space="preserve">  ينظر هذا الاتجاه في شكل العمل وإجراءاته دون النظر إلى مضمون العمل</w:t>
      </w:r>
      <w:r w:rsidR="00743C86" w:rsidRPr="008D708C">
        <w:rPr>
          <w:rFonts w:ascii="Simplified Arabic" w:eastAsia="Calibri" w:hAnsi="Simplified Arabic" w:cs="Arabic Transparent" w:hint="cs"/>
          <w:sz w:val="32"/>
          <w:szCs w:val="32"/>
          <w:rtl/>
          <w:lang w:val="fr-FR" w:bidi="ar-DZ"/>
        </w:rPr>
        <w:t xml:space="preserve">، فيقال </w:t>
      </w:r>
      <w:r w:rsidR="00732C16" w:rsidRPr="008D708C">
        <w:rPr>
          <w:rFonts w:ascii="Simplified Arabic" w:eastAsia="Calibri" w:hAnsi="Simplified Arabic" w:cs="Arabic Transparent" w:hint="cs"/>
          <w:sz w:val="32"/>
          <w:szCs w:val="32"/>
          <w:rtl/>
          <w:lang w:val="fr-FR" w:bidi="ar-DZ"/>
        </w:rPr>
        <w:t>أن</w:t>
      </w:r>
      <w:r w:rsidR="00743C86" w:rsidRPr="008D708C">
        <w:rPr>
          <w:rFonts w:ascii="Simplified Arabic" w:eastAsia="Calibri" w:hAnsi="Simplified Arabic" w:cs="Arabic Transparent" w:hint="cs"/>
          <w:sz w:val="32"/>
          <w:szCs w:val="32"/>
          <w:rtl/>
          <w:lang w:val="fr-FR" w:bidi="ar-DZ"/>
        </w:rPr>
        <w:t xml:space="preserve"> كل الأعمال الصادرة عن القاضي يجب </w:t>
      </w:r>
      <w:r w:rsidR="004B11D4" w:rsidRPr="008D708C">
        <w:rPr>
          <w:rFonts w:ascii="Simplified Arabic" w:eastAsia="Calibri" w:hAnsi="Simplified Arabic" w:cs="Arabic Transparent" w:hint="cs"/>
          <w:sz w:val="32"/>
          <w:szCs w:val="32"/>
          <w:rtl/>
          <w:lang w:val="fr-FR" w:bidi="ar-DZ"/>
        </w:rPr>
        <w:t>أن</w:t>
      </w:r>
      <w:r w:rsidR="00743C86" w:rsidRPr="008D708C">
        <w:rPr>
          <w:rFonts w:ascii="Simplified Arabic" w:eastAsia="Calibri" w:hAnsi="Simplified Arabic" w:cs="Arabic Transparent" w:hint="cs"/>
          <w:sz w:val="32"/>
          <w:szCs w:val="32"/>
          <w:rtl/>
          <w:lang w:val="fr-FR" w:bidi="ar-DZ"/>
        </w:rPr>
        <w:t xml:space="preserve"> تسبب.</w:t>
      </w:r>
    </w:p>
    <w:p w14:paraId="1E47BC65" w14:textId="047E6956" w:rsidR="00306631" w:rsidRPr="008D708C" w:rsidRDefault="00306631" w:rsidP="00732C16">
      <w:pPr>
        <w:spacing w:line="360" w:lineRule="auto"/>
        <w:jc w:val="both"/>
        <w:rPr>
          <w:rFonts w:ascii="Simplified Arabic" w:eastAsia="Calibri" w:hAnsi="Simplified Arabic" w:cs="Arabic Transparent"/>
          <w:sz w:val="32"/>
          <w:szCs w:val="32"/>
          <w:vertAlign w:val="superscript"/>
          <w:rtl/>
          <w:lang w:val="fr-FR" w:bidi="ar-DZ"/>
        </w:rPr>
      </w:pPr>
      <w:r w:rsidRPr="008D708C">
        <w:rPr>
          <w:rFonts w:ascii="Simplified Arabic" w:eastAsia="Calibri" w:hAnsi="Simplified Arabic" w:cs="Arabic Transparent"/>
          <w:sz w:val="32"/>
          <w:szCs w:val="32"/>
          <w:rtl/>
          <w:lang w:val="fr-FR" w:bidi="ar-DZ"/>
        </w:rPr>
        <w:t xml:space="preserve">إلا أن هذا الاتجاه تعرض للنقد كونه وفق هذا المذهب </w:t>
      </w:r>
      <w:r w:rsidR="00743C86" w:rsidRPr="008D708C">
        <w:rPr>
          <w:rFonts w:ascii="Simplified Arabic" w:eastAsia="Calibri" w:hAnsi="Simplified Arabic" w:cs="Arabic Transparent" w:hint="cs"/>
          <w:sz w:val="32"/>
          <w:szCs w:val="32"/>
          <w:rtl/>
          <w:lang w:val="fr-FR" w:bidi="ar-DZ"/>
        </w:rPr>
        <w:t xml:space="preserve">يمكن </w:t>
      </w:r>
      <w:r w:rsidR="00732C16" w:rsidRPr="008D708C">
        <w:rPr>
          <w:rFonts w:ascii="Simplified Arabic" w:eastAsia="Calibri" w:hAnsi="Simplified Arabic" w:cs="Arabic Transparent" w:hint="cs"/>
          <w:sz w:val="32"/>
          <w:szCs w:val="32"/>
          <w:rtl/>
          <w:lang w:val="fr-FR" w:bidi="ar-DZ"/>
        </w:rPr>
        <w:t>أن</w:t>
      </w:r>
      <w:r w:rsidR="00743C86" w:rsidRPr="008D708C">
        <w:rPr>
          <w:rFonts w:ascii="Simplified Arabic" w:eastAsia="Calibri" w:hAnsi="Simplified Arabic" w:cs="Arabic Transparent" w:hint="cs"/>
          <w:sz w:val="32"/>
          <w:szCs w:val="32"/>
          <w:rtl/>
          <w:lang w:val="fr-FR" w:bidi="ar-DZ"/>
        </w:rPr>
        <w:t xml:space="preserve"> يكون العمل القضائي</w:t>
      </w:r>
      <w:r w:rsidRPr="008D708C">
        <w:rPr>
          <w:rFonts w:ascii="Simplified Arabic" w:eastAsia="Calibri" w:hAnsi="Simplified Arabic" w:cs="Arabic Transparent"/>
          <w:sz w:val="32"/>
          <w:szCs w:val="32"/>
          <w:rtl/>
          <w:lang w:val="fr-FR" w:bidi="ar-DZ"/>
        </w:rPr>
        <w:t xml:space="preserve"> بشأن منازعة محتملة</w:t>
      </w:r>
    </w:p>
    <w:p w14:paraId="41132CCF" w14:textId="77777777" w:rsidR="00306631" w:rsidRPr="008D708C" w:rsidRDefault="00306631" w:rsidP="008D708C">
      <w:pPr>
        <w:spacing w:line="360" w:lineRule="auto"/>
        <w:jc w:val="both"/>
        <w:rPr>
          <w:rFonts w:ascii="Simplified Arabic" w:eastAsia="Calibri" w:hAnsi="Simplified Arabic" w:cs="Arabic Transparent"/>
          <w:b/>
          <w:bCs/>
          <w:sz w:val="32"/>
          <w:szCs w:val="32"/>
          <w:rtl/>
          <w:lang w:val="fr-FR" w:bidi="ar-DZ"/>
        </w:rPr>
      </w:pPr>
      <w:r w:rsidRPr="008D708C">
        <w:rPr>
          <w:rFonts w:ascii="Simplified Arabic" w:eastAsia="Calibri" w:hAnsi="Simplified Arabic" w:cs="Arabic Transparent"/>
          <w:b/>
          <w:bCs/>
          <w:sz w:val="32"/>
          <w:szCs w:val="32"/>
          <w:rtl/>
          <w:lang w:val="fr-FR" w:bidi="ar-DZ"/>
        </w:rPr>
        <w:t>ب- الاتجاه الموضوعي:</w:t>
      </w:r>
    </w:p>
    <w:p w14:paraId="17AACAEE" w14:textId="2992EC42" w:rsidR="00306631" w:rsidRPr="008D708C" w:rsidRDefault="00871E99" w:rsidP="00BB3C6E">
      <w:pPr>
        <w:spacing w:line="360" w:lineRule="auto"/>
        <w:jc w:val="both"/>
        <w:rPr>
          <w:rFonts w:ascii="Simplified Arabic" w:eastAsia="Calibri" w:hAnsi="Simplified Arabic" w:cs="Arabic Transparent"/>
          <w:sz w:val="32"/>
          <w:szCs w:val="32"/>
          <w:rtl/>
          <w:lang w:val="fr-FR" w:bidi="ar-DZ"/>
        </w:rPr>
      </w:pPr>
      <w:r>
        <w:rPr>
          <w:rFonts w:ascii="Simplified Arabic" w:eastAsia="Calibri" w:hAnsi="Simplified Arabic" w:cs="Arabic Transparent"/>
          <w:sz w:val="32"/>
          <w:szCs w:val="32"/>
          <w:rtl/>
          <w:lang w:val="fr-FR" w:bidi="ar-DZ"/>
        </w:rPr>
        <w:t xml:space="preserve">  </w:t>
      </w:r>
      <w:r w:rsidR="00306631" w:rsidRPr="008D708C">
        <w:rPr>
          <w:rFonts w:ascii="Simplified Arabic" w:eastAsia="Calibri" w:hAnsi="Simplified Arabic" w:cs="Arabic Transparent"/>
          <w:sz w:val="32"/>
          <w:szCs w:val="32"/>
          <w:rtl/>
          <w:lang w:val="fr-FR" w:bidi="ar-DZ"/>
        </w:rPr>
        <w:t>ينظر هذا الاتجاه إلى مضمون العمل وعناصره دون النظر أو الاهتما</w:t>
      </w:r>
      <w:r w:rsidR="00BB3C6E">
        <w:rPr>
          <w:rFonts w:ascii="Simplified Arabic" w:eastAsia="Calibri" w:hAnsi="Simplified Arabic" w:cs="Arabic Transparent"/>
          <w:sz w:val="32"/>
          <w:szCs w:val="32"/>
          <w:rtl/>
          <w:lang w:val="fr-FR" w:bidi="ar-DZ"/>
        </w:rPr>
        <w:t>م بشك</w:t>
      </w:r>
      <w:r w:rsidR="00BB3C6E">
        <w:rPr>
          <w:rFonts w:ascii="Simplified Arabic" w:eastAsia="Calibri" w:hAnsi="Simplified Arabic" w:cs="Arabic Transparent" w:hint="cs"/>
          <w:sz w:val="32"/>
          <w:szCs w:val="32"/>
          <w:rtl/>
          <w:lang w:val="fr-FR" w:bidi="ar-DZ"/>
        </w:rPr>
        <w:t>ل</w:t>
      </w:r>
      <w:r w:rsidR="00BB3C6E">
        <w:rPr>
          <w:rFonts w:ascii="Simplified Arabic" w:eastAsia="Calibri" w:hAnsi="Simplified Arabic" w:cs="Arabic Transparent"/>
          <w:sz w:val="32"/>
          <w:szCs w:val="32"/>
          <w:rtl/>
          <w:lang w:val="fr-FR" w:bidi="ar-DZ"/>
        </w:rPr>
        <w:t xml:space="preserve"> </w:t>
      </w:r>
      <w:r w:rsidR="00DB45F4" w:rsidRPr="008D708C">
        <w:rPr>
          <w:rFonts w:ascii="Simplified Arabic" w:eastAsia="Calibri" w:hAnsi="Simplified Arabic" w:cs="Arabic Transparent"/>
          <w:sz w:val="32"/>
          <w:szCs w:val="32"/>
          <w:rtl/>
          <w:lang w:val="fr-FR" w:bidi="ar-DZ"/>
        </w:rPr>
        <w:t>أو إجراءات إصدار</w:t>
      </w:r>
      <w:r w:rsidR="00DB45F4" w:rsidRPr="008D708C">
        <w:rPr>
          <w:rFonts w:ascii="Simplified Arabic" w:eastAsia="Calibri" w:hAnsi="Simplified Arabic" w:cs="Arabic Transparent" w:hint="cs"/>
          <w:sz w:val="32"/>
          <w:szCs w:val="32"/>
          <w:rtl/>
          <w:lang w:val="fr-FR" w:bidi="ar-DZ"/>
        </w:rPr>
        <w:t xml:space="preserve">، فيقال كل عمل قضائي </w:t>
      </w:r>
      <w:r w:rsidR="00DB45F4" w:rsidRPr="008D708C">
        <w:rPr>
          <w:rFonts w:ascii="Simplified Arabic" w:eastAsia="Calibri" w:hAnsi="Simplified Arabic" w:cs="Arabic Transparent"/>
          <w:sz w:val="32"/>
          <w:szCs w:val="32"/>
          <w:lang w:val="fr-FR" w:bidi="ar-DZ"/>
        </w:rPr>
        <w:t>acte juridictionnelle</w:t>
      </w:r>
      <w:r w:rsidR="00DB45F4" w:rsidRPr="008D708C">
        <w:rPr>
          <w:rFonts w:ascii="Simplified Arabic" w:eastAsia="Calibri" w:hAnsi="Simplified Arabic" w:cs="Arabic Transparent" w:hint="cs"/>
          <w:sz w:val="32"/>
          <w:szCs w:val="32"/>
          <w:rtl/>
          <w:lang w:val="fr-FR" w:bidi="ar-DZ"/>
        </w:rPr>
        <w:t xml:space="preserve"> يجب </w:t>
      </w:r>
      <w:r w:rsidR="00BB3C6E" w:rsidRPr="008D708C">
        <w:rPr>
          <w:rFonts w:ascii="Simplified Arabic" w:eastAsia="Calibri" w:hAnsi="Simplified Arabic" w:cs="Arabic Transparent" w:hint="cs"/>
          <w:sz w:val="32"/>
          <w:szCs w:val="32"/>
          <w:rtl/>
          <w:lang w:val="fr-FR" w:bidi="ar-DZ"/>
        </w:rPr>
        <w:t>أن</w:t>
      </w:r>
      <w:r w:rsidR="00DB45F4" w:rsidRPr="008D708C">
        <w:rPr>
          <w:rFonts w:ascii="Simplified Arabic" w:eastAsia="Calibri" w:hAnsi="Simplified Arabic" w:cs="Arabic Transparent" w:hint="cs"/>
          <w:sz w:val="32"/>
          <w:szCs w:val="32"/>
          <w:rtl/>
          <w:lang w:val="fr-FR" w:bidi="ar-DZ"/>
        </w:rPr>
        <w:t xml:space="preserve"> يسبب</w:t>
      </w:r>
      <w:r w:rsidR="00BB3C6E">
        <w:rPr>
          <w:rFonts w:ascii="Simplified Arabic" w:eastAsia="Calibri" w:hAnsi="Simplified Arabic" w:cs="Arabic Transparent" w:hint="cs"/>
          <w:color w:val="FF0000"/>
          <w:sz w:val="32"/>
          <w:szCs w:val="32"/>
          <w:rtl/>
          <w:lang w:val="fr-FR" w:bidi="ar-DZ"/>
        </w:rPr>
        <w:t xml:space="preserve"> </w:t>
      </w:r>
      <w:r w:rsidR="00306631" w:rsidRPr="008D708C">
        <w:rPr>
          <w:rFonts w:ascii="Simplified Arabic" w:eastAsia="Calibri" w:hAnsi="Simplified Arabic" w:cs="Arabic Transparent"/>
          <w:sz w:val="32"/>
          <w:szCs w:val="32"/>
          <w:rtl/>
          <w:lang w:val="fr-FR" w:bidi="ar-DZ"/>
        </w:rPr>
        <w:t>ومع ذلك فقد تعرض هذا الاتجاه أيضا للنقد، وعليه فإن المعيار المحدد للحكم نجده في الجمع بين المعيارين المعيار الشكلي والمعيار الموضوعي، أي أن تنظر إلى شكل العمل وفي نفس الوقت تنظر إلى مضمونه.</w:t>
      </w:r>
    </w:p>
    <w:p w14:paraId="0E37DC1D" w14:textId="77777777" w:rsidR="0071571C" w:rsidRPr="008D708C" w:rsidRDefault="0071571C" w:rsidP="008D708C">
      <w:pPr>
        <w:spacing w:line="360" w:lineRule="auto"/>
        <w:jc w:val="both"/>
        <w:rPr>
          <w:rFonts w:ascii="Simplified Arabic" w:eastAsia="Calibri" w:hAnsi="Simplified Arabic" w:cs="Arabic Transparent"/>
          <w:sz w:val="32"/>
          <w:szCs w:val="32"/>
          <w:rtl/>
          <w:lang w:val="fr-FR" w:bidi="ar-DZ"/>
        </w:rPr>
      </w:pPr>
      <w:r w:rsidRPr="008D708C">
        <w:rPr>
          <w:rFonts w:ascii="Simplified Arabic" w:eastAsia="Calibri" w:hAnsi="Simplified Arabic" w:cs="Arabic Transparent" w:hint="cs"/>
          <w:sz w:val="32"/>
          <w:szCs w:val="32"/>
          <w:rtl/>
          <w:lang w:val="fr-FR" w:bidi="ar-DZ"/>
        </w:rPr>
        <w:t xml:space="preserve">و منطقيا و بالنظر </w:t>
      </w:r>
      <w:r w:rsidR="00DF560D" w:rsidRPr="008D708C">
        <w:rPr>
          <w:rFonts w:ascii="Simplified Arabic" w:eastAsia="Calibri" w:hAnsi="Simplified Arabic" w:cs="Arabic Transparent" w:hint="cs"/>
          <w:sz w:val="32"/>
          <w:szCs w:val="32"/>
          <w:rtl/>
          <w:lang w:val="fr-FR" w:bidi="ar-DZ"/>
        </w:rPr>
        <w:t>إلى</w:t>
      </w:r>
      <w:r w:rsidRPr="008D708C">
        <w:rPr>
          <w:rFonts w:ascii="Simplified Arabic" w:eastAsia="Calibri" w:hAnsi="Simplified Arabic" w:cs="Arabic Transparent" w:hint="cs"/>
          <w:sz w:val="32"/>
          <w:szCs w:val="32"/>
          <w:rtl/>
          <w:lang w:val="fr-FR" w:bidi="ar-DZ"/>
        </w:rPr>
        <w:t xml:space="preserve"> مضمون المعيارين </w:t>
      </w:r>
      <w:r w:rsidR="00DF560D" w:rsidRPr="008D708C">
        <w:rPr>
          <w:rFonts w:ascii="Simplified Arabic" w:eastAsia="Calibri" w:hAnsi="Simplified Arabic" w:cs="Arabic Transparent" w:hint="cs"/>
          <w:sz w:val="32"/>
          <w:szCs w:val="32"/>
          <w:rtl/>
          <w:lang w:val="fr-FR" w:bidi="ar-DZ"/>
        </w:rPr>
        <w:t>أو</w:t>
      </w:r>
      <w:r w:rsidRPr="008D708C">
        <w:rPr>
          <w:rFonts w:ascii="Simplified Arabic" w:eastAsia="Calibri" w:hAnsi="Simplified Arabic" w:cs="Arabic Transparent" w:hint="cs"/>
          <w:sz w:val="32"/>
          <w:szCs w:val="32"/>
          <w:rtl/>
          <w:lang w:val="fr-FR" w:bidi="ar-DZ"/>
        </w:rPr>
        <w:t xml:space="preserve"> الاتجاهين فانه يمكن </w:t>
      </w:r>
      <w:r w:rsidR="00DF560D" w:rsidRPr="008D708C">
        <w:rPr>
          <w:rFonts w:ascii="Simplified Arabic" w:eastAsia="Calibri" w:hAnsi="Simplified Arabic" w:cs="Arabic Transparent" w:hint="cs"/>
          <w:sz w:val="32"/>
          <w:szCs w:val="32"/>
          <w:rtl/>
          <w:lang w:val="fr-FR" w:bidi="ar-DZ"/>
        </w:rPr>
        <w:t>أن</w:t>
      </w:r>
      <w:r w:rsidRPr="008D708C">
        <w:rPr>
          <w:rFonts w:ascii="Simplified Arabic" w:eastAsia="Calibri" w:hAnsi="Simplified Arabic" w:cs="Arabic Transparent" w:hint="cs"/>
          <w:sz w:val="32"/>
          <w:szCs w:val="32"/>
          <w:rtl/>
          <w:lang w:val="fr-FR" w:bidi="ar-DZ"/>
        </w:rPr>
        <w:t xml:space="preserve"> يصلحا </w:t>
      </w:r>
      <w:r w:rsidR="00DF560D" w:rsidRPr="008D708C">
        <w:rPr>
          <w:rFonts w:ascii="Simplified Arabic" w:eastAsia="Calibri" w:hAnsi="Simplified Arabic" w:cs="Arabic Transparent" w:hint="cs"/>
          <w:sz w:val="32"/>
          <w:szCs w:val="32"/>
          <w:rtl/>
          <w:lang w:val="fr-FR" w:bidi="ar-DZ"/>
        </w:rPr>
        <w:t>كأساس</w:t>
      </w:r>
      <w:r w:rsidRPr="008D708C">
        <w:rPr>
          <w:rFonts w:ascii="Simplified Arabic" w:eastAsia="Calibri" w:hAnsi="Simplified Arabic" w:cs="Arabic Transparent" w:hint="cs"/>
          <w:sz w:val="32"/>
          <w:szCs w:val="32"/>
          <w:rtl/>
          <w:lang w:val="fr-FR" w:bidi="ar-DZ"/>
        </w:rPr>
        <w:t xml:space="preserve"> للعمل القضائي الواجب التسبيب</w:t>
      </w:r>
    </w:p>
    <w:p w14:paraId="1003FB3C" w14:textId="77777777" w:rsidR="00306631" w:rsidRPr="008D708C" w:rsidRDefault="00E01659" w:rsidP="00E01659">
      <w:pPr>
        <w:spacing w:line="360" w:lineRule="auto"/>
        <w:jc w:val="both"/>
        <w:rPr>
          <w:rFonts w:ascii="Simplified Arabic" w:eastAsia="Calibri" w:hAnsi="Simplified Arabic" w:cs="Arabic Transparent"/>
          <w:sz w:val="32"/>
          <w:szCs w:val="32"/>
          <w:rtl/>
          <w:lang w:val="fr-FR" w:bidi="ar-DZ"/>
        </w:rPr>
      </w:pPr>
      <w:r>
        <w:rPr>
          <w:rFonts w:ascii="Simplified Arabic" w:eastAsia="Calibri" w:hAnsi="Simplified Arabic" w:cs="Arabic Transparent"/>
          <w:sz w:val="32"/>
          <w:szCs w:val="32"/>
          <w:rtl/>
          <w:lang w:val="fr-FR" w:bidi="ar-DZ"/>
        </w:rPr>
        <w:t xml:space="preserve">  </w:t>
      </w:r>
      <w:r w:rsidR="00306631" w:rsidRPr="008D708C">
        <w:rPr>
          <w:rFonts w:ascii="Simplified Arabic" w:eastAsia="Calibri" w:hAnsi="Simplified Arabic" w:cs="Arabic Transparent"/>
          <w:sz w:val="32"/>
          <w:szCs w:val="32"/>
          <w:rtl/>
          <w:lang w:val="fr-FR" w:bidi="ar-DZ"/>
        </w:rPr>
        <w:t xml:space="preserve"> لكننا في هذه الدراسة نحن نبحث عن معيار يحدد لنا ماه</w:t>
      </w:r>
      <w:r>
        <w:rPr>
          <w:rFonts w:ascii="Simplified Arabic" w:eastAsia="Calibri" w:hAnsi="Simplified Arabic" w:cs="Arabic Transparent" w:hint="cs"/>
          <w:sz w:val="32"/>
          <w:szCs w:val="32"/>
          <w:rtl/>
          <w:lang w:val="fr-FR" w:bidi="ar-DZ"/>
        </w:rPr>
        <w:t>ي</w:t>
      </w:r>
      <w:r w:rsidR="00306631" w:rsidRPr="008D708C">
        <w:rPr>
          <w:rFonts w:ascii="Simplified Arabic" w:eastAsia="Calibri" w:hAnsi="Simplified Arabic" w:cs="Arabic Transparent"/>
          <w:sz w:val="32"/>
          <w:szCs w:val="32"/>
          <w:rtl/>
          <w:lang w:val="fr-FR" w:bidi="ar-DZ"/>
        </w:rPr>
        <w:t xml:space="preserve"> الأحكام الجزائية الواجبة التسبب من عدمها.</w:t>
      </w:r>
    </w:p>
    <w:p w14:paraId="03C9F734" w14:textId="77777777" w:rsidR="00306631" w:rsidRPr="008D708C" w:rsidRDefault="00E01659" w:rsidP="008D708C">
      <w:pPr>
        <w:spacing w:line="360" w:lineRule="auto"/>
        <w:jc w:val="both"/>
        <w:rPr>
          <w:rFonts w:ascii="Simplified Arabic" w:eastAsia="Calibri" w:hAnsi="Simplified Arabic" w:cs="Arabic Transparent"/>
          <w:sz w:val="32"/>
          <w:szCs w:val="32"/>
          <w:rtl/>
          <w:lang w:val="fr-FR" w:bidi="ar-DZ"/>
        </w:rPr>
      </w:pPr>
      <w:r>
        <w:rPr>
          <w:rFonts w:ascii="Simplified Arabic" w:eastAsia="Calibri" w:hAnsi="Simplified Arabic" w:cs="Arabic Transparent"/>
          <w:sz w:val="32"/>
          <w:szCs w:val="32"/>
          <w:rtl/>
          <w:lang w:val="fr-FR" w:bidi="ar-DZ"/>
        </w:rPr>
        <w:t xml:space="preserve"> </w:t>
      </w:r>
      <w:r w:rsidR="00306631" w:rsidRPr="008D708C">
        <w:rPr>
          <w:rFonts w:ascii="Simplified Arabic" w:eastAsia="Calibri" w:hAnsi="Simplified Arabic" w:cs="Arabic Transparent"/>
          <w:sz w:val="32"/>
          <w:szCs w:val="32"/>
          <w:rtl/>
          <w:lang w:val="fr-FR" w:bidi="ar-DZ"/>
        </w:rPr>
        <w:t xml:space="preserve"> وبالتالي فإن إيجاد هذا المعيار يتوقف على تحديد طبيعة التسبيب، وكما ذكرت في الفصل الأول، فإن التسبب هو الكشف عن مضمون الاقتناع الموضوعي الذي استقر في ذهن القاضي سواء  من حيث الواقع والقانون، والذي يبلوره في شكل حكم.</w:t>
      </w:r>
    </w:p>
    <w:p w14:paraId="761D4786" w14:textId="461187C8" w:rsidR="00306631" w:rsidRPr="008D708C" w:rsidRDefault="00306631" w:rsidP="008D708C">
      <w:pPr>
        <w:spacing w:line="360" w:lineRule="auto"/>
        <w:jc w:val="both"/>
        <w:rPr>
          <w:rFonts w:ascii="Simplified Arabic" w:eastAsia="Calibri" w:hAnsi="Simplified Arabic" w:cs="Arabic Transparent"/>
          <w:sz w:val="32"/>
          <w:szCs w:val="32"/>
          <w:rtl/>
          <w:lang w:val="fr-FR" w:bidi="ar-DZ"/>
        </w:rPr>
      </w:pPr>
      <w:r w:rsidRPr="008D708C">
        <w:rPr>
          <w:rFonts w:ascii="Simplified Arabic" w:eastAsia="Calibri" w:hAnsi="Simplified Arabic" w:cs="Arabic Transparent"/>
          <w:sz w:val="32"/>
          <w:szCs w:val="32"/>
          <w:rtl/>
          <w:lang w:val="fr-FR" w:bidi="ar-DZ"/>
        </w:rPr>
        <w:t>ونتيجة لذلك فإن الحكم الجزائي الواجب التسبب هو الحكم الذي يكون فاصلا في الموضوع أو في مسألة واقعية أو قانونية قبل الفصل في الموضوع يترتب عليها أثر في القرار النهائي الذي يحكم به القاضي الموضوع.</w:t>
      </w:r>
      <w:r w:rsidRPr="008D708C">
        <w:rPr>
          <w:rFonts w:ascii="Simplified Arabic" w:eastAsia="Calibri" w:hAnsi="Simplified Arabic" w:cs="Arabic Transparent"/>
          <w:sz w:val="32"/>
          <w:szCs w:val="32"/>
          <w:vertAlign w:val="superscript"/>
          <w:rtl/>
          <w:lang w:val="fr-FR" w:bidi="ar-DZ"/>
        </w:rPr>
        <w:t xml:space="preserve"> </w:t>
      </w:r>
    </w:p>
    <w:p w14:paraId="5C4DE460" w14:textId="77777777" w:rsidR="00306631" w:rsidRPr="008D708C" w:rsidRDefault="00306631" w:rsidP="008D708C">
      <w:pPr>
        <w:spacing w:line="360" w:lineRule="auto"/>
        <w:jc w:val="both"/>
        <w:rPr>
          <w:rFonts w:ascii="Simplified Arabic" w:eastAsia="Calibri" w:hAnsi="Simplified Arabic" w:cs="Arabic Transparent"/>
          <w:b/>
          <w:bCs/>
          <w:sz w:val="32"/>
          <w:szCs w:val="32"/>
          <w:rtl/>
          <w:lang w:val="fr-FR" w:bidi="ar-DZ"/>
        </w:rPr>
      </w:pPr>
      <w:r w:rsidRPr="008D708C">
        <w:rPr>
          <w:rFonts w:ascii="Simplified Arabic" w:eastAsia="Calibri" w:hAnsi="Simplified Arabic" w:cs="Arabic Transparent"/>
          <w:b/>
          <w:bCs/>
          <w:sz w:val="32"/>
          <w:szCs w:val="32"/>
          <w:rtl/>
          <w:lang w:val="fr-FR" w:bidi="ar-DZ"/>
        </w:rPr>
        <w:lastRenderedPageBreak/>
        <w:t>ثانيا: تحديد الأحكام الجزائية الواجبة التسبب</w:t>
      </w:r>
    </w:p>
    <w:p w14:paraId="333F2B17" w14:textId="4196824C" w:rsidR="007E24C4" w:rsidRPr="008D708C" w:rsidRDefault="007E24C4" w:rsidP="00E01659">
      <w:pPr>
        <w:spacing w:line="360" w:lineRule="auto"/>
        <w:jc w:val="lowKashida"/>
        <w:rPr>
          <w:rFonts w:cs="Arabic Transparent"/>
          <w:sz w:val="32"/>
          <w:szCs w:val="32"/>
          <w:rtl/>
        </w:rPr>
      </w:pPr>
      <w:r w:rsidRPr="008D708C">
        <w:rPr>
          <w:rFonts w:cs="Arabic Transparent" w:hint="cs"/>
          <w:sz w:val="32"/>
          <w:szCs w:val="32"/>
          <w:rtl/>
        </w:rPr>
        <w:t>لقد دأب الفقه على إيجاد معيار لتحديد الأحكام الجزائية واجبة التسبيب انطلاقا أولا من الاستعانة بنظريات العمل القضائي لتحديد هذه الأحكام</w:t>
      </w:r>
      <w:r w:rsidR="0084456C">
        <w:rPr>
          <w:rFonts w:cs="Arabic Transparent" w:hint="cs"/>
          <w:sz w:val="32"/>
          <w:szCs w:val="32"/>
          <w:vertAlign w:val="superscript"/>
          <w:rtl/>
        </w:rPr>
        <w:t xml:space="preserve"> </w:t>
      </w:r>
      <w:r w:rsidRPr="008D708C">
        <w:rPr>
          <w:rFonts w:cs="Arabic Transparent" w:hint="cs"/>
          <w:sz w:val="32"/>
          <w:szCs w:val="32"/>
          <w:rtl/>
        </w:rPr>
        <w:t>وخلصت إلى أن المعيار المحدد للحكم يكون في الجمع بين المعيارين (الشكلي والموضوعي) أي بالنظر إلى شكل العمل الصادر ومضمونه في نفس الوقت.</w:t>
      </w:r>
    </w:p>
    <w:p w14:paraId="1964E0A2" w14:textId="77777777" w:rsidR="007E24C4" w:rsidRPr="008D708C" w:rsidRDefault="007E24C4" w:rsidP="00E01659">
      <w:pPr>
        <w:spacing w:line="360" w:lineRule="auto"/>
        <w:jc w:val="lowKashida"/>
        <w:rPr>
          <w:rFonts w:cs="Arabic Transparent"/>
          <w:sz w:val="32"/>
          <w:szCs w:val="32"/>
          <w:rtl/>
        </w:rPr>
      </w:pPr>
      <w:r w:rsidRPr="008D708C">
        <w:rPr>
          <w:rFonts w:cs="Arabic Transparent" w:hint="cs"/>
          <w:sz w:val="32"/>
          <w:szCs w:val="32"/>
          <w:rtl/>
        </w:rPr>
        <w:t>و مع ذلك فإن تطبيق نظريات العمل القضائي تجعل العديد من الأعمال أعمالا قضائية إلا أنها ليست جميعها واجبة التسبيب، مما أدى إلى ضرورة البحث عن معيار يحدد هذه الأحكام.</w:t>
      </w:r>
    </w:p>
    <w:p w14:paraId="4E0A6112" w14:textId="26F1AD52" w:rsidR="007E24C4" w:rsidRPr="008D708C" w:rsidRDefault="007E24C4" w:rsidP="0018000B">
      <w:pPr>
        <w:spacing w:line="360" w:lineRule="auto"/>
        <w:jc w:val="lowKashida"/>
        <w:rPr>
          <w:rFonts w:cs="Arabic Transparent"/>
          <w:sz w:val="32"/>
          <w:szCs w:val="32"/>
          <w:rtl/>
        </w:rPr>
      </w:pPr>
      <w:r w:rsidRPr="008D708C">
        <w:rPr>
          <w:rFonts w:cs="Arabic Transparent" w:hint="cs"/>
          <w:sz w:val="32"/>
          <w:szCs w:val="32"/>
          <w:rtl/>
        </w:rPr>
        <w:t>إن إيجاد هذا المعيار يتوق</w:t>
      </w:r>
      <w:r w:rsidRPr="008D708C">
        <w:rPr>
          <w:rFonts w:cs="Arabic Transparent" w:hint="eastAsia"/>
          <w:sz w:val="32"/>
          <w:szCs w:val="32"/>
          <w:rtl/>
        </w:rPr>
        <w:t>ف</w:t>
      </w:r>
      <w:r w:rsidRPr="008D708C">
        <w:rPr>
          <w:rFonts w:cs="Arabic Transparent" w:hint="cs"/>
          <w:sz w:val="32"/>
          <w:szCs w:val="32"/>
          <w:rtl/>
        </w:rPr>
        <w:t xml:space="preserve"> على تحديد طبيعة التسبيب، فهذا الأخير يعني الكشف عن مضمون الاقتناع الموضوعي الذي أستقر في ذهن القاضي و بلوره في الحكم سواء في الواقع أو القانون، فمن خلال تحديد هذه الطبيعة نجد أن الحكم الجزائي واجب التسبيب هو الحكم الذي يكون فاصلا في الموضوع أو في مسألة واقعية أو قانونية قبل الفصل في الموضوع يترتب عليها أثر في القرار النهائي الذي يحسم به القاضي الموضوع</w:t>
      </w:r>
      <w:r w:rsidR="0018000B">
        <w:rPr>
          <w:rFonts w:cs="Arabic Transparent" w:hint="cs"/>
          <w:sz w:val="32"/>
          <w:szCs w:val="32"/>
          <w:rtl/>
        </w:rPr>
        <w:t>،</w:t>
      </w:r>
      <w:r w:rsidRPr="008D708C">
        <w:rPr>
          <w:rFonts w:cs="Arabic Transparent" w:hint="cs"/>
          <w:sz w:val="32"/>
          <w:szCs w:val="32"/>
          <w:rtl/>
        </w:rPr>
        <w:t>حيث أن مثل هذه الأحكام تكون خلاصة النشاط الذهني و العقلي للقاضي فيما انتهى إليه وبالتالي وجب عليه أن يقوم بإيراد أسبابها حتى يمكن تحقيق الرقابة عليها و فحص مدى منطقيتها.</w:t>
      </w:r>
    </w:p>
    <w:p w14:paraId="7F3ACE8B" w14:textId="77777777" w:rsidR="007E24C4" w:rsidRPr="00E01659" w:rsidRDefault="007E24C4" w:rsidP="00E01659">
      <w:pPr>
        <w:spacing w:line="360" w:lineRule="auto"/>
        <w:jc w:val="lowKashida"/>
        <w:rPr>
          <w:rFonts w:cs="Arabic Transparent"/>
          <w:sz w:val="32"/>
          <w:szCs w:val="32"/>
          <w:rtl/>
        </w:rPr>
      </w:pPr>
      <w:r w:rsidRPr="008D708C">
        <w:rPr>
          <w:rFonts w:cs="Arabic Transparent" w:hint="cs"/>
          <w:sz w:val="32"/>
          <w:szCs w:val="32"/>
          <w:rtl/>
        </w:rPr>
        <w:t>و يستوي في ذلك أن يكون الحكم صادرا من أول درجة أو ثاني درجة على أساس أن الحكم المطعون فيه أمام المحكمة الاستئنافية يكون نتيجة إعادة النظر في الدعوى من جديد من حيث الواقع و القانون و بالتالي فإن الرأي الذي ينتهي إليه يجب أن يكون مسببا والأحكام الجزائية كثيرة و متنوعة منها ما هو صادر قبل الفصل في الموضوع ومنها ما هو فاصل في الموضوع.</w:t>
      </w:r>
    </w:p>
    <w:p w14:paraId="0E12B6FD" w14:textId="77777777" w:rsidR="007E24C4" w:rsidRPr="008D708C" w:rsidRDefault="007E24C4" w:rsidP="008D708C">
      <w:pPr>
        <w:spacing w:line="360" w:lineRule="auto"/>
        <w:jc w:val="lowKashida"/>
        <w:rPr>
          <w:rFonts w:cs="Arabic Transparent"/>
          <w:b/>
          <w:bCs/>
          <w:sz w:val="32"/>
          <w:szCs w:val="32"/>
          <w:rtl/>
        </w:rPr>
      </w:pPr>
      <w:r w:rsidRPr="008D708C">
        <w:rPr>
          <w:rFonts w:cs="Arabic Transparent" w:hint="cs"/>
          <w:b/>
          <w:bCs/>
          <w:sz w:val="32"/>
          <w:szCs w:val="32"/>
          <w:rtl/>
        </w:rPr>
        <w:t>أولا: الأحكام الصادرة قبل الفصل في الموضوع</w:t>
      </w:r>
    </w:p>
    <w:p w14:paraId="7F02D190" w14:textId="79F429BA" w:rsidR="007E24C4" w:rsidRPr="008D708C" w:rsidRDefault="007E24C4" w:rsidP="00E01659">
      <w:pPr>
        <w:spacing w:line="360" w:lineRule="auto"/>
        <w:jc w:val="lowKashida"/>
        <w:rPr>
          <w:rFonts w:cs="Arabic Transparent"/>
          <w:sz w:val="32"/>
          <w:szCs w:val="32"/>
          <w:rtl/>
        </w:rPr>
      </w:pPr>
      <w:r w:rsidRPr="008D708C">
        <w:rPr>
          <w:rFonts w:cs="Arabic Transparent" w:hint="cs"/>
          <w:sz w:val="32"/>
          <w:szCs w:val="32"/>
          <w:rtl/>
        </w:rPr>
        <w:t>إن الأحكام الواجب تسبيبها هي الأحكام التمهيدية على اعتبار أن هذه الأحكام تكشف عن نية محكمة الموضوع واتجاهها فيما ستنتهي إليه، و بالتالي فهي تكاد تكشف عن مضمون اقتناع القاضي وتؤثر في القرار النهائي فهي واجبة التسبيب، أما الأحكام التحضيرية والوقتية فإنها غير واجبة التسبيب على أساس أنها لا تكشف عن اتجاه المحكمة ولا تتفق مع طبيعة التسبيب.</w:t>
      </w:r>
    </w:p>
    <w:p w14:paraId="2A2E705C" w14:textId="67E57118" w:rsidR="007E24C4" w:rsidRPr="008D708C" w:rsidRDefault="007E24C4" w:rsidP="00E80F8A">
      <w:pPr>
        <w:spacing w:line="360" w:lineRule="auto"/>
        <w:jc w:val="lowKashida"/>
        <w:rPr>
          <w:rFonts w:cs="Arabic Transparent"/>
          <w:sz w:val="32"/>
          <w:szCs w:val="32"/>
          <w:rtl/>
        </w:rPr>
      </w:pPr>
      <w:r w:rsidRPr="008D708C">
        <w:rPr>
          <w:rFonts w:cs="Arabic Transparent" w:hint="cs"/>
          <w:sz w:val="32"/>
          <w:szCs w:val="32"/>
          <w:rtl/>
        </w:rPr>
        <w:lastRenderedPageBreak/>
        <w:t>فالأحكام التحضيرية ما هي إلا أحكام توضح بعض الأدلة بقصد الوصول إلى الحقيقة، ويمكن العدول عنها بشرط ذكر أسباب العدول</w:t>
      </w:r>
      <w:r w:rsidR="00E80F8A">
        <w:rPr>
          <w:rFonts w:cs="Arabic Transparent" w:hint="cs"/>
          <w:sz w:val="32"/>
          <w:szCs w:val="32"/>
          <w:rtl/>
        </w:rPr>
        <w:t>،</w:t>
      </w:r>
      <w:r w:rsidR="004D0217">
        <w:rPr>
          <w:rFonts w:cs="Arabic Transparent" w:hint="cs"/>
          <w:sz w:val="32"/>
          <w:szCs w:val="32"/>
          <w:rtl/>
        </w:rPr>
        <w:t xml:space="preserve"> </w:t>
      </w:r>
      <w:r w:rsidRPr="008D708C">
        <w:rPr>
          <w:rFonts w:cs="Arabic Transparent" w:hint="cs"/>
          <w:sz w:val="32"/>
          <w:szCs w:val="32"/>
          <w:rtl/>
        </w:rPr>
        <w:t>أما الأحكام الوقتية فإنها تتميز بطابع مؤقت حيث أن محكمة الموضو</w:t>
      </w:r>
      <w:r w:rsidRPr="008D708C">
        <w:rPr>
          <w:rFonts w:cs="Arabic Transparent" w:hint="eastAsia"/>
          <w:sz w:val="32"/>
          <w:szCs w:val="32"/>
          <w:rtl/>
        </w:rPr>
        <w:t>ع</w:t>
      </w:r>
      <w:r w:rsidRPr="008D708C">
        <w:rPr>
          <w:rFonts w:cs="Arabic Transparent" w:hint="cs"/>
          <w:sz w:val="32"/>
          <w:szCs w:val="32"/>
          <w:rtl/>
        </w:rPr>
        <w:t xml:space="preserve"> عند إصدارها لهذه الأحكام لا تتعرض للموضوع. </w:t>
      </w:r>
    </w:p>
    <w:p w14:paraId="52993464" w14:textId="77777777" w:rsidR="007E24C4" w:rsidRPr="008D708C" w:rsidRDefault="007E24C4" w:rsidP="008D708C">
      <w:pPr>
        <w:spacing w:line="360" w:lineRule="auto"/>
        <w:jc w:val="lowKashida"/>
        <w:rPr>
          <w:rFonts w:cs="Arabic Transparent"/>
          <w:b/>
          <w:bCs/>
          <w:sz w:val="32"/>
          <w:szCs w:val="32"/>
          <w:rtl/>
        </w:rPr>
      </w:pPr>
      <w:r w:rsidRPr="008D708C">
        <w:rPr>
          <w:rFonts w:cs="Arabic Transparent" w:hint="cs"/>
          <w:b/>
          <w:bCs/>
          <w:sz w:val="32"/>
          <w:szCs w:val="32"/>
          <w:rtl/>
        </w:rPr>
        <w:t>ثانيا: الأحكام الفاصلة في الموضوع</w:t>
      </w:r>
    </w:p>
    <w:p w14:paraId="5A7BB84B" w14:textId="77777777" w:rsidR="007E24C4" w:rsidRDefault="007E24C4" w:rsidP="006E6DCB">
      <w:pPr>
        <w:spacing w:line="360" w:lineRule="auto"/>
        <w:jc w:val="lowKashida"/>
        <w:rPr>
          <w:rFonts w:cs="Arabic Transparent"/>
          <w:sz w:val="32"/>
          <w:szCs w:val="32"/>
          <w:rtl/>
        </w:rPr>
      </w:pPr>
      <w:r w:rsidRPr="008D708C">
        <w:rPr>
          <w:rFonts w:cs="Arabic Transparent" w:hint="cs"/>
          <w:sz w:val="32"/>
          <w:szCs w:val="32"/>
          <w:rtl/>
        </w:rPr>
        <w:t>إن إسمها يدل عليها فهي تحسم الموضوع وبالتالي فهي واجبة التسبب، وأن هذا الأخير يجب أن يكون كافيا وسائغا ومنطقيا يكشف عن مضمون الإقناع الذي أدى إلى النتيجة في الواقع والقانون</w:t>
      </w:r>
      <w:r w:rsidR="004B11D4">
        <w:rPr>
          <w:rFonts w:cs="Arabic Transparent" w:hint="cs"/>
          <w:sz w:val="32"/>
          <w:szCs w:val="32"/>
          <w:rtl/>
        </w:rPr>
        <w:t>.</w:t>
      </w:r>
    </w:p>
    <w:p w14:paraId="6706A15E" w14:textId="77777777" w:rsidR="007E24C4" w:rsidRPr="008D708C" w:rsidRDefault="007E24C4" w:rsidP="008D708C">
      <w:pPr>
        <w:spacing w:line="360" w:lineRule="auto"/>
        <w:jc w:val="lowKashida"/>
        <w:rPr>
          <w:rFonts w:cs="Arabic Transparent"/>
          <w:sz w:val="32"/>
          <w:szCs w:val="32"/>
          <w:rtl/>
        </w:rPr>
      </w:pPr>
      <w:r w:rsidRPr="008D708C">
        <w:rPr>
          <w:rFonts w:cs="Arabic Transparent" w:hint="cs"/>
          <w:b/>
          <w:bCs/>
          <w:sz w:val="32"/>
          <w:szCs w:val="32"/>
          <w:rtl/>
        </w:rPr>
        <w:t>ثالثا: الأحكام الفاصلة في الطعن</w:t>
      </w:r>
    </w:p>
    <w:p w14:paraId="04699095" w14:textId="77777777" w:rsidR="007E24C4" w:rsidRPr="008D708C" w:rsidRDefault="007E24C4" w:rsidP="00754F17">
      <w:pPr>
        <w:spacing w:line="360" w:lineRule="auto"/>
        <w:jc w:val="lowKashida"/>
        <w:rPr>
          <w:rFonts w:cs="Arabic Transparent"/>
          <w:sz w:val="32"/>
          <w:szCs w:val="32"/>
          <w:rtl/>
        </w:rPr>
      </w:pPr>
      <w:r w:rsidRPr="008D708C">
        <w:rPr>
          <w:rFonts w:cs="Arabic Transparent" w:hint="cs"/>
          <w:sz w:val="32"/>
          <w:szCs w:val="32"/>
          <w:rtl/>
        </w:rPr>
        <w:t>تكون هذه الأحكام أيضا واجبة التسبيب سواء تعلق الأمر بتسبيب الحكم من حيث شكل الطعن وجوازه أومن حيث موضوع الطعن.</w:t>
      </w:r>
    </w:p>
    <w:p w14:paraId="60DC5A27" w14:textId="77777777" w:rsidR="007E24C4" w:rsidRPr="008D708C" w:rsidRDefault="007E24C4" w:rsidP="008D708C">
      <w:pPr>
        <w:spacing w:line="360" w:lineRule="auto"/>
        <w:jc w:val="lowKashida"/>
        <w:rPr>
          <w:rFonts w:cs="Arabic Transparent"/>
          <w:b/>
          <w:bCs/>
          <w:sz w:val="32"/>
          <w:szCs w:val="32"/>
          <w:rtl/>
        </w:rPr>
      </w:pPr>
      <w:r w:rsidRPr="008D708C">
        <w:rPr>
          <w:rFonts w:cs="Arabic Transparent" w:hint="cs"/>
          <w:b/>
          <w:bCs/>
          <w:sz w:val="32"/>
          <w:szCs w:val="32"/>
          <w:rtl/>
        </w:rPr>
        <w:t>أ- من حيث شكل الطعن وجوازه</w:t>
      </w:r>
    </w:p>
    <w:p w14:paraId="007B6296" w14:textId="5557B889" w:rsidR="007E24C4" w:rsidRPr="008D708C" w:rsidRDefault="007E24C4" w:rsidP="00754F17">
      <w:pPr>
        <w:spacing w:line="360" w:lineRule="auto"/>
        <w:jc w:val="lowKashida"/>
        <w:rPr>
          <w:rFonts w:cs="Arabic Transparent"/>
          <w:sz w:val="32"/>
          <w:szCs w:val="32"/>
          <w:rtl/>
        </w:rPr>
      </w:pPr>
      <w:r w:rsidRPr="008D708C">
        <w:rPr>
          <w:rFonts w:cs="Arabic Transparent" w:hint="cs"/>
          <w:sz w:val="32"/>
          <w:szCs w:val="32"/>
          <w:rtl/>
        </w:rPr>
        <w:t>إن فحص جواز الطعن سواء بالمعارضة أو الإستئناف سبق فحص شكله، بحيث أن الطعن إذا كان جائزا تنتقل المحكمة بعد ذلك إلى شكل هذا الطعن</w:t>
      </w:r>
    </w:p>
    <w:p w14:paraId="1881D4DC" w14:textId="49B8E5E1" w:rsidR="007E24C4" w:rsidRPr="008D708C" w:rsidRDefault="007E24C4" w:rsidP="00754F17">
      <w:pPr>
        <w:spacing w:line="360" w:lineRule="auto"/>
        <w:jc w:val="lowKashida"/>
        <w:rPr>
          <w:rFonts w:cs="Arabic Transparent"/>
          <w:sz w:val="32"/>
          <w:szCs w:val="32"/>
          <w:vertAlign w:val="superscript"/>
          <w:rtl/>
        </w:rPr>
      </w:pPr>
      <w:r w:rsidRPr="008D708C">
        <w:rPr>
          <w:rFonts w:cs="Arabic Transparent" w:hint="cs"/>
          <w:sz w:val="32"/>
          <w:szCs w:val="32"/>
          <w:rtl/>
        </w:rPr>
        <w:t>أما إذا كان غير جائز فعلى محكمة الطعن بيان أسباب ذلك و إلا كان حكمها معيبا</w:t>
      </w:r>
    </w:p>
    <w:p w14:paraId="47CFB086" w14:textId="77777777" w:rsidR="007E24C4" w:rsidRPr="008D708C" w:rsidRDefault="007E24C4" w:rsidP="00754F17">
      <w:pPr>
        <w:spacing w:line="360" w:lineRule="auto"/>
        <w:jc w:val="lowKashida"/>
        <w:rPr>
          <w:rFonts w:cs="Arabic Transparent"/>
          <w:sz w:val="32"/>
          <w:szCs w:val="32"/>
          <w:rtl/>
        </w:rPr>
      </w:pPr>
      <w:r w:rsidRPr="008D708C">
        <w:rPr>
          <w:rFonts w:cs="Arabic Transparent" w:hint="cs"/>
          <w:sz w:val="32"/>
          <w:szCs w:val="32"/>
          <w:rtl/>
        </w:rPr>
        <w:t>والتعرض إلى شكل الطعن يفيد الإشارة إلى أنه جاء في ميعاده القانوني، فعدم جوازه يلزم المحكمة بيان ماهية العيب في الشكل.</w:t>
      </w:r>
    </w:p>
    <w:p w14:paraId="05B3D74B" w14:textId="77777777" w:rsidR="007E24C4" w:rsidRPr="008D708C" w:rsidRDefault="007E24C4" w:rsidP="008D708C">
      <w:pPr>
        <w:spacing w:line="360" w:lineRule="auto"/>
        <w:jc w:val="lowKashida"/>
        <w:rPr>
          <w:rFonts w:cs="Arabic Transparent"/>
          <w:b/>
          <w:bCs/>
          <w:sz w:val="32"/>
          <w:szCs w:val="32"/>
          <w:rtl/>
        </w:rPr>
      </w:pPr>
      <w:r w:rsidRPr="008D708C">
        <w:rPr>
          <w:rFonts w:cs="Arabic Transparent" w:hint="cs"/>
          <w:b/>
          <w:bCs/>
          <w:sz w:val="32"/>
          <w:szCs w:val="32"/>
          <w:rtl/>
        </w:rPr>
        <w:t>ب- من حيث موضوع الطعن</w:t>
      </w:r>
    </w:p>
    <w:p w14:paraId="5F570281" w14:textId="77777777" w:rsidR="007E24C4" w:rsidRPr="008D708C" w:rsidRDefault="007E24C4" w:rsidP="00754F17">
      <w:pPr>
        <w:spacing w:line="360" w:lineRule="auto"/>
        <w:jc w:val="lowKashida"/>
        <w:rPr>
          <w:rFonts w:cs="Arabic Transparent"/>
          <w:sz w:val="32"/>
          <w:szCs w:val="32"/>
          <w:rtl/>
        </w:rPr>
      </w:pPr>
      <w:r w:rsidRPr="008D708C">
        <w:rPr>
          <w:rFonts w:cs="Arabic Transparent" w:hint="cs"/>
          <w:sz w:val="32"/>
          <w:szCs w:val="32"/>
          <w:rtl/>
        </w:rPr>
        <w:t>يراعى في تسبب الحكم الصادر في موضوع المعارضة نفس القواعد الواجبة الإتباع بالنسبة لتسبيب الحكم الصادر في موضوع اللإستئناف من حيث أحوال الإحالة إلى أسباب الحكم المطعون فيه وكذلك من حيث وجوب الرد على الطلبات الهامة والدفوع الجوهرية وطلبات التحقيق.</w:t>
      </w:r>
    </w:p>
    <w:p w14:paraId="2807F9CA" w14:textId="14BDA03C" w:rsidR="007E24C4" w:rsidRPr="008D708C" w:rsidRDefault="007E24C4" w:rsidP="00754F17">
      <w:pPr>
        <w:spacing w:line="360" w:lineRule="auto"/>
        <w:jc w:val="lowKashida"/>
        <w:rPr>
          <w:rFonts w:cs="Arabic Transparent"/>
          <w:sz w:val="32"/>
          <w:szCs w:val="32"/>
          <w:rtl/>
        </w:rPr>
      </w:pPr>
      <w:r w:rsidRPr="008D708C">
        <w:rPr>
          <w:rFonts w:cs="Arabic Transparent" w:hint="cs"/>
          <w:sz w:val="32"/>
          <w:szCs w:val="32"/>
          <w:rtl/>
        </w:rPr>
        <w:t>مع ملاحظة أن الحكم في المعارضة بالإدانة بعد البراءة لا يصح لأنها تظلم، وكان بمقدور المتهم أن يقبل الحكم الغيابي ولا يتظلم منه</w:t>
      </w:r>
    </w:p>
    <w:p w14:paraId="55067593" w14:textId="77777777" w:rsidR="007E24C4" w:rsidRPr="008D708C" w:rsidRDefault="007E24C4" w:rsidP="00754F17">
      <w:pPr>
        <w:spacing w:line="360" w:lineRule="auto"/>
        <w:jc w:val="lowKashida"/>
        <w:rPr>
          <w:rFonts w:cs="Arabic Transparent"/>
          <w:sz w:val="32"/>
          <w:szCs w:val="32"/>
          <w:rtl/>
        </w:rPr>
      </w:pPr>
      <w:r w:rsidRPr="008D708C">
        <w:rPr>
          <w:rFonts w:cs="Arabic Transparent" w:hint="cs"/>
          <w:sz w:val="32"/>
          <w:szCs w:val="32"/>
          <w:rtl/>
        </w:rPr>
        <w:lastRenderedPageBreak/>
        <w:t>كما أن تأييد الحكم في المعارضة للحكم المطعون فيه دون بيان أسباب ذلك يعد قصورا في التسبيب ويستوجب النقض كما هو الحال أيضا بالنسبة للحكم الصادر في الاستئناف.</w:t>
      </w:r>
    </w:p>
    <w:p w14:paraId="73D97545" w14:textId="77777777" w:rsidR="007E24C4" w:rsidRPr="008D708C" w:rsidRDefault="007E24C4" w:rsidP="00754F17">
      <w:pPr>
        <w:spacing w:line="360" w:lineRule="auto"/>
        <w:jc w:val="lowKashida"/>
        <w:rPr>
          <w:rFonts w:cs="Arabic Transparent"/>
          <w:sz w:val="32"/>
          <w:szCs w:val="32"/>
          <w:rtl/>
        </w:rPr>
      </w:pPr>
      <w:r w:rsidRPr="008D708C">
        <w:rPr>
          <w:rFonts w:cs="Arabic Transparent" w:hint="cs"/>
          <w:sz w:val="32"/>
          <w:szCs w:val="32"/>
          <w:rtl/>
        </w:rPr>
        <w:t>هذا التأكيد لأسباب الحكم الابتدائي يجب أن تكون جلية وواضحة بأن الحكم الصادر في الاستئناف أو المعارضة قد أخذ بأسباب الحكم المطعون فيه حتى ولو ذكر ذلك ضمنيا.</w:t>
      </w:r>
    </w:p>
    <w:p w14:paraId="7874D558" w14:textId="77777777" w:rsidR="007E24C4" w:rsidRPr="008D708C" w:rsidRDefault="007E24C4" w:rsidP="00D32881">
      <w:pPr>
        <w:spacing w:line="360" w:lineRule="auto"/>
        <w:jc w:val="lowKashida"/>
        <w:rPr>
          <w:rFonts w:cs="Arabic Transparent"/>
          <w:sz w:val="31"/>
          <w:szCs w:val="31"/>
          <w:rtl/>
        </w:rPr>
      </w:pPr>
      <w:r w:rsidRPr="008D708C">
        <w:rPr>
          <w:rFonts w:cs="Arabic Transparent" w:hint="cs"/>
          <w:sz w:val="31"/>
          <w:szCs w:val="31"/>
          <w:rtl/>
        </w:rPr>
        <w:t>وقول المحكمة الاستئنافية أن الحكم الابتدائي قد طبق القانون تطبيقا صحيحا لا يجوز، لأنها محكمة موضوع تعيد النظر في الدعوى من جديد وهذا الحكم يمكن أن يورد أسباب جديدة مع تأييده الحكم المطعون فيه حتى وإن شاب هذا الأخير بعض القصور في الأسباب.</w:t>
      </w:r>
    </w:p>
    <w:p w14:paraId="352985C8" w14:textId="77777777" w:rsidR="007E24C4" w:rsidRPr="008D708C" w:rsidRDefault="007E24C4" w:rsidP="008D708C">
      <w:pPr>
        <w:spacing w:line="360" w:lineRule="auto"/>
        <w:jc w:val="lowKashida"/>
        <w:rPr>
          <w:rFonts w:cs="Arabic Transparent"/>
          <w:b/>
          <w:bCs/>
          <w:sz w:val="32"/>
          <w:szCs w:val="32"/>
          <w:rtl/>
        </w:rPr>
      </w:pPr>
      <w:r w:rsidRPr="008D708C">
        <w:rPr>
          <w:rFonts w:cs="Arabic Transparent" w:hint="cs"/>
          <w:b/>
          <w:bCs/>
          <w:sz w:val="32"/>
          <w:szCs w:val="32"/>
          <w:rtl/>
        </w:rPr>
        <w:t>رابعا: تسبيب الأحكام الصادرة في الدعوى المدنية التبعية</w:t>
      </w:r>
    </w:p>
    <w:p w14:paraId="14FE2A64" w14:textId="77777777" w:rsidR="007E24C4" w:rsidRPr="008D708C" w:rsidRDefault="007E24C4" w:rsidP="00D32881">
      <w:pPr>
        <w:spacing w:line="360" w:lineRule="auto"/>
        <w:jc w:val="lowKashida"/>
        <w:rPr>
          <w:rFonts w:cs="Arabic Transparent"/>
          <w:sz w:val="31"/>
          <w:szCs w:val="31"/>
          <w:rtl/>
        </w:rPr>
      </w:pPr>
      <w:r w:rsidRPr="008D708C">
        <w:rPr>
          <w:rFonts w:cs="Arabic Transparent" w:hint="cs"/>
          <w:sz w:val="31"/>
          <w:szCs w:val="31"/>
          <w:rtl/>
        </w:rPr>
        <w:t xml:space="preserve">إن وقوع الجريمة يلحق ضررا سواء بالمجتمع بأكمله أو لفرد على وجه الخصوص، فإذا كان المجتمع يستفي حقه من خلال الدعوى الجزائية التي تتولاها النيابة العامة نيابة على المجتمع أمام القضاء الجنائي فإن الفرد المضرور من هذه الجريمة يباشر الدعوى المدنية أمام القضاء المدني. </w:t>
      </w:r>
    </w:p>
    <w:p w14:paraId="75AD04E8" w14:textId="1A3F982C" w:rsidR="007E24C4" w:rsidRPr="008D708C" w:rsidRDefault="007E24C4" w:rsidP="00D32881">
      <w:pPr>
        <w:spacing w:line="360" w:lineRule="auto"/>
        <w:jc w:val="lowKashida"/>
        <w:rPr>
          <w:rFonts w:cs="Arabic Transparent"/>
          <w:sz w:val="31"/>
          <w:szCs w:val="31"/>
          <w:rtl/>
        </w:rPr>
      </w:pPr>
      <w:r w:rsidRPr="008D708C">
        <w:rPr>
          <w:rFonts w:cs="Arabic Transparent" w:hint="cs"/>
          <w:sz w:val="31"/>
          <w:szCs w:val="31"/>
          <w:rtl/>
        </w:rPr>
        <w:t>لكن نظرا للترابط الموجود بين كلا من الدعوتين وأن الضرر ناتج من هذه الجريمة فإن المشرع أعطى حرية الاختيار للمدعي المدني بين القضاء الجنائي والقضاء المدني للمطالبة بحقوقه المدنية</w:t>
      </w:r>
    </w:p>
    <w:p w14:paraId="09A23C89" w14:textId="77777777" w:rsidR="007E24C4" w:rsidRPr="008D708C" w:rsidRDefault="007E24C4" w:rsidP="00D32881">
      <w:pPr>
        <w:spacing w:line="360" w:lineRule="auto"/>
        <w:jc w:val="lowKashida"/>
        <w:rPr>
          <w:rFonts w:cs="Arabic Transparent"/>
          <w:sz w:val="32"/>
          <w:szCs w:val="32"/>
          <w:rtl/>
        </w:rPr>
      </w:pPr>
      <w:r w:rsidRPr="008D708C">
        <w:rPr>
          <w:rFonts w:cs="Arabic Transparent" w:hint="cs"/>
          <w:sz w:val="32"/>
          <w:szCs w:val="32"/>
          <w:rtl/>
        </w:rPr>
        <w:t>فإذا ما تصدت المحكمة الجنائية للدعوى المدنية وأصدرت حكمها فيها فإنها ملزمة بتسبيب حكمها على النحو التالي:</w:t>
      </w:r>
    </w:p>
    <w:p w14:paraId="2FF8F7D0" w14:textId="77777777" w:rsidR="007E24C4" w:rsidRPr="008D708C" w:rsidRDefault="007E24C4" w:rsidP="008D708C">
      <w:pPr>
        <w:spacing w:line="360" w:lineRule="auto"/>
        <w:jc w:val="lowKashida"/>
        <w:rPr>
          <w:rFonts w:cs="Arabic Transparent"/>
          <w:b/>
          <w:bCs/>
          <w:sz w:val="32"/>
          <w:szCs w:val="32"/>
          <w:rtl/>
        </w:rPr>
      </w:pPr>
      <w:r w:rsidRPr="008D708C">
        <w:rPr>
          <w:rFonts w:cs="Arabic Transparent" w:hint="cs"/>
          <w:b/>
          <w:bCs/>
          <w:sz w:val="32"/>
          <w:szCs w:val="32"/>
          <w:rtl/>
        </w:rPr>
        <w:t>* أسباب الحكم بالتعويض</w:t>
      </w:r>
    </w:p>
    <w:p w14:paraId="7D47A832" w14:textId="401143B4" w:rsidR="007E24C4" w:rsidRPr="008D708C" w:rsidRDefault="007E24C4" w:rsidP="00D32881">
      <w:pPr>
        <w:spacing w:line="360" w:lineRule="auto"/>
        <w:jc w:val="lowKashida"/>
        <w:rPr>
          <w:rFonts w:cs="Arabic Transparent"/>
          <w:sz w:val="32"/>
          <w:szCs w:val="32"/>
          <w:rtl/>
        </w:rPr>
      </w:pPr>
      <w:r w:rsidRPr="008D708C">
        <w:rPr>
          <w:rFonts w:cs="Arabic Transparent" w:hint="cs"/>
          <w:sz w:val="32"/>
          <w:szCs w:val="32"/>
          <w:rtl/>
        </w:rPr>
        <w:t>إذا أصدر القاضي الجزائي حكمه في الدعوى الجزائية بالإدانة وتصدت للدعوى المدنية التبعية فإن حكمها بالتعويض يكون متفرعا عن الحكم بالإدانة، وتكون الأسباب التي يوردها في حكم الإدانة بثبوت الجريمة هي نفسها أسباب الحكم بالتعويض المترتب على ثبوت هذه الجريمة</w:t>
      </w:r>
      <w:r w:rsidR="00D32881">
        <w:rPr>
          <w:rFonts w:cs="Arabic Transparent" w:hint="cs"/>
          <w:sz w:val="32"/>
          <w:szCs w:val="32"/>
          <w:vertAlign w:val="superscript"/>
          <w:rtl/>
        </w:rPr>
        <w:t>.</w:t>
      </w:r>
    </w:p>
    <w:p w14:paraId="410C8ADD" w14:textId="196223AF" w:rsidR="007E24C4" w:rsidRPr="008D708C" w:rsidRDefault="007E24C4" w:rsidP="00A45B2E">
      <w:pPr>
        <w:spacing w:line="360" w:lineRule="auto"/>
        <w:jc w:val="lowKashida"/>
        <w:rPr>
          <w:rFonts w:cs="Arabic Transparent"/>
          <w:sz w:val="32"/>
          <w:szCs w:val="32"/>
          <w:rtl/>
        </w:rPr>
      </w:pPr>
      <w:r w:rsidRPr="008D708C">
        <w:rPr>
          <w:rFonts w:cs="Arabic Transparent" w:hint="cs"/>
          <w:sz w:val="32"/>
          <w:szCs w:val="32"/>
          <w:rtl/>
        </w:rPr>
        <w:t xml:space="preserve">ومع ذلك هناك شروط أخرى يجب الإشارة إليها عند الحكم بالتعويض كثبوت الضرر للمدعي المدني ومسؤولية المتهم عند وقوع هذا الضرر وعلاقته المباشرة بالجريمة المرتكبة، و في ذلك قضت المحكمة العليا </w:t>
      </w:r>
      <w:r w:rsidRPr="008D708C">
        <w:rPr>
          <w:rFonts w:cs="Arabic Transparent"/>
          <w:sz w:val="32"/>
          <w:szCs w:val="32"/>
          <w:rtl/>
        </w:rPr>
        <w:t>«</w:t>
      </w:r>
      <w:r w:rsidRPr="008D708C">
        <w:rPr>
          <w:rFonts w:cs="Arabic Transparent" w:hint="cs"/>
          <w:sz w:val="32"/>
          <w:szCs w:val="32"/>
          <w:rtl/>
        </w:rPr>
        <w:t xml:space="preserve"> إذا كان القانون يسمح للمدعي المدني بأن يطالب بتعويض الضرر الذي لحقه من جراء الجريمة سواء كان الضرر ماديا أم جسمانيا أم معنويا إلا أنه يتعين على </w:t>
      </w:r>
      <w:r w:rsidRPr="008D708C">
        <w:rPr>
          <w:rFonts w:cs="Arabic Transparent" w:hint="cs"/>
          <w:sz w:val="32"/>
          <w:szCs w:val="32"/>
          <w:rtl/>
        </w:rPr>
        <w:lastRenderedPageBreak/>
        <w:t>المحكمة التي تقبل ادعاءه وتحكم له بالتعويض أن تبين في حكمها نوع الضرر الذي لحقه شخصيا والجريمة التي تولد عنها هذا الضرر بصفة مباشرة</w:t>
      </w:r>
      <w:r w:rsidRPr="008D708C">
        <w:rPr>
          <w:rFonts w:cs="Arabic Transparent"/>
          <w:sz w:val="32"/>
          <w:szCs w:val="32"/>
          <w:rtl/>
        </w:rPr>
        <w:t>»</w:t>
      </w:r>
      <w:r w:rsidR="00A45B2E">
        <w:rPr>
          <w:rFonts w:cs="Arabic Transparent" w:hint="cs"/>
          <w:sz w:val="32"/>
          <w:szCs w:val="32"/>
          <w:vertAlign w:val="superscript"/>
          <w:rtl/>
        </w:rPr>
        <w:t>.</w:t>
      </w:r>
    </w:p>
    <w:p w14:paraId="19380E23" w14:textId="6A5D3FDA" w:rsidR="007E24C4" w:rsidRPr="008D708C" w:rsidRDefault="007E24C4" w:rsidP="000E6B95">
      <w:pPr>
        <w:bidi w:val="0"/>
        <w:spacing w:line="360" w:lineRule="auto"/>
        <w:jc w:val="right"/>
        <w:rPr>
          <w:rFonts w:cs="Arabic Transparent"/>
          <w:sz w:val="32"/>
          <w:szCs w:val="32"/>
          <w:rtl/>
        </w:rPr>
      </w:pPr>
      <w:r w:rsidRPr="008D708C">
        <w:rPr>
          <w:rFonts w:cs="Arabic Transparent" w:hint="cs"/>
          <w:sz w:val="32"/>
          <w:szCs w:val="32"/>
          <w:rtl/>
        </w:rPr>
        <w:t xml:space="preserve">وقضت كذلك </w:t>
      </w:r>
      <w:r w:rsidRPr="008D708C">
        <w:rPr>
          <w:rFonts w:cs="Arabic Transparent"/>
          <w:sz w:val="32"/>
          <w:szCs w:val="32"/>
          <w:rtl/>
        </w:rPr>
        <w:t>«</w:t>
      </w:r>
      <w:r w:rsidRPr="008D708C">
        <w:rPr>
          <w:rFonts w:cs="Arabic Transparent" w:hint="cs"/>
          <w:sz w:val="32"/>
          <w:szCs w:val="32"/>
          <w:rtl/>
        </w:rPr>
        <w:t xml:space="preserve">توجب المادة 316 الفقرة 3 </w:t>
      </w:r>
      <w:r w:rsidR="000E6B95">
        <w:rPr>
          <w:rFonts w:cs="Arabic Transparent" w:hint="cs"/>
          <w:sz w:val="32"/>
          <w:szCs w:val="32"/>
          <w:rtl/>
        </w:rPr>
        <w:t xml:space="preserve">( م 450 الفقرة 3 ق ا ج الجديد) </w:t>
      </w:r>
      <w:r w:rsidRPr="008D708C">
        <w:rPr>
          <w:rFonts w:cs="Arabic Transparent" w:hint="cs"/>
          <w:sz w:val="32"/>
          <w:szCs w:val="32"/>
          <w:rtl/>
        </w:rPr>
        <w:t>من قانون الإجراءات الجزائية الفصل في الحقوق المدنية بقرار مسبب لذلك كان الحكم المدني الخالي من التسبيب لا يصح أن يكون أساسا للقضاء بالتعويض</w:t>
      </w:r>
      <w:r w:rsidRPr="008D708C">
        <w:rPr>
          <w:rFonts w:cs="Arabic Transparent"/>
          <w:sz w:val="32"/>
          <w:szCs w:val="32"/>
          <w:rtl/>
        </w:rPr>
        <w:t>»</w:t>
      </w:r>
    </w:p>
    <w:p w14:paraId="168323FE" w14:textId="3F28EB40" w:rsidR="007E24C4" w:rsidRPr="008D708C" w:rsidRDefault="007E24C4" w:rsidP="00A45B2E">
      <w:pPr>
        <w:spacing w:line="360" w:lineRule="auto"/>
        <w:jc w:val="lowKashida"/>
        <w:rPr>
          <w:rFonts w:cs="Arabic Transparent"/>
          <w:sz w:val="32"/>
          <w:szCs w:val="32"/>
          <w:rtl/>
        </w:rPr>
      </w:pPr>
      <w:r w:rsidRPr="008D708C">
        <w:rPr>
          <w:rFonts w:cs="Arabic Transparent" w:hint="cs"/>
          <w:sz w:val="32"/>
          <w:szCs w:val="32"/>
          <w:rtl/>
        </w:rPr>
        <w:t xml:space="preserve">والحكم الفاصل بالتعويض الذي لا يبين نوع الضرر وعلاقته المباشرة بالجريمة الثابتة يعد قاصرا في التسبيب ويستوجب النقض، حيث قضت المحكمة العليا </w:t>
      </w:r>
      <w:r w:rsidRPr="008D708C">
        <w:rPr>
          <w:rFonts w:cs="Arabic Transparent"/>
          <w:sz w:val="32"/>
          <w:szCs w:val="32"/>
          <w:rtl/>
        </w:rPr>
        <w:t>«</w:t>
      </w:r>
      <w:r w:rsidRPr="008D708C">
        <w:rPr>
          <w:rFonts w:cs="Arabic Transparent" w:hint="cs"/>
          <w:sz w:val="32"/>
          <w:szCs w:val="32"/>
          <w:rtl/>
        </w:rPr>
        <w:t xml:space="preserve"> يعتبر الحكم الفاصل في الدعوى المدنية ناقص التعليل ويستوجب النقض إذا قضى بالتعويض دون أن يشير إلى نوع الضرر الذي لحق بالطرف المدني</w:t>
      </w:r>
      <w:r w:rsidRPr="008D708C">
        <w:rPr>
          <w:rFonts w:cs="Arabic Transparent"/>
          <w:sz w:val="32"/>
          <w:szCs w:val="32"/>
          <w:rtl/>
        </w:rPr>
        <w:t>»</w:t>
      </w:r>
      <w:r w:rsidR="00A45B2E">
        <w:rPr>
          <w:rFonts w:cs="Arabic Transparent" w:hint="cs"/>
          <w:sz w:val="32"/>
          <w:szCs w:val="32"/>
          <w:vertAlign w:val="superscript"/>
          <w:rtl/>
        </w:rPr>
        <w:t>.</w:t>
      </w:r>
    </w:p>
    <w:p w14:paraId="4008817E" w14:textId="77777777" w:rsidR="007E24C4" w:rsidRPr="008D708C" w:rsidRDefault="007E24C4" w:rsidP="00765780">
      <w:pPr>
        <w:spacing w:line="360" w:lineRule="auto"/>
        <w:jc w:val="lowKashida"/>
        <w:rPr>
          <w:rFonts w:cs="Arabic Transparent"/>
          <w:sz w:val="32"/>
          <w:szCs w:val="32"/>
          <w:rtl/>
        </w:rPr>
      </w:pPr>
      <w:r w:rsidRPr="008D708C">
        <w:rPr>
          <w:rFonts w:cs="Arabic Transparent" w:hint="cs"/>
          <w:sz w:val="32"/>
          <w:szCs w:val="32"/>
          <w:rtl/>
        </w:rPr>
        <w:t>وتقدير قيمة التعويض يخضع للسلطة التقديرية للقاضي الجزائي شرط أن يحيط بظروف الدعوى إحاطة كافية، وأن يبين في حكمه عناصر المسؤولية المدنية من خطأ وضرر وعلاقة سببية ولا يمكن أن يناقشه أحد في هذا التقدير، أما إذا فصلت المحكمة في الدعـوى الجزائية بالبراءة وتعرضت للدعوى المدنية التبعية فإنها تحكم إما بانتفاء الخطأ أو انقطاع علاقة السببية بين الخطأ المتوفر والضرر، وإما إصدارها لحكم بالتعويض إذا كانت البراءة مبنية على أسباب قانونية كوجود سبب من أسباب الإباحة.</w:t>
      </w:r>
    </w:p>
    <w:p w14:paraId="215C9DC9" w14:textId="77777777" w:rsidR="007E24C4" w:rsidRDefault="007E24C4" w:rsidP="00A45B2E">
      <w:pPr>
        <w:spacing w:line="360" w:lineRule="auto"/>
        <w:jc w:val="lowKashida"/>
        <w:rPr>
          <w:rFonts w:cs="Arabic Transparent"/>
          <w:sz w:val="32"/>
          <w:szCs w:val="32"/>
          <w:rtl/>
        </w:rPr>
      </w:pPr>
      <w:r w:rsidRPr="008D708C">
        <w:rPr>
          <w:rFonts w:cs="Arabic Transparent" w:hint="cs"/>
          <w:sz w:val="32"/>
          <w:szCs w:val="32"/>
          <w:rtl/>
        </w:rPr>
        <w:t>وتجدر الإشارة إلى أن الحكم الصادر في الدعوى المدنية التبعية يجوز الطعن فيه بالمعارضة والاستئناف، وأن الحكم الذي يصدر في جواز المعارضة والاستئناف والفصل يكون واجب التسبيب بتأييد الحكم المطعون فيه، أما إذا ألغت الحكم الابتدائي وقضت ببراءة المتهم ورفض الدعوى المدنية التبعية فإنه هنا يجب فضلا عن ذكر أسباب الحكم بالبراءة وإلغاء الحكم بالإدانة أن تبين أسباب رفض الدعوى المدنية ويستوي في ذلك عند إلغاء العقوبة أو تعديل مبلغ التعويض.</w:t>
      </w:r>
    </w:p>
    <w:p w14:paraId="0B51D39A" w14:textId="77777777" w:rsidR="007E24C4" w:rsidRPr="008D708C" w:rsidRDefault="007E24C4" w:rsidP="008D708C">
      <w:pPr>
        <w:spacing w:line="360" w:lineRule="auto"/>
        <w:jc w:val="lowKashida"/>
        <w:rPr>
          <w:rFonts w:cs="Arabic Transparent"/>
          <w:b/>
          <w:bCs/>
          <w:sz w:val="32"/>
          <w:szCs w:val="32"/>
          <w:rtl/>
        </w:rPr>
      </w:pPr>
      <w:r w:rsidRPr="008D708C">
        <w:rPr>
          <w:rFonts w:cs="Arabic Transparent" w:hint="cs"/>
          <w:b/>
          <w:bCs/>
          <w:sz w:val="32"/>
          <w:szCs w:val="32"/>
          <w:rtl/>
        </w:rPr>
        <w:t>خامسا- تسبيب الأحكام الصادرة من المحكمة العليا</w:t>
      </w:r>
    </w:p>
    <w:p w14:paraId="5D2F7CCE" w14:textId="77777777" w:rsidR="007E24C4" w:rsidRPr="008D708C" w:rsidRDefault="007E24C4" w:rsidP="00A45B2E">
      <w:pPr>
        <w:spacing w:line="360" w:lineRule="auto"/>
        <w:jc w:val="lowKashida"/>
        <w:rPr>
          <w:rFonts w:cs="Arabic Transparent"/>
          <w:sz w:val="32"/>
          <w:szCs w:val="32"/>
          <w:rtl/>
        </w:rPr>
      </w:pPr>
      <w:r w:rsidRPr="008D708C">
        <w:rPr>
          <w:rFonts w:cs="Arabic Transparent" w:hint="cs"/>
          <w:sz w:val="32"/>
          <w:szCs w:val="32"/>
          <w:rtl/>
        </w:rPr>
        <w:t>إن الأحكام الصادرة من المحكمة العليا سواء بقبول الطعن أو رفضه واجبة التسبيب لكن هذا الأخير يتصف بالإيجاز خصوصا إذا أصدرت الحكم بقبول الطعن وإبطال الحكم المطعون فيه، حيث تشير هنا إلى النصوص القانونية التي استندت عليها ثم تبين أسباب نقضها للحكم.</w:t>
      </w:r>
    </w:p>
    <w:p w14:paraId="64CD83B7" w14:textId="414C8969" w:rsidR="00F17E05" w:rsidRDefault="007E24C4" w:rsidP="004E7859">
      <w:pPr>
        <w:spacing w:line="360" w:lineRule="auto"/>
        <w:jc w:val="lowKashida"/>
        <w:rPr>
          <w:rFonts w:ascii="Simplified Arabic" w:eastAsia="Calibri" w:hAnsi="Simplified Arabic" w:cs="Simplified Arabic"/>
          <w:sz w:val="32"/>
          <w:szCs w:val="32"/>
          <w:rtl/>
          <w:lang w:val="fr-FR" w:bidi="ar-DZ"/>
        </w:rPr>
      </w:pPr>
      <w:r w:rsidRPr="008D708C">
        <w:rPr>
          <w:rFonts w:cs="Arabic Transparent" w:hint="cs"/>
          <w:sz w:val="32"/>
          <w:szCs w:val="32"/>
          <w:rtl/>
        </w:rPr>
        <w:lastRenderedPageBreak/>
        <w:t>أما إذا أصدرت حكمها برفض الطعن، فإن الأسباب هنا تكون أكثر إسهابا على أساس أنها تسرد الوقائع وتبين مدى اتفاقها مع القانون واتفاقها وفق قواعد المنطق، وهذا لأجل الرد على أوجه طعن الخصوم وأسبابها.</w:t>
      </w:r>
    </w:p>
    <w:p w14:paraId="3B42E9C2" w14:textId="77777777" w:rsidR="00F17E05" w:rsidRDefault="00F17E05" w:rsidP="00E545E5">
      <w:pPr>
        <w:spacing w:line="240" w:lineRule="auto"/>
        <w:jc w:val="both"/>
        <w:rPr>
          <w:rFonts w:ascii="Simplified Arabic" w:eastAsia="Calibri" w:hAnsi="Simplified Arabic" w:cs="Simplified Arabic"/>
          <w:sz w:val="32"/>
          <w:szCs w:val="32"/>
          <w:rtl/>
          <w:lang w:val="fr-FR" w:bidi="ar-DZ"/>
        </w:rPr>
      </w:pPr>
    </w:p>
    <w:p w14:paraId="110E8EFF" w14:textId="77777777" w:rsidR="00F17E05" w:rsidRDefault="00F17E05" w:rsidP="00E545E5">
      <w:pPr>
        <w:spacing w:line="240" w:lineRule="auto"/>
        <w:jc w:val="both"/>
        <w:rPr>
          <w:rFonts w:ascii="Simplified Arabic" w:eastAsia="Calibri" w:hAnsi="Simplified Arabic" w:cs="Simplified Arabic"/>
          <w:sz w:val="32"/>
          <w:szCs w:val="32"/>
          <w:rtl/>
          <w:lang w:val="fr-FR" w:bidi="ar-DZ"/>
        </w:rPr>
      </w:pPr>
    </w:p>
    <w:p w14:paraId="2EEC92DC" w14:textId="77777777" w:rsidR="004E7859" w:rsidRDefault="004E7859" w:rsidP="00E545E5">
      <w:pPr>
        <w:spacing w:line="240" w:lineRule="auto"/>
        <w:jc w:val="both"/>
        <w:rPr>
          <w:rFonts w:ascii="Simplified Arabic" w:eastAsia="Calibri" w:hAnsi="Simplified Arabic" w:cs="Simplified Arabic"/>
          <w:sz w:val="32"/>
          <w:szCs w:val="32"/>
          <w:rtl/>
          <w:lang w:val="fr-FR" w:bidi="ar-DZ"/>
        </w:rPr>
      </w:pPr>
    </w:p>
    <w:p w14:paraId="3363B046" w14:textId="77777777" w:rsidR="004E7859" w:rsidRDefault="004E7859" w:rsidP="00E545E5">
      <w:pPr>
        <w:spacing w:line="240" w:lineRule="auto"/>
        <w:jc w:val="both"/>
        <w:rPr>
          <w:rFonts w:ascii="Simplified Arabic" w:eastAsia="Calibri" w:hAnsi="Simplified Arabic" w:cs="Simplified Arabic"/>
          <w:sz w:val="32"/>
          <w:szCs w:val="32"/>
          <w:rtl/>
          <w:lang w:val="fr-FR" w:bidi="ar-DZ"/>
        </w:rPr>
      </w:pPr>
    </w:p>
    <w:p w14:paraId="2B15BAB9" w14:textId="77777777" w:rsidR="004E7859" w:rsidRDefault="004E7859" w:rsidP="00E545E5">
      <w:pPr>
        <w:spacing w:line="240" w:lineRule="auto"/>
        <w:jc w:val="both"/>
        <w:rPr>
          <w:rFonts w:ascii="Simplified Arabic" w:eastAsia="Calibri" w:hAnsi="Simplified Arabic" w:cs="Simplified Arabic"/>
          <w:sz w:val="32"/>
          <w:szCs w:val="32"/>
          <w:rtl/>
          <w:lang w:val="fr-FR" w:bidi="ar-DZ"/>
        </w:rPr>
      </w:pPr>
    </w:p>
    <w:p w14:paraId="21C89D00" w14:textId="77777777" w:rsidR="004E7859" w:rsidRDefault="004E7859" w:rsidP="00E545E5">
      <w:pPr>
        <w:spacing w:line="240" w:lineRule="auto"/>
        <w:jc w:val="both"/>
        <w:rPr>
          <w:rFonts w:ascii="Simplified Arabic" w:eastAsia="Calibri" w:hAnsi="Simplified Arabic" w:cs="Simplified Arabic"/>
          <w:sz w:val="32"/>
          <w:szCs w:val="32"/>
          <w:rtl/>
          <w:lang w:val="fr-FR" w:bidi="ar-DZ"/>
        </w:rPr>
      </w:pPr>
    </w:p>
    <w:p w14:paraId="29FEA714" w14:textId="77777777" w:rsidR="004D0217" w:rsidRDefault="004D0217" w:rsidP="00E545E5">
      <w:pPr>
        <w:spacing w:line="240" w:lineRule="auto"/>
        <w:jc w:val="both"/>
        <w:rPr>
          <w:rFonts w:ascii="Simplified Arabic" w:eastAsia="Calibri" w:hAnsi="Simplified Arabic" w:cs="Simplified Arabic"/>
          <w:sz w:val="32"/>
          <w:szCs w:val="32"/>
          <w:rtl/>
          <w:lang w:val="fr-FR" w:bidi="ar-DZ"/>
        </w:rPr>
      </w:pPr>
    </w:p>
    <w:p w14:paraId="58232C95" w14:textId="77777777" w:rsidR="004D0217" w:rsidRDefault="004D0217" w:rsidP="00E545E5">
      <w:pPr>
        <w:spacing w:line="240" w:lineRule="auto"/>
        <w:jc w:val="both"/>
        <w:rPr>
          <w:rFonts w:ascii="Simplified Arabic" w:eastAsia="Calibri" w:hAnsi="Simplified Arabic" w:cs="Simplified Arabic"/>
          <w:sz w:val="32"/>
          <w:szCs w:val="32"/>
          <w:rtl/>
          <w:lang w:val="fr-FR" w:bidi="ar-DZ"/>
        </w:rPr>
      </w:pPr>
    </w:p>
    <w:p w14:paraId="2F36BB77" w14:textId="77777777" w:rsidR="004D0217" w:rsidRDefault="004D0217" w:rsidP="00E545E5">
      <w:pPr>
        <w:spacing w:line="240" w:lineRule="auto"/>
        <w:jc w:val="both"/>
        <w:rPr>
          <w:rFonts w:ascii="Simplified Arabic" w:eastAsia="Calibri" w:hAnsi="Simplified Arabic" w:cs="Simplified Arabic"/>
          <w:sz w:val="32"/>
          <w:szCs w:val="32"/>
          <w:rtl/>
          <w:lang w:val="fr-FR" w:bidi="ar-DZ"/>
        </w:rPr>
      </w:pPr>
    </w:p>
    <w:p w14:paraId="7FD2A5C1" w14:textId="77777777" w:rsidR="004D0217" w:rsidRDefault="004D0217" w:rsidP="00E545E5">
      <w:pPr>
        <w:spacing w:line="240" w:lineRule="auto"/>
        <w:jc w:val="both"/>
        <w:rPr>
          <w:rFonts w:ascii="Simplified Arabic" w:eastAsia="Calibri" w:hAnsi="Simplified Arabic" w:cs="Simplified Arabic"/>
          <w:sz w:val="32"/>
          <w:szCs w:val="32"/>
          <w:rtl/>
          <w:lang w:val="fr-FR" w:bidi="ar-DZ"/>
        </w:rPr>
      </w:pPr>
    </w:p>
    <w:p w14:paraId="2CCFA6C4" w14:textId="77777777" w:rsidR="004D0217" w:rsidRDefault="004D0217" w:rsidP="00E545E5">
      <w:pPr>
        <w:spacing w:line="240" w:lineRule="auto"/>
        <w:jc w:val="both"/>
        <w:rPr>
          <w:rFonts w:ascii="Simplified Arabic" w:eastAsia="Calibri" w:hAnsi="Simplified Arabic" w:cs="Simplified Arabic"/>
          <w:sz w:val="32"/>
          <w:szCs w:val="32"/>
          <w:rtl/>
          <w:lang w:val="fr-FR" w:bidi="ar-DZ"/>
        </w:rPr>
      </w:pPr>
    </w:p>
    <w:p w14:paraId="0FC3D89A" w14:textId="77777777" w:rsidR="004D0217" w:rsidRDefault="004D0217" w:rsidP="00E545E5">
      <w:pPr>
        <w:spacing w:line="240" w:lineRule="auto"/>
        <w:jc w:val="both"/>
        <w:rPr>
          <w:rFonts w:ascii="Simplified Arabic" w:eastAsia="Calibri" w:hAnsi="Simplified Arabic" w:cs="Simplified Arabic"/>
          <w:sz w:val="32"/>
          <w:szCs w:val="32"/>
          <w:rtl/>
          <w:lang w:val="fr-FR" w:bidi="ar-DZ"/>
        </w:rPr>
      </w:pPr>
    </w:p>
    <w:p w14:paraId="64A3D242" w14:textId="77777777" w:rsidR="004D0217" w:rsidRDefault="004D0217" w:rsidP="00E545E5">
      <w:pPr>
        <w:spacing w:line="240" w:lineRule="auto"/>
        <w:jc w:val="both"/>
        <w:rPr>
          <w:rFonts w:ascii="Simplified Arabic" w:eastAsia="Calibri" w:hAnsi="Simplified Arabic" w:cs="Simplified Arabic"/>
          <w:sz w:val="32"/>
          <w:szCs w:val="32"/>
          <w:rtl/>
          <w:lang w:val="fr-FR" w:bidi="ar-DZ"/>
        </w:rPr>
      </w:pPr>
    </w:p>
    <w:p w14:paraId="7C651233" w14:textId="77777777" w:rsidR="004D0217" w:rsidRDefault="004D0217" w:rsidP="00E545E5">
      <w:pPr>
        <w:spacing w:line="240" w:lineRule="auto"/>
        <w:jc w:val="both"/>
        <w:rPr>
          <w:rFonts w:ascii="Simplified Arabic" w:eastAsia="Calibri" w:hAnsi="Simplified Arabic" w:cs="Simplified Arabic"/>
          <w:sz w:val="32"/>
          <w:szCs w:val="32"/>
          <w:rtl/>
          <w:lang w:val="fr-FR" w:bidi="ar-DZ"/>
        </w:rPr>
      </w:pPr>
    </w:p>
    <w:p w14:paraId="38A2D952" w14:textId="77777777" w:rsidR="004D0217" w:rsidRDefault="004D0217" w:rsidP="00E545E5">
      <w:pPr>
        <w:spacing w:line="240" w:lineRule="auto"/>
        <w:jc w:val="both"/>
        <w:rPr>
          <w:rFonts w:ascii="Simplified Arabic" w:eastAsia="Calibri" w:hAnsi="Simplified Arabic" w:cs="Simplified Arabic"/>
          <w:sz w:val="32"/>
          <w:szCs w:val="32"/>
          <w:rtl/>
          <w:lang w:val="fr-FR" w:bidi="ar-DZ"/>
        </w:rPr>
      </w:pPr>
    </w:p>
    <w:p w14:paraId="469B74E5" w14:textId="77777777" w:rsidR="004D0217" w:rsidRDefault="004D0217" w:rsidP="00E545E5">
      <w:pPr>
        <w:spacing w:line="240" w:lineRule="auto"/>
        <w:jc w:val="both"/>
        <w:rPr>
          <w:rFonts w:ascii="Simplified Arabic" w:eastAsia="Calibri" w:hAnsi="Simplified Arabic" w:cs="Simplified Arabic"/>
          <w:sz w:val="32"/>
          <w:szCs w:val="32"/>
          <w:rtl/>
          <w:lang w:val="fr-FR" w:bidi="ar-DZ"/>
        </w:rPr>
      </w:pPr>
    </w:p>
    <w:p w14:paraId="3BB7DDEA" w14:textId="77777777" w:rsidR="004D0217" w:rsidRDefault="004D0217" w:rsidP="00E545E5">
      <w:pPr>
        <w:spacing w:line="240" w:lineRule="auto"/>
        <w:jc w:val="both"/>
        <w:rPr>
          <w:rFonts w:ascii="Simplified Arabic" w:eastAsia="Calibri" w:hAnsi="Simplified Arabic" w:cs="Simplified Arabic"/>
          <w:sz w:val="32"/>
          <w:szCs w:val="32"/>
          <w:rtl/>
          <w:lang w:val="fr-FR" w:bidi="ar-DZ"/>
        </w:rPr>
      </w:pPr>
    </w:p>
    <w:p w14:paraId="7690861B" w14:textId="77777777" w:rsidR="00F17E05" w:rsidRPr="00E545E5" w:rsidRDefault="00F17E05" w:rsidP="00E545E5">
      <w:pPr>
        <w:spacing w:line="240" w:lineRule="auto"/>
        <w:jc w:val="both"/>
        <w:rPr>
          <w:rFonts w:ascii="Simplified Arabic" w:eastAsia="Calibri" w:hAnsi="Simplified Arabic" w:cs="Simplified Arabic"/>
          <w:sz w:val="32"/>
          <w:szCs w:val="32"/>
          <w:rtl/>
          <w:lang w:val="fr-FR" w:bidi="ar-DZ"/>
        </w:rPr>
      </w:pPr>
    </w:p>
    <w:p w14:paraId="21759FDD" w14:textId="77777777" w:rsidR="008622D4" w:rsidRPr="00E545E5" w:rsidRDefault="008622D4" w:rsidP="00E545E5">
      <w:pPr>
        <w:spacing w:line="240" w:lineRule="auto"/>
        <w:jc w:val="both"/>
        <w:rPr>
          <w:rFonts w:ascii="Simplified Arabic" w:eastAsia="Calibri" w:hAnsi="Simplified Arabic" w:cs="Simplified Arabic"/>
          <w:b/>
          <w:bCs/>
          <w:sz w:val="36"/>
          <w:szCs w:val="36"/>
          <w:rtl/>
          <w:lang w:val="fr-FR"/>
        </w:rPr>
      </w:pPr>
      <w:r w:rsidRPr="00E545E5">
        <w:rPr>
          <w:rFonts w:ascii="Simplified Arabic" w:eastAsia="Calibri" w:hAnsi="Simplified Arabic" w:cs="Simplified Arabic"/>
          <w:b/>
          <w:bCs/>
          <w:sz w:val="36"/>
          <w:szCs w:val="36"/>
          <w:rtl/>
          <w:lang w:val="fr-FR"/>
        </w:rPr>
        <w:lastRenderedPageBreak/>
        <w:t>المحور الثاني: قواعد تسبيب الأحكام الجزائية</w:t>
      </w:r>
    </w:p>
    <w:p w14:paraId="3882A40C" w14:textId="77777777" w:rsidR="00306631" w:rsidRPr="00E545E5" w:rsidRDefault="008071A5" w:rsidP="00E545E5">
      <w:pPr>
        <w:spacing w:line="240" w:lineRule="auto"/>
        <w:jc w:val="both"/>
        <w:rPr>
          <w:rFonts w:ascii="Simplified Arabic" w:eastAsia="Calibri" w:hAnsi="Simplified Arabic" w:cs="Simplified Arabic"/>
          <w:sz w:val="32"/>
          <w:szCs w:val="32"/>
          <w:rtl/>
          <w:lang w:val="fr-FR" w:bidi="ar-DZ"/>
        </w:rPr>
      </w:pPr>
      <w:r>
        <w:rPr>
          <w:rFonts w:ascii="Simplified Arabic" w:eastAsia="Calibri" w:hAnsi="Simplified Arabic" w:cs="Simplified Arabic"/>
          <w:sz w:val="32"/>
          <w:szCs w:val="32"/>
          <w:rtl/>
          <w:lang w:val="fr-FR" w:bidi="ar-DZ"/>
        </w:rPr>
        <w:t xml:space="preserve"> </w:t>
      </w:r>
      <w:r w:rsidR="00306631" w:rsidRPr="00E545E5">
        <w:rPr>
          <w:rFonts w:ascii="Simplified Arabic" w:eastAsia="Calibri" w:hAnsi="Simplified Arabic" w:cs="Simplified Arabic"/>
          <w:sz w:val="32"/>
          <w:szCs w:val="32"/>
          <w:rtl/>
          <w:lang w:val="fr-FR" w:bidi="ar-DZ"/>
        </w:rPr>
        <w:t xml:space="preserve"> إن قاعدة التسبيب تستوجب بيان الأسباب الواقعية والأسباب القانونية التي يبنى عليها الحكم الجزائي، بالإضافة إلى بعض البيانات الإجرائية، مع ضرورة إبراز مؤدى الأدلة التي يبني القاضي حكمه عليها فيما يسمى بالتدليل في الأحكام.</w:t>
      </w:r>
    </w:p>
    <w:p w14:paraId="06DC3422"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xml:space="preserve"> وما دام الحكم الجزائي هو عمل مركب بين الواقع والقانون وخلاصة العمل القضائي الذي يقوم به القاضي الجزائي فإن محتوى الحكم يجب أن يتضمن أيضا أسباب الرد على الطلبات الهامة والدفوع الجوهرية مع الإشارة إلى أن هذه البيانات مستوجبة سواء في الحكم بالإدانة أو البراءة، إلا أن هذا الأخير لا يهتم كثيرا بالأسباب ، ويرجع ذلك إلى أن الحكم بالبراءة ما هو إلا حكم كاشف لأصل ثابت في الإنسان وهو أصل البراءة.</w:t>
      </w:r>
    </w:p>
    <w:p w14:paraId="48C8B2AD" w14:textId="77777777" w:rsidR="008622D4" w:rsidRPr="00E545E5" w:rsidRDefault="008622D4" w:rsidP="00E545E5">
      <w:pPr>
        <w:bidi w:val="0"/>
        <w:spacing w:line="240" w:lineRule="auto"/>
        <w:jc w:val="right"/>
        <w:rPr>
          <w:rFonts w:ascii="Simplified Arabic" w:eastAsia="Calibri" w:hAnsi="Simplified Arabic" w:cs="Simplified Arabic"/>
          <w:b/>
          <w:bCs/>
          <w:sz w:val="32"/>
          <w:szCs w:val="32"/>
          <w:lang w:val="fr-FR"/>
        </w:rPr>
      </w:pPr>
      <w:r w:rsidRPr="00E545E5">
        <w:rPr>
          <w:rFonts w:ascii="Simplified Arabic" w:eastAsia="Calibri" w:hAnsi="Simplified Arabic" w:cs="Simplified Arabic"/>
          <w:b/>
          <w:bCs/>
          <w:sz w:val="32"/>
          <w:szCs w:val="32"/>
          <w:rtl/>
          <w:lang w:val="fr-FR"/>
        </w:rPr>
        <w:t>أولا: الأسباب الواجب بيانها في الأحكام الجزائية</w:t>
      </w:r>
    </w:p>
    <w:p w14:paraId="567B64C6" w14:textId="77777777" w:rsidR="00306631" w:rsidRPr="00E545E5" w:rsidRDefault="00306631" w:rsidP="00E545E5">
      <w:pPr>
        <w:spacing w:line="240" w:lineRule="auto"/>
        <w:jc w:val="both"/>
        <w:rPr>
          <w:rFonts w:ascii="Simplified Arabic" w:eastAsia="Calibri" w:hAnsi="Simplified Arabic" w:cs="Simplified Arabic"/>
          <w:b/>
          <w:bCs/>
          <w:sz w:val="32"/>
          <w:szCs w:val="32"/>
          <w:rtl/>
          <w:lang w:val="fr-FR" w:bidi="ar-DZ"/>
        </w:rPr>
      </w:pPr>
      <w:r w:rsidRPr="00E545E5">
        <w:rPr>
          <w:rFonts w:ascii="Simplified Arabic" w:eastAsia="Calibri" w:hAnsi="Simplified Arabic" w:cs="Simplified Arabic"/>
          <w:b/>
          <w:bCs/>
          <w:sz w:val="32"/>
          <w:szCs w:val="32"/>
          <w:rtl/>
          <w:lang w:val="fr-FR" w:bidi="ar-DZ"/>
        </w:rPr>
        <w:t>الفرع الأول: الأسباب القانونية</w:t>
      </w:r>
    </w:p>
    <w:p w14:paraId="56D5D62C" w14:textId="2F29FD0D" w:rsidR="00032954" w:rsidRPr="00E545E5" w:rsidRDefault="00461132" w:rsidP="00461132">
      <w:pPr>
        <w:spacing w:before="120" w:line="240" w:lineRule="auto"/>
        <w:jc w:val="both"/>
        <w:rPr>
          <w:rFonts w:ascii="Simplified Arabic" w:hAnsi="Simplified Arabic" w:cs="Simplified Arabic"/>
          <w:sz w:val="32"/>
          <w:szCs w:val="32"/>
          <w:rtl/>
          <w:lang w:val="fr-FR" w:bidi="ar-DZ"/>
        </w:rPr>
      </w:pPr>
      <w:r>
        <w:rPr>
          <w:rFonts w:ascii="Simplified Arabic" w:eastAsia="Calibri" w:hAnsi="Simplified Arabic" w:cs="Simplified Arabic"/>
          <w:sz w:val="32"/>
          <w:szCs w:val="32"/>
          <w:rtl/>
          <w:lang w:val="fr-FR" w:bidi="ar-DZ"/>
        </w:rPr>
        <w:t xml:space="preserve"> </w:t>
      </w:r>
      <w:r w:rsidR="00306631" w:rsidRPr="00E545E5">
        <w:rPr>
          <w:rFonts w:ascii="Simplified Arabic" w:eastAsia="Calibri" w:hAnsi="Simplified Arabic" w:cs="Simplified Arabic"/>
          <w:sz w:val="32"/>
          <w:szCs w:val="32"/>
          <w:rtl/>
          <w:lang w:val="fr-FR" w:bidi="ar-DZ"/>
        </w:rPr>
        <w:t xml:space="preserve"> </w:t>
      </w:r>
      <w:r w:rsidR="00032954" w:rsidRPr="00E545E5">
        <w:rPr>
          <w:rFonts w:ascii="Simplified Arabic" w:hAnsi="Simplified Arabic" w:cs="Simplified Arabic"/>
          <w:sz w:val="32"/>
          <w:szCs w:val="32"/>
          <w:rtl/>
          <w:lang w:val="fr-FR" w:bidi="ar-DZ"/>
        </w:rPr>
        <w:t>ما دام القانون والواقع هما مادة الحكم الجزائي، فلولا الواقعة ما تحرك القانون من ثباته إلى دنيا التطبيق، ولولا القانون ما خضعت الواقعة لنص التجريم</w:t>
      </w:r>
      <w:r w:rsidR="002F1A5A">
        <w:rPr>
          <w:rFonts w:ascii="Simplified Arabic" w:hAnsi="Simplified Arabic" w:cs="Simplified Arabic" w:hint="cs"/>
          <w:sz w:val="32"/>
          <w:szCs w:val="32"/>
          <w:rtl/>
          <w:lang w:val="fr-FR" w:bidi="ar-DZ"/>
        </w:rPr>
        <w:t xml:space="preserve">، </w:t>
      </w:r>
      <w:r w:rsidR="00032954" w:rsidRPr="00E545E5">
        <w:rPr>
          <w:rFonts w:ascii="Simplified Arabic" w:hAnsi="Simplified Arabic" w:cs="Simplified Arabic"/>
          <w:sz w:val="32"/>
          <w:szCs w:val="32"/>
          <w:rtl/>
          <w:lang w:val="fr-FR" w:bidi="ar-DZ"/>
        </w:rPr>
        <w:t>فإنه إلى جانب الأسباب الواقعية فإن نطاق الالتزام بالتسبيب يكتمل من دون بيان الأسباب القانونية.</w:t>
      </w:r>
    </w:p>
    <w:p w14:paraId="64863272" w14:textId="77777777" w:rsidR="00032954" w:rsidRPr="00E545E5" w:rsidRDefault="00032954" w:rsidP="00461132">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حيث نجد أنه لا جدال حول رقابة المحكمة العليا على الأسباب القانونية باعتبارها أي الأسباب القانونية هي محل رقابتها (محكمة قانون)، وعليه وجب بيان الأسباب القانونية التي يبرر من خلالها صحة تطبيق القانون.</w:t>
      </w:r>
    </w:p>
    <w:p w14:paraId="0B4A1ECD" w14:textId="77777777" w:rsidR="00032954" w:rsidRPr="00E545E5" w:rsidRDefault="00032954" w:rsidP="00461132">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والمحكمة العليا عند بسط رقابتها على المنطق القضائي في تطبيق القانون إنما تراقب مسألتين هما:</w:t>
      </w:r>
    </w:p>
    <w:p w14:paraId="358C5AB7" w14:textId="77777777" w:rsidR="00032954" w:rsidRPr="00E545E5" w:rsidRDefault="00032954" w:rsidP="00E545E5">
      <w:pPr>
        <w:numPr>
          <w:ilvl w:val="0"/>
          <w:numId w:val="8"/>
        </w:numPr>
        <w:spacing w:before="120" w:after="0" w:line="240" w:lineRule="auto"/>
        <w:ind w:left="0" w:hanging="33"/>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التكييف القانوني للواقعة المثبتة.</w:t>
      </w:r>
    </w:p>
    <w:p w14:paraId="6480F9D1" w14:textId="77777777" w:rsidR="00032954" w:rsidRPr="00E545E5" w:rsidRDefault="00032954" w:rsidP="00E545E5">
      <w:pPr>
        <w:numPr>
          <w:ilvl w:val="0"/>
          <w:numId w:val="8"/>
        </w:numPr>
        <w:spacing w:before="120" w:after="0" w:line="240" w:lineRule="auto"/>
        <w:ind w:left="0" w:hanging="33"/>
        <w:jc w:val="both"/>
        <w:rPr>
          <w:rFonts w:ascii="Simplified Arabic" w:hAnsi="Simplified Arabic" w:cs="Simplified Arabic"/>
          <w:sz w:val="32"/>
          <w:szCs w:val="32"/>
          <w:lang w:val="fr-FR" w:bidi="ar-DZ"/>
        </w:rPr>
      </w:pPr>
      <w:r w:rsidRPr="00E545E5">
        <w:rPr>
          <w:rFonts w:ascii="Simplified Arabic" w:hAnsi="Simplified Arabic" w:cs="Simplified Arabic"/>
          <w:sz w:val="32"/>
          <w:szCs w:val="32"/>
          <w:rtl/>
          <w:lang w:val="fr-FR" w:bidi="ar-DZ"/>
        </w:rPr>
        <w:t>النص القانوني الذي يخضع له، واستخلاص النتائج القانونية من خلال إسقاط حكم القانون على الواقعة.</w:t>
      </w:r>
    </w:p>
    <w:p w14:paraId="42FCB0E0" w14:textId="41BF2BFE" w:rsidR="003033AD" w:rsidRPr="00E545E5" w:rsidRDefault="00032954" w:rsidP="008071A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وهنا تظهر ضرورة وصعوبة وأهمية التمييز بين الواقع والقانون لتحديد نطاق رقابة المحكمة العليا على الواقع أم على منطق استخلاص الوقائع</w:t>
      </w:r>
    </w:p>
    <w:p w14:paraId="731A5511" w14:textId="77777777" w:rsidR="00032954" w:rsidRPr="00E545E5" w:rsidRDefault="00032954" w:rsidP="00E545E5">
      <w:pPr>
        <w:spacing w:before="120" w:line="240" w:lineRule="auto"/>
        <w:jc w:val="both"/>
        <w:rPr>
          <w:rFonts w:ascii="Simplified Arabic" w:hAnsi="Simplified Arabic" w:cs="Simplified Arabic"/>
          <w:b/>
          <w:bCs/>
          <w:sz w:val="32"/>
          <w:szCs w:val="32"/>
          <w:lang w:val="fr-FR" w:bidi="ar-DZ"/>
        </w:rPr>
      </w:pPr>
      <w:r w:rsidRPr="00E545E5">
        <w:rPr>
          <w:rFonts w:ascii="Simplified Arabic" w:hAnsi="Simplified Arabic" w:cs="Simplified Arabic"/>
          <w:b/>
          <w:bCs/>
          <w:sz w:val="32"/>
          <w:szCs w:val="32"/>
          <w:rtl/>
          <w:lang w:val="fr-FR" w:bidi="ar-DZ"/>
        </w:rPr>
        <w:lastRenderedPageBreak/>
        <w:t>ثانيا: التدليـل فـي الأحكـام</w:t>
      </w:r>
    </w:p>
    <w:p w14:paraId="543E6942" w14:textId="66780431" w:rsidR="00032954" w:rsidRPr="00E545E5" w:rsidRDefault="00032954" w:rsidP="001F3A4C">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يقصد بالتدليل إبراز الأدلة القانونية والموضوعية التي كونت عقيدة المحكمة وكانت سندا لقضاء الحكم فيها</w:t>
      </w:r>
      <w:r w:rsidR="00684566">
        <w:rPr>
          <w:rFonts w:ascii="Simplified Arabic" w:hAnsi="Simplified Arabic" w:cs="Simplified Arabic" w:hint="cs"/>
          <w:sz w:val="32"/>
          <w:szCs w:val="32"/>
          <w:rtl/>
          <w:lang w:val="fr-FR" w:bidi="ar-DZ"/>
        </w:rPr>
        <w:t xml:space="preserve">، </w:t>
      </w:r>
      <w:r w:rsidRPr="00E545E5">
        <w:rPr>
          <w:rFonts w:ascii="Simplified Arabic" w:hAnsi="Simplified Arabic" w:cs="Simplified Arabic"/>
          <w:sz w:val="32"/>
          <w:szCs w:val="32"/>
          <w:rtl/>
          <w:lang w:val="fr-FR" w:bidi="ar-DZ"/>
        </w:rPr>
        <w:t>أي مراعاة ضوابط معينة في سرد الأدلة والاستدلال بها.</w:t>
      </w:r>
    </w:p>
    <w:p w14:paraId="7958DB05" w14:textId="417AB662" w:rsidR="00032954" w:rsidRPr="00E545E5" w:rsidRDefault="00032954" w:rsidP="008071A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هذه الضوابط تتمثل في وضوح الدليل، أي ذكر الأسباب التي استند إليها القاضي بشكل واضح دون أي غموض أو إبهام، ويكون ذلك بعبارات واضحة وبطريقة وافية وكافية وإلا عُدّ قصورا فيها، وأن لا تكون الأدلة متناقضة فيما بينها، فالتناقض تتماحى به الأسباب ويؤدي إلى الفساد في الاستدلال</w:t>
      </w:r>
    </w:p>
    <w:p w14:paraId="60D74B0C" w14:textId="77777777" w:rsidR="00032954" w:rsidRPr="00E545E5" w:rsidRDefault="00032954" w:rsidP="008071A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ومن بين الضوابط أيضا أن تكون الأدلة مستساغة بمعنى أن يكون الدليل المعول عليه مؤديا إلى ما رتبته عليه من نتائج من غير تنافر مع العقل والمنطق.</w:t>
      </w:r>
    </w:p>
    <w:p w14:paraId="3E66EB7E" w14:textId="77777777" w:rsidR="00032954" w:rsidRPr="00E545E5" w:rsidRDefault="00032954" w:rsidP="00730171">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كما أن بيان أسباب الرد على الطلبات الهامة والدفوع الجوهرية، يعد وسيلة فعالة لضمان تحقيق العدالة، ومتصلة اتصالا وثيقا بأساس الأحكام الجزائية.</w:t>
      </w:r>
    </w:p>
    <w:p w14:paraId="0D651C57" w14:textId="77777777" w:rsidR="00032954" w:rsidRPr="00E545E5" w:rsidRDefault="00032954" w:rsidP="00730171">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فإذا كانت الطلبات والدفوع صحيحة ولم يرد عليها فإن ذلك يؤدي إلى هدم أدلة الإدانة، لكن بشرط أن تكون هذه الطلبات والدفوع جازمة وصريحة ومتعلقة ومنتجة في موضوع الدعوى للرد عليها، ولا تتعلق بالسلطة التقديرية للقاضي في قبول وتقدير الأدلة.</w:t>
      </w:r>
    </w:p>
    <w:p w14:paraId="7AFCE7BB" w14:textId="77777777" w:rsidR="00032954" w:rsidRPr="00E545E5" w:rsidRDefault="00032954" w:rsidP="00730171">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بعد هذه اللمحة الموجزة عن الالتزام بالتسبيب ندخل مباشرة في مضمون دراستنا لهذا الفصل وهو رقابة المحكمة العليا على الأسباب الواقعية من خلال رقابة المنطق القضائي الموجود في هذه الأسباب.</w:t>
      </w:r>
    </w:p>
    <w:p w14:paraId="5352DEA1" w14:textId="77777777" w:rsidR="00306631" w:rsidRPr="00E545E5" w:rsidRDefault="00032954" w:rsidP="00E545E5">
      <w:pPr>
        <w:spacing w:line="240" w:lineRule="auto"/>
        <w:jc w:val="both"/>
        <w:rPr>
          <w:rFonts w:ascii="Simplified Arabic" w:eastAsia="Calibri"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br w:type="page"/>
      </w:r>
      <w:r w:rsidR="00306631" w:rsidRPr="00E545E5">
        <w:rPr>
          <w:rFonts w:ascii="Simplified Arabic" w:eastAsia="Calibri" w:hAnsi="Simplified Arabic" w:cs="Simplified Arabic"/>
          <w:b/>
          <w:bCs/>
          <w:sz w:val="32"/>
          <w:szCs w:val="32"/>
          <w:rtl/>
          <w:lang w:val="fr-FR" w:bidi="ar-DZ"/>
        </w:rPr>
        <w:lastRenderedPageBreak/>
        <w:t>الفرع الثاني: الأسباب الواقعية</w:t>
      </w:r>
    </w:p>
    <w:p w14:paraId="2D339D55"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نعني بالأسباب الواقعية بيان مضمون الاقتناع القاضي الجزائي عن طريق بيان الواقعة المرتكبة وظروفها ومحلها، وأن استخلاصه لهذه الواقعة جاء نتيجة استخلاص منطقي متفق مع المقدمات.</w:t>
      </w:r>
    </w:p>
    <w:p w14:paraId="30278D5D" w14:textId="77777777" w:rsidR="001639F5" w:rsidRPr="00E545E5" w:rsidRDefault="001639F5"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xml:space="preserve">وقبل الخوض في </w:t>
      </w:r>
      <w:r w:rsidR="007B2923" w:rsidRPr="00E545E5">
        <w:rPr>
          <w:rFonts w:ascii="Simplified Arabic" w:eastAsia="Calibri" w:hAnsi="Simplified Arabic" w:cs="Simplified Arabic"/>
          <w:sz w:val="32"/>
          <w:szCs w:val="32"/>
          <w:rtl/>
          <w:lang w:val="fr-FR" w:bidi="ar-DZ"/>
        </w:rPr>
        <w:t>الأسباب</w:t>
      </w:r>
      <w:r w:rsidRPr="00E545E5">
        <w:rPr>
          <w:rFonts w:ascii="Simplified Arabic" w:eastAsia="Calibri" w:hAnsi="Simplified Arabic" w:cs="Simplified Arabic"/>
          <w:sz w:val="32"/>
          <w:szCs w:val="32"/>
          <w:rtl/>
          <w:lang w:val="fr-FR" w:bidi="ar-DZ"/>
        </w:rPr>
        <w:t xml:space="preserve"> الواقعية التي تخضع للرقابة من عدمها نستعرض موقف الفقه      و القضاء من الرقابة على الجانب الواقعي للدعوى</w:t>
      </w:r>
    </w:p>
    <w:p w14:paraId="7866E733" w14:textId="77777777" w:rsidR="001639F5" w:rsidRPr="00E545E5" w:rsidRDefault="001639F5" w:rsidP="00730171">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صحيح أن الأصل العام هو ألا تتعرض المحكمة العليا لما تعلق بواقع الدعوى ولا يخضع لرقابتها فهم القاضي لواقع الدعوى، وذلك على أساس أن الهدف الأساسي من وجود المحكمة العليا كمحكمة وحيدة تتربع على قمة التنظيم القضائي هو ضمان التطبيق الصحيح والسليم للقانون أو ما يطلق عليه بجهاز مراقبة الشرعية.</w:t>
      </w:r>
    </w:p>
    <w:p w14:paraId="1EC07522" w14:textId="77777777" w:rsidR="001639F5" w:rsidRPr="00E545E5" w:rsidRDefault="001639F5" w:rsidP="00730171">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وعليه فإن الشق الواقعي آو الموضوعي للدعوى ينفصل عن الشق القانوني (رغم صعوبة ذلك كما رأينا سابقا)، وأن هذا الشق (القانوني) يقبل التكرار الذي يساعد على وحدة القضاء والقانون، على عكس الشق الواقعي أو الموضوعي الذي قلما يتكرر.</w:t>
      </w:r>
    </w:p>
    <w:p w14:paraId="585A5884" w14:textId="4EA59610" w:rsidR="001639F5" w:rsidRPr="00E545E5" w:rsidRDefault="001639F5" w:rsidP="00730171">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 xml:space="preserve">فالمحكمة العليا تأخذ هذا الشق الواقعي كما هو ثابت أمام قاضي الموضوع، أما الشق القانوني فإنها تتولى فحصه لتتأكد من مطابقته للقانون </w:t>
      </w:r>
    </w:p>
    <w:p w14:paraId="1D029E84" w14:textId="4AB9A2C1" w:rsidR="001639F5" w:rsidRPr="00E545E5" w:rsidRDefault="001639F5" w:rsidP="00730171">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ولما كان هذا هو الأصل، إلا أن ذلك لا يعني أنها لا تراقب الشق الواقعي برمته، بل لها ذلك عن طريق رقابة فهم قاضي الدعوى للواقع من نواح متعددة كالتحقق من الوجود المادي للوقائع وإحاطته بها على ضوء قواعد القانون في الإثبات، وكذا رقابة واقع الدعوى في مجال تسبيب الحكم</w:t>
      </w:r>
    </w:p>
    <w:p w14:paraId="0887EA46" w14:textId="77777777" w:rsidR="001639F5" w:rsidRPr="00E545E5" w:rsidRDefault="001639F5" w:rsidP="00730171">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والحقيقة أن هذه الرقابة إنما هي رقابة على المنطق القضائي الموجود في الحكم وتحديدا في أسبابه، إذ أن هذا المنطق هو المفتاح نحو امتداد رقابة المحكمة العليا لوقائع الدعوى الجنائية لكن ضمن حدود معينة.</w:t>
      </w:r>
    </w:p>
    <w:p w14:paraId="61333B5F" w14:textId="77777777" w:rsidR="001639F5" w:rsidRPr="00E545E5" w:rsidRDefault="001639F5" w:rsidP="00F62E09">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 xml:space="preserve">هذا ما يقودنا إلى الجدل الفقهي وتطبيقات القضاء الذي دار حول مدى حق المحكمة العليا في الرقابة على الجانب الموضوعي للدعوى بين مناد بقصر الرقابة على الجانب القانوني فقط، </w:t>
      </w:r>
      <w:r w:rsidRPr="00E545E5">
        <w:rPr>
          <w:rFonts w:ascii="Simplified Arabic" w:hAnsi="Simplified Arabic" w:cs="Simplified Arabic"/>
          <w:sz w:val="32"/>
          <w:szCs w:val="32"/>
          <w:rtl/>
          <w:lang w:val="fr-FR" w:bidi="ar-DZ"/>
        </w:rPr>
        <w:lastRenderedPageBreak/>
        <w:t>وآخر إلى امتداد هذه الرقابة إلى وقائع الدعوى، دون أن يختلف الفقه حول تجاوز حدود الرقابة حتى عند رقابة واقع الدعوى.</w:t>
      </w:r>
    </w:p>
    <w:p w14:paraId="05799158" w14:textId="6967B5E3" w:rsidR="001639F5" w:rsidRPr="00E545E5" w:rsidRDefault="001639F5" w:rsidP="00F62E09">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لأن القول يتجاوز الحدود في الرقابة على المنطق القضائي يعني إخضاع الحكم القضائي برمته من ناحية الموضوع للرقابة أمام المحكمة العليا وهو قول خطير يعني ذوبان كل وجه للتفرقة بين الطعن بالاستئناف والطعن أمام المحكمة العلي</w:t>
      </w:r>
      <w:r w:rsidR="00F62E09">
        <w:rPr>
          <w:rFonts w:ascii="Simplified Arabic" w:hAnsi="Simplified Arabic" w:cs="Simplified Arabic" w:hint="cs"/>
          <w:sz w:val="32"/>
          <w:szCs w:val="32"/>
          <w:rtl/>
          <w:lang w:val="fr-FR" w:bidi="ar-DZ"/>
        </w:rPr>
        <w:t>ا</w:t>
      </w:r>
    </w:p>
    <w:p w14:paraId="23C98AAD" w14:textId="77777777" w:rsidR="001639F5" w:rsidRPr="00E545E5" w:rsidRDefault="001639F5"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 xml:space="preserve">المطلـب الأول: موقف الفقه والقضاء من الرقابة على الجانب الموضوعي للدعـوى </w:t>
      </w:r>
    </w:p>
    <w:p w14:paraId="05D9E10C" w14:textId="77777777" w:rsidR="001639F5" w:rsidRPr="00E545E5" w:rsidRDefault="001639F5" w:rsidP="00E545E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حدث خلاف وجدل بين فقهاء القانون حول مدى حق المحكمة العليا في الرقابة على الجانب الموضوعي للدعوى الجنائية، ذلك الجانب الذي هو مجال تطبيق مبدأ حرية القاضي في الاقتناع.</w:t>
      </w:r>
    </w:p>
    <w:p w14:paraId="129B46CE" w14:textId="77777777" w:rsidR="001639F5" w:rsidRPr="00E545E5" w:rsidRDefault="001639F5" w:rsidP="008071A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ويرجع هذا الجدل أولا إلى صعوبة التمييز بين مسائل القانون ومسائل الواقع من جهة، ومن جهة ثانية عدم بسط هذه الرقابة وإلا تحولت المحكمة العليا إلى درجة ثالثة للتقاضي.</w:t>
      </w:r>
    </w:p>
    <w:p w14:paraId="69F7FE36" w14:textId="77777777" w:rsidR="001639F5" w:rsidRPr="00E545E5" w:rsidRDefault="001639F5" w:rsidP="008071A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وعليه سوف نتناول بالدراسة مدى سلطة المحكمة العليا في الرقابة على الجانب الموضوعي للدعوى الجنائية في جانب الفقه كفرع أول، يليه موقف القضاء المقارن من هذه الرقابة في فرع ثانٍ.</w:t>
      </w:r>
    </w:p>
    <w:p w14:paraId="69E0525A" w14:textId="77777777" w:rsidR="001639F5" w:rsidRPr="00E545E5" w:rsidRDefault="001639F5"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الفرع الأول: موقف الفقه حول رقابة المحكمة العليا على الجانب الموضوعي للدعوى</w:t>
      </w:r>
    </w:p>
    <w:p w14:paraId="5DC446BF" w14:textId="01DBD42F" w:rsidR="001639F5" w:rsidRDefault="001639F5" w:rsidP="008071A5">
      <w:pPr>
        <w:spacing w:before="120" w:line="240" w:lineRule="auto"/>
        <w:jc w:val="both"/>
        <w:rPr>
          <w:rFonts w:ascii="Simplified Arabic" w:eastAsia="Calibri" w:hAnsi="Simplified Arabic" w:cs="Simplified Arabic"/>
          <w:sz w:val="32"/>
          <w:szCs w:val="32"/>
          <w:rtl/>
          <w:lang w:val="fr-FR" w:bidi="ar-DZ"/>
        </w:rPr>
      </w:pPr>
      <w:r w:rsidRPr="00E545E5">
        <w:rPr>
          <w:rFonts w:ascii="Simplified Arabic" w:hAnsi="Simplified Arabic" w:cs="Simplified Arabic"/>
          <w:sz w:val="32"/>
          <w:szCs w:val="32"/>
          <w:rtl/>
          <w:lang w:val="fr-FR" w:bidi="ar-DZ"/>
        </w:rPr>
        <w:t>ثار الخلاف في الفقه حول خضوع الجانب الموضوعي للدعوى الجنائية "إثبات الوقائع ونسبتها للمتهم" لرقابة المحكمة العليا، وفي هذا الصدد نستعرض بعض الآراء الفقهية التي قيلت في هذا الشأن</w:t>
      </w:r>
    </w:p>
    <w:p w14:paraId="335FADB0" w14:textId="77777777" w:rsidR="001639F5" w:rsidRPr="00E545E5" w:rsidRDefault="001639F5"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 الـرأي الأول</w:t>
      </w:r>
    </w:p>
    <w:p w14:paraId="78970BBB" w14:textId="77777777" w:rsidR="001639F5" w:rsidRPr="00E545E5" w:rsidRDefault="001639F5" w:rsidP="00E545E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نجد الفقه السائد في فرنسا قد تبنى نظام الأدلة المعنوية أو ما يسمى بنظام الإثبات الحر أو الاقتناع الحر القائم على مبدأ حرية القاضي في تكوين اقتناعه، بمعنى أن القاضي وفق هذا النظام له الحرية في قبول وتقدير جميع الأدلة دون معقب عليه، وبمعنى آخر عدم بيان ما يطلق عليه الأسباب الموضوعية للحكم إلى جانب الأسباب القانونية.</w:t>
      </w:r>
    </w:p>
    <w:p w14:paraId="55A9FA1F" w14:textId="77777777" w:rsidR="001639F5" w:rsidRPr="00E545E5" w:rsidRDefault="001639F5" w:rsidP="005F7943">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sz w:val="32"/>
          <w:szCs w:val="32"/>
          <w:rtl/>
          <w:lang w:val="fr-FR" w:bidi="ar-DZ"/>
        </w:rPr>
        <w:lastRenderedPageBreak/>
        <w:t>ووفقا لهذا الرأي يقول الفقيه</w:t>
      </w:r>
      <w:r w:rsidRPr="00E545E5">
        <w:rPr>
          <w:rFonts w:ascii="Simplified Arabic" w:hAnsi="Simplified Arabic" w:cs="Simplified Arabic"/>
          <w:sz w:val="32"/>
          <w:szCs w:val="32"/>
          <w:lang w:val="fr-FR" w:bidi="ar-DZ"/>
        </w:rPr>
        <w:t>«Garreau » »</w:t>
      </w:r>
      <w:r w:rsidRPr="00E545E5">
        <w:rPr>
          <w:rFonts w:ascii="Simplified Arabic" w:hAnsi="Simplified Arabic" w:cs="Simplified Arabic"/>
          <w:sz w:val="32"/>
          <w:szCs w:val="32"/>
          <w:rtl/>
          <w:lang w:val="fr-FR" w:bidi="ar-DZ"/>
        </w:rPr>
        <w:t xml:space="preserve"> كيف يمكن التوفيق بين واجب تسبيب الأحكام وحرية القاضي في تقدير الأد</w:t>
      </w:r>
      <w:r w:rsidRPr="00E545E5">
        <w:rPr>
          <w:rFonts w:ascii="Simplified Arabic" w:hAnsi="Simplified Arabic" w:cs="Simplified Arabic"/>
          <w:b/>
          <w:bCs/>
          <w:sz w:val="32"/>
          <w:szCs w:val="32"/>
          <w:rtl/>
          <w:lang w:val="fr-FR" w:bidi="ar-DZ"/>
        </w:rPr>
        <w:t>لة؟...</w:t>
      </w:r>
      <w:r w:rsidRPr="00E545E5">
        <w:rPr>
          <w:rFonts w:ascii="Simplified Arabic" w:hAnsi="Simplified Arabic" w:cs="Simplified Arabic"/>
          <w:sz w:val="32"/>
          <w:szCs w:val="32"/>
          <w:lang w:val="fr-FR" w:bidi="ar-DZ"/>
        </w:rPr>
        <w:t>«</w:t>
      </w:r>
      <w:r w:rsidRPr="00E545E5">
        <w:rPr>
          <w:rFonts w:ascii="Simplified Arabic" w:hAnsi="Simplified Arabic" w:cs="Simplified Arabic"/>
          <w:b/>
          <w:bCs/>
          <w:sz w:val="32"/>
          <w:szCs w:val="32"/>
          <w:rtl/>
          <w:lang w:val="fr-FR" w:bidi="ar-DZ"/>
        </w:rPr>
        <w:t>.</w:t>
      </w:r>
    </w:p>
    <w:p w14:paraId="74ED5465" w14:textId="17C93D84" w:rsidR="001639F5" w:rsidRPr="00E545E5" w:rsidRDefault="001639F5" w:rsidP="005F7943">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وعليه وبموجب وضع الأسباب اللازمة، هل يلتزم القاضي بأن يبين تفصيلا وتحليلا عناصر الإثبات التي سمحت له بتكوين اعتقاده؟ إن القضاء لم يفرض أبدا هذا الواجب على المحاكم</w:t>
      </w:r>
    </w:p>
    <w:p w14:paraId="4FCB9E6D" w14:textId="0FD53841" w:rsidR="001639F5" w:rsidRPr="00E545E5" w:rsidRDefault="001639F5" w:rsidP="00A716A3">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ويقرر الفقه وفق ذلك أنه على محكمة النقض أن تأخذ كثوابت بالوقائع كما أثبتها قاضي الموضوع لتبين ما إذا كان الحكم بفرض صحة وثبات هذه الوقائع قد طبق القانون فيه تطبيقا صحيحا</w:t>
      </w:r>
    </w:p>
    <w:p w14:paraId="51899FA0" w14:textId="6C7CEE77" w:rsidR="001639F5" w:rsidRPr="00E545E5" w:rsidRDefault="001639F5" w:rsidP="00A716A3">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وبناء على ذلك فإننا نجد الفقه الفرنسي لا يجيز رقابة محكمة النقض على الجانب الموضوعي للدعوى الجنائية، إعمالا لمبدأ قضاء القاضي بمحض اقتناعه الذي يجد مجال تطبيقه الفعلي في هذا الجانب وهو «إثبات الوقائع ونسبتها للمتهم»</w:t>
      </w:r>
      <w:r w:rsidR="005F7943">
        <w:rPr>
          <w:rFonts w:ascii="Simplified Arabic" w:eastAsia="Calibri" w:hAnsi="Simplified Arabic" w:cs="Simplified Arabic" w:hint="cs"/>
          <w:sz w:val="32"/>
          <w:szCs w:val="32"/>
          <w:rtl/>
          <w:lang w:val="fr-FR" w:bidi="ar-DZ"/>
        </w:rPr>
        <w:t>.</w:t>
      </w:r>
    </w:p>
    <w:p w14:paraId="27BDA9C6" w14:textId="61B77131" w:rsidR="001639F5" w:rsidRPr="00E545E5" w:rsidRDefault="001639F5" w:rsidP="00A716A3">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وقد أيد هذا الرأي الفقه البلجيكي، حيث نجد أن المشرع البلجيكي قرر قاعدة خروج موضوع الدعوى الجنائية عن نطاق رقابة المحكمة العليا وذلك في صلب الدستور واعتبره أحد المبادئ الأساسية التي يقوم عليها النظام القضائي</w:t>
      </w:r>
    </w:p>
    <w:p w14:paraId="3226D2F1" w14:textId="77777777" w:rsidR="001639F5" w:rsidRPr="00E545E5" w:rsidRDefault="001639F5"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br w:type="page"/>
      </w:r>
      <w:r w:rsidRPr="00E545E5">
        <w:rPr>
          <w:rFonts w:ascii="Simplified Arabic" w:hAnsi="Simplified Arabic" w:cs="Simplified Arabic"/>
          <w:b/>
          <w:bCs/>
          <w:sz w:val="32"/>
          <w:szCs w:val="32"/>
          <w:rtl/>
          <w:lang w:val="fr-FR" w:bidi="ar-DZ"/>
        </w:rPr>
        <w:lastRenderedPageBreak/>
        <w:t>* الـرأي الثانـي</w:t>
      </w:r>
    </w:p>
    <w:p w14:paraId="1677425E" w14:textId="7EB786B3" w:rsidR="001639F5" w:rsidRPr="00E545E5" w:rsidRDefault="001639F5" w:rsidP="00A716A3">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يذهب أصحاب هذا الرأي أن تسبيب الحكم الجزائي تسبيبا صحيحا وكافيا يستلزم إيراد أدلة الإدانة على نحو يبين منه أن قضاءها قد قام على اليقين لا الظن والتخمين، وأن الأسباب التي ساقها كفيلة بحمل قضائه على نحو صحيح</w:t>
      </w:r>
    </w:p>
    <w:p w14:paraId="7839C951" w14:textId="77777777" w:rsidR="001639F5" w:rsidRPr="00E545E5" w:rsidRDefault="001639F5" w:rsidP="00A716A3">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وأن إيراد مضمون الأدلة وذكر مؤداها يتضح من خلاله وجه الاستدلال المنطقي الذي أسس عليه قاضي الموضوع قضاءه، هذا الاستدلال هو الذي يمكن المحكمة العليا من مراقبة صحة تطبيق القانون وذلك عن طريق رقابة صحة الأسباب في كفايتها من عدمه.</w:t>
      </w:r>
    </w:p>
    <w:p w14:paraId="5BED18F7" w14:textId="77777777" w:rsidR="001639F5" w:rsidRPr="00E545E5" w:rsidRDefault="001639F5" w:rsidP="00A716A3">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وعليه فإن المحكمة العليا تراقب المنطق القضائي من خلال تسبيب الحكم بشأن هذه الوقائع، وأنه عن طريق هذا المنطق الموجود في التسبيب تراقب المحكمة العليا صحة تطبيق القانون على الواقعة المرتكبة والمثبتة من طرف قاضي الموضوع.</w:t>
      </w:r>
    </w:p>
    <w:p w14:paraId="31E3B557" w14:textId="77777777" w:rsidR="001639F5" w:rsidRPr="00E545E5" w:rsidRDefault="001639F5" w:rsidP="00A716A3">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هذه الرقابة لا تتعارض مع مبدأ حرية القاضي في تكوين اقتناعه، لأن حرية الاقتناع ليست مطلقة وإلا أدت إلى التحكم القضائي، بل لابد لها من قيود وضوابط تتمثل في إيراد الأسباب التي توضح العلاقة الحتمية والمنطقية بين المقدمات والنتيجة المتوصل إليها.</w:t>
      </w:r>
    </w:p>
    <w:p w14:paraId="07B09CE1" w14:textId="77777777" w:rsidR="001639F5" w:rsidRPr="00E545E5" w:rsidRDefault="001639F5" w:rsidP="004A5356">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ومن أجل أداء المحكمة العليا لرسالتها في مراقبة صحة حسن تطبيق القانون تكون بذلك قد فسحت المجال أمامها واسعا لمراقبة قاضي الموضوع في تقديره واقتناعه بالأدلة عن طريق تسطيره لهذا الاقتناع ضمن أسباب الحكم.</w:t>
      </w:r>
    </w:p>
    <w:p w14:paraId="1D7F2826" w14:textId="77777777" w:rsidR="001639F5" w:rsidRPr="00E545E5" w:rsidRDefault="001639F5" w:rsidP="004A5356">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ذلك أن المنطق القضائي الذي استخدمه القاضي إذا كان معوجا بمعنى أن اقتناعه لم يكن متوائما مع مقتضيات العقل والمنطق، فمن المؤكد أنه سيؤدي إلى تطبيق خاطئ للقانون.</w:t>
      </w:r>
    </w:p>
    <w:p w14:paraId="32340D6D" w14:textId="77777777" w:rsidR="001639F5" w:rsidRPr="00E545E5" w:rsidRDefault="001639F5" w:rsidP="004A5356">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وأن توحيد مناهج الفكر في الاستنتاج العقلي والمنطقي سيؤدي بالضرورة إلى منطق قضائي صحيح، والذي يؤدي بدوره إلى تطبيق صحيح للقانون.</w:t>
      </w:r>
    </w:p>
    <w:p w14:paraId="11F3DD5A" w14:textId="0B77D327" w:rsidR="001639F5" w:rsidRPr="00E545E5" w:rsidRDefault="001639F5" w:rsidP="004A5356">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ورغم وجود آراء أخرى سواء في قصر الرقابة على الجانب الموضوعي للدعوى من عدمه، إلا أن الرأي الراجح حديثا</w:t>
      </w:r>
      <w:r w:rsidR="004D0217">
        <w:rPr>
          <w:rFonts w:ascii="Simplified Arabic" w:eastAsia="Calibri" w:hAnsi="Simplified Arabic" w:cs="Simplified Arabic" w:hint="cs"/>
          <w:sz w:val="32"/>
          <w:szCs w:val="32"/>
          <w:rtl/>
          <w:lang w:val="fr-FR" w:bidi="ar-DZ"/>
        </w:rPr>
        <w:t xml:space="preserve"> </w:t>
      </w:r>
      <w:r w:rsidRPr="00E545E5">
        <w:rPr>
          <w:rFonts w:ascii="Simplified Arabic" w:hAnsi="Simplified Arabic" w:cs="Simplified Arabic"/>
          <w:sz w:val="32"/>
          <w:szCs w:val="32"/>
          <w:rtl/>
          <w:lang w:val="fr-FR" w:bidi="ar-DZ"/>
        </w:rPr>
        <w:t xml:space="preserve">حتى عند أصحاب الرأي المعارض لهذه الرقابة هو أن الرقابة على المنطق القضائي هي رقابة ضرورية وحتمية لأداء المحكمة العليا لمهمتها على أكمل وجه في توحيد أحكام القضاء، لأن قصر هذه الرقابة على الجانب القانوني فقط وذلك بمنح قاضي </w:t>
      </w:r>
      <w:r w:rsidRPr="00E545E5">
        <w:rPr>
          <w:rFonts w:ascii="Simplified Arabic" w:hAnsi="Simplified Arabic" w:cs="Simplified Arabic"/>
          <w:sz w:val="32"/>
          <w:szCs w:val="32"/>
          <w:rtl/>
          <w:lang w:val="fr-FR" w:bidi="ar-DZ"/>
        </w:rPr>
        <w:lastRenderedPageBreak/>
        <w:t>الموضوع حرية مطلقة يؤدي إلى التعسف والتحكم القضائي، وأنه مهما كانت أسباب الحكم التي أوردها قاضي الموضوع غير منطقية فلا رقابة على هذا المنطق.</w:t>
      </w:r>
    </w:p>
    <w:p w14:paraId="537F7580" w14:textId="77777777" w:rsidR="001639F5" w:rsidRPr="00E545E5" w:rsidRDefault="001639F5" w:rsidP="004A5356">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وفي المقابل فإن الرقابة على وقائع الدعوى برمتها فيه من الخطورة ما يجعل وظيفة المحكمة العليا تحيد عن هدفها الرئيسي.</w:t>
      </w:r>
    </w:p>
    <w:p w14:paraId="5BCB84FE" w14:textId="629B667C" w:rsidR="001639F5" w:rsidRPr="00E545E5" w:rsidRDefault="001639F5" w:rsidP="004A5356">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وعليه نقول أن رقابة المحكمة العليا للجانب الموضوعي للدعوى هي رقابة على الأسباب الموضوعية من الحكم المطعون فيه وهي رقابة قانونية تنصب على المنطق القضائي الموجود في أسباب الحكم وتعلق بالمنهج الاستدلالي الذي باشره قاضي الموضوع في تكوين عقيدته، ومخالفة هذا المنهج هي مخالفة الأسباب الموضوعية حتى وإن كانت تستند إلى أساس قانوني توجب بسط الرقابة عليه</w:t>
      </w:r>
    </w:p>
    <w:p w14:paraId="29B9E7C8" w14:textId="77777777" w:rsidR="001639F5" w:rsidRPr="00E545E5" w:rsidRDefault="001639F5"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br w:type="page"/>
      </w:r>
      <w:r w:rsidRPr="00E545E5">
        <w:rPr>
          <w:rFonts w:ascii="Simplified Arabic" w:hAnsi="Simplified Arabic" w:cs="Simplified Arabic"/>
          <w:b/>
          <w:bCs/>
          <w:sz w:val="32"/>
          <w:szCs w:val="32"/>
          <w:rtl/>
          <w:lang w:val="fr-FR" w:bidi="ar-DZ"/>
        </w:rPr>
        <w:lastRenderedPageBreak/>
        <w:t>الفـرع الثاني: موقف القضاء المقارن من الرقابة على الجانب الموضوعي</w:t>
      </w:r>
      <w:r w:rsidR="004A5356">
        <w:rPr>
          <w:rFonts w:ascii="Simplified Arabic" w:hAnsi="Simplified Arabic" w:cs="Simplified Arabic" w:hint="cs"/>
          <w:b/>
          <w:bCs/>
          <w:sz w:val="32"/>
          <w:szCs w:val="32"/>
          <w:rtl/>
          <w:lang w:val="fr-FR" w:bidi="ar-DZ"/>
        </w:rPr>
        <w:t xml:space="preserve"> للدعوى الجنائية</w:t>
      </w:r>
    </w:p>
    <w:p w14:paraId="5BFD9F86" w14:textId="77777777" w:rsidR="001639F5" w:rsidRPr="00E545E5" w:rsidRDefault="001639F5"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أولا: محكمـة النقـض الفرنسيـة</w:t>
      </w:r>
    </w:p>
    <w:p w14:paraId="2BDDB68A" w14:textId="1E2DEAF4" w:rsidR="001639F5" w:rsidRPr="00E545E5" w:rsidRDefault="001639F5" w:rsidP="004A5356">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لقد انحصر مسلك محكمة النقض الفرنسية في بداية إنشائها في الرقابة على الجانب القانوني للدعوى فقط وهذا لأسباب تاريخية يرجع إلى إنشائها، لكن سرعان ما لحقت بركب التطور بعد أن عرف القضاء الجنائي الفرنسي حرية القاضي في تكوين اقتناعه</w:t>
      </w:r>
    </w:p>
    <w:p w14:paraId="73B0A452" w14:textId="77777777" w:rsidR="001639F5" w:rsidRPr="00E545E5" w:rsidRDefault="001639F5" w:rsidP="004A5356">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حيث بسبب هذا المبدأ فإن السائد في فرنسا أن أسباب الحكم تورد فيها الأسباب القانونية دون الموضوعية (أركان الجريمة، تكييفها القانوني) مع بيان للأدلة في حدود أنها جاءت من إجراءات صحيحة، أي ارتباطها بنصوص القانون (الشرعية).</w:t>
      </w:r>
    </w:p>
    <w:p w14:paraId="5A9CD5F9" w14:textId="77A8B4D3" w:rsidR="001639F5" w:rsidRPr="00E545E5" w:rsidRDefault="001639F5" w:rsidP="004A5356">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ذلك أنه من الواضح تماما أن عملية التسبيب تعد همزة الوصل بين رقابة المحكمة العليا وحكم الموضوع</w:t>
      </w:r>
    </w:p>
    <w:p w14:paraId="4DC998C8" w14:textId="542A5917" w:rsidR="001639F5" w:rsidRPr="00E545E5" w:rsidRDefault="001639F5" w:rsidP="000E5959">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كما أكدت محكمة النقض الفرنسية في كل قراراتها أن مهمتها الأساسية هي أن تراقب علاقة الواقعة كما أثبتها الحكم المطعون فيه بالقانون، وليس لها أن تقرر ما إذا كان الحكم قد أساء أو أحسن القضاء في الواقعة إنما تتحدد سلطاتها فيما إذا كانت هذه الوقائع كما أثبتها القاضي، تسقط أم لا تحت قبضة قانون العقوبات وتحت هذا النص أو ذاك</w:t>
      </w:r>
    </w:p>
    <w:p w14:paraId="49F71D01" w14:textId="2D1D3295" w:rsidR="001639F5" w:rsidRPr="00E545E5" w:rsidRDefault="001639F5" w:rsidP="000E5959">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والخلاصة أن محكمة النقض الفرنسية تفرض رقابتها على حكم الموضوع بالقدر اللازم لضمان عدم تجاوز القاضي حدود سلطاته في تقدير الدليل</w:t>
      </w:r>
    </w:p>
    <w:p w14:paraId="28207BDE" w14:textId="77777777" w:rsidR="001639F5" w:rsidRPr="00E545E5" w:rsidRDefault="001639F5" w:rsidP="00E545E5">
      <w:pPr>
        <w:keepNext/>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ثانيـا: محكمـة النقـض المصريـة</w:t>
      </w:r>
    </w:p>
    <w:p w14:paraId="013CB896" w14:textId="77777777" w:rsidR="001639F5" w:rsidRPr="00E545E5" w:rsidRDefault="001639F5" w:rsidP="00E545E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بداية فإن محكمة النقض المصرية أقرت أن قاضي الموضوع له الحق في تأسيس اقتناعه على الدليل الذي يطمئن إليه وجدانه ولا رقابة لأحد عليه، مع التدليل في حكمه على تسطير اقتناعه بأدلة مؤدية إلى هذا الاقتناع، بمعنى بيان الواقعة وظروفها المختلفة.</w:t>
      </w:r>
    </w:p>
    <w:p w14:paraId="11820A2B" w14:textId="078FA798" w:rsidR="001639F5" w:rsidRPr="00E545E5" w:rsidRDefault="001639F5" w:rsidP="004A5356">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وفي ذلك تقول المحكمة « متى كان مجموع ما أورده الحكم كافيا في بيان الواقعة وظروفها بما تتوافر به العناصر القانونية للجريمة التي نسبت للمتهم حسبما استخلصته المحكمة، وكان قد أشير إلى نص القانون الذي ينطبق على تلك الواقعة، فإن ذلك يحقق حكم القانون في المادة 310 إجراءات»</w:t>
      </w:r>
    </w:p>
    <w:p w14:paraId="44CCC586" w14:textId="0EEC3100" w:rsidR="001639F5" w:rsidRPr="00E545E5" w:rsidRDefault="001639F5" w:rsidP="004A5356">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lastRenderedPageBreak/>
        <w:t>وفي حالة عدم كفاية هذه الأسباب يكون الحكم مشوبا بالقصور في التسبيب (عدم بيان الواقعة المستوجبة للعقوبة أو ظروفها القانونية).</w:t>
      </w:r>
    </w:p>
    <w:p w14:paraId="7EC289F8" w14:textId="1CD00687" w:rsidR="001639F5" w:rsidRPr="00E545E5" w:rsidRDefault="001639F5" w:rsidP="004A5356">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وعليه يتضح من هذا أن محكمة النقض المصرية تباشر قدرا معينا من الإشراف على موضوع الدعوى وذلك بالنسبة لواقعتها ولظروفها القانونية وأن يورد ذلك ضمن أسباب الحكم، وهنا يظهر الجانب الموضوعي للدعوى وهي تراقبه محكمة النقض عن طريق رقابة صحة استخلاص النتائج من المقدمات بحيث يكون متفقا مع المنطق في غير تنافر بينهم</w:t>
      </w:r>
    </w:p>
    <w:p w14:paraId="0833E0FD" w14:textId="77777777" w:rsidR="001639F5" w:rsidRPr="00E545E5" w:rsidRDefault="001639F5"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ثالثـا: محكمـة التمييـز الأردنيـة</w:t>
      </w:r>
    </w:p>
    <w:p w14:paraId="494B00FB" w14:textId="54996BF9" w:rsidR="001639F5" w:rsidRPr="00E545E5" w:rsidRDefault="001639F5" w:rsidP="004A5356">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إن محكمة التمييز الأردنية منذ تأسيسها أعطت لمحكمة الموضوع الحرية التامة في تقدير الأدلة واستخلاص الوقائع منها على أن لا تخالف العقل والمنطق وأن يكون قرارها في ذلك معللا ووافيا</w:t>
      </w:r>
    </w:p>
    <w:p w14:paraId="5D718A6D" w14:textId="475CF7C0" w:rsidR="001639F5" w:rsidRPr="00E545E5" w:rsidRDefault="001639F5" w:rsidP="00684566">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وفي ذلك تقول: «إن القاضي وإن كان حرا في تكوين قناعته في الدعوى من أي دليل يجده في أوراقها طالما أطلق له المشرع حرية الاقتناع، إلا أن هذه الحرية لا تعني السلطة المطلقة غير المحددة إذ أنها مقيدة بضوابط وقد استقر الفقه والقضاء على أن من حق محكمة التمييز الرقابة على كفاية الأسباب الواقعية وعلى صحة اقتناع محكمة الموضوع من حيث مصادر الاقتناع ومنطقية الاقتناع...»</w:t>
      </w:r>
      <w:r w:rsidR="004A5356">
        <w:rPr>
          <w:rFonts w:ascii="Simplified Arabic" w:eastAsia="Calibri" w:hAnsi="Simplified Arabic" w:cs="Simplified Arabic" w:hint="cs"/>
          <w:sz w:val="32"/>
          <w:szCs w:val="32"/>
          <w:rtl/>
          <w:lang w:val="fr-FR" w:bidi="ar-DZ"/>
        </w:rPr>
        <w:t>.</w:t>
      </w:r>
    </w:p>
    <w:p w14:paraId="67D8715B" w14:textId="77777777" w:rsidR="001639F5" w:rsidRPr="00E545E5" w:rsidRDefault="001639F5" w:rsidP="00E545E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ويتضح من هذا القرار أن محكمة التمييز الأردنية تبسط رقابتها على الجانب الموضوعي للدعوى في حدود رقابتها على استخلاص النتائج من المقدمات فيما جاءت متفقة مع العقل والمنطق أم لا ومن غير تنافر مع الوقائع التي سلم بها الحكم وانتهى إليها.</w:t>
      </w:r>
    </w:p>
    <w:p w14:paraId="75819043" w14:textId="77777777" w:rsidR="001639F5" w:rsidRPr="00E545E5" w:rsidRDefault="001639F5"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ثالثا: المحكمة العليا بالجزائر</w:t>
      </w:r>
    </w:p>
    <w:p w14:paraId="0688633D" w14:textId="1478C2B2" w:rsidR="001639F5" w:rsidRPr="00E545E5" w:rsidRDefault="001639F5" w:rsidP="004A5356">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يظهر من خلال استقراء قرارات المحكمة العليا الخاصة بسلطة هذه الأخيرة في الرقابة على الجانب الموضوعي للدعوى الجنائية أن المحكمة العليا أقرت أن مرحلة فحص الوقائع المنسوبة للمتهم وتقديرها يدخل في اختصاص قاضي الموضوع دون معقب عليهم من طرف المحكمة العليا حيث قالت:«إن المرحلة الأولى التي تمر بها الدعوى الجزائية هي مرحلة فحص مادية الوقائع المنسوبة إلى المتهم. والقاعدة العامة فيها هي أن تقدير الوقائع يدخل في اختصاص قضاة الموضوع بدون معقب عليهم في ذلك من طرف المحكمة العليا»</w:t>
      </w:r>
      <w:r w:rsidR="004A5356">
        <w:rPr>
          <w:rFonts w:ascii="Simplified Arabic" w:eastAsia="Calibri" w:hAnsi="Simplified Arabic" w:cs="Simplified Arabic" w:hint="cs"/>
          <w:sz w:val="32"/>
          <w:szCs w:val="32"/>
          <w:rtl/>
          <w:lang w:val="fr-FR" w:bidi="ar-DZ"/>
        </w:rPr>
        <w:t>.</w:t>
      </w:r>
      <w:r w:rsidRPr="00E545E5">
        <w:rPr>
          <w:rFonts w:ascii="Simplified Arabic" w:hAnsi="Simplified Arabic" w:cs="Simplified Arabic"/>
          <w:sz w:val="32"/>
          <w:szCs w:val="32"/>
          <w:rtl/>
          <w:lang w:val="fr-FR" w:bidi="ar-DZ"/>
        </w:rPr>
        <w:t xml:space="preserve"> </w:t>
      </w:r>
    </w:p>
    <w:p w14:paraId="3953C93E" w14:textId="229EA8CD" w:rsidR="001639F5" w:rsidRPr="00E545E5" w:rsidRDefault="001639F5" w:rsidP="00FC777D">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lastRenderedPageBreak/>
        <w:t>ومع ذلك وجب على قضاة الموضوع إيراد أسباب الحكم التي تتضمن بيانا لوقائع الدعوى والظروف المحيطة بها والأدلة القائمة فيها لتسمح للمحكمة العليا من بسط رقابتها على هذه الأسباب لتتأكد من حسن تطبيق القانون حيث قالت «إن سلطة قضاة الموضوع في تقدير الوقائع لا تمنع المجلس الأعلى من مد رقابته بصفة غير مباشرة إلى ميدان الواقع ليتأكد من صحة تطبيق المادة 379 من قانون الإجراءات الجزائية</w:t>
      </w:r>
      <w:r w:rsidR="00447D92">
        <w:rPr>
          <w:rFonts w:ascii="Simplified Arabic" w:hAnsi="Simplified Arabic" w:cs="Simplified Arabic" w:hint="cs"/>
          <w:sz w:val="32"/>
          <w:szCs w:val="32"/>
          <w:rtl/>
          <w:lang w:val="fr-FR" w:bidi="ar-DZ"/>
        </w:rPr>
        <w:t xml:space="preserve"> ( م 529 ق ا ج</w:t>
      </w:r>
      <w:r w:rsidR="00BA4E51">
        <w:rPr>
          <w:rFonts w:ascii="Simplified Arabic" w:hAnsi="Simplified Arabic" w:cs="Simplified Arabic" w:hint="cs"/>
          <w:sz w:val="32"/>
          <w:szCs w:val="32"/>
          <w:rtl/>
          <w:lang w:val="fr-FR" w:bidi="ar-DZ"/>
        </w:rPr>
        <w:t xml:space="preserve"> ج</w:t>
      </w:r>
      <w:r w:rsidR="00447D92">
        <w:rPr>
          <w:rFonts w:ascii="Simplified Arabic" w:hAnsi="Simplified Arabic" w:cs="Simplified Arabic" w:hint="cs"/>
          <w:sz w:val="32"/>
          <w:szCs w:val="32"/>
          <w:rtl/>
          <w:lang w:val="fr-FR" w:bidi="ar-DZ"/>
        </w:rPr>
        <w:t xml:space="preserve"> الجديد)</w:t>
      </w:r>
      <w:r w:rsidRPr="00E545E5">
        <w:rPr>
          <w:rFonts w:ascii="Simplified Arabic" w:hAnsi="Simplified Arabic" w:cs="Simplified Arabic"/>
          <w:sz w:val="32"/>
          <w:szCs w:val="32"/>
          <w:rtl/>
          <w:lang w:val="fr-FR" w:bidi="ar-DZ"/>
        </w:rPr>
        <w:t>. فضرورة تسبيب الأحكام والقرارات الصادرة في مواد الجنح تستلزم من قضاة الموضوع بيان وقائع الدعوى والظروف التي أحاطت بها والأدلة القائمة فيها لتمكين المحكمة العليا من مراقبة صحة تطبيق القانون بحيث إذا كان خاليا من كل تعليل وجب إبطاله ونقضه»</w:t>
      </w:r>
      <w:r w:rsidRPr="00E545E5">
        <w:rPr>
          <w:rStyle w:val="Appelnotedebasdep"/>
          <w:rFonts w:ascii="Simplified Arabic" w:eastAsia="Calibri" w:hAnsi="Simplified Arabic" w:cs="Simplified Arabic"/>
          <w:sz w:val="32"/>
          <w:szCs w:val="32"/>
          <w:rtl/>
          <w:lang w:val="fr-FR" w:bidi="ar-DZ"/>
        </w:rPr>
        <w:t xml:space="preserve"> </w:t>
      </w:r>
    </w:p>
    <w:p w14:paraId="5E5C1E32" w14:textId="77777777" w:rsidR="001639F5" w:rsidRPr="00E545E5" w:rsidRDefault="001639F5" w:rsidP="004A5356">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وصفوة القول في مجال سلطة المحكمة العليا في الرقابة على الجانب الموضوعي للدعوى الجنائية فإنه رغم اختلاف الآراء الفقهية والتطبيقات القضائية، إلا أن وجود عملية تسبيب الأحكام الجزائية كالتزام مفروض قانونا على القضاة، والذي يعد الوسيلة الوحيدة التي عن طريقها تستطيع المحكمة العليا إعمال رقابتها على قاضي الموضوع لتثبت صحة حكمه من فساده.</w:t>
      </w:r>
    </w:p>
    <w:p w14:paraId="0EFF59BB" w14:textId="77777777" w:rsidR="001639F5" w:rsidRPr="00E545E5" w:rsidRDefault="001639F5" w:rsidP="00E95873">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وتحولت من خلاله من الحديث عن رقابة المحكمة العليا على موضوع الدعوى الجنائية إلى الحديث حول عملية تسبيب الأحكام ذاتها، وإن القول بضرورة إيراد الأسباب القانونية والواقعية في الحكم الصادر هو اعتراف من المحكمة العليا بفرض رقابتها على الجانبين القانوني والواقعي.</w:t>
      </w:r>
    </w:p>
    <w:p w14:paraId="75220E2E" w14:textId="31B90918" w:rsidR="001639F5" w:rsidRPr="00E545E5" w:rsidRDefault="001639F5" w:rsidP="00E95873">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وأنه ليس هناك تعارض بين حرية القاضي في تكوين عقيدته وبين التزامه ببيان الأسباب التي وصل من خلالها لهذه القناعة، فلولا بيان هذه الأسباب لما استطاعت المحكمة العليا مراقبة مصدر الاقتناع الموضوعي للقاضي، ولعجزت عن إلغاء الأحكام القائمة على أسباب لا تؤدي إليه</w:t>
      </w:r>
    </w:p>
    <w:p w14:paraId="36870435" w14:textId="77777777" w:rsidR="001639F5" w:rsidRPr="00E545E5" w:rsidRDefault="001639F5"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hAnsi="Simplified Arabic" w:cs="Simplified Arabic"/>
          <w:b/>
          <w:bCs/>
          <w:sz w:val="32"/>
          <w:szCs w:val="32"/>
          <w:rtl/>
          <w:lang w:val="fr-FR" w:bidi="ar-DZ"/>
        </w:rPr>
        <w:br w:type="page"/>
      </w:r>
    </w:p>
    <w:p w14:paraId="74B924B7"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lastRenderedPageBreak/>
        <w:t xml:space="preserve">  وما دامت الدراسة تتمحور حول التزام القاضي بتسبيب حكمه من أجل السماح للمحكمة العليا ببسط رقابتها على مضمون اقتناع القاضي فإن دراسة الأسباب الواقعية سيكون رفق الحل التالي:</w:t>
      </w:r>
    </w:p>
    <w:p w14:paraId="7DC27AE9"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أولا: الجانب الواقعي غير الخاضع للرقابة</w:t>
      </w:r>
    </w:p>
    <w:p w14:paraId="28F2355B"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ثانيا: الجانب الواقعي الخاضع للرقابة</w:t>
      </w:r>
    </w:p>
    <w:p w14:paraId="6EF5AF82" w14:textId="77777777" w:rsidR="00306631" w:rsidRPr="00E545E5" w:rsidRDefault="00306631" w:rsidP="00E545E5">
      <w:pPr>
        <w:spacing w:line="240" w:lineRule="auto"/>
        <w:jc w:val="both"/>
        <w:rPr>
          <w:rFonts w:ascii="Simplified Arabic" w:eastAsia="Calibri" w:hAnsi="Simplified Arabic" w:cs="Simplified Arabic"/>
          <w:b/>
          <w:bCs/>
          <w:sz w:val="32"/>
          <w:szCs w:val="32"/>
          <w:rtl/>
          <w:lang w:val="fr-FR" w:bidi="ar-DZ"/>
        </w:rPr>
      </w:pPr>
      <w:r w:rsidRPr="00E545E5">
        <w:rPr>
          <w:rFonts w:ascii="Simplified Arabic" w:eastAsia="Calibri" w:hAnsi="Simplified Arabic" w:cs="Simplified Arabic"/>
          <w:b/>
          <w:bCs/>
          <w:sz w:val="32"/>
          <w:szCs w:val="32"/>
          <w:rtl/>
          <w:lang w:val="fr-FR" w:bidi="ar-DZ"/>
        </w:rPr>
        <w:t>أولا: الجانب الواقعي غير الخاضع للرقابة:</w:t>
      </w:r>
    </w:p>
    <w:p w14:paraId="625B0B0E" w14:textId="5C4A840F"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xml:space="preserve"> إن الأصل العام هو ألا تفرض المحكمة العليا رقابتها لما يتعلق الأمر بواقع الدعوى  أو ما يسمى الواقعي للدعوى، وذلك على أساس أن الهدف الأساسي من وجود المحكمة العليا كمحكمة وحيدة تتربع على قمة التنظيم القضائي هو ضمان التطبيق الصحيح للقانون أو ما يطلق عليه جهاز مراقبة الشرعية.</w:t>
      </w:r>
      <w:r w:rsidRPr="00E545E5">
        <w:rPr>
          <w:rFonts w:ascii="Simplified Arabic" w:eastAsia="Calibri" w:hAnsi="Simplified Arabic" w:cs="Simplified Arabic"/>
          <w:sz w:val="32"/>
          <w:szCs w:val="32"/>
          <w:vertAlign w:val="superscript"/>
          <w:rtl/>
          <w:lang w:val="fr-FR" w:bidi="ar-DZ"/>
        </w:rPr>
        <w:t xml:space="preserve"> </w:t>
      </w:r>
    </w:p>
    <w:p w14:paraId="59C4099A" w14:textId="77777777" w:rsidR="00E95873" w:rsidRDefault="00306631" w:rsidP="00E95873">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xml:space="preserve"> ومعيار عدم خضوع الجانب الواقعي لرقابة المحكمة العليا، هو أن الواقع قلما يتكرر، في حين أن الجانب القانوني يقبل التكرار الذي يساعد على وحدة القضاء والقانون.</w:t>
      </w:r>
    </w:p>
    <w:p w14:paraId="50B139E7" w14:textId="70893F33" w:rsidR="00306631" w:rsidRPr="00E545E5" w:rsidRDefault="00E95873" w:rsidP="00E95873">
      <w:pPr>
        <w:spacing w:line="240" w:lineRule="auto"/>
        <w:jc w:val="both"/>
        <w:rPr>
          <w:rFonts w:ascii="Simplified Arabic" w:eastAsia="Calibri" w:hAnsi="Simplified Arabic" w:cs="Simplified Arabic"/>
          <w:sz w:val="32"/>
          <w:szCs w:val="32"/>
          <w:rtl/>
          <w:lang w:val="fr-FR" w:bidi="ar-DZ"/>
        </w:rPr>
      </w:pPr>
      <w:r>
        <w:rPr>
          <w:rFonts w:ascii="Simplified Arabic" w:eastAsia="Calibri" w:hAnsi="Simplified Arabic" w:cs="Simplified Arabic"/>
          <w:sz w:val="32"/>
          <w:szCs w:val="32"/>
          <w:rtl/>
          <w:lang w:val="fr-FR" w:bidi="ar-DZ"/>
        </w:rPr>
        <w:t xml:space="preserve"> </w:t>
      </w:r>
      <w:r w:rsidR="00306631" w:rsidRPr="00E545E5">
        <w:rPr>
          <w:rFonts w:ascii="Simplified Arabic" w:eastAsia="Calibri" w:hAnsi="Simplified Arabic" w:cs="Simplified Arabic"/>
          <w:sz w:val="32"/>
          <w:szCs w:val="32"/>
          <w:rtl/>
          <w:lang w:val="fr-FR" w:bidi="ar-DZ"/>
        </w:rPr>
        <w:t xml:space="preserve"> وإذا كان هذا هو الأصل، إلا أن هذا الجانب الواقعي لا يفلت من الرقابة عن طريق رقابة فهم قاضي الموضوع للواقع من نواح متعددة كالتحقيق من الوجود المادي للوقائع وفق قواعد الإثبات القانونية، وكذا رقابة المحكمة العليا في مجال تسبيب الأحكام.</w:t>
      </w:r>
      <w:r w:rsidR="00306631" w:rsidRPr="00E545E5">
        <w:rPr>
          <w:rFonts w:ascii="Simplified Arabic" w:eastAsia="Calibri" w:hAnsi="Simplified Arabic" w:cs="Simplified Arabic"/>
          <w:sz w:val="32"/>
          <w:szCs w:val="32"/>
          <w:vertAlign w:val="superscript"/>
          <w:rtl/>
          <w:lang w:val="fr-FR" w:bidi="ar-DZ"/>
        </w:rPr>
        <w:t xml:space="preserve"> </w:t>
      </w:r>
    </w:p>
    <w:p w14:paraId="3A072E68" w14:textId="77777777" w:rsidR="00306631" w:rsidRPr="00E545E5" w:rsidRDefault="00306631" w:rsidP="00E545E5">
      <w:pPr>
        <w:spacing w:line="240" w:lineRule="auto"/>
        <w:jc w:val="both"/>
        <w:rPr>
          <w:rFonts w:ascii="Simplified Arabic" w:eastAsia="Calibri" w:hAnsi="Simplified Arabic" w:cs="Simplified Arabic"/>
          <w:b/>
          <w:bCs/>
          <w:sz w:val="32"/>
          <w:szCs w:val="32"/>
          <w:rtl/>
          <w:lang w:val="fr-FR" w:bidi="ar-DZ"/>
        </w:rPr>
      </w:pPr>
      <w:r w:rsidRPr="00E545E5">
        <w:rPr>
          <w:rFonts w:ascii="Simplified Arabic" w:eastAsia="Calibri" w:hAnsi="Simplified Arabic" w:cs="Simplified Arabic"/>
          <w:b/>
          <w:bCs/>
          <w:sz w:val="32"/>
          <w:szCs w:val="32"/>
          <w:rtl/>
          <w:lang w:val="fr-FR" w:bidi="ar-DZ"/>
        </w:rPr>
        <w:t>ثانيا: الجانب الواقعي الخاضع للرقابة:</w:t>
      </w:r>
    </w:p>
    <w:p w14:paraId="408C1D4E"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xml:space="preserve"> رغم الاختلافات الفقهية والتطبيقات القضائية التي حاولت أن تجد معيارا فاصلا بين مسائل القانون ومسائل الواقع في تحديد مجال رقابة المحكمة العليا لحسن تطبيق القانون</w:t>
      </w:r>
      <w:r w:rsidRPr="00E545E5">
        <w:rPr>
          <w:rFonts w:ascii="Simplified Arabic" w:eastAsia="Calibri" w:hAnsi="Simplified Arabic" w:cs="Simplified Arabic"/>
          <w:sz w:val="36"/>
          <w:szCs w:val="36"/>
          <w:vertAlign w:val="superscript"/>
          <w:lang w:val="fr-FR" w:bidi="ar-DZ"/>
        </w:rPr>
        <w:footnoteReference w:customMarkFollows="1" w:id="2"/>
        <w:t>*</w:t>
      </w:r>
      <w:r w:rsidRPr="00E545E5">
        <w:rPr>
          <w:rFonts w:ascii="Simplified Arabic" w:eastAsia="Calibri" w:hAnsi="Simplified Arabic" w:cs="Simplified Arabic"/>
          <w:sz w:val="32"/>
          <w:szCs w:val="32"/>
          <w:rtl/>
          <w:lang w:val="fr-FR" w:bidi="ar-DZ"/>
        </w:rPr>
        <w:t>، إلا أن وجود عملية تسبيب الأحكام الجزائية كالتزام مفروض على القضاة، والتي على أساسها تفرض المحكمة العليا رقابتها لحسن تطبيق القانون.</w:t>
      </w:r>
    </w:p>
    <w:p w14:paraId="5A4D04CA" w14:textId="77777777" w:rsidR="00306631" w:rsidRPr="00E545E5" w:rsidRDefault="00A9194F" w:rsidP="00E545E5">
      <w:pPr>
        <w:spacing w:line="240" w:lineRule="auto"/>
        <w:jc w:val="both"/>
        <w:rPr>
          <w:rFonts w:ascii="Simplified Arabic" w:eastAsia="Calibri" w:hAnsi="Simplified Arabic" w:cs="Simplified Arabic"/>
          <w:sz w:val="32"/>
          <w:szCs w:val="32"/>
          <w:rtl/>
          <w:lang w:val="fr-FR" w:bidi="ar-DZ"/>
        </w:rPr>
      </w:pPr>
      <w:r>
        <w:rPr>
          <w:rFonts w:ascii="Simplified Arabic" w:eastAsia="Calibri" w:hAnsi="Simplified Arabic" w:cs="Simplified Arabic"/>
          <w:sz w:val="32"/>
          <w:szCs w:val="32"/>
          <w:rtl/>
          <w:lang w:val="fr-FR" w:bidi="ar-DZ"/>
        </w:rPr>
        <w:t xml:space="preserve"> </w:t>
      </w:r>
      <w:r w:rsidR="00306631" w:rsidRPr="00E545E5">
        <w:rPr>
          <w:rFonts w:ascii="Simplified Arabic" w:eastAsia="Calibri" w:hAnsi="Simplified Arabic" w:cs="Simplified Arabic"/>
          <w:sz w:val="32"/>
          <w:szCs w:val="32"/>
          <w:rtl/>
          <w:lang w:val="fr-FR" w:bidi="ar-DZ"/>
        </w:rPr>
        <w:t xml:space="preserve">هذه الرقابة تكمن في </w:t>
      </w:r>
      <w:r w:rsidR="00406884" w:rsidRPr="00E545E5">
        <w:rPr>
          <w:rFonts w:ascii="Simplified Arabic" w:eastAsia="Calibri" w:hAnsi="Simplified Arabic" w:cs="Simplified Arabic" w:hint="cs"/>
          <w:sz w:val="32"/>
          <w:szCs w:val="32"/>
          <w:rtl/>
          <w:lang w:val="fr-FR" w:bidi="ar-DZ"/>
        </w:rPr>
        <w:t>إيراد</w:t>
      </w:r>
      <w:r w:rsidR="00306631" w:rsidRPr="00E545E5">
        <w:rPr>
          <w:rFonts w:ascii="Simplified Arabic" w:eastAsia="Calibri" w:hAnsi="Simplified Arabic" w:cs="Simplified Arabic"/>
          <w:sz w:val="32"/>
          <w:szCs w:val="32"/>
          <w:rtl/>
          <w:lang w:val="fr-FR" w:bidi="ar-DZ"/>
        </w:rPr>
        <w:t xml:space="preserve"> الحجج القانونية والواقعية من خلال صحة استخلاص القاضي للوقائع وفق قانون الإثبات (التحقق من الوجود المادي للوقائع).</w:t>
      </w:r>
    </w:p>
    <w:p w14:paraId="57BD8FD9"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lastRenderedPageBreak/>
        <w:t>هذا يؤكد أن المحكمة العليا تبسط رقابتها على الجانب القانوني كأصل عام وتراقب مدى توافق أو استخلاص القاضي الجزائي للوقائع وفق مقتضيات العقل و المنطق السليم، وفق ما يطلق عليه رقابة مضمون الاقتناع الموضوعي للقاضي الجزائي.</w:t>
      </w:r>
    </w:p>
    <w:p w14:paraId="1E446933" w14:textId="2F1FC304" w:rsidR="00306631" w:rsidRPr="00E545E5" w:rsidRDefault="00406884" w:rsidP="00E545E5">
      <w:pPr>
        <w:spacing w:line="240" w:lineRule="auto"/>
        <w:jc w:val="both"/>
        <w:rPr>
          <w:rFonts w:ascii="Simplified Arabic" w:eastAsia="Calibri" w:hAnsi="Simplified Arabic" w:cs="Simplified Arabic"/>
          <w:sz w:val="32"/>
          <w:szCs w:val="32"/>
          <w:rtl/>
          <w:lang w:val="fr-FR" w:bidi="ar-DZ"/>
        </w:rPr>
      </w:pPr>
      <w:r>
        <w:rPr>
          <w:rFonts w:ascii="Simplified Arabic" w:eastAsia="Calibri" w:hAnsi="Simplified Arabic" w:cs="Simplified Arabic"/>
          <w:sz w:val="32"/>
          <w:szCs w:val="32"/>
          <w:rtl/>
          <w:lang w:val="fr-FR" w:bidi="ar-DZ"/>
        </w:rPr>
        <w:t xml:space="preserve">  </w:t>
      </w:r>
      <w:r w:rsidR="00306631" w:rsidRPr="00E545E5">
        <w:rPr>
          <w:rFonts w:ascii="Simplified Arabic" w:eastAsia="Calibri" w:hAnsi="Simplified Arabic" w:cs="Simplified Arabic"/>
          <w:sz w:val="32"/>
          <w:szCs w:val="32"/>
          <w:rtl/>
          <w:lang w:val="fr-FR" w:bidi="ar-DZ"/>
        </w:rPr>
        <w:t>وفي ذلك تقول المحكمة العليا: «إن سلطة قضاة الموضوع في تقدير الوقائع لا تمنع المجلس الأعلى من مد رقابته بصفة غير مباشرة إلى ميدان الواقع ليتأكد من صحة تطبيق المادة 379 من قانون الإجراءات الجزائية</w:t>
      </w:r>
      <w:r w:rsidR="00BA4E51">
        <w:rPr>
          <w:rFonts w:ascii="Simplified Arabic" w:eastAsia="Calibri" w:hAnsi="Simplified Arabic" w:cs="Simplified Arabic" w:hint="cs"/>
          <w:sz w:val="32"/>
          <w:szCs w:val="32"/>
          <w:rtl/>
          <w:lang w:val="fr-FR" w:bidi="ar-DZ"/>
        </w:rPr>
        <w:t xml:space="preserve"> ( م 529 ق ا ج ج الجديد)</w:t>
      </w:r>
      <w:r w:rsidR="00306631" w:rsidRPr="00E545E5">
        <w:rPr>
          <w:rFonts w:ascii="Simplified Arabic" w:eastAsia="Calibri" w:hAnsi="Simplified Arabic" w:cs="Simplified Arabic"/>
          <w:sz w:val="32"/>
          <w:szCs w:val="32"/>
          <w:rtl/>
          <w:lang w:val="fr-FR" w:bidi="ar-DZ"/>
        </w:rPr>
        <w:t>...».</w:t>
      </w:r>
      <w:r w:rsidR="00306631" w:rsidRPr="00E545E5">
        <w:rPr>
          <w:rFonts w:ascii="Simplified Arabic" w:eastAsia="Calibri" w:hAnsi="Simplified Arabic" w:cs="Simplified Arabic"/>
          <w:sz w:val="32"/>
          <w:szCs w:val="32"/>
          <w:vertAlign w:val="superscript"/>
          <w:rtl/>
          <w:lang w:val="fr-FR" w:bidi="ar-DZ"/>
        </w:rPr>
        <w:t xml:space="preserve"> </w:t>
      </w:r>
    </w:p>
    <w:p w14:paraId="41849C8C" w14:textId="77777777" w:rsidR="00306631" w:rsidRPr="00E545E5" w:rsidRDefault="00306631" w:rsidP="00E545E5">
      <w:pPr>
        <w:spacing w:line="240" w:lineRule="auto"/>
        <w:jc w:val="both"/>
        <w:rPr>
          <w:rFonts w:ascii="Simplified Arabic" w:eastAsia="Calibri" w:hAnsi="Simplified Arabic" w:cs="Simplified Arabic"/>
          <w:b/>
          <w:bCs/>
          <w:sz w:val="32"/>
          <w:szCs w:val="32"/>
          <w:rtl/>
          <w:lang w:val="fr-FR" w:bidi="ar-DZ"/>
        </w:rPr>
      </w:pPr>
      <w:r w:rsidRPr="00E545E5">
        <w:rPr>
          <w:rFonts w:ascii="Simplified Arabic" w:eastAsia="Calibri" w:hAnsi="Simplified Arabic" w:cs="Simplified Arabic"/>
          <w:b/>
          <w:bCs/>
          <w:sz w:val="32"/>
          <w:szCs w:val="32"/>
          <w:rtl/>
          <w:lang w:val="fr-FR" w:bidi="ar-DZ"/>
        </w:rPr>
        <w:t>المطلب الثاني: قواعد تسبب الأحكام الجزائية الصادرة بالإدانة.</w:t>
      </w:r>
    </w:p>
    <w:p w14:paraId="17768A97" w14:textId="77777777" w:rsidR="00306631" w:rsidRPr="00E545E5" w:rsidRDefault="00306631" w:rsidP="00E545E5">
      <w:pPr>
        <w:spacing w:line="240" w:lineRule="auto"/>
        <w:jc w:val="both"/>
        <w:rPr>
          <w:rFonts w:ascii="Simplified Arabic" w:eastAsia="Calibri" w:hAnsi="Simplified Arabic" w:cs="Simplified Arabic"/>
          <w:b/>
          <w:bCs/>
          <w:sz w:val="32"/>
          <w:szCs w:val="32"/>
          <w:rtl/>
          <w:lang w:val="fr-FR" w:bidi="ar-DZ"/>
        </w:rPr>
      </w:pPr>
      <w:r w:rsidRPr="00E545E5">
        <w:rPr>
          <w:rFonts w:ascii="Simplified Arabic" w:eastAsia="Calibri" w:hAnsi="Simplified Arabic" w:cs="Simplified Arabic"/>
          <w:b/>
          <w:bCs/>
          <w:sz w:val="32"/>
          <w:szCs w:val="32"/>
          <w:rtl/>
          <w:lang w:val="fr-FR" w:bidi="ar-DZ"/>
        </w:rPr>
        <w:t>الفرع الأول: بيان الواقعة وظروفها.</w:t>
      </w:r>
    </w:p>
    <w:p w14:paraId="39AF93A1" w14:textId="77777777" w:rsidR="00A9194F" w:rsidRDefault="00306631" w:rsidP="00A9194F">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xml:space="preserve"> يكتسي بيان الواقعة وظروفها أهمية كبرى خصوصا في الأحكام الجزائية الصادرة بالإدانة، كون أن هذه الأخيرة ستهدم قرينة البراءة التي يتمتع بها الفرد.</w:t>
      </w:r>
    </w:p>
    <w:p w14:paraId="1FBF59FD" w14:textId="358E4CA9" w:rsidR="00306631" w:rsidRPr="00E545E5" w:rsidRDefault="00306631" w:rsidP="00A9194F">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والمقصود ببيان الواقعة بيان توافر أركان الجريمة التي عوقب عنها المتهم بيان كافيا من سلوك مادي، وقصد جنائي، ونتيجة معينة إذا كانت الجريمة تتطلب لقيامها توافر نتيجة معينة، ورابطة سببية بين الفعل والنتيجة.</w:t>
      </w:r>
      <w:r w:rsidRPr="00E545E5">
        <w:rPr>
          <w:rFonts w:ascii="Simplified Arabic" w:eastAsia="Calibri" w:hAnsi="Simplified Arabic" w:cs="Simplified Arabic"/>
          <w:sz w:val="32"/>
          <w:szCs w:val="32"/>
          <w:vertAlign w:val="superscript"/>
          <w:rtl/>
          <w:lang w:val="fr-FR" w:bidi="ar-DZ"/>
        </w:rPr>
        <w:t xml:space="preserve"> </w:t>
      </w:r>
    </w:p>
    <w:p w14:paraId="0AEBF1DD" w14:textId="30D6A540" w:rsidR="00306631" w:rsidRPr="00E545E5" w:rsidRDefault="00A9194F" w:rsidP="00E545E5">
      <w:pPr>
        <w:spacing w:line="240" w:lineRule="auto"/>
        <w:jc w:val="both"/>
        <w:rPr>
          <w:rFonts w:ascii="Simplified Arabic" w:eastAsia="Calibri" w:hAnsi="Simplified Arabic" w:cs="Simplified Arabic"/>
          <w:sz w:val="32"/>
          <w:szCs w:val="32"/>
          <w:rtl/>
          <w:lang w:val="fr-FR" w:bidi="ar-DZ"/>
        </w:rPr>
      </w:pPr>
      <w:r>
        <w:rPr>
          <w:rFonts w:ascii="Simplified Arabic" w:eastAsia="Calibri" w:hAnsi="Simplified Arabic" w:cs="Simplified Arabic"/>
          <w:sz w:val="32"/>
          <w:szCs w:val="32"/>
          <w:rtl/>
          <w:lang w:val="fr-FR" w:bidi="ar-DZ"/>
        </w:rPr>
        <w:t xml:space="preserve"> </w:t>
      </w:r>
      <w:r w:rsidR="00306631" w:rsidRPr="00E545E5">
        <w:rPr>
          <w:rFonts w:ascii="Simplified Arabic" w:eastAsia="Calibri" w:hAnsi="Simplified Arabic" w:cs="Simplified Arabic"/>
          <w:sz w:val="32"/>
          <w:szCs w:val="32"/>
          <w:rtl/>
          <w:lang w:val="fr-FR" w:bidi="ar-DZ"/>
        </w:rPr>
        <w:t>وقد قضت المحكمة العليا «يجب لصحة الحكم أو القرار القاضي بالإدانة أن يشتمل على بيان الواقعة المستوجبة للعقوبة بيانا تتحقق فيه أركان الجريمة والظروف التي وقعت فيها والأدلة التي استخلصت منها المحكمة أو المجلس ثبوت ارتكابها من طرف المتهم».</w:t>
      </w:r>
    </w:p>
    <w:p w14:paraId="18AA728B" w14:textId="77777777" w:rsidR="00A9194F" w:rsidRDefault="00306631" w:rsidP="00A9194F">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xml:space="preserve">     ويجب على المحكمة أيضا أن تبين في أسباب حكمها، الظروف التي أحاطت بارتكاب الجريمة في حالة تشديد العقاب أو تخفيفه، ويكفي في هذا الصدد أن يبرز الحكم الظروف التي </w:t>
      </w:r>
    </w:p>
    <w:p w14:paraId="36A91E1E" w14:textId="4B6161AF" w:rsidR="00306631" w:rsidRPr="00E545E5" w:rsidRDefault="00306631" w:rsidP="00A9194F">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أدخلها القاضي في تقديره وأدت به إلى الحكم بالعقوبة.</w:t>
      </w:r>
      <w:r w:rsidRPr="00E545E5">
        <w:rPr>
          <w:rFonts w:ascii="Simplified Arabic" w:eastAsia="Calibri" w:hAnsi="Simplified Arabic" w:cs="Simplified Arabic"/>
          <w:sz w:val="32"/>
          <w:szCs w:val="32"/>
          <w:vertAlign w:val="superscript"/>
          <w:rtl/>
          <w:lang w:val="fr-FR" w:bidi="ar-DZ"/>
        </w:rPr>
        <w:t xml:space="preserve"> </w:t>
      </w:r>
    </w:p>
    <w:p w14:paraId="10F522F1" w14:textId="77777777" w:rsidR="00306631" w:rsidRDefault="00A9194F" w:rsidP="00E545E5">
      <w:pPr>
        <w:spacing w:line="240" w:lineRule="auto"/>
        <w:jc w:val="both"/>
        <w:rPr>
          <w:rFonts w:ascii="Simplified Arabic" w:eastAsia="Calibri" w:hAnsi="Simplified Arabic" w:cs="Simplified Arabic"/>
          <w:sz w:val="32"/>
          <w:szCs w:val="32"/>
          <w:rtl/>
          <w:lang w:val="fr-FR" w:bidi="ar-DZ"/>
        </w:rPr>
      </w:pPr>
      <w:r>
        <w:rPr>
          <w:rFonts w:ascii="Simplified Arabic" w:eastAsia="Calibri" w:hAnsi="Simplified Arabic" w:cs="Simplified Arabic"/>
          <w:sz w:val="32"/>
          <w:szCs w:val="32"/>
          <w:rtl/>
          <w:lang w:val="fr-FR" w:bidi="ar-DZ"/>
        </w:rPr>
        <w:t xml:space="preserve"> </w:t>
      </w:r>
      <w:r w:rsidR="008071A5">
        <w:rPr>
          <w:rFonts w:ascii="Simplified Arabic" w:eastAsia="Calibri" w:hAnsi="Simplified Arabic" w:cs="Simplified Arabic"/>
          <w:sz w:val="32"/>
          <w:szCs w:val="32"/>
          <w:rtl/>
          <w:lang w:val="fr-FR" w:bidi="ar-DZ"/>
        </w:rPr>
        <w:t xml:space="preserve"> ونستخلص</w:t>
      </w:r>
      <w:r w:rsidR="00306631" w:rsidRPr="00E545E5">
        <w:rPr>
          <w:rFonts w:ascii="Simplified Arabic" w:eastAsia="Calibri" w:hAnsi="Simplified Arabic" w:cs="Simplified Arabic"/>
          <w:sz w:val="32"/>
          <w:szCs w:val="32"/>
          <w:rtl/>
          <w:lang w:val="fr-FR" w:bidi="ar-DZ"/>
        </w:rPr>
        <w:t xml:space="preserve"> مما سبق ذكره أن القاضي له أن يذكر الركن المادي للجريمة والمتمثل في السلوك وعناصره (الفعل، النتيجة، علاقة السببية)، والركن المعنوي والمتمثل بالقصد الجنائي أو الخطأ غير العمدي، بالإضافة إلى الركن الرابع للجريمة (الركن المفترض) في بعض الجرائم.</w:t>
      </w:r>
    </w:p>
    <w:p w14:paraId="76BA07D4" w14:textId="77777777" w:rsidR="004D0217" w:rsidRDefault="004D0217" w:rsidP="00E545E5">
      <w:pPr>
        <w:spacing w:line="240" w:lineRule="auto"/>
        <w:jc w:val="both"/>
        <w:rPr>
          <w:rFonts w:ascii="Simplified Arabic" w:eastAsia="Calibri" w:hAnsi="Simplified Arabic" w:cs="Simplified Arabic"/>
          <w:sz w:val="32"/>
          <w:szCs w:val="32"/>
          <w:rtl/>
          <w:lang w:val="fr-FR" w:bidi="ar-DZ"/>
        </w:rPr>
      </w:pPr>
    </w:p>
    <w:p w14:paraId="64D7886F" w14:textId="77777777" w:rsidR="004D0217" w:rsidRPr="00E545E5" w:rsidRDefault="004D0217" w:rsidP="00E545E5">
      <w:pPr>
        <w:spacing w:line="240" w:lineRule="auto"/>
        <w:jc w:val="both"/>
        <w:rPr>
          <w:rFonts w:ascii="Simplified Arabic" w:eastAsia="Calibri" w:hAnsi="Simplified Arabic" w:cs="Simplified Arabic"/>
          <w:sz w:val="32"/>
          <w:szCs w:val="32"/>
          <w:rtl/>
          <w:lang w:val="fr-FR" w:bidi="ar-DZ"/>
        </w:rPr>
      </w:pPr>
    </w:p>
    <w:p w14:paraId="274A3A50" w14:textId="77777777" w:rsidR="00306631" w:rsidRPr="00E545E5" w:rsidRDefault="00306631" w:rsidP="00E545E5">
      <w:pPr>
        <w:spacing w:line="240" w:lineRule="auto"/>
        <w:jc w:val="both"/>
        <w:rPr>
          <w:rFonts w:ascii="Simplified Arabic" w:eastAsia="Calibri" w:hAnsi="Simplified Arabic" w:cs="Simplified Arabic"/>
          <w:b/>
          <w:bCs/>
          <w:sz w:val="32"/>
          <w:szCs w:val="32"/>
          <w:rtl/>
          <w:lang w:val="fr-FR" w:bidi="ar-DZ"/>
        </w:rPr>
      </w:pPr>
      <w:r w:rsidRPr="00E545E5">
        <w:rPr>
          <w:rFonts w:ascii="Simplified Arabic" w:eastAsia="Calibri" w:hAnsi="Simplified Arabic" w:cs="Simplified Arabic"/>
          <w:b/>
          <w:bCs/>
          <w:sz w:val="32"/>
          <w:szCs w:val="32"/>
          <w:rtl/>
          <w:lang w:val="fr-FR" w:bidi="ar-DZ"/>
        </w:rPr>
        <w:lastRenderedPageBreak/>
        <w:t>الفرع الثاني: بيان النص القانوني المطبق:</w:t>
      </w:r>
    </w:p>
    <w:p w14:paraId="65ABE2D5" w14:textId="1E875ABF" w:rsidR="00306631" w:rsidRPr="00E545E5" w:rsidRDefault="00A9194F" w:rsidP="00A9194F">
      <w:pPr>
        <w:spacing w:line="240" w:lineRule="auto"/>
        <w:jc w:val="both"/>
        <w:rPr>
          <w:rFonts w:ascii="Simplified Arabic" w:eastAsia="Calibri" w:hAnsi="Simplified Arabic" w:cs="Simplified Arabic"/>
          <w:sz w:val="32"/>
          <w:szCs w:val="32"/>
          <w:rtl/>
          <w:lang w:val="fr-FR" w:bidi="ar-DZ"/>
        </w:rPr>
      </w:pPr>
      <w:r>
        <w:rPr>
          <w:rFonts w:ascii="Simplified Arabic" w:eastAsia="Calibri" w:hAnsi="Simplified Arabic" w:cs="Simplified Arabic"/>
          <w:sz w:val="32"/>
          <w:szCs w:val="32"/>
          <w:rtl/>
          <w:lang w:val="fr-FR" w:bidi="ar-DZ"/>
        </w:rPr>
        <w:t xml:space="preserve"> </w:t>
      </w:r>
      <w:r w:rsidR="00306631" w:rsidRPr="00E545E5">
        <w:rPr>
          <w:rFonts w:ascii="Simplified Arabic" w:eastAsia="Calibri" w:hAnsi="Simplified Arabic" w:cs="Simplified Arabic"/>
          <w:sz w:val="32"/>
          <w:szCs w:val="32"/>
          <w:rtl/>
          <w:lang w:val="fr-FR" w:bidi="ar-DZ"/>
        </w:rPr>
        <w:t>نعني ببيان النص القانوني المطبق</w:t>
      </w:r>
      <w:r w:rsidR="004D0217">
        <w:rPr>
          <w:rFonts w:ascii="Simplified Arabic" w:eastAsia="Calibri" w:hAnsi="Simplified Arabic" w:cs="Simplified Arabic" w:hint="cs"/>
          <w:sz w:val="32"/>
          <w:szCs w:val="32"/>
          <w:vertAlign w:val="superscript"/>
          <w:rtl/>
          <w:lang w:val="fr-FR" w:bidi="ar-DZ"/>
        </w:rPr>
        <w:t xml:space="preserve"> </w:t>
      </w:r>
      <w:r w:rsidR="00306631" w:rsidRPr="00E545E5">
        <w:rPr>
          <w:rFonts w:ascii="Simplified Arabic" w:eastAsia="Calibri" w:hAnsi="Simplified Arabic" w:cs="Simplified Arabic"/>
          <w:sz w:val="32"/>
          <w:szCs w:val="32"/>
          <w:rtl/>
          <w:lang w:val="fr-FR" w:bidi="ar-DZ"/>
        </w:rPr>
        <w:t>بيان الركن الشرعي للجريمة وفق المادة أو النص القانون أو التجريمي المحدد للجريمة والعقوبة المقررة لها.</w:t>
      </w:r>
    </w:p>
    <w:p w14:paraId="0E29E212"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وتكفي الإشارة فقط إلى النص القانوني دون ذكره بالتفصيل أو الفقرة التي تتضمن العقوبة أو بيان تاريخ صدور القانون أو ما شابه ذلك.</w:t>
      </w:r>
    </w:p>
    <w:p w14:paraId="77D27419"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كما أنه وجب الإشارة إلى النص القانوني المطبق في حالة الاعتماد على ظروف مشددة أو مخففة.</w:t>
      </w:r>
    </w:p>
    <w:p w14:paraId="5FBCDFB0" w14:textId="77777777" w:rsidR="00306631" w:rsidRPr="00E545E5" w:rsidRDefault="00A9194F" w:rsidP="00E545E5">
      <w:pPr>
        <w:spacing w:line="240" w:lineRule="auto"/>
        <w:jc w:val="both"/>
        <w:rPr>
          <w:rFonts w:ascii="Simplified Arabic" w:eastAsia="Calibri" w:hAnsi="Simplified Arabic" w:cs="Simplified Arabic"/>
          <w:sz w:val="32"/>
          <w:szCs w:val="32"/>
          <w:rtl/>
          <w:lang w:val="fr-FR" w:bidi="ar-DZ"/>
        </w:rPr>
      </w:pPr>
      <w:r>
        <w:rPr>
          <w:rFonts w:ascii="Simplified Arabic" w:eastAsia="Calibri" w:hAnsi="Simplified Arabic" w:cs="Simplified Arabic"/>
          <w:sz w:val="32"/>
          <w:szCs w:val="32"/>
          <w:rtl/>
          <w:lang w:val="fr-FR" w:bidi="ar-DZ"/>
        </w:rPr>
        <w:t xml:space="preserve">   </w:t>
      </w:r>
      <w:r w:rsidR="00306631" w:rsidRPr="00E545E5">
        <w:rPr>
          <w:rFonts w:ascii="Simplified Arabic" w:eastAsia="Calibri" w:hAnsi="Simplified Arabic" w:cs="Simplified Arabic"/>
          <w:sz w:val="32"/>
          <w:szCs w:val="32"/>
          <w:rtl/>
          <w:lang w:val="fr-FR" w:bidi="ar-DZ"/>
        </w:rPr>
        <w:t>ولقد ثار خلاف حول ما إذا أغفل قاضي الموضوع الإشارة إلى النص القانوني المطبق، من حيث هل يؤدي إلى بطلان الحكم أم لا؟.</w:t>
      </w:r>
    </w:p>
    <w:p w14:paraId="6BDE3F79" w14:textId="77777777" w:rsidR="00306631" w:rsidRPr="00E545E5" w:rsidRDefault="00A9194F" w:rsidP="00E545E5">
      <w:pPr>
        <w:spacing w:line="240" w:lineRule="auto"/>
        <w:jc w:val="both"/>
        <w:rPr>
          <w:rFonts w:ascii="Simplified Arabic" w:eastAsia="Calibri" w:hAnsi="Simplified Arabic" w:cs="Simplified Arabic"/>
          <w:sz w:val="32"/>
          <w:szCs w:val="32"/>
          <w:rtl/>
          <w:lang w:val="fr-FR" w:bidi="ar-DZ"/>
        </w:rPr>
      </w:pPr>
      <w:r>
        <w:rPr>
          <w:rFonts w:ascii="Simplified Arabic" w:eastAsia="Calibri" w:hAnsi="Simplified Arabic" w:cs="Simplified Arabic"/>
          <w:sz w:val="32"/>
          <w:szCs w:val="32"/>
          <w:rtl/>
          <w:lang w:val="fr-FR" w:bidi="ar-DZ"/>
        </w:rPr>
        <w:t xml:space="preserve">   </w:t>
      </w:r>
      <w:r w:rsidR="00306631" w:rsidRPr="00E545E5">
        <w:rPr>
          <w:rFonts w:ascii="Simplified Arabic" w:eastAsia="Calibri" w:hAnsi="Simplified Arabic" w:cs="Simplified Arabic"/>
          <w:sz w:val="32"/>
          <w:szCs w:val="32"/>
          <w:rtl/>
          <w:lang w:val="fr-FR" w:bidi="ar-DZ"/>
        </w:rPr>
        <w:t>والخلاصة أنه متى راقبت المحكمة العليا صحة التكيف القانوني ومطابقة الوصف القانوني للواقعة المرتكبة والمثبتة، فإن الخطأ في ذكر النص القانوني أو عدم الإشارة إليه لا تؤثر في الحكم.</w:t>
      </w:r>
    </w:p>
    <w:p w14:paraId="4835EB4F" w14:textId="77777777" w:rsidR="00306631" w:rsidRPr="00E545E5" w:rsidRDefault="00A9194F" w:rsidP="00E545E5">
      <w:pPr>
        <w:spacing w:line="240" w:lineRule="auto"/>
        <w:jc w:val="both"/>
        <w:rPr>
          <w:rFonts w:ascii="Simplified Arabic" w:eastAsia="Calibri" w:hAnsi="Simplified Arabic" w:cs="Simplified Arabic"/>
          <w:sz w:val="32"/>
          <w:szCs w:val="32"/>
          <w:rtl/>
          <w:lang w:val="fr-FR" w:bidi="ar-DZ"/>
        </w:rPr>
      </w:pPr>
      <w:r>
        <w:rPr>
          <w:rFonts w:ascii="Simplified Arabic" w:eastAsia="Calibri" w:hAnsi="Simplified Arabic" w:cs="Simplified Arabic"/>
          <w:sz w:val="32"/>
          <w:szCs w:val="32"/>
          <w:rtl/>
          <w:lang w:val="fr-FR" w:bidi="ar-DZ"/>
        </w:rPr>
        <w:t xml:space="preserve">  </w:t>
      </w:r>
      <w:r w:rsidR="00306631" w:rsidRPr="00E545E5">
        <w:rPr>
          <w:rFonts w:ascii="Simplified Arabic" w:eastAsia="Calibri" w:hAnsi="Simplified Arabic" w:cs="Simplified Arabic"/>
          <w:sz w:val="32"/>
          <w:szCs w:val="32"/>
          <w:rtl/>
          <w:lang w:val="fr-FR" w:bidi="ar-DZ"/>
        </w:rPr>
        <w:t>وهذا عند إثبات أن المحكمة اطلعت على المواد التي طلبت النيابة العامة تطبيقها.</w:t>
      </w:r>
    </w:p>
    <w:p w14:paraId="57911455"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وقد قضت محكمة النقض الفرنسية أن إغفال الحكم في ذكر القانون الواجب التطبيق هو من قبل الأخطاء المادية التي لا تنقض الحكم ويمكن إصلاحه (م 598 ق 5 ج فرنسي)</w:t>
      </w:r>
    </w:p>
    <w:p w14:paraId="73C5EA86" w14:textId="77777777" w:rsidR="003033AD" w:rsidRDefault="00A9194F" w:rsidP="00A9194F">
      <w:pPr>
        <w:spacing w:line="240" w:lineRule="auto"/>
        <w:jc w:val="both"/>
        <w:rPr>
          <w:rFonts w:ascii="Simplified Arabic" w:eastAsia="Calibri" w:hAnsi="Simplified Arabic" w:cs="Simplified Arabic"/>
          <w:sz w:val="32"/>
          <w:szCs w:val="32"/>
          <w:rtl/>
          <w:lang w:val="fr-FR" w:bidi="ar-DZ"/>
        </w:rPr>
      </w:pPr>
      <w:r>
        <w:rPr>
          <w:rFonts w:ascii="Simplified Arabic" w:eastAsia="Calibri" w:hAnsi="Simplified Arabic" w:cs="Simplified Arabic"/>
          <w:sz w:val="32"/>
          <w:szCs w:val="32"/>
          <w:rtl/>
          <w:lang w:val="fr-FR" w:bidi="ar-DZ"/>
        </w:rPr>
        <w:t xml:space="preserve"> </w:t>
      </w:r>
      <w:r w:rsidR="00306631" w:rsidRPr="00E545E5">
        <w:rPr>
          <w:rFonts w:ascii="Simplified Arabic" w:eastAsia="Calibri" w:hAnsi="Simplified Arabic" w:cs="Simplified Arabic"/>
          <w:sz w:val="32"/>
          <w:szCs w:val="32"/>
          <w:rtl/>
          <w:lang w:val="fr-FR" w:bidi="ar-DZ"/>
        </w:rPr>
        <w:t>نشير إلى أن وجوب بيان النص القانوني المطبق هو أمر لازم كنتيجة لتطبيق قاعدة مبدأ شرعية الجرائم والعقوبات.</w:t>
      </w:r>
    </w:p>
    <w:p w14:paraId="0AC31B3B" w14:textId="77777777" w:rsidR="00306631" w:rsidRPr="00E545E5" w:rsidRDefault="00306631" w:rsidP="00E545E5">
      <w:pPr>
        <w:spacing w:line="240" w:lineRule="auto"/>
        <w:jc w:val="both"/>
        <w:rPr>
          <w:rFonts w:ascii="Simplified Arabic" w:eastAsia="Calibri" w:hAnsi="Simplified Arabic" w:cs="Simplified Arabic"/>
          <w:b/>
          <w:bCs/>
          <w:sz w:val="32"/>
          <w:szCs w:val="32"/>
          <w:rtl/>
          <w:lang w:val="fr-FR" w:bidi="ar-DZ"/>
        </w:rPr>
      </w:pPr>
      <w:r w:rsidRPr="00E545E5">
        <w:rPr>
          <w:rFonts w:ascii="Simplified Arabic" w:eastAsia="Calibri" w:hAnsi="Simplified Arabic" w:cs="Simplified Arabic"/>
          <w:b/>
          <w:bCs/>
          <w:sz w:val="32"/>
          <w:szCs w:val="32"/>
          <w:rtl/>
          <w:lang w:val="fr-FR" w:bidi="ar-DZ"/>
        </w:rPr>
        <w:t>الفرع الثالث: بيان تاريخ الواقعة</w:t>
      </w:r>
    </w:p>
    <w:p w14:paraId="79F86658" w14:textId="59A288A7" w:rsidR="00306631" w:rsidRPr="00E545E5" w:rsidRDefault="00306631" w:rsidP="00A9194F">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استقر القضاء أنه ينبغي بيان تاريخ الواقعة، على قدر اتصاله بالقانون، وإذا تعذر تحديده على سبيل التعيين فيكفي ذلك ولو على سبيل التقريب أو الترجيح</w:t>
      </w:r>
    </w:p>
    <w:p w14:paraId="497B3BD9"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مثاله جريمة خيانة الأمانة التي تقرض أن يكون تاريخ الفعل المادي أسبق عادة على تاريخ المطالبة برد المال.</w:t>
      </w:r>
    </w:p>
    <w:p w14:paraId="17B3D3AB" w14:textId="77777777" w:rsidR="00306631" w:rsidRPr="00E545E5" w:rsidRDefault="008071A5" w:rsidP="00E545E5">
      <w:pPr>
        <w:spacing w:line="240" w:lineRule="auto"/>
        <w:jc w:val="both"/>
        <w:rPr>
          <w:rFonts w:ascii="Simplified Arabic" w:eastAsia="Calibri" w:hAnsi="Simplified Arabic" w:cs="Simplified Arabic"/>
          <w:sz w:val="32"/>
          <w:szCs w:val="32"/>
          <w:rtl/>
          <w:lang w:val="fr-FR" w:bidi="ar-DZ"/>
        </w:rPr>
      </w:pPr>
      <w:r>
        <w:rPr>
          <w:rFonts w:ascii="Simplified Arabic" w:eastAsia="Calibri" w:hAnsi="Simplified Arabic" w:cs="Simplified Arabic"/>
          <w:sz w:val="32"/>
          <w:szCs w:val="32"/>
          <w:rtl/>
          <w:lang w:val="fr-FR" w:bidi="ar-DZ"/>
        </w:rPr>
        <w:t xml:space="preserve"> </w:t>
      </w:r>
      <w:r w:rsidR="00306631" w:rsidRPr="00E545E5">
        <w:rPr>
          <w:rFonts w:ascii="Simplified Arabic" w:eastAsia="Calibri" w:hAnsi="Simplified Arabic" w:cs="Simplified Arabic"/>
          <w:sz w:val="32"/>
          <w:szCs w:val="32"/>
          <w:rtl/>
          <w:lang w:val="fr-FR" w:bidi="ar-DZ"/>
        </w:rPr>
        <w:t xml:space="preserve"> كما أن تاريخ الواقعة له أهمية من حيث الدفع بتقادم الدعوى، أو صدور قانون جديد أسوأ للمتهم.</w:t>
      </w:r>
    </w:p>
    <w:p w14:paraId="68CC06CF" w14:textId="77777777" w:rsidR="00306631" w:rsidRPr="00E545E5" w:rsidRDefault="008071A5" w:rsidP="00E545E5">
      <w:pPr>
        <w:spacing w:line="240" w:lineRule="auto"/>
        <w:jc w:val="both"/>
        <w:rPr>
          <w:rFonts w:ascii="Simplified Arabic" w:eastAsia="Calibri" w:hAnsi="Simplified Arabic" w:cs="Simplified Arabic"/>
          <w:sz w:val="32"/>
          <w:szCs w:val="32"/>
          <w:rtl/>
          <w:lang w:val="fr-FR" w:bidi="ar-DZ"/>
        </w:rPr>
      </w:pPr>
      <w:r>
        <w:rPr>
          <w:rFonts w:ascii="Simplified Arabic" w:eastAsia="Calibri" w:hAnsi="Simplified Arabic" w:cs="Simplified Arabic"/>
          <w:sz w:val="32"/>
          <w:szCs w:val="32"/>
          <w:rtl/>
          <w:lang w:val="fr-FR" w:bidi="ar-DZ"/>
        </w:rPr>
        <w:lastRenderedPageBreak/>
        <w:t xml:space="preserve">  </w:t>
      </w:r>
      <w:r w:rsidR="00306631" w:rsidRPr="00E545E5">
        <w:rPr>
          <w:rFonts w:ascii="Simplified Arabic" w:eastAsia="Calibri" w:hAnsi="Simplified Arabic" w:cs="Simplified Arabic"/>
          <w:sz w:val="32"/>
          <w:szCs w:val="32"/>
          <w:rtl/>
          <w:lang w:val="fr-FR" w:bidi="ar-DZ"/>
        </w:rPr>
        <w:t xml:space="preserve"> بالإضافة إلى هذه البيانات هناك بيانات إجرائية أخرى أهمها بعض الجرائم التي يتوقف تحريك الدعوى العمومية فيها على شكوى أو </w:t>
      </w:r>
      <w:r w:rsidRPr="00E545E5">
        <w:rPr>
          <w:rFonts w:ascii="Simplified Arabic" w:eastAsia="Calibri" w:hAnsi="Simplified Arabic" w:cs="Simplified Arabic" w:hint="cs"/>
          <w:sz w:val="32"/>
          <w:szCs w:val="32"/>
          <w:rtl/>
          <w:lang w:val="fr-FR" w:bidi="ar-DZ"/>
        </w:rPr>
        <w:t>طلب أو</w:t>
      </w:r>
      <w:r w:rsidR="00306631" w:rsidRPr="00E545E5">
        <w:rPr>
          <w:rFonts w:ascii="Simplified Arabic" w:eastAsia="Calibri" w:hAnsi="Simplified Arabic" w:cs="Simplified Arabic"/>
          <w:sz w:val="32"/>
          <w:szCs w:val="32"/>
          <w:rtl/>
          <w:lang w:val="fr-FR" w:bidi="ar-DZ"/>
        </w:rPr>
        <w:t xml:space="preserve"> إذن، أو بعض الجرائم الخاصة كالجرائم الجمركية.</w:t>
      </w:r>
    </w:p>
    <w:p w14:paraId="762E1C2C" w14:textId="77777777" w:rsidR="00306631" w:rsidRPr="00E545E5" w:rsidRDefault="00306631" w:rsidP="00E545E5">
      <w:pPr>
        <w:spacing w:line="240" w:lineRule="auto"/>
        <w:jc w:val="both"/>
        <w:rPr>
          <w:rFonts w:ascii="Simplified Arabic" w:eastAsia="Calibri" w:hAnsi="Simplified Arabic" w:cs="Simplified Arabic"/>
          <w:b/>
          <w:bCs/>
          <w:sz w:val="32"/>
          <w:szCs w:val="32"/>
          <w:rtl/>
          <w:lang w:val="fr-FR" w:bidi="ar-DZ"/>
        </w:rPr>
      </w:pPr>
      <w:r w:rsidRPr="00E545E5">
        <w:rPr>
          <w:rFonts w:ascii="Simplified Arabic" w:eastAsia="Calibri" w:hAnsi="Simplified Arabic" w:cs="Simplified Arabic"/>
          <w:b/>
          <w:bCs/>
          <w:sz w:val="32"/>
          <w:szCs w:val="32"/>
          <w:rtl/>
          <w:lang w:val="fr-FR" w:bidi="ar-DZ"/>
        </w:rPr>
        <w:t>المطلب الثالث: قواعد تسبيب الأحكام الجزائية الصادرة بالبراءة</w:t>
      </w:r>
    </w:p>
    <w:p w14:paraId="61FBB02E"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إن الأحكام الجزائية الصادرة بالبراءة لا تحتاج إلى عناية كبيرة مثل الأحكام الصادرة بالإدانة، ومبرر ذلك أن هذه الأحكام (البراءة) تكشف عن أصل ثابت في الإنسان وهو البراءة.</w:t>
      </w:r>
    </w:p>
    <w:p w14:paraId="0FA2B9A5" w14:textId="77777777" w:rsidR="00306631" w:rsidRPr="00E545E5" w:rsidRDefault="00306631" w:rsidP="00E545E5">
      <w:pPr>
        <w:spacing w:line="240" w:lineRule="auto"/>
        <w:jc w:val="both"/>
        <w:rPr>
          <w:rFonts w:ascii="Simplified Arabic" w:eastAsia="Calibri" w:hAnsi="Simplified Arabic" w:cs="Simplified Arabic"/>
          <w:b/>
          <w:bCs/>
          <w:sz w:val="32"/>
          <w:szCs w:val="32"/>
          <w:rtl/>
          <w:lang w:val="fr-FR" w:bidi="ar-DZ"/>
        </w:rPr>
      </w:pPr>
      <w:r w:rsidRPr="00E545E5">
        <w:rPr>
          <w:rFonts w:ascii="Simplified Arabic" w:eastAsia="Calibri" w:hAnsi="Simplified Arabic" w:cs="Simplified Arabic"/>
          <w:b/>
          <w:bCs/>
          <w:sz w:val="32"/>
          <w:szCs w:val="32"/>
          <w:rtl/>
          <w:lang w:val="fr-FR" w:bidi="ar-DZ"/>
        </w:rPr>
        <w:t>الفرع الأول: بيان الواقعة:</w:t>
      </w:r>
    </w:p>
    <w:p w14:paraId="70B895C0"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في الأحكام الجزائية الصادرة بالبراءة يكفي أن يورد قاضي الموضوع السبب الذي دفعه إلى تبرئة المتهم وذلك عن طريق سرد الوقائع دون أي تفصيل.</w:t>
      </w:r>
    </w:p>
    <w:p w14:paraId="7455EA65"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وعدم التفصيل في بيان واقعة البراءة يكون أساسا في الأحكام التي تستند إلى أسباب موضوعية كعدم كفاية الأدلة أو عدم صحتها لأنها تتعلق بحرية القاضي في تكوين اقتناعه (الشك يفسر لصالح المتهم).</w:t>
      </w:r>
    </w:p>
    <w:p w14:paraId="1F0E2A71"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xml:space="preserve"> في حين إذا استندت البراءة إلى أسباب قانونية لتوافر سبب من أسباب الإباحة أو مانع من موانع المسؤولية الجنائية فهنا يوجب على القاضي بيان الوقائع المثبتة لوجود هذه الأسباب.</w:t>
      </w:r>
    </w:p>
    <w:p w14:paraId="09651175" w14:textId="77777777" w:rsidR="00306631" w:rsidRPr="00E545E5" w:rsidRDefault="00306631" w:rsidP="00E545E5">
      <w:pPr>
        <w:spacing w:line="240" w:lineRule="auto"/>
        <w:jc w:val="both"/>
        <w:rPr>
          <w:rFonts w:ascii="Simplified Arabic" w:eastAsia="Calibri" w:hAnsi="Simplified Arabic" w:cs="Simplified Arabic"/>
          <w:b/>
          <w:bCs/>
          <w:sz w:val="32"/>
          <w:szCs w:val="32"/>
          <w:rtl/>
          <w:lang w:val="fr-FR" w:bidi="ar-DZ"/>
        </w:rPr>
      </w:pPr>
      <w:r w:rsidRPr="00E545E5">
        <w:rPr>
          <w:rFonts w:ascii="Simplified Arabic" w:eastAsia="Calibri" w:hAnsi="Simplified Arabic" w:cs="Simplified Arabic"/>
          <w:b/>
          <w:bCs/>
          <w:sz w:val="32"/>
          <w:szCs w:val="32"/>
          <w:rtl/>
          <w:lang w:val="fr-FR" w:bidi="ar-DZ"/>
        </w:rPr>
        <w:t>الفرع الثاني: بيان النص القانوني المطبق:</w:t>
      </w:r>
    </w:p>
    <w:p w14:paraId="055B74F9"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xml:space="preserve"> كما قلنا سابقا إذا كانت البراءة مستندة على أسباب قانونية تفيد وجود سبب من أسباب الإباحة أو مانع من موانع المسؤولية، فإن على القاضي بيان النص القانوني المثبت لهذا السبب.</w:t>
      </w:r>
    </w:p>
    <w:p w14:paraId="20A3222A"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أما البراءة لعدم كفاية الأدلة أو صحتها، فلا مبرر للإشارة للنص القانوني.</w:t>
      </w:r>
    </w:p>
    <w:p w14:paraId="2D627775" w14:textId="51E1AC79" w:rsidR="00306631" w:rsidRDefault="00A9194F" w:rsidP="00E545E5">
      <w:pPr>
        <w:spacing w:line="240" w:lineRule="auto"/>
        <w:jc w:val="both"/>
        <w:rPr>
          <w:rFonts w:ascii="Simplified Arabic" w:eastAsia="Calibri" w:hAnsi="Simplified Arabic" w:cs="Simplified Arabic"/>
          <w:sz w:val="32"/>
          <w:szCs w:val="32"/>
          <w:rtl/>
          <w:lang w:val="fr-FR" w:bidi="ar-DZ"/>
        </w:rPr>
      </w:pPr>
      <w:r>
        <w:rPr>
          <w:rFonts w:ascii="Simplified Arabic" w:eastAsia="Calibri" w:hAnsi="Simplified Arabic" w:cs="Simplified Arabic"/>
          <w:sz w:val="32"/>
          <w:szCs w:val="32"/>
          <w:rtl/>
          <w:lang w:val="fr-FR" w:bidi="ar-DZ"/>
        </w:rPr>
        <w:t xml:space="preserve"> </w:t>
      </w:r>
      <w:r w:rsidR="00306631" w:rsidRPr="00E545E5">
        <w:rPr>
          <w:rFonts w:ascii="Simplified Arabic" w:eastAsia="Calibri" w:hAnsi="Simplified Arabic" w:cs="Simplified Arabic"/>
          <w:sz w:val="32"/>
          <w:szCs w:val="32"/>
          <w:rtl/>
          <w:lang w:val="fr-FR" w:bidi="ar-DZ"/>
        </w:rPr>
        <w:t>مع الإشارة إلى أن المحكمة العليا لا تفرق بين أسباب البراءة بل جاءت قراراتها شاملة لكل أحكام البراءة «إذا كانت المادة 314-9 ق إ ج</w:t>
      </w:r>
      <w:r w:rsidR="00144C12">
        <w:rPr>
          <w:rFonts w:ascii="Simplified Arabic" w:eastAsia="Calibri" w:hAnsi="Simplified Arabic" w:cs="Simplified Arabic" w:hint="cs"/>
          <w:sz w:val="32"/>
          <w:szCs w:val="32"/>
          <w:rtl/>
          <w:lang w:val="fr-FR" w:bidi="ar-DZ"/>
        </w:rPr>
        <w:t xml:space="preserve"> ( م 449-8 ق ا ج الجديد)</w:t>
      </w:r>
      <w:r w:rsidR="00306631" w:rsidRPr="00E545E5">
        <w:rPr>
          <w:rFonts w:ascii="Simplified Arabic" w:eastAsia="Calibri" w:hAnsi="Simplified Arabic" w:cs="Simplified Arabic"/>
          <w:sz w:val="32"/>
          <w:szCs w:val="32"/>
          <w:rtl/>
          <w:lang w:val="fr-FR" w:bidi="ar-DZ"/>
        </w:rPr>
        <w:t xml:space="preserve"> تستلزم ذكر النصوص القانونية في الحكم القاضي بالإدانة، فإن هذه القاعدة لا تنطبق على الحكم الصادر بالبراءة»</w:t>
      </w:r>
    </w:p>
    <w:p w14:paraId="0CF35CD2" w14:textId="77777777" w:rsidR="004F45BB" w:rsidRPr="00E545E5" w:rsidRDefault="004F45BB" w:rsidP="00E545E5">
      <w:pPr>
        <w:spacing w:line="240" w:lineRule="auto"/>
        <w:jc w:val="both"/>
        <w:rPr>
          <w:rFonts w:ascii="Simplified Arabic" w:eastAsia="Calibri" w:hAnsi="Simplified Arabic" w:cs="Simplified Arabic"/>
          <w:sz w:val="32"/>
          <w:szCs w:val="32"/>
          <w:rtl/>
          <w:lang w:val="fr-FR" w:bidi="ar-DZ"/>
        </w:rPr>
      </w:pPr>
    </w:p>
    <w:p w14:paraId="358D80F2" w14:textId="77777777" w:rsidR="00306631" w:rsidRPr="00E545E5" w:rsidRDefault="00306631" w:rsidP="00E545E5">
      <w:pPr>
        <w:spacing w:line="240" w:lineRule="auto"/>
        <w:jc w:val="both"/>
        <w:rPr>
          <w:rFonts w:ascii="Simplified Arabic" w:eastAsia="Calibri" w:hAnsi="Simplified Arabic" w:cs="Simplified Arabic"/>
          <w:b/>
          <w:bCs/>
          <w:sz w:val="36"/>
          <w:szCs w:val="36"/>
          <w:rtl/>
          <w:lang w:val="fr-FR" w:bidi="ar-DZ"/>
        </w:rPr>
      </w:pPr>
      <w:r w:rsidRPr="00E545E5">
        <w:rPr>
          <w:rFonts w:ascii="Simplified Arabic" w:eastAsia="Calibri" w:hAnsi="Simplified Arabic" w:cs="Simplified Arabic"/>
          <w:b/>
          <w:bCs/>
          <w:sz w:val="36"/>
          <w:szCs w:val="36"/>
          <w:rtl/>
          <w:lang w:val="fr-FR" w:bidi="ar-DZ"/>
        </w:rPr>
        <w:lastRenderedPageBreak/>
        <w:t>المبحث الثالث: التدليل في الأحكام وعدم الرد على الطلبات الهامة والدفوع الجوهرية:</w:t>
      </w:r>
    </w:p>
    <w:p w14:paraId="10989BA9" w14:textId="77777777" w:rsidR="00306631" w:rsidRPr="00E545E5" w:rsidRDefault="008071A5" w:rsidP="00E545E5">
      <w:pPr>
        <w:spacing w:line="240" w:lineRule="auto"/>
        <w:jc w:val="both"/>
        <w:rPr>
          <w:rFonts w:ascii="Simplified Arabic" w:eastAsia="Calibri" w:hAnsi="Simplified Arabic" w:cs="Simplified Arabic"/>
          <w:sz w:val="32"/>
          <w:szCs w:val="32"/>
          <w:rtl/>
          <w:lang w:val="fr-FR" w:bidi="ar-DZ"/>
        </w:rPr>
      </w:pPr>
      <w:r>
        <w:rPr>
          <w:rFonts w:ascii="Simplified Arabic" w:eastAsia="Calibri" w:hAnsi="Simplified Arabic" w:cs="Simplified Arabic"/>
          <w:sz w:val="32"/>
          <w:szCs w:val="32"/>
          <w:rtl/>
          <w:lang w:val="fr-FR" w:bidi="ar-DZ"/>
        </w:rPr>
        <w:t xml:space="preserve"> </w:t>
      </w:r>
      <w:r w:rsidR="00306631" w:rsidRPr="00E545E5">
        <w:rPr>
          <w:rFonts w:ascii="Simplified Arabic" w:eastAsia="Calibri" w:hAnsi="Simplified Arabic" w:cs="Simplified Arabic"/>
          <w:sz w:val="32"/>
          <w:szCs w:val="32"/>
          <w:rtl/>
          <w:lang w:val="fr-FR" w:bidi="ar-DZ"/>
        </w:rPr>
        <w:t xml:space="preserve"> نظرا لأهمية تدليل القاضي وبيان مؤدى الأدلة التي بنى عليها حكمه وكذا بيان أسباب الرد على الطلبات الهامة والدفوع الجوهرية التي يمكن أن تغير مصير الدعوى.</w:t>
      </w:r>
    </w:p>
    <w:p w14:paraId="49984A68" w14:textId="77777777" w:rsidR="00306631" w:rsidRPr="00E545E5" w:rsidRDefault="008071A5" w:rsidP="00E545E5">
      <w:pPr>
        <w:spacing w:line="240" w:lineRule="auto"/>
        <w:jc w:val="both"/>
        <w:rPr>
          <w:rFonts w:ascii="Simplified Arabic" w:eastAsia="Calibri" w:hAnsi="Simplified Arabic" w:cs="Simplified Arabic"/>
          <w:sz w:val="32"/>
          <w:szCs w:val="32"/>
          <w:rtl/>
          <w:lang w:val="fr-FR" w:bidi="ar-DZ"/>
        </w:rPr>
      </w:pPr>
      <w:r>
        <w:rPr>
          <w:rFonts w:ascii="Simplified Arabic" w:eastAsia="Calibri" w:hAnsi="Simplified Arabic" w:cs="Simplified Arabic"/>
          <w:sz w:val="32"/>
          <w:szCs w:val="32"/>
          <w:rtl/>
          <w:lang w:val="fr-FR" w:bidi="ar-DZ"/>
        </w:rPr>
        <w:t xml:space="preserve">  </w:t>
      </w:r>
      <w:r w:rsidR="00306631" w:rsidRPr="00E545E5">
        <w:rPr>
          <w:rFonts w:ascii="Simplified Arabic" w:eastAsia="Calibri" w:hAnsi="Simplified Arabic" w:cs="Simplified Arabic"/>
          <w:sz w:val="32"/>
          <w:szCs w:val="32"/>
          <w:rtl/>
          <w:lang w:val="fr-FR" w:bidi="ar-DZ"/>
        </w:rPr>
        <w:t xml:space="preserve">فإننا </w:t>
      </w:r>
      <w:r w:rsidR="00406884" w:rsidRPr="00E545E5">
        <w:rPr>
          <w:rFonts w:ascii="Simplified Arabic" w:eastAsia="Calibri" w:hAnsi="Simplified Arabic" w:cs="Simplified Arabic" w:hint="cs"/>
          <w:sz w:val="32"/>
          <w:szCs w:val="32"/>
          <w:rtl/>
          <w:lang w:val="fr-FR" w:bidi="ar-DZ"/>
        </w:rPr>
        <w:t>أفردنا</w:t>
      </w:r>
      <w:r w:rsidR="00306631" w:rsidRPr="00E545E5">
        <w:rPr>
          <w:rFonts w:ascii="Simplified Arabic" w:eastAsia="Calibri" w:hAnsi="Simplified Arabic" w:cs="Simplified Arabic"/>
          <w:sz w:val="32"/>
          <w:szCs w:val="32"/>
          <w:rtl/>
          <w:lang w:val="fr-FR" w:bidi="ar-DZ"/>
        </w:rPr>
        <w:t xml:space="preserve"> مبحثا خاصا لهاذين العنصرين الهامين في ضوابط تسبيب القاضي الجزائي لحكمه.</w:t>
      </w:r>
    </w:p>
    <w:p w14:paraId="726B5178" w14:textId="77777777" w:rsidR="00306631" w:rsidRPr="00E545E5" w:rsidRDefault="00306631" w:rsidP="00E545E5">
      <w:pPr>
        <w:spacing w:line="240" w:lineRule="auto"/>
        <w:jc w:val="both"/>
        <w:rPr>
          <w:rFonts w:ascii="Simplified Arabic" w:eastAsia="Calibri" w:hAnsi="Simplified Arabic" w:cs="Simplified Arabic"/>
          <w:b/>
          <w:bCs/>
          <w:sz w:val="32"/>
          <w:szCs w:val="32"/>
          <w:rtl/>
          <w:lang w:val="fr-FR" w:bidi="ar-DZ"/>
        </w:rPr>
      </w:pPr>
      <w:r w:rsidRPr="00E545E5">
        <w:rPr>
          <w:rFonts w:ascii="Simplified Arabic" w:eastAsia="Calibri" w:hAnsi="Simplified Arabic" w:cs="Simplified Arabic"/>
          <w:b/>
          <w:bCs/>
          <w:sz w:val="32"/>
          <w:szCs w:val="32"/>
          <w:rtl/>
          <w:lang w:val="fr-FR" w:bidi="ar-DZ"/>
        </w:rPr>
        <w:t>المطلب الأول: التدليل في الأحكام (بيان مؤدى الأدلة):</w:t>
      </w:r>
    </w:p>
    <w:p w14:paraId="1A2152B2" w14:textId="13A4F6D3" w:rsidR="008622D4" w:rsidRPr="00E545E5" w:rsidRDefault="008622D4" w:rsidP="008071A5">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يقصد بالتدليل إبراز الأدلة القانونية والموضوعية التي كونت عقيدة المحكمة وكانت سندا لقضاء الحكم فيها</w:t>
      </w:r>
    </w:p>
    <w:p w14:paraId="0B6E31F0" w14:textId="77777777" w:rsidR="008622D4" w:rsidRPr="00E545E5" w:rsidRDefault="008622D4" w:rsidP="00E15C9C">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فالتدليل هو جزء من الأسباب وهو مراعاة ضوابط معينة في سرد الأدلة والاستدلال بها، هذه الضوابط هي وضوح الدليل وضوحا تاما لا غموض فيه، ومنسق بينه وبين باقي الأدلة، بحيث لا ينقض بعضها البعض ويتسق مع منطوق الحكم، فيكون الدليل جازما ومنطقيا ومستساغا</w:t>
      </w:r>
      <w:r w:rsidR="00A9194F">
        <w:rPr>
          <w:rStyle w:val="Appelnotedebasdep"/>
          <w:rFonts w:ascii="Simplified Arabic" w:hAnsi="Simplified Arabic" w:cs="Simplified Arabic"/>
          <w:sz w:val="32"/>
          <w:szCs w:val="32"/>
          <w:rtl/>
        </w:rPr>
        <w:footnoteReference w:customMarkFollows="1" w:id="3"/>
        <w:t>(3)</w:t>
      </w:r>
      <w:r w:rsidRPr="00E545E5">
        <w:rPr>
          <w:rFonts w:ascii="Simplified Arabic" w:hAnsi="Simplified Arabic" w:cs="Simplified Arabic"/>
          <w:sz w:val="32"/>
          <w:szCs w:val="32"/>
          <w:rtl/>
        </w:rPr>
        <w:t>، ناهيك عن باقي الضوابط التي تحكم الدليل الجنائي ككونه له أصل ثابت بالأوراق ووليد إجراءات مشروعة ونشير إلى أنه يستوي حكم الإدانة مع حكم البراءة في وجوب مراعاة هذه الضوابط إلا أنه بالنسبة لحكم البراءة يكفي التشكيك في صحة إسناد التهمة إلى المتهم وذكر سببا واحدا يدعوها إلى تبرئته دون ذكر جميع الأسباب فالمعلوم أن التدليل في الأحكام يبرز مدى توفر اليقين لدى القاضي الجزائي من عدمه إذا ما أصدر حكمه بالإدانة.</w:t>
      </w:r>
    </w:p>
    <w:p w14:paraId="1D7E6B4D" w14:textId="77777777" w:rsidR="008622D4" w:rsidRPr="00E545E5" w:rsidRDefault="008622D4" w:rsidP="00E545E5">
      <w:pPr>
        <w:spacing w:line="240" w:lineRule="auto"/>
        <w:jc w:val="lowKashida"/>
        <w:rPr>
          <w:rFonts w:ascii="Simplified Arabic" w:hAnsi="Simplified Arabic" w:cs="Simplified Arabic"/>
          <w:b/>
          <w:bCs/>
          <w:sz w:val="32"/>
          <w:szCs w:val="32"/>
          <w:rtl/>
        </w:rPr>
      </w:pPr>
      <w:r w:rsidRPr="00E545E5">
        <w:rPr>
          <w:rFonts w:ascii="Simplified Arabic" w:hAnsi="Simplified Arabic" w:cs="Simplified Arabic"/>
          <w:sz w:val="32"/>
          <w:szCs w:val="32"/>
          <w:rtl/>
        </w:rPr>
        <w:t>أ-</w:t>
      </w:r>
      <w:r w:rsidRPr="00E545E5">
        <w:rPr>
          <w:rFonts w:ascii="Simplified Arabic" w:hAnsi="Simplified Arabic" w:cs="Simplified Arabic"/>
          <w:b/>
          <w:bCs/>
          <w:sz w:val="32"/>
          <w:szCs w:val="32"/>
          <w:rtl/>
        </w:rPr>
        <w:t xml:space="preserve"> التدليل الواضح</w:t>
      </w:r>
    </w:p>
    <w:p w14:paraId="15E73BC5" w14:textId="6788CFF7" w:rsidR="008622D4" w:rsidRDefault="008622D4" w:rsidP="00E15C9C">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التدليل الواضح أن تكون الأسباب التي استند عليها القاضي في حكمه كافية ليستقيم منطوق الحكم بها، أي تكون كافية الإقتناع بما قـضى به في منطوقه سواء كان بالإدانة أو البراءة</w:t>
      </w:r>
      <w:r w:rsidR="004F45BB">
        <w:rPr>
          <w:rFonts w:ascii="Simplified Arabic" w:hAnsi="Simplified Arabic" w:cs="Simplified Arabic" w:hint="cs"/>
          <w:sz w:val="32"/>
          <w:szCs w:val="32"/>
          <w:rtl/>
        </w:rPr>
        <w:t xml:space="preserve">     </w:t>
      </w:r>
      <w:r w:rsidRPr="00E545E5">
        <w:rPr>
          <w:rFonts w:ascii="Simplified Arabic" w:hAnsi="Simplified Arabic" w:cs="Simplified Arabic"/>
          <w:sz w:val="32"/>
          <w:szCs w:val="32"/>
          <w:rtl/>
        </w:rPr>
        <w:t>و يكون التدليل واضحا إذا لم يلبسه غموض أو إبهام وأن يكون غير متناقض.</w:t>
      </w:r>
    </w:p>
    <w:p w14:paraId="0406FB53" w14:textId="77777777" w:rsidR="004F45BB" w:rsidRDefault="004F45BB" w:rsidP="00E15C9C">
      <w:pPr>
        <w:spacing w:line="240" w:lineRule="auto"/>
        <w:jc w:val="lowKashida"/>
        <w:rPr>
          <w:rFonts w:ascii="Simplified Arabic" w:hAnsi="Simplified Arabic" w:cs="Simplified Arabic"/>
          <w:sz w:val="32"/>
          <w:szCs w:val="32"/>
          <w:rtl/>
        </w:rPr>
      </w:pPr>
    </w:p>
    <w:p w14:paraId="45A72C20" w14:textId="77777777" w:rsidR="004F45BB" w:rsidRPr="00E545E5" w:rsidRDefault="004F45BB" w:rsidP="00E15C9C">
      <w:pPr>
        <w:spacing w:line="240" w:lineRule="auto"/>
        <w:jc w:val="lowKashida"/>
        <w:rPr>
          <w:rFonts w:ascii="Simplified Arabic" w:hAnsi="Simplified Arabic" w:cs="Simplified Arabic"/>
          <w:sz w:val="32"/>
          <w:szCs w:val="32"/>
          <w:rtl/>
        </w:rPr>
      </w:pPr>
    </w:p>
    <w:p w14:paraId="62ECC364" w14:textId="77777777" w:rsidR="008622D4" w:rsidRPr="00E545E5" w:rsidRDefault="008622D4" w:rsidP="00E545E5">
      <w:pPr>
        <w:spacing w:line="240" w:lineRule="auto"/>
        <w:jc w:val="lowKashida"/>
        <w:rPr>
          <w:rFonts w:ascii="Simplified Arabic" w:hAnsi="Simplified Arabic" w:cs="Simplified Arabic"/>
          <w:b/>
          <w:bCs/>
          <w:sz w:val="32"/>
          <w:szCs w:val="32"/>
          <w:rtl/>
        </w:rPr>
      </w:pPr>
      <w:r w:rsidRPr="00E545E5">
        <w:rPr>
          <w:rFonts w:ascii="Simplified Arabic" w:hAnsi="Simplified Arabic" w:cs="Simplified Arabic"/>
          <w:b/>
          <w:bCs/>
          <w:sz w:val="32"/>
          <w:szCs w:val="32"/>
          <w:rtl/>
        </w:rPr>
        <w:lastRenderedPageBreak/>
        <w:t>1- ذكر مؤدى الدليل دون غموض أو إبهام</w:t>
      </w:r>
    </w:p>
    <w:p w14:paraId="3010B077" w14:textId="77777777" w:rsidR="008622D4" w:rsidRPr="00E545E5" w:rsidRDefault="008622D4" w:rsidP="00E15C9C">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يجب الإشارة إلى الدليل الذي كونت المحكمة منه عقيدتها، وبيان مؤداه ومضمونه، وذلك للتحقق من صحة الاستدلال الذي قام به القاضي الجزائي في الوصول إلى النتيجة التي انتهى إليها.</w:t>
      </w:r>
    </w:p>
    <w:p w14:paraId="0B4E969B" w14:textId="77777777" w:rsidR="008622D4" w:rsidRPr="00E545E5" w:rsidRDefault="008622D4" w:rsidP="00E15C9C">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هذا المؤدى أو المضمون يجب أن يكون في عبارات واضحة لا إبهام فيها وبطريقة وافية وكافية و إلا عد قصورا فيه.</w:t>
      </w:r>
    </w:p>
    <w:p w14:paraId="60F475D3" w14:textId="0A395F67" w:rsidR="008622D4" w:rsidRPr="00E545E5" w:rsidRDefault="008622D4" w:rsidP="00251CBC">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وفي ذلك قضت المحكمة العليا « يكون مشوبا بعيب القصور في التعليل ويتعين نقضه قرار الإدانة الذي يكتفي بالقول أن المتهم اعترف بالأفعال المنسوبة إليه دون بيانها وتحديد الجريمة المكونة لها حتى يتمكن المجلس الأعلى من ممارسة حقه في الرقابة»</w:t>
      </w:r>
      <w:r w:rsidR="00E15C9C">
        <w:rPr>
          <w:rFonts w:ascii="Simplified Arabic" w:hAnsi="Simplified Arabic" w:cs="Simplified Arabic" w:hint="cs"/>
          <w:sz w:val="32"/>
          <w:szCs w:val="32"/>
          <w:vertAlign w:val="superscript"/>
          <w:rtl/>
        </w:rPr>
        <w:t>.</w:t>
      </w:r>
    </w:p>
    <w:p w14:paraId="1D58FE5D" w14:textId="77777777" w:rsidR="008622D4" w:rsidRPr="00E545E5" w:rsidRDefault="008622D4" w:rsidP="007E13A4">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من خلال هذا القرار نستشف وجوب ذكر مؤدى الدليل ومضمونه دون الإشارة إليه فقط، وذلك حتى يسمح للمحكمة العليا من مراقبة حسن تطبيق القانون تطبيقا صحيحا على الواقعة المثبتة في الحكم.</w:t>
      </w:r>
    </w:p>
    <w:p w14:paraId="7A230009" w14:textId="77777777" w:rsidR="008622D4" w:rsidRPr="00E545E5" w:rsidRDefault="008622D4" w:rsidP="007E13A4">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ما تجدر ملاحظته هو أن محكمة الموضوع ملزمة بالتدليل على الأدلة التي لها أثر في تكوين عقيدتها والتي كانت أساس الحكم الصادر.</w:t>
      </w:r>
    </w:p>
    <w:p w14:paraId="2BC559B3" w14:textId="7540F046" w:rsidR="008622D4" w:rsidRPr="00E545E5" w:rsidRDefault="008622D4" w:rsidP="007E13A4">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كما أن موضع الدليل من أوراق الدعوى وتحديد المحاضر التي أخذ بها لا تلزم المحكمة ببيانه</w:t>
      </w:r>
    </w:p>
    <w:p w14:paraId="4D0EE864" w14:textId="77777777" w:rsidR="008622D4" w:rsidRPr="00E545E5" w:rsidRDefault="008622D4" w:rsidP="00E545E5">
      <w:pPr>
        <w:spacing w:line="240" w:lineRule="auto"/>
        <w:jc w:val="lowKashida"/>
        <w:rPr>
          <w:rFonts w:ascii="Simplified Arabic" w:hAnsi="Simplified Arabic" w:cs="Simplified Arabic"/>
          <w:b/>
          <w:bCs/>
          <w:sz w:val="32"/>
          <w:szCs w:val="32"/>
          <w:rtl/>
        </w:rPr>
      </w:pPr>
      <w:r w:rsidRPr="00E545E5">
        <w:rPr>
          <w:rFonts w:ascii="Simplified Arabic" w:hAnsi="Simplified Arabic" w:cs="Simplified Arabic"/>
          <w:b/>
          <w:bCs/>
          <w:sz w:val="32"/>
          <w:szCs w:val="32"/>
          <w:rtl/>
        </w:rPr>
        <w:t>2- عدم تناقض الأدلة</w:t>
      </w:r>
    </w:p>
    <w:p w14:paraId="4FF61F4A" w14:textId="77777777" w:rsidR="008622D4" w:rsidRPr="00E545E5" w:rsidRDefault="008622D4" w:rsidP="007E13A4">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 xml:space="preserve"> لا ينبغي أن تكون أسباب الحكم متناقضة، حيث هذا التناقض يؤدي إلى أن هذه الأسباب كأن لم تكن، فهذا التناقض تتماحى به الأسباب، ولا يبقى بعدها ما يمكن حمل الحكم عليه.</w:t>
      </w:r>
    </w:p>
    <w:p w14:paraId="301B475B" w14:textId="6A706789" w:rsidR="008622D4" w:rsidRPr="00E545E5" w:rsidRDefault="008622D4" w:rsidP="007E13A4">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و التناقض بين الأدلة يؤدي إلى الفساد في الاستدلال، وأن صحة هذا الاستدلال يقتضي التناسق بين الأدلة</w:t>
      </w:r>
    </w:p>
    <w:p w14:paraId="218D2FFF" w14:textId="77777777" w:rsidR="008622D4" w:rsidRPr="00E545E5" w:rsidRDefault="008622D4" w:rsidP="007E13A4">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و يتخذ هذا التنـاقض ثلاث صور هي تنـاقض الأسباب والمنطوق أو فيما بينها أو في عبارات المنطوق.</w:t>
      </w:r>
    </w:p>
    <w:p w14:paraId="40771D7B" w14:textId="77777777" w:rsidR="008622D4" w:rsidRPr="00E545E5" w:rsidRDefault="008622D4" w:rsidP="007E13A4">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lastRenderedPageBreak/>
        <w:t>فمثلا لا يمكن أن تؤسس الإدانة على ذكر أسباب الواقعة غير الثابتة، والخلاصة أنه متى تناقضت الأسباب تناقضا بينا في التدليل فإن ذلك يعتبر من العيوب الجوهرية التي توجب نقض الحكم.</w:t>
      </w:r>
    </w:p>
    <w:p w14:paraId="34B2DB57" w14:textId="05E2D775" w:rsidR="008622D4" w:rsidRPr="00E545E5" w:rsidRDefault="008622D4" w:rsidP="007E13A4">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فقد جاء في إحدى قرارات المحكمة العليا « إذا وجدت في نفس الملف نسختان لورقة الأسئلة وكانت البيانات الواردة فيها متضاربة حول الإجابة على السؤال المتعلق بالإدانة، بحيث تنص الأولى على أن هذه الإجابة كانت بالنفي بينما تشير الثانية إلى أن الإجابة قد حصلت بالإيجاب، فإن مثل هذا التضارب يترتب عليه البطلان والنقض»</w:t>
      </w:r>
    </w:p>
    <w:p w14:paraId="4C956269" w14:textId="77777777" w:rsidR="008622D4" w:rsidRPr="00E545E5" w:rsidRDefault="008622D4" w:rsidP="00E545E5">
      <w:pPr>
        <w:spacing w:line="240" w:lineRule="auto"/>
        <w:jc w:val="lowKashida"/>
        <w:rPr>
          <w:rFonts w:ascii="Simplified Arabic" w:hAnsi="Simplified Arabic" w:cs="Simplified Arabic"/>
          <w:b/>
          <w:bCs/>
          <w:sz w:val="32"/>
          <w:szCs w:val="32"/>
          <w:rtl/>
        </w:rPr>
      </w:pPr>
      <w:r w:rsidRPr="00E545E5">
        <w:rPr>
          <w:rFonts w:ascii="Simplified Arabic" w:hAnsi="Simplified Arabic" w:cs="Simplified Arabic"/>
          <w:b/>
          <w:bCs/>
          <w:sz w:val="32"/>
          <w:szCs w:val="32"/>
          <w:rtl/>
        </w:rPr>
        <w:t>ب - التدليل المستساغ</w:t>
      </w:r>
    </w:p>
    <w:p w14:paraId="19ED2CC4" w14:textId="77777777" w:rsidR="008622D4" w:rsidRPr="00E545E5" w:rsidRDefault="008622D4" w:rsidP="007E13A4">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إن قاضي الموضوع حين قيامه بعملية استخلاص النتائج من المقدمات في الدعوى الجزائية للانتهاء إلى النتيجة التي تأخذ صورة الحكم الجزائي يجب أن يكون هذا الاستخلاص مستساغا، بمعنى أن يكون الدليل المعول عليه مؤديا إلى ما رتبته عليه من نتائج من غير تعسف في الاستنتاج ولا تنافر مع العقل والمنطق.</w:t>
      </w:r>
    </w:p>
    <w:p w14:paraId="3ADB0DC8" w14:textId="21C81E28" w:rsidR="008622D4" w:rsidRPr="00E545E5" w:rsidRDefault="008622D4" w:rsidP="00681021">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وهذا لن يكون إلا إذا فهم القاضي كل دليل وقيمته والأثر الذي يحدثه لأن هذا الفهم يساعده على أن يصل إلى حقيقة الأدلة عن طريق استقرائها استقراءا قانونيا ومنطقيا، وحتما سيترتب عليه استنتاج تتلاقى في قبولها وتصديقها العقول</w:t>
      </w:r>
    </w:p>
    <w:p w14:paraId="00AC7C70" w14:textId="77777777" w:rsidR="008622D4" w:rsidRPr="00E545E5" w:rsidRDefault="008622D4" w:rsidP="00681021">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والنتيجة التي تترتب على تخلف هذا الاستنتاج أو الاستخلاص عقلا هو صدور حكم مشوبا بالفساد في الاستدلال.</w:t>
      </w:r>
    </w:p>
    <w:p w14:paraId="742E92CD" w14:textId="65239997" w:rsidR="008622D4" w:rsidRPr="00E545E5" w:rsidRDefault="008622D4" w:rsidP="00681021">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وهنا تبرز وظيفة المحكمة العليا في رقابة ما إذا كان من شأن الأسباب أن تؤدي إلى النتيجة التي خلصت إليها، فإذا كان العكس نقضت الحكم مثاله: الحكم بإدانة المتهم بالسرقة استنادا فقط إلى ضبط المسروقات لديه دون وجود أدلة أخرى أو قوانين تفيد أنه هو الذي سرقها، فربط السرقة بالحيازة فقط هو استخلاص غير سائغ</w:t>
      </w:r>
    </w:p>
    <w:p w14:paraId="39C2B291" w14:textId="51118698" w:rsidR="008622D4" w:rsidRPr="00E545E5" w:rsidRDefault="008622D4" w:rsidP="00681021">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 xml:space="preserve">وقد قضت المحكمة العليا« يعد خارقا للمادة 379 من ق ا ج </w:t>
      </w:r>
      <w:r w:rsidR="001D5AE2">
        <w:rPr>
          <w:rFonts w:ascii="Simplified Arabic" w:hAnsi="Simplified Arabic" w:cs="Simplified Arabic" w:hint="cs"/>
          <w:sz w:val="32"/>
          <w:szCs w:val="32"/>
          <w:rtl/>
        </w:rPr>
        <w:t xml:space="preserve">ج ( 529 ق ا ج ج الجديد) </w:t>
      </w:r>
      <w:r w:rsidRPr="00E545E5">
        <w:rPr>
          <w:rFonts w:ascii="Simplified Arabic" w:hAnsi="Simplified Arabic" w:cs="Simplified Arabic"/>
          <w:sz w:val="32"/>
          <w:szCs w:val="32"/>
          <w:rtl/>
        </w:rPr>
        <w:t>ويتعين نقضه قرار غرفة الاستئنافات الجزائية القاضي بإدانة ثمانية متهمين من أجل السرقة وإخفاء المسروق والمشاركة دون بيان الفاعلين الأصليين من الشركاء ومن ثبت في حقهم السرقة ومن أدينوا من أجل إخفاء المسروقات»</w:t>
      </w:r>
    </w:p>
    <w:p w14:paraId="7D493FDC" w14:textId="77777777" w:rsidR="00306631" w:rsidRPr="00E545E5" w:rsidRDefault="00306631" w:rsidP="00E545E5">
      <w:pPr>
        <w:spacing w:line="240" w:lineRule="auto"/>
        <w:jc w:val="both"/>
        <w:rPr>
          <w:rFonts w:ascii="Simplified Arabic" w:eastAsia="Calibri" w:hAnsi="Simplified Arabic" w:cs="Simplified Arabic"/>
          <w:b/>
          <w:bCs/>
          <w:sz w:val="32"/>
          <w:szCs w:val="32"/>
          <w:rtl/>
          <w:lang w:val="fr-FR" w:bidi="ar-DZ"/>
        </w:rPr>
      </w:pPr>
      <w:r w:rsidRPr="00E545E5">
        <w:rPr>
          <w:rFonts w:ascii="Simplified Arabic" w:eastAsia="Calibri" w:hAnsi="Simplified Arabic" w:cs="Simplified Arabic"/>
          <w:b/>
          <w:bCs/>
          <w:sz w:val="32"/>
          <w:szCs w:val="32"/>
          <w:rtl/>
          <w:lang w:val="fr-FR" w:bidi="ar-DZ"/>
        </w:rPr>
        <w:lastRenderedPageBreak/>
        <w:t>المطلب الثاني: الرد على الطلبات الهامة والدفوع الجوهرية:</w:t>
      </w:r>
    </w:p>
    <w:p w14:paraId="7E23DD4B" w14:textId="77777777" w:rsidR="003033AD" w:rsidRDefault="00306631" w:rsidP="00681021">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xml:space="preserve">     لما كان لقاضي الموضوع السلطة التقديرية في تكوين اقتناعه وفق أي دليل يطمئن إليه، وترك أي دليل لا يقتنع به، فإنه ملزم بالرد في أسباب حكمه على طلبات الخصوم وأوجه دفاعهم الجوهرية.</w:t>
      </w:r>
    </w:p>
    <w:p w14:paraId="48A263D5" w14:textId="77777777" w:rsidR="008A7938" w:rsidRDefault="008A7938" w:rsidP="00681021">
      <w:pPr>
        <w:spacing w:line="240" w:lineRule="auto"/>
        <w:jc w:val="both"/>
        <w:rPr>
          <w:rFonts w:ascii="Simplified Arabic" w:eastAsia="Calibri" w:hAnsi="Simplified Arabic" w:cs="Simplified Arabic"/>
          <w:sz w:val="32"/>
          <w:szCs w:val="32"/>
          <w:rtl/>
          <w:lang w:val="fr-FR" w:bidi="ar-DZ"/>
        </w:rPr>
      </w:pPr>
    </w:p>
    <w:p w14:paraId="4020F5DC" w14:textId="77777777" w:rsidR="00306631" w:rsidRPr="00E545E5" w:rsidRDefault="00306631" w:rsidP="00E545E5">
      <w:pPr>
        <w:spacing w:line="240" w:lineRule="auto"/>
        <w:jc w:val="both"/>
        <w:rPr>
          <w:rFonts w:ascii="Simplified Arabic" w:eastAsia="Calibri" w:hAnsi="Simplified Arabic" w:cs="Simplified Arabic"/>
          <w:b/>
          <w:bCs/>
          <w:sz w:val="32"/>
          <w:szCs w:val="32"/>
          <w:rtl/>
          <w:lang w:val="fr-FR" w:bidi="ar-DZ"/>
        </w:rPr>
      </w:pPr>
      <w:r w:rsidRPr="00E545E5">
        <w:rPr>
          <w:rFonts w:ascii="Simplified Arabic" w:eastAsia="Calibri" w:hAnsi="Simplified Arabic" w:cs="Simplified Arabic"/>
          <w:b/>
          <w:bCs/>
          <w:sz w:val="32"/>
          <w:szCs w:val="32"/>
          <w:rtl/>
          <w:lang w:val="fr-FR" w:bidi="ar-DZ"/>
        </w:rPr>
        <w:t>الفرع الأول: الطلبات الهامة:</w:t>
      </w:r>
    </w:p>
    <w:p w14:paraId="4B84DE00" w14:textId="77777777" w:rsidR="00306631" w:rsidRPr="00E545E5" w:rsidRDefault="00306631" w:rsidP="00E545E5">
      <w:pPr>
        <w:spacing w:line="240" w:lineRule="auto"/>
        <w:jc w:val="both"/>
        <w:rPr>
          <w:rFonts w:ascii="Simplified Arabic" w:eastAsia="Calibri" w:hAnsi="Simplified Arabic" w:cs="Simplified Arabic"/>
          <w:b/>
          <w:bCs/>
          <w:sz w:val="32"/>
          <w:szCs w:val="32"/>
          <w:rtl/>
          <w:lang w:val="fr-FR" w:bidi="ar-DZ"/>
        </w:rPr>
      </w:pPr>
      <w:r w:rsidRPr="00E545E5">
        <w:rPr>
          <w:rFonts w:ascii="Simplified Arabic" w:eastAsia="Calibri" w:hAnsi="Simplified Arabic" w:cs="Simplified Arabic"/>
          <w:b/>
          <w:bCs/>
          <w:sz w:val="32"/>
          <w:szCs w:val="32"/>
          <w:rtl/>
          <w:lang w:val="fr-FR" w:bidi="ar-DZ"/>
        </w:rPr>
        <w:t>أولا: تعريف الطلب الهام:</w:t>
      </w:r>
    </w:p>
    <w:p w14:paraId="4345811D" w14:textId="4FE2E88B" w:rsidR="00306631" w:rsidRPr="00E545E5" w:rsidRDefault="00306631" w:rsidP="0066165E">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هو ما يتقدم به أطراف الدعوى وتتفق مع وجهة نظرهم إما تتعلق بموضوع الدعوى وإما تتعلق بإجراء تحقيقي يهدف إلى توضيح مسألة معينة لأجل إثباتها أو نفيها</w:t>
      </w:r>
    </w:p>
    <w:p w14:paraId="5C770A94"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مثاله: طلب التأجيل، طلب سماع الشهود، إعادة مناقشة شهود ضم تحقيقات أو أوراق أخرى للدعوى، طلب إجراء معاينة...إلخ.</w:t>
      </w:r>
    </w:p>
    <w:p w14:paraId="5DDDAFD2" w14:textId="77777777" w:rsidR="00306631" w:rsidRPr="00E545E5" w:rsidRDefault="00306631" w:rsidP="00E545E5">
      <w:pPr>
        <w:spacing w:line="240" w:lineRule="auto"/>
        <w:jc w:val="both"/>
        <w:rPr>
          <w:rFonts w:ascii="Simplified Arabic" w:eastAsia="Calibri" w:hAnsi="Simplified Arabic" w:cs="Simplified Arabic"/>
          <w:b/>
          <w:bCs/>
          <w:sz w:val="32"/>
          <w:szCs w:val="32"/>
          <w:rtl/>
          <w:lang w:val="fr-FR" w:bidi="ar-DZ"/>
        </w:rPr>
      </w:pPr>
      <w:r w:rsidRPr="00E545E5">
        <w:rPr>
          <w:rFonts w:ascii="Simplified Arabic" w:eastAsia="Calibri" w:hAnsi="Simplified Arabic" w:cs="Simplified Arabic"/>
          <w:b/>
          <w:bCs/>
          <w:sz w:val="32"/>
          <w:szCs w:val="32"/>
          <w:rtl/>
          <w:lang w:val="fr-FR" w:bidi="ar-DZ"/>
        </w:rPr>
        <w:t>ثانيا: أنواع الطلبات:</w:t>
      </w:r>
    </w:p>
    <w:p w14:paraId="1CAF0640"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b/>
          <w:bCs/>
          <w:sz w:val="32"/>
          <w:szCs w:val="32"/>
          <w:rtl/>
          <w:lang w:val="fr-FR" w:bidi="ar-DZ"/>
        </w:rPr>
        <w:t>أ- طلبات قانونية:</w:t>
      </w:r>
      <w:r w:rsidRPr="00E545E5">
        <w:rPr>
          <w:rFonts w:ascii="Simplified Arabic" w:eastAsia="Calibri" w:hAnsi="Simplified Arabic" w:cs="Simplified Arabic"/>
          <w:sz w:val="32"/>
          <w:szCs w:val="32"/>
          <w:rtl/>
          <w:lang w:val="fr-FR" w:bidi="ar-DZ"/>
        </w:rPr>
        <w:t xml:space="preserve"> مثاله طلب تعديل التهمة أو تغيير الوصف القانوني.</w:t>
      </w:r>
    </w:p>
    <w:p w14:paraId="018F7B81"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b/>
          <w:bCs/>
          <w:sz w:val="32"/>
          <w:szCs w:val="32"/>
          <w:rtl/>
          <w:lang w:val="fr-FR" w:bidi="ar-DZ"/>
        </w:rPr>
        <w:t>ب- طلبات موضوعية:</w:t>
      </w:r>
      <w:r w:rsidRPr="00E545E5">
        <w:rPr>
          <w:rFonts w:ascii="Simplified Arabic" w:eastAsia="Calibri" w:hAnsi="Simplified Arabic" w:cs="Simplified Arabic"/>
          <w:sz w:val="32"/>
          <w:szCs w:val="32"/>
          <w:rtl/>
          <w:lang w:val="fr-FR" w:bidi="ar-DZ"/>
        </w:rPr>
        <w:t xml:space="preserve"> طلب سماع شاهد، طلب ندب خبير.</w:t>
      </w:r>
    </w:p>
    <w:p w14:paraId="7881A474"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مع الإشارة إلى أن الطلب يكون هاما، هو أن يكون منتجا في الدعوى الجنائية، على أساس أن قاضي الموضوع ملزم دائما في البحث والتحقيق في الأدلة المنتجة في الدعوى.</w:t>
      </w:r>
    </w:p>
    <w:p w14:paraId="208EF6DF"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وعلى قاضي الموضوع أن يرد على الطلبات الهامة ردا صحيحا وكافي وس</w:t>
      </w:r>
      <w:r w:rsidR="00233620" w:rsidRPr="00E545E5">
        <w:rPr>
          <w:rFonts w:ascii="Simplified Arabic" w:eastAsia="Calibri" w:hAnsi="Simplified Arabic" w:cs="Simplified Arabic"/>
          <w:sz w:val="32"/>
          <w:szCs w:val="32"/>
          <w:rtl/>
          <w:lang w:val="fr-FR" w:bidi="ar-DZ"/>
        </w:rPr>
        <w:t>ائغا، وإلا كان حكمه معرض للنقض.</w:t>
      </w:r>
    </w:p>
    <w:p w14:paraId="27A18A47" w14:textId="77777777" w:rsidR="00306631" w:rsidRPr="00E545E5" w:rsidRDefault="00306631" w:rsidP="00E545E5">
      <w:pPr>
        <w:spacing w:line="240" w:lineRule="auto"/>
        <w:jc w:val="both"/>
        <w:rPr>
          <w:rFonts w:ascii="Simplified Arabic" w:eastAsia="Calibri" w:hAnsi="Simplified Arabic" w:cs="Simplified Arabic"/>
          <w:b/>
          <w:bCs/>
          <w:sz w:val="32"/>
          <w:szCs w:val="32"/>
          <w:rtl/>
          <w:lang w:val="fr-FR" w:bidi="ar-DZ"/>
        </w:rPr>
      </w:pPr>
      <w:r w:rsidRPr="00E545E5">
        <w:rPr>
          <w:rFonts w:ascii="Simplified Arabic" w:eastAsia="Calibri" w:hAnsi="Simplified Arabic" w:cs="Simplified Arabic"/>
          <w:b/>
          <w:bCs/>
          <w:sz w:val="32"/>
          <w:szCs w:val="32"/>
          <w:rtl/>
          <w:lang w:val="fr-FR" w:bidi="ar-DZ"/>
        </w:rPr>
        <w:t>ثالثا: شروط الطلب:</w:t>
      </w:r>
    </w:p>
    <w:p w14:paraId="7B428148" w14:textId="77777777" w:rsidR="00306631" w:rsidRPr="00E545E5" w:rsidRDefault="00306631" w:rsidP="00E545E5">
      <w:pPr>
        <w:spacing w:line="240" w:lineRule="auto"/>
        <w:jc w:val="both"/>
        <w:rPr>
          <w:rFonts w:ascii="Simplified Arabic" w:eastAsia="Calibri" w:hAnsi="Simplified Arabic" w:cs="Simplified Arabic"/>
          <w:sz w:val="32"/>
          <w:szCs w:val="32"/>
          <w:lang w:val="fr-FR" w:bidi="ar-DZ"/>
        </w:rPr>
      </w:pPr>
      <w:r w:rsidRPr="00E545E5">
        <w:rPr>
          <w:rFonts w:ascii="Simplified Arabic" w:eastAsia="Calibri" w:hAnsi="Simplified Arabic" w:cs="Simplified Arabic"/>
          <w:sz w:val="32"/>
          <w:szCs w:val="32"/>
          <w:rtl/>
          <w:lang w:val="fr-FR" w:bidi="ar-DZ"/>
        </w:rPr>
        <w:t>- أن يكون الطلب صريحا وحازما وغير ضمني وغير احتياطي.</w:t>
      </w:r>
    </w:p>
    <w:p w14:paraId="4166AFE7"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أن يقدم الطلب أمام المحكمة أثناء نظر الدعوى وليس أمام سلطات النيابة أو التحقيق.</w:t>
      </w:r>
    </w:p>
    <w:p w14:paraId="1B76F76E"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lastRenderedPageBreak/>
        <w:t>- أن يبقى التصميم على الطلب والتمسك به والإصرار عليه وأن لا يكون قد تنازل عنه صراحة أوضمنا.</w:t>
      </w:r>
    </w:p>
    <w:p w14:paraId="3DFEE784" w14:textId="77777777" w:rsidR="00306631"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xml:space="preserve">     وأخيرا أشير إلى أن قاضي الموضوع ملزم ببيان أساب عدم الرد على الطلبات الهامة.</w:t>
      </w:r>
    </w:p>
    <w:p w14:paraId="02E52D14" w14:textId="77777777" w:rsidR="0066165E" w:rsidRDefault="00306631" w:rsidP="0066165E">
      <w:pPr>
        <w:spacing w:line="240" w:lineRule="auto"/>
        <w:jc w:val="both"/>
        <w:rPr>
          <w:rFonts w:ascii="Simplified Arabic" w:eastAsia="Calibri" w:hAnsi="Simplified Arabic" w:cs="Simplified Arabic"/>
          <w:b/>
          <w:bCs/>
          <w:sz w:val="32"/>
          <w:szCs w:val="32"/>
          <w:rtl/>
          <w:lang w:val="fr-FR" w:bidi="ar-DZ"/>
        </w:rPr>
      </w:pPr>
      <w:r w:rsidRPr="00E545E5">
        <w:rPr>
          <w:rFonts w:ascii="Simplified Arabic" w:eastAsia="Calibri" w:hAnsi="Simplified Arabic" w:cs="Simplified Arabic"/>
          <w:b/>
          <w:bCs/>
          <w:sz w:val="32"/>
          <w:szCs w:val="32"/>
          <w:rtl/>
          <w:lang w:val="fr-FR" w:bidi="ar-DZ"/>
        </w:rPr>
        <w:t>الفرع الثاني: الدفوع الجوهرية:</w:t>
      </w:r>
    </w:p>
    <w:p w14:paraId="2CFF1808" w14:textId="21F12B80" w:rsidR="00306631" w:rsidRPr="0066165E" w:rsidRDefault="00306631" w:rsidP="0066165E">
      <w:pPr>
        <w:spacing w:line="240" w:lineRule="auto"/>
        <w:jc w:val="both"/>
        <w:rPr>
          <w:rFonts w:ascii="Simplified Arabic" w:eastAsia="Calibri" w:hAnsi="Simplified Arabic" w:cs="Simplified Arabic"/>
          <w:b/>
          <w:bCs/>
          <w:sz w:val="32"/>
          <w:szCs w:val="32"/>
          <w:rtl/>
          <w:lang w:val="fr-FR" w:bidi="ar-DZ"/>
        </w:rPr>
      </w:pPr>
      <w:r w:rsidRPr="00E545E5">
        <w:rPr>
          <w:rFonts w:ascii="Simplified Arabic" w:eastAsia="Calibri" w:hAnsi="Simplified Arabic" w:cs="Simplified Arabic"/>
          <w:sz w:val="32"/>
          <w:szCs w:val="32"/>
          <w:rtl/>
          <w:lang w:val="fr-FR" w:bidi="ar-DZ"/>
        </w:rPr>
        <w:t xml:space="preserve">  في البداية نشير إلى أن المشرع الجزائري نص على وجوب المحكمة الرد على الطلبات الهامة والدفوع الجوهرية في نص المادة </w:t>
      </w:r>
      <w:r w:rsidR="00D7015F">
        <w:rPr>
          <w:rFonts w:ascii="Simplified Arabic" w:eastAsia="Calibri" w:hAnsi="Simplified Arabic" w:cs="Simplified Arabic" w:hint="cs"/>
          <w:sz w:val="32"/>
          <w:szCs w:val="32"/>
          <w:rtl/>
          <w:lang w:val="fr-FR" w:bidi="ar-DZ"/>
        </w:rPr>
        <w:t>502</w:t>
      </w:r>
      <w:r w:rsidRPr="00E545E5">
        <w:rPr>
          <w:rFonts w:ascii="Simplified Arabic" w:eastAsia="Calibri" w:hAnsi="Simplified Arabic" w:cs="Simplified Arabic"/>
          <w:sz w:val="32"/>
          <w:szCs w:val="32"/>
          <w:rtl/>
          <w:lang w:val="fr-FR" w:bidi="ar-DZ"/>
        </w:rPr>
        <w:t xml:space="preserve"> ق إ </w:t>
      </w:r>
      <w:r w:rsidR="00D7015F">
        <w:rPr>
          <w:rFonts w:ascii="Simplified Arabic" w:eastAsia="Calibri" w:hAnsi="Simplified Arabic" w:cs="Simplified Arabic" w:hint="cs"/>
          <w:sz w:val="32"/>
          <w:szCs w:val="32"/>
          <w:rtl/>
          <w:lang w:val="fr-FR" w:bidi="ar-DZ"/>
        </w:rPr>
        <w:t>ج</w:t>
      </w:r>
      <w:r w:rsidRPr="00E545E5">
        <w:rPr>
          <w:rFonts w:ascii="Simplified Arabic" w:eastAsia="Calibri" w:hAnsi="Simplified Arabic" w:cs="Simplified Arabic"/>
          <w:sz w:val="32"/>
          <w:szCs w:val="32"/>
          <w:rtl/>
          <w:lang w:val="fr-FR" w:bidi="ar-DZ"/>
        </w:rPr>
        <w:t xml:space="preserve"> ج</w:t>
      </w:r>
      <w:r w:rsidR="00D7015F">
        <w:rPr>
          <w:rFonts w:ascii="Simplified Arabic" w:eastAsia="Calibri" w:hAnsi="Simplified Arabic" w:cs="Simplified Arabic" w:hint="cs"/>
          <w:sz w:val="32"/>
          <w:szCs w:val="32"/>
          <w:rtl/>
          <w:lang w:val="fr-FR" w:bidi="ar-DZ"/>
        </w:rPr>
        <w:t xml:space="preserve"> الجديد</w:t>
      </w:r>
      <w:r w:rsidRPr="00E545E5">
        <w:rPr>
          <w:rFonts w:ascii="Simplified Arabic" w:eastAsia="Calibri" w:hAnsi="Simplified Arabic" w:cs="Simplified Arabic"/>
          <w:sz w:val="32"/>
          <w:szCs w:val="32"/>
          <w:rtl/>
          <w:lang w:val="fr-FR" w:bidi="ar-DZ"/>
        </w:rPr>
        <w:t xml:space="preserve"> بقولها «... والمحكمة ملزمة بالإجابة على المذكرات المودعة على هذا الوجه إيداعا قانونيا يتعين عليها ضم المسائل الفرعية والدفوع المبداة أمامها للموضوع والفصل فيها بحكم واحد ثبت فيه أولا في الدفع بعد ذلك في الموضوع».</w:t>
      </w:r>
    </w:p>
    <w:p w14:paraId="5149B47D" w14:textId="77777777" w:rsidR="00306631" w:rsidRPr="00E545E5" w:rsidRDefault="00306631" w:rsidP="00E545E5">
      <w:pPr>
        <w:spacing w:line="240" w:lineRule="auto"/>
        <w:jc w:val="both"/>
        <w:rPr>
          <w:rFonts w:ascii="Simplified Arabic" w:eastAsia="Calibri" w:hAnsi="Simplified Arabic" w:cs="Simplified Arabic"/>
          <w:b/>
          <w:bCs/>
          <w:sz w:val="32"/>
          <w:szCs w:val="32"/>
          <w:rtl/>
          <w:lang w:val="fr-FR" w:bidi="ar-DZ"/>
        </w:rPr>
      </w:pPr>
      <w:r w:rsidRPr="00E545E5">
        <w:rPr>
          <w:rFonts w:ascii="Simplified Arabic" w:eastAsia="Calibri" w:hAnsi="Simplified Arabic" w:cs="Simplified Arabic"/>
          <w:b/>
          <w:bCs/>
          <w:sz w:val="32"/>
          <w:szCs w:val="32"/>
          <w:rtl/>
          <w:lang w:val="fr-FR" w:bidi="ar-DZ"/>
        </w:rPr>
        <w:t>أولا: تعريف الدفع:</w:t>
      </w:r>
    </w:p>
    <w:p w14:paraId="139DF821" w14:textId="3CCAEC95"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هو كل وسيلة يجيب بها المدعى عليه على طلب المدعي قصد منع الحكم به عليه.</w:t>
      </w:r>
      <w:r w:rsidRPr="00E545E5">
        <w:rPr>
          <w:rFonts w:ascii="Simplified Arabic" w:eastAsia="Calibri" w:hAnsi="Simplified Arabic" w:cs="Simplified Arabic"/>
          <w:sz w:val="32"/>
          <w:szCs w:val="32"/>
          <w:vertAlign w:val="superscript"/>
          <w:rtl/>
          <w:lang w:val="fr-FR" w:bidi="ar-DZ"/>
        </w:rPr>
        <w:t xml:space="preserve"> </w:t>
      </w:r>
    </w:p>
    <w:p w14:paraId="2E44BFDD" w14:textId="2AF33F5D"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xml:space="preserve">     وفي نطاق قانون الإجراءات الجزائية هي أوجه الدفاع الموضوعية أو القانونية التي يثيرها الخصم لتحقيق غايته من الخصومة في الدعوى.</w:t>
      </w:r>
      <w:r w:rsidRPr="00E545E5">
        <w:rPr>
          <w:rFonts w:ascii="Simplified Arabic" w:eastAsia="Calibri" w:hAnsi="Simplified Arabic" w:cs="Simplified Arabic"/>
          <w:sz w:val="32"/>
          <w:szCs w:val="32"/>
          <w:vertAlign w:val="superscript"/>
          <w:rtl/>
          <w:lang w:val="fr-FR" w:bidi="ar-DZ"/>
        </w:rPr>
        <w:t xml:space="preserve"> </w:t>
      </w:r>
    </w:p>
    <w:p w14:paraId="1E814BC4" w14:textId="77777777" w:rsidR="00306631" w:rsidRPr="00E545E5" w:rsidRDefault="00306631" w:rsidP="00E545E5">
      <w:pPr>
        <w:spacing w:line="240" w:lineRule="auto"/>
        <w:jc w:val="both"/>
        <w:rPr>
          <w:rFonts w:ascii="Simplified Arabic" w:eastAsia="Calibri" w:hAnsi="Simplified Arabic" w:cs="Simplified Arabic"/>
          <w:b/>
          <w:bCs/>
          <w:sz w:val="32"/>
          <w:szCs w:val="32"/>
          <w:rtl/>
          <w:lang w:val="fr-FR" w:bidi="ar-DZ"/>
        </w:rPr>
      </w:pPr>
      <w:r w:rsidRPr="00E545E5">
        <w:rPr>
          <w:rFonts w:ascii="Simplified Arabic" w:eastAsia="Calibri" w:hAnsi="Simplified Arabic" w:cs="Simplified Arabic"/>
          <w:b/>
          <w:bCs/>
          <w:sz w:val="32"/>
          <w:szCs w:val="32"/>
          <w:rtl/>
          <w:lang w:val="fr-FR" w:bidi="ar-DZ"/>
        </w:rPr>
        <w:t>ثانيا: أنواع الدفوع:</w:t>
      </w:r>
    </w:p>
    <w:p w14:paraId="614466CF"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قلنا فيما سبق أن أوجه الدفوع هي دفوع موضوعية تتعلق بموضوع الجريمة من حيث وقوعها ونسبتها لمرتكبها.</w:t>
      </w:r>
    </w:p>
    <w:p w14:paraId="1828ED6A"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وأوجه دفوع قانونية تتعلق بنصوص القانون الجنائي سواء الموضوعي أو الإجرائي، وهي الاستناد إلى نص القانون يفيد المتهم بالدعوى.</w:t>
      </w:r>
    </w:p>
    <w:p w14:paraId="7528C9A8"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مثاله: ق العقوبات: أسباب الإباحة، موانع المسؤولية، الدفع بعدم توافر أركان الجريمة.</w:t>
      </w:r>
    </w:p>
    <w:p w14:paraId="38CD1D2E"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ق الإجراءات الجزائية: الدفع بعدم الاختصاص، عدم القبول أو انقضاء الدعوى العمومية.</w:t>
      </w:r>
    </w:p>
    <w:p w14:paraId="2FE53DF6" w14:textId="77777777" w:rsidR="00306631"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كما أن هناك من يقسم الدفوع إلى دفوع جوهرية تغير مصير الدعوى، ودفوع غير جوهرية لا تتوافر فيها مصلحة المتهم حتى ولو كانت صحيحة.</w:t>
      </w:r>
    </w:p>
    <w:p w14:paraId="1B54B203" w14:textId="77777777" w:rsidR="00B462CB" w:rsidRPr="00E545E5" w:rsidRDefault="00B462CB" w:rsidP="00E545E5">
      <w:pPr>
        <w:spacing w:line="240" w:lineRule="auto"/>
        <w:jc w:val="both"/>
        <w:rPr>
          <w:rFonts w:ascii="Simplified Arabic" w:eastAsia="Calibri" w:hAnsi="Simplified Arabic" w:cs="Simplified Arabic"/>
          <w:sz w:val="32"/>
          <w:szCs w:val="32"/>
          <w:rtl/>
          <w:lang w:val="fr-FR" w:bidi="ar-DZ"/>
        </w:rPr>
      </w:pPr>
    </w:p>
    <w:p w14:paraId="0886CE74" w14:textId="77777777" w:rsidR="00306631" w:rsidRPr="00E545E5" w:rsidRDefault="00306631" w:rsidP="00E545E5">
      <w:pPr>
        <w:spacing w:line="240" w:lineRule="auto"/>
        <w:jc w:val="both"/>
        <w:rPr>
          <w:rFonts w:ascii="Simplified Arabic" w:eastAsia="Calibri" w:hAnsi="Simplified Arabic" w:cs="Simplified Arabic"/>
          <w:b/>
          <w:bCs/>
          <w:sz w:val="32"/>
          <w:szCs w:val="32"/>
          <w:rtl/>
          <w:lang w:val="fr-FR" w:bidi="ar-DZ"/>
        </w:rPr>
      </w:pPr>
      <w:r w:rsidRPr="00E545E5">
        <w:rPr>
          <w:rFonts w:ascii="Simplified Arabic" w:eastAsia="Calibri" w:hAnsi="Simplified Arabic" w:cs="Simplified Arabic"/>
          <w:b/>
          <w:bCs/>
          <w:sz w:val="32"/>
          <w:szCs w:val="32"/>
          <w:rtl/>
          <w:lang w:val="fr-FR" w:bidi="ar-DZ"/>
        </w:rPr>
        <w:lastRenderedPageBreak/>
        <w:t>ثالثا: شروط الدفوع:</w:t>
      </w:r>
    </w:p>
    <w:p w14:paraId="36AAE194"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أن يكون الدفع هاما (جوهري) أي منتجا في الدعوى ويغير مصير الدعوى.</w:t>
      </w:r>
    </w:p>
    <w:p w14:paraId="549CAF66"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أن يكون الدفع صارما وحازما.</w:t>
      </w:r>
    </w:p>
    <w:p w14:paraId="1A01C495"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أن يقدم الدفع أمام المحكمة التي تنظر الدعوى أي قبل غلق باب المرافعة.</w:t>
      </w:r>
    </w:p>
    <w:p w14:paraId="50DF4A84"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أن يصمم على الدفع ويمسك به ويصر عليه ولا يتنازل عنه صراحة أو ضمنا.</w:t>
      </w:r>
    </w:p>
    <w:p w14:paraId="213A813F"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أن يكون الدفع متعلقا بموضوع الدعوى ولازما للفصل فيها.</w:t>
      </w:r>
    </w:p>
    <w:p w14:paraId="5C7D18D0"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أن يحدد الهدف من الدفع والنتيجة التي يبتغيها.</w:t>
      </w:r>
    </w:p>
    <w:p w14:paraId="462DD5FA"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أن يكون مقدم الدفع له مصلحة ظاهرة من الدفع لأن الدفوع شرعت لمصلحة الخصوم.</w:t>
      </w:r>
    </w:p>
    <w:p w14:paraId="6776BFAB" w14:textId="77777777" w:rsidR="00306631"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أن يكون الدفع أثير فعلا على وجه ثابت بأوراق الدعوى.</w:t>
      </w:r>
    </w:p>
    <w:p w14:paraId="51A3F9E2" w14:textId="77777777" w:rsidR="00306631" w:rsidRPr="00E545E5" w:rsidRDefault="00306631" w:rsidP="00E545E5">
      <w:pPr>
        <w:spacing w:line="240" w:lineRule="auto"/>
        <w:jc w:val="both"/>
        <w:rPr>
          <w:rFonts w:ascii="Simplified Arabic" w:eastAsia="Calibri" w:hAnsi="Simplified Arabic" w:cs="Simplified Arabic"/>
          <w:b/>
          <w:bCs/>
          <w:sz w:val="32"/>
          <w:szCs w:val="32"/>
          <w:rtl/>
          <w:lang w:val="fr-FR" w:bidi="ar-DZ"/>
        </w:rPr>
      </w:pPr>
      <w:r w:rsidRPr="00E545E5">
        <w:rPr>
          <w:rFonts w:ascii="Simplified Arabic" w:eastAsia="Calibri" w:hAnsi="Simplified Arabic" w:cs="Simplified Arabic"/>
          <w:b/>
          <w:bCs/>
          <w:sz w:val="32"/>
          <w:szCs w:val="32"/>
          <w:rtl/>
          <w:lang w:val="fr-FR" w:bidi="ar-DZ"/>
        </w:rPr>
        <w:t>الفرع الثالث: سلطة القاضي في الرد على الطلبات الهامة والدفوع الجوهرية:</w:t>
      </w:r>
    </w:p>
    <w:p w14:paraId="1AB6291F"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xml:space="preserve"> إن الشروط السابق ذكرها والمتعلقة بالطلبات الهامة والدفوع الجوهرية، يمتلك القاضي سلطة توافرها من عدمه فله أن يقدر مدى فاعلية أو إنتاج هذه الطلبات والدفوع في الدعوى من عدمه.</w:t>
      </w:r>
    </w:p>
    <w:p w14:paraId="595451D1" w14:textId="11A2CD95" w:rsidR="00306631" w:rsidRPr="00E545E5" w:rsidRDefault="00306631" w:rsidP="00526F12">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وهو بالتالي له أن يأخذ بها أو يطرحها إذا قدر أنهم غير منتجين في الدعوى</w:t>
      </w:r>
      <w:r w:rsidR="00526F12">
        <w:rPr>
          <w:rFonts w:ascii="Simplified Arabic" w:eastAsia="Calibri" w:hAnsi="Simplified Arabic" w:cs="Simplified Arabic" w:hint="cs"/>
          <w:sz w:val="32"/>
          <w:szCs w:val="32"/>
          <w:rtl/>
          <w:lang w:val="fr-FR" w:bidi="ar-DZ"/>
        </w:rPr>
        <w:t>.</w:t>
      </w:r>
    </w:p>
    <w:p w14:paraId="12D3AAAD"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xml:space="preserve">  وفي المقابل إذا رأت أن الطلب هاما أو الدفع جوهري عليها أن تتوقف في الفصل في الدعوى، والتحقيق في هذا الطلب أو الدفع. </w:t>
      </w:r>
    </w:p>
    <w:p w14:paraId="5D4769F7"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xml:space="preserve"> وفي حالة عدم أخذ قاضي الموضوع  بهذه الطلبات والدفوع فإنه ملزم ببيان أسباب عدم الرد عليها في أسباب حكمه وإلا فإن حكمه يكون قاصرا.</w:t>
      </w:r>
    </w:p>
    <w:p w14:paraId="17B90EA3" w14:textId="77777777" w:rsidR="00306631" w:rsidRPr="00E545E5" w:rsidRDefault="00306631" w:rsidP="00E545E5">
      <w:pPr>
        <w:spacing w:line="240" w:lineRule="auto"/>
        <w:jc w:val="both"/>
        <w:rPr>
          <w:rFonts w:ascii="Simplified Arabic" w:eastAsia="Calibri" w:hAnsi="Simplified Arabic" w:cs="Simplified Arabic"/>
          <w:sz w:val="32"/>
          <w:szCs w:val="32"/>
          <w:rtl/>
          <w:lang w:val="fr-FR" w:bidi="ar-DZ"/>
        </w:rPr>
      </w:pPr>
      <w:r w:rsidRPr="00E545E5">
        <w:rPr>
          <w:rFonts w:ascii="Simplified Arabic" w:eastAsia="Calibri" w:hAnsi="Simplified Arabic" w:cs="Simplified Arabic"/>
          <w:sz w:val="32"/>
          <w:szCs w:val="32"/>
          <w:rtl/>
          <w:lang w:val="fr-FR" w:bidi="ar-DZ"/>
        </w:rPr>
        <w:t xml:space="preserve"> ونجد مبرر ذلك في الضمانات المكفولة قانونا للخصوم كفالة حق الدفاع، ومبدأ تسبيب الأحكام وضمان عدالة جنائية سليمة.</w:t>
      </w:r>
    </w:p>
    <w:p w14:paraId="317337E4" w14:textId="77777777" w:rsidR="008622D4" w:rsidRPr="00E545E5" w:rsidRDefault="008622D4" w:rsidP="00E545E5">
      <w:pPr>
        <w:spacing w:line="240" w:lineRule="auto"/>
        <w:jc w:val="both"/>
        <w:rPr>
          <w:rFonts w:ascii="Simplified Arabic" w:eastAsia="Calibri" w:hAnsi="Simplified Arabic" w:cs="Simplified Arabic"/>
          <w:sz w:val="32"/>
          <w:szCs w:val="32"/>
          <w:rtl/>
          <w:lang w:val="fr-FR" w:bidi="ar-DZ"/>
        </w:rPr>
      </w:pPr>
    </w:p>
    <w:p w14:paraId="2C33F3E8" w14:textId="77777777" w:rsidR="008622D4" w:rsidRDefault="008622D4" w:rsidP="00E545E5">
      <w:pPr>
        <w:spacing w:line="240" w:lineRule="auto"/>
        <w:jc w:val="both"/>
        <w:rPr>
          <w:rFonts w:ascii="Simplified Arabic" w:eastAsia="Calibri" w:hAnsi="Simplified Arabic" w:cs="Simplified Arabic"/>
          <w:sz w:val="32"/>
          <w:szCs w:val="32"/>
          <w:rtl/>
          <w:lang w:val="fr-FR" w:bidi="ar-DZ"/>
        </w:rPr>
      </w:pPr>
    </w:p>
    <w:p w14:paraId="58BC4ADB" w14:textId="77777777" w:rsidR="00697F26" w:rsidRDefault="00697F26" w:rsidP="00E545E5">
      <w:pPr>
        <w:spacing w:line="240" w:lineRule="auto"/>
        <w:jc w:val="both"/>
        <w:rPr>
          <w:rFonts w:ascii="Simplified Arabic" w:eastAsia="Calibri" w:hAnsi="Simplified Arabic" w:cs="Simplified Arabic"/>
          <w:sz w:val="32"/>
          <w:szCs w:val="32"/>
          <w:rtl/>
          <w:lang w:val="fr-FR" w:bidi="ar-DZ"/>
        </w:rPr>
      </w:pPr>
    </w:p>
    <w:p w14:paraId="6020C918" w14:textId="77777777" w:rsidR="008622D4" w:rsidRPr="00E545E5" w:rsidRDefault="008622D4" w:rsidP="00E545E5">
      <w:pPr>
        <w:spacing w:after="0" w:line="240" w:lineRule="auto"/>
        <w:ind w:right="-510"/>
        <w:rPr>
          <w:rFonts w:ascii="Simplified Arabic" w:eastAsia="Calibri" w:hAnsi="Simplified Arabic" w:cs="Simplified Arabic"/>
          <w:b/>
          <w:bCs/>
          <w:sz w:val="36"/>
          <w:szCs w:val="36"/>
          <w:rtl/>
          <w:lang w:val="fr-FR"/>
        </w:rPr>
      </w:pPr>
      <w:r w:rsidRPr="00E545E5">
        <w:rPr>
          <w:rFonts w:ascii="Simplified Arabic" w:eastAsia="Calibri" w:hAnsi="Simplified Arabic" w:cs="Simplified Arabic"/>
          <w:b/>
          <w:bCs/>
          <w:sz w:val="36"/>
          <w:szCs w:val="36"/>
          <w:rtl/>
          <w:lang w:val="fr-FR"/>
        </w:rPr>
        <w:lastRenderedPageBreak/>
        <w:t xml:space="preserve">المحور الثالث: شروط صحة التسبيب وأثر مخالفتها </w:t>
      </w:r>
    </w:p>
    <w:p w14:paraId="64CF984D" w14:textId="77777777" w:rsidR="00946BBC" w:rsidRPr="00E545E5" w:rsidRDefault="00946BBC" w:rsidP="00E545E5">
      <w:pPr>
        <w:spacing w:after="0" w:line="240" w:lineRule="auto"/>
        <w:ind w:right="-510"/>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يشترط لصحة التسبيب ثلاثة شروط وهي وجود الأسباب وكفايتها ومنطقيتها.</w:t>
      </w:r>
    </w:p>
    <w:p w14:paraId="0B12A21C" w14:textId="77777777" w:rsidR="00946BBC" w:rsidRPr="00E545E5" w:rsidRDefault="00946BBC" w:rsidP="00E545E5">
      <w:pPr>
        <w:spacing w:after="0" w:line="240" w:lineRule="auto"/>
        <w:ind w:right="-510"/>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وسوف نتناول في البداية الشرط</w:t>
      </w:r>
      <w:r w:rsidR="007A215D" w:rsidRPr="00E545E5">
        <w:rPr>
          <w:rFonts w:ascii="Simplified Arabic" w:hAnsi="Simplified Arabic" w:cs="Simplified Arabic"/>
          <w:sz w:val="32"/>
          <w:szCs w:val="32"/>
          <w:rtl/>
          <w:lang w:val="fr-FR" w:bidi="ar-DZ"/>
        </w:rPr>
        <w:t xml:space="preserve"> الأول وهو وجود الأسباب ، والذي يعد الوسيلة الوحيدة التي يمكن بها التحقق من سلامة الإستنباط</w:t>
      </w:r>
      <w:r w:rsidR="00901952" w:rsidRPr="00E545E5">
        <w:rPr>
          <w:rFonts w:ascii="Simplified Arabic" w:hAnsi="Simplified Arabic" w:cs="Simplified Arabic"/>
          <w:sz w:val="32"/>
          <w:szCs w:val="32"/>
          <w:rtl/>
          <w:lang w:val="fr-FR" w:bidi="ar-DZ"/>
        </w:rPr>
        <w:t xml:space="preserve"> الذي أجراه القاضي.</w:t>
      </w:r>
    </w:p>
    <w:p w14:paraId="64E1C15E" w14:textId="77777777" w:rsidR="00901952" w:rsidRPr="00E545E5" w:rsidRDefault="00901952" w:rsidP="00E545E5">
      <w:pPr>
        <w:spacing w:after="0" w:line="240" w:lineRule="auto"/>
        <w:ind w:right="-510"/>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1- شروط وجوب</w:t>
      </w:r>
      <w:r w:rsidR="00FC5EB9" w:rsidRPr="00E545E5">
        <w:rPr>
          <w:rFonts w:ascii="Simplified Arabic" w:hAnsi="Simplified Arabic" w:cs="Simplified Arabic"/>
          <w:b/>
          <w:bCs/>
          <w:sz w:val="32"/>
          <w:szCs w:val="32"/>
          <w:rtl/>
          <w:lang w:val="fr-FR" w:bidi="ar-DZ"/>
        </w:rPr>
        <w:t xml:space="preserve"> الأسباب وأثر مخالفته</w:t>
      </w:r>
    </w:p>
    <w:p w14:paraId="43C43201" w14:textId="18DCBC25" w:rsidR="00FC5EB9" w:rsidRPr="00E545E5" w:rsidRDefault="00FC5EB9" w:rsidP="00E545E5">
      <w:pPr>
        <w:spacing w:after="0" w:line="240" w:lineRule="auto"/>
        <w:ind w:right="-510"/>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قلنا في وقت سابق أنه بين المقومات الأساسية للحكم الجزائي الأسباب،</w:t>
      </w:r>
      <w:r w:rsidR="008A7938">
        <w:rPr>
          <w:rFonts w:ascii="Simplified Arabic" w:hAnsi="Simplified Arabic" w:cs="Simplified Arabic" w:hint="cs"/>
          <w:sz w:val="32"/>
          <w:szCs w:val="32"/>
          <w:rtl/>
          <w:lang w:val="fr-FR" w:bidi="ar-DZ"/>
        </w:rPr>
        <w:t xml:space="preserve"> </w:t>
      </w:r>
      <w:r w:rsidRPr="00E545E5">
        <w:rPr>
          <w:rFonts w:ascii="Simplified Arabic" w:hAnsi="Simplified Arabic" w:cs="Simplified Arabic"/>
          <w:sz w:val="32"/>
          <w:szCs w:val="32"/>
          <w:rtl/>
          <w:lang w:val="fr-FR" w:bidi="ar-DZ"/>
        </w:rPr>
        <w:t>حيث</w:t>
      </w:r>
      <w:r w:rsidR="004F6ACF" w:rsidRPr="00E545E5">
        <w:rPr>
          <w:rFonts w:ascii="Simplified Arabic" w:hAnsi="Simplified Arabic" w:cs="Simplified Arabic"/>
          <w:sz w:val="32"/>
          <w:szCs w:val="32"/>
          <w:rtl/>
          <w:lang w:val="fr-FR" w:bidi="ar-DZ"/>
        </w:rPr>
        <w:t xml:space="preserve"> تعد هذه الأخيرة الجزء الهام من الحكم في مواجهة الخصوم ( نظام الطعن) أو المحكمة العليا ( الرقابية لحسن تطبيق القانون) وعليه فقد تطلب القانون صراحة إحتواء الحكم على أسبابه و إلا كان باطلا.</w:t>
      </w:r>
    </w:p>
    <w:p w14:paraId="58BF17B2" w14:textId="77777777" w:rsidR="004F6ACF" w:rsidRPr="00E545E5" w:rsidRDefault="004F6ACF" w:rsidP="00E545E5">
      <w:pPr>
        <w:spacing w:after="0" w:line="240" w:lineRule="auto"/>
        <w:ind w:right="-510"/>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مع الإشارة إلى أنه يمكن أن تكون الأسباب صريحة بأن تتضمن مسودة الحكم الأسباب التي تبرر كل جزء من أجزائه أو أسباب ضمنية كأن تسبيب المحكمة ماقضت به بعض الطلبات و لا تسبب قضاءها طرحه في الطلبات الأخرى بإعتباره محمولا على الأسباب الأولى ولوجود علاقة أو رابطة تبعية من الطلبات ( أو ما يسمى بالسبب العام).</w:t>
      </w:r>
    </w:p>
    <w:p w14:paraId="35FCDE82" w14:textId="77777777" w:rsidR="004F6ACF" w:rsidRPr="00E545E5" w:rsidRDefault="004F6ACF" w:rsidP="00E545E5">
      <w:pPr>
        <w:spacing w:after="0" w:line="240" w:lineRule="auto"/>
        <w:ind w:right="-510"/>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أ- تعريف عيب إنعدام الأسباب:</w:t>
      </w:r>
    </w:p>
    <w:p w14:paraId="40F0E8B5" w14:textId="77777777" w:rsidR="004F6ACF" w:rsidRPr="00E545E5" w:rsidRDefault="004F6ACF" w:rsidP="00E545E5">
      <w:pPr>
        <w:spacing w:after="0" w:line="240" w:lineRule="auto"/>
        <w:ind w:right="-510"/>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يقصد بإنعدام الأسباب أو خلو الحكم من الأسباب ألا يتضمن الحكم أي تسبيب يبرر القضاء الذي إنتهى إليه.</w:t>
      </w:r>
    </w:p>
    <w:p w14:paraId="751C4C88" w14:textId="77777777" w:rsidR="004F6ACF" w:rsidRPr="00E545E5" w:rsidRDefault="004F6ACF" w:rsidP="00E545E5">
      <w:pPr>
        <w:spacing w:after="0" w:line="240" w:lineRule="auto"/>
        <w:ind w:right="-510"/>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فإذا كان الحكم مؤسس على أسباب صحيحة وسلمية أو معينة بأن ذلك يؤدي إلى وجود الأسباب وعدم تحقق عيب الإنعدام.</w:t>
      </w:r>
    </w:p>
    <w:p w14:paraId="59B0E302" w14:textId="1A5DE015" w:rsidR="00F10EEB" w:rsidRPr="00E545E5" w:rsidRDefault="00AD0EE1" w:rsidP="001E1565">
      <w:pPr>
        <w:spacing w:after="0" w:line="240" w:lineRule="auto"/>
        <w:ind w:right="-510"/>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هذا ما يقود إلى الإختلاف الموجود بين عيب إنعدام الأسباب و عيب القصور في التسبيب، حيث أن هذا الأخير يكون الحكم فيه متضمن للأسباب لكنها غير كافية لحمله في</w:t>
      </w:r>
      <w:r w:rsidR="00697F26">
        <w:rPr>
          <w:rFonts w:ascii="Simplified Arabic" w:hAnsi="Simplified Arabic" w:cs="Simplified Arabic" w:hint="cs"/>
          <w:sz w:val="32"/>
          <w:szCs w:val="32"/>
          <w:rtl/>
          <w:lang w:val="fr-FR" w:bidi="ar-DZ"/>
        </w:rPr>
        <w:t>ما يسمى</w:t>
      </w:r>
      <w:r w:rsidRPr="00E545E5">
        <w:rPr>
          <w:rFonts w:ascii="Simplified Arabic" w:hAnsi="Simplified Arabic" w:cs="Simplified Arabic"/>
          <w:sz w:val="32"/>
          <w:szCs w:val="32"/>
          <w:rtl/>
          <w:lang w:val="fr-FR" w:bidi="ar-DZ"/>
        </w:rPr>
        <w:t xml:space="preserve"> </w:t>
      </w:r>
      <w:r w:rsidR="00697F26">
        <w:rPr>
          <w:rFonts w:ascii="Simplified Arabic" w:hAnsi="Simplified Arabic" w:cs="Simplified Arabic" w:hint="cs"/>
          <w:sz w:val="32"/>
          <w:szCs w:val="32"/>
          <w:rtl/>
          <w:lang w:val="fr-FR" w:bidi="ar-DZ"/>
        </w:rPr>
        <w:t>بان</w:t>
      </w:r>
      <w:r w:rsidRPr="00E545E5">
        <w:rPr>
          <w:rFonts w:ascii="Simplified Arabic" w:hAnsi="Simplified Arabic" w:cs="Simplified Arabic"/>
          <w:sz w:val="32"/>
          <w:szCs w:val="32"/>
          <w:rtl/>
          <w:lang w:val="fr-FR" w:bidi="ar-DZ"/>
        </w:rPr>
        <w:t>عدام الأساس القانوني للحكم مع الإشارة إلى أن أغلب التشريعات تتخذ من كافة عيوب التسبيب مصطلح واحد وهو القصور في التسبيب.</w:t>
      </w:r>
    </w:p>
    <w:p w14:paraId="7201A940" w14:textId="77777777" w:rsidR="00AD0EE1" w:rsidRPr="00E545E5" w:rsidRDefault="00AD0EE1" w:rsidP="00E545E5">
      <w:pPr>
        <w:spacing w:after="0" w:line="240" w:lineRule="auto"/>
        <w:ind w:right="-510"/>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ب- صور إنعدام الأسباب:</w:t>
      </w:r>
    </w:p>
    <w:p w14:paraId="44C7012C" w14:textId="0C63BDF3" w:rsidR="00AD0EE1" w:rsidRPr="00E545E5" w:rsidRDefault="00AD0EE1" w:rsidP="00E545E5">
      <w:pPr>
        <w:spacing w:after="0" w:line="240" w:lineRule="auto"/>
        <w:ind w:right="-510"/>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 xml:space="preserve">* </w:t>
      </w:r>
      <w:r w:rsidR="00B462CB">
        <w:rPr>
          <w:rFonts w:ascii="Simplified Arabic" w:hAnsi="Simplified Arabic" w:cs="Simplified Arabic" w:hint="cs"/>
          <w:b/>
          <w:bCs/>
          <w:sz w:val="32"/>
          <w:szCs w:val="32"/>
          <w:rtl/>
          <w:lang w:val="fr-FR" w:bidi="ar-DZ"/>
        </w:rPr>
        <w:t xml:space="preserve"> </w:t>
      </w:r>
      <w:r w:rsidRPr="00E545E5">
        <w:rPr>
          <w:rFonts w:ascii="Simplified Arabic" w:hAnsi="Simplified Arabic" w:cs="Simplified Arabic"/>
          <w:b/>
          <w:bCs/>
          <w:sz w:val="32"/>
          <w:szCs w:val="32"/>
          <w:rtl/>
          <w:lang w:val="fr-FR" w:bidi="ar-DZ"/>
        </w:rPr>
        <w:t>الإنعدام الكلي للأسباب:</w:t>
      </w:r>
    </w:p>
    <w:p w14:paraId="2184D7D1" w14:textId="77777777" w:rsidR="00A65F9C" w:rsidRPr="00E545E5" w:rsidRDefault="00A65F9C" w:rsidP="00E545E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هذه الحالة كما قلنا سابقا نادرة الحدوث، حيث أن الشائع أن ترد الأسباب في الحكم لكن تكون ناقصة فقط، ويتحقق هذا العيب في الحالات التالية:</w:t>
      </w:r>
    </w:p>
    <w:p w14:paraId="005836CF" w14:textId="77777777" w:rsidR="00A65F9C" w:rsidRPr="00E545E5" w:rsidRDefault="00A65F9C" w:rsidP="00E545E5">
      <w:pPr>
        <w:keepNext/>
        <w:numPr>
          <w:ilvl w:val="0"/>
          <w:numId w:val="9"/>
        </w:numPr>
        <w:spacing w:before="120" w:after="0" w:line="240" w:lineRule="auto"/>
        <w:ind w:left="0" w:firstLine="147"/>
        <w:jc w:val="both"/>
        <w:rPr>
          <w:rFonts w:ascii="Simplified Arabic" w:hAnsi="Simplified Arabic" w:cs="Simplified Arabic"/>
          <w:sz w:val="32"/>
          <w:szCs w:val="32"/>
          <w:lang w:val="fr-FR" w:bidi="ar-DZ"/>
        </w:rPr>
      </w:pPr>
      <w:r w:rsidRPr="00E545E5">
        <w:rPr>
          <w:rFonts w:ascii="Simplified Arabic" w:hAnsi="Simplified Arabic" w:cs="Simplified Arabic"/>
          <w:sz w:val="32"/>
          <w:szCs w:val="32"/>
          <w:rtl/>
          <w:lang w:val="fr-FR" w:bidi="ar-DZ"/>
        </w:rPr>
        <w:lastRenderedPageBreak/>
        <w:t>تعمد القاضي رفض التسبيب.</w:t>
      </w:r>
    </w:p>
    <w:p w14:paraId="533B5A6C" w14:textId="08DAD003" w:rsidR="00A65F9C" w:rsidRPr="00E545E5" w:rsidRDefault="00A65F9C" w:rsidP="001E1565">
      <w:pPr>
        <w:numPr>
          <w:ilvl w:val="0"/>
          <w:numId w:val="9"/>
        </w:numPr>
        <w:spacing w:before="120" w:after="0" w:line="240" w:lineRule="auto"/>
        <w:ind w:left="0" w:firstLine="147"/>
        <w:jc w:val="both"/>
        <w:rPr>
          <w:rFonts w:ascii="Simplified Arabic" w:hAnsi="Simplified Arabic" w:cs="Simplified Arabic"/>
          <w:sz w:val="32"/>
          <w:szCs w:val="32"/>
          <w:lang w:val="fr-FR" w:bidi="ar-DZ"/>
        </w:rPr>
      </w:pPr>
      <w:r w:rsidRPr="00E545E5">
        <w:rPr>
          <w:rFonts w:ascii="Simplified Arabic" w:hAnsi="Simplified Arabic" w:cs="Simplified Arabic"/>
          <w:sz w:val="32"/>
          <w:szCs w:val="32"/>
          <w:rtl/>
          <w:lang w:val="fr-FR" w:bidi="ar-DZ"/>
        </w:rPr>
        <w:t>إذا لم يعلم القاضي نطاق الالتزام بالتسبيب كأن يعتقد خطأ أنه معفي من التسبيب في حالة معينة</w:t>
      </w:r>
    </w:p>
    <w:p w14:paraId="2708B60E" w14:textId="77777777" w:rsidR="00A65F9C" w:rsidRPr="00E545E5" w:rsidRDefault="00A65F9C" w:rsidP="00E545E5">
      <w:pPr>
        <w:numPr>
          <w:ilvl w:val="0"/>
          <w:numId w:val="9"/>
        </w:numPr>
        <w:spacing w:before="120" w:after="0" w:line="240" w:lineRule="auto"/>
        <w:ind w:left="0" w:firstLine="147"/>
        <w:jc w:val="both"/>
        <w:rPr>
          <w:rFonts w:ascii="Simplified Arabic" w:hAnsi="Simplified Arabic" w:cs="Simplified Arabic"/>
          <w:sz w:val="32"/>
          <w:szCs w:val="32"/>
          <w:lang w:val="fr-FR" w:bidi="ar-DZ"/>
        </w:rPr>
      </w:pPr>
      <w:r w:rsidRPr="00E545E5">
        <w:rPr>
          <w:rFonts w:ascii="Simplified Arabic" w:hAnsi="Simplified Arabic" w:cs="Simplified Arabic"/>
          <w:sz w:val="32"/>
          <w:szCs w:val="32"/>
          <w:rtl/>
          <w:lang w:val="fr-FR" w:bidi="ar-DZ"/>
        </w:rPr>
        <w:t>السهو والغفلة أو عدم التبصر، وهذه الحالة نجدها إذا أيّدت محكمة الاستئناف حكما ابتدائيا ولم تذكر الأسباب ظنا منها أنها أيّدت نفس الأسباب.</w:t>
      </w:r>
    </w:p>
    <w:p w14:paraId="143D10A1" w14:textId="3A2DC491" w:rsidR="00A65F9C" w:rsidRPr="00E545E5" w:rsidRDefault="00A65F9C" w:rsidP="0003670B">
      <w:pPr>
        <w:spacing w:before="120" w:line="240" w:lineRule="auto"/>
        <w:ind w:firstLine="720"/>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حيث جاء في قضاء المحكمة العليا «يعتبر خاليا من الأسباب ويستوجب النقض قرار المجلس القضائي الخالي من التعليل والمؤيد لحكم ابتدائي لا يشير إلى الأفعال المنسوبة إلى المتهم ولا النصوص القانونية المنطبقة عليها»</w:t>
      </w:r>
      <w:r w:rsidR="0003670B">
        <w:rPr>
          <w:rFonts w:ascii="Simplified Arabic" w:eastAsia="Calibri" w:hAnsi="Simplified Arabic" w:cs="Simplified Arabic" w:hint="cs"/>
          <w:sz w:val="32"/>
          <w:szCs w:val="32"/>
          <w:rtl/>
          <w:lang w:val="fr-FR" w:bidi="ar-DZ"/>
        </w:rPr>
        <w:t>.</w:t>
      </w:r>
    </w:p>
    <w:p w14:paraId="05B3A64A" w14:textId="5B792BAB" w:rsidR="00A65F9C" w:rsidRPr="00B462CB" w:rsidRDefault="00A65F9C" w:rsidP="00B462CB">
      <w:pPr>
        <w:pStyle w:val="Paragraphedeliste"/>
        <w:numPr>
          <w:ilvl w:val="0"/>
          <w:numId w:val="4"/>
        </w:numPr>
        <w:bidi/>
        <w:spacing w:before="120" w:line="240" w:lineRule="auto"/>
        <w:jc w:val="both"/>
        <w:rPr>
          <w:rFonts w:ascii="Simplified Arabic" w:hAnsi="Simplified Arabic" w:cs="Simplified Arabic"/>
          <w:b/>
          <w:bCs/>
          <w:sz w:val="32"/>
          <w:szCs w:val="32"/>
          <w:rtl/>
          <w:lang w:bidi="ar-DZ"/>
        </w:rPr>
      </w:pPr>
      <w:r w:rsidRPr="00B462CB">
        <w:rPr>
          <w:rFonts w:ascii="Simplified Arabic" w:hAnsi="Simplified Arabic" w:cs="Simplified Arabic"/>
          <w:b/>
          <w:bCs/>
          <w:sz w:val="32"/>
          <w:szCs w:val="32"/>
          <w:rtl/>
          <w:lang w:bidi="ar-DZ"/>
        </w:rPr>
        <w:t>الغيـاب المستتـر للأسبـاب</w:t>
      </w:r>
    </w:p>
    <w:p w14:paraId="57FF2864" w14:textId="77777777" w:rsidR="00A65F9C" w:rsidRPr="00E545E5" w:rsidRDefault="00A65F9C" w:rsidP="00E545E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ab/>
        <w:t>وهو ما يعرف بالتسبيب المجمل أو الغامض، والذي يعتبر العيب الأكثر حدوثا في الواقع العملي على أساس أن قاضي الموضوع لا يغفل عن إيراد الأسباب ولكن يوردها في عبارات غامضة ومجملة ومبهمة وأحيانا غير مقروءة، مما لا يحقق أو يبرر الهدف من وجوب تسبيب الأحكام الجزائية والتي تعني إيراد الحجج والأسانيد الموصلة للنتيجة بحكم اللزوم المنطقي، ولا يحدث ذلك إلا ببيان واضح ومفصل لهذه الأسباب.</w:t>
      </w:r>
    </w:p>
    <w:p w14:paraId="72BD776A" w14:textId="37A6676F" w:rsidR="00A65F9C" w:rsidRPr="00E545E5" w:rsidRDefault="00A65F9C" w:rsidP="005332FA">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حيث جاء في إحدى قرارات المحكمة العليا «لا يصح كأساس للإدانة قرار المجلس القضائي بالإدانة إذا اقتصر على القول بأن الوقائع ثابتة في حق المتهم</w:t>
      </w:r>
      <w:r w:rsidR="0003670B">
        <w:rPr>
          <w:rFonts w:ascii="Simplified Arabic" w:hAnsi="Simplified Arabic" w:cs="Simplified Arabic" w:hint="cs"/>
          <w:sz w:val="32"/>
          <w:szCs w:val="32"/>
          <w:rtl/>
          <w:lang w:val="fr-FR" w:bidi="ar-DZ"/>
        </w:rPr>
        <w:t>.</w:t>
      </w:r>
    </w:p>
    <w:p w14:paraId="699B1DB5" w14:textId="4B486180" w:rsidR="00A65F9C" w:rsidRPr="00B462CB" w:rsidRDefault="00A65F9C" w:rsidP="00B462CB">
      <w:pPr>
        <w:pStyle w:val="Paragraphedeliste"/>
        <w:keepNext/>
        <w:numPr>
          <w:ilvl w:val="0"/>
          <w:numId w:val="4"/>
        </w:numPr>
        <w:bidi/>
        <w:spacing w:line="240" w:lineRule="auto"/>
        <w:jc w:val="both"/>
        <w:rPr>
          <w:rFonts w:ascii="Simplified Arabic" w:hAnsi="Simplified Arabic" w:cs="Simplified Arabic"/>
          <w:b/>
          <w:bCs/>
          <w:sz w:val="32"/>
          <w:szCs w:val="32"/>
          <w:rtl/>
          <w:lang w:bidi="ar-DZ"/>
        </w:rPr>
      </w:pPr>
      <w:r w:rsidRPr="00B462CB">
        <w:rPr>
          <w:rFonts w:ascii="Simplified Arabic" w:hAnsi="Simplified Arabic" w:cs="Simplified Arabic"/>
          <w:b/>
          <w:bCs/>
          <w:sz w:val="32"/>
          <w:szCs w:val="32"/>
          <w:rtl/>
          <w:lang w:bidi="ar-DZ"/>
        </w:rPr>
        <w:t>تناقـض الأسبـاب</w:t>
      </w:r>
    </w:p>
    <w:p w14:paraId="7ECFA0DC" w14:textId="4B95262F" w:rsidR="00A65F9C" w:rsidRDefault="00A65F9C" w:rsidP="005332FA">
      <w:pPr>
        <w:spacing w:line="240" w:lineRule="auto"/>
        <w:jc w:val="both"/>
        <w:rPr>
          <w:rFonts w:ascii="Simplified Arabic" w:eastAsia="Calibri" w:hAnsi="Simplified Arabic" w:cs="Simplified Arabic"/>
          <w:sz w:val="32"/>
          <w:szCs w:val="32"/>
          <w:rtl/>
          <w:lang w:val="fr-FR" w:bidi="ar-DZ"/>
        </w:rPr>
      </w:pPr>
      <w:r w:rsidRPr="00E545E5">
        <w:rPr>
          <w:rFonts w:ascii="Simplified Arabic" w:hAnsi="Simplified Arabic" w:cs="Simplified Arabic"/>
          <w:sz w:val="32"/>
          <w:szCs w:val="32"/>
          <w:rtl/>
          <w:lang w:val="fr-FR" w:bidi="ar-DZ"/>
        </w:rPr>
        <w:t>نعني بتناقض الأسباب أن كل جزء يهدم الجزء الذي يناقضه، فيهدم الجزئين معا، فيصير الحكم وكأنه خاليا من الأسباب</w:t>
      </w:r>
    </w:p>
    <w:p w14:paraId="7E5B1EA4" w14:textId="77777777" w:rsidR="003E5F6C" w:rsidRPr="00E545E5" w:rsidRDefault="003E5F6C" w:rsidP="005332FA">
      <w:pPr>
        <w:spacing w:line="240" w:lineRule="auto"/>
        <w:jc w:val="both"/>
        <w:rPr>
          <w:rFonts w:ascii="Simplified Arabic" w:hAnsi="Simplified Arabic" w:cs="Simplified Arabic"/>
          <w:sz w:val="32"/>
          <w:szCs w:val="32"/>
          <w:rtl/>
          <w:lang w:val="fr-FR" w:bidi="ar-DZ"/>
        </w:rPr>
      </w:pPr>
    </w:p>
    <w:p w14:paraId="08B36A33" w14:textId="5295F1E6" w:rsidR="00A65F9C" w:rsidRPr="00E545E5" w:rsidRDefault="00A65F9C" w:rsidP="003E5F6C">
      <w:pPr>
        <w:spacing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أو هو ما يقع بين أجزائه بحيث ينقض بعضه ما يثبته البعض الآخر ولا يعرف أي الأمرين قصدته المحكمة</w:t>
      </w:r>
    </w:p>
    <w:p w14:paraId="65FDDA4D" w14:textId="77777777" w:rsidR="00A65F9C" w:rsidRPr="00E545E5" w:rsidRDefault="00A65F9C" w:rsidP="003E5F6C">
      <w:pPr>
        <w:spacing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ويؤدي هذا العيب إلى النقض في الأساس القانوني للحكم بما يعجز المحكمة العليا عن إعمال رقابتها على الوجه الصحيح</w:t>
      </w:r>
      <w:r w:rsidR="003E5F6C">
        <w:rPr>
          <w:rFonts w:ascii="Simplified Arabic" w:eastAsia="Calibri" w:hAnsi="Simplified Arabic" w:cs="Simplified Arabic" w:hint="cs"/>
          <w:sz w:val="32"/>
          <w:szCs w:val="32"/>
          <w:rtl/>
          <w:lang w:val="fr-FR" w:bidi="ar-DZ"/>
        </w:rPr>
        <w:t>.</w:t>
      </w:r>
    </w:p>
    <w:p w14:paraId="56ACA984" w14:textId="0E1EBCEA" w:rsidR="00A65F9C" w:rsidRPr="00E545E5" w:rsidRDefault="00A65F9C" w:rsidP="003E5F6C">
      <w:pPr>
        <w:spacing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lastRenderedPageBreak/>
        <w:t>هذا ما أدى بالمحكمة العليا عندنا إلى الخلط بين عيب انعدام الأسباب وعيب القصور في التسبيب وتقر أن كل هذه العيوب تعد قصورا في التسبيب، وهذا ما نصت عليه المادة 500 ق إ ج ج</w:t>
      </w:r>
      <w:r w:rsidR="00C300D6">
        <w:rPr>
          <w:rFonts w:ascii="Simplified Arabic" w:hAnsi="Simplified Arabic" w:cs="Simplified Arabic" w:hint="cs"/>
          <w:sz w:val="32"/>
          <w:szCs w:val="32"/>
          <w:rtl/>
          <w:lang w:val="fr-FR" w:bidi="ar-DZ"/>
        </w:rPr>
        <w:t xml:space="preserve"> (م 656 ق ا ج ج الجديد</w:t>
      </w:r>
      <w:r w:rsidR="00ED7FE5">
        <w:rPr>
          <w:rFonts w:ascii="Simplified Arabic" w:hAnsi="Simplified Arabic" w:cs="Simplified Arabic" w:hint="cs"/>
          <w:sz w:val="32"/>
          <w:szCs w:val="32"/>
          <w:rtl/>
          <w:lang w:val="fr-FR" w:bidi="ar-DZ"/>
        </w:rPr>
        <w:t>)</w:t>
      </w:r>
      <w:r w:rsidRPr="00E545E5">
        <w:rPr>
          <w:rFonts w:ascii="Simplified Arabic" w:hAnsi="Simplified Arabic" w:cs="Simplified Arabic"/>
          <w:sz w:val="32"/>
          <w:szCs w:val="32"/>
          <w:rtl/>
          <w:lang w:val="fr-FR" w:bidi="ar-DZ"/>
        </w:rPr>
        <w:t xml:space="preserve"> </w:t>
      </w:r>
      <w:r w:rsidRPr="00E545E5">
        <w:rPr>
          <w:rFonts w:ascii="Simplified Arabic" w:hAnsi="Simplified Arabic" w:cs="Simplified Arabic"/>
          <w:sz w:val="32"/>
          <w:szCs w:val="32"/>
          <w:lang w:val="fr-FR" w:bidi="ar-DZ"/>
        </w:rPr>
        <w:t>»</w:t>
      </w:r>
      <w:r w:rsidRPr="00E545E5">
        <w:rPr>
          <w:rFonts w:ascii="Simplified Arabic" w:hAnsi="Simplified Arabic" w:cs="Simplified Arabic"/>
          <w:sz w:val="32"/>
          <w:szCs w:val="32"/>
          <w:rtl/>
          <w:lang w:val="fr-FR" w:bidi="ar-DZ"/>
        </w:rPr>
        <w:t xml:space="preserve"> لا يجوز أن يبنى الطعن بالنقض إلا على أحد الأوجه الآتية: ...4- انعدام أو قصور الأسباب...</w:t>
      </w:r>
      <w:r w:rsidRPr="00E545E5">
        <w:rPr>
          <w:rFonts w:ascii="Simplified Arabic" w:hAnsi="Simplified Arabic" w:cs="Simplified Arabic"/>
          <w:sz w:val="32"/>
          <w:szCs w:val="32"/>
          <w:lang w:val="fr-FR" w:bidi="ar-DZ"/>
        </w:rPr>
        <w:t xml:space="preserve"> «</w:t>
      </w:r>
      <w:r w:rsidRPr="00E545E5">
        <w:rPr>
          <w:rFonts w:ascii="Simplified Arabic" w:hAnsi="Simplified Arabic" w:cs="Simplified Arabic"/>
          <w:sz w:val="32"/>
          <w:szCs w:val="32"/>
          <w:rtl/>
          <w:lang w:val="fr-FR" w:bidi="ar-DZ"/>
        </w:rPr>
        <w:t>.</w:t>
      </w:r>
    </w:p>
    <w:p w14:paraId="38F01C39" w14:textId="77777777" w:rsidR="00A65F9C" w:rsidRPr="00E545E5" w:rsidRDefault="00A65F9C" w:rsidP="003E5F6C">
      <w:pPr>
        <w:spacing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ويتخذ هذا العيب عدة صور:</w:t>
      </w:r>
    </w:p>
    <w:p w14:paraId="6E77866E" w14:textId="77777777" w:rsidR="00A65F9C" w:rsidRPr="00E545E5" w:rsidRDefault="00A65F9C" w:rsidP="00E545E5">
      <w:pPr>
        <w:numPr>
          <w:ilvl w:val="0"/>
          <w:numId w:val="10"/>
        </w:numPr>
        <w:spacing w:after="0" w:line="240" w:lineRule="auto"/>
        <w:ind w:left="0" w:hanging="33"/>
        <w:jc w:val="both"/>
        <w:rPr>
          <w:rFonts w:ascii="Simplified Arabic" w:hAnsi="Simplified Arabic" w:cs="Simplified Arabic"/>
          <w:b/>
          <w:bCs/>
          <w:sz w:val="32"/>
          <w:szCs w:val="32"/>
          <w:lang w:val="fr-FR" w:bidi="ar-DZ"/>
        </w:rPr>
      </w:pPr>
      <w:r w:rsidRPr="00E545E5">
        <w:rPr>
          <w:rFonts w:ascii="Simplified Arabic" w:hAnsi="Simplified Arabic" w:cs="Simplified Arabic"/>
          <w:b/>
          <w:bCs/>
          <w:sz w:val="32"/>
          <w:szCs w:val="32"/>
          <w:rtl/>
          <w:lang w:val="fr-FR" w:bidi="ar-DZ"/>
        </w:rPr>
        <w:t xml:space="preserve">التناقـض بيـن الأسبـاب: </w:t>
      </w:r>
    </w:p>
    <w:p w14:paraId="7A6D0DFD" w14:textId="77777777" w:rsidR="00A65F9C" w:rsidRPr="00E545E5" w:rsidRDefault="00A65F9C" w:rsidP="00E545E5">
      <w:pPr>
        <w:spacing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أي أن الأسباب تنفي بعضها البعض فيكون التناقض إما:</w:t>
      </w:r>
    </w:p>
    <w:p w14:paraId="44BE8FA2" w14:textId="77777777" w:rsidR="00A65F9C" w:rsidRPr="00E545E5" w:rsidRDefault="00A65F9C" w:rsidP="00E545E5">
      <w:pPr>
        <w:numPr>
          <w:ilvl w:val="0"/>
          <w:numId w:val="11"/>
        </w:numPr>
        <w:tabs>
          <w:tab w:val="left" w:pos="507"/>
        </w:tabs>
        <w:spacing w:after="0" w:line="240" w:lineRule="auto"/>
        <w:ind w:left="0" w:firstLine="147"/>
        <w:jc w:val="both"/>
        <w:rPr>
          <w:rFonts w:ascii="Simplified Arabic" w:hAnsi="Simplified Arabic" w:cs="Simplified Arabic"/>
          <w:sz w:val="32"/>
          <w:szCs w:val="32"/>
          <w:lang w:val="fr-FR" w:bidi="ar-DZ"/>
        </w:rPr>
      </w:pPr>
      <w:r w:rsidRPr="00E545E5">
        <w:rPr>
          <w:rFonts w:ascii="Simplified Arabic" w:hAnsi="Simplified Arabic" w:cs="Simplified Arabic"/>
          <w:sz w:val="32"/>
          <w:szCs w:val="32"/>
          <w:rtl/>
          <w:lang w:val="fr-FR" w:bidi="ar-DZ"/>
        </w:rPr>
        <w:t>بين الواقع والقانون أي بين الظروف المادية التي أثبتها قاضي الموضوع في حكمه وبين طبيعتها القانونية التي يجب أن تقرر لها وتوصف بها قانونا.</w:t>
      </w:r>
    </w:p>
    <w:p w14:paraId="5D9902E8" w14:textId="30B64C10" w:rsidR="00A65F9C" w:rsidRPr="00E545E5" w:rsidRDefault="00A65F9C" w:rsidP="003E5F6C">
      <w:pPr>
        <w:spacing w:line="240" w:lineRule="auto"/>
        <w:jc w:val="both"/>
        <w:rPr>
          <w:rFonts w:ascii="Simplified Arabic" w:hAnsi="Simplified Arabic" w:cs="Simplified Arabic"/>
          <w:sz w:val="32"/>
          <w:szCs w:val="32"/>
          <w:lang w:val="fr-FR" w:bidi="ar-DZ"/>
        </w:rPr>
      </w:pPr>
      <w:r w:rsidRPr="00E545E5">
        <w:rPr>
          <w:rFonts w:ascii="Simplified Arabic" w:hAnsi="Simplified Arabic" w:cs="Simplified Arabic"/>
          <w:sz w:val="32"/>
          <w:szCs w:val="32"/>
          <w:rtl/>
          <w:lang w:val="fr-FR" w:bidi="ar-DZ"/>
        </w:rPr>
        <w:t xml:space="preserve">حيث يرى الفقيه الفرنسي </w:t>
      </w:r>
      <w:r w:rsidRPr="00E545E5">
        <w:rPr>
          <w:rFonts w:ascii="Simplified Arabic" w:hAnsi="Simplified Arabic" w:cs="Simplified Arabic"/>
          <w:sz w:val="32"/>
          <w:szCs w:val="32"/>
          <w:lang w:val="fr-FR" w:bidi="ar-DZ"/>
        </w:rPr>
        <w:t>« Pierre de chauveron »</w:t>
      </w:r>
      <w:r w:rsidRPr="00E545E5">
        <w:rPr>
          <w:rFonts w:ascii="Simplified Arabic" w:hAnsi="Simplified Arabic" w:cs="Simplified Arabic"/>
          <w:sz w:val="32"/>
          <w:szCs w:val="32"/>
          <w:rtl/>
          <w:lang w:val="fr-FR" w:bidi="ar-DZ"/>
        </w:rPr>
        <w:t xml:space="preserve"> أن التناقض لا يتصور حدوثه بين ظروف الواقعة وبين النتيجة التي يستخلصها القاضي، بل يتصور حدوثه بين القدر الذي استخلصه قاضي الموضوع من هذه الظروف وبين القدر الذي ينبغي أن يستخلصه المنطق السليم عنها</w:t>
      </w:r>
    </w:p>
    <w:p w14:paraId="52115BF1" w14:textId="77777777" w:rsidR="00A65F9C" w:rsidRPr="00E545E5" w:rsidRDefault="00A65F9C" w:rsidP="00E545E5">
      <w:pPr>
        <w:numPr>
          <w:ilvl w:val="0"/>
          <w:numId w:val="11"/>
        </w:numPr>
        <w:tabs>
          <w:tab w:val="left" w:pos="507"/>
        </w:tabs>
        <w:spacing w:after="0" w:line="240" w:lineRule="auto"/>
        <w:ind w:left="0" w:firstLine="147"/>
        <w:jc w:val="both"/>
        <w:rPr>
          <w:rFonts w:ascii="Simplified Arabic" w:hAnsi="Simplified Arabic" w:cs="Simplified Arabic"/>
          <w:sz w:val="32"/>
          <w:szCs w:val="32"/>
          <w:lang w:val="fr-FR" w:bidi="ar-DZ"/>
        </w:rPr>
      </w:pPr>
      <w:r w:rsidRPr="00E545E5">
        <w:rPr>
          <w:rFonts w:ascii="Simplified Arabic" w:hAnsi="Simplified Arabic" w:cs="Simplified Arabic"/>
          <w:sz w:val="32"/>
          <w:szCs w:val="32"/>
          <w:rtl/>
          <w:lang w:val="fr-FR" w:bidi="ar-DZ"/>
        </w:rPr>
        <w:t>التناقض بين الأسباب المتعلقة بالواقع وهنا يكون محل رقابة المحكمة العليا لمسائل الواقع المتناقضة.</w:t>
      </w:r>
    </w:p>
    <w:p w14:paraId="7F010856" w14:textId="11DEF053" w:rsidR="00A65F9C" w:rsidRPr="00E545E5" w:rsidRDefault="00A65F9C" w:rsidP="003E5F6C">
      <w:pPr>
        <w:spacing w:before="120" w:line="240" w:lineRule="auto"/>
        <w:ind w:firstLine="720"/>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 من أمثلة هذا التناقض أن فاعلا يقوم بجريمة الضرب والجرح عن قصد وفي نفس الوقت يقوم بتصرفه هذا نتيجة الغضب دون قصد، ففي هذا التسبيب تناقض واضح يوجب النقض</w:t>
      </w:r>
    </w:p>
    <w:p w14:paraId="65A9B8A3" w14:textId="77777777" w:rsidR="00A65F9C" w:rsidRPr="00E545E5" w:rsidRDefault="00A65F9C" w:rsidP="00E545E5">
      <w:pPr>
        <w:numPr>
          <w:ilvl w:val="0"/>
          <w:numId w:val="10"/>
        </w:numPr>
        <w:spacing w:before="120" w:after="0" w:line="240" w:lineRule="auto"/>
        <w:ind w:left="0" w:hanging="33"/>
        <w:jc w:val="both"/>
        <w:rPr>
          <w:rFonts w:ascii="Simplified Arabic" w:hAnsi="Simplified Arabic" w:cs="Simplified Arabic"/>
          <w:b/>
          <w:bCs/>
          <w:sz w:val="32"/>
          <w:szCs w:val="32"/>
          <w:lang w:val="fr-FR" w:bidi="ar-DZ"/>
        </w:rPr>
      </w:pPr>
      <w:r w:rsidRPr="00E545E5">
        <w:rPr>
          <w:rFonts w:ascii="Simplified Arabic" w:hAnsi="Simplified Arabic" w:cs="Simplified Arabic"/>
          <w:b/>
          <w:bCs/>
          <w:sz w:val="32"/>
          <w:szCs w:val="32"/>
          <w:rtl/>
          <w:lang w:val="fr-FR" w:bidi="ar-DZ"/>
        </w:rPr>
        <w:t>التناقـض بيـن الأسبـاب والمنطـوق</w:t>
      </w:r>
    </w:p>
    <w:p w14:paraId="3B1D268C" w14:textId="50E23A2F" w:rsidR="00A65F9C" w:rsidRPr="00E545E5" w:rsidRDefault="00A65F9C" w:rsidP="003E5F6C">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يعتبر الحكم خاليا من الأسباب إذا لم تتناقض الأسباب مع بعضها ولكنها تناقضت مع المنطو</w:t>
      </w:r>
      <w:r w:rsidR="003E5F6C">
        <w:rPr>
          <w:rFonts w:ascii="Simplified Arabic" w:hAnsi="Simplified Arabic" w:cs="Simplified Arabic" w:hint="cs"/>
          <w:sz w:val="32"/>
          <w:szCs w:val="32"/>
          <w:rtl/>
          <w:lang w:val="fr-FR" w:bidi="ar-DZ"/>
        </w:rPr>
        <w:t>ق.</w:t>
      </w:r>
    </w:p>
    <w:p w14:paraId="685CA0D3" w14:textId="77777777" w:rsidR="00A65F9C" w:rsidRDefault="00A65F9C" w:rsidP="003E5F6C">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ومن صور التناقض بين الأسباب والمنطوق تعديل المحكمة الإستئنافية منطوق الحكم الابتدائي دون ذكر أسباب التعديل وأحالت في تسبيبها إلى أسباب الحكم الابتدائي.</w:t>
      </w:r>
    </w:p>
    <w:p w14:paraId="699B42F3" w14:textId="77777777" w:rsidR="008A7938" w:rsidRDefault="008A7938" w:rsidP="003E5F6C">
      <w:pPr>
        <w:spacing w:before="120" w:line="240" w:lineRule="auto"/>
        <w:jc w:val="both"/>
        <w:rPr>
          <w:rFonts w:ascii="Simplified Arabic" w:hAnsi="Simplified Arabic" w:cs="Simplified Arabic"/>
          <w:sz w:val="32"/>
          <w:szCs w:val="32"/>
          <w:rtl/>
          <w:lang w:val="fr-FR" w:bidi="ar-DZ"/>
        </w:rPr>
      </w:pPr>
    </w:p>
    <w:p w14:paraId="18A3A90D" w14:textId="77777777" w:rsidR="008A7938" w:rsidRPr="00E545E5" w:rsidRDefault="008A7938" w:rsidP="003E5F6C">
      <w:pPr>
        <w:spacing w:before="120" w:line="240" w:lineRule="auto"/>
        <w:jc w:val="both"/>
        <w:rPr>
          <w:rFonts w:ascii="Simplified Arabic" w:hAnsi="Simplified Arabic" w:cs="Simplified Arabic"/>
          <w:sz w:val="32"/>
          <w:szCs w:val="32"/>
          <w:rtl/>
          <w:lang w:val="fr-FR" w:bidi="ar-DZ"/>
        </w:rPr>
      </w:pPr>
    </w:p>
    <w:p w14:paraId="4492A1EF" w14:textId="52345799" w:rsidR="00A65F9C" w:rsidRPr="00B462CB" w:rsidRDefault="00A65F9C" w:rsidP="00B462CB">
      <w:pPr>
        <w:pStyle w:val="Paragraphedeliste"/>
        <w:numPr>
          <w:ilvl w:val="0"/>
          <w:numId w:val="4"/>
        </w:numPr>
        <w:bidi/>
        <w:spacing w:before="120" w:line="240" w:lineRule="auto"/>
        <w:jc w:val="both"/>
        <w:rPr>
          <w:rFonts w:ascii="Simplified Arabic" w:hAnsi="Simplified Arabic" w:cs="Simplified Arabic"/>
          <w:b/>
          <w:bCs/>
          <w:sz w:val="32"/>
          <w:szCs w:val="32"/>
          <w:rtl/>
          <w:lang w:bidi="ar-DZ"/>
        </w:rPr>
      </w:pPr>
      <w:r w:rsidRPr="00B462CB">
        <w:rPr>
          <w:rFonts w:ascii="Simplified Arabic" w:hAnsi="Simplified Arabic" w:cs="Simplified Arabic"/>
          <w:b/>
          <w:bCs/>
          <w:sz w:val="32"/>
          <w:szCs w:val="32"/>
          <w:rtl/>
          <w:lang w:bidi="ar-DZ"/>
        </w:rPr>
        <w:lastRenderedPageBreak/>
        <w:t>الانعـدام الجزئـي للأسبـاب</w:t>
      </w:r>
    </w:p>
    <w:p w14:paraId="485B1B26" w14:textId="77777777" w:rsidR="00A65F9C" w:rsidRPr="00E545E5" w:rsidRDefault="00A65F9C" w:rsidP="00E545E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قد يلحق العيب بعض أسباب الحكم فقط ومع ذلك يترتب عليه البطلان وذلك عندما يكون الانعدام الجزئي للأسباب مؤثرا في منطوق الحكم، بحيث تعجز باقي الأسباب عن حمله.</w:t>
      </w:r>
    </w:p>
    <w:p w14:paraId="6A2D6C06" w14:textId="77777777" w:rsidR="00A65F9C" w:rsidRPr="00E545E5" w:rsidRDefault="00A65F9C" w:rsidP="003E5F6C">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وحتى هذا العيب كثير الحدوث في الواقع العملي، ما دام أن الالتزام بالتسبيب هو مفروض على القضاة أثناء تأديتهم لوظائفهم في إصدار الأحكام، فمع أن القاضي يورد أسباب الحكم إلا أن هذه الأخيرة لا تقوى على حمل الحكم.</w:t>
      </w:r>
    </w:p>
    <w:p w14:paraId="6B961F9B" w14:textId="77777777" w:rsidR="00A65F9C" w:rsidRDefault="00A65F9C" w:rsidP="003E5F6C">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وكثيرا ما يلحق هذا العيب أسباب الرد على الطلبات الهامة والدفوع الجوهرية للخصوم، فإذا أغفل القاضي الرد عليها نهائيا، وكانت هذه الطلبات والدفوع جوهرية ولها أثر في النتيجة التي سوف ينتهي إليها، فإن هذا الإغفال يعد إخلالا بالتزامه بالتسبيب، وينقض الحكم على أساس الانعدام الجزئي للأسباب في عدم الرد على الطلبات والدفوع الجوهرية.</w:t>
      </w:r>
    </w:p>
    <w:p w14:paraId="7947800E" w14:textId="77777777" w:rsidR="003E5F6C" w:rsidRDefault="003E5F6C" w:rsidP="00E545E5">
      <w:pPr>
        <w:spacing w:before="120" w:line="240" w:lineRule="auto"/>
        <w:ind w:firstLine="720"/>
        <w:jc w:val="both"/>
        <w:rPr>
          <w:rFonts w:ascii="Simplified Arabic" w:hAnsi="Simplified Arabic" w:cs="Simplified Arabic"/>
          <w:sz w:val="32"/>
          <w:szCs w:val="32"/>
          <w:rtl/>
          <w:lang w:val="fr-FR" w:bidi="ar-DZ"/>
        </w:rPr>
      </w:pPr>
    </w:p>
    <w:p w14:paraId="6E6DB7D6" w14:textId="77777777" w:rsidR="00697F26" w:rsidRDefault="00697F26" w:rsidP="00E545E5">
      <w:pPr>
        <w:spacing w:before="120" w:line="240" w:lineRule="auto"/>
        <w:ind w:firstLine="720"/>
        <w:jc w:val="both"/>
        <w:rPr>
          <w:rFonts w:ascii="Simplified Arabic" w:hAnsi="Simplified Arabic" w:cs="Simplified Arabic"/>
          <w:sz w:val="32"/>
          <w:szCs w:val="32"/>
          <w:rtl/>
          <w:lang w:val="fr-FR" w:bidi="ar-DZ"/>
        </w:rPr>
      </w:pPr>
    </w:p>
    <w:p w14:paraId="6786FAF8" w14:textId="77777777" w:rsidR="00697F26" w:rsidRDefault="00697F26" w:rsidP="00E545E5">
      <w:pPr>
        <w:spacing w:before="120" w:line="240" w:lineRule="auto"/>
        <w:ind w:firstLine="720"/>
        <w:jc w:val="both"/>
        <w:rPr>
          <w:rFonts w:ascii="Simplified Arabic" w:hAnsi="Simplified Arabic" w:cs="Simplified Arabic"/>
          <w:sz w:val="32"/>
          <w:szCs w:val="32"/>
          <w:rtl/>
          <w:lang w:val="fr-FR" w:bidi="ar-DZ"/>
        </w:rPr>
      </w:pPr>
    </w:p>
    <w:p w14:paraId="638CFE9F" w14:textId="77777777" w:rsidR="00697F26" w:rsidRDefault="00697F26" w:rsidP="00E545E5">
      <w:pPr>
        <w:spacing w:before="120" w:line="240" w:lineRule="auto"/>
        <w:ind w:firstLine="720"/>
        <w:jc w:val="both"/>
        <w:rPr>
          <w:rFonts w:ascii="Simplified Arabic" w:hAnsi="Simplified Arabic" w:cs="Simplified Arabic"/>
          <w:sz w:val="32"/>
          <w:szCs w:val="32"/>
          <w:rtl/>
          <w:lang w:val="fr-FR" w:bidi="ar-DZ"/>
        </w:rPr>
      </w:pPr>
    </w:p>
    <w:p w14:paraId="2C752B96" w14:textId="77777777" w:rsidR="00697F26" w:rsidRDefault="00697F26" w:rsidP="00E545E5">
      <w:pPr>
        <w:spacing w:before="120" w:line="240" w:lineRule="auto"/>
        <w:ind w:firstLine="720"/>
        <w:jc w:val="both"/>
        <w:rPr>
          <w:rFonts w:ascii="Simplified Arabic" w:hAnsi="Simplified Arabic" w:cs="Simplified Arabic"/>
          <w:sz w:val="32"/>
          <w:szCs w:val="32"/>
          <w:rtl/>
          <w:lang w:val="fr-FR" w:bidi="ar-DZ"/>
        </w:rPr>
      </w:pPr>
    </w:p>
    <w:p w14:paraId="6052298F" w14:textId="77777777" w:rsidR="008A7938" w:rsidRDefault="008A7938" w:rsidP="00E545E5">
      <w:pPr>
        <w:spacing w:before="120" w:line="240" w:lineRule="auto"/>
        <w:ind w:firstLine="720"/>
        <w:jc w:val="both"/>
        <w:rPr>
          <w:rFonts w:ascii="Simplified Arabic" w:hAnsi="Simplified Arabic" w:cs="Simplified Arabic"/>
          <w:sz w:val="32"/>
          <w:szCs w:val="32"/>
          <w:rtl/>
          <w:lang w:val="fr-FR" w:bidi="ar-DZ"/>
        </w:rPr>
      </w:pPr>
    </w:p>
    <w:p w14:paraId="6EC77DD8" w14:textId="77777777" w:rsidR="008A7938" w:rsidRDefault="008A7938" w:rsidP="00E545E5">
      <w:pPr>
        <w:spacing w:before="120" w:line="240" w:lineRule="auto"/>
        <w:ind w:firstLine="720"/>
        <w:jc w:val="both"/>
        <w:rPr>
          <w:rFonts w:ascii="Simplified Arabic" w:hAnsi="Simplified Arabic" w:cs="Simplified Arabic"/>
          <w:sz w:val="32"/>
          <w:szCs w:val="32"/>
          <w:rtl/>
          <w:lang w:val="fr-FR" w:bidi="ar-DZ"/>
        </w:rPr>
      </w:pPr>
    </w:p>
    <w:p w14:paraId="37E24CE0" w14:textId="77777777" w:rsidR="008A7938" w:rsidRDefault="008A7938" w:rsidP="00E545E5">
      <w:pPr>
        <w:spacing w:before="120" w:line="240" w:lineRule="auto"/>
        <w:ind w:firstLine="720"/>
        <w:jc w:val="both"/>
        <w:rPr>
          <w:rFonts w:ascii="Simplified Arabic" w:hAnsi="Simplified Arabic" w:cs="Simplified Arabic"/>
          <w:sz w:val="32"/>
          <w:szCs w:val="32"/>
          <w:rtl/>
          <w:lang w:val="fr-FR" w:bidi="ar-DZ"/>
        </w:rPr>
      </w:pPr>
    </w:p>
    <w:p w14:paraId="043EEA6F" w14:textId="77777777" w:rsidR="008A7938" w:rsidRDefault="008A7938" w:rsidP="00E545E5">
      <w:pPr>
        <w:spacing w:before="120" w:line="240" w:lineRule="auto"/>
        <w:ind w:firstLine="720"/>
        <w:jc w:val="both"/>
        <w:rPr>
          <w:rFonts w:ascii="Simplified Arabic" w:hAnsi="Simplified Arabic" w:cs="Simplified Arabic"/>
          <w:sz w:val="32"/>
          <w:szCs w:val="32"/>
          <w:rtl/>
          <w:lang w:val="fr-FR" w:bidi="ar-DZ"/>
        </w:rPr>
      </w:pPr>
    </w:p>
    <w:p w14:paraId="2E231EF0" w14:textId="77777777" w:rsidR="008A7938" w:rsidRDefault="008A7938" w:rsidP="00E545E5">
      <w:pPr>
        <w:spacing w:before="120" w:line="240" w:lineRule="auto"/>
        <w:ind w:firstLine="720"/>
        <w:jc w:val="both"/>
        <w:rPr>
          <w:rFonts w:ascii="Simplified Arabic" w:hAnsi="Simplified Arabic" w:cs="Simplified Arabic"/>
          <w:sz w:val="32"/>
          <w:szCs w:val="32"/>
          <w:rtl/>
          <w:lang w:val="fr-FR" w:bidi="ar-DZ"/>
        </w:rPr>
      </w:pPr>
    </w:p>
    <w:p w14:paraId="470897F0" w14:textId="77777777" w:rsidR="003E5F6C" w:rsidRDefault="003E5F6C" w:rsidP="00E545E5">
      <w:pPr>
        <w:spacing w:before="120" w:line="240" w:lineRule="auto"/>
        <w:ind w:firstLine="720"/>
        <w:jc w:val="both"/>
        <w:rPr>
          <w:rFonts w:ascii="Simplified Arabic" w:hAnsi="Simplified Arabic" w:cs="Simplified Arabic"/>
          <w:sz w:val="32"/>
          <w:szCs w:val="32"/>
          <w:rtl/>
          <w:lang w:val="fr-FR" w:bidi="ar-DZ"/>
        </w:rPr>
      </w:pPr>
    </w:p>
    <w:p w14:paraId="2FB9BFF5" w14:textId="77777777" w:rsidR="003E5F6C" w:rsidRPr="00E545E5" w:rsidRDefault="003E5F6C" w:rsidP="00E545E5">
      <w:pPr>
        <w:spacing w:before="120" w:line="240" w:lineRule="auto"/>
        <w:ind w:firstLine="720"/>
        <w:jc w:val="both"/>
        <w:rPr>
          <w:rFonts w:ascii="Simplified Arabic" w:hAnsi="Simplified Arabic" w:cs="Simplified Arabic"/>
          <w:sz w:val="32"/>
          <w:szCs w:val="32"/>
          <w:rtl/>
          <w:lang w:val="fr-FR" w:bidi="ar-DZ"/>
        </w:rPr>
      </w:pPr>
    </w:p>
    <w:p w14:paraId="0405F7D1" w14:textId="77777777" w:rsidR="00D60918" w:rsidRPr="00E545E5" w:rsidRDefault="00D60918" w:rsidP="00E545E5">
      <w:pPr>
        <w:bidi w:val="0"/>
        <w:spacing w:line="240" w:lineRule="auto"/>
        <w:jc w:val="right"/>
        <w:rPr>
          <w:rFonts w:ascii="Simplified Arabic" w:eastAsia="Calibri" w:hAnsi="Simplified Arabic" w:cs="Simplified Arabic"/>
          <w:b/>
          <w:bCs/>
          <w:sz w:val="32"/>
          <w:szCs w:val="32"/>
          <w:rtl/>
          <w:lang w:val="fr-FR"/>
        </w:rPr>
      </w:pPr>
      <w:r w:rsidRPr="00E545E5">
        <w:rPr>
          <w:rFonts w:ascii="Simplified Arabic" w:eastAsia="Calibri" w:hAnsi="Simplified Arabic" w:cs="Simplified Arabic"/>
          <w:b/>
          <w:bCs/>
          <w:sz w:val="32"/>
          <w:szCs w:val="32"/>
          <w:rtl/>
          <w:lang w:val="fr-FR"/>
        </w:rPr>
        <w:lastRenderedPageBreak/>
        <w:t>ثانيا: شرط كفاية الأسباب و اثر مخالفته</w:t>
      </w:r>
    </w:p>
    <w:p w14:paraId="7400D049" w14:textId="77777777" w:rsidR="007A2756" w:rsidRPr="00E545E5" w:rsidRDefault="007A2756" w:rsidP="003E5F6C">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إن امتداد رقابة محكمة النقض على مضمون الاقتناع الموضوعي للقاضي الجزائي يكون من خلال الرقابة على أسباب الحكم، فإذا كانت هذه الأسباب كافية وجاءت وفق منهج سليم معبر في الواقع والقانون عن مضمون الاقتناع ووفق منطق سليم جاء الحكم صحيحا.</w:t>
      </w:r>
    </w:p>
    <w:p w14:paraId="5E4365AC" w14:textId="77777777" w:rsidR="007A2756" w:rsidRPr="00E545E5" w:rsidRDefault="007A2756" w:rsidP="003E5F6C">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أما إذا لم تسطر الأسباب بطريقة كافية وسائغة ببيان الواقعة وظروفها ومضمون الأدلة التي أدت إلى النتيجة والرد على الطلبات الهامة والدفوع الجوهرية شاب الحكم عيب القصور في التسبيب.</w:t>
      </w:r>
    </w:p>
    <w:p w14:paraId="5AA059B7" w14:textId="2A4FC449" w:rsidR="007A2756" w:rsidRPr="00E545E5" w:rsidRDefault="007A2756" w:rsidP="003E5F6C">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إذا فالقصور في التسبيب هو عجز الأسباب الواقعية</w:t>
      </w:r>
      <w:r w:rsidR="00C300D6">
        <w:rPr>
          <w:rFonts w:ascii="Simplified Arabic" w:hAnsi="Simplified Arabic" w:cs="Simplified Arabic" w:hint="cs"/>
          <w:sz w:val="32"/>
          <w:szCs w:val="32"/>
          <w:rtl/>
        </w:rPr>
        <w:t xml:space="preserve"> </w:t>
      </w:r>
      <w:r w:rsidRPr="00E545E5">
        <w:rPr>
          <w:rFonts w:ascii="Simplified Arabic" w:hAnsi="Simplified Arabic" w:cs="Simplified Arabic"/>
          <w:sz w:val="32"/>
          <w:szCs w:val="32"/>
          <w:rtl/>
        </w:rPr>
        <w:t>عن بيان العناصر التي تكون منها مضمون الاقتناع الموضوعي للقاضي الجزائي والتي أفضت إلى الحكم الذي انتهى إليه</w:t>
      </w:r>
      <w:r w:rsidR="003E5F6C">
        <w:rPr>
          <w:rFonts w:ascii="Simplified Arabic" w:hAnsi="Simplified Arabic" w:cs="Simplified Arabic" w:hint="cs"/>
          <w:sz w:val="32"/>
          <w:szCs w:val="32"/>
          <w:vertAlign w:val="superscript"/>
          <w:rtl/>
        </w:rPr>
        <w:t>.</w:t>
      </w:r>
    </w:p>
    <w:p w14:paraId="549EA057" w14:textId="2615D1EA" w:rsidR="003033AD" w:rsidRPr="00E545E5" w:rsidRDefault="007A2756" w:rsidP="003E5F6C">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والقصور في التسبيب إما أن يرجع إلى القانون الموضوعي أو القانون الإجرائي</w:t>
      </w:r>
      <w:r w:rsidRPr="00E545E5">
        <w:rPr>
          <w:rFonts w:ascii="Simplified Arabic" w:hAnsi="Simplified Arabic" w:cs="Simplified Arabic"/>
          <w:sz w:val="32"/>
          <w:szCs w:val="32"/>
        </w:rPr>
        <w:t>)</w:t>
      </w:r>
      <w:r w:rsidR="00697F26">
        <w:rPr>
          <w:rFonts w:ascii="Simplified Arabic" w:hAnsi="Simplified Arabic" w:cs="Simplified Arabic" w:hint="cs"/>
          <w:sz w:val="32"/>
          <w:szCs w:val="32"/>
          <w:rtl/>
        </w:rPr>
        <w:t xml:space="preserve"> </w:t>
      </w:r>
      <w:r w:rsidRPr="00E545E5">
        <w:rPr>
          <w:rFonts w:ascii="Simplified Arabic" w:hAnsi="Simplified Arabic" w:cs="Simplified Arabic"/>
          <w:sz w:val="32"/>
          <w:szCs w:val="32"/>
          <w:rtl/>
        </w:rPr>
        <w:t>عدم الرد على الطلبات الهامة والدفوع الجوهرية</w:t>
      </w:r>
      <w:r w:rsidRPr="00E545E5">
        <w:rPr>
          <w:rFonts w:ascii="Simplified Arabic" w:hAnsi="Simplified Arabic" w:cs="Simplified Arabic"/>
          <w:sz w:val="32"/>
          <w:szCs w:val="32"/>
        </w:rPr>
        <w:t>(</w:t>
      </w:r>
      <w:r w:rsidRPr="00E545E5">
        <w:rPr>
          <w:rFonts w:ascii="Simplified Arabic" w:hAnsi="Simplified Arabic" w:cs="Simplified Arabic"/>
          <w:sz w:val="32"/>
          <w:szCs w:val="32"/>
          <w:rtl/>
        </w:rPr>
        <w:t>.</w:t>
      </w:r>
    </w:p>
    <w:p w14:paraId="647A01CB" w14:textId="77777777" w:rsidR="007A2756" w:rsidRPr="00E545E5" w:rsidRDefault="007A2756" w:rsidP="00E545E5">
      <w:pPr>
        <w:spacing w:line="240" w:lineRule="auto"/>
        <w:jc w:val="lowKashida"/>
        <w:rPr>
          <w:rFonts w:ascii="Simplified Arabic" w:hAnsi="Simplified Arabic" w:cs="Simplified Arabic"/>
          <w:b/>
          <w:bCs/>
          <w:sz w:val="32"/>
          <w:szCs w:val="32"/>
          <w:rtl/>
        </w:rPr>
      </w:pPr>
      <w:r w:rsidRPr="00E545E5">
        <w:rPr>
          <w:rFonts w:ascii="Simplified Arabic" w:hAnsi="Simplified Arabic" w:cs="Simplified Arabic"/>
          <w:b/>
          <w:bCs/>
          <w:sz w:val="32"/>
          <w:szCs w:val="32"/>
          <w:rtl/>
        </w:rPr>
        <w:t>أولا: القصور الذي يرجع إلى القانون الموضوعي</w:t>
      </w:r>
    </w:p>
    <w:p w14:paraId="37A3C0EF" w14:textId="77777777" w:rsidR="007A2756" w:rsidRPr="00E545E5" w:rsidRDefault="007A2756" w:rsidP="00E545E5">
      <w:pPr>
        <w:spacing w:line="240" w:lineRule="auto"/>
        <w:jc w:val="lowKashida"/>
        <w:rPr>
          <w:rFonts w:ascii="Simplified Arabic" w:hAnsi="Simplified Arabic" w:cs="Simplified Arabic"/>
          <w:b/>
          <w:bCs/>
          <w:sz w:val="32"/>
          <w:szCs w:val="32"/>
          <w:rtl/>
        </w:rPr>
      </w:pPr>
      <w:r w:rsidRPr="00E545E5">
        <w:rPr>
          <w:rFonts w:ascii="Simplified Arabic" w:hAnsi="Simplified Arabic" w:cs="Simplified Arabic"/>
          <w:b/>
          <w:bCs/>
          <w:sz w:val="32"/>
          <w:szCs w:val="32"/>
          <w:rtl/>
        </w:rPr>
        <w:t>أ- القصور في بيان العناصر الأساسية للواقعة وظروفها</w:t>
      </w:r>
    </w:p>
    <w:p w14:paraId="202D51CA" w14:textId="77777777" w:rsidR="007A2756" w:rsidRPr="00E545E5" w:rsidRDefault="007A2756" w:rsidP="00E545E5">
      <w:pPr>
        <w:numPr>
          <w:ilvl w:val="0"/>
          <w:numId w:val="5"/>
        </w:numPr>
        <w:spacing w:after="0" w:line="240" w:lineRule="auto"/>
        <w:jc w:val="lowKashida"/>
        <w:rPr>
          <w:rFonts w:ascii="Simplified Arabic" w:hAnsi="Simplified Arabic" w:cs="Simplified Arabic"/>
          <w:b/>
          <w:bCs/>
          <w:sz w:val="32"/>
          <w:szCs w:val="32"/>
          <w:rtl/>
        </w:rPr>
      </w:pPr>
      <w:r w:rsidRPr="00E545E5">
        <w:rPr>
          <w:rFonts w:ascii="Simplified Arabic" w:hAnsi="Simplified Arabic" w:cs="Simplified Arabic"/>
          <w:b/>
          <w:bCs/>
          <w:sz w:val="32"/>
          <w:szCs w:val="32"/>
          <w:rtl/>
        </w:rPr>
        <w:t>الحكم بالإدانة</w:t>
      </w:r>
    </w:p>
    <w:p w14:paraId="05A7785F" w14:textId="44F63F9F" w:rsidR="007A2756" w:rsidRPr="00E545E5" w:rsidRDefault="007A2756" w:rsidP="003E5F6C">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إستوجب القانون حال الحكم بالإدانة بيان واقعة الدعوى والتثبت من وجودها المادي، ولم يرسم لصياغة الحكم لواقعة الدعوى شكلا معينا، فمتى كان مجموع ما أورده الحكم كافيا في فهم الواقعة بأركانها وظروفها كان ذلك محققا لحكم القانو</w:t>
      </w:r>
      <w:r w:rsidR="003E5F6C">
        <w:rPr>
          <w:rFonts w:ascii="Simplified Arabic" w:hAnsi="Simplified Arabic" w:cs="Simplified Arabic" w:hint="cs"/>
          <w:sz w:val="32"/>
          <w:szCs w:val="32"/>
          <w:rtl/>
        </w:rPr>
        <w:t>ن</w:t>
      </w:r>
    </w:p>
    <w:p w14:paraId="04C17AA7" w14:textId="45923497" w:rsidR="007A2756" w:rsidRPr="00E545E5" w:rsidRDefault="007A2756" w:rsidP="00E545E5">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وعلى ذلك فإن بيان الواقعة يفيد بيان أركان الجريمة الثلاث، الركن المادي والركن المعنوي والركن المفترض، كما في جرائم الاختلاس، بحيث أن عدم بيان الحكم للأعمال المادية الإيجابية أو السلبية يعد قصورا في التسبيب، كما أن إبراز القصد الجنائي في الركن المعنوي أمر ضروري.</w:t>
      </w:r>
    </w:p>
    <w:p w14:paraId="0D8B1D9B" w14:textId="0E82A4BA" w:rsidR="007A2756" w:rsidRPr="00E545E5" w:rsidRDefault="007A2756" w:rsidP="00D913AF">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وفي ذلك قضت المحكمة العليا«يقرر القانون وضع السؤال الرئيسي المتعلق بالإدانة مع إبراز جميع عناصر الواقعة المكونة للجريمة، وأي مخالفة لذلك يؤدي إلى النقض، أو الحكم المطعون فيه جاءت أسئلته الرئيسية ناقصة لم تبرز القصد الجنائي للواقعة ولا صفة الهيئة التي تملك الأصول</w:t>
      </w:r>
      <w:r w:rsidRPr="00E545E5">
        <w:rPr>
          <w:rFonts w:ascii="Simplified Arabic" w:hAnsi="Simplified Arabic" w:cs="Simplified Arabic"/>
          <w:color w:val="FF0000"/>
          <w:sz w:val="32"/>
          <w:szCs w:val="32"/>
          <w:rtl/>
        </w:rPr>
        <w:t xml:space="preserve"> </w:t>
      </w:r>
      <w:r w:rsidRPr="00E545E5">
        <w:rPr>
          <w:rFonts w:ascii="Simplified Arabic" w:hAnsi="Simplified Arabic" w:cs="Simplified Arabic"/>
          <w:sz w:val="32"/>
          <w:szCs w:val="32"/>
          <w:rtl/>
        </w:rPr>
        <w:t>مما يجعله مشوبا بالقصور»</w:t>
      </w:r>
      <w:r w:rsidR="00D913AF">
        <w:rPr>
          <w:rFonts w:ascii="Simplified Arabic" w:hAnsi="Simplified Arabic" w:cs="Simplified Arabic" w:hint="cs"/>
          <w:sz w:val="32"/>
          <w:szCs w:val="32"/>
          <w:vertAlign w:val="superscript"/>
          <w:rtl/>
        </w:rPr>
        <w:t>.</w:t>
      </w:r>
    </w:p>
    <w:p w14:paraId="2CFB7AFB" w14:textId="77777777" w:rsidR="003033AD" w:rsidRPr="00E545E5" w:rsidRDefault="007A2756" w:rsidP="00D913AF">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lastRenderedPageBreak/>
        <w:t>ويكمن القصور أيضا في عدم بيان الظروف المحيطة بالواقعة، حيث أن هذه الظروف من شأنها أن تغير في النموذج القانوني للواقعة، وعليه وجب بيانها.</w:t>
      </w:r>
    </w:p>
    <w:p w14:paraId="46A9C773" w14:textId="77777777" w:rsidR="007A2756" w:rsidRPr="00E545E5" w:rsidRDefault="007A2756" w:rsidP="00E545E5">
      <w:pPr>
        <w:spacing w:line="240" w:lineRule="auto"/>
        <w:jc w:val="lowKashida"/>
        <w:rPr>
          <w:rFonts w:ascii="Simplified Arabic" w:hAnsi="Simplified Arabic" w:cs="Simplified Arabic"/>
          <w:b/>
          <w:bCs/>
          <w:sz w:val="32"/>
          <w:szCs w:val="32"/>
          <w:rtl/>
        </w:rPr>
      </w:pPr>
      <w:r w:rsidRPr="00E545E5">
        <w:rPr>
          <w:rFonts w:ascii="Simplified Arabic" w:hAnsi="Simplified Arabic" w:cs="Simplified Arabic"/>
          <w:b/>
          <w:bCs/>
          <w:sz w:val="32"/>
          <w:szCs w:val="32"/>
          <w:rtl/>
        </w:rPr>
        <w:t>2- الحكم الصادر بالبراءة</w:t>
      </w:r>
    </w:p>
    <w:p w14:paraId="7A555F90" w14:textId="77777777" w:rsidR="007A2756" w:rsidRPr="00E545E5" w:rsidRDefault="007A2756" w:rsidP="00406884">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يختلف الحكم الصادر بالبراءة عن الحكم الصادر بالإدانة في شوائب قصور حكمه على أساس مبدأ قرينة البراءة المتأصلة في الإنسان.</w:t>
      </w:r>
    </w:p>
    <w:p w14:paraId="384020E2" w14:textId="77777777" w:rsidR="007A2756" w:rsidRPr="00E545E5" w:rsidRDefault="007A2756" w:rsidP="00406884">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وكما سبق وأن تطرقنا له فإن الحكم بالبراءة يكفي فيه أن يشكك قاضي الموضوع في الأدلة وأن يحيط بأوراق الدعوى إحاطة كافية وأن هذه الأدلة غير كافية وغير يقينية لتأسيس الإدانة.</w:t>
      </w:r>
    </w:p>
    <w:p w14:paraId="0F3A4476" w14:textId="77777777" w:rsidR="007A2756" w:rsidRPr="00E545E5" w:rsidRDefault="007A2756" w:rsidP="00E545E5">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نشير إلى أن الحكم بالبراءة يتأسس على أسباب موضوعية تتعلق بتفنيد أدلة الإثبات الموجودة بأوراق الدعوى والالتزام بالحقائق الثابتة فيها وأسباب قانونية، هذه الأخيرة يجب أن تذكر في الحكم الجزائي حتى يمكن مراقبة توفر هذا السبب وفقا للشروط المحددة قانونيا، ويستوي في ذلك أسباب البراءة الشكلية كعدم توافر الشروط اللازمة لقبول الدعوى.</w:t>
      </w:r>
    </w:p>
    <w:p w14:paraId="49612BD9" w14:textId="77777777" w:rsidR="007A2756" w:rsidRPr="00E545E5" w:rsidRDefault="007A2756" w:rsidP="00E545E5">
      <w:pPr>
        <w:spacing w:line="240" w:lineRule="auto"/>
        <w:jc w:val="lowKashida"/>
        <w:rPr>
          <w:rFonts w:ascii="Simplified Arabic" w:hAnsi="Simplified Arabic" w:cs="Simplified Arabic"/>
          <w:b/>
          <w:bCs/>
          <w:sz w:val="32"/>
          <w:szCs w:val="32"/>
          <w:rtl/>
        </w:rPr>
      </w:pPr>
      <w:r w:rsidRPr="00E545E5">
        <w:rPr>
          <w:rFonts w:ascii="Simplified Arabic" w:hAnsi="Simplified Arabic" w:cs="Simplified Arabic"/>
          <w:b/>
          <w:bCs/>
          <w:sz w:val="32"/>
          <w:szCs w:val="32"/>
          <w:rtl/>
        </w:rPr>
        <w:t>ب- عدم بيان مضمون الأدلة التي يستند إليها الحكم</w:t>
      </w:r>
      <w:r w:rsidRPr="00E545E5">
        <w:rPr>
          <w:rFonts w:ascii="Simplified Arabic" w:hAnsi="Simplified Arabic" w:cs="Simplified Arabic"/>
          <w:b/>
          <w:bCs/>
          <w:sz w:val="32"/>
          <w:szCs w:val="32"/>
          <w:rtl/>
        </w:rPr>
        <w:tab/>
      </w:r>
    </w:p>
    <w:p w14:paraId="2FDBFA86" w14:textId="77777777" w:rsidR="007A2756" w:rsidRPr="00E545E5" w:rsidRDefault="007A2756" w:rsidP="00D913AF">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استقر الرأي فقها وقضاءا على ضرورة بيان مضمون الأدلة التي كونت منها المحكمة اقتناعها، حيث أنه لا يكفي أن يبين القاضي الجزائي الواقعة وظروفها وفقا للنموذج القانوني الذي ينطبق عليها، وبيان النص القانوني الذي يخضع له، ولكن يجب الإشارة إلى الدليل الذي قاد الواقعة إلى إسنادها للمتهم.</w:t>
      </w:r>
    </w:p>
    <w:p w14:paraId="2526C697" w14:textId="14F86391" w:rsidR="007A2756" w:rsidRPr="00E545E5" w:rsidRDefault="007A2756" w:rsidP="00D913AF">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وبيان مضمون الأدلة يقتضي أن تكون واضحة غير مبهمة ولا غامضة وفي ذلك قضت محكمة النقض المصرية«</w:t>
      </w:r>
      <w:r w:rsidR="00106663">
        <w:rPr>
          <w:rFonts w:ascii="Simplified Arabic" w:hAnsi="Simplified Arabic" w:cs="Simplified Arabic" w:hint="cs"/>
          <w:sz w:val="32"/>
          <w:szCs w:val="32"/>
          <w:rtl/>
        </w:rPr>
        <w:t xml:space="preserve"> </w:t>
      </w:r>
      <w:r w:rsidRPr="00E545E5">
        <w:rPr>
          <w:rFonts w:ascii="Simplified Arabic" w:hAnsi="Simplified Arabic" w:cs="Simplified Arabic"/>
          <w:sz w:val="32"/>
          <w:szCs w:val="32"/>
          <w:rtl/>
        </w:rPr>
        <w:t>يجب أن لا يجهل الحكم أدلة الثبوت في الدعوى، بل عليه أن يبنيها بوضوح، بأن يورد مؤداها في بيان متصل يتحقق به الغرض الذي قصده الشارع من تسبيب الأحكام وتتمكن معه محكمة النقض من إعمال رقابتها على تطبيق القانون تطبيقا صحيحا»</w:t>
      </w:r>
      <w:r w:rsidR="00D913AF">
        <w:rPr>
          <w:rFonts w:ascii="Simplified Arabic" w:hAnsi="Simplified Arabic" w:cs="Simplified Arabic" w:hint="cs"/>
          <w:sz w:val="32"/>
          <w:szCs w:val="32"/>
          <w:vertAlign w:val="superscript"/>
          <w:rtl/>
        </w:rPr>
        <w:t>.</w:t>
      </w:r>
    </w:p>
    <w:p w14:paraId="5B9D5583" w14:textId="77777777" w:rsidR="007A2756" w:rsidRPr="00E545E5" w:rsidRDefault="007A2756" w:rsidP="00D913AF">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ومن أمثلة قصور التسبيب لعدم بيان مضمون الأدلة أن تقول المحكمة أن التهمة ثابتة قبل المتهم من اعترافه أو أقوال شهود دون بيان مضمون هذا الاعتراف أو هذه الأقوال.</w:t>
      </w:r>
    </w:p>
    <w:p w14:paraId="3DE66772" w14:textId="77777777" w:rsidR="007A2756" w:rsidRPr="00E545E5" w:rsidRDefault="007A2756" w:rsidP="00D913AF">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والقصور الذي يعيب الحكم في بيان مضمون الأدلة هو الذي يعتري الأدلة المؤثرة في اقتناع القاضي بالنتيجة المتوصل إليها، أما ما تعلق بالأدلة عديمة التأثير فإنه لا يترتب على عدم بيان مضمونها البطلان.</w:t>
      </w:r>
    </w:p>
    <w:p w14:paraId="4B1B469F" w14:textId="77777777" w:rsidR="007A2756" w:rsidRPr="00E545E5" w:rsidRDefault="007A2756" w:rsidP="00E545E5">
      <w:pPr>
        <w:spacing w:line="240" w:lineRule="auto"/>
        <w:jc w:val="lowKashida"/>
        <w:rPr>
          <w:rFonts w:ascii="Simplified Arabic" w:hAnsi="Simplified Arabic" w:cs="Simplified Arabic"/>
          <w:b/>
          <w:bCs/>
          <w:sz w:val="32"/>
          <w:szCs w:val="32"/>
          <w:rtl/>
        </w:rPr>
      </w:pPr>
      <w:r w:rsidRPr="00E545E5">
        <w:rPr>
          <w:rFonts w:ascii="Simplified Arabic" w:hAnsi="Simplified Arabic" w:cs="Simplified Arabic"/>
          <w:b/>
          <w:bCs/>
          <w:sz w:val="32"/>
          <w:szCs w:val="32"/>
          <w:rtl/>
        </w:rPr>
        <w:lastRenderedPageBreak/>
        <w:t>ثانيا: القصور الذي يرجع إلى القانون الإجرائي</w:t>
      </w:r>
    </w:p>
    <w:p w14:paraId="7071232A" w14:textId="77777777" w:rsidR="007A2756" w:rsidRPr="00E545E5" w:rsidRDefault="007A2756" w:rsidP="00D913AF">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يتمثل هذا القصور في عدم ذكر البيانات الإجرائية، وفي عدم الرد على الطلبات الهامة والدفوع الجوهرية، وسوف نتناول النوع الأول أما النوع الثاني فإنه قد سبق تفصيله في المبحث الفائت.</w:t>
      </w:r>
    </w:p>
    <w:p w14:paraId="3F5F078E" w14:textId="77777777" w:rsidR="007A2756" w:rsidRPr="00E545E5" w:rsidRDefault="007A2756" w:rsidP="00D913AF">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وفيما يخص عدم ذكر البيانات الإجرائية فإن المحكمة العليا تراقب مدى صحة تحريك الدعوى العمومية واستيفائها للشروط الشكلية مثل تقييدها ببعض الوسائل كتقديم الشكوى مثلا.</w:t>
      </w:r>
    </w:p>
    <w:p w14:paraId="3BB1B1D2" w14:textId="77777777" w:rsidR="007A2756" w:rsidRDefault="007A2756" w:rsidP="00D913AF">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بقي الحديث عن القصور في تسبيب الحكم الفاصل في الطعن، حيث أن هذا الحكم كالحكم الصادر من أول درجة ألزم القانون قاضي الموضوع بتسبيبه، وبالتالي فإن أي قصور في هذا التسبيب يرتب البطلان.</w:t>
      </w:r>
    </w:p>
    <w:p w14:paraId="41338D71" w14:textId="77777777" w:rsidR="008A1142" w:rsidRDefault="008A1142" w:rsidP="00D913AF">
      <w:pPr>
        <w:spacing w:line="240" w:lineRule="auto"/>
        <w:jc w:val="lowKashida"/>
        <w:rPr>
          <w:rFonts w:ascii="Simplified Arabic" w:hAnsi="Simplified Arabic" w:cs="Simplified Arabic"/>
          <w:sz w:val="32"/>
          <w:szCs w:val="32"/>
          <w:rtl/>
        </w:rPr>
      </w:pPr>
    </w:p>
    <w:p w14:paraId="5576EBA9" w14:textId="77777777" w:rsidR="008A1142" w:rsidRDefault="008A1142" w:rsidP="00D913AF">
      <w:pPr>
        <w:spacing w:line="240" w:lineRule="auto"/>
        <w:jc w:val="lowKashida"/>
        <w:rPr>
          <w:rFonts w:ascii="Simplified Arabic" w:hAnsi="Simplified Arabic" w:cs="Simplified Arabic"/>
          <w:sz w:val="32"/>
          <w:szCs w:val="32"/>
          <w:rtl/>
        </w:rPr>
      </w:pPr>
    </w:p>
    <w:p w14:paraId="6059CA9E" w14:textId="77777777" w:rsidR="008A1142" w:rsidRDefault="008A1142" w:rsidP="00D913AF">
      <w:pPr>
        <w:spacing w:line="240" w:lineRule="auto"/>
        <w:jc w:val="lowKashida"/>
        <w:rPr>
          <w:rFonts w:ascii="Simplified Arabic" w:hAnsi="Simplified Arabic" w:cs="Simplified Arabic"/>
          <w:sz w:val="32"/>
          <w:szCs w:val="32"/>
          <w:rtl/>
        </w:rPr>
      </w:pPr>
    </w:p>
    <w:p w14:paraId="0E116C47" w14:textId="77777777" w:rsidR="008A1142" w:rsidRDefault="008A1142" w:rsidP="00D913AF">
      <w:pPr>
        <w:spacing w:line="240" w:lineRule="auto"/>
        <w:jc w:val="lowKashida"/>
        <w:rPr>
          <w:rFonts w:ascii="Simplified Arabic" w:hAnsi="Simplified Arabic" w:cs="Simplified Arabic"/>
          <w:sz w:val="32"/>
          <w:szCs w:val="32"/>
          <w:rtl/>
        </w:rPr>
      </w:pPr>
    </w:p>
    <w:p w14:paraId="67BCFA87" w14:textId="77777777" w:rsidR="008A1142" w:rsidRDefault="008A1142" w:rsidP="00D913AF">
      <w:pPr>
        <w:spacing w:line="240" w:lineRule="auto"/>
        <w:jc w:val="lowKashida"/>
        <w:rPr>
          <w:rFonts w:ascii="Simplified Arabic" w:hAnsi="Simplified Arabic" w:cs="Simplified Arabic"/>
          <w:sz w:val="32"/>
          <w:szCs w:val="32"/>
          <w:rtl/>
        </w:rPr>
      </w:pPr>
    </w:p>
    <w:p w14:paraId="5F3F6533" w14:textId="77777777" w:rsidR="008A1142" w:rsidRDefault="008A1142" w:rsidP="00D913AF">
      <w:pPr>
        <w:spacing w:line="240" w:lineRule="auto"/>
        <w:jc w:val="lowKashida"/>
        <w:rPr>
          <w:rFonts w:ascii="Simplified Arabic" w:hAnsi="Simplified Arabic" w:cs="Simplified Arabic"/>
          <w:sz w:val="32"/>
          <w:szCs w:val="32"/>
          <w:rtl/>
        </w:rPr>
      </w:pPr>
    </w:p>
    <w:p w14:paraId="4B6F3386" w14:textId="77777777" w:rsidR="00106663" w:rsidRDefault="00106663" w:rsidP="00D913AF">
      <w:pPr>
        <w:spacing w:line="240" w:lineRule="auto"/>
        <w:jc w:val="lowKashida"/>
        <w:rPr>
          <w:rFonts w:ascii="Simplified Arabic" w:hAnsi="Simplified Arabic" w:cs="Simplified Arabic"/>
          <w:sz w:val="32"/>
          <w:szCs w:val="32"/>
          <w:rtl/>
        </w:rPr>
      </w:pPr>
    </w:p>
    <w:p w14:paraId="3B49EB01" w14:textId="77777777" w:rsidR="00106663" w:rsidRDefault="00106663" w:rsidP="00D913AF">
      <w:pPr>
        <w:spacing w:line="240" w:lineRule="auto"/>
        <w:jc w:val="lowKashida"/>
        <w:rPr>
          <w:rFonts w:ascii="Simplified Arabic" w:hAnsi="Simplified Arabic" w:cs="Simplified Arabic"/>
          <w:sz w:val="32"/>
          <w:szCs w:val="32"/>
          <w:rtl/>
        </w:rPr>
      </w:pPr>
    </w:p>
    <w:p w14:paraId="4FC3B1AB" w14:textId="77777777" w:rsidR="00106663" w:rsidRDefault="00106663" w:rsidP="00D913AF">
      <w:pPr>
        <w:spacing w:line="240" w:lineRule="auto"/>
        <w:jc w:val="lowKashida"/>
        <w:rPr>
          <w:rFonts w:ascii="Simplified Arabic" w:hAnsi="Simplified Arabic" w:cs="Simplified Arabic"/>
          <w:sz w:val="32"/>
          <w:szCs w:val="32"/>
          <w:rtl/>
        </w:rPr>
      </w:pPr>
    </w:p>
    <w:p w14:paraId="579CDB3A" w14:textId="77777777" w:rsidR="00106663" w:rsidRDefault="00106663" w:rsidP="00D913AF">
      <w:pPr>
        <w:spacing w:line="240" w:lineRule="auto"/>
        <w:jc w:val="lowKashida"/>
        <w:rPr>
          <w:rFonts w:ascii="Simplified Arabic" w:hAnsi="Simplified Arabic" w:cs="Simplified Arabic"/>
          <w:sz w:val="32"/>
          <w:szCs w:val="32"/>
          <w:rtl/>
        </w:rPr>
      </w:pPr>
    </w:p>
    <w:p w14:paraId="241EB13F" w14:textId="77777777" w:rsidR="00106663" w:rsidRDefault="00106663" w:rsidP="00D913AF">
      <w:pPr>
        <w:spacing w:line="240" w:lineRule="auto"/>
        <w:jc w:val="lowKashida"/>
        <w:rPr>
          <w:rFonts w:ascii="Simplified Arabic" w:hAnsi="Simplified Arabic" w:cs="Simplified Arabic"/>
          <w:sz w:val="32"/>
          <w:szCs w:val="32"/>
          <w:rtl/>
        </w:rPr>
      </w:pPr>
    </w:p>
    <w:p w14:paraId="51437770" w14:textId="77777777" w:rsidR="00106663" w:rsidRDefault="00106663" w:rsidP="00D913AF">
      <w:pPr>
        <w:spacing w:line="240" w:lineRule="auto"/>
        <w:jc w:val="lowKashida"/>
        <w:rPr>
          <w:rFonts w:ascii="Simplified Arabic" w:hAnsi="Simplified Arabic" w:cs="Simplified Arabic"/>
          <w:sz w:val="32"/>
          <w:szCs w:val="32"/>
          <w:rtl/>
        </w:rPr>
      </w:pPr>
    </w:p>
    <w:p w14:paraId="4000DE82" w14:textId="77777777" w:rsidR="00106663" w:rsidRDefault="00106663" w:rsidP="00D913AF">
      <w:pPr>
        <w:spacing w:line="240" w:lineRule="auto"/>
        <w:jc w:val="lowKashida"/>
        <w:rPr>
          <w:rFonts w:ascii="Simplified Arabic" w:hAnsi="Simplified Arabic" w:cs="Simplified Arabic"/>
          <w:sz w:val="32"/>
          <w:szCs w:val="32"/>
          <w:rtl/>
        </w:rPr>
      </w:pPr>
    </w:p>
    <w:p w14:paraId="70EAD48A" w14:textId="77777777" w:rsidR="008A1142" w:rsidRPr="00E545E5" w:rsidRDefault="008A1142" w:rsidP="00D913AF">
      <w:pPr>
        <w:spacing w:line="240" w:lineRule="auto"/>
        <w:jc w:val="lowKashida"/>
        <w:rPr>
          <w:rFonts w:ascii="Simplified Arabic" w:hAnsi="Simplified Arabic" w:cs="Simplified Arabic"/>
          <w:sz w:val="32"/>
          <w:szCs w:val="32"/>
          <w:rtl/>
        </w:rPr>
      </w:pPr>
    </w:p>
    <w:p w14:paraId="2AFF99F6" w14:textId="77777777" w:rsidR="00D60918" w:rsidRPr="00E545E5" w:rsidRDefault="00D60918" w:rsidP="00D913AF">
      <w:pPr>
        <w:spacing w:line="240" w:lineRule="auto"/>
        <w:jc w:val="lowKashida"/>
        <w:rPr>
          <w:rFonts w:ascii="Simplified Arabic" w:hAnsi="Simplified Arabic" w:cs="Simplified Arabic"/>
          <w:b/>
          <w:bCs/>
          <w:sz w:val="32"/>
          <w:szCs w:val="32"/>
          <w:rtl/>
        </w:rPr>
      </w:pPr>
      <w:r w:rsidRPr="00E545E5">
        <w:rPr>
          <w:rFonts w:ascii="Simplified Arabic" w:eastAsia="Calibri" w:hAnsi="Simplified Arabic" w:cs="Simplified Arabic"/>
          <w:b/>
          <w:bCs/>
          <w:sz w:val="32"/>
          <w:szCs w:val="32"/>
          <w:rtl/>
          <w:lang w:val="fr-FR"/>
        </w:rPr>
        <w:lastRenderedPageBreak/>
        <w:t>ثالثا: شرط منطقية الأسباب و أثر مخالفته</w:t>
      </w:r>
      <w:r w:rsidRPr="00E545E5">
        <w:rPr>
          <w:rFonts w:ascii="Simplified Arabic" w:hAnsi="Simplified Arabic" w:cs="Simplified Arabic"/>
          <w:b/>
          <w:bCs/>
          <w:sz w:val="32"/>
          <w:szCs w:val="32"/>
          <w:rtl/>
        </w:rPr>
        <w:t xml:space="preserve"> </w:t>
      </w:r>
    </w:p>
    <w:p w14:paraId="2AC22F96" w14:textId="77777777" w:rsidR="007A2756" w:rsidRDefault="007A2756" w:rsidP="00D913AF">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أثناء تسطير قاضي الموضوع لمضمون اقتناعه، إنما يقوم بعملية ذهنية عقلية مبنية على الاستدلال المنطقي وتعتمد على الفهم الواعي والكافي لواقعة الدعوى والأدلة القائمة في الدعوى ولطلبات والخصوم ودفوعهم، وفي بيان ذلك بيانا كافيا وسائغا يقي الحكم الجزائي من شوائب انعدام الأسباب وقصورها.</w:t>
      </w:r>
    </w:p>
    <w:p w14:paraId="321E8141" w14:textId="35AC3000" w:rsidR="007A2756" w:rsidRPr="00E545E5" w:rsidRDefault="007A2756" w:rsidP="0040726F">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بينما إذا كانت هذه الأسباب لا تصلح وفق قواعد المنطق والعقل لأن تؤدي إلى النتيجة التي انتهى إليها قاضي الموضوع، فإن ذلك يشوب استدلاله القضائي شائبة القصور في الاستدلال، ويترتب عليه بطلان الحك</w:t>
      </w:r>
      <w:r w:rsidR="0040726F">
        <w:rPr>
          <w:rFonts w:ascii="Simplified Arabic" w:hAnsi="Simplified Arabic" w:cs="Simplified Arabic" w:hint="cs"/>
          <w:sz w:val="32"/>
          <w:szCs w:val="32"/>
          <w:rtl/>
        </w:rPr>
        <w:t>م</w:t>
      </w:r>
    </w:p>
    <w:p w14:paraId="57517341" w14:textId="77777777" w:rsidR="007C67AB" w:rsidRPr="00E545E5" w:rsidRDefault="007A2756" w:rsidP="0040726F">
      <w:pPr>
        <w:spacing w:line="240" w:lineRule="auto"/>
        <w:jc w:val="lowKashida"/>
        <w:rPr>
          <w:rFonts w:ascii="Simplified Arabic" w:hAnsi="Simplified Arabic" w:cs="Simplified Arabic"/>
          <w:sz w:val="32"/>
          <w:szCs w:val="32"/>
          <w:rtl/>
        </w:rPr>
      </w:pPr>
      <w:r w:rsidRPr="00E545E5">
        <w:rPr>
          <w:rFonts w:ascii="Simplified Arabic" w:hAnsi="Simplified Arabic" w:cs="Simplified Arabic"/>
          <w:sz w:val="32"/>
          <w:szCs w:val="32"/>
          <w:rtl/>
        </w:rPr>
        <w:t>ويتخذ القصور في الاستدلال إحدى الصورتين: الفساد في الاستدلال والخطأ في الإسناد.</w:t>
      </w:r>
    </w:p>
    <w:p w14:paraId="6ABF59E1" w14:textId="77777777" w:rsidR="007A2756" w:rsidRPr="00E545E5" w:rsidRDefault="007A2756" w:rsidP="00E545E5">
      <w:pPr>
        <w:spacing w:line="240" w:lineRule="auto"/>
        <w:jc w:val="lowKashida"/>
        <w:rPr>
          <w:rFonts w:ascii="Simplified Arabic" w:hAnsi="Simplified Arabic" w:cs="Simplified Arabic"/>
          <w:b/>
          <w:bCs/>
          <w:sz w:val="32"/>
          <w:szCs w:val="32"/>
          <w:rtl/>
        </w:rPr>
      </w:pPr>
      <w:r w:rsidRPr="00E545E5">
        <w:rPr>
          <w:rFonts w:ascii="Simplified Arabic" w:hAnsi="Simplified Arabic" w:cs="Simplified Arabic"/>
          <w:b/>
          <w:bCs/>
          <w:sz w:val="32"/>
          <w:szCs w:val="32"/>
          <w:rtl/>
        </w:rPr>
        <w:t>أولا: الفساد في الاستدلال</w:t>
      </w:r>
    </w:p>
    <w:p w14:paraId="49E801B3" w14:textId="77777777" w:rsidR="007C67AB" w:rsidRPr="00E545E5" w:rsidRDefault="007C67AB" w:rsidP="00243EB3">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يعد هذا العيب الذي يشوب الحكم الجزائي نتيجة أو جزاء تخلف شرط منطقية الأسباب، حيث يفترض تضمن الحكم أسبابا موجودة وكافية ومع ذلك لا تضمن صحة التسبيب كون أنها غير منطقية.</w:t>
      </w:r>
    </w:p>
    <w:p w14:paraId="64961E9F" w14:textId="77777777" w:rsidR="007C67AB" w:rsidRPr="00E545E5" w:rsidRDefault="007C67AB"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الفرع الأول: مفهومــه</w:t>
      </w:r>
    </w:p>
    <w:p w14:paraId="6E21977F" w14:textId="1DFE0901" w:rsidR="007C67AB" w:rsidRPr="00E545E5" w:rsidRDefault="007C67AB" w:rsidP="00243EB3">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يلحق هذا العيب كما ذكرنا آنفا الكشف عن منطقية الأسباب من خلال صحة المنهج الذي سلكه قاضي الموضوع في تسطير اقتناعه، وعما إذا كانت أسباب الحكم تصلح لأن تكون مقدمات سائغة تؤدي وفق قواعد العقل والمنطق إلى منطوق الحكم الذي انتهى إليه أم لا تصلح لذل</w:t>
      </w:r>
      <w:r w:rsidR="0040726F">
        <w:rPr>
          <w:rFonts w:ascii="Simplified Arabic" w:hAnsi="Simplified Arabic" w:cs="Simplified Arabic" w:hint="cs"/>
          <w:sz w:val="32"/>
          <w:szCs w:val="32"/>
          <w:rtl/>
          <w:lang w:val="fr-FR" w:bidi="ar-DZ"/>
        </w:rPr>
        <w:t>ك</w:t>
      </w:r>
    </w:p>
    <w:p w14:paraId="19BDC5E5" w14:textId="77777777" w:rsidR="007C67AB" w:rsidRPr="00E545E5" w:rsidRDefault="007C67AB" w:rsidP="00C451AC">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وانطلاقا من مفهوم هذا العيب على أن أسباب الحكم تضمنت عرضا وافيا للوقائع والأدلة المستند عليها ومستوفية الشكل المطلوب لكنها لا تؤدي منطقيا إلى النتيجة المنتهي إليها والمتبلورة في الحكم.</w:t>
      </w:r>
    </w:p>
    <w:p w14:paraId="205DA541" w14:textId="31F1A2C4" w:rsidR="007C67AB" w:rsidRPr="00E545E5" w:rsidRDefault="007C67AB" w:rsidP="00C451AC">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 xml:space="preserve">واستنادا إلى عيب القصور في الاستدلال، تعرف أسباب الحكم بأنها الحجج الواقعية والقانونية التي يترجمها القاضي إلى أسانيد ومقدمات منطقية ليستنبط منها نتائج الحكم، فإذا لم تؤد هذه المقدمات إلى النتيجة بحسب اللزوم المنطقي عدّ الحكم مشوبا بعيب القصور في الاستدلال أو </w:t>
      </w:r>
      <w:r w:rsidRPr="00E545E5">
        <w:rPr>
          <w:rFonts w:ascii="Simplified Arabic" w:hAnsi="Simplified Arabic" w:cs="Simplified Arabic"/>
          <w:sz w:val="32"/>
          <w:szCs w:val="32"/>
          <w:rtl/>
          <w:lang w:val="fr-FR" w:bidi="ar-DZ"/>
        </w:rPr>
        <w:lastRenderedPageBreak/>
        <w:t>ما اصطلح عليه بالفساد في الاستدلال رغم كون هذا الأخير هو صورة منه، ويترتب على ذلك بطلان الحكم.</w:t>
      </w:r>
    </w:p>
    <w:p w14:paraId="439977E5" w14:textId="4F402377" w:rsidR="007C67AB" w:rsidRPr="00E545E5" w:rsidRDefault="007C67AB" w:rsidP="00C451AC">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وعليه فإن عيب القصور في الاستدلال يتعلق بمنطقة أدق وأعمق في أسباب الحكم وهي عملية الاستدلال المنطقي واستخدام قواعده ومناهجه كالاستقراء والقياس والاستنتاج والاستنباط.</w:t>
      </w:r>
    </w:p>
    <w:p w14:paraId="71995864" w14:textId="77777777" w:rsidR="007C67AB" w:rsidRPr="00E545E5" w:rsidRDefault="007C67AB" w:rsidP="00C451AC">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والخلاصة هنا أن قاضي الموضوع أثناء تسطيره لاقتناعه إنما يقوم بعملية ذهنية عقلية مبنية على مبادئ الاستدلال المنطقي، وتعتمد على الفهم الواعي والكافي لوقائع الدعوى والأدلة القائمة فيها ولطلبات الخصوم ودفوعهم الجوهرية، ويكون بيان ذلك كافيا ومع ذلك لا تصلح هذه الأسباب وفق قواعد المنطق والعقل لأن تؤدي إلى النتيجة التي انتهى إليها قاضي الموضوع، لذلك يشوب استدلاله القضائي شائبة القصور في الاستدلال.</w:t>
      </w:r>
    </w:p>
    <w:p w14:paraId="22E0EA1E" w14:textId="77777777" w:rsidR="007C67AB" w:rsidRPr="00E545E5" w:rsidRDefault="007C67AB"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الفـرع الثانـي: الطبيعـة الخاصـة لعيـب القصـور فـي الاستـدلال</w:t>
      </w:r>
    </w:p>
    <w:p w14:paraId="2982490E" w14:textId="77777777" w:rsidR="007C67AB" w:rsidRPr="00E545E5" w:rsidRDefault="007C67AB" w:rsidP="00C451AC">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خلافا للطعون الأخرى الخاصة بالحكم الجزائي، فإن عيب القصور في الاستدلال هو طعن موضوعي عن عيب انعدام الأسباب الذي هو طعن شكلي ويقترب من عيب القصور في التسبيب ومع ذلك يختلف عنه في أنه طعن معنوي بمعنى ينصب على الأسباب المنطقية وكيفية إعمال قاضي الموضوع لقواعد الاستدلال القضائي.</w:t>
      </w:r>
    </w:p>
    <w:p w14:paraId="063974DB" w14:textId="77777777" w:rsidR="007C67AB" w:rsidRPr="00E545E5" w:rsidRDefault="007C67AB" w:rsidP="00C451AC">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فهو إذن عيب يمس سلامة الاستنباط كأن يستند قاضي الموضوع كما قلنا سابقا على أدلة غير صالحة من الناحية الموضوعية للاقتناع بها كونها مخالفة لقواعد العقل والمنطق السليم وذلك بالنظر إلى النتيجة التي انتهى إليها.</w:t>
      </w:r>
    </w:p>
    <w:p w14:paraId="6544B612" w14:textId="3527B464" w:rsidR="007C67AB" w:rsidRPr="00E545E5" w:rsidRDefault="007C67AB" w:rsidP="00C451AC">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وبالتالي فهو أي القصور في الاستدلال محوره العقل والمنطق، مما يصعب مهمة الطاعن في إيراد الأسباب الدالة عليه إذ لا يتأتى بمجرد النظرة الشكلية للأسباب، وإنما يتعين الفحص الموضوعي الدقيق</w:t>
      </w:r>
    </w:p>
    <w:p w14:paraId="1809B971" w14:textId="27399F4C" w:rsidR="007C67AB" w:rsidRPr="00E545E5" w:rsidRDefault="007C67AB" w:rsidP="00C451AC">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وفي ذلك تقول المحكمة العليا: «لا يكفي لصحة القرار الجزائي أن يكون مسببا فحسب، بل يجب أن تكون النتائج التي استخلصها قضاة الموضوع من الأدلة التي عرضت عليها استخلاصا سائغا منطقيا وقانونا وإلا تعرض قرارهم للنقض»</w:t>
      </w:r>
      <w:r w:rsidR="00C451AC">
        <w:rPr>
          <w:rFonts w:ascii="Simplified Arabic" w:eastAsia="Calibri" w:hAnsi="Simplified Arabic" w:cs="Simplified Arabic" w:hint="cs"/>
          <w:sz w:val="32"/>
          <w:szCs w:val="32"/>
          <w:rtl/>
          <w:lang w:val="fr-FR" w:bidi="ar-DZ"/>
        </w:rPr>
        <w:t>.</w:t>
      </w:r>
    </w:p>
    <w:p w14:paraId="481BE2EA" w14:textId="77777777" w:rsidR="007C67AB" w:rsidRPr="00E545E5" w:rsidRDefault="007C67AB"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الفـرع الثالـث: تمييـزه عـن باقـي العيـوب الأخـرى</w:t>
      </w:r>
    </w:p>
    <w:p w14:paraId="70DD140E" w14:textId="77777777" w:rsidR="007C67AB" w:rsidRPr="00E545E5" w:rsidRDefault="007C67AB" w:rsidP="00E545E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lastRenderedPageBreak/>
        <w:t>نظرا لطابعه المعنوي والموضوعي، فإن الاختلاف واضح بين عيب القصور في الاستدلال وباقي العيوب الأخرى التي تشوب الحكم.</w:t>
      </w:r>
    </w:p>
    <w:p w14:paraId="6C575040" w14:textId="77777777" w:rsidR="007C67AB" w:rsidRPr="00E545E5" w:rsidRDefault="007C67AB"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أولا: تمييـزه عـن عيـب انعـدام الأسبـاب</w:t>
      </w:r>
    </w:p>
    <w:p w14:paraId="6CAE8821" w14:textId="62958CCB" w:rsidR="007C67AB" w:rsidRPr="00E545E5" w:rsidRDefault="007C67AB" w:rsidP="008242A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عيب القصور في الاستدلال هو عيب يلحق الحكم بالرغم من وجود الأسباب، ولكن هذه الأخيرة لا تصلح وفق قواعد العقل والمنطق أن تكون مقدمات سائغة تؤدي إلى صحة استنتاج قاضي الموضوع للنتائج التي استنبطها من الأدلة وصحة فهمه للوقائع</w:t>
      </w:r>
    </w:p>
    <w:p w14:paraId="7EA954F1" w14:textId="77777777" w:rsidR="007C67AB" w:rsidRPr="00E545E5" w:rsidRDefault="007C67AB" w:rsidP="008242A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أما عيب انعدام الأسباب فهو عيب شكلي يلحق الحكم، بمعنى أن هذا العيب لا يتحقق إلا بعدم إيراد الحكم لأسبابه أو أنها واردة لكنها خالية من أساسها مما تصبح هي والعدم سواء.</w:t>
      </w:r>
    </w:p>
    <w:p w14:paraId="412CA49A" w14:textId="77777777" w:rsidR="007C67AB" w:rsidRPr="00E545E5" w:rsidRDefault="007C67AB"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ثانيـا: تمييـزه عن عيـب القصـور في التسبـيب (عـدم كفايـة الأسبـاب)</w:t>
      </w:r>
    </w:p>
    <w:p w14:paraId="68B375F2" w14:textId="77777777" w:rsidR="007C67AB" w:rsidRPr="00E545E5" w:rsidRDefault="007C67AB" w:rsidP="008242A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اختلفت الآراء الفقهية في تمييز عيب القصور في الاستدلال عن عيب القصور في التسبيب أو عيب عدم كفاية الأسباب.</w:t>
      </w:r>
    </w:p>
    <w:p w14:paraId="47C0A220" w14:textId="77777777" w:rsidR="007C67AB" w:rsidRPr="00E545E5" w:rsidRDefault="007C67AB" w:rsidP="008242A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فهناك رأي أو اتجاه يقول بأن عيب القصور في الاستدلال يندرج في عيب عدم كفاية الأسباب وانه يعد قصورا في التسبيب لعدم كفاية الأسباب، ويذهب رأي آخر على أنه يصعب التمييز بينهما نظرا لأن منطقية الأسباب (القصور في الاستدلال) وعدم كفاية الأسباب (القصور في التسبيب) بينهما رباط وثيق وكلاهما يكمل الآخر.</w:t>
      </w:r>
    </w:p>
    <w:p w14:paraId="44187DF7" w14:textId="77777777" w:rsidR="007C67AB" w:rsidRPr="00E545E5" w:rsidRDefault="007C67AB" w:rsidP="008242A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وهناك من يرى استقلالية عيب القصور في الاستدلال نظرا لأنها تنصب على منطقية الأسباب في الحكم وليس عدم كفايتها.</w:t>
      </w:r>
    </w:p>
    <w:p w14:paraId="7AA54C7C" w14:textId="77777777" w:rsidR="007C67AB" w:rsidRPr="00E545E5" w:rsidRDefault="007C67AB" w:rsidP="008242A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وعند النظر إلى أحكام القضاء نجد أن أحكامه تعتبر أحيانا القصور في الاستدلال هو قصور في التسبيب.</w:t>
      </w:r>
    </w:p>
    <w:p w14:paraId="3274367F" w14:textId="635C2F75" w:rsidR="007C67AB" w:rsidRPr="00E545E5" w:rsidRDefault="007C67AB" w:rsidP="008242A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حيث قضت محكمة النقض المصرية «لا يتأتى في منطق العقل أن يتخذ الحكم من دفاع المتهم دليلا عليه، بل من واجب المحكمة أن تقيم الدليل على عوار هذا الدفاع من واقع الأوراق إذا هي أطرحته، وأن تثبت بأسباب سائغة كيف كان المتهم ضالعا في الجريمة، وإلا كان الحكم مشوبا بالقصور وفساد الاستدلال مما يعيبه ويستوجب نقضه»</w:t>
      </w:r>
      <w:r w:rsidR="008242A5">
        <w:rPr>
          <w:rFonts w:ascii="Simplified Arabic" w:eastAsia="Calibri" w:hAnsi="Simplified Arabic" w:cs="Simplified Arabic" w:hint="cs"/>
          <w:sz w:val="32"/>
          <w:szCs w:val="32"/>
          <w:rtl/>
          <w:lang w:val="fr-FR" w:bidi="ar-DZ"/>
        </w:rPr>
        <w:t>.</w:t>
      </w:r>
    </w:p>
    <w:p w14:paraId="2F5B6CF2" w14:textId="77777777" w:rsidR="007C67AB" w:rsidRPr="00E545E5" w:rsidRDefault="007C67AB" w:rsidP="008242A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lastRenderedPageBreak/>
        <w:t>ونفهم من كل هذا أن عملية أو قاعدة التسبيب طالما هي عملية ذات طبيعة قانونية مفروضة على القاضي كالتزام قانوني ما دام يتمتع بسلطة تقديرية واسعة في تكوين اقتناعه، وبالتالي فإن مخالفة هذه الطبيعة القانونية يترتب عليه القصور في التسبيب.</w:t>
      </w:r>
    </w:p>
    <w:p w14:paraId="616F4C57" w14:textId="77777777" w:rsidR="007C67AB" w:rsidRPr="00E545E5" w:rsidRDefault="007C67AB" w:rsidP="008242A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وله طبيعة منطقية تتمثل في أن القاضي الجزائي خلال نظره الدعوى يتبع نشاطا فكريا ذهنيا يرتكز على قواعد المنطق وأصول التفكير العقلاني الصحيح، ينتج عن مخالفتها تعرض الحكم لشائبة القصور في الاستدلال.</w:t>
      </w:r>
    </w:p>
    <w:p w14:paraId="05D089F0" w14:textId="77777777" w:rsidR="007C67AB" w:rsidRPr="00E545E5" w:rsidRDefault="007C67AB" w:rsidP="00E545E5">
      <w:pPr>
        <w:spacing w:before="120" w:line="240" w:lineRule="auto"/>
        <w:ind w:firstLine="720"/>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مع الإشارة إلى أن هذه التفرقة لها أهمية بالغة في إطار البحث العلمي النظري فقط، أما في الجانب العملي القضائي فإن كلا من العيبين يرتبان أثرا واحدا هو بطلان الحكم.</w:t>
      </w:r>
    </w:p>
    <w:p w14:paraId="2C4877FB" w14:textId="77777777" w:rsidR="007C67AB" w:rsidRPr="00E545E5" w:rsidRDefault="007C67AB"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الفـرع الرابـع: صـور القصـور فـي الاستـدلال</w:t>
      </w:r>
    </w:p>
    <w:p w14:paraId="732FB012" w14:textId="77777777" w:rsidR="007C67AB" w:rsidRPr="00E545E5" w:rsidRDefault="007C67AB" w:rsidP="00425113">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يأخذ هذا العيب أحد الصورتين أو الحالتين التاليتين:</w:t>
      </w:r>
    </w:p>
    <w:p w14:paraId="0782A538" w14:textId="77777777" w:rsidR="007C67AB" w:rsidRDefault="007C67AB" w:rsidP="00E545E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 xml:space="preserve">1- الفساد في الاستدلال </w:t>
      </w:r>
      <w:r w:rsidRPr="00E545E5">
        <w:rPr>
          <w:rFonts w:ascii="Simplified Arabic" w:hAnsi="Simplified Arabic" w:cs="Simplified Arabic"/>
          <w:sz w:val="32"/>
          <w:szCs w:val="32"/>
          <w:rtl/>
          <w:lang w:val="fr-FR" w:bidi="ar-DZ"/>
        </w:rPr>
        <w:tab/>
        <w:t xml:space="preserve">و </w:t>
      </w:r>
      <w:r w:rsidRPr="00E545E5">
        <w:rPr>
          <w:rFonts w:ascii="Simplified Arabic" w:hAnsi="Simplified Arabic" w:cs="Simplified Arabic"/>
          <w:sz w:val="32"/>
          <w:szCs w:val="32"/>
          <w:rtl/>
          <w:lang w:val="fr-FR" w:bidi="ar-DZ"/>
        </w:rPr>
        <w:tab/>
        <w:t>2- الخطأ في الإسناد.</w:t>
      </w:r>
    </w:p>
    <w:p w14:paraId="3A09006E" w14:textId="77777777" w:rsidR="007C67AB" w:rsidRPr="00E545E5" w:rsidRDefault="007C67AB"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أولا: الفسـاد فـي الاستـدلال</w:t>
      </w:r>
    </w:p>
    <w:p w14:paraId="06624073" w14:textId="77777777" w:rsidR="007C67AB" w:rsidRPr="00E545E5" w:rsidRDefault="007C67AB"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أ- مفهومـه</w:t>
      </w:r>
    </w:p>
    <w:p w14:paraId="024F3002" w14:textId="77777777" w:rsidR="007C67AB" w:rsidRPr="00E545E5" w:rsidRDefault="007C67AB" w:rsidP="00E545E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تعد هذه الصورة الأكثر بروزا إلى حد أن القصور في الاستدلال يشار إليه بمصطلح الفساد في الاستدلال.</w:t>
      </w:r>
    </w:p>
    <w:p w14:paraId="32F160FE" w14:textId="77777777" w:rsidR="007C67AB" w:rsidRPr="00E545E5" w:rsidRDefault="007C67AB" w:rsidP="00425113">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أما من حيث مفهومه فإنه لما كان الحكم الجزائي يتألف من مقدمتين مقدمة كبرى تتمثل في النص القانوني النموذجي ومقدمة صغرى ممثلة في الواقعة المرتكبة وتكون محصلة تطابق المقدمتين أي تطبيق القانون على الواقع ترتيب الآثار القانونية المتمثلة في الحكم الصادر.</w:t>
      </w:r>
    </w:p>
    <w:p w14:paraId="7122C6D1" w14:textId="77777777" w:rsidR="007C67AB" w:rsidRPr="00E545E5" w:rsidRDefault="007C67AB" w:rsidP="00425113">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فإنه حتى يكون هذا الأخير صحيحا، لابد من أن تكون المطابقة بين المقدمتين والمرتبة للنتيجة بشكل سائغ ومقبول.</w:t>
      </w:r>
    </w:p>
    <w:p w14:paraId="5E3228E6" w14:textId="77777777" w:rsidR="007C67AB" w:rsidRPr="00E545E5" w:rsidRDefault="007C67AB" w:rsidP="00425113">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هذه العملية التي يقوم بها قاضي الموضوع هي عملية عقلية ذهنية منطقية إذا خلصت إلى نتائج غير منطقية من المقدمات كان الحكم مشوبا بعيب الفساد في الاستدلال.</w:t>
      </w:r>
    </w:p>
    <w:p w14:paraId="4557EBD3" w14:textId="77777777" w:rsidR="007C67AB" w:rsidRPr="00E545E5" w:rsidRDefault="007C67AB" w:rsidP="00425113">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lastRenderedPageBreak/>
        <w:t>ويظهر الاستدلال الذي يقوم به قاضي الموضوع من خلال أسباب الحكم التي تكشف عن صحة الاستدلال الذي قام به القاضي من حيث الواقع والقانون، وهي التي تجعل هذا الاستدلال أمرا واقعا ملموسا</w:t>
      </w:r>
      <w:r w:rsidR="00425113">
        <w:rPr>
          <w:rStyle w:val="Appelnotedebasdep"/>
          <w:rFonts w:ascii="Simplified Arabic" w:eastAsia="Calibri" w:hAnsi="Simplified Arabic" w:cs="Simplified Arabic" w:hint="cs"/>
          <w:sz w:val="32"/>
          <w:szCs w:val="32"/>
          <w:rtl/>
          <w:lang w:val="fr-FR" w:bidi="ar-DZ"/>
        </w:rPr>
        <w:t>.</w:t>
      </w:r>
    </w:p>
    <w:p w14:paraId="58FEE98C" w14:textId="5B1DD093" w:rsidR="007C67AB" w:rsidRPr="00E545E5" w:rsidRDefault="007C67AB" w:rsidP="00337EAB">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 xml:space="preserve">ولقد بينت التطبيقات العملية القضائية أن قاضي الموضوع يعنى بالواقع أكثر من عنايته بالقانون، حيث أنه عند تسطيره لأسباب الحكم فإنه يعتمد على الأسلوب المنطقي المستند على تقديم الحجج والبراهين لإقناع الخصوم بعدالة الحكم، وهو ما أشار إليه الأستاذ "بيرلمان" </w:t>
      </w:r>
      <w:r w:rsidRPr="00E545E5">
        <w:rPr>
          <w:rFonts w:ascii="Simplified Arabic" w:hAnsi="Simplified Arabic" w:cs="Simplified Arabic"/>
          <w:sz w:val="32"/>
          <w:szCs w:val="32"/>
          <w:lang w:val="fr-FR" w:bidi="ar-DZ"/>
        </w:rPr>
        <w:t>"Perleman"</w:t>
      </w:r>
      <w:r w:rsidRPr="00E545E5">
        <w:rPr>
          <w:rFonts w:ascii="Simplified Arabic" w:hAnsi="Simplified Arabic" w:cs="Simplified Arabic"/>
          <w:sz w:val="32"/>
          <w:szCs w:val="32"/>
          <w:rtl/>
          <w:lang w:val="fr-FR" w:bidi="ar-DZ"/>
        </w:rPr>
        <w:t xml:space="preserve"> من خلال تحليله للحجج في الخطاب القضائي الإقناعي المعتمدة في المرافعات والمداولات والنشاط السجالي المرتكز على التأويل والجدل</w:t>
      </w:r>
    </w:p>
    <w:p w14:paraId="46528F47" w14:textId="00DE0815" w:rsidR="007C67AB" w:rsidRPr="00E545E5" w:rsidRDefault="007C67AB" w:rsidP="00337EAB">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وتأكيدا لذلك فإن الأحكام الجزائية تكون مشوبة بعيب الفساد في الاستدلال إذا انطوت على عيب يمس سلامة الاستنباط</w:t>
      </w:r>
      <w:r w:rsidR="00106663">
        <w:rPr>
          <w:rStyle w:val="Appelnotedebasdep"/>
          <w:rFonts w:ascii="Simplified Arabic" w:hAnsi="Simplified Arabic" w:cs="Simplified Arabic" w:hint="cs"/>
          <w:sz w:val="32"/>
          <w:szCs w:val="32"/>
          <w:rtl/>
          <w:lang w:val="fr-FR" w:bidi="ar-DZ"/>
        </w:rPr>
        <w:t>،</w:t>
      </w:r>
      <w:r w:rsidR="00106663">
        <w:rPr>
          <w:rFonts w:ascii="Simplified Arabic" w:hAnsi="Simplified Arabic" w:cs="Simplified Arabic" w:hint="cs"/>
          <w:sz w:val="32"/>
          <w:szCs w:val="32"/>
          <w:rtl/>
          <w:lang w:val="fr-FR" w:bidi="ar-DZ"/>
        </w:rPr>
        <w:t xml:space="preserve"> </w:t>
      </w:r>
      <w:r w:rsidRPr="00E545E5">
        <w:rPr>
          <w:rFonts w:ascii="Simplified Arabic" w:hAnsi="Simplified Arabic" w:cs="Simplified Arabic"/>
          <w:sz w:val="32"/>
          <w:szCs w:val="32"/>
          <w:rtl/>
          <w:lang w:val="fr-FR" w:bidi="ar-DZ"/>
        </w:rPr>
        <w:t xml:space="preserve"> وبالتالي فإن عيب الفساد في الاستدلال يكشف عن عدم سلامة المنطق القضائي الموجود في أسباب الحكم.</w:t>
      </w:r>
    </w:p>
    <w:p w14:paraId="684F7474" w14:textId="12EE4D72" w:rsidR="007C67AB" w:rsidRPr="00E545E5" w:rsidRDefault="007C67AB" w:rsidP="00337EAB">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وقد أوضحت محكمة النقض المصرية هذا العيب في العديد من أحكامها مثل:«يجب أن يؤدي استدلال الحكم إلى النتيجة التي بنى عليها قضاؤه».</w:t>
      </w:r>
    </w:p>
    <w:p w14:paraId="4B3361ED" w14:textId="54EAA5A5" w:rsidR="007C67AB" w:rsidRPr="00E545E5" w:rsidRDefault="007C67AB" w:rsidP="00337EAB">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وقضت كذلك «أنه متى أقام الحكم قضاءه على مقتضى ما حصله من فهم الواقع نتيجة لأقيسة منطقية ليس في بناء مقدماتها قاعدة قانونية يمكن تصور وقوع الخطأ فيها، فإن رأي الحكم في ذلك لا معقب عليه</w:t>
      </w:r>
    </w:p>
    <w:p w14:paraId="0D40AE7F" w14:textId="290C38C5" w:rsidR="003033AD" w:rsidRDefault="007C67AB" w:rsidP="00337EAB">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وقد أكدت المحكمة العليا ذلك في أحد قراراتها بالقول «من صور الفساد في الاستدلال أن يستخلص قضاة الاستئناف من أدلة صحيحة نتائج خاطئة ومخالفة للقانون...»</w:t>
      </w:r>
    </w:p>
    <w:p w14:paraId="4AAFB973" w14:textId="77777777" w:rsidR="00106663" w:rsidRDefault="00106663" w:rsidP="00337EAB">
      <w:pPr>
        <w:spacing w:before="120" w:line="240" w:lineRule="auto"/>
        <w:jc w:val="both"/>
        <w:rPr>
          <w:rFonts w:ascii="Simplified Arabic" w:hAnsi="Simplified Arabic" w:cs="Simplified Arabic"/>
          <w:sz w:val="32"/>
          <w:szCs w:val="32"/>
          <w:rtl/>
          <w:lang w:val="fr-FR" w:bidi="ar-DZ"/>
        </w:rPr>
      </w:pPr>
    </w:p>
    <w:p w14:paraId="52056959" w14:textId="77777777" w:rsidR="00106663" w:rsidRDefault="00106663" w:rsidP="00337EAB">
      <w:pPr>
        <w:spacing w:before="120" w:line="240" w:lineRule="auto"/>
        <w:jc w:val="both"/>
        <w:rPr>
          <w:rFonts w:ascii="Simplified Arabic" w:hAnsi="Simplified Arabic" w:cs="Simplified Arabic"/>
          <w:sz w:val="32"/>
          <w:szCs w:val="32"/>
          <w:rtl/>
          <w:lang w:val="fr-FR" w:bidi="ar-DZ"/>
        </w:rPr>
      </w:pPr>
    </w:p>
    <w:p w14:paraId="11B213B6" w14:textId="77777777" w:rsidR="00106663" w:rsidRDefault="00106663" w:rsidP="00337EAB">
      <w:pPr>
        <w:spacing w:before="120" w:line="240" w:lineRule="auto"/>
        <w:jc w:val="both"/>
        <w:rPr>
          <w:rFonts w:ascii="Simplified Arabic" w:hAnsi="Simplified Arabic" w:cs="Simplified Arabic"/>
          <w:sz w:val="32"/>
          <w:szCs w:val="32"/>
          <w:rtl/>
          <w:lang w:val="fr-FR" w:bidi="ar-DZ"/>
        </w:rPr>
      </w:pPr>
    </w:p>
    <w:p w14:paraId="74625743" w14:textId="77777777" w:rsidR="00106663" w:rsidRDefault="00106663" w:rsidP="00337EAB">
      <w:pPr>
        <w:spacing w:before="120" w:line="240" w:lineRule="auto"/>
        <w:jc w:val="both"/>
        <w:rPr>
          <w:rFonts w:ascii="Simplified Arabic" w:hAnsi="Simplified Arabic" w:cs="Simplified Arabic"/>
          <w:sz w:val="32"/>
          <w:szCs w:val="32"/>
          <w:rtl/>
          <w:lang w:val="fr-FR" w:bidi="ar-DZ"/>
        </w:rPr>
      </w:pPr>
    </w:p>
    <w:p w14:paraId="44FFA1EF" w14:textId="77777777" w:rsidR="00A66F45" w:rsidRDefault="00A66F45" w:rsidP="00337EAB">
      <w:pPr>
        <w:spacing w:before="120" w:line="240" w:lineRule="auto"/>
        <w:jc w:val="both"/>
        <w:rPr>
          <w:rFonts w:ascii="Simplified Arabic" w:hAnsi="Simplified Arabic" w:cs="Simplified Arabic"/>
          <w:sz w:val="32"/>
          <w:szCs w:val="32"/>
          <w:rtl/>
          <w:lang w:val="fr-FR" w:bidi="ar-DZ"/>
        </w:rPr>
      </w:pPr>
    </w:p>
    <w:p w14:paraId="42C9931B" w14:textId="77777777" w:rsidR="00106663" w:rsidRPr="00E545E5" w:rsidRDefault="00106663" w:rsidP="00337EAB">
      <w:pPr>
        <w:spacing w:before="120" w:line="240" w:lineRule="auto"/>
        <w:jc w:val="both"/>
        <w:rPr>
          <w:rFonts w:ascii="Simplified Arabic" w:hAnsi="Simplified Arabic" w:cs="Simplified Arabic"/>
          <w:sz w:val="32"/>
          <w:szCs w:val="32"/>
          <w:rtl/>
          <w:lang w:val="fr-FR" w:bidi="ar-DZ"/>
        </w:rPr>
      </w:pPr>
    </w:p>
    <w:p w14:paraId="0572F91C" w14:textId="77777777" w:rsidR="007C67AB" w:rsidRPr="00E545E5" w:rsidRDefault="007C67AB"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lastRenderedPageBreak/>
        <w:t>ب- صـور الفسـاد فـي الاستـدلال</w:t>
      </w:r>
    </w:p>
    <w:p w14:paraId="26CB58C7" w14:textId="77777777" w:rsidR="007C67AB" w:rsidRPr="00E545E5" w:rsidRDefault="007C67AB" w:rsidP="00E545E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ab/>
        <w:t>يتخذ عيب الفساد في الاستدلال العديد من الصور لعل أهمها:</w:t>
      </w:r>
    </w:p>
    <w:p w14:paraId="62198735" w14:textId="77777777" w:rsidR="007C67AB" w:rsidRPr="00E545E5" w:rsidRDefault="007C67AB"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1- استناد المحكمة في اقتناعها على أدلة غيـر قانونيـة وغيـر موضوعيـة</w:t>
      </w:r>
    </w:p>
    <w:p w14:paraId="0864EFF2" w14:textId="77777777" w:rsidR="007C67AB" w:rsidRPr="00E545E5" w:rsidRDefault="007C67AB" w:rsidP="00E545E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ab/>
        <w:t>إن استناد قاضي الموضوع على أدلة غير قانونية أو غير موضوعية يفسد استنباط النتائج المترتبة من هاته الأدلة، وبالتالي يعرض الحكم لعيب الفساد في الاستدلال مما يوجب بطلانه.</w:t>
      </w:r>
    </w:p>
    <w:p w14:paraId="2355DBC6" w14:textId="50260B5D" w:rsidR="007C67AB" w:rsidRPr="00E545E5" w:rsidRDefault="007C67AB" w:rsidP="00E545E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 مثاله أن يستدل الحكم على ثبوت التهمة من دليل مبني على تفتيش باطل حيث أنه متى تقرر بطلان التفتيش فإنه يتعين طرح الدليل المعتمد عليه، فلا يصح للمحكمة الاعتماد عليه</w:t>
      </w:r>
    </w:p>
    <w:p w14:paraId="2FDD11FF" w14:textId="7F353843" w:rsidR="007C67AB" w:rsidRPr="00E545E5" w:rsidRDefault="007C67AB" w:rsidP="00E545E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 xml:space="preserve">مع الإشارة إلى أن أحكام البراءة يمكن بناؤها على دليل غير مشروع على أساس أن الأصل في المتهم البراءة بشرط أن يكون الدليل الوحيد المستمد من تفتيش باطل </w:t>
      </w:r>
    </w:p>
    <w:p w14:paraId="4F084006" w14:textId="77777777" w:rsidR="007C67AB" w:rsidRPr="00E545E5" w:rsidRDefault="007C67AB" w:rsidP="00243EB3">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هذا بالنسبة للأدلة القانونية، أما الاستناد على أدلة غير صالحة موضوعيا معناه عدم توافقها مع العقل والمنطق السليم.</w:t>
      </w:r>
    </w:p>
    <w:p w14:paraId="0A8CFE99" w14:textId="77777777" w:rsidR="007C67AB" w:rsidRPr="00E545E5" w:rsidRDefault="007C67AB" w:rsidP="00243EB3">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أما عدم كفاية الأدلة من عدمها فهي مسألة تخضع للسلطة التقديرية للقاضي في قبول وتقدير جميع الأدلة بشرط أن لا يخرج عن المألوف لقواعد اللزوم المنطقي.</w:t>
      </w:r>
    </w:p>
    <w:p w14:paraId="5E0FF3F2" w14:textId="31B81CCA" w:rsidR="003033AD" w:rsidRPr="00E545E5" w:rsidRDefault="007C67AB" w:rsidP="00337EAB">
      <w:pPr>
        <w:spacing w:before="120" w:line="240" w:lineRule="auto"/>
        <w:ind w:firstLine="720"/>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 قد قضت المحكمة العليا «قد يستمد قضاة الموضوع اقتناعهم من أدلة غير مقبولة قانونا كالحكم بإدانة المتهم من أجل الزنا بناء على تصريحات الشهود»</w:t>
      </w:r>
    </w:p>
    <w:p w14:paraId="250E65E1" w14:textId="77777777" w:rsidR="007C67AB" w:rsidRPr="00E545E5" w:rsidRDefault="007C67AB"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2- الفهـم غيـر السائـغ للواقعـة</w:t>
      </w:r>
    </w:p>
    <w:p w14:paraId="34672FD9" w14:textId="77777777" w:rsidR="007C67AB" w:rsidRPr="00E545E5" w:rsidRDefault="007C67AB" w:rsidP="00337EAB">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إذا كان قاضي الموضوع يملك سلطة تقديرية في تكوين اقتناعه للوصول إلى الحقيقة الموضوعية الواقعية، فإنه يجب عليه فهم الواقعة والظروف المحيطة بها فهما سائغا بما يتفق مع قواعد العقل والمنطق السليم.</w:t>
      </w:r>
    </w:p>
    <w:p w14:paraId="75A359C4" w14:textId="77777777" w:rsidR="007C67AB" w:rsidRPr="00E545E5" w:rsidRDefault="007C67AB" w:rsidP="00337EAB">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فإذا حاد عن هذا الفهم فإن استدلاله يشوبه الفساد، ويترتب على ذلك بطلان الحكم الذي ينتهي إليه.</w:t>
      </w:r>
    </w:p>
    <w:p w14:paraId="16B7AE6A" w14:textId="64E29656" w:rsidR="007C67AB" w:rsidRPr="00E545E5" w:rsidRDefault="007C67AB" w:rsidP="00474FD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lastRenderedPageBreak/>
        <w:t>وعليه فإن المنطق القضائي وضع قواعد معيارية تتكتل مع قواعد القانون أثناء مرحلة التطبيق القضائي، فلا يمكن فصلها عن بعضها البعض، حيث أنه لا يمكن تحقيق الهدف من القانون من غير تطبيقه في منطق سليم من حيث الواقع والقانون.</w:t>
      </w:r>
    </w:p>
    <w:p w14:paraId="1FAAD5E0" w14:textId="77777777" w:rsidR="007C67AB" w:rsidRPr="00E545E5" w:rsidRDefault="007C67AB" w:rsidP="00337EAB">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وبالتالي فإن امتداد رقابة المحكمة العليا تكون بالرقابة على سلامة الاستدلال وما يتطلبه من أن يكون متفقا مع العقل والمنطق السليم.</w:t>
      </w:r>
    </w:p>
    <w:p w14:paraId="77DBC325" w14:textId="77777777" w:rsidR="007C67AB" w:rsidRPr="00E545E5" w:rsidRDefault="007C67AB"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3- الاستنبـاط مـن أدلـة متناقضـة</w:t>
      </w:r>
    </w:p>
    <w:p w14:paraId="44DA5B4D" w14:textId="1772489F" w:rsidR="007C67AB" w:rsidRPr="00E545E5" w:rsidRDefault="00337EAB" w:rsidP="00E545E5">
      <w:pPr>
        <w:spacing w:before="120" w:line="240" w:lineRule="auto"/>
        <w:jc w:val="both"/>
        <w:rPr>
          <w:rFonts w:ascii="Simplified Arabic" w:hAnsi="Simplified Arabic" w:cs="Simplified Arabic"/>
          <w:sz w:val="32"/>
          <w:szCs w:val="32"/>
          <w:rtl/>
          <w:lang w:val="fr-FR" w:bidi="ar-DZ"/>
        </w:rPr>
      </w:pPr>
      <w:r>
        <w:rPr>
          <w:rFonts w:ascii="Simplified Arabic" w:hAnsi="Simplified Arabic" w:cs="Simplified Arabic"/>
          <w:sz w:val="32"/>
          <w:szCs w:val="32"/>
          <w:rtl/>
          <w:lang w:val="fr-FR" w:bidi="ar-DZ"/>
        </w:rPr>
        <w:t xml:space="preserve"> </w:t>
      </w:r>
      <w:r w:rsidR="007C67AB" w:rsidRPr="00E545E5">
        <w:rPr>
          <w:rFonts w:ascii="Simplified Arabic" w:hAnsi="Simplified Arabic" w:cs="Simplified Arabic"/>
          <w:sz w:val="32"/>
          <w:szCs w:val="32"/>
          <w:rtl/>
          <w:lang w:val="fr-FR" w:bidi="ar-DZ"/>
        </w:rPr>
        <w:t>لا يجوز لقاضي الموضوع أن يستند أو يستنبط النتيجة التي انتهى إليها من أدلة متناقضة، حيث أن التناقض يجعل الدليل متهاويا متساقطا لا شيء فيه باقيا يمكن أن يعد قواما لنتيجة سليمة يصح معه الاعتماد عليها والأخذ بها</w:t>
      </w:r>
    </w:p>
    <w:p w14:paraId="07ED725E" w14:textId="77777777" w:rsidR="007C67AB" w:rsidRDefault="007C67AB" w:rsidP="00474FD5">
      <w:pPr>
        <w:spacing w:before="120" w:line="240" w:lineRule="auto"/>
        <w:jc w:val="both"/>
        <w:rPr>
          <w:rFonts w:ascii="Simplified Arabic" w:eastAsia="Calibri" w:hAnsi="Simplified Arabic" w:cs="Simplified Arabic"/>
          <w:sz w:val="32"/>
          <w:szCs w:val="32"/>
          <w:rtl/>
          <w:lang w:val="fr-FR" w:bidi="ar-DZ"/>
        </w:rPr>
      </w:pPr>
      <w:r w:rsidRPr="00E545E5">
        <w:rPr>
          <w:rFonts w:ascii="Simplified Arabic" w:hAnsi="Simplified Arabic" w:cs="Simplified Arabic"/>
          <w:sz w:val="32"/>
          <w:szCs w:val="32"/>
          <w:rtl/>
          <w:lang w:val="fr-FR" w:bidi="ar-DZ"/>
        </w:rPr>
        <w:t>حيث قضت المحكمة العليا «يعتبر مشوبا بالتناقض ويستوجب النقض الحكم الجنائي الذي يطبق على المتهم المدان بالقتل العمد مقتضيات المادة 261 ق ع في حين أن هذا النص ينطبق على قتل الأصول والتسميم».</w:t>
      </w:r>
    </w:p>
    <w:p w14:paraId="3B7A7998" w14:textId="77777777" w:rsidR="007C67AB" w:rsidRPr="00E545E5" w:rsidRDefault="007C67AB"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4- عـدم اللـزوم المنطقـي للنتيجـة المنتهـي إليهـا</w:t>
      </w:r>
    </w:p>
    <w:p w14:paraId="649789D8" w14:textId="77777777" w:rsidR="007C67AB" w:rsidRPr="00E545E5" w:rsidRDefault="007C67AB" w:rsidP="00337EAB">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تتحقق هذه الصورة في عدم فهم قاضي الموضوع للواقعة وظروفها فهما سائغا مما يؤدي على نتائج خاطئة وهذا ما يطلق عليه بوجوب أن تكون المقدمات تؤدي إلى النتائج بحسب اللزوم المنطقي.</w:t>
      </w:r>
    </w:p>
    <w:p w14:paraId="24900434" w14:textId="77777777" w:rsidR="007C67AB" w:rsidRPr="00E545E5" w:rsidRDefault="007C67AB" w:rsidP="00337EAB">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فالوقائع يجب أن تكون مستقرة وفقا لعناصرها القانونية وإلا شاب فهم القاضي لها الاضطراب وعدم الاستقرار.</w:t>
      </w:r>
    </w:p>
    <w:p w14:paraId="43FE0579" w14:textId="77777777" w:rsidR="007C67AB" w:rsidRPr="00E545E5" w:rsidRDefault="007C67AB" w:rsidP="00E545E5">
      <w:pPr>
        <w:spacing w:before="120" w:line="240" w:lineRule="auto"/>
        <w:jc w:val="both"/>
        <w:rPr>
          <w:rFonts w:ascii="Simplified Arabic" w:hAnsi="Simplified Arabic" w:cs="Simplified Arabic"/>
          <w:b/>
          <w:bCs/>
          <w:sz w:val="32"/>
          <w:szCs w:val="32"/>
          <w:lang w:val="fr-FR" w:bidi="ar-DZ"/>
        </w:rPr>
      </w:pPr>
      <w:r w:rsidRPr="00E545E5">
        <w:rPr>
          <w:rFonts w:ascii="Simplified Arabic" w:hAnsi="Simplified Arabic" w:cs="Simplified Arabic"/>
          <w:b/>
          <w:bCs/>
          <w:sz w:val="32"/>
          <w:szCs w:val="32"/>
          <w:rtl/>
          <w:lang w:val="fr-FR" w:bidi="ar-DZ"/>
        </w:rPr>
        <w:t>5- الفساد في الاستدلال لعدم الـرد على الطلبـات الهامـة والدفـوع الجوهريـة</w:t>
      </w:r>
    </w:p>
    <w:p w14:paraId="0324D0D9" w14:textId="77777777" w:rsidR="007C67AB" w:rsidRPr="00E545E5" w:rsidRDefault="007C67AB" w:rsidP="00E545E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قاضي الموضوع ملزم بالرد على طلبات الخصوم الهامة ودفوعهم الجوهرية ردا سائغا متفقا مع قواعد العقل والمنطق، وفي حالة عدم رده فيجب عليه بيان علة الرفض ويكون هذا الأخير تحت رقابة المحكمة العليا.</w:t>
      </w:r>
    </w:p>
    <w:p w14:paraId="366CB8CC" w14:textId="77777777" w:rsidR="007C67AB" w:rsidRPr="00E545E5" w:rsidRDefault="007C67AB" w:rsidP="00337EAB">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فإذا رأت أن هذا الرفض غير سائغ ولا يؤدي إلى النتيجة التي انتهى إليها فإن حكمه يكون مشوبا بالفساد في الاستدلال.</w:t>
      </w:r>
    </w:p>
    <w:p w14:paraId="03FA4B26" w14:textId="77777777" w:rsidR="007C67AB" w:rsidRPr="00E545E5" w:rsidRDefault="007C67AB"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lastRenderedPageBreak/>
        <w:t>6- الفسـاد فـي الاستـدلال بسبـب المسـخ والتحريـف</w:t>
      </w:r>
    </w:p>
    <w:p w14:paraId="34219D8A" w14:textId="719A84D4" w:rsidR="007C67AB" w:rsidRPr="00E545E5" w:rsidRDefault="007C67AB" w:rsidP="00E545E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 xml:space="preserve">التحريف لغة هو التغيير، قال تعالى: </w:t>
      </w:r>
      <w:r w:rsidRPr="00E545E5">
        <w:rPr>
          <w:rFonts w:ascii="Simplified Arabic" w:hAnsi="Simplified Arabic" w:cs="Simplified Arabic"/>
          <w:sz w:val="32"/>
          <w:szCs w:val="32"/>
          <w:lang w:val="fr-FR" w:bidi="ar-DZ"/>
        </w:rPr>
        <w:sym w:font="AGA Arabesque" w:char="F029"/>
      </w:r>
      <w:r w:rsidRPr="00E545E5">
        <w:rPr>
          <w:rFonts w:ascii="Simplified Arabic" w:hAnsi="Simplified Arabic" w:cs="Simplified Arabic"/>
          <w:sz w:val="32"/>
          <w:szCs w:val="32"/>
          <w:rtl/>
          <w:lang w:val="fr-FR" w:bidi="ar-DZ"/>
        </w:rPr>
        <w:t xml:space="preserve"> </w:t>
      </w:r>
      <w:r w:rsidRPr="00E545E5">
        <w:rPr>
          <w:rFonts w:ascii="Simplified Arabic" w:hAnsi="Simplified Arabic" w:cs="Simplified Arabic"/>
          <w:b/>
          <w:bCs/>
          <w:sz w:val="32"/>
          <w:szCs w:val="32"/>
          <w:rtl/>
          <w:lang w:val="fr-FR" w:bidi="ar-DZ"/>
        </w:rPr>
        <w:t>يُحَرِّفُونَ الْكَلِمَ عَن مَّوَاضِعِهِ</w:t>
      </w:r>
      <w:r w:rsidRPr="00E545E5">
        <w:rPr>
          <w:rFonts w:ascii="Simplified Arabic" w:hAnsi="Simplified Arabic" w:cs="Simplified Arabic"/>
          <w:sz w:val="32"/>
          <w:szCs w:val="32"/>
          <w:lang w:val="fr-FR" w:bidi="ar-DZ"/>
        </w:rPr>
        <w:sym w:font="AGA Arabesque" w:char="F028"/>
      </w:r>
      <w:r w:rsidR="00A66F45">
        <w:rPr>
          <w:rFonts w:ascii="Simplified Arabic" w:eastAsia="Calibri" w:hAnsi="Simplified Arabic" w:cs="Simplified Arabic" w:hint="cs"/>
          <w:sz w:val="32"/>
          <w:szCs w:val="32"/>
          <w:rtl/>
          <w:lang w:val="fr-FR" w:bidi="ar-DZ"/>
        </w:rPr>
        <w:t xml:space="preserve"> ،  </w:t>
      </w:r>
      <w:r w:rsidRPr="00E545E5">
        <w:rPr>
          <w:rFonts w:ascii="Simplified Arabic" w:hAnsi="Simplified Arabic" w:cs="Simplified Arabic"/>
          <w:sz w:val="32"/>
          <w:szCs w:val="32"/>
          <w:rtl/>
          <w:lang w:val="fr-FR" w:bidi="ar-DZ"/>
        </w:rPr>
        <w:t xml:space="preserve"> ويقال انحرف عنه أي مال وعدل، أما المسخ في اللغة فهو تحويل صورة إلى ما هو أقبح منها</w:t>
      </w:r>
      <w:r w:rsidRPr="00E545E5">
        <w:rPr>
          <w:rStyle w:val="Appelnotedebasdep"/>
          <w:rFonts w:ascii="Simplified Arabic" w:eastAsia="Calibri" w:hAnsi="Simplified Arabic" w:cs="Simplified Arabic"/>
          <w:sz w:val="32"/>
          <w:szCs w:val="32"/>
          <w:rtl/>
          <w:lang w:val="fr-FR" w:bidi="ar-DZ"/>
        </w:rPr>
        <w:t>(</w:t>
      </w:r>
    </w:p>
    <w:p w14:paraId="08A57B79" w14:textId="0FE5A2A6" w:rsidR="007C67AB" w:rsidRPr="00E545E5" w:rsidRDefault="007C67AB" w:rsidP="00E545E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ونشير على أن نظرية المسخ والتحريف من خلق قضاء محكمة النقض الفرنسية في المواد المدنية، ومنها مدت نطاق تطبيقها على المواد الجنائية فقضت بنقض الأحكام التي شابها المسخ في تفسير العقود التي يكون وجودها لازما لصحة العقاب على جريمة التبديد</w:t>
      </w:r>
    </w:p>
    <w:p w14:paraId="4F7E773F" w14:textId="77777777" w:rsidR="007C67AB" w:rsidRPr="00E545E5" w:rsidRDefault="007C67AB" w:rsidP="00337EAB">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ولما كان عمل القاضي الجزائي هو عمل عقلي ذهني يستعمل فيه طرق التفسير بالنسبة للنصوص القانونية للوصول إلى المعنى المحدد والحقيقي، فإنه يمكن أن يحيد عن هذا المعنى وبالتالي يصل إلى نتائج خاطئة، وعند رقابة المحكمة العليا لمضمون اقتناع القاضي ورأت أن التفسير لا يتفق مع قواعد العقل والمنطق نقضت الحكم لعيب الفساد في الاستدلال، كما أن التحريف يمكن أن يطال أيضا الوقائع.</w:t>
      </w:r>
    </w:p>
    <w:p w14:paraId="41B17EC2" w14:textId="77777777" w:rsidR="007C67AB" w:rsidRPr="00E545E5" w:rsidRDefault="007C67AB" w:rsidP="00474FD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وقد قضت المحكمة العليا «من صورة الفساد في الاستدلال الذي يترتب عليه النقض تحريف وتشويه الوقائع وإعطاؤها تفسيرا لا يتفق مع القانون ولا مع ما هو موجود في أوراق الدعوى...»</w:t>
      </w:r>
      <w:r w:rsidR="00474FD5">
        <w:rPr>
          <w:rFonts w:ascii="Simplified Arabic" w:eastAsia="Calibri" w:hAnsi="Simplified Arabic" w:cs="Simplified Arabic" w:hint="cs"/>
          <w:sz w:val="32"/>
          <w:szCs w:val="32"/>
          <w:rtl/>
          <w:lang w:val="fr-FR" w:bidi="ar-DZ"/>
        </w:rPr>
        <w:t>.</w:t>
      </w:r>
    </w:p>
    <w:p w14:paraId="5158AE45" w14:textId="77777777" w:rsidR="007C67AB" w:rsidRPr="00E545E5" w:rsidRDefault="007C67AB" w:rsidP="0045776F">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مع الإشارة إلى وجود حالات أخرى للفساد في الاستدلال، لكن ما أوردناه هو أهم هذه الصور.</w:t>
      </w:r>
    </w:p>
    <w:p w14:paraId="52226615" w14:textId="77777777" w:rsidR="007C67AB" w:rsidRPr="00E545E5" w:rsidRDefault="007C67AB"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ثانيـا: الخطـأ فـي الإسنـاد</w:t>
      </w:r>
    </w:p>
    <w:p w14:paraId="0CB30561" w14:textId="77777777" w:rsidR="007C67AB" w:rsidRPr="00E545E5" w:rsidRDefault="007C67AB"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أ- مفهومـه</w:t>
      </w:r>
    </w:p>
    <w:p w14:paraId="4AE2143C" w14:textId="1DF4148F" w:rsidR="007C67AB" w:rsidRPr="00E545E5" w:rsidRDefault="007C67AB" w:rsidP="00474FD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يقصد بالخطأ في الإسناد هو أن يكون ما احتواه الحكم مخالفا لما تضمنته أوراق الدعوى، ويتحقق ذلك إذا استند الحكم إلى واقعة أساسية اعتبرتها محكمة الموضوع صحيحة قائمة وهي لا وجود لها.</w:t>
      </w:r>
    </w:p>
    <w:p w14:paraId="5E2F0BE6" w14:textId="77777777" w:rsidR="007C67AB" w:rsidRPr="00E545E5" w:rsidRDefault="007C67AB" w:rsidP="00474FD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وفي تعريف آخر يكون الحكم مشوبا بعيب الخطأ في الإسناد إذا أخطأت المحكمة فاعتمدت على دليل لا أساس له في هذه الأوراق أثر ذلك على سلامة اقتناعها، مما يجعل منطقها معيبا</w:t>
      </w:r>
      <w:r w:rsidR="00474FD5">
        <w:rPr>
          <w:rFonts w:ascii="Simplified Arabic" w:eastAsia="Calibri" w:hAnsi="Simplified Arabic" w:cs="Simplified Arabic" w:hint="cs"/>
          <w:sz w:val="32"/>
          <w:szCs w:val="32"/>
          <w:rtl/>
          <w:lang w:val="fr-FR" w:bidi="ar-DZ"/>
        </w:rPr>
        <w:t>.</w:t>
      </w:r>
    </w:p>
    <w:p w14:paraId="4DE8690B" w14:textId="77777777" w:rsidR="007C67AB" w:rsidRPr="00E545E5" w:rsidRDefault="007C67AB" w:rsidP="0045776F">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lastRenderedPageBreak/>
        <w:t>من خلال هذه التعاريف نستنتج أن معيار تقرير الخطأ في الإسناد هو أوراق الدعوى وعناصرها.</w:t>
      </w:r>
    </w:p>
    <w:p w14:paraId="6812B9D0" w14:textId="77777777" w:rsidR="007C67AB" w:rsidRPr="00E545E5" w:rsidRDefault="007C67AB"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ب- شروطـه</w:t>
      </w:r>
    </w:p>
    <w:p w14:paraId="316F5334" w14:textId="77777777" w:rsidR="007C67AB" w:rsidRPr="00E545E5" w:rsidRDefault="007C67AB" w:rsidP="00E545E5">
      <w:pPr>
        <w:spacing w:before="120" w:line="240" w:lineRule="auto"/>
        <w:ind w:firstLine="720"/>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يتحقق عيب الخطأ في الإسناد بتوافر شرطين أساسيين هما:</w:t>
      </w:r>
    </w:p>
    <w:p w14:paraId="16D7C849" w14:textId="77777777" w:rsidR="007C67AB" w:rsidRPr="00E545E5" w:rsidRDefault="007C67AB"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1- أن يكـون مـا أثبتـه الحكـم من أدلـة لا مصـدر لها فـي الأوراق</w:t>
      </w:r>
    </w:p>
    <w:p w14:paraId="6F2B5C8D" w14:textId="77777777" w:rsidR="007C67AB" w:rsidRPr="00E545E5" w:rsidRDefault="007C67AB" w:rsidP="00474FD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يتحقق هذا الشرط إذا اعتدت المحكمة بدليل أسندته إلى مصدر معين على خلاف الحقيقة، كاستناد الحكم على أقوال شاهد لم يقلها أو استند على اعتراف من متهم لم يصدر عنه</w:t>
      </w:r>
      <w:r w:rsidR="00474FD5">
        <w:rPr>
          <w:rStyle w:val="Appelnotedebasdep"/>
          <w:rFonts w:ascii="Simplified Arabic" w:eastAsia="Calibri" w:hAnsi="Simplified Arabic" w:cs="Simplified Arabic" w:hint="cs"/>
          <w:sz w:val="32"/>
          <w:szCs w:val="32"/>
          <w:rtl/>
          <w:lang w:val="fr-FR" w:bidi="ar-DZ"/>
        </w:rPr>
        <w:t xml:space="preserve"> </w:t>
      </w:r>
      <w:r w:rsidR="00474FD5">
        <w:rPr>
          <w:rFonts w:ascii="Simplified Arabic" w:hAnsi="Simplified Arabic" w:cs="Simplified Arabic" w:hint="cs"/>
          <w:sz w:val="32"/>
          <w:szCs w:val="32"/>
          <w:rtl/>
          <w:lang w:val="fr-FR" w:bidi="ar-DZ"/>
        </w:rPr>
        <w:t>ويتطلب</w:t>
      </w:r>
    </w:p>
    <w:p w14:paraId="6D8A8ABA" w14:textId="33259DA3" w:rsidR="007C67AB" w:rsidRPr="00E545E5" w:rsidRDefault="007C67AB" w:rsidP="00474FD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هذا الشرط أن المحكمة العليا تطلع على كافة مفردات الدعوى للتحقق ما إذا كان الدليل له أصل في الأوراق، ولا يعتبر هذا الإطلاع تحقيقا موضوعيا من جانب المحكمة العليا، بل هو مجرد مراقبة سلامة المصدر الذي اعتمد عليه الحكم</w:t>
      </w:r>
    </w:p>
    <w:p w14:paraId="76F8E4FF" w14:textId="3ED2AC37" w:rsidR="007C67AB" w:rsidRPr="00E545E5" w:rsidRDefault="007C67AB" w:rsidP="00474FD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وقد قضت محكمة النقض المصرية «إن استناد محكمة الموضوع إلى رواية قالت بوجودها في التحقيقات ولا أصل لها فيها يبطل حكمها لإبتنائه على أساس فاسد، وذلك إذا كانت الرواية هي عماد الحكم»</w:t>
      </w:r>
    </w:p>
    <w:p w14:paraId="45760C56" w14:textId="77777777" w:rsidR="007C67AB" w:rsidRPr="00E545E5" w:rsidRDefault="007C67AB"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2- أن يكـون الخطـأ فـي الإسنـاد مؤثـرا</w:t>
      </w:r>
    </w:p>
    <w:p w14:paraId="5CC42944" w14:textId="77777777" w:rsidR="007C67AB" w:rsidRPr="00E545E5" w:rsidRDefault="007C67AB" w:rsidP="0045776F">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نعني بهذا الشرط أن تكون الأدلة التي استندت عليها المحكمة والتي ليست لها أصل في الأوراق مؤثرة في عقيدة المحكمة، بمعنى الخطأ المؤثر في اقتناع قاضي الموضوع.</w:t>
      </w:r>
    </w:p>
    <w:p w14:paraId="6C6FF05D" w14:textId="77777777" w:rsidR="007C67AB" w:rsidRPr="00E545E5" w:rsidRDefault="007C67AB" w:rsidP="0045776F">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وبالتالي فإن الحكم الذي يستند على أدلة تكون مجتمعة، بها المؤثر وغير المؤثر لا يعيب هذا الحكم ولا مجال لوجود الخطأ في الإسناد وذلك تطبيقا لمبدأ تساند الأدلة الذي يعد الإطار الذي تعمل فيه محكمة الموضوع في استنباط نتائجها.</w:t>
      </w:r>
    </w:p>
    <w:p w14:paraId="1D6517BF" w14:textId="632CA853" w:rsidR="007C67AB" w:rsidRPr="00E545E5" w:rsidRDefault="007C67AB" w:rsidP="00474FD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ويتحقق الخطأ في الإسناد إذا استندت المحكمة في حكمها على اعتراف المتهم بالجلسة لم يصدر منه، ومع ذلك يجوز ألا يترتب البطلان على هذا الحكم إذا كان محمولا على دعائم أخرى تكفي لحمله وهي مثلا اعتراف المتهم في التحقيقات الأولية واطمئنان المحكمة إلى هذا الاعتراف</w:t>
      </w:r>
    </w:p>
    <w:p w14:paraId="4A4CCCE2" w14:textId="77777777" w:rsidR="003033AD" w:rsidRPr="00E545E5" w:rsidRDefault="003033AD" w:rsidP="00E545E5">
      <w:pPr>
        <w:spacing w:before="120" w:line="240" w:lineRule="auto"/>
        <w:ind w:firstLine="720"/>
        <w:jc w:val="both"/>
        <w:rPr>
          <w:rFonts w:ascii="Simplified Arabic" w:hAnsi="Simplified Arabic" w:cs="Simplified Arabic"/>
          <w:sz w:val="32"/>
          <w:szCs w:val="32"/>
          <w:rtl/>
          <w:lang w:val="fr-FR" w:bidi="ar-DZ"/>
        </w:rPr>
      </w:pPr>
    </w:p>
    <w:p w14:paraId="3D2155C2" w14:textId="77777777" w:rsidR="007C67AB" w:rsidRPr="00E545E5" w:rsidRDefault="007C67AB"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lastRenderedPageBreak/>
        <w:t>ج- علاقة الخطـأ فـي الإسنـاد بالدليـل</w:t>
      </w:r>
    </w:p>
    <w:p w14:paraId="42E3D3C2" w14:textId="77777777" w:rsidR="007C67AB" w:rsidRPr="00E545E5" w:rsidRDefault="007C67AB"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1- الخطـأ فـي الإسنـاد والخطـأ فـي مصـدر الدليـل</w:t>
      </w:r>
    </w:p>
    <w:p w14:paraId="393FA2FA" w14:textId="476F694D" w:rsidR="007C67AB" w:rsidRPr="00E545E5" w:rsidRDefault="007C67AB" w:rsidP="00474FD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إن الخطأ في الإسناد يعيب الحكم ويصبح قاصرا مما يرتب بطلانه، أما الخطأ في مصدر الدليل فإنه لا يضر بالحكم وفي صحته، كأن يسند إلى الشاهد أقوالا معينة في التحقيق الابتدائي، بينما أبدى هذه الأقوال في محضر جلسة المحاكمة، فلا عبرة لهذا الخطأ طالما أن ما أورده الحكم من أقوال الشاهد، له مأخذ صحيح في الأوراق</w:t>
      </w:r>
      <w:r w:rsidR="000A248F">
        <w:rPr>
          <w:rFonts w:ascii="Simplified Arabic" w:hAnsi="Simplified Arabic" w:cs="Simplified Arabic" w:hint="cs"/>
          <w:sz w:val="32"/>
          <w:szCs w:val="32"/>
          <w:rtl/>
          <w:lang w:val="fr-FR" w:bidi="ar-DZ"/>
        </w:rPr>
        <w:t>.</w:t>
      </w:r>
    </w:p>
    <w:p w14:paraId="595C2111" w14:textId="77777777" w:rsidR="007C67AB" w:rsidRPr="00E545E5" w:rsidRDefault="007C67AB" w:rsidP="00E545E5">
      <w:pPr>
        <w:spacing w:before="120" w:line="240" w:lineRule="auto"/>
        <w:jc w:val="both"/>
        <w:rPr>
          <w:rFonts w:ascii="Simplified Arabic" w:hAnsi="Simplified Arabic" w:cs="Simplified Arabic"/>
          <w:b/>
          <w:bCs/>
          <w:sz w:val="32"/>
          <w:szCs w:val="32"/>
          <w:rtl/>
          <w:lang w:val="fr-FR" w:bidi="ar-DZ"/>
        </w:rPr>
      </w:pPr>
      <w:r w:rsidRPr="00E545E5">
        <w:rPr>
          <w:rFonts w:ascii="Simplified Arabic" w:hAnsi="Simplified Arabic" w:cs="Simplified Arabic"/>
          <w:b/>
          <w:bCs/>
          <w:sz w:val="32"/>
          <w:szCs w:val="32"/>
          <w:rtl/>
          <w:lang w:val="fr-FR" w:bidi="ar-DZ"/>
        </w:rPr>
        <w:t>2- الخطـأ فـي الإسنـاد والخطـأ فـي وصـف الدليـل</w:t>
      </w:r>
    </w:p>
    <w:p w14:paraId="3E6D779F" w14:textId="77777777" w:rsidR="007C67AB" w:rsidRPr="00E545E5" w:rsidRDefault="007C67AB" w:rsidP="00E545E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إن خطأ المحكمة في وصف الدليل لا يعيب الحكم، إذا ثبت أن المحكمة كانت على بينة من حقيقة هذا الدليل.</w:t>
      </w:r>
    </w:p>
    <w:p w14:paraId="0892DE90" w14:textId="09860D3B" w:rsidR="007C67AB" w:rsidRPr="00E545E5" w:rsidRDefault="007C67AB" w:rsidP="00E545E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وقد قضت محكمة النقض المصرية في ذلك «لا يعيب الحكم خطأه في وصف الأقوال المنسوبة إلى الطاعن بمحضر الضبط بأنها اعتراف طالما أن ذلك لا يعدو أن يكون عدم دقة في التعبير، وكان البين من سياق الأسباب أن المحكمة كانت على بيّنة من حقيقة الدليل الذي تستند عليه وله أصل ثابت في الأوراق»</w:t>
      </w:r>
    </w:p>
    <w:p w14:paraId="0570FEF3" w14:textId="77777777" w:rsidR="007C67AB" w:rsidRPr="00E545E5" w:rsidRDefault="007C67AB" w:rsidP="00E545E5">
      <w:pPr>
        <w:spacing w:before="120" w:line="240" w:lineRule="auto"/>
        <w:jc w:val="both"/>
        <w:rPr>
          <w:rFonts w:ascii="Simplified Arabic" w:hAnsi="Simplified Arabic" w:cs="Simplified Arabic"/>
          <w:sz w:val="32"/>
          <w:szCs w:val="32"/>
          <w:rtl/>
          <w:lang w:val="fr-FR" w:bidi="ar-DZ"/>
        </w:rPr>
      </w:pPr>
      <w:r w:rsidRPr="00E545E5">
        <w:rPr>
          <w:rFonts w:ascii="Simplified Arabic" w:hAnsi="Simplified Arabic" w:cs="Simplified Arabic"/>
          <w:sz w:val="32"/>
          <w:szCs w:val="32"/>
          <w:rtl/>
          <w:lang w:val="fr-FR" w:bidi="ar-DZ"/>
        </w:rPr>
        <w:t>للإشارة فإن الخطأ في الإسناد الذي يعيب الحكم يؤثر في سلامة الاستدلال القضائي لقاضي الموضوع فيما انتهى إليه في الحكم ويترتب عليه قصور في الاستدلال الذي يرتب بطلان الحكم.</w:t>
      </w:r>
    </w:p>
    <w:p w14:paraId="5AF17270" w14:textId="77777777" w:rsidR="00E435D8" w:rsidRPr="00E545E5" w:rsidRDefault="00E435D8" w:rsidP="00E545E5">
      <w:pPr>
        <w:spacing w:after="0" w:line="240" w:lineRule="auto"/>
        <w:ind w:right="-510"/>
        <w:rPr>
          <w:rFonts w:ascii="Simplified Arabic" w:hAnsi="Simplified Arabic" w:cs="Simplified Arabic"/>
          <w:sz w:val="32"/>
          <w:szCs w:val="32"/>
          <w:rtl/>
          <w:lang w:val="fr-FR" w:bidi="ar-DZ"/>
        </w:rPr>
      </w:pPr>
    </w:p>
    <w:p w14:paraId="7BC01B6F" w14:textId="77777777" w:rsidR="00E435D8" w:rsidRDefault="00E435D8" w:rsidP="00E545E5">
      <w:pPr>
        <w:spacing w:after="0" w:line="240" w:lineRule="auto"/>
        <w:ind w:right="-510"/>
        <w:rPr>
          <w:rFonts w:ascii="Simplified Arabic" w:hAnsi="Simplified Arabic" w:cs="Simplified Arabic"/>
          <w:sz w:val="32"/>
          <w:szCs w:val="32"/>
          <w:rtl/>
          <w:lang w:val="fr-FR" w:bidi="ar-DZ"/>
        </w:rPr>
      </w:pPr>
    </w:p>
    <w:sectPr w:rsidR="00E435D8" w:rsidSect="000D2546">
      <w:pgSz w:w="11906" w:h="16838" w:code="9"/>
      <w:pgMar w:top="567" w:right="170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227D8" w14:textId="77777777" w:rsidR="00DC0866" w:rsidRDefault="00DC0866" w:rsidP="00B3770E">
      <w:pPr>
        <w:spacing w:after="0" w:line="240" w:lineRule="auto"/>
      </w:pPr>
      <w:r>
        <w:separator/>
      </w:r>
    </w:p>
  </w:endnote>
  <w:endnote w:type="continuationSeparator" w:id="0">
    <w:p w14:paraId="092773EC" w14:textId="77777777" w:rsidR="00DC0866" w:rsidRDefault="00DC0866" w:rsidP="00B3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121E2" w14:textId="77777777" w:rsidR="00DC0866" w:rsidRDefault="00DC0866" w:rsidP="00B3770E">
      <w:pPr>
        <w:spacing w:after="0" w:line="240" w:lineRule="auto"/>
      </w:pPr>
      <w:r>
        <w:separator/>
      </w:r>
    </w:p>
  </w:footnote>
  <w:footnote w:type="continuationSeparator" w:id="0">
    <w:p w14:paraId="5BD41611" w14:textId="77777777" w:rsidR="00DC0866" w:rsidRDefault="00DC0866" w:rsidP="00B3770E">
      <w:pPr>
        <w:spacing w:after="0" w:line="240" w:lineRule="auto"/>
      </w:pPr>
      <w:r>
        <w:continuationSeparator/>
      </w:r>
    </w:p>
  </w:footnote>
  <w:footnote w:id="1">
    <w:p w14:paraId="0D61AB38" w14:textId="5876D088" w:rsidR="004B11D4" w:rsidRDefault="004B11D4" w:rsidP="001D7FD4">
      <w:pPr>
        <w:pStyle w:val="Notedebasdepage"/>
      </w:pPr>
    </w:p>
  </w:footnote>
  <w:footnote w:id="2">
    <w:p w14:paraId="665F7BB0" w14:textId="77777777" w:rsidR="004B11D4" w:rsidRDefault="004B11D4" w:rsidP="00306631">
      <w:pPr>
        <w:pStyle w:val="Notedebasdepage"/>
      </w:pPr>
      <w:r w:rsidRPr="00E034AD">
        <w:rPr>
          <w:rStyle w:val="Appelnotedebasdep"/>
          <w:rFonts w:ascii="Simplified Arabic" w:hAnsi="Simplified Arabic" w:cs="Simplified Arabic"/>
          <w:sz w:val="36"/>
          <w:szCs w:val="36"/>
        </w:rPr>
        <w:t>*</w:t>
      </w:r>
      <w:r w:rsidRPr="00B10506">
        <w:rPr>
          <w:rFonts w:ascii="Simplified Arabic" w:hAnsi="Simplified Arabic" w:cs="Simplified Arabic" w:hint="cs"/>
          <w:sz w:val="24"/>
          <w:szCs w:val="24"/>
          <w:rtl/>
        </w:rPr>
        <w:t>لتفصيل</w:t>
      </w:r>
      <w:r>
        <w:rPr>
          <w:rFonts w:ascii="Simplified Arabic" w:hAnsi="Simplified Arabic" w:cs="Simplified Arabic" w:hint="cs"/>
          <w:sz w:val="24"/>
          <w:szCs w:val="24"/>
          <w:rtl/>
        </w:rPr>
        <w:t xml:space="preserve"> </w:t>
      </w:r>
      <w:r w:rsidRPr="00B10506">
        <w:rPr>
          <w:rFonts w:ascii="Simplified Arabic" w:hAnsi="Simplified Arabic" w:cs="Simplified Arabic" w:hint="cs"/>
          <w:sz w:val="24"/>
          <w:szCs w:val="24"/>
          <w:rtl/>
        </w:rPr>
        <w:t>أكثر</w:t>
      </w:r>
      <w:r>
        <w:rPr>
          <w:rFonts w:ascii="Simplified Arabic" w:hAnsi="Simplified Arabic" w:cs="Simplified Arabic" w:hint="cs"/>
          <w:sz w:val="24"/>
          <w:szCs w:val="24"/>
          <w:rtl/>
        </w:rPr>
        <w:t xml:space="preserve"> </w:t>
      </w:r>
      <w:r w:rsidRPr="00B10506">
        <w:rPr>
          <w:rFonts w:ascii="Simplified Arabic" w:hAnsi="Simplified Arabic" w:cs="Simplified Arabic" w:hint="cs"/>
          <w:sz w:val="24"/>
          <w:szCs w:val="24"/>
          <w:rtl/>
        </w:rPr>
        <w:t>أنظر</w:t>
      </w:r>
      <w:r w:rsidRPr="00B10506">
        <w:rPr>
          <w:rFonts w:ascii="Simplified Arabic" w:hAnsi="Simplified Arabic" w:cs="Simplified Arabic"/>
          <w:sz w:val="24"/>
          <w:szCs w:val="24"/>
          <w:rtl/>
        </w:rPr>
        <w:t xml:space="preserve">: </w:t>
      </w:r>
      <w:r w:rsidRPr="00B10506">
        <w:rPr>
          <w:rFonts w:ascii="Simplified Arabic" w:hAnsi="Simplified Arabic" w:cs="Simplified Arabic" w:hint="cs"/>
          <w:sz w:val="24"/>
          <w:szCs w:val="24"/>
          <w:rtl/>
        </w:rPr>
        <w:t>محمد</w:t>
      </w:r>
      <w:r>
        <w:rPr>
          <w:rFonts w:ascii="Simplified Arabic" w:hAnsi="Simplified Arabic" w:cs="Simplified Arabic" w:hint="cs"/>
          <w:sz w:val="24"/>
          <w:szCs w:val="24"/>
          <w:rtl/>
        </w:rPr>
        <w:t xml:space="preserve"> ى</w:t>
      </w:r>
      <w:r w:rsidRPr="00B10506">
        <w:rPr>
          <w:rFonts w:ascii="Simplified Arabic" w:hAnsi="Simplified Arabic" w:cs="Simplified Arabic" w:hint="cs"/>
          <w:sz w:val="24"/>
          <w:szCs w:val="24"/>
          <w:rtl/>
        </w:rPr>
        <w:t>زكي</w:t>
      </w:r>
      <w:r>
        <w:rPr>
          <w:rFonts w:ascii="Simplified Arabic" w:hAnsi="Simplified Arabic" w:cs="Simplified Arabic" w:hint="cs"/>
          <w:sz w:val="24"/>
          <w:szCs w:val="24"/>
          <w:rtl/>
        </w:rPr>
        <w:t xml:space="preserve"> </w:t>
      </w:r>
      <w:r w:rsidRPr="00B10506">
        <w:rPr>
          <w:rFonts w:ascii="Simplified Arabic" w:hAnsi="Simplified Arabic" w:cs="Simplified Arabic" w:hint="cs"/>
          <w:sz w:val="24"/>
          <w:szCs w:val="24"/>
          <w:rtl/>
        </w:rPr>
        <w:t>أبو</w:t>
      </w:r>
      <w:r>
        <w:rPr>
          <w:rFonts w:ascii="Simplified Arabic" w:hAnsi="Simplified Arabic" w:cs="Simplified Arabic" w:hint="cs"/>
          <w:sz w:val="24"/>
          <w:szCs w:val="24"/>
          <w:rtl/>
        </w:rPr>
        <w:t xml:space="preserve"> </w:t>
      </w:r>
      <w:r w:rsidRPr="00B10506">
        <w:rPr>
          <w:rFonts w:ascii="Simplified Arabic" w:hAnsi="Simplified Arabic" w:cs="Simplified Arabic" w:hint="cs"/>
          <w:sz w:val="24"/>
          <w:szCs w:val="24"/>
          <w:rtl/>
        </w:rPr>
        <w:t>عامر،</w:t>
      </w:r>
      <w:r>
        <w:rPr>
          <w:rFonts w:ascii="Simplified Arabic" w:hAnsi="Simplified Arabic" w:cs="Simplified Arabic" w:hint="cs"/>
          <w:sz w:val="24"/>
          <w:szCs w:val="24"/>
          <w:rtl/>
        </w:rPr>
        <w:t xml:space="preserve">شائبة </w:t>
      </w:r>
      <w:r w:rsidRPr="00B10506">
        <w:rPr>
          <w:rFonts w:ascii="Simplified Arabic" w:hAnsi="Simplified Arabic" w:cs="Simplified Arabic" w:hint="cs"/>
          <w:sz w:val="24"/>
          <w:szCs w:val="24"/>
          <w:rtl/>
        </w:rPr>
        <w:t>الخطأ</w:t>
      </w:r>
      <w:r>
        <w:rPr>
          <w:rFonts w:ascii="Simplified Arabic" w:hAnsi="Simplified Arabic" w:cs="Simplified Arabic" w:hint="cs"/>
          <w:sz w:val="24"/>
          <w:szCs w:val="24"/>
          <w:rtl/>
        </w:rPr>
        <w:t xml:space="preserve"> </w:t>
      </w:r>
      <w:r w:rsidRPr="00B10506">
        <w:rPr>
          <w:rFonts w:ascii="Simplified Arabic" w:hAnsi="Simplified Arabic" w:cs="Simplified Arabic" w:hint="cs"/>
          <w:sz w:val="24"/>
          <w:szCs w:val="24"/>
          <w:rtl/>
        </w:rPr>
        <w:t>في</w:t>
      </w:r>
      <w:r>
        <w:rPr>
          <w:rFonts w:ascii="Simplified Arabic" w:hAnsi="Simplified Arabic" w:cs="Simplified Arabic" w:hint="cs"/>
          <w:sz w:val="24"/>
          <w:szCs w:val="24"/>
          <w:rtl/>
        </w:rPr>
        <w:t xml:space="preserve"> </w:t>
      </w:r>
      <w:r w:rsidRPr="00B10506">
        <w:rPr>
          <w:rFonts w:ascii="Simplified Arabic" w:hAnsi="Simplified Arabic" w:cs="Simplified Arabic" w:hint="cs"/>
          <w:sz w:val="24"/>
          <w:szCs w:val="24"/>
          <w:rtl/>
        </w:rPr>
        <w:t>الحكم</w:t>
      </w:r>
      <w:r>
        <w:rPr>
          <w:rFonts w:ascii="Simplified Arabic" w:hAnsi="Simplified Arabic" w:cs="Simplified Arabic" w:hint="cs"/>
          <w:sz w:val="24"/>
          <w:szCs w:val="24"/>
          <w:rtl/>
        </w:rPr>
        <w:t xml:space="preserve"> </w:t>
      </w:r>
      <w:r w:rsidRPr="00B10506">
        <w:rPr>
          <w:rFonts w:ascii="Simplified Arabic" w:hAnsi="Simplified Arabic" w:cs="Simplified Arabic" w:hint="cs"/>
          <w:sz w:val="24"/>
          <w:szCs w:val="24"/>
          <w:rtl/>
        </w:rPr>
        <w:t>الجنائي،دار</w:t>
      </w:r>
      <w:r>
        <w:rPr>
          <w:rFonts w:ascii="Simplified Arabic" w:hAnsi="Simplified Arabic" w:cs="Simplified Arabic" w:hint="cs"/>
          <w:sz w:val="24"/>
          <w:szCs w:val="24"/>
          <w:rtl/>
        </w:rPr>
        <w:t xml:space="preserve"> </w:t>
      </w:r>
      <w:r w:rsidRPr="00B10506">
        <w:rPr>
          <w:rFonts w:ascii="Simplified Arabic" w:hAnsi="Simplified Arabic" w:cs="Simplified Arabic" w:hint="cs"/>
          <w:sz w:val="24"/>
          <w:szCs w:val="24"/>
          <w:rtl/>
        </w:rPr>
        <w:t>المطبوعات</w:t>
      </w:r>
      <w:r>
        <w:rPr>
          <w:rFonts w:ascii="Simplified Arabic" w:hAnsi="Simplified Arabic" w:cs="Simplified Arabic" w:hint="cs"/>
          <w:sz w:val="24"/>
          <w:szCs w:val="24"/>
          <w:rtl/>
        </w:rPr>
        <w:t xml:space="preserve"> الجامعية</w:t>
      </w:r>
      <w:r>
        <w:rPr>
          <w:rFonts w:ascii="Simplified Arabic" w:hAnsi="Simplified Arabic" w:cs="Simplified Arabic"/>
          <w:sz w:val="24"/>
          <w:szCs w:val="24"/>
          <w:rtl/>
        </w:rPr>
        <w:t xml:space="preserve"> 1985</w:t>
      </w:r>
      <w:r>
        <w:rPr>
          <w:rFonts w:ascii="Simplified Arabic" w:hAnsi="Simplified Arabic" w:cs="Simplified Arabic" w:hint="cs"/>
          <w:sz w:val="24"/>
          <w:szCs w:val="24"/>
          <w:rtl/>
        </w:rPr>
        <w:t>،محمد</w:t>
      </w:r>
      <w:r w:rsidR="002E6150">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علي</w:t>
      </w:r>
      <w:r w:rsidR="002E6150">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الكيك،رقابة</w:t>
      </w:r>
      <w:r w:rsidR="002E6150">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محكمة</w:t>
      </w:r>
      <w:r w:rsidR="002E6150">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النقض</w:t>
      </w:r>
      <w:r w:rsidR="002E6150">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على</w:t>
      </w:r>
      <w:r w:rsidR="002E6150">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تسبيب</w:t>
      </w:r>
      <w:r w:rsidR="002E6150">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الأحكام</w:t>
      </w:r>
      <w:r w:rsidR="002E6150">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الجنائية،</w:t>
      </w:r>
      <w:r w:rsidR="002E6150">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مطبعة</w:t>
      </w:r>
      <w:r w:rsidR="002E6150">
        <w:rPr>
          <w:rFonts w:ascii="Simplified Arabic" w:hAnsi="Simplified Arabic" w:cs="Simplified Arabic" w:hint="cs"/>
          <w:sz w:val="24"/>
          <w:szCs w:val="24"/>
          <w:rtl/>
        </w:rPr>
        <w:t xml:space="preserve"> الإشعاع</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1989.</w:t>
      </w:r>
    </w:p>
  </w:footnote>
  <w:footnote w:id="3">
    <w:p w14:paraId="7825769A" w14:textId="395494BA" w:rsidR="004B11D4" w:rsidRDefault="004B11D4">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FE4"/>
    <w:multiLevelType w:val="hybridMultilevel"/>
    <w:tmpl w:val="A4340A98"/>
    <w:lvl w:ilvl="0" w:tplc="E38C1E86">
      <w:start w:val="1"/>
      <w:numFmt w:val="bullet"/>
      <w:lvlText w:val="-"/>
      <w:lvlJc w:val="left"/>
      <w:pPr>
        <w:tabs>
          <w:tab w:val="num" w:pos="720"/>
        </w:tabs>
        <w:ind w:left="720" w:hanging="360"/>
      </w:pPr>
      <w:rPr>
        <w:rFonts w:ascii="Times New Roman" w:eastAsia="Times New Roman" w:hAnsi="Times New Roman" w:cs="Arabic Transparent"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DC7E8B"/>
    <w:multiLevelType w:val="hybridMultilevel"/>
    <w:tmpl w:val="9140EEE2"/>
    <w:lvl w:ilvl="0" w:tplc="018EFF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105ECE"/>
    <w:multiLevelType w:val="hybridMultilevel"/>
    <w:tmpl w:val="A06009CA"/>
    <w:lvl w:ilvl="0" w:tplc="9184F452">
      <w:start w:val="1"/>
      <w:numFmt w:val="decimal"/>
      <w:lvlText w:val="%1-"/>
      <w:lvlJc w:val="left"/>
      <w:pPr>
        <w:tabs>
          <w:tab w:val="num" w:pos="431"/>
        </w:tabs>
        <w:ind w:left="431" w:hanging="360"/>
      </w:pPr>
      <w:rPr>
        <w:rFonts w:hint="default"/>
      </w:rPr>
    </w:lvl>
    <w:lvl w:ilvl="1" w:tplc="040C0019" w:tentative="1">
      <w:start w:val="1"/>
      <w:numFmt w:val="lowerLetter"/>
      <w:lvlText w:val="%2."/>
      <w:lvlJc w:val="left"/>
      <w:pPr>
        <w:tabs>
          <w:tab w:val="num" w:pos="1151"/>
        </w:tabs>
        <w:ind w:left="1151" w:hanging="360"/>
      </w:pPr>
    </w:lvl>
    <w:lvl w:ilvl="2" w:tplc="040C001B" w:tentative="1">
      <w:start w:val="1"/>
      <w:numFmt w:val="lowerRoman"/>
      <w:lvlText w:val="%3."/>
      <w:lvlJc w:val="right"/>
      <w:pPr>
        <w:tabs>
          <w:tab w:val="num" w:pos="1871"/>
        </w:tabs>
        <w:ind w:left="1871" w:hanging="180"/>
      </w:pPr>
    </w:lvl>
    <w:lvl w:ilvl="3" w:tplc="040C000F" w:tentative="1">
      <w:start w:val="1"/>
      <w:numFmt w:val="decimal"/>
      <w:lvlText w:val="%4."/>
      <w:lvlJc w:val="left"/>
      <w:pPr>
        <w:tabs>
          <w:tab w:val="num" w:pos="2591"/>
        </w:tabs>
        <w:ind w:left="2591" w:hanging="360"/>
      </w:pPr>
    </w:lvl>
    <w:lvl w:ilvl="4" w:tplc="040C0019" w:tentative="1">
      <w:start w:val="1"/>
      <w:numFmt w:val="lowerLetter"/>
      <w:lvlText w:val="%5."/>
      <w:lvlJc w:val="left"/>
      <w:pPr>
        <w:tabs>
          <w:tab w:val="num" w:pos="3311"/>
        </w:tabs>
        <w:ind w:left="3311" w:hanging="360"/>
      </w:pPr>
    </w:lvl>
    <w:lvl w:ilvl="5" w:tplc="040C001B" w:tentative="1">
      <w:start w:val="1"/>
      <w:numFmt w:val="lowerRoman"/>
      <w:lvlText w:val="%6."/>
      <w:lvlJc w:val="right"/>
      <w:pPr>
        <w:tabs>
          <w:tab w:val="num" w:pos="4031"/>
        </w:tabs>
        <w:ind w:left="4031" w:hanging="180"/>
      </w:pPr>
    </w:lvl>
    <w:lvl w:ilvl="6" w:tplc="040C000F" w:tentative="1">
      <w:start w:val="1"/>
      <w:numFmt w:val="decimal"/>
      <w:lvlText w:val="%7."/>
      <w:lvlJc w:val="left"/>
      <w:pPr>
        <w:tabs>
          <w:tab w:val="num" w:pos="4751"/>
        </w:tabs>
        <w:ind w:left="4751" w:hanging="360"/>
      </w:pPr>
    </w:lvl>
    <w:lvl w:ilvl="7" w:tplc="040C0019" w:tentative="1">
      <w:start w:val="1"/>
      <w:numFmt w:val="lowerLetter"/>
      <w:lvlText w:val="%8."/>
      <w:lvlJc w:val="left"/>
      <w:pPr>
        <w:tabs>
          <w:tab w:val="num" w:pos="5471"/>
        </w:tabs>
        <w:ind w:left="5471" w:hanging="360"/>
      </w:pPr>
    </w:lvl>
    <w:lvl w:ilvl="8" w:tplc="040C001B" w:tentative="1">
      <w:start w:val="1"/>
      <w:numFmt w:val="lowerRoman"/>
      <w:lvlText w:val="%9."/>
      <w:lvlJc w:val="right"/>
      <w:pPr>
        <w:tabs>
          <w:tab w:val="num" w:pos="6191"/>
        </w:tabs>
        <w:ind w:left="6191" w:hanging="180"/>
      </w:pPr>
    </w:lvl>
  </w:abstractNum>
  <w:abstractNum w:abstractNumId="3" w15:restartNumberingAfterBreak="0">
    <w:nsid w:val="2CF14218"/>
    <w:multiLevelType w:val="hybridMultilevel"/>
    <w:tmpl w:val="56A6754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DD58DF"/>
    <w:multiLevelType w:val="hybridMultilevel"/>
    <w:tmpl w:val="37A07B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6668F2"/>
    <w:multiLevelType w:val="hybridMultilevel"/>
    <w:tmpl w:val="F15A9716"/>
    <w:lvl w:ilvl="0" w:tplc="4C46716E">
      <w:start w:val="1"/>
      <w:numFmt w:val="bullet"/>
      <w:lvlText w:val=""/>
      <w:lvlJc w:val="left"/>
      <w:pPr>
        <w:ind w:left="720" w:hanging="360"/>
      </w:pPr>
      <w:rPr>
        <w:rFonts w:ascii="Symbol" w:eastAsia="Times New Roman" w:hAnsi="Symbol" w:cs="Traditional Arabic" w:hint="default"/>
        <w:b/>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3D1518CE"/>
    <w:multiLevelType w:val="hybridMultilevel"/>
    <w:tmpl w:val="9F68E37C"/>
    <w:lvl w:ilvl="0" w:tplc="A29821A2">
      <w:start w:val="1"/>
      <w:numFmt w:val="arabicAlpha"/>
      <w:lvlText w:val="%1-"/>
      <w:lvlJc w:val="left"/>
      <w:pPr>
        <w:tabs>
          <w:tab w:val="num" w:pos="251"/>
        </w:tabs>
        <w:ind w:left="251" w:hanging="360"/>
      </w:pPr>
      <w:rPr>
        <w:rFonts w:hint="default"/>
      </w:rPr>
    </w:lvl>
    <w:lvl w:ilvl="1" w:tplc="040C0019" w:tentative="1">
      <w:start w:val="1"/>
      <w:numFmt w:val="lowerLetter"/>
      <w:lvlText w:val="%2."/>
      <w:lvlJc w:val="left"/>
      <w:pPr>
        <w:tabs>
          <w:tab w:val="num" w:pos="971"/>
        </w:tabs>
        <w:ind w:left="971" w:hanging="360"/>
      </w:pPr>
    </w:lvl>
    <w:lvl w:ilvl="2" w:tplc="040C001B" w:tentative="1">
      <w:start w:val="1"/>
      <w:numFmt w:val="lowerRoman"/>
      <w:lvlText w:val="%3."/>
      <w:lvlJc w:val="right"/>
      <w:pPr>
        <w:tabs>
          <w:tab w:val="num" w:pos="1691"/>
        </w:tabs>
        <w:ind w:left="1691" w:hanging="180"/>
      </w:pPr>
    </w:lvl>
    <w:lvl w:ilvl="3" w:tplc="040C000F" w:tentative="1">
      <w:start w:val="1"/>
      <w:numFmt w:val="decimal"/>
      <w:lvlText w:val="%4."/>
      <w:lvlJc w:val="left"/>
      <w:pPr>
        <w:tabs>
          <w:tab w:val="num" w:pos="2411"/>
        </w:tabs>
        <w:ind w:left="2411" w:hanging="360"/>
      </w:pPr>
    </w:lvl>
    <w:lvl w:ilvl="4" w:tplc="040C0019" w:tentative="1">
      <w:start w:val="1"/>
      <w:numFmt w:val="lowerLetter"/>
      <w:lvlText w:val="%5."/>
      <w:lvlJc w:val="left"/>
      <w:pPr>
        <w:tabs>
          <w:tab w:val="num" w:pos="3131"/>
        </w:tabs>
        <w:ind w:left="3131" w:hanging="360"/>
      </w:pPr>
    </w:lvl>
    <w:lvl w:ilvl="5" w:tplc="040C001B" w:tentative="1">
      <w:start w:val="1"/>
      <w:numFmt w:val="lowerRoman"/>
      <w:lvlText w:val="%6."/>
      <w:lvlJc w:val="right"/>
      <w:pPr>
        <w:tabs>
          <w:tab w:val="num" w:pos="3851"/>
        </w:tabs>
        <w:ind w:left="3851" w:hanging="180"/>
      </w:pPr>
    </w:lvl>
    <w:lvl w:ilvl="6" w:tplc="040C000F" w:tentative="1">
      <w:start w:val="1"/>
      <w:numFmt w:val="decimal"/>
      <w:lvlText w:val="%7."/>
      <w:lvlJc w:val="left"/>
      <w:pPr>
        <w:tabs>
          <w:tab w:val="num" w:pos="4571"/>
        </w:tabs>
        <w:ind w:left="4571" w:hanging="360"/>
      </w:pPr>
    </w:lvl>
    <w:lvl w:ilvl="7" w:tplc="040C0019" w:tentative="1">
      <w:start w:val="1"/>
      <w:numFmt w:val="lowerLetter"/>
      <w:lvlText w:val="%8."/>
      <w:lvlJc w:val="left"/>
      <w:pPr>
        <w:tabs>
          <w:tab w:val="num" w:pos="5291"/>
        </w:tabs>
        <w:ind w:left="5291" w:hanging="360"/>
      </w:pPr>
    </w:lvl>
    <w:lvl w:ilvl="8" w:tplc="040C001B" w:tentative="1">
      <w:start w:val="1"/>
      <w:numFmt w:val="lowerRoman"/>
      <w:lvlText w:val="%9."/>
      <w:lvlJc w:val="right"/>
      <w:pPr>
        <w:tabs>
          <w:tab w:val="num" w:pos="6011"/>
        </w:tabs>
        <w:ind w:left="6011" w:hanging="180"/>
      </w:pPr>
    </w:lvl>
  </w:abstractNum>
  <w:abstractNum w:abstractNumId="7" w15:restartNumberingAfterBreak="0">
    <w:nsid w:val="42311B84"/>
    <w:multiLevelType w:val="hybridMultilevel"/>
    <w:tmpl w:val="C8FE331C"/>
    <w:lvl w:ilvl="0" w:tplc="BD12F66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62330398"/>
    <w:multiLevelType w:val="hybridMultilevel"/>
    <w:tmpl w:val="C9E4E324"/>
    <w:lvl w:ilvl="0" w:tplc="E97001D0">
      <w:start w:val="1"/>
      <w:numFmt w:val="bullet"/>
      <w:lvlText w:val="-"/>
      <w:lvlJc w:val="left"/>
      <w:pPr>
        <w:ind w:left="720" w:hanging="360"/>
      </w:pPr>
      <w:rPr>
        <w:rFonts w:ascii="Simplified Arabic" w:eastAsia="Times New Roman" w:hAnsi="Simplified Arabic"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74327B2F"/>
    <w:multiLevelType w:val="hybridMultilevel"/>
    <w:tmpl w:val="490CE388"/>
    <w:lvl w:ilvl="0" w:tplc="908022CC">
      <w:start w:val="2"/>
      <w:numFmt w:val="bullet"/>
      <w:lvlText w:val="-"/>
      <w:lvlJc w:val="left"/>
      <w:pPr>
        <w:ind w:left="720" w:hanging="360"/>
      </w:pPr>
      <w:rPr>
        <w:rFonts w:ascii="Simplified Arabic" w:eastAsia="Times New Roman" w:hAnsi="Simplified Arabic"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16cid:durableId="368144811">
    <w:abstractNumId w:val="8"/>
  </w:num>
  <w:num w:numId="2" w16cid:durableId="1819686644">
    <w:abstractNumId w:val="9"/>
  </w:num>
  <w:num w:numId="3" w16cid:durableId="211493527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81778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1265902">
    <w:abstractNumId w:val="2"/>
  </w:num>
  <w:num w:numId="6" w16cid:durableId="1084377605">
    <w:abstractNumId w:val="6"/>
  </w:num>
  <w:num w:numId="7" w16cid:durableId="1648171034">
    <w:abstractNumId w:val="0"/>
  </w:num>
  <w:num w:numId="8" w16cid:durableId="809904704">
    <w:abstractNumId w:val="4"/>
  </w:num>
  <w:num w:numId="9" w16cid:durableId="573703616">
    <w:abstractNumId w:val="1"/>
  </w:num>
  <w:num w:numId="10" w16cid:durableId="180894805">
    <w:abstractNumId w:val="7"/>
  </w:num>
  <w:num w:numId="11" w16cid:durableId="506336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770E"/>
    <w:rsid w:val="0001578F"/>
    <w:rsid w:val="000202BD"/>
    <w:rsid w:val="00022428"/>
    <w:rsid w:val="00023558"/>
    <w:rsid w:val="00032954"/>
    <w:rsid w:val="00035440"/>
    <w:rsid w:val="0003670B"/>
    <w:rsid w:val="0004049E"/>
    <w:rsid w:val="00041C91"/>
    <w:rsid w:val="00043BF2"/>
    <w:rsid w:val="00054B01"/>
    <w:rsid w:val="000629A1"/>
    <w:rsid w:val="000632AF"/>
    <w:rsid w:val="0007091D"/>
    <w:rsid w:val="00075BFD"/>
    <w:rsid w:val="0008309D"/>
    <w:rsid w:val="00086663"/>
    <w:rsid w:val="000919DA"/>
    <w:rsid w:val="00093F6E"/>
    <w:rsid w:val="000A248F"/>
    <w:rsid w:val="000B258D"/>
    <w:rsid w:val="000C0725"/>
    <w:rsid w:val="000C2105"/>
    <w:rsid w:val="000C2850"/>
    <w:rsid w:val="000D03B4"/>
    <w:rsid w:val="000D1C3E"/>
    <w:rsid w:val="000D2084"/>
    <w:rsid w:val="000D2546"/>
    <w:rsid w:val="000E5959"/>
    <w:rsid w:val="000E6B95"/>
    <w:rsid w:val="000F022F"/>
    <w:rsid w:val="000F032F"/>
    <w:rsid w:val="000F2D0F"/>
    <w:rsid w:val="000F3FD2"/>
    <w:rsid w:val="000F4793"/>
    <w:rsid w:val="000F7734"/>
    <w:rsid w:val="001007D9"/>
    <w:rsid w:val="00100B79"/>
    <w:rsid w:val="00102CAB"/>
    <w:rsid w:val="00106663"/>
    <w:rsid w:val="0011121B"/>
    <w:rsid w:val="001164D6"/>
    <w:rsid w:val="00121DFF"/>
    <w:rsid w:val="0013245D"/>
    <w:rsid w:val="001361BE"/>
    <w:rsid w:val="00142909"/>
    <w:rsid w:val="00144C12"/>
    <w:rsid w:val="00152445"/>
    <w:rsid w:val="001639F5"/>
    <w:rsid w:val="001667C8"/>
    <w:rsid w:val="00166F35"/>
    <w:rsid w:val="00170A71"/>
    <w:rsid w:val="0018000B"/>
    <w:rsid w:val="001A158C"/>
    <w:rsid w:val="001A5558"/>
    <w:rsid w:val="001A696E"/>
    <w:rsid w:val="001A70DA"/>
    <w:rsid w:val="001B6122"/>
    <w:rsid w:val="001C463C"/>
    <w:rsid w:val="001C4ADB"/>
    <w:rsid w:val="001D184F"/>
    <w:rsid w:val="001D2F41"/>
    <w:rsid w:val="001D510C"/>
    <w:rsid w:val="001D5AE2"/>
    <w:rsid w:val="001D6BB5"/>
    <w:rsid w:val="001D7FD4"/>
    <w:rsid w:val="001E1565"/>
    <w:rsid w:val="001E2263"/>
    <w:rsid w:val="001E7B42"/>
    <w:rsid w:val="001F3A4C"/>
    <w:rsid w:val="002017F7"/>
    <w:rsid w:val="00203196"/>
    <w:rsid w:val="0020369A"/>
    <w:rsid w:val="002046C3"/>
    <w:rsid w:val="0020534D"/>
    <w:rsid w:val="002104B4"/>
    <w:rsid w:val="00210AEE"/>
    <w:rsid w:val="00211C25"/>
    <w:rsid w:val="00221EB9"/>
    <w:rsid w:val="00222266"/>
    <w:rsid w:val="002241CB"/>
    <w:rsid w:val="002250A6"/>
    <w:rsid w:val="00233620"/>
    <w:rsid w:val="00234170"/>
    <w:rsid w:val="00235A2C"/>
    <w:rsid w:val="00243EB3"/>
    <w:rsid w:val="002458E2"/>
    <w:rsid w:val="00246D3D"/>
    <w:rsid w:val="00251CBC"/>
    <w:rsid w:val="00254DC3"/>
    <w:rsid w:val="00266204"/>
    <w:rsid w:val="00277308"/>
    <w:rsid w:val="0028393C"/>
    <w:rsid w:val="002871EA"/>
    <w:rsid w:val="00295C0A"/>
    <w:rsid w:val="002A0673"/>
    <w:rsid w:val="002A1796"/>
    <w:rsid w:val="002A1FB6"/>
    <w:rsid w:val="002A2A3D"/>
    <w:rsid w:val="002A3B46"/>
    <w:rsid w:val="002A564E"/>
    <w:rsid w:val="002B7782"/>
    <w:rsid w:val="002B7E25"/>
    <w:rsid w:val="002C01F3"/>
    <w:rsid w:val="002C0EE1"/>
    <w:rsid w:val="002C299A"/>
    <w:rsid w:val="002C3A75"/>
    <w:rsid w:val="002C4497"/>
    <w:rsid w:val="002C4688"/>
    <w:rsid w:val="002C4B35"/>
    <w:rsid w:val="002D6BE9"/>
    <w:rsid w:val="002D7F38"/>
    <w:rsid w:val="002E4675"/>
    <w:rsid w:val="002E6150"/>
    <w:rsid w:val="002F1A5A"/>
    <w:rsid w:val="00302764"/>
    <w:rsid w:val="003033AD"/>
    <w:rsid w:val="00303BE7"/>
    <w:rsid w:val="00306631"/>
    <w:rsid w:val="00312FCC"/>
    <w:rsid w:val="00333D86"/>
    <w:rsid w:val="00337EAB"/>
    <w:rsid w:val="00341020"/>
    <w:rsid w:val="00346C26"/>
    <w:rsid w:val="00347014"/>
    <w:rsid w:val="00356187"/>
    <w:rsid w:val="00361096"/>
    <w:rsid w:val="00362E12"/>
    <w:rsid w:val="00363DCF"/>
    <w:rsid w:val="0037251F"/>
    <w:rsid w:val="00377D1B"/>
    <w:rsid w:val="00384A0A"/>
    <w:rsid w:val="00385B9B"/>
    <w:rsid w:val="00392050"/>
    <w:rsid w:val="003A2B03"/>
    <w:rsid w:val="003A3BB2"/>
    <w:rsid w:val="003A5EF6"/>
    <w:rsid w:val="003B65A6"/>
    <w:rsid w:val="003C167D"/>
    <w:rsid w:val="003C1C74"/>
    <w:rsid w:val="003C23A8"/>
    <w:rsid w:val="003C35A3"/>
    <w:rsid w:val="003E5F6C"/>
    <w:rsid w:val="003F7A37"/>
    <w:rsid w:val="00400012"/>
    <w:rsid w:val="00406884"/>
    <w:rsid w:val="0040726F"/>
    <w:rsid w:val="00410EC6"/>
    <w:rsid w:val="00415579"/>
    <w:rsid w:val="00420745"/>
    <w:rsid w:val="00423037"/>
    <w:rsid w:val="00425113"/>
    <w:rsid w:val="00435733"/>
    <w:rsid w:val="00441E70"/>
    <w:rsid w:val="00447D92"/>
    <w:rsid w:val="00450972"/>
    <w:rsid w:val="004561BD"/>
    <w:rsid w:val="00456BAB"/>
    <w:rsid w:val="00456E2F"/>
    <w:rsid w:val="00457205"/>
    <w:rsid w:val="0045776F"/>
    <w:rsid w:val="00460893"/>
    <w:rsid w:val="00461132"/>
    <w:rsid w:val="00461CE1"/>
    <w:rsid w:val="00467BF2"/>
    <w:rsid w:val="00467FB6"/>
    <w:rsid w:val="00474FD5"/>
    <w:rsid w:val="00483EE8"/>
    <w:rsid w:val="004915C2"/>
    <w:rsid w:val="00491BC8"/>
    <w:rsid w:val="00493087"/>
    <w:rsid w:val="00494CC6"/>
    <w:rsid w:val="00494F6C"/>
    <w:rsid w:val="004A337E"/>
    <w:rsid w:val="004A5185"/>
    <w:rsid w:val="004A5290"/>
    <w:rsid w:val="004A5356"/>
    <w:rsid w:val="004A53BC"/>
    <w:rsid w:val="004A575F"/>
    <w:rsid w:val="004B11D4"/>
    <w:rsid w:val="004B3E50"/>
    <w:rsid w:val="004B4BE1"/>
    <w:rsid w:val="004C4898"/>
    <w:rsid w:val="004D0217"/>
    <w:rsid w:val="004D1A0F"/>
    <w:rsid w:val="004E55D7"/>
    <w:rsid w:val="004E5BD8"/>
    <w:rsid w:val="004E7859"/>
    <w:rsid w:val="004E7E36"/>
    <w:rsid w:val="004F052F"/>
    <w:rsid w:val="004F108C"/>
    <w:rsid w:val="004F2EA8"/>
    <w:rsid w:val="004F45BB"/>
    <w:rsid w:val="004F6119"/>
    <w:rsid w:val="004F6ACF"/>
    <w:rsid w:val="0052031F"/>
    <w:rsid w:val="00523A92"/>
    <w:rsid w:val="00525964"/>
    <w:rsid w:val="00526F12"/>
    <w:rsid w:val="00532A5B"/>
    <w:rsid w:val="005332FA"/>
    <w:rsid w:val="00534CDE"/>
    <w:rsid w:val="005351A3"/>
    <w:rsid w:val="005367B7"/>
    <w:rsid w:val="00536D41"/>
    <w:rsid w:val="00546F82"/>
    <w:rsid w:val="0055423C"/>
    <w:rsid w:val="00555692"/>
    <w:rsid w:val="00555F2D"/>
    <w:rsid w:val="005645E7"/>
    <w:rsid w:val="00580B6A"/>
    <w:rsid w:val="00592145"/>
    <w:rsid w:val="005A4264"/>
    <w:rsid w:val="005A64A0"/>
    <w:rsid w:val="005B22DA"/>
    <w:rsid w:val="005B2CE5"/>
    <w:rsid w:val="005B312F"/>
    <w:rsid w:val="005B4211"/>
    <w:rsid w:val="005C5913"/>
    <w:rsid w:val="005C7B8B"/>
    <w:rsid w:val="005D5101"/>
    <w:rsid w:val="005D6C32"/>
    <w:rsid w:val="005D711C"/>
    <w:rsid w:val="005E22EB"/>
    <w:rsid w:val="005E34B4"/>
    <w:rsid w:val="005E75EF"/>
    <w:rsid w:val="005F1AB4"/>
    <w:rsid w:val="005F643D"/>
    <w:rsid w:val="005F6D79"/>
    <w:rsid w:val="005F7943"/>
    <w:rsid w:val="0060015D"/>
    <w:rsid w:val="00606868"/>
    <w:rsid w:val="00612E76"/>
    <w:rsid w:val="00621DDA"/>
    <w:rsid w:val="00625652"/>
    <w:rsid w:val="00625E48"/>
    <w:rsid w:val="00643908"/>
    <w:rsid w:val="006518AC"/>
    <w:rsid w:val="0066165E"/>
    <w:rsid w:val="00662966"/>
    <w:rsid w:val="00662967"/>
    <w:rsid w:val="006645AC"/>
    <w:rsid w:val="00667ABF"/>
    <w:rsid w:val="00672A55"/>
    <w:rsid w:val="00681021"/>
    <w:rsid w:val="0068127E"/>
    <w:rsid w:val="00684566"/>
    <w:rsid w:val="00690683"/>
    <w:rsid w:val="00696BE1"/>
    <w:rsid w:val="00697D61"/>
    <w:rsid w:val="00697F26"/>
    <w:rsid w:val="006A0D0F"/>
    <w:rsid w:val="006A4B15"/>
    <w:rsid w:val="006A5030"/>
    <w:rsid w:val="006B57C4"/>
    <w:rsid w:val="006B70F3"/>
    <w:rsid w:val="006C313E"/>
    <w:rsid w:val="006D5350"/>
    <w:rsid w:val="006D5421"/>
    <w:rsid w:val="006E5ED0"/>
    <w:rsid w:val="006E6707"/>
    <w:rsid w:val="006E6DCB"/>
    <w:rsid w:val="006E7903"/>
    <w:rsid w:val="006F3035"/>
    <w:rsid w:val="006F516D"/>
    <w:rsid w:val="006F5B11"/>
    <w:rsid w:val="006F7FDD"/>
    <w:rsid w:val="0070049E"/>
    <w:rsid w:val="007034E3"/>
    <w:rsid w:val="00706A60"/>
    <w:rsid w:val="0071571C"/>
    <w:rsid w:val="00722FC8"/>
    <w:rsid w:val="00725B0E"/>
    <w:rsid w:val="00730171"/>
    <w:rsid w:val="0073054E"/>
    <w:rsid w:val="00732742"/>
    <w:rsid w:val="00732C16"/>
    <w:rsid w:val="00737968"/>
    <w:rsid w:val="00743C86"/>
    <w:rsid w:val="007521CA"/>
    <w:rsid w:val="00754F17"/>
    <w:rsid w:val="00756E94"/>
    <w:rsid w:val="00765780"/>
    <w:rsid w:val="007879BB"/>
    <w:rsid w:val="007972AE"/>
    <w:rsid w:val="007A1BFF"/>
    <w:rsid w:val="007A215D"/>
    <w:rsid w:val="007A2756"/>
    <w:rsid w:val="007A2CB1"/>
    <w:rsid w:val="007B2923"/>
    <w:rsid w:val="007B7FD7"/>
    <w:rsid w:val="007C1218"/>
    <w:rsid w:val="007C6702"/>
    <w:rsid w:val="007C67AB"/>
    <w:rsid w:val="007C71DA"/>
    <w:rsid w:val="007D0F60"/>
    <w:rsid w:val="007D67FF"/>
    <w:rsid w:val="007E13A4"/>
    <w:rsid w:val="007E24C4"/>
    <w:rsid w:val="007E6689"/>
    <w:rsid w:val="00800E67"/>
    <w:rsid w:val="008023CD"/>
    <w:rsid w:val="008071A5"/>
    <w:rsid w:val="00810611"/>
    <w:rsid w:val="00815B32"/>
    <w:rsid w:val="008242A5"/>
    <w:rsid w:val="00824A34"/>
    <w:rsid w:val="00825821"/>
    <w:rsid w:val="00826E01"/>
    <w:rsid w:val="00830C8F"/>
    <w:rsid w:val="00834E95"/>
    <w:rsid w:val="00840759"/>
    <w:rsid w:val="0084456C"/>
    <w:rsid w:val="008507A6"/>
    <w:rsid w:val="00853B3B"/>
    <w:rsid w:val="00855198"/>
    <w:rsid w:val="00861914"/>
    <w:rsid w:val="008622D4"/>
    <w:rsid w:val="0086454D"/>
    <w:rsid w:val="008657A3"/>
    <w:rsid w:val="00866DAC"/>
    <w:rsid w:val="00871E99"/>
    <w:rsid w:val="008901BC"/>
    <w:rsid w:val="00893903"/>
    <w:rsid w:val="008A1142"/>
    <w:rsid w:val="008A1638"/>
    <w:rsid w:val="008A420E"/>
    <w:rsid w:val="008A56CC"/>
    <w:rsid w:val="008A7938"/>
    <w:rsid w:val="008B4004"/>
    <w:rsid w:val="008B548D"/>
    <w:rsid w:val="008C03C3"/>
    <w:rsid w:val="008C157D"/>
    <w:rsid w:val="008C6471"/>
    <w:rsid w:val="008D0D55"/>
    <w:rsid w:val="008D27DD"/>
    <w:rsid w:val="008D708C"/>
    <w:rsid w:val="008E2AFD"/>
    <w:rsid w:val="008E5B8E"/>
    <w:rsid w:val="008E6A10"/>
    <w:rsid w:val="008F1843"/>
    <w:rsid w:val="00900477"/>
    <w:rsid w:val="00901952"/>
    <w:rsid w:val="00905D20"/>
    <w:rsid w:val="00912525"/>
    <w:rsid w:val="00916272"/>
    <w:rsid w:val="00916AF9"/>
    <w:rsid w:val="00916E56"/>
    <w:rsid w:val="00917130"/>
    <w:rsid w:val="00922A76"/>
    <w:rsid w:val="00923AC1"/>
    <w:rsid w:val="00926B46"/>
    <w:rsid w:val="0094113C"/>
    <w:rsid w:val="0094395E"/>
    <w:rsid w:val="00944A31"/>
    <w:rsid w:val="00945A92"/>
    <w:rsid w:val="00946A18"/>
    <w:rsid w:val="00946BBC"/>
    <w:rsid w:val="009502A7"/>
    <w:rsid w:val="009504CE"/>
    <w:rsid w:val="00962780"/>
    <w:rsid w:val="00965EB7"/>
    <w:rsid w:val="00965F64"/>
    <w:rsid w:val="009677A2"/>
    <w:rsid w:val="00971CD5"/>
    <w:rsid w:val="0097272D"/>
    <w:rsid w:val="009727BB"/>
    <w:rsid w:val="00972D20"/>
    <w:rsid w:val="00974EFE"/>
    <w:rsid w:val="00980911"/>
    <w:rsid w:val="00984717"/>
    <w:rsid w:val="00991F2D"/>
    <w:rsid w:val="00992271"/>
    <w:rsid w:val="00993D42"/>
    <w:rsid w:val="009A4B94"/>
    <w:rsid w:val="009B2574"/>
    <w:rsid w:val="009C14CB"/>
    <w:rsid w:val="009C49A9"/>
    <w:rsid w:val="009D0FB6"/>
    <w:rsid w:val="009F010F"/>
    <w:rsid w:val="009F38A1"/>
    <w:rsid w:val="009F5AF0"/>
    <w:rsid w:val="009F7052"/>
    <w:rsid w:val="00A045F7"/>
    <w:rsid w:val="00A075ED"/>
    <w:rsid w:val="00A112A7"/>
    <w:rsid w:val="00A11A32"/>
    <w:rsid w:val="00A170AB"/>
    <w:rsid w:val="00A179CD"/>
    <w:rsid w:val="00A342DE"/>
    <w:rsid w:val="00A3679E"/>
    <w:rsid w:val="00A41573"/>
    <w:rsid w:val="00A41776"/>
    <w:rsid w:val="00A45B2E"/>
    <w:rsid w:val="00A46AD9"/>
    <w:rsid w:val="00A6138D"/>
    <w:rsid w:val="00A63668"/>
    <w:rsid w:val="00A65F9C"/>
    <w:rsid w:val="00A669F2"/>
    <w:rsid w:val="00A66F45"/>
    <w:rsid w:val="00A67E1D"/>
    <w:rsid w:val="00A716A3"/>
    <w:rsid w:val="00A73551"/>
    <w:rsid w:val="00A742C1"/>
    <w:rsid w:val="00A84BA7"/>
    <w:rsid w:val="00A850EA"/>
    <w:rsid w:val="00A86EB8"/>
    <w:rsid w:val="00A870A8"/>
    <w:rsid w:val="00A87389"/>
    <w:rsid w:val="00A87ACF"/>
    <w:rsid w:val="00A9194F"/>
    <w:rsid w:val="00A93381"/>
    <w:rsid w:val="00A93E64"/>
    <w:rsid w:val="00A93F8A"/>
    <w:rsid w:val="00A94AB1"/>
    <w:rsid w:val="00A95B4F"/>
    <w:rsid w:val="00A95F17"/>
    <w:rsid w:val="00AA2BDD"/>
    <w:rsid w:val="00AB371A"/>
    <w:rsid w:val="00AC7CFC"/>
    <w:rsid w:val="00AD0EE1"/>
    <w:rsid w:val="00AD6210"/>
    <w:rsid w:val="00AE0661"/>
    <w:rsid w:val="00AE380B"/>
    <w:rsid w:val="00AE702A"/>
    <w:rsid w:val="00AF22B7"/>
    <w:rsid w:val="00AF7452"/>
    <w:rsid w:val="00B01142"/>
    <w:rsid w:val="00B034AF"/>
    <w:rsid w:val="00B03B8E"/>
    <w:rsid w:val="00B04E5C"/>
    <w:rsid w:val="00B07B93"/>
    <w:rsid w:val="00B17DA0"/>
    <w:rsid w:val="00B216CA"/>
    <w:rsid w:val="00B21710"/>
    <w:rsid w:val="00B337B8"/>
    <w:rsid w:val="00B35290"/>
    <w:rsid w:val="00B3770E"/>
    <w:rsid w:val="00B40A22"/>
    <w:rsid w:val="00B43DAA"/>
    <w:rsid w:val="00B462CB"/>
    <w:rsid w:val="00B47809"/>
    <w:rsid w:val="00B47F59"/>
    <w:rsid w:val="00B66E2D"/>
    <w:rsid w:val="00B70156"/>
    <w:rsid w:val="00B71EA9"/>
    <w:rsid w:val="00B8504A"/>
    <w:rsid w:val="00B86808"/>
    <w:rsid w:val="00B90ADC"/>
    <w:rsid w:val="00B9122D"/>
    <w:rsid w:val="00BA02FA"/>
    <w:rsid w:val="00BA4E51"/>
    <w:rsid w:val="00BB3C6E"/>
    <w:rsid w:val="00BB4397"/>
    <w:rsid w:val="00BC5735"/>
    <w:rsid w:val="00BD05F1"/>
    <w:rsid w:val="00BE2999"/>
    <w:rsid w:val="00BF10F1"/>
    <w:rsid w:val="00BF7969"/>
    <w:rsid w:val="00C02804"/>
    <w:rsid w:val="00C02EE8"/>
    <w:rsid w:val="00C10C6D"/>
    <w:rsid w:val="00C111F1"/>
    <w:rsid w:val="00C116AE"/>
    <w:rsid w:val="00C14E3A"/>
    <w:rsid w:val="00C17CE2"/>
    <w:rsid w:val="00C300D6"/>
    <w:rsid w:val="00C37EB3"/>
    <w:rsid w:val="00C40052"/>
    <w:rsid w:val="00C40AB8"/>
    <w:rsid w:val="00C442FE"/>
    <w:rsid w:val="00C451AC"/>
    <w:rsid w:val="00C4527A"/>
    <w:rsid w:val="00C47384"/>
    <w:rsid w:val="00C50B7C"/>
    <w:rsid w:val="00C61352"/>
    <w:rsid w:val="00C705B5"/>
    <w:rsid w:val="00C74C32"/>
    <w:rsid w:val="00C7501C"/>
    <w:rsid w:val="00C823D6"/>
    <w:rsid w:val="00C91E41"/>
    <w:rsid w:val="00C96AEF"/>
    <w:rsid w:val="00CA3126"/>
    <w:rsid w:val="00CA3715"/>
    <w:rsid w:val="00CB057D"/>
    <w:rsid w:val="00CB25DC"/>
    <w:rsid w:val="00CC1EB7"/>
    <w:rsid w:val="00CC417C"/>
    <w:rsid w:val="00CD2172"/>
    <w:rsid w:val="00CD28F1"/>
    <w:rsid w:val="00CD7CE0"/>
    <w:rsid w:val="00CE3E57"/>
    <w:rsid w:val="00CE7B27"/>
    <w:rsid w:val="00CF2AC8"/>
    <w:rsid w:val="00CF3E27"/>
    <w:rsid w:val="00CF6667"/>
    <w:rsid w:val="00D01CBF"/>
    <w:rsid w:val="00D04C21"/>
    <w:rsid w:val="00D2182F"/>
    <w:rsid w:val="00D303AF"/>
    <w:rsid w:val="00D31930"/>
    <w:rsid w:val="00D32881"/>
    <w:rsid w:val="00D42D3E"/>
    <w:rsid w:val="00D433F2"/>
    <w:rsid w:val="00D464EA"/>
    <w:rsid w:val="00D50A34"/>
    <w:rsid w:val="00D50E33"/>
    <w:rsid w:val="00D55068"/>
    <w:rsid w:val="00D603CF"/>
    <w:rsid w:val="00D60918"/>
    <w:rsid w:val="00D64756"/>
    <w:rsid w:val="00D655D5"/>
    <w:rsid w:val="00D675CC"/>
    <w:rsid w:val="00D67F4D"/>
    <w:rsid w:val="00D70046"/>
    <w:rsid w:val="00D7015F"/>
    <w:rsid w:val="00D719DF"/>
    <w:rsid w:val="00D743B9"/>
    <w:rsid w:val="00D755D2"/>
    <w:rsid w:val="00D76E76"/>
    <w:rsid w:val="00D87302"/>
    <w:rsid w:val="00D87D36"/>
    <w:rsid w:val="00D913AF"/>
    <w:rsid w:val="00D956E1"/>
    <w:rsid w:val="00D959BD"/>
    <w:rsid w:val="00DA644B"/>
    <w:rsid w:val="00DB2860"/>
    <w:rsid w:val="00DB45F4"/>
    <w:rsid w:val="00DB6E13"/>
    <w:rsid w:val="00DC0233"/>
    <w:rsid w:val="00DC0866"/>
    <w:rsid w:val="00DC0CD7"/>
    <w:rsid w:val="00DC588B"/>
    <w:rsid w:val="00DD3CB5"/>
    <w:rsid w:val="00DE4EF9"/>
    <w:rsid w:val="00DF145D"/>
    <w:rsid w:val="00DF51D8"/>
    <w:rsid w:val="00DF560D"/>
    <w:rsid w:val="00DF7323"/>
    <w:rsid w:val="00E01659"/>
    <w:rsid w:val="00E1408C"/>
    <w:rsid w:val="00E1456E"/>
    <w:rsid w:val="00E14AC5"/>
    <w:rsid w:val="00E15C9C"/>
    <w:rsid w:val="00E17402"/>
    <w:rsid w:val="00E20678"/>
    <w:rsid w:val="00E20F6B"/>
    <w:rsid w:val="00E26B72"/>
    <w:rsid w:val="00E30071"/>
    <w:rsid w:val="00E35DC2"/>
    <w:rsid w:val="00E435D8"/>
    <w:rsid w:val="00E43DA0"/>
    <w:rsid w:val="00E442F4"/>
    <w:rsid w:val="00E47235"/>
    <w:rsid w:val="00E545E5"/>
    <w:rsid w:val="00E55274"/>
    <w:rsid w:val="00E57906"/>
    <w:rsid w:val="00E63670"/>
    <w:rsid w:val="00E717C0"/>
    <w:rsid w:val="00E74C8D"/>
    <w:rsid w:val="00E77654"/>
    <w:rsid w:val="00E80F8A"/>
    <w:rsid w:val="00E8243C"/>
    <w:rsid w:val="00E918DE"/>
    <w:rsid w:val="00E95873"/>
    <w:rsid w:val="00EA30D4"/>
    <w:rsid w:val="00EC78AA"/>
    <w:rsid w:val="00ED25C0"/>
    <w:rsid w:val="00ED2DCB"/>
    <w:rsid w:val="00ED7FE5"/>
    <w:rsid w:val="00EE2462"/>
    <w:rsid w:val="00EE3B1F"/>
    <w:rsid w:val="00EE6349"/>
    <w:rsid w:val="00EE71BB"/>
    <w:rsid w:val="00EF3DBE"/>
    <w:rsid w:val="00F006E4"/>
    <w:rsid w:val="00F02210"/>
    <w:rsid w:val="00F10EEB"/>
    <w:rsid w:val="00F13C22"/>
    <w:rsid w:val="00F1564A"/>
    <w:rsid w:val="00F1675E"/>
    <w:rsid w:val="00F17E05"/>
    <w:rsid w:val="00F21ED0"/>
    <w:rsid w:val="00F2430B"/>
    <w:rsid w:val="00F244D2"/>
    <w:rsid w:val="00F25DA6"/>
    <w:rsid w:val="00F30A89"/>
    <w:rsid w:val="00F33534"/>
    <w:rsid w:val="00F40E41"/>
    <w:rsid w:val="00F41E49"/>
    <w:rsid w:val="00F4244B"/>
    <w:rsid w:val="00F44E1E"/>
    <w:rsid w:val="00F54CB3"/>
    <w:rsid w:val="00F62E09"/>
    <w:rsid w:val="00F63A9F"/>
    <w:rsid w:val="00F75FB9"/>
    <w:rsid w:val="00F805A8"/>
    <w:rsid w:val="00F9193C"/>
    <w:rsid w:val="00F93C0E"/>
    <w:rsid w:val="00FA07AB"/>
    <w:rsid w:val="00FA21B5"/>
    <w:rsid w:val="00FA21DC"/>
    <w:rsid w:val="00FA720A"/>
    <w:rsid w:val="00FB2B77"/>
    <w:rsid w:val="00FB36CD"/>
    <w:rsid w:val="00FB7A56"/>
    <w:rsid w:val="00FC0B05"/>
    <w:rsid w:val="00FC0BE9"/>
    <w:rsid w:val="00FC20BB"/>
    <w:rsid w:val="00FC31D6"/>
    <w:rsid w:val="00FC598A"/>
    <w:rsid w:val="00FC5EB9"/>
    <w:rsid w:val="00FC777D"/>
    <w:rsid w:val="00FD0B24"/>
    <w:rsid w:val="00FD6E2A"/>
    <w:rsid w:val="00FE54F7"/>
    <w:rsid w:val="00FE5A02"/>
    <w:rsid w:val="00FE70AD"/>
    <w:rsid w:val="00FF115E"/>
    <w:rsid w:val="00FF55EA"/>
    <w:rsid w:val="00FF5829"/>
    <w:rsid w:val="00FF59D5"/>
    <w:rsid w:val="00FF6DB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647E"/>
  <w15:docId w15:val="{7D1561FD-D1F2-4E3F-AD94-676B73A4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70E"/>
    <w:pPr>
      <w:bidi/>
    </w:pPr>
    <w:rPr>
      <w:rFonts w:ascii="Calibri" w:eastAsia="Times New Roman"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B3770E"/>
    <w:pPr>
      <w:spacing w:after="0" w:line="240" w:lineRule="auto"/>
    </w:pPr>
    <w:rPr>
      <w:rFonts w:eastAsia="Calibri"/>
      <w:sz w:val="20"/>
      <w:szCs w:val="20"/>
    </w:rPr>
  </w:style>
  <w:style w:type="character" w:customStyle="1" w:styleId="NotedebasdepageCar">
    <w:name w:val="Note de bas de page Car"/>
    <w:basedOn w:val="Policepardfaut"/>
    <w:link w:val="Notedebasdepage"/>
    <w:uiPriority w:val="99"/>
    <w:semiHidden/>
    <w:rsid w:val="00B3770E"/>
    <w:rPr>
      <w:rFonts w:ascii="Calibri" w:eastAsia="Calibri" w:hAnsi="Calibri" w:cs="Arial"/>
      <w:sz w:val="20"/>
      <w:szCs w:val="20"/>
      <w:lang w:val="en-US"/>
    </w:rPr>
  </w:style>
  <w:style w:type="character" w:styleId="Appelnotedebasdep">
    <w:name w:val="footnote reference"/>
    <w:basedOn w:val="Policepardfaut"/>
    <w:semiHidden/>
    <w:unhideWhenUsed/>
    <w:rsid w:val="00B3770E"/>
    <w:rPr>
      <w:vertAlign w:val="superscript"/>
    </w:rPr>
  </w:style>
  <w:style w:type="paragraph" w:styleId="En-tte">
    <w:name w:val="header"/>
    <w:basedOn w:val="Normal"/>
    <w:link w:val="En-tteCar"/>
    <w:uiPriority w:val="99"/>
    <w:unhideWhenUsed/>
    <w:rsid w:val="00277308"/>
    <w:pPr>
      <w:tabs>
        <w:tab w:val="center" w:pos="4153"/>
        <w:tab w:val="right" w:pos="8306"/>
      </w:tabs>
      <w:spacing w:after="0" w:line="240" w:lineRule="auto"/>
    </w:pPr>
  </w:style>
  <w:style w:type="character" w:customStyle="1" w:styleId="En-tteCar">
    <w:name w:val="En-tête Car"/>
    <w:basedOn w:val="Policepardfaut"/>
    <w:link w:val="En-tte"/>
    <w:uiPriority w:val="99"/>
    <w:rsid w:val="00277308"/>
    <w:rPr>
      <w:rFonts w:ascii="Calibri" w:eastAsia="Times New Roman" w:hAnsi="Calibri" w:cs="Arial"/>
      <w:lang w:val="en-US"/>
    </w:rPr>
  </w:style>
  <w:style w:type="paragraph" w:styleId="Pieddepage">
    <w:name w:val="footer"/>
    <w:basedOn w:val="Normal"/>
    <w:link w:val="PieddepageCar"/>
    <w:uiPriority w:val="99"/>
    <w:semiHidden/>
    <w:unhideWhenUsed/>
    <w:rsid w:val="00277308"/>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277308"/>
    <w:rPr>
      <w:rFonts w:ascii="Calibri" w:eastAsia="Times New Roman" w:hAnsi="Calibri" w:cs="Arial"/>
      <w:lang w:val="en-US"/>
    </w:rPr>
  </w:style>
  <w:style w:type="numbering" w:customStyle="1" w:styleId="Aucuneliste1">
    <w:name w:val="Aucune liste1"/>
    <w:next w:val="Aucuneliste"/>
    <w:uiPriority w:val="99"/>
    <w:semiHidden/>
    <w:unhideWhenUsed/>
    <w:rsid w:val="00306631"/>
  </w:style>
  <w:style w:type="paragraph" w:styleId="Paragraphedeliste">
    <w:name w:val="List Paragraph"/>
    <w:basedOn w:val="Normal"/>
    <w:uiPriority w:val="99"/>
    <w:qFormat/>
    <w:rsid w:val="00306631"/>
    <w:pPr>
      <w:bidi w:val="0"/>
      <w:ind w:left="720"/>
    </w:pPr>
    <w:rPr>
      <w:rFonts w:eastAsia="Calibri"/>
      <w:lang w:val="fr-FR"/>
    </w:rPr>
  </w:style>
  <w:style w:type="table" w:styleId="Grilledutableau">
    <w:name w:val="Table Grid"/>
    <w:basedOn w:val="TableauNormal"/>
    <w:uiPriority w:val="99"/>
    <w:rsid w:val="00306631"/>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rsid w:val="00306631"/>
    <w:pPr>
      <w:bidi w:val="0"/>
      <w:spacing w:after="0" w:line="240" w:lineRule="auto"/>
    </w:pPr>
    <w:rPr>
      <w:rFonts w:eastAsia="Calibri"/>
      <w:sz w:val="20"/>
      <w:szCs w:val="20"/>
      <w:lang w:val="fr-FR"/>
    </w:rPr>
  </w:style>
  <w:style w:type="character" w:customStyle="1" w:styleId="NotedefinCar">
    <w:name w:val="Note de fin Car"/>
    <w:basedOn w:val="Policepardfaut"/>
    <w:link w:val="Notedefin"/>
    <w:uiPriority w:val="99"/>
    <w:semiHidden/>
    <w:rsid w:val="00306631"/>
    <w:rPr>
      <w:rFonts w:ascii="Calibri" w:eastAsia="Calibri" w:hAnsi="Calibri" w:cs="Arial"/>
      <w:sz w:val="20"/>
      <w:szCs w:val="20"/>
    </w:rPr>
  </w:style>
  <w:style w:type="character" w:styleId="Appeldenotedefin">
    <w:name w:val="endnote reference"/>
    <w:basedOn w:val="Policepardfaut"/>
    <w:uiPriority w:val="99"/>
    <w:semiHidden/>
    <w:rsid w:val="00306631"/>
    <w:rPr>
      <w:rFonts w:cs="Times New Roman"/>
      <w:vertAlign w:val="superscript"/>
    </w:rPr>
  </w:style>
  <w:style w:type="character" w:styleId="Lienhypertexte">
    <w:name w:val="Hyperlink"/>
    <w:basedOn w:val="Policepardfaut"/>
    <w:uiPriority w:val="99"/>
    <w:rsid w:val="00306631"/>
    <w:rPr>
      <w:rFonts w:cs="Times New Roman"/>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95896">
      <w:bodyDiv w:val="1"/>
      <w:marLeft w:val="0"/>
      <w:marRight w:val="0"/>
      <w:marTop w:val="0"/>
      <w:marBottom w:val="0"/>
      <w:divBdr>
        <w:top w:val="none" w:sz="0" w:space="0" w:color="auto"/>
        <w:left w:val="none" w:sz="0" w:space="0" w:color="auto"/>
        <w:bottom w:val="none" w:sz="0" w:space="0" w:color="auto"/>
        <w:right w:val="none" w:sz="0" w:space="0" w:color="auto"/>
      </w:divBdr>
    </w:div>
    <w:div w:id="1211654299">
      <w:bodyDiv w:val="1"/>
      <w:marLeft w:val="0"/>
      <w:marRight w:val="0"/>
      <w:marTop w:val="0"/>
      <w:marBottom w:val="0"/>
      <w:divBdr>
        <w:top w:val="none" w:sz="0" w:space="0" w:color="auto"/>
        <w:left w:val="none" w:sz="0" w:space="0" w:color="auto"/>
        <w:bottom w:val="none" w:sz="0" w:space="0" w:color="auto"/>
        <w:right w:val="none" w:sz="0" w:space="0" w:color="auto"/>
      </w:divBdr>
    </w:div>
    <w:div w:id="1679773600">
      <w:bodyDiv w:val="1"/>
      <w:marLeft w:val="0"/>
      <w:marRight w:val="0"/>
      <w:marTop w:val="0"/>
      <w:marBottom w:val="0"/>
      <w:divBdr>
        <w:top w:val="none" w:sz="0" w:space="0" w:color="auto"/>
        <w:left w:val="none" w:sz="0" w:space="0" w:color="auto"/>
        <w:bottom w:val="none" w:sz="0" w:space="0" w:color="auto"/>
        <w:right w:val="none" w:sz="0" w:space="0" w:color="auto"/>
      </w:divBdr>
    </w:div>
    <w:div w:id="173403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1ED6E-D3BA-4C79-962C-8500AF841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71</Pages>
  <Words>13760</Words>
  <Characters>78436</Characters>
  <Application>Microsoft Office Word</Application>
  <DocSecurity>0</DocSecurity>
  <Lines>653</Lines>
  <Paragraphs>184</Paragraphs>
  <ScaleCrop>false</ScaleCrop>
  <HeadingPairs>
    <vt:vector size="2" baseType="variant">
      <vt:variant>
        <vt:lpstr>Titre</vt:lpstr>
      </vt:variant>
      <vt:variant>
        <vt:i4>1</vt:i4>
      </vt:variant>
    </vt:vector>
  </HeadingPairs>
  <TitlesOfParts>
    <vt:vector size="1" baseType="lpstr">
      <vt:lpstr/>
    </vt:vector>
  </TitlesOfParts>
  <Company>Privé</Company>
  <LinksUpToDate>false</LinksUpToDate>
  <CharactersWithSpaces>92012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ADEL</cp:lastModifiedBy>
  <cp:revision>449</cp:revision>
  <dcterms:created xsi:type="dcterms:W3CDTF">2017-10-24T13:04:00Z</dcterms:created>
  <dcterms:modified xsi:type="dcterms:W3CDTF">2025-11-14T18:18:00Z</dcterms:modified>
</cp:coreProperties>
</file>