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A526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14:paraId="4C1D796C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14:paraId="21C7FD2D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14:paraId="10487221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</w:p>
    <w:p w14:paraId="464F1A1B" w14:textId="77777777" w:rsidR="003A25A4" w:rsidRPr="003A25A4" w:rsidRDefault="003A25A4" w:rsidP="00627D8C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Filière : </w:t>
      </w:r>
      <w:r w:rsidR="00627D8C">
        <w:rPr>
          <w:rFonts w:asciiTheme="majorBidi" w:hAnsiTheme="majorBidi" w:cstheme="majorBidi"/>
          <w:lang w:val="fr-FR" w:bidi="ar-DZ"/>
        </w:rPr>
        <w:t xml:space="preserve">Génie </w:t>
      </w:r>
      <w:r w:rsidRPr="003A25A4">
        <w:rPr>
          <w:rFonts w:asciiTheme="majorBidi" w:hAnsiTheme="majorBidi" w:cstheme="majorBidi"/>
          <w:lang w:val="fr-FR" w:bidi="ar-DZ"/>
        </w:rPr>
        <w:t xml:space="preserve">Métallurgie </w:t>
      </w:r>
    </w:p>
    <w:p w14:paraId="63A94789" w14:textId="77777777" w:rsidR="003A25A4" w:rsidRPr="003A25A4" w:rsidRDefault="003A25A4" w:rsidP="00456CB9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Niveau : M</w:t>
      </w:r>
      <w:r w:rsidR="00456CB9">
        <w:rPr>
          <w:rFonts w:asciiTheme="majorBidi" w:hAnsiTheme="majorBidi" w:cstheme="majorBidi"/>
          <w:lang w:val="fr-FR" w:bidi="ar-DZ"/>
        </w:rPr>
        <w:t>1</w:t>
      </w:r>
    </w:p>
    <w:p w14:paraId="702A48C7" w14:textId="77777777" w:rsidR="003A25A4" w:rsidRPr="003A25A4" w:rsidRDefault="00627D8C" w:rsidP="00627D8C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Module : </w:t>
      </w:r>
      <w:r w:rsidRPr="00627D8C">
        <w:rPr>
          <w:rFonts w:asciiTheme="majorBidi" w:hAnsiTheme="majorBidi" w:cstheme="majorBidi"/>
          <w:lang w:val="fr-FR" w:bidi="ar-DZ"/>
        </w:rPr>
        <w:t>Physico-chimie des surfaces</w:t>
      </w:r>
    </w:p>
    <w:p w14:paraId="2136FDB8" w14:textId="77777777"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55B04665" w14:textId="77777777" w:rsidR="003A25A4" w:rsidRPr="0081388C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Travaux Dirigés N° :1 </w:t>
      </w:r>
    </w:p>
    <w:p w14:paraId="668986A0" w14:textId="77777777" w:rsidR="003A25A4" w:rsidRDefault="003A25A4" w:rsidP="00627D8C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44FEA495" w14:textId="77777777" w:rsidR="00627D8C" w:rsidRDefault="00627D8C" w:rsidP="00627D8C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>
        <w:rPr>
          <w:rFonts w:asciiTheme="majorBidi" w:hAnsiTheme="majorBidi" w:cstheme="majorBidi"/>
          <w:b/>
          <w:bCs/>
          <w:lang w:val="fr-FR" w:bidi="ar-DZ"/>
        </w:rPr>
        <w:t>Rappel des valeurs de tension superficielle de l’eau (en dyne/cm) :</w:t>
      </w:r>
    </w:p>
    <w:p w14:paraId="77FCB6A7" w14:textId="77777777" w:rsidR="00627D8C" w:rsidRDefault="00627D8C" w:rsidP="00627D8C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>
        <w:rPr>
          <w:rFonts w:asciiTheme="majorBidi" w:hAnsiTheme="majorBidi" w:cstheme="majorBidi"/>
          <w:b/>
          <w:bCs/>
          <w:lang w:val="fr-FR" w:bidi="ar-DZ"/>
        </w:rPr>
        <w:t xml:space="preserve"> σ</w:t>
      </w:r>
      <w:r w:rsidRPr="00627D8C">
        <w:rPr>
          <w:rFonts w:asciiTheme="majorBidi" w:hAnsiTheme="majorBidi" w:cstheme="majorBidi"/>
          <w:b/>
          <w:bCs/>
          <w:vertAlign w:val="subscript"/>
          <w:lang w:val="fr-FR" w:bidi="ar-DZ"/>
        </w:rPr>
        <w:t>eau</w:t>
      </w:r>
      <w:r>
        <w:rPr>
          <w:rFonts w:asciiTheme="majorBidi" w:hAnsiTheme="majorBidi" w:cstheme="majorBidi"/>
          <w:b/>
          <w:bCs/>
          <w:vertAlign w:val="subscript"/>
          <w:lang w:val="fr-FR" w:bidi="ar-DZ"/>
        </w:rPr>
        <w:t xml:space="preserve">,20°C </w:t>
      </w:r>
      <w:r>
        <w:rPr>
          <w:rFonts w:asciiTheme="majorBidi" w:hAnsiTheme="majorBidi" w:cstheme="majorBidi"/>
          <w:b/>
          <w:bCs/>
          <w:lang w:val="fr-FR" w:bidi="ar-DZ"/>
        </w:rPr>
        <w:t>= 72,8 et σ</w:t>
      </w:r>
      <w:r w:rsidRPr="00627D8C">
        <w:rPr>
          <w:rFonts w:asciiTheme="majorBidi" w:hAnsiTheme="majorBidi" w:cstheme="majorBidi"/>
          <w:b/>
          <w:bCs/>
          <w:vertAlign w:val="subscript"/>
          <w:lang w:val="fr-FR" w:bidi="ar-DZ"/>
        </w:rPr>
        <w:t>eau</w:t>
      </w:r>
      <w:r>
        <w:rPr>
          <w:rFonts w:asciiTheme="majorBidi" w:hAnsiTheme="majorBidi" w:cstheme="majorBidi"/>
          <w:b/>
          <w:bCs/>
          <w:vertAlign w:val="subscript"/>
          <w:lang w:val="fr-FR" w:bidi="ar-DZ"/>
        </w:rPr>
        <w:t xml:space="preserve">,25°C </w:t>
      </w:r>
      <w:r>
        <w:rPr>
          <w:rFonts w:asciiTheme="majorBidi" w:hAnsiTheme="majorBidi" w:cstheme="majorBidi"/>
          <w:b/>
          <w:bCs/>
          <w:lang w:val="fr-FR" w:bidi="ar-DZ"/>
        </w:rPr>
        <w:t>= 72. </w:t>
      </w:r>
    </w:p>
    <w:p w14:paraId="2AFC7B2E" w14:textId="77777777"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bookmarkStart w:id="0" w:name="_Hlk211115341"/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1</w:t>
      </w:r>
    </w:p>
    <w:bookmarkEnd w:id="0"/>
    <w:p w14:paraId="330E56B3" w14:textId="77777777" w:rsidR="003A25A4" w:rsidRDefault="00627D8C" w:rsidP="00F9316E">
      <w:pPr>
        <w:pStyle w:val="ListParagraph"/>
        <w:numPr>
          <w:ilvl w:val="0"/>
          <w:numId w:val="10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Déterminer le travail nécessaire à la formation d’une </w:t>
      </w:r>
      <w:r w:rsidR="00F9316E">
        <w:rPr>
          <w:rStyle w:val="apple-style-span"/>
          <w:rFonts w:asciiTheme="majorBidi" w:hAnsiTheme="majorBidi" w:cstheme="majorBidi"/>
          <w:color w:val="000000"/>
          <w:lang w:val="fr-FR"/>
        </w:rPr>
        <w:t>bulle d’eau savonneuse (</w:t>
      </w:r>
      <w:r w:rsidR="00F9316E">
        <w:rPr>
          <w:rFonts w:asciiTheme="majorBidi" w:hAnsiTheme="majorBidi" w:cstheme="majorBidi"/>
          <w:b/>
          <w:bCs/>
          <w:lang w:val="fr-FR" w:bidi="ar-DZ"/>
        </w:rPr>
        <w:t xml:space="preserve">σ </w:t>
      </w:r>
      <w:r w:rsidR="00F9316E">
        <w:rPr>
          <w:rFonts w:asciiTheme="majorBidi" w:hAnsiTheme="majorBidi" w:cstheme="majorBidi"/>
          <w:b/>
          <w:bCs/>
          <w:vertAlign w:val="subscript"/>
          <w:lang w:val="fr-FR" w:bidi="ar-DZ"/>
        </w:rPr>
        <w:t xml:space="preserve"> </w:t>
      </w:r>
      <w:r w:rsidR="00F9316E">
        <w:rPr>
          <w:rFonts w:asciiTheme="majorBidi" w:hAnsiTheme="majorBidi" w:cstheme="majorBidi"/>
          <w:b/>
          <w:bCs/>
          <w:lang w:val="fr-FR" w:bidi="ar-DZ"/>
        </w:rPr>
        <w:t>= 26,5 dyne/cm</w:t>
      </w:r>
      <w:r w:rsidR="00F9316E">
        <w:rPr>
          <w:rStyle w:val="apple-style-span"/>
          <w:rFonts w:asciiTheme="majorBidi" w:hAnsiTheme="majorBidi" w:cstheme="majorBidi"/>
          <w:color w:val="000000"/>
          <w:lang w:val="fr-FR"/>
        </w:rPr>
        <w:t>)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</w:t>
      </w:r>
      <w:r w:rsidR="00F9316E">
        <w:rPr>
          <w:rStyle w:val="apple-style-span"/>
          <w:rFonts w:asciiTheme="majorBidi" w:hAnsiTheme="majorBidi" w:cstheme="majorBidi"/>
          <w:color w:val="000000"/>
          <w:lang w:val="fr-FR"/>
        </w:rPr>
        <w:t>de diamètre 5 cm à 25 °C.</w:t>
      </w:r>
    </w:p>
    <w:p w14:paraId="4820D357" w14:textId="77777777" w:rsidR="00F9316E" w:rsidRDefault="00F9316E" w:rsidP="00F9316E">
      <w:pPr>
        <w:pStyle w:val="ListParagraph"/>
        <w:numPr>
          <w:ilvl w:val="0"/>
          <w:numId w:val="10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Style w:val="apple-style-span"/>
          <w:rFonts w:asciiTheme="majorBidi" w:hAnsiTheme="majorBidi" w:cstheme="majorBidi"/>
          <w:color w:val="000000"/>
          <w:lang w:val="fr-FR"/>
        </w:rPr>
        <w:t>1 cm</w:t>
      </w:r>
      <w:r w:rsidRPr="00F9316E">
        <w:rPr>
          <w:rStyle w:val="apple-style-span"/>
          <w:rFonts w:asciiTheme="majorBidi" w:hAnsiTheme="majorBidi" w:cstheme="majorBidi"/>
          <w:color w:val="000000"/>
          <w:vertAlign w:val="superscript"/>
          <w:lang w:val="fr-FR"/>
        </w:rPr>
        <w:t>3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d’eau est dispersé en gouttelettes d’un diamètre de 0,2 μm, à 20 °C et 1 </w:t>
      </w:r>
      <w:proofErr w:type="spellStart"/>
      <w:r>
        <w:rPr>
          <w:rStyle w:val="apple-style-span"/>
          <w:rFonts w:asciiTheme="majorBidi" w:hAnsiTheme="majorBidi" w:cstheme="majorBidi"/>
          <w:color w:val="000000"/>
          <w:lang w:val="fr-FR"/>
        </w:rPr>
        <w:t>atm</w:t>
      </w:r>
      <w:proofErr w:type="spellEnd"/>
      <w:r>
        <w:rPr>
          <w:rStyle w:val="apple-style-span"/>
          <w:rFonts w:asciiTheme="majorBidi" w:hAnsiTheme="majorBidi" w:cstheme="majorBidi"/>
          <w:color w:val="000000"/>
          <w:lang w:val="fr-FR"/>
        </w:rPr>
        <w:t>.</w:t>
      </w:r>
    </w:p>
    <w:p w14:paraId="2E5880EE" w14:textId="16FFC820" w:rsidR="00F9316E" w:rsidRDefault="00F9316E" w:rsidP="00F9316E">
      <w:pPr>
        <w:pStyle w:val="ListParagraph"/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rtl/>
          <w:lang w:val="fr-FR"/>
        </w:rPr>
      </w:pPr>
      <w:r>
        <w:rPr>
          <w:rStyle w:val="apple-style-span"/>
          <w:rFonts w:asciiTheme="majorBidi" w:hAnsiTheme="majorBidi" w:cstheme="majorBidi"/>
          <w:color w:val="000000"/>
          <w:lang w:val="fr-FR"/>
        </w:rPr>
        <w:t>Calculer l’augmentation d’enthalpie libre de cette eau.</w:t>
      </w:r>
    </w:p>
    <w:p w14:paraId="17312E6F" w14:textId="3DC80470" w:rsidR="00167552" w:rsidRPr="003A25A4" w:rsidRDefault="00167552" w:rsidP="00167552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 xml:space="preserve">Exercice </w:t>
      </w:r>
      <w:r>
        <w:rPr>
          <w:rStyle w:val="apple-style-span"/>
          <w:rFonts w:asciiTheme="majorBidi" w:hAnsiTheme="majorBidi" w:cstheme="majorBidi" w:hint="cs"/>
          <w:b/>
          <w:bCs/>
          <w:color w:val="000000"/>
          <w:u w:val="single"/>
          <w:rtl/>
          <w:lang w:val="fr-FR"/>
        </w:rPr>
        <w:t>2</w:t>
      </w:r>
    </w:p>
    <w:p w14:paraId="046B26F1" w14:textId="11757196" w:rsidR="00B160A1" w:rsidRPr="00095993" w:rsidRDefault="00B160A1" w:rsidP="008A07F9">
      <w:pPr>
        <w:pStyle w:val="ListParagraph"/>
        <w:numPr>
          <w:ilvl w:val="0"/>
          <w:numId w:val="15"/>
        </w:numPr>
        <w:bidi w:val="0"/>
        <w:spacing w:after="200" w:line="276" w:lineRule="auto"/>
        <w:rPr>
          <w:rFonts w:asciiTheme="majorBidi" w:eastAsia="MS Gothic" w:hAnsiTheme="majorBidi" w:cstheme="majorBidi"/>
          <w:b/>
          <w:bCs/>
          <w:color w:val="4F81BD"/>
          <w:lang w:val="fr-FR"/>
        </w:rPr>
      </w:pPr>
      <w:r w:rsidRPr="00095993">
        <w:rPr>
          <w:rFonts w:asciiTheme="majorBidi" w:eastAsia="MS Mincho" w:hAnsiTheme="majorBidi" w:cstheme="majorBidi"/>
          <w:lang w:val="fr-FR"/>
        </w:rPr>
        <w:t>On considère un liquide dont la tension superficielle dépend de la température selon la relation :</w:t>
      </w:r>
      <w:r w:rsidRPr="00095993">
        <w:rPr>
          <w:rFonts w:asciiTheme="majorBidi" w:eastAsia="MS Mincho" w:hAnsiTheme="majorBidi" w:cstheme="majorBidi"/>
          <w:lang w:val="fr-FR"/>
        </w:rPr>
        <w:br/>
      </w:r>
      <w:r w:rsidRPr="00095993">
        <w:rPr>
          <w:rFonts w:asciiTheme="majorBidi" w:eastAsia="MS Mincho" w:hAnsiTheme="majorBidi" w:cstheme="majorBidi"/>
        </w:rPr>
        <w:t>γ</w:t>
      </w:r>
      <w:r w:rsidRPr="00095993">
        <w:rPr>
          <w:rFonts w:asciiTheme="majorBidi" w:eastAsia="MS Mincho" w:hAnsiTheme="majorBidi" w:cstheme="majorBidi"/>
          <w:lang w:val="fr-FR"/>
        </w:rPr>
        <w:t xml:space="preserve"> = 0,075 − 1,5 × 10⁻⁴ T</w:t>
      </w:r>
      <w:r w:rsidRPr="00095993">
        <w:rPr>
          <w:rFonts w:asciiTheme="majorBidi" w:eastAsia="MS Mincho" w:hAnsiTheme="majorBidi" w:cstheme="majorBidi"/>
          <w:lang w:val="fr-FR"/>
        </w:rPr>
        <w:br/>
        <w:t xml:space="preserve">avec </w:t>
      </w:r>
      <w:r w:rsidRPr="00095993">
        <w:rPr>
          <w:rFonts w:asciiTheme="majorBidi" w:eastAsia="MS Mincho" w:hAnsiTheme="majorBidi" w:cstheme="majorBidi"/>
        </w:rPr>
        <w:t>γ</w:t>
      </w:r>
      <w:r w:rsidRPr="00095993">
        <w:rPr>
          <w:rFonts w:asciiTheme="majorBidi" w:eastAsia="MS Mincho" w:hAnsiTheme="majorBidi" w:cstheme="majorBidi"/>
          <w:lang w:val="fr-FR"/>
        </w:rPr>
        <w:t xml:space="preserve"> en J·m⁻² et T en K.</w:t>
      </w:r>
      <w:r w:rsidRPr="00095993">
        <w:rPr>
          <w:rFonts w:asciiTheme="majorBidi" w:eastAsia="MS Mincho" w:hAnsiTheme="majorBidi" w:cstheme="majorBidi"/>
          <w:lang w:val="fr-FR"/>
        </w:rPr>
        <w:br/>
        <w:t>Une bulle d’air est formée dans ce liquide, de rayon r = 1,0 × 10⁻³ m.</w:t>
      </w:r>
      <w:r w:rsidRPr="00095993">
        <w:rPr>
          <w:rFonts w:asciiTheme="majorBidi" w:eastAsia="MS Mincho" w:hAnsiTheme="majorBidi" w:cstheme="majorBidi"/>
          <w:lang w:val="fr-FR"/>
        </w:rPr>
        <w:br/>
        <w:t>(On rappelle qu’une bulle possède deux surfaces, intérieure et extérieure.)</w:t>
      </w:r>
      <w:r w:rsidRPr="00095993">
        <w:rPr>
          <w:rFonts w:asciiTheme="majorBidi" w:eastAsia="MS Mincho" w:hAnsiTheme="majorBidi" w:cstheme="majorBidi"/>
          <w:lang w:val="fr-FR"/>
        </w:rPr>
        <w:br/>
      </w:r>
      <w:r w:rsidRPr="00095993">
        <w:rPr>
          <w:rStyle w:val="apple-style-span"/>
          <w:rFonts w:asciiTheme="majorBidi" w:hAnsiTheme="majorBidi" w:cstheme="majorBidi"/>
          <w:color w:val="000000"/>
          <w:lang w:val="fr-FR"/>
        </w:rPr>
        <w:t>Calculer le travail élémentaire pour créer la surface de la bulle.</w:t>
      </w:r>
    </w:p>
    <w:p w14:paraId="7916C918" w14:textId="77777777" w:rsidR="00095993" w:rsidRDefault="00B160A1" w:rsidP="00095993">
      <w:pPr>
        <w:bidi w:val="0"/>
        <w:spacing w:after="200" w:line="276" w:lineRule="auto"/>
        <w:rPr>
          <w:rFonts w:ascii="Cambria" w:eastAsia="MS Mincho" w:hAnsi="Cambria" w:cs="Arial"/>
          <w:sz w:val="22"/>
          <w:szCs w:val="22"/>
          <w:rtl/>
          <w:lang w:val="fr-FR"/>
        </w:rPr>
      </w:pPr>
      <w:r w:rsidRPr="00B160A1">
        <w:rPr>
          <w:rFonts w:ascii="Cambria" w:eastAsia="MS Mincho" w:hAnsi="Cambria" w:cs="Arial"/>
          <w:sz w:val="22"/>
          <w:szCs w:val="22"/>
          <w:lang w:val="fr-FR"/>
        </w:rPr>
        <w:t xml:space="preserve">On donne : </w:t>
      </w:r>
      <w:r w:rsidRPr="00B160A1">
        <w:rPr>
          <w:rFonts w:ascii="Cambria" w:eastAsia="MS Mincho" w:hAnsi="Cambria" w:cs="Arial"/>
          <w:sz w:val="22"/>
          <w:szCs w:val="22"/>
        </w:rPr>
        <w:t>δ</w:t>
      </w:r>
      <w:r w:rsidRPr="00B160A1">
        <w:rPr>
          <w:rFonts w:ascii="Cambria" w:eastAsia="MS Mincho" w:hAnsi="Cambria" w:cs="Arial"/>
          <w:sz w:val="22"/>
          <w:szCs w:val="22"/>
          <w:lang w:val="fr-FR"/>
        </w:rPr>
        <w:t xml:space="preserve">W = </w:t>
      </w:r>
      <w:r w:rsidRPr="00B160A1">
        <w:rPr>
          <w:rFonts w:ascii="Cambria" w:eastAsia="MS Mincho" w:hAnsi="Cambria" w:cs="Arial"/>
          <w:sz w:val="22"/>
          <w:szCs w:val="22"/>
        </w:rPr>
        <w:t>γ</w:t>
      </w:r>
      <w:r w:rsidRPr="00B160A1">
        <w:rPr>
          <w:rFonts w:ascii="Cambria" w:eastAsia="MS Mincho" w:hAnsi="Cambria" w:cs="Arial"/>
          <w:sz w:val="22"/>
          <w:szCs w:val="22"/>
          <w:lang w:val="fr-FR"/>
        </w:rPr>
        <w:t xml:space="preserve"> </w:t>
      </w:r>
      <w:proofErr w:type="spellStart"/>
      <w:r w:rsidRPr="00B160A1">
        <w:rPr>
          <w:rFonts w:ascii="Cambria" w:eastAsia="MS Mincho" w:hAnsi="Cambria" w:cs="Arial"/>
          <w:sz w:val="22"/>
          <w:szCs w:val="22"/>
          <w:lang w:val="fr-FR"/>
        </w:rPr>
        <w:t>dA</w:t>
      </w:r>
      <w:proofErr w:type="spellEnd"/>
      <w:r w:rsidRPr="00B160A1">
        <w:rPr>
          <w:rFonts w:ascii="Cambria" w:eastAsia="MS Mincho" w:hAnsi="Cambria" w:cs="Arial"/>
          <w:sz w:val="22"/>
          <w:szCs w:val="22"/>
          <w:lang w:val="fr-FR"/>
        </w:rPr>
        <w:br/>
        <w:t>et pour une bulle : A = 2 × 4</w:t>
      </w:r>
      <w:r w:rsidRPr="00B160A1">
        <w:rPr>
          <w:rFonts w:ascii="Cambria" w:eastAsia="MS Mincho" w:hAnsi="Cambria" w:cs="Arial"/>
          <w:sz w:val="22"/>
          <w:szCs w:val="22"/>
        </w:rPr>
        <w:t>π</w:t>
      </w:r>
      <w:r w:rsidRPr="00B160A1">
        <w:rPr>
          <w:rFonts w:ascii="Cambria" w:eastAsia="MS Mincho" w:hAnsi="Cambria" w:cs="Arial"/>
          <w:sz w:val="22"/>
          <w:szCs w:val="22"/>
          <w:lang w:val="fr-FR"/>
        </w:rPr>
        <w:t>r²</w:t>
      </w:r>
    </w:p>
    <w:p w14:paraId="2646D501" w14:textId="7A2D9573" w:rsidR="00B160A1" w:rsidRPr="00B160A1" w:rsidRDefault="00B160A1" w:rsidP="00095993">
      <w:pPr>
        <w:pStyle w:val="ListParagraph"/>
        <w:numPr>
          <w:ilvl w:val="0"/>
          <w:numId w:val="15"/>
        </w:numPr>
        <w:bidi w:val="0"/>
        <w:spacing w:after="200" w:line="276" w:lineRule="auto"/>
        <w:rPr>
          <w:rFonts w:asciiTheme="majorBidi" w:eastAsia="MS Mincho" w:hAnsiTheme="majorBidi" w:cstheme="majorBidi"/>
          <w:lang w:val="fr-FR"/>
        </w:rPr>
      </w:pPr>
      <w:r w:rsidRPr="00B160A1">
        <w:rPr>
          <w:rFonts w:asciiTheme="majorBidi" w:eastAsia="MS Mincho" w:hAnsiTheme="majorBidi" w:cstheme="majorBidi"/>
          <w:lang w:val="fr-FR"/>
        </w:rPr>
        <w:t>Déterminer la variation du travail de surface entre 20 °C et 60 °C.</w:t>
      </w:r>
    </w:p>
    <w:p w14:paraId="1D5BDFB7" w14:textId="347B3247" w:rsidR="00B160A1" w:rsidRPr="00B160A1" w:rsidRDefault="00B160A1" w:rsidP="006D2BCB">
      <w:pPr>
        <w:bidi w:val="0"/>
        <w:spacing w:after="200" w:line="276" w:lineRule="auto"/>
        <w:rPr>
          <w:rFonts w:ascii="Calibri" w:eastAsia="MS Gothic" w:hAnsi="Calibri"/>
          <w:b/>
          <w:bCs/>
          <w:color w:val="4F81BD"/>
          <w:sz w:val="26"/>
          <w:szCs w:val="26"/>
          <w:lang w:val="fr-FR"/>
        </w:rPr>
      </w:pPr>
      <w:r w:rsidRPr="00B160A1">
        <w:rPr>
          <w:rFonts w:ascii="Cambria" w:eastAsia="MS Mincho" w:hAnsi="Cambria" w:cs="Arial"/>
          <w:sz w:val="22"/>
          <w:szCs w:val="22"/>
          <w:lang w:val="fr-FR"/>
        </w:rPr>
        <w:t>On suppose que la température passe de T₁ = 293 K à T₂ = 333 K.</w:t>
      </w:r>
      <w:r w:rsidRPr="00B160A1">
        <w:rPr>
          <w:rFonts w:ascii="Cambria" w:eastAsia="MS Mincho" w:hAnsi="Cambria" w:cs="Arial"/>
          <w:sz w:val="22"/>
          <w:szCs w:val="22"/>
          <w:lang w:val="fr-FR"/>
        </w:rPr>
        <w:br/>
      </w:r>
      <w:r w:rsidRPr="00B160A1">
        <w:rPr>
          <w:rFonts w:asciiTheme="majorBidi" w:eastAsia="MS Mincho" w:hAnsiTheme="majorBidi" w:cstheme="majorBidi"/>
          <w:lang w:val="fr-FR"/>
        </w:rPr>
        <w:t>3. Interprétation thermodynamique :</w:t>
      </w:r>
    </w:p>
    <w:p w14:paraId="68A23CF4" w14:textId="17755588" w:rsidR="00B160A1" w:rsidRPr="006D2BCB" w:rsidRDefault="00B160A1" w:rsidP="006D2BCB">
      <w:pPr>
        <w:pStyle w:val="ListParagraph"/>
        <w:numPr>
          <w:ilvl w:val="0"/>
          <w:numId w:val="14"/>
        </w:numPr>
        <w:bidi w:val="0"/>
        <w:spacing w:after="200" w:line="276" w:lineRule="auto"/>
        <w:rPr>
          <w:rFonts w:ascii="Cambria" w:eastAsia="MS Mincho" w:hAnsi="Cambria" w:cs="Arial"/>
          <w:sz w:val="22"/>
          <w:szCs w:val="22"/>
          <w:lang w:val="fr-FR"/>
        </w:rPr>
      </w:pPr>
      <w:r w:rsidRPr="006D2BCB">
        <w:rPr>
          <w:rFonts w:ascii="Cambria" w:eastAsia="MS Mincho" w:hAnsi="Cambria" w:cs="Arial"/>
          <w:sz w:val="22"/>
          <w:szCs w:val="22"/>
          <w:lang w:val="fr-FR"/>
        </w:rPr>
        <w:t>Quelle est la fonction thermodynamique la plus appropriée pour décrire cette transformation à pression constante et température variable ?</w:t>
      </w:r>
    </w:p>
    <w:p w14:paraId="082D684D" w14:textId="498F20A8" w:rsidR="00B160A1" w:rsidRPr="00B160A1" w:rsidRDefault="00B160A1" w:rsidP="00FE069E">
      <w:pPr>
        <w:keepNext/>
        <w:keepLines/>
        <w:numPr>
          <w:ilvl w:val="0"/>
          <w:numId w:val="14"/>
        </w:numPr>
        <w:bidi w:val="0"/>
        <w:spacing w:before="200" w:after="200" w:line="276" w:lineRule="auto"/>
        <w:contextualSpacing/>
        <w:outlineLvl w:val="1"/>
        <w:rPr>
          <w:rFonts w:ascii="Calibri" w:eastAsia="MS Gothic" w:hAnsi="Calibri"/>
          <w:b/>
          <w:bCs/>
          <w:color w:val="4F81BD"/>
          <w:sz w:val="26"/>
          <w:szCs w:val="26"/>
        </w:rPr>
      </w:pPr>
      <w:r w:rsidRPr="00B160A1">
        <w:rPr>
          <w:rFonts w:ascii="Cambria" w:eastAsia="MS Mincho" w:hAnsi="Cambria" w:cs="Arial"/>
          <w:sz w:val="22"/>
          <w:szCs w:val="22"/>
          <w:lang w:val="fr-FR"/>
        </w:rPr>
        <w:t>Expliquer brièvement pourquoi.</w:t>
      </w:r>
      <w:r w:rsidRPr="00B160A1">
        <w:rPr>
          <w:rFonts w:ascii="Cambria" w:eastAsia="MS Mincho" w:hAnsi="Cambria" w:cs="Arial"/>
          <w:sz w:val="22"/>
          <w:szCs w:val="22"/>
          <w:lang w:val="fr-FR"/>
        </w:rPr>
        <w:br/>
      </w:r>
    </w:p>
    <w:p w14:paraId="0E423691" w14:textId="77777777" w:rsidR="00571C09" w:rsidRDefault="00571C09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rtl/>
          <w:lang w:val="fr-FR"/>
        </w:rPr>
      </w:pPr>
    </w:p>
    <w:p w14:paraId="67AEE244" w14:textId="1C9EAC3C" w:rsidR="003A25A4" w:rsidRDefault="003A25A4" w:rsidP="00571C09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lastRenderedPageBreak/>
        <w:t xml:space="preserve">Exercice </w:t>
      </w:r>
      <w:r w:rsidR="00167552">
        <w:rPr>
          <w:rStyle w:val="apple-style-span"/>
          <w:rFonts w:asciiTheme="majorBidi" w:hAnsiTheme="majorBidi" w:cstheme="majorBidi" w:hint="cs"/>
          <w:b/>
          <w:bCs/>
          <w:color w:val="000000"/>
          <w:u w:val="single"/>
          <w:rtl/>
          <w:lang w:val="fr-FR"/>
        </w:rPr>
        <w:t>3</w:t>
      </w:r>
    </w:p>
    <w:p w14:paraId="3B2B3613" w14:textId="77777777" w:rsidR="00720AC2" w:rsidRPr="00720AC2" w:rsidRDefault="00720AC2" w:rsidP="00720AC2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Quelle serait, en atmosphère, la pression nécessaire pour chasser l’eau ayant pénétré par capillarité dans un filtre en verre fritté dont les pores ont un diamètre de 0,1 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>μm à 20 °C ?</w:t>
      </w:r>
    </w:p>
    <w:p w14:paraId="03C65BE9" w14:textId="77777777" w:rsidR="00627D8C" w:rsidRDefault="00627D8C" w:rsidP="00627D8C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  <w:lang w:val="fr-FR"/>
        </w:rPr>
      </w:pPr>
    </w:p>
    <w:p w14:paraId="6BC0A76C" w14:textId="56F4DACA" w:rsidR="003A25A4" w:rsidRPr="00185B73" w:rsidRDefault="003A25A4" w:rsidP="00627D8C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185B73">
        <w:rPr>
          <w:rFonts w:asciiTheme="majorBidi" w:hAnsiTheme="majorBidi" w:cstheme="majorBidi"/>
          <w:b/>
          <w:bCs/>
          <w:u w:val="single"/>
          <w:lang w:val="fr-FR"/>
        </w:rPr>
        <w:t xml:space="preserve">Exercice </w:t>
      </w:r>
      <w:r w:rsidR="00167552">
        <w:rPr>
          <w:rFonts w:asciiTheme="majorBidi" w:hAnsiTheme="majorBidi" w:cstheme="majorBidi" w:hint="cs"/>
          <w:b/>
          <w:bCs/>
          <w:u w:val="single"/>
          <w:rtl/>
          <w:lang w:val="fr-FR"/>
        </w:rPr>
        <w:t>4</w:t>
      </w:r>
    </w:p>
    <w:p w14:paraId="58E3D9C3" w14:textId="77777777" w:rsidR="003A25A4" w:rsidRPr="00673BEF" w:rsidRDefault="00720AC2" w:rsidP="00170900">
      <w:pPr>
        <w:pStyle w:val="ListParagraph"/>
        <w:numPr>
          <w:ilvl w:val="0"/>
          <w:numId w:val="13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673BEF">
        <w:rPr>
          <w:rStyle w:val="apple-style-span"/>
          <w:rFonts w:asciiTheme="majorBidi" w:hAnsiTheme="majorBidi" w:cstheme="majorBidi"/>
          <w:color w:val="000000"/>
          <w:lang w:val="fr-FR"/>
        </w:rPr>
        <w:t>Comment  évoluera (comment se comportera) une goutte d’acide</w:t>
      </w:r>
      <w:r w:rsidR="00673BEF" w:rsidRPr="00673BEF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oléique </w:t>
      </w:r>
      <w:r w:rsidR="00170900">
        <w:rPr>
          <w:rStyle w:val="apple-style-span"/>
          <w:rFonts w:asciiTheme="majorBidi" w:hAnsiTheme="majorBidi" w:cstheme="majorBidi"/>
          <w:color w:val="000000"/>
          <w:lang w:val="fr-FR"/>
        </w:rPr>
        <w:t>(</w:t>
      </w:r>
      <w:r w:rsidR="00170900" w:rsidRPr="00170900">
        <w:rPr>
          <w:rFonts w:asciiTheme="majorBidi" w:hAnsiTheme="majorBidi" w:cstheme="majorBidi"/>
          <w:color w:val="000000"/>
          <w:lang w:val="fr-FR"/>
        </w:rPr>
        <w:t>C</w:t>
      </w:r>
      <w:r w:rsidR="00170900" w:rsidRPr="00170900">
        <w:rPr>
          <w:rFonts w:asciiTheme="majorBidi" w:hAnsiTheme="majorBidi" w:cstheme="majorBidi"/>
          <w:color w:val="000000"/>
          <w:vertAlign w:val="subscript"/>
          <w:lang w:val="fr-FR"/>
        </w:rPr>
        <w:t>18</w:t>
      </w:r>
      <w:r w:rsidR="00170900" w:rsidRPr="00170900">
        <w:rPr>
          <w:rFonts w:asciiTheme="majorBidi" w:hAnsiTheme="majorBidi" w:cstheme="majorBidi"/>
          <w:color w:val="000000"/>
          <w:lang w:val="fr-FR"/>
        </w:rPr>
        <w:t>H</w:t>
      </w:r>
      <w:r w:rsidR="00170900" w:rsidRPr="00170900">
        <w:rPr>
          <w:rFonts w:asciiTheme="majorBidi" w:hAnsiTheme="majorBidi" w:cstheme="majorBidi"/>
          <w:color w:val="000000"/>
          <w:vertAlign w:val="subscript"/>
          <w:lang w:val="fr-FR"/>
        </w:rPr>
        <w:t>34</w:t>
      </w:r>
      <w:r w:rsidR="00170900" w:rsidRPr="00170900">
        <w:rPr>
          <w:rFonts w:asciiTheme="majorBidi" w:hAnsiTheme="majorBidi" w:cstheme="majorBidi"/>
          <w:color w:val="000000"/>
          <w:lang w:val="fr-FR"/>
        </w:rPr>
        <w:t>O</w:t>
      </w:r>
      <w:r w:rsidR="00170900" w:rsidRPr="00170900">
        <w:rPr>
          <w:rFonts w:asciiTheme="majorBidi" w:hAnsiTheme="majorBidi" w:cstheme="majorBidi"/>
          <w:color w:val="000000"/>
          <w:vertAlign w:val="subscript"/>
          <w:lang w:val="fr-FR"/>
        </w:rPr>
        <w:t>2</w:t>
      </w:r>
      <w:r w:rsidR="00170900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) </w:t>
      </w:r>
      <w:r w:rsidR="00673BEF" w:rsidRPr="00673BEF">
        <w:rPr>
          <w:rStyle w:val="apple-style-span"/>
          <w:rFonts w:asciiTheme="majorBidi" w:hAnsiTheme="majorBidi" w:cstheme="majorBidi"/>
          <w:color w:val="000000"/>
          <w:lang w:val="fr-FR"/>
        </w:rPr>
        <w:t>lorsqu’elle est déposée sur une surface aqueuse propre.</w:t>
      </w:r>
    </w:p>
    <w:p w14:paraId="3825EDAD" w14:textId="77777777" w:rsidR="00673BEF" w:rsidRDefault="00673BEF" w:rsidP="00496F7C">
      <w:pPr>
        <w:pStyle w:val="ListParagraph"/>
        <w:numPr>
          <w:ilvl w:val="0"/>
          <w:numId w:val="13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Style w:val="apple-style-span"/>
          <w:rFonts w:asciiTheme="majorBidi" w:hAnsiTheme="majorBidi" w:cstheme="majorBidi"/>
          <w:color w:val="000000"/>
          <w:lang w:val="fr-FR"/>
        </w:rPr>
        <w:t>Même question pour une goutte de paraffine</w:t>
      </w:r>
      <w:r w:rsidR="00496F7C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(</w:t>
      </w:r>
      <w:r w:rsidR="00496F7C" w:rsidRPr="00496F7C">
        <w:rPr>
          <w:rFonts w:asciiTheme="majorBidi" w:hAnsiTheme="majorBidi" w:cstheme="majorBidi"/>
          <w:color w:val="000000"/>
          <w:lang w:val="fr-FR"/>
        </w:rPr>
        <w:t>C</w:t>
      </w:r>
      <w:r w:rsidR="00496F7C" w:rsidRPr="00496F7C">
        <w:rPr>
          <w:rFonts w:asciiTheme="majorBidi" w:hAnsiTheme="majorBidi" w:cstheme="majorBidi"/>
          <w:color w:val="000000"/>
          <w:vertAlign w:val="subscript"/>
          <w:lang w:val="fr-FR"/>
        </w:rPr>
        <w:t>n</w:t>
      </w:r>
      <w:r w:rsidR="00496F7C" w:rsidRPr="00496F7C">
        <w:rPr>
          <w:rFonts w:asciiTheme="majorBidi" w:hAnsiTheme="majorBidi" w:cstheme="majorBidi"/>
          <w:color w:val="000000"/>
          <w:lang w:val="fr-FR"/>
        </w:rPr>
        <w:t>H</w:t>
      </w:r>
      <w:r w:rsidR="00496F7C" w:rsidRPr="00496F7C">
        <w:rPr>
          <w:rFonts w:asciiTheme="majorBidi" w:hAnsiTheme="majorBidi" w:cstheme="majorBidi"/>
          <w:color w:val="000000"/>
          <w:vertAlign w:val="subscript"/>
          <w:lang w:val="fr-FR"/>
        </w:rPr>
        <w:t>2n+2</w:t>
      </w:r>
      <w:r w:rsidR="00496F7C">
        <w:rPr>
          <w:rStyle w:val="apple-style-span"/>
          <w:rFonts w:asciiTheme="majorBidi" w:hAnsiTheme="majorBidi" w:cstheme="majorBidi"/>
          <w:color w:val="000000"/>
          <w:lang w:val="fr-FR"/>
        </w:rPr>
        <w:t>)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. </w:t>
      </w:r>
    </w:p>
    <w:p w14:paraId="221BC58A" w14:textId="77777777" w:rsidR="00627D8C" w:rsidRDefault="00673BEF" w:rsidP="00627D8C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Style w:val="apple-style-span"/>
          <w:rFonts w:asciiTheme="majorBidi" w:hAnsiTheme="majorBidi" w:cstheme="majorBidi"/>
          <w:color w:val="000000"/>
          <w:lang w:val="fr-FR"/>
        </w:rPr>
        <w:t>Données :</w:t>
      </w:r>
    </w:p>
    <w:p w14:paraId="1E7601BF" w14:textId="77777777" w:rsidR="00673BEF" w:rsidRDefault="00673BEF" w:rsidP="00673BEF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673BEF" w14:paraId="73E4F89F" w14:textId="77777777" w:rsidTr="00673BEF">
        <w:tc>
          <w:tcPr>
            <w:tcW w:w="1848" w:type="dxa"/>
          </w:tcPr>
          <w:p w14:paraId="302DC239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 xml:space="preserve">Interface </w:t>
            </w:r>
          </w:p>
        </w:tc>
        <w:tc>
          <w:tcPr>
            <w:tcW w:w="1848" w:type="dxa"/>
          </w:tcPr>
          <w:p w14:paraId="6680C345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Acide oléique</w:t>
            </w:r>
          </w:p>
        </w:tc>
        <w:tc>
          <w:tcPr>
            <w:tcW w:w="1849" w:type="dxa"/>
          </w:tcPr>
          <w:p w14:paraId="74D0219A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paraffine</w:t>
            </w:r>
          </w:p>
        </w:tc>
        <w:tc>
          <w:tcPr>
            <w:tcW w:w="1849" w:type="dxa"/>
          </w:tcPr>
          <w:p w14:paraId="6FA61497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proofErr w:type="spellStart"/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Parafin</w:t>
            </w:r>
            <w:proofErr w:type="spellEnd"/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/eau</w:t>
            </w:r>
          </w:p>
        </w:tc>
        <w:tc>
          <w:tcPr>
            <w:tcW w:w="1849" w:type="dxa"/>
          </w:tcPr>
          <w:p w14:paraId="5170EA9A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Acide oléique/eau</w:t>
            </w:r>
          </w:p>
        </w:tc>
      </w:tr>
      <w:tr w:rsidR="00673BEF" w14:paraId="7E71716B" w14:textId="77777777" w:rsidTr="00673BEF">
        <w:tc>
          <w:tcPr>
            <w:tcW w:w="1848" w:type="dxa"/>
          </w:tcPr>
          <w:p w14:paraId="3222F46F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σ (</w:t>
            </w:r>
            <w:proofErr w:type="spellStart"/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mj</w:t>
            </w:r>
            <w:proofErr w:type="spellEnd"/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/m</w:t>
            </w:r>
            <w:r w:rsidRPr="00673BEF">
              <w:rPr>
                <w:rStyle w:val="apple-style-span"/>
                <w:rFonts w:asciiTheme="majorBidi" w:hAnsiTheme="majorBidi" w:cstheme="majorBidi"/>
                <w:color w:val="000000"/>
                <w:vertAlign w:val="superscript"/>
                <w:lang w:val="fr-FR"/>
              </w:rPr>
              <w:t>2</w:t>
            </w: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)</w:t>
            </w:r>
          </w:p>
        </w:tc>
        <w:tc>
          <w:tcPr>
            <w:tcW w:w="1848" w:type="dxa"/>
          </w:tcPr>
          <w:p w14:paraId="020805CB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28</w:t>
            </w:r>
          </w:p>
        </w:tc>
        <w:tc>
          <w:tcPr>
            <w:tcW w:w="1849" w:type="dxa"/>
          </w:tcPr>
          <w:p w14:paraId="08D2EA75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25</w:t>
            </w:r>
          </w:p>
        </w:tc>
        <w:tc>
          <w:tcPr>
            <w:tcW w:w="1849" w:type="dxa"/>
          </w:tcPr>
          <w:p w14:paraId="1E793657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55</w:t>
            </w:r>
          </w:p>
        </w:tc>
        <w:tc>
          <w:tcPr>
            <w:tcW w:w="1849" w:type="dxa"/>
          </w:tcPr>
          <w:p w14:paraId="2B267C0B" w14:textId="77777777" w:rsidR="00673BEF" w:rsidRDefault="00673BEF" w:rsidP="00673BEF">
            <w:pPr>
              <w:bidi w:val="0"/>
              <w:spacing w:line="360" w:lineRule="auto"/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</w:pPr>
            <w:r>
              <w:rPr>
                <w:rStyle w:val="apple-style-span"/>
                <w:rFonts w:asciiTheme="majorBidi" w:hAnsiTheme="majorBidi" w:cstheme="majorBidi"/>
                <w:color w:val="000000"/>
                <w:lang w:val="fr-FR"/>
              </w:rPr>
              <w:t>15</w:t>
            </w:r>
          </w:p>
        </w:tc>
      </w:tr>
    </w:tbl>
    <w:p w14:paraId="61192000" w14:textId="77777777" w:rsidR="00673BEF" w:rsidRDefault="00673BEF" w:rsidP="00673BEF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14:paraId="1BED877A" w14:textId="77777777" w:rsidR="00673BEF" w:rsidRDefault="00673BEF" w:rsidP="00673BEF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sectPr w:rsidR="00673BEF" w:rsidSect="003A25A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D2BC" w14:textId="77777777" w:rsidR="00FB407C" w:rsidRDefault="00FB407C" w:rsidP="003A25A4">
      <w:r>
        <w:separator/>
      </w:r>
    </w:p>
  </w:endnote>
  <w:endnote w:type="continuationSeparator" w:id="0">
    <w:p w14:paraId="532F62B7" w14:textId="77777777" w:rsidR="00FB407C" w:rsidRDefault="00FB407C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31E0" w14:textId="20953C88" w:rsidR="00C5183A" w:rsidRPr="00C5183A" w:rsidRDefault="00C5183A" w:rsidP="00F76A8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 xml:space="preserve">TD N°1: </w:t>
    </w:r>
    <w:r w:rsidR="00611D1A" w:rsidRPr="00611D1A">
      <w:rPr>
        <w:rFonts w:asciiTheme="majorBidi" w:hAnsiTheme="majorBidi" w:cstheme="majorBidi"/>
        <w:b/>
        <w:bCs/>
        <w:sz w:val="16"/>
        <w:szCs w:val="16"/>
        <w:lang w:val="fr-FR" w:bidi="ar-DZ"/>
      </w:rPr>
      <w:t xml:space="preserve">Physico-chimie des surfaces </w:t>
    </w:r>
    <w:r>
      <w:rPr>
        <w:rtl/>
      </w:rPr>
      <w:t xml:space="preserve">  </w:t>
    </w:r>
    <w:r>
      <w:rPr>
        <w:rFonts w:asciiTheme="majorHAnsi" w:hAnsiTheme="majorHAnsi"/>
      </w:rPr>
      <w:ptab w:relativeTo="margin" w:alignment="right" w:leader="none"/>
    </w:r>
    <w:r w:rsidR="00EE0D1A">
      <w:rPr>
        <w:rFonts w:asciiTheme="majorHAnsi" w:hAnsiTheme="majorHAnsi"/>
        <w:lang w:val="fr-FR"/>
      </w:rPr>
      <w:t>Page 1/1</w:t>
    </w:r>
  </w:p>
  <w:p w14:paraId="2B733046" w14:textId="77777777" w:rsidR="003A25A4" w:rsidRPr="00C5183A" w:rsidRDefault="003A25A4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98C8" w14:textId="77777777" w:rsidR="00FB407C" w:rsidRDefault="00FB407C" w:rsidP="003A25A4">
      <w:r>
        <w:separator/>
      </w:r>
    </w:p>
  </w:footnote>
  <w:footnote w:type="continuationSeparator" w:id="0">
    <w:p w14:paraId="42198942" w14:textId="77777777" w:rsidR="00FB407C" w:rsidRDefault="00FB407C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9785A"/>
    <w:multiLevelType w:val="hybridMultilevel"/>
    <w:tmpl w:val="7CE4C588"/>
    <w:lvl w:ilvl="0" w:tplc="93DE46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5DAB"/>
    <w:multiLevelType w:val="hybridMultilevel"/>
    <w:tmpl w:val="0B947776"/>
    <w:lvl w:ilvl="0" w:tplc="7D00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F720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4E3E42"/>
    <w:multiLevelType w:val="hybridMultilevel"/>
    <w:tmpl w:val="23804F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7"/>
  </w:num>
  <w:num w:numId="13">
    <w:abstractNumId w:val="1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5A4"/>
    <w:rsid w:val="00095993"/>
    <w:rsid w:val="00167552"/>
    <w:rsid w:val="00170900"/>
    <w:rsid w:val="00185B73"/>
    <w:rsid w:val="002C2F48"/>
    <w:rsid w:val="00327DD4"/>
    <w:rsid w:val="003A25A4"/>
    <w:rsid w:val="003D5C71"/>
    <w:rsid w:val="00456CB9"/>
    <w:rsid w:val="00493ED6"/>
    <w:rsid w:val="00496F7C"/>
    <w:rsid w:val="00571C09"/>
    <w:rsid w:val="00592517"/>
    <w:rsid w:val="00611D1A"/>
    <w:rsid w:val="00627D8C"/>
    <w:rsid w:val="00673BEF"/>
    <w:rsid w:val="006D2BCB"/>
    <w:rsid w:val="00720AC2"/>
    <w:rsid w:val="007E62D3"/>
    <w:rsid w:val="0081388C"/>
    <w:rsid w:val="008A07F9"/>
    <w:rsid w:val="008B6A82"/>
    <w:rsid w:val="00913DBC"/>
    <w:rsid w:val="009A6AE4"/>
    <w:rsid w:val="009D21C4"/>
    <w:rsid w:val="00A57A8F"/>
    <w:rsid w:val="00B160A1"/>
    <w:rsid w:val="00C5183A"/>
    <w:rsid w:val="00CF72E7"/>
    <w:rsid w:val="00EB2032"/>
    <w:rsid w:val="00EC7033"/>
    <w:rsid w:val="00EE0D1A"/>
    <w:rsid w:val="00F76A8C"/>
    <w:rsid w:val="00F9316E"/>
    <w:rsid w:val="00FB23A9"/>
    <w:rsid w:val="00F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D075D"/>
  <w15:docId w15:val="{E0B41301-8470-430D-9C6F-20E11A6B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D8C"/>
    <w:pPr>
      <w:ind w:left="720"/>
      <w:contextualSpacing/>
    </w:pPr>
  </w:style>
  <w:style w:type="table" w:styleId="TableGrid">
    <w:name w:val="Table Grid"/>
    <w:basedOn w:val="TableNormal"/>
    <w:uiPriority w:val="59"/>
    <w:rsid w:val="00673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Hamza Hamza</cp:lastModifiedBy>
  <cp:revision>18</cp:revision>
  <cp:lastPrinted>2018-11-03T20:21:00Z</cp:lastPrinted>
  <dcterms:created xsi:type="dcterms:W3CDTF">2014-10-11T12:04:00Z</dcterms:created>
  <dcterms:modified xsi:type="dcterms:W3CDTF">2025-10-11T21:55:00Z</dcterms:modified>
</cp:coreProperties>
</file>