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93" w:rsidRDefault="00C17093" w:rsidP="00B373E7">
      <w:pPr>
        <w:bidi/>
      </w:pPr>
    </w:p>
    <w:p w:rsidR="00B373E7" w:rsidRPr="0032271C" w:rsidRDefault="008828AF" w:rsidP="00B373E7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  <w:r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 </w:t>
      </w:r>
    </w:p>
    <w:p w:rsidR="00B373E7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الأستاذ :</w:t>
      </w:r>
      <w:proofErr w:type="spellStart"/>
      <w:r w:rsidRPr="009865F2">
        <w:rPr>
          <w:rFonts w:hint="cs"/>
          <w:b/>
          <w:bCs/>
          <w:sz w:val="32"/>
          <w:szCs w:val="32"/>
          <w:rtl/>
          <w:lang w:bidi="ar-DZ"/>
        </w:rPr>
        <w:t>حيدوسي</w:t>
      </w:r>
      <w:proofErr w:type="spell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 الوردي</w:t>
      </w:r>
    </w:p>
    <w:p w:rsidR="00B373E7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القسم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العلوم الاجتماعية</w:t>
      </w:r>
    </w:p>
    <w:p w:rsidR="00B373E7" w:rsidRPr="009865F2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الشعبة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:الفلسفة</w:t>
      </w:r>
    </w:p>
    <w:p w:rsidR="00B373E7" w:rsidRPr="009865F2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r w:rsidRPr="009865F2">
        <w:rPr>
          <w:rFonts w:hint="cs"/>
          <w:b/>
          <w:bCs/>
          <w:sz w:val="32"/>
          <w:szCs w:val="32"/>
          <w:rtl/>
          <w:lang w:bidi="ar-DZ"/>
        </w:rPr>
        <w:t>المستوى: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الثانية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ماستر</w:t>
      </w:r>
      <w:proofErr w:type="spellEnd"/>
    </w:p>
    <w:p w:rsidR="00B373E7" w:rsidRPr="009865F2" w:rsidRDefault="00B373E7" w:rsidP="00B373E7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السداسي</w:t>
      </w:r>
      <w:proofErr w:type="gramEnd"/>
      <w:r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DZ"/>
        </w:rPr>
        <w:t>الأول</w:t>
      </w:r>
    </w:p>
    <w:p w:rsidR="00B373E7" w:rsidRPr="008828AF" w:rsidRDefault="00B373E7" w:rsidP="008828AF">
      <w:pPr>
        <w:bidi/>
        <w:rPr>
          <w:b/>
          <w:bCs/>
          <w:sz w:val="32"/>
          <w:szCs w:val="32"/>
          <w:lang w:val="en-US" w:bidi="ar-DZ"/>
        </w:rPr>
      </w:pPr>
      <w:proofErr w:type="gramStart"/>
      <w:r w:rsidRPr="009865F2">
        <w:rPr>
          <w:rFonts w:hint="cs"/>
          <w:b/>
          <w:bCs/>
          <w:sz w:val="32"/>
          <w:szCs w:val="32"/>
          <w:rtl/>
          <w:lang w:bidi="ar-DZ"/>
        </w:rPr>
        <w:t>المقياس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إشكاليات فلسفة الفن والجمال</w:t>
      </w:r>
    </w:p>
    <w:p w:rsidR="00B373E7" w:rsidRDefault="008828AF" w:rsidP="008828AF">
      <w:pPr>
        <w:bidi/>
        <w:jc w:val="both"/>
        <w:rPr>
          <w:b/>
          <w:bCs/>
          <w:sz w:val="32"/>
          <w:szCs w:val="32"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المحاضرة</w:t>
      </w:r>
      <w:proofErr w:type="gramEnd"/>
      <w:r w:rsidR="00B373E7" w:rsidRPr="009865F2">
        <w:rPr>
          <w:rFonts w:hint="cs"/>
          <w:b/>
          <w:bCs/>
          <w:sz w:val="32"/>
          <w:szCs w:val="32"/>
          <w:rtl/>
          <w:lang w:bidi="ar-DZ"/>
        </w:rPr>
        <w:t xml:space="preserve"> ا</w:t>
      </w:r>
      <w:r w:rsidR="00B373E7">
        <w:rPr>
          <w:rFonts w:hint="cs"/>
          <w:b/>
          <w:bCs/>
          <w:sz w:val="32"/>
          <w:szCs w:val="32"/>
          <w:rtl/>
          <w:lang w:bidi="ar-DZ"/>
        </w:rPr>
        <w:t>لثالثة</w:t>
      </w:r>
      <w:r w:rsidR="00B373E7" w:rsidRPr="009865F2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>
        <w:rPr>
          <w:b/>
          <w:bCs/>
          <w:sz w:val="32"/>
          <w:szCs w:val="32"/>
          <w:lang w:bidi="ar-DZ"/>
        </w:rPr>
        <w:t>26</w:t>
      </w:r>
      <w:r w:rsidR="00B373E7" w:rsidRPr="009865F2">
        <w:rPr>
          <w:rFonts w:hint="cs"/>
          <w:b/>
          <w:bCs/>
          <w:sz w:val="32"/>
          <w:szCs w:val="32"/>
          <w:rtl/>
          <w:lang w:bidi="ar-DZ"/>
        </w:rPr>
        <w:t>/</w:t>
      </w:r>
      <w:r w:rsidR="00B373E7">
        <w:rPr>
          <w:rFonts w:hint="cs"/>
          <w:b/>
          <w:bCs/>
          <w:sz w:val="32"/>
          <w:szCs w:val="32"/>
          <w:rtl/>
          <w:lang w:bidi="ar-DZ"/>
        </w:rPr>
        <w:t>10</w:t>
      </w:r>
      <w:r w:rsidR="00B373E7" w:rsidRPr="009865F2">
        <w:rPr>
          <w:rFonts w:hint="cs"/>
          <w:b/>
          <w:bCs/>
          <w:sz w:val="32"/>
          <w:szCs w:val="32"/>
          <w:rtl/>
          <w:lang w:bidi="ar-DZ"/>
        </w:rPr>
        <w:t>/</w:t>
      </w:r>
      <w:r>
        <w:rPr>
          <w:b/>
          <w:bCs/>
          <w:sz w:val="32"/>
          <w:szCs w:val="32"/>
          <w:lang w:bidi="ar-DZ"/>
        </w:rPr>
        <w:t>2025</w:t>
      </w:r>
    </w:p>
    <w:p w:rsidR="00B373E7" w:rsidRPr="008828AF" w:rsidRDefault="00B373E7" w:rsidP="008828AF">
      <w:pPr>
        <w:bidi/>
        <w:jc w:val="both"/>
        <w:rPr>
          <w:b/>
          <w:bCs/>
          <w:color w:val="FF0000"/>
          <w:sz w:val="32"/>
          <w:szCs w:val="32"/>
          <w:rtl/>
          <w:lang w:val="en-US" w:bidi="ar-DZ"/>
        </w:rPr>
      </w:pPr>
      <w:proofErr w:type="gramStart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التوقيت</w:t>
      </w:r>
      <w:proofErr w:type="gramEnd"/>
      <w:r w:rsidRPr="0032271C">
        <w:rPr>
          <w:rFonts w:hint="cs"/>
          <w:b/>
          <w:bCs/>
          <w:color w:val="FF0000"/>
          <w:sz w:val="32"/>
          <w:szCs w:val="32"/>
          <w:rtl/>
          <w:lang w:bidi="ar-DZ"/>
        </w:rPr>
        <w:t>:</w:t>
      </w:r>
      <w:r w:rsidR="008828AF" w:rsidRPr="008828AF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="008828AF">
        <w:rPr>
          <w:rFonts w:hint="cs"/>
          <w:b/>
          <w:bCs/>
          <w:color w:val="FF0000"/>
          <w:sz w:val="32"/>
          <w:szCs w:val="32"/>
          <w:rtl/>
          <w:lang w:bidi="ar-DZ"/>
        </w:rPr>
        <w:t>10-13/40-14</w:t>
      </w:r>
    </w:p>
    <w:p w:rsidR="00B373E7" w:rsidRDefault="007B6041" w:rsidP="008828AF">
      <w:pPr>
        <w:bidi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cs="Arial" w:hint="cs"/>
          <w:b/>
          <w:bCs/>
          <w:sz w:val="32"/>
          <w:szCs w:val="32"/>
          <w:rtl/>
          <w:lang w:bidi="ar-DZ"/>
        </w:rPr>
        <w:t xml:space="preserve">مفهوم الفن ووظيفته لدى الاتجاه المثالي ، من خلال نص ل: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DZ"/>
        </w:rPr>
        <w:t>أمانويل</w:t>
      </w:r>
      <w:proofErr w:type="spellEnd"/>
      <w:r>
        <w:rPr>
          <w:rFonts w:cs="Arial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cs="Arial" w:hint="cs"/>
          <w:b/>
          <w:bCs/>
          <w:sz w:val="32"/>
          <w:szCs w:val="32"/>
          <w:rtl/>
          <w:lang w:bidi="ar-DZ"/>
        </w:rPr>
        <w:t>كانط</w:t>
      </w:r>
      <w:proofErr w:type="spellEnd"/>
    </w:p>
    <w:p w:rsidR="00B373E7" w:rsidRDefault="00B373E7" w:rsidP="00B373E7">
      <w:pPr>
        <w:bidi/>
      </w:pPr>
      <w:r>
        <w:rPr>
          <w:rFonts w:cs="Arial" w:hint="cs"/>
          <w:rtl/>
        </w:rPr>
        <w:t xml:space="preserve">  </w:t>
      </w:r>
    </w:p>
    <w:p w:rsidR="00B373E7" w:rsidRDefault="007B6041" w:rsidP="00B373E7">
      <w:pPr>
        <w:bidi/>
      </w:pPr>
      <w:r w:rsidRPr="007B6041">
        <w:rPr>
          <w:rFonts w:cs="Arial"/>
          <w:rtl/>
        </w:rPr>
        <w:object w:dxaOrig="300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40.5pt" o:ole="">
            <v:imagedata r:id="rId4" o:title=""/>
          </v:shape>
          <o:OLEObject Type="Embed" ProgID="Package" ShapeID="_x0000_i1025" DrawAspect="Content" ObjectID="_1823156765" r:id="rId5"/>
        </w:object>
      </w:r>
    </w:p>
    <w:sectPr w:rsidR="00B373E7" w:rsidSect="00C1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373E7"/>
    <w:rsid w:val="001736D1"/>
    <w:rsid w:val="00257092"/>
    <w:rsid w:val="0073653B"/>
    <w:rsid w:val="007B6041"/>
    <w:rsid w:val="00812361"/>
    <w:rsid w:val="00836303"/>
    <w:rsid w:val="008828AF"/>
    <w:rsid w:val="008E2381"/>
    <w:rsid w:val="00B373E7"/>
    <w:rsid w:val="00C17093"/>
    <w:rsid w:val="00CE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3E7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70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70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shift</cp:lastModifiedBy>
  <cp:revision>3</cp:revision>
  <dcterms:created xsi:type="dcterms:W3CDTF">2024-10-11T15:03:00Z</dcterms:created>
  <dcterms:modified xsi:type="dcterms:W3CDTF">2025-10-28T10:40:00Z</dcterms:modified>
</cp:coreProperties>
</file>