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46C5" w14:textId="77777777" w:rsidR="00072DB2" w:rsidRPr="00072DB2" w:rsidRDefault="00072DB2" w:rsidP="00072DB2">
      <w:pPr>
        <w:bidi/>
        <w:jc w:val="both"/>
      </w:pPr>
      <w:r w:rsidRPr="00072DB2">
        <w:rPr>
          <w:rtl/>
        </w:rPr>
        <w:t xml:space="preserve">المحور </w:t>
      </w:r>
      <w:proofErr w:type="gramStart"/>
      <w:r w:rsidRPr="00072DB2">
        <w:rPr>
          <w:rtl/>
        </w:rPr>
        <w:t>الأول :</w:t>
      </w:r>
      <w:proofErr w:type="gramEnd"/>
      <w:r w:rsidRPr="00072DB2">
        <w:rPr>
          <w:rtl/>
        </w:rPr>
        <w:t xml:space="preserve"> </w:t>
      </w:r>
      <w:proofErr w:type="gramStart"/>
      <w:r w:rsidRPr="00072DB2">
        <w:rPr>
          <w:rtl/>
        </w:rPr>
        <w:t>الاطار</w:t>
      </w:r>
      <w:proofErr w:type="gramEnd"/>
      <w:r w:rsidRPr="00072DB2">
        <w:rPr>
          <w:rtl/>
        </w:rPr>
        <w:t xml:space="preserve"> المفاهيمي لقانون المنافسة</w:t>
      </w:r>
      <w:r w:rsidRPr="00072DB2">
        <w:t> </w:t>
      </w:r>
    </w:p>
    <w:p w14:paraId="5125F02C" w14:textId="77777777" w:rsidR="00072DB2" w:rsidRPr="00072DB2" w:rsidRDefault="00072DB2" w:rsidP="00072DB2">
      <w:pPr>
        <w:bidi/>
        <w:jc w:val="both"/>
      </w:pPr>
      <w:r w:rsidRPr="00072DB2">
        <w:rPr>
          <w:rtl/>
        </w:rPr>
        <w:t xml:space="preserve">المحور </w:t>
      </w:r>
      <w:proofErr w:type="gramStart"/>
      <w:r w:rsidRPr="00072DB2">
        <w:rPr>
          <w:rtl/>
        </w:rPr>
        <w:t>الثاني :</w:t>
      </w:r>
      <w:proofErr w:type="gramEnd"/>
      <w:r w:rsidRPr="00072DB2">
        <w:rPr>
          <w:rtl/>
        </w:rPr>
        <w:t xml:space="preserve"> مبادئ قانون المنافسة</w:t>
      </w:r>
      <w:r w:rsidRPr="00072DB2">
        <w:t> </w:t>
      </w:r>
    </w:p>
    <w:p w14:paraId="377BA472" w14:textId="77777777" w:rsidR="00072DB2" w:rsidRPr="00072DB2" w:rsidRDefault="00072DB2" w:rsidP="00072DB2">
      <w:pPr>
        <w:bidi/>
        <w:jc w:val="both"/>
      </w:pPr>
      <w:r w:rsidRPr="00072DB2">
        <w:rPr>
          <w:rtl/>
        </w:rPr>
        <w:t xml:space="preserve">المحور </w:t>
      </w:r>
      <w:proofErr w:type="gramStart"/>
      <w:r w:rsidRPr="00072DB2">
        <w:rPr>
          <w:rtl/>
        </w:rPr>
        <w:t>الثالث :</w:t>
      </w:r>
      <w:proofErr w:type="gramEnd"/>
      <w:r w:rsidRPr="00072DB2">
        <w:rPr>
          <w:rtl/>
        </w:rPr>
        <w:t xml:space="preserve"> نطاق تطبيق قانون المنافسة</w:t>
      </w:r>
      <w:r w:rsidRPr="00072DB2">
        <w:t> </w:t>
      </w:r>
    </w:p>
    <w:p w14:paraId="1D6088CD" w14:textId="77777777" w:rsidR="00072DB2" w:rsidRPr="00072DB2" w:rsidRDefault="00072DB2" w:rsidP="00072DB2">
      <w:pPr>
        <w:bidi/>
        <w:jc w:val="both"/>
      </w:pPr>
      <w:r w:rsidRPr="00072DB2">
        <w:rPr>
          <w:rtl/>
        </w:rPr>
        <w:t xml:space="preserve">المحور </w:t>
      </w:r>
      <w:proofErr w:type="gramStart"/>
      <w:r w:rsidRPr="00072DB2">
        <w:rPr>
          <w:rtl/>
        </w:rPr>
        <w:t>الرابع :</w:t>
      </w:r>
      <w:proofErr w:type="gramEnd"/>
      <w:r w:rsidRPr="00072DB2">
        <w:rPr>
          <w:rtl/>
        </w:rPr>
        <w:t xml:space="preserve"> الممارسات المقيدة للمنافسة</w:t>
      </w:r>
      <w:r w:rsidRPr="00072DB2">
        <w:t> </w:t>
      </w:r>
    </w:p>
    <w:p w14:paraId="1B6CDCB8" w14:textId="77777777" w:rsidR="00072DB2" w:rsidRPr="00072DB2" w:rsidRDefault="00072DB2" w:rsidP="00072DB2">
      <w:pPr>
        <w:bidi/>
        <w:jc w:val="both"/>
      </w:pPr>
      <w:r w:rsidRPr="00072DB2">
        <w:rPr>
          <w:rtl/>
        </w:rPr>
        <w:t xml:space="preserve">المحور </w:t>
      </w:r>
      <w:proofErr w:type="gramStart"/>
      <w:r w:rsidRPr="00072DB2">
        <w:rPr>
          <w:rtl/>
        </w:rPr>
        <w:t>الخامس :</w:t>
      </w:r>
      <w:proofErr w:type="gramEnd"/>
      <w:r w:rsidRPr="00072DB2">
        <w:rPr>
          <w:rtl/>
        </w:rPr>
        <w:t xml:space="preserve"> مجلس المنافسة</w:t>
      </w:r>
      <w:r w:rsidRPr="00072DB2">
        <w:t> </w:t>
      </w:r>
    </w:p>
    <w:p w14:paraId="75F52004" w14:textId="1007370D" w:rsidR="00A27643" w:rsidRPr="00072DB2" w:rsidRDefault="00A27643" w:rsidP="00317343">
      <w:pPr>
        <w:bidi/>
        <w:jc w:val="both"/>
      </w:pPr>
    </w:p>
    <w:sectPr w:rsidR="00A27643" w:rsidRPr="0007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AD3"/>
    <w:rsid w:val="00072DB2"/>
    <w:rsid w:val="001718E4"/>
    <w:rsid w:val="00317343"/>
    <w:rsid w:val="00471CA8"/>
    <w:rsid w:val="007505AE"/>
    <w:rsid w:val="00A27643"/>
    <w:rsid w:val="00BF6124"/>
    <w:rsid w:val="00D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B4D5"/>
  <w15:chartTrackingRefBased/>
  <w15:docId w15:val="{51628664-730E-4E3E-9736-FD343C24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achraf dd</dc:creator>
  <cp:keywords/>
  <dc:description/>
  <cp:lastModifiedBy>achraf dd</cp:lastModifiedBy>
  <cp:revision>2</cp:revision>
  <dcterms:created xsi:type="dcterms:W3CDTF">2025-09-23T21:12:00Z</dcterms:created>
  <dcterms:modified xsi:type="dcterms:W3CDTF">2025-09-23T21:33:00Z</dcterms:modified>
</cp:coreProperties>
</file>