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97" w:rsidRDefault="00065B97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29697E" w:rsidRPr="00CF0DAC" w:rsidRDefault="0029697E" w:rsidP="00387158">
      <w:pPr>
        <w:spacing w:before="252" w:after="120" w:line="360" w:lineRule="auto"/>
        <w:ind w:left="576"/>
        <w:contextualSpacing/>
        <w:jc w:val="both"/>
        <w:textAlignment w:val="baseline"/>
        <w:rPr>
          <w:rFonts w:asciiTheme="majorBidi" w:eastAsia="Cambria" w:hAnsiTheme="majorBidi" w:cstheme="majorBidi"/>
          <w:b/>
          <w:bCs/>
          <w:color w:val="000000"/>
          <w:spacing w:val="2"/>
          <w:sz w:val="24"/>
          <w:szCs w:val="24"/>
        </w:rPr>
      </w:pPr>
    </w:p>
    <w:p w:rsidR="00CF0DAC" w:rsidRDefault="00ED2E66" w:rsidP="00ED2E66">
      <w:pPr>
        <w:spacing w:before="1" w:after="120" w:line="360" w:lineRule="auto"/>
        <w:ind w:left="1224"/>
        <w:contextualSpacing/>
        <w:jc w:val="both"/>
        <w:textAlignment w:val="baseline"/>
        <w:rPr>
          <w:rFonts w:ascii="Times New Roman" w:eastAsia="SimSun" w:hAnsi="Times New Roman" w:cs="Times New Roman"/>
          <w:b/>
          <w:bCs/>
          <w:sz w:val="28"/>
          <w:szCs w:val="28"/>
          <w:u w:val="double"/>
          <w:lang w:eastAsia="zh-CN"/>
        </w:rPr>
      </w:pPr>
      <w:r>
        <w:rPr>
          <w:rFonts w:asciiTheme="majorBidi" w:eastAsia="Cambria" w:hAnsiTheme="majorBidi" w:cstheme="majorBidi"/>
          <w:b/>
          <w:bCs/>
          <w:color w:val="000000"/>
          <w:spacing w:val="1"/>
          <w:sz w:val="24"/>
          <w:szCs w:val="24"/>
        </w:rPr>
        <w:t>6.</w:t>
      </w:r>
      <w:r w:rsidR="006A2A28" w:rsidRPr="00CF0DAC">
        <w:rPr>
          <w:rFonts w:asciiTheme="majorBidi" w:eastAsia="Cambria" w:hAnsiTheme="majorBidi" w:cstheme="majorBidi"/>
          <w:b/>
          <w:bCs/>
          <w:color w:val="000000"/>
          <w:spacing w:val="1"/>
          <w:sz w:val="24"/>
          <w:szCs w:val="24"/>
        </w:rPr>
        <w:t>1 Procédé de Linde</w:t>
      </w:r>
      <w:r w:rsidR="00CF0DAC">
        <w:rPr>
          <w:rFonts w:asciiTheme="majorBidi" w:eastAsia="Cambria" w:hAnsiTheme="majorBidi" w:cstheme="majorBidi"/>
          <w:b/>
          <w:bCs/>
          <w:color w:val="000000"/>
          <w:spacing w:val="1"/>
          <w:sz w:val="24"/>
          <w:szCs w:val="24"/>
        </w:rPr>
        <w:t xml:space="preserve"> </w:t>
      </w:r>
      <w:r w:rsidR="00CF0DAC" w:rsidRPr="00CF0DA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simple :</w:t>
      </w:r>
      <w:r w:rsidR="00CF0DAC" w:rsidRPr="00CF0DAC">
        <w:rPr>
          <w:rFonts w:ascii="Times New Roman" w:eastAsia="SimSun" w:hAnsi="Times New Roman" w:cs="Times New Roman"/>
          <w:b/>
          <w:bCs/>
          <w:sz w:val="28"/>
          <w:szCs w:val="28"/>
          <w:u w:val="double"/>
          <w:lang w:eastAsia="zh-CN"/>
        </w:rPr>
        <w:t xml:space="preserve"> </w:t>
      </w:r>
    </w:p>
    <w:p w:rsidR="0029697E" w:rsidRPr="00CF0DAC" w:rsidRDefault="0029697E" w:rsidP="00CF0DAC">
      <w:pPr>
        <w:spacing w:before="1" w:after="120" w:line="360" w:lineRule="auto"/>
        <w:ind w:left="1224"/>
        <w:contextualSpacing/>
        <w:jc w:val="both"/>
        <w:textAlignment w:val="baseline"/>
        <w:rPr>
          <w:rFonts w:ascii="Times New Roman" w:eastAsia="SimSun" w:hAnsi="Times New Roman" w:cs="Times New Roman"/>
          <w:b/>
          <w:bCs/>
          <w:sz w:val="28"/>
          <w:szCs w:val="28"/>
          <w:u w:val="double"/>
          <w:lang w:eastAsia="zh-CN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>historiquement, le système Linde-Hampson était le deuxième utilisé pour liquéfier les gaz (le système en cascade était le premier); bien qu'il soit le plus simple de tous les systèmes de liquéfaction.</w:t>
      </w: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>afin d'analyser les performances du système, supposons des conditions: pas de chute de pression irréversible (sauf pour le détendeur), pas de fuite d'air ambiant, échangeur de chaleur 100% efficace.</w:t>
      </w: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F0DAC"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16464A4C" wp14:editId="219D0CCB">
            <wp:simplePos x="0" y="0"/>
            <wp:positionH relativeFrom="column">
              <wp:posOffset>272415</wp:posOffset>
            </wp:positionH>
            <wp:positionV relativeFrom="paragraph">
              <wp:posOffset>159385</wp:posOffset>
            </wp:positionV>
            <wp:extent cx="5429250" cy="3580223"/>
            <wp:effectExtent l="0" t="0" r="0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8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F444F4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F765A" wp14:editId="688C112B">
                <wp:simplePos x="0" y="0"/>
                <wp:positionH relativeFrom="column">
                  <wp:posOffset>2052955</wp:posOffset>
                </wp:positionH>
                <wp:positionV relativeFrom="paragraph">
                  <wp:posOffset>146685</wp:posOffset>
                </wp:positionV>
                <wp:extent cx="2400300" cy="2571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1.65pt;margin-top:11.55pt;width:189pt;height:20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" filled="f" strokecolor="red" strokeweight="2pt">
                <v:stroke dashstyle="dash"/>
              </v:rect>
            </w:pict>
          </mc:Fallback>
        </mc:AlternateContent>
      </w: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numPr>
          <w:ilvl w:val="0"/>
          <w:numId w:val="9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>le gaz est d'abord comprimé des conditions ambiantes au point 1 de façon réversible et isotherme au point 2.</w:t>
      </w:r>
    </w:p>
    <w:p w:rsidR="00CF0DAC" w:rsidRPr="00CF0DAC" w:rsidRDefault="00CF0DAC" w:rsidP="00CF0DAC">
      <w:pPr>
        <w:numPr>
          <w:ilvl w:val="0"/>
          <w:numId w:val="9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>le gaz passe ensuite à travers un échangeur de chaleur à pression constante (idéalement) dans lequel il échange de l'énergie avec le flux basse pression sortant jusqu'au point 3.</w:t>
      </w:r>
    </w:p>
    <w:p w:rsidR="00CF0DAC" w:rsidRPr="00CF0DAC" w:rsidRDefault="00CF0DAC" w:rsidP="00CF0DAC">
      <w:pPr>
        <w:numPr>
          <w:ilvl w:val="0"/>
          <w:numId w:val="9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 xml:space="preserve">du point 3 au point 4, le gaz se détend à travers un détendeur jusqu'à </w:t>
      </w:r>
    </w:p>
    <w:p w:rsidR="00CF0DAC" w:rsidRPr="00CF0DAC" w:rsidRDefault="00CF0DAC" w:rsidP="00CF0DAC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>p</w:t>
      </w:r>
      <w:r w:rsidRPr="00CF0DAC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4</w:t>
      </w: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 xml:space="preserve"> = p</w:t>
      </w:r>
      <w:r w:rsidRPr="00CF0DAC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1</w:t>
      </w:r>
    </w:p>
    <w:p w:rsidR="00CF0DAC" w:rsidRPr="00CF0DAC" w:rsidRDefault="00CF0DAC" w:rsidP="00CF0DAC">
      <w:pPr>
        <w:numPr>
          <w:ilvl w:val="0"/>
          <w:numId w:val="9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au point 4, une partie du flux gazeux est à l'état liquide et est à l'état tiré (état liquide saturé), et le reste du gaz quitte le réservoir de liquide à l'état g (état vapeur saturée).</w:t>
      </w:r>
    </w:p>
    <w:p w:rsidR="00CF0DAC" w:rsidRPr="00CF0DAC" w:rsidRDefault="00CF0DAC" w:rsidP="00CF0DAC">
      <w:pPr>
        <w:numPr>
          <w:ilvl w:val="0"/>
          <w:numId w:val="9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F0DAC">
        <w:rPr>
          <w:rFonts w:ascii="Times New Roman" w:eastAsia="Calibri" w:hAnsi="Times New Roman" w:cs="Times New Roman"/>
          <w:noProof/>
          <w:sz w:val="24"/>
          <w:szCs w:val="24"/>
        </w:rPr>
        <w:t>ce gaz froid est enfin réchauffé à la température initiale en absorbant l'énergie à pression constante (idéalement) du flux haute pression entrant.</w:t>
      </w:r>
    </w:p>
    <w:p w:rsidR="00CF0DAC" w:rsidRPr="00CF0DAC" w:rsidRDefault="00CF0DAC" w:rsidP="00CF0DAC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F0DAC"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10090A7" wp14:editId="2DBA2665">
            <wp:extent cx="4248150" cy="40767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AC" w:rsidRPr="00CF0DAC" w:rsidRDefault="00CF0DAC" w:rsidP="00CF0DAC">
      <w:pPr>
        <w:spacing w:after="120" w:line="360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0DAC" w:rsidRPr="00CF0DAC" w:rsidRDefault="00CF0DAC" w:rsidP="00CF0DAC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Theme="majorBidi" w:eastAsia="Calibri" w:hAnsiTheme="majorBidi" w:cstheme="majorBidi"/>
          <w:noProof/>
          <w:sz w:val="24"/>
          <w:szCs w:val="24"/>
        </w:rPr>
      </w:pPr>
      <w:r w:rsidRPr="00CF0DAC">
        <w:rPr>
          <w:rFonts w:asciiTheme="majorBidi" w:eastAsia="Calibri" w:hAnsiTheme="majorBidi" w:cstheme="majorBidi"/>
          <w:b/>
          <w:bCs/>
          <w:noProof/>
          <w:sz w:val="24"/>
          <w:szCs w:val="24"/>
          <w:u w:val="double"/>
        </w:rPr>
        <w:t>La fraction liquide y :</w:t>
      </w: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CF0DAC">
        <w:rPr>
          <w:rFonts w:asciiTheme="majorBidi" w:eastAsia="Calibri" w:hAnsiTheme="majorBidi" w:cstheme="majorBidi"/>
          <w:noProof/>
          <w:sz w:val="24"/>
          <w:szCs w:val="24"/>
        </w:rPr>
        <w:t>Bilan enrgetique :</w:t>
      </w:r>
      <m:oMath>
        <m:r>
          <w:rPr>
            <w:rFonts w:ascii="Cambria Math" w:eastAsia="Calibri" w:hAnsi="Cambria Math" w:cstheme="majorBidi"/>
            <w:noProof/>
            <w:sz w:val="24"/>
            <w:szCs w:val="24"/>
          </w:rPr>
          <m:t xml:space="preserve"> </m:t>
        </m:r>
        <m:acc>
          <m:accPr>
            <m:chr m:val="̇"/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m</m:t>
            </m:r>
          </m:e>
        </m:acc>
        <m:sSub>
          <m:sSub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theme="majorBidi"/>
            <w:noProof/>
            <w:sz w:val="24"/>
            <w:szCs w:val="24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f</m:t>
            </m:r>
          </m:sub>
        </m:sSub>
        <m:sSub>
          <m:sSub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f</m:t>
            </m:r>
          </m:sub>
        </m:sSub>
        <m:r>
          <w:rPr>
            <w:rFonts w:ascii="Cambria Math" w:eastAsia="Calibri" w:hAnsi="Cambria Math" w:cstheme="majorBidi"/>
            <w:noProof/>
            <w:sz w:val="24"/>
            <w:szCs w:val="24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g</m:t>
            </m:r>
          </m:sub>
        </m:sSub>
        <m:sSub>
          <m:sSub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theme="majorBidi"/>
            <w:noProof/>
            <w:sz w:val="24"/>
            <w:szCs w:val="24"/>
          </w:rPr>
          <m:t>=0</m:t>
        </m:r>
      </m:oMath>
    </w:p>
    <w:p w:rsidR="00CF0DAC" w:rsidRPr="00CF0DAC" w:rsidRDefault="00ED2E66" w:rsidP="00CF0DAC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m:oMathPara>
        <m:oMath>
          <m:acc>
            <m:accPr>
              <m:chr m:val="̇"/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m</m:t>
              </m:r>
            </m:e>
          </m:acc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theme="majorBidi"/>
              <w:noProof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Calibri" w:hAnsi="Cambria Math" w:cstheme="majorBidi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theme="majorBidi"/>
                      <w:noProof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f</m:t>
              </m:r>
            </m:sub>
          </m:sSub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eastAsia="Calibri" w:hAnsi="Cambria Math" w:cstheme="majorBidi"/>
              <w:noProof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eastAsia="Calibri" w:hAnsi="Cambria Math" w:cstheme="majorBidi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theme="majorBidi"/>
                      <w:noProof/>
                      <w:sz w:val="24"/>
                      <w:szCs w:val="24"/>
                    </w:rPr>
                    <m:t>m</m:t>
                  </m:r>
                </m:e>
              </m:acc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theme="majorBidi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 w:cstheme="majorBidi"/>
                          <w:i/>
                          <w:noProof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theme="majorBidi"/>
                          <w:noProof/>
                          <w:sz w:val="24"/>
                          <w:szCs w:val="24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theme="majorBidi"/>
                      <w:noProof/>
                      <w:sz w:val="24"/>
                      <w:szCs w:val="24"/>
                    </w:rPr>
                    <m:t>f</m:t>
                  </m:r>
                </m:sub>
              </m:sSub>
            </m:e>
          </m:d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theme="majorBidi"/>
              <w:noProof/>
              <w:sz w:val="24"/>
              <w:szCs w:val="24"/>
            </w:rPr>
            <m:t xml:space="preserve">=0 </m:t>
          </m:r>
          <m:r>
            <w:rPr>
              <w:rFonts w:ascii="Cambria Math" w:eastAsia="Times New Roman" w:hAnsi="Cambria Math" w:cstheme="majorBidi"/>
              <w:noProof/>
              <w:sz w:val="24"/>
              <w:szCs w:val="24"/>
            </w:rPr>
            <m:t xml:space="preserve">⇒ </m:t>
          </m:r>
          <m:acc>
            <m:accPr>
              <m:chr m:val="̇"/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m</m:t>
              </m:r>
            </m:e>
          </m:acc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Calibri" w:hAnsi="Cambria Math" w:cstheme="majorBidi"/>
              <w:noProof/>
              <w:sz w:val="24"/>
              <w:szCs w:val="24"/>
            </w:rPr>
            <m:t xml:space="preserve">- </m:t>
          </m:r>
          <m:acc>
            <m:accPr>
              <m:chr m:val="̇"/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acc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m</m:t>
              </m:r>
            </m:e>
          </m:acc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theme="majorBidi"/>
              <w:noProof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Calibri" w:hAnsi="Cambria Math" w:cstheme="majorBidi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theme="majorBidi"/>
                      <w:noProof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f</m:t>
              </m:r>
            </m:sub>
          </m:sSub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eastAsia="Calibri" w:hAnsi="Cambria Math" w:cstheme="majorBidi"/>
              <w:noProof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Calibri" w:hAnsi="Cambria Math" w:cstheme="majorBidi"/>
                      <w:i/>
                      <w:noProof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theme="majorBidi"/>
                      <w:noProof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f</m:t>
              </m:r>
            </m:sub>
          </m:sSub>
          <m:sSub>
            <m:sSubPr>
              <m:ctrlPr>
                <w:rPr>
                  <w:rFonts w:ascii="Cambria Math" w:eastAsia="Calibri" w:hAnsi="Cambria Math" w:cstheme="majorBidi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eastAsia="Calibri" w:hAnsi="Cambria Math" w:cstheme="majorBidi"/>
                  <w:noProof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Calibri" w:hAnsi="Cambria Math" w:cstheme="majorBidi"/>
              <w:noProof/>
              <w:sz w:val="24"/>
              <w:szCs w:val="24"/>
            </w:rPr>
            <m:t>=0</m:t>
          </m:r>
        </m:oMath>
      </m:oMathPara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    </w:t>
      </w:r>
      <m:oMath>
        <m:r>
          <w:rPr>
            <w:rFonts w:ascii="Cambria Math" w:eastAsia="Times New Roman" w:hAnsi="Cambria Math" w:cstheme="majorBidi"/>
            <w:noProof/>
            <w:sz w:val="24"/>
            <w:szCs w:val="24"/>
          </w:rPr>
          <m:t xml:space="preserve">⇒ </m:t>
        </m:r>
        <m:acc>
          <m:accPr>
            <m:chr m:val="̇"/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m</m:t>
            </m:r>
          </m:e>
        </m:acc>
        <m:d>
          <m:d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theme="majorBidi"/>
            <w:noProof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f</m:t>
            </m:r>
          </m:sub>
        </m:sSub>
        <m:d>
          <m:d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            </w:t>
      </w: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F0DAC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5FAE5B" wp14:editId="46B0C5B4">
                <wp:simplePos x="0" y="0"/>
                <wp:positionH relativeFrom="column">
                  <wp:posOffset>1214755</wp:posOffset>
                </wp:positionH>
                <wp:positionV relativeFrom="paragraph">
                  <wp:posOffset>140335</wp:posOffset>
                </wp:positionV>
                <wp:extent cx="1619250" cy="657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5.65pt;margin-top:11.05pt;width:127.5pt;height:5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" fillcolor="#e7e6e6" strokecolor="#41719c" strokeweight="1pt"/>
            </w:pict>
          </mc:Fallback>
        </mc:AlternateContent>
      </w:r>
      <w:r w:rsidRPr="00CF0DA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</w:t>
      </w:r>
    </w:p>
    <w:p w:rsidR="00CF0DAC" w:rsidRPr="00CF0DAC" w:rsidRDefault="00CF0DAC" w:rsidP="00CF0DAC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w:r w:rsidRPr="00CF0DA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</w:rPr>
          <m:t>⇒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</w:rPr>
                  <m:t>f</m:t>
                </m:r>
              </m:sub>
            </m:sSub>
          </m:num>
          <m:den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</w:rPr>
                  <m:t>m</m:t>
                </m:r>
              </m:e>
            </m:acc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f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</w:rPr>
          <m:t>=y</m:t>
        </m:r>
      </m:oMath>
    </w:p>
    <w:p w:rsidR="00CF0DAC" w:rsidRDefault="00CF0DAC" w:rsidP="00CF0DAC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double"/>
        </w:rPr>
      </w:pPr>
    </w:p>
    <w:p w:rsidR="00CF0DAC" w:rsidRPr="00CF0DAC" w:rsidRDefault="00CF0DAC" w:rsidP="00CF0DAC">
      <w:pPr>
        <w:numPr>
          <w:ilvl w:val="0"/>
          <w:numId w:val="8"/>
        </w:num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double"/>
        </w:rPr>
      </w:pPr>
      <w:r w:rsidRPr="00CF0DAC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double"/>
        </w:rPr>
        <w:t>Le travail spécifique w</w:t>
      </w:r>
      <w:r w:rsidRPr="00CF0DAC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double"/>
          <w:vertAlign w:val="subscript"/>
        </w:rPr>
        <w:t>0</w:t>
      </w:r>
      <w:r w:rsidRPr="00CF0DAC"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double"/>
        </w:rPr>
        <w:t xml:space="preserve"> par kg :</w:t>
      </w:r>
    </w:p>
    <w:p w:rsidR="00CF0DAC" w:rsidRPr="00CF0DAC" w:rsidRDefault="00CF0DAC" w:rsidP="00CF0DAC">
      <w:pPr>
        <w:spacing w:after="120" w:line="360" w:lineRule="auto"/>
        <w:ind w:left="720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Selon le premier principe </w:t>
      </w:r>
    </w:p>
    <w:p w:rsidR="00CF0DAC" w:rsidRPr="00CF0DAC" w:rsidRDefault="00CF0DAC" w:rsidP="00CF0DAC">
      <w:pPr>
        <w:spacing w:after="120" w:line="360" w:lineRule="auto"/>
        <w:ind w:left="720"/>
        <w:contextualSpacing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m:oMath>
        <m:r>
          <w:rPr>
            <w:rFonts w:ascii="Cambria Math" w:eastAsia="Times New Roman" w:hAnsi="Cambria Math" w:cstheme="majorBidi"/>
            <w:noProof/>
            <w:sz w:val="24"/>
            <w:szCs w:val="24"/>
          </w:rPr>
          <m:t>q+w=∆h-∆</m:t>
        </m:r>
        <m:sSub>
          <m:sSub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p</m:t>
            </m:r>
          </m:sub>
        </m:sSub>
        <m:r>
          <w:rPr>
            <w:rFonts w:ascii="Cambria Math" w:eastAsia="Times New Roman" w:hAnsi="Cambria Math" w:cstheme="majorBidi"/>
            <w:noProof/>
            <w:sz w:val="24"/>
            <w:szCs w:val="24"/>
          </w:rPr>
          <m:t>+∆</m:t>
        </m:r>
        <m:sSub>
          <m:sSub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c</m:t>
            </m:r>
          </m:sub>
        </m:sSub>
      </m:oMath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                           </w:t>
      </w:r>
      <m:oMath>
        <m:r>
          <w:rPr>
            <w:rFonts w:ascii="Cambria Math" w:eastAsia="Times New Roman" w:hAnsi="Cambria Math" w:cstheme="majorBidi"/>
            <w:noProof/>
            <w:sz w:val="24"/>
            <w:szCs w:val="24"/>
          </w:rPr>
          <m:t>∆</m:t>
        </m:r>
        <m:sSub>
          <m:sSub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p</m:t>
            </m:r>
          </m:sub>
        </m:sSub>
        <m:r>
          <w:rPr>
            <w:rFonts w:ascii="Cambria Math" w:eastAsia="Times New Roman" w:hAnsi="Cambria Math" w:cstheme="majorBidi"/>
            <w:noProof/>
            <w:sz w:val="24"/>
            <w:szCs w:val="24"/>
          </w:rPr>
          <m:t>=∆</m:t>
        </m:r>
        <m:sSub>
          <m:sSub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c</m:t>
            </m:r>
          </m:sub>
        </m:sSub>
        <m:r>
          <w:rPr>
            <w:rFonts w:ascii="Cambria Math" w:eastAsia="Times New Roman" w:hAnsi="Cambria Math" w:cstheme="majorBidi"/>
            <w:noProof/>
            <w:sz w:val="24"/>
            <w:szCs w:val="24"/>
          </w:rPr>
          <m:t>=0</m:t>
        </m:r>
      </m:oMath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</w:t>
      </w:r>
    </w:p>
    <w:p w:rsidR="00CF0DAC" w:rsidRPr="00CF0DAC" w:rsidRDefault="00CF0DAC" w:rsidP="00CF0DAC">
      <w:pPr>
        <w:spacing w:after="120" w:line="360" w:lineRule="auto"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theme="majorBidi"/>
            <w:noProof/>
            <w:sz w:val="24"/>
            <w:szCs w:val="24"/>
          </w:rPr>
          <m:t>⇒</m:t>
        </m:r>
      </m:oMath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 q</w:t>
      </w:r>
      <m:oMath>
        <m:r>
          <w:rPr>
            <w:rFonts w:ascii="Cambria Math" w:eastAsia="Times New Roman" w:hAnsi="Cambria Math" w:cstheme="majorBidi"/>
            <w:noProof/>
            <w:sz w:val="24"/>
            <w:szCs w:val="24"/>
          </w:rPr>
          <m:t>+w=∆h=</m:t>
        </m:r>
        <m:d>
          <m:d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   mais  </w:t>
      </w:r>
      <m:oMath>
        <m:r>
          <w:rPr>
            <w:rFonts w:ascii="Cambria Math" w:eastAsia="Times New Roman" w:hAnsi="Cambria Math" w:cstheme="majorBidi"/>
            <w:noProof/>
            <w:sz w:val="24"/>
            <w:szCs w:val="24"/>
          </w:rPr>
          <m:t>q=</m:t>
        </m:r>
        <m:sSub>
          <m:sSub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eastAsia="Times New Roman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</m:e>
        </m:d>
      </m:oMath>
    </w:p>
    <w:p w:rsidR="00CF0DAC" w:rsidRPr="00CF0DAC" w:rsidRDefault="00CF0DAC" w:rsidP="00CF0DAC">
      <w:pPr>
        <w:spacing w:after="120" w:line="360" w:lineRule="auto"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Donc </w:t>
      </w:r>
    </w:p>
    <w:p w:rsidR="00CF0DAC" w:rsidRPr="00CF0DAC" w:rsidRDefault="00CF0DAC" w:rsidP="00CF0DAC">
      <w:pPr>
        <w:spacing w:after="120" w:line="360" w:lineRule="auto"/>
        <w:jc w:val="both"/>
        <w:rPr>
          <w:rFonts w:asciiTheme="majorBidi" w:eastAsia="Times New Roman" w:hAnsiTheme="majorBidi" w:cstheme="majorBidi"/>
          <w:noProof/>
          <w:sz w:val="24"/>
          <w:szCs w:val="24"/>
        </w:rPr>
      </w:pPr>
      <m:oMath>
        <m:r>
          <w:rPr>
            <w:rFonts w:ascii="Cambria Math" w:eastAsia="Calibri" w:hAnsi="Cambria Math" w:cstheme="majorBidi"/>
            <w:noProof/>
            <w:sz w:val="24"/>
            <w:szCs w:val="24"/>
          </w:rPr>
          <m:t>w=</m:t>
        </m:r>
        <m:d>
          <m:d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theme="majorBidi"/>
            <w:noProof/>
            <w:sz w:val="24"/>
            <w:szCs w:val="24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theme="majorBidi"/>
            <w:noProof/>
            <w:sz w:val="24"/>
            <w:szCs w:val="24"/>
          </w:rPr>
          <m:t>⇒</m:t>
        </m:r>
      </m:oMath>
      <w:r w:rsidRPr="00CF0DAC">
        <w:rPr>
          <w:rFonts w:asciiTheme="majorBidi" w:eastAsia="Times New Roman" w:hAnsiTheme="majorBidi" w:cstheme="majorBidi"/>
          <w:noProof/>
          <w:sz w:val="24"/>
          <w:szCs w:val="24"/>
        </w:rPr>
        <w:t xml:space="preserve">     </w:t>
      </w:r>
      <m:oMath>
        <m:r>
          <w:rPr>
            <w:rFonts w:ascii="Cambria Math" w:eastAsia="Calibri" w:hAnsi="Cambria Math" w:cstheme="majorBidi"/>
            <w:noProof/>
            <w:sz w:val="24"/>
            <w:szCs w:val="24"/>
          </w:rPr>
          <m:t>w=</m:t>
        </m:r>
        <m:sSub>
          <m:sSub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theme="majorBidi"/>
            <w:noProof/>
            <w:sz w:val="24"/>
            <w:szCs w:val="24"/>
          </w:rPr>
          <m:t>-</m:t>
        </m:r>
        <m:d>
          <m:dPr>
            <m:ctrlPr>
              <w:rPr>
                <w:rFonts w:ascii="Cambria Math" w:eastAsia="Calibri" w:hAnsi="Cambria Math" w:cstheme="majorBidi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libri" w:hAnsi="Cambria Math" w:cstheme="majorBidi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alibri" w:hAnsi="Cambria Math" w:cstheme="majorBidi"/>
                    <w:noProof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CF0DAC" w:rsidRPr="00CF0DAC" w:rsidRDefault="00CF0DAC" w:rsidP="00CF0DAC">
      <w:pPr>
        <w:spacing w:after="12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F0DAC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9D72C5" wp14:editId="6148A404">
                <wp:simplePos x="0" y="0"/>
                <wp:positionH relativeFrom="column">
                  <wp:posOffset>919480</wp:posOffset>
                </wp:positionH>
                <wp:positionV relativeFrom="paragraph">
                  <wp:posOffset>307340</wp:posOffset>
                </wp:positionV>
                <wp:extent cx="3971925" cy="704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04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72.4pt;margin-top:24.2pt;width:312.75pt;height:55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" fillcolor="#e7e6e6" strokecolor="#41719c" strokeweight="1pt"/>
            </w:pict>
          </mc:Fallback>
        </mc:AlternateContent>
      </w:r>
    </w:p>
    <w:p w:rsidR="00CF0DAC" w:rsidRPr="00CF0DAC" w:rsidRDefault="00ED2E66" w:rsidP="00CF0DAC">
      <w:pPr>
        <w:spacing w:after="12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w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</w:rPr>
                <m:t>y</m:t>
              </m:r>
            </m:den>
          </m:f>
          <m:r>
            <w:rPr>
              <w:rFonts w:ascii="Cambria Math" w:eastAsia="Times New Roman" w:hAnsi="Cambria Math" w:cs="Times New Roman"/>
              <w:noProof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noProof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="Calibri" w:hAnsi="Cambria Math" w:cs="Times New Roman"/>
                  <w:noProof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noProof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</m:oMath>
      </m:oMathPara>
    </w:p>
    <w:p w:rsidR="00840625" w:rsidRDefault="00840625" w:rsidP="00840625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double"/>
        </w:rPr>
      </w:pPr>
    </w:p>
    <w:p w:rsidR="00CF0DAC" w:rsidRPr="00840625" w:rsidRDefault="00CF0DAC" w:rsidP="00CF0DAC">
      <w:pPr>
        <w:numPr>
          <w:ilvl w:val="0"/>
          <w:numId w:val="10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double"/>
        </w:rPr>
      </w:pPr>
      <w:r w:rsidRPr="00CF0DAC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double"/>
        </w:rPr>
        <w:t xml:space="preserve"> </w:t>
      </w:r>
      <w:r w:rsidRPr="00840625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double"/>
        </w:rPr>
        <w:t>(figure of merit) FOM</w:t>
      </w:r>
    </w:p>
    <w:p w:rsidR="00840625" w:rsidRPr="00CF0DAC" w:rsidRDefault="00840625" w:rsidP="00840625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double"/>
        </w:rPr>
      </w:pPr>
    </w:p>
    <w:p w:rsidR="00CF0DAC" w:rsidRPr="00CF0DAC" w:rsidRDefault="00840625" w:rsidP="00CF0DAC">
      <w:pP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double"/>
        </w:rPr>
      </w:pPr>
      <w:r w:rsidRPr="00CF0DAC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F382F0" wp14:editId="08F2F633">
                <wp:simplePos x="0" y="0"/>
                <wp:positionH relativeFrom="column">
                  <wp:posOffset>2929255</wp:posOffset>
                </wp:positionH>
                <wp:positionV relativeFrom="paragraph">
                  <wp:posOffset>182880</wp:posOffset>
                </wp:positionV>
                <wp:extent cx="1400175" cy="638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30.65pt;margin-top:14.4pt;width:110.25pt;height:50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" fillcolor="#e7e6e6" strokecolor="#41719c" strokeweight="1pt"/>
            </w:pict>
          </mc:Fallback>
        </mc:AlternateContent>
      </w:r>
    </w:p>
    <w:p w:rsidR="00CF0DAC" w:rsidRPr="00CF0DAC" w:rsidRDefault="00ED2E66" w:rsidP="00CF0DAC">
      <w:pPr>
        <w:spacing w:after="120" w:line="36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min</m:t>
            </m:r>
          </m:sub>
        </m:sSub>
        <m:r>
          <w:rPr>
            <w:rFonts w:ascii="Cambria Math" w:eastAsia="Calibri" w:hAnsi="Cambria Math" w:cs="Times New Roman"/>
            <w:noProof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f</m:t>
                </m:r>
              </m:sub>
            </m:sSub>
          </m:e>
        </m:d>
        <m:r>
          <w:rPr>
            <w:rFonts w:ascii="Cambria Math" w:eastAsia="Calibri" w:hAnsi="Cambria Math" w:cs="Times New Roman"/>
            <w:noProof/>
            <w:sz w:val="24"/>
            <w:szCs w:val="24"/>
          </w:rPr>
          <m:t>-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noProof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noProof/>
                    <w:sz w:val="24"/>
                    <w:szCs w:val="24"/>
                  </w:rPr>
                  <m:t>f</m:t>
                </m:r>
              </m:sub>
            </m:sSub>
          </m:e>
        </m:d>
        <m:r>
          <w:rPr>
            <w:rFonts w:ascii="Cambria Math" w:eastAsia="Times New Roman" w:hAnsi="Cambria Math" w:cs="Times New Roman"/>
            <w:noProof/>
            <w:sz w:val="24"/>
            <w:szCs w:val="24"/>
          </w:rPr>
          <m:t xml:space="preserve"> </m:t>
        </m:r>
      </m:oMath>
      <w:r w:rsidR="00CF0DAC" w:rsidRPr="00CF0DA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</w:rPr>
          <m:t>⇒</m:t>
        </m:r>
      </m:oMath>
      <w:r w:rsidR="00CF0DAC" w:rsidRPr="00CF0DA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</w:rPr>
          <m:t>FOM=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0</m:t>
                </m:r>
              </m:sub>
            </m:sSub>
          </m:den>
        </m:f>
      </m:oMath>
    </w:p>
    <w:sectPr w:rsidR="00CF0DAC" w:rsidRPr="00CF0DAC" w:rsidSect="004817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FC3"/>
    <w:multiLevelType w:val="hybridMultilevel"/>
    <w:tmpl w:val="4EBE3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B67"/>
    <w:multiLevelType w:val="hybridMultilevel"/>
    <w:tmpl w:val="844CF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B5968"/>
    <w:multiLevelType w:val="multilevel"/>
    <w:tmpl w:val="5DA4E9B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B7BC1"/>
    <w:multiLevelType w:val="hybridMultilevel"/>
    <w:tmpl w:val="20F48D32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A37A9"/>
    <w:multiLevelType w:val="hybridMultilevel"/>
    <w:tmpl w:val="F796C8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9000E"/>
    <w:multiLevelType w:val="hybridMultilevel"/>
    <w:tmpl w:val="6C58F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D5C76"/>
    <w:multiLevelType w:val="hybridMultilevel"/>
    <w:tmpl w:val="4240F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B689A"/>
    <w:multiLevelType w:val="multilevel"/>
    <w:tmpl w:val="46DCF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41E4657"/>
    <w:multiLevelType w:val="hybridMultilevel"/>
    <w:tmpl w:val="A88EC3F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580F04"/>
    <w:multiLevelType w:val="hybridMultilevel"/>
    <w:tmpl w:val="6C127132"/>
    <w:lvl w:ilvl="0" w:tplc="453EE1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73516"/>
    <w:multiLevelType w:val="hybridMultilevel"/>
    <w:tmpl w:val="DB18A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23155"/>
    <w:multiLevelType w:val="multilevel"/>
    <w:tmpl w:val="AB8ED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90"/>
    <w:rsid w:val="00040A44"/>
    <w:rsid w:val="000452B0"/>
    <w:rsid w:val="00052857"/>
    <w:rsid w:val="00062290"/>
    <w:rsid w:val="00065B97"/>
    <w:rsid w:val="00083D7D"/>
    <w:rsid w:val="000C403E"/>
    <w:rsid w:val="001269B9"/>
    <w:rsid w:val="00137142"/>
    <w:rsid w:val="001A20E1"/>
    <w:rsid w:val="001B5DE6"/>
    <w:rsid w:val="001E40FA"/>
    <w:rsid w:val="00220050"/>
    <w:rsid w:val="0022384A"/>
    <w:rsid w:val="0023732B"/>
    <w:rsid w:val="00292464"/>
    <w:rsid w:val="0029697E"/>
    <w:rsid w:val="00335DC9"/>
    <w:rsid w:val="00387158"/>
    <w:rsid w:val="003A3491"/>
    <w:rsid w:val="003F6C57"/>
    <w:rsid w:val="0042171F"/>
    <w:rsid w:val="00457FDF"/>
    <w:rsid w:val="00462DE1"/>
    <w:rsid w:val="00481756"/>
    <w:rsid w:val="004B41C8"/>
    <w:rsid w:val="004D5AC5"/>
    <w:rsid w:val="004E019A"/>
    <w:rsid w:val="004F551D"/>
    <w:rsid w:val="00502FE8"/>
    <w:rsid w:val="0052386D"/>
    <w:rsid w:val="005612E7"/>
    <w:rsid w:val="005822BA"/>
    <w:rsid w:val="0058329B"/>
    <w:rsid w:val="005B5144"/>
    <w:rsid w:val="005C4212"/>
    <w:rsid w:val="005E06A8"/>
    <w:rsid w:val="005E3F95"/>
    <w:rsid w:val="00602201"/>
    <w:rsid w:val="00625BCB"/>
    <w:rsid w:val="0069265F"/>
    <w:rsid w:val="006A2A28"/>
    <w:rsid w:val="007D265C"/>
    <w:rsid w:val="00840625"/>
    <w:rsid w:val="00842B9D"/>
    <w:rsid w:val="00845A0B"/>
    <w:rsid w:val="00851041"/>
    <w:rsid w:val="00893379"/>
    <w:rsid w:val="008B2FAA"/>
    <w:rsid w:val="008F6E77"/>
    <w:rsid w:val="00933AF7"/>
    <w:rsid w:val="00950A4A"/>
    <w:rsid w:val="009557F9"/>
    <w:rsid w:val="0097032B"/>
    <w:rsid w:val="00972C2E"/>
    <w:rsid w:val="009F53EA"/>
    <w:rsid w:val="00A34CB0"/>
    <w:rsid w:val="00A974EA"/>
    <w:rsid w:val="00AB6FB0"/>
    <w:rsid w:val="00B71722"/>
    <w:rsid w:val="00BF52E2"/>
    <w:rsid w:val="00C937C9"/>
    <w:rsid w:val="00CA2CE0"/>
    <w:rsid w:val="00CF0DAC"/>
    <w:rsid w:val="00D15723"/>
    <w:rsid w:val="00D867E8"/>
    <w:rsid w:val="00D909DC"/>
    <w:rsid w:val="00DB0922"/>
    <w:rsid w:val="00DD5AC0"/>
    <w:rsid w:val="00DF652B"/>
    <w:rsid w:val="00E37A4D"/>
    <w:rsid w:val="00E46FC0"/>
    <w:rsid w:val="00ED2E66"/>
    <w:rsid w:val="00F33075"/>
    <w:rsid w:val="00F3685F"/>
    <w:rsid w:val="00F444F4"/>
    <w:rsid w:val="00F73490"/>
    <w:rsid w:val="00F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6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29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62290"/>
    <w:rPr>
      <w:color w:val="808080"/>
    </w:rPr>
  </w:style>
  <w:style w:type="paragraph" w:styleId="Paragraphedeliste">
    <w:name w:val="List Paragraph"/>
    <w:basedOn w:val="Normal"/>
    <w:uiPriority w:val="34"/>
    <w:qFormat/>
    <w:rsid w:val="00062290"/>
    <w:pPr>
      <w:ind w:left="720"/>
      <w:contextualSpacing/>
    </w:pPr>
  </w:style>
  <w:style w:type="paragraph" w:styleId="Sansinterligne">
    <w:name w:val="No Spacing"/>
    <w:uiPriority w:val="1"/>
    <w:qFormat/>
    <w:rsid w:val="00D867E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86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frenceple">
    <w:name w:val="Subtle Reference"/>
    <w:basedOn w:val="Policepardfaut"/>
    <w:uiPriority w:val="31"/>
    <w:qFormat/>
    <w:rsid w:val="00D867E8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39"/>
    <w:rsid w:val="00CF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6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29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62290"/>
    <w:rPr>
      <w:color w:val="808080"/>
    </w:rPr>
  </w:style>
  <w:style w:type="paragraph" w:styleId="Paragraphedeliste">
    <w:name w:val="List Paragraph"/>
    <w:basedOn w:val="Normal"/>
    <w:uiPriority w:val="34"/>
    <w:qFormat/>
    <w:rsid w:val="00062290"/>
    <w:pPr>
      <w:ind w:left="720"/>
      <w:contextualSpacing/>
    </w:pPr>
  </w:style>
  <w:style w:type="paragraph" w:styleId="Sansinterligne">
    <w:name w:val="No Spacing"/>
    <w:uiPriority w:val="1"/>
    <w:qFormat/>
    <w:rsid w:val="00D867E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86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frenceple">
    <w:name w:val="Subtle Reference"/>
    <w:basedOn w:val="Policepardfaut"/>
    <w:uiPriority w:val="31"/>
    <w:qFormat/>
    <w:rsid w:val="00D867E8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39"/>
    <w:rsid w:val="00CF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BOUBAKEUR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BOULTIF</dc:creator>
  <cp:lastModifiedBy>BOULTIF</cp:lastModifiedBy>
  <cp:revision>6</cp:revision>
  <cp:lastPrinted>2021-01-07T05:42:00Z</cp:lastPrinted>
  <dcterms:created xsi:type="dcterms:W3CDTF">2021-01-07T05:40:00Z</dcterms:created>
  <dcterms:modified xsi:type="dcterms:W3CDTF">2025-04-22T08:54:00Z</dcterms:modified>
</cp:coreProperties>
</file>