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1F" w:rsidRPr="00B34ABB" w:rsidRDefault="00B34ABB" w:rsidP="00B34ABB">
      <w:pPr>
        <w:tabs>
          <w:tab w:val="left" w:pos="3677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ab/>
      </w:r>
    </w:p>
    <w:p w:rsidR="00B34ABB" w:rsidRDefault="00B34ABB" w:rsidP="002816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34AB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LESSON </w:t>
      </w:r>
      <w:r w:rsidR="00D8705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6</w:t>
      </w:r>
      <w:r w:rsidRPr="00B34AB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. </w:t>
      </w:r>
      <w:r w:rsidR="00281629" w:rsidRPr="00B34AB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Oral presentation</w:t>
      </w:r>
      <w:r w:rsidR="00281629" w:rsidRPr="00B34AB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</w:p>
    <w:p w:rsidR="00463D1F" w:rsidRPr="00B34ABB" w:rsidRDefault="00281629" w:rsidP="002816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B34AB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Part 1</w:t>
      </w:r>
    </w:p>
    <w:p w:rsidR="00281629" w:rsidRPr="00B34ABB" w:rsidRDefault="00281629" w:rsidP="002816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34ABB">
        <w:rPr>
          <w:rFonts w:asciiTheme="majorBidi" w:hAnsiTheme="majorBidi" w:cstheme="majorBidi"/>
          <w:b/>
          <w:bCs/>
          <w:sz w:val="28"/>
          <w:szCs w:val="28"/>
          <w:lang w:val="en-US"/>
        </w:rPr>
        <w:t>How to prepare a speech</w:t>
      </w:r>
    </w:p>
    <w:p w:rsidR="005B5763" w:rsidRPr="009365E7" w:rsidRDefault="00463D1F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>Public speaking is a fundamental type of communication that can be used in academic and</w:t>
      </w:r>
      <w:r w:rsidR="001E6AA4" w:rsidRPr="009365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>professional settings as well as during special occasions. The process of preparing a speech relies on many of the same planning and organization techniques that are utilized in written</w:t>
      </w:r>
      <w:r w:rsidR="001E6AA4" w:rsidRPr="009365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>communication like essays.</w:t>
      </w:r>
    </w:p>
    <w:p w:rsidR="00463D1F" w:rsidRPr="009365E7" w:rsidRDefault="00463D1F" w:rsidP="009365E7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9365E7">
        <w:rPr>
          <w:rFonts w:asciiTheme="majorBidi" w:hAnsiTheme="majorBidi" w:cstheme="majorBidi"/>
          <w:b/>
          <w:bCs/>
          <w:lang w:val="en-US"/>
        </w:rPr>
        <w:t>Types of speeches</w:t>
      </w:r>
    </w:p>
    <w:p w:rsidR="00463D1F" w:rsidRPr="009365E7" w:rsidRDefault="00463D1F" w:rsidP="009365E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>The four basic types of speeches are: to inform, to instruct, to entertain, and to persuade. While there are other types of speeches used during “special occasions”—such as</w:t>
      </w:r>
      <w:r w:rsidR="008A5FB3" w:rsidRPr="009365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2E2E" w:rsidRPr="009365E7">
        <w:rPr>
          <w:rFonts w:asciiTheme="majorBidi" w:hAnsiTheme="majorBidi" w:cstheme="majorBidi"/>
          <w:sz w:val="24"/>
          <w:szCs w:val="24"/>
          <w:lang w:val="en-US"/>
        </w:rPr>
        <w:t>Commemorative speech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D2E2E" w:rsidRPr="009365E7">
        <w:rPr>
          <w:rFonts w:asciiTheme="majorBidi" w:hAnsiTheme="majorBidi" w:cstheme="majorBidi"/>
          <w:sz w:val="24"/>
          <w:szCs w:val="24"/>
          <w:lang w:val="en-US"/>
        </w:rPr>
        <w:t>Toast speech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 or graduation speeches.</w:t>
      </w:r>
    </w:p>
    <w:p w:rsidR="005F330D" w:rsidRPr="009365E7" w:rsidRDefault="005F330D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F330D" w:rsidRPr="009365E7" w:rsidRDefault="005F330D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>1. Informative speech</w:t>
      </w:r>
    </w:p>
    <w:p w:rsidR="00463D1F" w:rsidRPr="009365E7" w:rsidRDefault="00463D1F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>An Informative Speech focus on educating</w:t>
      </w:r>
      <w:r w:rsidR="00652491" w:rsidRPr="009365E7">
        <w:rPr>
          <w:rFonts w:asciiTheme="majorBidi" w:hAnsiTheme="majorBidi" w:cstheme="majorBidi"/>
          <w:sz w:val="24"/>
          <w:szCs w:val="24"/>
          <w:lang w:val="en-US"/>
        </w:rPr>
        <w:t xml:space="preserve"> and inform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 an audience through the use of facts</w:t>
      </w:r>
      <w:r w:rsidR="00652491" w:rsidRPr="009365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>and evidence to establish credibility.</w:t>
      </w:r>
    </w:p>
    <w:p w:rsidR="00652491" w:rsidRPr="009365E7" w:rsidRDefault="00652491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>Some examples of informative speeches:</w:t>
      </w:r>
    </w:p>
    <w:p w:rsidR="001E6AA4" w:rsidRPr="009365E7" w:rsidRDefault="005F330D" w:rsidP="009365E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A teacher telling students about earthquakes</w:t>
      </w:r>
    </w:p>
    <w:p w:rsidR="00712A89" w:rsidRPr="009365E7" w:rsidRDefault="005F330D" w:rsidP="009365E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A student talking about her research</w:t>
      </w:r>
    </w:p>
    <w:p w:rsidR="00652491" w:rsidRPr="009365E7" w:rsidRDefault="00652491" w:rsidP="009365E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A computer programmer speaking about new software</w:t>
      </w:r>
    </w:p>
    <w:p w:rsidR="00652491" w:rsidRPr="009365E7" w:rsidRDefault="00652491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>2. Demonstrative speech</w:t>
      </w:r>
    </w:p>
    <w:p w:rsidR="00712A89" w:rsidRPr="009365E7" w:rsidRDefault="001E6AA4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>Or instructional speech</w:t>
      </w:r>
      <w:r w:rsidR="005F330D" w:rsidRPr="009365E7">
        <w:rPr>
          <w:rFonts w:asciiTheme="majorBidi" w:hAnsiTheme="majorBidi" w:cstheme="majorBidi"/>
          <w:sz w:val="24"/>
          <w:szCs w:val="24"/>
          <w:lang w:val="en-US"/>
        </w:rPr>
        <w:t>. This has many similarities with an informative speech. The main difference lies in including a demonstration of how to do the thing you are teaching.</w:t>
      </w:r>
    </w:p>
    <w:p w:rsidR="005F330D" w:rsidRPr="009365E7" w:rsidRDefault="005F330D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>Some examples of demonstrative speeches:</w:t>
      </w:r>
    </w:p>
    <w:p w:rsidR="001E6AA4" w:rsidRPr="009365E7" w:rsidRDefault="001E6AA4" w:rsidP="009365E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How to write a speech</w:t>
      </w:r>
    </w:p>
    <w:p w:rsidR="005F330D" w:rsidRPr="009365E7" w:rsidRDefault="005F330D" w:rsidP="009365E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How to bake a cake</w:t>
      </w:r>
    </w:p>
    <w:p w:rsidR="005F330D" w:rsidRPr="009365E7" w:rsidRDefault="005F330D" w:rsidP="009365E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How to... just about anything</w:t>
      </w:r>
    </w:p>
    <w:p w:rsidR="005F330D" w:rsidRPr="009365E7" w:rsidRDefault="005F330D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>3. Persuasive speech</w:t>
      </w:r>
    </w:p>
    <w:p w:rsidR="00712A89" w:rsidRPr="009365E7" w:rsidRDefault="005F330D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A persuasive speech works to convince people to change in some </w:t>
      </w:r>
      <w:r w:rsidR="001E6AA4" w:rsidRPr="009365E7">
        <w:rPr>
          <w:rFonts w:asciiTheme="majorBidi" w:hAnsiTheme="majorBidi" w:cstheme="majorBidi"/>
          <w:sz w:val="24"/>
          <w:szCs w:val="24"/>
          <w:lang w:val="en-US"/>
        </w:rPr>
        <w:t xml:space="preserve">way they think, the way they do 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>something, or to start doing something that they are not currently doing.</w:t>
      </w:r>
    </w:p>
    <w:p w:rsidR="005F330D" w:rsidRPr="009365E7" w:rsidRDefault="005F330D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>Some examples of persuasive speeches:</w:t>
      </w:r>
    </w:p>
    <w:p w:rsidR="005F330D" w:rsidRPr="009365E7" w:rsidRDefault="005F330D" w:rsidP="009365E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Become an organ donor</w:t>
      </w:r>
    </w:p>
    <w:p w:rsidR="005F330D" w:rsidRPr="009365E7" w:rsidRDefault="005F330D" w:rsidP="009365E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Improve your health through better eating</w:t>
      </w:r>
    </w:p>
    <w:p w:rsidR="005F330D" w:rsidRPr="009365E7" w:rsidRDefault="005F330D" w:rsidP="009365E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Television violence is negatively influencing our children</w:t>
      </w:r>
    </w:p>
    <w:p w:rsidR="005F330D" w:rsidRPr="009365E7" w:rsidRDefault="005F330D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>4. Entertaining</w:t>
      </w:r>
      <w:r w:rsidR="008A5FB3"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speech</w:t>
      </w:r>
    </w:p>
    <w:p w:rsidR="005F330D" w:rsidRPr="009365E7" w:rsidRDefault="005F330D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The speaker provides pleasure and enjoyment that make the </w:t>
      </w:r>
      <w:r w:rsidR="001E6AA4" w:rsidRPr="009365E7">
        <w:rPr>
          <w:rFonts w:asciiTheme="majorBidi" w:hAnsiTheme="majorBidi" w:cstheme="majorBidi"/>
          <w:sz w:val="24"/>
          <w:szCs w:val="24"/>
          <w:lang w:val="en-US"/>
        </w:rPr>
        <w:t>audience laughs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 or identify with anecdotal information.</w:t>
      </w:r>
    </w:p>
    <w:p w:rsidR="005F330D" w:rsidRPr="009365E7" w:rsidRDefault="005F330D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>Some examples of entertaining speeches:</w:t>
      </w:r>
    </w:p>
    <w:p w:rsidR="00712A89" w:rsidRPr="009365E7" w:rsidRDefault="005F330D" w:rsidP="009365E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9365E7">
        <w:rPr>
          <w:rFonts w:asciiTheme="majorBidi" w:hAnsiTheme="majorBidi" w:cstheme="majorBidi"/>
          <w:lang w:val="en-US"/>
        </w:rPr>
        <w:t xml:space="preserve">A </w:t>
      </w:r>
      <w:r w:rsidR="001E6AA4" w:rsidRPr="009365E7">
        <w:rPr>
          <w:rFonts w:asciiTheme="majorBidi" w:hAnsiTheme="majorBidi" w:cstheme="majorBidi"/>
          <w:lang w:val="en-US"/>
        </w:rPr>
        <w:t>standup</w:t>
      </w:r>
      <w:r w:rsidRPr="009365E7">
        <w:rPr>
          <w:rFonts w:asciiTheme="majorBidi" w:hAnsiTheme="majorBidi" w:cstheme="majorBidi"/>
          <w:lang w:val="en-US"/>
        </w:rPr>
        <w:t xml:space="preserve"> comedy</w:t>
      </w:r>
    </w:p>
    <w:p w:rsidR="005F330D" w:rsidRPr="009365E7" w:rsidRDefault="005F330D" w:rsidP="009365E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The after-dinner speech</w:t>
      </w:r>
    </w:p>
    <w:p w:rsidR="00DD2C82" w:rsidRPr="009365E7" w:rsidRDefault="00DD2C82" w:rsidP="009365E7">
      <w:pPr>
        <w:shd w:val="clear" w:color="auto" w:fill="FFFFFF"/>
        <w:spacing w:after="100" w:afterAutospacing="1"/>
        <w:jc w:val="both"/>
        <w:outlineLvl w:val="0"/>
        <w:rPr>
          <w:rFonts w:asciiTheme="majorBidi" w:hAnsiTheme="majorBidi" w:cstheme="majorBidi"/>
          <w:b/>
          <w:bCs/>
          <w:color w:val="212529"/>
          <w:kern w:val="36"/>
          <w:sz w:val="24"/>
          <w:szCs w:val="24"/>
          <w:lang w:val="en-US"/>
        </w:rPr>
      </w:pPr>
    </w:p>
    <w:p w:rsidR="00902C6C" w:rsidRPr="009365E7" w:rsidRDefault="00A25C07" w:rsidP="009365E7">
      <w:pPr>
        <w:pStyle w:val="Paragraphedeliste"/>
        <w:numPr>
          <w:ilvl w:val="0"/>
          <w:numId w:val="7"/>
        </w:numPr>
        <w:shd w:val="clear" w:color="auto" w:fill="FFFFFF"/>
        <w:spacing w:after="100" w:afterAutospacing="1"/>
        <w:jc w:val="both"/>
        <w:outlineLvl w:val="0"/>
        <w:rPr>
          <w:rFonts w:asciiTheme="majorBidi" w:hAnsiTheme="majorBidi" w:cstheme="majorBidi"/>
          <w:b/>
          <w:bCs/>
          <w:color w:val="212529"/>
          <w:kern w:val="36"/>
          <w:lang w:val="en-US"/>
        </w:rPr>
      </w:pPr>
      <w:r w:rsidRPr="009365E7">
        <w:rPr>
          <w:rFonts w:asciiTheme="majorBidi" w:hAnsiTheme="majorBidi" w:cstheme="majorBidi"/>
          <w:b/>
          <w:bCs/>
          <w:color w:val="212529"/>
          <w:kern w:val="36"/>
          <w:lang w:val="en-US"/>
        </w:rPr>
        <w:t>Planning and writing</w:t>
      </w:r>
      <w:r w:rsidR="00902C6C" w:rsidRPr="009365E7">
        <w:rPr>
          <w:rFonts w:asciiTheme="majorBidi" w:hAnsiTheme="majorBidi" w:cstheme="majorBidi"/>
          <w:b/>
          <w:bCs/>
          <w:color w:val="212529"/>
          <w:kern w:val="36"/>
          <w:lang w:val="en-US"/>
        </w:rPr>
        <w:t xml:space="preserve"> an Informative Speech</w:t>
      </w:r>
    </w:p>
    <w:p w:rsidR="005F330D" w:rsidRPr="009365E7" w:rsidRDefault="00902C6C" w:rsidP="009365E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US"/>
        </w:rPr>
      </w:pPr>
      <w:r w:rsidRPr="009365E7">
        <w:rPr>
          <w:rFonts w:asciiTheme="majorBidi" w:eastAsia="+mj-ea" w:hAnsiTheme="majorBidi" w:cstheme="majorBidi"/>
          <w:b/>
          <w:bCs/>
          <w:lang w:val="en-US"/>
        </w:rPr>
        <w:t xml:space="preserve">Major Types of </w:t>
      </w:r>
      <w:r w:rsidR="008A5FB3" w:rsidRPr="009365E7">
        <w:rPr>
          <w:rFonts w:asciiTheme="majorBidi" w:eastAsia="+mj-ea" w:hAnsiTheme="majorBidi" w:cstheme="majorBidi"/>
          <w:b/>
          <w:bCs/>
          <w:lang w:val="en-US"/>
        </w:rPr>
        <w:t xml:space="preserve"> Informative Speeches</w:t>
      </w:r>
    </w:p>
    <w:p w:rsidR="00463D1F" w:rsidRPr="009365E7" w:rsidRDefault="00902C6C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9365E7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In general, the speech you deliver will fit into one of four major categories.</w:t>
      </w:r>
    </w:p>
    <w:p w:rsidR="00902C6C" w:rsidRPr="009365E7" w:rsidRDefault="00902C6C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Descriptive speech 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is informative speeches </w:t>
      </w:r>
      <w:r w:rsidR="00DD2C82" w:rsidRPr="009365E7">
        <w:rPr>
          <w:rFonts w:asciiTheme="majorBidi" w:hAnsiTheme="majorBidi" w:cstheme="majorBidi"/>
          <w:sz w:val="24"/>
          <w:szCs w:val="24"/>
          <w:lang w:val="en-US"/>
        </w:rPr>
        <w:t>describing: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D2C82" w:rsidRPr="009365E7">
        <w:rPr>
          <w:rFonts w:asciiTheme="majorBidi" w:hAnsiTheme="majorBidi" w:cstheme="majorBidi"/>
          <w:sz w:val="24"/>
          <w:szCs w:val="24"/>
          <w:lang w:val="en-US"/>
        </w:rPr>
        <w:t>Objects, Processes, Events and Concepts</w:t>
      </w:r>
    </w:p>
    <w:p w:rsidR="00902C6C" w:rsidRPr="009365E7" w:rsidRDefault="00DD2C82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>- Explana</w:t>
      </w:r>
      <w:r w:rsidR="00902C6C"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tory speech </w:t>
      </w:r>
      <w:r w:rsidR="00902C6C" w:rsidRPr="009365E7">
        <w:rPr>
          <w:rFonts w:asciiTheme="majorBidi" w:hAnsiTheme="majorBidi" w:cstheme="majorBidi"/>
          <w:sz w:val="24"/>
          <w:szCs w:val="24"/>
          <w:lang w:val="en-US"/>
        </w:rPr>
        <w:t xml:space="preserve">is informative speeches 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>clarifying</w:t>
      </w:r>
      <w:r w:rsidR="00902C6C" w:rsidRPr="009365E7">
        <w:rPr>
          <w:rFonts w:asciiTheme="majorBidi" w:hAnsiTheme="majorBidi" w:cstheme="majorBidi"/>
          <w:sz w:val="24"/>
          <w:szCs w:val="24"/>
          <w:lang w:val="en-US"/>
        </w:rPr>
        <w:t>: ideas, theories, concepts</w:t>
      </w:r>
    </w:p>
    <w:p w:rsidR="00902C6C" w:rsidRPr="009365E7" w:rsidRDefault="00902C6C" w:rsidP="009365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>- Definition speech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DD2C82" w:rsidRPr="009365E7">
        <w:rPr>
          <w:rFonts w:asciiTheme="majorBidi" w:hAnsiTheme="majorBidi" w:cstheme="majorBidi"/>
          <w:sz w:val="24"/>
          <w:szCs w:val="24"/>
          <w:lang w:val="en-US"/>
        </w:rPr>
        <w:t>is an informative speech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 explaini</w:t>
      </w:r>
      <w:r w:rsidR="00DD2C82" w:rsidRPr="009365E7">
        <w:rPr>
          <w:rFonts w:asciiTheme="majorBidi" w:hAnsiTheme="majorBidi" w:cstheme="majorBidi"/>
          <w:sz w:val="24"/>
          <w:szCs w:val="24"/>
          <w:lang w:val="en-US"/>
        </w:rPr>
        <w:t>ng the meaning of a term, idea and phenomenon</w:t>
      </w:r>
    </w:p>
    <w:p w:rsidR="00902C6C" w:rsidRPr="009365E7" w:rsidRDefault="00234F68" w:rsidP="009365E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US"/>
        </w:rPr>
      </w:pPr>
      <w:r w:rsidRPr="009365E7">
        <w:rPr>
          <w:rFonts w:asciiTheme="majorBidi" w:hAnsiTheme="majorBidi" w:cstheme="majorBidi"/>
          <w:b/>
          <w:bCs/>
          <w:lang w:val="en-US"/>
        </w:rPr>
        <w:t>Planning an informative speech</w:t>
      </w:r>
    </w:p>
    <w:p w:rsidR="00234F68" w:rsidRPr="009365E7" w:rsidRDefault="00234F68" w:rsidP="009365E7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b/>
          <w:bCs/>
          <w:lang w:val="en-US"/>
        </w:rPr>
        <w:t xml:space="preserve">- Choose Your Topic: </w:t>
      </w:r>
      <w:r w:rsidR="009D2E2E" w:rsidRPr="009365E7">
        <w:rPr>
          <w:rFonts w:asciiTheme="majorBidi" w:hAnsiTheme="majorBidi" w:cstheme="majorBidi"/>
          <w:lang w:val="en-US"/>
        </w:rPr>
        <w:t>It is always best to write about something you know or have an interest in, because then you can bring in real example and you can talk more</w:t>
      </w:r>
      <w:r w:rsidRPr="009365E7">
        <w:rPr>
          <w:rFonts w:asciiTheme="majorBidi" w:hAnsiTheme="majorBidi" w:cstheme="majorBidi"/>
          <w:lang w:val="en-US"/>
        </w:rPr>
        <w:t>.</w:t>
      </w:r>
    </w:p>
    <w:p w:rsidR="00234F68" w:rsidRPr="009365E7" w:rsidRDefault="00234F68" w:rsidP="009365E7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US"/>
        </w:rPr>
      </w:pPr>
      <w:r w:rsidRPr="009365E7">
        <w:rPr>
          <w:rFonts w:asciiTheme="majorBidi" w:hAnsiTheme="majorBidi" w:cstheme="majorBidi"/>
          <w:b/>
          <w:bCs/>
          <w:lang w:val="en-US"/>
        </w:rPr>
        <w:t>-</w:t>
      </w:r>
      <w:r w:rsidRPr="009365E7">
        <w:rPr>
          <w:rFonts w:asciiTheme="majorBidi" w:hAnsiTheme="majorBidi" w:cstheme="majorBidi"/>
          <w:lang w:val="en-US"/>
        </w:rPr>
        <w:t xml:space="preserve"> </w:t>
      </w:r>
      <w:r w:rsidR="009D2E2E" w:rsidRPr="009365E7">
        <w:rPr>
          <w:rFonts w:asciiTheme="majorBidi" w:hAnsiTheme="majorBidi" w:cstheme="majorBidi"/>
          <w:lang w:val="en-US"/>
        </w:rPr>
        <w:t xml:space="preserve"> </w:t>
      </w:r>
      <w:r w:rsidRPr="009365E7">
        <w:rPr>
          <w:rFonts w:asciiTheme="majorBidi" w:hAnsiTheme="majorBidi" w:cstheme="majorBidi"/>
          <w:b/>
          <w:bCs/>
          <w:lang w:val="en-US"/>
        </w:rPr>
        <w:t>The purpose and the audience:</w:t>
      </w:r>
    </w:p>
    <w:p w:rsidR="00337B76" w:rsidRPr="009365E7" w:rsidRDefault="009D2E2E" w:rsidP="009365E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 xml:space="preserve">You need to think about what you </w:t>
      </w:r>
      <w:r w:rsidR="00234F68" w:rsidRPr="009365E7">
        <w:rPr>
          <w:rFonts w:asciiTheme="majorBidi" w:hAnsiTheme="majorBidi" w:cstheme="majorBidi"/>
          <w:lang w:val="en-US"/>
        </w:rPr>
        <w:t>want the</w:t>
      </w:r>
      <w:r w:rsidRPr="009365E7">
        <w:rPr>
          <w:rFonts w:asciiTheme="majorBidi" w:hAnsiTheme="majorBidi" w:cstheme="majorBidi"/>
          <w:lang w:val="en-US"/>
        </w:rPr>
        <w:t xml:space="preserve"> audience to get from your speech.</w:t>
      </w:r>
    </w:p>
    <w:p w:rsidR="00337B76" w:rsidRPr="009365E7" w:rsidRDefault="009D2E2E" w:rsidP="009365E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What is the purpose of your speech?</w:t>
      </w:r>
    </w:p>
    <w:p w:rsidR="00337B76" w:rsidRPr="009365E7" w:rsidRDefault="009D2E2E" w:rsidP="009365E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lastRenderedPageBreak/>
        <w:t>What response do you want from the audience?</w:t>
      </w:r>
    </w:p>
    <w:p w:rsidR="00337B76" w:rsidRPr="009365E7" w:rsidRDefault="00234F68" w:rsidP="009365E7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US"/>
        </w:rPr>
      </w:pPr>
      <w:r w:rsidRPr="009365E7">
        <w:rPr>
          <w:rFonts w:asciiTheme="majorBidi" w:hAnsiTheme="majorBidi" w:cstheme="majorBidi"/>
          <w:lang w:val="en-US"/>
        </w:rPr>
        <w:t xml:space="preserve">-  </w:t>
      </w:r>
      <w:r w:rsidRPr="009365E7">
        <w:rPr>
          <w:rFonts w:asciiTheme="majorBidi" w:hAnsiTheme="majorBidi" w:cstheme="majorBidi"/>
          <w:b/>
          <w:bCs/>
          <w:lang w:val="en-US"/>
        </w:rPr>
        <w:t>Gathering Materials</w:t>
      </w:r>
      <w:r w:rsidR="00A25C07" w:rsidRPr="009365E7">
        <w:rPr>
          <w:rFonts w:asciiTheme="majorBidi" w:hAnsiTheme="majorBidi" w:cstheme="majorBidi"/>
          <w:b/>
          <w:bCs/>
          <w:lang w:val="en-US"/>
        </w:rPr>
        <w:t xml:space="preserve">: </w:t>
      </w:r>
      <w:r w:rsidR="009D2E2E" w:rsidRPr="009365E7">
        <w:rPr>
          <w:rFonts w:asciiTheme="majorBidi" w:hAnsiTheme="majorBidi" w:cstheme="majorBidi"/>
          <w:lang w:val="en-US"/>
        </w:rPr>
        <w:t>As you begin to work on your informative speech, you will find that you need to gather additional information.</w:t>
      </w:r>
    </w:p>
    <w:p w:rsidR="00337B76" w:rsidRPr="009365E7" w:rsidRDefault="009D2E2E" w:rsidP="009365E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The library will probably be your primary source of information.</w:t>
      </w:r>
    </w:p>
    <w:p w:rsidR="00337B76" w:rsidRPr="009365E7" w:rsidRDefault="009D2E2E" w:rsidP="009365E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Taking Notes, while doing your research,</w:t>
      </w:r>
    </w:p>
    <w:p w:rsidR="00234F68" w:rsidRPr="009365E7" w:rsidRDefault="00DD2C82" w:rsidP="009365E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lang w:val="en-US"/>
        </w:rPr>
        <w:t>Citing Sources within your s</w:t>
      </w:r>
      <w:r w:rsidR="009D2E2E" w:rsidRPr="009365E7">
        <w:rPr>
          <w:rFonts w:asciiTheme="majorBidi" w:hAnsiTheme="majorBidi" w:cstheme="majorBidi"/>
          <w:lang w:val="en-US"/>
        </w:rPr>
        <w:t>peech</w:t>
      </w:r>
      <w:r w:rsidR="00A25C07" w:rsidRPr="009365E7">
        <w:rPr>
          <w:rFonts w:asciiTheme="majorBidi" w:hAnsiTheme="majorBidi" w:cstheme="majorBidi"/>
          <w:lang w:val="en-US"/>
        </w:rPr>
        <w:t xml:space="preserve"> (</w:t>
      </w:r>
      <w:r w:rsidR="00234F68" w:rsidRPr="009365E7">
        <w:rPr>
          <w:rFonts w:asciiTheme="majorBidi" w:hAnsiTheme="majorBidi" w:cstheme="majorBidi"/>
          <w:lang w:val="en-US"/>
        </w:rPr>
        <w:t>Creating Your Bibliography</w:t>
      </w:r>
      <w:r w:rsidR="00A25C07" w:rsidRPr="009365E7">
        <w:rPr>
          <w:rFonts w:asciiTheme="majorBidi" w:hAnsiTheme="majorBidi" w:cstheme="majorBidi"/>
          <w:lang w:val="en-US"/>
        </w:rPr>
        <w:t>)</w:t>
      </w:r>
    </w:p>
    <w:p w:rsidR="00337B76" w:rsidRPr="009365E7" w:rsidRDefault="00337B76" w:rsidP="009365E7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</w:p>
    <w:p w:rsidR="00234F68" w:rsidRPr="009365E7" w:rsidRDefault="00A25C07" w:rsidP="009365E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en-US"/>
        </w:rPr>
      </w:pPr>
      <w:r w:rsidRPr="009365E7">
        <w:rPr>
          <w:rFonts w:asciiTheme="majorBidi" w:hAnsiTheme="majorBidi" w:cstheme="majorBidi"/>
          <w:b/>
          <w:bCs/>
          <w:color w:val="212529"/>
          <w:kern w:val="36"/>
          <w:lang w:val="en-US"/>
        </w:rPr>
        <w:t>Writing an Informative Speech</w:t>
      </w:r>
    </w:p>
    <w:p w:rsidR="00A25C07" w:rsidRPr="009365E7" w:rsidRDefault="00A25C07" w:rsidP="009365E7">
      <w:p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Typically, informative speeches have three parts: </w:t>
      </w:r>
      <w:r w:rsidR="009D2E2E" w:rsidRPr="009365E7">
        <w:rPr>
          <w:rFonts w:asciiTheme="majorBidi" w:hAnsiTheme="majorBidi" w:cstheme="majorBidi"/>
          <w:sz w:val="24"/>
          <w:szCs w:val="24"/>
          <w:lang w:val="en-US"/>
        </w:rPr>
        <w:t>Introduction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D2E2E" w:rsidRPr="009365E7">
        <w:rPr>
          <w:rFonts w:asciiTheme="majorBidi" w:hAnsiTheme="majorBidi" w:cstheme="majorBidi"/>
          <w:sz w:val="24"/>
          <w:szCs w:val="24"/>
          <w:lang w:val="en-US"/>
        </w:rPr>
        <w:t>Body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9D2E2E" w:rsidRPr="009365E7">
        <w:rPr>
          <w:rFonts w:asciiTheme="majorBidi" w:hAnsiTheme="majorBidi" w:cstheme="majorBidi"/>
          <w:sz w:val="24"/>
          <w:szCs w:val="24"/>
          <w:lang w:val="en-US"/>
        </w:rPr>
        <w:t>Conclusion</w:t>
      </w:r>
    </w:p>
    <w:p w:rsidR="00DD2C82" w:rsidRPr="009365E7" w:rsidRDefault="00DD2C82" w:rsidP="009365E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b/>
          <w:bCs/>
          <w:lang w:val="en-US"/>
        </w:rPr>
        <w:t>Introduction:</w:t>
      </w:r>
      <w:r w:rsidR="00A25C07" w:rsidRPr="009365E7">
        <w:rPr>
          <w:rFonts w:asciiTheme="majorBidi" w:hAnsiTheme="majorBidi" w:cstheme="majorBidi"/>
          <w:b/>
          <w:bCs/>
          <w:lang w:val="en-US"/>
        </w:rPr>
        <w:t xml:space="preserve"> </w:t>
      </w:r>
      <w:r w:rsidR="00026085">
        <w:rPr>
          <w:rFonts w:asciiTheme="majorBidi" w:hAnsiTheme="majorBidi" w:cstheme="majorBidi"/>
          <w:lang w:val="en-US"/>
        </w:rPr>
        <w:t>there are four</w:t>
      </w:r>
      <w:r w:rsidR="00A25C07" w:rsidRPr="009365E7">
        <w:rPr>
          <w:rFonts w:asciiTheme="majorBidi" w:hAnsiTheme="majorBidi" w:cstheme="majorBidi"/>
          <w:lang w:val="en-US"/>
        </w:rPr>
        <w:t xml:space="preserve"> main components of an effective introduction:</w:t>
      </w:r>
    </w:p>
    <w:p w:rsidR="00A25C07" w:rsidRPr="009365E7" w:rsidRDefault="00A25C07" w:rsidP="009365E7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</w:p>
    <w:p w:rsidR="00337B76" w:rsidRPr="009365E7" w:rsidRDefault="009D2E2E" w:rsidP="009365E7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</w:rPr>
        <w:t>Attention Getters</w:t>
      </w:r>
      <w:r w:rsidRPr="009365E7">
        <w:rPr>
          <w:rFonts w:asciiTheme="majorBidi" w:hAnsiTheme="majorBidi" w:cstheme="majorBidi"/>
          <w:sz w:val="24"/>
          <w:szCs w:val="24"/>
        </w:rPr>
        <w:t xml:space="preserve"> (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>A Story</w:t>
      </w:r>
      <w:r w:rsidRPr="009365E7">
        <w:rPr>
          <w:rFonts w:asciiTheme="majorBidi" w:hAnsiTheme="majorBidi" w:cstheme="majorBidi"/>
          <w:sz w:val="24"/>
          <w:szCs w:val="24"/>
        </w:rPr>
        <w:t>,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 Quotation</w:t>
      </w:r>
      <w:r w:rsidRPr="009365E7">
        <w:rPr>
          <w:rFonts w:asciiTheme="majorBidi" w:hAnsiTheme="majorBidi" w:cstheme="majorBidi"/>
          <w:sz w:val="24"/>
          <w:szCs w:val="24"/>
        </w:rPr>
        <w:t xml:space="preserve">, 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>Humor</w:t>
      </w:r>
      <w:r w:rsidRPr="009365E7">
        <w:rPr>
          <w:rFonts w:asciiTheme="majorBidi" w:hAnsiTheme="majorBidi" w:cstheme="majorBidi"/>
          <w:sz w:val="24"/>
          <w:szCs w:val="24"/>
        </w:rPr>
        <w:t xml:space="preserve"> etc….)</w:t>
      </w:r>
    </w:p>
    <w:p w:rsidR="00337B76" w:rsidRPr="009365E7" w:rsidRDefault="009D2E2E" w:rsidP="009365E7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>Thesis Statement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>. (The purpose of this speech is to inform my audience about….)</w:t>
      </w:r>
    </w:p>
    <w:p w:rsidR="00337B76" w:rsidRPr="009365E7" w:rsidRDefault="009D2E2E" w:rsidP="009365E7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>Preview the Main Points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 xml:space="preserve"> (Chronological)</w:t>
      </w:r>
    </w:p>
    <w:p w:rsidR="00337B76" w:rsidRPr="009365E7" w:rsidRDefault="009D2E2E" w:rsidP="009365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</w:rPr>
        <w:t>Transition to the Body</w:t>
      </w:r>
    </w:p>
    <w:p w:rsidR="00654908" w:rsidRPr="009365E7" w:rsidRDefault="00DD2C82" w:rsidP="009365E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b/>
          <w:bCs/>
          <w:lang w:val="en-US"/>
        </w:rPr>
        <w:t>Body:</w:t>
      </w:r>
      <w:r w:rsidR="00654908" w:rsidRPr="009365E7">
        <w:rPr>
          <w:rFonts w:asciiTheme="majorBidi" w:hAnsiTheme="majorBidi" w:cstheme="majorBidi"/>
          <w:b/>
          <w:bCs/>
          <w:lang w:val="en-US"/>
        </w:rPr>
        <w:t xml:space="preserve"> </w:t>
      </w:r>
      <w:r w:rsidR="00654908" w:rsidRPr="009365E7">
        <w:rPr>
          <w:rFonts w:asciiTheme="majorBidi" w:hAnsiTheme="majorBidi" w:cstheme="majorBidi"/>
          <w:lang w:val="en-US"/>
        </w:rPr>
        <w:t>The body contains the bulk of information in your speech and needs t</w:t>
      </w:r>
      <w:r w:rsidR="00026085">
        <w:rPr>
          <w:rFonts w:asciiTheme="majorBidi" w:hAnsiTheme="majorBidi" w:cstheme="majorBidi"/>
          <w:lang w:val="en-US"/>
        </w:rPr>
        <w:t>o be clearly organized. The three</w:t>
      </w:r>
      <w:r w:rsidR="00654908" w:rsidRPr="009365E7">
        <w:rPr>
          <w:rFonts w:asciiTheme="majorBidi" w:hAnsiTheme="majorBidi" w:cstheme="majorBidi"/>
          <w:lang w:val="en-US"/>
        </w:rPr>
        <w:t xml:space="preserve"> key issues used in organizing a speech are:</w:t>
      </w:r>
    </w:p>
    <w:p w:rsidR="00DD2C82" w:rsidRPr="009365E7" w:rsidRDefault="00DD2C82" w:rsidP="009365E7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</w:p>
    <w:p w:rsidR="00337B76" w:rsidRPr="009365E7" w:rsidRDefault="009D2E2E" w:rsidP="009365E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Main Ideas 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>(three main equal points)</w:t>
      </w:r>
    </w:p>
    <w:p w:rsidR="00337B76" w:rsidRPr="009365E7" w:rsidRDefault="009D2E2E" w:rsidP="009365E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</w:rPr>
        <w:t>Connective Devices</w:t>
      </w:r>
      <w:r w:rsidR="00654908" w:rsidRPr="009365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365E7">
        <w:rPr>
          <w:rFonts w:asciiTheme="majorBidi" w:hAnsiTheme="majorBidi" w:cstheme="majorBidi"/>
          <w:sz w:val="24"/>
          <w:szCs w:val="24"/>
        </w:rPr>
        <w:t>(Transitions, Internal Previews, Internal Summaries, Signposts)</w:t>
      </w:r>
    </w:p>
    <w:p w:rsidR="00337B76" w:rsidRPr="009365E7" w:rsidRDefault="009D2E2E" w:rsidP="009365E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References to Outside Research </w:t>
      </w:r>
      <w:r w:rsidRPr="009365E7">
        <w:rPr>
          <w:rFonts w:asciiTheme="majorBidi" w:hAnsiTheme="majorBidi" w:cstheme="majorBidi"/>
          <w:sz w:val="24"/>
          <w:szCs w:val="24"/>
          <w:lang w:val="en-US"/>
        </w:rPr>
        <w:t>(use source citations)</w:t>
      </w:r>
    </w:p>
    <w:p w:rsidR="009365E7" w:rsidRPr="009365E7" w:rsidRDefault="009365E7" w:rsidP="009365E7">
      <w:pPr>
        <w:autoSpaceDE w:val="0"/>
        <w:autoSpaceDN w:val="0"/>
        <w:adjustRightInd w:val="0"/>
        <w:spacing w:after="0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54908" w:rsidRDefault="00654908" w:rsidP="009365E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  <w:r w:rsidRPr="009365E7">
        <w:rPr>
          <w:rFonts w:asciiTheme="majorBidi" w:hAnsiTheme="majorBidi" w:cstheme="majorBidi"/>
          <w:b/>
          <w:bCs/>
          <w:lang w:val="en-US"/>
        </w:rPr>
        <w:t>Conclusion</w:t>
      </w:r>
      <w:r w:rsidRPr="009365E7">
        <w:rPr>
          <w:rFonts w:asciiTheme="majorBidi" w:hAnsiTheme="majorBidi" w:cstheme="majorBidi"/>
          <w:lang w:val="en-US"/>
        </w:rPr>
        <w:t>: While the conclusion should be brief and tight, it has a few specific tasks to accomplish:</w:t>
      </w:r>
    </w:p>
    <w:p w:rsidR="009365E7" w:rsidRPr="009365E7" w:rsidRDefault="009365E7" w:rsidP="009365E7">
      <w:pPr>
        <w:pStyle w:val="Paragraphedeliste"/>
        <w:autoSpaceDE w:val="0"/>
        <w:autoSpaceDN w:val="0"/>
        <w:adjustRightInd w:val="0"/>
        <w:jc w:val="both"/>
        <w:rPr>
          <w:rFonts w:asciiTheme="majorBidi" w:hAnsiTheme="majorBidi" w:cstheme="majorBidi"/>
          <w:lang w:val="en-US"/>
        </w:rPr>
      </w:pPr>
    </w:p>
    <w:p w:rsidR="00337B76" w:rsidRPr="009365E7" w:rsidRDefault="00281629" w:rsidP="009365E7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81629">
        <w:rPr>
          <w:rFonts w:asciiTheme="majorBidi" w:hAnsiTheme="majorBidi" w:cstheme="majorBidi"/>
          <w:b/>
          <w:bCs/>
          <w:sz w:val="24"/>
          <w:szCs w:val="24"/>
          <w:lang w:val="en-US"/>
        </w:rPr>
        <w:t>Make a connection or link to the speech opening.</w:t>
      </w:r>
      <w:r w:rsidR="009D2E2E"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D2E2E" w:rsidRPr="009365E7">
        <w:rPr>
          <w:rFonts w:asciiTheme="majorBidi" w:hAnsiTheme="majorBidi" w:cstheme="majorBidi"/>
          <w:sz w:val="24"/>
          <w:szCs w:val="24"/>
          <w:lang w:val="en-US"/>
        </w:rPr>
        <w:t>(Refer back to the thesis from the introduction)</w:t>
      </w:r>
    </w:p>
    <w:p w:rsidR="00337B76" w:rsidRPr="009365E7" w:rsidRDefault="00281629" w:rsidP="009365E7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Review the main p</w:t>
      </w:r>
      <w:r w:rsidR="009D2E2E" w:rsidRPr="009365E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oints </w:t>
      </w:r>
      <w:r w:rsidR="009D2E2E" w:rsidRPr="009365E7">
        <w:rPr>
          <w:rFonts w:asciiTheme="majorBidi" w:hAnsiTheme="majorBidi" w:cstheme="majorBidi"/>
          <w:sz w:val="24"/>
          <w:szCs w:val="24"/>
          <w:lang w:val="en-US"/>
        </w:rPr>
        <w:t>(re-state the main points of the speech.)</w:t>
      </w:r>
    </w:p>
    <w:p w:rsidR="00337B76" w:rsidRPr="00281629" w:rsidRDefault="009D2E2E" w:rsidP="00281629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rPr>
          <w:rFonts w:asciiTheme="majorBidi" w:hAnsiTheme="majorBidi" w:cstheme="majorBidi"/>
          <w:lang w:val="en-US"/>
        </w:rPr>
      </w:pPr>
      <w:r w:rsidRPr="00281629">
        <w:rPr>
          <w:rFonts w:asciiTheme="majorBidi" w:hAnsiTheme="majorBidi" w:cstheme="majorBidi"/>
          <w:b/>
          <w:bCs/>
          <w:lang w:val="en-US"/>
        </w:rPr>
        <w:t xml:space="preserve">Close Effectively </w:t>
      </w:r>
      <w:r w:rsidRPr="00281629">
        <w:rPr>
          <w:rFonts w:asciiTheme="majorBidi" w:hAnsiTheme="majorBidi" w:cstheme="majorBidi"/>
          <w:lang w:val="en-US"/>
        </w:rPr>
        <w:t>(For greatest effect, create a closing line or paragraph that</w:t>
      </w:r>
      <w:r w:rsidR="00281629" w:rsidRPr="00281629">
        <w:rPr>
          <w:rFonts w:asciiTheme="majorBidi" w:hAnsiTheme="majorBidi" w:cstheme="majorBidi"/>
          <w:lang w:val="en-US"/>
        </w:rPr>
        <w:t xml:space="preserve"> indicate the speech has concluded</w:t>
      </w:r>
      <w:r w:rsidRPr="00281629">
        <w:rPr>
          <w:rFonts w:asciiTheme="majorBidi" w:hAnsiTheme="majorBidi" w:cstheme="majorBidi"/>
          <w:lang w:val="en-US"/>
        </w:rPr>
        <w:t>)</w:t>
      </w:r>
    </w:p>
    <w:p w:rsidR="00654908" w:rsidRPr="009365E7" w:rsidRDefault="00654908" w:rsidP="009365E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25C07" w:rsidRPr="009365E7" w:rsidRDefault="00A25C07" w:rsidP="00A25C07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en-US"/>
        </w:rPr>
      </w:pPr>
    </w:p>
    <w:sectPr w:rsidR="00A25C07" w:rsidRPr="009365E7" w:rsidSect="00463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B17"/>
    <w:multiLevelType w:val="hybridMultilevel"/>
    <w:tmpl w:val="C608C7DC"/>
    <w:lvl w:ilvl="0" w:tplc="FC501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5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C9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01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24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A3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A2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CF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0D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91D72"/>
    <w:multiLevelType w:val="hybridMultilevel"/>
    <w:tmpl w:val="BE1E14BC"/>
    <w:lvl w:ilvl="0" w:tplc="B8D4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05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E7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0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7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A4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8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C8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14A00"/>
    <w:multiLevelType w:val="hybridMultilevel"/>
    <w:tmpl w:val="B55AAE4E"/>
    <w:lvl w:ilvl="0" w:tplc="84F2C0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3420"/>
    <w:multiLevelType w:val="hybridMultilevel"/>
    <w:tmpl w:val="60308ADE"/>
    <w:lvl w:ilvl="0" w:tplc="4F68B9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D4888"/>
    <w:multiLevelType w:val="hybridMultilevel"/>
    <w:tmpl w:val="CB343224"/>
    <w:lvl w:ilvl="0" w:tplc="2064DD6A">
      <w:start w:val="1"/>
      <w:numFmt w:val="decimal"/>
      <w:lvlText w:val="%1-"/>
      <w:lvlJc w:val="left"/>
      <w:pPr>
        <w:ind w:left="720" w:hanging="360"/>
      </w:pPr>
      <w:rPr>
        <w:rFonts w:eastAsia="+mj-e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95A06"/>
    <w:multiLevelType w:val="hybridMultilevel"/>
    <w:tmpl w:val="E200AA7E"/>
    <w:lvl w:ilvl="0" w:tplc="201C2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CA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EF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A6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E2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26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C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7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CF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F60B0E"/>
    <w:multiLevelType w:val="hybridMultilevel"/>
    <w:tmpl w:val="B3C4EEB0"/>
    <w:lvl w:ilvl="0" w:tplc="57C22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E8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C0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45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0A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E4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A5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4A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A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600AC7"/>
    <w:multiLevelType w:val="hybridMultilevel"/>
    <w:tmpl w:val="0A1E65E4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FCB04EF"/>
    <w:multiLevelType w:val="hybridMultilevel"/>
    <w:tmpl w:val="76A05E60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442220CC"/>
    <w:multiLevelType w:val="hybridMultilevel"/>
    <w:tmpl w:val="D7F8FBD4"/>
    <w:lvl w:ilvl="0" w:tplc="040C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0">
    <w:nsid w:val="51BA0746"/>
    <w:multiLevelType w:val="hybridMultilevel"/>
    <w:tmpl w:val="13FE7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E3503"/>
    <w:multiLevelType w:val="hybridMultilevel"/>
    <w:tmpl w:val="C2667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74158"/>
    <w:multiLevelType w:val="hybridMultilevel"/>
    <w:tmpl w:val="063A3BA0"/>
    <w:lvl w:ilvl="0" w:tplc="EB800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4D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02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0B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A5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47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87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22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87A7AE9"/>
    <w:multiLevelType w:val="hybridMultilevel"/>
    <w:tmpl w:val="0978BBC2"/>
    <w:lvl w:ilvl="0" w:tplc="81225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0C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23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A9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CB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69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6B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68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F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C81E43"/>
    <w:multiLevelType w:val="hybridMultilevel"/>
    <w:tmpl w:val="33F0FB84"/>
    <w:lvl w:ilvl="0" w:tplc="9450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86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29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80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AD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A7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AA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E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6D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03E6DC0"/>
    <w:multiLevelType w:val="hybridMultilevel"/>
    <w:tmpl w:val="55AAEA9C"/>
    <w:lvl w:ilvl="0" w:tplc="176C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0D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A5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A2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04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C9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68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0F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4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20367FB"/>
    <w:multiLevelType w:val="hybridMultilevel"/>
    <w:tmpl w:val="B5FC1D70"/>
    <w:lvl w:ilvl="0" w:tplc="C3E23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44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08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40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A6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61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C0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3062FF6"/>
    <w:multiLevelType w:val="hybridMultilevel"/>
    <w:tmpl w:val="5900C2A8"/>
    <w:lvl w:ilvl="0" w:tplc="4934B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43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8C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86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2C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82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45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3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AC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75482A"/>
    <w:multiLevelType w:val="hybridMultilevel"/>
    <w:tmpl w:val="5F34E424"/>
    <w:lvl w:ilvl="0" w:tplc="D2467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0B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A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8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2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C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E7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8A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06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5A5A83"/>
    <w:multiLevelType w:val="hybridMultilevel"/>
    <w:tmpl w:val="33CA4AC4"/>
    <w:lvl w:ilvl="0" w:tplc="C7220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E2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0B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A3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45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0B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0B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6A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00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2D35ED0"/>
    <w:multiLevelType w:val="hybridMultilevel"/>
    <w:tmpl w:val="5352054E"/>
    <w:lvl w:ilvl="0" w:tplc="E814E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28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C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A6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3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2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E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49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28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3706CEB"/>
    <w:multiLevelType w:val="hybridMultilevel"/>
    <w:tmpl w:val="7E58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2"/>
  </w:num>
  <w:num w:numId="5">
    <w:abstractNumId w:val="5"/>
  </w:num>
  <w:num w:numId="6">
    <w:abstractNumId w:val="15"/>
  </w:num>
  <w:num w:numId="7">
    <w:abstractNumId w:val="3"/>
  </w:num>
  <w:num w:numId="8">
    <w:abstractNumId w:val="4"/>
  </w:num>
  <w:num w:numId="9">
    <w:abstractNumId w:val="1"/>
  </w:num>
  <w:num w:numId="10">
    <w:abstractNumId w:val="18"/>
  </w:num>
  <w:num w:numId="11">
    <w:abstractNumId w:val="6"/>
  </w:num>
  <w:num w:numId="12">
    <w:abstractNumId w:val="16"/>
  </w:num>
  <w:num w:numId="13">
    <w:abstractNumId w:val="17"/>
  </w:num>
  <w:num w:numId="14">
    <w:abstractNumId w:val="20"/>
  </w:num>
  <w:num w:numId="15">
    <w:abstractNumId w:val="13"/>
  </w:num>
  <w:num w:numId="16">
    <w:abstractNumId w:val="8"/>
  </w:num>
  <w:num w:numId="17">
    <w:abstractNumId w:val="10"/>
  </w:num>
  <w:num w:numId="18">
    <w:abstractNumId w:val="7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compat/>
  <w:rsids>
    <w:rsidRoot w:val="00463D1F"/>
    <w:rsid w:val="00026085"/>
    <w:rsid w:val="00180F38"/>
    <w:rsid w:val="001D22F9"/>
    <w:rsid w:val="001E6AA4"/>
    <w:rsid w:val="00234F68"/>
    <w:rsid w:val="00281629"/>
    <w:rsid w:val="00337B76"/>
    <w:rsid w:val="00463D1F"/>
    <w:rsid w:val="005F330D"/>
    <w:rsid w:val="00652491"/>
    <w:rsid w:val="00654908"/>
    <w:rsid w:val="00712A89"/>
    <w:rsid w:val="008A5FB3"/>
    <w:rsid w:val="00902C6C"/>
    <w:rsid w:val="0092312C"/>
    <w:rsid w:val="009257BD"/>
    <w:rsid w:val="009365E7"/>
    <w:rsid w:val="009D2E2E"/>
    <w:rsid w:val="00A226EB"/>
    <w:rsid w:val="00A25C07"/>
    <w:rsid w:val="00B34ABB"/>
    <w:rsid w:val="00D34256"/>
    <w:rsid w:val="00D87058"/>
    <w:rsid w:val="00DD2C82"/>
    <w:rsid w:val="00E95E04"/>
    <w:rsid w:val="00FC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F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2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0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9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7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9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3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3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9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5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8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8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3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8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2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7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3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5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3</cp:revision>
  <dcterms:created xsi:type="dcterms:W3CDTF">2025-03-24T10:28:00Z</dcterms:created>
  <dcterms:modified xsi:type="dcterms:W3CDTF">2025-03-24T10:29:00Z</dcterms:modified>
</cp:coreProperties>
</file>