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C2A5B" w14:textId="7B02DBB7" w:rsidR="00F16809" w:rsidRPr="00696184" w:rsidRDefault="009B7B8A" w:rsidP="00D35C0A">
      <w:pPr>
        <w:jc w:val="center"/>
        <w:rPr>
          <w:rFonts w:ascii="Arial" w:hAnsi="Arial" w:cs="Arial"/>
          <w:sz w:val="36"/>
          <w:szCs w:val="36"/>
          <w:rtl/>
          <w:lang w:bidi="ar-DZ"/>
        </w:rPr>
      </w:pPr>
      <w:r w:rsidRPr="00696184">
        <w:rPr>
          <w:rFonts w:ascii="Arial" w:hAnsi="Arial" w:cs="Arial" w:hint="cs"/>
          <w:sz w:val="36"/>
          <w:szCs w:val="36"/>
          <w:rtl/>
          <w:lang w:bidi="ar-DZ"/>
        </w:rPr>
        <w:t xml:space="preserve">جـــــــــامعة محـــــــمد خيضر </w:t>
      </w:r>
      <w:r w:rsidRPr="00696184">
        <w:rPr>
          <w:rFonts w:ascii="Arial" w:hAnsi="Arial" w:cs="Arial"/>
          <w:sz w:val="36"/>
          <w:szCs w:val="36"/>
          <w:rtl/>
          <w:lang w:bidi="ar-DZ"/>
        </w:rPr>
        <w:t>–</w:t>
      </w:r>
      <w:r w:rsidRPr="00696184">
        <w:rPr>
          <w:rFonts w:ascii="Arial" w:hAnsi="Arial" w:cs="Arial" w:hint="cs"/>
          <w:sz w:val="36"/>
          <w:szCs w:val="36"/>
          <w:rtl/>
          <w:lang w:bidi="ar-DZ"/>
        </w:rPr>
        <w:t xml:space="preserve"> بسكــــــرة -</w:t>
      </w:r>
    </w:p>
    <w:p w14:paraId="5AF5ABEA" w14:textId="37B3EDBF" w:rsidR="009B7B8A" w:rsidRPr="00696184" w:rsidRDefault="009B7B8A" w:rsidP="00D35C0A">
      <w:pPr>
        <w:jc w:val="center"/>
        <w:rPr>
          <w:rFonts w:ascii="Arial" w:hAnsi="Arial" w:cs="Arial"/>
          <w:sz w:val="36"/>
          <w:szCs w:val="36"/>
          <w:rtl/>
          <w:lang w:bidi="ar-DZ"/>
        </w:rPr>
      </w:pPr>
      <w:r w:rsidRPr="00696184">
        <w:rPr>
          <w:rFonts w:ascii="Arial" w:hAnsi="Arial" w:cs="Arial" w:hint="cs"/>
          <w:sz w:val="36"/>
          <w:szCs w:val="36"/>
          <w:rtl/>
          <w:lang w:bidi="ar-DZ"/>
        </w:rPr>
        <w:t>كلي</w:t>
      </w:r>
      <w:r w:rsidR="00BD3294" w:rsidRPr="00696184">
        <w:rPr>
          <w:rFonts w:ascii="Arial" w:hAnsi="Arial" w:cs="Arial" w:hint="cs"/>
          <w:sz w:val="36"/>
          <w:szCs w:val="36"/>
          <w:rtl/>
          <w:lang w:bidi="ar-DZ"/>
        </w:rPr>
        <w:t>ــــ</w:t>
      </w:r>
      <w:r w:rsidRPr="00696184">
        <w:rPr>
          <w:rFonts w:ascii="Arial" w:hAnsi="Arial" w:cs="Arial" w:hint="cs"/>
          <w:sz w:val="36"/>
          <w:szCs w:val="36"/>
          <w:rtl/>
          <w:lang w:bidi="ar-DZ"/>
        </w:rPr>
        <w:t>ة الحقوق والع</w:t>
      </w:r>
      <w:r w:rsidR="00BD3294" w:rsidRPr="00696184">
        <w:rPr>
          <w:rFonts w:ascii="Arial" w:hAnsi="Arial" w:cs="Arial" w:hint="cs"/>
          <w:sz w:val="36"/>
          <w:szCs w:val="36"/>
          <w:rtl/>
          <w:lang w:bidi="ar-DZ"/>
        </w:rPr>
        <w:t>ــــ</w:t>
      </w:r>
      <w:r w:rsidRPr="00696184">
        <w:rPr>
          <w:rFonts w:ascii="Arial" w:hAnsi="Arial" w:cs="Arial" w:hint="cs"/>
          <w:sz w:val="36"/>
          <w:szCs w:val="36"/>
          <w:rtl/>
          <w:lang w:bidi="ar-DZ"/>
        </w:rPr>
        <w:t>لوم السياسي</w:t>
      </w:r>
      <w:r w:rsidR="00BD3294" w:rsidRPr="00696184">
        <w:rPr>
          <w:rFonts w:ascii="Arial" w:hAnsi="Arial" w:cs="Arial" w:hint="cs"/>
          <w:sz w:val="36"/>
          <w:szCs w:val="36"/>
          <w:rtl/>
          <w:lang w:bidi="ar-DZ"/>
        </w:rPr>
        <w:t>ـــ</w:t>
      </w:r>
      <w:r w:rsidRPr="00696184">
        <w:rPr>
          <w:rFonts w:ascii="Arial" w:hAnsi="Arial" w:cs="Arial" w:hint="cs"/>
          <w:sz w:val="36"/>
          <w:szCs w:val="36"/>
          <w:rtl/>
          <w:lang w:bidi="ar-DZ"/>
        </w:rPr>
        <w:t>ة</w:t>
      </w:r>
    </w:p>
    <w:p w14:paraId="017BFB45" w14:textId="0CB49261" w:rsidR="009B7B8A" w:rsidRDefault="009B7B8A" w:rsidP="00D35C0A">
      <w:pPr>
        <w:jc w:val="center"/>
        <w:rPr>
          <w:rFonts w:ascii="Arial" w:hAnsi="Arial" w:cs="Arial"/>
          <w:sz w:val="36"/>
          <w:szCs w:val="36"/>
          <w:rtl/>
          <w:lang w:bidi="ar-DZ"/>
        </w:rPr>
      </w:pPr>
      <w:r w:rsidRPr="00696184">
        <w:rPr>
          <w:rFonts w:ascii="Arial" w:hAnsi="Arial" w:cs="Arial" w:hint="cs"/>
          <w:sz w:val="36"/>
          <w:szCs w:val="36"/>
          <w:rtl/>
          <w:lang w:bidi="ar-DZ"/>
        </w:rPr>
        <w:t>قس</w:t>
      </w:r>
      <w:r w:rsidR="00BD3294" w:rsidRPr="00696184">
        <w:rPr>
          <w:rFonts w:ascii="Arial" w:hAnsi="Arial" w:cs="Arial" w:hint="cs"/>
          <w:sz w:val="36"/>
          <w:szCs w:val="36"/>
          <w:rtl/>
          <w:lang w:bidi="ar-DZ"/>
        </w:rPr>
        <w:t>ـــــــ</w:t>
      </w:r>
      <w:r w:rsidRPr="00696184">
        <w:rPr>
          <w:rFonts w:ascii="Arial" w:hAnsi="Arial" w:cs="Arial" w:hint="cs"/>
          <w:sz w:val="36"/>
          <w:szCs w:val="36"/>
          <w:rtl/>
          <w:lang w:bidi="ar-DZ"/>
        </w:rPr>
        <w:t>م الح</w:t>
      </w:r>
      <w:r w:rsidR="00BD3294" w:rsidRPr="00696184">
        <w:rPr>
          <w:rFonts w:ascii="Arial" w:hAnsi="Arial" w:cs="Arial" w:hint="cs"/>
          <w:sz w:val="36"/>
          <w:szCs w:val="36"/>
          <w:rtl/>
          <w:lang w:bidi="ar-DZ"/>
        </w:rPr>
        <w:t>ـــــ</w:t>
      </w:r>
      <w:r w:rsidRPr="00696184">
        <w:rPr>
          <w:rFonts w:ascii="Arial" w:hAnsi="Arial" w:cs="Arial" w:hint="cs"/>
          <w:sz w:val="36"/>
          <w:szCs w:val="36"/>
          <w:rtl/>
          <w:lang w:bidi="ar-DZ"/>
        </w:rPr>
        <w:t>ق</w:t>
      </w:r>
      <w:r w:rsidR="00BD3294" w:rsidRPr="00696184">
        <w:rPr>
          <w:rFonts w:ascii="Arial" w:hAnsi="Arial" w:cs="Arial" w:hint="cs"/>
          <w:sz w:val="36"/>
          <w:szCs w:val="36"/>
          <w:rtl/>
          <w:lang w:bidi="ar-DZ"/>
        </w:rPr>
        <w:t>ــــــ</w:t>
      </w:r>
      <w:r w:rsidRPr="00696184">
        <w:rPr>
          <w:rFonts w:ascii="Arial" w:hAnsi="Arial" w:cs="Arial" w:hint="cs"/>
          <w:sz w:val="36"/>
          <w:szCs w:val="36"/>
          <w:rtl/>
          <w:lang w:bidi="ar-DZ"/>
        </w:rPr>
        <w:t>وق</w:t>
      </w:r>
    </w:p>
    <w:p w14:paraId="0B8956F2" w14:textId="77777777" w:rsidR="00696184" w:rsidRPr="00696184" w:rsidRDefault="00696184" w:rsidP="00A2727C">
      <w:pPr>
        <w:jc w:val="both"/>
        <w:rPr>
          <w:rFonts w:ascii="Arial" w:hAnsi="Arial" w:cs="Arial"/>
          <w:sz w:val="36"/>
          <w:szCs w:val="36"/>
          <w:rtl/>
          <w:lang w:bidi="ar-DZ"/>
        </w:rPr>
      </w:pPr>
    </w:p>
    <w:p w14:paraId="2341AFDD" w14:textId="07D2055A" w:rsidR="009B7B8A" w:rsidRDefault="009B7B8A" w:rsidP="00A2727C">
      <w:pPr>
        <w:jc w:val="both"/>
        <w:rPr>
          <w:rFonts w:ascii="Arial" w:hAnsi="Arial" w:cs="Arial"/>
          <w:szCs w:val="28"/>
          <w:rtl/>
          <w:lang w:bidi="ar-DZ"/>
        </w:rPr>
      </w:pPr>
    </w:p>
    <w:p w14:paraId="5D798821" w14:textId="3166D5F9" w:rsidR="00EA5649" w:rsidRPr="00696184" w:rsidRDefault="00BD3294" w:rsidP="00A2727C">
      <w:pPr>
        <w:bidi/>
        <w:jc w:val="both"/>
        <w:rPr>
          <w:rFonts w:ascii="Arial" w:hAnsi="Arial" w:cs="Arial"/>
          <w:sz w:val="32"/>
          <w:szCs w:val="32"/>
          <w:rtl/>
          <w:lang w:bidi="ar-DZ"/>
        </w:rPr>
      </w:pPr>
      <w:r w:rsidRPr="00696184">
        <w:rPr>
          <w:rFonts w:ascii="Arial" w:hAnsi="Arial" w:cs="Arial" w:hint="cs"/>
          <w:sz w:val="32"/>
          <w:szCs w:val="32"/>
          <w:rtl/>
          <w:lang w:bidi="ar-DZ"/>
        </w:rPr>
        <w:t xml:space="preserve">تخصص: قانون </w:t>
      </w:r>
      <w:r w:rsidR="00EA5649" w:rsidRPr="00696184">
        <w:rPr>
          <w:rFonts w:ascii="Arial" w:hAnsi="Arial" w:cs="Arial" w:hint="cs"/>
          <w:sz w:val="32"/>
          <w:szCs w:val="32"/>
          <w:rtl/>
          <w:lang w:bidi="ar-DZ"/>
        </w:rPr>
        <w:t>دولي                                                      الأستاذة رشيدة العام</w:t>
      </w:r>
    </w:p>
    <w:p w14:paraId="2B70B3FD" w14:textId="19C53392" w:rsidR="00EA5649" w:rsidRPr="00EA5649" w:rsidRDefault="00EA5649" w:rsidP="00A2727C">
      <w:pPr>
        <w:bidi/>
        <w:jc w:val="both"/>
        <w:rPr>
          <w:rFonts w:ascii="Arial" w:hAnsi="Arial" w:cs="Arial"/>
          <w:szCs w:val="28"/>
          <w:rtl/>
          <w:lang w:bidi="ar-DZ"/>
        </w:rPr>
      </w:pPr>
    </w:p>
    <w:p w14:paraId="61CB5DF2" w14:textId="77777777" w:rsidR="00EA5649" w:rsidRPr="00EA5649" w:rsidRDefault="00EA5649" w:rsidP="00A2727C">
      <w:pPr>
        <w:bidi/>
        <w:jc w:val="both"/>
        <w:rPr>
          <w:rFonts w:ascii="Arial" w:hAnsi="Arial" w:cs="Arial"/>
          <w:szCs w:val="28"/>
          <w:rtl/>
          <w:lang w:bidi="ar-DZ"/>
        </w:rPr>
      </w:pPr>
    </w:p>
    <w:p w14:paraId="19F13A42" w14:textId="00BB9C25" w:rsidR="00EA5649" w:rsidRPr="00696184" w:rsidRDefault="00696184" w:rsidP="00A2727C">
      <w:pPr>
        <w:bidi/>
        <w:jc w:val="both"/>
        <w:rPr>
          <w:rFonts w:ascii="Arial" w:hAnsi="Arial" w:cs="Arial"/>
          <w:sz w:val="32"/>
          <w:szCs w:val="32"/>
          <w:u w:val="single"/>
          <w:rtl/>
          <w:lang w:bidi="ar-DZ"/>
        </w:rPr>
      </w:pPr>
      <w:r w:rsidRPr="00696184">
        <w:rPr>
          <w:rFonts w:ascii="Arial" w:hAnsi="Arial" w:cs="Arial" w:hint="cs"/>
          <w:sz w:val="32"/>
          <w:szCs w:val="32"/>
          <w:u w:val="single"/>
          <w:rtl/>
          <w:lang w:bidi="ar-DZ"/>
        </w:rPr>
        <w:t xml:space="preserve">مقياس: </w:t>
      </w:r>
    </w:p>
    <w:p w14:paraId="08128308" w14:textId="1E391FC6" w:rsidR="00EA5649" w:rsidRPr="00EA5649" w:rsidRDefault="00EA5649" w:rsidP="00A2727C">
      <w:pPr>
        <w:bidi/>
        <w:jc w:val="both"/>
        <w:rPr>
          <w:rFonts w:ascii="Arial" w:hAnsi="Arial" w:cs="Arial"/>
          <w:szCs w:val="28"/>
          <w:rtl/>
          <w:lang w:bidi="ar-DZ"/>
        </w:rPr>
      </w:pPr>
    </w:p>
    <w:p w14:paraId="40466AD9" w14:textId="1084B823" w:rsidR="00EA5649" w:rsidRPr="00EA5649" w:rsidRDefault="00696184" w:rsidP="00A2727C">
      <w:pPr>
        <w:bidi/>
        <w:jc w:val="both"/>
        <w:rPr>
          <w:rFonts w:ascii="Arial" w:hAnsi="Arial" w:cs="Arial"/>
          <w:szCs w:val="28"/>
          <w:rtl/>
          <w:lang w:bidi="ar-DZ"/>
        </w:rPr>
      </w:pPr>
      <w:r>
        <w:rPr>
          <w:rFonts w:ascii="Arial" w:hAnsi="Arial" w:cs="Arial" w:hint="cs"/>
          <w:noProof/>
          <w:szCs w:val="28"/>
          <w:rtl/>
          <w:lang w:eastAsia="fr-FR"/>
        </w:rPr>
        <mc:AlternateContent>
          <mc:Choice Requires="wps">
            <w:drawing>
              <wp:anchor distT="0" distB="0" distL="114300" distR="114300" simplePos="0" relativeHeight="251659264" behindDoc="0" locked="0" layoutInCell="1" allowOverlap="1" wp14:anchorId="275C98F0" wp14:editId="50A59EB1">
                <wp:simplePos x="0" y="0"/>
                <wp:positionH relativeFrom="margin">
                  <wp:align>right</wp:align>
                </wp:positionH>
                <wp:positionV relativeFrom="paragraph">
                  <wp:posOffset>248920</wp:posOffset>
                </wp:positionV>
                <wp:extent cx="5429250" cy="3009900"/>
                <wp:effectExtent l="38100" t="19050" r="19050" b="19050"/>
                <wp:wrapNone/>
                <wp:docPr id="2" name="Triangle rectangle 2"/>
                <wp:cNvGraphicFramePr/>
                <a:graphic xmlns:a="http://schemas.openxmlformats.org/drawingml/2006/main">
                  <a:graphicData uri="http://schemas.microsoft.com/office/word/2010/wordprocessingShape">
                    <wps:wsp>
                      <wps:cNvSpPr/>
                      <wps:spPr>
                        <a:xfrm flipH="1">
                          <a:off x="0" y="0"/>
                          <a:ext cx="5429250" cy="3009900"/>
                        </a:xfrm>
                        <a:prstGeom prst="rtTriangle">
                          <a:avLst/>
                        </a:prstGeom>
                        <a:solidFill>
                          <a:schemeClr val="bg1">
                            <a:lumMod val="95000"/>
                          </a:schemeClr>
                        </a:solidFill>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0363CC" id="_x0000_t6" coordsize="21600,21600" o:spt="6" path="m,l,21600r21600,xe">
                <v:stroke joinstyle="miter"/>
                <v:path gradientshapeok="t" o:connecttype="custom" o:connectlocs="0,0;0,10800;0,21600;10800,21600;21600,21600;10800,10800" textboxrect="1800,12600,12600,19800"/>
              </v:shapetype>
              <v:shape id="Triangle rectangle 2" o:spid="_x0000_s1026" type="#_x0000_t6" style="position:absolute;margin-left:376.3pt;margin-top:19.6pt;width:427.5pt;height:237pt;flip:x;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" fillcolor="#f2f2f2 [3052]" strokecolor="white [3201]" strokeweight="1.5pt">
                <w10:wrap anchorx="margin"/>
              </v:shape>
            </w:pict>
          </mc:Fallback>
        </mc:AlternateContent>
      </w:r>
    </w:p>
    <w:p w14:paraId="3F775FC9" w14:textId="79433DB8" w:rsidR="00EA5649" w:rsidRPr="00EA5649" w:rsidRDefault="00696184" w:rsidP="00A2727C">
      <w:pPr>
        <w:bidi/>
        <w:jc w:val="both"/>
        <w:rPr>
          <w:rFonts w:ascii="Arial" w:hAnsi="Arial" w:cs="Arial"/>
          <w:szCs w:val="28"/>
          <w:rtl/>
          <w:lang w:bidi="ar-DZ"/>
        </w:rPr>
      </w:pPr>
      <w:r>
        <w:rPr>
          <w:noProof/>
          <w:lang w:eastAsia="fr-FR"/>
        </w:rPr>
        <mc:AlternateContent>
          <mc:Choice Requires="wps">
            <w:drawing>
              <wp:anchor distT="0" distB="0" distL="114300" distR="114300" simplePos="0" relativeHeight="251661312" behindDoc="0" locked="0" layoutInCell="1" allowOverlap="1" wp14:anchorId="2A0104BB" wp14:editId="18632BB6">
                <wp:simplePos x="0" y="0"/>
                <wp:positionH relativeFrom="margin">
                  <wp:align>center</wp:align>
                </wp:positionH>
                <wp:positionV relativeFrom="paragraph">
                  <wp:posOffset>117475</wp:posOffset>
                </wp:positionV>
                <wp:extent cx="5543550" cy="2657475"/>
                <wp:effectExtent l="0" t="0" r="0" b="9525"/>
                <wp:wrapNone/>
                <wp:docPr id="1" name="Zone de texte 1"/>
                <wp:cNvGraphicFramePr/>
                <a:graphic xmlns:a="http://schemas.openxmlformats.org/drawingml/2006/main">
                  <a:graphicData uri="http://schemas.microsoft.com/office/word/2010/wordprocessingShape">
                    <wps:wsp>
                      <wps:cNvSpPr txBox="1"/>
                      <wps:spPr>
                        <a:xfrm>
                          <a:off x="0" y="0"/>
                          <a:ext cx="5543550" cy="2657475"/>
                        </a:xfrm>
                        <a:prstGeom prst="rect">
                          <a:avLst/>
                        </a:prstGeom>
                        <a:noFill/>
                        <a:ln>
                          <a:noFill/>
                        </a:ln>
                      </wps:spPr>
                      <wps:txbx>
                        <w:txbxContent>
                          <w:p w14:paraId="7AC41DA2" w14:textId="34849983" w:rsidR="00A86753" w:rsidRPr="00696184" w:rsidRDefault="00A86753" w:rsidP="00696184">
                            <w:pPr>
                              <w:tabs>
                                <w:tab w:val="left" w:pos="2289"/>
                              </w:tabs>
                              <w:bidi/>
                              <w:jc w:val="center"/>
                              <w:rPr>
                                <w:rFonts w:ascii="Arial" w:hAnsi="Arial" w:cs="Arial"/>
                                <w:b/>
                                <w:color w:val="000000" w:themeColor="text1"/>
                                <w:sz w:val="144"/>
                                <w:szCs w:val="144"/>
                                <w:lang w:bidi="ar-DZ"/>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96184">
                              <w:rPr>
                                <w:rFonts w:ascii="Arial" w:hAnsi="Arial" w:cs="Arial" w:hint="cs"/>
                                <w:b/>
                                <w:color w:val="000000" w:themeColor="text1"/>
                                <w:sz w:val="144"/>
                                <w:szCs w:val="144"/>
                                <w:rtl/>
                                <w:lang w:bidi="ar-DZ"/>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قــــــــــواعـــــــد الـــحــــــــــرب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104BB" id="_x0000_t202" coordsize="21600,21600" o:spt="202" path="m,l,21600r21600,l21600,xe">
                <v:stroke joinstyle="miter"/>
                <v:path gradientshapeok="t" o:connecttype="rect"/>
              </v:shapetype>
              <v:shape id="Zone de texte 1" o:spid="_x0000_s1026" type="#_x0000_t202" style="position:absolute;left:0;text-align:left;margin-left:0;margin-top:9.25pt;width:436.5pt;height:209.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" filled="f" stroked="f">
                <v:textbox>
                  <w:txbxContent>
                    <w:p w14:paraId="7AC41DA2" w14:textId="34849983" w:rsidR="00A86753" w:rsidRPr="00696184" w:rsidRDefault="00A86753" w:rsidP="00696184">
                      <w:pPr>
                        <w:tabs>
                          <w:tab w:val="left" w:pos="2289"/>
                        </w:tabs>
                        <w:bidi/>
                        <w:jc w:val="center"/>
                        <w:rPr>
                          <w:rFonts w:ascii="Arial" w:hAnsi="Arial" w:cs="Arial"/>
                          <w:b/>
                          <w:color w:val="000000" w:themeColor="text1"/>
                          <w:sz w:val="144"/>
                          <w:szCs w:val="144"/>
                          <w:lang w:bidi="ar-DZ"/>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96184">
                        <w:rPr>
                          <w:rFonts w:ascii="Arial" w:hAnsi="Arial" w:cs="Arial" w:hint="cs"/>
                          <w:b/>
                          <w:color w:val="000000" w:themeColor="text1"/>
                          <w:sz w:val="144"/>
                          <w:szCs w:val="144"/>
                          <w:rtl/>
                          <w:lang w:bidi="ar-DZ"/>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قــــــــــواعـــــــد الـــحــــــــــرب</w:t>
                      </w:r>
                    </w:p>
                  </w:txbxContent>
                </v:textbox>
                <w10:wrap anchorx="margin"/>
              </v:shape>
            </w:pict>
          </mc:Fallback>
        </mc:AlternateContent>
      </w:r>
    </w:p>
    <w:p w14:paraId="335682FF" w14:textId="1CD38287" w:rsidR="00EA5649" w:rsidRPr="00EA5649" w:rsidRDefault="00EA5649" w:rsidP="00A2727C">
      <w:pPr>
        <w:bidi/>
        <w:jc w:val="both"/>
        <w:rPr>
          <w:rFonts w:ascii="Arial" w:hAnsi="Arial" w:cs="Arial"/>
          <w:szCs w:val="28"/>
          <w:rtl/>
          <w:lang w:bidi="ar-DZ"/>
        </w:rPr>
      </w:pPr>
    </w:p>
    <w:p w14:paraId="3C39D8C2" w14:textId="59FBD50D" w:rsidR="00EA5649" w:rsidRDefault="00EA5649" w:rsidP="00A2727C">
      <w:pPr>
        <w:tabs>
          <w:tab w:val="left" w:pos="2289"/>
        </w:tabs>
        <w:bidi/>
        <w:jc w:val="both"/>
        <w:rPr>
          <w:rFonts w:ascii="Arial" w:hAnsi="Arial" w:cs="Arial"/>
          <w:szCs w:val="28"/>
          <w:rtl/>
          <w:lang w:bidi="ar-DZ"/>
        </w:rPr>
      </w:pPr>
      <w:r>
        <w:rPr>
          <w:rFonts w:ascii="Arial" w:hAnsi="Arial" w:cs="Arial"/>
          <w:szCs w:val="28"/>
          <w:rtl/>
          <w:lang w:bidi="ar-DZ"/>
        </w:rPr>
        <w:tab/>
      </w:r>
    </w:p>
    <w:p w14:paraId="65E228C6" w14:textId="5111AE7F" w:rsidR="00696184" w:rsidRDefault="00696184" w:rsidP="00A2727C">
      <w:pPr>
        <w:tabs>
          <w:tab w:val="left" w:pos="2289"/>
        </w:tabs>
        <w:bidi/>
        <w:jc w:val="both"/>
        <w:rPr>
          <w:rFonts w:ascii="Arial" w:hAnsi="Arial" w:cs="Arial"/>
          <w:szCs w:val="28"/>
          <w:rtl/>
          <w:lang w:bidi="ar-DZ"/>
        </w:rPr>
      </w:pPr>
    </w:p>
    <w:p w14:paraId="5BBA019E" w14:textId="77777777" w:rsidR="00696184" w:rsidRDefault="00696184" w:rsidP="00A2727C">
      <w:pPr>
        <w:tabs>
          <w:tab w:val="left" w:pos="2289"/>
        </w:tabs>
        <w:bidi/>
        <w:jc w:val="both"/>
        <w:rPr>
          <w:rFonts w:ascii="Arial" w:hAnsi="Arial" w:cs="Arial"/>
          <w:szCs w:val="28"/>
          <w:rtl/>
          <w:lang w:bidi="ar-DZ"/>
        </w:rPr>
      </w:pPr>
    </w:p>
    <w:p w14:paraId="7D62E4D7" w14:textId="67A5004B" w:rsidR="00696184" w:rsidRDefault="00696184" w:rsidP="00A2727C">
      <w:pPr>
        <w:tabs>
          <w:tab w:val="left" w:pos="2289"/>
        </w:tabs>
        <w:bidi/>
        <w:jc w:val="both"/>
        <w:rPr>
          <w:rFonts w:ascii="Arial" w:hAnsi="Arial" w:cs="Arial"/>
          <w:szCs w:val="28"/>
          <w:rtl/>
          <w:lang w:bidi="ar-DZ"/>
        </w:rPr>
      </w:pPr>
    </w:p>
    <w:p w14:paraId="4355F2DC" w14:textId="3F71A6C8" w:rsidR="00696184" w:rsidRDefault="00696184" w:rsidP="00A2727C">
      <w:pPr>
        <w:tabs>
          <w:tab w:val="left" w:pos="2289"/>
        </w:tabs>
        <w:bidi/>
        <w:jc w:val="both"/>
        <w:rPr>
          <w:rFonts w:ascii="Arial" w:hAnsi="Arial" w:cs="Arial"/>
          <w:szCs w:val="28"/>
          <w:rtl/>
          <w:lang w:bidi="ar-DZ"/>
        </w:rPr>
      </w:pPr>
    </w:p>
    <w:p w14:paraId="2573369D" w14:textId="77777777" w:rsidR="00696184" w:rsidRDefault="00696184" w:rsidP="00A2727C">
      <w:pPr>
        <w:tabs>
          <w:tab w:val="left" w:pos="2289"/>
        </w:tabs>
        <w:bidi/>
        <w:jc w:val="both"/>
        <w:rPr>
          <w:rFonts w:ascii="Arial" w:hAnsi="Arial" w:cs="Arial"/>
          <w:szCs w:val="28"/>
          <w:rtl/>
          <w:lang w:bidi="ar-DZ"/>
        </w:rPr>
      </w:pPr>
    </w:p>
    <w:p w14:paraId="1921C0CA" w14:textId="77777777" w:rsidR="00696184" w:rsidRDefault="00696184" w:rsidP="00A2727C">
      <w:pPr>
        <w:tabs>
          <w:tab w:val="left" w:pos="2289"/>
        </w:tabs>
        <w:bidi/>
        <w:jc w:val="both"/>
        <w:rPr>
          <w:rFonts w:ascii="Arial" w:hAnsi="Arial" w:cs="Arial"/>
          <w:szCs w:val="28"/>
          <w:rtl/>
          <w:lang w:bidi="ar-DZ"/>
        </w:rPr>
      </w:pPr>
    </w:p>
    <w:p w14:paraId="42802E95" w14:textId="77777777" w:rsidR="00696184" w:rsidRDefault="00696184" w:rsidP="00A2727C">
      <w:pPr>
        <w:tabs>
          <w:tab w:val="left" w:pos="2289"/>
        </w:tabs>
        <w:bidi/>
        <w:jc w:val="both"/>
        <w:rPr>
          <w:rFonts w:ascii="Arial" w:hAnsi="Arial" w:cs="Arial"/>
          <w:szCs w:val="28"/>
          <w:rtl/>
          <w:lang w:bidi="ar-DZ"/>
        </w:rPr>
      </w:pPr>
    </w:p>
    <w:p w14:paraId="5B63C5B4" w14:textId="77777777" w:rsidR="00696184" w:rsidRDefault="00696184" w:rsidP="00A2727C">
      <w:pPr>
        <w:tabs>
          <w:tab w:val="left" w:pos="2289"/>
        </w:tabs>
        <w:bidi/>
        <w:jc w:val="both"/>
        <w:rPr>
          <w:rFonts w:ascii="Arial" w:hAnsi="Arial" w:cs="Arial"/>
          <w:szCs w:val="28"/>
          <w:rtl/>
          <w:lang w:bidi="ar-DZ"/>
        </w:rPr>
      </w:pPr>
    </w:p>
    <w:p w14:paraId="477213EC" w14:textId="77777777" w:rsidR="00696184" w:rsidRDefault="00696184" w:rsidP="00A2727C">
      <w:pPr>
        <w:tabs>
          <w:tab w:val="left" w:pos="2289"/>
        </w:tabs>
        <w:bidi/>
        <w:jc w:val="both"/>
        <w:rPr>
          <w:rFonts w:ascii="Arial" w:hAnsi="Arial" w:cs="Arial"/>
          <w:szCs w:val="28"/>
          <w:rtl/>
          <w:lang w:bidi="ar-DZ"/>
        </w:rPr>
      </w:pPr>
    </w:p>
    <w:p w14:paraId="6885A0BA" w14:textId="77777777" w:rsidR="00696184" w:rsidRDefault="00696184" w:rsidP="00A2727C">
      <w:pPr>
        <w:tabs>
          <w:tab w:val="left" w:pos="2289"/>
        </w:tabs>
        <w:bidi/>
        <w:jc w:val="both"/>
        <w:rPr>
          <w:rFonts w:ascii="Arial" w:hAnsi="Arial" w:cs="Arial"/>
          <w:szCs w:val="28"/>
          <w:rtl/>
          <w:lang w:bidi="ar-DZ"/>
        </w:rPr>
      </w:pPr>
    </w:p>
    <w:p w14:paraId="21A3E68D" w14:textId="77777777" w:rsidR="00696184" w:rsidRDefault="00696184" w:rsidP="00A2727C">
      <w:pPr>
        <w:tabs>
          <w:tab w:val="left" w:pos="2289"/>
        </w:tabs>
        <w:bidi/>
        <w:jc w:val="both"/>
        <w:rPr>
          <w:rFonts w:ascii="Arial" w:hAnsi="Arial" w:cs="Arial"/>
          <w:szCs w:val="28"/>
          <w:rtl/>
          <w:lang w:bidi="ar-DZ"/>
        </w:rPr>
      </w:pPr>
    </w:p>
    <w:p w14:paraId="088BB6C0" w14:textId="10D4A187" w:rsidR="00EA5649" w:rsidRPr="00EA5649" w:rsidRDefault="00696184" w:rsidP="00D35C0A">
      <w:pPr>
        <w:tabs>
          <w:tab w:val="left" w:pos="2289"/>
        </w:tabs>
        <w:bidi/>
        <w:jc w:val="center"/>
        <w:rPr>
          <w:rFonts w:ascii="Arial" w:hAnsi="Arial" w:cs="Arial"/>
          <w:szCs w:val="28"/>
          <w:lang w:bidi="ar-DZ"/>
        </w:rPr>
        <w:sectPr w:rsidR="00EA5649" w:rsidRPr="00EA5649">
          <w:pgSz w:w="11906" w:h="16838"/>
          <w:pgMar w:top="1417" w:right="1417" w:bottom="1417" w:left="1417" w:header="708" w:footer="708" w:gutter="0"/>
          <w:cols w:space="708"/>
          <w:docGrid w:linePitch="360"/>
        </w:sectPr>
      </w:pPr>
      <w:r w:rsidRPr="00696184">
        <w:rPr>
          <w:rFonts w:ascii="Arial" w:hAnsi="Arial" w:cs="Arial" w:hint="cs"/>
          <w:szCs w:val="28"/>
          <w:u w:val="single"/>
          <w:rtl/>
          <w:lang w:bidi="ar-DZ"/>
        </w:rPr>
        <w:t>الســــــنة الجـــــامعـــــية</w:t>
      </w:r>
      <w:r>
        <w:rPr>
          <w:rFonts w:ascii="Arial" w:hAnsi="Arial" w:cs="Arial" w:hint="cs"/>
          <w:szCs w:val="28"/>
          <w:rtl/>
          <w:lang w:bidi="ar-DZ"/>
        </w:rPr>
        <w:t>: 2021/2022</w:t>
      </w:r>
      <w:r w:rsidR="00EA5649">
        <w:rPr>
          <w:rFonts w:ascii="Arial" w:hAnsi="Arial" w:cs="Arial"/>
          <w:szCs w:val="28"/>
          <w:rtl/>
          <w:lang w:bidi="ar-DZ"/>
        </w:rPr>
        <w:tab/>
      </w:r>
    </w:p>
    <w:p w14:paraId="691249A8" w14:textId="22CF55F5" w:rsidR="00252558" w:rsidRDefault="00484EE0" w:rsidP="00D35C0A">
      <w:pPr>
        <w:bidi/>
        <w:jc w:val="center"/>
        <w:rPr>
          <w:b/>
          <w:bCs/>
          <w:sz w:val="44"/>
          <w:szCs w:val="36"/>
          <w:u w:val="single"/>
          <w:rtl/>
          <w:lang w:bidi="ar-DZ"/>
        </w:rPr>
      </w:pPr>
      <w:r w:rsidRPr="00484EE0">
        <w:rPr>
          <w:rFonts w:hint="cs"/>
          <w:b/>
          <w:bCs/>
          <w:sz w:val="44"/>
          <w:szCs w:val="36"/>
          <w:u w:val="single"/>
          <w:rtl/>
          <w:lang w:bidi="ar-DZ"/>
        </w:rPr>
        <w:lastRenderedPageBreak/>
        <w:t>محـــــــاور البــــــحث</w:t>
      </w:r>
    </w:p>
    <w:p w14:paraId="0F808808" w14:textId="50EF5340" w:rsidR="00484EE0" w:rsidRDefault="00484EE0" w:rsidP="00A2727C">
      <w:pPr>
        <w:bidi/>
        <w:spacing w:line="276" w:lineRule="auto"/>
        <w:jc w:val="both"/>
        <w:rPr>
          <w:b/>
          <w:bCs/>
          <w:sz w:val="44"/>
          <w:szCs w:val="36"/>
          <w:u w:val="single"/>
          <w:rtl/>
          <w:lang w:bidi="ar-DZ"/>
        </w:rPr>
      </w:pPr>
    </w:p>
    <w:p w14:paraId="58098BA1" w14:textId="5227A5B6" w:rsidR="00484EE0" w:rsidRPr="00D03B7E" w:rsidRDefault="00484EE0" w:rsidP="00A2727C">
      <w:pPr>
        <w:pStyle w:val="ListParagraph"/>
        <w:numPr>
          <w:ilvl w:val="0"/>
          <w:numId w:val="1"/>
        </w:numPr>
        <w:bidi/>
        <w:spacing w:line="276" w:lineRule="auto"/>
        <w:jc w:val="both"/>
        <w:rPr>
          <w:b/>
          <w:bCs/>
          <w:sz w:val="36"/>
          <w:szCs w:val="28"/>
          <w:lang w:bidi="ar-DZ"/>
        </w:rPr>
      </w:pPr>
      <w:r w:rsidRPr="00D03B7E">
        <w:rPr>
          <w:rFonts w:hint="cs"/>
          <w:b/>
          <w:bCs/>
          <w:sz w:val="36"/>
          <w:szCs w:val="28"/>
          <w:rtl/>
          <w:lang w:bidi="ar-DZ"/>
        </w:rPr>
        <w:t xml:space="preserve">ماهية الحرب: </w:t>
      </w:r>
    </w:p>
    <w:p w14:paraId="560D251C" w14:textId="3BB6BDBD" w:rsidR="00484EE0" w:rsidRDefault="00484EE0" w:rsidP="00C75AC6">
      <w:pPr>
        <w:pStyle w:val="ListParagraph"/>
        <w:numPr>
          <w:ilvl w:val="1"/>
          <w:numId w:val="2"/>
        </w:numPr>
        <w:bidi/>
        <w:spacing w:line="276" w:lineRule="auto"/>
        <w:jc w:val="both"/>
        <w:rPr>
          <w:sz w:val="36"/>
          <w:szCs w:val="28"/>
          <w:lang w:bidi="ar-DZ"/>
        </w:rPr>
      </w:pPr>
      <w:r>
        <w:rPr>
          <w:rFonts w:hint="cs"/>
          <w:sz w:val="36"/>
          <w:szCs w:val="28"/>
          <w:rtl/>
          <w:lang w:bidi="ar-DZ"/>
        </w:rPr>
        <w:t xml:space="preserve">تعريف الحرب </w:t>
      </w:r>
    </w:p>
    <w:p w14:paraId="6C99DDD0" w14:textId="639EFFAD" w:rsidR="00484EE0" w:rsidRDefault="00484EE0" w:rsidP="00C75AC6">
      <w:pPr>
        <w:pStyle w:val="ListParagraph"/>
        <w:numPr>
          <w:ilvl w:val="1"/>
          <w:numId w:val="2"/>
        </w:numPr>
        <w:bidi/>
        <w:spacing w:line="276" w:lineRule="auto"/>
        <w:jc w:val="both"/>
        <w:rPr>
          <w:sz w:val="36"/>
          <w:szCs w:val="28"/>
          <w:lang w:bidi="ar-DZ"/>
        </w:rPr>
      </w:pPr>
      <w:r>
        <w:rPr>
          <w:rFonts w:hint="cs"/>
          <w:sz w:val="36"/>
          <w:szCs w:val="28"/>
          <w:rtl/>
          <w:lang w:bidi="ar-DZ"/>
        </w:rPr>
        <w:t xml:space="preserve">التطور التاريخي لتعريف مصطلح الحرب </w:t>
      </w:r>
    </w:p>
    <w:p w14:paraId="11338D5B" w14:textId="1F2E5A62" w:rsidR="0098779A" w:rsidRDefault="0098779A" w:rsidP="00C75AC6">
      <w:pPr>
        <w:pStyle w:val="ListParagraph"/>
        <w:numPr>
          <w:ilvl w:val="1"/>
          <w:numId w:val="2"/>
        </w:numPr>
        <w:bidi/>
        <w:spacing w:line="276" w:lineRule="auto"/>
        <w:jc w:val="both"/>
        <w:rPr>
          <w:sz w:val="36"/>
          <w:szCs w:val="28"/>
          <w:lang w:bidi="ar-DZ"/>
        </w:rPr>
      </w:pPr>
      <w:r>
        <w:rPr>
          <w:rFonts w:hint="cs"/>
          <w:sz w:val="36"/>
          <w:szCs w:val="28"/>
          <w:rtl/>
          <w:lang w:bidi="ar-DZ"/>
        </w:rPr>
        <w:t xml:space="preserve">قانون الحرب </w:t>
      </w:r>
    </w:p>
    <w:p w14:paraId="504E1C45" w14:textId="1CCA6FD2" w:rsidR="00696133" w:rsidRDefault="00696133" w:rsidP="00C75AC6">
      <w:pPr>
        <w:pStyle w:val="ListParagraph"/>
        <w:numPr>
          <w:ilvl w:val="1"/>
          <w:numId w:val="2"/>
        </w:numPr>
        <w:bidi/>
        <w:spacing w:line="276" w:lineRule="auto"/>
        <w:jc w:val="both"/>
        <w:rPr>
          <w:sz w:val="36"/>
          <w:szCs w:val="28"/>
          <w:lang w:bidi="ar-DZ"/>
        </w:rPr>
      </w:pPr>
      <w:r>
        <w:rPr>
          <w:rFonts w:hint="cs"/>
          <w:sz w:val="36"/>
          <w:szCs w:val="28"/>
          <w:rtl/>
          <w:lang w:bidi="ar-DZ"/>
        </w:rPr>
        <w:t>بداية الحرب</w:t>
      </w:r>
    </w:p>
    <w:p w14:paraId="516AA2B0" w14:textId="77777777" w:rsidR="00D03B7E" w:rsidRDefault="00D03B7E" w:rsidP="00A2727C">
      <w:pPr>
        <w:pStyle w:val="ListParagraph"/>
        <w:bidi/>
        <w:spacing w:line="276" w:lineRule="auto"/>
        <w:ind w:left="1440"/>
        <w:jc w:val="both"/>
        <w:rPr>
          <w:sz w:val="36"/>
          <w:szCs w:val="28"/>
          <w:lang w:bidi="ar-DZ"/>
        </w:rPr>
      </w:pPr>
    </w:p>
    <w:p w14:paraId="6A5C65E0" w14:textId="65B0BE29" w:rsidR="00484EE0" w:rsidRPr="00D03B7E" w:rsidRDefault="00484EE0" w:rsidP="00A2727C">
      <w:pPr>
        <w:pStyle w:val="ListParagraph"/>
        <w:numPr>
          <w:ilvl w:val="0"/>
          <w:numId w:val="1"/>
        </w:numPr>
        <w:bidi/>
        <w:spacing w:line="276" w:lineRule="auto"/>
        <w:jc w:val="both"/>
        <w:rPr>
          <w:b/>
          <w:bCs/>
          <w:sz w:val="36"/>
          <w:szCs w:val="28"/>
          <w:lang w:bidi="ar-DZ"/>
        </w:rPr>
      </w:pPr>
      <w:r w:rsidRPr="00D03B7E">
        <w:rPr>
          <w:rFonts w:hint="cs"/>
          <w:b/>
          <w:bCs/>
          <w:sz w:val="36"/>
          <w:szCs w:val="28"/>
          <w:rtl/>
          <w:lang w:bidi="ar-DZ"/>
        </w:rPr>
        <w:t xml:space="preserve">أنواع الحرب: </w:t>
      </w:r>
    </w:p>
    <w:p w14:paraId="487C2434" w14:textId="42A53B51" w:rsidR="00484EE0" w:rsidRDefault="00484EE0" w:rsidP="00C75AC6">
      <w:pPr>
        <w:pStyle w:val="ListParagraph"/>
        <w:numPr>
          <w:ilvl w:val="0"/>
          <w:numId w:val="3"/>
        </w:numPr>
        <w:bidi/>
        <w:spacing w:line="276" w:lineRule="auto"/>
        <w:jc w:val="both"/>
        <w:rPr>
          <w:sz w:val="36"/>
          <w:szCs w:val="28"/>
          <w:lang w:bidi="ar-DZ"/>
        </w:rPr>
      </w:pPr>
      <w:r>
        <w:rPr>
          <w:rFonts w:hint="cs"/>
          <w:sz w:val="36"/>
          <w:szCs w:val="28"/>
          <w:rtl/>
          <w:lang w:bidi="ar-DZ"/>
        </w:rPr>
        <w:t xml:space="preserve">الحروب الدولية </w:t>
      </w:r>
    </w:p>
    <w:p w14:paraId="57E15DE1" w14:textId="02F021CB" w:rsidR="00C17E47" w:rsidRDefault="00C17E47" w:rsidP="00C75AC6">
      <w:pPr>
        <w:pStyle w:val="ListParagraph"/>
        <w:numPr>
          <w:ilvl w:val="0"/>
          <w:numId w:val="3"/>
        </w:numPr>
        <w:bidi/>
        <w:spacing w:line="276" w:lineRule="auto"/>
        <w:jc w:val="both"/>
        <w:rPr>
          <w:sz w:val="36"/>
          <w:szCs w:val="28"/>
          <w:lang w:bidi="ar-DZ"/>
        </w:rPr>
      </w:pPr>
      <w:r>
        <w:rPr>
          <w:rFonts w:hint="cs"/>
          <w:sz w:val="36"/>
          <w:szCs w:val="28"/>
          <w:rtl/>
          <w:lang w:bidi="ar-DZ"/>
        </w:rPr>
        <w:t>الحروب الداخلية</w:t>
      </w:r>
      <w:r w:rsidR="00D03B7E">
        <w:rPr>
          <w:rFonts w:hint="cs"/>
          <w:sz w:val="36"/>
          <w:szCs w:val="28"/>
          <w:rtl/>
          <w:lang w:bidi="ar-DZ"/>
        </w:rPr>
        <w:t xml:space="preserve"> </w:t>
      </w:r>
    </w:p>
    <w:p w14:paraId="514D12C8" w14:textId="77777777" w:rsidR="00D03B7E" w:rsidRDefault="00D03B7E" w:rsidP="00A2727C">
      <w:pPr>
        <w:pStyle w:val="ListParagraph"/>
        <w:bidi/>
        <w:spacing w:line="276" w:lineRule="auto"/>
        <w:ind w:left="1440"/>
        <w:jc w:val="both"/>
        <w:rPr>
          <w:sz w:val="36"/>
          <w:szCs w:val="28"/>
          <w:lang w:bidi="ar-DZ"/>
        </w:rPr>
      </w:pPr>
    </w:p>
    <w:p w14:paraId="5E5F5DEB" w14:textId="3E2F13B4" w:rsidR="00D03B7E" w:rsidRPr="00D03B7E" w:rsidRDefault="00D03B7E" w:rsidP="00A2727C">
      <w:pPr>
        <w:pStyle w:val="ListParagraph"/>
        <w:numPr>
          <w:ilvl w:val="0"/>
          <w:numId w:val="1"/>
        </w:numPr>
        <w:bidi/>
        <w:spacing w:line="276" w:lineRule="auto"/>
        <w:jc w:val="both"/>
        <w:rPr>
          <w:b/>
          <w:bCs/>
          <w:sz w:val="36"/>
          <w:szCs w:val="28"/>
          <w:lang w:bidi="ar-DZ"/>
        </w:rPr>
      </w:pPr>
      <w:r w:rsidRPr="00D03B7E">
        <w:rPr>
          <w:rFonts w:hint="cs"/>
          <w:b/>
          <w:bCs/>
          <w:sz w:val="36"/>
          <w:szCs w:val="28"/>
          <w:rtl/>
          <w:lang w:bidi="ar-DZ"/>
        </w:rPr>
        <w:t xml:space="preserve">قواعد الحرب: </w:t>
      </w:r>
    </w:p>
    <w:p w14:paraId="5C55A326" w14:textId="6B9A6327" w:rsidR="00D03B7E" w:rsidRDefault="00D03B7E" w:rsidP="001A43D5">
      <w:pPr>
        <w:pStyle w:val="ListParagraph"/>
        <w:numPr>
          <w:ilvl w:val="0"/>
          <w:numId w:val="4"/>
        </w:numPr>
        <w:bidi/>
        <w:spacing w:line="276" w:lineRule="auto"/>
        <w:jc w:val="both"/>
        <w:rPr>
          <w:sz w:val="36"/>
          <w:szCs w:val="28"/>
          <w:lang w:bidi="ar-DZ"/>
        </w:rPr>
      </w:pPr>
      <w:r>
        <w:rPr>
          <w:rFonts w:hint="cs"/>
          <w:sz w:val="36"/>
          <w:szCs w:val="28"/>
          <w:rtl/>
          <w:lang w:bidi="ar-DZ"/>
        </w:rPr>
        <w:t xml:space="preserve">الحرب البرية: </w:t>
      </w:r>
      <w:r w:rsidRPr="00D03B7E">
        <w:rPr>
          <w:rFonts w:hint="cs"/>
          <w:sz w:val="36"/>
          <w:szCs w:val="28"/>
          <w:rtl/>
          <w:lang w:bidi="ar-DZ"/>
        </w:rPr>
        <w:t xml:space="preserve">- ماهيتها </w:t>
      </w:r>
      <w:r>
        <w:rPr>
          <w:sz w:val="36"/>
          <w:szCs w:val="28"/>
          <w:rtl/>
          <w:lang w:bidi="ar-DZ"/>
        </w:rPr>
        <w:t>–</w:t>
      </w:r>
      <w:r w:rsidRPr="00D03B7E">
        <w:rPr>
          <w:rFonts w:hint="cs"/>
          <w:sz w:val="36"/>
          <w:szCs w:val="28"/>
          <w:rtl/>
          <w:lang w:bidi="ar-DZ"/>
        </w:rPr>
        <w:t xml:space="preserve"> </w:t>
      </w:r>
      <w:r>
        <w:rPr>
          <w:rFonts w:hint="cs"/>
          <w:sz w:val="36"/>
          <w:szCs w:val="28"/>
          <w:rtl/>
          <w:lang w:bidi="ar-DZ"/>
        </w:rPr>
        <w:t xml:space="preserve">نطاقها </w:t>
      </w:r>
      <w:r>
        <w:rPr>
          <w:sz w:val="36"/>
          <w:szCs w:val="28"/>
          <w:rtl/>
          <w:lang w:bidi="ar-DZ"/>
        </w:rPr>
        <w:t>–</w:t>
      </w:r>
      <w:r>
        <w:rPr>
          <w:rFonts w:hint="cs"/>
          <w:sz w:val="36"/>
          <w:szCs w:val="28"/>
          <w:rtl/>
          <w:lang w:bidi="ar-DZ"/>
        </w:rPr>
        <w:t xml:space="preserve"> وسائل الحرب </w:t>
      </w:r>
      <w:r w:rsidR="001A43D5">
        <w:rPr>
          <w:rFonts w:hint="cs"/>
          <w:sz w:val="36"/>
          <w:szCs w:val="28"/>
          <w:rtl/>
          <w:lang w:bidi="ar-DZ"/>
        </w:rPr>
        <w:t xml:space="preserve">ـ حقوق </w:t>
      </w:r>
      <w:proofErr w:type="gramStart"/>
      <w:r w:rsidR="001A43D5">
        <w:rPr>
          <w:rFonts w:hint="cs"/>
          <w:sz w:val="36"/>
          <w:szCs w:val="28"/>
          <w:rtl/>
          <w:lang w:bidi="ar-DZ"/>
        </w:rPr>
        <w:t>و واجبات</w:t>
      </w:r>
      <w:proofErr w:type="gramEnd"/>
      <w:r w:rsidR="001A43D5">
        <w:rPr>
          <w:rFonts w:hint="cs"/>
          <w:sz w:val="36"/>
          <w:szCs w:val="28"/>
          <w:rtl/>
          <w:lang w:bidi="ar-DZ"/>
        </w:rPr>
        <w:t xml:space="preserve"> المحاربين</w:t>
      </w:r>
    </w:p>
    <w:p w14:paraId="702EA67D" w14:textId="4A014A37" w:rsidR="00D03B7E" w:rsidRDefault="00D03B7E" w:rsidP="00C75AC6">
      <w:pPr>
        <w:pStyle w:val="ListParagraph"/>
        <w:numPr>
          <w:ilvl w:val="0"/>
          <w:numId w:val="4"/>
        </w:numPr>
        <w:bidi/>
        <w:spacing w:line="276" w:lineRule="auto"/>
        <w:jc w:val="both"/>
        <w:rPr>
          <w:sz w:val="36"/>
          <w:szCs w:val="28"/>
          <w:lang w:bidi="ar-DZ"/>
        </w:rPr>
      </w:pPr>
      <w:r>
        <w:rPr>
          <w:rFonts w:hint="cs"/>
          <w:sz w:val="36"/>
          <w:szCs w:val="28"/>
          <w:rtl/>
          <w:lang w:bidi="ar-DZ"/>
        </w:rPr>
        <w:t xml:space="preserve">الحرب البرية: </w:t>
      </w:r>
    </w:p>
    <w:p w14:paraId="118975DC" w14:textId="19181E82" w:rsidR="00D03B7E" w:rsidRDefault="00D03B7E" w:rsidP="00C75AC6">
      <w:pPr>
        <w:pStyle w:val="ListParagraph"/>
        <w:numPr>
          <w:ilvl w:val="0"/>
          <w:numId w:val="4"/>
        </w:numPr>
        <w:bidi/>
        <w:spacing w:line="276" w:lineRule="auto"/>
        <w:jc w:val="both"/>
        <w:rPr>
          <w:sz w:val="36"/>
          <w:szCs w:val="28"/>
          <w:lang w:bidi="ar-DZ"/>
        </w:rPr>
      </w:pPr>
      <w:r>
        <w:rPr>
          <w:rFonts w:hint="cs"/>
          <w:sz w:val="36"/>
          <w:szCs w:val="28"/>
          <w:rtl/>
          <w:lang w:bidi="ar-DZ"/>
        </w:rPr>
        <w:t xml:space="preserve">الحرب </w:t>
      </w:r>
      <w:proofErr w:type="gramStart"/>
      <w:r>
        <w:rPr>
          <w:rFonts w:hint="cs"/>
          <w:sz w:val="36"/>
          <w:szCs w:val="28"/>
          <w:rtl/>
          <w:lang w:bidi="ar-DZ"/>
        </w:rPr>
        <w:t xml:space="preserve">الجوية </w:t>
      </w:r>
      <w:r w:rsidR="001A43D5">
        <w:rPr>
          <w:rFonts w:hint="cs"/>
          <w:sz w:val="36"/>
          <w:szCs w:val="28"/>
          <w:rtl/>
          <w:lang w:bidi="ar-DZ"/>
        </w:rPr>
        <w:t>:</w:t>
      </w:r>
      <w:proofErr w:type="gramEnd"/>
    </w:p>
    <w:p w14:paraId="7E14C367" w14:textId="77777777" w:rsidR="00D03B7E" w:rsidRDefault="00D03B7E" w:rsidP="00A2727C">
      <w:pPr>
        <w:pStyle w:val="ListParagraph"/>
        <w:bidi/>
        <w:spacing w:line="276" w:lineRule="auto"/>
        <w:ind w:left="1440"/>
        <w:jc w:val="both"/>
        <w:rPr>
          <w:sz w:val="36"/>
          <w:szCs w:val="28"/>
          <w:lang w:bidi="ar-DZ"/>
        </w:rPr>
      </w:pPr>
    </w:p>
    <w:p w14:paraId="7D8A443F" w14:textId="50E2B912" w:rsidR="00D03B7E" w:rsidRPr="00D03B7E" w:rsidRDefault="00D03B7E" w:rsidP="00A2727C">
      <w:pPr>
        <w:pStyle w:val="ListParagraph"/>
        <w:numPr>
          <w:ilvl w:val="0"/>
          <w:numId w:val="1"/>
        </w:numPr>
        <w:bidi/>
        <w:spacing w:line="276" w:lineRule="auto"/>
        <w:jc w:val="both"/>
        <w:rPr>
          <w:b/>
          <w:bCs/>
          <w:sz w:val="36"/>
          <w:szCs w:val="28"/>
          <w:lang w:bidi="ar-DZ"/>
        </w:rPr>
      </w:pPr>
      <w:r w:rsidRPr="00D03B7E">
        <w:rPr>
          <w:rFonts w:hint="cs"/>
          <w:b/>
          <w:bCs/>
          <w:sz w:val="36"/>
          <w:szCs w:val="28"/>
          <w:rtl/>
          <w:lang w:bidi="ar-DZ"/>
        </w:rPr>
        <w:t xml:space="preserve">انتهاء الحرب </w:t>
      </w:r>
    </w:p>
    <w:p w14:paraId="5DC0ADFF" w14:textId="71B23C8A" w:rsidR="00D03B7E" w:rsidRPr="00D03B7E" w:rsidRDefault="00D03B7E" w:rsidP="00A2727C">
      <w:pPr>
        <w:pStyle w:val="ListParagraph"/>
        <w:numPr>
          <w:ilvl w:val="0"/>
          <w:numId w:val="1"/>
        </w:numPr>
        <w:bidi/>
        <w:spacing w:line="276" w:lineRule="auto"/>
        <w:jc w:val="both"/>
        <w:rPr>
          <w:b/>
          <w:bCs/>
          <w:sz w:val="36"/>
          <w:szCs w:val="28"/>
          <w:lang w:bidi="ar-DZ"/>
        </w:rPr>
      </w:pPr>
      <w:r w:rsidRPr="00D03B7E">
        <w:rPr>
          <w:rFonts w:hint="cs"/>
          <w:b/>
          <w:bCs/>
          <w:sz w:val="36"/>
          <w:szCs w:val="28"/>
          <w:rtl/>
          <w:lang w:bidi="ar-DZ"/>
        </w:rPr>
        <w:t xml:space="preserve">علاقة الحرب بالحياد </w:t>
      </w:r>
    </w:p>
    <w:p w14:paraId="498FF507" w14:textId="26E14B3A" w:rsidR="00D03B7E" w:rsidRPr="00D03B7E" w:rsidRDefault="00D03B7E" w:rsidP="00A2727C">
      <w:pPr>
        <w:pStyle w:val="ListParagraph"/>
        <w:numPr>
          <w:ilvl w:val="0"/>
          <w:numId w:val="1"/>
        </w:numPr>
        <w:bidi/>
        <w:spacing w:line="276" w:lineRule="auto"/>
        <w:jc w:val="both"/>
        <w:rPr>
          <w:sz w:val="36"/>
          <w:szCs w:val="28"/>
          <w:lang w:bidi="ar-DZ"/>
        </w:rPr>
      </w:pPr>
      <w:r w:rsidRPr="00D03B7E">
        <w:rPr>
          <w:rFonts w:hint="cs"/>
          <w:b/>
          <w:bCs/>
          <w:sz w:val="36"/>
          <w:szCs w:val="28"/>
          <w:rtl/>
          <w:lang w:bidi="ar-DZ"/>
        </w:rPr>
        <w:t>علاقة الحرب بالاحتلال</w:t>
      </w:r>
      <w:r>
        <w:rPr>
          <w:rFonts w:hint="cs"/>
          <w:sz w:val="36"/>
          <w:szCs w:val="28"/>
          <w:rtl/>
          <w:lang w:bidi="ar-DZ"/>
        </w:rPr>
        <w:t xml:space="preserve"> </w:t>
      </w:r>
    </w:p>
    <w:p w14:paraId="7813058D" w14:textId="48F82B33" w:rsidR="00D03B7E" w:rsidRDefault="00D03B7E" w:rsidP="00A2727C">
      <w:pPr>
        <w:pStyle w:val="ListParagraph"/>
        <w:bidi/>
        <w:spacing w:line="276" w:lineRule="auto"/>
        <w:ind w:left="1440"/>
        <w:jc w:val="both"/>
        <w:rPr>
          <w:sz w:val="36"/>
          <w:szCs w:val="28"/>
          <w:rtl/>
          <w:lang w:bidi="ar-DZ"/>
        </w:rPr>
      </w:pPr>
    </w:p>
    <w:p w14:paraId="739E16B2" w14:textId="77777777" w:rsidR="00D03B7E" w:rsidRDefault="00D03B7E" w:rsidP="00A2727C">
      <w:pPr>
        <w:jc w:val="both"/>
        <w:rPr>
          <w:sz w:val="36"/>
          <w:szCs w:val="28"/>
          <w:rtl/>
          <w:lang w:bidi="ar-DZ"/>
        </w:rPr>
      </w:pPr>
      <w:r>
        <w:rPr>
          <w:sz w:val="36"/>
          <w:szCs w:val="28"/>
          <w:rtl/>
          <w:lang w:bidi="ar-DZ"/>
        </w:rPr>
        <w:br w:type="page"/>
      </w:r>
    </w:p>
    <w:p w14:paraId="2C941BB8" w14:textId="2E9C0642" w:rsidR="00D03B7E" w:rsidRDefault="009247C8" w:rsidP="00A2727C">
      <w:pPr>
        <w:pStyle w:val="Heading1"/>
        <w:bidi/>
        <w:jc w:val="both"/>
        <w:rPr>
          <w:rtl/>
          <w:lang w:bidi="ar-DZ"/>
        </w:rPr>
      </w:pPr>
      <w:r>
        <w:rPr>
          <w:rFonts w:hint="cs"/>
          <w:rtl/>
          <w:lang w:bidi="ar-DZ"/>
        </w:rPr>
        <w:lastRenderedPageBreak/>
        <w:t xml:space="preserve">المبحث الأول: ماهية الحرب </w:t>
      </w:r>
    </w:p>
    <w:p w14:paraId="32A8DF74" w14:textId="71EE2F0F" w:rsidR="009247C8" w:rsidRPr="00BF2A75" w:rsidRDefault="008B57A0" w:rsidP="00A2727C">
      <w:pPr>
        <w:bidi/>
        <w:jc w:val="both"/>
        <w:rPr>
          <w:szCs w:val="28"/>
          <w:rtl/>
          <w:lang w:bidi="ar-DZ"/>
        </w:rPr>
      </w:pPr>
      <w:r>
        <w:rPr>
          <w:rFonts w:hint="cs"/>
          <w:szCs w:val="28"/>
          <w:rtl/>
          <w:lang w:bidi="ar-DZ"/>
        </w:rPr>
        <w:t xml:space="preserve">      </w:t>
      </w:r>
      <w:r w:rsidR="00BF2A75">
        <w:rPr>
          <w:rFonts w:hint="cs"/>
          <w:szCs w:val="28"/>
          <w:rtl/>
          <w:lang w:bidi="ar-DZ"/>
        </w:rPr>
        <w:t>نتطرق في هذا المبحث الى تعريف الحرب والتطور التاريخي لها.</w:t>
      </w:r>
    </w:p>
    <w:p w14:paraId="451BC103" w14:textId="01346E68" w:rsidR="009247C8" w:rsidRPr="00B5269D" w:rsidRDefault="009247C8" w:rsidP="00C75AC6">
      <w:pPr>
        <w:pStyle w:val="Heading2"/>
        <w:numPr>
          <w:ilvl w:val="0"/>
          <w:numId w:val="41"/>
        </w:numPr>
        <w:rPr>
          <w:rtl/>
        </w:rPr>
      </w:pPr>
      <w:r w:rsidRPr="00B5269D">
        <w:rPr>
          <w:rFonts w:hint="cs"/>
          <w:rtl/>
        </w:rPr>
        <w:t xml:space="preserve">تعريف الحرب: </w:t>
      </w:r>
    </w:p>
    <w:p w14:paraId="537C2F4C" w14:textId="741A6984" w:rsidR="00BF2A75" w:rsidRPr="00BF2A75" w:rsidRDefault="00BF2A75" w:rsidP="00A2727C">
      <w:pPr>
        <w:bidi/>
        <w:jc w:val="both"/>
        <w:rPr>
          <w:szCs w:val="28"/>
          <w:rtl/>
          <w:lang w:bidi="ar-DZ"/>
        </w:rPr>
      </w:pPr>
      <w:r>
        <w:rPr>
          <w:rFonts w:hint="cs"/>
          <w:szCs w:val="28"/>
          <w:rtl/>
          <w:lang w:bidi="ar-DZ"/>
        </w:rPr>
        <w:t>لقد اختلف الفقهاء في تعريف الحرب وهذا راجع للظروف التي تندلع فيها</w:t>
      </w:r>
      <w:r w:rsidR="00124484">
        <w:rPr>
          <w:rFonts w:hint="cs"/>
          <w:szCs w:val="28"/>
          <w:rtl/>
          <w:lang w:bidi="ar-DZ"/>
        </w:rPr>
        <w:t xml:space="preserve"> </w:t>
      </w:r>
      <w:r>
        <w:rPr>
          <w:rFonts w:hint="cs"/>
          <w:szCs w:val="28"/>
          <w:rtl/>
          <w:lang w:bidi="ar-DZ"/>
        </w:rPr>
        <w:t>والأطراف ا</w:t>
      </w:r>
      <w:r w:rsidR="00124484">
        <w:rPr>
          <w:rFonts w:hint="cs"/>
          <w:szCs w:val="28"/>
          <w:rtl/>
          <w:lang w:bidi="ar-DZ"/>
        </w:rPr>
        <w:t>لمشاركة فيها، وعلى هذا الأساس سيقتصر تعريفنا على ما يلي:</w:t>
      </w:r>
    </w:p>
    <w:p w14:paraId="4D6A6FD1" w14:textId="344ED9D3" w:rsidR="009247C8" w:rsidRDefault="00124484" w:rsidP="00A2727C">
      <w:pPr>
        <w:bidi/>
        <w:spacing w:line="276" w:lineRule="auto"/>
        <w:jc w:val="both"/>
        <w:rPr>
          <w:szCs w:val="28"/>
          <w:rtl/>
          <w:lang w:bidi="ar-DZ"/>
        </w:rPr>
      </w:pPr>
      <w:r>
        <w:rPr>
          <w:rFonts w:hint="cs"/>
          <w:szCs w:val="28"/>
          <w:rtl/>
          <w:lang w:bidi="ar-DZ"/>
        </w:rPr>
        <w:t xml:space="preserve">فقد عرف </w:t>
      </w:r>
      <w:proofErr w:type="spellStart"/>
      <w:r>
        <w:rPr>
          <w:rFonts w:hint="cs"/>
          <w:szCs w:val="28"/>
          <w:rtl/>
          <w:lang w:bidi="ar-DZ"/>
        </w:rPr>
        <w:t>اوبنهايم</w:t>
      </w:r>
      <w:proofErr w:type="spellEnd"/>
      <w:r>
        <w:rPr>
          <w:rFonts w:hint="cs"/>
          <w:szCs w:val="28"/>
          <w:rtl/>
          <w:lang w:bidi="ar-DZ"/>
        </w:rPr>
        <w:t xml:space="preserve"> الحرب على انها "</w:t>
      </w:r>
      <w:r w:rsidR="009247C8">
        <w:rPr>
          <w:rFonts w:hint="cs"/>
          <w:szCs w:val="28"/>
          <w:rtl/>
          <w:lang w:bidi="ar-DZ"/>
        </w:rPr>
        <w:t xml:space="preserve">هي صراع بين دولتين او </w:t>
      </w:r>
      <w:r w:rsidR="00BF2A75">
        <w:rPr>
          <w:rFonts w:hint="cs"/>
          <w:szCs w:val="28"/>
          <w:rtl/>
          <w:lang w:bidi="ar-DZ"/>
        </w:rPr>
        <w:t>أكثر</w:t>
      </w:r>
      <w:r w:rsidR="009247C8">
        <w:rPr>
          <w:rFonts w:hint="cs"/>
          <w:szCs w:val="28"/>
          <w:rtl/>
          <w:lang w:bidi="ar-DZ"/>
        </w:rPr>
        <w:t xml:space="preserve"> عن طريق قواتها المسلحة من اجل قهر احداها للأخرى</w:t>
      </w:r>
      <w:r>
        <w:rPr>
          <w:rFonts w:hint="cs"/>
          <w:szCs w:val="28"/>
          <w:rtl/>
          <w:lang w:bidi="ar-DZ"/>
        </w:rPr>
        <w:t>،</w:t>
      </w:r>
      <w:r w:rsidR="009247C8">
        <w:rPr>
          <w:rFonts w:hint="cs"/>
          <w:szCs w:val="28"/>
          <w:rtl/>
          <w:lang w:bidi="ar-DZ"/>
        </w:rPr>
        <w:t xml:space="preserve"> </w:t>
      </w:r>
      <w:r w:rsidR="00BF2A75">
        <w:rPr>
          <w:rFonts w:hint="cs"/>
          <w:szCs w:val="28"/>
          <w:rtl/>
          <w:lang w:bidi="ar-DZ"/>
        </w:rPr>
        <w:t>وفرض</w:t>
      </w:r>
      <w:r w:rsidR="009247C8">
        <w:rPr>
          <w:rFonts w:hint="cs"/>
          <w:szCs w:val="28"/>
          <w:rtl/>
          <w:lang w:bidi="ar-DZ"/>
        </w:rPr>
        <w:t xml:space="preserve"> شروطها على الدولة المنهزمة</w:t>
      </w:r>
      <w:r>
        <w:rPr>
          <w:rFonts w:hint="cs"/>
          <w:szCs w:val="28"/>
          <w:rtl/>
          <w:lang w:bidi="ar-DZ"/>
        </w:rPr>
        <w:t>"</w:t>
      </w:r>
      <w:r w:rsidR="009247C8">
        <w:rPr>
          <w:rFonts w:hint="cs"/>
          <w:szCs w:val="28"/>
          <w:rtl/>
          <w:lang w:bidi="ar-DZ"/>
        </w:rPr>
        <w:t xml:space="preserve"> </w:t>
      </w:r>
    </w:p>
    <w:p w14:paraId="3B958F51" w14:textId="50074AA5" w:rsidR="009247C8" w:rsidRDefault="00124484" w:rsidP="00A2727C">
      <w:pPr>
        <w:bidi/>
        <w:spacing w:line="276" w:lineRule="auto"/>
        <w:jc w:val="both"/>
        <w:rPr>
          <w:szCs w:val="28"/>
          <w:rtl/>
          <w:lang w:bidi="ar-DZ"/>
        </w:rPr>
      </w:pPr>
      <w:r>
        <w:rPr>
          <w:rFonts w:hint="cs"/>
          <w:szCs w:val="28"/>
          <w:rtl/>
          <w:lang w:bidi="ar-DZ"/>
        </w:rPr>
        <w:t>كما عرفها شباط بانها "</w:t>
      </w:r>
      <w:r w:rsidR="009247C8">
        <w:rPr>
          <w:rFonts w:hint="cs"/>
          <w:szCs w:val="28"/>
          <w:rtl/>
          <w:lang w:bidi="ar-DZ"/>
        </w:rPr>
        <w:t xml:space="preserve">نضال مسلح بين دولتين </w:t>
      </w:r>
      <w:r w:rsidR="00BF2A75">
        <w:rPr>
          <w:rFonts w:hint="cs"/>
          <w:szCs w:val="28"/>
          <w:rtl/>
          <w:lang w:bidi="ar-DZ"/>
        </w:rPr>
        <w:t>فأكثر</w:t>
      </w:r>
      <w:r w:rsidR="009247C8">
        <w:rPr>
          <w:rFonts w:hint="cs"/>
          <w:szCs w:val="28"/>
          <w:rtl/>
          <w:lang w:bidi="ar-DZ"/>
        </w:rPr>
        <w:t xml:space="preserve"> تستهدف فرض وجهة نظر سياسية معينة، </w:t>
      </w:r>
      <w:r w:rsidR="00BF2A75">
        <w:rPr>
          <w:rFonts w:hint="cs"/>
          <w:szCs w:val="28"/>
          <w:rtl/>
          <w:lang w:bidi="ar-DZ"/>
        </w:rPr>
        <w:t>وهي</w:t>
      </w:r>
      <w:r w:rsidR="009247C8">
        <w:rPr>
          <w:rFonts w:hint="cs"/>
          <w:szCs w:val="28"/>
          <w:rtl/>
          <w:lang w:bidi="ar-DZ"/>
        </w:rPr>
        <w:t xml:space="preserve"> حالة استثنائية</w:t>
      </w:r>
      <w:r>
        <w:rPr>
          <w:rFonts w:hint="cs"/>
          <w:szCs w:val="28"/>
          <w:rtl/>
          <w:lang w:bidi="ar-DZ"/>
        </w:rPr>
        <w:t>"</w:t>
      </w:r>
      <w:r w:rsidR="009247C8">
        <w:rPr>
          <w:rFonts w:hint="cs"/>
          <w:szCs w:val="28"/>
          <w:rtl/>
          <w:lang w:bidi="ar-DZ"/>
        </w:rPr>
        <w:t xml:space="preserve"> </w:t>
      </w:r>
    </w:p>
    <w:p w14:paraId="4F05DF68" w14:textId="37CFF27D" w:rsidR="009247C8" w:rsidRDefault="009247C8" w:rsidP="00A2727C">
      <w:pPr>
        <w:bidi/>
        <w:spacing w:line="276" w:lineRule="auto"/>
        <w:jc w:val="both"/>
        <w:rPr>
          <w:szCs w:val="28"/>
          <w:rtl/>
          <w:lang w:bidi="ar-DZ"/>
        </w:rPr>
      </w:pPr>
      <w:r>
        <w:rPr>
          <w:rFonts w:hint="cs"/>
          <w:szCs w:val="28"/>
          <w:rtl/>
          <w:lang w:bidi="ar-DZ"/>
        </w:rPr>
        <w:t xml:space="preserve">نستنتج من هذين التعريفين </w:t>
      </w:r>
      <w:r w:rsidR="00BF2A75">
        <w:rPr>
          <w:rFonts w:hint="cs"/>
          <w:szCs w:val="28"/>
          <w:rtl/>
          <w:lang w:bidi="ar-DZ"/>
        </w:rPr>
        <w:t>وغيرهما</w:t>
      </w:r>
      <w:r>
        <w:rPr>
          <w:rFonts w:hint="cs"/>
          <w:szCs w:val="28"/>
          <w:rtl/>
          <w:lang w:bidi="ar-DZ"/>
        </w:rPr>
        <w:t xml:space="preserve"> ما يلي: </w:t>
      </w:r>
    </w:p>
    <w:p w14:paraId="56E51259" w14:textId="6BED718C" w:rsidR="009247C8" w:rsidRPr="005356CD" w:rsidRDefault="009247C8" w:rsidP="00C75AC6">
      <w:pPr>
        <w:pStyle w:val="ListParagraph"/>
        <w:numPr>
          <w:ilvl w:val="0"/>
          <w:numId w:val="42"/>
        </w:numPr>
        <w:bidi/>
        <w:spacing w:line="276" w:lineRule="auto"/>
        <w:jc w:val="both"/>
        <w:rPr>
          <w:szCs w:val="28"/>
          <w:lang w:bidi="ar-DZ"/>
        </w:rPr>
      </w:pPr>
      <w:r w:rsidRPr="005356CD">
        <w:rPr>
          <w:rFonts w:hint="cs"/>
          <w:szCs w:val="28"/>
          <w:rtl/>
          <w:lang w:bidi="ar-DZ"/>
        </w:rPr>
        <w:t xml:space="preserve">الحرب تكون بين </w:t>
      </w:r>
      <w:r w:rsidR="00124484" w:rsidRPr="005356CD">
        <w:rPr>
          <w:rFonts w:hint="cs"/>
          <w:szCs w:val="28"/>
          <w:rtl/>
          <w:lang w:bidi="ar-DZ"/>
        </w:rPr>
        <w:t>ال</w:t>
      </w:r>
      <w:r w:rsidRPr="005356CD">
        <w:rPr>
          <w:rFonts w:hint="cs"/>
          <w:szCs w:val="28"/>
          <w:rtl/>
          <w:lang w:bidi="ar-DZ"/>
        </w:rPr>
        <w:t>دول</w:t>
      </w:r>
      <w:r w:rsidR="00124484" w:rsidRPr="005356CD">
        <w:rPr>
          <w:rFonts w:hint="cs"/>
          <w:szCs w:val="28"/>
          <w:rtl/>
          <w:lang w:bidi="ar-DZ"/>
        </w:rPr>
        <w:t>،</w:t>
      </w:r>
      <w:r w:rsidRPr="005356CD">
        <w:rPr>
          <w:rFonts w:hint="cs"/>
          <w:szCs w:val="28"/>
          <w:rtl/>
          <w:lang w:bidi="ar-DZ"/>
        </w:rPr>
        <w:t xml:space="preserve"> هذا التعريف التقليدي </w:t>
      </w:r>
      <w:r w:rsidR="00BF2A75" w:rsidRPr="005356CD">
        <w:rPr>
          <w:rFonts w:hint="cs"/>
          <w:szCs w:val="28"/>
          <w:rtl/>
          <w:lang w:bidi="ar-DZ"/>
        </w:rPr>
        <w:t>ولكن</w:t>
      </w:r>
      <w:r w:rsidRPr="005356CD">
        <w:rPr>
          <w:rFonts w:hint="cs"/>
          <w:szCs w:val="28"/>
          <w:rtl/>
          <w:lang w:bidi="ar-DZ"/>
        </w:rPr>
        <w:t xml:space="preserve"> في عصرنا الحالي اتسع الامر </w:t>
      </w:r>
    </w:p>
    <w:p w14:paraId="5AC513B3" w14:textId="47C657F0" w:rsidR="009247C8" w:rsidRPr="005356CD" w:rsidRDefault="009247C8" w:rsidP="00C75AC6">
      <w:pPr>
        <w:pStyle w:val="ListParagraph"/>
        <w:numPr>
          <w:ilvl w:val="0"/>
          <w:numId w:val="42"/>
        </w:numPr>
        <w:bidi/>
        <w:spacing w:line="276" w:lineRule="auto"/>
        <w:jc w:val="both"/>
        <w:rPr>
          <w:szCs w:val="28"/>
          <w:lang w:bidi="ar-DZ"/>
        </w:rPr>
      </w:pPr>
      <w:r w:rsidRPr="005356CD">
        <w:rPr>
          <w:rFonts w:hint="cs"/>
          <w:szCs w:val="28"/>
          <w:rtl/>
          <w:lang w:bidi="ar-DZ"/>
        </w:rPr>
        <w:t xml:space="preserve">تطبيق القانون الدولي على أطراف الالتزام بقواعد </w:t>
      </w:r>
      <w:r w:rsidR="002937B3" w:rsidRPr="005356CD">
        <w:rPr>
          <w:rFonts w:hint="cs"/>
          <w:szCs w:val="28"/>
          <w:rtl/>
          <w:lang w:bidi="ar-DZ"/>
        </w:rPr>
        <w:t xml:space="preserve">القانون الدولي زمانيا </w:t>
      </w:r>
      <w:r w:rsidR="00BF2A75" w:rsidRPr="005356CD">
        <w:rPr>
          <w:rFonts w:hint="cs"/>
          <w:szCs w:val="28"/>
          <w:rtl/>
          <w:lang w:bidi="ar-DZ"/>
        </w:rPr>
        <w:t>ومكانيا</w:t>
      </w:r>
      <w:r w:rsidR="002937B3" w:rsidRPr="005356CD">
        <w:rPr>
          <w:rFonts w:hint="cs"/>
          <w:szCs w:val="28"/>
          <w:rtl/>
          <w:lang w:bidi="ar-DZ"/>
        </w:rPr>
        <w:t xml:space="preserve">، </w:t>
      </w:r>
      <w:r w:rsidR="00BF2A75" w:rsidRPr="005356CD">
        <w:rPr>
          <w:rFonts w:hint="cs"/>
          <w:szCs w:val="28"/>
          <w:rtl/>
          <w:lang w:bidi="ar-DZ"/>
        </w:rPr>
        <w:t>وعادة</w:t>
      </w:r>
      <w:r w:rsidR="002937B3" w:rsidRPr="005356CD">
        <w:rPr>
          <w:rFonts w:hint="cs"/>
          <w:szCs w:val="28"/>
          <w:rtl/>
          <w:lang w:bidi="ar-DZ"/>
        </w:rPr>
        <w:t xml:space="preserve"> المنتصر هو الذي يضعها </w:t>
      </w:r>
    </w:p>
    <w:p w14:paraId="69303CF1" w14:textId="12D10859" w:rsidR="002937B3" w:rsidRPr="005356CD" w:rsidRDefault="002937B3" w:rsidP="00C75AC6">
      <w:pPr>
        <w:pStyle w:val="ListParagraph"/>
        <w:numPr>
          <w:ilvl w:val="0"/>
          <w:numId w:val="42"/>
        </w:numPr>
        <w:bidi/>
        <w:spacing w:line="276" w:lineRule="auto"/>
        <w:jc w:val="both"/>
        <w:rPr>
          <w:szCs w:val="28"/>
          <w:lang w:bidi="ar-DZ"/>
        </w:rPr>
      </w:pPr>
      <w:r w:rsidRPr="005356CD">
        <w:rPr>
          <w:rFonts w:hint="cs"/>
          <w:szCs w:val="28"/>
          <w:rtl/>
          <w:lang w:bidi="ar-DZ"/>
        </w:rPr>
        <w:t xml:space="preserve">تهدف الحرب الى فرض وجهة نظر معينة </w:t>
      </w:r>
    </w:p>
    <w:p w14:paraId="3E0B05A4" w14:textId="47E4289D" w:rsidR="004E6ADB" w:rsidRPr="00A52B5A" w:rsidRDefault="004E6ADB" w:rsidP="00C75AC6">
      <w:pPr>
        <w:pStyle w:val="Heading2"/>
        <w:numPr>
          <w:ilvl w:val="0"/>
          <w:numId w:val="41"/>
        </w:numPr>
      </w:pPr>
      <w:r w:rsidRPr="00A52B5A">
        <w:rPr>
          <w:rFonts w:hint="cs"/>
          <w:rtl/>
        </w:rPr>
        <w:t xml:space="preserve">التطور التاريخي لفكرة الحرب: </w:t>
      </w:r>
    </w:p>
    <w:p w14:paraId="52DF6704" w14:textId="665F4FA0" w:rsidR="00124484" w:rsidRPr="004E6ADB" w:rsidRDefault="005623DE" w:rsidP="00A2727C">
      <w:pPr>
        <w:bidi/>
        <w:spacing w:line="276" w:lineRule="auto"/>
        <w:jc w:val="both"/>
        <w:rPr>
          <w:szCs w:val="28"/>
          <w:lang w:bidi="ar-DZ"/>
        </w:rPr>
      </w:pPr>
      <w:r>
        <w:rPr>
          <w:rFonts w:hint="cs"/>
          <w:szCs w:val="28"/>
          <w:rtl/>
          <w:lang w:bidi="ar-DZ"/>
        </w:rPr>
        <w:t xml:space="preserve">   </w:t>
      </w:r>
      <w:r w:rsidR="00124484" w:rsidRPr="004E6ADB">
        <w:rPr>
          <w:rFonts w:hint="cs"/>
          <w:szCs w:val="28"/>
          <w:rtl/>
          <w:lang w:bidi="ar-DZ"/>
        </w:rPr>
        <w:t>الدين</w:t>
      </w:r>
      <w:r w:rsidR="002937B3" w:rsidRPr="004E6ADB">
        <w:rPr>
          <w:rFonts w:hint="cs"/>
          <w:szCs w:val="28"/>
          <w:rtl/>
          <w:lang w:bidi="ar-DZ"/>
        </w:rPr>
        <w:t xml:space="preserve"> الإسلام</w:t>
      </w:r>
      <w:r w:rsidR="00124484" w:rsidRPr="004E6ADB">
        <w:rPr>
          <w:rFonts w:hint="cs"/>
          <w:szCs w:val="28"/>
          <w:rtl/>
          <w:lang w:bidi="ar-DZ"/>
        </w:rPr>
        <w:t>ي</w:t>
      </w:r>
      <w:r w:rsidR="002937B3" w:rsidRPr="004E6ADB">
        <w:rPr>
          <w:rFonts w:hint="cs"/>
          <w:szCs w:val="28"/>
          <w:rtl/>
          <w:lang w:bidi="ar-DZ"/>
        </w:rPr>
        <w:t xml:space="preserve"> لم يستعمل مصطلح الحرب بالمعنى المتداول حاليا، فلم يرد هذا المصطلح الا في آيات قليلة و جاءت بمعنى الخروج عن طاعة الله و ليس بمعنى النزاع المسلح</w:t>
      </w:r>
      <w:r w:rsidR="00124484" w:rsidRPr="004E6ADB">
        <w:rPr>
          <w:rFonts w:hint="cs"/>
          <w:szCs w:val="28"/>
          <w:rtl/>
          <w:lang w:bidi="ar-DZ"/>
        </w:rPr>
        <w:t>،</w:t>
      </w:r>
      <w:r w:rsidR="002937B3" w:rsidRPr="004E6ADB">
        <w:rPr>
          <w:rFonts w:hint="cs"/>
          <w:szCs w:val="28"/>
          <w:rtl/>
          <w:lang w:bidi="ar-DZ"/>
        </w:rPr>
        <w:t xml:space="preserve"> و مثال ذلك قوله تعالى: " </w:t>
      </w:r>
      <w:r w:rsidR="002937B3" w:rsidRPr="004E6ADB">
        <w:rPr>
          <w:rFonts w:cs="Arial"/>
          <w:szCs w:val="28"/>
          <w:rtl/>
          <w:lang w:bidi="ar-DZ"/>
        </w:rPr>
        <w:t xml:space="preserve">إِنَّمَا جَزَاءُ الَّذِينَ يُحَارِبُونَ اللَّهَ وَرَسُولَهُ وَيَسْعَوْنَ فِي الْأَرْضِ فَسَادًا أَنْ يُقَتَّلُوا أَوْ يُصَلَّبُوا أَوْ تُقَطَّعَ أَيْدِيهِمْ وَأَرْجُلُهُمْ مِنْ خِلَافٍ أَوْ يُنْفَوْا مِنَ الْأَرْضِ ۚ ذَٰلِكَ لَهُمْ خِزْيٌ فِي الدُّنْيَا ۖ وَلَهُمْ فِي الْآخِرَةِ عَذَابٌ عَظِيمٌ </w:t>
      </w:r>
      <w:r w:rsidR="002937B3" w:rsidRPr="004E6ADB">
        <w:rPr>
          <w:rFonts w:cs="Arial" w:hint="cs"/>
          <w:szCs w:val="28"/>
          <w:rtl/>
          <w:lang w:bidi="ar-DZ"/>
        </w:rPr>
        <w:t xml:space="preserve">" </w:t>
      </w:r>
      <w:r w:rsidR="000A292B" w:rsidRPr="004E6ADB">
        <w:rPr>
          <w:rFonts w:cs="Arial" w:hint="cs"/>
          <w:szCs w:val="28"/>
          <w:rtl/>
          <w:lang w:bidi="ar-DZ"/>
        </w:rPr>
        <w:t>الآية</w:t>
      </w:r>
      <w:r w:rsidR="002937B3" w:rsidRPr="004E6ADB">
        <w:rPr>
          <w:rFonts w:cs="Arial" w:hint="cs"/>
          <w:szCs w:val="28"/>
          <w:rtl/>
          <w:lang w:bidi="ar-DZ"/>
        </w:rPr>
        <w:t xml:space="preserve"> 33 من سورة المائدة. ه</w:t>
      </w:r>
      <w:r w:rsidR="000A292B" w:rsidRPr="004E6ADB">
        <w:rPr>
          <w:rFonts w:cs="Arial" w:hint="cs"/>
          <w:szCs w:val="28"/>
          <w:rtl/>
          <w:lang w:bidi="ar-DZ"/>
        </w:rPr>
        <w:t xml:space="preserve">ذه الآية تدل على الخروج عن طاعة الله </w:t>
      </w:r>
      <w:r w:rsidR="00BF2A75" w:rsidRPr="004E6ADB">
        <w:rPr>
          <w:rFonts w:cs="Arial" w:hint="cs"/>
          <w:szCs w:val="28"/>
          <w:rtl/>
          <w:lang w:bidi="ar-DZ"/>
        </w:rPr>
        <w:t>ورسوله</w:t>
      </w:r>
      <w:r w:rsidR="000A292B" w:rsidRPr="004E6ADB">
        <w:rPr>
          <w:rFonts w:cs="Arial" w:hint="cs"/>
          <w:szCs w:val="28"/>
          <w:rtl/>
          <w:lang w:bidi="ar-DZ"/>
        </w:rPr>
        <w:t xml:space="preserve">، </w:t>
      </w:r>
      <w:r w:rsidR="00BF2A75" w:rsidRPr="004E6ADB">
        <w:rPr>
          <w:rFonts w:cs="Arial" w:hint="cs"/>
          <w:szCs w:val="28"/>
          <w:rtl/>
          <w:lang w:bidi="ar-DZ"/>
        </w:rPr>
        <w:t>وكذلك</w:t>
      </w:r>
      <w:r w:rsidR="000A292B" w:rsidRPr="004E6ADB">
        <w:rPr>
          <w:rFonts w:cs="Arial" w:hint="cs"/>
          <w:szCs w:val="28"/>
          <w:rtl/>
          <w:lang w:bidi="ar-DZ"/>
        </w:rPr>
        <w:t xml:space="preserve"> </w:t>
      </w:r>
      <w:r w:rsidR="00BF2A75" w:rsidRPr="004E6ADB">
        <w:rPr>
          <w:rFonts w:cs="Arial" w:hint="cs"/>
          <w:szCs w:val="28"/>
          <w:rtl/>
          <w:lang w:bidi="ar-DZ"/>
        </w:rPr>
        <w:t>الآية</w:t>
      </w:r>
      <w:r w:rsidR="000A292B" w:rsidRPr="004E6ADB">
        <w:rPr>
          <w:rFonts w:cs="Arial" w:hint="cs"/>
          <w:szCs w:val="28"/>
          <w:rtl/>
          <w:lang w:bidi="ar-DZ"/>
        </w:rPr>
        <w:t xml:space="preserve"> 64 من سورة </w:t>
      </w:r>
      <w:r w:rsidR="00BF2A75" w:rsidRPr="004E6ADB">
        <w:rPr>
          <w:rFonts w:cs="Arial" w:hint="cs"/>
          <w:szCs w:val="28"/>
          <w:rtl/>
          <w:lang w:bidi="ar-DZ"/>
        </w:rPr>
        <w:t>المائدة:</w:t>
      </w:r>
      <w:r w:rsidR="000A292B" w:rsidRPr="004E6ADB">
        <w:rPr>
          <w:rFonts w:cs="Arial" w:hint="cs"/>
          <w:szCs w:val="28"/>
          <w:rtl/>
          <w:lang w:bidi="ar-DZ"/>
        </w:rPr>
        <w:t xml:space="preserve"> </w:t>
      </w:r>
      <w:r w:rsidR="00BF2A75" w:rsidRPr="004E6ADB">
        <w:rPr>
          <w:rFonts w:cs="Arial" w:hint="cs"/>
          <w:szCs w:val="28"/>
          <w:rtl/>
          <w:lang w:bidi="ar-DZ"/>
        </w:rPr>
        <w:t xml:space="preserve">«.... </w:t>
      </w:r>
      <w:r w:rsidR="000A292B" w:rsidRPr="004E6ADB">
        <w:rPr>
          <w:rFonts w:cs="Arial"/>
          <w:szCs w:val="28"/>
          <w:rtl/>
          <w:lang w:bidi="ar-DZ"/>
        </w:rPr>
        <w:t xml:space="preserve">وَأَلْقَيْنَا بَيْنَهُمُ الْعَدَاوَةَ وَالْبَغْضَاءَ إِلَىٰ يَوْمِ الْقِيَامَةِ ۚ كُلَّمَا أَوْقَدُوا نَارًا لِّلْحَرْبِ أَطْفَأَهَا اللَّهُ ۚ وَيَسْعَوْنَ فِي الْأَرْضِ فَسَادًا ۚ وَاللَّهُ لَا يُحِبُّ الْمُفْسِدِينَ </w:t>
      </w:r>
      <w:r w:rsidR="000A292B" w:rsidRPr="004E6ADB">
        <w:rPr>
          <w:rFonts w:cs="Arial" w:hint="cs"/>
          <w:szCs w:val="28"/>
          <w:rtl/>
          <w:lang w:bidi="ar-DZ"/>
        </w:rPr>
        <w:t>" حيث تدل هذه الأخيرة على الكيد</w:t>
      </w:r>
      <w:r w:rsidR="00124484" w:rsidRPr="004E6ADB">
        <w:rPr>
          <w:rFonts w:cs="Arial" w:hint="cs"/>
          <w:szCs w:val="28"/>
          <w:rtl/>
          <w:lang w:bidi="ar-DZ"/>
        </w:rPr>
        <w:t>،</w:t>
      </w:r>
      <w:r w:rsidR="000A292B" w:rsidRPr="004E6ADB">
        <w:rPr>
          <w:rFonts w:cs="Arial" w:hint="cs"/>
          <w:szCs w:val="28"/>
          <w:rtl/>
          <w:lang w:bidi="ar-DZ"/>
        </w:rPr>
        <w:t xml:space="preserve"> أي </w:t>
      </w:r>
      <w:r w:rsidR="00BF2A75" w:rsidRPr="004E6ADB">
        <w:rPr>
          <w:rFonts w:cs="Arial"/>
          <w:szCs w:val="28"/>
          <w:rtl/>
          <w:lang w:bidi="ar-DZ"/>
        </w:rPr>
        <w:t xml:space="preserve">لما أبرموا أمورا يحاربون بها يبطلها الله يرد كيدهم عليهم، ويحيق مكرهم السيئ </w:t>
      </w:r>
      <w:r w:rsidR="00BF2A75" w:rsidRPr="004E6ADB">
        <w:rPr>
          <w:rFonts w:cs="Arial" w:hint="cs"/>
          <w:szCs w:val="28"/>
          <w:rtl/>
          <w:lang w:bidi="ar-DZ"/>
        </w:rPr>
        <w:t>بهم.</w:t>
      </w:r>
      <w:r w:rsidR="00124484" w:rsidRPr="004E6ADB">
        <w:rPr>
          <w:rFonts w:cs="Arial" w:hint="cs"/>
          <w:szCs w:val="28"/>
          <w:rtl/>
          <w:lang w:bidi="ar-DZ"/>
        </w:rPr>
        <w:t xml:space="preserve"> </w:t>
      </w:r>
    </w:p>
    <w:p w14:paraId="40005D74" w14:textId="12217B6B" w:rsidR="00124484" w:rsidRDefault="00124484" w:rsidP="00A2727C">
      <w:pPr>
        <w:bidi/>
        <w:spacing w:line="276" w:lineRule="auto"/>
        <w:jc w:val="both"/>
        <w:rPr>
          <w:rFonts w:cs="Arial"/>
          <w:szCs w:val="28"/>
          <w:rtl/>
          <w:lang w:bidi="ar-DZ"/>
        </w:rPr>
      </w:pPr>
      <w:r w:rsidRPr="004E6ADB">
        <w:rPr>
          <w:rFonts w:cs="Arial" w:hint="cs"/>
          <w:szCs w:val="28"/>
          <w:rtl/>
          <w:lang w:bidi="ar-DZ"/>
        </w:rPr>
        <w:t xml:space="preserve">فمصطلح الحرب ورد في الإسلام بمعنى العداء لله </w:t>
      </w:r>
      <w:r w:rsidR="004E6ADB" w:rsidRPr="004E6ADB">
        <w:rPr>
          <w:rFonts w:cs="Arial" w:hint="cs"/>
          <w:szCs w:val="28"/>
          <w:rtl/>
          <w:lang w:bidi="ar-DZ"/>
        </w:rPr>
        <w:t>ورسوله</w:t>
      </w:r>
      <w:r w:rsidRPr="004E6ADB">
        <w:rPr>
          <w:rFonts w:cs="Arial" w:hint="cs"/>
          <w:szCs w:val="28"/>
          <w:rtl/>
          <w:lang w:bidi="ar-DZ"/>
        </w:rPr>
        <w:t xml:space="preserve"> صلى الله عليه </w:t>
      </w:r>
      <w:r w:rsidR="00AA66CE" w:rsidRPr="004E6ADB">
        <w:rPr>
          <w:rFonts w:cs="Arial" w:hint="cs"/>
          <w:szCs w:val="28"/>
          <w:rtl/>
          <w:lang w:bidi="ar-DZ"/>
        </w:rPr>
        <w:t>وسلم</w:t>
      </w:r>
      <w:r w:rsidR="004E6ADB" w:rsidRPr="004E6ADB">
        <w:rPr>
          <w:rFonts w:cs="Arial" w:hint="cs"/>
          <w:szCs w:val="28"/>
          <w:rtl/>
          <w:lang w:bidi="ar-DZ"/>
        </w:rPr>
        <w:t xml:space="preserve">، قد لا تتضمن استخدام السلاح </w:t>
      </w:r>
      <w:r w:rsidR="00AA66CE" w:rsidRPr="004E6ADB">
        <w:rPr>
          <w:rFonts w:cs="Arial" w:hint="cs"/>
          <w:szCs w:val="28"/>
          <w:rtl/>
          <w:lang w:bidi="ar-DZ"/>
        </w:rPr>
        <w:t>وانما</w:t>
      </w:r>
      <w:r w:rsidR="004E6ADB" w:rsidRPr="004E6ADB">
        <w:rPr>
          <w:rFonts w:cs="Arial" w:hint="cs"/>
          <w:szCs w:val="28"/>
          <w:rtl/>
          <w:lang w:bidi="ar-DZ"/>
        </w:rPr>
        <w:t xml:space="preserve"> هي حالة معادية من المشركين ضد المسلمين </w:t>
      </w:r>
      <w:proofErr w:type="gramStart"/>
      <w:r w:rsidR="004E6ADB" w:rsidRPr="004E6ADB">
        <w:rPr>
          <w:rFonts w:cs="Arial" w:hint="cs"/>
          <w:szCs w:val="28"/>
          <w:rtl/>
          <w:lang w:bidi="ar-DZ"/>
        </w:rPr>
        <w:t>و هذا</w:t>
      </w:r>
      <w:proofErr w:type="gramEnd"/>
      <w:r w:rsidR="004E6ADB" w:rsidRPr="004E6ADB">
        <w:rPr>
          <w:rFonts w:cs="Arial" w:hint="cs"/>
          <w:szCs w:val="28"/>
          <w:rtl/>
          <w:lang w:bidi="ar-DZ"/>
        </w:rPr>
        <w:t xml:space="preserve"> عن طريق الكفر و عدم تطبيق احكام الشريعة الإسلامية.</w:t>
      </w:r>
    </w:p>
    <w:p w14:paraId="30422FDA" w14:textId="754FD168" w:rsidR="00B46A7A" w:rsidRDefault="004E6ADB" w:rsidP="00A2727C">
      <w:pPr>
        <w:bidi/>
        <w:spacing w:line="276" w:lineRule="auto"/>
        <w:jc w:val="both"/>
        <w:rPr>
          <w:rFonts w:cs="Arial"/>
          <w:szCs w:val="28"/>
          <w:rtl/>
          <w:lang w:bidi="ar-DZ"/>
        </w:rPr>
      </w:pPr>
      <w:r>
        <w:rPr>
          <w:rFonts w:cs="Arial" w:hint="cs"/>
          <w:szCs w:val="28"/>
          <w:rtl/>
          <w:lang w:bidi="ar-DZ"/>
        </w:rPr>
        <w:t>كانت الحرب في بادئ الا</w:t>
      </w:r>
      <w:r w:rsidR="00AA66CE">
        <w:rPr>
          <w:rFonts w:cs="Arial" w:hint="cs"/>
          <w:szCs w:val="28"/>
          <w:rtl/>
          <w:lang w:bidi="ar-DZ"/>
        </w:rPr>
        <w:t xml:space="preserve">مر تخضع لإرادة من له الغلبة، وكثيرا ما يبيح المنتصر لنفسه كل الممارسات المنافية للإنسانية، ثم اخذت الأفكار تتجه شيئا فشيئا الى نوع من الإنسانية و خاصة بظهور الدين الإسلامي الذي يأمر بالرحمة و </w:t>
      </w:r>
      <w:proofErr w:type="gramStart"/>
      <w:r w:rsidR="00AA66CE">
        <w:rPr>
          <w:rFonts w:cs="Arial" w:hint="cs"/>
          <w:szCs w:val="28"/>
          <w:rtl/>
          <w:lang w:bidi="ar-DZ"/>
        </w:rPr>
        <w:t xml:space="preserve">الرفق </w:t>
      </w:r>
      <w:r w:rsidR="008B57A0">
        <w:rPr>
          <w:rFonts w:cs="Arial" w:hint="cs"/>
          <w:szCs w:val="28"/>
          <w:rtl/>
          <w:lang w:bidi="ar-DZ"/>
        </w:rPr>
        <w:t>،</w:t>
      </w:r>
      <w:r w:rsidR="00AA66CE">
        <w:rPr>
          <w:rFonts w:cs="Arial" w:hint="cs"/>
          <w:szCs w:val="28"/>
          <w:rtl/>
          <w:lang w:bidi="ar-DZ"/>
        </w:rPr>
        <w:t>حيث</w:t>
      </w:r>
      <w:proofErr w:type="gramEnd"/>
      <w:r w:rsidR="00AA66CE">
        <w:rPr>
          <w:rFonts w:cs="Arial" w:hint="cs"/>
          <w:szCs w:val="28"/>
          <w:rtl/>
          <w:lang w:bidi="ar-DZ"/>
        </w:rPr>
        <w:t xml:space="preserve"> </w:t>
      </w:r>
      <w:r w:rsidR="008B57A0">
        <w:rPr>
          <w:rFonts w:cs="Arial" w:hint="cs"/>
          <w:szCs w:val="28"/>
          <w:rtl/>
          <w:lang w:bidi="ar-DZ"/>
        </w:rPr>
        <w:t>بدأت</w:t>
      </w:r>
      <w:r w:rsidR="00AA66CE">
        <w:rPr>
          <w:rFonts w:cs="Arial" w:hint="cs"/>
          <w:szCs w:val="28"/>
          <w:rtl/>
          <w:lang w:bidi="ar-DZ"/>
        </w:rPr>
        <w:t xml:space="preserve"> الدول تعمل على إيجاد قواعد قانونية على </w:t>
      </w:r>
      <w:r w:rsidR="00B46A7A">
        <w:rPr>
          <w:rFonts w:cs="Arial" w:hint="cs"/>
          <w:szCs w:val="28"/>
          <w:rtl/>
          <w:lang w:bidi="ar-DZ"/>
        </w:rPr>
        <w:t>هذه الأسس، و ظلت هذه القو</w:t>
      </w:r>
      <w:r w:rsidR="008B57A0">
        <w:rPr>
          <w:rFonts w:cs="Arial" w:hint="cs"/>
          <w:szCs w:val="28"/>
          <w:rtl/>
          <w:lang w:bidi="ar-DZ"/>
        </w:rPr>
        <w:t>ا</w:t>
      </w:r>
      <w:r w:rsidR="00B46A7A">
        <w:rPr>
          <w:rFonts w:cs="Arial" w:hint="cs"/>
          <w:szCs w:val="28"/>
          <w:rtl/>
          <w:lang w:bidi="ar-DZ"/>
        </w:rPr>
        <w:t>عد عرفية الى غاية منتصف القرن 19.</w:t>
      </w:r>
    </w:p>
    <w:p w14:paraId="64A1B1A0" w14:textId="1787FE8E" w:rsidR="004E6ADB" w:rsidRDefault="00B46A7A" w:rsidP="00A2727C">
      <w:pPr>
        <w:bidi/>
        <w:spacing w:line="276" w:lineRule="auto"/>
        <w:jc w:val="both"/>
        <w:rPr>
          <w:rFonts w:cs="Arial"/>
          <w:szCs w:val="28"/>
          <w:rtl/>
          <w:lang w:bidi="ar-DZ"/>
        </w:rPr>
      </w:pPr>
      <w:r>
        <w:rPr>
          <w:rFonts w:cs="Arial" w:hint="cs"/>
          <w:szCs w:val="28"/>
          <w:rtl/>
          <w:lang w:bidi="ar-DZ"/>
        </w:rPr>
        <w:t>في القديم لم تعطي الدول أهمية ل</w:t>
      </w:r>
      <w:r w:rsidR="005623DE">
        <w:rPr>
          <w:rFonts w:cs="Arial" w:hint="cs"/>
          <w:szCs w:val="28"/>
          <w:rtl/>
          <w:lang w:bidi="ar-DZ"/>
        </w:rPr>
        <w:t>لت</w:t>
      </w:r>
      <w:r>
        <w:rPr>
          <w:rFonts w:cs="Arial" w:hint="cs"/>
          <w:szCs w:val="28"/>
          <w:rtl/>
          <w:lang w:bidi="ar-DZ"/>
        </w:rPr>
        <w:t xml:space="preserve">فرقة بين الحرب المشروعة وغير المشروعة، كانت بالنسبة للكثير منها عملا مشروعا، فدولة تقوم بما تمليه عليها مصلحتها </w:t>
      </w:r>
      <w:proofErr w:type="gramStart"/>
      <w:r>
        <w:rPr>
          <w:rFonts w:cs="Arial" w:hint="cs"/>
          <w:szCs w:val="28"/>
          <w:rtl/>
          <w:lang w:bidi="ar-DZ"/>
        </w:rPr>
        <w:t>و لا</w:t>
      </w:r>
      <w:proofErr w:type="gramEnd"/>
      <w:r>
        <w:rPr>
          <w:rFonts w:cs="Arial" w:hint="cs"/>
          <w:szCs w:val="28"/>
          <w:rtl/>
          <w:lang w:bidi="ar-DZ"/>
        </w:rPr>
        <w:t xml:space="preserve"> يقف في طريقها أي اعتبار.</w:t>
      </w:r>
    </w:p>
    <w:p w14:paraId="30113D5B" w14:textId="1E5B87B2" w:rsidR="00B46A7A" w:rsidRDefault="00B46A7A" w:rsidP="00A2727C">
      <w:pPr>
        <w:bidi/>
        <w:spacing w:line="276" w:lineRule="auto"/>
        <w:jc w:val="both"/>
        <w:rPr>
          <w:rFonts w:cs="Arial"/>
          <w:szCs w:val="28"/>
          <w:rtl/>
          <w:lang w:bidi="ar-DZ"/>
        </w:rPr>
      </w:pPr>
      <w:r>
        <w:rPr>
          <w:rFonts w:cs="Arial" w:hint="cs"/>
          <w:szCs w:val="28"/>
          <w:rtl/>
          <w:lang w:bidi="ar-DZ"/>
        </w:rPr>
        <w:lastRenderedPageBreak/>
        <w:t xml:space="preserve">انطلاقا من هنا قام بعض السياسيين </w:t>
      </w:r>
      <w:r w:rsidR="0098779A">
        <w:rPr>
          <w:rFonts w:cs="Arial" w:hint="cs"/>
          <w:szCs w:val="28"/>
          <w:rtl/>
          <w:lang w:bidi="ar-DZ"/>
        </w:rPr>
        <w:t>والفقهاء</w:t>
      </w:r>
      <w:r>
        <w:rPr>
          <w:rFonts w:cs="Arial" w:hint="cs"/>
          <w:szCs w:val="28"/>
          <w:rtl/>
          <w:lang w:bidi="ar-DZ"/>
        </w:rPr>
        <w:t xml:space="preserve"> بوضع قواعد قانونية للحد من هذه الممارسات الهمجية </w:t>
      </w:r>
      <w:r w:rsidR="0098779A">
        <w:rPr>
          <w:rFonts w:cs="Arial" w:hint="cs"/>
          <w:szCs w:val="28"/>
          <w:rtl/>
          <w:lang w:bidi="ar-DZ"/>
        </w:rPr>
        <w:t>واحاطتها</w:t>
      </w:r>
      <w:r>
        <w:rPr>
          <w:rFonts w:cs="Arial" w:hint="cs"/>
          <w:szCs w:val="28"/>
          <w:rtl/>
          <w:lang w:bidi="ar-DZ"/>
        </w:rPr>
        <w:t xml:space="preserve"> ببض القيود </w:t>
      </w:r>
      <w:proofErr w:type="gramStart"/>
      <w:r>
        <w:rPr>
          <w:rFonts w:cs="Arial" w:hint="cs"/>
          <w:szCs w:val="28"/>
          <w:rtl/>
          <w:lang w:bidi="ar-DZ"/>
        </w:rPr>
        <w:t>و لا</w:t>
      </w:r>
      <w:proofErr w:type="gramEnd"/>
      <w:r>
        <w:rPr>
          <w:rFonts w:cs="Arial" w:hint="cs"/>
          <w:szCs w:val="28"/>
          <w:rtl/>
          <w:lang w:bidi="ar-DZ"/>
        </w:rPr>
        <w:t xml:space="preserve"> يكون اللجوء الى الحرب الا في حالة الضرورة، و فعلا ظهرت هذه الجهود في عدة معاهدات دولية منعت الحروب</w:t>
      </w:r>
      <w:r w:rsidR="00F17769">
        <w:rPr>
          <w:rFonts w:cs="Arial" w:hint="cs"/>
          <w:szCs w:val="28"/>
          <w:rtl/>
          <w:lang w:bidi="ar-DZ"/>
        </w:rPr>
        <w:t xml:space="preserve">، و اهم هذه النصوص التي منعتها الا في حالات محددة نذكر ما يلي: </w:t>
      </w:r>
    </w:p>
    <w:p w14:paraId="1A745CA5" w14:textId="2760503D" w:rsidR="00F17769" w:rsidRDefault="00F17769" w:rsidP="00C75AC6">
      <w:pPr>
        <w:pStyle w:val="ListParagraph"/>
        <w:numPr>
          <w:ilvl w:val="0"/>
          <w:numId w:val="5"/>
        </w:numPr>
        <w:bidi/>
        <w:spacing w:line="276" w:lineRule="auto"/>
        <w:jc w:val="both"/>
        <w:rPr>
          <w:rFonts w:cs="Arial"/>
          <w:szCs w:val="28"/>
          <w:lang w:bidi="ar-DZ"/>
        </w:rPr>
      </w:pPr>
      <w:r>
        <w:rPr>
          <w:rFonts w:cs="Arial" w:hint="cs"/>
          <w:szCs w:val="28"/>
          <w:rtl/>
          <w:lang w:bidi="ar-DZ"/>
        </w:rPr>
        <w:t xml:space="preserve">عهد عصبة الأمم: لا </w:t>
      </w:r>
      <w:r w:rsidR="00CF1446">
        <w:rPr>
          <w:rFonts w:cs="Arial" w:hint="cs"/>
          <w:szCs w:val="28"/>
          <w:rtl/>
          <w:lang w:bidi="ar-DZ"/>
        </w:rPr>
        <w:t>يو</w:t>
      </w:r>
      <w:r>
        <w:rPr>
          <w:rFonts w:cs="Arial" w:hint="cs"/>
          <w:szCs w:val="28"/>
          <w:rtl/>
          <w:lang w:bidi="ar-DZ"/>
        </w:rPr>
        <w:t xml:space="preserve">جد في نصوص العهد تحريم الحرب بصورة صريحة </w:t>
      </w:r>
      <w:r w:rsidR="003B27D6">
        <w:rPr>
          <w:rFonts w:cs="Arial" w:hint="cs"/>
          <w:szCs w:val="28"/>
          <w:rtl/>
          <w:lang w:bidi="ar-DZ"/>
        </w:rPr>
        <w:t>ومطلقة</w:t>
      </w:r>
      <w:r>
        <w:rPr>
          <w:rFonts w:cs="Arial" w:hint="cs"/>
          <w:szCs w:val="28"/>
          <w:rtl/>
          <w:lang w:bidi="ar-DZ"/>
        </w:rPr>
        <w:t xml:space="preserve"> انما </w:t>
      </w:r>
      <w:r w:rsidR="00CF1446">
        <w:rPr>
          <w:rFonts w:cs="Arial" w:hint="cs"/>
          <w:szCs w:val="28"/>
          <w:rtl/>
          <w:lang w:bidi="ar-DZ"/>
        </w:rPr>
        <w:t xml:space="preserve">نص </w:t>
      </w:r>
      <w:proofErr w:type="gramStart"/>
      <w:r w:rsidR="00CF1446">
        <w:rPr>
          <w:rFonts w:cs="Arial" w:hint="cs"/>
          <w:szCs w:val="28"/>
          <w:rtl/>
          <w:lang w:bidi="ar-DZ"/>
        </w:rPr>
        <w:t xml:space="preserve">على </w:t>
      </w:r>
      <w:r>
        <w:rPr>
          <w:rFonts w:cs="Arial" w:hint="cs"/>
          <w:szCs w:val="28"/>
          <w:rtl/>
          <w:lang w:bidi="ar-DZ"/>
        </w:rPr>
        <w:t xml:space="preserve"> قيودا</w:t>
      </w:r>
      <w:proofErr w:type="gramEnd"/>
      <w:r>
        <w:rPr>
          <w:rFonts w:cs="Arial" w:hint="cs"/>
          <w:szCs w:val="28"/>
          <w:rtl/>
          <w:lang w:bidi="ar-DZ"/>
        </w:rPr>
        <w:t xml:space="preserve"> التي يمكنها ان تؤجل نشوبها، </w:t>
      </w:r>
      <w:r w:rsidR="003B27D6">
        <w:rPr>
          <w:rFonts w:cs="Arial" w:hint="cs"/>
          <w:szCs w:val="28"/>
          <w:rtl/>
          <w:lang w:bidi="ar-DZ"/>
        </w:rPr>
        <w:t>وفي</w:t>
      </w:r>
      <w:r>
        <w:rPr>
          <w:rFonts w:cs="Arial" w:hint="cs"/>
          <w:szCs w:val="28"/>
          <w:rtl/>
          <w:lang w:bidi="ar-DZ"/>
        </w:rPr>
        <w:t xml:space="preserve"> هذه الفترة يمكن ان تكون هناك تدخلات لتجنب نشوبها، فقد نص عهد العصبة على التزام الدول الأعضاء باحترام سلامة الأقاليم </w:t>
      </w:r>
      <w:r w:rsidR="0098779A">
        <w:rPr>
          <w:rFonts w:cs="Arial" w:hint="cs"/>
          <w:szCs w:val="28"/>
          <w:rtl/>
          <w:lang w:bidi="ar-DZ"/>
        </w:rPr>
        <w:t>واستقلال</w:t>
      </w:r>
      <w:r>
        <w:rPr>
          <w:rFonts w:cs="Arial" w:hint="cs"/>
          <w:szCs w:val="28"/>
          <w:rtl/>
          <w:lang w:bidi="ar-DZ"/>
        </w:rPr>
        <w:t xml:space="preserve"> الدول. كما اعتبر العهد ان الحرب تكون غير مشروعة في الحالات التالية:</w:t>
      </w:r>
    </w:p>
    <w:p w14:paraId="60EEE118" w14:textId="6ACD0A23" w:rsidR="00F17769" w:rsidRDefault="00F17769" w:rsidP="00C75AC6">
      <w:pPr>
        <w:pStyle w:val="ListParagraph"/>
        <w:numPr>
          <w:ilvl w:val="2"/>
          <w:numId w:val="2"/>
        </w:numPr>
        <w:bidi/>
        <w:spacing w:line="276" w:lineRule="auto"/>
        <w:jc w:val="both"/>
        <w:rPr>
          <w:rFonts w:cs="Arial"/>
          <w:szCs w:val="28"/>
          <w:lang w:bidi="ar-DZ"/>
        </w:rPr>
      </w:pPr>
      <w:r>
        <w:rPr>
          <w:rFonts w:cs="Arial" w:hint="cs"/>
          <w:szCs w:val="28"/>
          <w:rtl/>
          <w:lang w:bidi="ar-DZ"/>
        </w:rPr>
        <w:t>حرب الاعتداء التي تقوم بها دولة في العصبة ضد أخرى (</w:t>
      </w:r>
      <w:r w:rsidR="00E92C41">
        <w:rPr>
          <w:rFonts w:cs="Arial" w:hint="cs"/>
          <w:szCs w:val="28"/>
          <w:rtl/>
          <w:lang w:bidi="ar-DZ"/>
        </w:rPr>
        <w:t xml:space="preserve">المادة 10) </w:t>
      </w:r>
    </w:p>
    <w:p w14:paraId="570AE124" w14:textId="3E4AD9F6" w:rsidR="00E92C41" w:rsidRDefault="00E92C41" w:rsidP="00C75AC6">
      <w:pPr>
        <w:pStyle w:val="ListParagraph"/>
        <w:numPr>
          <w:ilvl w:val="2"/>
          <w:numId w:val="2"/>
        </w:numPr>
        <w:bidi/>
        <w:spacing w:line="276" w:lineRule="auto"/>
        <w:jc w:val="both"/>
        <w:rPr>
          <w:rFonts w:cs="Arial"/>
          <w:szCs w:val="28"/>
          <w:lang w:bidi="ar-DZ"/>
        </w:rPr>
      </w:pPr>
      <w:r>
        <w:rPr>
          <w:rFonts w:cs="Arial" w:hint="cs"/>
          <w:szCs w:val="28"/>
          <w:rtl/>
          <w:lang w:bidi="ar-DZ"/>
        </w:rPr>
        <w:t>اللجوء الى الحرب لفض نزاع قبل عرضه على الت</w:t>
      </w:r>
      <w:r w:rsidR="008B57A0">
        <w:rPr>
          <w:rFonts w:cs="Arial" w:hint="cs"/>
          <w:szCs w:val="28"/>
          <w:rtl/>
          <w:lang w:bidi="ar-DZ"/>
        </w:rPr>
        <w:t>ح</w:t>
      </w:r>
      <w:r>
        <w:rPr>
          <w:rFonts w:cs="Arial" w:hint="cs"/>
          <w:szCs w:val="28"/>
          <w:rtl/>
          <w:lang w:bidi="ar-DZ"/>
        </w:rPr>
        <w:t xml:space="preserve">كيم او القضاء او مجلس العصبة، او بعد عرضه للفصل فيه بإحدى هذه الطرق قبل مضي 3 </w:t>
      </w:r>
      <w:r w:rsidR="0095739C">
        <w:rPr>
          <w:rFonts w:cs="Arial" w:hint="cs"/>
          <w:szCs w:val="28"/>
          <w:rtl/>
          <w:lang w:bidi="ar-DZ"/>
        </w:rPr>
        <w:t>أشهر</w:t>
      </w:r>
      <w:r>
        <w:rPr>
          <w:rFonts w:cs="Arial" w:hint="cs"/>
          <w:szCs w:val="28"/>
          <w:rtl/>
          <w:lang w:bidi="ar-DZ"/>
        </w:rPr>
        <w:t xml:space="preserve"> من تاريخ صدور قرار التحكيم او القضاء او مجلس العصبة </w:t>
      </w:r>
      <w:r w:rsidR="003B27D6">
        <w:rPr>
          <w:rFonts w:cs="Arial" w:hint="cs"/>
          <w:szCs w:val="28"/>
          <w:rtl/>
          <w:lang w:bidi="ar-DZ"/>
        </w:rPr>
        <w:t>(المادة</w:t>
      </w:r>
      <w:r>
        <w:rPr>
          <w:rFonts w:cs="Arial" w:hint="cs"/>
          <w:szCs w:val="28"/>
          <w:rtl/>
          <w:lang w:bidi="ar-DZ"/>
        </w:rPr>
        <w:t xml:space="preserve"> </w:t>
      </w:r>
      <w:r w:rsidR="003B27D6">
        <w:rPr>
          <w:rFonts w:cs="Arial" w:hint="cs"/>
          <w:szCs w:val="28"/>
          <w:rtl/>
          <w:lang w:bidi="ar-DZ"/>
        </w:rPr>
        <w:t>13)</w:t>
      </w:r>
    </w:p>
    <w:p w14:paraId="37229E44" w14:textId="69007913" w:rsidR="00E92C41" w:rsidRDefault="00E92C41" w:rsidP="00C75AC6">
      <w:pPr>
        <w:pStyle w:val="ListParagraph"/>
        <w:numPr>
          <w:ilvl w:val="2"/>
          <w:numId w:val="2"/>
        </w:numPr>
        <w:bidi/>
        <w:spacing w:line="276" w:lineRule="auto"/>
        <w:jc w:val="both"/>
        <w:rPr>
          <w:rFonts w:cs="Arial"/>
          <w:szCs w:val="28"/>
          <w:lang w:bidi="ar-DZ"/>
        </w:rPr>
      </w:pPr>
      <w:r>
        <w:rPr>
          <w:rFonts w:cs="Arial" w:hint="cs"/>
          <w:szCs w:val="28"/>
          <w:rtl/>
          <w:lang w:bidi="ar-DZ"/>
        </w:rPr>
        <w:t xml:space="preserve">اعلان الحرب على الدولة التي قبلت قرار التحكيم او القضاء او التزمت بقرار المجلس الصادر بالإجماع </w:t>
      </w:r>
      <w:r w:rsidR="003B27D6">
        <w:rPr>
          <w:rFonts w:cs="Arial" w:hint="cs"/>
          <w:szCs w:val="28"/>
          <w:rtl/>
          <w:lang w:bidi="ar-DZ"/>
        </w:rPr>
        <w:t>ولو</w:t>
      </w:r>
      <w:r>
        <w:rPr>
          <w:rFonts w:cs="Arial" w:hint="cs"/>
          <w:szCs w:val="28"/>
          <w:rtl/>
          <w:lang w:bidi="ar-DZ"/>
        </w:rPr>
        <w:t xml:space="preserve"> بعد مضي الميعاد المتقدم </w:t>
      </w:r>
      <w:r w:rsidR="003B27D6">
        <w:rPr>
          <w:rFonts w:cs="Arial" w:hint="cs"/>
          <w:szCs w:val="28"/>
          <w:rtl/>
          <w:lang w:bidi="ar-DZ"/>
        </w:rPr>
        <w:t>(المادة</w:t>
      </w:r>
      <w:r>
        <w:rPr>
          <w:rFonts w:cs="Arial" w:hint="cs"/>
          <w:szCs w:val="28"/>
          <w:rtl/>
          <w:lang w:bidi="ar-DZ"/>
        </w:rPr>
        <w:t xml:space="preserve"> 15/06) </w:t>
      </w:r>
    </w:p>
    <w:p w14:paraId="3B73C2AB" w14:textId="77777777" w:rsidR="00BD2890" w:rsidRDefault="00E92C41" w:rsidP="00C75AC6">
      <w:pPr>
        <w:pStyle w:val="ListParagraph"/>
        <w:numPr>
          <w:ilvl w:val="2"/>
          <w:numId w:val="2"/>
        </w:numPr>
        <w:bidi/>
        <w:spacing w:line="276" w:lineRule="auto"/>
        <w:jc w:val="both"/>
        <w:rPr>
          <w:rFonts w:cs="Arial"/>
          <w:szCs w:val="28"/>
          <w:lang w:bidi="ar-DZ"/>
        </w:rPr>
      </w:pPr>
      <w:r>
        <w:rPr>
          <w:rFonts w:cs="Arial" w:hint="cs"/>
          <w:szCs w:val="28"/>
          <w:rtl/>
          <w:lang w:bidi="ar-DZ"/>
        </w:rPr>
        <w:t xml:space="preserve">عند وقوع نزاع بيد دولتين </w:t>
      </w:r>
      <w:r w:rsidR="0095739C">
        <w:rPr>
          <w:rFonts w:cs="Arial" w:hint="cs"/>
          <w:szCs w:val="28"/>
          <w:rtl/>
          <w:lang w:bidi="ar-DZ"/>
        </w:rPr>
        <w:t>أحدهما</w:t>
      </w:r>
      <w:r>
        <w:rPr>
          <w:rFonts w:cs="Arial" w:hint="cs"/>
          <w:szCs w:val="28"/>
          <w:rtl/>
          <w:lang w:bidi="ar-DZ"/>
        </w:rPr>
        <w:t xml:space="preserve"> او كلتاهما غير عضو في العصبة </w:t>
      </w:r>
      <w:r w:rsidR="003B27D6">
        <w:rPr>
          <w:rFonts w:cs="Arial" w:hint="cs"/>
          <w:szCs w:val="28"/>
          <w:rtl/>
          <w:lang w:bidi="ar-DZ"/>
        </w:rPr>
        <w:t>ودعوة</w:t>
      </w:r>
      <w:r>
        <w:rPr>
          <w:rFonts w:cs="Arial" w:hint="cs"/>
          <w:szCs w:val="28"/>
          <w:rtl/>
          <w:lang w:bidi="ar-DZ"/>
        </w:rPr>
        <w:t xml:space="preserve"> المجلس لهما باتباع الاجراءات اللازمة </w:t>
      </w:r>
      <w:r w:rsidR="003B27D6">
        <w:rPr>
          <w:rFonts w:cs="Arial" w:hint="cs"/>
          <w:szCs w:val="28"/>
          <w:rtl/>
          <w:lang w:bidi="ar-DZ"/>
        </w:rPr>
        <w:t>ورفض</w:t>
      </w:r>
      <w:r>
        <w:rPr>
          <w:rFonts w:cs="Arial" w:hint="cs"/>
          <w:szCs w:val="28"/>
          <w:rtl/>
          <w:lang w:bidi="ar-DZ"/>
        </w:rPr>
        <w:t xml:space="preserve"> </w:t>
      </w:r>
      <w:r w:rsidR="0095739C">
        <w:rPr>
          <w:rFonts w:cs="Arial" w:hint="cs"/>
          <w:szCs w:val="28"/>
          <w:rtl/>
          <w:lang w:bidi="ar-DZ"/>
        </w:rPr>
        <w:t>أحدهما</w:t>
      </w:r>
      <w:r>
        <w:rPr>
          <w:rFonts w:cs="Arial" w:hint="cs"/>
          <w:szCs w:val="28"/>
          <w:rtl/>
          <w:lang w:bidi="ar-DZ"/>
        </w:rPr>
        <w:t xml:space="preserve"> </w:t>
      </w:r>
      <w:r w:rsidR="0095739C">
        <w:rPr>
          <w:rFonts w:cs="Arial" w:hint="cs"/>
          <w:szCs w:val="28"/>
          <w:rtl/>
          <w:lang w:bidi="ar-DZ"/>
        </w:rPr>
        <w:t>وكلتاهما</w:t>
      </w:r>
      <w:r>
        <w:rPr>
          <w:rFonts w:cs="Arial" w:hint="cs"/>
          <w:szCs w:val="28"/>
          <w:rtl/>
          <w:lang w:bidi="ar-DZ"/>
        </w:rPr>
        <w:t xml:space="preserve"> </w:t>
      </w:r>
      <w:r w:rsidR="0095739C">
        <w:rPr>
          <w:rFonts w:cs="Arial" w:hint="cs"/>
          <w:szCs w:val="28"/>
          <w:rtl/>
          <w:lang w:bidi="ar-DZ"/>
        </w:rPr>
        <w:t>ول</w:t>
      </w:r>
      <w:r w:rsidR="00840696">
        <w:rPr>
          <w:rFonts w:cs="Arial" w:hint="cs"/>
          <w:szCs w:val="28"/>
          <w:rtl/>
          <w:lang w:bidi="ar-DZ"/>
        </w:rPr>
        <w:t xml:space="preserve">جوئها </w:t>
      </w:r>
      <w:r>
        <w:rPr>
          <w:rFonts w:cs="Arial" w:hint="cs"/>
          <w:szCs w:val="28"/>
          <w:rtl/>
          <w:lang w:bidi="ar-DZ"/>
        </w:rPr>
        <w:t xml:space="preserve">للحرب (المادة </w:t>
      </w:r>
      <w:r w:rsidR="003B27D6">
        <w:rPr>
          <w:rFonts w:cs="Arial" w:hint="cs"/>
          <w:szCs w:val="28"/>
          <w:rtl/>
          <w:lang w:bidi="ar-DZ"/>
        </w:rPr>
        <w:t>17)</w:t>
      </w:r>
    </w:p>
    <w:p w14:paraId="7ECE2EFA" w14:textId="69429C51" w:rsidR="00E92C41" w:rsidRPr="0036680B" w:rsidRDefault="00E92C41" w:rsidP="00A2727C">
      <w:pPr>
        <w:bidi/>
        <w:spacing w:line="276" w:lineRule="auto"/>
        <w:jc w:val="both"/>
        <w:rPr>
          <w:rFonts w:cs="Arial"/>
          <w:szCs w:val="28"/>
          <w:rtl/>
          <w:lang w:bidi="ar-DZ"/>
        </w:rPr>
      </w:pPr>
      <w:r w:rsidRPr="0036680B">
        <w:rPr>
          <w:rFonts w:cs="Arial" w:hint="cs"/>
          <w:szCs w:val="28"/>
          <w:rtl/>
          <w:lang w:bidi="ar-DZ"/>
        </w:rPr>
        <w:t xml:space="preserve">الدولة التي تشن حربا غير مشروعة </w:t>
      </w:r>
      <w:r w:rsidR="009259B5" w:rsidRPr="0036680B">
        <w:rPr>
          <w:rFonts w:cs="Arial" w:hint="cs"/>
          <w:szCs w:val="28"/>
          <w:rtl/>
          <w:lang w:bidi="ar-DZ"/>
        </w:rPr>
        <w:t>تتعرض ل</w:t>
      </w:r>
      <w:r w:rsidR="00840696" w:rsidRPr="0036680B">
        <w:rPr>
          <w:rFonts w:cs="Arial" w:hint="cs"/>
          <w:szCs w:val="28"/>
          <w:rtl/>
          <w:lang w:bidi="ar-DZ"/>
        </w:rPr>
        <w:t>جزاءات</w:t>
      </w:r>
      <w:r w:rsidR="009259B5" w:rsidRPr="0036680B">
        <w:rPr>
          <w:rFonts w:cs="Arial" w:hint="cs"/>
          <w:szCs w:val="28"/>
          <w:rtl/>
          <w:lang w:bidi="ar-DZ"/>
        </w:rPr>
        <w:t xml:space="preserve"> اقتصادية </w:t>
      </w:r>
      <w:r w:rsidR="003B27D6" w:rsidRPr="0036680B">
        <w:rPr>
          <w:rFonts w:cs="Arial" w:hint="cs"/>
          <w:szCs w:val="28"/>
          <w:rtl/>
          <w:lang w:bidi="ar-DZ"/>
        </w:rPr>
        <w:t>وعسكرية</w:t>
      </w:r>
      <w:r w:rsidR="009259B5" w:rsidRPr="0036680B">
        <w:rPr>
          <w:rFonts w:cs="Arial" w:hint="cs"/>
          <w:szCs w:val="28"/>
          <w:rtl/>
          <w:lang w:bidi="ar-DZ"/>
        </w:rPr>
        <w:t xml:space="preserve"> حسب المادة 16 من عهد العصبة، </w:t>
      </w:r>
      <w:r w:rsidR="003B27D6" w:rsidRPr="0036680B">
        <w:rPr>
          <w:rFonts w:cs="Arial" w:hint="cs"/>
          <w:szCs w:val="28"/>
          <w:rtl/>
          <w:lang w:bidi="ar-DZ"/>
        </w:rPr>
        <w:t>ولكن</w:t>
      </w:r>
      <w:r w:rsidR="009259B5" w:rsidRPr="0036680B">
        <w:rPr>
          <w:rFonts w:cs="Arial" w:hint="cs"/>
          <w:szCs w:val="28"/>
          <w:rtl/>
          <w:lang w:bidi="ar-DZ"/>
        </w:rPr>
        <w:t xml:space="preserve"> في الواقع هذه الأخيرة لم توقع هذه الجزاءات على ارض الواقع مما شجع الدول آنذاك للقيام باعتداءات أدت الى نشوب الحرب العالمية الثانية. </w:t>
      </w:r>
    </w:p>
    <w:p w14:paraId="55BB5839" w14:textId="77777777" w:rsidR="003B27D6" w:rsidRDefault="003B27D6" w:rsidP="00A2727C">
      <w:pPr>
        <w:pStyle w:val="ListParagraph"/>
        <w:bidi/>
        <w:spacing w:line="276" w:lineRule="auto"/>
        <w:jc w:val="both"/>
        <w:rPr>
          <w:rFonts w:cs="Arial"/>
          <w:szCs w:val="28"/>
          <w:rtl/>
          <w:lang w:bidi="ar-DZ"/>
        </w:rPr>
      </w:pPr>
    </w:p>
    <w:p w14:paraId="6C748D46" w14:textId="118A63D8" w:rsidR="009259B5" w:rsidRDefault="009259B5" w:rsidP="00C75AC6">
      <w:pPr>
        <w:pStyle w:val="ListParagraph"/>
        <w:numPr>
          <w:ilvl w:val="0"/>
          <w:numId w:val="5"/>
        </w:numPr>
        <w:bidi/>
        <w:spacing w:line="276" w:lineRule="auto"/>
        <w:jc w:val="both"/>
        <w:rPr>
          <w:rFonts w:cs="Arial"/>
          <w:szCs w:val="28"/>
          <w:lang w:bidi="ar-DZ"/>
        </w:rPr>
      </w:pPr>
      <w:r>
        <w:rPr>
          <w:rFonts w:cs="Arial" w:hint="cs"/>
          <w:szCs w:val="28"/>
          <w:rtl/>
          <w:lang w:bidi="ar-DZ"/>
        </w:rPr>
        <w:t>بروتوكول جنيف: قام أعضاء عصبة الأمم سنة 1924 بتحرير بروتوكول جنيف حاولوا من خلاله تحريم الحرب بصفة مطلقة، فاعتبرت الحرب العدوانية جريمة دولية، كما تعهدت بعدم الالتجاء الى الحرب الا في حالة الدفاع الشرعي او تطبيقا للأمن الجماعي، لكن هذا البروتوكول لم يطبق لعد</w:t>
      </w:r>
      <w:r w:rsidR="00CF7144">
        <w:rPr>
          <w:rFonts w:cs="Arial" w:hint="cs"/>
          <w:szCs w:val="28"/>
          <w:rtl/>
          <w:lang w:bidi="ar-DZ"/>
        </w:rPr>
        <w:t>م</w:t>
      </w:r>
      <w:r>
        <w:rPr>
          <w:rFonts w:cs="Arial" w:hint="cs"/>
          <w:szCs w:val="28"/>
          <w:rtl/>
          <w:lang w:bidi="ar-DZ"/>
        </w:rPr>
        <w:t xml:space="preserve"> اجتماع العدد اللازم من التصديقات اللازمة لوضعه موضع النفاذ.</w:t>
      </w:r>
    </w:p>
    <w:p w14:paraId="66E6377F" w14:textId="77777777" w:rsidR="003B27D6" w:rsidRPr="00CF7144" w:rsidRDefault="003B27D6" w:rsidP="00A2727C">
      <w:pPr>
        <w:pStyle w:val="ListParagraph"/>
        <w:bidi/>
        <w:spacing w:line="276" w:lineRule="auto"/>
        <w:jc w:val="both"/>
        <w:rPr>
          <w:rFonts w:cs="Arial"/>
          <w:szCs w:val="28"/>
          <w:lang w:bidi="ar-DZ"/>
        </w:rPr>
      </w:pPr>
    </w:p>
    <w:p w14:paraId="57DB29B9" w14:textId="53FFBC69" w:rsidR="009259B5" w:rsidRDefault="009259B5" w:rsidP="00C75AC6">
      <w:pPr>
        <w:pStyle w:val="ListParagraph"/>
        <w:numPr>
          <w:ilvl w:val="0"/>
          <w:numId w:val="5"/>
        </w:numPr>
        <w:bidi/>
        <w:spacing w:line="276" w:lineRule="auto"/>
        <w:jc w:val="both"/>
        <w:rPr>
          <w:rFonts w:cs="Arial"/>
          <w:szCs w:val="28"/>
          <w:lang w:bidi="ar-DZ"/>
        </w:rPr>
      </w:pPr>
      <w:r>
        <w:rPr>
          <w:rFonts w:cs="Arial" w:hint="cs"/>
          <w:szCs w:val="28"/>
          <w:rtl/>
          <w:lang w:bidi="ar-DZ"/>
        </w:rPr>
        <w:t>ميثاق باريس 19</w:t>
      </w:r>
      <w:r w:rsidR="003B27D6">
        <w:rPr>
          <w:rFonts w:cs="Arial" w:hint="cs"/>
          <w:szCs w:val="28"/>
          <w:rtl/>
          <w:lang w:bidi="ar-DZ"/>
        </w:rPr>
        <w:t xml:space="preserve">28: بعد فشل عهد العصبة في تحريم الحرب بصفة قاطعة قامت الولايات المتحدة الامريكية مع فرنسا بإبرام معاهدة سنة 1928 </w:t>
      </w:r>
      <w:r w:rsidR="00CF7144">
        <w:rPr>
          <w:rFonts w:cs="Arial" w:hint="cs"/>
          <w:szCs w:val="28"/>
          <w:rtl/>
          <w:lang w:bidi="ar-DZ"/>
        </w:rPr>
        <w:t xml:space="preserve">هي </w:t>
      </w:r>
      <w:r w:rsidR="003B27D6">
        <w:rPr>
          <w:rFonts w:cs="Arial" w:hint="cs"/>
          <w:szCs w:val="28"/>
          <w:rtl/>
          <w:lang w:bidi="ar-DZ"/>
        </w:rPr>
        <w:t xml:space="preserve">عبارة عن ميثاق للسلام وقعته الى جانب الدولتين صاحبتا الفكرة كل من المانيا وبلجيكا وبريطانيا وإيطاليا واليابان </w:t>
      </w:r>
      <w:r w:rsidR="00FC2991">
        <w:rPr>
          <w:rFonts w:cs="Arial" w:hint="cs"/>
          <w:szCs w:val="28"/>
          <w:rtl/>
          <w:lang w:bidi="ar-DZ"/>
        </w:rPr>
        <w:t>وبولونيا</w:t>
      </w:r>
      <w:r w:rsidR="003B27D6">
        <w:rPr>
          <w:rFonts w:cs="Arial" w:hint="cs"/>
          <w:szCs w:val="28"/>
          <w:rtl/>
          <w:lang w:bidi="ar-DZ"/>
        </w:rPr>
        <w:t xml:space="preserve"> وتشيكوسلوفاكيا وبعدها انضمت عدة دول </w:t>
      </w:r>
      <w:proofErr w:type="gramStart"/>
      <w:r w:rsidR="003B27D6">
        <w:rPr>
          <w:rFonts w:cs="Arial" w:hint="cs"/>
          <w:szCs w:val="28"/>
          <w:rtl/>
          <w:lang w:bidi="ar-DZ"/>
        </w:rPr>
        <w:t>أخرى</w:t>
      </w:r>
      <w:r w:rsidR="00CF7144">
        <w:rPr>
          <w:rFonts w:cs="Arial" w:hint="cs"/>
          <w:szCs w:val="28"/>
          <w:rtl/>
          <w:lang w:bidi="ar-DZ"/>
        </w:rPr>
        <w:t xml:space="preserve"> ،</w:t>
      </w:r>
      <w:proofErr w:type="gramEnd"/>
      <w:r w:rsidR="00CF7144">
        <w:rPr>
          <w:rFonts w:cs="Arial" w:hint="cs"/>
          <w:szCs w:val="28"/>
          <w:rtl/>
          <w:lang w:bidi="ar-DZ"/>
        </w:rPr>
        <w:t xml:space="preserve"> </w:t>
      </w:r>
      <w:r w:rsidR="003B27D6">
        <w:rPr>
          <w:rFonts w:cs="Arial" w:hint="cs"/>
          <w:szCs w:val="28"/>
          <w:rtl/>
          <w:lang w:bidi="ar-DZ"/>
        </w:rPr>
        <w:t>جاء هذا الميثاق مستنكرا الالتجاء للحرب ومنبذا لها، وان الخلافات والمنازعات مهما كانت تحل عن طريق الوسائل السلمية</w:t>
      </w:r>
      <w:r w:rsidR="000306A3">
        <w:rPr>
          <w:rFonts w:cs="Arial" w:hint="cs"/>
          <w:szCs w:val="28"/>
          <w:rtl/>
          <w:lang w:bidi="ar-DZ"/>
        </w:rPr>
        <w:t>.</w:t>
      </w:r>
    </w:p>
    <w:p w14:paraId="634245A7" w14:textId="77777777" w:rsidR="000306A3" w:rsidRPr="000306A3" w:rsidRDefault="000306A3" w:rsidP="00A2727C">
      <w:pPr>
        <w:pStyle w:val="ListParagraph"/>
        <w:jc w:val="both"/>
        <w:rPr>
          <w:rFonts w:cs="Arial"/>
          <w:szCs w:val="28"/>
          <w:rtl/>
          <w:lang w:bidi="ar-DZ"/>
        </w:rPr>
      </w:pPr>
    </w:p>
    <w:p w14:paraId="016EFBFD" w14:textId="22E09FB4" w:rsidR="00CF7144" w:rsidRDefault="000306A3" w:rsidP="00A2727C">
      <w:pPr>
        <w:pStyle w:val="ListParagraph"/>
        <w:bidi/>
        <w:spacing w:line="276" w:lineRule="auto"/>
        <w:jc w:val="both"/>
        <w:rPr>
          <w:rFonts w:cs="Arial"/>
          <w:szCs w:val="28"/>
          <w:rtl/>
          <w:lang w:bidi="ar-DZ"/>
        </w:rPr>
      </w:pPr>
      <w:r>
        <w:rPr>
          <w:rFonts w:cs="Arial" w:hint="cs"/>
          <w:szCs w:val="28"/>
          <w:rtl/>
          <w:lang w:bidi="ar-DZ"/>
        </w:rPr>
        <w:t>اعتبر</w:t>
      </w:r>
      <w:r w:rsidR="00BD2890">
        <w:rPr>
          <w:rFonts w:cs="Arial"/>
          <w:szCs w:val="28"/>
          <w:lang w:bidi="ar-DZ"/>
        </w:rPr>
        <w:t xml:space="preserve"> </w:t>
      </w:r>
      <w:r w:rsidR="00CF7144">
        <w:rPr>
          <w:rFonts w:cs="Arial" w:hint="cs"/>
          <w:szCs w:val="28"/>
          <w:rtl/>
          <w:lang w:bidi="ar-DZ"/>
        </w:rPr>
        <w:t>النص</w:t>
      </w:r>
      <w:r>
        <w:rPr>
          <w:rFonts w:cs="Arial" w:hint="cs"/>
          <w:szCs w:val="28"/>
          <w:rtl/>
          <w:lang w:bidi="ar-DZ"/>
        </w:rPr>
        <w:t xml:space="preserve"> هذا التحريم </w:t>
      </w:r>
      <w:r w:rsidR="00154237">
        <w:rPr>
          <w:rFonts w:cs="Arial" w:hint="cs"/>
          <w:szCs w:val="28"/>
          <w:rtl/>
          <w:lang w:bidi="ar-DZ"/>
        </w:rPr>
        <w:t>والاستنكار</w:t>
      </w:r>
      <w:r>
        <w:rPr>
          <w:rFonts w:cs="Arial" w:hint="cs"/>
          <w:szCs w:val="28"/>
          <w:rtl/>
          <w:lang w:bidi="ar-DZ"/>
        </w:rPr>
        <w:t xml:space="preserve"> للحرب </w:t>
      </w:r>
      <w:r w:rsidR="00154237">
        <w:rPr>
          <w:rFonts w:cs="Arial" w:hint="cs"/>
          <w:szCs w:val="28"/>
          <w:rtl/>
          <w:lang w:bidi="ar-DZ"/>
        </w:rPr>
        <w:t>والاعتداء</w:t>
      </w:r>
      <w:r w:rsidR="00814466">
        <w:rPr>
          <w:rFonts w:cs="Arial" w:hint="cs"/>
          <w:szCs w:val="28"/>
          <w:rtl/>
          <w:lang w:bidi="ar-DZ"/>
        </w:rPr>
        <w:t>،</w:t>
      </w:r>
      <w:r>
        <w:rPr>
          <w:rFonts w:cs="Arial" w:hint="cs"/>
          <w:szCs w:val="28"/>
          <w:rtl/>
          <w:lang w:bidi="ar-DZ"/>
        </w:rPr>
        <w:t xml:space="preserve"> اما الحرب للدفاع عن النفس</w:t>
      </w:r>
      <w:r w:rsidR="00814466">
        <w:rPr>
          <w:rFonts w:cs="Arial" w:hint="cs"/>
          <w:szCs w:val="28"/>
          <w:rtl/>
          <w:lang w:bidi="ar-DZ"/>
        </w:rPr>
        <w:t xml:space="preserve"> او الحرب على الدول التي لا تقوم باحترام التزاماتها الدولية فهي غير معنية بهذا النص. </w:t>
      </w:r>
    </w:p>
    <w:p w14:paraId="2EA813B0" w14:textId="5AB23383" w:rsidR="00814466" w:rsidRDefault="00814466" w:rsidP="00A2727C">
      <w:pPr>
        <w:pStyle w:val="ListParagraph"/>
        <w:bidi/>
        <w:spacing w:line="276" w:lineRule="auto"/>
        <w:jc w:val="both"/>
        <w:rPr>
          <w:rFonts w:cs="Arial"/>
          <w:szCs w:val="28"/>
          <w:rtl/>
          <w:lang w:bidi="ar-DZ"/>
        </w:rPr>
      </w:pPr>
      <w:r>
        <w:rPr>
          <w:rFonts w:cs="Arial" w:hint="cs"/>
          <w:szCs w:val="28"/>
          <w:rtl/>
          <w:lang w:bidi="ar-DZ"/>
        </w:rPr>
        <w:t xml:space="preserve">انتقد هذا الميثاق من عدة نواحي منها ما يلي: </w:t>
      </w:r>
    </w:p>
    <w:p w14:paraId="52DF801A" w14:textId="1416EBDE" w:rsidR="000306A3" w:rsidRDefault="002E323B" w:rsidP="00C75AC6">
      <w:pPr>
        <w:pStyle w:val="ListParagraph"/>
        <w:numPr>
          <w:ilvl w:val="0"/>
          <w:numId w:val="6"/>
        </w:numPr>
        <w:bidi/>
        <w:spacing w:line="276" w:lineRule="auto"/>
        <w:jc w:val="both"/>
        <w:rPr>
          <w:rFonts w:cs="Arial"/>
          <w:szCs w:val="28"/>
          <w:lang w:bidi="ar-DZ"/>
        </w:rPr>
      </w:pPr>
      <w:r>
        <w:rPr>
          <w:rFonts w:cs="Arial" w:hint="cs"/>
          <w:szCs w:val="28"/>
          <w:rtl/>
          <w:lang w:bidi="ar-DZ"/>
        </w:rPr>
        <w:t>ي</w:t>
      </w:r>
      <w:r w:rsidR="00814466">
        <w:rPr>
          <w:rFonts w:cs="Arial" w:hint="cs"/>
          <w:szCs w:val="28"/>
          <w:rtl/>
          <w:lang w:bidi="ar-DZ"/>
        </w:rPr>
        <w:t xml:space="preserve">خاطب الدول الموقعة عليه فقط </w:t>
      </w:r>
      <w:r w:rsidR="00154237">
        <w:rPr>
          <w:rFonts w:cs="Arial" w:hint="cs"/>
          <w:szCs w:val="28"/>
          <w:rtl/>
          <w:lang w:bidi="ar-DZ"/>
        </w:rPr>
        <w:t>واغلبها</w:t>
      </w:r>
      <w:r w:rsidR="00814466">
        <w:rPr>
          <w:rFonts w:cs="Arial" w:hint="cs"/>
          <w:szCs w:val="28"/>
          <w:rtl/>
          <w:lang w:bidi="ar-DZ"/>
        </w:rPr>
        <w:t xml:space="preserve"> تحفظت على كثير من النصوص فيه </w:t>
      </w:r>
    </w:p>
    <w:p w14:paraId="32E7AF41" w14:textId="64335F61" w:rsidR="00814466" w:rsidRDefault="00814466" w:rsidP="00C75AC6">
      <w:pPr>
        <w:pStyle w:val="ListParagraph"/>
        <w:numPr>
          <w:ilvl w:val="0"/>
          <w:numId w:val="6"/>
        </w:numPr>
        <w:bidi/>
        <w:spacing w:line="276" w:lineRule="auto"/>
        <w:jc w:val="both"/>
        <w:rPr>
          <w:rFonts w:cs="Arial"/>
          <w:szCs w:val="28"/>
          <w:lang w:bidi="ar-DZ"/>
        </w:rPr>
      </w:pPr>
      <w:r>
        <w:rPr>
          <w:rFonts w:cs="Arial" w:hint="cs"/>
          <w:szCs w:val="28"/>
          <w:rtl/>
          <w:lang w:bidi="ar-DZ"/>
        </w:rPr>
        <w:lastRenderedPageBreak/>
        <w:t>لم يقرر أي جزاء ضد الدول المخلة به</w:t>
      </w:r>
    </w:p>
    <w:p w14:paraId="21DEFB49" w14:textId="553318A5" w:rsidR="00814466" w:rsidRDefault="00814466" w:rsidP="00C75AC6">
      <w:pPr>
        <w:pStyle w:val="ListParagraph"/>
        <w:numPr>
          <w:ilvl w:val="0"/>
          <w:numId w:val="6"/>
        </w:numPr>
        <w:bidi/>
        <w:spacing w:line="276" w:lineRule="auto"/>
        <w:jc w:val="both"/>
        <w:rPr>
          <w:rFonts w:cs="Arial"/>
          <w:szCs w:val="28"/>
          <w:lang w:bidi="ar-DZ"/>
        </w:rPr>
      </w:pPr>
      <w:r>
        <w:rPr>
          <w:rFonts w:cs="Arial" w:hint="cs"/>
          <w:szCs w:val="28"/>
          <w:rtl/>
          <w:lang w:bidi="ar-DZ"/>
        </w:rPr>
        <w:t xml:space="preserve">لم يحدد المقصود بالدفاع الشرعي </w:t>
      </w:r>
      <w:r w:rsidR="00154237">
        <w:rPr>
          <w:rFonts w:cs="Arial" w:hint="cs"/>
          <w:szCs w:val="28"/>
          <w:rtl/>
          <w:lang w:bidi="ar-DZ"/>
        </w:rPr>
        <w:t>والحالات</w:t>
      </w:r>
      <w:r>
        <w:rPr>
          <w:rFonts w:cs="Arial" w:hint="cs"/>
          <w:szCs w:val="28"/>
          <w:rtl/>
          <w:lang w:bidi="ar-DZ"/>
        </w:rPr>
        <w:t xml:space="preserve"> التي تكون من خلاله</w:t>
      </w:r>
      <w:r w:rsidR="00CF7144">
        <w:rPr>
          <w:rFonts w:cs="Arial" w:hint="cs"/>
          <w:szCs w:val="28"/>
          <w:rtl/>
          <w:lang w:bidi="ar-DZ"/>
        </w:rPr>
        <w:t>ا</w:t>
      </w:r>
      <w:r>
        <w:rPr>
          <w:rFonts w:cs="Arial" w:hint="cs"/>
          <w:szCs w:val="28"/>
          <w:rtl/>
          <w:lang w:bidi="ar-DZ"/>
        </w:rPr>
        <w:t xml:space="preserve"> الحرب مشروعة بل ترك الامر للدول تقرره حسب وجهة </w:t>
      </w:r>
      <w:proofErr w:type="gramStart"/>
      <w:r>
        <w:rPr>
          <w:rFonts w:cs="Arial" w:hint="cs"/>
          <w:szCs w:val="28"/>
          <w:rtl/>
          <w:lang w:bidi="ar-DZ"/>
        </w:rPr>
        <w:t xml:space="preserve">نظرها </w:t>
      </w:r>
      <w:r w:rsidR="00CF7144">
        <w:rPr>
          <w:rFonts w:cs="Arial" w:hint="cs"/>
          <w:szCs w:val="28"/>
          <w:rtl/>
          <w:lang w:bidi="ar-DZ"/>
        </w:rPr>
        <w:t>.</w:t>
      </w:r>
      <w:proofErr w:type="gramEnd"/>
    </w:p>
    <w:p w14:paraId="4043BDD9" w14:textId="77777777" w:rsidR="00814466" w:rsidRPr="00CF7144" w:rsidRDefault="00814466" w:rsidP="00A2727C">
      <w:pPr>
        <w:pStyle w:val="ListParagraph"/>
        <w:bidi/>
        <w:spacing w:line="276" w:lineRule="auto"/>
        <w:ind w:left="2235"/>
        <w:jc w:val="both"/>
        <w:rPr>
          <w:rFonts w:cs="Arial"/>
          <w:szCs w:val="28"/>
          <w:lang w:bidi="ar-DZ"/>
        </w:rPr>
      </w:pPr>
    </w:p>
    <w:p w14:paraId="1EDD727B" w14:textId="7FA0B14D" w:rsidR="00814466" w:rsidRDefault="00814466" w:rsidP="00C75AC6">
      <w:pPr>
        <w:pStyle w:val="ListParagraph"/>
        <w:numPr>
          <w:ilvl w:val="0"/>
          <w:numId w:val="7"/>
        </w:numPr>
        <w:bidi/>
        <w:spacing w:line="276" w:lineRule="auto"/>
        <w:jc w:val="both"/>
        <w:rPr>
          <w:rFonts w:cs="Arial"/>
          <w:szCs w:val="28"/>
          <w:lang w:bidi="ar-DZ"/>
        </w:rPr>
      </w:pPr>
      <w:r>
        <w:rPr>
          <w:rFonts w:cs="Arial" w:hint="cs"/>
          <w:szCs w:val="28"/>
          <w:rtl/>
          <w:lang w:bidi="ar-DZ"/>
        </w:rPr>
        <w:t xml:space="preserve">ميثاق منظمة الأمم المتحدة: </w:t>
      </w:r>
      <w:r w:rsidR="0043196C">
        <w:rPr>
          <w:rFonts w:cs="Arial" w:hint="cs"/>
          <w:szCs w:val="28"/>
          <w:rtl/>
          <w:lang w:bidi="ar-DZ"/>
        </w:rPr>
        <w:t xml:space="preserve">تفاديا لما جاء في النصوص سابقة الذكر حول واضعي ميثاق منظمة الأمم المتحدة ان يكونوا </w:t>
      </w:r>
      <w:r w:rsidR="0098779A">
        <w:rPr>
          <w:rFonts w:cs="Arial" w:hint="cs"/>
          <w:szCs w:val="28"/>
          <w:rtl/>
          <w:lang w:bidi="ar-DZ"/>
        </w:rPr>
        <w:t>أكثر</w:t>
      </w:r>
      <w:r w:rsidR="0043196C">
        <w:rPr>
          <w:rFonts w:cs="Arial" w:hint="cs"/>
          <w:szCs w:val="28"/>
          <w:rtl/>
          <w:lang w:bidi="ar-DZ"/>
        </w:rPr>
        <w:t xml:space="preserve"> حزما، حيث حرموا استعمال القوة او التهديد باستعمالها في العلاقات الدولية، </w:t>
      </w:r>
      <w:r w:rsidR="00154237">
        <w:rPr>
          <w:rFonts w:cs="Arial" w:hint="cs"/>
          <w:szCs w:val="28"/>
          <w:rtl/>
          <w:lang w:bidi="ar-DZ"/>
        </w:rPr>
        <w:t>وعلى</w:t>
      </w:r>
      <w:r w:rsidR="0043196C">
        <w:rPr>
          <w:rFonts w:cs="Arial" w:hint="cs"/>
          <w:szCs w:val="28"/>
          <w:rtl/>
          <w:lang w:bidi="ar-DZ"/>
        </w:rPr>
        <w:t xml:space="preserve"> الدول اللجوء للوسائل السلمية لحل النزاعات حتى لا يكون الامن </w:t>
      </w:r>
      <w:r w:rsidR="00154237">
        <w:rPr>
          <w:rFonts w:cs="Arial" w:hint="cs"/>
          <w:szCs w:val="28"/>
          <w:rtl/>
          <w:lang w:bidi="ar-DZ"/>
        </w:rPr>
        <w:t>والسلم</w:t>
      </w:r>
      <w:r w:rsidR="0043196C">
        <w:rPr>
          <w:rFonts w:cs="Arial" w:hint="cs"/>
          <w:szCs w:val="28"/>
          <w:rtl/>
          <w:lang w:bidi="ar-DZ"/>
        </w:rPr>
        <w:t xml:space="preserve"> الدولي في خطر. كما منح الميثاق لمجلس الامن التدخل في أي نزاع يمكن ان يؤدي الى حرب، كما منحه الوسائل اللازمة </w:t>
      </w:r>
      <w:r w:rsidR="0098779A">
        <w:rPr>
          <w:rFonts w:cs="Arial" w:hint="cs"/>
          <w:szCs w:val="28"/>
          <w:rtl/>
          <w:lang w:bidi="ar-DZ"/>
        </w:rPr>
        <w:t>لإرغام</w:t>
      </w:r>
      <w:r w:rsidR="0043196C">
        <w:rPr>
          <w:rFonts w:cs="Arial" w:hint="cs"/>
          <w:szCs w:val="28"/>
          <w:rtl/>
          <w:lang w:bidi="ar-DZ"/>
        </w:rPr>
        <w:t xml:space="preserve"> الدول على احترام الميثاق </w:t>
      </w:r>
      <w:r w:rsidR="0098779A">
        <w:rPr>
          <w:rFonts w:cs="Arial" w:hint="cs"/>
          <w:szCs w:val="28"/>
          <w:rtl/>
          <w:lang w:bidi="ar-DZ"/>
        </w:rPr>
        <w:t>وتوقيع</w:t>
      </w:r>
      <w:r w:rsidR="0043196C">
        <w:rPr>
          <w:rFonts w:cs="Arial" w:hint="cs"/>
          <w:szCs w:val="28"/>
          <w:rtl/>
          <w:lang w:bidi="ar-DZ"/>
        </w:rPr>
        <w:t xml:space="preserve"> الجزاء ضد أي دولة تشن حربا.</w:t>
      </w:r>
    </w:p>
    <w:p w14:paraId="1BB0CD5D" w14:textId="3FBDC0BC" w:rsidR="0043196C" w:rsidRDefault="002A48B5" w:rsidP="00A2727C">
      <w:pPr>
        <w:pStyle w:val="ListParagraph"/>
        <w:bidi/>
        <w:spacing w:line="276" w:lineRule="auto"/>
        <w:jc w:val="both"/>
        <w:rPr>
          <w:rFonts w:cs="Arial"/>
          <w:szCs w:val="28"/>
          <w:rtl/>
          <w:lang w:bidi="ar-DZ"/>
        </w:rPr>
      </w:pPr>
      <w:r>
        <w:rPr>
          <w:rFonts w:cs="Arial" w:hint="cs"/>
          <w:szCs w:val="28"/>
          <w:rtl/>
          <w:lang w:bidi="ar-DZ"/>
        </w:rPr>
        <w:t xml:space="preserve">الميثاق لم يعرف الحرب </w:t>
      </w:r>
      <w:r w:rsidR="0098779A">
        <w:rPr>
          <w:rFonts w:cs="Arial" w:hint="cs"/>
          <w:szCs w:val="28"/>
          <w:rtl/>
          <w:lang w:bidi="ar-DZ"/>
        </w:rPr>
        <w:t>ولم</w:t>
      </w:r>
      <w:r>
        <w:rPr>
          <w:rFonts w:cs="Arial" w:hint="cs"/>
          <w:szCs w:val="28"/>
          <w:rtl/>
          <w:lang w:bidi="ar-DZ"/>
        </w:rPr>
        <w:t xml:space="preserve"> يحدد نوعها </w:t>
      </w:r>
      <w:r w:rsidR="0098779A">
        <w:rPr>
          <w:rFonts w:cs="Arial" w:hint="cs"/>
          <w:szCs w:val="28"/>
          <w:rtl/>
          <w:lang w:bidi="ar-DZ"/>
        </w:rPr>
        <w:t>وانما</w:t>
      </w:r>
      <w:r>
        <w:rPr>
          <w:rFonts w:cs="Arial" w:hint="cs"/>
          <w:szCs w:val="28"/>
          <w:rtl/>
          <w:lang w:bidi="ar-DZ"/>
        </w:rPr>
        <w:t xml:space="preserve"> اعتبرها غير مشروعة </w:t>
      </w:r>
      <w:r w:rsidR="0098779A">
        <w:rPr>
          <w:rFonts w:cs="Arial" w:hint="cs"/>
          <w:szCs w:val="28"/>
          <w:rtl/>
          <w:lang w:bidi="ar-DZ"/>
        </w:rPr>
        <w:t>واستثنى</w:t>
      </w:r>
      <w:r>
        <w:rPr>
          <w:rFonts w:cs="Arial" w:hint="cs"/>
          <w:szCs w:val="28"/>
          <w:rtl/>
          <w:lang w:bidi="ar-DZ"/>
        </w:rPr>
        <w:t xml:space="preserve"> من ذلك الحرب التي تكون دفاعا عن النفس من خلال المادة 51 منه التي تنص على: " ليس في هذا الميثاق م</w:t>
      </w:r>
      <w:r w:rsidR="001D3AA3">
        <w:rPr>
          <w:rFonts w:cs="Arial" w:hint="cs"/>
          <w:szCs w:val="28"/>
          <w:rtl/>
          <w:lang w:bidi="ar-DZ"/>
        </w:rPr>
        <w:t>ا</w:t>
      </w:r>
      <w:r>
        <w:rPr>
          <w:rFonts w:cs="Arial" w:hint="cs"/>
          <w:szCs w:val="28"/>
          <w:rtl/>
          <w:lang w:bidi="ar-DZ"/>
        </w:rPr>
        <w:t xml:space="preserve"> يضعف او ينقص الحق الطبيعي للدول فرادى او جماعات في الدفاع عن </w:t>
      </w:r>
      <w:r w:rsidR="00154237">
        <w:rPr>
          <w:rFonts w:cs="Arial" w:hint="cs"/>
          <w:szCs w:val="28"/>
          <w:rtl/>
          <w:lang w:bidi="ar-DZ"/>
        </w:rPr>
        <w:t>أنفسهم</w:t>
      </w:r>
      <w:r>
        <w:rPr>
          <w:rFonts w:cs="Arial" w:hint="cs"/>
          <w:szCs w:val="28"/>
          <w:rtl/>
          <w:lang w:bidi="ar-DZ"/>
        </w:rPr>
        <w:t xml:space="preserve"> </w:t>
      </w:r>
      <w:proofErr w:type="gramStart"/>
      <w:r>
        <w:rPr>
          <w:rFonts w:cs="Arial" w:hint="cs"/>
          <w:szCs w:val="28"/>
          <w:rtl/>
          <w:lang w:bidi="ar-DZ"/>
        </w:rPr>
        <w:t>اذا</w:t>
      </w:r>
      <w:proofErr w:type="gramEnd"/>
      <w:r>
        <w:rPr>
          <w:rFonts w:cs="Arial" w:hint="cs"/>
          <w:szCs w:val="28"/>
          <w:rtl/>
          <w:lang w:bidi="ar-DZ"/>
        </w:rPr>
        <w:t xml:space="preserve"> اعتدت قوة مسلحة على احد أعضاء الأمم المتحدة، و ذلك الى ان يتخذ مجلس الامن التدابير اللازمة لحفظ الامن و السلم الدولي".</w:t>
      </w:r>
    </w:p>
    <w:p w14:paraId="36535CA4" w14:textId="0A6DC931" w:rsidR="002A48B5" w:rsidRDefault="002A48B5" w:rsidP="00A2727C">
      <w:pPr>
        <w:pStyle w:val="ListParagraph"/>
        <w:bidi/>
        <w:spacing w:line="276" w:lineRule="auto"/>
        <w:jc w:val="both"/>
        <w:rPr>
          <w:rFonts w:cs="Arial"/>
          <w:szCs w:val="28"/>
          <w:rtl/>
          <w:lang w:bidi="ar-DZ"/>
        </w:rPr>
      </w:pPr>
      <w:r>
        <w:rPr>
          <w:rFonts w:cs="Arial" w:hint="cs"/>
          <w:szCs w:val="28"/>
          <w:rtl/>
          <w:lang w:bidi="ar-DZ"/>
        </w:rPr>
        <w:t>الى جانب الجزاء الموقع على الدولة التي تقوم بحرب غير شرعية</w:t>
      </w:r>
      <w:r w:rsidR="006B3F9B">
        <w:rPr>
          <w:rFonts w:cs="Arial" w:hint="cs"/>
          <w:szCs w:val="28"/>
          <w:rtl/>
          <w:lang w:bidi="ar-DZ"/>
        </w:rPr>
        <w:t>،</w:t>
      </w:r>
      <w:r>
        <w:rPr>
          <w:rFonts w:cs="Arial" w:hint="cs"/>
          <w:szCs w:val="28"/>
          <w:rtl/>
          <w:lang w:bidi="ar-DZ"/>
        </w:rPr>
        <w:t xml:space="preserve"> تم ابرام اتفاق </w:t>
      </w:r>
      <w:r w:rsidR="006B3F9B">
        <w:rPr>
          <w:rFonts w:cs="Arial" w:hint="cs"/>
          <w:szCs w:val="28"/>
          <w:rtl/>
          <w:lang w:bidi="ar-DZ"/>
        </w:rPr>
        <w:t xml:space="preserve">في 08/08/1945 بين الولايات المتحدة الامريكية، فرنسا، بريطانيا </w:t>
      </w:r>
      <w:r w:rsidR="0098779A">
        <w:rPr>
          <w:rFonts w:cs="Arial" w:hint="cs"/>
          <w:szCs w:val="28"/>
          <w:rtl/>
          <w:lang w:bidi="ar-DZ"/>
        </w:rPr>
        <w:t>وروسيا</w:t>
      </w:r>
      <w:r w:rsidR="006B3F9B">
        <w:rPr>
          <w:rFonts w:cs="Arial" w:hint="cs"/>
          <w:szCs w:val="28"/>
          <w:rtl/>
          <w:lang w:bidi="ar-DZ"/>
        </w:rPr>
        <w:t xml:space="preserve"> ثم ان</w:t>
      </w:r>
      <w:r w:rsidR="001D3AA3">
        <w:rPr>
          <w:rFonts w:cs="Arial" w:hint="cs"/>
          <w:szCs w:val="28"/>
          <w:rtl/>
          <w:lang w:bidi="ar-DZ"/>
        </w:rPr>
        <w:t>ض</w:t>
      </w:r>
      <w:r w:rsidR="006B3F9B">
        <w:rPr>
          <w:rFonts w:cs="Arial" w:hint="cs"/>
          <w:szCs w:val="28"/>
          <w:rtl/>
          <w:lang w:bidi="ar-DZ"/>
        </w:rPr>
        <w:t xml:space="preserve">مت اليه عدة </w:t>
      </w:r>
      <w:r w:rsidR="00BD2890">
        <w:rPr>
          <w:rFonts w:cs="Arial" w:hint="cs"/>
          <w:szCs w:val="28"/>
          <w:rtl/>
          <w:lang w:bidi="ar-DZ"/>
        </w:rPr>
        <w:t>دول،</w:t>
      </w:r>
      <w:r w:rsidR="001D3AA3">
        <w:rPr>
          <w:rFonts w:cs="Arial" w:hint="cs"/>
          <w:szCs w:val="28"/>
          <w:rtl/>
          <w:lang w:bidi="ar-DZ"/>
        </w:rPr>
        <w:t xml:space="preserve"> </w:t>
      </w:r>
      <w:r w:rsidR="006B3F9B">
        <w:rPr>
          <w:rFonts w:cs="Arial" w:hint="cs"/>
          <w:szCs w:val="28"/>
          <w:rtl/>
          <w:lang w:bidi="ar-DZ"/>
        </w:rPr>
        <w:t xml:space="preserve">ينص هذا الاتفاق على انشاء محكمة عسكرية لمحاكمة مجرمي الحرب، حيث اعتبرت كل شخص يقود حربا ضد السلام او يشارك في تدبير او تحضير او ابتداء حرب اعتداء </w:t>
      </w:r>
      <w:proofErr w:type="gramStart"/>
      <w:r w:rsidR="006B3F9B">
        <w:rPr>
          <w:rFonts w:cs="Arial" w:hint="cs"/>
          <w:szCs w:val="28"/>
          <w:rtl/>
          <w:lang w:bidi="ar-DZ"/>
        </w:rPr>
        <w:t>او  مخالفة</w:t>
      </w:r>
      <w:proofErr w:type="gramEnd"/>
      <w:r w:rsidR="006B3F9B">
        <w:rPr>
          <w:rFonts w:cs="Arial" w:hint="cs"/>
          <w:szCs w:val="28"/>
          <w:rtl/>
          <w:lang w:bidi="ar-DZ"/>
        </w:rPr>
        <w:t xml:space="preserve"> للمعاهدات </w:t>
      </w:r>
      <w:r w:rsidR="0098779A">
        <w:rPr>
          <w:rFonts w:cs="Arial" w:hint="cs"/>
          <w:szCs w:val="28"/>
          <w:rtl/>
          <w:lang w:bidi="ar-DZ"/>
        </w:rPr>
        <w:t>والمواثيق</w:t>
      </w:r>
      <w:r w:rsidR="006B3F9B">
        <w:rPr>
          <w:rFonts w:cs="Arial" w:hint="cs"/>
          <w:szCs w:val="28"/>
          <w:rtl/>
          <w:lang w:bidi="ar-DZ"/>
        </w:rPr>
        <w:t xml:space="preserve"> الدولية او اشتراك في خطة عامة او مؤامرات من مجرمي الحرب، تكون العقوبة الإعدام او أي عقوبة تراها المحكمة مناسبة.</w:t>
      </w:r>
    </w:p>
    <w:p w14:paraId="660BE3B4" w14:textId="52E082E3" w:rsidR="0098779A" w:rsidRDefault="006B3F9B" w:rsidP="00A2727C">
      <w:pPr>
        <w:pStyle w:val="ListParagraph"/>
        <w:bidi/>
        <w:spacing w:line="276" w:lineRule="auto"/>
        <w:jc w:val="both"/>
        <w:rPr>
          <w:rFonts w:cs="Arial"/>
          <w:szCs w:val="28"/>
          <w:rtl/>
          <w:lang w:bidi="ar-DZ"/>
        </w:rPr>
      </w:pPr>
      <w:r>
        <w:rPr>
          <w:rFonts w:cs="Arial" w:hint="cs"/>
          <w:szCs w:val="28"/>
          <w:rtl/>
          <w:lang w:bidi="ar-DZ"/>
        </w:rPr>
        <w:t>قامت الجمعية العامة سنه 1947 بتكليف لجنة القانون الدولي بتحضير مشروع قانون خاص بالجرائم ضد امن و سلامة البشرية و مشروع القضاء الجنائي الدولي، كما ع</w:t>
      </w:r>
      <w:r w:rsidR="0098779A">
        <w:rPr>
          <w:rFonts w:cs="Arial" w:hint="cs"/>
          <w:szCs w:val="28"/>
          <w:rtl/>
          <w:lang w:bidi="ar-DZ"/>
        </w:rPr>
        <w:t>ه</w:t>
      </w:r>
      <w:r>
        <w:rPr>
          <w:rFonts w:cs="Arial" w:hint="cs"/>
          <w:szCs w:val="28"/>
          <w:rtl/>
          <w:lang w:bidi="ar-DZ"/>
        </w:rPr>
        <w:t xml:space="preserve">دت الجمعية العامة </w:t>
      </w:r>
      <w:r w:rsidR="0098779A">
        <w:rPr>
          <w:rFonts w:cs="Arial" w:hint="cs"/>
          <w:szCs w:val="28"/>
          <w:rtl/>
          <w:lang w:bidi="ar-DZ"/>
        </w:rPr>
        <w:t>للجنة خاصة بمهمة تحضير مشروع قانون لبحث موضوع العدوان سنة 1974 و وافقت الجمعية العامية بقرارها رقم 3314 في دورتها 29 بتاريخ 14/12/1974 على تعريف العدوان رغم تعرضه لعدة انتقادات، حيث جاء على الشكل التالي: " هو استخدام القوة المسلحة من قبل دول ضد السيادة او الوحدة الإقليمية او الاستقلال السياسي لدولة أخرى او بأي طريقة أخرى لا تتفق مع ميثاق منظمة الأمم المتحدة".</w:t>
      </w:r>
    </w:p>
    <w:p w14:paraId="2C20F3EB" w14:textId="64A8F8C6" w:rsidR="0098779A" w:rsidRPr="00A52B5A" w:rsidRDefault="0098779A" w:rsidP="00C75AC6">
      <w:pPr>
        <w:pStyle w:val="Heading2"/>
        <w:numPr>
          <w:ilvl w:val="0"/>
          <w:numId w:val="41"/>
        </w:numPr>
        <w:rPr>
          <w:rtl/>
        </w:rPr>
      </w:pPr>
      <w:r w:rsidRPr="00A52B5A">
        <w:rPr>
          <w:rFonts w:hint="cs"/>
          <w:rtl/>
        </w:rPr>
        <w:t xml:space="preserve">قانون الحرب: </w:t>
      </w:r>
    </w:p>
    <w:p w14:paraId="415CBE70" w14:textId="78D621EE" w:rsidR="0098779A" w:rsidRDefault="0098779A" w:rsidP="00A2727C">
      <w:pPr>
        <w:bidi/>
        <w:jc w:val="both"/>
        <w:rPr>
          <w:szCs w:val="28"/>
          <w:rtl/>
          <w:lang w:bidi="ar-DZ"/>
        </w:rPr>
      </w:pPr>
      <w:r>
        <w:rPr>
          <w:rFonts w:hint="cs"/>
          <w:szCs w:val="28"/>
          <w:rtl/>
          <w:lang w:bidi="ar-DZ"/>
        </w:rPr>
        <w:t xml:space="preserve">تقوم الحرب على قاعدتين أساسيتين هما: </w:t>
      </w:r>
    </w:p>
    <w:p w14:paraId="49E0B081" w14:textId="4BF4C4B9" w:rsidR="00D85826" w:rsidRDefault="00D85826" w:rsidP="00C75AC6">
      <w:pPr>
        <w:pStyle w:val="ListParagraph"/>
        <w:numPr>
          <w:ilvl w:val="0"/>
          <w:numId w:val="43"/>
        </w:numPr>
        <w:bidi/>
        <w:jc w:val="both"/>
        <w:rPr>
          <w:szCs w:val="28"/>
          <w:lang w:bidi="ar-DZ"/>
        </w:rPr>
      </w:pPr>
      <w:r>
        <w:rPr>
          <w:rFonts w:hint="cs"/>
          <w:szCs w:val="28"/>
          <w:rtl/>
          <w:lang w:bidi="ar-DZ"/>
        </w:rPr>
        <w:t xml:space="preserve">الضرورة التي تتيح استعمال وسائل العنف </w:t>
      </w:r>
      <w:r w:rsidR="00154237">
        <w:rPr>
          <w:rFonts w:hint="cs"/>
          <w:szCs w:val="28"/>
          <w:rtl/>
          <w:lang w:bidi="ar-DZ"/>
        </w:rPr>
        <w:t>والخداع</w:t>
      </w:r>
      <w:r>
        <w:rPr>
          <w:rFonts w:hint="cs"/>
          <w:szCs w:val="28"/>
          <w:rtl/>
          <w:lang w:bidi="ar-DZ"/>
        </w:rPr>
        <w:t xml:space="preserve"> بالقدر اللازم فقط، لإرهاق قوى العدو </w:t>
      </w:r>
      <w:r w:rsidR="00154237">
        <w:rPr>
          <w:rFonts w:hint="cs"/>
          <w:szCs w:val="28"/>
          <w:rtl/>
          <w:lang w:bidi="ar-DZ"/>
        </w:rPr>
        <w:t>واضعاف</w:t>
      </w:r>
      <w:r>
        <w:rPr>
          <w:rFonts w:hint="cs"/>
          <w:szCs w:val="28"/>
          <w:rtl/>
          <w:lang w:bidi="ar-DZ"/>
        </w:rPr>
        <w:t xml:space="preserve"> مقاومته.</w:t>
      </w:r>
    </w:p>
    <w:p w14:paraId="363BF6E8" w14:textId="154D4407" w:rsidR="00D85826" w:rsidRDefault="00D85826" w:rsidP="00C75AC6">
      <w:pPr>
        <w:pStyle w:val="ListParagraph"/>
        <w:numPr>
          <w:ilvl w:val="0"/>
          <w:numId w:val="43"/>
        </w:numPr>
        <w:bidi/>
        <w:jc w:val="both"/>
        <w:rPr>
          <w:szCs w:val="28"/>
          <w:lang w:bidi="ar-DZ"/>
        </w:rPr>
      </w:pPr>
      <w:r>
        <w:rPr>
          <w:rFonts w:hint="cs"/>
          <w:szCs w:val="28"/>
          <w:rtl/>
          <w:lang w:bidi="ar-DZ"/>
        </w:rPr>
        <w:t xml:space="preserve">الإنسانية التي تجبر </w:t>
      </w:r>
      <w:r w:rsidR="001D3AA3">
        <w:rPr>
          <w:rFonts w:hint="cs"/>
          <w:szCs w:val="28"/>
          <w:rtl/>
          <w:lang w:bidi="ar-DZ"/>
        </w:rPr>
        <w:t xml:space="preserve">حماية </w:t>
      </w:r>
      <w:r>
        <w:rPr>
          <w:rFonts w:hint="cs"/>
          <w:szCs w:val="28"/>
          <w:rtl/>
          <w:lang w:bidi="ar-DZ"/>
        </w:rPr>
        <w:t xml:space="preserve">غير المحاربين </w:t>
      </w:r>
      <w:r w:rsidR="00154237">
        <w:rPr>
          <w:rFonts w:hint="cs"/>
          <w:szCs w:val="28"/>
          <w:rtl/>
          <w:lang w:bidi="ar-DZ"/>
        </w:rPr>
        <w:t>وحصر</w:t>
      </w:r>
      <w:r>
        <w:rPr>
          <w:rFonts w:hint="cs"/>
          <w:szCs w:val="28"/>
          <w:rtl/>
          <w:lang w:bidi="ar-DZ"/>
        </w:rPr>
        <w:t xml:space="preserve"> الحرب على القوات المقاتلة فقط. </w:t>
      </w:r>
    </w:p>
    <w:p w14:paraId="34AC89C7" w14:textId="7262C9B1" w:rsidR="00BD2890" w:rsidRDefault="00D85826" w:rsidP="00A2727C">
      <w:pPr>
        <w:bidi/>
        <w:jc w:val="both"/>
        <w:rPr>
          <w:szCs w:val="28"/>
          <w:lang w:bidi="ar-DZ"/>
        </w:rPr>
      </w:pPr>
      <w:r>
        <w:rPr>
          <w:rFonts w:hint="cs"/>
          <w:szCs w:val="28"/>
          <w:rtl/>
          <w:lang w:bidi="ar-DZ"/>
        </w:rPr>
        <w:t xml:space="preserve">كانت القواعد التي تحكم الحرب عرفية حتى منتصف القرن 19 </w:t>
      </w:r>
      <w:r w:rsidR="00834769">
        <w:rPr>
          <w:rFonts w:hint="cs"/>
          <w:szCs w:val="28"/>
          <w:rtl/>
          <w:lang w:bidi="ar-DZ"/>
        </w:rPr>
        <w:t>،</w:t>
      </w:r>
      <w:r>
        <w:rPr>
          <w:rFonts w:hint="cs"/>
          <w:szCs w:val="28"/>
          <w:rtl/>
          <w:lang w:bidi="ar-DZ"/>
        </w:rPr>
        <w:t xml:space="preserve">فأولى هذه النصوص المدونة كانت تصريح باريس البحري سنة 1857، ثم اتفاقية جينيف لمعاملة جرحى و مرضى الحرب سنة 1864 و عدّلت بمعاهدة في سنة 1906 ثم استبدلت بمعاهدة 1939، ثم تصريح سانت </w:t>
      </w:r>
      <w:proofErr w:type="spellStart"/>
      <w:r>
        <w:rPr>
          <w:rFonts w:hint="cs"/>
          <w:szCs w:val="28"/>
          <w:rtl/>
          <w:lang w:bidi="ar-DZ"/>
        </w:rPr>
        <w:t>بيترسبورغ</w:t>
      </w:r>
      <w:proofErr w:type="spellEnd"/>
      <w:r>
        <w:rPr>
          <w:rFonts w:hint="cs"/>
          <w:szCs w:val="28"/>
          <w:rtl/>
          <w:lang w:bidi="ar-DZ"/>
        </w:rPr>
        <w:t xml:space="preserve"> سنة  1868 الخاصة بتحريم الرصاص المتفجر، و اتفاقيتي الحرب البرية و الحرب البحرية المنبثقتين عن اتفاقيتي لاهاي سنة 1899 و 1907 ثم تصريح لندن البحري سنة 1909 الخاص بالحرب البحرية </w:t>
      </w:r>
      <w:r w:rsidR="00834769">
        <w:rPr>
          <w:rFonts w:hint="cs"/>
          <w:szCs w:val="28"/>
          <w:rtl/>
          <w:lang w:bidi="ar-DZ"/>
        </w:rPr>
        <w:t>،</w:t>
      </w:r>
      <w:r>
        <w:rPr>
          <w:rFonts w:hint="cs"/>
          <w:szCs w:val="28"/>
          <w:rtl/>
          <w:lang w:bidi="ar-DZ"/>
        </w:rPr>
        <w:t xml:space="preserve">ثم اتفاقية </w:t>
      </w:r>
      <w:r>
        <w:rPr>
          <w:rFonts w:hint="cs"/>
          <w:szCs w:val="28"/>
          <w:rtl/>
          <w:lang w:bidi="ar-DZ"/>
        </w:rPr>
        <w:lastRenderedPageBreak/>
        <w:t>واشنطن سنة 1922 الخاصة بحرب الغواصات و بحرب الغازات، ثم بروتوكول جينيف 1925 الخاص بالحرب الكيميائية و الجرثومية، و برتوكول لندن سنة 1936 الخاص باستخدام الغواصات</w:t>
      </w:r>
      <w:r w:rsidR="0041452A">
        <w:rPr>
          <w:rFonts w:hint="cs"/>
          <w:szCs w:val="28"/>
          <w:rtl/>
          <w:lang w:bidi="ar-DZ"/>
        </w:rPr>
        <w:t>، و اتفاقيات جنيف الأربعة سنة 1949 الخاصة بمعاملة جرحى و مرضى القوات البحرية و البرية و اسرى الحرب و حماية الأشخاص المدنيين.</w:t>
      </w:r>
    </w:p>
    <w:p w14:paraId="7765FBED" w14:textId="64D0ADE8" w:rsidR="0041452A" w:rsidRDefault="0041452A" w:rsidP="00A2727C">
      <w:pPr>
        <w:bidi/>
        <w:jc w:val="both"/>
        <w:rPr>
          <w:szCs w:val="28"/>
          <w:rtl/>
          <w:lang w:bidi="ar-DZ"/>
        </w:rPr>
      </w:pPr>
      <w:r>
        <w:rPr>
          <w:rFonts w:hint="cs"/>
          <w:szCs w:val="28"/>
          <w:rtl/>
          <w:lang w:bidi="ar-DZ"/>
        </w:rPr>
        <w:t xml:space="preserve">في حالة اختراق النصوص القانونية التي تحكم الحرب كانت هناك جزاءات كثيرا ما انتقدت لأنها هي أصلا تصرفات غير مشروعة، </w:t>
      </w:r>
      <w:r w:rsidR="00154237">
        <w:rPr>
          <w:rFonts w:hint="cs"/>
          <w:szCs w:val="28"/>
          <w:rtl/>
          <w:lang w:bidi="ar-DZ"/>
        </w:rPr>
        <w:t>وكذا</w:t>
      </w:r>
      <w:r>
        <w:rPr>
          <w:rFonts w:hint="cs"/>
          <w:szCs w:val="28"/>
          <w:rtl/>
          <w:lang w:bidi="ar-DZ"/>
        </w:rPr>
        <w:t xml:space="preserve"> لأنها تقع في الغالب على الأبرياء، </w:t>
      </w:r>
      <w:r w:rsidR="00154237">
        <w:rPr>
          <w:rFonts w:hint="cs"/>
          <w:szCs w:val="28"/>
          <w:rtl/>
          <w:lang w:bidi="ar-DZ"/>
        </w:rPr>
        <w:t>وكان</w:t>
      </w:r>
      <w:r>
        <w:rPr>
          <w:rFonts w:hint="cs"/>
          <w:szCs w:val="28"/>
          <w:rtl/>
          <w:lang w:bidi="ar-DZ"/>
        </w:rPr>
        <w:t xml:space="preserve"> اللجوء اليها الا في حالة الضرورة يراعى في توقيعها ما يمكن ان يخ</w:t>
      </w:r>
      <w:r w:rsidR="00834769">
        <w:rPr>
          <w:rFonts w:hint="cs"/>
          <w:szCs w:val="28"/>
          <w:rtl/>
          <w:lang w:bidi="ar-DZ"/>
        </w:rPr>
        <w:t>فف</w:t>
      </w:r>
      <w:r>
        <w:rPr>
          <w:rFonts w:hint="cs"/>
          <w:szCs w:val="28"/>
          <w:rtl/>
          <w:lang w:bidi="ar-DZ"/>
        </w:rPr>
        <w:t xml:space="preserve"> في قسوتها </w:t>
      </w:r>
      <w:r w:rsidR="00154237">
        <w:rPr>
          <w:rFonts w:hint="cs"/>
          <w:szCs w:val="28"/>
          <w:rtl/>
          <w:lang w:bidi="ar-DZ"/>
        </w:rPr>
        <w:t>وأحيانا</w:t>
      </w:r>
      <w:r>
        <w:rPr>
          <w:rFonts w:hint="cs"/>
          <w:szCs w:val="28"/>
          <w:rtl/>
          <w:lang w:bidi="ar-DZ"/>
        </w:rPr>
        <w:t xml:space="preserve"> أخرى لا يلجأ اليها </w:t>
      </w:r>
      <w:r w:rsidR="00154237">
        <w:rPr>
          <w:rFonts w:hint="cs"/>
          <w:szCs w:val="28"/>
          <w:rtl/>
          <w:lang w:bidi="ar-DZ"/>
        </w:rPr>
        <w:t>وانما</w:t>
      </w:r>
      <w:r>
        <w:rPr>
          <w:rFonts w:hint="cs"/>
          <w:szCs w:val="28"/>
          <w:rtl/>
          <w:lang w:bidi="ar-DZ"/>
        </w:rPr>
        <w:t xml:space="preserve"> يهدد باللجوء اليها </w:t>
      </w:r>
      <w:proofErr w:type="gramStart"/>
      <w:r>
        <w:rPr>
          <w:rFonts w:hint="cs"/>
          <w:szCs w:val="28"/>
          <w:rtl/>
          <w:lang w:bidi="ar-DZ"/>
        </w:rPr>
        <w:t>و انذار</w:t>
      </w:r>
      <w:proofErr w:type="gramEnd"/>
      <w:r>
        <w:rPr>
          <w:rFonts w:hint="cs"/>
          <w:szCs w:val="28"/>
          <w:rtl/>
          <w:lang w:bidi="ar-DZ"/>
        </w:rPr>
        <w:t xml:space="preserve"> العدو بها ان لم يتراجع عن الاعمال غير </w:t>
      </w:r>
      <w:r w:rsidR="00834769">
        <w:rPr>
          <w:rFonts w:hint="cs"/>
          <w:szCs w:val="28"/>
          <w:rtl/>
          <w:lang w:bidi="ar-DZ"/>
        </w:rPr>
        <w:t>ال</w:t>
      </w:r>
      <w:r>
        <w:rPr>
          <w:rFonts w:hint="cs"/>
          <w:szCs w:val="28"/>
          <w:rtl/>
          <w:lang w:bidi="ar-DZ"/>
        </w:rPr>
        <w:t xml:space="preserve">مشروعة التي يقوم بها، مثال ذلك: اثناء الحرب العالمية الثانية تهديد بريطانيا لإيطاليا بضرب روما جوا اذا استمرت في شن غاراتها غير </w:t>
      </w:r>
      <w:r w:rsidR="00834769">
        <w:rPr>
          <w:rFonts w:hint="cs"/>
          <w:szCs w:val="28"/>
          <w:rtl/>
          <w:lang w:bidi="ar-DZ"/>
        </w:rPr>
        <w:t>ال</w:t>
      </w:r>
      <w:r>
        <w:rPr>
          <w:rFonts w:hint="cs"/>
          <w:szCs w:val="28"/>
          <w:rtl/>
          <w:lang w:bidi="ar-DZ"/>
        </w:rPr>
        <w:t>مشروعة (بالغازات) على القاهرة.</w:t>
      </w:r>
    </w:p>
    <w:p w14:paraId="045CFD91" w14:textId="5A2E71BB" w:rsidR="0041452A" w:rsidRDefault="0041452A" w:rsidP="00A2727C">
      <w:pPr>
        <w:bidi/>
        <w:jc w:val="both"/>
        <w:rPr>
          <w:szCs w:val="28"/>
          <w:rtl/>
          <w:lang w:bidi="ar-DZ"/>
        </w:rPr>
      </w:pPr>
      <w:r>
        <w:rPr>
          <w:rFonts w:hint="cs"/>
          <w:szCs w:val="28"/>
          <w:rtl/>
          <w:lang w:bidi="ar-DZ"/>
        </w:rPr>
        <w:t xml:space="preserve">بعد الحرب العالمية الأولى من خلال معاهدة فرساي سعت الدول الحلفاء الى العمل على محاكمة مرتكبي فضائع </w:t>
      </w:r>
      <w:r w:rsidR="00696133">
        <w:rPr>
          <w:rFonts w:hint="cs"/>
          <w:szCs w:val="28"/>
          <w:rtl/>
          <w:lang w:bidi="ar-DZ"/>
        </w:rPr>
        <w:t>وجرائم</w:t>
      </w:r>
      <w:r>
        <w:rPr>
          <w:rFonts w:hint="cs"/>
          <w:szCs w:val="28"/>
          <w:rtl/>
          <w:lang w:bidi="ar-DZ"/>
        </w:rPr>
        <w:t xml:space="preserve"> الحرب التي ارتكبت آنذاك </w:t>
      </w:r>
      <w:r w:rsidR="00154237">
        <w:rPr>
          <w:rFonts w:hint="cs"/>
          <w:szCs w:val="28"/>
          <w:rtl/>
          <w:lang w:bidi="ar-DZ"/>
        </w:rPr>
        <w:t>ولكن</w:t>
      </w:r>
      <w:r>
        <w:rPr>
          <w:rFonts w:hint="cs"/>
          <w:szCs w:val="28"/>
          <w:rtl/>
          <w:lang w:bidi="ar-DZ"/>
        </w:rPr>
        <w:t xml:space="preserve"> من الناحية الواقعية لم تطبق ضد مسؤولي </w:t>
      </w:r>
      <w:r w:rsidR="00154237">
        <w:rPr>
          <w:rFonts w:hint="cs"/>
          <w:szCs w:val="28"/>
          <w:rtl/>
          <w:lang w:bidi="ar-DZ"/>
        </w:rPr>
        <w:t>وقادة</w:t>
      </w:r>
      <w:r>
        <w:rPr>
          <w:rFonts w:hint="cs"/>
          <w:szCs w:val="28"/>
          <w:rtl/>
          <w:lang w:bidi="ar-DZ"/>
        </w:rPr>
        <w:t xml:space="preserve"> الالمان أي </w:t>
      </w:r>
      <w:r w:rsidR="00796678">
        <w:rPr>
          <w:rFonts w:hint="cs"/>
          <w:szCs w:val="28"/>
          <w:rtl/>
          <w:lang w:bidi="ar-DZ"/>
        </w:rPr>
        <w:t>ا</w:t>
      </w:r>
      <w:r>
        <w:rPr>
          <w:rFonts w:hint="cs"/>
          <w:szCs w:val="28"/>
          <w:rtl/>
          <w:lang w:bidi="ar-DZ"/>
        </w:rPr>
        <w:t>ج</w:t>
      </w:r>
      <w:r w:rsidR="00796678">
        <w:rPr>
          <w:rFonts w:hint="cs"/>
          <w:szCs w:val="28"/>
          <w:rtl/>
          <w:lang w:bidi="ar-DZ"/>
        </w:rPr>
        <w:t>ر</w:t>
      </w:r>
      <w:r>
        <w:rPr>
          <w:rFonts w:hint="cs"/>
          <w:szCs w:val="28"/>
          <w:rtl/>
          <w:lang w:bidi="ar-DZ"/>
        </w:rPr>
        <w:t xml:space="preserve">اء لعدم قدرتهم تحديد المسؤوليات </w:t>
      </w:r>
      <w:r w:rsidR="00154237">
        <w:rPr>
          <w:rFonts w:hint="cs"/>
          <w:szCs w:val="28"/>
          <w:rtl/>
          <w:lang w:bidi="ar-DZ"/>
        </w:rPr>
        <w:t>و</w:t>
      </w:r>
      <w:r w:rsidR="00796678">
        <w:rPr>
          <w:rFonts w:hint="cs"/>
          <w:szCs w:val="28"/>
          <w:rtl/>
          <w:lang w:bidi="ar-DZ"/>
        </w:rPr>
        <w:t xml:space="preserve">جمع </w:t>
      </w:r>
      <w:r w:rsidR="00154237">
        <w:rPr>
          <w:rFonts w:hint="cs"/>
          <w:szCs w:val="28"/>
          <w:rtl/>
          <w:lang w:bidi="ar-DZ"/>
        </w:rPr>
        <w:t>الأدلة</w:t>
      </w:r>
      <w:r w:rsidR="00942624">
        <w:rPr>
          <w:rFonts w:hint="cs"/>
          <w:szCs w:val="28"/>
          <w:rtl/>
          <w:lang w:bidi="ar-DZ"/>
        </w:rPr>
        <w:t xml:space="preserve">، </w:t>
      </w:r>
      <w:r w:rsidR="00154237">
        <w:rPr>
          <w:rFonts w:hint="cs"/>
          <w:szCs w:val="28"/>
          <w:rtl/>
          <w:lang w:bidi="ar-DZ"/>
        </w:rPr>
        <w:t>وانما</w:t>
      </w:r>
      <w:r w:rsidR="00942624">
        <w:rPr>
          <w:rFonts w:hint="cs"/>
          <w:szCs w:val="28"/>
          <w:rtl/>
          <w:lang w:bidi="ar-DZ"/>
        </w:rPr>
        <w:t xml:space="preserve"> طبقت بشكل ضيق جدا على القوات الألمانية الذين وقعوا </w:t>
      </w:r>
      <w:r w:rsidR="00154237">
        <w:rPr>
          <w:rFonts w:hint="cs"/>
          <w:szCs w:val="28"/>
          <w:rtl/>
          <w:lang w:bidi="ar-DZ"/>
        </w:rPr>
        <w:t>أسر</w:t>
      </w:r>
      <w:r w:rsidR="00796678">
        <w:rPr>
          <w:rFonts w:hint="cs"/>
          <w:szCs w:val="28"/>
          <w:rtl/>
          <w:lang w:bidi="ar-DZ"/>
        </w:rPr>
        <w:t>ى</w:t>
      </w:r>
      <w:r w:rsidR="00942624">
        <w:rPr>
          <w:rFonts w:hint="cs"/>
          <w:szCs w:val="28"/>
          <w:rtl/>
          <w:lang w:bidi="ar-DZ"/>
        </w:rPr>
        <w:t xml:space="preserve"> او </w:t>
      </w:r>
      <w:r w:rsidR="00154237">
        <w:rPr>
          <w:rFonts w:hint="cs"/>
          <w:szCs w:val="28"/>
          <w:rtl/>
          <w:lang w:bidi="ar-DZ"/>
        </w:rPr>
        <w:t>ألقي</w:t>
      </w:r>
      <w:r w:rsidR="00942624">
        <w:rPr>
          <w:rFonts w:hint="cs"/>
          <w:szCs w:val="28"/>
          <w:rtl/>
          <w:lang w:bidi="ar-DZ"/>
        </w:rPr>
        <w:t xml:space="preserve"> القبض عليهم.</w:t>
      </w:r>
    </w:p>
    <w:p w14:paraId="133402B3" w14:textId="42CDF5FD" w:rsidR="00942624" w:rsidRDefault="00942624" w:rsidP="00A2727C">
      <w:pPr>
        <w:bidi/>
        <w:jc w:val="both"/>
        <w:rPr>
          <w:szCs w:val="28"/>
          <w:rtl/>
          <w:lang w:bidi="ar-DZ"/>
        </w:rPr>
      </w:pPr>
      <w:r>
        <w:rPr>
          <w:rFonts w:hint="cs"/>
          <w:szCs w:val="28"/>
          <w:rtl/>
          <w:lang w:bidi="ar-DZ"/>
        </w:rPr>
        <w:t xml:space="preserve">بعد الحرب العالمية الثانية اين انتهكت فيها كل القوانين </w:t>
      </w:r>
      <w:r w:rsidR="00696133">
        <w:rPr>
          <w:rFonts w:hint="cs"/>
          <w:szCs w:val="28"/>
          <w:rtl/>
          <w:lang w:bidi="ar-DZ"/>
        </w:rPr>
        <w:t>والأعراف</w:t>
      </w:r>
      <w:r>
        <w:rPr>
          <w:rFonts w:hint="cs"/>
          <w:szCs w:val="28"/>
          <w:rtl/>
          <w:lang w:bidi="ar-DZ"/>
        </w:rPr>
        <w:t xml:space="preserve"> </w:t>
      </w:r>
      <w:r w:rsidR="00696133">
        <w:rPr>
          <w:rFonts w:hint="cs"/>
          <w:szCs w:val="28"/>
          <w:rtl/>
          <w:lang w:bidi="ar-DZ"/>
        </w:rPr>
        <w:t>والمبادئ</w:t>
      </w:r>
      <w:r>
        <w:rPr>
          <w:rFonts w:hint="cs"/>
          <w:szCs w:val="28"/>
          <w:rtl/>
          <w:lang w:bidi="ar-DZ"/>
        </w:rPr>
        <w:t xml:space="preserve"> الإنسانية، حيث تم اصدار تصريح موسكو في 30/10/1943 حيث تم الاتفاق من خلاله على ان كل الضباط الالمان </w:t>
      </w:r>
      <w:r w:rsidR="00154237">
        <w:rPr>
          <w:rFonts w:hint="cs"/>
          <w:szCs w:val="28"/>
          <w:rtl/>
          <w:lang w:bidi="ar-DZ"/>
        </w:rPr>
        <w:t>وافراد</w:t>
      </w:r>
      <w:r>
        <w:rPr>
          <w:rFonts w:hint="cs"/>
          <w:szCs w:val="28"/>
          <w:rtl/>
          <w:lang w:bidi="ar-DZ"/>
        </w:rPr>
        <w:t xml:space="preserve"> الحرب النازية المسؤولين عن الجرائم المرتكبة خلال الحرب العالية الثانية في مناطق معينة من أوروبا يحاكمون وفق قوانينها، حيث أجريت عدة محاكمات محلية في مختلف الدول التي كانت المانيا تحتلها او ارتكبت فيها جرائم مخلة بقوانين الحرب، </w:t>
      </w:r>
      <w:r w:rsidR="00154237">
        <w:rPr>
          <w:rFonts w:hint="cs"/>
          <w:szCs w:val="28"/>
          <w:rtl/>
          <w:lang w:bidi="ar-DZ"/>
        </w:rPr>
        <w:t>وتم</w:t>
      </w:r>
      <w:r>
        <w:rPr>
          <w:rFonts w:hint="cs"/>
          <w:szCs w:val="28"/>
          <w:rtl/>
          <w:lang w:bidi="ar-DZ"/>
        </w:rPr>
        <w:t xml:space="preserve"> معاقبة المعنيين بعقوبات بين الإعدام الى السجن المؤبد او المؤقت.</w:t>
      </w:r>
    </w:p>
    <w:p w14:paraId="604AF556" w14:textId="3CDACE59" w:rsidR="00942624" w:rsidRDefault="00942624" w:rsidP="00A2727C">
      <w:pPr>
        <w:bidi/>
        <w:jc w:val="both"/>
        <w:rPr>
          <w:szCs w:val="28"/>
          <w:rtl/>
          <w:lang w:bidi="ar-DZ"/>
        </w:rPr>
      </w:pPr>
      <w:r>
        <w:rPr>
          <w:rFonts w:hint="cs"/>
          <w:szCs w:val="28"/>
          <w:rtl/>
          <w:lang w:bidi="ar-DZ"/>
        </w:rPr>
        <w:t xml:space="preserve">اما المجرمين الذين ارتكبوا جرائمهم في مناطق متعددة من أوروبا يطبق عليهم اتفاق سنه 1945 الخاص </w:t>
      </w:r>
      <w:r w:rsidR="00154237">
        <w:rPr>
          <w:rFonts w:hint="cs"/>
          <w:szCs w:val="28"/>
          <w:rtl/>
          <w:lang w:bidi="ar-DZ"/>
        </w:rPr>
        <w:t>بإنشاء</w:t>
      </w:r>
      <w:r>
        <w:rPr>
          <w:rFonts w:hint="cs"/>
          <w:szCs w:val="28"/>
          <w:rtl/>
          <w:lang w:bidi="ar-DZ"/>
        </w:rPr>
        <w:t xml:space="preserve"> محكمة عسكرية دولية، حيث </w:t>
      </w:r>
      <w:r w:rsidR="00696133">
        <w:rPr>
          <w:rFonts w:hint="cs"/>
          <w:szCs w:val="28"/>
          <w:rtl/>
          <w:lang w:bidi="ar-DZ"/>
        </w:rPr>
        <w:t>تمت محاكمة 24 شخص</w:t>
      </w:r>
      <w:r>
        <w:rPr>
          <w:rFonts w:hint="cs"/>
          <w:szCs w:val="28"/>
          <w:rtl/>
          <w:lang w:bidi="ar-DZ"/>
        </w:rPr>
        <w:t xml:space="preserve"> في </w:t>
      </w:r>
      <w:proofErr w:type="spellStart"/>
      <w:r>
        <w:rPr>
          <w:rFonts w:hint="cs"/>
          <w:szCs w:val="28"/>
          <w:rtl/>
          <w:lang w:bidi="ar-DZ"/>
        </w:rPr>
        <w:t>نورن</w:t>
      </w:r>
      <w:r w:rsidR="00696133">
        <w:rPr>
          <w:rFonts w:hint="cs"/>
          <w:szCs w:val="28"/>
          <w:rtl/>
          <w:lang w:bidi="ar-DZ"/>
        </w:rPr>
        <w:t>برغ</w:t>
      </w:r>
      <w:proofErr w:type="spellEnd"/>
      <w:r w:rsidR="00696133">
        <w:rPr>
          <w:rFonts w:hint="cs"/>
          <w:szCs w:val="28"/>
          <w:rtl/>
          <w:lang w:bidi="ar-DZ"/>
        </w:rPr>
        <w:t xml:space="preserve"> صدر في حقهم احكام من الإعدام الى السجن لفترات مختلفة. </w:t>
      </w:r>
    </w:p>
    <w:p w14:paraId="6CA946C3" w14:textId="31BE896D" w:rsidR="00696133" w:rsidRPr="00A52B5A" w:rsidRDefault="00696133" w:rsidP="00C75AC6">
      <w:pPr>
        <w:pStyle w:val="Heading2"/>
        <w:numPr>
          <w:ilvl w:val="0"/>
          <w:numId w:val="44"/>
        </w:numPr>
        <w:rPr>
          <w:rtl/>
        </w:rPr>
      </w:pPr>
      <w:r w:rsidRPr="00A52B5A">
        <w:rPr>
          <w:rFonts w:hint="cs"/>
          <w:rtl/>
        </w:rPr>
        <w:t xml:space="preserve">بداية الحرب: </w:t>
      </w:r>
    </w:p>
    <w:p w14:paraId="75AAEE11" w14:textId="312AF264" w:rsidR="00696133" w:rsidRDefault="00696133" w:rsidP="00A2727C">
      <w:pPr>
        <w:bidi/>
        <w:jc w:val="both"/>
        <w:rPr>
          <w:szCs w:val="28"/>
          <w:rtl/>
          <w:lang w:bidi="ar-DZ"/>
        </w:rPr>
      </w:pPr>
      <w:r>
        <w:rPr>
          <w:rFonts w:hint="cs"/>
          <w:szCs w:val="28"/>
          <w:rtl/>
          <w:lang w:bidi="ar-DZ"/>
        </w:rPr>
        <w:t>قد تبدأ الحرب بدون اعلان واخطار لها وهذا مخالف لمبادئ الاخلاق الدولية، رغم ان الحرب الحديثة تعمل على هذا الأساس. لقد اعتبر الفق</w:t>
      </w:r>
      <w:r w:rsidR="009D16BD">
        <w:rPr>
          <w:rFonts w:hint="cs"/>
          <w:szCs w:val="28"/>
          <w:rtl/>
          <w:lang w:bidi="ar-DZ"/>
        </w:rPr>
        <w:t>ه</w:t>
      </w:r>
      <w:r>
        <w:rPr>
          <w:rFonts w:hint="cs"/>
          <w:szCs w:val="28"/>
          <w:rtl/>
          <w:lang w:bidi="ar-DZ"/>
        </w:rPr>
        <w:t xml:space="preserve"> </w:t>
      </w:r>
      <w:proofErr w:type="spellStart"/>
      <w:r>
        <w:rPr>
          <w:rFonts w:hint="cs"/>
          <w:szCs w:val="28"/>
          <w:rtl/>
          <w:lang w:bidi="ar-DZ"/>
        </w:rPr>
        <w:t>الانجلوسكسوني</w:t>
      </w:r>
      <w:proofErr w:type="spellEnd"/>
      <w:r>
        <w:rPr>
          <w:rFonts w:hint="cs"/>
          <w:szCs w:val="28"/>
          <w:rtl/>
          <w:lang w:bidi="ar-DZ"/>
        </w:rPr>
        <w:t xml:space="preserve"> ان عنصر المفاجئة ضروري في الحرب ودعموا رأيهم بما يلي: </w:t>
      </w:r>
    </w:p>
    <w:p w14:paraId="4216CC58" w14:textId="2E9F475B" w:rsidR="00CF6D9A" w:rsidRDefault="00696133" w:rsidP="00C75AC6">
      <w:pPr>
        <w:pStyle w:val="ListParagraph"/>
        <w:numPr>
          <w:ilvl w:val="0"/>
          <w:numId w:val="8"/>
        </w:numPr>
        <w:bidi/>
        <w:jc w:val="both"/>
        <w:rPr>
          <w:szCs w:val="28"/>
          <w:lang w:bidi="ar-DZ"/>
        </w:rPr>
      </w:pPr>
      <w:r>
        <w:rPr>
          <w:rFonts w:hint="cs"/>
          <w:szCs w:val="28"/>
          <w:rtl/>
          <w:lang w:bidi="ar-DZ"/>
        </w:rPr>
        <w:t>من</w:t>
      </w:r>
      <w:r w:rsidR="00CF6D9A">
        <w:rPr>
          <w:rFonts w:hint="cs"/>
          <w:szCs w:val="28"/>
          <w:rtl/>
          <w:lang w:bidi="ar-DZ"/>
        </w:rPr>
        <w:t xml:space="preserve"> غير</w:t>
      </w:r>
      <w:r>
        <w:rPr>
          <w:rFonts w:hint="cs"/>
          <w:szCs w:val="28"/>
          <w:rtl/>
          <w:lang w:bidi="ar-DZ"/>
        </w:rPr>
        <w:t xml:space="preserve"> المعقول ان </w:t>
      </w:r>
      <w:r w:rsidR="00CF6D9A">
        <w:rPr>
          <w:rFonts w:hint="cs"/>
          <w:szCs w:val="28"/>
          <w:rtl/>
          <w:lang w:bidi="ar-DZ"/>
        </w:rPr>
        <w:t xml:space="preserve">تضعف الدولة موقفها العسكري </w:t>
      </w:r>
      <w:r w:rsidR="009D16BD">
        <w:rPr>
          <w:rFonts w:hint="cs"/>
          <w:szCs w:val="28"/>
          <w:rtl/>
          <w:lang w:bidi="ar-DZ"/>
        </w:rPr>
        <w:t>بإخطارها</w:t>
      </w:r>
      <w:r w:rsidR="00CF6D9A">
        <w:rPr>
          <w:rFonts w:hint="cs"/>
          <w:szCs w:val="28"/>
          <w:rtl/>
          <w:lang w:bidi="ar-DZ"/>
        </w:rPr>
        <w:t xml:space="preserve"> عن </w:t>
      </w:r>
      <w:proofErr w:type="gramStart"/>
      <w:r w:rsidR="00CF6D9A">
        <w:rPr>
          <w:rFonts w:hint="cs"/>
          <w:szCs w:val="28"/>
          <w:rtl/>
          <w:lang w:bidi="ar-DZ"/>
        </w:rPr>
        <w:t>الحرب</w:t>
      </w:r>
      <w:r w:rsidR="009D16BD">
        <w:rPr>
          <w:rFonts w:hint="cs"/>
          <w:szCs w:val="28"/>
          <w:rtl/>
          <w:lang w:bidi="ar-DZ"/>
        </w:rPr>
        <w:t xml:space="preserve">، </w:t>
      </w:r>
      <w:r w:rsidR="00CF6D9A">
        <w:rPr>
          <w:rFonts w:hint="cs"/>
          <w:szCs w:val="28"/>
          <w:rtl/>
          <w:lang w:bidi="ar-DZ"/>
        </w:rPr>
        <w:t xml:space="preserve"> و</w:t>
      </w:r>
      <w:proofErr w:type="gramEnd"/>
      <w:r w:rsidR="00CF6D9A">
        <w:rPr>
          <w:rFonts w:hint="cs"/>
          <w:szCs w:val="28"/>
          <w:rtl/>
          <w:lang w:bidi="ar-DZ"/>
        </w:rPr>
        <w:t xml:space="preserve"> انما تستعمل عنصر المفاجأة و هذا راجع لما ينتج عنه من فوائد.</w:t>
      </w:r>
    </w:p>
    <w:p w14:paraId="5704E1F8" w14:textId="57B60BCB" w:rsidR="00CF6D9A" w:rsidRDefault="00CF6D9A" w:rsidP="00C75AC6">
      <w:pPr>
        <w:pStyle w:val="ListParagraph"/>
        <w:numPr>
          <w:ilvl w:val="0"/>
          <w:numId w:val="8"/>
        </w:numPr>
        <w:bidi/>
        <w:jc w:val="both"/>
        <w:rPr>
          <w:szCs w:val="28"/>
          <w:lang w:bidi="ar-DZ"/>
        </w:rPr>
      </w:pPr>
      <w:r>
        <w:rPr>
          <w:rFonts w:hint="cs"/>
          <w:szCs w:val="28"/>
          <w:rtl/>
          <w:lang w:bidi="ar-DZ"/>
        </w:rPr>
        <w:t>بد</w:t>
      </w:r>
      <w:r w:rsidR="009D16BD">
        <w:rPr>
          <w:rFonts w:hint="cs"/>
          <w:szCs w:val="28"/>
          <w:rtl/>
          <w:lang w:bidi="ar-DZ"/>
        </w:rPr>
        <w:t xml:space="preserve">ء </w:t>
      </w:r>
      <w:r>
        <w:rPr>
          <w:rFonts w:hint="cs"/>
          <w:szCs w:val="28"/>
          <w:rtl/>
          <w:lang w:bidi="ar-DZ"/>
        </w:rPr>
        <w:t>الحرب يعرف من اول عمل حربي تقوم به الدول.</w:t>
      </w:r>
    </w:p>
    <w:p w14:paraId="3C3E343F" w14:textId="57A1B9CC" w:rsidR="00603E1D" w:rsidRDefault="00CF6D9A" w:rsidP="00A2727C">
      <w:pPr>
        <w:bidi/>
        <w:jc w:val="both"/>
        <w:rPr>
          <w:szCs w:val="28"/>
          <w:rtl/>
          <w:lang w:bidi="ar-DZ"/>
        </w:rPr>
      </w:pPr>
      <w:r>
        <w:rPr>
          <w:rFonts w:hint="cs"/>
          <w:szCs w:val="28"/>
          <w:rtl/>
          <w:lang w:bidi="ar-DZ"/>
        </w:rPr>
        <w:t xml:space="preserve">من الحروب التي بدأت دون الإعلان عليها: هجوم اليابان على الصين في 25/06/1894، </w:t>
      </w:r>
      <w:proofErr w:type="gramStart"/>
      <w:r>
        <w:rPr>
          <w:rFonts w:hint="cs"/>
          <w:szCs w:val="28"/>
          <w:rtl/>
          <w:lang w:bidi="ar-DZ"/>
        </w:rPr>
        <w:t>و كذا</w:t>
      </w:r>
      <w:proofErr w:type="gramEnd"/>
      <w:r>
        <w:rPr>
          <w:rFonts w:hint="cs"/>
          <w:szCs w:val="28"/>
          <w:rtl/>
          <w:lang w:bidi="ar-DZ"/>
        </w:rPr>
        <w:t xml:space="preserve"> هجوم اليابان على روسيا في 09/02/1906</w:t>
      </w:r>
      <w:r w:rsidR="00603E1D">
        <w:rPr>
          <w:rFonts w:hint="cs"/>
          <w:szCs w:val="28"/>
          <w:rtl/>
          <w:lang w:bidi="ar-DZ"/>
        </w:rPr>
        <w:t>.</w:t>
      </w:r>
    </w:p>
    <w:p w14:paraId="6AEE099B" w14:textId="77777777" w:rsidR="000E1A5F" w:rsidRDefault="00603E1D" w:rsidP="00A2727C">
      <w:pPr>
        <w:bidi/>
        <w:jc w:val="both"/>
        <w:rPr>
          <w:szCs w:val="28"/>
          <w:rtl/>
          <w:lang w:bidi="ar-DZ"/>
        </w:rPr>
      </w:pPr>
      <w:r>
        <w:rPr>
          <w:rFonts w:hint="cs"/>
          <w:szCs w:val="28"/>
          <w:rtl/>
          <w:lang w:bidi="ar-DZ"/>
        </w:rPr>
        <w:t>الا ان مؤتمر لاهاي لسنة 1907</w:t>
      </w:r>
      <w:r w:rsidR="00696133" w:rsidRPr="00CF6D9A">
        <w:rPr>
          <w:rFonts w:hint="cs"/>
          <w:szCs w:val="28"/>
          <w:rtl/>
          <w:lang w:bidi="ar-DZ"/>
        </w:rPr>
        <w:t xml:space="preserve"> </w:t>
      </w:r>
      <w:r>
        <w:rPr>
          <w:rFonts w:hint="cs"/>
          <w:szCs w:val="28"/>
          <w:rtl/>
          <w:lang w:bidi="ar-DZ"/>
        </w:rPr>
        <w:t>(الاتفاقية الثالثة) اعتبرت</w:t>
      </w:r>
      <w:r w:rsidR="000E1A5F">
        <w:rPr>
          <w:rFonts w:hint="cs"/>
          <w:szCs w:val="28"/>
          <w:rtl/>
          <w:lang w:bidi="ar-DZ"/>
        </w:rPr>
        <w:t>:</w:t>
      </w:r>
    </w:p>
    <w:p w14:paraId="1EC22CA3" w14:textId="7891AB7C" w:rsidR="00696133" w:rsidRDefault="00603E1D" w:rsidP="00C75AC6">
      <w:pPr>
        <w:pStyle w:val="ListParagraph"/>
        <w:numPr>
          <w:ilvl w:val="0"/>
          <w:numId w:val="9"/>
        </w:numPr>
        <w:bidi/>
        <w:jc w:val="both"/>
        <w:rPr>
          <w:szCs w:val="28"/>
          <w:lang w:bidi="ar-DZ"/>
        </w:rPr>
      </w:pPr>
      <w:r w:rsidRPr="000E1A5F">
        <w:rPr>
          <w:rFonts w:hint="cs"/>
          <w:szCs w:val="28"/>
          <w:rtl/>
          <w:lang w:bidi="ar-DZ"/>
        </w:rPr>
        <w:t xml:space="preserve">أي حرب يجب الاخطار بها عن طريق اعلان مسبب او </w:t>
      </w:r>
      <w:r w:rsidR="000E1A5F" w:rsidRPr="000E1A5F">
        <w:rPr>
          <w:rFonts w:hint="cs"/>
          <w:szCs w:val="28"/>
          <w:rtl/>
          <w:lang w:bidi="ar-DZ"/>
        </w:rPr>
        <w:t>بإنذار</w:t>
      </w:r>
      <w:r w:rsidRPr="000E1A5F">
        <w:rPr>
          <w:rFonts w:hint="cs"/>
          <w:szCs w:val="28"/>
          <w:rtl/>
          <w:lang w:bidi="ar-DZ"/>
        </w:rPr>
        <w:t xml:space="preserve"> نهائي للطرف الاخر في حالة عدم خضوع الدولة الموجه لها الإنذار لطلبات </w:t>
      </w:r>
      <w:r w:rsidR="000E1A5F" w:rsidRPr="000E1A5F">
        <w:rPr>
          <w:rFonts w:hint="cs"/>
          <w:szCs w:val="28"/>
          <w:rtl/>
          <w:lang w:bidi="ar-DZ"/>
        </w:rPr>
        <w:t>ال</w:t>
      </w:r>
      <w:r w:rsidRPr="000E1A5F">
        <w:rPr>
          <w:rFonts w:hint="cs"/>
          <w:szCs w:val="28"/>
          <w:rtl/>
          <w:lang w:bidi="ar-DZ"/>
        </w:rPr>
        <w:t>مقدمة</w:t>
      </w:r>
      <w:r w:rsidR="000E1A5F" w:rsidRPr="000E1A5F">
        <w:rPr>
          <w:rFonts w:hint="cs"/>
          <w:szCs w:val="28"/>
          <w:rtl/>
          <w:lang w:bidi="ar-DZ"/>
        </w:rPr>
        <w:t xml:space="preserve"> لها سابقا.</w:t>
      </w:r>
    </w:p>
    <w:p w14:paraId="1BA739DC" w14:textId="5ACB1100" w:rsidR="00545CC0" w:rsidRPr="00545CC0" w:rsidRDefault="000E1A5F" w:rsidP="00C75AC6">
      <w:pPr>
        <w:pStyle w:val="ListParagraph"/>
        <w:numPr>
          <w:ilvl w:val="0"/>
          <w:numId w:val="9"/>
        </w:numPr>
        <w:bidi/>
        <w:jc w:val="both"/>
        <w:rPr>
          <w:szCs w:val="28"/>
          <w:lang w:bidi="ar-DZ"/>
        </w:rPr>
      </w:pPr>
      <w:r>
        <w:rPr>
          <w:rFonts w:hint="cs"/>
          <w:szCs w:val="28"/>
          <w:rtl/>
          <w:lang w:bidi="ar-DZ"/>
        </w:rPr>
        <w:t xml:space="preserve">ابلاغ الدول </w:t>
      </w:r>
      <w:r w:rsidR="00C717E9">
        <w:rPr>
          <w:rFonts w:hint="cs"/>
          <w:szCs w:val="28"/>
          <w:rtl/>
          <w:lang w:bidi="ar-DZ"/>
        </w:rPr>
        <w:t>المحايدة</w:t>
      </w:r>
      <w:r w:rsidR="009D16BD">
        <w:rPr>
          <w:rFonts w:hint="cs"/>
          <w:szCs w:val="28"/>
          <w:rtl/>
          <w:lang w:bidi="ar-DZ"/>
        </w:rPr>
        <w:t>.</w:t>
      </w:r>
    </w:p>
    <w:p w14:paraId="076CA2C2" w14:textId="49C9578A" w:rsidR="000E1A5F" w:rsidRPr="00545CC0" w:rsidRDefault="000E1A5F" w:rsidP="00A2727C">
      <w:pPr>
        <w:bidi/>
        <w:jc w:val="both"/>
        <w:rPr>
          <w:szCs w:val="28"/>
          <w:lang w:bidi="ar-DZ"/>
        </w:rPr>
      </w:pPr>
      <w:r w:rsidRPr="00545CC0">
        <w:rPr>
          <w:rFonts w:hint="cs"/>
          <w:szCs w:val="28"/>
          <w:rtl/>
          <w:lang w:bidi="ar-DZ"/>
        </w:rPr>
        <w:lastRenderedPageBreak/>
        <w:t xml:space="preserve">يختص القانون الداخلي لكل دولة ببيان السلطة المختصة بإعلان الحرب </w:t>
      </w:r>
      <w:r w:rsidR="00C717E9" w:rsidRPr="00545CC0">
        <w:rPr>
          <w:rFonts w:hint="cs"/>
          <w:szCs w:val="28"/>
          <w:rtl/>
          <w:lang w:bidi="ar-DZ"/>
        </w:rPr>
        <w:t>ويشارك</w:t>
      </w:r>
      <w:r w:rsidRPr="00545CC0">
        <w:rPr>
          <w:rFonts w:hint="cs"/>
          <w:szCs w:val="28"/>
          <w:rtl/>
          <w:lang w:bidi="ar-DZ"/>
        </w:rPr>
        <w:t xml:space="preserve"> البرلمان عادة في ذلك </w:t>
      </w:r>
      <w:proofErr w:type="spellStart"/>
      <w:r w:rsidRPr="00545CC0">
        <w:rPr>
          <w:rFonts w:hint="cs"/>
          <w:szCs w:val="28"/>
          <w:rtl/>
          <w:lang w:bidi="ar-DZ"/>
        </w:rPr>
        <w:t>بناءا</w:t>
      </w:r>
      <w:proofErr w:type="spellEnd"/>
      <w:r w:rsidRPr="00545CC0">
        <w:rPr>
          <w:rFonts w:hint="cs"/>
          <w:szCs w:val="28"/>
          <w:rtl/>
          <w:lang w:bidi="ar-DZ"/>
        </w:rPr>
        <w:t xml:space="preserve"> على اقتراح السلطة التنفيذية.</w:t>
      </w:r>
    </w:p>
    <w:p w14:paraId="0089DCE2" w14:textId="57FB88D0" w:rsidR="000E1A5F" w:rsidRDefault="000E1A5F" w:rsidP="00A2727C">
      <w:pPr>
        <w:bidi/>
        <w:jc w:val="both"/>
        <w:rPr>
          <w:szCs w:val="28"/>
          <w:rtl/>
          <w:lang w:bidi="ar-DZ"/>
        </w:rPr>
      </w:pPr>
      <w:r>
        <w:rPr>
          <w:rFonts w:hint="cs"/>
          <w:szCs w:val="28"/>
          <w:rtl/>
          <w:lang w:bidi="ar-DZ"/>
        </w:rPr>
        <w:t xml:space="preserve">بعد الإبلاغ بقيام الحرب يمكن القيام بالأعمال الحربية مباشرة دون انتظار </w:t>
      </w:r>
      <w:r w:rsidR="003A105F">
        <w:rPr>
          <w:rFonts w:hint="cs"/>
          <w:szCs w:val="28"/>
          <w:rtl/>
          <w:lang w:bidi="ar-DZ"/>
        </w:rPr>
        <w:t>رغم</w:t>
      </w:r>
      <w:r>
        <w:rPr>
          <w:rFonts w:hint="cs"/>
          <w:szCs w:val="28"/>
          <w:rtl/>
          <w:lang w:bidi="ar-DZ"/>
        </w:rPr>
        <w:t xml:space="preserve"> ان هولندا آنذاك اقترحت </w:t>
      </w:r>
      <w:r w:rsidR="00545CC0">
        <w:rPr>
          <w:rFonts w:hint="cs"/>
          <w:szCs w:val="28"/>
          <w:rtl/>
          <w:lang w:bidi="ar-DZ"/>
        </w:rPr>
        <w:t xml:space="preserve">ان تكون </w:t>
      </w:r>
      <w:r>
        <w:rPr>
          <w:rFonts w:hint="cs"/>
          <w:szCs w:val="28"/>
          <w:rtl/>
          <w:lang w:bidi="ar-DZ"/>
        </w:rPr>
        <w:t>بداية العمليات الحربية الا بعد 24 ساعة من الإعلان</w:t>
      </w:r>
      <w:r w:rsidR="00545CC0">
        <w:rPr>
          <w:rFonts w:hint="cs"/>
          <w:szCs w:val="28"/>
          <w:rtl/>
          <w:lang w:bidi="ar-DZ"/>
        </w:rPr>
        <w:t xml:space="preserve"> عنها ،</w:t>
      </w:r>
      <w:r>
        <w:rPr>
          <w:rFonts w:hint="cs"/>
          <w:szCs w:val="28"/>
          <w:rtl/>
          <w:lang w:bidi="ar-DZ"/>
        </w:rPr>
        <w:t xml:space="preserve"> الا ان هذا الاقتراح لم يأخذ بعين الاعتبار</w:t>
      </w:r>
      <w:r w:rsidR="00545CC0">
        <w:rPr>
          <w:rFonts w:hint="cs"/>
          <w:szCs w:val="28"/>
          <w:rtl/>
          <w:lang w:bidi="ar-DZ"/>
        </w:rPr>
        <w:t>،</w:t>
      </w:r>
      <w:r>
        <w:rPr>
          <w:rFonts w:hint="cs"/>
          <w:szCs w:val="28"/>
          <w:rtl/>
          <w:lang w:bidi="ar-DZ"/>
        </w:rPr>
        <w:t xml:space="preserve"> </w:t>
      </w:r>
      <w:r w:rsidR="00C717E9">
        <w:rPr>
          <w:rFonts w:hint="cs"/>
          <w:szCs w:val="28"/>
          <w:rtl/>
          <w:lang w:bidi="ar-DZ"/>
        </w:rPr>
        <w:t>ومثال</w:t>
      </w:r>
      <w:r>
        <w:rPr>
          <w:rFonts w:hint="cs"/>
          <w:szCs w:val="28"/>
          <w:rtl/>
          <w:lang w:bidi="ar-DZ"/>
        </w:rPr>
        <w:t xml:space="preserve"> ذلك: المانيا في الحرب العالمية الثانية بدأت </w:t>
      </w:r>
      <w:r w:rsidR="00C717E9">
        <w:rPr>
          <w:rFonts w:hint="cs"/>
          <w:szCs w:val="28"/>
          <w:rtl/>
          <w:lang w:bidi="ar-DZ"/>
        </w:rPr>
        <w:t>بأعمالها</w:t>
      </w:r>
      <w:r>
        <w:rPr>
          <w:rFonts w:hint="cs"/>
          <w:szCs w:val="28"/>
          <w:rtl/>
          <w:lang w:bidi="ar-DZ"/>
        </w:rPr>
        <w:t xml:space="preserve"> الحربية مباشرة بعد الإعلان عليها، </w:t>
      </w:r>
      <w:r w:rsidR="00C717E9">
        <w:rPr>
          <w:rFonts w:hint="cs"/>
          <w:szCs w:val="28"/>
          <w:rtl/>
          <w:lang w:bidi="ar-DZ"/>
        </w:rPr>
        <w:t>وكذلك</w:t>
      </w:r>
      <w:r>
        <w:rPr>
          <w:rFonts w:hint="cs"/>
          <w:szCs w:val="28"/>
          <w:rtl/>
          <w:lang w:bidi="ar-DZ"/>
        </w:rPr>
        <w:t xml:space="preserve"> ما فعلته اليابان عند تدمير الاسطول الأمريكي في بي</w:t>
      </w:r>
      <w:r w:rsidR="00545CC0">
        <w:rPr>
          <w:rFonts w:hint="cs"/>
          <w:szCs w:val="28"/>
          <w:rtl/>
          <w:lang w:bidi="ar-DZ"/>
        </w:rPr>
        <w:t>ر</w:t>
      </w:r>
      <w:r>
        <w:rPr>
          <w:rFonts w:hint="cs"/>
          <w:szCs w:val="28"/>
          <w:rtl/>
          <w:lang w:bidi="ar-DZ"/>
        </w:rPr>
        <w:t>ل</w:t>
      </w:r>
      <w:r w:rsidR="00545CC0">
        <w:rPr>
          <w:rFonts w:hint="cs"/>
          <w:szCs w:val="28"/>
          <w:rtl/>
          <w:lang w:bidi="ar-DZ"/>
        </w:rPr>
        <w:t xml:space="preserve"> </w:t>
      </w:r>
      <w:r>
        <w:rPr>
          <w:rFonts w:hint="cs"/>
          <w:szCs w:val="28"/>
          <w:rtl/>
          <w:lang w:bidi="ar-DZ"/>
        </w:rPr>
        <w:t xml:space="preserve">هاربر </w:t>
      </w:r>
      <w:r w:rsidR="00C717E9">
        <w:rPr>
          <w:rFonts w:hint="cs"/>
          <w:szCs w:val="28"/>
          <w:rtl/>
          <w:lang w:bidi="ar-DZ"/>
        </w:rPr>
        <w:t>بهاواي سنة 1941 بعض قطع الاسطول البريطاني في المحيط الهادي، كما هاجمت روسيا فلندا سنة 1939 بدون اعلان الحرب، كما ان إسرائيل لم تعلن حربها على العرب سنة 1</w:t>
      </w:r>
      <w:r w:rsidR="00545CC0">
        <w:rPr>
          <w:rFonts w:hint="cs"/>
          <w:szCs w:val="28"/>
          <w:rtl/>
          <w:lang w:bidi="ar-DZ"/>
        </w:rPr>
        <w:t>967</w:t>
      </w:r>
      <w:r w:rsidR="00C717E9">
        <w:rPr>
          <w:rFonts w:hint="cs"/>
          <w:szCs w:val="28"/>
          <w:rtl/>
          <w:lang w:bidi="ar-DZ"/>
        </w:rPr>
        <w:t>.</w:t>
      </w:r>
    </w:p>
    <w:p w14:paraId="00B6CD33" w14:textId="308AC0D8" w:rsidR="006D14F1" w:rsidRDefault="006D14F1" w:rsidP="00A2727C">
      <w:pPr>
        <w:pStyle w:val="Heading1"/>
        <w:bidi/>
        <w:jc w:val="both"/>
        <w:rPr>
          <w:rtl/>
          <w:lang w:bidi="ar-DZ"/>
        </w:rPr>
      </w:pPr>
      <w:r>
        <w:rPr>
          <w:rFonts w:hint="cs"/>
          <w:rtl/>
          <w:lang w:bidi="ar-DZ"/>
        </w:rPr>
        <w:t xml:space="preserve">المبحث الثاني: أنواع الحرب </w:t>
      </w:r>
    </w:p>
    <w:p w14:paraId="44BA745A" w14:textId="77777777" w:rsidR="006A5F59" w:rsidRDefault="00545CC0" w:rsidP="00A2727C">
      <w:pPr>
        <w:bidi/>
        <w:spacing w:line="276" w:lineRule="auto"/>
        <w:jc w:val="both"/>
        <w:rPr>
          <w:szCs w:val="28"/>
          <w:rtl/>
          <w:lang w:bidi="ar-DZ"/>
        </w:rPr>
      </w:pPr>
      <w:r>
        <w:rPr>
          <w:rFonts w:hint="cs"/>
          <w:szCs w:val="28"/>
          <w:rtl/>
          <w:lang w:bidi="ar-DZ"/>
        </w:rPr>
        <w:t xml:space="preserve">     </w:t>
      </w:r>
      <w:r w:rsidR="009B63E1">
        <w:rPr>
          <w:rFonts w:hint="cs"/>
          <w:szCs w:val="28"/>
          <w:rtl/>
          <w:lang w:bidi="ar-DZ"/>
        </w:rPr>
        <w:t xml:space="preserve">الحروب أسبابها </w:t>
      </w:r>
      <w:proofErr w:type="gramStart"/>
      <w:r w:rsidR="009B63E1">
        <w:rPr>
          <w:rFonts w:hint="cs"/>
          <w:szCs w:val="28"/>
          <w:rtl/>
          <w:lang w:bidi="ar-DZ"/>
        </w:rPr>
        <w:t>و أطرافها</w:t>
      </w:r>
      <w:proofErr w:type="gramEnd"/>
      <w:r w:rsidR="009B63E1">
        <w:rPr>
          <w:rFonts w:hint="cs"/>
          <w:szCs w:val="28"/>
          <w:rtl/>
          <w:lang w:bidi="ar-DZ"/>
        </w:rPr>
        <w:t xml:space="preserve"> متعددة، لكن أنواعها محصورة في نقطتين حروب دولية و أخرى داخلية</w:t>
      </w:r>
      <w:r w:rsidR="00CC1F52">
        <w:rPr>
          <w:rFonts w:hint="cs"/>
          <w:szCs w:val="28"/>
          <w:rtl/>
          <w:lang w:bidi="ar-DZ"/>
        </w:rPr>
        <w:t>، تجدر الملاحظة ان العديد من الحروب الداخلية تحكمها نصوص دولية</w:t>
      </w:r>
      <w:r w:rsidR="006A5F59">
        <w:rPr>
          <w:rFonts w:hint="cs"/>
          <w:szCs w:val="28"/>
          <w:rtl/>
          <w:lang w:bidi="ar-DZ"/>
        </w:rPr>
        <w:t>.</w:t>
      </w:r>
    </w:p>
    <w:p w14:paraId="0240DAC4" w14:textId="7D676363" w:rsidR="009B63E1" w:rsidRDefault="006A5F59" w:rsidP="00A2727C">
      <w:pPr>
        <w:bidi/>
        <w:spacing w:line="276" w:lineRule="auto"/>
        <w:jc w:val="both"/>
        <w:rPr>
          <w:szCs w:val="28"/>
          <w:rtl/>
          <w:lang w:bidi="ar-DZ"/>
        </w:rPr>
      </w:pPr>
      <w:r>
        <w:rPr>
          <w:rFonts w:hint="cs"/>
          <w:szCs w:val="28"/>
          <w:rtl/>
          <w:lang w:bidi="ar-DZ"/>
        </w:rPr>
        <w:t xml:space="preserve">    </w:t>
      </w:r>
      <w:r w:rsidR="00CC1F52">
        <w:rPr>
          <w:rFonts w:hint="cs"/>
          <w:szCs w:val="28"/>
          <w:rtl/>
          <w:lang w:bidi="ar-DZ"/>
        </w:rPr>
        <w:t xml:space="preserve"> ستنطرق لهذه النقاط فيما </w:t>
      </w:r>
      <w:proofErr w:type="gramStart"/>
      <w:r w:rsidR="00CC1F52">
        <w:rPr>
          <w:rFonts w:hint="cs"/>
          <w:szCs w:val="28"/>
          <w:rtl/>
          <w:lang w:bidi="ar-DZ"/>
        </w:rPr>
        <w:t>يلي :</w:t>
      </w:r>
      <w:proofErr w:type="gramEnd"/>
    </w:p>
    <w:p w14:paraId="28AE995B" w14:textId="76DD9522" w:rsidR="00CC1F52" w:rsidRPr="00A52B5A" w:rsidRDefault="00CC1F52" w:rsidP="00C75AC6">
      <w:pPr>
        <w:pStyle w:val="Heading2"/>
        <w:numPr>
          <w:ilvl w:val="0"/>
          <w:numId w:val="45"/>
        </w:numPr>
        <w:rPr>
          <w:rtl/>
        </w:rPr>
      </w:pPr>
      <w:r w:rsidRPr="00A52B5A">
        <w:rPr>
          <w:rFonts w:hint="cs"/>
          <w:rtl/>
        </w:rPr>
        <w:t xml:space="preserve">الحروب الدولية </w:t>
      </w:r>
    </w:p>
    <w:p w14:paraId="2DAF2F84" w14:textId="15220592" w:rsidR="00CC1F52" w:rsidRDefault="006A5F59" w:rsidP="00A2727C">
      <w:pPr>
        <w:bidi/>
        <w:spacing w:line="276" w:lineRule="auto"/>
        <w:jc w:val="both"/>
        <w:rPr>
          <w:szCs w:val="28"/>
          <w:rtl/>
          <w:lang w:bidi="ar-DZ"/>
        </w:rPr>
      </w:pPr>
      <w:r>
        <w:rPr>
          <w:rFonts w:hint="cs"/>
          <w:szCs w:val="28"/>
          <w:rtl/>
          <w:lang w:bidi="ar-DZ"/>
        </w:rPr>
        <w:t xml:space="preserve">    </w:t>
      </w:r>
      <w:r w:rsidR="00CC1F52">
        <w:rPr>
          <w:rFonts w:hint="cs"/>
          <w:szCs w:val="28"/>
          <w:rtl/>
          <w:lang w:bidi="ar-DZ"/>
        </w:rPr>
        <w:t xml:space="preserve">الحروب </w:t>
      </w:r>
      <w:r w:rsidR="00A40F3E">
        <w:rPr>
          <w:rFonts w:hint="cs"/>
          <w:szCs w:val="28"/>
          <w:rtl/>
          <w:lang w:bidi="ar-DZ"/>
        </w:rPr>
        <w:t xml:space="preserve">الدولية هي </w:t>
      </w:r>
      <w:r w:rsidR="00CC1F52">
        <w:rPr>
          <w:rFonts w:hint="cs"/>
          <w:szCs w:val="28"/>
          <w:rtl/>
          <w:lang w:bidi="ar-DZ"/>
        </w:rPr>
        <w:t xml:space="preserve">التي تكون بين دولتين او </w:t>
      </w:r>
      <w:r w:rsidR="006D14F1">
        <w:rPr>
          <w:rFonts w:hint="cs"/>
          <w:szCs w:val="28"/>
          <w:rtl/>
          <w:lang w:bidi="ar-DZ"/>
        </w:rPr>
        <w:t>أكثر</w:t>
      </w:r>
      <w:r w:rsidR="00CC1F52">
        <w:rPr>
          <w:rFonts w:hint="cs"/>
          <w:szCs w:val="28"/>
          <w:rtl/>
          <w:lang w:bidi="ar-DZ"/>
        </w:rPr>
        <w:t xml:space="preserve"> وتستخدم فيها القوة المسلحة سواء بصفة مشروعة او غير مشروعة </w:t>
      </w:r>
      <w:r w:rsidR="00A40F3E">
        <w:rPr>
          <w:rFonts w:hint="cs"/>
          <w:szCs w:val="28"/>
          <w:rtl/>
          <w:lang w:bidi="ar-DZ"/>
        </w:rPr>
        <w:t>وهي:</w:t>
      </w:r>
    </w:p>
    <w:p w14:paraId="509E82D9" w14:textId="77777777" w:rsidR="006D14F1" w:rsidRDefault="00A40F3E" w:rsidP="00C75AC6">
      <w:pPr>
        <w:pStyle w:val="ListParagraph"/>
        <w:numPr>
          <w:ilvl w:val="0"/>
          <w:numId w:val="46"/>
        </w:numPr>
        <w:bidi/>
        <w:spacing w:line="276" w:lineRule="auto"/>
        <w:ind w:right="-567"/>
        <w:jc w:val="both"/>
        <w:rPr>
          <w:szCs w:val="28"/>
          <w:lang w:bidi="ar-DZ"/>
        </w:rPr>
      </w:pPr>
      <w:r w:rsidRPr="005356CD">
        <w:rPr>
          <w:rStyle w:val="Heading3Char"/>
          <w:rFonts w:hint="cs"/>
          <w:b/>
          <w:bCs w:val="0"/>
          <w:sz w:val="36"/>
          <w:rtl/>
        </w:rPr>
        <w:t>الحروب الدولية باستخدام القوة المسلحة بصفة غير مشروعة</w:t>
      </w:r>
      <w:r w:rsidRPr="005356CD">
        <w:rPr>
          <w:rFonts w:hint="cs"/>
          <w:b/>
          <w:bCs/>
          <w:sz w:val="36"/>
          <w:szCs w:val="36"/>
          <w:rtl/>
          <w:lang w:bidi="ar-DZ"/>
        </w:rPr>
        <w:t xml:space="preserve"> </w:t>
      </w:r>
      <w:r w:rsidRPr="006D14F1">
        <w:rPr>
          <w:rFonts w:hint="cs"/>
          <w:szCs w:val="28"/>
          <w:rtl/>
          <w:lang w:bidi="ar-DZ"/>
        </w:rPr>
        <w:t xml:space="preserve">هي:  </w:t>
      </w:r>
    </w:p>
    <w:p w14:paraId="44504059" w14:textId="733D5D19" w:rsidR="006D14F1" w:rsidRDefault="00A40F3E" w:rsidP="00C75AC6">
      <w:pPr>
        <w:pStyle w:val="ListParagraph"/>
        <w:numPr>
          <w:ilvl w:val="0"/>
          <w:numId w:val="10"/>
        </w:numPr>
        <w:bidi/>
        <w:spacing w:line="276" w:lineRule="auto"/>
        <w:jc w:val="both"/>
        <w:rPr>
          <w:szCs w:val="28"/>
          <w:lang w:bidi="ar-DZ"/>
        </w:rPr>
      </w:pPr>
      <w:r w:rsidRPr="006D14F1">
        <w:rPr>
          <w:rFonts w:hint="cs"/>
          <w:szCs w:val="28"/>
          <w:rtl/>
          <w:lang w:bidi="ar-DZ"/>
        </w:rPr>
        <w:t>الحرب</w:t>
      </w:r>
      <w:r w:rsidR="00A377AE" w:rsidRPr="006D14F1">
        <w:rPr>
          <w:rFonts w:hint="cs"/>
          <w:szCs w:val="28"/>
          <w:rtl/>
          <w:lang w:bidi="ar-DZ"/>
        </w:rPr>
        <w:t>:</w:t>
      </w:r>
      <w:r w:rsidR="006D14F1">
        <w:rPr>
          <w:rFonts w:hint="cs"/>
          <w:szCs w:val="28"/>
          <w:rtl/>
          <w:lang w:bidi="ar-DZ"/>
        </w:rPr>
        <w:t xml:space="preserve"> </w:t>
      </w:r>
      <w:r w:rsidRPr="006D14F1">
        <w:rPr>
          <w:rFonts w:hint="cs"/>
          <w:szCs w:val="28"/>
          <w:rtl/>
          <w:lang w:bidi="ar-DZ"/>
        </w:rPr>
        <w:t xml:space="preserve">وهي قتال بين الدول بهدف تحقيق اهداف معينة </w:t>
      </w:r>
      <w:r w:rsidR="006D14F1" w:rsidRPr="006D14F1">
        <w:rPr>
          <w:rFonts w:hint="cs"/>
          <w:szCs w:val="28"/>
          <w:rtl/>
          <w:lang w:bidi="ar-DZ"/>
        </w:rPr>
        <w:t>سياسية،</w:t>
      </w:r>
      <w:r w:rsidRPr="006D14F1">
        <w:rPr>
          <w:rFonts w:hint="cs"/>
          <w:szCs w:val="28"/>
          <w:rtl/>
          <w:lang w:bidi="ar-DZ"/>
        </w:rPr>
        <w:t xml:space="preserve"> </w:t>
      </w:r>
      <w:r w:rsidR="006D14F1" w:rsidRPr="006D14F1">
        <w:rPr>
          <w:rFonts w:hint="cs"/>
          <w:szCs w:val="28"/>
          <w:rtl/>
          <w:lang w:bidi="ar-DZ"/>
        </w:rPr>
        <w:t>قانونية،</w:t>
      </w:r>
      <w:r w:rsidRPr="006D14F1">
        <w:rPr>
          <w:rFonts w:hint="cs"/>
          <w:szCs w:val="28"/>
          <w:rtl/>
          <w:lang w:bidi="ar-DZ"/>
        </w:rPr>
        <w:t xml:space="preserve"> اقتصادية، عسكرية...الخ تخضع لقواعد</w:t>
      </w:r>
      <w:r w:rsidR="00A377AE" w:rsidRPr="006D14F1">
        <w:rPr>
          <w:rFonts w:hint="cs"/>
          <w:szCs w:val="28"/>
          <w:rtl/>
          <w:lang w:bidi="ar-DZ"/>
        </w:rPr>
        <w:t xml:space="preserve"> </w:t>
      </w:r>
      <w:r w:rsidRPr="006D14F1">
        <w:rPr>
          <w:rFonts w:hint="cs"/>
          <w:szCs w:val="28"/>
          <w:rtl/>
          <w:lang w:bidi="ar-DZ"/>
        </w:rPr>
        <w:t xml:space="preserve">الحرب الا </w:t>
      </w:r>
      <w:r w:rsidR="006D14F1" w:rsidRPr="006D14F1">
        <w:rPr>
          <w:rFonts w:hint="cs"/>
          <w:szCs w:val="28"/>
          <w:rtl/>
          <w:lang w:bidi="ar-DZ"/>
        </w:rPr>
        <w:t>انها تستخدم</w:t>
      </w:r>
      <w:r w:rsidR="00A377AE" w:rsidRPr="006D14F1">
        <w:rPr>
          <w:rFonts w:hint="cs"/>
          <w:szCs w:val="28"/>
          <w:rtl/>
          <w:lang w:bidi="ar-DZ"/>
        </w:rPr>
        <w:t xml:space="preserve"> وسائل الدمار </w:t>
      </w:r>
      <w:r w:rsidR="006D14F1" w:rsidRPr="006D14F1">
        <w:rPr>
          <w:rFonts w:hint="cs"/>
          <w:szCs w:val="28"/>
          <w:rtl/>
          <w:lang w:bidi="ar-DZ"/>
        </w:rPr>
        <w:t>والتخريب</w:t>
      </w:r>
      <w:r w:rsidR="00A377AE" w:rsidRPr="006D14F1">
        <w:rPr>
          <w:rFonts w:hint="cs"/>
          <w:szCs w:val="28"/>
          <w:rtl/>
          <w:lang w:bidi="ar-DZ"/>
        </w:rPr>
        <w:t xml:space="preserve"> </w:t>
      </w:r>
      <w:proofErr w:type="gramStart"/>
      <w:r w:rsidR="00A377AE" w:rsidRPr="006D14F1">
        <w:rPr>
          <w:rFonts w:hint="cs"/>
          <w:szCs w:val="28"/>
          <w:rtl/>
          <w:lang w:bidi="ar-DZ"/>
        </w:rPr>
        <w:t>و الأسلحة</w:t>
      </w:r>
      <w:proofErr w:type="gramEnd"/>
      <w:r w:rsidR="00A377AE" w:rsidRPr="006D14F1">
        <w:rPr>
          <w:rFonts w:hint="cs"/>
          <w:szCs w:val="28"/>
          <w:rtl/>
          <w:lang w:bidi="ar-DZ"/>
        </w:rPr>
        <w:t xml:space="preserve"> الفتاكة.</w:t>
      </w:r>
    </w:p>
    <w:p w14:paraId="6B48AE6B" w14:textId="5E8C97D3" w:rsidR="006D14F1" w:rsidRDefault="00A377AE" w:rsidP="00C75AC6">
      <w:pPr>
        <w:pStyle w:val="ListParagraph"/>
        <w:numPr>
          <w:ilvl w:val="0"/>
          <w:numId w:val="10"/>
        </w:numPr>
        <w:bidi/>
        <w:spacing w:line="276" w:lineRule="auto"/>
        <w:jc w:val="both"/>
        <w:rPr>
          <w:szCs w:val="28"/>
          <w:lang w:bidi="ar-DZ"/>
        </w:rPr>
      </w:pPr>
      <w:r w:rsidRPr="006D14F1">
        <w:rPr>
          <w:rFonts w:hint="cs"/>
          <w:szCs w:val="28"/>
          <w:rtl/>
          <w:lang w:bidi="ar-DZ"/>
        </w:rPr>
        <w:t xml:space="preserve">الثأر: استخدام قوة ضد دولة بصفة مؤقتة من اجل ضرب اهداف معينة والعودة مباشرة، او الحصار السلمي أو اخذ </w:t>
      </w:r>
      <w:r w:rsidR="006D14F1" w:rsidRPr="006D14F1">
        <w:rPr>
          <w:rFonts w:hint="cs"/>
          <w:szCs w:val="28"/>
          <w:rtl/>
          <w:lang w:bidi="ar-DZ"/>
        </w:rPr>
        <w:t>رهائن،</w:t>
      </w:r>
      <w:r w:rsidRPr="006D14F1">
        <w:rPr>
          <w:rFonts w:hint="cs"/>
          <w:szCs w:val="28"/>
          <w:rtl/>
          <w:lang w:bidi="ar-DZ"/>
        </w:rPr>
        <w:t xml:space="preserve"> والهدف من هذا العمل هو الحاق الضرر بالطرف الآخر لقيامه بعمل مخالف </w:t>
      </w:r>
      <w:r w:rsidR="006D14F1" w:rsidRPr="006D14F1">
        <w:rPr>
          <w:rFonts w:hint="cs"/>
          <w:szCs w:val="28"/>
          <w:rtl/>
          <w:lang w:bidi="ar-DZ"/>
        </w:rPr>
        <w:t>للقوانين،</w:t>
      </w:r>
      <w:r w:rsidRPr="006D14F1">
        <w:rPr>
          <w:rFonts w:hint="cs"/>
          <w:szCs w:val="28"/>
          <w:rtl/>
          <w:lang w:bidi="ar-DZ"/>
        </w:rPr>
        <w:t xml:space="preserve"> مثال ذلك قيام الكيان الصهيوني </w:t>
      </w:r>
      <w:r w:rsidR="006A5F59">
        <w:rPr>
          <w:rFonts w:hint="cs"/>
          <w:szCs w:val="28"/>
          <w:rtl/>
          <w:lang w:bidi="ar-DZ"/>
        </w:rPr>
        <w:t xml:space="preserve">بضرب </w:t>
      </w:r>
      <w:r w:rsidRPr="006D14F1">
        <w:rPr>
          <w:rFonts w:hint="cs"/>
          <w:szCs w:val="28"/>
          <w:rtl/>
          <w:lang w:bidi="ar-DZ"/>
        </w:rPr>
        <w:t xml:space="preserve">مطار بيروت </w:t>
      </w:r>
      <w:r w:rsidR="00753AE7" w:rsidRPr="006D14F1">
        <w:rPr>
          <w:rFonts w:hint="cs"/>
          <w:szCs w:val="28"/>
          <w:rtl/>
          <w:lang w:bidi="ar-DZ"/>
        </w:rPr>
        <w:t>انتقاما لهجوم قام به فلسطينيو</w:t>
      </w:r>
      <w:r w:rsidR="00753AE7" w:rsidRPr="006D14F1">
        <w:rPr>
          <w:rFonts w:hint="eastAsia"/>
          <w:szCs w:val="28"/>
          <w:rtl/>
          <w:lang w:bidi="ar-DZ"/>
        </w:rPr>
        <w:t>ن</w:t>
      </w:r>
      <w:r w:rsidR="00753AE7" w:rsidRPr="006D14F1">
        <w:rPr>
          <w:rFonts w:hint="cs"/>
          <w:szCs w:val="28"/>
          <w:rtl/>
          <w:lang w:bidi="ar-DZ"/>
        </w:rPr>
        <w:t xml:space="preserve"> ضد طائرة ركاب </w:t>
      </w:r>
      <w:r w:rsidR="006D14F1" w:rsidRPr="006D14F1">
        <w:rPr>
          <w:rFonts w:hint="cs"/>
          <w:szCs w:val="28"/>
          <w:rtl/>
          <w:lang w:bidi="ar-DZ"/>
        </w:rPr>
        <w:t>صهيونية، وكذل</w:t>
      </w:r>
      <w:r w:rsidR="00753AE7" w:rsidRPr="006D14F1">
        <w:rPr>
          <w:rFonts w:hint="cs"/>
          <w:szCs w:val="28"/>
          <w:rtl/>
          <w:lang w:bidi="ar-DZ"/>
        </w:rPr>
        <w:t xml:space="preserve">ك قيام الولايات المتحدة </w:t>
      </w:r>
      <w:r w:rsidR="006D14F1" w:rsidRPr="006D14F1">
        <w:rPr>
          <w:rFonts w:hint="cs"/>
          <w:szCs w:val="28"/>
          <w:rtl/>
          <w:lang w:bidi="ar-DZ"/>
        </w:rPr>
        <w:t>الأمريكية بضرب</w:t>
      </w:r>
      <w:r w:rsidR="00753AE7" w:rsidRPr="006D14F1">
        <w:rPr>
          <w:rFonts w:hint="cs"/>
          <w:szCs w:val="28"/>
          <w:rtl/>
          <w:lang w:bidi="ar-DZ"/>
        </w:rPr>
        <w:t xml:space="preserve"> ليبيا لاتهامها في قضية </w:t>
      </w:r>
      <w:proofErr w:type="spellStart"/>
      <w:r w:rsidR="00753AE7" w:rsidRPr="006D14F1">
        <w:rPr>
          <w:rFonts w:hint="cs"/>
          <w:szCs w:val="28"/>
          <w:rtl/>
          <w:lang w:bidi="ar-DZ"/>
        </w:rPr>
        <w:t>لوكاربي</w:t>
      </w:r>
      <w:proofErr w:type="spellEnd"/>
      <w:r w:rsidR="00753AE7" w:rsidRPr="006D14F1">
        <w:rPr>
          <w:rFonts w:hint="cs"/>
          <w:szCs w:val="28"/>
          <w:rtl/>
          <w:lang w:bidi="ar-DZ"/>
        </w:rPr>
        <w:t>.</w:t>
      </w:r>
    </w:p>
    <w:p w14:paraId="29B02082" w14:textId="4724A765" w:rsidR="00753AE7" w:rsidRDefault="00753AE7" w:rsidP="00C75AC6">
      <w:pPr>
        <w:pStyle w:val="ListParagraph"/>
        <w:numPr>
          <w:ilvl w:val="0"/>
          <w:numId w:val="10"/>
        </w:numPr>
        <w:bidi/>
        <w:spacing w:line="276" w:lineRule="auto"/>
        <w:jc w:val="both"/>
        <w:rPr>
          <w:szCs w:val="28"/>
          <w:lang w:bidi="ar-DZ"/>
        </w:rPr>
      </w:pPr>
      <w:r w:rsidRPr="006D14F1">
        <w:rPr>
          <w:rFonts w:hint="cs"/>
          <w:szCs w:val="28"/>
          <w:rtl/>
          <w:lang w:bidi="ar-DZ"/>
        </w:rPr>
        <w:t>حالة الضرورة: تكون الدولة مهددة بخطر جسيم لا يمكن دفعه الا بارتكاب</w:t>
      </w:r>
      <w:r w:rsidR="008E6471" w:rsidRPr="006D14F1">
        <w:rPr>
          <w:rFonts w:hint="cs"/>
          <w:szCs w:val="28"/>
          <w:rtl/>
          <w:lang w:bidi="ar-DZ"/>
        </w:rPr>
        <w:t xml:space="preserve"> اعمال تسبب اضرار للطرف </w:t>
      </w:r>
      <w:r w:rsidR="006D14F1" w:rsidRPr="006D14F1">
        <w:rPr>
          <w:rFonts w:hint="cs"/>
          <w:szCs w:val="28"/>
          <w:rtl/>
          <w:lang w:bidi="ar-DZ"/>
        </w:rPr>
        <w:t>الأخر،</w:t>
      </w:r>
      <w:r w:rsidR="008E6471" w:rsidRPr="006D14F1">
        <w:rPr>
          <w:rFonts w:hint="cs"/>
          <w:szCs w:val="28"/>
          <w:rtl/>
          <w:lang w:bidi="ar-DZ"/>
        </w:rPr>
        <w:t xml:space="preserve"> وانطلاقا من هنا تقوم بعض الدول بارتكاب اعمال عدوانية ضد دول أخرى حتى وان لم ترتكب ضدها أي عمل مخالف </w:t>
      </w:r>
      <w:r w:rsidR="006D14F1" w:rsidRPr="006D14F1">
        <w:rPr>
          <w:rFonts w:hint="cs"/>
          <w:szCs w:val="28"/>
          <w:rtl/>
          <w:lang w:bidi="ar-DZ"/>
        </w:rPr>
        <w:t>للقانون،</w:t>
      </w:r>
      <w:r w:rsidR="008E6471" w:rsidRPr="006D14F1">
        <w:rPr>
          <w:rFonts w:hint="cs"/>
          <w:szCs w:val="28"/>
          <w:rtl/>
          <w:lang w:bidi="ar-DZ"/>
        </w:rPr>
        <w:t xml:space="preserve"> وكذا لتبرير احتلال أراضي العديد من </w:t>
      </w:r>
      <w:r w:rsidR="006D14F1" w:rsidRPr="006D14F1">
        <w:rPr>
          <w:rFonts w:hint="cs"/>
          <w:szCs w:val="28"/>
          <w:rtl/>
          <w:lang w:bidi="ar-DZ"/>
        </w:rPr>
        <w:t>الدول،</w:t>
      </w:r>
      <w:r w:rsidR="008E6471" w:rsidRPr="006D14F1">
        <w:rPr>
          <w:rFonts w:hint="cs"/>
          <w:szCs w:val="28"/>
          <w:rtl/>
          <w:lang w:bidi="ar-DZ"/>
        </w:rPr>
        <w:t xml:space="preserve"> مثال ذلك احتلال المانيا لدانمارك في الحرب العالمية الثانية </w:t>
      </w:r>
      <w:r w:rsidR="006D14F1" w:rsidRPr="006D14F1">
        <w:rPr>
          <w:rFonts w:hint="cs"/>
          <w:szCs w:val="28"/>
          <w:rtl/>
          <w:lang w:bidi="ar-DZ"/>
        </w:rPr>
        <w:t>بحجة وجود</w:t>
      </w:r>
      <w:r w:rsidRPr="006D14F1">
        <w:rPr>
          <w:rFonts w:hint="cs"/>
          <w:szCs w:val="28"/>
          <w:rtl/>
          <w:lang w:bidi="ar-DZ"/>
        </w:rPr>
        <w:t xml:space="preserve"> </w:t>
      </w:r>
      <w:r w:rsidR="00784E0E">
        <w:rPr>
          <w:rFonts w:hint="cs"/>
          <w:szCs w:val="28"/>
          <w:rtl/>
          <w:lang w:bidi="ar-DZ"/>
        </w:rPr>
        <w:t xml:space="preserve">خطط </w:t>
      </w:r>
      <w:proofErr w:type="gramStart"/>
      <w:r w:rsidR="00784E0E">
        <w:rPr>
          <w:rFonts w:hint="cs"/>
          <w:szCs w:val="28"/>
          <w:rtl/>
          <w:lang w:bidi="ar-DZ"/>
        </w:rPr>
        <w:t>فرنس</w:t>
      </w:r>
      <w:r w:rsidR="006A5F59">
        <w:rPr>
          <w:rFonts w:hint="cs"/>
          <w:szCs w:val="28"/>
          <w:rtl/>
          <w:lang w:bidi="ar-DZ"/>
        </w:rPr>
        <w:t xml:space="preserve">ية </w:t>
      </w:r>
      <w:r w:rsidR="00784E0E">
        <w:rPr>
          <w:rFonts w:hint="cs"/>
          <w:szCs w:val="28"/>
          <w:rtl/>
          <w:lang w:bidi="ar-DZ"/>
        </w:rPr>
        <w:t xml:space="preserve"> و</w:t>
      </w:r>
      <w:proofErr w:type="gramEnd"/>
      <w:r w:rsidR="00784E0E">
        <w:rPr>
          <w:rFonts w:hint="cs"/>
          <w:szCs w:val="28"/>
          <w:rtl/>
          <w:lang w:bidi="ar-DZ"/>
        </w:rPr>
        <w:t xml:space="preserve"> بريطاني</w:t>
      </w:r>
      <w:r w:rsidR="006A5F59">
        <w:rPr>
          <w:rFonts w:hint="cs"/>
          <w:szCs w:val="28"/>
          <w:rtl/>
          <w:lang w:bidi="ar-DZ"/>
        </w:rPr>
        <w:t>ة</w:t>
      </w:r>
      <w:r w:rsidR="00784E0E">
        <w:rPr>
          <w:rFonts w:hint="cs"/>
          <w:szCs w:val="28"/>
          <w:rtl/>
          <w:lang w:bidi="ar-DZ"/>
        </w:rPr>
        <w:t xml:space="preserve"> للمساس بحياد الدول الاسكندنافية، </w:t>
      </w:r>
      <w:r w:rsidR="00280655">
        <w:rPr>
          <w:rFonts w:hint="cs"/>
          <w:szCs w:val="28"/>
          <w:rtl/>
          <w:lang w:bidi="ar-DZ"/>
        </w:rPr>
        <w:t xml:space="preserve">منذ 1991 قامت تركيا باحتلال شمال العراق عدة مرات بحجة ملاحقة الاكراد </w:t>
      </w:r>
      <w:r w:rsidR="003A105F">
        <w:rPr>
          <w:rFonts w:hint="cs"/>
          <w:szCs w:val="28"/>
          <w:rtl/>
          <w:lang w:bidi="ar-DZ"/>
        </w:rPr>
        <w:t>للأتراك</w:t>
      </w:r>
      <w:r w:rsidR="00280655">
        <w:rPr>
          <w:rFonts w:hint="cs"/>
          <w:szCs w:val="28"/>
          <w:rtl/>
          <w:lang w:bidi="ar-DZ"/>
        </w:rPr>
        <w:t>.</w:t>
      </w:r>
    </w:p>
    <w:p w14:paraId="60719114" w14:textId="457D9939" w:rsidR="00280655" w:rsidRDefault="00280655" w:rsidP="00C75AC6">
      <w:pPr>
        <w:pStyle w:val="ListParagraph"/>
        <w:numPr>
          <w:ilvl w:val="0"/>
          <w:numId w:val="10"/>
        </w:numPr>
        <w:bidi/>
        <w:spacing w:line="276" w:lineRule="auto"/>
        <w:jc w:val="both"/>
        <w:rPr>
          <w:szCs w:val="28"/>
          <w:lang w:bidi="ar-DZ"/>
        </w:rPr>
      </w:pPr>
      <w:r>
        <w:rPr>
          <w:rFonts w:hint="cs"/>
          <w:szCs w:val="28"/>
          <w:rtl/>
          <w:lang w:bidi="ar-DZ"/>
        </w:rPr>
        <w:t xml:space="preserve">الحرب العادلة: جاءت بعد انتشار المسيحية، فحسب </w:t>
      </w:r>
      <w:proofErr w:type="gramStart"/>
      <w:r>
        <w:rPr>
          <w:rFonts w:hint="cs"/>
          <w:szCs w:val="28"/>
          <w:rtl/>
          <w:lang w:bidi="ar-DZ"/>
        </w:rPr>
        <w:t>انصار</w:t>
      </w:r>
      <w:proofErr w:type="gramEnd"/>
      <w:r>
        <w:rPr>
          <w:rFonts w:hint="cs"/>
          <w:szCs w:val="28"/>
          <w:rtl/>
          <w:lang w:bidi="ar-DZ"/>
        </w:rPr>
        <w:t xml:space="preserve"> هذه الفكرة اعتبروا ان الحرب يجب ان تكون ضرورية و مبنية على العدالة، و ان تعلنها السلطة المختصة، و انها الوسيلة الوحيدة لحل النزاع، و تهدف الى إعادة النظام و السلام. كانت هذه الحرب ذريعة لكثير من الدول لتنفيذ اطماعها في أوروبا، </w:t>
      </w:r>
      <w:proofErr w:type="gramStart"/>
      <w:r>
        <w:rPr>
          <w:rFonts w:hint="cs"/>
          <w:szCs w:val="28"/>
          <w:rtl/>
          <w:lang w:bidi="ar-DZ"/>
        </w:rPr>
        <w:t>و في</w:t>
      </w:r>
      <w:proofErr w:type="gramEnd"/>
      <w:r>
        <w:rPr>
          <w:rFonts w:hint="cs"/>
          <w:szCs w:val="28"/>
          <w:rtl/>
          <w:lang w:bidi="ar-DZ"/>
        </w:rPr>
        <w:t xml:space="preserve"> المقابل حرمت على الدول المعتدى عليها من الدفاع عن نفسها بحجة انها حرب عادلة.</w:t>
      </w:r>
    </w:p>
    <w:p w14:paraId="7E6C09BA" w14:textId="63921AD5" w:rsidR="00280655" w:rsidRDefault="00280655" w:rsidP="00C75AC6">
      <w:pPr>
        <w:pStyle w:val="ListParagraph"/>
        <w:numPr>
          <w:ilvl w:val="0"/>
          <w:numId w:val="10"/>
        </w:numPr>
        <w:bidi/>
        <w:spacing w:line="276" w:lineRule="auto"/>
        <w:jc w:val="both"/>
        <w:rPr>
          <w:szCs w:val="28"/>
          <w:lang w:bidi="ar-DZ"/>
        </w:rPr>
      </w:pPr>
      <w:r>
        <w:rPr>
          <w:rFonts w:hint="cs"/>
          <w:szCs w:val="28"/>
          <w:rtl/>
          <w:lang w:bidi="ar-DZ"/>
        </w:rPr>
        <w:lastRenderedPageBreak/>
        <w:t>الحرب الوقائية: هي استخدام القوة العسكر</w:t>
      </w:r>
      <w:r w:rsidR="005F146E">
        <w:rPr>
          <w:rFonts w:hint="cs"/>
          <w:szCs w:val="28"/>
          <w:rtl/>
          <w:lang w:bidi="ar-DZ"/>
        </w:rPr>
        <w:t>ي</w:t>
      </w:r>
      <w:r>
        <w:rPr>
          <w:rFonts w:hint="cs"/>
          <w:szCs w:val="28"/>
          <w:rtl/>
          <w:lang w:bidi="ar-DZ"/>
        </w:rPr>
        <w:t xml:space="preserve">ة في الهجوم على دولة أخرى بحجة منعها من استخدام قوتها العسكرية التي تشكل تهديدا ضدها او ضرب قوات مهاجمة لاحتمال اختراق موقع دفاعي قبل ان تبدأ بالهجوم. لقد وضع العلماء الالمان القواعد العامة لهذه الحرب ثم طورها نابليون </w:t>
      </w:r>
      <w:r w:rsidR="005B1C62">
        <w:rPr>
          <w:rFonts w:hint="cs"/>
          <w:szCs w:val="28"/>
          <w:rtl/>
          <w:lang w:bidi="ar-DZ"/>
        </w:rPr>
        <w:t>لإخضاع</w:t>
      </w:r>
      <w:r>
        <w:rPr>
          <w:rFonts w:hint="cs"/>
          <w:szCs w:val="28"/>
          <w:rtl/>
          <w:lang w:bidi="ar-DZ"/>
        </w:rPr>
        <w:t xml:space="preserve"> اعدائه </w:t>
      </w:r>
      <w:proofErr w:type="gramStart"/>
      <w:r>
        <w:rPr>
          <w:rFonts w:hint="cs"/>
          <w:szCs w:val="28"/>
          <w:rtl/>
          <w:lang w:bidi="ar-DZ"/>
        </w:rPr>
        <w:t>و فرض</w:t>
      </w:r>
      <w:proofErr w:type="gramEnd"/>
      <w:r>
        <w:rPr>
          <w:rFonts w:hint="cs"/>
          <w:szCs w:val="28"/>
          <w:rtl/>
          <w:lang w:bidi="ar-DZ"/>
        </w:rPr>
        <w:t xml:space="preserve"> الصلح عليهم، و استخدمها هتلر لضرب الدول الضعيفة بصورة مفاجئة</w:t>
      </w:r>
      <w:r w:rsidR="005B1C62">
        <w:rPr>
          <w:rFonts w:hint="cs"/>
          <w:szCs w:val="28"/>
          <w:rtl/>
          <w:lang w:bidi="ar-DZ"/>
        </w:rPr>
        <w:t xml:space="preserve"> و احتلالها بحجة احتمال احتلالها من طرف الأعداء.</w:t>
      </w:r>
    </w:p>
    <w:p w14:paraId="142E33B3" w14:textId="10FECF88" w:rsidR="005B1C62" w:rsidRDefault="005B1C62" w:rsidP="00C75AC6">
      <w:pPr>
        <w:pStyle w:val="ListParagraph"/>
        <w:numPr>
          <w:ilvl w:val="0"/>
          <w:numId w:val="10"/>
        </w:numPr>
        <w:bidi/>
        <w:spacing w:line="276" w:lineRule="auto"/>
        <w:jc w:val="both"/>
        <w:rPr>
          <w:szCs w:val="28"/>
          <w:lang w:bidi="ar-DZ"/>
        </w:rPr>
      </w:pPr>
      <w:r>
        <w:rPr>
          <w:rFonts w:hint="cs"/>
          <w:szCs w:val="28"/>
          <w:rtl/>
          <w:lang w:bidi="ar-DZ"/>
        </w:rPr>
        <w:t xml:space="preserve">المنازعات بين دول الاتحاد </w:t>
      </w:r>
      <w:r w:rsidR="005F146E">
        <w:rPr>
          <w:rFonts w:hint="cs"/>
          <w:szCs w:val="28"/>
          <w:rtl/>
          <w:lang w:bidi="ar-DZ"/>
        </w:rPr>
        <w:t>الكونفدرالي</w:t>
      </w:r>
      <w:r>
        <w:rPr>
          <w:rFonts w:hint="cs"/>
          <w:szCs w:val="28"/>
          <w:rtl/>
          <w:lang w:bidi="ar-DZ"/>
        </w:rPr>
        <w:t xml:space="preserve">: يتكون هذا الاتحاد من مجموعة من الدول التي تتمتع بالشخصية القانونية الدولية المستقلة </w:t>
      </w:r>
      <w:proofErr w:type="gramStart"/>
      <w:r>
        <w:rPr>
          <w:rFonts w:hint="cs"/>
          <w:szCs w:val="28"/>
          <w:rtl/>
          <w:lang w:bidi="ar-DZ"/>
        </w:rPr>
        <w:t>و المعاهدة</w:t>
      </w:r>
      <w:proofErr w:type="gramEnd"/>
      <w:r>
        <w:rPr>
          <w:rFonts w:hint="cs"/>
          <w:szCs w:val="28"/>
          <w:rtl/>
          <w:lang w:bidi="ar-DZ"/>
        </w:rPr>
        <w:t xml:space="preserve"> المنشأة للاتحاد تحدد العلاقة بين هاته الدول و هي التي تقوم بتسوية أي نزاع يطرأ بينها. فالحرب بين هاته الدول تعتبر حربا دولية، فاذا كان النزاع يخرج عن نطاق هذه المعاهدة فيحكمه القانون الدولي.</w:t>
      </w:r>
    </w:p>
    <w:p w14:paraId="259165B9" w14:textId="3108F86B" w:rsidR="005B1C62" w:rsidRDefault="005B1C62" w:rsidP="00C75AC6">
      <w:pPr>
        <w:pStyle w:val="ListParagraph"/>
        <w:numPr>
          <w:ilvl w:val="0"/>
          <w:numId w:val="10"/>
        </w:numPr>
        <w:bidi/>
        <w:spacing w:line="276" w:lineRule="auto"/>
        <w:jc w:val="both"/>
        <w:rPr>
          <w:szCs w:val="28"/>
          <w:lang w:bidi="ar-DZ"/>
        </w:rPr>
      </w:pPr>
      <w:r>
        <w:rPr>
          <w:rFonts w:hint="cs"/>
          <w:szCs w:val="28"/>
          <w:rtl/>
          <w:lang w:bidi="ar-DZ"/>
        </w:rPr>
        <w:t xml:space="preserve">الإرهاب الدولي: هو العنف السياسي المسلح الذي ينفذه الافراد </w:t>
      </w:r>
      <w:proofErr w:type="gramStart"/>
      <w:r>
        <w:rPr>
          <w:rFonts w:hint="cs"/>
          <w:szCs w:val="28"/>
          <w:rtl/>
          <w:lang w:bidi="ar-DZ"/>
        </w:rPr>
        <w:t>و يتضمن</w:t>
      </w:r>
      <w:proofErr w:type="gramEnd"/>
      <w:r>
        <w:rPr>
          <w:rFonts w:hint="cs"/>
          <w:szCs w:val="28"/>
          <w:rtl/>
          <w:lang w:bidi="ar-DZ"/>
        </w:rPr>
        <w:t xml:space="preserve"> عنصرا اجنبيا حيث يقوم بخطف الطائرات او الأشخاص الدبلوماسيين و زرع المتفجرات و القنابل</w:t>
      </w:r>
      <w:r w:rsidR="005F146E">
        <w:rPr>
          <w:rFonts w:hint="cs"/>
          <w:szCs w:val="28"/>
          <w:rtl/>
          <w:lang w:bidi="ar-DZ"/>
        </w:rPr>
        <w:t>...الخ</w:t>
      </w:r>
      <w:r>
        <w:rPr>
          <w:rFonts w:hint="cs"/>
          <w:szCs w:val="28"/>
          <w:rtl/>
          <w:lang w:bidi="ar-DZ"/>
        </w:rPr>
        <w:t xml:space="preserve">، و كل هذه الاعمال تخضع لقانون و قضاء الدولة التي تقع فيها هذه الاعمال على أساس مبدأ السيادة حتى بتوفر العنصر الأجنبي، الا اذا كانت هناك معاهدة دولية تنص على خلاف هذا المبدأ و منها معاهدات التسليم التي تكون بين دولتين او اكثر. </w:t>
      </w:r>
    </w:p>
    <w:p w14:paraId="7089A676" w14:textId="77777777" w:rsidR="00EC04D6" w:rsidRDefault="00EC04D6" w:rsidP="00A2727C">
      <w:pPr>
        <w:pStyle w:val="ListParagraph"/>
        <w:bidi/>
        <w:spacing w:line="276" w:lineRule="auto"/>
        <w:ind w:left="1440"/>
        <w:jc w:val="both"/>
        <w:rPr>
          <w:szCs w:val="28"/>
          <w:lang w:bidi="ar-DZ"/>
        </w:rPr>
      </w:pPr>
    </w:p>
    <w:p w14:paraId="5660ADFB" w14:textId="60387D81" w:rsidR="005B1C62" w:rsidRDefault="005B1C62" w:rsidP="00C75AC6">
      <w:pPr>
        <w:pStyle w:val="ListParagraph"/>
        <w:numPr>
          <w:ilvl w:val="0"/>
          <w:numId w:val="46"/>
        </w:numPr>
        <w:bidi/>
        <w:spacing w:line="276" w:lineRule="auto"/>
        <w:jc w:val="both"/>
        <w:rPr>
          <w:szCs w:val="28"/>
          <w:lang w:bidi="ar-DZ"/>
        </w:rPr>
      </w:pPr>
      <w:r w:rsidRPr="005356CD">
        <w:rPr>
          <w:rStyle w:val="Heading3Char"/>
          <w:rFonts w:hint="cs"/>
          <w:b/>
          <w:bCs w:val="0"/>
          <w:sz w:val="36"/>
          <w:rtl/>
        </w:rPr>
        <w:t xml:space="preserve">الحروب الدولية باستخدام القوة المسلحة بصفة </w:t>
      </w:r>
      <w:proofErr w:type="gramStart"/>
      <w:r w:rsidRPr="005356CD">
        <w:rPr>
          <w:rStyle w:val="Heading3Char"/>
          <w:rFonts w:hint="cs"/>
          <w:b/>
          <w:bCs w:val="0"/>
          <w:sz w:val="36"/>
          <w:rtl/>
        </w:rPr>
        <w:t>مشروعة</w:t>
      </w:r>
      <w:r w:rsidRPr="005356CD">
        <w:rPr>
          <w:rFonts w:hint="cs"/>
          <w:sz w:val="36"/>
          <w:szCs w:val="36"/>
          <w:rtl/>
          <w:lang w:bidi="ar-DZ"/>
        </w:rPr>
        <w:t xml:space="preserve"> </w:t>
      </w:r>
      <w:r w:rsidR="00EC04D6">
        <w:rPr>
          <w:rFonts w:hint="cs"/>
          <w:szCs w:val="28"/>
          <w:rtl/>
          <w:lang w:bidi="ar-DZ"/>
        </w:rPr>
        <w:t>:</w:t>
      </w:r>
      <w:proofErr w:type="gramEnd"/>
      <w:r w:rsidR="00EC04D6">
        <w:rPr>
          <w:rFonts w:hint="cs"/>
          <w:szCs w:val="28"/>
          <w:rtl/>
          <w:lang w:bidi="ar-DZ"/>
        </w:rPr>
        <w:t xml:space="preserve"> نظم القانون الدولي الحالات التي يجوز فيها استخدام القوة المسلحة بصفة شرعية و هي: </w:t>
      </w:r>
    </w:p>
    <w:p w14:paraId="7233B06D" w14:textId="402EDCE4" w:rsidR="00EC04D6" w:rsidRDefault="00EC04D6" w:rsidP="00C75AC6">
      <w:pPr>
        <w:pStyle w:val="ListParagraph"/>
        <w:numPr>
          <w:ilvl w:val="0"/>
          <w:numId w:val="11"/>
        </w:numPr>
        <w:bidi/>
        <w:spacing w:line="276" w:lineRule="auto"/>
        <w:ind w:left="1559"/>
        <w:jc w:val="both"/>
        <w:rPr>
          <w:szCs w:val="28"/>
          <w:lang w:bidi="ar-DZ"/>
        </w:rPr>
      </w:pPr>
      <w:r>
        <w:rPr>
          <w:rFonts w:hint="cs"/>
          <w:szCs w:val="28"/>
          <w:rtl/>
          <w:lang w:bidi="ar-DZ"/>
        </w:rPr>
        <w:t xml:space="preserve">الدفاع الشرعي: تلجأ الدول الى استخدام قواتها المسلحة دفاعا عن نفسها في حالة العدوان، حيث ان ميثاق الأمم المتحدة منع أي حرب التي تؤدي الى حرب </w:t>
      </w:r>
      <w:proofErr w:type="gramStart"/>
      <w:r>
        <w:rPr>
          <w:rFonts w:hint="cs"/>
          <w:szCs w:val="28"/>
          <w:rtl/>
          <w:lang w:bidi="ar-DZ"/>
        </w:rPr>
        <w:t xml:space="preserve">عالمية </w:t>
      </w:r>
      <w:r w:rsidR="005F146E">
        <w:rPr>
          <w:rFonts w:hint="cs"/>
          <w:szCs w:val="28"/>
          <w:rtl/>
          <w:lang w:bidi="ar-DZ"/>
        </w:rPr>
        <w:t>،</w:t>
      </w:r>
      <w:r>
        <w:rPr>
          <w:rFonts w:hint="cs"/>
          <w:szCs w:val="28"/>
          <w:rtl/>
          <w:lang w:bidi="ar-DZ"/>
        </w:rPr>
        <w:t>اما</w:t>
      </w:r>
      <w:proofErr w:type="gramEnd"/>
      <w:r>
        <w:rPr>
          <w:rFonts w:hint="cs"/>
          <w:szCs w:val="28"/>
          <w:rtl/>
          <w:lang w:bidi="ar-DZ"/>
        </w:rPr>
        <w:t xml:space="preserve"> غيرها فلا تمنعها لان هدف منظمة الأمم المتحدة حفظ الامن و السلم الدوليين، و قد حدد الميثاق في المادة 51 منه حق الدولة في الدفاع عن نفسها، و الجمعية العامة في قرارها رقم 3314 لسنة 1974 و الخاص بتعريف العدوان حيث حددت الحالات التي تعتبر عدوانا و ترك لمجلس الامن السلطة التقديرية في تحديد الاعمال الأخرى على انها عدوانا من عدمه و هذه الحالات هي: </w:t>
      </w:r>
    </w:p>
    <w:p w14:paraId="126B9844" w14:textId="3EFFDF6B" w:rsidR="00EC04D6" w:rsidRDefault="00C161E2" w:rsidP="00C75AC6">
      <w:pPr>
        <w:pStyle w:val="ListParagraph"/>
        <w:numPr>
          <w:ilvl w:val="2"/>
          <w:numId w:val="13"/>
        </w:numPr>
        <w:bidi/>
        <w:spacing w:line="276" w:lineRule="auto"/>
        <w:jc w:val="both"/>
        <w:rPr>
          <w:szCs w:val="28"/>
          <w:lang w:bidi="ar-DZ"/>
        </w:rPr>
      </w:pPr>
      <w:r>
        <w:rPr>
          <w:rFonts w:hint="cs"/>
          <w:szCs w:val="28"/>
          <w:rtl/>
          <w:lang w:bidi="ar-DZ"/>
        </w:rPr>
        <w:t xml:space="preserve">الغزو الذي يكون بقوات مسلحة لدولة على إقليم دولة أخرى </w:t>
      </w:r>
      <w:proofErr w:type="gramStart"/>
      <w:r>
        <w:rPr>
          <w:rFonts w:hint="cs"/>
          <w:szCs w:val="28"/>
          <w:rtl/>
          <w:lang w:bidi="ar-DZ"/>
        </w:rPr>
        <w:t>و القاء</w:t>
      </w:r>
      <w:proofErr w:type="gramEnd"/>
      <w:r>
        <w:rPr>
          <w:rFonts w:hint="cs"/>
          <w:szCs w:val="28"/>
          <w:rtl/>
          <w:lang w:bidi="ar-DZ"/>
        </w:rPr>
        <w:t xml:space="preserve"> القنابل من طرف قوات مسلحة لدولة ضد دولة أخرى.</w:t>
      </w:r>
    </w:p>
    <w:p w14:paraId="792AD11A" w14:textId="3BFE1CDC" w:rsidR="00C161E2" w:rsidRDefault="00C161E2" w:rsidP="00C75AC6">
      <w:pPr>
        <w:pStyle w:val="ListParagraph"/>
        <w:numPr>
          <w:ilvl w:val="2"/>
          <w:numId w:val="13"/>
        </w:numPr>
        <w:bidi/>
        <w:spacing w:line="276" w:lineRule="auto"/>
        <w:jc w:val="both"/>
        <w:rPr>
          <w:szCs w:val="28"/>
          <w:lang w:bidi="ar-DZ"/>
        </w:rPr>
      </w:pPr>
      <w:r>
        <w:rPr>
          <w:rFonts w:hint="cs"/>
          <w:szCs w:val="28"/>
          <w:rtl/>
          <w:lang w:bidi="ar-DZ"/>
        </w:rPr>
        <w:t xml:space="preserve">فرض حصار على موانئ او سواحل دولة بواسطة قوات مسلحة لدولة أخرى، </w:t>
      </w:r>
      <w:r w:rsidR="008766D4">
        <w:rPr>
          <w:rFonts w:hint="cs"/>
          <w:szCs w:val="28"/>
          <w:rtl/>
          <w:lang w:bidi="ar-DZ"/>
        </w:rPr>
        <w:t>وهجوم</w:t>
      </w:r>
      <w:r>
        <w:rPr>
          <w:rFonts w:hint="cs"/>
          <w:szCs w:val="28"/>
          <w:rtl/>
          <w:lang w:bidi="ar-DZ"/>
        </w:rPr>
        <w:t xml:space="preserve"> قوات مسلحة لدولة ما على القوات المسلحة البرية او </w:t>
      </w:r>
      <w:r w:rsidR="0086332E">
        <w:rPr>
          <w:rFonts w:hint="cs"/>
          <w:szCs w:val="28"/>
          <w:rtl/>
          <w:lang w:bidi="ar-DZ"/>
        </w:rPr>
        <w:t>البحري</w:t>
      </w:r>
      <w:r w:rsidR="0086332E">
        <w:rPr>
          <w:rFonts w:hint="eastAsia"/>
          <w:szCs w:val="28"/>
          <w:rtl/>
          <w:lang w:bidi="ar-DZ"/>
        </w:rPr>
        <w:t>ة</w:t>
      </w:r>
      <w:r>
        <w:rPr>
          <w:rFonts w:hint="cs"/>
          <w:szCs w:val="28"/>
          <w:rtl/>
          <w:lang w:bidi="ar-DZ"/>
        </w:rPr>
        <w:t xml:space="preserve"> او الجوية او الاسطول الجوي او البحري لدولة أخرى.</w:t>
      </w:r>
    </w:p>
    <w:p w14:paraId="6E1F3455" w14:textId="6C4FE95C" w:rsidR="00FA7E95" w:rsidRDefault="00C161E2" w:rsidP="00C75AC6">
      <w:pPr>
        <w:pStyle w:val="ListParagraph"/>
        <w:numPr>
          <w:ilvl w:val="2"/>
          <w:numId w:val="13"/>
        </w:numPr>
        <w:bidi/>
        <w:spacing w:line="276" w:lineRule="auto"/>
        <w:jc w:val="both"/>
        <w:rPr>
          <w:szCs w:val="28"/>
          <w:lang w:bidi="ar-DZ"/>
        </w:rPr>
      </w:pPr>
      <w:r>
        <w:rPr>
          <w:rFonts w:hint="cs"/>
          <w:szCs w:val="28"/>
          <w:rtl/>
          <w:lang w:bidi="ar-DZ"/>
        </w:rPr>
        <w:t xml:space="preserve">وضع دولة اقليمها تحت تصرف دولة أخرى لتستخدمه باستعمال القوة المسلحة لدولة ما موجودة في إقليم دولة </w:t>
      </w:r>
      <w:r w:rsidR="00FA7E95">
        <w:rPr>
          <w:rFonts w:hint="cs"/>
          <w:szCs w:val="28"/>
          <w:rtl/>
          <w:lang w:bidi="ar-DZ"/>
        </w:rPr>
        <w:t>أخرى او لضرب دولة ثالثة.</w:t>
      </w:r>
    </w:p>
    <w:p w14:paraId="4CCF0BA0" w14:textId="33C907C2" w:rsidR="00FA7E95" w:rsidRDefault="00FA7E95" w:rsidP="00C75AC6">
      <w:pPr>
        <w:pStyle w:val="ListParagraph"/>
        <w:numPr>
          <w:ilvl w:val="2"/>
          <w:numId w:val="13"/>
        </w:numPr>
        <w:bidi/>
        <w:spacing w:line="276" w:lineRule="auto"/>
        <w:jc w:val="both"/>
        <w:rPr>
          <w:szCs w:val="28"/>
          <w:lang w:bidi="ar-DZ"/>
        </w:rPr>
      </w:pPr>
      <w:r>
        <w:rPr>
          <w:rFonts w:hint="cs"/>
          <w:szCs w:val="28"/>
          <w:rtl/>
          <w:lang w:bidi="ar-DZ"/>
        </w:rPr>
        <w:t xml:space="preserve">ارسال عصابات مسلحة او قوات غير نظامية او مرتزقة من طرف دولة او باسمها لضرب دولة أخرى. </w:t>
      </w:r>
    </w:p>
    <w:p w14:paraId="423B6CC0" w14:textId="4EB1F7CB" w:rsidR="00FA7E95" w:rsidRDefault="00FA7E95" w:rsidP="00C75AC6">
      <w:pPr>
        <w:pStyle w:val="ListParagraph"/>
        <w:numPr>
          <w:ilvl w:val="0"/>
          <w:numId w:val="11"/>
        </w:numPr>
        <w:bidi/>
        <w:spacing w:line="276" w:lineRule="auto"/>
        <w:ind w:left="1701"/>
        <w:jc w:val="both"/>
        <w:rPr>
          <w:szCs w:val="28"/>
          <w:lang w:bidi="ar-DZ"/>
        </w:rPr>
      </w:pPr>
      <w:r>
        <w:rPr>
          <w:rFonts w:hint="cs"/>
          <w:szCs w:val="28"/>
          <w:rtl/>
          <w:lang w:bidi="ar-DZ"/>
        </w:rPr>
        <w:t xml:space="preserve">تهديد السلم </w:t>
      </w:r>
      <w:r w:rsidR="008766D4">
        <w:rPr>
          <w:rFonts w:hint="cs"/>
          <w:szCs w:val="28"/>
          <w:rtl/>
          <w:lang w:bidi="ar-DZ"/>
        </w:rPr>
        <w:t>والامن</w:t>
      </w:r>
      <w:r>
        <w:rPr>
          <w:rFonts w:hint="cs"/>
          <w:szCs w:val="28"/>
          <w:rtl/>
          <w:lang w:bidi="ar-DZ"/>
        </w:rPr>
        <w:t xml:space="preserve"> الدولي: أجاز ميثاق منظمة الأمم المتحدة استخدام القوة العسكرية في حالة تهديد الامن </w:t>
      </w:r>
      <w:r w:rsidR="008766D4">
        <w:rPr>
          <w:rFonts w:hint="cs"/>
          <w:szCs w:val="28"/>
          <w:rtl/>
          <w:lang w:bidi="ar-DZ"/>
        </w:rPr>
        <w:t>والسلم</w:t>
      </w:r>
      <w:r>
        <w:rPr>
          <w:rFonts w:hint="cs"/>
          <w:szCs w:val="28"/>
          <w:rtl/>
          <w:lang w:bidi="ar-DZ"/>
        </w:rPr>
        <w:t xml:space="preserve"> الدولي بعدما تستنفذ كل الطرق المتاحة لحل النزاع </w:t>
      </w:r>
      <w:r w:rsidR="008766D4">
        <w:rPr>
          <w:rFonts w:hint="cs"/>
          <w:szCs w:val="28"/>
          <w:rtl/>
          <w:lang w:bidi="ar-DZ"/>
        </w:rPr>
        <w:t>وقد</w:t>
      </w:r>
      <w:r>
        <w:rPr>
          <w:rFonts w:hint="cs"/>
          <w:szCs w:val="28"/>
          <w:rtl/>
          <w:lang w:bidi="ar-DZ"/>
        </w:rPr>
        <w:t xml:space="preserve"> نصت المادة 42 من ميثاق منظمة الأمم المتحدة على ما يلي: " </w:t>
      </w:r>
      <w:r w:rsidR="00BF4BEF">
        <w:rPr>
          <w:rFonts w:hint="cs"/>
          <w:szCs w:val="28"/>
          <w:rtl/>
          <w:lang w:bidi="ar-DZ"/>
        </w:rPr>
        <w:t>إذا</w:t>
      </w:r>
      <w:r>
        <w:rPr>
          <w:rFonts w:hint="cs"/>
          <w:szCs w:val="28"/>
          <w:rtl/>
          <w:lang w:bidi="ar-DZ"/>
        </w:rPr>
        <w:t xml:space="preserve"> </w:t>
      </w:r>
      <w:r w:rsidR="008766D4">
        <w:rPr>
          <w:rFonts w:hint="cs"/>
          <w:szCs w:val="28"/>
          <w:rtl/>
          <w:lang w:bidi="ar-DZ"/>
        </w:rPr>
        <w:t>رأى</w:t>
      </w:r>
      <w:r>
        <w:rPr>
          <w:rFonts w:hint="cs"/>
          <w:szCs w:val="28"/>
          <w:rtl/>
          <w:lang w:bidi="ar-DZ"/>
        </w:rPr>
        <w:t xml:space="preserve"> مجلس الامن ان التدابير المنصوص عليها في المادة 41 لا تفي بالغرض جاز له ان يتخذ بطريق </w:t>
      </w:r>
      <w:r>
        <w:rPr>
          <w:rFonts w:hint="cs"/>
          <w:szCs w:val="28"/>
          <w:rtl/>
          <w:lang w:bidi="ar-DZ"/>
        </w:rPr>
        <w:lastRenderedPageBreak/>
        <w:t xml:space="preserve">القوات الجوية </w:t>
      </w:r>
      <w:r w:rsidR="00BF4BEF">
        <w:rPr>
          <w:rFonts w:hint="cs"/>
          <w:szCs w:val="28"/>
          <w:rtl/>
          <w:lang w:bidi="ar-DZ"/>
        </w:rPr>
        <w:t>والبحرية</w:t>
      </w:r>
      <w:r>
        <w:rPr>
          <w:rFonts w:hint="cs"/>
          <w:szCs w:val="28"/>
          <w:rtl/>
          <w:lang w:bidi="ar-DZ"/>
        </w:rPr>
        <w:t xml:space="preserve"> والبرية من الاعمال ما يلزم لحفظ الامن والسلم الدوليين </w:t>
      </w:r>
      <w:r w:rsidR="00BF4BEF">
        <w:rPr>
          <w:rFonts w:hint="cs"/>
          <w:szCs w:val="28"/>
          <w:rtl/>
          <w:lang w:bidi="ar-DZ"/>
        </w:rPr>
        <w:t>ولإعادته</w:t>
      </w:r>
      <w:r>
        <w:rPr>
          <w:rFonts w:hint="cs"/>
          <w:szCs w:val="28"/>
          <w:rtl/>
          <w:lang w:bidi="ar-DZ"/>
        </w:rPr>
        <w:t xml:space="preserve"> الى نصابه ..." فمجلس الامن لا يسمح باستخدام القوة العسكرية الا </w:t>
      </w:r>
      <w:r w:rsidR="00BF4BEF">
        <w:rPr>
          <w:rFonts w:hint="cs"/>
          <w:szCs w:val="28"/>
          <w:rtl/>
          <w:lang w:bidi="ar-DZ"/>
        </w:rPr>
        <w:t>إذا</w:t>
      </w:r>
      <w:r>
        <w:rPr>
          <w:rFonts w:hint="cs"/>
          <w:szCs w:val="28"/>
          <w:rtl/>
          <w:lang w:bidi="ar-DZ"/>
        </w:rPr>
        <w:t xml:space="preserve"> توفرت الشروط التالية: </w:t>
      </w:r>
    </w:p>
    <w:p w14:paraId="08B24311" w14:textId="29BB445D" w:rsidR="00FA7E95" w:rsidRDefault="008A3769" w:rsidP="00C75AC6">
      <w:pPr>
        <w:pStyle w:val="ListParagraph"/>
        <w:numPr>
          <w:ilvl w:val="0"/>
          <w:numId w:val="12"/>
        </w:numPr>
        <w:bidi/>
        <w:spacing w:line="276" w:lineRule="auto"/>
        <w:ind w:left="2126"/>
        <w:jc w:val="both"/>
        <w:rPr>
          <w:szCs w:val="28"/>
          <w:lang w:bidi="ar-DZ"/>
        </w:rPr>
      </w:pPr>
      <w:r>
        <w:rPr>
          <w:rFonts w:hint="cs"/>
          <w:szCs w:val="28"/>
          <w:rtl/>
          <w:lang w:bidi="ar-DZ"/>
        </w:rPr>
        <w:t xml:space="preserve">ان تكون الحالة تحتم استخدام القوة العسكرية لان السلم </w:t>
      </w:r>
      <w:r w:rsidR="008766D4">
        <w:rPr>
          <w:rFonts w:hint="cs"/>
          <w:szCs w:val="28"/>
          <w:rtl/>
          <w:lang w:bidi="ar-DZ"/>
        </w:rPr>
        <w:t>والامن</w:t>
      </w:r>
      <w:r>
        <w:rPr>
          <w:rFonts w:hint="cs"/>
          <w:szCs w:val="28"/>
          <w:rtl/>
          <w:lang w:bidi="ar-DZ"/>
        </w:rPr>
        <w:t xml:space="preserve"> الدوليين مهددين حيث ان الوضعية قد تؤدي الى حرب عالمية ثالثة.</w:t>
      </w:r>
    </w:p>
    <w:p w14:paraId="71AA2080" w14:textId="7245BDA6" w:rsidR="008A3769" w:rsidRDefault="008A3769" w:rsidP="00C75AC6">
      <w:pPr>
        <w:pStyle w:val="ListParagraph"/>
        <w:numPr>
          <w:ilvl w:val="0"/>
          <w:numId w:val="12"/>
        </w:numPr>
        <w:bidi/>
        <w:spacing w:line="276" w:lineRule="auto"/>
        <w:ind w:left="2126"/>
        <w:jc w:val="both"/>
        <w:rPr>
          <w:szCs w:val="28"/>
          <w:lang w:bidi="ar-DZ"/>
        </w:rPr>
      </w:pPr>
      <w:r>
        <w:rPr>
          <w:rFonts w:hint="cs"/>
          <w:szCs w:val="28"/>
          <w:rtl/>
          <w:lang w:bidi="ar-DZ"/>
        </w:rPr>
        <w:t>هذه المهمة تكو</w:t>
      </w:r>
      <w:r w:rsidR="001D2C5D">
        <w:rPr>
          <w:rFonts w:hint="cs"/>
          <w:szCs w:val="28"/>
          <w:rtl/>
          <w:lang w:bidi="ar-DZ"/>
        </w:rPr>
        <w:t xml:space="preserve">ن </w:t>
      </w:r>
      <w:r>
        <w:rPr>
          <w:rFonts w:hint="cs"/>
          <w:szCs w:val="28"/>
          <w:rtl/>
          <w:lang w:bidi="ar-DZ"/>
        </w:rPr>
        <w:t xml:space="preserve">من اختصاص مجلس الامن </w:t>
      </w:r>
      <w:r w:rsidR="008766D4">
        <w:rPr>
          <w:rFonts w:hint="cs"/>
          <w:szCs w:val="28"/>
          <w:rtl/>
          <w:lang w:bidi="ar-DZ"/>
        </w:rPr>
        <w:t>وليس</w:t>
      </w:r>
      <w:r>
        <w:rPr>
          <w:rFonts w:hint="cs"/>
          <w:szCs w:val="28"/>
          <w:rtl/>
          <w:lang w:bidi="ar-DZ"/>
        </w:rPr>
        <w:t xml:space="preserve"> للدول دخل فيها</w:t>
      </w:r>
    </w:p>
    <w:p w14:paraId="14F9A1F6" w14:textId="1A550EB9" w:rsidR="008A3769" w:rsidRDefault="008A3769" w:rsidP="00C75AC6">
      <w:pPr>
        <w:pStyle w:val="ListParagraph"/>
        <w:numPr>
          <w:ilvl w:val="0"/>
          <w:numId w:val="12"/>
        </w:numPr>
        <w:bidi/>
        <w:spacing w:line="276" w:lineRule="auto"/>
        <w:ind w:left="2126"/>
        <w:jc w:val="both"/>
        <w:rPr>
          <w:szCs w:val="28"/>
          <w:lang w:bidi="ar-DZ"/>
        </w:rPr>
      </w:pPr>
      <w:r>
        <w:rPr>
          <w:rFonts w:hint="cs"/>
          <w:szCs w:val="28"/>
          <w:rtl/>
          <w:lang w:bidi="ar-DZ"/>
        </w:rPr>
        <w:t xml:space="preserve">مجلس الامن </w:t>
      </w:r>
      <w:r w:rsidR="008766D4">
        <w:rPr>
          <w:rFonts w:hint="cs"/>
          <w:szCs w:val="28"/>
          <w:rtl/>
          <w:lang w:bidi="ar-DZ"/>
        </w:rPr>
        <w:t>اتخذ</w:t>
      </w:r>
      <w:r>
        <w:rPr>
          <w:rFonts w:hint="cs"/>
          <w:szCs w:val="28"/>
          <w:rtl/>
          <w:lang w:bidi="ar-DZ"/>
        </w:rPr>
        <w:t xml:space="preserve"> كل التدابير السلمية لتسوية النزاع </w:t>
      </w:r>
      <w:r w:rsidR="008766D4">
        <w:rPr>
          <w:rFonts w:hint="cs"/>
          <w:szCs w:val="28"/>
          <w:rtl/>
          <w:lang w:bidi="ar-DZ"/>
        </w:rPr>
        <w:t>ولم</w:t>
      </w:r>
      <w:r>
        <w:rPr>
          <w:rFonts w:hint="cs"/>
          <w:szCs w:val="28"/>
          <w:rtl/>
          <w:lang w:bidi="ar-DZ"/>
        </w:rPr>
        <w:t xml:space="preserve"> تعطي نتيجة </w:t>
      </w:r>
      <w:r w:rsidR="008766D4">
        <w:rPr>
          <w:rFonts w:hint="cs"/>
          <w:szCs w:val="28"/>
          <w:rtl/>
          <w:lang w:bidi="ar-DZ"/>
        </w:rPr>
        <w:t>(خاصة</w:t>
      </w:r>
      <w:r>
        <w:rPr>
          <w:rFonts w:hint="cs"/>
          <w:szCs w:val="28"/>
          <w:rtl/>
          <w:lang w:bidi="ar-DZ"/>
        </w:rPr>
        <w:t xml:space="preserve"> ما نص عليه الباب السادس من </w:t>
      </w:r>
      <w:r w:rsidR="008766D4">
        <w:rPr>
          <w:rFonts w:hint="cs"/>
          <w:szCs w:val="28"/>
          <w:rtl/>
          <w:lang w:bidi="ar-DZ"/>
        </w:rPr>
        <w:t>الميثاق)</w:t>
      </w:r>
    </w:p>
    <w:p w14:paraId="11B0D9EE" w14:textId="62477F94" w:rsidR="008A3769" w:rsidRDefault="008A3769" w:rsidP="00C75AC6">
      <w:pPr>
        <w:pStyle w:val="ListParagraph"/>
        <w:numPr>
          <w:ilvl w:val="0"/>
          <w:numId w:val="12"/>
        </w:numPr>
        <w:bidi/>
        <w:spacing w:line="276" w:lineRule="auto"/>
        <w:ind w:left="2126"/>
        <w:jc w:val="both"/>
        <w:rPr>
          <w:szCs w:val="28"/>
          <w:lang w:bidi="ar-DZ"/>
        </w:rPr>
      </w:pPr>
      <w:r>
        <w:rPr>
          <w:rFonts w:hint="cs"/>
          <w:szCs w:val="28"/>
          <w:rtl/>
          <w:lang w:bidi="ar-DZ"/>
        </w:rPr>
        <w:t>لا يلجأ مجلس الامن للقوة العسكرية الا بعد اللجوء لوسائل الارغام كقطع العلاقات الدبلوماسية، الحصار ...</w:t>
      </w:r>
      <w:r w:rsidR="00BF4BEF">
        <w:rPr>
          <w:rFonts w:hint="cs"/>
          <w:szCs w:val="28"/>
          <w:rtl/>
          <w:lang w:bidi="ar-DZ"/>
        </w:rPr>
        <w:t>الخ.</w:t>
      </w:r>
      <w:r>
        <w:rPr>
          <w:rFonts w:hint="cs"/>
          <w:szCs w:val="28"/>
          <w:rtl/>
          <w:lang w:bidi="ar-DZ"/>
        </w:rPr>
        <w:t xml:space="preserve"> </w:t>
      </w:r>
    </w:p>
    <w:p w14:paraId="27C6C932" w14:textId="152C1860" w:rsidR="008A3769" w:rsidRDefault="008A3769" w:rsidP="00C75AC6">
      <w:pPr>
        <w:pStyle w:val="ListParagraph"/>
        <w:numPr>
          <w:ilvl w:val="0"/>
          <w:numId w:val="12"/>
        </w:numPr>
        <w:bidi/>
        <w:spacing w:line="276" w:lineRule="auto"/>
        <w:ind w:left="2126"/>
        <w:jc w:val="both"/>
        <w:rPr>
          <w:szCs w:val="28"/>
          <w:lang w:bidi="ar-DZ"/>
        </w:rPr>
      </w:pPr>
      <w:r>
        <w:rPr>
          <w:rFonts w:hint="cs"/>
          <w:szCs w:val="28"/>
          <w:rtl/>
          <w:lang w:bidi="ar-DZ"/>
        </w:rPr>
        <w:t xml:space="preserve">تستخدم القوة العسكرية في حدود إعادة السلم </w:t>
      </w:r>
      <w:r w:rsidR="008766D4">
        <w:rPr>
          <w:rFonts w:hint="cs"/>
          <w:szCs w:val="28"/>
          <w:rtl/>
          <w:lang w:bidi="ar-DZ"/>
        </w:rPr>
        <w:t>والامن</w:t>
      </w:r>
      <w:r>
        <w:rPr>
          <w:rFonts w:hint="cs"/>
          <w:szCs w:val="28"/>
          <w:rtl/>
          <w:lang w:bidi="ar-DZ"/>
        </w:rPr>
        <w:t xml:space="preserve"> الدولي دون تجاوز هذا الهدف.</w:t>
      </w:r>
    </w:p>
    <w:p w14:paraId="0517F3D0" w14:textId="77777777" w:rsidR="00BD2890" w:rsidRDefault="008A3769" w:rsidP="00C75AC6">
      <w:pPr>
        <w:pStyle w:val="ListParagraph"/>
        <w:numPr>
          <w:ilvl w:val="0"/>
          <w:numId w:val="11"/>
        </w:numPr>
        <w:bidi/>
        <w:spacing w:line="276" w:lineRule="auto"/>
        <w:ind w:left="1842"/>
        <w:jc w:val="both"/>
        <w:rPr>
          <w:szCs w:val="28"/>
          <w:lang w:bidi="ar-DZ"/>
        </w:rPr>
      </w:pPr>
      <w:r>
        <w:rPr>
          <w:rFonts w:hint="cs"/>
          <w:szCs w:val="28"/>
          <w:rtl/>
          <w:lang w:bidi="ar-DZ"/>
        </w:rPr>
        <w:t>الكفاح المسلح لتقرير المصير: مبدأ تقرير المصير اقرته الدولة الفرنسية سنه 1789، وكانت من بين النقاط الأربعة عشر التي جاء بها الرئيس الأمريكي ويلسون بعد الحرب العالمية الأولى، كما تم النص عليها في الميثاق الأطلسي الذي كان سنة 1941.</w:t>
      </w:r>
    </w:p>
    <w:p w14:paraId="4F706DBB" w14:textId="4187781E" w:rsidR="00BF4BEF" w:rsidRPr="00BD2890" w:rsidRDefault="00594193" w:rsidP="00A2727C">
      <w:pPr>
        <w:pStyle w:val="ListParagraph"/>
        <w:bidi/>
        <w:spacing w:line="276" w:lineRule="auto"/>
        <w:ind w:left="1842"/>
        <w:jc w:val="both"/>
        <w:rPr>
          <w:szCs w:val="28"/>
          <w:rtl/>
          <w:lang w:bidi="ar-DZ"/>
        </w:rPr>
      </w:pPr>
      <w:r w:rsidRPr="00BD2890">
        <w:rPr>
          <w:rFonts w:hint="cs"/>
          <w:szCs w:val="28"/>
          <w:rtl/>
          <w:lang w:bidi="ar-DZ"/>
        </w:rPr>
        <w:t>تم إقرار مبدأ حق تقرير المصير في مؤتمر باريس 1919 لكنه لم يجد مجالا للتطبيق بل العكس تماما فواضعوا هذا المبدأ قاموا بتقسيم البلاد العربية في مؤتمر سان ريمو سنة 1920.</w:t>
      </w:r>
    </w:p>
    <w:p w14:paraId="730A1BF1" w14:textId="289E7922" w:rsidR="00594193" w:rsidRDefault="00BF4BEF" w:rsidP="00A2727C">
      <w:pPr>
        <w:pStyle w:val="ListParagraph"/>
        <w:bidi/>
        <w:spacing w:line="276" w:lineRule="auto"/>
        <w:ind w:left="1842"/>
        <w:jc w:val="both"/>
        <w:rPr>
          <w:szCs w:val="28"/>
          <w:rtl/>
          <w:lang w:bidi="ar-DZ"/>
        </w:rPr>
      </w:pPr>
      <w:r>
        <w:rPr>
          <w:rFonts w:hint="cs"/>
          <w:szCs w:val="28"/>
          <w:rtl/>
          <w:lang w:bidi="ar-DZ"/>
        </w:rPr>
        <w:t xml:space="preserve"> </w:t>
      </w:r>
      <w:r w:rsidR="00594193">
        <w:rPr>
          <w:rFonts w:hint="cs"/>
          <w:szCs w:val="28"/>
          <w:rtl/>
          <w:lang w:bidi="ar-DZ"/>
        </w:rPr>
        <w:t xml:space="preserve">اندونيسيا اول دولة </w:t>
      </w:r>
      <w:r>
        <w:rPr>
          <w:rFonts w:hint="cs"/>
          <w:szCs w:val="28"/>
          <w:rtl/>
          <w:lang w:bidi="ar-DZ"/>
        </w:rPr>
        <w:t xml:space="preserve">التي </w:t>
      </w:r>
      <w:r w:rsidR="00594193">
        <w:rPr>
          <w:rFonts w:hint="cs"/>
          <w:szCs w:val="28"/>
          <w:rtl/>
          <w:lang w:bidi="ar-DZ"/>
        </w:rPr>
        <w:t xml:space="preserve">استقلت على أساس هذا المبدأ سنة 1949 حيث اعترفت هولندا باستقلالها. </w:t>
      </w:r>
    </w:p>
    <w:p w14:paraId="234BA496" w14:textId="652E5975" w:rsidR="00BD2890" w:rsidRDefault="00594193" w:rsidP="00A2727C">
      <w:pPr>
        <w:pStyle w:val="ListParagraph"/>
        <w:bidi/>
        <w:spacing w:line="276" w:lineRule="auto"/>
        <w:ind w:left="1842"/>
        <w:jc w:val="both"/>
        <w:rPr>
          <w:szCs w:val="28"/>
          <w:lang w:bidi="ar-DZ"/>
        </w:rPr>
      </w:pPr>
      <w:r>
        <w:rPr>
          <w:rFonts w:hint="cs"/>
          <w:szCs w:val="28"/>
          <w:rtl/>
          <w:lang w:bidi="ar-DZ"/>
        </w:rPr>
        <w:t xml:space="preserve">نص ميثاق منظمة الأمم المتحدة على هذا المبدأ في العديد من مواده نذكر منها </w:t>
      </w:r>
      <w:r w:rsidR="00BF4BEF">
        <w:rPr>
          <w:rFonts w:hint="cs"/>
          <w:szCs w:val="28"/>
          <w:rtl/>
          <w:lang w:bidi="ar-DZ"/>
        </w:rPr>
        <w:t xml:space="preserve">على سبيل المثال </w:t>
      </w:r>
      <w:r>
        <w:rPr>
          <w:rFonts w:hint="cs"/>
          <w:szCs w:val="28"/>
          <w:rtl/>
          <w:lang w:bidi="ar-DZ"/>
        </w:rPr>
        <w:t xml:space="preserve">المادة </w:t>
      </w:r>
      <w:r w:rsidR="001D2C5D">
        <w:rPr>
          <w:rFonts w:hint="cs"/>
          <w:szCs w:val="28"/>
          <w:rtl/>
          <w:lang w:bidi="ar-DZ"/>
        </w:rPr>
        <w:t>1/2</w:t>
      </w:r>
      <w:r>
        <w:rPr>
          <w:rFonts w:hint="cs"/>
          <w:szCs w:val="28"/>
          <w:rtl/>
          <w:lang w:bidi="ar-DZ"/>
        </w:rPr>
        <w:t xml:space="preserve">: " ... انماء العلاقات الودية بين الأمم على أساس احترام المبدأ الذي يقضي بالتسوية في الحقوق بين الشعوب وبأن يكون منها تقرير مصيرها، </w:t>
      </w:r>
      <w:r w:rsidR="008766D4">
        <w:rPr>
          <w:rFonts w:hint="cs"/>
          <w:szCs w:val="28"/>
          <w:rtl/>
          <w:lang w:bidi="ar-DZ"/>
        </w:rPr>
        <w:t>وكذلك</w:t>
      </w:r>
      <w:r>
        <w:rPr>
          <w:rFonts w:hint="cs"/>
          <w:szCs w:val="28"/>
          <w:rtl/>
          <w:lang w:bidi="ar-DZ"/>
        </w:rPr>
        <w:t xml:space="preserve"> اتخاذ التدابير الأخرى الملائمة لتعزيز السلم العام"، </w:t>
      </w:r>
      <w:r w:rsidR="008766D4">
        <w:rPr>
          <w:rFonts w:hint="cs"/>
          <w:szCs w:val="28"/>
          <w:rtl/>
          <w:lang w:bidi="ar-DZ"/>
        </w:rPr>
        <w:t>ونصت</w:t>
      </w:r>
      <w:r>
        <w:rPr>
          <w:rFonts w:hint="cs"/>
          <w:szCs w:val="28"/>
          <w:rtl/>
          <w:lang w:bidi="ar-DZ"/>
        </w:rPr>
        <w:t xml:space="preserve"> المادة 55 على</w:t>
      </w:r>
      <w:r w:rsidR="00D67871">
        <w:rPr>
          <w:rFonts w:hint="cs"/>
          <w:szCs w:val="28"/>
          <w:rtl/>
          <w:lang w:bidi="ar-DZ"/>
        </w:rPr>
        <w:t xml:space="preserve">: " رغبة في تهيئة دواعي الاستقرار </w:t>
      </w:r>
      <w:r w:rsidR="008766D4">
        <w:rPr>
          <w:rFonts w:hint="cs"/>
          <w:szCs w:val="28"/>
          <w:rtl/>
          <w:lang w:bidi="ar-DZ"/>
        </w:rPr>
        <w:t>والرفاهية</w:t>
      </w:r>
      <w:r w:rsidR="00D67871">
        <w:rPr>
          <w:rFonts w:hint="cs"/>
          <w:szCs w:val="28"/>
          <w:rtl/>
          <w:lang w:bidi="ar-DZ"/>
        </w:rPr>
        <w:t xml:space="preserve"> الضروريين لقيام علاقات سليمة ودية بين الأمم مؤسسة على احترام المبدأ الذي يقضي بالتسوية في الحقوق بين الشعوب </w:t>
      </w:r>
      <w:r w:rsidR="008766D4">
        <w:rPr>
          <w:rFonts w:hint="cs"/>
          <w:szCs w:val="28"/>
          <w:rtl/>
          <w:lang w:bidi="ar-DZ"/>
        </w:rPr>
        <w:t>وبأن</w:t>
      </w:r>
      <w:r w:rsidR="00D67871">
        <w:rPr>
          <w:rFonts w:hint="cs"/>
          <w:szCs w:val="28"/>
          <w:rtl/>
          <w:lang w:bidi="ar-DZ"/>
        </w:rPr>
        <w:t xml:space="preserve"> يكون لكل منها حق تقرير مصيرها..." </w:t>
      </w:r>
    </w:p>
    <w:p w14:paraId="718B8228" w14:textId="104CF89F" w:rsidR="007C5DF7" w:rsidRDefault="00D67871" w:rsidP="00A2727C">
      <w:pPr>
        <w:pStyle w:val="ListParagraph"/>
        <w:bidi/>
        <w:spacing w:line="276" w:lineRule="auto"/>
        <w:ind w:left="1842"/>
        <w:jc w:val="both"/>
        <w:rPr>
          <w:szCs w:val="28"/>
          <w:rtl/>
          <w:lang w:bidi="ar-DZ"/>
        </w:rPr>
      </w:pPr>
      <w:r w:rsidRPr="00BD2890">
        <w:rPr>
          <w:rFonts w:hint="cs"/>
          <w:szCs w:val="28"/>
          <w:rtl/>
          <w:lang w:bidi="ar-DZ"/>
        </w:rPr>
        <w:t xml:space="preserve">الملاحظ ان الإعلان العالمي لحقوق الانسان لسنة 1948 لم ينص صراحة </w:t>
      </w:r>
      <w:r w:rsidR="00BF4BEF" w:rsidRPr="00BD2890">
        <w:rPr>
          <w:rFonts w:hint="cs"/>
          <w:szCs w:val="28"/>
          <w:rtl/>
          <w:lang w:bidi="ar-DZ"/>
        </w:rPr>
        <w:t xml:space="preserve">على </w:t>
      </w:r>
      <w:r w:rsidR="0053469B" w:rsidRPr="00BD2890">
        <w:rPr>
          <w:rFonts w:hint="cs"/>
          <w:szCs w:val="28"/>
          <w:rtl/>
          <w:lang w:bidi="ar-DZ"/>
        </w:rPr>
        <w:t>المبدأ،</w:t>
      </w:r>
      <w:r w:rsidR="00BF4BEF" w:rsidRPr="00BD2890">
        <w:rPr>
          <w:rFonts w:hint="cs"/>
          <w:szCs w:val="28"/>
          <w:rtl/>
          <w:lang w:bidi="ar-DZ"/>
        </w:rPr>
        <w:t xml:space="preserve"> </w:t>
      </w:r>
      <w:r w:rsidR="008766D4" w:rsidRPr="00BD2890">
        <w:rPr>
          <w:rFonts w:hint="cs"/>
          <w:szCs w:val="28"/>
          <w:rtl/>
          <w:lang w:bidi="ar-DZ"/>
        </w:rPr>
        <w:t>ولم</w:t>
      </w:r>
      <w:r w:rsidRPr="00BD2890">
        <w:rPr>
          <w:rFonts w:hint="cs"/>
          <w:szCs w:val="28"/>
          <w:rtl/>
          <w:lang w:bidi="ar-DZ"/>
        </w:rPr>
        <w:t xml:space="preserve"> يستعمل عبارة مبدأ تقرير المصير لأن واضعيه كانت دول استعمارية آنذاك.</w:t>
      </w:r>
    </w:p>
    <w:p w14:paraId="30C1A7BE" w14:textId="0BB59AB8" w:rsidR="00741E9E" w:rsidRPr="00741E9E" w:rsidRDefault="00741E9E" w:rsidP="00A2727C">
      <w:pPr>
        <w:pStyle w:val="ListParagraph"/>
        <w:bidi/>
        <w:spacing w:line="276" w:lineRule="auto"/>
        <w:ind w:left="1842"/>
        <w:jc w:val="both"/>
        <w:rPr>
          <w:szCs w:val="28"/>
          <w:rtl/>
          <w:lang w:bidi="ar-DZ"/>
        </w:rPr>
      </w:pPr>
      <w:r>
        <w:rPr>
          <w:rFonts w:hint="cs"/>
          <w:szCs w:val="28"/>
          <w:rtl/>
          <w:lang w:bidi="ar-DZ"/>
        </w:rPr>
        <w:t xml:space="preserve">كما اكدت قرارات مؤتمر </w:t>
      </w:r>
      <w:proofErr w:type="spellStart"/>
      <w:r>
        <w:rPr>
          <w:rFonts w:hint="cs"/>
          <w:szCs w:val="28"/>
          <w:rtl/>
          <w:lang w:bidi="ar-DZ"/>
        </w:rPr>
        <w:t>باندونغ</w:t>
      </w:r>
      <w:proofErr w:type="spellEnd"/>
      <w:r>
        <w:rPr>
          <w:rFonts w:hint="cs"/>
          <w:szCs w:val="28"/>
          <w:rtl/>
          <w:lang w:bidi="ar-DZ"/>
        </w:rPr>
        <w:t xml:space="preserve"> لسنة 1954 على حق الشعوب في تقرير مصيرها بالكفاح المسلح.</w:t>
      </w:r>
    </w:p>
    <w:p w14:paraId="32B4B890" w14:textId="710A3C8C" w:rsidR="00D67871" w:rsidRPr="00BD2890" w:rsidRDefault="00D67871" w:rsidP="00A2727C">
      <w:pPr>
        <w:pStyle w:val="ListParagraph"/>
        <w:bidi/>
        <w:spacing w:line="276" w:lineRule="auto"/>
        <w:ind w:left="1842"/>
        <w:jc w:val="both"/>
        <w:rPr>
          <w:szCs w:val="28"/>
          <w:rtl/>
          <w:lang w:bidi="ar-DZ"/>
        </w:rPr>
      </w:pPr>
      <w:r w:rsidRPr="00BD2890">
        <w:rPr>
          <w:rFonts w:hint="cs"/>
          <w:szCs w:val="28"/>
          <w:rtl/>
          <w:lang w:bidi="ar-DZ"/>
        </w:rPr>
        <w:t xml:space="preserve">اما العهدين الدوليين الخاصين بالحقوق السياسية </w:t>
      </w:r>
      <w:r w:rsidR="008766D4" w:rsidRPr="00BD2890">
        <w:rPr>
          <w:rFonts w:hint="cs"/>
          <w:szCs w:val="28"/>
          <w:rtl/>
          <w:lang w:bidi="ar-DZ"/>
        </w:rPr>
        <w:t>والمدنية</w:t>
      </w:r>
      <w:r w:rsidRPr="00BD2890">
        <w:rPr>
          <w:rFonts w:hint="cs"/>
          <w:szCs w:val="28"/>
          <w:rtl/>
          <w:lang w:bidi="ar-DZ"/>
        </w:rPr>
        <w:t xml:space="preserve"> </w:t>
      </w:r>
      <w:r w:rsidR="008766D4" w:rsidRPr="00BD2890">
        <w:rPr>
          <w:rFonts w:hint="cs"/>
          <w:szCs w:val="28"/>
          <w:rtl/>
          <w:lang w:bidi="ar-DZ"/>
        </w:rPr>
        <w:t>والحقوق</w:t>
      </w:r>
      <w:r w:rsidRPr="00BD2890">
        <w:rPr>
          <w:rFonts w:hint="cs"/>
          <w:szCs w:val="28"/>
          <w:rtl/>
          <w:lang w:bidi="ar-DZ"/>
        </w:rPr>
        <w:t xml:space="preserve"> الاقتصادية </w:t>
      </w:r>
      <w:r w:rsidR="008766D4" w:rsidRPr="00BD2890">
        <w:rPr>
          <w:rFonts w:hint="cs"/>
          <w:szCs w:val="28"/>
          <w:rtl/>
          <w:lang w:bidi="ar-DZ"/>
        </w:rPr>
        <w:t>والاجتماعية</w:t>
      </w:r>
      <w:r w:rsidRPr="00BD2890">
        <w:rPr>
          <w:rFonts w:hint="cs"/>
          <w:szCs w:val="28"/>
          <w:rtl/>
          <w:lang w:bidi="ar-DZ"/>
        </w:rPr>
        <w:t xml:space="preserve"> </w:t>
      </w:r>
      <w:r w:rsidR="008766D4" w:rsidRPr="00BD2890">
        <w:rPr>
          <w:rFonts w:hint="cs"/>
          <w:szCs w:val="28"/>
          <w:rtl/>
          <w:lang w:bidi="ar-DZ"/>
        </w:rPr>
        <w:t>والثقافية</w:t>
      </w:r>
      <w:r w:rsidRPr="00BD2890">
        <w:rPr>
          <w:rFonts w:hint="cs"/>
          <w:szCs w:val="28"/>
          <w:rtl/>
          <w:lang w:bidi="ar-DZ"/>
        </w:rPr>
        <w:t xml:space="preserve"> فقد نصا في المادة الأولى منهما</w:t>
      </w:r>
      <w:r w:rsidR="0053469B" w:rsidRPr="00BD2890">
        <w:rPr>
          <w:rFonts w:hint="cs"/>
          <w:szCs w:val="28"/>
          <w:rtl/>
          <w:lang w:bidi="ar-DZ"/>
        </w:rPr>
        <w:t xml:space="preserve"> على ان</w:t>
      </w:r>
      <w:r w:rsidRPr="00BD2890">
        <w:rPr>
          <w:rFonts w:hint="cs"/>
          <w:szCs w:val="28"/>
          <w:rtl/>
          <w:lang w:bidi="ar-DZ"/>
        </w:rPr>
        <w:t xml:space="preserve">: " لكافة الشعوب الحق في تقرير مصيرها، </w:t>
      </w:r>
      <w:r w:rsidR="008766D4" w:rsidRPr="00BD2890">
        <w:rPr>
          <w:rFonts w:hint="cs"/>
          <w:szCs w:val="28"/>
          <w:rtl/>
          <w:lang w:bidi="ar-DZ"/>
        </w:rPr>
        <w:t>ولها</w:t>
      </w:r>
      <w:r w:rsidRPr="00BD2890">
        <w:rPr>
          <w:rFonts w:hint="cs"/>
          <w:szCs w:val="28"/>
          <w:rtl/>
          <w:lang w:bidi="ar-DZ"/>
        </w:rPr>
        <w:t xml:space="preserve"> استنادا لهذا الحق ان تقرر بحرية كيانها السياسي </w:t>
      </w:r>
      <w:r w:rsidR="008766D4" w:rsidRPr="00BD2890">
        <w:rPr>
          <w:rFonts w:hint="cs"/>
          <w:szCs w:val="28"/>
          <w:rtl/>
          <w:lang w:bidi="ar-DZ"/>
        </w:rPr>
        <w:t>وان</w:t>
      </w:r>
      <w:r w:rsidRPr="00BD2890">
        <w:rPr>
          <w:rFonts w:hint="cs"/>
          <w:szCs w:val="28"/>
          <w:rtl/>
          <w:lang w:bidi="ar-DZ"/>
        </w:rPr>
        <w:t xml:space="preserve"> تواصل بحرية نموها الاقتصادي </w:t>
      </w:r>
      <w:r w:rsidR="008766D4" w:rsidRPr="00BD2890">
        <w:rPr>
          <w:rFonts w:hint="cs"/>
          <w:szCs w:val="28"/>
          <w:rtl/>
          <w:lang w:bidi="ar-DZ"/>
        </w:rPr>
        <w:t>والاجتماعي</w:t>
      </w:r>
      <w:r w:rsidRPr="00BD2890">
        <w:rPr>
          <w:rFonts w:hint="cs"/>
          <w:szCs w:val="28"/>
          <w:rtl/>
          <w:lang w:bidi="ar-DZ"/>
        </w:rPr>
        <w:t xml:space="preserve"> </w:t>
      </w:r>
      <w:r w:rsidR="008766D4" w:rsidRPr="00BD2890">
        <w:rPr>
          <w:rFonts w:hint="cs"/>
          <w:szCs w:val="28"/>
          <w:rtl/>
          <w:lang w:bidi="ar-DZ"/>
        </w:rPr>
        <w:t>والثقافي</w:t>
      </w:r>
      <w:r w:rsidRPr="00BD2890">
        <w:rPr>
          <w:rFonts w:hint="cs"/>
          <w:szCs w:val="28"/>
          <w:rtl/>
          <w:lang w:bidi="ar-DZ"/>
        </w:rPr>
        <w:t>".</w:t>
      </w:r>
    </w:p>
    <w:p w14:paraId="77C20E51" w14:textId="1E0D2BF6" w:rsidR="00D67871" w:rsidRDefault="00D67871" w:rsidP="00A2727C">
      <w:pPr>
        <w:pStyle w:val="ListParagraph"/>
        <w:bidi/>
        <w:spacing w:line="276" w:lineRule="auto"/>
        <w:ind w:left="1842"/>
        <w:jc w:val="both"/>
        <w:rPr>
          <w:szCs w:val="28"/>
          <w:rtl/>
          <w:lang w:bidi="ar-DZ"/>
        </w:rPr>
      </w:pPr>
      <w:r>
        <w:rPr>
          <w:rFonts w:hint="cs"/>
          <w:szCs w:val="28"/>
          <w:rtl/>
          <w:lang w:bidi="ar-DZ"/>
        </w:rPr>
        <w:lastRenderedPageBreak/>
        <w:t xml:space="preserve">كما قامت الجمعية العامة للأمم المتحدة بتبني </w:t>
      </w:r>
      <w:r w:rsidR="008766D4">
        <w:rPr>
          <w:rFonts w:hint="cs"/>
          <w:szCs w:val="28"/>
          <w:rtl/>
          <w:lang w:bidi="ar-DZ"/>
        </w:rPr>
        <w:t>والتأكيد</w:t>
      </w:r>
      <w:r>
        <w:rPr>
          <w:rFonts w:hint="cs"/>
          <w:szCs w:val="28"/>
          <w:rtl/>
          <w:lang w:bidi="ar-DZ"/>
        </w:rPr>
        <w:t xml:space="preserve"> على هذا المبدأ في عدة مناسبات منها في سنة 1958 </w:t>
      </w:r>
      <w:r w:rsidR="008766D4">
        <w:rPr>
          <w:rFonts w:hint="cs"/>
          <w:szCs w:val="28"/>
          <w:rtl/>
          <w:lang w:bidi="ar-DZ"/>
        </w:rPr>
        <w:t>و1960</w:t>
      </w:r>
      <w:r>
        <w:rPr>
          <w:rFonts w:hint="cs"/>
          <w:szCs w:val="28"/>
          <w:rtl/>
          <w:lang w:bidi="ar-DZ"/>
        </w:rPr>
        <w:t xml:space="preserve"> حيث نصت على مبدأ تقرير المصير </w:t>
      </w:r>
      <w:r w:rsidR="008766D4">
        <w:rPr>
          <w:rFonts w:hint="cs"/>
          <w:szCs w:val="28"/>
          <w:rtl/>
          <w:lang w:bidi="ar-DZ"/>
        </w:rPr>
        <w:t>من اجل انماء العلاقات الدولية، وفي 1970 قررت انه من حق الشعوب المضطهدة على تقرير مصيرها وذلك بالكفاح المسلح ضد الاستعمار</w:t>
      </w:r>
      <w:r w:rsidR="007C5DF7">
        <w:rPr>
          <w:rFonts w:hint="cs"/>
          <w:szCs w:val="28"/>
          <w:rtl/>
          <w:lang w:bidi="ar-DZ"/>
        </w:rPr>
        <w:t xml:space="preserve">، كما ربطت الجمعية العامة بين مبدأ تقرير المصير و حقوق الانسان في قرارها رقم 84/15 لسنة 1996 و كذا القرار رقم 52/130 ادانت استخدام المرتزقة كوسيلة لانتهاك حقوق الانسان و الوقوف دون تحقيق مبدأ تقرير المصير في قرار 25/11 لسنة </w:t>
      </w:r>
      <w:proofErr w:type="gramStart"/>
      <w:r w:rsidR="007C5DF7">
        <w:rPr>
          <w:rFonts w:hint="cs"/>
          <w:szCs w:val="28"/>
          <w:rtl/>
          <w:lang w:bidi="ar-DZ"/>
        </w:rPr>
        <w:t xml:space="preserve">1997 </w:t>
      </w:r>
      <w:r w:rsidR="00741E9E">
        <w:rPr>
          <w:rFonts w:hint="cs"/>
          <w:szCs w:val="28"/>
          <w:rtl/>
          <w:lang w:bidi="ar-DZ"/>
        </w:rPr>
        <w:t>.</w:t>
      </w:r>
      <w:proofErr w:type="gramEnd"/>
    </w:p>
    <w:p w14:paraId="7A5C4CE9" w14:textId="1D8376EA" w:rsidR="00741E9E" w:rsidRDefault="00741E9E" w:rsidP="00A2727C">
      <w:pPr>
        <w:pStyle w:val="ListParagraph"/>
        <w:bidi/>
        <w:spacing w:line="276" w:lineRule="auto"/>
        <w:ind w:left="1842"/>
        <w:jc w:val="both"/>
        <w:rPr>
          <w:szCs w:val="28"/>
          <w:rtl/>
          <w:lang w:bidi="ar-DZ"/>
        </w:rPr>
      </w:pPr>
      <w:r>
        <w:rPr>
          <w:rFonts w:hint="cs"/>
          <w:szCs w:val="28"/>
          <w:rtl/>
          <w:lang w:bidi="ar-DZ"/>
        </w:rPr>
        <w:t xml:space="preserve">يطهر مبدأ حق تقرير المصير في الحالات التالية: </w:t>
      </w:r>
    </w:p>
    <w:p w14:paraId="5775AC5F" w14:textId="165D3A74" w:rsidR="00741E9E" w:rsidRDefault="00741E9E" w:rsidP="00C75AC6">
      <w:pPr>
        <w:pStyle w:val="ListParagraph"/>
        <w:numPr>
          <w:ilvl w:val="0"/>
          <w:numId w:val="14"/>
        </w:numPr>
        <w:bidi/>
        <w:spacing w:line="276" w:lineRule="auto"/>
        <w:jc w:val="both"/>
        <w:rPr>
          <w:szCs w:val="28"/>
          <w:lang w:bidi="ar-DZ"/>
        </w:rPr>
      </w:pPr>
      <w:r>
        <w:rPr>
          <w:rFonts w:hint="cs"/>
          <w:szCs w:val="28"/>
          <w:rtl/>
          <w:lang w:bidi="ar-DZ"/>
        </w:rPr>
        <w:t xml:space="preserve">حق كل دولة ان تضع الدستور الذي تختاره </w:t>
      </w:r>
      <w:proofErr w:type="gramStart"/>
      <w:r>
        <w:rPr>
          <w:rFonts w:hint="cs"/>
          <w:szCs w:val="28"/>
          <w:rtl/>
          <w:lang w:bidi="ar-DZ"/>
        </w:rPr>
        <w:t>و من</w:t>
      </w:r>
      <w:proofErr w:type="gramEnd"/>
      <w:r>
        <w:rPr>
          <w:rFonts w:hint="cs"/>
          <w:szCs w:val="28"/>
          <w:rtl/>
          <w:lang w:bidi="ar-DZ"/>
        </w:rPr>
        <w:t xml:space="preserve"> خلاله تختار النظام السياسي الذي تراه مناسبا، و تمارس سيادتها على كل ثرواتها، و تقيم علاقات اقتصادية و تجارية و سياسية ... بكل حرية</w:t>
      </w:r>
    </w:p>
    <w:p w14:paraId="11981EDA" w14:textId="3BAED32D" w:rsidR="00741E9E" w:rsidRDefault="00741E9E" w:rsidP="00C75AC6">
      <w:pPr>
        <w:pStyle w:val="ListParagraph"/>
        <w:numPr>
          <w:ilvl w:val="0"/>
          <w:numId w:val="14"/>
        </w:numPr>
        <w:bidi/>
        <w:spacing w:line="276" w:lineRule="auto"/>
        <w:jc w:val="both"/>
        <w:rPr>
          <w:szCs w:val="28"/>
          <w:lang w:bidi="ar-DZ"/>
        </w:rPr>
      </w:pPr>
      <w:r>
        <w:rPr>
          <w:rFonts w:hint="cs"/>
          <w:szCs w:val="28"/>
          <w:rtl/>
          <w:lang w:bidi="ar-DZ"/>
        </w:rPr>
        <w:t>حق الشعوب في التصرف في مواردها الطبيعية دون الاخلال بالتزاماتها الدولية القائمة على المنفعة المشتركة.</w:t>
      </w:r>
    </w:p>
    <w:p w14:paraId="3CE8458E" w14:textId="03C4FD87" w:rsidR="00741E9E" w:rsidRDefault="00741E9E" w:rsidP="00C75AC6">
      <w:pPr>
        <w:pStyle w:val="ListParagraph"/>
        <w:numPr>
          <w:ilvl w:val="0"/>
          <w:numId w:val="14"/>
        </w:numPr>
        <w:bidi/>
        <w:spacing w:line="276" w:lineRule="auto"/>
        <w:jc w:val="both"/>
        <w:rPr>
          <w:szCs w:val="28"/>
          <w:lang w:bidi="ar-DZ"/>
        </w:rPr>
      </w:pPr>
      <w:r>
        <w:rPr>
          <w:rFonts w:hint="cs"/>
          <w:szCs w:val="28"/>
          <w:rtl/>
          <w:lang w:bidi="ar-DZ"/>
        </w:rPr>
        <w:t xml:space="preserve">حق الشعوب المستعمرة في التحرر </w:t>
      </w:r>
      <w:proofErr w:type="gramStart"/>
      <w:r>
        <w:rPr>
          <w:rFonts w:hint="cs"/>
          <w:szCs w:val="28"/>
          <w:rtl/>
          <w:lang w:bidi="ar-DZ"/>
        </w:rPr>
        <w:t>و تحكم</w:t>
      </w:r>
      <w:proofErr w:type="gramEnd"/>
      <w:r>
        <w:rPr>
          <w:rFonts w:hint="cs"/>
          <w:szCs w:val="28"/>
          <w:rtl/>
          <w:lang w:bidi="ar-DZ"/>
        </w:rPr>
        <w:t xml:space="preserve"> نفسها بنفسها.</w:t>
      </w:r>
    </w:p>
    <w:p w14:paraId="373EDD37" w14:textId="21D590DE" w:rsidR="00741E9E" w:rsidRDefault="00741E9E" w:rsidP="00C75AC6">
      <w:pPr>
        <w:pStyle w:val="ListParagraph"/>
        <w:numPr>
          <w:ilvl w:val="0"/>
          <w:numId w:val="14"/>
        </w:numPr>
        <w:bidi/>
        <w:spacing w:line="276" w:lineRule="auto"/>
        <w:jc w:val="both"/>
        <w:rPr>
          <w:szCs w:val="28"/>
          <w:lang w:bidi="ar-DZ"/>
        </w:rPr>
      </w:pPr>
      <w:r>
        <w:rPr>
          <w:rFonts w:hint="cs"/>
          <w:szCs w:val="28"/>
          <w:rtl/>
          <w:lang w:bidi="ar-DZ"/>
        </w:rPr>
        <w:t xml:space="preserve">الحاق او ضم جزء من دولة الى أخرى </w:t>
      </w:r>
      <w:r w:rsidR="00244615">
        <w:rPr>
          <w:rFonts w:hint="cs"/>
          <w:szCs w:val="28"/>
          <w:rtl/>
          <w:lang w:bidi="ar-DZ"/>
        </w:rPr>
        <w:t>يتم عن طريق الاستفتاء.</w:t>
      </w:r>
    </w:p>
    <w:p w14:paraId="192360B4" w14:textId="5A7A4789" w:rsidR="00244615" w:rsidRDefault="00244615" w:rsidP="00C75AC6">
      <w:pPr>
        <w:pStyle w:val="ListParagraph"/>
        <w:numPr>
          <w:ilvl w:val="0"/>
          <w:numId w:val="14"/>
        </w:numPr>
        <w:bidi/>
        <w:spacing w:line="276" w:lineRule="auto"/>
        <w:jc w:val="both"/>
        <w:rPr>
          <w:szCs w:val="28"/>
          <w:lang w:bidi="ar-DZ"/>
        </w:rPr>
      </w:pPr>
      <w:r>
        <w:rPr>
          <w:rFonts w:hint="cs"/>
          <w:szCs w:val="28"/>
          <w:rtl/>
          <w:lang w:bidi="ar-DZ"/>
        </w:rPr>
        <w:t xml:space="preserve">المساواة بين الشعوب في الحقوق </w:t>
      </w:r>
      <w:proofErr w:type="gramStart"/>
      <w:r>
        <w:rPr>
          <w:rFonts w:hint="cs"/>
          <w:szCs w:val="28"/>
          <w:rtl/>
          <w:lang w:bidi="ar-DZ"/>
        </w:rPr>
        <w:t>و الالتزامات</w:t>
      </w:r>
      <w:proofErr w:type="gramEnd"/>
      <w:r>
        <w:rPr>
          <w:rFonts w:hint="cs"/>
          <w:szCs w:val="28"/>
          <w:rtl/>
          <w:lang w:bidi="ar-DZ"/>
        </w:rPr>
        <w:t xml:space="preserve"> بغض النظر عن مساحة الإقليم او عدد السكان. </w:t>
      </w:r>
    </w:p>
    <w:p w14:paraId="20173AEC" w14:textId="6DD31660" w:rsidR="00244615" w:rsidRDefault="00244615" w:rsidP="00C75AC6">
      <w:pPr>
        <w:pStyle w:val="ListParagraph"/>
        <w:numPr>
          <w:ilvl w:val="0"/>
          <w:numId w:val="14"/>
        </w:numPr>
        <w:bidi/>
        <w:spacing w:line="276" w:lineRule="auto"/>
        <w:jc w:val="both"/>
        <w:rPr>
          <w:szCs w:val="28"/>
          <w:lang w:bidi="ar-DZ"/>
        </w:rPr>
      </w:pPr>
      <w:r>
        <w:rPr>
          <w:rFonts w:hint="cs"/>
          <w:szCs w:val="28"/>
          <w:rtl/>
          <w:lang w:bidi="ar-DZ"/>
        </w:rPr>
        <w:t xml:space="preserve">ضمان سيادة </w:t>
      </w:r>
      <w:proofErr w:type="gramStart"/>
      <w:r>
        <w:rPr>
          <w:rFonts w:hint="cs"/>
          <w:szCs w:val="28"/>
          <w:rtl/>
          <w:lang w:bidi="ar-DZ"/>
        </w:rPr>
        <w:t>و استقلال</w:t>
      </w:r>
      <w:proofErr w:type="gramEnd"/>
      <w:r>
        <w:rPr>
          <w:rFonts w:hint="cs"/>
          <w:szCs w:val="28"/>
          <w:rtl/>
          <w:lang w:bidi="ar-DZ"/>
        </w:rPr>
        <w:t xml:space="preserve"> الدول و التخلص من الهيمنة الاستعمارية.</w:t>
      </w:r>
    </w:p>
    <w:p w14:paraId="3D3036FD" w14:textId="1A3D367F" w:rsidR="00244615" w:rsidRDefault="00244615" w:rsidP="00C75AC6">
      <w:pPr>
        <w:pStyle w:val="ListParagraph"/>
        <w:numPr>
          <w:ilvl w:val="0"/>
          <w:numId w:val="14"/>
        </w:numPr>
        <w:bidi/>
        <w:spacing w:line="276" w:lineRule="auto"/>
        <w:jc w:val="both"/>
        <w:rPr>
          <w:szCs w:val="28"/>
          <w:lang w:bidi="ar-DZ"/>
        </w:rPr>
      </w:pPr>
      <w:r>
        <w:rPr>
          <w:rFonts w:hint="cs"/>
          <w:szCs w:val="28"/>
          <w:rtl/>
          <w:lang w:bidi="ar-DZ"/>
        </w:rPr>
        <w:t>عدم التمييز بين الشعوب باي شكل من الاشكال التمييز بسبب الجنس او الدين او اللون او اللغة.</w:t>
      </w:r>
    </w:p>
    <w:p w14:paraId="39606035" w14:textId="65C849F4" w:rsidR="00244615" w:rsidRDefault="00244615" w:rsidP="00A2727C">
      <w:pPr>
        <w:bidi/>
        <w:spacing w:line="276" w:lineRule="auto"/>
        <w:ind w:left="1842"/>
        <w:jc w:val="both"/>
        <w:rPr>
          <w:szCs w:val="28"/>
          <w:rtl/>
          <w:lang w:bidi="ar-DZ"/>
        </w:rPr>
      </w:pPr>
      <w:r>
        <w:rPr>
          <w:rFonts w:hint="cs"/>
          <w:szCs w:val="28"/>
          <w:rtl/>
          <w:lang w:bidi="ar-DZ"/>
        </w:rPr>
        <w:t xml:space="preserve">ان الشعوب تعتمد على مبدأ تقرير المصير للتحرر من الاستعمار لا يعد إرهابا </w:t>
      </w:r>
      <w:proofErr w:type="gramStart"/>
      <w:r>
        <w:rPr>
          <w:rFonts w:hint="cs"/>
          <w:szCs w:val="28"/>
          <w:rtl/>
          <w:lang w:bidi="ar-DZ"/>
        </w:rPr>
        <w:t>و انما</w:t>
      </w:r>
      <w:proofErr w:type="gramEnd"/>
      <w:r>
        <w:rPr>
          <w:rFonts w:hint="cs"/>
          <w:szCs w:val="28"/>
          <w:rtl/>
          <w:lang w:bidi="ar-DZ"/>
        </w:rPr>
        <w:t xml:space="preserve"> كفاح مسلح يحكمه قواعد القانون الدولي و ليس لاي جهة ان تدين هذا التصرف. </w:t>
      </w:r>
    </w:p>
    <w:p w14:paraId="4FC9F360" w14:textId="72F239E8" w:rsidR="00244615" w:rsidRDefault="00F22F40" w:rsidP="00C75AC6">
      <w:pPr>
        <w:pStyle w:val="ListParagraph"/>
        <w:numPr>
          <w:ilvl w:val="0"/>
          <w:numId w:val="11"/>
        </w:numPr>
        <w:bidi/>
        <w:spacing w:line="276" w:lineRule="auto"/>
        <w:ind w:left="1984"/>
        <w:jc w:val="both"/>
        <w:rPr>
          <w:szCs w:val="28"/>
          <w:lang w:bidi="ar-DZ"/>
        </w:rPr>
      </w:pPr>
      <w:r>
        <w:rPr>
          <w:rFonts w:hint="cs"/>
          <w:szCs w:val="28"/>
          <w:rtl/>
          <w:lang w:bidi="ar-DZ"/>
        </w:rPr>
        <w:t xml:space="preserve">مقاومة الاحتلال: ان احتلال دولة لمدينة او ارض معينة يعطي لسكانها من مدنيين </w:t>
      </w:r>
      <w:proofErr w:type="gramStart"/>
      <w:r>
        <w:rPr>
          <w:rFonts w:hint="cs"/>
          <w:szCs w:val="28"/>
          <w:rtl/>
          <w:lang w:bidi="ar-DZ"/>
        </w:rPr>
        <w:t>و عسكريين</w:t>
      </w:r>
      <w:proofErr w:type="gramEnd"/>
      <w:r>
        <w:rPr>
          <w:rFonts w:hint="cs"/>
          <w:szCs w:val="28"/>
          <w:rtl/>
          <w:lang w:bidi="ar-DZ"/>
        </w:rPr>
        <w:t xml:space="preserve"> حق الدفاع. فقد أجاز القانون الدولي للمدنيين حق استخدام العنف المسلح لمقا</w:t>
      </w:r>
      <w:r w:rsidR="00477273">
        <w:rPr>
          <w:rFonts w:hint="cs"/>
          <w:szCs w:val="28"/>
          <w:rtl/>
          <w:lang w:bidi="ar-DZ"/>
        </w:rPr>
        <w:t>و</w:t>
      </w:r>
      <w:r>
        <w:rPr>
          <w:rFonts w:hint="cs"/>
          <w:szCs w:val="28"/>
          <w:rtl/>
          <w:lang w:bidi="ar-DZ"/>
        </w:rPr>
        <w:t xml:space="preserve">مة القوات الغازية، </w:t>
      </w:r>
      <w:proofErr w:type="gramStart"/>
      <w:r>
        <w:rPr>
          <w:rFonts w:hint="cs"/>
          <w:szCs w:val="28"/>
          <w:rtl/>
          <w:lang w:bidi="ar-DZ"/>
        </w:rPr>
        <w:t>و لقد</w:t>
      </w:r>
      <w:proofErr w:type="gramEnd"/>
      <w:r>
        <w:rPr>
          <w:rFonts w:hint="cs"/>
          <w:szCs w:val="28"/>
          <w:rtl/>
          <w:lang w:bidi="ar-DZ"/>
        </w:rPr>
        <w:t xml:space="preserve"> نظمت اتفاقية لاهاي 1907 </w:t>
      </w:r>
      <w:r w:rsidR="00477273">
        <w:rPr>
          <w:rFonts w:hint="cs"/>
          <w:szCs w:val="28"/>
          <w:rtl/>
          <w:lang w:bidi="ar-DZ"/>
        </w:rPr>
        <w:t xml:space="preserve">مقاومة الاحتلال حيث </w:t>
      </w:r>
      <w:r>
        <w:rPr>
          <w:rFonts w:hint="cs"/>
          <w:szCs w:val="28"/>
          <w:rtl/>
          <w:lang w:bidi="ar-DZ"/>
        </w:rPr>
        <w:t xml:space="preserve">جاء في مضمون بعض موادها ما يلي: </w:t>
      </w:r>
    </w:p>
    <w:p w14:paraId="7B1E927D" w14:textId="3B073516" w:rsidR="00F22F40" w:rsidRDefault="00F22F40" w:rsidP="00A2727C">
      <w:pPr>
        <w:pStyle w:val="ListParagraph"/>
        <w:bidi/>
        <w:spacing w:line="276" w:lineRule="auto"/>
        <w:ind w:left="1984"/>
        <w:jc w:val="both"/>
        <w:rPr>
          <w:szCs w:val="28"/>
          <w:rtl/>
          <w:lang w:bidi="ar-DZ"/>
        </w:rPr>
      </w:pPr>
      <w:r>
        <w:rPr>
          <w:rFonts w:hint="cs"/>
          <w:szCs w:val="28"/>
          <w:rtl/>
          <w:lang w:bidi="ar-DZ"/>
        </w:rPr>
        <w:t>المادة</w:t>
      </w:r>
      <w:proofErr w:type="gramStart"/>
      <w:r>
        <w:rPr>
          <w:rFonts w:hint="cs"/>
          <w:szCs w:val="28"/>
          <w:rtl/>
          <w:lang w:bidi="ar-DZ"/>
        </w:rPr>
        <w:t>1 :</w:t>
      </w:r>
      <w:proofErr w:type="gramEnd"/>
      <w:r>
        <w:rPr>
          <w:rFonts w:hint="cs"/>
          <w:szCs w:val="28"/>
          <w:rtl/>
          <w:lang w:bidi="ar-DZ"/>
        </w:rPr>
        <w:t xml:space="preserve"> ان قانون الحرب ينطق على الميليشيات و الأشخاص المتطوعة كما ينطبق على الجيوش النظامية اذا توفرت فيهم الشروط التالية: </w:t>
      </w:r>
    </w:p>
    <w:p w14:paraId="1E8C6663" w14:textId="0D1935C3" w:rsidR="00353375" w:rsidRDefault="00353375" w:rsidP="00C75AC6">
      <w:pPr>
        <w:pStyle w:val="ListParagraph"/>
        <w:numPr>
          <w:ilvl w:val="0"/>
          <w:numId w:val="15"/>
        </w:numPr>
        <w:bidi/>
        <w:spacing w:line="276" w:lineRule="auto"/>
        <w:ind w:left="2268"/>
        <w:jc w:val="both"/>
        <w:rPr>
          <w:szCs w:val="28"/>
          <w:lang w:bidi="ar-DZ"/>
        </w:rPr>
      </w:pPr>
      <w:r>
        <w:rPr>
          <w:rFonts w:hint="cs"/>
          <w:szCs w:val="28"/>
          <w:rtl/>
          <w:lang w:bidi="ar-DZ"/>
        </w:rPr>
        <w:t xml:space="preserve">ان يكون على رأسها شخص مسؤول على مرؤوسيه </w:t>
      </w:r>
    </w:p>
    <w:p w14:paraId="1B3026A6" w14:textId="0711441E" w:rsidR="00353375" w:rsidRDefault="00353375" w:rsidP="00C75AC6">
      <w:pPr>
        <w:pStyle w:val="ListParagraph"/>
        <w:numPr>
          <w:ilvl w:val="0"/>
          <w:numId w:val="15"/>
        </w:numPr>
        <w:bidi/>
        <w:spacing w:line="276" w:lineRule="auto"/>
        <w:ind w:left="2268"/>
        <w:jc w:val="both"/>
        <w:rPr>
          <w:szCs w:val="28"/>
          <w:lang w:bidi="ar-DZ"/>
        </w:rPr>
      </w:pPr>
      <w:r>
        <w:rPr>
          <w:rFonts w:hint="cs"/>
          <w:szCs w:val="28"/>
          <w:rtl/>
          <w:lang w:bidi="ar-DZ"/>
        </w:rPr>
        <w:t>ان تكون لها شارة مميزة ثابتة يمكن التعرف عليها عن بعد.</w:t>
      </w:r>
    </w:p>
    <w:p w14:paraId="3C6EED91" w14:textId="6D1286FB" w:rsidR="00353375" w:rsidRDefault="00353375" w:rsidP="00C75AC6">
      <w:pPr>
        <w:pStyle w:val="ListParagraph"/>
        <w:numPr>
          <w:ilvl w:val="0"/>
          <w:numId w:val="15"/>
        </w:numPr>
        <w:bidi/>
        <w:spacing w:line="276" w:lineRule="auto"/>
        <w:ind w:left="2268"/>
        <w:jc w:val="both"/>
        <w:rPr>
          <w:szCs w:val="28"/>
          <w:lang w:bidi="ar-DZ"/>
        </w:rPr>
      </w:pPr>
      <w:r>
        <w:rPr>
          <w:rFonts w:hint="cs"/>
          <w:szCs w:val="28"/>
          <w:rtl/>
          <w:lang w:bidi="ar-DZ"/>
        </w:rPr>
        <w:t>ان يكون حمل الأسلحة علنيا.</w:t>
      </w:r>
    </w:p>
    <w:p w14:paraId="7AD1422B" w14:textId="0C2D4CF8" w:rsidR="00353375" w:rsidRDefault="00353375" w:rsidP="00C75AC6">
      <w:pPr>
        <w:pStyle w:val="ListParagraph"/>
        <w:numPr>
          <w:ilvl w:val="0"/>
          <w:numId w:val="15"/>
        </w:numPr>
        <w:bidi/>
        <w:spacing w:line="276" w:lineRule="auto"/>
        <w:ind w:left="2268"/>
        <w:jc w:val="both"/>
        <w:rPr>
          <w:szCs w:val="28"/>
          <w:lang w:bidi="ar-DZ"/>
        </w:rPr>
      </w:pPr>
      <w:r>
        <w:rPr>
          <w:rFonts w:hint="cs"/>
          <w:szCs w:val="28"/>
          <w:rtl/>
          <w:lang w:bidi="ar-DZ"/>
        </w:rPr>
        <w:t xml:space="preserve">ان تلتزم في عملياتها بقوانين الحرب </w:t>
      </w:r>
      <w:proofErr w:type="gramStart"/>
      <w:r>
        <w:rPr>
          <w:rFonts w:hint="cs"/>
          <w:szCs w:val="28"/>
          <w:rtl/>
          <w:lang w:bidi="ar-DZ"/>
        </w:rPr>
        <w:t>و اعرافها</w:t>
      </w:r>
      <w:proofErr w:type="gramEnd"/>
      <w:r>
        <w:rPr>
          <w:rFonts w:hint="cs"/>
          <w:szCs w:val="28"/>
          <w:rtl/>
          <w:lang w:bidi="ar-DZ"/>
        </w:rPr>
        <w:t>.</w:t>
      </w:r>
    </w:p>
    <w:p w14:paraId="40EE8ACE" w14:textId="4551B49F" w:rsidR="00353375" w:rsidRDefault="00353375" w:rsidP="00A2727C">
      <w:pPr>
        <w:bidi/>
        <w:spacing w:line="276" w:lineRule="auto"/>
        <w:ind w:left="1908"/>
        <w:jc w:val="both"/>
        <w:rPr>
          <w:szCs w:val="28"/>
          <w:rtl/>
          <w:lang w:bidi="ar-DZ"/>
        </w:rPr>
      </w:pPr>
      <w:r>
        <w:rPr>
          <w:rFonts w:hint="cs"/>
          <w:szCs w:val="28"/>
          <w:rtl/>
          <w:lang w:bidi="ar-DZ"/>
        </w:rPr>
        <w:t xml:space="preserve">المادة2: المدنيين الذين يجوز لهم استخدام العنف المسلح ضد القوات الغازية يجب ان تتوفر فيهم الشروط التالية: </w:t>
      </w:r>
    </w:p>
    <w:p w14:paraId="6A8B18DE" w14:textId="6FF2B5AB" w:rsidR="00353375" w:rsidRDefault="00353375" w:rsidP="00C75AC6">
      <w:pPr>
        <w:pStyle w:val="ListParagraph"/>
        <w:numPr>
          <w:ilvl w:val="0"/>
          <w:numId w:val="16"/>
        </w:numPr>
        <w:bidi/>
        <w:spacing w:line="276" w:lineRule="auto"/>
        <w:ind w:left="2268"/>
        <w:jc w:val="both"/>
        <w:rPr>
          <w:szCs w:val="28"/>
          <w:lang w:bidi="ar-DZ"/>
        </w:rPr>
      </w:pPr>
      <w:r>
        <w:rPr>
          <w:rFonts w:hint="cs"/>
          <w:szCs w:val="28"/>
          <w:rtl/>
          <w:lang w:bidi="ar-DZ"/>
        </w:rPr>
        <w:t xml:space="preserve">يحمل المدنيين </w:t>
      </w:r>
      <w:r w:rsidR="00B05ACD">
        <w:rPr>
          <w:rFonts w:hint="cs"/>
          <w:szCs w:val="28"/>
          <w:rtl/>
          <w:lang w:bidi="ar-DZ"/>
        </w:rPr>
        <w:t xml:space="preserve">السلاح من تلقاء </w:t>
      </w:r>
      <w:proofErr w:type="gramStart"/>
      <w:r w:rsidR="00B05ACD">
        <w:rPr>
          <w:rFonts w:hint="cs"/>
          <w:szCs w:val="28"/>
          <w:rtl/>
          <w:lang w:bidi="ar-DZ"/>
        </w:rPr>
        <w:t>انفسهم</w:t>
      </w:r>
      <w:proofErr w:type="gramEnd"/>
      <w:r w:rsidR="00B05ACD">
        <w:rPr>
          <w:rFonts w:hint="cs"/>
          <w:szCs w:val="28"/>
          <w:rtl/>
          <w:lang w:bidi="ar-DZ"/>
        </w:rPr>
        <w:t xml:space="preserve"> و لا يكونوا من القوات النظامية.</w:t>
      </w:r>
    </w:p>
    <w:p w14:paraId="4D3042AD" w14:textId="4EEC2510" w:rsidR="00B05ACD" w:rsidRDefault="00B05ACD" w:rsidP="00C75AC6">
      <w:pPr>
        <w:pStyle w:val="ListParagraph"/>
        <w:numPr>
          <w:ilvl w:val="0"/>
          <w:numId w:val="16"/>
        </w:numPr>
        <w:bidi/>
        <w:spacing w:line="276" w:lineRule="auto"/>
        <w:ind w:left="2268"/>
        <w:jc w:val="both"/>
        <w:rPr>
          <w:szCs w:val="28"/>
          <w:lang w:bidi="ar-DZ"/>
        </w:rPr>
      </w:pPr>
      <w:r>
        <w:rPr>
          <w:rFonts w:hint="cs"/>
          <w:szCs w:val="28"/>
          <w:rtl/>
          <w:lang w:bidi="ar-DZ"/>
        </w:rPr>
        <w:t xml:space="preserve">يقترب العدو من مدينتهم حيث يشاهد بالعين المجردة </w:t>
      </w:r>
    </w:p>
    <w:p w14:paraId="5456AD94" w14:textId="0221634E" w:rsidR="00B05ACD" w:rsidRDefault="00B05ACD" w:rsidP="00C75AC6">
      <w:pPr>
        <w:pStyle w:val="ListParagraph"/>
        <w:numPr>
          <w:ilvl w:val="0"/>
          <w:numId w:val="16"/>
        </w:numPr>
        <w:bidi/>
        <w:spacing w:line="276" w:lineRule="auto"/>
        <w:ind w:left="2268"/>
        <w:jc w:val="both"/>
        <w:rPr>
          <w:szCs w:val="28"/>
          <w:lang w:bidi="ar-DZ"/>
        </w:rPr>
      </w:pPr>
      <w:r>
        <w:rPr>
          <w:rFonts w:hint="cs"/>
          <w:szCs w:val="28"/>
          <w:rtl/>
          <w:lang w:bidi="ar-DZ"/>
        </w:rPr>
        <w:lastRenderedPageBreak/>
        <w:t xml:space="preserve">ان يكون عمل المدنيين مقاومة الاحتلال فقط، </w:t>
      </w:r>
      <w:proofErr w:type="gramStart"/>
      <w:r>
        <w:rPr>
          <w:rFonts w:hint="cs"/>
          <w:szCs w:val="28"/>
          <w:rtl/>
          <w:lang w:bidi="ar-DZ"/>
        </w:rPr>
        <w:t>و ليس</w:t>
      </w:r>
      <w:proofErr w:type="gramEnd"/>
      <w:r>
        <w:rPr>
          <w:rFonts w:hint="cs"/>
          <w:szCs w:val="28"/>
          <w:rtl/>
          <w:lang w:bidi="ar-DZ"/>
        </w:rPr>
        <w:t xml:space="preserve"> القيام بعمليات حربية في مناطق او دول أخرى. </w:t>
      </w:r>
    </w:p>
    <w:p w14:paraId="55EB587D" w14:textId="466F75DD" w:rsidR="00B05ACD" w:rsidRDefault="00B05ACD" w:rsidP="00C75AC6">
      <w:pPr>
        <w:pStyle w:val="ListParagraph"/>
        <w:numPr>
          <w:ilvl w:val="0"/>
          <w:numId w:val="16"/>
        </w:numPr>
        <w:bidi/>
        <w:spacing w:line="276" w:lineRule="auto"/>
        <w:ind w:left="2268"/>
        <w:jc w:val="both"/>
        <w:rPr>
          <w:szCs w:val="28"/>
          <w:lang w:bidi="ar-DZ"/>
        </w:rPr>
      </w:pPr>
      <w:r>
        <w:rPr>
          <w:rFonts w:hint="cs"/>
          <w:szCs w:val="28"/>
          <w:rtl/>
          <w:lang w:bidi="ar-DZ"/>
        </w:rPr>
        <w:t xml:space="preserve">ان تكون المقاومة في وقت لم يتمكن فيه المدنيين من تنظيم </w:t>
      </w:r>
      <w:proofErr w:type="gramStart"/>
      <w:r>
        <w:rPr>
          <w:rFonts w:hint="cs"/>
          <w:szCs w:val="28"/>
          <w:rtl/>
          <w:lang w:bidi="ar-DZ"/>
        </w:rPr>
        <w:t>انفسهم</w:t>
      </w:r>
      <w:proofErr w:type="gramEnd"/>
      <w:r>
        <w:rPr>
          <w:rFonts w:hint="cs"/>
          <w:szCs w:val="28"/>
          <w:rtl/>
          <w:lang w:bidi="ar-DZ"/>
        </w:rPr>
        <w:t xml:space="preserve"> ضمن وحدات عسكرية.</w:t>
      </w:r>
    </w:p>
    <w:p w14:paraId="3D097168" w14:textId="7172D215" w:rsidR="00B05ACD" w:rsidRDefault="00B05ACD" w:rsidP="00C75AC6">
      <w:pPr>
        <w:pStyle w:val="ListParagraph"/>
        <w:numPr>
          <w:ilvl w:val="0"/>
          <w:numId w:val="16"/>
        </w:numPr>
        <w:bidi/>
        <w:spacing w:line="276" w:lineRule="auto"/>
        <w:ind w:left="2268"/>
        <w:jc w:val="both"/>
        <w:rPr>
          <w:szCs w:val="28"/>
          <w:lang w:bidi="ar-DZ"/>
        </w:rPr>
      </w:pPr>
      <w:r>
        <w:rPr>
          <w:rFonts w:hint="cs"/>
          <w:szCs w:val="28"/>
          <w:rtl/>
          <w:lang w:bidi="ar-DZ"/>
        </w:rPr>
        <w:t xml:space="preserve">ان يراعوا قواعد الحرب </w:t>
      </w:r>
      <w:proofErr w:type="gramStart"/>
      <w:r>
        <w:rPr>
          <w:rFonts w:hint="cs"/>
          <w:szCs w:val="28"/>
          <w:rtl/>
          <w:lang w:bidi="ar-DZ"/>
        </w:rPr>
        <w:t>و اعرافها</w:t>
      </w:r>
      <w:proofErr w:type="gramEnd"/>
      <w:r>
        <w:rPr>
          <w:rFonts w:hint="cs"/>
          <w:szCs w:val="28"/>
          <w:rtl/>
          <w:lang w:bidi="ar-DZ"/>
        </w:rPr>
        <w:t xml:space="preserve"> حيث لا يستخدموا الأسلحة المحرمة دوليا او أسلحة التدمير الشامل او قتل الاسرى.</w:t>
      </w:r>
    </w:p>
    <w:p w14:paraId="5CF25ED2" w14:textId="2DA893F8" w:rsidR="00B05ACD" w:rsidRDefault="00B05ACD" w:rsidP="00C75AC6">
      <w:pPr>
        <w:pStyle w:val="ListParagraph"/>
        <w:numPr>
          <w:ilvl w:val="0"/>
          <w:numId w:val="16"/>
        </w:numPr>
        <w:bidi/>
        <w:spacing w:line="276" w:lineRule="auto"/>
        <w:ind w:left="2268"/>
        <w:jc w:val="both"/>
        <w:rPr>
          <w:szCs w:val="28"/>
          <w:lang w:bidi="ar-DZ"/>
        </w:rPr>
      </w:pPr>
      <w:r>
        <w:rPr>
          <w:rFonts w:hint="cs"/>
          <w:szCs w:val="28"/>
          <w:rtl/>
          <w:lang w:bidi="ar-DZ"/>
        </w:rPr>
        <w:t xml:space="preserve">ان يكون المدنيين من سكان الأراضي المحتلة. </w:t>
      </w:r>
    </w:p>
    <w:p w14:paraId="37415415" w14:textId="0039242C" w:rsidR="00B05ACD" w:rsidRDefault="00B05ACD" w:rsidP="00A2727C">
      <w:pPr>
        <w:bidi/>
        <w:spacing w:line="276" w:lineRule="auto"/>
        <w:ind w:left="1908"/>
        <w:jc w:val="both"/>
        <w:rPr>
          <w:szCs w:val="28"/>
          <w:rtl/>
          <w:lang w:bidi="ar-DZ"/>
        </w:rPr>
      </w:pPr>
      <w:r>
        <w:rPr>
          <w:rFonts w:hint="cs"/>
          <w:szCs w:val="28"/>
          <w:rtl/>
          <w:lang w:bidi="ar-DZ"/>
        </w:rPr>
        <w:t xml:space="preserve">المادة3: اعتبرت المقاتلين </w:t>
      </w:r>
      <w:proofErr w:type="gramStart"/>
      <w:r>
        <w:rPr>
          <w:rFonts w:hint="cs"/>
          <w:szCs w:val="28"/>
          <w:rtl/>
          <w:lang w:bidi="ar-DZ"/>
        </w:rPr>
        <w:t>و غير</w:t>
      </w:r>
      <w:proofErr w:type="gramEnd"/>
      <w:r>
        <w:rPr>
          <w:rFonts w:hint="cs"/>
          <w:szCs w:val="28"/>
          <w:rtl/>
          <w:lang w:bidi="ar-DZ"/>
        </w:rPr>
        <w:t xml:space="preserve"> المقاتلين الذين يلقى القبض عليهم اسرى حرب و يعاملوا على هذا الأساس. </w:t>
      </w:r>
    </w:p>
    <w:p w14:paraId="2B2D5652" w14:textId="74043FE0" w:rsidR="00B05ACD" w:rsidRDefault="00B05ACD" w:rsidP="00A2727C">
      <w:pPr>
        <w:bidi/>
        <w:spacing w:line="276" w:lineRule="auto"/>
        <w:ind w:left="1908"/>
        <w:jc w:val="both"/>
        <w:rPr>
          <w:szCs w:val="28"/>
          <w:rtl/>
          <w:lang w:bidi="ar-DZ"/>
        </w:rPr>
      </w:pPr>
      <w:r>
        <w:rPr>
          <w:rFonts w:hint="cs"/>
          <w:szCs w:val="28"/>
          <w:rtl/>
          <w:lang w:bidi="ar-DZ"/>
        </w:rPr>
        <w:t>كما نصت اتفاقيات جينيف الأربعة لسنة 1949 على حق المدنيين في مقامة الاحتلال فلا يجوز للق</w:t>
      </w:r>
      <w:r w:rsidR="00525071">
        <w:rPr>
          <w:rFonts w:hint="cs"/>
          <w:szCs w:val="28"/>
          <w:rtl/>
          <w:lang w:bidi="ar-DZ"/>
        </w:rPr>
        <w:t>و</w:t>
      </w:r>
      <w:r>
        <w:rPr>
          <w:rFonts w:hint="cs"/>
          <w:szCs w:val="28"/>
          <w:rtl/>
          <w:lang w:bidi="ar-DZ"/>
        </w:rPr>
        <w:t xml:space="preserve">ات الغازية عند القبض على المدنيين </w:t>
      </w:r>
      <w:r w:rsidR="006C1DE0">
        <w:rPr>
          <w:rFonts w:hint="cs"/>
          <w:szCs w:val="28"/>
          <w:rtl/>
          <w:lang w:bidi="ar-DZ"/>
        </w:rPr>
        <w:t xml:space="preserve">ان تعاقبهم لان عملهم مشروع </w:t>
      </w:r>
      <w:proofErr w:type="gramStart"/>
      <w:r w:rsidR="006C1DE0">
        <w:rPr>
          <w:rFonts w:hint="cs"/>
          <w:szCs w:val="28"/>
          <w:rtl/>
          <w:lang w:bidi="ar-DZ"/>
        </w:rPr>
        <w:t>و هو</w:t>
      </w:r>
      <w:proofErr w:type="gramEnd"/>
      <w:r w:rsidR="006C1DE0">
        <w:rPr>
          <w:rFonts w:hint="cs"/>
          <w:szCs w:val="28"/>
          <w:rtl/>
          <w:lang w:bidi="ar-DZ"/>
        </w:rPr>
        <w:t xml:space="preserve"> الدفاع عن مدينتهم، و القانون الدولي سمح لهم باستخدام العنف المسلح.</w:t>
      </w:r>
    </w:p>
    <w:p w14:paraId="4826338E" w14:textId="1107260C" w:rsidR="006C1DE0" w:rsidRDefault="006C1DE0" w:rsidP="00A2727C">
      <w:pPr>
        <w:bidi/>
        <w:spacing w:line="276" w:lineRule="auto"/>
        <w:ind w:left="1908"/>
        <w:jc w:val="both"/>
        <w:rPr>
          <w:szCs w:val="28"/>
          <w:rtl/>
          <w:lang w:bidi="ar-DZ"/>
        </w:rPr>
      </w:pPr>
      <w:r>
        <w:rPr>
          <w:rFonts w:hint="cs"/>
          <w:szCs w:val="28"/>
          <w:rtl/>
          <w:lang w:bidi="ar-DZ"/>
        </w:rPr>
        <w:t xml:space="preserve">لكي يمكن لاي شعب استخدام القوة </w:t>
      </w:r>
      <w:proofErr w:type="gramStart"/>
      <w:r>
        <w:rPr>
          <w:rFonts w:hint="cs"/>
          <w:szCs w:val="28"/>
          <w:rtl/>
          <w:lang w:bidi="ar-DZ"/>
        </w:rPr>
        <w:t>و العنف</w:t>
      </w:r>
      <w:proofErr w:type="gramEnd"/>
      <w:r>
        <w:rPr>
          <w:rFonts w:hint="cs"/>
          <w:szCs w:val="28"/>
          <w:rtl/>
          <w:lang w:bidi="ar-DZ"/>
        </w:rPr>
        <w:t xml:space="preserve"> المسلح يجب ان يكون هناك غزو مسلح للاحتلال من طرف دولة على أراضي دولة أخرى بصفة فعلية و لو بصورة مؤقتة، و المدنيين الذين تتوفر فيهم شروط المقاتلين لا يعدون إرهابيين.</w:t>
      </w:r>
    </w:p>
    <w:p w14:paraId="5A4B64E9" w14:textId="444AC478" w:rsidR="006C1DE0" w:rsidRDefault="006C1DE0" w:rsidP="00C75AC6">
      <w:pPr>
        <w:pStyle w:val="ListParagraph"/>
        <w:numPr>
          <w:ilvl w:val="0"/>
          <w:numId w:val="11"/>
        </w:numPr>
        <w:bidi/>
        <w:spacing w:line="276" w:lineRule="auto"/>
        <w:ind w:left="1984"/>
        <w:jc w:val="both"/>
        <w:rPr>
          <w:szCs w:val="28"/>
          <w:lang w:bidi="ar-DZ"/>
        </w:rPr>
      </w:pPr>
      <w:r>
        <w:rPr>
          <w:rFonts w:hint="cs"/>
          <w:szCs w:val="28"/>
          <w:rtl/>
          <w:lang w:bidi="ar-DZ"/>
        </w:rPr>
        <w:t xml:space="preserve">اعمال المرتزقة: يتخذ بعض الأشخاص من الحرب مهنة يرتزقون منها دون اخذ بعين الاعتبار أسباب الحرب او المبادئ او العوامل الإنسانية </w:t>
      </w:r>
      <w:proofErr w:type="gramStart"/>
      <w:r>
        <w:rPr>
          <w:rFonts w:hint="cs"/>
          <w:szCs w:val="28"/>
          <w:rtl/>
          <w:lang w:bidi="ar-DZ"/>
        </w:rPr>
        <w:t>و بالتالي</w:t>
      </w:r>
      <w:proofErr w:type="gramEnd"/>
      <w:r>
        <w:rPr>
          <w:rFonts w:hint="cs"/>
          <w:szCs w:val="28"/>
          <w:rtl/>
          <w:lang w:bidi="ar-DZ"/>
        </w:rPr>
        <w:t xml:space="preserve"> لا يعملون من اجل الدفاع عن الوطن، و انما يقاتلون ضمن قوات مسلحة لدولة معينة بصفة علنية و تكون هذه الأخيرة مسؤولة عن الاعمال الصادرة عنهم، و ينتهي عمل هؤلاء بانتهاء الحرب، و في حالة القاء القبض عليهم يطبق عليهم قانون الدولة الداخلي التي قبضت عليهم.</w:t>
      </w:r>
    </w:p>
    <w:p w14:paraId="035FF881" w14:textId="7D7594BA" w:rsidR="006C1DE0" w:rsidRPr="00A52B5A" w:rsidRDefault="00791B3D" w:rsidP="00C75AC6">
      <w:pPr>
        <w:pStyle w:val="Heading2"/>
        <w:numPr>
          <w:ilvl w:val="0"/>
          <w:numId w:val="47"/>
        </w:numPr>
        <w:rPr>
          <w:rtl/>
        </w:rPr>
      </w:pPr>
      <w:r w:rsidRPr="00A52B5A">
        <w:rPr>
          <w:rFonts w:hint="cs"/>
          <w:rtl/>
        </w:rPr>
        <w:t xml:space="preserve">الحروب الداخلية ذات الصفة الدولية: </w:t>
      </w:r>
    </w:p>
    <w:p w14:paraId="22D7AA85" w14:textId="0FA5BBA1" w:rsidR="00791B3D" w:rsidRDefault="00791B3D" w:rsidP="00A2727C">
      <w:pPr>
        <w:bidi/>
        <w:jc w:val="both"/>
        <w:rPr>
          <w:szCs w:val="28"/>
          <w:rtl/>
          <w:lang w:bidi="ar-DZ"/>
        </w:rPr>
      </w:pPr>
      <w:r>
        <w:rPr>
          <w:rFonts w:hint="cs"/>
          <w:szCs w:val="28"/>
          <w:rtl/>
          <w:lang w:bidi="ar-DZ"/>
        </w:rPr>
        <w:t xml:space="preserve">هي تلك الحروب و المنازعات التي تكون </w:t>
      </w:r>
      <w:r w:rsidR="00525071">
        <w:rPr>
          <w:rFonts w:hint="cs"/>
          <w:szCs w:val="28"/>
          <w:rtl/>
          <w:lang w:bidi="ar-DZ"/>
        </w:rPr>
        <w:t xml:space="preserve">داخل </w:t>
      </w:r>
      <w:r>
        <w:rPr>
          <w:rFonts w:hint="cs"/>
          <w:szCs w:val="28"/>
          <w:rtl/>
          <w:lang w:bidi="ar-DZ"/>
        </w:rPr>
        <w:t xml:space="preserve">حدود الدولة، و تطبق عليها القانون </w:t>
      </w:r>
      <w:proofErr w:type="gramStart"/>
      <w:r>
        <w:rPr>
          <w:rFonts w:hint="cs"/>
          <w:szCs w:val="28"/>
          <w:rtl/>
          <w:lang w:bidi="ar-DZ"/>
        </w:rPr>
        <w:t>الدولي</w:t>
      </w:r>
      <w:r w:rsidR="00525071">
        <w:rPr>
          <w:rFonts w:hint="cs"/>
          <w:szCs w:val="28"/>
          <w:rtl/>
          <w:lang w:bidi="ar-DZ"/>
        </w:rPr>
        <w:t xml:space="preserve"> ،</w:t>
      </w:r>
      <w:proofErr w:type="gramEnd"/>
      <w:r>
        <w:rPr>
          <w:rFonts w:hint="cs"/>
          <w:szCs w:val="28"/>
          <w:rtl/>
          <w:lang w:bidi="ar-DZ"/>
        </w:rPr>
        <w:t xml:space="preserve"> يختلف من عمل الى عمل حسب ما يلي: </w:t>
      </w:r>
    </w:p>
    <w:p w14:paraId="1CA05D40" w14:textId="1A3856B4" w:rsidR="00791B3D" w:rsidRDefault="00791B3D" w:rsidP="00C75AC6">
      <w:pPr>
        <w:pStyle w:val="ListParagraph"/>
        <w:numPr>
          <w:ilvl w:val="0"/>
          <w:numId w:val="11"/>
        </w:numPr>
        <w:bidi/>
        <w:jc w:val="both"/>
        <w:rPr>
          <w:szCs w:val="28"/>
          <w:lang w:bidi="ar-DZ"/>
        </w:rPr>
      </w:pPr>
      <w:r>
        <w:rPr>
          <w:rFonts w:hint="cs"/>
          <w:szCs w:val="28"/>
          <w:rtl/>
          <w:lang w:bidi="ar-DZ"/>
        </w:rPr>
        <w:t>المنازعات بين القوى السياسية داخل الدولة: هي المنازعات بين المجموعات السياسية او بين الأحزاب او الأقليات الدينية او القومية التي لا تصل الى حد العنف و انما تكون عن طريق الطعن في الانتخابات او التصريحات الصحفية و المظاهرات و الاعتصامات و الاضراب عن العمل ...، كانت هذه النزاعات من الشأن الداخلي المحض حيث تتولى الدولة الامر باتخاذ الإجراءات اللازمة لكل وضعية، لكن لم تعد الدولة لها مطلق الحرية في هذا المجال باتخاذ الوسائل القمعية ضد هذه الفئات، انما اصبح هناك منظمات دولية كم</w:t>
      </w:r>
      <w:r w:rsidR="00A663DF">
        <w:rPr>
          <w:rFonts w:hint="cs"/>
          <w:szCs w:val="28"/>
          <w:rtl/>
          <w:lang w:bidi="ar-DZ"/>
        </w:rPr>
        <w:t>ن</w:t>
      </w:r>
      <w:r>
        <w:rPr>
          <w:rFonts w:hint="cs"/>
          <w:szCs w:val="28"/>
          <w:rtl/>
          <w:lang w:bidi="ar-DZ"/>
        </w:rPr>
        <w:t xml:space="preserve">ظمة العفو الدولية، منظمات حقوق الانسان... </w:t>
      </w:r>
      <w:r w:rsidR="00A663DF">
        <w:rPr>
          <w:rFonts w:hint="cs"/>
          <w:szCs w:val="28"/>
          <w:rtl/>
          <w:lang w:bidi="ar-DZ"/>
        </w:rPr>
        <w:t>و كذا مجموعة من النصوص القانونية الدولية منها الإعلان العالمي لحقوق الانسان لسنة 1948</w:t>
      </w:r>
      <w:r w:rsidR="00525071">
        <w:rPr>
          <w:rFonts w:hint="cs"/>
          <w:szCs w:val="28"/>
          <w:rtl/>
          <w:lang w:bidi="ar-DZ"/>
        </w:rPr>
        <w:t>،</w:t>
      </w:r>
      <w:r w:rsidR="00A663DF">
        <w:rPr>
          <w:rFonts w:hint="cs"/>
          <w:szCs w:val="28"/>
          <w:rtl/>
          <w:lang w:bidi="ar-DZ"/>
        </w:rPr>
        <w:t xml:space="preserve"> يعد هذا النص أولى الخطوات للدفاع عن حقوق الافراد، كما أصدرت الجمعية العامة لمنظمة الأمم المتحدة لسنة 1976 العهد الدولي الخاص بالحقوق المدنية و السياسية و العهد الدولي الخاص بالحقوق الاقتصادية و الاجتماعية و الثقافية، و من اهم النقاط التي نصت عليها ان جميع المواطنين في أي دولة متساوون دون التمييز بسبب </w:t>
      </w:r>
      <w:r w:rsidR="00A663DF">
        <w:rPr>
          <w:rFonts w:hint="cs"/>
          <w:szCs w:val="28"/>
          <w:rtl/>
          <w:lang w:bidi="ar-DZ"/>
        </w:rPr>
        <w:lastRenderedPageBreak/>
        <w:t>اللون، اللغة، الدين، الجنس او الرأي السياسي ...، و من المفروض ان جميع الدول تراعي في قوانينها هذه الحقوق، و لكن الجانب العملي اثبت غير ذلك.</w:t>
      </w:r>
    </w:p>
    <w:p w14:paraId="460A61E3" w14:textId="2BECC472" w:rsidR="00A663DF" w:rsidRDefault="00A663DF" w:rsidP="00C75AC6">
      <w:pPr>
        <w:pStyle w:val="ListParagraph"/>
        <w:numPr>
          <w:ilvl w:val="0"/>
          <w:numId w:val="11"/>
        </w:numPr>
        <w:bidi/>
        <w:jc w:val="both"/>
        <w:rPr>
          <w:szCs w:val="28"/>
          <w:lang w:bidi="ar-DZ"/>
        </w:rPr>
      </w:pPr>
      <w:r>
        <w:rPr>
          <w:rFonts w:hint="cs"/>
          <w:szCs w:val="28"/>
          <w:rtl/>
          <w:lang w:bidi="ar-DZ"/>
        </w:rPr>
        <w:t xml:space="preserve">الحرب الاهلية: هي نزاع مسلح بين افراد او مجموعات او مؤسسات سياسية او دينية او قومية، </w:t>
      </w:r>
      <w:proofErr w:type="gramStart"/>
      <w:r>
        <w:rPr>
          <w:rFonts w:hint="cs"/>
          <w:szCs w:val="28"/>
          <w:rtl/>
          <w:lang w:bidi="ar-DZ"/>
        </w:rPr>
        <w:t>و هو</w:t>
      </w:r>
      <w:proofErr w:type="gramEnd"/>
      <w:r>
        <w:rPr>
          <w:rFonts w:hint="cs"/>
          <w:szCs w:val="28"/>
          <w:rtl/>
          <w:lang w:bidi="ar-DZ"/>
        </w:rPr>
        <w:t xml:space="preserve"> قتال بين ميليشيات عسكرية منظمة او غير منظمة من اجل السيطرة على السلطة داخل الدولة او الاستقلال بجزء من الإقليم و إقامة دولة به.</w:t>
      </w:r>
    </w:p>
    <w:p w14:paraId="35391D8F" w14:textId="691A2EA6" w:rsidR="00A663DF" w:rsidRDefault="00A663DF" w:rsidP="00A2727C">
      <w:pPr>
        <w:pStyle w:val="ListParagraph"/>
        <w:bidi/>
        <w:ind w:left="1080"/>
        <w:jc w:val="both"/>
        <w:rPr>
          <w:szCs w:val="28"/>
          <w:rtl/>
          <w:lang w:bidi="ar-DZ"/>
        </w:rPr>
      </w:pPr>
      <w:r>
        <w:rPr>
          <w:rFonts w:hint="cs"/>
          <w:szCs w:val="28"/>
          <w:rtl/>
          <w:lang w:bidi="ar-DZ"/>
        </w:rPr>
        <w:t xml:space="preserve">تعتبر الحرب الاهلية شأنا </w:t>
      </w:r>
      <w:r w:rsidR="00871421">
        <w:rPr>
          <w:rFonts w:hint="cs"/>
          <w:szCs w:val="28"/>
          <w:rtl/>
          <w:lang w:bidi="ar-DZ"/>
        </w:rPr>
        <w:t xml:space="preserve">داخليا الا ان </w:t>
      </w:r>
      <w:proofErr w:type="gramStart"/>
      <w:r w:rsidR="00871421">
        <w:rPr>
          <w:rFonts w:hint="cs"/>
          <w:szCs w:val="28"/>
          <w:rtl/>
          <w:lang w:bidi="ar-DZ"/>
        </w:rPr>
        <w:t>اثرها</w:t>
      </w:r>
      <w:proofErr w:type="gramEnd"/>
      <w:r w:rsidR="00871421">
        <w:rPr>
          <w:rFonts w:hint="cs"/>
          <w:szCs w:val="28"/>
          <w:rtl/>
          <w:lang w:bidi="ar-DZ"/>
        </w:rPr>
        <w:t xml:space="preserve"> امتدت خارج إقليم الدولة، حيث تقوم بعض الدول بمساعدة بعض الميليشيات او الفئات المقاتلة ضد أخرى، و من هذه الحروب الاهلية و اشهرها الحرب في لبنان، الصومال، أفغانستان، سيريلانكا، السودان، البوسنة و الهرسك، </w:t>
      </w:r>
      <w:proofErr w:type="spellStart"/>
      <w:r w:rsidR="00871421">
        <w:rPr>
          <w:rFonts w:hint="cs"/>
          <w:szCs w:val="28"/>
          <w:rtl/>
          <w:lang w:bidi="ar-DZ"/>
        </w:rPr>
        <w:t>السيراليون</w:t>
      </w:r>
      <w:proofErr w:type="spellEnd"/>
      <w:r w:rsidR="00871421">
        <w:rPr>
          <w:rFonts w:hint="cs"/>
          <w:szCs w:val="28"/>
          <w:rtl/>
          <w:lang w:bidi="ar-DZ"/>
        </w:rPr>
        <w:t xml:space="preserve"> ... </w:t>
      </w:r>
    </w:p>
    <w:p w14:paraId="2C7C8BCB" w14:textId="6CC5D881" w:rsidR="00871421" w:rsidRDefault="00871421" w:rsidP="00A2727C">
      <w:pPr>
        <w:pStyle w:val="ListParagraph"/>
        <w:bidi/>
        <w:ind w:left="1080"/>
        <w:jc w:val="both"/>
        <w:rPr>
          <w:szCs w:val="28"/>
          <w:rtl/>
          <w:lang w:bidi="ar-DZ"/>
        </w:rPr>
      </w:pPr>
      <w:r>
        <w:rPr>
          <w:rFonts w:hint="cs"/>
          <w:szCs w:val="28"/>
          <w:rtl/>
          <w:lang w:bidi="ar-DZ"/>
        </w:rPr>
        <w:t xml:space="preserve">ميثاق منظمة الأمم </w:t>
      </w:r>
      <w:r w:rsidR="00EB6039">
        <w:rPr>
          <w:rFonts w:hint="cs"/>
          <w:szCs w:val="28"/>
          <w:rtl/>
          <w:lang w:bidi="ar-DZ"/>
        </w:rPr>
        <w:t>المتحدة</w:t>
      </w:r>
      <w:r>
        <w:rPr>
          <w:rFonts w:hint="cs"/>
          <w:szCs w:val="28"/>
          <w:rtl/>
          <w:lang w:bidi="ar-DZ"/>
        </w:rPr>
        <w:t xml:space="preserve"> حرم التدخل في الشؤون الداخلية للدول ولكنه وضع استثناءات في الحالات التالية: </w:t>
      </w:r>
    </w:p>
    <w:p w14:paraId="0C923DC3" w14:textId="02CBC6E1" w:rsidR="00871421" w:rsidRDefault="00871421" w:rsidP="00C75AC6">
      <w:pPr>
        <w:pStyle w:val="ListParagraph"/>
        <w:numPr>
          <w:ilvl w:val="0"/>
          <w:numId w:val="17"/>
        </w:numPr>
        <w:bidi/>
        <w:jc w:val="both"/>
        <w:rPr>
          <w:szCs w:val="28"/>
          <w:lang w:bidi="ar-DZ"/>
        </w:rPr>
      </w:pPr>
      <w:proofErr w:type="gramStart"/>
      <w:r>
        <w:rPr>
          <w:rFonts w:hint="cs"/>
          <w:szCs w:val="28"/>
          <w:rtl/>
          <w:lang w:bidi="ar-DZ"/>
        </w:rPr>
        <w:t>اذا</w:t>
      </w:r>
      <w:proofErr w:type="gramEnd"/>
      <w:r>
        <w:rPr>
          <w:rFonts w:hint="cs"/>
          <w:szCs w:val="28"/>
          <w:rtl/>
          <w:lang w:bidi="ar-DZ"/>
        </w:rPr>
        <w:t xml:space="preserve"> عرضت الدول الأعضاء في منظمة الأمم المتحدة ان تحل الحرب الاهلية الواقعة على أراضيها طبقا لنصوص الميثاق، و من الحروب الاهلية التي تدخلت فيها منظمة الأمم المتحدة: حرب البوسنة و الهرسك و الكوسوفو في يوغسلافيا سابقا، و تيمور الشرقية في اندونيسيا و سيراليون و سيريلانكا.</w:t>
      </w:r>
    </w:p>
    <w:p w14:paraId="5E995A90" w14:textId="6DC26B64" w:rsidR="00871421" w:rsidRDefault="00871421" w:rsidP="00C75AC6">
      <w:pPr>
        <w:pStyle w:val="ListParagraph"/>
        <w:numPr>
          <w:ilvl w:val="0"/>
          <w:numId w:val="17"/>
        </w:numPr>
        <w:bidi/>
        <w:jc w:val="both"/>
        <w:rPr>
          <w:szCs w:val="28"/>
          <w:lang w:bidi="ar-DZ"/>
        </w:rPr>
      </w:pPr>
      <w:proofErr w:type="gramStart"/>
      <w:r>
        <w:rPr>
          <w:rFonts w:hint="cs"/>
          <w:szCs w:val="28"/>
          <w:rtl/>
          <w:lang w:bidi="ar-DZ"/>
        </w:rPr>
        <w:t>اذا</w:t>
      </w:r>
      <w:proofErr w:type="gramEnd"/>
      <w:r>
        <w:rPr>
          <w:rFonts w:hint="cs"/>
          <w:szCs w:val="28"/>
          <w:rtl/>
          <w:lang w:bidi="ar-DZ"/>
        </w:rPr>
        <w:t xml:space="preserve"> كانت هذه الحروب تعرض السلم و الامن الدولي للخطر مما يدفع المنظمة </w:t>
      </w:r>
      <w:r w:rsidR="00EB6039">
        <w:rPr>
          <w:rFonts w:hint="cs"/>
          <w:szCs w:val="28"/>
          <w:rtl/>
          <w:lang w:bidi="ar-DZ"/>
        </w:rPr>
        <w:t xml:space="preserve">من تطبيق الباب السابع من الميثاق، حيث نصت المادة 2 الفقرة الأخيرة من ميثاق منظمة الأمم المتحدة على: " ليس في هذا الميثاق ما يسوغ للأمم المتحدة ان تتدخل في الشؤون الداخلية التي تكون من صميم السلطان الداخلي لدولة ما، و ليس فيه ما يقتضي للأعضاء ان يعرضوا مثل هذه المسائل لان تحلى بحكم هذا الميثاق، على ان هذا المبدأ لا يخل بتطبيق تدابير الواردة في الباب السابع " </w:t>
      </w:r>
    </w:p>
    <w:p w14:paraId="569ED1A4" w14:textId="63A71ACA" w:rsidR="00EB6039" w:rsidRDefault="00EB6039" w:rsidP="00A2727C">
      <w:pPr>
        <w:bidi/>
        <w:ind w:left="1134"/>
        <w:jc w:val="both"/>
        <w:rPr>
          <w:szCs w:val="28"/>
          <w:rtl/>
          <w:lang w:bidi="ar-DZ"/>
        </w:rPr>
      </w:pPr>
      <w:r>
        <w:rPr>
          <w:rFonts w:hint="cs"/>
          <w:szCs w:val="28"/>
          <w:rtl/>
          <w:lang w:bidi="ar-DZ"/>
        </w:rPr>
        <w:t xml:space="preserve">ففي جانفي 2002 أرسلت الأمم المتحدة وسيط للتوسط بين الحكومة الكولومبية </w:t>
      </w:r>
      <w:proofErr w:type="gramStart"/>
      <w:r>
        <w:rPr>
          <w:rFonts w:hint="cs"/>
          <w:szCs w:val="28"/>
          <w:rtl/>
          <w:lang w:bidi="ar-DZ"/>
        </w:rPr>
        <w:t>و جبهة</w:t>
      </w:r>
      <w:proofErr w:type="gramEnd"/>
      <w:r>
        <w:rPr>
          <w:rFonts w:hint="cs"/>
          <w:szCs w:val="28"/>
          <w:rtl/>
          <w:lang w:bidi="ar-DZ"/>
        </w:rPr>
        <w:t xml:space="preserve"> تحرير كولومبيا، وكذا كانت مفاوضات تحت اشراف منظمة الأمم المتحدة بين الحكومة السودانية و قوات جيش تحرير السودان.</w:t>
      </w:r>
    </w:p>
    <w:p w14:paraId="1CBBB3EB" w14:textId="3B3ADF12" w:rsidR="00EB6039" w:rsidRDefault="009133A9" w:rsidP="00A2727C">
      <w:pPr>
        <w:bidi/>
        <w:ind w:left="1134"/>
        <w:jc w:val="both"/>
        <w:rPr>
          <w:szCs w:val="28"/>
          <w:rtl/>
          <w:lang w:bidi="ar-DZ"/>
        </w:rPr>
      </w:pPr>
      <w:r>
        <w:rPr>
          <w:rFonts w:hint="cs"/>
          <w:szCs w:val="28"/>
          <w:rtl/>
          <w:lang w:bidi="ar-DZ"/>
        </w:rPr>
        <w:t xml:space="preserve">تتميز الحرب الاهلية بما يلي: </w:t>
      </w:r>
    </w:p>
    <w:p w14:paraId="5C8C997E" w14:textId="32C846C6" w:rsidR="009133A9" w:rsidRDefault="009133A9" w:rsidP="00C75AC6">
      <w:pPr>
        <w:pStyle w:val="ListParagraph"/>
        <w:numPr>
          <w:ilvl w:val="0"/>
          <w:numId w:val="18"/>
        </w:numPr>
        <w:bidi/>
        <w:jc w:val="both"/>
        <w:rPr>
          <w:szCs w:val="28"/>
          <w:lang w:bidi="ar-DZ"/>
        </w:rPr>
      </w:pPr>
      <w:r>
        <w:rPr>
          <w:rFonts w:hint="cs"/>
          <w:szCs w:val="28"/>
          <w:rtl/>
          <w:lang w:bidi="ar-DZ"/>
        </w:rPr>
        <w:t xml:space="preserve">الاشخاص الذين يقومون بالحرب الاهلية يتمتعون بالحماية الدولية عند القبض عليهم </w:t>
      </w:r>
      <w:proofErr w:type="gramStart"/>
      <w:r>
        <w:rPr>
          <w:rFonts w:hint="cs"/>
          <w:szCs w:val="28"/>
          <w:rtl/>
          <w:lang w:bidi="ar-DZ"/>
        </w:rPr>
        <w:t>و يعتبرون</w:t>
      </w:r>
      <w:proofErr w:type="gramEnd"/>
      <w:r>
        <w:rPr>
          <w:rFonts w:hint="cs"/>
          <w:szCs w:val="28"/>
          <w:rtl/>
          <w:lang w:bidi="ar-DZ"/>
        </w:rPr>
        <w:t xml:space="preserve"> اسرى حرب.</w:t>
      </w:r>
    </w:p>
    <w:p w14:paraId="484FDC3E" w14:textId="19761682" w:rsidR="009133A9" w:rsidRDefault="009133A9" w:rsidP="00C75AC6">
      <w:pPr>
        <w:pStyle w:val="ListParagraph"/>
        <w:numPr>
          <w:ilvl w:val="0"/>
          <w:numId w:val="18"/>
        </w:numPr>
        <w:bidi/>
        <w:jc w:val="both"/>
        <w:rPr>
          <w:szCs w:val="28"/>
          <w:lang w:bidi="ar-DZ"/>
        </w:rPr>
      </w:pPr>
      <w:r>
        <w:rPr>
          <w:rFonts w:hint="cs"/>
          <w:szCs w:val="28"/>
          <w:rtl/>
          <w:lang w:bidi="ar-DZ"/>
        </w:rPr>
        <w:t>الهدف من الحرب سيطرة مجموعة على الحكم في دولة معينة.</w:t>
      </w:r>
    </w:p>
    <w:p w14:paraId="624A3EC2" w14:textId="015B5AA4" w:rsidR="009133A9" w:rsidRDefault="009133A9" w:rsidP="00C75AC6">
      <w:pPr>
        <w:pStyle w:val="ListParagraph"/>
        <w:numPr>
          <w:ilvl w:val="0"/>
          <w:numId w:val="18"/>
        </w:numPr>
        <w:bidi/>
        <w:jc w:val="both"/>
        <w:rPr>
          <w:szCs w:val="28"/>
          <w:lang w:bidi="ar-DZ"/>
        </w:rPr>
      </w:pPr>
      <w:r>
        <w:rPr>
          <w:rFonts w:hint="cs"/>
          <w:szCs w:val="28"/>
          <w:rtl/>
          <w:lang w:bidi="ar-DZ"/>
        </w:rPr>
        <w:t xml:space="preserve">تعلن قيادة الحرب الاهلية عن أهدافها </w:t>
      </w:r>
      <w:proofErr w:type="gramStart"/>
      <w:r>
        <w:rPr>
          <w:rFonts w:hint="cs"/>
          <w:szCs w:val="28"/>
          <w:rtl/>
          <w:lang w:bidi="ar-DZ"/>
        </w:rPr>
        <w:t>و تشكل</w:t>
      </w:r>
      <w:proofErr w:type="gramEnd"/>
      <w:r>
        <w:rPr>
          <w:rFonts w:hint="cs"/>
          <w:szCs w:val="28"/>
          <w:rtl/>
          <w:lang w:bidi="ar-DZ"/>
        </w:rPr>
        <w:t xml:space="preserve"> حكومة منبثقة عن قيادتها و تسيطر على منطقة معينة تمارس فيها اعمالها، و لها قيادة عسكرية معلنة تنظم عملياتها الحربية. </w:t>
      </w:r>
    </w:p>
    <w:p w14:paraId="28B0F802" w14:textId="14FE8141" w:rsidR="009133A9" w:rsidRDefault="009133A9" w:rsidP="00C75AC6">
      <w:pPr>
        <w:pStyle w:val="ListParagraph"/>
        <w:numPr>
          <w:ilvl w:val="0"/>
          <w:numId w:val="18"/>
        </w:numPr>
        <w:bidi/>
        <w:jc w:val="both"/>
        <w:rPr>
          <w:szCs w:val="28"/>
          <w:lang w:bidi="ar-DZ"/>
        </w:rPr>
      </w:pPr>
      <w:r>
        <w:rPr>
          <w:rFonts w:hint="cs"/>
          <w:szCs w:val="28"/>
          <w:rtl/>
          <w:lang w:bidi="ar-DZ"/>
        </w:rPr>
        <w:t>العمليات العسكرية تخضع لقواعد الحرب.</w:t>
      </w:r>
    </w:p>
    <w:p w14:paraId="02B15B81" w14:textId="0F394731" w:rsidR="009133A9" w:rsidRDefault="009133A9" w:rsidP="00C75AC6">
      <w:pPr>
        <w:pStyle w:val="ListParagraph"/>
        <w:numPr>
          <w:ilvl w:val="0"/>
          <w:numId w:val="18"/>
        </w:numPr>
        <w:bidi/>
        <w:jc w:val="both"/>
        <w:rPr>
          <w:szCs w:val="28"/>
          <w:lang w:bidi="ar-DZ"/>
        </w:rPr>
      </w:pPr>
      <w:r>
        <w:rPr>
          <w:rFonts w:hint="cs"/>
          <w:szCs w:val="28"/>
          <w:rtl/>
          <w:lang w:bidi="ar-DZ"/>
        </w:rPr>
        <w:t xml:space="preserve">يمكن للدول ان تعترف بحكومة الحرب الاهلية </w:t>
      </w:r>
      <w:proofErr w:type="gramStart"/>
      <w:r>
        <w:rPr>
          <w:rFonts w:hint="cs"/>
          <w:szCs w:val="28"/>
          <w:rtl/>
          <w:lang w:bidi="ar-DZ"/>
        </w:rPr>
        <w:t>و تقدم</w:t>
      </w:r>
      <w:proofErr w:type="gramEnd"/>
      <w:r>
        <w:rPr>
          <w:rFonts w:hint="cs"/>
          <w:szCs w:val="28"/>
          <w:rtl/>
          <w:lang w:bidi="ar-DZ"/>
        </w:rPr>
        <w:t xml:space="preserve"> لها المساعدات العسكرية و المالية بصفة علنية.</w:t>
      </w:r>
    </w:p>
    <w:p w14:paraId="236CD0F5" w14:textId="70178326" w:rsidR="009133A9" w:rsidRDefault="009133A9" w:rsidP="00C75AC6">
      <w:pPr>
        <w:pStyle w:val="ListParagraph"/>
        <w:numPr>
          <w:ilvl w:val="0"/>
          <w:numId w:val="18"/>
        </w:numPr>
        <w:bidi/>
        <w:jc w:val="both"/>
        <w:rPr>
          <w:szCs w:val="28"/>
          <w:lang w:bidi="ar-DZ"/>
        </w:rPr>
      </w:pPr>
      <w:r>
        <w:rPr>
          <w:rFonts w:hint="cs"/>
          <w:szCs w:val="28"/>
          <w:rtl/>
          <w:lang w:bidi="ar-DZ"/>
        </w:rPr>
        <w:t xml:space="preserve">تسيطر قوات الحرب الاهلية على جزء من أقاليم الدولة </w:t>
      </w:r>
      <w:proofErr w:type="gramStart"/>
      <w:r>
        <w:rPr>
          <w:rFonts w:hint="cs"/>
          <w:szCs w:val="28"/>
          <w:rtl/>
          <w:lang w:bidi="ar-DZ"/>
        </w:rPr>
        <w:t>و تخضع</w:t>
      </w:r>
      <w:proofErr w:type="gramEnd"/>
      <w:r>
        <w:rPr>
          <w:rFonts w:hint="cs"/>
          <w:szCs w:val="28"/>
          <w:rtl/>
          <w:lang w:bidi="ar-DZ"/>
        </w:rPr>
        <w:t xml:space="preserve"> لسلطاتها و تباشر سيادتها عليه.</w:t>
      </w:r>
    </w:p>
    <w:p w14:paraId="510F29E9" w14:textId="677A9213" w:rsidR="009133A9" w:rsidRDefault="009133A9" w:rsidP="00C75AC6">
      <w:pPr>
        <w:pStyle w:val="ListParagraph"/>
        <w:numPr>
          <w:ilvl w:val="0"/>
          <w:numId w:val="19"/>
        </w:numPr>
        <w:bidi/>
        <w:ind w:left="992"/>
        <w:jc w:val="both"/>
        <w:rPr>
          <w:szCs w:val="28"/>
          <w:lang w:bidi="ar-DZ"/>
        </w:rPr>
      </w:pPr>
      <w:r>
        <w:rPr>
          <w:rFonts w:hint="cs"/>
          <w:szCs w:val="28"/>
          <w:rtl/>
          <w:lang w:bidi="ar-DZ"/>
        </w:rPr>
        <w:t>المنازعات بين الدويلات الداخلة في الاتحاد الفيديرالي: تتمتع الدويلات المشكل</w:t>
      </w:r>
      <w:r w:rsidR="001A7E23">
        <w:rPr>
          <w:rFonts w:hint="cs"/>
          <w:szCs w:val="28"/>
          <w:rtl/>
          <w:lang w:bidi="ar-DZ"/>
        </w:rPr>
        <w:t>ة</w:t>
      </w:r>
      <w:r>
        <w:rPr>
          <w:rFonts w:hint="cs"/>
          <w:szCs w:val="28"/>
          <w:rtl/>
          <w:lang w:bidi="ar-DZ"/>
        </w:rPr>
        <w:t xml:space="preserve"> للاتحاد الفيديرالي او المركزي بالشخصية القانونية الداخلية، اما الحكومة المركزية تتمتع بالشخصية </w:t>
      </w:r>
      <w:r>
        <w:rPr>
          <w:rFonts w:hint="cs"/>
          <w:szCs w:val="28"/>
          <w:rtl/>
          <w:lang w:bidi="ar-DZ"/>
        </w:rPr>
        <w:lastRenderedPageBreak/>
        <w:t xml:space="preserve">القانونية الدولية، ولكن </w:t>
      </w:r>
      <w:proofErr w:type="spellStart"/>
      <w:r>
        <w:rPr>
          <w:rFonts w:hint="cs"/>
          <w:szCs w:val="28"/>
          <w:rtl/>
          <w:lang w:bidi="ar-DZ"/>
        </w:rPr>
        <w:t>استثناءا</w:t>
      </w:r>
      <w:proofErr w:type="spellEnd"/>
      <w:r>
        <w:rPr>
          <w:rFonts w:hint="cs"/>
          <w:szCs w:val="28"/>
          <w:rtl/>
          <w:lang w:bidi="ar-DZ"/>
        </w:rPr>
        <w:t xml:space="preserve"> يمكن في بعض الحالات ينص دستور الدولة او المعاهدة المنشأة للاتحاد على منح بعض الحكومات </w:t>
      </w:r>
      <w:r w:rsidR="00AB6A6B">
        <w:rPr>
          <w:rFonts w:hint="cs"/>
          <w:szCs w:val="28"/>
          <w:rtl/>
          <w:lang w:bidi="ar-DZ"/>
        </w:rPr>
        <w:t xml:space="preserve">في الاتحاد بعض مظاهر الشخصية القانونية الدولية </w:t>
      </w:r>
      <w:r w:rsidR="00745087">
        <w:rPr>
          <w:rFonts w:hint="cs"/>
          <w:szCs w:val="28"/>
          <w:rtl/>
          <w:lang w:bidi="ar-DZ"/>
        </w:rPr>
        <w:t>كإبرام</w:t>
      </w:r>
      <w:r w:rsidR="00AB6A6B">
        <w:rPr>
          <w:rFonts w:hint="cs"/>
          <w:szCs w:val="28"/>
          <w:rtl/>
          <w:lang w:bidi="ar-DZ"/>
        </w:rPr>
        <w:t xml:space="preserve"> المعاهدات الدولية او التمثيل الدبلوماسي لدى الدول الأخرى ... </w:t>
      </w:r>
    </w:p>
    <w:p w14:paraId="5112A618" w14:textId="02901726" w:rsidR="00AB6A6B" w:rsidRDefault="00AB6A6B" w:rsidP="00A2727C">
      <w:pPr>
        <w:pStyle w:val="ListParagraph"/>
        <w:bidi/>
        <w:ind w:left="992"/>
        <w:jc w:val="both"/>
        <w:rPr>
          <w:szCs w:val="28"/>
          <w:rtl/>
          <w:lang w:bidi="ar-DZ"/>
        </w:rPr>
      </w:pPr>
      <w:r>
        <w:rPr>
          <w:rFonts w:hint="cs"/>
          <w:szCs w:val="28"/>
          <w:rtl/>
          <w:lang w:bidi="ar-DZ"/>
        </w:rPr>
        <w:t xml:space="preserve">في حالة وقوع نزاع بين دويلات الاتحاد او بينها و بين الحكومة المركزية فان دستور الاتحاد او المعاهدة المنشاة له هي التي تقوم بتسوية النزاع، و أي نزاع له طبيعة داخلية و ليست دولية، اما اذا كان النزاع بين احدى دويلات الاتحاد و دولة خارج الاتحاد فان الحكومة المركزية التي تتمتع بالشخصية القانونية الدولية هي التي لها حق التمثيل اما الدول الأخرى لتسوية المنازعات الدولية، اما اذا كانت بعض الدويلات الداخلة في الاتحاد لها شخصية قانونية دولية فان لها حق تسوية المنازعات الدولية في حدود ما تتمتع به من هذه الشخصية التي منحت لها. </w:t>
      </w:r>
    </w:p>
    <w:p w14:paraId="6CD4B88F" w14:textId="4AD91846" w:rsidR="00AB6A6B" w:rsidRDefault="00AB6A6B" w:rsidP="00C75AC6">
      <w:pPr>
        <w:pStyle w:val="ListParagraph"/>
        <w:numPr>
          <w:ilvl w:val="0"/>
          <w:numId w:val="19"/>
        </w:numPr>
        <w:bidi/>
        <w:ind w:left="850"/>
        <w:jc w:val="both"/>
        <w:rPr>
          <w:szCs w:val="28"/>
          <w:lang w:bidi="ar-DZ"/>
        </w:rPr>
      </w:pPr>
      <w:r>
        <w:rPr>
          <w:rFonts w:hint="cs"/>
          <w:szCs w:val="28"/>
          <w:rtl/>
          <w:lang w:bidi="ar-DZ"/>
        </w:rPr>
        <w:t xml:space="preserve"> الثوار</w:t>
      </w:r>
      <w:r w:rsidR="00BE6660">
        <w:rPr>
          <w:rFonts w:hint="cs"/>
          <w:szCs w:val="28"/>
          <w:rtl/>
          <w:lang w:bidi="ar-DZ"/>
        </w:rPr>
        <w:t xml:space="preserve"> و المحاربين</w:t>
      </w:r>
      <w:r>
        <w:rPr>
          <w:rFonts w:hint="cs"/>
          <w:szCs w:val="28"/>
          <w:rtl/>
          <w:lang w:bidi="ar-DZ"/>
        </w:rPr>
        <w:t xml:space="preserve">: تعد الثورة عمل عسكري منظم للإطاحة بالحكومة و تغيير الحكم فيها رغم انها عمل داخلي الا ان القانون الدولي العام وضع </w:t>
      </w:r>
      <w:r w:rsidR="00745087">
        <w:rPr>
          <w:rFonts w:hint="cs"/>
          <w:szCs w:val="28"/>
          <w:rtl/>
          <w:lang w:bidi="ar-DZ"/>
        </w:rPr>
        <w:t>قواعد لإدارة الثورة و تنظيم عمل الثوار، فاذا كان الهدف من الثورة انفصال عن إقليم الدولة و عرقلة الحكومة هذا المسعى و لم يتمكن الثوار من حسم النزاع لصالحهم فان اعتراف الدولة التي نشبت فيها الثورة بالثوار يترتب عليه تطبيق القانون الدولي الخاص بالحرب بين الثوار و الحكومة، و عليه اذا تم القبض على اسرى من الطرفين يعتبرون اسرى حرب، و كذا تطبق على هذه الثورة القواعد الخاصة باتفاقيات جينيف الأربعة لسنة 1949.</w:t>
      </w:r>
    </w:p>
    <w:p w14:paraId="44369744" w14:textId="63C846D9" w:rsidR="00745087" w:rsidRDefault="00745087" w:rsidP="00A2727C">
      <w:pPr>
        <w:pStyle w:val="ListParagraph"/>
        <w:bidi/>
        <w:ind w:left="850"/>
        <w:jc w:val="both"/>
        <w:rPr>
          <w:szCs w:val="28"/>
          <w:rtl/>
          <w:lang w:bidi="ar-DZ"/>
        </w:rPr>
      </w:pPr>
      <w:r>
        <w:rPr>
          <w:rFonts w:hint="cs"/>
          <w:szCs w:val="28"/>
          <w:rtl/>
          <w:lang w:bidi="ar-DZ"/>
        </w:rPr>
        <w:t xml:space="preserve">في حالة اعتراف دول بالثوار فعليها التزام الحياد، </w:t>
      </w:r>
      <w:proofErr w:type="gramStart"/>
      <w:r>
        <w:rPr>
          <w:rFonts w:hint="cs"/>
          <w:szCs w:val="28"/>
          <w:rtl/>
          <w:lang w:bidi="ar-DZ"/>
        </w:rPr>
        <w:t>و في</w:t>
      </w:r>
      <w:proofErr w:type="gramEnd"/>
      <w:r>
        <w:rPr>
          <w:rFonts w:hint="cs"/>
          <w:szCs w:val="28"/>
          <w:rtl/>
          <w:lang w:bidi="ar-DZ"/>
        </w:rPr>
        <w:t xml:space="preserve"> المقابل على الثوار و الحكومة عدم المساس بأموال و افراد تلك الدول، و الاعتراف بالثوار لا يترتب عليه ان تكون لهم حقوق الدول. في حالة القبض على الثوار يطبق عليهم القانون الدولي الإنساني، لكن</w:t>
      </w:r>
      <w:r w:rsidR="00471CB7">
        <w:rPr>
          <w:rFonts w:hint="cs"/>
          <w:szCs w:val="28"/>
          <w:rtl/>
          <w:lang w:bidi="ar-DZ"/>
        </w:rPr>
        <w:t xml:space="preserve"> يخضعون للقضاء الوطني، المحاربون تم الاعتراف بهم في أوائل القرن 19 عندما انفصلت بعض المستعمرات البريطانية </w:t>
      </w:r>
      <w:proofErr w:type="gramStart"/>
      <w:r w:rsidR="00471CB7">
        <w:rPr>
          <w:rFonts w:hint="cs"/>
          <w:szCs w:val="28"/>
          <w:rtl/>
          <w:lang w:bidi="ar-DZ"/>
        </w:rPr>
        <w:t>و الاسبانية</w:t>
      </w:r>
      <w:proofErr w:type="gramEnd"/>
      <w:r w:rsidR="00471CB7">
        <w:rPr>
          <w:rFonts w:hint="cs"/>
          <w:szCs w:val="28"/>
          <w:rtl/>
          <w:lang w:bidi="ar-DZ"/>
        </w:rPr>
        <w:t>، حيث تم الاعتراف بها من قبل الدول القريبة منها، و المحاربون هم الثوار الذي يشكلون حكومة لقيادتهم و تسيطر على جزء من الإقليم، و لها جيش منظم يطبق قواعد قانون الحرب في العمليات العسكرية. في حالة اعتراف الدولة التي يسيطر عليها المحاربون على جزء من اقليمها فان الطرفين يطبقان قانون الحرب، فان قام احد الطرفين بالقبض على اشخاص من الطرف الاخر فيعاملون كأسرى حرب، و يمكن للمحاربين فرض الحصار البحري و اخذ الغنائم و حجز الأموال و الأشخاص الذين يتبعون دولة تتعامل مع الطرف الاخر، مثال ذلك: في سنة 1817 اعترفت الولايات المتحدة الامريكية ببعض المستعمرات الواقعة في أمريكا الجنوبية عند</w:t>
      </w:r>
      <w:r w:rsidR="00FA29D9">
        <w:rPr>
          <w:rFonts w:hint="cs"/>
          <w:szCs w:val="28"/>
          <w:rtl/>
          <w:lang w:bidi="ar-DZ"/>
        </w:rPr>
        <w:t>م</w:t>
      </w:r>
      <w:r w:rsidR="00471CB7">
        <w:rPr>
          <w:rFonts w:hint="cs"/>
          <w:szCs w:val="28"/>
          <w:rtl/>
          <w:lang w:bidi="ar-DZ"/>
        </w:rPr>
        <w:t xml:space="preserve">ا ثارت ضد اسبانيا و في سنة 1822 </w:t>
      </w:r>
      <w:r w:rsidR="00BE6660">
        <w:rPr>
          <w:rFonts w:hint="cs"/>
          <w:szCs w:val="28"/>
          <w:rtl/>
          <w:lang w:bidi="ar-DZ"/>
        </w:rPr>
        <w:t xml:space="preserve">اعترفت بريطانيا بها، و في 1825 اعترفت بريطانيا بالمحاربين اليونانيين، و في 1861 اعترفت بريطانيا بالمحاربين في الولايات الجنوبية من اجل الانفصال عن الولايات المتحدة الامريكية. </w:t>
      </w:r>
    </w:p>
    <w:p w14:paraId="06264018" w14:textId="5EAFDAC8" w:rsidR="00BE6660" w:rsidRDefault="00BE6660" w:rsidP="00C75AC6">
      <w:pPr>
        <w:pStyle w:val="ListParagraph"/>
        <w:numPr>
          <w:ilvl w:val="0"/>
          <w:numId w:val="19"/>
        </w:numPr>
        <w:bidi/>
        <w:ind w:left="850"/>
        <w:jc w:val="both"/>
        <w:rPr>
          <w:szCs w:val="28"/>
          <w:lang w:bidi="ar-DZ"/>
        </w:rPr>
      </w:pPr>
      <w:r>
        <w:rPr>
          <w:rFonts w:hint="cs"/>
          <w:szCs w:val="28"/>
          <w:rtl/>
          <w:lang w:bidi="ar-DZ"/>
        </w:rPr>
        <w:t xml:space="preserve">حرب العصابات: هي صورة من صور الحرب تقوم بها جماعات من المواطنين ضد قوات الأعداء النظامية او ضد جيش نظامي للحكومة القائمة، </w:t>
      </w:r>
      <w:proofErr w:type="gramStart"/>
      <w:r>
        <w:rPr>
          <w:rFonts w:hint="cs"/>
          <w:szCs w:val="28"/>
          <w:rtl/>
          <w:lang w:bidi="ar-DZ"/>
        </w:rPr>
        <w:t>و تتكون</w:t>
      </w:r>
      <w:proofErr w:type="gramEnd"/>
      <w:r>
        <w:rPr>
          <w:rFonts w:hint="cs"/>
          <w:szCs w:val="28"/>
          <w:rtl/>
          <w:lang w:bidi="ar-DZ"/>
        </w:rPr>
        <w:t xml:space="preserve"> كل جماعة من عدد محدود من المواطنين المدربين على القتال و استخدام الأسلحة الخفيفة.</w:t>
      </w:r>
    </w:p>
    <w:p w14:paraId="1B6913C8" w14:textId="6C42784D" w:rsidR="00BE6660" w:rsidRDefault="00BE6660" w:rsidP="00A2727C">
      <w:pPr>
        <w:pStyle w:val="ListParagraph"/>
        <w:bidi/>
        <w:ind w:left="850"/>
        <w:jc w:val="both"/>
        <w:rPr>
          <w:szCs w:val="28"/>
          <w:rtl/>
          <w:lang w:bidi="ar-DZ"/>
        </w:rPr>
      </w:pPr>
      <w:r>
        <w:rPr>
          <w:rFonts w:hint="cs"/>
          <w:szCs w:val="28"/>
          <w:rtl/>
          <w:lang w:bidi="ar-DZ"/>
        </w:rPr>
        <w:t xml:space="preserve">ظهرت في القرن 16 الجيوش الوطنية و أصبحت حرب العصابات يلجأ اليها عندما لا يتمكن الجيش النظامي من الدفاع عن الوطن، و زادت أهمية هذه الحرب مع بداية القرن 19 في أوروبا (اسبانيا، </w:t>
      </w:r>
      <w:proofErr w:type="gramStart"/>
      <w:r>
        <w:rPr>
          <w:rFonts w:hint="cs"/>
          <w:szCs w:val="28"/>
          <w:rtl/>
          <w:lang w:bidi="ar-DZ"/>
        </w:rPr>
        <w:t>اليونان .</w:t>
      </w:r>
      <w:proofErr w:type="gramEnd"/>
      <w:r>
        <w:rPr>
          <w:rFonts w:hint="cs"/>
          <w:szCs w:val="28"/>
          <w:rtl/>
          <w:lang w:bidi="ar-DZ"/>
        </w:rPr>
        <w:t>.).</w:t>
      </w:r>
    </w:p>
    <w:p w14:paraId="4D0E234C" w14:textId="3040301C" w:rsidR="00BE6660" w:rsidRDefault="00BE6660" w:rsidP="00A2727C">
      <w:pPr>
        <w:pStyle w:val="ListParagraph"/>
        <w:bidi/>
        <w:ind w:left="850"/>
        <w:jc w:val="both"/>
        <w:rPr>
          <w:szCs w:val="28"/>
          <w:rtl/>
          <w:lang w:bidi="ar-DZ"/>
        </w:rPr>
      </w:pPr>
      <w:r>
        <w:rPr>
          <w:rFonts w:hint="cs"/>
          <w:szCs w:val="28"/>
          <w:rtl/>
          <w:lang w:bidi="ar-DZ"/>
        </w:rPr>
        <w:t xml:space="preserve">ففي حروب الاستقلال الاسبانية </w:t>
      </w:r>
      <w:proofErr w:type="gramStart"/>
      <w:r>
        <w:rPr>
          <w:rFonts w:hint="cs"/>
          <w:szCs w:val="28"/>
          <w:rtl/>
          <w:lang w:bidi="ar-DZ"/>
        </w:rPr>
        <w:t>( من</w:t>
      </w:r>
      <w:proofErr w:type="gramEnd"/>
      <w:r>
        <w:rPr>
          <w:rFonts w:hint="cs"/>
          <w:szCs w:val="28"/>
          <w:rtl/>
          <w:lang w:bidi="ar-DZ"/>
        </w:rPr>
        <w:t xml:space="preserve"> سنة 1808 الى غاية 1823) ظهر مصطلح حرب العصابات حيث كانت جماعات صغيرة تقوم بالهجومات العسكرية ضد فرنسا بصفة مفاجأة و قصيرة المدى، حيث كانت تنسحب نحو المناطق الوعرة</w:t>
      </w:r>
      <w:r w:rsidR="00FA29D9">
        <w:rPr>
          <w:rFonts w:hint="cs"/>
          <w:szCs w:val="28"/>
          <w:rtl/>
          <w:lang w:bidi="ar-DZ"/>
        </w:rPr>
        <w:t xml:space="preserve"> ،</w:t>
      </w:r>
      <w:r>
        <w:rPr>
          <w:rFonts w:hint="cs"/>
          <w:szCs w:val="28"/>
          <w:rtl/>
          <w:lang w:bidi="ar-DZ"/>
        </w:rPr>
        <w:t xml:space="preserve">تقوم حرب العصابات على العناصر التالية: </w:t>
      </w:r>
    </w:p>
    <w:p w14:paraId="7373C2C1" w14:textId="492C6A13" w:rsidR="00BE6660" w:rsidRDefault="001810D6" w:rsidP="00C75AC6">
      <w:pPr>
        <w:pStyle w:val="ListParagraph"/>
        <w:numPr>
          <w:ilvl w:val="0"/>
          <w:numId w:val="20"/>
        </w:numPr>
        <w:bidi/>
        <w:ind w:left="1134"/>
        <w:jc w:val="both"/>
        <w:rPr>
          <w:szCs w:val="28"/>
          <w:lang w:bidi="ar-DZ"/>
        </w:rPr>
      </w:pPr>
      <w:r>
        <w:rPr>
          <w:rFonts w:hint="cs"/>
          <w:szCs w:val="28"/>
          <w:rtl/>
          <w:lang w:bidi="ar-DZ"/>
        </w:rPr>
        <w:lastRenderedPageBreak/>
        <w:t xml:space="preserve">السلطة: الهدف من هذه الحرب القضاء على الوجود الأجنبي من اجل تسلم السلطة </w:t>
      </w:r>
    </w:p>
    <w:p w14:paraId="47EE4214" w14:textId="5F3BDF3B" w:rsidR="001810D6" w:rsidRDefault="001810D6" w:rsidP="00C75AC6">
      <w:pPr>
        <w:pStyle w:val="ListParagraph"/>
        <w:numPr>
          <w:ilvl w:val="0"/>
          <w:numId w:val="20"/>
        </w:numPr>
        <w:bidi/>
        <w:ind w:left="1134"/>
        <w:jc w:val="both"/>
        <w:rPr>
          <w:szCs w:val="28"/>
          <w:lang w:bidi="ar-DZ"/>
        </w:rPr>
      </w:pPr>
      <w:r>
        <w:rPr>
          <w:rFonts w:hint="cs"/>
          <w:szCs w:val="28"/>
          <w:rtl/>
          <w:lang w:bidi="ar-DZ"/>
        </w:rPr>
        <w:t>تكوين العصابة: حيث تتكون من اشخاص مدنيين ثائرين مسلحين يقاتلون من اجل الامة.</w:t>
      </w:r>
    </w:p>
    <w:p w14:paraId="16EFB46D" w14:textId="70565CF4" w:rsidR="001810D6" w:rsidRDefault="001810D6" w:rsidP="00C75AC6">
      <w:pPr>
        <w:pStyle w:val="ListParagraph"/>
        <w:numPr>
          <w:ilvl w:val="0"/>
          <w:numId w:val="20"/>
        </w:numPr>
        <w:bidi/>
        <w:ind w:left="1134"/>
        <w:jc w:val="both"/>
        <w:rPr>
          <w:szCs w:val="28"/>
          <w:lang w:bidi="ar-DZ"/>
        </w:rPr>
      </w:pPr>
      <w:r>
        <w:rPr>
          <w:rFonts w:hint="cs"/>
          <w:szCs w:val="28"/>
          <w:rtl/>
          <w:lang w:bidi="ar-DZ"/>
        </w:rPr>
        <w:t>بيئة: تسكن هذه الجماعة المقاتلة في منطقة معينة تكون كقاعدة انطلاق العمليات الحربية.</w:t>
      </w:r>
    </w:p>
    <w:p w14:paraId="3C38ECE2" w14:textId="5B0E30B5" w:rsidR="001810D6" w:rsidRDefault="001810D6" w:rsidP="00A2727C">
      <w:pPr>
        <w:bidi/>
        <w:ind w:left="774"/>
        <w:jc w:val="both"/>
        <w:rPr>
          <w:szCs w:val="28"/>
          <w:rtl/>
          <w:lang w:bidi="ar-DZ"/>
        </w:rPr>
      </w:pPr>
      <w:r>
        <w:rPr>
          <w:rFonts w:hint="cs"/>
          <w:szCs w:val="28"/>
          <w:rtl/>
          <w:lang w:bidi="ar-DZ"/>
        </w:rPr>
        <w:t xml:space="preserve">حرب العصابات قد تكون من الافراد </w:t>
      </w:r>
      <w:proofErr w:type="gramStart"/>
      <w:r>
        <w:rPr>
          <w:rFonts w:hint="cs"/>
          <w:szCs w:val="28"/>
          <w:rtl/>
          <w:lang w:bidi="ar-DZ"/>
        </w:rPr>
        <w:t>و قد</w:t>
      </w:r>
      <w:proofErr w:type="gramEnd"/>
      <w:r>
        <w:rPr>
          <w:rFonts w:hint="cs"/>
          <w:szCs w:val="28"/>
          <w:rtl/>
          <w:lang w:bidi="ar-DZ"/>
        </w:rPr>
        <w:t xml:space="preserve"> تكون من الدولة، و هذه الأخيرة قد تكون بشكلين مختلفين الأول حرب العصابات التي تقوم بها الدولة ضد مواطنيها و يعد هذا التصرف نوع من أنواع الإرهاب، اما الشكل الثاني هو حرب العصابات التي تقوم به الدولة بعد تفكك او زوال جيوشها، اما جيش اخر اقوى ففي هذه الحالة تلجأ الدولة الى المقاومة عن طريق هذه الوسيلة،</w:t>
      </w:r>
      <w:r w:rsidR="00782665">
        <w:rPr>
          <w:rFonts w:hint="cs"/>
          <w:szCs w:val="28"/>
          <w:rtl/>
          <w:lang w:bidi="ar-DZ"/>
        </w:rPr>
        <w:t xml:space="preserve"> ومن امثلة هذا الشكل ما يلي: </w:t>
      </w:r>
    </w:p>
    <w:p w14:paraId="4A6F6D1D" w14:textId="73725D29" w:rsidR="00782665" w:rsidRDefault="00782665" w:rsidP="00A2727C">
      <w:pPr>
        <w:bidi/>
        <w:ind w:left="774"/>
        <w:jc w:val="both"/>
        <w:rPr>
          <w:szCs w:val="28"/>
          <w:rtl/>
          <w:lang w:bidi="ar-DZ"/>
        </w:rPr>
      </w:pPr>
      <w:r>
        <w:rPr>
          <w:rFonts w:hint="cs"/>
          <w:szCs w:val="28"/>
          <w:rtl/>
          <w:lang w:bidi="ar-DZ"/>
        </w:rPr>
        <w:t xml:space="preserve">بعد زوال قوات </w:t>
      </w:r>
      <w:proofErr w:type="spellStart"/>
      <w:r>
        <w:rPr>
          <w:rFonts w:hint="cs"/>
          <w:szCs w:val="28"/>
          <w:rtl/>
          <w:lang w:bidi="ar-DZ"/>
        </w:rPr>
        <w:t>الشيشيان</w:t>
      </w:r>
      <w:proofErr w:type="spellEnd"/>
      <w:r>
        <w:rPr>
          <w:rFonts w:hint="cs"/>
          <w:szCs w:val="28"/>
          <w:rtl/>
          <w:lang w:bidi="ar-DZ"/>
        </w:rPr>
        <w:t xml:space="preserve"> سنة 1999 امام الجيش الروسي تحولت قواتها المتبقية الى حرب عصابات </w:t>
      </w:r>
      <w:proofErr w:type="gramStart"/>
      <w:r>
        <w:rPr>
          <w:rFonts w:hint="cs"/>
          <w:szCs w:val="28"/>
          <w:rtl/>
          <w:lang w:bidi="ar-DZ"/>
        </w:rPr>
        <w:t>و استمر</w:t>
      </w:r>
      <w:proofErr w:type="gramEnd"/>
      <w:r>
        <w:rPr>
          <w:rFonts w:hint="cs"/>
          <w:szCs w:val="28"/>
          <w:rtl/>
          <w:lang w:bidi="ar-DZ"/>
        </w:rPr>
        <w:t xml:space="preserve"> عملها الى غاية سنة 2002. </w:t>
      </w:r>
    </w:p>
    <w:p w14:paraId="056CDAD8" w14:textId="4C57236F" w:rsidR="00782665" w:rsidRDefault="00782665" w:rsidP="00A2727C">
      <w:pPr>
        <w:bidi/>
        <w:ind w:left="774"/>
        <w:jc w:val="both"/>
        <w:rPr>
          <w:szCs w:val="28"/>
          <w:rtl/>
          <w:lang w:bidi="ar-DZ"/>
        </w:rPr>
      </w:pPr>
      <w:r>
        <w:rPr>
          <w:rFonts w:hint="cs"/>
          <w:szCs w:val="28"/>
          <w:rtl/>
          <w:lang w:bidi="ar-DZ"/>
        </w:rPr>
        <w:t>زوال قوات طالبان اما</w:t>
      </w:r>
      <w:r w:rsidR="00B30BA1">
        <w:rPr>
          <w:rFonts w:hint="cs"/>
          <w:szCs w:val="28"/>
          <w:rtl/>
          <w:lang w:bidi="ar-DZ"/>
        </w:rPr>
        <w:t>م</w:t>
      </w:r>
      <w:r>
        <w:rPr>
          <w:rFonts w:hint="cs"/>
          <w:szCs w:val="28"/>
          <w:rtl/>
          <w:lang w:bidi="ar-DZ"/>
        </w:rPr>
        <w:t xml:space="preserve"> القوات الامريكية الذي احتل أفغانستان سنة 2002 تشكلت قوات متفرقة تقوم بحرب العصابات </w:t>
      </w:r>
      <w:proofErr w:type="gramStart"/>
      <w:r>
        <w:rPr>
          <w:rFonts w:hint="cs"/>
          <w:szCs w:val="28"/>
          <w:rtl/>
          <w:lang w:bidi="ar-DZ"/>
        </w:rPr>
        <w:t>و بدأت</w:t>
      </w:r>
      <w:proofErr w:type="gramEnd"/>
      <w:r>
        <w:rPr>
          <w:rFonts w:hint="cs"/>
          <w:szCs w:val="28"/>
          <w:rtl/>
          <w:lang w:bidi="ar-DZ"/>
        </w:rPr>
        <w:t xml:space="preserve"> بصفة فعلية في 10/01/2002 بإقامة احدى هذه المجموعات بعملية ضد طائرة أمريكية كان على متنها اسرى من حركة القاعدة و قوات طالبان متجهة الى قاعدة بحرية أمريكية في كوبا.</w:t>
      </w:r>
    </w:p>
    <w:p w14:paraId="255243FE" w14:textId="7FA5EA62" w:rsidR="00782665" w:rsidRDefault="00782665" w:rsidP="00A2727C">
      <w:pPr>
        <w:bidi/>
        <w:ind w:left="774"/>
        <w:jc w:val="both"/>
        <w:rPr>
          <w:szCs w:val="28"/>
          <w:rtl/>
          <w:lang w:bidi="ar-DZ"/>
        </w:rPr>
      </w:pPr>
      <w:r>
        <w:rPr>
          <w:rFonts w:hint="cs"/>
          <w:szCs w:val="28"/>
          <w:rtl/>
          <w:lang w:bidi="ar-DZ"/>
        </w:rPr>
        <w:t xml:space="preserve">خصائص الحرب العصابات ما يلي: </w:t>
      </w:r>
    </w:p>
    <w:p w14:paraId="1B1DA7D7" w14:textId="77789F36" w:rsidR="00782665" w:rsidRDefault="00782665" w:rsidP="00C75AC6">
      <w:pPr>
        <w:pStyle w:val="ListParagraph"/>
        <w:numPr>
          <w:ilvl w:val="0"/>
          <w:numId w:val="21"/>
        </w:numPr>
        <w:bidi/>
        <w:ind w:left="1134"/>
        <w:jc w:val="both"/>
        <w:rPr>
          <w:szCs w:val="28"/>
          <w:lang w:bidi="ar-DZ"/>
        </w:rPr>
      </w:pPr>
      <w:r>
        <w:rPr>
          <w:rFonts w:hint="cs"/>
          <w:szCs w:val="28"/>
          <w:rtl/>
          <w:lang w:bidi="ar-DZ"/>
        </w:rPr>
        <w:t xml:space="preserve">حرب عصابات هي اعمال عنف </w:t>
      </w:r>
      <w:proofErr w:type="gramStart"/>
      <w:r>
        <w:rPr>
          <w:rFonts w:hint="cs"/>
          <w:szCs w:val="28"/>
          <w:rtl/>
          <w:lang w:bidi="ar-DZ"/>
        </w:rPr>
        <w:t>( قد</w:t>
      </w:r>
      <w:proofErr w:type="gramEnd"/>
      <w:r>
        <w:rPr>
          <w:rFonts w:hint="cs"/>
          <w:szCs w:val="28"/>
          <w:rtl/>
          <w:lang w:bidi="ar-DZ"/>
        </w:rPr>
        <w:t xml:space="preserve"> تتحول الى إرهاب عندما تقل فعاليتها، و قد تتحول الى تمرد عسكري) </w:t>
      </w:r>
    </w:p>
    <w:p w14:paraId="6980C038" w14:textId="604F4A44" w:rsidR="00782665" w:rsidRDefault="00782665" w:rsidP="00C75AC6">
      <w:pPr>
        <w:pStyle w:val="ListParagraph"/>
        <w:numPr>
          <w:ilvl w:val="0"/>
          <w:numId w:val="21"/>
        </w:numPr>
        <w:bidi/>
        <w:ind w:left="1134"/>
        <w:jc w:val="both"/>
        <w:rPr>
          <w:szCs w:val="28"/>
          <w:lang w:bidi="ar-DZ"/>
        </w:rPr>
      </w:pPr>
      <w:r>
        <w:rPr>
          <w:rFonts w:hint="cs"/>
          <w:szCs w:val="28"/>
          <w:rtl/>
          <w:lang w:bidi="ar-DZ"/>
        </w:rPr>
        <w:t xml:space="preserve">تكون اعمالها تخريب ضد مؤسسات الدولة الرسمية، و تقوم بتصفية </w:t>
      </w:r>
      <w:r w:rsidR="00AB684E">
        <w:rPr>
          <w:rFonts w:hint="cs"/>
          <w:szCs w:val="28"/>
          <w:rtl/>
          <w:lang w:bidi="ar-DZ"/>
        </w:rPr>
        <w:t xml:space="preserve">رجال الدولة </w:t>
      </w:r>
      <w:proofErr w:type="gramStart"/>
      <w:r w:rsidR="00AB684E">
        <w:rPr>
          <w:rFonts w:hint="cs"/>
          <w:szCs w:val="28"/>
          <w:rtl/>
          <w:lang w:bidi="ar-DZ"/>
        </w:rPr>
        <w:t>( لا</w:t>
      </w:r>
      <w:proofErr w:type="gramEnd"/>
      <w:r w:rsidR="00AB684E">
        <w:rPr>
          <w:rFonts w:hint="cs"/>
          <w:szCs w:val="28"/>
          <w:rtl/>
          <w:lang w:bidi="ar-DZ"/>
        </w:rPr>
        <w:t xml:space="preserve"> تكون ضد المواطنين )</w:t>
      </w:r>
    </w:p>
    <w:p w14:paraId="5CE0EA5E" w14:textId="21935E32" w:rsidR="00AB684E" w:rsidRDefault="00AB684E" w:rsidP="00C75AC6">
      <w:pPr>
        <w:pStyle w:val="ListParagraph"/>
        <w:numPr>
          <w:ilvl w:val="0"/>
          <w:numId w:val="21"/>
        </w:numPr>
        <w:bidi/>
        <w:ind w:left="1134"/>
        <w:jc w:val="both"/>
        <w:rPr>
          <w:szCs w:val="28"/>
          <w:lang w:bidi="ar-DZ"/>
        </w:rPr>
      </w:pPr>
      <w:r>
        <w:rPr>
          <w:rFonts w:hint="cs"/>
          <w:szCs w:val="28"/>
          <w:rtl/>
          <w:lang w:bidi="ar-DZ"/>
        </w:rPr>
        <w:t xml:space="preserve">ترتكز على </w:t>
      </w:r>
      <w:r w:rsidR="00A9229D">
        <w:rPr>
          <w:rFonts w:hint="cs"/>
          <w:szCs w:val="28"/>
          <w:rtl/>
          <w:lang w:bidi="ar-DZ"/>
        </w:rPr>
        <w:t>التأييد</w:t>
      </w:r>
      <w:r>
        <w:rPr>
          <w:rFonts w:hint="cs"/>
          <w:szCs w:val="28"/>
          <w:rtl/>
          <w:lang w:bidi="ar-DZ"/>
        </w:rPr>
        <w:t xml:space="preserve"> الشعبي </w:t>
      </w:r>
      <w:r w:rsidR="00A9229D">
        <w:rPr>
          <w:rFonts w:hint="cs"/>
          <w:szCs w:val="28"/>
          <w:rtl/>
          <w:lang w:bidi="ar-DZ"/>
        </w:rPr>
        <w:t>ومشاركة</w:t>
      </w:r>
      <w:r>
        <w:rPr>
          <w:rFonts w:hint="cs"/>
          <w:szCs w:val="28"/>
          <w:rtl/>
          <w:lang w:bidi="ar-DZ"/>
        </w:rPr>
        <w:t xml:space="preserve"> الشعب في حمل السلاح </w:t>
      </w:r>
      <w:r w:rsidR="00A9229D">
        <w:rPr>
          <w:rFonts w:hint="cs"/>
          <w:szCs w:val="28"/>
          <w:rtl/>
          <w:lang w:bidi="ar-DZ"/>
        </w:rPr>
        <w:t>والتمويل</w:t>
      </w:r>
      <w:r>
        <w:rPr>
          <w:rFonts w:hint="cs"/>
          <w:szCs w:val="28"/>
          <w:rtl/>
          <w:lang w:bidi="ar-DZ"/>
        </w:rPr>
        <w:t xml:space="preserve"> </w:t>
      </w:r>
      <w:proofErr w:type="gramStart"/>
      <w:r>
        <w:rPr>
          <w:rFonts w:hint="cs"/>
          <w:szCs w:val="28"/>
          <w:rtl/>
          <w:lang w:bidi="ar-DZ"/>
        </w:rPr>
        <w:t>و تأمين</w:t>
      </w:r>
      <w:proofErr w:type="gramEnd"/>
      <w:r>
        <w:rPr>
          <w:rFonts w:hint="cs"/>
          <w:szCs w:val="28"/>
          <w:rtl/>
          <w:lang w:bidi="ar-DZ"/>
        </w:rPr>
        <w:t xml:space="preserve"> الملجأ و الغذاء و السلاح.</w:t>
      </w:r>
    </w:p>
    <w:p w14:paraId="62314C3B" w14:textId="5E66F2FC" w:rsidR="00AB684E" w:rsidRDefault="00AB684E" w:rsidP="00C75AC6">
      <w:pPr>
        <w:pStyle w:val="ListParagraph"/>
        <w:numPr>
          <w:ilvl w:val="0"/>
          <w:numId w:val="21"/>
        </w:numPr>
        <w:bidi/>
        <w:ind w:left="1134"/>
        <w:jc w:val="both"/>
        <w:rPr>
          <w:szCs w:val="28"/>
          <w:lang w:bidi="ar-DZ"/>
        </w:rPr>
      </w:pPr>
      <w:r>
        <w:rPr>
          <w:rFonts w:hint="cs"/>
          <w:szCs w:val="28"/>
          <w:rtl/>
          <w:lang w:bidi="ar-DZ"/>
        </w:rPr>
        <w:t xml:space="preserve">هي أسلوب قتال محدود تقوم به مجموعة من المقاتلين في ظروف مختلفة عن ظروف الحرب </w:t>
      </w:r>
      <w:r w:rsidR="00A9229D">
        <w:rPr>
          <w:rFonts w:hint="cs"/>
          <w:szCs w:val="28"/>
          <w:rtl/>
          <w:lang w:bidi="ar-DZ"/>
        </w:rPr>
        <w:t>وبصفة</w:t>
      </w:r>
      <w:r>
        <w:rPr>
          <w:rFonts w:hint="cs"/>
          <w:szCs w:val="28"/>
          <w:rtl/>
          <w:lang w:bidi="ar-DZ"/>
        </w:rPr>
        <w:t xml:space="preserve"> خاصة خلف خطوط العدو سواء كان هذا الأخير قوات نظامية اجنبية او وطنية.</w:t>
      </w:r>
    </w:p>
    <w:p w14:paraId="5A64A1D9" w14:textId="14E0395E" w:rsidR="00AB684E" w:rsidRDefault="00AB684E" w:rsidP="00C75AC6">
      <w:pPr>
        <w:pStyle w:val="ListParagraph"/>
        <w:numPr>
          <w:ilvl w:val="0"/>
          <w:numId w:val="21"/>
        </w:numPr>
        <w:bidi/>
        <w:ind w:left="1134"/>
        <w:jc w:val="both"/>
        <w:rPr>
          <w:szCs w:val="28"/>
          <w:lang w:bidi="ar-DZ"/>
        </w:rPr>
      </w:pPr>
      <w:r>
        <w:rPr>
          <w:rFonts w:hint="cs"/>
          <w:szCs w:val="28"/>
          <w:rtl/>
          <w:lang w:bidi="ar-DZ"/>
        </w:rPr>
        <w:t xml:space="preserve">الهدف من هذه الحرب الحاق </w:t>
      </w:r>
      <w:r w:rsidR="00A9229D">
        <w:rPr>
          <w:rFonts w:hint="cs"/>
          <w:szCs w:val="28"/>
          <w:rtl/>
          <w:lang w:bidi="ar-DZ"/>
        </w:rPr>
        <w:t>أكبر</w:t>
      </w:r>
      <w:r>
        <w:rPr>
          <w:rFonts w:hint="cs"/>
          <w:szCs w:val="28"/>
          <w:rtl/>
          <w:lang w:bidi="ar-DZ"/>
        </w:rPr>
        <w:t xml:space="preserve"> قدر ممكن من الخسائر بالطرف الاخر، </w:t>
      </w:r>
      <w:r w:rsidR="00A9229D">
        <w:rPr>
          <w:rFonts w:hint="cs"/>
          <w:szCs w:val="28"/>
          <w:rtl/>
          <w:lang w:bidi="ar-DZ"/>
        </w:rPr>
        <w:t>وتقليص</w:t>
      </w:r>
      <w:r>
        <w:rPr>
          <w:rFonts w:hint="cs"/>
          <w:szCs w:val="28"/>
          <w:rtl/>
          <w:lang w:bidi="ar-DZ"/>
        </w:rPr>
        <w:t xml:space="preserve"> المساحة المحتلة من الطرف الاخر.</w:t>
      </w:r>
    </w:p>
    <w:p w14:paraId="7BD4EE89" w14:textId="5E8F446B" w:rsidR="00AB684E" w:rsidRDefault="00AB684E" w:rsidP="00A2727C">
      <w:pPr>
        <w:bidi/>
        <w:ind w:left="774"/>
        <w:jc w:val="both"/>
        <w:rPr>
          <w:szCs w:val="28"/>
          <w:rtl/>
          <w:lang w:bidi="ar-DZ"/>
        </w:rPr>
      </w:pPr>
      <w:r>
        <w:rPr>
          <w:rFonts w:hint="cs"/>
          <w:szCs w:val="28"/>
          <w:rtl/>
          <w:lang w:bidi="ar-DZ"/>
        </w:rPr>
        <w:t xml:space="preserve">في حالة القبض على الأشخاص المشكلين لهذه العصابات من طرف دولة اجنبية فانهم يعتبرون </w:t>
      </w:r>
      <w:r w:rsidR="00A9229D">
        <w:rPr>
          <w:rFonts w:hint="cs"/>
          <w:szCs w:val="28"/>
          <w:rtl/>
          <w:lang w:bidi="ar-DZ"/>
        </w:rPr>
        <w:t>أسري</w:t>
      </w:r>
      <w:r>
        <w:rPr>
          <w:rFonts w:hint="cs"/>
          <w:szCs w:val="28"/>
          <w:rtl/>
          <w:lang w:bidi="ar-DZ"/>
        </w:rPr>
        <w:t xml:space="preserve"> حرب </w:t>
      </w:r>
      <w:r w:rsidR="00A9229D">
        <w:rPr>
          <w:rFonts w:hint="cs"/>
          <w:szCs w:val="28"/>
          <w:rtl/>
          <w:lang w:bidi="ar-DZ"/>
        </w:rPr>
        <w:t>وتطبق</w:t>
      </w:r>
      <w:r>
        <w:rPr>
          <w:rFonts w:hint="cs"/>
          <w:szCs w:val="28"/>
          <w:rtl/>
          <w:lang w:bidi="ar-DZ"/>
        </w:rPr>
        <w:t xml:space="preserve"> عليهم الحماية القانونية الدولية، </w:t>
      </w:r>
      <w:r w:rsidR="00A9229D">
        <w:rPr>
          <w:rFonts w:hint="cs"/>
          <w:szCs w:val="28"/>
          <w:rtl/>
          <w:lang w:bidi="ar-DZ"/>
        </w:rPr>
        <w:t>وفي</w:t>
      </w:r>
      <w:r>
        <w:rPr>
          <w:rFonts w:hint="cs"/>
          <w:szCs w:val="28"/>
          <w:rtl/>
          <w:lang w:bidi="ar-DZ"/>
        </w:rPr>
        <w:t xml:space="preserve"> حالة القبض عليهم داخل دولتهم فيطبق عليهم القانون </w:t>
      </w:r>
      <w:proofErr w:type="gramStart"/>
      <w:r>
        <w:rPr>
          <w:rFonts w:hint="cs"/>
          <w:szCs w:val="28"/>
          <w:rtl/>
          <w:lang w:bidi="ar-DZ"/>
        </w:rPr>
        <w:t>و القضاء</w:t>
      </w:r>
      <w:proofErr w:type="gramEnd"/>
      <w:r>
        <w:rPr>
          <w:rFonts w:hint="cs"/>
          <w:szCs w:val="28"/>
          <w:rtl/>
          <w:lang w:bidi="ar-DZ"/>
        </w:rPr>
        <w:t xml:space="preserve"> الداخلي و يعدون اسرى حرب.</w:t>
      </w:r>
    </w:p>
    <w:p w14:paraId="3940B236" w14:textId="61E14EA0" w:rsidR="00A9229D" w:rsidRDefault="00A9229D" w:rsidP="00C75AC6">
      <w:pPr>
        <w:pStyle w:val="ListParagraph"/>
        <w:numPr>
          <w:ilvl w:val="0"/>
          <w:numId w:val="19"/>
        </w:numPr>
        <w:bidi/>
        <w:ind w:left="850"/>
        <w:jc w:val="both"/>
        <w:rPr>
          <w:szCs w:val="28"/>
          <w:lang w:bidi="ar-DZ"/>
        </w:rPr>
      </w:pPr>
      <w:r>
        <w:rPr>
          <w:rFonts w:hint="cs"/>
          <w:szCs w:val="28"/>
          <w:rtl/>
          <w:lang w:bidi="ar-DZ"/>
        </w:rPr>
        <w:t xml:space="preserve">الجرائم السياسية: الجرائم السياسية متنوعة </w:t>
      </w:r>
      <w:proofErr w:type="gramStart"/>
      <w:r>
        <w:rPr>
          <w:rFonts w:hint="cs"/>
          <w:szCs w:val="28"/>
          <w:rtl/>
          <w:lang w:bidi="ar-DZ"/>
        </w:rPr>
        <w:t>و عديدة</w:t>
      </w:r>
      <w:proofErr w:type="gramEnd"/>
      <w:r>
        <w:rPr>
          <w:rFonts w:hint="cs"/>
          <w:szCs w:val="28"/>
          <w:rtl/>
          <w:lang w:bidi="ar-DZ"/>
        </w:rPr>
        <w:t xml:space="preserve"> يمكن حصرها في النقاط التالية: </w:t>
      </w:r>
    </w:p>
    <w:p w14:paraId="0D7D1353" w14:textId="08FF36B4" w:rsidR="00782665" w:rsidRDefault="008C3E91" w:rsidP="00C75AC6">
      <w:pPr>
        <w:pStyle w:val="ListParagraph"/>
        <w:numPr>
          <w:ilvl w:val="0"/>
          <w:numId w:val="22"/>
        </w:numPr>
        <w:bidi/>
        <w:ind w:left="1275" w:hanging="502"/>
        <w:jc w:val="both"/>
        <w:rPr>
          <w:szCs w:val="28"/>
          <w:lang w:bidi="ar-DZ"/>
        </w:rPr>
      </w:pPr>
      <w:r w:rsidRPr="008C3E91">
        <w:rPr>
          <w:rFonts w:hint="cs"/>
          <w:szCs w:val="28"/>
          <w:rtl/>
          <w:lang w:bidi="ar-DZ"/>
        </w:rPr>
        <w:t xml:space="preserve">الجرائم السياسية الداخلية: هي تلك الجرائم التي تكون ضد رجال الدولة او مؤسساتها او أموالها، </w:t>
      </w:r>
      <w:proofErr w:type="gramStart"/>
      <w:r w:rsidRPr="008C3E91">
        <w:rPr>
          <w:rFonts w:hint="cs"/>
          <w:szCs w:val="28"/>
          <w:rtl/>
          <w:lang w:bidi="ar-DZ"/>
        </w:rPr>
        <w:t>و تعتبر</w:t>
      </w:r>
      <w:proofErr w:type="gramEnd"/>
      <w:r w:rsidRPr="008C3E91">
        <w:rPr>
          <w:rFonts w:hint="cs"/>
          <w:szCs w:val="28"/>
          <w:rtl/>
          <w:lang w:bidi="ar-DZ"/>
        </w:rPr>
        <w:t xml:space="preserve"> من جرائم القانون العام الداخلي</w:t>
      </w:r>
    </w:p>
    <w:p w14:paraId="11BB510F" w14:textId="45F7436C" w:rsidR="00F22F40" w:rsidRDefault="008C3E91" w:rsidP="00A2727C">
      <w:pPr>
        <w:pStyle w:val="ListParagraph"/>
        <w:bidi/>
        <w:ind w:left="1275"/>
        <w:jc w:val="both"/>
        <w:rPr>
          <w:szCs w:val="28"/>
          <w:rtl/>
          <w:lang w:bidi="ar-DZ"/>
        </w:rPr>
      </w:pPr>
      <w:r>
        <w:rPr>
          <w:rFonts w:hint="cs"/>
          <w:szCs w:val="28"/>
          <w:rtl/>
          <w:lang w:bidi="ar-DZ"/>
        </w:rPr>
        <w:t xml:space="preserve">استقر العمل الدولي على عدم جواز تسليم مرتكبي الجرائم السياسية </w:t>
      </w:r>
      <w:proofErr w:type="gramStart"/>
      <w:r>
        <w:rPr>
          <w:rFonts w:hint="cs"/>
          <w:szCs w:val="28"/>
          <w:rtl/>
          <w:lang w:bidi="ar-DZ"/>
        </w:rPr>
        <w:t>اذا</w:t>
      </w:r>
      <w:proofErr w:type="gramEnd"/>
      <w:r>
        <w:rPr>
          <w:rFonts w:hint="cs"/>
          <w:szCs w:val="28"/>
          <w:rtl/>
          <w:lang w:bidi="ar-DZ"/>
        </w:rPr>
        <w:t xml:space="preserve"> هربوا الى دولة أخرى، لان اغلبية قوانين الدول و الاتفاقيات الدولية تمنع تسليم المجرم السياسي الى الدولة التي ارتكب فيها الجريمة.</w:t>
      </w:r>
    </w:p>
    <w:p w14:paraId="7AD3CE4F" w14:textId="4348076C" w:rsidR="008C3E91" w:rsidRDefault="008C3E91" w:rsidP="00A2727C">
      <w:pPr>
        <w:pStyle w:val="ListParagraph"/>
        <w:bidi/>
        <w:ind w:left="1275"/>
        <w:jc w:val="both"/>
        <w:rPr>
          <w:szCs w:val="28"/>
          <w:rtl/>
          <w:lang w:bidi="ar-DZ"/>
        </w:rPr>
      </w:pPr>
      <w:r>
        <w:rPr>
          <w:rFonts w:hint="cs"/>
          <w:szCs w:val="28"/>
          <w:rtl/>
          <w:lang w:bidi="ar-DZ"/>
        </w:rPr>
        <w:t xml:space="preserve">المجرم السياسي يعتبر شخصا وطنيا </w:t>
      </w:r>
      <w:proofErr w:type="gramStart"/>
      <w:r>
        <w:rPr>
          <w:rFonts w:hint="cs"/>
          <w:szCs w:val="28"/>
          <w:rtl/>
          <w:lang w:bidi="ar-DZ"/>
        </w:rPr>
        <w:t>و الدافع</w:t>
      </w:r>
      <w:proofErr w:type="gramEnd"/>
      <w:r>
        <w:rPr>
          <w:rFonts w:hint="cs"/>
          <w:szCs w:val="28"/>
          <w:rtl/>
          <w:lang w:bidi="ar-DZ"/>
        </w:rPr>
        <w:t xml:space="preserve"> لارتكاب جريمته هو رغبته في اصلاح النظام و لا يثير الخوف و الرعب لدى المواطنين. </w:t>
      </w:r>
      <w:proofErr w:type="gramStart"/>
      <w:r>
        <w:rPr>
          <w:rFonts w:hint="cs"/>
          <w:szCs w:val="28"/>
          <w:rtl/>
          <w:lang w:bidi="ar-DZ"/>
        </w:rPr>
        <w:t>اذا</w:t>
      </w:r>
      <w:proofErr w:type="gramEnd"/>
      <w:r>
        <w:rPr>
          <w:rFonts w:hint="cs"/>
          <w:szCs w:val="28"/>
          <w:rtl/>
          <w:lang w:bidi="ar-DZ"/>
        </w:rPr>
        <w:t xml:space="preserve"> تم القبض على المجرم السياسي داخل دولته فانه يخضع لقوانينها و يعامل معاملة تختلف عن المجرم العادي.</w:t>
      </w:r>
    </w:p>
    <w:p w14:paraId="3207B9AA" w14:textId="34041528" w:rsidR="008C3E91" w:rsidRDefault="008C3E91" w:rsidP="00C75AC6">
      <w:pPr>
        <w:pStyle w:val="ListParagraph"/>
        <w:numPr>
          <w:ilvl w:val="0"/>
          <w:numId w:val="22"/>
        </w:numPr>
        <w:bidi/>
        <w:ind w:hanging="502"/>
        <w:jc w:val="both"/>
        <w:rPr>
          <w:szCs w:val="28"/>
          <w:lang w:bidi="ar-DZ"/>
        </w:rPr>
      </w:pPr>
      <w:r>
        <w:rPr>
          <w:rFonts w:hint="cs"/>
          <w:szCs w:val="28"/>
          <w:rtl/>
          <w:lang w:bidi="ar-DZ"/>
        </w:rPr>
        <w:lastRenderedPageBreak/>
        <w:t xml:space="preserve">الجرائم السياسية الدولية: هي كل فعل او عمل غير مشروع له صفة سياسية يتعدى اثاره </w:t>
      </w:r>
      <w:proofErr w:type="gramStart"/>
      <w:r>
        <w:rPr>
          <w:rFonts w:hint="cs"/>
          <w:szCs w:val="28"/>
          <w:rtl/>
          <w:lang w:bidi="ar-DZ"/>
        </w:rPr>
        <w:t>اكثر</w:t>
      </w:r>
      <w:proofErr w:type="gramEnd"/>
      <w:r>
        <w:rPr>
          <w:rFonts w:hint="cs"/>
          <w:szCs w:val="28"/>
          <w:rtl/>
          <w:lang w:bidi="ar-DZ"/>
        </w:rPr>
        <w:t xml:space="preserve"> من دولة. بعض الجرائم السياسية تمتد اثارها خارج الدولة </w:t>
      </w:r>
      <w:proofErr w:type="gramStart"/>
      <w:r>
        <w:rPr>
          <w:rFonts w:hint="cs"/>
          <w:szCs w:val="28"/>
          <w:rtl/>
          <w:lang w:bidi="ar-DZ"/>
        </w:rPr>
        <w:t>و ان</w:t>
      </w:r>
      <w:proofErr w:type="gramEnd"/>
      <w:r>
        <w:rPr>
          <w:rFonts w:hint="cs"/>
          <w:szCs w:val="28"/>
          <w:rtl/>
          <w:lang w:bidi="ar-DZ"/>
        </w:rPr>
        <w:t xml:space="preserve"> كانت في صورة جرائم عادية، و لكن أسبابها و دوافعها سياسية، ومن هذه الجرائم ما يلي:</w:t>
      </w:r>
    </w:p>
    <w:p w14:paraId="1BAC7AF2" w14:textId="127EA30C" w:rsidR="00DA134D" w:rsidRDefault="00DA134D" w:rsidP="00C75AC6">
      <w:pPr>
        <w:pStyle w:val="ListParagraph"/>
        <w:numPr>
          <w:ilvl w:val="0"/>
          <w:numId w:val="23"/>
        </w:numPr>
        <w:bidi/>
        <w:jc w:val="both"/>
        <w:rPr>
          <w:szCs w:val="28"/>
          <w:lang w:bidi="ar-DZ"/>
        </w:rPr>
      </w:pPr>
      <w:r>
        <w:rPr>
          <w:rFonts w:hint="cs"/>
          <w:szCs w:val="28"/>
          <w:rtl/>
          <w:lang w:bidi="ar-DZ"/>
        </w:rPr>
        <w:t xml:space="preserve">القتل </w:t>
      </w:r>
      <w:proofErr w:type="gramStart"/>
      <w:r>
        <w:rPr>
          <w:rFonts w:hint="cs"/>
          <w:szCs w:val="28"/>
          <w:rtl/>
          <w:lang w:bidi="ar-DZ"/>
        </w:rPr>
        <w:t>و الجرح</w:t>
      </w:r>
      <w:proofErr w:type="gramEnd"/>
      <w:r>
        <w:rPr>
          <w:rFonts w:hint="cs"/>
          <w:szCs w:val="28"/>
          <w:rtl/>
          <w:lang w:bidi="ar-DZ"/>
        </w:rPr>
        <w:t xml:space="preserve"> و الخطف والاغتصاب والسرقة والتزوير والسطو على البنوك وتخريب الممتلكات المدنية و الحكومية.</w:t>
      </w:r>
    </w:p>
    <w:p w14:paraId="1F41AC1F" w14:textId="3ABD2853" w:rsidR="00DA134D" w:rsidRDefault="00DA134D" w:rsidP="00C75AC6">
      <w:pPr>
        <w:pStyle w:val="ListParagraph"/>
        <w:numPr>
          <w:ilvl w:val="0"/>
          <w:numId w:val="23"/>
        </w:numPr>
        <w:bidi/>
        <w:jc w:val="both"/>
        <w:rPr>
          <w:szCs w:val="28"/>
          <w:lang w:bidi="ar-DZ"/>
        </w:rPr>
      </w:pPr>
      <w:proofErr w:type="gramStart"/>
      <w:r>
        <w:rPr>
          <w:rFonts w:hint="cs"/>
          <w:szCs w:val="28"/>
          <w:rtl/>
          <w:lang w:bidi="ar-DZ"/>
        </w:rPr>
        <w:t>اذا</w:t>
      </w:r>
      <w:proofErr w:type="gramEnd"/>
      <w:r>
        <w:rPr>
          <w:rFonts w:hint="cs"/>
          <w:szCs w:val="28"/>
          <w:rtl/>
          <w:lang w:bidi="ar-DZ"/>
        </w:rPr>
        <w:t xml:space="preserve"> هرب المجرمون خارج حدود الدولة و نقلوا المواد المسروقة الى دولة أخرى.</w:t>
      </w:r>
    </w:p>
    <w:p w14:paraId="05C0DDE9" w14:textId="35A80A19" w:rsidR="00DA134D" w:rsidRDefault="00DA134D" w:rsidP="00C75AC6">
      <w:pPr>
        <w:pStyle w:val="ListParagraph"/>
        <w:numPr>
          <w:ilvl w:val="0"/>
          <w:numId w:val="23"/>
        </w:numPr>
        <w:bidi/>
        <w:jc w:val="both"/>
        <w:rPr>
          <w:szCs w:val="28"/>
          <w:lang w:bidi="ar-DZ"/>
        </w:rPr>
      </w:pPr>
      <w:r>
        <w:rPr>
          <w:rFonts w:hint="cs"/>
          <w:szCs w:val="28"/>
          <w:rtl/>
          <w:lang w:bidi="ar-DZ"/>
        </w:rPr>
        <w:t xml:space="preserve">تجارة المخدرات غير المشروعة حيث تم نقلها من دولة الى أخرى او تعاطيها من طرف اشخاص </w:t>
      </w:r>
      <w:proofErr w:type="gramStart"/>
      <w:r>
        <w:rPr>
          <w:rFonts w:hint="cs"/>
          <w:szCs w:val="28"/>
          <w:rtl/>
          <w:lang w:bidi="ar-DZ"/>
        </w:rPr>
        <w:t>اكثر</w:t>
      </w:r>
      <w:proofErr w:type="gramEnd"/>
      <w:r>
        <w:rPr>
          <w:rFonts w:hint="cs"/>
          <w:szCs w:val="28"/>
          <w:rtl/>
          <w:lang w:bidi="ar-DZ"/>
        </w:rPr>
        <w:t xml:space="preserve"> من دولة.</w:t>
      </w:r>
    </w:p>
    <w:p w14:paraId="0A983D8C" w14:textId="3ADE6BCF" w:rsidR="00DA134D" w:rsidRDefault="00DA134D" w:rsidP="00C75AC6">
      <w:pPr>
        <w:pStyle w:val="ListParagraph"/>
        <w:numPr>
          <w:ilvl w:val="0"/>
          <w:numId w:val="23"/>
        </w:numPr>
        <w:bidi/>
        <w:jc w:val="both"/>
        <w:rPr>
          <w:szCs w:val="28"/>
          <w:lang w:bidi="ar-DZ"/>
        </w:rPr>
      </w:pPr>
      <w:r>
        <w:rPr>
          <w:rFonts w:hint="cs"/>
          <w:szCs w:val="28"/>
          <w:rtl/>
          <w:lang w:bidi="ar-DZ"/>
        </w:rPr>
        <w:t xml:space="preserve">القرصنة البحرية للسفن، وكذا الجرائم التي ترتكب في السفن في البحر الإقليمي لدولة ما، </w:t>
      </w:r>
      <w:proofErr w:type="gramStart"/>
      <w:r>
        <w:rPr>
          <w:rFonts w:hint="cs"/>
          <w:szCs w:val="28"/>
          <w:rtl/>
          <w:lang w:bidi="ar-DZ"/>
        </w:rPr>
        <w:t>اذا</w:t>
      </w:r>
      <w:proofErr w:type="gramEnd"/>
      <w:r>
        <w:rPr>
          <w:rFonts w:hint="cs"/>
          <w:szCs w:val="28"/>
          <w:rtl/>
          <w:lang w:bidi="ar-DZ"/>
        </w:rPr>
        <w:t xml:space="preserve"> تجاوزت الجريمة حدو السفينة او طلب ربانها من القوات الساحلية التدخل من اجل المساعدة.</w:t>
      </w:r>
    </w:p>
    <w:p w14:paraId="01DAB773" w14:textId="7D19A25C" w:rsidR="00DA134D" w:rsidRDefault="00DA134D" w:rsidP="00C75AC6">
      <w:pPr>
        <w:pStyle w:val="ListParagraph"/>
        <w:numPr>
          <w:ilvl w:val="0"/>
          <w:numId w:val="23"/>
        </w:numPr>
        <w:bidi/>
        <w:jc w:val="both"/>
        <w:rPr>
          <w:szCs w:val="28"/>
          <w:lang w:bidi="ar-DZ"/>
        </w:rPr>
      </w:pPr>
      <w:r>
        <w:rPr>
          <w:rFonts w:hint="cs"/>
          <w:szCs w:val="28"/>
          <w:rtl/>
          <w:lang w:bidi="ar-DZ"/>
        </w:rPr>
        <w:t>خطف وتفجير الطائرات المدنية او التجارية.</w:t>
      </w:r>
    </w:p>
    <w:p w14:paraId="5B7699A8" w14:textId="4CA10572" w:rsidR="00DA134D" w:rsidRDefault="00DA134D" w:rsidP="00A2727C">
      <w:pPr>
        <w:bidi/>
        <w:ind w:left="1275"/>
        <w:jc w:val="both"/>
        <w:rPr>
          <w:szCs w:val="28"/>
          <w:rtl/>
          <w:lang w:bidi="ar-DZ"/>
        </w:rPr>
      </w:pPr>
      <w:r>
        <w:rPr>
          <w:rFonts w:hint="cs"/>
          <w:szCs w:val="28"/>
          <w:rtl/>
          <w:lang w:bidi="ar-DZ"/>
        </w:rPr>
        <w:t xml:space="preserve">تخضع الجرائم المرتكبة من طرف الأجانب للقانون الداخلي للدولة المرتكب فيها هذه الجرائم </w:t>
      </w:r>
      <w:r w:rsidR="005E37C0">
        <w:rPr>
          <w:rFonts w:hint="cs"/>
          <w:szCs w:val="28"/>
          <w:rtl/>
          <w:lang w:bidi="ar-DZ"/>
        </w:rPr>
        <w:t>لأنها</w:t>
      </w:r>
      <w:r>
        <w:rPr>
          <w:rFonts w:hint="cs"/>
          <w:szCs w:val="28"/>
          <w:rtl/>
          <w:lang w:bidi="ar-DZ"/>
        </w:rPr>
        <w:t xml:space="preserve"> لم تتعدى حدودها، لان جنسية المجرم لا تغير من طبيعة الجريمة.</w:t>
      </w:r>
    </w:p>
    <w:p w14:paraId="6582739A" w14:textId="4927E9AD" w:rsidR="00DA134D" w:rsidRDefault="00DA134D" w:rsidP="00C75AC6">
      <w:pPr>
        <w:pStyle w:val="ListParagraph"/>
        <w:numPr>
          <w:ilvl w:val="0"/>
          <w:numId w:val="22"/>
        </w:numPr>
        <w:bidi/>
        <w:ind w:hanging="502"/>
        <w:jc w:val="both"/>
        <w:rPr>
          <w:szCs w:val="28"/>
          <w:lang w:bidi="ar-DZ"/>
        </w:rPr>
      </w:pPr>
      <w:r>
        <w:rPr>
          <w:rFonts w:hint="cs"/>
          <w:szCs w:val="28"/>
          <w:rtl/>
          <w:lang w:bidi="ar-DZ"/>
        </w:rPr>
        <w:t xml:space="preserve">الاغتيالات </w:t>
      </w:r>
      <w:r w:rsidR="005E37C0">
        <w:rPr>
          <w:rFonts w:hint="cs"/>
          <w:szCs w:val="28"/>
          <w:rtl/>
          <w:lang w:bidi="ar-DZ"/>
        </w:rPr>
        <w:t>لأسباب</w:t>
      </w:r>
      <w:r>
        <w:rPr>
          <w:rFonts w:hint="cs"/>
          <w:szCs w:val="28"/>
          <w:rtl/>
          <w:lang w:bidi="ar-DZ"/>
        </w:rPr>
        <w:t xml:space="preserve"> سياسية: قتل او محاولة قتل اشخاص لهم تأثير في توجيه او رسم سياسة دولة او تنفيذها، يقوم بالعملية شخص او مجموعة اشخاص، </w:t>
      </w:r>
      <w:r w:rsidR="005E37C0">
        <w:rPr>
          <w:rFonts w:hint="cs"/>
          <w:szCs w:val="28"/>
          <w:rtl/>
          <w:lang w:bidi="ar-DZ"/>
        </w:rPr>
        <w:t xml:space="preserve">مثال ذلك محاولة اغتيال امبراطور اليابان سنة </w:t>
      </w:r>
      <w:proofErr w:type="gramStart"/>
      <w:r w:rsidR="005E37C0">
        <w:rPr>
          <w:rFonts w:hint="cs"/>
          <w:szCs w:val="28"/>
          <w:rtl/>
          <w:lang w:bidi="ar-DZ"/>
        </w:rPr>
        <w:t>1932 ،</w:t>
      </w:r>
      <w:proofErr w:type="gramEnd"/>
      <w:r w:rsidR="005E37C0">
        <w:rPr>
          <w:rFonts w:hint="cs"/>
          <w:szCs w:val="28"/>
          <w:rtl/>
          <w:lang w:bidi="ar-DZ"/>
        </w:rPr>
        <w:t xml:space="preserve"> اغتيال جون كينيدي رئيس الولايات المتحدة الامريكية سنة 1963، قد يتم اغتيال اشخاص بسبب انتمائهم لحز</w:t>
      </w:r>
      <w:r w:rsidR="009335A9">
        <w:rPr>
          <w:rFonts w:hint="cs"/>
          <w:szCs w:val="28"/>
          <w:rtl/>
          <w:lang w:bidi="ar-DZ"/>
        </w:rPr>
        <w:t xml:space="preserve">ب </w:t>
      </w:r>
      <w:r w:rsidR="005E37C0">
        <w:rPr>
          <w:rFonts w:hint="cs"/>
          <w:szCs w:val="28"/>
          <w:rtl/>
          <w:lang w:bidi="ar-DZ"/>
        </w:rPr>
        <w:t>معين او دين او قومية او بلد ما، مثال ذلك اغتيال جمال جنبلاط رئيس الحزب التقدمي الاشتراكي اللبناني من طرف عناصر معارضة له سنة 1977.</w:t>
      </w:r>
    </w:p>
    <w:p w14:paraId="60E9FBF9" w14:textId="77F09120" w:rsidR="005E37C0" w:rsidRDefault="005E37C0" w:rsidP="00A2727C">
      <w:pPr>
        <w:pStyle w:val="ListParagraph"/>
        <w:bidi/>
        <w:ind w:left="1210"/>
        <w:jc w:val="both"/>
        <w:rPr>
          <w:szCs w:val="28"/>
          <w:rtl/>
          <w:lang w:bidi="ar-DZ"/>
        </w:rPr>
      </w:pPr>
      <w:r>
        <w:rPr>
          <w:rFonts w:hint="cs"/>
          <w:szCs w:val="28"/>
          <w:rtl/>
          <w:lang w:bidi="ar-DZ"/>
        </w:rPr>
        <w:t xml:space="preserve">يعتبر الاغتيال الذي يكون </w:t>
      </w:r>
      <w:r w:rsidR="009335A9">
        <w:rPr>
          <w:rFonts w:hint="cs"/>
          <w:szCs w:val="28"/>
          <w:rtl/>
          <w:lang w:bidi="ar-DZ"/>
        </w:rPr>
        <w:t>لأسباب</w:t>
      </w:r>
      <w:r>
        <w:rPr>
          <w:rFonts w:hint="cs"/>
          <w:szCs w:val="28"/>
          <w:rtl/>
          <w:lang w:bidi="ar-DZ"/>
        </w:rPr>
        <w:t xml:space="preserve"> سياسية: </w:t>
      </w:r>
    </w:p>
    <w:p w14:paraId="256D1637" w14:textId="73DB5D85" w:rsidR="005E37C0" w:rsidRDefault="005E37C0" w:rsidP="00C75AC6">
      <w:pPr>
        <w:pStyle w:val="ListParagraph"/>
        <w:numPr>
          <w:ilvl w:val="0"/>
          <w:numId w:val="24"/>
        </w:numPr>
        <w:bidi/>
        <w:ind w:hanging="229"/>
        <w:jc w:val="both"/>
        <w:rPr>
          <w:szCs w:val="28"/>
          <w:lang w:bidi="ar-DZ"/>
        </w:rPr>
      </w:pPr>
      <w:r>
        <w:rPr>
          <w:rFonts w:hint="cs"/>
          <w:szCs w:val="28"/>
          <w:rtl/>
          <w:lang w:bidi="ar-DZ"/>
        </w:rPr>
        <w:t>عمل غير منظم ينتهي بانتهاء حالة الاغتيال المقصودة</w:t>
      </w:r>
    </w:p>
    <w:p w14:paraId="7BB391E7" w14:textId="64B89D80" w:rsidR="005E37C0" w:rsidRDefault="005E37C0" w:rsidP="00C75AC6">
      <w:pPr>
        <w:pStyle w:val="ListParagraph"/>
        <w:numPr>
          <w:ilvl w:val="0"/>
          <w:numId w:val="24"/>
        </w:numPr>
        <w:bidi/>
        <w:ind w:hanging="229"/>
        <w:jc w:val="both"/>
        <w:rPr>
          <w:szCs w:val="28"/>
          <w:lang w:bidi="ar-DZ"/>
        </w:rPr>
      </w:pPr>
      <w:r>
        <w:rPr>
          <w:rFonts w:hint="cs"/>
          <w:szCs w:val="28"/>
          <w:rtl/>
          <w:lang w:bidi="ar-DZ"/>
        </w:rPr>
        <w:t xml:space="preserve">يهدف الى التخلص من اشخاص معينين </w:t>
      </w:r>
    </w:p>
    <w:p w14:paraId="197F207A" w14:textId="6ED8079B" w:rsidR="005E37C0" w:rsidRDefault="005E37C0" w:rsidP="00C75AC6">
      <w:pPr>
        <w:pStyle w:val="ListParagraph"/>
        <w:numPr>
          <w:ilvl w:val="0"/>
          <w:numId w:val="24"/>
        </w:numPr>
        <w:bidi/>
        <w:ind w:hanging="229"/>
        <w:jc w:val="both"/>
        <w:rPr>
          <w:szCs w:val="28"/>
          <w:lang w:bidi="ar-DZ"/>
        </w:rPr>
      </w:pPr>
      <w:r>
        <w:rPr>
          <w:rFonts w:hint="cs"/>
          <w:szCs w:val="28"/>
          <w:rtl/>
          <w:lang w:bidi="ar-DZ"/>
        </w:rPr>
        <w:t xml:space="preserve">يكون ضد شخص واحد او عدد محدود من الأشخاص </w:t>
      </w:r>
    </w:p>
    <w:p w14:paraId="70A8BFD0" w14:textId="7783C1B2" w:rsidR="005E37C0" w:rsidRDefault="005E37C0" w:rsidP="00C75AC6">
      <w:pPr>
        <w:pStyle w:val="ListParagraph"/>
        <w:numPr>
          <w:ilvl w:val="0"/>
          <w:numId w:val="24"/>
        </w:numPr>
        <w:bidi/>
        <w:ind w:hanging="229"/>
        <w:jc w:val="both"/>
        <w:rPr>
          <w:szCs w:val="28"/>
          <w:lang w:bidi="ar-DZ"/>
        </w:rPr>
      </w:pPr>
      <w:r>
        <w:rPr>
          <w:rFonts w:hint="cs"/>
          <w:szCs w:val="28"/>
          <w:rtl/>
          <w:lang w:bidi="ar-DZ"/>
        </w:rPr>
        <w:t xml:space="preserve">يخضع للقانون الداخلي للشخص المجرم </w:t>
      </w:r>
      <w:proofErr w:type="gramStart"/>
      <w:r>
        <w:rPr>
          <w:rFonts w:hint="cs"/>
          <w:szCs w:val="28"/>
          <w:rtl/>
          <w:lang w:bidi="ar-DZ"/>
        </w:rPr>
        <w:t>و يعامل</w:t>
      </w:r>
      <w:proofErr w:type="gramEnd"/>
      <w:r>
        <w:rPr>
          <w:rFonts w:hint="cs"/>
          <w:szCs w:val="28"/>
          <w:rtl/>
          <w:lang w:bidi="ar-DZ"/>
        </w:rPr>
        <w:t xml:space="preserve"> معاملة خاصة </w:t>
      </w:r>
    </w:p>
    <w:p w14:paraId="14AAC0F4" w14:textId="35A1DC05" w:rsidR="005E37C0" w:rsidRDefault="005E37C0" w:rsidP="00C75AC6">
      <w:pPr>
        <w:pStyle w:val="ListParagraph"/>
        <w:numPr>
          <w:ilvl w:val="0"/>
          <w:numId w:val="22"/>
        </w:numPr>
        <w:bidi/>
        <w:ind w:hanging="502"/>
        <w:jc w:val="both"/>
        <w:rPr>
          <w:szCs w:val="28"/>
          <w:lang w:bidi="ar-DZ"/>
        </w:rPr>
      </w:pPr>
      <w:r>
        <w:rPr>
          <w:rFonts w:hint="cs"/>
          <w:szCs w:val="28"/>
          <w:rtl/>
          <w:lang w:bidi="ar-DZ"/>
        </w:rPr>
        <w:t xml:space="preserve">الاضطرابات السياسية: هي مجموعة اعمال تقوم بها جماعة سياسية منظمة </w:t>
      </w:r>
      <w:r w:rsidR="009335A9">
        <w:rPr>
          <w:rFonts w:hint="cs"/>
          <w:szCs w:val="28"/>
          <w:rtl/>
          <w:lang w:bidi="ar-DZ"/>
        </w:rPr>
        <w:t>كالأحزاب</w:t>
      </w:r>
      <w:r>
        <w:rPr>
          <w:rFonts w:hint="cs"/>
          <w:szCs w:val="28"/>
          <w:rtl/>
          <w:lang w:bidi="ar-DZ"/>
        </w:rPr>
        <w:t xml:space="preserve"> السياسية، النقابات، الجمعيات </w:t>
      </w:r>
      <w:proofErr w:type="gramStart"/>
      <w:r>
        <w:rPr>
          <w:rFonts w:hint="cs"/>
          <w:szCs w:val="28"/>
          <w:rtl/>
          <w:lang w:bidi="ar-DZ"/>
        </w:rPr>
        <w:t>و الاتحادات</w:t>
      </w:r>
      <w:proofErr w:type="gramEnd"/>
      <w:r>
        <w:rPr>
          <w:rFonts w:hint="cs"/>
          <w:szCs w:val="28"/>
          <w:rtl/>
          <w:lang w:bidi="ar-DZ"/>
        </w:rPr>
        <w:t xml:space="preserve"> المهنية ... الخ</w:t>
      </w:r>
      <w:r w:rsidR="007239CC">
        <w:rPr>
          <w:rFonts w:hint="cs"/>
          <w:szCs w:val="28"/>
          <w:rtl/>
          <w:lang w:bidi="ar-DZ"/>
        </w:rPr>
        <w:t xml:space="preserve">. قد تكون غير منظمة </w:t>
      </w:r>
      <w:r w:rsidR="009335A9">
        <w:rPr>
          <w:rFonts w:hint="cs"/>
          <w:szCs w:val="28"/>
          <w:rtl/>
          <w:lang w:bidi="ar-DZ"/>
        </w:rPr>
        <w:t>كالأفراد</w:t>
      </w:r>
      <w:r w:rsidR="007239CC">
        <w:rPr>
          <w:rFonts w:hint="cs"/>
          <w:szCs w:val="28"/>
          <w:rtl/>
          <w:lang w:bidi="ar-DZ"/>
        </w:rPr>
        <w:t xml:space="preserve">، توجه هذه الاعمال ضد السلطة الحاكمة في الدولة، </w:t>
      </w:r>
      <w:proofErr w:type="gramStart"/>
      <w:r w:rsidR="007239CC">
        <w:rPr>
          <w:rFonts w:hint="cs"/>
          <w:szCs w:val="28"/>
          <w:rtl/>
          <w:lang w:bidi="ar-DZ"/>
        </w:rPr>
        <w:t>و قد</w:t>
      </w:r>
      <w:proofErr w:type="gramEnd"/>
      <w:r w:rsidR="007239CC">
        <w:rPr>
          <w:rFonts w:hint="cs"/>
          <w:szCs w:val="28"/>
          <w:rtl/>
          <w:lang w:bidi="ar-DZ"/>
        </w:rPr>
        <w:t xml:space="preserve"> تكون هذه الاعمال عبارة عن الاضراب عن العمل او الطعام، و الاعتصام في أماكن معينة، التظاهر، عقد اجتماعات معارضة للسلطة، توزيع منشورات معادية، جمع توقيعات و تنظيم احتجاجات ضد السلطة و غلق محلات وقد تصل الى الاشتباك مع قوات الشرطة و الامن، و قد يتم اعتقال المشاركين في هذه الاعمال من طرف السلطات المختصة في الحكومة. </w:t>
      </w:r>
    </w:p>
    <w:p w14:paraId="3DD92DF9" w14:textId="61465980" w:rsidR="007239CC" w:rsidRDefault="007239CC" w:rsidP="00C75AC6">
      <w:pPr>
        <w:pStyle w:val="ListParagraph"/>
        <w:numPr>
          <w:ilvl w:val="0"/>
          <w:numId w:val="22"/>
        </w:numPr>
        <w:bidi/>
        <w:ind w:hanging="502"/>
        <w:jc w:val="both"/>
        <w:rPr>
          <w:szCs w:val="28"/>
          <w:lang w:bidi="ar-DZ"/>
        </w:rPr>
      </w:pPr>
      <w:r>
        <w:rPr>
          <w:rFonts w:hint="cs"/>
          <w:szCs w:val="28"/>
          <w:rtl/>
          <w:lang w:bidi="ar-DZ"/>
        </w:rPr>
        <w:t xml:space="preserve">الانتفاضة المسلحة: هي عمل جماهيري واسع تشارك فيه مجموعة كبيرة من </w:t>
      </w:r>
      <w:r w:rsidR="009335A9">
        <w:rPr>
          <w:rFonts w:hint="cs"/>
          <w:szCs w:val="28"/>
          <w:rtl/>
          <w:lang w:bidi="ar-DZ"/>
        </w:rPr>
        <w:t xml:space="preserve">افراد </w:t>
      </w:r>
      <w:r>
        <w:rPr>
          <w:rFonts w:hint="cs"/>
          <w:szCs w:val="28"/>
          <w:rtl/>
          <w:lang w:bidi="ar-DZ"/>
        </w:rPr>
        <w:t xml:space="preserve">الشعب هدفها تغيير جذري للوضع القائم، </w:t>
      </w:r>
      <w:proofErr w:type="gramStart"/>
      <w:r>
        <w:rPr>
          <w:rFonts w:hint="cs"/>
          <w:szCs w:val="28"/>
          <w:rtl/>
          <w:lang w:bidi="ar-DZ"/>
        </w:rPr>
        <w:t>و قد</w:t>
      </w:r>
      <w:proofErr w:type="gramEnd"/>
      <w:r>
        <w:rPr>
          <w:rFonts w:hint="cs"/>
          <w:szCs w:val="28"/>
          <w:rtl/>
          <w:lang w:bidi="ar-DZ"/>
        </w:rPr>
        <w:t xml:space="preserve"> تكون عفوية حيث تدفعها الاحداث دون استعداد او تحضير لها من طرف جهة معينة، و قد تكون منظمة من طرف جهة معينة بقيادتها ووضع قواعد تنظمها وأسلوب معين تسير عليه. </w:t>
      </w:r>
    </w:p>
    <w:p w14:paraId="25AE83A6" w14:textId="357B20CB" w:rsidR="007239CC" w:rsidRDefault="007239CC" w:rsidP="00A2727C">
      <w:pPr>
        <w:pStyle w:val="ListParagraph"/>
        <w:bidi/>
        <w:ind w:left="1210"/>
        <w:jc w:val="both"/>
        <w:rPr>
          <w:szCs w:val="28"/>
          <w:rtl/>
          <w:lang w:bidi="ar-DZ"/>
        </w:rPr>
      </w:pPr>
      <w:r>
        <w:rPr>
          <w:rFonts w:hint="cs"/>
          <w:szCs w:val="28"/>
          <w:rtl/>
          <w:lang w:bidi="ar-DZ"/>
        </w:rPr>
        <w:t>الانتفاضة يشارك فيها عدد كبير من</w:t>
      </w:r>
      <w:r w:rsidR="009335A9">
        <w:rPr>
          <w:rFonts w:hint="cs"/>
          <w:szCs w:val="28"/>
          <w:rtl/>
          <w:lang w:bidi="ar-DZ"/>
        </w:rPr>
        <w:t xml:space="preserve"> افراد</w:t>
      </w:r>
      <w:r>
        <w:rPr>
          <w:rFonts w:hint="cs"/>
          <w:szCs w:val="28"/>
          <w:rtl/>
          <w:lang w:bidi="ar-DZ"/>
        </w:rPr>
        <w:t xml:space="preserve"> الشعب وتشمل قوى سياسية </w:t>
      </w:r>
      <w:proofErr w:type="gramStart"/>
      <w:r>
        <w:rPr>
          <w:rFonts w:hint="cs"/>
          <w:szCs w:val="28"/>
          <w:rtl/>
          <w:lang w:bidi="ar-DZ"/>
        </w:rPr>
        <w:t>و اجتماعية</w:t>
      </w:r>
      <w:proofErr w:type="gramEnd"/>
      <w:r>
        <w:rPr>
          <w:rFonts w:hint="cs"/>
          <w:szCs w:val="28"/>
          <w:rtl/>
          <w:lang w:bidi="ar-DZ"/>
        </w:rPr>
        <w:t xml:space="preserve"> ولا تكون محدودة بحزب او فئة معينة حيث يعمل الجميع على مواجهة السلطة الحاكمة او ضد دولة الاحتلال</w:t>
      </w:r>
      <w:r w:rsidR="00625080">
        <w:rPr>
          <w:rFonts w:hint="cs"/>
          <w:szCs w:val="28"/>
          <w:rtl/>
          <w:lang w:bidi="ar-DZ"/>
        </w:rPr>
        <w:t xml:space="preserve">، و تكون بشكل مكشوف وواضح، قيادتها تكون معروفة و لها مقر و تشمل جميع </w:t>
      </w:r>
      <w:r w:rsidR="00625080">
        <w:rPr>
          <w:rFonts w:hint="cs"/>
          <w:szCs w:val="28"/>
          <w:rtl/>
          <w:lang w:bidi="ar-DZ"/>
        </w:rPr>
        <w:lastRenderedPageBreak/>
        <w:t>الأقاليم، قد عرف الوطن العربي العديد من الانتفاضات منها: العراق سنة 1948 و 1955 و 1956، لبنان سنة 1952 و 1958، فلس</w:t>
      </w:r>
      <w:r w:rsidR="00C37112">
        <w:rPr>
          <w:rFonts w:hint="cs"/>
          <w:szCs w:val="28"/>
          <w:rtl/>
          <w:lang w:bidi="ar-DZ"/>
        </w:rPr>
        <w:t>ط</w:t>
      </w:r>
      <w:r w:rsidR="00625080">
        <w:rPr>
          <w:rFonts w:hint="cs"/>
          <w:szCs w:val="28"/>
          <w:rtl/>
          <w:lang w:bidi="ar-DZ"/>
        </w:rPr>
        <w:t xml:space="preserve">ين سنة 1920،1929، 1933، 1935، 1936، 1988 و 2001 </w:t>
      </w:r>
    </w:p>
    <w:p w14:paraId="55ED5CDF" w14:textId="70A970B1" w:rsidR="00625080" w:rsidRDefault="00625080" w:rsidP="00C75AC6">
      <w:pPr>
        <w:pStyle w:val="ListParagraph"/>
        <w:numPr>
          <w:ilvl w:val="0"/>
          <w:numId w:val="22"/>
        </w:numPr>
        <w:bidi/>
        <w:ind w:hanging="502"/>
        <w:jc w:val="both"/>
        <w:rPr>
          <w:szCs w:val="28"/>
          <w:lang w:bidi="ar-DZ"/>
        </w:rPr>
      </w:pPr>
      <w:r>
        <w:rPr>
          <w:rFonts w:hint="cs"/>
          <w:szCs w:val="28"/>
          <w:rtl/>
          <w:lang w:bidi="ar-DZ"/>
        </w:rPr>
        <w:t xml:space="preserve">الجرائم العادية المنظمة: تقوم هذه الجرائم على استخدام العنف لتحقيق اهداف غير سياسية </w:t>
      </w:r>
      <w:proofErr w:type="gramStart"/>
      <w:r>
        <w:rPr>
          <w:rFonts w:hint="cs"/>
          <w:szCs w:val="28"/>
          <w:rtl/>
          <w:lang w:bidi="ar-DZ"/>
        </w:rPr>
        <w:t>و تقوم</w:t>
      </w:r>
      <w:proofErr w:type="gramEnd"/>
      <w:r>
        <w:rPr>
          <w:rFonts w:hint="cs"/>
          <w:szCs w:val="28"/>
          <w:rtl/>
          <w:lang w:bidi="ar-DZ"/>
        </w:rPr>
        <w:t xml:space="preserve"> بها مجموعة من الأشخاص عصابة منظمة او فرد واحد، و قد تكون داخل الدولة الواحدة او تتعداها الى دولة او اكثر، و هذه </w:t>
      </w:r>
      <w:r w:rsidR="00C37112">
        <w:rPr>
          <w:rFonts w:hint="cs"/>
          <w:szCs w:val="28"/>
          <w:rtl/>
          <w:lang w:bidi="ar-DZ"/>
        </w:rPr>
        <w:t xml:space="preserve">الحالة </w:t>
      </w:r>
      <w:r>
        <w:rPr>
          <w:rFonts w:hint="cs"/>
          <w:szCs w:val="28"/>
          <w:rtl/>
          <w:lang w:bidi="ar-DZ"/>
        </w:rPr>
        <w:t xml:space="preserve">الأخيرة تسمى الجريمة الدولية. ومن هذه الجرائم: جرائم السرقات </w:t>
      </w:r>
      <w:r w:rsidR="00670FEB">
        <w:rPr>
          <w:rFonts w:hint="cs"/>
          <w:szCs w:val="28"/>
          <w:rtl/>
          <w:lang w:bidi="ar-DZ"/>
        </w:rPr>
        <w:t>والسطو</w:t>
      </w:r>
      <w:r>
        <w:rPr>
          <w:rFonts w:hint="cs"/>
          <w:szCs w:val="28"/>
          <w:rtl/>
          <w:lang w:bidi="ar-DZ"/>
        </w:rPr>
        <w:t xml:space="preserve"> على البنوك </w:t>
      </w:r>
      <w:proofErr w:type="gramStart"/>
      <w:r>
        <w:rPr>
          <w:rFonts w:hint="cs"/>
          <w:szCs w:val="28"/>
          <w:rtl/>
          <w:lang w:bidi="ar-DZ"/>
        </w:rPr>
        <w:t>و السلب</w:t>
      </w:r>
      <w:proofErr w:type="gramEnd"/>
      <w:r>
        <w:rPr>
          <w:rFonts w:hint="cs"/>
          <w:szCs w:val="28"/>
          <w:rtl/>
          <w:lang w:bidi="ar-DZ"/>
        </w:rPr>
        <w:t xml:space="preserve"> و الاستيلاء على السفن، و التهريب و المخدرات و المتاجرة بالرقيق و الغش الصناعي و التزوير و الاحتيال ... الخ. أي عمل يمنعه القانون الداخلي او الدولي </w:t>
      </w:r>
      <w:r w:rsidR="00670FEB">
        <w:rPr>
          <w:rFonts w:hint="cs"/>
          <w:szCs w:val="28"/>
          <w:rtl/>
          <w:lang w:bidi="ar-DZ"/>
        </w:rPr>
        <w:t>ويرتكب</w:t>
      </w:r>
      <w:r>
        <w:rPr>
          <w:rFonts w:hint="cs"/>
          <w:szCs w:val="28"/>
          <w:rtl/>
          <w:lang w:bidi="ar-DZ"/>
        </w:rPr>
        <w:t xml:space="preserve"> بصورة منظمة مسبقا بالتخطيط </w:t>
      </w:r>
      <w:proofErr w:type="gramStart"/>
      <w:r>
        <w:rPr>
          <w:rFonts w:hint="cs"/>
          <w:szCs w:val="28"/>
          <w:rtl/>
          <w:lang w:bidi="ar-DZ"/>
        </w:rPr>
        <w:t>و الترصد</w:t>
      </w:r>
      <w:proofErr w:type="gramEnd"/>
      <w:r>
        <w:rPr>
          <w:rFonts w:hint="cs"/>
          <w:szCs w:val="28"/>
          <w:rtl/>
          <w:lang w:bidi="ar-DZ"/>
        </w:rPr>
        <w:t xml:space="preserve"> و التصميم و يكون هدفه</w:t>
      </w:r>
      <w:r w:rsidR="00C37112">
        <w:rPr>
          <w:rFonts w:hint="cs"/>
          <w:szCs w:val="28"/>
          <w:rtl/>
          <w:lang w:bidi="ar-DZ"/>
        </w:rPr>
        <w:t xml:space="preserve"> </w:t>
      </w:r>
      <w:r>
        <w:rPr>
          <w:rFonts w:hint="cs"/>
          <w:szCs w:val="28"/>
          <w:rtl/>
          <w:lang w:bidi="ar-DZ"/>
        </w:rPr>
        <w:t>ذاتي و مادي.</w:t>
      </w:r>
    </w:p>
    <w:p w14:paraId="2AFA18E3" w14:textId="2BAF42B1" w:rsidR="00625080" w:rsidRPr="00625080" w:rsidRDefault="00670FEB" w:rsidP="00A2727C">
      <w:pPr>
        <w:pStyle w:val="ListParagraph"/>
        <w:bidi/>
        <w:ind w:left="1210"/>
        <w:jc w:val="both"/>
        <w:rPr>
          <w:szCs w:val="28"/>
          <w:lang w:bidi="ar-DZ"/>
        </w:rPr>
      </w:pPr>
      <w:r>
        <w:rPr>
          <w:rFonts w:hint="cs"/>
          <w:szCs w:val="28"/>
          <w:rtl/>
          <w:lang w:bidi="ar-DZ"/>
        </w:rPr>
        <w:t xml:space="preserve">قد ترتكب الجريمة بدون استخدام العنف </w:t>
      </w:r>
      <w:proofErr w:type="gramStart"/>
      <w:r>
        <w:rPr>
          <w:rFonts w:hint="cs"/>
          <w:szCs w:val="28"/>
          <w:rtl/>
          <w:lang w:bidi="ar-DZ"/>
        </w:rPr>
        <w:t>اذا</w:t>
      </w:r>
      <w:proofErr w:type="gramEnd"/>
      <w:r>
        <w:rPr>
          <w:rFonts w:hint="cs"/>
          <w:szCs w:val="28"/>
          <w:rtl/>
          <w:lang w:bidi="ar-DZ"/>
        </w:rPr>
        <w:t xml:space="preserve"> تحقق الهدف من الجريمة مثلا كالسرقة و لم يستخدم فيها العنف</w:t>
      </w:r>
      <w:r w:rsidR="00C37112">
        <w:rPr>
          <w:rFonts w:hint="cs"/>
          <w:szCs w:val="28"/>
          <w:rtl/>
          <w:lang w:bidi="ar-DZ"/>
        </w:rPr>
        <w:t>.</w:t>
      </w:r>
      <w:r>
        <w:rPr>
          <w:rFonts w:hint="cs"/>
          <w:szCs w:val="28"/>
          <w:rtl/>
          <w:lang w:bidi="ar-DZ"/>
        </w:rPr>
        <w:t xml:space="preserve"> يخضع </w:t>
      </w:r>
      <w:r w:rsidR="00C37112">
        <w:rPr>
          <w:rFonts w:hint="cs"/>
          <w:szCs w:val="28"/>
          <w:rtl/>
          <w:lang w:bidi="ar-DZ"/>
        </w:rPr>
        <w:t xml:space="preserve">مرتكبو هذه </w:t>
      </w:r>
      <w:proofErr w:type="gramStart"/>
      <w:r w:rsidR="00C37112">
        <w:rPr>
          <w:rFonts w:hint="cs"/>
          <w:szCs w:val="28"/>
          <w:rtl/>
          <w:lang w:bidi="ar-DZ"/>
        </w:rPr>
        <w:t xml:space="preserve">الجرائم </w:t>
      </w:r>
      <w:r>
        <w:rPr>
          <w:rFonts w:hint="cs"/>
          <w:szCs w:val="28"/>
          <w:rtl/>
          <w:lang w:bidi="ar-DZ"/>
        </w:rPr>
        <w:t xml:space="preserve"> </w:t>
      </w:r>
      <w:r w:rsidR="00C37112">
        <w:rPr>
          <w:rFonts w:hint="cs"/>
          <w:szCs w:val="28"/>
          <w:rtl/>
          <w:lang w:bidi="ar-DZ"/>
        </w:rPr>
        <w:t>ل</w:t>
      </w:r>
      <w:r>
        <w:rPr>
          <w:rFonts w:hint="cs"/>
          <w:szCs w:val="28"/>
          <w:rtl/>
          <w:lang w:bidi="ar-DZ"/>
        </w:rPr>
        <w:t>لقانون</w:t>
      </w:r>
      <w:proofErr w:type="gramEnd"/>
      <w:r>
        <w:rPr>
          <w:rFonts w:hint="cs"/>
          <w:szCs w:val="28"/>
          <w:rtl/>
          <w:lang w:bidi="ar-DZ"/>
        </w:rPr>
        <w:t xml:space="preserve"> الداخلي، اذا </w:t>
      </w:r>
      <w:r w:rsidR="00C37112">
        <w:rPr>
          <w:rFonts w:hint="cs"/>
          <w:szCs w:val="28"/>
          <w:rtl/>
          <w:lang w:bidi="ar-DZ"/>
        </w:rPr>
        <w:t>ف</w:t>
      </w:r>
      <w:r>
        <w:rPr>
          <w:rFonts w:hint="cs"/>
          <w:szCs w:val="28"/>
          <w:rtl/>
          <w:lang w:bidi="ar-DZ"/>
        </w:rPr>
        <w:t xml:space="preserve">روا الى دولة اجنبية فعلى هذه الأخيرة ان تسلمهم للدولة التي ارتكبوا فيها الجريمة، و في حالة ما تكون الجريمة المنظمة دولية أي ارتكبت في عدة دول فعلى كل واحدة منها ان تلقي القبض عليهم و تخضعهم لقانونها و قضائها. </w:t>
      </w:r>
    </w:p>
    <w:p w14:paraId="524302AD" w14:textId="0742FCBA" w:rsidR="005B1C62" w:rsidRDefault="00670FEB" w:rsidP="00A2727C">
      <w:pPr>
        <w:pStyle w:val="Heading1"/>
        <w:bidi/>
        <w:jc w:val="both"/>
        <w:rPr>
          <w:rtl/>
          <w:lang w:bidi="ar-DZ"/>
        </w:rPr>
      </w:pPr>
      <w:r>
        <w:rPr>
          <w:rFonts w:hint="cs"/>
          <w:rtl/>
          <w:lang w:bidi="ar-DZ"/>
        </w:rPr>
        <w:t xml:space="preserve">المبحث الثالث: قواعد الحرب </w:t>
      </w:r>
    </w:p>
    <w:p w14:paraId="2FE63261" w14:textId="231D9D4C" w:rsidR="00670FEB" w:rsidRDefault="00670FEB" w:rsidP="00A2727C">
      <w:pPr>
        <w:bidi/>
        <w:jc w:val="both"/>
        <w:rPr>
          <w:szCs w:val="28"/>
          <w:rtl/>
          <w:lang w:bidi="ar-DZ"/>
        </w:rPr>
      </w:pPr>
      <w:r>
        <w:rPr>
          <w:rFonts w:hint="cs"/>
          <w:szCs w:val="28"/>
          <w:rtl/>
          <w:lang w:bidi="ar-DZ"/>
        </w:rPr>
        <w:t xml:space="preserve">يعرف العالم انواع من الحرب </w:t>
      </w:r>
      <w:r w:rsidR="00B87126">
        <w:rPr>
          <w:rFonts w:hint="cs"/>
          <w:szCs w:val="28"/>
          <w:rtl/>
          <w:lang w:bidi="ar-DZ"/>
        </w:rPr>
        <w:t>وكل</w:t>
      </w:r>
      <w:r>
        <w:rPr>
          <w:rFonts w:hint="cs"/>
          <w:szCs w:val="28"/>
          <w:rtl/>
          <w:lang w:bidi="ar-DZ"/>
        </w:rPr>
        <w:t xml:space="preserve"> واحدة تقوم على قواعد خاصة بها نذكر من بينها الحرب البرية، البحرية، </w:t>
      </w:r>
      <w:proofErr w:type="gramStart"/>
      <w:r>
        <w:rPr>
          <w:rFonts w:hint="cs"/>
          <w:szCs w:val="28"/>
          <w:rtl/>
          <w:lang w:bidi="ar-DZ"/>
        </w:rPr>
        <w:t xml:space="preserve">الجوية </w:t>
      </w:r>
      <w:r w:rsidRPr="00670FEB">
        <w:rPr>
          <w:rFonts w:hint="cs"/>
          <w:szCs w:val="28"/>
          <w:highlight w:val="yellow"/>
          <w:rtl/>
          <w:lang w:bidi="ar-DZ"/>
        </w:rPr>
        <w:t>.</w:t>
      </w:r>
      <w:proofErr w:type="gramEnd"/>
    </w:p>
    <w:p w14:paraId="44419C2B" w14:textId="20783E04" w:rsidR="00670FEB" w:rsidRPr="00283B45" w:rsidRDefault="00B87126" w:rsidP="00C75AC6">
      <w:pPr>
        <w:pStyle w:val="Heading2"/>
        <w:numPr>
          <w:ilvl w:val="0"/>
          <w:numId w:val="48"/>
        </w:numPr>
        <w:rPr>
          <w:sz w:val="36"/>
          <w:szCs w:val="32"/>
          <w:rtl/>
        </w:rPr>
      </w:pPr>
      <w:r w:rsidRPr="00283B45">
        <w:rPr>
          <w:rFonts w:hint="cs"/>
          <w:sz w:val="36"/>
          <w:szCs w:val="32"/>
          <w:rtl/>
        </w:rPr>
        <w:t xml:space="preserve">الحرب البرية: </w:t>
      </w:r>
    </w:p>
    <w:p w14:paraId="0B51E9FD" w14:textId="78FF1372" w:rsidR="00B87126" w:rsidRPr="00127EAA" w:rsidRDefault="00B87126" w:rsidP="00197C8F">
      <w:pPr>
        <w:pStyle w:val="Heading3"/>
        <w:ind w:hanging="295"/>
        <w:rPr>
          <w:rtl/>
        </w:rPr>
      </w:pPr>
      <w:r w:rsidRPr="00127EAA">
        <w:rPr>
          <w:rFonts w:hint="cs"/>
          <w:rtl/>
        </w:rPr>
        <w:t xml:space="preserve">مجال الحرب: </w:t>
      </w:r>
    </w:p>
    <w:p w14:paraId="415C69AC" w14:textId="43644D8C" w:rsidR="00B87126" w:rsidRDefault="00B87126" w:rsidP="00A2727C">
      <w:pPr>
        <w:bidi/>
        <w:jc w:val="both"/>
        <w:rPr>
          <w:szCs w:val="28"/>
          <w:rtl/>
          <w:lang w:bidi="ar-DZ"/>
        </w:rPr>
      </w:pPr>
      <w:r>
        <w:rPr>
          <w:rFonts w:hint="cs"/>
          <w:szCs w:val="28"/>
          <w:rtl/>
          <w:lang w:bidi="ar-DZ"/>
        </w:rPr>
        <w:t>تشمل الحرب كقاعدة عامة إقليم الدول المتحاربة، ولكن يمكن ان تمتد الى المستعمرات التابعة لها او أقاليم أخرى يقومون بإدارتها إذا كان</w:t>
      </w:r>
      <w:r w:rsidR="000918E3">
        <w:rPr>
          <w:rFonts w:hint="cs"/>
          <w:szCs w:val="28"/>
          <w:rtl/>
          <w:lang w:bidi="ar-DZ"/>
        </w:rPr>
        <w:t>ت</w:t>
      </w:r>
      <w:r>
        <w:rPr>
          <w:rFonts w:hint="cs"/>
          <w:szCs w:val="28"/>
          <w:rtl/>
          <w:lang w:bidi="ar-DZ"/>
        </w:rPr>
        <w:t xml:space="preserve"> </w:t>
      </w:r>
      <w:r w:rsidR="000918E3">
        <w:rPr>
          <w:rFonts w:hint="cs"/>
          <w:szCs w:val="28"/>
          <w:rtl/>
          <w:lang w:bidi="ar-DZ"/>
        </w:rPr>
        <w:t>ت</w:t>
      </w:r>
      <w:r>
        <w:rPr>
          <w:rFonts w:hint="cs"/>
          <w:szCs w:val="28"/>
          <w:rtl/>
          <w:lang w:bidi="ar-DZ"/>
        </w:rPr>
        <w:t>ساهم في نشاط الحرب او كان</w:t>
      </w:r>
      <w:r w:rsidR="000918E3">
        <w:rPr>
          <w:rFonts w:hint="cs"/>
          <w:szCs w:val="28"/>
          <w:rtl/>
          <w:lang w:bidi="ar-DZ"/>
        </w:rPr>
        <w:t>ت</w:t>
      </w:r>
      <w:r>
        <w:rPr>
          <w:rFonts w:hint="cs"/>
          <w:szCs w:val="28"/>
          <w:rtl/>
          <w:lang w:bidi="ar-DZ"/>
        </w:rPr>
        <w:t xml:space="preserve"> محل استعدادات او تجمعات حربية، لا تعتبر الدول تحت الحماية او الوصاية داخلة في مجال الحرب ما دامت ليست محل نشاط او </w:t>
      </w:r>
      <w:r w:rsidR="000918E3">
        <w:rPr>
          <w:rFonts w:hint="cs"/>
          <w:szCs w:val="28"/>
          <w:rtl/>
          <w:lang w:bidi="ar-DZ"/>
        </w:rPr>
        <w:t>استعداد</w:t>
      </w:r>
      <w:r>
        <w:rPr>
          <w:rFonts w:hint="cs"/>
          <w:szCs w:val="28"/>
          <w:rtl/>
          <w:lang w:bidi="ar-DZ"/>
        </w:rPr>
        <w:t xml:space="preserve"> عسكري.</w:t>
      </w:r>
    </w:p>
    <w:p w14:paraId="132EE8D0" w14:textId="49E6B18B" w:rsidR="00B87126" w:rsidRDefault="00B87126" w:rsidP="00A2727C">
      <w:pPr>
        <w:bidi/>
        <w:jc w:val="both"/>
        <w:rPr>
          <w:szCs w:val="28"/>
          <w:rtl/>
          <w:lang w:bidi="ar-DZ"/>
        </w:rPr>
      </w:pPr>
      <w:r>
        <w:rPr>
          <w:rFonts w:hint="cs"/>
          <w:szCs w:val="28"/>
          <w:rtl/>
          <w:lang w:bidi="ar-DZ"/>
        </w:rPr>
        <w:t>لا يمكن ان تمتد الحرب للدول المحايدة ابدا الا إذا وقع من اخلال بواجبات الحياد، كما لا يجوز القيام في الأقاليم المحايدة بعمليات حربية او مرور احدى الدول المتحاربة على اقاليمها للمرور الى إقليم العدو، الا ان الواقع اثبت غير ذلك</w:t>
      </w:r>
      <w:r w:rsidR="00016815">
        <w:rPr>
          <w:rFonts w:hint="cs"/>
          <w:szCs w:val="28"/>
          <w:rtl/>
          <w:lang w:bidi="ar-DZ"/>
        </w:rPr>
        <w:t xml:space="preserve">، مثال ذلك الحرب اليابانية الروسية </w:t>
      </w:r>
      <w:r w:rsidR="000918E3">
        <w:rPr>
          <w:rFonts w:hint="cs"/>
          <w:szCs w:val="28"/>
          <w:rtl/>
          <w:lang w:bidi="ar-DZ"/>
        </w:rPr>
        <w:t>(1904/</w:t>
      </w:r>
      <w:proofErr w:type="gramStart"/>
      <w:r w:rsidR="000918E3">
        <w:rPr>
          <w:rFonts w:hint="cs"/>
          <w:szCs w:val="28"/>
          <w:rtl/>
          <w:lang w:bidi="ar-DZ"/>
        </w:rPr>
        <w:t>1905)</w:t>
      </w:r>
      <w:r w:rsidR="00016815">
        <w:rPr>
          <w:rFonts w:hint="cs"/>
          <w:szCs w:val="28"/>
          <w:rtl/>
          <w:lang w:bidi="ar-DZ"/>
        </w:rPr>
        <w:t>حيث</w:t>
      </w:r>
      <w:proofErr w:type="gramEnd"/>
      <w:r w:rsidR="00016815">
        <w:rPr>
          <w:rFonts w:hint="cs"/>
          <w:szCs w:val="28"/>
          <w:rtl/>
          <w:lang w:bidi="ar-DZ"/>
        </w:rPr>
        <w:t xml:space="preserve"> كان إقليم </w:t>
      </w:r>
      <w:r w:rsidR="000918E3">
        <w:rPr>
          <w:rFonts w:hint="cs"/>
          <w:szCs w:val="28"/>
          <w:rtl/>
          <w:lang w:bidi="ar-DZ"/>
        </w:rPr>
        <w:t>منشوريا منطق</w:t>
      </w:r>
      <w:r w:rsidR="000918E3">
        <w:rPr>
          <w:rFonts w:hint="eastAsia"/>
          <w:szCs w:val="28"/>
          <w:rtl/>
          <w:lang w:bidi="ar-DZ"/>
        </w:rPr>
        <w:t>ة</w:t>
      </w:r>
      <w:r w:rsidR="000918E3">
        <w:rPr>
          <w:rFonts w:hint="cs"/>
          <w:szCs w:val="28"/>
          <w:rtl/>
          <w:lang w:bidi="ar-DZ"/>
        </w:rPr>
        <w:t xml:space="preserve"> عبور </w:t>
      </w:r>
    </w:p>
    <w:p w14:paraId="4B51304B" w14:textId="3DF6DAC5" w:rsidR="00016815" w:rsidRDefault="00016815" w:rsidP="00197C8F">
      <w:pPr>
        <w:pStyle w:val="Heading3"/>
        <w:ind w:hanging="295"/>
        <w:rPr>
          <w:rtl/>
        </w:rPr>
      </w:pPr>
      <w:r>
        <w:rPr>
          <w:rFonts w:hint="cs"/>
          <w:rtl/>
        </w:rPr>
        <w:t xml:space="preserve">القوات البرية: </w:t>
      </w:r>
    </w:p>
    <w:p w14:paraId="42337B3A" w14:textId="287B7E74" w:rsidR="00016815" w:rsidRDefault="00016815" w:rsidP="00A2727C">
      <w:pPr>
        <w:bidi/>
        <w:jc w:val="both"/>
        <w:rPr>
          <w:szCs w:val="28"/>
          <w:rtl/>
          <w:lang w:bidi="ar-DZ"/>
        </w:rPr>
      </w:pPr>
      <w:r>
        <w:rPr>
          <w:rFonts w:hint="cs"/>
          <w:szCs w:val="28"/>
          <w:rtl/>
          <w:lang w:bidi="ar-DZ"/>
        </w:rPr>
        <w:t>تتضمن القوات البرية ق</w:t>
      </w:r>
      <w:r w:rsidR="000F66EB">
        <w:rPr>
          <w:rFonts w:hint="cs"/>
          <w:szCs w:val="28"/>
          <w:rtl/>
          <w:lang w:bidi="ar-DZ"/>
        </w:rPr>
        <w:t>و</w:t>
      </w:r>
      <w:r>
        <w:rPr>
          <w:rFonts w:hint="cs"/>
          <w:szCs w:val="28"/>
          <w:rtl/>
          <w:lang w:bidi="ar-DZ"/>
        </w:rPr>
        <w:t xml:space="preserve">ات نظامية </w:t>
      </w:r>
      <w:r w:rsidR="000F66EB">
        <w:rPr>
          <w:rFonts w:hint="cs"/>
          <w:szCs w:val="28"/>
          <w:rtl/>
          <w:lang w:bidi="ar-DZ"/>
        </w:rPr>
        <w:t>وأخرى</w:t>
      </w:r>
      <w:r>
        <w:rPr>
          <w:rFonts w:hint="cs"/>
          <w:szCs w:val="28"/>
          <w:rtl/>
          <w:lang w:bidi="ar-DZ"/>
        </w:rPr>
        <w:t xml:space="preserve"> متطوعة </w:t>
      </w:r>
      <w:r w:rsidR="000F66EB">
        <w:rPr>
          <w:rFonts w:hint="cs"/>
          <w:szCs w:val="28"/>
          <w:rtl/>
          <w:lang w:bidi="ar-DZ"/>
        </w:rPr>
        <w:t>وتحكمها</w:t>
      </w:r>
      <w:r>
        <w:rPr>
          <w:rFonts w:hint="cs"/>
          <w:szCs w:val="28"/>
          <w:rtl/>
          <w:lang w:bidi="ar-DZ"/>
        </w:rPr>
        <w:t xml:space="preserve"> اتفاقياتي لاهاي الأولى والثانية </w:t>
      </w:r>
      <w:r w:rsidR="000F66EB">
        <w:rPr>
          <w:rFonts w:hint="cs"/>
          <w:szCs w:val="28"/>
          <w:rtl/>
          <w:lang w:bidi="ar-DZ"/>
        </w:rPr>
        <w:t>واللائحة</w:t>
      </w:r>
      <w:r>
        <w:rPr>
          <w:rFonts w:hint="cs"/>
          <w:szCs w:val="28"/>
          <w:rtl/>
          <w:lang w:bidi="ar-DZ"/>
        </w:rPr>
        <w:t xml:space="preserve"> الملحقة بهما، </w:t>
      </w:r>
      <w:r w:rsidR="000F66EB">
        <w:rPr>
          <w:rFonts w:hint="cs"/>
          <w:szCs w:val="28"/>
          <w:rtl/>
          <w:lang w:bidi="ar-DZ"/>
        </w:rPr>
        <w:t>واتفاقية</w:t>
      </w:r>
      <w:r>
        <w:rPr>
          <w:rFonts w:hint="cs"/>
          <w:szCs w:val="28"/>
          <w:rtl/>
          <w:lang w:bidi="ar-DZ"/>
        </w:rPr>
        <w:t xml:space="preserve"> جينيف المبرمة في 27/07/1929 </w:t>
      </w:r>
      <w:r w:rsidR="000F66EB">
        <w:rPr>
          <w:rFonts w:hint="cs"/>
          <w:szCs w:val="28"/>
          <w:rtl/>
          <w:lang w:bidi="ar-DZ"/>
        </w:rPr>
        <w:t>والخاصة</w:t>
      </w:r>
      <w:r>
        <w:rPr>
          <w:rFonts w:hint="cs"/>
          <w:szCs w:val="28"/>
          <w:rtl/>
          <w:lang w:bidi="ar-DZ"/>
        </w:rPr>
        <w:t xml:space="preserve"> </w:t>
      </w:r>
      <w:r w:rsidR="000F66EB">
        <w:rPr>
          <w:rFonts w:hint="cs"/>
          <w:szCs w:val="28"/>
          <w:rtl/>
          <w:lang w:bidi="ar-DZ"/>
        </w:rPr>
        <w:t>بأسرى</w:t>
      </w:r>
      <w:r>
        <w:rPr>
          <w:rFonts w:hint="cs"/>
          <w:szCs w:val="28"/>
          <w:rtl/>
          <w:lang w:bidi="ar-DZ"/>
        </w:rPr>
        <w:t xml:space="preserve"> الحرب </w:t>
      </w:r>
      <w:r w:rsidR="000F66EB">
        <w:rPr>
          <w:rFonts w:hint="cs"/>
          <w:szCs w:val="28"/>
          <w:rtl/>
          <w:lang w:bidi="ar-DZ"/>
        </w:rPr>
        <w:t>ومرضى</w:t>
      </w:r>
      <w:r>
        <w:rPr>
          <w:rFonts w:hint="cs"/>
          <w:szCs w:val="28"/>
          <w:rtl/>
          <w:lang w:bidi="ar-DZ"/>
        </w:rPr>
        <w:t xml:space="preserve"> القوات البريّة </w:t>
      </w:r>
      <w:r w:rsidR="000F66EB">
        <w:rPr>
          <w:rFonts w:hint="cs"/>
          <w:szCs w:val="28"/>
          <w:rtl/>
          <w:lang w:bidi="ar-DZ"/>
        </w:rPr>
        <w:t>واتفاقيات</w:t>
      </w:r>
      <w:r>
        <w:rPr>
          <w:rFonts w:hint="cs"/>
          <w:szCs w:val="28"/>
          <w:rtl/>
          <w:lang w:bidi="ar-DZ"/>
        </w:rPr>
        <w:t xml:space="preserve"> جينيف</w:t>
      </w:r>
      <w:r w:rsidR="0075141F">
        <w:rPr>
          <w:rFonts w:hint="cs"/>
          <w:szCs w:val="28"/>
          <w:rtl/>
          <w:lang w:bidi="ar-DZ"/>
        </w:rPr>
        <w:t xml:space="preserve"> الأربعة </w:t>
      </w:r>
      <w:r>
        <w:rPr>
          <w:rFonts w:hint="cs"/>
          <w:szCs w:val="28"/>
          <w:rtl/>
          <w:lang w:bidi="ar-DZ"/>
        </w:rPr>
        <w:t>لسنة 1949</w:t>
      </w:r>
    </w:p>
    <w:p w14:paraId="29B9BDBD" w14:textId="28C83142" w:rsidR="00016815" w:rsidRPr="00127EAA" w:rsidRDefault="00016815" w:rsidP="00C75AC6">
      <w:pPr>
        <w:pStyle w:val="ListParagraph"/>
        <w:numPr>
          <w:ilvl w:val="0"/>
          <w:numId w:val="25"/>
        </w:numPr>
        <w:bidi/>
        <w:jc w:val="both"/>
        <w:rPr>
          <w:szCs w:val="28"/>
          <w:lang w:bidi="ar-DZ"/>
        </w:rPr>
      </w:pPr>
      <w:r w:rsidRPr="00127EAA">
        <w:rPr>
          <w:rFonts w:hint="cs"/>
          <w:b/>
          <w:bCs/>
          <w:sz w:val="24"/>
          <w:szCs w:val="24"/>
          <w:rtl/>
          <w:lang w:bidi="ar-DZ"/>
        </w:rPr>
        <w:t>القوات النظامية</w:t>
      </w:r>
      <w:r>
        <w:rPr>
          <w:rFonts w:hint="cs"/>
          <w:szCs w:val="28"/>
          <w:rtl/>
          <w:lang w:bidi="ar-DZ"/>
        </w:rPr>
        <w:t xml:space="preserve">: </w:t>
      </w:r>
      <w:r w:rsidRPr="00127EAA">
        <w:rPr>
          <w:rFonts w:hint="cs"/>
          <w:szCs w:val="28"/>
          <w:rtl/>
          <w:lang w:bidi="ar-DZ"/>
        </w:rPr>
        <w:t xml:space="preserve">هي الجيوش النظامية للدولة بمختلف تشكيلاتها، </w:t>
      </w:r>
      <w:r w:rsidR="0075141F">
        <w:rPr>
          <w:rFonts w:hint="cs"/>
          <w:szCs w:val="28"/>
          <w:rtl/>
          <w:lang w:bidi="ar-DZ"/>
        </w:rPr>
        <w:t>تضم</w:t>
      </w:r>
      <w:r w:rsidRPr="00127EAA">
        <w:rPr>
          <w:rFonts w:hint="cs"/>
          <w:szCs w:val="28"/>
          <w:rtl/>
          <w:lang w:bidi="ar-DZ"/>
        </w:rPr>
        <w:t xml:space="preserve"> الجيش العامل </w:t>
      </w:r>
      <w:r w:rsidR="000F66EB" w:rsidRPr="00127EAA">
        <w:rPr>
          <w:rFonts w:hint="cs"/>
          <w:szCs w:val="28"/>
          <w:rtl/>
          <w:lang w:bidi="ar-DZ"/>
        </w:rPr>
        <w:t>والاحتياطي</w:t>
      </w:r>
      <w:r w:rsidRPr="00127EAA">
        <w:rPr>
          <w:rFonts w:hint="cs"/>
          <w:szCs w:val="28"/>
          <w:rtl/>
          <w:lang w:bidi="ar-DZ"/>
        </w:rPr>
        <w:t xml:space="preserve"> </w:t>
      </w:r>
      <w:r w:rsidR="000F66EB" w:rsidRPr="00127EAA">
        <w:rPr>
          <w:rFonts w:hint="cs"/>
          <w:szCs w:val="28"/>
          <w:rtl/>
          <w:lang w:bidi="ar-DZ"/>
        </w:rPr>
        <w:t>والحرس</w:t>
      </w:r>
      <w:r w:rsidRPr="00127EAA">
        <w:rPr>
          <w:rFonts w:hint="cs"/>
          <w:szCs w:val="28"/>
          <w:rtl/>
          <w:lang w:bidi="ar-DZ"/>
        </w:rPr>
        <w:t xml:space="preserve"> الوطني سواء من الدولة نفسها او جنود المستعمرات التابعة لها، تعتبر هذه القوات مقاتلين تثبت لهم حقوق المحاربين، </w:t>
      </w:r>
      <w:r w:rsidR="000F66EB" w:rsidRPr="00127EAA">
        <w:rPr>
          <w:rFonts w:hint="cs"/>
          <w:szCs w:val="28"/>
          <w:rtl/>
          <w:lang w:bidi="ar-DZ"/>
        </w:rPr>
        <w:t>وإذا</w:t>
      </w:r>
      <w:r w:rsidRPr="00127EAA">
        <w:rPr>
          <w:rFonts w:hint="cs"/>
          <w:szCs w:val="28"/>
          <w:rtl/>
          <w:lang w:bidi="ar-DZ"/>
        </w:rPr>
        <w:t xml:space="preserve"> وقعوا في يد العدو يعتبرون </w:t>
      </w:r>
      <w:r w:rsidR="000F66EB" w:rsidRPr="00127EAA">
        <w:rPr>
          <w:rFonts w:hint="cs"/>
          <w:szCs w:val="28"/>
          <w:rtl/>
          <w:lang w:bidi="ar-DZ"/>
        </w:rPr>
        <w:t>أسري</w:t>
      </w:r>
      <w:r w:rsidRPr="00127EAA">
        <w:rPr>
          <w:rFonts w:hint="cs"/>
          <w:szCs w:val="28"/>
          <w:rtl/>
          <w:lang w:bidi="ar-DZ"/>
        </w:rPr>
        <w:t xml:space="preserve"> حرب، </w:t>
      </w:r>
      <w:r w:rsidR="000F66EB" w:rsidRPr="00127EAA">
        <w:rPr>
          <w:rFonts w:hint="cs"/>
          <w:szCs w:val="28"/>
          <w:rtl/>
          <w:lang w:bidi="ar-DZ"/>
        </w:rPr>
        <w:t>وتضم</w:t>
      </w:r>
      <w:r w:rsidRPr="00127EAA">
        <w:rPr>
          <w:rFonts w:hint="cs"/>
          <w:szCs w:val="28"/>
          <w:rtl/>
          <w:lang w:bidi="ar-DZ"/>
        </w:rPr>
        <w:t xml:space="preserve"> القوات النظامية كذلك اشخاص لا يشاركون في الحرب </w:t>
      </w:r>
      <w:r w:rsidR="000F66EB" w:rsidRPr="00127EAA">
        <w:rPr>
          <w:rFonts w:hint="cs"/>
          <w:szCs w:val="28"/>
          <w:rtl/>
          <w:lang w:bidi="ar-DZ"/>
        </w:rPr>
        <w:t>وانما</w:t>
      </w:r>
      <w:r w:rsidRPr="00127EAA">
        <w:rPr>
          <w:rFonts w:hint="cs"/>
          <w:szCs w:val="28"/>
          <w:rtl/>
          <w:lang w:bidi="ar-DZ"/>
        </w:rPr>
        <w:t xml:space="preserve"> يقومون على خدمة المقاتلين وهم </w:t>
      </w:r>
      <w:r w:rsidR="000F66EB" w:rsidRPr="00127EAA">
        <w:rPr>
          <w:rFonts w:hint="cs"/>
          <w:szCs w:val="28"/>
          <w:rtl/>
          <w:lang w:bidi="ar-DZ"/>
        </w:rPr>
        <w:t>الموظفين</w:t>
      </w:r>
      <w:r w:rsidRPr="00127EAA">
        <w:rPr>
          <w:rFonts w:hint="cs"/>
          <w:szCs w:val="28"/>
          <w:rtl/>
          <w:lang w:bidi="ar-DZ"/>
        </w:rPr>
        <w:t xml:space="preserve"> الذين لهم </w:t>
      </w:r>
      <w:r w:rsidRPr="00127EAA">
        <w:rPr>
          <w:rFonts w:hint="cs"/>
          <w:szCs w:val="28"/>
          <w:rtl/>
          <w:lang w:bidi="ar-DZ"/>
        </w:rPr>
        <w:lastRenderedPageBreak/>
        <w:t xml:space="preserve">مهمة التموين او القيام </w:t>
      </w:r>
      <w:r w:rsidR="000F66EB" w:rsidRPr="00127EAA">
        <w:rPr>
          <w:rFonts w:hint="cs"/>
          <w:szCs w:val="28"/>
          <w:rtl/>
          <w:lang w:bidi="ar-DZ"/>
        </w:rPr>
        <w:t>بأعمال</w:t>
      </w:r>
      <w:r w:rsidRPr="00127EAA">
        <w:rPr>
          <w:rFonts w:hint="cs"/>
          <w:szCs w:val="28"/>
          <w:rtl/>
          <w:lang w:bidi="ar-DZ"/>
        </w:rPr>
        <w:t xml:space="preserve"> إدارية </w:t>
      </w:r>
      <w:r w:rsidR="000F66EB" w:rsidRPr="00127EAA">
        <w:rPr>
          <w:rFonts w:hint="cs"/>
          <w:szCs w:val="28"/>
          <w:rtl/>
          <w:lang w:bidi="ar-DZ"/>
        </w:rPr>
        <w:t>ومالية</w:t>
      </w:r>
      <w:r w:rsidRPr="00127EAA">
        <w:rPr>
          <w:rFonts w:hint="cs"/>
          <w:szCs w:val="28"/>
          <w:rtl/>
          <w:lang w:bidi="ar-DZ"/>
        </w:rPr>
        <w:t xml:space="preserve"> </w:t>
      </w:r>
      <w:r w:rsidR="000F66EB" w:rsidRPr="00127EAA">
        <w:rPr>
          <w:rFonts w:hint="cs"/>
          <w:szCs w:val="28"/>
          <w:rtl/>
          <w:lang w:bidi="ar-DZ"/>
        </w:rPr>
        <w:t>والأطباء</w:t>
      </w:r>
      <w:r w:rsidRPr="00127EAA">
        <w:rPr>
          <w:rFonts w:hint="cs"/>
          <w:szCs w:val="28"/>
          <w:rtl/>
          <w:lang w:bidi="ar-DZ"/>
        </w:rPr>
        <w:t xml:space="preserve"> والصيادلة والممرضين ورجال الدين .... الخ</w:t>
      </w:r>
      <w:r w:rsidR="00070CD1">
        <w:rPr>
          <w:rFonts w:hint="cs"/>
          <w:szCs w:val="28"/>
          <w:rtl/>
          <w:lang w:bidi="ar-DZ"/>
        </w:rPr>
        <w:t>،</w:t>
      </w:r>
      <w:r w:rsidRPr="00127EAA">
        <w:rPr>
          <w:rFonts w:hint="cs"/>
          <w:szCs w:val="28"/>
          <w:rtl/>
          <w:lang w:bidi="ar-DZ"/>
        </w:rPr>
        <w:t xml:space="preserve"> في حالة القبض عليهم يعتبرون </w:t>
      </w:r>
      <w:r w:rsidR="000F66EB" w:rsidRPr="00127EAA">
        <w:rPr>
          <w:rFonts w:hint="cs"/>
          <w:szCs w:val="28"/>
          <w:rtl/>
          <w:lang w:bidi="ar-DZ"/>
        </w:rPr>
        <w:t>أسري</w:t>
      </w:r>
      <w:r w:rsidRPr="00127EAA">
        <w:rPr>
          <w:rFonts w:hint="cs"/>
          <w:szCs w:val="28"/>
          <w:rtl/>
          <w:lang w:bidi="ar-DZ"/>
        </w:rPr>
        <w:t xml:space="preserve"> حرب وهذا ما أكدته المادة 3 من </w:t>
      </w:r>
      <w:r w:rsidR="000F66EB" w:rsidRPr="00127EAA">
        <w:rPr>
          <w:rFonts w:hint="cs"/>
          <w:szCs w:val="28"/>
          <w:rtl/>
          <w:lang w:bidi="ar-DZ"/>
        </w:rPr>
        <w:t>لائحة الحرب التابعة لاتفاقياتي لاهاي الأولى والثانية، ويعاملون معاملة خاصة لكون عملهم انساني بالدرجة الأولى.</w:t>
      </w:r>
      <w:r w:rsidR="00644B80" w:rsidRPr="00127EAA">
        <w:rPr>
          <w:rFonts w:hint="cs"/>
          <w:szCs w:val="28"/>
          <w:rtl/>
          <w:lang w:bidi="ar-DZ"/>
        </w:rPr>
        <w:t xml:space="preserve"> </w:t>
      </w:r>
    </w:p>
    <w:p w14:paraId="3BB8637C" w14:textId="5405AC3A" w:rsidR="00CF4ED1" w:rsidRDefault="00CF4ED1" w:rsidP="00C75AC6">
      <w:pPr>
        <w:pStyle w:val="ListParagraph"/>
        <w:numPr>
          <w:ilvl w:val="0"/>
          <w:numId w:val="25"/>
        </w:numPr>
        <w:bidi/>
        <w:jc w:val="both"/>
        <w:rPr>
          <w:szCs w:val="28"/>
          <w:lang w:bidi="ar-DZ"/>
        </w:rPr>
      </w:pPr>
      <w:r w:rsidRPr="00197C8F">
        <w:rPr>
          <w:rStyle w:val="Heading4Char"/>
          <w:rFonts w:hint="cs"/>
          <w:rtl/>
        </w:rPr>
        <w:t>القوات المتطوعة</w:t>
      </w:r>
      <w:r>
        <w:rPr>
          <w:rFonts w:hint="cs"/>
          <w:szCs w:val="28"/>
          <w:rtl/>
          <w:lang w:bidi="ar-DZ"/>
        </w:rPr>
        <w:t xml:space="preserve">: هي جماعات من الافراد يعملون بدافع </w:t>
      </w:r>
      <w:proofErr w:type="spellStart"/>
      <w:r>
        <w:rPr>
          <w:rFonts w:hint="cs"/>
          <w:szCs w:val="28"/>
          <w:rtl/>
          <w:lang w:bidi="ar-DZ"/>
        </w:rPr>
        <w:t>وطنيتهم</w:t>
      </w:r>
      <w:proofErr w:type="spellEnd"/>
      <w:r>
        <w:rPr>
          <w:rFonts w:hint="cs"/>
          <w:szCs w:val="28"/>
          <w:rtl/>
          <w:lang w:bidi="ar-DZ"/>
        </w:rPr>
        <w:t xml:space="preserve"> الى جانب الجيوش الوطنية من اجل اتعاب </w:t>
      </w:r>
      <w:proofErr w:type="gramStart"/>
      <w:r>
        <w:rPr>
          <w:rFonts w:hint="cs"/>
          <w:szCs w:val="28"/>
          <w:rtl/>
          <w:lang w:bidi="ar-DZ"/>
        </w:rPr>
        <w:t>و تخريب</w:t>
      </w:r>
      <w:proofErr w:type="gramEnd"/>
      <w:r>
        <w:rPr>
          <w:rFonts w:hint="cs"/>
          <w:szCs w:val="28"/>
          <w:rtl/>
          <w:lang w:bidi="ar-DZ"/>
        </w:rPr>
        <w:t xml:space="preserve"> مواصلات و مهاجمة العدو ووسائل تموينه ... الخ، في حالة القبض عليهم يعتبرون </w:t>
      </w:r>
      <w:r w:rsidR="00596BEA">
        <w:rPr>
          <w:rFonts w:hint="cs"/>
          <w:szCs w:val="28"/>
          <w:rtl/>
          <w:lang w:bidi="ar-DZ"/>
        </w:rPr>
        <w:t>كأسرى</w:t>
      </w:r>
      <w:r>
        <w:rPr>
          <w:rFonts w:hint="cs"/>
          <w:szCs w:val="28"/>
          <w:rtl/>
          <w:lang w:bidi="ar-DZ"/>
        </w:rPr>
        <w:t xml:space="preserve"> حرب. </w:t>
      </w:r>
    </w:p>
    <w:p w14:paraId="360D9F63" w14:textId="78E532BF" w:rsidR="00CF4ED1" w:rsidRDefault="00CF4ED1" w:rsidP="00A2727C">
      <w:pPr>
        <w:pStyle w:val="ListParagraph"/>
        <w:bidi/>
        <w:jc w:val="both"/>
        <w:rPr>
          <w:szCs w:val="28"/>
          <w:rtl/>
          <w:lang w:bidi="ar-DZ"/>
        </w:rPr>
      </w:pPr>
      <w:r>
        <w:rPr>
          <w:rFonts w:hint="cs"/>
          <w:szCs w:val="28"/>
          <w:rtl/>
          <w:lang w:bidi="ar-DZ"/>
        </w:rPr>
        <w:t>يمكن ان ين</w:t>
      </w:r>
      <w:r w:rsidR="00070CD1">
        <w:rPr>
          <w:rFonts w:hint="cs"/>
          <w:szCs w:val="28"/>
          <w:rtl/>
          <w:lang w:bidi="ar-DZ"/>
        </w:rPr>
        <w:t>ض</w:t>
      </w:r>
      <w:r>
        <w:rPr>
          <w:rFonts w:hint="cs"/>
          <w:szCs w:val="28"/>
          <w:rtl/>
          <w:lang w:bidi="ar-DZ"/>
        </w:rPr>
        <w:t xml:space="preserve">م الى هذه القوات رعايا دولة أخرى ليست طرفا في الحرب و ينطبق عليهم حكم </w:t>
      </w:r>
      <w:proofErr w:type="gramStart"/>
      <w:r>
        <w:rPr>
          <w:rFonts w:hint="cs"/>
          <w:szCs w:val="28"/>
          <w:rtl/>
          <w:lang w:bidi="ar-DZ"/>
        </w:rPr>
        <w:t xml:space="preserve">الوطنيين </w:t>
      </w:r>
      <w:r w:rsidR="00070CD1">
        <w:rPr>
          <w:rFonts w:hint="cs"/>
          <w:szCs w:val="28"/>
          <w:rtl/>
          <w:lang w:bidi="ar-DZ"/>
        </w:rPr>
        <w:t>،</w:t>
      </w:r>
      <w:r>
        <w:rPr>
          <w:rFonts w:hint="cs"/>
          <w:szCs w:val="28"/>
          <w:rtl/>
          <w:lang w:bidi="ar-DZ"/>
        </w:rPr>
        <w:t>فاذا</w:t>
      </w:r>
      <w:proofErr w:type="gramEnd"/>
      <w:r>
        <w:rPr>
          <w:rFonts w:hint="cs"/>
          <w:szCs w:val="28"/>
          <w:rtl/>
          <w:lang w:bidi="ar-DZ"/>
        </w:rPr>
        <w:t xml:space="preserve"> تم القبض عليهم اعتبروا اسرى حرب، اما رعايا الدول المتحاربة الذين تطوعوا ضمن قوات العدو وتم القبض عليهم اثناء الحرب من قبل دولهم فلا تطبق عليهم قواعد الحرب حيث لا يعتبرون اسرى حرب، انما يعتبرون خونة لدولهم وعلى هذه الأخيرة ان تطبق قواعدها القانونية التي تحكم هذه الحالات ( الإعدام )</w:t>
      </w:r>
      <w:r w:rsidR="00596BEA">
        <w:rPr>
          <w:rFonts w:hint="cs"/>
          <w:szCs w:val="28"/>
          <w:rtl/>
          <w:lang w:bidi="ar-DZ"/>
        </w:rPr>
        <w:t>.</w:t>
      </w:r>
    </w:p>
    <w:p w14:paraId="5F0682EC" w14:textId="0E53ABE0" w:rsidR="00596BEA" w:rsidRDefault="00596BEA" w:rsidP="00A2727C">
      <w:pPr>
        <w:bidi/>
        <w:jc w:val="both"/>
        <w:rPr>
          <w:szCs w:val="28"/>
          <w:rtl/>
          <w:lang w:bidi="ar-DZ"/>
        </w:rPr>
      </w:pPr>
      <w:r w:rsidRPr="00596BEA">
        <w:rPr>
          <w:rFonts w:hint="cs"/>
          <w:szCs w:val="28"/>
          <w:rtl/>
          <w:lang w:bidi="ar-DZ"/>
        </w:rPr>
        <w:t xml:space="preserve">قد تعجز القوات النظامية </w:t>
      </w:r>
      <w:r w:rsidR="0019026F" w:rsidRPr="00596BEA">
        <w:rPr>
          <w:rFonts w:hint="cs"/>
          <w:szCs w:val="28"/>
          <w:rtl/>
          <w:lang w:bidi="ar-DZ"/>
        </w:rPr>
        <w:t>والمتطوعة</w:t>
      </w:r>
      <w:r w:rsidRPr="00596BEA">
        <w:rPr>
          <w:rFonts w:hint="cs"/>
          <w:szCs w:val="28"/>
          <w:rtl/>
          <w:lang w:bidi="ar-DZ"/>
        </w:rPr>
        <w:t xml:space="preserve"> </w:t>
      </w:r>
      <w:r>
        <w:rPr>
          <w:rFonts w:hint="cs"/>
          <w:szCs w:val="28"/>
          <w:rtl/>
          <w:lang w:bidi="ar-DZ"/>
        </w:rPr>
        <w:t xml:space="preserve">عن رد العدو فيقوم الشعب بحمل السلاح لمساعدتهم اما بطلب من دولتهم او من تلقاء </w:t>
      </w:r>
      <w:r w:rsidR="0019026F">
        <w:rPr>
          <w:rFonts w:hint="cs"/>
          <w:szCs w:val="28"/>
          <w:rtl/>
          <w:lang w:bidi="ar-DZ"/>
        </w:rPr>
        <w:t>أنفسهم</w:t>
      </w:r>
      <w:r>
        <w:rPr>
          <w:rFonts w:hint="cs"/>
          <w:szCs w:val="28"/>
          <w:rtl/>
          <w:lang w:bidi="ar-DZ"/>
        </w:rPr>
        <w:t xml:space="preserve"> </w:t>
      </w:r>
      <w:proofErr w:type="gramStart"/>
      <w:r>
        <w:rPr>
          <w:rFonts w:hint="cs"/>
          <w:szCs w:val="28"/>
          <w:rtl/>
          <w:lang w:bidi="ar-DZ"/>
        </w:rPr>
        <w:t>و يعدون</w:t>
      </w:r>
      <w:proofErr w:type="gramEnd"/>
      <w:r>
        <w:rPr>
          <w:rFonts w:hint="cs"/>
          <w:szCs w:val="28"/>
          <w:rtl/>
          <w:lang w:bidi="ar-DZ"/>
        </w:rPr>
        <w:t xml:space="preserve"> من المحاربين. </w:t>
      </w:r>
    </w:p>
    <w:p w14:paraId="5A58AE10" w14:textId="51F1ECD5" w:rsidR="00596BEA" w:rsidRPr="00A52B5A" w:rsidRDefault="00596BEA" w:rsidP="00263F22">
      <w:pPr>
        <w:pStyle w:val="Heading3"/>
        <w:rPr>
          <w:rtl/>
        </w:rPr>
      </w:pPr>
      <w:r w:rsidRPr="00A52B5A">
        <w:rPr>
          <w:rFonts w:hint="cs"/>
          <w:rtl/>
        </w:rPr>
        <w:t xml:space="preserve">وسائل الحرب </w:t>
      </w:r>
    </w:p>
    <w:p w14:paraId="49177FB8" w14:textId="21EBB0DD" w:rsidR="00596BEA" w:rsidRDefault="00596BEA" w:rsidP="00A2727C">
      <w:pPr>
        <w:bidi/>
        <w:jc w:val="both"/>
        <w:rPr>
          <w:szCs w:val="28"/>
          <w:rtl/>
          <w:lang w:bidi="ar-DZ"/>
        </w:rPr>
      </w:pPr>
      <w:r>
        <w:rPr>
          <w:rFonts w:hint="cs"/>
          <w:szCs w:val="28"/>
          <w:rtl/>
          <w:lang w:bidi="ar-DZ"/>
        </w:rPr>
        <w:t xml:space="preserve">الهدف من الحرب قهر قوات العدو باستعمال وسائل لتمكينه الوصول لهذا الهدف، على ان لا تكون اعمال همجية او منافية للإنسانية، و قد أصدرت الدول الأوروبية اعلان في سانت </w:t>
      </w:r>
      <w:proofErr w:type="spellStart"/>
      <w:r>
        <w:rPr>
          <w:rFonts w:hint="cs"/>
          <w:szCs w:val="28"/>
          <w:rtl/>
          <w:lang w:bidi="ar-DZ"/>
        </w:rPr>
        <w:t>بيترسبورغ</w:t>
      </w:r>
      <w:proofErr w:type="spellEnd"/>
      <w:r>
        <w:rPr>
          <w:rFonts w:hint="cs"/>
          <w:szCs w:val="28"/>
          <w:rtl/>
          <w:lang w:bidi="ar-DZ"/>
        </w:rPr>
        <w:t xml:space="preserve"> سنة 1868 تأكد هذا الامر، حيث جاء في الإعلان ما يلي: " لما كان تقدم المد</w:t>
      </w:r>
      <w:r w:rsidR="00070CD1">
        <w:rPr>
          <w:rFonts w:hint="cs"/>
          <w:szCs w:val="28"/>
          <w:rtl/>
          <w:lang w:bidi="ar-DZ"/>
        </w:rPr>
        <w:t>ني</w:t>
      </w:r>
      <w:r>
        <w:rPr>
          <w:rFonts w:hint="cs"/>
          <w:szCs w:val="28"/>
          <w:rtl/>
          <w:lang w:bidi="ar-DZ"/>
        </w:rPr>
        <w:t xml:space="preserve">ة يجب ان يؤدي الى تخفيف ويلات الحرب هو اضعاف القوات العسكرية للعدو، و هو ما يتحقق بإخراج اكبر عدد ممكن من رجاله من القتال، </w:t>
      </w:r>
      <w:r w:rsidR="0019026F">
        <w:rPr>
          <w:rFonts w:hint="cs"/>
          <w:szCs w:val="28"/>
          <w:rtl/>
          <w:lang w:bidi="ar-DZ"/>
        </w:rPr>
        <w:t xml:space="preserve">فان استعمال أسلحة تزيد دون فائدة آلام هؤلاء الرجال او تجعل موتهم حتميا، يعتبر تعديا لهذا الغرض و منافيا لمبادئ الإنسانية" كذلك اكدت المادة 22 من لائحة لاهاي للحرب البرية على نفس الامر، ويمكن تحديد وسائل الحرب كما يلي: </w:t>
      </w:r>
    </w:p>
    <w:p w14:paraId="092753FD" w14:textId="0BC9D488" w:rsidR="0019026F" w:rsidRDefault="0019026F" w:rsidP="00C75AC6">
      <w:pPr>
        <w:pStyle w:val="ListParagraph"/>
        <w:numPr>
          <w:ilvl w:val="0"/>
          <w:numId w:val="26"/>
        </w:numPr>
        <w:bidi/>
        <w:jc w:val="both"/>
        <w:rPr>
          <w:szCs w:val="28"/>
          <w:lang w:bidi="ar-DZ"/>
        </w:rPr>
      </w:pPr>
      <w:r w:rsidRPr="00127EAA">
        <w:rPr>
          <w:rStyle w:val="Heading4Char"/>
          <w:rFonts w:hint="cs"/>
          <w:rtl/>
        </w:rPr>
        <w:t>وسائل العنف</w:t>
      </w:r>
      <w:r w:rsidRPr="00127EAA">
        <w:rPr>
          <w:rStyle w:val="Heading4Char"/>
          <w:rFonts w:hint="cs"/>
          <w:b/>
          <w:bCs w:val="0"/>
          <w:i w:val="0"/>
          <w:iCs/>
          <w:rtl/>
        </w:rPr>
        <w:t>:</w:t>
      </w:r>
      <w:r w:rsidRPr="00127EAA">
        <w:rPr>
          <w:rFonts w:hint="cs"/>
          <w:sz w:val="32"/>
          <w:szCs w:val="32"/>
          <w:rtl/>
          <w:lang w:bidi="ar-DZ"/>
        </w:rPr>
        <w:t xml:space="preserve"> </w:t>
      </w:r>
      <w:r>
        <w:rPr>
          <w:rFonts w:hint="cs"/>
          <w:szCs w:val="28"/>
          <w:rtl/>
          <w:lang w:bidi="ar-DZ"/>
        </w:rPr>
        <w:t xml:space="preserve">تنحصر في </w:t>
      </w:r>
    </w:p>
    <w:p w14:paraId="58EB15CF" w14:textId="238D6755" w:rsidR="0019026F" w:rsidRDefault="0019026F" w:rsidP="00C75AC6">
      <w:pPr>
        <w:pStyle w:val="ListParagraph"/>
        <w:numPr>
          <w:ilvl w:val="0"/>
          <w:numId w:val="27"/>
        </w:numPr>
        <w:bidi/>
        <w:jc w:val="both"/>
        <w:rPr>
          <w:szCs w:val="28"/>
          <w:lang w:bidi="ar-DZ"/>
        </w:rPr>
      </w:pPr>
      <w:r>
        <w:rPr>
          <w:rFonts w:hint="cs"/>
          <w:szCs w:val="28"/>
          <w:rtl/>
          <w:lang w:bidi="ar-DZ"/>
        </w:rPr>
        <w:t xml:space="preserve">وسائل حرب غير مشروعة: الدول المتحاربة عليها ان تمتنع عن القيام اعمال غير مشروعة وفي حالة ثبوت القيام بها فيترتب عليهم المسؤولية، ويمكن حصر هذه الوسائل والاعمال فيما يلي: </w:t>
      </w:r>
    </w:p>
    <w:p w14:paraId="5C5D75FF" w14:textId="3D63A94A" w:rsidR="0019026F" w:rsidRDefault="0019026F" w:rsidP="00C75AC6">
      <w:pPr>
        <w:pStyle w:val="ListParagraph"/>
        <w:numPr>
          <w:ilvl w:val="0"/>
          <w:numId w:val="19"/>
        </w:numPr>
        <w:bidi/>
        <w:jc w:val="both"/>
        <w:rPr>
          <w:szCs w:val="28"/>
          <w:lang w:bidi="ar-DZ"/>
        </w:rPr>
      </w:pPr>
      <w:r>
        <w:rPr>
          <w:rFonts w:hint="cs"/>
          <w:szCs w:val="28"/>
          <w:rtl/>
          <w:lang w:bidi="ar-DZ"/>
        </w:rPr>
        <w:t xml:space="preserve">القذائف </w:t>
      </w:r>
      <w:r w:rsidR="006833C4">
        <w:rPr>
          <w:rFonts w:hint="cs"/>
          <w:szCs w:val="28"/>
          <w:rtl/>
          <w:lang w:bidi="ar-DZ"/>
        </w:rPr>
        <w:t xml:space="preserve">القابلة للانفجار او محتوية لمواد ملتهبة او حارقة يقل وزنها عن 400غ (اعلان سانت </w:t>
      </w:r>
      <w:proofErr w:type="spellStart"/>
      <w:r w:rsidR="006833C4">
        <w:rPr>
          <w:rFonts w:hint="cs"/>
          <w:szCs w:val="28"/>
          <w:rtl/>
          <w:lang w:bidi="ar-DZ"/>
        </w:rPr>
        <w:t>بيترسبورغ</w:t>
      </w:r>
      <w:proofErr w:type="spellEnd"/>
      <w:r w:rsidR="006833C4">
        <w:rPr>
          <w:rFonts w:hint="cs"/>
          <w:szCs w:val="28"/>
          <w:rtl/>
          <w:lang w:bidi="ar-DZ"/>
        </w:rPr>
        <w:t xml:space="preserve"> 1868) </w:t>
      </w:r>
    </w:p>
    <w:p w14:paraId="33624E88" w14:textId="5E00F6A5" w:rsidR="006833C4" w:rsidRDefault="006833C4" w:rsidP="00C75AC6">
      <w:pPr>
        <w:pStyle w:val="ListParagraph"/>
        <w:numPr>
          <w:ilvl w:val="0"/>
          <w:numId w:val="19"/>
        </w:numPr>
        <w:bidi/>
        <w:jc w:val="both"/>
        <w:rPr>
          <w:szCs w:val="28"/>
          <w:lang w:bidi="ar-DZ"/>
        </w:rPr>
      </w:pPr>
      <w:r>
        <w:rPr>
          <w:rFonts w:hint="cs"/>
          <w:szCs w:val="28"/>
          <w:rtl/>
          <w:lang w:bidi="ar-DZ"/>
        </w:rPr>
        <w:t xml:space="preserve">رصاص متفجر يمتد بسهولة في جسم الانسان </w:t>
      </w:r>
      <w:proofErr w:type="gramStart"/>
      <w:r>
        <w:rPr>
          <w:rFonts w:hint="cs"/>
          <w:szCs w:val="28"/>
          <w:rtl/>
          <w:lang w:bidi="ar-DZ"/>
        </w:rPr>
        <w:t>و هو</w:t>
      </w:r>
      <w:proofErr w:type="gramEnd"/>
      <w:r>
        <w:rPr>
          <w:rFonts w:hint="cs"/>
          <w:szCs w:val="28"/>
          <w:rtl/>
          <w:lang w:bidi="ar-DZ"/>
        </w:rPr>
        <w:t xml:space="preserve"> معروف باسم رصاص دمدم (اعلان لاهاي 1899) </w:t>
      </w:r>
    </w:p>
    <w:p w14:paraId="66030EA0" w14:textId="0C842FC4" w:rsidR="006833C4" w:rsidRDefault="00B67463" w:rsidP="00C75AC6">
      <w:pPr>
        <w:pStyle w:val="ListParagraph"/>
        <w:numPr>
          <w:ilvl w:val="0"/>
          <w:numId w:val="19"/>
        </w:numPr>
        <w:bidi/>
        <w:jc w:val="both"/>
        <w:rPr>
          <w:szCs w:val="28"/>
          <w:lang w:bidi="ar-DZ"/>
        </w:rPr>
      </w:pPr>
      <w:r>
        <w:rPr>
          <w:rFonts w:hint="cs"/>
          <w:szCs w:val="28"/>
          <w:rtl/>
          <w:lang w:bidi="ar-DZ"/>
        </w:rPr>
        <w:t xml:space="preserve">قذائف تنتشر منها غازات خانقة او ضارة بالصحة </w:t>
      </w:r>
      <w:proofErr w:type="gramStart"/>
      <w:r>
        <w:rPr>
          <w:rFonts w:hint="cs"/>
          <w:szCs w:val="28"/>
          <w:rtl/>
          <w:lang w:bidi="ar-DZ"/>
        </w:rPr>
        <w:t>( اعلان</w:t>
      </w:r>
      <w:proofErr w:type="gramEnd"/>
      <w:r>
        <w:rPr>
          <w:rFonts w:hint="cs"/>
          <w:szCs w:val="28"/>
          <w:rtl/>
          <w:lang w:bidi="ar-DZ"/>
        </w:rPr>
        <w:t xml:space="preserve"> لاهي 1899 و معاهدة واشنطن 06/02/1923 وبروتوكول جينيف 17/06/1925).</w:t>
      </w:r>
    </w:p>
    <w:p w14:paraId="46292980" w14:textId="36160EDB" w:rsidR="00B67463" w:rsidRDefault="00B67463" w:rsidP="00C75AC6">
      <w:pPr>
        <w:pStyle w:val="ListParagraph"/>
        <w:numPr>
          <w:ilvl w:val="0"/>
          <w:numId w:val="19"/>
        </w:numPr>
        <w:bidi/>
        <w:jc w:val="both"/>
        <w:rPr>
          <w:szCs w:val="28"/>
          <w:lang w:bidi="ar-DZ"/>
        </w:rPr>
      </w:pPr>
      <w:r>
        <w:rPr>
          <w:rFonts w:hint="cs"/>
          <w:szCs w:val="28"/>
          <w:rtl/>
          <w:lang w:bidi="ar-DZ"/>
        </w:rPr>
        <w:t xml:space="preserve">السموم من أي نوع او أي وسيلة يتم نشرها عن طريق القذائف الخاصة او العادية او يتم دسها في موارد المياه او المؤن ... الخ، تعتبر في حكم السموم، كذلك الوسائل </w:t>
      </w:r>
      <w:proofErr w:type="spellStart"/>
      <w:proofErr w:type="gramStart"/>
      <w:r>
        <w:rPr>
          <w:rFonts w:hint="cs"/>
          <w:szCs w:val="28"/>
          <w:rtl/>
          <w:lang w:bidi="ar-DZ"/>
        </w:rPr>
        <w:t>البكتريولوجية</w:t>
      </w:r>
      <w:proofErr w:type="spellEnd"/>
      <w:r>
        <w:rPr>
          <w:rFonts w:hint="cs"/>
          <w:szCs w:val="28"/>
          <w:rtl/>
          <w:lang w:bidi="ar-DZ"/>
        </w:rPr>
        <w:t xml:space="preserve">  لنشر</w:t>
      </w:r>
      <w:proofErr w:type="gramEnd"/>
      <w:r>
        <w:rPr>
          <w:rFonts w:hint="cs"/>
          <w:szCs w:val="28"/>
          <w:rtl/>
          <w:lang w:bidi="ar-DZ"/>
        </w:rPr>
        <w:t xml:space="preserve"> الميكروبات الناقلة لأمراض او اوبئة او دسها في موارد المياه او المؤن ... الخ ( المادة </w:t>
      </w:r>
      <w:r w:rsidR="007B7FC3">
        <w:rPr>
          <w:rFonts w:hint="cs"/>
          <w:szCs w:val="28"/>
          <w:rtl/>
          <w:lang w:val="en-US" w:bidi="ar-DZ"/>
        </w:rPr>
        <w:t>أ</w:t>
      </w:r>
      <w:r>
        <w:rPr>
          <w:rFonts w:hint="cs"/>
          <w:szCs w:val="28"/>
          <w:rtl/>
          <w:lang w:bidi="ar-DZ"/>
        </w:rPr>
        <w:t xml:space="preserve">من لائحة لاهاي و تصريح جينيف </w:t>
      </w:r>
      <w:r w:rsidR="00BF2946">
        <w:rPr>
          <w:rFonts w:hint="cs"/>
          <w:szCs w:val="28"/>
          <w:rtl/>
          <w:lang w:bidi="ar-DZ"/>
        </w:rPr>
        <w:t xml:space="preserve">1925) </w:t>
      </w:r>
    </w:p>
    <w:p w14:paraId="7EEC8808" w14:textId="218FA47B" w:rsidR="00BF2946" w:rsidRDefault="00BF2946" w:rsidP="00C75AC6">
      <w:pPr>
        <w:pStyle w:val="ListParagraph"/>
        <w:numPr>
          <w:ilvl w:val="0"/>
          <w:numId w:val="19"/>
        </w:numPr>
        <w:bidi/>
        <w:jc w:val="both"/>
        <w:rPr>
          <w:szCs w:val="28"/>
          <w:lang w:bidi="ar-DZ"/>
        </w:rPr>
      </w:pPr>
      <w:r>
        <w:rPr>
          <w:rFonts w:hint="cs"/>
          <w:szCs w:val="28"/>
          <w:rtl/>
          <w:lang w:bidi="ar-DZ"/>
        </w:rPr>
        <w:lastRenderedPageBreak/>
        <w:t xml:space="preserve">قتل </w:t>
      </w:r>
      <w:r w:rsidR="00E866A5">
        <w:rPr>
          <w:rFonts w:hint="cs"/>
          <w:szCs w:val="28"/>
          <w:rtl/>
          <w:lang w:bidi="ar-DZ"/>
        </w:rPr>
        <w:t>ال</w:t>
      </w:r>
      <w:r>
        <w:rPr>
          <w:rFonts w:hint="cs"/>
          <w:szCs w:val="28"/>
          <w:rtl/>
          <w:lang w:bidi="ar-DZ"/>
        </w:rPr>
        <w:t xml:space="preserve">جرحى او قتل </w:t>
      </w:r>
      <w:proofErr w:type="gramStart"/>
      <w:r>
        <w:rPr>
          <w:rFonts w:hint="cs"/>
          <w:szCs w:val="28"/>
          <w:rtl/>
          <w:lang w:bidi="ar-DZ"/>
        </w:rPr>
        <w:t>و الاعتداء</w:t>
      </w:r>
      <w:proofErr w:type="gramEnd"/>
      <w:r>
        <w:rPr>
          <w:rFonts w:hint="cs"/>
          <w:szCs w:val="28"/>
          <w:rtl/>
          <w:lang w:bidi="ar-DZ"/>
        </w:rPr>
        <w:t xml:space="preserve"> على من سلم نفسه من رجال العدو واصبح اعزل لا يستطيع القتال (المادة 22/ب من لائحة لاهاي والمادة الأولى من اتفاقية جينيف 1925 والمواد من 7 و ما بعدها من اتفاقيات جينيف 1949) </w:t>
      </w:r>
    </w:p>
    <w:p w14:paraId="05FEB0CB" w14:textId="6DAB4D1E" w:rsidR="00BF2946" w:rsidRDefault="00BF2946" w:rsidP="00C75AC6">
      <w:pPr>
        <w:pStyle w:val="ListParagraph"/>
        <w:numPr>
          <w:ilvl w:val="0"/>
          <w:numId w:val="29"/>
        </w:numPr>
        <w:bidi/>
        <w:ind w:left="1417"/>
        <w:jc w:val="both"/>
        <w:rPr>
          <w:szCs w:val="28"/>
          <w:lang w:bidi="ar-DZ"/>
        </w:rPr>
      </w:pPr>
      <w:r>
        <w:rPr>
          <w:rFonts w:hint="cs"/>
          <w:szCs w:val="28"/>
          <w:rtl/>
          <w:lang w:bidi="ar-DZ"/>
        </w:rPr>
        <w:t xml:space="preserve">وسائل الحرب المشروعة: ما عدا الوسائل الغير المشروعة المذكورة أعلاه او تم اكتشافه مؤخرا من وسائل التي وضعت في نفس الخانة، يمكن للدول المحاربة استعمال كل الوسائل المتاحة لها ضد العدو للوصول للهدف من هذه الحرب، زيادة على ذلك يمكن لكل الأطراف ان يقتل او يصيب او يأسر </w:t>
      </w:r>
      <w:r w:rsidR="00652A48">
        <w:rPr>
          <w:rFonts w:hint="cs"/>
          <w:szCs w:val="28"/>
          <w:rtl/>
          <w:lang w:bidi="ar-DZ"/>
        </w:rPr>
        <w:t>من قوات العدو او من يساعدهم</w:t>
      </w:r>
      <w:r w:rsidR="0059512E">
        <w:rPr>
          <w:rFonts w:hint="cs"/>
          <w:szCs w:val="28"/>
          <w:rtl/>
          <w:lang w:bidi="ar-DZ"/>
        </w:rPr>
        <w:t xml:space="preserve">، </w:t>
      </w:r>
      <w:proofErr w:type="gramStart"/>
      <w:r w:rsidR="0059512E">
        <w:rPr>
          <w:rFonts w:hint="cs"/>
          <w:szCs w:val="28"/>
          <w:rtl/>
          <w:lang w:bidi="ar-DZ"/>
        </w:rPr>
        <w:t>و كذا</w:t>
      </w:r>
      <w:proofErr w:type="gramEnd"/>
      <w:r w:rsidR="0059512E">
        <w:rPr>
          <w:rFonts w:hint="cs"/>
          <w:szCs w:val="28"/>
          <w:rtl/>
          <w:lang w:bidi="ar-DZ"/>
        </w:rPr>
        <w:t xml:space="preserve"> تدمير جميع الممتلكات التي يمكن ان يستفيد منها العدو كالطرق ووسائل النقل ... الخ. كما يمكن الاستيلاء على معدات </w:t>
      </w:r>
      <w:proofErr w:type="gramStart"/>
      <w:r w:rsidR="0059512E">
        <w:rPr>
          <w:rFonts w:hint="cs"/>
          <w:szCs w:val="28"/>
          <w:rtl/>
          <w:lang w:bidi="ar-DZ"/>
        </w:rPr>
        <w:t>و مؤن</w:t>
      </w:r>
      <w:proofErr w:type="gramEnd"/>
      <w:r w:rsidR="0059512E">
        <w:rPr>
          <w:rFonts w:hint="cs"/>
          <w:szCs w:val="28"/>
          <w:rtl/>
          <w:lang w:bidi="ar-DZ"/>
        </w:rPr>
        <w:t xml:space="preserve"> و ذخائر العدو. </w:t>
      </w:r>
    </w:p>
    <w:p w14:paraId="5FBA77CD" w14:textId="5D206E9A" w:rsidR="0059512E" w:rsidRDefault="0059512E" w:rsidP="00C75AC6">
      <w:pPr>
        <w:pStyle w:val="ListParagraph"/>
        <w:numPr>
          <w:ilvl w:val="0"/>
          <w:numId w:val="29"/>
        </w:numPr>
        <w:bidi/>
        <w:ind w:left="1417"/>
        <w:jc w:val="both"/>
        <w:rPr>
          <w:szCs w:val="28"/>
          <w:lang w:bidi="ar-DZ"/>
        </w:rPr>
      </w:pPr>
      <w:r>
        <w:rPr>
          <w:rFonts w:hint="cs"/>
          <w:szCs w:val="28"/>
          <w:rtl/>
          <w:lang w:bidi="ar-DZ"/>
        </w:rPr>
        <w:t xml:space="preserve">حصار وقصف المدن: تسعى القوات المتحاربة الى الاستيلاء على مدن العدو </w:t>
      </w:r>
      <w:proofErr w:type="gramStart"/>
      <w:r>
        <w:rPr>
          <w:rFonts w:hint="cs"/>
          <w:szCs w:val="28"/>
          <w:rtl/>
          <w:lang w:bidi="ar-DZ"/>
        </w:rPr>
        <w:t>و مواقعه</w:t>
      </w:r>
      <w:proofErr w:type="gramEnd"/>
      <w:r>
        <w:rPr>
          <w:rFonts w:hint="cs"/>
          <w:szCs w:val="28"/>
          <w:rtl/>
          <w:lang w:bidi="ar-DZ"/>
        </w:rPr>
        <w:t xml:space="preserve"> وقطع الموارد عنه واضعاف القوات و منع اتصاله ببقية أجزاء الإقليم، حتى تنفذ مؤنه و يضطر للاستسلام، وقد تقوم قوات العدو بالمهاجمة عن طريق القصف بالمدافع حتى الاستسلام الكلي، وهذه الاعمال و الوسائل كلها مشروعة، ويجب ان تتوفر على الشروط التالية: </w:t>
      </w:r>
    </w:p>
    <w:p w14:paraId="403FE8CE" w14:textId="6BAD5E9A" w:rsidR="0059512E" w:rsidRDefault="0059512E" w:rsidP="00C75AC6">
      <w:pPr>
        <w:pStyle w:val="ListParagraph"/>
        <w:numPr>
          <w:ilvl w:val="0"/>
          <w:numId w:val="28"/>
        </w:numPr>
        <w:bidi/>
        <w:jc w:val="both"/>
        <w:rPr>
          <w:szCs w:val="28"/>
          <w:lang w:bidi="ar-DZ"/>
        </w:rPr>
      </w:pPr>
      <w:r>
        <w:rPr>
          <w:rFonts w:hint="cs"/>
          <w:szCs w:val="28"/>
          <w:rtl/>
          <w:lang w:bidi="ar-DZ"/>
        </w:rPr>
        <w:t xml:space="preserve">ان لا يكون القصف على مدن </w:t>
      </w:r>
      <w:proofErr w:type="gramStart"/>
      <w:r>
        <w:rPr>
          <w:rFonts w:hint="cs"/>
          <w:szCs w:val="28"/>
          <w:rtl/>
          <w:lang w:bidi="ar-DZ"/>
        </w:rPr>
        <w:t>و قرى</w:t>
      </w:r>
      <w:proofErr w:type="gramEnd"/>
      <w:r>
        <w:rPr>
          <w:rFonts w:hint="cs"/>
          <w:szCs w:val="28"/>
          <w:rtl/>
          <w:lang w:bidi="ar-DZ"/>
        </w:rPr>
        <w:t xml:space="preserve"> او مساكن او مباني غير مدافع عنها</w:t>
      </w:r>
    </w:p>
    <w:p w14:paraId="7513253D" w14:textId="5A57C5E1" w:rsidR="0059512E" w:rsidRDefault="0059512E" w:rsidP="00C75AC6">
      <w:pPr>
        <w:pStyle w:val="ListParagraph"/>
        <w:numPr>
          <w:ilvl w:val="0"/>
          <w:numId w:val="28"/>
        </w:numPr>
        <w:bidi/>
        <w:jc w:val="both"/>
        <w:rPr>
          <w:szCs w:val="28"/>
          <w:lang w:bidi="ar-DZ"/>
        </w:rPr>
      </w:pPr>
      <w:r>
        <w:rPr>
          <w:rFonts w:hint="cs"/>
          <w:szCs w:val="28"/>
          <w:rtl/>
          <w:lang w:bidi="ar-DZ"/>
        </w:rPr>
        <w:t xml:space="preserve">يقوم قائد القوات المهاجمة </w:t>
      </w:r>
      <w:r w:rsidR="00E866A5">
        <w:rPr>
          <w:rFonts w:hint="cs"/>
          <w:szCs w:val="28"/>
          <w:rtl/>
          <w:lang w:bidi="ar-DZ"/>
        </w:rPr>
        <w:t>بإخطار</w:t>
      </w:r>
      <w:r>
        <w:rPr>
          <w:rFonts w:hint="cs"/>
          <w:szCs w:val="28"/>
          <w:rtl/>
          <w:lang w:bidi="ar-DZ"/>
        </w:rPr>
        <w:t xml:space="preserve"> سلطات المدينة بنيته على مهاجمتهم اذا لم يكونوا عازمين على الاستسلام، هذا الاخطار ليس الزاميا اذا كانت المفاجئة نتيجتها نجاح الهجوم </w:t>
      </w:r>
      <w:proofErr w:type="gramStart"/>
      <w:r>
        <w:rPr>
          <w:rFonts w:hint="cs"/>
          <w:szCs w:val="28"/>
          <w:rtl/>
          <w:lang w:bidi="ar-DZ"/>
        </w:rPr>
        <w:t>( المادة</w:t>
      </w:r>
      <w:proofErr w:type="gramEnd"/>
      <w:r>
        <w:rPr>
          <w:rFonts w:hint="cs"/>
          <w:szCs w:val="28"/>
          <w:rtl/>
          <w:lang w:bidi="ar-DZ"/>
        </w:rPr>
        <w:t xml:space="preserve"> 26 من لائحة لاهاي) </w:t>
      </w:r>
    </w:p>
    <w:p w14:paraId="25A7AF5A" w14:textId="744F2A97" w:rsidR="00243C8F" w:rsidRDefault="0059512E" w:rsidP="00C75AC6">
      <w:pPr>
        <w:pStyle w:val="ListParagraph"/>
        <w:numPr>
          <w:ilvl w:val="0"/>
          <w:numId w:val="28"/>
        </w:numPr>
        <w:bidi/>
        <w:jc w:val="both"/>
        <w:rPr>
          <w:szCs w:val="28"/>
          <w:lang w:bidi="ar-DZ"/>
        </w:rPr>
      </w:pPr>
      <w:r>
        <w:rPr>
          <w:rFonts w:hint="cs"/>
          <w:szCs w:val="28"/>
          <w:rtl/>
          <w:lang w:bidi="ar-DZ"/>
        </w:rPr>
        <w:t>يجب مراعاة عدم ضرب الأماكن الخاصة بالعبادات و المنشآ</w:t>
      </w:r>
      <w:r w:rsidR="00243C8F">
        <w:rPr>
          <w:rFonts w:hint="cs"/>
          <w:szCs w:val="28"/>
          <w:rtl/>
          <w:lang w:bidi="ar-DZ"/>
        </w:rPr>
        <w:t xml:space="preserve">ت الفنية و العلمية و الخيرية و </w:t>
      </w:r>
      <w:proofErr w:type="gramStart"/>
      <w:r w:rsidR="00243C8F">
        <w:rPr>
          <w:rFonts w:hint="cs"/>
          <w:szCs w:val="28"/>
          <w:rtl/>
          <w:lang w:bidi="ar-DZ"/>
        </w:rPr>
        <w:t>النصب  التاريخية</w:t>
      </w:r>
      <w:proofErr w:type="gramEnd"/>
      <w:r w:rsidR="00243C8F">
        <w:rPr>
          <w:rFonts w:hint="cs"/>
          <w:szCs w:val="28"/>
          <w:rtl/>
          <w:lang w:bidi="ar-DZ"/>
        </w:rPr>
        <w:t xml:space="preserve"> و المستشفيات ... الخ، مادامت هذه المباني لا تستخدم لغرض عسكري، وعلى سلطات المدينة ان تضع عليها علامات خاصة تعلم مسبقا القوات المهاجمة بها (المادة 27 من لائحة لاهاي) </w:t>
      </w:r>
    </w:p>
    <w:p w14:paraId="2BC35522" w14:textId="264685BB" w:rsidR="00243C8F" w:rsidRDefault="00243C8F" w:rsidP="00C75AC6">
      <w:pPr>
        <w:pStyle w:val="ListParagraph"/>
        <w:numPr>
          <w:ilvl w:val="0"/>
          <w:numId w:val="26"/>
        </w:numPr>
        <w:bidi/>
        <w:jc w:val="both"/>
        <w:rPr>
          <w:szCs w:val="28"/>
          <w:lang w:bidi="ar-DZ"/>
        </w:rPr>
      </w:pPr>
      <w:r w:rsidRPr="00127EAA">
        <w:rPr>
          <w:rStyle w:val="Heading4Char"/>
          <w:rFonts w:hint="cs"/>
          <w:rtl/>
        </w:rPr>
        <w:t>وسائل الخداع:</w:t>
      </w:r>
      <w:r w:rsidRPr="00127EAA">
        <w:rPr>
          <w:rFonts w:hint="cs"/>
          <w:sz w:val="32"/>
          <w:szCs w:val="32"/>
          <w:rtl/>
          <w:lang w:bidi="ar-DZ"/>
        </w:rPr>
        <w:t xml:space="preserve"> </w:t>
      </w:r>
      <w:r>
        <w:rPr>
          <w:rFonts w:hint="cs"/>
          <w:szCs w:val="28"/>
          <w:rtl/>
          <w:lang w:bidi="ar-DZ"/>
        </w:rPr>
        <w:t xml:space="preserve">يمكن للقوات المتحاربة ان تلجأ لوسائل الخداع للتغلب على العدو، فيها ما هو مشروع </w:t>
      </w:r>
      <w:proofErr w:type="gramStart"/>
      <w:r>
        <w:rPr>
          <w:rFonts w:hint="cs"/>
          <w:szCs w:val="28"/>
          <w:rtl/>
          <w:lang w:bidi="ar-DZ"/>
        </w:rPr>
        <w:t>و أخرى</w:t>
      </w:r>
      <w:proofErr w:type="gramEnd"/>
      <w:r>
        <w:rPr>
          <w:rFonts w:hint="cs"/>
          <w:szCs w:val="28"/>
          <w:rtl/>
          <w:lang w:bidi="ar-DZ"/>
        </w:rPr>
        <w:t xml:space="preserve"> مخالفة لقواعد الحرب، </w:t>
      </w:r>
      <w:r w:rsidR="00DE2E73">
        <w:rPr>
          <w:rFonts w:hint="cs"/>
          <w:szCs w:val="28"/>
          <w:rtl/>
          <w:lang w:bidi="ar-DZ"/>
        </w:rPr>
        <w:t xml:space="preserve">وهي كما يلي: </w:t>
      </w:r>
    </w:p>
    <w:p w14:paraId="7A851EA3" w14:textId="769E7919" w:rsidR="00DE2E73" w:rsidRDefault="00DE2E73" w:rsidP="00C75AC6">
      <w:pPr>
        <w:pStyle w:val="ListParagraph"/>
        <w:numPr>
          <w:ilvl w:val="0"/>
          <w:numId w:val="30"/>
        </w:numPr>
        <w:bidi/>
        <w:jc w:val="both"/>
        <w:rPr>
          <w:szCs w:val="28"/>
          <w:lang w:bidi="ar-DZ"/>
        </w:rPr>
      </w:pPr>
      <w:r>
        <w:rPr>
          <w:rFonts w:hint="cs"/>
          <w:szCs w:val="28"/>
          <w:rtl/>
          <w:lang w:bidi="ar-DZ"/>
        </w:rPr>
        <w:t xml:space="preserve">وسائل الخداع غير </w:t>
      </w:r>
      <w:r w:rsidR="00E866A5">
        <w:rPr>
          <w:rFonts w:hint="cs"/>
          <w:szCs w:val="28"/>
          <w:rtl/>
          <w:lang w:bidi="ar-DZ"/>
        </w:rPr>
        <w:t>ال</w:t>
      </w:r>
      <w:r>
        <w:rPr>
          <w:rFonts w:hint="cs"/>
          <w:szCs w:val="28"/>
          <w:rtl/>
          <w:lang w:bidi="ar-DZ"/>
        </w:rPr>
        <w:t xml:space="preserve">مشروعة: قواعد الحرب تحرم استخدام هذه الوسائل </w:t>
      </w:r>
      <w:r w:rsidR="00E866A5">
        <w:rPr>
          <w:rFonts w:hint="cs"/>
          <w:szCs w:val="28"/>
          <w:rtl/>
          <w:lang w:bidi="ar-DZ"/>
        </w:rPr>
        <w:t xml:space="preserve">الخداع غير القانونية </w:t>
      </w:r>
      <w:r>
        <w:rPr>
          <w:rFonts w:hint="cs"/>
          <w:szCs w:val="28"/>
          <w:rtl/>
          <w:lang w:bidi="ar-DZ"/>
        </w:rPr>
        <w:t xml:space="preserve">نذكر منها ما يلي: </w:t>
      </w:r>
    </w:p>
    <w:p w14:paraId="0831C053" w14:textId="58586D60" w:rsidR="00DE2E73" w:rsidRDefault="00DE2E73" w:rsidP="00C75AC6">
      <w:pPr>
        <w:pStyle w:val="ListParagraph"/>
        <w:numPr>
          <w:ilvl w:val="0"/>
          <w:numId w:val="31"/>
        </w:numPr>
        <w:bidi/>
        <w:jc w:val="both"/>
        <w:rPr>
          <w:szCs w:val="28"/>
          <w:lang w:bidi="ar-DZ"/>
        </w:rPr>
      </w:pPr>
      <w:r>
        <w:rPr>
          <w:rFonts w:hint="cs"/>
          <w:szCs w:val="28"/>
          <w:rtl/>
          <w:lang w:bidi="ar-DZ"/>
        </w:rPr>
        <w:t xml:space="preserve">التظاهر بالاستسلام للعدو حتى يتقدم ثم يغدر به ويهاجمه </w:t>
      </w:r>
    </w:p>
    <w:p w14:paraId="5368E706" w14:textId="5B26011F" w:rsidR="00DE2E73" w:rsidRDefault="00DE2E73" w:rsidP="00C75AC6">
      <w:pPr>
        <w:pStyle w:val="ListParagraph"/>
        <w:numPr>
          <w:ilvl w:val="0"/>
          <w:numId w:val="31"/>
        </w:numPr>
        <w:bidi/>
        <w:jc w:val="both"/>
        <w:rPr>
          <w:szCs w:val="28"/>
          <w:lang w:bidi="ar-DZ"/>
        </w:rPr>
      </w:pPr>
      <w:r>
        <w:rPr>
          <w:rFonts w:hint="cs"/>
          <w:szCs w:val="28"/>
          <w:rtl/>
          <w:lang w:bidi="ar-DZ"/>
        </w:rPr>
        <w:t>استعمال شارة الهلال الأحمر او الصليب الأحمر او منظمة الأمم المتحدة لحماية احدى المباني العسكرية او لتغطية مرور قافلة تحمل معدات حربية.</w:t>
      </w:r>
    </w:p>
    <w:p w14:paraId="5C05D821" w14:textId="1B88C1F5" w:rsidR="00DE2E73" w:rsidRDefault="00DE2E73" w:rsidP="00C75AC6">
      <w:pPr>
        <w:pStyle w:val="ListParagraph"/>
        <w:numPr>
          <w:ilvl w:val="0"/>
          <w:numId w:val="31"/>
        </w:numPr>
        <w:bidi/>
        <w:jc w:val="both"/>
        <w:rPr>
          <w:szCs w:val="28"/>
          <w:lang w:bidi="ar-DZ"/>
        </w:rPr>
      </w:pPr>
      <w:r>
        <w:rPr>
          <w:rFonts w:hint="cs"/>
          <w:szCs w:val="28"/>
          <w:rtl/>
          <w:lang w:bidi="ar-DZ"/>
        </w:rPr>
        <w:t>استعمال ملابس قوات العدو او ابواقه او علمه للاندساس دون خطر بين صفوفه، وفي حالة وقوع هؤلاء في يد العدو يمكن محاكمتهم واعدامهم.</w:t>
      </w:r>
    </w:p>
    <w:p w14:paraId="68859411" w14:textId="53E3A5B5" w:rsidR="00DE2E73" w:rsidRDefault="00DE2E73" w:rsidP="00C75AC6">
      <w:pPr>
        <w:pStyle w:val="ListParagraph"/>
        <w:numPr>
          <w:ilvl w:val="0"/>
          <w:numId w:val="31"/>
        </w:numPr>
        <w:bidi/>
        <w:jc w:val="both"/>
        <w:rPr>
          <w:szCs w:val="28"/>
          <w:lang w:bidi="ar-DZ"/>
        </w:rPr>
      </w:pPr>
      <w:r>
        <w:rPr>
          <w:rFonts w:hint="cs"/>
          <w:szCs w:val="28"/>
          <w:rtl/>
          <w:lang w:bidi="ar-DZ"/>
        </w:rPr>
        <w:t>مفاجئة العدو بالهجوم خلال هدنة متفق عليها، او الاعتداء على رسله بعد الاذن لهم بالتقدم للمفاوضات</w:t>
      </w:r>
      <w:r w:rsidR="00227496">
        <w:rPr>
          <w:rFonts w:hint="cs"/>
          <w:szCs w:val="28"/>
          <w:rtl/>
          <w:lang w:bidi="ar-DZ"/>
        </w:rPr>
        <w:t>.</w:t>
      </w:r>
    </w:p>
    <w:p w14:paraId="5F59057E" w14:textId="1D2B6E04" w:rsidR="00227496" w:rsidRDefault="00227496" w:rsidP="00C75AC6">
      <w:pPr>
        <w:pStyle w:val="ListParagraph"/>
        <w:numPr>
          <w:ilvl w:val="0"/>
          <w:numId w:val="31"/>
        </w:numPr>
        <w:bidi/>
        <w:jc w:val="both"/>
        <w:rPr>
          <w:szCs w:val="28"/>
          <w:lang w:bidi="ar-DZ"/>
        </w:rPr>
      </w:pPr>
      <w:r>
        <w:rPr>
          <w:rFonts w:hint="cs"/>
          <w:szCs w:val="28"/>
          <w:rtl/>
          <w:lang w:bidi="ar-DZ"/>
        </w:rPr>
        <w:t xml:space="preserve">الغدر بأحد رجال العدو بوضع جائزة او ثمن لاغتياله. </w:t>
      </w:r>
    </w:p>
    <w:p w14:paraId="26285510" w14:textId="39B7EB9E" w:rsidR="00227496" w:rsidRDefault="00227496" w:rsidP="00A2727C">
      <w:pPr>
        <w:bidi/>
        <w:ind w:left="1134"/>
        <w:jc w:val="both"/>
        <w:rPr>
          <w:szCs w:val="28"/>
          <w:rtl/>
          <w:lang w:bidi="ar-DZ"/>
        </w:rPr>
      </w:pPr>
      <w:r>
        <w:rPr>
          <w:rFonts w:hint="cs"/>
          <w:szCs w:val="28"/>
          <w:rtl/>
          <w:lang w:bidi="ar-DZ"/>
        </w:rPr>
        <w:t xml:space="preserve">هذه الوسائل غير </w:t>
      </w:r>
      <w:r w:rsidR="00E866A5">
        <w:rPr>
          <w:rFonts w:hint="cs"/>
          <w:szCs w:val="28"/>
          <w:rtl/>
          <w:lang w:bidi="ar-DZ"/>
        </w:rPr>
        <w:t>ال</w:t>
      </w:r>
      <w:r>
        <w:rPr>
          <w:rFonts w:hint="cs"/>
          <w:szCs w:val="28"/>
          <w:rtl/>
          <w:lang w:bidi="ar-DZ"/>
        </w:rPr>
        <w:t xml:space="preserve">قانونية تفقد مرتكبيها الحماية الإنسانية وتطبق عليهم قوانين الدولة التي تلقي القبض عليهم، ومنذ انشاء المحكمة الجنائية الدولية سنة 1998 أصبحت هذه الوسائل في خانة جرائم الحرب. </w:t>
      </w:r>
    </w:p>
    <w:p w14:paraId="5867EFF0" w14:textId="2731B79D" w:rsidR="00227496" w:rsidRDefault="00227496" w:rsidP="00C75AC6">
      <w:pPr>
        <w:pStyle w:val="ListParagraph"/>
        <w:numPr>
          <w:ilvl w:val="0"/>
          <w:numId w:val="27"/>
        </w:numPr>
        <w:bidi/>
        <w:jc w:val="both"/>
        <w:rPr>
          <w:szCs w:val="28"/>
          <w:lang w:bidi="ar-DZ"/>
        </w:rPr>
      </w:pPr>
      <w:r>
        <w:rPr>
          <w:rFonts w:hint="cs"/>
          <w:szCs w:val="28"/>
          <w:rtl/>
          <w:lang w:bidi="ar-DZ"/>
        </w:rPr>
        <w:t xml:space="preserve">وسائل الخداع القانونية: هي الاعمال التي تهدف الى تضليل العدو او التغرير به دون ان تكون منافية للشرف </w:t>
      </w:r>
      <w:proofErr w:type="gramStart"/>
      <w:r>
        <w:rPr>
          <w:rFonts w:hint="cs"/>
          <w:szCs w:val="28"/>
          <w:rtl/>
          <w:lang w:bidi="ar-DZ"/>
        </w:rPr>
        <w:t>و الاخلاق</w:t>
      </w:r>
      <w:proofErr w:type="gramEnd"/>
      <w:r>
        <w:rPr>
          <w:rFonts w:hint="cs"/>
          <w:szCs w:val="28"/>
          <w:rtl/>
          <w:lang w:bidi="ar-DZ"/>
        </w:rPr>
        <w:t xml:space="preserve">، و من هذه الاعمال نذكر ما يلي: </w:t>
      </w:r>
    </w:p>
    <w:p w14:paraId="395DD043" w14:textId="029F4A85" w:rsidR="00227496" w:rsidRDefault="00227496" w:rsidP="00C75AC6">
      <w:pPr>
        <w:pStyle w:val="ListParagraph"/>
        <w:numPr>
          <w:ilvl w:val="0"/>
          <w:numId w:val="32"/>
        </w:numPr>
        <w:bidi/>
        <w:jc w:val="both"/>
        <w:rPr>
          <w:szCs w:val="28"/>
          <w:lang w:bidi="ar-DZ"/>
        </w:rPr>
      </w:pPr>
      <w:r>
        <w:rPr>
          <w:rFonts w:hint="cs"/>
          <w:szCs w:val="28"/>
          <w:rtl/>
          <w:lang w:bidi="ar-DZ"/>
        </w:rPr>
        <w:lastRenderedPageBreak/>
        <w:t xml:space="preserve">الخدع الحربية القانونية. </w:t>
      </w:r>
    </w:p>
    <w:p w14:paraId="33FA788E" w14:textId="00E7568C" w:rsidR="00227496" w:rsidRDefault="00227496" w:rsidP="00C75AC6">
      <w:pPr>
        <w:pStyle w:val="ListParagraph"/>
        <w:numPr>
          <w:ilvl w:val="0"/>
          <w:numId w:val="32"/>
        </w:numPr>
        <w:bidi/>
        <w:jc w:val="both"/>
        <w:rPr>
          <w:szCs w:val="28"/>
          <w:lang w:bidi="ar-DZ"/>
        </w:rPr>
      </w:pPr>
      <w:r>
        <w:rPr>
          <w:rFonts w:hint="cs"/>
          <w:szCs w:val="28"/>
          <w:rtl/>
          <w:lang w:bidi="ar-DZ"/>
        </w:rPr>
        <w:t xml:space="preserve">التظاهر بالانسحاب لاستدراج العدو الى كمين. </w:t>
      </w:r>
    </w:p>
    <w:p w14:paraId="45EFE31E" w14:textId="0A84FDA5" w:rsidR="006F21A9" w:rsidRDefault="006F21A9" w:rsidP="00C75AC6">
      <w:pPr>
        <w:pStyle w:val="ListParagraph"/>
        <w:numPr>
          <w:ilvl w:val="0"/>
          <w:numId w:val="32"/>
        </w:numPr>
        <w:bidi/>
        <w:jc w:val="both"/>
        <w:rPr>
          <w:szCs w:val="28"/>
          <w:lang w:bidi="ar-DZ"/>
        </w:rPr>
      </w:pPr>
      <w:r>
        <w:rPr>
          <w:rFonts w:hint="cs"/>
          <w:szCs w:val="28"/>
          <w:rtl/>
          <w:lang w:bidi="ar-DZ"/>
        </w:rPr>
        <w:t xml:space="preserve">تظليل العدو عن حقيقة عدد القوات </w:t>
      </w:r>
      <w:r w:rsidR="009E0AFA">
        <w:rPr>
          <w:rFonts w:hint="cs"/>
          <w:szCs w:val="28"/>
          <w:rtl/>
          <w:lang w:bidi="ar-DZ"/>
        </w:rPr>
        <w:t>بإشعال</w:t>
      </w:r>
      <w:r>
        <w:rPr>
          <w:rFonts w:hint="cs"/>
          <w:szCs w:val="28"/>
          <w:rtl/>
          <w:lang w:bidi="ar-DZ"/>
        </w:rPr>
        <w:t xml:space="preserve"> عدد كبير من نيران الحراسة.</w:t>
      </w:r>
    </w:p>
    <w:p w14:paraId="1C1F1B84" w14:textId="06301715" w:rsidR="00227496" w:rsidRDefault="006F21A9" w:rsidP="00C75AC6">
      <w:pPr>
        <w:pStyle w:val="ListParagraph"/>
        <w:numPr>
          <w:ilvl w:val="0"/>
          <w:numId w:val="32"/>
        </w:numPr>
        <w:bidi/>
        <w:jc w:val="both"/>
        <w:rPr>
          <w:szCs w:val="28"/>
          <w:lang w:bidi="ar-DZ"/>
        </w:rPr>
      </w:pPr>
      <w:r>
        <w:rPr>
          <w:rFonts w:hint="cs"/>
          <w:szCs w:val="28"/>
          <w:rtl/>
          <w:lang w:bidi="ar-DZ"/>
        </w:rPr>
        <w:t>مفاجئة العدو بالهجوم ليلا او في مواقع لم يكن يتوقعها.</w:t>
      </w:r>
    </w:p>
    <w:p w14:paraId="7DF22E08" w14:textId="2B0354C5" w:rsidR="006F21A9" w:rsidRDefault="006F21A9" w:rsidP="00C75AC6">
      <w:pPr>
        <w:pStyle w:val="ListParagraph"/>
        <w:numPr>
          <w:ilvl w:val="0"/>
          <w:numId w:val="32"/>
        </w:numPr>
        <w:bidi/>
        <w:jc w:val="both"/>
        <w:rPr>
          <w:szCs w:val="28"/>
          <w:lang w:bidi="ar-DZ"/>
        </w:rPr>
      </w:pPr>
      <w:r>
        <w:rPr>
          <w:rFonts w:hint="cs"/>
          <w:szCs w:val="28"/>
          <w:rtl/>
          <w:lang w:bidi="ar-DZ"/>
        </w:rPr>
        <w:t>غرس الألغام وجعل الحفر في طريق العدو لت</w:t>
      </w:r>
      <w:r w:rsidR="009E0AFA">
        <w:rPr>
          <w:rFonts w:hint="cs"/>
          <w:szCs w:val="28"/>
          <w:rtl/>
          <w:lang w:bidi="ar-DZ"/>
        </w:rPr>
        <w:t>ع</w:t>
      </w:r>
      <w:r>
        <w:rPr>
          <w:rFonts w:hint="cs"/>
          <w:szCs w:val="28"/>
          <w:rtl/>
          <w:lang w:bidi="ar-DZ"/>
        </w:rPr>
        <w:t>طيل سيره.</w:t>
      </w:r>
    </w:p>
    <w:p w14:paraId="66E8264A" w14:textId="3C5AC016" w:rsidR="006F21A9" w:rsidRDefault="006F21A9" w:rsidP="00C75AC6">
      <w:pPr>
        <w:pStyle w:val="ListParagraph"/>
        <w:numPr>
          <w:ilvl w:val="0"/>
          <w:numId w:val="32"/>
        </w:numPr>
        <w:bidi/>
        <w:jc w:val="both"/>
        <w:rPr>
          <w:szCs w:val="28"/>
          <w:lang w:bidi="ar-DZ"/>
        </w:rPr>
      </w:pPr>
      <w:r>
        <w:rPr>
          <w:rFonts w:hint="cs"/>
          <w:szCs w:val="28"/>
          <w:rtl/>
          <w:lang w:bidi="ar-DZ"/>
        </w:rPr>
        <w:t>نشر معلومات غير صحيحة عن حركات الجيوش او مواقعها او عن العمليات الحربية المقبلة لتضليل العدو ومفاجئته.</w:t>
      </w:r>
    </w:p>
    <w:p w14:paraId="609AE951" w14:textId="7D731A31" w:rsidR="006F21A9" w:rsidRDefault="006F21A9" w:rsidP="00C75AC6">
      <w:pPr>
        <w:pStyle w:val="ListParagraph"/>
        <w:numPr>
          <w:ilvl w:val="0"/>
          <w:numId w:val="32"/>
        </w:numPr>
        <w:bidi/>
        <w:jc w:val="both"/>
        <w:rPr>
          <w:szCs w:val="28"/>
          <w:lang w:bidi="ar-DZ"/>
        </w:rPr>
      </w:pPr>
      <w:r>
        <w:rPr>
          <w:rFonts w:hint="cs"/>
          <w:szCs w:val="28"/>
          <w:rtl/>
          <w:lang w:bidi="ar-DZ"/>
        </w:rPr>
        <w:t xml:space="preserve">السعي للحصول على معلومات </w:t>
      </w:r>
      <w:r w:rsidR="007E5BA3">
        <w:rPr>
          <w:rFonts w:hint="cs"/>
          <w:szCs w:val="28"/>
          <w:rtl/>
          <w:lang w:bidi="ar-DZ"/>
        </w:rPr>
        <w:t>عن قوات العدو وتحركاته باستخدام الجواسيس.</w:t>
      </w:r>
    </w:p>
    <w:p w14:paraId="43C0BDCA" w14:textId="47BD13D1" w:rsidR="007E5BA3" w:rsidRDefault="007E5BA3" w:rsidP="00C75AC6">
      <w:pPr>
        <w:pStyle w:val="ListParagraph"/>
        <w:numPr>
          <w:ilvl w:val="0"/>
          <w:numId w:val="32"/>
        </w:numPr>
        <w:bidi/>
        <w:jc w:val="both"/>
        <w:rPr>
          <w:szCs w:val="28"/>
          <w:lang w:bidi="ar-DZ"/>
        </w:rPr>
      </w:pPr>
      <w:r>
        <w:rPr>
          <w:rFonts w:hint="cs"/>
          <w:szCs w:val="28"/>
          <w:rtl/>
          <w:lang w:bidi="ar-DZ"/>
        </w:rPr>
        <w:t>القيام بمناورات في احدى جبهات القتال من اجل دفع قوات العدو الى التعبئة في هذه المنطقة ثم يهاجم من جهة أخرى.</w:t>
      </w:r>
    </w:p>
    <w:p w14:paraId="3BAE13F7" w14:textId="29084C4B" w:rsidR="007E5BA3" w:rsidRDefault="007E5BA3" w:rsidP="00C75AC6">
      <w:pPr>
        <w:pStyle w:val="ListParagraph"/>
        <w:numPr>
          <w:ilvl w:val="0"/>
          <w:numId w:val="32"/>
        </w:numPr>
        <w:bidi/>
        <w:jc w:val="both"/>
        <w:rPr>
          <w:szCs w:val="28"/>
          <w:lang w:bidi="ar-DZ"/>
        </w:rPr>
      </w:pPr>
      <w:r>
        <w:rPr>
          <w:rFonts w:hint="cs"/>
          <w:szCs w:val="28"/>
          <w:rtl/>
          <w:lang w:bidi="ar-DZ"/>
        </w:rPr>
        <w:t xml:space="preserve">تخفي الجنود </w:t>
      </w:r>
      <w:r w:rsidR="009E0AFA">
        <w:rPr>
          <w:rFonts w:hint="cs"/>
          <w:szCs w:val="28"/>
          <w:rtl/>
          <w:lang w:bidi="ar-DZ"/>
        </w:rPr>
        <w:t>بالأشجار</w:t>
      </w:r>
      <w:r>
        <w:rPr>
          <w:rFonts w:hint="cs"/>
          <w:szCs w:val="28"/>
          <w:rtl/>
          <w:lang w:bidi="ar-DZ"/>
        </w:rPr>
        <w:t xml:space="preserve"> وطلي اجسامهم بالوحل وحفر الخنادق.</w:t>
      </w:r>
    </w:p>
    <w:p w14:paraId="2385E200" w14:textId="5B2E1C3A" w:rsidR="007E5BA3" w:rsidRDefault="007E5BA3" w:rsidP="00263F22">
      <w:pPr>
        <w:pStyle w:val="Heading3"/>
        <w:rPr>
          <w:rtl/>
        </w:rPr>
      </w:pPr>
      <w:r>
        <w:rPr>
          <w:rFonts w:hint="cs"/>
          <w:rtl/>
        </w:rPr>
        <w:t xml:space="preserve">معاملة المقاتلين وغير المقاتلين: </w:t>
      </w:r>
    </w:p>
    <w:p w14:paraId="12FDB81C" w14:textId="61281F25" w:rsidR="007E5BA3" w:rsidRDefault="007E5BA3" w:rsidP="00A2727C">
      <w:pPr>
        <w:bidi/>
        <w:jc w:val="both"/>
        <w:rPr>
          <w:szCs w:val="28"/>
          <w:rtl/>
          <w:lang w:bidi="ar-DZ"/>
        </w:rPr>
      </w:pPr>
      <w:r>
        <w:rPr>
          <w:rFonts w:hint="cs"/>
          <w:szCs w:val="28"/>
          <w:rtl/>
          <w:lang w:bidi="ar-DZ"/>
        </w:rPr>
        <w:t xml:space="preserve">اثناء الحرب، على أطرافها معاملة مقاتلين العدو الذين يتم القبض عليهم وغير المقاتلين وفق قواعد خاصة لكل فئة، وهي كما يلي: </w:t>
      </w:r>
    </w:p>
    <w:p w14:paraId="7B2B0D35" w14:textId="5B3FABF3" w:rsidR="007E5BA3" w:rsidRDefault="007E5BA3" w:rsidP="00C75AC6">
      <w:pPr>
        <w:pStyle w:val="ListParagraph"/>
        <w:numPr>
          <w:ilvl w:val="0"/>
          <w:numId w:val="33"/>
        </w:numPr>
        <w:bidi/>
        <w:jc w:val="both"/>
        <w:rPr>
          <w:szCs w:val="28"/>
          <w:lang w:bidi="ar-DZ"/>
        </w:rPr>
      </w:pPr>
      <w:r w:rsidRPr="00127EAA">
        <w:rPr>
          <w:rStyle w:val="Heading4Char"/>
          <w:rFonts w:hint="cs"/>
          <w:rtl/>
        </w:rPr>
        <w:t>معاملة المقاتلين:</w:t>
      </w:r>
      <w:r w:rsidRPr="00127EAA">
        <w:rPr>
          <w:rFonts w:hint="cs"/>
          <w:szCs w:val="28"/>
          <w:rtl/>
          <w:lang w:bidi="ar-DZ"/>
        </w:rPr>
        <w:t xml:space="preserve"> </w:t>
      </w:r>
      <w:r>
        <w:rPr>
          <w:rFonts w:hint="cs"/>
          <w:szCs w:val="28"/>
          <w:rtl/>
          <w:lang w:bidi="ar-DZ"/>
        </w:rPr>
        <w:t xml:space="preserve">يجب احترام قواعد الحرب وذلك بمعاملة المقاتلين وفق الوضع الذين يكونون فيه، وهذا حسب الحالات التالية: </w:t>
      </w:r>
    </w:p>
    <w:p w14:paraId="34B47D7E" w14:textId="028792CF" w:rsidR="007E5BA3" w:rsidRDefault="00E40911" w:rsidP="00C75AC6">
      <w:pPr>
        <w:pStyle w:val="ListParagraph"/>
        <w:numPr>
          <w:ilvl w:val="0"/>
          <w:numId w:val="34"/>
        </w:numPr>
        <w:bidi/>
        <w:jc w:val="both"/>
        <w:rPr>
          <w:szCs w:val="28"/>
          <w:lang w:bidi="ar-DZ"/>
        </w:rPr>
      </w:pPr>
      <w:r>
        <w:rPr>
          <w:rFonts w:hint="cs"/>
          <w:szCs w:val="28"/>
          <w:rtl/>
          <w:lang w:bidi="ar-DZ"/>
        </w:rPr>
        <w:t xml:space="preserve">معاملة المقاتلين اثناء الحرب: يجب اثناء الحرب استعمال الوسائل المشروعة وبذلك يمكن للقوات </w:t>
      </w:r>
      <w:r w:rsidR="00087A04">
        <w:rPr>
          <w:rFonts w:hint="cs"/>
          <w:szCs w:val="28"/>
          <w:rtl/>
          <w:lang w:bidi="ar-DZ"/>
        </w:rPr>
        <w:t>ان تقتل</w:t>
      </w:r>
      <w:r>
        <w:rPr>
          <w:rFonts w:hint="cs"/>
          <w:szCs w:val="28"/>
          <w:rtl/>
          <w:lang w:bidi="ar-DZ"/>
        </w:rPr>
        <w:t xml:space="preserve"> وتصيب من الطرف الاخر حتى يتحقق الهدف من الحرب، وهو اضعافه والتغلب عليه</w:t>
      </w:r>
      <w:r w:rsidR="00E86FC7">
        <w:rPr>
          <w:rFonts w:hint="cs"/>
          <w:szCs w:val="28"/>
          <w:rtl/>
          <w:lang w:bidi="ar-DZ"/>
        </w:rPr>
        <w:t>،</w:t>
      </w:r>
      <w:r>
        <w:rPr>
          <w:rFonts w:hint="cs"/>
          <w:szCs w:val="28"/>
          <w:rtl/>
          <w:lang w:bidi="ar-DZ"/>
        </w:rPr>
        <w:t xml:space="preserve"> وهنا يستوي افراد القوات النظامية والمتطوعة وافراد الشعب لدى العدو، اما الأشخاص الذين يخدمونهم دون ان يشاركوا في القتال كموظفي التموين </w:t>
      </w:r>
      <w:r w:rsidR="00087A04">
        <w:rPr>
          <w:rFonts w:hint="cs"/>
          <w:szCs w:val="28"/>
          <w:rtl/>
          <w:lang w:bidi="ar-DZ"/>
        </w:rPr>
        <w:t>والمواصلات.</w:t>
      </w:r>
      <w:r>
        <w:rPr>
          <w:rFonts w:hint="cs"/>
          <w:szCs w:val="28"/>
          <w:rtl/>
          <w:lang w:bidi="ar-DZ"/>
        </w:rPr>
        <w:t>. الخ فلا يجوز مهاجمتهم في حالة القاء أسلحتهم او اسرهم او كانوا جر</w:t>
      </w:r>
      <w:r w:rsidR="009E0AFA">
        <w:rPr>
          <w:rFonts w:hint="cs"/>
          <w:szCs w:val="28"/>
          <w:rtl/>
          <w:lang w:bidi="ar-DZ"/>
        </w:rPr>
        <w:t>ح</w:t>
      </w:r>
      <w:r>
        <w:rPr>
          <w:rFonts w:hint="cs"/>
          <w:szCs w:val="28"/>
          <w:rtl/>
          <w:lang w:bidi="ar-DZ"/>
        </w:rPr>
        <w:t xml:space="preserve">ى او مرضى او قتلى في الميدان. </w:t>
      </w:r>
    </w:p>
    <w:p w14:paraId="3C89E294" w14:textId="603EB126" w:rsidR="00E40911" w:rsidRDefault="00087A04" w:rsidP="00C75AC6">
      <w:pPr>
        <w:pStyle w:val="ListParagraph"/>
        <w:numPr>
          <w:ilvl w:val="0"/>
          <w:numId w:val="34"/>
        </w:numPr>
        <w:bidi/>
        <w:jc w:val="both"/>
        <w:rPr>
          <w:szCs w:val="28"/>
          <w:lang w:bidi="ar-DZ"/>
        </w:rPr>
      </w:pPr>
      <w:r w:rsidRPr="00127EAA">
        <w:rPr>
          <w:rStyle w:val="Heading4Char"/>
          <w:rFonts w:hint="cs"/>
          <w:b/>
          <w:bCs w:val="0"/>
          <w:sz w:val="32"/>
          <w:szCs w:val="28"/>
          <w:rtl/>
        </w:rPr>
        <w:t>أسر</w:t>
      </w:r>
      <w:r w:rsidR="00127EAA">
        <w:rPr>
          <w:rStyle w:val="Heading4Char"/>
          <w:rFonts w:hint="cs"/>
          <w:b/>
          <w:bCs w:val="0"/>
          <w:sz w:val="32"/>
          <w:szCs w:val="28"/>
          <w:rtl/>
        </w:rPr>
        <w:t xml:space="preserve">ى </w:t>
      </w:r>
      <w:r w:rsidR="00E40911" w:rsidRPr="00127EAA">
        <w:rPr>
          <w:rStyle w:val="Heading4Char"/>
          <w:rFonts w:hint="cs"/>
          <w:b/>
          <w:bCs w:val="0"/>
          <w:sz w:val="32"/>
          <w:szCs w:val="28"/>
          <w:rtl/>
        </w:rPr>
        <w:t>الحرب:</w:t>
      </w:r>
      <w:r w:rsidR="00E40911" w:rsidRPr="00127EAA">
        <w:rPr>
          <w:rFonts w:hint="cs"/>
          <w:sz w:val="32"/>
          <w:szCs w:val="32"/>
          <w:rtl/>
          <w:lang w:bidi="ar-DZ"/>
        </w:rPr>
        <w:t xml:space="preserve"> </w:t>
      </w:r>
      <w:r w:rsidR="00E40911">
        <w:rPr>
          <w:rFonts w:hint="cs"/>
          <w:szCs w:val="28"/>
          <w:rtl/>
          <w:lang w:bidi="ar-DZ"/>
        </w:rPr>
        <w:t xml:space="preserve">في القديم كانت الدول تقتل الاسرى ثم </w:t>
      </w:r>
      <w:r>
        <w:rPr>
          <w:rFonts w:hint="cs"/>
          <w:szCs w:val="28"/>
          <w:rtl/>
          <w:lang w:bidi="ar-DZ"/>
        </w:rPr>
        <w:t>أصبحوا</w:t>
      </w:r>
      <w:r w:rsidR="00E40911">
        <w:rPr>
          <w:rFonts w:hint="cs"/>
          <w:szCs w:val="28"/>
          <w:rtl/>
          <w:lang w:bidi="ar-DZ"/>
        </w:rPr>
        <w:t xml:space="preserve"> يستعبدون، ثم حلت فكرة الافتداء بالمال، اما في الوقت الحاضر فقد تغير الوضع بشكل جذري حسب ما تنص عليه الاتفاقيات الدولية المعمول بها، يوضع في الاسر المقاتلين والأشخاص الملحقين بهم وكل من يخدمونهم بصفة مباشرة او غير مباشرة.</w:t>
      </w:r>
    </w:p>
    <w:p w14:paraId="4930C63B" w14:textId="4C5784AD" w:rsidR="00E40911" w:rsidRDefault="00E40911" w:rsidP="00A2727C">
      <w:pPr>
        <w:pStyle w:val="ListParagraph"/>
        <w:bidi/>
        <w:ind w:left="1440"/>
        <w:jc w:val="both"/>
        <w:rPr>
          <w:szCs w:val="28"/>
          <w:rtl/>
          <w:lang w:bidi="ar-DZ"/>
        </w:rPr>
      </w:pPr>
      <w:r>
        <w:rPr>
          <w:rFonts w:hint="cs"/>
          <w:szCs w:val="28"/>
          <w:rtl/>
          <w:lang w:bidi="ar-DZ"/>
        </w:rPr>
        <w:t xml:space="preserve">كما قد يأخذ في الاسر رئيس ووزراء دولة </w:t>
      </w:r>
      <w:r w:rsidR="008D4809">
        <w:rPr>
          <w:rFonts w:hint="cs"/>
          <w:szCs w:val="28"/>
          <w:rtl/>
          <w:lang w:bidi="ar-DZ"/>
        </w:rPr>
        <w:t xml:space="preserve">العدو وكبار موظفيها الذين يتولون شؤون رئيسية لها علاقة بالنشاط الحربي، وهذا </w:t>
      </w:r>
      <w:r w:rsidR="00087A04">
        <w:rPr>
          <w:rFonts w:hint="cs"/>
          <w:szCs w:val="28"/>
          <w:rtl/>
          <w:lang w:bidi="ar-DZ"/>
        </w:rPr>
        <w:t>إذا</w:t>
      </w:r>
      <w:r w:rsidR="008D4809">
        <w:rPr>
          <w:rFonts w:hint="cs"/>
          <w:szCs w:val="28"/>
          <w:rtl/>
          <w:lang w:bidi="ar-DZ"/>
        </w:rPr>
        <w:t xml:space="preserve"> عثر على </w:t>
      </w:r>
      <w:r w:rsidR="00087A04">
        <w:rPr>
          <w:rFonts w:hint="cs"/>
          <w:szCs w:val="28"/>
          <w:rtl/>
          <w:lang w:bidi="ar-DZ"/>
        </w:rPr>
        <w:t>أحدهم</w:t>
      </w:r>
      <w:r w:rsidR="008D4809">
        <w:rPr>
          <w:rFonts w:hint="cs"/>
          <w:szCs w:val="28"/>
          <w:rtl/>
          <w:lang w:bidi="ar-DZ"/>
        </w:rPr>
        <w:t xml:space="preserve"> في ميدان او دائرة القتال. </w:t>
      </w:r>
    </w:p>
    <w:p w14:paraId="1EFA43A2" w14:textId="1C023140" w:rsidR="008D4809" w:rsidRDefault="008D4809" w:rsidP="00A2727C">
      <w:pPr>
        <w:pStyle w:val="ListParagraph"/>
        <w:bidi/>
        <w:ind w:left="1440"/>
        <w:jc w:val="both"/>
        <w:rPr>
          <w:szCs w:val="28"/>
          <w:rtl/>
          <w:lang w:bidi="ar-DZ"/>
        </w:rPr>
      </w:pPr>
      <w:r>
        <w:rPr>
          <w:rFonts w:hint="cs"/>
          <w:szCs w:val="28"/>
          <w:rtl/>
          <w:lang w:bidi="ar-DZ"/>
        </w:rPr>
        <w:t>يخضع اسرى الحرب لحكومة الدولة التي وقعوا في اسر قواتها وليس للأشخاص او القوة التي قامت باسرهم، ويجب ان يعاملوا معاملة إنسانية ليس فيها عنف بحث تكفل لهم احترام شخصهم وشرفهم، كما يجب ان يحتفظ بالأشياء الخاصة بهم ما عدا أسلحتهم والوثائق العسكرية</w:t>
      </w:r>
      <w:r w:rsidR="00D5272F">
        <w:rPr>
          <w:rFonts w:hint="cs"/>
          <w:szCs w:val="28"/>
          <w:rtl/>
          <w:lang w:bidi="ar-DZ"/>
        </w:rPr>
        <w:t xml:space="preserve"> (المادة 3 من لائحة لاهاي و المواد 12-18 من اتفاقية جنيف 1949)</w:t>
      </w:r>
      <w:r>
        <w:rPr>
          <w:rFonts w:hint="cs"/>
          <w:szCs w:val="28"/>
          <w:rtl/>
          <w:lang w:bidi="ar-DZ"/>
        </w:rPr>
        <w:t xml:space="preserve">، وعلى الدولة او تضعهم تحت الرقابة او تعتقلهم في مدينة او قلعة او معسكر خاص </w:t>
      </w:r>
      <w:r w:rsidR="00D5272F">
        <w:rPr>
          <w:rFonts w:hint="cs"/>
          <w:szCs w:val="28"/>
          <w:rtl/>
          <w:lang w:bidi="ar-DZ"/>
        </w:rPr>
        <w:t xml:space="preserve">( المادة 5 من لائحة لاهاي ) </w:t>
      </w:r>
      <w:r>
        <w:rPr>
          <w:rFonts w:hint="cs"/>
          <w:szCs w:val="28"/>
          <w:rtl/>
          <w:lang w:bidi="ar-DZ"/>
        </w:rPr>
        <w:t>والتي تكون بعيدة عن مكان القتال حتى لا يتعرضوا للخطر</w:t>
      </w:r>
      <w:r w:rsidR="00D5272F">
        <w:rPr>
          <w:rFonts w:hint="cs"/>
          <w:szCs w:val="28"/>
          <w:rtl/>
          <w:lang w:bidi="ar-DZ"/>
        </w:rPr>
        <w:t>( المواد 21-23 من اتفاقية جنيف 1949)</w:t>
      </w:r>
      <w:r>
        <w:rPr>
          <w:rFonts w:hint="cs"/>
          <w:szCs w:val="28"/>
          <w:rtl/>
          <w:lang w:bidi="ar-DZ"/>
        </w:rPr>
        <w:t>، ويراعى المركز العسكري و الاجتماعي لكل اسير حيث ي</w:t>
      </w:r>
      <w:r w:rsidR="00E86FC7">
        <w:rPr>
          <w:rFonts w:hint="cs"/>
          <w:szCs w:val="28"/>
          <w:rtl/>
          <w:lang w:bidi="ar-DZ"/>
        </w:rPr>
        <w:t>ص</w:t>
      </w:r>
      <w:r>
        <w:rPr>
          <w:rFonts w:hint="cs"/>
          <w:szCs w:val="28"/>
          <w:rtl/>
          <w:lang w:bidi="ar-DZ"/>
        </w:rPr>
        <w:t>رف له مرتب شهري يعكس هذا المركز، وتقوم حكوماتهم برد ما صرف عليهم فيما بعد، وتعامل النساء من الاسرى بالرعاية الواجبة على انه يتم منحهن كافة المزايا الممنوحة للرجال</w:t>
      </w:r>
      <w:r w:rsidR="00D5272F">
        <w:rPr>
          <w:rFonts w:hint="cs"/>
          <w:szCs w:val="28"/>
          <w:rtl/>
          <w:lang w:bidi="ar-DZ"/>
        </w:rPr>
        <w:t xml:space="preserve"> ( المادة 7 من لائحة لاهاي و المادة 14 الى 16 من اتفاقية جنيف </w:t>
      </w:r>
      <w:r w:rsidR="00D5272F">
        <w:rPr>
          <w:rFonts w:hint="cs"/>
          <w:szCs w:val="28"/>
          <w:rtl/>
          <w:lang w:bidi="ar-DZ"/>
        </w:rPr>
        <w:lastRenderedPageBreak/>
        <w:t>1949)</w:t>
      </w:r>
      <w:r>
        <w:rPr>
          <w:rFonts w:hint="cs"/>
          <w:szCs w:val="28"/>
          <w:rtl/>
          <w:lang w:bidi="ar-DZ"/>
        </w:rPr>
        <w:t>، كما يتم العناية بهم من حيث المأكل و الملبس ولا يجوز ان يقتطع من غذائهم كجزاء تأديبي.</w:t>
      </w:r>
    </w:p>
    <w:p w14:paraId="09D2BDF8" w14:textId="0991A777" w:rsidR="008D4809" w:rsidRDefault="008D4809" w:rsidP="00A2727C">
      <w:pPr>
        <w:pStyle w:val="ListParagraph"/>
        <w:bidi/>
        <w:ind w:left="1440"/>
        <w:jc w:val="both"/>
        <w:rPr>
          <w:szCs w:val="28"/>
          <w:rtl/>
          <w:lang w:bidi="ar-DZ"/>
        </w:rPr>
      </w:pPr>
      <w:r>
        <w:rPr>
          <w:rFonts w:hint="cs"/>
          <w:szCs w:val="28"/>
          <w:rtl/>
          <w:lang w:bidi="ar-DZ"/>
        </w:rPr>
        <w:t xml:space="preserve">يجوز للدولة ان تشغل </w:t>
      </w:r>
      <w:r w:rsidR="0042388D">
        <w:rPr>
          <w:rFonts w:hint="cs"/>
          <w:szCs w:val="28"/>
          <w:rtl/>
          <w:lang w:bidi="ar-DZ"/>
        </w:rPr>
        <w:t>أسري</w:t>
      </w:r>
      <w:r>
        <w:rPr>
          <w:rFonts w:hint="cs"/>
          <w:szCs w:val="28"/>
          <w:rtl/>
          <w:lang w:bidi="ar-DZ"/>
        </w:rPr>
        <w:t xml:space="preserve"> الجنود دون الضباط ومن في حكمهم في الاشغال التي تناسب رتبهم </w:t>
      </w:r>
      <w:r w:rsidR="00087A04">
        <w:rPr>
          <w:rFonts w:hint="cs"/>
          <w:szCs w:val="28"/>
          <w:rtl/>
          <w:lang w:bidi="ar-DZ"/>
        </w:rPr>
        <w:t>ومؤهلاتهم</w:t>
      </w:r>
      <w:r>
        <w:rPr>
          <w:rFonts w:hint="cs"/>
          <w:szCs w:val="28"/>
          <w:rtl/>
          <w:lang w:bidi="ar-DZ"/>
        </w:rPr>
        <w:t xml:space="preserve"> على ان تدفع لهم اجرا مناسبا، فلا تكون هذه الاعمال مرهقة</w:t>
      </w:r>
      <w:r w:rsidR="0042388D">
        <w:rPr>
          <w:rFonts w:hint="cs"/>
          <w:szCs w:val="28"/>
          <w:rtl/>
          <w:lang w:bidi="ar-DZ"/>
        </w:rPr>
        <w:t xml:space="preserve"> او لها علاقة بالعمليات الحربية</w:t>
      </w:r>
      <w:r w:rsidR="00D5272F">
        <w:rPr>
          <w:rFonts w:hint="cs"/>
          <w:szCs w:val="28"/>
          <w:rtl/>
          <w:lang w:bidi="ar-DZ"/>
        </w:rPr>
        <w:t xml:space="preserve"> </w:t>
      </w:r>
      <w:proofErr w:type="gramStart"/>
      <w:r w:rsidR="00D5272F">
        <w:rPr>
          <w:rFonts w:hint="cs"/>
          <w:szCs w:val="28"/>
          <w:rtl/>
          <w:lang w:bidi="ar-DZ"/>
        </w:rPr>
        <w:t>( المادة</w:t>
      </w:r>
      <w:proofErr w:type="gramEnd"/>
      <w:r w:rsidR="00D5272F">
        <w:rPr>
          <w:rFonts w:hint="cs"/>
          <w:szCs w:val="28"/>
          <w:rtl/>
          <w:lang w:bidi="ar-DZ"/>
        </w:rPr>
        <w:t xml:space="preserve"> 6 من لائحة لاهاي و 49 و 57 من اتفاقية جنيف)</w:t>
      </w:r>
      <w:r w:rsidR="0042388D">
        <w:rPr>
          <w:rFonts w:hint="cs"/>
          <w:szCs w:val="28"/>
          <w:rtl/>
          <w:lang w:bidi="ar-DZ"/>
        </w:rPr>
        <w:t>.</w:t>
      </w:r>
    </w:p>
    <w:p w14:paraId="3517924A" w14:textId="07118450" w:rsidR="0042388D" w:rsidRDefault="0042388D" w:rsidP="00A2727C">
      <w:pPr>
        <w:pStyle w:val="ListParagraph"/>
        <w:bidi/>
        <w:ind w:left="1440"/>
        <w:jc w:val="both"/>
        <w:rPr>
          <w:szCs w:val="28"/>
          <w:rtl/>
          <w:lang w:bidi="ar-DZ"/>
        </w:rPr>
      </w:pPr>
      <w:r>
        <w:rPr>
          <w:rFonts w:hint="cs"/>
          <w:szCs w:val="28"/>
          <w:rtl/>
          <w:lang w:bidi="ar-DZ"/>
        </w:rPr>
        <w:t xml:space="preserve">يخضع الاسرى للقوانين الداخلية التي يخضع لها جيوش الدولة التي هم </w:t>
      </w:r>
      <w:r w:rsidR="00087A04">
        <w:rPr>
          <w:rFonts w:hint="cs"/>
          <w:szCs w:val="28"/>
          <w:rtl/>
          <w:lang w:bidi="ar-DZ"/>
        </w:rPr>
        <w:t>أسري</w:t>
      </w:r>
      <w:r>
        <w:rPr>
          <w:rFonts w:hint="cs"/>
          <w:szCs w:val="28"/>
          <w:rtl/>
          <w:lang w:bidi="ar-DZ"/>
        </w:rPr>
        <w:t xml:space="preserve"> فيها مثلا في حالة تمردهم يجوز معاقبته، كما لا يجوز توقيع عليهم عقوبات جسمانية، كما لا يجوز حبسهم في أماكن لا يدخلها الضوء او تطبيق عقوبات جماعية من اجل اعمال فردية.</w:t>
      </w:r>
    </w:p>
    <w:p w14:paraId="1D42F408" w14:textId="61999D64" w:rsidR="0042388D" w:rsidRDefault="0042388D" w:rsidP="00A2727C">
      <w:pPr>
        <w:pStyle w:val="ListParagraph"/>
        <w:bidi/>
        <w:ind w:left="1440"/>
        <w:jc w:val="both"/>
        <w:rPr>
          <w:szCs w:val="28"/>
          <w:rtl/>
          <w:lang w:bidi="ar-DZ"/>
        </w:rPr>
      </w:pPr>
      <w:r>
        <w:rPr>
          <w:rFonts w:hint="cs"/>
          <w:szCs w:val="28"/>
          <w:rtl/>
          <w:lang w:bidi="ar-DZ"/>
        </w:rPr>
        <w:t xml:space="preserve">في حالة محاولة الفرار توقع على هؤلاء عقوبات تأديبية او يوضعوا تحت مراقبة خاصة، اما </w:t>
      </w:r>
      <w:r w:rsidR="00087A04">
        <w:rPr>
          <w:rFonts w:hint="cs"/>
          <w:szCs w:val="28"/>
          <w:rtl/>
          <w:lang w:bidi="ar-DZ"/>
        </w:rPr>
        <w:t>إذا</w:t>
      </w:r>
      <w:r>
        <w:rPr>
          <w:rFonts w:hint="cs"/>
          <w:szCs w:val="28"/>
          <w:rtl/>
          <w:lang w:bidi="ar-DZ"/>
        </w:rPr>
        <w:t xml:space="preserve"> نجح الأسير في عملية الفرار ثم وقع في الاسر مرة أخرى فلا يجوز معاقبته على فراره الأول ولا يجوز ان يسأل زملاء الأسير عن هربه او ان يوقع عليهم عقوبات</w:t>
      </w:r>
      <w:r w:rsidR="005A0D67">
        <w:rPr>
          <w:rFonts w:hint="cs"/>
          <w:szCs w:val="28"/>
          <w:rtl/>
          <w:lang w:bidi="ar-DZ"/>
        </w:rPr>
        <w:t xml:space="preserve"> (المادة 8 من لائحة لاهاي </w:t>
      </w:r>
      <w:proofErr w:type="gramStart"/>
      <w:r w:rsidR="005A0D67">
        <w:rPr>
          <w:rFonts w:hint="cs"/>
          <w:szCs w:val="28"/>
          <w:rtl/>
          <w:lang w:bidi="ar-DZ"/>
        </w:rPr>
        <w:t>و 82</w:t>
      </w:r>
      <w:proofErr w:type="gramEnd"/>
      <w:r w:rsidR="005A0D67">
        <w:rPr>
          <w:rFonts w:hint="cs"/>
          <w:szCs w:val="28"/>
          <w:rtl/>
          <w:lang w:bidi="ar-DZ"/>
        </w:rPr>
        <w:t xml:space="preserve"> و 98 من اتفاقية جنيف 1949)</w:t>
      </w:r>
      <w:r>
        <w:rPr>
          <w:rFonts w:hint="cs"/>
          <w:szCs w:val="28"/>
          <w:rtl/>
          <w:lang w:bidi="ar-DZ"/>
        </w:rPr>
        <w:t>.</w:t>
      </w:r>
    </w:p>
    <w:p w14:paraId="04322D16" w14:textId="2DDC61D5" w:rsidR="0042388D" w:rsidRDefault="0042388D" w:rsidP="00A2727C">
      <w:pPr>
        <w:pStyle w:val="ListParagraph"/>
        <w:bidi/>
        <w:ind w:left="1440"/>
        <w:jc w:val="both"/>
        <w:rPr>
          <w:szCs w:val="28"/>
          <w:rtl/>
          <w:lang w:bidi="ar-DZ"/>
        </w:rPr>
      </w:pPr>
      <w:r>
        <w:rPr>
          <w:rFonts w:hint="cs"/>
          <w:szCs w:val="28"/>
          <w:rtl/>
          <w:lang w:bidi="ar-DZ"/>
        </w:rPr>
        <w:t xml:space="preserve">يمكن لدولة العدو ان تفرج عن اسير بشرط عدم حمل السلاح مرة أخرى ضدها، وفي هذه الحالة يراعى على ان هذا الشرط ينص عليه قانون دولة الأسير، وعليه يمكن لدولته ان تلزمه بإعادة حمل السلاح ضد هذه الدولة، وفي حالة العودة فان هذا الأسير يفقد الحق في ان يعامل </w:t>
      </w:r>
      <w:r w:rsidR="00087A04">
        <w:rPr>
          <w:rFonts w:hint="cs"/>
          <w:szCs w:val="28"/>
          <w:rtl/>
          <w:lang w:bidi="ar-DZ"/>
        </w:rPr>
        <w:t>كأسير</w:t>
      </w:r>
      <w:r>
        <w:rPr>
          <w:rFonts w:hint="cs"/>
          <w:szCs w:val="28"/>
          <w:rtl/>
          <w:lang w:bidi="ar-DZ"/>
        </w:rPr>
        <w:t xml:space="preserve"> حرب، وبالتالي يمكن ان تقدمه للمحاكمة وتوقيع عليه الحكم المقرر ضده</w:t>
      </w:r>
      <w:r w:rsidR="005A0D67">
        <w:rPr>
          <w:rFonts w:hint="cs"/>
          <w:szCs w:val="28"/>
          <w:rtl/>
          <w:lang w:bidi="ar-DZ"/>
        </w:rPr>
        <w:t xml:space="preserve"> </w:t>
      </w:r>
      <w:proofErr w:type="gramStart"/>
      <w:r w:rsidR="005A0D67">
        <w:rPr>
          <w:rFonts w:hint="cs"/>
          <w:szCs w:val="28"/>
          <w:rtl/>
          <w:lang w:bidi="ar-DZ"/>
        </w:rPr>
        <w:t>( المادتين</w:t>
      </w:r>
      <w:proofErr w:type="gramEnd"/>
      <w:r w:rsidR="005A0D67">
        <w:rPr>
          <w:rFonts w:hint="cs"/>
          <w:szCs w:val="28"/>
          <w:rtl/>
          <w:lang w:bidi="ar-DZ"/>
        </w:rPr>
        <w:t xml:space="preserve"> 10 الى 12 من اتفاقية لاهاي و 21 من اتفاقية جنيف 1949)</w:t>
      </w:r>
      <w:r>
        <w:rPr>
          <w:rFonts w:hint="cs"/>
          <w:szCs w:val="28"/>
          <w:rtl/>
          <w:lang w:bidi="ar-DZ"/>
        </w:rPr>
        <w:t>.</w:t>
      </w:r>
    </w:p>
    <w:p w14:paraId="100C55E8" w14:textId="26492681" w:rsidR="0042388D" w:rsidRDefault="00087A04" w:rsidP="00A2727C">
      <w:pPr>
        <w:pStyle w:val="ListParagraph"/>
        <w:bidi/>
        <w:ind w:left="1440"/>
        <w:jc w:val="both"/>
        <w:rPr>
          <w:szCs w:val="28"/>
          <w:lang w:bidi="ar-DZ"/>
        </w:rPr>
      </w:pPr>
      <w:r>
        <w:rPr>
          <w:rFonts w:hint="cs"/>
          <w:szCs w:val="28"/>
          <w:rtl/>
          <w:lang w:bidi="ar-DZ"/>
        </w:rPr>
        <w:t>يتم الافراج النهائي على الاسرى بعد نهاية الحرب وعقد الصلح</w:t>
      </w:r>
      <w:r w:rsidR="005A0D67">
        <w:rPr>
          <w:rFonts w:hint="cs"/>
          <w:szCs w:val="28"/>
          <w:rtl/>
          <w:lang w:bidi="ar-DZ"/>
        </w:rPr>
        <w:t xml:space="preserve"> (المادة 20 من لائحة لاهاي </w:t>
      </w:r>
      <w:proofErr w:type="gramStart"/>
      <w:r w:rsidR="005A0D67">
        <w:rPr>
          <w:rFonts w:hint="cs"/>
          <w:szCs w:val="28"/>
          <w:rtl/>
          <w:lang w:bidi="ar-DZ"/>
        </w:rPr>
        <w:t>و المادة</w:t>
      </w:r>
      <w:proofErr w:type="gramEnd"/>
      <w:r w:rsidR="005A0D67">
        <w:rPr>
          <w:rFonts w:hint="cs"/>
          <w:szCs w:val="28"/>
          <w:rtl/>
          <w:lang w:bidi="ar-DZ"/>
        </w:rPr>
        <w:t xml:space="preserve"> 109 من اتفاقية جنيف 1949)</w:t>
      </w:r>
      <w:r>
        <w:rPr>
          <w:rFonts w:hint="cs"/>
          <w:szCs w:val="28"/>
          <w:rtl/>
          <w:lang w:bidi="ar-DZ"/>
        </w:rPr>
        <w:t xml:space="preserve"> وفي حالة الاتفاق طرفي الحرب على تبادل الاسرى فيكون ذلك خلال الحرب. </w:t>
      </w:r>
    </w:p>
    <w:p w14:paraId="79A8FEFF" w14:textId="099DCB4A" w:rsidR="00A52B5A" w:rsidRPr="00C04720" w:rsidRDefault="005A0D67" w:rsidP="00C75AC6">
      <w:pPr>
        <w:pStyle w:val="ListParagraph"/>
        <w:numPr>
          <w:ilvl w:val="0"/>
          <w:numId w:val="35"/>
        </w:numPr>
        <w:bidi/>
        <w:jc w:val="both"/>
        <w:rPr>
          <w:b/>
          <w:bCs/>
          <w:i/>
          <w:iCs/>
          <w:spacing w:val="5"/>
          <w:lang w:bidi="ar-DZ"/>
        </w:rPr>
      </w:pPr>
      <w:r>
        <w:rPr>
          <w:rFonts w:hint="cs"/>
          <w:szCs w:val="28"/>
          <w:rtl/>
          <w:lang w:bidi="ar-DZ"/>
        </w:rPr>
        <w:t xml:space="preserve">الجرحى </w:t>
      </w:r>
      <w:proofErr w:type="gramStart"/>
      <w:r w:rsidR="00DB2BCB">
        <w:rPr>
          <w:rFonts w:hint="cs"/>
          <w:szCs w:val="28"/>
          <w:rtl/>
          <w:lang w:bidi="ar-DZ"/>
        </w:rPr>
        <w:t>و المرضى</w:t>
      </w:r>
      <w:proofErr w:type="gramEnd"/>
      <w:r w:rsidR="00DB2BCB">
        <w:rPr>
          <w:rFonts w:hint="cs"/>
          <w:szCs w:val="28"/>
          <w:rtl/>
          <w:lang w:bidi="ar-DZ"/>
        </w:rPr>
        <w:t>: الدول المتحاربة عليها من باب الإنسانية أن تعتني بجرحى و مرضى الدو</w:t>
      </w:r>
      <w:r w:rsidR="00C04720">
        <w:rPr>
          <w:rFonts w:hint="cs"/>
          <w:szCs w:val="28"/>
          <w:rtl/>
          <w:lang w:bidi="ar-DZ"/>
        </w:rPr>
        <w:t xml:space="preserve">ل الذين تأسرهم </w:t>
      </w:r>
      <w:r w:rsidR="00DB2BCB">
        <w:rPr>
          <w:rFonts w:hint="cs"/>
          <w:szCs w:val="28"/>
          <w:rtl/>
          <w:lang w:bidi="ar-DZ"/>
        </w:rPr>
        <w:t>كما تعتني بمرضاها و جرح</w:t>
      </w:r>
      <w:r w:rsidR="00900432">
        <w:rPr>
          <w:rFonts w:hint="cs"/>
          <w:szCs w:val="28"/>
          <w:rtl/>
          <w:lang w:bidi="ar-DZ"/>
        </w:rPr>
        <w:t>اها</w:t>
      </w:r>
      <w:r w:rsidR="00DB2BCB">
        <w:rPr>
          <w:rFonts w:hint="cs"/>
          <w:szCs w:val="28"/>
          <w:rtl/>
          <w:lang w:bidi="ar-DZ"/>
        </w:rPr>
        <w:t xml:space="preserve">، في وقت سابق كانت الأطراف المتحاربة تبرم اتفاق يتقرر فيه </w:t>
      </w:r>
      <w:r w:rsidR="00C04720">
        <w:rPr>
          <w:rFonts w:hint="cs"/>
          <w:szCs w:val="28"/>
          <w:rtl/>
          <w:lang w:bidi="ar-DZ"/>
        </w:rPr>
        <w:t>ما يجب على كل طرف أن يقوم به للعناية بجرحى و مرضى الطرف الآخر ثم ابرمت اتفاقيات في الموضوع منها اتفاقية جنيف 1864 المعدلة في 1906، ثم اتفاقية 27/07/1929 و اتفاقية 12/08/1949.</w:t>
      </w:r>
    </w:p>
    <w:p w14:paraId="058C7C40" w14:textId="596EB431" w:rsidR="00C04720" w:rsidRDefault="00C04720" w:rsidP="00A2727C">
      <w:pPr>
        <w:pStyle w:val="ListParagraph"/>
        <w:bidi/>
        <w:ind w:left="1440"/>
        <w:jc w:val="both"/>
        <w:rPr>
          <w:szCs w:val="28"/>
          <w:rtl/>
          <w:lang w:bidi="ar-DZ"/>
        </w:rPr>
      </w:pPr>
      <w:proofErr w:type="gramStart"/>
      <w:r>
        <w:rPr>
          <w:rFonts w:hint="cs"/>
          <w:szCs w:val="28"/>
          <w:rtl/>
          <w:lang w:bidi="ar-DZ"/>
        </w:rPr>
        <w:t>و اقر</w:t>
      </w:r>
      <w:proofErr w:type="gramEnd"/>
      <w:r>
        <w:rPr>
          <w:rFonts w:hint="cs"/>
          <w:szCs w:val="28"/>
          <w:rtl/>
          <w:lang w:bidi="ar-DZ"/>
        </w:rPr>
        <w:t xml:space="preserve"> في هذه الاتفاقيات على حماية الجرحى و المرضي الذين يصابون في ميدان القتال و العناية بهم و رعايتهم مهما كانت جنسيتهم، و فرضت على الدولة التي تسيطر على ميدان المعركة أن تبحث عنهم و تحميهم من أي اعتداء أو معاملة سيئة. </w:t>
      </w:r>
    </w:p>
    <w:p w14:paraId="6920B371" w14:textId="7A9A270E" w:rsidR="004B0FD4" w:rsidRDefault="00C04720" w:rsidP="00A2727C">
      <w:pPr>
        <w:pStyle w:val="ListParagraph"/>
        <w:bidi/>
        <w:ind w:left="1440"/>
        <w:jc w:val="both"/>
        <w:rPr>
          <w:szCs w:val="28"/>
          <w:rtl/>
          <w:lang w:bidi="ar-DZ"/>
        </w:rPr>
      </w:pPr>
      <w:r>
        <w:rPr>
          <w:rFonts w:hint="cs"/>
          <w:szCs w:val="28"/>
          <w:rtl/>
          <w:lang w:bidi="ar-DZ"/>
        </w:rPr>
        <w:t>كما فرضت على طرفي القتال أن يتفقا على وقف القتال لمدة معينة لنقل الجرحى الموجودين بين خطوط القتال، كما فرضت الاتفاقية على الدولة الت</w:t>
      </w:r>
      <w:r w:rsidR="004B0FD4">
        <w:rPr>
          <w:rFonts w:hint="cs"/>
          <w:szCs w:val="28"/>
          <w:rtl/>
          <w:lang w:bidi="ar-DZ"/>
        </w:rPr>
        <w:t>ي تضطر لترك جرحاها للعدو ان تبقي</w:t>
      </w:r>
      <w:r>
        <w:rPr>
          <w:rFonts w:hint="cs"/>
          <w:szCs w:val="28"/>
          <w:rtl/>
          <w:lang w:bidi="ar-DZ"/>
        </w:rPr>
        <w:t xml:space="preserve"> معهم (حسب ما تقتضيه ظروف الحرب) </w:t>
      </w:r>
      <w:r w:rsidR="004B0FD4">
        <w:rPr>
          <w:rFonts w:hint="cs"/>
          <w:szCs w:val="28"/>
          <w:rtl/>
          <w:lang w:bidi="ar-DZ"/>
        </w:rPr>
        <w:t xml:space="preserve">بعض من أفراد الهيئة الصحية و مستلزماتها لتساعد على العناية بهم </w:t>
      </w:r>
      <w:proofErr w:type="gramStart"/>
      <w:r w:rsidR="004B0FD4">
        <w:rPr>
          <w:rFonts w:hint="cs"/>
          <w:szCs w:val="28"/>
          <w:rtl/>
          <w:lang w:bidi="ar-DZ"/>
        </w:rPr>
        <w:t>( المادة</w:t>
      </w:r>
      <w:proofErr w:type="gramEnd"/>
      <w:r w:rsidR="004B0FD4">
        <w:rPr>
          <w:rFonts w:hint="cs"/>
          <w:szCs w:val="28"/>
          <w:rtl/>
          <w:lang w:bidi="ar-DZ"/>
        </w:rPr>
        <w:t xml:space="preserve"> 2 و 3 من اتفاقية جنيف لجرحى و مرضى الحرب ). </w:t>
      </w:r>
    </w:p>
    <w:p w14:paraId="06D94D6F" w14:textId="09F3B6DB" w:rsidR="004B0FD4" w:rsidRDefault="004B0FD4" w:rsidP="00A2727C">
      <w:pPr>
        <w:pStyle w:val="ListParagraph"/>
        <w:bidi/>
        <w:ind w:left="1440"/>
        <w:jc w:val="both"/>
        <w:rPr>
          <w:szCs w:val="28"/>
          <w:rtl/>
          <w:lang w:bidi="ar-DZ"/>
        </w:rPr>
      </w:pPr>
      <w:r>
        <w:rPr>
          <w:rFonts w:hint="cs"/>
          <w:szCs w:val="28"/>
          <w:rtl/>
          <w:lang w:bidi="ar-DZ"/>
        </w:rPr>
        <w:t xml:space="preserve">المرضى و الجرحى الذين يقعون في الأسر فيعدون أسرى حرب و يعاملون على هذا الأساس زيادة على العناية و الرعاية السابق ذكرها إلا إذا تم الاتفاق بين الدول المتحاربة على خلاف ذلك </w:t>
      </w:r>
      <w:proofErr w:type="gramStart"/>
      <w:r>
        <w:rPr>
          <w:rFonts w:hint="cs"/>
          <w:szCs w:val="28"/>
          <w:rtl/>
          <w:lang w:bidi="ar-DZ"/>
        </w:rPr>
        <w:t>( المادة</w:t>
      </w:r>
      <w:proofErr w:type="gramEnd"/>
      <w:r>
        <w:rPr>
          <w:rFonts w:hint="cs"/>
          <w:szCs w:val="28"/>
          <w:rtl/>
          <w:lang w:bidi="ar-DZ"/>
        </w:rPr>
        <w:t xml:space="preserve"> 14 من اتفاقية جنيف 1949). </w:t>
      </w:r>
    </w:p>
    <w:p w14:paraId="70FEF187" w14:textId="45BF6E6A" w:rsidR="004B0FD4" w:rsidRDefault="004B0FD4" w:rsidP="00A2727C">
      <w:pPr>
        <w:pStyle w:val="ListParagraph"/>
        <w:bidi/>
        <w:ind w:left="1440"/>
        <w:jc w:val="both"/>
        <w:rPr>
          <w:szCs w:val="28"/>
          <w:rtl/>
          <w:lang w:bidi="ar-DZ"/>
        </w:rPr>
      </w:pPr>
      <w:r>
        <w:rPr>
          <w:rFonts w:hint="cs"/>
          <w:szCs w:val="28"/>
          <w:rtl/>
          <w:lang w:bidi="ar-DZ"/>
        </w:rPr>
        <w:t xml:space="preserve">كما نصت اتفاقية جنيف على حماية المستشفيات و وحدات </w:t>
      </w:r>
      <w:r w:rsidR="00D05EF8">
        <w:rPr>
          <w:rFonts w:hint="cs"/>
          <w:szCs w:val="28"/>
          <w:rtl/>
          <w:lang w:bidi="ar-DZ"/>
        </w:rPr>
        <w:t>الإسعاف</w:t>
      </w:r>
      <w:r>
        <w:rPr>
          <w:rFonts w:hint="cs"/>
          <w:szCs w:val="28"/>
          <w:rtl/>
          <w:lang w:bidi="ar-DZ"/>
        </w:rPr>
        <w:t xml:space="preserve"> المتنقلة من كل اعتداء من طرف المتحاربين لأنها لا تستخدم في أعمال ضارة بالعدو كاستخدامها في العمليات الحربية أو تخزين الذخائر و استعمال الوسائل المتنقلة الصحية لتموين المقاتلين </w:t>
      </w:r>
      <w:proofErr w:type="gramStart"/>
      <w:r>
        <w:rPr>
          <w:rFonts w:hint="cs"/>
          <w:szCs w:val="28"/>
          <w:rtl/>
          <w:lang w:bidi="ar-DZ"/>
        </w:rPr>
        <w:t>( المادة</w:t>
      </w:r>
      <w:proofErr w:type="gramEnd"/>
      <w:r>
        <w:rPr>
          <w:rFonts w:hint="cs"/>
          <w:szCs w:val="28"/>
          <w:rtl/>
          <w:lang w:bidi="ar-DZ"/>
        </w:rPr>
        <w:t xml:space="preserve"> 19 إلى 23 من اتفاقية جنيف 1949).</w:t>
      </w:r>
    </w:p>
    <w:p w14:paraId="13849A40" w14:textId="7292C5D3" w:rsidR="004B0FD4" w:rsidRDefault="004B0FD4" w:rsidP="00A2727C">
      <w:pPr>
        <w:pStyle w:val="ListParagraph"/>
        <w:bidi/>
        <w:ind w:left="1440"/>
        <w:jc w:val="both"/>
        <w:rPr>
          <w:szCs w:val="28"/>
        </w:rPr>
      </w:pPr>
      <w:r>
        <w:rPr>
          <w:rFonts w:hint="cs"/>
          <w:szCs w:val="28"/>
          <w:rtl/>
          <w:lang w:bidi="ar-DZ"/>
        </w:rPr>
        <w:lastRenderedPageBreak/>
        <w:t xml:space="preserve">كما يجب حماية كل الهيئة الصحية من أطباء، ممرضين، رجال الإسعاف صيادلة ... إلخ </w:t>
      </w:r>
      <w:r w:rsidR="00C712C0">
        <w:rPr>
          <w:rFonts w:hint="cs"/>
          <w:szCs w:val="28"/>
          <w:rtl/>
          <w:lang w:bidi="ar-DZ"/>
        </w:rPr>
        <w:t xml:space="preserve">كما يخضع للحماية أفراد </w:t>
      </w:r>
      <w:r>
        <w:rPr>
          <w:rFonts w:hint="cs"/>
          <w:szCs w:val="28"/>
          <w:rtl/>
          <w:lang w:bidi="ar-DZ"/>
        </w:rPr>
        <w:t xml:space="preserve">جمعيات </w:t>
      </w:r>
      <w:r w:rsidR="00C712C0">
        <w:rPr>
          <w:rFonts w:hint="cs"/>
          <w:szCs w:val="28"/>
          <w:rtl/>
          <w:lang w:bidi="ar-DZ"/>
        </w:rPr>
        <w:t xml:space="preserve">الإسعاف المتطوعين بشرط أن تكون معترف بها من طرف دولهم </w:t>
      </w:r>
      <w:proofErr w:type="gramStart"/>
      <w:r w:rsidR="00C712C0">
        <w:rPr>
          <w:rFonts w:hint="cs"/>
          <w:szCs w:val="28"/>
          <w:rtl/>
          <w:lang w:bidi="ar-DZ"/>
        </w:rPr>
        <w:t>و لا</w:t>
      </w:r>
      <w:proofErr w:type="gramEnd"/>
      <w:r w:rsidR="00C712C0">
        <w:rPr>
          <w:rFonts w:hint="cs"/>
          <w:szCs w:val="28"/>
          <w:rtl/>
          <w:lang w:bidi="ar-DZ"/>
        </w:rPr>
        <w:t xml:space="preserve"> يجب </w:t>
      </w:r>
      <w:r w:rsidR="006A2EE9">
        <w:rPr>
          <w:rFonts w:hint="cs"/>
          <w:szCs w:val="28"/>
          <w:rtl/>
          <w:lang w:bidi="ar-DZ"/>
        </w:rPr>
        <w:t>اعتبارهم</w:t>
      </w:r>
      <w:r w:rsidR="00C712C0">
        <w:rPr>
          <w:rFonts w:hint="cs"/>
          <w:szCs w:val="28"/>
          <w:rtl/>
          <w:lang w:bidi="ar-DZ"/>
        </w:rPr>
        <w:t xml:space="preserve"> أسرى حرب في حالة وقوعهم في يد العدو.</w:t>
      </w:r>
    </w:p>
    <w:p w14:paraId="0C13796B" w14:textId="660050D1" w:rsidR="00935A3E" w:rsidRDefault="00935A3E" w:rsidP="00A2727C">
      <w:pPr>
        <w:pStyle w:val="ListParagraph"/>
        <w:bidi/>
        <w:ind w:left="1440"/>
        <w:jc w:val="both"/>
        <w:rPr>
          <w:szCs w:val="28"/>
          <w:rtl/>
        </w:rPr>
      </w:pPr>
      <w:r>
        <w:rPr>
          <w:rFonts w:hint="cs"/>
          <w:szCs w:val="28"/>
          <w:rtl/>
        </w:rPr>
        <w:t>المباني و المنشآت المخصصة لجرحى و مرضى الحرب يجب أن ترفع فيها شارة الهلا</w:t>
      </w:r>
      <w:r w:rsidR="00692447">
        <w:rPr>
          <w:rFonts w:hint="cs"/>
          <w:szCs w:val="28"/>
          <w:rtl/>
        </w:rPr>
        <w:t xml:space="preserve">ل أو الصليب الأحمر فوق سطح أبيض، أما الوحدات المتنقلة فتضع علما بها، و في حالة وضع هذه الشارات في غير محلها فإن عقوبتها </w:t>
      </w:r>
      <w:r w:rsidR="006A2EE9">
        <w:rPr>
          <w:rFonts w:hint="cs"/>
          <w:szCs w:val="28"/>
          <w:rtl/>
        </w:rPr>
        <w:t>شديدة</w:t>
      </w:r>
      <w:r w:rsidR="00692447">
        <w:rPr>
          <w:rFonts w:hint="cs"/>
          <w:szCs w:val="28"/>
          <w:rtl/>
        </w:rPr>
        <w:t xml:space="preserve"> في تشريعات الدول التي تقررها </w:t>
      </w:r>
      <w:proofErr w:type="gramStart"/>
      <w:r w:rsidR="00692447">
        <w:rPr>
          <w:rFonts w:hint="cs"/>
          <w:szCs w:val="28"/>
          <w:rtl/>
        </w:rPr>
        <w:t>( المواد</w:t>
      </w:r>
      <w:proofErr w:type="gramEnd"/>
      <w:r w:rsidR="00692447">
        <w:rPr>
          <w:rFonts w:hint="cs"/>
          <w:szCs w:val="28"/>
          <w:rtl/>
        </w:rPr>
        <w:t xml:space="preserve"> 33، 38 و 44 من اتفاقية جنيف 1949 ). </w:t>
      </w:r>
    </w:p>
    <w:p w14:paraId="1529B9E1" w14:textId="0E1C8F62" w:rsidR="00692447" w:rsidRDefault="00692447" w:rsidP="00C75AC6">
      <w:pPr>
        <w:pStyle w:val="ListParagraph"/>
        <w:numPr>
          <w:ilvl w:val="0"/>
          <w:numId w:val="36"/>
        </w:numPr>
        <w:bidi/>
        <w:jc w:val="both"/>
        <w:rPr>
          <w:rStyle w:val="BookTitle"/>
          <w:b w:val="0"/>
          <w:bCs w:val="0"/>
          <w:i w:val="0"/>
          <w:iCs w:val="0"/>
          <w:spacing w:val="0"/>
          <w:szCs w:val="28"/>
          <w:lang w:bidi="ar-DZ"/>
        </w:rPr>
      </w:pPr>
      <w:r>
        <w:rPr>
          <w:rStyle w:val="BookTitle"/>
          <w:rFonts w:hint="cs"/>
          <w:b w:val="0"/>
          <w:bCs w:val="0"/>
          <w:i w:val="0"/>
          <w:iCs w:val="0"/>
          <w:spacing w:val="0"/>
          <w:szCs w:val="28"/>
          <w:rtl/>
          <w:lang w:bidi="ar-DZ"/>
        </w:rPr>
        <w:t xml:space="preserve">القتلى: على الدول المتحاربة أن تمتنع عن العبث بجثث القتلى </w:t>
      </w:r>
      <w:proofErr w:type="gramStart"/>
      <w:r>
        <w:rPr>
          <w:rStyle w:val="BookTitle"/>
          <w:rFonts w:hint="cs"/>
          <w:b w:val="0"/>
          <w:bCs w:val="0"/>
          <w:i w:val="0"/>
          <w:iCs w:val="0"/>
          <w:spacing w:val="0"/>
          <w:szCs w:val="28"/>
          <w:rtl/>
          <w:lang w:bidi="ar-DZ"/>
        </w:rPr>
        <w:t>و سلب</w:t>
      </w:r>
      <w:proofErr w:type="gramEnd"/>
      <w:r>
        <w:rPr>
          <w:rStyle w:val="BookTitle"/>
          <w:rFonts w:hint="cs"/>
          <w:b w:val="0"/>
          <w:bCs w:val="0"/>
          <w:i w:val="0"/>
          <w:iCs w:val="0"/>
          <w:spacing w:val="0"/>
          <w:szCs w:val="28"/>
          <w:rtl/>
          <w:lang w:bidi="ar-DZ"/>
        </w:rPr>
        <w:t xml:space="preserve"> ما يكون مهم من نقود أو حلي أو ممتلكات أخرى ذات قيمة، حيث عليها </w:t>
      </w:r>
      <w:r w:rsidR="006A2EE9">
        <w:rPr>
          <w:rStyle w:val="BookTitle"/>
          <w:rFonts w:hint="cs"/>
          <w:b w:val="0"/>
          <w:bCs w:val="0"/>
          <w:i w:val="0"/>
          <w:iCs w:val="0"/>
          <w:spacing w:val="0"/>
          <w:szCs w:val="28"/>
          <w:rtl/>
          <w:lang w:bidi="ar-DZ"/>
        </w:rPr>
        <w:t>إعادتها</w:t>
      </w:r>
      <w:r>
        <w:rPr>
          <w:rStyle w:val="BookTitle"/>
          <w:rFonts w:hint="cs"/>
          <w:b w:val="0"/>
          <w:bCs w:val="0"/>
          <w:i w:val="0"/>
          <w:iCs w:val="0"/>
          <w:spacing w:val="0"/>
          <w:szCs w:val="28"/>
          <w:rtl/>
          <w:lang w:bidi="ar-DZ"/>
        </w:rPr>
        <w:t xml:space="preserve"> إلى أسرهم بقدر المستطاع، كما عليها أن تتحقق من شخصية المقاتلين المتوفين عن طريق الصفائح المعدنية التي يحملونها أو أي علامة أخرى يحملونها تثبت شخصيتهم.</w:t>
      </w:r>
    </w:p>
    <w:p w14:paraId="54C5EE16" w14:textId="78B54AC3" w:rsidR="00692447" w:rsidRDefault="00692447" w:rsidP="00A2727C">
      <w:pPr>
        <w:pStyle w:val="ListParagraph"/>
        <w:bidi/>
        <w:ind w:left="1440"/>
        <w:jc w:val="both"/>
        <w:rPr>
          <w:rStyle w:val="BookTitle"/>
          <w:b w:val="0"/>
          <w:bCs w:val="0"/>
          <w:i w:val="0"/>
          <w:iCs w:val="0"/>
          <w:spacing w:val="0"/>
          <w:szCs w:val="28"/>
          <w:rtl/>
          <w:lang w:bidi="ar-DZ"/>
        </w:rPr>
      </w:pPr>
      <w:proofErr w:type="gramStart"/>
      <w:r>
        <w:rPr>
          <w:rStyle w:val="BookTitle"/>
          <w:rFonts w:hint="cs"/>
          <w:b w:val="0"/>
          <w:bCs w:val="0"/>
          <w:i w:val="0"/>
          <w:iCs w:val="0"/>
          <w:spacing w:val="0"/>
          <w:szCs w:val="28"/>
          <w:rtl/>
          <w:lang w:bidi="ar-DZ"/>
        </w:rPr>
        <w:t>و على</w:t>
      </w:r>
      <w:proofErr w:type="gramEnd"/>
      <w:r>
        <w:rPr>
          <w:rStyle w:val="BookTitle"/>
          <w:rFonts w:hint="cs"/>
          <w:b w:val="0"/>
          <w:bCs w:val="0"/>
          <w:i w:val="0"/>
          <w:iCs w:val="0"/>
          <w:spacing w:val="0"/>
          <w:szCs w:val="28"/>
          <w:rtl/>
          <w:lang w:bidi="ar-DZ"/>
        </w:rPr>
        <w:t xml:space="preserve"> الدولة المتحاربة أن تبعث لبعضها البعض في أسرع وقت أسماء قتلاها التي تم العثور عليهم و العناصر المثبتة لهوياتهم و شهادة الوفاة و الأش</w:t>
      </w:r>
      <w:r w:rsidR="006A2EE9">
        <w:rPr>
          <w:rStyle w:val="BookTitle"/>
          <w:rFonts w:hint="cs"/>
          <w:b w:val="0"/>
          <w:bCs w:val="0"/>
          <w:i w:val="0"/>
          <w:iCs w:val="0"/>
          <w:spacing w:val="0"/>
          <w:szCs w:val="28"/>
          <w:rtl/>
          <w:lang w:bidi="ar-DZ"/>
        </w:rPr>
        <w:t>ي</w:t>
      </w:r>
      <w:r>
        <w:rPr>
          <w:rStyle w:val="BookTitle"/>
          <w:rFonts w:hint="cs"/>
          <w:b w:val="0"/>
          <w:bCs w:val="0"/>
          <w:i w:val="0"/>
          <w:iCs w:val="0"/>
          <w:spacing w:val="0"/>
          <w:szCs w:val="28"/>
          <w:rtl/>
          <w:lang w:bidi="ar-DZ"/>
        </w:rPr>
        <w:t>اء الخاصة بهم</w:t>
      </w:r>
      <w:r w:rsidR="002B36DD">
        <w:rPr>
          <w:rStyle w:val="BookTitle"/>
          <w:rFonts w:hint="cs"/>
          <w:b w:val="0"/>
          <w:bCs w:val="0"/>
          <w:i w:val="0"/>
          <w:iCs w:val="0"/>
          <w:spacing w:val="0"/>
          <w:szCs w:val="28"/>
          <w:rtl/>
          <w:lang w:bidi="ar-DZ"/>
        </w:rPr>
        <w:t xml:space="preserve">. </w:t>
      </w:r>
    </w:p>
    <w:p w14:paraId="3737E7E6" w14:textId="4D731B3E" w:rsidR="002B36DD" w:rsidRDefault="002B36DD" w:rsidP="00A2727C">
      <w:pPr>
        <w:pStyle w:val="ListParagraph"/>
        <w:bidi/>
        <w:ind w:left="1440"/>
        <w:jc w:val="both"/>
        <w:rPr>
          <w:rStyle w:val="BookTitle"/>
          <w:b w:val="0"/>
          <w:bCs w:val="0"/>
          <w:i w:val="0"/>
          <w:iCs w:val="0"/>
          <w:spacing w:val="0"/>
          <w:szCs w:val="28"/>
          <w:rtl/>
          <w:lang w:bidi="ar-DZ"/>
        </w:rPr>
      </w:pPr>
      <w:r>
        <w:rPr>
          <w:rStyle w:val="BookTitle"/>
          <w:rFonts w:hint="cs"/>
          <w:b w:val="0"/>
          <w:bCs w:val="0"/>
          <w:i w:val="0"/>
          <w:iCs w:val="0"/>
          <w:spacing w:val="0"/>
          <w:szCs w:val="28"/>
          <w:rtl/>
          <w:lang w:bidi="ar-DZ"/>
        </w:rPr>
        <w:t xml:space="preserve">كما على هذه الدول أن تقوم بدفنهم بعد تقديم المراسيم الدينية الخاصة بهم </w:t>
      </w:r>
      <w:proofErr w:type="gramStart"/>
      <w:r>
        <w:rPr>
          <w:rStyle w:val="BookTitle"/>
          <w:rFonts w:hint="cs"/>
          <w:b w:val="0"/>
          <w:bCs w:val="0"/>
          <w:i w:val="0"/>
          <w:iCs w:val="0"/>
          <w:spacing w:val="0"/>
          <w:szCs w:val="28"/>
          <w:rtl/>
          <w:lang w:bidi="ar-DZ"/>
        </w:rPr>
        <w:t>و وضع</w:t>
      </w:r>
      <w:proofErr w:type="gramEnd"/>
      <w:r>
        <w:rPr>
          <w:rStyle w:val="BookTitle"/>
          <w:rFonts w:hint="cs"/>
          <w:b w:val="0"/>
          <w:bCs w:val="0"/>
          <w:i w:val="0"/>
          <w:iCs w:val="0"/>
          <w:spacing w:val="0"/>
          <w:szCs w:val="28"/>
          <w:rtl/>
          <w:lang w:bidi="ar-DZ"/>
        </w:rPr>
        <w:t xml:space="preserve"> مع كل قتيل نصف </w:t>
      </w:r>
      <w:r w:rsidR="006A2EE9">
        <w:rPr>
          <w:rStyle w:val="BookTitle"/>
          <w:rFonts w:hint="cs"/>
          <w:b w:val="0"/>
          <w:bCs w:val="0"/>
          <w:i w:val="0"/>
          <w:iCs w:val="0"/>
          <w:spacing w:val="0"/>
          <w:szCs w:val="28"/>
          <w:rtl/>
          <w:lang w:bidi="ar-DZ"/>
        </w:rPr>
        <w:t>الصفيح</w:t>
      </w:r>
      <w:r w:rsidR="006A2EE9">
        <w:rPr>
          <w:rStyle w:val="BookTitle"/>
          <w:rFonts w:hint="eastAsia"/>
          <w:b w:val="0"/>
          <w:bCs w:val="0"/>
          <w:i w:val="0"/>
          <w:iCs w:val="0"/>
          <w:spacing w:val="0"/>
          <w:szCs w:val="28"/>
          <w:rtl/>
          <w:lang w:bidi="ar-DZ"/>
        </w:rPr>
        <w:t>ة</w:t>
      </w:r>
      <w:r>
        <w:rPr>
          <w:rStyle w:val="BookTitle"/>
          <w:rFonts w:hint="cs"/>
          <w:b w:val="0"/>
          <w:bCs w:val="0"/>
          <w:i w:val="0"/>
          <w:iCs w:val="0"/>
          <w:spacing w:val="0"/>
          <w:szCs w:val="28"/>
          <w:rtl/>
          <w:lang w:bidi="ar-DZ"/>
        </w:rPr>
        <w:t xml:space="preserve"> المعدنية المثبتة لهويتهم حتى يسهل التعرف عليهم في حالة ما إذا كانت هناك نية إعادة دفنه في دولته بعد الحرب.</w:t>
      </w:r>
    </w:p>
    <w:p w14:paraId="3A314D37" w14:textId="5DC8C852" w:rsidR="002B36DD" w:rsidRDefault="002B36DD" w:rsidP="00A2727C">
      <w:pPr>
        <w:pStyle w:val="ListParagraph"/>
        <w:bidi/>
        <w:ind w:left="1440"/>
        <w:jc w:val="both"/>
        <w:rPr>
          <w:rStyle w:val="BookTitle"/>
          <w:b w:val="0"/>
          <w:bCs w:val="0"/>
          <w:i w:val="0"/>
          <w:iCs w:val="0"/>
          <w:spacing w:val="0"/>
          <w:szCs w:val="28"/>
          <w:rtl/>
          <w:lang w:bidi="ar-DZ"/>
        </w:rPr>
      </w:pPr>
      <w:r>
        <w:rPr>
          <w:rStyle w:val="BookTitle"/>
          <w:rFonts w:hint="cs"/>
          <w:b w:val="0"/>
          <w:bCs w:val="0"/>
          <w:i w:val="0"/>
          <w:iCs w:val="0"/>
          <w:spacing w:val="0"/>
          <w:szCs w:val="28"/>
          <w:rtl/>
          <w:lang w:bidi="ar-DZ"/>
        </w:rPr>
        <w:t xml:space="preserve">بعد الحرب يقوم أطرافها بتبادل بيانات عن قبور القتلى </w:t>
      </w:r>
      <w:proofErr w:type="gramStart"/>
      <w:r>
        <w:rPr>
          <w:rStyle w:val="BookTitle"/>
          <w:rFonts w:hint="cs"/>
          <w:b w:val="0"/>
          <w:bCs w:val="0"/>
          <w:i w:val="0"/>
          <w:iCs w:val="0"/>
          <w:spacing w:val="0"/>
          <w:szCs w:val="28"/>
          <w:rtl/>
          <w:lang w:bidi="ar-DZ"/>
        </w:rPr>
        <w:t>و قائمة</w:t>
      </w:r>
      <w:proofErr w:type="gramEnd"/>
      <w:r>
        <w:rPr>
          <w:rStyle w:val="BookTitle"/>
          <w:rFonts w:hint="cs"/>
          <w:b w:val="0"/>
          <w:bCs w:val="0"/>
          <w:i w:val="0"/>
          <w:iCs w:val="0"/>
          <w:spacing w:val="0"/>
          <w:szCs w:val="28"/>
          <w:rtl/>
          <w:lang w:bidi="ar-DZ"/>
        </w:rPr>
        <w:t xml:space="preserve"> أسماء المدفونين فيها (المادة 16 و 17 من اتفاقية جنيف 1949). </w:t>
      </w:r>
    </w:p>
    <w:p w14:paraId="7AB9E015" w14:textId="2D062EDA" w:rsidR="002B36DD" w:rsidRDefault="002B36DD" w:rsidP="00C75AC6">
      <w:pPr>
        <w:pStyle w:val="ListParagraph"/>
        <w:numPr>
          <w:ilvl w:val="0"/>
          <w:numId w:val="37"/>
        </w:numPr>
        <w:bidi/>
        <w:jc w:val="both"/>
        <w:rPr>
          <w:rStyle w:val="BookTitle"/>
          <w:b w:val="0"/>
          <w:bCs w:val="0"/>
          <w:i w:val="0"/>
          <w:iCs w:val="0"/>
          <w:spacing w:val="0"/>
          <w:szCs w:val="28"/>
          <w:lang w:bidi="ar-DZ"/>
        </w:rPr>
      </w:pPr>
      <w:r w:rsidRPr="00DE2809">
        <w:rPr>
          <w:rStyle w:val="Heading4Char"/>
          <w:rFonts w:hint="cs"/>
          <w:rtl/>
        </w:rPr>
        <w:t>معاملة غير المقاتلين:</w:t>
      </w:r>
      <w:r>
        <w:rPr>
          <w:rStyle w:val="BookTitle"/>
          <w:rFonts w:hint="cs"/>
          <w:b w:val="0"/>
          <w:bCs w:val="0"/>
          <w:i w:val="0"/>
          <w:iCs w:val="0"/>
          <w:spacing w:val="0"/>
          <w:szCs w:val="28"/>
          <w:rtl/>
          <w:lang w:bidi="ar-DZ"/>
        </w:rPr>
        <w:t xml:space="preserve"> على القوات المعادية التي تدخل إقليم دولة ما عدم القيام بأي عمل عدائي ضدهم </w:t>
      </w:r>
      <w:proofErr w:type="gramStart"/>
      <w:r>
        <w:rPr>
          <w:rStyle w:val="BookTitle"/>
          <w:rFonts w:hint="cs"/>
          <w:b w:val="0"/>
          <w:bCs w:val="0"/>
          <w:i w:val="0"/>
          <w:iCs w:val="0"/>
          <w:spacing w:val="0"/>
          <w:szCs w:val="28"/>
          <w:rtl/>
          <w:lang w:bidi="ar-DZ"/>
        </w:rPr>
        <w:t>و احترام</w:t>
      </w:r>
      <w:proofErr w:type="gramEnd"/>
      <w:r>
        <w:rPr>
          <w:rStyle w:val="BookTitle"/>
          <w:rFonts w:hint="cs"/>
          <w:b w:val="0"/>
          <w:bCs w:val="0"/>
          <w:i w:val="0"/>
          <w:iCs w:val="0"/>
          <w:spacing w:val="0"/>
          <w:szCs w:val="28"/>
          <w:rtl/>
          <w:lang w:bidi="ar-DZ"/>
        </w:rPr>
        <w:t xml:space="preserve"> حيا</w:t>
      </w:r>
      <w:r w:rsidR="006A2EE9">
        <w:rPr>
          <w:rStyle w:val="BookTitle"/>
          <w:rFonts w:hint="cs"/>
          <w:b w:val="0"/>
          <w:bCs w:val="0"/>
          <w:i w:val="0"/>
          <w:iCs w:val="0"/>
          <w:spacing w:val="0"/>
          <w:szCs w:val="28"/>
          <w:rtl/>
          <w:lang w:bidi="ar-DZ"/>
        </w:rPr>
        <w:t>ت</w:t>
      </w:r>
      <w:r>
        <w:rPr>
          <w:rStyle w:val="BookTitle"/>
          <w:rFonts w:hint="cs"/>
          <w:b w:val="0"/>
          <w:bCs w:val="0"/>
          <w:i w:val="0"/>
          <w:iCs w:val="0"/>
          <w:spacing w:val="0"/>
          <w:szCs w:val="28"/>
          <w:rtl/>
          <w:lang w:bidi="ar-DZ"/>
        </w:rPr>
        <w:t>هم و حرياتهم ما داموا لا يقومون بأي عمل يضرهم.</w:t>
      </w:r>
    </w:p>
    <w:p w14:paraId="67D64274" w14:textId="351D1A9F" w:rsidR="002B36DD" w:rsidRDefault="002B36DD" w:rsidP="00A2727C">
      <w:pPr>
        <w:pStyle w:val="ListParagraph"/>
        <w:bidi/>
        <w:jc w:val="both"/>
        <w:rPr>
          <w:rStyle w:val="BookTitle"/>
          <w:b w:val="0"/>
          <w:bCs w:val="0"/>
          <w:i w:val="0"/>
          <w:iCs w:val="0"/>
          <w:spacing w:val="0"/>
          <w:szCs w:val="28"/>
          <w:rtl/>
          <w:lang w:bidi="ar-DZ"/>
        </w:rPr>
      </w:pPr>
      <w:r>
        <w:rPr>
          <w:rStyle w:val="BookTitle"/>
          <w:rFonts w:hint="cs"/>
          <w:b w:val="0"/>
          <w:bCs w:val="0"/>
          <w:i w:val="0"/>
          <w:iCs w:val="0"/>
          <w:spacing w:val="0"/>
          <w:szCs w:val="28"/>
          <w:rtl/>
          <w:lang w:bidi="ar-DZ"/>
        </w:rPr>
        <w:t xml:space="preserve">و لكن </w:t>
      </w:r>
      <w:r w:rsidR="00D3675A">
        <w:rPr>
          <w:rStyle w:val="BookTitle"/>
          <w:rFonts w:hint="cs"/>
          <w:b w:val="0"/>
          <w:bCs w:val="0"/>
          <w:i w:val="0"/>
          <w:iCs w:val="0"/>
          <w:spacing w:val="0"/>
          <w:szCs w:val="28"/>
          <w:rtl/>
          <w:lang w:bidi="ar-DZ"/>
        </w:rPr>
        <w:t xml:space="preserve">إذا أصيب المدنيون أو أموالهم نتيجة أعمال </w:t>
      </w:r>
      <w:proofErr w:type="gramStart"/>
      <w:r w:rsidR="00D3675A">
        <w:rPr>
          <w:rStyle w:val="BookTitle"/>
          <w:rFonts w:hint="cs"/>
          <w:b w:val="0"/>
          <w:bCs w:val="0"/>
          <w:i w:val="0"/>
          <w:iCs w:val="0"/>
          <w:spacing w:val="0"/>
          <w:szCs w:val="28"/>
          <w:rtl/>
          <w:lang w:bidi="ar-DZ"/>
        </w:rPr>
        <w:t>حربية</w:t>
      </w:r>
      <w:r w:rsidR="00107060">
        <w:rPr>
          <w:rStyle w:val="BookTitle"/>
          <w:b w:val="0"/>
          <w:bCs w:val="0"/>
          <w:i w:val="0"/>
          <w:iCs w:val="0"/>
          <w:spacing w:val="0"/>
          <w:szCs w:val="28"/>
          <w:lang w:bidi="ar-DZ"/>
        </w:rPr>
        <w:t xml:space="preserve"> </w:t>
      </w:r>
      <w:r w:rsidR="00107060">
        <w:rPr>
          <w:rStyle w:val="BookTitle"/>
          <w:rFonts w:hint="cs"/>
          <w:b w:val="0"/>
          <w:bCs w:val="0"/>
          <w:i w:val="0"/>
          <w:iCs w:val="0"/>
          <w:spacing w:val="0"/>
          <w:szCs w:val="28"/>
          <w:rtl/>
          <w:lang w:bidi="ar-DZ"/>
        </w:rPr>
        <w:t xml:space="preserve"> كالحصار</w:t>
      </w:r>
      <w:proofErr w:type="gramEnd"/>
      <w:r w:rsidR="00107060">
        <w:rPr>
          <w:rStyle w:val="BookTitle"/>
          <w:rFonts w:hint="cs"/>
          <w:b w:val="0"/>
          <w:bCs w:val="0"/>
          <w:i w:val="0"/>
          <w:iCs w:val="0"/>
          <w:spacing w:val="0"/>
          <w:szCs w:val="28"/>
          <w:rtl/>
          <w:lang w:bidi="ar-DZ"/>
        </w:rPr>
        <w:t xml:space="preserve"> أو ضرب المدن أو القرى لإجبارها على الاستسلام فلا اثم على هذه الدول التي صدرت منها هذه الأعمال </w:t>
      </w:r>
      <w:r w:rsidR="00515CD6">
        <w:rPr>
          <w:rStyle w:val="BookTitle"/>
          <w:rFonts w:hint="cs"/>
          <w:b w:val="0"/>
          <w:bCs w:val="0"/>
          <w:i w:val="0"/>
          <w:iCs w:val="0"/>
          <w:spacing w:val="0"/>
          <w:szCs w:val="28"/>
          <w:rtl/>
          <w:lang w:bidi="ar-DZ"/>
        </w:rPr>
        <w:t xml:space="preserve">لأنها لم تقصد ضرب المدنيين أو أموالهم </w:t>
      </w:r>
      <w:r w:rsidR="006A2EE9">
        <w:rPr>
          <w:rStyle w:val="BookTitle"/>
          <w:rFonts w:hint="cs"/>
          <w:b w:val="0"/>
          <w:bCs w:val="0"/>
          <w:i w:val="0"/>
          <w:iCs w:val="0"/>
          <w:spacing w:val="0"/>
          <w:szCs w:val="28"/>
          <w:rtl/>
          <w:lang w:bidi="ar-DZ"/>
        </w:rPr>
        <w:t>كما يمكن</w:t>
      </w:r>
      <w:r w:rsidR="00515CD6">
        <w:rPr>
          <w:rStyle w:val="BookTitle"/>
          <w:rFonts w:hint="cs"/>
          <w:b w:val="0"/>
          <w:bCs w:val="0"/>
          <w:i w:val="0"/>
          <w:iCs w:val="0"/>
          <w:spacing w:val="0"/>
          <w:szCs w:val="28"/>
          <w:rtl/>
          <w:lang w:bidi="ar-DZ"/>
        </w:rPr>
        <w:t xml:space="preserve"> للدول المتحاربة أن تعتقل كبار موظفي الدولة و وزراء و من حكمهم من أصحاب السلطة و حتى </w:t>
      </w:r>
      <w:r w:rsidR="00F12CAF">
        <w:rPr>
          <w:rStyle w:val="BookTitle"/>
          <w:rFonts w:hint="cs"/>
          <w:b w:val="0"/>
          <w:bCs w:val="0"/>
          <w:i w:val="0"/>
          <w:iCs w:val="0"/>
          <w:spacing w:val="0"/>
          <w:szCs w:val="28"/>
          <w:rtl/>
          <w:lang w:bidi="ar-DZ"/>
        </w:rPr>
        <w:t>رئيس</w:t>
      </w:r>
      <w:r w:rsidR="00515CD6">
        <w:rPr>
          <w:rStyle w:val="BookTitle"/>
          <w:rFonts w:hint="cs"/>
          <w:b w:val="0"/>
          <w:bCs w:val="0"/>
          <w:i w:val="0"/>
          <w:iCs w:val="0"/>
          <w:spacing w:val="0"/>
          <w:szCs w:val="28"/>
          <w:rtl/>
          <w:lang w:bidi="ar-DZ"/>
        </w:rPr>
        <w:t xml:space="preserve"> الدولة و يكونوا كأسرى حرب و هذا </w:t>
      </w:r>
      <w:r w:rsidR="00F12CAF">
        <w:rPr>
          <w:rStyle w:val="BookTitle"/>
          <w:rFonts w:hint="cs"/>
          <w:b w:val="0"/>
          <w:bCs w:val="0"/>
          <w:i w:val="0"/>
          <w:iCs w:val="0"/>
          <w:spacing w:val="0"/>
          <w:szCs w:val="28"/>
          <w:rtl/>
          <w:lang w:bidi="ar-DZ"/>
        </w:rPr>
        <w:t>للتأثير</w:t>
      </w:r>
      <w:r w:rsidR="00515CD6">
        <w:rPr>
          <w:rStyle w:val="BookTitle"/>
          <w:rFonts w:hint="cs"/>
          <w:b w:val="0"/>
          <w:bCs w:val="0"/>
          <w:i w:val="0"/>
          <w:iCs w:val="0"/>
          <w:spacing w:val="0"/>
          <w:szCs w:val="28"/>
          <w:rtl/>
          <w:lang w:bidi="ar-DZ"/>
        </w:rPr>
        <w:t xml:space="preserve"> على الطرف الآخر.</w:t>
      </w:r>
    </w:p>
    <w:p w14:paraId="2DAFB050" w14:textId="593D55C8" w:rsidR="00515CD6" w:rsidRDefault="00515CD6" w:rsidP="00A2727C">
      <w:pPr>
        <w:pStyle w:val="ListParagraph"/>
        <w:bidi/>
        <w:jc w:val="both"/>
        <w:rPr>
          <w:rStyle w:val="BookTitle"/>
          <w:b w:val="0"/>
          <w:bCs w:val="0"/>
          <w:i w:val="0"/>
          <w:iCs w:val="0"/>
          <w:spacing w:val="0"/>
          <w:szCs w:val="28"/>
          <w:rtl/>
          <w:lang w:bidi="ar-DZ"/>
        </w:rPr>
      </w:pPr>
      <w:r>
        <w:rPr>
          <w:rStyle w:val="BookTitle"/>
          <w:rFonts w:hint="cs"/>
          <w:b w:val="0"/>
          <w:bCs w:val="0"/>
          <w:i w:val="0"/>
          <w:iCs w:val="0"/>
          <w:spacing w:val="0"/>
          <w:szCs w:val="28"/>
          <w:rtl/>
          <w:lang w:bidi="ar-DZ"/>
        </w:rPr>
        <w:t xml:space="preserve">يمكن للدول المحاربة إنشاء على أقاليهم </w:t>
      </w:r>
      <w:proofErr w:type="gramStart"/>
      <w:r>
        <w:rPr>
          <w:rStyle w:val="BookTitle"/>
          <w:rFonts w:hint="cs"/>
          <w:b w:val="0"/>
          <w:bCs w:val="0"/>
          <w:i w:val="0"/>
          <w:iCs w:val="0"/>
          <w:spacing w:val="0"/>
          <w:szCs w:val="28"/>
          <w:rtl/>
          <w:lang w:bidi="ar-DZ"/>
        </w:rPr>
        <w:t>و الأقاليم</w:t>
      </w:r>
      <w:proofErr w:type="gramEnd"/>
      <w:r>
        <w:rPr>
          <w:rStyle w:val="BookTitle"/>
          <w:rFonts w:hint="cs"/>
          <w:b w:val="0"/>
          <w:bCs w:val="0"/>
          <w:i w:val="0"/>
          <w:iCs w:val="0"/>
          <w:spacing w:val="0"/>
          <w:szCs w:val="28"/>
          <w:rtl/>
          <w:lang w:bidi="ar-DZ"/>
        </w:rPr>
        <w:t xml:space="preserve"> التي ي</w:t>
      </w:r>
      <w:r w:rsidR="00F12CAF">
        <w:rPr>
          <w:rStyle w:val="BookTitle"/>
          <w:rFonts w:hint="cs"/>
          <w:b w:val="0"/>
          <w:bCs w:val="0"/>
          <w:i w:val="0"/>
          <w:iCs w:val="0"/>
          <w:spacing w:val="0"/>
          <w:szCs w:val="28"/>
          <w:rtl/>
          <w:lang w:bidi="ar-DZ"/>
        </w:rPr>
        <w:t>حت</w:t>
      </w:r>
      <w:r>
        <w:rPr>
          <w:rStyle w:val="BookTitle"/>
          <w:rFonts w:hint="cs"/>
          <w:b w:val="0"/>
          <w:bCs w:val="0"/>
          <w:i w:val="0"/>
          <w:iCs w:val="0"/>
          <w:spacing w:val="0"/>
          <w:szCs w:val="28"/>
          <w:rtl/>
          <w:lang w:bidi="ar-DZ"/>
        </w:rPr>
        <w:t xml:space="preserve">لونها إذا دعت الحاجة مناطق </w:t>
      </w:r>
      <w:r w:rsidR="00F12CAF">
        <w:rPr>
          <w:rStyle w:val="BookTitle"/>
          <w:rFonts w:hint="cs"/>
          <w:b w:val="0"/>
          <w:bCs w:val="0"/>
          <w:i w:val="0"/>
          <w:iCs w:val="0"/>
          <w:spacing w:val="0"/>
          <w:szCs w:val="28"/>
          <w:rtl/>
          <w:lang w:bidi="ar-DZ"/>
        </w:rPr>
        <w:t>صحية</w:t>
      </w:r>
      <w:r>
        <w:rPr>
          <w:rStyle w:val="BookTitle"/>
          <w:rFonts w:hint="cs"/>
          <w:b w:val="0"/>
          <w:bCs w:val="0"/>
          <w:i w:val="0"/>
          <w:iCs w:val="0"/>
          <w:spacing w:val="0"/>
          <w:szCs w:val="28"/>
          <w:rtl/>
          <w:lang w:bidi="ar-DZ"/>
        </w:rPr>
        <w:t xml:space="preserve"> و مناطق أمن التي تأوي المرضى و الجرحى، العجزة و المسني</w:t>
      </w:r>
      <w:r w:rsidR="00F12CAF">
        <w:rPr>
          <w:rStyle w:val="BookTitle"/>
          <w:rFonts w:hint="cs"/>
          <w:b w:val="0"/>
          <w:bCs w:val="0"/>
          <w:i w:val="0"/>
          <w:iCs w:val="0"/>
          <w:spacing w:val="0"/>
          <w:szCs w:val="28"/>
          <w:rtl/>
          <w:lang w:bidi="ar-DZ"/>
        </w:rPr>
        <w:t xml:space="preserve">ن </w:t>
      </w:r>
      <w:r>
        <w:rPr>
          <w:rStyle w:val="BookTitle"/>
          <w:rFonts w:hint="cs"/>
          <w:b w:val="0"/>
          <w:bCs w:val="0"/>
          <w:i w:val="0"/>
          <w:iCs w:val="0"/>
          <w:spacing w:val="0"/>
          <w:szCs w:val="28"/>
          <w:rtl/>
          <w:lang w:bidi="ar-DZ"/>
        </w:rPr>
        <w:t>و الأطفال دون 15 سنة، النساء الحوامل و الأمهات، كما يجوز لطرفي النزاع إنشاء مناطق محايدة تأوي زيادة على ال</w:t>
      </w:r>
      <w:r w:rsidR="00F12CAF">
        <w:rPr>
          <w:rStyle w:val="BookTitle"/>
          <w:rFonts w:hint="cs"/>
          <w:b w:val="0"/>
          <w:bCs w:val="0"/>
          <w:i w:val="0"/>
          <w:iCs w:val="0"/>
          <w:spacing w:val="0"/>
          <w:szCs w:val="28"/>
          <w:rtl/>
          <w:lang w:bidi="ar-DZ"/>
        </w:rPr>
        <w:t>ذ</w:t>
      </w:r>
      <w:r>
        <w:rPr>
          <w:rStyle w:val="BookTitle"/>
          <w:rFonts w:hint="cs"/>
          <w:b w:val="0"/>
          <w:bCs w:val="0"/>
          <w:i w:val="0"/>
          <w:iCs w:val="0"/>
          <w:spacing w:val="0"/>
          <w:szCs w:val="28"/>
          <w:rtl/>
          <w:lang w:bidi="ar-DZ"/>
        </w:rPr>
        <w:t xml:space="preserve">ين تم ذكرهم كل الذين لا يساهمون في أعمال القتال و بعلم طرفي النزاع بوجود هذه المناطق لمراعاة عدم ضربها و جعلها مناطق عسكرية. </w:t>
      </w:r>
    </w:p>
    <w:p w14:paraId="7D08C4D8" w14:textId="50D8E61B" w:rsidR="005E3E41" w:rsidRPr="005641BD" w:rsidRDefault="005E3E41" w:rsidP="0056317E">
      <w:pPr>
        <w:pStyle w:val="Heading2"/>
        <w:numPr>
          <w:ilvl w:val="0"/>
          <w:numId w:val="70"/>
        </w:numPr>
        <w:rPr>
          <w:rStyle w:val="BookTitle"/>
          <w:b w:val="0"/>
          <w:bCs w:val="0"/>
          <w:i w:val="0"/>
          <w:iCs w:val="0"/>
          <w:spacing w:val="0"/>
          <w:szCs w:val="32"/>
          <w:rtl/>
        </w:rPr>
      </w:pPr>
      <w:r w:rsidRPr="005641BD">
        <w:rPr>
          <w:rStyle w:val="BookTitle"/>
          <w:rFonts w:hint="cs"/>
          <w:b w:val="0"/>
          <w:bCs w:val="0"/>
          <w:i w:val="0"/>
          <w:iCs w:val="0"/>
          <w:spacing w:val="0"/>
          <w:szCs w:val="32"/>
          <w:rtl/>
        </w:rPr>
        <w:t xml:space="preserve">الحرب البحرية: </w:t>
      </w:r>
    </w:p>
    <w:p w14:paraId="359EFF50" w14:textId="77777777" w:rsidR="00B05055" w:rsidRDefault="005E3E41" w:rsidP="005641BD">
      <w:pPr>
        <w:bidi/>
        <w:jc w:val="both"/>
        <w:rPr>
          <w:sz w:val="36"/>
          <w:szCs w:val="28"/>
          <w:rtl/>
          <w:lang w:bidi="ar-DZ"/>
        </w:rPr>
      </w:pPr>
      <w:r>
        <w:rPr>
          <w:rFonts w:hint="cs"/>
          <w:sz w:val="36"/>
          <w:szCs w:val="28"/>
          <w:rtl/>
          <w:lang w:bidi="ar-DZ"/>
        </w:rPr>
        <w:t xml:space="preserve">القواعد التي تحكمها في الأصل هي عادات و أعراف ثم دونت في بعض المعاهدات الدولية منها اعلان لندن 1909 الذي لم يدخل حيز النفاذ بسبب عدم تصديق </w:t>
      </w:r>
      <w:r w:rsidR="00EE6E94">
        <w:rPr>
          <w:rFonts w:hint="cs"/>
          <w:sz w:val="36"/>
          <w:szCs w:val="28"/>
          <w:rtl/>
          <w:lang w:bidi="ar-DZ"/>
        </w:rPr>
        <w:t xml:space="preserve">بريطانيا </w:t>
      </w:r>
      <w:r>
        <w:rPr>
          <w:rFonts w:hint="cs"/>
          <w:sz w:val="36"/>
          <w:szCs w:val="28"/>
          <w:rtl/>
          <w:lang w:bidi="ar-DZ"/>
        </w:rPr>
        <w:t xml:space="preserve">عليه </w:t>
      </w:r>
      <w:r w:rsidR="00EE6E94">
        <w:rPr>
          <w:rFonts w:hint="cs"/>
          <w:sz w:val="36"/>
          <w:szCs w:val="28"/>
          <w:rtl/>
          <w:lang w:bidi="ar-DZ"/>
        </w:rPr>
        <w:t>،</w:t>
      </w:r>
      <w:r>
        <w:rPr>
          <w:rFonts w:hint="cs"/>
          <w:sz w:val="36"/>
          <w:szCs w:val="28"/>
          <w:rtl/>
          <w:lang w:bidi="ar-DZ"/>
        </w:rPr>
        <w:t xml:space="preserve"> الملاحظ أنه ثم تطبيقه من طرف الحكومة الفرنسية و البريطانية في بداية الحرب العالمية الأولى حتى جويلية 1916 على أساس أنها قواعد عرفية،</w:t>
      </w:r>
      <w:r w:rsidR="00606EEB">
        <w:rPr>
          <w:rFonts w:hint="cs"/>
          <w:sz w:val="36"/>
          <w:szCs w:val="28"/>
          <w:rtl/>
          <w:lang w:bidi="ar-DZ"/>
        </w:rPr>
        <w:t xml:space="preserve"> كما أنه هناك قواعد عرفية داخلية تم إصدارها في قوانين </w:t>
      </w:r>
      <w:r w:rsidR="000F7E52">
        <w:rPr>
          <w:rFonts w:hint="cs"/>
          <w:sz w:val="36"/>
          <w:szCs w:val="28"/>
          <w:rtl/>
          <w:lang w:bidi="ar-DZ"/>
        </w:rPr>
        <w:t xml:space="preserve">عرفية </w:t>
      </w:r>
      <w:r w:rsidR="00606EEB">
        <w:rPr>
          <w:rFonts w:hint="cs"/>
          <w:sz w:val="36"/>
          <w:szCs w:val="28"/>
          <w:rtl/>
          <w:lang w:bidi="ar-DZ"/>
        </w:rPr>
        <w:t xml:space="preserve"> داخلية مثل مرسوم أوت 1681 في فرنسا و الخاص بالحرب البحرية و لائحة 26/07/1778 الخاص بتطبيق القانون الدولي في</w:t>
      </w:r>
      <w:r w:rsidR="000F7E52">
        <w:rPr>
          <w:rFonts w:hint="cs"/>
          <w:sz w:val="36"/>
          <w:szCs w:val="28"/>
          <w:rtl/>
          <w:lang w:bidi="ar-DZ"/>
        </w:rPr>
        <w:t xml:space="preserve"> وقت الحرب الموجهة من وزير الدفاع الفرنسي</w:t>
      </w:r>
      <w:r w:rsidR="00B05055">
        <w:rPr>
          <w:rFonts w:hint="cs"/>
          <w:sz w:val="36"/>
          <w:szCs w:val="28"/>
          <w:rtl/>
          <w:lang w:bidi="ar-DZ"/>
        </w:rPr>
        <w:t xml:space="preserve"> الى القوات البحرية .</w:t>
      </w:r>
    </w:p>
    <w:p w14:paraId="77D493B3" w14:textId="5CEF1B9E" w:rsidR="00606EEB" w:rsidRDefault="00B05055" w:rsidP="00B05055">
      <w:pPr>
        <w:bidi/>
        <w:jc w:val="both"/>
        <w:rPr>
          <w:sz w:val="36"/>
          <w:szCs w:val="28"/>
          <w:rtl/>
          <w:lang w:bidi="ar-DZ"/>
        </w:rPr>
      </w:pPr>
      <w:r>
        <w:rPr>
          <w:rFonts w:hint="cs"/>
          <w:sz w:val="36"/>
          <w:szCs w:val="28"/>
          <w:rtl/>
          <w:lang w:bidi="ar-DZ"/>
        </w:rPr>
        <w:t>ومن</w:t>
      </w:r>
      <w:r w:rsidR="00606EEB">
        <w:rPr>
          <w:rFonts w:hint="cs"/>
          <w:sz w:val="36"/>
          <w:szCs w:val="28"/>
          <w:rtl/>
          <w:lang w:bidi="ar-DZ"/>
        </w:rPr>
        <w:t xml:space="preserve"> المعاهدات </w:t>
      </w:r>
      <w:r>
        <w:rPr>
          <w:rFonts w:hint="cs"/>
          <w:sz w:val="36"/>
          <w:szCs w:val="28"/>
          <w:rtl/>
          <w:lang w:bidi="ar-DZ"/>
        </w:rPr>
        <w:t xml:space="preserve">التي تنظم الحرب البحرية نذكر على سبيل المثال </w:t>
      </w:r>
      <w:r w:rsidR="00606EEB">
        <w:rPr>
          <w:rFonts w:hint="cs"/>
          <w:sz w:val="36"/>
          <w:szCs w:val="28"/>
          <w:rtl/>
          <w:lang w:bidi="ar-DZ"/>
        </w:rPr>
        <w:t>م</w:t>
      </w:r>
      <w:r>
        <w:rPr>
          <w:rFonts w:hint="cs"/>
          <w:sz w:val="36"/>
          <w:szCs w:val="28"/>
          <w:rtl/>
          <w:lang w:bidi="ar-DZ"/>
        </w:rPr>
        <w:t>ا يلي</w:t>
      </w:r>
      <w:r w:rsidR="00606EEB">
        <w:rPr>
          <w:rFonts w:hint="cs"/>
          <w:sz w:val="36"/>
          <w:szCs w:val="28"/>
          <w:rtl/>
          <w:lang w:bidi="ar-DZ"/>
        </w:rPr>
        <w:t>:</w:t>
      </w:r>
    </w:p>
    <w:p w14:paraId="2155897C" w14:textId="0874A3CD" w:rsidR="00606EEB" w:rsidRDefault="00606EEB" w:rsidP="00A47B5F">
      <w:pPr>
        <w:pStyle w:val="ListParagraph"/>
        <w:numPr>
          <w:ilvl w:val="0"/>
          <w:numId w:val="38"/>
        </w:numPr>
        <w:bidi/>
        <w:jc w:val="both"/>
        <w:rPr>
          <w:sz w:val="36"/>
          <w:szCs w:val="28"/>
          <w:lang w:bidi="ar-DZ"/>
        </w:rPr>
      </w:pPr>
      <w:r w:rsidRPr="00606EEB">
        <w:rPr>
          <w:rFonts w:hint="cs"/>
          <w:sz w:val="36"/>
          <w:szCs w:val="28"/>
          <w:rtl/>
          <w:lang w:bidi="ar-DZ"/>
        </w:rPr>
        <w:lastRenderedPageBreak/>
        <w:t xml:space="preserve">إعلان باريس الخاص بالحصار </w:t>
      </w:r>
      <w:r w:rsidR="00B05055" w:rsidRPr="00606EEB">
        <w:rPr>
          <w:rFonts w:hint="cs"/>
          <w:sz w:val="36"/>
          <w:szCs w:val="28"/>
          <w:rtl/>
          <w:lang w:bidi="ar-DZ"/>
        </w:rPr>
        <w:t>البحري</w:t>
      </w:r>
      <w:r w:rsidRPr="00606EEB">
        <w:rPr>
          <w:rFonts w:hint="cs"/>
          <w:sz w:val="36"/>
          <w:szCs w:val="28"/>
          <w:rtl/>
          <w:lang w:bidi="ar-DZ"/>
        </w:rPr>
        <w:t xml:space="preserve"> 16 </w:t>
      </w:r>
      <w:proofErr w:type="spellStart"/>
      <w:r w:rsidRPr="00606EEB">
        <w:rPr>
          <w:rFonts w:hint="cs"/>
          <w:sz w:val="36"/>
          <w:szCs w:val="28"/>
          <w:rtl/>
          <w:lang w:bidi="ar-DZ"/>
        </w:rPr>
        <w:t>أفريل</w:t>
      </w:r>
      <w:proofErr w:type="spellEnd"/>
      <w:r w:rsidRPr="00606EEB">
        <w:rPr>
          <w:rFonts w:hint="cs"/>
          <w:sz w:val="36"/>
          <w:szCs w:val="28"/>
          <w:rtl/>
          <w:lang w:bidi="ar-DZ"/>
        </w:rPr>
        <w:t xml:space="preserve"> 1856. </w:t>
      </w:r>
    </w:p>
    <w:p w14:paraId="634BE6C4" w14:textId="7E163A32" w:rsidR="00606EEB" w:rsidRDefault="00606EEB" w:rsidP="00A47B5F">
      <w:pPr>
        <w:pStyle w:val="ListParagraph"/>
        <w:numPr>
          <w:ilvl w:val="0"/>
          <w:numId w:val="38"/>
        </w:numPr>
        <w:bidi/>
        <w:jc w:val="both"/>
        <w:rPr>
          <w:sz w:val="36"/>
          <w:szCs w:val="28"/>
          <w:lang w:bidi="ar-DZ"/>
        </w:rPr>
      </w:pPr>
      <w:r>
        <w:rPr>
          <w:rFonts w:hint="cs"/>
          <w:sz w:val="36"/>
          <w:szCs w:val="28"/>
          <w:rtl/>
          <w:lang w:bidi="ar-DZ"/>
        </w:rPr>
        <w:t xml:space="preserve">المعاهدة </w:t>
      </w:r>
      <w:proofErr w:type="spellStart"/>
      <w:r>
        <w:rPr>
          <w:rFonts w:hint="cs"/>
          <w:sz w:val="36"/>
          <w:szCs w:val="28"/>
          <w:rtl/>
          <w:lang w:bidi="ar-DZ"/>
        </w:rPr>
        <w:t>الانجلوأمريكية</w:t>
      </w:r>
      <w:proofErr w:type="spellEnd"/>
      <w:r>
        <w:rPr>
          <w:rFonts w:hint="cs"/>
          <w:sz w:val="36"/>
          <w:szCs w:val="28"/>
          <w:rtl/>
          <w:lang w:bidi="ar-DZ"/>
        </w:rPr>
        <w:t xml:space="preserve"> المبرمة في واشنطن سنة 1871 حول قضية </w:t>
      </w:r>
      <w:r w:rsidR="00B05055">
        <w:rPr>
          <w:rFonts w:hint="cs"/>
          <w:sz w:val="36"/>
          <w:szCs w:val="28"/>
          <w:rtl/>
          <w:lang w:bidi="ar-DZ"/>
        </w:rPr>
        <w:t xml:space="preserve">الالباما </w:t>
      </w:r>
      <w:r>
        <w:rPr>
          <w:rFonts w:hint="cs"/>
          <w:sz w:val="36"/>
          <w:szCs w:val="28"/>
          <w:rtl/>
          <w:lang w:bidi="ar-DZ"/>
        </w:rPr>
        <w:t>(التزامات الدول المحايدة)</w:t>
      </w:r>
    </w:p>
    <w:p w14:paraId="7C2FF9BB" w14:textId="785DABD0" w:rsidR="00606EEB" w:rsidRDefault="00606EEB" w:rsidP="00A47B5F">
      <w:pPr>
        <w:pStyle w:val="ListParagraph"/>
        <w:numPr>
          <w:ilvl w:val="0"/>
          <w:numId w:val="38"/>
        </w:numPr>
        <w:bidi/>
        <w:jc w:val="both"/>
        <w:rPr>
          <w:sz w:val="36"/>
          <w:szCs w:val="28"/>
          <w:lang w:bidi="ar-DZ"/>
        </w:rPr>
      </w:pPr>
      <w:r>
        <w:rPr>
          <w:rFonts w:hint="cs"/>
          <w:sz w:val="36"/>
          <w:szCs w:val="28"/>
          <w:rtl/>
          <w:lang w:bidi="ar-DZ"/>
        </w:rPr>
        <w:t xml:space="preserve">اتفاقيات لاهاي في 18/10/1907 حيث خصصت </w:t>
      </w:r>
      <w:r w:rsidR="00E63759">
        <w:rPr>
          <w:rFonts w:hint="cs"/>
          <w:sz w:val="36"/>
          <w:szCs w:val="28"/>
          <w:rtl/>
          <w:lang w:bidi="ar-DZ"/>
        </w:rPr>
        <w:t>في اتفاقيات منها للحرب البحر</w:t>
      </w:r>
      <w:r w:rsidR="00DD0BF5">
        <w:rPr>
          <w:rFonts w:hint="cs"/>
          <w:sz w:val="36"/>
          <w:szCs w:val="28"/>
          <w:rtl/>
          <w:lang w:bidi="ar-DZ"/>
        </w:rPr>
        <w:t>ية.</w:t>
      </w:r>
    </w:p>
    <w:p w14:paraId="360D7325" w14:textId="05043994" w:rsidR="00E63759" w:rsidRDefault="00E63759" w:rsidP="00A47B5F">
      <w:pPr>
        <w:pStyle w:val="ListParagraph"/>
        <w:numPr>
          <w:ilvl w:val="0"/>
          <w:numId w:val="38"/>
        </w:numPr>
        <w:bidi/>
        <w:jc w:val="both"/>
        <w:rPr>
          <w:sz w:val="36"/>
          <w:szCs w:val="28"/>
          <w:lang w:bidi="ar-DZ"/>
        </w:rPr>
      </w:pPr>
      <w:r>
        <w:rPr>
          <w:rFonts w:hint="cs"/>
          <w:sz w:val="36"/>
          <w:szCs w:val="28"/>
          <w:rtl/>
          <w:lang w:bidi="ar-DZ"/>
        </w:rPr>
        <w:t xml:space="preserve">اتفاقية واشنطن 1922 خاصة بحرب الغواصات </w:t>
      </w:r>
    </w:p>
    <w:p w14:paraId="0E218C81" w14:textId="440F0DA5" w:rsidR="00E63759" w:rsidRDefault="00E63759" w:rsidP="00A47B5F">
      <w:pPr>
        <w:pStyle w:val="ListParagraph"/>
        <w:numPr>
          <w:ilvl w:val="0"/>
          <w:numId w:val="38"/>
        </w:numPr>
        <w:bidi/>
        <w:jc w:val="both"/>
        <w:rPr>
          <w:sz w:val="36"/>
          <w:szCs w:val="28"/>
          <w:lang w:bidi="ar-DZ"/>
        </w:rPr>
      </w:pPr>
      <w:r>
        <w:rPr>
          <w:rFonts w:hint="cs"/>
          <w:sz w:val="36"/>
          <w:szCs w:val="28"/>
          <w:rtl/>
          <w:lang w:bidi="ar-DZ"/>
        </w:rPr>
        <w:t xml:space="preserve">المادة 22 من المعاهدة البحرية في لندن 20/04/1940 </w:t>
      </w:r>
      <w:proofErr w:type="gramStart"/>
      <w:r>
        <w:rPr>
          <w:rFonts w:hint="cs"/>
          <w:sz w:val="36"/>
          <w:szCs w:val="28"/>
          <w:rtl/>
          <w:lang w:bidi="ar-DZ"/>
        </w:rPr>
        <w:t>و بروتوكول</w:t>
      </w:r>
      <w:proofErr w:type="gramEnd"/>
      <w:r>
        <w:rPr>
          <w:rFonts w:hint="cs"/>
          <w:sz w:val="36"/>
          <w:szCs w:val="28"/>
          <w:rtl/>
          <w:lang w:bidi="ar-DZ"/>
        </w:rPr>
        <w:t xml:space="preserve"> لندن 1936 </w:t>
      </w:r>
      <w:r w:rsidR="00DD0BF5">
        <w:rPr>
          <w:rFonts w:hint="cs"/>
          <w:sz w:val="36"/>
          <w:szCs w:val="28"/>
          <w:rtl/>
          <w:lang w:bidi="ar-DZ"/>
        </w:rPr>
        <w:t>لتنظيم</w:t>
      </w:r>
      <w:r>
        <w:rPr>
          <w:rFonts w:hint="cs"/>
          <w:sz w:val="36"/>
          <w:szCs w:val="28"/>
          <w:rtl/>
          <w:lang w:bidi="ar-DZ"/>
        </w:rPr>
        <w:t xml:space="preserve"> حرب الغواصات </w:t>
      </w:r>
    </w:p>
    <w:p w14:paraId="5E9924A6" w14:textId="015EE84D" w:rsidR="00E63759" w:rsidRDefault="00E63759" w:rsidP="00A47B5F">
      <w:pPr>
        <w:pStyle w:val="ListParagraph"/>
        <w:numPr>
          <w:ilvl w:val="0"/>
          <w:numId w:val="38"/>
        </w:numPr>
        <w:bidi/>
        <w:jc w:val="both"/>
        <w:rPr>
          <w:sz w:val="36"/>
          <w:szCs w:val="28"/>
          <w:lang w:bidi="ar-DZ"/>
        </w:rPr>
      </w:pPr>
      <w:r>
        <w:rPr>
          <w:rFonts w:hint="cs"/>
          <w:sz w:val="36"/>
          <w:szCs w:val="28"/>
          <w:rtl/>
          <w:lang w:bidi="ar-DZ"/>
        </w:rPr>
        <w:t>تصريح لندن البحري 1909</w:t>
      </w:r>
    </w:p>
    <w:p w14:paraId="166BF5D0" w14:textId="5682920F" w:rsidR="00E63759" w:rsidRPr="00DD0BF5" w:rsidRDefault="00E63759" w:rsidP="00DD0BF5">
      <w:pPr>
        <w:pStyle w:val="ListParagraph"/>
        <w:numPr>
          <w:ilvl w:val="0"/>
          <w:numId w:val="38"/>
        </w:numPr>
        <w:bidi/>
        <w:jc w:val="both"/>
        <w:rPr>
          <w:sz w:val="36"/>
          <w:szCs w:val="28"/>
          <w:lang w:bidi="ar-DZ"/>
        </w:rPr>
      </w:pPr>
      <w:r>
        <w:rPr>
          <w:rFonts w:hint="cs"/>
          <w:sz w:val="36"/>
          <w:szCs w:val="28"/>
          <w:rtl/>
          <w:lang w:bidi="ar-DZ"/>
        </w:rPr>
        <w:t xml:space="preserve">اتفاقية جنيف 1949 الخاص بتحسين حالة الجرحى </w:t>
      </w:r>
      <w:proofErr w:type="gramStart"/>
      <w:r>
        <w:rPr>
          <w:rFonts w:hint="cs"/>
          <w:sz w:val="36"/>
          <w:szCs w:val="28"/>
          <w:rtl/>
          <w:lang w:bidi="ar-DZ"/>
        </w:rPr>
        <w:t>و المرضى</w:t>
      </w:r>
      <w:proofErr w:type="gramEnd"/>
      <w:r>
        <w:rPr>
          <w:rFonts w:hint="cs"/>
          <w:sz w:val="36"/>
          <w:szCs w:val="28"/>
          <w:rtl/>
          <w:lang w:bidi="ar-DZ"/>
        </w:rPr>
        <w:t xml:space="preserve"> و الغرقى من القوات المسلحة في البحر و بروتوكول جنيف 1977 </w:t>
      </w:r>
    </w:p>
    <w:p w14:paraId="43F31502" w14:textId="51440411" w:rsidR="00E63759" w:rsidRDefault="00E63759" w:rsidP="00263F22">
      <w:pPr>
        <w:pStyle w:val="Heading3"/>
        <w:numPr>
          <w:ilvl w:val="0"/>
          <w:numId w:val="50"/>
        </w:numPr>
        <w:rPr>
          <w:rtl/>
        </w:rPr>
      </w:pPr>
      <w:r>
        <w:rPr>
          <w:rFonts w:hint="cs"/>
          <w:rtl/>
        </w:rPr>
        <w:t xml:space="preserve">مسرح العمليات البحرية: </w:t>
      </w:r>
    </w:p>
    <w:p w14:paraId="395CE135" w14:textId="44AD5023" w:rsidR="00E63759" w:rsidRDefault="00E63759" w:rsidP="00A47B5F">
      <w:pPr>
        <w:pStyle w:val="ListParagraph"/>
        <w:numPr>
          <w:ilvl w:val="0"/>
          <w:numId w:val="39"/>
        </w:numPr>
        <w:bidi/>
        <w:jc w:val="both"/>
        <w:rPr>
          <w:sz w:val="36"/>
          <w:szCs w:val="28"/>
          <w:lang w:bidi="ar-DZ"/>
        </w:rPr>
      </w:pPr>
      <w:r>
        <w:rPr>
          <w:rFonts w:hint="cs"/>
          <w:sz w:val="36"/>
          <w:szCs w:val="28"/>
          <w:rtl/>
          <w:lang w:bidi="ar-DZ"/>
        </w:rPr>
        <w:t>المياه الإقليمية و</w:t>
      </w:r>
      <w:r w:rsidR="00DD0BF5">
        <w:rPr>
          <w:rFonts w:hint="cs"/>
          <w:sz w:val="36"/>
          <w:szCs w:val="28"/>
          <w:rtl/>
          <w:lang w:bidi="ar-DZ"/>
        </w:rPr>
        <w:t xml:space="preserve">الجرف </w:t>
      </w:r>
      <w:r>
        <w:rPr>
          <w:rFonts w:hint="cs"/>
          <w:sz w:val="36"/>
          <w:szCs w:val="28"/>
          <w:rtl/>
          <w:lang w:bidi="ar-DZ"/>
        </w:rPr>
        <w:t xml:space="preserve">القاري والمنطقة </w:t>
      </w:r>
      <w:r w:rsidR="00DD0BF5">
        <w:rPr>
          <w:rFonts w:hint="cs"/>
          <w:sz w:val="36"/>
          <w:szCs w:val="28"/>
          <w:rtl/>
          <w:lang w:bidi="ar-DZ"/>
        </w:rPr>
        <w:t xml:space="preserve">الاقتصادية </w:t>
      </w:r>
      <w:r>
        <w:rPr>
          <w:rFonts w:hint="cs"/>
          <w:sz w:val="36"/>
          <w:szCs w:val="28"/>
          <w:rtl/>
          <w:lang w:bidi="ar-DZ"/>
        </w:rPr>
        <w:t>للدول المتحاربة.</w:t>
      </w:r>
    </w:p>
    <w:p w14:paraId="2F3CCA37" w14:textId="3728914F" w:rsidR="00E63759" w:rsidRDefault="00DD0BF5" w:rsidP="00A47B5F">
      <w:pPr>
        <w:pStyle w:val="ListParagraph"/>
        <w:numPr>
          <w:ilvl w:val="0"/>
          <w:numId w:val="39"/>
        </w:numPr>
        <w:bidi/>
        <w:jc w:val="both"/>
        <w:rPr>
          <w:sz w:val="36"/>
          <w:szCs w:val="28"/>
          <w:lang w:bidi="ar-DZ"/>
        </w:rPr>
      </w:pPr>
      <w:r>
        <w:rPr>
          <w:rFonts w:hint="cs"/>
          <w:sz w:val="36"/>
          <w:szCs w:val="28"/>
          <w:rtl/>
          <w:lang w:bidi="ar-DZ"/>
        </w:rPr>
        <w:t xml:space="preserve">أعالي </w:t>
      </w:r>
      <w:r w:rsidR="00E63759">
        <w:rPr>
          <w:rFonts w:hint="cs"/>
          <w:sz w:val="36"/>
          <w:szCs w:val="28"/>
          <w:rtl/>
          <w:lang w:bidi="ar-DZ"/>
        </w:rPr>
        <w:t xml:space="preserve">البحار: </w:t>
      </w:r>
      <w:proofErr w:type="gramStart"/>
      <w:r w:rsidR="00E63759">
        <w:rPr>
          <w:rFonts w:hint="cs"/>
          <w:sz w:val="36"/>
          <w:szCs w:val="28"/>
          <w:rtl/>
          <w:lang w:bidi="ar-DZ"/>
        </w:rPr>
        <w:t>و هي</w:t>
      </w:r>
      <w:proofErr w:type="gramEnd"/>
      <w:r w:rsidR="00E63759">
        <w:rPr>
          <w:rFonts w:hint="cs"/>
          <w:sz w:val="36"/>
          <w:szCs w:val="28"/>
          <w:rtl/>
          <w:lang w:bidi="ar-DZ"/>
        </w:rPr>
        <w:t xml:space="preserve"> منطقة من حق الدول المحايدة استعمالها في وقت الحرب و السلم، فيجوز للدول المتحاربة أن تضرب سفن الطرف الآخر و فرض الحصار عليها، و تعلن الدول المتحاربة منطقة معينة محل حرب من أجل أن تتجنب السفن المحايدة الاقتراب منها.</w:t>
      </w:r>
    </w:p>
    <w:p w14:paraId="56A7C432" w14:textId="4097DD80" w:rsidR="00E63759" w:rsidRDefault="00E63759" w:rsidP="00A47B5F">
      <w:pPr>
        <w:pStyle w:val="ListParagraph"/>
        <w:numPr>
          <w:ilvl w:val="0"/>
          <w:numId w:val="39"/>
        </w:numPr>
        <w:bidi/>
        <w:jc w:val="both"/>
        <w:rPr>
          <w:sz w:val="36"/>
          <w:szCs w:val="28"/>
          <w:lang w:bidi="ar-DZ"/>
        </w:rPr>
      </w:pPr>
      <w:r>
        <w:rPr>
          <w:rFonts w:hint="cs"/>
          <w:sz w:val="36"/>
          <w:szCs w:val="28"/>
          <w:rtl/>
          <w:lang w:bidi="ar-DZ"/>
        </w:rPr>
        <w:t>لا تجوز الحرب في المناطق البحرية الإقليمية للدول المحايدة، تنص المادة 2 من</w:t>
      </w:r>
      <w:r w:rsidR="006D3DBE">
        <w:rPr>
          <w:rFonts w:hint="cs"/>
          <w:sz w:val="36"/>
          <w:szCs w:val="28"/>
          <w:rtl/>
          <w:lang w:bidi="ar-DZ"/>
        </w:rPr>
        <w:t xml:space="preserve"> اتفاقية لاهاي 1907 على منع كل الأعمال الحربية في مياه الدول المحايدة على أن تقوم هذه الأخيرة باحترام هذه القاعدة، </w:t>
      </w:r>
      <w:proofErr w:type="gramStart"/>
      <w:r w:rsidR="006D3DBE">
        <w:rPr>
          <w:rFonts w:hint="cs"/>
          <w:sz w:val="36"/>
          <w:szCs w:val="28"/>
          <w:rtl/>
          <w:lang w:bidi="ar-DZ"/>
        </w:rPr>
        <w:t>و أكد</w:t>
      </w:r>
      <w:proofErr w:type="gramEnd"/>
      <w:r w:rsidR="006D3DBE">
        <w:rPr>
          <w:rFonts w:hint="cs"/>
          <w:sz w:val="36"/>
          <w:szCs w:val="28"/>
          <w:rtl/>
          <w:lang w:bidi="ar-DZ"/>
        </w:rPr>
        <w:t xml:space="preserve"> على هذه القاعدة قرار مجلس الغنائم الفرنسي في 22/04/1917.</w:t>
      </w:r>
    </w:p>
    <w:p w14:paraId="6032D25A" w14:textId="69C2D5A1" w:rsidR="006D3DBE" w:rsidRDefault="006D3DBE" w:rsidP="00A47B5F">
      <w:pPr>
        <w:pStyle w:val="ListParagraph"/>
        <w:numPr>
          <w:ilvl w:val="0"/>
          <w:numId w:val="39"/>
        </w:numPr>
        <w:bidi/>
        <w:jc w:val="both"/>
        <w:rPr>
          <w:sz w:val="36"/>
          <w:szCs w:val="28"/>
          <w:lang w:bidi="ar-DZ"/>
        </w:rPr>
      </w:pPr>
      <w:r>
        <w:rPr>
          <w:rFonts w:hint="cs"/>
          <w:sz w:val="36"/>
          <w:szCs w:val="28"/>
          <w:rtl/>
          <w:lang w:bidi="ar-DZ"/>
        </w:rPr>
        <w:t xml:space="preserve">تخرج عن مسرح الحرب المناطق المتفق عليها دوليا بمقتضى اتفاقيات دولية حيث وضعت في حالة حياد منها القنوات </w:t>
      </w:r>
      <w:proofErr w:type="gramStart"/>
      <w:r>
        <w:rPr>
          <w:rFonts w:hint="cs"/>
          <w:sz w:val="36"/>
          <w:szCs w:val="28"/>
          <w:rtl/>
          <w:lang w:bidi="ar-DZ"/>
        </w:rPr>
        <w:t>و الممرات</w:t>
      </w:r>
      <w:proofErr w:type="gramEnd"/>
      <w:r>
        <w:rPr>
          <w:rFonts w:hint="cs"/>
          <w:sz w:val="36"/>
          <w:szCs w:val="28"/>
          <w:rtl/>
          <w:lang w:bidi="ar-DZ"/>
        </w:rPr>
        <w:t xml:space="preserve"> و </w:t>
      </w:r>
      <w:r w:rsidR="00DD0BF5">
        <w:rPr>
          <w:rFonts w:hint="cs"/>
          <w:sz w:val="36"/>
          <w:szCs w:val="28"/>
          <w:rtl/>
          <w:lang w:bidi="ar-DZ"/>
        </w:rPr>
        <w:t>المضايق</w:t>
      </w:r>
      <w:r>
        <w:rPr>
          <w:rFonts w:hint="cs"/>
          <w:sz w:val="36"/>
          <w:szCs w:val="28"/>
          <w:rtl/>
          <w:lang w:bidi="ar-DZ"/>
        </w:rPr>
        <w:t xml:space="preserve"> منها:</w:t>
      </w:r>
    </w:p>
    <w:p w14:paraId="261F0607" w14:textId="36B7EBFF" w:rsidR="006D3DBE" w:rsidRDefault="006D3DBE" w:rsidP="00A47B5F">
      <w:pPr>
        <w:pStyle w:val="ListParagraph"/>
        <w:numPr>
          <w:ilvl w:val="1"/>
          <w:numId w:val="39"/>
        </w:numPr>
        <w:bidi/>
        <w:jc w:val="both"/>
        <w:rPr>
          <w:sz w:val="36"/>
          <w:szCs w:val="28"/>
          <w:lang w:bidi="ar-DZ"/>
        </w:rPr>
      </w:pPr>
      <w:r>
        <w:rPr>
          <w:rFonts w:hint="cs"/>
          <w:sz w:val="36"/>
          <w:szCs w:val="28"/>
          <w:rtl/>
          <w:lang w:bidi="ar-DZ"/>
        </w:rPr>
        <w:t xml:space="preserve"> قناة السويس </w:t>
      </w:r>
      <w:proofErr w:type="gramStart"/>
      <w:r>
        <w:rPr>
          <w:rFonts w:hint="cs"/>
          <w:sz w:val="36"/>
          <w:szCs w:val="28"/>
          <w:rtl/>
          <w:lang w:bidi="ar-DZ"/>
        </w:rPr>
        <w:t>و بنما</w:t>
      </w:r>
      <w:proofErr w:type="gramEnd"/>
      <w:r>
        <w:rPr>
          <w:rFonts w:hint="cs"/>
          <w:sz w:val="36"/>
          <w:szCs w:val="28"/>
          <w:rtl/>
          <w:lang w:bidi="ar-DZ"/>
        </w:rPr>
        <w:t xml:space="preserve"> </w:t>
      </w:r>
    </w:p>
    <w:p w14:paraId="2CD6750E" w14:textId="41F031EB" w:rsidR="006D3DBE" w:rsidRDefault="006D3DBE" w:rsidP="00A47B5F">
      <w:pPr>
        <w:pStyle w:val="ListParagraph"/>
        <w:numPr>
          <w:ilvl w:val="1"/>
          <w:numId w:val="39"/>
        </w:numPr>
        <w:bidi/>
        <w:jc w:val="both"/>
        <w:rPr>
          <w:sz w:val="36"/>
          <w:szCs w:val="28"/>
          <w:lang w:bidi="ar-DZ"/>
        </w:rPr>
      </w:pPr>
      <w:r>
        <w:rPr>
          <w:rFonts w:hint="cs"/>
          <w:sz w:val="36"/>
          <w:szCs w:val="28"/>
          <w:rtl/>
          <w:lang w:bidi="ar-DZ"/>
        </w:rPr>
        <w:t xml:space="preserve">مضيق ماجلان </w:t>
      </w:r>
      <w:proofErr w:type="gramStart"/>
      <w:r>
        <w:rPr>
          <w:rFonts w:hint="cs"/>
          <w:sz w:val="36"/>
          <w:szCs w:val="28"/>
          <w:rtl/>
          <w:lang w:bidi="ar-DZ"/>
        </w:rPr>
        <w:t>و هرمز</w:t>
      </w:r>
      <w:proofErr w:type="gramEnd"/>
      <w:r>
        <w:rPr>
          <w:rFonts w:hint="cs"/>
          <w:sz w:val="36"/>
          <w:szCs w:val="28"/>
          <w:rtl/>
          <w:lang w:bidi="ar-DZ"/>
        </w:rPr>
        <w:t xml:space="preserve"> </w:t>
      </w:r>
    </w:p>
    <w:p w14:paraId="3B070616" w14:textId="6159E4B1" w:rsidR="006D3DBE" w:rsidRDefault="006D3DBE" w:rsidP="00A47B5F">
      <w:pPr>
        <w:pStyle w:val="ListParagraph"/>
        <w:numPr>
          <w:ilvl w:val="1"/>
          <w:numId w:val="39"/>
        </w:numPr>
        <w:bidi/>
        <w:jc w:val="both"/>
        <w:rPr>
          <w:sz w:val="36"/>
          <w:szCs w:val="28"/>
          <w:lang w:bidi="ar-DZ"/>
        </w:rPr>
      </w:pPr>
      <w:r>
        <w:rPr>
          <w:rFonts w:hint="cs"/>
          <w:sz w:val="36"/>
          <w:szCs w:val="28"/>
          <w:rtl/>
          <w:lang w:bidi="ar-DZ"/>
        </w:rPr>
        <w:t>م</w:t>
      </w:r>
      <w:r w:rsidRPr="006D3DBE">
        <w:rPr>
          <w:rFonts w:hint="cs"/>
          <w:sz w:val="36"/>
          <w:szCs w:val="28"/>
          <w:rtl/>
          <w:lang w:bidi="ar-DZ"/>
        </w:rPr>
        <w:t>ياه خليج عمان والمحيط الهندي</w:t>
      </w:r>
    </w:p>
    <w:p w14:paraId="1D194534" w14:textId="7CAE60B1" w:rsidR="006D3DBE" w:rsidRDefault="006D3DBE" w:rsidP="00A47B5F">
      <w:pPr>
        <w:pStyle w:val="ListParagraph"/>
        <w:numPr>
          <w:ilvl w:val="1"/>
          <w:numId w:val="39"/>
        </w:numPr>
        <w:bidi/>
        <w:jc w:val="both"/>
        <w:rPr>
          <w:sz w:val="36"/>
          <w:szCs w:val="28"/>
          <w:lang w:bidi="ar-DZ"/>
        </w:rPr>
      </w:pPr>
      <w:r w:rsidRPr="006D3DBE">
        <w:rPr>
          <w:rFonts w:hint="cs"/>
          <w:sz w:val="36"/>
          <w:szCs w:val="28"/>
          <w:rtl/>
          <w:lang w:bidi="ar-DZ"/>
        </w:rPr>
        <w:t xml:space="preserve">أرخبيل اولاند </w:t>
      </w:r>
    </w:p>
    <w:p w14:paraId="654F7A45" w14:textId="4A88CAA1" w:rsidR="006D3DBE" w:rsidRDefault="006D3DBE" w:rsidP="00A47B5F">
      <w:pPr>
        <w:bidi/>
        <w:jc w:val="both"/>
        <w:rPr>
          <w:sz w:val="36"/>
          <w:szCs w:val="28"/>
          <w:rtl/>
          <w:lang w:bidi="ar-DZ"/>
        </w:rPr>
      </w:pPr>
      <w:r>
        <w:rPr>
          <w:rFonts w:hint="cs"/>
          <w:sz w:val="36"/>
          <w:szCs w:val="28"/>
          <w:rtl/>
          <w:lang w:bidi="ar-DZ"/>
        </w:rPr>
        <w:t xml:space="preserve">زيادة على ما تم ذكره آنفا فيجوز للقوات البحرية قصف المناطق البرية </w:t>
      </w:r>
      <w:proofErr w:type="gramStart"/>
      <w:r>
        <w:rPr>
          <w:rFonts w:hint="cs"/>
          <w:sz w:val="36"/>
          <w:szCs w:val="28"/>
          <w:rtl/>
          <w:lang w:bidi="ar-DZ"/>
        </w:rPr>
        <w:t>و الساحلية</w:t>
      </w:r>
      <w:proofErr w:type="gramEnd"/>
      <w:r>
        <w:rPr>
          <w:rFonts w:hint="cs"/>
          <w:sz w:val="36"/>
          <w:szCs w:val="28"/>
          <w:rtl/>
          <w:lang w:bidi="ar-DZ"/>
        </w:rPr>
        <w:t xml:space="preserve"> و البحرية للطرف الآخر و المصانع و المخازن و الذخيرة و المعامل الأخرى التي لها علاقة بالحرب الواقعة في مناطق غير مدافع عنها إذا رفضت </w:t>
      </w:r>
      <w:r w:rsidR="006267CA">
        <w:rPr>
          <w:rFonts w:hint="cs"/>
          <w:sz w:val="36"/>
          <w:szCs w:val="28"/>
          <w:rtl/>
          <w:lang w:bidi="ar-DZ"/>
        </w:rPr>
        <w:t>تقديم التموين الغذائي للسفن الحربية على أن يكون طلب تقديم المؤونة من طرف قائد السفينة و تقديم</w:t>
      </w:r>
      <w:r w:rsidR="007644EC">
        <w:rPr>
          <w:rFonts w:hint="cs"/>
          <w:sz w:val="36"/>
          <w:szCs w:val="28"/>
          <w:rtl/>
          <w:lang w:bidi="ar-DZ"/>
        </w:rPr>
        <w:t xml:space="preserve"> ثمنها</w:t>
      </w:r>
      <w:r w:rsidR="006267CA">
        <w:rPr>
          <w:rFonts w:hint="cs"/>
          <w:sz w:val="36"/>
          <w:szCs w:val="28"/>
          <w:rtl/>
          <w:lang w:bidi="ar-DZ"/>
        </w:rPr>
        <w:t xml:space="preserve"> و كذا يمكن أن يطلب مواد أخرى.</w:t>
      </w:r>
    </w:p>
    <w:p w14:paraId="0BA1E7C3" w14:textId="46144880" w:rsidR="006267CA" w:rsidRDefault="006267CA" w:rsidP="00A47B5F">
      <w:pPr>
        <w:bidi/>
        <w:jc w:val="both"/>
        <w:rPr>
          <w:sz w:val="36"/>
          <w:szCs w:val="28"/>
          <w:rtl/>
          <w:lang w:bidi="ar-DZ"/>
        </w:rPr>
      </w:pPr>
      <w:r>
        <w:rPr>
          <w:rFonts w:hint="cs"/>
          <w:sz w:val="36"/>
          <w:szCs w:val="28"/>
          <w:rtl/>
          <w:lang w:bidi="ar-DZ"/>
        </w:rPr>
        <w:t>رغم ذلك هناك مناطق يمنع قصفها لأسباب إنسانية منها:</w:t>
      </w:r>
    </w:p>
    <w:p w14:paraId="132E3E5B" w14:textId="2C525E05" w:rsidR="006267CA" w:rsidRDefault="006267CA" w:rsidP="00A47B5F">
      <w:pPr>
        <w:pStyle w:val="ListParagraph"/>
        <w:numPr>
          <w:ilvl w:val="0"/>
          <w:numId w:val="40"/>
        </w:numPr>
        <w:bidi/>
        <w:jc w:val="both"/>
        <w:rPr>
          <w:sz w:val="36"/>
          <w:szCs w:val="28"/>
          <w:lang w:bidi="ar-DZ"/>
        </w:rPr>
      </w:pPr>
      <w:r>
        <w:rPr>
          <w:rFonts w:hint="cs"/>
          <w:sz w:val="36"/>
          <w:szCs w:val="28"/>
          <w:rtl/>
          <w:lang w:bidi="ar-DZ"/>
        </w:rPr>
        <w:t>الموانئ والمدن والقرى غير المدافع عنها التي لا يوجد فيها منشآت عسكرية.</w:t>
      </w:r>
    </w:p>
    <w:p w14:paraId="4615CC64" w14:textId="386DC6D7" w:rsidR="006267CA" w:rsidRDefault="006267CA" w:rsidP="00A47B5F">
      <w:pPr>
        <w:pStyle w:val="ListParagraph"/>
        <w:numPr>
          <w:ilvl w:val="0"/>
          <w:numId w:val="40"/>
        </w:numPr>
        <w:bidi/>
        <w:jc w:val="both"/>
        <w:rPr>
          <w:sz w:val="36"/>
          <w:szCs w:val="28"/>
          <w:lang w:bidi="ar-DZ"/>
        </w:rPr>
      </w:pPr>
      <w:r>
        <w:rPr>
          <w:rFonts w:hint="cs"/>
          <w:sz w:val="36"/>
          <w:szCs w:val="28"/>
          <w:rtl/>
          <w:lang w:bidi="ar-DZ"/>
        </w:rPr>
        <w:t xml:space="preserve">البنايات العمومية ذات النفع العام والفنون والبنايات الدينية والخيرية والتاريخية </w:t>
      </w:r>
      <w:r w:rsidR="007B0DEC">
        <w:rPr>
          <w:rFonts w:hint="cs"/>
          <w:sz w:val="36"/>
          <w:szCs w:val="28"/>
          <w:rtl/>
          <w:lang w:bidi="ar-DZ"/>
        </w:rPr>
        <w:t>و</w:t>
      </w:r>
      <w:r>
        <w:rPr>
          <w:rFonts w:hint="cs"/>
          <w:sz w:val="36"/>
          <w:szCs w:val="28"/>
          <w:rtl/>
          <w:lang w:bidi="ar-DZ"/>
        </w:rPr>
        <w:t>تلك المخصصة لإغاثة المرضى والجرحى والغرقى بشرط أن يوضع عليها ما يدل عليها وتميزها عن بعد.</w:t>
      </w:r>
    </w:p>
    <w:p w14:paraId="2611A0F4" w14:textId="07D76773" w:rsidR="006267CA" w:rsidRDefault="006267CA" w:rsidP="00A47B5F">
      <w:pPr>
        <w:pStyle w:val="ListParagraph"/>
        <w:numPr>
          <w:ilvl w:val="0"/>
          <w:numId w:val="40"/>
        </w:numPr>
        <w:bidi/>
        <w:jc w:val="both"/>
        <w:rPr>
          <w:sz w:val="36"/>
          <w:szCs w:val="28"/>
          <w:lang w:bidi="ar-DZ"/>
        </w:rPr>
      </w:pPr>
      <w:r>
        <w:rPr>
          <w:rFonts w:hint="cs"/>
          <w:sz w:val="36"/>
          <w:szCs w:val="28"/>
          <w:rtl/>
          <w:lang w:bidi="ar-DZ"/>
        </w:rPr>
        <w:t>المستشفيات المخصصة لمعالجة جرحى ومرضى وغرقى العسكرية و</w:t>
      </w:r>
      <w:r w:rsidR="007B0DEC">
        <w:rPr>
          <w:rFonts w:hint="cs"/>
          <w:sz w:val="36"/>
          <w:szCs w:val="28"/>
          <w:rtl/>
          <w:lang w:bidi="ar-DZ"/>
        </w:rPr>
        <w:t>المدنية.</w:t>
      </w:r>
    </w:p>
    <w:p w14:paraId="5423A281" w14:textId="6DA85634" w:rsidR="006267CA" w:rsidRDefault="006267CA" w:rsidP="00A47B5F">
      <w:pPr>
        <w:pStyle w:val="ListParagraph"/>
        <w:numPr>
          <w:ilvl w:val="0"/>
          <w:numId w:val="40"/>
        </w:numPr>
        <w:bidi/>
        <w:jc w:val="both"/>
        <w:rPr>
          <w:sz w:val="36"/>
          <w:szCs w:val="28"/>
          <w:lang w:bidi="ar-DZ"/>
        </w:rPr>
      </w:pPr>
      <w:r>
        <w:rPr>
          <w:rFonts w:hint="cs"/>
          <w:sz w:val="36"/>
          <w:szCs w:val="28"/>
          <w:rtl/>
          <w:lang w:bidi="ar-DZ"/>
        </w:rPr>
        <w:t>مقار المنظمات الإنسانية الدولية كمنظمة الهلال والصليب الأحمر.</w:t>
      </w:r>
    </w:p>
    <w:p w14:paraId="7857FB7B" w14:textId="2B4DF9E8" w:rsidR="00E828D3" w:rsidRPr="007B0DEC" w:rsidRDefault="006267CA" w:rsidP="007B0DEC">
      <w:pPr>
        <w:pStyle w:val="ListParagraph"/>
        <w:numPr>
          <w:ilvl w:val="0"/>
          <w:numId w:val="40"/>
        </w:numPr>
        <w:bidi/>
        <w:jc w:val="both"/>
        <w:rPr>
          <w:sz w:val="36"/>
          <w:szCs w:val="28"/>
          <w:rtl/>
          <w:lang w:bidi="ar-DZ"/>
        </w:rPr>
      </w:pPr>
      <w:r>
        <w:rPr>
          <w:rFonts w:hint="cs"/>
          <w:sz w:val="36"/>
          <w:szCs w:val="28"/>
          <w:rtl/>
          <w:lang w:bidi="ar-DZ"/>
        </w:rPr>
        <w:t>الممرات المائية الدولية التي تؤدي الحرب فيها إلى منع الملاحة الدولية.</w:t>
      </w:r>
    </w:p>
    <w:p w14:paraId="6EE38C49" w14:textId="23DDFBB1" w:rsidR="00D35C0A" w:rsidRDefault="00D35C0A" w:rsidP="00263F22">
      <w:pPr>
        <w:pStyle w:val="Heading3"/>
        <w:rPr>
          <w:rtl/>
        </w:rPr>
      </w:pPr>
      <w:r>
        <w:rPr>
          <w:rFonts w:hint="cs"/>
          <w:rtl/>
        </w:rPr>
        <w:lastRenderedPageBreak/>
        <w:t>القوات البحرية:</w:t>
      </w:r>
    </w:p>
    <w:p w14:paraId="160D6854" w14:textId="092AE29B" w:rsidR="00D35C0A" w:rsidRDefault="00D35C0A" w:rsidP="00A47B5F">
      <w:pPr>
        <w:pStyle w:val="Heading4"/>
        <w:numPr>
          <w:ilvl w:val="0"/>
          <w:numId w:val="51"/>
        </w:numPr>
        <w:rPr>
          <w:rtl/>
        </w:rPr>
      </w:pPr>
      <w:r>
        <w:rPr>
          <w:rFonts w:hint="cs"/>
          <w:rtl/>
        </w:rPr>
        <w:t xml:space="preserve">الأسطول البحري: </w:t>
      </w:r>
    </w:p>
    <w:p w14:paraId="5E373934" w14:textId="325DAE6A" w:rsidR="00A47B5F" w:rsidRDefault="00DE2809" w:rsidP="00A47B5F">
      <w:pPr>
        <w:bidi/>
        <w:jc w:val="both"/>
        <w:rPr>
          <w:sz w:val="36"/>
          <w:szCs w:val="28"/>
          <w:rtl/>
          <w:lang w:bidi="ar-DZ"/>
        </w:rPr>
      </w:pPr>
      <w:r>
        <w:rPr>
          <w:rFonts w:hint="cs"/>
          <w:sz w:val="36"/>
          <w:szCs w:val="28"/>
          <w:rtl/>
          <w:lang w:bidi="ar-DZ"/>
        </w:rPr>
        <w:t>يتكون الأسطول البحري من مجموعة من السفن الحربية</w:t>
      </w:r>
      <w:r w:rsidR="00A47B5F">
        <w:rPr>
          <w:sz w:val="36"/>
          <w:szCs w:val="28"/>
          <w:lang w:bidi="ar-DZ"/>
        </w:rPr>
        <w:t xml:space="preserve"> </w:t>
      </w:r>
      <w:r w:rsidR="00A47B5F">
        <w:rPr>
          <w:rFonts w:hint="cs"/>
          <w:sz w:val="36"/>
          <w:szCs w:val="28"/>
          <w:rtl/>
          <w:lang w:bidi="ar-DZ"/>
        </w:rPr>
        <w:t xml:space="preserve">منها ما هو مخصص للقتال كالبوارج والمدمرات </w:t>
      </w:r>
      <w:r w:rsidR="00580924">
        <w:rPr>
          <w:rFonts w:hint="cs"/>
          <w:sz w:val="36"/>
          <w:szCs w:val="28"/>
          <w:rtl/>
          <w:lang w:bidi="ar-DZ"/>
        </w:rPr>
        <w:t>والطرادات</w:t>
      </w:r>
      <w:r w:rsidR="00A47B5F">
        <w:rPr>
          <w:rFonts w:hint="cs"/>
          <w:sz w:val="36"/>
          <w:szCs w:val="28"/>
          <w:rtl/>
          <w:lang w:bidi="ar-DZ"/>
        </w:rPr>
        <w:t xml:space="preserve"> والغواصات ... إلخ ومنها ما هو مخصص للنقل كحاملات الطائرات </w:t>
      </w:r>
      <w:proofErr w:type="gramStart"/>
      <w:r w:rsidR="00A47B5F">
        <w:rPr>
          <w:rFonts w:hint="cs"/>
          <w:sz w:val="36"/>
          <w:szCs w:val="28"/>
          <w:rtl/>
          <w:lang w:bidi="ar-DZ"/>
        </w:rPr>
        <w:t>و ناقلات</w:t>
      </w:r>
      <w:proofErr w:type="gramEnd"/>
      <w:r w:rsidR="00A47B5F">
        <w:rPr>
          <w:rFonts w:hint="cs"/>
          <w:sz w:val="36"/>
          <w:szCs w:val="28"/>
          <w:rtl/>
          <w:lang w:bidi="ar-DZ"/>
        </w:rPr>
        <w:t xml:space="preserve"> الجنود و سفن الذخيرة و التموين، المستشفيات البحرية المتنقلة، حاملات الوقود ... إلخ و التي يتولى قيادتها و العمل فيها ضباط و جنود عسكريين، و لكي تعتبر سفن حربية يجب أن يتوفر فيها الشروط التالية: </w:t>
      </w:r>
    </w:p>
    <w:p w14:paraId="4C7FF0EE" w14:textId="38F4AAC9" w:rsidR="00DE2809" w:rsidRDefault="00A47B5F" w:rsidP="00763369">
      <w:pPr>
        <w:pStyle w:val="ListParagraph"/>
        <w:numPr>
          <w:ilvl w:val="1"/>
          <w:numId w:val="52"/>
        </w:numPr>
        <w:bidi/>
        <w:jc w:val="both"/>
        <w:rPr>
          <w:sz w:val="36"/>
          <w:szCs w:val="28"/>
          <w:lang w:bidi="ar-DZ"/>
        </w:rPr>
      </w:pPr>
      <w:r>
        <w:rPr>
          <w:rFonts w:hint="cs"/>
          <w:sz w:val="36"/>
          <w:szCs w:val="28"/>
          <w:rtl/>
          <w:lang w:bidi="ar-DZ"/>
        </w:rPr>
        <w:t xml:space="preserve">أن تكون جزءا من البحرية العسكرية أي تكون مسجلة </w:t>
      </w:r>
      <w:r w:rsidR="00763369">
        <w:rPr>
          <w:rFonts w:hint="cs"/>
          <w:sz w:val="36"/>
          <w:szCs w:val="28"/>
          <w:rtl/>
          <w:lang w:bidi="ar-DZ"/>
        </w:rPr>
        <w:t xml:space="preserve">في السجل الرسمي أو القائمة الرسمية </w:t>
      </w:r>
      <w:r w:rsidR="00580924">
        <w:rPr>
          <w:rFonts w:hint="cs"/>
          <w:sz w:val="36"/>
          <w:szCs w:val="28"/>
          <w:rtl/>
          <w:lang w:bidi="ar-DZ"/>
        </w:rPr>
        <w:t>لل</w:t>
      </w:r>
      <w:r w:rsidR="00763369">
        <w:rPr>
          <w:rFonts w:hint="cs"/>
          <w:sz w:val="36"/>
          <w:szCs w:val="28"/>
          <w:rtl/>
          <w:lang w:bidi="ar-DZ"/>
        </w:rPr>
        <w:t>أسطول الحربي للدولة.</w:t>
      </w:r>
    </w:p>
    <w:p w14:paraId="04EEA32E" w14:textId="7D90BAA1" w:rsidR="00763369" w:rsidRDefault="00763369" w:rsidP="00763369">
      <w:pPr>
        <w:pStyle w:val="ListParagraph"/>
        <w:numPr>
          <w:ilvl w:val="1"/>
          <w:numId w:val="52"/>
        </w:numPr>
        <w:bidi/>
        <w:jc w:val="both"/>
        <w:rPr>
          <w:sz w:val="36"/>
          <w:szCs w:val="28"/>
          <w:lang w:bidi="ar-DZ"/>
        </w:rPr>
      </w:pPr>
      <w:r>
        <w:rPr>
          <w:rFonts w:hint="cs"/>
          <w:sz w:val="36"/>
          <w:szCs w:val="28"/>
          <w:rtl/>
          <w:lang w:bidi="ar-DZ"/>
        </w:rPr>
        <w:t>أن يقودها ضابط عامل في خدمة البحرية العسكرية للدولة.</w:t>
      </w:r>
    </w:p>
    <w:p w14:paraId="3454A3DB" w14:textId="77DD1FB4" w:rsidR="00763369" w:rsidRDefault="00763369" w:rsidP="00480771">
      <w:pPr>
        <w:pStyle w:val="ListParagraph"/>
        <w:numPr>
          <w:ilvl w:val="1"/>
          <w:numId w:val="52"/>
        </w:numPr>
        <w:bidi/>
        <w:jc w:val="both"/>
        <w:rPr>
          <w:sz w:val="36"/>
          <w:szCs w:val="28"/>
          <w:lang w:bidi="ar-DZ"/>
        </w:rPr>
      </w:pPr>
      <w:r>
        <w:rPr>
          <w:rFonts w:hint="cs"/>
          <w:sz w:val="36"/>
          <w:szCs w:val="28"/>
          <w:rtl/>
          <w:lang w:bidi="ar-DZ"/>
        </w:rPr>
        <w:t>أن يكون على ظهرها بحارة تابعين للبحرية العسكرية للدولة.</w:t>
      </w:r>
    </w:p>
    <w:p w14:paraId="791624EA" w14:textId="1D48B1CB" w:rsidR="00763369" w:rsidRDefault="00763369" w:rsidP="00480771">
      <w:pPr>
        <w:pStyle w:val="ListParagraph"/>
        <w:numPr>
          <w:ilvl w:val="1"/>
          <w:numId w:val="52"/>
        </w:numPr>
        <w:bidi/>
        <w:jc w:val="both"/>
        <w:rPr>
          <w:sz w:val="36"/>
          <w:szCs w:val="28"/>
          <w:lang w:bidi="ar-DZ"/>
        </w:rPr>
      </w:pPr>
      <w:r>
        <w:rPr>
          <w:rFonts w:hint="cs"/>
          <w:sz w:val="36"/>
          <w:szCs w:val="28"/>
          <w:rtl/>
          <w:lang w:bidi="ar-DZ"/>
        </w:rPr>
        <w:t>أن ترفع علم وشارة البحرية العسكرية للدولة.</w:t>
      </w:r>
    </w:p>
    <w:p w14:paraId="2770E59A" w14:textId="225D086B" w:rsidR="00763369" w:rsidRDefault="00763369" w:rsidP="00480771">
      <w:pPr>
        <w:bidi/>
        <w:jc w:val="both"/>
        <w:rPr>
          <w:sz w:val="36"/>
          <w:szCs w:val="28"/>
          <w:rtl/>
          <w:lang w:bidi="ar-DZ"/>
        </w:rPr>
      </w:pPr>
      <w:r>
        <w:rPr>
          <w:rFonts w:hint="cs"/>
          <w:sz w:val="36"/>
          <w:szCs w:val="28"/>
          <w:rtl/>
          <w:lang w:bidi="ar-DZ"/>
        </w:rPr>
        <w:t xml:space="preserve">في القرن 17 </w:t>
      </w:r>
      <w:proofErr w:type="gramStart"/>
      <w:r>
        <w:rPr>
          <w:rFonts w:hint="cs"/>
          <w:sz w:val="36"/>
          <w:szCs w:val="28"/>
          <w:rtl/>
          <w:lang w:bidi="ar-DZ"/>
        </w:rPr>
        <w:t>و 18</w:t>
      </w:r>
      <w:proofErr w:type="gramEnd"/>
      <w:r>
        <w:rPr>
          <w:rFonts w:hint="cs"/>
          <w:sz w:val="36"/>
          <w:szCs w:val="28"/>
          <w:rtl/>
          <w:lang w:bidi="ar-DZ"/>
        </w:rPr>
        <w:t xml:space="preserve"> كانت السفن التجارية تمنحها الدول التي تنتمي إليها تفويض للاستيلاء على سفن العدو التجارية زمن الحرب، و تعتبر غنيمة، و تسمى هذه السفن بـ " سفن الاستيلاء" و "سفن القرصنة المأذون بها"</w:t>
      </w:r>
      <w:r>
        <w:rPr>
          <w:rFonts w:hint="cs"/>
          <w:rtl/>
          <w:lang w:bidi="ar-DZ"/>
        </w:rPr>
        <w:t xml:space="preserve"> </w:t>
      </w:r>
      <w:r>
        <w:rPr>
          <w:rFonts w:hint="cs"/>
          <w:sz w:val="36"/>
          <w:szCs w:val="28"/>
          <w:rtl/>
          <w:lang w:bidi="ar-DZ"/>
        </w:rPr>
        <w:t xml:space="preserve">و يعتبر عمل هذه السفن مشروعا إذا توفرت الشروط التالية: </w:t>
      </w:r>
    </w:p>
    <w:p w14:paraId="3FB33A57" w14:textId="2D5BD56A" w:rsidR="00A7430A" w:rsidRPr="00A7430A" w:rsidRDefault="00763369" w:rsidP="00480771">
      <w:pPr>
        <w:pStyle w:val="ListParagraph"/>
        <w:numPr>
          <w:ilvl w:val="1"/>
          <w:numId w:val="53"/>
        </w:numPr>
        <w:bidi/>
        <w:jc w:val="both"/>
        <w:rPr>
          <w:sz w:val="36"/>
          <w:szCs w:val="28"/>
          <w:lang w:bidi="ar-DZ"/>
        </w:rPr>
      </w:pPr>
      <w:r>
        <w:rPr>
          <w:rFonts w:hint="cs"/>
          <w:sz w:val="36"/>
          <w:szCs w:val="28"/>
          <w:rtl/>
          <w:lang w:bidi="ar-DZ"/>
        </w:rPr>
        <w:t xml:space="preserve">أن يحصل ربان السفينة على رسالة رسمية كتابية من الدولة التابع </w:t>
      </w:r>
      <w:proofErr w:type="gramStart"/>
      <w:r>
        <w:rPr>
          <w:rFonts w:hint="cs"/>
          <w:sz w:val="36"/>
          <w:szCs w:val="28"/>
          <w:rtl/>
          <w:lang w:bidi="ar-DZ"/>
        </w:rPr>
        <w:t xml:space="preserve">لها </w:t>
      </w:r>
      <w:r w:rsidR="00580924">
        <w:rPr>
          <w:rFonts w:hint="cs"/>
          <w:rtl/>
          <w:lang w:bidi="ar-DZ"/>
        </w:rPr>
        <w:t>.</w:t>
      </w:r>
      <w:proofErr w:type="gramEnd"/>
    </w:p>
    <w:p w14:paraId="1564E5CF" w14:textId="1D206530" w:rsidR="00763369" w:rsidRPr="00A7430A" w:rsidRDefault="00A7430A" w:rsidP="00480771">
      <w:pPr>
        <w:pStyle w:val="ListParagraph"/>
        <w:numPr>
          <w:ilvl w:val="1"/>
          <w:numId w:val="53"/>
        </w:numPr>
        <w:bidi/>
        <w:jc w:val="both"/>
        <w:rPr>
          <w:sz w:val="44"/>
          <w:szCs w:val="36"/>
          <w:lang w:bidi="ar-DZ"/>
        </w:rPr>
      </w:pPr>
      <w:r>
        <w:rPr>
          <w:rFonts w:hint="cs"/>
          <w:sz w:val="36"/>
          <w:szCs w:val="28"/>
          <w:rtl/>
          <w:lang w:bidi="ar-DZ"/>
        </w:rPr>
        <w:t xml:space="preserve">قبل حصوله على الرسالة </w:t>
      </w:r>
      <w:proofErr w:type="gramStart"/>
      <w:r>
        <w:rPr>
          <w:rFonts w:hint="cs"/>
          <w:sz w:val="36"/>
          <w:szCs w:val="28"/>
          <w:rtl/>
          <w:lang w:bidi="ar-DZ"/>
        </w:rPr>
        <w:t>( التصريح</w:t>
      </w:r>
      <w:proofErr w:type="gramEnd"/>
      <w:r>
        <w:rPr>
          <w:rFonts w:hint="cs"/>
          <w:sz w:val="36"/>
          <w:szCs w:val="28"/>
          <w:rtl/>
          <w:lang w:bidi="ar-DZ"/>
        </w:rPr>
        <w:t xml:space="preserve">) على الربان، أن يضع كفالة لضمان ما يجب من تعويضات </w:t>
      </w:r>
      <w:r>
        <w:rPr>
          <w:lang w:bidi="ar-DZ"/>
        </w:rPr>
        <w:t xml:space="preserve"> </w:t>
      </w:r>
      <w:r w:rsidRPr="00A7430A">
        <w:rPr>
          <w:rFonts w:hint="cs"/>
          <w:sz w:val="36"/>
          <w:szCs w:val="28"/>
          <w:rtl/>
          <w:lang w:bidi="ar-DZ"/>
        </w:rPr>
        <w:t xml:space="preserve">للسفن المحايدة التي قد تتعرض للاعتداء. </w:t>
      </w:r>
    </w:p>
    <w:p w14:paraId="7ED6AA84" w14:textId="0D3DCBF7" w:rsidR="00A7430A" w:rsidRPr="00A7430A" w:rsidRDefault="00A7430A" w:rsidP="00480771">
      <w:pPr>
        <w:pStyle w:val="ListParagraph"/>
        <w:numPr>
          <w:ilvl w:val="1"/>
          <w:numId w:val="53"/>
        </w:numPr>
        <w:bidi/>
        <w:jc w:val="both"/>
        <w:rPr>
          <w:sz w:val="44"/>
          <w:szCs w:val="36"/>
          <w:lang w:bidi="ar-DZ"/>
        </w:rPr>
      </w:pPr>
      <w:r>
        <w:rPr>
          <w:rFonts w:hint="cs"/>
          <w:sz w:val="36"/>
          <w:szCs w:val="28"/>
          <w:rtl/>
          <w:lang w:bidi="ar-DZ"/>
        </w:rPr>
        <w:t xml:space="preserve">أن </w:t>
      </w:r>
      <w:r w:rsidR="00580924">
        <w:rPr>
          <w:rFonts w:hint="cs"/>
          <w:sz w:val="36"/>
          <w:szCs w:val="28"/>
          <w:rtl/>
          <w:lang w:bidi="ar-DZ"/>
        </w:rPr>
        <w:t>ت</w:t>
      </w:r>
      <w:r>
        <w:rPr>
          <w:rFonts w:hint="cs"/>
          <w:sz w:val="36"/>
          <w:szCs w:val="28"/>
          <w:rtl/>
          <w:lang w:bidi="ar-DZ"/>
        </w:rPr>
        <w:t xml:space="preserve">كون هذه الرسالة </w:t>
      </w:r>
      <w:proofErr w:type="gramStart"/>
      <w:r>
        <w:rPr>
          <w:rFonts w:hint="cs"/>
          <w:sz w:val="36"/>
          <w:szCs w:val="28"/>
          <w:rtl/>
          <w:lang w:bidi="ar-DZ"/>
        </w:rPr>
        <w:t>( التصريح</w:t>
      </w:r>
      <w:proofErr w:type="gramEnd"/>
      <w:r>
        <w:rPr>
          <w:rFonts w:hint="cs"/>
          <w:sz w:val="36"/>
          <w:szCs w:val="28"/>
          <w:rtl/>
          <w:lang w:bidi="ar-DZ"/>
        </w:rPr>
        <w:t xml:space="preserve">) محددة الآجال ( ما بين 6 إلى 24 شهر) </w:t>
      </w:r>
    </w:p>
    <w:p w14:paraId="427FC184" w14:textId="4358234C" w:rsidR="00A7430A" w:rsidRPr="00A7430A" w:rsidRDefault="00A7430A" w:rsidP="00480771">
      <w:pPr>
        <w:pStyle w:val="ListParagraph"/>
        <w:numPr>
          <w:ilvl w:val="1"/>
          <w:numId w:val="53"/>
        </w:numPr>
        <w:bidi/>
        <w:jc w:val="both"/>
        <w:rPr>
          <w:sz w:val="44"/>
          <w:szCs w:val="36"/>
          <w:lang w:bidi="ar-DZ"/>
        </w:rPr>
      </w:pPr>
      <w:r>
        <w:rPr>
          <w:rFonts w:hint="cs"/>
          <w:sz w:val="36"/>
          <w:szCs w:val="28"/>
          <w:rtl/>
          <w:lang w:bidi="ar-DZ"/>
        </w:rPr>
        <w:t>أن تعرض الغنائم على محكمة خاصة لتأكيد حقيقة الاستيلاء قبل أن يتقاسمها رجال السفينة.</w:t>
      </w:r>
    </w:p>
    <w:p w14:paraId="274EF234" w14:textId="7182D4D4" w:rsidR="00A7430A" w:rsidRPr="00A7430A" w:rsidRDefault="00A7430A" w:rsidP="00480771">
      <w:pPr>
        <w:pStyle w:val="ListParagraph"/>
        <w:numPr>
          <w:ilvl w:val="1"/>
          <w:numId w:val="53"/>
        </w:numPr>
        <w:bidi/>
        <w:jc w:val="both"/>
        <w:rPr>
          <w:sz w:val="44"/>
          <w:szCs w:val="36"/>
          <w:lang w:bidi="ar-DZ"/>
        </w:rPr>
      </w:pPr>
      <w:r>
        <w:rPr>
          <w:rFonts w:hint="cs"/>
          <w:sz w:val="36"/>
          <w:szCs w:val="28"/>
          <w:rtl/>
          <w:lang w:bidi="ar-DZ"/>
        </w:rPr>
        <w:t xml:space="preserve">أن تحترم أشخاص ورجال السفن المستولى عليها. </w:t>
      </w:r>
    </w:p>
    <w:p w14:paraId="22642C17" w14:textId="188CC6AF" w:rsidR="00A7430A" w:rsidRDefault="00A7430A" w:rsidP="00480771">
      <w:pPr>
        <w:bidi/>
        <w:jc w:val="both"/>
        <w:rPr>
          <w:sz w:val="36"/>
          <w:szCs w:val="28"/>
          <w:rtl/>
          <w:lang w:bidi="ar-DZ"/>
        </w:rPr>
      </w:pPr>
      <w:r>
        <w:rPr>
          <w:rFonts w:hint="cs"/>
          <w:sz w:val="36"/>
          <w:szCs w:val="28"/>
          <w:rtl/>
          <w:lang w:bidi="ar-DZ"/>
        </w:rPr>
        <w:t>لكن في سنة 1856 جاء إعلان باريس لمنع هذا الأسلوب صراحة، فجاء أسلوب آخر وهو ما يسمى "الأسطول المتطوع" فهو عبارة عن سفن تجارية تدمج في الأسطول ال</w:t>
      </w:r>
      <w:r w:rsidR="00C25523">
        <w:rPr>
          <w:rFonts w:hint="cs"/>
          <w:sz w:val="36"/>
          <w:szCs w:val="28"/>
          <w:rtl/>
          <w:lang w:bidi="ar-DZ"/>
        </w:rPr>
        <w:t>مح</w:t>
      </w:r>
      <w:r>
        <w:rPr>
          <w:rFonts w:hint="cs"/>
          <w:sz w:val="36"/>
          <w:szCs w:val="28"/>
          <w:rtl/>
          <w:lang w:bidi="ar-DZ"/>
        </w:rPr>
        <w:t xml:space="preserve">ارب </w:t>
      </w:r>
      <w:proofErr w:type="gramStart"/>
      <w:r>
        <w:rPr>
          <w:rFonts w:hint="cs"/>
          <w:sz w:val="36"/>
          <w:szCs w:val="28"/>
          <w:rtl/>
          <w:lang w:bidi="ar-DZ"/>
        </w:rPr>
        <w:t>و قد</w:t>
      </w:r>
      <w:proofErr w:type="gramEnd"/>
      <w:r>
        <w:rPr>
          <w:rFonts w:hint="cs"/>
          <w:sz w:val="36"/>
          <w:szCs w:val="28"/>
          <w:rtl/>
          <w:lang w:bidi="ar-DZ"/>
        </w:rPr>
        <w:t xml:space="preserve"> استخدمت هذه الطريقة خلال الحرب الروسية التركية سنة 1877، و كذا اسبانيا في حربها ضد أمريكا سنة 1898، و كذا روسيا و اليابان في حربي 1904 و 1905، عندما تحول الحكومة هذه ا</w:t>
      </w:r>
      <w:r w:rsidR="005F5B73">
        <w:rPr>
          <w:rFonts w:hint="cs"/>
          <w:sz w:val="36"/>
          <w:szCs w:val="28"/>
          <w:rtl/>
          <w:lang w:bidi="ar-DZ"/>
        </w:rPr>
        <w:t>لسفن إلى سفن حربية تستعمل في المياه الإقليمية و الموانئ للدول المتحاربة و لا تستعمل في مياه و موانئ الدول</w:t>
      </w:r>
      <w:r w:rsidR="00C25523">
        <w:rPr>
          <w:rFonts w:hint="cs"/>
          <w:sz w:val="36"/>
          <w:szCs w:val="28"/>
          <w:rtl/>
          <w:lang w:bidi="ar-DZ"/>
        </w:rPr>
        <w:t xml:space="preserve"> </w:t>
      </w:r>
      <w:r w:rsidR="005F5B73">
        <w:rPr>
          <w:rFonts w:hint="cs"/>
          <w:sz w:val="36"/>
          <w:szCs w:val="28"/>
          <w:rtl/>
          <w:lang w:bidi="ar-DZ"/>
        </w:rPr>
        <w:t>المحايدة.</w:t>
      </w:r>
    </w:p>
    <w:p w14:paraId="15147F30" w14:textId="370D673B" w:rsidR="005F5B73" w:rsidRDefault="005F5B73" w:rsidP="00480771">
      <w:pPr>
        <w:bidi/>
        <w:jc w:val="both"/>
        <w:rPr>
          <w:sz w:val="36"/>
          <w:szCs w:val="28"/>
          <w:rtl/>
          <w:lang w:bidi="ar-DZ"/>
        </w:rPr>
      </w:pPr>
      <w:r>
        <w:rPr>
          <w:rFonts w:hint="cs"/>
          <w:sz w:val="36"/>
          <w:szCs w:val="28"/>
          <w:rtl/>
          <w:lang w:bidi="ar-DZ"/>
        </w:rPr>
        <w:t>اتفاقية لاهاي 1907 لم تتعرض لهذا الموضوع بسبب اختلاف وجهات النظر آنذاك، حتى الفقه اختلف في شرعية تسليح السفن التجارية الذي كان أساسه إما نظرية الضرورة أو الدفاع الشرعي، فمثلا</w:t>
      </w:r>
      <w:r w:rsidR="00C25523">
        <w:rPr>
          <w:rFonts w:hint="cs"/>
          <w:rtl/>
          <w:lang w:bidi="ar-DZ"/>
        </w:rPr>
        <w:t xml:space="preserve"> </w:t>
      </w:r>
      <w:r w:rsidR="00C25523" w:rsidRPr="00C25523">
        <w:rPr>
          <w:rFonts w:hint="cs"/>
          <w:szCs w:val="28"/>
          <w:rtl/>
          <w:lang w:bidi="ar-DZ"/>
        </w:rPr>
        <w:t xml:space="preserve">المانيا </w:t>
      </w:r>
      <w:r>
        <w:rPr>
          <w:rFonts w:hint="cs"/>
          <w:sz w:val="36"/>
          <w:szCs w:val="28"/>
          <w:rtl/>
          <w:lang w:bidi="ar-DZ"/>
        </w:rPr>
        <w:t xml:space="preserve">كانت تعتبر هذا الأمر غير مشروع أما </w:t>
      </w:r>
      <w:r w:rsidR="00C25523" w:rsidRPr="00C25523">
        <w:rPr>
          <w:rFonts w:hint="cs"/>
          <w:szCs w:val="28"/>
          <w:rtl/>
          <w:lang w:bidi="ar-DZ"/>
        </w:rPr>
        <w:t xml:space="preserve">فرنسا </w:t>
      </w:r>
      <w:proofErr w:type="gramStart"/>
      <w:r w:rsidRPr="00C25523">
        <w:rPr>
          <w:rFonts w:hint="cs"/>
          <w:szCs w:val="28"/>
          <w:rtl/>
          <w:lang w:bidi="ar-DZ"/>
        </w:rPr>
        <w:t xml:space="preserve">و </w:t>
      </w:r>
      <w:r w:rsidR="00C25523" w:rsidRPr="00C25523">
        <w:rPr>
          <w:rFonts w:hint="cs"/>
          <w:szCs w:val="28"/>
          <w:rtl/>
          <w:lang w:bidi="ar-DZ"/>
        </w:rPr>
        <w:t>بريطانيا</w:t>
      </w:r>
      <w:proofErr w:type="gramEnd"/>
      <w:r w:rsidR="00C25523">
        <w:rPr>
          <w:rFonts w:hint="cs"/>
          <w:rtl/>
          <w:lang w:bidi="ar-DZ"/>
        </w:rPr>
        <w:t xml:space="preserve"> </w:t>
      </w:r>
      <w:r>
        <w:rPr>
          <w:rFonts w:hint="cs"/>
          <w:sz w:val="36"/>
          <w:szCs w:val="28"/>
          <w:rtl/>
          <w:lang w:bidi="ar-DZ"/>
        </w:rPr>
        <w:t>كانت تعتبره تسلي</w:t>
      </w:r>
      <w:r w:rsidR="00C25523">
        <w:rPr>
          <w:rFonts w:hint="cs"/>
          <w:sz w:val="36"/>
          <w:szCs w:val="28"/>
          <w:rtl/>
          <w:lang w:bidi="ar-DZ"/>
        </w:rPr>
        <w:t>ح</w:t>
      </w:r>
      <w:r>
        <w:rPr>
          <w:rFonts w:hint="cs"/>
          <w:sz w:val="36"/>
          <w:szCs w:val="28"/>
          <w:rtl/>
          <w:lang w:bidi="ar-DZ"/>
        </w:rPr>
        <w:t>ا دفاعيا و مشروعا.</w:t>
      </w:r>
    </w:p>
    <w:p w14:paraId="4890F208" w14:textId="2195FDB1" w:rsidR="005F5B73" w:rsidRDefault="005F5B73" w:rsidP="00480771">
      <w:pPr>
        <w:bidi/>
        <w:jc w:val="both"/>
        <w:rPr>
          <w:sz w:val="36"/>
          <w:szCs w:val="28"/>
          <w:rtl/>
          <w:lang w:bidi="ar-DZ"/>
        </w:rPr>
      </w:pPr>
      <w:r>
        <w:rPr>
          <w:rFonts w:hint="cs"/>
          <w:sz w:val="36"/>
          <w:szCs w:val="28"/>
          <w:rtl/>
          <w:lang w:bidi="ar-DZ"/>
        </w:rPr>
        <w:t>لقد عرفت الحرب العالمية الأولى والثانية تطبيقات لهذا الاختلاف في وجهات النظر، ولكن التطور التكنولوجي، وت</w:t>
      </w:r>
      <w:r w:rsidR="004F77F4">
        <w:rPr>
          <w:rFonts w:hint="cs"/>
          <w:sz w:val="36"/>
          <w:szCs w:val="28"/>
          <w:rtl/>
          <w:lang w:bidi="ar-DZ"/>
        </w:rPr>
        <w:t>ق</w:t>
      </w:r>
      <w:r>
        <w:rPr>
          <w:rFonts w:hint="cs"/>
          <w:sz w:val="36"/>
          <w:szCs w:val="28"/>
          <w:rtl/>
          <w:lang w:bidi="ar-DZ"/>
        </w:rPr>
        <w:t xml:space="preserve">دم حرب الغواصات </w:t>
      </w:r>
      <w:r w:rsidR="004F77F4">
        <w:rPr>
          <w:rFonts w:hint="cs"/>
          <w:sz w:val="36"/>
          <w:szCs w:val="28"/>
          <w:rtl/>
          <w:lang w:bidi="ar-DZ"/>
        </w:rPr>
        <w:t>جعل من هذا التسليح للسفن التجارية أمرا محتوما، حتى الدول التي كانت تعارض الفكرة أصبحت تؤيدها كالولايات المتحدة الأمريكية.</w:t>
      </w:r>
    </w:p>
    <w:p w14:paraId="677D09C7" w14:textId="084DB75D" w:rsidR="004F77F4" w:rsidRDefault="004F77F4" w:rsidP="00480771">
      <w:pPr>
        <w:bidi/>
        <w:jc w:val="both"/>
        <w:rPr>
          <w:sz w:val="36"/>
          <w:szCs w:val="28"/>
          <w:rtl/>
          <w:lang w:bidi="ar-DZ"/>
        </w:rPr>
      </w:pPr>
      <w:r>
        <w:rPr>
          <w:rFonts w:hint="cs"/>
          <w:sz w:val="36"/>
          <w:szCs w:val="28"/>
          <w:rtl/>
          <w:lang w:bidi="ar-DZ"/>
        </w:rPr>
        <w:lastRenderedPageBreak/>
        <w:t>ثم أصبحت بعض الدول تستعمل السفن التجارية بعد تسلي</w:t>
      </w:r>
      <w:r w:rsidR="00C25523">
        <w:rPr>
          <w:rFonts w:hint="cs"/>
          <w:sz w:val="36"/>
          <w:szCs w:val="28"/>
          <w:rtl/>
          <w:lang w:bidi="ar-DZ"/>
        </w:rPr>
        <w:t>ح</w:t>
      </w:r>
      <w:r>
        <w:rPr>
          <w:rFonts w:hint="cs"/>
          <w:sz w:val="36"/>
          <w:szCs w:val="28"/>
          <w:rtl/>
          <w:lang w:bidi="ar-DZ"/>
        </w:rPr>
        <w:t xml:space="preserve">ها في أعالي البحار في الأعمال التي من المفروض أن تقوم بها السفن الحربية وحدها </w:t>
      </w:r>
      <w:proofErr w:type="gramStart"/>
      <w:r>
        <w:rPr>
          <w:rFonts w:hint="cs"/>
          <w:sz w:val="36"/>
          <w:szCs w:val="28"/>
          <w:rtl/>
          <w:lang w:bidi="ar-DZ"/>
        </w:rPr>
        <w:t>و منها</w:t>
      </w:r>
      <w:proofErr w:type="gramEnd"/>
      <w:r>
        <w:rPr>
          <w:rFonts w:hint="cs"/>
          <w:sz w:val="36"/>
          <w:szCs w:val="28"/>
          <w:rtl/>
          <w:lang w:bidi="ar-DZ"/>
        </w:rPr>
        <w:t xml:space="preserve"> التعرض للسفن المحايدة بالزيارة و التفتيش و </w:t>
      </w:r>
      <w:r w:rsidR="00C25523">
        <w:rPr>
          <w:rFonts w:hint="cs"/>
          <w:sz w:val="36"/>
          <w:szCs w:val="28"/>
          <w:rtl/>
          <w:lang w:bidi="ar-DZ"/>
        </w:rPr>
        <w:t>الضبط</w:t>
      </w:r>
      <w:r>
        <w:rPr>
          <w:rFonts w:hint="cs"/>
          <w:sz w:val="36"/>
          <w:szCs w:val="28"/>
          <w:rtl/>
          <w:lang w:bidi="ar-DZ"/>
        </w:rPr>
        <w:t>، و قد عرض الأمر على مؤتمر لاهاي 1907 فكانت النتيجة الاتفاقية 7 التي تنص على أنه لا تكون للسفن التجارية التي حولت إلى سفن حربية حقوق و واجبات هذه الأخيرة إلا إذا توفرت على الشروط التالية:</w:t>
      </w:r>
    </w:p>
    <w:p w14:paraId="1D8C7598" w14:textId="29025222" w:rsidR="004F77F4" w:rsidRDefault="004F77F4" w:rsidP="00480771">
      <w:pPr>
        <w:pStyle w:val="ListParagraph"/>
        <w:numPr>
          <w:ilvl w:val="1"/>
          <w:numId w:val="54"/>
        </w:numPr>
        <w:bidi/>
        <w:jc w:val="both"/>
        <w:rPr>
          <w:sz w:val="36"/>
          <w:szCs w:val="28"/>
          <w:lang w:bidi="ar-DZ"/>
        </w:rPr>
      </w:pPr>
      <w:r>
        <w:rPr>
          <w:rFonts w:hint="cs"/>
          <w:sz w:val="36"/>
          <w:szCs w:val="28"/>
          <w:rtl/>
          <w:lang w:bidi="ar-DZ"/>
        </w:rPr>
        <w:t>أن توضع السفينة تحت السلطة المباشرة والاشراف الفعلي للدولة التي ت</w:t>
      </w:r>
      <w:r w:rsidR="00C25523">
        <w:rPr>
          <w:rFonts w:hint="cs"/>
          <w:sz w:val="36"/>
          <w:szCs w:val="28"/>
          <w:rtl/>
          <w:lang w:bidi="ar-DZ"/>
        </w:rPr>
        <w:t>ح</w:t>
      </w:r>
      <w:r>
        <w:rPr>
          <w:rFonts w:hint="cs"/>
          <w:sz w:val="36"/>
          <w:szCs w:val="28"/>
          <w:rtl/>
          <w:lang w:bidi="ar-DZ"/>
        </w:rPr>
        <w:t>مل عل</w:t>
      </w:r>
      <w:r w:rsidR="00C25523">
        <w:rPr>
          <w:rFonts w:hint="cs"/>
          <w:sz w:val="36"/>
          <w:szCs w:val="28"/>
          <w:rtl/>
          <w:lang w:bidi="ar-DZ"/>
        </w:rPr>
        <w:t>م</w:t>
      </w:r>
      <w:r>
        <w:rPr>
          <w:rFonts w:hint="cs"/>
          <w:sz w:val="36"/>
          <w:szCs w:val="28"/>
          <w:rtl/>
          <w:lang w:bidi="ar-DZ"/>
        </w:rPr>
        <w:t>ها.</w:t>
      </w:r>
    </w:p>
    <w:p w14:paraId="594D0726" w14:textId="683978BD" w:rsidR="004F77F4" w:rsidRDefault="004F77F4" w:rsidP="00480771">
      <w:pPr>
        <w:pStyle w:val="ListParagraph"/>
        <w:numPr>
          <w:ilvl w:val="1"/>
          <w:numId w:val="54"/>
        </w:numPr>
        <w:bidi/>
        <w:jc w:val="both"/>
        <w:rPr>
          <w:sz w:val="36"/>
          <w:szCs w:val="28"/>
          <w:lang w:bidi="ar-DZ"/>
        </w:rPr>
      </w:pPr>
      <w:r>
        <w:rPr>
          <w:rFonts w:hint="cs"/>
          <w:sz w:val="36"/>
          <w:szCs w:val="28"/>
          <w:rtl/>
          <w:lang w:bidi="ar-DZ"/>
        </w:rPr>
        <w:t xml:space="preserve">أن تتخذ المظهر الخارجي المميز للسفن الحربية لدولتها (علمها </w:t>
      </w:r>
      <w:proofErr w:type="gramStart"/>
      <w:r>
        <w:rPr>
          <w:rFonts w:hint="cs"/>
          <w:sz w:val="36"/>
          <w:szCs w:val="28"/>
          <w:rtl/>
          <w:lang w:bidi="ar-DZ"/>
        </w:rPr>
        <w:t>و شارتها</w:t>
      </w:r>
      <w:proofErr w:type="gramEnd"/>
      <w:r>
        <w:rPr>
          <w:rFonts w:hint="cs"/>
          <w:sz w:val="36"/>
          <w:szCs w:val="28"/>
          <w:rtl/>
          <w:lang w:bidi="ar-DZ"/>
        </w:rPr>
        <w:t>)</w:t>
      </w:r>
      <w:r w:rsidR="004B0C42">
        <w:rPr>
          <w:rFonts w:hint="cs"/>
          <w:sz w:val="36"/>
          <w:szCs w:val="28"/>
          <w:rtl/>
          <w:lang w:bidi="ar-DZ"/>
        </w:rPr>
        <w:t>.</w:t>
      </w:r>
      <w:r>
        <w:rPr>
          <w:rFonts w:hint="cs"/>
          <w:sz w:val="36"/>
          <w:szCs w:val="28"/>
          <w:rtl/>
          <w:lang w:bidi="ar-DZ"/>
        </w:rPr>
        <w:t xml:space="preserve"> </w:t>
      </w:r>
    </w:p>
    <w:p w14:paraId="34F072F2" w14:textId="5915A6FC" w:rsidR="004F77F4" w:rsidRDefault="004F77F4" w:rsidP="00480771">
      <w:pPr>
        <w:pStyle w:val="ListParagraph"/>
        <w:numPr>
          <w:ilvl w:val="1"/>
          <w:numId w:val="54"/>
        </w:numPr>
        <w:bidi/>
        <w:jc w:val="both"/>
        <w:rPr>
          <w:sz w:val="36"/>
          <w:szCs w:val="28"/>
          <w:lang w:bidi="ar-DZ"/>
        </w:rPr>
      </w:pPr>
      <w:r>
        <w:rPr>
          <w:rFonts w:hint="cs"/>
          <w:sz w:val="36"/>
          <w:szCs w:val="28"/>
          <w:rtl/>
          <w:lang w:bidi="ar-DZ"/>
        </w:rPr>
        <w:t xml:space="preserve">أن </w:t>
      </w:r>
      <w:r w:rsidR="00024A51">
        <w:rPr>
          <w:rFonts w:hint="cs"/>
          <w:sz w:val="36"/>
          <w:szCs w:val="28"/>
          <w:rtl/>
          <w:lang w:bidi="ar-DZ"/>
        </w:rPr>
        <w:t xml:space="preserve">يكون قائدها </w:t>
      </w:r>
      <w:r w:rsidR="004B0C42">
        <w:rPr>
          <w:rFonts w:hint="cs"/>
          <w:sz w:val="36"/>
          <w:szCs w:val="28"/>
          <w:rtl/>
          <w:lang w:bidi="ar-DZ"/>
        </w:rPr>
        <w:t>في خدمة الدولة واسمه في قائمة ضباط الأسطول الحربي.</w:t>
      </w:r>
    </w:p>
    <w:p w14:paraId="1FFA9B2F" w14:textId="75543979" w:rsidR="004B0C42" w:rsidRDefault="004B0C42" w:rsidP="00480771">
      <w:pPr>
        <w:pStyle w:val="ListParagraph"/>
        <w:numPr>
          <w:ilvl w:val="1"/>
          <w:numId w:val="54"/>
        </w:numPr>
        <w:bidi/>
        <w:jc w:val="both"/>
        <w:rPr>
          <w:sz w:val="36"/>
          <w:szCs w:val="28"/>
          <w:lang w:bidi="ar-DZ"/>
        </w:rPr>
      </w:pPr>
      <w:r>
        <w:rPr>
          <w:rFonts w:hint="cs"/>
          <w:sz w:val="36"/>
          <w:szCs w:val="28"/>
          <w:rtl/>
          <w:lang w:bidi="ar-DZ"/>
        </w:rPr>
        <w:t xml:space="preserve">أن يخضع بحارتها للنظام العسكري. </w:t>
      </w:r>
    </w:p>
    <w:p w14:paraId="3B2DDA28" w14:textId="6B5F312F" w:rsidR="004B0C42" w:rsidRDefault="004B0C42" w:rsidP="00480771">
      <w:pPr>
        <w:pStyle w:val="ListParagraph"/>
        <w:numPr>
          <w:ilvl w:val="1"/>
          <w:numId w:val="54"/>
        </w:numPr>
        <w:bidi/>
        <w:jc w:val="both"/>
        <w:rPr>
          <w:sz w:val="36"/>
          <w:szCs w:val="28"/>
          <w:lang w:bidi="ar-DZ"/>
        </w:rPr>
      </w:pPr>
      <w:r>
        <w:rPr>
          <w:rFonts w:hint="cs"/>
          <w:sz w:val="36"/>
          <w:szCs w:val="28"/>
          <w:rtl/>
          <w:lang w:bidi="ar-DZ"/>
        </w:rPr>
        <w:t>أن تتبع في عملياتها قوانين و</w:t>
      </w:r>
      <w:commentRangeStart w:id="0"/>
      <w:r>
        <w:rPr>
          <w:rFonts w:hint="cs"/>
          <w:sz w:val="36"/>
          <w:szCs w:val="28"/>
          <w:rtl/>
          <w:lang w:bidi="ar-DZ"/>
        </w:rPr>
        <w:t>عادات</w:t>
      </w:r>
      <w:commentRangeEnd w:id="0"/>
      <w:r w:rsidR="00C25523">
        <w:rPr>
          <w:rStyle w:val="CommentReference"/>
          <w:rtl/>
        </w:rPr>
        <w:commentReference w:id="0"/>
      </w:r>
      <w:r>
        <w:rPr>
          <w:rFonts w:hint="cs"/>
          <w:sz w:val="36"/>
          <w:szCs w:val="28"/>
          <w:rtl/>
          <w:lang w:bidi="ar-DZ"/>
        </w:rPr>
        <w:t xml:space="preserve"> الحرب.</w:t>
      </w:r>
    </w:p>
    <w:p w14:paraId="042C0BF8" w14:textId="521074B1" w:rsidR="004B0C42" w:rsidRDefault="004B0C42" w:rsidP="00480771">
      <w:pPr>
        <w:pStyle w:val="ListParagraph"/>
        <w:numPr>
          <w:ilvl w:val="1"/>
          <w:numId w:val="54"/>
        </w:numPr>
        <w:bidi/>
        <w:jc w:val="both"/>
        <w:rPr>
          <w:sz w:val="36"/>
          <w:szCs w:val="28"/>
          <w:lang w:bidi="ar-DZ"/>
        </w:rPr>
      </w:pPr>
      <w:r>
        <w:rPr>
          <w:rFonts w:hint="cs"/>
          <w:sz w:val="36"/>
          <w:szCs w:val="28"/>
          <w:rtl/>
          <w:lang w:bidi="ar-DZ"/>
        </w:rPr>
        <w:t>أن تقوم الدولة بوضعها في أقرب وقت في قائمة السفن المكونة لأسطولها الحربي.</w:t>
      </w:r>
    </w:p>
    <w:p w14:paraId="5E216317" w14:textId="77777777" w:rsidR="004B0C42" w:rsidRDefault="004B0C42" w:rsidP="00480771">
      <w:pPr>
        <w:pStyle w:val="Heading4"/>
      </w:pPr>
      <w:r>
        <w:rPr>
          <w:rFonts w:hint="cs"/>
          <w:rtl/>
        </w:rPr>
        <w:t xml:space="preserve">وسائل الحرب: </w:t>
      </w:r>
    </w:p>
    <w:p w14:paraId="4D4405FC" w14:textId="214532CD" w:rsidR="00DE2809" w:rsidRDefault="004B0C42" w:rsidP="00236ADC">
      <w:pPr>
        <w:rPr>
          <w:sz w:val="36"/>
          <w:szCs w:val="28"/>
          <w:rtl/>
        </w:rPr>
      </w:pPr>
      <w:r w:rsidRPr="004B0C42">
        <w:rPr>
          <w:rFonts w:hint="cs"/>
          <w:sz w:val="36"/>
          <w:szCs w:val="28"/>
          <w:rtl/>
        </w:rPr>
        <w:t>إن وسائل الحرب البحرية متنوعة وتطورت مع التطور التكنولوجي فلم تعد تقتصر على السفن فقط</w:t>
      </w:r>
      <w:r w:rsidR="00C25523">
        <w:rPr>
          <w:rFonts w:hint="cs"/>
          <w:sz w:val="36"/>
          <w:szCs w:val="28"/>
          <w:rtl/>
        </w:rPr>
        <w:t>،</w:t>
      </w:r>
      <w:r w:rsidRPr="004B0C42">
        <w:rPr>
          <w:rFonts w:hint="cs"/>
          <w:sz w:val="36"/>
          <w:szCs w:val="28"/>
          <w:rtl/>
        </w:rPr>
        <w:t xml:space="preserve"> فهذه الوسائل </w:t>
      </w:r>
      <w:r w:rsidR="00F84976">
        <w:rPr>
          <w:rFonts w:hint="cs"/>
          <w:sz w:val="36"/>
          <w:szCs w:val="28"/>
          <w:rtl/>
        </w:rPr>
        <w:t xml:space="preserve">هي </w:t>
      </w:r>
      <w:r w:rsidRPr="004B0C42">
        <w:rPr>
          <w:rFonts w:hint="cs"/>
          <w:sz w:val="36"/>
          <w:szCs w:val="28"/>
          <w:rtl/>
        </w:rPr>
        <w:t xml:space="preserve">كالتالي: </w:t>
      </w:r>
    </w:p>
    <w:p w14:paraId="6B8D5B13" w14:textId="71EBBC5B" w:rsidR="005641BD" w:rsidRDefault="005641BD" w:rsidP="00480771">
      <w:pPr>
        <w:pStyle w:val="ListParagraph"/>
        <w:numPr>
          <w:ilvl w:val="1"/>
          <w:numId w:val="55"/>
        </w:numPr>
        <w:bidi/>
        <w:jc w:val="both"/>
        <w:rPr>
          <w:sz w:val="36"/>
          <w:szCs w:val="28"/>
        </w:rPr>
      </w:pPr>
      <w:r>
        <w:rPr>
          <w:rFonts w:hint="cs"/>
          <w:sz w:val="36"/>
          <w:szCs w:val="28"/>
          <w:rtl/>
        </w:rPr>
        <w:t xml:space="preserve">القذف البحري بالقنابل: يجوز ضرب الموانئ الحربية للعدو و </w:t>
      </w:r>
      <w:r w:rsidR="00F84976">
        <w:rPr>
          <w:rFonts w:hint="cs"/>
          <w:sz w:val="36"/>
          <w:szCs w:val="28"/>
          <w:rtl/>
        </w:rPr>
        <w:t>الترسانا</w:t>
      </w:r>
      <w:r w:rsidR="00F84976">
        <w:rPr>
          <w:rFonts w:hint="eastAsia"/>
          <w:sz w:val="36"/>
          <w:szCs w:val="28"/>
          <w:rtl/>
        </w:rPr>
        <w:t>ت</w:t>
      </w:r>
      <w:r>
        <w:rPr>
          <w:rFonts w:hint="cs"/>
          <w:sz w:val="36"/>
          <w:szCs w:val="28"/>
          <w:rtl/>
        </w:rPr>
        <w:t xml:space="preserve"> و القلاع ...إلخ من المنشآت الساحلية التي يعتمد عليها في المقاومة و التي يؤدي تدميرها إلى إضعاف هذه المقاومة أو القضاء عليها، أما الموانئ التجارية غير المحصنة و المدن و القرى الساحلية غير المدافع عنها لا يجوز ضربها و لكن </w:t>
      </w:r>
      <w:proofErr w:type="spellStart"/>
      <w:r>
        <w:rPr>
          <w:rFonts w:hint="cs"/>
          <w:sz w:val="36"/>
          <w:szCs w:val="28"/>
          <w:rtl/>
        </w:rPr>
        <w:t>استثناءا</w:t>
      </w:r>
      <w:proofErr w:type="spellEnd"/>
      <w:r>
        <w:rPr>
          <w:rFonts w:hint="cs"/>
          <w:sz w:val="36"/>
          <w:szCs w:val="28"/>
          <w:rtl/>
        </w:rPr>
        <w:t xml:space="preserve"> اجازت اتفاقية </w:t>
      </w:r>
      <w:proofErr w:type="gramStart"/>
      <w:r>
        <w:rPr>
          <w:rFonts w:hint="cs"/>
          <w:sz w:val="36"/>
          <w:szCs w:val="28"/>
          <w:rtl/>
        </w:rPr>
        <w:t>لاهاي  اطلاق</w:t>
      </w:r>
      <w:proofErr w:type="gramEnd"/>
      <w:r>
        <w:rPr>
          <w:rFonts w:hint="cs"/>
          <w:sz w:val="36"/>
          <w:szCs w:val="28"/>
          <w:rtl/>
        </w:rPr>
        <w:t xml:space="preserve"> النار عليها في حالتين: </w:t>
      </w:r>
    </w:p>
    <w:p w14:paraId="0DF6CA7D" w14:textId="1061ACBC" w:rsidR="005641BD" w:rsidRDefault="005641BD" w:rsidP="0056317E">
      <w:pPr>
        <w:pStyle w:val="ListParagraph"/>
        <w:numPr>
          <w:ilvl w:val="0"/>
          <w:numId w:val="56"/>
        </w:numPr>
        <w:bidi/>
        <w:jc w:val="both"/>
        <w:rPr>
          <w:sz w:val="36"/>
          <w:szCs w:val="28"/>
        </w:rPr>
      </w:pPr>
      <w:r>
        <w:rPr>
          <w:rFonts w:hint="cs"/>
          <w:sz w:val="36"/>
          <w:szCs w:val="28"/>
          <w:rtl/>
        </w:rPr>
        <w:t xml:space="preserve">إذا كان فيها منشآت عسكرية أو بحرية أو مستودعات للذخيرة أو مصانع </w:t>
      </w:r>
      <w:r w:rsidR="00F84976">
        <w:rPr>
          <w:rFonts w:hint="cs"/>
          <w:sz w:val="36"/>
          <w:szCs w:val="28"/>
          <w:rtl/>
        </w:rPr>
        <w:t>لإنتاج</w:t>
      </w:r>
      <w:r>
        <w:rPr>
          <w:rFonts w:hint="cs"/>
          <w:sz w:val="36"/>
          <w:szCs w:val="28"/>
          <w:rtl/>
        </w:rPr>
        <w:t xml:space="preserve"> ما يحتاجه الأسطول الحربي أو جيشه، أو كانت سفن حربية راسية في الميناء يجوز </w:t>
      </w:r>
      <w:proofErr w:type="gramStart"/>
      <w:r>
        <w:rPr>
          <w:rFonts w:hint="cs"/>
          <w:sz w:val="36"/>
          <w:szCs w:val="28"/>
          <w:rtl/>
        </w:rPr>
        <w:t>اطلاق</w:t>
      </w:r>
      <w:proofErr w:type="gramEnd"/>
      <w:r>
        <w:rPr>
          <w:rFonts w:hint="cs"/>
          <w:sz w:val="36"/>
          <w:szCs w:val="28"/>
          <w:rtl/>
        </w:rPr>
        <w:t xml:space="preserve"> النار عليها بعد انذار السلطات المحلية في أجل معين (المادة 1 و 2 من اتفاقية لاهاي9).</w:t>
      </w:r>
    </w:p>
    <w:p w14:paraId="547D8141" w14:textId="17958B00" w:rsidR="00B83037" w:rsidRDefault="005641BD" w:rsidP="000F117B">
      <w:pPr>
        <w:pStyle w:val="ListParagraph"/>
        <w:numPr>
          <w:ilvl w:val="0"/>
          <w:numId w:val="56"/>
        </w:numPr>
        <w:bidi/>
        <w:jc w:val="both"/>
        <w:rPr>
          <w:sz w:val="36"/>
          <w:szCs w:val="28"/>
        </w:rPr>
      </w:pPr>
      <w:r>
        <w:rPr>
          <w:rFonts w:hint="cs"/>
          <w:sz w:val="36"/>
          <w:szCs w:val="28"/>
          <w:rtl/>
        </w:rPr>
        <w:t xml:space="preserve">إذا طلب قائد القوات البحرية الموجود </w:t>
      </w:r>
      <w:r w:rsidR="00B83037">
        <w:rPr>
          <w:rFonts w:hint="cs"/>
          <w:sz w:val="36"/>
          <w:szCs w:val="28"/>
          <w:rtl/>
        </w:rPr>
        <w:t>في اتجاه هذه الموانئ والأماكن الاستيلاء على بعض المؤن اللازمة لتموين قواته، ورفضت السلطات المحلية هذا الطلب يمكن ضربها بعد انذار صريح لأجل محدد و في حالة منح السطات هذه المؤن على القوات البحرية للعدو د</w:t>
      </w:r>
      <w:r w:rsidR="000F117B">
        <w:rPr>
          <w:rFonts w:hint="cs"/>
          <w:sz w:val="36"/>
          <w:szCs w:val="28"/>
          <w:rtl/>
        </w:rPr>
        <w:t xml:space="preserve">فع </w:t>
      </w:r>
      <w:proofErr w:type="gramStart"/>
      <w:r w:rsidR="00B83037">
        <w:rPr>
          <w:rFonts w:hint="cs"/>
          <w:sz w:val="36"/>
          <w:szCs w:val="28"/>
          <w:rtl/>
        </w:rPr>
        <w:t xml:space="preserve">ثمنها </w:t>
      </w:r>
      <w:r w:rsidR="000F117B">
        <w:rPr>
          <w:rFonts w:hint="cs"/>
          <w:sz w:val="36"/>
          <w:szCs w:val="28"/>
          <w:rtl/>
        </w:rPr>
        <w:t>،</w:t>
      </w:r>
      <w:r w:rsidR="00B83037">
        <w:rPr>
          <w:rFonts w:hint="cs"/>
          <w:sz w:val="36"/>
          <w:szCs w:val="28"/>
          <w:rtl/>
        </w:rPr>
        <w:t>و</w:t>
      </w:r>
      <w:proofErr w:type="gramEnd"/>
      <w:r w:rsidR="00B83037">
        <w:rPr>
          <w:rFonts w:hint="cs"/>
          <w:sz w:val="36"/>
          <w:szCs w:val="28"/>
          <w:rtl/>
        </w:rPr>
        <w:t xml:space="preserve"> في حالة عدم تمكنها من ذلك عليهم منح ايصالات تسوى قيمتها فيما بعد، و لكن لا يجوز ضرب هذه المنشآت عند رفض دفع إعانة أو </w:t>
      </w:r>
      <w:r w:rsidR="000F117B">
        <w:rPr>
          <w:rFonts w:hint="cs"/>
          <w:sz w:val="36"/>
          <w:szCs w:val="28"/>
          <w:rtl/>
        </w:rPr>
        <w:t>ضريبة</w:t>
      </w:r>
      <w:r w:rsidR="00B83037">
        <w:rPr>
          <w:rFonts w:hint="cs"/>
          <w:sz w:val="36"/>
          <w:szCs w:val="28"/>
          <w:rtl/>
        </w:rPr>
        <w:t xml:space="preserve"> نقدية تطلبها قوات العدو (المادة 3 من اتفاقية لاهاي9)</w:t>
      </w:r>
    </w:p>
    <w:p w14:paraId="75CF7C07" w14:textId="77777777" w:rsidR="000F117B" w:rsidRPr="000F117B" w:rsidRDefault="000F117B" w:rsidP="000F117B">
      <w:pPr>
        <w:pStyle w:val="ListParagraph"/>
        <w:bidi/>
        <w:ind w:left="2160"/>
        <w:jc w:val="both"/>
        <w:rPr>
          <w:sz w:val="36"/>
          <w:szCs w:val="28"/>
          <w:rtl/>
        </w:rPr>
      </w:pPr>
    </w:p>
    <w:p w14:paraId="04B2B6B5" w14:textId="33D610E1" w:rsidR="00B83037" w:rsidRDefault="00B83037" w:rsidP="0056317E">
      <w:pPr>
        <w:pStyle w:val="ListParagraph"/>
        <w:numPr>
          <w:ilvl w:val="0"/>
          <w:numId w:val="57"/>
        </w:numPr>
        <w:bidi/>
        <w:jc w:val="both"/>
        <w:rPr>
          <w:sz w:val="36"/>
          <w:szCs w:val="28"/>
        </w:rPr>
      </w:pPr>
      <w:r>
        <w:rPr>
          <w:rFonts w:hint="cs"/>
          <w:sz w:val="36"/>
          <w:szCs w:val="28"/>
          <w:rtl/>
        </w:rPr>
        <w:t>الألغام البحرية: يجوز استخدام الألغام بين الأطراف المتحاربة</w:t>
      </w:r>
      <w:r w:rsidR="000F117B">
        <w:rPr>
          <w:rFonts w:hint="cs"/>
          <w:sz w:val="36"/>
          <w:szCs w:val="28"/>
          <w:rtl/>
        </w:rPr>
        <w:t xml:space="preserve"> </w:t>
      </w:r>
      <w:r>
        <w:rPr>
          <w:rFonts w:hint="cs"/>
          <w:sz w:val="36"/>
          <w:szCs w:val="28"/>
          <w:rtl/>
        </w:rPr>
        <w:t xml:space="preserve">مع مراعاة عدم إصابة الدول الأخرى التي ليست طرفا، كما لا يجوز وضعها في أعالي البحار في الطريق التي تستعملها السفن المحايدة، بل يكون وضعها في المياه الإقليمية للدول المتحاربة مع أخذ الاحتياطات </w:t>
      </w:r>
      <w:proofErr w:type="gramStart"/>
      <w:r>
        <w:rPr>
          <w:rFonts w:hint="cs"/>
          <w:sz w:val="36"/>
          <w:szCs w:val="28"/>
          <w:rtl/>
        </w:rPr>
        <w:t>لكي لا</w:t>
      </w:r>
      <w:proofErr w:type="gramEnd"/>
      <w:r>
        <w:rPr>
          <w:rFonts w:hint="cs"/>
          <w:sz w:val="36"/>
          <w:szCs w:val="28"/>
          <w:rtl/>
        </w:rPr>
        <w:t xml:space="preserve"> تفلت من موضعها و يحملها التيار إلى حيث تصيب سفن دولة أجنبية عن القتال.</w:t>
      </w:r>
    </w:p>
    <w:p w14:paraId="7B1655FB" w14:textId="5D3DF6D8" w:rsidR="00B83037" w:rsidRDefault="00B83037" w:rsidP="00480771">
      <w:pPr>
        <w:pStyle w:val="ListParagraph"/>
        <w:bidi/>
        <w:ind w:left="1440"/>
        <w:jc w:val="both"/>
        <w:rPr>
          <w:sz w:val="36"/>
          <w:szCs w:val="28"/>
          <w:rtl/>
        </w:rPr>
      </w:pPr>
      <w:r>
        <w:rPr>
          <w:rFonts w:hint="cs"/>
          <w:sz w:val="36"/>
          <w:szCs w:val="28"/>
          <w:rtl/>
        </w:rPr>
        <w:t>لاستخدام الألغام يجب توفر الشروط التالية: (من المادة 1إلى المادة</w:t>
      </w:r>
      <w:r w:rsidR="00480771">
        <w:rPr>
          <w:rFonts w:hint="cs"/>
          <w:sz w:val="36"/>
          <w:szCs w:val="28"/>
          <w:rtl/>
        </w:rPr>
        <w:t xml:space="preserve"> 5 من اتفاقية لاهاي9):</w:t>
      </w:r>
    </w:p>
    <w:p w14:paraId="2D33A020" w14:textId="14773A63" w:rsidR="00480771" w:rsidRDefault="00480771" w:rsidP="0056317E">
      <w:pPr>
        <w:pStyle w:val="ListParagraph"/>
        <w:numPr>
          <w:ilvl w:val="0"/>
          <w:numId w:val="58"/>
        </w:numPr>
        <w:bidi/>
        <w:jc w:val="both"/>
        <w:rPr>
          <w:sz w:val="36"/>
          <w:szCs w:val="28"/>
        </w:rPr>
      </w:pPr>
      <w:r>
        <w:rPr>
          <w:rFonts w:hint="cs"/>
          <w:sz w:val="36"/>
          <w:szCs w:val="28"/>
          <w:rtl/>
        </w:rPr>
        <w:t>منع وضع ألغام أوتوماتيكية غير مثبتة حيث يكون تركيبها غير خطير بعد ساعة على الأكثر من وقت تركها.</w:t>
      </w:r>
    </w:p>
    <w:p w14:paraId="3D079E70" w14:textId="3707629C" w:rsidR="00480771" w:rsidRDefault="00480771" w:rsidP="0056317E">
      <w:pPr>
        <w:pStyle w:val="ListParagraph"/>
        <w:numPr>
          <w:ilvl w:val="0"/>
          <w:numId w:val="58"/>
        </w:numPr>
        <w:bidi/>
        <w:jc w:val="both"/>
        <w:rPr>
          <w:sz w:val="36"/>
          <w:szCs w:val="28"/>
        </w:rPr>
      </w:pPr>
      <w:r>
        <w:rPr>
          <w:rFonts w:hint="cs"/>
          <w:sz w:val="36"/>
          <w:szCs w:val="28"/>
          <w:rtl/>
        </w:rPr>
        <w:t>يمنع وضع ألغام أوتوماتيكية مثبتة لا تفقد مفعولها بمجرد افلاتها من مكان تثبيتها.</w:t>
      </w:r>
    </w:p>
    <w:p w14:paraId="2C49D934" w14:textId="365256CA" w:rsidR="00480771" w:rsidRDefault="00480771" w:rsidP="0056317E">
      <w:pPr>
        <w:pStyle w:val="ListParagraph"/>
        <w:numPr>
          <w:ilvl w:val="0"/>
          <w:numId w:val="58"/>
        </w:numPr>
        <w:bidi/>
        <w:jc w:val="both"/>
        <w:rPr>
          <w:sz w:val="36"/>
          <w:szCs w:val="28"/>
        </w:rPr>
      </w:pPr>
      <w:r>
        <w:rPr>
          <w:rFonts w:hint="cs"/>
          <w:sz w:val="36"/>
          <w:szCs w:val="28"/>
          <w:rtl/>
        </w:rPr>
        <w:lastRenderedPageBreak/>
        <w:t>يمنع وضع ألغام أوتوماتيكية أمام شواطئ العدو وموانئه لمجرد تعطيل الملاحة التجارية.</w:t>
      </w:r>
    </w:p>
    <w:p w14:paraId="14CEB85D" w14:textId="4A58EA68" w:rsidR="00480771" w:rsidRDefault="00480771" w:rsidP="0056317E">
      <w:pPr>
        <w:pStyle w:val="ListParagraph"/>
        <w:numPr>
          <w:ilvl w:val="0"/>
          <w:numId w:val="58"/>
        </w:numPr>
        <w:bidi/>
        <w:jc w:val="both"/>
        <w:rPr>
          <w:sz w:val="36"/>
          <w:szCs w:val="28"/>
        </w:rPr>
      </w:pPr>
      <w:r>
        <w:rPr>
          <w:rFonts w:hint="cs"/>
          <w:sz w:val="36"/>
          <w:szCs w:val="28"/>
          <w:rtl/>
        </w:rPr>
        <w:t>يجب عند وضع الألغام الأوتوماتيكية اتخاذ جميع الاحتياطات لضمان سلامة الملاحة.</w:t>
      </w:r>
    </w:p>
    <w:p w14:paraId="502584E0" w14:textId="2B85507D" w:rsidR="00480771" w:rsidRDefault="00480771" w:rsidP="0056317E">
      <w:pPr>
        <w:pStyle w:val="ListParagraph"/>
        <w:numPr>
          <w:ilvl w:val="0"/>
          <w:numId w:val="58"/>
        </w:numPr>
        <w:bidi/>
        <w:jc w:val="both"/>
        <w:rPr>
          <w:sz w:val="36"/>
          <w:szCs w:val="28"/>
        </w:rPr>
      </w:pPr>
      <w:r>
        <w:rPr>
          <w:rFonts w:hint="cs"/>
          <w:sz w:val="36"/>
          <w:szCs w:val="28"/>
          <w:rtl/>
        </w:rPr>
        <w:t>يحب عند نهاية الحرب أن تعمل كل دولة من جانبها لرفع الألغام التي وضعتها للطرف الآخر حول شواطئها أو تعلم ليقوم برفعها في أسرع وقت.</w:t>
      </w:r>
    </w:p>
    <w:p w14:paraId="346D9524" w14:textId="24F30458" w:rsidR="00480771" w:rsidRDefault="00480771" w:rsidP="00480771">
      <w:pPr>
        <w:bidi/>
        <w:ind w:left="1417"/>
        <w:jc w:val="both"/>
        <w:rPr>
          <w:sz w:val="36"/>
          <w:szCs w:val="28"/>
          <w:rtl/>
        </w:rPr>
      </w:pPr>
      <w:r>
        <w:rPr>
          <w:rFonts w:hint="cs"/>
          <w:sz w:val="36"/>
          <w:szCs w:val="28"/>
          <w:rtl/>
        </w:rPr>
        <w:t xml:space="preserve">هذه الأحكام لم تأخذ بعين الاعتبار في الحروب وخاصة الحرب العالمية الثانية حيث قامت </w:t>
      </w:r>
      <w:proofErr w:type="gramStart"/>
      <w:r w:rsidR="000D5313">
        <w:rPr>
          <w:rFonts w:hint="cs"/>
          <w:sz w:val="36"/>
          <w:szCs w:val="28"/>
          <w:rtl/>
        </w:rPr>
        <w:t xml:space="preserve">المانيا </w:t>
      </w:r>
      <w:r>
        <w:rPr>
          <w:rFonts w:hint="cs"/>
          <w:sz w:val="36"/>
          <w:szCs w:val="28"/>
          <w:rtl/>
        </w:rPr>
        <w:t xml:space="preserve"> بوضع</w:t>
      </w:r>
      <w:proofErr w:type="gramEnd"/>
      <w:r>
        <w:rPr>
          <w:rFonts w:hint="cs"/>
          <w:sz w:val="36"/>
          <w:szCs w:val="28"/>
          <w:rtl/>
        </w:rPr>
        <w:t xml:space="preserve"> ألغام أوتوماتيكية في كثير من المناطق التي لا يجوز</w:t>
      </w:r>
      <w:r w:rsidR="000D5313">
        <w:rPr>
          <w:rFonts w:hint="cs"/>
          <w:sz w:val="36"/>
          <w:szCs w:val="28"/>
          <w:rtl/>
        </w:rPr>
        <w:t xml:space="preserve"> </w:t>
      </w:r>
      <w:r>
        <w:rPr>
          <w:rFonts w:hint="cs"/>
          <w:sz w:val="36"/>
          <w:szCs w:val="28"/>
          <w:rtl/>
        </w:rPr>
        <w:t xml:space="preserve">وضعها فيها، كما أنها استخدمت الألغام العائمة غير المثبتة و الألغام </w:t>
      </w:r>
      <w:proofErr w:type="spellStart"/>
      <w:r>
        <w:rPr>
          <w:rFonts w:hint="cs"/>
          <w:sz w:val="36"/>
          <w:szCs w:val="28"/>
          <w:rtl/>
        </w:rPr>
        <w:t>الممغنط</w:t>
      </w:r>
      <w:r w:rsidR="000D5313">
        <w:rPr>
          <w:rFonts w:hint="cs"/>
          <w:sz w:val="36"/>
          <w:szCs w:val="28"/>
          <w:rtl/>
        </w:rPr>
        <w:t>س</w:t>
      </w:r>
      <w:r>
        <w:rPr>
          <w:rFonts w:hint="cs"/>
          <w:sz w:val="36"/>
          <w:szCs w:val="28"/>
          <w:rtl/>
        </w:rPr>
        <w:t>ة</w:t>
      </w:r>
      <w:proofErr w:type="spellEnd"/>
      <w:r>
        <w:rPr>
          <w:rFonts w:hint="cs"/>
          <w:sz w:val="36"/>
          <w:szCs w:val="28"/>
          <w:rtl/>
        </w:rPr>
        <w:t xml:space="preserve"> ف</w:t>
      </w:r>
      <w:r w:rsidR="000D5313">
        <w:rPr>
          <w:rFonts w:hint="cs"/>
          <w:sz w:val="36"/>
          <w:szCs w:val="28"/>
          <w:rtl/>
        </w:rPr>
        <w:t>ا</w:t>
      </w:r>
      <w:r>
        <w:rPr>
          <w:rFonts w:hint="cs"/>
          <w:sz w:val="36"/>
          <w:szCs w:val="28"/>
          <w:rtl/>
        </w:rPr>
        <w:t>لأولى تصيب أي مركبة تلتقي بها و الثانية</w:t>
      </w:r>
      <w:r w:rsidR="000D5313">
        <w:rPr>
          <w:rFonts w:hint="cs"/>
          <w:sz w:val="36"/>
          <w:szCs w:val="28"/>
          <w:rtl/>
        </w:rPr>
        <w:t xml:space="preserve"> </w:t>
      </w:r>
      <w:r>
        <w:rPr>
          <w:rFonts w:hint="cs"/>
          <w:sz w:val="36"/>
          <w:szCs w:val="28"/>
          <w:rtl/>
        </w:rPr>
        <w:t>تتجه عن طريق الجاذ</w:t>
      </w:r>
      <w:r w:rsidR="000D5313">
        <w:rPr>
          <w:rFonts w:hint="cs"/>
          <w:sz w:val="36"/>
          <w:szCs w:val="28"/>
          <w:rtl/>
        </w:rPr>
        <w:t>بي</w:t>
      </w:r>
      <w:r>
        <w:rPr>
          <w:rFonts w:hint="cs"/>
          <w:sz w:val="36"/>
          <w:szCs w:val="28"/>
          <w:rtl/>
        </w:rPr>
        <w:t>ة إلى المراكب الآمنة و هي على مسافات بعيدة جدا عنها (خلال الحرب ا</w:t>
      </w:r>
      <w:r w:rsidR="005D48E6">
        <w:rPr>
          <w:rFonts w:hint="cs"/>
          <w:sz w:val="36"/>
          <w:szCs w:val="28"/>
          <w:rtl/>
        </w:rPr>
        <w:t xml:space="preserve">لعالمية </w:t>
      </w:r>
      <w:r w:rsidR="000D5313">
        <w:rPr>
          <w:rFonts w:hint="cs"/>
          <w:sz w:val="36"/>
          <w:szCs w:val="28"/>
          <w:rtl/>
        </w:rPr>
        <w:t xml:space="preserve">الأولى و </w:t>
      </w:r>
      <w:r w:rsidR="005D48E6">
        <w:rPr>
          <w:rFonts w:hint="cs"/>
          <w:sz w:val="36"/>
          <w:szCs w:val="28"/>
          <w:rtl/>
        </w:rPr>
        <w:t>الثانية  استخدم 600 ألف لغم منها 500 ألف شمال غرب أوروبا وحدها في الفترة ما بين 1939 إلى 1945).</w:t>
      </w:r>
    </w:p>
    <w:p w14:paraId="7A73DBB5" w14:textId="18B548DE" w:rsidR="005D48E6" w:rsidRDefault="005D48E6" w:rsidP="0056317E">
      <w:pPr>
        <w:pStyle w:val="ListParagraph"/>
        <w:numPr>
          <w:ilvl w:val="0"/>
          <w:numId w:val="57"/>
        </w:numPr>
        <w:bidi/>
        <w:jc w:val="both"/>
        <w:rPr>
          <w:sz w:val="36"/>
          <w:szCs w:val="28"/>
        </w:rPr>
      </w:pPr>
      <w:r>
        <w:rPr>
          <w:rFonts w:hint="cs"/>
          <w:sz w:val="36"/>
          <w:szCs w:val="28"/>
          <w:rtl/>
        </w:rPr>
        <w:t xml:space="preserve">استخدام الغواصات: الغواصات سلاح في غاية الخطورة لأنها تعمل تحت سطح الماء </w:t>
      </w:r>
      <w:proofErr w:type="gramStart"/>
      <w:r>
        <w:rPr>
          <w:rFonts w:hint="cs"/>
          <w:sz w:val="36"/>
          <w:szCs w:val="28"/>
          <w:rtl/>
        </w:rPr>
        <w:t>و لأنها</w:t>
      </w:r>
      <w:proofErr w:type="gramEnd"/>
      <w:r>
        <w:rPr>
          <w:rFonts w:hint="cs"/>
          <w:sz w:val="36"/>
          <w:szCs w:val="28"/>
          <w:rtl/>
        </w:rPr>
        <w:t xml:space="preserve"> تستطيع بما تقذفه من قذائف (طوربيد) أن تغرق في فترة قصيرة أقوى و أكبر السفن بما فيها من أشخاص و موارد في لحظات معدودة يستحيل معها انقاذ جميع الأشخاص الذين يكونون عل</w:t>
      </w:r>
      <w:r w:rsidR="000D5313">
        <w:rPr>
          <w:rFonts w:hint="cs"/>
          <w:sz w:val="36"/>
          <w:szCs w:val="28"/>
          <w:rtl/>
        </w:rPr>
        <w:t>ى متنها</w:t>
      </w:r>
      <w:r>
        <w:rPr>
          <w:rFonts w:hint="cs"/>
          <w:sz w:val="36"/>
          <w:szCs w:val="28"/>
          <w:rtl/>
        </w:rPr>
        <w:t>.</w:t>
      </w:r>
    </w:p>
    <w:p w14:paraId="722CC13B" w14:textId="4A323340" w:rsidR="005D48E6" w:rsidRDefault="005D48E6" w:rsidP="005D48E6">
      <w:pPr>
        <w:pStyle w:val="ListParagraph"/>
        <w:bidi/>
        <w:ind w:left="1440"/>
        <w:jc w:val="both"/>
        <w:rPr>
          <w:sz w:val="36"/>
          <w:szCs w:val="28"/>
          <w:rtl/>
        </w:rPr>
      </w:pPr>
      <w:r>
        <w:rPr>
          <w:rFonts w:hint="cs"/>
          <w:sz w:val="36"/>
          <w:szCs w:val="28"/>
          <w:rtl/>
        </w:rPr>
        <w:t xml:space="preserve">لم يكن هناك نصوص قانونية تنظم استخدام الغواصات عند الحرب العالمية </w:t>
      </w:r>
      <w:proofErr w:type="gramStart"/>
      <w:r>
        <w:rPr>
          <w:rFonts w:hint="cs"/>
          <w:sz w:val="36"/>
          <w:szCs w:val="28"/>
          <w:rtl/>
        </w:rPr>
        <w:t xml:space="preserve">الأولى </w:t>
      </w:r>
      <w:r w:rsidR="000D5313">
        <w:rPr>
          <w:rFonts w:hint="cs"/>
          <w:sz w:val="36"/>
          <w:szCs w:val="28"/>
          <w:rtl/>
        </w:rPr>
        <w:t>،</w:t>
      </w:r>
      <w:r>
        <w:rPr>
          <w:rFonts w:hint="cs"/>
          <w:sz w:val="36"/>
          <w:szCs w:val="28"/>
          <w:rtl/>
        </w:rPr>
        <w:t>قامت</w:t>
      </w:r>
      <w:proofErr w:type="gramEnd"/>
      <w:r>
        <w:rPr>
          <w:rFonts w:hint="cs"/>
          <w:sz w:val="36"/>
          <w:szCs w:val="28"/>
          <w:rtl/>
        </w:rPr>
        <w:t xml:space="preserve"> </w:t>
      </w:r>
      <w:r w:rsidR="000D5313">
        <w:rPr>
          <w:rFonts w:hint="cs"/>
          <w:sz w:val="36"/>
          <w:szCs w:val="28"/>
          <w:rtl/>
        </w:rPr>
        <w:t>المانيا</w:t>
      </w:r>
      <w:r>
        <w:rPr>
          <w:rFonts w:hint="cs"/>
          <w:sz w:val="36"/>
          <w:szCs w:val="28"/>
          <w:rtl/>
        </w:rPr>
        <w:t xml:space="preserve"> باستخدام غواصاتها بشكل محدود في بداية الحرب العالمية الأولى ثم توسعت في استخدامها ب</w:t>
      </w:r>
      <w:r w:rsidR="000D5313">
        <w:rPr>
          <w:rFonts w:hint="cs"/>
          <w:sz w:val="36"/>
          <w:szCs w:val="28"/>
          <w:rtl/>
        </w:rPr>
        <w:t>لا</w:t>
      </w:r>
      <w:r>
        <w:rPr>
          <w:rFonts w:hint="cs"/>
          <w:sz w:val="36"/>
          <w:szCs w:val="28"/>
          <w:rtl/>
        </w:rPr>
        <w:t xml:space="preserve"> حدود ضد السفن الحربية و التجارية للحلفاء و المحايدين مناقضة بذلك الأعراف </w:t>
      </w:r>
      <w:r w:rsidR="000D5313">
        <w:rPr>
          <w:rFonts w:hint="cs"/>
          <w:sz w:val="36"/>
          <w:szCs w:val="28"/>
          <w:rtl/>
        </w:rPr>
        <w:t>ا</w:t>
      </w:r>
      <w:r>
        <w:rPr>
          <w:rFonts w:hint="cs"/>
          <w:sz w:val="36"/>
          <w:szCs w:val="28"/>
          <w:rtl/>
        </w:rPr>
        <w:t xml:space="preserve">لحرب البحرية، و لقد بلغت كثافة التدمير للسفن التجارية حدا كبيرا إذ أغرقت 11.115.000 طن من بين 40 مليون طن </w:t>
      </w:r>
      <w:r w:rsidR="000D5313">
        <w:rPr>
          <w:rFonts w:hint="cs"/>
          <w:sz w:val="36"/>
          <w:szCs w:val="28"/>
          <w:rtl/>
        </w:rPr>
        <w:t xml:space="preserve"> كانا </w:t>
      </w:r>
      <w:r>
        <w:rPr>
          <w:rFonts w:hint="cs"/>
          <w:sz w:val="36"/>
          <w:szCs w:val="28"/>
          <w:rtl/>
        </w:rPr>
        <w:t xml:space="preserve">تمثل في ذلك الوقت التجارة البحرية </w:t>
      </w:r>
      <w:r w:rsidR="000D5313">
        <w:rPr>
          <w:rFonts w:hint="cs"/>
          <w:sz w:val="36"/>
          <w:szCs w:val="28"/>
          <w:rtl/>
        </w:rPr>
        <w:t xml:space="preserve">، </w:t>
      </w:r>
      <w:r>
        <w:rPr>
          <w:rFonts w:hint="cs"/>
          <w:sz w:val="36"/>
          <w:szCs w:val="28"/>
          <w:rtl/>
        </w:rPr>
        <w:t>و بلغ ما تم اغراقه سنة 1917 ما يقارب نصف الكمية.</w:t>
      </w:r>
    </w:p>
    <w:p w14:paraId="4C5F3000" w14:textId="63C428DA" w:rsidR="005D48E6" w:rsidRDefault="005D48E6" w:rsidP="005D48E6">
      <w:pPr>
        <w:pStyle w:val="ListParagraph"/>
        <w:bidi/>
        <w:ind w:left="1440"/>
        <w:jc w:val="both"/>
        <w:rPr>
          <w:sz w:val="36"/>
          <w:szCs w:val="28"/>
          <w:rtl/>
        </w:rPr>
      </w:pPr>
      <w:r>
        <w:rPr>
          <w:rFonts w:hint="cs"/>
          <w:sz w:val="36"/>
          <w:szCs w:val="28"/>
          <w:rtl/>
        </w:rPr>
        <w:t>في 06/02/1922 تم ابرام اتفاقية واشنطن حول منع استخدام الغواصات لتدمير التجارة و لكنها لم تدخل حيز التنفيذ لأنها لم تصدق عليها أي دولة، ثم ابرمت معاهدة لندن البحرية في 22/04/1930، و يتلخص ما جاء فيها فيما يلي: (</w:t>
      </w:r>
      <w:proofErr w:type="spellStart"/>
      <w:proofErr w:type="gramStart"/>
      <w:r>
        <w:rPr>
          <w:rFonts w:hint="cs"/>
          <w:sz w:val="36"/>
          <w:szCs w:val="28"/>
          <w:rtl/>
        </w:rPr>
        <w:t>تدعمت</w:t>
      </w:r>
      <w:proofErr w:type="spellEnd"/>
      <w:r>
        <w:rPr>
          <w:rFonts w:hint="cs"/>
          <w:sz w:val="36"/>
          <w:szCs w:val="28"/>
          <w:rtl/>
        </w:rPr>
        <w:t xml:space="preserve"> </w:t>
      </w:r>
      <w:r w:rsidR="00735AB7">
        <w:rPr>
          <w:rFonts w:hint="cs"/>
          <w:sz w:val="36"/>
          <w:szCs w:val="28"/>
          <w:rtl/>
        </w:rPr>
        <w:t xml:space="preserve"> ببرتوكول</w:t>
      </w:r>
      <w:proofErr w:type="gramEnd"/>
      <w:r>
        <w:rPr>
          <w:rFonts w:hint="cs"/>
          <w:sz w:val="36"/>
          <w:szCs w:val="28"/>
          <w:rtl/>
        </w:rPr>
        <w:t xml:space="preserve"> لندن 1939):</w:t>
      </w:r>
    </w:p>
    <w:p w14:paraId="382CDA42" w14:textId="7E409724" w:rsidR="005D48E6" w:rsidRDefault="005D48E6" w:rsidP="0056317E">
      <w:pPr>
        <w:pStyle w:val="ListParagraph"/>
        <w:numPr>
          <w:ilvl w:val="0"/>
          <w:numId w:val="59"/>
        </w:numPr>
        <w:bidi/>
        <w:jc w:val="both"/>
        <w:rPr>
          <w:sz w:val="36"/>
          <w:szCs w:val="28"/>
        </w:rPr>
      </w:pPr>
      <w:r>
        <w:rPr>
          <w:rFonts w:hint="cs"/>
          <w:sz w:val="36"/>
          <w:szCs w:val="28"/>
          <w:rtl/>
        </w:rPr>
        <w:t>يقتصر الاعتداء المفاجئ على السفن الحربية لدولة العدو دون السفن التجارية التي تحمل أشخاص غير محاربين.</w:t>
      </w:r>
    </w:p>
    <w:p w14:paraId="0EF34CA6" w14:textId="3BFD7724" w:rsidR="005D48E6" w:rsidRDefault="005D48E6" w:rsidP="0056317E">
      <w:pPr>
        <w:pStyle w:val="ListParagraph"/>
        <w:numPr>
          <w:ilvl w:val="0"/>
          <w:numId w:val="59"/>
        </w:numPr>
        <w:bidi/>
        <w:jc w:val="both"/>
        <w:rPr>
          <w:sz w:val="36"/>
          <w:szCs w:val="28"/>
        </w:rPr>
      </w:pPr>
      <w:r>
        <w:rPr>
          <w:rFonts w:hint="cs"/>
          <w:sz w:val="36"/>
          <w:szCs w:val="28"/>
          <w:rtl/>
        </w:rPr>
        <w:t xml:space="preserve">لا يجوز مهاجمة السفن التجارية إلا إذا رفضت الوقوف </w:t>
      </w:r>
      <w:r w:rsidR="00735AB7">
        <w:rPr>
          <w:rFonts w:hint="cs"/>
          <w:sz w:val="36"/>
          <w:szCs w:val="28"/>
          <w:rtl/>
        </w:rPr>
        <w:t>لإجراء</w:t>
      </w:r>
      <w:r>
        <w:rPr>
          <w:rFonts w:hint="cs"/>
          <w:sz w:val="36"/>
          <w:szCs w:val="28"/>
          <w:rtl/>
        </w:rPr>
        <w:t xml:space="preserve"> الزيارة </w:t>
      </w:r>
      <w:proofErr w:type="gramStart"/>
      <w:r>
        <w:rPr>
          <w:rFonts w:hint="cs"/>
          <w:sz w:val="36"/>
          <w:szCs w:val="28"/>
          <w:rtl/>
        </w:rPr>
        <w:t>و التفتيش</w:t>
      </w:r>
      <w:proofErr w:type="gramEnd"/>
      <w:r>
        <w:rPr>
          <w:rFonts w:hint="cs"/>
          <w:sz w:val="36"/>
          <w:szCs w:val="28"/>
          <w:rtl/>
        </w:rPr>
        <w:t xml:space="preserve"> بعد انذارها، أو رفضت اتباع الطريق الذي يرسم لها في حالة وضعها تحت الحجز.</w:t>
      </w:r>
    </w:p>
    <w:p w14:paraId="4153AA10" w14:textId="68A504C4" w:rsidR="005D48E6" w:rsidRDefault="005D48E6" w:rsidP="0056317E">
      <w:pPr>
        <w:pStyle w:val="ListParagraph"/>
        <w:numPr>
          <w:ilvl w:val="0"/>
          <w:numId w:val="59"/>
        </w:numPr>
        <w:bidi/>
        <w:jc w:val="both"/>
        <w:rPr>
          <w:sz w:val="36"/>
          <w:szCs w:val="28"/>
        </w:rPr>
      </w:pPr>
      <w:r>
        <w:rPr>
          <w:rFonts w:hint="cs"/>
          <w:sz w:val="36"/>
          <w:szCs w:val="28"/>
          <w:rtl/>
        </w:rPr>
        <w:t xml:space="preserve">لا يجوز تدمير </w:t>
      </w:r>
      <w:r w:rsidR="00DA71C7">
        <w:rPr>
          <w:rFonts w:hint="cs"/>
          <w:sz w:val="36"/>
          <w:szCs w:val="28"/>
          <w:rtl/>
        </w:rPr>
        <w:t xml:space="preserve">السفن التجارية إلا بعد ضمان سلامة من عليها من الركاب وطاقم السفينة </w:t>
      </w:r>
      <w:r w:rsidR="00507B38">
        <w:rPr>
          <w:rFonts w:hint="cs"/>
          <w:sz w:val="36"/>
          <w:szCs w:val="28"/>
          <w:rtl/>
        </w:rPr>
        <w:t>بإنزالهم</w:t>
      </w:r>
      <w:r w:rsidR="00DA71C7">
        <w:rPr>
          <w:rFonts w:hint="cs"/>
          <w:sz w:val="36"/>
          <w:szCs w:val="28"/>
          <w:rtl/>
        </w:rPr>
        <w:t xml:space="preserve"> في قوارب أو سفينة تستطيع حملهم في أمان إلى الشاطئ مع مراعاة الظروف الجوية وحالة البحر.</w:t>
      </w:r>
    </w:p>
    <w:p w14:paraId="47B8E846" w14:textId="1DB4D282" w:rsidR="00DA71C7" w:rsidRDefault="00DA71C7" w:rsidP="0056317E">
      <w:pPr>
        <w:pStyle w:val="ListParagraph"/>
        <w:numPr>
          <w:ilvl w:val="0"/>
          <w:numId w:val="59"/>
        </w:numPr>
        <w:bidi/>
        <w:jc w:val="both"/>
        <w:rPr>
          <w:sz w:val="36"/>
          <w:szCs w:val="28"/>
        </w:rPr>
      </w:pPr>
      <w:r>
        <w:rPr>
          <w:rFonts w:hint="cs"/>
          <w:sz w:val="36"/>
          <w:szCs w:val="28"/>
          <w:rtl/>
        </w:rPr>
        <w:t>إذا تعذر على الغواصة مراعاة ما تقدم ولم يكن في مقدورها أسر السفينة فانه يمتنع عليها تدميرها، وعليها أن تتركها تسير في طريقها دون أن يعتدى عليها.</w:t>
      </w:r>
    </w:p>
    <w:p w14:paraId="0C6D5096" w14:textId="1080B6AE" w:rsidR="00DA71C7" w:rsidRDefault="00DA71C7" w:rsidP="00723B9E">
      <w:pPr>
        <w:bidi/>
        <w:ind w:left="1417"/>
        <w:jc w:val="both"/>
        <w:rPr>
          <w:rFonts w:eastAsiaTheme="minorEastAsia"/>
          <w:sz w:val="36"/>
          <w:szCs w:val="28"/>
          <w:rtl/>
        </w:rPr>
      </w:pPr>
      <w:r>
        <w:rPr>
          <w:rFonts w:hint="cs"/>
          <w:sz w:val="36"/>
          <w:szCs w:val="28"/>
          <w:rtl/>
        </w:rPr>
        <w:t xml:space="preserve">عند الحرب العالمية الثانية كانت الدول التي انضمت لهذه النصوص 36 من بينها الدول الكبرى بما فيها ألمانيا و روسيا، إلا أن استخدام الغواصات كان جدا واسع مع زيادة عددها </w:t>
      </w:r>
      <w:r w:rsidR="00497D7F">
        <w:rPr>
          <w:rFonts w:hint="cs"/>
          <w:sz w:val="36"/>
          <w:szCs w:val="28"/>
          <w:rtl/>
        </w:rPr>
        <w:t xml:space="preserve">و بلغ ما تم تدميره 69.5 مليون طن حيث بلغت سنة 1939 فقط 39 مليون طن و بذلك </w:t>
      </w:r>
      <w:r w:rsidR="00497D7F">
        <w:rPr>
          <w:rFonts w:hint="cs"/>
          <w:sz w:val="36"/>
          <w:szCs w:val="28"/>
          <w:rtl/>
        </w:rPr>
        <w:lastRenderedPageBreak/>
        <w:t xml:space="preserve">فقدت أوروبا </w:t>
      </w:r>
      <m:oMath>
        <m:f>
          <m:fPr>
            <m:type m:val="skw"/>
            <m:ctrlPr>
              <w:rPr>
                <w:rFonts w:ascii="Cambria Math" w:hAnsi="Cambria Math"/>
                <w:sz w:val="22"/>
                <w:szCs w:val="18"/>
              </w:rPr>
            </m:ctrlPr>
          </m:fPr>
          <m:num>
            <m:r>
              <w:rPr>
                <w:rFonts w:ascii="Cambria Math" w:hAnsi="Cambria Math"/>
                <w:sz w:val="22"/>
                <w:szCs w:val="18"/>
              </w:rPr>
              <m:t>1</m:t>
            </m:r>
          </m:num>
          <m:den>
            <m:r>
              <w:rPr>
                <w:rFonts w:ascii="Cambria Math" w:hAnsi="Cambria Math"/>
                <w:sz w:val="22"/>
                <w:szCs w:val="18"/>
              </w:rPr>
              <m:t>2</m:t>
            </m:r>
          </m:den>
        </m:f>
      </m:oMath>
      <w:r w:rsidR="00723B9E">
        <w:rPr>
          <w:rFonts w:eastAsiaTheme="minorEastAsia" w:hint="cs"/>
          <w:sz w:val="22"/>
          <w:szCs w:val="18"/>
          <w:rtl/>
        </w:rPr>
        <w:t xml:space="preserve"> </w:t>
      </w:r>
      <w:proofErr w:type="gramStart"/>
      <w:r w:rsidR="00723B9E">
        <w:rPr>
          <w:rFonts w:eastAsiaTheme="minorEastAsia" w:hint="cs"/>
          <w:sz w:val="36"/>
          <w:szCs w:val="28"/>
          <w:rtl/>
        </w:rPr>
        <w:t xml:space="preserve">أسطولها </w:t>
      </w:r>
      <w:r w:rsidR="00507B38">
        <w:rPr>
          <w:rFonts w:eastAsiaTheme="minorEastAsia" w:hint="cs"/>
          <w:sz w:val="36"/>
          <w:szCs w:val="28"/>
          <w:rtl/>
        </w:rPr>
        <w:t xml:space="preserve"> التجاري</w:t>
      </w:r>
      <w:proofErr w:type="gramEnd"/>
      <w:r w:rsidR="00507B38">
        <w:rPr>
          <w:rFonts w:eastAsiaTheme="minorEastAsia" w:hint="cs"/>
          <w:sz w:val="36"/>
          <w:szCs w:val="28"/>
          <w:rtl/>
        </w:rPr>
        <w:t xml:space="preserve"> </w:t>
      </w:r>
      <w:r w:rsidR="00723B9E">
        <w:rPr>
          <w:rFonts w:eastAsiaTheme="minorEastAsia" w:hint="cs"/>
          <w:sz w:val="36"/>
          <w:szCs w:val="28"/>
          <w:rtl/>
        </w:rPr>
        <w:t xml:space="preserve">و </w:t>
      </w:r>
      <w:r w:rsidR="00507B38">
        <w:rPr>
          <w:rFonts w:eastAsiaTheme="minorEastAsia" w:hint="cs"/>
          <w:sz w:val="36"/>
          <w:szCs w:val="28"/>
          <w:rtl/>
        </w:rPr>
        <w:t>فقدت فرنسا وبريطانيا2/3من اسطولها والمانيا</w:t>
      </w:r>
      <w:r w:rsidR="00723B9E">
        <w:rPr>
          <w:rFonts w:eastAsiaTheme="minorEastAsia" w:hint="cs"/>
          <w:sz w:val="36"/>
          <w:szCs w:val="28"/>
          <w:rtl/>
        </w:rPr>
        <w:t xml:space="preserve"> </w:t>
      </w:r>
      <m:oMath>
        <m:f>
          <m:fPr>
            <m:type m:val="skw"/>
            <m:ctrlPr>
              <w:rPr>
                <w:rFonts w:ascii="Cambria Math" w:hAnsi="Cambria Math"/>
                <w:sz w:val="22"/>
                <w:szCs w:val="18"/>
              </w:rPr>
            </m:ctrlPr>
          </m:fPr>
          <m:num>
            <m:r>
              <w:rPr>
                <w:rFonts w:ascii="Cambria Math" w:hAnsi="Cambria Math"/>
                <w:sz w:val="22"/>
                <w:szCs w:val="18"/>
              </w:rPr>
              <m:t>3</m:t>
            </m:r>
          </m:num>
          <m:den>
            <m:r>
              <w:rPr>
                <w:rFonts w:ascii="Cambria Math" w:hAnsi="Cambria Math"/>
                <w:sz w:val="22"/>
                <w:szCs w:val="18"/>
              </w:rPr>
              <m:t>4</m:t>
            </m:r>
          </m:den>
        </m:f>
      </m:oMath>
      <w:r w:rsidR="00723B9E">
        <w:rPr>
          <w:rFonts w:eastAsiaTheme="minorEastAsia" w:hint="cs"/>
          <w:sz w:val="22"/>
          <w:szCs w:val="18"/>
          <w:rtl/>
        </w:rPr>
        <w:t xml:space="preserve"> </w:t>
      </w:r>
      <w:r w:rsidR="00723B9E">
        <w:rPr>
          <w:rFonts w:eastAsiaTheme="minorEastAsia" w:hint="cs"/>
          <w:sz w:val="36"/>
          <w:szCs w:val="28"/>
          <w:rtl/>
        </w:rPr>
        <w:t xml:space="preserve">أسطولها، النرويج </w:t>
      </w:r>
      <m:oMath>
        <m:f>
          <m:fPr>
            <m:type m:val="skw"/>
            <m:ctrlPr>
              <w:rPr>
                <w:rFonts w:ascii="Cambria Math" w:hAnsi="Cambria Math"/>
                <w:sz w:val="22"/>
                <w:szCs w:val="18"/>
              </w:rPr>
            </m:ctrlPr>
          </m:fPr>
          <m:num>
            <m:r>
              <w:rPr>
                <w:rFonts w:ascii="Cambria Math" w:hAnsi="Cambria Math"/>
                <w:sz w:val="22"/>
                <w:szCs w:val="18"/>
              </w:rPr>
              <m:t>1</m:t>
            </m:r>
          </m:num>
          <m:den>
            <m:r>
              <w:rPr>
                <w:rFonts w:ascii="Cambria Math" w:hAnsi="Cambria Math"/>
                <w:sz w:val="22"/>
                <w:szCs w:val="18"/>
              </w:rPr>
              <m:t>2</m:t>
            </m:r>
          </m:den>
        </m:f>
      </m:oMath>
      <w:r w:rsidR="00723B9E">
        <w:rPr>
          <w:rFonts w:eastAsiaTheme="minorEastAsia" w:hint="cs"/>
          <w:sz w:val="22"/>
          <w:szCs w:val="18"/>
          <w:rtl/>
        </w:rPr>
        <w:t xml:space="preserve"> </w:t>
      </w:r>
      <w:r w:rsidR="00723B9E">
        <w:rPr>
          <w:rFonts w:eastAsiaTheme="minorEastAsia" w:hint="cs"/>
          <w:sz w:val="36"/>
          <w:szCs w:val="28"/>
          <w:rtl/>
        </w:rPr>
        <w:t>أسطولها،</w:t>
      </w:r>
      <w:r w:rsidR="00507B38">
        <w:rPr>
          <w:rFonts w:eastAsiaTheme="minorEastAsia" w:hint="cs"/>
          <w:sz w:val="36"/>
          <w:szCs w:val="28"/>
          <w:rtl/>
        </w:rPr>
        <w:t xml:space="preserve"> ايطاليا</w:t>
      </w:r>
      <w:r w:rsidR="00723B9E">
        <w:rPr>
          <w:rFonts w:eastAsiaTheme="minorEastAsia" w:hint="cs"/>
          <w:sz w:val="36"/>
          <w:szCs w:val="28"/>
          <w:rtl/>
        </w:rPr>
        <w:t xml:space="preserve"> و</w:t>
      </w:r>
      <w:r w:rsidR="00507B38">
        <w:rPr>
          <w:rFonts w:eastAsiaTheme="minorEastAsia" w:hint="cs"/>
          <w:sz w:val="36"/>
          <w:szCs w:val="28"/>
          <w:rtl/>
        </w:rPr>
        <w:t xml:space="preserve"> النرويج </w:t>
      </w:r>
      <w:r w:rsidR="00723B9E">
        <w:rPr>
          <w:rFonts w:eastAsiaTheme="minorEastAsia" w:hint="cs"/>
          <w:sz w:val="36"/>
          <w:szCs w:val="28"/>
          <w:rtl/>
        </w:rPr>
        <w:t xml:space="preserve"> </w:t>
      </w:r>
      <m:oMath>
        <m:f>
          <m:fPr>
            <m:type m:val="skw"/>
            <m:ctrlPr>
              <w:rPr>
                <w:rFonts w:ascii="Cambria Math" w:hAnsi="Cambria Math"/>
                <w:sz w:val="22"/>
                <w:szCs w:val="18"/>
              </w:rPr>
            </m:ctrlPr>
          </m:fPr>
          <m:num>
            <m:r>
              <w:rPr>
                <w:rFonts w:ascii="Cambria Math" w:hAnsi="Cambria Math"/>
                <w:sz w:val="22"/>
                <w:szCs w:val="18"/>
              </w:rPr>
              <m:t>2</m:t>
            </m:r>
          </m:num>
          <m:den>
            <m:r>
              <w:rPr>
                <w:rFonts w:ascii="Cambria Math" w:hAnsi="Cambria Math"/>
                <w:sz w:val="22"/>
                <w:szCs w:val="18"/>
              </w:rPr>
              <m:t>3</m:t>
            </m:r>
          </m:den>
        </m:f>
      </m:oMath>
      <w:r w:rsidR="00723B9E">
        <w:rPr>
          <w:rFonts w:eastAsiaTheme="minorEastAsia" w:hint="cs"/>
          <w:sz w:val="22"/>
          <w:szCs w:val="18"/>
          <w:rtl/>
        </w:rPr>
        <w:t xml:space="preserve"> </w:t>
      </w:r>
      <w:r w:rsidR="00723B9E">
        <w:rPr>
          <w:rFonts w:eastAsiaTheme="minorEastAsia" w:hint="cs"/>
          <w:sz w:val="36"/>
          <w:szCs w:val="28"/>
          <w:rtl/>
        </w:rPr>
        <w:t xml:space="preserve">أسطولها و الولايات المتحدة الأمريكية </w:t>
      </w:r>
      <m:oMath>
        <m:f>
          <m:fPr>
            <m:type m:val="skw"/>
            <m:ctrlPr>
              <w:rPr>
                <w:rFonts w:ascii="Cambria Math" w:hAnsi="Cambria Math"/>
                <w:sz w:val="22"/>
                <w:szCs w:val="18"/>
              </w:rPr>
            </m:ctrlPr>
          </m:fPr>
          <m:num>
            <m:r>
              <w:rPr>
                <w:rFonts w:ascii="Cambria Math" w:hAnsi="Cambria Math"/>
                <w:sz w:val="22"/>
                <w:szCs w:val="18"/>
              </w:rPr>
              <m:t>1</m:t>
            </m:r>
          </m:num>
          <m:den>
            <m:r>
              <w:rPr>
                <w:rFonts w:ascii="Cambria Math" w:hAnsi="Cambria Math"/>
                <w:sz w:val="22"/>
                <w:szCs w:val="18"/>
              </w:rPr>
              <m:t>4</m:t>
            </m:r>
          </m:den>
        </m:f>
      </m:oMath>
      <w:r w:rsidR="00723B9E">
        <w:rPr>
          <w:rFonts w:eastAsiaTheme="minorEastAsia" w:hint="cs"/>
          <w:sz w:val="22"/>
          <w:szCs w:val="18"/>
          <w:rtl/>
        </w:rPr>
        <w:t xml:space="preserve"> </w:t>
      </w:r>
      <w:r w:rsidR="00723B9E">
        <w:rPr>
          <w:rFonts w:eastAsiaTheme="minorEastAsia" w:hint="cs"/>
          <w:sz w:val="36"/>
          <w:szCs w:val="28"/>
          <w:rtl/>
        </w:rPr>
        <w:t>أسطولها.</w:t>
      </w:r>
    </w:p>
    <w:p w14:paraId="6CBDAED2" w14:textId="61E08DCD" w:rsidR="00723B9E" w:rsidRDefault="00723B9E" w:rsidP="0056317E">
      <w:pPr>
        <w:pStyle w:val="ListParagraph"/>
        <w:numPr>
          <w:ilvl w:val="0"/>
          <w:numId w:val="57"/>
        </w:numPr>
        <w:bidi/>
        <w:jc w:val="both"/>
        <w:rPr>
          <w:sz w:val="36"/>
          <w:szCs w:val="28"/>
        </w:rPr>
      </w:pPr>
      <w:r>
        <w:rPr>
          <w:rFonts w:hint="cs"/>
          <w:sz w:val="36"/>
          <w:szCs w:val="28"/>
          <w:rtl/>
        </w:rPr>
        <w:t>الحصار البحري: هو منع دخول أو خروج السفن إلى أو من شواطئ دولة العدو للقضاء على تجارته وإضعاف موارده التي يستعين بها على استمرار في الحرب، والحصار يضر الدول المحايدة حيث يعطل تجارتها مع الدول المحاصرة، إلا أن هذا الإجراء شرعي وهذا ما أكد عليه تصريح باريس 1856 وتصريح لندن 1909.</w:t>
      </w:r>
    </w:p>
    <w:p w14:paraId="56E9E85B" w14:textId="6AD23C0A" w:rsidR="00723B9E" w:rsidRDefault="00723B9E" w:rsidP="00723B9E">
      <w:pPr>
        <w:pStyle w:val="ListParagraph"/>
        <w:bidi/>
        <w:ind w:left="1440"/>
        <w:jc w:val="both"/>
        <w:rPr>
          <w:sz w:val="36"/>
          <w:szCs w:val="28"/>
          <w:rtl/>
        </w:rPr>
      </w:pPr>
      <w:r>
        <w:rPr>
          <w:rFonts w:hint="cs"/>
          <w:sz w:val="36"/>
          <w:szCs w:val="28"/>
          <w:rtl/>
        </w:rPr>
        <w:t xml:space="preserve">يكون الحصار البحري على موانئ العدو وشواطئه وقد يكون على موانئ وشواطئ الأقاليم التي يحتلها وقد تكون هذه المناطق حربية وتجارية و لكن لا يجوز جعل الحصار على فتحة نهر دولي مصبه في مياه العدو، و لا يمكن أن يكون </w:t>
      </w:r>
      <w:proofErr w:type="gramStart"/>
      <w:r>
        <w:rPr>
          <w:rFonts w:hint="cs"/>
          <w:sz w:val="36"/>
          <w:szCs w:val="28"/>
          <w:rtl/>
        </w:rPr>
        <w:t>على  ممرات</w:t>
      </w:r>
      <w:proofErr w:type="gramEnd"/>
      <w:r>
        <w:rPr>
          <w:rFonts w:hint="cs"/>
          <w:sz w:val="36"/>
          <w:szCs w:val="28"/>
          <w:rtl/>
        </w:rPr>
        <w:t xml:space="preserve"> غير إقليمية و لا على الإقليمية الرابطة بين بحرين حرين و لا على القنوات المفتوحة للملاحة الدولية لأن الدول المحايدة هي المتضررة منها.</w:t>
      </w:r>
    </w:p>
    <w:p w14:paraId="68EA0F24" w14:textId="45E25D25" w:rsidR="006A0044" w:rsidRDefault="006A0044" w:rsidP="0056317E">
      <w:pPr>
        <w:pStyle w:val="ListParagraph"/>
        <w:numPr>
          <w:ilvl w:val="0"/>
          <w:numId w:val="60"/>
        </w:numPr>
        <w:bidi/>
        <w:jc w:val="both"/>
        <w:rPr>
          <w:sz w:val="36"/>
          <w:szCs w:val="28"/>
        </w:rPr>
      </w:pPr>
      <w:r w:rsidRPr="00507B38">
        <w:rPr>
          <w:rFonts w:hint="cs"/>
          <w:sz w:val="36"/>
          <w:szCs w:val="28"/>
          <w:rtl/>
        </w:rPr>
        <w:t>شروط الحصار البحري:</w:t>
      </w:r>
      <w:r w:rsidR="00A86442">
        <w:rPr>
          <w:rFonts w:hint="cs"/>
          <w:sz w:val="36"/>
          <w:szCs w:val="28"/>
          <w:rtl/>
        </w:rPr>
        <w:t xml:space="preserve"> حتى</w:t>
      </w:r>
      <w:r w:rsidRPr="00507B38">
        <w:rPr>
          <w:rFonts w:hint="cs"/>
          <w:sz w:val="36"/>
          <w:szCs w:val="28"/>
          <w:rtl/>
        </w:rPr>
        <w:t xml:space="preserve"> يكون</w:t>
      </w:r>
      <w:r>
        <w:rPr>
          <w:rFonts w:hint="cs"/>
          <w:sz w:val="36"/>
          <w:szCs w:val="28"/>
          <w:rtl/>
        </w:rPr>
        <w:t xml:space="preserve"> الحصار البحري مشروعا </w:t>
      </w:r>
      <w:r w:rsidR="00A86442">
        <w:rPr>
          <w:rFonts w:hint="cs"/>
          <w:sz w:val="36"/>
          <w:szCs w:val="28"/>
          <w:rtl/>
        </w:rPr>
        <w:t>يجب ان</w:t>
      </w:r>
      <w:r>
        <w:rPr>
          <w:rFonts w:hint="cs"/>
          <w:sz w:val="36"/>
          <w:szCs w:val="28"/>
          <w:rtl/>
        </w:rPr>
        <w:t xml:space="preserve"> تتوفر فيه الشروط التالية: </w:t>
      </w:r>
    </w:p>
    <w:p w14:paraId="4938DD26" w14:textId="77777777" w:rsidR="006A0044" w:rsidRDefault="006A0044" w:rsidP="0056317E">
      <w:pPr>
        <w:pStyle w:val="ListParagraph"/>
        <w:numPr>
          <w:ilvl w:val="0"/>
          <w:numId w:val="61"/>
        </w:numPr>
        <w:bidi/>
        <w:jc w:val="both"/>
        <w:rPr>
          <w:sz w:val="36"/>
          <w:szCs w:val="28"/>
        </w:rPr>
      </w:pPr>
      <w:r>
        <w:rPr>
          <w:rFonts w:hint="cs"/>
          <w:sz w:val="36"/>
          <w:szCs w:val="28"/>
          <w:rtl/>
        </w:rPr>
        <w:t xml:space="preserve">اعلان الحصار من طرف السلطات المختصة: حكومة الدولة التي تقوم بالحصار هي التي تعلنه، </w:t>
      </w:r>
      <w:proofErr w:type="gramStart"/>
      <w:r>
        <w:rPr>
          <w:rFonts w:hint="cs"/>
          <w:sz w:val="36"/>
          <w:szCs w:val="28"/>
          <w:rtl/>
        </w:rPr>
        <w:t>و يمكن</w:t>
      </w:r>
      <w:proofErr w:type="gramEnd"/>
      <w:r>
        <w:rPr>
          <w:rFonts w:hint="cs"/>
          <w:sz w:val="36"/>
          <w:szCs w:val="28"/>
          <w:rtl/>
        </w:rPr>
        <w:t xml:space="preserve"> للسلطات البحرية القيام بذلك إذا كان دستور الدولة يسمح بذلك أو </w:t>
      </w:r>
      <w:proofErr w:type="spellStart"/>
      <w:r>
        <w:rPr>
          <w:rFonts w:hint="cs"/>
          <w:sz w:val="36"/>
          <w:szCs w:val="28"/>
          <w:rtl/>
        </w:rPr>
        <w:t>بناءا</w:t>
      </w:r>
      <w:proofErr w:type="spellEnd"/>
      <w:r>
        <w:rPr>
          <w:rFonts w:hint="cs"/>
          <w:sz w:val="36"/>
          <w:szCs w:val="28"/>
          <w:rtl/>
        </w:rPr>
        <w:t xml:space="preserve"> على تفويض من حكومته. هذا الإعلان يجب ان يتضمن تاريخ بداية الحصار </w:t>
      </w:r>
      <w:proofErr w:type="gramStart"/>
      <w:r>
        <w:rPr>
          <w:rFonts w:hint="cs"/>
          <w:sz w:val="36"/>
          <w:szCs w:val="28"/>
          <w:rtl/>
        </w:rPr>
        <w:t>و الحدود</w:t>
      </w:r>
      <w:proofErr w:type="gramEnd"/>
      <w:r>
        <w:rPr>
          <w:rFonts w:hint="cs"/>
          <w:sz w:val="36"/>
          <w:szCs w:val="28"/>
          <w:rtl/>
        </w:rPr>
        <w:t xml:space="preserve"> الجغرافية المطبق عليها الحصار و الآجال التي تستطيع فيه السفن المحايدة الخروج من منطقة الحصار، هذه النقاط أساسية و ملزمة لصحة الحصار و في حالة تخلف أحدها يعد هذا الإعلان باطلا. </w:t>
      </w:r>
    </w:p>
    <w:p w14:paraId="12AE9B81" w14:textId="38B66F2A" w:rsidR="005A401F" w:rsidRDefault="006A0044" w:rsidP="0056317E">
      <w:pPr>
        <w:pStyle w:val="ListParagraph"/>
        <w:numPr>
          <w:ilvl w:val="0"/>
          <w:numId w:val="61"/>
        </w:numPr>
        <w:bidi/>
        <w:jc w:val="both"/>
        <w:rPr>
          <w:sz w:val="36"/>
          <w:szCs w:val="28"/>
        </w:rPr>
      </w:pPr>
      <w:r>
        <w:rPr>
          <w:rFonts w:hint="cs"/>
          <w:sz w:val="36"/>
          <w:szCs w:val="28"/>
          <w:rtl/>
        </w:rPr>
        <w:t xml:space="preserve">الاعلام بتنفيذ الحصار: يجب اعلام الجهات المعنية بهذا الحصار </w:t>
      </w:r>
      <w:proofErr w:type="gramStart"/>
      <w:r>
        <w:rPr>
          <w:rFonts w:hint="cs"/>
          <w:sz w:val="36"/>
          <w:szCs w:val="28"/>
          <w:rtl/>
        </w:rPr>
        <w:t>و هي</w:t>
      </w:r>
      <w:proofErr w:type="gramEnd"/>
      <w:r>
        <w:rPr>
          <w:rFonts w:hint="cs"/>
          <w:sz w:val="36"/>
          <w:szCs w:val="28"/>
          <w:rtl/>
        </w:rPr>
        <w:t xml:space="preserve"> السلطات المحلية للمنطقة المراد حصارها و هذا لتمكينها من اعلام السفن الموجودة في المناطق المحاصرة لكي لا تحاول الخروج فتتعرض للضبط و المصادرة بتهمة اختراق الحصار أو أن تخرج قبل التطبيق الفعلي للحصار عند اصدار اعلان الحصار، و في حالة وجود عيب في الإعلان (أي </w:t>
      </w:r>
      <w:r w:rsidR="00BB533B">
        <w:rPr>
          <w:rFonts w:hint="cs"/>
          <w:sz w:val="36"/>
          <w:szCs w:val="28"/>
          <w:rtl/>
        </w:rPr>
        <w:t>اغفال</w:t>
      </w:r>
      <w:r>
        <w:rPr>
          <w:rFonts w:hint="cs"/>
          <w:sz w:val="36"/>
          <w:szCs w:val="28"/>
          <w:rtl/>
        </w:rPr>
        <w:t xml:space="preserve"> أحد الشروط المذكورة أعلاه) يجوز للسفن الخروج أو الدخول وقت ما تشاء لأن الإعلان باطل و بالتالي لا يجوز لقوات العدو أن تتعرض لها. كما تعلم الدول المحايدة إما برسالة عامة تسلم إلى حكومات هاته الدول أو تمنح إلى ممثليها الديبلوماسيين لدى الدولة التي تعلن الحصار، </w:t>
      </w:r>
      <w:proofErr w:type="gramStart"/>
      <w:r>
        <w:rPr>
          <w:rFonts w:hint="cs"/>
          <w:sz w:val="36"/>
          <w:szCs w:val="28"/>
          <w:rtl/>
        </w:rPr>
        <w:t>و تقوم</w:t>
      </w:r>
      <w:proofErr w:type="gramEnd"/>
      <w:r>
        <w:rPr>
          <w:rFonts w:hint="cs"/>
          <w:sz w:val="36"/>
          <w:szCs w:val="28"/>
          <w:rtl/>
        </w:rPr>
        <w:t xml:space="preserve"> هذه الدول بإبلاغ السفن التابعة لها بعملية الحصار </w:t>
      </w:r>
      <w:r w:rsidR="005A401F">
        <w:rPr>
          <w:rFonts w:hint="cs"/>
          <w:sz w:val="36"/>
          <w:szCs w:val="28"/>
          <w:rtl/>
        </w:rPr>
        <w:t>و الموقع الجغرافي الذي سيتم فيه (من المادة 11 إلى المادة 19 من تصريح لندن البحري).</w:t>
      </w:r>
    </w:p>
    <w:p w14:paraId="06753004" w14:textId="49D365E4" w:rsidR="005A401F" w:rsidRDefault="005A401F" w:rsidP="0056317E">
      <w:pPr>
        <w:pStyle w:val="ListParagraph"/>
        <w:numPr>
          <w:ilvl w:val="0"/>
          <w:numId w:val="61"/>
        </w:numPr>
        <w:bidi/>
        <w:jc w:val="both"/>
        <w:rPr>
          <w:sz w:val="36"/>
          <w:szCs w:val="28"/>
        </w:rPr>
      </w:pPr>
      <w:r>
        <w:rPr>
          <w:rFonts w:hint="cs"/>
          <w:sz w:val="36"/>
          <w:szCs w:val="28"/>
          <w:rtl/>
        </w:rPr>
        <w:t xml:space="preserve">أن يكون الحصار حقيقي: </w:t>
      </w:r>
      <w:proofErr w:type="gramStart"/>
      <w:r>
        <w:rPr>
          <w:rFonts w:hint="cs"/>
          <w:sz w:val="36"/>
          <w:szCs w:val="28"/>
          <w:rtl/>
        </w:rPr>
        <w:t>و هو</w:t>
      </w:r>
      <w:proofErr w:type="gramEnd"/>
      <w:r>
        <w:rPr>
          <w:rFonts w:hint="cs"/>
          <w:sz w:val="36"/>
          <w:szCs w:val="28"/>
          <w:rtl/>
        </w:rPr>
        <w:t xml:space="preserve"> أن تتولى فعلا قوات كافية بعملية الحصار لمنع أي دخول أو خروج للسفن من المنطقة المحاصرة، حيث كانت سابقا تعلن الدول المتحاربة الحصار البحري و تطلب من الدول المحايدة الالتزام به و لكنها لا تضع القوات الكفيلة لتوقع هذه الحصار وهذا ما يسمى بـ "الحصار البحري الصوري" أو "على الورق" و كانت الدول المحايدة تطلب أن يكون هناك حصار فعلي و هذا ما أقره تصريح باريس </w:t>
      </w:r>
      <w:r>
        <w:rPr>
          <w:rFonts w:hint="cs"/>
          <w:sz w:val="36"/>
          <w:szCs w:val="28"/>
          <w:rtl/>
        </w:rPr>
        <w:lastRenderedPageBreak/>
        <w:t>1856و أيده تصريح لندن 1909 و أصبحت هذه القاعدة أساسية و ثابتة.</w:t>
      </w:r>
    </w:p>
    <w:p w14:paraId="50F0B588" w14:textId="5758CA12" w:rsidR="005A401F" w:rsidRDefault="005A401F" w:rsidP="00967252">
      <w:pPr>
        <w:pStyle w:val="ListParagraph"/>
        <w:bidi/>
        <w:ind w:left="2880"/>
        <w:jc w:val="both"/>
        <w:rPr>
          <w:sz w:val="36"/>
          <w:szCs w:val="28"/>
          <w:rtl/>
        </w:rPr>
      </w:pPr>
      <w:r>
        <w:rPr>
          <w:rFonts w:hint="cs"/>
          <w:sz w:val="36"/>
          <w:szCs w:val="28"/>
          <w:rtl/>
        </w:rPr>
        <w:t xml:space="preserve">والملاحظ أنه ليس ضروريا أن تكون قوات العدو التي تقوم بالحصار موجودة باستمرار في المناطق المحاصرة وإنما لها أن تنتقل من مكان لآخر، </w:t>
      </w:r>
      <w:proofErr w:type="gramStart"/>
      <w:r>
        <w:rPr>
          <w:rFonts w:hint="cs"/>
          <w:sz w:val="36"/>
          <w:szCs w:val="28"/>
          <w:rtl/>
        </w:rPr>
        <w:t>و يكفي</w:t>
      </w:r>
      <w:proofErr w:type="gramEnd"/>
      <w:r>
        <w:rPr>
          <w:rFonts w:hint="cs"/>
          <w:sz w:val="36"/>
          <w:szCs w:val="28"/>
          <w:rtl/>
        </w:rPr>
        <w:t xml:space="preserve"> أن يكون وجود لها بالقرب من هذه المناطق، و يمكن للدولة أن تستعين بقوات جوية إلى جانب قوات بحرية قليلة و من خلالها تمارس الحصار بشكل جيد أي تمنع أي دخول أو خروج للسفن. </w:t>
      </w:r>
    </w:p>
    <w:p w14:paraId="29C08AE1" w14:textId="61B0E546" w:rsidR="006A0044" w:rsidRPr="00BB533B" w:rsidRDefault="005A401F" w:rsidP="0056317E">
      <w:pPr>
        <w:pStyle w:val="ListParagraph"/>
        <w:numPr>
          <w:ilvl w:val="0"/>
          <w:numId w:val="60"/>
        </w:numPr>
        <w:bidi/>
        <w:jc w:val="both"/>
        <w:rPr>
          <w:sz w:val="36"/>
          <w:szCs w:val="28"/>
        </w:rPr>
      </w:pPr>
      <w:r w:rsidRPr="00BB533B">
        <w:rPr>
          <w:rFonts w:hint="cs"/>
          <w:sz w:val="36"/>
          <w:szCs w:val="28"/>
          <w:rtl/>
        </w:rPr>
        <w:t xml:space="preserve">آثار الحصار البحري: </w:t>
      </w:r>
    </w:p>
    <w:p w14:paraId="5A58A052" w14:textId="044CFAD2" w:rsidR="005A401F" w:rsidRDefault="005A401F" w:rsidP="0056317E">
      <w:pPr>
        <w:pStyle w:val="ListParagraph"/>
        <w:numPr>
          <w:ilvl w:val="0"/>
          <w:numId w:val="62"/>
        </w:numPr>
        <w:bidi/>
        <w:jc w:val="both"/>
        <w:rPr>
          <w:sz w:val="36"/>
          <w:szCs w:val="28"/>
        </w:rPr>
      </w:pPr>
      <w:r>
        <w:rPr>
          <w:rFonts w:hint="cs"/>
          <w:sz w:val="36"/>
          <w:szCs w:val="28"/>
          <w:rtl/>
        </w:rPr>
        <w:t>يترتب على الحصار منع أي اتصال بين الشواطئ وأعالي البحار.</w:t>
      </w:r>
    </w:p>
    <w:p w14:paraId="6423F585" w14:textId="4340FDE2" w:rsidR="005A401F" w:rsidRDefault="005A401F" w:rsidP="0056317E">
      <w:pPr>
        <w:pStyle w:val="ListParagraph"/>
        <w:numPr>
          <w:ilvl w:val="0"/>
          <w:numId w:val="62"/>
        </w:numPr>
        <w:bidi/>
        <w:jc w:val="both"/>
        <w:rPr>
          <w:sz w:val="36"/>
          <w:szCs w:val="28"/>
        </w:rPr>
      </w:pPr>
      <w:r>
        <w:rPr>
          <w:rFonts w:hint="cs"/>
          <w:sz w:val="36"/>
          <w:szCs w:val="28"/>
          <w:rtl/>
        </w:rPr>
        <w:t xml:space="preserve">السفن المحايدة لا تحاول خرق الحصار بالدخول إلا في حالة الضرورة القصوى </w:t>
      </w:r>
      <w:r w:rsidR="00BB533B">
        <w:rPr>
          <w:rFonts w:hint="cs"/>
          <w:sz w:val="36"/>
          <w:szCs w:val="28"/>
          <w:rtl/>
        </w:rPr>
        <w:t>ك</w:t>
      </w:r>
      <w:r>
        <w:rPr>
          <w:rFonts w:hint="cs"/>
          <w:sz w:val="36"/>
          <w:szCs w:val="28"/>
          <w:rtl/>
        </w:rPr>
        <w:t>هيجان البحر أو نفاذ المؤونة على أن تخرج بعد ذلك دون أن تأخذ أو تنزل بضاعة في المناطق المحاصرة.</w:t>
      </w:r>
    </w:p>
    <w:p w14:paraId="59FEA3C3" w14:textId="70E14346" w:rsidR="005A401F" w:rsidRDefault="005A401F" w:rsidP="0056317E">
      <w:pPr>
        <w:pStyle w:val="ListParagraph"/>
        <w:numPr>
          <w:ilvl w:val="0"/>
          <w:numId w:val="62"/>
        </w:numPr>
        <w:bidi/>
        <w:jc w:val="both"/>
        <w:rPr>
          <w:sz w:val="36"/>
          <w:szCs w:val="28"/>
        </w:rPr>
      </w:pPr>
      <w:r>
        <w:rPr>
          <w:rFonts w:hint="cs"/>
          <w:sz w:val="36"/>
          <w:szCs w:val="28"/>
          <w:rtl/>
        </w:rPr>
        <w:t>تنفيذ الحصار دون تميي</w:t>
      </w:r>
      <w:r w:rsidR="00BB533B">
        <w:rPr>
          <w:rFonts w:hint="cs"/>
          <w:sz w:val="36"/>
          <w:szCs w:val="28"/>
          <w:rtl/>
        </w:rPr>
        <w:t xml:space="preserve">ز </w:t>
      </w:r>
      <w:r>
        <w:rPr>
          <w:rFonts w:hint="cs"/>
          <w:sz w:val="36"/>
          <w:szCs w:val="28"/>
          <w:rtl/>
        </w:rPr>
        <w:t xml:space="preserve">بين سفن الدول المحايدة، لكن يجوز لقائد القوات المحاصرة أن يسمح لبعض السفن الحربية بالدخول للميناء المحاصر و الخروج منه </w:t>
      </w:r>
      <w:proofErr w:type="gramStart"/>
      <w:r>
        <w:rPr>
          <w:rFonts w:hint="cs"/>
          <w:sz w:val="36"/>
          <w:szCs w:val="28"/>
          <w:rtl/>
        </w:rPr>
        <w:t>( من</w:t>
      </w:r>
      <w:proofErr w:type="gramEnd"/>
      <w:r>
        <w:rPr>
          <w:rFonts w:hint="cs"/>
          <w:sz w:val="36"/>
          <w:szCs w:val="28"/>
          <w:rtl/>
        </w:rPr>
        <w:t xml:space="preserve"> المادة 5 إلى المادة 7 من تصريح لندن).</w:t>
      </w:r>
    </w:p>
    <w:p w14:paraId="3BB63913" w14:textId="5779CBAC" w:rsidR="00C06D50" w:rsidRDefault="00C06D50" w:rsidP="0056317E">
      <w:pPr>
        <w:pStyle w:val="ListParagraph"/>
        <w:numPr>
          <w:ilvl w:val="0"/>
          <w:numId w:val="60"/>
        </w:numPr>
        <w:bidi/>
        <w:jc w:val="both"/>
        <w:rPr>
          <w:sz w:val="36"/>
          <w:szCs w:val="28"/>
        </w:rPr>
      </w:pPr>
      <w:r w:rsidRPr="00BB533B">
        <w:rPr>
          <w:rFonts w:hint="cs"/>
          <w:sz w:val="36"/>
          <w:szCs w:val="28"/>
          <w:rtl/>
        </w:rPr>
        <w:t>جزاء اختراق الحصار: كل</w:t>
      </w:r>
      <w:r>
        <w:rPr>
          <w:rFonts w:hint="cs"/>
          <w:sz w:val="36"/>
          <w:szCs w:val="28"/>
          <w:rtl/>
        </w:rPr>
        <w:t xml:space="preserve"> سفينة تخترق أو تحاول اختراق الحصار يتم توقيفها وعرض أمرها على محكمة مختصة ويجوز مصادرة البضائع التي تحملها إذا ثبت أن مرسلها لم يكن يعلم بوجود الحصار (المادة 21 من تصريح لندن): لا تتوقف السفينة بتهمة الاخلال بالحصار إلا إذا توافر شرطان هما: </w:t>
      </w:r>
    </w:p>
    <w:p w14:paraId="46C4DE75" w14:textId="23D3E06A" w:rsidR="00C06D50" w:rsidRDefault="007C19A8" w:rsidP="0056317E">
      <w:pPr>
        <w:pStyle w:val="ListParagraph"/>
        <w:numPr>
          <w:ilvl w:val="0"/>
          <w:numId w:val="63"/>
        </w:numPr>
        <w:bidi/>
        <w:jc w:val="both"/>
        <w:rPr>
          <w:sz w:val="36"/>
          <w:szCs w:val="28"/>
        </w:rPr>
      </w:pPr>
      <w:r>
        <w:rPr>
          <w:rFonts w:hint="cs"/>
          <w:sz w:val="36"/>
          <w:szCs w:val="28"/>
          <w:rtl/>
        </w:rPr>
        <w:t>إذا كانت السفينة بعيدة عن منطقة الحصار لا يجوز التعرض لها بحجة وجهتها الميناء المحاصر و أن في نيتها اختراق الحصار بل يجب انتظار أن تشرع في الدخول للمنطقة المحاصرة، كما لا</w:t>
      </w:r>
      <w:r w:rsidR="00E13C5C">
        <w:rPr>
          <w:rFonts w:hint="cs"/>
          <w:sz w:val="36"/>
          <w:szCs w:val="28"/>
          <w:rtl/>
        </w:rPr>
        <w:t xml:space="preserve"> </w:t>
      </w:r>
      <w:r>
        <w:rPr>
          <w:rFonts w:hint="cs"/>
          <w:sz w:val="36"/>
          <w:szCs w:val="28"/>
          <w:rtl/>
        </w:rPr>
        <w:t>يجوز ضبط سفينة في طريقها إلى ميناء غير محاصر مهما تكن وجهتها التالية و وجهة البضائع التي تحملها (المادة 20 من تصريح لندن)، لكن يجوز ملاحقة السفينة التي تحاول اختراق الحصار أو تشرع فيه ثم تحاول الهرب و يمكن ضبطها بعيدا على المناطق المحاصرة ما لم تتمكن من الدخول في المياه الإقليمية للدول المحايدة و تحتمي فيها (المادة 20 من تصريح لندن)</w:t>
      </w:r>
      <w:r w:rsidR="00161A4D">
        <w:rPr>
          <w:rFonts w:hint="cs"/>
          <w:sz w:val="36"/>
          <w:szCs w:val="28"/>
          <w:rtl/>
        </w:rPr>
        <w:t>.</w:t>
      </w:r>
    </w:p>
    <w:p w14:paraId="6B2961E9" w14:textId="3D6551CA" w:rsidR="00161A4D" w:rsidRDefault="00161A4D" w:rsidP="0056317E">
      <w:pPr>
        <w:pStyle w:val="ListParagraph"/>
        <w:numPr>
          <w:ilvl w:val="0"/>
          <w:numId w:val="63"/>
        </w:numPr>
        <w:bidi/>
        <w:jc w:val="both"/>
        <w:rPr>
          <w:sz w:val="36"/>
          <w:szCs w:val="28"/>
        </w:rPr>
      </w:pPr>
      <w:r>
        <w:rPr>
          <w:rFonts w:hint="cs"/>
          <w:sz w:val="36"/>
          <w:szCs w:val="28"/>
          <w:rtl/>
        </w:rPr>
        <w:t>تكون السفينة على علم أو يفترض أن تكون على علم بوجود حصار في مناطق معينة إذا كانت قد غادرت ميناء محايد</w:t>
      </w:r>
      <w:r w:rsidR="00D62113">
        <w:rPr>
          <w:rFonts w:hint="cs"/>
          <w:sz w:val="36"/>
          <w:szCs w:val="28"/>
          <w:rtl/>
        </w:rPr>
        <w:t xml:space="preserve"> في وقت </w:t>
      </w:r>
      <w:r w:rsidR="00E13C5C">
        <w:rPr>
          <w:rFonts w:hint="cs"/>
          <w:sz w:val="36"/>
          <w:szCs w:val="28"/>
          <w:rtl/>
        </w:rPr>
        <w:t>ا</w:t>
      </w:r>
      <w:r w:rsidR="00D62113">
        <w:rPr>
          <w:rFonts w:hint="cs"/>
          <w:sz w:val="36"/>
          <w:szCs w:val="28"/>
          <w:rtl/>
        </w:rPr>
        <w:t>خطار دولة صاحبة الميناء بهذا الاجراء.</w:t>
      </w:r>
    </w:p>
    <w:p w14:paraId="2E367BC5" w14:textId="529EAB39" w:rsidR="00D62113" w:rsidRPr="00E13C5C" w:rsidRDefault="00D62113" w:rsidP="0056317E">
      <w:pPr>
        <w:pStyle w:val="ListParagraph"/>
        <w:numPr>
          <w:ilvl w:val="0"/>
          <w:numId w:val="60"/>
        </w:numPr>
        <w:bidi/>
        <w:jc w:val="both"/>
        <w:rPr>
          <w:sz w:val="36"/>
          <w:szCs w:val="28"/>
        </w:rPr>
      </w:pPr>
      <w:r w:rsidRPr="00E13C5C">
        <w:rPr>
          <w:rFonts w:hint="cs"/>
          <w:sz w:val="36"/>
          <w:szCs w:val="28"/>
          <w:rtl/>
        </w:rPr>
        <w:t xml:space="preserve">انتهاء الحصار: </w:t>
      </w:r>
    </w:p>
    <w:p w14:paraId="2C1B98C1" w14:textId="250491F3" w:rsidR="00D62113" w:rsidRDefault="00D62113" w:rsidP="0056317E">
      <w:pPr>
        <w:pStyle w:val="ListParagraph"/>
        <w:numPr>
          <w:ilvl w:val="0"/>
          <w:numId w:val="64"/>
        </w:numPr>
        <w:bidi/>
        <w:ind w:hanging="329"/>
        <w:jc w:val="both"/>
        <w:rPr>
          <w:sz w:val="36"/>
          <w:szCs w:val="28"/>
        </w:rPr>
      </w:pPr>
      <w:r>
        <w:rPr>
          <w:rFonts w:hint="cs"/>
          <w:sz w:val="36"/>
          <w:szCs w:val="28"/>
          <w:rtl/>
        </w:rPr>
        <w:t>ينتهي الحصار بانتهاء الحرب.</w:t>
      </w:r>
    </w:p>
    <w:p w14:paraId="3B5FEA86" w14:textId="4FC1C33E" w:rsidR="00D62113" w:rsidRDefault="00D62113" w:rsidP="0056317E">
      <w:pPr>
        <w:pStyle w:val="ListParagraph"/>
        <w:numPr>
          <w:ilvl w:val="0"/>
          <w:numId w:val="64"/>
        </w:numPr>
        <w:bidi/>
        <w:ind w:hanging="329"/>
        <w:jc w:val="both"/>
        <w:rPr>
          <w:sz w:val="36"/>
          <w:szCs w:val="28"/>
        </w:rPr>
      </w:pPr>
      <w:r>
        <w:rPr>
          <w:rFonts w:hint="cs"/>
          <w:sz w:val="36"/>
          <w:szCs w:val="28"/>
          <w:rtl/>
        </w:rPr>
        <w:t xml:space="preserve">ينتهي الحصار برفع الدولة المحاصرة الحصار فتقوم </w:t>
      </w:r>
      <w:r w:rsidR="00E13C5C">
        <w:rPr>
          <w:rFonts w:hint="cs"/>
          <w:sz w:val="36"/>
          <w:szCs w:val="28"/>
          <w:rtl/>
        </w:rPr>
        <w:t>بإعلام</w:t>
      </w:r>
      <w:r>
        <w:rPr>
          <w:rFonts w:hint="cs"/>
          <w:sz w:val="36"/>
          <w:szCs w:val="28"/>
          <w:rtl/>
        </w:rPr>
        <w:t xml:space="preserve"> الدول المحايدة بهذا الاجراء.</w:t>
      </w:r>
    </w:p>
    <w:p w14:paraId="471E5182" w14:textId="1A55A23F" w:rsidR="00D62113" w:rsidRDefault="00D62113" w:rsidP="0056317E">
      <w:pPr>
        <w:pStyle w:val="ListParagraph"/>
        <w:numPr>
          <w:ilvl w:val="0"/>
          <w:numId w:val="64"/>
        </w:numPr>
        <w:bidi/>
        <w:ind w:hanging="329"/>
        <w:jc w:val="both"/>
        <w:rPr>
          <w:sz w:val="36"/>
          <w:szCs w:val="28"/>
        </w:rPr>
      </w:pPr>
      <w:r>
        <w:rPr>
          <w:rFonts w:hint="cs"/>
          <w:sz w:val="36"/>
          <w:szCs w:val="28"/>
          <w:rtl/>
        </w:rPr>
        <w:t>ينتهي الحصار إذا أصبحت القوات المنفذة للحصار غير كافية.</w:t>
      </w:r>
    </w:p>
    <w:p w14:paraId="623E1896" w14:textId="576BFBF6" w:rsidR="00D62113" w:rsidRDefault="00236ADC" w:rsidP="00967252">
      <w:pPr>
        <w:bidi/>
        <w:ind w:left="2126"/>
        <w:jc w:val="both"/>
        <w:rPr>
          <w:sz w:val="36"/>
          <w:szCs w:val="28"/>
          <w:rtl/>
        </w:rPr>
      </w:pPr>
      <w:r>
        <w:rPr>
          <w:rFonts w:hint="cs"/>
          <w:sz w:val="36"/>
          <w:szCs w:val="28"/>
          <w:rtl/>
        </w:rPr>
        <w:t xml:space="preserve">إذا انتهى الحصار بالسبب الثاني والثالث فيكون للدولة الذي فرضته أن تعيده أثناء الحرب نفسها على أن يعتبر هذا الاجراء جديدا يجب أن تراعى فيه الشروط السابق ذكرها (المادة 4 </w:t>
      </w:r>
      <w:proofErr w:type="gramStart"/>
      <w:r>
        <w:rPr>
          <w:rFonts w:hint="cs"/>
          <w:sz w:val="36"/>
          <w:szCs w:val="28"/>
          <w:rtl/>
        </w:rPr>
        <w:t>و 12</w:t>
      </w:r>
      <w:proofErr w:type="gramEnd"/>
      <w:r>
        <w:rPr>
          <w:rFonts w:hint="cs"/>
          <w:sz w:val="36"/>
          <w:szCs w:val="28"/>
          <w:rtl/>
        </w:rPr>
        <w:t xml:space="preserve"> من تصريح لندن).</w:t>
      </w:r>
    </w:p>
    <w:p w14:paraId="467F617A" w14:textId="5FB67115" w:rsidR="00236ADC" w:rsidRDefault="00236ADC" w:rsidP="00967252">
      <w:pPr>
        <w:pStyle w:val="Heading4"/>
        <w:rPr>
          <w:rtl/>
        </w:rPr>
      </w:pPr>
      <w:r>
        <w:rPr>
          <w:rFonts w:hint="cs"/>
          <w:rtl/>
        </w:rPr>
        <w:t xml:space="preserve">حقوق المحاربين على أموال العدو: </w:t>
      </w:r>
    </w:p>
    <w:p w14:paraId="751D1A67" w14:textId="53223EA2" w:rsidR="00236ADC" w:rsidRDefault="00C32EA9" w:rsidP="0056317E">
      <w:pPr>
        <w:pStyle w:val="ListParagraph"/>
        <w:numPr>
          <w:ilvl w:val="1"/>
          <w:numId w:val="65"/>
        </w:numPr>
        <w:bidi/>
        <w:jc w:val="both"/>
        <w:rPr>
          <w:sz w:val="36"/>
          <w:szCs w:val="28"/>
        </w:rPr>
      </w:pPr>
      <w:r>
        <w:rPr>
          <w:rFonts w:hint="cs"/>
          <w:sz w:val="36"/>
          <w:szCs w:val="28"/>
          <w:rtl/>
        </w:rPr>
        <w:lastRenderedPageBreak/>
        <w:t xml:space="preserve">سفن العدو </w:t>
      </w:r>
      <w:proofErr w:type="gramStart"/>
      <w:r>
        <w:rPr>
          <w:rFonts w:hint="cs"/>
          <w:sz w:val="36"/>
          <w:szCs w:val="28"/>
          <w:rtl/>
        </w:rPr>
        <w:t>و ما</w:t>
      </w:r>
      <w:proofErr w:type="gramEnd"/>
      <w:r>
        <w:rPr>
          <w:rFonts w:hint="cs"/>
          <w:sz w:val="36"/>
          <w:szCs w:val="28"/>
          <w:rtl/>
        </w:rPr>
        <w:t xml:space="preserve"> عليها من أموال: للدول المتحاربة أن تدمر ما استطاعت من سفن العدو </w:t>
      </w:r>
      <w:r w:rsidR="00DE5D35">
        <w:rPr>
          <w:rFonts w:hint="cs"/>
          <w:sz w:val="36"/>
          <w:szCs w:val="28"/>
          <w:rtl/>
        </w:rPr>
        <w:t>بإطلاق</w:t>
      </w:r>
      <w:r>
        <w:rPr>
          <w:rFonts w:hint="cs"/>
          <w:sz w:val="36"/>
          <w:szCs w:val="28"/>
          <w:rtl/>
        </w:rPr>
        <w:t xml:space="preserve"> النار عليها من البحر أو الجو دون سابق انذار لإضعافها و تحطيمها، و الجدير بالذكر أن كل السفن التي لها علاقة بالحرب بصفة مباشرة أو غير مباشرة</w:t>
      </w:r>
      <w:r w:rsidR="00DE5D35">
        <w:rPr>
          <w:rFonts w:hint="cs"/>
          <w:sz w:val="36"/>
          <w:szCs w:val="28"/>
          <w:rtl/>
        </w:rPr>
        <w:t xml:space="preserve"> معنية بالأمر</w:t>
      </w:r>
      <w:r>
        <w:rPr>
          <w:rFonts w:hint="cs"/>
          <w:sz w:val="36"/>
          <w:szCs w:val="28"/>
          <w:rtl/>
        </w:rPr>
        <w:t>.</w:t>
      </w:r>
    </w:p>
    <w:p w14:paraId="438AA34A" w14:textId="766AA8FA" w:rsidR="00C32EA9" w:rsidRDefault="00C32EA9" w:rsidP="00967252">
      <w:pPr>
        <w:pStyle w:val="ListParagraph"/>
        <w:bidi/>
        <w:ind w:left="1440"/>
        <w:jc w:val="both"/>
        <w:rPr>
          <w:sz w:val="36"/>
          <w:szCs w:val="28"/>
          <w:rtl/>
        </w:rPr>
      </w:pPr>
      <w:r>
        <w:rPr>
          <w:rFonts w:hint="cs"/>
          <w:sz w:val="36"/>
          <w:szCs w:val="28"/>
          <w:rtl/>
        </w:rPr>
        <w:t xml:space="preserve"> يمكن </w:t>
      </w:r>
      <w:proofErr w:type="gramStart"/>
      <w:r>
        <w:rPr>
          <w:rFonts w:hint="cs"/>
          <w:sz w:val="36"/>
          <w:szCs w:val="28"/>
          <w:rtl/>
        </w:rPr>
        <w:t>للدول  ضرب</w:t>
      </w:r>
      <w:proofErr w:type="gramEnd"/>
      <w:r w:rsidR="00DE5D35">
        <w:rPr>
          <w:rFonts w:hint="cs"/>
          <w:sz w:val="36"/>
          <w:szCs w:val="28"/>
          <w:rtl/>
        </w:rPr>
        <w:t xml:space="preserve"> ا</w:t>
      </w:r>
      <w:r>
        <w:rPr>
          <w:rFonts w:hint="cs"/>
          <w:sz w:val="36"/>
          <w:szCs w:val="28"/>
          <w:rtl/>
        </w:rPr>
        <w:t>لسفن بنية الأسر و أخذها كغنيمة وليس تحطيمها، حيث لها أن تأخذ كل الأسلحة و العتاد دون أي إجراء.</w:t>
      </w:r>
    </w:p>
    <w:p w14:paraId="4DE4F39E" w14:textId="7C32DDD7" w:rsidR="00C32EA9" w:rsidRDefault="00C32EA9" w:rsidP="00967252">
      <w:pPr>
        <w:pStyle w:val="ListParagraph"/>
        <w:bidi/>
        <w:ind w:left="1440"/>
        <w:jc w:val="both"/>
        <w:rPr>
          <w:sz w:val="36"/>
          <w:szCs w:val="28"/>
          <w:rtl/>
        </w:rPr>
      </w:pPr>
      <w:r>
        <w:rPr>
          <w:rFonts w:hint="cs"/>
          <w:sz w:val="36"/>
          <w:szCs w:val="28"/>
          <w:rtl/>
        </w:rPr>
        <w:t xml:space="preserve">أما سفن العدو العامة غير الحربية كسفن البوليس </w:t>
      </w:r>
      <w:proofErr w:type="gramStart"/>
      <w:r>
        <w:rPr>
          <w:rFonts w:hint="cs"/>
          <w:sz w:val="36"/>
          <w:szCs w:val="28"/>
          <w:rtl/>
        </w:rPr>
        <w:t>و الجمرك</w:t>
      </w:r>
      <w:proofErr w:type="gramEnd"/>
      <w:r>
        <w:rPr>
          <w:rFonts w:hint="cs"/>
          <w:sz w:val="36"/>
          <w:szCs w:val="28"/>
          <w:rtl/>
        </w:rPr>
        <w:t xml:space="preserve"> و الارشاد ...إلخ فقد اختلف الفقه في حكمها، فالبعض يعتبرها سفن حربية و بالتالي يجوز تدميرها و مصادرتها و البعض الآخر يرى أنه يجب معاملتها كسفن خاصة لا يجوز تدميرها أو مصادرتها إلا في الحدود و الشروط التي يجب مراعاتها بالنسبة لهذه السفن، و لقد </w:t>
      </w:r>
      <w:r w:rsidR="00DE5D35">
        <w:rPr>
          <w:rFonts w:hint="cs"/>
          <w:sz w:val="36"/>
          <w:szCs w:val="28"/>
          <w:rtl/>
        </w:rPr>
        <w:t>تبنى</w:t>
      </w:r>
      <w:r>
        <w:rPr>
          <w:rFonts w:hint="cs"/>
          <w:sz w:val="36"/>
          <w:szCs w:val="28"/>
          <w:rtl/>
        </w:rPr>
        <w:t xml:space="preserve"> هذا الرأي الأخير مجتمع القانون الدولي في مشروع قانون الحرب الذي وضعه في اجتماع أكسفورد 1913.</w:t>
      </w:r>
    </w:p>
    <w:p w14:paraId="6F0AAED7" w14:textId="6B40EB41" w:rsidR="00C32EA9" w:rsidRDefault="00C32EA9" w:rsidP="0056317E">
      <w:pPr>
        <w:pStyle w:val="ListParagraph"/>
        <w:numPr>
          <w:ilvl w:val="1"/>
          <w:numId w:val="65"/>
        </w:numPr>
        <w:bidi/>
        <w:jc w:val="both"/>
        <w:rPr>
          <w:sz w:val="36"/>
          <w:szCs w:val="28"/>
        </w:rPr>
      </w:pPr>
      <w:r>
        <w:rPr>
          <w:rFonts w:hint="cs"/>
          <w:sz w:val="36"/>
          <w:szCs w:val="28"/>
          <w:rtl/>
        </w:rPr>
        <w:t xml:space="preserve">سفن العدو الخاصة وما عليها من أموال: يجوز للدولة المحاربة </w:t>
      </w:r>
      <w:r w:rsidR="00FB2797">
        <w:rPr>
          <w:rFonts w:hint="cs"/>
          <w:sz w:val="36"/>
          <w:szCs w:val="28"/>
          <w:rtl/>
        </w:rPr>
        <w:t>أن تعترض السفن التجارية الخاصة برعايا دولة العدو وأن تصادر بضائ</w:t>
      </w:r>
      <w:r w:rsidR="00DE5D35">
        <w:rPr>
          <w:rFonts w:hint="cs"/>
          <w:sz w:val="36"/>
          <w:szCs w:val="28"/>
          <w:rtl/>
        </w:rPr>
        <w:t>ع</w:t>
      </w:r>
      <w:r w:rsidR="00FB2797">
        <w:rPr>
          <w:rFonts w:hint="cs"/>
          <w:sz w:val="36"/>
          <w:szCs w:val="28"/>
          <w:rtl/>
        </w:rPr>
        <w:t xml:space="preserve">ها </w:t>
      </w:r>
      <w:proofErr w:type="gramStart"/>
      <w:r w:rsidR="00FB2797">
        <w:rPr>
          <w:rFonts w:hint="cs"/>
          <w:sz w:val="36"/>
          <w:szCs w:val="28"/>
          <w:rtl/>
        </w:rPr>
        <w:t>و الأموال</w:t>
      </w:r>
      <w:proofErr w:type="gramEnd"/>
      <w:r w:rsidR="00FB2797">
        <w:rPr>
          <w:rFonts w:hint="cs"/>
          <w:sz w:val="36"/>
          <w:szCs w:val="28"/>
          <w:rtl/>
        </w:rPr>
        <w:t xml:space="preserve"> الموجودة بها و لو لم تكن في حاجة لهذه البضائع و الأموال.</w:t>
      </w:r>
    </w:p>
    <w:p w14:paraId="7969081C" w14:textId="664E2A22" w:rsidR="00FB2797" w:rsidRDefault="00FB2797" w:rsidP="00967252">
      <w:pPr>
        <w:pStyle w:val="ListParagraph"/>
        <w:bidi/>
        <w:ind w:left="1440"/>
        <w:jc w:val="both"/>
        <w:rPr>
          <w:sz w:val="36"/>
          <w:szCs w:val="28"/>
          <w:rtl/>
        </w:rPr>
      </w:pPr>
      <w:proofErr w:type="gramStart"/>
      <w:r>
        <w:rPr>
          <w:rFonts w:hint="cs"/>
          <w:sz w:val="36"/>
          <w:szCs w:val="28"/>
          <w:rtl/>
        </w:rPr>
        <w:t>و قد</w:t>
      </w:r>
      <w:proofErr w:type="gramEnd"/>
      <w:r>
        <w:rPr>
          <w:rFonts w:hint="cs"/>
          <w:sz w:val="36"/>
          <w:szCs w:val="28"/>
          <w:rtl/>
        </w:rPr>
        <w:t xml:space="preserve"> أقر العرف هذا الإجراء رغم محاولة عدة دول تقر بحماية خاصة لها و تم تأكيده في عدة اتفاقيات، والمقصود من هذا الاجراء أن هذه السفن ما تحمله من بضائع تكون </w:t>
      </w:r>
      <w:r w:rsidR="00DE5D35">
        <w:rPr>
          <w:rFonts w:hint="cs"/>
          <w:sz w:val="36"/>
          <w:szCs w:val="28"/>
          <w:rtl/>
        </w:rPr>
        <w:t>كإضافة</w:t>
      </w:r>
      <w:r>
        <w:rPr>
          <w:rFonts w:hint="cs"/>
          <w:sz w:val="36"/>
          <w:szCs w:val="28"/>
          <w:rtl/>
        </w:rPr>
        <w:t xml:space="preserve"> في موارد العدو تساعد بتزويده بالموارد التي تساعده في الاستمرار في الحرب، كما أنه يجوز تحويل هذه السفن لسفن </w:t>
      </w:r>
      <w:r w:rsidR="00BD27EA">
        <w:rPr>
          <w:rFonts w:hint="cs"/>
          <w:sz w:val="36"/>
          <w:szCs w:val="28"/>
          <w:rtl/>
        </w:rPr>
        <w:t>حربية</w:t>
      </w:r>
      <w:r>
        <w:rPr>
          <w:rFonts w:hint="cs"/>
          <w:sz w:val="36"/>
          <w:szCs w:val="28"/>
          <w:rtl/>
        </w:rPr>
        <w:t xml:space="preserve"> (كما رأيناه سالفا) مما يزيد من قوة العدو، و تصادر الدولة المحاربة ما تضبطه من سفن و بضائع الخاصة برعايا العدو و أنها </w:t>
      </w:r>
      <w:r w:rsidR="00BD27EA">
        <w:rPr>
          <w:rFonts w:hint="cs"/>
          <w:sz w:val="36"/>
          <w:szCs w:val="28"/>
          <w:rtl/>
        </w:rPr>
        <w:t>ب</w:t>
      </w:r>
      <w:r>
        <w:rPr>
          <w:rFonts w:hint="cs"/>
          <w:sz w:val="36"/>
          <w:szCs w:val="28"/>
          <w:rtl/>
        </w:rPr>
        <w:t>عد عرض الأمر على محكمة خاصة لتفصل في صحة هذه العمليات.</w:t>
      </w:r>
    </w:p>
    <w:p w14:paraId="1A089DE3" w14:textId="101A7935" w:rsidR="00FB2797" w:rsidRDefault="00FB2797" w:rsidP="00967252">
      <w:pPr>
        <w:pStyle w:val="ListParagraph"/>
        <w:bidi/>
        <w:ind w:left="1440"/>
        <w:jc w:val="both"/>
        <w:rPr>
          <w:sz w:val="36"/>
          <w:szCs w:val="28"/>
          <w:rtl/>
        </w:rPr>
      </w:pPr>
      <w:r>
        <w:rPr>
          <w:rFonts w:hint="cs"/>
          <w:sz w:val="36"/>
          <w:szCs w:val="28"/>
          <w:rtl/>
        </w:rPr>
        <w:t xml:space="preserve">إلا أنه لا يجوز تدمير السفن الخاصة برعايا دولة العدو إلا في إطار جد ضيق </w:t>
      </w:r>
      <w:proofErr w:type="gramStart"/>
      <w:r>
        <w:rPr>
          <w:rFonts w:hint="cs"/>
          <w:sz w:val="36"/>
          <w:szCs w:val="28"/>
          <w:rtl/>
        </w:rPr>
        <w:t>و هذا</w:t>
      </w:r>
      <w:proofErr w:type="gramEnd"/>
      <w:r>
        <w:rPr>
          <w:rFonts w:hint="cs"/>
          <w:sz w:val="36"/>
          <w:szCs w:val="28"/>
          <w:rtl/>
        </w:rPr>
        <w:t xml:space="preserve"> حماية للأشخاص الموجودين على متنها لأن ليس لهم علاقة بالأعمال الحربية، و عليه لا يجوز اطلاق النار عليها، و ان</w:t>
      </w:r>
      <w:r w:rsidR="00C13DBE">
        <w:rPr>
          <w:rFonts w:hint="cs"/>
          <w:sz w:val="36"/>
          <w:szCs w:val="28"/>
          <w:rtl/>
        </w:rPr>
        <w:t>م</w:t>
      </w:r>
      <w:r>
        <w:rPr>
          <w:rFonts w:hint="cs"/>
          <w:sz w:val="36"/>
          <w:szCs w:val="28"/>
          <w:rtl/>
        </w:rPr>
        <w:t>ا يتم ايقافها و تفتيشها ثم اقتيادها إلى إحدى موانئ الدولة لاتخاذ الإجراءات القانونية بالاستيلاء و المصادرة.</w:t>
      </w:r>
    </w:p>
    <w:p w14:paraId="5D6767B1" w14:textId="7874A3C6" w:rsidR="00FB2797" w:rsidRDefault="00FB2797" w:rsidP="00967252">
      <w:pPr>
        <w:pStyle w:val="ListParagraph"/>
        <w:bidi/>
        <w:ind w:left="1440"/>
        <w:jc w:val="both"/>
        <w:rPr>
          <w:sz w:val="36"/>
          <w:szCs w:val="28"/>
          <w:rtl/>
        </w:rPr>
      </w:pPr>
      <w:r>
        <w:rPr>
          <w:rFonts w:hint="cs"/>
          <w:sz w:val="36"/>
          <w:szCs w:val="28"/>
          <w:rtl/>
        </w:rPr>
        <w:t xml:space="preserve">يجوز استعمال القوة ضد السفينة التجارية </w:t>
      </w:r>
      <w:r w:rsidR="00B50CFA">
        <w:rPr>
          <w:rFonts w:hint="cs"/>
          <w:sz w:val="36"/>
          <w:szCs w:val="28"/>
          <w:rtl/>
        </w:rPr>
        <w:t xml:space="preserve">إذا تم منع الزيارة </w:t>
      </w:r>
      <w:proofErr w:type="gramStart"/>
      <w:r w:rsidR="00B50CFA">
        <w:rPr>
          <w:rFonts w:hint="cs"/>
          <w:sz w:val="36"/>
          <w:szCs w:val="28"/>
          <w:rtl/>
        </w:rPr>
        <w:t>و التفتيش</w:t>
      </w:r>
      <w:proofErr w:type="gramEnd"/>
      <w:r w:rsidR="00B50CFA">
        <w:rPr>
          <w:rFonts w:hint="cs"/>
          <w:sz w:val="36"/>
          <w:szCs w:val="28"/>
          <w:rtl/>
        </w:rPr>
        <w:t xml:space="preserve"> أو حاولت الفرار بعد انذارها بالوقوف و</w:t>
      </w:r>
      <w:r w:rsidR="00C13DBE">
        <w:rPr>
          <w:rFonts w:hint="cs"/>
          <w:sz w:val="36"/>
          <w:szCs w:val="28"/>
          <w:rtl/>
        </w:rPr>
        <w:t xml:space="preserve"> في </w:t>
      </w:r>
      <w:r w:rsidR="00B50CFA">
        <w:rPr>
          <w:rFonts w:hint="cs"/>
          <w:sz w:val="36"/>
          <w:szCs w:val="28"/>
          <w:rtl/>
        </w:rPr>
        <w:t>هذه الحالة يجب أخذ الاحتياطات اللازمة لسلامة الركاب و أوراق السفينة.</w:t>
      </w:r>
    </w:p>
    <w:p w14:paraId="61B23E27" w14:textId="7D8AF59F" w:rsidR="00B50CFA" w:rsidRDefault="00B50CFA" w:rsidP="00967252">
      <w:pPr>
        <w:pStyle w:val="ListParagraph"/>
        <w:bidi/>
        <w:ind w:left="1440"/>
        <w:jc w:val="both"/>
        <w:rPr>
          <w:sz w:val="36"/>
          <w:szCs w:val="28"/>
          <w:rtl/>
        </w:rPr>
      </w:pPr>
      <w:r>
        <w:rPr>
          <w:rFonts w:hint="cs"/>
          <w:sz w:val="36"/>
          <w:szCs w:val="28"/>
          <w:rtl/>
        </w:rPr>
        <w:t xml:space="preserve">يجوز تدمير السفينة التجارية بعد اسرها في حالة الضرورة الحربية كخشية قدوم قريبة للعدو لنجدتها، أو عدم صلاحياتها للملاحة ... إلخ </w:t>
      </w:r>
      <w:proofErr w:type="gramStart"/>
      <w:r>
        <w:rPr>
          <w:rFonts w:hint="cs"/>
          <w:sz w:val="36"/>
          <w:szCs w:val="28"/>
          <w:rtl/>
        </w:rPr>
        <w:t>و يجب</w:t>
      </w:r>
      <w:proofErr w:type="gramEnd"/>
      <w:r>
        <w:rPr>
          <w:rFonts w:hint="cs"/>
          <w:sz w:val="36"/>
          <w:szCs w:val="28"/>
          <w:rtl/>
        </w:rPr>
        <w:t xml:space="preserve"> أخذ الاحتياطات لسلامة الركاب و نقل أوراق السفينة و نقل حمولتها قدر الإمكان إلى السفينة الحربية التي ضبطها.</w:t>
      </w:r>
    </w:p>
    <w:p w14:paraId="6D791732" w14:textId="2AF4CC5E" w:rsidR="004B0C42" w:rsidRDefault="00B50CFA" w:rsidP="00967252">
      <w:pPr>
        <w:pStyle w:val="ListParagraph"/>
        <w:bidi/>
        <w:ind w:left="1440"/>
        <w:jc w:val="both"/>
        <w:rPr>
          <w:sz w:val="36"/>
          <w:szCs w:val="28"/>
          <w:rtl/>
        </w:rPr>
      </w:pPr>
      <w:r>
        <w:rPr>
          <w:rFonts w:hint="cs"/>
          <w:sz w:val="36"/>
          <w:szCs w:val="28"/>
          <w:rtl/>
        </w:rPr>
        <w:t xml:space="preserve">هناك بعض الدول تقوم بتسليح السفن التجارية الخاصة برعاياها و في هذه الحالة هناك </w:t>
      </w:r>
      <w:r w:rsidR="008F7411">
        <w:rPr>
          <w:rFonts w:hint="cs"/>
          <w:sz w:val="36"/>
          <w:szCs w:val="28"/>
          <w:rtl/>
        </w:rPr>
        <w:t>فريقين من الدول، اختلف</w:t>
      </w:r>
      <w:r w:rsidR="000D0D21">
        <w:rPr>
          <w:rFonts w:hint="cs"/>
          <w:sz w:val="36"/>
          <w:szCs w:val="28"/>
          <w:rtl/>
        </w:rPr>
        <w:t>ت</w:t>
      </w:r>
      <w:r w:rsidR="008F7411">
        <w:rPr>
          <w:rFonts w:hint="cs"/>
          <w:sz w:val="36"/>
          <w:szCs w:val="28"/>
          <w:rtl/>
        </w:rPr>
        <w:t xml:space="preserve"> في </w:t>
      </w:r>
      <w:r w:rsidR="008F7411" w:rsidRPr="008F7411">
        <w:rPr>
          <w:rFonts w:hint="cs"/>
          <w:sz w:val="36"/>
          <w:szCs w:val="28"/>
          <w:highlight w:val="yellow"/>
          <w:rtl/>
        </w:rPr>
        <w:t>الموقف الذي يتخذ</w:t>
      </w:r>
      <w:r w:rsidR="00C13DBE">
        <w:rPr>
          <w:rFonts w:hint="cs"/>
          <w:sz w:val="36"/>
          <w:szCs w:val="28"/>
          <w:highlight w:val="yellow"/>
          <w:rtl/>
        </w:rPr>
        <w:t>ه</w:t>
      </w:r>
      <w:r w:rsidR="008F7411" w:rsidRPr="008F7411">
        <w:rPr>
          <w:rFonts w:hint="cs"/>
          <w:sz w:val="36"/>
          <w:szCs w:val="28"/>
          <w:highlight w:val="yellow"/>
          <w:rtl/>
        </w:rPr>
        <w:t xml:space="preserve"> قوات</w:t>
      </w:r>
      <w:r w:rsidR="008F7411">
        <w:rPr>
          <w:rFonts w:hint="cs"/>
          <w:sz w:val="36"/>
          <w:szCs w:val="28"/>
          <w:rtl/>
        </w:rPr>
        <w:t xml:space="preserve"> العدو، فالدول </w:t>
      </w:r>
      <w:r w:rsidR="000D0D21">
        <w:rPr>
          <w:rFonts w:hint="cs"/>
          <w:sz w:val="36"/>
          <w:szCs w:val="28"/>
          <w:rtl/>
        </w:rPr>
        <w:t>الأنجلوسكسونية</w:t>
      </w:r>
      <w:r w:rsidR="008F7411">
        <w:rPr>
          <w:rFonts w:hint="cs"/>
          <w:sz w:val="36"/>
          <w:szCs w:val="28"/>
          <w:rtl/>
        </w:rPr>
        <w:t xml:space="preserve"> و الدول الموالية لها أن هذه السفن تبقى سفنا تجاريا تابعة </w:t>
      </w:r>
      <w:r w:rsidR="000D0D21">
        <w:rPr>
          <w:rFonts w:hint="cs"/>
          <w:sz w:val="36"/>
          <w:szCs w:val="28"/>
          <w:rtl/>
        </w:rPr>
        <w:t>ل</w:t>
      </w:r>
      <w:r w:rsidR="008F7411">
        <w:rPr>
          <w:rFonts w:hint="cs"/>
          <w:sz w:val="36"/>
          <w:szCs w:val="28"/>
          <w:rtl/>
        </w:rPr>
        <w:t xml:space="preserve">رعايا دولة ما و تعامل على هذا الأساس ولا تعامل  كسفن حرب </w:t>
      </w:r>
      <w:r w:rsidR="000D0D21">
        <w:rPr>
          <w:rFonts w:hint="cs"/>
          <w:sz w:val="36"/>
          <w:szCs w:val="28"/>
          <w:rtl/>
        </w:rPr>
        <w:t>،</w:t>
      </w:r>
      <w:r w:rsidR="008F7411">
        <w:rPr>
          <w:rFonts w:hint="cs"/>
          <w:sz w:val="36"/>
          <w:szCs w:val="28"/>
          <w:rtl/>
        </w:rPr>
        <w:t xml:space="preserve"> لكن يمكن استعمال القوة عندما تكون مقاومة من طرفها (دون ضربها كما تضرب السفن الحربية)</w:t>
      </w:r>
      <w:r w:rsidR="000D0D21">
        <w:rPr>
          <w:rFonts w:hint="cs"/>
          <w:sz w:val="36"/>
          <w:szCs w:val="28"/>
          <w:rtl/>
        </w:rPr>
        <w:t>،</w:t>
      </w:r>
      <w:r w:rsidR="008F7411">
        <w:rPr>
          <w:rFonts w:hint="cs"/>
          <w:sz w:val="36"/>
          <w:szCs w:val="28"/>
          <w:rtl/>
        </w:rPr>
        <w:t xml:space="preserve"> أم</w:t>
      </w:r>
      <w:r w:rsidR="000D0D21">
        <w:rPr>
          <w:rFonts w:hint="cs"/>
          <w:sz w:val="36"/>
          <w:szCs w:val="28"/>
          <w:rtl/>
        </w:rPr>
        <w:t>ا</w:t>
      </w:r>
      <w:r w:rsidR="008F7411">
        <w:rPr>
          <w:rFonts w:hint="cs"/>
          <w:sz w:val="36"/>
          <w:szCs w:val="28"/>
          <w:rtl/>
        </w:rPr>
        <w:t xml:space="preserve"> الدول الأخرى و على رأسها </w:t>
      </w:r>
      <w:r w:rsidR="000D0D21">
        <w:rPr>
          <w:rFonts w:hint="cs"/>
          <w:sz w:val="36"/>
          <w:szCs w:val="28"/>
          <w:rtl/>
        </w:rPr>
        <w:t xml:space="preserve">لمانيا </w:t>
      </w:r>
      <w:r w:rsidR="008F7411">
        <w:rPr>
          <w:rFonts w:hint="cs"/>
          <w:sz w:val="36"/>
          <w:szCs w:val="28"/>
          <w:rtl/>
        </w:rPr>
        <w:t xml:space="preserve">تعتبرها سفن حربية إن تم تسليمها و بالتالي جاز ضربها، و فعلا طبقت </w:t>
      </w:r>
      <w:r w:rsidR="000D0D21">
        <w:rPr>
          <w:rFonts w:hint="cs"/>
          <w:sz w:val="36"/>
          <w:szCs w:val="28"/>
          <w:rtl/>
        </w:rPr>
        <w:t>المانيا</w:t>
      </w:r>
      <w:r w:rsidR="008F7411">
        <w:rPr>
          <w:rFonts w:hint="cs"/>
          <w:sz w:val="36"/>
          <w:szCs w:val="28"/>
          <w:rtl/>
        </w:rPr>
        <w:t xml:space="preserve"> وجهة نظرها هذه في الحرب العالمية الأولى و الثانية.</w:t>
      </w:r>
    </w:p>
    <w:p w14:paraId="7C99C34F" w14:textId="19463D1D" w:rsidR="008F7411" w:rsidRDefault="008F7411" w:rsidP="0056317E">
      <w:pPr>
        <w:pStyle w:val="ListParagraph"/>
        <w:numPr>
          <w:ilvl w:val="1"/>
          <w:numId w:val="65"/>
        </w:numPr>
        <w:bidi/>
        <w:jc w:val="both"/>
        <w:rPr>
          <w:sz w:val="36"/>
          <w:szCs w:val="28"/>
        </w:rPr>
      </w:pPr>
      <w:r>
        <w:rPr>
          <w:rFonts w:hint="cs"/>
          <w:sz w:val="36"/>
          <w:szCs w:val="28"/>
          <w:rtl/>
        </w:rPr>
        <w:t xml:space="preserve">السفن التي لا يجوز التعرض لها: </w:t>
      </w:r>
      <w:r w:rsidR="00C07A2E">
        <w:rPr>
          <w:rFonts w:hint="cs"/>
          <w:sz w:val="36"/>
          <w:szCs w:val="28"/>
          <w:rtl/>
        </w:rPr>
        <w:t xml:space="preserve">استقر العرف ثم الاتفاقيات الدولية على جعل من بين سفن الأعداء العامة </w:t>
      </w:r>
      <w:proofErr w:type="gramStart"/>
      <w:r w:rsidR="00C07A2E">
        <w:rPr>
          <w:rFonts w:hint="cs"/>
          <w:sz w:val="36"/>
          <w:szCs w:val="28"/>
          <w:rtl/>
        </w:rPr>
        <w:t>و الخاصة</w:t>
      </w:r>
      <w:proofErr w:type="gramEnd"/>
      <w:r w:rsidR="00C07A2E">
        <w:rPr>
          <w:rFonts w:hint="cs"/>
          <w:sz w:val="36"/>
          <w:szCs w:val="28"/>
          <w:rtl/>
        </w:rPr>
        <w:t xml:space="preserve"> التي لا يجوز التعرض لها بالتدمير و </w:t>
      </w:r>
      <w:r w:rsidR="000D0D21">
        <w:rPr>
          <w:rFonts w:hint="cs"/>
          <w:sz w:val="36"/>
          <w:szCs w:val="28"/>
          <w:rtl/>
        </w:rPr>
        <w:t>الأسر</w:t>
      </w:r>
      <w:r w:rsidR="00C07A2E">
        <w:rPr>
          <w:rFonts w:hint="cs"/>
          <w:sz w:val="36"/>
          <w:szCs w:val="28"/>
          <w:rtl/>
        </w:rPr>
        <w:t xml:space="preserve"> هي: </w:t>
      </w:r>
    </w:p>
    <w:p w14:paraId="357F3F78" w14:textId="3E5764A9" w:rsidR="00C07A2E" w:rsidRDefault="0021404C" w:rsidP="0056317E">
      <w:pPr>
        <w:pStyle w:val="ListParagraph"/>
        <w:numPr>
          <w:ilvl w:val="0"/>
          <w:numId w:val="66"/>
        </w:numPr>
        <w:bidi/>
        <w:jc w:val="both"/>
        <w:rPr>
          <w:sz w:val="36"/>
          <w:szCs w:val="28"/>
        </w:rPr>
      </w:pPr>
      <w:r>
        <w:rPr>
          <w:rFonts w:hint="cs"/>
          <w:sz w:val="36"/>
          <w:szCs w:val="28"/>
          <w:rtl/>
        </w:rPr>
        <w:lastRenderedPageBreak/>
        <w:t xml:space="preserve">السفن الصغيرة المخصصة للصيد الساحلي و للملاحة المحلية الصغيرة: بحيث لا يجوز ضبطها أو مصادرتها حتى لا يحرم أصحابها من وسيلة معيشتهم على شرط أن لا تشارك في أي عمل من الأعمال الحربية سواء بصفة مباشرة أو غير مباشرة (المادة 3 من اتفاقية </w:t>
      </w:r>
      <w:proofErr w:type="gramStart"/>
      <w:r>
        <w:rPr>
          <w:rFonts w:hint="cs"/>
          <w:sz w:val="36"/>
          <w:szCs w:val="28"/>
          <w:rtl/>
        </w:rPr>
        <w:t>لاهاي  190</w:t>
      </w:r>
      <w:r w:rsidR="000D0D21">
        <w:rPr>
          <w:rFonts w:hint="cs"/>
          <w:sz w:val="36"/>
          <w:szCs w:val="28"/>
          <w:rtl/>
        </w:rPr>
        <w:t>7</w:t>
      </w:r>
      <w:proofErr w:type="gramEnd"/>
      <w:r>
        <w:rPr>
          <w:rFonts w:hint="cs"/>
          <w:sz w:val="36"/>
          <w:szCs w:val="28"/>
          <w:rtl/>
        </w:rPr>
        <w:t xml:space="preserve"> الخاصة بالقيود الواردة على حق أسرى السفن في الحرب البحرية.</w:t>
      </w:r>
    </w:p>
    <w:p w14:paraId="7E0349CD" w14:textId="4CF6498E" w:rsidR="005A3A7E" w:rsidRDefault="0021404C" w:rsidP="0056317E">
      <w:pPr>
        <w:pStyle w:val="ListParagraph"/>
        <w:numPr>
          <w:ilvl w:val="0"/>
          <w:numId w:val="66"/>
        </w:numPr>
        <w:bidi/>
        <w:jc w:val="both"/>
        <w:rPr>
          <w:sz w:val="36"/>
          <w:szCs w:val="28"/>
        </w:rPr>
      </w:pPr>
      <w:r>
        <w:rPr>
          <w:rFonts w:hint="cs"/>
          <w:sz w:val="36"/>
          <w:szCs w:val="28"/>
          <w:rtl/>
        </w:rPr>
        <w:t xml:space="preserve">سفن البريد: لا يجوز المساس بما تحمله من مراسلات للدول المحايدة </w:t>
      </w:r>
      <w:r w:rsidR="005A3A7E">
        <w:rPr>
          <w:rFonts w:hint="cs"/>
          <w:sz w:val="36"/>
          <w:szCs w:val="28"/>
          <w:rtl/>
        </w:rPr>
        <w:t xml:space="preserve">أو العدوة أما السفن التي تحملها فيجوز تفتيشها </w:t>
      </w:r>
      <w:proofErr w:type="gramStart"/>
      <w:r w:rsidR="005A3A7E">
        <w:rPr>
          <w:rFonts w:hint="cs"/>
          <w:sz w:val="36"/>
          <w:szCs w:val="28"/>
          <w:rtl/>
        </w:rPr>
        <w:t>و مصادرتها</w:t>
      </w:r>
      <w:proofErr w:type="gramEnd"/>
      <w:r w:rsidR="005A3A7E">
        <w:rPr>
          <w:rFonts w:hint="cs"/>
          <w:sz w:val="36"/>
          <w:szCs w:val="28"/>
          <w:rtl/>
        </w:rPr>
        <w:t xml:space="preserve"> و في هذه الحالة يجب تصدير المراسلات التي توجد على </w:t>
      </w:r>
      <w:r w:rsidR="000D0D21">
        <w:rPr>
          <w:rFonts w:hint="cs"/>
          <w:sz w:val="36"/>
          <w:szCs w:val="28"/>
          <w:rtl/>
        </w:rPr>
        <w:t>ظ</w:t>
      </w:r>
      <w:r w:rsidR="005A3A7E">
        <w:rPr>
          <w:rFonts w:hint="cs"/>
          <w:sz w:val="36"/>
          <w:szCs w:val="28"/>
          <w:rtl/>
        </w:rPr>
        <w:t xml:space="preserve">هرها دون تأخير إلى الجهات المرسلة إليها (المادتين 1 و 2 من اتفاقية لاهاي </w:t>
      </w:r>
      <w:r w:rsidR="000D0D21">
        <w:rPr>
          <w:rFonts w:hint="cs"/>
          <w:sz w:val="36"/>
          <w:szCs w:val="28"/>
          <w:rtl/>
        </w:rPr>
        <w:t>1907</w:t>
      </w:r>
      <w:r w:rsidR="005A3A7E">
        <w:rPr>
          <w:rFonts w:hint="cs"/>
          <w:sz w:val="36"/>
          <w:szCs w:val="28"/>
          <w:rtl/>
        </w:rPr>
        <w:t>).</w:t>
      </w:r>
    </w:p>
    <w:p w14:paraId="7FC803CC" w14:textId="34C35B9A" w:rsidR="005A3A7E" w:rsidRDefault="005A3A7E" w:rsidP="008B4E8E">
      <w:pPr>
        <w:pStyle w:val="ListParagraph"/>
        <w:bidi/>
        <w:ind w:left="2160"/>
        <w:jc w:val="both"/>
        <w:rPr>
          <w:sz w:val="36"/>
          <w:szCs w:val="28"/>
          <w:rtl/>
        </w:rPr>
      </w:pPr>
      <w:r>
        <w:rPr>
          <w:rFonts w:hint="cs"/>
          <w:sz w:val="36"/>
          <w:szCs w:val="28"/>
          <w:rtl/>
        </w:rPr>
        <w:t>يقصد بالمراسلات البريدية الرسائل فقط سواء الرسمي</w:t>
      </w:r>
      <w:r w:rsidR="000D0D21">
        <w:rPr>
          <w:rFonts w:hint="cs"/>
          <w:sz w:val="36"/>
          <w:szCs w:val="28"/>
          <w:rtl/>
        </w:rPr>
        <w:t>ة</w:t>
      </w:r>
      <w:r>
        <w:rPr>
          <w:rFonts w:hint="cs"/>
          <w:sz w:val="36"/>
          <w:szCs w:val="28"/>
          <w:rtl/>
        </w:rPr>
        <w:t xml:space="preserve"> منها </w:t>
      </w:r>
      <w:proofErr w:type="gramStart"/>
      <w:r>
        <w:rPr>
          <w:rFonts w:hint="cs"/>
          <w:sz w:val="36"/>
          <w:szCs w:val="28"/>
          <w:rtl/>
        </w:rPr>
        <w:t>و الخاصة</w:t>
      </w:r>
      <w:proofErr w:type="gramEnd"/>
      <w:r>
        <w:rPr>
          <w:rFonts w:hint="cs"/>
          <w:sz w:val="36"/>
          <w:szCs w:val="28"/>
          <w:rtl/>
        </w:rPr>
        <w:t>، أما الطرود فجرى معاملتها على أنها من البضائع و بالتالي تتعرض للمصادرة و الاستيلاء بعد عرضها على محكمة الغنائم (خاصة).</w:t>
      </w:r>
    </w:p>
    <w:p w14:paraId="76E29A5A" w14:textId="5B9F123A" w:rsidR="005A3A7E" w:rsidRDefault="005A3A7E" w:rsidP="008B4E8E">
      <w:pPr>
        <w:pStyle w:val="ListParagraph"/>
        <w:bidi/>
        <w:ind w:left="2160"/>
        <w:jc w:val="both"/>
        <w:rPr>
          <w:sz w:val="36"/>
          <w:szCs w:val="28"/>
          <w:rtl/>
        </w:rPr>
      </w:pPr>
      <w:r>
        <w:rPr>
          <w:rFonts w:hint="cs"/>
          <w:sz w:val="36"/>
          <w:szCs w:val="28"/>
          <w:rtl/>
        </w:rPr>
        <w:t xml:space="preserve">دول الحلفاء في الحرب العالمية الأولى </w:t>
      </w:r>
      <w:proofErr w:type="gramStart"/>
      <w:r>
        <w:rPr>
          <w:rFonts w:hint="cs"/>
          <w:sz w:val="36"/>
          <w:szCs w:val="28"/>
          <w:rtl/>
        </w:rPr>
        <w:t>و الثانية</w:t>
      </w:r>
      <w:proofErr w:type="gramEnd"/>
      <w:r>
        <w:rPr>
          <w:rFonts w:hint="cs"/>
          <w:sz w:val="36"/>
          <w:szCs w:val="28"/>
          <w:rtl/>
        </w:rPr>
        <w:t xml:space="preserve"> كانت تطيق قاعدة عدم التعرض للمراسلات في حالة وجود السفينة في أعالي البحار، وفي حالة وجودها في مياهها الإقليمية فكانت تجيز لنفسها فتح هذه المراسلات و ضبط ما تريد ضبطه.</w:t>
      </w:r>
    </w:p>
    <w:p w14:paraId="008B209A" w14:textId="65D8EE75" w:rsidR="005A3A7E" w:rsidRDefault="005A3A7E" w:rsidP="0056317E">
      <w:pPr>
        <w:pStyle w:val="ListParagraph"/>
        <w:numPr>
          <w:ilvl w:val="0"/>
          <w:numId w:val="66"/>
        </w:numPr>
        <w:bidi/>
        <w:jc w:val="both"/>
        <w:rPr>
          <w:sz w:val="36"/>
          <w:szCs w:val="28"/>
        </w:rPr>
      </w:pPr>
      <w:r>
        <w:rPr>
          <w:rFonts w:hint="cs"/>
          <w:sz w:val="36"/>
          <w:szCs w:val="28"/>
          <w:rtl/>
        </w:rPr>
        <w:t>السفن التي تقوم بمه</w:t>
      </w:r>
      <w:r w:rsidR="00AF0961">
        <w:rPr>
          <w:rFonts w:hint="cs"/>
          <w:sz w:val="36"/>
          <w:szCs w:val="28"/>
          <w:rtl/>
        </w:rPr>
        <w:t>ا</w:t>
      </w:r>
      <w:r>
        <w:rPr>
          <w:rFonts w:hint="cs"/>
          <w:sz w:val="36"/>
          <w:szCs w:val="28"/>
          <w:rtl/>
        </w:rPr>
        <w:t>م دينية</w:t>
      </w:r>
      <w:r w:rsidR="00AF0961">
        <w:rPr>
          <w:rFonts w:hint="cs"/>
          <w:sz w:val="36"/>
          <w:szCs w:val="28"/>
          <w:rtl/>
        </w:rPr>
        <w:t xml:space="preserve"> </w:t>
      </w:r>
      <w:r>
        <w:rPr>
          <w:rFonts w:hint="cs"/>
          <w:sz w:val="36"/>
          <w:szCs w:val="28"/>
          <w:rtl/>
        </w:rPr>
        <w:t xml:space="preserve">أو علمية أو خيرية: لا يجوز أن تخضع للضبط </w:t>
      </w:r>
      <w:proofErr w:type="gramStart"/>
      <w:r>
        <w:rPr>
          <w:rFonts w:hint="cs"/>
          <w:sz w:val="36"/>
          <w:szCs w:val="28"/>
          <w:rtl/>
        </w:rPr>
        <w:t>و المصادرة</w:t>
      </w:r>
      <w:proofErr w:type="gramEnd"/>
      <w:r>
        <w:rPr>
          <w:rFonts w:hint="cs"/>
          <w:sz w:val="36"/>
          <w:szCs w:val="28"/>
          <w:rtl/>
        </w:rPr>
        <w:t xml:space="preserve"> ما دامت لا تخرج عن مهمتها و لا تساهم في أي عمل من الأعمال الحربية (المادة 4 من اتفاقية لاهاي </w:t>
      </w:r>
      <w:r w:rsidR="00AF0961">
        <w:rPr>
          <w:rFonts w:hint="cs"/>
          <w:sz w:val="36"/>
          <w:szCs w:val="28"/>
          <w:rtl/>
        </w:rPr>
        <w:t>1907</w:t>
      </w:r>
      <w:r>
        <w:rPr>
          <w:rFonts w:hint="cs"/>
          <w:sz w:val="36"/>
          <w:szCs w:val="28"/>
          <w:rtl/>
        </w:rPr>
        <w:t>).</w:t>
      </w:r>
    </w:p>
    <w:p w14:paraId="17D1E559" w14:textId="72D63249" w:rsidR="005A3A7E" w:rsidRDefault="005A3A7E" w:rsidP="0056317E">
      <w:pPr>
        <w:pStyle w:val="ListParagraph"/>
        <w:numPr>
          <w:ilvl w:val="0"/>
          <w:numId w:val="66"/>
        </w:numPr>
        <w:bidi/>
        <w:jc w:val="both"/>
        <w:rPr>
          <w:sz w:val="36"/>
          <w:szCs w:val="28"/>
        </w:rPr>
      </w:pPr>
      <w:r>
        <w:rPr>
          <w:rFonts w:hint="cs"/>
          <w:sz w:val="36"/>
          <w:szCs w:val="28"/>
          <w:rtl/>
        </w:rPr>
        <w:t xml:space="preserve">سفن المستشفيات المخصصة لإغاثة الجرحى و المرضى و الغرقى: يجب احترام كل من عليها و لا يجوز أسرهم سواء كانت تابعة هذه السفن </w:t>
      </w:r>
      <w:r w:rsidR="00AF0961">
        <w:rPr>
          <w:rFonts w:hint="cs"/>
          <w:sz w:val="36"/>
          <w:szCs w:val="28"/>
          <w:rtl/>
        </w:rPr>
        <w:t>لإحدى</w:t>
      </w:r>
      <w:r>
        <w:rPr>
          <w:rFonts w:hint="cs"/>
          <w:sz w:val="36"/>
          <w:szCs w:val="28"/>
          <w:rtl/>
        </w:rPr>
        <w:t xml:space="preserve"> الدول المحاربة أو كانت </w:t>
      </w:r>
      <w:r w:rsidR="00AF0961">
        <w:rPr>
          <w:rFonts w:hint="cs"/>
          <w:sz w:val="36"/>
          <w:szCs w:val="28"/>
          <w:rtl/>
        </w:rPr>
        <w:t>لأشخاص</w:t>
      </w:r>
      <w:r>
        <w:rPr>
          <w:rFonts w:hint="cs"/>
          <w:sz w:val="36"/>
          <w:szCs w:val="28"/>
          <w:rtl/>
        </w:rPr>
        <w:t xml:space="preserve"> أو جمعيات الإسعاف المعترف بها رسميا لتقوم بأعمال الإغاثة </w:t>
      </w:r>
      <w:r w:rsidR="0091150F">
        <w:rPr>
          <w:rFonts w:hint="cs"/>
          <w:sz w:val="36"/>
          <w:szCs w:val="28"/>
          <w:rtl/>
        </w:rPr>
        <w:t xml:space="preserve">مادامت لا تستخدم في أعمال </w:t>
      </w:r>
      <w:proofErr w:type="gramStart"/>
      <w:r w:rsidR="0091150F">
        <w:rPr>
          <w:rFonts w:hint="cs"/>
          <w:sz w:val="36"/>
          <w:szCs w:val="28"/>
          <w:rtl/>
        </w:rPr>
        <w:t xml:space="preserve">حربية </w:t>
      </w:r>
      <w:r w:rsidR="00FA71CF">
        <w:rPr>
          <w:rFonts w:hint="cs"/>
          <w:sz w:val="36"/>
          <w:szCs w:val="28"/>
          <w:rtl/>
        </w:rPr>
        <w:t>،</w:t>
      </w:r>
      <w:r w:rsidR="0091150F">
        <w:rPr>
          <w:rFonts w:hint="cs"/>
          <w:sz w:val="36"/>
          <w:szCs w:val="28"/>
          <w:rtl/>
        </w:rPr>
        <w:t>فيمكن</w:t>
      </w:r>
      <w:proofErr w:type="gramEnd"/>
      <w:r w:rsidR="0091150F">
        <w:rPr>
          <w:rFonts w:hint="cs"/>
          <w:sz w:val="36"/>
          <w:szCs w:val="28"/>
          <w:rtl/>
        </w:rPr>
        <w:t xml:space="preserve"> زيارة و تفتيش هذه السفن من طرف الدول المحاربة للتأكد من أنها لا تقوم بأعمال ممنوعة.</w:t>
      </w:r>
    </w:p>
    <w:p w14:paraId="2A26CD9F" w14:textId="15E684DA" w:rsidR="0091150F" w:rsidRDefault="0091150F" w:rsidP="008B4E8E">
      <w:pPr>
        <w:pStyle w:val="ListParagraph"/>
        <w:bidi/>
        <w:ind w:left="2160"/>
        <w:jc w:val="both"/>
        <w:rPr>
          <w:sz w:val="36"/>
          <w:szCs w:val="28"/>
          <w:rtl/>
        </w:rPr>
      </w:pPr>
      <w:r>
        <w:rPr>
          <w:rFonts w:hint="cs"/>
          <w:sz w:val="36"/>
          <w:szCs w:val="28"/>
          <w:rtl/>
        </w:rPr>
        <w:t>يمكن أن تصدر لها أوامر بالابتعاد عن مناطق معينة أو بالسير على خط معين لمقتضيات العمليات الحربية، فلا يجوز أن تعيق هذه السفن العمليات الحربية.</w:t>
      </w:r>
    </w:p>
    <w:p w14:paraId="478367E0" w14:textId="0F7CBA95" w:rsidR="00142B32" w:rsidRDefault="00142B32" w:rsidP="008B4E8E">
      <w:pPr>
        <w:pStyle w:val="ListParagraph"/>
        <w:bidi/>
        <w:ind w:left="2160"/>
        <w:jc w:val="both"/>
        <w:rPr>
          <w:sz w:val="36"/>
          <w:szCs w:val="28"/>
          <w:rtl/>
        </w:rPr>
      </w:pPr>
      <w:r>
        <w:rPr>
          <w:rFonts w:hint="cs"/>
          <w:sz w:val="36"/>
          <w:szCs w:val="28"/>
          <w:rtl/>
        </w:rPr>
        <w:t xml:space="preserve">لا يسأل المحاربون </w:t>
      </w:r>
      <w:proofErr w:type="gramStart"/>
      <w:r>
        <w:rPr>
          <w:rFonts w:hint="cs"/>
          <w:sz w:val="36"/>
          <w:szCs w:val="28"/>
          <w:rtl/>
        </w:rPr>
        <w:t>عن ما</w:t>
      </w:r>
      <w:proofErr w:type="gramEnd"/>
      <w:r>
        <w:rPr>
          <w:rFonts w:hint="cs"/>
          <w:sz w:val="36"/>
          <w:szCs w:val="28"/>
          <w:rtl/>
        </w:rPr>
        <w:t xml:space="preserve"> قد يحصل لهذه السفن أثناء العمليات الحربية أو بعدها.</w:t>
      </w:r>
    </w:p>
    <w:p w14:paraId="4550DAF1" w14:textId="1E5404D8" w:rsidR="00142B32" w:rsidRDefault="00142B32" w:rsidP="008B4E8E">
      <w:pPr>
        <w:pStyle w:val="ListParagraph"/>
        <w:bidi/>
        <w:ind w:left="2160"/>
        <w:jc w:val="both"/>
        <w:rPr>
          <w:sz w:val="36"/>
          <w:szCs w:val="28"/>
          <w:rtl/>
        </w:rPr>
      </w:pPr>
      <w:r>
        <w:rPr>
          <w:rFonts w:hint="cs"/>
          <w:sz w:val="36"/>
          <w:szCs w:val="28"/>
          <w:rtl/>
        </w:rPr>
        <w:t xml:space="preserve">هذا النوع من السفن يجب أن يكون له مظهر خارجي يميزه عن غيره من السفن فتدهن باللون الأبيض </w:t>
      </w:r>
      <w:proofErr w:type="gramStart"/>
      <w:r>
        <w:rPr>
          <w:rFonts w:hint="cs"/>
          <w:sz w:val="36"/>
          <w:szCs w:val="28"/>
          <w:rtl/>
        </w:rPr>
        <w:t>و يرسم</w:t>
      </w:r>
      <w:proofErr w:type="gramEnd"/>
      <w:r>
        <w:rPr>
          <w:rFonts w:hint="cs"/>
          <w:sz w:val="36"/>
          <w:szCs w:val="28"/>
          <w:rtl/>
        </w:rPr>
        <w:t xml:space="preserve"> عليها بشكل أفقي خط أخضر</w:t>
      </w:r>
      <w:r w:rsidR="00FA71CF">
        <w:rPr>
          <w:rFonts w:hint="cs"/>
          <w:sz w:val="36"/>
          <w:szCs w:val="28"/>
          <w:rtl/>
        </w:rPr>
        <w:t>ا</w:t>
      </w:r>
      <w:r>
        <w:rPr>
          <w:rFonts w:hint="cs"/>
          <w:sz w:val="36"/>
          <w:szCs w:val="28"/>
          <w:rtl/>
        </w:rPr>
        <w:t xml:space="preserve"> و أحمر حسبما إذا كانت تابعة لدولة أو لجمعيات معترف بها و ترفع إلى جانب علم دولتها علم الهلال أو الصليب الأحمر ... إلخ (المادة 1 من اتفاقية لاهاي 10 و المادة 22 و ما بعدها من اتفاقية جنيف 1949).</w:t>
      </w:r>
    </w:p>
    <w:p w14:paraId="687E5FCF" w14:textId="025134EE" w:rsidR="00142B32" w:rsidRDefault="00142B32" w:rsidP="008B4E8E">
      <w:pPr>
        <w:pStyle w:val="ListParagraph"/>
        <w:numPr>
          <w:ilvl w:val="0"/>
          <w:numId w:val="22"/>
        </w:numPr>
        <w:bidi/>
        <w:ind w:left="2126"/>
        <w:jc w:val="both"/>
        <w:rPr>
          <w:sz w:val="36"/>
          <w:szCs w:val="28"/>
        </w:rPr>
      </w:pPr>
      <w:r>
        <w:rPr>
          <w:rFonts w:hint="cs"/>
          <w:sz w:val="36"/>
          <w:szCs w:val="28"/>
          <w:rtl/>
        </w:rPr>
        <w:t xml:space="preserve">السفن التي تقوم بنقل الأسرى إلى أوطانهم أو عند رجوعها لا تتعرض للضبط أو المصادرة، و عليها أن لا تقوم بأي عمل من الأعمال الحربية أو </w:t>
      </w:r>
      <w:proofErr w:type="gramStart"/>
      <w:r>
        <w:rPr>
          <w:rFonts w:hint="cs"/>
          <w:sz w:val="36"/>
          <w:szCs w:val="28"/>
          <w:rtl/>
        </w:rPr>
        <w:t>التجارية  و</w:t>
      </w:r>
      <w:proofErr w:type="gramEnd"/>
      <w:r>
        <w:rPr>
          <w:rFonts w:hint="cs"/>
          <w:sz w:val="36"/>
          <w:szCs w:val="28"/>
          <w:rtl/>
        </w:rPr>
        <w:t xml:space="preserve"> لا تحمل أي سلاح إلا مدفعا واحدا </w:t>
      </w:r>
      <w:r w:rsidR="00FA71CF">
        <w:rPr>
          <w:rFonts w:hint="cs"/>
          <w:sz w:val="36"/>
          <w:szCs w:val="28"/>
          <w:rtl/>
        </w:rPr>
        <w:t>للإشارات</w:t>
      </w:r>
      <w:r>
        <w:rPr>
          <w:rFonts w:hint="cs"/>
          <w:sz w:val="36"/>
          <w:szCs w:val="28"/>
          <w:rtl/>
        </w:rPr>
        <w:t xml:space="preserve">. </w:t>
      </w:r>
    </w:p>
    <w:p w14:paraId="76091292" w14:textId="3552DF96" w:rsidR="00363171" w:rsidRDefault="00363171" w:rsidP="008B4E8E">
      <w:pPr>
        <w:pStyle w:val="Heading4"/>
        <w:rPr>
          <w:rtl/>
        </w:rPr>
      </w:pPr>
      <w:r>
        <w:rPr>
          <w:rFonts w:hint="cs"/>
          <w:rtl/>
        </w:rPr>
        <w:t xml:space="preserve">حقوق </w:t>
      </w:r>
      <w:proofErr w:type="gramStart"/>
      <w:r>
        <w:rPr>
          <w:rFonts w:hint="cs"/>
          <w:rtl/>
        </w:rPr>
        <w:t>و واجبات</w:t>
      </w:r>
      <w:proofErr w:type="gramEnd"/>
      <w:r>
        <w:rPr>
          <w:rFonts w:hint="cs"/>
          <w:rtl/>
        </w:rPr>
        <w:t xml:space="preserve"> المحاربين على الأشخاص: </w:t>
      </w:r>
    </w:p>
    <w:p w14:paraId="47584EA4" w14:textId="02F0C55C" w:rsidR="00363171" w:rsidRDefault="0037484B" w:rsidP="0056317E">
      <w:pPr>
        <w:pStyle w:val="ListParagraph"/>
        <w:numPr>
          <w:ilvl w:val="1"/>
          <w:numId w:val="67"/>
        </w:numPr>
        <w:bidi/>
        <w:jc w:val="both"/>
        <w:rPr>
          <w:sz w:val="36"/>
          <w:szCs w:val="28"/>
        </w:rPr>
      </w:pPr>
      <w:r>
        <w:rPr>
          <w:rFonts w:hint="cs"/>
          <w:sz w:val="36"/>
          <w:szCs w:val="28"/>
          <w:rtl/>
        </w:rPr>
        <w:t xml:space="preserve">معاملة المقاتلين: يجوز للمقاتلين أثناء العمليات الحربية قتل </w:t>
      </w:r>
      <w:proofErr w:type="gramStart"/>
      <w:r>
        <w:rPr>
          <w:rFonts w:hint="cs"/>
          <w:sz w:val="36"/>
          <w:szCs w:val="28"/>
          <w:rtl/>
        </w:rPr>
        <w:t>و جرح</w:t>
      </w:r>
      <w:proofErr w:type="gramEnd"/>
      <w:r>
        <w:rPr>
          <w:rFonts w:hint="cs"/>
          <w:sz w:val="36"/>
          <w:szCs w:val="28"/>
          <w:rtl/>
        </w:rPr>
        <w:t xml:space="preserve"> قدر المستطاع من جانب قوات العدو الذي يعملون على السفن الحربية سواء المقاتلين أو الأشخاص الذين يتولون قيادة هذه السفن و طاقمها ككل، و نفس الحكم ينطبق على القوات البرية التي تنتقل </w:t>
      </w:r>
      <w:r>
        <w:rPr>
          <w:rFonts w:hint="cs"/>
          <w:sz w:val="36"/>
          <w:szCs w:val="28"/>
          <w:rtl/>
        </w:rPr>
        <w:lastRenderedPageBreak/>
        <w:t>عبر البحار فيجوز مهاجمتهم و القضاء عليهم أو أسرهم لمنع وصول الامدادات للعدو و إضعاف مقاومته.</w:t>
      </w:r>
    </w:p>
    <w:p w14:paraId="69D0153D" w14:textId="6B282B8F" w:rsidR="0037484B" w:rsidRDefault="0037484B" w:rsidP="008B4E8E">
      <w:pPr>
        <w:pStyle w:val="ListParagraph"/>
        <w:bidi/>
        <w:ind w:left="1440"/>
        <w:jc w:val="both"/>
        <w:rPr>
          <w:sz w:val="36"/>
          <w:szCs w:val="28"/>
          <w:rtl/>
        </w:rPr>
      </w:pPr>
      <w:r>
        <w:rPr>
          <w:rFonts w:hint="cs"/>
          <w:sz w:val="36"/>
          <w:szCs w:val="28"/>
          <w:rtl/>
        </w:rPr>
        <w:t xml:space="preserve">أما الأشخاص الملتحقين بالسفن الحربية للقيام بمهمة خاصة دون مشاركتهم في العمليات الحربية (الموظفين الإداريين، الأطباء، الصيادلة و رجال الصحافة) لا يجوز مهاجمتهم أو تعمد إصابتهم، و إن كانوا يتعرضون لأخطار القتال </w:t>
      </w:r>
      <w:proofErr w:type="gramStart"/>
      <w:r>
        <w:rPr>
          <w:rFonts w:hint="cs"/>
          <w:sz w:val="36"/>
          <w:szCs w:val="28"/>
          <w:rtl/>
        </w:rPr>
        <w:t>الذي  يدور</w:t>
      </w:r>
      <w:proofErr w:type="gramEnd"/>
      <w:r>
        <w:rPr>
          <w:rFonts w:hint="cs"/>
          <w:sz w:val="36"/>
          <w:szCs w:val="28"/>
          <w:rtl/>
        </w:rPr>
        <w:t xml:space="preserve"> حولهم.</w:t>
      </w:r>
    </w:p>
    <w:p w14:paraId="7F1BED14" w14:textId="3CCBD9FC" w:rsidR="0037484B" w:rsidRDefault="0037484B" w:rsidP="008B4E8E">
      <w:pPr>
        <w:pStyle w:val="ListParagraph"/>
        <w:bidi/>
        <w:ind w:left="1440"/>
        <w:jc w:val="both"/>
        <w:rPr>
          <w:sz w:val="36"/>
          <w:szCs w:val="28"/>
          <w:rtl/>
        </w:rPr>
      </w:pPr>
      <w:r>
        <w:rPr>
          <w:rFonts w:hint="cs"/>
          <w:sz w:val="36"/>
          <w:szCs w:val="28"/>
          <w:rtl/>
        </w:rPr>
        <w:t>يجب تقديم العناية اللازمة للجرحى و المرضى، و تعمل الدول المتحاربة ما في وسعها لإنقاذ الجرحى و اسعافهم دون مراعاة لجنسيتهم أو صفتهم، و للدولة المحاربة أن تأسر المقاتلين التابعين لدولة العدو، و لها أن ترسلهم إلى دولتهم على أن لا يعودوا للقتال طوال مدة الحرب القائمة (من المادة 11 إلى المادة 14 من اتفاقية لاهاي</w:t>
      </w:r>
      <w:r w:rsidR="00FA71CF">
        <w:rPr>
          <w:rFonts w:hint="cs"/>
          <w:sz w:val="36"/>
          <w:szCs w:val="28"/>
          <w:rtl/>
        </w:rPr>
        <w:t>1907</w:t>
      </w:r>
      <w:r>
        <w:rPr>
          <w:rFonts w:hint="cs"/>
          <w:sz w:val="36"/>
          <w:szCs w:val="28"/>
          <w:rtl/>
        </w:rPr>
        <w:t xml:space="preserve"> و من المادة 11 إلى المادة 19 من اتفاقية جنيف)، و يتمتع الأشخاص العاملين في السفن </w:t>
      </w:r>
      <w:r w:rsidR="002B37CD">
        <w:rPr>
          <w:rFonts w:hint="cs"/>
          <w:sz w:val="36"/>
          <w:szCs w:val="28"/>
          <w:rtl/>
        </w:rPr>
        <w:t>المستشفيا</w:t>
      </w:r>
      <w:r w:rsidR="002B37CD">
        <w:rPr>
          <w:rFonts w:hint="eastAsia"/>
          <w:sz w:val="36"/>
          <w:szCs w:val="28"/>
          <w:rtl/>
        </w:rPr>
        <w:t>ت</w:t>
      </w:r>
      <w:r w:rsidR="002B37CD">
        <w:rPr>
          <w:rFonts w:hint="cs"/>
          <w:sz w:val="36"/>
          <w:szCs w:val="28"/>
          <w:rtl/>
        </w:rPr>
        <w:t xml:space="preserve"> المدنية و العسكرية( هذه الأخيرة تتمتع بالحماية ) </w:t>
      </w:r>
      <w:r>
        <w:rPr>
          <w:rFonts w:hint="cs"/>
          <w:sz w:val="36"/>
          <w:szCs w:val="28"/>
          <w:rtl/>
        </w:rPr>
        <w:t xml:space="preserve">التي تحمل الجرحى و المرضى و الغرقى من أطباء و ممرضين و صيادلة و مساعديهم و الضباط و البحارة بالحماية فلا يجوز الاعتداء عليهم أو جعلهم كأسرى حرب، و في حالة وقوعهم في يد العدو يجب اطلاق سراحهم بمجرد أن تسمح الظروف بذلك مع حملهم لكل معداتهم الصحية و الآلات الجراحية الخاصة بهم (المادة 10 من اتفاقية لاهاي </w:t>
      </w:r>
      <w:r w:rsidR="002B37CD">
        <w:rPr>
          <w:rFonts w:hint="cs"/>
          <w:sz w:val="36"/>
          <w:szCs w:val="28"/>
          <w:rtl/>
        </w:rPr>
        <w:t>1907</w:t>
      </w:r>
      <w:r>
        <w:rPr>
          <w:rFonts w:hint="cs"/>
          <w:sz w:val="36"/>
          <w:szCs w:val="28"/>
          <w:rtl/>
        </w:rPr>
        <w:t xml:space="preserve"> و ال</w:t>
      </w:r>
      <w:r w:rsidR="008025C4">
        <w:rPr>
          <w:rFonts w:hint="cs"/>
          <w:sz w:val="36"/>
          <w:szCs w:val="28"/>
          <w:rtl/>
        </w:rPr>
        <w:t>مادتين 36 و 37 من اتفاقية جنيف).</w:t>
      </w:r>
    </w:p>
    <w:p w14:paraId="1BB32C5E" w14:textId="09A0B838" w:rsidR="008025C4" w:rsidRDefault="008025C4" w:rsidP="008B4E8E">
      <w:pPr>
        <w:pStyle w:val="ListParagraph"/>
        <w:bidi/>
        <w:ind w:left="1440"/>
        <w:jc w:val="both"/>
        <w:rPr>
          <w:sz w:val="36"/>
          <w:szCs w:val="28"/>
          <w:rtl/>
        </w:rPr>
      </w:pPr>
      <w:r>
        <w:rPr>
          <w:rFonts w:hint="cs"/>
          <w:sz w:val="36"/>
          <w:szCs w:val="28"/>
          <w:rtl/>
        </w:rPr>
        <w:t xml:space="preserve">يجوز للمحاربين أن يطلبوا من السفن التجارية أو غيرها من السفن الخاصة المحايدة التي تكون بالقرب منها أن تحمل على سطحها بعض الجرحى أو المرضى للعناية بهم و تتمتع هذه السفن بحماية خاصة و ببعض </w:t>
      </w:r>
      <w:proofErr w:type="gramStart"/>
      <w:r>
        <w:rPr>
          <w:rFonts w:hint="cs"/>
          <w:sz w:val="36"/>
          <w:szCs w:val="28"/>
          <w:rtl/>
        </w:rPr>
        <w:t xml:space="preserve">المزايا </w:t>
      </w:r>
      <w:r w:rsidR="002B37CD">
        <w:rPr>
          <w:rFonts w:hint="cs"/>
          <w:sz w:val="36"/>
          <w:szCs w:val="28"/>
          <w:rtl/>
        </w:rPr>
        <w:t>،</w:t>
      </w:r>
      <w:r>
        <w:rPr>
          <w:rFonts w:hint="cs"/>
          <w:sz w:val="36"/>
          <w:szCs w:val="28"/>
          <w:rtl/>
        </w:rPr>
        <w:t>فلا</w:t>
      </w:r>
      <w:proofErr w:type="gramEnd"/>
      <w:r>
        <w:rPr>
          <w:rFonts w:hint="cs"/>
          <w:sz w:val="36"/>
          <w:szCs w:val="28"/>
          <w:rtl/>
        </w:rPr>
        <w:t xml:space="preserve"> يجوز ضبطها أو أسرها لقيامها بهذه المهمة كما يجوز لهذه السفن أن تقوم من تلقاء نفسها بالتقاط جرحى و مرضى و غرقى و </w:t>
      </w:r>
      <w:r w:rsidR="002B37CD">
        <w:rPr>
          <w:rFonts w:hint="cs"/>
          <w:sz w:val="36"/>
          <w:szCs w:val="28"/>
          <w:rtl/>
        </w:rPr>
        <w:t>يتمتعون</w:t>
      </w:r>
      <w:r>
        <w:rPr>
          <w:rFonts w:hint="cs"/>
          <w:sz w:val="36"/>
          <w:szCs w:val="28"/>
          <w:rtl/>
        </w:rPr>
        <w:t xml:space="preserve"> بنفس الحماية، لكن يمكن أن تتعرض للضبط من أجل مخالفات الحياد التي تكون قد قامت بها (المادة 9 من اتفاقية لاهاي </w:t>
      </w:r>
      <w:r w:rsidR="002B37CD">
        <w:rPr>
          <w:rFonts w:hint="cs"/>
          <w:sz w:val="36"/>
          <w:szCs w:val="28"/>
          <w:rtl/>
        </w:rPr>
        <w:t>1907</w:t>
      </w:r>
      <w:r>
        <w:rPr>
          <w:rFonts w:hint="cs"/>
          <w:sz w:val="36"/>
          <w:szCs w:val="28"/>
          <w:rtl/>
        </w:rPr>
        <w:t>).</w:t>
      </w:r>
    </w:p>
    <w:p w14:paraId="51011EA3" w14:textId="2A6C71EE" w:rsidR="008025C4" w:rsidRPr="006F4653" w:rsidRDefault="008025C4" w:rsidP="006F4653">
      <w:pPr>
        <w:pStyle w:val="ListParagraph"/>
        <w:bidi/>
        <w:ind w:left="1440"/>
        <w:jc w:val="both"/>
        <w:rPr>
          <w:sz w:val="36"/>
          <w:szCs w:val="28"/>
          <w:rtl/>
        </w:rPr>
      </w:pPr>
      <w:r>
        <w:rPr>
          <w:rFonts w:hint="cs"/>
          <w:sz w:val="36"/>
          <w:szCs w:val="28"/>
          <w:rtl/>
        </w:rPr>
        <w:t xml:space="preserve">أما القتلى فيجب حمايتهم من النهب أو العبث </w:t>
      </w:r>
      <w:r w:rsidR="002B37CD">
        <w:rPr>
          <w:rFonts w:hint="cs"/>
          <w:sz w:val="36"/>
          <w:szCs w:val="28"/>
          <w:rtl/>
        </w:rPr>
        <w:t>بجثتهم</w:t>
      </w:r>
      <w:r>
        <w:rPr>
          <w:rFonts w:hint="cs"/>
          <w:sz w:val="36"/>
          <w:szCs w:val="28"/>
          <w:rtl/>
        </w:rPr>
        <w:t xml:space="preserve"> </w:t>
      </w:r>
      <w:proofErr w:type="gramStart"/>
      <w:r>
        <w:rPr>
          <w:rFonts w:hint="cs"/>
          <w:sz w:val="36"/>
          <w:szCs w:val="28"/>
          <w:rtl/>
        </w:rPr>
        <w:t>و يجب</w:t>
      </w:r>
      <w:proofErr w:type="gramEnd"/>
      <w:r>
        <w:rPr>
          <w:rFonts w:hint="cs"/>
          <w:sz w:val="36"/>
          <w:szCs w:val="28"/>
          <w:rtl/>
        </w:rPr>
        <w:t xml:space="preserve"> الكشف الدقيق عليهم و اثبات شخصيتهم ثم دفنهم و اخطار دولتهم في أقرب وقت و موافاتهم بالأشياء الدالة على شخصيتهم (المادة 16 و 17 من اتفاقية لاهاي </w:t>
      </w:r>
      <w:r w:rsidR="002B37CD">
        <w:rPr>
          <w:rFonts w:hint="cs"/>
          <w:sz w:val="36"/>
          <w:szCs w:val="28"/>
          <w:rtl/>
        </w:rPr>
        <w:t>1907</w:t>
      </w:r>
      <w:r>
        <w:rPr>
          <w:rFonts w:hint="cs"/>
          <w:sz w:val="36"/>
          <w:szCs w:val="28"/>
          <w:rtl/>
        </w:rPr>
        <w:t xml:space="preserve"> و المادة 20 و ما بعدها من اتفاقية جنيف 1949).</w:t>
      </w:r>
    </w:p>
    <w:p w14:paraId="2E13335E" w14:textId="15B1F32B" w:rsidR="008025C4" w:rsidRDefault="008025C4" w:rsidP="0056317E">
      <w:pPr>
        <w:pStyle w:val="ListParagraph"/>
        <w:numPr>
          <w:ilvl w:val="1"/>
          <w:numId w:val="67"/>
        </w:numPr>
        <w:bidi/>
        <w:jc w:val="both"/>
        <w:rPr>
          <w:sz w:val="36"/>
          <w:szCs w:val="28"/>
        </w:rPr>
      </w:pPr>
      <w:r>
        <w:rPr>
          <w:rFonts w:hint="cs"/>
          <w:sz w:val="36"/>
          <w:szCs w:val="28"/>
          <w:rtl/>
        </w:rPr>
        <w:t xml:space="preserve">معاملة غير المقاتلين: في السابق كان حجز ضباط و بحارة </w:t>
      </w:r>
      <w:r w:rsidR="006F4653">
        <w:rPr>
          <w:rFonts w:hint="cs"/>
          <w:sz w:val="36"/>
          <w:szCs w:val="28"/>
          <w:rtl/>
        </w:rPr>
        <w:t xml:space="preserve">سفن </w:t>
      </w:r>
      <w:r>
        <w:rPr>
          <w:rFonts w:hint="cs"/>
          <w:sz w:val="36"/>
          <w:szCs w:val="28"/>
          <w:rtl/>
        </w:rPr>
        <w:t>العدو الخاصة اع</w:t>
      </w:r>
      <w:r w:rsidR="006F4653">
        <w:rPr>
          <w:rFonts w:hint="cs"/>
          <w:sz w:val="36"/>
          <w:szCs w:val="28"/>
          <w:rtl/>
        </w:rPr>
        <w:t xml:space="preserve">تبروا </w:t>
      </w:r>
      <w:r>
        <w:rPr>
          <w:rFonts w:hint="cs"/>
          <w:sz w:val="36"/>
          <w:szCs w:val="28"/>
          <w:rtl/>
        </w:rPr>
        <w:t>كأسرى حرب، هذا الاجراء</w:t>
      </w:r>
      <w:r w:rsidR="006F4653">
        <w:rPr>
          <w:rFonts w:hint="cs"/>
          <w:sz w:val="36"/>
          <w:szCs w:val="28"/>
          <w:rtl/>
        </w:rPr>
        <w:t xml:space="preserve"> </w:t>
      </w:r>
      <w:r>
        <w:rPr>
          <w:rFonts w:hint="cs"/>
          <w:sz w:val="36"/>
          <w:szCs w:val="28"/>
          <w:rtl/>
        </w:rPr>
        <w:t xml:space="preserve">لقى اعتراض من بعض الدول في أواخر القرن </w:t>
      </w:r>
      <w:proofErr w:type="gramStart"/>
      <w:r>
        <w:rPr>
          <w:rFonts w:hint="cs"/>
          <w:sz w:val="36"/>
          <w:szCs w:val="28"/>
          <w:rtl/>
        </w:rPr>
        <w:t xml:space="preserve">19 </w:t>
      </w:r>
      <w:r w:rsidR="006F4653">
        <w:rPr>
          <w:rFonts w:hint="cs"/>
          <w:sz w:val="36"/>
          <w:szCs w:val="28"/>
          <w:rtl/>
        </w:rPr>
        <w:t>،</w:t>
      </w:r>
      <w:r>
        <w:rPr>
          <w:rFonts w:hint="cs"/>
          <w:sz w:val="36"/>
          <w:szCs w:val="28"/>
          <w:rtl/>
        </w:rPr>
        <w:t>ومن</w:t>
      </w:r>
      <w:proofErr w:type="gramEnd"/>
      <w:r>
        <w:rPr>
          <w:rFonts w:hint="cs"/>
          <w:sz w:val="36"/>
          <w:szCs w:val="28"/>
          <w:rtl/>
        </w:rPr>
        <w:t xml:space="preserve"> خلال اتفاقية لاهاي 11 سنة 1907 تم العدول عن هذا الرأي </w:t>
      </w:r>
      <w:r w:rsidR="006F4653">
        <w:rPr>
          <w:rFonts w:hint="cs"/>
          <w:sz w:val="36"/>
          <w:szCs w:val="28"/>
          <w:rtl/>
        </w:rPr>
        <w:t>ب</w:t>
      </w:r>
      <w:r w:rsidR="00D33E07">
        <w:rPr>
          <w:rFonts w:hint="cs"/>
          <w:sz w:val="36"/>
          <w:szCs w:val="28"/>
          <w:rtl/>
        </w:rPr>
        <w:t>عدم أسرهم بشرط أن يتعهدوا كتابة بعدم القيام بأي عمل له علاقة بالأعمال الحربية خلال تلك الحرب.</w:t>
      </w:r>
    </w:p>
    <w:p w14:paraId="6A4E9198" w14:textId="33CC64A8" w:rsidR="00D33E07" w:rsidRDefault="00D33E07" w:rsidP="008B4E8E">
      <w:pPr>
        <w:pStyle w:val="ListParagraph"/>
        <w:bidi/>
        <w:ind w:left="1440"/>
        <w:jc w:val="both"/>
        <w:rPr>
          <w:sz w:val="36"/>
          <w:szCs w:val="28"/>
          <w:rtl/>
        </w:rPr>
      </w:pPr>
      <w:r>
        <w:rPr>
          <w:rFonts w:hint="cs"/>
          <w:sz w:val="36"/>
          <w:szCs w:val="28"/>
          <w:rtl/>
        </w:rPr>
        <w:t xml:space="preserve">أما ضباط و بحارة الدول المحايدة و الذين يعملون على سفن العدو المضبوطة فلا يتم أسرهم فيخلى سبيلهم دون شرط بالنسبة للبحارة أما الضباط يتعهدون كتابيا بعدم العمل على سفن العدو كل مدة الحرب </w:t>
      </w:r>
      <w:proofErr w:type="gramStart"/>
      <w:r>
        <w:rPr>
          <w:rFonts w:hint="cs"/>
          <w:sz w:val="36"/>
          <w:szCs w:val="28"/>
          <w:rtl/>
        </w:rPr>
        <w:t>( من</w:t>
      </w:r>
      <w:proofErr w:type="gramEnd"/>
      <w:r>
        <w:rPr>
          <w:rFonts w:hint="cs"/>
          <w:sz w:val="36"/>
          <w:szCs w:val="28"/>
          <w:rtl/>
        </w:rPr>
        <w:t xml:space="preserve"> المادة 5 إلى المادة 7 من اتفاقية لاهاي 11.</w:t>
      </w:r>
    </w:p>
    <w:p w14:paraId="325E5F14" w14:textId="7108D86F" w:rsidR="00D33E07" w:rsidRDefault="00D33E07" w:rsidP="008B4E8E">
      <w:pPr>
        <w:pStyle w:val="ListParagraph"/>
        <w:bidi/>
        <w:ind w:left="1440"/>
        <w:jc w:val="both"/>
        <w:rPr>
          <w:sz w:val="36"/>
          <w:szCs w:val="28"/>
          <w:rtl/>
        </w:rPr>
      </w:pPr>
      <w:r>
        <w:rPr>
          <w:rFonts w:hint="cs"/>
          <w:sz w:val="36"/>
          <w:szCs w:val="28"/>
          <w:rtl/>
        </w:rPr>
        <w:t xml:space="preserve">أما السفينة التي تضبط و كانت تساهم في الأعمال الحربية سواء بصفة مباشرة أو غير مباشرة فيعامل رجالها معاملة المقاتلين </w:t>
      </w:r>
      <w:proofErr w:type="gramStart"/>
      <w:r>
        <w:rPr>
          <w:rFonts w:hint="cs"/>
          <w:sz w:val="36"/>
          <w:szCs w:val="28"/>
          <w:rtl/>
        </w:rPr>
        <w:t>( المادة</w:t>
      </w:r>
      <w:proofErr w:type="gramEnd"/>
      <w:r>
        <w:rPr>
          <w:rFonts w:hint="cs"/>
          <w:sz w:val="36"/>
          <w:szCs w:val="28"/>
          <w:rtl/>
        </w:rPr>
        <w:t xml:space="preserve"> 8 من اتفاقية لاهاي 11).</w:t>
      </w:r>
    </w:p>
    <w:p w14:paraId="7B641ABF" w14:textId="335E4E43" w:rsidR="00D33E07" w:rsidRDefault="00D33E07" w:rsidP="008B4E8E">
      <w:pPr>
        <w:pStyle w:val="ListParagraph"/>
        <w:bidi/>
        <w:ind w:left="1440"/>
        <w:jc w:val="both"/>
        <w:rPr>
          <w:sz w:val="36"/>
          <w:szCs w:val="28"/>
          <w:rtl/>
        </w:rPr>
      </w:pPr>
      <w:r>
        <w:rPr>
          <w:rFonts w:hint="cs"/>
          <w:sz w:val="36"/>
          <w:szCs w:val="28"/>
          <w:rtl/>
        </w:rPr>
        <w:t xml:space="preserve">أما المسافرين الموجودين على متن السفن المحجوزة فجرى العرف على </w:t>
      </w:r>
      <w:proofErr w:type="gramStart"/>
      <w:r>
        <w:rPr>
          <w:rFonts w:hint="cs"/>
          <w:sz w:val="36"/>
          <w:szCs w:val="28"/>
          <w:rtl/>
        </w:rPr>
        <w:t>اطلاق</w:t>
      </w:r>
      <w:proofErr w:type="gramEnd"/>
      <w:r>
        <w:rPr>
          <w:rFonts w:hint="cs"/>
          <w:sz w:val="36"/>
          <w:szCs w:val="28"/>
          <w:rtl/>
        </w:rPr>
        <w:t xml:space="preserve"> سراحهم دون شرط ما لم يكونوا من القوات البرية أو البحرية أو الجوية ففي هذه الحالة يجوز حجزهم كأسرى حرب.</w:t>
      </w:r>
    </w:p>
    <w:p w14:paraId="43ED263F" w14:textId="1DAF7D50" w:rsidR="00D33E07" w:rsidRDefault="00D33E07" w:rsidP="008B4E8E">
      <w:pPr>
        <w:pStyle w:val="Heading4"/>
        <w:rPr>
          <w:rtl/>
        </w:rPr>
      </w:pPr>
      <w:r>
        <w:rPr>
          <w:rFonts w:hint="cs"/>
          <w:rtl/>
        </w:rPr>
        <w:t xml:space="preserve">الغنائم البحرية: </w:t>
      </w:r>
    </w:p>
    <w:p w14:paraId="706728E5" w14:textId="6EEB761F" w:rsidR="00D33E07" w:rsidRDefault="00D33E07" w:rsidP="008B4E8E">
      <w:pPr>
        <w:bidi/>
        <w:ind w:left="567"/>
        <w:jc w:val="both"/>
        <w:rPr>
          <w:sz w:val="36"/>
          <w:szCs w:val="28"/>
          <w:rtl/>
        </w:rPr>
      </w:pPr>
      <w:r>
        <w:rPr>
          <w:rFonts w:hint="cs"/>
          <w:sz w:val="36"/>
          <w:szCs w:val="28"/>
          <w:rtl/>
        </w:rPr>
        <w:lastRenderedPageBreak/>
        <w:t xml:space="preserve">حق الدول المتحاربة ضبط و مصادرة سفن العدو و أمواله </w:t>
      </w:r>
      <w:r w:rsidR="002651B2">
        <w:rPr>
          <w:rFonts w:hint="cs"/>
          <w:sz w:val="36"/>
          <w:szCs w:val="28"/>
          <w:rtl/>
        </w:rPr>
        <w:t>و كذا سفن ال</w:t>
      </w:r>
      <w:r w:rsidR="003D4910">
        <w:rPr>
          <w:rFonts w:hint="cs"/>
          <w:sz w:val="36"/>
          <w:szCs w:val="28"/>
          <w:rtl/>
        </w:rPr>
        <w:t xml:space="preserve">محايدين </w:t>
      </w:r>
      <w:r w:rsidR="002651B2">
        <w:rPr>
          <w:rFonts w:hint="cs"/>
          <w:sz w:val="36"/>
          <w:szCs w:val="28"/>
          <w:rtl/>
        </w:rPr>
        <w:t xml:space="preserve">و ما عليها من بضائع إذا أخلت بقواعد الحياد كاشتراكها في عمل من الأعمال الحربية أو </w:t>
      </w:r>
      <w:proofErr w:type="gramStart"/>
      <w:r w:rsidR="002651B2">
        <w:rPr>
          <w:rFonts w:hint="cs"/>
          <w:sz w:val="36"/>
          <w:szCs w:val="28"/>
          <w:rtl/>
        </w:rPr>
        <w:t xml:space="preserve">نقلها </w:t>
      </w:r>
      <w:r w:rsidR="003D4910">
        <w:rPr>
          <w:rFonts w:hint="cs"/>
          <w:sz w:val="36"/>
          <w:szCs w:val="28"/>
          <w:rtl/>
        </w:rPr>
        <w:t xml:space="preserve"> لمعدات</w:t>
      </w:r>
      <w:proofErr w:type="gramEnd"/>
      <w:r w:rsidR="003D4910">
        <w:rPr>
          <w:rFonts w:hint="cs"/>
          <w:sz w:val="36"/>
          <w:szCs w:val="28"/>
          <w:rtl/>
        </w:rPr>
        <w:t xml:space="preserve"> </w:t>
      </w:r>
      <w:r w:rsidR="002651B2">
        <w:rPr>
          <w:rFonts w:hint="cs"/>
          <w:sz w:val="36"/>
          <w:szCs w:val="28"/>
          <w:rtl/>
        </w:rPr>
        <w:t xml:space="preserve">حربية (كأسلحة) </w:t>
      </w:r>
      <w:r w:rsidR="003D4910">
        <w:rPr>
          <w:rFonts w:hint="cs"/>
          <w:sz w:val="36"/>
          <w:szCs w:val="28"/>
          <w:rtl/>
        </w:rPr>
        <w:t>ا</w:t>
      </w:r>
      <w:r w:rsidR="002651B2">
        <w:rPr>
          <w:rFonts w:hint="cs"/>
          <w:sz w:val="36"/>
          <w:szCs w:val="28"/>
          <w:rtl/>
        </w:rPr>
        <w:t xml:space="preserve">و محاولتها اختراق حصار بحري دون دفع تعويض عنه </w:t>
      </w:r>
      <w:r w:rsidR="003D4910">
        <w:rPr>
          <w:rFonts w:hint="cs"/>
          <w:sz w:val="36"/>
          <w:szCs w:val="28"/>
          <w:rtl/>
        </w:rPr>
        <w:t>،</w:t>
      </w:r>
      <w:r w:rsidR="002651B2">
        <w:rPr>
          <w:rFonts w:hint="cs"/>
          <w:sz w:val="36"/>
          <w:szCs w:val="28"/>
          <w:rtl/>
        </w:rPr>
        <w:t>و هذه تسمى بـ"الغنائم".</w:t>
      </w:r>
    </w:p>
    <w:p w14:paraId="7C2C6A2E" w14:textId="53D50CE2" w:rsidR="002651B2" w:rsidRDefault="002651B2" w:rsidP="0056317E">
      <w:pPr>
        <w:pStyle w:val="ListParagraph"/>
        <w:numPr>
          <w:ilvl w:val="1"/>
          <w:numId w:val="68"/>
        </w:numPr>
        <w:bidi/>
        <w:jc w:val="both"/>
        <w:rPr>
          <w:sz w:val="36"/>
          <w:szCs w:val="28"/>
        </w:rPr>
      </w:pPr>
      <w:r>
        <w:rPr>
          <w:rFonts w:hint="cs"/>
          <w:sz w:val="36"/>
          <w:szCs w:val="28"/>
          <w:rtl/>
        </w:rPr>
        <w:t xml:space="preserve">مكان و زمان ضبط الغنائم و التعرض </w:t>
      </w:r>
      <w:r w:rsidR="003D4910">
        <w:rPr>
          <w:rFonts w:hint="cs"/>
          <w:sz w:val="36"/>
          <w:szCs w:val="28"/>
          <w:rtl/>
        </w:rPr>
        <w:t>لها: يكو</w:t>
      </w:r>
      <w:r w:rsidR="003D4910">
        <w:rPr>
          <w:rFonts w:hint="eastAsia"/>
          <w:sz w:val="36"/>
          <w:szCs w:val="28"/>
          <w:rtl/>
        </w:rPr>
        <w:t>ن</w:t>
      </w:r>
      <w:r>
        <w:rPr>
          <w:rFonts w:hint="cs"/>
          <w:sz w:val="36"/>
          <w:szCs w:val="28"/>
          <w:rtl/>
        </w:rPr>
        <w:t xml:space="preserve"> ضبط السفن في أعالي البحار أو في المياه الإقليمية للدول المتحاربة، أما إذا كانت في مياه دولة محايدة فلا يجوز ذلك، كما لا </w:t>
      </w:r>
      <w:r w:rsidR="002C4556">
        <w:rPr>
          <w:rFonts w:hint="cs"/>
          <w:sz w:val="36"/>
          <w:szCs w:val="28"/>
          <w:rtl/>
        </w:rPr>
        <w:t xml:space="preserve">يجوز </w:t>
      </w:r>
      <w:r>
        <w:rPr>
          <w:rFonts w:hint="cs"/>
          <w:sz w:val="36"/>
          <w:szCs w:val="28"/>
          <w:rtl/>
        </w:rPr>
        <w:t xml:space="preserve">التعرض و ضبط السفن في المناطق البحرية التي تكون في حياد على أساس اتفاقيات عامة مثل قناة السويس، و هذا المنع يكون مطلق </w:t>
      </w:r>
      <w:r w:rsidR="00426B65">
        <w:rPr>
          <w:rFonts w:hint="cs"/>
          <w:sz w:val="36"/>
          <w:szCs w:val="28"/>
          <w:rtl/>
        </w:rPr>
        <w:t>و مطابق على جميع الدول بدون استثناء، أما صاحبة الإقليم الموضوع في ال</w:t>
      </w:r>
      <w:r w:rsidR="002C4556">
        <w:rPr>
          <w:rFonts w:hint="cs"/>
          <w:sz w:val="36"/>
          <w:szCs w:val="28"/>
          <w:rtl/>
        </w:rPr>
        <w:t>ح</w:t>
      </w:r>
      <w:r w:rsidR="00426B65">
        <w:rPr>
          <w:rFonts w:hint="cs"/>
          <w:sz w:val="36"/>
          <w:szCs w:val="28"/>
          <w:rtl/>
        </w:rPr>
        <w:t>يا</w:t>
      </w:r>
      <w:r w:rsidR="002C4556">
        <w:rPr>
          <w:rFonts w:hint="cs"/>
          <w:sz w:val="36"/>
          <w:szCs w:val="28"/>
          <w:rtl/>
        </w:rPr>
        <w:t>د</w:t>
      </w:r>
      <w:r w:rsidR="00426B65">
        <w:rPr>
          <w:rFonts w:hint="cs"/>
          <w:sz w:val="36"/>
          <w:szCs w:val="28"/>
          <w:rtl/>
        </w:rPr>
        <w:t xml:space="preserve"> </w:t>
      </w:r>
      <w:r w:rsidR="002C4556">
        <w:rPr>
          <w:rFonts w:hint="cs"/>
          <w:sz w:val="36"/>
          <w:szCs w:val="28"/>
          <w:rtl/>
        </w:rPr>
        <w:t>إذا</w:t>
      </w:r>
      <w:r w:rsidR="00426B65">
        <w:rPr>
          <w:rFonts w:hint="cs"/>
          <w:sz w:val="36"/>
          <w:szCs w:val="28"/>
          <w:rtl/>
        </w:rPr>
        <w:t xml:space="preserve"> كانت في حرب يجب أن تتخذ الإجراءات اللازمة لصيانة مصالحها اتجاه العدو و على أساس الدفاع عن النفس على أن لا تؤدي هذه الإجراءات إلى عرقلة الملاحة في المنطقة لباقي الدول.</w:t>
      </w:r>
    </w:p>
    <w:p w14:paraId="775E9949" w14:textId="43A0414A" w:rsidR="00426B65" w:rsidRDefault="00426B65" w:rsidP="008B4E8E">
      <w:pPr>
        <w:pStyle w:val="ListParagraph"/>
        <w:bidi/>
        <w:ind w:left="1440"/>
        <w:jc w:val="both"/>
        <w:rPr>
          <w:sz w:val="36"/>
          <w:szCs w:val="28"/>
          <w:rtl/>
        </w:rPr>
      </w:pPr>
      <w:r>
        <w:rPr>
          <w:rFonts w:hint="cs"/>
          <w:sz w:val="36"/>
          <w:szCs w:val="28"/>
          <w:rtl/>
        </w:rPr>
        <w:t xml:space="preserve">يكون ضبط السفن </w:t>
      </w:r>
      <w:proofErr w:type="gramStart"/>
      <w:r>
        <w:rPr>
          <w:rFonts w:hint="cs"/>
          <w:sz w:val="36"/>
          <w:szCs w:val="28"/>
          <w:rtl/>
        </w:rPr>
        <w:t>و التعرض</w:t>
      </w:r>
      <w:proofErr w:type="gramEnd"/>
      <w:r>
        <w:rPr>
          <w:rFonts w:hint="cs"/>
          <w:sz w:val="36"/>
          <w:szCs w:val="28"/>
          <w:rtl/>
        </w:rPr>
        <w:t xml:space="preserve"> لها منذ بداية الحرب </w:t>
      </w:r>
      <w:r w:rsidR="002C4556">
        <w:rPr>
          <w:rFonts w:hint="cs"/>
          <w:sz w:val="36"/>
          <w:szCs w:val="28"/>
          <w:rtl/>
        </w:rPr>
        <w:t>حتى</w:t>
      </w:r>
      <w:r>
        <w:rPr>
          <w:rFonts w:hint="cs"/>
          <w:sz w:val="36"/>
          <w:szCs w:val="28"/>
          <w:rtl/>
        </w:rPr>
        <w:t xml:space="preserve"> نهايتها بحيث يكون حجز كل سفينة لدولة العدو موجودة في مياهها الإقليمية وقت بداية الحرب، هذا الإجراء لا يتفق مع الأخلاق و العدالة حيث به أضرار جسيمة لأصحاب السفن و البضائع الآمنين، لأنها لم تكن في هذه المناطق إلا على أساس العلاقات السلمية بين الدولتين، و عليه من الظلم مفاجئتهم بالاستيلاء و المصادرة دون سابق انذار.</w:t>
      </w:r>
    </w:p>
    <w:p w14:paraId="366E4B32" w14:textId="6F62130E" w:rsidR="00426B65" w:rsidRDefault="00426B65" w:rsidP="008B4E8E">
      <w:pPr>
        <w:pStyle w:val="ListParagraph"/>
        <w:bidi/>
        <w:ind w:left="1440"/>
        <w:jc w:val="both"/>
        <w:rPr>
          <w:sz w:val="36"/>
          <w:szCs w:val="28"/>
          <w:rtl/>
        </w:rPr>
      </w:pPr>
      <w:r>
        <w:rPr>
          <w:rFonts w:hint="cs"/>
          <w:sz w:val="36"/>
          <w:szCs w:val="28"/>
          <w:rtl/>
        </w:rPr>
        <w:t xml:space="preserve">ففي نهاية القرن 19 جرى العرف على منح هذه السفن أجلا تتمكن من خلاله الخروج من مياه دولة العدو </w:t>
      </w:r>
      <w:proofErr w:type="gramStart"/>
      <w:r>
        <w:rPr>
          <w:rFonts w:hint="cs"/>
          <w:sz w:val="36"/>
          <w:szCs w:val="28"/>
          <w:rtl/>
        </w:rPr>
        <w:t>و الابتعاد</w:t>
      </w:r>
      <w:proofErr w:type="gramEnd"/>
      <w:r>
        <w:rPr>
          <w:rFonts w:hint="cs"/>
          <w:sz w:val="36"/>
          <w:szCs w:val="28"/>
          <w:rtl/>
        </w:rPr>
        <w:t xml:space="preserve"> عن العمليات الحربية، و تم إقرار هذا العرف في </w:t>
      </w:r>
      <w:proofErr w:type="spellStart"/>
      <w:r>
        <w:rPr>
          <w:rFonts w:hint="cs"/>
          <w:sz w:val="36"/>
          <w:szCs w:val="28"/>
          <w:rtl/>
        </w:rPr>
        <w:t>إتفاقية</w:t>
      </w:r>
      <w:proofErr w:type="spellEnd"/>
      <w:r>
        <w:rPr>
          <w:rFonts w:hint="cs"/>
          <w:sz w:val="36"/>
          <w:szCs w:val="28"/>
          <w:rtl/>
        </w:rPr>
        <w:t xml:space="preserve"> لاهاي 6 سنة 1907، و في حالة عدم قدرتها على الخروج بسبب عدم السماح لها بالخروج أو لأي سبب قاهر آخر لا يجوز مصادرتها و إنما تحجز فقط على أن ترد لأصحابها بعد الحرب دون تعويض أو يستولى عليها مقابل تعويض ملائم (المادتين 1 و 2 من اتفاقية لاهاي 6).</w:t>
      </w:r>
    </w:p>
    <w:p w14:paraId="5F44427A" w14:textId="5B46EECE" w:rsidR="00426B65" w:rsidRDefault="00426B65" w:rsidP="008B4E8E">
      <w:pPr>
        <w:pStyle w:val="ListParagraph"/>
        <w:bidi/>
        <w:ind w:left="1440"/>
        <w:jc w:val="both"/>
        <w:rPr>
          <w:sz w:val="36"/>
          <w:szCs w:val="28"/>
          <w:rtl/>
        </w:rPr>
      </w:pPr>
      <w:r>
        <w:rPr>
          <w:rFonts w:hint="cs"/>
          <w:sz w:val="36"/>
          <w:szCs w:val="28"/>
          <w:rtl/>
        </w:rPr>
        <w:t xml:space="preserve">السفن التي تغادر مياه دولتها قبل قيام الحرب </w:t>
      </w:r>
      <w:proofErr w:type="gramStart"/>
      <w:r>
        <w:rPr>
          <w:rFonts w:hint="cs"/>
          <w:sz w:val="36"/>
          <w:szCs w:val="28"/>
          <w:rtl/>
        </w:rPr>
        <w:t>و يلتقي</w:t>
      </w:r>
      <w:proofErr w:type="gramEnd"/>
      <w:r>
        <w:rPr>
          <w:rFonts w:hint="cs"/>
          <w:sz w:val="36"/>
          <w:szCs w:val="28"/>
          <w:rtl/>
        </w:rPr>
        <w:t xml:space="preserve"> بها العدو في أعالي البحار و هي تجهل اندلاع الحرب بين دولتها و دولة السفينة الحربية فلا يجوز مصادرتها و إنما يمكن حجزها و الاستيلاء عليها و يجوز تدميرها بشرط دفع تعويض عنها و </w:t>
      </w:r>
      <w:r w:rsidR="0028631E">
        <w:rPr>
          <w:rFonts w:hint="cs"/>
          <w:sz w:val="36"/>
          <w:szCs w:val="28"/>
          <w:rtl/>
        </w:rPr>
        <w:t>اتخاذ</w:t>
      </w:r>
      <w:r>
        <w:rPr>
          <w:rFonts w:hint="cs"/>
          <w:sz w:val="36"/>
          <w:szCs w:val="28"/>
          <w:rtl/>
        </w:rPr>
        <w:t xml:space="preserve"> الإجراءات اللازمة بالنسبة للأشخاص الموجودين على متنها و المحافظة على أوراقها (المادتين 3 و 4 من اتفاقية لاهاي 6).</w:t>
      </w:r>
    </w:p>
    <w:p w14:paraId="36354172" w14:textId="268F517B" w:rsidR="00426B65" w:rsidRDefault="00406B01" w:rsidP="0056317E">
      <w:pPr>
        <w:pStyle w:val="ListParagraph"/>
        <w:numPr>
          <w:ilvl w:val="1"/>
          <w:numId w:val="68"/>
        </w:numPr>
        <w:bidi/>
        <w:jc w:val="both"/>
        <w:rPr>
          <w:sz w:val="36"/>
          <w:szCs w:val="28"/>
        </w:rPr>
      </w:pPr>
      <w:r>
        <w:rPr>
          <w:rFonts w:hint="cs"/>
          <w:sz w:val="36"/>
          <w:szCs w:val="28"/>
          <w:rtl/>
        </w:rPr>
        <w:t xml:space="preserve">إجراءات ضبط الغنائم: يكون ضبط الغنائم من طرف القوات البحرية للدولة المحاربة في البحار أما في الموانئ يكون من طرف السلطات الرسمية </w:t>
      </w:r>
      <w:proofErr w:type="gramStart"/>
      <w:r>
        <w:rPr>
          <w:rFonts w:hint="cs"/>
          <w:sz w:val="36"/>
          <w:szCs w:val="28"/>
          <w:rtl/>
        </w:rPr>
        <w:t>و هي</w:t>
      </w:r>
      <w:proofErr w:type="gramEnd"/>
      <w:r>
        <w:rPr>
          <w:rFonts w:hint="cs"/>
          <w:sz w:val="36"/>
          <w:szCs w:val="28"/>
          <w:rtl/>
        </w:rPr>
        <w:t xml:space="preserve"> الجمارك.</w:t>
      </w:r>
    </w:p>
    <w:p w14:paraId="6335AEDA" w14:textId="61D6EE4E" w:rsidR="00406B01" w:rsidRDefault="00406B01" w:rsidP="008B4E8E">
      <w:pPr>
        <w:pStyle w:val="ListParagraph"/>
        <w:bidi/>
        <w:ind w:left="1440"/>
        <w:jc w:val="both"/>
        <w:rPr>
          <w:sz w:val="36"/>
          <w:szCs w:val="28"/>
          <w:rtl/>
        </w:rPr>
      </w:pPr>
      <w:r>
        <w:rPr>
          <w:rFonts w:hint="cs"/>
          <w:sz w:val="36"/>
          <w:szCs w:val="28"/>
          <w:rtl/>
        </w:rPr>
        <w:t xml:space="preserve">قبل عملية الضبط يجب التأكد من جنسية السفينة، </w:t>
      </w:r>
      <w:proofErr w:type="gramStart"/>
      <w:r>
        <w:rPr>
          <w:rFonts w:hint="cs"/>
          <w:sz w:val="36"/>
          <w:szCs w:val="28"/>
          <w:rtl/>
        </w:rPr>
        <w:t>و جنسية</w:t>
      </w:r>
      <w:proofErr w:type="gramEnd"/>
      <w:r>
        <w:rPr>
          <w:rFonts w:hint="cs"/>
          <w:sz w:val="36"/>
          <w:szCs w:val="28"/>
          <w:rtl/>
        </w:rPr>
        <w:t xml:space="preserve"> و طبيعة البضائع و ذلك عن طريق الاطلاع على أوراق السفينة، فإن ثبت أن السفينة تابعة لدولة محايدة و أنها لم تخترق قواعد الحياد فإنه يتم اطلاق سراحها بعد التأشير على الدفتر اليومي للسفينة، أما إذا ثبت أن السفينة من سفن العدو فإنها تضبط لمصادرتها بعد عرض أمرها</w:t>
      </w:r>
      <w:r w:rsidR="003B08C3">
        <w:rPr>
          <w:rFonts w:hint="cs"/>
          <w:sz w:val="36"/>
          <w:szCs w:val="28"/>
          <w:rtl/>
        </w:rPr>
        <w:t xml:space="preserve"> على محكمة الغنائم. </w:t>
      </w:r>
    </w:p>
    <w:p w14:paraId="0D810041" w14:textId="534DA135" w:rsidR="003B08C3" w:rsidRDefault="003B08C3" w:rsidP="008B4E8E">
      <w:pPr>
        <w:pStyle w:val="ListParagraph"/>
        <w:bidi/>
        <w:ind w:left="1440"/>
        <w:jc w:val="both"/>
        <w:rPr>
          <w:sz w:val="36"/>
          <w:szCs w:val="28"/>
          <w:rtl/>
        </w:rPr>
      </w:pPr>
      <w:r>
        <w:rPr>
          <w:rFonts w:hint="cs"/>
          <w:sz w:val="36"/>
          <w:szCs w:val="28"/>
          <w:rtl/>
        </w:rPr>
        <w:t xml:space="preserve">إذا تم إنذار السفينة التجارية بالوقوف و رغم ذلك واصلت سيرها فقد تقوم السفينة الحربية بمطاردتها و ارغامها على التوقف (و لا تسأل عما يصيبها من أضرار)، و إذا استمرت في الهروب و استعملت القوة للإفلات، فيكن للسفينة الحربية تدميرها بعد أخذ الاحتياطات اللازمة للمحافظة على الأشخاص الموجودين على متنها و </w:t>
      </w:r>
      <w:proofErr w:type="gramStart"/>
      <w:r>
        <w:rPr>
          <w:rFonts w:hint="cs"/>
          <w:sz w:val="36"/>
          <w:szCs w:val="28"/>
          <w:rtl/>
        </w:rPr>
        <w:t xml:space="preserve">الوثائق </w:t>
      </w:r>
      <w:r w:rsidR="0028631E">
        <w:rPr>
          <w:rFonts w:hint="cs"/>
          <w:sz w:val="36"/>
          <w:szCs w:val="28"/>
          <w:rtl/>
        </w:rPr>
        <w:t>،</w:t>
      </w:r>
      <w:r>
        <w:rPr>
          <w:rFonts w:hint="cs"/>
          <w:sz w:val="36"/>
          <w:szCs w:val="28"/>
          <w:rtl/>
        </w:rPr>
        <w:t>و</w:t>
      </w:r>
      <w:proofErr w:type="gramEnd"/>
      <w:r>
        <w:rPr>
          <w:rFonts w:hint="cs"/>
          <w:sz w:val="36"/>
          <w:szCs w:val="28"/>
          <w:rtl/>
        </w:rPr>
        <w:t xml:space="preserve"> يجوز مصادرتها إذا أمكن التغلب عليها دون اغراقها.</w:t>
      </w:r>
    </w:p>
    <w:p w14:paraId="2D9B2106" w14:textId="6236C85C" w:rsidR="003B08C3" w:rsidRDefault="003B08C3" w:rsidP="008B4E8E">
      <w:pPr>
        <w:pStyle w:val="ListParagraph"/>
        <w:bidi/>
        <w:ind w:left="1440"/>
        <w:jc w:val="both"/>
        <w:rPr>
          <w:sz w:val="36"/>
          <w:szCs w:val="28"/>
          <w:rtl/>
        </w:rPr>
      </w:pPr>
      <w:r>
        <w:rPr>
          <w:rFonts w:hint="cs"/>
          <w:sz w:val="36"/>
          <w:szCs w:val="28"/>
          <w:rtl/>
        </w:rPr>
        <w:lastRenderedPageBreak/>
        <w:t xml:space="preserve">عند ضبط السفينة يقوم ضابط السفينة الحربية أو موظف الميناء الذي تولى عملية الضبط باتخاذ الإجراءات اللازمة </w:t>
      </w:r>
      <w:r w:rsidR="0028631E">
        <w:rPr>
          <w:rFonts w:hint="cs"/>
          <w:sz w:val="36"/>
          <w:szCs w:val="28"/>
          <w:rtl/>
        </w:rPr>
        <w:t>لإثبات</w:t>
      </w:r>
      <w:r>
        <w:rPr>
          <w:rFonts w:hint="cs"/>
          <w:sz w:val="36"/>
          <w:szCs w:val="28"/>
          <w:rtl/>
        </w:rPr>
        <w:t xml:space="preserve"> حالة </w:t>
      </w:r>
      <w:proofErr w:type="gramStart"/>
      <w:r>
        <w:rPr>
          <w:rFonts w:hint="cs"/>
          <w:sz w:val="36"/>
          <w:szCs w:val="28"/>
          <w:rtl/>
        </w:rPr>
        <w:t>السفينة  و</w:t>
      </w:r>
      <w:proofErr w:type="gramEnd"/>
      <w:r>
        <w:rPr>
          <w:rFonts w:hint="cs"/>
          <w:sz w:val="36"/>
          <w:szCs w:val="28"/>
          <w:rtl/>
        </w:rPr>
        <w:t xml:space="preserve"> يتم ضبطها حتى تتوفر للمحكمة العناصر التي على أساسها يتم البث في مصير السفينة و الاستيلاء التي عليها، تشمل هذه الإجراءات ما يلي: </w:t>
      </w:r>
    </w:p>
    <w:p w14:paraId="0F5E5CB3" w14:textId="624217D0" w:rsidR="003B08C3" w:rsidRDefault="0028631E" w:rsidP="008B4E8E">
      <w:pPr>
        <w:pStyle w:val="ListParagraph"/>
        <w:numPr>
          <w:ilvl w:val="1"/>
          <w:numId w:val="22"/>
        </w:numPr>
        <w:bidi/>
        <w:jc w:val="both"/>
        <w:rPr>
          <w:sz w:val="36"/>
          <w:szCs w:val="28"/>
        </w:rPr>
      </w:pPr>
      <w:r>
        <w:rPr>
          <w:rFonts w:hint="cs"/>
          <w:sz w:val="36"/>
          <w:szCs w:val="28"/>
          <w:rtl/>
        </w:rPr>
        <w:t>جرد</w:t>
      </w:r>
      <w:r w:rsidR="00D04062">
        <w:rPr>
          <w:rFonts w:hint="cs"/>
          <w:sz w:val="36"/>
          <w:szCs w:val="28"/>
          <w:rtl/>
        </w:rPr>
        <w:t xml:space="preserve"> وثائق السفينة </w:t>
      </w:r>
      <w:proofErr w:type="gramStart"/>
      <w:r w:rsidR="00D04062">
        <w:rPr>
          <w:rFonts w:hint="cs"/>
          <w:sz w:val="36"/>
          <w:szCs w:val="28"/>
          <w:rtl/>
        </w:rPr>
        <w:t>و وضعها</w:t>
      </w:r>
      <w:proofErr w:type="gramEnd"/>
      <w:r w:rsidR="00D04062">
        <w:rPr>
          <w:rFonts w:hint="cs"/>
          <w:sz w:val="36"/>
          <w:szCs w:val="28"/>
          <w:rtl/>
        </w:rPr>
        <w:t xml:space="preserve"> في ظرف مختوم بحضور الربان.</w:t>
      </w:r>
    </w:p>
    <w:p w14:paraId="57108241" w14:textId="423D9E4E" w:rsidR="00D04062" w:rsidRDefault="00D04062" w:rsidP="008B4E8E">
      <w:pPr>
        <w:pStyle w:val="ListParagraph"/>
        <w:numPr>
          <w:ilvl w:val="1"/>
          <w:numId w:val="22"/>
        </w:numPr>
        <w:bidi/>
        <w:jc w:val="both"/>
        <w:rPr>
          <w:sz w:val="36"/>
          <w:szCs w:val="28"/>
        </w:rPr>
      </w:pPr>
      <w:r>
        <w:rPr>
          <w:rFonts w:hint="cs"/>
          <w:sz w:val="36"/>
          <w:szCs w:val="28"/>
          <w:rtl/>
        </w:rPr>
        <w:t xml:space="preserve">تحرير محضر يذكر فيه </w:t>
      </w:r>
      <w:r w:rsidR="0028631E">
        <w:rPr>
          <w:rFonts w:hint="cs"/>
          <w:sz w:val="36"/>
          <w:szCs w:val="28"/>
          <w:rtl/>
        </w:rPr>
        <w:t>بإيجاز</w:t>
      </w:r>
      <w:r>
        <w:rPr>
          <w:rFonts w:hint="cs"/>
          <w:sz w:val="36"/>
          <w:szCs w:val="28"/>
          <w:rtl/>
        </w:rPr>
        <w:t xml:space="preserve"> أو</w:t>
      </w:r>
      <w:r w:rsidR="0028631E">
        <w:rPr>
          <w:rFonts w:hint="cs"/>
          <w:sz w:val="36"/>
          <w:szCs w:val="28"/>
          <w:rtl/>
        </w:rPr>
        <w:t>ص</w:t>
      </w:r>
      <w:r>
        <w:rPr>
          <w:rFonts w:hint="cs"/>
          <w:sz w:val="36"/>
          <w:szCs w:val="28"/>
          <w:rtl/>
        </w:rPr>
        <w:t xml:space="preserve">اف السفينة </w:t>
      </w:r>
      <w:proofErr w:type="gramStart"/>
      <w:r>
        <w:rPr>
          <w:rFonts w:hint="cs"/>
          <w:sz w:val="36"/>
          <w:szCs w:val="28"/>
          <w:rtl/>
        </w:rPr>
        <w:t>و محتوياتها</w:t>
      </w:r>
      <w:proofErr w:type="gramEnd"/>
      <w:r>
        <w:rPr>
          <w:rFonts w:hint="cs"/>
          <w:sz w:val="36"/>
          <w:szCs w:val="28"/>
          <w:rtl/>
        </w:rPr>
        <w:t>.</w:t>
      </w:r>
    </w:p>
    <w:p w14:paraId="24FDC029" w14:textId="69EF4541" w:rsidR="00D04062" w:rsidRDefault="00D04062" w:rsidP="008B4E8E">
      <w:pPr>
        <w:pStyle w:val="ListParagraph"/>
        <w:numPr>
          <w:ilvl w:val="1"/>
          <w:numId w:val="22"/>
        </w:numPr>
        <w:bidi/>
        <w:jc w:val="both"/>
        <w:rPr>
          <w:sz w:val="36"/>
          <w:szCs w:val="28"/>
        </w:rPr>
      </w:pPr>
      <w:r>
        <w:rPr>
          <w:rFonts w:hint="cs"/>
          <w:sz w:val="36"/>
          <w:szCs w:val="28"/>
          <w:rtl/>
        </w:rPr>
        <w:t xml:space="preserve">معاينة حالة شحنة السفينة و </w:t>
      </w:r>
      <w:proofErr w:type="gramStart"/>
      <w:r>
        <w:rPr>
          <w:rFonts w:hint="cs"/>
          <w:sz w:val="36"/>
          <w:szCs w:val="28"/>
          <w:rtl/>
        </w:rPr>
        <w:t xml:space="preserve">غلق </w:t>
      </w:r>
      <w:r w:rsidR="0028631E">
        <w:rPr>
          <w:rFonts w:hint="cs"/>
          <w:sz w:val="36"/>
          <w:szCs w:val="28"/>
          <w:rtl/>
        </w:rPr>
        <w:t xml:space="preserve"> مخازنها</w:t>
      </w:r>
      <w:proofErr w:type="gramEnd"/>
      <w:r w:rsidR="0028631E">
        <w:rPr>
          <w:rFonts w:hint="cs"/>
          <w:sz w:val="36"/>
          <w:szCs w:val="28"/>
          <w:rtl/>
        </w:rPr>
        <w:t xml:space="preserve"> </w:t>
      </w:r>
      <w:r>
        <w:rPr>
          <w:rFonts w:hint="cs"/>
          <w:sz w:val="36"/>
          <w:szCs w:val="28"/>
          <w:rtl/>
        </w:rPr>
        <w:t>و وضع الأختام عليها بعد أخذ ما يلزم من المؤن لرحلة السفينة حتى الميناء المقصود.</w:t>
      </w:r>
    </w:p>
    <w:p w14:paraId="2F90A5C8" w14:textId="378BF3CF" w:rsidR="00D04062" w:rsidRDefault="00D04062" w:rsidP="008B4E8E">
      <w:pPr>
        <w:pStyle w:val="ListParagraph"/>
        <w:numPr>
          <w:ilvl w:val="1"/>
          <w:numId w:val="22"/>
        </w:numPr>
        <w:bidi/>
        <w:jc w:val="both"/>
        <w:rPr>
          <w:sz w:val="36"/>
          <w:szCs w:val="28"/>
        </w:rPr>
      </w:pPr>
      <w:proofErr w:type="gramStart"/>
      <w:r>
        <w:rPr>
          <w:rFonts w:hint="cs"/>
          <w:sz w:val="36"/>
          <w:szCs w:val="28"/>
          <w:rtl/>
        </w:rPr>
        <w:t>.</w:t>
      </w:r>
      <w:r w:rsidR="0028631E">
        <w:rPr>
          <w:rFonts w:hint="cs"/>
          <w:sz w:val="36"/>
          <w:szCs w:val="28"/>
          <w:rtl/>
        </w:rPr>
        <w:t>جرد</w:t>
      </w:r>
      <w:proofErr w:type="gramEnd"/>
      <w:r w:rsidR="0028631E">
        <w:rPr>
          <w:rFonts w:hint="cs"/>
          <w:sz w:val="36"/>
          <w:szCs w:val="28"/>
          <w:rtl/>
        </w:rPr>
        <w:t xml:space="preserve"> </w:t>
      </w:r>
      <w:r>
        <w:rPr>
          <w:rFonts w:hint="cs"/>
          <w:sz w:val="36"/>
          <w:szCs w:val="28"/>
          <w:rtl/>
        </w:rPr>
        <w:t>الأشياء الخاصة بضباط السفينة و طاقمها و ركابها</w:t>
      </w:r>
      <w:r w:rsidR="00E370AB">
        <w:rPr>
          <w:rFonts w:hint="cs"/>
          <w:sz w:val="36"/>
          <w:szCs w:val="28"/>
          <w:rtl/>
        </w:rPr>
        <w:t> </w:t>
      </w:r>
      <w:r w:rsidR="00E370AB">
        <w:rPr>
          <w:rFonts w:hint="cs"/>
          <w:sz w:val="36"/>
          <w:szCs w:val="28"/>
          <w:rtl/>
          <w:lang w:bidi="ar-DZ"/>
        </w:rPr>
        <w:t>و تحرير قائمة بها.</w:t>
      </w:r>
    </w:p>
    <w:p w14:paraId="739CF960" w14:textId="2616C317" w:rsidR="00E370AB" w:rsidRDefault="00E370AB" w:rsidP="008B4E8E">
      <w:pPr>
        <w:pStyle w:val="ListParagraph"/>
        <w:bidi/>
        <w:ind w:left="1930"/>
        <w:jc w:val="both"/>
        <w:rPr>
          <w:sz w:val="36"/>
          <w:szCs w:val="28"/>
          <w:rtl/>
          <w:lang w:bidi="ar-DZ"/>
        </w:rPr>
      </w:pPr>
      <w:r>
        <w:rPr>
          <w:rFonts w:hint="cs"/>
          <w:sz w:val="36"/>
          <w:szCs w:val="28"/>
          <w:rtl/>
          <w:lang w:bidi="ar-DZ"/>
        </w:rPr>
        <w:t xml:space="preserve">يتم اقتياد السفينة إلى إحدى موانئ الدولة التي أوقفتها إذا تمت عملية التوقيف خارجها و تسليمها إلى السلطات التي تعينها الدولة لمحكمة خاصة </w:t>
      </w:r>
      <w:r w:rsidR="0028631E">
        <w:rPr>
          <w:rFonts w:hint="cs"/>
          <w:sz w:val="36"/>
          <w:szCs w:val="28"/>
          <w:rtl/>
          <w:lang w:bidi="ar-DZ"/>
        </w:rPr>
        <w:t>(الغنائم</w:t>
      </w:r>
      <w:r w:rsidR="004A53F2">
        <w:rPr>
          <w:rFonts w:hint="cs"/>
          <w:sz w:val="36"/>
          <w:szCs w:val="28"/>
          <w:rtl/>
          <w:lang w:bidi="ar-DZ"/>
        </w:rPr>
        <w:t>)</w:t>
      </w:r>
      <w:r>
        <w:rPr>
          <w:rFonts w:hint="cs"/>
          <w:sz w:val="36"/>
          <w:szCs w:val="28"/>
          <w:rtl/>
          <w:lang w:bidi="ar-DZ"/>
        </w:rPr>
        <w:t xml:space="preserve"> و هي عادة السلطات الجمركية </w:t>
      </w:r>
      <w:proofErr w:type="gramStart"/>
      <w:r>
        <w:rPr>
          <w:rFonts w:hint="cs"/>
          <w:sz w:val="36"/>
          <w:szCs w:val="28"/>
          <w:rtl/>
          <w:lang w:bidi="ar-DZ"/>
        </w:rPr>
        <w:t>و  تتسلم</w:t>
      </w:r>
      <w:proofErr w:type="gramEnd"/>
      <w:r>
        <w:rPr>
          <w:rFonts w:hint="cs"/>
          <w:sz w:val="36"/>
          <w:szCs w:val="28"/>
          <w:rtl/>
          <w:lang w:bidi="ar-DZ"/>
        </w:rPr>
        <w:t xml:space="preserve"> مع السفينة الأوراق و المحاضر المشار إليها أعلاه.</w:t>
      </w:r>
    </w:p>
    <w:p w14:paraId="440C314C" w14:textId="30C4CC4F" w:rsidR="00E370AB" w:rsidRDefault="00E370AB" w:rsidP="008B4E8E">
      <w:pPr>
        <w:pStyle w:val="ListParagraph"/>
        <w:bidi/>
        <w:ind w:left="1930"/>
        <w:jc w:val="both"/>
        <w:rPr>
          <w:sz w:val="36"/>
          <w:szCs w:val="28"/>
          <w:rtl/>
          <w:lang w:bidi="ar-DZ"/>
        </w:rPr>
      </w:pPr>
      <w:r>
        <w:rPr>
          <w:rFonts w:hint="cs"/>
          <w:sz w:val="36"/>
          <w:szCs w:val="28"/>
          <w:rtl/>
          <w:lang w:bidi="ar-DZ"/>
        </w:rPr>
        <w:t>القاعدة أن</w:t>
      </w:r>
      <w:r w:rsidR="004A53F2">
        <w:rPr>
          <w:rFonts w:hint="cs"/>
          <w:sz w:val="36"/>
          <w:szCs w:val="28"/>
          <w:rtl/>
          <w:lang w:bidi="ar-DZ"/>
        </w:rPr>
        <w:t>ه</w:t>
      </w:r>
      <w:r>
        <w:rPr>
          <w:rFonts w:hint="cs"/>
          <w:sz w:val="36"/>
          <w:szCs w:val="28"/>
          <w:rtl/>
          <w:lang w:bidi="ar-DZ"/>
        </w:rPr>
        <w:t xml:space="preserve"> لا يمكن التصرف في السفينة أو البضاعة الموجودة على متنها إلا بعد صدور حكم من محكمة خاصة بصحة الضبط و جواز </w:t>
      </w:r>
      <w:proofErr w:type="gramStart"/>
      <w:r>
        <w:rPr>
          <w:rFonts w:hint="cs"/>
          <w:sz w:val="36"/>
          <w:szCs w:val="28"/>
          <w:rtl/>
          <w:lang w:bidi="ar-DZ"/>
        </w:rPr>
        <w:t xml:space="preserve">المصادرة </w:t>
      </w:r>
      <w:r w:rsidR="004A53F2">
        <w:rPr>
          <w:rFonts w:hint="cs"/>
          <w:sz w:val="36"/>
          <w:szCs w:val="28"/>
          <w:rtl/>
          <w:lang w:bidi="ar-DZ"/>
        </w:rPr>
        <w:t>،</w:t>
      </w:r>
      <w:proofErr w:type="gramEnd"/>
      <w:r>
        <w:rPr>
          <w:rFonts w:hint="cs"/>
          <w:sz w:val="36"/>
          <w:szCs w:val="28"/>
          <w:rtl/>
          <w:lang w:bidi="ar-DZ"/>
        </w:rPr>
        <w:t xml:space="preserve"> </w:t>
      </w:r>
      <w:proofErr w:type="spellStart"/>
      <w:r>
        <w:rPr>
          <w:rFonts w:hint="cs"/>
          <w:sz w:val="36"/>
          <w:szCs w:val="28"/>
          <w:rtl/>
          <w:lang w:bidi="ar-DZ"/>
        </w:rPr>
        <w:t>استثناءا</w:t>
      </w:r>
      <w:proofErr w:type="spellEnd"/>
      <w:r>
        <w:rPr>
          <w:rFonts w:hint="cs"/>
          <w:sz w:val="36"/>
          <w:szCs w:val="28"/>
          <w:rtl/>
          <w:lang w:bidi="ar-DZ"/>
        </w:rPr>
        <w:t xml:space="preserve"> يجوز للسفينة الحربية التي قام</w:t>
      </w:r>
      <w:r w:rsidR="004A53F2">
        <w:rPr>
          <w:rFonts w:hint="cs"/>
          <w:sz w:val="36"/>
          <w:szCs w:val="28"/>
          <w:rtl/>
          <w:lang w:bidi="ar-DZ"/>
        </w:rPr>
        <w:t>ت</w:t>
      </w:r>
      <w:r>
        <w:rPr>
          <w:rFonts w:hint="cs"/>
          <w:sz w:val="36"/>
          <w:szCs w:val="28"/>
          <w:rtl/>
          <w:lang w:bidi="ar-DZ"/>
        </w:rPr>
        <w:t xml:space="preserve"> بعملية الضبط أن تستولي من الشحنة ما </w:t>
      </w:r>
      <w:r w:rsidR="004A53F2">
        <w:rPr>
          <w:rFonts w:hint="cs"/>
          <w:sz w:val="36"/>
          <w:szCs w:val="28"/>
          <w:rtl/>
          <w:lang w:bidi="ar-DZ"/>
        </w:rPr>
        <w:t>ت</w:t>
      </w:r>
      <w:r>
        <w:rPr>
          <w:rFonts w:hint="cs"/>
          <w:sz w:val="36"/>
          <w:szCs w:val="28"/>
          <w:rtl/>
          <w:lang w:bidi="ar-DZ"/>
        </w:rPr>
        <w:t xml:space="preserve">كون </w:t>
      </w:r>
      <w:r w:rsidR="004A53F2">
        <w:rPr>
          <w:rFonts w:hint="cs"/>
          <w:sz w:val="36"/>
          <w:szCs w:val="28"/>
          <w:rtl/>
          <w:lang w:bidi="ar-DZ"/>
        </w:rPr>
        <w:t>ب</w:t>
      </w:r>
      <w:r>
        <w:rPr>
          <w:rFonts w:hint="cs"/>
          <w:sz w:val="36"/>
          <w:szCs w:val="28"/>
          <w:rtl/>
          <w:lang w:bidi="ar-DZ"/>
        </w:rPr>
        <w:t>حاجة إليه من مؤن و ذخيرة أو غيرها بشرط تحرير قائمة مفصلة و محضر استيلاء تقدر فيه الأشياء المستولى عليها لكي تكون أساس للحساب بين الدولة و أصحاب الحق إذا لم تقضي المحكمة بمصادرة هذه الأشياء.</w:t>
      </w:r>
    </w:p>
    <w:p w14:paraId="2EF11743" w14:textId="67CD42B8" w:rsidR="00F561A1" w:rsidRDefault="00E370AB" w:rsidP="008B4E8E">
      <w:pPr>
        <w:pStyle w:val="ListParagraph"/>
        <w:bidi/>
        <w:ind w:left="1930"/>
        <w:jc w:val="both"/>
        <w:rPr>
          <w:sz w:val="36"/>
          <w:szCs w:val="28"/>
          <w:rtl/>
          <w:lang w:bidi="ar-DZ"/>
        </w:rPr>
      </w:pPr>
      <w:r>
        <w:rPr>
          <w:rFonts w:hint="cs"/>
          <w:sz w:val="36"/>
          <w:szCs w:val="28"/>
          <w:rtl/>
          <w:lang w:bidi="ar-DZ"/>
        </w:rPr>
        <w:t xml:space="preserve">يجوز للدولة التي ضبطت السفينة أن تستعملها لنقل الجنود أو المؤن أو الذخائر ...إلخ مع تحرير محضر بذلك تقدر فيه قيمة السفينة على أن تأجل المحاكمة إلى ما بعد انتهاء هذه المهمة التي استعملت فيها، فإذا غرقت السفينة أو </w:t>
      </w:r>
      <w:r w:rsidR="004A53F2">
        <w:rPr>
          <w:rFonts w:hint="cs"/>
          <w:sz w:val="36"/>
          <w:szCs w:val="28"/>
          <w:rtl/>
          <w:lang w:bidi="ar-DZ"/>
        </w:rPr>
        <w:t>اصا</w:t>
      </w:r>
      <w:r>
        <w:rPr>
          <w:rFonts w:hint="cs"/>
          <w:sz w:val="36"/>
          <w:szCs w:val="28"/>
          <w:rtl/>
          <w:lang w:bidi="ar-DZ"/>
        </w:rPr>
        <w:t xml:space="preserve">بها تلف أثناء أداء هذه المهمة تقضي المحكمة بصحة الضبط </w:t>
      </w:r>
      <w:proofErr w:type="gramStart"/>
      <w:r w:rsidR="004A53F2">
        <w:rPr>
          <w:rFonts w:hint="cs"/>
          <w:sz w:val="36"/>
          <w:szCs w:val="28"/>
          <w:rtl/>
          <w:lang w:bidi="ar-DZ"/>
        </w:rPr>
        <w:t>و</w:t>
      </w:r>
      <w:r w:rsidR="00F561A1">
        <w:rPr>
          <w:rFonts w:hint="cs"/>
          <w:sz w:val="36"/>
          <w:szCs w:val="28"/>
          <w:rtl/>
          <w:lang w:bidi="ar-DZ"/>
        </w:rPr>
        <w:t xml:space="preserve"> تحكم</w:t>
      </w:r>
      <w:proofErr w:type="gramEnd"/>
      <w:r w:rsidR="00F561A1">
        <w:rPr>
          <w:rFonts w:hint="cs"/>
          <w:sz w:val="36"/>
          <w:szCs w:val="28"/>
          <w:rtl/>
          <w:lang w:bidi="ar-DZ"/>
        </w:rPr>
        <w:t xml:space="preserve"> بدفع قيمتها لأصحاب الحق.</w:t>
      </w:r>
    </w:p>
    <w:p w14:paraId="5B0D685D" w14:textId="77777777" w:rsidR="00F561A1" w:rsidRDefault="00F561A1" w:rsidP="008B4E8E">
      <w:pPr>
        <w:pStyle w:val="ListParagraph"/>
        <w:bidi/>
        <w:ind w:left="1930"/>
        <w:jc w:val="both"/>
        <w:rPr>
          <w:sz w:val="36"/>
          <w:szCs w:val="28"/>
          <w:rtl/>
          <w:lang w:bidi="ar-DZ"/>
        </w:rPr>
      </w:pPr>
      <w:r>
        <w:rPr>
          <w:rFonts w:hint="cs"/>
          <w:sz w:val="36"/>
          <w:szCs w:val="28"/>
          <w:rtl/>
          <w:lang w:bidi="ar-DZ"/>
        </w:rPr>
        <w:t xml:space="preserve">أما إذا هلكت السفينة أو البضائع لأسباب قاهرة لا دخل للدولة التي ضبطتها فيها فلا تسأل هذه الأخيرة عنها </w:t>
      </w:r>
      <w:proofErr w:type="gramStart"/>
      <w:r>
        <w:rPr>
          <w:rFonts w:hint="cs"/>
          <w:sz w:val="36"/>
          <w:szCs w:val="28"/>
          <w:rtl/>
          <w:lang w:bidi="ar-DZ"/>
        </w:rPr>
        <w:t>و لا</w:t>
      </w:r>
      <w:proofErr w:type="gramEnd"/>
      <w:r>
        <w:rPr>
          <w:rFonts w:hint="cs"/>
          <w:sz w:val="36"/>
          <w:szCs w:val="28"/>
          <w:rtl/>
          <w:lang w:bidi="ar-DZ"/>
        </w:rPr>
        <w:t xml:space="preserve"> تلتزم بدفع تعويض عنها.</w:t>
      </w:r>
    </w:p>
    <w:p w14:paraId="74D777FA" w14:textId="77777777" w:rsidR="00F561A1" w:rsidRDefault="00F561A1" w:rsidP="008B4E8E">
      <w:pPr>
        <w:pStyle w:val="ListParagraph"/>
        <w:bidi/>
        <w:ind w:left="1930"/>
        <w:jc w:val="both"/>
        <w:rPr>
          <w:sz w:val="36"/>
          <w:szCs w:val="28"/>
          <w:rtl/>
          <w:lang w:bidi="ar-DZ"/>
        </w:rPr>
      </w:pPr>
      <w:r>
        <w:rPr>
          <w:rFonts w:hint="cs"/>
          <w:sz w:val="36"/>
          <w:szCs w:val="28"/>
          <w:rtl/>
          <w:lang w:bidi="ar-DZ"/>
        </w:rPr>
        <w:t xml:space="preserve">لا يجوز تدمير السفينة بعد توقيفها </w:t>
      </w:r>
      <w:proofErr w:type="gramStart"/>
      <w:r>
        <w:rPr>
          <w:rFonts w:hint="cs"/>
          <w:sz w:val="36"/>
          <w:szCs w:val="28"/>
          <w:rtl/>
          <w:lang w:bidi="ar-DZ"/>
        </w:rPr>
        <w:t>و قبل</w:t>
      </w:r>
      <w:proofErr w:type="gramEnd"/>
      <w:r>
        <w:rPr>
          <w:rFonts w:hint="cs"/>
          <w:sz w:val="36"/>
          <w:szCs w:val="28"/>
          <w:rtl/>
          <w:lang w:bidi="ar-DZ"/>
        </w:rPr>
        <w:t xml:space="preserve"> القضاء بصحة التوقيف و المصادرة إلا في حالة الضرورة مع تحرير محضر بذلك يرفق بأوراق السفينة إلى أن تعرض على محكمة خاصة. </w:t>
      </w:r>
    </w:p>
    <w:p w14:paraId="52D5DF14" w14:textId="6F6C7B7B" w:rsidR="00E370AB" w:rsidRDefault="00F561A1" w:rsidP="0056317E">
      <w:pPr>
        <w:pStyle w:val="ListParagraph"/>
        <w:numPr>
          <w:ilvl w:val="1"/>
          <w:numId w:val="68"/>
        </w:numPr>
        <w:bidi/>
        <w:jc w:val="both"/>
        <w:rPr>
          <w:sz w:val="36"/>
          <w:szCs w:val="28"/>
        </w:rPr>
      </w:pPr>
      <w:r>
        <w:rPr>
          <w:rFonts w:hint="cs"/>
          <w:sz w:val="36"/>
          <w:szCs w:val="28"/>
          <w:rtl/>
        </w:rPr>
        <w:t xml:space="preserve">الحكم في الغنائم: عند ضبط سفينة </w:t>
      </w:r>
      <w:proofErr w:type="gramStart"/>
      <w:r>
        <w:rPr>
          <w:rFonts w:hint="cs"/>
          <w:sz w:val="36"/>
          <w:szCs w:val="28"/>
          <w:rtl/>
        </w:rPr>
        <w:t>و أموالها</w:t>
      </w:r>
      <w:proofErr w:type="gramEnd"/>
      <w:r>
        <w:rPr>
          <w:rFonts w:hint="cs"/>
          <w:sz w:val="36"/>
          <w:szCs w:val="28"/>
          <w:rtl/>
        </w:rPr>
        <w:t xml:space="preserve"> لا تنتقل الملكية للدولة التي قامت بالعملية فيجب أولا الفصل في صحة العملية عن طريق محكمة مختصة لأنه يمكن أن يكون من قام بالتوقيف قد تجاوز سلطاته أو خطأ في الإجراءات كأن يخطأ في تحديد جنسية السفينة و بضائعها، أو يكون الضبط قد تم في مياه محايدة ...  إلخ. </w:t>
      </w:r>
    </w:p>
    <w:p w14:paraId="2FC9FE31" w14:textId="29D8B770" w:rsidR="00F561A1" w:rsidRDefault="00F561A1" w:rsidP="008B4E8E">
      <w:pPr>
        <w:pStyle w:val="ListParagraph"/>
        <w:bidi/>
        <w:ind w:left="1440"/>
        <w:jc w:val="both"/>
        <w:rPr>
          <w:sz w:val="36"/>
          <w:szCs w:val="28"/>
          <w:rtl/>
        </w:rPr>
      </w:pPr>
      <w:r>
        <w:rPr>
          <w:rFonts w:hint="cs"/>
          <w:sz w:val="36"/>
          <w:szCs w:val="28"/>
          <w:rtl/>
        </w:rPr>
        <w:t xml:space="preserve">الحكم في الغنائم من اختصاص رئيس الدولة التي ضبطتها، </w:t>
      </w:r>
      <w:proofErr w:type="gramStart"/>
      <w:r>
        <w:rPr>
          <w:rFonts w:hint="cs"/>
          <w:sz w:val="36"/>
          <w:szCs w:val="28"/>
          <w:rtl/>
        </w:rPr>
        <w:t>و يوفض</w:t>
      </w:r>
      <w:proofErr w:type="gramEnd"/>
      <w:r>
        <w:rPr>
          <w:rFonts w:hint="cs"/>
          <w:sz w:val="36"/>
          <w:szCs w:val="28"/>
          <w:rtl/>
        </w:rPr>
        <w:t xml:space="preserve"> الأمر للمحاكم الخاصة.</w:t>
      </w:r>
    </w:p>
    <w:p w14:paraId="06477DC8" w14:textId="77777777" w:rsidR="003E1F8B" w:rsidRDefault="00F561A1" w:rsidP="008B4E8E">
      <w:pPr>
        <w:pStyle w:val="ListParagraph"/>
        <w:bidi/>
        <w:ind w:left="1440"/>
        <w:jc w:val="both"/>
        <w:rPr>
          <w:sz w:val="36"/>
          <w:szCs w:val="28"/>
          <w:rtl/>
          <w:lang w:bidi="ar-DZ"/>
        </w:rPr>
      </w:pPr>
      <w:r>
        <w:rPr>
          <w:rFonts w:hint="cs"/>
          <w:sz w:val="36"/>
          <w:szCs w:val="28"/>
          <w:rtl/>
        </w:rPr>
        <w:t xml:space="preserve">تنشأ هذه المحاكم عند الحاجة عند اندلاع حرب و وجود غنائم بها، و تقام في إقليم الدولة التي يكون لديها غنائم في الأقاليم الخاضعة لها فعليا و قانونيا و لا تقام في إقليم دولة </w:t>
      </w:r>
      <w:proofErr w:type="gramStart"/>
      <w:r>
        <w:rPr>
          <w:rFonts w:hint="cs"/>
          <w:sz w:val="36"/>
          <w:szCs w:val="28"/>
          <w:rtl/>
        </w:rPr>
        <w:t>محايدة</w:t>
      </w:r>
      <w:r w:rsidR="003E1F8B">
        <w:rPr>
          <w:rFonts w:hint="cs"/>
          <w:sz w:val="36"/>
          <w:szCs w:val="28"/>
          <w:rtl/>
        </w:rPr>
        <w:t> </w:t>
      </w:r>
      <w:r w:rsidR="003E1F8B">
        <w:rPr>
          <w:sz w:val="36"/>
          <w:szCs w:val="28"/>
        </w:rPr>
        <w:t>.</w:t>
      </w:r>
      <w:proofErr w:type="gramEnd"/>
    </w:p>
    <w:p w14:paraId="7A02015A" w14:textId="2FB65FBA" w:rsidR="00F561A1" w:rsidRDefault="003E1F8B" w:rsidP="003E1F8B">
      <w:pPr>
        <w:pStyle w:val="ListParagraph"/>
        <w:bidi/>
        <w:ind w:left="1440"/>
        <w:jc w:val="both"/>
        <w:rPr>
          <w:sz w:val="36"/>
          <w:szCs w:val="28"/>
          <w:rtl/>
        </w:rPr>
      </w:pPr>
      <w:r>
        <w:rPr>
          <w:rFonts w:hint="cs"/>
          <w:sz w:val="36"/>
          <w:szCs w:val="28"/>
          <w:rtl/>
          <w:lang w:bidi="ar-DZ"/>
        </w:rPr>
        <w:t xml:space="preserve">كل دولة تنشأ هذه المحاكم حسب ما تراه مناسبا </w:t>
      </w:r>
      <w:proofErr w:type="gramStart"/>
      <w:r>
        <w:rPr>
          <w:rFonts w:hint="cs"/>
          <w:sz w:val="36"/>
          <w:szCs w:val="28"/>
          <w:rtl/>
          <w:lang w:bidi="ar-DZ"/>
        </w:rPr>
        <w:t>لها ،</w:t>
      </w:r>
      <w:proofErr w:type="gramEnd"/>
      <w:r>
        <w:rPr>
          <w:rFonts w:hint="cs"/>
          <w:sz w:val="36"/>
          <w:szCs w:val="28"/>
          <w:rtl/>
          <w:lang w:bidi="ar-DZ"/>
        </w:rPr>
        <w:t xml:space="preserve"> فالبعض لها طابع قضائي كما هو الحال في بريطانيا وهولاندا</w:t>
      </w:r>
      <w:r w:rsidR="00F561A1">
        <w:rPr>
          <w:rFonts w:hint="cs"/>
          <w:sz w:val="36"/>
          <w:szCs w:val="28"/>
          <w:rtl/>
        </w:rPr>
        <w:t xml:space="preserve"> و الولايات المتحدة الأمريكية و</w:t>
      </w:r>
      <w:r>
        <w:rPr>
          <w:rFonts w:hint="cs"/>
          <w:sz w:val="36"/>
          <w:szCs w:val="28"/>
          <w:rtl/>
        </w:rPr>
        <w:t>في</w:t>
      </w:r>
      <w:r w:rsidR="00F561A1">
        <w:rPr>
          <w:rFonts w:hint="cs"/>
          <w:sz w:val="36"/>
          <w:szCs w:val="28"/>
          <w:rtl/>
        </w:rPr>
        <w:t xml:space="preserve"> بعض الدول </w:t>
      </w:r>
      <w:r>
        <w:rPr>
          <w:rFonts w:hint="cs"/>
          <w:sz w:val="36"/>
          <w:szCs w:val="28"/>
          <w:rtl/>
        </w:rPr>
        <w:t xml:space="preserve">لها </w:t>
      </w:r>
      <w:r w:rsidR="00F561A1">
        <w:rPr>
          <w:rFonts w:hint="cs"/>
          <w:sz w:val="36"/>
          <w:szCs w:val="28"/>
          <w:rtl/>
        </w:rPr>
        <w:t xml:space="preserve"> الطابع اداري كما في فرنسا و اسبانيا، و أغلب الدول تمزج بين الأسلوبين</w:t>
      </w:r>
      <w:r w:rsidR="00EB1AAE">
        <w:rPr>
          <w:rFonts w:hint="cs"/>
          <w:sz w:val="36"/>
          <w:szCs w:val="28"/>
          <w:rtl/>
        </w:rPr>
        <w:t xml:space="preserve">، و عادة ما تكون هذه المحاكم من الدرجة </w:t>
      </w:r>
      <w:r>
        <w:rPr>
          <w:rFonts w:hint="cs"/>
          <w:sz w:val="36"/>
          <w:szCs w:val="28"/>
          <w:rtl/>
        </w:rPr>
        <w:t>واحدة</w:t>
      </w:r>
      <w:r w:rsidR="00EB1AAE">
        <w:rPr>
          <w:rFonts w:hint="cs"/>
          <w:sz w:val="36"/>
          <w:szCs w:val="28"/>
          <w:rtl/>
        </w:rPr>
        <w:t xml:space="preserve">، و لكن يجوز في بعض الدول الاستئناف أمام هيئة قضائية أو </w:t>
      </w:r>
      <w:r w:rsidR="00EB1AAE">
        <w:rPr>
          <w:rFonts w:hint="cs"/>
          <w:sz w:val="36"/>
          <w:szCs w:val="28"/>
          <w:rtl/>
        </w:rPr>
        <w:lastRenderedPageBreak/>
        <w:t>إدارية عليا</w:t>
      </w:r>
      <w:r w:rsidR="00DB28FA">
        <w:rPr>
          <w:rFonts w:hint="cs"/>
          <w:sz w:val="36"/>
          <w:szCs w:val="28"/>
          <w:rtl/>
        </w:rPr>
        <w:t>،</w:t>
      </w:r>
      <w:r w:rsidR="00EB1AAE">
        <w:rPr>
          <w:rFonts w:hint="cs"/>
          <w:sz w:val="36"/>
          <w:szCs w:val="28"/>
          <w:rtl/>
        </w:rPr>
        <w:t xml:space="preserve"> مثلا في </w:t>
      </w:r>
      <w:r w:rsidR="00DB28FA">
        <w:rPr>
          <w:rFonts w:hint="cs"/>
          <w:sz w:val="36"/>
          <w:szCs w:val="28"/>
          <w:rtl/>
        </w:rPr>
        <w:t xml:space="preserve">بريطانيا </w:t>
      </w:r>
      <w:r w:rsidR="00EB1AAE">
        <w:rPr>
          <w:rFonts w:hint="cs"/>
          <w:sz w:val="36"/>
          <w:szCs w:val="28"/>
          <w:rtl/>
        </w:rPr>
        <w:t>يكون الاستئناف أما</w:t>
      </w:r>
      <w:r w:rsidR="00DB28FA">
        <w:rPr>
          <w:rFonts w:hint="cs"/>
          <w:sz w:val="36"/>
          <w:szCs w:val="28"/>
          <w:rtl/>
        </w:rPr>
        <w:t xml:space="preserve">م </w:t>
      </w:r>
      <w:r w:rsidR="00EB1AAE">
        <w:rPr>
          <w:rFonts w:hint="cs"/>
          <w:sz w:val="36"/>
          <w:szCs w:val="28"/>
          <w:rtl/>
        </w:rPr>
        <w:t>مجلس خاص</w:t>
      </w:r>
      <w:r w:rsidR="002367FE">
        <w:rPr>
          <w:rFonts w:hint="cs"/>
          <w:sz w:val="36"/>
          <w:szCs w:val="28"/>
          <w:rtl/>
        </w:rPr>
        <w:t xml:space="preserve">  و في فرنسا أمام مجلس الدولة.</w:t>
      </w:r>
    </w:p>
    <w:p w14:paraId="15C71810" w14:textId="250F1591" w:rsidR="002367FE" w:rsidRDefault="002367FE" w:rsidP="008B4E8E">
      <w:pPr>
        <w:pStyle w:val="ListParagraph"/>
        <w:bidi/>
        <w:ind w:left="1440"/>
        <w:jc w:val="both"/>
        <w:rPr>
          <w:sz w:val="36"/>
          <w:szCs w:val="28"/>
          <w:rtl/>
        </w:rPr>
      </w:pPr>
      <w:r>
        <w:rPr>
          <w:rFonts w:hint="cs"/>
          <w:sz w:val="36"/>
          <w:szCs w:val="28"/>
          <w:rtl/>
        </w:rPr>
        <w:t>المحاكم الخاصة</w:t>
      </w:r>
      <w:r w:rsidR="00DB28FA">
        <w:rPr>
          <w:rFonts w:hint="cs"/>
          <w:sz w:val="36"/>
          <w:szCs w:val="28"/>
          <w:rtl/>
        </w:rPr>
        <w:t>(الغنائم)</w:t>
      </w:r>
      <w:r>
        <w:rPr>
          <w:rFonts w:hint="cs"/>
          <w:sz w:val="36"/>
          <w:szCs w:val="28"/>
          <w:rtl/>
        </w:rPr>
        <w:t xml:space="preserve"> هي محاكم وطنية رغم أنها تفصل في مواضيع تخضع أصلا للقانون الدولي العام، فهي تتقيد بالنصوص القانونية التي تسنها </w:t>
      </w:r>
      <w:proofErr w:type="gramStart"/>
      <w:r>
        <w:rPr>
          <w:rFonts w:hint="cs"/>
          <w:sz w:val="36"/>
          <w:szCs w:val="28"/>
          <w:rtl/>
        </w:rPr>
        <w:t xml:space="preserve">دولتها </w:t>
      </w:r>
      <w:r w:rsidR="00DB28FA">
        <w:rPr>
          <w:rFonts w:hint="cs"/>
          <w:sz w:val="36"/>
          <w:szCs w:val="28"/>
          <w:rtl/>
        </w:rPr>
        <w:t>،</w:t>
      </w:r>
      <w:r>
        <w:rPr>
          <w:rFonts w:hint="cs"/>
          <w:sz w:val="36"/>
          <w:szCs w:val="28"/>
          <w:rtl/>
        </w:rPr>
        <w:t>و</w:t>
      </w:r>
      <w:proofErr w:type="gramEnd"/>
      <w:r>
        <w:rPr>
          <w:rFonts w:hint="cs"/>
          <w:sz w:val="36"/>
          <w:szCs w:val="28"/>
          <w:rtl/>
        </w:rPr>
        <w:t xml:space="preserve"> في حالة عدم تطبيق القواعد الدولية</w:t>
      </w:r>
      <w:r w:rsidR="00E109F0">
        <w:rPr>
          <w:rFonts w:hint="cs"/>
          <w:sz w:val="36"/>
          <w:szCs w:val="28"/>
          <w:rtl/>
        </w:rPr>
        <w:t xml:space="preserve"> </w:t>
      </w:r>
      <w:r>
        <w:rPr>
          <w:rFonts w:hint="cs"/>
          <w:sz w:val="36"/>
          <w:szCs w:val="28"/>
          <w:rtl/>
        </w:rPr>
        <w:t>فإن الدولة هي التي تسأل عن الأمر في حالة الإضرار بحقوق الأشخاص.</w:t>
      </w:r>
    </w:p>
    <w:p w14:paraId="46B14E69" w14:textId="7174D208" w:rsidR="002367FE" w:rsidRDefault="002367FE" w:rsidP="008B4E8E">
      <w:pPr>
        <w:pStyle w:val="ListParagraph"/>
        <w:bidi/>
        <w:ind w:left="1440"/>
        <w:jc w:val="both"/>
        <w:rPr>
          <w:sz w:val="36"/>
          <w:szCs w:val="28"/>
          <w:rtl/>
        </w:rPr>
      </w:pPr>
      <w:r>
        <w:rPr>
          <w:rFonts w:hint="cs"/>
          <w:sz w:val="36"/>
          <w:szCs w:val="28"/>
          <w:rtl/>
        </w:rPr>
        <w:t xml:space="preserve">قد تحيل الدولة من المحاكم الخاصة مباشرة على قواعد القانون الدولي العام </w:t>
      </w:r>
      <w:proofErr w:type="gramStart"/>
      <w:r>
        <w:rPr>
          <w:rFonts w:hint="cs"/>
          <w:sz w:val="36"/>
          <w:szCs w:val="28"/>
          <w:rtl/>
        </w:rPr>
        <w:t>و عليها</w:t>
      </w:r>
      <w:proofErr w:type="gramEnd"/>
      <w:r>
        <w:rPr>
          <w:rFonts w:hint="cs"/>
          <w:sz w:val="36"/>
          <w:szCs w:val="28"/>
          <w:rtl/>
        </w:rPr>
        <w:t xml:space="preserve"> أن تطبق هذه النصوص بدقة، و تختص هذه المحاكم في النظر في كل ما تضبطه الدولة من السفن التجارية و البضائع التي تحملها سواء التابعة لدولة العدو أو المحايدة أو الحلفاء أو لرعايا الدولة ذاتها.</w:t>
      </w:r>
    </w:p>
    <w:p w14:paraId="302143FC" w14:textId="797B796E" w:rsidR="002367FE" w:rsidRDefault="002367FE" w:rsidP="008B4E8E">
      <w:pPr>
        <w:pStyle w:val="ListParagraph"/>
        <w:bidi/>
        <w:ind w:left="1440"/>
        <w:jc w:val="both"/>
        <w:rPr>
          <w:sz w:val="36"/>
          <w:szCs w:val="28"/>
          <w:rtl/>
        </w:rPr>
      </w:pPr>
      <w:r>
        <w:rPr>
          <w:rFonts w:hint="cs"/>
          <w:sz w:val="36"/>
          <w:szCs w:val="28"/>
          <w:rtl/>
        </w:rPr>
        <w:t>السفن الحربية التابعة</w:t>
      </w:r>
      <w:r w:rsidR="00DB28FA">
        <w:rPr>
          <w:rFonts w:hint="cs"/>
          <w:sz w:val="36"/>
          <w:szCs w:val="28"/>
          <w:rtl/>
        </w:rPr>
        <w:t xml:space="preserve"> لدولة</w:t>
      </w:r>
      <w:r>
        <w:rPr>
          <w:rFonts w:hint="cs"/>
          <w:sz w:val="36"/>
          <w:szCs w:val="28"/>
          <w:rtl/>
        </w:rPr>
        <w:t xml:space="preserve"> </w:t>
      </w:r>
      <w:r w:rsidR="00DB28FA">
        <w:rPr>
          <w:rFonts w:hint="cs"/>
          <w:sz w:val="36"/>
          <w:szCs w:val="28"/>
          <w:rtl/>
        </w:rPr>
        <w:t>ا</w:t>
      </w:r>
      <w:r>
        <w:rPr>
          <w:rFonts w:hint="cs"/>
          <w:sz w:val="36"/>
          <w:szCs w:val="28"/>
          <w:rtl/>
        </w:rPr>
        <w:t>لعدو أو م</w:t>
      </w:r>
      <w:r w:rsidR="00DB28FA">
        <w:rPr>
          <w:rFonts w:hint="cs"/>
          <w:sz w:val="36"/>
          <w:szCs w:val="28"/>
          <w:rtl/>
        </w:rPr>
        <w:t xml:space="preserve">ن </w:t>
      </w:r>
      <w:r>
        <w:rPr>
          <w:rFonts w:hint="cs"/>
          <w:sz w:val="36"/>
          <w:szCs w:val="28"/>
          <w:rtl/>
        </w:rPr>
        <w:t xml:space="preserve">في حكمها التي تقع في يد الدولة لا تختص بها المحاكم الخاصة </w:t>
      </w:r>
      <w:proofErr w:type="gramStart"/>
      <w:r>
        <w:rPr>
          <w:rFonts w:hint="cs"/>
          <w:sz w:val="36"/>
          <w:szCs w:val="28"/>
          <w:rtl/>
        </w:rPr>
        <w:t>و إنما</w:t>
      </w:r>
      <w:proofErr w:type="gramEnd"/>
      <w:r>
        <w:rPr>
          <w:rFonts w:hint="cs"/>
          <w:sz w:val="36"/>
          <w:szCs w:val="28"/>
          <w:rtl/>
        </w:rPr>
        <w:t xml:space="preserve"> يتقرر مصيرها من طرف السلطات العسكرية.</w:t>
      </w:r>
    </w:p>
    <w:p w14:paraId="521B7DF1" w14:textId="2892670E" w:rsidR="002367FE" w:rsidRDefault="002367FE" w:rsidP="008B4E8E">
      <w:pPr>
        <w:pStyle w:val="ListParagraph"/>
        <w:bidi/>
        <w:ind w:left="1440"/>
        <w:jc w:val="both"/>
        <w:rPr>
          <w:sz w:val="36"/>
          <w:szCs w:val="28"/>
          <w:rtl/>
        </w:rPr>
      </w:pPr>
      <w:r>
        <w:rPr>
          <w:rFonts w:hint="cs"/>
          <w:sz w:val="36"/>
          <w:szCs w:val="28"/>
          <w:rtl/>
        </w:rPr>
        <w:t>الإجراءات التي تكون أما</w:t>
      </w:r>
      <w:r w:rsidR="00DB28FA">
        <w:rPr>
          <w:rFonts w:hint="cs"/>
          <w:sz w:val="36"/>
          <w:szCs w:val="28"/>
          <w:rtl/>
        </w:rPr>
        <w:t xml:space="preserve">م </w:t>
      </w:r>
      <w:r>
        <w:rPr>
          <w:rFonts w:hint="cs"/>
          <w:sz w:val="36"/>
          <w:szCs w:val="28"/>
          <w:rtl/>
        </w:rPr>
        <w:t xml:space="preserve">هذه المحاكم تحددها الدولة المعنية </w:t>
      </w:r>
      <w:proofErr w:type="spellStart"/>
      <w:r w:rsidR="00E109F0">
        <w:rPr>
          <w:rFonts w:hint="cs"/>
          <w:sz w:val="36"/>
          <w:szCs w:val="28"/>
          <w:rtl/>
        </w:rPr>
        <w:t>بانشائها</w:t>
      </w:r>
      <w:proofErr w:type="spellEnd"/>
      <w:r w:rsidR="00E109F0">
        <w:rPr>
          <w:rFonts w:hint="cs"/>
          <w:sz w:val="36"/>
          <w:szCs w:val="28"/>
          <w:rtl/>
        </w:rPr>
        <w:t xml:space="preserve"> </w:t>
      </w:r>
      <w:proofErr w:type="gramStart"/>
      <w:r w:rsidR="00E109F0">
        <w:rPr>
          <w:rFonts w:hint="cs"/>
          <w:sz w:val="36"/>
          <w:szCs w:val="28"/>
          <w:rtl/>
        </w:rPr>
        <w:t>و لكن</w:t>
      </w:r>
      <w:proofErr w:type="gramEnd"/>
      <w:r w:rsidR="00E109F0">
        <w:rPr>
          <w:rFonts w:hint="cs"/>
          <w:sz w:val="36"/>
          <w:szCs w:val="28"/>
          <w:rtl/>
        </w:rPr>
        <w:t xml:space="preserve"> على وجه العموم تكون بالشكل التالي: </w:t>
      </w:r>
    </w:p>
    <w:p w14:paraId="70194A94" w14:textId="6ECABE53" w:rsidR="00E109F0" w:rsidRDefault="00E109F0" w:rsidP="0056317E">
      <w:pPr>
        <w:pStyle w:val="ListParagraph"/>
        <w:numPr>
          <w:ilvl w:val="0"/>
          <w:numId w:val="69"/>
        </w:numPr>
        <w:bidi/>
        <w:jc w:val="both"/>
        <w:rPr>
          <w:sz w:val="36"/>
          <w:szCs w:val="28"/>
        </w:rPr>
      </w:pPr>
      <w:r>
        <w:rPr>
          <w:rFonts w:hint="cs"/>
          <w:sz w:val="36"/>
          <w:szCs w:val="28"/>
          <w:rtl/>
        </w:rPr>
        <w:t xml:space="preserve">قبل المحاكمة تشكل هيئات أو لجان للقيام بتحقيق أولي عند وصول السفينة والبضائع للميناء حيث تقوم بتوضيح </w:t>
      </w:r>
      <w:proofErr w:type="gramStart"/>
      <w:r>
        <w:rPr>
          <w:rFonts w:hint="cs"/>
          <w:sz w:val="36"/>
          <w:szCs w:val="28"/>
          <w:rtl/>
        </w:rPr>
        <w:t>و تحديد</w:t>
      </w:r>
      <w:proofErr w:type="gramEnd"/>
      <w:r>
        <w:rPr>
          <w:rFonts w:hint="cs"/>
          <w:sz w:val="36"/>
          <w:szCs w:val="28"/>
          <w:rtl/>
        </w:rPr>
        <w:t xml:space="preserve"> المسائل التي تكون من اختصاص المحكمة و التي تهمها </w:t>
      </w:r>
      <w:proofErr w:type="spellStart"/>
      <w:r>
        <w:rPr>
          <w:rFonts w:hint="cs"/>
          <w:sz w:val="36"/>
          <w:szCs w:val="28"/>
          <w:rtl/>
        </w:rPr>
        <w:t>لاصدار</w:t>
      </w:r>
      <w:proofErr w:type="spellEnd"/>
      <w:r>
        <w:rPr>
          <w:rFonts w:hint="cs"/>
          <w:sz w:val="36"/>
          <w:szCs w:val="28"/>
          <w:rtl/>
        </w:rPr>
        <w:t xml:space="preserve"> حكمها، مثلا تحديد المكان الذي تم فيه ضبط السفينة و الظروف التي تمت فيها العملية و أسبابها. </w:t>
      </w:r>
    </w:p>
    <w:p w14:paraId="32DCCE8B" w14:textId="0564088A" w:rsidR="00E109F0" w:rsidRDefault="00E109F0" w:rsidP="0056317E">
      <w:pPr>
        <w:pStyle w:val="ListParagraph"/>
        <w:numPr>
          <w:ilvl w:val="0"/>
          <w:numId w:val="69"/>
        </w:numPr>
        <w:bidi/>
        <w:jc w:val="both"/>
        <w:rPr>
          <w:sz w:val="36"/>
          <w:szCs w:val="28"/>
        </w:rPr>
      </w:pPr>
      <w:r>
        <w:rPr>
          <w:rFonts w:hint="cs"/>
          <w:sz w:val="36"/>
          <w:szCs w:val="28"/>
          <w:rtl/>
        </w:rPr>
        <w:t xml:space="preserve">اتخاذ كل الاحتياطات اللازمة للمحافظة على السفينة </w:t>
      </w:r>
      <w:proofErr w:type="gramStart"/>
      <w:r>
        <w:rPr>
          <w:rFonts w:hint="cs"/>
          <w:sz w:val="36"/>
          <w:szCs w:val="28"/>
          <w:rtl/>
        </w:rPr>
        <w:t>و البضائع</w:t>
      </w:r>
      <w:proofErr w:type="gramEnd"/>
      <w:r>
        <w:rPr>
          <w:rFonts w:hint="cs"/>
          <w:sz w:val="36"/>
          <w:szCs w:val="28"/>
          <w:rtl/>
        </w:rPr>
        <w:t xml:space="preserve"> بعد نهاية التحقيق </w:t>
      </w:r>
      <w:r w:rsidR="00DB28FA">
        <w:rPr>
          <w:rFonts w:hint="cs"/>
          <w:sz w:val="36"/>
          <w:szCs w:val="28"/>
          <w:rtl/>
        </w:rPr>
        <w:t>لكي</w:t>
      </w:r>
      <w:r>
        <w:rPr>
          <w:rFonts w:hint="cs"/>
          <w:sz w:val="36"/>
          <w:szCs w:val="28"/>
          <w:rtl/>
        </w:rPr>
        <w:t xml:space="preserve"> تبدأ المحكمة في عملها.</w:t>
      </w:r>
    </w:p>
    <w:p w14:paraId="05EB7D27" w14:textId="37463A19" w:rsidR="00E109F0" w:rsidRDefault="00E109F0" w:rsidP="0056317E">
      <w:pPr>
        <w:pStyle w:val="ListParagraph"/>
        <w:numPr>
          <w:ilvl w:val="0"/>
          <w:numId w:val="69"/>
        </w:numPr>
        <w:bidi/>
        <w:jc w:val="both"/>
        <w:rPr>
          <w:sz w:val="36"/>
          <w:szCs w:val="28"/>
        </w:rPr>
      </w:pPr>
      <w:r>
        <w:rPr>
          <w:rFonts w:hint="cs"/>
          <w:sz w:val="36"/>
          <w:szCs w:val="28"/>
          <w:rtl/>
        </w:rPr>
        <w:t>يمثل السلطة مدعي عمومي لكنه يقف من القضية موقف المدعى عليه لك</w:t>
      </w:r>
      <w:r w:rsidR="00F21333">
        <w:rPr>
          <w:rFonts w:hint="cs"/>
          <w:sz w:val="36"/>
          <w:szCs w:val="28"/>
          <w:rtl/>
        </w:rPr>
        <w:t>ي</w:t>
      </w:r>
      <w:r>
        <w:rPr>
          <w:rFonts w:hint="cs"/>
          <w:sz w:val="36"/>
          <w:szCs w:val="28"/>
          <w:rtl/>
        </w:rPr>
        <w:t xml:space="preserve"> يؤكد صحة الضبط </w:t>
      </w:r>
      <w:proofErr w:type="gramStart"/>
      <w:r>
        <w:rPr>
          <w:rFonts w:hint="cs"/>
          <w:sz w:val="36"/>
          <w:szCs w:val="28"/>
          <w:rtl/>
        </w:rPr>
        <w:t>و جواز</w:t>
      </w:r>
      <w:proofErr w:type="gramEnd"/>
      <w:r>
        <w:rPr>
          <w:rFonts w:hint="cs"/>
          <w:sz w:val="36"/>
          <w:szCs w:val="28"/>
          <w:rtl/>
        </w:rPr>
        <w:t xml:space="preserve"> المصادرة، بينما صاحب السفينة و البضائع </w:t>
      </w:r>
      <w:r w:rsidR="00F21333">
        <w:rPr>
          <w:rFonts w:hint="cs"/>
          <w:sz w:val="36"/>
          <w:szCs w:val="28"/>
          <w:rtl/>
        </w:rPr>
        <w:t>يكون</w:t>
      </w:r>
      <w:r>
        <w:rPr>
          <w:rFonts w:hint="cs"/>
          <w:sz w:val="36"/>
          <w:szCs w:val="28"/>
          <w:rtl/>
        </w:rPr>
        <w:t xml:space="preserve"> المدعى مطالبا باسترداد كل ما تم ضبطه و ذلك بتقديم دليل على أنها غير قابلة للمصادرة، و غالبا ما يكون الدليل من أوراق السفينة، ولكن في تشريعات بعض الدول يسمح بتقديم أدلة أخرى، و إذا كانت الأدلة مقنعة يطلق سراح السفينة و البضائع و تحكم لصاحبها بالتعويض إذا كان هناك محل لذلك، و في الحالة العكسية تحكم المحكمة بصحة الضبط و المصادرة.</w:t>
      </w:r>
    </w:p>
    <w:p w14:paraId="3E0D6E41" w14:textId="4A3E626A" w:rsidR="00E109F0" w:rsidRDefault="00E109F0" w:rsidP="0056317E">
      <w:pPr>
        <w:pStyle w:val="ListParagraph"/>
        <w:numPr>
          <w:ilvl w:val="0"/>
          <w:numId w:val="69"/>
        </w:numPr>
        <w:bidi/>
        <w:jc w:val="both"/>
        <w:rPr>
          <w:sz w:val="36"/>
          <w:szCs w:val="28"/>
        </w:rPr>
      </w:pPr>
      <w:r>
        <w:rPr>
          <w:rFonts w:hint="cs"/>
          <w:sz w:val="36"/>
          <w:szCs w:val="28"/>
          <w:rtl/>
        </w:rPr>
        <w:t>عند صدور</w:t>
      </w:r>
      <w:r w:rsidR="00FE760C">
        <w:rPr>
          <w:rFonts w:hint="cs"/>
          <w:sz w:val="36"/>
          <w:szCs w:val="28"/>
          <w:rtl/>
        </w:rPr>
        <w:t xml:space="preserve"> الحكم النهائي بعدم جواز الضبط </w:t>
      </w:r>
      <w:proofErr w:type="gramStart"/>
      <w:r w:rsidR="00FE760C">
        <w:rPr>
          <w:rFonts w:hint="cs"/>
          <w:sz w:val="36"/>
          <w:szCs w:val="28"/>
          <w:rtl/>
        </w:rPr>
        <w:t>و المصادرة</w:t>
      </w:r>
      <w:proofErr w:type="gramEnd"/>
      <w:r w:rsidR="00FE760C">
        <w:rPr>
          <w:rFonts w:hint="cs"/>
          <w:sz w:val="36"/>
          <w:szCs w:val="28"/>
          <w:rtl/>
        </w:rPr>
        <w:t xml:space="preserve"> تلتزم الدولة برد السفينة و البضائع لأصحابها و دفع التعويض الملائم إذا كان فيها تعويض.</w:t>
      </w:r>
    </w:p>
    <w:p w14:paraId="4E62F07A" w14:textId="5020D895" w:rsidR="00FE760C" w:rsidRDefault="00FE760C" w:rsidP="0056317E">
      <w:pPr>
        <w:pStyle w:val="ListParagraph"/>
        <w:numPr>
          <w:ilvl w:val="0"/>
          <w:numId w:val="69"/>
        </w:numPr>
        <w:bidi/>
        <w:jc w:val="both"/>
        <w:rPr>
          <w:sz w:val="36"/>
          <w:szCs w:val="28"/>
        </w:rPr>
      </w:pPr>
      <w:r>
        <w:rPr>
          <w:rFonts w:hint="cs"/>
          <w:sz w:val="36"/>
          <w:szCs w:val="28"/>
          <w:rtl/>
        </w:rPr>
        <w:t xml:space="preserve">في حالة صدور حكم بصحة الضبط </w:t>
      </w:r>
      <w:proofErr w:type="gramStart"/>
      <w:r>
        <w:rPr>
          <w:rFonts w:hint="cs"/>
          <w:sz w:val="36"/>
          <w:szCs w:val="28"/>
          <w:rtl/>
        </w:rPr>
        <w:t>و المصادرة</w:t>
      </w:r>
      <w:proofErr w:type="gramEnd"/>
      <w:r>
        <w:rPr>
          <w:rFonts w:hint="cs"/>
          <w:sz w:val="36"/>
          <w:szCs w:val="28"/>
          <w:rtl/>
        </w:rPr>
        <w:t xml:space="preserve"> على أصحاب السفينة و البضائع الالتزام بالحكم و لا يجوز لهم الطعن أما</w:t>
      </w:r>
      <w:r w:rsidR="00FB1ABF">
        <w:rPr>
          <w:rFonts w:hint="cs"/>
          <w:sz w:val="36"/>
          <w:szCs w:val="28"/>
          <w:rtl/>
        </w:rPr>
        <w:t>م</w:t>
      </w:r>
      <w:r>
        <w:rPr>
          <w:rFonts w:hint="cs"/>
          <w:sz w:val="36"/>
          <w:szCs w:val="28"/>
          <w:rtl/>
        </w:rPr>
        <w:t xml:space="preserve"> أي جهة أخرى، كما لا يجوز لدولتهم التدخل إلا في حالة انكار العدالة أو الحكم الصادر و القواعد التي طبقت تتنافى وقواعد القانون الدولي العام.</w:t>
      </w:r>
    </w:p>
    <w:p w14:paraId="5652470F" w14:textId="62863FC1" w:rsidR="00FE760C" w:rsidRDefault="00FE760C" w:rsidP="0056317E">
      <w:pPr>
        <w:pStyle w:val="ListParagraph"/>
        <w:numPr>
          <w:ilvl w:val="0"/>
          <w:numId w:val="69"/>
        </w:numPr>
        <w:bidi/>
        <w:jc w:val="both"/>
        <w:rPr>
          <w:sz w:val="36"/>
          <w:szCs w:val="28"/>
        </w:rPr>
      </w:pPr>
      <w:r>
        <w:rPr>
          <w:rFonts w:hint="cs"/>
          <w:sz w:val="36"/>
          <w:szCs w:val="28"/>
          <w:rtl/>
        </w:rPr>
        <w:t xml:space="preserve">يمكن للدولة في حالة صدور حكم بصحة الضبط </w:t>
      </w:r>
      <w:proofErr w:type="gramStart"/>
      <w:r>
        <w:rPr>
          <w:rFonts w:hint="cs"/>
          <w:sz w:val="36"/>
          <w:szCs w:val="28"/>
          <w:rtl/>
        </w:rPr>
        <w:t>و المصادرة</w:t>
      </w:r>
      <w:proofErr w:type="gramEnd"/>
      <w:r>
        <w:rPr>
          <w:rFonts w:hint="cs"/>
          <w:sz w:val="36"/>
          <w:szCs w:val="28"/>
          <w:rtl/>
        </w:rPr>
        <w:t xml:space="preserve"> و لأسباب إنسانية أو سياسية أن لا تتمسك بتنفيذ الحكم و تأمر بإعادة كل أو جزء ما تم ضبطه أو ما يعادل قيمتها إلى أصحابها.</w:t>
      </w:r>
    </w:p>
    <w:p w14:paraId="5348B816" w14:textId="5278CF6A" w:rsidR="008B4E8E" w:rsidRDefault="008B4E8E" w:rsidP="00D87162">
      <w:pPr>
        <w:pStyle w:val="ListParagraph"/>
        <w:numPr>
          <w:ilvl w:val="3"/>
          <w:numId w:val="7"/>
        </w:numPr>
        <w:bidi/>
        <w:jc w:val="both"/>
        <w:rPr>
          <w:sz w:val="36"/>
          <w:szCs w:val="28"/>
        </w:rPr>
      </w:pPr>
      <w:r>
        <w:rPr>
          <w:rFonts w:hint="cs"/>
          <w:sz w:val="36"/>
          <w:szCs w:val="28"/>
          <w:rtl/>
        </w:rPr>
        <w:t xml:space="preserve">محكمة الغنائم الدولية: إن محاكم الدول التي تقوم بضبط السفن و السلع </w:t>
      </w:r>
      <w:r w:rsidR="00FB1ABF">
        <w:rPr>
          <w:rFonts w:hint="cs"/>
          <w:sz w:val="36"/>
          <w:szCs w:val="28"/>
          <w:rtl/>
        </w:rPr>
        <w:t xml:space="preserve">تكون خصما و </w:t>
      </w:r>
      <w:proofErr w:type="gramStart"/>
      <w:r w:rsidR="00FB1ABF">
        <w:rPr>
          <w:rFonts w:hint="cs"/>
          <w:sz w:val="36"/>
          <w:szCs w:val="28"/>
          <w:rtl/>
        </w:rPr>
        <w:t xml:space="preserve">حكما </w:t>
      </w:r>
      <w:r>
        <w:rPr>
          <w:rFonts w:hint="cs"/>
          <w:sz w:val="36"/>
          <w:szCs w:val="28"/>
          <w:rtl/>
        </w:rPr>
        <w:t xml:space="preserve"> في</w:t>
      </w:r>
      <w:proofErr w:type="gramEnd"/>
      <w:r>
        <w:rPr>
          <w:rFonts w:hint="cs"/>
          <w:sz w:val="36"/>
          <w:szCs w:val="28"/>
          <w:rtl/>
        </w:rPr>
        <w:t xml:space="preserve"> نفس الوقت</w:t>
      </w:r>
      <w:r w:rsidR="00FB1ABF">
        <w:rPr>
          <w:rFonts w:hint="cs"/>
          <w:sz w:val="36"/>
          <w:szCs w:val="28"/>
          <w:rtl/>
        </w:rPr>
        <w:t xml:space="preserve"> ،تعرض هذا الاجراء لعدة</w:t>
      </w:r>
      <w:r>
        <w:rPr>
          <w:rFonts w:hint="cs"/>
          <w:sz w:val="36"/>
          <w:szCs w:val="28"/>
          <w:rtl/>
        </w:rPr>
        <w:t xml:space="preserve"> ا</w:t>
      </w:r>
      <w:r w:rsidR="00FB1ABF">
        <w:rPr>
          <w:rFonts w:hint="cs"/>
          <w:sz w:val="36"/>
          <w:szCs w:val="28"/>
          <w:rtl/>
        </w:rPr>
        <w:t>نت</w:t>
      </w:r>
      <w:r>
        <w:rPr>
          <w:rFonts w:hint="cs"/>
          <w:sz w:val="36"/>
          <w:szCs w:val="28"/>
          <w:rtl/>
        </w:rPr>
        <w:t>قادات</w:t>
      </w:r>
      <w:r w:rsidR="00FB1ABF">
        <w:rPr>
          <w:rFonts w:hint="cs"/>
          <w:sz w:val="36"/>
          <w:szCs w:val="28"/>
          <w:rtl/>
        </w:rPr>
        <w:t>،</w:t>
      </w:r>
      <w:r>
        <w:rPr>
          <w:rFonts w:hint="cs"/>
          <w:sz w:val="36"/>
          <w:szCs w:val="28"/>
          <w:rtl/>
        </w:rPr>
        <w:t xml:space="preserve"> و كانت من بين الحلول المقترحة انشاء محكمة دولية تقوم بهذا الأمر ولكن أغلب الدول رفضت هذا المقترح </w:t>
      </w:r>
      <w:r w:rsidR="00673C2E">
        <w:rPr>
          <w:rFonts w:hint="cs"/>
          <w:sz w:val="36"/>
          <w:szCs w:val="28"/>
          <w:rtl/>
        </w:rPr>
        <w:t xml:space="preserve">و </w:t>
      </w:r>
      <w:r w:rsidR="00FB1ABF">
        <w:rPr>
          <w:rFonts w:hint="cs"/>
          <w:sz w:val="36"/>
          <w:szCs w:val="28"/>
          <w:rtl/>
        </w:rPr>
        <w:t>انتهى</w:t>
      </w:r>
      <w:r w:rsidR="00673C2E">
        <w:rPr>
          <w:rFonts w:hint="cs"/>
          <w:sz w:val="36"/>
          <w:szCs w:val="28"/>
          <w:rtl/>
        </w:rPr>
        <w:t xml:space="preserve"> الرأي برقابة قضائية </w:t>
      </w:r>
      <w:r w:rsidR="00673C2E">
        <w:rPr>
          <w:rFonts w:hint="cs"/>
          <w:sz w:val="36"/>
          <w:szCs w:val="28"/>
          <w:rtl/>
        </w:rPr>
        <w:lastRenderedPageBreak/>
        <w:t>دول</w:t>
      </w:r>
      <w:r w:rsidR="00FB1ABF">
        <w:rPr>
          <w:rFonts w:hint="cs"/>
          <w:sz w:val="36"/>
          <w:szCs w:val="28"/>
          <w:rtl/>
        </w:rPr>
        <w:t>ي</w:t>
      </w:r>
      <w:r w:rsidR="00673C2E">
        <w:rPr>
          <w:rFonts w:hint="cs"/>
          <w:sz w:val="36"/>
          <w:szCs w:val="28"/>
          <w:rtl/>
        </w:rPr>
        <w:t>ة على أحكام المحاكم الخاصة عن طريق انشاء محكمة دولية عليا يمكن لأصحاب الحقوق الرجوع إليها في الأحكام الصادرة ضدهم.</w:t>
      </w:r>
    </w:p>
    <w:p w14:paraId="775CD70C" w14:textId="3DA8C2C2" w:rsidR="00673C2E" w:rsidRDefault="00673C2E" w:rsidP="00D87162">
      <w:pPr>
        <w:pStyle w:val="ListParagraph"/>
        <w:bidi/>
        <w:ind w:left="2880"/>
        <w:jc w:val="both"/>
        <w:rPr>
          <w:sz w:val="36"/>
          <w:szCs w:val="28"/>
          <w:rtl/>
        </w:rPr>
      </w:pPr>
      <w:r>
        <w:rPr>
          <w:rFonts w:hint="cs"/>
          <w:sz w:val="36"/>
          <w:szCs w:val="28"/>
          <w:rtl/>
        </w:rPr>
        <w:t xml:space="preserve">تم انشاء هذه المحكمة </w:t>
      </w:r>
      <w:r w:rsidR="00864696">
        <w:rPr>
          <w:rFonts w:hint="cs"/>
          <w:sz w:val="36"/>
          <w:szCs w:val="28"/>
          <w:rtl/>
        </w:rPr>
        <w:t>ب</w:t>
      </w:r>
      <w:r>
        <w:rPr>
          <w:rFonts w:hint="cs"/>
          <w:sz w:val="36"/>
          <w:szCs w:val="28"/>
          <w:rtl/>
        </w:rPr>
        <w:t>مقتضى اتفاقي</w:t>
      </w:r>
      <w:r w:rsidR="00864696">
        <w:rPr>
          <w:rFonts w:hint="cs"/>
          <w:sz w:val="36"/>
          <w:szCs w:val="28"/>
          <w:rtl/>
        </w:rPr>
        <w:t>ة</w:t>
      </w:r>
      <w:r>
        <w:rPr>
          <w:rFonts w:hint="cs"/>
          <w:sz w:val="36"/>
          <w:szCs w:val="28"/>
          <w:rtl/>
        </w:rPr>
        <w:t xml:space="preserve"> لاهاي 12 </w:t>
      </w:r>
      <w:r w:rsidR="00864696">
        <w:rPr>
          <w:rFonts w:hint="cs"/>
          <w:sz w:val="36"/>
          <w:szCs w:val="28"/>
          <w:rtl/>
        </w:rPr>
        <w:t>لسنة1907</w:t>
      </w:r>
      <w:r>
        <w:rPr>
          <w:rFonts w:hint="cs"/>
          <w:sz w:val="36"/>
          <w:szCs w:val="28"/>
          <w:rtl/>
        </w:rPr>
        <w:t xml:space="preserve">و تتكون من 15 قاضيا على أن يكون 8 منهم دائمين يمثلون الدول الكبرى </w:t>
      </w:r>
      <w:proofErr w:type="gramStart"/>
      <w:r>
        <w:rPr>
          <w:rFonts w:hint="cs"/>
          <w:sz w:val="36"/>
          <w:szCs w:val="28"/>
          <w:rtl/>
        </w:rPr>
        <w:t>و 7</w:t>
      </w:r>
      <w:proofErr w:type="gramEnd"/>
      <w:r>
        <w:rPr>
          <w:rFonts w:hint="cs"/>
          <w:sz w:val="36"/>
          <w:szCs w:val="28"/>
          <w:rtl/>
        </w:rPr>
        <w:t xml:space="preserve"> ينتخبون بالتناوب من ممثلي الدول </w:t>
      </w:r>
      <w:r w:rsidR="00864696">
        <w:rPr>
          <w:rFonts w:hint="cs"/>
          <w:sz w:val="36"/>
          <w:szCs w:val="28"/>
          <w:rtl/>
        </w:rPr>
        <w:t>الأخرى</w:t>
      </w:r>
      <w:r>
        <w:rPr>
          <w:rFonts w:hint="cs"/>
          <w:sz w:val="36"/>
          <w:szCs w:val="28"/>
          <w:rtl/>
        </w:rPr>
        <w:t xml:space="preserve">، بحيث تقوم هذه المحكمة بإعادة النظر في قضايا الغنائم الصادر فيها أحكام نهائية أمام المحاكم الخاصة </w:t>
      </w:r>
    </w:p>
    <w:p w14:paraId="54058F50" w14:textId="0990145A" w:rsidR="00673C2E" w:rsidRDefault="00673C2E" w:rsidP="00D87162">
      <w:pPr>
        <w:pStyle w:val="ListParagraph"/>
        <w:bidi/>
        <w:ind w:left="2880"/>
        <w:jc w:val="both"/>
        <w:rPr>
          <w:sz w:val="36"/>
          <w:szCs w:val="28"/>
          <w:rtl/>
        </w:rPr>
      </w:pPr>
      <w:r>
        <w:rPr>
          <w:rFonts w:hint="cs"/>
          <w:sz w:val="36"/>
          <w:szCs w:val="28"/>
          <w:rtl/>
        </w:rPr>
        <w:t xml:space="preserve">تطبق المحكمة أحكامها على القضايا التي تعرض عليها حول نصوص اتفاقية مبرمة في الموضوع بين الدولتين </w:t>
      </w:r>
      <w:proofErr w:type="gramStart"/>
      <w:r>
        <w:rPr>
          <w:rFonts w:hint="cs"/>
          <w:sz w:val="36"/>
          <w:szCs w:val="28"/>
          <w:rtl/>
        </w:rPr>
        <w:t>المتنازعتين ،</w:t>
      </w:r>
      <w:proofErr w:type="gramEnd"/>
      <w:r>
        <w:rPr>
          <w:rFonts w:hint="cs"/>
          <w:sz w:val="36"/>
          <w:szCs w:val="28"/>
          <w:rtl/>
        </w:rPr>
        <w:t xml:space="preserve"> و إن لم تجد تطبق قواعد القانون الدولي العام الثابتة و إن لم توجد تطبق قواعد العدالة و الانصاف.</w:t>
      </w:r>
    </w:p>
    <w:p w14:paraId="494E67DA" w14:textId="4AE6201A" w:rsidR="00673C2E" w:rsidRDefault="00673C2E" w:rsidP="00D87162">
      <w:pPr>
        <w:pStyle w:val="ListParagraph"/>
        <w:bidi/>
        <w:ind w:left="2880"/>
        <w:jc w:val="both"/>
        <w:rPr>
          <w:sz w:val="36"/>
          <w:szCs w:val="28"/>
          <w:rtl/>
        </w:rPr>
      </w:pPr>
      <w:r>
        <w:rPr>
          <w:rFonts w:hint="cs"/>
          <w:sz w:val="36"/>
          <w:szCs w:val="28"/>
          <w:rtl/>
        </w:rPr>
        <w:t xml:space="preserve">الحكم الذي تصدره هذه المحكمة يجب أن يكون مسببا </w:t>
      </w:r>
      <w:proofErr w:type="gramStart"/>
      <w:r>
        <w:rPr>
          <w:rFonts w:hint="cs"/>
          <w:sz w:val="36"/>
          <w:szCs w:val="28"/>
          <w:rtl/>
        </w:rPr>
        <w:t>و ينطق</w:t>
      </w:r>
      <w:proofErr w:type="gramEnd"/>
      <w:r>
        <w:rPr>
          <w:rFonts w:hint="cs"/>
          <w:sz w:val="36"/>
          <w:szCs w:val="28"/>
          <w:rtl/>
        </w:rPr>
        <w:t xml:space="preserve"> به في جلسة علنية، فإن كان مؤيدا لحكم محكمة الغنائم الوطنية </w:t>
      </w:r>
      <w:r w:rsidR="00864696">
        <w:rPr>
          <w:rFonts w:hint="cs"/>
          <w:sz w:val="36"/>
          <w:szCs w:val="28"/>
          <w:rtl/>
        </w:rPr>
        <w:t>ب</w:t>
      </w:r>
      <w:r>
        <w:rPr>
          <w:rFonts w:hint="cs"/>
          <w:sz w:val="36"/>
          <w:szCs w:val="28"/>
          <w:rtl/>
        </w:rPr>
        <w:t>صحة الضبط ففي هذه الحالة تطبق الدولة التي أصدرت الحكم نصوصها الداخلية، أما إذا رأت المحكمة أن الضبط غير صحيح فإنها تأمر بإعادة السفينة و البضائع إلى أصحابها و تقضي</w:t>
      </w:r>
      <w:r w:rsidR="00864696">
        <w:rPr>
          <w:rFonts w:hint="cs"/>
          <w:sz w:val="36"/>
          <w:szCs w:val="28"/>
          <w:rtl/>
        </w:rPr>
        <w:t xml:space="preserve"> </w:t>
      </w:r>
      <w:r>
        <w:rPr>
          <w:rFonts w:hint="cs"/>
          <w:sz w:val="36"/>
          <w:szCs w:val="28"/>
          <w:rtl/>
        </w:rPr>
        <w:t>بالتعويض إن لزم الأمر.</w:t>
      </w:r>
    </w:p>
    <w:p w14:paraId="71E1FE9C" w14:textId="084BECC9" w:rsidR="00673C2E" w:rsidRDefault="00673C2E" w:rsidP="00D87162">
      <w:pPr>
        <w:pStyle w:val="ListParagraph"/>
        <w:bidi/>
        <w:ind w:left="2880"/>
        <w:jc w:val="both"/>
        <w:rPr>
          <w:sz w:val="36"/>
          <w:szCs w:val="28"/>
          <w:rtl/>
        </w:rPr>
      </w:pPr>
      <w:r>
        <w:rPr>
          <w:rFonts w:hint="cs"/>
          <w:sz w:val="36"/>
          <w:szCs w:val="28"/>
          <w:rtl/>
        </w:rPr>
        <w:t>هذه المحكمة لم يتم انشائها لعدم التصديق على الاتفاقية المنشأة لها، و</w:t>
      </w:r>
      <w:r w:rsidR="00864696">
        <w:rPr>
          <w:rFonts w:hint="cs"/>
          <w:sz w:val="36"/>
          <w:szCs w:val="28"/>
          <w:rtl/>
        </w:rPr>
        <w:t>بقية</w:t>
      </w:r>
      <w:r>
        <w:rPr>
          <w:rFonts w:hint="cs"/>
          <w:sz w:val="36"/>
          <w:szCs w:val="28"/>
          <w:rtl/>
        </w:rPr>
        <w:t xml:space="preserve"> فكرة مدونة في اتفاقية</w:t>
      </w:r>
      <w:r w:rsidR="00864696">
        <w:rPr>
          <w:rFonts w:hint="cs"/>
          <w:sz w:val="36"/>
          <w:szCs w:val="28"/>
          <w:rtl/>
        </w:rPr>
        <w:t xml:space="preserve"> </w:t>
      </w:r>
      <w:proofErr w:type="gramStart"/>
      <w:r w:rsidR="00864696">
        <w:rPr>
          <w:rFonts w:hint="cs"/>
          <w:sz w:val="36"/>
          <w:szCs w:val="28"/>
          <w:rtl/>
        </w:rPr>
        <w:t>فقط</w:t>
      </w:r>
      <w:r w:rsidR="004E04B2">
        <w:rPr>
          <w:rFonts w:hint="cs"/>
          <w:sz w:val="36"/>
          <w:szCs w:val="28"/>
          <w:rtl/>
        </w:rPr>
        <w:t xml:space="preserve"> </w:t>
      </w:r>
      <w:r w:rsidR="00864696">
        <w:rPr>
          <w:rFonts w:hint="cs"/>
          <w:sz w:val="36"/>
          <w:szCs w:val="28"/>
          <w:rtl/>
        </w:rPr>
        <w:t>،</w:t>
      </w:r>
      <w:proofErr w:type="gramEnd"/>
      <w:r w:rsidR="004E04B2">
        <w:rPr>
          <w:rFonts w:hint="cs"/>
          <w:sz w:val="36"/>
          <w:szCs w:val="28"/>
          <w:rtl/>
        </w:rPr>
        <w:t xml:space="preserve"> بقيت</w:t>
      </w:r>
      <w:r>
        <w:rPr>
          <w:rFonts w:hint="cs"/>
          <w:sz w:val="36"/>
          <w:szCs w:val="28"/>
          <w:rtl/>
        </w:rPr>
        <w:t xml:space="preserve"> المحاكم الخاصة الوطنية هي لها الكلمة الأخيرة في مصير ما يتم ضبطه.</w:t>
      </w:r>
    </w:p>
    <w:p w14:paraId="64698545" w14:textId="77777777" w:rsidR="00864696" w:rsidRDefault="00864696" w:rsidP="00C9288B">
      <w:pPr>
        <w:pStyle w:val="Heading2"/>
        <w:ind w:left="720"/>
        <w:rPr>
          <w:sz w:val="36"/>
          <w:szCs w:val="32"/>
          <w:lang w:bidi="ar-SA"/>
        </w:rPr>
      </w:pPr>
    </w:p>
    <w:p w14:paraId="27E141BA" w14:textId="4FE02147" w:rsidR="00283B45" w:rsidRPr="00283B45" w:rsidRDefault="00283B45" w:rsidP="0056317E">
      <w:pPr>
        <w:pStyle w:val="Heading2"/>
        <w:numPr>
          <w:ilvl w:val="0"/>
          <w:numId w:val="70"/>
        </w:numPr>
        <w:rPr>
          <w:sz w:val="36"/>
          <w:szCs w:val="32"/>
          <w:rtl/>
        </w:rPr>
      </w:pPr>
      <w:r w:rsidRPr="00283B45">
        <w:rPr>
          <w:rFonts w:hint="cs"/>
          <w:sz w:val="36"/>
          <w:szCs w:val="32"/>
          <w:rtl/>
        </w:rPr>
        <w:t xml:space="preserve">الحرب الجوية: </w:t>
      </w:r>
    </w:p>
    <w:p w14:paraId="6C018EAC" w14:textId="00F8CC2C" w:rsidR="00283B45" w:rsidRDefault="00283B45" w:rsidP="00283B45">
      <w:pPr>
        <w:bidi/>
        <w:jc w:val="both"/>
        <w:rPr>
          <w:sz w:val="36"/>
          <w:szCs w:val="28"/>
          <w:rtl/>
          <w:lang w:bidi="ar-DZ"/>
        </w:rPr>
      </w:pPr>
      <w:r>
        <w:rPr>
          <w:rFonts w:hint="cs"/>
          <w:sz w:val="36"/>
          <w:szCs w:val="28"/>
          <w:rtl/>
          <w:lang w:bidi="ar-DZ"/>
        </w:rPr>
        <w:t xml:space="preserve">هي قتال بالطائرات الحربية ذات الأجنحة الثابتة </w:t>
      </w:r>
      <w:proofErr w:type="gramStart"/>
      <w:r>
        <w:rPr>
          <w:rFonts w:hint="cs"/>
          <w:sz w:val="36"/>
          <w:szCs w:val="28"/>
          <w:rtl/>
          <w:lang w:bidi="ar-DZ"/>
        </w:rPr>
        <w:t>و المروحيات</w:t>
      </w:r>
      <w:proofErr w:type="gramEnd"/>
      <w:r>
        <w:rPr>
          <w:rFonts w:hint="cs"/>
          <w:sz w:val="36"/>
          <w:szCs w:val="28"/>
          <w:rtl/>
          <w:lang w:bidi="ar-DZ"/>
        </w:rPr>
        <w:t xml:space="preserve"> و تلحق بها المدفعيات الجوية.</w:t>
      </w:r>
    </w:p>
    <w:p w14:paraId="3679B52F" w14:textId="48349931" w:rsidR="00283B45" w:rsidRDefault="00283B45" w:rsidP="00263F22">
      <w:pPr>
        <w:pStyle w:val="Heading3"/>
        <w:numPr>
          <w:ilvl w:val="0"/>
          <w:numId w:val="71"/>
        </w:numPr>
        <w:rPr>
          <w:rtl/>
        </w:rPr>
      </w:pPr>
      <w:r>
        <w:rPr>
          <w:rFonts w:hint="cs"/>
          <w:rtl/>
        </w:rPr>
        <w:t xml:space="preserve">القواعد القانونية للحرب الجوية: </w:t>
      </w:r>
    </w:p>
    <w:p w14:paraId="24E5D6FA" w14:textId="1F9EF395" w:rsidR="00283B45" w:rsidRDefault="00283B45" w:rsidP="00283B45">
      <w:pPr>
        <w:bidi/>
        <w:jc w:val="both"/>
        <w:rPr>
          <w:sz w:val="36"/>
          <w:szCs w:val="28"/>
          <w:rtl/>
          <w:lang w:bidi="ar-DZ"/>
        </w:rPr>
      </w:pPr>
      <w:r>
        <w:rPr>
          <w:rFonts w:hint="cs"/>
          <w:sz w:val="36"/>
          <w:szCs w:val="28"/>
          <w:rtl/>
          <w:lang w:bidi="ar-DZ"/>
        </w:rPr>
        <w:t>كان الجدال كبيرا حول مشروعية استعمال الطائرات كأد</w:t>
      </w:r>
      <w:r w:rsidR="007C18CC">
        <w:rPr>
          <w:rFonts w:hint="cs"/>
          <w:sz w:val="36"/>
          <w:szCs w:val="28"/>
          <w:rtl/>
          <w:lang w:bidi="ar-DZ"/>
        </w:rPr>
        <w:t>ا</w:t>
      </w:r>
      <w:r>
        <w:rPr>
          <w:rFonts w:hint="cs"/>
          <w:sz w:val="36"/>
          <w:szCs w:val="28"/>
          <w:rtl/>
          <w:lang w:bidi="ar-DZ"/>
        </w:rPr>
        <w:t xml:space="preserve">ة للقتال نظرا للأضرار التي </w:t>
      </w:r>
      <w:proofErr w:type="gramStart"/>
      <w:r>
        <w:rPr>
          <w:rFonts w:hint="cs"/>
          <w:sz w:val="36"/>
          <w:szCs w:val="28"/>
          <w:rtl/>
          <w:lang w:bidi="ar-DZ"/>
        </w:rPr>
        <w:t>ت</w:t>
      </w:r>
      <w:r w:rsidR="007C18CC">
        <w:rPr>
          <w:rFonts w:hint="cs"/>
          <w:sz w:val="36"/>
          <w:szCs w:val="28"/>
          <w:rtl/>
          <w:lang w:bidi="ar-DZ"/>
        </w:rPr>
        <w:t>لحق</w:t>
      </w:r>
      <w:r>
        <w:rPr>
          <w:rFonts w:hint="cs"/>
          <w:sz w:val="36"/>
          <w:szCs w:val="28"/>
          <w:rtl/>
          <w:lang w:bidi="ar-DZ"/>
        </w:rPr>
        <w:t xml:space="preserve">ها </w:t>
      </w:r>
      <w:r w:rsidR="007C18CC">
        <w:rPr>
          <w:rFonts w:hint="cs"/>
          <w:sz w:val="36"/>
          <w:szCs w:val="28"/>
          <w:rtl/>
          <w:lang w:bidi="ar-DZ"/>
        </w:rPr>
        <w:t>،</w:t>
      </w:r>
      <w:r>
        <w:rPr>
          <w:rFonts w:hint="cs"/>
          <w:sz w:val="36"/>
          <w:szCs w:val="28"/>
          <w:rtl/>
          <w:lang w:bidi="ar-DZ"/>
        </w:rPr>
        <w:t>جاء</w:t>
      </w:r>
      <w:proofErr w:type="gramEnd"/>
      <w:r>
        <w:rPr>
          <w:rFonts w:hint="cs"/>
          <w:sz w:val="36"/>
          <w:szCs w:val="28"/>
          <w:rtl/>
          <w:lang w:bidi="ar-DZ"/>
        </w:rPr>
        <w:t xml:space="preserve"> التصريح الذي أ</w:t>
      </w:r>
      <w:r w:rsidR="007C18CC">
        <w:rPr>
          <w:rFonts w:hint="cs"/>
          <w:sz w:val="36"/>
          <w:szCs w:val="28"/>
          <w:rtl/>
          <w:lang w:bidi="ar-DZ"/>
        </w:rPr>
        <w:t>صد</w:t>
      </w:r>
      <w:r>
        <w:rPr>
          <w:rFonts w:hint="cs"/>
          <w:sz w:val="36"/>
          <w:szCs w:val="28"/>
          <w:rtl/>
          <w:lang w:bidi="ar-DZ"/>
        </w:rPr>
        <w:t>رته الدول في مؤتمر لاهاي سنة 1899 و جددته في مؤ</w:t>
      </w:r>
      <w:r w:rsidR="007C18CC">
        <w:rPr>
          <w:rFonts w:hint="cs"/>
          <w:sz w:val="36"/>
          <w:szCs w:val="28"/>
          <w:rtl/>
          <w:lang w:bidi="ar-DZ"/>
        </w:rPr>
        <w:t>ت</w:t>
      </w:r>
      <w:r>
        <w:rPr>
          <w:rFonts w:hint="cs"/>
          <w:sz w:val="36"/>
          <w:szCs w:val="28"/>
          <w:rtl/>
          <w:lang w:bidi="ar-DZ"/>
        </w:rPr>
        <w:t>مر لاهاي  سنة 1907 و الذي يقضي بتحريم إلقاء القذائف و المفرقعات من المناطيد أو ما يماثلها.</w:t>
      </w:r>
    </w:p>
    <w:p w14:paraId="29E63402" w14:textId="40170FFC" w:rsidR="00283B45" w:rsidRDefault="00283B45" w:rsidP="00283B45">
      <w:pPr>
        <w:bidi/>
        <w:jc w:val="both"/>
        <w:rPr>
          <w:sz w:val="36"/>
          <w:szCs w:val="28"/>
          <w:rtl/>
          <w:lang w:bidi="ar-DZ"/>
        </w:rPr>
      </w:pPr>
      <w:r>
        <w:rPr>
          <w:rFonts w:hint="cs"/>
          <w:sz w:val="36"/>
          <w:szCs w:val="28"/>
          <w:rtl/>
          <w:lang w:bidi="ar-DZ"/>
        </w:rPr>
        <w:t xml:space="preserve">بعد الاستعمال الواسع للطائرات في القتال </w:t>
      </w:r>
      <w:proofErr w:type="gramStart"/>
      <w:r>
        <w:rPr>
          <w:rFonts w:hint="cs"/>
          <w:sz w:val="36"/>
          <w:szCs w:val="28"/>
          <w:rtl/>
          <w:lang w:bidi="ar-DZ"/>
        </w:rPr>
        <w:t>و التدمير</w:t>
      </w:r>
      <w:proofErr w:type="gramEnd"/>
      <w:r>
        <w:rPr>
          <w:rFonts w:hint="cs"/>
          <w:sz w:val="36"/>
          <w:szCs w:val="28"/>
          <w:rtl/>
          <w:lang w:bidi="ar-DZ"/>
        </w:rPr>
        <w:t xml:space="preserve"> من طرف الدول المتحاربة في الحرب العالمية الأولى وضع حد للجدال حول مشروعية الحرب الجوية و بدأت الدول تبحث عن نصوص النصوص القانونية لتنظيمها.</w:t>
      </w:r>
    </w:p>
    <w:p w14:paraId="4FCCFE54" w14:textId="217B87B2" w:rsidR="00283B45" w:rsidRDefault="00283B45" w:rsidP="00283B45">
      <w:pPr>
        <w:bidi/>
        <w:jc w:val="both"/>
        <w:rPr>
          <w:sz w:val="36"/>
          <w:szCs w:val="28"/>
          <w:rtl/>
          <w:lang w:bidi="ar-DZ"/>
        </w:rPr>
      </w:pPr>
      <w:r>
        <w:rPr>
          <w:rFonts w:hint="cs"/>
          <w:sz w:val="36"/>
          <w:szCs w:val="28"/>
          <w:rtl/>
          <w:lang w:bidi="ar-DZ"/>
        </w:rPr>
        <w:t xml:space="preserve">رغم التطور التكنولوجي </w:t>
      </w:r>
      <w:proofErr w:type="gramStart"/>
      <w:r>
        <w:rPr>
          <w:rFonts w:hint="cs"/>
          <w:sz w:val="36"/>
          <w:szCs w:val="28"/>
          <w:rtl/>
          <w:lang w:bidi="ar-DZ"/>
        </w:rPr>
        <w:t>و الأسلحة</w:t>
      </w:r>
      <w:proofErr w:type="gramEnd"/>
      <w:r>
        <w:rPr>
          <w:rFonts w:hint="cs"/>
          <w:sz w:val="36"/>
          <w:szCs w:val="28"/>
          <w:rtl/>
          <w:lang w:bidi="ar-DZ"/>
        </w:rPr>
        <w:t xml:space="preserve"> الفتاكة </w:t>
      </w:r>
      <w:r w:rsidR="002E5497">
        <w:rPr>
          <w:rFonts w:hint="cs"/>
          <w:sz w:val="36"/>
          <w:szCs w:val="28"/>
          <w:rtl/>
          <w:lang w:bidi="ar-DZ"/>
        </w:rPr>
        <w:t>و أجهزة ال</w:t>
      </w:r>
      <w:r w:rsidR="007C18CC">
        <w:rPr>
          <w:rFonts w:hint="cs"/>
          <w:sz w:val="36"/>
          <w:szCs w:val="28"/>
          <w:rtl/>
          <w:lang w:bidi="ar-DZ"/>
        </w:rPr>
        <w:t>ف</w:t>
      </w:r>
      <w:r w:rsidR="002E5497">
        <w:rPr>
          <w:rFonts w:hint="cs"/>
          <w:sz w:val="36"/>
          <w:szCs w:val="28"/>
          <w:rtl/>
          <w:lang w:bidi="ar-DZ"/>
        </w:rPr>
        <w:t>ضاء الحديثة التي ظهر</w:t>
      </w:r>
      <w:r w:rsidR="007C18CC">
        <w:rPr>
          <w:rFonts w:hint="cs"/>
          <w:sz w:val="36"/>
          <w:szCs w:val="28"/>
          <w:rtl/>
          <w:lang w:bidi="ar-DZ"/>
        </w:rPr>
        <w:t>ت</w:t>
      </w:r>
      <w:r w:rsidR="002E5497">
        <w:rPr>
          <w:rFonts w:hint="cs"/>
          <w:sz w:val="36"/>
          <w:szCs w:val="28"/>
          <w:rtl/>
          <w:lang w:bidi="ar-DZ"/>
        </w:rPr>
        <w:t xml:space="preserve"> </w:t>
      </w:r>
      <w:r w:rsidR="007C18CC">
        <w:rPr>
          <w:rFonts w:hint="cs"/>
          <w:sz w:val="36"/>
          <w:szCs w:val="28"/>
          <w:rtl/>
          <w:lang w:bidi="ar-DZ"/>
        </w:rPr>
        <w:t>بين</w:t>
      </w:r>
      <w:r w:rsidR="002E5497">
        <w:rPr>
          <w:rFonts w:hint="cs"/>
          <w:sz w:val="36"/>
          <w:szCs w:val="28"/>
          <w:rtl/>
          <w:lang w:bidi="ar-DZ"/>
        </w:rPr>
        <w:t xml:space="preserve"> الحربين العالميتين الأولى و الثانية إلا أن النظام القانوني للحرب الجوية لم يطرأ عليه تغيير، فكان </w:t>
      </w:r>
      <w:r w:rsidR="007C18CC">
        <w:rPr>
          <w:rFonts w:hint="cs"/>
          <w:sz w:val="36"/>
          <w:szCs w:val="28"/>
          <w:rtl/>
          <w:lang w:bidi="ar-DZ"/>
        </w:rPr>
        <w:t xml:space="preserve">تصريح </w:t>
      </w:r>
      <w:r w:rsidR="002E5497">
        <w:rPr>
          <w:rFonts w:hint="cs"/>
          <w:sz w:val="36"/>
          <w:szCs w:val="28"/>
          <w:rtl/>
          <w:lang w:bidi="ar-DZ"/>
        </w:rPr>
        <w:t>لاهاي السالف الذكر و الذي لم يطبق لعدم تجديده بعد انتهاء المدة المقررة له و لعدم صلاحيته للتطبيق للتطور الكبير الذي عرفته وسائل الحرب الجوية، و هناك نص عام وارد في المادة 25 من لائحة لاهاي للحرب البرية و التي ينص على تحريم مهاجمة أو ضرب المدن و القرى و المساكن و المباني غير المدافع عنها (بأي وسيلة كانت).</w:t>
      </w:r>
    </w:p>
    <w:p w14:paraId="203D537E" w14:textId="356E4AD9" w:rsidR="00D61EAB" w:rsidRDefault="002E5497" w:rsidP="00D61EAB">
      <w:pPr>
        <w:bidi/>
        <w:jc w:val="both"/>
        <w:rPr>
          <w:sz w:val="36"/>
          <w:szCs w:val="28"/>
          <w:rtl/>
          <w:lang w:bidi="ar-DZ"/>
        </w:rPr>
      </w:pPr>
      <w:r>
        <w:rPr>
          <w:rFonts w:hint="cs"/>
          <w:sz w:val="36"/>
          <w:szCs w:val="28"/>
          <w:rtl/>
          <w:lang w:bidi="ar-DZ"/>
        </w:rPr>
        <w:lastRenderedPageBreak/>
        <w:t xml:space="preserve">اجتمعت الدول الكبرى في </w:t>
      </w:r>
      <w:r w:rsidR="007C18CC">
        <w:rPr>
          <w:rFonts w:hint="cs"/>
          <w:sz w:val="36"/>
          <w:szCs w:val="28"/>
          <w:rtl/>
          <w:lang w:bidi="ar-DZ"/>
        </w:rPr>
        <w:t>واشنطن</w:t>
      </w:r>
      <w:r>
        <w:rPr>
          <w:rFonts w:hint="cs"/>
          <w:sz w:val="36"/>
          <w:szCs w:val="28"/>
          <w:rtl/>
          <w:lang w:bidi="ar-DZ"/>
        </w:rPr>
        <w:t xml:space="preserve"> سنة 1922 </w:t>
      </w:r>
      <w:r w:rsidR="007C18CC">
        <w:rPr>
          <w:rFonts w:hint="cs"/>
          <w:sz w:val="36"/>
          <w:szCs w:val="28"/>
          <w:rtl/>
          <w:lang w:bidi="ar-DZ"/>
        </w:rPr>
        <w:t>ل</w:t>
      </w:r>
      <w:r>
        <w:rPr>
          <w:rFonts w:hint="cs"/>
          <w:sz w:val="36"/>
          <w:szCs w:val="28"/>
          <w:rtl/>
          <w:lang w:bidi="ar-DZ"/>
        </w:rPr>
        <w:t xml:space="preserve">محاولة </w:t>
      </w:r>
      <w:proofErr w:type="gramStart"/>
      <w:r>
        <w:rPr>
          <w:rFonts w:hint="cs"/>
          <w:sz w:val="36"/>
          <w:szCs w:val="28"/>
          <w:rtl/>
          <w:lang w:bidi="ar-DZ"/>
        </w:rPr>
        <w:t>وضعع</w:t>
      </w:r>
      <w:proofErr w:type="gramEnd"/>
      <w:r>
        <w:rPr>
          <w:rFonts w:hint="cs"/>
          <w:sz w:val="36"/>
          <w:szCs w:val="28"/>
          <w:rtl/>
          <w:lang w:bidi="ar-DZ"/>
        </w:rPr>
        <w:t xml:space="preserve"> قواعد قانونية للحرب الجوية فشكلت لجنة من الخبراء لوضع مشروع لهذه الحرب، و بعدما انهت اللجنة عملها اجتمعت في لاهاي في فيفري 1923 ولكن لم تنجح في إقرار المشروع و اندلعت الحرب العالمية الثانية و ظهرت الحرب الجوية أنها لا وجه مقارنة في تطورها و تدميرها مع الحرب البرية و البحرية. سارعت الدول إلى التسلح الجوي </w:t>
      </w:r>
      <w:proofErr w:type="gramStart"/>
      <w:r>
        <w:rPr>
          <w:rFonts w:hint="cs"/>
          <w:sz w:val="36"/>
          <w:szCs w:val="28"/>
          <w:rtl/>
          <w:lang w:bidi="ar-DZ"/>
        </w:rPr>
        <w:t>و عرف</w:t>
      </w:r>
      <w:proofErr w:type="gramEnd"/>
      <w:r>
        <w:rPr>
          <w:rFonts w:hint="cs"/>
          <w:sz w:val="36"/>
          <w:szCs w:val="28"/>
          <w:rtl/>
          <w:lang w:bidi="ar-DZ"/>
        </w:rPr>
        <w:t xml:space="preserve"> هذا المجال تطورا كبيرا جدا و رغم ذلك لم تنجح الدول في وضع نظام قانوني لها.</w:t>
      </w:r>
    </w:p>
    <w:p w14:paraId="211B94BE" w14:textId="12CA9DFD" w:rsidR="00A56E98" w:rsidRDefault="00A56E98" w:rsidP="00A56E98">
      <w:pPr>
        <w:bidi/>
        <w:jc w:val="both"/>
        <w:rPr>
          <w:sz w:val="36"/>
          <w:szCs w:val="28"/>
          <w:rtl/>
          <w:lang w:bidi="ar-DZ"/>
        </w:rPr>
      </w:pPr>
      <w:r>
        <w:rPr>
          <w:rFonts w:hint="cs"/>
          <w:sz w:val="36"/>
          <w:szCs w:val="28"/>
          <w:rtl/>
          <w:lang w:bidi="ar-DZ"/>
        </w:rPr>
        <w:t>تخضع الحرب الجوية لما يلي:</w:t>
      </w:r>
    </w:p>
    <w:p w14:paraId="7AB41FCB" w14:textId="021BAF28" w:rsidR="00D61EAB" w:rsidRDefault="00D61EAB" w:rsidP="0056317E">
      <w:pPr>
        <w:pStyle w:val="ListParagraph"/>
        <w:numPr>
          <w:ilvl w:val="1"/>
          <w:numId w:val="72"/>
        </w:numPr>
        <w:bidi/>
        <w:jc w:val="both"/>
        <w:rPr>
          <w:sz w:val="36"/>
          <w:szCs w:val="28"/>
          <w:lang w:bidi="ar-DZ"/>
        </w:rPr>
      </w:pPr>
      <w:r>
        <w:rPr>
          <w:rFonts w:hint="cs"/>
          <w:sz w:val="36"/>
          <w:szCs w:val="28"/>
          <w:rtl/>
          <w:lang w:bidi="ar-DZ"/>
        </w:rPr>
        <w:t xml:space="preserve">لأحكام عامة تفرضها قواعد الأخلاق ومبادئ الإنسانية، حيث تخضع لها كل أنواع الحروب حتى </w:t>
      </w:r>
      <w:proofErr w:type="gramStart"/>
      <w:r>
        <w:rPr>
          <w:rFonts w:hint="cs"/>
          <w:sz w:val="36"/>
          <w:szCs w:val="28"/>
          <w:rtl/>
          <w:lang w:bidi="ar-DZ"/>
        </w:rPr>
        <w:t>و إن</w:t>
      </w:r>
      <w:proofErr w:type="gramEnd"/>
      <w:r>
        <w:rPr>
          <w:rFonts w:hint="cs"/>
          <w:sz w:val="36"/>
          <w:szCs w:val="28"/>
          <w:rtl/>
          <w:lang w:bidi="ar-DZ"/>
        </w:rPr>
        <w:t xml:space="preserve"> لم تتضمنها نصوص قانونية رسمية.</w:t>
      </w:r>
    </w:p>
    <w:p w14:paraId="57EE7895" w14:textId="2F2755D7" w:rsidR="00D61EAB" w:rsidRDefault="00D61EAB" w:rsidP="0056317E">
      <w:pPr>
        <w:pStyle w:val="ListParagraph"/>
        <w:numPr>
          <w:ilvl w:val="1"/>
          <w:numId w:val="72"/>
        </w:numPr>
        <w:bidi/>
        <w:jc w:val="both"/>
        <w:rPr>
          <w:sz w:val="36"/>
          <w:szCs w:val="28"/>
          <w:lang w:bidi="ar-DZ"/>
        </w:rPr>
      </w:pPr>
      <w:r>
        <w:rPr>
          <w:rFonts w:hint="cs"/>
          <w:sz w:val="36"/>
          <w:szCs w:val="28"/>
          <w:rtl/>
          <w:lang w:bidi="ar-DZ"/>
        </w:rPr>
        <w:t xml:space="preserve">تخضع للنصوص الخاصة بالحرب البرية </w:t>
      </w:r>
      <w:proofErr w:type="gramStart"/>
      <w:r>
        <w:rPr>
          <w:rFonts w:hint="cs"/>
          <w:sz w:val="36"/>
          <w:szCs w:val="28"/>
          <w:rtl/>
          <w:lang w:bidi="ar-DZ"/>
        </w:rPr>
        <w:t xml:space="preserve">و </w:t>
      </w:r>
      <w:r w:rsidR="00A56E98">
        <w:rPr>
          <w:rFonts w:hint="cs"/>
          <w:sz w:val="36"/>
          <w:szCs w:val="28"/>
          <w:rtl/>
          <w:lang w:bidi="ar-DZ"/>
        </w:rPr>
        <w:t>البحرية</w:t>
      </w:r>
      <w:proofErr w:type="gramEnd"/>
      <w:r>
        <w:rPr>
          <w:rFonts w:hint="cs"/>
          <w:sz w:val="36"/>
          <w:szCs w:val="28"/>
          <w:rtl/>
          <w:lang w:bidi="ar-DZ"/>
        </w:rPr>
        <w:t xml:space="preserve"> التي </w:t>
      </w:r>
      <w:r w:rsidR="00A56E98">
        <w:rPr>
          <w:rFonts w:hint="cs"/>
          <w:sz w:val="36"/>
          <w:szCs w:val="28"/>
          <w:rtl/>
          <w:lang w:bidi="ar-DZ"/>
        </w:rPr>
        <w:t>تتلاءم</w:t>
      </w:r>
      <w:r>
        <w:rPr>
          <w:rFonts w:hint="cs"/>
          <w:sz w:val="36"/>
          <w:szCs w:val="28"/>
          <w:rtl/>
          <w:lang w:bidi="ar-DZ"/>
        </w:rPr>
        <w:t xml:space="preserve"> معها.</w:t>
      </w:r>
    </w:p>
    <w:p w14:paraId="424B8ABD" w14:textId="43DA535B" w:rsidR="00D61EAB" w:rsidRDefault="00D61EAB" w:rsidP="0056317E">
      <w:pPr>
        <w:pStyle w:val="ListParagraph"/>
        <w:numPr>
          <w:ilvl w:val="1"/>
          <w:numId w:val="72"/>
        </w:numPr>
        <w:bidi/>
        <w:jc w:val="both"/>
        <w:rPr>
          <w:sz w:val="36"/>
          <w:szCs w:val="28"/>
          <w:lang w:bidi="ar-DZ"/>
        </w:rPr>
      </w:pPr>
      <w:r>
        <w:rPr>
          <w:rFonts w:hint="cs"/>
          <w:sz w:val="36"/>
          <w:szCs w:val="28"/>
          <w:rtl/>
          <w:lang w:bidi="ar-DZ"/>
        </w:rPr>
        <w:t>مشروع لاهاي الذي يمكن أن يكون أساسا لها.</w:t>
      </w:r>
    </w:p>
    <w:p w14:paraId="72E07115" w14:textId="16DA8839" w:rsidR="00D61EAB" w:rsidRDefault="00D61EAB" w:rsidP="0056317E">
      <w:pPr>
        <w:pStyle w:val="ListParagraph"/>
        <w:numPr>
          <w:ilvl w:val="1"/>
          <w:numId w:val="72"/>
        </w:numPr>
        <w:bidi/>
        <w:jc w:val="both"/>
        <w:rPr>
          <w:sz w:val="36"/>
          <w:szCs w:val="28"/>
          <w:lang w:bidi="ar-DZ"/>
        </w:rPr>
      </w:pPr>
      <w:r>
        <w:rPr>
          <w:rFonts w:hint="cs"/>
          <w:sz w:val="36"/>
          <w:szCs w:val="28"/>
          <w:rtl/>
          <w:lang w:bidi="ar-DZ"/>
        </w:rPr>
        <w:t xml:space="preserve">المادة 24 </w:t>
      </w:r>
      <w:proofErr w:type="gramStart"/>
      <w:r>
        <w:rPr>
          <w:rFonts w:hint="cs"/>
          <w:sz w:val="36"/>
          <w:szCs w:val="28"/>
          <w:rtl/>
          <w:lang w:bidi="ar-DZ"/>
        </w:rPr>
        <w:t>و 31</w:t>
      </w:r>
      <w:proofErr w:type="gramEnd"/>
      <w:r>
        <w:rPr>
          <w:rFonts w:hint="cs"/>
          <w:sz w:val="36"/>
          <w:szCs w:val="28"/>
          <w:rtl/>
          <w:lang w:bidi="ar-DZ"/>
        </w:rPr>
        <w:t xml:space="preserve"> من بروتوكول جنيف 1 سنة 1977.</w:t>
      </w:r>
    </w:p>
    <w:p w14:paraId="23FF5DAF" w14:textId="576BCB9D" w:rsidR="00D61EAB" w:rsidRDefault="00D61EAB" w:rsidP="00263F22">
      <w:pPr>
        <w:pStyle w:val="Heading3"/>
        <w:rPr>
          <w:rtl/>
        </w:rPr>
      </w:pPr>
      <w:r>
        <w:rPr>
          <w:rFonts w:hint="cs"/>
          <w:rtl/>
        </w:rPr>
        <w:t>نطاق الحرب:</w:t>
      </w:r>
    </w:p>
    <w:p w14:paraId="5D6F2378" w14:textId="1A65E7CC" w:rsidR="00D61EAB" w:rsidRDefault="00D61EAB" w:rsidP="00D61EAB">
      <w:pPr>
        <w:bidi/>
        <w:jc w:val="both"/>
        <w:rPr>
          <w:sz w:val="36"/>
          <w:szCs w:val="28"/>
          <w:rtl/>
          <w:lang w:bidi="ar-DZ"/>
        </w:rPr>
      </w:pPr>
      <w:r>
        <w:rPr>
          <w:rFonts w:hint="cs"/>
          <w:sz w:val="36"/>
          <w:szCs w:val="28"/>
          <w:rtl/>
          <w:lang w:bidi="ar-DZ"/>
        </w:rPr>
        <w:t xml:space="preserve">تشمل الحرب الجوية طبقات الجو التي تعلو إقليم الدول المتحاربة و مياهها الإقليمية و أعالي البحار، و لا يمكن أن تمتد إلى أجواء الدول المحايدة أو فوق المناطق الموضوعة في الحياد الدائم حتى و لو بالمرور عليها </w:t>
      </w:r>
      <w:proofErr w:type="gramStart"/>
      <w:r>
        <w:rPr>
          <w:rFonts w:hint="cs"/>
          <w:sz w:val="36"/>
          <w:szCs w:val="28"/>
          <w:rtl/>
          <w:lang w:bidi="ar-DZ"/>
        </w:rPr>
        <w:t>( المادة</w:t>
      </w:r>
      <w:proofErr w:type="gramEnd"/>
      <w:r>
        <w:rPr>
          <w:rFonts w:hint="cs"/>
          <w:sz w:val="36"/>
          <w:szCs w:val="28"/>
          <w:rtl/>
          <w:lang w:bidi="ar-DZ"/>
        </w:rPr>
        <w:t xml:space="preserve"> 21 من لائحة لاهاي 5 للحرب البرية و المادة 1 من لائحة لاهاي 3 للحرب البرية و المادتين 39 و 40 من مشروع لاهاي للحرب الجوية).</w:t>
      </w:r>
    </w:p>
    <w:p w14:paraId="4BBE0B49" w14:textId="151954C7" w:rsidR="00355CFD" w:rsidRDefault="00D61EAB" w:rsidP="00D61EAB">
      <w:pPr>
        <w:bidi/>
        <w:jc w:val="both"/>
        <w:rPr>
          <w:sz w:val="36"/>
          <w:szCs w:val="28"/>
          <w:rtl/>
          <w:lang w:bidi="ar-DZ"/>
        </w:rPr>
      </w:pPr>
      <w:r>
        <w:rPr>
          <w:rFonts w:hint="cs"/>
          <w:sz w:val="36"/>
          <w:szCs w:val="28"/>
          <w:rtl/>
          <w:lang w:bidi="ar-DZ"/>
        </w:rPr>
        <w:t xml:space="preserve">إذا سمحت دولة محايدة بمحض إرادتها لقوات احدى الدول المتحاربة باحتلال اقليمها أو القيام فيه أو منه </w:t>
      </w:r>
      <w:r w:rsidR="00DA1B69">
        <w:rPr>
          <w:rFonts w:hint="cs"/>
          <w:sz w:val="36"/>
          <w:szCs w:val="28"/>
          <w:rtl/>
          <w:lang w:bidi="ar-DZ"/>
        </w:rPr>
        <w:t xml:space="preserve">تقوم </w:t>
      </w:r>
      <w:r>
        <w:rPr>
          <w:rFonts w:hint="cs"/>
          <w:sz w:val="36"/>
          <w:szCs w:val="28"/>
          <w:rtl/>
          <w:lang w:bidi="ar-DZ"/>
        </w:rPr>
        <w:t xml:space="preserve">بعمليات حربية، أصبح هذا الإقليم بالنسبة لطائرات العدو في حكم إقليم الدولة المحاربة، </w:t>
      </w:r>
      <w:proofErr w:type="gramStart"/>
      <w:r>
        <w:rPr>
          <w:rFonts w:hint="cs"/>
          <w:sz w:val="36"/>
          <w:szCs w:val="28"/>
          <w:rtl/>
          <w:lang w:bidi="ar-DZ"/>
        </w:rPr>
        <w:t>و جاز</w:t>
      </w:r>
      <w:proofErr w:type="gramEnd"/>
      <w:r>
        <w:rPr>
          <w:rFonts w:hint="cs"/>
          <w:sz w:val="36"/>
          <w:szCs w:val="28"/>
          <w:rtl/>
          <w:lang w:bidi="ar-DZ"/>
        </w:rPr>
        <w:t xml:space="preserve"> </w:t>
      </w:r>
      <w:r w:rsidR="00355CFD">
        <w:rPr>
          <w:rFonts w:hint="cs"/>
          <w:sz w:val="36"/>
          <w:szCs w:val="28"/>
          <w:rtl/>
          <w:lang w:bidi="ar-DZ"/>
        </w:rPr>
        <w:t>لهذه الطائرات أن تقوم بالأعمال الحربية عليه كضرب قواعد العدو و منشآته العسكرية الموجودة في هذا الإقليم.</w:t>
      </w:r>
    </w:p>
    <w:p w14:paraId="5959C2D3" w14:textId="7B6F5CB5" w:rsidR="00355CFD" w:rsidRDefault="00355CFD" w:rsidP="00355CFD">
      <w:pPr>
        <w:bidi/>
        <w:jc w:val="both"/>
        <w:rPr>
          <w:sz w:val="36"/>
          <w:szCs w:val="28"/>
          <w:rtl/>
          <w:lang w:bidi="ar-DZ"/>
        </w:rPr>
      </w:pPr>
      <w:r>
        <w:rPr>
          <w:rFonts w:hint="cs"/>
          <w:sz w:val="36"/>
          <w:szCs w:val="28"/>
          <w:rtl/>
          <w:lang w:bidi="ar-DZ"/>
        </w:rPr>
        <w:t>تشمل الحرب كل الأهداف العسكرية، القوات العسكرية، المنشآت، مخازن ومستودعات عسكرية، مصانع الأسلحة والذخائر، خطوط المواصلات والنقل التي تستعمل لأغراض عسكرية.</w:t>
      </w:r>
    </w:p>
    <w:p w14:paraId="60A4EC8A" w14:textId="726B4F3D" w:rsidR="00355CFD" w:rsidRDefault="00355CFD" w:rsidP="00355CFD">
      <w:pPr>
        <w:bidi/>
        <w:jc w:val="both"/>
        <w:rPr>
          <w:sz w:val="36"/>
          <w:szCs w:val="28"/>
          <w:rtl/>
          <w:lang w:bidi="ar-DZ"/>
        </w:rPr>
      </w:pPr>
      <w:r>
        <w:rPr>
          <w:rFonts w:hint="cs"/>
          <w:sz w:val="36"/>
          <w:szCs w:val="28"/>
          <w:rtl/>
          <w:lang w:bidi="ar-DZ"/>
        </w:rPr>
        <w:t>إلا أنه:</w:t>
      </w:r>
    </w:p>
    <w:p w14:paraId="527A3036" w14:textId="7A4493AC" w:rsidR="00D61EAB" w:rsidRDefault="00355CFD" w:rsidP="00355CFD">
      <w:pPr>
        <w:pStyle w:val="ListParagraph"/>
        <w:numPr>
          <w:ilvl w:val="0"/>
          <w:numId w:val="7"/>
        </w:numPr>
        <w:bidi/>
        <w:jc w:val="both"/>
        <w:rPr>
          <w:sz w:val="36"/>
          <w:szCs w:val="28"/>
          <w:lang w:bidi="ar-DZ"/>
        </w:rPr>
      </w:pPr>
      <w:r>
        <w:rPr>
          <w:rFonts w:hint="cs"/>
          <w:sz w:val="36"/>
          <w:szCs w:val="28"/>
          <w:rtl/>
          <w:lang w:bidi="ar-DZ"/>
        </w:rPr>
        <w:t xml:space="preserve">لا يجوز إلقاء القنابل على السكان </w:t>
      </w:r>
      <w:r w:rsidR="00DA1B69">
        <w:rPr>
          <w:rFonts w:hint="cs"/>
          <w:sz w:val="36"/>
          <w:szCs w:val="28"/>
          <w:rtl/>
          <w:lang w:bidi="ar-DZ"/>
        </w:rPr>
        <w:t>لإيقاع</w:t>
      </w:r>
      <w:r>
        <w:rPr>
          <w:rFonts w:hint="cs"/>
          <w:sz w:val="36"/>
          <w:szCs w:val="28"/>
          <w:rtl/>
          <w:lang w:bidi="ar-DZ"/>
        </w:rPr>
        <w:t xml:space="preserve"> الذعر بينهم لكي يقوموا </w:t>
      </w:r>
      <w:r w:rsidR="00DA1B69">
        <w:rPr>
          <w:rFonts w:hint="cs"/>
          <w:sz w:val="36"/>
          <w:szCs w:val="28"/>
          <w:rtl/>
          <w:lang w:bidi="ar-DZ"/>
        </w:rPr>
        <w:t>بالضغط</w:t>
      </w:r>
      <w:r>
        <w:rPr>
          <w:rFonts w:hint="cs"/>
          <w:sz w:val="36"/>
          <w:szCs w:val="28"/>
          <w:rtl/>
          <w:lang w:bidi="ar-DZ"/>
        </w:rPr>
        <w:t xml:space="preserve"> على حكوماتهم للكف عن الحرب و</w:t>
      </w:r>
      <w:r w:rsidR="00DA1B69">
        <w:rPr>
          <w:rFonts w:hint="cs"/>
          <w:sz w:val="36"/>
          <w:szCs w:val="28"/>
          <w:rtl/>
          <w:lang w:bidi="ar-DZ"/>
        </w:rPr>
        <w:t>الرضوخ</w:t>
      </w:r>
      <w:r>
        <w:rPr>
          <w:rFonts w:hint="cs"/>
          <w:sz w:val="36"/>
          <w:szCs w:val="28"/>
          <w:rtl/>
          <w:lang w:bidi="ar-DZ"/>
        </w:rPr>
        <w:t xml:space="preserve"> </w:t>
      </w:r>
      <w:r w:rsidR="00DA1B69">
        <w:rPr>
          <w:rFonts w:hint="cs"/>
          <w:sz w:val="36"/>
          <w:szCs w:val="28"/>
          <w:rtl/>
          <w:lang w:bidi="ar-DZ"/>
        </w:rPr>
        <w:t>ل</w:t>
      </w:r>
      <w:r>
        <w:rPr>
          <w:rFonts w:hint="cs"/>
          <w:sz w:val="36"/>
          <w:szCs w:val="28"/>
          <w:rtl/>
          <w:lang w:bidi="ar-DZ"/>
        </w:rPr>
        <w:t>مطالب العدو.</w:t>
      </w:r>
    </w:p>
    <w:p w14:paraId="0B053B2C" w14:textId="77CAF2B5" w:rsidR="00355CFD" w:rsidRDefault="00355CFD" w:rsidP="00355CFD">
      <w:pPr>
        <w:pStyle w:val="ListParagraph"/>
        <w:numPr>
          <w:ilvl w:val="0"/>
          <w:numId w:val="7"/>
        </w:numPr>
        <w:bidi/>
        <w:jc w:val="both"/>
        <w:rPr>
          <w:sz w:val="36"/>
          <w:szCs w:val="28"/>
          <w:lang w:bidi="ar-DZ"/>
        </w:rPr>
      </w:pPr>
      <w:r>
        <w:rPr>
          <w:rFonts w:hint="cs"/>
          <w:sz w:val="36"/>
          <w:szCs w:val="28"/>
          <w:rtl/>
          <w:lang w:bidi="ar-DZ"/>
        </w:rPr>
        <w:t>لا يجوز تدمير ما هو ضروري لحياة وحاجيات السكان كالمنتجات الزراعية والمعدات غير مخصصة لأغراض حربية، خزانات المياه، محطات الكهرباء والأسواق ...إلخ.</w:t>
      </w:r>
    </w:p>
    <w:p w14:paraId="041FABCC" w14:textId="74764AAE" w:rsidR="004F3D37" w:rsidRPr="004F3D37" w:rsidRDefault="00355CFD" w:rsidP="004F3D37">
      <w:pPr>
        <w:pStyle w:val="ListParagraph"/>
        <w:numPr>
          <w:ilvl w:val="0"/>
          <w:numId w:val="7"/>
        </w:numPr>
        <w:bidi/>
        <w:jc w:val="both"/>
        <w:rPr>
          <w:sz w:val="36"/>
          <w:szCs w:val="28"/>
          <w:rtl/>
          <w:lang w:bidi="ar-DZ"/>
        </w:rPr>
      </w:pPr>
      <w:r>
        <w:rPr>
          <w:rFonts w:hint="cs"/>
          <w:sz w:val="36"/>
          <w:szCs w:val="28"/>
          <w:rtl/>
          <w:lang w:bidi="ar-DZ"/>
        </w:rPr>
        <w:t xml:space="preserve">لا يجوز ضرب المباني التي لها أهمية قومية </w:t>
      </w:r>
      <w:r w:rsidR="00DA1B69">
        <w:rPr>
          <w:rFonts w:hint="cs"/>
          <w:sz w:val="36"/>
          <w:szCs w:val="28"/>
          <w:rtl/>
          <w:lang w:bidi="ar-DZ"/>
        </w:rPr>
        <w:t>و</w:t>
      </w:r>
      <w:r>
        <w:rPr>
          <w:rFonts w:hint="cs"/>
          <w:sz w:val="36"/>
          <w:szCs w:val="28"/>
          <w:rtl/>
          <w:lang w:bidi="ar-DZ"/>
        </w:rPr>
        <w:t>تاريخية، المباني المخصصة للعبادة، المستشفيات، المباني المخصصة للمدنيين دون العسكريين.</w:t>
      </w:r>
    </w:p>
    <w:p w14:paraId="6182414D" w14:textId="1746CC5A" w:rsidR="00355CFD" w:rsidRDefault="00355CFD" w:rsidP="00263F22">
      <w:pPr>
        <w:pStyle w:val="Heading3"/>
        <w:rPr>
          <w:rtl/>
        </w:rPr>
      </w:pPr>
      <w:r>
        <w:rPr>
          <w:rFonts w:hint="cs"/>
          <w:rtl/>
        </w:rPr>
        <w:t xml:space="preserve">القوات الجوية: </w:t>
      </w:r>
    </w:p>
    <w:p w14:paraId="4DED9469" w14:textId="16AFE8A1" w:rsidR="00355CFD" w:rsidRDefault="00355CFD" w:rsidP="00355CFD">
      <w:pPr>
        <w:bidi/>
        <w:jc w:val="both"/>
        <w:rPr>
          <w:sz w:val="36"/>
          <w:szCs w:val="28"/>
          <w:rtl/>
          <w:lang w:bidi="ar-DZ"/>
        </w:rPr>
      </w:pPr>
      <w:r>
        <w:rPr>
          <w:rFonts w:hint="cs"/>
          <w:sz w:val="36"/>
          <w:szCs w:val="28"/>
          <w:rtl/>
          <w:lang w:bidi="ar-DZ"/>
        </w:rPr>
        <w:t xml:space="preserve">تتكون القوات الجوية من طائرات القتال والمطاردة </w:t>
      </w:r>
      <w:r w:rsidR="004F3D37">
        <w:rPr>
          <w:rFonts w:hint="cs"/>
          <w:sz w:val="36"/>
          <w:szCs w:val="28"/>
          <w:rtl/>
          <w:lang w:bidi="ar-DZ"/>
        </w:rPr>
        <w:t xml:space="preserve">وقاذفات </w:t>
      </w:r>
      <w:r w:rsidR="00737B1B">
        <w:rPr>
          <w:rFonts w:hint="cs"/>
          <w:sz w:val="36"/>
          <w:szCs w:val="28"/>
          <w:rtl/>
          <w:lang w:bidi="ar-DZ"/>
        </w:rPr>
        <w:t>القنابل، طائرات الاستكشاف</w:t>
      </w:r>
      <w:r w:rsidR="004F3D37">
        <w:rPr>
          <w:rFonts w:hint="cs"/>
          <w:sz w:val="36"/>
          <w:szCs w:val="28"/>
          <w:rtl/>
          <w:lang w:bidi="ar-DZ"/>
        </w:rPr>
        <w:t>،</w:t>
      </w:r>
      <w:r w:rsidR="00737B1B">
        <w:rPr>
          <w:rFonts w:hint="cs"/>
          <w:sz w:val="36"/>
          <w:szCs w:val="28"/>
          <w:rtl/>
          <w:lang w:bidi="ar-DZ"/>
        </w:rPr>
        <w:t xml:space="preserve"> ناقلات الجنود والمؤن ...إلخ ويجب أن يكون لها مظهر خارجي يدل على </w:t>
      </w:r>
      <w:r w:rsidR="004F3D37">
        <w:rPr>
          <w:rFonts w:hint="cs"/>
          <w:sz w:val="36"/>
          <w:szCs w:val="28"/>
          <w:rtl/>
          <w:lang w:bidi="ar-DZ"/>
        </w:rPr>
        <w:t>صفتها</w:t>
      </w:r>
      <w:r w:rsidR="00737B1B">
        <w:rPr>
          <w:rFonts w:hint="cs"/>
          <w:sz w:val="36"/>
          <w:szCs w:val="28"/>
          <w:rtl/>
          <w:lang w:bidi="ar-DZ"/>
        </w:rPr>
        <w:t xml:space="preserve"> وجنسيتها ويقودها ضباط وجنود نظاميون يرتدون اللباس العسكري ويحملون شارات مميزة لهم حيث يمكن التعرف عليهم عندما يكونوا خارج </w:t>
      </w:r>
      <w:r w:rsidR="004F3D37">
        <w:rPr>
          <w:rFonts w:hint="cs"/>
          <w:sz w:val="36"/>
          <w:szCs w:val="28"/>
          <w:rtl/>
          <w:lang w:bidi="ar-DZ"/>
        </w:rPr>
        <w:t>الطائرة</w:t>
      </w:r>
      <w:r w:rsidR="00737B1B">
        <w:rPr>
          <w:rFonts w:hint="cs"/>
          <w:sz w:val="36"/>
          <w:szCs w:val="28"/>
          <w:rtl/>
          <w:lang w:bidi="ar-DZ"/>
        </w:rPr>
        <w:t>، وفي حالة وقوعهم في يد العدو يعتبرون أسرى حرب.</w:t>
      </w:r>
    </w:p>
    <w:p w14:paraId="3CC4336C" w14:textId="358A03CB" w:rsidR="00737B1B" w:rsidRDefault="00737B1B" w:rsidP="00737B1B">
      <w:pPr>
        <w:bidi/>
        <w:jc w:val="both"/>
        <w:rPr>
          <w:sz w:val="36"/>
          <w:szCs w:val="28"/>
          <w:rtl/>
          <w:lang w:bidi="ar-DZ"/>
        </w:rPr>
      </w:pPr>
      <w:r>
        <w:rPr>
          <w:rFonts w:hint="cs"/>
          <w:sz w:val="36"/>
          <w:szCs w:val="28"/>
          <w:rtl/>
          <w:lang w:bidi="ar-DZ"/>
        </w:rPr>
        <w:t xml:space="preserve">لهذه الطائرات وحدها القيام بالأعمال الحربية ولا يجوز لغيرها القيام بها، وللدولة أن تحول طائرات مدنية التابعة لها لطائرات حربية مع مراعاة الشروط التي سبق ذكرها بالنسبة للسفن التجارية التي تحول إلى </w:t>
      </w:r>
      <w:r>
        <w:rPr>
          <w:rFonts w:hint="cs"/>
          <w:sz w:val="36"/>
          <w:szCs w:val="28"/>
          <w:rtl/>
          <w:lang w:bidi="ar-DZ"/>
        </w:rPr>
        <w:lastRenderedPageBreak/>
        <w:t xml:space="preserve">سفن حربية، </w:t>
      </w:r>
      <w:proofErr w:type="gramStart"/>
      <w:r>
        <w:rPr>
          <w:rFonts w:hint="cs"/>
          <w:sz w:val="36"/>
          <w:szCs w:val="28"/>
          <w:rtl/>
          <w:lang w:bidi="ar-DZ"/>
        </w:rPr>
        <w:t>و يتم</w:t>
      </w:r>
      <w:proofErr w:type="gramEnd"/>
      <w:r>
        <w:rPr>
          <w:rFonts w:hint="cs"/>
          <w:sz w:val="36"/>
          <w:szCs w:val="28"/>
          <w:rtl/>
          <w:lang w:bidi="ar-DZ"/>
        </w:rPr>
        <w:t xml:space="preserve"> هذا التحويل قبل مغادرة الطائرات </w:t>
      </w:r>
      <w:r w:rsidR="004F3D37">
        <w:rPr>
          <w:rFonts w:hint="cs"/>
          <w:sz w:val="36"/>
          <w:szCs w:val="28"/>
          <w:rtl/>
          <w:lang w:bidi="ar-DZ"/>
        </w:rPr>
        <w:t>لإقليمها</w:t>
      </w:r>
      <w:r>
        <w:rPr>
          <w:rFonts w:hint="cs"/>
          <w:sz w:val="36"/>
          <w:szCs w:val="28"/>
          <w:rtl/>
          <w:lang w:bidi="ar-DZ"/>
        </w:rPr>
        <w:t xml:space="preserve"> (هذا ما تم العمل له في الحربين العالميتين الأولى و الثانية) (من المادة 2 الى المادة 15 و 26 من مشروع لاهاي للحرب الجوية).</w:t>
      </w:r>
    </w:p>
    <w:p w14:paraId="4F9DA908" w14:textId="547516DC" w:rsidR="00737B1B" w:rsidRDefault="00737B1B" w:rsidP="00263F22">
      <w:pPr>
        <w:pStyle w:val="Heading3"/>
        <w:rPr>
          <w:rtl/>
        </w:rPr>
      </w:pPr>
      <w:r>
        <w:rPr>
          <w:rFonts w:hint="cs"/>
          <w:rtl/>
        </w:rPr>
        <w:t xml:space="preserve">وسائل الحرب: </w:t>
      </w:r>
    </w:p>
    <w:p w14:paraId="2AFADE86" w14:textId="222A880A" w:rsidR="00737B1B" w:rsidRDefault="00737B1B" w:rsidP="00737B1B">
      <w:pPr>
        <w:bidi/>
        <w:jc w:val="both"/>
        <w:rPr>
          <w:szCs w:val="28"/>
          <w:rtl/>
          <w:lang w:bidi="ar-DZ"/>
        </w:rPr>
      </w:pPr>
      <w:r>
        <w:rPr>
          <w:rFonts w:hint="cs"/>
          <w:szCs w:val="28"/>
          <w:rtl/>
          <w:lang w:bidi="ar-DZ"/>
        </w:rPr>
        <w:t xml:space="preserve">الحرب الجوية تخضع لنفس </w:t>
      </w:r>
      <w:r w:rsidR="003D3FEA">
        <w:rPr>
          <w:rFonts w:hint="cs"/>
          <w:szCs w:val="28"/>
          <w:rtl/>
          <w:lang w:bidi="ar-DZ"/>
        </w:rPr>
        <w:t xml:space="preserve">قواعد الحرب البرية و البحرية حيث </w:t>
      </w:r>
      <w:r w:rsidR="001E6B00">
        <w:rPr>
          <w:rFonts w:hint="cs"/>
          <w:szCs w:val="28"/>
          <w:rtl/>
          <w:lang w:bidi="ar-DZ"/>
        </w:rPr>
        <w:t>ت</w:t>
      </w:r>
      <w:r w:rsidR="003D3FEA">
        <w:rPr>
          <w:rFonts w:hint="cs"/>
          <w:szCs w:val="28"/>
          <w:rtl/>
          <w:lang w:bidi="ar-DZ"/>
        </w:rPr>
        <w:t xml:space="preserve">منع  استعمال الرصاص المتفجر و الغازات و السموم و الوسائل </w:t>
      </w:r>
      <w:proofErr w:type="spellStart"/>
      <w:r w:rsidR="004F3D37">
        <w:rPr>
          <w:rFonts w:hint="cs"/>
          <w:szCs w:val="28"/>
          <w:rtl/>
          <w:lang w:bidi="ar-DZ"/>
        </w:rPr>
        <w:t>البكتريولوجية</w:t>
      </w:r>
      <w:proofErr w:type="spellEnd"/>
      <w:r w:rsidR="003D3FEA">
        <w:rPr>
          <w:rFonts w:hint="cs"/>
          <w:szCs w:val="28"/>
          <w:rtl/>
          <w:lang w:bidi="ar-DZ"/>
        </w:rPr>
        <w:t xml:space="preserve"> ...إلخ، كما لا يجوز مهاجمة غير المقاتلين من رجال العدو أو المقاتلين الذين أصبحوا غير قادرين على القتال أو الذين يسلمون، كما </w:t>
      </w:r>
      <w:r w:rsidR="001E6B00">
        <w:rPr>
          <w:rFonts w:hint="cs"/>
          <w:szCs w:val="28"/>
          <w:rtl/>
          <w:lang w:bidi="ar-DZ"/>
        </w:rPr>
        <w:t>ت</w:t>
      </w:r>
      <w:r w:rsidR="003D3FEA">
        <w:rPr>
          <w:rFonts w:hint="cs"/>
          <w:szCs w:val="28"/>
          <w:rtl/>
          <w:lang w:bidi="ar-DZ"/>
        </w:rPr>
        <w:t>منع  استعمال وسائل الخداع كاستعمال الشارات المميزة لطائرات العدو، أو ارتداء ملابس قواته الجوية للتحليق في أمان فوق اقليمه أو النزول دون التعرض لوسائل دفاع العدو (من المادة 29 إلى المادة 31 من لائحة الحرب البرية و من المادة 27 إلى المادة 29 من مشروع الحرب الجوية).</w:t>
      </w:r>
    </w:p>
    <w:p w14:paraId="06E97019" w14:textId="59849E90" w:rsidR="003D3FEA" w:rsidRDefault="003D3FEA" w:rsidP="003D3FEA">
      <w:pPr>
        <w:bidi/>
        <w:jc w:val="both"/>
        <w:rPr>
          <w:szCs w:val="28"/>
          <w:rtl/>
          <w:lang w:bidi="ar-DZ"/>
        </w:rPr>
      </w:pPr>
      <w:r>
        <w:rPr>
          <w:rFonts w:hint="cs"/>
          <w:szCs w:val="28"/>
          <w:rtl/>
          <w:lang w:bidi="ar-DZ"/>
        </w:rPr>
        <w:t xml:space="preserve">يمكن للقوات الجوية استعمال كل وسائل العنف </w:t>
      </w:r>
      <w:proofErr w:type="gramStart"/>
      <w:r>
        <w:rPr>
          <w:rFonts w:hint="cs"/>
          <w:szCs w:val="28"/>
          <w:rtl/>
          <w:lang w:bidi="ar-DZ"/>
        </w:rPr>
        <w:t>و التي</w:t>
      </w:r>
      <w:proofErr w:type="gramEnd"/>
      <w:r>
        <w:rPr>
          <w:rFonts w:hint="cs"/>
          <w:szCs w:val="28"/>
          <w:rtl/>
          <w:lang w:bidi="ar-DZ"/>
        </w:rPr>
        <w:t xml:space="preserve"> تؤدي إلى القضاء على مقاومة</w:t>
      </w:r>
      <w:r w:rsidR="00007358">
        <w:rPr>
          <w:rFonts w:hint="cs"/>
          <w:szCs w:val="28"/>
          <w:rtl/>
          <w:lang w:bidi="ar-DZ"/>
        </w:rPr>
        <w:t xml:space="preserve"> العدو، و لها أن تستعمل الخدع المشروعة كدهن طائراتها بطلاء مضلل لا </w:t>
      </w:r>
      <w:r w:rsidR="001E6B00">
        <w:rPr>
          <w:rFonts w:hint="cs"/>
          <w:szCs w:val="28"/>
          <w:rtl/>
          <w:lang w:bidi="ar-DZ"/>
        </w:rPr>
        <w:t>يتبينها</w:t>
      </w:r>
      <w:r w:rsidR="00007358">
        <w:rPr>
          <w:rFonts w:hint="cs"/>
          <w:szCs w:val="28"/>
          <w:rtl/>
          <w:lang w:bidi="ar-DZ"/>
        </w:rPr>
        <w:t xml:space="preserve"> العدو و هي جاثمة في الأرض، أو إخ</w:t>
      </w:r>
      <w:r w:rsidR="001E6B00">
        <w:rPr>
          <w:rFonts w:hint="cs"/>
          <w:szCs w:val="28"/>
          <w:rtl/>
          <w:lang w:bidi="ar-DZ"/>
        </w:rPr>
        <w:t>ف</w:t>
      </w:r>
      <w:r w:rsidR="00007358">
        <w:rPr>
          <w:rFonts w:hint="cs"/>
          <w:szCs w:val="28"/>
          <w:rtl/>
          <w:lang w:bidi="ar-DZ"/>
        </w:rPr>
        <w:t>ا</w:t>
      </w:r>
      <w:r w:rsidR="001E6B00">
        <w:rPr>
          <w:rFonts w:hint="cs"/>
          <w:szCs w:val="28"/>
          <w:rtl/>
          <w:lang w:bidi="ar-DZ"/>
        </w:rPr>
        <w:t>ئ</w:t>
      </w:r>
      <w:r w:rsidR="00007358">
        <w:rPr>
          <w:rFonts w:hint="cs"/>
          <w:szCs w:val="28"/>
          <w:rtl/>
          <w:lang w:bidi="ar-DZ"/>
        </w:rPr>
        <w:t xml:space="preserve">ها في مكان ما مع ايهام العدو بوجود تجمعات في مكان آخر لاستدراج طائرته إلى هذا المكان و تدميرها ...إلخ. </w:t>
      </w:r>
    </w:p>
    <w:p w14:paraId="1E581B2B" w14:textId="099D12D5" w:rsidR="00007358" w:rsidRDefault="00007358" w:rsidP="00007358">
      <w:pPr>
        <w:bidi/>
        <w:jc w:val="both"/>
        <w:rPr>
          <w:szCs w:val="28"/>
          <w:rtl/>
          <w:lang w:bidi="ar-DZ"/>
        </w:rPr>
      </w:pPr>
      <w:r>
        <w:rPr>
          <w:rFonts w:hint="cs"/>
          <w:szCs w:val="28"/>
          <w:rtl/>
          <w:lang w:bidi="ar-DZ"/>
        </w:rPr>
        <w:t xml:space="preserve">العمليات الاستكشافية التي تقوم بها الطائرات لا تعد من قبل التجسس مادامت لا تعمل في الخفاء أو تحت مظهر كاذب، والأشخاص الذين يوجدون في هذه الطائرات </w:t>
      </w:r>
      <w:proofErr w:type="gramStart"/>
      <w:r>
        <w:rPr>
          <w:rFonts w:hint="cs"/>
          <w:szCs w:val="28"/>
          <w:rtl/>
          <w:lang w:bidi="ar-DZ"/>
        </w:rPr>
        <w:t>و يقومون</w:t>
      </w:r>
      <w:proofErr w:type="gramEnd"/>
      <w:r>
        <w:rPr>
          <w:rFonts w:hint="cs"/>
          <w:szCs w:val="28"/>
          <w:rtl/>
          <w:lang w:bidi="ar-DZ"/>
        </w:rPr>
        <w:t xml:space="preserve"> بجمع المعلومات في المناطق الحربية أو غيرها لنقلها للعدو لا يعتبرون جواسيس ما لم يغادروا الطائرة و يقومون بأعمال خفية أو تحت ستار كاذب.</w:t>
      </w:r>
    </w:p>
    <w:p w14:paraId="1E1088CC" w14:textId="33B8148D" w:rsidR="00007358" w:rsidRDefault="00007358" w:rsidP="00007358">
      <w:pPr>
        <w:bidi/>
        <w:jc w:val="both"/>
        <w:rPr>
          <w:szCs w:val="28"/>
          <w:rtl/>
          <w:lang w:bidi="ar-DZ"/>
        </w:rPr>
      </w:pPr>
      <w:r>
        <w:rPr>
          <w:rFonts w:hint="cs"/>
          <w:szCs w:val="28"/>
          <w:rtl/>
          <w:lang w:bidi="ar-DZ"/>
        </w:rPr>
        <w:t xml:space="preserve">الحرب الجوية من أخطر و أكثر الحروب ضررا بالنسبة للأشخاص و الأموال، فعادة يسعى المتحاربين إلى تدمير كل </w:t>
      </w:r>
      <w:r w:rsidR="00B76429">
        <w:rPr>
          <w:rFonts w:hint="cs"/>
          <w:szCs w:val="28"/>
          <w:rtl/>
          <w:lang w:bidi="ar-DZ"/>
        </w:rPr>
        <w:t>الوسائل و</w:t>
      </w:r>
      <w:r>
        <w:rPr>
          <w:rFonts w:hint="cs"/>
          <w:szCs w:val="28"/>
          <w:rtl/>
          <w:lang w:bidi="ar-DZ"/>
        </w:rPr>
        <w:t xml:space="preserve"> المنشآت التي تساعد العدو على الاستمرار في القتال، كما يدمر كل</w:t>
      </w:r>
      <w:r w:rsidR="00B76429">
        <w:rPr>
          <w:rFonts w:hint="cs"/>
          <w:szCs w:val="28"/>
          <w:rtl/>
          <w:lang w:bidi="ar-DZ"/>
        </w:rPr>
        <w:t xml:space="preserve"> </w:t>
      </w:r>
      <w:r w:rsidR="00BC3B40">
        <w:rPr>
          <w:rFonts w:hint="cs"/>
          <w:szCs w:val="28"/>
          <w:rtl/>
          <w:lang w:bidi="ar-DZ"/>
        </w:rPr>
        <w:t xml:space="preserve">موارده، لأن قدرة الطائرات لا حد لها ففي وقت وجيز يمكن أن يشل عملها كل </w:t>
      </w:r>
      <w:proofErr w:type="gramStart"/>
      <w:r w:rsidR="00BC3B40">
        <w:rPr>
          <w:rFonts w:hint="cs"/>
          <w:szCs w:val="28"/>
          <w:rtl/>
          <w:lang w:bidi="ar-DZ"/>
        </w:rPr>
        <w:t>إقليم  الدولة</w:t>
      </w:r>
      <w:proofErr w:type="gramEnd"/>
      <w:r w:rsidR="00BC3B40">
        <w:rPr>
          <w:rFonts w:hint="cs"/>
          <w:szCs w:val="28"/>
          <w:rtl/>
          <w:lang w:bidi="ar-DZ"/>
        </w:rPr>
        <w:t xml:space="preserve"> سواء منطقة العمليات الحربية أو ما وراءها.</w:t>
      </w:r>
    </w:p>
    <w:p w14:paraId="359F08B9" w14:textId="63DC2A22" w:rsidR="00BC3B40" w:rsidRDefault="00BC3B40" w:rsidP="00BC3B40">
      <w:pPr>
        <w:bidi/>
        <w:jc w:val="both"/>
        <w:rPr>
          <w:szCs w:val="28"/>
          <w:rtl/>
          <w:lang w:bidi="ar-DZ"/>
        </w:rPr>
      </w:pPr>
      <w:r>
        <w:rPr>
          <w:rFonts w:hint="cs"/>
          <w:szCs w:val="28"/>
          <w:rtl/>
          <w:lang w:bidi="ar-DZ"/>
        </w:rPr>
        <w:t xml:space="preserve">يجب أن تراعى في القذائف قوتها و أثرها حيث تكون مناسبة مع الهدف المراد تدميره فإذا أصيب من جراء هذا التدمير بعض الأماكن و المساكن المجاورة للهدف فهذا نتيجة طبيعية لا يمكن تجنبها، أما إذا لم يتم مراعاة التناسب بين القذائف و الهدف فتم استخدام قنابل </w:t>
      </w:r>
      <w:r w:rsidR="00FC2EA3">
        <w:rPr>
          <w:rFonts w:hint="cs"/>
          <w:szCs w:val="28"/>
          <w:rtl/>
          <w:lang w:bidi="ar-DZ"/>
        </w:rPr>
        <w:t>و</w:t>
      </w:r>
      <w:r>
        <w:rPr>
          <w:rFonts w:hint="cs"/>
          <w:szCs w:val="28"/>
          <w:rtl/>
          <w:lang w:bidi="ar-DZ"/>
        </w:rPr>
        <w:t xml:space="preserve"> امتد </w:t>
      </w:r>
      <w:r w:rsidR="00FC2EA3">
        <w:rPr>
          <w:rFonts w:hint="cs"/>
          <w:szCs w:val="28"/>
          <w:rtl/>
          <w:lang w:bidi="ar-DZ"/>
        </w:rPr>
        <w:t xml:space="preserve">اثرها </w:t>
      </w:r>
      <w:r>
        <w:rPr>
          <w:rFonts w:hint="cs"/>
          <w:szCs w:val="28"/>
          <w:rtl/>
          <w:lang w:bidi="ar-DZ"/>
        </w:rPr>
        <w:t xml:space="preserve">إلى محيط واسع جدا دون أن يكون ذلك ضروريا لتدمير الهدف ذاته، فإنه سأل </w:t>
      </w:r>
      <w:r w:rsidR="00FC2EA3">
        <w:rPr>
          <w:rFonts w:hint="cs"/>
          <w:szCs w:val="28"/>
          <w:rtl/>
          <w:lang w:bidi="ar-DZ"/>
        </w:rPr>
        <w:t xml:space="preserve"> </w:t>
      </w:r>
      <w:proofErr w:type="spellStart"/>
      <w:r w:rsidR="00FC2EA3">
        <w:rPr>
          <w:rFonts w:hint="cs"/>
          <w:szCs w:val="28"/>
          <w:rtl/>
          <w:lang w:bidi="ar-DZ"/>
        </w:rPr>
        <w:t>الدولة</w:t>
      </w:r>
      <w:r>
        <w:rPr>
          <w:rFonts w:hint="cs"/>
          <w:szCs w:val="28"/>
          <w:rtl/>
          <w:lang w:bidi="ar-DZ"/>
        </w:rPr>
        <w:t>عن</w:t>
      </w:r>
      <w:proofErr w:type="spellEnd"/>
      <w:r>
        <w:rPr>
          <w:rFonts w:hint="cs"/>
          <w:szCs w:val="28"/>
          <w:rtl/>
          <w:lang w:bidi="ar-DZ"/>
        </w:rPr>
        <w:t xml:space="preserve"> الأضرار التي يترتب على هذا العمل و عليه إن استخدام القنابل النووية بأنواعها يعتبر اخلال بقواعد الحرب لأن الاشعاعات التي تخلفها لا يمكن تحديد نطاقها فهي تمس الأشخاص المدنيين بأضرار جسيمة.</w:t>
      </w:r>
    </w:p>
    <w:p w14:paraId="4C7C9F80" w14:textId="449389A2" w:rsidR="00723475" w:rsidRDefault="00723475" w:rsidP="00263F22">
      <w:pPr>
        <w:pStyle w:val="Heading3"/>
        <w:rPr>
          <w:rtl/>
        </w:rPr>
      </w:pPr>
      <w:r>
        <w:rPr>
          <w:rFonts w:hint="cs"/>
          <w:rtl/>
        </w:rPr>
        <w:t>حقوق المحاربين بالنسبة لطائرات العدو:</w:t>
      </w:r>
    </w:p>
    <w:p w14:paraId="6B13E28B" w14:textId="00EEABE2" w:rsidR="00723475" w:rsidRDefault="00723475" w:rsidP="00723475">
      <w:pPr>
        <w:pStyle w:val="Heading4"/>
        <w:numPr>
          <w:ilvl w:val="1"/>
          <w:numId w:val="26"/>
        </w:numPr>
        <w:rPr>
          <w:rtl/>
          <w:lang w:bidi="ar-DZ"/>
        </w:rPr>
      </w:pPr>
      <w:r>
        <w:rPr>
          <w:rFonts w:hint="cs"/>
          <w:rtl/>
          <w:lang w:bidi="ar-DZ"/>
        </w:rPr>
        <w:t xml:space="preserve">طائرات العدو العامة: </w:t>
      </w:r>
    </w:p>
    <w:p w14:paraId="5F44C003" w14:textId="16FF42DA" w:rsidR="00723475" w:rsidRDefault="007A4472" w:rsidP="00723475">
      <w:pPr>
        <w:bidi/>
        <w:jc w:val="both"/>
        <w:rPr>
          <w:sz w:val="36"/>
          <w:szCs w:val="28"/>
          <w:rtl/>
          <w:lang w:bidi="ar-DZ"/>
        </w:rPr>
      </w:pPr>
      <w:r>
        <w:rPr>
          <w:rFonts w:hint="cs"/>
          <w:sz w:val="36"/>
          <w:szCs w:val="28"/>
          <w:rtl/>
          <w:lang w:bidi="ar-DZ"/>
        </w:rPr>
        <w:t xml:space="preserve">الطائرات العامة لا </w:t>
      </w:r>
      <w:proofErr w:type="spellStart"/>
      <w:r>
        <w:rPr>
          <w:rFonts w:hint="cs"/>
          <w:sz w:val="36"/>
          <w:szCs w:val="28"/>
          <w:rtl/>
          <w:lang w:bidi="ar-DZ"/>
        </w:rPr>
        <w:t>ي</w:t>
      </w:r>
      <w:r w:rsidR="00723475">
        <w:rPr>
          <w:rFonts w:hint="cs"/>
          <w:sz w:val="36"/>
          <w:szCs w:val="28"/>
          <w:rtl/>
          <w:lang w:bidi="ar-DZ"/>
        </w:rPr>
        <w:t>جواز</w:t>
      </w:r>
      <w:proofErr w:type="spellEnd"/>
      <w:r w:rsidR="00723475">
        <w:rPr>
          <w:rFonts w:hint="cs"/>
          <w:sz w:val="36"/>
          <w:szCs w:val="28"/>
          <w:rtl/>
          <w:lang w:bidi="ar-DZ"/>
        </w:rPr>
        <w:t xml:space="preserve"> ضربها </w:t>
      </w:r>
      <w:proofErr w:type="gramStart"/>
      <w:r w:rsidR="00723475">
        <w:rPr>
          <w:rFonts w:hint="cs"/>
          <w:sz w:val="36"/>
          <w:szCs w:val="28"/>
          <w:rtl/>
          <w:lang w:bidi="ar-DZ"/>
        </w:rPr>
        <w:t>و محاولة</w:t>
      </w:r>
      <w:proofErr w:type="gramEnd"/>
      <w:r w:rsidR="00723475">
        <w:rPr>
          <w:rFonts w:hint="cs"/>
          <w:sz w:val="36"/>
          <w:szCs w:val="28"/>
          <w:rtl/>
          <w:lang w:bidi="ar-DZ"/>
        </w:rPr>
        <w:t xml:space="preserve"> اسقاطها دون مبرر بل </w:t>
      </w:r>
      <w:r w:rsidR="00FC2EA3">
        <w:rPr>
          <w:rFonts w:hint="cs"/>
          <w:sz w:val="36"/>
          <w:szCs w:val="28"/>
          <w:rtl/>
          <w:lang w:bidi="ar-DZ"/>
        </w:rPr>
        <w:t>ي</w:t>
      </w:r>
      <w:r w:rsidR="00723475">
        <w:rPr>
          <w:rFonts w:hint="cs"/>
          <w:sz w:val="36"/>
          <w:szCs w:val="28"/>
          <w:rtl/>
          <w:lang w:bidi="ar-DZ"/>
        </w:rPr>
        <w:t xml:space="preserve">فضل معاملاتها </w:t>
      </w:r>
      <w:r w:rsidR="00FC2EA3">
        <w:rPr>
          <w:rFonts w:hint="cs"/>
          <w:sz w:val="36"/>
          <w:szCs w:val="28"/>
          <w:rtl/>
          <w:lang w:bidi="ar-DZ"/>
        </w:rPr>
        <w:t xml:space="preserve">كالطائرات </w:t>
      </w:r>
      <w:r w:rsidR="00723475">
        <w:rPr>
          <w:rFonts w:hint="cs"/>
          <w:sz w:val="36"/>
          <w:szCs w:val="28"/>
          <w:rtl/>
          <w:lang w:bidi="ar-DZ"/>
        </w:rPr>
        <w:t>الخاصة، و لكن يجوز للدولة المحاربة مصادرتها، إذا وقعت في يدها حكمها في ذلك حكم الطائرات الحربية (من المادة 32 إلى المادة 34 و 59 من مشروع لاهاي للحرب الجوية).</w:t>
      </w:r>
    </w:p>
    <w:p w14:paraId="56074C82" w14:textId="475ADB08" w:rsidR="00723475" w:rsidRDefault="00723475" w:rsidP="00723475">
      <w:pPr>
        <w:pStyle w:val="Heading4"/>
        <w:numPr>
          <w:ilvl w:val="1"/>
          <w:numId w:val="26"/>
        </w:numPr>
        <w:rPr>
          <w:rtl/>
          <w:lang w:bidi="ar-DZ"/>
        </w:rPr>
      </w:pPr>
      <w:r>
        <w:rPr>
          <w:rFonts w:hint="cs"/>
          <w:rtl/>
          <w:lang w:bidi="ar-DZ"/>
        </w:rPr>
        <w:t xml:space="preserve">طائرات العدو الخاصة: </w:t>
      </w:r>
    </w:p>
    <w:p w14:paraId="752C6C55" w14:textId="59960AEE" w:rsidR="005A37EA" w:rsidRDefault="00723475" w:rsidP="005A37EA">
      <w:pPr>
        <w:bidi/>
        <w:jc w:val="both"/>
        <w:rPr>
          <w:sz w:val="36"/>
          <w:szCs w:val="28"/>
          <w:rtl/>
          <w:lang w:bidi="ar-DZ"/>
        </w:rPr>
      </w:pPr>
      <w:r>
        <w:rPr>
          <w:rFonts w:hint="cs"/>
          <w:sz w:val="36"/>
          <w:szCs w:val="28"/>
          <w:rtl/>
          <w:lang w:bidi="ar-DZ"/>
        </w:rPr>
        <w:t xml:space="preserve">لا </w:t>
      </w:r>
      <w:proofErr w:type="spellStart"/>
      <w:r w:rsidR="007A4472">
        <w:rPr>
          <w:rFonts w:hint="cs"/>
          <w:sz w:val="36"/>
          <w:szCs w:val="28"/>
          <w:rtl/>
          <w:lang w:bidi="ar-DZ"/>
        </w:rPr>
        <w:t>يجوزاطلا</w:t>
      </w:r>
      <w:r w:rsidR="007A4472">
        <w:rPr>
          <w:rFonts w:hint="eastAsia"/>
          <w:sz w:val="36"/>
          <w:szCs w:val="28"/>
          <w:rtl/>
          <w:lang w:bidi="ar-DZ"/>
        </w:rPr>
        <w:t>ق</w:t>
      </w:r>
      <w:proofErr w:type="spellEnd"/>
      <w:r>
        <w:rPr>
          <w:rFonts w:hint="cs"/>
          <w:sz w:val="36"/>
          <w:szCs w:val="28"/>
          <w:rtl/>
          <w:lang w:bidi="ar-DZ"/>
        </w:rPr>
        <w:t xml:space="preserve"> النار عليها </w:t>
      </w:r>
      <w:r w:rsidR="00FC2EA3">
        <w:rPr>
          <w:rFonts w:hint="cs"/>
          <w:sz w:val="36"/>
          <w:szCs w:val="28"/>
          <w:rtl/>
          <w:lang w:bidi="ar-DZ"/>
        </w:rPr>
        <w:t>لإتلافها</w:t>
      </w:r>
      <w:r>
        <w:rPr>
          <w:rFonts w:hint="cs"/>
          <w:sz w:val="36"/>
          <w:szCs w:val="28"/>
          <w:rtl/>
          <w:lang w:bidi="ar-DZ"/>
        </w:rPr>
        <w:t xml:space="preserve"> أو اسقاطها </w:t>
      </w:r>
      <w:proofErr w:type="gramStart"/>
      <w:r>
        <w:rPr>
          <w:rFonts w:hint="cs"/>
          <w:sz w:val="36"/>
          <w:szCs w:val="28"/>
          <w:rtl/>
          <w:lang w:bidi="ar-DZ"/>
        </w:rPr>
        <w:t>و ه</w:t>
      </w:r>
      <w:r w:rsidR="00FC2EA3">
        <w:rPr>
          <w:rFonts w:hint="cs"/>
          <w:sz w:val="36"/>
          <w:szCs w:val="28"/>
          <w:rtl/>
          <w:lang w:bidi="ar-DZ"/>
        </w:rPr>
        <w:t>ي</w:t>
      </w:r>
      <w:proofErr w:type="gramEnd"/>
      <w:r>
        <w:rPr>
          <w:rFonts w:hint="cs"/>
          <w:sz w:val="36"/>
          <w:szCs w:val="28"/>
          <w:rtl/>
          <w:lang w:bidi="ar-DZ"/>
        </w:rPr>
        <w:t xml:space="preserve"> في الجو مادامت لم تقم بأي عمل من الأعمال الحربية و لم تقم بأي </w:t>
      </w:r>
      <w:r w:rsidR="00B85E6A">
        <w:rPr>
          <w:rFonts w:hint="cs"/>
          <w:sz w:val="36"/>
          <w:szCs w:val="28"/>
          <w:rtl/>
          <w:lang w:bidi="ar-DZ"/>
        </w:rPr>
        <w:t xml:space="preserve">عمل يبرر ضربها، أما إذا وقع من الطائرة أي فعل كمحاولة تحليقها فوق المناطق التي بها </w:t>
      </w:r>
      <w:r w:rsidR="00B85E6A">
        <w:rPr>
          <w:rFonts w:hint="cs"/>
          <w:sz w:val="36"/>
          <w:szCs w:val="28"/>
          <w:rtl/>
          <w:lang w:bidi="ar-DZ"/>
        </w:rPr>
        <w:lastRenderedPageBreak/>
        <w:t xml:space="preserve">أعمال حربية أو فوق إقليم دولة العدو رغم انذارها بالابتعاد أو رفضها الهبوط و التسليم بعد انذارها بذلك فيجوز اطلاق النار عليها </w:t>
      </w:r>
      <w:r w:rsidR="00FC2EA3">
        <w:rPr>
          <w:rFonts w:hint="cs"/>
          <w:sz w:val="36"/>
          <w:szCs w:val="28"/>
          <w:rtl/>
          <w:lang w:bidi="ar-DZ"/>
        </w:rPr>
        <w:t>لإرغامها</w:t>
      </w:r>
      <w:r w:rsidR="00B85E6A">
        <w:rPr>
          <w:rFonts w:hint="cs"/>
          <w:sz w:val="36"/>
          <w:szCs w:val="28"/>
          <w:rtl/>
          <w:lang w:bidi="ar-DZ"/>
        </w:rPr>
        <w:t xml:space="preserve"> </w:t>
      </w:r>
      <w:r w:rsidR="005A37EA">
        <w:rPr>
          <w:rFonts w:hint="cs"/>
          <w:sz w:val="36"/>
          <w:szCs w:val="28"/>
          <w:rtl/>
          <w:lang w:bidi="ar-DZ"/>
        </w:rPr>
        <w:t>على النزول أو اسقاطها إذا حاولت الفرار.</w:t>
      </w:r>
    </w:p>
    <w:p w14:paraId="1F229545" w14:textId="6C2E3668" w:rsidR="005A37EA" w:rsidRDefault="005A37EA" w:rsidP="005A37EA">
      <w:pPr>
        <w:bidi/>
        <w:jc w:val="both"/>
        <w:rPr>
          <w:sz w:val="36"/>
          <w:szCs w:val="28"/>
          <w:rtl/>
          <w:lang w:bidi="ar-DZ"/>
        </w:rPr>
      </w:pPr>
      <w:r>
        <w:rPr>
          <w:rFonts w:hint="cs"/>
          <w:sz w:val="36"/>
          <w:szCs w:val="28"/>
          <w:rtl/>
          <w:lang w:bidi="ar-DZ"/>
        </w:rPr>
        <w:t xml:space="preserve">مازال هناك جدل في مصادرة طائرات العدو الخاصة لعدم وجود قاعدة ثابتة، فهناك من يرى بجواز مصادرتها وما عليها من أشياء مملوكة للعدو بعد عرض الأمر على المحكمة الخاصة، </w:t>
      </w:r>
      <w:proofErr w:type="gramStart"/>
      <w:r>
        <w:rPr>
          <w:rFonts w:hint="cs"/>
          <w:sz w:val="36"/>
          <w:szCs w:val="28"/>
          <w:rtl/>
          <w:lang w:bidi="ar-DZ"/>
        </w:rPr>
        <w:t>و هناك</w:t>
      </w:r>
      <w:proofErr w:type="gramEnd"/>
      <w:r>
        <w:rPr>
          <w:rFonts w:hint="cs"/>
          <w:sz w:val="36"/>
          <w:szCs w:val="28"/>
          <w:rtl/>
          <w:lang w:bidi="ar-DZ"/>
        </w:rPr>
        <w:t xml:space="preserve"> من يقول بعدم جواز مصادرتها. الملاحظ أن مشروع لاهاي للحرب الجوية يبيح ضبط طائرات العدو الخاصة في جميع الظروف ومصادرتها وعرضها على المحكمة الخاصة على أن تطبق هذه الأخيرة الأحكام الخاصة بضبط </w:t>
      </w:r>
      <w:proofErr w:type="gramStart"/>
      <w:r>
        <w:rPr>
          <w:rFonts w:hint="cs"/>
          <w:sz w:val="36"/>
          <w:szCs w:val="28"/>
          <w:rtl/>
          <w:lang w:bidi="ar-DZ"/>
        </w:rPr>
        <w:t>و مصادرة</w:t>
      </w:r>
      <w:proofErr w:type="gramEnd"/>
      <w:r>
        <w:rPr>
          <w:rFonts w:hint="cs"/>
          <w:sz w:val="36"/>
          <w:szCs w:val="28"/>
          <w:rtl/>
          <w:lang w:bidi="ar-DZ"/>
        </w:rPr>
        <w:t xml:space="preserve"> السفن التجارية (من المادة 50 إلى المادة 56 من مشروع لاهاي للحرب الجوية).</w:t>
      </w:r>
    </w:p>
    <w:p w14:paraId="63E3ADD8" w14:textId="6AB0EC55" w:rsidR="005A37EA" w:rsidRDefault="005A37EA" w:rsidP="00263F22">
      <w:pPr>
        <w:pStyle w:val="Heading3"/>
        <w:rPr>
          <w:rtl/>
        </w:rPr>
      </w:pPr>
      <w:r>
        <w:rPr>
          <w:rFonts w:hint="cs"/>
          <w:rtl/>
        </w:rPr>
        <w:t xml:space="preserve">حقوق </w:t>
      </w:r>
      <w:proofErr w:type="gramStart"/>
      <w:r>
        <w:rPr>
          <w:rFonts w:hint="cs"/>
          <w:rtl/>
        </w:rPr>
        <w:t>و واجبات</w:t>
      </w:r>
      <w:proofErr w:type="gramEnd"/>
      <w:r>
        <w:rPr>
          <w:rFonts w:hint="cs"/>
          <w:rtl/>
        </w:rPr>
        <w:t xml:space="preserve"> المحاربين بالنسبة للأشخاص:</w:t>
      </w:r>
    </w:p>
    <w:p w14:paraId="206779D5" w14:textId="60687F35" w:rsidR="005A37EA" w:rsidRDefault="005A37EA" w:rsidP="0056317E">
      <w:pPr>
        <w:pStyle w:val="Heading4"/>
        <w:numPr>
          <w:ilvl w:val="0"/>
          <w:numId w:val="73"/>
        </w:numPr>
        <w:rPr>
          <w:rtl/>
          <w:lang w:bidi="ar-DZ"/>
        </w:rPr>
      </w:pPr>
      <w:r>
        <w:rPr>
          <w:rFonts w:hint="cs"/>
          <w:rtl/>
          <w:lang w:bidi="ar-DZ"/>
        </w:rPr>
        <w:t>معاملة المقاتلين:</w:t>
      </w:r>
    </w:p>
    <w:p w14:paraId="23E50D57" w14:textId="1AB13EAF" w:rsidR="005A37EA" w:rsidRDefault="005A37EA" w:rsidP="005A37EA">
      <w:pPr>
        <w:bidi/>
        <w:jc w:val="both"/>
        <w:rPr>
          <w:sz w:val="36"/>
          <w:szCs w:val="28"/>
          <w:rtl/>
          <w:lang w:bidi="ar-DZ"/>
        </w:rPr>
      </w:pPr>
      <w:r>
        <w:rPr>
          <w:rFonts w:hint="cs"/>
          <w:sz w:val="36"/>
          <w:szCs w:val="28"/>
          <w:rtl/>
          <w:lang w:bidi="ar-DZ"/>
        </w:rPr>
        <w:t xml:space="preserve">للطائرات الحربية أن تطلق النار على كل </w:t>
      </w:r>
      <w:proofErr w:type="spellStart"/>
      <w:r>
        <w:rPr>
          <w:rFonts w:hint="cs"/>
          <w:sz w:val="36"/>
          <w:szCs w:val="28"/>
          <w:rtl/>
          <w:lang w:bidi="ar-DZ"/>
        </w:rPr>
        <w:t>الطائرات</w:t>
      </w:r>
      <w:r w:rsidR="007A4472">
        <w:rPr>
          <w:rFonts w:hint="cs"/>
          <w:sz w:val="36"/>
          <w:szCs w:val="28"/>
          <w:rtl/>
          <w:lang w:bidi="ar-DZ"/>
        </w:rPr>
        <w:t>العدو</w:t>
      </w:r>
      <w:proofErr w:type="spellEnd"/>
      <w:r>
        <w:rPr>
          <w:rFonts w:hint="cs"/>
          <w:sz w:val="36"/>
          <w:szCs w:val="28"/>
          <w:rtl/>
          <w:lang w:bidi="ar-DZ"/>
        </w:rPr>
        <w:t xml:space="preserve"> الحربية و كل مقاتلين سواء كانوا على متن الطائرات، السفن و البر </w:t>
      </w:r>
      <w:r w:rsidR="007A4472">
        <w:rPr>
          <w:rFonts w:hint="cs"/>
          <w:sz w:val="36"/>
          <w:szCs w:val="28"/>
          <w:rtl/>
          <w:lang w:bidi="ar-DZ"/>
        </w:rPr>
        <w:t>ما دامو</w:t>
      </w:r>
      <w:r w:rsidR="007A4472">
        <w:rPr>
          <w:rFonts w:hint="eastAsia"/>
          <w:sz w:val="36"/>
          <w:szCs w:val="28"/>
          <w:rtl/>
          <w:lang w:bidi="ar-DZ"/>
        </w:rPr>
        <w:t>ا</w:t>
      </w:r>
      <w:r>
        <w:rPr>
          <w:rFonts w:hint="cs"/>
          <w:sz w:val="36"/>
          <w:szCs w:val="28"/>
          <w:rtl/>
          <w:lang w:bidi="ar-DZ"/>
        </w:rPr>
        <w:t xml:space="preserve"> حاملي السلاح و قادرين على القتال، و لكل طرف أن يأسر كل من يقع في يده من هؤلاء و بالتالي يجب معاملتهم معاملة أسرى الحرب </w:t>
      </w:r>
      <w:proofErr w:type="gramStart"/>
      <w:r>
        <w:rPr>
          <w:rFonts w:hint="cs"/>
          <w:sz w:val="36"/>
          <w:szCs w:val="28"/>
          <w:rtl/>
          <w:lang w:bidi="ar-DZ"/>
        </w:rPr>
        <w:t>( (</w:t>
      </w:r>
      <w:proofErr w:type="gramEnd"/>
      <w:r>
        <w:rPr>
          <w:rFonts w:hint="cs"/>
          <w:sz w:val="36"/>
          <w:szCs w:val="28"/>
          <w:rtl/>
          <w:lang w:bidi="ar-DZ"/>
        </w:rPr>
        <w:t>المادة 36 من مشروع لاهاي ) .</w:t>
      </w:r>
    </w:p>
    <w:p w14:paraId="56C82398" w14:textId="77777777" w:rsidR="007A4472" w:rsidRDefault="007A4472" w:rsidP="007A4472">
      <w:pPr>
        <w:bidi/>
        <w:jc w:val="both"/>
        <w:rPr>
          <w:sz w:val="36"/>
          <w:szCs w:val="28"/>
          <w:rtl/>
          <w:lang w:bidi="ar-DZ"/>
        </w:rPr>
      </w:pPr>
    </w:p>
    <w:p w14:paraId="4661E0C5" w14:textId="77777777" w:rsidR="007A4472" w:rsidRDefault="007A4472" w:rsidP="007A4472">
      <w:pPr>
        <w:bidi/>
        <w:jc w:val="both"/>
        <w:rPr>
          <w:sz w:val="36"/>
          <w:szCs w:val="28"/>
          <w:rtl/>
          <w:lang w:bidi="ar-DZ"/>
        </w:rPr>
      </w:pPr>
    </w:p>
    <w:p w14:paraId="56DF44BF" w14:textId="37E2722A" w:rsidR="005A37EA" w:rsidRDefault="00A80EE8" w:rsidP="0056317E">
      <w:pPr>
        <w:pStyle w:val="Heading4"/>
        <w:numPr>
          <w:ilvl w:val="0"/>
          <w:numId w:val="74"/>
        </w:numPr>
        <w:rPr>
          <w:rtl/>
          <w:lang w:bidi="ar-DZ"/>
        </w:rPr>
      </w:pPr>
      <w:r>
        <w:rPr>
          <w:rFonts w:hint="cs"/>
          <w:rtl/>
          <w:lang w:bidi="ar-DZ"/>
        </w:rPr>
        <w:t xml:space="preserve">معاملة غير المقاتلين: </w:t>
      </w:r>
    </w:p>
    <w:p w14:paraId="05427D0B" w14:textId="37C59994" w:rsidR="00A80EE8" w:rsidRDefault="00A80EE8" w:rsidP="00A80EE8">
      <w:pPr>
        <w:bidi/>
        <w:jc w:val="both"/>
        <w:rPr>
          <w:sz w:val="36"/>
          <w:szCs w:val="28"/>
          <w:rtl/>
          <w:lang w:bidi="ar-DZ"/>
        </w:rPr>
      </w:pPr>
      <w:r>
        <w:rPr>
          <w:rFonts w:hint="cs"/>
          <w:sz w:val="36"/>
          <w:szCs w:val="28"/>
          <w:rtl/>
          <w:lang w:bidi="ar-DZ"/>
        </w:rPr>
        <w:t>على القوات الجوية الامتناع عن ضرب المواقع المدنية للعدو وتراعي قد</w:t>
      </w:r>
      <w:r w:rsidR="0031230E">
        <w:rPr>
          <w:rFonts w:hint="cs"/>
          <w:sz w:val="36"/>
          <w:szCs w:val="28"/>
          <w:rtl/>
          <w:lang w:bidi="ar-DZ"/>
        </w:rPr>
        <w:t>ر</w:t>
      </w:r>
      <w:r>
        <w:rPr>
          <w:rFonts w:hint="cs"/>
          <w:sz w:val="36"/>
          <w:szCs w:val="28"/>
          <w:rtl/>
          <w:lang w:bidi="ar-DZ"/>
        </w:rPr>
        <w:t xml:space="preserve"> الإمكان </w:t>
      </w:r>
      <w:r w:rsidR="001C3977">
        <w:rPr>
          <w:rFonts w:hint="cs"/>
          <w:sz w:val="36"/>
          <w:szCs w:val="28"/>
          <w:rtl/>
          <w:lang w:bidi="ar-DZ"/>
        </w:rPr>
        <w:t>عدم إصابة المدنيين عند قصفها للمواقع العسكرية.</w:t>
      </w:r>
    </w:p>
    <w:p w14:paraId="2839035B" w14:textId="7B276D51" w:rsidR="001C3977" w:rsidRDefault="001C3977" w:rsidP="001C3977">
      <w:pPr>
        <w:bidi/>
        <w:jc w:val="both"/>
        <w:rPr>
          <w:sz w:val="36"/>
          <w:szCs w:val="28"/>
          <w:rtl/>
          <w:lang w:bidi="ar-DZ"/>
        </w:rPr>
      </w:pPr>
      <w:r>
        <w:rPr>
          <w:rFonts w:hint="cs"/>
          <w:sz w:val="36"/>
          <w:szCs w:val="28"/>
          <w:rtl/>
          <w:lang w:bidi="ar-DZ"/>
        </w:rPr>
        <w:t xml:space="preserve">لا يجوز الاعتداء على غير المقاتلين الموجودين على متن الطائرات الخاصة، </w:t>
      </w:r>
      <w:proofErr w:type="gramStart"/>
      <w:r>
        <w:rPr>
          <w:rFonts w:hint="cs"/>
          <w:sz w:val="36"/>
          <w:szCs w:val="28"/>
          <w:rtl/>
          <w:lang w:bidi="ar-DZ"/>
        </w:rPr>
        <w:t>و إن</w:t>
      </w:r>
      <w:proofErr w:type="gramEnd"/>
      <w:r>
        <w:rPr>
          <w:rFonts w:hint="cs"/>
          <w:sz w:val="36"/>
          <w:szCs w:val="28"/>
          <w:rtl/>
          <w:lang w:bidi="ar-DZ"/>
        </w:rPr>
        <w:t xml:space="preserve"> كانت الدولة لا تسأل عندما يصاب هؤلاء نتيجة اطلاق النار على الطائرات التي ت</w:t>
      </w:r>
      <w:r w:rsidR="0031230E">
        <w:rPr>
          <w:rFonts w:hint="cs"/>
          <w:sz w:val="36"/>
          <w:szCs w:val="28"/>
          <w:rtl/>
          <w:lang w:bidi="ar-DZ"/>
        </w:rPr>
        <w:t>ح</w:t>
      </w:r>
      <w:r>
        <w:rPr>
          <w:rFonts w:hint="cs"/>
          <w:sz w:val="36"/>
          <w:szCs w:val="28"/>
          <w:rtl/>
          <w:lang w:bidi="ar-DZ"/>
        </w:rPr>
        <w:t>ملهم على إثر ما يقع منها من أفعال تبرر ذلك.</w:t>
      </w:r>
    </w:p>
    <w:p w14:paraId="7685DFC5" w14:textId="27BC26C8" w:rsidR="001C3977" w:rsidRDefault="001C3977" w:rsidP="001C3977">
      <w:pPr>
        <w:bidi/>
        <w:jc w:val="both"/>
        <w:rPr>
          <w:sz w:val="36"/>
          <w:szCs w:val="28"/>
          <w:rtl/>
          <w:lang w:bidi="ar-DZ"/>
        </w:rPr>
      </w:pPr>
      <w:r>
        <w:rPr>
          <w:rFonts w:hint="cs"/>
          <w:sz w:val="36"/>
          <w:szCs w:val="28"/>
          <w:rtl/>
          <w:lang w:bidi="ar-DZ"/>
        </w:rPr>
        <w:t>عند ضبط الطائرة يعا</w:t>
      </w:r>
      <w:r w:rsidR="0031230E">
        <w:rPr>
          <w:rFonts w:hint="cs"/>
          <w:sz w:val="36"/>
          <w:szCs w:val="28"/>
          <w:rtl/>
          <w:lang w:bidi="ar-DZ"/>
        </w:rPr>
        <w:t>م</w:t>
      </w:r>
      <w:r>
        <w:rPr>
          <w:rFonts w:hint="cs"/>
          <w:sz w:val="36"/>
          <w:szCs w:val="28"/>
          <w:rtl/>
          <w:lang w:bidi="ar-DZ"/>
        </w:rPr>
        <w:t xml:space="preserve">ل ركابها </w:t>
      </w:r>
      <w:proofErr w:type="gramStart"/>
      <w:r>
        <w:rPr>
          <w:rFonts w:hint="cs"/>
          <w:sz w:val="36"/>
          <w:szCs w:val="28"/>
          <w:rtl/>
          <w:lang w:bidi="ar-DZ"/>
        </w:rPr>
        <w:t>و رجالها</w:t>
      </w:r>
      <w:proofErr w:type="gramEnd"/>
      <w:r>
        <w:rPr>
          <w:rFonts w:hint="cs"/>
          <w:sz w:val="36"/>
          <w:szCs w:val="28"/>
          <w:rtl/>
          <w:lang w:bidi="ar-DZ"/>
        </w:rPr>
        <w:t xml:space="preserve"> </w:t>
      </w:r>
      <w:r w:rsidR="0031230E">
        <w:rPr>
          <w:rFonts w:hint="cs"/>
          <w:sz w:val="36"/>
          <w:szCs w:val="28"/>
          <w:rtl/>
          <w:lang w:bidi="ar-DZ"/>
        </w:rPr>
        <w:t>بإطلاق</w:t>
      </w:r>
      <w:r>
        <w:rPr>
          <w:rFonts w:hint="cs"/>
          <w:sz w:val="36"/>
          <w:szCs w:val="28"/>
          <w:rtl/>
          <w:lang w:bidi="ar-DZ"/>
        </w:rPr>
        <w:t xml:space="preserve"> سراح الركاب و يمكن إطلاق سراح طاقم الطائرة إذا </w:t>
      </w:r>
      <w:r w:rsidR="00A43647">
        <w:rPr>
          <w:rFonts w:hint="cs"/>
          <w:sz w:val="36"/>
          <w:szCs w:val="28"/>
          <w:rtl/>
          <w:lang w:bidi="ar-DZ"/>
        </w:rPr>
        <w:t>تعهدوا</w:t>
      </w:r>
      <w:r>
        <w:rPr>
          <w:rFonts w:hint="cs"/>
          <w:sz w:val="36"/>
          <w:szCs w:val="28"/>
          <w:rtl/>
          <w:lang w:bidi="ar-DZ"/>
        </w:rPr>
        <w:t xml:space="preserve"> كتابة بعد خدمة على طائرات العدو كل مدة الحرب القائمة. </w:t>
      </w:r>
    </w:p>
    <w:p w14:paraId="58AA63CC" w14:textId="357D98C5" w:rsidR="001C3977" w:rsidRDefault="001C3977" w:rsidP="001C3977">
      <w:pPr>
        <w:bidi/>
        <w:jc w:val="both"/>
        <w:rPr>
          <w:sz w:val="36"/>
          <w:szCs w:val="28"/>
          <w:rtl/>
          <w:lang w:bidi="ar-DZ"/>
        </w:rPr>
      </w:pPr>
      <w:r>
        <w:rPr>
          <w:rFonts w:hint="cs"/>
          <w:sz w:val="36"/>
          <w:szCs w:val="28"/>
          <w:rtl/>
          <w:lang w:bidi="ar-DZ"/>
        </w:rPr>
        <w:t xml:space="preserve">يمكن للدولة </w:t>
      </w:r>
      <w:r w:rsidR="00A43647">
        <w:rPr>
          <w:rFonts w:hint="cs"/>
          <w:sz w:val="36"/>
          <w:szCs w:val="28"/>
          <w:rtl/>
          <w:lang w:bidi="ar-DZ"/>
        </w:rPr>
        <w:t xml:space="preserve">عند </w:t>
      </w:r>
      <w:r>
        <w:rPr>
          <w:rFonts w:hint="cs"/>
          <w:sz w:val="36"/>
          <w:szCs w:val="28"/>
          <w:rtl/>
          <w:lang w:bidi="ar-DZ"/>
        </w:rPr>
        <w:t>ضبط</w:t>
      </w:r>
      <w:r w:rsidR="00A43647">
        <w:rPr>
          <w:rFonts w:hint="cs"/>
          <w:sz w:val="36"/>
          <w:szCs w:val="28"/>
          <w:rtl/>
          <w:lang w:bidi="ar-DZ"/>
        </w:rPr>
        <w:t>ها</w:t>
      </w:r>
      <w:r>
        <w:rPr>
          <w:rFonts w:hint="cs"/>
          <w:sz w:val="36"/>
          <w:szCs w:val="28"/>
          <w:rtl/>
          <w:lang w:bidi="ar-DZ"/>
        </w:rPr>
        <w:t xml:space="preserve"> </w:t>
      </w:r>
      <w:r w:rsidR="00A43647">
        <w:rPr>
          <w:rFonts w:hint="cs"/>
          <w:sz w:val="36"/>
          <w:szCs w:val="28"/>
          <w:rtl/>
          <w:lang w:bidi="ar-DZ"/>
        </w:rPr>
        <w:t>ل</w:t>
      </w:r>
      <w:r>
        <w:rPr>
          <w:rFonts w:hint="cs"/>
          <w:sz w:val="36"/>
          <w:szCs w:val="28"/>
          <w:rtl/>
          <w:lang w:bidi="ar-DZ"/>
        </w:rPr>
        <w:t xml:space="preserve">طائرة أن تحجز كأسرى حرب كل من ترى في اطلاق سراحه من ركاب أو طاقم الطائرة خطرا عليها أو من يتبين لها أن من يقوم بنشاط خاص لمساعدة العدو خلال الرحلة التي ضبطت فيها الطائرة </w:t>
      </w:r>
      <w:proofErr w:type="gramStart"/>
      <w:r>
        <w:rPr>
          <w:rFonts w:hint="cs"/>
          <w:sz w:val="36"/>
          <w:szCs w:val="28"/>
          <w:rtl/>
          <w:lang w:bidi="ar-DZ"/>
        </w:rPr>
        <w:t>( المادتين</w:t>
      </w:r>
      <w:proofErr w:type="gramEnd"/>
      <w:r>
        <w:rPr>
          <w:rFonts w:hint="cs"/>
          <w:sz w:val="36"/>
          <w:szCs w:val="28"/>
          <w:rtl/>
          <w:lang w:bidi="ar-DZ"/>
        </w:rPr>
        <w:t xml:space="preserve"> 26 و 27 من مشروع لاهاي للحرب الجوية).</w:t>
      </w:r>
    </w:p>
    <w:p w14:paraId="5F28B555" w14:textId="13A1D82F" w:rsidR="001C3977" w:rsidRDefault="001C3977" w:rsidP="00263F22">
      <w:pPr>
        <w:pStyle w:val="Heading3"/>
        <w:rPr>
          <w:rtl/>
        </w:rPr>
      </w:pPr>
      <w:r>
        <w:rPr>
          <w:rFonts w:hint="cs"/>
          <w:rtl/>
        </w:rPr>
        <w:t xml:space="preserve">القتلى، الجرحى </w:t>
      </w:r>
      <w:proofErr w:type="gramStart"/>
      <w:r>
        <w:rPr>
          <w:rFonts w:hint="cs"/>
          <w:rtl/>
        </w:rPr>
        <w:t>و المرضى</w:t>
      </w:r>
      <w:proofErr w:type="gramEnd"/>
      <w:r>
        <w:rPr>
          <w:rFonts w:hint="cs"/>
          <w:rtl/>
        </w:rPr>
        <w:t xml:space="preserve">: </w:t>
      </w:r>
    </w:p>
    <w:p w14:paraId="42EF51D3" w14:textId="013B7D8F" w:rsidR="001C3977" w:rsidRDefault="001C3977" w:rsidP="001C3977">
      <w:pPr>
        <w:pStyle w:val="ListParagraph"/>
        <w:numPr>
          <w:ilvl w:val="1"/>
          <w:numId w:val="7"/>
        </w:numPr>
        <w:bidi/>
        <w:jc w:val="both"/>
        <w:rPr>
          <w:sz w:val="36"/>
          <w:szCs w:val="28"/>
          <w:lang w:bidi="ar-DZ"/>
        </w:rPr>
      </w:pPr>
      <w:r>
        <w:rPr>
          <w:rFonts w:hint="cs"/>
          <w:sz w:val="36"/>
          <w:szCs w:val="28"/>
          <w:rtl/>
          <w:lang w:bidi="ar-DZ"/>
        </w:rPr>
        <w:t>تطبق على هؤلاء اتفاقيات</w:t>
      </w:r>
      <w:r w:rsidR="00A43647">
        <w:rPr>
          <w:rFonts w:hint="cs"/>
          <w:sz w:val="36"/>
          <w:szCs w:val="28"/>
          <w:rtl/>
          <w:lang w:bidi="ar-DZ"/>
        </w:rPr>
        <w:t xml:space="preserve"> جنيف</w:t>
      </w:r>
      <w:r>
        <w:rPr>
          <w:rFonts w:hint="cs"/>
          <w:sz w:val="36"/>
          <w:szCs w:val="28"/>
          <w:rtl/>
          <w:lang w:bidi="ar-DZ"/>
        </w:rPr>
        <w:t xml:space="preserve"> 1949 الخاصة بالحرب البحرية </w:t>
      </w:r>
      <w:proofErr w:type="gramStart"/>
      <w:r>
        <w:rPr>
          <w:rFonts w:hint="cs"/>
          <w:sz w:val="36"/>
          <w:szCs w:val="28"/>
          <w:rtl/>
          <w:lang w:bidi="ar-DZ"/>
        </w:rPr>
        <w:t>و الجوية</w:t>
      </w:r>
      <w:proofErr w:type="gramEnd"/>
      <w:r>
        <w:rPr>
          <w:rFonts w:hint="cs"/>
          <w:sz w:val="36"/>
          <w:szCs w:val="28"/>
          <w:rtl/>
          <w:lang w:bidi="ar-DZ"/>
        </w:rPr>
        <w:t xml:space="preserve"> سالفة الذكر (المادة 17 من مشروع لاهاي) لأن هذه القواعد تقوم على أسس </w:t>
      </w:r>
      <w:r w:rsidR="00157141">
        <w:rPr>
          <w:rFonts w:hint="cs"/>
          <w:sz w:val="36"/>
          <w:szCs w:val="28"/>
          <w:rtl/>
          <w:lang w:bidi="ar-DZ"/>
        </w:rPr>
        <w:t>إنسانية.</w:t>
      </w:r>
    </w:p>
    <w:p w14:paraId="024E9898" w14:textId="2F5E52A4" w:rsidR="00157141" w:rsidRDefault="00157141" w:rsidP="00157141">
      <w:pPr>
        <w:pStyle w:val="ListParagraph"/>
        <w:numPr>
          <w:ilvl w:val="1"/>
          <w:numId w:val="7"/>
        </w:numPr>
        <w:bidi/>
        <w:jc w:val="both"/>
        <w:rPr>
          <w:sz w:val="36"/>
          <w:szCs w:val="28"/>
          <w:lang w:bidi="ar-DZ"/>
        </w:rPr>
      </w:pPr>
      <w:r>
        <w:rPr>
          <w:rFonts w:hint="cs"/>
          <w:sz w:val="36"/>
          <w:szCs w:val="28"/>
          <w:rtl/>
          <w:lang w:bidi="ar-DZ"/>
        </w:rPr>
        <w:t xml:space="preserve">الطائرات التي تقوم </w:t>
      </w:r>
      <w:r w:rsidR="00A43647">
        <w:rPr>
          <w:rFonts w:hint="cs"/>
          <w:sz w:val="36"/>
          <w:szCs w:val="28"/>
          <w:rtl/>
          <w:lang w:bidi="ar-DZ"/>
        </w:rPr>
        <w:t>بإسعاف</w:t>
      </w:r>
      <w:r>
        <w:rPr>
          <w:rFonts w:hint="cs"/>
          <w:sz w:val="36"/>
          <w:szCs w:val="28"/>
          <w:rtl/>
          <w:lang w:bidi="ar-DZ"/>
        </w:rPr>
        <w:t xml:space="preserve"> الجرحى </w:t>
      </w:r>
      <w:proofErr w:type="gramStart"/>
      <w:r>
        <w:rPr>
          <w:rFonts w:hint="cs"/>
          <w:sz w:val="36"/>
          <w:szCs w:val="28"/>
          <w:rtl/>
          <w:lang w:bidi="ar-DZ"/>
        </w:rPr>
        <w:t>و المرضى</w:t>
      </w:r>
      <w:proofErr w:type="gramEnd"/>
      <w:r>
        <w:rPr>
          <w:rFonts w:hint="cs"/>
          <w:sz w:val="36"/>
          <w:szCs w:val="28"/>
          <w:rtl/>
          <w:lang w:bidi="ar-DZ"/>
        </w:rPr>
        <w:t xml:space="preserve"> لها نفس الحماية المقررة للوحدات الصحية المتنقلة و للسفن المستشفيات (المادة 36 من اتفاقية جنيف 1949).</w:t>
      </w:r>
    </w:p>
    <w:p w14:paraId="038ECB55" w14:textId="76361E12" w:rsidR="00876992" w:rsidRDefault="00876992" w:rsidP="00876992">
      <w:pPr>
        <w:pStyle w:val="Heading1"/>
        <w:bidi/>
        <w:jc w:val="left"/>
        <w:rPr>
          <w:rtl/>
          <w:lang w:bidi="ar-DZ"/>
        </w:rPr>
      </w:pPr>
      <w:r>
        <w:rPr>
          <w:rFonts w:hint="cs"/>
          <w:rtl/>
          <w:lang w:bidi="ar-DZ"/>
        </w:rPr>
        <w:t>ال</w:t>
      </w:r>
      <w:r w:rsidR="00B03C4F">
        <w:rPr>
          <w:rFonts w:hint="cs"/>
          <w:rtl/>
          <w:lang w:bidi="ar-DZ"/>
        </w:rPr>
        <w:t>م</w:t>
      </w:r>
      <w:r>
        <w:rPr>
          <w:rFonts w:hint="cs"/>
          <w:rtl/>
          <w:lang w:bidi="ar-DZ"/>
        </w:rPr>
        <w:t xml:space="preserve">بحث الرابع: آثار الحرب </w:t>
      </w:r>
    </w:p>
    <w:p w14:paraId="048AB76E" w14:textId="467FB21D" w:rsidR="00A43647" w:rsidRPr="00A43647" w:rsidRDefault="00A43647" w:rsidP="00A43647">
      <w:pPr>
        <w:bidi/>
        <w:jc w:val="left"/>
        <w:rPr>
          <w:szCs w:val="28"/>
          <w:rtl/>
          <w:lang w:bidi="ar-DZ"/>
        </w:rPr>
      </w:pPr>
      <w:r>
        <w:rPr>
          <w:rFonts w:hint="cs"/>
          <w:szCs w:val="28"/>
          <w:rtl/>
          <w:lang w:bidi="ar-DZ"/>
        </w:rPr>
        <w:t>يمكن تقسيم آثار الحرب الى قسمين رئيسين على النحو التالي:</w:t>
      </w:r>
    </w:p>
    <w:p w14:paraId="3B8D65BC" w14:textId="44153D36" w:rsidR="00876992" w:rsidRDefault="00876992" w:rsidP="0056317E">
      <w:pPr>
        <w:pStyle w:val="Heading2"/>
        <w:numPr>
          <w:ilvl w:val="0"/>
          <w:numId w:val="75"/>
        </w:numPr>
        <w:ind w:left="708"/>
        <w:rPr>
          <w:rtl/>
        </w:rPr>
      </w:pPr>
      <w:r>
        <w:rPr>
          <w:rFonts w:hint="cs"/>
          <w:rtl/>
        </w:rPr>
        <w:lastRenderedPageBreak/>
        <w:t xml:space="preserve">آثار الحرب العامة: </w:t>
      </w:r>
    </w:p>
    <w:p w14:paraId="7DDA1AFA" w14:textId="2BE0E6DE" w:rsidR="00876992" w:rsidRDefault="00876992" w:rsidP="0056317E">
      <w:pPr>
        <w:pStyle w:val="ListParagraph"/>
        <w:numPr>
          <w:ilvl w:val="1"/>
          <w:numId w:val="76"/>
        </w:numPr>
        <w:bidi/>
        <w:jc w:val="both"/>
        <w:rPr>
          <w:sz w:val="36"/>
          <w:szCs w:val="28"/>
          <w:lang w:bidi="ar-DZ"/>
        </w:rPr>
      </w:pPr>
      <w:r w:rsidRPr="00A43647">
        <w:rPr>
          <w:rFonts w:hint="cs"/>
          <w:sz w:val="36"/>
          <w:szCs w:val="28"/>
          <w:rtl/>
          <w:lang w:bidi="ar-DZ"/>
        </w:rPr>
        <w:t xml:space="preserve">انقسام الدول إلى فريقين: باندلاع </w:t>
      </w:r>
      <w:r>
        <w:rPr>
          <w:rFonts w:hint="cs"/>
          <w:sz w:val="36"/>
          <w:szCs w:val="28"/>
          <w:rtl/>
          <w:lang w:bidi="ar-DZ"/>
        </w:rPr>
        <w:t>الحرب تكون الدول منقسمة إلى محاربين ومحايدين.</w:t>
      </w:r>
    </w:p>
    <w:p w14:paraId="11C3ED4C" w14:textId="5A390784" w:rsidR="00876992" w:rsidRDefault="00876992" w:rsidP="00D56F1E">
      <w:pPr>
        <w:pStyle w:val="ListParagraph"/>
        <w:numPr>
          <w:ilvl w:val="2"/>
          <w:numId w:val="7"/>
        </w:numPr>
        <w:bidi/>
        <w:jc w:val="both"/>
        <w:rPr>
          <w:sz w:val="36"/>
          <w:szCs w:val="28"/>
          <w:lang w:bidi="ar-DZ"/>
        </w:rPr>
      </w:pPr>
      <w:r>
        <w:rPr>
          <w:rFonts w:hint="cs"/>
          <w:sz w:val="36"/>
          <w:szCs w:val="28"/>
          <w:rtl/>
          <w:lang w:bidi="ar-DZ"/>
        </w:rPr>
        <w:t>المحا</w:t>
      </w:r>
      <w:r w:rsidR="0079476A">
        <w:rPr>
          <w:rFonts w:hint="cs"/>
          <w:sz w:val="36"/>
          <w:szCs w:val="28"/>
          <w:rtl/>
          <w:lang w:bidi="ar-DZ"/>
        </w:rPr>
        <w:t>ربين</w:t>
      </w:r>
      <w:r>
        <w:rPr>
          <w:rFonts w:hint="cs"/>
          <w:sz w:val="36"/>
          <w:szCs w:val="28"/>
          <w:rtl/>
          <w:lang w:bidi="ar-DZ"/>
        </w:rPr>
        <w:t xml:space="preserve"> هم دول لم تعلن الحرب بنفسها </w:t>
      </w:r>
      <w:proofErr w:type="gramStart"/>
      <w:r>
        <w:rPr>
          <w:rFonts w:hint="cs"/>
          <w:sz w:val="36"/>
          <w:szCs w:val="28"/>
          <w:rtl/>
          <w:lang w:bidi="ar-DZ"/>
        </w:rPr>
        <w:t>و لم</w:t>
      </w:r>
      <w:proofErr w:type="gramEnd"/>
      <w:r>
        <w:rPr>
          <w:rFonts w:hint="cs"/>
          <w:sz w:val="36"/>
          <w:szCs w:val="28"/>
          <w:rtl/>
          <w:lang w:bidi="ar-DZ"/>
        </w:rPr>
        <w:t xml:space="preserve"> توجه ضدها لكن تربطها بإحدى الدول المتحاربة علاقة تؤدي بها الاشتراك في الحرب التي تواجهها أو تشنها هذه الدولة مثال ذلك الحرب</w:t>
      </w:r>
      <w:r w:rsidR="0079476A">
        <w:rPr>
          <w:rFonts w:hint="cs"/>
          <w:sz w:val="36"/>
          <w:szCs w:val="28"/>
          <w:rtl/>
          <w:lang w:bidi="ar-DZ"/>
        </w:rPr>
        <w:t xml:space="preserve"> </w:t>
      </w:r>
      <w:r>
        <w:rPr>
          <w:rFonts w:hint="cs"/>
          <w:sz w:val="36"/>
          <w:szCs w:val="28"/>
          <w:rtl/>
          <w:lang w:bidi="ar-DZ"/>
        </w:rPr>
        <w:t xml:space="preserve">التي تدخل </w:t>
      </w:r>
      <w:r w:rsidR="0079476A">
        <w:rPr>
          <w:rFonts w:hint="cs"/>
          <w:sz w:val="36"/>
          <w:szCs w:val="28"/>
          <w:rtl/>
          <w:lang w:bidi="ar-DZ"/>
        </w:rPr>
        <w:t>في</w:t>
      </w:r>
      <w:r>
        <w:rPr>
          <w:rFonts w:hint="cs"/>
          <w:sz w:val="36"/>
          <w:szCs w:val="28"/>
          <w:rtl/>
          <w:lang w:bidi="ar-DZ"/>
        </w:rPr>
        <w:t xml:space="preserve">ها إحدى </w:t>
      </w:r>
      <w:r w:rsidR="00670818">
        <w:rPr>
          <w:rFonts w:hint="cs"/>
          <w:sz w:val="36"/>
          <w:szCs w:val="28"/>
          <w:rtl/>
          <w:lang w:bidi="ar-DZ"/>
        </w:rPr>
        <w:t>دول الاتحاد الفعلي فإن تجر إليها كل دول الاتحاد. أما الاتحاد الشخصي والدول المتعاهدة فلا تعتبر طرفا في الحرب إلا من دخلت فيها، أما الدول التابعة والمحمية أو</w:t>
      </w:r>
      <w:r w:rsidR="0079476A">
        <w:rPr>
          <w:rFonts w:hint="cs"/>
          <w:sz w:val="36"/>
          <w:szCs w:val="28"/>
          <w:rtl/>
          <w:lang w:bidi="ar-DZ"/>
        </w:rPr>
        <w:t xml:space="preserve"> تح</w:t>
      </w:r>
      <w:r w:rsidR="00670818">
        <w:rPr>
          <w:rFonts w:hint="cs"/>
          <w:sz w:val="36"/>
          <w:szCs w:val="28"/>
          <w:rtl/>
          <w:lang w:bidi="ar-DZ"/>
        </w:rPr>
        <w:t xml:space="preserve">ت الوصاية فيرجع الأمر إلى طبيعة العلاقة بينها و بين الدولة التابعة </w:t>
      </w:r>
      <w:proofErr w:type="gramStart"/>
      <w:r w:rsidR="0079476A">
        <w:rPr>
          <w:rFonts w:hint="cs"/>
          <w:sz w:val="36"/>
          <w:szCs w:val="28"/>
          <w:rtl/>
          <w:lang w:bidi="ar-DZ"/>
        </w:rPr>
        <w:t>لها  ا</w:t>
      </w:r>
      <w:r w:rsidR="00670818">
        <w:rPr>
          <w:rFonts w:hint="cs"/>
          <w:sz w:val="36"/>
          <w:szCs w:val="28"/>
          <w:rtl/>
          <w:lang w:bidi="ar-DZ"/>
        </w:rPr>
        <w:t>و</w:t>
      </w:r>
      <w:proofErr w:type="gramEnd"/>
      <w:r w:rsidR="0079476A">
        <w:rPr>
          <w:rFonts w:hint="cs"/>
          <w:sz w:val="36"/>
          <w:szCs w:val="28"/>
          <w:rtl/>
          <w:lang w:bidi="ar-DZ"/>
        </w:rPr>
        <w:t xml:space="preserve"> شروط </w:t>
      </w:r>
      <w:r w:rsidR="00670818">
        <w:rPr>
          <w:rFonts w:hint="cs"/>
          <w:sz w:val="36"/>
          <w:szCs w:val="28"/>
          <w:rtl/>
          <w:lang w:bidi="ar-DZ"/>
        </w:rPr>
        <w:t xml:space="preserve"> الحم</w:t>
      </w:r>
      <w:r w:rsidR="0079476A">
        <w:rPr>
          <w:rFonts w:hint="cs"/>
          <w:sz w:val="36"/>
          <w:szCs w:val="28"/>
          <w:rtl/>
          <w:lang w:bidi="ar-DZ"/>
        </w:rPr>
        <w:t>ا</w:t>
      </w:r>
      <w:r w:rsidR="00670818">
        <w:rPr>
          <w:rFonts w:hint="cs"/>
          <w:sz w:val="36"/>
          <w:szCs w:val="28"/>
          <w:rtl/>
          <w:lang w:bidi="ar-DZ"/>
        </w:rPr>
        <w:t xml:space="preserve">ية أو تحت الوصاية مثال ذلك: اعتبرت مصر خلال الحرب العالمية الأولى بحكم خضوعها للحماية البريطانية و احتلال قواتها لأراضيها أنها في حالة حرب </w:t>
      </w:r>
      <w:r w:rsidR="00D56F1E">
        <w:rPr>
          <w:rFonts w:hint="cs"/>
          <w:sz w:val="36"/>
          <w:szCs w:val="28"/>
          <w:rtl/>
          <w:lang w:bidi="ar-DZ"/>
        </w:rPr>
        <w:t xml:space="preserve">ضد </w:t>
      </w:r>
      <w:r w:rsidR="0079476A">
        <w:rPr>
          <w:rFonts w:hint="cs"/>
          <w:sz w:val="36"/>
          <w:szCs w:val="28"/>
          <w:rtl/>
          <w:lang w:bidi="ar-DZ"/>
        </w:rPr>
        <w:t xml:space="preserve">المانيا </w:t>
      </w:r>
      <w:r w:rsidR="00D56F1E">
        <w:rPr>
          <w:rFonts w:hint="cs"/>
          <w:sz w:val="36"/>
          <w:szCs w:val="28"/>
          <w:rtl/>
          <w:lang w:bidi="ar-DZ"/>
        </w:rPr>
        <w:t>وحلفائها لأن  عند إعلا</w:t>
      </w:r>
      <w:r w:rsidR="0079476A">
        <w:rPr>
          <w:rFonts w:hint="cs"/>
          <w:sz w:val="36"/>
          <w:szCs w:val="28"/>
          <w:rtl/>
          <w:lang w:bidi="ar-DZ"/>
        </w:rPr>
        <w:t xml:space="preserve">ن  بريطانيا </w:t>
      </w:r>
      <w:r w:rsidR="00D56F1E">
        <w:rPr>
          <w:rFonts w:hint="cs"/>
          <w:sz w:val="36"/>
          <w:szCs w:val="28"/>
          <w:rtl/>
          <w:lang w:bidi="ar-DZ"/>
        </w:rPr>
        <w:t>الحماية على مصر اعتبرتها طرفا في أي حرب تدخلها.</w:t>
      </w:r>
    </w:p>
    <w:p w14:paraId="0F00C560" w14:textId="5CE84F69" w:rsidR="00D56F1E" w:rsidRDefault="00D56F1E" w:rsidP="00D56F1E">
      <w:pPr>
        <w:pStyle w:val="ListParagraph"/>
        <w:bidi/>
        <w:ind w:left="2160"/>
        <w:jc w:val="both"/>
        <w:rPr>
          <w:sz w:val="36"/>
          <w:szCs w:val="28"/>
          <w:rtl/>
          <w:lang w:bidi="ar-DZ"/>
        </w:rPr>
      </w:pPr>
      <w:r>
        <w:rPr>
          <w:rFonts w:hint="cs"/>
          <w:sz w:val="36"/>
          <w:szCs w:val="28"/>
          <w:rtl/>
          <w:lang w:bidi="ar-DZ"/>
        </w:rPr>
        <w:t xml:space="preserve">بالنسبة للدول المتحاربة </w:t>
      </w:r>
      <w:r w:rsidR="0079476A">
        <w:rPr>
          <w:rFonts w:hint="cs"/>
          <w:sz w:val="36"/>
          <w:szCs w:val="28"/>
          <w:rtl/>
          <w:lang w:bidi="ar-DZ"/>
        </w:rPr>
        <w:t>التي</w:t>
      </w:r>
      <w:r>
        <w:rPr>
          <w:rFonts w:hint="cs"/>
          <w:sz w:val="36"/>
          <w:szCs w:val="28"/>
          <w:rtl/>
          <w:lang w:bidi="ar-DZ"/>
        </w:rPr>
        <w:t xml:space="preserve"> تربطها معاهدة تحالف مع غيرها لا تصح هذه الأخيرة طرفا في الحرب القائمة إلا إذا قامت بفعل إيجابي تساهم به </w:t>
      </w:r>
      <w:proofErr w:type="gramStart"/>
      <w:r>
        <w:rPr>
          <w:rFonts w:hint="cs"/>
          <w:sz w:val="36"/>
          <w:szCs w:val="28"/>
          <w:rtl/>
          <w:lang w:bidi="ar-DZ"/>
        </w:rPr>
        <w:t>في  الحرب</w:t>
      </w:r>
      <w:proofErr w:type="gramEnd"/>
      <w:r>
        <w:rPr>
          <w:rFonts w:hint="cs"/>
          <w:sz w:val="36"/>
          <w:szCs w:val="28"/>
          <w:rtl/>
          <w:lang w:bidi="ar-DZ"/>
        </w:rPr>
        <w:t xml:space="preserve"> </w:t>
      </w:r>
      <w:r w:rsidR="0079476A">
        <w:rPr>
          <w:rFonts w:hint="cs"/>
          <w:sz w:val="36"/>
          <w:szCs w:val="28"/>
          <w:rtl/>
          <w:lang w:bidi="ar-DZ"/>
        </w:rPr>
        <w:t>كإعلان</w:t>
      </w:r>
      <w:r>
        <w:rPr>
          <w:rFonts w:hint="cs"/>
          <w:sz w:val="36"/>
          <w:szCs w:val="28"/>
          <w:rtl/>
          <w:lang w:bidi="ar-DZ"/>
        </w:rPr>
        <w:t xml:space="preserve"> الحرب فعلا، أو الاشتراك بقواتها في العمليات الحربية و هذا ما تم تطبيقه في الحربين العالميتين الأولى و الثانية.</w:t>
      </w:r>
    </w:p>
    <w:p w14:paraId="041FAC2C" w14:textId="22DABE5C" w:rsidR="00D56F1E" w:rsidRDefault="00D56F1E" w:rsidP="00D56F1E">
      <w:pPr>
        <w:pStyle w:val="ListParagraph"/>
        <w:numPr>
          <w:ilvl w:val="2"/>
          <w:numId w:val="7"/>
        </w:numPr>
        <w:bidi/>
        <w:jc w:val="both"/>
        <w:rPr>
          <w:sz w:val="36"/>
          <w:szCs w:val="28"/>
          <w:lang w:bidi="ar-DZ"/>
        </w:rPr>
      </w:pPr>
      <w:r w:rsidRPr="00D8582C">
        <w:rPr>
          <w:rFonts w:hint="cs"/>
          <w:sz w:val="36"/>
          <w:szCs w:val="28"/>
          <w:rtl/>
          <w:lang w:bidi="ar-DZ"/>
        </w:rPr>
        <w:t>تعطيل التمثيل الخارجي بين الدول: قبل</w:t>
      </w:r>
      <w:r>
        <w:rPr>
          <w:rFonts w:hint="cs"/>
          <w:sz w:val="36"/>
          <w:szCs w:val="28"/>
          <w:rtl/>
          <w:lang w:bidi="ar-DZ"/>
        </w:rPr>
        <w:t xml:space="preserve"> اعلان الحرب عادة ما يتم قطع العلاقات الديبلوماسية بين الأطراف المتحاربة واستدعاء </w:t>
      </w:r>
      <w:r w:rsidR="00F04CCB">
        <w:rPr>
          <w:rFonts w:hint="cs"/>
          <w:sz w:val="36"/>
          <w:szCs w:val="28"/>
          <w:rtl/>
          <w:lang w:bidi="ar-DZ"/>
        </w:rPr>
        <w:t>م</w:t>
      </w:r>
      <w:r>
        <w:rPr>
          <w:rFonts w:hint="cs"/>
          <w:sz w:val="36"/>
          <w:szCs w:val="28"/>
          <w:rtl/>
          <w:lang w:bidi="ar-DZ"/>
        </w:rPr>
        <w:t>مثليهم لدى دول</w:t>
      </w:r>
      <w:r w:rsidR="00F04CCB">
        <w:rPr>
          <w:rFonts w:hint="cs"/>
          <w:sz w:val="36"/>
          <w:szCs w:val="28"/>
          <w:rtl/>
          <w:lang w:bidi="ar-DZ"/>
        </w:rPr>
        <w:t>ة</w:t>
      </w:r>
      <w:r>
        <w:rPr>
          <w:rFonts w:hint="cs"/>
          <w:sz w:val="36"/>
          <w:szCs w:val="28"/>
          <w:rtl/>
          <w:lang w:bidi="ar-DZ"/>
        </w:rPr>
        <w:t xml:space="preserve"> العدو، </w:t>
      </w:r>
      <w:proofErr w:type="gramStart"/>
      <w:r>
        <w:rPr>
          <w:rFonts w:hint="cs"/>
          <w:sz w:val="36"/>
          <w:szCs w:val="28"/>
          <w:rtl/>
          <w:lang w:bidi="ar-DZ"/>
        </w:rPr>
        <w:t>و قد</w:t>
      </w:r>
      <w:proofErr w:type="gramEnd"/>
      <w:r>
        <w:rPr>
          <w:rFonts w:hint="cs"/>
          <w:sz w:val="36"/>
          <w:szCs w:val="28"/>
          <w:rtl/>
          <w:lang w:bidi="ar-DZ"/>
        </w:rPr>
        <w:t xml:space="preserve"> تتم بصفة آلية بعد اندلاع الحرب مباشرة إذا لم تقطع قبلها.</w:t>
      </w:r>
    </w:p>
    <w:p w14:paraId="2D929C99" w14:textId="1AFD17BC" w:rsidR="00D56F1E" w:rsidRDefault="00D56F1E" w:rsidP="00D56F1E">
      <w:pPr>
        <w:pStyle w:val="ListParagraph"/>
        <w:bidi/>
        <w:ind w:left="2160"/>
        <w:jc w:val="both"/>
        <w:rPr>
          <w:sz w:val="36"/>
          <w:szCs w:val="28"/>
          <w:rtl/>
          <w:lang w:bidi="ar-DZ"/>
        </w:rPr>
      </w:pPr>
      <w:r>
        <w:rPr>
          <w:rFonts w:hint="cs"/>
          <w:sz w:val="36"/>
          <w:szCs w:val="28"/>
          <w:rtl/>
          <w:lang w:bidi="ar-DZ"/>
        </w:rPr>
        <w:t xml:space="preserve">عند </w:t>
      </w:r>
      <w:r w:rsidR="00F04CCB">
        <w:rPr>
          <w:rFonts w:hint="cs"/>
          <w:sz w:val="36"/>
          <w:szCs w:val="28"/>
          <w:rtl/>
          <w:lang w:bidi="ar-DZ"/>
        </w:rPr>
        <w:t xml:space="preserve">رحيل ممثل </w:t>
      </w:r>
      <w:r>
        <w:rPr>
          <w:rFonts w:hint="cs"/>
          <w:sz w:val="36"/>
          <w:szCs w:val="28"/>
          <w:rtl/>
          <w:lang w:bidi="ar-DZ"/>
        </w:rPr>
        <w:t xml:space="preserve">الديبلوماسية أو القنصلية يتم غلق </w:t>
      </w:r>
      <w:proofErr w:type="gramStart"/>
      <w:r>
        <w:rPr>
          <w:rFonts w:hint="cs"/>
          <w:sz w:val="36"/>
          <w:szCs w:val="28"/>
          <w:rtl/>
          <w:lang w:bidi="ar-DZ"/>
        </w:rPr>
        <w:t>و ختم</w:t>
      </w:r>
      <w:proofErr w:type="gramEnd"/>
      <w:r>
        <w:rPr>
          <w:rFonts w:hint="cs"/>
          <w:sz w:val="36"/>
          <w:szCs w:val="28"/>
          <w:rtl/>
          <w:lang w:bidi="ar-DZ"/>
        </w:rPr>
        <w:t xml:space="preserve"> البناية (السفارة أو القنصلية) و حفظ محتوياتها بأختام الدولة التابعة لها، و يعهد لدولة محايدة حمايتها و حماية مصالح رعاياها الذين يقيمون في إقليم دولة العدو.</w:t>
      </w:r>
    </w:p>
    <w:p w14:paraId="2080E389" w14:textId="29AF2CA9" w:rsidR="00D56F1E" w:rsidRDefault="00D56F1E" w:rsidP="00D56F1E">
      <w:pPr>
        <w:pStyle w:val="ListParagraph"/>
        <w:bidi/>
        <w:ind w:left="2160"/>
        <w:jc w:val="both"/>
        <w:rPr>
          <w:sz w:val="36"/>
          <w:szCs w:val="28"/>
          <w:rtl/>
          <w:lang w:bidi="ar-DZ"/>
        </w:rPr>
      </w:pPr>
      <w:r>
        <w:rPr>
          <w:rFonts w:hint="cs"/>
          <w:sz w:val="36"/>
          <w:szCs w:val="28"/>
          <w:rtl/>
          <w:lang w:bidi="ar-DZ"/>
        </w:rPr>
        <w:t>الممثل الديبلوماسي أو المبعوث القنصلي يبقى متمتعا بالحماية إلى غاية مغادرته إقليم دولة العدو، وعلى هذه الأخيرة الحرص على رعايته وحمايته إلى غاية مغادر</w:t>
      </w:r>
      <w:r w:rsidR="00F04CCB">
        <w:rPr>
          <w:rFonts w:hint="cs"/>
          <w:sz w:val="36"/>
          <w:szCs w:val="28"/>
          <w:rtl/>
          <w:lang w:bidi="ar-DZ"/>
        </w:rPr>
        <w:t>ته اقليمها</w:t>
      </w:r>
      <w:r>
        <w:rPr>
          <w:rFonts w:hint="cs"/>
          <w:sz w:val="36"/>
          <w:szCs w:val="28"/>
          <w:rtl/>
          <w:lang w:bidi="ar-DZ"/>
        </w:rPr>
        <w:t>.</w:t>
      </w:r>
    </w:p>
    <w:p w14:paraId="597A744D" w14:textId="77FD55EA" w:rsidR="00D56F1E" w:rsidRDefault="00C55DE1" w:rsidP="00D56F1E">
      <w:pPr>
        <w:pStyle w:val="ListParagraph"/>
        <w:numPr>
          <w:ilvl w:val="2"/>
          <w:numId w:val="7"/>
        </w:numPr>
        <w:bidi/>
        <w:jc w:val="both"/>
        <w:rPr>
          <w:sz w:val="36"/>
          <w:szCs w:val="28"/>
          <w:lang w:bidi="ar-DZ"/>
        </w:rPr>
      </w:pPr>
      <w:r w:rsidRPr="00F04CCB">
        <w:rPr>
          <w:rFonts w:hint="cs"/>
          <w:sz w:val="36"/>
          <w:szCs w:val="28"/>
          <w:rtl/>
          <w:lang w:bidi="ar-DZ"/>
        </w:rPr>
        <w:t>أثر الحرب على المعاهدات:</w:t>
      </w:r>
      <w:r>
        <w:rPr>
          <w:rFonts w:hint="cs"/>
          <w:sz w:val="36"/>
          <w:szCs w:val="28"/>
          <w:u w:val="single"/>
          <w:rtl/>
          <w:lang w:bidi="ar-DZ"/>
        </w:rPr>
        <w:t xml:space="preserve"> </w:t>
      </w:r>
      <w:r>
        <w:rPr>
          <w:rFonts w:hint="cs"/>
          <w:sz w:val="36"/>
          <w:szCs w:val="28"/>
          <w:rtl/>
          <w:lang w:bidi="ar-DZ"/>
        </w:rPr>
        <w:t xml:space="preserve">المعاهدات المنظمة لحالات الحرب تصبح نافذة باندلاعها، والمعاهدات المنظمة لحالات دائمة تبقى نافذة كمعاهدات الحدود، أما المعاهدات الخاصة بتوثيق العلاقات والتعاون في كل </w:t>
      </w:r>
      <w:proofErr w:type="gramStart"/>
      <w:r>
        <w:rPr>
          <w:rFonts w:hint="cs"/>
          <w:sz w:val="36"/>
          <w:szCs w:val="28"/>
          <w:rtl/>
          <w:lang w:bidi="ar-DZ"/>
        </w:rPr>
        <w:t>الميادين  يعلق</w:t>
      </w:r>
      <w:proofErr w:type="gramEnd"/>
      <w:r>
        <w:rPr>
          <w:rFonts w:hint="cs"/>
          <w:sz w:val="36"/>
          <w:szCs w:val="28"/>
          <w:rtl/>
          <w:lang w:bidi="ar-DZ"/>
        </w:rPr>
        <w:t xml:space="preserve"> العمل بها أو تنتهي تماما.</w:t>
      </w:r>
    </w:p>
    <w:p w14:paraId="5726E17E" w14:textId="58A7E0C0" w:rsidR="00C55DE1" w:rsidRDefault="00C55DE1" w:rsidP="0056317E">
      <w:pPr>
        <w:pStyle w:val="Heading2"/>
        <w:numPr>
          <w:ilvl w:val="0"/>
          <w:numId w:val="75"/>
        </w:numPr>
        <w:ind w:left="708"/>
        <w:rPr>
          <w:rtl/>
        </w:rPr>
      </w:pPr>
      <w:r>
        <w:rPr>
          <w:rFonts w:hint="cs"/>
          <w:rtl/>
        </w:rPr>
        <w:t xml:space="preserve">آثار الحرب الخاصة: </w:t>
      </w:r>
    </w:p>
    <w:p w14:paraId="3B660A74" w14:textId="566C63CF" w:rsidR="00C55DE1" w:rsidRDefault="00C55DE1" w:rsidP="00263F22">
      <w:pPr>
        <w:pStyle w:val="Heading3"/>
        <w:rPr>
          <w:rtl/>
        </w:rPr>
      </w:pPr>
      <w:r>
        <w:rPr>
          <w:rFonts w:hint="cs"/>
          <w:rtl/>
        </w:rPr>
        <w:t xml:space="preserve">بالنسبة للأشخاص: </w:t>
      </w:r>
    </w:p>
    <w:p w14:paraId="241783C6" w14:textId="09C736C1" w:rsidR="009745F5" w:rsidRPr="00C55DE1" w:rsidRDefault="00C55DE1" w:rsidP="008B73DE">
      <w:pPr>
        <w:bidi/>
        <w:ind w:left="708"/>
        <w:jc w:val="both"/>
        <w:rPr>
          <w:sz w:val="36"/>
          <w:szCs w:val="28"/>
          <w:rtl/>
          <w:lang w:bidi="ar-DZ"/>
        </w:rPr>
      </w:pPr>
      <w:r>
        <w:rPr>
          <w:rFonts w:hint="cs"/>
          <w:sz w:val="36"/>
          <w:szCs w:val="28"/>
          <w:rtl/>
          <w:lang w:bidi="ar-DZ"/>
        </w:rPr>
        <w:t>تتأثر علاقة الأفراد بالحرب على النحو التالي:</w:t>
      </w:r>
    </w:p>
    <w:p w14:paraId="07133CCF" w14:textId="08F67901" w:rsidR="00C55DE1" w:rsidRDefault="00C55DE1" w:rsidP="00696881">
      <w:pPr>
        <w:pStyle w:val="ListParagraph"/>
        <w:numPr>
          <w:ilvl w:val="0"/>
          <w:numId w:val="77"/>
        </w:numPr>
        <w:bidi/>
        <w:jc w:val="both"/>
        <w:rPr>
          <w:sz w:val="36"/>
          <w:szCs w:val="28"/>
        </w:rPr>
      </w:pPr>
      <w:r w:rsidRPr="009745F5">
        <w:rPr>
          <w:rFonts w:hint="cs"/>
          <w:sz w:val="36"/>
          <w:szCs w:val="28"/>
          <w:rtl/>
        </w:rPr>
        <w:t xml:space="preserve">رعايا الدولة المحاربة: </w:t>
      </w:r>
      <w:r w:rsidRPr="008B73DE">
        <w:rPr>
          <w:rFonts w:hint="cs"/>
          <w:sz w:val="36"/>
          <w:szCs w:val="28"/>
          <w:rtl/>
          <w:lang w:bidi="ar-DZ"/>
        </w:rPr>
        <w:t>يخضع أفراد الدول المتحاربة للقوانين الاستثنائية التي تنظم الحرب.</w:t>
      </w:r>
    </w:p>
    <w:p w14:paraId="728CD9A0" w14:textId="5A74E3DD" w:rsidR="008B73DE" w:rsidRDefault="008B73DE" w:rsidP="00696881">
      <w:pPr>
        <w:pStyle w:val="ListParagraph"/>
        <w:numPr>
          <w:ilvl w:val="0"/>
          <w:numId w:val="77"/>
        </w:numPr>
        <w:bidi/>
        <w:jc w:val="both"/>
        <w:rPr>
          <w:sz w:val="36"/>
          <w:szCs w:val="28"/>
        </w:rPr>
      </w:pPr>
      <w:r>
        <w:rPr>
          <w:rFonts w:hint="cs"/>
          <w:sz w:val="36"/>
          <w:szCs w:val="28"/>
          <w:rtl/>
          <w:lang w:bidi="ar-DZ"/>
        </w:rPr>
        <w:t>رعايا الدولة المحايدة: يمكن لهؤلاء البقاء في إقليم دولة محاربة على شرط التقيد بالقوانين الاستثنائية المنظمة للحرب والقيود التي تفر</w:t>
      </w:r>
      <w:r w:rsidR="00F04CCB">
        <w:rPr>
          <w:rFonts w:hint="cs"/>
          <w:sz w:val="36"/>
          <w:szCs w:val="28"/>
          <w:rtl/>
          <w:lang w:bidi="ar-DZ"/>
        </w:rPr>
        <w:t>ض</w:t>
      </w:r>
      <w:r>
        <w:rPr>
          <w:rFonts w:hint="cs"/>
          <w:sz w:val="36"/>
          <w:szCs w:val="28"/>
          <w:rtl/>
          <w:lang w:bidi="ar-DZ"/>
        </w:rPr>
        <w:t xml:space="preserve">ها هذه النصوص، </w:t>
      </w:r>
      <w:proofErr w:type="gramStart"/>
      <w:r>
        <w:rPr>
          <w:rFonts w:hint="cs"/>
          <w:sz w:val="36"/>
          <w:szCs w:val="28"/>
          <w:rtl/>
          <w:lang w:bidi="ar-DZ"/>
        </w:rPr>
        <w:t>و منها</w:t>
      </w:r>
      <w:proofErr w:type="gramEnd"/>
      <w:r>
        <w:rPr>
          <w:rFonts w:hint="cs"/>
          <w:sz w:val="36"/>
          <w:szCs w:val="28"/>
          <w:rtl/>
          <w:lang w:bidi="ar-DZ"/>
        </w:rPr>
        <w:t xml:space="preserve"> عدم الاتصال بالعدو أو برعاياه ...إلخ. </w:t>
      </w:r>
    </w:p>
    <w:p w14:paraId="3BA23CDD" w14:textId="104D2B1E" w:rsidR="008B73DE" w:rsidRDefault="008B73DE" w:rsidP="00696881">
      <w:pPr>
        <w:pStyle w:val="ListParagraph"/>
        <w:numPr>
          <w:ilvl w:val="0"/>
          <w:numId w:val="77"/>
        </w:numPr>
        <w:bidi/>
        <w:jc w:val="both"/>
        <w:rPr>
          <w:sz w:val="36"/>
          <w:szCs w:val="28"/>
        </w:rPr>
      </w:pPr>
      <w:r>
        <w:rPr>
          <w:rFonts w:hint="cs"/>
          <w:sz w:val="36"/>
          <w:szCs w:val="28"/>
          <w:rtl/>
          <w:lang w:bidi="ar-DZ"/>
        </w:rPr>
        <w:t xml:space="preserve">رعايا دولة العدو: أغلبية الدول تحرم اتصال رعاياها </w:t>
      </w:r>
      <w:r w:rsidR="00F04CCB">
        <w:rPr>
          <w:rFonts w:hint="cs"/>
          <w:sz w:val="36"/>
          <w:szCs w:val="28"/>
          <w:rtl/>
          <w:lang w:bidi="ar-DZ"/>
        </w:rPr>
        <w:t xml:space="preserve">برعايا </w:t>
      </w:r>
      <w:r>
        <w:rPr>
          <w:rFonts w:hint="cs"/>
          <w:sz w:val="36"/>
          <w:szCs w:val="28"/>
          <w:rtl/>
          <w:lang w:bidi="ar-DZ"/>
        </w:rPr>
        <w:t xml:space="preserve">دولة العدو سواء الموجودين في إقليم الدولة نفسها أو في الخارج، </w:t>
      </w:r>
      <w:proofErr w:type="gramStart"/>
      <w:r>
        <w:rPr>
          <w:rFonts w:hint="cs"/>
          <w:sz w:val="36"/>
          <w:szCs w:val="28"/>
          <w:rtl/>
          <w:lang w:bidi="ar-DZ"/>
        </w:rPr>
        <w:t>و قد</w:t>
      </w:r>
      <w:proofErr w:type="gramEnd"/>
      <w:r>
        <w:rPr>
          <w:rFonts w:hint="cs"/>
          <w:sz w:val="36"/>
          <w:szCs w:val="28"/>
          <w:rtl/>
          <w:lang w:bidi="ar-DZ"/>
        </w:rPr>
        <w:t xml:space="preserve"> يقتصر التحريم داخل الإقليم و هذا راجع للقوانين المنظمة لهذه </w:t>
      </w:r>
      <w:r>
        <w:rPr>
          <w:rFonts w:hint="cs"/>
          <w:sz w:val="36"/>
          <w:szCs w:val="28"/>
          <w:rtl/>
          <w:lang w:bidi="ar-DZ"/>
        </w:rPr>
        <w:lastRenderedPageBreak/>
        <w:t>الحالة، في السابق كانت الدول الم</w:t>
      </w:r>
      <w:r w:rsidR="00F04CCB">
        <w:rPr>
          <w:rFonts w:hint="cs"/>
          <w:sz w:val="36"/>
          <w:szCs w:val="28"/>
          <w:rtl/>
          <w:lang w:bidi="ar-DZ"/>
        </w:rPr>
        <w:t>ت</w:t>
      </w:r>
      <w:r>
        <w:rPr>
          <w:rFonts w:hint="cs"/>
          <w:sz w:val="36"/>
          <w:szCs w:val="28"/>
          <w:rtl/>
          <w:lang w:bidi="ar-DZ"/>
        </w:rPr>
        <w:t xml:space="preserve">حاربة تقبض على رعايا دولة العدو و تجعلهم كأسرى حرب </w:t>
      </w:r>
      <w:r w:rsidR="00C343BC">
        <w:rPr>
          <w:rFonts w:hint="cs"/>
          <w:sz w:val="36"/>
          <w:szCs w:val="28"/>
          <w:rtl/>
          <w:lang w:bidi="ar-DZ"/>
        </w:rPr>
        <w:t xml:space="preserve">الا أنه تم </w:t>
      </w:r>
      <w:r>
        <w:rPr>
          <w:rFonts w:hint="cs"/>
          <w:sz w:val="36"/>
          <w:szCs w:val="28"/>
          <w:rtl/>
          <w:lang w:bidi="ar-DZ"/>
        </w:rPr>
        <w:t>تحريم هذا الاجراء، و إنما يمكن للدولة أن تطلب منهم الرحيل أو تطردهم.</w:t>
      </w:r>
    </w:p>
    <w:p w14:paraId="43FC445E" w14:textId="5CD91073" w:rsidR="00A15F5F" w:rsidRDefault="008B73DE" w:rsidP="00A15F5F">
      <w:pPr>
        <w:pStyle w:val="ListParagraph"/>
        <w:bidi/>
        <w:jc w:val="both"/>
        <w:rPr>
          <w:sz w:val="36"/>
          <w:szCs w:val="28"/>
          <w:rtl/>
          <w:lang w:bidi="ar-DZ"/>
        </w:rPr>
      </w:pPr>
      <w:r w:rsidRPr="00A15F5F">
        <w:rPr>
          <w:rFonts w:hint="cs"/>
          <w:b/>
          <w:bCs/>
          <w:sz w:val="36"/>
          <w:szCs w:val="28"/>
          <w:rtl/>
          <w:lang w:bidi="ar-DZ"/>
        </w:rPr>
        <w:t>ملاحظة:</w:t>
      </w:r>
      <w:r>
        <w:rPr>
          <w:rFonts w:hint="cs"/>
          <w:sz w:val="36"/>
          <w:szCs w:val="28"/>
          <w:rtl/>
          <w:lang w:bidi="ar-DZ"/>
        </w:rPr>
        <w:t xml:space="preserve"> إن مغادرتهم قد لا يكون في مصلحة الدولة المحاربة لجواز انضمامهم إل</w:t>
      </w:r>
      <w:r w:rsidR="00A15F5F">
        <w:rPr>
          <w:rFonts w:hint="cs"/>
          <w:sz w:val="36"/>
          <w:szCs w:val="28"/>
          <w:rtl/>
          <w:lang w:bidi="ar-DZ"/>
        </w:rPr>
        <w:t xml:space="preserve">ى قوات العدو المقاتلة </w:t>
      </w:r>
      <w:proofErr w:type="gramStart"/>
      <w:r w:rsidR="00A15F5F">
        <w:rPr>
          <w:rFonts w:hint="cs"/>
          <w:sz w:val="36"/>
          <w:szCs w:val="28"/>
          <w:rtl/>
          <w:lang w:bidi="ar-DZ"/>
        </w:rPr>
        <w:t>و لو</w:t>
      </w:r>
      <w:proofErr w:type="gramEnd"/>
      <w:r w:rsidR="00A15F5F">
        <w:rPr>
          <w:rFonts w:hint="cs"/>
          <w:sz w:val="36"/>
          <w:szCs w:val="28"/>
          <w:rtl/>
          <w:lang w:bidi="ar-DZ"/>
        </w:rPr>
        <w:t xml:space="preserve"> </w:t>
      </w:r>
      <w:r w:rsidR="00C343BC">
        <w:rPr>
          <w:rFonts w:hint="cs"/>
          <w:sz w:val="36"/>
          <w:szCs w:val="28"/>
          <w:rtl/>
          <w:lang w:bidi="ar-DZ"/>
        </w:rPr>
        <w:t xml:space="preserve">تركوا </w:t>
      </w:r>
      <w:r w:rsidR="00A15F5F">
        <w:rPr>
          <w:rFonts w:hint="cs"/>
          <w:sz w:val="36"/>
          <w:szCs w:val="28"/>
          <w:rtl/>
          <w:lang w:bidi="ar-DZ"/>
        </w:rPr>
        <w:t xml:space="preserve">أحرار داخل الإقليم قد يضرون الدولة بقيامهم بأعمال لمساعدة دولتهم و التجسس لصالحها، فمنذ الحرب العالمية الأولى قامت الدول بإبقاء هؤلاء الرعايا على اقليمها تحت المراقبة و تحديد اقامتهم أو اعتقالهم في أماكن خاصة إذا كانت مصلحتها تقضي ذلك، هذا بالنسبة للرجال القادرين على الخدمة العسكرية، أما غيرهم و النساء و الأطفال و العجزة عادة ما يتم تبادلهم بين الدول.  </w:t>
      </w:r>
    </w:p>
    <w:p w14:paraId="19814C93" w14:textId="533407A9" w:rsidR="00A15F5F" w:rsidRDefault="00A15F5F" w:rsidP="00263F22">
      <w:pPr>
        <w:pStyle w:val="Heading3"/>
        <w:rPr>
          <w:rtl/>
        </w:rPr>
      </w:pPr>
      <w:r>
        <w:rPr>
          <w:rFonts w:hint="cs"/>
          <w:rtl/>
        </w:rPr>
        <w:t xml:space="preserve">أثر الحرب بالنسبة للأموال: </w:t>
      </w:r>
    </w:p>
    <w:p w14:paraId="2D91480E" w14:textId="0E58F667" w:rsidR="00A15F5F" w:rsidRDefault="00A15F5F" w:rsidP="00696881">
      <w:pPr>
        <w:pStyle w:val="ListParagraph"/>
        <w:numPr>
          <w:ilvl w:val="0"/>
          <w:numId w:val="78"/>
        </w:numPr>
        <w:bidi/>
        <w:jc w:val="both"/>
        <w:rPr>
          <w:sz w:val="36"/>
          <w:szCs w:val="28"/>
          <w:lang w:bidi="ar-DZ"/>
        </w:rPr>
      </w:pPr>
      <w:r w:rsidRPr="00A15F5F">
        <w:rPr>
          <w:rFonts w:hint="cs"/>
          <w:sz w:val="36"/>
          <w:szCs w:val="28"/>
          <w:rtl/>
          <w:lang w:bidi="ar-DZ"/>
        </w:rPr>
        <w:t>أموال الرعايا: لا تتأثر هذه الأموال إلا بقدر ما تقتضيه أو تفرضه الدولة من أعباء لمواجهة الحرب مثل وضع يدها عليها عند الضرورة والحاجة مع دفع تعويض</w:t>
      </w:r>
      <w:r>
        <w:rPr>
          <w:rFonts w:hint="cs"/>
          <w:sz w:val="36"/>
          <w:szCs w:val="28"/>
          <w:rtl/>
          <w:lang w:bidi="ar-DZ"/>
        </w:rPr>
        <w:t xml:space="preserve"> مناسب لأصحابها.</w:t>
      </w:r>
    </w:p>
    <w:p w14:paraId="68A69746" w14:textId="77E991B6" w:rsidR="00A15F5F" w:rsidRDefault="00A15F5F" w:rsidP="00696881">
      <w:pPr>
        <w:pStyle w:val="ListParagraph"/>
        <w:numPr>
          <w:ilvl w:val="0"/>
          <w:numId w:val="78"/>
        </w:numPr>
        <w:bidi/>
        <w:jc w:val="both"/>
        <w:rPr>
          <w:sz w:val="36"/>
          <w:szCs w:val="28"/>
          <w:lang w:bidi="ar-DZ"/>
        </w:rPr>
      </w:pPr>
      <w:r>
        <w:rPr>
          <w:rFonts w:hint="cs"/>
          <w:sz w:val="36"/>
          <w:szCs w:val="28"/>
          <w:rtl/>
          <w:lang w:bidi="ar-DZ"/>
        </w:rPr>
        <w:t>أموال المحايدين: حكمها حكم رعايا الدولة ذاتها، فلها أن تستولي على أملاكهم الموجودة على إقليمها و تدفع تعويضا عليها و اعادتها إليهم بمجرد زوال الضرورة و الحاجة و تكون محل الحجز: قطارات السكك الحديدية و مهماتها المختلفة التي تكون قادمة من دولة محايدة و السفن المحايدة التي تكون في مياه الدولة المحاربة و قد منحت اتفاقية لاهاي 5 للدولة المحايدة التي تم الاستيلاء على قطاراتها و في حالة الضرورة أن تستولي بدورها و بنفس الصورة على ما يقابلها من قطارات الدولة المحاربة أو أن تستعملها في أغراضها الخاصة و بنفس الشروط.</w:t>
      </w:r>
    </w:p>
    <w:p w14:paraId="0A826AA5" w14:textId="77777777" w:rsidR="0050425B" w:rsidRDefault="00A15F5F" w:rsidP="00696881">
      <w:pPr>
        <w:pStyle w:val="ListParagraph"/>
        <w:numPr>
          <w:ilvl w:val="0"/>
          <w:numId w:val="78"/>
        </w:numPr>
        <w:bidi/>
        <w:jc w:val="both"/>
        <w:rPr>
          <w:sz w:val="36"/>
          <w:szCs w:val="28"/>
          <w:lang w:bidi="ar-DZ"/>
        </w:rPr>
      </w:pPr>
      <w:r>
        <w:rPr>
          <w:rFonts w:hint="cs"/>
          <w:sz w:val="36"/>
          <w:szCs w:val="28"/>
          <w:rtl/>
          <w:lang w:bidi="ar-DZ"/>
        </w:rPr>
        <w:t xml:space="preserve">أموال دول العدو: </w:t>
      </w:r>
    </w:p>
    <w:p w14:paraId="55B5D826" w14:textId="77271B51" w:rsidR="0050425B" w:rsidRDefault="00A15F5F" w:rsidP="0050425B">
      <w:pPr>
        <w:pStyle w:val="ListParagraph"/>
        <w:numPr>
          <w:ilvl w:val="2"/>
          <w:numId w:val="7"/>
        </w:numPr>
        <w:bidi/>
        <w:jc w:val="both"/>
        <w:rPr>
          <w:sz w:val="36"/>
          <w:szCs w:val="28"/>
          <w:lang w:bidi="ar-DZ"/>
        </w:rPr>
      </w:pPr>
      <w:r>
        <w:rPr>
          <w:rFonts w:hint="cs"/>
          <w:sz w:val="36"/>
          <w:szCs w:val="28"/>
          <w:rtl/>
          <w:lang w:bidi="ar-DZ"/>
        </w:rPr>
        <w:t xml:space="preserve">للدولة المحاربة أن تصادر كل الأموال المملوكة لدولة العدو الموجودة على اقليمها </w:t>
      </w:r>
      <w:r w:rsidR="0050425B">
        <w:rPr>
          <w:rFonts w:hint="cs"/>
          <w:sz w:val="36"/>
          <w:szCs w:val="28"/>
          <w:rtl/>
          <w:lang w:bidi="ar-DZ"/>
        </w:rPr>
        <w:t>باستثناء عما جرى العرف علي</w:t>
      </w:r>
      <w:r w:rsidR="00C343BC">
        <w:rPr>
          <w:rFonts w:hint="cs"/>
          <w:sz w:val="36"/>
          <w:szCs w:val="28"/>
          <w:rtl/>
          <w:lang w:bidi="ar-DZ"/>
        </w:rPr>
        <w:t xml:space="preserve">ه </w:t>
      </w:r>
      <w:r w:rsidR="0050425B">
        <w:rPr>
          <w:rFonts w:hint="cs"/>
          <w:sz w:val="36"/>
          <w:szCs w:val="28"/>
          <w:rtl/>
          <w:lang w:bidi="ar-DZ"/>
        </w:rPr>
        <w:t xml:space="preserve">من عدم المساس به كالسفارة </w:t>
      </w:r>
      <w:proofErr w:type="gramStart"/>
      <w:r w:rsidR="0050425B">
        <w:rPr>
          <w:rFonts w:hint="cs"/>
          <w:sz w:val="36"/>
          <w:szCs w:val="28"/>
          <w:rtl/>
          <w:lang w:bidi="ar-DZ"/>
        </w:rPr>
        <w:t xml:space="preserve">و </w:t>
      </w:r>
      <w:proofErr w:type="spellStart"/>
      <w:r w:rsidR="0050425B">
        <w:rPr>
          <w:rFonts w:hint="cs"/>
          <w:sz w:val="36"/>
          <w:szCs w:val="28"/>
          <w:rtl/>
          <w:lang w:bidi="ar-DZ"/>
        </w:rPr>
        <w:t>منقولاتها</w:t>
      </w:r>
      <w:proofErr w:type="spellEnd"/>
      <w:proofErr w:type="gramEnd"/>
      <w:r w:rsidR="0050425B">
        <w:rPr>
          <w:rFonts w:hint="cs"/>
          <w:sz w:val="36"/>
          <w:szCs w:val="28"/>
          <w:rtl/>
          <w:lang w:bidi="ar-DZ"/>
        </w:rPr>
        <w:t xml:space="preserve"> و محفوظاتها و الأشياء ذات القيمة الفنية أو الأدبية و ما يشابهها، </w:t>
      </w:r>
    </w:p>
    <w:p w14:paraId="483D8DA0" w14:textId="68BF6500" w:rsidR="0050425B" w:rsidRDefault="0050425B" w:rsidP="0050425B">
      <w:pPr>
        <w:pStyle w:val="ListParagraph"/>
        <w:bidi/>
        <w:ind w:left="2160"/>
        <w:jc w:val="both"/>
        <w:rPr>
          <w:sz w:val="36"/>
          <w:szCs w:val="28"/>
          <w:rtl/>
          <w:lang w:bidi="ar-DZ"/>
        </w:rPr>
      </w:pPr>
      <w:r>
        <w:rPr>
          <w:rFonts w:hint="cs"/>
          <w:sz w:val="36"/>
          <w:szCs w:val="28"/>
          <w:rtl/>
          <w:lang w:bidi="ar-DZ"/>
        </w:rPr>
        <w:t xml:space="preserve">أما عن ديونها فلا يجب إلغاء الوفاء </w:t>
      </w:r>
      <w:r w:rsidR="00C343BC">
        <w:rPr>
          <w:rFonts w:hint="cs"/>
          <w:sz w:val="36"/>
          <w:szCs w:val="28"/>
          <w:rtl/>
          <w:lang w:bidi="ar-DZ"/>
        </w:rPr>
        <w:t>ب</w:t>
      </w:r>
      <w:r>
        <w:rPr>
          <w:rFonts w:hint="cs"/>
          <w:sz w:val="36"/>
          <w:szCs w:val="28"/>
          <w:rtl/>
          <w:lang w:bidi="ar-DZ"/>
        </w:rPr>
        <w:t xml:space="preserve">ها ويمكن تعليقها حتى انتهاء الحرب </w:t>
      </w:r>
      <w:proofErr w:type="gramStart"/>
      <w:r>
        <w:rPr>
          <w:rFonts w:hint="cs"/>
          <w:sz w:val="36"/>
          <w:szCs w:val="28"/>
          <w:rtl/>
          <w:lang w:bidi="ar-DZ"/>
        </w:rPr>
        <w:t>و بدون</w:t>
      </w:r>
      <w:proofErr w:type="gramEnd"/>
      <w:r>
        <w:rPr>
          <w:rFonts w:hint="cs"/>
          <w:sz w:val="36"/>
          <w:szCs w:val="28"/>
          <w:rtl/>
          <w:lang w:bidi="ar-DZ"/>
        </w:rPr>
        <w:t xml:space="preserve"> دفع فوائد.</w:t>
      </w:r>
    </w:p>
    <w:p w14:paraId="511407AE" w14:textId="704219C7" w:rsidR="00B73DA1" w:rsidRDefault="0050425B" w:rsidP="0050425B">
      <w:pPr>
        <w:pStyle w:val="ListParagraph"/>
        <w:numPr>
          <w:ilvl w:val="2"/>
          <w:numId w:val="7"/>
        </w:numPr>
        <w:bidi/>
        <w:jc w:val="both"/>
        <w:rPr>
          <w:sz w:val="36"/>
          <w:szCs w:val="28"/>
          <w:lang w:bidi="ar-DZ"/>
        </w:rPr>
      </w:pPr>
      <w:r>
        <w:rPr>
          <w:rFonts w:hint="cs"/>
          <w:sz w:val="36"/>
          <w:szCs w:val="28"/>
          <w:rtl/>
          <w:lang w:bidi="ar-DZ"/>
        </w:rPr>
        <w:t xml:space="preserve">أما الأموال المملوكة لرعايا دولة العدو الموجودة في إقليم الدولة كانت هذه الأخيرة تقوم بمصادرتها في الوقت التي تحجز الرعايا كأسرى </w:t>
      </w:r>
      <w:proofErr w:type="gramStart"/>
      <w:r>
        <w:rPr>
          <w:rFonts w:hint="cs"/>
          <w:sz w:val="36"/>
          <w:szCs w:val="28"/>
          <w:rtl/>
          <w:lang w:bidi="ar-DZ"/>
        </w:rPr>
        <w:t>و لما</w:t>
      </w:r>
      <w:proofErr w:type="gramEnd"/>
      <w:r>
        <w:rPr>
          <w:rFonts w:hint="cs"/>
          <w:sz w:val="36"/>
          <w:szCs w:val="28"/>
          <w:rtl/>
          <w:lang w:bidi="ar-DZ"/>
        </w:rPr>
        <w:t xml:space="preserve"> عدلت الدولة عن أسر الرعايا قامت بنفس الأمر </w:t>
      </w:r>
      <w:r w:rsidR="00C343BC">
        <w:rPr>
          <w:rFonts w:hint="cs"/>
          <w:sz w:val="36"/>
          <w:szCs w:val="28"/>
          <w:rtl/>
          <w:lang w:bidi="ar-DZ"/>
        </w:rPr>
        <w:t>بالنسب</w:t>
      </w:r>
      <w:r w:rsidR="00C343BC">
        <w:rPr>
          <w:rFonts w:hint="eastAsia"/>
          <w:sz w:val="36"/>
          <w:szCs w:val="28"/>
          <w:rtl/>
          <w:lang w:bidi="ar-DZ"/>
        </w:rPr>
        <w:t>ة</w:t>
      </w:r>
      <w:r>
        <w:rPr>
          <w:rFonts w:hint="cs"/>
          <w:sz w:val="36"/>
          <w:szCs w:val="28"/>
          <w:rtl/>
          <w:lang w:bidi="ar-DZ"/>
        </w:rPr>
        <w:t xml:space="preserve"> للأموال إلا ما كان متصلا بالاستعدادات الحربية أو التي استعملت أو خصصت لغرض عدائي، </w:t>
      </w:r>
    </w:p>
    <w:p w14:paraId="04300DD4" w14:textId="3353AB01" w:rsidR="0050425B" w:rsidRDefault="0050425B" w:rsidP="00B73DA1">
      <w:pPr>
        <w:pStyle w:val="ListParagraph"/>
        <w:bidi/>
        <w:ind w:left="2160"/>
        <w:jc w:val="both"/>
        <w:rPr>
          <w:sz w:val="36"/>
          <w:szCs w:val="28"/>
          <w:rtl/>
          <w:lang w:bidi="ar-DZ"/>
        </w:rPr>
      </w:pPr>
      <w:r>
        <w:rPr>
          <w:rFonts w:hint="cs"/>
          <w:sz w:val="36"/>
          <w:szCs w:val="28"/>
          <w:rtl/>
          <w:lang w:bidi="ar-DZ"/>
        </w:rPr>
        <w:t xml:space="preserve">غير أنه يجوز إيقاف استثمار أموال رعايا الدول الأعداء الموجودة في الإقليم حتى لا تستفيد دولهم منها </w:t>
      </w:r>
      <w:proofErr w:type="gramStart"/>
      <w:r>
        <w:rPr>
          <w:rFonts w:hint="cs"/>
          <w:sz w:val="36"/>
          <w:szCs w:val="28"/>
          <w:rtl/>
          <w:lang w:bidi="ar-DZ"/>
        </w:rPr>
        <w:t>و ذلك</w:t>
      </w:r>
      <w:proofErr w:type="gramEnd"/>
      <w:r>
        <w:rPr>
          <w:rFonts w:hint="cs"/>
          <w:sz w:val="36"/>
          <w:szCs w:val="28"/>
          <w:rtl/>
          <w:lang w:bidi="ar-DZ"/>
        </w:rPr>
        <w:t xml:space="preserve"> بت</w:t>
      </w:r>
      <w:r w:rsidR="00B73DA1">
        <w:rPr>
          <w:rFonts w:hint="cs"/>
          <w:sz w:val="36"/>
          <w:szCs w:val="28"/>
          <w:rtl/>
          <w:lang w:bidi="ar-DZ"/>
        </w:rPr>
        <w:t xml:space="preserve">صفيتها و وضع المتحصل عليه تحت الحراسة و تعيده لأصحابها بعد نهاية الحرب، </w:t>
      </w:r>
    </w:p>
    <w:p w14:paraId="37E9DEAD" w14:textId="6B576EEA" w:rsidR="00B73DA1" w:rsidRDefault="00B73DA1" w:rsidP="00B73DA1">
      <w:pPr>
        <w:pStyle w:val="ListParagraph"/>
        <w:bidi/>
        <w:ind w:left="2160"/>
        <w:jc w:val="both"/>
        <w:rPr>
          <w:sz w:val="36"/>
          <w:szCs w:val="28"/>
          <w:rtl/>
          <w:lang w:bidi="ar-DZ"/>
        </w:rPr>
      </w:pPr>
      <w:r>
        <w:rPr>
          <w:rFonts w:hint="cs"/>
          <w:sz w:val="36"/>
          <w:szCs w:val="28"/>
          <w:rtl/>
          <w:lang w:bidi="ar-DZ"/>
        </w:rPr>
        <w:t xml:space="preserve">أما ديون رعايا العدو لا </w:t>
      </w:r>
      <w:r w:rsidR="00C343BC">
        <w:rPr>
          <w:rFonts w:hint="cs"/>
          <w:sz w:val="36"/>
          <w:szCs w:val="28"/>
          <w:rtl/>
          <w:lang w:bidi="ar-DZ"/>
        </w:rPr>
        <w:t>ي</w:t>
      </w:r>
      <w:r>
        <w:rPr>
          <w:rFonts w:hint="cs"/>
          <w:sz w:val="36"/>
          <w:szCs w:val="28"/>
          <w:rtl/>
          <w:lang w:bidi="ar-DZ"/>
        </w:rPr>
        <w:t xml:space="preserve">جوز مصادرتها </w:t>
      </w:r>
      <w:proofErr w:type="gramStart"/>
      <w:r>
        <w:rPr>
          <w:rFonts w:hint="cs"/>
          <w:sz w:val="36"/>
          <w:szCs w:val="28"/>
          <w:rtl/>
          <w:lang w:bidi="ar-DZ"/>
        </w:rPr>
        <w:t>و إن</w:t>
      </w:r>
      <w:proofErr w:type="gramEnd"/>
      <w:r>
        <w:rPr>
          <w:rFonts w:hint="cs"/>
          <w:sz w:val="36"/>
          <w:szCs w:val="28"/>
          <w:rtl/>
          <w:lang w:bidi="ar-DZ"/>
        </w:rPr>
        <w:t xml:space="preserve"> جاز تجميدها حتى نهاية الحرب.</w:t>
      </w:r>
    </w:p>
    <w:p w14:paraId="4810A63A" w14:textId="0DF11997" w:rsidR="00B73DA1" w:rsidRDefault="00B73DA1" w:rsidP="00263F22">
      <w:pPr>
        <w:pStyle w:val="Heading3"/>
        <w:rPr>
          <w:rtl/>
        </w:rPr>
      </w:pPr>
      <w:r>
        <w:rPr>
          <w:rFonts w:hint="cs"/>
          <w:rtl/>
        </w:rPr>
        <w:t xml:space="preserve">أثر الحرب بالنسبة للمعاملات: </w:t>
      </w:r>
    </w:p>
    <w:p w14:paraId="756F79BD" w14:textId="1C505C62" w:rsidR="00B73DA1" w:rsidRDefault="00B73DA1" w:rsidP="00B73DA1">
      <w:pPr>
        <w:bidi/>
        <w:jc w:val="both"/>
        <w:rPr>
          <w:sz w:val="36"/>
          <w:szCs w:val="28"/>
          <w:rtl/>
          <w:lang w:bidi="ar-DZ"/>
        </w:rPr>
      </w:pPr>
      <w:r>
        <w:rPr>
          <w:rFonts w:hint="cs"/>
          <w:sz w:val="36"/>
          <w:szCs w:val="28"/>
          <w:rtl/>
          <w:lang w:bidi="ar-DZ"/>
        </w:rPr>
        <w:t xml:space="preserve">بمجرد اعلان الحرب أو بدئها تقطع كل علاقة تجارية مع إقليم دولة العدو </w:t>
      </w:r>
      <w:proofErr w:type="gramStart"/>
      <w:r>
        <w:rPr>
          <w:rFonts w:hint="cs"/>
          <w:sz w:val="36"/>
          <w:szCs w:val="28"/>
          <w:rtl/>
          <w:lang w:bidi="ar-DZ"/>
        </w:rPr>
        <w:t>و ذلك</w:t>
      </w:r>
      <w:proofErr w:type="gramEnd"/>
      <w:r>
        <w:rPr>
          <w:rFonts w:hint="cs"/>
          <w:sz w:val="36"/>
          <w:szCs w:val="28"/>
          <w:rtl/>
          <w:lang w:bidi="ar-DZ"/>
        </w:rPr>
        <w:t xml:space="preserve"> لكي لا تتجدد موارده التي يستعين بها على الاستمرار في الحرب من جهة و حتى لا تتسرب الأسرار الحربية عن طريق المراسلات التجارية من جهة أخرى،</w:t>
      </w:r>
      <w:r w:rsidR="00C343BC">
        <w:rPr>
          <w:rFonts w:hint="cs"/>
          <w:sz w:val="36"/>
          <w:szCs w:val="28"/>
          <w:rtl/>
          <w:lang w:bidi="ar-DZ"/>
        </w:rPr>
        <w:t xml:space="preserve"> </w:t>
      </w:r>
      <w:r>
        <w:rPr>
          <w:rFonts w:hint="cs"/>
          <w:sz w:val="36"/>
          <w:szCs w:val="28"/>
          <w:rtl/>
          <w:lang w:bidi="ar-DZ"/>
        </w:rPr>
        <w:t xml:space="preserve">وعليه فإن الرأي العام غالب </w:t>
      </w:r>
      <w:r w:rsidR="00531839">
        <w:rPr>
          <w:rFonts w:hint="cs"/>
          <w:sz w:val="36"/>
          <w:szCs w:val="28"/>
          <w:rtl/>
          <w:lang w:bidi="ar-DZ"/>
        </w:rPr>
        <w:t>يقر</w:t>
      </w:r>
      <w:r>
        <w:rPr>
          <w:rFonts w:hint="cs"/>
          <w:sz w:val="36"/>
          <w:szCs w:val="28"/>
          <w:rtl/>
          <w:lang w:bidi="ar-DZ"/>
        </w:rPr>
        <w:t xml:space="preserve"> تحريم التعامل مع رعايا العدو </w:t>
      </w:r>
      <w:r>
        <w:rPr>
          <w:rFonts w:hint="cs"/>
          <w:sz w:val="36"/>
          <w:szCs w:val="28"/>
          <w:rtl/>
          <w:lang w:bidi="ar-DZ"/>
        </w:rPr>
        <w:lastRenderedPageBreak/>
        <w:t>سواء المقيمين في إقليم العدو أو إقليم محايد أو الدولة ذاتها، ولكن يمكن للدولة أن تتخذ القرار الذي يخدم مصالحها و لا تتقيد بهذا الرأي.</w:t>
      </w:r>
    </w:p>
    <w:p w14:paraId="70FAF02C" w14:textId="01A4F2D5" w:rsidR="00B73DA1" w:rsidRDefault="00B73DA1" w:rsidP="00B73DA1">
      <w:pPr>
        <w:bidi/>
        <w:jc w:val="both"/>
        <w:rPr>
          <w:sz w:val="36"/>
          <w:szCs w:val="28"/>
          <w:rtl/>
          <w:lang w:bidi="ar-DZ"/>
        </w:rPr>
      </w:pPr>
      <w:r>
        <w:rPr>
          <w:rFonts w:hint="cs"/>
          <w:sz w:val="36"/>
          <w:szCs w:val="28"/>
          <w:rtl/>
          <w:lang w:bidi="ar-DZ"/>
        </w:rPr>
        <w:t xml:space="preserve">إذا تم قطع العلاقات التجارية تبطل كل العقود الخاصة التي تبرم أثناء الحرب أو التي تكون قائمة </w:t>
      </w:r>
      <w:proofErr w:type="gramStart"/>
      <w:r>
        <w:rPr>
          <w:rFonts w:hint="cs"/>
          <w:sz w:val="36"/>
          <w:szCs w:val="28"/>
          <w:rtl/>
          <w:lang w:bidi="ar-DZ"/>
        </w:rPr>
        <w:t xml:space="preserve">و </w:t>
      </w:r>
      <w:r w:rsidR="00531839">
        <w:rPr>
          <w:rFonts w:hint="cs"/>
          <w:sz w:val="36"/>
          <w:szCs w:val="28"/>
          <w:rtl/>
          <w:lang w:bidi="ar-DZ"/>
        </w:rPr>
        <w:t>قت</w:t>
      </w:r>
      <w:proofErr w:type="gramEnd"/>
      <w:r w:rsidR="00531839">
        <w:rPr>
          <w:rFonts w:hint="cs"/>
          <w:sz w:val="36"/>
          <w:szCs w:val="28"/>
          <w:rtl/>
          <w:lang w:bidi="ar-DZ"/>
        </w:rPr>
        <w:t xml:space="preserve"> نشوبها </w:t>
      </w:r>
      <w:r>
        <w:rPr>
          <w:rFonts w:hint="cs"/>
          <w:sz w:val="36"/>
          <w:szCs w:val="28"/>
          <w:rtl/>
          <w:lang w:bidi="ar-DZ"/>
        </w:rPr>
        <w:t>و التي تنص على الاتصال بين الدولتين المتحاربتين مثل عقود الشركات و التأمين البحري ...</w:t>
      </w:r>
      <w:proofErr w:type="spellStart"/>
      <w:r>
        <w:rPr>
          <w:rFonts w:hint="cs"/>
          <w:sz w:val="36"/>
          <w:szCs w:val="28"/>
          <w:rtl/>
          <w:lang w:bidi="ar-DZ"/>
        </w:rPr>
        <w:t>إخ</w:t>
      </w:r>
      <w:proofErr w:type="spellEnd"/>
      <w:r>
        <w:rPr>
          <w:rFonts w:hint="cs"/>
          <w:sz w:val="36"/>
          <w:szCs w:val="28"/>
          <w:rtl/>
          <w:lang w:bidi="ar-DZ"/>
        </w:rPr>
        <w:t>.</w:t>
      </w:r>
    </w:p>
    <w:p w14:paraId="08EAC66A" w14:textId="77777777" w:rsidR="00531839" w:rsidRDefault="00B73DA1" w:rsidP="00B73DA1">
      <w:pPr>
        <w:bidi/>
        <w:jc w:val="both"/>
        <w:rPr>
          <w:sz w:val="36"/>
          <w:szCs w:val="28"/>
          <w:rtl/>
          <w:lang w:bidi="ar-DZ"/>
        </w:rPr>
      </w:pPr>
      <w:r>
        <w:rPr>
          <w:rFonts w:hint="cs"/>
          <w:sz w:val="36"/>
          <w:szCs w:val="28"/>
          <w:rtl/>
          <w:lang w:bidi="ar-DZ"/>
        </w:rPr>
        <w:t xml:space="preserve">كذلك تقفل المحاكم في </w:t>
      </w:r>
      <w:r w:rsidR="00531839">
        <w:rPr>
          <w:rFonts w:hint="cs"/>
          <w:sz w:val="36"/>
          <w:szCs w:val="28"/>
          <w:rtl/>
          <w:lang w:bidi="ar-DZ"/>
        </w:rPr>
        <w:t>ل</w:t>
      </w:r>
      <w:r>
        <w:rPr>
          <w:rFonts w:hint="cs"/>
          <w:sz w:val="36"/>
          <w:szCs w:val="28"/>
          <w:rtl/>
          <w:lang w:bidi="ar-DZ"/>
        </w:rPr>
        <w:t xml:space="preserve">رعايا العدو إذا كان </w:t>
      </w:r>
      <w:r w:rsidR="00531839">
        <w:rPr>
          <w:rFonts w:hint="cs"/>
          <w:sz w:val="36"/>
          <w:szCs w:val="28"/>
          <w:rtl/>
          <w:lang w:bidi="ar-DZ"/>
        </w:rPr>
        <w:t>التجاؤهم</w:t>
      </w:r>
      <w:r>
        <w:rPr>
          <w:rFonts w:hint="cs"/>
          <w:sz w:val="36"/>
          <w:szCs w:val="28"/>
          <w:rtl/>
          <w:lang w:bidi="ar-DZ"/>
        </w:rPr>
        <w:t xml:space="preserve"> يقضي اتصال بين الاقليمين المتحاربين حيث يكون الرعايا مقيمين في إقليم دولتهم أو موجودين به عند اندلاع الحرب، أما إذا كانوا في إقليم العدو أو إقليم محايد فلا يحرمون من الالتجاء للقضاء كمدعين في قضايا اختصاص </w:t>
      </w:r>
      <w:r w:rsidR="00B03C4F">
        <w:rPr>
          <w:rFonts w:hint="cs"/>
          <w:sz w:val="36"/>
          <w:szCs w:val="28"/>
          <w:rtl/>
          <w:lang w:bidi="ar-DZ"/>
        </w:rPr>
        <w:t xml:space="preserve">المحاكم. فإذا </w:t>
      </w:r>
      <w:r w:rsidR="00531839">
        <w:rPr>
          <w:rFonts w:hint="cs"/>
          <w:sz w:val="36"/>
          <w:szCs w:val="28"/>
          <w:rtl/>
          <w:lang w:bidi="ar-DZ"/>
        </w:rPr>
        <w:t xml:space="preserve">كان </w:t>
      </w:r>
      <w:r w:rsidR="00B03C4F">
        <w:rPr>
          <w:rFonts w:hint="cs"/>
          <w:sz w:val="36"/>
          <w:szCs w:val="28"/>
          <w:rtl/>
          <w:lang w:bidi="ar-DZ"/>
        </w:rPr>
        <w:t xml:space="preserve">الحكم لصالحهم جاز وقف تنفيذه إلى ما بعد نهاية الحرب إذا كان تنفيذه يعود بالفائدة على دولتهم. </w:t>
      </w:r>
    </w:p>
    <w:p w14:paraId="482B0E7D" w14:textId="7BE5031B" w:rsidR="00B73DA1" w:rsidRDefault="00B03C4F" w:rsidP="00531839">
      <w:pPr>
        <w:bidi/>
        <w:jc w:val="both"/>
        <w:rPr>
          <w:sz w:val="36"/>
          <w:szCs w:val="28"/>
          <w:rtl/>
          <w:lang w:bidi="ar-DZ"/>
        </w:rPr>
      </w:pPr>
      <w:r>
        <w:rPr>
          <w:rFonts w:hint="cs"/>
          <w:sz w:val="36"/>
          <w:szCs w:val="28"/>
          <w:rtl/>
          <w:lang w:bidi="ar-DZ"/>
        </w:rPr>
        <w:t xml:space="preserve">كانت تطبق هذه الإجراءات رغم وجود لائحة الحربة البرية الملحقة باتفاقية لاهاي 4 </w:t>
      </w:r>
      <w:r w:rsidR="00531839">
        <w:rPr>
          <w:rFonts w:hint="cs"/>
          <w:sz w:val="36"/>
          <w:szCs w:val="28"/>
          <w:rtl/>
          <w:lang w:bidi="ar-DZ"/>
        </w:rPr>
        <w:t xml:space="preserve">التي </w:t>
      </w:r>
      <w:r>
        <w:rPr>
          <w:rFonts w:hint="cs"/>
          <w:sz w:val="36"/>
          <w:szCs w:val="28"/>
          <w:rtl/>
          <w:lang w:bidi="ar-DZ"/>
        </w:rPr>
        <w:t>تحرم على الدول المحاربة أن تلغي أو تعطل حقوق رعايا كل منها في رفع دعاويهم أما</w:t>
      </w:r>
      <w:r w:rsidR="00531839">
        <w:rPr>
          <w:rFonts w:hint="cs"/>
          <w:sz w:val="36"/>
          <w:szCs w:val="28"/>
          <w:rtl/>
          <w:lang w:bidi="ar-DZ"/>
        </w:rPr>
        <w:t xml:space="preserve">م </w:t>
      </w:r>
      <w:r>
        <w:rPr>
          <w:rFonts w:hint="cs"/>
          <w:sz w:val="36"/>
          <w:szCs w:val="28"/>
          <w:rtl/>
          <w:lang w:bidi="ar-DZ"/>
        </w:rPr>
        <w:t>المحاكم الأخرى، أو أن تقرر عدم قبول هذه الدعاوى أما</w:t>
      </w:r>
      <w:r w:rsidR="00531839">
        <w:rPr>
          <w:rFonts w:hint="cs"/>
          <w:sz w:val="36"/>
          <w:szCs w:val="28"/>
          <w:rtl/>
          <w:lang w:bidi="ar-DZ"/>
        </w:rPr>
        <w:t>م</w:t>
      </w:r>
      <w:r>
        <w:rPr>
          <w:rFonts w:hint="cs"/>
          <w:sz w:val="36"/>
          <w:szCs w:val="28"/>
          <w:rtl/>
          <w:lang w:bidi="ar-DZ"/>
        </w:rPr>
        <w:t xml:space="preserve"> المحاكم المذكورة (المادة 23 من اللائحة). </w:t>
      </w:r>
    </w:p>
    <w:p w14:paraId="0FADF499" w14:textId="77777777" w:rsidR="00531839" w:rsidRDefault="00531839" w:rsidP="00531839">
      <w:pPr>
        <w:bidi/>
        <w:jc w:val="both"/>
        <w:rPr>
          <w:sz w:val="36"/>
          <w:szCs w:val="28"/>
          <w:rtl/>
          <w:lang w:bidi="ar-DZ"/>
        </w:rPr>
      </w:pPr>
    </w:p>
    <w:p w14:paraId="0A8237E8" w14:textId="77777777" w:rsidR="00531839" w:rsidRDefault="00531839" w:rsidP="00531839">
      <w:pPr>
        <w:bidi/>
        <w:jc w:val="both"/>
        <w:rPr>
          <w:sz w:val="36"/>
          <w:szCs w:val="28"/>
          <w:rtl/>
          <w:lang w:bidi="ar-DZ"/>
        </w:rPr>
      </w:pPr>
    </w:p>
    <w:p w14:paraId="3FE388EE" w14:textId="6D8D9C88" w:rsidR="00B03C4F" w:rsidRDefault="00B03C4F" w:rsidP="00B03C4F">
      <w:pPr>
        <w:pStyle w:val="Heading1"/>
        <w:bidi/>
        <w:jc w:val="left"/>
        <w:rPr>
          <w:rtl/>
          <w:lang w:bidi="ar-DZ"/>
        </w:rPr>
      </w:pPr>
      <w:r>
        <w:rPr>
          <w:rFonts w:hint="cs"/>
          <w:rtl/>
          <w:lang w:bidi="ar-DZ"/>
        </w:rPr>
        <w:t xml:space="preserve">المبحث الخامس: نهاية الحرب </w:t>
      </w:r>
    </w:p>
    <w:p w14:paraId="6CBAEF8F" w14:textId="4CF963DF" w:rsidR="00B03C4F" w:rsidRDefault="00B03C4F" w:rsidP="00B03C4F">
      <w:pPr>
        <w:bidi/>
        <w:jc w:val="both"/>
        <w:rPr>
          <w:sz w:val="36"/>
          <w:szCs w:val="28"/>
          <w:rtl/>
          <w:lang w:bidi="ar-DZ"/>
        </w:rPr>
      </w:pPr>
      <w:r>
        <w:rPr>
          <w:rFonts w:hint="cs"/>
          <w:sz w:val="36"/>
          <w:szCs w:val="28"/>
          <w:rtl/>
          <w:lang w:bidi="ar-DZ"/>
        </w:rPr>
        <w:t>تنتهي الحرب إما بمعاهدة صلح أو بدونها</w:t>
      </w:r>
      <w:r w:rsidR="00A230ED">
        <w:rPr>
          <w:rFonts w:hint="cs"/>
          <w:sz w:val="36"/>
          <w:szCs w:val="28"/>
          <w:rtl/>
          <w:lang w:bidi="ar-DZ"/>
        </w:rPr>
        <w:t xml:space="preserve"> على الشكل ا</w:t>
      </w:r>
      <w:r>
        <w:rPr>
          <w:rFonts w:hint="cs"/>
          <w:sz w:val="36"/>
          <w:szCs w:val="28"/>
          <w:rtl/>
          <w:lang w:bidi="ar-DZ"/>
        </w:rPr>
        <w:t xml:space="preserve">لتالي: </w:t>
      </w:r>
    </w:p>
    <w:p w14:paraId="5E6B5A08" w14:textId="002D0094" w:rsidR="00B03C4F" w:rsidRDefault="00B03C4F" w:rsidP="00696881">
      <w:pPr>
        <w:pStyle w:val="Heading2"/>
        <w:numPr>
          <w:ilvl w:val="0"/>
          <w:numId w:val="79"/>
        </w:numPr>
        <w:ind w:left="850" w:hanging="425"/>
        <w:rPr>
          <w:rtl/>
        </w:rPr>
      </w:pPr>
      <w:r>
        <w:rPr>
          <w:rFonts w:hint="cs"/>
          <w:rtl/>
        </w:rPr>
        <w:t xml:space="preserve">انتهاء الحرب بمعاهدة صلح: </w:t>
      </w:r>
    </w:p>
    <w:p w14:paraId="597BD8D9" w14:textId="49B1CD20" w:rsidR="00B03C4F" w:rsidRDefault="00B03C4F" w:rsidP="00B03C4F">
      <w:pPr>
        <w:bidi/>
        <w:jc w:val="both"/>
        <w:rPr>
          <w:sz w:val="36"/>
          <w:szCs w:val="28"/>
          <w:rtl/>
          <w:lang w:bidi="ar-DZ"/>
        </w:rPr>
      </w:pPr>
      <w:r>
        <w:rPr>
          <w:rFonts w:hint="cs"/>
          <w:sz w:val="36"/>
          <w:szCs w:val="28"/>
          <w:rtl/>
          <w:lang w:bidi="ar-DZ"/>
        </w:rPr>
        <w:t>من خلال هذه المعاهدة يتقرر انتهاء الحرب وعودة العلاقات السلمية بين الأطراف المتحاربة، ويسبق هذه المعاهدة اتفاق هدنة من خلاله يتقرر وقف القتال وكذلك على الإجراءات والشروط التي تطبق بها هذا الاتفاق إلى أن يتم الاتفاق على شروط الصلح النهائية.</w:t>
      </w:r>
    </w:p>
    <w:p w14:paraId="254446CC" w14:textId="22F8985E" w:rsidR="00B03C4F" w:rsidRDefault="00B03C4F" w:rsidP="00B03C4F">
      <w:pPr>
        <w:bidi/>
        <w:jc w:val="both"/>
        <w:rPr>
          <w:sz w:val="36"/>
          <w:szCs w:val="28"/>
          <w:rtl/>
          <w:lang w:bidi="ar-DZ"/>
        </w:rPr>
      </w:pPr>
      <w:r>
        <w:rPr>
          <w:rFonts w:hint="cs"/>
          <w:sz w:val="36"/>
          <w:szCs w:val="28"/>
          <w:rtl/>
          <w:lang w:bidi="ar-DZ"/>
        </w:rPr>
        <w:t>يبر</w:t>
      </w:r>
      <w:r w:rsidR="00A230ED">
        <w:rPr>
          <w:rFonts w:hint="cs"/>
          <w:sz w:val="36"/>
          <w:szCs w:val="28"/>
          <w:rtl/>
          <w:lang w:bidi="ar-DZ"/>
        </w:rPr>
        <w:t>ز</w:t>
      </w:r>
      <w:r>
        <w:rPr>
          <w:rFonts w:hint="cs"/>
          <w:sz w:val="36"/>
          <w:szCs w:val="28"/>
          <w:rtl/>
          <w:lang w:bidi="ar-DZ"/>
        </w:rPr>
        <w:t xml:space="preserve"> من خلال معاهدة الصلح:</w:t>
      </w:r>
    </w:p>
    <w:p w14:paraId="2556B15E" w14:textId="47BB2B3E" w:rsidR="00B03C4F" w:rsidRDefault="00B03C4F" w:rsidP="00B03C4F">
      <w:pPr>
        <w:pStyle w:val="ListParagraph"/>
        <w:numPr>
          <w:ilvl w:val="2"/>
          <w:numId w:val="7"/>
        </w:numPr>
        <w:bidi/>
        <w:ind w:left="1559"/>
        <w:jc w:val="both"/>
        <w:rPr>
          <w:sz w:val="36"/>
          <w:szCs w:val="28"/>
          <w:lang w:bidi="ar-DZ"/>
        </w:rPr>
      </w:pPr>
      <w:r w:rsidRPr="00B03C4F">
        <w:rPr>
          <w:rFonts w:hint="cs"/>
          <w:sz w:val="36"/>
          <w:szCs w:val="28"/>
          <w:rtl/>
          <w:lang w:bidi="ar-DZ"/>
        </w:rPr>
        <w:t xml:space="preserve">أسباب اندلاع الحرب بين </w:t>
      </w:r>
      <w:proofErr w:type="gramStart"/>
      <w:r w:rsidR="00A230ED" w:rsidRPr="00B03C4F">
        <w:rPr>
          <w:rFonts w:hint="cs"/>
          <w:sz w:val="36"/>
          <w:szCs w:val="28"/>
          <w:rtl/>
          <w:lang w:bidi="ar-DZ"/>
        </w:rPr>
        <w:t>الأطراف</w:t>
      </w:r>
      <w:r w:rsidRPr="00B03C4F">
        <w:rPr>
          <w:rFonts w:hint="cs"/>
          <w:sz w:val="36"/>
          <w:szCs w:val="28"/>
          <w:rtl/>
          <w:lang w:bidi="ar-DZ"/>
        </w:rPr>
        <w:t xml:space="preserve"> </w:t>
      </w:r>
      <w:r w:rsidR="00A230ED">
        <w:rPr>
          <w:rFonts w:hint="cs"/>
          <w:sz w:val="36"/>
          <w:szCs w:val="28"/>
          <w:rtl/>
          <w:lang w:bidi="ar-DZ"/>
        </w:rPr>
        <w:t>.</w:t>
      </w:r>
      <w:proofErr w:type="gramEnd"/>
    </w:p>
    <w:p w14:paraId="7BD96D55" w14:textId="7237AC21" w:rsidR="00B03C4F" w:rsidRDefault="00B03C4F" w:rsidP="00B03C4F">
      <w:pPr>
        <w:pStyle w:val="ListParagraph"/>
        <w:numPr>
          <w:ilvl w:val="2"/>
          <w:numId w:val="7"/>
        </w:numPr>
        <w:bidi/>
        <w:ind w:left="1559"/>
        <w:jc w:val="both"/>
        <w:rPr>
          <w:sz w:val="36"/>
          <w:szCs w:val="28"/>
          <w:lang w:bidi="ar-DZ"/>
        </w:rPr>
      </w:pPr>
      <w:r>
        <w:rPr>
          <w:rFonts w:hint="cs"/>
          <w:sz w:val="36"/>
          <w:szCs w:val="28"/>
          <w:rtl/>
          <w:lang w:bidi="ar-DZ"/>
        </w:rPr>
        <w:t>التعويضات اللا</w:t>
      </w:r>
      <w:r w:rsidR="00290E89">
        <w:rPr>
          <w:rFonts w:hint="cs"/>
          <w:sz w:val="36"/>
          <w:szCs w:val="28"/>
          <w:rtl/>
          <w:lang w:bidi="ar-DZ"/>
        </w:rPr>
        <w:t>ز</w:t>
      </w:r>
      <w:r>
        <w:rPr>
          <w:rFonts w:hint="cs"/>
          <w:sz w:val="36"/>
          <w:szCs w:val="28"/>
          <w:rtl/>
          <w:lang w:bidi="ar-DZ"/>
        </w:rPr>
        <w:t>مة عن الأضرار الناجمة عن الحرب.</w:t>
      </w:r>
    </w:p>
    <w:p w14:paraId="32524FE6" w14:textId="3AA9EB7F" w:rsidR="00B03C4F" w:rsidRDefault="00B03C4F" w:rsidP="00B03C4F">
      <w:pPr>
        <w:pStyle w:val="ListParagraph"/>
        <w:numPr>
          <w:ilvl w:val="2"/>
          <w:numId w:val="7"/>
        </w:numPr>
        <w:bidi/>
        <w:ind w:left="1559"/>
        <w:jc w:val="both"/>
        <w:rPr>
          <w:sz w:val="36"/>
          <w:szCs w:val="28"/>
          <w:lang w:bidi="ar-DZ"/>
        </w:rPr>
      </w:pPr>
      <w:r>
        <w:rPr>
          <w:rFonts w:hint="cs"/>
          <w:sz w:val="36"/>
          <w:szCs w:val="28"/>
          <w:rtl/>
          <w:lang w:bidi="ar-DZ"/>
        </w:rPr>
        <w:t>تنظيم العلاقات المستقبلية بين الأطراف.</w:t>
      </w:r>
    </w:p>
    <w:p w14:paraId="41896B53" w14:textId="4FE723BF" w:rsidR="00290E89" w:rsidRDefault="00B03C4F" w:rsidP="00B03C4F">
      <w:pPr>
        <w:pStyle w:val="ListParagraph"/>
        <w:numPr>
          <w:ilvl w:val="2"/>
          <w:numId w:val="7"/>
        </w:numPr>
        <w:bidi/>
        <w:ind w:left="1559"/>
        <w:jc w:val="both"/>
        <w:rPr>
          <w:sz w:val="36"/>
          <w:szCs w:val="28"/>
          <w:lang w:bidi="ar-DZ"/>
        </w:rPr>
      </w:pPr>
      <w:r>
        <w:rPr>
          <w:rFonts w:hint="cs"/>
          <w:sz w:val="36"/>
          <w:szCs w:val="28"/>
          <w:rtl/>
          <w:lang w:bidi="ar-DZ"/>
        </w:rPr>
        <w:t>تحديد الإجراءات التي من خلالها تعود العلاقات السلمية</w:t>
      </w:r>
      <w:r w:rsidR="00C07D5E">
        <w:rPr>
          <w:rFonts w:hint="cs"/>
          <w:sz w:val="36"/>
          <w:szCs w:val="28"/>
          <w:rtl/>
          <w:lang w:bidi="ar-DZ"/>
        </w:rPr>
        <w:t>.</w:t>
      </w:r>
    </w:p>
    <w:p w14:paraId="23BC3A3C" w14:textId="7C52F41A" w:rsidR="00B03C4F" w:rsidRDefault="00C07D5E" w:rsidP="00290E89">
      <w:pPr>
        <w:pStyle w:val="ListParagraph"/>
        <w:bidi/>
        <w:ind w:left="1559"/>
        <w:jc w:val="both"/>
        <w:rPr>
          <w:sz w:val="36"/>
          <w:szCs w:val="28"/>
          <w:lang w:bidi="ar-DZ"/>
        </w:rPr>
      </w:pPr>
      <w:r>
        <w:rPr>
          <w:rFonts w:hint="cs"/>
          <w:sz w:val="36"/>
          <w:szCs w:val="28"/>
          <w:rtl/>
          <w:lang w:bidi="ar-DZ"/>
        </w:rPr>
        <w:t xml:space="preserve"> وقد تتناول معاهدة الصلح كذلك</w:t>
      </w:r>
      <w:r w:rsidR="00290E89">
        <w:rPr>
          <w:rFonts w:hint="cs"/>
          <w:sz w:val="36"/>
          <w:szCs w:val="28"/>
          <w:rtl/>
          <w:lang w:bidi="ar-DZ"/>
        </w:rPr>
        <w:t>،</w:t>
      </w:r>
    </w:p>
    <w:p w14:paraId="0C3EFADB" w14:textId="156B8E99" w:rsidR="00C07D5E" w:rsidRDefault="00CF3C82" w:rsidP="00C07D5E">
      <w:pPr>
        <w:pStyle w:val="ListParagraph"/>
        <w:numPr>
          <w:ilvl w:val="2"/>
          <w:numId w:val="7"/>
        </w:numPr>
        <w:bidi/>
        <w:ind w:left="1559"/>
        <w:jc w:val="both"/>
        <w:rPr>
          <w:sz w:val="36"/>
          <w:szCs w:val="28"/>
          <w:lang w:bidi="ar-DZ"/>
        </w:rPr>
      </w:pPr>
      <w:r>
        <w:rPr>
          <w:rFonts w:hint="cs"/>
          <w:sz w:val="36"/>
          <w:szCs w:val="28"/>
          <w:rtl/>
          <w:lang w:bidi="ar-DZ"/>
        </w:rPr>
        <w:t>التعديلات الإقليمية والسياسية وأعباء اقتصادية عادة تفرض من طرف الغال على المغلوب.</w:t>
      </w:r>
    </w:p>
    <w:p w14:paraId="1AC0C1D2" w14:textId="28506264" w:rsidR="00CF3C82" w:rsidRDefault="00CF3C82" w:rsidP="00696881">
      <w:pPr>
        <w:pStyle w:val="Heading2"/>
        <w:numPr>
          <w:ilvl w:val="0"/>
          <w:numId w:val="79"/>
        </w:numPr>
        <w:ind w:left="850"/>
        <w:rPr>
          <w:rtl/>
        </w:rPr>
      </w:pPr>
      <w:r>
        <w:rPr>
          <w:rFonts w:hint="cs"/>
          <w:rtl/>
        </w:rPr>
        <w:t xml:space="preserve">انتهاء الحرب بدون معاهدة صلح: </w:t>
      </w:r>
    </w:p>
    <w:p w14:paraId="2EDB54E5" w14:textId="0CFAA70B" w:rsidR="00CF3C82" w:rsidRDefault="00CF3C82" w:rsidP="00CF3C82">
      <w:pPr>
        <w:bidi/>
        <w:jc w:val="both"/>
        <w:rPr>
          <w:sz w:val="36"/>
          <w:szCs w:val="28"/>
          <w:rtl/>
          <w:lang w:bidi="ar-DZ"/>
        </w:rPr>
      </w:pPr>
      <w:r>
        <w:rPr>
          <w:rFonts w:hint="cs"/>
          <w:sz w:val="36"/>
          <w:szCs w:val="28"/>
          <w:rtl/>
          <w:lang w:bidi="ar-DZ"/>
        </w:rPr>
        <w:t>تنتهي الحرب بدون معاهدة صلح في الحالات التالية:</w:t>
      </w:r>
    </w:p>
    <w:p w14:paraId="06E703F3" w14:textId="2B468640" w:rsidR="00CF3C82" w:rsidRDefault="00CF3C82" w:rsidP="00696881">
      <w:pPr>
        <w:pStyle w:val="ListParagraph"/>
        <w:numPr>
          <w:ilvl w:val="0"/>
          <w:numId w:val="80"/>
        </w:numPr>
        <w:bidi/>
        <w:ind w:left="1559"/>
        <w:jc w:val="both"/>
        <w:rPr>
          <w:sz w:val="36"/>
          <w:szCs w:val="28"/>
          <w:lang w:bidi="ar-DZ"/>
        </w:rPr>
      </w:pPr>
      <w:r>
        <w:rPr>
          <w:rFonts w:hint="cs"/>
          <w:sz w:val="36"/>
          <w:szCs w:val="28"/>
          <w:rtl/>
          <w:lang w:bidi="ar-DZ"/>
        </w:rPr>
        <w:t xml:space="preserve">حالة فناء دولة من الدولتين المتحاربتين: </w:t>
      </w:r>
      <w:r w:rsidR="00290E89">
        <w:rPr>
          <w:rFonts w:hint="cs"/>
          <w:sz w:val="36"/>
          <w:szCs w:val="28"/>
          <w:rtl/>
          <w:lang w:bidi="ar-DZ"/>
        </w:rPr>
        <w:t xml:space="preserve">بإخضاعها </w:t>
      </w:r>
      <w:r>
        <w:rPr>
          <w:rFonts w:hint="cs"/>
          <w:sz w:val="36"/>
          <w:szCs w:val="28"/>
          <w:rtl/>
          <w:lang w:bidi="ar-DZ"/>
        </w:rPr>
        <w:t xml:space="preserve">كليا إلى الطرف الآخر </w:t>
      </w:r>
      <w:proofErr w:type="gramStart"/>
      <w:r>
        <w:rPr>
          <w:rFonts w:hint="cs"/>
          <w:sz w:val="36"/>
          <w:szCs w:val="28"/>
          <w:rtl/>
          <w:lang w:bidi="ar-DZ"/>
        </w:rPr>
        <w:t>و ضم</w:t>
      </w:r>
      <w:proofErr w:type="gramEnd"/>
      <w:r>
        <w:rPr>
          <w:rFonts w:hint="cs"/>
          <w:sz w:val="36"/>
          <w:szCs w:val="28"/>
          <w:rtl/>
          <w:lang w:bidi="ar-DZ"/>
        </w:rPr>
        <w:t xml:space="preserve"> اقليمها لها، مثال ذلك: الحرب الإيطالية الحبشية التي كانت سنة 1936 حيث انتهت بضم الحبشة إلى إيطاليا بدون معاهدة.</w:t>
      </w:r>
    </w:p>
    <w:p w14:paraId="2EBF438D" w14:textId="09C93C9A" w:rsidR="00CF3C82" w:rsidRDefault="00CF3C82" w:rsidP="00696881">
      <w:pPr>
        <w:pStyle w:val="ListParagraph"/>
        <w:numPr>
          <w:ilvl w:val="0"/>
          <w:numId w:val="80"/>
        </w:numPr>
        <w:bidi/>
        <w:ind w:left="1559"/>
        <w:jc w:val="both"/>
        <w:rPr>
          <w:sz w:val="36"/>
          <w:szCs w:val="28"/>
          <w:lang w:bidi="ar-DZ"/>
        </w:rPr>
      </w:pPr>
      <w:r>
        <w:rPr>
          <w:rFonts w:hint="cs"/>
          <w:sz w:val="36"/>
          <w:szCs w:val="28"/>
          <w:rtl/>
          <w:lang w:bidi="ar-DZ"/>
        </w:rPr>
        <w:lastRenderedPageBreak/>
        <w:t xml:space="preserve">وقف القتال دون معاهدة: مثال ذلك الحرب بين بولونيا والسويد سنة 1717 وبين فرنسا والمكسيك سنة 1817. </w:t>
      </w:r>
    </w:p>
    <w:p w14:paraId="1271BC85" w14:textId="1906665A" w:rsidR="00CF3C82" w:rsidRDefault="00CF3C82" w:rsidP="00CF3C82">
      <w:pPr>
        <w:pStyle w:val="ListParagraph"/>
        <w:bidi/>
        <w:ind w:left="1559"/>
        <w:jc w:val="both"/>
        <w:rPr>
          <w:sz w:val="36"/>
          <w:szCs w:val="28"/>
          <w:rtl/>
          <w:lang w:bidi="ar-DZ"/>
        </w:rPr>
      </w:pPr>
      <w:r>
        <w:rPr>
          <w:rFonts w:hint="cs"/>
          <w:sz w:val="36"/>
          <w:szCs w:val="28"/>
          <w:rtl/>
          <w:lang w:bidi="ar-DZ"/>
        </w:rPr>
        <w:t>إن انتهاء الحرب بدون معاهدة صلح وضع غامض حيث لم يحدد وقف القتال هل هو نهائي وبالتالي تعود العلاقات السلمية بين الأطراف أم مؤقت فتبقى حالة الحرب قائمة، وعليه يجب على الدول المعنية اصدار تصر</w:t>
      </w:r>
      <w:r w:rsidR="00290E89">
        <w:rPr>
          <w:rFonts w:hint="cs"/>
          <w:sz w:val="36"/>
          <w:szCs w:val="28"/>
          <w:rtl/>
          <w:lang w:bidi="ar-DZ"/>
        </w:rPr>
        <w:t>ي</w:t>
      </w:r>
      <w:r>
        <w:rPr>
          <w:rFonts w:hint="cs"/>
          <w:sz w:val="36"/>
          <w:szCs w:val="28"/>
          <w:rtl/>
          <w:lang w:bidi="ar-DZ"/>
        </w:rPr>
        <w:t xml:space="preserve">ح لتوضيح نيتها من وقف القتال مثال ذلك الولايات المتحدة الأمريكية مع </w:t>
      </w:r>
      <w:r w:rsidR="00290E89">
        <w:rPr>
          <w:rFonts w:hint="cs"/>
          <w:sz w:val="36"/>
          <w:szCs w:val="28"/>
          <w:rtl/>
          <w:lang w:bidi="ar-DZ"/>
        </w:rPr>
        <w:t>الم</w:t>
      </w:r>
      <w:r w:rsidR="00E257F3">
        <w:rPr>
          <w:rFonts w:hint="cs"/>
          <w:sz w:val="36"/>
          <w:szCs w:val="28"/>
          <w:rtl/>
          <w:lang w:bidi="ar-DZ"/>
        </w:rPr>
        <w:t>ان</w:t>
      </w:r>
      <w:r w:rsidR="00290E89">
        <w:rPr>
          <w:rFonts w:hint="cs"/>
          <w:sz w:val="36"/>
          <w:szCs w:val="28"/>
          <w:rtl/>
          <w:lang w:bidi="ar-DZ"/>
        </w:rPr>
        <w:t>يا</w:t>
      </w:r>
      <w:r>
        <w:rPr>
          <w:rFonts w:hint="cs"/>
          <w:sz w:val="36"/>
          <w:szCs w:val="28"/>
          <w:rtl/>
          <w:lang w:bidi="ar-DZ"/>
        </w:rPr>
        <w:t xml:space="preserve"> رفض مجلس الشيو</w:t>
      </w:r>
      <w:r w:rsidR="00E257F3">
        <w:rPr>
          <w:rFonts w:hint="cs"/>
          <w:sz w:val="36"/>
          <w:szCs w:val="28"/>
          <w:rtl/>
          <w:lang w:bidi="ar-DZ"/>
        </w:rPr>
        <w:t xml:space="preserve">خ سنة </w:t>
      </w:r>
      <w:r>
        <w:rPr>
          <w:rFonts w:hint="cs"/>
          <w:sz w:val="36"/>
          <w:szCs w:val="28"/>
          <w:rtl/>
          <w:lang w:bidi="ar-DZ"/>
        </w:rPr>
        <w:t xml:space="preserve">1919 اتفاقية فرساي واكتفى بإصدار إعلان بانتهاء الحرب إلى أن أبرمت اتفاقية صلح 1921. </w:t>
      </w:r>
    </w:p>
    <w:p w14:paraId="158BEA17" w14:textId="4CF22D98" w:rsidR="00CF3C82" w:rsidRDefault="00CF3C82" w:rsidP="00696881">
      <w:pPr>
        <w:pStyle w:val="Heading2"/>
        <w:numPr>
          <w:ilvl w:val="0"/>
          <w:numId w:val="79"/>
        </w:numPr>
        <w:ind w:left="850"/>
        <w:rPr>
          <w:rtl/>
        </w:rPr>
      </w:pPr>
      <w:r>
        <w:rPr>
          <w:rFonts w:hint="cs"/>
          <w:rtl/>
        </w:rPr>
        <w:t xml:space="preserve">آثار انتهاء الحرب: </w:t>
      </w:r>
    </w:p>
    <w:p w14:paraId="05037673" w14:textId="007B36A8" w:rsidR="00CF3C82" w:rsidRDefault="00CF3C82" w:rsidP="00CF3C82">
      <w:pPr>
        <w:bidi/>
        <w:jc w:val="both"/>
        <w:rPr>
          <w:sz w:val="36"/>
          <w:szCs w:val="28"/>
          <w:rtl/>
          <w:lang w:bidi="ar-DZ"/>
        </w:rPr>
      </w:pPr>
      <w:r>
        <w:rPr>
          <w:rFonts w:hint="cs"/>
          <w:sz w:val="36"/>
          <w:szCs w:val="28"/>
          <w:rtl/>
          <w:lang w:bidi="ar-DZ"/>
        </w:rPr>
        <w:t>زيادة على ما تم الاتفاق عليه بين الأطراف المتحاربة في معاهدة الصلح فهناك آثار عامة تنتج بصفة قانونية وتلقائية بانتهاء حالة الحرب</w:t>
      </w:r>
      <w:r w:rsidR="00E257F3">
        <w:rPr>
          <w:rFonts w:hint="cs"/>
          <w:sz w:val="36"/>
          <w:szCs w:val="28"/>
          <w:rtl/>
          <w:lang w:bidi="ar-DZ"/>
        </w:rPr>
        <w:t xml:space="preserve"> وهي كالتالي:</w:t>
      </w:r>
    </w:p>
    <w:p w14:paraId="1E5F1AC8" w14:textId="1A50915A" w:rsidR="00A15F5F" w:rsidRDefault="00496027" w:rsidP="00696881">
      <w:pPr>
        <w:pStyle w:val="ListParagraph"/>
        <w:numPr>
          <w:ilvl w:val="0"/>
          <w:numId w:val="81"/>
        </w:numPr>
        <w:bidi/>
        <w:ind w:left="1701"/>
        <w:jc w:val="both"/>
        <w:rPr>
          <w:sz w:val="36"/>
          <w:szCs w:val="28"/>
          <w:lang w:bidi="ar-DZ"/>
        </w:rPr>
      </w:pPr>
      <w:r>
        <w:rPr>
          <w:rFonts w:hint="cs"/>
          <w:sz w:val="36"/>
          <w:szCs w:val="28"/>
          <w:rtl/>
          <w:lang w:bidi="ar-DZ"/>
        </w:rPr>
        <w:t>وقف جميع الأعمال الحربية بين الأطراف المتحاربة: أي عمل حربي يقوم به أي طرف بعد إعلان نهاية الحرب يعد عملا غير مشروع فيحاسب عليه القانون</w:t>
      </w:r>
      <w:r w:rsidR="008C20AD">
        <w:rPr>
          <w:rFonts w:hint="cs"/>
          <w:sz w:val="36"/>
          <w:szCs w:val="28"/>
          <w:rtl/>
          <w:lang w:bidi="ar-DZ"/>
        </w:rPr>
        <w:t xml:space="preserve">، </w:t>
      </w:r>
      <w:r>
        <w:rPr>
          <w:rFonts w:hint="cs"/>
          <w:sz w:val="36"/>
          <w:szCs w:val="28"/>
          <w:rtl/>
          <w:lang w:bidi="ar-DZ"/>
        </w:rPr>
        <w:t>وتلتزم الدولة التي ينتمون إليها بالتعويض عن الأضرار التي تكون قد نتجت عن هذا العمل غير المشروع.</w:t>
      </w:r>
    </w:p>
    <w:p w14:paraId="0A740A86" w14:textId="490CFB65" w:rsidR="00496027" w:rsidRDefault="00496027" w:rsidP="00696881">
      <w:pPr>
        <w:pStyle w:val="ListParagraph"/>
        <w:numPr>
          <w:ilvl w:val="0"/>
          <w:numId w:val="81"/>
        </w:numPr>
        <w:bidi/>
        <w:ind w:left="1701"/>
        <w:jc w:val="both"/>
        <w:rPr>
          <w:sz w:val="36"/>
          <w:szCs w:val="28"/>
          <w:lang w:bidi="ar-DZ"/>
        </w:rPr>
      </w:pPr>
      <w:r>
        <w:rPr>
          <w:rFonts w:hint="cs"/>
          <w:sz w:val="36"/>
          <w:szCs w:val="28"/>
          <w:rtl/>
          <w:lang w:bidi="ar-DZ"/>
        </w:rPr>
        <w:t xml:space="preserve">أسرى حرب الطرفين </w:t>
      </w:r>
      <w:r w:rsidR="008C20AD">
        <w:rPr>
          <w:rFonts w:hint="cs"/>
          <w:sz w:val="36"/>
          <w:szCs w:val="28"/>
          <w:rtl/>
          <w:lang w:bidi="ar-DZ"/>
        </w:rPr>
        <w:t xml:space="preserve">لهم </w:t>
      </w:r>
      <w:r>
        <w:rPr>
          <w:rFonts w:hint="cs"/>
          <w:sz w:val="36"/>
          <w:szCs w:val="28"/>
          <w:rtl/>
          <w:lang w:bidi="ar-DZ"/>
        </w:rPr>
        <w:t xml:space="preserve">حق </w:t>
      </w:r>
      <w:r w:rsidR="008C20AD">
        <w:rPr>
          <w:rFonts w:hint="cs"/>
          <w:sz w:val="36"/>
          <w:szCs w:val="28"/>
          <w:rtl/>
          <w:lang w:bidi="ar-DZ"/>
        </w:rPr>
        <w:t>الحرية</w:t>
      </w:r>
      <w:r>
        <w:rPr>
          <w:rFonts w:hint="cs"/>
          <w:sz w:val="36"/>
          <w:szCs w:val="28"/>
          <w:rtl/>
          <w:lang w:bidi="ar-DZ"/>
        </w:rPr>
        <w:t>.</w:t>
      </w:r>
    </w:p>
    <w:p w14:paraId="03761283" w14:textId="7F076C60" w:rsidR="00496027" w:rsidRDefault="00496027" w:rsidP="00696881">
      <w:pPr>
        <w:pStyle w:val="ListParagraph"/>
        <w:numPr>
          <w:ilvl w:val="0"/>
          <w:numId w:val="81"/>
        </w:numPr>
        <w:bidi/>
        <w:ind w:left="1701"/>
        <w:jc w:val="both"/>
        <w:rPr>
          <w:sz w:val="36"/>
          <w:szCs w:val="28"/>
          <w:lang w:bidi="ar-DZ"/>
        </w:rPr>
      </w:pPr>
      <w:r>
        <w:rPr>
          <w:rFonts w:hint="cs"/>
          <w:sz w:val="36"/>
          <w:szCs w:val="28"/>
          <w:rtl/>
          <w:lang w:bidi="ar-DZ"/>
        </w:rPr>
        <w:t>ينتهي احتلال الأقاليم وعلى كل طرف سحب قواته من إقليم (بري، بحري) الطرف الآخر، إلا إذا كانت معاهدة الصلح تنص على استمرار بقائهم بصفة كلية أو جزئية لمدة محددة.</w:t>
      </w:r>
    </w:p>
    <w:p w14:paraId="62C9CB9C" w14:textId="08D21B94" w:rsidR="00496027" w:rsidRDefault="00496027" w:rsidP="00696881">
      <w:pPr>
        <w:pStyle w:val="ListParagraph"/>
        <w:numPr>
          <w:ilvl w:val="0"/>
          <w:numId w:val="81"/>
        </w:numPr>
        <w:bidi/>
        <w:ind w:left="1701"/>
        <w:jc w:val="both"/>
        <w:rPr>
          <w:sz w:val="36"/>
          <w:szCs w:val="28"/>
          <w:lang w:bidi="ar-DZ"/>
        </w:rPr>
      </w:pPr>
      <w:r>
        <w:rPr>
          <w:rFonts w:hint="cs"/>
          <w:sz w:val="36"/>
          <w:szCs w:val="28"/>
          <w:rtl/>
          <w:lang w:bidi="ar-DZ"/>
        </w:rPr>
        <w:t xml:space="preserve">كل الأموال التي تم الاستيلاء عليها بطرق شرعية تبقى في يد هذه </w:t>
      </w:r>
      <w:r w:rsidR="00220A23">
        <w:rPr>
          <w:rFonts w:hint="cs"/>
          <w:sz w:val="36"/>
          <w:szCs w:val="28"/>
          <w:rtl/>
          <w:lang w:bidi="ar-DZ"/>
        </w:rPr>
        <w:t>الدول، أما</w:t>
      </w:r>
      <w:r>
        <w:rPr>
          <w:rFonts w:hint="cs"/>
          <w:sz w:val="36"/>
          <w:szCs w:val="28"/>
          <w:rtl/>
          <w:lang w:bidi="ar-DZ"/>
        </w:rPr>
        <w:t xml:space="preserve"> التي تم الاستيلاء عليها بطرق غير شرعية فيجب ردها أو دفع تعويض مناسب عليها.</w:t>
      </w:r>
    </w:p>
    <w:p w14:paraId="57EB7731" w14:textId="720A1523" w:rsidR="00496027" w:rsidRDefault="00496027" w:rsidP="00696881">
      <w:pPr>
        <w:pStyle w:val="ListParagraph"/>
        <w:numPr>
          <w:ilvl w:val="0"/>
          <w:numId w:val="81"/>
        </w:numPr>
        <w:bidi/>
        <w:ind w:left="1701"/>
        <w:jc w:val="both"/>
        <w:rPr>
          <w:sz w:val="36"/>
          <w:szCs w:val="28"/>
          <w:lang w:bidi="ar-DZ"/>
        </w:rPr>
      </w:pPr>
      <w:r>
        <w:rPr>
          <w:rFonts w:hint="cs"/>
          <w:sz w:val="36"/>
          <w:szCs w:val="28"/>
          <w:rtl/>
          <w:lang w:bidi="ar-DZ"/>
        </w:rPr>
        <w:t xml:space="preserve">يعاد تطبيق المعاهدات المبرمة بين الطرفين قبل الحرب فهذه الأخيرة تنهيها مباشرة بعد اندلاعها إلا إذا نصت </w:t>
      </w:r>
      <w:r w:rsidR="00220A23">
        <w:rPr>
          <w:rFonts w:hint="cs"/>
          <w:sz w:val="36"/>
          <w:szCs w:val="28"/>
          <w:rtl/>
          <w:lang w:bidi="ar-DZ"/>
        </w:rPr>
        <w:t>م</w:t>
      </w:r>
      <w:r>
        <w:rPr>
          <w:rFonts w:hint="cs"/>
          <w:sz w:val="36"/>
          <w:szCs w:val="28"/>
          <w:rtl/>
          <w:lang w:bidi="ar-DZ"/>
        </w:rPr>
        <w:t>عاهدة الصلح على خلاف ذلك.</w:t>
      </w:r>
    </w:p>
    <w:p w14:paraId="2DFD3FD6" w14:textId="65F45981" w:rsidR="005761DC" w:rsidRDefault="005761DC" w:rsidP="00696881">
      <w:pPr>
        <w:pStyle w:val="ListParagraph"/>
        <w:numPr>
          <w:ilvl w:val="0"/>
          <w:numId w:val="81"/>
        </w:numPr>
        <w:bidi/>
        <w:ind w:left="1701"/>
        <w:jc w:val="both"/>
        <w:rPr>
          <w:sz w:val="36"/>
          <w:szCs w:val="28"/>
          <w:lang w:bidi="ar-DZ"/>
        </w:rPr>
      </w:pPr>
      <w:r>
        <w:rPr>
          <w:rFonts w:hint="cs"/>
          <w:sz w:val="36"/>
          <w:szCs w:val="28"/>
          <w:rtl/>
          <w:lang w:bidi="ar-DZ"/>
        </w:rPr>
        <w:t>تعود حالة السلم بين الأطراف كما كانت قبل الحرب وبينها وبين الدول المحايدة وترفع عن هذه الأخيرة القيود التي تفرضها حالة الحياد.</w:t>
      </w:r>
    </w:p>
    <w:p w14:paraId="25907027" w14:textId="53B39CFF" w:rsidR="00801698" w:rsidRDefault="00801698" w:rsidP="00801698">
      <w:pPr>
        <w:pStyle w:val="Heading1"/>
        <w:bidi/>
        <w:jc w:val="left"/>
        <w:rPr>
          <w:rtl/>
        </w:rPr>
      </w:pPr>
      <w:r>
        <w:rPr>
          <w:rFonts w:hint="cs"/>
          <w:rtl/>
        </w:rPr>
        <w:t xml:space="preserve">المبحث السادس: الحياد </w:t>
      </w:r>
      <w:proofErr w:type="gramStart"/>
      <w:r>
        <w:rPr>
          <w:rFonts w:hint="cs"/>
          <w:rtl/>
        </w:rPr>
        <w:t>و الحرب</w:t>
      </w:r>
      <w:proofErr w:type="gramEnd"/>
    </w:p>
    <w:p w14:paraId="2C9AC133" w14:textId="5584CBA6" w:rsidR="00801698" w:rsidRDefault="00801698" w:rsidP="00801698">
      <w:pPr>
        <w:bidi/>
        <w:jc w:val="both"/>
        <w:rPr>
          <w:sz w:val="36"/>
          <w:szCs w:val="28"/>
          <w:rtl/>
        </w:rPr>
      </w:pPr>
      <w:r>
        <w:rPr>
          <w:rFonts w:hint="cs"/>
          <w:sz w:val="36"/>
          <w:szCs w:val="28"/>
          <w:rtl/>
        </w:rPr>
        <w:t xml:space="preserve">الحياد هو موقف الدولة التي لا تشترك في حرب قائمة </w:t>
      </w:r>
      <w:r w:rsidR="00220A23">
        <w:rPr>
          <w:rFonts w:hint="cs"/>
          <w:sz w:val="36"/>
          <w:szCs w:val="28"/>
          <w:rtl/>
        </w:rPr>
        <w:t>وتحتفظ</w:t>
      </w:r>
      <w:r>
        <w:rPr>
          <w:rFonts w:hint="cs"/>
          <w:sz w:val="36"/>
          <w:szCs w:val="28"/>
          <w:rtl/>
        </w:rPr>
        <w:t xml:space="preserve"> بعلاقاتها السلمية مع الأطراف المتحاربة، و</w:t>
      </w:r>
      <w:r w:rsidR="00220A23">
        <w:rPr>
          <w:rFonts w:hint="cs"/>
          <w:sz w:val="36"/>
          <w:szCs w:val="28"/>
          <w:rtl/>
        </w:rPr>
        <w:t>يتخذ الموقف</w:t>
      </w:r>
      <w:commentRangeStart w:id="1"/>
      <w:commentRangeEnd w:id="1"/>
      <w:r w:rsidR="00220A23">
        <w:rPr>
          <w:rStyle w:val="CommentReference"/>
          <w:rtl/>
        </w:rPr>
        <w:commentReference w:id="1"/>
      </w:r>
      <w:r>
        <w:rPr>
          <w:rFonts w:hint="cs"/>
          <w:sz w:val="36"/>
          <w:szCs w:val="28"/>
          <w:rtl/>
        </w:rPr>
        <w:t xml:space="preserve"> حتى تتجنب ويلات حرب لا مصلحة لها في الدخول فيها، وعليه تمتنع عن تقديم المساعدة لهذه الأطراف بعدم التحيز لأي طرف.</w:t>
      </w:r>
    </w:p>
    <w:p w14:paraId="5486DAF1" w14:textId="7C17BA08" w:rsidR="00801698" w:rsidRDefault="00801698" w:rsidP="00696881">
      <w:pPr>
        <w:pStyle w:val="Heading2"/>
        <w:numPr>
          <w:ilvl w:val="0"/>
          <w:numId w:val="82"/>
        </w:numPr>
        <w:ind w:left="850"/>
        <w:rPr>
          <w:rtl/>
        </w:rPr>
      </w:pPr>
      <w:r>
        <w:rPr>
          <w:rFonts w:hint="cs"/>
          <w:rtl/>
        </w:rPr>
        <w:t xml:space="preserve">التطور التاريخي للحياد: </w:t>
      </w:r>
    </w:p>
    <w:p w14:paraId="22E839F2" w14:textId="35FBE8D9" w:rsidR="00220A23" w:rsidRDefault="00801698" w:rsidP="00220A23">
      <w:pPr>
        <w:bidi/>
        <w:jc w:val="both"/>
        <w:rPr>
          <w:sz w:val="36"/>
          <w:szCs w:val="28"/>
          <w:rtl/>
        </w:rPr>
      </w:pPr>
      <w:r>
        <w:rPr>
          <w:rFonts w:hint="cs"/>
          <w:sz w:val="36"/>
          <w:szCs w:val="28"/>
          <w:rtl/>
          <w:lang w:bidi="ar-DZ"/>
        </w:rPr>
        <w:t xml:space="preserve">لم يكن الحياد معروفا </w:t>
      </w:r>
      <w:r w:rsidR="00A52B01">
        <w:rPr>
          <w:rFonts w:hint="cs"/>
          <w:sz w:val="36"/>
          <w:szCs w:val="28"/>
          <w:rtl/>
        </w:rPr>
        <w:t xml:space="preserve">في القرون </w:t>
      </w:r>
      <w:r w:rsidR="00220A23">
        <w:rPr>
          <w:rFonts w:hint="cs"/>
          <w:sz w:val="36"/>
          <w:szCs w:val="28"/>
          <w:rtl/>
        </w:rPr>
        <w:t>القديم</w:t>
      </w:r>
      <w:r w:rsidR="00220A23">
        <w:rPr>
          <w:rFonts w:hint="eastAsia"/>
          <w:sz w:val="36"/>
          <w:szCs w:val="28"/>
          <w:rtl/>
        </w:rPr>
        <w:t>ة</w:t>
      </w:r>
      <w:r w:rsidR="00A52B01">
        <w:rPr>
          <w:rFonts w:hint="cs"/>
          <w:sz w:val="36"/>
          <w:szCs w:val="28"/>
          <w:rtl/>
        </w:rPr>
        <w:t xml:space="preserve"> </w:t>
      </w:r>
      <w:r w:rsidR="00220A23">
        <w:rPr>
          <w:rFonts w:hint="cs"/>
          <w:sz w:val="36"/>
          <w:szCs w:val="28"/>
          <w:rtl/>
        </w:rPr>
        <w:t xml:space="preserve">والوسطى </w:t>
      </w:r>
      <w:r w:rsidR="00AE7180">
        <w:rPr>
          <w:rFonts w:hint="cs"/>
          <w:sz w:val="36"/>
          <w:szCs w:val="28"/>
          <w:rtl/>
        </w:rPr>
        <w:t xml:space="preserve">و كان يشار الى هذه الحالة قبل استعمال مصطلح الحياد بعبارة "الدولة التي تتخذ موقف وسط </w:t>
      </w:r>
      <w:r w:rsidR="00220A23">
        <w:rPr>
          <w:rFonts w:hint="cs"/>
          <w:sz w:val="36"/>
          <w:szCs w:val="28"/>
          <w:rtl/>
        </w:rPr>
        <w:t xml:space="preserve">في الحرب " و هذا من طرف العالم </w:t>
      </w:r>
      <w:proofErr w:type="gramStart"/>
      <w:r w:rsidR="00AE7180">
        <w:rPr>
          <w:rFonts w:hint="cs"/>
          <w:sz w:val="36"/>
          <w:szCs w:val="28"/>
          <w:rtl/>
        </w:rPr>
        <w:t>الهولندي</w:t>
      </w:r>
      <w:r w:rsidR="00220A23">
        <w:rPr>
          <w:rFonts w:hint="cs"/>
          <w:sz w:val="36"/>
          <w:szCs w:val="28"/>
          <w:rtl/>
        </w:rPr>
        <w:t xml:space="preserve">  </w:t>
      </w:r>
      <w:proofErr w:type="spellStart"/>
      <w:r w:rsidR="00220A23">
        <w:rPr>
          <w:rFonts w:hint="cs"/>
          <w:sz w:val="36"/>
          <w:szCs w:val="28"/>
          <w:rtl/>
        </w:rPr>
        <w:t>غريسيوس</w:t>
      </w:r>
      <w:proofErr w:type="spellEnd"/>
      <w:proofErr w:type="gramEnd"/>
      <w:r w:rsidR="00220A23">
        <w:rPr>
          <w:rFonts w:hint="cs"/>
          <w:sz w:val="36"/>
          <w:szCs w:val="28"/>
          <w:rtl/>
        </w:rPr>
        <w:t xml:space="preserve"> كما أشير إليها </w:t>
      </w:r>
      <w:r w:rsidR="00AE7180">
        <w:rPr>
          <w:rFonts w:hint="cs"/>
          <w:sz w:val="36"/>
          <w:szCs w:val="28"/>
          <w:rtl/>
        </w:rPr>
        <w:t xml:space="preserve"> </w:t>
      </w:r>
      <w:r w:rsidR="00220A23">
        <w:rPr>
          <w:rFonts w:hint="cs"/>
          <w:sz w:val="36"/>
          <w:szCs w:val="28"/>
          <w:rtl/>
        </w:rPr>
        <w:t xml:space="preserve"> " الدولة التي تقف ثابتة بين المتحاربين ".</w:t>
      </w:r>
    </w:p>
    <w:p w14:paraId="29891F31" w14:textId="615B5B37" w:rsidR="00C86844" w:rsidRDefault="00220A23" w:rsidP="00AE7180">
      <w:pPr>
        <w:bidi/>
        <w:jc w:val="both"/>
        <w:rPr>
          <w:sz w:val="36"/>
          <w:szCs w:val="28"/>
          <w:rtl/>
        </w:rPr>
      </w:pPr>
      <w:r>
        <w:rPr>
          <w:rFonts w:hint="cs"/>
          <w:sz w:val="36"/>
          <w:szCs w:val="28"/>
          <w:rtl/>
        </w:rPr>
        <w:t xml:space="preserve">فالدول قديما كانت تطلب </w:t>
      </w:r>
      <w:proofErr w:type="gramStart"/>
      <w:r>
        <w:rPr>
          <w:rFonts w:hint="cs"/>
          <w:sz w:val="36"/>
          <w:szCs w:val="28"/>
          <w:rtl/>
        </w:rPr>
        <w:t xml:space="preserve">المساعدة </w:t>
      </w:r>
      <w:r w:rsidR="00055CDF">
        <w:rPr>
          <w:rFonts w:hint="cs"/>
          <w:sz w:val="36"/>
          <w:szCs w:val="28"/>
          <w:rtl/>
        </w:rPr>
        <w:t xml:space="preserve"> من</w:t>
      </w:r>
      <w:proofErr w:type="gramEnd"/>
      <w:r w:rsidR="00055CDF">
        <w:rPr>
          <w:rFonts w:hint="cs"/>
          <w:sz w:val="36"/>
          <w:szCs w:val="28"/>
          <w:rtl/>
        </w:rPr>
        <w:t xml:space="preserve"> الدول الأخرى قدر الإمكان و الدول غير المتحاربة كانت لا تتأخر في </w:t>
      </w:r>
      <w:r w:rsidR="00C86844">
        <w:rPr>
          <w:rFonts w:hint="cs"/>
          <w:sz w:val="36"/>
          <w:szCs w:val="28"/>
          <w:rtl/>
        </w:rPr>
        <w:t>ذلك</w:t>
      </w:r>
      <w:r w:rsidR="00055CDF">
        <w:rPr>
          <w:rFonts w:hint="cs"/>
          <w:sz w:val="36"/>
          <w:szCs w:val="28"/>
          <w:rtl/>
        </w:rPr>
        <w:t xml:space="preserve"> بالنسبة للدول التي ت</w:t>
      </w:r>
      <w:r w:rsidR="00C86844">
        <w:rPr>
          <w:rFonts w:hint="cs"/>
          <w:sz w:val="36"/>
          <w:szCs w:val="28"/>
          <w:rtl/>
        </w:rPr>
        <w:t xml:space="preserve">ربطها علاقة وطيدة معها و لم تكن تعتبر طرفا في الحرب، و كانت قوات بعض الدول تقوم بالاعتداء على إقليم دولة غير مشاركة في الحرب (رعايا </w:t>
      </w:r>
      <w:r w:rsidR="00AE7180">
        <w:rPr>
          <w:rFonts w:hint="cs"/>
          <w:sz w:val="36"/>
          <w:szCs w:val="28"/>
          <w:rtl/>
        </w:rPr>
        <w:t xml:space="preserve">ها </w:t>
      </w:r>
      <w:r w:rsidR="00C86844">
        <w:rPr>
          <w:rFonts w:hint="cs"/>
          <w:sz w:val="36"/>
          <w:szCs w:val="28"/>
          <w:rtl/>
        </w:rPr>
        <w:t>و أموالها) سواء في البر أو البحر إذا رأت أنها تجني من ورائها مصلحة أو غنيمة.</w:t>
      </w:r>
    </w:p>
    <w:p w14:paraId="048DF803" w14:textId="7F002D85" w:rsidR="00C86844" w:rsidRDefault="00C86844" w:rsidP="00C86844">
      <w:pPr>
        <w:bidi/>
        <w:jc w:val="both"/>
        <w:rPr>
          <w:sz w:val="36"/>
          <w:szCs w:val="28"/>
          <w:rtl/>
        </w:rPr>
      </w:pPr>
      <w:r>
        <w:rPr>
          <w:rFonts w:hint="cs"/>
          <w:sz w:val="36"/>
          <w:szCs w:val="28"/>
          <w:rtl/>
        </w:rPr>
        <w:lastRenderedPageBreak/>
        <w:t xml:space="preserve">كانت أول معاهدة في الحياد في الحرب البحرية قد عقدت بين فرنسا و </w:t>
      </w:r>
      <w:r w:rsidR="00AE7180">
        <w:rPr>
          <w:rFonts w:hint="cs"/>
          <w:sz w:val="36"/>
          <w:szCs w:val="28"/>
          <w:rtl/>
        </w:rPr>
        <w:t>بريطانيا (</w:t>
      </w:r>
      <w:r>
        <w:rPr>
          <w:rFonts w:hint="cs"/>
          <w:sz w:val="36"/>
          <w:szCs w:val="28"/>
          <w:rtl/>
        </w:rPr>
        <w:t xml:space="preserve">معاهدة </w:t>
      </w:r>
      <w:proofErr w:type="gramStart"/>
      <w:r>
        <w:rPr>
          <w:rFonts w:hint="cs"/>
          <w:sz w:val="36"/>
          <w:szCs w:val="28"/>
          <w:rtl/>
        </w:rPr>
        <w:t>تجارية</w:t>
      </w:r>
      <w:r w:rsidR="00AE7180">
        <w:rPr>
          <w:rFonts w:hint="cs"/>
          <w:sz w:val="36"/>
          <w:szCs w:val="28"/>
          <w:rtl/>
        </w:rPr>
        <w:t>)سنة</w:t>
      </w:r>
      <w:proofErr w:type="gramEnd"/>
      <w:r>
        <w:rPr>
          <w:rFonts w:hint="cs"/>
          <w:sz w:val="36"/>
          <w:szCs w:val="28"/>
          <w:rtl/>
        </w:rPr>
        <w:t xml:space="preserve"> 1713 </w:t>
      </w:r>
      <w:r w:rsidR="00AE7180">
        <w:rPr>
          <w:rFonts w:hint="cs"/>
          <w:sz w:val="36"/>
          <w:szCs w:val="28"/>
          <w:rtl/>
        </w:rPr>
        <w:t>،</w:t>
      </w:r>
      <w:r>
        <w:rPr>
          <w:rFonts w:hint="cs"/>
          <w:sz w:val="36"/>
          <w:szCs w:val="28"/>
          <w:rtl/>
        </w:rPr>
        <w:t xml:space="preserve">و في </w:t>
      </w:r>
      <w:r w:rsidR="00AE7180">
        <w:rPr>
          <w:rFonts w:hint="cs"/>
          <w:sz w:val="36"/>
          <w:szCs w:val="28"/>
          <w:rtl/>
        </w:rPr>
        <w:t xml:space="preserve">سنة </w:t>
      </w:r>
      <w:r>
        <w:rPr>
          <w:rFonts w:hint="cs"/>
          <w:sz w:val="36"/>
          <w:szCs w:val="28"/>
          <w:rtl/>
        </w:rPr>
        <w:t xml:space="preserve">1780 حجز الاسبان بعض السفن الروسية التي كانت محملة بالقمح في جبل طارق حيث أعلنت روسيا على مبدأين هما: </w:t>
      </w:r>
    </w:p>
    <w:p w14:paraId="75C3F4EC" w14:textId="4D387A34" w:rsidR="00C86844" w:rsidRDefault="00C86844" w:rsidP="00696881">
      <w:pPr>
        <w:pStyle w:val="ListParagraph"/>
        <w:numPr>
          <w:ilvl w:val="1"/>
          <w:numId w:val="82"/>
        </w:numPr>
        <w:bidi/>
        <w:jc w:val="both"/>
        <w:rPr>
          <w:sz w:val="36"/>
          <w:szCs w:val="28"/>
        </w:rPr>
      </w:pPr>
      <w:r w:rsidRPr="00C86844">
        <w:rPr>
          <w:rFonts w:hint="cs"/>
          <w:sz w:val="36"/>
          <w:szCs w:val="28"/>
          <w:rtl/>
        </w:rPr>
        <w:t>يجوز للسفن المحايدة التنقل بحرية من ميناء إلى ميناء وعلى شواطئ الدول المتحاربة</w:t>
      </w:r>
      <w:r>
        <w:rPr>
          <w:rFonts w:hint="cs"/>
          <w:sz w:val="36"/>
          <w:szCs w:val="28"/>
          <w:rtl/>
        </w:rPr>
        <w:t>.</w:t>
      </w:r>
    </w:p>
    <w:p w14:paraId="08759490" w14:textId="28A9DA4A" w:rsidR="00992973" w:rsidRDefault="00C86844" w:rsidP="00696881">
      <w:pPr>
        <w:pStyle w:val="ListParagraph"/>
        <w:numPr>
          <w:ilvl w:val="1"/>
          <w:numId w:val="82"/>
        </w:numPr>
        <w:bidi/>
        <w:jc w:val="both"/>
        <w:rPr>
          <w:sz w:val="36"/>
          <w:szCs w:val="28"/>
        </w:rPr>
      </w:pPr>
      <w:r>
        <w:rPr>
          <w:rFonts w:hint="cs"/>
          <w:sz w:val="36"/>
          <w:szCs w:val="28"/>
          <w:rtl/>
        </w:rPr>
        <w:t xml:space="preserve">السلع التي تملكها الدول المتحاربة تكون حرة لدى وجودها في باخرة حيادية </w:t>
      </w:r>
      <w:r w:rsidR="00992973">
        <w:rPr>
          <w:rFonts w:hint="cs"/>
          <w:sz w:val="36"/>
          <w:szCs w:val="28"/>
          <w:rtl/>
        </w:rPr>
        <w:t>باستثناء المواد المهربة.</w:t>
      </w:r>
    </w:p>
    <w:p w14:paraId="2E3514A1" w14:textId="7802B94F" w:rsidR="009477EF" w:rsidRDefault="00C86844" w:rsidP="00992973">
      <w:pPr>
        <w:pStyle w:val="ListParagraph"/>
        <w:bidi/>
        <w:ind w:left="1440"/>
        <w:jc w:val="both"/>
        <w:rPr>
          <w:sz w:val="36"/>
          <w:szCs w:val="28"/>
        </w:rPr>
      </w:pPr>
      <w:r>
        <w:rPr>
          <w:rFonts w:hint="cs"/>
          <w:sz w:val="36"/>
          <w:szCs w:val="28"/>
          <w:rtl/>
        </w:rPr>
        <w:t>كثر اعتداء المحاربين على أموال غير المحاربين وخاصة على السفن وتكررت مساعدة غير المحاربي</w:t>
      </w:r>
      <w:r w:rsidR="009477EF">
        <w:rPr>
          <w:rFonts w:hint="cs"/>
          <w:sz w:val="36"/>
          <w:szCs w:val="28"/>
          <w:rtl/>
        </w:rPr>
        <w:t>ن</w:t>
      </w:r>
      <w:r w:rsidR="00992973">
        <w:rPr>
          <w:rFonts w:hint="cs"/>
          <w:sz w:val="36"/>
          <w:szCs w:val="28"/>
          <w:rtl/>
        </w:rPr>
        <w:t xml:space="preserve"> لطرف ضد الأخر</w:t>
      </w:r>
      <w:r w:rsidR="009477EF">
        <w:rPr>
          <w:rFonts w:hint="cs"/>
          <w:sz w:val="36"/>
          <w:szCs w:val="28"/>
          <w:rtl/>
        </w:rPr>
        <w:t>، فسعى كل طرف لحماية حقوق</w:t>
      </w:r>
      <w:r w:rsidR="00992973">
        <w:rPr>
          <w:rFonts w:hint="cs"/>
          <w:sz w:val="36"/>
          <w:szCs w:val="28"/>
          <w:rtl/>
        </w:rPr>
        <w:t>ه</w:t>
      </w:r>
      <w:r w:rsidR="009477EF">
        <w:rPr>
          <w:rFonts w:hint="cs"/>
          <w:sz w:val="36"/>
          <w:szCs w:val="28"/>
          <w:rtl/>
        </w:rPr>
        <w:t xml:space="preserve">، فبدأ الحياديون في أواخر القرن 18 الدفاع عن موقفهم بقوة </w:t>
      </w:r>
      <w:r w:rsidR="00992973">
        <w:rPr>
          <w:rFonts w:hint="cs"/>
          <w:sz w:val="36"/>
          <w:szCs w:val="28"/>
          <w:rtl/>
        </w:rPr>
        <w:t>ف</w:t>
      </w:r>
      <w:r w:rsidR="009477EF">
        <w:rPr>
          <w:rFonts w:hint="cs"/>
          <w:sz w:val="36"/>
          <w:szCs w:val="28"/>
          <w:rtl/>
        </w:rPr>
        <w:t xml:space="preserve">كونت كل من روسيا، النرويج </w:t>
      </w:r>
      <w:proofErr w:type="gramStart"/>
      <w:r w:rsidR="009477EF">
        <w:rPr>
          <w:rFonts w:hint="cs"/>
          <w:sz w:val="36"/>
          <w:szCs w:val="28"/>
          <w:rtl/>
        </w:rPr>
        <w:t>و الدانمارك</w:t>
      </w:r>
      <w:proofErr w:type="gramEnd"/>
      <w:r w:rsidR="009477EF">
        <w:rPr>
          <w:rFonts w:hint="cs"/>
          <w:sz w:val="36"/>
          <w:szCs w:val="28"/>
          <w:rtl/>
        </w:rPr>
        <w:t xml:space="preserve"> </w:t>
      </w:r>
      <w:r w:rsidR="00992973">
        <w:rPr>
          <w:rFonts w:hint="cs"/>
          <w:sz w:val="36"/>
          <w:szCs w:val="28"/>
          <w:rtl/>
        </w:rPr>
        <w:t xml:space="preserve">سنة </w:t>
      </w:r>
      <w:r w:rsidR="009477EF">
        <w:rPr>
          <w:rFonts w:hint="cs"/>
          <w:sz w:val="36"/>
          <w:szCs w:val="28"/>
          <w:rtl/>
        </w:rPr>
        <w:t xml:space="preserve">1778 عصبة الحياد المسلح لتواجه الاعتداءات التي تقع من فرنسا و </w:t>
      </w:r>
      <w:r w:rsidR="00992973">
        <w:rPr>
          <w:rFonts w:hint="cs"/>
          <w:sz w:val="36"/>
          <w:szCs w:val="28"/>
          <w:rtl/>
        </w:rPr>
        <w:t xml:space="preserve">بريطانيا </w:t>
      </w:r>
      <w:r w:rsidR="009477EF">
        <w:rPr>
          <w:rFonts w:hint="cs"/>
          <w:sz w:val="36"/>
          <w:szCs w:val="28"/>
          <w:rtl/>
        </w:rPr>
        <w:t xml:space="preserve">و اسبانيا التي كانت في حرب آنذاك. </w:t>
      </w:r>
    </w:p>
    <w:p w14:paraId="00947A8B" w14:textId="7F5B949B" w:rsidR="00055CDF" w:rsidRDefault="009477EF" w:rsidP="009477EF">
      <w:pPr>
        <w:bidi/>
        <w:jc w:val="both"/>
        <w:rPr>
          <w:sz w:val="36"/>
          <w:szCs w:val="28"/>
          <w:rtl/>
        </w:rPr>
      </w:pPr>
      <w:r>
        <w:rPr>
          <w:rFonts w:hint="cs"/>
          <w:sz w:val="36"/>
          <w:szCs w:val="28"/>
          <w:rtl/>
        </w:rPr>
        <w:t>ثم بدأت فكرة الحياد تستقر عند منتصف القرن 19 فأصبحت الكثير من هذه القواعد من الأعراف المتفق عليها والثابتة</w:t>
      </w:r>
      <w:r w:rsidR="00EE5E60">
        <w:rPr>
          <w:rFonts w:hint="cs"/>
          <w:sz w:val="36"/>
          <w:szCs w:val="28"/>
          <w:rtl/>
        </w:rPr>
        <w:t>،</w:t>
      </w:r>
      <w:r>
        <w:rPr>
          <w:rFonts w:hint="cs"/>
          <w:sz w:val="36"/>
          <w:szCs w:val="28"/>
          <w:rtl/>
        </w:rPr>
        <w:t xml:space="preserve"> فرأت الدول آنذاك </w:t>
      </w:r>
      <w:r w:rsidR="00EE5E60">
        <w:rPr>
          <w:rFonts w:hint="cs"/>
          <w:sz w:val="36"/>
          <w:szCs w:val="28"/>
          <w:rtl/>
        </w:rPr>
        <w:t xml:space="preserve">ان الحل </w:t>
      </w:r>
      <w:proofErr w:type="gramStart"/>
      <w:r w:rsidR="00EE5E60">
        <w:rPr>
          <w:rFonts w:hint="cs"/>
          <w:sz w:val="36"/>
          <w:szCs w:val="28"/>
          <w:rtl/>
        </w:rPr>
        <w:t xml:space="preserve">المثالي </w:t>
      </w:r>
      <w:r>
        <w:rPr>
          <w:rFonts w:hint="cs"/>
          <w:sz w:val="36"/>
          <w:szCs w:val="28"/>
          <w:rtl/>
        </w:rPr>
        <w:t xml:space="preserve"> جعل</w:t>
      </w:r>
      <w:proofErr w:type="gramEnd"/>
      <w:r>
        <w:rPr>
          <w:rFonts w:hint="cs"/>
          <w:sz w:val="36"/>
          <w:szCs w:val="28"/>
          <w:rtl/>
        </w:rPr>
        <w:t xml:space="preserve"> هذه القواعد</w:t>
      </w:r>
      <w:r w:rsidR="00C86844" w:rsidRPr="009477EF">
        <w:rPr>
          <w:rFonts w:hint="cs"/>
          <w:sz w:val="36"/>
          <w:szCs w:val="28"/>
          <w:rtl/>
        </w:rPr>
        <w:t xml:space="preserve"> </w:t>
      </w:r>
      <w:r>
        <w:rPr>
          <w:rFonts w:hint="cs"/>
          <w:sz w:val="36"/>
          <w:szCs w:val="28"/>
          <w:rtl/>
        </w:rPr>
        <w:t>في اتفاقيات دولية و فعلا كانت اتفاقية باريس</w:t>
      </w:r>
      <w:r w:rsidR="00EE5E60">
        <w:rPr>
          <w:rFonts w:hint="cs"/>
          <w:sz w:val="36"/>
          <w:szCs w:val="28"/>
          <w:rtl/>
        </w:rPr>
        <w:t xml:space="preserve"> لسنة </w:t>
      </w:r>
      <w:r>
        <w:rPr>
          <w:rFonts w:hint="cs"/>
          <w:sz w:val="36"/>
          <w:szCs w:val="28"/>
          <w:rtl/>
        </w:rPr>
        <w:t xml:space="preserve"> 1856 التي نصت على أربع مبادئ مازال معمول بها لغاية اليوم و هي: </w:t>
      </w:r>
    </w:p>
    <w:p w14:paraId="6C675279" w14:textId="1080FAA5" w:rsidR="009477EF" w:rsidRDefault="009477EF" w:rsidP="00696881">
      <w:pPr>
        <w:pStyle w:val="ListParagraph"/>
        <w:numPr>
          <w:ilvl w:val="1"/>
          <w:numId w:val="83"/>
        </w:numPr>
        <w:bidi/>
        <w:jc w:val="both"/>
        <w:rPr>
          <w:sz w:val="36"/>
          <w:szCs w:val="28"/>
        </w:rPr>
      </w:pPr>
      <w:r>
        <w:rPr>
          <w:rFonts w:hint="cs"/>
          <w:sz w:val="36"/>
          <w:szCs w:val="28"/>
          <w:rtl/>
        </w:rPr>
        <w:t xml:space="preserve">اعتبار القرصنة </w:t>
      </w:r>
      <w:r w:rsidR="00EE5E60">
        <w:rPr>
          <w:rFonts w:hint="cs"/>
          <w:sz w:val="36"/>
          <w:szCs w:val="28"/>
          <w:rtl/>
        </w:rPr>
        <w:t>جريمة</w:t>
      </w:r>
      <w:r>
        <w:rPr>
          <w:rFonts w:hint="cs"/>
          <w:sz w:val="36"/>
          <w:szCs w:val="28"/>
          <w:rtl/>
        </w:rPr>
        <w:t>.</w:t>
      </w:r>
    </w:p>
    <w:p w14:paraId="0C09D3C0" w14:textId="34E495F1" w:rsidR="009477EF" w:rsidRDefault="009477EF" w:rsidP="00696881">
      <w:pPr>
        <w:pStyle w:val="ListParagraph"/>
        <w:numPr>
          <w:ilvl w:val="1"/>
          <w:numId w:val="83"/>
        </w:numPr>
        <w:bidi/>
        <w:jc w:val="both"/>
        <w:rPr>
          <w:sz w:val="36"/>
          <w:szCs w:val="28"/>
        </w:rPr>
      </w:pPr>
      <w:r>
        <w:rPr>
          <w:rFonts w:hint="cs"/>
          <w:sz w:val="36"/>
          <w:szCs w:val="28"/>
          <w:rtl/>
        </w:rPr>
        <w:t>حماية السفينة التي تحمل علم دولة محايدة.</w:t>
      </w:r>
    </w:p>
    <w:p w14:paraId="7E1F3CFC" w14:textId="03746370" w:rsidR="009477EF" w:rsidRDefault="009477EF" w:rsidP="00696881">
      <w:pPr>
        <w:pStyle w:val="ListParagraph"/>
        <w:numPr>
          <w:ilvl w:val="1"/>
          <w:numId w:val="83"/>
        </w:numPr>
        <w:bidi/>
        <w:jc w:val="both"/>
        <w:rPr>
          <w:sz w:val="36"/>
          <w:szCs w:val="28"/>
        </w:rPr>
      </w:pPr>
      <w:r>
        <w:rPr>
          <w:rFonts w:hint="cs"/>
          <w:sz w:val="36"/>
          <w:szCs w:val="28"/>
          <w:rtl/>
        </w:rPr>
        <w:t>لا يجوز حجز السفن التي تحمل بضائع لدول محايدة.</w:t>
      </w:r>
    </w:p>
    <w:p w14:paraId="23176C92" w14:textId="5D256C05" w:rsidR="009477EF" w:rsidRDefault="009477EF" w:rsidP="00696881">
      <w:pPr>
        <w:pStyle w:val="ListParagraph"/>
        <w:numPr>
          <w:ilvl w:val="1"/>
          <w:numId w:val="83"/>
        </w:numPr>
        <w:bidi/>
        <w:jc w:val="both"/>
        <w:rPr>
          <w:sz w:val="36"/>
          <w:szCs w:val="28"/>
        </w:rPr>
      </w:pPr>
      <w:r>
        <w:rPr>
          <w:rFonts w:hint="cs"/>
          <w:sz w:val="36"/>
          <w:szCs w:val="28"/>
          <w:rtl/>
        </w:rPr>
        <w:t>تفعيل الحصار.</w:t>
      </w:r>
    </w:p>
    <w:p w14:paraId="7FADDE58" w14:textId="0F0DC772" w:rsidR="009477EF" w:rsidRDefault="009477EF" w:rsidP="009477EF">
      <w:pPr>
        <w:bidi/>
        <w:jc w:val="both"/>
        <w:rPr>
          <w:sz w:val="36"/>
          <w:szCs w:val="28"/>
          <w:rtl/>
        </w:rPr>
      </w:pPr>
      <w:r>
        <w:rPr>
          <w:rFonts w:hint="cs"/>
          <w:sz w:val="36"/>
          <w:szCs w:val="28"/>
          <w:rtl/>
        </w:rPr>
        <w:t>وقد خصص مؤتمر لاهاي 1907 الاتفاقية الخامسة لتنظيم حقوق وواجبات المحايدين في الحرب البرية والاتفاقية 13 لتنظيم حقوق وواجبات الدول المحايدة في الحرب البحرية.</w:t>
      </w:r>
    </w:p>
    <w:p w14:paraId="57FE36BE" w14:textId="3D3D2671" w:rsidR="00B011E6" w:rsidRDefault="009477EF" w:rsidP="009477EF">
      <w:pPr>
        <w:bidi/>
        <w:jc w:val="both"/>
        <w:rPr>
          <w:sz w:val="36"/>
          <w:szCs w:val="28"/>
          <w:rtl/>
        </w:rPr>
      </w:pPr>
      <w:r>
        <w:rPr>
          <w:rFonts w:hint="cs"/>
          <w:sz w:val="36"/>
          <w:szCs w:val="28"/>
          <w:rtl/>
        </w:rPr>
        <w:t xml:space="preserve">رغم هذه النصوص إلا أنه باندلاع الحرب العالمية الأولى التي كانت بين دول وسط و غرب أوروبا جرت إليها عدد من الدول الأخرى خوفا أو كرها أو طمعا، و بقيت دول قليلة خارج هذه </w:t>
      </w:r>
      <w:r w:rsidR="00B011E6">
        <w:rPr>
          <w:rFonts w:hint="cs"/>
          <w:sz w:val="36"/>
          <w:szCs w:val="28"/>
          <w:rtl/>
        </w:rPr>
        <w:t xml:space="preserve">الحرب اعتقادا منها أنها تعتمد على الاتفاقيات السالفة الذكر و أنها سوف تبقى بعيدة عن الحرب و </w:t>
      </w:r>
      <w:r w:rsidR="00153B6A">
        <w:rPr>
          <w:rFonts w:hint="cs"/>
          <w:sz w:val="36"/>
          <w:szCs w:val="28"/>
          <w:rtl/>
        </w:rPr>
        <w:t>هذا</w:t>
      </w:r>
      <w:r w:rsidR="00B011E6">
        <w:rPr>
          <w:rFonts w:hint="cs"/>
          <w:sz w:val="36"/>
          <w:szCs w:val="28"/>
          <w:rtl/>
        </w:rPr>
        <w:t xml:space="preserve"> يحميها و رعاياها و تجارتها من الحرب، لكن الواقع أثبت غير </w:t>
      </w:r>
      <w:r w:rsidR="00153B6A">
        <w:rPr>
          <w:rFonts w:hint="cs"/>
          <w:sz w:val="36"/>
          <w:szCs w:val="28"/>
          <w:rtl/>
        </w:rPr>
        <w:t>ذ</w:t>
      </w:r>
      <w:r w:rsidR="00B011E6">
        <w:rPr>
          <w:rFonts w:hint="cs"/>
          <w:sz w:val="36"/>
          <w:szCs w:val="28"/>
          <w:rtl/>
        </w:rPr>
        <w:t xml:space="preserve">لك فقد تم </w:t>
      </w:r>
      <w:r w:rsidR="00153B6A">
        <w:rPr>
          <w:rFonts w:hint="cs"/>
          <w:sz w:val="36"/>
          <w:szCs w:val="28"/>
          <w:rtl/>
        </w:rPr>
        <w:t>الاعتداء</w:t>
      </w:r>
      <w:r w:rsidR="00B011E6">
        <w:rPr>
          <w:rFonts w:hint="cs"/>
          <w:sz w:val="36"/>
          <w:szCs w:val="28"/>
          <w:rtl/>
        </w:rPr>
        <w:t xml:space="preserve"> على أراضي هاته الدول و أهدرت سيادتهم و اعتدي على أموالهم و رعاياهم، و نفس الأمر وقع في الحرب العالمية الثانية و على نطاق واسع فكثير من الدول التي كانت محايدة في بداية الحرب دفعها الخوف من أحد الفريقين المتحاربين أو رغبة في مساندته إلى تقديم العون و المساعدة دون الاشتراك رسميا بقواتها المسلحة في العمليات الحربية، أما الدول التي أعلنت الحياد التام و تمسكت به فقد مستها ويلات الحرب سواء من الناحية البرية أو البحرية، فقد تم الهجوم على بعضها و احتلت و اعتدت على تجارة البعض في البحار و أغرقت سفنه دون وجه حق، ونج</w:t>
      </w:r>
      <w:r w:rsidR="000300C7">
        <w:rPr>
          <w:rFonts w:hint="cs"/>
          <w:sz w:val="36"/>
          <w:szCs w:val="28"/>
          <w:rtl/>
        </w:rPr>
        <w:t>ت</w:t>
      </w:r>
      <w:r w:rsidR="00B011E6">
        <w:rPr>
          <w:rFonts w:hint="cs"/>
          <w:sz w:val="36"/>
          <w:szCs w:val="28"/>
          <w:rtl/>
        </w:rPr>
        <w:t xml:space="preserve"> من هذه الحرب ت</w:t>
      </w:r>
      <w:r w:rsidR="000300C7">
        <w:rPr>
          <w:rFonts w:hint="cs"/>
          <w:sz w:val="36"/>
          <w:szCs w:val="28"/>
          <w:rtl/>
        </w:rPr>
        <w:t>ل</w:t>
      </w:r>
      <w:r w:rsidR="00B011E6">
        <w:rPr>
          <w:rFonts w:hint="cs"/>
          <w:sz w:val="36"/>
          <w:szCs w:val="28"/>
          <w:rtl/>
        </w:rPr>
        <w:t>ك الدول التي موقعها الجغرافي البعيد عن الدول المتحاربة كان</w:t>
      </w:r>
      <w:r w:rsidR="000300C7">
        <w:rPr>
          <w:rFonts w:hint="cs"/>
          <w:sz w:val="36"/>
          <w:szCs w:val="28"/>
          <w:rtl/>
        </w:rPr>
        <w:t xml:space="preserve"> ،</w:t>
      </w:r>
      <w:r w:rsidR="00B011E6">
        <w:rPr>
          <w:rFonts w:hint="cs"/>
          <w:sz w:val="36"/>
          <w:szCs w:val="28"/>
          <w:rtl/>
        </w:rPr>
        <w:t xml:space="preserve">أو لم يكن الاعتداء عليها يحقق مصلحة </w:t>
      </w:r>
      <w:r w:rsidR="000300C7">
        <w:rPr>
          <w:rFonts w:hint="cs"/>
          <w:sz w:val="36"/>
          <w:szCs w:val="28"/>
          <w:rtl/>
        </w:rPr>
        <w:t>ا</w:t>
      </w:r>
      <w:r w:rsidR="00B011E6">
        <w:rPr>
          <w:rFonts w:hint="cs"/>
          <w:sz w:val="36"/>
          <w:szCs w:val="28"/>
          <w:rtl/>
        </w:rPr>
        <w:t>لدول المتحاربة.</w:t>
      </w:r>
    </w:p>
    <w:p w14:paraId="360049EA" w14:textId="1FE11A66" w:rsidR="009477EF" w:rsidRDefault="00932D1E" w:rsidP="00696881">
      <w:pPr>
        <w:pStyle w:val="ListParagraph"/>
        <w:numPr>
          <w:ilvl w:val="0"/>
          <w:numId w:val="84"/>
        </w:numPr>
        <w:bidi/>
        <w:jc w:val="both"/>
        <w:rPr>
          <w:sz w:val="36"/>
          <w:szCs w:val="28"/>
        </w:rPr>
      </w:pPr>
      <w:r>
        <w:rPr>
          <w:rFonts w:hint="cs"/>
          <w:sz w:val="36"/>
          <w:szCs w:val="28"/>
          <w:rtl/>
        </w:rPr>
        <w:t xml:space="preserve">الحياد </w:t>
      </w:r>
      <w:proofErr w:type="gramStart"/>
      <w:r>
        <w:rPr>
          <w:rFonts w:hint="cs"/>
          <w:sz w:val="36"/>
          <w:szCs w:val="28"/>
          <w:rtl/>
        </w:rPr>
        <w:t>و عهد</w:t>
      </w:r>
      <w:proofErr w:type="gramEnd"/>
      <w:r>
        <w:rPr>
          <w:rFonts w:hint="cs"/>
          <w:sz w:val="36"/>
          <w:szCs w:val="28"/>
          <w:rtl/>
        </w:rPr>
        <w:t xml:space="preserve"> العصبة: </w:t>
      </w:r>
    </w:p>
    <w:p w14:paraId="066F4412" w14:textId="2F59AA6A" w:rsidR="00801698" w:rsidRDefault="00932D1E" w:rsidP="00932D1E">
      <w:pPr>
        <w:pStyle w:val="ListParagraph"/>
        <w:bidi/>
        <w:ind w:left="795"/>
        <w:jc w:val="both"/>
        <w:rPr>
          <w:sz w:val="36"/>
          <w:szCs w:val="28"/>
          <w:rtl/>
        </w:rPr>
      </w:pPr>
      <w:r>
        <w:rPr>
          <w:rFonts w:hint="cs"/>
          <w:sz w:val="36"/>
          <w:szCs w:val="28"/>
          <w:rtl/>
        </w:rPr>
        <w:t xml:space="preserve">نص عهد العصبة على نظام الحياد في المواد من 10 إلى 16 وجاءت هذه النصوص بالأفكار التالية: </w:t>
      </w:r>
    </w:p>
    <w:p w14:paraId="501455BF" w14:textId="6CE53ED0" w:rsidR="00932D1E" w:rsidRDefault="00932D1E" w:rsidP="00696881">
      <w:pPr>
        <w:pStyle w:val="ListParagraph"/>
        <w:numPr>
          <w:ilvl w:val="0"/>
          <w:numId w:val="85"/>
        </w:numPr>
        <w:bidi/>
        <w:jc w:val="both"/>
        <w:rPr>
          <w:sz w:val="36"/>
          <w:szCs w:val="28"/>
        </w:rPr>
      </w:pPr>
      <w:r>
        <w:rPr>
          <w:rFonts w:hint="cs"/>
          <w:sz w:val="36"/>
          <w:szCs w:val="28"/>
          <w:rtl/>
        </w:rPr>
        <w:t>كل حرب أو حالة تهدد بالحرب سواء كانت تمس بصفة مباشرة عضو من أعضاء العصبة أو لا تمسهم تهم العصبة عليها أن تتخذ الإجراءات اللازمة لحماية السلم الدولي (المادة 11)</w:t>
      </w:r>
    </w:p>
    <w:p w14:paraId="0B796E55" w14:textId="3F61C642" w:rsidR="00932D1E" w:rsidRDefault="00932D1E" w:rsidP="00696881">
      <w:pPr>
        <w:pStyle w:val="ListParagraph"/>
        <w:numPr>
          <w:ilvl w:val="0"/>
          <w:numId w:val="85"/>
        </w:numPr>
        <w:bidi/>
        <w:jc w:val="both"/>
        <w:rPr>
          <w:sz w:val="36"/>
          <w:szCs w:val="28"/>
        </w:rPr>
      </w:pPr>
      <w:r>
        <w:rPr>
          <w:rFonts w:hint="cs"/>
          <w:sz w:val="36"/>
          <w:szCs w:val="28"/>
          <w:rtl/>
        </w:rPr>
        <w:lastRenderedPageBreak/>
        <w:t>كل دولة من دول العصبة عليها احترام وضمان سلامة أقاليم الدول الأخرى واستقلالها السياسي ضد أي اعتداء خارجي، وكل مجالس العصبة في حالة وقوع اعتداء أو تهديد باعتداء تقرر الوسائل الكفيلة بتنفيذ هذا الالتزام (المادة 10).</w:t>
      </w:r>
    </w:p>
    <w:p w14:paraId="74606E01" w14:textId="3CCF850A" w:rsidR="00982056" w:rsidRDefault="00932D1E" w:rsidP="00696881">
      <w:pPr>
        <w:pStyle w:val="ListParagraph"/>
        <w:numPr>
          <w:ilvl w:val="0"/>
          <w:numId w:val="85"/>
        </w:numPr>
        <w:bidi/>
        <w:jc w:val="both"/>
        <w:rPr>
          <w:sz w:val="36"/>
          <w:szCs w:val="28"/>
        </w:rPr>
      </w:pPr>
      <w:r>
        <w:rPr>
          <w:rFonts w:hint="cs"/>
          <w:sz w:val="36"/>
          <w:szCs w:val="28"/>
          <w:rtl/>
        </w:rPr>
        <w:t>إذا أخلت احدى دول العصبة بنصوص هذه الأخيرة بلجوئها للحرب ت</w:t>
      </w:r>
      <w:r w:rsidR="000300C7">
        <w:rPr>
          <w:rFonts w:hint="cs"/>
          <w:sz w:val="36"/>
          <w:szCs w:val="28"/>
          <w:rtl/>
        </w:rPr>
        <w:t>ع</w:t>
      </w:r>
      <w:r>
        <w:rPr>
          <w:rFonts w:hint="cs"/>
          <w:sz w:val="36"/>
          <w:szCs w:val="28"/>
          <w:rtl/>
        </w:rPr>
        <w:t>د كأنها شنت الحرب على جميع دول العصبة الذين عليهم أن يقطعوا فورا علاقاتهم و علاقات رعاياهم التجارية و المالية مع الدول المخلة و مع رعاياها، و هذا خلاف الجزاءات العسكرية التي يقوم الاع</w:t>
      </w:r>
      <w:r w:rsidR="000300C7">
        <w:rPr>
          <w:rFonts w:hint="cs"/>
          <w:sz w:val="36"/>
          <w:szCs w:val="28"/>
          <w:rtl/>
        </w:rPr>
        <w:t>ض</w:t>
      </w:r>
      <w:r>
        <w:rPr>
          <w:rFonts w:hint="cs"/>
          <w:sz w:val="36"/>
          <w:szCs w:val="28"/>
          <w:rtl/>
        </w:rPr>
        <w:t xml:space="preserve">اء مشتركين بتوقيعها ضد الدولة المخلة بناء على قرار من مجلس العصبة و زيادة التسهيلات التي يجب أن يقدمونها في أقاليمهم </w:t>
      </w:r>
      <w:r w:rsidR="00982056">
        <w:rPr>
          <w:rFonts w:hint="cs"/>
          <w:sz w:val="36"/>
          <w:szCs w:val="28"/>
          <w:rtl/>
        </w:rPr>
        <w:t xml:space="preserve">بالسماح للقوات المسلحة بالمرور للوصول إلى الدولة </w:t>
      </w:r>
      <w:r w:rsidR="000300C7">
        <w:rPr>
          <w:rFonts w:hint="cs"/>
          <w:sz w:val="36"/>
          <w:szCs w:val="28"/>
          <w:rtl/>
        </w:rPr>
        <w:t>المعتدي</w:t>
      </w:r>
      <w:r w:rsidR="000300C7">
        <w:rPr>
          <w:rFonts w:hint="eastAsia"/>
          <w:sz w:val="36"/>
          <w:szCs w:val="28"/>
          <w:rtl/>
        </w:rPr>
        <w:t>ة</w:t>
      </w:r>
      <w:r w:rsidR="00982056">
        <w:rPr>
          <w:rFonts w:hint="cs"/>
          <w:sz w:val="36"/>
          <w:szCs w:val="28"/>
          <w:rtl/>
        </w:rPr>
        <w:t xml:space="preserve"> (المادة </w:t>
      </w:r>
      <w:proofErr w:type="gramStart"/>
      <w:r w:rsidR="00982056">
        <w:rPr>
          <w:rFonts w:hint="cs"/>
          <w:sz w:val="36"/>
          <w:szCs w:val="28"/>
          <w:rtl/>
        </w:rPr>
        <w:t>16 )</w:t>
      </w:r>
      <w:proofErr w:type="gramEnd"/>
      <w:r w:rsidR="00982056">
        <w:rPr>
          <w:rFonts w:hint="cs"/>
          <w:sz w:val="36"/>
          <w:szCs w:val="28"/>
          <w:rtl/>
        </w:rPr>
        <w:t>.</w:t>
      </w:r>
    </w:p>
    <w:p w14:paraId="4E71A3EC" w14:textId="5327B4BB" w:rsidR="00982056" w:rsidRDefault="00982056" w:rsidP="00982056">
      <w:pPr>
        <w:bidi/>
        <w:ind w:left="850"/>
        <w:jc w:val="both"/>
        <w:rPr>
          <w:sz w:val="36"/>
          <w:szCs w:val="28"/>
          <w:rtl/>
        </w:rPr>
      </w:pPr>
      <w:r>
        <w:rPr>
          <w:rFonts w:hint="cs"/>
          <w:sz w:val="36"/>
          <w:szCs w:val="28"/>
          <w:rtl/>
        </w:rPr>
        <w:t>ه</w:t>
      </w:r>
      <w:r w:rsidR="000300C7">
        <w:rPr>
          <w:rFonts w:hint="cs"/>
          <w:sz w:val="36"/>
          <w:szCs w:val="28"/>
          <w:rtl/>
        </w:rPr>
        <w:t>ذ</w:t>
      </w:r>
      <w:r>
        <w:rPr>
          <w:rFonts w:hint="cs"/>
          <w:sz w:val="36"/>
          <w:szCs w:val="28"/>
          <w:rtl/>
        </w:rPr>
        <w:t xml:space="preserve">ه النصوص تنفي حق الدول الأعضاء في </w:t>
      </w:r>
      <w:r w:rsidR="00574158">
        <w:rPr>
          <w:rFonts w:hint="cs"/>
          <w:sz w:val="36"/>
          <w:szCs w:val="28"/>
          <w:rtl/>
        </w:rPr>
        <w:t>اتخا</w:t>
      </w:r>
      <w:r w:rsidR="00574158">
        <w:rPr>
          <w:rFonts w:hint="eastAsia"/>
          <w:sz w:val="36"/>
          <w:szCs w:val="28"/>
          <w:rtl/>
        </w:rPr>
        <w:t>ذ</w:t>
      </w:r>
      <w:r w:rsidR="00574158">
        <w:rPr>
          <w:rFonts w:hint="cs"/>
          <w:sz w:val="36"/>
          <w:szCs w:val="28"/>
          <w:rtl/>
        </w:rPr>
        <w:t xml:space="preserve"> </w:t>
      </w:r>
      <w:r>
        <w:rPr>
          <w:rFonts w:hint="cs"/>
          <w:sz w:val="36"/>
          <w:szCs w:val="28"/>
          <w:rtl/>
        </w:rPr>
        <w:t xml:space="preserve">موقف سلبي من الحرب </w:t>
      </w:r>
      <w:proofErr w:type="gramStart"/>
      <w:r>
        <w:rPr>
          <w:rFonts w:hint="cs"/>
          <w:sz w:val="36"/>
          <w:szCs w:val="28"/>
          <w:rtl/>
        </w:rPr>
        <w:t>و لكنها</w:t>
      </w:r>
      <w:proofErr w:type="gramEnd"/>
      <w:r>
        <w:rPr>
          <w:rFonts w:hint="cs"/>
          <w:sz w:val="36"/>
          <w:szCs w:val="28"/>
          <w:rtl/>
        </w:rPr>
        <w:t xml:space="preserve"> لا تقضي على فكرة الحياد كليا لأن هذه النصوص لا تنطبق على الدول غير الأعضاء التي تبقى حرة في اتخاذ القرار من الحرب، و لأنها تلزم الأعضاء في حالة الحرب التي تقع على أساس اخلال بنصوص العصبة.</w:t>
      </w:r>
    </w:p>
    <w:p w14:paraId="59F93F11" w14:textId="7B857A14" w:rsidR="00982056" w:rsidRDefault="00982056" w:rsidP="00982056">
      <w:pPr>
        <w:bidi/>
        <w:ind w:left="850"/>
        <w:jc w:val="both"/>
        <w:rPr>
          <w:sz w:val="36"/>
          <w:szCs w:val="28"/>
          <w:rtl/>
        </w:rPr>
      </w:pPr>
      <w:r>
        <w:rPr>
          <w:rFonts w:hint="cs"/>
          <w:sz w:val="36"/>
          <w:szCs w:val="28"/>
          <w:rtl/>
        </w:rPr>
        <w:t xml:space="preserve">في الأخير، العصبة لم </w:t>
      </w:r>
      <w:r w:rsidR="00957F2C">
        <w:rPr>
          <w:rFonts w:hint="cs"/>
          <w:sz w:val="36"/>
          <w:szCs w:val="28"/>
          <w:rtl/>
        </w:rPr>
        <w:t>تحقق</w:t>
      </w:r>
      <w:r>
        <w:rPr>
          <w:rFonts w:hint="cs"/>
          <w:sz w:val="36"/>
          <w:szCs w:val="28"/>
          <w:rtl/>
        </w:rPr>
        <w:t xml:space="preserve"> فكرة ال</w:t>
      </w:r>
      <w:r w:rsidR="00957F2C">
        <w:rPr>
          <w:rFonts w:hint="cs"/>
          <w:sz w:val="36"/>
          <w:szCs w:val="28"/>
          <w:rtl/>
        </w:rPr>
        <w:t>تضامن</w:t>
      </w:r>
      <w:r>
        <w:rPr>
          <w:rFonts w:hint="cs"/>
          <w:sz w:val="36"/>
          <w:szCs w:val="28"/>
          <w:rtl/>
        </w:rPr>
        <w:t xml:space="preserve"> الدولي للمحافظة على السلم كما نص عليه العهد ولم تنجح في دفع أعضائها القيام بواجبهم عندما اعتدت اليابان على الصين، إيطاليا</w:t>
      </w:r>
      <w:r w:rsidR="00957F2C">
        <w:rPr>
          <w:rFonts w:hint="cs"/>
          <w:sz w:val="36"/>
          <w:szCs w:val="28"/>
          <w:rtl/>
        </w:rPr>
        <w:t xml:space="preserve"> على</w:t>
      </w:r>
      <w:r>
        <w:rPr>
          <w:rFonts w:hint="cs"/>
          <w:sz w:val="36"/>
          <w:szCs w:val="28"/>
          <w:rtl/>
        </w:rPr>
        <w:t xml:space="preserve"> اثيوبيا</w:t>
      </w:r>
      <w:r w:rsidR="00957F2C">
        <w:rPr>
          <w:rFonts w:hint="cs"/>
          <w:sz w:val="36"/>
          <w:szCs w:val="28"/>
          <w:rtl/>
        </w:rPr>
        <w:t>...الخ</w:t>
      </w:r>
      <w:r>
        <w:rPr>
          <w:rFonts w:hint="cs"/>
          <w:sz w:val="36"/>
          <w:szCs w:val="28"/>
          <w:rtl/>
        </w:rPr>
        <w:t xml:space="preserve"> وفشلها في منع العدوان وأحسن دليل الحرب العالمية الثانية.</w:t>
      </w:r>
    </w:p>
    <w:p w14:paraId="38000587" w14:textId="4AA94C26" w:rsidR="00982056" w:rsidRPr="00BD024F" w:rsidRDefault="00210D9B" w:rsidP="00BD024F">
      <w:pPr>
        <w:bidi/>
        <w:ind w:left="425"/>
        <w:jc w:val="both"/>
        <w:rPr>
          <w:sz w:val="36"/>
          <w:szCs w:val="28"/>
        </w:rPr>
      </w:pPr>
      <w:r w:rsidRPr="00BD024F">
        <w:rPr>
          <w:rFonts w:hint="cs"/>
          <w:sz w:val="36"/>
          <w:szCs w:val="28"/>
          <w:rtl/>
        </w:rPr>
        <w:t xml:space="preserve">الحياد وميثاق </w:t>
      </w:r>
      <w:bookmarkStart w:id="2" w:name="_Hlk181547822"/>
      <w:r w:rsidR="00957F2C" w:rsidRPr="00BD024F">
        <w:rPr>
          <w:rFonts w:hint="cs"/>
          <w:sz w:val="36"/>
          <w:szCs w:val="28"/>
          <w:rtl/>
        </w:rPr>
        <w:t>منظمة الأمم المتحدة</w:t>
      </w:r>
      <w:bookmarkEnd w:id="2"/>
    </w:p>
    <w:p w14:paraId="1E3FC4B2" w14:textId="3AEE18A6" w:rsidR="00210D9B" w:rsidRDefault="00210D9B" w:rsidP="00210D9B">
      <w:pPr>
        <w:pStyle w:val="ListParagraph"/>
        <w:bidi/>
        <w:ind w:left="795"/>
        <w:jc w:val="both"/>
        <w:rPr>
          <w:sz w:val="36"/>
          <w:szCs w:val="28"/>
          <w:rtl/>
        </w:rPr>
      </w:pPr>
      <w:r>
        <w:rPr>
          <w:rFonts w:hint="cs"/>
          <w:sz w:val="36"/>
          <w:szCs w:val="28"/>
          <w:rtl/>
        </w:rPr>
        <w:t xml:space="preserve">ميثاق </w:t>
      </w:r>
      <w:r w:rsidR="00957F2C">
        <w:rPr>
          <w:rFonts w:hint="cs"/>
          <w:sz w:val="36"/>
          <w:szCs w:val="28"/>
          <w:rtl/>
        </w:rPr>
        <w:t>منظمة الأمم المتحدة حاو</w:t>
      </w:r>
      <w:r>
        <w:rPr>
          <w:rFonts w:hint="cs"/>
          <w:sz w:val="36"/>
          <w:szCs w:val="28"/>
          <w:rtl/>
        </w:rPr>
        <w:t>ل تنظيم المجتمع الدولي على أساس فكرة التضامن كما فعل عهد العصبة ولتفادي النقص الذي كان على هذه الفكرة بدأ بتحريم الحرب بصفة عامة، وفي حالة وقوع حرب أو عدوان فرض واجبات على كل الأطراف</w:t>
      </w:r>
      <w:r w:rsidR="00BD024F">
        <w:rPr>
          <w:rFonts w:hint="cs"/>
          <w:sz w:val="36"/>
          <w:szCs w:val="28"/>
          <w:rtl/>
        </w:rPr>
        <w:t>،</w:t>
      </w:r>
      <w:r>
        <w:rPr>
          <w:rFonts w:hint="cs"/>
          <w:sz w:val="36"/>
          <w:szCs w:val="28"/>
          <w:rtl/>
        </w:rPr>
        <w:t xml:space="preserve"> فالوضع الحقيقي للتنظيم الدولي يكون كما يلي: </w:t>
      </w:r>
    </w:p>
    <w:p w14:paraId="41930007" w14:textId="4601FEB2" w:rsidR="00210D9B" w:rsidRDefault="00210D9B" w:rsidP="00696881">
      <w:pPr>
        <w:pStyle w:val="ListParagraph"/>
        <w:numPr>
          <w:ilvl w:val="0"/>
          <w:numId w:val="86"/>
        </w:numPr>
        <w:bidi/>
        <w:ind w:left="1417"/>
        <w:jc w:val="both"/>
        <w:rPr>
          <w:sz w:val="36"/>
          <w:szCs w:val="28"/>
        </w:rPr>
      </w:pPr>
      <w:r>
        <w:rPr>
          <w:rFonts w:hint="cs"/>
          <w:sz w:val="36"/>
          <w:szCs w:val="28"/>
          <w:rtl/>
        </w:rPr>
        <w:t>إذا نشبت حرب بين احدى الدول الخمس الكبرى ودولة أخرى وكانت الأولى هي المعتدية عجز المجلس عن اتخاذ تدابير ضدها وبالتالي تتعطل النصوص التي جاء بها الميثاق</w:t>
      </w:r>
      <w:r w:rsidR="00F10460">
        <w:rPr>
          <w:rFonts w:hint="cs"/>
          <w:sz w:val="36"/>
          <w:szCs w:val="28"/>
          <w:rtl/>
        </w:rPr>
        <w:t>،</w:t>
      </w:r>
      <w:r>
        <w:rPr>
          <w:rFonts w:hint="cs"/>
          <w:sz w:val="36"/>
          <w:szCs w:val="28"/>
          <w:rtl/>
        </w:rPr>
        <w:t xml:space="preserve"> </w:t>
      </w:r>
      <w:r w:rsidR="00F10460">
        <w:rPr>
          <w:rFonts w:hint="cs"/>
          <w:sz w:val="36"/>
          <w:szCs w:val="28"/>
          <w:rtl/>
        </w:rPr>
        <w:t xml:space="preserve">أما </w:t>
      </w:r>
      <w:r>
        <w:rPr>
          <w:rFonts w:hint="cs"/>
          <w:sz w:val="36"/>
          <w:szCs w:val="28"/>
          <w:rtl/>
        </w:rPr>
        <w:t>فيما يخص أعضاء الهيئة الآخرين في حالة قيام الحرب أو وقوع اعتداء يكونوا في حالة حياد و</w:t>
      </w:r>
      <w:r w:rsidR="00F10460">
        <w:rPr>
          <w:rFonts w:hint="cs"/>
          <w:sz w:val="36"/>
          <w:szCs w:val="28"/>
          <w:rtl/>
        </w:rPr>
        <w:t>عندئ</w:t>
      </w:r>
      <w:r w:rsidR="00F10460">
        <w:rPr>
          <w:rFonts w:hint="eastAsia"/>
          <w:sz w:val="36"/>
          <w:szCs w:val="28"/>
          <w:rtl/>
        </w:rPr>
        <w:t>ذ</w:t>
      </w:r>
      <w:r w:rsidR="00F10460">
        <w:rPr>
          <w:rFonts w:hint="cs"/>
          <w:sz w:val="36"/>
          <w:szCs w:val="28"/>
          <w:rtl/>
        </w:rPr>
        <w:t xml:space="preserve"> </w:t>
      </w:r>
      <w:r>
        <w:rPr>
          <w:rFonts w:hint="cs"/>
          <w:sz w:val="36"/>
          <w:szCs w:val="28"/>
          <w:rtl/>
        </w:rPr>
        <w:t>لهم حقوق وواجبات المحايدين.</w:t>
      </w:r>
    </w:p>
    <w:p w14:paraId="7A1BCE78" w14:textId="1A872B22" w:rsidR="00C55DE1" w:rsidRDefault="00210D9B" w:rsidP="00696881">
      <w:pPr>
        <w:pStyle w:val="ListParagraph"/>
        <w:numPr>
          <w:ilvl w:val="0"/>
          <w:numId w:val="86"/>
        </w:numPr>
        <w:bidi/>
        <w:ind w:left="1417"/>
        <w:jc w:val="both"/>
        <w:rPr>
          <w:sz w:val="36"/>
          <w:szCs w:val="28"/>
        </w:rPr>
      </w:pPr>
      <w:r>
        <w:rPr>
          <w:rFonts w:hint="cs"/>
          <w:sz w:val="36"/>
          <w:szCs w:val="28"/>
          <w:rtl/>
        </w:rPr>
        <w:t xml:space="preserve">إذا كانت حرب بين دولتين من الدول الخمس الكبرى أو فريقين منها </w:t>
      </w:r>
      <w:proofErr w:type="gramStart"/>
      <w:r>
        <w:rPr>
          <w:rFonts w:hint="cs"/>
          <w:sz w:val="36"/>
          <w:szCs w:val="28"/>
          <w:rtl/>
        </w:rPr>
        <w:t xml:space="preserve">ولم </w:t>
      </w:r>
      <w:r w:rsidR="00BD024F">
        <w:rPr>
          <w:rFonts w:hint="cs"/>
          <w:sz w:val="36"/>
          <w:szCs w:val="28"/>
          <w:rtl/>
        </w:rPr>
        <w:t xml:space="preserve"> ينص</w:t>
      </w:r>
      <w:proofErr w:type="gramEnd"/>
      <w:r>
        <w:rPr>
          <w:rFonts w:hint="cs"/>
          <w:sz w:val="36"/>
          <w:szCs w:val="28"/>
          <w:rtl/>
        </w:rPr>
        <w:t xml:space="preserve"> الميثاق </w:t>
      </w:r>
      <w:r w:rsidR="00BD024F">
        <w:rPr>
          <w:rFonts w:hint="cs"/>
          <w:sz w:val="36"/>
          <w:szCs w:val="28"/>
          <w:rtl/>
        </w:rPr>
        <w:t xml:space="preserve">على هذه الحلة ، وحتى لا </w:t>
      </w:r>
      <w:r>
        <w:rPr>
          <w:rFonts w:hint="cs"/>
          <w:sz w:val="36"/>
          <w:szCs w:val="28"/>
          <w:rtl/>
        </w:rPr>
        <w:t>يعصف بالهيئة ككل</w:t>
      </w:r>
      <w:r w:rsidR="00BD024F">
        <w:rPr>
          <w:rFonts w:hint="cs"/>
          <w:sz w:val="36"/>
          <w:szCs w:val="28"/>
          <w:rtl/>
        </w:rPr>
        <w:t xml:space="preserve"> ،</w:t>
      </w:r>
      <w:r>
        <w:rPr>
          <w:rFonts w:hint="cs"/>
          <w:sz w:val="36"/>
          <w:szCs w:val="28"/>
          <w:rtl/>
        </w:rPr>
        <w:t xml:space="preserve">أحسن حل أن تتخذ </w:t>
      </w:r>
      <w:r w:rsidR="00BD024F">
        <w:rPr>
          <w:rFonts w:hint="cs"/>
          <w:sz w:val="36"/>
          <w:szCs w:val="28"/>
          <w:rtl/>
        </w:rPr>
        <w:t xml:space="preserve">باقي الدول </w:t>
      </w:r>
      <w:r>
        <w:rPr>
          <w:rFonts w:hint="cs"/>
          <w:sz w:val="36"/>
          <w:szCs w:val="28"/>
          <w:rtl/>
        </w:rPr>
        <w:t>موقف الحياد.</w:t>
      </w:r>
    </w:p>
    <w:p w14:paraId="01DA00E3" w14:textId="17B5A7A6" w:rsidR="00210D9B" w:rsidRDefault="00210D9B" w:rsidP="00696881">
      <w:pPr>
        <w:pStyle w:val="ListParagraph"/>
        <w:numPr>
          <w:ilvl w:val="0"/>
          <w:numId w:val="86"/>
        </w:numPr>
        <w:bidi/>
        <w:ind w:left="1417"/>
        <w:jc w:val="both"/>
        <w:rPr>
          <w:sz w:val="36"/>
          <w:szCs w:val="28"/>
        </w:rPr>
      </w:pPr>
      <w:r>
        <w:rPr>
          <w:rFonts w:hint="cs"/>
          <w:sz w:val="36"/>
          <w:szCs w:val="28"/>
          <w:rtl/>
        </w:rPr>
        <w:t xml:space="preserve">إذا نشبت حرب بين دولتين أو دول دون الخمس الدائمة يقوم المجلس </w:t>
      </w:r>
      <w:r w:rsidR="0091157A">
        <w:rPr>
          <w:rFonts w:hint="cs"/>
          <w:sz w:val="36"/>
          <w:szCs w:val="28"/>
          <w:rtl/>
        </w:rPr>
        <w:t>باتخا</w:t>
      </w:r>
      <w:r w:rsidR="0091157A">
        <w:rPr>
          <w:rFonts w:hint="eastAsia"/>
          <w:sz w:val="36"/>
          <w:szCs w:val="28"/>
          <w:rtl/>
        </w:rPr>
        <w:t>ذ</w:t>
      </w:r>
      <w:r w:rsidR="0091157A">
        <w:rPr>
          <w:rFonts w:hint="cs"/>
          <w:sz w:val="36"/>
          <w:szCs w:val="28"/>
          <w:rtl/>
        </w:rPr>
        <w:t xml:space="preserve"> </w:t>
      </w:r>
      <w:r>
        <w:rPr>
          <w:rFonts w:hint="cs"/>
          <w:sz w:val="36"/>
          <w:szCs w:val="28"/>
          <w:rtl/>
        </w:rPr>
        <w:t>الإجراءات الملائمة لوضع حد للحرب، فيطلب من الدول الأعضاء القيام بواجبها المنصوص عليها في الميثاق في هذه الحالة و</w:t>
      </w:r>
      <w:r w:rsidR="0091157A">
        <w:rPr>
          <w:rFonts w:hint="cs"/>
          <w:sz w:val="36"/>
          <w:szCs w:val="28"/>
          <w:rtl/>
        </w:rPr>
        <w:t>لا</w:t>
      </w:r>
      <w:r>
        <w:rPr>
          <w:rFonts w:hint="cs"/>
          <w:sz w:val="36"/>
          <w:szCs w:val="28"/>
          <w:rtl/>
        </w:rPr>
        <w:t xml:space="preserve"> يجوز لها الاختفاء وراء فكرة الحياد. </w:t>
      </w:r>
    </w:p>
    <w:p w14:paraId="737C9ABD" w14:textId="30CAA8E5" w:rsidR="00210D9B" w:rsidRDefault="00210D9B" w:rsidP="00210D9B">
      <w:pPr>
        <w:bidi/>
        <w:jc w:val="both"/>
        <w:rPr>
          <w:sz w:val="36"/>
          <w:szCs w:val="28"/>
          <w:rtl/>
        </w:rPr>
      </w:pPr>
      <w:r>
        <w:rPr>
          <w:rFonts w:hint="cs"/>
          <w:b/>
          <w:bCs/>
          <w:sz w:val="36"/>
          <w:szCs w:val="28"/>
          <w:rtl/>
        </w:rPr>
        <w:t xml:space="preserve">خلاصة (ملاحظة): </w:t>
      </w:r>
      <w:r w:rsidR="00D356CC">
        <w:rPr>
          <w:rFonts w:hint="cs"/>
          <w:sz w:val="36"/>
          <w:szCs w:val="28"/>
          <w:rtl/>
        </w:rPr>
        <w:t xml:space="preserve">في ميثاق </w:t>
      </w:r>
      <w:r w:rsidR="004D4A4D">
        <w:rPr>
          <w:rFonts w:hint="cs"/>
          <w:sz w:val="36"/>
          <w:szCs w:val="28"/>
          <w:rtl/>
        </w:rPr>
        <w:t>منظمة الأمم المتحدة</w:t>
      </w:r>
      <w:r w:rsidR="00D356CC">
        <w:rPr>
          <w:rFonts w:hint="cs"/>
          <w:sz w:val="36"/>
          <w:szCs w:val="28"/>
          <w:rtl/>
        </w:rPr>
        <w:t xml:space="preserve"> الحياد ممكن عندما تكون الحرب بين احدى الدول الخمس الكبرى ودولة أخرى</w:t>
      </w:r>
      <w:r w:rsidR="004D4A4D">
        <w:rPr>
          <w:rFonts w:hint="cs"/>
          <w:sz w:val="36"/>
          <w:szCs w:val="28"/>
          <w:rtl/>
        </w:rPr>
        <w:t>،</w:t>
      </w:r>
      <w:r w:rsidR="00D356CC">
        <w:rPr>
          <w:rFonts w:hint="cs"/>
          <w:sz w:val="36"/>
          <w:szCs w:val="28"/>
          <w:rtl/>
        </w:rPr>
        <w:t xml:space="preserve"> </w:t>
      </w:r>
      <w:r w:rsidR="004D4A4D">
        <w:rPr>
          <w:rFonts w:hint="cs"/>
          <w:sz w:val="36"/>
          <w:szCs w:val="28"/>
          <w:rtl/>
        </w:rPr>
        <w:t>وكذا</w:t>
      </w:r>
      <w:r w:rsidR="00D356CC">
        <w:rPr>
          <w:rFonts w:hint="cs"/>
          <w:sz w:val="36"/>
          <w:szCs w:val="28"/>
          <w:rtl/>
        </w:rPr>
        <w:t xml:space="preserve"> عندما تكون الحرب بين الدول الخمس الكبرى فيما </w:t>
      </w:r>
      <w:proofErr w:type="gramStart"/>
      <w:r w:rsidR="00D356CC">
        <w:rPr>
          <w:rFonts w:hint="cs"/>
          <w:sz w:val="36"/>
          <w:szCs w:val="28"/>
          <w:rtl/>
        </w:rPr>
        <w:t xml:space="preserve">بينهم </w:t>
      </w:r>
      <w:r w:rsidR="004D4A4D">
        <w:rPr>
          <w:rFonts w:hint="cs"/>
          <w:sz w:val="36"/>
          <w:szCs w:val="28"/>
          <w:rtl/>
        </w:rPr>
        <w:t>،</w:t>
      </w:r>
      <w:r w:rsidR="00D356CC">
        <w:rPr>
          <w:rFonts w:hint="cs"/>
          <w:sz w:val="36"/>
          <w:szCs w:val="28"/>
          <w:rtl/>
        </w:rPr>
        <w:t>و</w:t>
      </w:r>
      <w:proofErr w:type="gramEnd"/>
      <w:r w:rsidR="00D356CC">
        <w:rPr>
          <w:rFonts w:hint="cs"/>
          <w:sz w:val="36"/>
          <w:szCs w:val="28"/>
          <w:rtl/>
        </w:rPr>
        <w:t xml:space="preserve"> هو ممكن بالنسبة للدول غير الأعضاء في</w:t>
      </w:r>
      <w:r w:rsidR="004D4A4D">
        <w:rPr>
          <w:rFonts w:hint="cs"/>
          <w:sz w:val="36"/>
          <w:szCs w:val="28"/>
          <w:rtl/>
        </w:rPr>
        <w:t xml:space="preserve"> المنظمة عند اندلاع الحرب فيما بينهم </w:t>
      </w:r>
      <w:r w:rsidR="00D356CC">
        <w:rPr>
          <w:rFonts w:hint="cs"/>
          <w:sz w:val="36"/>
          <w:szCs w:val="28"/>
          <w:rtl/>
        </w:rPr>
        <w:t xml:space="preserve">. </w:t>
      </w:r>
    </w:p>
    <w:p w14:paraId="676CE466" w14:textId="31FFDB1B" w:rsidR="00D356CC" w:rsidRDefault="00D356CC" w:rsidP="00696881">
      <w:pPr>
        <w:pStyle w:val="Heading2"/>
        <w:numPr>
          <w:ilvl w:val="0"/>
          <w:numId w:val="87"/>
        </w:numPr>
        <w:ind w:left="850"/>
        <w:rPr>
          <w:rtl/>
        </w:rPr>
      </w:pPr>
      <w:r>
        <w:rPr>
          <w:rFonts w:hint="cs"/>
          <w:rtl/>
        </w:rPr>
        <w:t xml:space="preserve">واجبات الدول المحايدة: </w:t>
      </w:r>
    </w:p>
    <w:p w14:paraId="3F855CD2" w14:textId="69BE3354" w:rsidR="00D356CC" w:rsidRDefault="00D356CC" w:rsidP="00D356CC">
      <w:pPr>
        <w:bidi/>
        <w:jc w:val="both"/>
        <w:rPr>
          <w:sz w:val="36"/>
          <w:szCs w:val="28"/>
          <w:rtl/>
          <w:lang w:bidi="ar-DZ"/>
        </w:rPr>
      </w:pPr>
      <w:r>
        <w:rPr>
          <w:rFonts w:hint="cs"/>
          <w:sz w:val="36"/>
          <w:szCs w:val="28"/>
          <w:rtl/>
          <w:lang w:bidi="ar-DZ"/>
        </w:rPr>
        <w:t xml:space="preserve">تتمثل هذه الواجبات في نقطتين: المنع والامتناع </w:t>
      </w:r>
    </w:p>
    <w:p w14:paraId="050A7333" w14:textId="08CBB6E6" w:rsidR="00C82F43" w:rsidRDefault="00C82F43" w:rsidP="00696881">
      <w:pPr>
        <w:pStyle w:val="Heading3"/>
        <w:numPr>
          <w:ilvl w:val="1"/>
          <w:numId w:val="88"/>
        </w:numPr>
        <w:rPr>
          <w:rtl/>
        </w:rPr>
      </w:pPr>
      <w:r>
        <w:rPr>
          <w:rFonts w:hint="cs"/>
          <w:rtl/>
        </w:rPr>
        <w:t xml:space="preserve">المنع: (على الدول المتحاربة) </w:t>
      </w:r>
    </w:p>
    <w:p w14:paraId="6C4B3AF2" w14:textId="4629C21E" w:rsidR="00C82F43" w:rsidRPr="004D4A4D" w:rsidRDefault="00C82F43" w:rsidP="004D4A4D">
      <w:pPr>
        <w:pStyle w:val="ListParagraph"/>
        <w:numPr>
          <w:ilvl w:val="2"/>
          <w:numId w:val="86"/>
        </w:numPr>
        <w:bidi/>
        <w:jc w:val="both"/>
        <w:rPr>
          <w:sz w:val="36"/>
          <w:szCs w:val="28"/>
          <w:lang w:bidi="ar-DZ"/>
        </w:rPr>
      </w:pPr>
      <w:r>
        <w:rPr>
          <w:rFonts w:hint="cs"/>
          <w:sz w:val="36"/>
          <w:szCs w:val="28"/>
          <w:rtl/>
          <w:lang w:bidi="ar-DZ"/>
        </w:rPr>
        <w:lastRenderedPageBreak/>
        <w:t>الدول المحايدة لا تسمح لأي من الأطراف المتحاربة القيام بأي عمل متصل بالحرب سواء على اقليمها البري أو الجوي أو في مياهها الإقليمية، وبالتالي</w:t>
      </w:r>
      <w:r w:rsidR="004D4A4D">
        <w:rPr>
          <w:rFonts w:hint="cs"/>
          <w:sz w:val="36"/>
          <w:szCs w:val="28"/>
          <w:rtl/>
          <w:lang w:bidi="ar-DZ"/>
        </w:rPr>
        <w:t xml:space="preserve"> عليها</w:t>
      </w:r>
      <w:r>
        <w:rPr>
          <w:rFonts w:hint="cs"/>
          <w:sz w:val="36"/>
          <w:szCs w:val="28"/>
          <w:rtl/>
          <w:lang w:bidi="ar-DZ"/>
        </w:rPr>
        <w:t xml:space="preserve"> أن تعمل كل ما في وسعها لتفادي ه</w:t>
      </w:r>
      <w:r w:rsidR="004D4A4D">
        <w:rPr>
          <w:rFonts w:hint="cs"/>
          <w:sz w:val="36"/>
          <w:szCs w:val="28"/>
          <w:rtl/>
          <w:lang w:bidi="ar-DZ"/>
        </w:rPr>
        <w:t>ذا</w:t>
      </w:r>
      <w:r>
        <w:rPr>
          <w:rFonts w:hint="cs"/>
          <w:sz w:val="36"/>
          <w:szCs w:val="28"/>
          <w:rtl/>
          <w:lang w:bidi="ar-DZ"/>
        </w:rPr>
        <w:t xml:space="preserve"> النوع من </w:t>
      </w:r>
      <w:r w:rsidR="004D4A4D">
        <w:rPr>
          <w:rFonts w:hint="cs"/>
          <w:sz w:val="36"/>
          <w:szCs w:val="28"/>
          <w:rtl/>
          <w:lang w:bidi="ar-DZ"/>
        </w:rPr>
        <w:t>التدخل</w:t>
      </w:r>
      <w:r>
        <w:rPr>
          <w:rFonts w:hint="cs"/>
          <w:sz w:val="36"/>
          <w:szCs w:val="28"/>
          <w:rtl/>
          <w:lang w:bidi="ar-DZ"/>
        </w:rPr>
        <w:t xml:space="preserve"> في المقابل يمكن للدولة المحاربة المتضررة أن تتخذ ما تراه ملائما من إجراءات لحماية مصالحها الحربية.</w:t>
      </w:r>
    </w:p>
    <w:p w14:paraId="756633A0" w14:textId="0C0CF750" w:rsidR="00AA1070" w:rsidRDefault="00AA1070" w:rsidP="00696881">
      <w:pPr>
        <w:pStyle w:val="ListParagraph"/>
        <w:numPr>
          <w:ilvl w:val="2"/>
          <w:numId w:val="86"/>
        </w:numPr>
        <w:bidi/>
        <w:jc w:val="both"/>
        <w:rPr>
          <w:sz w:val="36"/>
          <w:szCs w:val="28"/>
          <w:lang w:bidi="ar-DZ"/>
        </w:rPr>
      </w:pPr>
      <w:r>
        <w:rPr>
          <w:rFonts w:hint="cs"/>
          <w:sz w:val="36"/>
          <w:szCs w:val="28"/>
          <w:rtl/>
          <w:lang w:bidi="ar-DZ"/>
        </w:rPr>
        <w:t>لا تسمح الدول المحايدة أن تكون</w:t>
      </w:r>
      <w:r w:rsidR="004D4A4D">
        <w:rPr>
          <w:rFonts w:hint="cs"/>
          <w:sz w:val="36"/>
          <w:szCs w:val="28"/>
          <w:rtl/>
          <w:lang w:bidi="ar-DZ"/>
        </w:rPr>
        <w:t xml:space="preserve"> </w:t>
      </w:r>
      <w:r>
        <w:rPr>
          <w:rFonts w:hint="cs"/>
          <w:sz w:val="36"/>
          <w:szCs w:val="28"/>
          <w:rtl/>
          <w:lang w:bidi="ar-DZ"/>
        </w:rPr>
        <w:t xml:space="preserve">موانئها أو مياهها الإقليمية مرسى للسفن الحربية </w:t>
      </w:r>
      <w:r w:rsidR="00E517BF">
        <w:rPr>
          <w:rFonts w:hint="cs"/>
          <w:sz w:val="36"/>
          <w:szCs w:val="28"/>
          <w:rtl/>
          <w:lang w:bidi="ar-DZ"/>
        </w:rPr>
        <w:t>لأي</w:t>
      </w:r>
      <w:r>
        <w:rPr>
          <w:rFonts w:hint="cs"/>
          <w:sz w:val="36"/>
          <w:szCs w:val="28"/>
          <w:rtl/>
          <w:lang w:bidi="ar-DZ"/>
        </w:rPr>
        <w:t xml:space="preserve"> دولة محاربة أو مراكز لتموين هذه السفن بال</w:t>
      </w:r>
      <w:r w:rsidR="00E517BF">
        <w:rPr>
          <w:rFonts w:hint="cs"/>
          <w:sz w:val="36"/>
          <w:szCs w:val="28"/>
          <w:rtl/>
          <w:lang w:bidi="ar-DZ"/>
        </w:rPr>
        <w:t>ذ</w:t>
      </w:r>
      <w:r>
        <w:rPr>
          <w:rFonts w:hint="cs"/>
          <w:sz w:val="36"/>
          <w:szCs w:val="28"/>
          <w:rtl/>
          <w:lang w:bidi="ar-DZ"/>
        </w:rPr>
        <w:t xml:space="preserve">خائر </w:t>
      </w:r>
      <w:proofErr w:type="gramStart"/>
      <w:r>
        <w:rPr>
          <w:rFonts w:hint="cs"/>
          <w:sz w:val="36"/>
          <w:szCs w:val="28"/>
          <w:rtl/>
          <w:lang w:bidi="ar-DZ"/>
        </w:rPr>
        <w:t>و الأسلحة</w:t>
      </w:r>
      <w:proofErr w:type="gramEnd"/>
      <w:r>
        <w:rPr>
          <w:rFonts w:hint="cs"/>
          <w:sz w:val="36"/>
          <w:szCs w:val="28"/>
          <w:rtl/>
          <w:lang w:bidi="ar-DZ"/>
        </w:rPr>
        <w:t xml:space="preserve"> ... إلخ.، و تمنع الدول المتحاربة من إقامة محاكم خاصة على اقليمها البري أو على سفينة موجودة في مياهها الإقليمية (المادة 4 و 5 من اتفاقية لاهاي 12).</w:t>
      </w:r>
    </w:p>
    <w:p w14:paraId="2155A466" w14:textId="30585718" w:rsidR="00AA1070" w:rsidRDefault="00E517BF" w:rsidP="00696881">
      <w:pPr>
        <w:pStyle w:val="ListParagraph"/>
        <w:numPr>
          <w:ilvl w:val="2"/>
          <w:numId w:val="86"/>
        </w:numPr>
        <w:bidi/>
        <w:jc w:val="both"/>
        <w:rPr>
          <w:sz w:val="36"/>
          <w:szCs w:val="28"/>
          <w:lang w:bidi="ar-DZ"/>
        </w:rPr>
      </w:pPr>
      <w:r>
        <w:rPr>
          <w:rFonts w:hint="cs"/>
          <w:sz w:val="36"/>
          <w:szCs w:val="28"/>
          <w:rtl/>
          <w:lang w:bidi="ar-DZ"/>
        </w:rPr>
        <w:t>ي</w:t>
      </w:r>
      <w:r w:rsidR="00AA1070">
        <w:rPr>
          <w:rFonts w:hint="cs"/>
          <w:sz w:val="36"/>
          <w:szCs w:val="28"/>
          <w:rtl/>
          <w:lang w:bidi="ar-DZ"/>
        </w:rPr>
        <w:t>منع</w:t>
      </w:r>
      <w:r>
        <w:rPr>
          <w:rFonts w:hint="cs"/>
          <w:sz w:val="36"/>
          <w:szCs w:val="28"/>
          <w:rtl/>
          <w:lang w:bidi="ar-DZ"/>
        </w:rPr>
        <w:t xml:space="preserve"> على</w:t>
      </w:r>
      <w:r w:rsidR="00AA1070">
        <w:rPr>
          <w:rFonts w:hint="cs"/>
          <w:sz w:val="36"/>
          <w:szCs w:val="28"/>
          <w:rtl/>
          <w:lang w:bidi="ar-DZ"/>
        </w:rPr>
        <w:t xml:space="preserve"> الدول المحايدة تجنيد أو فتح مكاتب تجنيد قوات على اقليمها من طرف أي دولة محاربة، </w:t>
      </w:r>
      <w:proofErr w:type="gramStart"/>
      <w:r w:rsidR="00AA1070">
        <w:rPr>
          <w:rFonts w:hint="cs"/>
          <w:sz w:val="36"/>
          <w:szCs w:val="28"/>
          <w:rtl/>
          <w:lang w:bidi="ar-DZ"/>
        </w:rPr>
        <w:t>و لكن</w:t>
      </w:r>
      <w:proofErr w:type="gramEnd"/>
      <w:r w:rsidR="00AA1070">
        <w:rPr>
          <w:rFonts w:hint="cs"/>
          <w:sz w:val="36"/>
          <w:szCs w:val="28"/>
          <w:rtl/>
          <w:lang w:bidi="ar-DZ"/>
        </w:rPr>
        <w:t xml:space="preserve"> يمكن لرعايا الدول المتحاربة الموجودين في أقاليم الدول المحايدة أن يلتحقوا بدولهم للتجنيد لدى قواتها (المادتين 4 و 6 من اتفاقية لاهاي6) </w:t>
      </w:r>
    </w:p>
    <w:p w14:paraId="1E279D9E" w14:textId="10AC8192" w:rsidR="00AA1070" w:rsidRDefault="00AA1070" w:rsidP="00696881">
      <w:pPr>
        <w:pStyle w:val="ListParagraph"/>
        <w:numPr>
          <w:ilvl w:val="2"/>
          <w:numId w:val="86"/>
        </w:numPr>
        <w:bidi/>
        <w:jc w:val="both"/>
        <w:rPr>
          <w:sz w:val="36"/>
          <w:szCs w:val="28"/>
          <w:lang w:bidi="ar-DZ"/>
        </w:rPr>
      </w:pPr>
      <w:r>
        <w:rPr>
          <w:rFonts w:hint="cs"/>
          <w:sz w:val="36"/>
          <w:szCs w:val="28"/>
          <w:rtl/>
          <w:lang w:bidi="ar-DZ"/>
        </w:rPr>
        <w:t>لا تسمح الدول المحايدة بكل الوسائل التي تملكها الدول المتحاربة بالمرور على اقليمها سواء قواتها العسكرية أو القوافل التي تحمل المؤن والذخائر</w:t>
      </w:r>
      <w:r w:rsidR="00605D57">
        <w:rPr>
          <w:rFonts w:hint="cs"/>
          <w:sz w:val="36"/>
          <w:szCs w:val="28"/>
          <w:rtl/>
          <w:lang w:bidi="ar-DZ"/>
        </w:rPr>
        <w:t xml:space="preserve"> </w:t>
      </w:r>
      <w:r w:rsidR="00C10F51">
        <w:rPr>
          <w:rFonts w:hint="cs"/>
          <w:sz w:val="36"/>
          <w:szCs w:val="28"/>
          <w:rtl/>
          <w:lang w:bidi="ar-DZ"/>
        </w:rPr>
        <w:t>(</w:t>
      </w:r>
      <w:r w:rsidR="00E35E79">
        <w:rPr>
          <w:rFonts w:hint="cs"/>
          <w:sz w:val="36"/>
          <w:szCs w:val="28"/>
          <w:rtl/>
          <w:lang w:bidi="ar-DZ"/>
        </w:rPr>
        <w:t xml:space="preserve">المادتين 2 </w:t>
      </w:r>
      <w:proofErr w:type="gramStart"/>
      <w:r w:rsidR="00E35E79">
        <w:rPr>
          <w:rFonts w:hint="cs"/>
          <w:sz w:val="36"/>
          <w:szCs w:val="28"/>
          <w:rtl/>
          <w:lang w:bidi="ar-DZ"/>
        </w:rPr>
        <w:t>و 5</w:t>
      </w:r>
      <w:proofErr w:type="gramEnd"/>
      <w:r w:rsidR="00E35E79">
        <w:rPr>
          <w:rFonts w:hint="cs"/>
          <w:sz w:val="36"/>
          <w:szCs w:val="28"/>
          <w:rtl/>
          <w:lang w:bidi="ar-DZ"/>
        </w:rPr>
        <w:t xml:space="preserve"> من اتفاقية لاهاي 5). </w:t>
      </w:r>
      <w:r>
        <w:rPr>
          <w:rFonts w:hint="cs"/>
          <w:sz w:val="36"/>
          <w:szCs w:val="28"/>
          <w:rtl/>
          <w:lang w:bidi="ar-DZ"/>
        </w:rPr>
        <w:t xml:space="preserve"> </w:t>
      </w:r>
    </w:p>
    <w:p w14:paraId="580FAD06" w14:textId="1CE4973D" w:rsidR="00A40F7C" w:rsidRDefault="00C10F51" w:rsidP="00696881">
      <w:pPr>
        <w:pStyle w:val="ListParagraph"/>
        <w:numPr>
          <w:ilvl w:val="2"/>
          <w:numId w:val="86"/>
        </w:numPr>
        <w:bidi/>
        <w:jc w:val="both"/>
        <w:rPr>
          <w:sz w:val="36"/>
          <w:szCs w:val="28"/>
          <w:lang w:bidi="ar-DZ"/>
        </w:rPr>
      </w:pPr>
      <w:r>
        <w:rPr>
          <w:rFonts w:hint="cs"/>
          <w:sz w:val="36"/>
          <w:szCs w:val="28"/>
          <w:rtl/>
          <w:lang w:bidi="ar-DZ"/>
        </w:rPr>
        <w:t xml:space="preserve">في حالة قبول الدول المحايدة لجوء قوات محاربة إلى اقليمها </w:t>
      </w:r>
      <w:r w:rsidR="00605D57">
        <w:rPr>
          <w:rFonts w:hint="cs"/>
          <w:sz w:val="36"/>
          <w:szCs w:val="28"/>
          <w:rtl/>
          <w:lang w:bidi="ar-DZ"/>
        </w:rPr>
        <w:t>وإيوائها</w:t>
      </w:r>
      <w:r>
        <w:rPr>
          <w:rFonts w:hint="cs"/>
          <w:sz w:val="36"/>
          <w:szCs w:val="28"/>
          <w:rtl/>
          <w:lang w:bidi="ar-DZ"/>
        </w:rPr>
        <w:t xml:space="preserve"> فعليا أن تنزع عنهم أسلحتهم وتحجزها بعيدا عن ميدان القتال، ولها أن تترك ضباط هذه القوات أحرار بعد أن يتعهدوا بعدم مغادرة اقليمها إلا بعد تصريح منها، والدول المحايدة تقوم بالنفقات الخاصة لهذه القوات التي </w:t>
      </w:r>
      <w:r w:rsidR="00605D57">
        <w:rPr>
          <w:rFonts w:hint="cs"/>
          <w:sz w:val="36"/>
          <w:szCs w:val="28"/>
          <w:rtl/>
          <w:lang w:bidi="ar-DZ"/>
        </w:rPr>
        <w:t>قبلتها</w:t>
      </w:r>
      <w:r w:rsidR="00A40F7C">
        <w:rPr>
          <w:rFonts w:hint="cs"/>
          <w:sz w:val="36"/>
          <w:szCs w:val="28"/>
          <w:rtl/>
          <w:lang w:bidi="ar-DZ"/>
        </w:rPr>
        <w:t xml:space="preserve"> على اقليمها </w:t>
      </w:r>
      <w:proofErr w:type="gramStart"/>
      <w:r w:rsidR="00A40F7C">
        <w:rPr>
          <w:rFonts w:hint="cs"/>
          <w:sz w:val="36"/>
          <w:szCs w:val="28"/>
          <w:rtl/>
          <w:lang w:bidi="ar-DZ"/>
        </w:rPr>
        <w:t>و لكن</w:t>
      </w:r>
      <w:proofErr w:type="gramEnd"/>
      <w:r w:rsidR="00A40F7C">
        <w:rPr>
          <w:rFonts w:hint="cs"/>
          <w:sz w:val="36"/>
          <w:szCs w:val="28"/>
          <w:rtl/>
          <w:lang w:bidi="ar-DZ"/>
        </w:rPr>
        <w:t xml:space="preserve"> على حساب دولتهم بعد نهاية الحرب.</w:t>
      </w:r>
    </w:p>
    <w:p w14:paraId="471B0FC0" w14:textId="6F084658" w:rsidR="00A40F7C" w:rsidRDefault="00A40F7C" w:rsidP="00A40F7C">
      <w:pPr>
        <w:pStyle w:val="ListParagraph"/>
        <w:bidi/>
        <w:ind w:left="2235"/>
        <w:jc w:val="both"/>
        <w:rPr>
          <w:sz w:val="36"/>
          <w:szCs w:val="28"/>
          <w:rtl/>
          <w:lang w:bidi="ar-DZ"/>
        </w:rPr>
      </w:pPr>
      <w:r>
        <w:rPr>
          <w:rFonts w:hint="cs"/>
          <w:sz w:val="36"/>
          <w:szCs w:val="28"/>
          <w:rtl/>
          <w:lang w:bidi="ar-DZ"/>
        </w:rPr>
        <w:t xml:space="preserve">إذا </w:t>
      </w:r>
      <w:r w:rsidR="00605D57">
        <w:rPr>
          <w:rFonts w:hint="cs"/>
          <w:sz w:val="36"/>
          <w:szCs w:val="28"/>
          <w:rtl/>
          <w:lang w:bidi="ar-DZ"/>
        </w:rPr>
        <w:t>كانت</w:t>
      </w:r>
      <w:r>
        <w:rPr>
          <w:rFonts w:hint="cs"/>
          <w:sz w:val="36"/>
          <w:szCs w:val="28"/>
          <w:rtl/>
          <w:lang w:bidi="ar-DZ"/>
        </w:rPr>
        <w:t xml:space="preserve"> القوات اللاجئة إلى الدول المحايدة من أسرى الحرب الهاربين تطلق سراحهم </w:t>
      </w:r>
      <w:proofErr w:type="gramStart"/>
      <w:r>
        <w:rPr>
          <w:rFonts w:hint="cs"/>
          <w:sz w:val="36"/>
          <w:szCs w:val="28"/>
          <w:rtl/>
          <w:lang w:bidi="ar-DZ"/>
        </w:rPr>
        <w:t>و تعين</w:t>
      </w:r>
      <w:proofErr w:type="gramEnd"/>
      <w:r>
        <w:rPr>
          <w:rFonts w:hint="cs"/>
          <w:sz w:val="36"/>
          <w:szCs w:val="28"/>
          <w:rtl/>
          <w:lang w:bidi="ar-DZ"/>
        </w:rPr>
        <w:t xml:space="preserve"> لهم محل إقامة و نفس الحكم ينطبق على الأسرى الذين يكونون في حوزة القوات الطالبة اللجوء إلى الدولة المحايدة (من المادة 11 إلى المادة 13 من اتفاقية لاهاي 5).</w:t>
      </w:r>
    </w:p>
    <w:p w14:paraId="133E8A11" w14:textId="6E81C001" w:rsidR="00A40F7C" w:rsidRDefault="00A40F7C" w:rsidP="00A40F7C">
      <w:pPr>
        <w:pStyle w:val="ListParagraph"/>
        <w:bidi/>
        <w:ind w:left="2235"/>
        <w:jc w:val="both"/>
        <w:rPr>
          <w:sz w:val="36"/>
          <w:szCs w:val="28"/>
          <w:rtl/>
          <w:lang w:bidi="ar-DZ"/>
        </w:rPr>
      </w:pPr>
      <w:r>
        <w:rPr>
          <w:rFonts w:hint="cs"/>
          <w:sz w:val="36"/>
          <w:szCs w:val="28"/>
          <w:rtl/>
          <w:lang w:bidi="ar-DZ"/>
        </w:rPr>
        <w:t xml:space="preserve">يمكن للدولة المحايدة أن تسمح بالمرور على إقليمها للجرحى والمرضى للدول المتحاربة على </w:t>
      </w:r>
      <w:r w:rsidR="00605D57">
        <w:rPr>
          <w:rFonts w:hint="cs"/>
          <w:sz w:val="36"/>
          <w:szCs w:val="28"/>
          <w:rtl/>
          <w:lang w:bidi="ar-DZ"/>
        </w:rPr>
        <w:t>ألا</w:t>
      </w:r>
      <w:r>
        <w:rPr>
          <w:rFonts w:hint="cs"/>
          <w:sz w:val="36"/>
          <w:szCs w:val="28"/>
          <w:rtl/>
          <w:lang w:bidi="ar-DZ"/>
        </w:rPr>
        <w:t xml:space="preserve"> تسمح لوسائل نقلهم </w:t>
      </w:r>
      <w:proofErr w:type="gramStart"/>
      <w:r>
        <w:rPr>
          <w:rFonts w:hint="cs"/>
          <w:sz w:val="36"/>
          <w:szCs w:val="28"/>
          <w:rtl/>
          <w:lang w:bidi="ar-DZ"/>
        </w:rPr>
        <w:t>أن</w:t>
      </w:r>
      <w:proofErr w:type="gramEnd"/>
      <w:r>
        <w:rPr>
          <w:rFonts w:hint="cs"/>
          <w:sz w:val="36"/>
          <w:szCs w:val="28"/>
          <w:rtl/>
          <w:lang w:bidi="ar-DZ"/>
        </w:rPr>
        <w:t xml:space="preserve"> تضم محاربين أو وسائل حرب (المادة 14 من اتفاقية لاهاي 5).</w:t>
      </w:r>
    </w:p>
    <w:p w14:paraId="4983B329" w14:textId="62FBFEE6" w:rsidR="00D83E4C" w:rsidRDefault="00A40F7C" w:rsidP="00D83E4C">
      <w:pPr>
        <w:pStyle w:val="ListParagraph"/>
        <w:numPr>
          <w:ilvl w:val="2"/>
          <w:numId w:val="7"/>
        </w:numPr>
        <w:bidi/>
        <w:jc w:val="both"/>
        <w:rPr>
          <w:sz w:val="36"/>
          <w:szCs w:val="28"/>
          <w:lang w:bidi="ar-DZ"/>
        </w:rPr>
      </w:pPr>
      <w:r>
        <w:rPr>
          <w:rFonts w:hint="cs"/>
          <w:sz w:val="36"/>
          <w:szCs w:val="28"/>
          <w:rtl/>
          <w:lang w:bidi="ar-DZ"/>
        </w:rPr>
        <w:t>المراكب ال</w:t>
      </w:r>
      <w:r w:rsidR="00605D57">
        <w:rPr>
          <w:rFonts w:hint="cs"/>
          <w:sz w:val="36"/>
          <w:szCs w:val="28"/>
          <w:rtl/>
          <w:lang w:bidi="ar-DZ"/>
        </w:rPr>
        <w:t>ح</w:t>
      </w:r>
      <w:r>
        <w:rPr>
          <w:rFonts w:hint="cs"/>
          <w:sz w:val="36"/>
          <w:szCs w:val="28"/>
          <w:rtl/>
          <w:lang w:bidi="ar-DZ"/>
        </w:rPr>
        <w:t>ر</w:t>
      </w:r>
      <w:r w:rsidR="00605D57">
        <w:rPr>
          <w:rFonts w:hint="cs"/>
          <w:sz w:val="36"/>
          <w:szCs w:val="28"/>
          <w:rtl/>
          <w:lang w:bidi="ar-DZ"/>
        </w:rPr>
        <w:t>ب</w:t>
      </w:r>
      <w:r>
        <w:rPr>
          <w:rFonts w:hint="cs"/>
          <w:sz w:val="36"/>
          <w:szCs w:val="28"/>
          <w:rtl/>
          <w:lang w:bidi="ar-DZ"/>
        </w:rPr>
        <w:t>ية للدول المتحاربة يمكن أن تمر على المياه الإقليمية للدول المحايدة و لكن في مدة لا تتجاوز 24 ساعة و خلال هذه المدة يمكن أن تأخذ ما يلزمها من مؤن و لكن ليس لها أن تمول نفسها</w:t>
      </w:r>
      <w:r w:rsidR="00605D57">
        <w:rPr>
          <w:rFonts w:hint="cs"/>
          <w:sz w:val="36"/>
          <w:szCs w:val="28"/>
          <w:rtl/>
          <w:lang w:bidi="ar-DZ"/>
        </w:rPr>
        <w:t xml:space="preserve"> </w:t>
      </w:r>
      <w:r>
        <w:rPr>
          <w:rFonts w:hint="cs"/>
          <w:sz w:val="36"/>
          <w:szCs w:val="28"/>
          <w:rtl/>
          <w:lang w:bidi="ar-DZ"/>
        </w:rPr>
        <w:t xml:space="preserve">بالذخائر الحربية و بعدها عليها الرحيل مباشرة </w:t>
      </w:r>
      <w:r w:rsidR="00605D57">
        <w:rPr>
          <w:rFonts w:hint="cs"/>
          <w:sz w:val="36"/>
          <w:szCs w:val="28"/>
          <w:rtl/>
          <w:lang w:bidi="ar-DZ"/>
        </w:rPr>
        <w:t>،</w:t>
      </w:r>
      <w:r>
        <w:rPr>
          <w:rFonts w:hint="cs"/>
          <w:sz w:val="36"/>
          <w:szCs w:val="28"/>
          <w:rtl/>
          <w:lang w:bidi="ar-DZ"/>
        </w:rPr>
        <w:t>ولكن استثناء إذا كان هناك عطل في السفينة أو هيجان في البحر</w:t>
      </w:r>
      <w:r w:rsidR="00605D57">
        <w:rPr>
          <w:rFonts w:hint="cs"/>
          <w:sz w:val="36"/>
          <w:szCs w:val="28"/>
          <w:rtl/>
          <w:lang w:bidi="ar-DZ"/>
        </w:rPr>
        <w:t xml:space="preserve"> لها ان</w:t>
      </w:r>
      <w:r>
        <w:rPr>
          <w:rFonts w:hint="cs"/>
          <w:sz w:val="36"/>
          <w:szCs w:val="28"/>
          <w:rtl/>
          <w:lang w:bidi="ar-DZ"/>
        </w:rPr>
        <w:t xml:space="preserve"> تبقى حتى اصلاح السفينة أو هدوء البحر (من المادة 10 إلى المادة 15 من اتفاقية لاهاي 19)</w:t>
      </w:r>
      <w:r w:rsidR="00E63FB8">
        <w:rPr>
          <w:rFonts w:hint="cs"/>
          <w:sz w:val="36"/>
          <w:szCs w:val="28"/>
          <w:rtl/>
          <w:lang w:bidi="ar-DZ"/>
        </w:rPr>
        <w:t>،</w:t>
      </w:r>
      <w:r>
        <w:rPr>
          <w:rFonts w:hint="cs"/>
          <w:sz w:val="36"/>
          <w:szCs w:val="28"/>
          <w:rtl/>
          <w:lang w:bidi="ar-DZ"/>
        </w:rPr>
        <w:t xml:space="preserve"> </w:t>
      </w:r>
      <w:r w:rsidRPr="00A40F7C">
        <w:rPr>
          <w:rFonts w:hint="cs"/>
          <w:sz w:val="36"/>
          <w:szCs w:val="28"/>
          <w:rtl/>
          <w:lang w:bidi="ar-DZ"/>
        </w:rPr>
        <w:t xml:space="preserve">و بعدها تطلب الدولة المحايدة من السفينة </w:t>
      </w:r>
      <w:r>
        <w:rPr>
          <w:rFonts w:hint="cs"/>
          <w:sz w:val="36"/>
          <w:szCs w:val="28"/>
          <w:rtl/>
          <w:lang w:bidi="ar-DZ"/>
        </w:rPr>
        <w:t xml:space="preserve">الحربية المغادرة، فإذا تم الرفض تتخذ كل الإجراءات </w:t>
      </w:r>
      <w:r w:rsidR="00D83E4C">
        <w:rPr>
          <w:rFonts w:hint="cs"/>
          <w:sz w:val="36"/>
          <w:szCs w:val="28"/>
          <w:rtl/>
          <w:lang w:bidi="ar-DZ"/>
        </w:rPr>
        <w:t xml:space="preserve">اللازمة لتعطيلها </w:t>
      </w:r>
      <w:r w:rsidR="00E63FB8">
        <w:rPr>
          <w:rFonts w:hint="cs"/>
          <w:sz w:val="36"/>
          <w:szCs w:val="28"/>
          <w:rtl/>
          <w:lang w:bidi="ar-DZ"/>
        </w:rPr>
        <w:t>و</w:t>
      </w:r>
      <w:r w:rsidR="00D83E4C">
        <w:rPr>
          <w:rFonts w:hint="cs"/>
          <w:sz w:val="36"/>
          <w:szCs w:val="28"/>
          <w:rtl/>
          <w:lang w:bidi="ar-DZ"/>
        </w:rPr>
        <w:t xml:space="preserve"> جعلها غير قادرة على الملاحة كل مدة الحرب، و إلى جانب حجز السفينة تقوم بنفس الاجراء بالن</w:t>
      </w:r>
      <w:r w:rsidR="00E63FB8">
        <w:rPr>
          <w:rFonts w:hint="cs"/>
          <w:sz w:val="36"/>
          <w:szCs w:val="28"/>
          <w:rtl/>
          <w:lang w:bidi="ar-DZ"/>
        </w:rPr>
        <w:t>سب</w:t>
      </w:r>
      <w:r w:rsidR="00D83E4C">
        <w:rPr>
          <w:rFonts w:hint="cs"/>
          <w:sz w:val="36"/>
          <w:szCs w:val="28"/>
          <w:rtl/>
          <w:lang w:bidi="ar-DZ"/>
        </w:rPr>
        <w:t xml:space="preserve">ة للضباط و البحارة فإما أن تبقيهم على ظهر السفينة أو تنقلهم إلى سفينة أخرى أو تنزلهم إلى البر على أن تترك على ظهر السفينة بعض  البحارة للعناية بها، و يمكن للدولة أن تترك الضباط أحرارا مع إعطاء هؤلاء كلمة شرف بعد </w:t>
      </w:r>
      <w:r w:rsidR="00D83E4C">
        <w:rPr>
          <w:rFonts w:hint="cs"/>
          <w:sz w:val="36"/>
          <w:szCs w:val="28"/>
          <w:rtl/>
          <w:lang w:bidi="ar-DZ"/>
        </w:rPr>
        <w:lastRenderedPageBreak/>
        <w:t>مغادرة الإقليم إلا بتصريح من الدولة المحايدة، و إذا كان على ظهر السفينة أسرى حرب فيطلق سراحهم و كذا الغنائم (من المادة 21 إلى المادة 24 من اتفاقية لاهاي 13).</w:t>
      </w:r>
    </w:p>
    <w:p w14:paraId="6710CB56" w14:textId="3FC72D47" w:rsidR="00D83E4C" w:rsidRDefault="00D83E4C" w:rsidP="00D83E4C">
      <w:pPr>
        <w:pStyle w:val="ListParagraph"/>
        <w:numPr>
          <w:ilvl w:val="2"/>
          <w:numId w:val="7"/>
        </w:numPr>
        <w:bidi/>
        <w:jc w:val="both"/>
        <w:rPr>
          <w:sz w:val="36"/>
          <w:szCs w:val="28"/>
          <w:lang w:bidi="ar-DZ"/>
        </w:rPr>
      </w:pPr>
      <w:r>
        <w:rPr>
          <w:rFonts w:hint="cs"/>
          <w:sz w:val="36"/>
          <w:szCs w:val="28"/>
          <w:rtl/>
          <w:lang w:bidi="ar-DZ"/>
        </w:rPr>
        <w:t xml:space="preserve">أما القوات الجوية، كما ذكرنا سابقا، لا وجود لنصوص قانونية </w:t>
      </w:r>
      <w:r w:rsidR="00E63FB8">
        <w:rPr>
          <w:rFonts w:hint="cs"/>
          <w:sz w:val="36"/>
          <w:szCs w:val="28"/>
          <w:rtl/>
          <w:lang w:bidi="ar-DZ"/>
        </w:rPr>
        <w:t>وا</w:t>
      </w:r>
      <w:r>
        <w:rPr>
          <w:rFonts w:hint="cs"/>
          <w:sz w:val="36"/>
          <w:szCs w:val="28"/>
          <w:rtl/>
          <w:lang w:bidi="ar-DZ"/>
        </w:rPr>
        <w:t>نما تطبق القواعد العامة للحياد</w:t>
      </w:r>
      <w:r w:rsidR="00E63FB8">
        <w:rPr>
          <w:rFonts w:hint="cs"/>
          <w:sz w:val="36"/>
          <w:szCs w:val="28"/>
          <w:rtl/>
          <w:lang w:bidi="ar-DZ"/>
        </w:rPr>
        <w:t>،</w:t>
      </w:r>
      <w:r>
        <w:rPr>
          <w:rFonts w:hint="cs"/>
          <w:sz w:val="36"/>
          <w:szCs w:val="28"/>
          <w:rtl/>
          <w:lang w:bidi="ar-DZ"/>
        </w:rPr>
        <w:t xml:space="preserve"> فيمنع على هذه القوات التحليق في أجواء الدول المحايدة و على هذه الأخيرة أن تمنعها بكل الوسائل التي تملكها (أو قد أكد على هذا الاجراء مشروع لاهاي للحرب الجوية) من التحليق في أجوائها أو ارغامها على النزول و حجزها و من عليها لغاية انتهاء الحرب </w:t>
      </w:r>
      <w:proofErr w:type="gramStart"/>
      <w:r>
        <w:rPr>
          <w:rFonts w:hint="cs"/>
          <w:sz w:val="36"/>
          <w:szCs w:val="28"/>
          <w:rtl/>
          <w:lang w:bidi="ar-DZ"/>
        </w:rPr>
        <w:t>( من</w:t>
      </w:r>
      <w:proofErr w:type="gramEnd"/>
      <w:r>
        <w:rPr>
          <w:rFonts w:hint="cs"/>
          <w:sz w:val="36"/>
          <w:szCs w:val="28"/>
          <w:rtl/>
          <w:lang w:bidi="ar-DZ"/>
        </w:rPr>
        <w:t xml:space="preserve"> المادة 29 إلى المادة 42 من مشروع لاهاي للحرب الجوية).</w:t>
      </w:r>
    </w:p>
    <w:p w14:paraId="60847E00" w14:textId="77777777" w:rsidR="009607CD" w:rsidRPr="009607CD" w:rsidRDefault="009607CD" w:rsidP="009607CD">
      <w:pPr>
        <w:bidi/>
        <w:jc w:val="both"/>
        <w:rPr>
          <w:sz w:val="36"/>
          <w:szCs w:val="28"/>
          <w:lang w:bidi="ar-DZ"/>
        </w:rPr>
      </w:pPr>
    </w:p>
    <w:p w14:paraId="2F523760" w14:textId="058EB5B3" w:rsidR="00D83E4C" w:rsidRDefault="00D83E4C" w:rsidP="00696881">
      <w:pPr>
        <w:pStyle w:val="Heading3"/>
        <w:numPr>
          <w:ilvl w:val="1"/>
          <w:numId w:val="89"/>
        </w:numPr>
        <w:rPr>
          <w:rtl/>
        </w:rPr>
      </w:pPr>
      <w:r>
        <w:rPr>
          <w:rFonts w:hint="cs"/>
          <w:rtl/>
        </w:rPr>
        <w:t xml:space="preserve">الامتناع: (على الدول المحايدة) </w:t>
      </w:r>
    </w:p>
    <w:p w14:paraId="4EDD51EB" w14:textId="63650BB3" w:rsidR="00D83E4C" w:rsidRDefault="00D83E4C" w:rsidP="00696881">
      <w:pPr>
        <w:pStyle w:val="ListParagraph"/>
        <w:numPr>
          <w:ilvl w:val="0"/>
          <w:numId w:val="90"/>
        </w:numPr>
        <w:bidi/>
        <w:ind w:left="2268"/>
        <w:jc w:val="both"/>
        <w:rPr>
          <w:sz w:val="36"/>
          <w:szCs w:val="28"/>
          <w:lang w:bidi="ar-DZ"/>
        </w:rPr>
      </w:pPr>
      <w:r>
        <w:rPr>
          <w:rFonts w:hint="cs"/>
          <w:sz w:val="36"/>
          <w:szCs w:val="28"/>
          <w:rtl/>
          <w:lang w:bidi="ar-DZ"/>
        </w:rPr>
        <w:t xml:space="preserve">يمنع على الدول المحايدة أن تساهم في أي عمل من أعمال الحرب لصالح دولة من الدول المتحاربة، </w:t>
      </w:r>
      <w:r w:rsidR="009607CD">
        <w:rPr>
          <w:rFonts w:hint="cs"/>
          <w:sz w:val="36"/>
          <w:szCs w:val="28"/>
          <w:rtl/>
          <w:lang w:bidi="ar-DZ"/>
        </w:rPr>
        <w:t>و</w:t>
      </w:r>
      <w:r>
        <w:rPr>
          <w:rFonts w:hint="cs"/>
          <w:sz w:val="36"/>
          <w:szCs w:val="28"/>
          <w:rtl/>
          <w:lang w:bidi="ar-DZ"/>
        </w:rPr>
        <w:t xml:space="preserve">إلا اعتبرها الطرف الآخر مخلة بقواعد الحياد، ففي هذه الحالة </w:t>
      </w:r>
      <w:r w:rsidR="00E372B1">
        <w:rPr>
          <w:rFonts w:hint="cs"/>
          <w:sz w:val="36"/>
          <w:szCs w:val="28"/>
          <w:rtl/>
          <w:lang w:bidi="ar-DZ"/>
        </w:rPr>
        <w:t xml:space="preserve">يمكن أن يوجه ضدها أي </w:t>
      </w:r>
      <w:r w:rsidR="009607CD">
        <w:rPr>
          <w:rFonts w:hint="cs"/>
          <w:sz w:val="36"/>
          <w:szCs w:val="28"/>
          <w:rtl/>
          <w:lang w:bidi="ar-DZ"/>
        </w:rPr>
        <w:t>ع</w:t>
      </w:r>
      <w:r w:rsidR="00E372B1">
        <w:rPr>
          <w:rFonts w:hint="cs"/>
          <w:sz w:val="36"/>
          <w:szCs w:val="28"/>
          <w:rtl/>
          <w:lang w:bidi="ar-DZ"/>
        </w:rPr>
        <w:t>مل من الأعمال الحربية.</w:t>
      </w:r>
    </w:p>
    <w:p w14:paraId="177ED559" w14:textId="3B84E4CC" w:rsidR="00E372B1" w:rsidRDefault="009607CD" w:rsidP="00696881">
      <w:pPr>
        <w:pStyle w:val="ListParagraph"/>
        <w:numPr>
          <w:ilvl w:val="0"/>
          <w:numId w:val="90"/>
        </w:numPr>
        <w:bidi/>
        <w:ind w:left="2268"/>
        <w:jc w:val="both"/>
        <w:rPr>
          <w:sz w:val="36"/>
          <w:szCs w:val="28"/>
          <w:lang w:bidi="ar-DZ"/>
        </w:rPr>
      </w:pPr>
      <w:r>
        <w:rPr>
          <w:rFonts w:hint="cs"/>
          <w:sz w:val="36"/>
          <w:szCs w:val="28"/>
          <w:rtl/>
          <w:lang w:bidi="ar-DZ"/>
        </w:rPr>
        <w:t xml:space="preserve">لا </w:t>
      </w:r>
      <w:r w:rsidR="00E372B1">
        <w:rPr>
          <w:rFonts w:hint="cs"/>
          <w:sz w:val="36"/>
          <w:szCs w:val="28"/>
          <w:rtl/>
          <w:lang w:bidi="ar-DZ"/>
        </w:rPr>
        <w:t>يمكن للدول الم</w:t>
      </w:r>
      <w:r>
        <w:rPr>
          <w:rFonts w:hint="cs"/>
          <w:sz w:val="36"/>
          <w:szCs w:val="28"/>
          <w:rtl/>
          <w:lang w:bidi="ar-DZ"/>
        </w:rPr>
        <w:t>حايدة ا</w:t>
      </w:r>
      <w:r w:rsidR="00E372B1">
        <w:rPr>
          <w:rFonts w:hint="cs"/>
          <w:sz w:val="36"/>
          <w:szCs w:val="28"/>
          <w:rtl/>
          <w:lang w:bidi="ar-DZ"/>
        </w:rPr>
        <w:t xml:space="preserve">ن منع رعاياها التطوع في الحرب إلى جانب أي دولة من الدول </w:t>
      </w:r>
      <w:r w:rsidR="005B593C">
        <w:rPr>
          <w:rFonts w:hint="cs"/>
          <w:sz w:val="36"/>
          <w:szCs w:val="28"/>
          <w:rtl/>
          <w:lang w:bidi="ar-DZ"/>
        </w:rPr>
        <w:t>المتحاربة ولا</w:t>
      </w:r>
      <w:r w:rsidR="00E372B1">
        <w:rPr>
          <w:rFonts w:hint="cs"/>
          <w:sz w:val="36"/>
          <w:szCs w:val="28"/>
          <w:rtl/>
          <w:lang w:bidi="ar-DZ"/>
        </w:rPr>
        <w:t xml:space="preserve"> يمكن لهؤلاء المتطوعين الاحتجاج بصفة المحايدين للاستفادة من الحماية المقررة لهم، وإنما تعاملهم الدولة التي </w:t>
      </w:r>
      <w:r>
        <w:rPr>
          <w:rFonts w:hint="cs"/>
          <w:sz w:val="36"/>
          <w:szCs w:val="28"/>
          <w:rtl/>
          <w:lang w:bidi="ar-DZ"/>
        </w:rPr>
        <w:t>حملو</w:t>
      </w:r>
      <w:r>
        <w:rPr>
          <w:rFonts w:hint="eastAsia"/>
          <w:sz w:val="36"/>
          <w:szCs w:val="28"/>
          <w:rtl/>
          <w:lang w:bidi="ar-DZ"/>
        </w:rPr>
        <w:t>ا</w:t>
      </w:r>
      <w:r w:rsidR="00E372B1">
        <w:rPr>
          <w:rFonts w:hint="cs"/>
          <w:sz w:val="36"/>
          <w:szCs w:val="28"/>
          <w:rtl/>
          <w:lang w:bidi="ar-DZ"/>
        </w:rPr>
        <w:t xml:space="preserve"> السلاح ضدها كما تعامل مقاتلي العدو ورعاياه (المادة 17 من اتفاقية لاهاي 5).</w:t>
      </w:r>
    </w:p>
    <w:p w14:paraId="1CF31572" w14:textId="1CAE00B1" w:rsidR="00E372B1" w:rsidRDefault="00E372B1" w:rsidP="00696881">
      <w:pPr>
        <w:pStyle w:val="ListParagraph"/>
        <w:numPr>
          <w:ilvl w:val="0"/>
          <w:numId w:val="90"/>
        </w:numPr>
        <w:bidi/>
        <w:ind w:left="2268"/>
        <w:jc w:val="both"/>
        <w:rPr>
          <w:sz w:val="36"/>
          <w:szCs w:val="28"/>
          <w:lang w:bidi="ar-DZ"/>
        </w:rPr>
      </w:pPr>
      <w:r>
        <w:rPr>
          <w:rFonts w:hint="cs"/>
          <w:sz w:val="36"/>
          <w:szCs w:val="28"/>
          <w:rtl/>
          <w:lang w:bidi="ar-DZ"/>
        </w:rPr>
        <w:t>الامتناع عن امداد المحاربين بالأسلحة و الذخائر: يمنع على أي دولة محايدة امداد أحد الدول المتحاربة أو كلاهما بالأسلحة و الذخائر ...</w:t>
      </w:r>
      <w:r w:rsidR="00587D5D">
        <w:rPr>
          <w:rFonts w:hint="cs"/>
          <w:sz w:val="36"/>
          <w:szCs w:val="28"/>
          <w:rtl/>
          <w:lang w:bidi="ar-DZ"/>
        </w:rPr>
        <w:t>إلخ</w:t>
      </w:r>
      <w:r>
        <w:rPr>
          <w:rFonts w:hint="cs"/>
          <w:sz w:val="36"/>
          <w:szCs w:val="28"/>
          <w:rtl/>
          <w:lang w:bidi="ar-DZ"/>
        </w:rPr>
        <w:t xml:space="preserve"> من وسائل خاصة بالحرب، ولكن لا تمنع الدولة المحايدة الأفراد من بيع و تصدير الأسلحة للدول المتحاربة جميعها، وقد نصت اتفاقية لاهاي 13 أنه على الدول المحايدة أن تستعمل كل ما لديها من وسائل لمنع تجهيز أو تسليح أي سفينة على اقليمها يكون الاعتقاد أنها تحضر للقيام بأعمال حربية ضد دولة لها علاقة سلمية معها (المادة 8 من اتفاقية لاهاي 13 و هي تأكيد لقاعدة ثابتة منذ قضية الألباما)</w:t>
      </w:r>
    </w:p>
    <w:p w14:paraId="59D68884" w14:textId="3CB6A03E" w:rsidR="00E372B1" w:rsidRDefault="00E372B1" w:rsidP="00696881">
      <w:pPr>
        <w:pStyle w:val="ListParagraph"/>
        <w:numPr>
          <w:ilvl w:val="0"/>
          <w:numId w:val="90"/>
        </w:numPr>
        <w:bidi/>
        <w:ind w:left="2268"/>
        <w:jc w:val="both"/>
        <w:rPr>
          <w:sz w:val="36"/>
          <w:szCs w:val="28"/>
          <w:lang w:bidi="ar-DZ"/>
        </w:rPr>
      </w:pPr>
      <w:r>
        <w:rPr>
          <w:rFonts w:hint="cs"/>
          <w:sz w:val="36"/>
          <w:szCs w:val="28"/>
          <w:rtl/>
          <w:lang w:bidi="ar-DZ"/>
        </w:rPr>
        <w:t xml:space="preserve">الامتناع عن تقديم مساعدة مالية لأي دولة محاربة: يمنع على الدول المحايدة تقديم قروض أو مساعدات مالية لأي دولة محاربة سواء بصفة مباشرة أو عن طريق </w:t>
      </w:r>
      <w:r w:rsidR="005B593C">
        <w:rPr>
          <w:rFonts w:hint="cs"/>
          <w:sz w:val="36"/>
          <w:szCs w:val="28"/>
          <w:rtl/>
          <w:lang w:bidi="ar-DZ"/>
        </w:rPr>
        <w:t>الاكتتاب</w:t>
      </w:r>
      <w:r>
        <w:rPr>
          <w:rFonts w:hint="cs"/>
          <w:sz w:val="36"/>
          <w:szCs w:val="28"/>
          <w:rtl/>
          <w:lang w:bidi="ar-DZ"/>
        </w:rPr>
        <w:t xml:space="preserve"> العام، أما رعايا هذه الدول فلهم أن يقوموا بتقديم القروض لعدم وجود نص يمنع ذلك، لا تسأل دولهم عن هذه التصرفات ولا يمكنها من</w:t>
      </w:r>
      <w:r w:rsidR="005B593C">
        <w:rPr>
          <w:rFonts w:hint="cs"/>
          <w:sz w:val="36"/>
          <w:szCs w:val="28"/>
          <w:rtl/>
          <w:lang w:bidi="ar-DZ"/>
        </w:rPr>
        <w:t>ع</w:t>
      </w:r>
      <w:r>
        <w:rPr>
          <w:rFonts w:hint="cs"/>
          <w:sz w:val="36"/>
          <w:szCs w:val="28"/>
          <w:rtl/>
          <w:lang w:bidi="ar-DZ"/>
        </w:rPr>
        <w:t>هم من القيام بها، لأنه عمل تجاري أم</w:t>
      </w:r>
      <w:r w:rsidR="005B593C">
        <w:rPr>
          <w:rFonts w:hint="cs"/>
          <w:sz w:val="36"/>
          <w:szCs w:val="28"/>
          <w:rtl/>
          <w:lang w:bidi="ar-DZ"/>
        </w:rPr>
        <w:t>ا</w:t>
      </w:r>
      <w:r>
        <w:rPr>
          <w:rFonts w:hint="cs"/>
          <w:sz w:val="36"/>
          <w:szCs w:val="28"/>
          <w:rtl/>
          <w:lang w:bidi="ar-DZ"/>
        </w:rPr>
        <w:t xml:space="preserve"> المساعدات فلا يمكنهم القيام بها ولا تسمح الدول </w:t>
      </w:r>
      <w:r w:rsidR="005B593C">
        <w:rPr>
          <w:rFonts w:hint="cs"/>
          <w:sz w:val="36"/>
          <w:szCs w:val="28"/>
          <w:rtl/>
          <w:lang w:bidi="ar-DZ"/>
        </w:rPr>
        <w:t xml:space="preserve">المحايدة </w:t>
      </w:r>
      <w:r>
        <w:rPr>
          <w:rFonts w:hint="cs"/>
          <w:sz w:val="36"/>
          <w:szCs w:val="28"/>
          <w:rtl/>
          <w:lang w:bidi="ar-DZ"/>
        </w:rPr>
        <w:t xml:space="preserve">بجمع أموال لإعانة إحدى الدول المتحاربة ولكن </w:t>
      </w:r>
      <w:proofErr w:type="spellStart"/>
      <w:r>
        <w:rPr>
          <w:rFonts w:hint="cs"/>
          <w:sz w:val="36"/>
          <w:szCs w:val="28"/>
          <w:rtl/>
          <w:lang w:bidi="ar-DZ"/>
        </w:rPr>
        <w:t>استثناءا</w:t>
      </w:r>
      <w:proofErr w:type="spellEnd"/>
      <w:r>
        <w:rPr>
          <w:rFonts w:hint="cs"/>
          <w:sz w:val="36"/>
          <w:szCs w:val="28"/>
          <w:rtl/>
          <w:lang w:bidi="ar-DZ"/>
        </w:rPr>
        <w:t xml:space="preserve"> يمكن أن تسمح بذلك إذا كانت تلك الأموال لأغراض إنسانية.</w:t>
      </w:r>
    </w:p>
    <w:p w14:paraId="0CD430BF" w14:textId="7EA96C27" w:rsidR="00E372B1" w:rsidRDefault="00991125" w:rsidP="00696881">
      <w:pPr>
        <w:pStyle w:val="ListParagraph"/>
        <w:numPr>
          <w:ilvl w:val="0"/>
          <w:numId w:val="90"/>
        </w:numPr>
        <w:bidi/>
        <w:ind w:left="2268"/>
        <w:jc w:val="both"/>
        <w:rPr>
          <w:sz w:val="36"/>
          <w:szCs w:val="28"/>
          <w:lang w:bidi="ar-DZ"/>
        </w:rPr>
      </w:pPr>
      <w:r>
        <w:rPr>
          <w:rFonts w:hint="cs"/>
          <w:sz w:val="36"/>
          <w:szCs w:val="28"/>
          <w:rtl/>
          <w:lang w:bidi="ar-DZ"/>
        </w:rPr>
        <w:t>الامتناع عن نقل الأخبار لصالح أي دولة محاربة: لا يمكن للدول المحايدة أن تنقل أخبار ومعلومات لأي دولة متحاربة وبأي وسيلة سواء</w:t>
      </w:r>
      <w:r w:rsidR="00D46B80">
        <w:rPr>
          <w:rFonts w:hint="cs"/>
          <w:sz w:val="36"/>
          <w:szCs w:val="28"/>
          <w:rtl/>
          <w:lang w:bidi="ar-DZ"/>
        </w:rPr>
        <w:t xml:space="preserve"> عن طريق</w:t>
      </w:r>
      <w:r>
        <w:rPr>
          <w:rFonts w:hint="cs"/>
          <w:sz w:val="36"/>
          <w:szCs w:val="28"/>
          <w:rtl/>
          <w:lang w:bidi="ar-DZ"/>
        </w:rPr>
        <w:t xml:space="preserve"> المبعوثين الدبلوماسيين وقنصليين، </w:t>
      </w:r>
      <w:proofErr w:type="gramStart"/>
      <w:r>
        <w:rPr>
          <w:rFonts w:hint="cs"/>
          <w:sz w:val="36"/>
          <w:szCs w:val="28"/>
          <w:rtl/>
          <w:lang w:bidi="ar-DZ"/>
        </w:rPr>
        <w:t>و لكن</w:t>
      </w:r>
      <w:proofErr w:type="gramEnd"/>
      <w:r>
        <w:rPr>
          <w:rFonts w:hint="cs"/>
          <w:sz w:val="36"/>
          <w:szCs w:val="28"/>
          <w:rtl/>
          <w:lang w:bidi="ar-DZ"/>
        </w:rPr>
        <w:t xml:space="preserve"> لا يمكنها أن تمنع أفرادا مقيمين على إقليمها من القيام بهذا العمل فيتحملون نتائج عملهم و يعتبرون جواسيس و يعاقبون على هذا الأساس إذا كانوا يعملون متخفين تحت مظهر كاذب.</w:t>
      </w:r>
    </w:p>
    <w:p w14:paraId="3BE75AFC" w14:textId="142BCC65" w:rsidR="00991125" w:rsidRDefault="00991125" w:rsidP="00696881">
      <w:pPr>
        <w:pStyle w:val="ListParagraph"/>
        <w:numPr>
          <w:ilvl w:val="0"/>
          <w:numId w:val="90"/>
        </w:numPr>
        <w:bidi/>
        <w:ind w:left="2268"/>
        <w:jc w:val="both"/>
        <w:rPr>
          <w:sz w:val="36"/>
          <w:szCs w:val="28"/>
          <w:lang w:bidi="ar-DZ"/>
        </w:rPr>
      </w:pPr>
      <w:r>
        <w:rPr>
          <w:rFonts w:hint="cs"/>
          <w:sz w:val="36"/>
          <w:szCs w:val="28"/>
          <w:rtl/>
          <w:lang w:bidi="ar-DZ"/>
        </w:rPr>
        <w:lastRenderedPageBreak/>
        <w:t>لا يمكن للدولة المحايدة أن تمنع المحاربين من استعمال خطوط الهاتف والتلغراف</w:t>
      </w:r>
      <w:r w:rsidR="00D46B80">
        <w:rPr>
          <w:rFonts w:hint="cs"/>
          <w:sz w:val="36"/>
          <w:szCs w:val="28"/>
          <w:rtl/>
          <w:lang w:bidi="ar-DZ"/>
        </w:rPr>
        <w:t xml:space="preserve"> التابعة </w:t>
      </w:r>
      <w:proofErr w:type="gramStart"/>
      <w:r w:rsidR="00D46B80">
        <w:rPr>
          <w:rFonts w:hint="cs"/>
          <w:sz w:val="36"/>
          <w:szCs w:val="28"/>
          <w:rtl/>
          <w:lang w:bidi="ar-DZ"/>
        </w:rPr>
        <w:t xml:space="preserve">لها </w:t>
      </w:r>
      <w:r>
        <w:rPr>
          <w:rFonts w:hint="cs"/>
          <w:sz w:val="36"/>
          <w:szCs w:val="28"/>
          <w:rtl/>
          <w:lang w:bidi="ar-DZ"/>
        </w:rPr>
        <w:t xml:space="preserve"> أو</w:t>
      </w:r>
      <w:proofErr w:type="gramEnd"/>
      <w:r>
        <w:rPr>
          <w:rFonts w:hint="cs"/>
          <w:sz w:val="36"/>
          <w:szCs w:val="28"/>
          <w:rtl/>
          <w:lang w:bidi="ar-DZ"/>
        </w:rPr>
        <w:t xml:space="preserve"> </w:t>
      </w:r>
      <w:r w:rsidR="00D46B80">
        <w:rPr>
          <w:rFonts w:hint="cs"/>
          <w:sz w:val="36"/>
          <w:szCs w:val="28"/>
          <w:rtl/>
          <w:lang w:bidi="ar-DZ"/>
        </w:rPr>
        <w:t>خطوطها</w:t>
      </w:r>
      <w:r>
        <w:rPr>
          <w:rFonts w:hint="cs"/>
          <w:sz w:val="36"/>
          <w:szCs w:val="28"/>
          <w:rtl/>
          <w:lang w:bidi="ar-DZ"/>
        </w:rPr>
        <w:t xml:space="preserve"> اللاسلكية في حدود الاستعمال العادي، لكنها تحرمهم أن يقيموا محطات اتصال لاسلكي على اقليمها أو أي أج</w:t>
      </w:r>
      <w:r w:rsidR="0071571B">
        <w:rPr>
          <w:rFonts w:hint="cs"/>
          <w:sz w:val="36"/>
          <w:szCs w:val="28"/>
          <w:rtl/>
          <w:lang w:bidi="ar-DZ"/>
        </w:rPr>
        <w:t>هزة للاتصال بالقوات التابعة لهم</w:t>
      </w:r>
      <w:r w:rsidR="0071571B">
        <w:rPr>
          <w:sz w:val="36"/>
          <w:szCs w:val="28"/>
          <w:lang w:bidi="ar-DZ"/>
        </w:rPr>
        <w:t xml:space="preserve"> </w:t>
      </w:r>
      <w:r w:rsidR="0071571B">
        <w:rPr>
          <w:rFonts w:hint="cs"/>
          <w:sz w:val="36"/>
          <w:szCs w:val="28"/>
          <w:rtl/>
        </w:rPr>
        <w:t xml:space="preserve"> في البر و البحر، و تمنعهم من استعمال المستشفيات له</w:t>
      </w:r>
      <w:r w:rsidR="00D46B80">
        <w:rPr>
          <w:rFonts w:hint="cs"/>
          <w:sz w:val="36"/>
          <w:szCs w:val="28"/>
          <w:rtl/>
        </w:rPr>
        <w:t xml:space="preserve">ذا </w:t>
      </w:r>
      <w:r w:rsidR="0071571B">
        <w:rPr>
          <w:rFonts w:hint="cs"/>
          <w:sz w:val="36"/>
          <w:szCs w:val="28"/>
          <w:rtl/>
        </w:rPr>
        <w:t xml:space="preserve">الغرض (المادة 3 و 5 و المادة 9 من اتفاقية لاهاي 13). </w:t>
      </w:r>
    </w:p>
    <w:p w14:paraId="3BD043AB" w14:textId="5BFC14E7" w:rsidR="0071571B" w:rsidRDefault="0071571B" w:rsidP="00696881">
      <w:pPr>
        <w:pStyle w:val="Heading2"/>
        <w:numPr>
          <w:ilvl w:val="0"/>
          <w:numId w:val="91"/>
        </w:numPr>
        <w:ind w:left="850"/>
        <w:rPr>
          <w:rtl/>
        </w:rPr>
      </w:pPr>
      <w:r>
        <w:rPr>
          <w:rFonts w:hint="cs"/>
          <w:rtl/>
        </w:rPr>
        <w:t xml:space="preserve">حقوق الدول المحايدة: </w:t>
      </w:r>
    </w:p>
    <w:p w14:paraId="70BADB69" w14:textId="57200436" w:rsidR="0071571B" w:rsidRDefault="0071571B" w:rsidP="0071571B">
      <w:pPr>
        <w:bidi/>
        <w:jc w:val="both"/>
        <w:rPr>
          <w:sz w:val="36"/>
          <w:szCs w:val="28"/>
          <w:rtl/>
          <w:lang w:bidi="ar-DZ"/>
        </w:rPr>
      </w:pPr>
      <w:r>
        <w:rPr>
          <w:rFonts w:hint="cs"/>
          <w:sz w:val="36"/>
          <w:szCs w:val="28"/>
          <w:rtl/>
          <w:lang w:bidi="ar-DZ"/>
        </w:rPr>
        <w:t xml:space="preserve">يمكن حصر هذه الحقوق في النقاط التالية: </w:t>
      </w:r>
    </w:p>
    <w:p w14:paraId="024E8262" w14:textId="71F5E794" w:rsidR="0071571B" w:rsidRPr="0071571B" w:rsidRDefault="0071571B" w:rsidP="00696881">
      <w:pPr>
        <w:pStyle w:val="ListParagraph"/>
        <w:numPr>
          <w:ilvl w:val="0"/>
          <w:numId w:val="92"/>
        </w:numPr>
        <w:bidi/>
        <w:ind w:left="2268"/>
        <w:jc w:val="both"/>
        <w:rPr>
          <w:sz w:val="36"/>
          <w:szCs w:val="28"/>
          <w:u w:val="single"/>
          <w:lang w:bidi="ar-DZ"/>
        </w:rPr>
      </w:pPr>
      <w:r w:rsidRPr="00D46B80">
        <w:rPr>
          <w:rFonts w:hint="cs"/>
          <w:sz w:val="36"/>
          <w:szCs w:val="28"/>
          <w:rtl/>
          <w:lang w:bidi="ar-DZ"/>
        </w:rPr>
        <w:t xml:space="preserve">احترام إقليم الدولة المحايدة </w:t>
      </w:r>
      <w:r w:rsidR="00D46B80" w:rsidRPr="00D46B80">
        <w:rPr>
          <w:rFonts w:hint="cs"/>
          <w:sz w:val="36"/>
          <w:szCs w:val="28"/>
          <w:rtl/>
          <w:lang w:bidi="ar-DZ"/>
        </w:rPr>
        <w:t>وسيادتها</w:t>
      </w:r>
      <w:r w:rsidRPr="00D46B80">
        <w:rPr>
          <w:rFonts w:hint="cs"/>
          <w:sz w:val="36"/>
          <w:szCs w:val="28"/>
          <w:rtl/>
          <w:lang w:bidi="ar-DZ"/>
        </w:rPr>
        <w:t>:</w:t>
      </w:r>
      <w:r w:rsidRPr="0071571B">
        <w:rPr>
          <w:rFonts w:hint="cs"/>
          <w:sz w:val="36"/>
          <w:szCs w:val="28"/>
          <w:u w:val="single"/>
          <w:rtl/>
          <w:lang w:bidi="ar-DZ"/>
        </w:rPr>
        <w:t xml:space="preserve"> </w:t>
      </w:r>
      <w:r>
        <w:rPr>
          <w:rFonts w:hint="cs"/>
          <w:sz w:val="36"/>
          <w:szCs w:val="28"/>
          <w:rtl/>
          <w:lang w:bidi="ar-DZ"/>
        </w:rPr>
        <w:t xml:space="preserve">حق الدول المحايدة في عدم الاعتداء على سيادتها واقليمها بأي طريقة كانت، </w:t>
      </w:r>
      <w:r w:rsidR="00D46B80">
        <w:rPr>
          <w:rFonts w:hint="cs"/>
          <w:sz w:val="36"/>
          <w:szCs w:val="28"/>
          <w:rtl/>
          <w:lang w:bidi="ar-DZ"/>
        </w:rPr>
        <w:t>واحترام</w:t>
      </w:r>
      <w:r>
        <w:rPr>
          <w:rFonts w:hint="cs"/>
          <w:sz w:val="36"/>
          <w:szCs w:val="28"/>
          <w:rtl/>
          <w:lang w:bidi="ar-DZ"/>
        </w:rPr>
        <w:t xml:space="preserve"> حيادها لكي تقوم بواجباتها كدولة محايدة، فيمنع على الدول المتحاربة</w:t>
      </w:r>
      <w:r w:rsidR="00D46B80">
        <w:rPr>
          <w:rFonts w:hint="cs"/>
          <w:sz w:val="36"/>
          <w:szCs w:val="28"/>
          <w:rtl/>
          <w:lang w:bidi="ar-DZ"/>
        </w:rPr>
        <w:t xml:space="preserve"> </w:t>
      </w:r>
      <w:r>
        <w:rPr>
          <w:rFonts w:hint="cs"/>
          <w:sz w:val="36"/>
          <w:szCs w:val="28"/>
          <w:rtl/>
          <w:lang w:bidi="ar-DZ"/>
        </w:rPr>
        <w:t>القيام بأي أعمال حربية (برية، جوية أو بحرية) في إقليم دولة محايدة بما في ذلك تفتيش السفن وضبطها، كما يمنع عليها تجنيد قوات أو تجهيز سفن حربية في اقليمها، كما يمنع عليها جعلها قواعد حربية أو مراكز تمو</w:t>
      </w:r>
      <w:r w:rsidR="00C92635">
        <w:rPr>
          <w:rFonts w:hint="cs"/>
          <w:sz w:val="36"/>
          <w:szCs w:val="28"/>
          <w:rtl/>
          <w:lang w:bidi="ar-DZ"/>
        </w:rPr>
        <w:t>ي</w:t>
      </w:r>
      <w:r>
        <w:rPr>
          <w:rFonts w:hint="cs"/>
          <w:sz w:val="36"/>
          <w:szCs w:val="28"/>
          <w:rtl/>
          <w:lang w:bidi="ar-DZ"/>
        </w:rPr>
        <w:t xml:space="preserve">ن قواتها. </w:t>
      </w:r>
    </w:p>
    <w:p w14:paraId="6F604560" w14:textId="3B8F8B49" w:rsidR="00766EFC" w:rsidRDefault="0071571B" w:rsidP="00696881">
      <w:pPr>
        <w:pStyle w:val="ListParagraph"/>
        <w:numPr>
          <w:ilvl w:val="0"/>
          <w:numId w:val="92"/>
        </w:numPr>
        <w:bidi/>
        <w:ind w:left="2268"/>
        <w:jc w:val="both"/>
        <w:rPr>
          <w:sz w:val="36"/>
          <w:szCs w:val="28"/>
          <w:u w:val="single"/>
          <w:lang w:bidi="ar-DZ"/>
        </w:rPr>
      </w:pPr>
      <w:r w:rsidRPr="00C92635">
        <w:rPr>
          <w:rFonts w:hint="cs"/>
          <w:sz w:val="36"/>
          <w:szCs w:val="28"/>
          <w:rtl/>
          <w:lang w:bidi="ar-DZ"/>
        </w:rPr>
        <w:t>احترام رعايا</w:t>
      </w:r>
      <w:r w:rsidR="00C92635">
        <w:rPr>
          <w:rFonts w:hint="cs"/>
          <w:sz w:val="36"/>
          <w:szCs w:val="28"/>
          <w:rtl/>
          <w:lang w:bidi="ar-DZ"/>
        </w:rPr>
        <w:t xml:space="preserve"> الدول</w:t>
      </w:r>
      <w:r w:rsidRPr="00C92635">
        <w:rPr>
          <w:rFonts w:hint="cs"/>
          <w:sz w:val="36"/>
          <w:szCs w:val="28"/>
          <w:rtl/>
          <w:lang w:bidi="ar-DZ"/>
        </w:rPr>
        <w:t xml:space="preserve"> المحايد</w:t>
      </w:r>
      <w:r w:rsidR="00C92635">
        <w:rPr>
          <w:rFonts w:hint="cs"/>
          <w:sz w:val="36"/>
          <w:szCs w:val="28"/>
          <w:rtl/>
          <w:lang w:bidi="ar-DZ"/>
        </w:rPr>
        <w:t>ة</w:t>
      </w:r>
      <w:r w:rsidRPr="00C92635">
        <w:rPr>
          <w:rFonts w:hint="cs"/>
          <w:sz w:val="36"/>
          <w:szCs w:val="28"/>
          <w:rtl/>
          <w:lang w:bidi="ar-DZ"/>
        </w:rPr>
        <w:t xml:space="preserve"> وأموالهم:</w:t>
      </w:r>
      <w:r>
        <w:rPr>
          <w:rFonts w:hint="cs"/>
          <w:sz w:val="36"/>
          <w:szCs w:val="28"/>
          <w:u w:val="single"/>
          <w:rtl/>
          <w:lang w:bidi="ar-DZ"/>
        </w:rPr>
        <w:t xml:space="preserve"> </w:t>
      </w:r>
      <w:r w:rsidR="00766EFC">
        <w:rPr>
          <w:rFonts w:hint="cs"/>
          <w:sz w:val="36"/>
          <w:szCs w:val="28"/>
          <w:rtl/>
          <w:lang w:bidi="ar-DZ"/>
        </w:rPr>
        <w:t>يجوز للدول المحايدة طلب احترام رعاياها و أموالهم الموجودين في اقليمها أو إقليم تحتله إحدى الدول فعلى الدول المتحاربة عدم التفريق في المعا</w:t>
      </w:r>
      <w:r w:rsidR="00C92635">
        <w:rPr>
          <w:rFonts w:hint="cs"/>
          <w:sz w:val="36"/>
          <w:szCs w:val="28"/>
          <w:rtl/>
          <w:lang w:bidi="ar-DZ"/>
        </w:rPr>
        <w:t>م</w:t>
      </w:r>
      <w:r w:rsidR="00766EFC">
        <w:rPr>
          <w:rFonts w:hint="cs"/>
          <w:sz w:val="36"/>
          <w:szCs w:val="28"/>
          <w:rtl/>
          <w:lang w:bidi="ar-DZ"/>
        </w:rPr>
        <w:t>لة بين هؤلاء الرعايا و رعاياها و أن  لا تفرض عليهم أعباء مالية و قيود استثنائية</w:t>
      </w:r>
      <w:r w:rsidR="00C92635">
        <w:rPr>
          <w:rFonts w:hint="cs"/>
          <w:sz w:val="36"/>
          <w:szCs w:val="28"/>
          <w:rtl/>
          <w:lang w:bidi="ar-DZ"/>
        </w:rPr>
        <w:t xml:space="preserve"> </w:t>
      </w:r>
      <w:r w:rsidR="00766EFC">
        <w:rPr>
          <w:rFonts w:hint="cs"/>
          <w:sz w:val="36"/>
          <w:szCs w:val="28"/>
          <w:rtl/>
          <w:lang w:bidi="ar-DZ"/>
        </w:rPr>
        <w:t xml:space="preserve">إلا ما </w:t>
      </w:r>
      <w:r w:rsidR="00C92635">
        <w:rPr>
          <w:rFonts w:hint="cs"/>
          <w:sz w:val="36"/>
          <w:szCs w:val="28"/>
          <w:rtl/>
          <w:lang w:bidi="ar-DZ"/>
        </w:rPr>
        <w:t xml:space="preserve">تفرضه </w:t>
      </w:r>
      <w:r w:rsidR="00766EFC">
        <w:rPr>
          <w:rFonts w:hint="cs"/>
          <w:sz w:val="36"/>
          <w:szCs w:val="28"/>
          <w:rtl/>
          <w:lang w:bidi="ar-DZ"/>
        </w:rPr>
        <w:t xml:space="preserve">الحرب على شرط أن تفرض على الجميع (السكان الأصليين و رعايا الدول المحايدة) </w:t>
      </w:r>
      <w:r w:rsidR="00C92635">
        <w:rPr>
          <w:rFonts w:hint="cs"/>
          <w:sz w:val="36"/>
          <w:szCs w:val="28"/>
          <w:rtl/>
          <w:lang w:bidi="ar-DZ"/>
        </w:rPr>
        <w:t>،</w:t>
      </w:r>
      <w:r w:rsidR="00766EFC">
        <w:rPr>
          <w:rFonts w:hint="cs"/>
          <w:sz w:val="36"/>
          <w:szCs w:val="28"/>
          <w:rtl/>
          <w:lang w:bidi="ar-DZ"/>
        </w:rPr>
        <w:t xml:space="preserve">و في المقابل على </w:t>
      </w:r>
      <w:r w:rsidR="00C92635">
        <w:rPr>
          <w:rFonts w:hint="cs"/>
          <w:sz w:val="36"/>
          <w:szCs w:val="28"/>
          <w:rtl/>
          <w:lang w:bidi="ar-DZ"/>
        </w:rPr>
        <w:t>ال</w:t>
      </w:r>
      <w:r w:rsidR="00766EFC">
        <w:rPr>
          <w:rFonts w:hint="cs"/>
          <w:sz w:val="36"/>
          <w:szCs w:val="28"/>
          <w:rtl/>
          <w:lang w:bidi="ar-DZ"/>
        </w:rPr>
        <w:t xml:space="preserve">رعايا و أموالهم </w:t>
      </w:r>
      <w:r w:rsidR="00C92635">
        <w:rPr>
          <w:rFonts w:hint="cs"/>
          <w:sz w:val="36"/>
          <w:szCs w:val="28"/>
          <w:rtl/>
          <w:lang w:bidi="ar-DZ"/>
        </w:rPr>
        <w:t>التزام</w:t>
      </w:r>
      <w:r w:rsidR="00766EFC">
        <w:rPr>
          <w:rFonts w:hint="cs"/>
          <w:sz w:val="36"/>
          <w:szCs w:val="28"/>
          <w:rtl/>
          <w:lang w:bidi="ar-DZ"/>
        </w:rPr>
        <w:t xml:space="preserve"> الحياد ف</w:t>
      </w:r>
      <w:r w:rsidR="00C92635">
        <w:rPr>
          <w:rFonts w:hint="cs"/>
          <w:sz w:val="36"/>
          <w:szCs w:val="28"/>
          <w:rtl/>
          <w:lang w:bidi="ar-DZ"/>
        </w:rPr>
        <w:t>ي</w:t>
      </w:r>
      <w:r w:rsidR="00766EFC">
        <w:rPr>
          <w:rFonts w:hint="cs"/>
          <w:sz w:val="36"/>
          <w:szCs w:val="28"/>
          <w:rtl/>
          <w:lang w:bidi="ar-DZ"/>
        </w:rPr>
        <w:t xml:space="preserve"> ت</w:t>
      </w:r>
      <w:r w:rsidR="00C92635">
        <w:rPr>
          <w:rFonts w:hint="cs"/>
          <w:sz w:val="36"/>
          <w:szCs w:val="28"/>
          <w:rtl/>
          <w:lang w:bidi="ar-DZ"/>
        </w:rPr>
        <w:t>صرف</w:t>
      </w:r>
      <w:r w:rsidR="00766EFC">
        <w:rPr>
          <w:rFonts w:hint="cs"/>
          <w:sz w:val="36"/>
          <w:szCs w:val="28"/>
          <w:rtl/>
          <w:lang w:bidi="ar-DZ"/>
        </w:rPr>
        <w:t>اتهم و الخضوع للقوانين التي تضع</w:t>
      </w:r>
      <w:r w:rsidR="00C92635">
        <w:rPr>
          <w:rFonts w:hint="cs"/>
          <w:sz w:val="36"/>
          <w:szCs w:val="28"/>
          <w:rtl/>
          <w:lang w:bidi="ar-DZ"/>
        </w:rPr>
        <w:t>ها</w:t>
      </w:r>
      <w:r w:rsidR="00766EFC">
        <w:rPr>
          <w:rFonts w:hint="cs"/>
          <w:sz w:val="36"/>
          <w:szCs w:val="28"/>
          <w:rtl/>
          <w:lang w:bidi="ar-DZ"/>
        </w:rPr>
        <w:t xml:space="preserve"> الدول المحاربة في هذه الحالة  (حالة حرب) </w:t>
      </w:r>
      <w:r w:rsidR="00C92635">
        <w:rPr>
          <w:rFonts w:hint="cs"/>
          <w:sz w:val="36"/>
          <w:szCs w:val="28"/>
          <w:rtl/>
          <w:lang w:bidi="ar-DZ"/>
        </w:rPr>
        <w:t>،</w:t>
      </w:r>
      <w:r w:rsidR="00766EFC">
        <w:rPr>
          <w:rFonts w:hint="cs"/>
          <w:sz w:val="36"/>
          <w:szCs w:val="28"/>
          <w:rtl/>
          <w:lang w:bidi="ar-DZ"/>
        </w:rPr>
        <w:t xml:space="preserve">أما إذا خرجوا عن حالة الحياد باتصالهم بالطرف الآخر للحرب لمده بالأخبار أو مساعدته للضرر بالدولة التي يقيمون فيها </w:t>
      </w:r>
      <w:r w:rsidR="00C92635">
        <w:rPr>
          <w:rFonts w:hint="cs"/>
          <w:sz w:val="36"/>
          <w:szCs w:val="28"/>
          <w:rtl/>
          <w:lang w:bidi="ar-DZ"/>
        </w:rPr>
        <w:t>ي</w:t>
      </w:r>
      <w:r w:rsidR="00766EFC">
        <w:rPr>
          <w:rFonts w:hint="cs"/>
          <w:sz w:val="36"/>
          <w:szCs w:val="28"/>
          <w:rtl/>
          <w:lang w:bidi="ar-DZ"/>
        </w:rPr>
        <w:t>فقدوا الحماية المخصصة للحياديين وعلى هذه الدولة اتخاذ الإجراءات اللازمة ضدهم (المادة 16 من اتفاقية لاهاي 5).</w:t>
      </w:r>
    </w:p>
    <w:p w14:paraId="512BA392" w14:textId="442D6EFD" w:rsidR="00766EFC" w:rsidRDefault="00766EFC" w:rsidP="00766EFC">
      <w:pPr>
        <w:pStyle w:val="ListParagraph"/>
        <w:bidi/>
        <w:ind w:left="2268"/>
        <w:jc w:val="both"/>
        <w:rPr>
          <w:sz w:val="36"/>
          <w:szCs w:val="28"/>
          <w:rtl/>
          <w:lang w:bidi="ar-DZ"/>
        </w:rPr>
      </w:pPr>
      <w:r>
        <w:rPr>
          <w:rFonts w:hint="cs"/>
          <w:sz w:val="36"/>
          <w:szCs w:val="28"/>
          <w:rtl/>
          <w:lang w:bidi="ar-DZ"/>
        </w:rPr>
        <w:t>يمكن للدولة المحاربة إذا كانت في حالة ضرورة الحرب أو حاجات الدفاع أن تستولي على ما تحتاج إليه من أموال وأملاك المحايدين الموجودة على اقليمها على أن تدفع لهم التعويض الملائم، كما لها أن ت</w:t>
      </w:r>
      <w:r w:rsidR="00263F22">
        <w:rPr>
          <w:rFonts w:hint="cs"/>
          <w:sz w:val="36"/>
          <w:szCs w:val="28"/>
          <w:rtl/>
          <w:lang w:bidi="ar-DZ"/>
        </w:rPr>
        <w:t xml:space="preserve">ضع </w:t>
      </w:r>
      <w:r w:rsidR="00C568CB">
        <w:rPr>
          <w:rFonts w:hint="cs"/>
          <w:sz w:val="36"/>
          <w:szCs w:val="28"/>
          <w:rtl/>
          <w:lang w:bidi="ar-DZ"/>
        </w:rPr>
        <w:t xml:space="preserve">يدها </w:t>
      </w:r>
      <w:r w:rsidR="00263F22">
        <w:rPr>
          <w:rFonts w:hint="cs"/>
          <w:sz w:val="36"/>
          <w:szCs w:val="28"/>
          <w:rtl/>
          <w:lang w:bidi="ar-DZ"/>
        </w:rPr>
        <w:t>على وسائل نقلهم الموجودة عرضا على اقليمها وتعيدها لأصحابها بانتهاء الحاجة إليها مع التعويض.</w:t>
      </w:r>
    </w:p>
    <w:p w14:paraId="79536A2C" w14:textId="7F603275" w:rsidR="00263F22" w:rsidRDefault="008C01F4" w:rsidP="00696881">
      <w:pPr>
        <w:pStyle w:val="Heading3"/>
        <w:numPr>
          <w:ilvl w:val="4"/>
          <w:numId w:val="89"/>
        </w:numPr>
        <w:ind w:left="1417"/>
        <w:rPr>
          <w:rtl/>
        </w:rPr>
      </w:pPr>
      <w:r>
        <w:rPr>
          <w:rFonts w:hint="cs"/>
          <w:rtl/>
        </w:rPr>
        <w:t>تجارة المحايدين:</w:t>
      </w:r>
    </w:p>
    <w:p w14:paraId="287CC118" w14:textId="74267CAD" w:rsidR="008C01F4" w:rsidRDefault="00197C8F" w:rsidP="00696881">
      <w:pPr>
        <w:pStyle w:val="Heading4"/>
        <w:numPr>
          <w:ilvl w:val="1"/>
          <w:numId w:val="93"/>
        </w:numPr>
        <w:rPr>
          <w:rtl/>
          <w:lang w:bidi="ar-DZ"/>
        </w:rPr>
      </w:pPr>
      <w:r>
        <w:rPr>
          <w:rFonts w:hint="cs"/>
          <w:rtl/>
          <w:lang w:bidi="ar-DZ"/>
        </w:rPr>
        <w:t xml:space="preserve">تجارة المحايدين فيما بينهم: </w:t>
      </w:r>
    </w:p>
    <w:p w14:paraId="0389F7EE" w14:textId="298D6B00" w:rsidR="00197C8F" w:rsidRDefault="00197C8F" w:rsidP="00197C8F">
      <w:pPr>
        <w:bidi/>
        <w:ind w:left="1559"/>
        <w:jc w:val="both"/>
        <w:rPr>
          <w:sz w:val="36"/>
          <w:szCs w:val="28"/>
          <w:rtl/>
          <w:lang w:bidi="ar-DZ"/>
        </w:rPr>
      </w:pPr>
      <w:r>
        <w:rPr>
          <w:rFonts w:hint="cs"/>
          <w:sz w:val="36"/>
          <w:szCs w:val="28"/>
          <w:rtl/>
          <w:lang w:bidi="ar-DZ"/>
        </w:rPr>
        <w:t>الحرب القائمة من المفروض أنها لا تأثر في تجارة الدول المحايدة، لأن الدول المحاربة لا مصلحة لها في تعطيل أو عرقلتها</w:t>
      </w:r>
      <w:r w:rsidR="00C568CB">
        <w:rPr>
          <w:rFonts w:hint="cs"/>
          <w:sz w:val="36"/>
          <w:szCs w:val="28"/>
          <w:rtl/>
          <w:lang w:bidi="ar-DZ"/>
        </w:rPr>
        <w:t>،</w:t>
      </w:r>
      <w:r>
        <w:rPr>
          <w:rFonts w:hint="cs"/>
          <w:sz w:val="36"/>
          <w:szCs w:val="28"/>
          <w:rtl/>
          <w:lang w:bidi="ar-DZ"/>
        </w:rPr>
        <w:t xml:space="preserve"> </w:t>
      </w:r>
      <w:proofErr w:type="gramStart"/>
      <w:r>
        <w:rPr>
          <w:rFonts w:hint="cs"/>
          <w:sz w:val="36"/>
          <w:szCs w:val="28"/>
          <w:rtl/>
          <w:lang w:bidi="ar-DZ"/>
        </w:rPr>
        <w:t>و لا</w:t>
      </w:r>
      <w:proofErr w:type="gramEnd"/>
      <w:r>
        <w:rPr>
          <w:rFonts w:hint="cs"/>
          <w:sz w:val="36"/>
          <w:szCs w:val="28"/>
          <w:rtl/>
          <w:lang w:bidi="ar-DZ"/>
        </w:rPr>
        <w:t xml:space="preserve"> يجوز للدول المتحاربة أن تتعرض للسفن التي تحمل بضاعة هذه الدول في البحار إلا للتحقق من وجهتها و تبعيتها.</w:t>
      </w:r>
    </w:p>
    <w:p w14:paraId="7BEA6490" w14:textId="0ED5361B" w:rsidR="00197C8F" w:rsidRDefault="00197C8F" w:rsidP="00696881">
      <w:pPr>
        <w:pStyle w:val="Heading4"/>
        <w:numPr>
          <w:ilvl w:val="0"/>
          <w:numId w:val="94"/>
        </w:numPr>
        <w:rPr>
          <w:rtl/>
          <w:lang w:bidi="ar-DZ"/>
        </w:rPr>
      </w:pPr>
      <w:r>
        <w:rPr>
          <w:rFonts w:hint="cs"/>
          <w:rtl/>
          <w:lang w:bidi="ar-DZ"/>
        </w:rPr>
        <w:t>تجارة الدول المحايدة والم</w:t>
      </w:r>
      <w:r w:rsidR="00C568CB">
        <w:rPr>
          <w:rFonts w:hint="cs"/>
          <w:rtl/>
          <w:lang w:bidi="ar-DZ"/>
        </w:rPr>
        <w:t>ت</w:t>
      </w:r>
      <w:r>
        <w:rPr>
          <w:rFonts w:hint="cs"/>
          <w:rtl/>
          <w:lang w:bidi="ar-DZ"/>
        </w:rPr>
        <w:t xml:space="preserve">حاربة: </w:t>
      </w:r>
    </w:p>
    <w:p w14:paraId="3F4F3831" w14:textId="37E73FF6" w:rsidR="00197C8F" w:rsidRDefault="00197C8F" w:rsidP="00197C8F">
      <w:pPr>
        <w:bidi/>
        <w:ind w:left="1559"/>
        <w:jc w:val="both"/>
        <w:rPr>
          <w:szCs w:val="28"/>
          <w:rtl/>
          <w:lang w:bidi="ar-DZ"/>
        </w:rPr>
      </w:pPr>
      <w:r>
        <w:rPr>
          <w:rFonts w:hint="cs"/>
          <w:szCs w:val="28"/>
          <w:rtl/>
          <w:lang w:bidi="ar-DZ"/>
        </w:rPr>
        <w:lastRenderedPageBreak/>
        <w:t xml:space="preserve"> الدول المحايدة </w:t>
      </w:r>
      <w:r w:rsidR="00C568CB">
        <w:rPr>
          <w:rFonts w:hint="cs"/>
          <w:szCs w:val="28"/>
          <w:rtl/>
          <w:lang w:bidi="ar-DZ"/>
        </w:rPr>
        <w:t>ت</w:t>
      </w:r>
      <w:r>
        <w:rPr>
          <w:rFonts w:hint="cs"/>
          <w:szCs w:val="28"/>
          <w:rtl/>
          <w:lang w:bidi="ar-DZ"/>
        </w:rPr>
        <w:t xml:space="preserve">ستمر علاقاتهم التجارية مع الدول المتحاربة كما كانت من قبل بل حالة الحرب تجعل من هذه الأخيرة توسع نطاق تجارتها نظرا لازدياد حاجاتها للمنتجات الخارجية وهذا من مصلحة الدول المحايدة. </w:t>
      </w:r>
    </w:p>
    <w:p w14:paraId="3BC1CA49" w14:textId="482AE465" w:rsidR="00D35078" w:rsidRDefault="00197C8F" w:rsidP="00197C8F">
      <w:pPr>
        <w:bidi/>
        <w:ind w:left="1559"/>
        <w:jc w:val="both"/>
        <w:rPr>
          <w:szCs w:val="28"/>
          <w:rtl/>
          <w:lang w:bidi="ar-DZ"/>
        </w:rPr>
      </w:pPr>
      <w:r>
        <w:rPr>
          <w:rFonts w:hint="cs"/>
          <w:szCs w:val="28"/>
          <w:rtl/>
          <w:lang w:bidi="ar-DZ"/>
        </w:rPr>
        <w:t>مصلحة الدول الم</w:t>
      </w:r>
      <w:r w:rsidR="00C568CB">
        <w:rPr>
          <w:rFonts w:hint="cs"/>
          <w:szCs w:val="28"/>
          <w:rtl/>
          <w:lang w:bidi="ar-DZ"/>
        </w:rPr>
        <w:t>ت</w:t>
      </w:r>
      <w:r>
        <w:rPr>
          <w:rFonts w:hint="cs"/>
          <w:szCs w:val="28"/>
          <w:rtl/>
          <w:lang w:bidi="ar-DZ"/>
        </w:rPr>
        <w:t>حاربة تعطيل وعرقلة تجارة بعضهم لقطع مو</w:t>
      </w:r>
      <w:r w:rsidR="00C568CB">
        <w:rPr>
          <w:rFonts w:hint="cs"/>
          <w:szCs w:val="28"/>
          <w:rtl/>
          <w:lang w:bidi="ar-DZ"/>
        </w:rPr>
        <w:t>ا</w:t>
      </w:r>
      <w:r>
        <w:rPr>
          <w:rFonts w:hint="cs"/>
          <w:szCs w:val="28"/>
          <w:rtl/>
          <w:lang w:bidi="ar-DZ"/>
        </w:rPr>
        <w:t xml:space="preserve">رد </w:t>
      </w:r>
      <w:r w:rsidR="00C568CB">
        <w:rPr>
          <w:rFonts w:hint="cs"/>
          <w:szCs w:val="28"/>
          <w:rtl/>
          <w:lang w:bidi="ar-DZ"/>
        </w:rPr>
        <w:t>التي ت</w:t>
      </w:r>
      <w:r>
        <w:rPr>
          <w:rFonts w:hint="cs"/>
          <w:szCs w:val="28"/>
          <w:rtl/>
          <w:lang w:bidi="ar-DZ"/>
        </w:rPr>
        <w:t xml:space="preserve">عينه على الاستمرار في الحرب، قبل القرن 18 كانت الدول المتحاربة تعترض مراكب الدول المحايدة وتصادر البضائع التي تملكها دول العدو بكل أنواعها، كما كانت تصادر بضائع الدول المحايدة التي تجدها على سفن العدو أما بضائع الدول المحايدة الموجودة على سفنهم </w:t>
      </w:r>
      <w:r w:rsidR="00D35078">
        <w:rPr>
          <w:rFonts w:hint="cs"/>
          <w:szCs w:val="28"/>
          <w:rtl/>
          <w:lang w:bidi="ar-DZ"/>
        </w:rPr>
        <w:t>(دول محايدة) فكانت لا تصادر.</w:t>
      </w:r>
    </w:p>
    <w:p w14:paraId="40BE66D1" w14:textId="0673B764" w:rsidR="00D35078" w:rsidRDefault="00D35078" w:rsidP="00D35078">
      <w:pPr>
        <w:bidi/>
        <w:ind w:left="1559"/>
        <w:jc w:val="both"/>
        <w:rPr>
          <w:szCs w:val="28"/>
          <w:rtl/>
          <w:lang w:bidi="ar-DZ"/>
        </w:rPr>
      </w:pPr>
      <w:r>
        <w:rPr>
          <w:rFonts w:hint="cs"/>
          <w:szCs w:val="28"/>
          <w:rtl/>
          <w:lang w:bidi="ar-DZ"/>
        </w:rPr>
        <w:t xml:space="preserve">في منتصف القرن 18 تم إقرار قاعدة جديدة </w:t>
      </w:r>
      <w:proofErr w:type="gramStart"/>
      <w:r>
        <w:rPr>
          <w:rFonts w:hint="cs"/>
          <w:szCs w:val="28"/>
          <w:rtl/>
          <w:lang w:bidi="ar-DZ"/>
        </w:rPr>
        <w:t>و هي</w:t>
      </w:r>
      <w:proofErr w:type="gramEnd"/>
      <w:r>
        <w:rPr>
          <w:rFonts w:hint="cs"/>
          <w:szCs w:val="28"/>
          <w:rtl/>
          <w:lang w:bidi="ar-DZ"/>
        </w:rPr>
        <w:t xml:space="preserve"> الأخذ بعين الاعتبار جنسية السفينة، فكل ما تحمله سفن العدو من بضائع يعتبر أموال العدو و يمكن مصادرته و لو كان ملكا للدول المحايدة، و ما تحمله السفن المحايدة لا يجوز مصادرته و لو كان مملوكا للعدو</w:t>
      </w:r>
      <w:r w:rsidR="00D57CF8">
        <w:rPr>
          <w:rFonts w:hint="cs"/>
          <w:szCs w:val="28"/>
          <w:rtl/>
          <w:lang w:bidi="ar-DZ"/>
        </w:rPr>
        <w:t>.</w:t>
      </w:r>
    </w:p>
    <w:p w14:paraId="707EF6BB" w14:textId="77777777" w:rsidR="00D35078" w:rsidRDefault="00D35078" w:rsidP="00D35078">
      <w:pPr>
        <w:bidi/>
        <w:ind w:left="1559"/>
        <w:jc w:val="both"/>
        <w:rPr>
          <w:szCs w:val="28"/>
          <w:rtl/>
          <w:lang w:bidi="ar-DZ"/>
        </w:rPr>
      </w:pPr>
      <w:r>
        <w:rPr>
          <w:rFonts w:hint="cs"/>
          <w:szCs w:val="28"/>
          <w:rtl/>
          <w:lang w:bidi="ar-DZ"/>
        </w:rPr>
        <w:t xml:space="preserve">هذه القاعدة كانت غير كافية لحماية تجارة الدول المحايدة حيث إذا كانت بضائعهم محملة في إحدى سفن الدول المتحاربة جاز مصادرتها من الطرف آخر في الحرب، </w:t>
      </w:r>
      <w:proofErr w:type="gramStart"/>
      <w:r>
        <w:rPr>
          <w:rFonts w:hint="cs"/>
          <w:szCs w:val="28"/>
          <w:rtl/>
          <w:lang w:bidi="ar-DZ"/>
        </w:rPr>
        <w:t>و عليه</w:t>
      </w:r>
      <w:proofErr w:type="gramEnd"/>
      <w:r>
        <w:rPr>
          <w:rFonts w:hint="cs"/>
          <w:szCs w:val="28"/>
          <w:rtl/>
          <w:lang w:bidi="ar-DZ"/>
        </w:rPr>
        <w:t xml:space="preserve"> أقر تصريح باريس 1856 ما يلي: </w:t>
      </w:r>
    </w:p>
    <w:p w14:paraId="0C23C808" w14:textId="36D0CFFF" w:rsidR="00197C8F" w:rsidRDefault="00D35078" w:rsidP="00696881">
      <w:pPr>
        <w:pStyle w:val="ListParagraph"/>
        <w:numPr>
          <w:ilvl w:val="0"/>
          <w:numId w:val="95"/>
        </w:numPr>
        <w:bidi/>
        <w:jc w:val="both"/>
        <w:rPr>
          <w:szCs w:val="28"/>
          <w:lang w:bidi="ar-DZ"/>
        </w:rPr>
      </w:pPr>
      <w:r>
        <w:rPr>
          <w:rFonts w:hint="cs"/>
          <w:szCs w:val="28"/>
          <w:rtl/>
          <w:lang w:bidi="ar-DZ"/>
        </w:rPr>
        <w:t xml:space="preserve">حماية العلم المحايد لبضائع </w:t>
      </w:r>
      <w:r w:rsidR="0005056D">
        <w:rPr>
          <w:rFonts w:hint="cs"/>
          <w:szCs w:val="28"/>
          <w:rtl/>
          <w:lang w:bidi="ar-DZ"/>
        </w:rPr>
        <w:t>الأعداء</w:t>
      </w:r>
      <w:r>
        <w:rPr>
          <w:rFonts w:hint="cs"/>
          <w:szCs w:val="28"/>
          <w:rtl/>
          <w:lang w:bidi="ar-DZ"/>
        </w:rPr>
        <w:t xml:space="preserve"> ما عدا المهربات الحربية.</w:t>
      </w:r>
    </w:p>
    <w:p w14:paraId="6D4D4273" w14:textId="3219D04A" w:rsidR="00D35078" w:rsidRDefault="00D35078" w:rsidP="00696881">
      <w:pPr>
        <w:pStyle w:val="ListParagraph"/>
        <w:numPr>
          <w:ilvl w:val="0"/>
          <w:numId w:val="95"/>
        </w:numPr>
        <w:bidi/>
        <w:jc w:val="both"/>
        <w:rPr>
          <w:szCs w:val="28"/>
          <w:lang w:bidi="ar-DZ"/>
        </w:rPr>
      </w:pPr>
      <w:r>
        <w:rPr>
          <w:rFonts w:hint="cs"/>
          <w:szCs w:val="28"/>
          <w:rtl/>
          <w:lang w:bidi="ar-DZ"/>
        </w:rPr>
        <w:t xml:space="preserve">بضائع المحايدين ما عدا المهربات الحربية لا يمكن ضبطها </w:t>
      </w:r>
      <w:r w:rsidR="0005056D">
        <w:rPr>
          <w:rFonts w:hint="cs"/>
          <w:szCs w:val="28"/>
          <w:rtl/>
          <w:lang w:bidi="ar-DZ"/>
        </w:rPr>
        <w:t>ولو</w:t>
      </w:r>
      <w:r>
        <w:rPr>
          <w:rFonts w:hint="cs"/>
          <w:szCs w:val="28"/>
          <w:rtl/>
          <w:lang w:bidi="ar-DZ"/>
        </w:rPr>
        <w:t xml:space="preserve"> كانت على مراكب الأعداء (المادة 2 و3 من تصريح باريس).</w:t>
      </w:r>
    </w:p>
    <w:p w14:paraId="227AC525" w14:textId="34BB093A" w:rsidR="00D35078" w:rsidRDefault="00D35078" w:rsidP="00D35078">
      <w:pPr>
        <w:bidi/>
        <w:ind w:left="1559"/>
        <w:jc w:val="both"/>
        <w:rPr>
          <w:szCs w:val="28"/>
          <w:rtl/>
          <w:lang w:bidi="ar-DZ"/>
        </w:rPr>
      </w:pPr>
      <w:r>
        <w:rPr>
          <w:rFonts w:hint="cs"/>
          <w:szCs w:val="28"/>
          <w:rtl/>
          <w:lang w:bidi="ar-DZ"/>
        </w:rPr>
        <w:t xml:space="preserve">القيود المفروضة على تجارة المحايدين: </w:t>
      </w:r>
    </w:p>
    <w:p w14:paraId="065DC0A1" w14:textId="2A3B63FC" w:rsidR="00D35078" w:rsidRDefault="00D35078" w:rsidP="00696881">
      <w:pPr>
        <w:pStyle w:val="ListParagraph"/>
        <w:numPr>
          <w:ilvl w:val="0"/>
          <w:numId w:val="96"/>
        </w:numPr>
        <w:bidi/>
        <w:ind w:left="2409"/>
        <w:jc w:val="both"/>
        <w:rPr>
          <w:szCs w:val="28"/>
          <w:lang w:bidi="ar-DZ"/>
        </w:rPr>
      </w:pPr>
      <w:r>
        <w:rPr>
          <w:rFonts w:hint="cs"/>
          <w:szCs w:val="28"/>
          <w:rtl/>
          <w:lang w:bidi="ar-DZ"/>
        </w:rPr>
        <w:t>منع الدول المحايدة من نقل المهربات الحربية لأحد أطراف الحرب.</w:t>
      </w:r>
    </w:p>
    <w:p w14:paraId="2068D064" w14:textId="71A285E4" w:rsidR="00D35078" w:rsidRDefault="00D35078" w:rsidP="00696881">
      <w:pPr>
        <w:pStyle w:val="ListParagraph"/>
        <w:numPr>
          <w:ilvl w:val="0"/>
          <w:numId w:val="96"/>
        </w:numPr>
        <w:bidi/>
        <w:ind w:left="2409"/>
        <w:jc w:val="both"/>
        <w:rPr>
          <w:szCs w:val="28"/>
          <w:lang w:bidi="ar-DZ"/>
        </w:rPr>
      </w:pPr>
      <w:r>
        <w:rPr>
          <w:rFonts w:hint="cs"/>
          <w:szCs w:val="28"/>
          <w:rtl/>
          <w:lang w:bidi="ar-DZ"/>
        </w:rPr>
        <w:t>منع قيام سفن محايدة بتقديم خدمات لأحد أطراف الحرب</w:t>
      </w:r>
      <w:r w:rsidR="0005056D">
        <w:rPr>
          <w:rFonts w:hint="cs"/>
          <w:szCs w:val="28"/>
          <w:rtl/>
          <w:lang w:bidi="ar-DZ"/>
        </w:rPr>
        <w:t>.</w:t>
      </w:r>
    </w:p>
    <w:p w14:paraId="43969DBF" w14:textId="7F33647A" w:rsidR="00D35078" w:rsidRDefault="00D35078" w:rsidP="00696881">
      <w:pPr>
        <w:pStyle w:val="ListParagraph"/>
        <w:numPr>
          <w:ilvl w:val="0"/>
          <w:numId w:val="96"/>
        </w:numPr>
        <w:bidi/>
        <w:ind w:left="2409"/>
        <w:jc w:val="both"/>
        <w:rPr>
          <w:szCs w:val="28"/>
          <w:lang w:bidi="ar-DZ"/>
        </w:rPr>
      </w:pPr>
      <w:r>
        <w:rPr>
          <w:rFonts w:hint="cs"/>
          <w:szCs w:val="28"/>
          <w:rtl/>
          <w:lang w:bidi="ar-DZ"/>
        </w:rPr>
        <w:t>تنفيذ الحصار البحري واحترامه الذي تضعه أحد أطراف الحرب على شواطئ العدو.</w:t>
      </w:r>
    </w:p>
    <w:p w14:paraId="4F1AE212" w14:textId="77777777" w:rsidR="00D35078" w:rsidRDefault="00D35078" w:rsidP="00D35078">
      <w:pPr>
        <w:bidi/>
        <w:ind w:left="1559"/>
        <w:jc w:val="both"/>
        <w:rPr>
          <w:szCs w:val="28"/>
          <w:rtl/>
          <w:lang w:bidi="ar-DZ"/>
        </w:rPr>
      </w:pPr>
      <w:r>
        <w:rPr>
          <w:rFonts w:hint="cs"/>
          <w:szCs w:val="28"/>
          <w:rtl/>
          <w:lang w:bidi="ar-DZ"/>
        </w:rPr>
        <w:t>أشار تصريح باريس إلى المهربات الحربية و الحصار البحري أما الإجراءات و القواعد التفصيلية فكانت تطبق عليها القواعد العرفية ثم تم جمعها في تصريح لندن 26/02/</w:t>
      </w:r>
      <w:proofErr w:type="gramStart"/>
      <w:r>
        <w:rPr>
          <w:rFonts w:hint="cs"/>
          <w:szCs w:val="28"/>
          <w:rtl/>
          <w:lang w:bidi="ar-DZ"/>
        </w:rPr>
        <w:t>1909 .</w:t>
      </w:r>
      <w:proofErr w:type="gramEnd"/>
    </w:p>
    <w:p w14:paraId="437777EA" w14:textId="5D8E77A5" w:rsidR="00D35078" w:rsidRDefault="00D35078" w:rsidP="00696881">
      <w:pPr>
        <w:pStyle w:val="ListParagraph"/>
        <w:numPr>
          <w:ilvl w:val="0"/>
          <w:numId w:val="84"/>
        </w:numPr>
        <w:bidi/>
        <w:ind w:left="1559"/>
        <w:jc w:val="both"/>
        <w:rPr>
          <w:szCs w:val="28"/>
          <w:lang w:bidi="ar-DZ"/>
        </w:rPr>
      </w:pPr>
      <w:r w:rsidRPr="00D35078">
        <w:rPr>
          <w:rFonts w:hint="cs"/>
          <w:b/>
          <w:bCs/>
          <w:szCs w:val="28"/>
          <w:rtl/>
          <w:lang w:bidi="ar-DZ"/>
        </w:rPr>
        <w:t>المهربات الحربية:</w:t>
      </w:r>
      <w:r>
        <w:rPr>
          <w:rFonts w:hint="cs"/>
          <w:szCs w:val="28"/>
          <w:rtl/>
          <w:lang w:bidi="ar-DZ"/>
        </w:rPr>
        <w:t xml:space="preserve"> هي البضائع </w:t>
      </w:r>
      <w:r w:rsidR="00C54A16">
        <w:rPr>
          <w:rFonts w:hint="cs"/>
          <w:szCs w:val="28"/>
          <w:rtl/>
          <w:lang w:bidi="ar-DZ"/>
        </w:rPr>
        <w:t xml:space="preserve">التي تحملها السفن المحايدة لأحدى الدول المحاربة والتي تستخدمها هذه الأخيرة لأغراض حربية، قبل تصريح لندن البحري 1909 كان يعتمد في تقسيم البضائع في وقت حرب حسب ما نص عليه </w:t>
      </w:r>
      <w:proofErr w:type="spellStart"/>
      <w:r w:rsidR="0005056D" w:rsidRPr="0005056D">
        <w:rPr>
          <w:rFonts w:hint="cs"/>
          <w:szCs w:val="28"/>
          <w:rtl/>
          <w:lang w:bidi="ar-DZ"/>
        </w:rPr>
        <w:t>غوسيوس</w:t>
      </w:r>
      <w:proofErr w:type="spellEnd"/>
      <w:r w:rsidR="0005056D" w:rsidRPr="0005056D">
        <w:rPr>
          <w:rFonts w:hint="cs"/>
          <w:szCs w:val="28"/>
          <w:rtl/>
          <w:lang w:bidi="ar-DZ"/>
        </w:rPr>
        <w:t xml:space="preserve"> </w:t>
      </w:r>
      <w:r w:rsidR="00C54A16">
        <w:rPr>
          <w:rFonts w:hint="cs"/>
          <w:szCs w:val="28"/>
          <w:rtl/>
          <w:lang w:bidi="ar-DZ"/>
        </w:rPr>
        <w:t>حيث قسمها إلى:</w:t>
      </w:r>
    </w:p>
    <w:p w14:paraId="1C28049A" w14:textId="52567E96" w:rsidR="00C54A16" w:rsidRDefault="00C54A16" w:rsidP="00696881">
      <w:pPr>
        <w:pStyle w:val="ListParagraph"/>
        <w:numPr>
          <w:ilvl w:val="0"/>
          <w:numId w:val="97"/>
        </w:numPr>
        <w:bidi/>
        <w:jc w:val="both"/>
        <w:rPr>
          <w:szCs w:val="28"/>
          <w:lang w:bidi="ar-DZ"/>
        </w:rPr>
      </w:pPr>
      <w:r>
        <w:rPr>
          <w:rFonts w:hint="cs"/>
          <w:szCs w:val="28"/>
          <w:rtl/>
          <w:lang w:bidi="ar-DZ"/>
        </w:rPr>
        <w:t>الأشياء التي لا تستعمل إلا في الحرب كالأسلحة والذخائر (المهربات ال</w:t>
      </w:r>
      <w:r w:rsidR="0005056D">
        <w:rPr>
          <w:rFonts w:hint="cs"/>
          <w:szCs w:val="28"/>
          <w:rtl/>
          <w:lang w:bidi="ar-DZ"/>
        </w:rPr>
        <w:t>مطلقة</w:t>
      </w:r>
      <w:r>
        <w:rPr>
          <w:rFonts w:hint="cs"/>
          <w:szCs w:val="28"/>
          <w:rtl/>
          <w:lang w:bidi="ar-DZ"/>
        </w:rPr>
        <w:t>) جاز مصادرتها دون نزاع.</w:t>
      </w:r>
    </w:p>
    <w:p w14:paraId="3EFF1EE4" w14:textId="4CCE04A2" w:rsidR="00C54A16" w:rsidRDefault="00C54A16" w:rsidP="00696881">
      <w:pPr>
        <w:pStyle w:val="ListParagraph"/>
        <w:numPr>
          <w:ilvl w:val="0"/>
          <w:numId w:val="97"/>
        </w:numPr>
        <w:bidi/>
        <w:jc w:val="both"/>
        <w:rPr>
          <w:szCs w:val="28"/>
          <w:lang w:bidi="ar-DZ"/>
        </w:rPr>
      </w:pPr>
      <w:r>
        <w:rPr>
          <w:rFonts w:hint="cs"/>
          <w:szCs w:val="28"/>
          <w:rtl/>
          <w:lang w:bidi="ar-DZ"/>
        </w:rPr>
        <w:t xml:space="preserve">الأشياء التي يجوز أن تستعمل في الحرب والسلم كالفحم والبترول </w:t>
      </w:r>
      <w:proofErr w:type="gramStart"/>
      <w:r>
        <w:rPr>
          <w:rFonts w:hint="cs"/>
          <w:szCs w:val="28"/>
          <w:rtl/>
          <w:lang w:bidi="ar-DZ"/>
        </w:rPr>
        <w:t>و المؤن</w:t>
      </w:r>
      <w:proofErr w:type="gramEnd"/>
      <w:r>
        <w:rPr>
          <w:rFonts w:hint="cs"/>
          <w:szCs w:val="28"/>
          <w:rtl/>
          <w:lang w:bidi="ar-DZ"/>
        </w:rPr>
        <w:t xml:space="preserve"> و النقود ...إلخ (المهربات النسبية)، و يكون للمحاربين الذين يضبطونها حق الاستيلاء عليها مقابل دفع قيمتها أو أن ي</w:t>
      </w:r>
      <w:r w:rsidR="00FA0A43">
        <w:rPr>
          <w:rFonts w:hint="cs"/>
          <w:szCs w:val="28"/>
          <w:rtl/>
          <w:lang w:bidi="ar-DZ"/>
        </w:rPr>
        <w:t xml:space="preserve">تم </w:t>
      </w:r>
      <w:r>
        <w:rPr>
          <w:rFonts w:hint="cs"/>
          <w:szCs w:val="28"/>
          <w:rtl/>
          <w:lang w:bidi="ar-DZ"/>
        </w:rPr>
        <w:t>حجزها لغاية انتهاء الحرب.</w:t>
      </w:r>
    </w:p>
    <w:p w14:paraId="6FBFE82A" w14:textId="21BDCF64" w:rsidR="00C54A16" w:rsidRDefault="00C54A16" w:rsidP="00696881">
      <w:pPr>
        <w:pStyle w:val="ListParagraph"/>
        <w:numPr>
          <w:ilvl w:val="0"/>
          <w:numId w:val="97"/>
        </w:numPr>
        <w:bidi/>
        <w:jc w:val="both"/>
        <w:rPr>
          <w:szCs w:val="28"/>
          <w:lang w:bidi="ar-DZ"/>
        </w:rPr>
      </w:pPr>
      <w:r>
        <w:rPr>
          <w:rFonts w:hint="cs"/>
          <w:szCs w:val="28"/>
          <w:rtl/>
          <w:lang w:bidi="ar-DZ"/>
        </w:rPr>
        <w:t>الأشياء التي لا يمكن أن تستعمل في الحرب (الأشياء المباحة) لا يمكن مصادرتها أو حجزها.</w:t>
      </w:r>
    </w:p>
    <w:p w14:paraId="18E13F8F" w14:textId="54644476" w:rsidR="00C54A16" w:rsidRDefault="00C54A16" w:rsidP="00FA0A43">
      <w:pPr>
        <w:bidi/>
        <w:ind w:left="1559"/>
        <w:jc w:val="both"/>
        <w:rPr>
          <w:szCs w:val="28"/>
          <w:rtl/>
          <w:lang w:bidi="ar-DZ"/>
        </w:rPr>
      </w:pPr>
      <w:r>
        <w:rPr>
          <w:rFonts w:hint="cs"/>
          <w:szCs w:val="28"/>
          <w:rtl/>
          <w:lang w:bidi="ar-DZ"/>
        </w:rPr>
        <w:lastRenderedPageBreak/>
        <w:t xml:space="preserve">تصريح لندن تبنى هذا التقسيم الثلاثي ونص على أشياء اعتبرت من البضائع </w:t>
      </w:r>
      <w:r w:rsidR="00FA0A43">
        <w:rPr>
          <w:rFonts w:hint="cs"/>
          <w:szCs w:val="28"/>
          <w:rtl/>
          <w:lang w:bidi="ar-DZ"/>
        </w:rPr>
        <w:t>المهربة بصفة</w:t>
      </w:r>
      <w:commentRangeStart w:id="3"/>
      <w:commentRangeEnd w:id="3"/>
      <w:r w:rsidR="00FA0A43">
        <w:rPr>
          <w:rStyle w:val="CommentReference"/>
          <w:rtl/>
        </w:rPr>
        <w:commentReference w:id="3"/>
      </w:r>
      <w:r>
        <w:rPr>
          <w:rFonts w:hint="cs"/>
          <w:szCs w:val="28"/>
          <w:rtl/>
          <w:lang w:bidi="ar-DZ"/>
        </w:rPr>
        <w:t xml:space="preserve"> المطلقة وأخرى نسبية و</w:t>
      </w:r>
      <w:r w:rsidR="00FA0A43">
        <w:rPr>
          <w:rFonts w:hint="cs"/>
          <w:szCs w:val="28"/>
          <w:rtl/>
          <w:lang w:bidi="ar-DZ"/>
        </w:rPr>
        <w:t>عليه</w:t>
      </w:r>
      <w:r>
        <w:rPr>
          <w:rFonts w:hint="cs"/>
          <w:szCs w:val="28"/>
          <w:rtl/>
          <w:lang w:bidi="ar-DZ"/>
        </w:rPr>
        <w:t xml:space="preserve"> لا حاجة لإعلان خاص من الدول المتحاربة</w:t>
      </w:r>
      <w:r w:rsidR="00FA0A43">
        <w:rPr>
          <w:rFonts w:hint="cs"/>
          <w:szCs w:val="28"/>
          <w:rtl/>
          <w:lang w:bidi="ar-DZ"/>
        </w:rPr>
        <w:t>.</w:t>
      </w:r>
    </w:p>
    <w:p w14:paraId="26890652" w14:textId="65566C44" w:rsidR="00C54A16" w:rsidRDefault="00C54A16" w:rsidP="00C54A16">
      <w:pPr>
        <w:bidi/>
        <w:ind w:left="1559"/>
        <w:jc w:val="both"/>
        <w:rPr>
          <w:szCs w:val="28"/>
          <w:rtl/>
          <w:lang w:bidi="ar-DZ"/>
        </w:rPr>
      </w:pPr>
      <w:r>
        <w:rPr>
          <w:rFonts w:hint="cs"/>
          <w:szCs w:val="28"/>
          <w:rtl/>
          <w:lang w:bidi="ar-DZ"/>
        </w:rPr>
        <w:t>وقد نص التصريح على أن هناك أشياء لا يمكن اعتبارها من المهربات أبدا وهي:</w:t>
      </w:r>
    </w:p>
    <w:p w14:paraId="09C9FDEE" w14:textId="11685AFA" w:rsidR="00C54A16" w:rsidRDefault="00C54A16" w:rsidP="00696881">
      <w:pPr>
        <w:pStyle w:val="ListParagraph"/>
        <w:numPr>
          <w:ilvl w:val="0"/>
          <w:numId w:val="98"/>
        </w:numPr>
        <w:bidi/>
        <w:jc w:val="both"/>
        <w:rPr>
          <w:szCs w:val="28"/>
          <w:lang w:bidi="ar-DZ"/>
        </w:rPr>
      </w:pPr>
      <w:r>
        <w:rPr>
          <w:rFonts w:hint="cs"/>
          <w:szCs w:val="28"/>
          <w:rtl/>
          <w:lang w:bidi="ar-DZ"/>
        </w:rPr>
        <w:t>المو</w:t>
      </w:r>
      <w:r w:rsidR="001679EB">
        <w:rPr>
          <w:rFonts w:hint="cs"/>
          <w:szCs w:val="28"/>
          <w:rtl/>
          <w:lang w:bidi="ar-DZ"/>
        </w:rPr>
        <w:t>ا</w:t>
      </w:r>
      <w:r>
        <w:rPr>
          <w:rFonts w:hint="cs"/>
          <w:szCs w:val="28"/>
          <w:rtl/>
          <w:lang w:bidi="ar-DZ"/>
        </w:rPr>
        <w:t xml:space="preserve">د والأدوات </w:t>
      </w:r>
      <w:r w:rsidR="00FA0A43">
        <w:rPr>
          <w:rFonts w:hint="cs"/>
          <w:szCs w:val="28"/>
          <w:rtl/>
          <w:lang w:bidi="ar-DZ"/>
        </w:rPr>
        <w:t>لإسعاف</w:t>
      </w:r>
      <w:r>
        <w:rPr>
          <w:rFonts w:hint="cs"/>
          <w:szCs w:val="28"/>
          <w:rtl/>
          <w:lang w:bidi="ar-DZ"/>
        </w:rPr>
        <w:t xml:space="preserve"> المرضى والجرحى، يجوز الاستيلاء عليها إذا </w:t>
      </w:r>
      <w:r w:rsidR="001679EB">
        <w:rPr>
          <w:rFonts w:hint="cs"/>
          <w:szCs w:val="28"/>
          <w:rtl/>
          <w:lang w:bidi="ar-DZ"/>
        </w:rPr>
        <w:t>دعت الضرورة لذلك مع دفع قيمتها.</w:t>
      </w:r>
    </w:p>
    <w:p w14:paraId="65BE3483" w14:textId="4A35FE0C" w:rsidR="001679EB" w:rsidRDefault="001679EB" w:rsidP="00A86753">
      <w:pPr>
        <w:pStyle w:val="ListParagraph"/>
        <w:numPr>
          <w:ilvl w:val="0"/>
          <w:numId w:val="98"/>
        </w:numPr>
        <w:bidi/>
        <w:jc w:val="both"/>
        <w:rPr>
          <w:szCs w:val="28"/>
          <w:lang w:bidi="ar-DZ"/>
        </w:rPr>
      </w:pPr>
      <w:r>
        <w:rPr>
          <w:rFonts w:hint="cs"/>
          <w:szCs w:val="28"/>
          <w:rtl/>
          <w:lang w:bidi="ar-DZ"/>
        </w:rPr>
        <w:t>المواد الغذائية وغيرها من الأشياء المخصصة لطاقم السفينة ولهذه الأخيرة ولركابها أثناء الرحلة التي ضبطت</w:t>
      </w:r>
      <w:r w:rsidR="00A86753">
        <w:rPr>
          <w:rFonts w:hint="cs"/>
          <w:szCs w:val="28"/>
          <w:rtl/>
          <w:lang w:bidi="ar-DZ"/>
        </w:rPr>
        <w:t xml:space="preserve"> خلالها (المادة 29 من التصريح).</w:t>
      </w:r>
    </w:p>
    <w:p w14:paraId="2E358A99" w14:textId="77777777" w:rsidR="008D6E15" w:rsidRDefault="00A86753" w:rsidP="00A86753">
      <w:pPr>
        <w:pStyle w:val="ListParagraph"/>
        <w:numPr>
          <w:ilvl w:val="0"/>
          <w:numId w:val="84"/>
        </w:numPr>
        <w:bidi/>
        <w:ind w:left="1559"/>
        <w:jc w:val="both"/>
        <w:rPr>
          <w:szCs w:val="28"/>
          <w:lang w:bidi="ar-DZ"/>
        </w:rPr>
      </w:pPr>
      <w:r>
        <w:rPr>
          <w:rFonts w:hint="cs"/>
          <w:b/>
          <w:bCs/>
          <w:szCs w:val="28"/>
          <w:rtl/>
        </w:rPr>
        <w:t xml:space="preserve">المهربات من الحربين العالميتين الأولى </w:t>
      </w:r>
      <w:proofErr w:type="gramStart"/>
      <w:r>
        <w:rPr>
          <w:rFonts w:hint="cs"/>
          <w:b/>
          <w:bCs/>
          <w:szCs w:val="28"/>
          <w:rtl/>
        </w:rPr>
        <w:t>و الثانية</w:t>
      </w:r>
      <w:proofErr w:type="gramEnd"/>
      <w:r>
        <w:rPr>
          <w:rFonts w:hint="cs"/>
          <w:b/>
          <w:bCs/>
          <w:szCs w:val="28"/>
          <w:rtl/>
        </w:rPr>
        <w:t xml:space="preserve">: </w:t>
      </w:r>
      <w:r>
        <w:rPr>
          <w:rFonts w:hint="cs"/>
          <w:szCs w:val="28"/>
          <w:rtl/>
        </w:rPr>
        <w:t>في بداية الحرب العالمية</w:t>
      </w:r>
      <w:r w:rsidR="00945BC1">
        <w:rPr>
          <w:rFonts w:hint="cs"/>
          <w:szCs w:val="28"/>
          <w:rtl/>
        </w:rPr>
        <w:t xml:space="preserve"> </w:t>
      </w:r>
      <w:r>
        <w:rPr>
          <w:rFonts w:hint="cs"/>
          <w:szCs w:val="28"/>
          <w:rtl/>
        </w:rPr>
        <w:t>الأولى تم احترام ما جاء في تصريح لندن، و لكن مع التطورات التي حصلت في كل الميادين جعلت الدول المتحاربة تضيف أشياء لكل التقسيمات السالفة الذكر</w:t>
      </w:r>
      <w:r w:rsidR="00945BC1">
        <w:rPr>
          <w:rFonts w:hint="cs"/>
          <w:szCs w:val="28"/>
          <w:rtl/>
        </w:rPr>
        <w:t>،</w:t>
      </w:r>
      <w:r>
        <w:rPr>
          <w:rFonts w:hint="cs"/>
          <w:szCs w:val="28"/>
          <w:rtl/>
        </w:rPr>
        <w:t xml:space="preserve"> فبدأت فرنسا و </w:t>
      </w:r>
      <w:r w:rsidR="00945BC1">
        <w:rPr>
          <w:rFonts w:hint="cs"/>
          <w:szCs w:val="28"/>
          <w:rtl/>
        </w:rPr>
        <w:t xml:space="preserve">بريطانيا </w:t>
      </w:r>
      <w:r>
        <w:rPr>
          <w:rFonts w:hint="cs"/>
          <w:szCs w:val="28"/>
          <w:rtl/>
        </w:rPr>
        <w:t xml:space="preserve">بإضافة أشياء كانت في النوع الثاني و الثالث أضيفت إلى النوع الأول كالقطن و المطاط و الزيوت و البترول و الفحم و غيرها ... إلخ ثم صرحت </w:t>
      </w:r>
      <w:r w:rsidR="00945BC1">
        <w:rPr>
          <w:rFonts w:hint="cs"/>
          <w:szCs w:val="28"/>
          <w:rtl/>
        </w:rPr>
        <w:t>بريطانيا</w:t>
      </w:r>
      <w:r>
        <w:rPr>
          <w:rFonts w:hint="cs"/>
          <w:szCs w:val="28"/>
          <w:rtl/>
        </w:rPr>
        <w:t xml:space="preserve"> و بعض الدول أنه لا يمكن التفريق بين النوع الأول و الثاني و أنها هي نوع واحد. </w:t>
      </w:r>
    </w:p>
    <w:p w14:paraId="5A121FA5" w14:textId="7BF5F544" w:rsidR="00A86753" w:rsidRPr="008D6E15" w:rsidRDefault="00A86753" w:rsidP="008D6E15">
      <w:pPr>
        <w:bidi/>
        <w:ind w:left="1134"/>
        <w:jc w:val="both"/>
        <w:rPr>
          <w:szCs w:val="28"/>
          <w:lang w:bidi="ar-DZ"/>
        </w:rPr>
      </w:pPr>
      <w:r w:rsidRPr="008D6E15">
        <w:rPr>
          <w:rFonts w:hint="cs"/>
          <w:szCs w:val="28"/>
          <w:rtl/>
        </w:rPr>
        <w:t xml:space="preserve">أما التفرقة بين الأشياء المهربة والمباحة لم يعد لها قيمة في نهاية الحرب العالمية الأولى لأن دول الحلفاء فرضت حصار على </w:t>
      </w:r>
      <w:r w:rsidR="008D6E15">
        <w:rPr>
          <w:rFonts w:hint="cs"/>
          <w:szCs w:val="28"/>
          <w:rtl/>
        </w:rPr>
        <w:t xml:space="preserve">المانيا </w:t>
      </w:r>
      <w:r w:rsidRPr="008D6E15">
        <w:rPr>
          <w:rFonts w:hint="cs"/>
          <w:szCs w:val="28"/>
          <w:rtl/>
        </w:rPr>
        <w:t>وتقرر ضبط كل السفن المتجهة نحوها والبضائع التي تحملها.</w:t>
      </w:r>
    </w:p>
    <w:p w14:paraId="1DD7535A" w14:textId="743F3385" w:rsidR="002F43A2" w:rsidRDefault="00A86753" w:rsidP="002F43A2">
      <w:pPr>
        <w:pStyle w:val="ListParagraph"/>
        <w:bidi/>
        <w:ind w:left="1559"/>
        <w:jc w:val="both"/>
        <w:rPr>
          <w:szCs w:val="28"/>
          <w:rtl/>
        </w:rPr>
      </w:pPr>
      <w:r w:rsidRPr="00A86753">
        <w:rPr>
          <w:rFonts w:hint="cs"/>
          <w:szCs w:val="28"/>
          <w:rtl/>
        </w:rPr>
        <w:t xml:space="preserve">لم يختلف الوضع خلال الحرب العالمية الثانية </w:t>
      </w:r>
      <w:r w:rsidR="002F43A2">
        <w:rPr>
          <w:rFonts w:hint="cs"/>
          <w:szCs w:val="28"/>
          <w:rtl/>
        </w:rPr>
        <w:t xml:space="preserve">ففي بدايتها كان احترام لتقسيم البضائع المعتمد في تصريح لندن ونشرت قائمة بتلك التي تدخل تحت كل تقسيم، </w:t>
      </w:r>
      <w:r w:rsidR="008D6E15">
        <w:rPr>
          <w:rFonts w:hint="cs"/>
          <w:szCs w:val="28"/>
          <w:rtl/>
        </w:rPr>
        <w:t>و</w:t>
      </w:r>
      <w:r w:rsidR="002F43A2">
        <w:rPr>
          <w:rFonts w:hint="cs"/>
          <w:szCs w:val="28"/>
          <w:rtl/>
        </w:rPr>
        <w:t>لكن الاعتداءات المتكر</w:t>
      </w:r>
      <w:r w:rsidR="008D6E15">
        <w:rPr>
          <w:rFonts w:hint="cs"/>
          <w:szCs w:val="28"/>
          <w:rtl/>
        </w:rPr>
        <w:t>ر</w:t>
      </w:r>
      <w:r w:rsidR="002F43A2">
        <w:rPr>
          <w:rFonts w:hint="cs"/>
          <w:szCs w:val="28"/>
          <w:rtl/>
        </w:rPr>
        <w:t xml:space="preserve">ة </w:t>
      </w:r>
      <w:proofErr w:type="gramStart"/>
      <w:r w:rsidR="002F43A2">
        <w:rPr>
          <w:rFonts w:hint="cs"/>
          <w:szCs w:val="28"/>
          <w:rtl/>
        </w:rPr>
        <w:t>و غير</w:t>
      </w:r>
      <w:proofErr w:type="gramEnd"/>
      <w:r w:rsidR="002F43A2">
        <w:rPr>
          <w:rFonts w:hint="cs"/>
          <w:szCs w:val="28"/>
          <w:rtl/>
        </w:rPr>
        <w:t xml:space="preserve"> المشروعة على ت</w:t>
      </w:r>
      <w:r w:rsidR="008D6E15">
        <w:rPr>
          <w:rFonts w:hint="cs"/>
          <w:szCs w:val="28"/>
          <w:rtl/>
        </w:rPr>
        <w:t>ج</w:t>
      </w:r>
      <w:r w:rsidR="002F43A2">
        <w:rPr>
          <w:rFonts w:hint="cs"/>
          <w:szCs w:val="28"/>
          <w:rtl/>
        </w:rPr>
        <w:t xml:space="preserve">ارة هاته الدول المتحاربة و المحايدة جعل هذه الأخيرة تلغي النظام السابق و تعتمد ما اعتمدته في الحرب العالمية الأولى و طبقته على </w:t>
      </w:r>
      <w:r w:rsidR="008D6E15">
        <w:rPr>
          <w:rFonts w:hint="cs"/>
          <w:szCs w:val="28"/>
          <w:rtl/>
        </w:rPr>
        <w:t>المانيا</w:t>
      </w:r>
      <w:r w:rsidR="002F43A2">
        <w:rPr>
          <w:rFonts w:hint="cs"/>
          <w:szCs w:val="28"/>
          <w:rtl/>
        </w:rPr>
        <w:t xml:space="preserve"> و حلفائها.</w:t>
      </w:r>
    </w:p>
    <w:p w14:paraId="3AAFEF85" w14:textId="2665DE32" w:rsidR="002F43A2" w:rsidRDefault="002F43A2" w:rsidP="002F43A2">
      <w:pPr>
        <w:pStyle w:val="ListParagraph"/>
        <w:bidi/>
        <w:ind w:left="1559"/>
        <w:jc w:val="both"/>
        <w:rPr>
          <w:szCs w:val="28"/>
          <w:rtl/>
        </w:rPr>
      </w:pPr>
      <w:r>
        <w:rPr>
          <w:rFonts w:hint="cs"/>
          <w:szCs w:val="28"/>
          <w:rtl/>
        </w:rPr>
        <w:t xml:space="preserve">إلى جانب المهربات وثبوت أن البضائع تدخل تحت هذه التسمية ولكن يجب التأكد أيضا أنها سيكون </w:t>
      </w:r>
      <w:r w:rsidR="008D6E15">
        <w:rPr>
          <w:rFonts w:hint="cs"/>
          <w:szCs w:val="28"/>
          <w:rtl/>
        </w:rPr>
        <w:t xml:space="preserve">تخصيصها </w:t>
      </w:r>
      <w:r>
        <w:rPr>
          <w:rFonts w:hint="cs"/>
          <w:szCs w:val="28"/>
          <w:rtl/>
        </w:rPr>
        <w:t xml:space="preserve">عدائي  (الوجهة العدائية)، أي احتمال استعمالها في الحرب القائمة ضد الدولة التي تقوم </w:t>
      </w:r>
      <w:r w:rsidR="008D6E15">
        <w:rPr>
          <w:rFonts w:hint="cs"/>
          <w:szCs w:val="28"/>
          <w:rtl/>
        </w:rPr>
        <w:t>بضبطها ، فالمواد</w:t>
      </w:r>
      <w:r>
        <w:rPr>
          <w:rFonts w:hint="cs"/>
          <w:szCs w:val="28"/>
          <w:rtl/>
        </w:rPr>
        <w:t xml:space="preserve"> التي تدخل في نطاق المهربات المطلقة فمجرد ثبوت أنها مرسلة للعدو فهذا دليل</w:t>
      </w:r>
      <w:r w:rsidR="00285852">
        <w:rPr>
          <w:rFonts w:hint="cs"/>
          <w:szCs w:val="28"/>
          <w:rtl/>
        </w:rPr>
        <w:t xml:space="preserve"> على أنها ستستخدم لأغراض حربية</w:t>
      </w:r>
      <w:r w:rsidR="008D6E15">
        <w:rPr>
          <w:rFonts w:hint="cs"/>
          <w:szCs w:val="28"/>
          <w:rtl/>
        </w:rPr>
        <w:t>،</w:t>
      </w:r>
      <w:r w:rsidR="00285852">
        <w:rPr>
          <w:rFonts w:hint="cs"/>
          <w:szCs w:val="28"/>
          <w:rtl/>
        </w:rPr>
        <w:t xml:space="preserve"> أما المهربات النسبية فيجب أن تثبت أنها ستستخدم لأغراض حربية إلى جا</w:t>
      </w:r>
      <w:r w:rsidR="008D6E15">
        <w:rPr>
          <w:rFonts w:hint="cs"/>
          <w:szCs w:val="28"/>
          <w:rtl/>
        </w:rPr>
        <w:t>نب</w:t>
      </w:r>
      <w:r w:rsidR="00285852">
        <w:rPr>
          <w:rFonts w:hint="cs"/>
          <w:szCs w:val="28"/>
          <w:rtl/>
        </w:rPr>
        <w:t xml:space="preserve"> أنها مرسلة للعدو  </w:t>
      </w:r>
      <w:r w:rsidR="008D6E15">
        <w:rPr>
          <w:rFonts w:hint="cs"/>
          <w:szCs w:val="28"/>
          <w:rtl/>
        </w:rPr>
        <w:t>فت</w:t>
      </w:r>
      <w:r w:rsidR="00285852">
        <w:rPr>
          <w:rFonts w:hint="cs"/>
          <w:szCs w:val="28"/>
          <w:rtl/>
        </w:rPr>
        <w:t>عتبر قرينة على هذا التخصيص  تكون البضائع مرسلة ب</w:t>
      </w:r>
      <w:r w:rsidR="00681699">
        <w:rPr>
          <w:rFonts w:hint="cs"/>
          <w:szCs w:val="28"/>
          <w:rtl/>
        </w:rPr>
        <w:t>ا</w:t>
      </w:r>
      <w:r w:rsidR="00285852">
        <w:rPr>
          <w:rFonts w:hint="cs"/>
          <w:szCs w:val="28"/>
          <w:rtl/>
        </w:rPr>
        <w:t xml:space="preserve">سم سلطات دولة العدو أو إلى تاجر مقيم </w:t>
      </w:r>
      <w:r w:rsidR="00681699">
        <w:rPr>
          <w:rFonts w:hint="cs"/>
          <w:szCs w:val="28"/>
          <w:rtl/>
        </w:rPr>
        <w:t>بإقليمها</w:t>
      </w:r>
      <w:r w:rsidR="00285852">
        <w:rPr>
          <w:rFonts w:hint="cs"/>
          <w:szCs w:val="28"/>
          <w:rtl/>
        </w:rPr>
        <w:t xml:space="preserve"> معروف عنه توريد مثل هذه البضائع للعدو، كذلك تعتبر قرينة على هذا التخصيص كون البضائع </w:t>
      </w:r>
      <w:commentRangeStart w:id="4"/>
      <w:r w:rsidR="00285852">
        <w:rPr>
          <w:rFonts w:hint="cs"/>
          <w:szCs w:val="28"/>
          <w:rtl/>
        </w:rPr>
        <w:t>موجهة</w:t>
      </w:r>
      <w:commentRangeEnd w:id="4"/>
      <w:r w:rsidR="00681699">
        <w:rPr>
          <w:rStyle w:val="CommentReference"/>
          <w:rtl/>
        </w:rPr>
        <w:commentReference w:id="4"/>
      </w:r>
      <w:r w:rsidR="00681699">
        <w:rPr>
          <w:rFonts w:hint="cs"/>
          <w:szCs w:val="28"/>
          <w:rtl/>
        </w:rPr>
        <w:t xml:space="preserve"> </w:t>
      </w:r>
      <w:r w:rsidR="00285852">
        <w:rPr>
          <w:rFonts w:hint="cs"/>
          <w:szCs w:val="28"/>
          <w:rtl/>
        </w:rPr>
        <w:t xml:space="preserve">إلى إحدى مواقع العدو المحصنة أو إحدى قواعده الحربية، و في حالة عدم توفر هذه القرائن وغيرها على الدولة التي تريد مصادرة البضائع عبء اثبات هذا التخصيص. </w:t>
      </w:r>
    </w:p>
    <w:p w14:paraId="5628DF05" w14:textId="79F274D6" w:rsidR="00285852" w:rsidRDefault="00285852" w:rsidP="00285852">
      <w:pPr>
        <w:pStyle w:val="ListParagraph"/>
        <w:numPr>
          <w:ilvl w:val="0"/>
          <w:numId w:val="84"/>
        </w:numPr>
        <w:bidi/>
        <w:ind w:left="1559" w:hanging="425"/>
        <w:jc w:val="both"/>
        <w:rPr>
          <w:szCs w:val="28"/>
        </w:rPr>
      </w:pPr>
      <w:r>
        <w:rPr>
          <w:rFonts w:hint="cs"/>
          <w:b/>
          <w:bCs/>
          <w:szCs w:val="28"/>
          <w:rtl/>
        </w:rPr>
        <w:t xml:space="preserve">نظرية الرحلة المتصلة: </w:t>
      </w:r>
      <w:r>
        <w:rPr>
          <w:rFonts w:hint="cs"/>
          <w:szCs w:val="28"/>
          <w:rtl/>
        </w:rPr>
        <w:t xml:space="preserve">لقد كان بعض الأفراد المحايدين الذين يشتغلون في المهربات يعتمد التحايل بنقل المهربات إلى ميناء محايد قريب من إقليم العدو البري أو البحري ثم تنقل إليه بعد تفريغها </w:t>
      </w:r>
      <w:r w:rsidR="00513546">
        <w:rPr>
          <w:rFonts w:hint="cs"/>
          <w:szCs w:val="28"/>
          <w:rtl/>
        </w:rPr>
        <w:t xml:space="preserve">في نفس السفينة أو سفينة أخرى أو عن طريق البر وهذا لتجنب الضبط والمصادرة. </w:t>
      </w:r>
      <w:r w:rsidR="00AD5C2E">
        <w:rPr>
          <w:rFonts w:hint="cs"/>
          <w:szCs w:val="28"/>
          <w:rtl/>
        </w:rPr>
        <w:t xml:space="preserve">و لكن الدول المتحاربة تنبهت لهذه الحيلة و قامت في عدة مناسبات بضبط و مصادرة هذه البضائع في رحلتها الأولى رغم انزال البضائع في ميناء محايد و بما أنها ليست رحلة نهائية و إنما هي متصلة بالرحلة الثانية التي هي ميناء أو إقليم العدو لأن العبرة بالوجهة النهائية للبضاعة، و قد نص تصريح لندن على "نظرية الرحلة </w:t>
      </w:r>
      <w:r w:rsidR="00AD5C2E">
        <w:rPr>
          <w:rFonts w:hint="cs"/>
          <w:szCs w:val="28"/>
          <w:rtl/>
        </w:rPr>
        <w:lastRenderedPageBreak/>
        <w:t xml:space="preserve">المتصلة" بالنسبة للمهربات المطلقة أما النسبية منها فلم يعتمدها (من المادة 33 إلى المادة 36 من التصريح) إلا في حالة أن  الدولة المحاربة المرسل إليها البضائع </w:t>
      </w:r>
      <w:r w:rsidR="00681699">
        <w:rPr>
          <w:rFonts w:hint="cs"/>
          <w:szCs w:val="28"/>
          <w:rtl/>
        </w:rPr>
        <w:t xml:space="preserve">ليس لها </w:t>
      </w:r>
      <w:r w:rsidR="00AD5C2E">
        <w:rPr>
          <w:rFonts w:hint="cs"/>
          <w:szCs w:val="28"/>
          <w:rtl/>
        </w:rPr>
        <w:t xml:space="preserve">موانئ، و كان لا بد من تفريغها في ميناء محايد </w:t>
      </w:r>
      <w:r w:rsidR="00681699">
        <w:rPr>
          <w:rFonts w:hint="cs"/>
          <w:szCs w:val="28"/>
          <w:rtl/>
        </w:rPr>
        <w:t>لإيصالها</w:t>
      </w:r>
      <w:r w:rsidR="00AD5C2E">
        <w:rPr>
          <w:rFonts w:hint="cs"/>
          <w:szCs w:val="28"/>
          <w:rtl/>
        </w:rPr>
        <w:t xml:space="preserve"> لها عن طريق البر. </w:t>
      </w:r>
    </w:p>
    <w:p w14:paraId="3EB5737C" w14:textId="7E706F3F" w:rsidR="00AD5C2E" w:rsidRDefault="00AD5C2E" w:rsidP="00AD5C2E">
      <w:pPr>
        <w:pStyle w:val="ListParagraph"/>
        <w:bidi/>
        <w:ind w:left="1559"/>
        <w:jc w:val="both"/>
        <w:rPr>
          <w:szCs w:val="28"/>
          <w:rtl/>
        </w:rPr>
      </w:pPr>
      <w:r>
        <w:rPr>
          <w:rFonts w:hint="cs"/>
          <w:szCs w:val="28"/>
          <w:rtl/>
        </w:rPr>
        <w:t xml:space="preserve">ففي الحربين العالميتين الأولى والثانية تبنت دول الحلفاء هذه النظرية بالنسبة للمهربات المطلقة والنسبية حيث كانت تضبط كل البضائع التي تحملها السفن المحايدة إذ ما تبين لها </w:t>
      </w:r>
      <w:r w:rsidR="006429A2">
        <w:rPr>
          <w:rFonts w:hint="cs"/>
          <w:szCs w:val="28"/>
          <w:rtl/>
        </w:rPr>
        <w:t xml:space="preserve">أنها في </w:t>
      </w:r>
      <w:r w:rsidR="00681699">
        <w:rPr>
          <w:rFonts w:hint="cs"/>
          <w:szCs w:val="28"/>
          <w:rtl/>
        </w:rPr>
        <w:t>النهاية</w:t>
      </w:r>
      <w:r w:rsidR="006429A2">
        <w:rPr>
          <w:rFonts w:hint="cs"/>
          <w:szCs w:val="28"/>
          <w:rtl/>
        </w:rPr>
        <w:t xml:space="preserve"> تكون للعدو، وعلى صاحب البضائع أن يثبت العكس إذا أراد انقاذ بضاعته.</w:t>
      </w:r>
    </w:p>
    <w:p w14:paraId="44188715" w14:textId="083C3D6D" w:rsidR="002639FA" w:rsidRDefault="002639FA" w:rsidP="002639FA">
      <w:pPr>
        <w:pStyle w:val="ListParagraph"/>
        <w:numPr>
          <w:ilvl w:val="0"/>
          <w:numId w:val="84"/>
        </w:numPr>
        <w:bidi/>
        <w:ind w:left="1559"/>
        <w:jc w:val="both"/>
        <w:rPr>
          <w:szCs w:val="28"/>
        </w:rPr>
      </w:pPr>
      <w:r>
        <w:rPr>
          <w:rFonts w:hint="cs"/>
          <w:b/>
          <w:bCs/>
          <w:szCs w:val="28"/>
          <w:rtl/>
        </w:rPr>
        <w:t xml:space="preserve">حقوق </w:t>
      </w:r>
      <w:proofErr w:type="gramStart"/>
      <w:r>
        <w:rPr>
          <w:rFonts w:hint="cs"/>
          <w:b/>
          <w:bCs/>
          <w:szCs w:val="28"/>
          <w:rtl/>
        </w:rPr>
        <w:t>المحاربين :</w:t>
      </w:r>
      <w:proofErr w:type="gramEnd"/>
      <w:r>
        <w:rPr>
          <w:rFonts w:hint="cs"/>
          <w:b/>
          <w:bCs/>
          <w:szCs w:val="28"/>
          <w:rtl/>
        </w:rPr>
        <w:t xml:space="preserve"> </w:t>
      </w:r>
      <w:r>
        <w:rPr>
          <w:rFonts w:hint="cs"/>
          <w:szCs w:val="28"/>
          <w:rtl/>
        </w:rPr>
        <w:t xml:space="preserve"> للدول المحاربة حق تفتيش السفن المحايدة و ضبط البضائع المهربة التي تحملها و يكون هذا الإجراء في أعالي البحار أو الموانئ الإقليمية للمحاربين و لا يكون في مياه الإقليمية للدول المحايدة، و لا يجوز ضبط و مصادرة إلا السفن التي يثبت في حقها أن تحمل مهربات للعدو</w:t>
      </w:r>
      <w:r w:rsidR="00681699">
        <w:rPr>
          <w:rFonts w:hint="cs"/>
          <w:szCs w:val="28"/>
          <w:rtl/>
        </w:rPr>
        <w:t>،</w:t>
      </w:r>
      <w:r>
        <w:rPr>
          <w:rFonts w:hint="cs"/>
          <w:szCs w:val="28"/>
          <w:rtl/>
        </w:rPr>
        <w:t xml:space="preserve"> أما في حالة ما قامت بإفراغ شحنتها لا يجوز ضبطها و هي عائدة عما تم نقله فعلا (المادة 37 و 38 من تصريح لندن).</w:t>
      </w:r>
    </w:p>
    <w:p w14:paraId="3EE4ABFC" w14:textId="35C037AA" w:rsidR="008E57BC" w:rsidRDefault="002639FA" w:rsidP="008E57BC">
      <w:pPr>
        <w:pStyle w:val="ListParagraph"/>
        <w:bidi/>
        <w:ind w:left="1559"/>
        <w:jc w:val="both"/>
        <w:rPr>
          <w:szCs w:val="28"/>
          <w:rtl/>
        </w:rPr>
      </w:pPr>
      <w:r>
        <w:rPr>
          <w:rFonts w:hint="cs"/>
          <w:szCs w:val="28"/>
          <w:rtl/>
        </w:rPr>
        <w:t xml:space="preserve">في حالة ضبط سفينة بها بضائع مهربة فإنها تقاد إلى إحدى موانئ الدولة التي قامت بعملية التفتيش و الضبط و تعرضها على المحكمة الخاصة فإذا اتضح لهذه الأخيرة أن العملية صحيحة و أن البضائع من المهربات فإنها تقضي لمصادرتها، و كذلك السفينة </w:t>
      </w:r>
      <w:r w:rsidR="005301CA">
        <w:rPr>
          <w:rFonts w:hint="cs"/>
          <w:szCs w:val="28"/>
          <w:rtl/>
        </w:rPr>
        <w:t xml:space="preserve">يمكن مصادرتها </w:t>
      </w:r>
      <w:r>
        <w:rPr>
          <w:rFonts w:hint="cs"/>
          <w:szCs w:val="28"/>
          <w:rtl/>
        </w:rPr>
        <w:t xml:space="preserve">إذا رأت المحكمة أن المهربات تساوي قيمتها أو وزنها أو أجرة نقلها أكثر من نصف حمولة البضائع، كما يجوز أن تحكم بمصادرة البضائع التي لا تدخل في خانة المهربات و المملوكة لصاحب المهربات </w:t>
      </w:r>
      <w:r w:rsidR="005301CA">
        <w:rPr>
          <w:rFonts w:hint="cs"/>
          <w:szCs w:val="28"/>
          <w:rtl/>
        </w:rPr>
        <w:t>،</w:t>
      </w:r>
      <w:r>
        <w:rPr>
          <w:rFonts w:hint="cs"/>
          <w:szCs w:val="28"/>
          <w:rtl/>
        </w:rPr>
        <w:t xml:space="preserve"> الملاحظ أن الدول التي تراعي التفرقة بين المهربات المطلقة و النسبية تقضي بمصادرة المهربات المطلقة أما النسبية </w:t>
      </w:r>
      <w:r w:rsidR="008E57BC">
        <w:rPr>
          <w:rFonts w:hint="cs"/>
          <w:szCs w:val="28"/>
          <w:rtl/>
        </w:rPr>
        <w:t>فلها أن تستولي عليها مقابل دفع قيمتها.</w:t>
      </w:r>
    </w:p>
    <w:p w14:paraId="14FD1BDE" w14:textId="7D8CF495" w:rsidR="008E57BC" w:rsidRDefault="008E57BC" w:rsidP="008E57BC">
      <w:pPr>
        <w:pStyle w:val="ListParagraph"/>
        <w:bidi/>
        <w:ind w:left="1559"/>
        <w:jc w:val="both"/>
        <w:rPr>
          <w:szCs w:val="28"/>
          <w:rtl/>
        </w:rPr>
      </w:pPr>
      <w:r>
        <w:rPr>
          <w:rFonts w:hint="cs"/>
          <w:szCs w:val="28"/>
          <w:rtl/>
        </w:rPr>
        <w:t>أما إذا تبين للمحكمة أن عملية التفتيش والضبط غير صحيحة لأنها تمت في ميناء محايد أو أن البضائع ليست من المهربات فأن تحكم بإطلاق السفينة والبضائع، وتلتزم الدولة التي قامت بهذه العملية بالمصاريف.</w:t>
      </w:r>
    </w:p>
    <w:p w14:paraId="67EF4792" w14:textId="194CB06D" w:rsidR="008E57BC" w:rsidRDefault="008E57BC" w:rsidP="008E57BC">
      <w:pPr>
        <w:pStyle w:val="Heading4"/>
        <w:numPr>
          <w:ilvl w:val="1"/>
          <w:numId w:val="26"/>
        </w:numPr>
        <w:rPr>
          <w:rtl/>
        </w:rPr>
      </w:pPr>
      <w:r>
        <w:rPr>
          <w:rFonts w:hint="cs"/>
          <w:rtl/>
        </w:rPr>
        <w:t xml:space="preserve">الخدمات العدائية: </w:t>
      </w:r>
    </w:p>
    <w:p w14:paraId="2E1902BE" w14:textId="3FE098A7" w:rsidR="008E57BC" w:rsidRDefault="008E57BC" w:rsidP="008E57BC">
      <w:pPr>
        <w:bidi/>
        <w:ind w:left="1559"/>
        <w:jc w:val="lowKashida"/>
        <w:rPr>
          <w:sz w:val="36"/>
          <w:szCs w:val="28"/>
          <w:rtl/>
        </w:rPr>
      </w:pPr>
      <w:r>
        <w:rPr>
          <w:rFonts w:hint="cs"/>
          <w:sz w:val="36"/>
          <w:szCs w:val="28"/>
          <w:rtl/>
        </w:rPr>
        <w:t>هي الأعمال التي تقوم السفن المحايدة لصالح إحدى الدول المتحاربة والمنافية للحياد مثل نقل الأخبار لها أو نقل الجنود ... إلخ وه</w:t>
      </w:r>
      <w:r w:rsidR="005301CA">
        <w:rPr>
          <w:rFonts w:hint="cs"/>
          <w:sz w:val="36"/>
          <w:szCs w:val="28"/>
          <w:rtl/>
        </w:rPr>
        <w:t>ذ</w:t>
      </w:r>
      <w:r>
        <w:rPr>
          <w:rFonts w:hint="cs"/>
          <w:sz w:val="36"/>
          <w:szCs w:val="28"/>
          <w:rtl/>
        </w:rPr>
        <w:t xml:space="preserve">ه الأعمال هي: </w:t>
      </w:r>
    </w:p>
    <w:p w14:paraId="32035EDE" w14:textId="10163AF6" w:rsidR="008E57BC" w:rsidRDefault="008E57BC" w:rsidP="008E57BC">
      <w:pPr>
        <w:pStyle w:val="ListParagraph"/>
        <w:numPr>
          <w:ilvl w:val="0"/>
          <w:numId w:val="84"/>
        </w:numPr>
        <w:bidi/>
        <w:ind w:left="1559"/>
        <w:jc w:val="lowKashida"/>
        <w:rPr>
          <w:sz w:val="36"/>
          <w:szCs w:val="28"/>
        </w:rPr>
      </w:pPr>
      <w:r>
        <w:rPr>
          <w:rFonts w:hint="cs"/>
          <w:b/>
          <w:bCs/>
          <w:sz w:val="36"/>
          <w:szCs w:val="28"/>
          <w:rtl/>
        </w:rPr>
        <w:t xml:space="preserve">الخدمات الأقل جسامة </w:t>
      </w:r>
      <w:r w:rsidRPr="008E57BC">
        <w:rPr>
          <w:rFonts w:hint="cs"/>
          <w:sz w:val="36"/>
          <w:szCs w:val="28"/>
          <w:rtl/>
        </w:rPr>
        <w:t xml:space="preserve">(المادة 45 من التصريح) </w:t>
      </w:r>
      <w:proofErr w:type="gramStart"/>
      <w:r w:rsidRPr="008E57BC">
        <w:rPr>
          <w:rFonts w:hint="cs"/>
          <w:sz w:val="36"/>
          <w:szCs w:val="28"/>
          <w:rtl/>
        </w:rPr>
        <w:t>و هي</w:t>
      </w:r>
      <w:proofErr w:type="gramEnd"/>
      <w:r w:rsidRPr="008E57BC">
        <w:rPr>
          <w:rFonts w:hint="cs"/>
          <w:sz w:val="36"/>
          <w:szCs w:val="28"/>
          <w:rtl/>
        </w:rPr>
        <w:t xml:space="preserve">: </w:t>
      </w:r>
    </w:p>
    <w:p w14:paraId="63CE972D" w14:textId="3BA0920F" w:rsidR="008E57BC" w:rsidRDefault="008E57BC" w:rsidP="008E57BC">
      <w:pPr>
        <w:pStyle w:val="ListParagraph"/>
        <w:numPr>
          <w:ilvl w:val="2"/>
          <w:numId w:val="99"/>
        </w:numPr>
        <w:bidi/>
        <w:jc w:val="lowKashida"/>
        <w:rPr>
          <w:sz w:val="36"/>
          <w:szCs w:val="28"/>
        </w:rPr>
      </w:pPr>
      <w:r>
        <w:rPr>
          <w:rFonts w:hint="cs"/>
          <w:sz w:val="36"/>
          <w:szCs w:val="28"/>
          <w:rtl/>
        </w:rPr>
        <w:t>قيام سفينة محايدة برحلة خاصة لنقل أشخاص من أفراد قوات العدو المسلحة أو نقل الأخبار لصالح العدو.</w:t>
      </w:r>
    </w:p>
    <w:p w14:paraId="32FA62F0" w14:textId="666182E8" w:rsidR="00E055FD" w:rsidRDefault="008E57BC" w:rsidP="008E57BC">
      <w:pPr>
        <w:pStyle w:val="ListParagraph"/>
        <w:numPr>
          <w:ilvl w:val="2"/>
          <w:numId w:val="99"/>
        </w:numPr>
        <w:bidi/>
        <w:jc w:val="lowKashida"/>
        <w:rPr>
          <w:sz w:val="36"/>
          <w:szCs w:val="28"/>
        </w:rPr>
      </w:pPr>
      <w:r>
        <w:rPr>
          <w:rFonts w:hint="cs"/>
          <w:sz w:val="36"/>
          <w:szCs w:val="28"/>
          <w:rtl/>
        </w:rPr>
        <w:t xml:space="preserve">قيام سفينة محايدة مع علم صاحبها أو مؤجرها أو </w:t>
      </w:r>
      <w:r w:rsidR="005301CA">
        <w:rPr>
          <w:rFonts w:hint="cs"/>
          <w:sz w:val="36"/>
          <w:szCs w:val="28"/>
          <w:rtl/>
        </w:rPr>
        <w:t xml:space="preserve">ربانها </w:t>
      </w:r>
      <w:r>
        <w:rPr>
          <w:rFonts w:hint="cs"/>
          <w:sz w:val="36"/>
          <w:szCs w:val="28"/>
          <w:rtl/>
        </w:rPr>
        <w:t xml:space="preserve">بأنها وحدة عسكرية من قوات العدو أو بنقل </w:t>
      </w:r>
      <w:r w:rsidR="00F35685">
        <w:rPr>
          <w:rFonts w:hint="cs"/>
          <w:sz w:val="36"/>
          <w:szCs w:val="28"/>
          <w:rtl/>
        </w:rPr>
        <w:t xml:space="preserve">أشخاص يقومون أثناء الرحلة بأعمال المساعدة المباشرة </w:t>
      </w:r>
      <w:r w:rsidR="00E055FD">
        <w:rPr>
          <w:rFonts w:hint="cs"/>
          <w:sz w:val="36"/>
          <w:szCs w:val="28"/>
          <w:rtl/>
        </w:rPr>
        <w:t xml:space="preserve">في عمليات العدو الحربية كإرسال إشارات للعدو عن مواقع السفن التابعة </w:t>
      </w:r>
      <w:r w:rsidR="005301CA">
        <w:rPr>
          <w:rFonts w:hint="cs"/>
          <w:sz w:val="36"/>
          <w:szCs w:val="28"/>
          <w:rtl/>
        </w:rPr>
        <w:t>لعدوه</w:t>
      </w:r>
    </w:p>
    <w:p w14:paraId="1A102683" w14:textId="6B214602" w:rsidR="008E57BC" w:rsidRDefault="00E055FD" w:rsidP="00E055FD">
      <w:pPr>
        <w:pStyle w:val="ListParagraph"/>
        <w:bidi/>
        <w:ind w:left="2160"/>
        <w:jc w:val="lowKashida"/>
        <w:rPr>
          <w:sz w:val="36"/>
          <w:szCs w:val="28"/>
          <w:rtl/>
        </w:rPr>
      </w:pPr>
      <w:proofErr w:type="gramStart"/>
      <w:r>
        <w:rPr>
          <w:rFonts w:hint="cs"/>
          <w:sz w:val="36"/>
          <w:szCs w:val="28"/>
          <w:rtl/>
        </w:rPr>
        <w:t>و عليه</w:t>
      </w:r>
      <w:proofErr w:type="gramEnd"/>
      <w:r>
        <w:rPr>
          <w:rFonts w:hint="cs"/>
          <w:sz w:val="36"/>
          <w:szCs w:val="28"/>
          <w:rtl/>
        </w:rPr>
        <w:t xml:space="preserve"> يمكن مصادرة السفينة المحايدة و </w:t>
      </w:r>
      <w:r w:rsidR="005301CA">
        <w:rPr>
          <w:rFonts w:hint="cs"/>
          <w:sz w:val="36"/>
          <w:szCs w:val="28"/>
          <w:rtl/>
        </w:rPr>
        <w:t>معاملتها</w:t>
      </w:r>
      <w:r>
        <w:rPr>
          <w:rFonts w:hint="cs"/>
          <w:sz w:val="36"/>
          <w:szCs w:val="28"/>
          <w:rtl/>
        </w:rPr>
        <w:t xml:space="preserve"> كالسفن التي تقوم بنقل المهربات، و تصادر البضائع المملوكة لصاحبها، أما البضائع الأخرى فيتصرف فيها حسب طبيعتها و صفتها (من المهربات أم لا) و تعفى السفن من هذه الأحكام إذا كان ربانها لا يعلم بقيام الحرب أو علم بها و لكنه لم يتمكن من انزال الأشخاص الذين ينقلهم إلى البر. </w:t>
      </w:r>
    </w:p>
    <w:p w14:paraId="2ADFA105" w14:textId="532275C0" w:rsidR="00E055FD" w:rsidRDefault="00E055FD" w:rsidP="00E055FD">
      <w:pPr>
        <w:pStyle w:val="ListParagraph"/>
        <w:numPr>
          <w:ilvl w:val="0"/>
          <w:numId w:val="84"/>
        </w:numPr>
        <w:bidi/>
        <w:ind w:left="1559"/>
        <w:jc w:val="lowKashida"/>
        <w:rPr>
          <w:sz w:val="36"/>
          <w:szCs w:val="28"/>
        </w:rPr>
      </w:pPr>
      <w:r>
        <w:rPr>
          <w:rFonts w:hint="cs"/>
          <w:b/>
          <w:bCs/>
          <w:sz w:val="36"/>
          <w:szCs w:val="28"/>
          <w:rtl/>
        </w:rPr>
        <w:t xml:space="preserve">الخدمات الأكثر جسامة: </w:t>
      </w:r>
      <w:r>
        <w:rPr>
          <w:rFonts w:hint="cs"/>
          <w:sz w:val="36"/>
          <w:szCs w:val="28"/>
          <w:rtl/>
        </w:rPr>
        <w:t xml:space="preserve">(المادة 46 من التصريح) </w:t>
      </w:r>
    </w:p>
    <w:p w14:paraId="6C0C2D40" w14:textId="11EDC8D8" w:rsidR="00E055FD" w:rsidRDefault="00E055FD" w:rsidP="00E055FD">
      <w:pPr>
        <w:pStyle w:val="ListParagraph"/>
        <w:numPr>
          <w:ilvl w:val="2"/>
          <w:numId w:val="100"/>
        </w:numPr>
        <w:bidi/>
        <w:jc w:val="lowKashida"/>
        <w:rPr>
          <w:sz w:val="36"/>
          <w:szCs w:val="28"/>
        </w:rPr>
      </w:pPr>
      <w:r>
        <w:rPr>
          <w:rFonts w:hint="cs"/>
          <w:sz w:val="36"/>
          <w:szCs w:val="28"/>
          <w:rtl/>
        </w:rPr>
        <w:lastRenderedPageBreak/>
        <w:t>مساهمة سفينة محايدة بصفة مباشرة في الأعمال الحربية كقيامها بوضع ألغام أو بإرشاد سفن العدو.</w:t>
      </w:r>
    </w:p>
    <w:p w14:paraId="62A354D0" w14:textId="2D382BE3" w:rsidR="00E055FD" w:rsidRDefault="00E055FD" w:rsidP="00E055FD">
      <w:pPr>
        <w:pStyle w:val="ListParagraph"/>
        <w:numPr>
          <w:ilvl w:val="2"/>
          <w:numId w:val="100"/>
        </w:numPr>
        <w:bidi/>
        <w:jc w:val="lowKashida"/>
        <w:rPr>
          <w:sz w:val="36"/>
          <w:szCs w:val="28"/>
        </w:rPr>
      </w:pPr>
      <w:r>
        <w:rPr>
          <w:rFonts w:hint="cs"/>
          <w:sz w:val="36"/>
          <w:szCs w:val="28"/>
          <w:rtl/>
        </w:rPr>
        <w:t xml:space="preserve">خضوع السفينة المحايدة لأوامر أو إشراف حكومة </w:t>
      </w:r>
      <w:proofErr w:type="gramStart"/>
      <w:r>
        <w:rPr>
          <w:rFonts w:hint="cs"/>
          <w:sz w:val="36"/>
          <w:szCs w:val="28"/>
          <w:rtl/>
        </w:rPr>
        <w:t>العدو .</w:t>
      </w:r>
      <w:proofErr w:type="gramEnd"/>
    </w:p>
    <w:p w14:paraId="5EF86314" w14:textId="7AA36C35" w:rsidR="00E055FD" w:rsidRDefault="00E055FD" w:rsidP="00E055FD">
      <w:pPr>
        <w:pStyle w:val="ListParagraph"/>
        <w:numPr>
          <w:ilvl w:val="2"/>
          <w:numId w:val="100"/>
        </w:numPr>
        <w:bidi/>
        <w:jc w:val="lowKashida"/>
        <w:rPr>
          <w:sz w:val="36"/>
          <w:szCs w:val="28"/>
        </w:rPr>
      </w:pPr>
      <w:r>
        <w:rPr>
          <w:rFonts w:hint="cs"/>
          <w:sz w:val="36"/>
          <w:szCs w:val="28"/>
          <w:rtl/>
        </w:rPr>
        <w:t>تأجير السفينة المحايدة بكاملها للعدو.</w:t>
      </w:r>
    </w:p>
    <w:p w14:paraId="6A7B1541" w14:textId="4DAB4A59" w:rsidR="00E055FD" w:rsidRDefault="00E055FD" w:rsidP="00E055FD">
      <w:pPr>
        <w:pStyle w:val="ListParagraph"/>
        <w:numPr>
          <w:ilvl w:val="2"/>
          <w:numId w:val="100"/>
        </w:numPr>
        <w:bidi/>
        <w:jc w:val="lowKashida"/>
        <w:rPr>
          <w:sz w:val="36"/>
          <w:szCs w:val="28"/>
        </w:rPr>
      </w:pPr>
      <w:r>
        <w:rPr>
          <w:rFonts w:hint="cs"/>
          <w:sz w:val="36"/>
          <w:szCs w:val="28"/>
          <w:rtl/>
        </w:rPr>
        <w:t xml:space="preserve">تخصيص سفينة محايدة </w:t>
      </w:r>
      <w:r w:rsidR="005301CA">
        <w:rPr>
          <w:rFonts w:hint="cs"/>
          <w:sz w:val="36"/>
          <w:szCs w:val="28"/>
          <w:rtl/>
        </w:rPr>
        <w:t>ل</w:t>
      </w:r>
      <w:r>
        <w:rPr>
          <w:rFonts w:hint="cs"/>
          <w:sz w:val="36"/>
          <w:szCs w:val="28"/>
          <w:rtl/>
        </w:rPr>
        <w:t>نقل قوات العدو أو لنقل أخبار لصالح العدو.</w:t>
      </w:r>
    </w:p>
    <w:p w14:paraId="724513CB" w14:textId="0E4EAE30" w:rsidR="00F81878" w:rsidRDefault="00E055FD" w:rsidP="00DC1332">
      <w:pPr>
        <w:bidi/>
        <w:ind w:left="1701"/>
        <w:jc w:val="lowKashida"/>
        <w:rPr>
          <w:sz w:val="36"/>
          <w:szCs w:val="28"/>
          <w:rtl/>
        </w:rPr>
      </w:pPr>
      <w:r>
        <w:rPr>
          <w:rFonts w:hint="cs"/>
          <w:sz w:val="36"/>
          <w:szCs w:val="28"/>
          <w:rtl/>
        </w:rPr>
        <w:t xml:space="preserve">جزاء هذه الخدمات مصادرة السفينة والبضائع المملوكة لصاحبها واعتبار السفينة في حكم سفينة العدو التجارية وعليه مصادرة جميع </w:t>
      </w:r>
      <w:r w:rsidR="00F81878">
        <w:rPr>
          <w:rFonts w:hint="cs"/>
          <w:sz w:val="36"/>
          <w:szCs w:val="28"/>
          <w:rtl/>
        </w:rPr>
        <w:t xml:space="preserve">البضائع الأعداء التي عليها سواء كانت مهربة أو من الأشياء المباحة. </w:t>
      </w:r>
    </w:p>
    <w:p w14:paraId="3A887CC7" w14:textId="7BEE827E" w:rsidR="00F81878" w:rsidRDefault="00F81878" w:rsidP="00F81878">
      <w:pPr>
        <w:pStyle w:val="Heading1"/>
        <w:bidi/>
        <w:jc w:val="left"/>
        <w:rPr>
          <w:rtl/>
        </w:rPr>
      </w:pPr>
      <w:r>
        <w:rPr>
          <w:rFonts w:hint="cs"/>
          <w:rtl/>
        </w:rPr>
        <w:t xml:space="preserve">المبحث السابع: الاحتلال العسكري </w:t>
      </w:r>
    </w:p>
    <w:p w14:paraId="08111E3A" w14:textId="509D0C00" w:rsidR="00F81878" w:rsidRDefault="00F81878" w:rsidP="00F81878">
      <w:pPr>
        <w:pStyle w:val="Heading2"/>
        <w:numPr>
          <w:ilvl w:val="0"/>
          <w:numId w:val="101"/>
        </w:numPr>
        <w:ind w:left="850"/>
        <w:rPr>
          <w:sz w:val="28"/>
          <w:rtl/>
          <w:lang w:bidi="ar-SA"/>
        </w:rPr>
      </w:pPr>
      <w:r w:rsidRPr="00F81878">
        <w:rPr>
          <w:rFonts w:hint="cs"/>
          <w:sz w:val="28"/>
          <w:rtl/>
          <w:lang w:bidi="ar-SA"/>
        </w:rPr>
        <w:t xml:space="preserve">احتلال الأقاليم: </w:t>
      </w:r>
    </w:p>
    <w:p w14:paraId="33E232D8" w14:textId="7B5DA748" w:rsidR="00F81878" w:rsidRDefault="00F81878" w:rsidP="00EF7DDE">
      <w:pPr>
        <w:tabs>
          <w:tab w:val="right" w:pos="3969"/>
        </w:tabs>
        <w:bidi/>
        <w:jc w:val="both"/>
        <w:rPr>
          <w:sz w:val="36"/>
          <w:szCs w:val="28"/>
          <w:rtl/>
        </w:rPr>
      </w:pPr>
      <w:r>
        <w:rPr>
          <w:rFonts w:hint="cs"/>
          <w:sz w:val="36"/>
          <w:szCs w:val="28"/>
          <w:rtl/>
        </w:rPr>
        <w:t xml:space="preserve">إن الاحتلال من التصرفات المحرمة دوليا بنصوص قانونية على جميع المستويات، وقد عرفت المادة 43 من اتفاقية لاهاي 4 </w:t>
      </w:r>
      <w:r w:rsidR="00EF7DDE">
        <w:rPr>
          <w:rFonts w:hint="cs"/>
          <w:sz w:val="36"/>
          <w:szCs w:val="28"/>
          <w:rtl/>
        </w:rPr>
        <w:t>لسنة</w:t>
      </w:r>
      <w:r>
        <w:rPr>
          <w:rFonts w:hint="cs"/>
          <w:sz w:val="36"/>
          <w:szCs w:val="28"/>
          <w:rtl/>
        </w:rPr>
        <w:t xml:space="preserve">1907 </w:t>
      </w:r>
      <w:r w:rsidR="0044770E">
        <w:rPr>
          <w:rFonts w:hint="cs"/>
          <w:sz w:val="36"/>
          <w:szCs w:val="28"/>
          <w:rtl/>
        </w:rPr>
        <w:t xml:space="preserve">الخاصة بالحرب البرية على أنه "الاحتلال هو عندما يكون إقليم </w:t>
      </w:r>
      <w:r w:rsidR="00EF7DDE">
        <w:rPr>
          <w:rFonts w:hint="cs"/>
          <w:sz w:val="36"/>
          <w:szCs w:val="28"/>
          <w:rtl/>
        </w:rPr>
        <w:t xml:space="preserve">دولة تحت </w:t>
      </w:r>
      <w:r w:rsidR="0044770E">
        <w:rPr>
          <w:rFonts w:hint="cs"/>
          <w:sz w:val="36"/>
          <w:szCs w:val="28"/>
          <w:rtl/>
        </w:rPr>
        <w:t xml:space="preserve">سيطرة جيش دولة </w:t>
      </w:r>
      <w:r w:rsidR="00EF7DDE">
        <w:rPr>
          <w:rFonts w:hint="cs"/>
          <w:sz w:val="36"/>
          <w:szCs w:val="28"/>
          <w:rtl/>
        </w:rPr>
        <w:t xml:space="preserve">اجنبية وقادرا على ممارسة السلطة فيه "، كما عرف على انه "سيطرة جيش دولة </w:t>
      </w:r>
      <w:r w:rsidR="0044770E">
        <w:rPr>
          <w:rFonts w:hint="cs"/>
          <w:sz w:val="36"/>
          <w:szCs w:val="28"/>
          <w:rtl/>
        </w:rPr>
        <w:t>على إقليم دولة أخرى بالقوة أو بالاتفاق سيطرة فعلية ب</w:t>
      </w:r>
      <w:r w:rsidR="00EF7DDE">
        <w:rPr>
          <w:rFonts w:hint="cs"/>
          <w:sz w:val="36"/>
          <w:szCs w:val="28"/>
          <w:rtl/>
        </w:rPr>
        <w:t>صور</w:t>
      </w:r>
      <w:r w:rsidR="0044770E">
        <w:rPr>
          <w:rFonts w:hint="cs"/>
          <w:sz w:val="36"/>
          <w:szCs w:val="28"/>
          <w:rtl/>
        </w:rPr>
        <w:t xml:space="preserve">ة مؤقتة"، وعليه الاحتلال يقوم على النقاط التالية: </w:t>
      </w:r>
    </w:p>
    <w:p w14:paraId="2A083FAC" w14:textId="36C3514D" w:rsidR="0044770E" w:rsidRDefault="0044770E" w:rsidP="0044770E">
      <w:pPr>
        <w:pStyle w:val="ListParagraph"/>
        <w:numPr>
          <w:ilvl w:val="1"/>
          <w:numId w:val="102"/>
        </w:numPr>
        <w:bidi/>
        <w:jc w:val="both"/>
        <w:rPr>
          <w:sz w:val="36"/>
          <w:szCs w:val="28"/>
        </w:rPr>
      </w:pPr>
      <w:r>
        <w:rPr>
          <w:rFonts w:hint="cs"/>
          <w:sz w:val="36"/>
          <w:szCs w:val="28"/>
          <w:rtl/>
        </w:rPr>
        <w:t>الاحتلال حالة واقعية فعلا عندما تسيطر قوة عسكرية لدولة بشكل حقيقي على إقليم دولة أخرى.</w:t>
      </w:r>
    </w:p>
    <w:p w14:paraId="7E12D887" w14:textId="323AF462" w:rsidR="0044770E" w:rsidRDefault="0044770E" w:rsidP="0044770E">
      <w:pPr>
        <w:pStyle w:val="ListParagraph"/>
        <w:numPr>
          <w:ilvl w:val="1"/>
          <w:numId w:val="102"/>
        </w:numPr>
        <w:bidi/>
        <w:jc w:val="both"/>
        <w:rPr>
          <w:sz w:val="36"/>
          <w:szCs w:val="28"/>
        </w:rPr>
      </w:pPr>
      <w:r>
        <w:rPr>
          <w:rFonts w:hint="cs"/>
          <w:sz w:val="36"/>
          <w:szCs w:val="28"/>
          <w:rtl/>
        </w:rPr>
        <w:t xml:space="preserve">يتحقق الاحتلال بدخول جيش دولة لإقليم دولة أخرى ويكون بصورتين: </w:t>
      </w:r>
    </w:p>
    <w:p w14:paraId="50594917" w14:textId="3C27A937" w:rsidR="0044770E" w:rsidRDefault="0044770E" w:rsidP="0044770E">
      <w:pPr>
        <w:pStyle w:val="ListParagraph"/>
        <w:numPr>
          <w:ilvl w:val="3"/>
          <w:numId w:val="7"/>
        </w:numPr>
        <w:bidi/>
        <w:jc w:val="both"/>
        <w:rPr>
          <w:sz w:val="36"/>
          <w:szCs w:val="28"/>
        </w:rPr>
      </w:pPr>
      <w:r>
        <w:rPr>
          <w:rFonts w:hint="cs"/>
          <w:sz w:val="36"/>
          <w:szCs w:val="28"/>
          <w:rtl/>
        </w:rPr>
        <w:t>العمل العسكري العدائي.</w:t>
      </w:r>
    </w:p>
    <w:p w14:paraId="5893727A" w14:textId="54569955" w:rsidR="0044770E" w:rsidRDefault="0044770E" w:rsidP="0044770E">
      <w:pPr>
        <w:pStyle w:val="ListParagraph"/>
        <w:numPr>
          <w:ilvl w:val="3"/>
          <w:numId w:val="7"/>
        </w:numPr>
        <w:bidi/>
        <w:jc w:val="both"/>
        <w:rPr>
          <w:sz w:val="36"/>
          <w:szCs w:val="28"/>
        </w:rPr>
      </w:pPr>
      <w:r>
        <w:rPr>
          <w:rFonts w:hint="cs"/>
          <w:sz w:val="36"/>
          <w:szCs w:val="28"/>
          <w:rtl/>
        </w:rPr>
        <w:t>ا</w:t>
      </w:r>
      <w:r w:rsidR="00EF7DDE">
        <w:rPr>
          <w:rFonts w:hint="cs"/>
          <w:sz w:val="36"/>
          <w:szCs w:val="28"/>
          <w:rtl/>
        </w:rPr>
        <w:t>ح</w:t>
      </w:r>
      <w:r>
        <w:rPr>
          <w:rFonts w:hint="cs"/>
          <w:sz w:val="36"/>
          <w:szCs w:val="28"/>
          <w:rtl/>
        </w:rPr>
        <w:t xml:space="preserve">تلال </w:t>
      </w:r>
      <w:r w:rsidR="0066713D">
        <w:rPr>
          <w:rFonts w:hint="cs"/>
          <w:sz w:val="36"/>
          <w:szCs w:val="28"/>
          <w:rtl/>
        </w:rPr>
        <w:t xml:space="preserve">باتفاق دولة الاحتلال والدولة المحتلة. </w:t>
      </w:r>
    </w:p>
    <w:p w14:paraId="037B2F0D" w14:textId="194524AD" w:rsidR="0066713D" w:rsidRDefault="0066713D" w:rsidP="0066713D">
      <w:pPr>
        <w:bidi/>
        <w:jc w:val="both"/>
        <w:rPr>
          <w:sz w:val="36"/>
          <w:szCs w:val="28"/>
          <w:rtl/>
        </w:rPr>
      </w:pPr>
      <w:r>
        <w:rPr>
          <w:rFonts w:hint="cs"/>
          <w:sz w:val="36"/>
          <w:szCs w:val="28"/>
          <w:rtl/>
        </w:rPr>
        <w:t xml:space="preserve">يقوم الاحتلال على العنصر العسكري المسلح التابع لدولة، فإذا قامت مجموعة مسلحة غير تابعة لدولة أو مجموعة مدنية بالدخول إلى إقليم دولة وسكنت فيه فيعتبر احتلال </w:t>
      </w:r>
      <w:r w:rsidR="00EF7DDE">
        <w:rPr>
          <w:rFonts w:hint="cs"/>
          <w:sz w:val="36"/>
          <w:szCs w:val="28"/>
          <w:rtl/>
        </w:rPr>
        <w:t>استيطاني</w:t>
      </w:r>
      <w:r>
        <w:rPr>
          <w:rFonts w:hint="cs"/>
          <w:sz w:val="36"/>
          <w:szCs w:val="28"/>
          <w:rtl/>
        </w:rPr>
        <w:t xml:space="preserve"> وليس عسكري </w:t>
      </w:r>
    </w:p>
    <w:p w14:paraId="29838B39" w14:textId="51516322" w:rsidR="0066713D" w:rsidRDefault="0066713D" w:rsidP="0066713D">
      <w:pPr>
        <w:pStyle w:val="ListParagraph"/>
        <w:numPr>
          <w:ilvl w:val="1"/>
          <w:numId w:val="103"/>
        </w:numPr>
        <w:bidi/>
        <w:jc w:val="both"/>
        <w:rPr>
          <w:sz w:val="36"/>
          <w:szCs w:val="28"/>
        </w:rPr>
      </w:pPr>
      <w:r>
        <w:rPr>
          <w:rFonts w:hint="cs"/>
          <w:sz w:val="36"/>
          <w:szCs w:val="28"/>
          <w:rtl/>
        </w:rPr>
        <w:t>يعد الاحتلال انتهاك لقواعد القانون الدولي العام و</w:t>
      </w:r>
      <w:r w:rsidR="00EF7DDE">
        <w:rPr>
          <w:rFonts w:hint="cs"/>
          <w:sz w:val="36"/>
          <w:szCs w:val="28"/>
          <w:rtl/>
        </w:rPr>
        <w:t>ي</w:t>
      </w:r>
      <w:r>
        <w:rPr>
          <w:rFonts w:hint="cs"/>
          <w:sz w:val="36"/>
          <w:szCs w:val="28"/>
          <w:rtl/>
        </w:rPr>
        <w:t>جوز مقاومته من الجيش التابع لل</w:t>
      </w:r>
      <w:r w:rsidR="00224124">
        <w:rPr>
          <w:rFonts w:hint="cs"/>
          <w:sz w:val="36"/>
          <w:szCs w:val="28"/>
          <w:rtl/>
        </w:rPr>
        <w:t>سلطة الشرعية.</w:t>
      </w:r>
    </w:p>
    <w:p w14:paraId="553688A9" w14:textId="6D7136D4" w:rsidR="00224124" w:rsidRDefault="00224124" w:rsidP="00224124">
      <w:pPr>
        <w:pStyle w:val="ListParagraph"/>
        <w:numPr>
          <w:ilvl w:val="1"/>
          <w:numId w:val="103"/>
        </w:numPr>
        <w:bidi/>
        <w:jc w:val="both"/>
        <w:rPr>
          <w:sz w:val="36"/>
          <w:szCs w:val="28"/>
        </w:rPr>
      </w:pPr>
      <w:r>
        <w:rPr>
          <w:rFonts w:hint="cs"/>
          <w:sz w:val="36"/>
          <w:szCs w:val="28"/>
          <w:rtl/>
        </w:rPr>
        <w:t xml:space="preserve">يجوز للمدنيين الذين لم يتمكنوا من تنظيم أنفسهم عسكريا مقاومة </w:t>
      </w:r>
      <w:r w:rsidR="00EF7DDE">
        <w:rPr>
          <w:rFonts w:hint="cs"/>
          <w:sz w:val="36"/>
          <w:szCs w:val="28"/>
          <w:rtl/>
        </w:rPr>
        <w:t>الاحتلال</w:t>
      </w:r>
      <w:r>
        <w:rPr>
          <w:rFonts w:hint="cs"/>
          <w:sz w:val="36"/>
          <w:szCs w:val="28"/>
          <w:rtl/>
        </w:rPr>
        <w:t xml:space="preserve"> بشرط احترام قواعد قانون الحرب (المادة 13 من اتفاقية جنيف</w:t>
      </w:r>
      <w:r w:rsidR="00EF7DDE">
        <w:rPr>
          <w:rFonts w:hint="cs"/>
          <w:sz w:val="36"/>
          <w:szCs w:val="28"/>
          <w:rtl/>
        </w:rPr>
        <w:t xml:space="preserve"> لسنة 1949</w:t>
      </w:r>
      <w:r>
        <w:rPr>
          <w:rFonts w:hint="cs"/>
          <w:sz w:val="36"/>
          <w:szCs w:val="28"/>
          <w:rtl/>
        </w:rPr>
        <w:t>).</w:t>
      </w:r>
    </w:p>
    <w:p w14:paraId="3E8F508D" w14:textId="305D5134" w:rsidR="00224124" w:rsidRDefault="00224124" w:rsidP="00224124">
      <w:pPr>
        <w:pStyle w:val="ListParagraph"/>
        <w:numPr>
          <w:ilvl w:val="1"/>
          <w:numId w:val="103"/>
        </w:numPr>
        <w:bidi/>
        <w:jc w:val="both"/>
        <w:rPr>
          <w:sz w:val="36"/>
          <w:szCs w:val="28"/>
        </w:rPr>
      </w:pPr>
      <w:r>
        <w:rPr>
          <w:rFonts w:hint="cs"/>
          <w:sz w:val="36"/>
          <w:szCs w:val="28"/>
          <w:rtl/>
        </w:rPr>
        <w:t>الاحتلال حالة مؤقتة ينتهي بانتهاء انسحاب القوات المحتلة من الإقليم أو بانتهاء الاتفاق المبرم بين الدولتين.</w:t>
      </w:r>
    </w:p>
    <w:p w14:paraId="60AC32BB" w14:textId="33B7CD8A" w:rsidR="00224124" w:rsidRDefault="00224124" w:rsidP="00224124">
      <w:pPr>
        <w:pStyle w:val="ListParagraph"/>
        <w:numPr>
          <w:ilvl w:val="1"/>
          <w:numId w:val="103"/>
        </w:numPr>
        <w:bidi/>
        <w:jc w:val="both"/>
        <w:rPr>
          <w:sz w:val="36"/>
          <w:szCs w:val="28"/>
        </w:rPr>
      </w:pPr>
      <w:r>
        <w:rPr>
          <w:rFonts w:hint="cs"/>
          <w:sz w:val="36"/>
          <w:szCs w:val="28"/>
          <w:rtl/>
        </w:rPr>
        <w:t xml:space="preserve">الاحتلال لا ينقل السيادة للدولة المحتلة وتبقى السيادة للحكومة الوطنية على المستوى الداخلي </w:t>
      </w:r>
      <w:r w:rsidR="00DC1332">
        <w:rPr>
          <w:rFonts w:hint="cs"/>
          <w:sz w:val="36"/>
          <w:szCs w:val="28"/>
          <w:rtl/>
        </w:rPr>
        <w:t>والخارجي</w:t>
      </w:r>
      <w:r>
        <w:rPr>
          <w:rFonts w:hint="cs"/>
          <w:sz w:val="36"/>
          <w:szCs w:val="28"/>
          <w:rtl/>
        </w:rPr>
        <w:t>.</w:t>
      </w:r>
    </w:p>
    <w:p w14:paraId="1E293D4D" w14:textId="1380CF25" w:rsidR="00224124" w:rsidRDefault="00224124" w:rsidP="00224124">
      <w:pPr>
        <w:pStyle w:val="ListParagraph"/>
        <w:numPr>
          <w:ilvl w:val="1"/>
          <w:numId w:val="103"/>
        </w:numPr>
        <w:bidi/>
        <w:jc w:val="both"/>
        <w:rPr>
          <w:sz w:val="36"/>
          <w:szCs w:val="28"/>
        </w:rPr>
      </w:pPr>
      <w:r>
        <w:rPr>
          <w:rFonts w:hint="cs"/>
          <w:sz w:val="36"/>
          <w:szCs w:val="28"/>
          <w:rtl/>
        </w:rPr>
        <w:t xml:space="preserve">الاحتلال لا يلغي قوانين الدولة </w:t>
      </w:r>
      <w:r w:rsidR="004A6B7D">
        <w:rPr>
          <w:rFonts w:hint="cs"/>
          <w:sz w:val="36"/>
          <w:szCs w:val="28"/>
          <w:rtl/>
        </w:rPr>
        <w:t>والاختصاص</w:t>
      </w:r>
      <w:r>
        <w:rPr>
          <w:rFonts w:hint="cs"/>
          <w:sz w:val="36"/>
          <w:szCs w:val="28"/>
          <w:rtl/>
        </w:rPr>
        <w:t xml:space="preserve"> القضائي لها وتبقى تمارسها.</w:t>
      </w:r>
    </w:p>
    <w:p w14:paraId="77E9EE47" w14:textId="320BAB44" w:rsidR="00224124" w:rsidRDefault="00224124" w:rsidP="00224124">
      <w:pPr>
        <w:pStyle w:val="ListParagraph"/>
        <w:numPr>
          <w:ilvl w:val="1"/>
          <w:numId w:val="103"/>
        </w:numPr>
        <w:bidi/>
        <w:jc w:val="both"/>
        <w:rPr>
          <w:sz w:val="36"/>
          <w:szCs w:val="28"/>
        </w:rPr>
      </w:pPr>
      <w:r>
        <w:rPr>
          <w:rFonts w:hint="cs"/>
          <w:sz w:val="36"/>
          <w:szCs w:val="28"/>
          <w:rtl/>
        </w:rPr>
        <w:t>تبقى ملكية الإقليم المحتل للدولة صاحبة الإقليم، فلا يجوز ضم الأراضي المحتلة لدولة الاحتلال أو التصرف في الإقليم أو السيطرة على الموارد الأساسية فيه.</w:t>
      </w:r>
    </w:p>
    <w:p w14:paraId="6FCB333D" w14:textId="3121817C" w:rsidR="001F5204" w:rsidRDefault="00224124" w:rsidP="00224124">
      <w:pPr>
        <w:pStyle w:val="ListParagraph"/>
        <w:numPr>
          <w:ilvl w:val="1"/>
          <w:numId w:val="103"/>
        </w:numPr>
        <w:bidi/>
        <w:jc w:val="both"/>
        <w:rPr>
          <w:sz w:val="36"/>
          <w:szCs w:val="28"/>
        </w:rPr>
      </w:pPr>
      <w:r>
        <w:rPr>
          <w:rFonts w:hint="cs"/>
          <w:sz w:val="36"/>
          <w:szCs w:val="28"/>
          <w:rtl/>
        </w:rPr>
        <w:t xml:space="preserve">يحدد القانون الدولي علاقة دولة الاحتلال </w:t>
      </w:r>
      <w:r w:rsidR="004A6B7D">
        <w:rPr>
          <w:rFonts w:hint="cs"/>
          <w:sz w:val="36"/>
          <w:szCs w:val="28"/>
          <w:rtl/>
        </w:rPr>
        <w:t>بالإقليم</w:t>
      </w:r>
      <w:r>
        <w:rPr>
          <w:rFonts w:hint="cs"/>
          <w:sz w:val="36"/>
          <w:szCs w:val="28"/>
          <w:rtl/>
        </w:rPr>
        <w:t xml:space="preserve"> المحتل والسلطات المحلية، وسكان الإقليم ولا تخضع هذه العلاقة لقوانين دولة الاحتلال. </w:t>
      </w:r>
    </w:p>
    <w:p w14:paraId="2624DC10" w14:textId="77777777" w:rsidR="001F5204" w:rsidRDefault="001F5204" w:rsidP="001F5204">
      <w:pPr>
        <w:pStyle w:val="Heading3"/>
        <w:numPr>
          <w:ilvl w:val="0"/>
          <w:numId w:val="104"/>
        </w:numPr>
      </w:pPr>
      <w:r>
        <w:rPr>
          <w:rFonts w:hint="cs"/>
          <w:rtl/>
        </w:rPr>
        <w:t xml:space="preserve">واجبات دولة الاحتلال في حماية سكان الأراضي المحتلة: </w:t>
      </w:r>
    </w:p>
    <w:p w14:paraId="04B62AD2" w14:textId="59E7763E" w:rsidR="00224124" w:rsidRDefault="00224124" w:rsidP="000561EB">
      <w:pPr>
        <w:tabs>
          <w:tab w:val="right" w:pos="9072"/>
        </w:tabs>
        <w:bidi/>
        <w:jc w:val="both"/>
        <w:rPr>
          <w:sz w:val="36"/>
          <w:szCs w:val="28"/>
          <w:rtl/>
        </w:rPr>
      </w:pPr>
      <w:r w:rsidRPr="001F5204">
        <w:rPr>
          <w:rFonts w:hint="cs"/>
          <w:rtl/>
        </w:rPr>
        <w:lastRenderedPageBreak/>
        <w:t xml:space="preserve"> </w:t>
      </w:r>
      <w:r w:rsidR="000561EB">
        <w:rPr>
          <w:rtl/>
        </w:rPr>
        <w:tab/>
      </w:r>
      <w:r w:rsidR="000561EB">
        <w:rPr>
          <w:rFonts w:hint="cs"/>
          <w:sz w:val="36"/>
          <w:szCs w:val="28"/>
          <w:rtl/>
        </w:rPr>
        <w:t xml:space="preserve">يتمتع سكان الأراضي المحتلة من وطنيين وأجانب مقيمين بها بالحماية الدولية، </w:t>
      </w:r>
      <w:proofErr w:type="gramStart"/>
      <w:r w:rsidR="000561EB">
        <w:rPr>
          <w:rFonts w:hint="cs"/>
          <w:sz w:val="36"/>
          <w:szCs w:val="28"/>
          <w:rtl/>
        </w:rPr>
        <w:t>و واجبات</w:t>
      </w:r>
      <w:proofErr w:type="gramEnd"/>
      <w:r w:rsidR="000561EB">
        <w:rPr>
          <w:rFonts w:hint="cs"/>
          <w:sz w:val="36"/>
          <w:szCs w:val="28"/>
          <w:rtl/>
        </w:rPr>
        <w:t xml:space="preserve"> دولة الاحتلال هي: </w:t>
      </w:r>
    </w:p>
    <w:p w14:paraId="28EDECB1" w14:textId="0C14F2BD" w:rsidR="000561EB" w:rsidRDefault="000561EB" w:rsidP="000561EB">
      <w:pPr>
        <w:pStyle w:val="ListParagraph"/>
        <w:numPr>
          <w:ilvl w:val="1"/>
          <w:numId w:val="105"/>
        </w:numPr>
        <w:tabs>
          <w:tab w:val="right" w:pos="9072"/>
        </w:tabs>
        <w:bidi/>
        <w:jc w:val="both"/>
        <w:rPr>
          <w:sz w:val="36"/>
          <w:szCs w:val="28"/>
        </w:rPr>
      </w:pPr>
      <w:r>
        <w:rPr>
          <w:rFonts w:hint="cs"/>
          <w:sz w:val="36"/>
          <w:szCs w:val="28"/>
          <w:rtl/>
        </w:rPr>
        <w:t xml:space="preserve">لا يجوز حجز الأجانب </w:t>
      </w:r>
      <w:r w:rsidR="004A6B7D">
        <w:rPr>
          <w:rFonts w:hint="cs"/>
          <w:sz w:val="36"/>
          <w:szCs w:val="28"/>
          <w:rtl/>
        </w:rPr>
        <w:t>فلهم</w:t>
      </w:r>
      <w:r>
        <w:rPr>
          <w:rFonts w:hint="cs"/>
          <w:sz w:val="36"/>
          <w:szCs w:val="28"/>
          <w:rtl/>
        </w:rPr>
        <w:t xml:space="preserve"> حق مغادرة أراضي الدولة المحتلة </w:t>
      </w:r>
      <w:proofErr w:type="gramStart"/>
      <w:r>
        <w:rPr>
          <w:rFonts w:hint="cs"/>
          <w:sz w:val="36"/>
          <w:szCs w:val="28"/>
          <w:rtl/>
        </w:rPr>
        <w:t>و عودتهم</w:t>
      </w:r>
      <w:proofErr w:type="gramEnd"/>
      <w:r>
        <w:rPr>
          <w:rFonts w:hint="cs"/>
          <w:sz w:val="36"/>
          <w:szCs w:val="28"/>
          <w:rtl/>
        </w:rPr>
        <w:t xml:space="preserve"> إلى دولهم أو أي وجهة أخرى يرغبون فيها، و تتولى دولة الاحتلال عملية نقلهم و تصدر القرارات المتعلقة بذلك (المادة 48 من اتفاقية جنيف).</w:t>
      </w:r>
    </w:p>
    <w:p w14:paraId="1F79C631" w14:textId="78996482" w:rsidR="000561EB" w:rsidRDefault="000561EB" w:rsidP="000561EB">
      <w:pPr>
        <w:pStyle w:val="ListParagraph"/>
        <w:numPr>
          <w:ilvl w:val="1"/>
          <w:numId w:val="105"/>
        </w:numPr>
        <w:tabs>
          <w:tab w:val="right" w:pos="9072"/>
        </w:tabs>
        <w:bidi/>
        <w:jc w:val="both"/>
        <w:rPr>
          <w:sz w:val="36"/>
          <w:szCs w:val="28"/>
        </w:rPr>
      </w:pPr>
      <w:r>
        <w:rPr>
          <w:rFonts w:hint="cs"/>
          <w:sz w:val="36"/>
          <w:szCs w:val="28"/>
          <w:rtl/>
        </w:rPr>
        <w:t xml:space="preserve">لا يجوز لسلطات الاحتلال أن تقوم بالنقل الجبري الجماعي أو الفردي للأشخاص المحميين أو نفيهم من الأراضي المحتلة إلى إقليم دولة الاحتلال أو أي دولة محتلة أخرى أو غير محتلة </w:t>
      </w:r>
      <w:r w:rsidR="004A6B7D">
        <w:rPr>
          <w:rFonts w:hint="cs"/>
          <w:sz w:val="36"/>
          <w:szCs w:val="28"/>
          <w:rtl/>
        </w:rPr>
        <w:t>مه</w:t>
      </w:r>
      <w:r>
        <w:rPr>
          <w:rFonts w:hint="cs"/>
          <w:sz w:val="36"/>
          <w:szCs w:val="28"/>
          <w:rtl/>
        </w:rPr>
        <w:t xml:space="preserve">ما كانت </w:t>
      </w:r>
      <w:proofErr w:type="gramStart"/>
      <w:r>
        <w:rPr>
          <w:rFonts w:hint="cs"/>
          <w:sz w:val="36"/>
          <w:szCs w:val="28"/>
          <w:rtl/>
        </w:rPr>
        <w:t xml:space="preserve">الأسباب </w:t>
      </w:r>
      <w:r w:rsidR="004A6B7D">
        <w:rPr>
          <w:rFonts w:hint="cs"/>
          <w:sz w:val="36"/>
          <w:szCs w:val="28"/>
          <w:rtl/>
        </w:rPr>
        <w:t>،</w:t>
      </w:r>
      <w:r>
        <w:rPr>
          <w:rFonts w:hint="cs"/>
          <w:sz w:val="36"/>
          <w:szCs w:val="28"/>
          <w:rtl/>
        </w:rPr>
        <w:t>و</w:t>
      </w:r>
      <w:proofErr w:type="gramEnd"/>
      <w:r>
        <w:rPr>
          <w:rFonts w:hint="cs"/>
          <w:sz w:val="36"/>
          <w:szCs w:val="28"/>
          <w:rtl/>
        </w:rPr>
        <w:t xml:space="preserve"> لكن يجوز لها أن تقوم بإخلاء كلي أو جزئي لمنطقة محتلة إذا كان ذلك دواعي أمن</w:t>
      </w:r>
      <w:r w:rsidR="00117090">
        <w:rPr>
          <w:rFonts w:hint="cs"/>
          <w:sz w:val="36"/>
          <w:szCs w:val="28"/>
          <w:rtl/>
        </w:rPr>
        <w:t>ية لصالح</w:t>
      </w:r>
      <w:r>
        <w:rPr>
          <w:rFonts w:hint="cs"/>
          <w:sz w:val="36"/>
          <w:szCs w:val="28"/>
          <w:rtl/>
        </w:rPr>
        <w:t xml:space="preserve"> السكان أو لأسباب عسكرية قهرية و يكون ذلك </w:t>
      </w:r>
      <w:r w:rsidR="00E2565E">
        <w:rPr>
          <w:rFonts w:hint="cs"/>
          <w:sz w:val="36"/>
          <w:szCs w:val="28"/>
          <w:rtl/>
        </w:rPr>
        <w:t xml:space="preserve">إلا في إطار الأراضي المحتلة. </w:t>
      </w:r>
    </w:p>
    <w:p w14:paraId="6F85A34B" w14:textId="53903985" w:rsidR="00E2565E" w:rsidRDefault="00E2565E" w:rsidP="00E2565E">
      <w:pPr>
        <w:pStyle w:val="ListParagraph"/>
        <w:tabs>
          <w:tab w:val="right" w:pos="9072"/>
        </w:tabs>
        <w:bidi/>
        <w:ind w:left="1440"/>
        <w:jc w:val="both"/>
        <w:rPr>
          <w:sz w:val="36"/>
          <w:szCs w:val="28"/>
          <w:rtl/>
        </w:rPr>
      </w:pPr>
      <w:r>
        <w:rPr>
          <w:rFonts w:hint="cs"/>
          <w:sz w:val="36"/>
          <w:szCs w:val="28"/>
          <w:rtl/>
        </w:rPr>
        <w:t xml:space="preserve">عمليات النقل والإخلاء التي تقوم بها دولة الاحتلال يجب عليها في هذه الحالة بقدر الإمكان توفير الإقامة المناسبة لاستقبالهم </w:t>
      </w:r>
      <w:r w:rsidR="003A5F2C">
        <w:rPr>
          <w:rFonts w:hint="cs"/>
          <w:sz w:val="36"/>
          <w:szCs w:val="28"/>
          <w:rtl/>
        </w:rPr>
        <w:t>وأن</w:t>
      </w:r>
      <w:r>
        <w:rPr>
          <w:rFonts w:hint="cs"/>
          <w:sz w:val="36"/>
          <w:szCs w:val="28"/>
          <w:rtl/>
        </w:rPr>
        <w:t xml:space="preserve"> تكون هذه العملية في ظروف آمنة ومرضية ومراعاة الظروف الصحية والغذائية </w:t>
      </w:r>
      <w:r w:rsidR="00117090">
        <w:rPr>
          <w:rFonts w:hint="cs"/>
          <w:sz w:val="36"/>
          <w:szCs w:val="28"/>
          <w:rtl/>
        </w:rPr>
        <w:t>المناسبة،</w:t>
      </w:r>
      <w:r>
        <w:rPr>
          <w:rFonts w:hint="cs"/>
          <w:sz w:val="36"/>
          <w:szCs w:val="28"/>
          <w:rtl/>
        </w:rPr>
        <w:t xml:space="preserve"> ويجب مراعاة عدم تفريق أفراد العائلة الواحدة </w:t>
      </w:r>
      <w:r w:rsidR="00117090">
        <w:rPr>
          <w:rFonts w:hint="cs"/>
          <w:sz w:val="36"/>
          <w:szCs w:val="28"/>
          <w:rtl/>
        </w:rPr>
        <w:t>مع</w:t>
      </w:r>
      <w:r>
        <w:rPr>
          <w:rFonts w:hint="cs"/>
          <w:sz w:val="36"/>
          <w:szCs w:val="28"/>
          <w:rtl/>
        </w:rPr>
        <w:t xml:space="preserve"> إعلام الدولة المحمية بهذا الإجراء ولا يمكن وضع الأشخاص المحميين في منطقة معرضة </w:t>
      </w:r>
      <w:r w:rsidR="00117090">
        <w:rPr>
          <w:rFonts w:hint="cs"/>
          <w:sz w:val="36"/>
          <w:szCs w:val="28"/>
          <w:rtl/>
        </w:rPr>
        <w:t>لل</w:t>
      </w:r>
      <w:r>
        <w:rPr>
          <w:rFonts w:hint="cs"/>
          <w:sz w:val="36"/>
          <w:szCs w:val="28"/>
          <w:rtl/>
        </w:rPr>
        <w:t xml:space="preserve">حرب. </w:t>
      </w:r>
    </w:p>
    <w:p w14:paraId="2DBC481F" w14:textId="455B9B58" w:rsidR="00E2565E" w:rsidRDefault="00E2565E" w:rsidP="00E2565E">
      <w:pPr>
        <w:pStyle w:val="ListParagraph"/>
        <w:numPr>
          <w:ilvl w:val="1"/>
          <w:numId w:val="105"/>
        </w:numPr>
        <w:tabs>
          <w:tab w:val="right" w:pos="9072"/>
        </w:tabs>
        <w:bidi/>
        <w:jc w:val="both"/>
        <w:rPr>
          <w:sz w:val="36"/>
          <w:szCs w:val="28"/>
        </w:rPr>
      </w:pPr>
      <w:r>
        <w:rPr>
          <w:rFonts w:hint="cs"/>
          <w:sz w:val="36"/>
          <w:szCs w:val="28"/>
          <w:rtl/>
        </w:rPr>
        <w:t>على دولة الاحتلال حماية الأطفال وتتعاون مع السلطات الوطنية والمحلية على حسن تشغيل المنشآت المخصصة لرعاية الأطفال وتعليمهم، وعليها اتخاذ الإجراءات اللازمة لت</w:t>
      </w:r>
      <w:r w:rsidR="00117090">
        <w:rPr>
          <w:rFonts w:hint="cs"/>
          <w:sz w:val="36"/>
          <w:szCs w:val="28"/>
          <w:rtl/>
        </w:rPr>
        <w:t>ي</w:t>
      </w:r>
      <w:r>
        <w:rPr>
          <w:rFonts w:hint="cs"/>
          <w:sz w:val="36"/>
          <w:szCs w:val="28"/>
          <w:rtl/>
        </w:rPr>
        <w:t>سير</w:t>
      </w:r>
      <w:r w:rsidR="00117090">
        <w:rPr>
          <w:rFonts w:hint="cs"/>
          <w:sz w:val="36"/>
          <w:szCs w:val="28"/>
          <w:rtl/>
        </w:rPr>
        <w:t xml:space="preserve"> التحقق من </w:t>
      </w:r>
      <w:r w:rsidR="003A5F2C">
        <w:rPr>
          <w:rFonts w:hint="cs"/>
          <w:sz w:val="36"/>
          <w:szCs w:val="28"/>
          <w:rtl/>
        </w:rPr>
        <w:t>هوية الأطفال ونسبهم وتسجيلهم، لا يجوز تغيرها أو الحاقهم بتشكيلات او منظمات تابعة لها، في حالة</w:t>
      </w:r>
      <w:r>
        <w:rPr>
          <w:rFonts w:hint="cs"/>
          <w:sz w:val="36"/>
          <w:szCs w:val="28"/>
          <w:rtl/>
        </w:rPr>
        <w:t xml:space="preserve"> عجز المؤسسات المحلية </w:t>
      </w:r>
      <w:r w:rsidR="003A5F2C">
        <w:rPr>
          <w:rFonts w:hint="cs"/>
          <w:sz w:val="36"/>
          <w:szCs w:val="28"/>
          <w:rtl/>
        </w:rPr>
        <w:t xml:space="preserve">القيام بهذه المهمة </w:t>
      </w:r>
      <w:r>
        <w:rPr>
          <w:rFonts w:hint="cs"/>
          <w:sz w:val="36"/>
          <w:szCs w:val="28"/>
          <w:rtl/>
        </w:rPr>
        <w:t xml:space="preserve">فعلى دولة الاحتلال إعالة </w:t>
      </w:r>
      <w:r w:rsidR="003A5F2C">
        <w:rPr>
          <w:rFonts w:hint="cs"/>
          <w:sz w:val="36"/>
          <w:szCs w:val="28"/>
          <w:rtl/>
        </w:rPr>
        <w:t>وتعليم</w:t>
      </w:r>
      <w:r>
        <w:rPr>
          <w:rFonts w:hint="cs"/>
          <w:sz w:val="36"/>
          <w:szCs w:val="28"/>
          <w:rtl/>
        </w:rPr>
        <w:t xml:space="preserve"> الأطفال اليتامى (المادة 50 من اتفاقية جنيف الرابعة).</w:t>
      </w:r>
    </w:p>
    <w:p w14:paraId="27F27082" w14:textId="2E4F1F52" w:rsidR="000561EB" w:rsidRDefault="00E2565E" w:rsidP="00E2565E">
      <w:pPr>
        <w:pStyle w:val="ListParagraph"/>
        <w:numPr>
          <w:ilvl w:val="1"/>
          <w:numId w:val="105"/>
        </w:numPr>
        <w:tabs>
          <w:tab w:val="right" w:pos="9072"/>
        </w:tabs>
        <w:bidi/>
        <w:jc w:val="both"/>
        <w:rPr>
          <w:sz w:val="36"/>
          <w:szCs w:val="28"/>
        </w:rPr>
      </w:pPr>
      <w:r>
        <w:rPr>
          <w:rFonts w:hint="cs"/>
          <w:sz w:val="36"/>
          <w:szCs w:val="28"/>
          <w:rtl/>
        </w:rPr>
        <w:t xml:space="preserve">يمنع على دولة الاحتلال إرغام الأشخاص المحميين من </w:t>
      </w:r>
      <w:r w:rsidR="003A5F2C">
        <w:rPr>
          <w:rFonts w:hint="cs"/>
          <w:sz w:val="36"/>
          <w:szCs w:val="28"/>
          <w:rtl/>
        </w:rPr>
        <w:t>الخدمة ضمن</w:t>
      </w:r>
      <w:r>
        <w:rPr>
          <w:rFonts w:hint="cs"/>
          <w:sz w:val="36"/>
          <w:szCs w:val="28"/>
          <w:rtl/>
        </w:rPr>
        <w:t xml:space="preserve"> قواتها المسلحة أو التابعة لها ولا يمكن إرغام الأشخاص دون 18 سنة خدمة الجيش بتوفير حاجياتهم وخدمة المصلحة العامة أو لتوفير المأوى أو النقل أو الصحة لسكان البلد المحتل.</w:t>
      </w:r>
    </w:p>
    <w:p w14:paraId="75050D17" w14:textId="1604ED48" w:rsidR="00E2565E" w:rsidRPr="003A5F2C" w:rsidRDefault="003A5F2C" w:rsidP="003A5F2C">
      <w:pPr>
        <w:pStyle w:val="ListParagraph"/>
        <w:tabs>
          <w:tab w:val="right" w:pos="9072"/>
        </w:tabs>
        <w:bidi/>
        <w:ind w:left="1440"/>
        <w:jc w:val="both"/>
        <w:rPr>
          <w:sz w:val="36"/>
          <w:szCs w:val="28"/>
          <w:rtl/>
        </w:rPr>
      </w:pPr>
      <w:r>
        <w:rPr>
          <w:rFonts w:hint="cs"/>
          <w:sz w:val="36"/>
          <w:szCs w:val="28"/>
          <w:rtl/>
        </w:rPr>
        <w:t xml:space="preserve">لا </w:t>
      </w:r>
      <w:r w:rsidR="000F1EDA" w:rsidRPr="003A5F2C">
        <w:rPr>
          <w:rFonts w:hint="cs"/>
          <w:sz w:val="36"/>
          <w:szCs w:val="28"/>
          <w:rtl/>
        </w:rPr>
        <w:t xml:space="preserve">يجوز إرغام الأشخاص المحميين القيام بأي عمل يلزمهم الاشتراك في عمليات حربية أو استعمال القوة بتأمين المنشآت التي يقومون فيها بتأدية عمل إجباري. </w:t>
      </w:r>
    </w:p>
    <w:p w14:paraId="36D4DBC2" w14:textId="52B7EDCC" w:rsidR="000F1EDA" w:rsidRDefault="000F1EDA" w:rsidP="000F1EDA">
      <w:pPr>
        <w:pStyle w:val="ListParagraph"/>
        <w:tabs>
          <w:tab w:val="right" w:pos="9072"/>
        </w:tabs>
        <w:bidi/>
        <w:ind w:left="1440"/>
        <w:jc w:val="both"/>
        <w:rPr>
          <w:sz w:val="36"/>
          <w:szCs w:val="28"/>
          <w:rtl/>
        </w:rPr>
      </w:pPr>
      <w:r>
        <w:rPr>
          <w:rFonts w:hint="cs"/>
          <w:sz w:val="36"/>
          <w:szCs w:val="28"/>
          <w:rtl/>
        </w:rPr>
        <w:t xml:space="preserve">يكون تنفيذ العمل داخل الدولة المحتلة التي يوجد فيها الأشخاص المعنيون، ويبقى كل شخص بقدر الإمكان في مكان عمله المعتاد، </w:t>
      </w:r>
      <w:r w:rsidR="00820C5D">
        <w:rPr>
          <w:rFonts w:hint="cs"/>
          <w:sz w:val="36"/>
          <w:szCs w:val="28"/>
          <w:rtl/>
        </w:rPr>
        <w:t>ويقدم</w:t>
      </w:r>
      <w:r>
        <w:rPr>
          <w:rFonts w:hint="cs"/>
          <w:sz w:val="36"/>
          <w:szCs w:val="28"/>
          <w:rtl/>
        </w:rPr>
        <w:t xml:space="preserve"> له أج</w:t>
      </w:r>
      <w:r w:rsidR="00820C5D">
        <w:rPr>
          <w:rFonts w:hint="cs"/>
          <w:sz w:val="36"/>
          <w:szCs w:val="28"/>
          <w:rtl/>
        </w:rPr>
        <w:t xml:space="preserve">ا منصفا، </w:t>
      </w:r>
      <w:proofErr w:type="gramStart"/>
      <w:r w:rsidR="00820C5D">
        <w:rPr>
          <w:rFonts w:hint="eastAsia"/>
          <w:sz w:val="36"/>
          <w:szCs w:val="28"/>
          <w:rtl/>
        </w:rPr>
        <w:t>و</w:t>
      </w:r>
      <w:r>
        <w:rPr>
          <w:rFonts w:hint="cs"/>
          <w:sz w:val="36"/>
          <w:szCs w:val="28"/>
          <w:rtl/>
        </w:rPr>
        <w:t xml:space="preserve"> يكون</w:t>
      </w:r>
      <w:proofErr w:type="gramEnd"/>
      <w:r>
        <w:rPr>
          <w:rFonts w:hint="cs"/>
          <w:sz w:val="36"/>
          <w:szCs w:val="28"/>
          <w:rtl/>
        </w:rPr>
        <w:t xml:space="preserve"> العمل مناسب لقدراته الجسدية و العقلية و تسري على هؤلاء النصوص القانونية المطبقة في الب</w:t>
      </w:r>
      <w:r w:rsidR="00820C5D">
        <w:rPr>
          <w:rFonts w:hint="cs"/>
          <w:sz w:val="36"/>
          <w:szCs w:val="28"/>
          <w:rtl/>
        </w:rPr>
        <w:t>ل</w:t>
      </w:r>
      <w:r>
        <w:rPr>
          <w:rFonts w:hint="cs"/>
          <w:sz w:val="36"/>
          <w:szCs w:val="28"/>
          <w:rtl/>
        </w:rPr>
        <w:t>د المحتل (المادة 51).</w:t>
      </w:r>
    </w:p>
    <w:p w14:paraId="43CB8620" w14:textId="21E9868B" w:rsidR="000F1EDA" w:rsidRDefault="000F1EDA" w:rsidP="000F1EDA">
      <w:pPr>
        <w:pStyle w:val="ListParagraph"/>
        <w:numPr>
          <w:ilvl w:val="1"/>
          <w:numId w:val="105"/>
        </w:numPr>
        <w:tabs>
          <w:tab w:val="right" w:pos="9072"/>
        </w:tabs>
        <w:bidi/>
        <w:jc w:val="both"/>
        <w:rPr>
          <w:sz w:val="36"/>
          <w:szCs w:val="28"/>
        </w:rPr>
      </w:pPr>
      <w:r>
        <w:rPr>
          <w:rFonts w:hint="cs"/>
          <w:sz w:val="36"/>
          <w:szCs w:val="28"/>
          <w:rtl/>
        </w:rPr>
        <w:t xml:space="preserve">لا يمكن لدولة الاحتلال أن تصدر قوانين وقرارات تؤدي إلى بطالة </w:t>
      </w:r>
      <w:r w:rsidR="00820C5D">
        <w:rPr>
          <w:rFonts w:hint="cs"/>
          <w:sz w:val="36"/>
          <w:szCs w:val="28"/>
          <w:rtl/>
        </w:rPr>
        <w:t>العاملين</w:t>
      </w:r>
      <w:r>
        <w:rPr>
          <w:rFonts w:hint="cs"/>
          <w:sz w:val="36"/>
          <w:szCs w:val="28"/>
          <w:rtl/>
        </w:rPr>
        <w:t xml:space="preserve"> في البلد المحتل أو تقييد إمكانيات عملهم لإجبارهم على العمل لدى دولة الاحتلال (المادة 52).</w:t>
      </w:r>
    </w:p>
    <w:p w14:paraId="4493A95E" w14:textId="7752ADD8" w:rsidR="000F1EDA" w:rsidRDefault="000F1EDA" w:rsidP="000F1EDA">
      <w:pPr>
        <w:pStyle w:val="ListParagraph"/>
        <w:numPr>
          <w:ilvl w:val="1"/>
          <w:numId w:val="105"/>
        </w:numPr>
        <w:tabs>
          <w:tab w:val="right" w:pos="9072"/>
        </w:tabs>
        <w:bidi/>
        <w:jc w:val="both"/>
        <w:rPr>
          <w:sz w:val="36"/>
          <w:szCs w:val="28"/>
        </w:rPr>
      </w:pPr>
      <w:r>
        <w:rPr>
          <w:rFonts w:hint="cs"/>
          <w:sz w:val="36"/>
          <w:szCs w:val="28"/>
          <w:rtl/>
        </w:rPr>
        <w:t>يحتفظ الموظفون والقضاة بمنا</w:t>
      </w:r>
      <w:r w:rsidR="00820C5D">
        <w:rPr>
          <w:rFonts w:hint="cs"/>
          <w:sz w:val="36"/>
          <w:szCs w:val="28"/>
          <w:rtl/>
        </w:rPr>
        <w:t xml:space="preserve">صبهم </w:t>
      </w:r>
      <w:r>
        <w:rPr>
          <w:rFonts w:hint="cs"/>
          <w:sz w:val="36"/>
          <w:szCs w:val="28"/>
          <w:rtl/>
        </w:rPr>
        <w:t xml:space="preserve">ويمنع على دولة الاحتلال أن تغير من وضعهم أو توقع عليهم عقوبات أو تتخذ ضدهم إجراءات تمييزية أو تعسفية إذا امتنعوا عن تأدية وظائفهم بدافع </w:t>
      </w:r>
      <w:r w:rsidR="00820C5D">
        <w:rPr>
          <w:rFonts w:hint="cs"/>
          <w:sz w:val="36"/>
          <w:szCs w:val="28"/>
          <w:rtl/>
        </w:rPr>
        <w:t>ضمائرهم</w:t>
      </w:r>
      <w:r>
        <w:rPr>
          <w:rFonts w:hint="cs"/>
          <w:sz w:val="36"/>
          <w:szCs w:val="28"/>
          <w:rtl/>
        </w:rPr>
        <w:t xml:space="preserve"> (المادة 55).</w:t>
      </w:r>
    </w:p>
    <w:p w14:paraId="754AE0F0" w14:textId="5D07DFDF" w:rsidR="000F1EDA" w:rsidRDefault="000F1EDA" w:rsidP="000F1EDA">
      <w:pPr>
        <w:pStyle w:val="ListParagraph"/>
        <w:numPr>
          <w:ilvl w:val="1"/>
          <w:numId w:val="105"/>
        </w:numPr>
        <w:tabs>
          <w:tab w:val="right" w:pos="9072"/>
        </w:tabs>
        <w:bidi/>
        <w:jc w:val="both"/>
        <w:rPr>
          <w:sz w:val="36"/>
          <w:szCs w:val="28"/>
        </w:rPr>
      </w:pPr>
      <w:r>
        <w:rPr>
          <w:rFonts w:hint="cs"/>
          <w:sz w:val="36"/>
          <w:szCs w:val="28"/>
          <w:rtl/>
        </w:rPr>
        <w:t xml:space="preserve">على دولة الاحتلال تزويد السكان بالمواد الغذائية والطبية وذلك باستيراد هذه المواد </w:t>
      </w:r>
      <w:proofErr w:type="gramStart"/>
      <w:r w:rsidR="00820C5D">
        <w:rPr>
          <w:rFonts w:hint="cs"/>
          <w:sz w:val="36"/>
          <w:szCs w:val="28"/>
          <w:rtl/>
        </w:rPr>
        <w:t>ا</w:t>
      </w:r>
      <w:r>
        <w:rPr>
          <w:rFonts w:hint="cs"/>
          <w:sz w:val="36"/>
          <w:szCs w:val="28"/>
          <w:rtl/>
        </w:rPr>
        <w:t>ذا</w:t>
      </w:r>
      <w:proofErr w:type="gramEnd"/>
      <w:r>
        <w:rPr>
          <w:rFonts w:hint="cs"/>
          <w:sz w:val="36"/>
          <w:szCs w:val="28"/>
          <w:rtl/>
        </w:rPr>
        <w:t xml:space="preserve"> كانت غير متوفرة في الدولة المحتلة أو غير كافية، و لا يمكنها أن تستغل هذه المواد أو تستولي عليها إلا في حدود </w:t>
      </w:r>
      <w:r w:rsidR="006B2506">
        <w:rPr>
          <w:rFonts w:hint="cs"/>
          <w:sz w:val="36"/>
          <w:szCs w:val="28"/>
          <w:rtl/>
        </w:rPr>
        <w:t xml:space="preserve">ما يكفي قواتها و أفراد الإدارة و عليها تسديد فيمتها (المادة 55). </w:t>
      </w:r>
    </w:p>
    <w:p w14:paraId="04B6F7E2" w14:textId="5E05291F" w:rsidR="006B2506" w:rsidRDefault="006B2506" w:rsidP="006B2506">
      <w:pPr>
        <w:pStyle w:val="ListParagraph"/>
        <w:numPr>
          <w:ilvl w:val="1"/>
          <w:numId w:val="105"/>
        </w:numPr>
        <w:tabs>
          <w:tab w:val="right" w:pos="9072"/>
        </w:tabs>
        <w:bidi/>
        <w:jc w:val="both"/>
        <w:rPr>
          <w:sz w:val="36"/>
          <w:szCs w:val="28"/>
        </w:rPr>
      </w:pPr>
      <w:r>
        <w:rPr>
          <w:rFonts w:hint="cs"/>
          <w:sz w:val="36"/>
          <w:szCs w:val="28"/>
          <w:rtl/>
        </w:rPr>
        <w:lastRenderedPageBreak/>
        <w:t xml:space="preserve">تسمح دولة الاحتلال لرجال الدين بتقديم المساعدة الروحية للأفراد التابعين لطوائفهم الدينية. وعليها قبول ارسال كتب </w:t>
      </w:r>
      <w:proofErr w:type="gramStart"/>
      <w:r>
        <w:rPr>
          <w:rFonts w:hint="cs"/>
          <w:sz w:val="36"/>
          <w:szCs w:val="28"/>
          <w:rtl/>
        </w:rPr>
        <w:t>و الأدوات</w:t>
      </w:r>
      <w:proofErr w:type="gramEnd"/>
      <w:r>
        <w:rPr>
          <w:rFonts w:hint="cs"/>
          <w:sz w:val="36"/>
          <w:szCs w:val="28"/>
          <w:rtl/>
        </w:rPr>
        <w:t xml:space="preserve"> اللازمة لتلبية الاحتياجات الدينية و تسهيل توزيعها في الأراضي المحتلة، و تسمح للمواطنين بممارسة الطقوس الدينية (المادة 58) و لا يجوز لها أن تدخل و</w:t>
      </w:r>
      <w:r w:rsidR="00820C5D">
        <w:rPr>
          <w:rFonts w:hint="cs"/>
          <w:sz w:val="36"/>
          <w:szCs w:val="28"/>
          <w:rtl/>
        </w:rPr>
        <w:t>تنتهك حرمات</w:t>
      </w:r>
      <w:r>
        <w:rPr>
          <w:rFonts w:hint="cs"/>
          <w:sz w:val="36"/>
          <w:szCs w:val="28"/>
          <w:rtl/>
        </w:rPr>
        <w:t xml:space="preserve"> المعابد الدينية.</w:t>
      </w:r>
    </w:p>
    <w:p w14:paraId="4E1DCEAA" w14:textId="58774311" w:rsidR="006B2506" w:rsidRDefault="00F21061" w:rsidP="00F21061">
      <w:pPr>
        <w:pStyle w:val="Heading3"/>
        <w:numPr>
          <w:ilvl w:val="0"/>
          <w:numId w:val="0"/>
        </w:numPr>
        <w:ind w:left="720" w:hanging="360"/>
        <w:rPr>
          <w:rtl/>
        </w:rPr>
      </w:pPr>
      <w:r>
        <w:rPr>
          <w:rFonts w:hint="cs"/>
          <w:rtl/>
        </w:rPr>
        <w:t xml:space="preserve">  ب. </w:t>
      </w:r>
      <w:r w:rsidR="006B2506">
        <w:rPr>
          <w:rFonts w:hint="cs"/>
          <w:rtl/>
        </w:rPr>
        <w:t>حماية المؤسسات العامة (المستشفيات):</w:t>
      </w:r>
    </w:p>
    <w:p w14:paraId="6F0D4B0E" w14:textId="19FF9EC3" w:rsidR="006B2506" w:rsidRDefault="00F21061" w:rsidP="006B2506">
      <w:pPr>
        <w:bidi/>
        <w:jc w:val="left"/>
        <w:rPr>
          <w:sz w:val="36"/>
          <w:szCs w:val="28"/>
          <w:rtl/>
          <w:lang w:bidi="ar-DZ"/>
        </w:rPr>
      </w:pPr>
      <w:r>
        <w:rPr>
          <w:rFonts w:hint="cs"/>
          <w:sz w:val="36"/>
          <w:szCs w:val="28"/>
          <w:rtl/>
          <w:lang w:bidi="ar-DZ"/>
        </w:rPr>
        <w:t xml:space="preserve">  </w:t>
      </w:r>
      <w:r w:rsidR="006B2506">
        <w:rPr>
          <w:rFonts w:hint="cs"/>
          <w:sz w:val="36"/>
          <w:szCs w:val="28"/>
          <w:rtl/>
          <w:lang w:bidi="ar-DZ"/>
        </w:rPr>
        <w:t xml:space="preserve">يكون تعاون بين دولة الاحتلال مع السلطات الوطنية لصيانة الهيئات والخدمات الطبية والمستشفيات </w:t>
      </w:r>
      <w:r w:rsidR="00820C5D">
        <w:rPr>
          <w:rFonts w:hint="cs"/>
          <w:sz w:val="36"/>
          <w:szCs w:val="28"/>
          <w:rtl/>
          <w:lang w:bidi="ar-DZ"/>
        </w:rPr>
        <w:t>والمحافظة</w:t>
      </w:r>
      <w:r w:rsidR="00596147">
        <w:rPr>
          <w:rFonts w:hint="cs"/>
          <w:sz w:val="36"/>
          <w:szCs w:val="28"/>
          <w:rtl/>
          <w:lang w:bidi="ar-DZ"/>
        </w:rPr>
        <w:t xml:space="preserve"> على الشروط الصحية لمكافحة انتشار الأوبئة والأمراض المعدية، ويسمح للأطقم الصحية بكل أنواعها القيام بعملها، وإذا بنيت مستشفيات جديدة في الأراضي المحتلة يجب </w:t>
      </w:r>
      <w:r w:rsidR="00820C5D">
        <w:rPr>
          <w:rFonts w:hint="cs"/>
          <w:sz w:val="36"/>
          <w:szCs w:val="28"/>
          <w:rtl/>
          <w:lang w:bidi="ar-DZ"/>
        </w:rPr>
        <w:t>الاعتراف</w:t>
      </w:r>
      <w:r w:rsidR="00596147">
        <w:rPr>
          <w:rFonts w:hint="cs"/>
          <w:sz w:val="36"/>
          <w:szCs w:val="28"/>
          <w:rtl/>
          <w:lang w:bidi="ar-DZ"/>
        </w:rPr>
        <w:t xml:space="preserve"> بها </w:t>
      </w:r>
      <w:r w:rsidR="00820C5D">
        <w:rPr>
          <w:rFonts w:hint="cs"/>
          <w:sz w:val="36"/>
          <w:szCs w:val="28"/>
          <w:rtl/>
          <w:lang w:bidi="ar-DZ"/>
        </w:rPr>
        <w:t>و</w:t>
      </w:r>
      <w:r w:rsidR="00596147">
        <w:rPr>
          <w:rFonts w:hint="cs"/>
          <w:sz w:val="36"/>
          <w:szCs w:val="28"/>
          <w:rtl/>
          <w:lang w:bidi="ar-DZ"/>
        </w:rPr>
        <w:t xml:space="preserve">موظفي المستشفيات </w:t>
      </w:r>
      <w:proofErr w:type="gramStart"/>
      <w:r w:rsidR="00596147">
        <w:rPr>
          <w:rFonts w:hint="cs"/>
          <w:sz w:val="36"/>
          <w:szCs w:val="28"/>
          <w:rtl/>
          <w:lang w:bidi="ar-DZ"/>
        </w:rPr>
        <w:t>و وسائل</w:t>
      </w:r>
      <w:proofErr w:type="gramEnd"/>
      <w:r w:rsidR="00596147">
        <w:rPr>
          <w:rFonts w:hint="cs"/>
          <w:sz w:val="36"/>
          <w:szCs w:val="28"/>
          <w:rtl/>
          <w:lang w:bidi="ar-DZ"/>
        </w:rPr>
        <w:t xml:space="preserve"> النقل المعتمدة في القطاع الصحي </w:t>
      </w:r>
      <w:r w:rsidR="00820C5D">
        <w:rPr>
          <w:rFonts w:hint="cs"/>
          <w:sz w:val="36"/>
          <w:szCs w:val="28"/>
          <w:rtl/>
          <w:lang w:bidi="ar-DZ"/>
        </w:rPr>
        <w:t>(</w:t>
      </w:r>
      <w:r w:rsidR="00596147">
        <w:rPr>
          <w:rFonts w:hint="cs"/>
          <w:sz w:val="36"/>
          <w:szCs w:val="28"/>
          <w:rtl/>
          <w:lang w:bidi="ar-DZ"/>
        </w:rPr>
        <w:t>المادة 56)</w:t>
      </w:r>
    </w:p>
    <w:p w14:paraId="5F366B6E" w14:textId="0B356FB5" w:rsidR="00596147" w:rsidRDefault="00596147" w:rsidP="00596147">
      <w:pPr>
        <w:bidi/>
        <w:jc w:val="left"/>
        <w:rPr>
          <w:sz w:val="36"/>
          <w:szCs w:val="28"/>
          <w:rtl/>
          <w:lang w:bidi="ar-DZ"/>
        </w:rPr>
      </w:pPr>
      <w:r>
        <w:rPr>
          <w:rFonts w:hint="cs"/>
          <w:sz w:val="36"/>
          <w:szCs w:val="28"/>
          <w:rtl/>
          <w:lang w:bidi="ar-DZ"/>
        </w:rPr>
        <w:t>تتمتع المستشفيات المدنية بالحماية فلا يجوز</w:t>
      </w:r>
      <w:r w:rsidR="00E14C19">
        <w:rPr>
          <w:rFonts w:hint="cs"/>
          <w:sz w:val="36"/>
          <w:szCs w:val="28"/>
          <w:rtl/>
          <w:lang w:bidi="ar-DZ"/>
        </w:rPr>
        <w:t xml:space="preserve"> </w:t>
      </w:r>
      <w:r>
        <w:rPr>
          <w:rFonts w:hint="cs"/>
          <w:sz w:val="36"/>
          <w:szCs w:val="28"/>
          <w:rtl/>
          <w:lang w:bidi="ar-DZ"/>
        </w:rPr>
        <w:t>الاستيلاء عليها إلا مؤقتا وفي حالة الضرورة فقط للعناية بالجرحى والمرضى العسكريين بشرط اتخاذ الإجراءات اللازمة وفي الوقت المناسب لرعاية وعلاج الأشخاص الذين يعالجون فيها، ولا يجوز الاستيلاء على مواد ومخازن المستشفيات المدنية مادامت ضرورية لحاجيات السكان المدنيين (المادة 57).</w:t>
      </w:r>
    </w:p>
    <w:p w14:paraId="0895EFC5" w14:textId="2BDFAD82" w:rsidR="00596147" w:rsidRDefault="00596147" w:rsidP="00596147">
      <w:pPr>
        <w:bidi/>
        <w:jc w:val="left"/>
        <w:rPr>
          <w:sz w:val="36"/>
          <w:szCs w:val="28"/>
          <w:rtl/>
          <w:lang w:bidi="ar-DZ"/>
        </w:rPr>
      </w:pPr>
      <w:r>
        <w:rPr>
          <w:rFonts w:hint="cs"/>
          <w:sz w:val="36"/>
          <w:szCs w:val="28"/>
          <w:rtl/>
          <w:lang w:bidi="ar-DZ"/>
        </w:rPr>
        <w:t xml:space="preserve">يمنع على دولة الاحتلال تدمير الأملاك العقارية والمنقولة الخاصة بأفراد أو جماعات أو بالدولة أو المنظمات </w:t>
      </w:r>
      <w:r w:rsidR="00E14C19">
        <w:rPr>
          <w:rFonts w:hint="cs"/>
          <w:sz w:val="36"/>
          <w:szCs w:val="28"/>
          <w:rtl/>
          <w:lang w:bidi="ar-DZ"/>
        </w:rPr>
        <w:t>الاجتماعية</w:t>
      </w:r>
      <w:r>
        <w:rPr>
          <w:rFonts w:hint="cs"/>
          <w:sz w:val="36"/>
          <w:szCs w:val="28"/>
          <w:rtl/>
          <w:lang w:bidi="ar-DZ"/>
        </w:rPr>
        <w:t xml:space="preserve"> أو التعاونية، إلا إذا كانت العمليات الحربية تقتضي حتما هذا التدمير (المادة 53).</w:t>
      </w:r>
    </w:p>
    <w:p w14:paraId="7A48277B" w14:textId="35CB79B4" w:rsidR="00596147" w:rsidRDefault="00F21061" w:rsidP="00F21061">
      <w:pPr>
        <w:pStyle w:val="Heading3"/>
        <w:numPr>
          <w:ilvl w:val="0"/>
          <w:numId w:val="0"/>
        </w:numPr>
        <w:ind w:left="720" w:hanging="360"/>
      </w:pPr>
      <w:r>
        <w:rPr>
          <w:rFonts w:hint="cs"/>
          <w:rtl/>
        </w:rPr>
        <w:t xml:space="preserve">ب. </w:t>
      </w:r>
      <w:r w:rsidR="00596147">
        <w:rPr>
          <w:rFonts w:hint="cs"/>
          <w:rtl/>
        </w:rPr>
        <w:t xml:space="preserve">إيصال مواد الإغاثة: </w:t>
      </w:r>
    </w:p>
    <w:p w14:paraId="5EF10DE1" w14:textId="5DC99EF3" w:rsidR="00596147" w:rsidRPr="0052603A" w:rsidRDefault="0052603A" w:rsidP="00FB6388">
      <w:pPr>
        <w:pStyle w:val="ListParagraph"/>
        <w:numPr>
          <w:ilvl w:val="1"/>
          <w:numId w:val="107"/>
        </w:numPr>
        <w:bidi/>
        <w:jc w:val="both"/>
      </w:pPr>
      <w:r>
        <w:rPr>
          <w:rFonts w:hint="cs"/>
          <w:sz w:val="36"/>
          <w:szCs w:val="28"/>
          <w:rtl/>
        </w:rPr>
        <w:t>على دولة الاحتلال أن تسهل عمليات الإغاثة لصالح سكان الأراضي المحتلة حسب قدرة و</w:t>
      </w:r>
      <w:r w:rsidR="00E14C19">
        <w:rPr>
          <w:rFonts w:hint="cs"/>
          <w:sz w:val="36"/>
          <w:szCs w:val="28"/>
          <w:rtl/>
        </w:rPr>
        <w:t>س</w:t>
      </w:r>
      <w:r>
        <w:rPr>
          <w:rFonts w:hint="cs"/>
          <w:sz w:val="36"/>
          <w:szCs w:val="28"/>
          <w:rtl/>
        </w:rPr>
        <w:t xml:space="preserve">ائلها، وعادة تقوم بهذه العمليات إما دول أو هيئة إنسانية غير متحيزة كالهلال الأحمر أو الصليب </w:t>
      </w:r>
      <w:r w:rsidR="00E14C19">
        <w:rPr>
          <w:rFonts w:hint="cs"/>
          <w:sz w:val="36"/>
          <w:szCs w:val="28"/>
          <w:rtl/>
        </w:rPr>
        <w:t xml:space="preserve">الأحمر، خاصة العمليات الخاصة بالتغذية و الوسائل الطبية و الملابس ،على جميع الدول المتعاقدة ان تسمح  </w:t>
      </w:r>
      <w:r>
        <w:rPr>
          <w:rFonts w:hint="cs"/>
          <w:sz w:val="36"/>
          <w:szCs w:val="28"/>
          <w:rtl/>
        </w:rPr>
        <w:t>بمرور هذه المساعدات عبر مياهها الإقليمية و أن تقوم بحمايتها، و ي</w:t>
      </w:r>
      <w:r w:rsidR="00E14C19">
        <w:rPr>
          <w:rFonts w:hint="cs"/>
          <w:sz w:val="36"/>
          <w:szCs w:val="28"/>
          <w:rtl/>
        </w:rPr>
        <w:t>م</w:t>
      </w:r>
      <w:r>
        <w:rPr>
          <w:rFonts w:hint="cs"/>
          <w:sz w:val="36"/>
          <w:szCs w:val="28"/>
          <w:rtl/>
        </w:rPr>
        <w:t>كن لدولة ما أن تقوم بتفتيش المعدات التي تمر ع</w:t>
      </w:r>
      <w:r w:rsidR="00E14C19">
        <w:rPr>
          <w:rFonts w:hint="cs"/>
          <w:sz w:val="36"/>
          <w:szCs w:val="28"/>
          <w:rtl/>
        </w:rPr>
        <w:t>بر</w:t>
      </w:r>
      <w:r>
        <w:rPr>
          <w:rFonts w:hint="cs"/>
          <w:sz w:val="36"/>
          <w:szCs w:val="28"/>
          <w:rtl/>
        </w:rPr>
        <w:t xml:space="preserve"> اقليمها للمرور إلى أراضي يحتلها العدو</w:t>
      </w:r>
      <w:r w:rsidR="00E14C19">
        <w:rPr>
          <w:rFonts w:hint="cs"/>
          <w:sz w:val="36"/>
          <w:szCs w:val="28"/>
          <w:rtl/>
        </w:rPr>
        <w:t>،</w:t>
      </w:r>
      <w:r>
        <w:rPr>
          <w:rFonts w:hint="cs"/>
          <w:sz w:val="36"/>
          <w:szCs w:val="28"/>
          <w:rtl/>
        </w:rPr>
        <w:t xml:space="preserve"> و تضبط مرورها في أوقات و خطوط معينة هي التي ت</w:t>
      </w:r>
      <w:r w:rsidR="003939A9">
        <w:rPr>
          <w:rFonts w:hint="cs"/>
          <w:sz w:val="36"/>
          <w:szCs w:val="28"/>
          <w:rtl/>
        </w:rPr>
        <w:t>حددها</w:t>
      </w:r>
      <w:r>
        <w:rPr>
          <w:rFonts w:hint="cs"/>
          <w:sz w:val="36"/>
          <w:szCs w:val="28"/>
          <w:rtl/>
        </w:rPr>
        <w:t xml:space="preserve"> وتتأكد أو تحصل من الدولة الحامية على </w:t>
      </w:r>
      <w:r w:rsidR="003939A9">
        <w:rPr>
          <w:rFonts w:hint="cs"/>
          <w:sz w:val="36"/>
          <w:szCs w:val="28"/>
          <w:rtl/>
        </w:rPr>
        <w:t>ضمان</w:t>
      </w:r>
      <w:r>
        <w:rPr>
          <w:rFonts w:hint="cs"/>
          <w:sz w:val="36"/>
          <w:szCs w:val="28"/>
          <w:rtl/>
        </w:rPr>
        <w:t xml:space="preserve"> بأن هذه المعدات كلها لصالح السكان المحتاجين و لا تستخدم لفائدة دولة الاحتلال (المادة 61).</w:t>
      </w:r>
    </w:p>
    <w:p w14:paraId="798317C7" w14:textId="38846F39" w:rsidR="0052603A" w:rsidRPr="00C21DC9" w:rsidRDefault="0052603A" w:rsidP="00FB6388">
      <w:pPr>
        <w:pStyle w:val="ListParagraph"/>
        <w:numPr>
          <w:ilvl w:val="1"/>
          <w:numId w:val="107"/>
        </w:numPr>
        <w:bidi/>
        <w:jc w:val="both"/>
      </w:pPr>
      <w:r>
        <w:rPr>
          <w:rFonts w:hint="cs"/>
          <w:sz w:val="36"/>
          <w:szCs w:val="28"/>
          <w:rtl/>
        </w:rPr>
        <w:t xml:space="preserve">توزع مواد الإغاثة بمساعدة الدولة الحامية أو تحت إشرافها أو يعهد الأمر بعد اتفاق بين دولة الاحتلال والدولة الحامية إلى دولة محايدة أو اللجنة الدولية للصليب الأحمر أو أي هيئة دولية إنسانية غير متحيزة ولا تحصل على أي مصاريف أو ضرائب أو رسوم في الأراضي المحتلة، إلا إذا كانت هذه الجباية لمصلحة </w:t>
      </w:r>
      <w:r w:rsidR="00C21DC9">
        <w:rPr>
          <w:rFonts w:hint="cs"/>
          <w:sz w:val="36"/>
          <w:szCs w:val="28"/>
          <w:rtl/>
        </w:rPr>
        <w:t>الإقليم المحتل، على دولة الاحتلال توزيع هذه المواد بسرعة</w:t>
      </w:r>
      <w:r w:rsidR="003939A9">
        <w:rPr>
          <w:rFonts w:hint="cs"/>
          <w:sz w:val="36"/>
          <w:szCs w:val="28"/>
          <w:rtl/>
        </w:rPr>
        <w:t xml:space="preserve">، </w:t>
      </w:r>
      <w:r w:rsidR="00C21DC9">
        <w:rPr>
          <w:rFonts w:hint="cs"/>
          <w:sz w:val="36"/>
          <w:szCs w:val="28"/>
          <w:rtl/>
        </w:rPr>
        <w:t>تسمح جميع الأطراف بمرور</w:t>
      </w:r>
      <w:r w:rsidR="003939A9">
        <w:rPr>
          <w:rFonts w:hint="cs"/>
          <w:sz w:val="36"/>
          <w:szCs w:val="28"/>
          <w:rtl/>
        </w:rPr>
        <w:t xml:space="preserve"> هذه المواد</w:t>
      </w:r>
      <w:r w:rsidR="00C21DC9">
        <w:rPr>
          <w:rFonts w:hint="cs"/>
          <w:sz w:val="36"/>
          <w:szCs w:val="28"/>
          <w:rtl/>
        </w:rPr>
        <w:t xml:space="preserve"> عبر أراضيها </w:t>
      </w:r>
      <w:proofErr w:type="gramStart"/>
      <w:r w:rsidR="00C21DC9">
        <w:rPr>
          <w:rFonts w:hint="cs"/>
          <w:sz w:val="36"/>
          <w:szCs w:val="28"/>
          <w:rtl/>
        </w:rPr>
        <w:t>و نقلها</w:t>
      </w:r>
      <w:proofErr w:type="gramEnd"/>
      <w:r w:rsidR="00C21DC9">
        <w:rPr>
          <w:rFonts w:hint="cs"/>
          <w:sz w:val="36"/>
          <w:szCs w:val="28"/>
          <w:rtl/>
        </w:rPr>
        <w:t xml:space="preserve"> مجانا إلى الأراضي المحتلة (المادة 61). </w:t>
      </w:r>
    </w:p>
    <w:p w14:paraId="34F6524B" w14:textId="5F9CA346" w:rsidR="00C21DC9" w:rsidRPr="00C21DC9" w:rsidRDefault="00C21DC9" w:rsidP="00FB6388">
      <w:pPr>
        <w:pStyle w:val="ListParagraph"/>
        <w:numPr>
          <w:ilvl w:val="1"/>
          <w:numId w:val="107"/>
        </w:numPr>
        <w:bidi/>
        <w:jc w:val="both"/>
      </w:pPr>
      <w:r>
        <w:rPr>
          <w:rFonts w:hint="cs"/>
          <w:sz w:val="36"/>
          <w:szCs w:val="28"/>
          <w:rtl/>
        </w:rPr>
        <w:t>يسمح للأشخاص المحميين الموجودين في الأراضي المحتلة تلقي طرود الإغاثة الفردية المرسلة إليهم مع مراعاة اعتبارات الأمن القهرية.</w:t>
      </w:r>
    </w:p>
    <w:p w14:paraId="1730A74C" w14:textId="1200076B" w:rsidR="00C21DC9" w:rsidRDefault="00C21DC9" w:rsidP="00C21DC9">
      <w:pPr>
        <w:pStyle w:val="Heading3"/>
        <w:numPr>
          <w:ilvl w:val="1"/>
          <w:numId w:val="49"/>
        </w:numPr>
        <w:rPr>
          <w:rtl/>
        </w:rPr>
      </w:pPr>
      <w:r>
        <w:rPr>
          <w:rFonts w:hint="cs"/>
          <w:rtl/>
        </w:rPr>
        <w:t>السماح للمنظمات الإنسانية القيام بواجباتها:</w:t>
      </w:r>
    </w:p>
    <w:p w14:paraId="0F872986" w14:textId="68A34585" w:rsidR="00C21DC9" w:rsidRDefault="00C21DC9" w:rsidP="00C21DC9">
      <w:pPr>
        <w:bidi/>
        <w:jc w:val="both"/>
        <w:rPr>
          <w:sz w:val="36"/>
          <w:szCs w:val="28"/>
          <w:rtl/>
          <w:lang w:bidi="ar-DZ"/>
        </w:rPr>
      </w:pPr>
      <w:r>
        <w:rPr>
          <w:rFonts w:hint="cs"/>
          <w:sz w:val="36"/>
          <w:szCs w:val="28"/>
          <w:rtl/>
          <w:lang w:bidi="ar-DZ"/>
        </w:rPr>
        <w:t>يجوز للمنظمات الدولية الإنسانية المعترف بها كالهلال والصليب الأحمر</w:t>
      </w:r>
      <w:r w:rsidR="003939A9">
        <w:rPr>
          <w:rFonts w:hint="cs"/>
          <w:sz w:val="36"/>
          <w:szCs w:val="28"/>
          <w:rtl/>
          <w:lang w:bidi="ar-DZ"/>
        </w:rPr>
        <w:t xml:space="preserve"> الدوليين </w:t>
      </w:r>
      <w:r>
        <w:rPr>
          <w:rFonts w:hint="cs"/>
          <w:sz w:val="36"/>
          <w:szCs w:val="28"/>
          <w:rtl/>
          <w:lang w:bidi="ar-DZ"/>
        </w:rPr>
        <w:t>أن تقوم بالأ</w:t>
      </w:r>
      <w:r w:rsidR="003939A9">
        <w:rPr>
          <w:rFonts w:hint="cs"/>
          <w:sz w:val="36"/>
          <w:szCs w:val="28"/>
          <w:rtl/>
          <w:lang w:bidi="ar-DZ"/>
        </w:rPr>
        <w:t>ع</w:t>
      </w:r>
      <w:r>
        <w:rPr>
          <w:rFonts w:hint="cs"/>
          <w:sz w:val="36"/>
          <w:szCs w:val="28"/>
          <w:rtl/>
          <w:lang w:bidi="ar-DZ"/>
        </w:rPr>
        <w:t>مال التي أنشأت من أجلها، ولا يجوز لدولة الاحتلال إجراء أي تعديل في موظفيها مما قد يضر بمجهود</w:t>
      </w:r>
      <w:r w:rsidR="003939A9">
        <w:rPr>
          <w:rFonts w:hint="cs"/>
          <w:sz w:val="36"/>
          <w:szCs w:val="28"/>
          <w:rtl/>
          <w:lang w:bidi="ar-DZ"/>
        </w:rPr>
        <w:t>ات</w:t>
      </w:r>
      <w:r>
        <w:rPr>
          <w:rFonts w:hint="cs"/>
          <w:sz w:val="36"/>
          <w:szCs w:val="28"/>
          <w:rtl/>
          <w:lang w:bidi="ar-DZ"/>
        </w:rPr>
        <w:t>ها وأنشطتها (المادة 63 اتفاقية جنيف 1949 4).</w:t>
      </w:r>
    </w:p>
    <w:p w14:paraId="69795C9F" w14:textId="77777777" w:rsidR="00C21DC9" w:rsidRDefault="00C21DC9" w:rsidP="00C21DC9">
      <w:pPr>
        <w:pStyle w:val="Heading3"/>
        <w:numPr>
          <w:ilvl w:val="1"/>
          <w:numId w:val="49"/>
        </w:numPr>
      </w:pPr>
      <w:r>
        <w:rPr>
          <w:rFonts w:hint="cs"/>
          <w:rtl/>
        </w:rPr>
        <w:lastRenderedPageBreak/>
        <w:t xml:space="preserve">استمرار تطبيق القوانين الوطنية: </w:t>
      </w:r>
    </w:p>
    <w:p w14:paraId="40F95E15" w14:textId="334B333C" w:rsidR="00C21DC9" w:rsidRDefault="00C21DC9" w:rsidP="00C21DC9">
      <w:pPr>
        <w:bidi/>
        <w:jc w:val="both"/>
        <w:rPr>
          <w:sz w:val="36"/>
          <w:szCs w:val="28"/>
          <w:rtl/>
        </w:rPr>
      </w:pPr>
      <w:proofErr w:type="gramStart"/>
      <w:r>
        <w:rPr>
          <w:rFonts w:hint="cs"/>
          <w:sz w:val="36"/>
          <w:szCs w:val="28"/>
          <w:rtl/>
        </w:rPr>
        <w:t>الاحتلال  يقوم</w:t>
      </w:r>
      <w:proofErr w:type="gramEnd"/>
      <w:r>
        <w:rPr>
          <w:rFonts w:hint="cs"/>
          <w:sz w:val="36"/>
          <w:szCs w:val="28"/>
          <w:rtl/>
        </w:rPr>
        <w:t xml:space="preserve"> على قاعدتين: </w:t>
      </w:r>
    </w:p>
    <w:p w14:paraId="262956C9" w14:textId="6BB51F3A" w:rsidR="00C21DC9" w:rsidRDefault="00477E6B" w:rsidP="00FB6388">
      <w:pPr>
        <w:pStyle w:val="ListParagraph"/>
        <w:numPr>
          <w:ilvl w:val="2"/>
          <w:numId w:val="108"/>
        </w:numPr>
        <w:bidi/>
        <w:ind w:left="2126" w:hanging="425"/>
        <w:jc w:val="both"/>
        <w:rPr>
          <w:sz w:val="36"/>
          <w:szCs w:val="28"/>
        </w:rPr>
      </w:pPr>
      <w:r>
        <w:rPr>
          <w:rFonts w:hint="cs"/>
          <w:sz w:val="36"/>
          <w:szCs w:val="28"/>
          <w:rtl/>
        </w:rPr>
        <w:t xml:space="preserve">عدم جواز لسلطات الاحتلال ضم جزء من الإقليم المحتل والتصرف فيه طالما الحرب قائمة ولا يجوز للمحتل تغيير القوانين السائدة. حددت اتفاقية لاهاي 1907 العلاقة بين دولة الاحتلال والدولة المحتلة بما يلي: </w:t>
      </w:r>
    </w:p>
    <w:p w14:paraId="2CBE2931" w14:textId="65A3155D" w:rsidR="00477E6B" w:rsidRDefault="00477E6B" w:rsidP="00FB6388">
      <w:pPr>
        <w:pStyle w:val="ListParagraph"/>
        <w:numPr>
          <w:ilvl w:val="0"/>
          <w:numId w:val="109"/>
        </w:numPr>
        <w:bidi/>
        <w:jc w:val="both"/>
        <w:rPr>
          <w:sz w:val="36"/>
          <w:szCs w:val="28"/>
        </w:rPr>
      </w:pPr>
      <w:r>
        <w:rPr>
          <w:rFonts w:hint="cs"/>
          <w:sz w:val="36"/>
          <w:szCs w:val="28"/>
          <w:rtl/>
        </w:rPr>
        <w:t xml:space="preserve">الاحتلال لا يمكنه </w:t>
      </w:r>
      <w:r w:rsidR="003939A9">
        <w:rPr>
          <w:rFonts w:hint="cs"/>
          <w:sz w:val="36"/>
          <w:szCs w:val="28"/>
          <w:rtl/>
        </w:rPr>
        <w:t xml:space="preserve">نقل </w:t>
      </w:r>
      <w:r>
        <w:rPr>
          <w:rFonts w:hint="cs"/>
          <w:sz w:val="36"/>
          <w:szCs w:val="28"/>
          <w:rtl/>
        </w:rPr>
        <w:t>السيادة.</w:t>
      </w:r>
    </w:p>
    <w:p w14:paraId="4E27FE60" w14:textId="5C0720CE" w:rsidR="00477E6B" w:rsidRDefault="00477E6B" w:rsidP="00FB6388">
      <w:pPr>
        <w:pStyle w:val="ListParagraph"/>
        <w:numPr>
          <w:ilvl w:val="0"/>
          <w:numId w:val="109"/>
        </w:numPr>
        <w:bidi/>
        <w:jc w:val="both"/>
        <w:rPr>
          <w:sz w:val="36"/>
          <w:szCs w:val="28"/>
        </w:rPr>
      </w:pPr>
      <w:r>
        <w:rPr>
          <w:rFonts w:hint="cs"/>
          <w:sz w:val="36"/>
          <w:szCs w:val="28"/>
          <w:rtl/>
        </w:rPr>
        <w:t>الاحتلال لا يمنع دون استمرار الدولة المحتلة أراضيها العمل في ظل تشريعاتها الوطنية.</w:t>
      </w:r>
    </w:p>
    <w:p w14:paraId="4E6D0F5D" w14:textId="10FB758C" w:rsidR="00477E6B" w:rsidRDefault="00477E6B" w:rsidP="00FB6388">
      <w:pPr>
        <w:pStyle w:val="ListParagraph"/>
        <w:numPr>
          <w:ilvl w:val="0"/>
          <w:numId w:val="109"/>
        </w:numPr>
        <w:bidi/>
        <w:jc w:val="both"/>
        <w:rPr>
          <w:sz w:val="36"/>
          <w:szCs w:val="28"/>
        </w:rPr>
      </w:pPr>
      <w:r>
        <w:rPr>
          <w:rFonts w:hint="cs"/>
          <w:sz w:val="36"/>
          <w:szCs w:val="28"/>
          <w:rtl/>
        </w:rPr>
        <w:t xml:space="preserve">تتمتع الأموال والملكية الخاصة </w:t>
      </w:r>
      <w:r w:rsidR="003939A9">
        <w:rPr>
          <w:rFonts w:hint="cs"/>
          <w:sz w:val="36"/>
          <w:szCs w:val="28"/>
          <w:rtl/>
        </w:rPr>
        <w:t xml:space="preserve">بالحماية </w:t>
      </w:r>
      <w:r>
        <w:rPr>
          <w:rFonts w:hint="cs"/>
          <w:sz w:val="36"/>
          <w:szCs w:val="28"/>
          <w:rtl/>
        </w:rPr>
        <w:t>فلا يجوز التعرض لها.</w:t>
      </w:r>
    </w:p>
    <w:p w14:paraId="1851CED1" w14:textId="3BCA39CC" w:rsidR="00477E6B" w:rsidRDefault="00477E6B" w:rsidP="00FB6388">
      <w:pPr>
        <w:pStyle w:val="ListParagraph"/>
        <w:numPr>
          <w:ilvl w:val="0"/>
          <w:numId w:val="109"/>
        </w:numPr>
        <w:bidi/>
        <w:jc w:val="both"/>
        <w:rPr>
          <w:sz w:val="36"/>
          <w:szCs w:val="28"/>
        </w:rPr>
      </w:pPr>
      <w:r>
        <w:rPr>
          <w:rFonts w:hint="cs"/>
          <w:sz w:val="36"/>
          <w:szCs w:val="28"/>
          <w:rtl/>
        </w:rPr>
        <w:t>حق القضاء الوطني النظر في المنازعات.</w:t>
      </w:r>
    </w:p>
    <w:p w14:paraId="58181B8D" w14:textId="448ED082" w:rsidR="00477E6B" w:rsidRDefault="00477E6B" w:rsidP="00FB6388">
      <w:pPr>
        <w:pStyle w:val="ListParagraph"/>
        <w:numPr>
          <w:ilvl w:val="2"/>
          <w:numId w:val="108"/>
        </w:numPr>
        <w:bidi/>
        <w:ind w:left="2126" w:hanging="425"/>
        <w:jc w:val="both"/>
        <w:rPr>
          <w:sz w:val="36"/>
          <w:szCs w:val="28"/>
        </w:rPr>
      </w:pPr>
      <w:r>
        <w:rPr>
          <w:rFonts w:hint="cs"/>
          <w:sz w:val="36"/>
          <w:szCs w:val="28"/>
          <w:rtl/>
        </w:rPr>
        <w:t>أما اتفاقي</w:t>
      </w:r>
      <w:r w:rsidR="00D24151">
        <w:rPr>
          <w:rFonts w:hint="cs"/>
          <w:sz w:val="36"/>
          <w:szCs w:val="28"/>
          <w:rtl/>
        </w:rPr>
        <w:t xml:space="preserve">ات </w:t>
      </w:r>
      <w:r>
        <w:rPr>
          <w:rFonts w:hint="cs"/>
          <w:sz w:val="36"/>
          <w:szCs w:val="28"/>
          <w:rtl/>
        </w:rPr>
        <w:t xml:space="preserve">جنيف 4 نظمت العلاقة بين الطرفين فيما يتعلق بالتشريعات السائدة في الدولة المحتلة كما يلي: </w:t>
      </w:r>
    </w:p>
    <w:p w14:paraId="4E31C5B8" w14:textId="4F9FCA9F" w:rsidR="006B2506" w:rsidRDefault="00D24151" w:rsidP="00FB6388">
      <w:pPr>
        <w:pStyle w:val="ListParagraph"/>
        <w:numPr>
          <w:ilvl w:val="0"/>
          <w:numId w:val="110"/>
        </w:numPr>
        <w:bidi/>
        <w:jc w:val="both"/>
        <w:rPr>
          <w:sz w:val="36"/>
          <w:szCs w:val="28"/>
        </w:rPr>
      </w:pPr>
      <w:r>
        <w:rPr>
          <w:rFonts w:hint="cs"/>
          <w:sz w:val="36"/>
          <w:szCs w:val="28"/>
          <w:rtl/>
        </w:rPr>
        <w:t xml:space="preserve"> </w:t>
      </w:r>
      <w:r w:rsidR="00F21061">
        <w:rPr>
          <w:rFonts w:hint="cs"/>
          <w:sz w:val="36"/>
          <w:szCs w:val="28"/>
          <w:rtl/>
        </w:rPr>
        <w:t>القوانين</w:t>
      </w:r>
      <w:r w:rsidR="00477E6B">
        <w:rPr>
          <w:rFonts w:hint="cs"/>
          <w:sz w:val="36"/>
          <w:szCs w:val="28"/>
          <w:rtl/>
        </w:rPr>
        <w:t xml:space="preserve"> الجزائية الخاصة بالأراضي المحتلة تبقى سارية المفعول ما لم </w:t>
      </w:r>
      <w:r>
        <w:rPr>
          <w:rFonts w:hint="cs"/>
          <w:sz w:val="36"/>
          <w:szCs w:val="28"/>
          <w:rtl/>
        </w:rPr>
        <w:t xml:space="preserve">تلغيها </w:t>
      </w:r>
      <w:r w:rsidR="00477E6B">
        <w:rPr>
          <w:rFonts w:hint="cs"/>
          <w:sz w:val="36"/>
          <w:szCs w:val="28"/>
          <w:rtl/>
        </w:rPr>
        <w:t>دولة الاحتلال أو تعطلها إذا كان فيها ما يهدد أمنها أو يحول دون تطبيق المعاهدة</w:t>
      </w:r>
      <w:r w:rsidR="00B13D61">
        <w:rPr>
          <w:rFonts w:hint="cs"/>
          <w:sz w:val="36"/>
          <w:szCs w:val="28"/>
          <w:rtl/>
        </w:rPr>
        <w:t xml:space="preserve">، كما تواصل محاكم الأراضي المحتلة عملها المتعلق بجميع المخالفات المنصوص عليها في هذه القوانين، إلا أنه يمكن لدولة الاحتلال اخضاع سكان الأراضي المحتلة للقوانين التي تراها مناسبة </w:t>
      </w:r>
      <w:r w:rsidR="00111868">
        <w:rPr>
          <w:rFonts w:hint="cs"/>
          <w:sz w:val="36"/>
          <w:szCs w:val="28"/>
          <w:rtl/>
        </w:rPr>
        <w:t xml:space="preserve">مع </w:t>
      </w:r>
      <w:r w:rsidR="00B13D61">
        <w:rPr>
          <w:rFonts w:hint="cs"/>
          <w:sz w:val="36"/>
          <w:szCs w:val="28"/>
          <w:rtl/>
        </w:rPr>
        <w:t xml:space="preserve"> تمكينها </w:t>
      </w:r>
      <w:r w:rsidR="00111868">
        <w:rPr>
          <w:rFonts w:hint="cs"/>
          <w:sz w:val="36"/>
          <w:szCs w:val="28"/>
          <w:rtl/>
        </w:rPr>
        <w:t>ا</w:t>
      </w:r>
      <w:r w:rsidR="00B13D61">
        <w:rPr>
          <w:rFonts w:hint="cs"/>
          <w:sz w:val="36"/>
          <w:szCs w:val="28"/>
          <w:rtl/>
        </w:rPr>
        <w:t>لوفاء بالتزاماتها بمقتضى هذه الاتفاقية و تأمين الإدارة المنتظمة للإقليم و ضمان أمن دولة الاحتلال و أمن أفراد و ممتلكات قوات الاحتلال و ادارته و الهيئات و خطوط المواصلات التي تستخدمها (المادة 64 اتفاقية جنيف 4).</w:t>
      </w:r>
    </w:p>
    <w:p w14:paraId="7FFF5A23" w14:textId="0B0EF6C1" w:rsidR="00B13D61" w:rsidRDefault="00B13D61" w:rsidP="00FB6388">
      <w:pPr>
        <w:pStyle w:val="ListParagraph"/>
        <w:numPr>
          <w:ilvl w:val="0"/>
          <w:numId w:val="110"/>
        </w:numPr>
        <w:bidi/>
        <w:jc w:val="both"/>
        <w:rPr>
          <w:sz w:val="36"/>
          <w:szCs w:val="28"/>
        </w:rPr>
      </w:pPr>
      <w:r>
        <w:rPr>
          <w:rFonts w:hint="cs"/>
          <w:sz w:val="36"/>
          <w:szCs w:val="28"/>
          <w:rtl/>
        </w:rPr>
        <w:t xml:space="preserve"> إذا صدر عن دولة الاحتلال قوانين جزائية تصبح نافذة بعد نشرها أو ابلاغها للسكان بلغتهم ولا يكون لها أثر رجعي (المادة 65 من اتفاقي</w:t>
      </w:r>
      <w:r w:rsidR="00111868">
        <w:rPr>
          <w:rFonts w:hint="cs"/>
          <w:sz w:val="36"/>
          <w:szCs w:val="28"/>
          <w:rtl/>
        </w:rPr>
        <w:t>ات</w:t>
      </w:r>
      <w:r>
        <w:rPr>
          <w:rFonts w:hint="cs"/>
          <w:sz w:val="36"/>
          <w:szCs w:val="28"/>
          <w:rtl/>
        </w:rPr>
        <w:t xml:space="preserve"> جنيف4).</w:t>
      </w:r>
    </w:p>
    <w:p w14:paraId="0504F490" w14:textId="7604DB5F" w:rsidR="00B13D61" w:rsidRDefault="00B13D61" w:rsidP="00FB6388">
      <w:pPr>
        <w:pStyle w:val="ListParagraph"/>
        <w:numPr>
          <w:ilvl w:val="0"/>
          <w:numId w:val="110"/>
        </w:numPr>
        <w:bidi/>
        <w:jc w:val="both"/>
        <w:rPr>
          <w:sz w:val="36"/>
          <w:szCs w:val="28"/>
        </w:rPr>
      </w:pPr>
      <w:r>
        <w:rPr>
          <w:rFonts w:hint="cs"/>
          <w:sz w:val="36"/>
          <w:szCs w:val="28"/>
          <w:rtl/>
        </w:rPr>
        <w:t>عند مخالفة القوانين الجزا</w:t>
      </w:r>
      <w:r w:rsidR="00111868">
        <w:rPr>
          <w:rFonts w:hint="cs"/>
          <w:sz w:val="36"/>
          <w:szCs w:val="28"/>
          <w:rtl/>
        </w:rPr>
        <w:t>ئ</w:t>
      </w:r>
      <w:r>
        <w:rPr>
          <w:rFonts w:hint="cs"/>
          <w:sz w:val="36"/>
          <w:szCs w:val="28"/>
          <w:rtl/>
        </w:rPr>
        <w:t xml:space="preserve">ية </w:t>
      </w:r>
      <w:r w:rsidR="00111868">
        <w:rPr>
          <w:rFonts w:hint="cs"/>
          <w:sz w:val="36"/>
          <w:szCs w:val="28"/>
          <w:rtl/>
        </w:rPr>
        <w:t xml:space="preserve">الصادرة </w:t>
      </w:r>
      <w:r>
        <w:rPr>
          <w:rFonts w:hint="cs"/>
          <w:sz w:val="36"/>
          <w:szCs w:val="28"/>
          <w:rtl/>
        </w:rPr>
        <w:t xml:space="preserve">عن دولة الاحتلال يجوز لهذه الأخيرة أن </w:t>
      </w:r>
      <w:r w:rsidR="00111868">
        <w:rPr>
          <w:rFonts w:hint="cs"/>
          <w:sz w:val="36"/>
          <w:szCs w:val="28"/>
          <w:rtl/>
        </w:rPr>
        <w:t>ت</w:t>
      </w:r>
      <w:r>
        <w:rPr>
          <w:rFonts w:hint="cs"/>
          <w:sz w:val="36"/>
          <w:szCs w:val="28"/>
          <w:rtl/>
        </w:rPr>
        <w:t>قدم المتهمين لمحاكمة عسكرية غير سياسية والمنشأة بشكل قانون</w:t>
      </w:r>
      <w:r w:rsidR="00111868">
        <w:rPr>
          <w:rFonts w:hint="cs"/>
          <w:sz w:val="36"/>
          <w:szCs w:val="28"/>
          <w:rtl/>
        </w:rPr>
        <w:t>ي</w:t>
      </w:r>
      <w:r>
        <w:rPr>
          <w:rFonts w:hint="cs"/>
          <w:sz w:val="36"/>
          <w:szCs w:val="28"/>
          <w:rtl/>
        </w:rPr>
        <w:t xml:space="preserve"> </w:t>
      </w:r>
      <w:r w:rsidR="00913E10">
        <w:rPr>
          <w:rFonts w:hint="cs"/>
          <w:sz w:val="36"/>
          <w:szCs w:val="28"/>
          <w:rtl/>
        </w:rPr>
        <w:t>بشرط أن تكون المحاكمة في البلد المحتل ويفضل أن يكون الاستئناف فيها كذلك (المادة 66 من اتفاقية جنيف 4).</w:t>
      </w:r>
    </w:p>
    <w:p w14:paraId="2BFDC9C5" w14:textId="395B3454" w:rsidR="00913E10" w:rsidRDefault="00913E10" w:rsidP="00FB6388">
      <w:pPr>
        <w:pStyle w:val="ListParagraph"/>
        <w:numPr>
          <w:ilvl w:val="0"/>
          <w:numId w:val="110"/>
        </w:numPr>
        <w:bidi/>
        <w:jc w:val="both"/>
        <w:rPr>
          <w:sz w:val="36"/>
          <w:szCs w:val="28"/>
        </w:rPr>
      </w:pPr>
      <w:r>
        <w:rPr>
          <w:rFonts w:hint="cs"/>
          <w:sz w:val="36"/>
          <w:szCs w:val="28"/>
          <w:rtl/>
        </w:rPr>
        <w:t xml:space="preserve">تبقى قوانين الدولة المحتلة سارية المفعول فلا يمكن تغييرها أو تعطيلها إلا إذا كانت </w:t>
      </w:r>
      <w:r w:rsidR="00111868">
        <w:rPr>
          <w:rFonts w:hint="cs"/>
          <w:sz w:val="36"/>
          <w:szCs w:val="28"/>
          <w:rtl/>
        </w:rPr>
        <w:t>خ</w:t>
      </w:r>
      <w:r>
        <w:rPr>
          <w:rFonts w:hint="cs"/>
          <w:sz w:val="36"/>
          <w:szCs w:val="28"/>
          <w:rtl/>
        </w:rPr>
        <w:t>طر</w:t>
      </w:r>
      <w:r w:rsidR="00111868">
        <w:rPr>
          <w:rFonts w:hint="cs"/>
          <w:sz w:val="36"/>
          <w:szCs w:val="28"/>
          <w:rtl/>
        </w:rPr>
        <w:t xml:space="preserve">ا </w:t>
      </w:r>
      <w:r>
        <w:rPr>
          <w:rFonts w:hint="cs"/>
          <w:sz w:val="36"/>
          <w:szCs w:val="28"/>
          <w:rtl/>
        </w:rPr>
        <w:t>على دولة الاحتلال.</w:t>
      </w:r>
    </w:p>
    <w:p w14:paraId="10A101F0" w14:textId="6DBDB0DD" w:rsidR="00913E10" w:rsidRDefault="00913E10" w:rsidP="00913E10">
      <w:pPr>
        <w:pStyle w:val="Heading3"/>
        <w:numPr>
          <w:ilvl w:val="1"/>
          <w:numId w:val="49"/>
        </w:numPr>
        <w:rPr>
          <w:rtl/>
        </w:rPr>
      </w:pPr>
      <w:r>
        <w:rPr>
          <w:rFonts w:hint="cs"/>
          <w:rtl/>
        </w:rPr>
        <w:t xml:space="preserve">حقوق المتهم تجاه سلطات الاحتلال: </w:t>
      </w:r>
    </w:p>
    <w:p w14:paraId="2136F683" w14:textId="2C15F151" w:rsidR="00913E10" w:rsidRDefault="00913E10" w:rsidP="00FB6388">
      <w:pPr>
        <w:pStyle w:val="ListParagraph"/>
        <w:numPr>
          <w:ilvl w:val="0"/>
          <w:numId w:val="111"/>
        </w:numPr>
        <w:bidi/>
        <w:ind w:left="2126"/>
        <w:jc w:val="both"/>
        <w:rPr>
          <w:sz w:val="36"/>
          <w:szCs w:val="28"/>
          <w:lang w:bidi="ar-DZ"/>
        </w:rPr>
      </w:pPr>
      <w:r>
        <w:rPr>
          <w:rFonts w:hint="cs"/>
          <w:sz w:val="36"/>
          <w:szCs w:val="28"/>
          <w:rtl/>
          <w:lang w:bidi="ar-DZ"/>
        </w:rPr>
        <w:t>عدم رجعة القوانين</w:t>
      </w:r>
      <w:r w:rsidR="00111868">
        <w:rPr>
          <w:rFonts w:hint="cs"/>
          <w:sz w:val="36"/>
          <w:szCs w:val="28"/>
          <w:rtl/>
          <w:lang w:bidi="ar-DZ"/>
        </w:rPr>
        <w:t>:</w:t>
      </w:r>
      <w:r>
        <w:rPr>
          <w:rFonts w:hint="cs"/>
          <w:sz w:val="36"/>
          <w:szCs w:val="28"/>
          <w:rtl/>
          <w:lang w:bidi="ar-DZ"/>
        </w:rPr>
        <w:t xml:space="preserve"> لا تطبق المحاكم إلا القوانين التي كانت سارية قبل وقوع المخالفة والتي</w:t>
      </w:r>
      <w:r w:rsidR="00111868">
        <w:rPr>
          <w:rFonts w:hint="cs"/>
          <w:sz w:val="36"/>
          <w:szCs w:val="28"/>
          <w:rtl/>
          <w:lang w:bidi="ar-DZ"/>
        </w:rPr>
        <w:t xml:space="preserve"> تكون</w:t>
      </w:r>
      <w:r>
        <w:rPr>
          <w:rFonts w:hint="cs"/>
          <w:sz w:val="36"/>
          <w:szCs w:val="28"/>
          <w:rtl/>
          <w:lang w:bidi="ar-DZ"/>
        </w:rPr>
        <w:t xml:space="preserve"> مطابقة للمبادئ القانونية العامة </w:t>
      </w:r>
      <w:r w:rsidR="00111868">
        <w:rPr>
          <w:rFonts w:hint="cs"/>
          <w:sz w:val="36"/>
          <w:szCs w:val="28"/>
          <w:rtl/>
          <w:lang w:bidi="ar-DZ"/>
        </w:rPr>
        <w:t>منها</w:t>
      </w:r>
      <w:r>
        <w:rPr>
          <w:rFonts w:hint="cs"/>
          <w:sz w:val="36"/>
          <w:szCs w:val="28"/>
          <w:rtl/>
          <w:lang w:bidi="ar-DZ"/>
        </w:rPr>
        <w:t xml:space="preserve"> تناسب العقوبة مع الذنب، كما على دولة الاحتلال أن تضع في اعتبارها أن المتهم ليس من رعاياها (المادة 67 من اتفاقية جنيف 4).</w:t>
      </w:r>
    </w:p>
    <w:p w14:paraId="41896A36" w14:textId="0E726560" w:rsidR="00913E10" w:rsidRDefault="00913E10" w:rsidP="00913E10">
      <w:pPr>
        <w:pStyle w:val="ListParagraph"/>
        <w:bidi/>
        <w:ind w:left="2126"/>
        <w:jc w:val="both"/>
        <w:rPr>
          <w:sz w:val="36"/>
          <w:szCs w:val="28"/>
          <w:rtl/>
          <w:lang w:bidi="ar-DZ"/>
        </w:rPr>
      </w:pPr>
      <w:r>
        <w:rPr>
          <w:rFonts w:hint="cs"/>
          <w:sz w:val="36"/>
          <w:szCs w:val="28"/>
          <w:rtl/>
          <w:lang w:bidi="ar-DZ"/>
        </w:rPr>
        <w:t>لا يمكن لدولة الاحتلال القبض على الأشخاص المحميين أو محاكمتهم أو ادانتهم بسبب أفعال اقترفوها قبل الاحتلال أو أثناء انقطاع مؤقت للا</w:t>
      </w:r>
      <w:r w:rsidR="00111868">
        <w:rPr>
          <w:rFonts w:hint="cs"/>
          <w:sz w:val="36"/>
          <w:szCs w:val="28"/>
          <w:rtl/>
          <w:lang w:bidi="ar-DZ"/>
        </w:rPr>
        <w:t>ح</w:t>
      </w:r>
      <w:r>
        <w:rPr>
          <w:rFonts w:hint="cs"/>
          <w:sz w:val="36"/>
          <w:szCs w:val="28"/>
          <w:rtl/>
          <w:lang w:bidi="ar-DZ"/>
        </w:rPr>
        <w:t>تلال باستثناء مخالفات قوانين وعادات الحرب.</w:t>
      </w:r>
    </w:p>
    <w:p w14:paraId="2DEC8535" w14:textId="26273F38" w:rsidR="00913E10" w:rsidRDefault="00913E10" w:rsidP="007203C9">
      <w:pPr>
        <w:pStyle w:val="ListParagraph"/>
        <w:bidi/>
        <w:ind w:left="2126"/>
        <w:jc w:val="both"/>
        <w:rPr>
          <w:sz w:val="36"/>
          <w:szCs w:val="28"/>
          <w:rtl/>
          <w:lang w:bidi="ar-DZ"/>
        </w:rPr>
      </w:pPr>
      <w:r>
        <w:rPr>
          <w:rFonts w:hint="cs"/>
          <w:sz w:val="36"/>
          <w:szCs w:val="28"/>
          <w:rtl/>
          <w:lang w:bidi="ar-DZ"/>
        </w:rPr>
        <w:lastRenderedPageBreak/>
        <w:t>كما لا يجوز القبض على رعايا دولة الاحتلال الذين لجأوا قبل البدء النزاع إلى الأراضي المحتلة أو محاكمتهم أو ادانتهم أو إبعادهم عن الأراضي المحتلة إلا بسبب مخالفات اقترفوها بعد بدء الأعمال العدائية أو بسبب مخالفة القانون العام اقترفوها قبل بدء الأعمال العدائية و</w:t>
      </w:r>
      <w:r w:rsidR="007203C9">
        <w:rPr>
          <w:rFonts w:hint="cs"/>
          <w:sz w:val="36"/>
          <w:szCs w:val="28"/>
          <w:rtl/>
          <w:lang w:bidi="ar-DZ"/>
        </w:rPr>
        <w:t xml:space="preserve">التي </w:t>
      </w:r>
      <w:r w:rsidR="00111868">
        <w:rPr>
          <w:rFonts w:hint="cs"/>
          <w:sz w:val="36"/>
          <w:szCs w:val="28"/>
          <w:rtl/>
          <w:lang w:bidi="ar-DZ"/>
        </w:rPr>
        <w:t xml:space="preserve">تبرر </w:t>
      </w:r>
      <w:r w:rsidR="007203C9">
        <w:rPr>
          <w:rFonts w:hint="cs"/>
          <w:sz w:val="36"/>
          <w:szCs w:val="28"/>
          <w:rtl/>
          <w:lang w:bidi="ar-DZ"/>
        </w:rPr>
        <w:t>نسبتهم إلى حكومتهم في وقت السلم طبقا لقانون الدولة المحتلة أراضيها (المادة 70 من اتفاقي</w:t>
      </w:r>
      <w:r w:rsidR="00111868">
        <w:rPr>
          <w:rFonts w:hint="cs"/>
          <w:sz w:val="36"/>
          <w:szCs w:val="28"/>
          <w:rtl/>
          <w:lang w:bidi="ar-DZ"/>
        </w:rPr>
        <w:t xml:space="preserve">ات </w:t>
      </w:r>
      <w:r w:rsidR="007203C9">
        <w:rPr>
          <w:rFonts w:hint="cs"/>
          <w:sz w:val="36"/>
          <w:szCs w:val="28"/>
          <w:rtl/>
          <w:lang w:bidi="ar-DZ"/>
        </w:rPr>
        <w:t>جنيف 4).</w:t>
      </w:r>
    </w:p>
    <w:p w14:paraId="2D57DA4F" w14:textId="18CEF93C" w:rsidR="007203C9" w:rsidRDefault="007203C9" w:rsidP="00FB6388">
      <w:pPr>
        <w:pStyle w:val="ListParagraph"/>
        <w:numPr>
          <w:ilvl w:val="2"/>
          <w:numId w:val="111"/>
        </w:numPr>
        <w:bidi/>
        <w:jc w:val="both"/>
        <w:rPr>
          <w:sz w:val="36"/>
          <w:szCs w:val="28"/>
          <w:lang w:bidi="ar-DZ"/>
        </w:rPr>
      </w:pPr>
      <w:r>
        <w:rPr>
          <w:rFonts w:hint="cs"/>
          <w:sz w:val="36"/>
          <w:szCs w:val="28"/>
          <w:rtl/>
          <w:lang w:bidi="ar-DZ"/>
        </w:rPr>
        <w:t>يتمتع المعتقل بالحقوق المنصوص عليها في القانون الدولي الإنساني في حالة قيام شخص</w:t>
      </w:r>
      <w:r w:rsidR="00111868">
        <w:rPr>
          <w:rFonts w:hint="cs"/>
          <w:sz w:val="36"/>
          <w:szCs w:val="28"/>
          <w:rtl/>
          <w:lang w:bidi="ar-DZ"/>
        </w:rPr>
        <w:t xml:space="preserve"> المحمي</w:t>
      </w:r>
      <w:r>
        <w:rPr>
          <w:rFonts w:hint="cs"/>
          <w:sz w:val="36"/>
          <w:szCs w:val="28"/>
          <w:rtl/>
          <w:lang w:bidi="ar-DZ"/>
        </w:rPr>
        <w:t xml:space="preserve"> بأعمال ضد دولة الاحتلال ولكنها لا </w:t>
      </w:r>
      <w:r w:rsidR="00986CA2">
        <w:rPr>
          <w:rFonts w:hint="cs"/>
          <w:sz w:val="36"/>
          <w:szCs w:val="28"/>
          <w:rtl/>
          <w:lang w:bidi="ar-DZ"/>
        </w:rPr>
        <w:t xml:space="preserve">تضر </w:t>
      </w:r>
      <w:r>
        <w:rPr>
          <w:rFonts w:hint="cs"/>
          <w:sz w:val="36"/>
          <w:szCs w:val="28"/>
          <w:rtl/>
          <w:lang w:bidi="ar-DZ"/>
        </w:rPr>
        <w:t>بحياة قوات و إدارة الاحتلال أو سلامتهم البدنية أو خطر جماعي كبير أو اعتداء خطير على ممتلكات قوات و إدارة الاحتلال أو الهيئات التي تستخدمها، جاز اعتقال هذا الشخص و حب</w:t>
      </w:r>
      <w:r w:rsidR="00986CA2">
        <w:rPr>
          <w:rFonts w:hint="cs"/>
          <w:sz w:val="36"/>
          <w:szCs w:val="28"/>
          <w:rtl/>
          <w:lang w:bidi="ar-DZ"/>
        </w:rPr>
        <w:t>س</w:t>
      </w:r>
      <w:r>
        <w:rPr>
          <w:rFonts w:hint="cs"/>
          <w:sz w:val="36"/>
          <w:szCs w:val="28"/>
          <w:rtl/>
          <w:lang w:bidi="ar-DZ"/>
        </w:rPr>
        <w:t xml:space="preserve">ه لمدة بسيطة حيث تكون المدة متناسبة مع المخالفة، و يكون هذا الاجراء هو الحل الوحيد لما تم اقترافه و بهذا يجوز للمحاكم إذا أرادت ذلك أن تحول عقوبة السجن إلى اعتقال (الحبس الاحتياطي) </w:t>
      </w:r>
      <w:r w:rsidR="00F83330">
        <w:rPr>
          <w:rFonts w:hint="cs"/>
          <w:sz w:val="36"/>
          <w:szCs w:val="28"/>
          <w:rtl/>
          <w:lang w:bidi="ar-DZ"/>
        </w:rPr>
        <w:t>ل</w:t>
      </w:r>
      <w:r>
        <w:rPr>
          <w:rFonts w:hint="cs"/>
          <w:sz w:val="36"/>
          <w:szCs w:val="28"/>
          <w:rtl/>
          <w:lang w:bidi="ar-DZ"/>
        </w:rPr>
        <w:t xml:space="preserve">لمدة نفسها في كل الأحوال </w:t>
      </w:r>
      <w:r w:rsidR="00F83330">
        <w:rPr>
          <w:rFonts w:hint="cs"/>
          <w:sz w:val="36"/>
          <w:szCs w:val="28"/>
          <w:rtl/>
          <w:lang w:bidi="ar-DZ"/>
        </w:rPr>
        <w:t xml:space="preserve">تخصم </w:t>
      </w:r>
      <w:r>
        <w:rPr>
          <w:rFonts w:hint="cs"/>
          <w:sz w:val="36"/>
          <w:szCs w:val="28"/>
          <w:rtl/>
          <w:lang w:bidi="ar-DZ"/>
        </w:rPr>
        <w:t>هذه المدة من أي حكم بالسجن (المادة 69 من اتفاقية جنيف 4).</w:t>
      </w:r>
    </w:p>
    <w:p w14:paraId="5A639ACC" w14:textId="32E6DC9E" w:rsidR="007203C9" w:rsidRDefault="007203C9" w:rsidP="007203C9">
      <w:pPr>
        <w:pStyle w:val="ListParagraph"/>
        <w:bidi/>
        <w:ind w:left="2160"/>
        <w:jc w:val="both"/>
        <w:rPr>
          <w:sz w:val="36"/>
          <w:szCs w:val="28"/>
          <w:rtl/>
          <w:lang w:bidi="ar-DZ"/>
        </w:rPr>
      </w:pPr>
      <w:r>
        <w:rPr>
          <w:rFonts w:hint="cs"/>
          <w:sz w:val="36"/>
          <w:szCs w:val="28"/>
          <w:rtl/>
          <w:lang w:bidi="ar-DZ"/>
        </w:rPr>
        <w:t xml:space="preserve">لا يمكن لدولة الاحتلال أن تطبق القوانين الجزائية التي يكون الحكم فيها </w:t>
      </w:r>
      <w:r w:rsidR="00F83330">
        <w:rPr>
          <w:rFonts w:hint="cs"/>
          <w:sz w:val="36"/>
          <w:szCs w:val="28"/>
          <w:rtl/>
          <w:lang w:bidi="ar-DZ"/>
        </w:rPr>
        <w:t>بالإعدام</w:t>
      </w:r>
      <w:r>
        <w:rPr>
          <w:rFonts w:hint="cs"/>
          <w:sz w:val="36"/>
          <w:szCs w:val="28"/>
          <w:rtl/>
          <w:lang w:bidi="ar-DZ"/>
        </w:rPr>
        <w:t xml:space="preserve"> إلا في حالة </w:t>
      </w:r>
      <w:proofErr w:type="spellStart"/>
      <w:r>
        <w:rPr>
          <w:rFonts w:hint="cs"/>
          <w:sz w:val="36"/>
          <w:szCs w:val="28"/>
          <w:rtl/>
          <w:lang w:bidi="ar-DZ"/>
        </w:rPr>
        <w:t>الجوسسة</w:t>
      </w:r>
      <w:proofErr w:type="spellEnd"/>
      <w:r>
        <w:rPr>
          <w:rFonts w:hint="cs"/>
          <w:sz w:val="36"/>
          <w:szCs w:val="28"/>
          <w:rtl/>
          <w:lang w:bidi="ar-DZ"/>
        </w:rPr>
        <w:t xml:space="preserve"> أو أعمال تخريب خطيرة للمنشآت العسكرية </w:t>
      </w:r>
      <w:r w:rsidR="00656FA9">
        <w:rPr>
          <w:rFonts w:hint="cs"/>
          <w:sz w:val="36"/>
          <w:szCs w:val="28"/>
          <w:rtl/>
          <w:lang w:bidi="ar-DZ"/>
        </w:rPr>
        <w:t xml:space="preserve">التابعة لدولة الاحتلال أو بمخالفات متعددة </w:t>
      </w:r>
      <w:proofErr w:type="gramStart"/>
      <w:r w:rsidR="00656FA9">
        <w:rPr>
          <w:rFonts w:hint="cs"/>
          <w:sz w:val="36"/>
          <w:szCs w:val="28"/>
          <w:rtl/>
          <w:lang w:bidi="ar-DZ"/>
        </w:rPr>
        <w:t>و بشرط</w:t>
      </w:r>
      <w:proofErr w:type="gramEnd"/>
      <w:r w:rsidR="00656FA9">
        <w:rPr>
          <w:rFonts w:hint="cs"/>
          <w:sz w:val="36"/>
          <w:szCs w:val="28"/>
          <w:rtl/>
          <w:lang w:bidi="ar-DZ"/>
        </w:rPr>
        <w:t xml:space="preserve"> أن تكون هذه </w:t>
      </w:r>
      <w:r w:rsidR="00F83330">
        <w:rPr>
          <w:rFonts w:hint="cs"/>
          <w:sz w:val="36"/>
          <w:szCs w:val="28"/>
          <w:rtl/>
          <w:lang w:bidi="ar-DZ"/>
        </w:rPr>
        <w:t xml:space="preserve">العقوبة </w:t>
      </w:r>
      <w:r w:rsidR="00656FA9">
        <w:rPr>
          <w:rFonts w:hint="cs"/>
          <w:sz w:val="36"/>
          <w:szCs w:val="28"/>
          <w:rtl/>
          <w:lang w:bidi="ar-DZ"/>
        </w:rPr>
        <w:t>على أساس القانون الذي كان ساريا في الأراضي المحتلة قبل الاحتلال، و لا تكون هذه العقوبة على رعايا دولة الاحتلال (المادة 68 من اتفاقية جنيف 4).</w:t>
      </w:r>
    </w:p>
    <w:p w14:paraId="73F159AC" w14:textId="395D2364" w:rsidR="00656FA9" w:rsidRDefault="00656FA9" w:rsidP="00FB6388">
      <w:pPr>
        <w:pStyle w:val="ListParagraph"/>
        <w:numPr>
          <w:ilvl w:val="2"/>
          <w:numId w:val="111"/>
        </w:numPr>
        <w:bidi/>
        <w:jc w:val="both"/>
        <w:rPr>
          <w:sz w:val="36"/>
          <w:szCs w:val="28"/>
          <w:lang w:bidi="ar-DZ"/>
        </w:rPr>
      </w:pPr>
      <w:r>
        <w:rPr>
          <w:rFonts w:hint="cs"/>
          <w:sz w:val="36"/>
          <w:szCs w:val="28"/>
          <w:rtl/>
          <w:lang w:bidi="ar-DZ"/>
        </w:rPr>
        <w:t xml:space="preserve">المحاكمة العادلة: يجب على محاكم دولة الاحتلال أن تصدر أحكامها وفق محاكمة قانونية و ذلك بإبلاغ أي متهم كتابة و بلغة يفهمها تفاصيل الاتهامات الموجهة إليه، و ينظر في الدعوى في أسرع وقت ممكن، و يجب ابلاغ الدولة الحامية بأي محاكمة ضد </w:t>
      </w:r>
      <w:r w:rsidR="00F83330">
        <w:rPr>
          <w:rFonts w:hint="cs"/>
          <w:sz w:val="36"/>
          <w:szCs w:val="28"/>
          <w:rtl/>
          <w:lang w:bidi="ar-DZ"/>
        </w:rPr>
        <w:t>رعاياها</w:t>
      </w:r>
      <w:r w:rsidR="004901F8">
        <w:rPr>
          <w:rFonts w:hint="cs"/>
          <w:sz w:val="36"/>
          <w:szCs w:val="28"/>
          <w:rtl/>
          <w:lang w:bidi="ar-DZ"/>
        </w:rPr>
        <w:t xml:space="preserve"> التي</w:t>
      </w:r>
      <w:r>
        <w:rPr>
          <w:rFonts w:hint="cs"/>
          <w:sz w:val="36"/>
          <w:szCs w:val="28"/>
          <w:rtl/>
          <w:lang w:bidi="ar-DZ"/>
        </w:rPr>
        <w:t xml:space="preserve"> تكون عقوبتها الإعدام أو السجن لمدة سنتين فما فوق، و يقدم لها المعلومات عن سير الإجراءات، و لا تبدأ المحاكمة إلا إذا كانت أدلة، و يكون للمتهم الحق أن يقد</w:t>
      </w:r>
      <w:r w:rsidR="004901F8">
        <w:rPr>
          <w:rFonts w:hint="cs"/>
          <w:sz w:val="36"/>
          <w:szCs w:val="28"/>
          <w:rtl/>
          <w:lang w:bidi="ar-DZ"/>
        </w:rPr>
        <w:t>م</w:t>
      </w:r>
      <w:r>
        <w:rPr>
          <w:rFonts w:hint="cs"/>
          <w:sz w:val="36"/>
          <w:szCs w:val="28"/>
          <w:rtl/>
          <w:lang w:bidi="ar-DZ"/>
        </w:rPr>
        <w:t xml:space="preserve"> الأدلة اللازمة لدفاعه منها الشهود، و أن يوكل محام يمكن أن يزور</w:t>
      </w:r>
      <w:r w:rsidR="00F83330">
        <w:rPr>
          <w:rFonts w:hint="cs"/>
          <w:sz w:val="36"/>
          <w:szCs w:val="28"/>
          <w:rtl/>
          <w:lang w:bidi="ar-DZ"/>
        </w:rPr>
        <w:t>ه</w:t>
      </w:r>
      <w:r>
        <w:rPr>
          <w:rFonts w:hint="cs"/>
          <w:sz w:val="36"/>
          <w:szCs w:val="28"/>
          <w:rtl/>
          <w:lang w:bidi="ar-DZ"/>
        </w:rPr>
        <w:t xml:space="preserve"> و تقديم له المساعدة لأداء مهمته، و في حالة عدم اختياره لمحام تعين له الدولة الحامية محاميا و في حالة عدم وجود هذه الأخيرة تقوم دولة الاحتلال باختيار محام في حالة </w:t>
      </w:r>
      <w:r w:rsidR="00F83330">
        <w:rPr>
          <w:rFonts w:hint="cs"/>
          <w:sz w:val="36"/>
          <w:szCs w:val="28"/>
          <w:rtl/>
          <w:lang w:bidi="ar-DZ"/>
        </w:rPr>
        <w:t xml:space="preserve"> التهمة </w:t>
      </w:r>
      <w:r>
        <w:rPr>
          <w:rFonts w:hint="cs"/>
          <w:sz w:val="36"/>
          <w:szCs w:val="28"/>
          <w:rtl/>
          <w:lang w:bidi="ar-DZ"/>
        </w:rPr>
        <w:t>الخطيرة و بموافقة المتهم إلا في حالة التخلي عن هذا الحق في أي مرحلة سواء أثناء التحقيق أو المحاكمة</w:t>
      </w:r>
      <w:r w:rsidR="00E62C7D">
        <w:rPr>
          <w:rFonts w:hint="cs"/>
          <w:sz w:val="36"/>
          <w:szCs w:val="28"/>
          <w:rtl/>
          <w:lang w:bidi="ar-DZ"/>
        </w:rPr>
        <w:t xml:space="preserve">، </w:t>
      </w:r>
      <w:r>
        <w:rPr>
          <w:rFonts w:hint="cs"/>
          <w:sz w:val="36"/>
          <w:szCs w:val="28"/>
          <w:rtl/>
          <w:lang w:bidi="ar-DZ"/>
        </w:rPr>
        <w:t xml:space="preserve">و له أن يعترض على </w:t>
      </w:r>
      <w:r w:rsidR="00F83330">
        <w:rPr>
          <w:rFonts w:hint="cs"/>
          <w:sz w:val="36"/>
          <w:szCs w:val="28"/>
          <w:rtl/>
          <w:lang w:bidi="ar-DZ"/>
        </w:rPr>
        <w:t xml:space="preserve">المترجم </w:t>
      </w:r>
      <w:r w:rsidR="00E12921">
        <w:rPr>
          <w:rFonts w:hint="cs"/>
          <w:sz w:val="36"/>
          <w:szCs w:val="28"/>
          <w:rtl/>
          <w:lang w:bidi="ar-DZ"/>
        </w:rPr>
        <w:t>أو يطلب تغييره (المادة 72 من اتفاقية جنيف 4).</w:t>
      </w:r>
    </w:p>
    <w:p w14:paraId="0ED4B6FA" w14:textId="0DC5742D" w:rsidR="00E12921" w:rsidRDefault="00E12921" w:rsidP="00E12921">
      <w:pPr>
        <w:pStyle w:val="ListParagraph"/>
        <w:bidi/>
        <w:ind w:left="2160"/>
        <w:jc w:val="both"/>
        <w:rPr>
          <w:sz w:val="36"/>
          <w:szCs w:val="28"/>
          <w:rtl/>
          <w:lang w:bidi="ar-DZ"/>
        </w:rPr>
      </w:pPr>
      <w:r>
        <w:rPr>
          <w:rFonts w:hint="cs"/>
          <w:sz w:val="36"/>
          <w:szCs w:val="28"/>
          <w:rtl/>
          <w:lang w:bidi="ar-DZ"/>
        </w:rPr>
        <w:t>عند صدور الحكم يمكن للمتهم استئناف</w:t>
      </w:r>
      <w:r w:rsidR="00F83330">
        <w:rPr>
          <w:rFonts w:hint="cs"/>
          <w:sz w:val="36"/>
          <w:szCs w:val="28"/>
          <w:rtl/>
          <w:lang w:bidi="ar-DZ"/>
        </w:rPr>
        <w:t>ه</w:t>
      </w:r>
      <w:r>
        <w:rPr>
          <w:rFonts w:hint="cs"/>
          <w:sz w:val="36"/>
          <w:szCs w:val="28"/>
          <w:rtl/>
          <w:lang w:bidi="ar-DZ"/>
        </w:rPr>
        <w:t xml:space="preserve"> وفق القوانين المطبقة من طرف المحكمة، </w:t>
      </w:r>
      <w:proofErr w:type="gramStart"/>
      <w:r>
        <w:rPr>
          <w:rFonts w:hint="cs"/>
          <w:sz w:val="36"/>
          <w:szCs w:val="28"/>
          <w:rtl/>
          <w:lang w:bidi="ar-DZ"/>
        </w:rPr>
        <w:t>و يجب</w:t>
      </w:r>
      <w:proofErr w:type="gramEnd"/>
      <w:r>
        <w:rPr>
          <w:rFonts w:hint="cs"/>
          <w:sz w:val="36"/>
          <w:szCs w:val="28"/>
          <w:rtl/>
          <w:lang w:bidi="ar-DZ"/>
        </w:rPr>
        <w:t xml:space="preserve"> أن </w:t>
      </w:r>
      <w:r w:rsidR="00F83330">
        <w:rPr>
          <w:rFonts w:hint="cs"/>
          <w:sz w:val="36"/>
          <w:szCs w:val="28"/>
          <w:rtl/>
          <w:lang w:bidi="ar-DZ"/>
        </w:rPr>
        <w:t>يبلغ</w:t>
      </w:r>
      <w:r w:rsidR="004901F8">
        <w:rPr>
          <w:rFonts w:hint="cs"/>
          <w:sz w:val="36"/>
          <w:szCs w:val="28"/>
          <w:rtl/>
          <w:lang w:bidi="ar-DZ"/>
        </w:rPr>
        <w:t xml:space="preserve"> </w:t>
      </w:r>
      <w:r>
        <w:rPr>
          <w:rFonts w:hint="cs"/>
          <w:sz w:val="36"/>
          <w:szCs w:val="28"/>
          <w:rtl/>
          <w:lang w:bidi="ar-DZ"/>
        </w:rPr>
        <w:t>بحقوقه في الاستئناف و المهلة المقررة لممارسة هذه الحقوق، وفي حالة عدم وجود استئناف طبقا للقوانين المطبقة من المحكمة</w:t>
      </w:r>
      <w:r w:rsidR="004901F8">
        <w:rPr>
          <w:rFonts w:hint="cs"/>
          <w:sz w:val="36"/>
          <w:szCs w:val="28"/>
          <w:rtl/>
          <w:lang w:bidi="ar-DZ"/>
        </w:rPr>
        <w:t xml:space="preserve"> </w:t>
      </w:r>
      <w:r>
        <w:rPr>
          <w:rFonts w:hint="cs"/>
          <w:sz w:val="36"/>
          <w:szCs w:val="28"/>
          <w:rtl/>
          <w:lang w:bidi="ar-DZ"/>
        </w:rPr>
        <w:t>يكون له حق الطعن لدي السلطة المختصة لدولة الاحتلال، و يكون لممثلي الدولة الحامية حق حضور جلسات أي مح</w:t>
      </w:r>
      <w:r w:rsidR="004901F8">
        <w:rPr>
          <w:rFonts w:hint="cs"/>
          <w:sz w:val="36"/>
          <w:szCs w:val="28"/>
          <w:rtl/>
          <w:lang w:bidi="ar-DZ"/>
        </w:rPr>
        <w:t>ا</w:t>
      </w:r>
      <w:r>
        <w:rPr>
          <w:rFonts w:hint="cs"/>
          <w:sz w:val="36"/>
          <w:szCs w:val="28"/>
          <w:rtl/>
          <w:lang w:bidi="ar-DZ"/>
        </w:rPr>
        <w:t>كمة شخصا محميا، إلا إذا كانت المح</w:t>
      </w:r>
      <w:r w:rsidR="004901F8">
        <w:rPr>
          <w:rFonts w:hint="cs"/>
          <w:sz w:val="36"/>
          <w:szCs w:val="28"/>
          <w:rtl/>
          <w:lang w:bidi="ar-DZ"/>
        </w:rPr>
        <w:t>ا</w:t>
      </w:r>
      <w:r>
        <w:rPr>
          <w:rFonts w:hint="cs"/>
          <w:sz w:val="36"/>
          <w:szCs w:val="28"/>
          <w:rtl/>
          <w:lang w:bidi="ar-DZ"/>
        </w:rPr>
        <w:t xml:space="preserve">كمة سرية </w:t>
      </w:r>
      <w:proofErr w:type="spellStart"/>
      <w:r>
        <w:rPr>
          <w:rFonts w:hint="cs"/>
          <w:sz w:val="36"/>
          <w:szCs w:val="28"/>
          <w:rtl/>
          <w:lang w:bidi="ar-DZ"/>
        </w:rPr>
        <w:t>استثناءا</w:t>
      </w:r>
      <w:proofErr w:type="spellEnd"/>
      <w:r>
        <w:rPr>
          <w:rFonts w:hint="cs"/>
          <w:sz w:val="36"/>
          <w:szCs w:val="28"/>
          <w:rtl/>
          <w:lang w:bidi="ar-DZ"/>
        </w:rPr>
        <w:t xml:space="preserve"> مراعاة لأمن دولة الاحتلال و الذي عليه إعلام الدولة الحامية بذلك مع اعلامها بمكان و تاريخ المحاكمة (المادة 74 من اتفاقية جنيف 4).</w:t>
      </w:r>
    </w:p>
    <w:p w14:paraId="121BD22B" w14:textId="7B2833E7" w:rsidR="00E12921" w:rsidRDefault="00E12921" w:rsidP="00E12921">
      <w:pPr>
        <w:pStyle w:val="ListParagraph"/>
        <w:bidi/>
        <w:ind w:left="2160"/>
        <w:jc w:val="both"/>
        <w:rPr>
          <w:sz w:val="36"/>
          <w:szCs w:val="28"/>
          <w:rtl/>
          <w:lang w:bidi="ar-DZ"/>
        </w:rPr>
      </w:pPr>
      <w:r>
        <w:rPr>
          <w:rFonts w:hint="cs"/>
          <w:sz w:val="36"/>
          <w:szCs w:val="28"/>
          <w:rtl/>
          <w:lang w:bidi="ar-DZ"/>
        </w:rPr>
        <w:t>يمكن للمحكوم عليهم بالإعدام طلب التماس العفو أو تأجيل العقوبة، الملاحظ أنه لا تتخذ العقوبة قبل في 6 أشهر على الأقل من استلام الدولة الحامية للحكم النهائي لعقوبة الإعدام أو قرار رفض التماس العفو أو تأجيل العقوبة (المادة 75 جنيف 4)، يجوز خفض مدة 6 أشهر</w:t>
      </w:r>
      <w:r w:rsidR="004901F8">
        <w:rPr>
          <w:rFonts w:hint="cs"/>
          <w:sz w:val="36"/>
          <w:szCs w:val="28"/>
          <w:rtl/>
          <w:lang w:bidi="ar-DZ"/>
        </w:rPr>
        <w:t xml:space="preserve"> لأسباب</w:t>
      </w:r>
      <w:r>
        <w:rPr>
          <w:rFonts w:hint="cs"/>
          <w:sz w:val="36"/>
          <w:szCs w:val="28"/>
          <w:rtl/>
          <w:lang w:bidi="ar-DZ"/>
        </w:rPr>
        <w:t xml:space="preserve"> خطيرة تهدد أمن دولة الاحتلال أو قواتها </w:t>
      </w:r>
      <w:r>
        <w:rPr>
          <w:rFonts w:hint="cs"/>
          <w:sz w:val="36"/>
          <w:szCs w:val="28"/>
          <w:rtl/>
          <w:lang w:bidi="ar-DZ"/>
        </w:rPr>
        <w:lastRenderedPageBreak/>
        <w:t>المسلحة، ويجب أن تتلقى الدولة الحامية إخطار ب</w:t>
      </w:r>
      <w:r w:rsidR="004901F8">
        <w:rPr>
          <w:rFonts w:hint="cs"/>
          <w:sz w:val="36"/>
          <w:szCs w:val="28"/>
          <w:rtl/>
          <w:lang w:bidi="ar-DZ"/>
        </w:rPr>
        <w:t>ذ</w:t>
      </w:r>
      <w:r>
        <w:rPr>
          <w:rFonts w:hint="cs"/>
          <w:sz w:val="36"/>
          <w:szCs w:val="28"/>
          <w:rtl/>
          <w:lang w:bidi="ar-DZ"/>
        </w:rPr>
        <w:t xml:space="preserve">لك ويمنح لها مدة زمنية محددة </w:t>
      </w:r>
      <w:r w:rsidR="004901F8">
        <w:rPr>
          <w:rFonts w:hint="cs"/>
          <w:sz w:val="36"/>
          <w:szCs w:val="28"/>
          <w:rtl/>
          <w:lang w:bidi="ar-DZ"/>
        </w:rPr>
        <w:t xml:space="preserve">لإبداء </w:t>
      </w:r>
      <w:r>
        <w:rPr>
          <w:rFonts w:hint="cs"/>
          <w:sz w:val="36"/>
          <w:szCs w:val="28"/>
          <w:rtl/>
          <w:lang w:bidi="ar-DZ"/>
        </w:rPr>
        <w:t>ملاحظاتها حول الحكم.</w:t>
      </w:r>
    </w:p>
    <w:p w14:paraId="7900109B" w14:textId="18FD89D2" w:rsidR="00E12921" w:rsidRDefault="00E12921" w:rsidP="00FB6388">
      <w:pPr>
        <w:pStyle w:val="ListParagraph"/>
        <w:numPr>
          <w:ilvl w:val="2"/>
          <w:numId w:val="111"/>
        </w:numPr>
        <w:bidi/>
        <w:jc w:val="both"/>
        <w:rPr>
          <w:sz w:val="36"/>
          <w:szCs w:val="28"/>
          <w:lang w:bidi="ar-DZ"/>
        </w:rPr>
      </w:pPr>
      <w:r>
        <w:rPr>
          <w:rFonts w:hint="cs"/>
          <w:sz w:val="36"/>
          <w:szCs w:val="28"/>
          <w:rtl/>
          <w:lang w:bidi="ar-DZ"/>
        </w:rPr>
        <w:t>توافر الشروط القانونية في السجون والمعتقلات: يحجز المتهمون في البلد المحتل ويقضون فيه عقوبتهم إذا أدينوا، و</w:t>
      </w:r>
      <w:r w:rsidR="004901F8">
        <w:rPr>
          <w:rFonts w:hint="cs"/>
          <w:sz w:val="36"/>
          <w:szCs w:val="28"/>
          <w:rtl/>
          <w:lang w:bidi="ar-DZ"/>
        </w:rPr>
        <w:t>يفصلون</w:t>
      </w:r>
      <w:r>
        <w:rPr>
          <w:rFonts w:hint="cs"/>
          <w:sz w:val="36"/>
          <w:szCs w:val="28"/>
          <w:rtl/>
          <w:lang w:bidi="ar-DZ"/>
        </w:rPr>
        <w:t xml:space="preserve"> عن بقية المحتجزين قدر الإمكان، ويخضعون لنظام غذائي للمحافظة على صحتهم على الأقل </w:t>
      </w:r>
      <w:r w:rsidR="00F00CEA">
        <w:rPr>
          <w:rFonts w:hint="cs"/>
          <w:sz w:val="36"/>
          <w:szCs w:val="28"/>
          <w:rtl/>
          <w:lang w:bidi="ar-DZ"/>
        </w:rPr>
        <w:t xml:space="preserve">يطبق عليهم النظام المطبق في سجون البلد المحتل، كما تقدم لهم الرعاية الصحية اللازمة، </w:t>
      </w:r>
      <w:proofErr w:type="gramStart"/>
      <w:r w:rsidR="00F00CEA">
        <w:rPr>
          <w:rFonts w:hint="cs"/>
          <w:sz w:val="36"/>
          <w:szCs w:val="28"/>
          <w:rtl/>
          <w:lang w:bidi="ar-DZ"/>
        </w:rPr>
        <w:t>و تحجز</w:t>
      </w:r>
      <w:proofErr w:type="gramEnd"/>
      <w:r w:rsidR="00F00CEA">
        <w:rPr>
          <w:rFonts w:hint="cs"/>
          <w:sz w:val="36"/>
          <w:szCs w:val="28"/>
          <w:rtl/>
          <w:lang w:bidi="ar-DZ"/>
        </w:rPr>
        <w:t xml:space="preserve"> النساء في أماكن منفصلة عن الرجال و يشرف عليهم مباشرة نساء.</w:t>
      </w:r>
    </w:p>
    <w:p w14:paraId="68D35A2D" w14:textId="632F9152" w:rsidR="00F00CEA" w:rsidRDefault="00F00CEA" w:rsidP="00211311">
      <w:pPr>
        <w:pStyle w:val="ListParagraph"/>
        <w:bidi/>
        <w:ind w:left="2160"/>
        <w:jc w:val="both"/>
        <w:rPr>
          <w:sz w:val="36"/>
          <w:szCs w:val="28"/>
          <w:rtl/>
          <w:lang w:bidi="ar-DZ"/>
        </w:rPr>
      </w:pPr>
      <w:r>
        <w:rPr>
          <w:rFonts w:hint="cs"/>
          <w:sz w:val="36"/>
          <w:szCs w:val="28"/>
          <w:rtl/>
          <w:lang w:bidi="ar-DZ"/>
        </w:rPr>
        <w:t xml:space="preserve">للأشخاص المحميون الحق في أن يزورهم </w:t>
      </w:r>
      <w:r w:rsidR="004901F8">
        <w:rPr>
          <w:rFonts w:hint="cs"/>
          <w:sz w:val="36"/>
          <w:szCs w:val="28"/>
          <w:rtl/>
          <w:lang w:bidi="ar-DZ"/>
        </w:rPr>
        <w:t xml:space="preserve">مندوبو </w:t>
      </w:r>
      <w:r>
        <w:rPr>
          <w:rFonts w:hint="cs"/>
          <w:sz w:val="36"/>
          <w:szCs w:val="28"/>
          <w:rtl/>
          <w:lang w:bidi="ar-DZ"/>
        </w:rPr>
        <w:t xml:space="preserve">الدولة الحامية </w:t>
      </w:r>
      <w:proofErr w:type="gramStart"/>
      <w:r>
        <w:rPr>
          <w:rFonts w:hint="cs"/>
          <w:sz w:val="36"/>
          <w:szCs w:val="28"/>
          <w:rtl/>
          <w:lang w:bidi="ar-DZ"/>
        </w:rPr>
        <w:t>و اللجنة</w:t>
      </w:r>
      <w:proofErr w:type="gramEnd"/>
      <w:r>
        <w:rPr>
          <w:rFonts w:hint="cs"/>
          <w:sz w:val="36"/>
          <w:szCs w:val="28"/>
          <w:rtl/>
          <w:lang w:bidi="ar-DZ"/>
        </w:rPr>
        <w:t xml:space="preserve"> الدولية للصليب الأحمر و لهم حق تلقي طرد الإغاثة واحد على الأقل شهريا (المادة </w:t>
      </w:r>
      <w:r w:rsidR="00211311">
        <w:rPr>
          <w:rFonts w:hint="cs"/>
          <w:sz w:val="36"/>
          <w:szCs w:val="28"/>
          <w:rtl/>
          <w:lang w:bidi="ar-DZ"/>
        </w:rPr>
        <w:t>76</w:t>
      </w:r>
      <w:r>
        <w:rPr>
          <w:rFonts w:hint="cs"/>
          <w:sz w:val="36"/>
          <w:szCs w:val="28"/>
          <w:rtl/>
          <w:lang w:bidi="ar-DZ"/>
        </w:rPr>
        <w:t xml:space="preserve"> من اتفاقية جنيف 4).</w:t>
      </w:r>
    </w:p>
    <w:p w14:paraId="12947CC2" w14:textId="519CEBE5" w:rsidR="00211311" w:rsidRDefault="00F00CEA" w:rsidP="00211311">
      <w:pPr>
        <w:pStyle w:val="ListParagraph"/>
        <w:bidi/>
        <w:ind w:left="2160"/>
        <w:jc w:val="both"/>
        <w:rPr>
          <w:sz w:val="36"/>
          <w:szCs w:val="28"/>
          <w:rtl/>
          <w:lang w:bidi="ar-DZ"/>
        </w:rPr>
      </w:pPr>
      <w:r>
        <w:rPr>
          <w:rFonts w:hint="cs"/>
          <w:sz w:val="36"/>
          <w:szCs w:val="28"/>
          <w:rtl/>
          <w:lang w:bidi="ar-DZ"/>
        </w:rPr>
        <w:t xml:space="preserve">يسلم المتهمون أو المحكوم عليهم </w:t>
      </w:r>
      <w:r w:rsidR="00E44317">
        <w:rPr>
          <w:rFonts w:hint="cs"/>
          <w:sz w:val="36"/>
          <w:szCs w:val="28"/>
          <w:rtl/>
          <w:lang w:bidi="ar-DZ"/>
        </w:rPr>
        <w:t>و</w:t>
      </w:r>
      <w:r>
        <w:rPr>
          <w:rFonts w:hint="cs"/>
          <w:sz w:val="36"/>
          <w:szCs w:val="28"/>
          <w:rtl/>
          <w:lang w:bidi="ar-DZ"/>
        </w:rPr>
        <w:t xml:space="preserve">الذين أدانتهم </w:t>
      </w:r>
      <w:r w:rsidR="00211311">
        <w:rPr>
          <w:rFonts w:hint="cs"/>
          <w:sz w:val="36"/>
          <w:szCs w:val="28"/>
          <w:rtl/>
          <w:lang w:bidi="ar-DZ"/>
        </w:rPr>
        <w:t>سلطات محاكم في الأراضي المحتلة مع ملفاتهم عند نهاية الاحتلال إلى سلطات الأراضي المحررة (المادة 77 من اتفاقية جنيف 4).</w:t>
      </w:r>
    </w:p>
    <w:p w14:paraId="6797245B" w14:textId="0C128949" w:rsidR="00211311" w:rsidRDefault="00211311" w:rsidP="00211311">
      <w:pPr>
        <w:pStyle w:val="ListParagraph"/>
        <w:bidi/>
        <w:ind w:left="2160"/>
        <w:jc w:val="both"/>
        <w:rPr>
          <w:sz w:val="36"/>
          <w:szCs w:val="28"/>
          <w:rtl/>
          <w:lang w:bidi="ar-DZ"/>
        </w:rPr>
      </w:pPr>
      <w:r>
        <w:rPr>
          <w:rFonts w:hint="cs"/>
          <w:sz w:val="36"/>
          <w:szCs w:val="28"/>
          <w:rtl/>
          <w:lang w:bidi="ar-DZ"/>
        </w:rPr>
        <w:t xml:space="preserve">إذا رأت دولة الاحتلال ولأسباب أمنية قاهرة أن تتخذ </w:t>
      </w:r>
      <w:r w:rsidR="00E44317">
        <w:rPr>
          <w:rFonts w:hint="cs"/>
          <w:sz w:val="36"/>
          <w:szCs w:val="28"/>
          <w:rtl/>
          <w:lang w:bidi="ar-DZ"/>
        </w:rPr>
        <w:t>إجراءات</w:t>
      </w:r>
      <w:r>
        <w:rPr>
          <w:rFonts w:hint="cs"/>
          <w:sz w:val="36"/>
          <w:szCs w:val="28"/>
          <w:rtl/>
          <w:lang w:bidi="ar-DZ"/>
        </w:rPr>
        <w:t xml:space="preserve"> أمنية ضد الأشخاص المحميين فلها أن تفرض عليهم الإقامة الجبرية أو تعتقلهم (المادة 78 من اتفاقية جنيف 4).</w:t>
      </w:r>
    </w:p>
    <w:p w14:paraId="6F4CF94F" w14:textId="4B12884A" w:rsidR="00211311" w:rsidRDefault="00211311" w:rsidP="00211311">
      <w:pPr>
        <w:pStyle w:val="Heading3"/>
        <w:numPr>
          <w:ilvl w:val="1"/>
          <w:numId w:val="49"/>
        </w:numPr>
        <w:rPr>
          <w:rtl/>
        </w:rPr>
      </w:pPr>
      <w:r>
        <w:rPr>
          <w:rFonts w:hint="cs"/>
          <w:rtl/>
        </w:rPr>
        <w:t>حق سك</w:t>
      </w:r>
      <w:r w:rsidR="00E44317">
        <w:rPr>
          <w:rFonts w:hint="cs"/>
          <w:rtl/>
        </w:rPr>
        <w:t>ا</w:t>
      </w:r>
      <w:r>
        <w:rPr>
          <w:rFonts w:hint="cs"/>
          <w:rtl/>
        </w:rPr>
        <w:t xml:space="preserve">ن الأراضي المحتلة في تقرير مصيرهم: </w:t>
      </w:r>
    </w:p>
    <w:p w14:paraId="6845D43E" w14:textId="742A53EF" w:rsidR="00211311" w:rsidRDefault="00211311" w:rsidP="00211311">
      <w:pPr>
        <w:bidi/>
        <w:jc w:val="both"/>
        <w:rPr>
          <w:sz w:val="36"/>
          <w:szCs w:val="28"/>
          <w:lang w:bidi="ar-DZ"/>
        </w:rPr>
      </w:pPr>
      <w:r>
        <w:rPr>
          <w:rFonts w:hint="cs"/>
          <w:sz w:val="36"/>
          <w:szCs w:val="28"/>
          <w:rtl/>
          <w:lang w:bidi="ar-DZ"/>
        </w:rPr>
        <w:t>كل شعب أراضيه محتلة له حق تقرير مصيره بنفسه دون تدخل أجنبي، و تقرر هذا المبدأ نظرا لما عاناه العالم و الشعوب من اضطهاد كما ساهمت الدول الاستعمارية في تجسيده بوجود منافسة فيما بينها للإطاحة ببعضها البعض، و كذلك ظهور الاتجاه الاشتراكي و عمل على ت</w:t>
      </w:r>
      <w:r w:rsidR="00E44317">
        <w:rPr>
          <w:rFonts w:hint="cs"/>
          <w:sz w:val="36"/>
          <w:szCs w:val="28"/>
          <w:rtl/>
          <w:lang w:bidi="ar-DZ"/>
        </w:rPr>
        <w:t>رسيخه</w:t>
      </w:r>
      <w:r>
        <w:rPr>
          <w:rFonts w:hint="cs"/>
          <w:sz w:val="36"/>
          <w:szCs w:val="28"/>
          <w:rtl/>
          <w:lang w:bidi="ar-DZ"/>
        </w:rPr>
        <w:t xml:space="preserve"> في القانون الدولي العام و</w:t>
      </w:r>
      <w:r w:rsidR="00E44317">
        <w:rPr>
          <w:rFonts w:hint="cs"/>
          <w:sz w:val="36"/>
          <w:szCs w:val="28"/>
          <w:rtl/>
          <w:lang w:bidi="ar-DZ"/>
        </w:rPr>
        <w:t xml:space="preserve">منظمو الأمم </w:t>
      </w:r>
      <w:r w:rsidR="006A50D7">
        <w:rPr>
          <w:rFonts w:hint="cs"/>
          <w:sz w:val="36"/>
          <w:szCs w:val="28"/>
          <w:rtl/>
          <w:lang w:bidi="ar-DZ"/>
        </w:rPr>
        <w:t>المتحدة،</w:t>
      </w:r>
      <w:r w:rsidR="00E44317">
        <w:rPr>
          <w:rFonts w:hint="cs"/>
          <w:sz w:val="36"/>
          <w:szCs w:val="28"/>
          <w:rtl/>
          <w:lang w:bidi="ar-DZ"/>
        </w:rPr>
        <w:t xml:space="preserve"> </w:t>
      </w:r>
      <w:r>
        <w:rPr>
          <w:rFonts w:hint="cs"/>
          <w:sz w:val="36"/>
          <w:szCs w:val="28"/>
          <w:rtl/>
          <w:lang w:bidi="ar-DZ"/>
        </w:rPr>
        <w:t xml:space="preserve">طالبت في العديد من المناسبات الدول الاستعمارية بمنح الشعوب استقلالها و </w:t>
      </w:r>
      <w:proofErr w:type="gramStart"/>
      <w:r>
        <w:rPr>
          <w:rFonts w:hint="cs"/>
          <w:sz w:val="36"/>
          <w:szCs w:val="28"/>
          <w:rtl/>
          <w:lang w:bidi="ar-DZ"/>
        </w:rPr>
        <w:t>كذا  صدرت</w:t>
      </w:r>
      <w:proofErr w:type="gramEnd"/>
      <w:r>
        <w:rPr>
          <w:rFonts w:hint="cs"/>
          <w:sz w:val="36"/>
          <w:szCs w:val="28"/>
          <w:rtl/>
          <w:lang w:bidi="ar-DZ"/>
        </w:rPr>
        <w:t xml:space="preserve"> عدة قرارات ذات طابع عالمي و إقليمي بهذا الشأن.</w:t>
      </w:r>
    </w:p>
    <w:p w14:paraId="3DC97CE7" w14:textId="6705269A" w:rsidR="00743041" w:rsidRDefault="00743041" w:rsidP="00743041">
      <w:pPr>
        <w:pStyle w:val="Heading2"/>
        <w:numPr>
          <w:ilvl w:val="0"/>
          <w:numId w:val="108"/>
        </w:numPr>
        <w:ind w:left="425"/>
        <w:rPr>
          <w:rtl/>
        </w:rPr>
      </w:pPr>
      <w:r>
        <w:rPr>
          <w:rFonts w:hint="cs"/>
          <w:rtl/>
        </w:rPr>
        <w:t xml:space="preserve">الاحتلال </w:t>
      </w:r>
      <w:proofErr w:type="gramStart"/>
      <w:r>
        <w:rPr>
          <w:rFonts w:hint="cs"/>
          <w:rtl/>
        </w:rPr>
        <w:t>و أثره</w:t>
      </w:r>
      <w:proofErr w:type="gramEnd"/>
      <w:r>
        <w:rPr>
          <w:rFonts w:hint="cs"/>
          <w:rtl/>
        </w:rPr>
        <w:t xml:space="preserve">: </w:t>
      </w:r>
    </w:p>
    <w:p w14:paraId="5B082B71" w14:textId="4533B23C" w:rsidR="00743041" w:rsidRPr="00743041" w:rsidRDefault="00743041" w:rsidP="00743041">
      <w:pPr>
        <w:bidi/>
        <w:jc w:val="left"/>
        <w:rPr>
          <w:sz w:val="36"/>
          <w:szCs w:val="28"/>
          <w:lang w:bidi="ar-DZ"/>
        </w:rPr>
      </w:pPr>
      <w:r>
        <w:rPr>
          <w:rFonts w:hint="cs"/>
          <w:sz w:val="36"/>
          <w:szCs w:val="28"/>
          <w:rtl/>
          <w:lang w:bidi="ar-DZ"/>
        </w:rPr>
        <w:t>تظهر آثار الاحتلال من خلال النقاط التالية</w:t>
      </w:r>
    </w:p>
    <w:p w14:paraId="6FCFE1FD" w14:textId="77777777" w:rsidR="00743041" w:rsidRDefault="006A50D7" w:rsidP="00743041">
      <w:pPr>
        <w:pStyle w:val="Heading3"/>
        <w:numPr>
          <w:ilvl w:val="0"/>
          <w:numId w:val="114"/>
        </w:numPr>
        <w:rPr>
          <w:rStyle w:val="BookTitle"/>
          <w:b w:val="0"/>
          <w:i w:val="0"/>
          <w:iCs w:val="0"/>
        </w:rPr>
      </w:pPr>
      <w:r w:rsidRPr="00743041">
        <w:rPr>
          <w:rFonts w:hint="cs"/>
          <w:rtl/>
        </w:rPr>
        <w:t xml:space="preserve">أثر الاحتلال على الأموال </w:t>
      </w:r>
      <w:proofErr w:type="gramStart"/>
      <w:r w:rsidRPr="00743041">
        <w:rPr>
          <w:rFonts w:hint="cs"/>
          <w:rtl/>
        </w:rPr>
        <w:t>و الأملاك</w:t>
      </w:r>
      <w:proofErr w:type="gramEnd"/>
      <w:r w:rsidRPr="00743041">
        <w:rPr>
          <w:rFonts w:hint="cs"/>
          <w:rtl/>
        </w:rPr>
        <w:t>:</w:t>
      </w:r>
      <w:r w:rsidRPr="006A50D7">
        <w:rPr>
          <w:rStyle w:val="BookTitle"/>
          <w:rFonts w:hint="cs"/>
          <w:b w:val="0"/>
          <w:i w:val="0"/>
          <w:iCs w:val="0"/>
          <w:rtl/>
        </w:rPr>
        <w:t xml:space="preserve"> </w:t>
      </w:r>
    </w:p>
    <w:p w14:paraId="5BAFFB8D" w14:textId="1403C601" w:rsidR="00743041" w:rsidRDefault="006A50D7" w:rsidP="00743041">
      <w:pPr>
        <w:bidi/>
        <w:ind w:left="708"/>
        <w:jc w:val="both"/>
        <w:rPr>
          <w:rStyle w:val="BookTitle"/>
          <w:b w:val="0"/>
          <w:i w:val="0"/>
          <w:iCs w:val="0"/>
        </w:rPr>
      </w:pPr>
      <w:r w:rsidRPr="006A50D7">
        <w:rPr>
          <w:rStyle w:val="BookTitle"/>
          <w:rFonts w:hint="cs"/>
          <w:b w:val="0"/>
          <w:bCs w:val="0"/>
          <w:i w:val="0"/>
          <w:iCs w:val="0"/>
          <w:szCs w:val="28"/>
          <w:rtl/>
        </w:rPr>
        <w:t xml:space="preserve">بالنسبة للعقارات المملوكة للدولة المحتلة تبقى ملكها </w:t>
      </w:r>
      <w:proofErr w:type="gramStart"/>
      <w:r w:rsidRPr="006A50D7">
        <w:rPr>
          <w:rStyle w:val="BookTitle"/>
          <w:rFonts w:hint="cs"/>
          <w:b w:val="0"/>
          <w:bCs w:val="0"/>
          <w:i w:val="0"/>
          <w:iCs w:val="0"/>
          <w:szCs w:val="28"/>
          <w:rtl/>
        </w:rPr>
        <w:t>و لدولة</w:t>
      </w:r>
      <w:proofErr w:type="gramEnd"/>
      <w:r w:rsidRPr="006A50D7">
        <w:rPr>
          <w:rStyle w:val="BookTitle"/>
          <w:rFonts w:hint="cs"/>
          <w:b w:val="0"/>
          <w:bCs w:val="0"/>
          <w:i w:val="0"/>
          <w:iCs w:val="0"/>
          <w:szCs w:val="28"/>
          <w:rtl/>
        </w:rPr>
        <w:t xml:space="preserve"> الاحتلال إدارتها فقط و استغلالها و المحافظة عليها. </w:t>
      </w:r>
    </w:p>
    <w:p w14:paraId="09747F45" w14:textId="77777777" w:rsidR="00743041" w:rsidRDefault="006A50D7" w:rsidP="00743041">
      <w:pPr>
        <w:bidi/>
        <w:ind w:left="708"/>
        <w:jc w:val="both"/>
        <w:rPr>
          <w:rStyle w:val="BookTitle"/>
          <w:b w:val="0"/>
          <w:i w:val="0"/>
          <w:iCs w:val="0"/>
          <w:rtl/>
        </w:rPr>
      </w:pPr>
      <w:r w:rsidRPr="00743041">
        <w:rPr>
          <w:rStyle w:val="BookTitle"/>
          <w:rFonts w:hint="cs"/>
          <w:b w:val="0"/>
          <w:bCs w:val="0"/>
          <w:i w:val="0"/>
          <w:iCs w:val="0"/>
          <w:szCs w:val="28"/>
          <w:rtl/>
        </w:rPr>
        <w:t>أما الأموال المنقولة لدولة الاحتلال أن تستولي عليها (نقود، سندات ....</w:t>
      </w:r>
      <w:proofErr w:type="gramStart"/>
      <w:r w:rsidRPr="00743041">
        <w:rPr>
          <w:rStyle w:val="BookTitle"/>
          <w:rFonts w:hint="cs"/>
          <w:b w:val="0"/>
          <w:bCs w:val="0"/>
          <w:i w:val="0"/>
          <w:iCs w:val="0"/>
          <w:szCs w:val="28"/>
          <w:rtl/>
        </w:rPr>
        <w:t>. )</w:t>
      </w:r>
      <w:proofErr w:type="gramEnd"/>
      <w:r w:rsidRPr="00743041">
        <w:rPr>
          <w:rStyle w:val="BookTitle"/>
          <w:rFonts w:hint="cs"/>
          <w:b w:val="0"/>
          <w:bCs w:val="0"/>
          <w:i w:val="0"/>
          <w:iCs w:val="0"/>
          <w:szCs w:val="28"/>
          <w:rtl/>
        </w:rPr>
        <w:t xml:space="preserve"> كما لها أن تستولي على مستودعات الأسلحة و وسئل النقل و مخازن التموين و كل الأموال المنقولة التي تكون قابلة للاستخدام لأغراض عسكرية يمكن أن تستغلها الدولة المحتلة </w:t>
      </w:r>
      <w:proofErr w:type="gramStart"/>
      <w:r w:rsidRPr="00743041">
        <w:rPr>
          <w:rStyle w:val="BookTitle"/>
          <w:rFonts w:hint="cs"/>
          <w:b w:val="0"/>
          <w:bCs w:val="0"/>
          <w:i w:val="0"/>
          <w:iCs w:val="0"/>
          <w:szCs w:val="28"/>
          <w:rtl/>
        </w:rPr>
        <w:t>( المادة</w:t>
      </w:r>
      <w:proofErr w:type="gramEnd"/>
      <w:r w:rsidRPr="00743041">
        <w:rPr>
          <w:rStyle w:val="BookTitle"/>
          <w:rFonts w:hint="cs"/>
          <w:b w:val="0"/>
          <w:bCs w:val="0"/>
          <w:i w:val="0"/>
          <w:iCs w:val="0"/>
          <w:szCs w:val="28"/>
          <w:rtl/>
        </w:rPr>
        <w:t xml:space="preserve"> 53 و 55 من لائحة لاهاي) </w:t>
      </w:r>
    </w:p>
    <w:p w14:paraId="3D923C05" w14:textId="77777777" w:rsidR="00743041" w:rsidRDefault="006A50D7" w:rsidP="00743041">
      <w:pPr>
        <w:bidi/>
        <w:ind w:left="708"/>
        <w:jc w:val="both"/>
        <w:rPr>
          <w:rStyle w:val="BookTitle"/>
          <w:b w:val="0"/>
          <w:i w:val="0"/>
          <w:iCs w:val="0"/>
          <w:rtl/>
        </w:rPr>
      </w:pPr>
      <w:r w:rsidRPr="006A50D7">
        <w:rPr>
          <w:rStyle w:val="BookTitle"/>
          <w:rFonts w:hint="cs"/>
          <w:b w:val="0"/>
          <w:bCs w:val="0"/>
          <w:i w:val="0"/>
          <w:iCs w:val="0"/>
          <w:szCs w:val="28"/>
          <w:rtl/>
        </w:rPr>
        <w:t xml:space="preserve">أما أموال الأفراد كقاعدة عامة لا يجوز الاستيلاء عليها أو مصادرتها أو نهبها (العقارات و المنقولات) </w:t>
      </w:r>
      <w:proofErr w:type="gramStart"/>
      <w:r w:rsidRPr="006A50D7">
        <w:rPr>
          <w:rStyle w:val="BookTitle"/>
          <w:rFonts w:hint="cs"/>
          <w:b w:val="0"/>
          <w:bCs w:val="0"/>
          <w:i w:val="0"/>
          <w:iCs w:val="0"/>
          <w:szCs w:val="28"/>
          <w:rtl/>
        </w:rPr>
        <w:t>( المادة</w:t>
      </w:r>
      <w:proofErr w:type="gramEnd"/>
      <w:r w:rsidRPr="006A50D7">
        <w:rPr>
          <w:rStyle w:val="BookTitle"/>
          <w:rFonts w:hint="cs"/>
          <w:b w:val="0"/>
          <w:bCs w:val="0"/>
          <w:i w:val="0"/>
          <w:iCs w:val="0"/>
          <w:szCs w:val="28"/>
          <w:rtl/>
        </w:rPr>
        <w:t xml:space="preserve"> 46 و 47 من لائحة لاهاي) و الكن </w:t>
      </w:r>
      <w:proofErr w:type="spellStart"/>
      <w:r w:rsidRPr="006A50D7">
        <w:rPr>
          <w:rStyle w:val="BookTitle"/>
          <w:rFonts w:hint="cs"/>
          <w:b w:val="0"/>
          <w:bCs w:val="0"/>
          <w:i w:val="0"/>
          <w:iCs w:val="0"/>
          <w:szCs w:val="28"/>
          <w:rtl/>
        </w:rPr>
        <w:t>استثناءا</w:t>
      </w:r>
      <w:proofErr w:type="spellEnd"/>
      <w:r w:rsidRPr="006A50D7">
        <w:rPr>
          <w:rStyle w:val="BookTitle"/>
          <w:rFonts w:hint="cs"/>
          <w:b w:val="0"/>
          <w:bCs w:val="0"/>
          <w:i w:val="0"/>
          <w:iCs w:val="0"/>
          <w:szCs w:val="28"/>
          <w:rtl/>
        </w:rPr>
        <w:t xml:space="preserve"> يجوز الاستيلاء على بعض الأموال الخاصة بالأفراد عند الضرورة لسد حاجات جيش الاحتلال على أن يدفع ثمنها فورا أو أن يمنح ايصال على أن يسدد ثمنها لاحقا، و يكون هذا الاستلاء </w:t>
      </w:r>
      <w:proofErr w:type="spellStart"/>
      <w:r w:rsidRPr="006A50D7">
        <w:rPr>
          <w:rStyle w:val="BookTitle"/>
          <w:rFonts w:hint="cs"/>
          <w:b w:val="0"/>
          <w:bCs w:val="0"/>
          <w:i w:val="0"/>
          <w:iCs w:val="0"/>
          <w:szCs w:val="28"/>
          <w:rtl/>
        </w:rPr>
        <w:t>بناءا</w:t>
      </w:r>
      <w:proofErr w:type="spellEnd"/>
      <w:r w:rsidRPr="006A50D7">
        <w:rPr>
          <w:rStyle w:val="BookTitle"/>
          <w:rFonts w:hint="cs"/>
          <w:b w:val="0"/>
          <w:bCs w:val="0"/>
          <w:i w:val="0"/>
          <w:iCs w:val="0"/>
          <w:szCs w:val="28"/>
          <w:rtl/>
        </w:rPr>
        <w:t xml:space="preserve"> على تصريح من </w:t>
      </w:r>
      <w:r w:rsidRPr="006A50D7">
        <w:rPr>
          <w:rStyle w:val="BookTitle"/>
          <w:rFonts w:hint="cs"/>
          <w:b w:val="0"/>
          <w:bCs w:val="0"/>
          <w:i w:val="0"/>
          <w:iCs w:val="0"/>
          <w:szCs w:val="28"/>
          <w:rtl/>
        </w:rPr>
        <w:lastRenderedPageBreak/>
        <w:t>قائد القوة الموجودة في المنطقة ( المادة 52 من لائحة لاهاي و المادة 55 من اتفاقية جنيف لحماية المدنيين ).</w:t>
      </w:r>
    </w:p>
    <w:p w14:paraId="205F5ED0" w14:textId="77777777" w:rsidR="00743041" w:rsidRDefault="006A50D7" w:rsidP="00743041">
      <w:pPr>
        <w:bidi/>
        <w:ind w:left="708"/>
        <w:jc w:val="both"/>
        <w:rPr>
          <w:rStyle w:val="BookTitle"/>
          <w:b w:val="0"/>
          <w:i w:val="0"/>
          <w:iCs w:val="0"/>
          <w:rtl/>
        </w:rPr>
      </w:pPr>
      <w:r w:rsidRPr="006A50D7">
        <w:rPr>
          <w:rStyle w:val="BookTitle"/>
          <w:rFonts w:hint="cs"/>
          <w:b w:val="0"/>
          <w:bCs w:val="0"/>
          <w:i w:val="0"/>
          <w:iCs w:val="0"/>
          <w:szCs w:val="28"/>
          <w:rtl/>
        </w:rPr>
        <w:t xml:space="preserve">البنايات المخصصة للعبادة والأعمال الخيرية والتعليم والعلوم والآثار التاريخية والتحف الفنية </w:t>
      </w:r>
      <w:proofErr w:type="gramStart"/>
      <w:r w:rsidRPr="006A50D7">
        <w:rPr>
          <w:rStyle w:val="BookTitle"/>
          <w:rFonts w:hint="cs"/>
          <w:b w:val="0"/>
          <w:bCs w:val="0"/>
          <w:i w:val="0"/>
          <w:iCs w:val="0"/>
          <w:szCs w:val="28"/>
          <w:rtl/>
        </w:rPr>
        <w:t>و العلمية</w:t>
      </w:r>
      <w:proofErr w:type="gramEnd"/>
      <w:r w:rsidRPr="006A50D7">
        <w:rPr>
          <w:rStyle w:val="BookTitle"/>
          <w:rFonts w:hint="cs"/>
          <w:b w:val="0"/>
          <w:bCs w:val="0"/>
          <w:i w:val="0"/>
          <w:iCs w:val="0"/>
          <w:szCs w:val="28"/>
          <w:rtl/>
        </w:rPr>
        <w:t xml:space="preserve"> لا يجوز إطلاقا التعرض لها سواء بالاستيلاء أو التدمير أو التخريب عمدا و أن يعرض صاحبها للعقاب (المادة 56 من لائحة لاهاي)، هذه</w:t>
      </w:r>
      <w:r>
        <w:rPr>
          <w:rStyle w:val="BookTitle"/>
          <w:b w:val="0"/>
          <w:bCs w:val="0"/>
          <w:i w:val="0"/>
          <w:iCs w:val="0"/>
          <w:szCs w:val="28"/>
        </w:rPr>
        <w:t xml:space="preserve"> </w:t>
      </w:r>
      <w:r w:rsidRPr="006A50D7">
        <w:rPr>
          <w:rStyle w:val="BookTitle"/>
          <w:rFonts w:hint="cs"/>
          <w:b w:val="0"/>
          <w:bCs w:val="0"/>
          <w:i w:val="0"/>
          <w:iCs w:val="0"/>
          <w:szCs w:val="28"/>
          <w:rtl/>
        </w:rPr>
        <w:t>القواعد تم خرقها في عدة مناسبات، فمثلا في الحرب العالمية الثانية كانت ألمانيا إذا وقع اعتداء على أفراد قواتها تفرض جزاءات مالية كبيرة على السكان إلى جانب لجوئها إلى أخد عدد من السكان كرهائن حتى يظهر المعتدي أو المعتدون و في حالة العكسية يعدمون.</w:t>
      </w:r>
    </w:p>
    <w:p w14:paraId="3D32CA93" w14:textId="35767CE6" w:rsidR="00743041" w:rsidRPr="00743041" w:rsidRDefault="00743041" w:rsidP="00194F4D">
      <w:pPr>
        <w:bidi/>
        <w:ind w:left="708"/>
        <w:jc w:val="both"/>
        <w:rPr>
          <w:rtl/>
          <w:lang w:bidi="ar-DZ"/>
        </w:rPr>
      </w:pPr>
      <w:r w:rsidRPr="00743041">
        <w:rPr>
          <w:rFonts w:hint="cs"/>
          <w:b/>
          <w:bCs/>
          <w:rtl/>
        </w:rPr>
        <w:t>نفس</w:t>
      </w:r>
      <w:r w:rsidRPr="006A50D7">
        <w:rPr>
          <w:rStyle w:val="BookTitle"/>
          <w:rFonts w:hint="cs"/>
          <w:b w:val="0"/>
          <w:bCs w:val="0"/>
          <w:i w:val="0"/>
          <w:iCs w:val="0"/>
          <w:szCs w:val="28"/>
          <w:rtl/>
        </w:rPr>
        <w:t xml:space="preserve"> الأمر ما تشهده الأراضي الفلسطينية المحتلة من طرف إسرائيل حيث أن هذه الأخيرة لا تراعي أبدا هذه النصوص.</w:t>
      </w:r>
    </w:p>
    <w:p w14:paraId="57371BCB" w14:textId="1F362F5C" w:rsidR="00743041" w:rsidRDefault="006A50D7" w:rsidP="00743041">
      <w:pPr>
        <w:pStyle w:val="ListParagraph"/>
        <w:numPr>
          <w:ilvl w:val="0"/>
          <w:numId w:val="114"/>
        </w:numPr>
        <w:bidi/>
        <w:jc w:val="both"/>
        <w:rPr>
          <w:rStyle w:val="BookTitle"/>
          <w:b w:val="0"/>
          <w:bCs w:val="0"/>
          <w:i w:val="0"/>
          <w:iCs w:val="0"/>
          <w:szCs w:val="28"/>
        </w:rPr>
      </w:pPr>
      <w:r w:rsidRPr="00743041">
        <w:rPr>
          <w:rStyle w:val="Heading3Char"/>
          <w:rFonts w:hint="cs"/>
          <w:rtl/>
        </w:rPr>
        <w:t>الاتصال غير العدائي بين طرفي الحرب:</w:t>
      </w:r>
      <w:r w:rsidR="00501FF1">
        <w:rPr>
          <w:rStyle w:val="Heading3Char"/>
        </w:rPr>
        <w:t xml:space="preserve">                                               </w:t>
      </w:r>
      <w:r w:rsidRPr="00743041">
        <w:rPr>
          <w:rStyle w:val="BookTitle"/>
          <w:rFonts w:hint="cs"/>
          <w:b w:val="0"/>
          <w:bCs w:val="0"/>
          <w:i w:val="0"/>
          <w:iCs w:val="0"/>
          <w:szCs w:val="28"/>
          <w:rtl/>
        </w:rPr>
        <w:t xml:space="preserve"> </w:t>
      </w:r>
      <w:r w:rsidR="00501FF1">
        <w:rPr>
          <w:rStyle w:val="BookTitle"/>
          <w:b w:val="0"/>
          <w:bCs w:val="0"/>
          <w:i w:val="0"/>
          <w:iCs w:val="0"/>
          <w:szCs w:val="28"/>
        </w:rPr>
        <w:t xml:space="preserve">          </w:t>
      </w:r>
      <w:r w:rsidR="00501FF1">
        <w:rPr>
          <w:rStyle w:val="BookTitle"/>
          <w:rFonts w:hint="cs"/>
          <w:b w:val="0"/>
          <w:bCs w:val="0"/>
          <w:i w:val="0"/>
          <w:iCs w:val="0"/>
          <w:szCs w:val="28"/>
          <w:rtl/>
          <w:lang w:bidi="ar-DZ"/>
        </w:rPr>
        <w:t>ا</w:t>
      </w:r>
      <w:r w:rsidRPr="00743041">
        <w:rPr>
          <w:rStyle w:val="BookTitle"/>
          <w:rFonts w:hint="cs"/>
          <w:b w:val="0"/>
          <w:bCs w:val="0"/>
          <w:i w:val="0"/>
          <w:iCs w:val="0"/>
          <w:szCs w:val="28"/>
          <w:rtl/>
        </w:rPr>
        <w:t>لأصل أن علاقة طرفي النزاع تكمن في ساحة الحرب فقط، و لكن قد تستدعي ظروف الاتصال بين الطرفين لأمر فيكون عن طريق مفاوضين يختارهم قائد القوات ليبلغوا رأيه في موضوع ما أو إيصال لرسالة للطرف الآخر، و يسبق المفاوض لمعسكر العدو شخص يحمل العلم الأبيض  لتنبيه الطرف الآخر بقدوم المفاوض، فلا يجوز اطلاق النار عليهم و لا حجزهم ولكن إذا رأوا  أن الوقت غير مناسب (أثناء معركة مثلا) و طلب منهم العودة إلى معسكرهم فعليهم العودة و الرجوع في وقت مناسب.</w:t>
      </w:r>
    </w:p>
    <w:p w14:paraId="62C6EDC7" w14:textId="77777777" w:rsidR="00743041" w:rsidRDefault="006A50D7" w:rsidP="00743041">
      <w:pPr>
        <w:pStyle w:val="ListParagraph"/>
        <w:bidi/>
        <w:jc w:val="both"/>
        <w:rPr>
          <w:rStyle w:val="BookTitle"/>
          <w:b w:val="0"/>
          <w:bCs w:val="0"/>
          <w:i w:val="0"/>
          <w:iCs w:val="0"/>
          <w:szCs w:val="28"/>
          <w:rtl/>
        </w:rPr>
      </w:pPr>
      <w:r w:rsidRPr="00743041">
        <w:rPr>
          <w:rStyle w:val="BookTitle"/>
          <w:rFonts w:hint="cs"/>
          <w:b w:val="0"/>
          <w:bCs w:val="0"/>
          <w:i w:val="0"/>
          <w:iCs w:val="0"/>
          <w:szCs w:val="28"/>
          <w:rtl/>
        </w:rPr>
        <w:t xml:space="preserve">في حالة قبول المفاوضة على الطرف الذي يستقبل المفاوض أخذ الإجراءات اللازمة لحماية مصالحه والمحافظة على أسرار جيوشه وعدد الأسلحة ونوعيتها... إلخ، ومنها تعصب عيون المفاوض عند دخوله المعسكر وخروجه منه، ويمنع من الاتصال بأي فرد من أفراد قوات العدو إلا قائد الجيش أو من ينوبه، وفي حالة ما إذا اطلع على أمر من الأمور السرية عنه التي لا يجوز للعدو الاطلاع عليها </w:t>
      </w:r>
      <w:commentRangeStart w:id="5"/>
      <w:r w:rsidRPr="00743041">
        <w:rPr>
          <w:rStyle w:val="BookTitle"/>
          <w:rFonts w:hint="cs"/>
          <w:b w:val="0"/>
          <w:bCs w:val="0"/>
          <w:i w:val="0"/>
          <w:iCs w:val="0"/>
          <w:szCs w:val="28"/>
          <w:rtl/>
        </w:rPr>
        <w:t>يحجز</w:t>
      </w:r>
      <w:commentRangeEnd w:id="5"/>
      <w:r>
        <w:rPr>
          <w:rStyle w:val="CommentReference"/>
          <w:rtl/>
        </w:rPr>
        <w:commentReference w:id="5"/>
      </w:r>
      <w:r w:rsidRPr="00743041">
        <w:rPr>
          <w:rStyle w:val="BookTitle"/>
          <w:rFonts w:hint="cs"/>
          <w:b w:val="0"/>
          <w:bCs w:val="0"/>
          <w:i w:val="0"/>
          <w:iCs w:val="0"/>
          <w:szCs w:val="28"/>
          <w:rtl/>
        </w:rPr>
        <w:t xml:space="preserve"> المدة اللازمة لانقضاء الأعمال الحربية المتصلة بما اطلع عليه حتى لا يدلي بما اطلع عليه للجيش التابع له لو سمح له بالعودة.</w:t>
      </w:r>
    </w:p>
    <w:p w14:paraId="35E8AE1D" w14:textId="77777777" w:rsidR="00743041" w:rsidRDefault="006A50D7" w:rsidP="00743041">
      <w:pPr>
        <w:pStyle w:val="ListParagraph"/>
        <w:bidi/>
        <w:jc w:val="both"/>
        <w:rPr>
          <w:rStyle w:val="BookTitle"/>
          <w:b w:val="0"/>
          <w:bCs w:val="0"/>
          <w:i w:val="0"/>
          <w:iCs w:val="0"/>
          <w:szCs w:val="28"/>
          <w:rtl/>
        </w:rPr>
      </w:pPr>
      <w:r w:rsidRPr="00743041">
        <w:rPr>
          <w:rStyle w:val="BookTitle"/>
          <w:rFonts w:hint="cs"/>
          <w:b w:val="0"/>
          <w:bCs w:val="0"/>
          <w:i w:val="0"/>
          <w:iCs w:val="0"/>
          <w:szCs w:val="28"/>
          <w:rtl/>
        </w:rPr>
        <w:t xml:space="preserve">ترفع عن المفاوض الحماية المقررة له إذا ثبت أنه انتهز فرصة وجوده في منطقة العدو و قام بجمع معلومات خاصة عن الجيش أو حاول جمعها ففي هذه الحالة يتغير موقفه القانوني من مفاوض إلى جاسوس و يعامل على هذا الأساس، و يحاكم على هذه الأساس و تصدر في حقه حكم بهذا الشأن بعد ثبوت ادانته بشكل قاطع لا شك فيه </w:t>
      </w:r>
      <w:proofErr w:type="gramStart"/>
      <w:r w:rsidRPr="00743041">
        <w:rPr>
          <w:rStyle w:val="BookTitle"/>
          <w:rFonts w:hint="cs"/>
          <w:b w:val="0"/>
          <w:bCs w:val="0"/>
          <w:i w:val="0"/>
          <w:iCs w:val="0"/>
          <w:szCs w:val="28"/>
          <w:rtl/>
        </w:rPr>
        <w:t>( من</w:t>
      </w:r>
      <w:proofErr w:type="gramEnd"/>
      <w:r w:rsidRPr="00743041">
        <w:rPr>
          <w:rStyle w:val="BookTitle"/>
          <w:rFonts w:hint="cs"/>
          <w:b w:val="0"/>
          <w:bCs w:val="0"/>
          <w:i w:val="0"/>
          <w:iCs w:val="0"/>
          <w:szCs w:val="28"/>
          <w:rtl/>
        </w:rPr>
        <w:t xml:space="preserve"> المادة 32 إلى 34 من لائحة لاهاي). </w:t>
      </w:r>
    </w:p>
    <w:p w14:paraId="3F3642E0" w14:textId="7239FE96" w:rsidR="006A50D7" w:rsidRPr="00743041" w:rsidRDefault="006A50D7" w:rsidP="00743041">
      <w:pPr>
        <w:pStyle w:val="ListParagraph"/>
        <w:bidi/>
        <w:jc w:val="both"/>
        <w:rPr>
          <w:rStyle w:val="BookTitle"/>
          <w:b w:val="0"/>
          <w:bCs w:val="0"/>
          <w:i w:val="0"/>
          <w:iCs w:val="0"/>
          <w:szCs w:val="28"/>
        </w:rPr>
      </w:pPr>
      <w:r w:rsidRPr="00743041">
        <w:rPr>
          <w:rStyle w:val="BookTitle"/>
          <w:rFonts w:hint="cs"/>
          <w:b w:val="0"/>
          <w:bCs w:val="0"/>
          <w:i w:val="0"/>
          <w:iCs w:val="0"/>
          <w:szCs w:val="28"/>
          <w:rtl/>
        </w:rPr>
        <w:t xml:space="preserve">عادة ما تكون المفاوضات إما من أجل وقف القتال أو الهدنة أو التسليم أو تبادل الأسرى، أما وقف القتال ففي بعض الأحيان يضطر طرفي الحرب أو أحدهما لوقف القتال لإغاثة الجرحى الموجودين في ساحة القتال و نقل القتلى لدفنهم، فيتم اتفاق بين رئيسي أو رؤساء القوات المسلحة بوقف القتال في منطقة معينة لزمن </w:t>
      </w:r>
      <w:proofErr w:type="gramStart"/>
      <w:r w:rsidRPr="00743041">
        <w:rPr>
          <w:rStyle w:val="BookTitle"/>
          <w:rFonts w:hint="cs"/>
          <w:b w:val="0"/>
          <w:bCs w:val="0"/>
          <w:i w:val="0"/>
          <w:iCs w:val="0"/>
          <w:szCs w:val="28"/>
          <w:rtl/>
        </w:rPr>
        <w:t>معين ،يتم</w:t>
      </w:r>
      <w:proofErr w:type="gramEnd"/>
      <w:r w:rsidRPr="00743041">
        <w:rPr>
          <w:rStyle w:val="BookTitle"/>
          <w:rFonts w:hint="cs"/>
          <w:b w:val="0"/>
          <w:bCs w:val="0"/>
          <w:i w:val="0"/>
          <w:iCs w:val="0"/>
          <w:szCs w:val="28"/>
          <w:rtl/>
        </w:rPr>
        <w:t xml:space="preserve"> عادة هذا الاتفاق شفاهي</w:t>
      </w:r>
      <w:r w:rsidRPr="00743041">
        <w:rPr>
          <w:rStyle w:val="BookTitle"/>
          <w:rFonts w:hint="eastAsia"/>
          <w:b w:val="0"/>
          <w:bCs w:val="0"/>
          <w:i w:val="0"/>
          <w:iCs w:val="0"/>
          <w:szCs w:val="28"/>
          <w:rtl/>
        </w:rPr>
        <w:t>ة</w:t>
      </w:r>
      <w:r w:rsidRPr="00743041">
        <w:rPr>
          <w:rStyle w:val="BookTitle"/>
          <w:rFonts w:hint="cs"/>
          <w:b w:val="0"/>
          <w:bCs w:val="0"/>
          <w:i w:val="0"/>
          <w:iCs w:val="0"/>
          <w:szCs w:val="28"/>
          <w:rtl/>
        </w:rPr>
        <w:t xml:space="preserve"> و ليس له أي طابع أو أثر سياسي. </w:t>
      </w:r>
    </w:p>
    <w:p w14:paraId="75D4BC8A" w14:textId="77777777" w:rsidR="00743041" w:rsidRDefault="006A50D7" w:rsidP="00743041">
      <w:pPr>
        <w:pStyle w:val="ListParagraph"/>
        <w:numPr>
          <w:ilvl w:val="0"/>
          <w:numId w:val="38"/>
        </w:numPr>
        <w:bidi/>
        <w:ind w:left="425"/>
        <w:jc w:val="both"/>
        <w:rPr>
          <w:rStyle w:val="BookTitle"/>
          <w:b w:val="0"/>
          <w:bCs w:val="0"/>
          <w:i w:val="0"/>
          <w:iCs w:val="0"/>
          <w:szCs w:val="28"/>
        </w:rPr>
      </w:pPr>
      <w:r>
        <w:rPr>
          <w:rStyle w:val="BookTitle"/>
          <w:rFonts w:hint="cs"/>
          <w:b w:val="0"/>
          <w:bCs w:val="0"/>
          <w:i w:val="0"/>
          <w:iCs w:val="0"/>
          <w:szCs w:val="28"/>
          <w:rtl/>
          <w:lang w:bidi="ar-DZ"/>
        </w:rPr>
        <w:t xml:space="preserve">الهدنة: هو وقف العمليات الحربية بين أطراف الحرب بناء على اتفاق بينها، هذا الاجراء ذو طابع سياسي و عادة ما يكون كتمهيد لعقد صلح، و عليه فإن الحكومات هي التي تقرر هذا الإجراء و ليس رؤساء القوات المسلحة، و تصبح سارية المفعول إلا إذا أقرتها الحكومات المعنية، و قد يكون وقف القتال في المناطق ككل و قد يكون مقتصرا على جزء من الإقليم لمدة زمنية </w:t>
      </w:r>
      <w:r>
        <w:rPr>
          <w:rStyle w:val="BookTitle"/>
          <w:rFonts w:hint="cs"/>
          <w:b w:val="0"/>
          <w:bCs w:val="0"/>
          <w:i w:val="0"/>
          <w:iCs w:val="0"/>
          <w:szCs w:val="28"/>
          <w:rtl/>
          <w:lang w:bidi="ar-DZ"/>
        </w:rPr>
        <w:lastRenderedPageBreak/>
        <w:t xml:space="preserve">محددة عند انتهائها يرجع إلى القتال في حالة عدم الاتفاق على الصلح </w:t>
      </w:r>
      <w:proofErr w:type="gramStart"/>
      <w:r>
        <w:rPr>
          <w:rStyle w:val="BookTitle"/>
          <w:rFonts w:hint="cs"/>
          <w:b w:val="0"/>
          <w:bCs w:val="0"/>
          <w:i w:val="0"/>
          <w:iCs w:val="0"/>
          <w:szCs w:val="28"/>
          <w:rtl/>
          <w:lang w:bidi="ar-DZ"/>
        </w:rPr>
        <w:t>( المادة</w:t>
      </w:r>
      <w:proofErr w:type="gramEnd"/>
      <w:r>
        <w:rPr>
          <w:rStyle w:val="BookTitle"/>
          <w:rFonts w:hint="cs"/>
          <w:b w:val="0"/>
          <w:bCs w:val="0"/>
          <w:i w:val="0"/>
          <w:iCs w:val="0"/>
          <w:szCs w:val="28"/>
          <w:rtl/>
          <w:lang w:bidi="ar-DZ"/>
        </w:rPr>
        <w:t xml:space="preserve"> 36 و 37 من لائحة لاهاي). </w:t>
      </w:r>
    </w:p>
    <w:p w14:paraId="504534EE" w14:textId="77777777" w:rsidR="00743041" w:rsidRDefault="006A50D7" w:rsidP="00743041">
      <w:pPr>
        <w:pStyle w:val="ListParagraph"/>
        <w:bidi/>
        <w:ind w:left="425"/>
        <w:jc w:val="both"/>
        <w:rPr>
          <w:rStyle w:val="BookTitle"/>
          <w:b w:val="0"/>
          <w:bCs w:val="0"/>
          <w:i w:val="0"/>
          <w:iCs w:val="0"/>
          <w:szCs w:val="28"/>
          <w:rtl/>
          <w:lang w:bidi="ar-DZ"/>
        </w:rPr>
      </w:pPr>
      <w:r w:rsidRPr="00743041">
        <w:rPr>
          <w:rStyle w:val="BookTitle"/>
          <w:rFonts w:hint="cs"/>
          <w:b w:val="0"/>
          <w:bCs w:val="0"/>
          <w:i w:val="0"/>
          <w:iCs w:val="0"/>
          <w:szCs w:val="28"/>
          <w:rtl/>
          <w:lang w:bidi="ar-DZ"/>
        </w:rPr>
        <w:t xml:space="preserve">و عند الاتفاق على وقف القتال تعلم القوات المسلحة بذلك و يوقف القتال فورا أو في الوقت المحدد في الاتفاق، و عليه يمنع منعا باتا القيام بأي عملية حربية مهما كان نوعها، و كلن من وراء خطوط القتال يمكن لطرفي الحرب اتخاذ الاستعدادات اللازمة للحرب كإعداد الذخائر و تنظيم الجيوش </w:t>
      </w:r>
      <w:proofErr w:type="gramStart"/>
      <w:r w:rsidRPr="00743041">
        <w:rPr>
          <w:rStyle w:val="BookTitle"/>
          <w:rFonts w:hint="cs"/>
          <w:b w:val="0"/>
          <w:bCs w:val="0"/>
          <w:i w:val="0"/>
          <w:iCs w:val="0"/>
          <w:szCs w:val="28"/>
          <w:rtl/>
          <w:lang w:bidi="ar-DZ"/>
        </w:rPr>
        <w:t>( المادة</w:t>
      </w:r>
      <w:proofErr w:type="gramEnd"/>
      <w:r w:rsidRPr="00743041">
        <w:rPr>
          <w:rStyle w:val="BookTitle"/>
          <w:rFonts w:hint="cs"/>
          <w:b w:val="0"/>
          <w:bCs w:val="0"/>
          <w:i w:val="0"/>
          <w:iCs w:val="0"/>
          <w:szCs w:val="28"/>
          <w:rtl/>
          <w:lang w:bidi="ar-DZ"/>
        </w:rPr>
        <w:t xml:space="preserve"> 38 من لائحة لاهاي). </w:t>
      </w:r>
    </w:p>
    <w:p w14:paraId="48F65EF2" w14:textId="77777777" w:rsidR="00743041" w:rsidRDefault="006A50D7" w:rsidP="00743041">
      <w:pPr>
        <w:pStyle w:val="ListParagraph"/>
        <w:bidi/>
        <w:ind w:left="425"/>
        <w:jc w:val="both"/>
        <w:rPr>
          <w:rStyle w:val="BookTitle"/>
          <w:b w:val="0"/>
          <w:bCs w:val="0"/>
          <w:i w:val="0"/>
          <w:iCs w:val="0"/>
          <w:szCs w:val="28"/>
          <w:rtl/>
          <w:lang w:bidi="ar-DZ"/>
        </w:rPr>
      </w:pPr>
      <w:r w:rsidRPr="00743041">
        <w:rPr>
          <w:rStyle w:val="BookTitle"/>
          <w:rFonts w:hint="cs"/>
          <w:b w:val="0"/>
          <w:bCs w:val="0"/>
          <w:i w:val="0"/>
          <w:iCs w:val="0"/>
          <w:szCs w:val="28"/>
          <w:rtl/>
          <w:lang w:bidi="ar-DZ"/>
        </w:rPr>
        <w:t xml:space="preserve">في حالة نقض أحد الطرفين للهدنة جاز للطرف الآخر الاخلال بها كذلك و استئناف القتال، و لكن إذا كان خرق الهدنة من بعض الأفراد من تلقاء انفسهم فالطرف الآخر له أن يطلب معاقبة المسؤولين و دفع تعويض عن نتائج الأضرار التي وقعت من جراء هذا الاخلال </w:t>
      </w:r>
      <w:proofErr w:type="gramStart"/>
      <w:r w:rsidRPr="00743041">
        <w:rPr>
          <w:rStyle w:val="BookTitle"/>
          <w:rFonts w:hint="cs"/>
          <w:b w:val="0"/>
          <w:bCs w:val="0"/>
          <w:i w:val="0"/>
          <w:iCs w:val="0"/>
          <w:szCs w:val="28"/>
          <w:rtl/>
          <w:lang w:bidi="ar-DZ"/>
        </w:rPr>
        <w:t>( المادتين</w:t>
      </w:r>
      <w:proofErr w:type="gramEnd"/>
      <w:r w:rsidRPr="00743041">
        <w:rPr>
          <w:rStyle w:val="BookTitle"/>
          <w:rFonts w:hint="cs"/>
          <w:b w:val="0"/>
          <w:bCs w:val="0"/>
          <w:i w:val="0"/>
          <w:iCs w:val="0"/>
          <w:szCs w:val="28"/>
          <w:rtl/>
          <w:lang w:bidi="ar-DZ"/>
        </w:rPr>
        <w:t xml:space="preserve"> 40 و 41 من لائحة لاهي).</w:t>
      </w:r>
    </w:p>
    <w:p w14:paraId="481D975C" w14:textId="77777777" w:rsidR="00743041" w:rsidRDefault="006A50D7" w:rsidP="00743041">
      <w:pPr>
        <w:pStyle w:val="ListParagraph"/>
        <w:bidi/>
        <w:ind w:left="425"/>
        <w:jc w:val="both"/>
        <w:rPr>
          <w:rStyle w:val="BookTitle"/>
          <w:b w:val="0"/>
          <w:bCs w:val="0"/>
          <w:i w:val="0"/>
          <w:iCs w:val="0"/>
          <w:szCs w:val="28"/>
          <w:rtl/>
          <w:lang w:bidi="ar-DZ"/>
        </w:rPr>
      </w:pPr>
      <w:r w:rsidRPr="00743041">
        <w:rPr>
          <w:rStyle w:val="BookTitle"/>
          <w:rFonts w:hint="cs"/>
          <w:b w:val="0"/>
          <w:bCs w:val="0"/>
          <w:i w:val="0"/>
          <w:iCs w:val="0"/>
          <w:szCs w:val="28"/>
          <w:rtl/>
          <w:lang w:bidi="ar-DZ"/>
        </w:rPr>
        <w:t xml:space="preserve">إن حالة الهدنة لا تعني نهاية الحرب مهما طالت حتى ان لم يتعهد طرفي القتال لعدم العودة إلى القتال أبدا مادام لم ينتج عن الهدنة اتفاق بالصلح يضم انهاء حالة الحرب </w:t>
      </w:r>
      <w:proofErr w:type="gramStart"/>
      <w:r w:rsidRPr="00743041">
        <w:rPr>
          <w:rStyle w:val="BookTitle"/>
          <w:rFonts w:hint="cs"/>
          <w:b w:val="0"/>
          <w:bCs w:val="0"/>
          <w:i w:val="0"/>
          <w:iCs w:val="0"/>
          <w:szCs w:val="28"/>
          <w:rtl/>
          <w:lang w:bidi="ar-DZ"/>
        </w:rPr>
        <w:t>و تسوية</w:t>
      </w:r>
      <w:proofErr w:type="gramEnd"/>
      <w:r w:rsidRPr="00743041">
        <w:rPr>
          <w:rStyle w:val="BookTitle"/>
          <w:rFonts w:hint="cs"/>
          <w:b w:val="0"/>
          <w:bCs w:val="0"/>
          <w:i w:val="0"/>
          <w:iCs w:val="0"/>
          <w:szCs w:val="28"/>
          <w:rtl/>
          <w:lang w:bidi="ar-DZ"/>
        </w:rPr>
        <w:t xml:space="preserve"> الأسباب التي أدت إلى وقوعها، و عليه مادامت حالة الحرب قائمة فان لطرفي الحرب ممارسة كل حقوق المحاربين رغم الهدنة، مثال ذلك حق تفتيش السفن، ضبط المهربات و مصادرة أموال العدو و الاستمرار في تنفيذ الحصار البحري ما لم ينص اتفاق الهدنة على خلاف ذلك.</w:t>
      </w:r>
    </w:p>
    <w:p w14:paraId="26D6C2B9" w14:textId="77777777" w:rsidR="00743041" w:rsidRDefault="006A50D7" w:rsidP="00743041">
      <w:pPr>
        <w:pStyle w:val="ListParagraph"/>
        <w:bidi/>
        <w:ind w:left="425"/>
        <w:jc w:val="both"/>
        <w:rPr>
          <w:rStyle w:val="BookTitle"/>
          <w:b w:val="0"/>
          <w:bCs w:val="0"/>
          <w:i w:val="0"/>
          <w:iCs w:val="0"/>
          <w:szCs w:val="28"/>
          <w:rtl/>
          <w:lang w:bidi="ar-DZ"/>
        </w:rPr>
      </w:pPr>
      <w:r w:rsidRPr="00743041">
        <w:rPr>
          <w:rStyle w:val="BookTitle"/>
          <w:rFonts w:hint="cs"/>
          <w:b w:val="0"/>
          <w:bCs w:val="0"/>
          <w:i w:val="0"/>
          <w:iCs w:val="0"/>
          <w:szCs w:val="28"/>
          <w:rtl/>
          <w:lang w:bidi="ar-DZ"/>
        </w:rPr>
        <w:t xml:space="preserve">لقد اثار موضوع الهدنة في وقت سابق جدلا في الأوساط السياسية عندما ابرمت هدنة بين مصر وإسرائيل في 24/02/1949التي تم الاتفاق من خلالها بين الطرفين </w:t>
      </w:r>
      <w:proofErr w:type="spellStart"/>
      <w:r w:rsidRPr="00743041">
        <w:rPr>
          <w:rStyle w:val="BookTitle"/>
          <w:rFonts w:hint="cs"/>
          <w:b w:val="0"/>
          <w:bCs w:val="0"/>
          <w:i w:val="0"/>
          <w:iCs w:val="0"/>
          <w:szCs w:val="28"/>
          <w:rtl/>
          <w:lang w:bidi="ar-DZ"/>
        </w:rPr>
        <w:t>وبناءا</w:t>
      </w:r>
      <w:proofErr w:type="spellEnd"/>
      <w:r w:rsidRPr="00743041">
        <w:rPr>
          <w:rStyle w:val="BookTitle"/>
          <w:rFonts w:hint="cs"/>
          <w:b w:val="0"/>
          <w:bCs w:val="0"/>
          <w:i w:val="0"/>
          <w:iCs w:val="0"/>
          <w:szCs w:val="28"/>
          <w:rtl/>
          <w:lang w:bidi="ar-DZ"/>
        </w:rPr>
        <w:t xml:space="preserve"> على قرار مجلس الأمن بعدم العدة للقتال الذي نشب في15/05/ 1948، وطرح اشكال ان مصر استمرت بعد هذا الاتفاق في ممارسة حقوق المحاربين بالنسبة للسفن و البضائع الإسرائيلية التي تمر على المياه الإقليمية المصرية ، مما دفع بها الى رفع شكوى لمجلس الأمن مفادها انه لا يجوز لها القيام بهذه الإجراءات بعد عقد اتفاق الهدنة ، هذه الدعوى من الناحية القانونية غير صحيحة لان الحرب لم تنتهي قانونا الا باتفاق الصلح.</w:t>
      </w:r>
    </w:p>
    <w:p w14:paraId="594B1364" w14:textId="0B2F0B72" w:rsidR="006A50D7" w:rsidRPr="00743041" w:rsidRDefault="006A50D7" w:rsidP="00743041">
      <w:pPr>
        <w:pStyle w:val="ListParagraph"/>
        <w:bidi/>
        <w:ind w:left="425"/>
        <w:jc w:val="both"/>
        <w:rPr>
          <w:rStyle w:val="BookTitle"/>
          <w:b w:val="0"/>
          <w:bCs w:val="0"/>
          <w:i w:val="0"/>
          <w:iCs w:val="0"/>
          <w:szCs w:val="28"/>
          <w:rtl/>
        </w:rPr>
      </w:pPr>
      <w:r w:rsidRPr="00743041">
        <w:rPr>
          <w:rStyle w:val="BookTitle"/>
          <w:rFonts w:hint="cs"/>
          <w:b w:val="0"/>
          <w:bCs w:val="0"/>
          <w:i w:val="0"/>
          <w:iCs w:val="0"/>
          <w:szCs w:val="28"/>
          <w:rtl/>
          <w:lang w:bidi="ar-DZ"/>
        </w:rPr>
        <w:t xml:space="preserve">اصدر مجتس الأمن في 01/09/1954 قرار يدعو مصر الى رفع قيود الملاحة على إسرائيل عبر قناة </w:t>
      </w:r>
      <w:proofErr w:type="gramStart"/>
      <w:r w:rsidRPr="00743041">
        <w:rPr>
          <w:rStyle w:val="BookTitle"/>
          <w:rFonts w:hint="cs"/>
          <w:b w:val="0"/>
          <w:bCs w:val="0"/>
          <w:i w:val="0"/>
          <w:iCs w:val="0"/>
          <w:szCs w:val="28"/>
          <w:rtl/>
          <w:lang w:bidi="ar-DZ"/>
        </w:rPr>
        <w:t>السويس ،</w:t>
      </w:r>
      <w:proofErr w:type="gramEnd"/>
      <w:r w:rsidRPr="00743041">
        <w:rPr>
          <w:rStyle w:val="BookTitle"/>
          <w:rFonts w:hint="cs"/>
          <w:b w:val="0"/>
          <w:bCs w:val="0"/>
          <w:i w:val="0"/>
          <w:iCs w:val="0"/>
          <w:szCs w:val="28"/>
          <w:rtl/>
          <w:lang w:bidi="ar-DZ"/>
        </w:rPr>
        <w:t xml:space="preserve"> وكان أساس هذا القرار حف الأمن والسلم الدولي الذي </w:t>
      </w:r>
      <w:proofErr w:type="spellStart"/>
      <w:r w:rsidRPr="00743041">
        <w:rPr>
          <w:rStyle w:val="BookTitle"/>
          <w:rFonts w:hint="cs"/>
          <w:b w:val="0"/>
          <w:bCs w:val="0"/>
          <w:i w:val="0"/>
          <w:iCs w:val="0"/>
          <w:szCs w:val="28"/>
          <w:rtl/>
          <w:lang w:bidi="ar-DZ"/>
        </w:rPr>
        <w:t>راى</w:t>
      </w:r>
      <w:proofErr w:type="spellEnd"/>
      <w:r w:rsidRPr="00743041">
        <w:rPr>
          <w:rStyle w:val="BookTitle"/>
          <w:rFonts w:hint="cs"/>
          <w:b w:val="0"/>
          <w:bCs w:val="0"/>
          <w:i w:val="0"/>
          <w:iCs w:val="0"/>
          <w:szCs w:val="28"/>
          <w:rtl/>
          <w:lang w:bidi="ar-DZ"/>
        </w:rPr>
        <w:t xml:space="preserve"> مجلس  الأمن انه مهدد ، ان قرار مجلس الأمن قرارا وسلطته ذو طابع سياسي للحفاظ على السلم والأمن الدولي، وليس له ان يغير في القواعد القانونية الدولية التي استقرت عليها الدول ، ولا يمكن اجراء هذا التغيير الا في حالة الاتفاق بيت طرفي الحرب صراحة على ذلك .     </w:t>
      </w:r>
    </w:p>
    <w:p w14:paraId="70F50FFE" w14:textId="3475E3CA" w:rsidR="00501FF1" w:rsidRPr="00501FF1" w:rsidRDefault="006A50D7" w:rsidP="00501FF1">
      <w:pPr>
        <w:pStyle w:val="ListParagraph"/>
        <w:numPr>
          <w:ilvl w:val="0"/>
          <w:numId w:val="38"/>
        </w:numPr>
        <w:bidi/>
        <w:ind w:left="425"/>
        <w:jc w:val="both"/>
        <w:rPr>
          <w:rStyle w:val="BookTitle"/>
          <w:b w:val="0"/>
          <w:bCs w:val="0"/>
          <w:i w:val="0"/>
          <w:iCs w:val="0"/>
          <w:szCs w:val="28"/>
        </w:rPr>
      </w:pPr>
      <w:r>
        <w:rPr>
          <w:rStyle w:val="BookTitle"/>
          <w:rFonts w:hint="cs"/>
          <w:b w:val="0"/>
          <w:bCs w:val="0"/>
          <w:i w:val="0"/>
          <w:iCs w:val="0"/>
          <w:szCs w:val="28"/>
          <w:rtl/>
        </w:rPr>
        <w:t>التسليم: هو اتفاق على أساسه تخضع وحدة جيش أو مكان حصين إلى قوات العدو، حيث يعلن الطرف الراغب في التسليم عن رغبته برفع راية بيضاء على المكان المراد تسليمه أو بإلقاء المقاتلين أسلحتهم</w:t>
      </w:r>
      <w:r w:rsidR="00501FF1">
        <w:rPr>
          <w:rStyle w:val="BookTitle"/>
          <w:rFonts w:hint="cs"/>
          <w:b w:val="0"/>
          <w:bCs w:val="0"/>
          <w:i w:val="0"/>
          <w:iCs w:val="0"/>
          <w:szCs w:val="28"/>
          <w:rtl/>
        </w:rPr>
        <w:t>.</w:t>
      </w:r>
    </w:p>
    <w:p w14:paraId="50119C92" w14:textId="77777777" w:rsidR="006A50D7" w:rsidRDefault="006A50D7" w:rsidP="00501FF1">
      <w:pPr>
        <w:pStyle w:val="ListParagraph"/>
        <w:bidi/>
        <w:ind w:left="425"/>
        <w:jc w:val="both"/>
        <w:rPr>
          <w:rStyle w:val="BookTitle"/>
          <w:b w:val="0"/>
          <w:bCs w:val="0"/>
          <w:i w:val="0"/>
          <w:iCs w:val="0"/>
          <w:szCs w:val="28"/>
          <w:rtl/>
        </w:rPr>
      </w:pPr>
      <w:r>
        <w:rPr>
          <w:rStyle w:val="BookTitle"/>
          <w:rFonts w:hint="cs"/>
          <w:b w:val="0"/>
          <w:bCs w:val="0"/>
          <w:i w:val="0"/>
          <w:iCs w:val="0"/>
          <w:szCs w:val="28"/>
          <w:rtl/>
        </w:rPr>
        <w:t xml:space="preserve">التسليم اجراء عسكري يتم الاتفاق عليه بين رؤساء القوات المسلحة دون الحاجة لإقراره من حكوماتهم </w:t>
      </w:r>
      <w:proofErr w:type="gramStart"/>
      <w:r>
        <w:rPr>
          <w:rStyle w:val="BookTitle"/>
          <w:rFonts w:hint="cs"/>
          <w:b w:val="0"/>
          <w:bCs w:val="0"/>
          <w:i w:val="0"/>
          <w:iCs w:val="0"/>
          <w:szCs w:val="28"/>
          <w:rtl/>
        </w:rPr>
        <w:t>و إنما</w:t>
      </w:r>
      <w:proofErr w:type="gramEnd"/>
      <w:r>
        <w:rPr>
          <w:rStyle w:val="BookTitle"/>
          <w:rFonts w:hint="cs"/>
          <w:b w:val="0"/>
          <w:bCs w:val="0"/>
          <w:i w:val="0"/>
          <w:iCs w:val="0"/>
          <w:szCs w:val="28"/>
          <w:rtl/>
        </w:rPr>
        <w:t xml:space="preserve"> القائد الذي اتخذ هذا القرار يكون مسؤولا أمام حكومته، و هذا الاتفاق يكون إما بشروط معينة أو بدونها و يتم عن طريق مفاوض.</w:t>
      </w:r>
    </w:p>
    <w:p w14:paraId="66A7A3F5" w14:textId="29B09087" w:rsidR="00743041" w:rsidRDefault="006A50D7" w:rsidP="00743041">
      <w:pPr>
        <w:pStyle w:val="ListParagraph"/>
        <w:bidi/>
        <w:ind w:left="425" w:firstLine="295"/>
        <w:jc w:val="both"/>
        <w:rPr>
          <w:rStyle w:val="BookTitle"/>
          <w:b w:val="0"/>
          <w:bCs w:val="0"/>
          <w:i w:val="0"/>
          <w:iCs w:val="0"/>
          <w:szCs w:val="28"/>
          <w:rtl/>
        </w:rPr>
      </w:pPr>
      <w:r>
        <w:rPr>
          <w:rStyle w:val="BookTitle"/>
          <w:rFonts w:hint="cs"/>
          <w:b w:val="0"/>
          <w:bCs w:val="0"/>
          <w:i w:val="0"/>
          <w:iCs w:val="0"/>
          <w:szCs w:val="28"/>
          <w:rtl/>
        </w:rPr>
        <w:t xml:space="preserve">يجوز للقوات التي تنوي التسليم اتلاف الأسلحة </w:t>
      </w:r>
      <w:proofErr w:type="gramStart"/>
      <w:r>
        <w:rPr>
          <w:rStyle w:val="BookTitle"/>
          <w:rFonts w:hint="cs"/>
          <w:b w:val="0"/>
          <w:bCs w:val="0"/>
          <w:i w:val="0"/>
          <w:iCs w:val="0"/>
          <w:szCs w:val="28"/>
          <w:rtl/>
        </w:rPr>
        <w:t>و المعدات</w:t>
      </w:r>
      <w:proofErr w:type="gramEnd"/>
      <w:r>
        <w:rPr>
          <w:rStyle w:val="BookTitle"/>
          <w:rFonts w:hint="cs"/>
          <w:b w:val="0"/>
          <w:bCs w:val="0"/>
          <w:i w:val="0"/>
          <w:iCs w:val="0"/>
          <w:szCs w:val="28"/>
          <w:rtl/>
        </w:rPr>
        <w:t xml:space="preserve"> الحربية حتى لا ينتفع بها الطرف الآخر و هذا قبل الاتفاق على التسليم، لكن بعد الاتفاق لا يجوز القيام بهذا الاجراء (المادة 35 من لائحة لاهاي).</w:t>
      </w:r>
    </w:p>
    <w:p w14:paraId="22FE366E" w14:textId="44754323" w:rsidR="006A50D7" w:rsidRPr="00743041" w:rsidRDefault="006A50D7" w:rsidP="00743041">
      <w:pPr>
        <w:pStyle w:val="ListParagraph"/>
        <w:numPr>
          <w:ilvl w:val="0"/>
          <w:numId w:val="38"/>
        </w:numPr>
        <w:bidi/>
        <w:ind w:left="425"/>
        <w:jc w:val="both"/>
        <w:rPr>
          <w:spacing w:val="5"/>
          <w:szCs w:val="28"/>
        </w:rPr>
      </w:pPr>
      <w:r w:rsidRPr="00743041">
        <w:rPr>
          <w:rStyle w:val="BookTitle"/>
          <w:rFonts w:hint="cs"/>
          <w:b w:val="0"/>
          <w:bCs w:val="0"/>
          <w:i w:val="0"/>
          <w:iCs w:val="0"/>
          <w:szCs w:val="28"/>
          <w:rtl/>
        </w:rPr>
        <w:t xml:space="preserve">تبادل الأسرى: يكون باتفاق بين طرفي الحرب ينص فيه على شروط هذا التبادل ويراعى في هذا الاجراء التكافؤ (جريح بجريح، جندي بجندي، ضابط بضابط بنفس الرتبة) </w:t>
      </w:r>
      <w:proofErr w:type="gramStart"/>
      <w:r w:rsidRPr="00743041">
        <w:rPr>
          <w:rStyle w:val="BookTitle"/>
          <w:rFonts w:hint="cs"/>
          <w:b w:val="0"/>
          <w:bCs w:val="0"/>
          <w:i w:val="0"/>
          <w:iCs w:val="0"/>
          <w:szCs w:val="28"/>
          <w:rtl/>
        </w:rPr>
        <w:t>و يمكن</w:t>
      </w:r>
      <w:proofErr w:type="gramEnd"/>
      <w:r w:rsidRPr="00743041">
        <w:rPr>
          <w:rStyle w:val="BookTitle"/>
          <w:rFonts w:hint="cs"/>
          <w:b w:val="0"/>
          <w:bCs w:val="0"/>
          <w:i w:val="0"/>
          <w:iCs w:val="0"/>
          <w:szCs w:val="28"/>
          <w:rtl/>
        </w:rPr>
        <w:t xml:space="preserve"> أن يتم الاتفاق بتبادل عدد من الأسرى من رتب عليا بعدد أكبر من رتبة أقل، و لا يجوز للأسرى المفرج عنهم العودة للحرب حتى نهايتها ما لم يتفق الطرفان على خلاف ذلك.</w:t>
      </w:r>
    </w:p>
    <w:sectPr w:rsidR="006A50D7" w:rsidRPr="00743041" w:rsidSect="00D730B2">
      <w:headerReference w:type="default" r:id="rId12"/>
      <w:footerReference w:type="default" r:id="rId13"/>
      <w:pgSz w:w="11906" w:h="16838"/>
      <w:pgMar w:top="1417" w:right="1417" w:bottom="1417" w:left="1417"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nesrine ch" w:date="2024-10-23T21:24:00Z" w:initials="nc">
    <w:p w14:paraId="2EB3FA13" w14:textId="498D6D4A" w:rsidR="00C25523" w:rsidRDefault="00C25523" w:rsidP="00C25523">
      <w:pPr>
        <w:pStyle w:val="CommentText"/>
        <w:jc w:val="center"/>
      </w:pPr>
      <w:r>
        <w:rPr>
          <w:rStyle w:val="CommentReference"/>
        </w:rPr>
        <w:annotationRef/>
      </w:r>
    </w:p>
  </w:comment>
  <w:comment w:id="1" w:author="nesrine ch" w:date="2024-10-28T17:01:00Z" w:initials="nc">
    <w:p w14:paraId="7F789F9B" w14:textId="518FE8E8" w:rsidR="00220A23" w:rsidRDefault="00220A23">
      <w:pPr>
        <w:pStyle w:val="CommentText"/>
      </w:pPr>
      <w:r>
        <w:rPr>
          <w:rStyle w:val="CommentReference"/>
        </w:rPr>
        <w:annotationRef/>
      </w:r>
    </w:p>
  </w:comment>
  <w:comment w:id="3" w:author="nesrine ch" w:date="2024-11-03T20:53:00Z" w:initials="nc">
    <w:p w14:paraId="3AD7F09A" w14:textId="09361D1D" w:rsidR="00FA0A43" w:rsidRDefault="00FA0A43">
      <w:pPr>
        <w:pStyle w:val="CommentText"/>
      </w:pPr>
      <w:r>
        <w:rPr>
          <w:rStyle w:val="CommentReference"/>
        </w:rPr>
        <w:annotationRef/>
      </w:r>
    </w:p>
  </w:comment>
  <w:comment w:id="4" w:author="nesrine ch" w:date="2024-11-03T21:10:00Z" w:initials="nc">
    <w:p w14:paraId="2F924ECE" w14:textId="1AE5F56D" w:rsidR="00681699" w:rsidRDefault="00681699">
      <w:pPr>
        <w:pStyle w:val="CommentText"/>
      </w:pPr>
      <w:r>
        <w:rPr>
          <w:rStyle w:val="CommentReference"/>
        </w:rPr>
        <w:annotationRef/>
      </w:r>
    </w:p>
  </w:comment>
  <w:comment w:id="5" w:author="nesrine ch" w:date="2024-10-23T17:54:00Z" w:initials="nc">
    <w:p w14:paraId="1C647AF7" w14:textId="77777777" w:rsidR="006A50D7" w:rsidRDefault="006A50D7" w:rsidP="006A50D7">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EB3FA13" w15:done="0"/>
  <w15:commentEx w15:paraId="7F789F9B" w15:done="0"/>
  <w15:commentEx w15:paraId="3AD7F09A" w15:done="0"/>
  <w15:commentEx w15:paraId="2F924ECE" w15:done="0"/>
  <w15:commentEx w15:paraId="1C647A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35077F5" w16cex:dateUtc="2024-10-23T20:24:00Z"/>
  <w16cex:commentExtensible w16cex:durableId="4BB7C2DE" w16cex:dateUtc="2024-10-28T16:01:00Z"/>
  <w16cex:commentExtensible w16cex:durableId="2F89C851" w16cex:dateUtc="2024-11-03T19:53:00Z"/>
  <w16cex:commentExtensible w16cex:durableId="67FD8E8E" w16cex:dateUtc="2024-11-03T20:10:00Z"/>
  <w16cex:commentExtensible w16cex:durableId="4A9659F6" w16cex:dateUtc="2024-10-23T1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EB3FA13" w16cid:durableId="635077F5"/>
  <w16cid:commentId w16cid:paraId="7F789F9B" w16cid:durableId="4BB7C2DE"/>
  <w16cid:commentId w16cid:paraId="3AD7F09A" w16cid:durableId="2F89C851"/>
  <w16cid:commentId w16cid:paraId="2F924ECE" w16cid:durableId="67FD8E8E"/>
  <w16cid:commentId w16cid:paraId="1C647AF7" w16cid:durableId="4A9659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95391" w14:textId="77777777" w:rsidR="00BD1FCC" w:rsidRDefault="00BD1FCC" w:rsidP="00EA5649">
      <w:pPr>
        <w:spacing w:after="0" w:line="240" w:lineRule="auto"/>
      </w:pPr>
      <w:r>
        <w:separator/>
      </w:r>
    </w:p>
  </w:endnote>
  <w:endnote w:type="continuationSeparator" w:id="0">
    <w:p w14:paraId="1C5B4C82" w14:textId="77777777" w:rsidR="00BD1FCC" w:rsidRDefault="00BD1FCC" w:rsidP="00EA5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7389776"/>
      <w:docPartObj>
        <w:docPartGallery w:val="Page Numbers (Bottom of Page)"/>
        <w:docPartUnique/>
      </w:docPartObj>
    </w:sdtPr>
    <w:sdtContent>
      <w:p w14:paraId="21AF5943" w14:textId="256D7DA0" w:rsidR="00A86753" w:rsidRDefault="00A86753">
        <w:pPr>
          <w:pStyle w:val="Footer"/>
          <w:jc w:val="center"/>
        </w:pPr>
        <w:r>
          <w:fldChar w:fldCharType="begin"/>
        </w:r>
        <w:r>
          <w:instrText>PAGE   \* MERGEFORMAT</w:instrText>
        </w:r>
        <w:r>
          <w:fldChar w:fldCharType="separate"/>
        </w:r>
        <w:r w:rsidR="00211311">
          <w:rPr>
            <w:noProof/>
          </w:rPr>
          <w:t>8</w:t>
        </w:r>
        <w:r>
          <w:fldChar w:fldCharType="end"/>
        </w:r>
      </w:p>
    </w:sdtContent>
  </w:sdt>
  <w:p w14:paraId="09599F5C" w14:textId="77777777" w:rsidR="00A86753" w:rsidRDefault="00A86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192A7" w14:textId="77777777" w:rsidR="00BD1FCC" w:rsidRDefault="00BD1FCC" w:rsidP="00EA5649">
      <w:pPr>
        <w:spacing w:after="0" w:line="240" w:lineRule="auto"/>
      </w:pPr>
      <w:r>
        <w:separator/>
      </w:r>
    </w:p>
  </w:footnote>
  <w:footnote w:type="continuationSeparator" w:id="0">
    <w:p w14:paraId="6A232864" w14:textId="77777777" w:rsidR="00BD1FCC" w:rsidRDefault="00BD1FCC" w:rsidP="00EA5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52F0F" w14:textId="519E8B6B" w:rsidR="00A86753" w:rsidRDefault="00A86753" w:rsidP="00484EE0">
    <w:pPr>
      <w:pStyle w:val="Header"/>
      <w:rPr>
        <w:lang w:bidi="ar-DZ"/>
      </w:rPr>
    </w:pPr>
    <w:r>
      <w:rPr>
        <w:rFonts w:hint="cs"/>
        <w:rtl/>
        <w:lang w:bidi="ar-DZ"/>
      </w:rPr>
      <w:t>قـــواعــــد الحـــــرب                                                                                         الأستـــــــاذة: رشيــــدة العـــــام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5748"/>
    <w:multiLevelType w:val="hybridMultilevel"/>
    <w:tmpl w:val="6526E4F0"/>
    <w:lvl w:ilvl="0" w:tplc="C36EDDA8">
      <w:start w:val="1"/>
      <w:numFmt w:val="decimal"/>
      <w:lvlText w:val="%1."/>
      <w:lvlJc w:val="left"/>
      <w:pPr>
        <w:ind w:left="2160" w:hanging="360"/>
      </w:pPr>
      <w:rPr>
        <w:rFonts w:hint="default"/>
      </w:rPr>
    </w:lvl>
    <w:lvl w:ilvl="1" w:tplc="040C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975DC2"/>
    <w:multiLevelType w:val="hybridMultilevel"/>
    <w:tmpl w:val="44A61D0E"/>
    <w:lvl w:ilvl="0" w:tplc="511C35F8">
      <w:numFmt w:val="bullet"/>
      <w:lvlText w:val="◄"/>
      <w:lvlJc w:val="left"/>
      <w:pPr>
        <w:ind w:left="2704" w:hanging="360"/>
      </w:pPr>
      <w:rPr>
        <w:rFonts w:ascii="Arial" w:eastAsiaTheme="minorHAnsi" w:hAnsi="Arial" w:hint="default"/>
      </w:rPr>
    </w:lvl>
    <w:lvl w:ilvl="1" w:tplc="040C0003" w:tentative="1">
      <w:start w:val="1"/>
      <w:numFmt w:val="bullet"/>
      <w:lvlText w:val="o"/>
      <w:lvlJc w:val="left"/>
      <w:pPr>
        <w:ind w:left="3424" w:hanging="360"/>
      </w:pPr>
      <w:rPr>
        <w:rFonts w:ascii="Courier New" w:hAnsi="Courier New" w:cs="Courier New" w:hint="default"/>
      </w:rPr>
    </w:lvl>
    <w:lvl w:ilvl="2" w:tplc="040C0005" w:tentative="1">
      <w:start w:val="1"/>
      <w:numFmt w:val="bullet"/>
      <w:lvlText w:val=""/>
      <w:lvlJc w:val="left"/>
      <w:pPr>
        <w:ind w:left="4144" w:hanging="360"/>
      </w:pPr>
      <w:rPr>
        <w:rFonts w:ascii="Wingdings" w:hAnsi="Wingdings" w:hint="default"/>
      </w:rPr>
    </w:lvl>
    <w:lvl w:ilvl="3" w:tplc="040C0001" w:tentative="1">
      <w:start w:val="1"/>
      <w:numFmt w:val="bullet"/>
      <w:lvlText w:val=""/>
      <w:lvlJc w:val="left"/>
      <w:pPr>
        <w:ind w:left="4864" w:hanging="360"/>
      </w:pPr>
      <w:rPr>
        <w:rFonts w:ascii="Symbol" w:hAnsi="Symbol" w:hint="default"/>
      </w:rPr>
    </w:lvl>
    <w:lvl w:ilvl="4" w:tplc="040C0003" w:tentative="1">
      <w:start w:val="1"/>
      <w:numFmt w:val="bullet"/>
      <w:lvlText w:val="o"/>
      <w:lvlJc w:val="left"/>
      <w:pPr>
        <w:ind w:left="5584" w:hanging="360"/>
      </w:pPr>
      <w:rPr>
        <w:rFonts w:ascii="Courier New" w:hAnsi="Courier New" w:cs="Courier New" w:hint="default"/>
      </w:rPr>
    </w:lvl>
    <w:lvl w:ilvl="5" w:tplc="040C0005" w:tentative="1">
      <w:start w:val="1"/>
      <w:numFmt w:val="bullet"/>
      <w:lvlText w:val=""/>
      <w:lvlJc w:val="left"/>
      <w:pPr>
        <w:ind w:left="6304" w:hanging="360"/>
      </w:pPr>
      <w:rPr>
        <w:rFonts w:ascii="Wingdings" w:hAnsi="Wingdings" w:hint="default"/>
      </w:rPr>
    </w:lvl>
    <w:lvl w:ilvl="6" w:tplc="040C0001" w:tentative="1">
      <w:start w:val="1"/>
      <w:numFmt w:val="bullet"/>
      <w:lvlText w:val=""/>
      <w:lvlJc w:val="left"/>
      <w:pPr>
        <w:ind w:left="7024" w:hanging="360"/>
      </w:pPr>
      <w:rPr>
        <w:rFonts w:ascii="Symbol" w:hAnsi="Symbol" w:hint="default"/>
      </w:rPr>
    </w:lvl>
    <w:lvl w:ilvl="7" w:tplc="040C0003" w:tentative="1">
      <w:start w:val="1"/>
      <w:numFmt w:val="bullet"/>
      <w:lvlText w:val="o"/>
      <w:lvlJc w:val="left"/>
      <w:pPr>
        <w:ind w:left="7744" w:hanging="360"/>
      </w:pPr>
      <w:rPr>
        <w:rFonts w:ascii="Courier New" w:hAnsi="Courier New" w:cs="Courier New" w:hint="default"/>
      </w:rPr>
    </w:lvl>
    <w:lvl w:ilvl="8" w:tplc="040C0005" w:tentative="1">
      <w:start w:val="1"/>
      <w:numFmt w:val="bullet"/>
      <w:lvlText w:val=""/>
      <w:lvlJc w:val="left"/>
      <w:pPr>
        <w:ind w:left="8464" w:hanging="360"/>
      </w:pPr>
      <w:rPr>
        <w:rFonts w:ascii="Wingdings" w:hAnsi="Wingdings" w:hint="default"/>
      </w:rPr>
    </w:lvl>
  </w:abstractNum>
  <w:abstractNum w:abstractNumId="2" w15:restartNumberingAfterBreak="0">
    <w:nsid w:val="03EF1AC9"/>
    <w:multiLevelType w:val="hybridMultilevel"/>
    <w:tmpl w:val="48ECFA04"/>
    <w:lvl w:ilvl="0" w:tplc="30907726">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6A76C2D"/>
    <w:multiLevelType w:val="hybridMultilevel"/>
    <w:tmpl w:val="5290CDCC"/>
    <w:lvl w:ilvl="0" w:tplc="040C0003">
      <w:start w:val="1"/>
      <w:numFmt w:val="bullet"/>
      <w:lvlText w:val="o"/>
      <w:lvlJc w:val="left"/>
      <w:pPr>
        <w:ind w:left="1875" w:hanging="360"/>
      </w:pPr>
      <w:rPr>
        <w:rFonts w:ascii="Courier New" w:hAnsi="Courier New" w:cs="Courier New" w:hint="default"/>
      </w:rPr>
    </w:lvl>
    <w:lvl w:ilvl="1" w:tplc="30907726">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741B21"/>
    <w:multiLevelType w:val="hybridMultilevel"/>
    <w:tmpl w:val="04FECCE6"/>
    <w:lvl w:ilvl="0" w:tplc="040C0001">
      <w:start w:val="1"/>
      <w:numFmt w:val="bullet"/>
      <w:lvlText w:val=""/>
      <w:lvlJc w:val="left"/>
      <w:pPr>
        <w:ind w:left="720" w:hanging="360"/>
      </w:pPr>
      <w:rPr>
        <w:rFonts w:ascii="Symbol" w:hAnsi="Symbol" w:hint="default"/>
      </w:rPr>
    </w:lvl>
    <w:lvl w:ilvl="1" w:tplc="30907726">
      <w:numFmt w:val="bullet"/>
      <w:lvlText w:val="-"/>
      <w:lvlJc w:val="left"/>
      <w:pPr>
        <w:ind w:left="1440" w:hanging="360"/>
      </w:pPr>
      <w:rPr>
        <w:rFonts w:ascii="Arial" w:eastAsiaTheme="minorHAnsi" w:hAnsi="Arial" w:cs="Arial"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7AF71A3"/>
    <w:multiLevelType w:val="hybridMultilevel"/>
    <w:tmpl w:val="A64A18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6D15F0"/>
    <w:multiLevelType w:val="hybridMultilevel"/>
    <w:tmpl w:val="8B0E1B0C"/>
    <w:lvl w:ilvl="0" w:tplc="040C000D">
      <w:start w:val="1"/>
      <w:numFmt w:val="bullet"/>
      <w:lvlText w:val=""/>
      <w:lvlJc w:val="left"/>
      <w:pPr>
        <w:ind w:left="2430" w:hanging="360"/>
      </w:pPr>
      <w:rPr>
        <w:rFonts w:ascii="Wingdings" w:hAnsi="Wingdings" w:hint="default"/>
      </w:rPr>
    </w:lvl>
    <w:lvl w:ilvl="1" w:tplc="040C0003" w:tentative="1">
      <w:start w:val="1"/>
      <w:numFmt w:val="bullet"/>
      <w:lvlText w:val="o"/>
      <w:lvlJc w:val="left"/>
      <w:pPr>
        <w:ind w:left="3150" w:hanging="360"/>
      </w:pPr>
      <w:rPr>
        <w:rFonts w:ascii="Courier New" w:hAnsi="Courier New" w:cs="Courier New" w:hint="default"/>
      </w:rPr>
    </w:lvl>
    <w:lvl w:ilvl="2" w:tplc="040C0005" w:tentative="1">
      <w:start w:val="1"/>
      <w:numFmt w:val="bullet"/>
      <w:lvlText w:val=""/>
      <w:lvlJc w:val="left"/>
      <w:pPr>
        <w:ind w:left="3870" w:hanging="360"/>
      </w:pPr>
      <w:rPr>
        <w:rFonts w:ascii="Wingdings" w:hAnsi="Wingdings" w:hint="default"/>
      </w:rPr>
    </w:lvl>
    <w:lvl w:ilvl="3" w:tplc="040C0001" w:tentative="1">
      <w:start w:val="1"/>
      <w:numFmt w:val="bullet"/>
      <w:lvlText w:val=""/>
      <w:lvlJc w:val="left"/>
      <w:pPr>
        <w:ind w:left="4590" w:hanging="360"/>
      </w:pPr>
      <w:rPr>
        <w:rFonts w:ascii="Symbol" w:hAnsi="Symbol" w:hint="default"/>
      </w:rPr>
    </w:lvl>
    <w:lvl w:ilvl="4" w:tplc="040C0003" w:tentative="1">
      <w:start w:val="1"/>
      <w:numFmt w:val="bullet"/>
      <w:lvlText w:val="o"/>
      <w:lvlJc w:val="left"/>
      <w:pPr>
        <w:ind w:left="5310" w:hanging="360"/>
      </w:pPr>
      <w:rPr>
        <w:rFonts w:ascii="Courier New" w:hAnsi="Courier New" w:cs="Courier New" w:hint="default"/>
      </w:rPr>
    </w:lvl>
    <w:lvl w:ilvl="5" w:tplc="040C0005" w:tentative="1">
      <w:start w:val="1"/>
      <w:numFmt w:val="bullet"/>
      <w:lvlText w:val=""/>
      <w:lvlJc w:val="left"/>
      <w:pPr>
        <w:ind w:left="6030" w:hanging="360"/>
      </w:pPr>
      <w:rPr>
        <w:rFonts w:ascii="Wingdings" w:hAnsi="Wingdings" w:hint="default"/>
      </w:rPr>
    </w:lvl>
    <w:lvl w:ilvl="6" w:tplc="040C0001" w:tentative="1">
      <w:start w:val="1"/>
      <w:numFmt w:val="bullet"/>
      <w:lvlText w:val=""/>
      <w:lvlJc w:val="left"/>
      <w:pPr>
        <w:ind w:left="6750" w:hanging="360"/>
      </w:pPr>
      <w:rPr>
        <w:rFonts w:ascii="Symbol" w:hAnsi="Symbol" w:hint="default"/>
      </w:rPr>
    </w:lvl>
    <w:lvl w:ilvl="7" w:tplc="040C0003" w:tentative="1">
      <w:start w:val="1"/>
      <w:numFmt w:val="bullet"/>
      <w:lvlText w:val="o"/>
      <w:lvlJc w:val="left"/>
      <w:pPr>
        <w:ind w:left="7470" w:hanging="360"/>
      </w:pPr>
      <w:rPr>
        <w:rFonts w:ascii="Courier New" w:hAnsi="Courier New" w:cs="Courier New" w:hint="default"/>
      </w:rPr>
    </w:lvl>
    <w:lvl w:ilvl="8" w:tplc="040C0005" w:tentative="1">
      <w:start w:val="1"/>
      <w:numFmt w:val="bullet"/>
      <w:lvlText w:val=""/>
      <w:lvlJc w:val="left"/>
      <w:pPr>
        <w:ind w:left="8190" w:hanging="360"/>
      </w:pPr>
      <w:rPr>
        <w:rFonts w:ascii="Wingdings" w:hAnsi="Wingdings" w:hint="default"/>
      </w:rPr>
    </w:lvl>
  </w:abstractNum>
  <w:abstractNum w:abstractNumId="7" w15:restartNumberingAfterBreak="0">
    <w:nsid w:val="0BD510C1"/>
    <w:multiLevelType w:val="hybridMultilevel"/>
    <w:tmpl w:val="E580FC1C"/>
    <w:lvl w:ilvl="0" w:tplc="30907726">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CC93499"/>
    <w:multiLevelType w:val="hybridMultilevel"/>
    <w:tmpl w:val="0DCA49CE"/>
    <w:lvl w:ilvl="0" w:tplc="7B4459DE">
      <w:start w:val="1"/>
      <w:numFmt w:val="decimal"/>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D867071"/>
    <w:multiLevelType w:val="hybridMultilevel"/>
    <w:tmpl w:val="62BAFD42"/>
    <w:lvl w:ilvl="0" w:tplc="5040050A">
      <w:start w:val="1"/>
      <w:numFmt w:val="decimal"/>
      <w:lvlText w:val="%1."/>
      <w:lvlJc w:val="left"/>
      <w:pPr>
        <w:ind w:left="720" w:hanging="360"/>
      </w:pPr>
      <w:rPr>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DB162E9"/>
    <w:multiLevelType w:val="hybridMultilevel"/>
    <w:tmpl w:val="3DBE0E2C"/>
    <w:lvl w:ilvl="0" w:tplc="86E685A2">
      <w:start w:val="1"/>
      <w:numFmt w:val="decimal"/>
      <w:lvlText w:val="%1."/>
      <w:lvlJc w:val="left"/>
      <w:pPr>
        <w:ind w:left="1440" w:hanging="360"/>
      </w:pPr>
      <w:rPr>
        <w:rFonts w:hint="default"/>
      </w:rPr>
    </w:lvl>
    <w:lvl w:ilvl="1" w:tplc="040C0019">
      <w:start w:val="1"/>
      <w:numFmt w:val="lowerLetter"/>
      <w:lvlText w:val="%2."/>
      <w:lvlJc w:val="left"/>
      <w:pPr>
        <w:ind w:left="1440" w:hanging="360"/>
      </w:pPr>
    </w:lvl>
    <w:lvl w:ilvl="2" w:tplc="040C000F">
      <w:start w:val="1"/>
      <w:numFmt w:val="decimal"/>
      <w:lvlText w:val="%3."/>
      <w:lvlJc w:val="left"/>
      <w:pPr>
        <w:ind w:left="2340" w:hanging="36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E7854E2"/>
    <w:multiLevelType w:val="hybridMultilevel"/>
    <w:tmpl w:val="B51EAD8E"/>
    <w:lvl w:ilvl="0" w:tplc="040C000F">
      <w:start w:val="1"/>
      <w:numFmt w:val="decimal"/>
      <w:lvlText w:val="%1."/>
      <w:lvlJc w:val="left"/>
      <w:pPr>
        <w:ind w:left="1440" w:hanging="360"/>
      </w:pPr>
      <w:rPr>
        <w:rFonts w:hint="default"/>
      </w:rPr>
    </w:lvl>
    <w:lvl w:ilvl="1" w:tplc="040C000F">
      <w:start w:val="1"/>
      <w:numFmt w:val="decimal"/>
      <w:lvlText w:val="%2."/>
      <w:lvlJc w:val="left"/>
      <w:pPr>
        <w:ind w:left="1440" w:hanging="360"/>
      </w:pPr>
    </w:lvl>
    <w:lvl w:ilvl="2" w:tplc="040C000F">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EC71C92"/>
    <w:multiLevelType w:val="hybridMultilevel"/>
    <w:tmpl w:val="48BA6282"/>
    <w:lvl w:ilvl="0" w:tplc="3A82E09E">
      <w:start w:val="1"/>
      <w:numFmt w:val="decimal"/>
      <w:pStyle w:val="Heading4"/>
      <w:lvlText w:val="%1."/>
      <w:lvlJc w:val="left"/>
      <w:pPr>
        <w:ind w:left="720" w:hanging="360"/>
      </w:pPr>
      <w:rPr>
        <w:rFonts w:hint="default"/>
      </w:rPr>
    </w:lvl>
    <w:lvl w:ilvl="1" w:tplc="040C000F">
      <w:start w:val="1"/>
      <w:numFmt w:val="decimal"/>
      <w:lvlText w:val="%2."/>
      <w:lvlJc w:val="left"/>
      <w:pPr>
        <w:ind w:left="1440" w:hanging="360"/>
      </w:pPr>
      <w:rPr>
        <w:rFonts w:hint="default"/>
      </w:rPr>
    </w:lvl>
    <w:lvl w:ilvl="2" w:tplc="040C000F">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F1C4AB9"/>
    <w:multiLevelType w:val="hybridMultilevel"/>
    <w:tmpl w:val="9398A4CE"/>
    <w:lvl w:ilvl="0" w:tplc="8E2E1CFA">
      <w:start w:val="1"/>
      <w:numFmt w:val="arabicAbjad"/>
      <w:lvlText w:val="%1."/>
      <w:lvlJc w:val="left"/>
      <w:pPr>
        <w:ind w:left="720" w:hanging="360"/>
      </w:pPr>
      <w:rPr>
        <w:rFonts w:hint="default"/>
      </w:rPr>
    </w:lvl>
    <w:lvl w:ilvl="1" w:tplc="040C000F">
      <w:start w:val="1"/>
      <w:numFmt w:val="decimal"/>
      <w:lvlText w:val="%2."/>
      <w:lvlJc w:val="left"/>
      <w:pPr>
        <w:ind w:left="1440" w:hanging="360"/>
      </w:pPr>
      <w:rPr>
        <w:rFonts w:hint="default"/>
      </w:rPr>
    </w:lvl>
    <w:lvl w:ilvl="2" w:tplc="9EA47200">
      <w:start w:val="1"/>
      <w:numFmt w:val="decimal"/>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0F1F43EB"/>
    <w:multiLevelType w:val="hybridMultilevel"/>
    <w:tmpl w:val="6090DB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F724162"/>
    <w:multiLevelType w:val="hybridMultilevel"/>
    <w:tmpl w:val="1F58F20A"/>
    <w:lvl w:ilvl="0" w:tplc="43B0240A">
      <w:start w:val="3"/>
      <w:numFmt w:val="arabicAbjad"/>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0694A6C"/>
    <w:multiLevelType w:val="hybridMultilevel"/>
    <w:tmpl w:val="E6ACF72A"/>
    <w:lvl w:ilvl="0" w:tplc="FFFFFFFF">
      <w:start w:val="1"/>
      <w:numFmt w:val="arabicAlpha"/>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1113269B"/>
    <w:multiLevelType w:val="hybridMultilevel"/>
    <w:tmpl w:val="80F019AE"/>
    <w:lvl w:ilvl="0" w:tplc="30907726">
      <w:numFmt w:val="bullet"/>
      <w:lvlText w:val="-"/>
      <w:lvlJc w:val="left"/>
      <w:pPr>
        <w:ind w:left="2137" w:hanging="360"/>
      </w:pPr>
      <w:rPr>
        <w:rFonts w:ascii="Arial" w:eastAsiaTheme="minorHAnsi" w:hAnsi="Arial" w:cs="Arial" w:hint="default"/>
      </w:rPr>
    </w:lvl>
    <w:lvl w:ilvl="1" w:tplc="040C0003" w:tentative="1">
      <w:start w:val="1"/>
      <w:numFmt w:val="bullet"/>
      <w:lvlText w:val="o"/>
      <w:lvlJc w:val="left"/>
      <w:pPr>
        <w:ind w:left="2857" w:hanging="360"/>
      </w:pPr>
      <w:rPr>
        <w:rFonts w:ascii="Courier New" w:hAnsi="Courier New" w:cs="Courier New" w:hint="default"/>
      </w:rPr>
    </w:lvl>
    <w:lvl w:ilvl="2" w:tplc="040C0005" w:tentative="1">
      <w:start w:val="1"/>
      <w:numFmt w:val="bullet"/>
      <w:lvlText w:val=""/>
      <w:lvlJc w:val="left"/>
      <w:pPr>
        <w:ind w:left="3577" w:hanging="360"/>
      </w:pPr>
      <w:rPr>
        <w:rFonts w:ascii="Wingdings" w:hAnsi="Wingdings" w:hint="default"/>
      </w:rPr>
    </w:lvl>
    <w:lvl w:ilvl="3" w:tplc="040C0001" w:tentative="1">
      <w:start w:val="1"/>
      <w:numFmt w:val="bullet"/>
      <w:lvlText w:val=""/>
      <w:lvlJc w:val="left"/>
      <w:pPr>
        <w:ind w:left="4297" w:hanging="360"/>
      </w:pPr>
      <w:rPr>
        <w:rFonts w:ascii="Symbol" w:hAnsi="Symbol" w:hint="default"/>
      </w:rPr>
    </w:lvl>
    <w:lvl w:ilvl="4" w:tplc="040C0003" w:tentative="1">
      <w:start w:val="1"/>
      <w:numFmt w:val="bullet"/>
      <w:lvlText w:val="o"/>
      <w:lvlJc w:val="left"/>
      <w:pPr>
        <w:ind w:left="5017" w:hanging="360"/>
      </w:pPr>
      <w:rPr>
        <w:rFonts w:ascii="Courier New" w:hAnsi="Courier New" w:cs="Courier New" w:hint="default"/>
      </w:rPr>
    </w:lvl>
    <w:lvl w:ilvl="5" w:tplc="040C0005" w:tentative="1">
      <w:start w:val="1"/>
      <w:numFmt w:val="bullet"/>
      <w:lvlText w:val=""/>
      <w:lvlJc w:val="left"/>
      <w:pPr>
        <w:ind w:left="5737" w:hanging="360"/>
      </w:pPr>
      <w:rPr>
        <w:rFonts w:ascii="Wingdings" w:hAnsi="Wingdings" w:hint="default"/>
      </w:rPr>
    </w:lvl>
    <w:lvl w:ilvl="6" w:tplc="040C0001" w:tentative="1">
      <w:start w:val="1"/>
      <w:numFmt w:val="bullet"/>
      <w:lvlText w:val=""/>
      <w:lvlJc w:val="left"/>
      <w:pPr>
        <w:ind w:left="6457" w:hanging="360"/>
      </w:pPr>
      <w:rPr>
        <w:rFonts w:ascii="Symbol" w:hAnsi="Symbol" w:hint="default"/>
      </w:rPr>
    </w:lvl>
    <w:lvl w:ilvl="7" w:tplc="040C0003" w:tentative="1">
      <w:start w:val="1"/>
      <w:numFmt w:val="bullet"/>
      <w:lvlText w:val="o"/>
      <w:lvlJc w:val="left"/>
      <w:pPr>
        <w:ind w:left="7177" w:hanging="360"/>
      </w:pPr>
      <w:rPr>
        <w:rFonts w:ascii="Courier New" w:hAnsi="Courier New" w:cs="Courier New" w:hint="default"/>
      </w:rPr>
    </w:lvl>
    <w:lvl w:ilvl="8" w:tplc="040C0005" w:tentative="1">
      <w:start w:val="1"/>
      <w:numFmt w:val="bullet"/>
      <w:lvlText w:val=""/>
      <w:lvlJc w:val="left"/>
      <w:pPr>
        <w:ind w:left="7897" w:hanging="360"/>
      </w:pPr>
      <w:rPr>
        <w:rFonts w:ascii="Wingdings" w:hAnsi="Wingdings" w:hint="default"/>
      </w:rPr>
    </w:lvl>
  </w:abstractNum>
  <w:abstractNum w:abstractNumId="18" w15:restartNumberingAfterBreak="0">
    <w:nsid w:val="123B14B1"/>
    <w:multiLevelType w:val="hybridMultilevel"/>
    <w:tmpl w:val="07E65CD0"/>
    <w:lvl w:ilvl="0" w:tplc="DA884E74">
      <w:start w:val="1"/>
      <w:numFmt w:val="arabicAbjad"/>
      <w:lvlText w:val="%1."/>
      <w:lvlJc w:val="left"/>
      <w:pPr>
        <w:ind w:left="720" w:hanging="360"/>
      </w:pPr>
      <w:rPr>
        <w:rFonts w:hint="default"/>
      </w:rPr>
    </w:lvl>
    <w:lvl w:ilvl="1" w:tplc="64D24752">
      <w:start w:val="1"/>
      <w:numFmt w:val="arabicAbjad"/>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25E64B2"/>
    <w:multiLevelType w:val="hybridMultilevel"/>
    <w:tmpl w:val="B3368ACE"/>
    <w:lvl w:ilvl="0" w:tplc="511C35F8">
      <w:numFmt w:val="bullet"/>
      <w:lvlText w:val="◄"/>
      <w:lvlJc w:val="left"/>
      <w:pPr>
        <w:ind w:left="2628" w:hanging="360"/>
      </w:pPr>
      <w:rPr>
        <w:rFonts w:ascii="Arial" w:eastAsiaTheme="minorHAnsi" w:hAnsi="Arial"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20" w15:restartNumberingAfterBreak="0">
    <w:nsid w:val="142167EF"/>
    <w:multiLevelType w:val="hybridMultilevel"/>
    <w:tmpl w:val="FFCCDB1A"/>
    <w:lvl w:ilvl="0" w:tplc="237CCA22">
      <w:start w:val="1"/>
      <w:numFmt w:val="arabicAbjad"/>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4234751"/>
    <w:multiLevelType w:val="hybridMultilevel"/>
    <w:tmpl w:val="6F2687BE"/>
    <w:lvl w:ilvl="0" w:tplc="511C35F8">
      <w:numFmt w:val="bullet"/>
      <w:lvlText w:val="◄"/>
      <w:lvlJc w:val="left"/>
      <w:pPr>
        <w:ind w:left="1570" w:hanging="360"/>
      </w:pPr>
      <w:rPr>
        <w:rFonts w:ascii="Arial" w:eastAsiaTheme="minorHAnsi" w:hAnsi="Arial"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22" w15:restartNumberingAfterBreak="0">
    <w:nsid w:val="15504EA9"/>
    <w:multiLevelType w:val="hybridMultilevel"/>
    <w:tmpl w:val="D0A85594"/>
    <w:lvl w:ilvl="0" w:tplc="F70E8434">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159B1029"/>
    <w:multiLevelType w:val="hybridMultilevel"/>
    <w:tmpl w:val="6B0E78D2"/>
    <w:lvl w:ilvl="0" w:tplc="511C35F8">
      <w:numFmt w:val="bullet"/>
      <w:lvlText w:val="◄"/>
      <w:lvlJc w:val="left"/>
      <w:pPr>
        <w:ind w:left="720" w:hanging="360"/>
      </w:pPr>
      <w:rPr>
        <w:rFonts w:ascii="Arial" w:eastAsiaTheme="minorHAnsi" w:hAnsi="Arial"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16126C41"/>
    <w:multiLevelType w:val="hybridMultilevel"/>
    <w:tmpl w:val="05A86B22"/>
    <w:lvl w:ilvl="0" w:tplc="838AD0C8">
      <w:start w:val="2"/>
      <w:numFmt w:val="decimal"/>
      <w:lvlText w:val="%1."/>
      <w:lvlJc w:val="left"/>
      <w:pPr>
        <w:ind w:left="720" w:hanging="360"/>
      </w:pPr>
      <w:rPr>
        <w:rFonts w:hint="default"/>
      </w:rPr>
    </w:lvl>
    <w:lvl w:ilvl="1" w:tplc="64D24752">
      <w:start w:val="1"/>
      <w:numFmt w:val="arabicAbjad"/>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1676618F"/>
    <w:multiLevelType w:val="hybridMultilevel"/>
    <w:tmpl w:val="CF4A095E"/>
    <w:lvl w:ilvl="0" w:tplc="A23A1ACA">
      <w:start w:val="3"/>
      <w:numFmt w:val="decimal"/>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1677054E"/>
    <w:multiLevelType w:val="hybridMultilevel"/>
    <w:tmpl w:val="2C7C05A4"/>
    <w:lvl w:ilvl="0" w:tplc="040C000D">
      <w:start w:val="1"/>
      <w:numFmt w:val="bullet"/>
      <w:lvlText w:val=""/>
      <w:lvlJc w:val="left"/>
      <w:pPr>
        <w:ind w:left="2880" w:hanging="360"/>
      </w:pPr>
      <w:rPr>
        <w:rFonts w:ascii="Wingdings" w:hAnsi="Wingdings"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27" w15:restartNumberingAfterBreak="0">
    <w:nsid w:val="17456A20"/>
    <w:multiLevelType w:val="hybridMultilevel"/>
    <w:tmpl w:val="E64A5630"/>
    <w:lvl w:ilvl="0" w:tplc="19624106">
      <w:start w:val="1"/>
      <w:numFmt w:val="arabicAbjad"/>
      <w:pStyle w:val="Heading3"/>
      <w:lvlText w:val="%1."/>
      <w:lvlJc w:val="left"/>
      <w:pPr>
        <w:ind w:left="720" w:hanging="360"/>
      </w:pPr>
      <w:rPr>
        <w:rFonts w:hint="default"/>
      </w:rPr>
    </w:lvl>
    <w:lvl w:ilvl="1" w:tplc="FFFFFFFF">
      <w:start w:val="1"/>
      <w:numFmt w:val="arabicAbjad"/>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arabicAlpha"/>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79B5D76"/>
    <w:multiLevelType w:val="hybridMultilevel"/>
    <w:tmpl w:val="DBE2EFB4"/>
    <w:lvl w:ilvl="0" w:tplc="A20E7350">
      <w:start w:val="4"/>
      <w:numFmt w:val="arabicAbjad"/>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17CD3DFC"/>
    <w:multiLevelType w:val="hybridMultilevel"/>
    <w:tmpl w:val="46D48F3C"/>
    <w:lvl w:ilvl="0" w:tplc="30907726">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185E7B44"/>
    <w:multiLevelType w:val="hybridMultilevel"/>
    <w:tmpl w:val="6A8046B4"/>
    <w:lvl w:ilvl="0" w:tplc="30907726">
      <w:numFmt w:val="bullet"/>
      <w:lvlText w:val="-"/>
      <w:lvlJc w:val="left"/>
      <w:pPr>
        <w:ind w:left="1515" w:hanging="360"/>
      </w:pPr>
      <w:rPr>
        <w:rFonts w:ascii="Arial" w:eastAsiaTheme="minorHAnsi" w:hAnsi="Arial" w:cs="Arial" w:hint="default"/>
      </w:rPr>
    </w:lvl>
    <w:lvl w:ilvl="1" w:tplc="040C0003" w:tentative="1">
      <w:start w:val="1"/>
      <w:numFmt w:val="bullet"/>
      <w:lvlText w:val="o"/>
      <w:lvlJc w:val="left"/>
      <w:pPr>
        <w:ind w:left="2235" w:hanging="360"/>
      </w:pPr>
      <w:rPr>
        <w:rFonts w:ascii="Courier New" w:hAnsi="Courier New" w:cs="Courier New" w:hint="default"/>
      </w:rPr>
    </w:lvl>
    <w:lvl w:ilvl="2" w:tplc="040C0005" w:tentative="1">
      <w:start w:val="1"/>
      <w:numFmt w:val="bullet"/>
      <w:lvlText w:val=""/>
      <w:lvlJc w:val="left"/>
      <w:pPr>
        <w:ind w:left="2955" w:hanging="360"/>
      </w:pPr>
      <w:rPr>
        <w:rFonts w:ascii="Wingdings" w:hAnsi="Wingdings" w:hint="default"/>
      </w:rPr>
    </w:lvl>
    <w:lvl w:ilvl="3" w:tplc="040C0001" w:tentative="1">
      <w:start w:val="1"/>
      <w:numFmt w:val="bullet"/>
      <w:lvlText w:val=""/>
      <w:lvlJc w:val="left"/>
      <w:pPr>
        <w:ind w:left="3675" w:hanging="360"/>
      </w:pPr>
      <w:rPr>
        <w:rFonts w:ascii="Symbol" w:hAnsi="Symbol" w:hint="default"/>
      </w:rPr>
    </w:lvl>
    <w:lvl w:ilvl="4" w:tplc="040C0003" w:tentative="1">
      <w:start w:val="1"/>
      <w:numFmt w:val="bullet"/>
      <w:lvlText w:val="o"/>
      <w:lvlJc w:val="left"/>
      <w:pPr>
        <w:ind w:left="4395" w:hanging="360"/>
      </w:pPr>
      <w:rPr>
        <w:rFonts w:ascii="Courier New" w:hAnsi="Courier New" w:cs="Courier New" w:hint="default"/>
      </w:rPr>
    </w:lvl>
    <w:lvl w:ilvl="5" w:tplc="040C0005" w:tentative="1">
      <w:start w:val="1"/>
      <w:numFmt w:val="bullet"/>
      <w:lvlText w:val=""/>
      <w:lvlJc w:val="left"/>
      <w:pPr>
        <w:ind w:left="5115" w:hanging="360"/>
      </w:pPr>
      <w:rPr>
        <w:rFonts w:ascii="Wingdings" w:hAnsi="Wingdings" w:hint="default"/>
      </w:rPr>
    </w:lvl>
    <w:lvl w:ilvl="6" w:tplc="040C0001" w:tentative="1">
      <w:start w:val="1"/>
      <w:numFmt w:val="bullet"/>
      <w:lvlText w:val=""/>
      <w:lvlJc w:val="left"/>
      <w:pPr>
        <w:ind w:left="5835" w:hanging="360"/>
      </w:pPr>
      <w:rPr>
        <w:rFonts w:ascii="Symbol" w:hAnsi="Symbol" w:hint="default"/>
      </w:rPr>
    </w:lvl>
    <w:lvl w:ilvl="7" w:tplc="040C0003" w:tentative="1">
      <w:start w:val="1"/>
      <w:numFmt w:val="bullet"/>
      <w:lvlText w:val="o"/>
      <w:lvlJc w:val="left"/>
      <w:pPr>
        <w:ind w:left="6555" w:hanging="360"/>
      </w:pPr>
      <w:rPr>
        <w:rFonts w:ascii="Courier New" w:hAnsi="Courier New" w:cs="Courier New" w:hint="default"/>
      </w:rPr>
    </w:lvl>
    <w:lvl w:ilvl="8" w:tplc="040C0005" w:tentative="1">
      <w:start w:val="1"/>
      <w:numFmt w:val="bullet"/>
      <w:lvlText w:val=""/>
      <w:lvlJc w:val="left"/>
      <w:pPr>
        <w:ind w:left="7275" w:hanging="360"/>
      </w:pPr>
      <w:rPr>
        <w:rFonts w:ascii="Wingdings" w:hAnsi="Wingdings" w:hint="default"/>
      </w:rPr>
    </w:lvl>
  </w:abstractNum>
  <w:abstractNum w:abstractNumId="31" w15:restartNumberingAfterBreak="0">
    <w:nsid w:val="1AF85F6D"/>
    <w:multiLevelType w:val="hybridMultilevel"/>
    <w:tmpl w:val="07F836A0"/>
    <w:lvl w:ilvl="0" w:tplc="413620B2">
      <w:start w:val="1"/>
      <w:numFmt w:val="arabicAbjad"/>
      <w:lvlText w:val="%1."/>
      <w:lvlJc w:val="left"/>
      <w:pPr>
        <w:ind w:left="720" w:hanging="360"/>
      </w:pPr>
      <w:rPr>
        <w:rFonts w:hint="default"/>
      </w:rPr>
    </w:lvl>
    <w:lvl w:ilvl="1" w:tplc="95403D2E">
      <w:start w:val="1"/>
      <w:numFmt w:val="arabicAbjad"/>
      <w:lvlText w:val="%2."/>
      <w:lvlJc w:val="left"/>
      <w:pPr>
        <w:ind w:left="1440" w:hanging="360"/>
      </w:pPr>
      <w:rPr>
        <w:rFonts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6F8267F8">
      <w:start w:val="1"/>
      <w:numFmt w:val="arabicAlpha"/>
      <w:lvlText w:val="%5."/>
      <w:lvlJc w:val="left"/>
      <w:pPr>
        <w:ind w:left="3600" w:hanging="360"/>
      </w:pPr>
      <w:rPr>
        <w:rFonts w:hint="default"/>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1C0B0704"/>
    <w:multiLevelType w:val="hybridMultilevel"/>
    <w:tmpl w:val="8FD66D44"/>
    <w:lvl w:ilvl="0" w:tplc="040C000D">
      <w:start w:val="1"/>
      <w:numFmt w:val="bullet"/>
      <w:lvlText w:val=""/>
      <w:lvlJc w:val="left"/>
      <w:pPr>
        <w:ind w:left="2279" w:hanging="360"/>
      </w:pPr>
      <w:rPr>
        <w:rFonts w:ascii="Wingdings" w:hAnsi="Wingdings" w:hint="default"/>
      </w:rPr>
    </w:lvl>
    <w:lvl w:ilvl="1" w:tplc="040C0003" w:tentative="1">
      <w:start w:val="1"/>
      <w:numFmt w:val="bullet"/>
      <w:lvlText w:val="o"/>
      <w:lvlJc w:val="left"/>
      <w:pPr>
        <w:ind w:left="2999" w:hanging="360"/>
      </w:pPr>
      <w:rPr>
        <w:rFonts w:ascii="Courier New" w:hAnsi="Courier New" w:cs="Courier New" w:hint="default"/>
      </w:rPr>
    </w:lvl>
    <w:lvl w:ilvl="2" w:tplc="040C0005" w:tentative="1">
      <w:start w:val="1"/>
      <w:numFmt w:val="bullet"/>
      <w:lvlText w:val=""/>
      <w:lvlJc w:val="left"/>
      <w:pPr>
        <w:ind w:left="3719" w:hanging="360"/>
      </w:pPr>
      <w:rPr>
        <w:rFonts w:ascii="Wingdings" w:hAnsi="Wingdings" w:hint="default"/>
      </w:rPr>
    </w:lvl>
    <w:lvl w:ilvl="3" w:tplc="040C0001" w:tentative="1">
      <w:start w:val="1"/>
      <w:numFmt w:val="bullet"/>
      <w:lvlText w:val=""/>
      <w:lvlJc w:val="left"/>
      <w:pPr>
        <w:ind w:left="4439" w:hanging="360"/>
      </w:pPr>
      <w:rPr>
        <w:rFonts w:ascii="Symbol" w:hAnsi="Symbol" w:hint="default"/>
      </w:rPr>
    </w:lvl>
    <w:lvl w:ilvl="4" w:tplc="040C0003" w:tentative="1">
      <w:start w:val="1"/>
      <w:numFmt w:val="bullet"/>
      <w:lvlText w:val="o"/>
      <w:lvlJc w:val="left"/>
      <w:pPr>
        <w:ind w:left="5159" w:hanging="360"/>
      </w:pPr>
      <w:rPr>
        <w:rFonts w:ascii="Courier New" w:hAnsi="Courier New" w:cs="Courier New" w:hint="default"/>
      </w:rPr>
    </w:lvl>
    <w:lvl w:ilvl="5" w:tplc="040C0005" w:tentative="1">
      <w:start w:val="1"/>
      <w:numFmt w:val="bullet"/>
      <w:lvlText w:val=""/>
      <w:lvlJc w:val="left"/>
      <w:pPr>
        <w:ind w:left="5879" w:hanging="360"/>
      </w:pPr>
      <w:rPr>
        <w:rFonts w:ascii="Wingdings" w:hAnsi="Wingdings" w:hint="default"/>
      </w:rPr>
    </w:lvl>
    <w:lvl w:ilvl="6" w:tplc="040C0001" w:tentative="1">
      <w:start w:val="1"/>
      <w:numFmt w:val="bullet"/>
      <w:lvlText w:val=""/>
      <w:lvlJc w:val="left"/>
      <w:pPr>
        <w:ind w:left="6599" w:hanging="360"/>
      </w:pPr>
      <w:rPr>
        <w:rFonts w:ascii="Symbol" w:hAnsi="Symbol" w:hint="default"/>
      </w:rPr>
    </w:lvl>
    <w:lvl w:ilvl="7" w:tplc="040C0003" w:tentative="1">
      <w:start w:val="1"/>
      <w:numFmt w:val="bullet"/>
      <w:lvlText w:val="o"/>
      <w:lvlJc w:val="left"/>
      <w:pPr>
        <w:ind w:left="7319" w:hanging="360"/>
      </w:pPr>
      <w:rPr>
        <w:rFonts w:ascii="Courier New" w:hAnsi="Courier New" w:cs="Courier New" w:hint="default"/>
      </w:rPr>
    </w:lvl>
    <w:lvl w:ilvl="8" w:tplc="040C0005" w:tentative="1">
      <w:start w:val="1"/>
      <w:numFmt w:val="bullet"/>
      <w:lvlText w:val=""/>
      <w:lvlJc w:val="left"/>
      <w:pPr>
        <w:ind w:left="8039" w:hanging="360"/>
      </w:pPr>
      <w:rPr>
        <w:rFonts w:ascii="Wingdings" w:hAnsi="Wingdings" w:hint="default"/>
      </w:rPr>
    </w:lvl>
  </w:abstractNum>
  <w:abstractNum w:abstractNumId="33" w15:restartNumberingAfterBreak="0">
    <w:nsid w:val="1F901464"/>
    <w:multiLevelType w:val="hybridMultilevel"/>
    <w:tmpl w:val="FFC23E14"/>
    <w:lvl w:ilvl="0" w:tplc="3090772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20FE5F87"/>
    <w:multiLevelType w:val="hybridMultilevel"/>
    <w:tmpl w:val="5BFC5944"/>
    <w:lvl w:ilvl="0" w:tplc="FCB2F636">
      <w:start w:val="1"/>
      <w:numFmt w:val="arabicAlpha"/>
      <w:lvlText w:val="%1."/>
      <w:lvlJc w:val="left"/>
      <w:pPr>
        <w:ind w:left="1440" w:hanging="360"/>
      </w:pPr>
      <w:rPr>
        <w:rFonts w:hint="default"/>
      </w:rPr>
    </w:lvl>
    <w:lvl w:ilvl="1" w:tplc="7034ED90">
      <w:start w:val="1"/>
      <w:numFmt w:val="arabicAlpha"/>
      <w:lvlText w:val="%2."/>
      <w:lvlJc w:val="left"/>
      <w:pPr>
        <w:ind w:left="1440" w:hanging="360"/>
      </w:pPr>
      <w:rPr>
        <w:rFonts w:hint="default"/>
      </w:rPr>
    </w:lvl>
    <w:lvl w:ilvl="2" w:tplc="30907726">
      <w:numFmt w:val="bullet"/>
      <w:lvlText w:val="-"/>
      <w:lvlJc w:val="left"/>
      <w:pPr>
        <w:ind w:left="2340" w:hanging="360"/>
      </w:pPr>
      <w:rPr>
        <w:rFonts w:ascii="Arial" w:eastAsiaTheme="minorHAnsi" w:hAnsi="Arial" w:cs="Aria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21451759"/>
    <w:multiLevelType w:val="hybridMultilevel"/>
    <w:tmpl w:val="1786CC38"/>
    <w:lvl w:ilvl="0" w:tplc="30907726">
      <w:numFmt w:val="bullet"/>
      <w:lvlText w:val="-"/>
      <w:lvlJc w:val="left"/>
      <w:pPr>
        <w:ind w:left="1210" w:hanging="360"/>
      </w:pPr>
      <w:rPr>
        <w:rFonts w:ascii="Arial" w:eastAsiaTheme="minorHAnsi" w:hAnsi="Arial" w:cs="Arial" w:hint="default"/>
      </w:rPr>
    </w:lvl>
    <w:lvl w:ilvl="1" w:tplc="30907726">
      <w:numFmt w:val="bullet"/>
      <w:lvlText w:val="-"/>
      <w:lvlJc w:val="left"/>
      <w:pPr>
        <w:ind w:left="1930" w:hanging="360"/>
      </w:pPr>
      <w:rPr>
        <w:rFonts w:ascii="Arial" w:eastAsiaTheme="minorHAnsi" w:hAnsi="Arial" w:cs="Arial" w:hint="default"/>
      </w:rPr>
    </w:lvl>
    <w:lvl w:ilvl="2" w:tplc="040C0005">
      <w:start w:val="1"/>
      <w:numFmt w:val="bullet"/>
      <w:lvlText w:val=""/>
      <w:lvlJc w:val="left"/>
      <w:pPr>
        <w:ind w:left="2650" w:hanging="360"/>
      </w:pPr>
      <w:rPr>
        <w:rFonts w:ascii="Wingdings" w:hAnsi="Wingdings" w:hint="default"/>
      </w:rPr>
    </w:lvl>
    <w:lvl w:ilvl="3" w:tplc="040C0001" w:tentative="1">
      <w:start w:val="1"/>
      <w:numFmt w:val="bullet"/>
      <w:lvlText w:val=""/>
      <w:lvlJc w:val="left"/>
      <w:pPr>
        <w:ind w:left="3370" w:hanging="360"/>
      </w:pPr>
      <w:rPr>
        <w:rFonts w:ascii="Symbol" w:hAnsi="Symbol" w:hint="default"/>
      </w:rPr>
    </w:lvl>
    <w:lvl w:ilvl="4" w:tplc="040C0003" w:tentative="1">
      <w:start w:val="1"/>
      <w:numFmt w:val="bullet"/>
      <w:lvlText w:val="o"/>
      <w:lvlJc w:val="left"/>
      <w:pPr>
        <w:ind w:left="4090" w:hanging="360"/>
      </w:pPr>
      <w:rPr>
        <w:rFonts w:ascii="Courier New" w:hAnsi="Courier New" w:cs="Courier New" w:hint="default"/>
      </w:rPr>
    </w:lvl>
    <w:lvl w:ilvl="5" w:tplc="040C0005" w:tentative="1">
      <w:start w:val="1"/>
      <w:numFmt w:val="bullet"/>
      <w:lvlText w:val=""/>
      <w:lvlJc w:val="left"/>
      <w:pPr>
        <w:ind w:left="4810" w:hanging="360"/>
      </w:pPr>
      <w:rPr>
        <w:rFonts w:ascii="Wingdings" w:hAnsi="Wingdings" w:hint="default"/>
      </w:rPr>
    </w:lvl>
    <w:lvl w:ilvl="6" w:tplc="040C0001" w:tentative="1">
      <w:start w:val="1"/>
      <w:numFmt w:val="bullet"/>
      <w:lvlText w:val=""/>
      <w:lvlJc w:val="left"/>
      <w:pPr>
        <w:ind w:left="5530" w:hanging="360"/>
      </w:pPr>
      <w:rPr>
        <w:rFonts w:ascii="Symbol" w:hAnsi="Symbol" w:hint="default"/>
      </w:rPr>
    </w:lvl>
    <w:lvl w:ilvl="7" w:tplc="040C0003" w:tentative="1">
      <w:start w:val="1"/>
      <w:numFmt w:val="bullet"/>
      <w:lvlText w:val="o"/>
      <w:lvlJc w:val="left"/>
      <w:pPr>
        <w:ind w:left="6250" w:hanging="360"/>
      </w:pPr>
      <w:rPr>
        <w:rFonts w:ascii="Courier New" w:hAnsi="Courier New" w:cs="Courier New" w:hint="default"/>
      </w:rPr>
    </w:lvl>
    <w:lvl w:ilvl="8" w:tplc="040C0005" w:tentative="1">
      <w:start w:val="1"/>
      <w:numFmt w:val="bullet"/>
      <w:lvlText w:val=""/>
      <w:lvlJc w:val="left"/>
      <w:pPr>
        <w:ind w:left="6970" w:hanging="360"/>
      </w:pPr>
      <w:rPr>
        <w:rFonts w:ascii="Wingdings" w:hAnsi="Wingdings" w:hint="default"/>
      </w:rPr>
    </w:lvl>
  </w:abstractNum>
  <w:abstractNum w:abstractNumId="36" w15:restartNumberingAfterBreak="0">
    <w:nsid w:val="214B022A"/>
    <w:multiLevelType w:val="hybridMultilevel"/>
    <w:tmpl w:val="495E31D0"/>
    <w:lvl w:ilvl="0" w:tplc="30907726">
      <w:numFmt w:val="bullet"/>
      <w:lvlText w:val="-"/>
      <w:lvlJc w:val="left"/>
      <w:pPr>
        <w:ind w:left="2846" w:hanging="360"/>
      </w:pPr>
      <w:rPr>
        <w:rFonts w:ascii="Arial" w:eastAsiaTheme="minorHAnsi" w:hAnsi="Arial" w:cs="Arial" w:hint="default"/>
      </w:rPr>
    </w:lvl>
    <w:lvl w:ilvl="1" w:tplc="040C0003" w:tentative="1">
      <w:start w:val="1"/>
      <w:numFmt w:val="bullet"/>
      <w:lvlText w:val="o"/>
      <w:lvlJc w:val="left"/>
      <w:pPr>
        <w:ind w:left="3566" w:hanging="360"/>
      </w:pPr>
      <w:rPr>
        <w:rFonts w:ascii="Courier New" w:hAnsi="Courier New" w:cs="Courier New" w:hint="default"/>
      </w:rPr>
    </w:lvl>
    <w:lvl w:ilvl="2" w:tplc="040C0005" w:tentative="1">
      <w:start w:val="1"/>
      <w:numFmt w:val="bullet"/>
      <w:lvlText w:val=""/>
      <w:lvlJc w:val="left"/>
      <w:pPr>
        <w:ind w:left="4286" w:hanging="360"/>
      </w:pPr>
      <w:rPr>
        <w:rFonts w:ascii="Wingdings" w:hAnsi="Wingdings" w:hint="default"/>
      </w:rPr>
    </w:lvl>
    <w:lvl w:ilvl="3" w:tplc="040C0001" w:tentative="1">
      <w:start w:val="1"/>
      <w:numFmt w:val="bullet"/>
      <w:lvlText w:val=""/>
      <w:lvlJc w:val="left"/>
      <w:pPr>
        <w:ind w:left="5006" w:hanging="360"/>
      </w:pPr>
      <w:rPr>
        <w:rFonts w:ascii="Symbol" w:hAnsi="Symbol" w:hint="default"/>
      </w:rPr>
    </w:lvl>
    <w:lvl w:ilvl="4" w:tplc="040C0003" w:tentative="1">
      <w:start w:val="1"/>
      <w:numFmt w:val="bullet"/>
      <w:lvlText w:val="o"/>
      <w:lvlJc w:val="left"/>
      <w:pPr>
        <w:ind w:left="5726" w:hanging="360"/>
      </w:pPr>
      <w:rPr>
        <w:rFonts w:ascii="Courier New" w:hAnsi="Courier New" w:cs="Courier New" w:hint="default"/>
      </w:rPr>
    </w:lvl>
    <w:lvl w:ilvl="5" w:tplc="040C0005" w:tentative="1">
      <w:start w:val="1"/>
      <w:numFmt w:val="bullet"/>
      <w:lvlText w:val=""/>
      <w:lvlJc w:val="left"/>
      <w:pPr>
        <w:ind w:left="6446" w:hanging="360"/>
      </w:pPr>
      <w:rPr>
        <w:rFonts w:ascii="Wingdings" w:hAnsi="Wingdings" w:hint="default"/>
      </w:rPr>
    </w:lvl>
    <w:lvl w:ilvl="6" w:tplc="040C0001" w:tentative="1">
      <w:start w:val="1"/>
      <w:numFmt w:val="bullet"/>
      <w:lvlText w:val=""/>
      <w:lvlJc w:val="left"/>
      <w:pPr>
        <w:ind w:left="7166" w:hanging="360"/>
      </w:pPr>
      <w:rPr>
        <w:rFonts w:ascii="Symbol" w:hAnsi="Symbol" w:hint="default"/>
      </w:rPr>
    </w:lvl>
    <w:lvl w:ilvl="7" w:tplc="040C0003" w:tentative="1">
      <w:start w:val="1"/>
      <w:numFmt w:val="bullet"/>
      <w:lvlText w:val="o"/>
      <w:lvlJc w:val="left"/>
      <w:pPr>
        <w:ind w:left="7886" w:hanging="360"/>
      </w:pPr>
      <w:rPr>
        <w:rFonts w:ascii="Courier New" w:hAnsi="Courier New" w:cs="Courier New" w:hint="default"/>
      </w:rPr>
    </w:lvl>
    <w:lvl w:ilvl="8" w:tplc="040C0005" w:tentative="1">
      <w:start w:val="1"/>
      <w:numFmt w:val="bullet"/>
      <w:lvlText w:val=""/>
      <w:lvlJc w:val="left"/>
      <w:pPr>
        <w:ind w:left="8606" w:hanging="360"/>
      </w:pPr>
      <w:rPr>
        <w:rFonts w:ascii="Wingdings" w:hAnsi="Wingdings" w:hint="default"/>
      </w:rPr>
    </w:lvl>
  </w:abstractNum>
  <w:abstractNum w:abstractNumId="37" w15:restartNumberingAfterBreak="0">
    <w:nsid w:val="22C926D3"/>
    <w:multiLevelType w:val="hybridMultilevel"/>
    <w:tmpl w:val="5E08C5E6"/>
    <w:lvl w:ilvl="0" w:tplc="30907726">
      <w:numFmt w:val="bullet"/>
      <w:lvlText w:val="-"/>
      <w:lvlJc w:val="left"/>
      <w:pPr>
        <w:ind w:left="795" w:hanging="360"/>
      </w:pPr>
      <w:rPr>
        <w:rFonts w:ascii="Arial" w:eastAsiaTheme="minorHAnsi" w:hAnsi="Arial" w:cs="Aria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38" w15:restartNumberingAfterBreak="0">
    <w:nsid w:val="244C3841"/>
    <w:multiLevelType w:val="hybridMultilevel"/>
    <w:tmpl w:val="D200086A"/>
    <w:lvl w:ilvl="0" w:tplc="30907726">
      <w:numFmt w:val="bullet"/>
      <w:lvlText w:val="-"/>
      <w:lvlJc w:val="left"/>
      <w:pPr>
        <w:ind w:left="2880" w:hanging="360"/>
      </w:pPr>
      <w:rPr>
        <w:rFonts w:ascii="Arial" w:eastAsiaTheme="minorHAnsi" w:hAnsi="Arial" w:cs="Arial"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39" w15:restartNumberingAfterBreak="0">
    <w:nsid w:val="25F674E9"/>
    <w:multiLevelType w:val="hybridMultilevel"/>
    <w:tmpl w:val="DD6E81A4"/>
    <w:lvl w:ilvl="0" w:tplc="FF341D3E">
      <w:start w:val="2"/>
      <w:numFmt w:val="decimal"/>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292C3358"/>
    <w:multiLevelType w:val="hybridMultilevel"/>
    <w:tmpl w:val="F83231E8"/>
    <w:lvl w:ilvl="0" w:tplc="3090772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30907726">
      <w:numFmt w:val="bullet"/>
      <w:lvlText w:val="-"/>
      <w:lvlJc w:val="left"/>
      <w:pPr>
        <w:ind w:left="2160" w:hanging="360"/>
      </w:pPr>
      <w:rPr>
        <w:rFonts w:ascii="Arial" w:eastAsiaTheme="minorHAnsi"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2BBB650A"/>
    <w:multiLevelType w:val="hybridMultilevel"/>
    <w:tmpl w:val="1FC8B514"/>
    <w:lvl w:ilvl="0" w:tplc="A148D1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2BF053E1"/>
    <w:multiLevelType w:val="hybridMultilevel"/>
    <w:tmpl w:val="6292FD0C"/>
    <w:lvl w:ilvl="0" w:tplc="511C35F8">
      <w:numFmt w:val="bullet"/>
      <w:lvlText w:val="◄"/>
      <w:lvlJc w:val="left"/>
      <w:pPr>
        <w:ind w:left="2421" w:hanging="360"/>
      </w:pPr>
      <w:rPr>
        <w:rFonts w:ascii="Arial" w:eastAsiaTheme="minorHAnsi" w:hAnsi="Aria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43" w15:restartNumberingAfterBreak="0">
    <w:nsid w:val="2C5F6F07"/>
    <w:multiLevelType w:val="hybridMultilevel"/>
    <w:tmpl w:val="B7CC8D32"/>
    <w:lvl w:ilvl="0" w:tplc="7B4459DE">
      <w:start w:val="1"/>
      <w:numFmt w:val="decimal"/>
      <w:lvlText w:val="%1."/>
      <w:lvlJc w:val="left"/>
      <w:pPr>
        <w:ind w:left="144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2DE26FA9"/>
    <w:multiLevelType w:val="hybridMultilevel"/>
    <w:tmpl w:val="E2EE66D2"/>
    <w:lvl w:ilvl="0" w:tplc="E8D48E32">
      <w:start w:val="1"/>
      <w:numFmt w:val="arabicAbjad"/>
      <w:lvlText w:val="%1."/>
      <w:lvlJc w:val="left"/>
      <w:pPr>
        <w:ind w:left="720" w:hanging="360"/>
      </w:pPr>
      <w:rPr>
        <w:rFonts w:hint="default"/>
      </w:rPr>
    </w:lvl>
    <w:lvl w:ilvl="1" w:tplc="FFFFFFFF">
      <w:start w:val="1"/>
      <w:numFmt w:val="arabicAbjad"/>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arabicAlpha"/>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F2D1E57"/>
    <w:multiLevelType w:val="hybridMultilevel"/>
    <w:tmpl w:val="63C4E8CA"/>
    <w:lvl w:ilvl="0" w:tplc="FCB2F636">
      <w:start w:val="1"/>
      <w:numFmt w:val="arabicAlpha"/>
      <w:lvlText w:val="%1."/>
      <w:lvlJc w:val="left"/>
      <w:pPr>
        <w:ind w:left="720" w:hanging="360"/>
      </w:pPr>
      <w:rPr>
        <w:rFonts w:hint="default"/>
      </w:rPr>
    </w:lvl>
    <w:lvl w:ilvl="1" w:tplc="FFFFFFFF">
      <w:start w:val="1"/>
      <w:numFmt w:val="arabicAbjad"/>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arabicAlpha"/>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F660F8C"/>
    <w:multiLevelType w:val="hybridMultilevel"/>
    <w:tmpl w:val="F5F694C2"/>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47" w15:restartNumberingAfterBreak="0">
    <w:nsid w:val="2FE932CC"/>
    <w:multiLevelType w:val="hybridMultilevel"/>
    <w:tmpl w:val="021072EE"/>
    <w:lvl w:ilvl="0" w:tplc="30907726">
      <w:numFmt w:val="bullet"/>
      <w:lvlText w:val="-"/>
      <w:lvlJc w:val="left"/>
      <w:pPr>
        <w:ind w:left="2160" w:hanging="360"/>
      </w:pPr>
      <w:rPr>
        <w:rFonts w:ascii="Arial" w:eastAsiaTheme="minorHAnsi"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48" w15:restartNumberingAfterBreak="0">
    <w:nsid w:val="30A67F17"/>
    <w:multiLevelType w:val="hybridMultilevel"/>
    <w:tmpl w:val="54887F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0B142BD"/>
    <w:multiLevelType w:val="hybridMultilevel"/>
    <w:tmpl w:val="EB2EEE26"/>
    <w:lvl w:ilvl="0" w:tplc="30907726">
      <w:numFmt w:val="bullet"/>
      <w:lvlText w:val="-"/>
      <w:lvlJc w:val="left"/>
      <w:pPr>
        <w:ind w:left="720" w:hanging="360"/>
      </w:pPr>
      <w:rPr>
        <w:rFonts w:ascii="Arial" w:eastAsiaTheme="minorHAnsi" w:hAnsi="Arial" w:cs="Arial" w:hint="default"/>
      </w:rPr>
    </w:lvl>
    <w:lvl w:ilvl="1" w:tplc="30907726">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30C774D5"/>
    <w:multiLevelType w:val="hybridMultilevel"/>
    <w:tmpl w:val="9DCE95C4"/>
    <w:lvl w:ilvl="0" w:tplc="3090772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314909CD"/>
    <w:multiLevelType w:val="hybridMultilevel"/>
    <w:tmpl w:val="4E56A7BA"/>
    <w:lvl w:ilvl="0" w:tplc="7034ED90">
      <w:start w:val="1"/>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2" w15:restartNumberingAfterBreak="0">
    <w:nsid w:val="343D4021"/>
    <w:multiLevelType w:val="hybridMultilevel"/>
    <w:tmpl w:val="6A768E1C"/>
    <w:lvl w:ilvl="0" w:tplc="E10AE930">
      <w:start w:val="1"/>
      <w:numFmt w:val="decimal"/>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37CF4956"/>
    <w:multiLevelType w:val="hybridMultilevel"/>
    <w:tmpl w:val="544A0A34"/>
    <w:lvl w:ilvl="0" w:tplc="7034ED90">
      <w:start w:val="1"/>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4" w15:restartNumberingAfterBreak="0">
    <w:nsid w:val="3835755E"/>
    <w:multiLevelType w:val="hybridMultilevel"/>
    <w:tmpl w:val="F5F68714"/>
    <w:lvl w:ilvl="0" w:tplc="24400014">
      <w:start w:val="2"/>
      <w:numFmt w:val="decimal"/>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38426AF7"/>
    <w:multiLevelType w:val="hybridMultilevel"/>
    <w:tmpl w:val="9C32AB1C"/>
    <w:lvl w:ilvl="0" w:tplc="3090772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30907726">
      <w:numFmt w:val="bullet"/>
      <w:lvlText w:val="-"/>
      <w:lvlJc w:val="left"/>
      <w:pPr>
        <w:ind w:left="2160" w:hanging="360"/>
      </w:pPr>
      <w:rPr>
        <w:rFonts w:ascii="Arial" w:eastAsiaTheme="minorHAnsi"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384330BE"/>
    <w:multiLevelType w:val="hybridMultilevel"/>
    <w:tmpl w:val="7DEE7BA0"/>
    <w:lvl w:ilvl="0" w:tplc="81E479A0">
      <w:start w:val="2"/>
      <w:numFmt w:val="arabicAbjad"/>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39441A17"/>
    <w:multiLevelType w:val="hybridMultilevel"/>
    <w:tmpl w:val="B96CE854"/>
    <w:lvl w:ilvl="0" w:tplc="30907726">
      <w:numFmt w:val="bullet"/>
      <w:lvlText w:val="-"/>
      <w:lvlJc w:val="left"/>
      <w:pPr>
        <w:ind w:left="720" w:hanging="360"/>
      </w:pPr>
      <w:rPr>
        <w:rFonts w:ascii="Arial" w:eastAsiaTheme="minorHAnsi" w:hAnsi="Arial" w:cs="Arial" w:hint="default"/>
      </w:rPr>
    </w:lvl>
    <w:lvl w:ilvl="1" w:tplc="30907726">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3A3F485D"/>
    <w:multiLevelType w:val="hybridMultilevel"/>
    <w:tmpl w:val="C4CC5754"/>
    <w:lvl w:ilvl="0" w:tplc="2F6E0BA8">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3E4A6874"/>
    <w:multiLevelType w:val="hybridMultilevel"/>
    <w:tmpl w:val="D80CD2E6"/>
    <w:lvl w:ilvl="0" w:tplc="30907726">
      <w:numFmt w:val="bullet"/>
      <w:lvlText w:val="-"/>
      <w:lvlJc w:val="left"/>
      <w:pPr>
        <w:ind w:left="2235" w:hanging="360"/>
      </w:pPr>
      <w:rPr>
        <w:rFonts w:ascii="Arial" w:eastAsiaTheme="minorHAnsi" w:hAnsi="Arial" w:cs="Arial" w:hint="default"/>
      </w:rPr>
    </w:lvl>
    <w:lvl w:ilvl="1" w:tplc="040C0003" w:tentative="1">
      <w:start w:val="1"/>
      <w:numFmt w:val="bullet"/>
      <w:lvlText w:val="o"/>
      <w:lvlJc w:val="left"/>
      <w:pPr>
        <w:ind w:left="2955" w:hanging="360"/>
      </w:pPr>
      <w:rPr>
        <w:rFonts w:ascii="Courier New" w:hAnsi="Courier New" w:cs="Courier New" w:hint="default"/>
      </w:rPr>
    </w:lvl>
    <w:lvl w:ilvl="2" w:tplc="040C0005" w:tentative="1">
      <w:start w:val="1"/>
      <w:numFmt w:val="bullet"/>
      <w:lvlText w:val=""/>
      <w:lvlJc w:val="left"/>
      <w:pPr>
        <w:ind w:left="3675" w:hanging="360"/>
      </w:pPr>
      <w:rPr>
        <w:rFonts w:ascii="Wingdings" w:hAnsi="Wingdings" w:hint="default"/>
      </w:rPr>
    </w:lvl>
    <w:lvl w:ilvl="3" w:tplc="040C0001" w:tentative="1">
      <w:start w:val="1"/>
      <w:numFmt w:val="bullet"/>
      <w:lvlText w:val=""/>
      <w:lvlJc w:val="left"/>
      <w:pPr>
        <w:ind w:left="4395" w:hanging="360"/>
      </w:pPr>
      <w:rPr>
        <w:rFonts w:ascii="Symbol" w:hAnsi="Symbol" w:hint="default"/>
      </w:rPr>
    </w:lvl>
    <w:lvl w:ilvl="4" w:tplc="040C0003" w:tentative="1">
      <w:start w:val="1"/>
      <w:numFmt w:val="bullet"/>
      <w:lvlText w:val="o"/>
      <w:lvlJc w:val="left"/>
      <w:pPr>
        <w:ind w:left="5115" w:hanging="360"/>
      </w:pPr>
      <w:rPr>
        <w:rFonts w:ascii="Courier New" w:hAnsi="Courier New" w:cs="Courier New" w:hint="default"/>
      </w:rPr>
    </w:lvl>
    <w:lvl w:ilvl="5" w:tplc="040C0005" w:tentative="1">
      <w:start w:val="1"/>
      <w:numFmt w:val="bullet"/>
      <w:lvlText w:val=""/>
      <w:lvlJc w:val="left"/>
      <w:pPr>
        <w:ind w:left="5835" w:hanging="360"/>
      </w:pPr>
      <w:rPr>
        <w:rFonts w:ascii="Wingdings" w:hAnsi="Wingdings" w:hint="default"/>
      </w:rPr>
    </w:lvl>
    <w:lvl w:ilvl="6" w:tplc="040C0001" w:tentative="1">
      <w:start w:val="1"/>
      <w:numFmt w:val="bullet"/>
      <w:lvlText w:val=""/>
      <w:lvlJc w:val="left"/>
      <w:pPr>
        <w:ind w:left="6555" w:hanging="360"/>
      </w:pPr>
      <w:rPr>
        <w:rFonts w:ascii="Symbol" w:hAnsi="Symbol" w:hint="default"/>
      </w:rPr>
    </w:lvl>
    <w:lvl w:ilvl="7" w:tplc="040C0003" w:tentative="1">
      <w:start w:val="1"/>
      <w:numFmt w:val="bullet"/>
      <w:lvlText w:val="o"/>
      <w:lvlJc w:val="left"/>
      <w:pPr>
        <w:ind w:left="7275" w:hanging="360"/>
      </w:pPr>
      <w:rPr>
        <w:rFonts w:ascii="Courier New" w:hAnsi="Courier New" w:cs="Courier New" w:hint="default"/>
      </w:rPr>
    </w:lvl>
    <w:lvl w:ilvl="8" w:tplc="040C0005" w:tentative="1">
      <w:start w:val="1"/>
      <w:numFmt w:val="bullet"/>
      <w:lvlText w:val=""/>
      <w:lvlJc w:val="left"/>
      <w:pPr>
        <w:ind w:left="7995" w:hanging="360"/>
      </w:pPr>
      <w:rPr>
        <w:rFonts w:ascii="Wingdings" w:hAnsi="Wingdings" w:hint="default"/>
      </w:rPr>
    </w:lvl>
  </w:abstractNum>
  <w:abstractNum w:abstractNumId="60" w15:restartNumberingAfterBreak="0">
    <w:nsid w:val="3E656412"/>
    <w:multiLevelType w:val="hybridMultilevel"/>
    <w:tmpl w:val="64FEC1BA"/>
    <w:lvl w:ilvl="0" w:tplc="B8843EF4">
      <w:start w:val="1"/>
      <w:numFmt w:val="decimal"/>
      <w:lvlText w:val="%1."/>
      <w:lvlJc w:val="left"/>
      <w:pPr>
        <w:ind w:left="1440" w:hanging="360"/>
      </w:pPr>
      <w:rPr>
        <w:rFonts w:hint="default"/>
      </w:rPr>
    </w:lvl>
    <w:lvl w:ilvl="1" w:tplc="040C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3ED771F8"/>
    <w:multiLevelType w:val="hybridMultilevel"/>
    <w:tmpl w:val="109A390A"/>
    <w:lvl w:ilvl="0" w:tplc="33B070A2">
      <w:start w:val="1"/>
      <w:numFmt w:val="decimal"/>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401F2D6E"/>
    <w:multiLevelType w:val="hybridMultilevel"/>
    <w:tmpl w:val="0B2C0842"/>
    <w:lvl w:ilvl="0" w:tplc="511C35F8">
      <w:numFmt w:val="bullet"/>
      <w:lvlText w:val="◄"/>
      <w:lvlJc w:val="left"/>
      <w:pPr>
        <w:ind w:left="1287" w:hanging="360"/>
      </w:pPr>
      <w:rPr>
        <w:rFonts w:ascii="Arial" w:eastAsiaTheme="minorHAnsi" w:hAnsi="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3" w15:restartNumberingAfterBreak="0">
    <w:nsid w:val="41977D64"/>
    <w:multiLevelType w:val="hybridMultilevel"/>
    <w:tmpl w:val="2CEE368E"/>
    <w:lvl w:ilvl="0" w:tplc="30907726">
      <w:numFmt w:val="bullet"/>
      <w:lvlText w:val="-"/>
      <w:lvlJc w:val="left"/>
      <w:pPr>
        <w:ind w:left="2160" w:hanging="360"/>
      </w:pPr>
      <w:rPr>
        <w:rFonts w:ascii="Arial" w:eastAsiaTheme="minorHAnsi"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64" w15:restartNumberingAfterBreak="0">
    <w:nsid w:val="44EE1B52"/>
    <w:multiLevelType w:val="hybridMultilevel"/>
    <w:tmpl w:val="89608D2E"/>
    <w:lvl w:ilvl="0" w:tplc="511C35F8">
      <w:numFmt w:val="bullet"/>
      <w:lvlText w:val="◄"/>
      <w:lvlJc w:val="left"/>
      <w:pPr>
        <w:ind w:left="1800" w:hanging="360"/>
      </w:pPr>
      <w:rPr>
        <w:rFonts w:ascii="Arial" w:eastAsiaTheme="minorHAnsi" w:hAnsi="Aria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5" w15:restartNumberingAfterBreak="0">
    <w:nsid w:val="4A375D46"/>
    <w:multiLevelType w:val="hybridMultilevel"/>
    <w:tmpl w:val="362451DE"/>
    <w:lvl w:ilvl="0" w:tplc="3090772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4A3F1988"/>
    <w:multiLevelType w:val="hybridMultilevel"/>
    <w:tmpl w:val="35E0494E"/>
    <w:lvl w:ilvl="0" w:tplc="64D24752">
      <w:start w:val="1"/>
      <w:numFmt w:val="arabicAbjad"/>
      <w:lvlText w:val="%1."/>
      <w:lvlJc w:val="left"/>
      <w:pPr>
        <w:ind w:left="720" w:hanging="360"/>
      </w:pPr>
      <w:rPr>
        <w:rFonts w:hint="default"/>
      </w:rPr>
    </w:lvl>
    <w:lvl w:ilvl="1" w:tplc="ACDAB012">
      <w:start w:val="1"/>
      <w:numFmt w:val="arabicAbjad"/>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4D1E499E"/>
    <w:multiLevelType w:val="hybridMultilevel"/>
    <w:tmpl w:val="8084E0C2"/>
    <w:lvl w:ilvl="0" w:tplc="30907726">
      <w:numFmt w:val="bullet"/>
      <w:lvlText w:val="-"/>
      <w:lvlJc w:val="left"/>
      <w:pPr>
        <w:ind w:left="720" w:hanging="360"/>
      </w:pPr>
      <w:rPr>
        <w:rFonts w:ascii="Arial" w:eastAsiaTheme="minorHAnsi" w:hAnsi="Arial" w:cs="Arial" w:hint="default"/>
      </w:rPr>
    </w:lvl>
    <w:lvl w:ilvl="1" w:tplc="30907726">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4E4459E0"/>
    <w:multiLevelType w:val="hybridMultilevel"/>
    <w:tmpl w:val="38C6799C"/>
    <w:lvl w:ilvl="0" w:tplc="4F283FD4">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4F43124E"/>
    <w:multiLevelType w:val="hybridMultilevel"/>
    <w:tmpl w:val="F95CE6B4"/>
    <w:lvl w:ilvl="0" w:tplc="511C35F8">
      <w:numFmt w:val="bullet"/>
      <w:lvlText w:val="◄"/>
      <w:lvlJc w:val="left"/>
      <w:pPr>
        <w:ind w:left="1930" w:hanging="360"/>
      </w:pPr>
      <w:rPr>
        <w:rFonts w:ascii="Arial" w:eastAsiaTheme="minorHAnsi" w:hAnsi="Arial" w:hint="default"/>
      </w:rPr>
    </w:lvl>
    <w:lvl w:ilvl="1" w:tplc="040C0003" w:tentative="1">
      <w:start w:val="1"/>
      <w:numFmt w:val="bullet"/>
      <w:lvlText w:val="o"/>
      <w:lvlJc w:val="left"/>
      <w:pPr>
        <w:ind w:left="2650" w:hanging="360"/>
      </w:pPr>
      <w:rPr>
        <w:rFonts w:ascii="Courier New" w:hAnsi="Courier New" w:cs="Courier New" w:hint="default"/>
      </w:rPr>
    </w:lvl>
    <w:lvl w:ilvl="2" w:tplc="040C0005" w:tentative="1">
      <w:start w:val="1"/>
      <w:numFmt w:val="bullet"/>
      <w:lvlText w:val=""/>
      <w:lvlJc w:val="left"/>
      <w:pPr>
        <w:ind w:left="3370" w:hanging="360"/>
      </w:pPr>
      <w:rPr>
        <w:rFonts w:ascii="Wingdings" w:hAnsi="Wingdings" w:hint="default"/>
      </w:rPr>
    </w:lvl>
    <w:lvl w:ilvl="3" w:tplc="040C0001" w:tentative="1">
      <w:start w:val="1"/>
      <w:numFmt w:val="bullet"/>
      <w:lvlText w:val=""/>
      <w:lvlJc w:val="left"/>
      <w:pPr>
        <w:ind w:left="4090" w:hanging="360"/>
      </w:pPr>
      <w:rPr>
        <w:rFonts w:ascii="Symbol" w:hAnsi="Symbol" w:hint="default"/>
      </w:rPr>
    </w:lvl>
    <w:lvl w:ilvl="4" w:tplc="040C0003" w:tentative="1">
      <w:start w:val="1"/>
      <w:numFmt w:val="bullet"/>
      <w:lvlText w:val="o"/>
      <w:lvlJc w:val="left"/>
      <w:pPr>
        <w:ind w:left="4810" w:hanging="360"/>
      </w:pPr>
      <w:rPr>
        <w:rFonts w:ascii="Courier New" w:hAnsi="Courier New" w:cs="Courier New" w:hint="default"/>
      </w:rPr>
    </w:lvl>
    <w:lvl w:ilvl="5" w:tplc="040C0005" w:tentative="1">
      <w:start w:val="1"/>
      <w:numFmt w:val="bullet"/>
      <w:lvlText w:val=""/>
      <w:lvlJc w:val="left"/>
      <w:pPr>
        <w:ind w:left="5530" w:hanging="360"/>
      </w:pPr>
      <w:rPr>
        <w:rFonts w:ascii="Wingdings" w:hAnsi="Wingdings" w:hint="default"/>
      </w:rPr>
    </w:lvl>
    <w:lvl w:ilvl="6" w:tplc="040C0001" w:tentative="1">
      <w:start w:val="1"/>
      <w:numFmt w:val="bullet"/>
      <w:lvlText w:val=""/>
      <w:lvlJc w:val="left"/>
      <w:pPr>
        <w:ind w:left="6250" w:hanging="360"/>
      </w:pPr>
      <w:rPr>
        <w:rFonts w:ascii="Symbol" w:hAnsi="Symbol" w:hint="default"/>
      </w:rPr>
    </w:lvl>
    <w:lvl w:ilvl="7" w:tplc="040C0003" w:tentative="1">
      <w:start w:val="1"/>
      <w:numFmt w:val="bullet"/>
      <w:lvlText w:val="o"/>
      <w:lvlJc w:val="left"/>
      <w:pPr>
        <w:ind w:left="6970" w:hanging="360"/>
      </w:pPr>
      <w:rPr>
        <w:rFonts w:ascii="Courier New" w:hAnsi="Courier New" w:cs="Courier New" w:hint="default"/>
      </w:rPr>
    </w:lvl>
    <w:lvl w:ilvl="8" w:tplc="040C0005" w:tentative="1">
      <w:start w:val="1"/>
      <w:numFmt w:val="bullet"/>
      <w:lvlText w:val=""/>
      <w:lvlJc w:val="left"/>
      <w:pPr>
        <w:ind w:left="7690" w:hanging="360"/>
      </w:pPr>
      <w:rPr>
        <w:rFonts w:ascii="Wingdings" w:hAnsi="Wingdings" w:hint="default"/>
      </w:rPr>
    </w:lvl>
  </w:abstractNum>
  <w:abstractNum w:abstractNumId="70" w15:restartNumberingAfterBreak="0">
    <w:nsid w:val="50697F4A"/>
    <w:multiLevelType w:val="hybridMultilevel"/>
    <w:tmpl w:val="22FEAFA2"/>
    <w:lvl w:ilvl="0" w:tplc="040C0011">
      <w:start w:val="1"/>
      <w:numFmt w:val="decimal"/>
      <w:lvlText w:val="%1)"/>
      <w:lvlJc w:val="left"/>
      <w:pPr>
        <w:ind w:left="2562" w:hanging="360"/>
      </w:pPr>
    </w:lvl>
    <w:lvl w:ilvl="1" w:tplc="040C0019" w:tentative="1">
      <w:start w:val="1"/>
      <w:numFmt w:val="lowerLetter"/>
      <w:lvlText w:val="%2."/>
      <w:lvlJc w:val="left"/>
      <w:pPr>
        <w:ind w:left="3282" w:hanging="360"/>
      </w:pPr>
    </w:lvl>
    <w:lvl w:ilvl="2" w:tplc="040C001B" w:tentative="1">
      <w:start w:val="1"/>
      <w:numFmt w:val="lowerRoman"/>
      <w:lvlText w:val="%3."/>
      <w:lvlJc w:val="right"/>
      <w:pPr>
        <w:ind w:left="4002" w:hanging="180"/>
      </w:pPr>
    </w:lvl>
    <w:lvl w:ilvl="3" w:tplc="040C000F" w:tentative="1">
      <w:start w:val="1"/>
      <w:numFmt w:val="decimal"/>
      <w:lvlText w:val="%4."/>
      <w:lvlJc w:val="left"/>
      <w:pPr>
        <w:ind w:left="4722" w:hanging="360"/>
      </w:pPr>
    </w:lvl>
    <w:lvl w:ilvl="4" w:tplc="040C0019" w:tentative="1">
      <w:start w:val="1"/>
      <w:numFmt w:val="lowerLetter"/>
      <w:lvlText w:val="%5."/>
      <w:lvlJc w:val="left"/>
      <w:pPr>
        <w:ind w:left="5442" w:hanging="360"/>
      </w:pPr>
    </w:lvl>
    <w:lvl w:ilvl="5" w:tplc="040C001B" w:tentative="1">
      <w:start w:val="1"/>
      <w:numFmt w:val="lowerRoman"/>
      <w:lvlText w:val="%6."/>
      <w:lvlJc w:val="right"/>
      <w:pPr>
        <w:ind w:left="6162" w:hanging="180"/>
      </w:pPr>
    </w:lvl>
    <w:lvl w:ilvl="6" w:tplc="040C000F" w:tentative="1">
      <w:start w:val="1"/>
      <w:numFmt w:val="decimal"/>
      <w:lvlText w:val="%7."/>
      <w:lvlJc w:val="left"/>
      <w:pPr>
        <w:ind w:left="6882" w:hanging="360"/>
      </w:pPr>
    </w:lvl>
    <w:lvl w:ilvl="7" w:tplc="040C0019" w:tentative="1">
      <w:start w:val="1"/>
      <w:numFmt w:val="lowerLetter"/>
      <w:lvlText w:val="%8."/>
      <w:lvlJc w:val="left"/>
      <w:pPr>
        <w:ind w:left="7602" w:hanging="360"/>
      </w:pPr>
    </w:lvl>
    <w:lvl w:ilvl="8" w:tplc="040C001B" w:tentative="1">
      <w:start w:val="1"/>
      <w:numFmt w:val="lowerRoman"/>
      <w:lvlText w:val="%9."/>
      <w:lvlJc w:val="right"/>
      <w:pPr>
        <w:ind w:left="8322" w:hanging="180"/>
      </w:pPr>
    </w:lvl>
  </w:abstractNum>
  <w:abstractNum w:abstractNumId="71" w15:restartNumberingAfterBreak="0">
    <w:nsid w:val="520C5CAC"/>
    <w:multiLevelType w:val="hybridMultilevel"/>
    <w:tmpl w:val="FE56DA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530D661F"/>
    <w:multiLevelType w:val="hybridMultilevel"/>
    <w:tmpl w:val="0554B174"/>
    <w:lvl w:ilvl="0" w:tplc="30907726">
      <w:numFmt w:val="bullet"/>
      <w:lvlText w:val="-"/>
      <w:lvlJc w:val="left"/>
      <w:pPr>
        <w:ind w:left="2355" w:hanging="360"/>
      </w:pPr>
      <w:rPr>
        <w:rFonts w:ascii="Arial" w:eastAsiaTheme="minorHAnsi" w:hAnsi="Arial" w:cs="Arial" w:hint="default"/>
      </w:rPr>
    </w:lvl>
    <w:lvl w:ilvl="1" w:tplc="040C0003" w:tentative="1">
      <w:start w:val="1"/>
      <w:numFmt w:val="bullet"/>
      <w:lvlText w:val="o"/>
      <w:lvlJc w:val="left"/>
      <w:pPr>
        <w:ind w:left="3075" w:hanging="360"/>
      </w:pPr>
      <w:rPr>
        <w:rFonts w:ascii="Courier New" w:hAnsi="Courier New" w:cs="Courier New" w:hint="default"/>
      </w:rPr>
    </w:lvl>
    <w:lvl w:ilvl="2" w:tplc="040C0005" w:tentative="1">
      <w:start w:val="1"/>
      <w:numFmt w:val="bullet"/>
      <w:lvlText w:val=""/>
      <w:lvlJc w:val="left"/>
      <w:pPr>
        <w:ind w:left="3795" w:hanging="360"/>
      </w:pPr>
      <w:rPr>
        <w:rFonts w:ascii="Wingdings" w:hAnsi="Wingdings" w:hint="default"/>
      </w:rPr>
    </w:lvl>
    <w:lvl w:ilvl="3" w:tplc="040C0001" w:tentative="1">
      <w:start w:val="1"/>
      <w:numFmt w:val="bullet"/>
      <w:lvlText w:val=""/>
      <w:lvlJc w:val="left"/>
      <w:pPr>
        <w:ind w:left="4515" w:hanging="360"/>
      </w:pPr>
      <w:rPr>
        <w:rFonts w:ascii="Symbol" w:hAnsi="Symbol" w:hint="default"/>
      </w:rPr>
    </w:lvl>
    <w:lvl w:ilvl="4" w:tplc="040C0003" w:tentative="1">
      <w:start w:val="1"/>
      <w:numFmt w:val="bullet"/>
      <w:lvlText w:val="o"/>
      <w:lvlJc w:val="left"/>
      <w:pPr>
        <w:ind w:left="5235" w:hanging="360"/>
      </w:pPr>
      <w:rPr>
        <w:rFonts w:ascii="Courier New" w:hAnsi="Courier New" w:cs="Courier New" w:hint="default"/>
      </w:rPr>
    </w:lvl>
    <w:lvl w:ilvl="5" w:tplc="040C0005" w:tentative="1">
      <w:start w:val="1"/>
      <w:numFmt w:val="bullet"/>
      <w:lvlText w:val=""/>
      <w:lvlJc w:val="left"/>
      <w:pPr>
        <w:ind w:left="5955" w:hanging="360"/>
      </w:pPr>
      <w:rPr>
        <w:rFonts w:ascii="Wingdings" w:hAnsi="Wingdings" w:hint="default"/>
      </w:rPr>
    </w:lvl>
    <w:lvl w:ilvl="6" w:tplc="040C0001" w:tentative="1">
      <w:start w:val="1"/>
      <w:numFmt w:val="bullet"/>
      <w:lvlText w:val=""/>
      <w:lvlJc w:val="left"/>
      <w:pPr>
        <w:ind w:left="6675" w:hanging="360"/>
      </w:pPr>
      <w:rPr>
        <w:rFonts w:ascii="Symbol" w:hAnsi="Symbol" w:hint="default"/>
      </w:rPr>
    </w:lvl>
    <w:lvl w:ilvl="7" w:tplc="040C0003" w:tentative="1">
      <w:start w:val="1"/>
      <w:numFmt w:val="bullet"/>
      <w:lvlText w:val="o"/>
      <w:lvlJc w:val="left"/>
      <w:pPr>
        <w:ind w:left="7395" w:hanging="360"/>
      </w:pPr>
      <w:rPr>
        <w:rFonts w:ascii="Courier New" w:hAnsi="Courier New" w:cs="Courier New" w:hint="default"/>
      </w:rPr>
    </w:lvl>
    <w:lvl w:ilvl="8" w:tplc="040C0005" w:tentative="1">
      <w:start w:val="1"/>
      <w:numFmt w:val="bullet"/>
      <w:lvlText w:val=""/>
      <w:lvlJc w:val="left"/>
      <w:pPr>
        <w:ind w:left="8115" w:hanging="360"/>
      </w:pPr>
      <w:rPr>
        <w:rFonts w:ascii="Wingdings" w:hAnsi="Wingdings" w:hint="default"/>
      </w:rPr>
    </w:lvl>
  </w:abstractNum>
  <w:abstractNum w:abstractNumId="73" w15:restartNumberingAfterBreak="0">
    <w:nsid w:val="538D1011"/>
    <w:multiLevelType w:val="hybridMultilevel"/>
    <w:tmpl w:val="05806418"/>
    <w:lvl w:ilvl="0" w:tplc="30907726">
      <w:numFmt w:val="bullet"/>
      <w:lvlText w:val="-"/>
      <w:lvlJc w:val="left"/>
      <w:pPr>
        <w:ind w:left="2279" w:hanging="360"/>
      </w:pPr>
      <w:rPr>
        <w:rFonts w:ascii="Arial" w:eastAsiaTheme="minorHAnsi" w:hAnsi="Arial" w:cs="Arial" w:hint="default"/>
      </w:rPr>
    </w:lvl>
    <w:lvl w:ilvl="1" w:tplc="040C0003" w:tentative="1">
      <w:start w:val="1"/>
      <w:numFmt w:val="bullet"/>
      <w:lvlText w:val="o"/>
      <w:lvlJc w:val="left"/>
      <w:pPr>
        <w:ind w:left="2999" w:hanging="360"/>
      </w:pPr>
      <w:rPr>
        <w:rFonts w:ascii="Courier New" w:hAnsi="Courier New" w:cs="Courier New" w:hint="default"/>
      </w:rPr>
    </w:lvl>
    <w:lvl w:ilvl="2" w:tplc="040C0005" w:tentative="1">
      <w:start w:val="1"/>
      <w:numFmt w:val="bullet"/>
      <w:lvlText w:val=""/>
      <w:lvlJc w:val="left"/>
      <w:pPr>
        <w:ind w:left="3719" w:hanging="360"/>
      </w:pPr>
      <w:rPr>
        <w:rFonts w:ascii="Wingdings" w:hAnsi="Wingdings" w:hint="default"/>
      </w:rPr>
    </w:lvl>
    <w:lvl w:ilvl="3" w:tplc="040C0001" w:tentative="1">
      <w:start w:val="1"/>
      <w:numFmt w:val="bullet"/>
      <w:lvlText w:val=""/>
      <w:lvlJc w:val="left"/>
      <w:pPr>
        <w:ind w:left="4439" w:hanging="360"/>
      </w:pPr>
      <w:rPr>
        <w:rFonts w:ascii="Symbol" w:hAnsi="Symbol" w:hint="default"/>
      </w:rPr>
    </w:lvl>
    <w:lvl w:ilvl="4" w:tplc="040C0003" w:tentative="1">
      <w:start w:val="1"/>
      <w:numFmt w:val="bullet"/>
      <w:lvlText w:val="o"/>
      <w:lvlJc w:val="left"/>
      <w:pPr>
        <w:ind w:left="5159" w:hanging="360"/>
      </w:pPr>
      <w:rPr>
        <w:rFonts w:ascii="Courier New" w:hAnsi="Courier New" w:cs="Courier New" w:hint="default"/>
      </w:rPr>
    </w:lvl>
    <w:lvl w:ilvl="5" w:tplc="040C0005" w:tentative="1">
      <w:start w:val="1"/>
      <w:numFmt w:val="bullet"/>
      <w:lvlText w:val=""/>
      <w:lvlJc w:val="left"/>
      <w:pPr>
        <w:ind w:left="5879" w:hanging="360"/>
      </w:pPr>
      <w:rPr>
        <w:rFonts w:ascii="Wingdings" w:hAnsi="Wingdings" w:hint="default"/>
      </w:rPr>
    </w:lvl>
    <w:lvl w:ilvl="6" w:tplc="040C0001" w:tentative="1">
      <w:start w:val="1"/>
      <w:numFmt w:val="bullet"/>
      <w:lvlText w:val=""/>
      <w:lvlJc w:val="left"/>
      <w:pPr>
        <w:ind w:left="6599" w:hanging="360"/>
      </w:pPr>
      <w:rPr>
        <w:rFonts w:ascii="Symbol" w:hAnsi="Symbol" w:hint="default"/>
      </w:rPr>
    </w:lvl>
    <w:lvl w:ilvl="7" w:tplc="040C0003" w:tentative="1">
      <w:start w:val="1"/>
      <w:numFmt w:val="bullet"/>
      <w:lvlText w:val="o"/>
      <w:lvlJc w:val="left"/>
      <w:pPr>
        <w:ind w:left="7319" w:hanging="360"/>
      </w:pPr>
      <w:rPr>
        <w:rFonts w:ascii="Courier New" w:hAnsi="Courier New" w:cs="Courier New" w:hint="default"/>
      </w:rPr>
    </w:lvl>
    <w:lvl w:ilvl="8" w:tplc="040C0005" w:tentative="1">
      <w:start w:val="1"/>
      <w:numFmt w:val="bullet"/>
      <w:lvlText w:val=""/>
      <w:lvlJc w:val="left"/>
      <w:pPr>
        <w:ind w:left="8039" w:hanging="360"/>
      </w:pPr>
      <w:rPr>
        <w:rFonts w:ascii="Wingdings" w:hAnsi="Wingdings" w:hint="default"/>
      </w:rPr>
    </w:lvl>
  </w:abstractNum>
  <w:abstractNum w:abstractNumId="74" w15:restartNumberingAfterBreak="0">
    <w:nsid w:val="54AF1430"/>
    <w:multiLevelType w:val="hybridMultilevel"/>
    <w:tmpl w:val="544A0A34"/>
    <w:lvl w:ilvl="0" w:tplc="FFFFFFFF">
      <w:start w:val="1"/>
      <w:numFmt w:val="arabicAlpha"/>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5" w15:restartNumberingAfterBreak="0">
    <w:nsid w:val="556F5234"/>
    <w:multiLevelType w:val="hybridMultilevel"/>
    <w:tmpl w:val="966E7390"/>
    <w:lvl w:ilvl="0" w:tplc="7034ED90">
      <w:start w:val="1"/>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6" w15:restartNumberingAfterBreak="0">
    <w:nsid w:val="558E7A18"/>
    <w:multiLevelType w:val="hybridMultilevel"/>
    <w:tmpl w:val="A078BB4E"/>
    <w:lvl w:ilvl="0" w:tplc="511C35F8">
      <w:numFmt w:val="bullet"/>
      <w:lvlText w:val="◄"/>
      <w:lvlJc w:val="left"/>
      <w:pPr>
        <w:ind w:left="1854" w:hanging="360"/>
      </w:pPr>
      <w:rPr>
        <w:rFonts w:ascii="Arial" w:eastAsiaTheme="minorHAnsi" w:hAnsi="Aria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77" w15:restartNumberingAfterBreak="0">
    <w:nsid w:val="58090B73"/>
    <w:multiLevelType w:val="hybridMultilevel"/>
    <w:tmpl w:val="8A28884C"/>
    <w:lvl w:ilvl="0" w:tplc="12E658CC">
      <w:start w:val="4"/>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5852130D"/>
    <w:multiLevelType w:val="hybridMultilevel"/>
    <w:tmpl w:val="F28C8D0C"/>
    <w:lvl w:ilvl="0" w:tplc="8744A75E">
      <w:start w:val="1"/>
      <w:numFmt w:val="decimal"/>
      <w:lvlText w:val="%1."/>
      <w:lvlJc w:val="left"/>
      <w:pPr>
        <w:ind w:left="927"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59AE20AD"/>
    <w:multiLevelType w:val="hybridMultilevel"/>
    <w:tmpl w:val="9D0A28A4"/>
    <w:lvl w:ilvl="0" w:tplc="511C35F8">
      <w:numFmt w:val="bullet"/>
      <w:lvlText w:val="◄"/>
      <w:lvlJc w:val="left"/>
      <w:pPr>
        <w:ind w:left="1080" w:hanging="360"/>
      </w:pPr>
      <w:rPr>
        <w:rFonts w:ascii="Arial" w:eastAsiaTheme="minorHAnsi" w:hAnsi="Arial" w:hint="default"/>
      </w:rPr>
    </w:lvl>
    <w:lvl w:ilvl="1" w:tplc="040C0003" w:tentative="1">
      <w:start w:val="1"/>
      <w:numFmt w:val="bullet"/>
      <w:lvlText w:val="o"/>
      <w:lvlJc w:val="left"/>
      <w:pPr>
        <w:ind w:left="1440" w:hanging="360"/>
      </w:pPr>
      <w:rPr>
        <w:rFonts w:ascii="Courier New" w:hAnsi="Courier New" w:cs="Courier New" w:hint="default"/>
      </w:rPr>
    </w:lvl>
    <w:lvl w:ilvl="2" w:tplc="511C35F8">
      <w:numFmt w:val="bullet"/>
      <w:lvlText w:val="◄"/>
      <w:lvlJc w:val="left"/>
      <w:pPr>
        <w:ind w:left="2160" w:hanging="360"/>
      </w:pPr>
      <w:rPr>
        <w:rFonts w:ascii="Arial" w:eastAsiaTheme="minorHAnsi" w:hAnsi="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59D17602"/>
    <w:multiLevelType w:val="hybridMultilevel"/>
    <w:tmpl w:val="E6E2E774"/>
    <w:lvl w:ilvl="0" w:tplc="30907726">
      <w:numFmt w:val="bullet"/>
      <w:lvlText w:val="-"/>
      <w:lvlJc w:val="left"/>
      <w:pPr>
        <w:ind w:left="2160" w:hanging="360"/>
      </w:pPr>
      <w:rPr>
        <w:rFonts w:ascii="Arial" w:eastAsiaTheme="minorHAnsi"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81" w15:restartNumberingAfterBreak="0">
    <w:nsid w:val="5AD736DB"/>
    <w:multiLevelType w:val="hybridMultilevel"/>
    <w:tmpl w:val="7D3CE57C"/>
    <w:lvl w:ilvl="0" w:tplc="040C000F">
      <w:start w:val="1"/>
      <w:numFmt w:val="decimal"/>
      <w:lvlText w:val="%1."/>
      <w:lvlJc w:val="left"/>
      <w:pPr>
        <w:ind w:left="2160" w:hanging="360"/>
      </w:pPr>
    </w:lvl>
    <w:lvl w:ilvl="1" w:tplc="040C0019">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82" w15:restartNumberingAfterBreak="0">
    <w:nsid w:val="5BF34990"/>
    <w:multiLevelType w:val="hybridMultilevel"/>
    <w:tmpl w:val="F11A08E8"/>
    <w:lvl w:ilvl="0" w:tplc="30907726">
      <w:numFmt w:val="bullet"/>
      <w:lvlText w:val="-"/>
      <w:lvlJc w:val="left"/>
      <w:pPr>
        <w:ind w:left="2214" w:hanging="360"/>
      </w:pPr>
      <w:rPr>
        <w:rFonts w:ascii="Arial" w:eastAsiaTheme="minorHAnsi" w:hAnsi="Arial" w:cs="Arial" w:hint="default"/>
      </w:rPr>
    </w:lvl>
    <w:lvl w:ilvl="1" w:tplc="040C0003" w:tentative="1">
      <w:start w:val="1"/>
      <w:numFmt w:val="bullet"/>
      <w:lvlText w:val="o"/>
      <w:lvlJc w:val="left"/>
      <w:pPr>
        <w:ind w:left="2934" w:hanging="360"/>
      </w:pPr>
      <w:rPr>
        <w:rFonts w:ascii="Courier New" w:hAnsi="Courier New" w:cs="Courier New" w:hint="default"/>
      </w:rPr>
    </w:lvl>
    <w:lvl w:ilvl="2" w:tplc="040C0005" w:tentative="1">
      <w:start w:val="1"/>
      <w:numFmt w:val="bullet"/>
      <w:lvlText w:val=""/>
      <w:lvlJc w:val="left"/>
      <w:pPr>
        <w:ind w:left="3654" w:hanging="360"/>
      </w:pPr>
      <w:rPr>
        <w:rFonts w:ascii="Wingdings" w:hAnsi="Wingdings" w:hint="default"/>
      </w:rPr>
    </w:lvl>
    <w:lvl w:ilvl="3" w:tplc="040C0001" w:tentative="1">
      <w:start w:val="1"/>
      <w:numFmt w:val="bullet"/>
      <w:lvlText w:val=""/>
      <w:lvlJc w:val="left"/>
      <w:pPr>
        <w:ind w:left="4374" w:hanging="360"/>
      </w:pPr>
      <w:rPr>
        <w:rFonts w:ascii="Symbol" w:hAnsi="Symbol" w:hint="default"/>
      </w:rPr>
    </w:lvl>
    <w:lvl w:ilvl="4" w:tplc="040C0003" w:tentative="1">
      <w:start w:val="1"/>
      <w:numFmt w:val="bullet"/>
      <w:lvlText w:val="o"/>
      <w:lvlJc w:val="left"/>
      <w:pPr>
        <w:ind w:left="5094" w:hanging="360"/>
      </w:pPr>
      <w:rPr>
        <w:rFonts w:ascii="Courier New" w:hAnsi="Courier New" w:cs="Courier New" w:hint="default"/>
      </w:rPr>
    </w:lvl>
    <w:lvl w:ilvl="5" w:tplc="040C0005" w:tentative="1">
      <w:start w:val="1"/>
      <w:numFmt w:val="bullet"/>
      <w:lvlText w:val=""/>
      <w:lvlJc w:val="left"/>
      <w:pPr>
        <w:ind w:left="5814" w:hanging="360"/>
      </w:pPr>
      <w:rPr>
        <w:rFonts w:ascii="Wingdings" w:hAnsi="Wingdings" w:hint="default"/>
      </w:rPr>
    </w:lvl>
    <w:lvl w:ilvl="6" w:tplc="040C0001" w:tentative="1">
      <w:start w:val="1"/>
      <w:numFmt w:val="bullet"/>
      <w:lvlText w:val=""/>
      <w:lvlJc w:val="left"/>
      <w:pPr>
        <w:ind w:left="6534" w:hanging="360"/>
      </w:pPr>
      <w:rPr>
        <w:rFonts w:ascii="Symbol" w:hAnsi="Symbol" w:hint="default"/>
      </w:rPr>
    </w:lvl>
    <w:lvl w:ilvl="7" w:tplc="040C0003" w:tentative="1">
      <w:start w:val="1"/>
      <w:numFmt w:val="bullet"/>
      <w:lvlText w:val="o"/>
      <w:lvlJc w:val="left"/>
      <w:pPr>
        <w:ind w:left="7254" w:hanging="360"/>
      </w:pPr>
      <w:rPr>
        <w:rFonts w:ascii="Courier New" w:hAnsi="Courier New" w:cs="Courier New" w:hint="default"/>
      </w:rPr>
    </w:lvl>
    <w:lvl w:ilvl="8" w:tplc="040C0005" w:tentative="1">
      <w:start w:val="1"/>
      <w:numFmt w:val="bullet"/>
      <w:lvlText w:val=""/>
      <w:lvlJc w:val="left"/>
      <w:pPr>
        <w:ind w:left="7974" w:hanging="360"/>
      </w:pPr>
      <w:rPr>
        <w:rFonts w:ascii="Wingdings" w:hAnsi="Wingdings" w:hint="default"/>
      </w:rPr>
    </w:lvl>
  </w:abstractNum>
  <w:abstractNum w:abstractNumId="83" w15:restartNumberingAfterBreak="0">
    <w:nsid w:val="5FA045F7"/>
    <w:multiLevelType w:val="hybridMultilevel"/>
    <w:tmpl w:val="C782766A"/>
    <w:lvl w:ilvl="0" w:tplc="02B2B658">
      <w:start w:val="1"/>
      <w:numFmt w:val="bullet"/>
      <w:lvlText w:val=""/>
      <w:lvlJc w:val="right"/>
      <w:pPr>
        <w:ind w:left="1494"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84" w15:restartNumberingAfterBreak="0">
    <w:nsid w:val="61DB5281"/>
    <w:multiLevelType w:val="hybridMultilevel"/>
    <w:tmpl w:val="E44CCE94"/>
    <w:lvl w:ilvl="0" w:tplc="511C35F8">
      <w:numFmt w:val="bullet"/>
      <w:lvlText w:val="◄"/>
      <w:lvlJc w:val="left"/>
      <w:pPr>
        <w:ind w:left="720" w:hanging="360"/>
      </w:pPr>
      <w:rPr>
        <w:rFonts w:ascii="Arial" w:eastAsiaTheme="minorHAnsi" w:hAnsi="Arial"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15:restartNumberingAfterBreak="0">
    <w:nsid w:val="63910364"/>
    <w:multiLevelType w:val="hybridMultilevel"/>
    <w:tmpl w:val="186C4ACE"/>
    <w:lvl w:ilvl="0" w:tplc="30907726">
      <w:numFmt w:val="bullet"/>
      <w:lvlText w:val="-"/>
      <w:lvlJc w:val="left"/>
      <w:pPr>
        <w:ind w:left="720" w:hanging="360"/>
      </w:pPr>
      <w:rPr>
        <w:rFonts w:ascii="Arial" w:eastAsiaTheme="minorHAnsi" w:hAnsi="Arial" w:cs="Arial" w:hint="default"/>
      </w:rPr>
    </w:lvl>
    <w:lvl w:ilvl="1" w:tplc="30907726">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64A274A7"/>
    <w:multiLevelType w:val="hybridMultilevel"/>
    <w:tmpl w:val="8DCE88C4"/>
    <w:lvl w:ilvl="0" w:tplc="040C000D">
      <w:start w:val="1"/>
      <w:numFmt w:val="bullet"/>
      <w:lvlText w:val=""/>
      <w:lvlJc w:val="left"/>
      <w:pPr>
        <w:ind w:left="2880" w:hanging="360"/>
      </w:pPr>
      <w:rPr>
        <w:rFonts w:ascii="Wingdings" w:hAnsi="Wingdings"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87" w15:restartNumberingAfterBreak="0">
    <w:nsid w:val="661C1C72"/>
    <w:multiLevelType w:val="hybridMultilevel"/>
    <w:tmpl w:val="DD40614C"/>
    <w:lvl w:ilvl="0" w:tplc="B39C16D2">
      <w:start w:val="2"/>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667142A8"/>
    <w:multiLevelType w:val="hybridMultilevel"/>
    <w:tmpl w:val="C91CBF44"/>
    <w:lvl w:ilvl="0" w:tplc="30907726">
      <w:numFmt w:val="bullet"/>
      <w:lvlText w:val="-"/>
      <w:lvlJc w:val="left"/>
      <w:pPr>
        <w:ind w:left="2160" w:hanging="360"/>
      </w:pPr>
      <w:rPr>
        <w:rFonts w:ascii="Arial" w:eastAsiaTheme="minorHAnsi"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89" w15:restartNumberingAfterBreak="0">
    <w:nsid w:val="66A766C1"/>
    <w:multiLevelType w:val="hybridMultilevel"/>
    <w:tmpl w:val="9528A528"/>
    <w:lvl w:ilvl="0" w:tplc="30907726">
      <w:numFmt w:val="bullet"/>
      <w:lvlText w:val="-"/>
      <w:lvlJc w:val="left"/>
      <w:pPr>
        <w:ind w:left="720" w:hanging="360"/>
      </w:pPr>
      <w:rPr>
        <w:rFonts w:ascii="Arial" w:eastAsiaTheme="minorHAnsi" w:hAnsi="Arial" w:cs="Arial" w:hint="default"/>
      </w:rPr>
    </w:lvl>
    <w:lvl w:ilvl="1" w:tplc="040C000D">
      <w:start w:val="1"/>
      <w:numFmt w:val="bullet"/>
      <w:lvlText w:val=""/>
      <w:lvlJc w:val="left"/>
      <w:pPr>
        <w:ind w:left="1440" w:hanging="360"/>
      </w:pPr>
      <w:rPr>
        <w:rFonts w:ascii="Wingdings" w:hAnsi="Wingdings"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15:restartNumberingAfterBreak="0">
    <w:nsid w:val="67212F54"/>
    <w:multiLevelType w:val="hybridMultilevel"/>
    <w:tmpl w:val="B040F2CC"/>
    <w:lvl w:ilvl="0" w:tplc="FCB2F636">
      <w:start w:val="1"/>
      <w:numFmt w:val="arabicAlpha"/>
      <w:lvlText w:val="%1."/>
      <w:lvlJc w:val="left"/>
      <w:pPr>
        <w:ind w:left="720" w:hanging="360"/>
      </w:pPr>
      <w:rPr>
        <w:rFonts w:hint="default"/>
      </w:rPr>
    </w:lvl>
    <w:lvl w:ilvl="1" w:tplc="A778150E">
      <w:start w:val="1"/>
      <w:numFmt w:val="arabicAbjad"/>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15:restartNumberingAfterBreak="0">
    <w:nsid w:val="67557CD6"/>
    <w:multiLevelType w:val="hybridMultilevel"/>
    <w:tmpl w:val="E61C49AA"/>
    <w:lvl w:ilvl="0" w:tplc="511C35F8">
      <w:numFmt w:val="bullet"/>
      <w:lvlText w:val="◄"/>
      <w:lvlJc w:val="left"/>
      <w:pPr>
        <w:ind w:left="1930" w:hanging="360"/>
      </w:pPr>
      <w:rPr>
        <w:rFonts w:ascii="Arial" w:eastAsiaTheme="minorHAnsi" w:hAnsi="Arial" w:hint="default"/>
      </w:rPr>
    </w:lvl>
    <w:lvl w:ilvl="1" w:tplc="040C0003" w:tentative="1">
      <w:start w:val="1"/>
      <w:numFmt w:val="bullet"/>
      <w:lvlText w:val="o"/>
      <w:lvlJc w:val="left"/>
      <w:pPr>
        <w:ind w:left="2650" w:hanging="360"/>
      </w:pPr>
      <w:rPr>
        <w:rFonts w:ascii="Courier New" w:hAnsi="Courier New" w:cs="Courier New" w:hint="default"/>
      </w:rPr>
    </w:lvl>
    <w:lvl w:ilvl="2" w:tplc="040C0005" w:tentative="1">
      <w:start w:val="1"/>
      <w:numFmt w:val="bullet"/>
      <w:lvlText w:val=""/>
      <w:lvlJc w:val="left"/>
      <w:pPr>
        <w:ind w:left="3370" w:hanging="360"/>
      </w:pPr>
      <w:rPr>
        <w:rFonts w:ascii="Wingdings" w:hAnsi="Wingdings" w:hint="default"/>
      </w:rPr>
    </w:lvl>
    <w:lvl w:ilvl="3" w:tplc="040C0001" w:tentative="1">
      <w:start w:val="1"/>
      <w:numFmt w:val="bullet"/>
      <w:lvlText w:val=""/>
      <w:lvlJc w:val="left"/>
      <w:pPr>
        <w:ind w:left="4090" w:hanging="360"/>
      </w:pPr>
      <w:rPr>
        <w:rFonts w:ascii="Symbol" w:hAnsi="Symbol" w:hint="default"/>
      </w:rPr>
    </w:lvl>
    <w:lvl w:ilvl="4" w:tplc="040C0003" w:tentative="1">
      <w:start w:val="1"/>
      <w:numFmt w:val="bullet"/>
      <w:lvlText w:val="o"/>
      <w:lvlJc w:val="left"/>
      <w:pPr>
        <w:ind w:left="4810" w:hanging="360"/>
      </w:pPr>
      <w:rPr>
        <w:rFonts w:ascii="Courier New" w:hAnsi="Courier New" w:cs="Courier New" w:hint="default"/>
      </w:rPr>
    </w:lvl>
    <w:lvl w:ilvl="5" w:tplc="040C0005" w:tentative="1">
      <w:start w:val="1"/>
      <w:numFmt w:val="bullet"/>
      <w:lvlText w:val=""/>
      <w:lvlJc w:val="left"/>
      <w:pPr>
        <w:ind w:left="5530" w:hanging="360"/>
      </w:pPr>
      <w:rPr>
        <w:rFonts w:ascii="Wingdings" w:hAnsi="Wingdings" w:hint="default"/>
      </w:rPr>
    </w:lvl>
    <w:lvl w:ilvl="6" w:tplc="040C0001" w:tentative="1">
      <w:start w:val="1"/>
      <w:numFmt w:val="bullet"/>
      <w:lvlText w:val=""/>
      <w:lvlJc w:val="left"/>
      <w:pPr>
        <w:ind w:left="6250" w:hanging="360"/>
      </w:pPr>
      <w:rPr>
        <w:rFonts w:ascii="Symbol" w:hAnsi="Symbol" w:hint="default"/>
      </w:rPr>
    </w:lvl>
    <w:lvl w:ilvl="7" w:tplc="040C0003" w:tentative="1">
      <w:start w:val="1"/>
      <w:numFmt w:val="bullet"/>
      <w:lvlText w:val="o"/>
      <w:lvlJc w:val="left"/>
      <w:pPr>
        <w:ind w:left="6970" w:hanging="360"/>
      </w:pPr>
      <w:rPr>
        <w:rFonts w:ascii="Courier New" w:hAnsi="Courier New" w:cs="Courier New" w:hint="default"/>
      </w:rPr>
    </w:lvl>
    <w:lvl w:ilvl="8" w:tplc="040C0005" w:tentative="1">
      <w:start w:val="1"/>
      <w:numFmt w:val="bullet"/>
      <w:lvlText w:val=""/>
      <w:lvlJc w:val="left"/>
      <w:pPr>
        <w:ind w:left="7690" w:hanging="360"/>
      </w:pPr>
      <w:rPr>
        <w:rFonts w:ascii="Wingdings" w:hAnsi="Wingdings" w:hint="default"/>
      </w:rPr>
    </w:lvl>
  </w:abstractNum>
  <w:abstractNum w:abstractNumId="92" w15:restartNumberingAfterBreak="0">
    <w:nsid w:val="689F76E1"/>
    <w:multiLevelType w:val="hybridMultilevel"/>
    <w:tmpl w:val="EED86610"/>
    <w:lvl w:ilvl="0" w:tplc="30907726">
      <w:numFmt w:val="bullet"/>
      <w:lvlText w:val="-"/>
      <w:lvlJc w:val="left"/>
      <w:pPr>
        <w:ind w:left="720" w:hanging="360"/>
      </w:pPr>
      <w:rPr>
        <w:rFonts w:ascii="Arial" w:eastAsiaTheme="minorHAnsi" w:hAnsi="Arial" w:cs="Arial" w:hint="default"/>
      </w:rPr>
    </w:lvl>
    <w:lvl w:ilvl="1" w:tplc="30907726">
      <w:numFmt w:val="bullet"/>
      <w:lvlText w:val="-"/>
      <w:lvlJc w:val="left"/>
      <w:pPr>
        <w:ind w:left="1440" w:hanging="360"/>
      </w:pPr>
      <w:rPr>
        <w:rFonts w:ascii="Arial" w:eastAsiaTheme="minorHAnsi" w:hAnsi="Arial" w:cs="Aria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6B613FC5"/>
    <w:multiLevelType w:val="hybridMultilevel"/>
    <w:tmpl w:val="33A4660E"/>
    <w:lvl w:ilvl="0" w:tplc="30907726">
      <w:numFmt w:val="bullet"/>
      <w:lvlText w:val="-"/>
      <w:lvlJc w:val="left"/>
      <w:pPr>
        <w:ind w:left="795" w:hanging="360"/>
      </w:pPr>
      <w:rPr>
        <w:rFonts w:ascii="Arial" w:eastAsiaTheme="minorHAnsi" w:hAnsi="Arial" w:cs="Arial" w:hint="default"/>
      </w:rPr>
    </w:lvl>
    <w:lvl w:ilvl="1" w:tplc="040C0003">
      <w:start w:val="1"/>
      <w:numFmt w:val="bullet"/>
      <w:lvlText w:val="o"/>
      <w:lvlJc w:val="left"/>
      <w:pPr>
        <w:ind w:left="1515" w:hanging="360"/>
      </w:pPr>
      <w:rPr>
        <w:rFonts w:ascii="Courier New" w:hAnsi="Courier New" w:cs="Courier New" w:hint="default"/>
      </w:rPr>
    </w:lvl>
    <w:lvl w:ilvl="2" w:tplc="040C0005">
      <w:start w:val="1"/>
      <w:numFmt w:val="bullet"/>
      <w:lvlText w:val=""/>
      <w:lvlJc w:val="left"/>
      <w:pPr>
        <w:ind w:left="234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94" w15:restartNumberingAfterBreak="0">
    <w:nsid w:val="6D6040EF"/>
    <w:multiLevelType w:val="hybridMultilevel"/>
    <w:tmpl w:val="1AA47A08"/>
    <w:lvl w:ilvl="0" w:tplc="6BA8703A">
      <w:start w:val="1"/>
      <w:numFmt w:val="decimal"/>
      <w:lvlText w:val="%1."/>
      <w:lvlJc w:val="left"/>
      <w:pPr>
        <w:ind w:left="1440" w:hanging="360"/>
      </w:pPr>
      <w:rPr>
        <w:rFonts w:hint="default"/>
      </w:rPr>
    </w:lvl>
    <w:lvl w:ilvl="1" w:tplc="EF08C3FC">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15:restartNumberingAfterBreak="0">
    <w:nsid w:val="6D731C24"/>
    <w:multiLevelType w:val="hybridMultilevel"/>
    <w:tmpl w:val="702CDEAA"/>
    <w:lvl w:ilvl="0" w:tplc="30907726">
      <w:numFmt w:val="bullet"/>
      <w:lvlText w:val="-"/>
      <w:lvlJc w:val="left"/>
      <w:pPr>
        <w:ind w:left="2160" w:hanging="360"/>
      </w:pPr>
      <w:rPr>
        <w:rFonts w:ascii="Arial" w:eastAsiaTheme="minorHAnsi"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96" w15:restartNumberingAfterBreak="0">
    <w:nsid w:val="6DBF0434"/>
    <w:multiLevelType w:val="hybridMultilevel"/>
    <w:tmpl w:val="68D8B3EC"/>
    <w:lvl w:ilvl="0" w:tplc="8744A75E">
      <w:start w:val="1"/>
      <w:numFmt w:val="decimal"/>
      <w:lvlText w:val="%1."/>
      <w:lvlJc w:val="left"/>
      <w:pPr>
        <w:ind w:left="927"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15:restartNumberingAfterBreak="0">
    <w:nsid w:val="6EA753A2"/>
    <w:multiLevelType w:val="hybridMultilevel"/>
    <w:tmpl w:val="72C2EB70"/>
    <w:lvl w:ilvl="0" w:tplc="30907726">
      <w:numFmt w:val="bullet"/>
      <w:lvlText w:val="-"/>
      <w:lvlJc w:val="left"/>
      <w:pPr>
        <w:ind w:left="2846" w:hanging="360"/>
      </w:pPr>
      <w:rPr>
        <w:rFonts w:ascii="Arial" w:eastAsiaTheme="minorHAnsi" w:hAnsi="Arial" w:cs="Arial" w:hint="default"/>
      </w:rPr>
    </w:lvl>
    <w:lvl w:ilvl="1" w:tplc="040C0003" w:tentative="1">
      <w:start w:val="1"/>
      <w:numFmt w:val="bullet"/>
      <w:lvlText w:val="o"/>
      <w:lvlJc w:val="left"/>
      <w:pPr>
        <w:ind w:left="3566" w:hanging="360"/>
      </w:pPr>
      <w:rPr>
        <w:rFonts w:ascii="Courier New" w:hAnsi="Courier New" w:cs="Courier New" w:hint="default"/>
      </w:rPr>
    </w:lvl>
    <w:lvl w:ilvl="2" w:tplc="040C0005" w:tentative="1">
      <w:start w:val="1"/>
      <w:numFmt w:val="bullet"/>
      <w:lvlText w:val=""/>
      <w:lvlJc w:val="left"/>
      <w:pPr>
        <w:ind w:left="4286" w:hanging="360"/>
      </w:pPr>
      <w:rPr>
        <w:rFonts w:ascii="Wingdings" w:hAnsi="Wingdings" w:hint="default"/>
      </w:rPr>
    </w:lvl>
    <w:lvl w:ilvl="3" w:tplc="040C0001" w:tentative="1">
      <w:start w:val="1"/>
      <w:numFmt w:val="bullet"/>
      <w:lvlText w:val=""/>
      <w:lvlJc w:val="left"/>
      <w:pPr>
        <w:ind w:left="5006" w:hanging="360"/>
      </w:pPr>
      <w:rPr>
        <w:rFonts w:ascii="Symbol" w:hAnsi="Symbol" w:hint="default"/>
      </w:rPr>
    </w:lvl>
    <w:lvl w:ilvl="4" w:tplc="040C0003" w:tentative="1">
      <w:start w:val="1"/>
      <w:numFmt w:val="bullet"/>
      <w:lvlText w:val="o"/>
      <w:lvlJc w:val="left"/>
      <w:pPr>
        <w:ind w:left="5726" w:hanging="360"/>
      </w:pPr>
      <w:rPr>
        <w:rFonts w:ascii="Courier New" w:hAnsi="Courier New" w:cs="Courier New" w:hint="default"/>
      </w:rPr>
    </w:lvl>
    <w:lvl w:ilvl="5" w:tplc="040C0005" w:tentative="1">
      <w:start w:val="1"/>
      <w:numFmt w:val="bullet"/>
      <w:lvlText w:val=""/>
      <w:lvlJc w:val="left"/>
      <w:pPr>
        <w:ind w:left="6446" w:hanging="360"/>
      </w:pPr>
      <w:rPr>
        <w:rFonts w:ascii="Wingdings" w:hAnsi="Wingdings" w:hint="default"/>
      </w:rPr>
    </w:lvl>
    <w:lvl w:ilvl="6" w:tplc="040C0001" w:tentative="1">
      <w:start w:val="1"/>
      <w:numFmt w:val="bullet"/>
      <w:lvlText w:val=""/>
      <w:lvlJc w:val="left"/>
      <w:pPr>
        <w:ind w:left="7166" w:hanging="360"/>
      </w:pPr>
      <w:rPr>
        <w:rFonts w:ascii="Symbol" w:hAnsi="Symbol" w:hint="default"/>
      </w:rPr>
    </w:lvl>
    <w:lvl w:ilvl="7" w:tplc="040C0003" w:tentative="1">
      <w:start w:val="1"/>
      <w:numFmt w:val="bullet"/>
      <w:lvlText w:val="o"/>
      <w:lvlJc w:val="left"/>
      <w:pPr>
        <w:ind w:left="7886" w:hanging="360"/>
      </w:pPr>
      <w:rPr>
        <w:rFonts w:ascii="Courier New" w:hAnsi="Courier New" w:cs="Courier New" w:hint="default"/>
      </w:rPr>
    </w:lvl>
    <w:lvl w:ilvl="8" w:tplc="040C0005" w:tentative="1">
      <w:start w:val="1"/>
      <w:numFmt w:val="bullet"/>
      <w:lvlText w:val=""/>
      <w:lvlJc w:val="left"/>
      <w:pPr>
        <w:ind w:left="8606" w:hanging="360"/>
      </w:pPr>
      <w:rPr>
        <w:rFonts w:ascii="Wingdings" w:hAnsi="Wingdings" w:hint="default"/>
      </w:rPr>
    </w:lvl>
  </w:abstractNum>
  <w:abstractNum w:abstractNumId="98" w15:restartNumberingAfterBreak="0">
    <w:nsid w:val="72021777"/>
    <w:multiLevelType w:val="hybridMultilevel"/>
    <w:tmpl w:val="85A46E6C"/>
    <w:lvl w:ilvl="0" w:tplc="040C000F">
      <w:start w:val="1"/>
      <w:numFmt w:val="decimal"/>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15:restartNumberingAfterBreak="0">
    <w:nsid w:val="720B5F63"/>
    <w:multiLevelType w:val="hybridMultilevel"/>
    <w:tmpl w:val="39222DD0"/>
    <w:lvl w:ilvl="0" w:tplc="511C35F8">
      <w:numFmt w:val="bullet"/>
      <w:lvlText w:val="◄"/>
      <w:lvlJc w:val="left"/>
      <w:pPr>
        <w:ind w:left="2160" w:hanging="360"/>
      </w:pPr>
      <w:rPr>
        <w:rFonts w:ascii="Arial" w:eastAsiaTheme="minorHAnsi" w:hAnsi="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00" w15:restartNumberingAfterBreak="0">
    <w:nsid w:val="72D073AC"/>
    <w:multiLevelType w:val="hybridMultilevel"/>
    <w:tmpl w:val="161ECEEC"/>
    <w:lvl w:ilvl="0" w:tplc="30907726">
      <w:numFmt w:val="bullet"/>
      <w:lvlText w:val="-"/>
      <w:lvlJc w:val="left"/>
      <w:pPr>
        <w:ind w:left="2880" w:hanging="360"/>
      </w:pPr>
      <w:rPr>
        <w:rFonts w:ascii="Arial" w:eastAsiaTheme="minorHAnsi" w:hAnsi="Arial" w:cs="Arial"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101" w15:restartNumberingAfterBreak="0">
    <w:nsid w:val="735841B1"/>
    <w:multiLevelType w:val="hybridMultilevel"/>
    <w:tmpl w:val="02DC0E92"/>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2" w15:restartNumberingAfterBreak="0">
    <w:nsid w:val="73804B74"/>
    <w:multiLevelType w:val="hybridMultilevel"/>
    <w:tmpl w:val="C09E098A"/>
    <w:lvl w:ilvl="0" w:tplc="8744A75E">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3" w15:restartNumberingAfterBreak="0">
    <w:nsid w:val="74F122A4"/>
    <w:multiLevelType w:val="hybridMultilevel"/>
    <w:tmpl w:val="576A0ED0"/>
    <w:lvl w:ilvl="0" w:tplc="511C35F8">
      <w:numFmt w:val="bullet"/>
      <w:lvlText w:val="◄"/>
      <w:lvlJc w:val="left"/>
      <w:pPr>
        <w:ind w:left="1494" w:hanging="360"/>
      </w:pPr>
      <w:rPr>
        <w:rFonts w:ascii="Arial" w:eastAsiaTheme="minorHAnsi" w:hAnsi="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4" w15:restartNumberingAfterBreak="0">
    <w:nsid w:val="771A728C"/>
    <w:multiLevelType w:val="hybridMultilevel"/>
    <w:tmpl w:val="6C0ED614"/>
    <w:lvl w:ilvl="0" w:tplc="A2343F82">
      <w:start w:val="2"/>
      <w:numFmt w:val="decimal"/>
      <w:lvlText w:val="%1."/>
      <w:lvlJc w:val="left"/>
      <w:pPr>
        <w:ind w:left="927"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5" w15:restartNumberingAfterBreak="0">
    <w:nsid w:val="774C6B08"/>
    <w:multiLevelType w:val="hybridMultilevel"/>
    <w:tmpl w:val="867479B2"/>
    <w:lvl w:ilvl="0" w:tplc="30907726">
      <w:numFmt w:val="bullet"/>
      <w:lvlText w:val="-"/>
      <w:lvlJc w:val="left"/>
      <w:pPr>
        <w:ind w:left="720" w:hanging="360"/>
      </w:pPr>
      <w:rPr>
        <w:rFonts w:ascii="Arial" w:eastAsiaTheme="minorHAnsi" w:hAnsi="Arial" w:cs="Arial" w:hint="default"/>
      </w:rPr>
    </w:lvl>
    <w:lvl w:ilvl="1" w:tplc="30907726">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77D62812"/>
    <w:multiLevelType w:val="hybridMultilevel"/>
    <w:tmpl w:val="0A269176"/>
    <w:lvl w:ilvl="0" w:tplc="BF746534">
      <w:start w:val="1"/>
      <w:numFmt w:val="decimal"/>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7" w15:restartNumberingAfterBreak="0">
    <w:nsid w:val="7EFB2C8A"/>
    <w:multiLevelType w:val="hybridMultilevel"/>
    <w:tmpl w:val="14CC5294"/>
    <w:lvl w:ilvl="0" w:tplc="30907726">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30907726">
      <w:numFmt w:val="bullet"/>
      <w:lvlText w:val="-"/>
      <w:lvlJc w:val="left"/>
      <w:pPr>
        <w:ind w:left="2160" w:hanging="360"/>
      </w:pPr>
      <w:rPr>
        <w:rFonts w:ascii="Arial" w:eastAsiaTheme="minorHAnsi"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7FD3270D"/>
    <w:multiLevelType w:val="hybridMultilevel"/>
    <w:tmpl w:val="48E4C444"/>
    <w:lvl w:ilvl="0" w:tplc="511C35F8">
      <w:numFmt w:val="bullet"/>
      <w:lvlText w:val="◄"/>
      <w:lvlJc w:val="left"/>
      <w:pPr>
        <w:ind w:left="720" w:hanging="360"/>
      </w:pPr>
      <w:rPr>
        <w:rFonts w:ascii="Arial" w:eastAsiaTheme="minorHAnsi" w:hAnsi="Arial" w:hint="default"/>
      </w:rPr>
    </w:lvl>
    <w:lvl w:ilvl="1" w:tplc="511C35F8">
      <w:numFmt w:val="bullet"/>
      <w:lvlText w:val="◄"/>
      <w:lvlJc w:val="left"/>
      <w:pPr>
        <w:ind w:left="1440" w:hanging="360"/>
      </w:pPr>
      <w:rPr>
        <w:rFonts w:ascii="Arial" w:eastAsiaTheme="minorHAnsi" w:hAnsi="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0835143">
    <w:abstractNumId w:val="78"/>
  </w:num>
  <w:num w:numId="2" w16cid:durableId="859391521">
    <w:abstractNumId w:val="34"/>
  </w:num>
  <w:num w:numId="3" w16cid:durableId="2085880497">
    <w:abstractNumId w:val="51"/>
  </w:num>
  <w:num w:numId="4" w16cid:durableId="205486720">
    <w:abstractNumId w:val="75"/>
  </w:num>
  <w:num w:numId="5" w16cid:durableId="1602300441">
    <w:abstractNumId w:val="14"/>
  </w:num>
  <w:num w:numId="6" w16cid:durableId="311761291">
    <w:abstractNumId w:val="59"/>
  </w:num>
  <w:num w:numId="7" w16cid:durableId="1482043106">
    <w:abstractNumId w:val="92"/>
  </w:num>
  <w:num w:numId="8" w16cid:durableId="1623926359">
    <w:abstractNumId w:val="65"/>
  </w:num>
  <w:num w:numId="9" w16cid:durableId="1842962298">
    <w:abstractNumId w:val="37"/>
  </w:num>
  <w:num w:numId="10" w16cid:durableId="1650674473">
    <w:abstractNumId w:val="29"/>
  </w:num>
  <w:num w:numId="11" w16cid:durableId="858423025">
    <w:abstractNumId w:val="2"/>
  </w:num>
  <w:num w:numId="12" w16cid:durableId="1109206885">
    <w:abstractNumId w:val="42"/>
  </w:num>
  <w:num w:numId="13" w16cid:durableId="1761368777">
    <w:abstractNumId w:val="79"/>
  </w:num>
  <w:num w:numId="14" w16cid:durableId="718286638">
    <w:abstractNumId w:val="70"/>
  </w:num>
  <w:num w:numId="15" w16cid:durableId="1866598637">
    <w:abstractNumId w:val="1"/>
  </w:num>
  <w:num w:numId="16" w16cid:durableId="781072758">
    <w:abstractNumId w:val="19"/>
  </w:num>
  <w:num w:numId="17" w16cid:durableId="1988895977">
    <w:abstractNumId w:val="64"/>
  </w:num>
  <w:num w:numId="18" w16cid:durableId="1947617693">
    <w:abstractNumId w:val="76"/>
  </w:num>
  <w:num w:numId="19" w16cid:durableId="1255364086">
    <w:abstractNumId w:val="82"/>
  </w:num>
  <w:num w:numId="20" w16cid:durableId="1109087747">
    <w:abstractNumId w:val="21"/>
  </w:num>
  <w:num w:numId="21" w16cid:durableId="1951085072">
    <w:abstractNumId w:val="103"/>
  </w:num>
  <w:num w:numId="22" w16cid:durableId="826362003">
    <w:abstractNumId w:val="35"/>
  </w:num>
  <w:num w:numId="23" w16cid:durableId="1124421424">
    <w:abstractNumId w:val="91"/>
  </w:num>
  <w:num w:numId="24" w16cid:durableId="2089304760">
    <w:abstractNumId w:val="69"/>
  </w:num>
  <w:num w:numId="25" w16cid:durableId="453259060">
    <w:abstractNumId w:val="9"/>
  </w:num>
  <w:num w:numId="26" w16cid:durableId="299966061">
    <w:abstractNumId w:val="12"/>
  </w:num>
  <w:num w:numId="27" w16cid:durableId="320087174">
    <w:abstractNumId w:val="53"/>
  </w:num>
  <w:num w:numId="28" w16cid:durableId="1337611336">
    <w:abstractNumId w:val="17"/>
  </w:num>
  <w:num w:numId="29" w16cid:durableId="1916355451">
    <w:abstractNumId w:val="87"/>
  </w:num>
  <w:num w:numId="30" w16cid:durableId="1818305547">
    <w:abstractNumId w:val="16"/>
  </w:num>
  <w:num w:numId="31" w16cid:durableId="1369454159">
    <w:abstractNumId w:val="95"/>
  </w:num>
  <w:num w:numId="32" w16cid:durableId="1492137895">
    <w:abstractNumId w:val="88"/>
  </w:num>
  <w:num w:numId="33" w16cid:durableId="571234331">
    <w:abstractNumId w:val="48"/>
  </w:num>
  <w:num w:numId="34" w16cid:durableId="701055995">
    <w:abstractNumId w:val="74"/>
  </w:num>
  <w:num w:numId="35" w16cid:durableId="69233908">
    <w:abstractNumId w:val="15"/>
  </w:num>
  <w:num w:numId="36" w16cid:durableId="1370763426">
    <w:abstractNumId w:val="28"/>
  </w:num>
  <w:num w:numId="37" w16cid:durableId="325089885">
    <w:abstractNumId w:val="22"/>
  </w:num>
  <w:num w:numId="38" w16cid:durableId="1973053684">
    <w:abstractNumId w:val="4"/>
  </w:num>
  <w:num w:numId="39" w16cid:durableId="469565949">
    <w:abstractNumId w:val="7"/>
  </w:num>
  <w:num w:numId="40" w16cid:durableId="1593320956">
    <w:abstractNumId w:val="50"/>
  </w:num>
  <w:num w:numId="41" w16cid:durableId="89667009">
    <w:abstractNumId w:val="96"/>
  </w:num>
  <w:num w:numId="42" w16cid:durableId="564682714">
    <w:abstractNumId w:val="62"/>
  </w:num>
  <w:num w:numId="43" w16cid:durableId="138154273">
    <w:abstractNumId w:val="84"/>
  </w:num>
  <w:num w:numId="44" w16cid:durableId="772550763">
    <w:abstractNumId w:val="77"/>
  </w:num>
  <w:num w:numId="45" w16cid:durableId="1990668221">
    <w:abstractNumId w:val="58"/>
  </w:num>
  <w:num w:numId="46" w16cid:durableId="217788247">
    <w:abstractNumId w:val="68"/>
  </w:num>
  <w:num w:numId="47" w16cid:durableId="650059630">
    <w:abstractNumId w:val="104"/>
  </w:num>
  <w:num w:numId="48" w16cid:durableId="1519391053">
    <w:abstractNumId w:val="102"/>
  </w:num>
  <w:num w:numId="49" w16cid:durableId="945775395">
    <w:abstractNumId w:val="31"/>
  </w:num>
  <w:num w:numId="50" w16cid:durableId="1081834155">
    <w:abstractNumId w:val="31"/>
    <w:lvlOverride w:ilvl="0">
      <w:startOverride w:val="1"/>
    </w:lvlOverride>
  </w:num>
  <w:num w:numId="51" w16cid:durableId="414131142">
    <w:abstractNumId w:val="12"/>
    <w:lvlOverride w:ilvl="0">
      <w:startOverride w:val="1"/>
    </w:lvlOverride>
  </w:num>
  <w:num w:numId="52" w16cid:durableId="2121679241">
    <w:abstractNumId w:val="89"/>
  </w:num>
  <w:num w:numId="53" w16cid:durableId="1289821175">
    <w:abstractNumId w:val="101"/>
  </w:num>
  <w:num w:numId="54" w16cid:durableId="1574662610">
    <w:abstractNumId w:val="105"/>
  </w:num>
  <w:num w:numId="55" w16cid:durableId="1722558542">
    <w:abstractNumId w:val="66"/>
  </w:num>
  <w:num w:numId="56" w16cid:durableId="850606264">
    <w:abstractNumId w:val="99"/>
  </w:num>
  <w:num w:numId="57" w16cid:durableId="1651665153">
    <w:abstractNumId w:val="56"/>
  </w:num>
  <w:num w:numId="58" w16cid:durableId="1226834678">
    <w:abstractNumId w:val="46"/>
  </w:num>
  <w:num w:numId="59" w16cid:durableId="162166777">
    <w:abstractNumId w:val="63"/>
  </w:num>
  <w:num w:numId="60" w16cid:durableId="781611295">
    <w:abstractNumId w:val="81"/>
  </w:num>
  <w:num w:numId="61" w16cid:durableId="477193049">
    <w:abstractNumId w:val="86"/>
  </w:num>
  <w:num w:numId="62" w16cid:durableId="993950563">
    <w:abstractNumId w:val="100"/>
  </w:num>
  <w:num w:numId="63" w16cid:durableId="1557930043">
    <w:abstractNumId w:val="26"/>
  </w:num>
  <w:num w:numId="64" w16cid:durableId="199977440">
    <w:abstractNumId w:val="38"/>
  </w:num>
  <w:num w:numId="65" w16cid:durableId="182672377">
    <w:abstractNumId w:val="13"/>
  </w:num>
  <w:num w:numId="66" w16cid:durableId="1255743528">
    <w:abstractNumId w:val="80"/>
  </w:num>
  <w:num w:numId="67" w16cid:durableId="1064909254">
    <w:abstractNumId w:val="90"/>
  </w:num>
  <w:num w:numId="68" w16cid:durableId="1577208262">
    <w:abstractNumId w:val="18"/>
  </w:num>
  <w:num w:numId="69" w16cid:durableId="789906392">
    <w:abstractNumId w:val="47"/>
  </w:num>
  <w:num w:numId="70" w16cid:durableId="313527728">
    <w:abstractNumId w:val="24"/>
  </w:num>
  <w:num w:numId="71" w16cid:durableId="739330441">
    <w:abstractNumId w:val="31"/>
    <w:lvlOverride w:ilvl="0">
      <w:startOverride w:val="1"/>
    </w:lvlOverride>
  </w:num>
  <w:num w:numId="72" w16cid:durableId="163589061">
    <w:abstractNumId w:val="0"/>
  </w:num>
  <w:num w:numId="73" w16cid:durableId="1291016573">
    <w:abstractNumId w:val="61"/>
  </w:num>
  <w:num w:numId="74" w16cid:durableId="113867640">
    <w:abstractNumId w:val="98"/>
  </w:num>
  <w:num w:numId="75" w16cid:durableId="15153677">
    <w:abstractNumId w:val="52"/>
  </w:num>
  <w:num w:numId="76" w16cid:durableId="1847867867">
    <w:abstractNumId w:val="57"/>
  </w:num>
  <w:num w:numId="77" w16cid:durableId="1870952780">
    <w:abstractNumId w:val="41"/>
  </w:num>
  <w:num w:numId="78" w16cid:durableId="203444726">
    <w:abstractNumId w:val="8"/>
  </w:num>
  <w:num w:numId="79" w16cid:durableId="1918901342">
    <w:abstractNumId w:val="43"/>
  </w:num>
  <w:num w:numId="80" w16cid:durableId="1324626015">
    <w:abstractNumId w:val="23"/>
  </w:num>
  <w:num w:numId="81" w16cid:durableId="2105035103">
    <w:abstractNumId w:val="33"/>
  </w:num>
  <w:num w:numId="82" w16cid:durableId="483619381">
    <w:abstractNumId w:val="94"/>
  </w:num>
  <w:num w:numId="83" w16cid:durableId="1384595222">
    <w:abstractNumId w:val="108"/>
  </w:num>
  <w:num w:numId="84" w16cid:durableId="1995257689">
    <w:abstractNumId w:val="83"/>
  </w:num>
  <w:num w:numId="85" w16cid:durableId="1057362162">
    <w:abstractNumId w:val="30"/>
  </w:num>
  <w:num w:numId="86" w16cid:durableId="545719275">
    <w:abstractNumId w:val="93"/>
  </w:num>
  <w:num w:numId="87" w16cid:durableId="1990860178">
    <w:abstractNumId w:val="54"/>
  </w:num>
  <w:num w:numId="88" w16cid:durableId="1553732100">
    <w:abstractNumId w:val="31"/>
    <w:lvlOverride w:ilvl="0">
      <w:startOverride w:val="1"/>
    </w:lvlOverride>
  </w:num>
  <w:num w:numId="89" w16cid:durableId="208928973">
    <w:abstractNumId w:val="31"/>
    <w:lvlOverride w:ilvl="0">
      <w:startOverride w:val="2"/>
    </w:lvlOverride>
  </w:num>
  <w:num w:numId="90" w16cid:durableId="759182343">
    <w:abstractNumId w:val="71"/>
  </w:num>
  <w:num w:numId="91" w16cid:durableId="1948148440">
    <w:abstractNumId w:val="25"/>
  </w:num>
  <w:num w:numId="92" w16cid:durableId="596595810">
    <w:abstractNumId w:val="5"/>
  </w:num>
  <w:num w:numId="93" w16cid:durableId="208029887">
    <w:abstractNumId w:val="60"/>
  </w:num>
  <w:num w:numId="94" w16cid:durableId="1627273008">
    <w:abstractNumId w:val="39"/>
  </w:num>
  <w:num w:numId="95" w16cid:durableId="1220508933">
    <w:abstractNumId w:val="6"/>
  </w:num>
  <w:num w:numId="96" w16cid:durableId="684213000">
    <w:abstractNumId w:val="32"/>
  </w:num>
  <w:num w:numId="97" w16cid:durableId="1331523715">
    <w:abstractNumId w:val="73"/>
  </w:num>
  <w:num w:numId="98" w16cid:durableId="1073434410">
    <w:abstractNumId w:val="72"/>
  </w:num>
  <w:num w:numId="99" w16cid:durableId="1648707794">
    <w:abstractNumId w:val="55"/>
  </w:num>
  <w:num w:numId="100" w16cid:durableId="2127188129">
    <w:abstractNumId w:val="40"/>
  </w:num>
  <w:num w:numId="101" w16cid:durableId="393352348">
    <w:abstractNumId w:val="106"/>
  </w:num>
  <w:num w:numId="102" w16cid:durableId="553854261">
    <w:abstractNumId w:val="67"/>
  </w:num>
  <w:num w:numId="103" w16cid:durableId="1503202132">
    <w:abstractNumId w:val="85"/>
  </w:num>
  <w:num w:numId="104" w16cid:durableId="1843005932">
    <w:abstractNumId w:val="20"/>
  </w:num>
  <w:num w:numId="105" w16cid:durableId="244463040">
    <w:abstractNumId w:val="49"/>
  </w:num>
  <w:num w:numId="106" w16cid:durableId="631903873">
    <w:abstractNumId w:val="11"/>
  </w:num>
  <w:num w:numId="107" w16cid:durableId="1883051834">
    <w:abstractNumId w:val="3"/>
  </w:num>
  <w:num w:numId="108" w16cid:durableId="363361042">
    <w:abstractNumId w:val="10"/>
  </w:num>
  <w:num w:numId="109" w16cid:durableId="662464756">
    <w:abstractNumId w:val="36"/>
  </w:num>
  <w:num w:numId="110" w16cid:durableId="2029984182">
    <w:abstractNumId w:val="97"/>
  </w:num>
  <w:num w:numId="111" w16cid:durableId="1357732395">
    <w:abstractNumId w:val="107"/>
  </w:num>
  <w:num w:numId="112" w16cid:durableId="65810319">
    <w:abstractNumId w:val="44"/>
  </w:num>
  <w:num w:numId="113" w16cid:durableId="563294260">
    <w:abstractNumId w:val="27"/>
  </w:num>
  <w:num w:numId="114" w16cid:durableId="934366152">
    <w:abstractNumId w:val="45"/>
  </w:num>
  <w:numIdMacAtCleanup w:val="1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esrine ch">
    <w15:presenceInfo w15:providerId="Windows Live" w15:userId="d007444ca2e08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809"/>
    <w:rsid w:val="00007358"/>
    <w:rsid w:val="00015CDB"/>
    <w:rsid w:val="00016815"/>
    <w:rsid w:val="00024A51"/>
    <w:rsid w:val="000300C7"/>
    <w:rsid w:val="000306A3"/>
    <w:rsid w:val="0004126C"/>
    <w:rsid w:val="0005056D"/>
    <w:rsid w:val="00055CDF"/>
    <w:rsid w:val="000561EB"/>
    <w:rsid w:val="0005679E"/>
    <w:rsid w:val="00062589"/>
    <w:rsid w:val="00070CD1"/>
    <w:rsid w:val="00085441"/>
    <w:rsid w:val="00087A04"/>
    <w:rsid w:val="000918E3"/>
    <w:rsid w:val="0009492A"/>
    <w:rsid w:val="000A25A5"/>
    <w:rsid w:val="000A292B"/>
    <w:rsid w:val="000B3DD0"/>
    <w:rsid w:val="000B3EEB"/>
    <w:rsid w:val="000D0D21"/>
    <w:rsid w:val="000D5313"/>
    <w:rsid w:val="000E1A5F"/>
    <w:rsid w:val="000F117B"/>
    <w:rsid w:val="000F1EDA"/>
    <w:rsid w:val="000F66EB"/>
    <w:rsid w:val="000F7E52"/>
    <w:rsid w:val="0010532B"/>
    <w:rsid w:val="00107060"/>
    <w:rsid w:val="00111868"/>
    <w:rsid w:val="00117090"/>
    <w:rsid w:val="00122193"/>
    <w:rsid w:val="00124484"/>
    <w:rsid w:val="001255CA"/>
    <w:rsid w:val="00127EAA"/>
    <w:rsid w:val="00142B32"/>
    <w:rsid w:val="00152F7D"/>
    <w:rsid w:val="00153B6A"/>
    <w:rsid w:val="00154237"/>
    <w:rsid w:val="00157141"/>
    <w:rsid w:val="00161A4D"/>
    <w:rsid w:val="001679EB"/>
    <w:rsid w:val="001810D6"/>
    <w:rsid w:val="0019026F"/>
    <w:rsid w:val="00194F4D"/>
    <w:rsid w:val="00197C8F"/>
    <w:rsid w:val="001A43D5"/>
    <w:rsid w:val="001A7E23"/>
    <w:rsid w:val="001C3977"/>
    <w:rsid w:val="001D2C5D"/>
    <w:rsid w:val="001D3AA3"/>
    <w:rsid w:val="001E6B00"/>
    <w:rsid w:val="001F5204"/>
    <w:rsid w:val="00210D9B"/>
    <w:rsid w:val="00211311"/>
    <w:rsid w:val="0021404C"/>
    <w:rsid w:val="00215FE3"/>
    <w:rsid w:val="00220A23"/>
    <w:rsid w:val="00224124"/>
    <w:rsid w:val="00227496"/>
    <w:rsid w:val="002367FE"/>
    <w:rsid w:val="00236ADC"/>
    <w:rsid w:val="00243C8F"/>
    <w:rsid w:val="00244615"/>
    <w:rsid w:val="00252558"/>
    <w:rsid w:val="002639FA"/>
    <w:rsid w:val="00263B84"/>
    <w:rsid w:val="00263F22"/>
    <w:rsid w:val="002651B2"/>
    <w:rsid w:val="00271075"/>
    <w:rsid w:val="002777EC"/>
    <w:rsid w:val="00280655"/>
    <w:rsid w:val="00283B45"/>
    <w:rsid w:val="00285852"/>
    <w:rsid w:val="0028631E"/>
    <w:rsid w:val="00290E89"/>
    <w:rsid w:val="002937B3"/>
    <w:rsid w:val="00296740"/>
    <w:rsid w:val="002A48B5"/>
    <w:rsid w:val="002B36DD"/>
    <w:rsid w:val="002B37CD"/>
    <w:rsid w:val="002C33E0"/>
    <w:rsid w:val="002C3459"/>
    <w:rsid w:val="002C4556"/>
    <w:rsid w:val="002E198A"/>
    <w:rsid w:val="002E323B"/>
    <w:rsid w:val="002E5497"/>
    <w:rsid w:val="002F43A2"/>
    <w:rsid w:val="00305EFC"/>
    <w:rsid w:val="00310F3D"/>
    <w:rsid w:val="0031230E"/>
    <w:rsid w:val="00353375"/>
    <w:rsid w:val="00355CFD"/>
    <w:rsid w:val="00363171"/>
    <w:rsid w:val="0036680B"/>
    <w:rsid w:val="0037271B"/>
    <w:rsid w:val="0037484B"/>
    <w:rsid w:val="00381636"/>
    <w:rsid w:val="003939A9"/>
    <w:rsid w:val="003A105F"/>
    <w:rsid w:val="003A5F2C"/>
    <w:rsid w:val="003B08C3"/>
    <w:rsid w:val="003B27D6"/>
    <w:rsid w:val="003D0B4D"/>
    <w:rsid w:val="003D3FEA"/>
    <w:rsid w:val="003D4910"/>
    <w:rsid w:val="003E1F8B"/>
    <w:rsid w:val="003F0D1E"/>
    <w:rsid w:val="0040562F"/>
    <w:rsid w:val="00406B01"/>
    <w:rsid w:val="004120CA"/>
    <w:rsid w:val="0041452A"/>
    <w:rsid w:val="0042388D"/>
    <w:rsid w:val="00426B65"/>
    <w:rsid w:val="0043196C"/>
    <w:rsid w:val="00442F5F"/>
    <w:rsid w:val="0044770E"/>
    <w:rsid w:val="00471CB7"/>
    <w:rsid w:val="00477273"/>
    <w:rsid w:val="00477E6B"/>
    <w:rsid w:val="00480771"/>
    <w:rsid w:val="00484EE0"/>
    <w:rsid w:val="004857B7"/>
    <w:rsid w:val="004901F8"/>
    <w:rsid w:val="00496027"/>
    <w:rsid w:val="00497D7F"/>
    <w:rsid w:val="004A53F2"/>
    <w:rsid w:val="004A6B7D"/>
    <w:rsid w:val="004B0C42"/>
    <w:rsid w:val="004B0FD4"/>
    <w:rsid w:val="004B4E81"/>
    <w:rsid w:val="004C6DA2"/>
    <w:rsid w:val="004D4A4D"/>
    <w:rsid w:val="004D5B5F"/>
    <w:rsid w:val="004E04B2"/>
    <w:rsid w:val="004E6ADB"/>
    <w:rsid w:val="004F3D37"/>
    <w:rsid w:val="004F77F4"/>
    <w:rsid w:val="00501FF1"/>
    <w:rsid w:val="0050425B"/>
    <w:rsid w:val="00507B38"/>
    <w:rsid w:val="00513546"/>
    <w:rsid w:val="00515CD6"/>
    <w:rsid w:val="00525071"/>
    <w:rsid w:val="0052603A"/>
    <w:rsid w:val="005301CA"/>
    <w:rsid w:val="00531839"/>
    <w:rsid w:val="0053469B"/>
    <w:rsid w:val="005356CD"/>
    <w:rsid w:val="00537024"/>
    <w:rsid w:val="00545CC0"/>
    <w:rsid w:val="005623DE"/>
    <w:rsid w:val="0056317E"/>
    <w:rsid w:val="005641BD"/>
    <w:rsid w:val="00566E13"/>
    <w:rsid w:val="00571C3F"/>
    <w:rsid w:val="00574158"/>
    <w:rsid w:val="005761DC"/>
    <w:rsid w:val="00580924"/>
    <w:rsid w:val="00587D5D"/>
    <w:rsid w:val="00594193"/>
    <w:rsid w:val="0059512E"/>
    <w:rsid w:val="00596147"/>
    <w:rsid w:val="00596BEA"/>
    <w:rsid w:val="005A0D67"/>
    <w:rsid w:val="005A37EA"/>
    <w:rsid w:val="005A3A7E"/>
    <w:rsid w:val="005A401F"/>
    <w:rsid w:val="005B1C62"/>
    <w:rsid w:val="005B3DC3"/>
    <w:rsid w:val="005B593C"/>
    <w:rsid w:val="005D48E6"/>
    <w:rsid w:val="005E37C0"/>
    <w:rsid w:val="005E3E41"/>
    <w:rsid w:val="005F146E"/>
    <w:rsid w:val="005F5B73"/>
    <w:rsid w:val="00603E1D"/>
    <w:rsid w:val="00605D57"/>
    <w:rsid w:val="00606EEB"/>
    <w:rsid w:val="00610B71"/>
    <w:rsid w:val="00625080"/>
    <w:rsid w:val="006267CA"/>
    <w:rsid w:val="0064216E"/>
    <w:rsid w:val="006429A2"/>
    <w:rsid w:val="00644B80"/>
    <w:rsid w:val="00652A48"/>
    <w:rsid w:val="00656FA9"/>
    <w:rsid w:val="006670B3"/>
    <w:rsid w:val="0066713D"/>
    <w:rsid w:val="00670818"/>
    <w:rsid w:val="00670FEB"/>
    <w:rsid w:val="00673C2E"/>
    <w:rsid w:val="00681699"/>
    <w:rsid w:val="006833C4"/>
    <w:rsid w:val="0068650C"/>
    <w:rsid w:val="00692447"/>
    <w:rsid w:val="006953EF"/>
    <w:rsid w:val="00696133"/>
    <w:rsid w:val="00696184"/>
    <w:rsid w:val="00696881"/>
    <w:rsid w:val="006A0044"/>
    <w:rsid w:val="006A2EE9"/>
    <w:rsid w:val="006A50D7"/>
    <w:rsid w:val="006A5F59"/>
    <w:rsid w:val="006B2506"/>
    <w:rsid w:val="006B3F9B"/>
    <w:rsid w:val="006C1DE0"/>
    <w:rsid w:val="006D14F1"/>
    <w:rsid w:val="006D3DBE"/>
    <w:rsid w:val="006F21A9"/>
    <w:rsid w:val="006F38DE"/>
    <w:rsid w:val="006F4653"/>
    <w:rsid w:val="0071571B"/>
    <w:rsid w:val="00716B39"/>
    <w:rsid w:val="007203C9"/>
    <w:rsid w:val="00723475"/>
    <w:rsid w:val="007239CC"/>
    <w:rsid w:val="00723B9E"/>
    <w:rsid w:val="00735AB7"/>
    <w:rsid w:val="00737B1B"/>
    <w:rsid w:val="00741E9E"/>
    <w:rsid w:val="00743041"/>
    <w:rsid w:val="0074338D"/>
    <w:rsid w:val="00745087"/>
    <w:rsid w:val="00746F9D"/>
    <w:rsid w:val="0075141F"/>
    <w:rsid w:val="00753AE7"/>
    <w:rsid w:val="00763369"/>
    <w:rsid w:val="007644EC"/>
    <w:rsid w:val="00766EFC"/>
    <w:rsid w:val="00782665"/>
    <w:rsid w:val="00784E0E"/>
    <w:rsid w:val="0078766E"/>
    <w:rsid w:val="00791B3D"/>
    <w:rsid w:val="0079476A"/>
    <w:rsid w:val="00796678"/>
    <w:rsid w:val="007A4472"/>
    <w:rsid w:val="007B0DEC"/>
    <w:rsid w:val="007B7FC3"/>
    <w:rsid w:val="007C18CC"/>
    <w:rsid w:val="007C19A8"/>
    <w:rsid w:val="007C5DF7"/>
    <w:rsid w:val="007D0DF6"/>
    <w:rsid w:val="007E3A6C"/>
    <w:rsid w:val="007E5BA3"/>
    <w:rsid w:val="00801698"/>
    <w:rsid w:val="008025C4"/>
    <w:rsid w:val="00814466"/>
    <w:rsid w:val="00820C5D"/>
    <w:rsid w:val="00821D6C"/>
    <w:rsid w:val="00822AE3"/>
    <w:rsid w:val="0082361A"/>
    <w:rsid w:val="00834769"/>
    <w:rsid w:val="00840696"/>
    <w:rsid w:val="00844CC6"/>
    <w:rsid w:val="0086332E"/>
    <w:rsid w:val="00864696"/>
    <w:rsid w:val="00865C9D"/>
    <w:rsid w:val="00871421"/>
    <w:rsid w:val="008766D4"/>
    <w:rsid w:val="00876992"/>
    <w:rsid w:val="00877C43"/>
    <w:rsid w:val="00892D46"/>
    <w:rsid w:val="008A3769"/>
    <w:rsid w:val="008B4E8E"/>
    <w:rsid w:val="008B57A0"/>
    <w:rsid w:val="008B73DE"/>
    <w:rsid w:val="008C01F4"/>
    <w:rsid w:val="008C1008"/>
    <w:rsid w:val="008C20AD"/>
    <w:rsid w:val="008C3E91"/>
    <w:rsid w:val="008C7D70"/>
    <w:rsid w:val="008D4809"/>
    <w:rsid w:val="008D6E15"/>
    <w:rsid w:val="008E57BC"/>
    <w:rsid w:val="008E6471"/>
    <w:rsid w:val="008F7411"/>
    <w:rsid w:val="00900432"/>
    <w:rsid w:val="00902B53"/>
    <w:rsid w:val="0091150F"/>
    <w:rsid w:val="0091157A"/>
    <w:rsid w:val="009133A9"/>
    <w:rsid w:val="00913E10"/>
    <w:rsid w:val="0091714A"/>
    <w:rsid w:val="009247C8"/>
    <w:rsid w:val="009259B5"/>
    <w:rsid w:val="00932D1E"/>
    <w:rsid w:val="009335A9"/>
    <w:rsid w:val="00935A3E"/>
    <w:rsid w:val="00942624"/>
    <w:rsid w:val="00945BC1"/>
    <w:rsid w:val="009477EF"/>
    <w:rsid w:val="0095739C"/>
    <w:rsid w:val="00957F2C"/>
    <w:rsid w:val="009607CD"/>
    <w:rsid w:val="00967252"/>
    <w:rsid w:val="009745F5"/>
    <w:rsid w:val="00982056"/>
    <w:rsid w:val="00986CA2"/>
    <w:rsid w:val="0098779A"/>
    <w:rsid w:val="00991125"/>
    <w:rsid w:val="00991E1E"/>
    <w:rsid w:val="00992973"/>
    <w:rsid w:val="009B63E1"/>
    <w:rsid w:val="009B7B8A"/>
    <w:rsid w:val="009D16BD"/>
    <w:rsid w:val="009D201C"/>
    <w:rsid w:val="009D4A05"/>
    <w:rsid w:val="009E0AFA"/>
    <w:rsid w:val="009E3268"/>
    <w:rsid w:val="009F3092"/>
    <w:rsid w:val="00A11FA2"/>
    <w:rsid w:val="00A15F5F"/>
    <w:rsid w:val="00A230ED"/>
    <w:rsid w:val="00A2727C"/>
    <w:rsid w:val="00A3329D"/>
    <w:rsid w:val="00A377AE"/>
    <w:rsid w:val="00A40F3E"/>
    <w:rsid w:val="00A40F7C"/>
    <w:rsid w:val="00A43647"/>
    <w:rsid w:val="00A47B5F"/>
    <w:rsid w:val="00A52B01"/>
    <w:rsid w:val="00A52B5A"/>
    <w:rsid w:val="00A56E98"/>
    <w:rsid w:val="00A65A1B"/>
    <w:rsid w:val="00A663DF"/>
    <w:rsid w:val="00A7430A"/>
    <w:rsid w:val="00A80EE8"/>
    <w:rsid w:val="00A86442"/>
    <w:rsid w:val="00A86753"/>
    <w:rsid w:val="00A9229D"/>
    <w:rsid w:val="00AA1070"/>
    <w:rsid w:val="00AA66CE"/>
    <w:rsid w:val="00AB5319"/>
    <w:rsid w:val="00AB684E"/>
    <w:rsid w:val="00AB6A6B"/>
    <w:rsid w:val="00AC2B0D"/>
    <w:rsid w:val="00AC5A9D"/>
    <w:rsid w:val="00AD5C2E"/>
    <w:rsid w:val="00AE7180"/>
    <w:rsid w:val="00AF0961"/>
    <w:rsid w:val="00AF38DD"/>
    <w:rsid w:val="00AF4EF6"/>
    <w:rsid w:val="00B00D13"/>
    <w:rsid w:val="00B011E6"/>
    <w:rsid w:val="00B03C4F"/>
    <w:rsid w:val="00B05055"/>
    <w:rsid w:val="00B05ACD"/>
    <w:rsid w:val="00B13D61"/>
    <w:rsid w:val="00B30BA1"/>
    <w:rsid w:val="00B46A7A"/>
    <w:rsid w:val="00B50CFA"/>
    <w:rsid w:val="00B5269D"/>
    <w:rsid w:val="00B67463"/>
    <w:rsid w:val="00B73DA1"/>
    <w:rsid w:val="00B76429"/>
    <w:rsid w:val="00B83037"/>
    <w:rsid w:val="00B84785"/>
    <w:rsid w:val="00B85E6A"/>
    <w:rsid w:val="00B87126"/>
    <w:rsid w:val="00B96871"/>
    <w:rsid w:val="00BB533B"/>
    <w:rsid w:val="00BC3B40"/>
    <w:rsid w:val="00BD024F"/>
    <w:rsid w:val="00BD1FCC"/>
    <w:rsid w:val="00BD27EA"/>
    <w:rsid w:val="00BD2890"/>
    <w:rsid w:val="00BD3294"/>
    <w:rsid w:val="00BE1241"/>
    <w:rsid w:val="00BE6660"/>
    <w:rsid w:val="00BF0418"/>
    <w:rsid w:val="00BF2946"/>
    <w:rsid w:val="00BF2A75"/>
    <w:rsid w:val="00BF4BEF"/>
    <w:rsid w:val="00C04720"/>
    <w:rsid w:val="00C06D50"/>
    <w:rsid w:val="00C07A2E"/>
    <w:rsid w:val="00C07D5E"/>
    <w:rsid w:val="00C10F51"/>
    <w:rsid w:val="00C13DBE"/>
    <w:rsid w:val="00C161E2"/>
    <w:rsid w:val="00C17E47"/>
    <w:rsid w:val="00C21DC9"/>
    <w:rsid w:val="00C25523"/>
    <w:rsid w:val="00C32EA9"/>
    <w:rsid w:val="00C343BC"/>
    <w:rsid w:val="00C37112"/>
    <w:rsid w:val="00C54A16"/>
    <w:rsid w:val="00C55DE1"/>
    <w:rsid w:val="00C55E88"/>
    <w:rsid w:val="00C568CB"/>
    <w:rsid w:val="00C7107E"/>
    <w:rsid w:val="00C712C0"/>
    <w:rsid w:val="00C717E9"/>
    <w:rsid w:val="00C74E7D"/>
    <w:rsid w:val="00C75AC6"/>
    <w:rsid w:val="00C82F43"/>
    <w:rsid w:val="00C86844"/>
    <w:rsid w:val="00C92635"/>
    <w:rsid w:val="00C9288B"/>
    <w:rsid w:val="00CB4E5A"/>
    <w:rsid w:val="00CB5E16"/>
    <w:rsid w:val="00CC1F52"/>
    <w:rsid w:val="00CD7DAC"/>
    <w:rsid w:val="00CF1446"/>
    <w:rsid w:val="00CF3C82"/>
    <w:rsid w:val="00CF4ED1"/>
    <w:rsid w:val="00CF6D9A"/>
    <w:rsid w:val="00CF705E"/>
    <w:rsid w:val="00CF7144"/>
    <w:rsid w:val="00D022A9"/>
    <w:rsid w:val="00D03B7E"/>
    <w:rsid w:val="00D04062"/>
    <w:rsid w:val="00D05EF8"/>
    <w:rsid w:val="00D24151"/>
    <w:rsid w:val="00D2739C"/>
    <w:rsid w:val="00D33E07"/>
    <w:rsid w:val="00D35078"/>
    <w:rsid w:val="00D356CC"/>
    <w:rsid w:val="00D35C0A"/>
    <w:rsid w:val="00D3675A"/>
    <w:rsid w:val="00D4602E"/>
    <w:rsid w:val="00D46B80"/>
    <w:rsid w:val="00D5272F"/>
    <w:rsid w:val="00D53FC1"/>
    <w:rsid w:val="00D55A9A"/>
    <w:rsid w:val="00D56F1E"/>
    <w:rsid w:val="00D57CF8"/>
    <w:rsid w:val="00D61EAB"/>
    <w:rsid w:val="00D62113"/>
    <w:rsid w:val="00D6781F"/>
    <w:rsid w:val="00D67871"/>
    <w:rsid w:val="00D730B2"/>
    <w:rsid w:val="00D77381"/>
    <w:rsid w:val="00D825BD"/>
    <w:rsid w:val="00D83E4C"/>
    <w:rsid w:val="00D85826"/>
    <w:rsid w:val="00D8582C"/>
    <w:rsid w:val="00D87162"/>
    <w:rsid w:val="00D91103"/>
    <w:rsid w:val="00DA134D"/>
    <w:rsid w:val="00DA1B69"/>
    <w:rsid w:val="00DA71C7"/>
    <w:rsid w:val="00DB28FA"/>
    <w:rsid w:val="00DB2BCB"/>
    <w:rsid w:val="00DC1332"/>
    <w:rsid w:val="00DD0BF5"/>
    <w:rsid w:val="00DE2809"/>
    <w:rsid w:val="00DE2E73"/>
    <w:rsid w:val="00DE5D35"/>
    <w:rsid w:val="00DF6130"/>
    <w:rsid w:val="00E055FD"/>
    <w:rsid w:val="00E109F0"/>
    <w:rsid w:val="00E12921"/>
    <w:rsid w:val="00E13C5C"/>
    <w:rsid w:val="00E14C19"/>
    <w:rsid w:val="00E2565E"/>
    <w:rsid w:val="00E257F3"/>
    <w:rsid w:val="00E35E79"/>
    <w:rsid w:val="00E370AB"/>
    <w:rsid w:val="00E372B1"/>
    <w:rsid w:val="00E40911"/>
    <w:rsid w:val="00E44317"/>
    <w:rsid w:val="00E517BF"/>
    <w:rsid w:val="00E62C7D"/>
    <w:rsid w:val="00E63759"/>
    <w:rsid w:val="00E63FB8"/>
    <w:rsid w:val="00E65DA3"/>
    <w:rsid w:val="00E72B05"/>
    <w:rsid w:val="00E72D16"/>
    <w:rsid w:val="00E81821"/>
    <w:rsid w:val="00E828D3"/>
    <w:rsid w:val="00E866A5"/>
    <w:rsid w:val="00E86FC7"/>
    <w:rsid w:val="00E92AC3"/>
    <w:rsid w:val="00E92C41"/>
    <w:rsid w:val="00EA5649"/>
    <w:rsid w:val="00EB1AAE"/>
    <w:rsid w:val="00EB6039"/>
    <w:rsid w:val="00EB675C"/>
    <w:rsid w:val="00EC04D6"/>
    <w:rsid w:val="00EC55FA"/>
    <w:rsid w:val="00EE5E60"/>
    <w:rsid w:val="00EE6E94"/>
    <w:rsid w:val="00EF7DDE"/>
    <w:rsid w:val="00F00CEA"/>
    <w:rsid w:val="00F04CCB"/>
    <w:rsid w:val="00F10460"/>
    <w:rsid w:val="00F1132E"/>
    <w:rsid w:val="00F12CAF"/>
    <w:rsid w:val="00F16809"/>
    <w:rsid w:val="00F16B00"/>
    <w:rsid w:val="00F17769"/>
    <w:rsid w:val="00F21061"/>
    <w:rsid w:val="00F21333"/>
    <w:rsid w:val="00F213B1"/>
    <w:rsid w:val="00F22F40"/>
    <w:rsid w:val="00F26FDE"/>
    <w:rsid w:val="00F35685"/>
    <w:rsid w:val="00F50010"/>
    <w:rsid w:val="00F561A1"/>
    <w:rsid w:val="00F81878"/>
    <w:rsid w:val="00F83330"/>
    <w:rsid w:val="00F84976"/>
    <w:rsid w:val="00F908FD"/>
    <w:rsid w:val="00FA0A43"/>
    <w:rsid w:val="00FA29D9"/>
    <w:rsid w:val="00FA71CF"/>
    <w:rsid w:val="00FA7E95"/>
    <w:rsid w:val="00FB0EED"/>
    <w:rsid w:val="00FB1ABF"/>
    <w:rsid w:val="00FB2797"/>
    <w:rsid w:val="00FB5F61"/>
    <w:rsid w:val="00FB6388"/>
    <w:rsid w:val="00FC2991"/>
    <w:rsid w:val="00FC2EA3"/>
    <w:rsid w:val="00FE760C"/>
    <w:rsid w:val="00FF32D1"/>
    <w:rsid w:val="00FF651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C7BC3"/>
  <w15:chartTrackingRefBased/>
  <w15:docId w15:val="{D8F14C44-300B-494C-B7A4-C94191892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809"/>
    <w:pPr>
      <w:jc w:val="right"/>
    </w:pPr>
    <w:rPr>
      <w:rFonts w:asciiTheme="minorBidi" w:hAnsiTheme="minorBidi"/>
      <w:sz w:val="28"/>
    </w:rPr>
  </w:style>
  <w:style w:type="paragraph" w:styleId="Heading1">
    <w:name w:val="heading 1"/>
    <w:basedOn w:val="Normal"/>
    <w:next w:val="Normal"/>
    <w:link w:val="Heading1Char"/>
    <w:uiPriority w:val="9"/>
    <w:qFormat/>
    <w:rsid w:val="002525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269D"/>
    <w:pPr>
      <w:keepNext/>
      <w:keepLines/>
      <w:bidi/>
      <w:spacing w:before="40" w:after="0" w:line="276" w:lineRule="auto"/>
      <w:jc w:val="both"/>
      <w:outlineLvl w:val="1"/>
    </w:pPr>
    <w:rPr>
      <w:rFonts w:asciiTheme="majorHAnsi" w:eastAsiaTheme="majorEastAsia" w:hAnsiTheme="majorHAnsi" w:cstheme="majorBidi"/>
      <w:color w:val="2F5496" w:themeColor="accent1" w:themeShade="BF"/>
      <w:sz w:val="32"/>
      <w:szCs w:val="28"/>
      <w:lang w:bidi="ar-DZ"/>
    </w:rPr>
  </w:style>
  <w:style w:type="paragraph" w:styleId="Heading3">
    <w:name w:val="heading 3"/>
    <w:basedOn w:val="ListParagraph"/>
    <w:next w:val="Normal"/>
    <w:link w:val="Heading3Char"/>
    <w:uiPriority w:val="9"/>
    <w:unhideWhenUsed/>
    <w:qFormat/>
    <w:rsid w:val="00263F22"/>
    <w:pPr>
      <w:numPr>
        <w:numId w:val="113"/>
      </w:numPr>
      <w:bidi/>
      <w:spacing w:line="276" w:lineRule="auto"/>
      <w:ind w:right="-567"/>
      <w:jc w:val="both"/>
      <w:outlineLvl w:val="2"/>
    </w:pPr>
    <w:rPr>
      <w:bCs/>
      <w:szCs w:val="28"/>
      <w:lang w:bidi="ar-DZ"/>
    </w:rPr>
  </w:style>
  <w:style w:type="paragraph" w:styleId="Heading4">
    <w:name w:val="heading 4"/>
    <w:basedOn w:val="ListParagraph"/>
    <w:next w:val="Normal"/>
    <w:link w:val="Heading4Char"/>
    <w:uiPriority w:val="9"/>
    <w:unhideWhenUsed/>
    <w:qFormat/>
    <w:rsid w:val="00127EAA"/>
    <w:pPr>
      <w:numPr>
        <w:numId w:val="26"/>
      </w:numPr>
      <w:bidi/>
      <w:jc w:val="both"/>
      <w:outlineLvl w:val="3"/>
    </w:pPr>
    <w:rPr>
      <w:bCs/>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55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A56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EA5649"/>
  </w:style>
  <w:style w:type="paragraph" w:styleId="Footer">
    <w:name w:val="footer"/>
    <w:basedOn w:val="Normal"/>
    <w:link w:val="FooterChar"/>
    <w:uiPriority w:val="99"/>
    <w:unhideWhenUsed/>
    <w:rsid w:val="00EA56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EA5649"/>
  </w:style>
  <w:style w:type="paragraph" w:styleId="ListParagraph">
    <w:name w:val="List Paragraph"/>
    <w:basedOn w:val="Normal"/>
    <w:uiPriority w:val="34"/>
    <w:qFormat/>
    <w:rsid w:val="00484EE0"/>
    <w:pPr>
      <w:ind w:left="720"/>
      <w:contextualSpacing/>
    </w:pPr>
  </w:style>
  <w:style w:type="character" w:customStyle="1" w:styleId="Heading2Char">
    <w:name w:val="Heading 2 Char"/>
    <w:basedOn w:val="DefaultParagraphFont"/>
    <w:link w:val="Heading2"/>
    <w:uiPriority w:val="9"/>
    <w:rsid w:val="00B5269D"/>
    <w:rPr>
      <w:rFonts w:asciiTheme="majorHAnsi" w:eastAsiaTheme="majorEastAsia" w:hAnsiTheme="majorHAnsi" w:cstheme="majorBidi"/>
      <w:color w:val="2F5496" w:themeColor="accent1" w:themeShade="BF"/>
      <w:sz w:val="32"/>
      <w:szCs w:val="28"/>
      <w:lang w:bidi="ar-DZ"/>
    </w:rPr>
  </w:style>
  <w:style w:type="character" w:customStyle="1" w:styleId="Heading3Char">
    <w:name w:val="Heading 3 Char"/>
    <w:basedOn w:val="DefaultParagraphFont"/>
    <w:link w:val="Heading3"/>
    <w:uiPriority w:val="9"/>
    <w:rsid w:val="00263F22"/>
    <w:rPr>
      <w:rFonts w:asciiTheme="minorBidi" w:hAnsiTheme="minorBidi"/>
      <w:bCs/>
      <w:sz w:val="28"/>
      <w:szCs w:val="28"/>
      <w:lang w:bidi="ar-DZ"/>
    </w:rPr>
  </w:style>
  <w:style w:type="character" w:styleId="BookTitle">
    <w:name w:val="Book Title"/>
    <w:basedOn w:val="DefaultParagraphFont"/>
    <w:uiPriority w:val="33"/>
    <w:qFormat/>
    <w:rsid w:val="00A52B5A"/>
    <w:rPr>
      <w:b/>
      <w:bCs/>
      <w:i/>
      <w:iCs/>
      <w:spacing w:val="5"/>
    </w:rPr>
  </w:style>
  <w:style w:type="character" w:customStyle="1" w:styleId="Heading4Char">
    <w:name w:val="Heading 4 Char"/>
    <w:basedOn w:val="DefaultParagraphFont"/>
    <w:link w:val="Heading4"/>
    <w:uiPriority w:val="9"/>
    <w:rsid w:val="00127EAA"/>
    <w:rPr>
      <w:rFonts w:asciiTheme="minorBidi" w:hAnsiTheme="minorBidi"/>
      <w:bCs/>
      <w:i/>
      <w:sz w:val="28"/>
      <w:szCs w:val="24"/>
    </w:rPr>
  </w:style>
  <w:style w:type="character" w:styleId="PlaceholderText">
    <w:name w:val="Placeholder Text"/>
    <w:basedOn w:val="DefaultParagraphFont"/>
    <w:uiPriority w:val="99"/>
    <w:semiHidden/>
    <w:rsid w:val="00723B9E"/>
    <w:rPr>
      <w:color w:val="808080"/>
    </w:rPr>
  </w:style>
  <w:style w:type="character" w:styleId="CommentReference">
    <w:name w:val="annotation reference"/>
    <w:basedOn w:val="DefaultParagraphFont"/>
    <w:uiPriority w:val="99"/>
    <w:semiHidden/>
    <w:unhideWhenUsed/>
    <w:rsid w:val="00F908FD"/>
    <w:rPr>
      <w:sz w:val="16"/>
      <w:szCs w:val="16"/>
    </w:rPr>
  </w:style>
  <w:style w:type="paragraph" w:styleId="CommentText">
    <w:name w:val="annotation text"/>
    <w:basedOn w:val="Normal"/>
    <w:link w:val="CommentTextChar"/>
    <w:uiPriority w:val="99"/>
    <w:semiHidden/>
    <w:unhideWhenUsed/>
    <w:rsid w:val="00F908FD"/>
    <w:pPr>
      <w:spacing w:line="240" w:lineRule="auto"/>
    </w:pPr>
    <w:rPr>
      <w:sz w:val="20"/>
      <w:szCs w:val="20"/>
    </w:rPr>
  </w:style>
  <w:style w:type="character" w:customStyle="1" w:styleId="CommentTextChar">
    <w:name w:val="Comment Text Char"/>
    <w:basedOn w:val="DefaultParagraphFont"/>
    <w:link w:val="CommentText"/>
    <w:uiPriority w:val="99"/>
    <w:semiHidden/>
    <w:rsid w:val="00F908FD"/>
    <w:rPr>
      <w:rFonts w:asciiTheme="minorBidi" w:hAnsiTheme="minorBidi"/>
      <w:sz w:val="20"/>
      <w:szCs w:val="20"/>
    </w:rPr>
  </w:style>
  <w:style w:type="paragraph" w:styleId="CommentSubject">
    <w:name w:val="annotation subject"/>
    <w:basedOn w:val="CommentText"/>
    <w:next w:val="CommentText"/>
    <w:link w:val="CommentSubjectChar"/>
    <w:uiPriority w:val="99"/>
    <w:semiHidden/>
    <w:unhideWhenUsed/>
    <w:rsid w:val="00F908FD"/>
    <w:rPr>
      <w:b/>
      <w:bCs/>
    </w:rPr>
  </w:style>
  <w:style w:type="character" w:customStyle="1" w:styleId="CommentSubjectChar">
    <w:name w:val="Comment Subject Char"/>
    <w:basedOn w:val="CommentTextChar"/>
    <w:link w:val="CommentSubject"/>
    <w:uiPriority w:val="99"/>
    <w:semiHidden/>
    <w:rsid w:val="00F908FD"/>
    <w:rPr>
      <w:rFonts w:asciiTheme="minorBidi" w:hAnsi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4B0DD-8D3A-47E6-A95E-D7FE9D410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16008</TotalTime>
  <Pages>1</Pages>
  <Words>20762</Words>
  <Characters>114194</Characters>
  <Application>Microsoft Office Word</Application>
  <DocSecurity>0</DocSecurity>
  <Lines>951</Lines>
  <Paragraphs>269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yesmine ch</dc:creator>
  <cp:keywords/>
  <dc:description/>
  <cp:lastModifiedBy>rachida allam</cp:lastModifiedBy>
  <cp:revision>158</cp:revision>
  <dcterms:created xsi:type="dcterms:W3CDTF">2021-10-19T10:36:00Z</dcterms:created>
  <dcterms:modified xsi:type="dcterms:W3CDTF">2024-11-27T21:16:00Z</dcterms:modified>
</cp:coreProperties>
</file>