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02" w:rsidRDefault="003D2E02" w:rsidP="00DE204E">
      <w:pPr>
        <w:bidi/>
        <w:rPr>
          <w:rFonts w:ascii="Simplified Arabic" w:hAnsi="Simplified Arabic" w:cs="Simplified Arabic" w:hint="cs"/>
          <w:b/>
          <w:bCs/>
          <w:sz w:val="32"/>
          <w:szCs w:val="32"/>
          <w:lang w:bidi="ar-DZ"/>
        </w:rPr>
      </w:pPr>
    </w:p>
    <w:p w:rsidR="003F01F3" w:rsidRPr="003F01F3" w:rsidRDefault="003D2E02" w:rsidP="003F01F3">
      <w:pPr>
        <w:pStyle w:val="Paragraphedeliste"/>
        <w:bidi/>
        <w:jc w:val="center"/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  <w:lang w:bidi="ar-DZ"/>
        </w:rPr>
      </w:pPr>
      <w:r w:rsidRPr="003F01F3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المحاضرة</w:t>
      </w:r>
      <w:r w:rsidRPr="003F01F3"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  <w:t xml:space="preserve"> </w:t>
      </w:r>
      <w:proofErr w:type="gramStart"/>
      <w:r w:rsidRPr="003F01F3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ال</w:t>
      </w:r>
      <w:r w:rsidR="003F01F3" w:rsidRPr="003F01F3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  <w:lang w:bidi="ar-DZ"/>
        </w:rPr>
        <w:t>سابعة</w:t>
      </w:r>
      <w:r w:rsidRPr="003F01F3"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  <w:t xml:space="preserve"> :</w:t>
      </w:r>
      <w:proofErr w:type="gramEnd"/>
    </w:p>
    <w:p w:rsidR="003D2E02" w:rsidRPr="003F01F3" w:rsidRDefault="003D2E02" w:rsidP="003F01F3">
      <w:pPr>
        <w:pStyle w:val="Paragraphedeliste"/>
        <w:bidi/>
        <w:jc w:val="center"/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</w:pPr>
      <w:r w:rsidRPr="003F01F3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3F01F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مبادئ</w:t>
      </w:r>
      <w:r w:rsidRPr="003F01F3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proofErr w:type="gramStart"/>
      <w:r w:rsidRPr="003F01F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ومصادر</w:t>
      </w:r>
      <w:proofErr w:type="gramEnd"/>
      <w:r w:rsidRPr="003F01F3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3F01F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أخلاقيات</w:t>
      </w:r>
      <w:r w:rsidRPr="003F01F3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3F01F3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</w:rPr>
        <w:t>المهنة</w:t>
      </w:r>
    </w:p>
    <w:p w:rsidR="003F01F3" w:rsidRDefault="003F01F3" w:rsidP="003F01F3">
      <w:pPr>
        <w:pStyle w:val="Paragraphedeliste"/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</w:p>
    <w:p w:rsidR="005A4630" w:rsidRPr="003F01F3" w:rsidRDefault="00DE204E" w:rsidP="003F01F3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F01F3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1</w:t>
      </w:r>
      <w:r w:rsidR="003F01F3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 xml:space="preserve"> </w:t>
      </w:r>
      <w:r w:rsidRPr="003F01F3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 xml:space="preserve"> مبادئ </w:t>
      </w:r>
      <w:r w:rsidR="005A4630" w:rsidRPr="003F01F3"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  <w:t xml:space="preserve"> أخلاقيات المهنة</w:t>
      </w:r>
      <w:r w:rsidR="005A4630" w:rsidRPr="003F01F3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5A4630" w:rsidRDefault="005A4630" w:rsidP="005A463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5A4630">
        <w:rPr>
          <w:rFonts w:ascii="Simplified Arabic" w:hAnsi="Simplified Arabic" w:cs="Simplified Arabic"/>
          <w:sz w:val="28"/>
          <w:szCs w:val="28"/>
        </w:rPr>
        <w:t xml:space="preserve">        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هي مجموعة السمات والمبادئ الواجب التحلي بها حيث اقر </w:t>
      </w:r>
      <w:proofErr w:type="spellStart"/>
      <w:r w:rsidRPr="005A4630">
        <w:rPr>
          <w:rFonts w:ascii="Simplified Arabic" w:hAnsi="Simplified Arabic" w:cs="Simplified Arabic"/>
          <w:sz w:val="28"/>
          <w:szCs w:val="28"/>
          <w:rtl/>
        </w:rPr>
        <w:t>ريبون</w:t>
      </w:r>
      <w:proofErr w:type="spellEnd"/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rtl/>
        </w:rPr>
        <w:t>وراي</w:t>
      </w:r>
      <w:r>
        <w:rPr>
          <w:rFonts w:ascii="Simplified Arabic" w:hAnsi="Simplified Arabic" w:cs="Simplified Arabic"/>
          <w:sz w:val="28"/>
          <w:szCs w:val="28"/>
        </w:rPr>
        <w:t>(</w:t>
      </w:r>
      <w:r w:rsidRPr="005A4630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5A4630">
        <w:rPr>
          <w:rFonts w:ascii="Simplified Arabic" w:hAnsi="Simplified Arabic" w:cs="Simplified Arabic"/>
          <w:sz w:val="28"/>
          <w:szCs w:val="28"/>
        </w:rPr>
        <w:t>Raiborn</w:t>
      </w:r>
      <w:proofErr w:type="spellEnd"/>
      <w:r w:rsidRPr="005A4630">
        <w:rPr>
          <w:rFonts w:ascii="Simplified Arabic" w:hAnsi="Simplified Arabic" w:cs="Simplified Arabic"/>
          <w:sz w:val="28"/>
          <w:szCs w:val="28"/>
        </w:rPr>
        <w:t xml:space="preserve"> &amp;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proofErr w:type="spellStart"/>
      <w:r>
        <w:rPr>
          <w:rFonts w:ascii="Simplified Arabic" w:hAnsi="Simplified Arabic" w:cs="Simplified Arabic"/>
          <w:sz w:val="28"/>
          <w:szCs w:val="28"/>
        </w:rPr>
        <w:t>Rayan</w:t>
      </w:r>
      <w:proofErr w:type="spellEnd"/>
      <w:r w:rsidRPr="005A4630">
        <w:rPr>
          <w:rFonts w:ascii="Simplified Arabic" w:hAnsi="Simplified Arabic" w:cs="Simplified Arabic"/>
          <w:sz w:val="28"/>
          <w:szCs w:val="28"/>
        </w:rPr>
        <w:t xml:space="preserve">)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أن 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المنظمات تأخذ في عين الاعتبار أربعة قيم عند تطوير مدونات السلوك وهي: </w:t>
      </w:r>
    </w:p>
    <w:p w:rsidR="005A4630" w:rsidRPr="005A4630" w:rsidRDefault="005A4630" w:rsidP="005A463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F01F3">
        <w:rPr>
          <w:rFonts w:ascii="Simplified Arabic" w:hAnsi="Simplified Arabic" w:cs="Simplified Arabic"/>
          <w:b/>
          <w:bCs/>
          <w:color w:val="92D050"/>
          <w:sz w:val="28"/>
          <w:szCs w:val="28"/>
        </w:rPr>
        <w:t xml:space="preserve">-        </w:t>
      </w:r>
      <w:r w:rsidRPr="003F01F3">
        <w:rPr>
          <w:rFonts w:ascii="Simplified Arabic" w:hAnsi="Simplified Arabic" w:cs="Simplified Arabic"/>
          <w:b/>
          <w:bCs/>
          <w:color w:val="92D050"/>
          <w:sz w:val="28"/>
          <w:szCs w:val="28"/>
          <w:rtl/>
        </w:rPr>
        <w:t>النزاهة:</w:t>
      </w:r>
      <w:r w:rsidRPr="003F01F3">
        <w:rPr>
          <w:rFonts w:ascii="Simplified Arabic" w:hAnsi="Simplified Arabic" w:cs="Simplified Arabic"/>
          <w:color w:val="92D050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>وهي تقديم المثل في ميثاق الأخلاق حيث تلقي الضوء على سمات الأمانة والإخلاص والصدق والشفافية</w:t>
      </w:r>
      <w:r w:rsidRPr="005A4630">
        <w:rPr>
          <w:rFonts w:ascii="Simplified Arabic" w:hAnsi="Simplified Arabic" w:cs="Simplified Arabic"/>
          <w:sz w:val="28"/>
          <w:szCs w:val="28"/>
        </w:rPr>
        <w:t>.</w:t>
      </w:r>
    </w:p>
    <w:p w:rsidR="005A4630" w:rsidRPr="005A4630" w:rsidRDefault="005A4630" w:rsidP="005A463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F01F3">
        <w:rPr>
          <w:rFonts w:ascii="Simplified Arabic" w:hAnsi="Simplified Arabic" w:cs="Simplified Arabic"/>
          <w:b/>
          <w:bCs/>
          <w:color w:val="92D050"/>
          <w:sz w:val="28"/>
          <w:szCs w:val="28"/>
        </w:rPr>
        <w:t xml:space="preserve">-        </w:t>
      </w:r>
      <w:r w:rsidRPr="003F01F3">
        <w:rPr>
          <w:rFonts w:ascii="Simplified Arabic" w:hAnsi="Simplified Arabic" w:cs="Simplified Arabic"/>
          <w:b/>
          <w:bCs/>
          <w:color w:val="92D050"/>
          <w:sz w:val="28"/>
          <w:szCs w:val="28"/>
          <w:rtl/>
        </w:rPr>
        <w:t>العدالة:</w:t>
      </w:r>
      <w:r w:rsidRPr="003F01F3">
        <w:rPr>
          <w:rFonts w:ascii="Simplified Arabic" w:hAnsi="Simplified Arabic" w:cs="Simplified Arabic"/>
          <w:color w:val="92D050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>وهي تعهد المنظمة بعدم التحيز لأي من الأطراف أو أصحاب المصالح</w:t>
      </w:r>
      <w:r w:rsidRPr="005A4630">
        <w:rPr>
          <w:rFonts w:ascii="Simplified Arabic" w:hAnsi="Simplified Arabic" w:cs="Simplified Arabic"/>
          <w:sz w:val="28"/>
          <w:szCs w:val="28"/>
        </w:rPr>
        <w:t>.</w:t>
      </w:r>
    </w:p>
    <w:p w:rsidR="005A4630" w:rsidRPr="005A4630" w:rsidRDefault="005A4630" w:rsidP="005A463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5A4630">
        <w:rPr>
          <w:rFonts w:ascii="Simplified Arabic" w:hAnsi="Simplified Arabic" w:cs="Simplified Arabic"/>
          <w:b/>
          <w:bCs/>
          <w:sz w:val="28"/>
          <w:szCs w:val="28"/>
        </w:rPr>
        <w:t xml:space="preserve">-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F01F3">
        <w:rPr>
          <w:rFonts w:ascii="Simplified Arabic" w:hAnsi="Simplified Arabic" w:cs="Simplified Arabic"/>
          <w:b/>
          <w:bCs/>
          <w:color w:val="92D050"/>
          <w:sz w:val="28"/>
          <w:szCs w:val="28"/>
          <w:rtl/>
        </w:rPr>
        <w:t>المنافسة:</w:t>
      </w:r>
      <w:r w:rsidRPr="003F01F3">
        <w:rPr>
          <w:rFonts w:ascii="Simplified Arabic" w:hAnsi="Simplified Arabic" w:cs="Simplified Arabic"/>
          <w:color w:val="92D050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>وهي قدرات المنظمة على تنفيذ رؤيتها الاجتماعية</w:t>
      </w:r>
    </w:p>
    <w:p w:rsidR="005A4630" w:rsidRPr="005A4630" w:rsidRDefault="005A4630" w:rsidP="005A463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F01F3">
        <w:rPr>
          <w:rFonts w:ascii="Simplified Arabic" w:hAnsi="Simplified Arabic" w:cs="Simplified Arabic"/>
          <w:b/>
          <w:bCs/>
          <w:color w:val="92D050"/>
          <w:sz w:val="28"/>
          <w:szCs w:val="28"/>
        </w:rPr>
        <w:t xml:space="preserve">-        </w:t>
      </w:r>
      <w:r w:rsidRPr="003F01F3">
        <w:rPr>
          <w:rFonts w:ascii="Simplified Arabic" w:hAnsi="Simplified Arabic" w:cs="Simplified Arabic" w:hint="cs"/>
          <w:b/>
          <w:bCs/>
          <w:color w:val="92D050"/>
          <w:sz w:val="28"/>
          <w:szCs w:val="28"/>
          <w:rtl/>
        </w:rPr>
        <w:t xml:space="preserve"> </w:t>
      </w:r>
      <w:r w:rsidRPr="003F01F3">
        <w:rPr>
          <w:rFonts w:ascii="Simplified Arabic" w:hAnsi="Simplified Arabic" w:cs="Simplified Arabic"/>
          <w:b/>
          <w:bCs/>
          <w:color w:val="92D050"/>
          <w:sz w:val="28"/>
          <w:szCs w:val="28"/>
          <w:rtl/>
        </w:rPr>
        <w:t>المنفعة:</w:t>
      </w:r>
      <w:r w:rsidRPr="003F01F3">
        <w:rPr>
          <w:rFonts w:ascii="Simplified Arabic" w:hAnsi="Simplified Arabic" w:cs="Simplified Arabic"/>
          <w:color w:val="92D050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>وهي اندماج المنظمة داخل قيم ميثاق الأخلاق والتي تؤدي أفضل أداء للعدد الأكبر من أصحاب المصالح</w:t>
      </w:r>
      <w:r w:rsidRPr="005A4630">
        <w:rPr>
          <w:rFonts w:ascii="Simplified Arabic" w:hAnsi="Simplified Arabic" w:cs="Simplified Arabic"/>
          <w:sz w:val="28"/>
          <w:szCs w:val="28"/>
        </w:rPr>
        <w:t>.</w:t>
      </w:r>
    </w:p>
    <w:p w:rsidR="005A4630" w:rsidRPr="005A4630" w:rsidRDefault="005A4630" w:rsidP="005A463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F01F3">
        <w:rPr>
          <w:rFonts w:ascii="Simplified Arabic" w:hAnsi="Simplified Arabic" w:cs="Simplified Arabic"/>
          <w:b/>
          <w:bCs/>
          <w:color w:val="92D050"/>
          <w:sz w:val="28"/>
          <w:szCs w:val="28"/>
        </w:rPr>
        <w:t xml:space="preserve">-        </w:t>
      </w:r>
      <w:r w:rsidRPr="003F01F3">
        <w:rPr>
          <w:rFonts w:ascii="Simplified Arabic" w:hAnsi="Simplified Arabic" w:cs="Simplified Arabic"/>
          <w:b/>
          <w:bCs/>
          <w:color w:val="92D050"/>
          <w:sz w:val="28"/>
          <w:szCs w:val="28"/>
          <w:rtl/>
        </w:rPr>
        <w:t>الصدق:</w:t>
      </w:r>
      <w:r w:rsidRPr="003F01F3">
        <w:rPr>
          <w:rFonts w:ascii="Simplified Arabic" w:hAnsi="Simplified Arabic" w:cs="Simplified Arabic"/>
          <w:color w:val="92D050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>يعتبر روح الضمير الذي ينبغي أن يتصف به أصحاب المهن المختلفة وان يلتزم بالموضوعية دون مغالاة أو محاباة</w:t>
      </w:r>
      <w:r w:rsidRPr="005A4630">
        <w:rPr>
          <w:rFonts w:ascii="Simplified Arabic" w:hAnsi="Simplified Arabic" w:cs="Simplified Arabic"/>
          <w:sz w:val="28"/>
          <w:szCs w:val="28"/>
        </w:rPr>
        <w:t>.</w:t>
      </w:r>
    </w:p>
    <w:p w:rsidR="005A4630" w:rsidRPr="005A4630" w:rsidRDefault="005A4630" w:rsidP="005A463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F01F3">
        <w:rPr>
          <w:rFonts w:ascii="Simplified Arabic" w:hAnsi="Simplified Arabic" w:cs="Simplified Arabic"/>
          <w:b/>
          <w:bCs/>
          <w:color w:val="92D050"/>
          <w:sz w:val="28"/>
          <w:szCs w:val="28"/>
        </w:rPr>
        <w:t xml:space="preserve">-        </w:t>
      </w:r>
      <w:r w:rsidRPr="003F01F3">
        <w:rPr>
          <w:rFonts w:ascii="Simplified Arabic" w:hAnsi="Simplified Arabic" w:cs="Simplified Arabic" w:hint="cs"/>
          <w:b/>
          <w:bCs/>
          <w:color w:val="92D050"/>
          <w:sz w:val="28"/>
          <w:szCs w:val="28"/>
          <w:rtl/>
        </w:rPr>
        <w:t xml:space="preserve"> </w:t>
      </w:r>
      <w:r w:rsidRPr="003F01F3">
        <w:rPr>
          <w:rFonts w:ascii="Simplified Arabic" w:hAnsi="Simplified Arabic" w:cs="Simplified Arabic"/>
          <w:b/>
          <w:bCs/>
          <w:color w:val="92D050"/>
          <w:sz w:val="28"/>
          <w:szCs w:val="28"/>
          <w:rtl/>
        </w:rPr>
        <w:t>المسؤولية:</w:t>
      </w:r>
      <w:r w:rsidRPr="003F01F3">
        <w:rPr>
          <w:rFonts w:ascii="Simplified Arabic" w:hAnsi="Simplified Arabic" w:cs="Simplified Arabic"/>
          <w:color w:val="92D050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>وهي الوضع الذي يسال فيه الفرد عن أفعاله، وبتحمل نتائج أفعاله عنها أخلاقيا واجتماعيا، وهذا على أساس أن لكل فعل صفة أخلاقية تجعله مقبولا أو مرفوضا</w:t>
      </w:r>
      <w:r w:rsidRPr="005A4630">
        <w:rPr>
          <w:rFonts w:ascii="Simplified Arabic" w:hAnsi="Simplified Arabic" w:cs="Simplified Arabic"/>
          <w:sz w:val="28"/>
          <w:szCs w:val="28"/>
        </w:rPr>
        <w:t>.</w:t>
      </w:r>
    </w:p>
    <w:p w:rsidR="005A4630" w:rsidRPr="005A4630" w:rsidRDefault="005A4630" w:rsidP="005A4630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F01F3">
        <w:rPr>
          <w:rFonts w:ascii="Simplified Arabic" w:hAnsi="Simplified Arabic" w:cs="Simplified Arabic"/>
          <w:b/>
          <w:bCs/>
          <w:color w:val="92D050"/>
          <w:sz w:val="28"/>
          <w:szCs w:val="28"/>
        </w:rPr>
        <w:t xml:space="preserve">-        </w:t>
      </w:r>
      <w:r w:rsidRPr="003F01F3">
        <w:rPr>
          <w:rFonts w:ascii="Simplified Arabic" w:hAnsi="Simplified Arabic" w:cs="Simplified Arabic"/>
          <w:b/>
          <w:bCs/>
          <w:color w:val="92D050"/>
          <w:sz w:val="28"/>
          <w:szCs w:val="28"/>
          <w:rtl/>
        </w:rPr>
        <w:t>النقد الذاتي:</w:t>
      </w:r>
      <w:r w:rsidRPr="003F01F3">
        <w:rPr>
          <w:rFonts w:ascii="Simplified Arabic" w:hAnsi="Simplified Arabic" w:cs="Simplified Arabic"/>
          <w:color w:val="92D050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>وهي صفة نبيلة تعطي للفرد تميز خلقي وأخلاقي، يلجا إليها بهدف إدراك النقص، والنقد الذاتي في أي مهنة يتطلب القدرة عل مراجعة النفس وتقبل النقد من الآخرين</w:t>
      </w:r>
      <w:r w:rsidRPr="005A4630">
        <w:rPr>
          <w:rFonts w:ascii="Simplified Arabic" w:hAnsi="Simplified Arabic" w:cs="Simplified Arabic"/>
          <w:sz w:val="28"/>
          <w:szCs w:val="28"/>
        </w:rPr>
        <w:t>.</w:t>
      </w:r>
    </w:p>
    <w:p w:rsidR="005A4630" w:rsidRDefault="005A4630" w:rsidP="005A4630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  إضافة إلى هذه الصفات هنالك جملة من الأخلاق يجب توفرها في أي فرد يحمل مهنة من المهن المختلفة وفي جميع الميادين مهما كانت رتبته أو مكانته وتتمثل فيما </w:t>
      </w:r>
      <w:proofErr w:type="gramStart"/>
      <w:r w:rsidRPr="005A4630">
        <w:rPr>
          <w:rFonts w:ascii="Simplified Arabic" w:hAnsi="Simplified Arabic" w:cs="Simplified Arabic"/>
          <w:sz w:val="28"/>
          <w:szCs w:val="28"/>
          <w:rtl/>
        </w:rPr>
        <w:t>يلي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:</w:t>
      </w:r>
      <w:proofErr w:type="gramEnd"/>
    </w:p>
    <w:p w:rsidR="003F01F3" w:rsidRDefault="003F01F3" w:rsidP="003F01F3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5A4630" w:rsidRPr="005A4630" w:rsidRDefault="005A4630" w:rsidP="008E466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5A4630">
        <w:rPr>
          <w:rFonts w:ascii="Simplified Arabic" w:hAnsi="Simplified Arabic" w:cs="Simplified Arabic"/>
          <w:sz w:val="28"/>
          <w:szCs w:val="28"/>
        </w:rPr>
        <w:t xml:space="preserve">-        </w:t>
      </w:r>
      <w:r w:rsidR="00DE204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الحفظ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وتعني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القدرة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الذات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والعمل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بدقة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وتحمل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المسؤولية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تسميتها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بالكفاءة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العلمية</w:t>
      </w:r>
    </w:p>
    <w:p w:rsidR="005A4630" w:rsidRPr="005A4630" w:rsidRDefault="005A4630" w:rsidP="00DE204E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F01F3">
        <w:rPr>
          <w:rFonts w:ascii="Simplified Arabic" w:hAnsi="Simplified Arabic" w:cs="Simplified Arabic"/>
          <w:b/>
          <w:bCs/>
          <w:color w:val="92D050"/>
          <w:sz w:val="28"/>
          <w:szCs w:val="28"/>
        </w:rPr>
        <w:t xml:space="preserve">-        </w:t>
      </w:r>
      <w:r w:rsidRPr="003F01F3">
        <w:rPr>
          <w:rFonts w:ascii="Simplified Arabic" w:hAnsi="Simplified Arabic" w:cs="Simplified Arabic" w:hint="cs"/>
          <w:b/>
          <w:bCs/>
          <w:color w:val="92D050"/>
          <w:sz w:val="28"/>
          <w:szCs w:val="28"/>
          <w:rtl/>
        </w:rPr>
        <w:t>العلم</w:t>
      </w:r>
      <w:r w:rsidRPr="003F01F3">
        <w:rPr>
          <w:rFonts w:ascii="Simplified Arabic" w:hAnsi="Simplified Arabic" w:cs="Simplified Arabic"/>
          <w:b/>
          <w:bCs/>
          <w:color w:val="92D050"/>
          <w:sz w:val="28"/>
          <w:szCs w:val="28"/>
          <w:rtl/>
        </w:rPr>
        <w:t>:</w:t>
      </w:r>
      <w:r w:rsidRPr="003F01F3">
        <w:rPr>
          <w:rFonts w:ascii="Simplified Arabic" w:hAnsi="Simplified Arabic" w:cs="Simplified Arabic"/>
          <w:color w:val="92D050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ويعني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إدراك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المتعلق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بالعمل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بدقة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يقوم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إدراك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جيدا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تسميتها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بالكفاءة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العقلية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الفكرية</w:t>
      </w:r>
      <w:r w:rsidRPr="005A4630">
        <w:rPr>
          <w:rFonts w:ascii="Simplified Arabic" w:hAnsi="Simplified Arabic" w:cs="Simplified Arabic"/>
          <w:sz w:val="28"/>
          <w:szCs w:val="28"/>
        </w:rPr>
        <w:t>.</w:t>
      </w:r>
    </w:p>
    <w:p w:rsidR="005A4630" w:rsidRPr="005A4630" w:rsidRDefault="005A4630" w:rsidP="00DE204E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F01F3">
        <w:rPr>
          <w:rFonts w:ascii="Simplified Arabic" w:hAnsi="Simplified Arabic" w:cs="Simplified Arabic"/>
          <w:b/>
          <w:bCs/>
          <w:color w:val="92D050"/>
          <w:sz w:val="28"/>
          <w:szCs w:val="28"/>
        </w:rPr>
        <w:t xml:space="preserve">-        </w:t>
      </w:r>
      <w:r w:rsidRPr="003F01F3">
        <w:rPr>
          <w:rFonts w:ascii="Simplified Arabic" w:hAnsi="Simplified Arabic" w:cs="Simplified Arabic" w:hint="cs"/>
          <w:b/>
          <w:bCs/>
          <w:color w:val="92D050"/>
          <w:sz w:val="28"/>
          <w:szCs w:val="28"/>
          <w:rtl/>
        </w:rPr>
        <w:t>القوة</w:t>
      </w:r>
      <w:r w:rsidRPr="003F01F3">
        <w:rPr>
          <w:rFonts w:ascii="Simplified Arabic" w:hAnsi="Simplified Arabic" w:cs="Simplified Arabic"/>
          <w:b/>
          <w:bCs/>
          <w:color w:val="92D050"/>
          <w:sz w:val="28"/>
          <w:szCs w:val="28"/>
          <w:rtl/>
        </w:rPr>
        <w:t>:</w:t>
      </w:r>
      <w:r w:rsidRPr="003F01F3">
        <w:rPr>
          <w:rFonts w:ascii="Simplified Arabic" w:hAnsi="Simplified Arabic" w:cs="Simplified Arabic"/>
          <w:color w:val="92D050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وتعني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الجدارة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والجد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والضبط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والانضباط،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تسميتها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بالكفاءة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التأهيلية</w:t>
      </w:r>
      <w:r w:rsidRPr="005A4630">
        <w:rPr>
          <w:rFonts w:ascii="Simplified Arabic" w:hAnsi="Simplified Arabic" w:cs="Simplified Arabic"/>
          <w:sz w:val="28"/>
          <w:szCs w:val="28"/>
        </w:rPr>
        <w:t>.</w:t>
      </w:r>
    </w:p>
    <w:p w:rsidR="003F01F3" w:rsidRPr="005A4630" w:rsidRDefault="005A4630" w:rsidP="008E466A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F01F3">
        <w:rPr>
          <w:rFonts w:ascii="Simplified Arabic" w:hAnsi="Simplified Arabic" w:cs="Simplified Arabic"/>
          <w:color w:val="92D050"/>
          <w:sz w:val="28"/>
          <w:szCs w:val="28"/>
        </w:rPr>
        <w:t xml:space="preserve">-        </w:t>
      </w:r>
      <w:r w:rsidRPr="003F01F3">
        <w:rPr>
          <w:rFonts w:ascii="Simplified Arabic" w:hAnsi="Simplified Arabic" w:cs="Simplified Arabic" w:hint="cs"/>
          <w:b/>
          <w:bCs/>
          <w:color w:val="92D050"/>
          <w:sz w:val="28"/>
          <w:szCs w:val="28"/>
          <w:rtl/>
        </w:rPr>
        <w:t>الأمانة</w:t>
      </w:r>
      <w:r w:rsidRPr="003F01F3">
        <w:rPr>
          <w:rFonts w:ascii="Simplified Arabic" w:hAnsi="Simplified Arabic" w:cs="Simplified Arabic"/>
          <w:b/>
          <w:bCs/>
          <w:color w:val="92D050"/>
          <w:sz w:val="28"/>
          <w:szCs w:val="28"/>
          <w:rtl/>
        </w:rPr>
        <w:t xml:space="preserve">: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وتعني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رعاية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الحقوق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والواجبات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وأدائها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الوجه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الصحيح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تسميتها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بالكفاءة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النفسية</w:t>
      </w:r>
      <w:r w:rsidRPr="005A4630">
        <w:rPr>
          <w:rFonts w:ascii="Simplified Arabic" w:hAnsi="Simplified Arabic" w:cs="Simplified Arabic"/>
          <w:sz w:val="28"/>
          <w:szCs w:val="28"/>
        </w:rPr>
        <w:t>.</w:t>
      </w:r>
    </w:p>
    <w:p w:rsidR="005A4630" w:rsidRPr="003F01F3" w:rsidRDefault="00DE204E" w:rsidP="00DE204E">
      <w:pPr>
        <w:bidi/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</w:pPr>
      <w:r w:rsidRPr="003F01F3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2</w:t>
      </w:r>
      <w:r w:rsidR="005A4630" w:rsidRPr="003F01F3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 xml:space="preserve">- </w:t>
      </w:r>
      <w:proofErr w:type="gramStart"/>
      <w:r w:rsidR="005A4630" w:rsidRPr="003F01F3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مصادر</w:t>
      </w:r>
      <w:proofErr w:type="gramEnd"/>
      <w:r w:rsidR="005A4630" w:rsidRPr="003F01F3"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  <w:t xml:space="preserve"> </w:t>
      </w:r>
      <w:r w:rsidR="005A4630" w:rsidRPr="003F01F3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أخلاقيات</w:t>
      </w:r>
      <w:r w:rsidR="005A4630" w:rsidRPr="003F01F3"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  <w:t xml:space="preserve"> </w:t>
      </w:r>
      <w:r w:rsidR="005A4630" w:rsidRPr="003F01F3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المهنة</w:t>
      </w:r>
      <w:r w:rsidR="005A4630" w:rsidRPr="003F01F3">
        <w:rPr>
          <w:rFonts w:ascii="Simplified Arabic" w:hAnsi="Simplified Arabic" w:cs="Simplified Arabic"/>
          <w:b/>
          <w:bCs/>
          <w:color w:val="00B0F0"/>
          <w:sz w:val="32"/>
          <w:szCs w:val="32"/>
        </w:rPr>
        <w:t>:</w:t>
      </w:r>
    </w:p>
    <w:p w:rsidR="005A4630" w:rsidRPr="003F01F3" w:rsidRDefault="00DE204E" w:rsidP="00DE204E">
      <w:pPr>
        <w:pStyle w:val="Paragraphedeliste"/>
        <w:bidi/>
        <w:rPr>
          <w:rFonts w:ascii="Simplified Arabic" w:hAnsi="Simplified Arabic" w:cs="Simplified Arabic"/>
          <w:color w:val="FF0000"/>
          <w:sz w:val="28"/>
          <w:szCs w:val="28"/>
          <w:rtl/>
        </w:rPr>
      </w:pPr>
      <w:r w:rsidRPr="003F01F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1.2</w:t>
      </w:r>
      <w:r w:rsidR="005A4630" w:rsidRPr="003F01F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- </w:t>
      </w:r>
      <w:proofErr w:type="gramStart"/>
      <w:r w:rsidR="005A4630" w:rsidRPr="003F01F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المصدر</w:t>
      </w:r>
      <w:proofErr w:type="gramEnd"/>
      <w:r w:rsidR="005A4630" w:rsidRPr="003F01F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="005A4630" w:rsidRPr="003F01F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الدين</w:t>
      </w:r>
      <w:r w:rsidR="005A4630" w:rsidRPr="003F01F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:</w:t>
      </w:r>
      <w:r w:rsidR="005A4630" w:rsidRPr="003F01F3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</w:p>
    <w:p w:rsidR="005A4630" w:rsidRPr="005A4630" w:rsidRDefault="005A4630" w:rsidP="005A4630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4630">
        <w:rPr>
          <w:rFonts w:ascii="Simplified Arabic" w:hAnsi="Simplified Arabic" w:cs="Simplified Arabic" w:hint="cs"/>
          <w:sz w:val="28"/>
          <w:szCs w:val="28"/>
          <w:rtl/>
        </w:rPr>
        <w:t>ويعتبر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أهم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المصادر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الأخلاقية،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فالمجتمع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المسلم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وحدة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مترابطة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فالأخصائي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النفسي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ذو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مسؤولية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اجتماعية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تجاه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والديه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ومعارفه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ووطنه،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مؤمن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بالله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تعالى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وبمبادئ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الإسلام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عقيدته،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وعباداته،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وتصوراته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ومفاهيمه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ويعد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الدين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بمثابة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رقابة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ذاتية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تلازم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انجاز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وخاصة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تعلق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بالعملية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الارشادية</w:t>
      </w:r>
      <w:r w:rsidRPr="005A4630">
        <w:rPr>
          <w:rFonts w:ascii="Simplified Arabic" w:hAnsi="Simplified Arabic" w:cs="Simplified Arabic"/>
          <w:sz w:val="28"/>
          <w:szCs w:val="28"/>
        </w:rPr>
        <w:t>.</w:t>
      </w:r>
    </w:p>
    <w:p w:rsidR="005A4630" w:rsidRPr="003F01F3" w:rsidRDefault="00DE204E" w:rsidP="005A4630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3F01F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2.2</w:t>
      </w:r>
      <w:r w:rsidR="005A4630" w:rsidRPr="003F01F3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r w:rsidR="005A4630" w:rsidRPr="003F01F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- </w:t>
      </w:r>
      <w:proofErr w:type="gramStart"/>
      <w:r w:rsidR="005A4630" w:rsidRPr="003F01F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المصدر</w:t>
      </w:r>
      <w:proofErr w:type="gramEnd"/>
      <w:r w:rsidR="005A4630" w:rsidRPr="003F01F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="005A4630" w:rsidRPr="003F01F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القانوني</w:t>
      </w:r>
      <w:r w:rsidR="005A4630" w:rsidRPr="003F01F3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>:</w:t>
      </w:r>
    </w:p>
    <w:p w:rsidR="005A4630" w:rsidRDefault="005A4630" w:rsidP="00DE204E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 w:rsidRPr="005A4630">
        <w:rPr>
          <w:rFonts w:ascii="Simplified Arabic" w:hAnsi="Simplified Arabic" w:cs="Simplified Arabic"/>
          <w:sz w:val="28"/>
          <w:szCs w:val="28"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ويفترض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انه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المصادر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الرئيسية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مدونة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المتعلقة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بأخلاقيات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المهنة،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لكن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الواقع،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اطلاعنا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النصوص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التشريعية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للأخصائي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النفسي،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ومستشار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التوجيه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والإرشاد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الجزائر،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تبين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لنا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النصوص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تحتوي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فقط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دليل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الأخصائي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النفسي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دليل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مستشار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التوجيه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والارشاد</w:t>
      </w:r>
      <w:r w:rsidRPr="005A4630">
        <w:rPr>
          <w:rFonts w:ascii="Simplified Arabic" w:hAnsi="Simplified Arabic" w:cs="Simplified Arabic"/>
          <w:sz w:val="28"/>
          <w:szCs w:val="28"/>
        </w:rPr>
        <w:t>.</w:t>
      </w:r>
    </w:p>
    <w:p w:rsidR="008E466A" w:rsidRDefault="008E466A" w:rsidP="008E466A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</w:p>
    <w:p w:rsidR="008E466A" w:rsidRPr="005A4630" w:rsidRDefault="008E466A" w:rsidP="008E466A">
      <w:pPr>
        <w:bidi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bookmarkEnd w:id="0"/>
    </w:p>
    <w:p w:rsidR="005A4630" w:rsidRPr="003F01F3" w:rsidRDefault="00DE204E" w:rsidP="005A4630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r w:rsidRPr="003F01F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lastRenderedPageBreak/>
        <w:t>3.2</w:t>
      </w:r>
      <w:r w:rsidR="005A4630" w:rsidRPr="003F01F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-</w:t>
      </w:r>
      <w:r w:rsidR="005A4630" w:rsidRPr="003F01F3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 xml:space="preserve"> </w:t>
      </w:r>
      <w:proofErr w:type="gramStart"/>
      <w:r w:rsidR="005A4630" w:rsidRPr="003F01F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المصدر</w:t>
      </w:r>
      <w:proofErr w:type="gramEnd"/>
      <w:r w:rsidR="005A4630" w:rsidRPr="003F01F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="005A4630" w:rsidRPr="003F01F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الاجتماعي</w:t>
      </w:r>
      <w:r w:rsidR="005A4630" w:rsidRPr="003F01F3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>:</w:t>
      </w:r>
    </w:p>
    <w:p w:rsidR="005A4630" w:rsidRPr="005A4630" w:rsidRDefault="005A4630" w:rsidP="00C34408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5A4630">
        <w:rPr>
          <w:rFonts w:ascii="Simplified Arabic" w:hAnsi="Simplified Arabic" w:cs="Simplified Arabic" w:hint="cs"/>
          <w:sz w:val="28"/>
          <w:szCs w:val="28"/>
          <w:rtl/>
        </w:rPr>
        <w:t>هو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مجموعة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المعتقدات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3F01F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الميولات</w:t>
      </w:r>
      <w:proofErr w:type="spellEnd"/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والاتجاهات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يتأثر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تشكل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الولاء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والانتماء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والعادات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ونمط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العيش،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يحملها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وتنعكس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المهنية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حيت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تأثر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الثقافة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التنظيمية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سلبيا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ايجابيا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3F01F3" w:rsidRDefault="00DE204E" w:rsidP="00C34408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 w:rsidRPr="003F01F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4.2</w:t>
      </w:r>
      <w:r w:rsidR="005A4630" w:rsidRPr="003F01F3"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- </w:t>
      </w:r>
      <w:proofErr w:type="gramStart"/>
      <w:r w:rsidR="005A4630" w:rsidRPr="003F01F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المصدر</w:t>
      </w:r>
      <w:proofErr w:type="gramEnd"/>
      <w:r w:rsidR="005A4630" w:rsidRPr="003F01F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="005A4630" w:rsidRPr="003F01F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الاقتصادي</w:t>
      </w:r>
      <w:r w:rsidR="005A4630" w:rsidRPr="003F01F3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>:</w:t>
      </w:r>
      <w:r w:rsidR="005A4630" w:rsidRPr="003F01F3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</w:p>
    <w:p w:rsidR="005A4630" w:rsidRPr="005A4630" w:rsidRDefault="005A4630" w:rsidP="003F01F3">
      <w:pPr>
        <w:bidi/>
        <w:rPr>
          <w:rFonts w:ascii="Simplified Arabic" w:hAnsi="Simplified Arabic" w:cs="Simplified Arabic"/>
          <w:sz w:val="28"/>
          <w:szCs w:val="28"/>
        </w:rPr>
      </w:pPr>
      <w:proofErr w:type="gramStart"/>
      <w:r w:rsidRPr="005A4630">
        <w:rPr>
          <w:rFonts w:ascii="Simplified Arabic" w:hAnsi="Simplified Arabic" w:cs="Simplified Arabic" w:hint="cs"/>
          <w:sz w:val="28"/>
          <w:szCs w:val="28"/>
          <w:rtl/>
        </w:rPr>
        <w:t>هي</w:t>
      </w:r>
      <w:proofErr w:type="gramEnd"/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مجموعة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الظروف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السائدة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المجتمع،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والتي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تدفع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بإفراد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تبني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أنماط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السلوك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بعيدة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المعايير</w:t>
      </w:r>
      <w:r w:rsidRPr="005A4630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A4630">
        <w:rPr>
          <w:rFonts w:ascii="Simplified Arabic" w:hAnsi="Simplified Arabic" w:cs="Simplified Arabic" w:hint="cs"/>
          <w:sz w:val="28"/>
          <w:szCs w:val="28"/>
          <w:rtl/>
        </w:rPr>
        <w:t>الخلقية</w:t>
      </w:r>
      <w:r w:rsidRPr="005A4630">
        <w:rPr>
          <w:rFonts w:ascii="Simplified Arabic" w:hAnsi="Simplified Arabic" w:cs="Simplified Arabic"/>
          <w:sz w:val="28"/>
          <w:szCs w:val="28"/>
        </w:rPr>
        <w:t>.</w:t>
      </w:r>
    </w:p>
    <w:sectPr w:rsidR="005A4630" w:rsidRPr="005A46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41" w:rsidRDefault="00304D41" w:rsidP="003F01F3">
      <w:pPr>
        <w:spacing w:after="0" w:line="240" w:lineRule="auto"/>
      </w:pPr>
      <w:r>
        <w:separator/>
      </w:r>
    </w:p>
  </w:endnote>
  <w:endnote w:type="continuationSeparator" w:id="0">
    <w:p w:rsidR="00304D41" w:rsidRDefault="00304D41" w:rsidP="003F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41" w:rsidRDefault="00304D41" w:rsidP="003F01F3">
      <w:pPr>
        <w:spacing w:after="0" w:line="240" w:lineRule="auto"/>
      </w:pPr>
      <w:r>
        <w:separator/>
      </w:r>
    </w:p>
  </w:footnote>
  <w:footnote w:type="continuationSeparator" w:id="0">
    <w:p w:rsidR="00304D41" w:rsidRDefault="00304D41" w:rsidP="003F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F3" w:rsidRDefault="003F01F3" w:rsidP="003F01F3">
    <w:pPr>
      <w:pStyle w:val="En-tte"/>
      <w:jc w:val="center"/>
      <w:rPr>
        <w:rFonts w:ascii="Traditional Arabic" w:hAnsi="Traditional Arabic" w:cs="Traditional Arabic"/>
        <w:b/>
        <w:bCs/>
        <w:sz w:val="28"/>
        <w:szCs w:val="28"/>
      </w:rPr>
    </w:pPr>
    <w:proofErr w:type="spellStart"/>
    <w:r>
      <w:rPr>
        <w:rFonts w:ascii="Traditional Arabic" w:hAnsi="Traditional Arabic" w:cs="Traditional Arabic"/>
        <w:b/>
        <w:bCs/>
        <w:sz w:val="28"/>
        <w:szCs w:val="28"/>
        <w:rtl/>
      </w:rPr>
      <w:t>ﺳﻠﺴﻠﺔ</w:t>
    </w:r>
    <w:proofErr w:type="spellEnd"/>
    <w:r>
      <w:rPr>
        <w:rFonts w:ascii="Traditional Arabic" w:hAnsi="Traditional Arabic" w:cs="Traditional Arabic"/>
        <w:b/>
        <w:bCs/>
        <w:sz w:val="28"/>
        <w:szCs w:val="28"/>
        <w:rtl/>
      </w:rPr>
      <w:t xml:space="preserve"> </w:t>
    </w:r>
    <w:proofErr w:type="spellStart"/>
    <w:r>
      <w:rPr>
        <w:rFonts w:ascii="Traditional Arabic" w:hAnsi="Traditional Arabic" w:cs="Traditional Arabic"/>
        <w:b/>
        <w:bCs/>
        <w:sz w:val="28"/>
        <w:szCs w:val="28"/>
        <w:rtl/>
      </w:rPr>
      <w:t>ﻣﺤﺎﺿﺮات</w:t>
    </w:r>
    <w:proofErr w:type="spellEnd"/>
    <w:r>
      <w:rPr>
        <w:rFonts w:ascii="Traditional Arabic" w:hAnsi="Traditional Arabic" w:cs="Traditional Arabic"/>
        <w:b/>
        <w:bCs/>
        <w:sz w:val="28"/>
        <w:szCs w:val="28"/>
        <w:rtl/>
      </w:rPr>
      <w:t xml:space="preserve"> </w:t>
    </w:r>
    <w:proofErr w:type="spellStart"/>
    <w:r>
      <w:rPr>
        <w:rFonts w:ascii="Traditional Arabic" w:hAnsi="Traditional Arabic" w:cs="Traditional Arabic"/>
        <w:b/>
        <w:bCs/>
        <w:sz w:val="28"/>
        <w:szCs w:val="28"/>
        <w:rtl/>
      </w:rPr>
      <w:t>ﻣﻘﻴﺎس</w:t>
    </w:r>
    <w:proofErr w:type="spellEnd"/>
    <w:r>
      <w:rPr>
        <w:rFonts w:ascii="Traditional Arabic" w:hAnsi="Traditional Arabic" w:cs="Traditional Arabic"/>
        <w:b/>
        <w:bCs/>
        <w:sz w:val="28"/>
        <w:szCs w:val="28"/>
        <w:rtl/>
      </w:rPr>
      <w:t xml:space="preserve"> الحكم الراشد </w:t>
    </w:r>
    <w:proofErr w:type="spellStart"/>
    <w:r>
      <w:rPr>
        <w:rFonts w:ascii="Traditional Arabic" w:hAnsi="Traditional Arabic" w:cs="Traditional Arabic"/>
        <w:b/>
        <w:bCs/>
        <w:sz w:val="28"/>
        <w:szCs w:val="28"/>
        <w:rtl/>
      </w:rPr>
      <w:t>وأﺧﻼﻗﻴﺎت</w:t>
    </w:r>
    <w:proofErr w:type="spellEnd"/>
    <w:r>
      <w:rPr>
        <w:rFonts w:ascii="Traditional Arabic" w:hAnsi="Traditional Arabic" w:cs="Traditional Arabic"/>
        <w:b/>
        <w:bCs/>
        <w:sz w:val="28"/>
        <w:szCs w:val="28"/>
        <w:rtl/>
      </w:rPr>
      <w:t xml:space="preserve"> المهنة</w:t>
    </w:r>
  </w:p>
  <w:p w:rsidR="003F01F3" w:rsidRDefault="003F01F3" w:rsidP="003F01F3">
    <w:pPr>
      <w:pStyle w:val="En-tte"/>
      <w:jc w:val="center"/>
      <w:rPr>
        <w:rtl/>
      </w:rPr>
    </w:pPr>
    <w:r>
      <w:rPr>
        <w:rFonts w:ascii="Traditional Arabic" w:hAnsi="Traditional Arabic" w:cs="Traditional Arabic"/>
        <w:b/>
        <w:bCs/>
        <w:sz w:val="28"/>
        <w:szCs w:val="28"/>
        <w:rtl/>
      </w:rPr>
      <w:t>طلبة سنة ثالثة علم النفس العيادي</w:t>
    </w:r>
  </w:p>
  <w:p w:rsidR="003F01F3" w:rsidRDefault="003F01F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A5BC0"/>
    <w:multiLevelType w:val="hybridMultilevel"/>
    <w:tmpl w:val="03BCC606"/>
    <w:lvl w:ilvl="0" w:tplc="AFD880F6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30"/>
    <w:rsid w:val="00304D41"/>
    <w:rsid w:val="003B4E93"/>
    <w:rsid w:val="003D2E02"/>
    <w:rsid w:val="003F01F3"/>
    <w:rsid w:val="00420D24"/>
    <w:rsid w:val="005A4630"/>
    <w:rsid w:val="008966D7"/>
    <w:rsid w:val="008E466A"/>
    <w:rsid w:val="00C34408"/>
    <w:rsid w:val="00DE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46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1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01F3"/>
  </w:style>
  <w:style w:type="paragraph" w:styleId="Pieddepage">
    <w:name w:val="footer"/>
    <w:basedOn w:val="Normal"/>
    <w:link w:val="PieddepageCar"/>
    <w:uiPriority w:val="99"/>
    <w:unhideWhenUsed/>
    <w:rsid w:val="003F01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0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46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1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01F3"/>
  </w:style>
  <w:style w:type="paragraph" w:styleId="Pieddepage">
    <w:name w:val="footer"/>
    <w:basedOn w:val="Normal"/>
    <w:link w:val="PieddepageCar"/>
    <w:uiPriority w:val="99"/>
    <w:unhideWhenUsed/>
    <w:rsid w:val="003F01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0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scc</cp:lastModifiedBy>
  <cp:revision>6</cp:revision>
  <dcterms:created xsi:type="dcterms:W3CDTF">2023-11-25T23:16:00Z</dcterms:created>
  <dcterms:modified xsi:type="dcterms:W3CDTF">2024-11-20T15:10:00Z</dcterms:modified>
  <cp:contentStatus/>
</cp:coreProperties>
</file>