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FE" w:rsidRPr="008D5F4C" w:rsidRDefault="00FA62FE" w:rsidP="00FA62FE">
      <w:pPr>
        <w:bidi/>
        <w:rPr>
          <w:b/>
          <w:bCs/>
          <w:rtl/>
          <w:lang w:bidi="ar-DZ"/>
        </w:rPr>
      </w:pPr>
      <w:proofErr w:type="gramStart"/>
      <w:r w:rsidRPr="008D5F4C">
        <w:rPr>
          <w:rFonts w:hint="cs"/>
          <w:b/>
          <w:bCs/>
          <w:rtl/>
          <w:lang w:bidi="ar-DZ"/>
        </w:rPr>
        <w:t>جامعة</w:t>
      </w:r>
      <w:proofErr w:type="gramEnd"/>
      <w:r w:rsidRPr="008D5F4C">
        <w:rPr>
          <w:rFonts w:hint="cs"/>
          <w:b/>
          <w:bCs/>
          <w:rtl/>
          <w:lang w:bidi="ar-DZ"/>
        </w:rPr>
        <w:t xml:space="preserve"> محمد </w:t>
      </w:r>
      <w:proofErr w:type="spellStart"/>
      <w:r w:rsidRPr="008D5F4C">
        <w:rPr>
          <w:rFonts w:hint="cs"/>
          <w:b/>
          <w:bCs/>
          <w:rtl/>
          <w:lang w:bidi="ar-DZ"/>
        </w:rPr>
        <w:t>خيضر-</w:t>
      </w:r>
      <w:proofErr w:type="spellEnd"/>
      <w:r w:rsidRPr="008D5F4C">
        <w:rPr>
          <w:rFonts w:hint="cs"/>
          <w:b/>
          <w:bCs/>
          <w:rtl/>
          <w:lang w:bidi="ar-DZ"/>
        </w:rPr>
        <w:t xml:space="preserve"> بسكرة.                                   كلية العلوم الانسانية والاجتماعية.                  قسم </w:t>
      </w:r>
      <w:proofErr w:type="spellStart"/>
      <w:r w:rsidRPr="008D5F4C">
        <w:rPr>
          <w:rFonts w:hint="cs"/>
          <w:b/>
          <w:bCs/>
          <w:rtl/>
          <w:lang w:bidi="ar-DZ"/>
        </w:rPr>
        <w:t>:</w:t>
      </w:r>
      <w:proofErr w:type="spellEnd"/>
      <w:r w:rsidRPr="008D5F4C">
        <w:rPr>
          <w:rFonts w:hint="cs"/>
          <w:b/>
          <w:bCs/>
          <w:rtl/>
          <w:lang w:bidi="ar-DZ"/>
        </w:rPr>
        <w:t xml:space="preserve"> التاريخ </w:t>
      </w:r>
      <w:proofErr w:type="spellStart"/>
      <w:r w:rsidRPr="008D5F4C">
        <w:rPr>
          <w:rFonts w:hint="cs"/>
          <w:b/>
          <w:bCs/>
          <w:rtl/>
          <w:lang w:bidi="ar-DZ"/>
        </w:rPr>
        <w:t>.</w:t>
      </w:r>
      <w:proofErr w:type="spellEnd"/>
      <w:r w:rsidRPr="008D5F4C">
        <w:rPr>
          <w:rFonts w:hint="cs"/>
          <w:b/>
          <w:bCs/>
          <w:rtl/>
          <w:lang w:bidi="ar-DZ"/>
        </w:rPr>
        <w:t xml:space="preserve">                                         </w:t>
      </w:r>
    </w:p>
    <w:p w:rsidR="00FA62FE" w:rsidRPr="008D5F4C" w:rsidRDefault="00FA62FE" w:rsidP="00FA62FE">
      <w:pPr>
        <w:bidi/>
        <w:rPr>
          <w:b/>
          <w:bCs/>
          <w:rtl/>
          <w:lang w:bidi="ar-DZ"/>
        </w:rPr>
      </w:pPr>
      <w:proofErr w:type="spellStart"/>
      <w:proofErr w:type="gramStart"/>
      <w:r w:rsidRPr="008D5F4C">
        <w:rPr>
          <w:rFonts w:hint="cs"/>
          <w:b/>
          <w:bCs/>
          <w:rtl/>
          <w:lang w:bidi="ar-DZ"/>
        </w:rPr>
        <w:t>مقياس</w:t>
      </w:r>
      <w:proofErr w:type="gramEnd"/>
      <w:r w:rsidRPr="008D5F4C">
        <w:rPr>
          <w:rFonts w:hint="cs"/>
          <w:b/>
          <w:bCs/>
          <w:rtl/>
          <w:lang w:bidi="ar-DZ"/>
        </w:rPr>
        <w:t>:</w:t>
      </w:r>
      <w:proofErr w:type="spellEnd"/>
      <w:r w:rsidRPr="008D5F4C">
        <w:rPr>
          <w:rFonts w:hint="cs"/>
          <w:b/>
          <w:bCs/>
          <w:rtl/>
          <w:lang w:bidi="ar-DZ"/>
        </w:rPr>
        <w:t xml:space="preserve"> قضايا عربية معاصرة.                                 د. </w:t>
      </w:r>
      <w:proofErr w:type="spellStart"/>
      <w:r w:rsidRPr="008D5F4C">
        <w:rPr>
          <w:rFonts w:hint="cs"/>
          <w:b/>
          <w:bCs/>
          <w:rtl/>
          <w:lang w:bidi="ar-DZ"/>
        </w:rPr>
        <w:t>بكرادة</w:t>
      </w:r>
      <w:proofErr w:type="spellEnd"/>
      <w:r w:rsidRPr="008D5F4C">
        <w:rPr>
          <w:rFonts w:hint="cs"/>
          <w:b/>
          <w:bCs/>
          <w:rtl/>
          <w:lang w:bidi="ar-DZ"/>
        </w:rPr>
        <w:t xml:space="preserve"> </w:t>
      </w:r>
      <w:proofErr w:type="spellStart"/>
      <w:r w:rsidRPr="008D5F4C">
        <w:rPr>
          <w:rFonts w:hint="cs"/>
          <w:b/>
          <w:bCs/>
          <w:rtl/>
          <w:lang w:bidi="ar-DZ"/>
        </w:rPr>
        <w:t>جازية</w:t>
      </w:r>
      <w:proofErr w:type="spellEnd"/>
      <w:r w:rsidRPr="008D5F4C">
        <w:rPr>
          <w:rFonts w:hint="cs"/>
          <w:b/>
          <w:bCs/>
          <w:rtl/>
          <w:lang w:bidi="ar-DZ"/>
        </w:rPr>
        <w:t>.                                 السنة الثالثة ليسانس.</w:t>
      </w:r>
    </w:p>
    <w:p w:rsidR="00FA62FE" w:rsidRPr="008D5F4C" w:rsidRDefault="00FA62FE" w:rsidP="00FA62FE">
      <w:pPr>
        <w:bidi/>
        <w:ind w:right="-567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8D5F4C">
        <w:rPr>
          <w:rFonts w:hint="cs"/>
          <w:b/>
          <w:bCs/>
          <w:rtl/>
          <w:lang w:bidi="ar-DZ"/>
        </w:rPr>
        <w:t>محاضرة:</w:t>
      </w:r>
      <w:proofErr w:type="spellEnd"/>
      <w:r w:rsidRPr="008D5F4C">
        <w:rPr>
          <w:rFonts w:hint="cs"/>
          <w:b/>
          <w:bCs/>
          <w:rtl/>
          <w:lang w:bidi="ar-DZ"/>
        </w:rPr>
        <w:t xml:space="preserve"> </w:t>
      </w:r>
      <w:r>
        <w:rPr>
          <w:rFonts w:hint="cs"/>
          <w:b/>
          <w:bCs/>
          <w:rtl/>
          <w:lang w:bidi="ar-DZ"/>
        </w:rPr>
        <w:t xml:space="preserve">التيارات الكبرى والأحزاب </w:t>
      </w:r>
      <w:r w:rsidRPr="008D5F4C">
        <w:rPr>
          <w:rFonts w:hint="cs"/>
          <w:b/>
          <w:bCs/>
          <w:rtl/>
          <w:lang w:bidi="ar-DZ"/>
        </w:rPr>
        <w:t xml:space="preserve"> السياسة</w:t>
      </w:r>
      <w:r>
        <w:rPr>
          <w:rFonts w:hint="cs"/>
          <w:b/>
          <w:bCs/>
          <w:rtl/>
          <w:lang w:bidi="ar-DZ"/>
        </w:rPr>
        <w:t xml:space="preserve"> في الوطن العربي ومشاريع التغيير.</w:t>
      </w:r>
    </w:p>
    <w:p w:rsidR="00FA62FE" w:rsidRPr="008D5F4C" w:rsidRDefault="00FA62FE" w:rsidP="00FA62FE">
      <w:pPr>
        <w:bidi/>
        <w:ind w:left="-426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8D5F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ظهرت التجمعات والأحزاب السياسية في الوطن العربي قبل </w:t>
      </w:r>
      <w:proofErr w:type="spellStart"/>
      <w:r w:rsidRPr="008D5F4C">
        <w:rPr>
          <w:rFonts w:ascii="Simplified Arabic" w:hAnsi="Simplified Arabic" w:cs="Simplified Arabic"/>
          <w:sz w:val="28"/>
          <w:szCs w:val="28"/>
          <w:rtl/>
          <w:lang w:bidi="ar-DZ"/>
        </w:rPr>
        <w:t>الاستقلال،</w:t>
      </w:r>
      <w:proofErr w:type="spellEnd"/>
      <w:r w:rsidRPr="008D5F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وذل</w:t>
      </w:r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 ل</w:t>
      </w:r>
      <w:r w:rsidRPr="008D5F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مواجهة الاستعمار ومقاومته والحصول على </w:t>
      </w:r>
      <w:proofErr w:type="spellStart"/>
      <w:r w:rsidRPr="008D5F4C">
        <w:rPr>
          <w:rFonts w:ascii="Simplified Arabic" w:hAnsi="Simplified Arabic" w:cs="Simplified Arabic"/>
          <w:sz w:val="28"/>
          <w:szCs w:val="28"/>
          <w:rtl/>
          <w:lang w:bidi="ar-DZ"/>
        </w:rPr>
        <w:t>الاستقلال</w:t>
      </w:r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</w:t>
      </w:r>
      <w:r w:rsidRPr="008D5F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صياغة </w:t>
      </w:r>
      <w:proofErr w:type="spellStart"/>
      <w:r w:rsidRPr="008D5F4C">
        <w:rPr>
          <w:rFonts w:ascii="Simplified Arabic" w:hAnsi="Simplified Arabic" w:cs="Simplified Arabic"/>
          <w:sz w:val="28"/>
          <w:szCs w:val="28"/>
          <w:rtl/>
          <w:lang w:bidi="ar-DZ"/>
        </w:rPr>
        <w:t>الدساتير،</w:t>
      </w:r>
      <w:proofErr w:type="spellEnd"/>
      <w:r w:rsidRPr="008D5F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D5F4C">
        <w:rPr>
          <w:rFonts w:ascii="Simplified Arabic" w:hAnsi="Simplified Arabic" w:cs="Simplified Arabic"/>
          <w:sz w:val="28"/>
          <w:szCs w:val="28"/>
          <w:rtl/>
          <w:lang w:bidi="ar-DZ"/>
        </w:rPr>
        <w:t>وايجاد</w:t>
      </w:r>
      <w:proofErr w:type="spellEnd"/>
      <w:r w:rsidRPr="008D5F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الحياة البرلمانية.</w:t>
      </w:r>
    </w:p>
    <w:p w:rsidR="00FA62FE" w:rsidRPr="008D5F4C" w:rsidRDefault="00FA62FE" w:rsidP="00FA62FE">
      <w:pPr>
        <w:bidi/>
        <w:ind w:left="-426" w:right="-567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</w:t>
      </w:r>
      <w:r w:rsidRPr="008D5F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Pr="008D5F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الاتجاهات الفكرية </w:t>
      </w:r>
      <w:proofErr w:type="spellStart"/>
      <w:r w:rsidRPr="008D5F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للاحزاب</w:t>
      </w:r>
      <w:proofErr w:type="spellEnd"/>
      <w:r w:rsidRPr="008D5F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السياسية العربية:</w:t>
      </w:r>
    </w:p>
    <w:p w:rsidR="00FA62FE" w:rsidRPr="008D5F4C" w:rsidRDefault="00FA62FE" w:rsidP="00FA62FE">
      <w:pPr>
        <w:bidi/>
        <w:ind w:left="-426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D5F4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1-</w:t>
      </w:r>
      <w:r w:rsidRPr="008D5F4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التيار </w:t>
      </w:r>
      <w:proofErr w:type="spellStart"/>
      <w:r w:rsidRPr="008D5F4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القومي</w:t>
      </w:r>
      <w:r w:rsidRPr="008D5F4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:</w:t>
      </w:r>
      <w:proofErr w:type="spellEnd"/>
      <w:r w:rsidRPr="008D5F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يركز على </w:t>
      </w:r>
      <w:proofErr w:type="spellStart"/>
      <w:r w:rsidRPr="008D5F4C">
        <w:rPr>
          <w:rFonts w:ascii="Simplified Arabic" w:hAnsi="Simplified Arabic" w:cs="Simplified Arabic"/>
          <w:sz w:val="28"/>
          <w:szCs w:val="28"/>
          <w:rtl/>
          <w:lang w:bidi="ar-DZ"/>
        </w:rPr>
        <w:t>مباديء</w:t>
      </w:r>
      <w:proofErr w:type="spellEnd"/>
      <w:r w:rsidRPr="008D5F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الوحدة العربية </w:t>
      </w:r>
      <w:proofErr w:type="spellStart"/>
      <w:r w:rsidRPr="008D5F4C">
        <w:rPr>
          <w:rFonts w:ascii="Simplified Arabic" w:hAnsi="Simplified Arabic" w:cs="Simplified Arabic"/>
          <w:sz w:val="28"/>
          <w:szCs w:val="28"/>
          <w:rtl/>
          <w:lang w:bidi="ar-DZ"/>
        </w:rPr>
        <w:t>وافكارها</w:t>
      </w:r>
      <w:proofErr w:type="spellEnd"/>
      <w:r w:rsidRPr="008D5F4C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FA62FE" w:rsidRDefault="00FA62FE" w:rsidP="00FA62FE">
      <w:pPr>
        <w:bidi/>
        <w:ind w:left="-426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proofErr w:type="spellEnd"/>
      <w:r w:rsidRPr="008D5F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D5F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التيار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البعثي:</w:t>
      </w:r>
      <w:r w:rsidRPr="004A1E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 تيار أسسه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طلبة سوريين ولبنانيين درسوا في فرنسا ورجعوا الى بلدانهم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صلاح البيطار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وميشال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عفلق)،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ثم كوّنوا خلايا له في بلاد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الشام،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وبحكم انهم كانوا أساتذة بالجامعات السورية واحتكاكهم بالطلبة نقلوا إلى طلابهم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مباديء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هذا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التيار،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وعند عودتهم إلى بلدانهم أسسوا فروعا تابعين لهذا الحزب في العراق ولبنان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والأردن،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موريتانيا... فتأسس حزب البعث العراقي على يد فؤاد الركابي.</w:t>
      </w:r>
    </w:p>
    <w:p w:rsidR="00FA62FE" w:rsidRDefault="00FA62FE" w:rsidP="00FA62FE">
      <w:pPr>
        <w:bidi/>
        <w:ind w:left="-426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كان يقف إلى جانب المطالب العمالية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والفلاحية،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طالب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بالغاء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الاقطاعية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وتوزيع أراضي أملاك الدولة على صغار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الفلاحين،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وتشجيع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التصنيع،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كما أنه اعتبر القضية الفلسطينية قضية مركزية للأمة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العربية،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الديموقراطية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هي عدوة حرية العرب واستقلالهم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ووحدتهم،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وكانوا يطالبوا بالوحدة العربية والقومية العربية.وأهم الاحزاب حزب البعث السوري وحزب البعث العراقي.</w:t>
      </w:r>
    </w:p>
    <w:p w:rsidR="00FA62FE" w:rsidRPr="008D5F4C" w:rsidRDefault="00FA62FE" w:rsidP="00FA62FE">
      <w:pPr>
        <w:bidi/>
        <w:ind w:left="-426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D5F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</w:t>
      </w:r>
      <w:r w:rsidRPr="008D5F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التيار </w:t>
      </w:r>
      <w:proofErr w:type="spellStart"/>
      <w:r w:rsidRPr="008D5F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الناصري</w:t>
      </w:r>
      <w:r w:rsidRPr="008D5F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الناصرية تعتبر مذهبا سياسيا هو نتاج مجموعة من المعالم والقيم الفكرية التي أرسى الزعيم جمال عبد الناصر (1952-1970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دعائمها وقاد تجربتها،وقد تحولت إلى ظاهرة من أبرز الظواهر في الفكر السياسي في النصف الثاني من القرن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العشرين،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وارتكزت على مجموعة من المبادئ هي الاستقلال الوطني ومناهضة الاستعمار الاجنبي والسيطرة على الاقتصاد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الوطني،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وتحقبق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التنمية الاجتماعية والاقتصادية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والعلمية،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والنضال ضد الامبريالية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والصهيونية،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والتحول نحو العدل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الاجتماعي،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وإقامة التحالف السياسي لقوى الشعب وسلمية الصراع الطبقي.</w:t>
      </w:r>
      <w:r w:rsidRPr="008D5F4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وانتقل هذا التيار في سوريا </w:t>
      </w:r>
      <w:r w:rsidRPr="00C95DE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والعراق ولبنان واليمن.</w:t>
      </w:r>
    </w:p>
    <w:p w:rsidR="00FA62FE" w:rsidRPr="008D5F4C" w:rsidRDefault="00FA62FE" w:rsidP="00FA62FE">
      <w:pPr>
        <w:bidi/>
        <w:ind w:left="-567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</w:t>
      </w:r>
      <w:proofErr w:type="gram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بين التنظيمات الناصرية والأحزاب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نجد: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الطليعة العربية في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سوريا،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التنظيم الشعبي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الناصري،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والحزب القومي الناصري الموحد في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العراق،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وحركة الناصريين المستقلين بلبنان.</w:t>
      </w:r>
      <w:r w:rsidRPr="008D5F4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FA62FE" w:rsidRDefault="00FA62FE" w:rsidP="00FA62FE">
      <w:pPr>
        <w:bidi/>
        <w:ind w:left="-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D5F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proofErr w:type="spellEnd"/>
      <w:r w:rsidRPr="008D5F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D5F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حركة القوميين </w:t>
      </w:r>
      <w:proofErr w:type="spellStart"/>
      <w:r w:rsidRPr="008D5F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العرب</w:t>
      </w:r>
      <w:r w:rsidRPr="008D5F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Pr="008D5F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كانت بدايتها سنة 1951 من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بيروت،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وكان المؤسسون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طلاباجاؤوا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أكثر من قطر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عربي،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عددهم ثمانية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أعضاء،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وهم: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وديع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حداد،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هاني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الهندي،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أحمد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الخطيب،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وجورج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حبش،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صالح شبل(فلسطين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)،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حامد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الجبوري(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العراق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)،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أما الاثنان الباقين فهما ممن لم يستمروا في نشاطهم في الحركة. اعتمدت في مرحلة التأسيس على محاضرات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قسطنطن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زريق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ومؤلفات المفكر القومي العربي العلماني ساطع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الحصري،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ومؤلفات على ناصر الدين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ومحاضراته،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،وكانت قاعدة الحركة الاجتماعية المثقفين في البلاد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العربية،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وتوجهت نحو اللاجئين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الفلسطينيين،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الذين كانوا يعيشون في لبنان والأقطار العربية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الماورة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A62FE" w:rsidRDefault="00FA62FE" w:rsidP="00FA62FE">
      <w:pPr>
        <w:bidi/>
        <w:ind w:left="-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</w:t>
      </w:r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وقد شكلت الحركة سنة 1952 منظمة سرية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سمتها"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هيئة مقاطعة الصلح مع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اسرائيل"،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كان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شعارها: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حرية تحرير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وثأر،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لا يتحقق إلا بالدم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والنار،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كان يرون أنه هناك تلازم جدلي بين تحرير فلسطين وبين الوحدة العربية بعدا مهما وضروريا لا غنى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عنه،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صاغ مؤسسوها برنامجا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مرحلتين</w:t>
      </w:r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تهتم الأولى بالنضال السياسي الذي يهدف إلى القضاء على الصهيونية والامبريالية في الوطن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العربي،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وإلى خل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 دولة عربية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موحدة،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وتهتم في ال</w:t>
      </w:r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مرحلة الثانية بالنضال الاقتصادي الذي يمهد الطريق للاشتراكية العربية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وللدموقراطية،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ومع بداية صعود الناصرية وارتباطها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بدأت تؤكد الترابط بين المرحلتين. وبعد العدوان الثلاثي على مصر </w:t>
      </w:r>
      <w:proofErr w:type="gram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أعلنت</w:t>
      </w:r>
      <w:proofErr w:type="gram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ولائها للزعامة الناصرية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A62FE" w:rsidRPr="008D5F4C" w:rsidRDefault="00FA62FE" w:rsidP="00FA62FE">
      <w:pPr>
        <w:bidi/>
        <w:ind w:left="-567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2-التيار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الاشتراكي</w:t>
      </w:r>
      <w:r w:rsidRPr="00DD6926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هو تبني النهج الاشتراكي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صراحة،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كان معظم أحزاب هذه التيارات تدعو إلى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الديموقراطية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الاجتماعية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،والعدالة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الاجتماعية.وكان يدعو الى الملكية الجماعية لوسائل الانتاج. مثل الحزب الشيوعي السوري والحزب الاشتراكي الجزائري.</w:t>
      </w:r>
    </w:p>
    <w:p w:rsidR="00FA62FE" w:rsidRDefault="00FA62FE" w:rsidP="00FA62FE">
      <w:pPr>
        <w:tabs>
          <w:tab w:val="center" w:pos="283"/>
        </w:tabs>
        <w:bidi/>
        <w:ind w:left="-568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8D5F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</w:t>
      </w:r>
      <w:r w:rsidRPr="008D5F4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-</w:t>
      </w:r>
      <w:r w:rsidRPr="008D5F4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التيار </w:t>
      </w:r>
      <w:proofErr w:type="spellStart"/>
      <w:r w:rsidRPr="008D5F4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الاسلامي</w:t>
      </w:r>
      <w:r w:rsidRPr="008D5F4C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spellEnd"/>
      <w:r w:rsidRPr="008D5F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تنتسب إلى الدين الاسلامي كأساس وأصل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ومرجعية،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وتحاول الحركات الاسلامية أن تجعله من ذلك الحكم النهائي والمطلق الذي يحدد رؤيتها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الخاصة،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وفي الوقت نفسه يفرّق ويفصل بينها وبين الأفكار والحركات الأخرى الغير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الاسلامية،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لكن هذا لم يمنع من ظهور حركات اسلامية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عديدة،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أحيانا في القطر والمجتمع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نفسهما،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تسعى إلى تأكيد خصوصيتها وتمايزها ضمن الاسلام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نفسه،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وفي بعض الأحيان يصل الاختلاف إلى حد عدائي يبلغ درجة التصفية الجسدية أو الحرب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الأهلية،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كما يحدث الآن في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أفغنستان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بين فصائل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المجاهدين"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الاسلاميين. وتنقسم إلى اتجاهين </w:t>
      </w:r>
      <w:proofErr w:type="gram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سني</w:t>
      </w:r>
      <w:proofErr w:type="gram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وشيعي.</w:t>
      </w:r>
      <w:r w:rsidRPr="008D5F4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الاحزاب الاسلامية السنية كحركة الاخوان المسلمين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بمصر سنة 1928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الذي له فروع في اليمن  وفلسطين </w:t>
      </w:r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حركة المقاومة الاسلامية(حماس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وحركة الجهاد الاسلامي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الفلسطينيتين،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وحزب النهضة بتونس...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أما الأحزاب المسلمة الشيعية حزب الله والمجلس الاعلى للثورة الاسلامية والتيار الصدري بالعراق.</w:t>
      </w:r>
    </w:p>
    <w:p w:rsidR="00FA62FE" w:rsidRPr="008D5F4C" w:rsidRDefault="00FA62FE" w:rsidP="00FA62FE">
      <w:pPr>
        <w:tabs>
          <w:tab w:val="center" w:pos="283"/>
        </w:tabs>
        <w:bidi/>
        <w:ind w:left="-56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ب-</w:t>
      </w:r>
      <w:r w:rsidRPr="008D5F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مشاريع البناء والتغيير</w:t>
      </w:r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دشنت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الثورة المصرية طورا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نهضويا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حين أطلقت مبادئها الستة ومشروعها التنموي والاستقلالي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والوحدوي،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فقد أحدثت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مكتساتها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استنهاضا لا سابق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لكل قوى الأمة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وطموحاتها التحررية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والقومية،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والجدير بالذكر أن برنامج عبد الناصر قد نهل من برامج سابقة عليه لمفكرين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عروبيين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وقوى سياسية قومية عربية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رائدة،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وقد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شملت  كافة المجالات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،: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توجهت في الداخل المصري إلى تحقيق الاصلاح الزراعي 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واعادة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ملكية الارض وتوزيعها  على الفلاحين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الصغار،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وتحديد الايجارات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للاراضي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الزراعيةواستصلاح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الاراضي وتنمية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مساحاتها،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واعادة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تنظيم تدفق الثروة المائية وتوزيعها ببناء السد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العالي،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وتوجهت إلى التصنيع الثقيل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وانتاج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أدوات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الانتاج،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فضلا عن تنمية صناعة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النسيج،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وأممت شركة قناة السويس والبنوك  والمصارف والشركات الكبرى المملوكة للأجانب أو لقوى الرأسمال الخاص وأخضعتها لملكية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الدولة،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ونمّت القطاع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ثم قدمت مساهمة رائدة في تحقيق العدالة الاجتماعية وتكافؤ الفرص والحد من الفوارق بين الطبقات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بانصاف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فئات الكادحين في حقوقهم الاجتماعية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وبخاصة في مجال الحق والمسكن والصحة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والتعليم،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وقبل ذلك كله أنجزت مهمة الاستقلال الوطني الكامل من خلال حمل بريطانيا على الجلاء.</w:t>
      </w:r>
    </w:p>
    <w:p w:rsidR="00FA62FE" w:rsidRDefault="00FA62FE" w:rsidP="00FA62FE">
      <w:pPr>
        <w:tabs>
          <w:tab w:val="center" w:pos="283"/>
        </w:tabs>
        <w:bidi/>
        <w:ind w:left="-568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أما على الصعيد القومي  فقد قادت </w:t>
      </w:r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مصر الناصرية المعركة ضد الأحلاف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الاجنبية،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ووضعت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قضيبة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فلسطين والصراع العربي  الصهيوني في قلب أولويات سياستها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الارجية،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فخاضت حربين ضد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اسرائيل،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ورعت مشروع انشاء منظمة التحرير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الفلسطينية،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ودعمت فصائل المقاومة بالمال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والسلاح،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وفكت طوق الحصار والقتل عن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مقاتيليها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الاردن صيف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عام1970،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وقدمت الدعم للحركات الوطنية في المغرب العربي وللثورة الجزائرية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خاصة،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ناهيك عن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اليمن،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وأطلقت أول تجربة وحدوية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عربية،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وأسست فكرة التضامن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العربي،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إطار جامعة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العربية،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قاعد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ة التمسك بالثوابت القومية وعدم </w:t>
      </w:r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التفريط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فيها،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وامتد دعمها إلى حركة التحرر الوطني في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افريقيا،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ورعت ميلاد حركة عدم الانحياز في العالم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الثالث،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واضطلعت بدور قيادي بارز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لكن هذه النهضة التي أطلقها عبد الناصر سرعان ما تعرضت للانتكاس ابتداء 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حرب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1967،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وخاصة بعد رحيل عبد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الناصر،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والانقلاب على مشروعه في مصر وفي بقية البلاد </w:t>
      </w:r>
      <w:proofErr w:type="spellStart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العربية،</w:t>
      </w:r>
      <w:proofErr w:type="spellEnd"/>
      <w:r w:rsidRPr="008D5F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منذ عقد السبعينات من القرن الماضي</w:t>
      </w:r>
      <w:r>
        <w:rPr>
          <w:rStyle w:val="Appelnotedebasdep"/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8D5F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FA62FE" w:rsidRPr="00280599" w:rsidRDefault="00FA62FE" w:rsidP="00FA62FE">
      <w:pPr>
        <w:tabs>
          <w:tab w:val="center" w:pos="283"/>
        </w:tabs>
        <w:bidi/>
        <w:ind w:left="-568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أما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حزب البعث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السوري: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  <w:r w:rsidRPr="002805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اهتم بالزراعة حتى وصل قبل الربيع العربي إلى الاكتفاء </w:t>
      </w:r>
      <w:proofErr w:type="spellStart"/>
      <w:r w:rsidRPr="002805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الذاتي،</w:t>
      </w:r>
      <w:proofErr w:type="spellEnd"/>
      <w:r w:rsidRPr="002805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وكذلك الصناعة خاصة الصناعة النسيجية.هو ايضا اهتم بالتعليم </w:t>
      </w:r>
      <w:proofErr w:type="spellStart"/>
      <w:r w:rsidRPr="002805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2805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وسعى إلى توفير السكن حتى قضى على أزمة السكن قبل الثورة فيها.</w:t>
      </w:r>
    </w:p>
    <w:p w:rsidR="00FA62FE" w:rsidRPr="00280599" w:rsidRDefault="00FA62FE" w:rsidP="00FA62FE">
      <w:pPr>
        <w:tabs>
          <w:tab w:val="center" w:pos="283"/>
        </w:tabs>
        <w:bidi/>
        <w:ind w:left="-56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حزب البعث العراقي </w:t>
      </w:r>
      <w:r w:rsidRPr="002805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قام باستصلاح </w:t>
      </w:r>
      <w:proofErr w:type="spellStart"/>
      <w:r w:rsidRPr="002805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الأراضي،</w:t>
      </w:r>
      <w:proofErr w:type="spellEnd"/>
      <w:r w:rsidRPr="002805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وأصبح العراقيين في </w:t>
      </w:r>
      <w:proofErr w:type="spellStart"/>
      <w:r w:rsidRPr="002805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بحيبوحة</w:t>
      </w:r>
      <w:proofErr w:type="spellEnd"/>
      <w:r w:rsidRPr="002805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2805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إقتصادية</w:t>
      </w:r>
      <w:proofErr w:type="spellEnd"/>
      <w:r w:rsidRPr="002805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ورفاهية اجتماعية رغم الحروب  التي قادها ضد ايران والتي استمرت عشر </w:t>
      </w:r>
      <w:proofErr w:type="spellStart"/>
      <w:r w:rsidRPr="002805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سنوات،</w:t>
      </w:r>
      <w:proofErr w:type="spellEnd"/>
      <w:r w:rsidRPr="002805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وبنى جيش قوي.وبذلك انجز مجتمع </w:t>
      </w:r>
      <w:proofErr w:type="spellStart"/>
      <w:r w:rsidRPr="002805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مزدهر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</w:t>
      </w:r>
      <w:r w:rsidRPr="002805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هى</w:t>
      </w:r>
      <w:r w:rsidRPr="002805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التبعية الاقتصادية وحرر الثروات من الاحتكارات </w:t>
      </w:r>
      <w:proofErr w:type="spellStart"/>
      <w:r w:rsidRPr="002805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الاجنبية،</w:t>
      </w:r>
      <w:proofErr w:type="spellEnd"/>
      <w:r w:rsidRPr="002805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قضى</w:t>
      </w:r>
      <w:r w:rsidRPr="002805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الامية </w:t>
      </w:r>
      <w:proofErr w:type="spellStart"/>
      <w:r w:rsidRPr="002805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2805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Pr="002805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بنية تحتية علمية وتخريج الالاف من العلماء في مختلف التخصصات حتى في مجال الطاقة الذرية </w:t>
      </w:r>
      <w:proofErr w:type="spellStart"/>
      <w:r w:rsidRPr="002805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2805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ووظف 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ؤ</w:t>
      </w:r>
      <w:r w:rsidRPr="002805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لاء العلماء في المجال الصناعي  فكان له صناعات في كل </w:t>
      </w:r>
      <w:proofErr w:type="spellStart"/>
      <w:r w:rsidRPr="002805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التحصصات</w:t>
      </w:r>
      <w:proofErr w:type="spellEnd"/>
      <w:r w:rsidRPr="002805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المدنية والعسكرية </w:t>
      </w:r>
      <w:proofErr w:type="spellStart"/>
      <w:r w:rsidRPr="002805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المتطورة،</w:t>
      </w:r>
      <w:proofErr w:type="spellEnd"/>
      <w:r w:rsidRPr="002805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وبالتالي تطور العراق ونقله إلى مصاف العالم المتقدم وخارج من دائرة التخلف.</w:t>
      </w:r>
    </w:p>
    <w:p w:rsidR="00022ED2" w:rsidRPr="00FA62FE" w:rsidRDefault="00FA62FE" w:rsidP="00FA62FE">
      <w:pPr>
        <w:tabs>
          <w:tab w:val="center" w:pos="283"/>
        </w:tabs>
        <w:bidi/>
        <w:ind w:left="-568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</w:t>
      </w:r>
      <w:r w:rsidRPr="0088605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عملت هذه </w:t>
      </w:r>
      <w:proofErr w:type="gramStart"/>
      <w:r w:rsidRPr="008860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التيارات</w:t>
      </w:r>
      <w:proofErr w:type="gramEnd"/>
      <w:r w:rsidRPr="0088605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والأحزاب السياسية على فرض نفسها على الساحة السياسية </w:t>
      </w:r>
      <w:proofErr w:type="spellStart"/>
      <w:r w:rsidRPr="008860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العربية،</w:t>
      </w:r>
      <w:proofErr w:type="spellEnd"/>
      <w:r w:rsidRPr="0088605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كما حاولت تغيير الواقع السياسي والاقتصادي والاجتماعي لهذه الدول. ومازالت هذه التيارات إلى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آ</w:t>
      </w:r>
      <w:r w:rsidRPr="0088605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 </w:t>
      </w:r>
      <w:proofErr w:type="gramStart"/>
      <w:r w:rsidRPr="008860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متواجدة</w:t>
      </w:r>
      <w:proofErr w:type="gramEnd"/>
      <w:r w:rsidRPr="0088605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على الساحة </w:t>
      </w:r>
      <w:r w:rsidRPr="0088605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متصارعة فيما بينها.  </w:t>
      </w:r>
    </w:p>
    <w:sectPr w:rsidR="00022ED2" w:rsidRPr="00FA62FE" w:rsidSect="00DD6926">
      <w:footerReference w:type="default" r:id="rId4"/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530738"/>
      <w:docPartObj>
        <w:docPartGallery w:val="Page Numbers (Bottom of Page)"/>
        <w:docPartUnique/>
      </w:docPartObj>
    </w:sdtPr>
    <w:sdtEndPr/>
    <w:sdtContent>
      <w:p w:rsidR="007E4C3D" w:rsidRDefault="00FA62FE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E4C3D" w:rsidRDefault="00FA62FE">
    <w:pPr>
      <w:pStyle w:val="Pieddepage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FA62FE"/>
    <w:rsid w:val="00022ED2"/>
    <w:rsid w:val="00183311"/>
    <w:rsid w:val="007865D5"/>
    <w:rsid w:val="00EB2A79"/>
    <w:rsid w:val="00FA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2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uiPriority w:val="99"/>
    <w:semiHidden/>
    <w:unhideWhenUsed/>
    <w:rsid w:val="00FA62FE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FA6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6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1101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</cp:revision>
  <dcterms:created xsi:type="dcterms:W3CDTF">2024-11-18T07:57:00Z</dcterms:created>
  <dcterms:modified xsi:type="dcterms:W3CDTF">2024-11-18T07:59:00Z</dcterms:modified>
</cp:coreProperties>
</file>