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4278" w:rsidRDefault="00664278" w:rsidP="00664278">
      <w:pPr>
        <w:jc w:val="center"/>
        <w:rPr>
          <w:rFonts w:hint="cs"/>
          <w:b/>
          <w:bCs/>
          <w:i/>
          <w:iCs/>
          <w:rtl/>
          <w:lang w:bidi="ar-DZ"/>
        </w:rPr>
      </w:pPr>
      <w:r w:rsidRPr="00664278">
        <w:rPr>
          <w:rFonts w:hint="cs"/>
          <w:b/>
          <w:bCs/>
          <w:i/>
          <w:iCs/>
          <w:rtl/>
          <w:lang w:bidi="ar-DZ"/>
        </w:rPr>
        <w:t>محاضرة جديدة /</w:t>
      </w:r>
      <w:proofErr w:type="spellStart"/>
      <w:r w:rsidRPr="00664278">
        <w:rPr>
          <w:rFonts w:hint="cs"/>
          <w:b/>
          <w:bCs/>
          <w:i/>
          <w:iCs/>
          <w:rtl/>
          <w:lang w:bidi="ar-DZ"/>
        </w:rPr>
        <w:t>ماستر</w:t>
      </w:r>
      <w:proofErr w:type="spellEnd"/>
      <w:r w:rsidRPr="00664278">
        <w:rPr>
          <w:rFonts w:hint="cs"/>
          <w:b/>
          <w:bCs/>
          <w:i/>
          <w:iCs/>
          <w:rtl/>
          <w:lang w:bidi="ar-DZ"/>
        </w:rPr>
        <w:t xml:space="preserve"> 1/علاقات دولية .</w:t>
      </w:r>
    </w:p>
    <w:p w:rsidR="00664278" w:rsidRPr="00664278" w:rsidRDefault="00664278" w:rsidP="00664278">
      <w:pPr>
        <w:jc w:val="center"/>
        <w:rPr>
          <w:rFonts w:hint="cs"/>
          <w:b/>
          <w:bCs/>
          <w:i/>
          <w:iCs/>
          <w:rtl/>
          <w:lang w:bidi="ar-DZ"/>
        </w:rPr>
      </w:pPr>
      <w:r w:rsidRPr="00664278">
        <w:rPr>
          <w:rFonts w:hint="cs"/>
          <w:b/>
          <w:bCs/>
          <w:i/>
          <w:iCs/>
          <w:rtl/>
          <w:lang w:bidi="ar-DZ"/>
        </w:rPr>
        <w:t>11/02/2021.</w:t>
      </w:r>
    </w:p>
    <w:p w:rsidR="00664278" w:rsidRDefault="00664278" w:rsidP="00664278">
      <w:pPr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د.</w:t>
      </w:r>
      <w:proofErr w:type="spellStart"/>
      <w:r>
        <w:rPr>
          <w:rFonts w:hint="cs"/>
          <w:rtl/>
          <w:lang w:bidi="ar-DZ"/>
        </w:rPr>
        <w:t>عكنوش</w:t>
      </w:r>
      <w:proofErr w:type="spellEnd"/>
      <w:r>
        <w:rPr>
          <w:rFonts w:hint="cs"/>
          <w:rtl/>
          <w:lang w:bidi="ar-DZ"/>
        </w:rPr>
        <w:t xml:space="preserve"> .</w:t>
      </w:r>
    </w:p>
    <w:p w:rsidR="00664278" w:rsidRDefault="00664278" w:rsidP="00664278">
      <w:pPr>
        <w:jc w:val="center"/>
        <w:rPr>
          <w:rFonts w:hint="cs"/>
          <w:rtl/>
          <w:lang w:bidi="ar-DZ"/>
        </w:rPr>
      </w:pPr>
    </w:p>
    <w:p w:rsidR="00664278" w:rsidRDefault="00664278" w:rsidP="00664278">
      <w:pPr>
        <w:jc w:val="center"/>
        <w:rPr>
          <w:rFonts w:ascii="Simplified Arabic" w:hAnsi="Simplified Arabic" w:cs="Simplified Arabic" w:hint="cs"/>
          <w:b/>
          <w:bCs/>
          <w:u w:val="single"/>
          <w:rtl/>
          <w:lang w:bidi="ar-DZ"/>
        </w:rPr>
      </w:pPr>
      <w:r w:rsidRPr="00664278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الوثيقة الإلكترونية </w:t>
      </w:r>
      <w:proofErr w:type="gramStart"/>
      <w:r w:rsidRPr="00664278">
        <w:rPr>
          <w:rFonts w:ascii="Simplified Arabic" w:hAnsi="Simplified Arabic" w:cs="Simplified Arabic"/>
          <w:b/>
          <w:bCs/>
          <w:u w:val="single"/>
          <w:rtl/>
          <w:lang w:bidi="ar-DZ"/>
        </w:rPr>
        <w:t>الدولية .</w:t>
      </w:r>
      <w:proofErr w:type="gramEnd"/>
    </w:p>
    <w:p w:rsidR="00664278" w:rsidRPr="00417516" w:rsidRDefault="00417516" w:rsidP="00417516">
      <w:pPr>
        <w:jc w:val="right"/>
        <w:rPr>
          <w:rFonts w:ascii="Simplified Arabic" w:hAnsi="Simplified Arabic" w:cs="Simplified Arabic" w:hint="cs"/>
          <w:rtl/>
          <w:lang w:bidi="ar-DZ"/>
        </w:rPr>
      </w:pPr>
      <w:r w:rsidRPr="00417516">
        <w:rPr>
          <w:rFonts w:ascii="Simplified Arabic" w:hAnsi="Simplified Arabic" w:cs="Simplified Arabic" w:hint="cs"/>
          <w:rtl/>
          <w:lang w:bidi="ar-DZ"/>
        </w:rPr>
        <w:t xml:space="preserve">الكلمات </w:t>
      </w:r>
      <w:proofErr w:type="spellStart"/>
      <w:r w:rsidRPr="00417516">
        <w:rPr>
          <w:rFonts w:ascii="Simplified Arabic" w:hAnsi="Simplified Arabic" w:cs="Simplified Arabic" w:hint="cs"/>
          <w:rtl/>
          <w:lang w:bidi="ar-DZ"/>
        </w:rPr>
        <w:t>المفتاحية</w:t>
      </w:r>
      <w:proofErr w:type="spellEnd"/>
      <w:r w:rsidRPr="00417516">
        <w:rPr>
          <w:rFonts w:ascii="Simplified Arabic" w:hAnsi="Simplified Arabic" w:cs="Simplified Arabic" w:hint="cs"/>
          <w:rtl/>
          <w:lang w:bidi="ar-DZ"/>
        </w:rPr>
        <w:t xml:space="preserve"> / وثيقة , دول ,إنترنيت , عولمة </w:t>
      </w:r>
      <w:r>
        <w:rPr>
          <w:rFonts w:ascii="Simplified Arabic" w:hAnsi="Simplified Arabic" w:cs="Simplified Arabic" w:hint="cs"/>
          <w:rtl/>
          <w:lang w:bidi="ar-DZ"/>
        </w:rPr>
        <w:t>.</w:t>
      </w:r>
    </w:p>
    <w:p w:rsidR="00417516" w:rsidRDefault="00417516" w:rsidP="00664278">
      <w:pPr>
        <w:jc w:val="right"/>
        <w:rPr>
          <w:rFonts w:ascii="Simplified Arabic" w:hAnsi="Simplified Arabic" w:cs="Simplified Arabic" w:hint="cs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rtl/>
          <w:lang w:bidi="ar-DZ"/>
        </w:rPr>
        <w:t>المدخل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 xml:space="preserve"> /</w:t>
      </w:r>
    </w:p>
    <w:p w:rsidR="00664278" w:rsidRDefault="00664278" w:rsidP="00664278">
      <w:pPr>
        <w:jc w:val="right"/>
        <w:rPr>
          <w:rFonts w:ascii="Simplified Arabic" w:hAnsi="Simplified Arabic" w:cs="Simplified Arabic" w:hint="cs"/>
          <w:rtl/>
          <w:lang w:bidi="ar-DZ"/>
        </w:rPr>
      </w:pPr>
      <w:r w:rsidRPr="00664278">
        <w:rPr>
          <w:rFonts w:ascii="Simplified Arabic" w:hAnsi="Simplified Arabic" w:cs="Simplified Arabic" w:hint="cs"/>
          <w:rtl/>
          <w:lang w:bidi="ar-DZ"/>
        </w:rPr>
        <w:t xml:space="preserve">تحدث خبير الأرشيف بمركز الإمارات </w:t>
      </w:r>
      <w:proofErr w:type="gramStart"/>
      <w:r w:rsidRPr="00664278">
        <w:rPr>
          <w:rFonts w:ascii="Simplified Arabic" w:hAnsi="Simplified Arabic" w:cs="Simplified Arabic" w:hint="cs"/>
          <w:rtl/>
          <w:lang w:bidi="ar-DZ"/>
        </w:rPr>
        <w:t>للوثائق ,</w:t>
      </w:r>
      <w:proofErr w:type="gramEnd"/>
      <w:r w:rsidRPr="00664278">
        <w:rPr>
          <w:rFonts w:ascii="Simplified Arabic" w:hAnsi="Simplified Arabic" w:cs="Simplified Arabic" w:hint="cs"/>
          <w:rtl/>
          <w:lang w:bidi="ar-DZ"/>
        </w:rPr>
        <w:t xml:space="preserve"> عبد الكريم لحاجة عن الوثائق الإلكترونية ذات الطابع الدولي قائلا أن الوثائق التي تنتجها الكثير من المنظمات في العالم هي إلكترونية في الواقع </w:t>
      </w:r>
      <w:r>
        <w:rPr>
          <w:rFonts w:ascii="Simplified Arabic" w:hAnsi="Simplified Arabic" w:cs="Simplified Arabic" w:hint="cs"/>
          <w:rtl/>
          <w:lang w:bidi="ar-DZ"/>
        </w:rPr>
        <w:t xml:space="preserve">. كما نشر المجلس الدولي للأرشيف سنة 1997 دليل إدارة الوثائق الدولية حيث أحاط فيه بالإنتاج الوثائقي المتزايد في شكل إلكتروني عبر 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العالم .</w:t>
      </w:r>
      <w:proofErr w:type="gramEnd"/>
    </w:p>
    <w:p w:rsidR="00417516" w:rsidRDefault="00417516" w:rsidP="00664278">
      <w:pPr>
        <w:jc w:val="right"/>
        <w:rPr>
          <w:rFonts w:ascii="Simplified Arabic" w:hAnsi="Simplified Arabic" w:cs="Simplified Arabic" w:hint="cs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rtl/>
          <w:lang w:bidi="ar-DZ"/>
        </w:rPr>
        <w:t>الاحاطة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>/</w:t>
      </w:r>
    </w:p>
    <w:p w:rsidR="00443F8D" w:rsidRDefault="00443F8D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نتفق إذن أن أنظمة الوثائق تحتاج لإدارة وحفظ لبعدها الإستراتيجي الهام لتصبح متاحة للمختصين و المهتمين و تبنى عليها قرارات مرجعية ذات </w:t>
      </w:r>
      <w:proofErr w:type="spellStart"/>
      <w:r w:rsidR="00133699">
        <w:rPr>
          <w:rFonts w:ascii="Simplified Arabic" w:hAnsi="Simplified Arabic" w:cs="Simplified Arabic" w:hint="cs"/>
          <w:rtl/>
          <w:lang w:bidi="ar-DZ"/>
        </w:rPr>
        <w:t>إ</w:t>
      </w:r>
      <w:r>
        <w:rPr>
          <w:rFonts w:ascii="Simplified Arabic" w:hAnsi="Simplified Arabic" w:cs="Simplified Arabic" w:hint="cs"/>
          <w:rtl/>
          <w:lang w:bidi="ar-DZ"/>
        </w:rPr>
        <w:t>نعكاس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مباشر على الأحداث</w:t>
      </w:r>
      <w:r w:rsidR="00133699">
        <w:rPr>
          <w:rFonts w:ascii="Simplified Arabic" w:hAnsi="Simplified Arabic" w:cs="Simplified Arabic" w:hint="cs"/>
          <w:rtl/>
          <w:lang w:bidi="ar-DZ"/>
        </w:rPr>
        <w:t xml:space="preserve"> و الأزمات .</w:t>
      </w:r>
    </w:p>
    <w:p w:rsidR="00133699" w:rsidRDefault="00133699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هنا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تتمظهر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نظم الإدارة الإلكترونية للوثائق و قد يقول أحد الطلبة كيف ؟</w:t>
      </w:r>
    </w:p>
    <w:p w:rsidR="00133699" w:rsidRDefault="00133699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الجواب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تتمظهر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لدى المؤسسات و الأجهزة و الكيانات التي تتمتع بشبكة داخلية :</w:t>
      </w:r>
    </w:p>
    <w:p w:rsidR="00133699" w:rsidRDefault="00133699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/>
          <w:lang w:bidi="ar-DZ"/>
        </w:rPr>
        <w:t>Intranet.</w:t>
      </w:r>
    </w:p>
    <w:p w:rsidR="00133699" w:rsidRDefault="00133699" w:rsidP="00133699">
      <w:pPr>
        <w:jc w:val="right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و تكون مرتبطة بشبكة خارجية : </w:t>
      </w:r>
    </w:p>
    <w:p w:rsidR="00133699" w:rsidRDefault="00133699" w:rsidP="00133699">
      <w:pPr>
        <w:jc w:val="right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/>
          <w:lang w:bidi="ar-DZ"/>
        </w:rPr>
        <w:t>Internet.</w:t>
      </w:r>
    </w:p>
    <w:p w:rsidR="00133699" w:rsidRDefault="00133699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بحيث تضمن تأمين أكبر للوثائق من حيث الحفظ و الأرشفة و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الإستعمال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الذكي , وهنا ننتبه لوجود تصميم خاص بإدارة الوثائق </w:t>
      </w:r>
      <w:r w:rsidR="00417516">
        <w:rPr>
          <w:rFonts w:ascii="Simplified Arabic" w:hAnsi="Simplified Arabic" w:cs="Simplified Arabic" w:hint="cs"/>
          <w:rtl/>
          <w:lang w:bidi="ar-DZ"/>
        </w:rPr>
        <w:t xml:space="preserve">الإلكترونية تتيح مدة حياة طويلة لها إلى أقصى درجة لتلبية حاجيات المرفق و </w:t>
      </w:r>
      <w:proofErr w:type="spellStart"/>
      <w:r w:rsidR="00417516">
        <w:rPr>
          <w:rFonts w:ascii="Simplified Arabic" w:hAnsi="Simplified Arabic" w:cs="Simplified Arabic" w:hint="cs"/>
          <w:rtl/>
          <w:lang w:bidi="ar-DZ"/>
        </w:rPr>
        <w:t>المرتفق</w:t>
      </w:r>
      <w:proofErr w:type="spellEnd"/>
      <w:r w:rsidR="00417516">
        <w:rPr>
          <w:rFonts w:ascii="Simplified Arabic" w:hAnsi="Simplified Arabic" w:cs="Simplified Arabic" w:hint="cs"/>
          <w:rtl/>
          <w:lang w:bidi="ar-DZ"/>
        </w:rPr>
        <w:t xml:space="preserve"> و الجمهور.</w:t>
      </w:r>
    </w:p>
    <w:p w:rsidR="00417516" w:rsidRDefault="00417516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إن العهد الإلكتروني يمثل تحدي للوثائق الدولية وهو تحدي غير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إختياري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لأن المطلوب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إكتساب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كفاءات جديدة و تعلم كيفية التأثير المنهجي و التنظيمي و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التدبيري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لتسيير هذه الوثيقة حتى لا تفقد قيمتها و قوتها القانونية و الإستراتيجية في العلاقات الدولية على المدى المتوسط و الطويل  حيث يدخل في هذا المجال : </w:t>
      </w:r>
    </w:p>
    <w:p w:rsidR="00417516" w:rsidRDefault="00417516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أمن 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المعلومات ,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 xml:space="preserve"> الوقاية من الأزمات ’ سلامة المكتوب و أصالة الوثيقة .</w:t>
      </w:r>
      <w:proofErr w:type="gramStart"/>
      <w:r>
        <w:rPr>
          <w:rFonts w:ascii="Simplified Arabic" w:hAnsi="Simplified Arabic" w:cs="Simplified Arabic" w:hint="cs"/>
          <w:rtl/>
          <w:lang w:bidi="ar-DZ"/>
        </w:rPr>
        <w:t>...ال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>خ .</w:t>
      </w:r>
    </w:p>
    <w:p w:rsidR="00417516" w:rsidRDefault="00417516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</w:p>
    <w:p w:rsidR="00417516" w:rsidRDefault="00417516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rtl/>
          <w:lang w:bidi="ar-DZ"/>
        </w:rPr>
        <w:lastRenderedPageBreak/>
        <w:t>النتيجة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 xml:space="preserve"> /</w:t>
      </w:r>
    </w:p>
    <w:p w:rsidR="00417516" w:rsidRDefault="00417516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r>
        <w:rPr>
          <w:rFonts w:ascii="Simplified Arabic" w:hAnsi="Simplified Arabic" w:cs="Simplified Arabic" w:hint="cs"/>
          <w:rtl/>
          <w:lang w:bidi="ar-DZ"/>
        </w:rPr>
        <w:t xml:space="preserve">هذا الجيل الجديد من الوثائق يكون لديه تأثير قانوني و صدى سياسي على جودة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آداء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المؤسسات الدولية التي تتعامل مع المتغيرات بشكل مباشر بما تحتويه من حقائق و معلومات توفرها قاعدة البيانات و تخزنها و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تأمنها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بما يضمن مصداقيتها من حيث الشفافية و الوضوح و الفعالية و حتى سرعة التنفيذ حيث لها نفس قوة الوثائق الورقية على صعيد القانون الدولي المعاصر بما أن المشرع الدولي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اولى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لها أهمية كبرى تبنى عليها قرارات ملزمة للفواعل الدولية و للمجتمع المدني العالمي .</w:t>
      </w:r>
    </w:p>
    <w:p w:rsidR="007C1165" w:rsidRDefault="007C1165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rtl/>
          <w:lang w:bidi="ar-DZ"/>
        </w:rPr>
        <w:t>مثال</w:t>
      </w:r>
      <w:proofErr w:type="gramEnd"/>
      <w:r>
        <w:rPr>
          <w:rFonts w:ascii="Simplified Arabic" w:hAnsi="Simplified Arabic" w:cs="Simplified Arabic" w:hint="cs"/>
          <w:rtl/>
          <w:lang w:bidi="ar-DZ"/>
        </w:rPr>
        <w:t xml:space="preserve"> /</w:t>
      </w:r>
    </w:p>
    <w:p w:rsidR="007C1165" w:rsidRDefault="007C1165" w:rsidP="00133699">
      <w:pPr>
        <w:jc w:val="right"/>
        <w:rPr>
          <w:rFonts w:ascii="Simplified Arabic" w:hAnsi="Simplified Arabic" w:cs="Simplified Arabic"/>
          <w:lang w:bidi="ar-DZ"/>
        </w:rPr>
      </w:pPr>
      <w:r>
        <w:rPr>
          <w:rFonts w:ascii="Simplified Arabic" w:hAnsi="Simplified Arabic" w:cs="Simplified Arabic"/>
          <w:lang w:bidi="ar-DZ"/>
        </w:rPr>
        <w:t>Un.org.</w:t>
      </w:r>
    </w:p>
    <w:p w:rsidR="007C1165" w:rsidRPr="00664278" w:rsidRDefault="007C1165" w:rsidP="00133699">
      <w:pPr>
        <w:jc w:val="right"/>
        <w:rPr>
          <w:rFonts w:ascii="Simplified Arabic" w:hAnsi="Simplified Arabic" w:cs="Simplified Arabic" w:hint="cs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rtl/>
          <w:lang w:bidi="ar-DZ"/>
        </w:rPr>
        <w:t>الإشتراك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الإلكتروني للحصول على وثائق الأمم المتحدة عبر البريد الإلكتروني .</w:t>
      </w:r>
    </w:p>
    <w:sectPr w:rsidR="007C1165" w:rsidRPr="0066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4278"/>
    <w:rsid w:val="00133699"/>
    <w:rsid w:val="00417516"/>
    <w:rsid w:val="00443F8D"/>
    <w:rsid w:val="00664278"/>
    <w:rsid w:val="007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8</cp:revision>
  <dcterms:created xsi:type="dcterms:W3CDTF">2021-02-11T08:24:00Z</dcterms:created>
  <dcterms:modified xsi:type="dcterms:W3CDTF">2021-02-11T09:04:00Z</dcterms:modified>
</cp:coreProperties>
</file>