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F9" w:rsidRPr="00D16BF9" w:rsidRDefault="00D16BF9" w:rsidP="00D16BF9">
      <w:pPr>
        <w:bidi/>
        <w:spacing w:after="0" w:line="240" w:lineRule="auto"/>
        <w:jc w:val="center"/>
        <w:rPr>
          <w:rFonts w:asciiTheme="majorBidi" w:eastAsia="Times New Roman" w:hAnsiTheme="majorBidi" w:cstheme="majorBidi" w:hint="cs"/>
          <w:b/>
          <w:bCs/>
          <w:color w:val="000000"/>
          <w:sz w:val="40"/>
          <w:szCs w:val="40"/>
          <w:rtl/>
          <w:lang w:eastAsia="fr-FR" w:bidi="ar-DZ"/>
        </w:rPr>
      </w:pPr>
      <w:r w:rsidRPr="00D16BF9">
        <w:rPr>
          <w:rFonts w:asciiTheme="majorBidi" w:eastAsia="Times New Roman" w:hAnsiTheme="majorBidi" w:cstheme="majorBidi" w:hint="cs"/>
          <w:b/>
          <w:bCs/>
          <w:color w:val="000000"/>
          <w:sz w:val="40"/>
          <w:szCs w:val="40"/>
          <w:rtl/>
          <w:lang w:eastAsia="fr-FR" w:bidi="ar-DZ"/>
        </w:rPr>
        <w:t>مراجعة عامة</w:t>
      </w:r>
    </w:p>
    <w:p w:rsidR="00D16BF9" w:rsidRPr="005976A8" w:rsidRDefault="005976A8" w:rsidP="00D16BF9">
      <w:pPr>
        <w:bidi/>
        <w:spacing w:after="0" w:line="240" w:lineRule="auto"/>
        <w:rPr>
          <w:rFonts w:asciiTheme="majorBidi" w:eastAsia="Times New Roman" w:hAnsiTheme="majorBidi" w:cstheme="majorBidi"/>
          <w:b/>
          <w:bCs/>
          <w:color w:val="0070C0"/>
          <w:sz w:val="32"/>
          <w:szCs w:val="32"/>
          <w:lang w:eastAsia="fr-FR"/>
        </w:rPr>
      </w:pPr>
      <w:r w:rsidRPr="005976A8">
        <w:rPr>
          <w:rFonts w:asciiTheme="majorBidi" w:eastAsia="Times New Roman" w:hAnsiTheme="majorBidi" w:cstheme="majorBidi"/>
          <w:b/>
          <w:bCs/>
          <w:color w:val="0070C0"/>
          <w:sz w:val="32"/>
          <w:szCs w:val="32"/>
          <w:rtl/>
          <w:lang w:eastAsia="fr-FR"/>
        </w:rPr>
        <w:t>حدد صواب وخطأ ما يلى مع التعليل</w:t>
      </w:r>
    </w:p>
    <w:p w:rsidR="00D16BF9" w:rsidRDefault="00D16BF9" w:rsidP="00D16BF9">
      <w:pPr>
        <w:bidi/>
        <w:spacing w:after="0" w:line="240" w:lineRule="auto"/>
        <w:rPr>
          <w:rFonts w:asciiTheme="majorBidi" w:eastAsia="Times New Roman" w:hAnsiTheme="majorBidi" w:cstheme="majorBidi"/>
          <w:b/>
          <w:bCs/>
          <w:color w:val="000000"/>
          <w:sz w:val="26"/>
          <w:szCs w:val="26"/>
          <w:lang w:eastAsia="fr-FR"/>
        </w:rPr>
      </w:pPr>
    </w:p>
    <w:p w:rsidR="009B3FDE" w:rsidRDefault="006C5634" w:rsidP="009B3FDE">
      <w:pPr>
        <w:pStyle w:val="Paragraphedeliste"/>
        <w:numPr>
          <w:ilvl w:val="0"/>
          <w:numId w:val="20"/>
        </w:numPr>
        <w:bidi/>
        <w:spacing w:after="0" w:line="240" w:lineRule="auto"/>
        <w:rPr>
          <w:rFonts w:asciiTheme="majorBidi" w:eastAsia="Times New Roman" w:hAnsiTheme="majorBidi" w:cstheme="majorBidi" w:hint="cs"/>
          <w:b/>
          <w:bCs/>
          <w:color w:val="000000"/>
          <w:sz w:val="26"/>
          <w:szCs w:val="26"/>
          <w:lang w:eastAsia="fr-FR"/>
        </w:rPr>
      </w:pPr>
      <w:r w:rsidRPr="009B3FDE">
        <w:rPr>
          <w:rFonts w:asciiTheme="majorBidi" w:eastAsia="Times New Roman" w:hAnsiTheme="majorBidi" w:cstheme="majorBidi"/>
          <w:b/>
          <w:bCs/>
          <w:color w:val="000000"/>
          <w:sz w:val="26"/>
          <w:szCs w:val="26"/>
          <w:rtl/>
          <w:lang w:eastAsia="fr-FR"/>
        </w:rPr>
        <w:t>يضع مجلس الوزراء سياسة تدبير الأموال العامة للدولة</w:t>
      </w:r>
      <w:r w:rsidRPr="009B3FDE">
        <w:rPr>
          <w:rFonts w:asciiTheme="majorBidi" w:eastAsia="Times New Roman" w:hAnsiTheme="majorBidi" w:cstheme="majorBidi"/>
          <w:b/>
          <w:bCs/>
          <w:color w:val="000000"/>
          <w:sz w:val="26"/>
          <w:szCs w:val="26"/>
          <w:lang w:eastAsia="fr-FR"/>
        </w:rPr>
        <w:t>.</w:t>
      </w:r>
      <w:r w:rsidRPr="009B3FDE">
        <w:rPr>
          <w:rFonts w:asciiTheme="majorBidi" w:eastAsia="Times New Roman" w:hAnsiTheme="majorBidi" w:cstheme="majorBidi"/>
          <w:b/>
          <w:bCs/>
          <w:color w:val="000000"/>
          <w:sz w:val="26"/>
          <w:szCs w:val="26"/>
          <w:lang w:eastAsia="fr-FR"/>
        </w:rPr>
        <w:br/>
      </w:r>
      <w:r w:rsidRPr="009B3FDE">
        <w:rPr>
          <w:rFonts w:asciiTheme="majorBidi" w:eastAsia="Times New Roman" w:hAnsiTheme="majorBidi" w:cstheme="majorBidi"/>
          <w:b/>
          <w:bCs/>
          <w:color w:val="000000"/>
          <w:sz w:val="26"/>
          <w:szCs w:val="26"/>
          <w:rtl/>
          <w:lang w:eastAsia="fr-FR"/>
        </w:rPr>
        <w:t>الإجابة</w:t>
      </w:r>
      <w:r w:rsidRPr="009B3FDE">
        <w:rPr>
          <w:rFonts w:asciiTheme="majorBidi" w:eastAsia="Times New Roman" w:hAnsiTheme="majorBidi" w:cstheme="majorBidi"/>
          <w:b/>
          <w:bCs/>
          <w:color w:val="000000"/>
          <w:sz w:val="26"/>
          <w:szCs w:val="26"/>
          <w:lang w:eastAsia="fr-FR"/>
        </w:rPr>
        <w:br/>
      </w:r>
      <w:r w:rsidRPr="009B3FDE">
        <w:rPr>
          <w:rFonts w:asciiTheme="majorBidi" w:eastAsia="Times New Roman" w:hAnsiTheme="majorBidi" w:cstheme="majorBidi"/>
          <w:b/>
          <w:bCs/>
          <w:color w:val="000000"/>
          <w:sz w:val="26"/>
          <w:szCs w:val="26"/>
          <w:rtl/>
          <w:lang w:eastAsia="fr-FR"/>
        </w:rPr>
        <w:t>العبارة صحيحة : لأن تدبير الأموال العامة للدولة من صلب عمل السلطة التنفيذية ممثلة فى مجلس الوزراء</w:t>
      </w:r>
      <w:r w:rsidRPr="009B3FDE">
        <w:rPr>
          <w:rFonts w:asciiTheme="majorBidi" w:eastAsia="Times New Roman" w:hAnsiTheme="majorBidi" w:cstheme="majorBidi"/>
          <w:b/>
          <w:bCs/>
          <w:color w:val="000000"/>
          <w:sz w:val="26"/>
          <w:szCs w:val="26"/>
          <w:lang w:eastAsia="fr-FR"/>
        </w:rPr>
        <w:t>.</w:t>
      </w:r>
    </w:p>
    <w:p w:rsidR="009B3FDE" w:rsidRDefault="006C5634" w:rsidP="009B3FDE">
      <w:pPr>
        <w:pStyle w:val="Paragraphedeliste"/>
        <w:numPr>
          <w:ilvl w:val="0"/>
          <w:numId w:val="20"/>
        </w:numPr>
        <w:bidi/>
        <w:spacing w:after="0" w:line="240" w:lineRule="auto"/>
        <w:rPr>
          <w:rFonts w:asciiTheme="majorBidi" w:eastAsia="Times New Roman" w:hAnsiTheme="majorBidi" w:cstheme="majorBidi" w:hint="cs"/>
          <w:b/>
          <w:bCs/>
          <w:color w:val="000000"/>
          <w:sz w:val="26"/>
          <w:szCs w:val="26"/>
          <w:lang w:eastAsia="fr-FR"/>
        </w:rPr>
      </w:pPr>
      <w:r w:rsidRPr="009B3FDE">
        <w:rPr>
          <w:rFonts w:asciiTheme="majorBidi" w:eastAsia="Times New Roman" w:hAnsiTheme="majorBidi" w:cstheme="majorBidi"/>
          <w:b/>
          <w:bCs/>
          <w:color w:val="000000"/>
          <w:sz w:val="26"/>
          <w:szCs w:val="26"/>
          <w:rtl/>
          <w:lang w:eastAsia="fr-FR"/>
        </w:rPr>
        <w:t>العدالة فى توزيع الضرائب لا ترتبط بفكرة المنفعة</w:t>
      </w:r>
      <w:r w:rsidRPr="009B3FDE">
        <w:rPr>
          <w:rFonts w:asciiTheme="majorBidi" w:eastAsia="Times New Roman" w:hAnsiTheme="majorBidi" w:cstheme="majorBidi"/>
          <w:b/>
          <w:bCs/>
          <w:color w:val="000000"/>
          <w:sz w:val="26"/>
          <w:szCs w:val="26"/>
          <w:lang w:eastAsia="fr-FR"/>
        </w:rPr>
        <w:t>.</w:t>
      </w:r>
      <w:r w:rsidRPr="009B3FDE">
        <w:rPr>
          <w:rFonts w:asciiTheme="majorBidi" w:eastAsia="Times New Roman" w:hAnsiTheme="majorBidi" w:cstheme="majorBidi"/>
          <w:b/>
          <w:bCs/>
          <w:color w:val="000000"/>
          <w:sz w:val="26"/>
          <w:szCs w:val="26"/>
          <w:lang w:eastAsia="fr-FR"/>
        </w:rPr>
        <w:br/>
      </w:r>
      <w:r w:rsidRPr="009B3FDE">
        <w:rPr>
          <w:rFonts w:asciiTheme="majorBidi" w:eastAsia="Times New Roman" w:hAnsiTheme="majorBidi" w:cstheme="majorBidi"/>
          <w:b/>
          <w:bCs/>
          <w:color w:val="000000"/>
          <w:sz w:val="26"/>
          <w:szCs w:val="26"/>
          <w:rtl/>
          <w:lang w:eastAsia="fr-FR"/>
        </w:rPr>
        <w:t>الإجابة</w:t>
      </w:r>
      <w:r w:rsidRPr="009B3FDE">
        <w:rPr>
          <w:rFonts w:asciiTheme="majorBidi" w:eastAsia="Times New Roman" w:hAnsiTheme="majorBidi" w:cstheme="majorBidi"/>
          <w:b/>
          <w:bCs/>
          <w:color w:val="000000"/>
          <w:sz w:val="26"/>
          <w:szCs w:val="26"/>
          <w:lang w:eastAsia="fr-FR"/>
        </w:rPr>
        <w:br/>
      </w:r>
      <w:r w:rsidRPr="009B3FDE">
        <w:rPr>
          <w:rFonts w:asciiTheme="majorBidi" w:eastAsia="Times New Roman" w:hAnsiTheme="majorBidi" w:cstheme="majorBidi"/>
          <w:b/>
          <w:bCs/>
          <w:color w:val="000000"/>
          <w:sz w:val="26"/>
          <w:szCs w:val="26"/>
          <w:rtl/>
          <w:lang w:eastAsia="fr-FR"/>
        </w:rPr>
        <w:t>العبارة صحيحة : لأن فكرة المنفعة لا ترتبط بتوزيع الضرائب، ولكن توزيع الضرائب مرتبط بالقدرة على الدفع، وما يحققه الممول من دخل سنوى</w:t>
      </w:r>
      <w:r w:rsidRPr="009B3FDE">
        <w:rPr>
          <w:rFonts w:asciiTheme="majorBidi" w:eastAsia="Times New Roman" w:hAnsiTheme="majorBidi" w:cstheme="majorBidi"/>
          <w:b/>
          <w:bCs/>
          <w:color w:val="000000"/>
          <w:sz w:val="26"/>
          <w:szCs w:val="26"/>
          <w:lang w:eastAsia="fr-FR"/>
        </w:rPr>
        <w:t>.</w:t>
      </w:r>
    </w:p>
    <w:p w:rsidR="006C5634" w:rsidRPr="009B3FDE" w:rsidRDefault="006C5634" w:rsidP="009B3FDE">
      <w:pPr>
        <w:pStyle w:val="Paragraphedeliste"/>
        <w:numPr>
          <w:ilvl w:val="0"/>
          <w:numId w:val="20"/>
        </w:numPr>
        <w:bidi/>
        <w:spacing w:after="0" w:line="240" w:lineRule="auto"/>
        <w:rPr>
          <w:rFonts w:asciiTheme="majorBidi" w:eastAsia="Times New Roman" w:hAnsiTheme="majorBidi" w:cstheme="majorBidi"/>
          <w:b/>
          <w:bCs/>
          <w:color w:val="000000"/>
          <w:sz w:val="26"/>
          <w:szCs w:val="26"/>
          <w:rtl/>
          <w:lang w:eastAsia="fr-FR"/>
        </w:rPr>
      </w:pPr>
      <w:r w:rsidRPr="009B3FDE">
        <w:rPr>
          <w:rFonts w:asciiTheme="majorBidi" w:eastAsia="Times New Roman" w:hAnsiTheme="majorBidi" w:cstheme="majorBidi"/>
          <w:b/>
          <w:bCs/>
          <w:color w:val="000000"/>
          <w:sz w:val="26"/>
          <w:szCs w:val="26"/>
          <w:rtl/>
          <w:lang w:eastAsia="fr-FR"/>
        </w:rPr>
        <w:t>الضريبة العامة على المبيعات من الضرائب المباشرة</w:t>
      </w:r>
      <w:r w:rsidRPr="009B3FDE">
        <w:rPr>
          <w:rFonts w:asciiTheme="majorBidi" w:eastAsia="Times New Roman" w:hAnsiTheme="majorBidi" w:cstheme="majorBidi"/>
          <w:b/>
          <w:bCs/>
          <w:color w:val="000000"/>
          <w:sz w:val="26"/>
          <w:szCs w:val="26"/>
          <w:lang w:eastAsia="fr-FR"/>
        </w:rPr>
        <w:t>.</w:t>
      </w:r>
    </w:p>
    <w:p w:rsidR="006C5634" w:rsidRPr="002C3B7B" w:rsidRDefault="009B3FDE" w:rsidP="002C3B7B">
      <w:pPr>
        <w:bidi/>
        <w:spacing w:after="0" w:line="240" w:lineRule="auto"/>
        <w:ind w:left="360"/>
        <w:rPr>
          <w:rFonts w:asciiTheme="majorBidi" w:eastAsia="Times New Roman" w:hAnsiTheme="majorBidi" w:cstheme="majorBidi"/>
          <w:b/>
          <w:bCs/>
          <w:color w:val="000000"/>
          <w:sz w:val="26"/>
          <w:szCs w:val="26"/>
          <w:rtl/>
          <w:lang w:eastAsia="fr-FR"/>
        </w:rPr>
      </w:pPr>
      <w:r w:rsidRPr="002C3B7B">
        <w:rPr>
          <w:rFonts w:asciiTheme="majorBidi" w:eastAsia="Times New Roman" w:hAnsiTheme="majorBidi" w:cstheme="majorBidi" w:hint="cs"/>
          <w:b/>
          <w:bCs/>
          <w:color w:val="000000"/>
          <w:sz w:val="26"/>
          <w:szCs w:val="26"/>
          <w:rtl/>
          <w:lang w:eastAsia="fr-FR"/>
        </w:rPr>
        <w:t xml:space="preserve">       </w:t>
      </w:r>
      <w:r w:rsidR="006C5634" w:rsidRPr="002C3B7B">
        <w:rPr>
          <w:rFonts w:asciiTheme="majorBidi" w:eastAsia="Times New Roman" w:hAnsiTheme="majorBidi" w:cstheme="majorBidi"/>
          <w:b/>
          <w:bCs/>
          <w:color w:val="000000"/>
          <w:sz w:val="26"/>
          <w:szCs w:val="26"/>
          <w:rtl/>
          <w:lang w:eastAsia="fr-FR"/>
        </w:rPr>
        <w:t>الإجابة</w:t>
      </w:r>
    </w:p>
    <w:p w:rsidR="002C3B7B" w:rsidRDefault="006C5634" w:rsidP="002C3B7B">
      <w:pPr>
        <w:pStyle w:val="Paragraphedeliste"/>
        <w:bidi/>
        <w:spacing w:after="0" w:line="240" w:lineRule="auto"/>
        <w:rPr>
          <w:rFonts w:asciiTheme="majorBidi" w:eastAsia="Times New Roman" w:hAnsiTheme="majorBidi" w:cstheme="majorBidi" w:hint="cs"/>
          <w:b/>
          <w:bCs/>
          <w:color w:val="000000"/>
          <w:sz w:val="26"/>
          <w:szCs w:val="26"/>
          <w:lang w:eastAsia="fr-FR"/>
        </w:rPr>
      </w:pPr>
      <w:r w:rsidRPr="006C5634">
        <w:rPr>
          <w:rFonts w:asciiTheme="majorBidi" w:eastAsia="Times New Roman" w:hAnsiTheme="majorBidi" w:cstheme="majorBidi"/>
          <w:b/>
          <w:bCs/>
          <w:color w:val="000000"/>
          <w:sz w:val="26"/>
          <w:szCs w:val="26"/>
          <w:rtl/>
          <w:lang w:eastAsia="fr-FR"/>
        </w:rPr>
        <w:t>العبارة خطأ : لأن الضرائب على المبيعات من أهم الضرائب غير المباشرة على الإطلاق</w:t>
      </w:r>
      <w:r w:rsidRPr="006C5634">
        <w:rPr>
          <w:rFonts w:asciiTheme="majorBidi" w:eastAsia="Times New Roman" w:hAnsiTheme="majorBidi" w:cstheme="majorBidi"/>
          <w:b/>
          <w:bCs/>
          <w:color w:val="000000"/>
          <w:sz w:val="26"/>
          <w:szCs w:val="26"/>
          <w:lang w:eastAsia="fr-FR"/>
        </w:rPr>
        <w:t>.</w:t>
      </w:r>
    </w:p>
    <w:p w:rsidR="006C5634" w:rsidRPr="002C3B7B" w:rsidRDefault="002C3B7B" w:rsidP="002C3B7B">
      <w:pPr>
        <w:pStyle w:val="Paragraphedeliste"/>
        <w:numPr>
          <w:ilvl w:val="0"/>
          <w:numId w:val="20"/>
        </w:numPr>
        <w:bidi/>
        <w:spacing w:after="0" w:line="240" w:lineRule="auto"/>
        <w:rPr>
          <w:rFonts w:asciiTheme="majorBidi" w:eastAsia="Times New Roman" w:hAnsiTheme="majorBidi" w:cstheme="majorBidi"/>
          <w:b/>
          <w:bCs/>
          <w:color w:val="000000"/>
          <w:sz w:val="26"/>
          <w:szCs w:val="26"/>
          <w:rtl/>
          <w:lang w:eastAsia="fr-FR"/>
        </w:rPr>
      </w:pPr>
      <w:r w:rsidRPr="002C3B7B">
        <w:rPr>
          <w:rFonts w:asciiTheme="majorBidi" w:eastAsia="Times New Roman" w:hAnsiTheme="majorBidi" w:cstheme="majorBidi" w:hint="cs"/>
          <w:b/>
          <w:bCs/>
          <w:color w:val="000000"/>
          <w:sz w:val="26"/>
          <w:szCs w:val="26"/>
          <w:rtl/>
          <w:lang w:eastAsia="fr-FR"/>
        </w:rPr>
        <w:t xml:space="preserve"> </w:t>
      </w:r>
      <w:r w:rsidR="006C5634" w:rsidRPr="002C3B7B">
        <w:rPr>
          <w:rFonts w:asciiTheme="majorBidi" w:eastAsia="Times New Roman" w:hAnsiTheme="majorBidi" w:cstheme="majorBidi"/>
          <w:b/>
          <w:bCs/>
          <w:color w:val="000000"/>
          <w:sz w:val="26"/>
          <w:szCs w:val="26"/>
          <w:rtl/>
          <w:lang w:eastAsia="fr-FR"/>
        </w:rPr>
        <w:t>يقوم النظام الرأسمالى على سيادة ملكية الأفراد لوسائل الإنتاج فى المجتمع</w:t>
      </w:r>
      <w:r w:rsidR="006C5634" w:rsidRPr="002C3B7B">
        <w:rPr>
          <w:rFonts w:asciiTheme="majorBidi" w:eastAsia="Times New Roman" w:hAnsiTheme="majorBidi" w:cstheme="majorBidi"/>
          <w:b/>
          <w:bCs/>
          <w:color w:val="000000"/>
          <w:sz w:val="26"/>
          <w:szCs w:val="26"/>
          <w:lang w:eastAsia="fr-FR"/>
        </w:rPr>
        <w:t>.</w:t>
      </w:r>
    </w:p>
    <w:p w:rsidR="002C3B7B" w:rsidRDefault="006C5634" w:rsidP="002C3B7B">
      <w:pPr>
        <w:pStyle w:val="Paragraphedeliste"/>
        <w:bidi/>
        <w:spacing w:after="0" w:line="240" w:lineRule="auto"/>
        <w:rPr>
          <w:rFonts w:asciiTheme="majorBidi" w:eastAsia="Times New Roman" w:hAnsiTheme="majorBidi" w:cstheme="majorBidi" w:hint="cs"/>
          <w:b/>
          <w:bCs/>
          <w:color w:val="000000"/>
          <w:sz w:val="26"/>
          <w:szCs w:val="26"/>
          <w:rtl/>
          <w:lang w:eastAsia="fr-FR"/>
        </w:rPr>
      </w:pPr>
      <w:r w:rsidRPr="006C5634">
        <w:rPr>
          <w:rFonts w:asciiTheme="majorBidi" w:eastAsia="Times New Roman" w:hAnsiTheme="majorBidi" w:cstheme="majorBidi"/>
          <w:b/>
          <w:bCs/>
          <w:color w:val="000000"/>
          <w:sz w:val="26"/>
          <w:szCs w:val="26"/>
          <w:rtl/>
          <w:lang w:eastAsia="fr-FR"/>
        </w:rPr>
        <w:t>الإجابة</w:t>
      </w:r>
      <w:r w:rsidRPr="006C5634">
        <w:rPr>
          <w:rFonts w:asciiTheme="majorBidi" w:eastAsia="Times New Roman" w:hAnsiTheme="majorBidi" w:cstheme="majorBidi"/>
          <w:b/>
          <w:bCs/>
          <w:color w:val="000000"/>
          <w:sz w:val="26"/>
          <w:szCs w:val="26"/>
          <w:lang w:eastAsia="fr-FR"/>
        </w:rPr>
        <w:br/>
      </w:r>
      <w:r w:rsidRPr="006C5634">
        <w:rPr>
          <w:rFonts w:asciiTheme="majorBidi" w:eastAsia="Times New Roman" w:hAnsiTheme="majorBidi" w:cstheme="majorBidi"/>
          <w:b/>
          <w:bCs/>
          <w:color w:val="000000"/>
          <w:sz w:val="26"/>
          <w:szCs w:val="26"/>
          <w:rtl/>
          <w:lang w:eastAsia="fr-FR"/>
        </w:rPr>
        <w:t>العبارة صحيحة : حيث إنه فى النظام الرأسمالى تكون غالبية وسائل الإنتاج مملوكة ملكية خاصة لأفراد أو جماعات، وهذا يعنى الحد من ملكية الدولة لوسائل الإنتاج إلى أقل حد ممكن، وهذا يعود إلى اليقين بأن القطاع الخاص أكثر كفاءة من الدولة ومؤسساتها العامة فى القدرة على التشغيل الأمثل لموارد المجتمع المحدودة مما يحقق فى النهاية صالح المجتمع ككل</w:t>
      </w:r>
      <w:r w:rsidRPr="006C5634">
        <w:rPr>
          <w:rFonts w:asciiTheme="majorBidi" w:eastAsia="Times New Roman" w:hAnsiTheme="majorBidi" w:cstheme="majorBidi"/>
          <w:b/>
          <w:bCs/>
          <w:color w:val="000000"/>
          <w:sz w:val="26"/>
          <w:szCs w:val="26"/>
          <w:lang w:eastAsia="fr-FR"/>
        </w:rPr>
        <w:t>.</w:t>
      </w:r>
    </w:p>
    <w:p w:rsidR="006C5634" w:rsidRPr="00FD6270" w:rsidRDefault="006C5634" w:rsidP="002C3B7B">
      <w:pPr>
        <w:pStyle w:val="Paragraphedeliste"/>
        <w:numPr>
          <w:ilvl w:val="0"/>
          <w:numId w:val="20"/>
        </w:numPr>
        <w:bidi/>
        <w:spacing w:after="0" w:line="240" w:lineRule="auto"/>
        <w:rPr>
          <w:rFonts w:asciiTheme="majorBidi" w:eastAsia="Times New Roman" w:hAnsiTheme="majorBidi" w:cstheme="majorBidi"/>
          <w:b/>
          <w:bCs/>
          <w:color w:val="000000"/>
          <w:sz w:val="26"/>
          <w:szCs w:val="26"/>
          <w:rtl/>
          <w:lang w:eastAsia="fr-FR"/>
        </w:rPr>
      </w:pPr>
      <w:r w:rsidRPr="006C5634">
        <w:rPr>
          <w:rFonts w:asciiTheme="majorBidi" w:eastAsia="Times New Roman" w:hAnsiTheme="majorBidi" w:cstheme="majorBidi"/>
          <w:b/>
          <w:bCs/>
          <w:color w:val="000000"/>
          <w:sz w:val="26"/>
          <w:szCs w:val="26"/>
          <w:rtl/>
          <w:lang w:eastAsia="fr-FR"/>
        </w:rPr>
        <w:t>تدخل الأجور والمرتبات فى الباب الثانى من النفقات العامة</w:t>
      </w:r>
      <w:r w:rsidRPr="006C5634">
        <w:rPr>
          <w:rFonts w:asciiTheme="majorBidi" w:eastAsia="Times New Roman" w:hAnsiTheme="majorBidi" w:cstheme="majorBidi"/>
          <w:b/>
          <w:bCs/>
          <w:color w:val="000000"/>
          <w:sz w:val="26"/>
          <w:szCs w:val="26"/>
          <w:lang w:eastAsia="fr-FR"/>
        </w:rPr>
        <w:t>.</w:t>
      </w:r>
    </w:p>
    <w:p w:rsidR="002C3B7B" w:rsidRDefault="006C5634" w:rsidP="002C3B7B">
      <w:pPr>
        <w:pStyle w:val="Paragraphedeliste"/>
        <w:bidi/>
        <w:spacing w:after="0" w:line="240" w:lineRule="auto"/>
        <w:rPr>
          <w:rFonts w:asciiTheme="majorBidi" w:eastAsia="Times New Roman" w:hAnsiTheme="majorBidi" w:cstheme="majorBidi" w:hint="cs"/>
          <w:b/>
          <w:bCs/>
          <w:color w:val="000000"/>
          <w:sz w:val="26"/>
          <w:szCs w:val="26"/>
          <w:rtl/>
          <w:lang w:eastAsia="fr-FR"/>
        </w:rPr>
      </w:pPr>
      <w:r w:rsidRPr="006C5634">
        <w:rPr>
          <w:rFonts w:asciiTheme="majorBidi" w:eastAsia="Times New Roman" w:hAnsiTheme="majorBidi" w:cstheme="majorBidi"/>
          <w:b/>
          <w:bCs/>
          <w:color w:val="000000"/>
          <w:sz w:val="26"/>
          <w:szCs w:val="26"/>
          <w:rtl/>
          <w:lang w:eastAsia="fr-FR"/>
        </w:rPr>
        <w:t>الإجابة</w:t>
      </w:r>
      <w:r w:rsidRPr="006C5634">
        <w:rPr>
          <w:rFonts w:asciiTheme="majorBidi" w:eastAsia="Times New Roman" w:hAnsiTheme="majorBidi" w:cstheme="majorBidi"/>
          <w:b/>
          <w:bCs/>
          <w:color w:val="000000"/>
          <w:sz w:val="26"/>
          <w:szCs w:val="26"/>
          <w:lang w:eastAsia="fr-FR"/>
        </w:rPr>
        <w:br/>
      </w:r>
      <w:r w:rsidRPr="006C5634">
        <w:rPr>
          <w:rFonts w:asciiTheme="majorBidi" w:eastAsia="Times New Roman" w:hAnsiTheme="majorBidi" w:cstheme="majorBidi"/>
          <w:b/>
          <w:bCs/>
          <w:color w:val="000000"/>
          <w:sz w:val="26"/>
          <w:szCs w:val="26"/>
          <w:rtl/>
          <w:lang w:eastAsia="fr-FR"/>
        </w:rPr>
        <w:t>العبارة خطأ : لأن الأجور والمرتبات تدخل فى الباب الأول من النفقات العامة</w:t>
      </w:r>
      <w:r w:rsidRPr="006C5634">
        <w:rPr>
          <w:rFonts w:asciiTheme="majorBidi" w:eastAsia="Times New Roman" w:hAnsiTheme="majorBidi" w:cstheme="majorBidi"/>
          <w:b/>
          <w:bCs/>
          <w:color w:val="000000"/>
          <w:sz w:val="26"/>
          <w:szCs w:val="26"/>
          <w:lang w:eastAsia="fr-FR"/>
        </w:rPr>
        <w:t>.  </w:t>
      </w:r>
    </w:p>
    <w:p w:rsidR="006C5634" w:rsidRPr="002C3B7B" w:rsidRDefault="002C3B7B" w:rsidP="002C3B7B">
      <w:pPr>
        <w:pStyle w:val="Paragraphedeliste"/>
        <w:numPr>
          <w:ilvl w:val="0"/>
          <w:numId w:val="20"/>
        </w:numPr>
        <w:bidi/>
        <w:spacing w:after="0" w:line="240" w:lineRule="auto"/>
        <w:rPr>
          <w:rFonts w:asciiTheme="majorBidi" w:eastAsia="Times New Roman" w:hAnsiTheme="majorBidi" w:cstheme="majorBidi"/>
          <w:b/>
          <w:bCs/>
          <w:color w:val="000000"/>
          <w:sz w:val="26"/>
          <w:szCs w:val="26"/>
          <w:rtl/>
          <w:lang w:eastAsia="fr-FR"/>
        </w:rPr>
      </w:pPr>
      <w:r w:rsidRPr="002C3B7B">
        <w:rPr>
          <w:rFonts w:asciiTheme="majorBidi" w:eastAsia="Times New Roman" w:hAnsiTheme="majorBidi" w:cstheme="majorBidi" w:hint="cs"/>
          <w:b/>
          <w:bCs/>
          <w:color w:val="000000"/>
          <w:sz w:val="26"/>
          <w:szCs w:val="26"/>
          <w:rtl/>
          <w:lang w:eastAsia="fr-FR"/>
        </w:rPr>
        <w:t xml:space="preserve"> </w:t>
      </w:r>
      <w:r w:rsidR="006C5634" w:rsidRPr="002C3B7B">
        <w:rPr>
          <w:rFonts w:asciiTheme="majorBidi" w:eastAsia="Times New Roman" w:hAnsiTheme="majorBidi" w:cstheme="majorBidi"/>
          <w:b/>
          <w:bCs/>
          <w:color w:val="000000"/>
          <w:sz w:val="26"/>
          <w:szCs w:val="26"/>
          <w:rtl/>
          <w:lang w:eastAsia="fr-FR"/>
        </w:rPr>
        <w:t>يدفع الضريبة كل من يستفيد من خدمات الدولة</w:t>
      </w:r>
      <w:r w:rsidR="006C5634" w:rsidRPr="002C3B7B">
        <w:rPr>
          <w:rFonts w:asciiTheme="majorBidi" w:eastAsia="Times New Roman" w:hAnsiTheme="majorBidi" w:cstheme="majorBidi"/>
          <w:b/>
          <w:bCs/>
          <w:color w:val="000000"/>
          <w:sz w:val="26"/>
          <w:szCs w:val="26"/>
          <w:lang w:eastAsia="fr-FR"/>
        </w:rPr>
        <w:t>.</w:t>
      </w:r>
    </w:p>
    <w:p w:rsidR="006C5634" w:rsidRPr="00010CD5" w:rsidRDefault="004953D0" w:rsidP="00010CD5">
      <w:pPr>
        <w:pStyle w:val="Paragraphedeliste"/>
        <w:bidi/>
        <w:spacing w:after="0" w:line="240" w:lineRule="auto"/>
        <w:rPr>
          <w:rFonts w:asciiTheme="majorBidi" w:eastAsia="Times New Roman" w:hAnsiTheme="majorBidi" w:cstheme="majorBidi" w:hint="cs"/>
          <w:b/>
          <w:bCs/>
          <w:color w:val="000000"/>
          <w:sz w:val="26"/>
          <w:szCs w:val="26"/>
          <w:rtl/>
          <w:lang w:eastAsia="fr-FR"/>
        </w:rPr>
      </w:pPr>
      <w:r w:rsidRPr="00010CD5">
        <w:rPr>
          <w:rFonts w:asciiTheme="majorBidi" w:eastAsia="Times New Roman" w:hAnsiTheme="majorBidi" w:cstheme="majorBidi"/>
          <w:b/>
          <w:bCs/>
          <w:color w:val="000000"/>
          <w:sz w:val="26"/>
          <w:szCs w:val="26"/>
          <w:rtl/>
          <w:lang w:eastAsia="fr-FR"/>
        </w:rPr>
        <w:t>الإجابة</w:t>
      </w:r>
      <w:r w:rsidRPr="00010CD5">
        <w:rPr>
          <w:rFonts w:asciiTheme="majorBidi" w:eastAsia="Times New Roman" w:hAnsiTheme="majorBidi" w:cstheme="majorBidi"/>
          <w:b/>
          <w:bCs/>
          <w:color w:val="000000"/>
          <w:sz w:val="26"/>
          <w:szCs w:val="26"/>
          <w:lang w:eastAsia="fr-FR"/>
        </w:rPr>
        <w:br/>
      </w:r>
      <w:r w:rsidRPr="00010CD5">
        <w:rPr>
          <w:rFonts w:asciiTheme="majorBidi" w:eastAsia="Times New Roman" w:hAnsiTheme="majorBidi" w:cstheme="majorBidi"/>
          <w:b/>
          <w:bCs/>
          <w:color w:val="000000"/>
          <w:sz w:val="26"/>
          <w:szCs w:val="26"/>
          <w:rtl/>
          <w:lang w:eastAsia="fr-FR"/>
        </w:rPr>
        <w:t>العبارة خطأ : لأن الضرائب لا ترتبط بفكرة المنفعة وإنما بالقدرة على الدفع، وعادة ما تقاس القدرة بما يحقق الممول من دخل سنوى</w:t>
      </w:r>
      <w:r w:rsidRPr="00010CD5">
        <w:rPr>
          <w:rFonts w:asciiTheme="majorBidi" w:eastAsia="Times New Roman" w:hAnsiTheme="majorBidi" w:cstheme="majorBidi"/>
          <w:b/>
          <w:bCs/>
          <w:color w:val="000000"/>
          <w:sz w:val="26"/>
          <w:szCs w:val="26"/>
          <w:lang w:eastAsia="fr-FR"/>
        </w:rPr>
        <w:t>.</w:t>
      </w:r>
    </w:p>
    <w:p w:rsidR="005976A8" w:rsidRDefault="005976A8" w:rsidP="005976A8">
      <w:pPr>
        <w:bidi/>
        <w:spacing w:after="0" w:line="240" w:lineRule="auto"/>
        <w:rPr>
          <w:rFonts w:asciiTheme="majorBidi" w:hAnsiTheme="majorBidi" w:cstheme="majorBidi" w:hint="cs"/>
          <w:b/>
          <w:bCs/>
          <w:color w:val="000000"/>
          <w:sz w:val="26"/>
          <w:szCs w:val="26"/>
          <w:shd w:val="clear" w:color="auto" w:fill="FFFFFF"/>
          <w:rtl/>
        </w:rPr>
      </w:pPr>
    </w:p>
    <w:p w:rsidR="004953D0" w:rsidRDefault="006C5634" w:rsidP="008F27EC">
      <w:pPr>
        <w:bidi/>
        <w:spacing w:after="0" w:line="240" w:lineRule="auto"/>
        <w:rPr>
          <w:rFonts w:asciiTheme="majorBidi" w:eastAsia="Times New Roman" w:hAnsiTheme="majorBidi" w:cstheme="majorBidi" w:hint="cs"/>
          <w:b/>
          <w:bCs/>
          <w:color w:val="0070C0"/>
          <w:sz w:val="36"/>
          <w:szCs w:val="36"/>
          <w:rtl/>
          <w:lang w:eastAsia="fr-FR"/>
        </w:rPr>
      </w:pPr>
      <w:r w:rsidRPr="009B3FDE">
        <w:rPr>
          <w:rFonts w:asciiTheme="majorBidi" w:eastAsia="Times New Roman" w:hAnsiTheme="majorBidi" w:cstheme="majorBidi"/>
          <w:b/>
          <w:bCs/>
          <w:color w:val="0070C0"/>
          <w:sz w:val="36"/>
          <w:szCs w:val="36"/>
          <w:rtl/>
          <w:lang w:eastAsia="fr-FR"/>
        </w:rPr>
        <w:t>بم تفسر</w:t>
      </w:r>
      <w:r w:rsidRPr="009B3FDE">
        <w:rPr>
          <w:rFonts w:asciiTheme="majorBidi" w:eastAsia="Times New Roman" w:hAnsiTheme="majorBidi" w:cstheme="majorBidi"/>
          <w:b/>
          <w:bCs/>
          <w:color w:val="0070C0"/>
          <w:sz w:val="36"/>
          <w:szCs w:val="36"/>
          <w:lang w:eastAsia="fr-FR"/>
        </w:rPr>
        <w:t xml:space="preserve"> :</w:t>
      </w:r>
    </w:p>
    <w:p w:rsidR="006214F6" w:rsidRPr="009B3FDE" w:rsidRDefault="006214F6" w:rsidP="006214F6">
      <w:pPr>
        <w:bidi/>
        <w:spacing w:after="0" w:line="240" w:lineRule="auto"/>
        <w:rPr>
          <w:rFonts w:asciiTheme="majorBidi" w:eastAsia="Times New Roman" w:hAnsiTheme="majorBidi" w:cstheme="majorBidi"/>
          <w:b/>
          <w:bCs/>
          <w:color w:val="0070C0"/>
          <w:sz w:val="36"/>
          <w:szCs w:val="36"/>
          <w:rtl/>
          <w:lang w:eastAsia="fr-FR"/>
        </w:rPr>
      </w:pPr>
    </w:p>
    <w:p w:rsidR="004953D0" w:rsidRPr="00FD6270" w:rsidRDefault="004953D0" w:rsidP="008F27EC">
      <w:pPr>
        <w:pStyle w:val="Paragraphedeliste"/>
        <w:numPr>
          <w:ilvl w:val="0"/>
          <w:numId w:val="2"/>
        </w:numPr>
        <w:bidi/>
        <w:spacing w:after="0" w:line="240" w:lineRule="auto"/>
        <w:rPr>
          <w:rFonts w:asciiTheme="majorBidi" w:eastAsia="Times New Roman" w:hAnsiTheme="majorBidi" w:cstheme="majorBidi"/>
          <w:b/>
          <w:bCs/>
          <w:color w:val="000000"/>
          <w:sz w:val="26"/>
          <w:szCs w:val="26"/>
          <w:rtl/>
          <w:lang w:eastAsia="fr-FR"/>
        </w:rPr>
      </w:pPr>
      <w:r w:rsidRPr="00FD6270">
        <w:rPr>
          <w:rFonts w:asciiTheme="majorBidi" w:eastAsia="Times New Roman" w:hAnsiTheme="majorBidi" w:cstheme="majorBidi"/>
          <w:b/>
          <w:bCs/>
          <w:color w:val="000000"/>
          <w:sz w:val="26"/>
          <w:szCs w:val="26"/>
          <w:rtl/>
          <w:lang w:eastAsia="fr-FR" w:bidi="ar-DZ"/>
        </w:rPr>
        <w:t xml:space="preserve"> </w:t>
      </w:r>
      <w:r w:rsidR="006C5634" w:rsidRPr="00FD6270">
        <w:rPr>
          <w:rFonts w:asciiTheme="majorBidi" w:eastAsia="Times New Roman" w:hAnsiTheme="majorBidi" w:cstheme="majorBidi"/>
          <w:b/>
          <w:bCs/>
          <w:color w:val="000000"/>
          <w:sz w:val="26"/>
          <w:szCs w:val="26"/>
          <w:rtl/>
          <w:lang w:eastAsia="fr-FR"/>
        </w:rPr>
        <w:t>ضرورة مراقبة السلطة التشريعية للنشاط المالى للدولة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يرجع ذلك إلى</w:t>
      </w:r>
      <w:r w:rsidR="006C5634" w:rsidRPr="00FD6270">
        <w:rPr>
          <w:rFonts w:asciiTheme="majorBidi" w:eastAsia="Times New Roman" w:hAnsiTheme="majorBidi" w:cstheme="majorBidi"/>
          <w:b/>
          <w:bCs/>
          <w:color w:val="000000"/>
          <w:sz w:val="26"/>
          <w:szCs w:val="26"/>
          <w:lang w:eastAsia="fr-FR"/>
        </w:rPr>
        <w:t xml:space="preserve"> :</w:t>
      </w:r>
    </w:p>
    <w:p w:rsidR="004953D0" w:rsidRPr="00FD6270" w:rsidRDefault="006C5634"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rtl/>
          <w:lang w:eastAsia="fr-FR"/>
        </w:rPr>
      </w:pPr>
      <w:r w:rsidRPr="00FD6270">
        <w:rPr>
          <w:rFonts w:asciiTheme="majorBidi" w:eastAsia="Times New Roman" w:hAnsiTheme="majorBidi" w:cstheme="majorBidi"/>
          <w:b/>
          <w:bCs/>
          <w:color w:val="000000"/>
          <w:sz w:val="26"/>
          <w:szCs w:val="26"/>
          <w:rtl/>
          <w:lang w:eastAsia="fr-FR"/>
        </w:rPr>
        <w:t>حتى لا تفرض ضرائب على الشعب دون موافقة ممثلى الشعب</w:t>
      </w:r>
      <w:r w:rsidR="004953D0" w:rsidRPr="00FD6270">
        <w:rPr>
          <w:rFonts w:asciiTheme="majorBidi" w:eastAsia="Times New Roman" w:hAnsiTheme="majorBidi" w:cstheme="majorBidi"/>
          <w:b/>
          <w:bCs/>
          <w:color w:val="000000"/>
          <w:sz w:val="26"/>
          <w:szCs w:val="26"/>
          <w:lang w:eastAsia="fr-FR"/>
        </w:rPr>
        <w:t>.</w:t>
      </w:r>
    </w:p>
    <w:p w:rsidR="004953D0" w:rsidRPr="00FD6270" w:rsidRDefault="006C5634"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مراقبة الحساب الختامى</w:t>
      </w:r>
      <w:r w:rsidRPr="00FD6270">
        <w:rPr>
          <w:rFonts w:asciiTheme="majorBidi" w:eastAsia="Times New Roman" w:hAnsiTheme="majorBidi" w:cstheme="majorBidi"/>
          <w:b/>
          <w:bCs/>
          <w:color w:val="000000"/>
          <w:sz w:val="26"/>
          <w:szCs w:val="26"/>
          <w:lang w:eastAsia="fr-FR"/>
        </w:rPr>
        <w:t>.</w:t>
      </w:r>
    </w:p>
    <w:p w:rsidR="004953D0" w:rsidRPr="00FD6270" w:rsidRDefault="006C5634"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التأكد أن كل بند أنفق فى مكانه وللعرض المخصص له</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lang w:eastAsia="fr-FR"/>
        </w:rPr>
        <w:br/>
      </w:r>
    </w:p>
    <w:p w:rsidR="004953D0" w:rsidRPr="00FD6270" w:rsidRDefault="006C5634" w:rsidP="008F27EC">
      <w:pPr>
        <w:pStyle w:val="Paragraphedeliste"/>
        <w:numPr>
          <w:ilvl w:val="0"/>
          <w:numId w:val="3"/>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عدم صلاحية السوق لإشباع جميع الحاجات</w:t>
      </w:r>
      <w:r w:rsidR="0015583D" w:rsidRPr="00FD6270">
        <w:rPr>
          <w:rFonts w:asciiTheme="majorBidi" w:eastAsia="Times New Roman" w:hAnsiTheme="majorBidi" w:cstheme="majorBidi"/>
          <w:b/>
          <w:bCs/>
          <w:color w:val="000000"/>
          <w:sz w:val="26"/>
          <w:szCs w:val="26"/>
          <w:rtl/>
          <w:lang w:eastAsia="fr-FR"/>
        </w:rPr>
        <w:t xml:space="preserve"> </w:t>
      </w:r>
      <w:r w:rsidR="004953D0" w:rsidRPr="00FD6270">
        <w:rPr>
          <w:rFonts w:asciiTheme="majorBidi" w:eastAsia="Times New Roman" w:hAnsiTheme="majorBidi" w:cstheme="majorBidi"/>
          <w:b/>
          <w:bCs/>
          <w:color w:val="000000"/>
          <w:sz w:val="26"/>
          <w:szCs w:val="26"/>
          <w:rtl/>
          <w:lang w:eastAsia="fr-FR"/>
        </w:rPr>
        <w:t>العامة</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الإجابة</w:t>
      </w:r>
    </w:p>
    <w:p w:rsidR="004953D0" w:rsidRPr="00FD6270" w:rsidRDefault="006C5634"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تعجز السوق عن توفير الخدمات العامة والاجتماعية حيث إنه يعتمد فى توفير السلع والخدمات على المصلحة الذاتية والاختيار الحر للمنتج والمستهلك عن طريق العرض والطلب؛ لذا تقوم الدولة بتوفير الخدمات العامة والاجتماعية</w:t>
      </w:r>
      <w:r w:rsidR="004953D0" w:rsidRPr="00FD6270">
        <w:rPr>
          <w:rFonts w:asciiTheme="majorBidi" w:eastAsia="Times New Roman" w:hAnsiTheme="majorBidi" w:cstheme="majorBidi"/>
          <w:b/>
          <w:bCs/>
          <w:color w:val="000000"/>
          <w:sz w:val="26"/>
          <w:szCs w:val="26"/>
          <w:lang w:eastAsia="fr-FR"/>
        </w:rPr>
        <w:t>.</w:t>
      </w:r>
    </w:p>
    <w:p w:rsidR="004953D0" w:rsidRPr="00FD6270" w:rsidRDefault="006C5634"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اقتناع الأفراد أنه يمكنهم الاستفادة من الخدمة دون تحمل تكاليف إضافية، ولا يمكن حرمانهم من الإفادة منها متى تحققت فعلًا</w:t>
      </w:r>
      <w:r w:rsidRPr="00FD6270">
        <w:rPr>
          <w:rFonts w:asciiTheme="majorBidi" w:eastAsia="Times New Roman" w:hAnsiTheme="majorBidi" w:cstheme="majorBidi"/>
          <w:b/>
          <w:bCs/>
          <w:color w:val="000000"/>
          <w:sz w:val="26"/>
          <w:szCs w:val="26"/>
          <w:lang w:eastAsia="fr-FR"/>
        </w:rPr>
        <w:t>.</w:t>
      </w:r>
    </w:p>
    <w:p w:rsidR="004953D0" w:rsidRPr="00FD6270" w:rsidRDefault="006C5634"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000000"/>
          <w:sz w:val="26"/>
          <w:szCs w:val="26"/>
          <w:rtl/>
          <w:lang w:eastAsia="fr-FR"/>
        </w:rPr>
        <w:t>لا يقدم الأفراد على تحمل تكاليف إنتاج الخدمة لأنهم ليسوا المستفيدين الوحيدين منها</w:t>
      </w:r>
      <w:r w:rsidRPr="00FD6270">
        <w:rPr>
          <w:rFonts w:asciiTheme="majorBidi" w:eastAsia="Times New Roman" w:hAnsiTheme="majorBidi" w:cstheme="majorBidi"/>
          <w:b/>
          <w:bCs/>
          <w:color w:val="000000"/>
          <w:sz w:val="26"/>
          <w:szCs w:val="26"/>
          <w:lang w:eastAsia="fr-FR"/>
        </w:rPr>
        <w:t>.</w:t>
      </w:r>
    </w:p>
    <w:p w:rsidR="004953D0" w:rsidRPr="00FD6270" w:rsidRDefault="004953D0"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rtl/>
          <w:lang w:eastAsia="fr-FR"/>
        </w:rPr>
        <w:t>يتردد الفرد فى طلب الخدمة معتمدًا على غيره</w:t>
      </w:r>
      <w:r w:rsidR="006C5634" w:rsidRPr="00FD6270">
        <w:rPr>
          <w:rFonts w:asciiTheme="majorBidi" w:eastAsia="Times New Roman" w:hAnsiTheme="majorBidi" w:cstheme="majorBidi"/>
          <w:b/>
          <w:bCs/>
          <w:color w:val="000000"/>
          <w:sz w:val="26"/>
          <w:szCs w:val="26"/>
          <w:lang w:eastAsia="fr-FR"/>
        </w:rPr>
        <w:t>.</w:t>
      </w:r>
    </w:p>
    <w:p w:rsidR="0015583D" w:rsidRPr="00FD6270" w:rsidRDefault="004953D0" w:rsidP="008F27EC">
      <w:pPr>
        <w:pStyle w:val="Paragraphedeliste"/>
        <w:numPr>
          <w:ilvl w:val="0"/>
          <w:numId w:val="4"/>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الخدمات العامة والاجتماعية لا تخلق الدافع الذاتى للأفراد للإعلان عن حاجتهم إليها</w:t>
      </w: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أو تحمل ثمنها، لذلك تقوم الدولة بإشباعها</w:t>
      </w:r>
      <w:r w:rsidR="0015583D" w:rsidRPr="00FD6270">
        <w:rPr>
          <w:rFonts w:asciiTheme="majorBidi" w:eastAsia="Times New Roman" w:hAnsiTheme="majorBidi" w:cstheme="majorBidi"/>
          <w:b/>
          <w:bCs/>
          <w:color w:val="000000"/>
          <w:sz w:val="26"/>
          <w:szCs w:val="26"/>
          <w:lang w:eastAsia="fr-FR"/>
        </w:rPr>
        <w:t>.</w:t>
      </w:r>
    </w:p>
    <w:p w:rsidR="0015583D" w:rsidRPr="00FD6270" w:rsidRDefault="006C5634"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lastRenderedPageBreak/>
        <w:t>ضرورة توازن الموازنة العامة للدولة</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الإجابة</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لأنه لابد أن تكفى الإيرادات العامة للدولة النفقات العامة، وبالتالى توازن الموازنة؛ لأن لو زادت النفقات عن الإيرادات سيؤدى ذلك إلى عجز فى الموازنة، ويترتب عليه زيادة معدلات التضخم وعدم استقرار مستويات المعيشة</w:t>
      </w:r>
      <w:r w:rsidR="0015583D" w:rsidRPr="00FD6270">
        <w:rPr>
          <w:rFonts w:asciiTheme="majorBidi" w:eastAsia="Times New Roman" w:hAnsiTheme="majorBidi" w:cstheme="majorBidi"/>
          <w:b/>
          <w:bCs/>
          <w:color w:val="000000"/>
          <w:sz w:val="26"/>
          <w:szCs w:val="26"/>
          <w:lang w:eastAsia="fr-FR"/>
        </w:rPr>
        <w:t>.</w:t>
      </w:r>
    </w:p>
    <w:p w:rsidR="0015583D" w:rsidRPr="006214F6" w:rsidRDefault="006C5634"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6214F6">
        <w:rPr>
          <w:rFonts w:asciiTheme="majorBidi" w:eastAsia="Times New Roman" w:hAnsiTheme="majorBidi" w:cstheme="majorBidi"/>
          <w:b/>
          <w:bCs/>
          <w:color w:val="000000"/>
          <w:sz w:val="26"/>
          <w:szCs w:val="26"/>
          <w:rtl/>
          <w:lang w:eastAsia="fr-FR"/>
        </w:rPr>
        <w:t>عدالة توزيع الدخل القومى مسئولية الدول</w:t>
      </w:r>
      <w:r w:rsidRPr="006214F6">
        <w:rPr>
          <w:rFonts w:asciiTheme="majorBidi" w:eastAsia="Times New Roman" w:hAnsiTheme="majorBidi" w:cstheme="majorBidi"/>
          <w:b/>
          <w:bCs/>
          <w:color w:val="000000"/>
          <w:sz w:val="26"/>
          <w:szCs w:val="26"/>
          <w:lang w:eastAsia="fr-FR"/>
        </w:rPr>
        <w:t>.</w:t>
      </w:r>
      <w:r w:rsidRPr="006214F6">
        <w:rPr>
          <w:rFonts w:asciiTheme="majorBidi" w:eastAsia="Times New Roman" w:hAnsiTheme="majorBidi" w:cstheme="majorBidi"/>
          <w:b/>
          <w:bCs/>
          <w:color w:val="000000"/>
          <w:sz w:val="26"/>
          <w:szCs w:val="26"/>
          <w:lang w:eastAsia="fr-FR"/>
        </w:rPr>
        <w:br/>
      </w:r>
      <w:r w:rsidRPr="006214F6">
        <w:rPr>
          <w:rFonts w:asciiTheme="majorBidi" w:eastAsia="Times New Roman" w:hAnsiTheme="majorBidi" w:cstheme="majorBidi"/>
          <w:b/>
          <w:bCs/>
          <w:color w:val="000000"/>
          <w:sz w:val="26"/>
          <w:szCs w:val="26"/>
          <w:rtl/>
          <w:lang w:eastAsia="fr-FR"/>
        </w:rPr>
        <w:t>الإجابة</w:t>
      </w:r>
      <w:r w:rsidRPr="006214F6">
        <w:rPr>
          <w:rFonts w:asciiTheme="majorBidi" w:eastAsia="Times New Roman" w:hAnsiTheme="majorBidi" w:cstheme="majorBidi"/>
          <w:b/>
          <w:bCs/>
          <w:color w:val="000000"/>
          <w:sz w:val="26"/>
          <w:szCs w:val="26"/>
          <w:lang w:eastAsia="fr-FR"/>
        </w:rPr>
        <w:br/>
      </w:r>
      <w:r w:rsidRPr="006214F6">
        <w:rPr>
          <w:rFonts w:asciiTheme="majorBidi" w:eastAsia="Times New Roman" w:hAnsiTheme="majorBidi" w:cstheme="majorBidi"/>
          <w:b/>
          <w:bCs/>
          <w:color w:val="000000"/>
          <w:sz w:val="26"/>
          <w:szCs w:val="26"/>
          <w:rtl/>
          <w:lang w:eastAsia="fr-FR"/>
        </w:rPr>
        <w:t>لا يقتصر دور الدول على توفير السلع والخدمات العامة والاجتماعية، بل أن الدولة تتدخل أيضًا لتحقيق مزيد من العدالة فى توزيع الدخل القومى، ويتحقق ذلك عن طريق التأثير فى توزيع المزايا والأعباء على المواطنين بشكل يساعد على تقريب الفوارق بين الطبقات ويزيل الإحساس بالظلم بين الناس، وبطبيعة الحال وأن العدالة فى التوزيع تراعى فى نفس الوقت اختلاف الإسهام فى الإنتاج ودفع عملية النمو</w:t>
      </w:r>
      <w:r w:rsidRPr="006214F6">
        <w:rPr>
          <w:rFonts w:asciiTheme="majorBidi" w:eastAsia="Times New Roman" w:hAnsiTheme="majorBidi" w:cstheme="majorBidi"/>
          <w:b/>
          <w:bCs/>
          <w:color w:val="000000"/>
          <w:sz w:val="26"/>
          <w:szCs w:val="26"/>
          <w:lang w:eastAsia="fr-FR"/>
        </w:rPr>
        <w:t>.</w:t>
      </w:r>
      <w:r w:rsidRPr="006214F6">
        <w:rPr>
          <w:rFonts w:asciiTheme="majorBidi" w:eastAsia="Times New Roman" w:hAnsiTheme="majorBidi" w:cstheme="majorBidi"/>
          <w:b/>
          <w:bCs/>
          <w:color w:val="000000"/>
          <w:sz w:val="26"/>
          <w:szCs w:val="26"/>
          <w:lang w:eastAsia="fr-FR"/>
        </w:rPr>
        <w:br/>
      </w:r>
      <w:r w:rsidRPr="006214F6">
        <w:rPr>
          <w:rFonts w:asciiTheme="majorBidi" w:eastAsia="Times New Roman" w:hAnsiTheme="majorBidi" w:cstheme="majorBidi"/>
          <w:b/>
          <w:bCs/>
          <w:color w:val="000000"/>
          <w:sz w:val="26"/>
          <w:szCs w:val="26"/>
          <w:lang w:eastAsia="fr-FR"/>
        </w:rPr>
        <w:br/>
      </w:r>
      <w:r w:rsidRPr="006214F6">
        <w:rPr>
          <w:rFonts w:asciiTheme="majorBidi" w:eastAsia="Times New Roman" w:hAnsiTheme="majorBidi" w:cstheme="majorBidi"/>
          <w:b/>
          <w:bCs/>
          <w:color w:val="000000"/>
          <w:sz w:val="26"/>
          <w:szCs w:val="26"/>
          <w:rtl/>
          <w:lang w:eastAsia="fr-FR"/>
        </w:rPr>
        <w:t>لا تخضع الحاجات الاجتماعية لمبدأ القصر أو الاستئثار</w:t>
      </w:r>
      <w:r w:rsidRPr="006214F6">
        <w:rPr>
          <w:rFonts w:asciiTheme="majorBidi" w:eastAsia="Times New Roman" w:hAnsiTheme="majorBidi" w:cstheme="majorBidi"/>
          <w:b/>
          <w:bCs/>
          <w:color w:val="000000"/>
          <w:sz w:val="26"/>
          <w:szCs w:val="26"/>
          <w:lang w:eastAsia="fr-FR"/>
        </w:rPr>
        <w:t>.</w:t>
      </w:r>
      <w:r w:rsidRPr="006214F6">
        <w:rPr>
          <w:rFonts w:asciiTheme="majorBidi" w:eastAsia="Times New Roman" w:hAnsiTheme="majorBidi" w:cstheme="majorBidi"/>
          <w:b/>
          <w:bCs/>
          <w:color w:val="000000"/>
          <w:sz w:val="26"/>
          <w:szCs w:val="26"/>
          <w:lang w:eastAsia="fr-FR"/>
        </w:rPr>
        <w:br/>
      </w:r>
      <w:r w:rsidRPr="006214F6">
        <w:rPr>
          <w:rFonts w:asciiTheme="majorBidi" w:eastAsia="Times New Roman" w:hAnsiTheme="majorBidi" w:cstheme="majorBidi"/>
          <w:b/>
          <w:bCs/>
          <w:color w:val="000000"/>
          <w:sz w:val="26"/>
          <w:szCs w:val="26"/>
          <w:rtl/>
          <w:lang w:eastAsia="fr-FR"/>
        </w:rPr>
        <w:t>الإجابة</w:t>
      </w:r>
      <w:r w:rsidRPr="006214F6">
        <w:rPr>
          <w:rFonts w:asciiTheme="majorBidi" w:eastAsia="Times New Roman" w:hAnsiTheme="majorBidi" w:cstheme="majorBidi"/>
          <w:b/>
          <w:bCs/>
          <w:color w:val="000000"/>
          <w:sz w:val="26"/>
          <w:szCs w:val="26"/>
          <w:lang w:eastAsia="fr-FR"/>
        </w:rPr>
        <w:br/>
      </w:r>
      <w:r w:rsidRPr="006214F6">
        <w:rPr>
          <w:rFonts w:asciiTheme="majorBidi" w:eastAsia="Times New Roman" w:hAnsiTheme="majorBidi" w:cstheme="majorBidi"/>
          <w:b/>
          <w:bCs/>
          <w:color w:val="000000"/>
          <w:sz w:val="26"/>
          <w:szCs w:val="26"/>
          <w:rtl/>
          <w:lang w:eastAsia="fr-FR"/>
        </w:rPr>
        <w:t>لأن الحاجات العامة التى يشيع النفع المترتب عليها بحيث يتمتع بها أكثر من فرد، بل المجتمع ككل مثل التعليم والصحة، هى من الحاجات الاجتماعية التى تعود على المستفيد منها بصورة مباشرة، ولكن المجتمع سوف يحقق نفعًا أكبر، عندما يوجد لديه نسبة عالية من المتعلمين ومن تحسن الصحة العامة لأفراد المجتمع</w:t>
      </w:r>
      <w:r w:rsidRPr="006214F6">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الضرائب من أهم صور الإيرادات العامة السيادية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لأن الضرائب تحتل مكان الصدارة بين مصادر الإيرادات العامة، وأهم ما يميز الدولة وهو قدرتها على فرض الضرائب بشكل إجبارى، وتستخدم الدولة فى سبيل الحصول عليها سلطتها السيادية أو قوة القهر القانونى الذى تباشره الدولة على مواطنيها المقيمين على أرضيها وعن طريقها يتم تمويل الجانب الأكبر من النفقات العامة</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تعد الضرائب إيرادات سيادية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لأن كل فرد سوف يتردد فى طلب الخدمة اعتمادًا على الآخرين،  كما يرفض كل فرد تحمل تكاليف إنتاج الخدمة، لأنه ليس المستفيد الوحيد منها، وبمعرفة الآخرين يمكنهم الاستفادة من الخدمة متى أديت دون تحمل أعباء، ومعرفة الفرد أنه قام بهذه الخدمات فلن يستطيع استرداد أجزاء من التكاليف، لذلك استخدمت الدولة سلطة القهر القانونى لتوفير تكاليف الخدمات العامة والاجتماعية</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مبدأ سنوية الموازنة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مبدأ سنوية الموازنة، حتى يسهل التنبؤ بالنفقات العامة والإيرادات العامة كما يوفر للمجالس الشعبية الفرصة للرقابة المستمرة</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إشباع الحاجات العامة والاجتماعية لا يتم عن طريق الرضا الطوعى للأفراد</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لأن كل فرد سوف يتردد فى طلب الخدمة اعتمادًا على الآخرين، كما يرفض كل فرد تحمل تكاليف إنتاج الخدمة؛ لأنه ليس المستفيد الوحيد منها، ومعرفة الأفراد يمكنهم الاستفادة من الخدمة متى أديت دون تحمل أعباء. ومعرفة الفرد أنه قام بهذه الخدمات، فلن يستطيع استعادة جزء من التكاليف ولذلك استخدمت الدولة سلطة القهر القانونى؛ لتوفير تكاليف الخدمات العامة والاجتماعية</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5"/>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عجز السوق والاختيار الحر للأفراد عن توفير الخدمات العامة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عجز السوق والاختيار الحر للأفراد عن توفير الخدمات العامة : يعجز السوق والاختيار الحر للأفراد عن توفير الخدمات العامة؛ لأن السوق تعتمد فى توفيرها لتلك السلع والخدمات على حافز المصلحة الذاتية، كما أن الأفراد يرفضون تحمل التكاليف؛ لأن الفرد ليس وحده المستفيد منها، كما أنه لا يمكن حرمانه من الإفادة من الخدمة متى تحققت فعلاً</w:t>
      </w:r>
      <w:r w:rsidR="006C5634" w:rsidRPr="00FD6270">
        <w:rPr>
          <w:rFonts w:asciiTheme="majorBidi" w:eastAsia="Times New Roman" w:hAnsiTheme="majorBidi" w:cstheme="majorBidi"/>
          <w:b/>
          <w:bCs/>
          <w:color w:val="000000"/>
          <w:sz w:val="26"/>
          <w:szCs w:val="26"/>
          <w:lang w:eastAsia="fr-FR"/>
        </w:rPr>
        <w:t>.</w:t>
      </w:r>
    </w:p>
    <w:p w:rsidR="0015583D" w:rsidRPr="00C942D7" w:rsidRDefault="0015583D" w:rsidP="008F27EC">
      <w:pPr>
        <w:pStyle w:val="Paragraphedeliste"/>
        <w:numPr>
          <w:ilvl w:val="0"/>
          <w:numId w:val="5"/>
        </w:numPr>
        <w:bidi/>
        <w:spacing w:after="0" w:line="240" w:lineRule="auto"/>
        <w:rPr>
          <w:rFonts w:asciiTheme="majorBidi" w:eastAsia="Times New Roman" w:hAnsiTheme="majorBidi" w:cstheme="majorBidi" w:hint="cs"/>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قيام السلطة التنفيذية بعرض الحسابات الختامية للموازنة العامة على مجلس الشعب قبل اعتمادها</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قيام السلطة التنفيذية بعرض الحسابات الختامية للموازنة العامة على مجلس الشعب قبل اعتمادها</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لابد أن تعرض الحسابات الختامية للموازنة العامة على مجلس الشعب قبـل اعتمادها؛ باعتبارهــا سلطة تشريعية تراقب نشاط الدولة المالى المتمثل فى الحساب الختامى الذى يمثل الإنفاق الفعلى، والإيرادات خلال سنة مالية سابقة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lang w:eastAsia="fr-FR"/>
        </w:rPr>
        <w:lastRenderedPageBreak/>
        <w:br/>
      </w:r>
      <w:r w:rsidR="006C5634" w:rsidRPr="00C942D7">
        <w:rPr>
          <w:rFonts w:asciiTheme="majorBidi" w:eastAsia="Times New Roman" w:hAnsiTheme="majorBidi" w:cstheme="majorBidi"/>
          <w:b/>
          <w:bCs/>
          <w:color w:val="0070C0"/>
          <w:sz w:val="36"/>
          <w:szCs w:val="36"/>
          <w:rtl/>
          <w:lang w:eastAsia="fr-FR"/>
        </w:rPr>
        <w:t>ما النتائج المترتبة على</w:t>
      </w:r>
      <w:r w:rsidR="006C5634" w:rsidRPr="00C942D7">
        <w:rPr>
          <w:rFonts w:asciiTheme="majorBidi" w:eastAsia="Times New Roman" w:hAnsiTheme="majorBidi" w:cstheme="majorBidi"/>
          <w:b/>
          <w:bCs/>
          <w:color w:val="0070C0"/>
          <w:sz w:val="36"/>
          <w:szCs w:val="36"/>
          <w:lang w:eastAsia="fr-FR"/>
        </w:rPr>
        <w:t xml:space="preserve"> :</w:t>
      </w:r>
    </w:p>
    <w:p w:rsidR="00C942D7" w:rsidRPr="00FD6270" w:rsidRDefault="00C942D7" w:rsidP="00C942D7">
      <w:pPr>
        <w:pStyle w:val="Paragraphedeliste"/>
        <w:bidi/>
        <w:spacing w:after="0" w:line="240" w:lineRule="auto"/>
        <w:ind w:left="1440"/>
        <w:rPr>
          <w:rFonts w:asciiTheme="majorBidi" w:eastAsia="Times New Roman" w:hAnsiTheme="majorBidi" w:cstheme="majorBidi"/>
          <w:b/>
          <w:bCs/>
          <w:color w:val="000000"/>
          <w:sz w:val="26"/>
          <w:szCs w:val="26"/>
          <w:lang w:eastAsia="fr-FR"/>
        </w:rPr>
      </w:pPr>
    </w:p>
    <w:p w:rsidR="0015583D" w:rsidRPr="00FD6270" w:rsidRDefault="0015583D" w:rsidP="008F27EC">
      <w:pPr>
        <w:pStyle w:val="Paragraphedeliste"/>
        <w:numPr>
          <w:ilvl w:val="0"/>
          <w:numId w:val="6"/>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الإسراف فى عجز الموازنة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يتزايد الاعتماد على التوسع فى إصدار النقود، مما يؤدى إلى ارتفاع معدلات التضخم، وإلى اختلال استقرار مستويات المعيشة، وظهور اختلال فى العلاقات الخارجية للدولة</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6"/>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مبادئ كفاءة السياسة الضريبية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يترتب على ذلك</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توزيع أعباء الضرائب على الأفراد مع مراعاة ظروفهم النسبية من حيث قدرتهم على الدفع</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توفير حصيلة كافية لمواجهة النفقات العامة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تحصيل الضرائب فى المواعيد والأساليب المناسبة للممولين دون إرهاق من ناحية أو تهاون وتيسير للتهرب من ناحية أخرى</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6"/>
        </w:numPr>
        <w:bidi/>
        <w:spacing w:after="0" w:line="240" w:lineRule="auto"/>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زيادة النفقات العامة للدولة على إيراداتها</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سوف يؤدى ذلك إلى</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عجز فى الموازنة العامة، ارتفاع معدلات التضخم</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تزايد الاعتماد على التوسع فى إصدار النقود</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اختلال مستويات المعيشة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اضطراب العلاقات الخارجية للدول</w:t>
      </w:r>
      <w:r w:rsidR="006C5634" w:rsidRPr="00FD6270">
        <w:rPr>
          <w:rFonts w:asciiTheme="majorBidi" w:eastAsia="Times New Roman" w:hAnsiTheme="majorBidi" w:cstheme="majorBidi"/>
          <w:b/>
          <w:bCs/>
          <w:color w:val="000000"/>
          <w:sz w:val="26"/>
          <w:szCs w:val="26"/>
          <w:lang w:eastAsia="fr-FR"/>
        </w:rPr>
        <w:t>.</w:t>
      </w:r>
    </w:p>
    <w:p w:rsidR="0015583D" w:rsidRPr="00C942D7" w:rsidRDefault="0015583D" w:rsidP="008F27EC">
      <w:pPr>
        <w:pStyle w:val="Paragraphedeliste"/>
        <w:numPr>
          <w:ilvl w:val="0"/>
          <w:numId w:val="6"/>
        </w:numPr>
        <w:bidi/>
        <w:spacing w:after="0" w:line="240" w:lineRule="auto"/>
        <w:rPr>
          <w:rFonts w:asciiTheme="majorBidi" w:eastAsia="Times New Roman" w:hAnsiTheme="majorBidi" w:cstheme="majorBidi" w:hint="cs"/>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وحدة الموازنة العامة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يترتب على ذلك</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إعطاء صورة متكاملة عن نشاط الدولة فى جميع الأحوال</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وجوب أن يظهر نشاط الدولة بشكل متكامل، حتى يسهل الحكم عليه</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أخذ الدولة بنظام مكمل لإظهار بعض الأنشطة فى موازنات مستقلة أو ملحقة بالنظر إلى طبيعة هذه الأنشطة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lang w:eastAsia="fr-FR"/>
        </w:rPr>
        <w:br/>
      </w:r>
      <w:r w:rsidR="006C5634" w:rsidRPr="00C942D7">
        <w:rPr>
          <w:rFonts w:asciiTheme="majorBidi" w:eastAsia="Times New Roman" w:hAnsiTheme="majorBidi" w:cstheme="majorBidi"/>
          <w:b/>
          <w:bCs/>
          <w:color w:val="0070C0"/>
          <w:sz w:val="36"/>
          <w:szCs w:val="36"/>
          <w:rtl/>
          <w:lang w:eastAsia="fr-FR"/>
        </w:rPr>
        <w:t>ماذا يحدث لو ؟</w:t>
      </w:r>
      <w:r w:rsidR="006C5634" w:rsidRPr="00C942D7">
        <w:rPr>
          <w:rFonts w:asciiTheme="majorBidi" w:eastAsia="Times New Roman" w:hAnsiTheme="majorBidi" w:cstheme="majorBidi"/>
          <w:b/>
          <w:bCs/>
          <w:color w:val="0070C0"/>
          <w:sz w:val="36"/>
          <w:szCs w:val="36"/>
          <w:lang w:eastAsia="fr-FR"/>
        </w:rPr>
        <w:t xml:space="preserve"> :</w:t>
      </w:r>
    </w:p>
    <w:p w:rsidR="00C942D7" w:rsidRPr="00FD6270" w:rsidRDefault="00C942D7" w:rsidP="00C942D7">
      <w:pPr>
        <w:pStyle w:val="Paragraphedeliste"/>
        <w:bidi/>
        <w:spacing w:after="0" w:line="240" w:lineRule="auto"/>
        <w:ind w:left="1800"/>
        <w:rPr>
          <w:rFonts w:asciiTheme="majorBidi" w:eastAsia="Times New Roman" w:hAnsiTheme="majorBidi" w:cstheme="majorBidi"/>
          <w:b/>
          <w:bCs/>
          <w:color w:val="000000"/>
          <w:sz w:val="26"/>
          <w:szCs w:val="26"/>
          <w:lang w:eastAsia="fr-FR"/>
        </w:rPr>
      </w:pPr>
    </w:p>
    <w:p w:rsidR="008F27EC" w:rsidRDefault="006C5634" w:rsidP="008F27EC">
      <w:pPr>
        <w:pStyle w:val="Paragraphedeliste"/>
        <w:numPr>
          <w:ilvl w:val="0"/>
          <w:numId w:val="7"/>
        </w:numPr>
        <w:bidi/>
        <w:spacing w:after="0" w:line="240" w:lineRule="auto"/>
        <w:ind w:left="849" w:hanging="218"/>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لم يحترم مبدأ توازن الموازنة</w:t>
      </w:r>
      <w:r w:rsidRPr="00FD6270">
        <w:rPr>
          <w:rFonts w:asciiTheme="majorBidi" w:eastAsia="Times New Roman" w:hAnsiTheme="majorBidi" w:cstheme="majorBidi"/>
          <w:b/>
          <w:bCs/>
          <w:color w:val="000000"/>
          <w:sz w:val="26"/>
          <w:szCs w:val="26"/>
          <w:lang w:eastAsia="fr-FR"/>
        </w:rPr>
        <w:t>.</w:t>
      </w:r>
    </w:p>
    <w:p w:rsidR="0015583D" w:rsidRPr="00FD6270" w:rsidRDefault="006C5634" w:rsidP="008F27EC">
      <w:pPr>
        <w:pStyle w:val="Paragraphedeliste"/>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الإجابة</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سوف يحدث عجز فى الموازنة العامة للدولة مما يؤدى إلى تزايد الاعتماد على التوسع فى إصدار النقود، وينتج عن ذلك</w:t>
      </w: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ارتفاع معدلات التضخم</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عدم استقرار مستوى المعيشة</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ظهور اختلالات فى العلاقات الخارجية للدولة</w:t>
      </w:r>
      <w:r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7"/>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زادت النفقات مع ثبات الإيرادات</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زادت النفقات مع ثبات الإيرادات</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عجز الموازنة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تزايد الاعتماد على التوسع فى إصدار النقود</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ارتفاع معدلات التضخم</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تصبح الدولة فريسة للديون</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F27EC">
      <w:pPr>
        <w:pStyle w:val="Paragraphedeliste"/>
        <w:numPr>
          <w:ilvl w:val="0"/>
          <w:numId w:val="7"/>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لم تتحقق العدالة فى توزيع الدخل القومى</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إذا لم تتحقق العدالة فى توزيع الدخل القومى، فسوف تكون فى المجتمع طبقات مختلفة، وتعم الفوضى فى المجتمع</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الحقد والكراهية بين أفراد الطبقات المختلفة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الصراع</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لن يتوافر الاستثمار للتقدم والتنمية</w:t>
      </w:r>
      <w:r w:rsidR="006C5634" w:rsidRPr="00FD6270">
        <w:rPr>
          <w:rFonts w:asciiTheme="majorBidi" w:eastAsia="Times New Roman" w:hAnsiTheme="majorBidi" w:cstheme="majorBidi"/>
          <w:b/>
          <w:bCs/>
          <w:color w:val="000000"/>
          <w:sz w:val="26"/>
          <w:szCs w:val="26"/>
          <w:lang w:eastAsia="fr-FR"/>
        </w:rPr>
        <w:t>.</w:t>
      </w:r>
    </w:p>
    <w:p w:rsidR="00C942D7" w:rsidRPr="00C942D7" w:rsidRDefault="0015583D" w:rsidP="008F27EC">
      <w:pPr>
        <w:pStyle w:val="Paragraphedeliste"/>
        <w:numPr>
          <w:ilvl w:val="0"/>
          <w:numId w:val="7"/>
        </w:numPr>
        <w:bidi/>
        <w:spacing w:after="0" w:line="240" w:lineRule="auto"/>
        <w:ind w:left="849"/>
        <w:rPr>
          <w:rFonts w:asciiTheme="majorBidi" w:eastAsia="Times New Roman" w:hAnsiTheme="majorBidi" w:cstheme="majorBidi" w:hint="cs"/>
          <w:b/>
          <w:bCs/>
          <w:color w:val="0070C0"/>
          <w:sz w:val="36"/>
          <w:szCs w:val="36"/>
          <w:lang w:eastAsia="fr-FR"/>
        </w:rPr>
      </w:pPr>
      <w:r w:rsidRPr="00FD6270">
        <w:rPr>
          <w:rFonts w:asciiTheme="majorBidi" w:eastAsia="Times New Roman" w:hAnsiTheme="majorBidi" w:cstheme="majorBidi"/>
          <w:b/>
          <w:bCs/>
          <w:color w:val="000000"/>
          <w:sz w:val="26"/>
          <w:szCs w:val="26"/>
          <w:rtl/>
          <w:lang w:eastAsia="fr-FR"/>
        </w:rPr>
        <w:lastRenderedPageBreak/>
        <w:t xml:space="preserve"> </w:t>
      </w:r>
      <w:r w:rsidR="006C5634" w:rsidRPr="00FD6270">
        <w:rPr>
          <w:rFonts w:asciiTheme="majorBidi" w:eastAsia="Times New Roman" w:hAnsiTheme="majorBidi" w:cstheme="majorBidi"/>
          <w:b/>
          <w:bCs/>
          <w:color w:val="000000"/>
          <w:sz w:val="26"/>
          <w:szCs w:val="26"/>
          <w:rtl/>
          <w:lang w:eastAsia="fr-FR"/>
        </w:rPr>
        <w:t>غابت الديمقراطية السياسية عن النشاط المالى للدولة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إذا غابت الديمقراطية السياسية عن النشاط المالى للدولة فقد تتحول سلطة الأجهزة والمؤسسات الحكومية لخدمة مصالح شخصية للقائمين عليها تحت مسمى المصلحة العامة، كما تصبح المالية العامة غطاء لتحقيق مصالح الفئات الحاكمة على حساب الشعوب وباسم المصلحة العامة مما يؤدى إلى حدوث الكثير من ثورات التحرر</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lang w:eastAsia="fr-FR"/>
        </w:rPr>
        <w:br/>
      </w:r>
      <w:r w:rsidR="006C5634" w:rsidRPr="00C942D7">
        <w:rPr>
          <w:rFonts w:asciiTheme="majorBidi" w:eastAsia="Times New Roman" w:hAnsiTheme="majorBidi" w:cstheme="majorBidi"/>
          <w:b/>
          <w:bCs/>
          <w:color w:val="0070C0"/>
          <w:sz w:val="36"/>
          <w:szCs w:val="36"/>
          <w:rtl/>
          <w:lang w:eastAsia="fr-FR"/>
        </w:rPr>
        <w:t>ضع المصطلح المناسب لما</w:t>
      </w:r>
      <w:r w:rsidR="00C942D7">
        <w:rPr>
          <w:rFonts w:asciiTheme="majorBidi" w:eastAsia="Times New Roman" w:hAnsiTheme="majorBidi" w:cstheme="majorBidi" w:hint="cs"/>
          <w:b/>
          <w:bCs/>
          <w:color w:val="0070C0"/>
          <w:sz w:val="36"/>
          <w:szCs w:val="36"/>
          <w:rtl/>
          <w:lang w:eastAsia="fr-FR"/>
        </w:rPr>
        <w:t xml:space="preserve"> </w:t>
      </w:r>
      <w:r w:rsidR="006C5634" w:rsidRPr="00C942D7">
        <w:rPr>
          <w:rFonts w:asciiTheme="majorBidi" w:eastAsia="Times New Roman" w:hAnsiTheme="majorBidi" w:cstheme="majorBidi"/>
          <w:b/>
          <w:bCs/>
          <w:color w:val="0070C0"/>
          <w:sz w:val="36"/>
          <w:szCs w:val="36"/>
          <w:rtl/>
          <w:lang w:eastAsia="fr-FR"/>
        </w:rPr>
        <w:t xml:space="preserve"> </w:t>
      </w:r>
      <w:r w:rsidR="00C942D7" w:rsidRPr="00C942D7">
        <w:rPr>
          <w:rFonts w:asciiTheme="majorBidi" w:eastAsia="Times New Roman" w:hAnsiTheme="majorBidi" w:cstheme="majorBidi" w:hint="cs"/>
          <w:b/>
          <w:bCs/>
          <w:color w:val="0070C0"/>
          <w:sz w:val="36"/>
          <w:szCs w:val="36"/>
          <w:rtl/>
          <w:lang w:eastAsia="fr-FR"/>
        </w:rPr>
        <w:t>يلي:</w:t>
      </w:r>
    </w:p>
    <w:p w:rsidR="0015583D" w:rsidRPr="00C942D7" w:rsidRDefault="0015583D" w:rsidP="00C942D7">
      <w:pPr>
        <w:pStyle w:val="Paragraphedeliste"/>
        <w:bidi/>
        <w:spacing w:after="0" w:line="240" w:lineRule="auto"/>
        <w:ind w:left="849"/>
        <w:rPr>
          <w:rFonts w:asciiTheme="majorBidi" w:eastAsia="Times New Roman" w:hAnsiTheme="majorBidi" w:cstheme="majorBidi"/>
          <w:b/>
          <w:bCs/>
          <w:color w:val="0070C0"/>
          <w:sz w:val="36"/>
          <w:szCs w:val="36"/>
          <w:lang w:eastAsia="fr-FR"/>
        </w:rPr>
      </w:pPr>
    </w:p>
    <w:p w:rsidR="0015583D" w:rsidRPr="00FD6270" w:rsidRDefault="0015583D"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المبالغ التى تنفقها الدولة مما فى ذلك الهيئــــات والمؤسســـات العامة بقصد إشباع الحاجات العامة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النفقات العامة</w:t>
      </w:r>
      <w:r w:rsidR="006C5634" w:rsidRPr="00FD6270">
        <w:rPr>
          <w:rFonts w:asciiTheme="majorBidi" w:eastAsia="Times New Roman" w:hAnsiTheme="majorBidi" w:cstheme="majorBidi"/>
          <w:b/>
          <w:bCs/>
          <w:color w:val="000000"/>
          <w:sz w:val="26"/>
          <w:szCs w:val="26"/>
          <w:lang w:eastAsia="fr-FR"/>
        </w:rPr>
        <w:t>.</w:t>
      </w:r>
    </w:p>
    <w:p w:rsidR="0015583D" w:rsidRPr="00FD6270" w:rsidRDefault="0015583D"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أحد مبادئ الموازنة العامة تدرج فيه جميع نفقات وإيرادات الدولة فى وثيقة واحدة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وحدة الموازنة</w:t>
      </w:r>
      <w:r w:rsidR="006C5634" w:rsidRPr="00FD6270">
        <w:rPr>
          <w:rFonts w:asciiTheme="majorBidi" w:eastAsia="Times New Roman" w:hAnsiTheme="majorBidi" w:cstheme="majorBidi"/>
          <w:b/>
          <w:bCs/>
          <w:color w:val="000000"/>
          <w:sz w:val="26"/>
          <w:szCs w:val="26"/>
          <w:lang w:eastAsia="fr-FR"/>
        </w:rPr>
        <w:t>.</w:t>
      </w:r>
    </w:p>
    <w:p w:rsidR="002D18EC" w:rsidRPr="00FD6270" w:rsidRDefault="0015583D"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كل ما يتم تحصيله من نقود مقابل خدمة يحصل عليها الفرد</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الرسوم</w:t>
      </w:r>
      <w:r w:rsidR="006C5634" w:rsidRPr="00FD6270">
        <w:rPr>
          <w:rFonts w:asciiTheme="majorBidi" w:eastAsia="Times New Roman" w:hAnsiTheme="majorBidi" w:cstheme="majorBidi"/>
          <w:b/>
          <w:bCs/>
          <w:color w:val="000000"/>
          <w:sz w:val="26"/>
          <w:szCs w:val="26"/>
          <w:lang w:eastAsia="fr-FR"/>
        </w:rPr>
        <w:t>.</w:t>
      </w:r>
    </w:p>
    <w:p w:rsidR="002D18EC" w:rsidRPr="00FD6270" w:rsidRDefault="002D18EC"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ينتشر النفع المترتب عليها بحيث يتمتع بها أكثر من فرد</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الحاجات العامة</w:t>
      </w:r>
      <w:r w:rsidR="006C5634" w:rsidRPr="00FD6270">
        <w:rPr>
          <w:rFonts w:asciiTheme="majorBidi" w:eastAsia="Times New Roman" w:hAnsiTheme="majorBidi" w:cstheme="majorBidi"/>
          <w:b/>
          <w:bCs/>
          <w:color w:val="000000"/>
          <w:sz w:val="26"/>
          <w:szCs w:val="26"/>
          <w:lang w:eastAsia="fr-FR"/>
        </w:rPr>
        <w:t>.</w:t>
      </w:r>
    </w:p>
    <w:p w:rsidR="002D18EC" w:rsidRPr="00FD6270" w:rsidRDefault="002D18EC"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إعـــادة توزيــع الأدوار بين الدولـــة والقطــاع الخاص فى ملكيــة وإدارة وسائــل الإنتــاج فى المجتمع</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الخصخصة</w:t>
      </w:r>
      <w:r w:rsidR="006C5634" w:rsidRPr="00FD6270">
        <w:rPr>
          <w:rFonts w:asciiTheme="majorBidi" w:eastAsia="Times New Roman" w:hAnsiTheme="majorBidi" w:cstheme="majorBidi"/>
          <w:b/>
          <w:bCs/>
          <w:color w:val="000000"/>
          <w:sz w:val="26"/>
          <w:szCs w:val="26"/>
          <w:lang w:eastAsia="fr-FR"/>
        </w:rPr>
        <w:t>.</w:t>
      </w:r>
    </w:p>
    <w:p w:rsidR="002D18EC" w:rsidRPr="00FD6270" w:rsidRDefault="002D18EC"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وثيقة قانونية ومحاسبية توضح العلاقة بين النفقات العامة والإيرادات العامة للدولة عن</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سنة قادمة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الموازنة العامة</w:t>
      </w:r>
      <w:r w:rsidR="006C5634" w:rsidRPr="00FD6270">
        <w:rPr>
          <w:rFonts w:asciiTheme="majorBidi" w:eastAsia="Times New Roman" w:hAnsiTheme="majorBidi" w:cstheme="majorBidi"/>
          <w:b/>
          <w:bCs/>
          <w:color w:val="000000"/>
          <w:sz w:val="26"/>
          <w:szCs w:val="26"/>
          <w:lang w:eastAsia="fr-FR"/>
        </w:rPr>
        <w:t>.</w:t>
      </w:r>
    </w:p>
    <w:p w:rsidR="002D18EC" w:rsidRPr="00FD6270" w:rsidRDefault="002D18EC"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تحويل جزء من وسائل الإنتاج المملوكة للدولة إلى ملكية القطاع الخاص وطنيًا كان</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أو أجنبيًا</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الخصخصة</w:t>
      </w:r>
      <w:r w:rsidR="006C5634" w:rsidRPr="00FD6270">
        <w:rPr>
          <w:rFonts w:asciiTheme="majorBidi" w:eastAsia="Times New Roman" w:hAnsiTheme="majorBidi" w:cstheme="majorBidi"/>
          <w:b/>
          <w:bCs/>
          <w:color w:val="000000"/>
          <w:sz w:val="26"/>
          <w:szCs w:val="26"/>
          <w:lang w:eastAsia="fr-FR"/>
        </w:rPr>
        <w:t>.</w:t>
      </w:r>
    </w:p>
    <w:p w:rsidR="002D18EC" w:rsidRPr="00FD6270" w:rsidRDefault="002D18EC" w:rsidP="00897748">
      <w:pPr>
        <w:pStyle w:val="Paragraphedeliste"/>
        <w:numPr>
          <w:ilvl w:val="0"/>
          <w:numId w:val="8"/>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اقتطاع مالى من دخول  وثروات الأشخاص الاقتصادية تحصله الدولة جبرًا بما لها من سلطة سيادية وقانونية دون مقابل عليه</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الضرائب</w:t>
      </w:r>
      <w:r w:rsidR="006C5634" w:rsidRPr="00FD6270">
        <w:rPr>
          <w:rFonts w:asciiTheme="majorBidi" w:eastAsia="Times New Roman" w:hAnsiTheme="majorBidi" w:cstheme="majorBidi"/>
          <w:b/>
          <w:bCs/>
          <w:color w:val="000000"/>
          <w:sz w:val="26"/>
          <w:szCs w:val="26"/>
          <w:lang w:eastAsia="fr-FR"/>
        </w:rPr>
        <w:t>.</w:t>
      </w:r>
    </w:p>
    <w:p w:rsidR="00C942D7" w:rsidRDefault="002D18EC" w:rsidP="004E1480">
      <w:pPr>
        <w:pStyle w:val="Paragraphedeliste"/>
        <w:numPr>
          <w:ilvl w:val="0"/>
          <w:numId w:val="8"/>
        </w:numPr>
        <w:bidi/>
        <w:spacing w:after="0" w:line="240" w:lineRule="auto"/>
        <w:ind w:left="849"/>
        <w:rPr>
          <w:rFonts w:asciiTheme="majorBidi" w:eastAsia="Times New Roman" w:hAnsiTheme="majorBidi" w:cstheme="majorBidi" w:hint="cs"/>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خدمات فى ظاهرها فردية تخضع لمبدأ القصر ولا يمكن توسيع الإفادة بها دون تكلفة إضافية وتتضمن نفعًا عامًا يعود على الآخرين</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الخدمات الاجتماعية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p>
    <w:p w:rsidR="00C942D7" w:rsidRDefault="00C942D7" w:rsidP="00C942D7">
      <w:pPr>
        <w:pStyle w:val="Paragraphedeliste"/>
        <w:bidi/>
        <w:spacing w:after="0" w:line="240" w:lineRule="auto"/>
        <w:ind w:left="849"/>
        <w:rPr>
          <w:rFonts w:asciiTheme="majorBidi" w:eastAsia="Times New Roman" w:hAnsiTheme="majorBidi" w:cstheme="majorBidi" w:hint="cs"/>
          <w:b/>
          <w:bCs/>
          <w:color w:val="000000"/>
          <w:sz w:val="26"/>
          <w:szCs w:val="26"/>
          <w:lang w:eastAsia="fr-FR"/>
        </w:rPr>
      </w:pPr>
    </w:p>
    <w:p w:rsidR="00C942D7" w:rsidRDefault="00C942D7" w:rsidP="00C942D7">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C942D7" w:rsidRDefault="00C942D7" w:rsidP="00C942D7">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C942D7" w:rsidRDefault="00C942D7" w:rsidP="00C942D7">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9C1502" w:rsidRDefault="009C1502" w:rsidP="009C1502">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9C1502" w:rsidRDefault="009C1502" w:rsidP="009C1502">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9C1502" w:rsidRDefault="009C1502" w:rsidP="009C1502">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9C1502" w:rsidRDefault="009C1502" w:rsidP="009C1502">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9C1502" w:rsidRDefault="009C1502" w:rsidP="009C1502">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9C1502" w:rsidRDefault="009C1502" w:rsidP="009C1502">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r w:rsidRPr="00C942D7">
        <w:rPr>
          <w:rFonts w:asciiTheme="majorBidi" w:eastAsia="Times New Roman" w:hAnsiTheme="majorBidi" w:cstheme="majorBidi"/>
          <w:b/>
          <w:bCs/>
          <w:color w:val="0070C0"/>
          <w:sz w:val="36"/>
          <w:szCs w:val="36"/>
          <w:rtl/>
          <w:lang w:eastAsia="fr-FR"/>
        </w:rPr>
        <w:lastRenderedPageBreak/>
        <w:t>فى ضوء هذه العبارة أجب عما يأتى</w:t>
      </w:r>
      <w:r>
        <w:rPr>
          <w:rFonts w:asciiTheme="majorBidi" w:eastAsia="Times New Roman" w:hAnsiTheme="majorBidi" w:cstheme="majorBidi" w:hint="cs"/>
          <w:b/>
          <w:bCs/>
          <w:color w:val="000000"/>
          <w:sz w:val="26"/>
          <w:szCs w:val="26"/>
          <w:rtl/>
          <w:lang w:eastAsia="fr-FR"/>
        </w:rPr>
        <w:t>:</w:t>
      </w:r>
    </w:p>
    <w:p w:rsidR="00C942D7" w:rsidRDefault="00C942D7" w:rsidP="00C942D7">
      <w:pPr>
        <w:pStyle w:val="Paragraphedeliste"/>
        <w:bidi/>
        <w:spacing w:after="0" w:line="240" w:lineRule="auto"/>
        <w:ind w:left="849"/>
        <w:rPr>
          <w:rFonts w:asciiTheme="majorBidi" w:eastAsia="Times New Roman" w:hAnsiTheme="majorBidi" w:cstheme="majorBidi" w:hint="cs"/>
          <w:b/>
          <w:bCs/>
          <w:color w:val="000000"/>
          <w:sz w:val="26"/>
          <w:szCs w:val="26"/>
          <w:rtl/>
          <w:lang w:eastAsia="fr-FR"/>
        </w:rPr>
      </w:pPr>
    </w:p>
    <w:p w:rsidR="000D1007" w:rsidRPr="00FD6270" w:rsidRDefault="004E1480" w:rsidP="00C942D7">
      <w:pPr>
        <w:pStyle w:val="Paragraphedeliste"/>
        <w:bidi/>
        <w:spacing w:after="0" w:line="240" w:lineRule="auto"/>
        <w:ind w:left="849"/>
        <w:rPr>
          <w:rFonts w:asciiTheme="majorBidi" w:eastAsia="Times New Roman" w:hAnsiTheme="majorBidi" w:cstheme="majorBidi"/>
          <w:b/>
          <w:bCs/>
          <w:color w:val="000000"/>
          <w:sz w:val="26"/>
          <w:szCs w:val="26"/>
          <w:lang w:eastAsia="fr-FR"/>
        </w:rPr>
      </w:pPr>
      <w:r>
        <w:rPr>
          <w:rFonts w:asciiTheme="majorBidi" w:eastAsia="Times New Roman" w:hAnsiTheme="majorBidi" w:cstheme="majorBidi" w:hint="cs"/>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C00000"/>
          <w:sz w:val="26"/>
          <w:szCs w:val="26"/>
          <w:rtl/>
          <w:lang w:eastAsia="fr-FR"/>
        </w:rPr>
        <w:t>الخصخصة هى إعادة توزيع الأدوار بين الدولة والقطاع الخاص فى ملكية وإدارة وسائل الإنتاج</w:t>
      </w:r>
      <w:r w:rsidR="006C5634" w:rsidRPr="00FD6270">
        <w:rPr>
          <w:rFonts w:asciiTheme="majorBidi" w:eastAsia="Times New Roman" w:hAnsiTheme="majorBidi" w:cstheme="majorBidi"/>
          <w:b/>
          <w:bCs/>
          <w:color w:val="C00000"/>
          <w:sz w:val="26"/>
          <w:szCs w:val="26"/>
          <w:lang w:eastAsia="fr-FR"/>
        </w:rPr>
        <w:t xml:space="preserve"> </w:t>
      </w:r>
      <w:r>
        <w:rPr>
          <w:rFonts w:asciiTheme="majorBidi" w:eastAsia="Times New Roman" w:hAnsiTheme="majorBidi" w:cstheme="majorBidi" w:hint="cs"/>
          <w:b/>
          <w:bCs/>
          <w:color w:val="C00000"/>
          <w:sz w:val="26"/>
          <w:szCs w:val="26"/>
          <w:rtl/>
          <w:lang w:eastAsia="fr-FR"/>
        </w:rPr>
        <w:t>"</w:t>
      </w:r>
      <w:r w:rsidR="006C5634" w:rsidRPr="00FD6270">
        <w:rPr>
          <w:rFonts w:asciiTheme="majorBidi" w:eastAsia="Times New Roman" w:hAnsiTheme="majorBidi" w:cstheme="majorBidi"/>
          <w:b/>
          <w:bCs/>
          <w:color w:val="C00000"/>
          <w:sz w:val="26"/>
          <w:szCs w:val="26"/>
          <w:lang w:eastAsia="fr-FR"/>
        </w:rPr>
        <w:t xml:space="preserve"> .</w:t>
      </w:r>
      <w:r w:rsidR="006C5634" w:rsidRPr="00FD6270">
        <w:rPr>
          <w:rFonts w:asciiTheme="majorBidi" w:eastAsia="Times New Roman" w:hAnsiTheme="majorBidi" w:cstheme="majorBidi"/>
          <w:b/>
          <w:bCs/>
          <w:color w:val="C00000"/>
          <w:sz w:val="26"/>
          <w:szCs w:val="26"/>
          <w:lang w:eastAsia="fr-FR"/>
        </w:rPr>
        <w:br/>
      </w:r>
      <w:r w:rsidR="006C5634" w:rsidRPr="00FD6270">
        <w:rPr>
          <w:rFonts w:asciiTheme="majorBidi" w:eastAsia="Times New Roman" w:hAnsiTheme="majorBidi" w:cstheme="majorBidi"/>
          <w:b/>
          <w:bCs/>
          <w:color w:val="000000"/>
          <w:sz w:val="26"/>
          <w:szCs w:val="26"/>
          <w:rtl/>
          <w:lang w:eastAsia="fr-FR"/>
        </w:rPr>
        <w:t>فى ضوء هذه العبارة أجب</w:t>
      </w:r>
      <w:r w:rsidR="000D1007" w:rsidRPr="00FD6270">
        <w:rPr>
          <w:rFonts w:asciiTheme="majorBidi" w:eastAsia="Times New Roman" w:hAnsiTheme="majorBidi" w:cstheme="majorBidi"/>
          <w:b/>
          <w:bCs/>
          <w:color w:val="000000"/>
          <w:sz w:val="26"/>
          <w:szCs w:val="26"/>
          <w:lang w:eastAsia="fr-FR"/>
        </w:rPr>
        <w:t xml:space="preserve"> :</w:t>
      </w:r>
    </w:p>
    <w:p w:rsidR="000D1007" w:rsidRPr="00FD6270" w:rsidRDefault="006C5634" w:rsidP="00897748">
      <w:pPr>
        <w:pStyle w:val="Paragraphedeliste"/>
        <w:numPr>
          <w:ilvl w:val="0"/>
          <w:numId w:val="9"/>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هل تعتبر الخصخصة تراجعًا لدور الدولة فى النشاط الاقتصادى ؟ ولماذا ؟</w:t>
      </w:r>
    </w:p>
    <w:p w:rsidR="00ED1FEC" w:rsidRPr="00FD6270" w:rsidRDefault="006C5634" w:rsidP="00897748">
      <w:pPr>
        <w:pStyle w:val="Paragraphedeliste"/>
        <w:numPr>
          <w:ilvl w:val="0"/>
          <w:numId w:val="9"/>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ما أسباب تبنى معظم دول العالم للنظام الاقتصادى الرأسمالى</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الإجابة</w:t>
      </w:r>
    </w:p>
    <w:p w:rsidR="00ED1FEC" w:rsidRPr="00FD6270" w:rsidRDefault="006C5634" w:rsidP="00897748">
      <w:pPr>
        <w:pStyle w:val="Paragraphedeliste"/>
        <w:numPr>
          <w:ilvl w:val="0"/>
          <w:numId w:val="10"/>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لا تعتبر الخصخصة تراجعًا لدور الدولة فى النشاط الاقتصادى؛ لأنها تعنى على العكس  إعادة هيكلة هذا الدور، بحيث تتحول الدولة عن القيام بدور مباشر فى عملية الإنتاج والتوزيع، تاركة تلك المهام للقطاع الخاص، وتتفرغ الدولة لوضع السياسات اللازمة لتهيئة المناخ الملائم لقيام القطاع الخاص بهذا الدور، وتفعيله ورقابته فى نفس الوقت</w:t>
      </w:r>
      <w:r w:rsidRPr="00FD6270">
        <w:rPr>
          <w:rFonts w:asciiTheme="majorBidi" w:eastAsia="Times New Roman" w:hAnsiTheme="majorBidi" w:cstheme="majorBidi"/>
          <w:b/>
          <w:bCs/>
          <w:color w:val="000000"/>
          <w:sz w:val="26"/>
          <w:szCs w:val="26"/>
          <w:lang w:eastAsia="fr-FR"/>
        </w:rPr>
        <w:t>.</w:t>
      </w:r>
    </w:p>
    <w:p w:rsidR="00ED1FEC" w:rsidRPr="00FD6270" w:rsidRDefault="006C5634" w:rsidP="004E1480">
      <w:pPr>
        <w:pStyle w:val="Paragraphedeliste"/>
        <w:numPr>
          <w:ilvl w:val="0"/>
          <w:numId w:val="10"/>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تتبنى معظــم دول العالم النظام الاقتصادى الرأسمالى؛ لأنها اعتبرته النظام الأمثل القادر على تحقيق طموحاتها التنموية، مما دفعها إلى إجراء العديد من التغيرات الجوهرية الاقتصادية والاجتماعية والسياسية فى الدول المتخلفة والدول المتقدمة، ومن هنا برز مصطلح الخصخصة</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lang w:eastAsia="fr-FR"/>
        </w:rPr>
        <w:br/>
      </w:r>
      <w:r w:rsidR="004E1480">
        <w:rPr>
          <w:rFonts w:asciiTheme="majorBidi" w:eastAsia="Times New Roman" w:hAnsiTheme="majorBidi" w:cstheme="majorBidi" w:hint="cs"/>
          <w:b/>
          <w:bCs/>
          <w:color w:val="000000"/>
          <w:sz w:val="26"/>
          <w:szCs w:val="26"/>
          <w:rtl/>
          <w:lang w:eastAsia="fr-FR"/>
        </w:rPr>
        <w:t>"</w:t>
      </w: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C00000"/>
          <w:sz w:val="26"/>
          <w:szCs w:val="26"/>
          <w:rtl/>
          <w:lang w:eastAsia="fr-FR"/>
        </w:rPr>
        <w:t>إن أهمية دراسة المالية العامة تظهر بشكل واضح فى اقتصاديات السوق</w:t>
      </w:r>
      <w:r w:rsidRPr="00FD6270">
        <w:rPr>
          <w:rFonts w:asciiTheme="majorBidi" w:eastAsia="Times New Roman" w:hAnsiTheme="majorBidi" w:cstheme="majorBidi"/>
          <w:b/>
          <w:bCs/>
          <w:color w:val="C00000"/>
          <w:sz w:val="26"/>
          <w:szCs w:val="26"/>
          <w:lang w:eastAsia="fr-FR"/>
        </w:rPr>
        <w:t xml:space="preserve"> </w:t>
      </w:r>
      <w:r w:rsidR="004E1480">
        <w:rPr>
          <w:rFonts w:asciiTheme="majorBidi" w:eastAsia="Times New Roman" w:hAnsiTheme="majorBidi" w:cstheme="majorBidi" w:hint="cs"/>
          <w:b/>
          <w:bCs/>
          <w:color w:val="C00000"/>
          <w:sz w:val="26"/>
          <w:szCs w:val="26"/>
          <w:rtl/>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فى ضوء هذه العبارة أجب عما يأتى</w:t>
      </w:r>
      <w:r w:rsidRPr="00FD6270">
        <w:rPr>
          <w:rFonts w:asciiTheme="majorBidi" w:eastAsia="Times New Roman" w:hAnsiTheme="majorBidi" w:cstheme="majorBidi"/>
          <w:b/>
          <w:bCs/>
          <w:color w:val="000000"/>
          <w:sz w:val="26"/>
          <w:szCs w:val="26"/>
          <w:lang w:eastAsia="fr-FR"/>
        </w:rPr>
        <w:t xml:space="preserve">  :</w:t>
      </w:r>
    </w:p>
    <w:p w:rsidR="00ED1FEC" w:rsidRPr="00FD6270" w:rsidRDefault="006C5634" w:rsidP="00897748">
      <w:pPr>
        <w:pStyle w:val="Paragraphedeliste"/>
        <w:numPr>
          <w:ilvl w:val="0"/>
          <w:numId w:val="11"/>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لماذا تعجز السوق عن توفير الحاجات العامة للدولة  ؟</w:t>
      </w:r>
    </w:p>
    <w:p w:rsidR="00ED1FEC" w:rsidRPr="00FD6270" w:rsidRDefault="00ED1FEC" w:rsidP="00897748">
      <w:pPr>
        <w:pStyle w:val="Paragraphedeliste"/>
        <w:numPr>
          <w:ilvl w:val="0"/>
          <w:numId w:val="11"/>
        </w:numPr>
        <w:bidi/>
        <w:spacing w:after="0" w:line="240" w:lineRule="auto"/>
        <w:ind w:left="707"/>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اذكر أهم مصادر الإيرادات العامة للدول</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p>
    <w:p w:rsidR="00ED1FEC" w:rsidRPr="00FD6270" w:rsidRDefault="006C5634" w:rsidP="00897748">
      <w:pPr>
        <w:pStyle w:val="Paragraphedeliste"/>
        <w:numPr>
          <w:ilvl w:val="0"/>
          <w:numId w:val="12"/>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يعجز السوق عن توفير الخدمات العامة والاجتماعية للأفراد، وذلك بسبب أن السوق تعتمد فى توفيرها للسلع والخدمات على حافز المصلحة الذاتية، مما يدفع المستهلكين والمنتجين للتعبير عن رغباتهم وإمكانياتهم عن طريق الطلب والعرض، مما يؤدى إلى تحقيق إشباع الحاجات الخاصة، وهكذا يعتمد تنظيم السوق فى إشباع الحاجات على مبدأ المصلحة الذاتية والاختيار الحر للمستهلكين والمنتجين</w:t>
      </w:r>
      <w:r w:rsidRPr="00FD6270">
        <w:rPr>
          <w:rFonts w:asciiTheme="majorBidi" w:eastAsia="Times New Roman" w:hAnsiTheme="majorBidi" w:cstheme="majorBidi"/>
          <w:b/>
          <w:bCs/>
          <w:color w:val="000000"/>
          <w:sz w:val="26"/>
          <w:szCs w:val="26"/>
          <w:lang w:eastAsia="fr-FR"/>
        </w:rPr>
        <w:t>.</w:t>
      </w:r>
    </w:p>
    <w:p w:rsidR="00C942D7" w:rsidRDefault="00ED1FEC" w:rsidP="00897748">
      <w:pPr>
        <w:pStyle w:val="Paragraphedeliste"/>
        <w:numPr>
          <w:ilvl w:val="0"/>
          <w:numId w:val="12"/>
        </w:numPr>
        <w:bidi/>
        <w:spacing w:after="0" w:line="240" w:lineRule="auto"/>
        <w:ind w:left="849"/>
        <w:rPr>
          <w:rFonts w:asciiTheme="majorBidi" w:eastAsia="Times New Roman" w:hAnsiTheme="majorBidi" w:cstheme="majorBidi" w:hint="cs"/>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أهم مصادر الإيرادات العامة للدولة</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الإيرادات السياسية ( الضرائب</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الاقتراض العام</w:t>
      </w:r>
      <w:r w:rsidR="006C5634" w:rsidRPr="00FD6270">
        <w:rPr>
          <w:rFonts w:asciiTheme="majorBidi" w:eastAsia="Times New Roman" w:hAnsiTheme="majorBidi" w:cstheme="majorBidi"/>
          <w:b/>
          <w:bCs/>
          <w:color w:val="000000"/>
          <w:sz w:val="26"/>
          <w:szCs w:val="26"/>
          <w:lang w:eastAsia="fr-FR"/>
        </w:rPr>
        <w:t>.                  </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الرسوم</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t xml:space="preserve">- </w:t>
      </w:r>
      <w:r w:rsidR="006C5634" w:rsidRPr="00FD6270">
        <w:rPr>
          <w:rFonts w:asciiTheme="majorBidi" w:eastAsia="Times New Roman" w:hAnsiTheme="majorBidi" w:cstheme="majorBidi"/>
          <w:b/>
          <w:bCs/>
          <w:color w:val="000000"/>
          <w:sz w:val="26"/>
          <w:szCs w:val="26"/>
          <w:rtl/>
          <w:lang w:eastAsia="fr-FR"/>
        </w:rPr>
        <w:t>ممتلكات الدولة العامة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p>
    <w:p w:rsidR="00ED1FEC" w:rsidRPr="00FD6270" w:rsidRDefault="006C5634" w:rsidP="00C942D7">
      <w:pPr>
        <w:pStyle w:val="Paragraphedeliste"/>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lang w:eastAsia="fr-FR"/>
        </w:rPr>
        <w:br/>
      </w:r>
      <w:r w:rsidR="004E1480">
        <w:rPr>
          <w:rFonts w:asciiTheme="majorBidi" w:eastAsia="Times New Roman" w:hAnsiTheme="majorBidi" w:cstheme="majorBidi" w:hint="cs"/>
          <w:b/>
          <w:bCs/>
          <w:color w:val="000000"/>
          <w:sz w:val="26"/>
          <w:szCs w:val="26"/>
          <w:rtl/>
          <w:lang w:eastAsia="fr-FR"/>
        </w:rPr>
        <w:t xml:space="preserve">" </w:t>
      </w: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C00000"/>
          <w:sz w:val="26"/>
          <w:szCs w:val="26"/>
          <w:rtl/>
          <w:lang w:eastAsia="fr-FR"/>
        </w:rPr>
        <w:t>يعتبر تاريخ فرض الضرائب فى الواقع تاريخ نمو الديمقراطية السياسية</w:t>
      </w:r>
      <w:r w:rsidRPr="00FD6270">
        <w:rPr>
          <w:rFonts w:asciiTheme="majorBidi" w:eastAsia="Times New Roman" w:hAnsiTheme="majorBidi" w:cstheme="majorBidi"/>
          <w:b/>
          <w:bCs/>
          <w:color w:val="C00000"/>
          <w:sz w:val="26"/>
          <w:szCs w:val="26"/>
          <w:lang w:eastAsia="fr-FR"/>
        </w:rPr>
        <w:t xml:space="preserve"> </w:t>
      </w:r>
      <w:r w:rsidR="004E1480">
        <w:rPr>
          <w:rFonts w:asciiTheme="majorBidi" w:eastAsia="Times New Roman" w:hAnsiTheme="majorBidi" w:cstheme="majorBidi" w:hint="cs"/>
          <w:b/>
          <w:bCs/>
          <w:color w:val="C00000"/>
          <w:sz w:val="26"/>
          <w:szCs w:val="26"/>
          <w:rtl/>
          <w:lang w:eastAsia="fr-FR"/>
        </w:rPr>
        <w:t>. "</w:t>
      </w:r>
      <w:r w:rsidRPr="00FD6270">
        <w:rPr>
          <w:rFonts w:asciiTheme="majorBidi" w:eastAsia="Times New Roman" w:hAnsiTheme="majorBidi" w:cstheme="majorBidi"/>
          <w:b/>
          <w:bCs/>
          <w:color w:val="C00000"/>
          <w:sz w:val="26"/>
          <w:szCs w:val="26"/>
          <w:lang w:eastAsia="fr-FR"/>
        </w:rPr>
        <w:br/>
      </w:r>
      <w:r w:rsidRPr="00FD6270">
        <w:rPr>
          <w:rFonts w:asciiTheme="majorBidi" w:eastAsia="Times New Roman" w:hAnsiTheme="majorBidi" w:cstheme="majorBidi"/>
          <w:b/>
          <w:bCs/>
          <w:color w:val="000000"/>
          <w:sz w:val="26"/>
          <w:szCs w:val="26"/>
          <w:rtl/>
          <w:lang w:eastAsia="fr-FR"/>
        </w:rPr>
        <w:t>فى ضوء هذه العبارة أجب عما يأتى</w:t>
      </w:r>
      <w:r w:rsidRPr="00FD6270">
        <w:rPr>
          <w:rFonts w:asciiTheme="majorBidi" w:eastAsia="Times New Roman" w:hAnsiTheme="majorBidi" w:cstheme="majorBidi"/>
          <w:b/>
          <w:bCs/>
          <w:color w:val="000000"/>
          <w:sz w:val="26"/>
          <w:szCs w:val="26"/>
          <w:lang w:eastAsia="fr-FR"/>
        </w:rPr>
        <w:t xml:space="preserve"> :</w:t>
      </w:r>
    </w:p>
    <w:p w:rsidR="00ED1FEC" w:rsidRPr="00FD6270" w:rsidRDefault="006C5634" w:rsidP="00897748">
      <w:pPr>
        <w:pStyle w:val="Paragraphedeliste"/>
        <w:numPr>
          <w:ilvl w:val="0"/>
          <w:numId w:val="15"/>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وضح أهمية موافقة ممثلى الشعب على قانون الضرائب</w:t>
      </w:r>
      <w:r w:rsidRPr="00FD6270">
        <w:rPr>
          <w:rFonts w:asciiTheme="majorBidi" w:eastAsia="Times New Roman" w:hAnsiTheme="majorBidi" w:cstheme="majorBidi"/>
          <w:b/>
          <w:bCs/>
          <w:color w:val="000000"/>
          <w:sz w:val="26"/>
          <w:szCs w:val="26"/>
          <w:lang w:eastAsia="fr-FR"/>
        </w:rPr>
        <w:t>.</w:t>
      </w:r>
    </w:p>
    <w:p w:rsidR="00ED1FEC" w:rsidRPr="00FD6270" w:rsidRDefault="00ED1FEC" w:rsidP="00897748">
      <w:pPr>
        <w:pStyle w:val="Paragraphedeliste"/>
        <w:numPr>
          <w:ilvl w:val="0"/>
          <w:numId w:val="15"/>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ماذا تقول لمن يتهرب من الضرائب ؟</w:t>
      </w:r>
    </w:p>
    <w:p w:rsidR="00ED1FEC" w:rsidRPr="00FD6270" w:rsidRDefault="00ED1FEC" w:rsidP="00897748">
      <w:pPr>
        <w:pStyle w:val="Paragraphedeliste"/>
        <w:numPr>
          <w:ilvl w:val="0"/>
          <w:numId w:val="15"/>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اذكر أهم مبادئ كفاءة السياسة الضريبية</w:t>
      </w:r>
      <w:r w:rsidR="006C5634" w:rsidRPr="00FD6270">
        <w:rPr>
          <w:rFonts w:asciiTheme="majorBidi" w:eastAsia="Times New Roman" w:hAnsiTheme="majorBidi" w:cstheme="majorBidi"/>
          <w:b/>
          <w:bCs/>
          <w:color w:val="000000"/>
          <w:sz w:val="26"/>
          <w:szCs w:val="26"/>
          <w:lang w:eastAsia="fr-FR"/>
        </w:rPr>
        <w:t>.</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الإجابة</w:t>
      </w:r>
    </w:p>
    <w:p w:rsidR="00ED1FEC" w:rsidRPr="00FD6270" w:rsidRDefault="00ED1FEC" w:rsidP="00897748">
      <w:pPr>
        <w:pStyle w:val="Paragraphedeliste"/>
        <w:numPr>
          <w:ilvl w:val="0"/>
          <w:numId w:val="16"/>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 xml:space="preserve"> من الضرورى موافقة ممثلى الشعب على قانون الضرائب حتى يتأكد ممثلو الشعب من العدالة فى توزيع الأعباء الضريبية والعدالة فى توزيع الدخول</w:t>
      </w:r>
      <w:r w:rsidR="006C5634" w:rsidRPr="00FD6270">
        <w:rPr>
          <w:rFonts w:asciiTheme="majorBidi" w:eastAsia="Times New Roman" w:hAnsiTheme="majorBidi" w:cstheme="majorBidi"/>
          <w:b/>
          <w:bCs/>
          <w:color w:val="000000"/>
          <w:sz w:val="26"/>
          <w:szCs w:val="26"/>
          <w:lang w:eastAsia="fr-FR"/>
        </w:rPr>
        <w:t>.</w:t>
      </w:r>
    </w:p>
    <w:p w:rsidR="00ED1FEC" w:rsidRPr="00FD6270" w:rsidRDefault="00ED1FEC" w:rsidP="00897748">
      <w:pPr>
        <w:pStyle w:val="Paragraphedeliste"/>
        <w:numPr>
          <w:ilvl w:val="0"/>
          <w:numId w:val="16"/>
        </w:numPr>
        <w:bidi/>
        <w:spacing w:after="0" w:line="240" w:lineRule="auto"/>
        <w:ind w:left="849"/>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يعبر الطالب بأسلوبه فى ضوء الآتى</w:t>
      </w:r>
      <w:r w:rsidR="006C5634" w:rsidRPr="00FD6270">
        <w:rPr>
          <w:rFonts w:asciiTheme="majorBidi" w:eastAsia="Times New Roman" w:hAnsiTheme="majorBidi" w:cstheme="majorBidi"/>
          <w:b/>
          <w:bCs/>
          <w:color w:val="000000"/>
          <w:sz w:val="26"/>
          <w:szCs w:val="26"/>
          <w:lang w:eastAsia="fr-FR"/>
        </w:rPr>
        <w:t xml:space="preserve"> :</w:t>
      </w:r>
      <w:r w:rsidR="006C5634" w:rsidRPr="00FD6270">
        <w:rPr>
          <w:rFonts w:asciiTheme="majorBidi" w:eastAsia="Times New Roman" w:hAnsiTheme="majorBidi" w:cstheme="majorBidi"/>
          <w:b/>
          <w:bCs/>
          <w:color w:val="000000"/>
          <w:sz w:val="26"/>
          <w:szCs w:val="26"/>
          <w:lang w:eastAsia="fr-FR"/>
        </w:rPr>
        <w:br/>
      </w:r>
      <w:r w:rsidR="006C5634" w:rsidRPr="00FD6270">
        <w:rPr>
          <w:rFonts w:asciiTheme="majorBidi" w:eastAsia="Times New Roman" w:hAnsiTheme="majorBidi" w:cstheme="majorBidi"/>
          <w:b/>
          <w:bCs/>
          <w:color w:val="000000"/>
          <w:sz w:val="26"/>
          <w:szCs w:val="26"/>
          <w:rtl/>
          <w:lang w:eastAsia="fr-FR"/>
        </w:rPr>
        <w:t>أنصحه بعدم التهرب من ذلك؛ لأن الضرائب تمثل إسهامًا من المواطنين فى تحمل النفقات العامة، وهى ليست عقوبة على الأفراد</w:t>
      </w:r>
      <w:r w:rsidR="006C5634" w:rsidRPr="00FD6270">
        <w:rPr>
          <w:rFonts w:asciiTheme="majorBidi" w:eastAsia="Times New Roman" w:hAnsiTheme="majorBidi" w:cstheme="majorBidi"/>
          <w:b/>
          <w:bCs/>
          <w:color w:val="000000"/>
          <w:sz w:val="26"/>
          <w:szCs w:val="26"/>
          <w:lang w:eastAsia="fr-FR"/>
        </w:rPr>
        <w:t>.</w:t>
      </w:r>
    </w:p>
    <w:p w:rsidR="00ED1FEC" w:rsidRPr="00FD6270" w:rsidRDefault="00ED1FEC" w:rsidP="00897748">
      <w:pPr>
        <w:pStyle w:val="Paragraphedeliste"/>
        <w:numPr>
          <w:ilvl w:val="0"/>
          <w:numId w:val="16"/>
        </w:numPr>
        <w:bidi/>
        <w:spacing w:after="0" w:line="240" w:lineRule="auto"/>
        <w:ind w:left="849"/>
        <w:rPr>
          <w:rFonts w:asciiTheme="majorBidi" w:eastAsia="Times New Roman" w:hAnsiTheme="majorBidi" w:cstheme="majorBidi"/>
          <w:b/>
          <w:bCs/>
          <w:color w:val="000000"/>
          <w:sz w:val="26"/>
          <w:szCs w:val="26"/>
          <w:lang w:eastAsia="fr-FR"/>
        </w:rPr>
      </w:pPr>
    </w:p>
    <w:p w:rsidR="00ED1FEC" w:rsidRDefault="006C5634" w:rsidP="00897748">
      <w:pPr>
        <w:pStyle w:val="Paragraphedeliste"/>
        <w:numPr>
          <w:ilvl w:val="0"/>
          <w:numId w:val="17"/>
        </w:numPr>
        <w:bidi/>
        <w:spacing w:after="0" w:line="240" w:lineRule="auto"/>
        <w:ind w:left="1558"/>
        <w:rPr>
          <w:rFonts w:asciiTheme="majorBidi" w:eastAsia="Times New Roman" w:hAnsiTheme="majorBidi" w:cstheme="majorBidi" w:hint="cs"/>
          <w:b/>
          <w:bCs/>
          <w:color w:val="000000"/>
          <w:sz w:val="26"/>
          <w:szCs w:val="26"/>
          <w:lang w:eastAsia="fr-FR"/>
        </w:rPr>
      </w:pP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000000"/>
          <w:sz w:val="26"/>
          <w:szCs w:val="26"/>
          <w:rtl/>
          <w:lang w:eastAsia="fr-FR"/>
        </w:rPr>
        <w:t>مبدأ العدالة والمساواة بين المواطنين عند توزيع أعباء الضرائب</w:t>
      </w:r>
    </w:p>
    <w:p w:rsidR="009C1502" w:rsidRPr="00FD6270" w:rsidRDefault="009C1502" w:rsidP="009C1502">
      <w:pPr>
        <w:pStyle w:val="Paragraphedeliste"/>
        <w:numPr>
          <w:ilvl w:val="0"/>
          <w:numId w:val="17"/>
        </w:numPr>
        <w:bidi/>
        <w:spacing w:after="0" w:line="240" w:lineRule="auto"/>
        <w:ind w:left="1558"/>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مبدأ اليقين : بمعنى تحدد القواعد الخاصة بفرض الضرائب وحسابها بشكل واضح وسهل ودقيق</w:t>
      </w:r>
      <w:r w:rsidRPr="00FD6270">
        <w:rPr>
          <w:rFonts w:asciiTheme="majorBidi" w:eastAsia="Times New Roman" w:hAnsiTheme="majorBidi" w:cstheme="majorBidi"/>
          <w:b/>
          <w:bCs/>
          <w:color w:val="000000"/>
          <w:sz w:val="26"/>
          <w:szCs w:val="26"/>
          <w:lang w:eastAsia="fr-FR"/>
        </w:rPr>
        <w:t>.</w:t>
      </w:r>
    </w:p>
    <w:p w:rsidR="00ED1FEC" w:rsidRPr="00FD6270" w:rsidRDefault="00ED1FEC" w:rsidP="001267CC">
      <w:pPr>
        <w:pStyle w:val="Paragraphedeliste"/>
        <w:numPr>
          <w:ilvl w:val="0"/>
          <w:numId w:val="17"/>
        </w:numPr>
        <w:bidi/>
        <w:spacing w:after="0" w:line="240" w:lineRule="auto"/>
        <w:ind w:left="1558"/>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 xml:space="preserve"> </w:t>
      </w:r>
      <w:r w:rsidR="006C5634" w:rsidRPr="00FD6270">
        <w:rPr>
          <w:rFonts w:asciiTheme="majorBidi" w:eastAsia="Times New Roman" w:hAnsiTheme="majorBidi" w:cstheme="majorBidi"/>
          <w:b/>
          <w:bCs/>
          <w:color w:val="000000"/>
          <w:sz w:val="26"/>
          <w:szCs w:val="26"/>
          <w:rtl/>
          <w:lang w:eastAsia="fr-FR"/>
        </w:rPr>
        <w:t>مبدأ الكفاية :توفير حصيلة كافية لمواجهة النفقات العامة</w:t>
      </w:r>
      <w:r w:rsidR="006C5634" w:rsidRPr="00FD6270">
        <w:rPr>
          <w:rFonts w:asciiTheme="majorBidi" w:eastAsia="Times New Roman" w:hAnsiTheme="majorBidi" w:cstheme="majorBidi"/>
          <w:b/>
          <w:bCs/>
          <w:color w:val="000000"/>
          <w:sz w:val="26"/>
          <w:szCs w:val="26"/>
          <w:lang w:eastAsia="fr-FR"/>
        </w:rPr>
        <w:t>.</w:t>
      </w:r>
    </w:p>
    <w:p w:rsidR="00ED1FEC" w:rsidRPr="00FD6270" w:rsidRDefault="006C5634" w:rsidP="00897748">
      <w:pPr>
        <w:pStyle w:val="Paragraphedeliste"/>
        <w:numPr>
          <w:ilvl w:val="0"/>
          <w:numId w:val="17"/>
        </w:numPr>
        <w:bidi/>
        <w:spacing w:after="0" w:line="240" w:lineRule="auto"/>
        <w:ind w:left="1558"/>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000000"/>
          <w:sz w:val="26"/>
          <w:szCs w:val="26"/>
          <w:rtl/>
          <w:lang w:eastAsia="fr-FR"/>
        </w:rPr>
        <w:t>مبدأ الملاءمة : يتم تحصيلها بأسلوب وموعد مناسبين للممولين دون إرهاق أو تهاون</w:t>
      </w:r>
      <w:r w:rsidRPr="00FD6270">
        <w:rPr>
          <w:rFonts w:asciiTheme="majorBidi" w:eastAsia="Times New Roman" w:hAnsiTheme="majorBidi" w:cstheme="majorBidi"/>
          <w:b/>
          <w:bCs/>
          <w:color w:val="000000"/>
          <w:sz w:val="26"/>
          <w:szCs w:val="26"/>
          <w:lang w:eastAsia="fr-FR"/>
        </w:rPr>
        <w:t>.</w:t>
      </w:r>
    </w:p>
    <w:p w:rsidR="009C1502" w:rsidRDefault="006C5634" w:rsidP="009C1502">
      <w:pPr>
        <w:pStyle w:val="Paragraphedeliste"/>
        <w:bidi/>
        <w:spacing w:after="0" w:line="240" w:lineRule="auto"/>
        <w:ind w:left="282"/>
        <w:rPr>
          <w:rFonts w:asciiTheme="majorBidi" w:eastAsia="Times New Roman" w:hAnsiTheme="majorBidi" w:cstheme="majorBidi" w:hint="cs"/>
          <w:b/>
          <w:bCs/>
          <w:color w:val="000000"/>
          <w:sz w:val="26"/>
          <w:szCs w:val="26"/>
          <w:rtl/>
          <w:lang w:eastAsia="fr-FR"/>
        </w:rPr>
      </w:pPr>
      <w:r w:rsidRPr="00FD6270">
        <w:rPr>
          <w:rFonts w:asciiTheme="majorBidi" w:eastAsia="Times New Roman" w:hAnsiTheme="majorBidi" w:cstheme="majorBidi"/>
          <w:b/>
          <w:bCs/>
          <w:color w:val="000000"/>
          <w:sz w:val="26"/>
          <w:szCs w:val="26"/>
          <w:lang w:eastAsia="fr-FR"/>
        </w:rPr>
        <w:br/>
      </w:r>
    </w:p>
    <w:p w:rsidR="00887F09" w:rsidRPr="00FD6270" w:rsidRDefault="006C5634" w:rsidP="009C1502">
      <w:pPr>
        <w:pStyle w:val="Paragraphedeliste"/>
        <w:bidi/>
        <w:spacing w:after="0" w:line="240" w:lineRule="auto"/>
        <w:ind w:left="282"/>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lang w:eastAsia="fr-FR"/>
        </w:rPr>
        <w:lastRenderedPageBreak/>
        <w:br/>
      </w:r>
      <w:r w:rsidR="004E1480">
        <w:rPr>
          <w:rFonts w:asciiTheme="majorBidi" w:eastAsia="Times New Roman" w:hAnsiTheme="majorBidi" w:cstheme="majorBidi" w:hint="cs"/>
          <w:b/>
          <w:bCs/>
          <w:color w:val="000000"/>
          <w:sz w:val="26"/>
          <w:szCs w:val="26"/>
          <w:rtl/>
          <w:lang w:eastAsia="fr-FR"/>
        </w:rPr>
        <w:t>"</w:t>
      </w: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C00000"/>
          <w:sz w:val="26"/>
          <w:szCs w:val="26"/>
          <w:rtl/>
          <w:lang w:eastAsia="fr-FR"/>
        </w:rPr>
        <w:t>لابد من تدخل الدولة لتقديم قدر من الخدمات العامة والاجتماعية التى تعجز السوق عن توفيرها ، وهذا مجال المالية العامة</w:t>
      </w:r>
      <w:r w:rsidRPr="00FD6270">
        <w:rPr>
          <w:rFonts w:asciiTheme="majorBidi" w:eastAsia="Times New Roman" w:hAnsiTheme="majorBidi" w:cstheme="majorBidi"/>
          <w:b/>
          <w:bCs/>
          <w:color w:val="C00000"/>
          <w:sz w:val="26"/>
          <w:szCs w:val="26"/>
          <w:lang w:eastAsia="fr-FR"/>
        </w:rPr>
        <w:t xml:space="preserve"> </w:t>
      </w:r>
      <w:r w:rsidR="004E1480">
        <w:rPr>
          <w:rFonts w:asciiTheme="majorBidi" w:eastAsia="Times New Roman" w:hAnsiTheme="majorBidi" w:cstheme="majorBidi" w:hint="cs"/>
          <w:b/>
          <w:bCs/>
          <w:color w:val="C00000"/>
          <w:sz w:val="26"/>
          <w:szCs w:val="26"/>
          <w:rtl/>
          <w:lang w:eastAsia="fr-FR"/>
        </w:rPr>
        <w:t>."</w:t>
      </w:r>
      <w:r w:rsidRPr="00FD6270">
        <w:rPr>
          <w:rFonts w:asciiTheme="majorBidi" w:eastAsia="Times New Roman" w:hAnsiTheme="majorBidi" w:cstheme="majorBidi"/>
          <w:b/>
          <w:bCs/>
          <w:color w:val="C00000"/>
          <w:sz w:val="26"/>
          <w:szCs w:val="26"/>
          <w:lang w:eastAsia="fr-FR"/>
        </w:rPr>
        <w:t xml:space="preserve">  </w:t>
      </w:r>
      <w:r w:rsidRPr="00FD6270">
        <w:rPr>
          <w:rFonts w:asciiTheme="majorBidi" w:eastAsia="Times New Roman" w:hAnsiTheme="majorBidi" w:cstheme="majorBidi"/>
          <w:b/>
          <w:bCs/>
          <w:color w:val="C00000"/>
          <w:sz w:val="26"/>
          <w:szCs w:val="26"/>
          <w:lang w:eastAsia="fr-FR"/>
        </w:rPr>
        <w:br/>
      </w:r>
      <w:r w:rsidRPr="00FD6270">
        <w:rPr>
          <w:rFonts w:asciiTheme="majorBidi" w:eastAsia="Times New Roman" w:hAnsiTheme="majorBidi" w:cstheme="majorBidi"/>
          <w:b/>
          <w:bCs/>
          <w:color w:val="000000"/>
          <w:sz w:val="26"/>
          <w:szCs w:val="26"/>
          <w:rtl/>
          <w:lang w:eastAsia="fr-FR"/>
        </w:rPr>
        <w:t>فى ضوء هذه العبارة أجب عما يأتى</w:t>
      </w:r>
      <w:r w:rsidRPr="00FD6270">
        <w:rPr>
          <w:rFonts w:asciiTheme="majorBidi" w:eastAsia="Times New Roman" w:hAnsiTheme="majorBidi" w:cstheme="majorBidi"/>
          <w:b/>
          <w:bCs/>
          <w:color w:val="000000"/>
          <w:sz w:val="26"/>
          <w:szCs w:val="26"/>
          <w:lang w:eastAsia="fr-FR"/>
        </w:rPr>
        <w:t xml:space="preserve"> :</w:t>
      </w:r>
    </w:p>
    <w:p w:rsidR="00887F09" w:rsidRPr="00FD6270" w:rsidRDefault="006C5634" w:rsidP="00897748">
      <w:pPr>
        <w:pStyle w:val="Paragraphedeliste"/>
        <w:numPr>
          <w:ilvl w:val="0"/>
          <w:numId w:val="18"/>
        </w:numPr>
        <w:bidi/>
        <w:spacing w:after="0" w:line="240" w:lineRule="auto"/>
        <w:ind w:left="1700"/>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ما أوجه الاختلاف بين الخدمات العامة والخدمات الاجتماعية ؟</w:t>
      </w:r>
    </w:p>
    <w:p w:rsidR="00887F09" w:rsidRPr="00FD6270" w:rsidRDefault="006C5634" w:rsidP="00897748">
      <w:pPr>
        <w:pStyle w:val="Paragraphedeliste"/>
        <w:numPr>
          <w:ilvl w:val="0"/>
          <w:numId w:val="18"/>
        </w:numPr>
        <w:bidi/>
        <w:spacing w:after="0" w:line="240" w:lineRule="auto"/>
        <w:ind w:left="1700"/>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حدد شكل العلاقة بين المالية العامة وسيادة الدولة على مواطنيها</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الإجابة</w:t>
      </w:r>
    </w:p>
    <w:p w:rsidR="00887F09" w:rsidRPr="00FD6270" w:rsidRDefault="006C5634" w:rsidP="00897748">
      <w:pPr>
        <w:pStyle w:val="Paragraphedeliste"/>
        <w:numPr>
          <w:ilvl w:val="0"/>
          <w:numId w:val="19"/>
        </w:numPr>
        <w:bidi/>
        <w:spacing w:after="0" w:line="240" w:lineRule="auto"/>
        <w:ind w:left="1700"/>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أوجه الاختلاف بين الخدمات العامة والخدمات الاجتماعية، حيث نجد</w:t>
      </w: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الخدمات العامة : خدمات تشبع الحاجات العامة، ولا تخضع لمبدأ القصر، وهى خدمات إذا أردنا توسيع قاعدة المنتفعين بها لن يترتب عليه أعباء إضافية</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الخدمات الاجتماعية : خدمات فى الأصل خدمات خاصة تخضع لمبدأ القصر، ولا يمكن توسيع نطاق الإفادة بها دون تكلفة إضافية ولكنها مع ذلك تتضمن نفعًا عامًا يعود على الآخرين</w:t>
      </w:r>
      <w:r w:rsidRPr="00FD6270">
        <w:rPr>
          <w:rFonts w:asciiTheme="majorBidi" w:eastAsia="Times New Roman" w:hAnsiTheme="majorBidi" w:cstheme="majorBidi"/>
          <w:b/>
          <w:bCs/>
          <w:color w:val="000000"/>
          <w:sz w:val="26"/>
          <w:szCs w:val="26"/>
          <w:lang w:eastAsia="fr-FR"/>
        </w:rPr>
        <w:t>.</w:t>
      </w:r>
    </w:p>
    <w:p w:rsidR="006C5634" w:rsidRPr="00FD6270" w:rsidRDefault="006C5634" w:rsidP="00897748">
      <w:pPr>
        <w:pStyle w:val="Paragraphedeliste"/>
        <w:numPr>
          <w:ilvl w:val="0"/>
          <w:numId w:val="19"/>
        </w:numPr>
        <w:bidi/>
        <w:spacing w:after="0" w:line="240" w:lineRule="auto"/>
        <w:ind w:left="1700"/>
        <w:rPr>
          <w:rFonts w:asciiTheme="majorBidi" w:eastAsia="Times New Roman" w:hAnsiTheme="majorBidi" w:cstheme="majorBidi"/>
          <w:b/>
          <w:bCs/>
          <w:color w:val="000000"/>
          <w:sz w:val="26"/>
          <w:szCs w:val="26"/>
          <w:lang w:eastAsia="fr-FR"/>
        </w:rPr>
      </w:pPr>
      <w:r w:rsidRPr="00FD6270">
        <w:rPr>
          <w:rFonts w:asciiTheme="majorBidi" w:eastAsia="Times New Roman" w:hAnsiTheme="majorBidi" w:cstheme="majorBidi"/>
          <w:b/>
          <w:bCs/>
          <w:color w:val="000000"/>
          <w:sz w:val="26"/>
          <w:szCs w:val="26"/>
          <w:rtl/>
          <w:lang w:eastAsia="fr-FR"/>
        </w:rPr>
        <w:t>شكل العلاقة بين المالية العامة وسيادة الدولة على مواطنيها تتمثل فى أمرين</w:t>
      </w:r>
      <w:r w:rsidRPr="00FD6270">
        <w:rPr>
          <w:rFonts w:asciiTheme="majorBidi" w:eastAsia="Times New Roman" w:hAnsiTheme="majorBidi" w:cstheme="majorBidi"/>
          <w:b/>
          <w:bCs/>
          <w:color w:val="000000"/>
          <w:sz w:val="26"/>
          <w:szCs w:val="26"/>
          <w:lang w:eastAsia="fr-FR"/>
        </w:rPr>
        <w:t xml:space="preserve"> :</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الأمر الأول : أن تدخل الدولة فى الحياة الاقتصادية بأساليب المالية العامة يتم عن طريق استخدام السلطة أو القهر القانونى</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t xml:space="preserve">- </w:t>
      </w:r>
      <w:r w:rsidRPr="00FD6270">
        <w:rPr>
          <w:rFonts w:asciiTheme="majorBidi" w:eastAsia="Times New Roman" w:hAnsiTheme="majorBidi" w:cstheme="majorBidi"/>
          <w:b/>
          <w:bCs/>
          <w:color w:val="000000"/>
          <w:sz w:val="26"/>
          <w:szCs w:val="26"/>
          <w:rtl/>
          <w:lang w:eastAsia="fr-FR"/>
        </w:rPr>
        <w:t>الأمر الثانى : أن الدولة ليست كيانًا متميزًا من أنواع خاصة من البشر، وإنما الدولة هى مجموعة من الأجهزة والمؤسسات تجمع أفرادًا عاديين ومن الممكن إذا لم تتوافر ضوابط مناسبة أن تتحول السلطة فى أيدى هذه الأجهزة والمؤسسات إلى وسيلة لخدمة مصالحهم الخاصة والمباشرة باسم المصلحة العامة</w:t>
      </w:r>
      <w:r w:rsidRPr="00FD6270">
        <w:rPr>
          <w:rFonts w:asciiTheme="majorBidi" w:eastAsia="Times New Roman" w:hAnsiTheme="majorBidi" w:cstheme="majorBidi"/>
          <w:b/>
          <w:bCs/>
          <w:color w:val="000000"/>
          <w:sz w:val="26"/>
          <w:szCs w:val="26"/>
          <w:lang w:eastAsia="fr-FR"/>
        </w:rPr>
        <w:t>.</w:t>
      </w:r>
      <w:r w:rsidRPr="00FD6270">
        <w:rPr>
          <w:rFonts w:asciiTheme="majorBidi" w:eastAsia="Times New Roman" w:hAnsiTheme="majorBidi" w:cstheme="majorBidi"/>
          <w:b/>
          <w:bCs/>
          <w:color w:val="000000"/>
          <w:sz w:val="26"/>
          <w:szCs w:val="26"/>
          <w:lang w:eastAsia="fr-FR"/>
        </w:rPr>
        <w:br/>
      </w:r>
      <w:r w:rsidRPr="00FD6270">
        <w:rPr>
          <w:rFonts w:asciiTheme="majorBidi" w:eastAsia="Times New Roman" w:hAnsiTheme="majorBidi" w:cstheme="majorBidi"/>
          <w:b/>
          <w:bCs/>
          <w:color w:val="000000"/>
          <w:sz w:val="26"/>
          <w:szCs w:val="26"/>
          <w:rtl/>
          <w:lang w:eastAsia="fr-FR"/>
        </w:rPr>
        <w:t>ولذلك الوجه المقابل هو ضرورة توفير الديمقراطيــــة بحيث لا تستخـــدم هــذه السلطة إلا فيما يعود بالخير على المواطنين وألا تُفــرض ضــرائب دون موافقــة ممثلــى الشعب على هذا الفرض</w:t>
      </w:r>
      <w:r w:rsidRPr="00FD6270">
        <w:rPr>
          <w:rFonts w:asciiTheme="majorBidi" w:eastAsia="Times New Roman" w:hAnsiTheme="majorBidi" w:cstheme="majorBidi"/>
          <w:b/>
          <w:bCs/>
          <w:color w:val="000000"/>
          <w:sz w:val="26"/>
          <w:szCs w:val="26"/>
          <w:lang w:eastAsia="fr-FR"/>
        </w:rPr>
        <w:t>.</w:t>
      </w:r>
    </w:p>
    <w:p w:rsidR="009947FB" w:rsidRDefault="009947FB" w:rsidP="008F27EC">
      <w:pPr>
        <w:bidi/>
        <w:spacing w:line="240" w:lineRule="auto"/>
        <w:rPr>
          <w:rFonts w:asciiTheme="majorBidi" w:hAnsiTheme="majorBidi" w:cstheme="majorBidi"/>
        </w:rPr>
      </w:pPr>
    </w:p>
    <w:p w:rsidR="00D16BF9" w:rsidRDefault="00D16BF9" w:rsidP="00D16BF9">
      <w:pPr>
        <w:bidi/>
        <w:spacing w:line="240" w:lineRule="auto"/>
        <w:rPr>
          <w:rFonts w:asciiTheme="majorBidi" w:hAnsiTheme="majorBidi" w:cstheme="majorBidi"/>
        </w:rPr>
      </w:pPr>
    </w:p>
    <w:p w:rsidR="00CD201C" w:rsidRPr="00CD201C" w:rsidRDefault="00CD201C" w:rsidP="00CD201C">
      <w:pPr>
        <w:pStyle w:val="NormalWeb"/>
        <w:shd w:val="clear" w:color="auto" w:fill="FFFFFF"/>
        <w:bidi/>
        <w:spacing w:before="0" w:beforeAutospacing="0"/>
        <w:rPr>
          <w:rFonts w:asciiTheme="majorBidi" w:hAnsiTheme="majorBidi" w:cstheme="majorBidi"/>
          <w:color w:val="0070C0"/>
          <w:sz w:val="36"/>
          <w:szCs w:val="36"/>
          <w:rtl/>
        </w:rPr>
      </w:pPr>
      <w:r w:rsidRPr="00CD201C">
        <w:rPr>
          <w:rFonts w:asciiTheme="majorBidi" w:hAnsiTheme="majorBidi" w:cstheme="majorBidi"/>
          <w:b/>
          <w:bCs/>
          <w:color w:val="0070C0"/>
          <w:sz w:val="36"/>
          <w:szCs w:val="36"/>
          <w:rtl/>
          <w:lang w:bidi="ar-DZ"/>
        </w:rPr>
        <w:t>         بين صحة أو خطأ العبارات التالية مع تصحيح الخاطئ منها:</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س1: إن مجال تطبيق المحاسبة العمومية  محصور على تنفيذ الميزانيات والعمليات المالية الخاصة بالدولة.</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ج: إن مجال تطبيق المحاسبة العمومية  ليس محصوراً على تنفيذ الميزانيات والعمليات المالية الخاصة بالدولة فقط ،بل يتعدى إلى تنفيذ ميزانيات وعمليات مالية الخاصة  بهيئات إدارية أخرى الميزانيات والعمليات المالية الخاصة بالمجلس الدستوري وغيرها.</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س2:  من المهام التي يقوم بها الآمر بالصرف أنه يمسك محاسبة إدارية للعمليات المالية والتي يترتب عنها قيود محاسبية وفق القيد المزدوج.</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ج: من المهام التي يقوم بها </w:t>
      </w:r>
      <w:r w:rsidRPr="00CD201C">
        <w:rPr>
          <w:rFonts w:asciiTheme="majorBidi" w:hAnsiTheme="majorBidi" w:cstheme="majorBidi"/>
          <w:b/>
          <w:bCs/>
          <w:sz w:val="26"/>
          <w:szCs w:val="26"/>
          <w:u w:val="single"/>
          <w:rtl/>
          <w:lang w:bidi="ar-DZ"/>
        </w:rPr>
        <w:t>المحاسب العمومي</w:t>
      </w:r>
      <w:r w:rsidRPr="00CD201C">
        <w:rPr>
          <w:rFonts w:asciiTheme="majorBidi" w:hAnsiTheme="majorBidi" w:cstheme="majorBidi"/>
          <w:b/>
          <w:bCs/>
          <w:sz w:val="26"/>
          <w:szCs w:val="26"/>
          <w:rtl/>
          <w:lang w:bidi="ar-DZ"/>
        </w:rPr>
        <w:t> أنه يمسك محاسبة إدارية للعمليات المالية والتي يترتب عنها قيود محاسبية وفق القيد المزدوج. ( لأن عمليات التسجيل من اختصاص المحاسب العمومي حصرياً ).</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س3: تخول للمحاسب العمومي اختصاصات مالية ملحقة تعتبر مكملة لوظائفهم الإدارية.</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ج: تخول للأمر</w:t>
      </w:r>
      <w:r w:rsidRPr="00CD201C">
        <w:rPr>
          <w:rFonts w:asciiTheme="majorBidi" w:hAnsiTheme="majorBidi" w:cstheme="majorBidi"/>
          <w:b/>
          <w:bCs/>
          <w:sz w:val="26"/>
          <w:szCs w:val="26"/>
          <w:u w:val="single"/>
          <w:rtl/>
          <w:lang w:bidi="ar-DZ"/>
        </w:rPr>
        <w:t> بالصرف</w:t>
      </w:r>
      <w:r w:rsidRPr="00CD201C">
        <w:rPr>
          <w:rFonts w:asciiTheme="majorBidi" w:hAnsiTheme="majorBidi" w:cstheme="majorBidi"/>
          <w:b/>
          <w:bCs/>
          <w:sz w:val="26"/>
          <w:szCs w:val="26"/>
          <w:rtl/>
          <w:lang w:bidi="ar-DZ"/>
        </w:rPr>
        <w:t> اختصاصات مالية ملحقة تعتبر مكملة لوظائفهم الإدارية.</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س4: إن تقسيم المهام ضمن مبدأ الفصل يعطي سلطة الميزانية للمحاسب العمومي وسلطة الصندوق للآمر بالصرف</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ج: إن تقسيم المهام ضمن مبدأ الفصل يعطي سلطة الميزانية للآمر بالصرف وسلطة الصندوق للمحاسب العمومي.</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س5: يقصد الطابع الإبرائي للدفع ختم وإمضاء الآمر بالصرف الذي يثبت تنفيذ شروط الصفقة العمومية.</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ج: يقصد بالطابع الإبرائي للدفع، دفع مبلغ النفقة للدائن الفعلي بحيث يتم إبراء ذمة الدولة نهائيا.</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س6: يستعمل الآمر بالصرف مستخرج العمليات اليومية في قيد العمليات المثبتة في بطاقات الإيرادات وبطاقات النفقات</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lastRenderedPageBreak/>
        <w:t>ج: يستعمل المحاسب العمومي مستخرج العمليات اليومية في قيد العمليات المثبتة في بطاقات الإيرادات وبطاقات النفقات.</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س7: لا يمكن للمحاسب العمومي معارضة تحميله للمسؤولية ويجب عليه تعويض النقص في الأموال في كل الأحوال.</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ج: يمكن للمحاسب العمومي معارضة تحميله للمسؤولية وقد يستفيد من إخلاء مسؤولية  وهذا</w:t>
      </w:r>
      <w:r w:rsidRPr="00CD201C">
        <w:rPr>
          <w:rFonts w:asciiTheme="majorBidi" w:hAnsiTheme="majorBidi" w:cstheme="majorBidi"/>
          <w:b/>
          <w:bCs/>
          <w:sz w:val="26"/>
          <w:szCs w:val="26"/>
          <w:lang w:bidi="ar-DZ"/>
        </w:rPr>
        <w:t xml:space="preserve">   </w:t>
      </w:r>
      <w:r w:rsidRPr="00CD201C">
        <w:rPr>
          <w:rFonts w:asciiTheme="majorBidi" w:hAnsiTheme="majorBidi" w:cstheme="majorBidi"/>
          <w:b/>
          <w:bCs/>
          <w:sz w:val="26"/>
          <w:szCs w:val="26"/>
          <w:rtl/>
          <w:lang w:bidi="ar-DZ"/>
        </w:rPr>
        <w:t>في حالة التسخير (</w:t>
      </w:r>
      <w:r w:rsidRPr="00CD201C">
        <w:rPr>
          <w:rFonts w:asciiTheme="majorBidi" w:hAnsiTheme="majorBidi" w:cstheme="majorBidi"/>
          <w:b/>
          <w:bCs/>
          <w:sz w:val="26"/>
          <w:szCs w:val="26"/>
          <w:lang w:val="en-US"/>
        </w:rPr>
        <w:t>requisition</w:t>
      </w:r>
      <w:r w:rsidRPr="00CD201C">
        <w:rPr>
          <w:rFonts w:asciiTheme="majorBidi" w:hAnsiTheme="majorBidi" w:cstheme="majorBidi"/>
          <w:b/>
          <w:bCs/>
          <w:sz w:val="26"/>
          <w:szCs w:val="26"/>
          <w:rtl/>
          <w:lang w:bidi="ar-DZ"/>
        </w:rPr>
        <w:t>) التي يقدمها الآمر بالصرف</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س8: يعتبر مجلس المحاسبة الهيئة الرقابية الوحيدة المخول لها تحميل المسؤولية للمحاسبين العموميين</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ج: مجلس المحاسبة هو أهم هيئة رقابية لكن ليس الهيئة الرقابية الوحيدة المخول لها تحميل المسؤولية للمحاسبين العموميين.</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س9: تعتبر عملية تحصيل المصاريف والأموال الخصوصية من استثناءات مبدأ الفصل بين مهام الآمر بالصرف والمحاسب العمومي ، لأن  عملية التحصيل تتم بدون أمر مسبق</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ج: تعتبر عملية </w:t>
      </w:r>
      <w:r w:rsidRPr="00CD201C">
        <w:rPr>
          <w:rFonts w:asciiTheme="majorBidi" w:hAnsiTheme="majorBidi" w:cstheme="majorBidi"/>
          <w:b/>
          <w:bCs/>
          <w:sz w:val="26"/>
          <w:szCs w:val="26"/>
          <w:u w:val="single"/>
          <w:rtl/>
          <w:lang w:bidi="ar-DZ"/>
        </w:rPr>
        <w:t>دفع </w:t>
      </w:r>
      <w:r w:rsidRPr="00CD201C">
        <w:rPr>
          <w:rFonts w:asciiTheme="majorBidi" w:hAnsiTheme="majorBidi" w:cstheme="majorBidi"/>
          <w:b/>
          <w:bCs/>
          <w:sz w:val="26"/>
          <w:szCs w:val="26"/>
          <w:rtl/>
          <w:lang w:bidi="ar-DZ"/>
        </w:rPr>
        <w:t>المصاريف والأموال الخصوصية  من استثناءات مبدأ الفصل بين مهام الآمر بالصرف والمحاسب العمومي لأن  عملية الدفع تتم بدون أمر بالصرف.</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س10: يطبق نظام المحاسبة العمومية في قاعدة عمومية وشمولية الإيرادات والنفقات في الميزانية عملية مقابلة الإيرادات من أجل حساب النتيجة في نظام المحاسبة العمومية،  </w:t>
      </w:r>
    </w:p>
    <w:p w:rsidR="00CD201C" w:rsidRPr="00CD201C" w:rsidRDefault="00CD201C" w:rsidP="00CD201C">
      <w:pPr>
        <w:pStyle w:val="NormalWeb"/>
        <w:shd w:val="clear" w:color="auto" w:fill="FFFFFF"/>
        <w:bidi/>
        <w:spacing w:before="0" w:beforeAutospacing="0"/>
        <w:rPr>
          <w:rFonts w:asciiTheme="majorBidi" w:hAnsiTheme="majorBidi" w:cstheme="majorBidi"/>
          <w:sz w:val="26"/>
          <w:szCs w:val="26"/>
          <w:rtl/>
        </w:rPr>
      </w:pPr>
      <w:r w:rsidRPr="00CD201C">
        <w:rPr>
          <w:rFonts w:asciiTheme="majorBidi" w:hAnsiTheme="majorBidi" w:cstheme="majorBidi"/>
          <w:b/>
          <w:bCs/>
          <w:sz w:val="26"/>
          <w:szCs w:val="26"/>
          <w:rtl/>
          <w:lang w:bidi="ar-DZ"/>
        </w:rPr>
        <w:t> ج: لا يطبق نظام المحاسبة العمومية في قاعدة عمومية وشمولية الإيرادات والنفقات في الميزانية عملية مقابلة الإيرادات من أجل حساب النتيجة في نظام المحاسبة العمومية،  </w:t>
      </w:r>
    </w:p>
    <w:p w:rsidR="00CD201C" w:rsidRDefault="00CD201C" w:rsidP="00CD201C">
      <w:pPr>
        <w:pStyle w:val="NormalWeb"/>
        <w:shd w:val="clear" w:color="auto" w:fill="FFFFFF"/>
        <w:bidi/>
        <w:spacing w:before="0" w:beforeAutospacing="0"/>
        <w:rPr>
          <w:rFonts w:asciiTheme="majorBidi" w:hAnsiTheme="majorBidi" w:cstheme="majorBidi" w:hint="cs"/>
          <w:b/>
          <w:bCs/>
          <w:sz w:val="26"/>
          <w:szCs w:val="26"/>
          <w:rtl/>
          <w:lang w:bidi="ar-DZ"/>
        </w:rPr>
      </w:pPr>
      <w:r w:rsidRPr="00CD201C">
        <w:rPr>
          <w:rFonts w:asciiTheme="majorBidi" w:hAnsiTheme="majorBidi" w:cstheme="majorBidi"/>
          <w:b/>
          <w:bCs/>
          <w:sz w:val="26"/>
          <w:szCs w:val="26"/>
          <w:rtl/>
          <w:lang w:bidi="ar-DZ"/>
        </w:rPr>
        <w:t> </w:t>
      </w:r>
    </w:p>
    <w:p w:rsidR="00101622" w:rsidRDefault="00101622" w:rsidP="00101622">
      <w:pPr>
        <w:pStyle w:val="NormalWeb"/>
        <w:shd w:val="clear" w:color="auto" w:fill="FFFFFF"/>
        <w:bidi/>
        <w:spacing w:before="0" w:beforeAutospacing="0"/>
        <w:rPr>
          <w:rFonts w:asciiTheme="majorBidi" w:hAnsiTheme="majorBidi" w:cstheme="majorBidi" w:hint="cs"/>
          <w:b/>
          <w:bCs/>
          <w:sz w:val="26"/>
          <w:szCs w:val="26"/>
          <w:rtl/>
          <w:lang w:bidi="ar-DZ"/>
        </w:rPr>
      </w:pPr>
    </w:p>
    <w:p w:rsidR="00101622" w:rsidRDefault="00101622" w:rsidP="00101622">
      <w:pPr>
        <w:pStyle w:val="NormalWeb"/>
        <w:shd w:val="clear" w:color="auto" w:fill="FFFFFF"/>
        <w:bidi/>
        <w:spacing w:before="0" w:beforeAutospacing="0"/>
        <w:rPr>
          <w:rFonts w:asciiTheme="majorBidi" w:hAnsiTheme="majorBidi" w:cstheme="majorBidi" w:hint="cs"/>
          <w:b/>
          <w:bCs/>
          <w:sz w:val="26"/>
          <w:szCs w:val="26"/>
          <w:rtl/>
          <w:lang w:bidi="ar-DZ"/>
        </w:rPr>
      </w:pPr>
    </w:p>
    <w:p w:rsidR="00101622" w:rsidRDefault="00101622" w:rsidP="00101622">
      <w:pPr>
        <w:bidi/>
        <w:spacing w:before="100" w:beforeAutospacing="1" w:after="100" w:afterAutospacing="1" w:line="240" w:lineRule="auto"/>
        <w:outlineLvl w:val="1"/>
        <w:rPr>
          <w:rFonts w:ascii="Times New Roman" w:eastAsia="Times New Roman" w:hAnsi="Times New Roman" w:cs="Times New Roman" w:hint="cs"/>
          <w:b/>
          <w:bCs/>
          <w:sz w:val="36"/>
          <w:szCs w:val="36"/>
          <w:rtl/>
          <w:lang w:eastAsia="fr-FR"/>
        </w:rPr>
      </w:pPr>
      <w:r>
        <w:rPr>
          <w:rFonts w:ascii="Times New Roman" w:eastAsia="Times New Roman" w:hAnsi="Times New Roman" w:cs="Times New Roman" w:hint="cs"/>
          <w:b/>
          <w:bCs/>
          <w:sz w:val="36"/>
          <w:szCs w:val="36"/>
          <w:rtl/>
          <w:lang w:eastAsia="fr-FR"/>
        </w:rPr>
        <w:t>س- عرف النفقات العمومية؟</w:t>
      </w:r>
    </w:p>
    <w:p w:rsidR="00101622" w:rsidRPr="003C438F" w:rsidRDefault="00101622" w:rsidP="00101622">
      <w:pPr>
        <w:bidi/>
        <w:spacing w:before="100" w:beforeAutospacing="1" w:after="100" w:afterAutospacing="1" w:line="240" w:lineRule="auto"/>
        <w:jc w:val="both"/>
        <w:outlineLvl w:val="1"/>
        <w:rPr>
          <w:rFonts w:asciiTheme="majorBidi" w:eastAsia="Times New Roman" w:hAnsiTheme="majorBidi" w:cstheme="majorBidi"/>
          <w:sz w:val="24"/>
          <w:szCs w:val="24"/>
          <w:rtl/>
          <w:lang w:eastAsia="fr-FR"/>
        </w:rPr>
      </w:pPr>
      <w:r w:rsidRPr="003C438F">
        <w:rPr>
          <w:rFonts w:asciiTheme="majorBidi" w:eastAsia="Times New Roman" w:hAnsiTheme="majorBidi" w:cstheme="majorBidi"/>
          <w:sz w:val="24"/>
          <w:szCs w:val="24"/>
          <w:rtl/>
          <w:lang w:eastAsia="fr-FR"/>
        </w:rPr>
        <w:t>ج- النفقات العمومية هي النفقات التي تؤديها </w:t>
      </w:r>
      <w:hyperlink r:id="rId7" w:history="1">
        <w:r w:rsidRPr="003C438F">
          <w:rPr>
            <w:rFonts w:asciiTheme="majorBidi" w:eastAsia="Times New Roman" w:hAnsiTheme="majorBidi" w:cstheme="majorBidi"/>
            <w:sz w:val="24"/>
            <w:szCs w:val="24"/>
            <w:rtl/>
            <w:lang w:eastAsia="fr-FR"/>
          </w:rPr>
          <w:t>الهيئات العمومية</w:t>
        </w:r>
      </w:hyperlink>
      <w:r w:rsidRPr="003C438F">
        <w:rPr>
          <w:rFonts w:asciiTheme="majorBidi" w:eastAsia="Times New Roman" w:hAnsiTheme="majorBidi" w:cstheme="majorBidi"/>
          <w:sz w:val="24"/>
          <w:szCs w:val="24"/>
          <w:rtl/>
          <w:lang w:eastAsia="fr-FR"/>
        </w:rPr>
        <w:t> في إطار </w:t>
      </w:r>
      <w:hyperlink r:id="rId8" w:history="1">
        <w:r w:rsidRPr="003C438F">
          <w:rPr>
            <w:rFonts w:asciiTheme="majorBidi" w:eastAsia="Times New Roman" w:hAnsiTheme="majorBidi" w:cstheme="majorBidi"/>
            <w:sz w:val="24"/>
            <w:szCs w:val="24"/>
            <w:rtl/>
            <w:lang w:eastAsia="fr-FR"/>
          </w:rPr>
          <w:t>ميزانياتها السنوية</w:t>
        </w:r>
      </w:hyperlink>
      <w:r w:rsidRPr="003C438F">
        <w:rPr>
          <w:rFonts w:asciiTheme="majorBidi" w:eastAsia="Times New Roman" w:hAnsiTheme="majorBidi" w:cstheme="majorBidi"/>
          <w:sz w:val="24"/>
          <w:szCs w:val="24"/>
          <w:rtl/>
          <w:lang w:eastAsia="fr-FR"/>
        </w:rPr>
        <w:t> ومخططاتها التنموية </w:t>
      </w:r>
      <w:hyperlink r:id="rId9" w:history="1">
        <w:r w:rsidRPr="003C438F">
          <w:rPr>
            <w:rFonts w:asciiTheme="majorBidi" w:eastAsia="Times New Roman" w:hAnsiTheme="majorBidi" w:cstheme="majorBidi"/>
            <w:sz w:val="24"/>
            <w:szCs w:val="24"/>
            <w:u w:val="single"/>
            <w:rtl/>
            <w:lang w:eastAsia="fr-FR"/>
          </w:rPr>
          <w:t>لتغطية حاجياتها الإدارية</w:t>
        </w:r>
      </w:hyperlink>
      <w:r w:rsidRPr="003C438F">
        <w:rPr>
          <w:rFonts w:asciiTheme="majorBidi" w:eastAsia="Times New Roman" w:hAnsiTheme="majorBidi" w:cstheme="majorBidi"/>
          <w:sz w:val="24"/>
          <w:szCs w:val="24"/>
          <w:rtl/>
          <w:lang w:eastAsia="fr-FR"/>
        </w:rPr>
        <w:t> طبقا </w:t>
      </w:r>
      <w:hyperlink r:id="rId10" w:history="1">
        <w:r w:rsidRPr="003C438F">
          <w:rPr>
            <w:rFonts w:asciiTheme="majorBidi" w:eastAsia="Times New Roman" w:hAnsiTheme="majorBidi" w:cstheme="majorBidi"/>
            <w:sz w:val="24"/>
            <w:szCs w:val="24"/>
            <w:u w:val="single"/>
            <w:rtl/>
            <w:lang w:eastAsia="fr-FR"/>
          </w:rPr>
          <w:t>للتشاريع و التراتيب السارية</w:t>
        </w:r>
      </w:hyperlink>
      <w:r w:rsidRPr="003C438F">
        <w:rPr>
          <w:rFonts w:asciiTheme="majorBidi" w:eastAsia="Times New Roman" w:hAnsiTheme="majorBidi" w:cstheme="majorBidi"/>
          <w:sz w:val="24"/>
          <w:szCs w:val="24"/>
          <w:rtl/>
          <w:lang w:eastAsia="fr-FR"/>
        </w:rPr>
        <w:t> . و يأمر بتنفيذها </w:t>
      </w:r>
      <w:hyperlink r:id="rId11" w:history="1">
        <w:r w:rsidRPr="003C438F">
          <w:rPr>
            <w:rFonts w:asciiTheme="majorBidi" w:eastAsia="Times New Roman" w:hAnsiTheme="majorBidi" w:cstheme="majorBidi"/>
            <w:sz w:val="24"/>
            <w:szCs w:val="24"/>
            <w:u w:val="single"/>
            <w:rtl/>
            <w:lang w:eastAsia="fr-FR"/>
          </w:rPr>
          <w:t>المسؤول الإداري المؤهل</w:t>
        </w:r>
      </w:hyperlink>
      <w:r w:rsidRPr="003C438F">
        <w:rPr>
          <w:rFonts w:asciiTheme="majorBidi" w:eastAsia="Times New Roman" w:hAnsiTheme="majorBidi" w:cstheme="majorBidi"/>
          <w:sz w:val="24"/>
          <w:szCs w:val="24"/>
          <w:rtl/>
          <w:lang w:eastAsia="fr-FR"/>
        </w:rPr>
        <w:t> قانونا لذلك ويؤديها محاسب عمومي مختص</w:t>
      </w:r>
    </w:p>
    <w:p w:rsidR="00101622" w:rsidRDefault="00101622" w:rsidP="00101622">
      <w:pPr>
        <w:bidi/>
        <w:spacing w:before="100" w:beforeAutospacing="1" w:after="100" w:afterAutospacing="1" w:line="240" w:lineRule="auto"/>
        <w:jc w:val="both"/>
        <w:outlineLvl w:val="1"/>
        <w:rPr>
          <w:rFonts w:asciiTheme="majorBidi" w:eastAsia="Times New Roman" w:hAnsiTheme="majorBidi" w:cstheme="majorBidi" w:hint="cs"/>
          <w:color w:val="000000"/>
          <w:sz w:val="28"/>
          <w:szCs w:val="28"/>
          <w:rtl/>
          <w:lang w:eastAsia="fr-FR"/>
        </w:rPr>
      </w:pPr>
      <w:r>
        <w:rPr>
          <w:rFonts w:asciiTheme="majorBidi" w:eastAsia="Times New Roman" w:hAnsiTheme="majorBidi" w:cstheme="majorBidi" w:hint="cs"/>
          <w:sz w:val="28"/>
          <w:szCs w:val="28"/>
          <w:rtl/>
          <w:lang w:eastAsia="fr-FR"/>
        </w:rPr>
        <w:t xml:space="preserve">س- من هم </w:t>
      </w:r>
      <w:r w:rsidRPr="00FD6270">
        <w:rPr>
          <w:rFonts w:asciiTheme="majorBidi" w:eastAsia="Times New Roman" w:hAnsiTheme="majorBidi" w:cstheme="majorBidi"/>
          <w:color w:val="000000"/>
          <w:sz w:val="28"/>
          <w:szCs w:val="28"/>
          <w:rtl/>
          <w:lang w:eastAsia="fr-FR"/>
        </w:rPr>
        <w:t>الأشخاص المكلفون بتنفيذ النفقات العمومية،</w:t>
      </w:r>
      <w:r w:rsidRPr="00FD6270">
        <w:rPr>
          <w:rFonts w:asciiTheme="majorBidi" w:eastAsia="Times New Roman" w:hAnsiTheme="majorBidi" w:cstheme="majorBidi"/>
          <w:color w:val="000000"/>
          <w:sz w:val="28"/>
          <w:szCs w:val="28"/>
          <w:lang w:eastAsia="fr-FR"/>
        </w:rPr>
        <w:t xml:space="preserve">  </w:t>
      </w:r>
      <w:r w:rsidRPr="00FD6270">
        <w:rPr>
          <w:rFonts w:asciiTheme="majorBidi" w:eastAsia="Times New Roman" w:hAnsiTheme="majorBidi" w:cstheme="majorBidi"/>
          <w:color w:val="000000"/>
          <w:sz w:val="28"/>
          <w:szCs w:val="28"/>
          <w:rtl/>
          <w:lang w:eastAsia="fr-FR"/>
        </w:rPr>
        <w:t>و ما هي طبيعة العلاقة التي</w:t>
      </w:r>
      <w:r w:rsidRPr="00FD6270">
        <w:rPr>
          <w:rFonts w:asciiTheme="majorBidi" w:eastAsia="Times New Roman" w:hAnsiTheme="majorBidi" w:cstheme="majorBidi"/>
          <w:color w:val="000000"/>
          <w:sz w:val="28"/>
          <w:szCs w:val="28"/>
          <w:lang w:eastAsia="fr-FR"/>
        </w:rPr>
        <w:t xml:space="preserve"> </w:t>
      </w:r>
      <w:r w:rsidRPr="00FD6270">
        <w:rPr>
          <w:rFonts w:asciiTheme="majorBidi" w:eastAsia="Times New Roman" w:hAnsiTheme="majorBidi" w:cstheme="majorBidi"/>
          <w:color w:val="000000"/>
          <w:sz w:val="28"/>
          <w:szCs w:val="28"/>
          <w:rtl/>
          <w:lang w:eastAsia="fr-FR"/>
        </w:rPr>
        <w:t>تربطه</w:t>
      </w:r>
      <w:r>
        <w:rPr>
          <w:rFonts w:asciiTheme="majorBidi" w:eastAsia="Times New Roman" w:hAnsiTheme="majorBidi" w:cstheme="majorBidi" w:hint="cs"/>
          <w:color w:val="000000"/>
          <w:sz w:val="28"/>
          <w:szCs w:val="28"/>
          <w:rtl/>
          <w:lang w:eastAsia="fr-FR"/>
        </w:rPr>
        <w:t>م؟</w:t>
      </w:r>
    </w:p>
    <w:p w:rsidR="00101622" w:rsidRPr="003C438F" w:rsidRDefault="00101622" w:rsidP="00101622">
      <w:pPr>
        <w:bidi/>
        <w:spacing w:before="100" w:beforeAutospacing="1" w:after="100" w:afterAutospacing="1" w:line="240" w:lineRule="auto"/>
        <w:jc w:val="both"/>
        <w:outlineLvl w:val="1"/>
        <w:rPr>
          <w:rFonts w:ascii="Times New Roman" w:eastAsia="Times New Roman" w:hAnsi="Times New Roman" w:cs="Times New Roman" w:hint="cs"/>
          <w:b/>
          <w:bCs/>
          <w:sz w:val="24"/>
          <w:szCs w:val="24"/>
          <w:rtl/>
          <w:lang w:eastAsia="fr-FR"/>
        </w:rPr>
      </w:pPr>
      <w:r w:rsidRPr="003C438F">
        <w:rPr>
          <w:rFonts w:asciiTheme="majorBidi" w:eastAsia="Times New Roman" w:hAnsiTheme="majorBidi" w:cstheme="majorBidi" w:hint="cs"/>
          <w:color w:val="000000"/>
          <w:sz w:val="24"/>
          <w:szCs w:val="24"/>
          <w:rtl/>
          <w:lang w:eastAsia="fr-FR"/>
        </w:rPr>
        <w:t>ج- الامر بالصرف والمحاسب العمومي</w:t>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F67">
        <w:rPr>
          <w:rFonts w:ascii="Times New Roman" w:eastAsia="Times New Roman" w:hAnsi="Times New Roman" w:cs="Times New Roman"/>
          <w:b/>
          <w:bCs/>
          <w:sz w:val="36"/>
          <w:szCs w:val="36"/>
          <w:rtl/>
          <w:lang w:eastAsia="fr-FR"/>
        </w:rPr>
        <w:t>ماهي أوجه التشابه والاختلاف بين المحاسبة العمومية والمحاسبة العامة؟</w:t>
      </w:r>
    </w:p>
    <w:p w:rsidR="00101622" w:rsidRPr="00673F67" w:rsidRDefault="00101622" w:rsidP="00101622">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673F67">
        <w:rPr>
          <w:rFonts w:ascii="Times New Roman" w:eastAsia="Times New Roman" w:hAnsi="Times New Roman" w:cs="Times New Roman"/>
          <w:b/>
          <w:bCs/>
          <w:sz w:val="27"/>
          <w:szCs w:val="27"/>
          <w:rtl/>
          <w:lang w:eastAsia="fr-FR"/>
        </w:rPr>
        <w:t>أوجه التشابه: </w:t>
      </w:r>
    </w:p>
    <w:p w:rsidR="00101622" w:rsidRPr="00673F67" w:rsidRDefault="00101622" w:rsidP="00101622">
      <w:pPr>
        <w:numPr>
          <w:ilvl w:val="0"/>
          <w:numId w:val="21"/>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كلهما عبارة عن تقنية تسمح ببيان العمليات المالية ومراقبة حركة القيم.</w:t>
      </w:r>
    </w:p>
    <w:p w:rsidR="00101622" w:rsidRPr="00673F67" w:rsidRDefault="00101622" w:rsidP="00101622">
      <w:pPr>
        <w:numPr>
          <w:ilvl w:val="0"/>
          <w:numId w:val="21"/>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كلهما يعمل على بلوغ الاهداف المسطرة من قبل المؤسسة.</w:t>
      </w:r>
    </w:p>
    <w:p w:rsidR="00101622" w:rsidRPr="00673F67" w:rsidRDefault="00101622" w:rsidP="00101622">
      <w:pPr>
        <w:numPr>
          <w:ilvl w:val="0"/>
          <w:numId w:val="21"/>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الاحتفاظ ببيان العمليات المالية التي تقوم بها المؤسسة.</w:t>
      </w:r>
    </w:p>
    <w:p w:rsidR="00101622" w:rsidRPr="00673F67" w:rsidRDefault="00101622" w:rsidP="00101622">
      <w:pPr>
        <w:bidi/>
        <w:spacing w:before="100" w:beforeAutospacing="1" w:after="100" w:afterAutospacing="1" w:line="240" w:lineRule="auto"/>
        <w:outlineLvl w:val="2"/>
        <w:rPr>
          <w:rFonts w:ascii="Times New Roman" w:eastAsia="Times New Roman" w:hAnsi="Times New Roman" w:cs="Times New Roman"/>
          <w:b/>
          <w:bCs/>
          <w:sz w:val="27"/>
          <w:szCs w:val="27"/>
          <w:rtl/>
          <w:lang w:eastAsia="fr-FR"/>
        </w:rPr>
      </w:pPr>
      <w:r w:rsidRPr="00673F67">
        <w:rPr>
          <w:rFonts w:ascii="Times New Roman" w:eastAsia="Times New Roman" w:hAnsi="Times New Roman" w:cs="Times New Roman"/>
          <w:b/>
          <w:bCs/>
          <w:sz w:val="27"/>
          <w:szCs w:val="27"/>
          <w:rtl/>
          <w:lang w:eastAsia="fr-FR"/>
        </w:rPr>
        <w:t>أوجه الاختلاف: </w:t>
      </w:r>
    </w:p>
    <w:p w:rsidR="00101622" w:rsidRPr="00673F67" w:rsidRDefault="00101622" w:rsidP="00101622">
      <w:pPr>
        <w:numPr>
          <w:ilvl w:val="0"/>
          <w:numId w:val="22"/>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تطبق المحاسبة العمومية في المؤسسات الحكومية ذات الطابع الاداري، اما المحاسبة العامة فتطبق في المؤسسات ذات الطابع الربحي.</w:t>
      </w:r>
    </w:p>
    <w:p w:rsidR="00101622" w:rsidRPr="00673F67" w:rsidRDefault="00101622" w:rsidP="00101622">
      <w:pPr>
        <w:numPr>
          <w:ilvl w:val="0"/>
          <w:numId w:val="22"/>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تستند المحاسبة العمومية الى القانون 90/21، في حين ان المحاسبة العامة تستند الى المخطط الوطني للمحاسبة.</w:t>
      </w:r>
    </w:p>
    <w:p w:rsidR="00101622" w:rsidRPr="00673F67" w:rsidRDefault="00101622" w:rsidP="00101622">
      <w:pPr>
        <w:numPr>
          <w:ilvl w:val="0"/>
          <w:numId w:val="22"/>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lastRenderedPageBreak/>
        <w:t>المبدأ الاساسي للمحاسبة العمومية هو الفصل بين الامر بالصرف والمحاسب العمومي، بينما المبدأ الاساسي للمحاسبة العامة هو مبدأ القيد المزدوج.</w:t>
      </w:r>
    </w:p>
    <w:p w:rsidR="00101622" w:rsidRPr="00673F67" w:rsidRDefault="00101622" w:rsidP="00101622">
      <w:pPr>
        <w:numPr>
          <w:ilvl w:val="0"/>
          <w:numId w:val="22"/>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هدف المحاسبة العمومية هو تفادي التبذير وسوء استعمال المال العام، في حين أن هدف المحاسبة العامة هو تحقيق أكبر قدر من الربح بأقل تكلفة. </w:t>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الامر بالصرف؟</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هو كل عون معين قانونيا لتنفيذ اجراءات الالتزام والتصفية والامر بالصرف من جانب النفقات، والقيام باجراءات الاثبات والتصفية واصدار سند التحصيل من جانب الايرادات.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المراقب المالي؟</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هو عون يتم تعينه من قبل وزير المالية من اجل المصادقة على توفير اعتمادات الدفع بعد مرقبة مشروعية العمليات التي يقوم بها الامر بالصرف.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المحاسب العمومي؟</w:t>
      </w:r>
    </w:p>
    <w:p w:rsidR="00101622" w:rsidRPr="00673F67" w:rsidRDefault="00101622" w:rsidP="00101622">
      <w:pPr>
        <w:bidi/>
        <w:spacing w:after="24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هو كل شخص معينا قانونيا للقيام بالعمليات التالية:</w:t>
      </w:r>
    </w:p>
    <w:p w:rsidR="00101622" w:rsidRPr="00673F67" w:rsidRDefault="00101622" w:rsidP="00101622">
      <w:pPr>
        <w:numPr>
          <w:ilvl w:val="0"/>
          <w:numId w:val="23"/>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تحصيل الايرادات ودفع النفقات</w:t>
      </w:r>
    </w:p>
    <w:p w:rsidR="00101622" w:rsidRPr="00673F67" w:rsidRDefault="00101622" w:rsidP="00101622">
      <w:pPr>
        <w:numPr>
          <w:ilvl w:val="0"/>
          <w:numId w:val="23"/>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ضمان حراسة الاموال والسندات والممتلكات.</w:t>
      </w:r>
    </w:p>
    <w:p w:rsidR="00101622" w:rsidRPr="00673F67" w:rsidRDefault="00101622" w:rsidP="00101622">
      <w:pPr>
        <w:numPr>
          <w:ilvl w:val="0"/>
          <w:numId w:val="23"/>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تسيير حركة الحسابات الموجودة.</w:t>
      </w:r>
    </w:p>
    <w:p w:rsidR="00101622" w:rsidRPr="00673F67" w:rsidRDefault="00101622" w:rsidP="00101622">
      <w:pPr>
        <w:numPr>
          <w:ilvl w:val="0"/>
          <w:numId w:val="23"/>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تسيير تداول الاموال والسندات والممتلكات. </w:t>
      </w:r>
    </w:p>
    <w:p w:rsidR="00101622" w:rsidRPr="00673F67" w:rsidRDefault="00101622" w:rsidP="00101622">
      <w:pPr>
        <w:bidi/>
        <w:spacing w:after="0" w:line="240" w:lineRule="auto"/>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sz w:val="24"/>
          <w:szCs w:val="24"/>
          <w:rtl/>
          <w:lang w:eastAsia="fr-FR"/>
        </w:rPr>
        <w:br/>
      </w:r>
      <w:r w:rsidRPr="00673F67">
        <w:rPr>
          <w:rFonts w:ascii="Times New Roman" w:eastAsia="Times New Roman" w:hAnsi="Times New Roman" w:cs="Times New Roman"/>
          <w:b/>
          <w:bCs/>
          <w:sz w:val="36"/>
          <w:szCs w:val="36"/>
          <w:rtl/>
          <w:lang w:eastAsia="fr-FR"/>
        </w:rPr>
        <w:t>اشرح مبدأ الفصل بين المحاسب العمومي والامر بالصرف؟</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هو عدم قدرة ممارسة الاعمال والمهام المتعلقة بالمحاسب العمومي من قبل الامر بالصرف، اي ان الامر بالصرف ليس له صلاحيات المحاسب العمومي.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ماهو اجراء التسخيرة؟</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لضمان السير الحسن للمرافق العمومية رخص المشرع للامر بالصرف 'اذا ما قام المحاسب العمومي بايقاف عملية تسديد النفقة ان يطلب منه كتابيا وتحت مسؤوليته دفعها ضمن حدود معينة'.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اذكر هيئات الرقابة على المال العام مع الشرح؟</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p>
    <w:p w:rsidR="00101622" w:rsidRPr="00673F67" w:rsidRDefault="00101622" w:rsidP="00101622">
      <w:pPr>
        <w:numPr>
          <w:ilvl w:val="0"/>
          <w:numId w:val="24"/>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b/>
          <w:bCs/>
          <w:sz w:val="24"/>
          <w:szCs w:val="24"/>
          <w:rtl/>
          <w:lang w:eastAsia="fr-FR"/>
        </w:rPr>
        <w:t>المفتشية العامة للمالية:</w:t>
      </w:r>
      <w:r w:rsidRPr="00673F67">
        <w:rPr>
          <w:rFonts w:ascii="Times New Roman" w:eastAsia="Times New Roman" w:hAnsi="Times New Roman" w:cs="Times New Roman"/>
          <w:sz w:val="24"/>
          <w:szCs w:val="24"/>
          <w:rtl/>
          <w:lang w:eastAsia="fr-FR"/>
        </w:rPr>
        <w:t>هي هيئة مستقلة للرقابة المالية تحت السلطة المباشرة لوزير المالية ويكون تدخلها بعد الاشعار القبلي أو بصفة مباغتة. </w:t>
      </w:r>
    </w:p>
    <w:p w:rsidR="00101622" w:rsidRPr="00673F67" w:rsidRDefault="00101622" w:rsidP="00101622">
      <w:pPr>
        <w:numPr>
          <w:ilvl w:val="0"/>
          <w:numId w:val="24"/>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b/>
          <w:bCs/>
          <w:sz w:val="24"/>
          <w:szCs w:val="24"/>
          <w:rtl/>
          <w:lang w:eastAsia="fr-FR"/>
        </w:rPr>
        <w:t>المجلس الوطني للمحاسبة:</w:t>
      </w:r>
      <w:r w:rsidRPr="00673F67">
        <w:rPr>
          <w:rFonts w:ascii="Times New Roman" w:eastAsia="Times New Roman" w:hAnsi="Times New Roman" w:cs="Times New Roman"/>
          <w:sz w:val="24"/>
          <w:szCs w:val="24"/>
          <w:rtl/>
          <w:lang w:eastAsia="fr-FR"/>
        </w:rPr>
        <w:t>هو هيئة مستقلة تابعة لرئاسة الجمهورية وتعتبر كجهاز أعلى للرقابة اللاحقة على ميزانية الدولة حيث تقوم برفع تقرير سنوي لرئيس الجمهورية.</w:t>
      </w:r>
    </w:p>
    <w:p w:rsidR="00101622" w:rsidRPr="00673F67" w:rsidRDefault="00101622" w:rsidP="00101622">
      <w:pPr>
        <w:numPr>
          <w:ilvl w:val="0"/>
          <w:numId w:val="24"/>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b/>
          <w:bCs/>
          <w:sz w:val="24"/>
          <w:szCs w:val="24"/>
          <w:rtl/>
          <w:lang w:eastAsia="fr-FR"/>
        </w:rPr>
        <w:t>البرلمان:</w:t>
      </w:r>
      <w:r w:rsidRPr="00673F67">
        <w:rPr>
          <w:rFonts w:ascii="Times New Roman" w:eastAsia="Times New Roman" w:hAnsi="Times New Roman" w:cs="Times New Roman"/>
          <w:sz w:val="24"/>
          <w:szCs w:val="24"/>
          <w:rtl/>
          <w:lang w:eastAsia="fr-FR"/>
        </w:rPr>
        <w:t xml:space="preserve">يمارس البرلمان باعتباره السلطة التشريعية وممثل الشعب رقابة على المال العم من خلال استجواب الوزراء، تشكيل لجان تحقيق، المصادقة على قانون ظبط الميزانية. </w:t>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ماهو قانون ظبط الميزانية؟</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lastRenderedPageBreak/>
        <w:t xml:space="preserve">هو القانون التي يثبت بموجبه تنفيذ قانون المالية.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قانون المالية؟</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هو وثيقة مالية سنوية تتضمن الميزانية العامة للدولة.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الميزانية؟</w:t>
      </w:r>
    </w:p>
    <w:p w:rsidR="00101622" w:rsidRPr="00673F67" w:rsidRDefault="00101622" w:rsidP="00101622">
      <w:pPr>
        <w:bidi/>
        <w:spacing w:after="0" w:line="240" w:lineRule="auto"/>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sz w:val="24"/>
          <w:szCs w:val="24"/>
          <w:rtl/>
          <w:lang w:eastAsia="fr-FR"/>
        </w:rPr>
        <w:t xml:space="preserve">الايرادات والنفقات النهائية للدولة تحدد بواسطة قانون المالية وتوزع حسب الاجراءات التشريعية والتنظيمية المعمول بها </w:t>
      </w:r>
      <w:r w:rsidRPr="00673F67">
        <w:rPr>
          <w:rFonts w:ascii="Times New Roman" w:eastAsia="Times New Roman" w:hAnsi="Times New Roman" w:cs="Times New Roman"/>
          <w:sz w:val="24"/>
          <w:szCs w:val="24"/>
          <w:rtl/>
          <w:lang w:eastAsia="fr-FR"/>
        </w:rPr>
        <w:br/>
      </w:r>
      <w:r w:rsidRPr="00673F67">
        <w:rPr>
          <w:rFonts w:ascii="Times New Roman" w:eastAsia="Times New Roman" w:hAnsi="Times New Roman" w:cs="Times New Roman"/>
          <w:sz w:val="24"/>
          <w:szCs w:val="24"/>
          <w:rtl/>
          <w:lang w:eastAsia="fr-FR"/>
        </w:rPr>
        <w:br/>
      </w:r>
      <w:r w:rsidRPr="00673F67">
        <w:rPr>
          <w:rFonts w:ascii="Times New Roman" w:eastAsia="Times New Roman" w:hAnsi="Times New Roman" w:cs="Times New Roman"/>
          <w:b/>
          <w:bCs/>
          <w:sz w:val="36"/>
          <w:szCs w:val="36"/>
          <w:rtl/>
          <w:lang w:eastAsia="fr-FR"/>
        </w:rPr>
        <w:t>عرف الصفقات العمومية؟</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هي عقود مبرمة قصد انجاز الاشغال واقتناء المواد والخدمات للادارة العمومية.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المرفق العام؟</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التعريف المادي:الهيئة التي تقوم بنشاط يهدف لاشباع الحاجات العامة مثل المستشفى، الجامعة... التعريف العضوي:هو النشاط التي تقوم به الهيئة لاشباع حاجات عامة مثل الصحة، التعليم...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ماهو الفرق بين الضريبة والرسم؟</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أما الضريبة فهي اقتطاع جبري دون مقابل، ام الرسم فهو اقتطاع مقابل خدمة مقدمة.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تنقسم النفقة العامة الى قسمين ، اذكرهما مع الشرح؟</w:t>
      </w:r>
    </w:p>
    <w:p w:rsidR="00101622" w:rsidRPr="00673F67" w:rsidRDefault="00101622" w:rsidP="00101622">
      <w:pPr>
        <w:numPr>
          <w:ilvl w:val="0"/>
          <w:numId w:val="2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b/>
          <w:bCs/>
          <w:sz w:val="24"/>
          <w:szCs w:val="24"/>
          <w:rtl/>
          <w:lang w:eastAsia="fr-FR"/>
        </w:rPr>
        <w:t>نفقة التسيير:</w:t>
      </w:r>
      <w:r w:rsidRPr="00673F67">
        <w:rPr>
          <w:rFonts w:ascii="Times New Roman" w:eastAsia="Times New Roman" w:hAnsi="Times New Roman" w:cs="Times New Roman"/>
          <w:sz w:val="24"/>
          <w:szCs w:val="24"/>
          <w:rtl/>
          <w:lang w:eastAsia="fr-FR"/>
        </w:rPr>
        <w:t>وهي تخص تسيير مصالح الدولة وادارتها مثل مرتبات واجور العمال.</w:t>
      </w:r>
    </w:p>
    <w:p w:rsidR="00101622" w:rsidRPr="00673F67" w:rsidRDefault="00101622" w:rsidP="00101622">
      <w:pPr>
        <w:numPr>
          <w:ilvl w:val="0"/>
          <w:numId w:val="25"/>
        </w:numPr>
        <w:bidi/>
        <w:spacing w:before="100" w:beforeAutospacing="1" w:after="100" w:afterAutospacing="1"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b/>
          <w:bCs/>
          <w:sz w:val="24"/>
          <w:szCs w:val="24"/>
          <w:rtl/>
          <w:lang w:eastAsia="fr-FR"/>
        </w:rPr>
        <w:t>نفقة التجهيز:</w:t>
      </w:r>
      <w:r w:rsidRPr="00673F67">
        <w:rPr>
          <w:rFonts w:ascii="Times New Roman" w:eastAsia="Times New Roman" w:hAnsi="Times New Roman" w:cs="Times New Roman"/>
          <w:sz w:val="24"/>
          <w:szCs w:val="24"/>
          <w:rtl/>
          <w:lang w:eastAsia="fr-FR"/>
        </w:rPr>
        <w:t xml:space="preserve">وهي نفقات الاستثمار مثل بناء السدود، شق الطرق. </w:t>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عرف القروض العامة؟</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هي المبالغ التي تحصل عليها الدولة عن طريق الاستدانة من الجمهور(رجال الاعمال أصحاب الشركات الكبرى في البلاد)، أو المؤسسات المالية الداخلية أوالخارجية، مثل صندوق النقد الدولي.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ماهي التحويلات؟</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هي الاعانات الداخلية والخارجية التي تحصل عليها الدولة.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مالمقصود بالدومين؟</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الدومين مصطلح فرنسي يعني ممتلكات الدولة.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ماهي الجباية البترولية؟</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lastRenderedPageBreak/>
        <w:t xml:space="preserve">هي الضريبة المفروضة على ما يصدر من البترول من شركة سوناطراك نحو الخارج. </w:t>
      </w:r>
      <w:r w:rsidRPr="00673F67">
        <w:rPr>
          <w:rFonts w:ascii="Times New Roman" w:eastAsia="Times New Roman" w:hAnsi="Times New Roman" w:cs="Times New Roman"/>
          <w:sz w:val="24"/>
          <w:szCs w:val="24"/>
          <w:rtl/>
          <w:lang w:eastAsia="fr-FR"/>
        </w:rPr>
        <w:br/>
      </w:r>
    </w:p>
    <w:p w:rsidR="00101622" w:rsidRPr="00673F67" w:rsidRDefault="00101622" w:rsidP="00101622">
      <w:pPr>
        <w:bidi/>
        <w:spacing w:before="100" w:beforeAutospacing="1" w:after="100" w:afterAutospacing="1" w:line="240" w:lineRule="auto"/>
        <w:outlineLvl w:val="1"/>
        <w:rPr>
          <w:rFonts w:ascii="Times New Roman" w:eastAsia="Times New Roman" w:hAnsi="Times New Roman" w:cs="Times New Roman"/>
          <w:b/>
          <w:bCs/>
          <w:sz w:val="36"/>
          <w:szCs w:val="36"/>
          <w:rtl/>
          <w:lang w:eastAsia="fr-FR"/>
        </w:rPr>
      </w:pPr>
      <w:r w:rsidRPr="00673F67">
        <w:rPr>
          <w:rFonts w:ascii="Times New Roman" w:eastAsia="Times New Roman" w:hAnsi="Times New Roman" w:cs="Times New Roman"/>
          <w:b/>
          <w:bCs/>
          <w:sz w:val="36"/>
          <w:szCs w:val="36"/>
          <w:rtl/>
          <w:lang w:eastAsia="fr-FR"/>
        </w:rPr>
        <w:t>أذكر عمليات الخزينة في جدولين باختصار؟</w:t>
      </w: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النفقات: </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8"/>
        <w:gridCol w:w="4729"/>
      </w:tblGrid>
      <w:tr w:rsidR="00101622" w:rsidRPr="00673F67" w:rsidTr="00414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b/>
                <w:bCs/>
                <w:sz w:val="24"/>
                <w:szCs w:val="24"/>
                <w:lang w:eastAsia="fr-FR"/>
              </w:rPr>
            </w:pPr>
            <w:r w:rsidRPr="00673F67">
              <w:rPr>
                <w:rFonts w:ascii="Times New Roman" w:eastAsia="Times New Roman" w:hAnsi="Times New Roman" w:cs="Times New Roman"/>
                <w:b/>
                <w:bCs/>
                <w:sz w:val="24"/>
                <w:szCs w:val="24"/>
                <w:rtl/>
                <w:lang w:eastAsia="fr-FR"/>
              </w:rPr>
              <w:t>وظيفة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b/>
                <w:bCs/>
                <w:sz w:val="24"/>
                <w:szCs w:val="24"/>
                <w:lang w:eastAsia="fr-FR"/>
              </w:rPr>
            </w:pPr>
            <w:r w:rsidRPr="00673F67">
              <w:rPr>
                <w:rFonts w:ascii="Times New Roman" w:eastAsia="Times New Roman" w:hAnsi="Times New Roman" w:cs="Times New Roman"/>
                <w:b/>
                <w:bCs/>
                <w:sz w:val="24"/>
                <w:szCs w:val="24"/>
                <w:rtl/>
                <w:lang w:eastAsia="fr-FR"/>
              </w:rPr>
              <w:t>الاجراء</w:t>
            </w:r>
          </w:p>
        </w:tc>
      </w:tr>
      <w:tr w:rsidR="00101622" w:rsidRPr="00673F67" w:rsidTr="00414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الامر بالصرف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الالتزام:اثبات نشوء الدين</w:t>
            </w:r>
            <w:r w:rsidRPr="00673F67">
              <w:rPr>
                <w:rFonts w:ascii="Times New Roman" w:eastAsia="Times New Roman" w:hAnsi="Times New Roman" w:cs="Times New Roman"/>
                <w:sz w:val="24"/>
                <w:szCs w:val="24"/>
                <w:lang w:eastAsia="fr-FR"/>
              </w:rPr>
              <w:t>.</w:t>
            </w:r>
            <w:r w:rsidRPr="00673F67">
              <w:rPr>
                <w:rFonts w:ascii="Times New Roman" w:eastAsia="Times New Roman" w:hAnsi="Times New Roman" w:cs="Times New Roman"/>
                <w:sz w:val="24"/>
                <w:szCs w:val="24"/>
                <w:lang w:eastAsia="fr-FR"/>
              </w:rPr>
              <w:br/>
            </w:r>
            <w:r w:rsidRPr="00673F67">
              <w:rPr>
                <w:rFonts w:ascii="Times New Roman" w:eastAsia="Times New Roman" w:hAnsi="Times New Roman" w:cs="Times New Roman"/>
                <w:sz w:val="24"/>
                <w:szCs w:val="24"/>
                <w:rtl/>
                <w:lang w:eastAsia="fr-FR"/>
              </w:rPr>
              <w:t>التصفية:التحقق من المبلغ الصحيح للنفقات</w:t>
            </w:r>
            <w:r w:rsidRPr="00673F67">
              <w:rPr>
                <w:rFonts w:ascii="Times New Roman" w:eastAsia="Times New Roman" w:hAnsi="Times New Roman" w:cs="Times New Roman"/>
                <w:sz w:val="24"/>
                <w:szCs w:val="24"/>
                <w:lang w:eastAsia="fr-FR"/>
              </w:rPr>
              <w:t>.</w:t>
            </w:r>
            <w:r w:rsidRPr="00673F67">
              <w:rPr>
                <w:rFonts w:ascii="Times New Roman" w:eastAsia="Times New Roman" w:hAnsi="Times New Roman" w:cs="Times New Roman"/>
                <w:sz w:val="24"/>
                <w:szCs w:val="24"/>
                <w:lang w:eastAsia="fr-FR"/>
              </w:rPr>
              <w:br/>
            </w:r>
            <w:r w:rsidRPr="00673F67">
              <w:rPr>
                <w:rFonts w:ascii="Times New Roman" w:eastAsia="Times New Roman" w:hAnsi="Times New Roman" w:cs="Times New Roman"/>
                <w:sz w:val="24"/>
                <w:szCs w:val="24"/>
                <w:rtl/>
                <w:lang w:eastAsia="fr-FR"/>
              </w:rPr>
              <w:t>الامر بالصرف:تحرير الحولات مرفقة بالوثائق الثبوتية للدين</w:t>
            </w:r>
            <w:r w:rsidRPr="00673F67">
              <w:rPr>
                <w:rFonts w:ascii="Times New Roman" w:eastAsia="Times New Roman" w:hAnsi="Times New Roman" w:cs="Times New Roman"/>
                <w:sz w:val="24"/>
                <w:szCs w:val="24"/>
                <w:lang w:eastAsia="fr-FR"/>
              </w:rPr>
              <w:t xml:space="preserve">. </w:t>
            </w:r>
          </w:p>
        </w:tc>
      </w:tr>
      <w:tr w:rsidR="00101622" w:rsidRPr="00673F67" w:rsidTr="00414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المحاسب العمومي</w:t>
            </w:r>
          </w:p>
        </w:tc>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الدفع:صرف النفقة المحددة مسبقا للشخص صاحب العلاقة</w:t>
            </w:r>
            <w:r w:rsidRPr="00673F67">
              <w:rPr>
                <w:rFonts w:ascii="Times New Roman" w:eastAsia="Times New Roman" w:hAnsi="Times New Roman" w:cs="Times New Roman"/>
                <w:sz w:val="24"/>
                <w:szCs w:val="24"/>
                <w:lang w:eastAsia="fr-FR"/>
              </w:rPr>
              <w:t>.</w:t>
            </w:r>
          </w:p>
        </w:tc>
      </w:tr>
    </w:tbl>
    <w:p w:rsidR="00101622" w:rsidRDefault="00101622" w:rsidP="00101622">
      <w:pPr>
        <w:bidi/>
        <w:spacing w:after="0" w:line="240" w:lineRule="auto"/>
        <w:rPr>
          <w:rFonts w:ascii="Times New Roman" w:eastAsia="Times New Roman" w:hAnsi="Times New Roman" w:cs="Times New Roman"/>
          <w:sz w:val="24"/>
          <w:szCs w:val="24"/>
          <w:rtl/>
          <w:lang w:eastAsia="fr-FR"/>
        </w:rPr>
      </w:pPr>
    </w:p>
    <w:p w:rsidR="00101622" w:rsidRDefault="00101622" w:rsidP="00101622">
      <w:pPr>
        <w:bidi/>
        <w:spacing w:after="0" w:line="240" w:lineRule="auto"/>
        <w:rPr>
          <w:rFonts w:ascii="Times New Roman" w:eastAsia="Times New Roman" w:hAnsi="Times New Roman" w:cs="Times New Roman"/>
          <w:sz w:val="24"/>
          <w:szCs w:val="24"/>
          <w:rtl/>
          <w:lang w:eastAsia="fr-FR"/>
        </w:rPr>
      </w:pPr>
    </w:p>
    <w:p w:rsidR="00101622" w:rsidRPr="00673F67" w:rsidRDefault="00101622" w:rsidP="00101622">
      <w:pPr>
        <w:bidi/>
        <w:spacing w:after="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t xml:space="preserve">الايرادات: </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8"/>
        <w:gridCol w:w="7516"/>
      </w:tblGrid>
      <w:tr w:rsidR="00101622" w:rsidRPr="00673F67" w:rsidTr="00414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b/>
                <w:bCs/>
                <w:sz w:val="24"/>
                <w:szCs w:val="24"/>
                <w:lang w:eastAsia="fr-FR"/>
              </w:rPr>
            </w:pPr>
            <w:r w:rsidRPr="00673F67">
              <w:rPr>
                <w:rFonts w:ascii="Times New Roman" w:eastAsia="Times New Roman" w:hAnsi="Times New Roman" w:cs="Times New Roman"/>
                <w:b/>
                <w:bCs/>
                <w:sz w:val="24"/>
                <w:szCs w:val="24"/>
                <w:rtl/>
                <w:lang w:eastAsia="fr-FR"/>
              </w:rPr>
              <w:t>وظيفة</w:t>
            </w:r>
          </w:p>
        </w:tc>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b/>
                <w:bCs/>
                <w:sz w:val="24"/>
                <w:szCs w:val="24"/>
                <w:lang w:eastAsia="fr-FR"/>
              </w:rPr>
            </w:pPr>
            <w:r w:rsidRPr="00673F67">
              <w:rPr>
                <w:rFonts w:ascii="Times New Roman" w:eastAsia="Times New Roman" w:hAnsi="Times New Roman" w:cs="Times New Roman"/>
                <w:b/>
                <w:bCs/>
                <w:sz w:val="24"/>
                <w:szCs w:val="24"/>
                <w:rtl/>
                <w:lang w:eastAsia="fr-FR"/>
              </w:rPr>
              <w:t>الاجراء</w:t>
            </w:r>
          </w:p>
        </w:tc>
      </w:tr>
      <w:tr w:rsidR="00101622" w:rsidRPr="00673F67" w:rsidTr="00414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الامر بالصرف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الاثبات:هو التحقق من أن الشخص مجبر على دفع المبلغ مع تحديد قيمة واجال الدفع</w:t>
            </w:r>
            <w:r w:rsidRPr="00673F67">
              <w:rPr>
                <w:rFonts w:ascii="Times New Roman" w:eastAsia="Times New Roman" w:hAnsi="Times New Roman" w:cs="Times New Roman"/>
                <w:sz w:val="24"/>
                <w:szCs w:val="24"/>
                <w:lang w:eastAsia="fr-FR"/>
              </w:rPr>
              <w:t>.</w:t>
            </w:r>
            <w:r w:rsidRPr="00673F67">
              <w:rPr>
                <w:rFonts w:ascii="Times New Roman" w:eastAsia="Times New Roman" w:hAnsi="Times New Roman" w:cs="Times New Roman"/>
                <w:sz w:val="24"/>
                <w:szCs w:val="24"/>
                <w:lang w:eastAsia="fr-FR"/>
              </w:rPr>
              <w:br/>
            </w:r>
            <w:r w:rsidRPr="00673F67">
              <w:rPr>
                <w:rFonts w:ascii="Times New Roman" w:eastAsia="Times New Roman" w:hAnsi="Times New Roman" w:cs="Times New Roman"/>
                <w:sz w:val="24"/>
                <w:szCs w:val="24"/>
                <w:rtl/>
                <w:lang w:eastAsia="fr-FR"/>
              </w:rPr>
              <w:t>التصفية:تحديد المبلغ الصحيح للديون الواقعة على المدين لفائدة الدين العمومي</w:t>
            </w:r>
            <w:r w:rsidRPr="00673F67">
              <w:rPr>
                <w:rFonts w:ascii="Times New Roman" w:eastAsia="Times New Roman" w:hAnsi="Times New Roman" w:cs="Times New Roman"/>
                <w:sz w:val="24"/>
                <w:szCs w:val="24"/>
                <w:lang w:eastAsia="fr-FR"/>
              </w:rPr>
              <w:t>.</w:t>
            </w:r>
            <w:r w:rsidRPr="00673F67">
              <w:rPr>
                <w:rFonts w:ascii="Times New Roman" w:eastAsia="Times New Roman" w:hAnsi="Times New Roman" w:cs="Times New Roman"/>
                <w:sz w:val="24"/>
                <w:szCs w:val="24"/>
                <w:lang w:eastAsia="fr-FR"/>
              </w:rPr>
              <w:br/>
            </w:r>
            <w:r w:rsidRPr="00673F67">
              <w:rPr>
                <w:rFonts w:ascii="Times New Roman" w:eastAsia="Times New Roman" w:hAnsi="Times New Roman" w:cs="Times New Roman"/>
                <w:sz w:val="24"/>
                <w:szCs w:val="24"/>
                <w:rtl/>
                <w:lang w:eastAsia="fr-FR"/>
              </w:rPr>
              <w:t>الامر بالتحصيل:اصدار اوامر التحصيل وارسالها الى المحاسب العمومي مع الوثائق الثبوتية للدائن</w:t>
            </w:r>
            <w:r w:rsidRPr="00673F67">
              <w:rPr>
                <w:rFonts w:ascii="Times New Roman" w:eastAsia="Times New Roman" w:hAnsi="Times New Roman" w:cs="Times New Roman"/>
                <w:sz w:val="24"/>
                <w:szCs w:val="24"/>
                <w:lang w:eastAsia="fr-FR"/>
              </w:rPr>
              <w:t xml:space="preserve">. </w:t>
            </w:r>
          </w:p>
        </w:tc>
      </w:tr>
      <w:tr w:rsidR="00101622" w:rsidRPr="00673F67" w:rsidTr="004147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المحاسب العمومي</w:t>
            </w:r>
          </w:p>
        </w:tc>
        <w:tc>
          <w:tcPr>
            <w:tcW w:w="0" w:type="auto"/>
            <w:tcBorders>
              <w:top w:val="outset" w:sz="6" w:space="0" w:color="auto"/>
              <w:left w:val="outset" w:sz="6" w:space="0" w:color="auto"/>
              <w:bottom w:val="outset" w:sz="6" w:space="0" w:color="auto"/>
              <w:right w:val="outset" w:sz="6" w:space="0" w:color="auto"/>
            </w:tcBorders>
            <w:vAlign w:val="center"/>
            <w:hideMark/>
          </w:tcPr>
          <w:p w:rsidR="00101622" w:rsidRPr="00673F67" w:rsidRDefault="00101622" w:rsidP="00414744">
            <w:pPr>
              <w:bidi/>
              <w:spacing w:after="0" w:line="240" w:lineRule="auto"/>
              <w:rPr>
                <w:rFonts w:ascii="Times New Roman" w:eastAsia="Times New Roman" w:hAnsi="Times New Roman" w:cs="Times New Roman"/>
                <w:sz w:val="24"/>
                <w:szCs w:val="24"/>
                <w:lang w:eastAsia="fr-FR"/>
              </w:rPr>
            </w:pPr>
            <w:r w:rsidRPr="00673F67">
              <w:rPr>
                <w:rFonts w:ascii="Times New Roman" w:eastAsia="Times New Roman" w:hAnsi="Times New Roman" w:cs="Times New Roman"/>
                <w:sz w:val="24"/>
                <w:szCs w:val="24"/>
                <w:rtl/>
                <w:lang w:eastAsia="fr-FR"/>
              </w:rPr>
              <w:t>التحصيل:هو الاجراء الذي يتم بموجبه ابراء ذمة المدين لفائدة الدائن العمومي</w:t>
            </w:r>
            <w:r w:rsidRPr="00673F67">
              <w:rPr>
                <w:rFonts w:ascii="Times New Roman" w:eastAsia="Times New Roman" w:hAnsi="Times New Roman" w:cs="Times New Roman"/>
                <w:sz w:val="24"/>
                <w:szCs w:val="24"/>
                <w:lang w:eastAsia="fr-FR"/>
              </w:rPr>
              <w:t>.</w:t>
            </w:r>
          </w:p>
        </w:tc>
      </w:tr>
    </w:tbl>
    <w:p w:rsidR="00101622" w:rsidRPr="00673F67" w:rsidRDefault="00101622" w:rsidP="00101622">
      <w:pPr>
        <w:bidi/>
        <w:spacing w:after="240" w:line="240" w:lineRule="auto"/>
        <w:rPr>
          <w:rFonts w:ascii="Times New Roman" w:eastAsia="Times New Roman" w:hAnsi="Times New Roman" w:cs="Times New Roman"/>
          <w:sz w:val="24"/>
          <w:szCs w:val="24"/>
          <w:rtl/>
          <w:lang w:eastAsia="fr-FR"/>
        </w:rPr>
      </w:pPr>
      <w:r w:rsidRPr="00673F67">
        <w:rPr>
          <w:rFonts w:ascii="Times New Roman" w:eastAsia="Times New Roman" w:hAnsi="Times New Roman" w:cs="Times New Roman"/>
          <w:sz w:val="24"/>
          <w:szCs w:val="24"/>
          <w:rtl/>
          <w:lang w:eastAsia="fr-FR"/>
        </w:rPr>
        <w:br/>
      </w:r>
      <w:r w:rsidRPr="00673F67">
        <w:rPr>
          <w:rFonts w:ascii="Times New Roman" w:eastAsia="Times New Roman" w:hAnsi="Times New Roman" w:cs="Times New Roman"/>
          <w:sz w:val="24"/>
          <w:szCs w:val="24"/>
          <w:rtl/>
          <w:lang w:eastAsia="fr-FR"/>
        </w:rPr>
        <w:br/>
      </w:r>
    </w:p>
    <w:p w:rsidR="00101622" w:rsidRDefault="00101622" w:rsidP="00101622">
      <w:pPr>
        <w:bidi/>
      </w:pPr>
    </w:p>
    <w:p w:rsidR="00101622" w:rsidRPr="00101622" w:rsidRDefault="00101622" w:rsidP="00101622">
      <w:pPr>
        <w:pStyle w:val="NormalWeb"/>
        <w:shd w:val="clear" w:color="auto" w:fill="FFFFFF"/>
        <w:bidi/>
        <w:spacing w:before="0" w:beforeAutospacing="0"/>
        <w:rPr>
          <w:rFonts w:asciiTheme="majorBidi" w:hAnsiTheme="majorBidi" w:cstheme="majorBidi"/>
          <w:sz w:val="26"/>
          <w:szCs w:val="26"/>
          <w:rtl/>
        </w:rPr>
      </w:pPr>
    </w:p>
    <w:sectPr w:rsidR="00101622" w:rsidRPr="00101622" w:rsidSect="00EB2D98">
      <w:headerReference w:type="defaul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65E" w:rsidRDefault="0045365E" w:rsidP="00897748">
      <w:pPr>
        <w:spacing w:after="0" w:line="240" w:lineRule="auto"/>
      </w:pPr>
      <w:r>
        <w:separator/>
      </w:r>
    </w:p>
  </w:endnote>
  <w:endnote w:type="continuationSeparator" w:id="1">
    <w:p w:rsidR="0045365E" w:rsidRDefault="0045365E" w:rsidP="0089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65E" w:rsidRDefault="0045365E" w:rsidP="00897748">
      <w:pPr>
        <w:spacing w:after="0" w:line="240" w:lineRule="auto"/>
      </w:pPr>
      <w:r>
        <w:separator/>
      </w:r>
    </w:p>
  </w:footnote>
  <w:footnote w:type="continuationSeparator" w:id="1">
    <w:p w:rsidR="0045365E" w:rsidRDefault="0045365E" w:rsidP="00897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7630"/>
      <w:docPartObj>
        <w:docPartGallery w:val="Page Numbers (Top of Page)"/>
        <w:docPartUnique/>
      </w:docPartObj>
    </w:sdtPr>
    <w:sdtContent>
      <w:p w:rsidR="0037719B" w:rsidRDefault="005C74DC">
        <w:pPr>
          <w:pStyle w:val="En-tte"/>
          <w:jc w:val="center"/>
        </w:pPr>
        <w:fldSimple w:instr=" PAGE   \* MERGEFORMAT ">
          <w:r w:rsidR="00101622">
            <w:rPr>
              <w:noProof/>
            </w:rPr>
            <w:t>7</w:t>
          </w:r>
        </w:fldSimple>
      </w:p>
    </w:sdtContent>
  </w:sdt>
  <w:p w:rsidR="0037719B" w:rsidRDefault="003771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7BB"/>
    <w:multiLevelType w:val="multilevel"/>
    <w:tmpl w:val="8C7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6F0B"/>
    <w:multiLevelType w:val="hybridMultilevel"/>
    <w:tmpl w:val="C9F0B17A"/>
    <w:lvl w:ilvl="0" w:tplc="C3CA9E98">
      <w:start w:val="1"/>
      <w:numFmt w:val="arabicAlpha"/>
      <w:lvlText w:val="%1-"/>
      <w:lvlJc w:val="left"/>
      <w:pPr>
        <w:ind w:left="3960" w:hanging="360"/>
      </w:pPr>
      <w:rPr>
        <w:rFonts w:hint="default"/>
      </w:rPr>
    </w:lvl>
    <w:lvl w:ilvl="1" w:tplc="040C0019" w:tentative="1">
      <w:start w:val="1"/>
      <w:numFmt w:val="lowerLetter"/>
      <w:lvlText w:val="%2."/>
      <w:lvlJc w:val="left"/>
      <w:pPr>
        <w:ind w:left="4680" w:hanging="360"/>
      </w:pPr>
    </w:lvl>
    <w:lvl w:ilvl="2" w:tplc="040C001B" w:tentative="1">
      <w:start w:val="1"/>
      <w:numFmt w:val="lowerRoman"/>
      <w:lvlText w:val="%3."/>
      <w:lvlJc w:val="right"/>
      <w:pPr>
        <w:ind w:left="5400" w:hanging="180"/>
      </w:pPr>
    </w:lvl>
    <w:lvl w:ilvl="3" w:tplc="040C000F" w:tentative="1">
      <w:start w:val="1"/>
      <w:numFmt w:val="decimal"/>
      <w:lvlText w:val="%4."/>
      <w:lvlJc w:val="left"/>
      <w:pPr>
        <w:ind w:left="6120" w:hanging="360"/>
      </w:pPr>
    </w:lvl>
    <w:lvl w:ilvl="4" w:tplc="040C0019" w:tentative="1">
      <w:start w:val="1"/>
      <w:numFmt w:val="lowerLetter"/>
      <w:lvlText w:val="%5."/>
      <w:lvlJc w:val="left"/>
      <w:pPr>
        <w:ind w:left="6840" w:hanging="360"/>
      </w:pPr>
    </w:lvl>
    <w:lvl w:ilvl="5" w:tplc="040C001B" w:tentative="1">
      <w:start w:val="1"/>
      <w:numFmt w:val="lowerRoman"/>
      <w:lvlText w:val="%6."/>
      <w:lvlJc w:val="right"/>
      <w:pPr>
        <w:ind w:left="7560" w:hanging="180"/>
      </w:pPr>
    </w:lvl>
    <w:lvl w:ilvl="6" w:tplc="040C000F" w:tentative="1">
      <w:start w:val="1"/>
      <w:numFmt w:val="decimal"/>
      <w:lvlText w:val="%7."/>
      <w:lvlJc w:val="left"/>
      <w:pPr>
        <w:ind w:left="8280" w:hanging="360"/>
      </w:pPr>
    </w:lvl>
    <w:lvl w:ilvl="7" w:tplc="040C0019" w:tentative="1">
      <w:start w:val="1"/>
      <w:numFmt w:val="lowerLetter"/>
      <w:lvlText w:val="%8."/>
      <w:lvlJc w:val="left"/>
      <w:pPr>
        <w:ind w:left="9000" w:hanging="360"/>
      </w:pPr>
    </w:lvl>
    <w:lvl w:ilvl="8" w:tplc="040C001B" w:tentative="1">
      <w:start w:val="1"/>
      <w:numFmt w:val="lowerRoman"/>
      <w:lvlText w:val="%9."/>
      <w:lvlJc w:val="right"/>
      <w:pPr>
        <w:ind w:left="9720" w:hanging="180"/>
      </w:pPr>
    </w:lvl>
  </w:abstractNum>
  <w:abstractNum w:abstractNumId="2">
    <w:nsid w:val="0ECD7CFC"/>
    <w:multiLevelType w:val="multilevel"/>
    <w:tmpl w:val="4A1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06BC1"/>
    <w:multiLevelType w:val="hybridMultilevel"/>
    <w:tmpl w:val="F73C5C70"/>
    <w:lvl w:ilvl="0" w:tplc="950C8B8C">
      <w:start w:val="1"/>
      <w:numFmt w:val="arabicAlpha"/>
      <w:lvlText w:val="%1-"/>
      <w:lvlJc w:val="left"/>
      <w:pPr>
        <w:ind w:left="720" w:hanging="360"/>
      </w:pPr>
      <w:rPr>
        <w:rFonts w:asciiTheme="majorBidi" w:eastAsia="Times New Roman" w:hAnsiTheme="majorBid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94314"/>
    <w:multiLevelType w:val="hybridMultilevel"/>
    <w:tmpl w:val="330CDF90"/>
    <w:lvl w:ilvl="0" w:tplc="41C0B152">
      <w:start w:val="1"/>
      <w:numFmt w:val="arabicAlpha"/>
      <w:lvlText w:val="%1-"/>
      <w:lvlJc w:val="left"/>
      <w:pPr>
        <w:ind w:left="5400" w:hanging="360"/>
      </w:pPr>
      <w:rPr>
        <w:rFonts w:hint="default"/>
      </w:rPr>
    </w:lvl>
    <w:lvl w:ilvl="1" w:tplc="040C0019" w:tentative="1">
      <w:start w:val="1"/>
      <w:numFmt w:val="lowerLetter"/>
      <w:lvlText w:val="%2."/>
      <w:lvlJc w:val="left"/>
      <w:pPr>
        <w:ind w:left="6120" w:hanging="360"/>
      </w:pPr>
    </w:lvl>
    <w:lvl w:ilvl="2" w:tplc="040C001B" w:tentative="1">
      <w:start w:val="1"/>
      <w:numFmt w:val="lowerRoman"/>
      <w:lvlText w:val="%3."/>
      <w:lvlJc w:val="right"/>
      <w:pPr>
        <w:ind w:left="6840" w:hanging="180"/>
      </w:pPr>
    </w:lvl>
    <w:lvl w:ilvl="3" w:tplc="040C000F" w:tentative="1">
      <w:start w:val="1"/>
      <w:numFmt w:val="decimal"/>
      <w:lvlText w:val="%4."/>
      <w:lvlJc w:val="left"/>
      <w:pPr>
        <w:ind w:left="7560" w:hanging="360"/>
      </w:pPr>
    </w:lvl>
    <w:lvl w:ilvl="4" w:tplc="040C0019" w:tentative="1">
      <w:start w:val="1"/>
      <w:numFmt w:val="lowerLetter"/>
      <w:lvlText w:val="%5."/>
      <w:lvlJc w:val="left"/>
      <w:pPr>
        <w:ind w:left="8280" w:hanging="360"/>
      </w:pPr>
    </w:lvl>
    <w:lvl w:ilvl="5" w:tplc="040C001B" w:tentative="1">
      <w:start w:val="1"/>
      <w:numFmt w:val="lowerRoman"/>
      <w:lvlText w:val="%6."/>
      <w:lvlJc w:val="right"/>
      <w:pPr>
        <w:ind w:left="9000" w:hanging="180"/>
      </w:pPr>
    </w:lvl>
    <w:lvl w:ilvl="6" w:tplc="040C000F" w:tentative="1">
      <w:start w:val="1"/>
      <w:numFmt w:val="decimal"/>
      <w:lvlText w:val="%7."/>
      <w:lvlJc w:val="left"/>
      <w:pPr>
        <w:ind w:left="9720" w:hanging="360"/>
      </w:pPr>
    </w:lvl>
    <w:lvl w:ilvl="7" w:tplc="040C0019" w:tentative="1">
      <w:start w:val="1"/>
      <w:numFmt w:val="lowerLetter"/>
      <w:lvlText w:val="%8."/>
      <w:lvlJc w:val="left"/>
      <w:pPr>
        <w:ind w:left="10440" w:hanging="360"/>
      </w:pPr>
    </w:lvl>
    <w:lvl w:ilvl="8" w:tplc="040C001B" w:tentative="1">
      <w:start w:val="1"/>
      <w:numFmt w:val="lowerRoman"/>
      <w:lvlText w:val="%9."/>
      <w:lvlJc w:val="right"/>
      <w:pPr>
        <w:ind w:left="11160" w:hanging="180"/>
      </w:pPr>
    </w:lvl>
  </w:abstractNum>
  <w:abstractNum w:abstractNumId="5">
    <w:nsid w:val="172C38D5"/>
    <w:multiLevelType w:val="hybridMultilevel"/>
    <w:tmpl w:val="135C2442"/>
    <w:lvl w:ilvl="0" w:tplc="2EA8622E">
      <w:start w:val="1"/>
      <w:numFmt w:val="arabicAlpha"/>
      <w:lvlText w:val="%1-"/>
      <w:lvlJc w:val="left"/>
      <w:pPr>
        <w:ind w:left="4680" w:hanging="360"/>
      </w:pPr>
      <w:rPr>
        <w:rFonts w:hint="default"/>
      </w:rPr>
    </w:lvl>
    <w:lvl w:ilvl="1" w:tplc="040C0019" w:tentative="1">
      <w:start w:val="1"/>
      <w:numFmt w:val="lowerLetter"/>
      <w:lvlText w:val="%2."/>
      <w:lvlJc w:val="left"/>
      <w:pPr>
        <w:ind w:left="5400" w:hanging="360"/>
      </w:pPr>
    </w:lvl>
    <w:lvl w:ilvl="2" w:tplc="040C001B" w:tentative="1">
      <w:start w:val="1"/>
      <w:numFmt w:val="lowerRoman"/>
      <w:lvlText w:val="%3."/>
      <w:lvlJc w:val="right"/>
      <w:pPr>
        <w:ind w:left="6120" w:hanging="180"/>
      </w:pPr>
    </w:lvl>
    <w:lvl w:ilvl="3" w:tplc="040C000F" w:tentative="1">
      <w:start w:val="1"/>
      <w:numFmt w:val="decimal"/>
      <w:lvlText w:val="%4."/>
      <w:lvlJc w:val="left"/>
      <w:pPr>
        <w:ind w:left="6840" w:hanging="360"/>
      </w:pPr>
    </w:lvl>
    <w:lvl w:ilvl="4" w:tplc="040C0019" w:tentative="1">
      <w:start w:val="1"/>
      <w:numFmt w:val="lowerLetter"/>
      <w:lvlText w:val="%5."/>
      <w:lvlJc w:val="left"/>
      <w:pPr>
        <w:ind w:left="7560" w:hanging="360"/>
      </w:pPr>
    </w:lvl>
    <w:lvl w:ilvl="5" w:tplc="040C001B" w:tentative="1">
      <w:start w:val="1"/>
      <w:numFmt w:val="lowerRoman"/>
      <w:lvlText w:val="%6."/>
      <w:lvlJc w:val="right"/>
      <w:pPr>
        <w:ind w:left="8280" w:hanging="180"/>
      </w:pPr>
    </w:lvl>
    <w:lvl w:ilvl="6" w:tplc="040C000F" w:tentative="1">
      <w:start w:val="1"/>
      <w:numFmt w:val="decimal"/>
      <w:lvlText w:val="%7."/>
      <w:lvlJc w:val="left"/>
      <w:pPr>
        <w:ind w:left="9000" w:hanging="360"/>
      </w:pPr>
    </w:lvl>
    <w:lvl w:ilvl="7" w:tplc="040C0019" w:tentative="1">
      <w:start w:val="1"/>
      <w:numFmt w:val="lowerLetter"/>
      <w:lvlText w:val="%8."/>
      <w:lvlJc w:val="left"/>
      <w:pPr>
        <w:ind w:left="9720" w:hanging="360"/>
      </w:pPr>
    </w:lvl>
    <w:lvl w:ilvl="8" w:tplc="040C001B" w:tentative="1">
      <w:start w:val="1"/>
      <w:numFmt w:val="lowerRoman"/>
      <w:lvlText w:val="%9."/>
      <w:lvlJc w:val="right"/>
      <w:pPr>
        <w:ind w:left="10440" w:hanging="180"/>
      </w:pPr>
    </w:lvl>
  </w:abstractNum>
  <w:abstractNum w:abstractNumId="6">
    <w:nsid w:val="172D3CA8"/>
    <w:multiLevelType w:val="multilevel"/>
    <w:tmpl w:val="6ED8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04468"/>
    <w:multiLevelType w:val="hybridMultilevel"/>
    <w:tmpl w:val="147635E4"/>
    <w:lvl w:ilvl="0" w:tplc="2A8C8886">
      <w:start w:val="1"/>
      <w:numFmt w:val="decimal"/>
      <w:lvlText w:val="%1-"/>
      <w:lvlJc w:val="left"/>
      <w:pPr>
        <w:ind w:left="360" w:hanging="360"/>
      </w:pPr>
      <w:rPr>
        <w:rFonts w:hint="default"/>
      </w:rPr>
    </w:lvl>
    <w:lvl w:ilvl="1" w:tplc="040C0019" w:tentative="1">
      <w:start w:val="1"/>
      <w:numFmt w:val="lowerLetter"/>
      <w:lvlText w:val="%2."/>
      <w:lvlJc w:val="left"/>
      <w:pPr>
        <w:ind w:left="6480" w:hanging="360"/>
      </w:pPr>
    </w:lvl>
    <w:lvl w:ilvl="2" w:tplc="040C001B" w:tentative="1">
      <w:start w:val="1"/>
      <w:numFmt w:val="lowerRoman"/>
      <w:lvlText w:val="%3."/>
      <w:lvlJc w:val="right"/>
      <w:pPr>
        <w:ind w:left="7200" w:hanging="180"/>
      </w:pPr>
    </w:lvl>
    <w:lvl w:ilvl="3" w:tplc="040C000F" w:tentative="1">
      <w:start w:val="1"/>
      <w:numFmt w:val="decimal"/>
      <w:lvlText w:val="%4."/>
      <w:lvlJc w:val="left"/>
      <w:pPr>
        <w:ind w:left="7920" w:hanging="360"/>
      </w:pPr>
    </w:lvl>
    <w:lvl w:ilvl="4" w:tplc="040C0019" w:tentative="1">
      <w:start w:val="1"/>
      <w:numFmt w:val="lowerLetter"/>
      <w:lvlText w:val="%5."/>
      <w:lvlJc w:val="left"/>
      <w:pPr>
        <w:ind w:left="8640" w:hanging="360"/>
      </w:pPr>
    </w:lvl>
    <w:lvl w:ilvl="5" w:tplc="040C001B" w:tentative="1">
      <w:start w:val="1"/>
      <w:numFmt w:val="lowerRoman"/>
      <w:lvlText w:val="%6."/>
      <w:lvlJc w:val="right"/>
      <w:pPr>
        <w:ind w:left="9360" w:hanging="180"/>
      </w:pPr>
    </w:lvl>
    <w:lvl w:ilvl="6" w:tplc="040C000F" w:tentative="1">
      <w:start w:val="1"/>
      <w:numFmt w:val="decimal"/>
      <w:lvlText w:val="%7."/>
      <w:lvlJc w:val="left"/>
      <w:pPr>
        <w:ind w:left="10080" w:hanging="360"/>
      </w:pPr>
    </w:lvl>
    <w:lvl w:ilvl="7" w:tplc="040C0019" w:tentative="1">
      <w:start w:val="1"/>
      <w:numFmt w:val="lowerLetter"/>
      <w:lvlText w:val="%8."/>
      <w:lvlJc w:val="left"/>
      <w:pPr>
        <w:ind w:left="10800" w:hanging="360"/>
      </w:pPr>
    </w:lvl>
    <w:lvl w:ilvl="8" w:tplc="040C001B" w:tentative="1">
      <w:start w:val="1"/>
      <w:numFmt w:val="lowerRoman"/>
      <w:lvlText w:val="%9."/>
      <w:lvlJc w:val="right"/>
      <w:pPr>
        <w:ind w:left="11520" w:hanging="180"/>
      </w:pPr>
    </w:lvl>
  </w:abstractNum>
  <w:abstractNum w:abstractNumId="8">
    <w:nsid w:val="1C7E4375"/>
    <w:multiLevelType w:val="hybridMultilevel"/>
    <w:tmpl w:val="C98812D0"/>
    <w:lvl w:ilvl="0" w:tplc="5A2808B8">
      <w:start w:val="1"/>
      <w:numFmt w:val="arabicAlpha"/>
      <w:lvlText w:val="%1-"/>
      <w:lvlJc w:val="left"/>
      <w:pPr>
        <w:ind w:left="4320" w:hanging="360"/>
      </w:pPr>
      <w:rPr>
        <w:rFonts w:hint="default"/>
      </w:rPr>
    </w:lvl>
    <w:lvl w:ilvl="1" w:tplc="040C0019" w:tentative="1">
      <w:start w:val="1"/>
      <w:numFmt w:val="lowerLetter"/>
      <w:lvlText w:val="%2."/>
      <w:lvlJc w:val="left"/>
      <w:pPr>
        <w:ind w:left="5040" w:hanging="360"/>
      </w:pPr>
    </w:lvl>
    <w:lvl w:ilvl="2" w:tplc="040C001B" w:tentative="1">
      <w:start w:val="1"/>
      <w:numFmt w:val="lowerRoman"/>
      <w:lvlText w:val="%3."/>
      <w:lvlJc w:val="right"/>
      <w:pPr>
        <w:ind w:left="5760" w:hanging="180"/>
      </w:pPr>
    </w:lvl>
    <w:lvl w:ilvl="3" w:tplc="040C000F" w:tentative="1">
      <w:start w:val="1"/>
      <w:numFmt w:val="decimal"/>
      <w:lvlText w:val="%4."/>
      <w:lvlJc w:val="left"/>
      <w:pPr>
        <w:ind w:left="6480" w:hanging="360"/>
      </w:pPr>
    </w:lvl>
    <w:lvl w:ilvl="4" w:tplc="040C0019" w:tentative="1">
      <w:start w:val="1"/>
      <w:numFmt w:val="lowerLetter"/>
      <w:lvlText w:val="%5."/>
      <w:lvlJc w:val="left"/>
      <w:pPr>
        <w:ind w:left="7200" w:hanging="360"/>
      </w:pPr>
    </w:lvl>
    <w:lvl w:ilvl="5" w:tplc="040C001B" w:tentative="1">
      <w:start w:val="1"/>
      <w:numFmt w:val="lowerRoman"/>
      <w:lvlText w:val="%6."/>
      <w:lvlJc w:val="right"/>
      <w:pPr>
        <w:ind w:left="7920" w:hanging="180"/>
      </w:pPr>
    </w:lvl>
    <w:lvl w:ilvl="6" w:tplc="040C000F" w:tentative="1">
      <w:start w:val="1"/>
      <w:numFmt w:val="decimal"/>
      <w:lvlText w:val="%7."/>
      <w:lvlJc w:val="left"/>
      <w:pPr>
        <w:ind w:left="8640" w:hanging="360"/>
      </w:pPr>
    </w:lvl>
    <w:lvl w:ilvl="7" w:tplc="040C0019" w:tentative="1">
      <w:start w:val="1"/>
      <w:numFmt w:val="lowerLetter"/>
      <w:lvlText w:val="%8."/>
      <w:lvlJc w:val="left"/>
      <w:pPr>
        <w:ind w:left="9360" w:hanging="360"/>
      </w:pPr>
    </w:lvl>
    <w:lvl w:ilvl="8" w:tplc="040C001B" w:tentative="1">
      <w:start w:val="1"/>
      <w:numFmt w:val="lowerRoman"/>
      <w:lvlText w:val="%9."/>
      <w:lvlJc w:val="right"/>
      <w:pPr>
        <w:ind w:left="10080" w:hanging="180"/>
      </w:pPr>
    </w:lvl>
  </w:abstractNum>
  <w:abstractNum w:abstractNumId="9">
    <w:nsid w:val="235C4B1A"/>
    <w:multiLevelType w:val="hybridMultilevel"/>
    <w:tmpl w:val="212047C4"/>
    <w:lvl w:ilvl="0" w:tplc="69AC78EA">
      <w:start w:val="1"/>
      <w:numFmt w:val="arabicAlpha"/>
      <w:lvlText w:val="%1-"/>
      <w:lvlJc w:val="left"/>
      <w:pPr>
        <w:ind w:left="6480" w:hanging="360"/>
      </w:pPr>
      <w:rPr>
        <w:rFonts w:hint="default"/>
      </w:rPr>
    </w:lvl>
    <w:lvl w:ilvl="1" w:tplc="040C0019" w:tentative="1">
      <w:start w:val="1"/>
      <w:numFmt w:val="lowerLetter"/>
      <w:lvlText w:val="%2."/>
      <w:lvlJc w:val="left"/>
      <w:pPr>
        <w:ind w:left="7200" w:hanging="360"/>
      </w:pPr>
    </w:lvl>
    <w:lvl w:ilvl="2" w:tplc="040C001B" w:tentative="1">
      <w:start w:val="1"/>
      <w:numFmt w:val="lowerRoman"/>
      <w:lvlText w:val="%3."/>
      <w:lvlJc w:val="right"/>
      <w:pPr>
        <w:ind w:left="7920" w:hanging="180"/>
      </w:pPr>
    </w:lvl>
    <w:lvl w:ilvl="3" w:tplc="040C000F" w:tentative="1">
      <w:start w:val="1"/>
      <w:numFmt w:val="decimal"/>
      <w:lvlText w:val="%4."/>
      <w:lvlJc w:val="left"/>
      <w:pPr>
        <w:ind w:left="8640" w:hanging="360"/>
      </w:pPr>
    </w:lvl>
    <w:lvl w:ilvl="4" w:tplc="040C0019" w:tentative="1">
      <w:start w:val="1"/>
      <w:numFmt w:val="lowerLetter"/>
      <w:lvlText w:val="%5."/>
      <w:lvlJc w:val="left"/>
      <w:pPr>
        <w:ind w:left="9360" w:hanging="360"/>
      </w:pPr>
    </w:lvl>
    <w:lvl w:ilvl="5" w:tplc="040C001B" w:tentative="1">
      <w:start w:val="1"/>
      <w:numFmt w:val="lowerRoman"/>
      <w:lvlText w:val="%6."/>
      <w:lvlJc w:val="right"/>
      <w:pPr>
        <w:ind w:left="10080" w:hanging="180"/>
      </w:pPr>
    </w:lvl>
    <w:lvl w:ilvl="6" w:tplc="040C000F" w:tentative="1">
      <w:start w:val="1"/>
      <w:numFmt w:val="decimal"/>
      <w:lvlText w:val="%7."/>
      <w:lvlJc w:val="left"/>
      <w:pPr>
        <w:ind w:left="10800" w:hanging="360"/>
      </w:pPr>
    </w:lvl>
    <w:lvl w:ilvl="7" w:tplc="040C0019" w:tentative="1">
      <w:start w:val="1"/>
      <w:numFmt w:val="lowerLetter"/>
      <w:lvlText w:val="%8."/>
      <w:lvlJc w:val="left"/>
      <w:pPr>
        <w:ind w:left="11520" w:hanging="360"/>
      </w:pPr>
    </w:lvl>
    <w:lvl w:ilvl="8" w:tplc="040C001B" w:tentative="1">
      <w:start w:val="1"/>
      <w:numFmt w:val="lowerRoman"/>
      <w:lvlText w:val="%9."/>
      <w:lvlJc w:val="right"/>
      <w:pPr>
        <w:ind w:left="12240" w:hanging="180"/>
      </w:pPr>
    </w:lvl>
  </w:abstractNum>
  <w:abstractNum w:abstractNumId="10">
    <w:nsid w:val="32FE6ED6"/>
    <w:multiLevelType w:val="hybridMultilevel"/>
    <w:tmpl w:val="0F081DBC"/>
    <w:lvl w:ilvl="0" w:tplc="DFE25B18">
      <w:start w:val="1"/>
      <w:numFmt w:val="arabicAlpha"/>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11">
    <w:nsid w:val="356B021E"/>
    <w:multiLevelType w:val="hybridMultilevel"/>
    <w:tmpl w:val="862AA13A"/>
    <w:lvl w:ilvl="0" w:tplc="C3A87C50">
      <w:start w:val="1"/>
      <w:numFmt w:val="arabicAlpha"/>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nsid w:val="39012037"/>
    <w:multiLevelType w:val="hybridMultilevel"/>
    <w:tmpl w:val="D83ADF84"/>
    <w:lvl w:ilvl="0" w:tplc="D37828CE">
      <w:start w:val="1"/>
      <w:numFmt w:val="decimal"/>
      <w:lvlText w:val="%1-"/>
      <w:lvlJc w:val="left"/>
      <w:pPr>
        <w:ind w:left="720" w:hanging="360"/>
      </w:pPr>
      <w:rPr>
        <w:rFonts w:ascii="Simplified Arabic" w:hAnsi="Simplified Arabic" w:cs="Simplified Arabic"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E26176"/>
    <w:multiLevelType w:val="hybridMultilevel"/>
    <w:tmpl w:val="372616DE"/>
    <w:lvl w:ilvl="0" w:tplc="B09CD45C">
      <w:start w:val="1"/>
      <w:numFmt w:val="arabicAlpha"/>
      <w:lvlText w:val="%1-"/>
      <w:lvlJc w:val="left"/>
      <w:pPr>
        <w:ind w:left="6120" w:hanging="360"/>
      </w:pPr>
      <w:rPr>
        <w:rFonts w:asciiTheme="majorBidi" w:eastAsia="Times New Roman" w:hAnsiTheme="majorBidi" w:cstheme="majorBidi"/>
      </w:rPr>
    </w:lvl>
    <w:lvl w:ilvl="1" w:tplc="040C0019" w:tentative="1">
      <w:start w:val="1"/>
      <w:numFmt w:val="lowerLetter"/>
      <w:lvlText w:val="%2."/>
      <w:lvlJc w:val="left"/>
      <w:pPr>
        <w:ind w:left="6840" w:hanging="360"/>
      </w:pPr>
    </w:lvl>
    <w:lvl w:ilvl="2" w:tplc="040C001B" w:tentative="1">
      <w:start w:val="1"/>
      <w:numFmt w:val="lowerRoman"/>
      <w:lvlText w:val="%3."/>
      <w:lvlJc w:val="right"/>
      <w:pPr>
        <w:ind w:left="7560" w:hanging="180"/>
      </w:pPr>
    </w:lvl>
    <w:lvl w:ilvl="3" w:tplc="040C000F" w:tentative="1">
      <w:start w:val="1"/>
      <w:numFmt w:val="decimal"/>
      <w:lvlText w:val="%4."/>
      <w:lvlJc w:val="left"/>
      <w:pPr>
        <w:ind w:left="8280" w:hanging="360"/>
      </w:pPr>
    </w:lvl>
    <w:lvl w:ilvl="4" w:tplc="040C0019" w:tentative="1">
      <w:start w:val="1"/>
      <w:numFmt w:val="lowerLetter"/>
      <w:lvlText w:val="%5."/>
      <w:lvlJc w:val="left"/>
      <w:pPr>
        <w:ind w:left="9000" w:hanging="360"/>
      </w:pPr>
    </w:lvl>
    <w:lvl w:ilvl="5" w:tplc="040C001B" w:tentative="1">
      <w:start w:val="1"/>
      <w:numFmt w:val="lowerRoman"/>
      <w:lvlText w:val="%6."/>
      <w:lvlJc w:val="right"/>
      <w:pPr>
        <w:ind w:left="9720" w:hanging="180"/>
      </w:pPr>
    </w:lvl>
    <w:lvl w:ilvl="6" w:tplc="040C000F" w:tentative="1">
      <w:start w:val="1"/>
      <w:numFmt w:val="decimal"/>
      <w:lvlText w:val="%7."/>
      <w:lvlJc w:val="left"/>
      <w:pPr>
        <w:ind w:left="10440" w:hanging="360"/>
      </w:pPr>
    </w:lvl>
    <w:lvl w:ilvl="7" w:tplc="040C0019" w:tentative="1">
      <w:start w:val="1"/>
      <w:numFmt w:val="lowerLetter"/>
      <w:lvlText w:val="%8."/>
      <w:lvlJc w:val="left"/>
      <w:pPr>
        <w:ind w:left="11160" w:hanging="360"/>
      </w:pPr>
    </w:lvl>
    <w:lvl w:ilvl="8" w:tplc="040C001B" w:tentative="1">
      <w:start w:val="1"/>
      <w:numFmt w:val="lowerRoman"/>
      <w:lvlText w:val="%9."/>
      <w:lvlJc w:val="right"/>
      <w:pPr>
        <w:ind w:left="11880" w:hanging="180"/>
      </w:pPr>
    </w:lvl>
  </w:abstractNum>
  <w:abstractNum w:abstractNumId="14">
    <w:nsid w:val="4D296498"/>
    <w:multiLevelType w:val="hybridMultilevel"/>
    <w:tmpl w:val="A7D28F4E"/>
    <w:lvl w:ilvl="0" w:tplc="8B8631B0">
      <w:start w:val="1"/>
      <w:numFmt w:val="arabicAlpha"/>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5">
    <w:nsid w:val="4D8B0FEE"/>
    <w:multiLevelType w:val="hybridMultilevel"/>
    <w:tmpl w:val="BBF89978"/>
    <w:lvl w:ilvl="0" w:tplc="3802380E">
      <w:start w:val="1"/>
      <w:numFmt w:val="arabicAlpha"/>
      <w:lvlText w:val="%1-"/>
      <w:lvlJc w:val="left"/>
      <w:pPr>
        <w:ind w:left="3600" w:hanging="360"/>
      </w:pPr>
      <w:rPr>
        <w:rFonts w:hint="default"/>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6">
    <w:nsid w:val="51306739"/>
    <w:multiLevelType w:val="multilevel"/>
    <w:tmpl w:val="8BA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C4517"/>
    <w:multiLevelType w:val="multilevel"/>
    <w:tmpl w:val="8EC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D4789"/>
    <w:multiLevelType w:val="hybridMultilevel"/>
    <w:tmpl w:val="F200B04A"/>
    <w:lvl w:ilvl="0" w:tplc="15BEA2AA">
      <w:start w:val="1"/>
      <w:numFmt w:val="arabicAlpha"/>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9">
    <w:nsid w:val="59665481"/>
    <w:multiLevelType w:val="hybridMultilevel"/>
    <w:tmpl w:val="B3BA52E0"/>
    <w:lvl w:ilvl="0" w:tplc="10166FC8">
      <w:start w:val="1"/>
      <w:numFmt w:val="arabicAlpha"/>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0">
    <w:nsid w:val="5A250DAC"/>
    <w:multiLevelType w:val="hybridMultilevel"/>
    <w:tmpl w:val="C2FCD9D2"/>
    <w:lvl w:ilvl="0" w:tplc="71BE209E">
      <w:start w:val="1"/>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BFF09E0"/>
    <w:multiLevelType w:val="hybridMultilevel"/>
    <w:tmpl w:val="E8B4D3AC"/>
    <w:lvl w:ilvl="0" w:tplc="7078070E">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8C13ED"/>
    <w:multiLevelType w:val="hybridMultilevel"/>
    <w:tmpl w:val="086EE49C"/>
    <w:lvl w:ilvl="0" w:tplc="122EC76C">
      <w:start w:val="5"/>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6E6600CD"/>
    <w:multiLevelType w:val="hybridMultilevel"/>
    <w:tmpl w:val="3D5C766C"/>
    <w:lvl w:ilvl="0" w:tplc="222AFB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0942AB"/>
    <w:multiLevelType w:val="hybridMultilevel"/>
    <w:tmpl w:val="4B44C4B2"/>
    <w:lvl w:ilvl="0" w:tplc="DAF20FFA">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2"/>
  </w:num>
  <w:num w:numId="2">
    <w:abstractNumId w:val="3"/>
  </w:num>
  <w:num w:numId="3">
    <w:abstractNumId w:val="21"/>
  </w:num>
  <w:num w:numId="4">
    <w:abstractNumId w:val="20"/>
  </w:num>
  <w:num w:numId="5">
    <w:abstractNumId w:val="22"/>
  </w:num>
  <w:num w:numId="6">
    <w:abstractNumId w:val="24"/>
  </w:num>
  <w:num w:numId="7">
    <w:abstractNumId w:val="11"/>
  </w:num>
  <w:num w:numId="8">
    <w:abstractNumId w:val="14"/>
  </w:num>
  <w:num w:numId="9">
    <w:abstractNumId w:val="19"/>
  </w:num>
  <w:num w:numId="10">
    <w:abstractNumId w:val="18"/>
  </w:num>
  <w:num w:numId="11">
    <w:abstractNumId w:val="15"/>
  </w:num>
  <w:num w:numId="12">
    <w:abstractNumId w:val="1"/>
  </w:num>
  <w:num w:numId="13">
    <w:abstractNumId w:val="8"/>
  </w:num>
  <w:num w:numId="14">
    <w:abstractNumId w:val="5"/>
  </w:num>
  <w:num w:numId="15">
    <w:abstractNumId w:val="10"/>
  </w:num>
  <w:num w:numId="16">
    <w:abstractNumId w:val="4"/>
  </w:num>
  <w:num w:numId="17">
    <w:abstractNumId w:val="7"/>
  </w:num>
  <w:num w:numId="18">
    <w:abstractNumId w:val="13"/>
  </w:num>
  <w:num w:numId="19">
    <w:abstractNumId w:val="9"/>
  </w:num>
  <w:num w:numId="20">
    <w:abstractNumId w:val="23"/>
  </w:num>
  <w:num w:numId="21">
    <w:abstractNumId w:val="0"/>
  </w:num>
  <w:num w:numId="22">
    <w:abstractNumId w:val="17"/>
  </w:num>
  <w:num w:numId="23">
    <w:abstractNumId w:val="16"/>
  </w:num>
  <w:num w:numId="24">
    <w:abstractNumId w:val="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18FC"/>
    <w:rsid w:val="00010CD5"/>
    <w:rsid w:val="000D1007"/>
    <w:rsid w:val="00101622"/>
    <w:rsid w:val="001267CC"/>
    <w:rsid w:val="0015583D"/>
    <w:rsid w:val="002C3B7B"/>
    <w:rsid w:val="002D18EC"/>
    <w:rsid w:val="0037719B"/>
    <w:rsid w:val="003E0646"/>
    <w:rsid w:val="0045365E"/>
    <w:rsid w:val="004707D7"/>
    <w:rsid w:val="004953D0"/>
    <w:rsid w:val="004A00A3"/>
    <w:rsid w:val="004E1480"/>
    <w:rsid w:val="00541A34"/>
    <w:rsid w:val="005976A8"/>
    <w:rsid w:val="005C74DC"/>
    <w:rsid w:val="006214F6"/>
    <w:rsid w:val="006C5634"/>
    <w:rsid w:val="00887F09"/>
    <w:rsid w:val="00897748"/>
    <w:rsid w:val="008F27EC"/>
    <w:rsid w:val="009218FC"/>
    <w:rsid w:val="009947FB"/>
    <w:rsid w:val="009B3FDE"/>
    <w:rsid w:val="009C1502"/>
    <w:rsid w:val="00C942D7"/>
    <w:rsid w:val="00CD201C"/>
    <w:rsid w:val="00D043DA"/>
    <w:rsid w:val="00D16BF9"/>
    <w:rsid w:val="00DA4F7B"/>
    <w:rsid w:val="00EB2D98"/>
    <w:rsid w:val="00ED1FEC"/>
    <w:rsid w:val="00F36C9D"/>
    <w:rsid w:val="00F55ADD"/>
    <w:rsid w:val="00FD62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8FC"/>
    <w:pPr>
      <w:ind w:left="720"/>
      <w:contextualSpacing/>
    </w:pPr>
  </w:style>
  <w:style w:type="character" w:styleId="Lienhypertexte">
    <w:name w:val="Hyperlink"/>
    <w:basedOn w:val="Policepardfaut"/>
    <w:uiPriority w:val="99"/>
    <w:semiHidden/>
    <w:unhideWhenUsed/>
    <w:rsid w:val="00541A34"/>
    <w:rPr>
      <w:color w:val="0000FF"/>
      <w:u w:val="single"/>
    </w:rPr>
  </w:style>
  <w:style w:type="paragraph" w:styleId="En-tte">
    <w:name w:val="header"/>
    <w:basedOn w:val="Normal"/>
    <w:link w:val="En-tteCar"/>
    <w:uiPriority w:val="99"/>
    <w:unhideWhenUsed/>
    <w:rsid w:val="00897748"/>
    <w:pPr>
      <w:tabs>
        <w:tab w:val="center" w:pos="4153"/>
        <w:tab w:val="right" w:pos="8306"/>
      </w:tabs>
      <w:spacing w:after="0" w:line="240" w:lineRule="auto"/>
    </w:pPr>
  </w:style>
  <w:style w:type="character" w:customStyle="1" w:styleId="En-tteCar">
    <w:name w:val="En-tête Car"/>
    <w:basedOn w:val="Policepardfaut"/>
    <w:link w:val="En-tte"/>
    <w:uiPriority w:val="99"/>
    <w:rsid w:val="00897748"/>
  </w:style>
  <w:style w:type="paragraph" w:styleId="Pieddepage">
    <w:name w:val="footer"/>
    <w:basedOn w:val="Normal"/>
    <w:link w:val="PieddepageCar"/>
    <w:uiPriority w:val="99"/>
    <w:semiHidden/>
    <w:unhideWhenUsed/>
    <w:rsid w:val="0089774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97748"/>
  </w:style>
  <w:style w:type="paragraph" w:styleId="NormalWeb">
    <w:name w:val="Normal (Web)"/>
    <w:basedOn w:val="Normal"/>
    <w:uiPriority w:val="99"/>
    <w:semiHidden/>
    <w:unhideWhenUsed/>
    <w:rsid w:val="00CD20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7068758">
      <w:bodyDiv w:val="1"/>
      <w:marLeft w:val="0"/>
      <w:marRight w:val="0"/>
      <w:marTop w:val="0"/>
      <w:marBottom w:val="0"/>
      <w:divBdr>
        <w:top w:val="none" w:sz="0" w:space="0" w:color="auto"/>
        <w:left w:val="none" w:sz="0" w:space="0" w:color="auto"/>
        <w:bottom w:val="none" w:sz="0" w:space="0" w:color="auto"/>
        <w:right w:val="none" w:sz="0" w:space="0" w:color="auto"/>
      </w:divBdr>
    </w:div>
    <w:div w:id="859124572">
      <w:bodyDiv w:val="1"/>
      <w:marLeft w:val="0"/>
      <w:marRight w:val="0"/>
      <w:marTop w:val="0"/>
      <w:marBottom w:val="0"/>
      <w:divBdr>
        <w:top w:val="none" w:sz="0" w:space="0" w:color="auto"/>
        <w:left w:val="none" w:sz="0" w:space="0" w:color="auto"/>
        <w:bottom w:val="none" w:sz="0" w:space="0" w:color="auto"/>
        <w:right w:val="none" w:sz="0" w:space="0" w:color="auto"/>
      </w:divBdr>
    </w:div>
    <w:div w:id="1447045285">
      <w:bodyDiv w:val="1"/>
      <w:marLeft w:val="0"/>
      <w:marRight w:val="0"/>
      <w:marTop w:val="0"/>
      <w:marBottom w:val="0"/>
      <w:divBdr>
        <w:top w:val="none" w:sz="0" w:space="0" w:color="auto"/>
        <w:left w:val="none" w:sz="0" w:space="0" w:color="auto"/>
        <w:bottom w:val="none" w:sz="0" w:space="0" w:color="auto"/>
        <w:right w:val="none" w:sz="0" w:space="0" w:color="auto"/>
      </w:divBdr>
    </w:div>
    <w:div w:id="1581449903">
      <w:bodyDiv w:val="1"/>
      <w:marLeft w:val="0"/>
      <w:marRight w:val="0"/>
      <w:marTop w:val="0"/>
      <w:marBottom w:val="0"/>
      <w:divBdr>
        <w:top w:val="none" w:sz="0" w:space="0" w:color="auto"/>
        <w:left w:val="none" w:sz="0" w:space="0" w:color="auto"/>
        <w:bottom w:val="none" w:sz="0" w:space="0" w:color="auto"/>
        <w:right w:val="none" w:sz="0" w:space="0" w:color="auto"/>
      </w:divBdr>
    </w:div>
    <w:div w:id="1903979288">
      <w:bodyDiv w:val="1"/>
      <w:marLeft w:val="0"/>
      <w:marRight w:val="0"/>
      <w:marTop w:val="0"/>
      <w:marBottom w:val="0"/>
      <w:divBdr>
        <w:top w:val="none" w:sz="0" w:space="0" w:color="auto"/>
        <w:left w:val="none" w:sz="0" w:space="0" w:color="auto"/>
        <w:bottom w:val="none" w:sz="0" w:space="0" w:color="auto"/>
        <w:right w:val="none" w:sz="0" w:space="0" w:color="auto"/>
      </w:divBdr>
      <w:divsChild>
        <w:div w:id="148632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ufid.jimdofree.com/%D8%AA%D9%86%D9%81%D9%8A%D8%B0-%D8%A7%D9%84%D9%86%D9%81%D9%82%D8%A7%D8%AA-%D8%A7%D9%84%D8%B9%D9%85%D9%88%D9%85%D9%8A%D8%A9/%D9%85%D9%82%D8%AF%D9%85%D8%A9/%D8%A7%D9%84%D8%AA%D8%B1%D8%AE%D9%8A%D8%B5-%D9%81%D9%8A-%D8%A5%D9%86%D8%AC%D8%A7%D8%B2-%D8%A7%D9%84%D9%86%D9%81%D9%82%D8%A7%D8%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ufid.jimdofree.com/%D8%AA%D9%86%D9%81%D9%8A%D8%B0-%D8%A7%D9%84%D9%86%D9%81%D9%82%D8%A7%D8%AA-%D8%A7%D9%84%D8%B9%D9%85%D9%88%D9%85%D9%8A%D8%A9/%D9%85%D9%82%D8%AF%D9%85%D8%A9/%D8%A7%D9%84%D9%87%D9%8A%D8%A6%D8%A7%D8%AA-%D8%A7%D9%84%D9%85%D8%B9%D9%86%D9%8A%D8%A9-%D8%A8%D8%A7%D9%84%D9%86%D9%81%D9%82%D8%A7%D8%AA-%D8%A7%D9%84%D8%B9%D9%85%D9%88%D9%85%D9%8A%D8%A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ufid.jimdofree.com/%D8%AA%D9%86%D9%81%D9%8A%D8%B0-%D8%A7%D9%84%D9%86%D9%81%D9%82%D8%A7%D8%AA-%D8%A7%D9%84%D8%B9%D9%85%D9%88%D9%85%D9%8A%D8%A9/%D9%85%D9%82%D8%AF%D9%85%D8%A9/%D8%A7%D9%84%D8%A3%D8%B4%D8%AE%D8%A7%D8%B5-%D8%A7%D9%84%D9%85%D8%A4%D9%87%D9%84%D9%88%D9%86-%D9%84%D8%AA%D9%86%D9%81%D9%8A%D8%B0-%D8%A7%D9%84%D9%86%D9%81%D9%82%D8%A7%D8%AA-%D8%A7%D9%84%D8%B9%D9%85%D9%88%D9%85%D9%8A%D8%A9/" TargetMode="External"/><Relationship Id="rId5" Type="http://schemas.openxmlformats.org/officeDocument/2006/relationships/footnotes" Target="footnotes.xml"/><Relationship Id="rId10" Type="http://schemas.openxmlformats.org/officeDocument/2006/relationships/hyperlink" Target="https://moufid.jimdofree.com/%D8%AA%D9%86%D9%81%D9%8A%D8%B0-%D8%A7%D9%84%D9%86%D9%81%D9%82%D8%A7%D8%AA-%D8%A7%D9%84%D8%B9%D9%85%D9%88%D9%85%D9%8A%D8%A9/%D9%85%D9%82%D8%AF%D9%85%D8%A9/%D8%A7%D9%84%D8%A5%D8%B7%D8%A7%D8%B1-%D8%A7%D9%84%D9%82%D8%A7%D9%86%D9%88%D9%86%D9%8A-%D9%88-%D8%A7%D9%84%D8%AA%D8%B1%D8%AA%D9%8A%D8%A8%D9%8A-%D8%A7%D9%84%D9%85%D9%86%D8%B8%D9%85-%D9%84%D9%84%D9%86%D9%81%D9%82%D8%A7%D8%AA-%D8%A7%D9%84%D8%B9%D9%85%D9%88%D9%85%D9%8A%D8%A9/" TargetMode="External"/><Relationship Id="rId4" Type="http://schemas.openxmlformats.org/officeDocument/2006/relationships/webSettings" Target="webSettings.xml"/><Relationship Id="rId9" Type="http://schemas.openxmlformats.org/officeDocument/2006/relationships/hyperlink" Target="https://moufid.jimdofree.com/%D8%AA%D9%86%D9%81%D9%8A%D8%B0-%D8%A7%D9%84%D9%86%D9%81%D9%82%D8%A7%D8%AA-%D8%A7%D9%84%D8%B9%D9%85%D9%88%D9%85%D9%8A%D8%A9/%D9%85%D9%82%D8%AF%D9%85%D8%A9/%D8%B7%D8%A8%D9%8A%D8%B9%D8%A9-%D8%A7%D9%84%D9%86%D9%81%D9%82%D8%A7%D8%AA-%D8%A7%D9%84%D8%B9%D9%85%D9%88%D9%85%D9%8A%D8%A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3242</Words>
  <Characters>17832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10</cp:revision>
  <dcterms:created xsi:type="dcterms:W3CDTF">2023-01-10T19:19:00Z</dcterms:created>
  <dcterms:modified xsi:type="dcterms:W3CDTF">2023-01-10T21:41:00Z</dcterms:modified>
</cp:coreProperties>
</file>