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96" w:rsidRDefault="00E15596" w:rsidP="00E15596">
      <w:pPr>
        <w:tabs>
          <w:tab w:val="num" w:pos="432"/>
        </w:tabs>
        <w:jc w:val="center"/>
        <w:rPr>
          <w:rFonts w:ascii="Tahoma" w:hAnsi="Tahoma" w:cs="Tahoma"/>
          <w:b/>
          <w:bCs/>
          <w:sz w:val="28"/>
          <w:szCs w:val="28"/>
          <w:rtl/>
        </w:rPr>
      </w:pPr>
      <w:r>
        <w:rPr>
          <w:rFonts w:ascii="Tahoma" w:hAnsi="Tahoma" w:cs="Tahoma" w:hint="cs"/>
          <w:b/>
          <w:bCs/>
          <w:sz w:val="28"/>
          <w:szCs w:val="28"/>
          <w:rtl/>
        </w:rPr>
        <w:t>المحـاضـرة الثانية</w:t>
      </w:r>
    </w:p>
    <w:p w:rsidR="00E15596" w:rsidRDefault="00E15596" w:rsidP="00E15596">
      <w:pPr>
        <w:tabs>
          <w:tab w:val="num" w:pos="432"/>
        </w:tabs>
        <w:jc w:val="center"/>
        <w:rPr>
          <w:rFonts w:ascii="Tahoma" w:hAnsi="Tahoma" w:cs="Tahoma"/>
          <w:b/>
          <w:bCs/>
          <w:sz w:val="28"/>
          <w:szCs w:val="28"/>
          <w:rtl/>
        </w:rPr>
      </w:pPr>
    </w:p>
    <w:p w:rsidR="00E15596" w:rsidRPr="00BD6922" w:rsidRDefault="00E15596" w:rsidP="00E15596">
      <w:pPr>
        <w:tabs>
          <w:tab w:val="num" w:pos="432"/>
        </w:tabs>
        <w:jc w:val="center"/>
        <w:rPr>
          <w:rFonts w:ascii="Tahoma" w:hAnsi="Tahoma" w:cs="Tahoma"/>
          <w:b/>
          <w:bCs/>
          <w:sz w:val="32"/>
          <w:szCs w:val="32"/>
          <w:rtl/>
        </w:rPr>
      </w:pPr>
      <w:r>
        <w:rPr>
          <w:rFonts w:ascii="Tahoma" w:hAnsi="Tahoma" w:cs="Tahoma" w:hint="cs"/>
          <w:b/>
          <w:bCs/>
          <w:sz w:val="32"/>
          <w:szCs w:val="32"/>
          <w:rtl/>
        </w:rPr>
        <w:t xml:space="preserve">نشأة </w:t>
      </w:r>
      <w:r w:rsidRPr="00BD6922">
        <w:rPr>
          <w:rFonts w:ascii="Tahoma" w:hAnsi="Tahoma" w:cs="Tahoma"/>
          <w:b/>
          <w:bCs/>
          <w:sz w:val="32"/>
          <w:szCs w:val="32"/>
          <w:rtl/>
        </w:rPr>
        <w:t xml:space="preserve">علم الآثار </w:t>
      </w:r>
    </w:p>
    <w:p w:rsidR="00E15596" w:rsidRDefault="00E15596" w:rsidP="00E15596">
      <w:pPr>
        <w:jc w:val="both"/>
        <w:rPr>
          <w:rFonts w:cs="Simplified Arabic"/>
          <w:b/>
          <w:bCs/>
          <w:sz w:val="28"/>
          <w:szCs w:val="28"/>
          <w:rtl/>
          <w:lang w:bidi="ar-DZ"/>
        </w:rPr>
      </w:pPr>
    </w:p>
    <w:p w:rsidR="00E15596" w:rsidRDefault="00E15596" w:rsidP="00E15596">
      <w:pPr>
        <w:jc w:val="both"/>
        <w:rPr>
          <w:rFonts w:cs="Simplified Arabic"/>
          <w:b/>
          <w:bCs/>
          <w:sz w:val="28"/>
          <w:szCs w:val="28"/>
          <w:rtl/>
          <w:lang w:bidi="ar-DZ"/>
        </w:rPr>
      </w:pPr>
    </w:p>
    <w:p w:rsidR="00E15596" w:rsidRPr="00C62A61" w:rsidRDefault="00E15596" w:rsidP="00B84128">
      <w:pPr>
        <w:jc w:val="both"/>
        <w:rPr>
          <w:rFonts w:cs="Simplified Arabic"/>
          <w:sz w:val="28"/>
          <w:szCs w:val="28"/>
          <w:rtl/>
          <w:lang w:bidi="ar-DZ"/>
        </w:rPr>
      </w:pPr>
      <w:r w:rsidRPr="00C62A61">
        <w:rPr>
          <w:rFonts w:cs="Simplified Arabic" w:hint="cs"/>
          <w:sz w:val="28"/>
          <w:szCs w:val="28"/>
          <w:rtl/>
          <w:lang w:bidi="ar-DZ"/>
        </w:rPr>
        <w:t xml:space="preserve">تطرح فكرة أن علم الآثار هو علم حديث وأنه يعود إلى بعض الشعوب دون غيرها؛ وهذا غير مقبول لأنه يتناقض مع طبيعة </w:t>
      </w:r>
      <w:r>
        <w:rPr>
          <w:rFonts w:cs="Simplified Arabic" w:hint="cs"/>
          <w:sz w:val="28"/>
          <w:szCs w:val="28"/>
          <w:rtl/>
          <w:lang w:bidi="ar-DZ"/>
        </w:rPr>
        <w:t>الإنسان</w:t>
      </w:r>
      <w:r w:rsidRPr="00C62A61">
        <w:rPr>
          <w:rFonts w:cs="Simplified Arabic" w:hint="cs"/>
          <w:sz w:val="28"/>
          <w:szCs w:val="28"/>
          <w:rtl/>
          <w:lang w:bidi="ar-DZ"/>
        </w:rPr>
        <w:t xml:space="preserve"> وغرائزه، هذا </w:t>
      </w:r>
      <w:r>
        <w:rPr>
          <w:rFonts w:cs="Simplified Arabic" w:hint="cs"/>
          <w:sz w:val="28"/>
          <w:szCs w:val="28"/>
          <w:rtl/>
          <w:lang w:bidi="ar-DZ"/>
        </w:rPr>
        <w:t>الإنسان</w:t>
      </w:r>
      <w:r w:rsidRPr="00C62A61">
        <w:rPr>
          <w:rFonts w:cs="Simplified Arabic" w:hint="cs"/>
          <w:sz w:val="28"/>
          <w:szCs w:val="28"/>
          <w:rtl/>
          <w:lang w:bidi="ar-DZ"/>
        </w:rPr>
        <w:t xml:space="preserve"> المتنقل الذي يبحث عن تلبية حاجياته ومعارفه مما يستوجب التعرف على تجارب سابقي</w:t>
      </w:r>
      <w:r>
        <w:rPr>
          <w:rFonts w:cs="Simplified Arabic" w:hint="cs"/>
          <w:sz w:val="28"/>
          <w:szCs w:val="28"/>
          <w:rtl/>
          <w:lang w:bidi="ar-DZ"/>
        </w:rPr>
        <w:t>ه</w:t>
      </w:r>
      <w:r w:rsidRPr="00C62A61">
        <w:rPr>
          <w:rFonts w:cs="Simplified Arabic" w:hint="cs"/>
          <w:sz w:val="28"/>
          <w:szCs w:val="28"/>
          <w:rtl/>
          <w:lang w:bidi="ar-DZ"/>
        </w:rPr>
        <w:t xml:space="preserve"> للنهل منها وتطويرها، ولا يكون هذا إلا من خلال السؤال والإستفسار والإستطلاع ومحاولة معرفة المجهول، هذا ما يسمح بالقول أن علم الآثار قديم بقدم وجود </w:t>
      </w:r>
      <w:r>
        <w:rPr>
          <w:rFonts w:cs="Simplified Arabic" w:hint="cs"/>
          <w:sz w:val="28"/>
          <w:szCs w:val="28"/>
          <w:rtl/>
          <w:lang w:bidi="ar-DZ"/>
        </w:rPr>
        <w:t>الإنسان</w:t>
      </w:r>
      <w:r w:rsidRPr="00C62A61">
        <w:rPr>
          <w:rFonts w:cs="Simplified Arabic" w:hint="cs"/>
          <w:sz w:val="28"/>
          <w:szCs w:val="28"/>
          <w:rtl/>
          <w:lang w:bidi="ar-DZ"/>
        </w:rPr>
        <w:t xml:space="preserve"> على سطح الأرض، أما الإهتمام بعلم الآثار فقد بدأ منذ العصور القديمة وبمعنى أصح منذ أن بدأ </w:t>
      </w:r>
      <w:r>
        <w:rPr>
          <w:rFonts w:cs="Simplified Arabic" w:hint="cs"/>
          <w:sz w:val="28"/>
          <w:szCs w:val="28"/>
          <w:rtl/>
          <w:lang w:bidi="ar-DZ"/>
        </w:rPr>
        <w:t>الإنسان</w:t>
      </w:r>
      <w:r w:rsidRPr="00C62A61">
        <w:rPr>
          <w:rFonts w:cs="Simplified Arabic" w:hint="cs"/>
          <w:sz w:val="28"/>
          <w:szCs w:val="28"/>
          <w:rtl/>
          <w:lang w:bidi="ar-DZ"/>
        </w:rPr>
        <w:t xml:space="preserve"> في البحث عن أمجاد أسلافه ومعرفة تاريخهم والحصول على القطع الأثرية ذات القيمة الفنية إلى جانب الكنوز المطمورة في باطن الأرض بأسرع وأرخس الوسائل دون الإهتمام بتوثيقها وتحليلها وظهر ذلك منذ العصر الفرعوني حيث كان لصوص الآ</w:t>
      </w:r>
      <w:r>
        <w:rPr>
          <w:rFonts w:cs="Simplified Arabic" w:hint="cs"/>
          <w:sz w:val="28"/>
          <w:szCs w:val="28"/>
          <w:rtl/>
          <w:lang w:bidi="ar-DZ"/>
        </w:rPr>
        <w:t>ثار يستغلون فترة ضعف السلطة أو إ</w:t>
      </w:r>
      <w:r w:rsidRPr="00C62A61">
        <w:rPr>
          <w:rFonts w:cs="Simplified Arabic" w:hint="cs"/>
          <w:sz w:val="28"/>
          <w:szCs w:val="28"/>
          <w:rtl/>
          <w:lang w:bidi="ar-DZ"/>
        </w:rPr>
        <w:t>نشغالها بمختلف المشاكل ليقومون بنهب مقابر الملوك والأمراء، إلى جانب هذه الأعمال السلبية توجد العديد من المحاولات الإجابية التي حف</w:t>
      </w:r>
      <w:r>
        <w:rPr>
          <w:rFonts w:cs="Simplified Arabic" w:hint="cs"/>
          <w:sz w:val="28"/>
          <w:szCs w:val="28"/>
          <w:rtl/>
          <w:lang w:bidi="ar-DZ"/>
        </w:rPr>
        <w:t>ظ</w:t>
      </w:r>
      <w:r w:rsidRPr="00C62A61">
        <w:rPr>
          <w:rFonts w:cs="Simplified Arabic" w:hint="cs"/>
          <w:sz w:val="28"/>
          <w:szCs w:val="28"/>
          <w:rtl/>
          <w:lang w:bidi="ar-DZ"/>
        </w:rPr>
        <w:t>ها التاريخ المصري وتتمثل خاصة في ما قام به ملوك وأمراء مصر الفرعونية من أعما</w:t>
      </w:r>
      <w:r>
        <w:rPr>
          <w:rFonts w:cs="Simplified Arabic" w:hint="cs"/>
          <w:sz w:val="28"/>
          <w:szCs w:val="28"/>
          <w:rtl/>
          <w:lang w:bidi="ar-DZ"/>
        </w:rPr>
        <w:t>ل بحث وترميم وصيانة لآثار سابقيه، في هذا المجال يذكر ما قام به الفرعون أ</w:t>
      </w:r>
      <w:r w:rsidRPr="00C62A61">
        <w:rPr>
          <w:rFonts w:cs="Simplified Arabic" w:hint="cs"/>
          <w:sz w:val="28"/>
          <w:szCs w:val="28"/>
          <w:rtl/>
          <w:lang w:bidi="ar-DZ"/>
        </w:rPr>
        <w:t xml:space="preserve">منحوتب </w:t>
      </w:r>
      <w:r>
        <w:rPr>
          <w:rFonts w:cs="Simplified Arabic" w:hint="cs"/>
          <w:sz w:val="28"/>
          <w:szCs w:val="28"/>
          <w:rtl/>
          <w:lang w:bidi="ar-DZ"/>
        </w:rPr>
        <w:t>الثاني</w:t>
      </w:r>
      <w:r w:rsidRPr="00C62A61">
        <w:rPr>
          <w:rFonts w:cs="Simplified Arabic" w:hint="cs"/>
          <w:sz w:val="28"/>
          <w:szCs w:val="28"/>
          <w:rtl/>
          <w:lang w:bidi="ar-DZ"/>
        </w:rPr>
        <w:t xml:space="preserve"> (تحتمس الرابع) في كشفه عن تمثال "حورـ أم ـ أخت" </w:t>
      </w:r>
      <w:r w:rsidR="00B84128">
        <w:rPr>
          <w:rFonts w:cs="Simplified Arabic" w:hint="cs"/>
          <w:sz w:val="28"/>
          <w:szCs w:val="28"/>
          <w:rtl/>
          <w:lang w:bidi="ar-DZ"/>
        </w:rPr>
        <w:t>.</w:t>
      </w:r>
    </w:p>
    <w:p w:rsidR="00E15596" w:rsidRPr="00C62A61" w:rsidRDefault="00E15596" w:rsidP="00B84128">
      <w:pPr>
        <w:jc w:val="both"/>
        <w:rPr>
          <w:rFonts w:cs="Simplified Arabic"/>
          <w:sz w:val="28"/>
          <w:szCs w:val="28"/>
          <w:rtl/>
          <w:lang w:bidi="ar-DZ"/>
        </w:rPr>
      </w:pPr>
      <w:r w:rsidRPr="00C62A61">
        <w:rPr>
          <w:rFonts w:cs="Simplified Arabic" w:hint="cs"/>
          <w:sz w:val="28"/>
          <w:szCs w:val="28"/>
          <w:rtl/>
          <w:lang w:bidi="ar-DZ"/>
        </w:rPr>
        <w:t xml:space="preserve">وفي </w:t>
      </w:r>
      <w:r w:rsidRPr="00C62A61">
        <w:rPr>
          <w:rFonts w:cs="Simplified Arabic"/>
          <w:sz w:val="28"/>
          <w:szCs w:val="28"/>
          <w:rtl/>
          <w:lang w:bidi="ar-DZ"/>
        </w:rPr>
        <w:t>ال</w:t>
      </w:r>
      <w:r w:rsidRPr="00C62A61">
        <w:rPr>
          <w:rFonts w:cs="Simplified Arabic" w:hint="cs"/>
          <w:sz w:val="28"/>
          <w:szCs w:val="28"/>
          <w:rtl/>
          <w:lang w:bidi="ar-DZ"/>
        </w:rPr>
        <w:t>أ</w:t>
      </w:r>
      <w:r w:rsidRPr="00C62A61">
        <w:rPr>
          <w:rFonts w:cs="Simplified Arabic"/>
          <w:sz w:val="28"/>
          <w:szCs w:val="28"/>
          <w:rtl/>
          <w:lang w:bidi="ar-DZ"/>
        </w:rPr>
        <w:t xml:space="preserve">لف الأولى قبل الميلاد وبالتحديد خلال القرن </w:t>
      </w:r>
      <w:r w:rsidRPr="00C62A61">
        <w:rPr>
          <w:rFonts w:cs="Simplified Arabic" w:hint="cs"/>
          <w:sz w:val="28"/>
          <w:szCs w:val="28"/>
          <w:rtl/>
          <w:lang w:bidi="ar-DZ"/>
        </w:rPr>
        <w:t xml:space="preserve">السادس قبل الميلاد ببلاد الرافدين </w:t>
      </w:r>
      <w:r w:rsidRPr="00C62A61">
        <w:rPr>
          <w:rFonts w:cs="Simplified Arabic"/>
          <w:sz w:val="28"/>
          <w:szCs w:val="28"/>
          <w:rtl/>
          <w:lang w:bidi="ar-DZ"/>
        </w:rPr>
        <w:t>قام</w:t>
      </w:r>
      <w:r w:rsidRPr="00C62A61">
        <w:rPr>
          <w:rFonts w:cs="Simplified Arabic" w:hint="cs"/>
          <w:sz w:val="28"/>
          <w:szCs w:val="28"/>
          <w:rtl/>
          <w:lang w:bidi="ar-DZ"/>
        </w:rPr>
        <w:t xml:space="preserve"> بختنصر و</w:t>
      </w:r>
      <w:r w:rsidRPr="00C62A61">
        <w:rPr>
          <w:rFonts w:cs="Simplified Arabic"/>
          <w:sz w:val="28"/>
          <w:szCs w:val="28"/>
          <w:rtl/>
          <w:lang w:bidi="ar-DZ"/>
        </w:rPr>
        <w:t>نابونيد</w:t>
      </w:r>
      <w:r w:rsidRPr="00C62A61">
        <w:rPr>
          <w:rFonts w:cs="Simplified Arabic" w:hint="cs"/>
          <w:b/>
          <w:bCs/>
          <w:sz w:val="28"/>
          <w:szCs w:val="28"/>
          <w:rtl/>
          <w:lang w:bidi="ar-DZ"/>
        </w:rPr>
        <w:t xml:space="preserve"> </w:t>
      </w:r>
      <w:r w:rsidRPr="00C62A61">
        <w:rPr>
          <w:rFonts w:cs="Simplified Arabic"/>
          <w:sz w:val="28"/>
          <w:szCs w:val="28"/>
          <w:rtl/>
          <w:lang w:bidi="ar-DZ"/>
        </w:rPr>
        <w:t xml:space="preserve">من </w:t>
      </w:r>
      <w:r w:rsidRPr="00C62A61">
        <w:rPr>
          <w:rFonts w:cs="Simplified Arabic" w:hint="cs"/>
          <w:sz w:val="28"/>
          <w:szCs w:val="28"/>
          <w:rtl/>
          <w:lang w:bidi="ar-DZ"/>
        </w:rPr>
        <w:t>أخر</w:t>
      </w:r>
      <w:r w:rsidRPr="00C62A61">
        <w:rPr>
          <w:rFonts w:cs="Simplified Arabic"/>
          <w:sz w:val="28"/>
          <w:szCs w:val="28"/>
          <w:rtl/>
          <w:lang w:bidi="ar-DZ"/>
        </w:rPr>
        <w:t xml:space="preserve"> ملوك بابل بحفريات وعمليات ترميم في مدينة </w:t>
      </w:r>
      <w:r w:rsidRPr="00C62A61">
        <w:rPr>
          <w:rFonts w:cs="Simplified Arabic" w:hint="cs"/>
          <w:sz w:val="28"/>
          <w:szCs w:val="28"/>
          <w:rtl/>
          <w:lang w:bidi="ar-DZ"/>
        </w:rPr>
        <w:t>أ</w:t>
      </w:r>
      <w:r w:rsidRPr="00C62A61">
        <w:rPr>
          <w:rFonts w:cs="Simplified Arabic"/>
          <w:sz w:val="28"/>
          <w:szCs w:val="28"/>
          <w:rtl/>
          <w:lang w:bidi="ar-DZ"/>
        </w:rPr>
        <w:t>ور حيث عثر الملك نابونيد على مخطوطات قديمة لأسلافه ال</w:t>
      </w:r>
      <w:r w:rsidRPr="00C62A61">
        <w:rPr>
          <w:rFonts w:cs="Simplified Arabic" w:hint="cs"/>
          <w:sz w:val="28"/>
          <w:szCs w:val="28"/>
          <w:rtl/>
          <w:lang w:bidi="ar-DZ"/>
        </w:rPr>
        <w:t>أ</w:t>
      </w:r>
      <w:r w:rsidRPr="00C62A61">
        <w:rPr>
          <w:rFonts w:cs="Simplified Arabic"/>
          <w:sz w:val="28"/>
          <w:szCs w:val="28"/>
          <w:rtl/>
          <w:lang w:bidi="ar-DZ"/>
        </w:rPr>
        <w:t>وائل</w:t>
      </w:r>
      <w:r w:rsidRPr="00C62A61">
        <w:rPr>
          <w:rFonts w:cs="Simplified Arabic" w:hint="cs"/>
          <w:sz w:val="28"/>
          <w:szCs w:val="28"/>
          <w:rtl/>
          <w:lang w:bidi="ar-DZ"/>
        </w:rPr>
        <w:t xml:space="preserve"> منها ما هو متعلق بالملك حامورابي</w:t>
      </w:r>
      <w:r w:rsidR="00B84128">
        <w:rPr>
          <w:rFonts w:cs="Simplified Arabic" w:hint="cs"/>
          <w:sz w:val="28"/>
          <w:szCs w:val="28"/>
          <w:rtl/>
          <w:lang w:bidi="ar-DZ"/>
        </w:rPr>
        <w:t>.</w:t>
      </w:r>
    </w:p>
    <w:p w:rsidR="00B84128" w:rsidRDefault="00E15596" w:rsidP="00B84128">
      <w:pPr>
        <w:jc w:val="both"/>
        <w:rPr>
          <w:rFonts w:cs="Simplified Arabic"/>
          <w:sz w:val="28"/>
          <w:szCs w:val="28"/>
          <w:rtl/>
          <w:lang w:bidi="ar-DZ"/>
        </w:rPr>
      </w:pPr>
      <w:r w:rsidRPr="00C62A61">
        <w:rPr>
          <w:rFonts w:cs="Simplified Arabic" w:hint="cs"/>
          <w:sz w:val="28"/>
          <w:szCs w:val="28"/>
          <w:rtl/>
          <w:lang w:bidi="ar-DZ"/>
        </w:rPr>
        <w:t xml:space="preserve">وفي بلاد اليونان </w:t>
      </w:r>
      <w:r w:rsidRPr="00C62A61">
        <w:rPr>
          <w:rFonts w:cs="Simplified Arabic"/>
          <w:sz w:val="28"/>
          <w:szCs w:val="28"/>
          <w:rtl/>
          <w:lang w:bidi="ar-DZ"/>
        </w:rPr>
        <w:t xml:space="preserve">يمكن </w:t>
      </w:r>
      <w:r w:rsidRPr="00C62A61">
        <w:rPr>
          <w:rFonts w:cs="Simplified Arabic" w:hint="cs"/>
          <w:sz w:val="28"/>
          <w:szCs w:val="28"/>
          <w:rtl/>
          <w:lang w:bidi="ar-DZ"/>
        </w:rPr>
        <w:t>ا</w:t>
      </w:r>
      <w:r w:rsidRPr="00C62A61">
        <w:rPr>
          <w:rFonts w:cs="Simplified Arabic"/>
          <w:sz w:val="28"/>
          <w:szCs w:val="28"/>
          <w:rtl/>
          <w:lang w:bidi="ar-DZ"/>
        </w:rPr>
        <w:t xml:space="preserve">عتبار هوميروس الذي عاش خلال القرن </w:t>
      </w:r>
      <w:r w:rsidRPr="00C62A61">
        <w:rPr>
          <w:rFonts w:cs="Simplified Arabic" w:hint="cs"/>
          <w:sz w:val="28"/>
          <w:szCs w:val="28"/>
          <w:rtl/>
          <w:lang w:bidi="ar-DZ"/>
        </w:rPr>
        <w:t>الخامس قبل الميلاد أ</w:t>
      </w:r>
      <w:r w:rsidRPr="00C62A61">
        <w:rPr>
          <w:rFonts w:cs="Simplified Arabic"/>
          <w:sz w:val="28"/>
          <w:szCs w:val="28"/>
          <w:rtl/>
          <w:lang w:bidi="ar-DZ"/>
        </w:rPr>
        <w:t>ب علم الآثار</w:t>
      </w:r>
      <w:r w:rsidRPr="00C62A61">
        <w:rPr>
          <w:rFonts w:cs="Simplified Arabic" w:hint="cs"/>
          <w:sz w:val="28"/>
          <w:szCs w:val="28"/>
          <w:rtl/>
          <w:lang w:bidi="ar-DZ"/>
        </w:rPr>
        <w:t xml:space="preserve"> ومؤسسه الحقيقي؛ </w:t>
      </w:r>
      <w:r w:rsidRPr="00C62A61">
        <w:rPr>
          <w:rFonts w:cs="Simplified Arabic"/>
          <w:sz w:val="28"/>
          <w:szCs w:val="28"/>
          <w:rtl/>
          <w:lang w:bidi="ar-DZ"/>
        </w:rPr>
        <w:t xml:space="preserve">فهو </w:t>
      </w:r>
      <w:r w:rsidRPr="00C62A61">
        <w:rPr>
          <w:rFonts w:cs="Simplified Arabic" w:hint="cs"/>
          <w:sz w:val="28"/>
          <w:szCs w:val="28"/>
          <w:rtl/>
          <w:lang w:bidi="ar-DZ"/>
        </w:rPr>
        <w:t>أ</w:t>
      </w:r>
      <w:r w:rsidRPr="00C62A61">
        <w:rPr>
          <w:rFonts w:cs="Simplified Arabic"/>
          <w:sz w:val="28"/>
          <w:szCs w:val="28"/>
          <w:rtl/>
          <w:lang w:bidi="ar-DZ"/>
        </w:rPr>
        <w:t xml:space="preserve">ول من ضمن كتاباته معطيات ووصف هام لمعالم </w:t>
      </w:r>
      <w:r w:rsidRPr="00C62A61">
        <w:rPr>
          <w:rFonts w:cs="Simplified Arabic" w:hint="cs"/>
          <w:sz w:val="28"/>
          <w:szCs w:val="28"/>
          <w:rtl/>
          <w:lang w:bidi="ar-DZ"/>
        </w:rPr>
        <w:t>أثر</w:t>
      </w:r>
      <w:r w:rsidRPr="00C62A61">
        <w:rPr>
          <w:rFonts w:cs="Simplified Arabic"/>
          <w:sz w:val="28"/>
          <w:szCs w:val="28"/>
          <w:rtl/>
          <w:lang w:bidi="ar-DZ"/>
        </w:rPr>
        <w:t>ية</w:t>
      </w:r>
      <w:r w:rsidRPr="00C62A61">
        <w:rPr>
          <w:rFonts w:cs="Simplified Arabic" w:hint="cs"/>
          <w:sz w:val="28"/>
          <w:szCs w:val="28"/>
          <w:rtl/>
          <w:lang w:bidi="ar-DZ"/>
        </w:rPr>
        <w:t>،</w:t>
      </w:r>
      <w:r w:rsidRPr="00C62A61">
        <w:rPr>
          <w:rFonts w:cs="Simplified Arabic"/>
          <w:sz w:val="28"/>
          <w:szCs w:val="28"/>
          <w:rtl/>
          <w:lang w:bidi="ar-DZ"/>
        </w:rPr>
        <w:t xml:space="preserve"> حيث وصف بعض ال</w:t>
      </w:r>
      <w:r w:rsidRPr="00C62A61">
        <w:rPr>
          <w:rFonts w:cs="Simplified Arabic" w:hint="cs"/>
          <w:sz w:val="28"/>
          <w:szCs w:val="28"/>
          <w:rtl/>
          <w:lang w:bidi="ar-DZ"/>
        </w:rPr>
        <w:t>أماكن</w:t>
      </w:r>
      <w:r>
        <w:rPr>
          <w:rFonts w:cs="Simplified Arabic" w:hint="cs"/>
          <w:sz w:val="28"/>
          <w:szCs w:val="28"/>
          <w:rtl/>
          <w:lang w:bidi="ar-DZ"/>
        </w:rPr>
        <w:t xml:space="preserve"> </w:t>
      </w:r>
      <w:r w:rsidRPr="00C62A61">
        <w:rPr>
          <w:rFonts w:cs="Simplified Arabic"/>
          <w:sz w:val="28"/>
          <w:szCs w:val="28"/>
          <w:rtl/>
          <w:lang w:bidi="ar-DZ"/>
        </w:rPr>
        <w:t xml:space="preserve">والأحداث التي سبقت عصره </w:t>
      </w:r>
      <w:r>
        <w:rPr>
          <w:rFonts w:cs="Simplified Arabic" w:hint="cs"/>
          <w:sz w:val="28"/>
          <w:szCs w:val="28"/>
          <w:rtl/>
          <w:lang w:bidi="ar-DZ"/>
        </w:rPr>
        <w:t>إبان</w:t>
      </w:r>
      <w:r w:rsidRPr="00C62A61">
        <w:rPr>
          <w:rFonts w:cs="Simplified Arabic"/>
          <w:sz w:val="28"/>
          <w:szCs w:val="28"/>
          <w:rtl/>
          <w:lang w:bidi="ar-DZ"/>
        </w:rPr>
        <w:t xml:space="preserve"> ال</w:t>
      </w:r>
      <w:r w:rsidRPr="00C62A61">
        <w:rPr>
          <w:rFonts w:cs="Simplified Arabic" w:hint="cs"/>
          <w:sz w:val="28"/>
          <w:szCs w:val="28"/>
          <w:rtl/>
          <w:lang w:bidi="ar-DZ"/>
        </w:rPr>
        <w:t>أ</w:t>
      </w:r>
      <w:r w:rsidRPr="00C62A61">
        <w:rPr>
          <w:rFonts w:cs="Simplified Arabic"/>
          <w:sz w:val="28"/>
          <w:szCs w:val="28"/>
          <w:rtl/>
          <w:lang w:bidi="ar-DZ"/>
        </w:rPr>
        <w:t>لف الثالثة قبل الميلاد في ملحمتي ال</w:t>
      </w:r>
      <w:r w:rsidRPr="00C62A61">
        <w:rPr>
          <w:rFonts w:cs="Simplified Arabic" w:hint="cs"/>
          <w:sz w:val="28"/>
          <w:szCs w:val="28"/>
          <w:rtl/>
          <w:lang w:bidi="ar-DZ"/>
        </w:rPr>
        <w:t>إ</w:t>
      </w:r>
      <w:r w:rsidRPr="00C62A61">
        <w:rPr>
          <w:rFonts w:cs="Simplified Arabic"/>
          <w:sz w:val="28"/>
          <w:szCs w:val="28"/>
          <w:rtl/>
          <w:lang w:bidi="ar-DZ"/>
        </w:rPr>
        <w:t>لياذة و</w:t>
      </w:r>
      <w:r w:rsidRPr="00C62A61">
        <w:rPr>
          <w:rFonts w:cs="Simplified Arabic" w:hint="cs"/>
          <w:sz w:val="28"/>
          <w:szCs w:val="28"/>
          <w:rtl/>
          <w:lang w:bidi="ar-DZ"/>
        </w:rPr>
        <w:t>ا</w:t>
      </w:r>
      <w:r w:rsidRPr="00C62A61">
        <w:rPr>
          <w:rFonts w:cs="Simplified Arabic"/>
          <w:sz w:val="28"/>
          <w:szCs w:val="28"/>
          <w:rtl/>
          <w:lang w:bidi="ar-DZ"/>
        </w:rPr>
        <w:t>لأوديسا</w:t>
      </w:r>
      <w:r w:rsidRPr="00C62A61">
        <w:rPr>
          <w:rFonts w:cs="Simplified Arabic" w:hint="cs"/>
          <w:sz w:val="28"/>
          <w:szCs w:val="28"/>
          <w:rtl/>
          <w:lang w:bidi="ar-DZ"/>
        </w:rPr>
        <w:t>،</w:t>
      </w:r>
      <w:r w:rsidRPr="00C62A61">
        <w:rPr>
          <w:rFonts w:cs="Simplified Arabic"/>
          <w:sz w:val="28"/>
          <w:szCs w:val="28"/>
          <w:rtl/>
          <w:lang w:bidi="ar-DZ"/>
        </w:rPr>
        <w:t xml:space="preserve"> وزاد ال</w:t>
      </w:r>
      <w:r w:rsidRPr="00C62A61">
        <w:rPr>
          <w:rFonts w:cs="Simplified Arabic" w:hint="cs"/>
          <w:sz w:val="28"/>
          <w:szCs w:val="28"/>
          <w:rtl/>
          <w:lang w:bidi="ar-DZ"/>
        </w:rPr>
        <w:t>إ</w:t>
      </w:r>
      <w:r w:rsidRPr="00C62A61">
        <w:rPr>
          <w:rFonts w:cs="Simplified Arabic"/>
          <w:sz w:val="28"/>
          <w:szCs w:val="28"/>
          <w:rtl/>
          <w:lang w:bidi="ar-DZ"/>
        </w:rPr>
        <w:t xml:space="preserve">هتمام بالآثار خاصة عند المؤرخين مثل هيرودوت الذي قام برحلات في بلاد مصر جنوبا حتى </w:t>
      </w:r>
      <w:r w:rsidRPr="00C62A61">
        <w:rPr>
          <w:rFonts w:cs="Simplified Arabic" w:hint="cs"/>
          <w:sz w:val="28"/>
          <w:szCs w:val="28"/>
          <w:rtl/>
          <w:lang w:bidi="ar-DZ"/>
        </w:rPr>
        <w:t>أ</w:t>
      </w:r>
      <w:r w:rsidRPr="00C62A61">
        <w:rPr>
          <w:rFonts w:cs="Simplified Arabic"/>
          <w:sz w:val="28"/>
          <w:szCs w:val="28"/>
          <w:rtl/>
          <w:lang w:bidi="ar-DZ"/>
        </w:rPr>
        <w:t xml:space="preserve">سوأن وكتب عن التحنيط عند قدماء المصريين وعن </w:t>
      </w:r>
      <w:r>
        <w:rPr>
          <w:rFonts w:cs="Simplified Arabic"/>
          <w:sz w:val="28"/>
          <w:szCs w:val="28"/>
          <w:rtl/>
          <w:lang w:bidi="ar-DZ"/>
        </w:rPr>
        <w:t>الأهرامات</w:t>
      </w:r>
      <w:r w:rsidRPr="00C62A61">
        <w:rPr>
          <w:rFonts w:cs="Simplified Arabic" w:hint="cs"/>
          <w:sz w:val="28"/>
          <w:szCs w:val="28"/>
          <w:rtl/>
          <w:lang w:bidi="ar-DZ"/>
        </w:rPr>
        <w:t>،</w:t>
      </w:r>
      <w:r w:rsidRPr="00C62A61">
        <w:rPr>
          <w:rFonts w:cs="Simplified Arabic"/>
          <w:sz w:val="28"/>
          <w:szCs w:val="28"/>
          <w:rtl/>
          <w:lang w:bidi="ar-DZ"/>
        </w:rPr>
        <w:t xml:space="preserve"> وبعض علماء الإغريق ممن سجل ملاحظات اثنوجرافية جيدة وشاهدوا مجموعات من القبائل المعاصرة </w:t>
      </w:r>
      <w:r w:rsidRPr="00C62A61">
        <w:rPr>
          <w:rFonts w:cs="Simplified Arabic" w:hint="cs"/>
          <w:sz w:val="28"/>
          <w:szCs w:val="28"/>
          <w:rtl/>
          <w:lang w:bidi="ar-DZ"/>
        </w:rPr>
        <w:t>لهم</w:t>
      </w:r>
      <w:r w:rsidR="00B84128">
        <w:rPr>
          <w:rFonts w:cs="Simplified Arabic" w:hint="cs"/>
          <w:sz w:val="28"/>
          <w:szCs w:val="28"/>
          <w:rtl/>
          <w:lang w:bidi="ar-DZ"/>
        </w:rPr>
        <w:t>.</w:t>
      </w:r>
      <w:r w:rsidRPr="00C62A61">
        <w:rPr>
          <w:rFonts w:cs="Simplified Arabic" w:hint="cs"/>
          <w:sz w:val="28"/>
          <w:szCs w:val="28"/>
          <w:rtl/>
          <w:lang w:bidi="ar-DZ"/>
        </w:rPr>
        <w:t xml:space="preserve"> </w:t>
      </w:r>
    </w:p>
    <w:p w:rsidR="00E15596" w:rsidRDefault="00E15596" w:rsidP="00B84128">
      <w:pPr>
        <w:jc w:val="both"/>
        <w:rPr>
          <w:rFonts w:cs="Simplified Arabic"/>
          <w:sz w:val="28"/>
          <w:szCs w:val="28"/>
          <w:rtl/>
          <w:lang w:bidi="ar-DZ"/>
        </w:rPr>
      </w:pPr>
      <w:r w:rsidRPr="00C62A61">
        <w:rPr>
          <w:rFonts w:cs="Simplified Arabic" w:hint="cs"/>
          <w:sz w:val="28"/>
          <w:szCs w:val="28"/>
          <w:rtl/>
          <w:lang w:bidi="ar-DZ"/>
        </w:rPr>
        <w:t xml:space="preserve">وفي </w:t>
      </w:r>
      <w:r>
        <w:rPr>
          <w:rFonts w:cs="Simplified Arabic" w:hint="cs"/>
          <w:sz w:val="28"/>
          <w:szCs w:val="28"/>
          <w:rtl/>
          <w:lang w:bidi="ar-DZ"/>
        </w:rPr>
        <w:t>أواخر</w:t>
      </w:r>
      <w:r w:rsidRPr="00C62A61">
        <w:rPr>
          <w:rFonts w:cs="Simplified Arabic" w:hint="cs"/>
          <w:sz w:val="28"/>
          <w:szCs w:val="28"/>
          <w:rtl/>
          <w:lang w:bidi="ar-DZ"/>
        </w:rPr>
        <w:t xml:space="preserve"> القرن الأول قبل الميلاد تأتي </w:t>
      </w:r>
      <w:r w:rsidRPr="00C62A61">
        <w:rPr>
          <w:rFonts w:cs="Simplified Arabic"/>
          <w:sz w:val="28"/>
          <w:szCs w:val="28"/>
          <w:rtl/>
          <w:lang w:bidi="ar-DZ"/>
        </w:rPr>
        <w:t>كتابات سترابون</w:t>
      </w:r>
      <w:r w:rsidRPr="00C62A61">
        <w:rPr>
          <w:rFonts w:cs="Simplified Arabic" w:hint="cs"/>
          <w:b/>
          <w:bCs/>
          <w:sz w:val="28"/>
          <w:szCs w:val="28"/>
          <w:rtl/>
          <w:lang w:bidi="ar-DZ"/>
        </w:rPr>
        <w:t xml:space="preserve"> </w:t>
      </w:r>
      <w:r w:rsidRPr="00C62A61">
        <w:rPr>
          <w:rFonts w:cs="Simplified Arabic"/>
          <w:sz w:val="28"/>
          <w:szCs w:val="28"/>
          <w:rtl/>
          <w:lang w:bidi="ar-DZ"/>
        </w:rPr>
        <w:t xml:space="preserve">التي تعد </w:t>
      </w:r>
      <w:r w:rsidRPr="00C62A61">
        <w:rPr>
          <w:rFonts w:cs="Simplified Arabic" w:hint="cs"/>
          <w:sz w:val="28"/>
          <w:szCs w:val="28"/>
          <w:rtl/>
          <w:lang w:bidi="ar-DZ"/>
        </w:rPr>
        <w:t>أحد</w:t>
      </w:r>
      <w:r w:rsidRPr="00C62A61">
        <w:rPr>
          <w:rFonts w:cs="Simplified Arabic"/>
          <w:sz w:val="28"/>
          <w:szCs w:val="28"/>
          <w:rtl/>
          <w:lang w:bidi="ar-DZ"/>
        </w:rPr>
        <w:t xml:space="preserve"> ال</w:t>
      </w:r>
      <w:r w:rsidRPr="00C62A61">
        <w:rPr>
          <w:rFonts w:cs="Simplified Arabic" w:hint="cs"/>
          <w:sz w:val="28"/>
          <w:szCs w:val="28"/>
          <w:rtl/>
          <w:lang w:bidi="ar-DZ"/>
        </w:rPr>
        <w:t xml:space="preserve">خطوات الهامة </w:t>
      </w:r>
      <w:r w:rsidRPr="00C62A61">
        <w:rPr>
          <w:rFonts w:cs="Simplified Arabic"/>
          <w:sz w:val="28"/>
          <w:szCs w:val="28"/>
          <w:rtl/>
          <w:lang w:bidi="ar-DZ"/>
        </w:rPr>
        <w:t>لعلم الآثار الوصفي من خلال كتاب</w:t>
      </w:r>
      <w:r w:rsidRPr="00C62A61">
        <w:rPr>
          <w:rFonts w:cs="Simplified Arabic" w:hint="cs"/>
          <w:sz w:val="28"/>
          <w:szCs w:val="28"/>
          <w:rtl/>
          <w:lang w:bidi="ar-DZ"/>
        </w:rPr>
        <w:t>ه</w:t>
      </w:r>
      <w:r w:rsidRPr="00C62A61">
        <w:rPr>
          <w:rFonts w:cs="Simplified Arabic"/>
          <w:sz w:val="28"/>
          <w:szCs w:val="28"/>
          <w:rtl/>
          <w:lang w:bidi="ar-DZ"/>
        </w:rPr>
        <w:t xml:space="preserve"> الجغرافيا المتكون من</w:t>
      </w:r>
      <w:r w:rsidRPr="00C62A61">
        <w:rPr>
          <w:rFonts w:cs="Simplified Arabic" w:hint="cs"/>
          <w:sz w:val="28"/>
          <w:szCs w:val="28"/>
          <w:rtl/>
          <w:lang w:bidi="ar-DZ"/>
        </w:rPr>
        <w:t xml:space="preserve"> سبعة عشر </w:t>
      </w:r>
      <w:r w:rsidRPr="00C62A61">
        <w:rPr>
          <w:rFonts w:cs="Simplified Arabic"/>
          <w:sz w:val="28"/>
          <w:szCs w:val="28"/>
          <w:rtl/>
          <w:lang w:bidi="ar-DZ"/>
        </w:rPr>
        <w:t>جزء</w:t>
      </w:r>
      <w:r w:rsidRPr="00C62A61">
        <w:rPr>
          <w:rFonts w:cs="Simplified Arabic" w:hint="cs"/>
          <w:sz w:val="28"/>
          <w:szCs w:val="28"/>
          <w:rtl/>
          <w:lang w:bidi="ar-DZ"/>
        </w:rPr>
        <w:t>،</w:t>
      </w:r>
      <w:r w:rsidRPr="00C62A61">
        <w:rPr>
          <w:rFonts w:cs="Simplified Arabic"/>
          <w:sz w:val="28"/>
          <w:szCs w:val="28"/>
          <w:rtl/>
          <w:lang w:bidi="ar-DZ"/>
        </w:rPr>
        <w:t xml:space="preserve"> وهو وصفا كاملا لتاريخ </w:t>
      </w:r>
      <w:r w:rsidRPr="00C62A61">
        <w:rPr>
          <w:rFonts w:cs="Simplified Arabic"/>
          <w:sz w:val="28"/>
          <w:szCs w:val="28"/>
          <w:rtl/>
          <w:lang w:bidi="ar-DZ"/>
        </w:rPr>
        <w:lastRenderedPageBreak/>
        <w:t xml:space="preserve">واقتصاد وجغرافية </w:t>
      </w:r>
      <w:r>
        <w:rPr>
          <w:rFonts w:cs="Simplified Arabic"/>
          <w:sz w:val="28"/>
          <w:szCs w:val="28"/>
          <w:rtl/>
          <w:lang w:bidi="ar-DZ"/>
        </w:rPr>
        <w:t>البلدان</w:t>
      </w:r>
      <w:r w:rsidRPr="00C62A61">
        <w:rPr>
          <w:rFonts w:cs="Simplified Arabic"/>
          <w:sz w:val="28"/>
          <w:szCs w:val="28"/>
          <w:rtl/>
          <w:lang w:bidi="ar-DZ"/>
        </w:rPr>
        <w:t xml:space="preserve"> التي تقع في نطاق الأمبراطورية </w:t>
      </w:r>
      <w:r>
        <w:rPr>
          <w:rFonts w:cs="Simplified Arabic"/>
          <w:sz w:val="28"/>
          <w:szCs w:val="28"/>
          <w:rtl/>
          <w:lang w:bidi="ar-DZ"/>
        </w:rPr>
        <w:t>الروماني</w:t>
      </w:r>
      <w:r w:rsidRPr="00C62A61">
        <w:rPr>
          <w:rFonts w:cs="Simplified Arabic"/>
          <w:sz w:val="28"/>
          <w:szCs w:val="28"/>
          <w:rtl/>
          <w:lang w:bidi="ar-DZ"/>
        </w:rPr>
        <w:t>ة مبينا كل ما هو مميز في عادات الشعوب وتقاليدها وطبيعتها و</w:t>
      </w:r>
      <w:r>
        <w:rPr>
          <w:rFonts w:cs="Simplified Arabic"/>
          <w:sz w:val="28"/>
          <w:szCs w:val="28"/>
          <w:rtl/>
          <w:lang w:bidi="ar-DZ"/>
        </w:rPr>
        <w:t>حيواناتها</w:t>
      </w:r>
      <w:r w:rsidRPr="00C62A61">
        <w:rPr>
          <w:rFonts w:cs="Simplified Arabic" w:hint="cs"/>
          <w:sz w:val="28"/>
          <w:szCs w:val="28"/>
          <w:rtl/>
          <w:lang w:bidi="ar-DZ"/>
        </w:rPr>
        <w:t>، يأتي</w:t>
      </w:r>
      <w:r w:rsidRPr="00C62A61">
        <w:rPr>
          <w:rFonts w:cs="Simplified Arabic"/>
          <w:sz w:val="28"/>
          <w:szCs w:val="28"/>
          <w:rtl/>
          <w:lang w:bidi="ar-DZ"/>
        </w:rPr>
        <w:t xml:space="preserve"> بعد ذلك المؤرخ الإغريقي</w:t>
      </w:r>
      <w:r w:rsidRPr="00C62A61">
        <w:rPr>
          <w:rFonts w:cs="Simplified Arabic" w:hint="cs"/>
          <w:sz w:val="28"/>
          <w:szCs w:val="28"/>
          <w:rtl/>
          <w:lang w:bidi="ar-DZ"/>
        </w:rPr>
        <w:t xml:space="preserve"> </w:t>
      </w:r>
      <w:r w:rsidRPr="00C62A61">
        <w:rPr>
          <w:rFonts w:cs="Simplified Arabic"/>
          <w:sz w:val="28"/>
          <w:szCs w:val="28"/>
          <w:rtl/>
          <w:lang w:bidi="ar-DZ"/>
        </w:rPr>
        <w:t>تيكوديدس الذي قدم وصفا لتاريخ الإغريق</w:t>
      </w:r>
      <w:r w:rsidRPr="00C62A61">
        <w:rPr>
          <w:rFonts w:cs="Simplified Arabic" w:hint="cs"/>
          <w:sz w:val="28"/>
          <w:szCs w:val="28"/>
          <w:rtl/>
          <w:lang w:bidi="ar-DZ"/>
        </w:rPr>
        <w:t>،</w:t>
      </w:r>
      <w:r w:rsidRPr="00C62A61">
        <w:rPr>
          <w:rFonts w:cs="Simplified Arabic"/>
          <w:sz w:val="28"/>
          <w:szCs w:val="28"/>
          <w:rtl/>
          <w:lang w:bidi="ar-DZ"/>
        </w:rPr>
        <w:t xml:space="preserve"> وكتب بلو</w:t>
      </w:r>
      <w:r w:rsidRPr="00C62A61">
        <w:rPr>
          <w:rFonts w:cs="Simplified Arabic" w:hint="cs"/>
          <w:sz w:val="28"/>
          <w:szCs w:val="28"/>
          <w:rtl/>
          <w:lang w:bidi="ar-DZ"/>
        </w:rPr>
        <w:t>ت</w:t>
      </w:r>
      <w:r w:rsidRPr="00C62A61">
        <w:rPr>
          <w:rFonts w:cs="Simplified Arabic"/>
          <w:sz w:val="28"/>
          <w:szCs w:val="28"/>
          <w:rtl/>
          <w:lang w:bidi="ar-DZ"/>
        </w:rPr>
        <w:t xml:space="preserve">ارك </w:t>
      </w:r>
      <w:r w:rsidRPr="00C62A61">
        <w:rPr>
          <w:rFonts w:cs="Simplified Arabic" w:hint="cs"/>
          <w:sz w:val="28"/>
          <w:szCs w:val="28"/>
          <w:rtl/>
          <w:lang w:bidi="ar-DZ"/>
        </w:rPr>
        <w:t>ال</w:t>
      </w:r>
      <w:r w:rsidRPr="00C62A61">
        <w:rPr>
          <w:rFonts w:cs="Simplified Arabic"/>
          <w:sz w:val="28"/>
          <w:szCs w:val="28"/>
          <w:rtl/>
          <w:lang w:bidi="ar-DZ"/>
        </w:rPr>
        <w:t xml:space="preserve">عديد من المؤلفات مثل </w:t>
      </w:r>
      <w:r w:rsidRPr="00C62A61">
        <w:rPr>
          <w:rFonts w:cs="Simplified Arabic" w:hint="cs"/>
          <w:sz w:val="28"/>
          <w:szCs w:val="28"/>
          <w:rtl/>
          <w:lang w:bidi="ar-DZ"/>
        </w:rPr>
        <w:t>"</w:t>
      </w:r>
      <w:r w:rsidRPr="00C62A61">
        <w:rPr>
          <w:rFonts w:cs="Simplified Arabic"/>
          <w:sz w:val="28"/>
          <w:szCs w:val="28"/>
          <w:rtl/>
          <w:lang w:bidi="ar-DZ"/>
        </w:rPr>
        <w:t>الحياة المقارنة وال</w:t>
      </w:r>
      <w:r w:rsidRPr="00C62A61">
        <w:rPr>
          <w:rFonts w:cs="Simplified Arabic" w:hint="cs"/>
          <w:sz w:val="28"/>
          <w:szCs w:val="28"/>
          <w:rtl/>
          <w:lang w:bidi="ar-DZ"/>
        </w:rPr>
        <w:t>أ</w:t>
      </w:r>
      <w:r w:rsidRPr="00C62A61">
        <w:rPr>
          <w:rFonts w:cs="Simplified Arabic"/>
          <w:sz w:val="28"/>
          <w:szCs w:val="28"/>
          <w:rtl/>
          <w:lang w:bidi="ar-DZ"/>
        </w:rPr>
        <w:t>خلاق</w:t>
      </w:r>
      <w:r w:rsidRPr="00C62A61">
        <w:rPr>
          <w:rFonts w:cs="Simplified Arabic" w:hint="cs"/>
          <w:sz w:val="28"/>
          <w:szCs w:val="28"/>
          <w:rtl/>
          <w:lang w:bidi="ar-DZ"/>
        </w:rPr>
        <w:t>"</w:t>
      </w:r>
      <w:r w:rsidRPr="00C62A61">
        <w:rPr>
          <w:rFonts w:cs="Simplified Arabic"/>
          <w:sz w:val="28"/>
          <w:szCs w:val="28"/>
          <w:rtl/>
          <w:lang w:bidi="ar-DZ"/>
        </w:rPr>
        <w:t xml:space="preserve"> </w:t>
      </w:r>
    </w:p>
    <w:p w:rsidR="00E15596" w:rsidRDefault="00E15596" w:rsidP="00B84128">
      <w:pPr>
        <w:jc w:val="both"/>
        <w:rPr>
          <w:rFonts w:cs="Simplified Arabic"/>
          <w:sz w:val="28"/>
          <w:szCs w:val="28"/>
          <w:rtl/>
          <w:lang w:bidi="ar-DZ"/>
        </w:rPr>
      </w:pPr>
      <w:r w:rsidRPr="00C62A61">
        <w:rPr>
          <w:rFonts w:cs="Simplified Arabic"/>
          <w:sz w:val="28"/>
          <w:szCs w:val="28"/>
          <w:rtl/>
          <w:lang w:bidi="ar-DZ"/>
        </w:rPr>
        <w:t xml:space="preserve">خلال القرن </w:t>
      </w:r>
      <w:r>
        <w:rPr>
          <w:rFonts w:cs="Simplified Arabic" w:hint="cs"/>
          <w:sz w:val="28"/>
          <w:szCs w:val="28"/>
          <w:rtl/>
          <w:lang w:bidi="ar-DZ"/>
        </w:rPr>
        <w:t>الثاني</w:t>
      </w:r>
      <w:r w:rsidRPr="00C62A61">
        <w:rPr>
          <w:rFonts w:cs="Simplified Arabic" w:hint="cs"/>
          <w:sz w:val="28"/>
          <w:szCs w:val="28"/>
          <w:rtl/>
          <w:lang w:bidi="ar-DZ"/>
        </w:rPr>
        <w:t xml:space="preserve"> ميلادي </w:t>
      </w:r>
      <w:r w:rsidRPr="00C62A61">
        <w:rPr>
          <w:rFonts w:cs="Simplified Arabic"/>
          <w:sz w:val="28"/>
          <w:szCs w:val="28"/>
          <w:rtl/>
          <w:lang w:bidi="ar-DZ"/>
        </w:rPr>
        <w:t>وضع الرحالة بوز</w:t>
      </w:r>
      <w:r>
        <w:rPr>
          <w:rFonts w:cs="Simplified Arabic" w:hint="cs"/>
          <w:sz w:val="28"/>
          <w:szCs w:val="28"/>
          <w:rtl/>
          <w:lang w:bidi="ar-DZ"/>
        </w:rPr>
        <w:t>ا</w:t>
      </w:r>
      <w:r w:rsidRPr="00C62A61">
        <w:rPr>
          <w:rFonts w:cs="Simplified Arabic"/>
          <w:sz w:val="28"/>
          <w:szCs w:val="28"/>
          <w:rtl/>
          <w:lang w:bidi="ar-DZ"/>
        </w:rPr>
        <w:t xml:space="preserve">نياس كتاب </w:t>
      </w:r>
      <w:r w:rsidRPr="00C62A61">
        <w:rPr>
          <w:rFonts w:cs="Simplified Arabic" w:hint="cs"/>
          <w:sz w:val="28"/>
          <w:szCs w:val="28"/>
          <w:rtl/>
          <w:lang w:bidi="ar-DZ"/>
        </w:rPr>
        <w:t>"</w:t>
      </w:r>
      <w:r w:rsidRPr="00C62A61">
        <w:rPr>
          <w:rFonts w:cs="Simplified Arabic"/>
          <w:sz w:val="28"/>
          <w:szCs w:val="28"/>
          <w:rtl/>
          <w:lang w:bidi="ar-DZ"/>
        </w:rPr>
        <w:t>وصف اليونان</w:t>
      </w:r>
      <w:r w:rsidRPr="00C62A61">
        <w:rPr>
          <w:rFonts w:cs="Simplified Arabic" w:hint="cs"/>
          <w:sz w:val="28"/>
          <w:szCs w:val="28"/>
          <w:rtl/>
          <w:lang w:bidi="ar-DZ"/>
        </w:rPr>
        <w:t xml:space="preserve">"؛ كان </w:t>
      </w:r>
      <w:r w:rsidRPr="00C62A61">
        <w:rPr>
          <w:rFonts w:cs="Simplified Arabic"/>
          <w:sz w:val="28"/>
          <w:szCs w:val="28"/>
          <w:rtl/>
          <w:lang w:bidi="ar-DZ"/>
        </w:rPr>
        <w:t>بمثابة دليل للسياح ال</w:t>
      </w:r>
      <w:r w:rsidRPr="00C62A61">
        <w:rPr>
          <w:rFonts w:cs="Simplified Arabic" w:hint="cs"/>
          <w:sz w:val="28"/>
          <w:szCs w:val="28"/>
          <w:rtl/>
          <w:lang w:bidi="ar-DZ"/>
        </w:rPr>
        <w:t>أ</w:t>
      </w:r>
      <w:r w:rsidRPr="00C62A61">
        <w:rPr>
          <w:rFonts w:cs="Simplified Arabic"/>
          <w:sz w:val="28"/>
          <w:szCs w:val="28"/>
          <w:rtl/>
          <w:lang w:bidi="ar-DZ"/>
        </w:rPr>
        <w:t xml:space="preserve">جانب الذين يفدون </w:t>
      </w:r>
      <w:r w:rsidRPr="00C62A61">
        <w:rPr>
          <w:rFonts w:cs="Simplified Arabic" w:hint="cs"/>
          <w:sz w:val="28"/>
          <w:szCs w:val="28"/>
          <w:rtl/>
          <w:lang w:bidi="ar-DZ"/>
        </w:rPr>
        <w:t>إ</w:t>
      </w:r>
      <w:r w:rsidRPr="00C62A61">
        <w:rPr>
          <w:rFonts w:cs="Simplified Arabic"/>
          <w:sz w:val="28"/>
          <w:szCs w:val="28"/>
          <w:rtl/>
          <w:lang w:bidi="ar-DZ"/>
        </w:rPr>
        <w:t>لى بلاد اليونان</w:t>
      </w:r>
      <w:r w:rsidRPr="00C62A61">
        <w:rPr>
          <w:rFonts w:cs="Simplified Arabic" w:hint="cs"/>
          <w:sz w:val="28"/>
          <w:szCs w:val="28"/>
          <w:rtl/>
          <w:lang w:bidi="ar-DZ"/>
        </w:rPr>
        <w:t>، و</w:t>
      </w:r>
      <w:r w:rsidRPr="00C62A61">
        <w:rPr>
          <w:rFonts w:cs="Simplified Arabic"/>
          <w:sz w:val="28"/>
          <w:szCs w:val="28"/>
          <w:rtl/>
          <w:lang w:bidi="ar-DZ"/>
        </w:rPr>
        <w:t>لم يقتصر ال</w:t>
      </w:r>
      <w:r w:rsidRPr="00C62A61">
        <w:rPr>
          <w:rFonts w:cs="Simplified Arabic" w:hint="cs"/>
          <w:sz w:val="28"/>
          <w:szCs w:val="28"/>
          <w:rtl/>
          <w:lang w:bidi="ar-DZ"/>
        </w:rPr>
        <w:t>إ</w:t>
      </w:r>
      <w:r w:rsidRPr="00C62A61">
        <w:rPr>
          <w:rFonts w:cs="Simplified Arabic"/>
          <w:sz w:val="28"/>
          <w:szCs w:val="28"/>
          <w:rtl/>
          <w:lang w:bidi="ar-DZ"/>
        </w:rPr>
        <w:t>هتمام بالآثار على الكتاب فقط بل حتى الملوك وال</w:t>
      </w:r>
      <w:r w:rsidRPr="00C62A61">
        <w:rPr>
          <w:rFonts w:cs="Simplified Arabic" w:hint="cs"/>
          <w:sz w:val="28"/>
          <w:szCs w:val="28"/>
          <w:rtl/>
          <w:lang w:bidi="ar-DZ"/>
        </w:rPr>
        <w:t>أ</w:t>
      </w:r>
      <w:r w:rsidRPr="00C62A61">
        <w:rPr>
          <w:rFonts w:cs="Simplified Arabic"/>
          <w:sz w:val="28"/>
          <w:szCs w:val="28"/>
          <w:rtl/>
          <w:lang w:bidi="ar-DZ"/>
        </w:rPr>
        <w:t>باطرة</w:t>
      </w:r>
      <w:r w:rsidRPr="00C62A61">
        <w:rPr>
          <w:rFonts w:cs="Simplified Arabic" w:hint="cs"/>
          <w:sz w:val="28"/>
          <w:szCs w:val="28"/>
          <w:rtl/>
          <w:lang w:bidi="ar-DZ"/>
        </w:rPr>
        <w:t>،</w:t>
      </w:r>
      <w:r w:rsidRPr="00C62A61">
        <w:rPr>
          <w:rFonts w:cs="Simplified Arabic"/>
          <w:sz w:val="28"/>
          <w:szCs w:val="28"/>
          <w:rtl/>
          <w:lang w:bidi="ar-DZ"/>
        </w:rPr>
        <w:t xml:space="preserve"> </w:t>
      </w:r>
      <w:r w:rsidRPr="00C62A61">
        <w:rPr>
          <w:rFonts w:cs="Simplified Arabic" w:hint="cs"/>
          <w:sz w:val="28"/>
          <w:szCs w:val="28"/>
          <w:rtl/>
          <w:lang w:bidi="ar-DZ"/>
        </w:rPr>
        <w:t xml:space="preserve">فبالإضافة إلى نابونيد </w:t>
      </w:r>
      <w:r w:rsidRPr="00C62A61">
        <w:rPr>
          <w:rFonts w:cs="Simplified Arabic"/>
          <w:sz w:val="28"/>
          <w:szCs w:val="28"/>
          <w:rtl/>
          <w:lang w:bidi="ar-DZ"/>
        </w:rPr>
        <w:t xml:space="preserve">ملك بابل نجد </w:t>
      </w:r>
      <w:r w:rsidRPr="00C62A61">
        <w:rPr>
          <w:rFonts w:cs="Simplified Arabic" w:hint="cs"/>
          <w:sz w:val="28"/>
          <w:szCs w:val="28"/>
          <w:rtl/>
          <w:lang w:bidi="ar-DZ"/>
        </w:rPr>
        <w:t>أيضا</w:t>
      </w:r>
      <w:r w:rsidRPr="00C62A61">
        <w:rPr>
          <w:rFonts w:cs="Simplified Arabic"/>
          <w:sz w:val="28"/>
          <w:szCs w:val="28"/>
          <w:rtl/>
          <w:lang w:bidi="ar-DZ"/>
        </w:rPr>
        <w:t xml:space="preserve"> يوليوس قيصر </w:t>
      </w:r>
      <w:r>
        <w:rPr>
          <w:rFonts w:cs="Simplified Arabic" w:hint="cs"/>
          <w:sz w:val="28"/>
          <w:szCs w:val="28"/>
          <w:rtl/>
          <w:lang w:bidi="ar-DZ"/>
        </w:rPr>
        <w:t>الروماني</w:t>
      </w:r>
      <w:r w:rsidRPr="00C62A61">
        <w:rPr>
          <w:rFonts w:cs="Simplified Arabic" w:hint="cs"/>
          <w:sz w:val="28"/>
          <w:szCs w:val="28"/>
          <w:rtl/>
          <w:lang w:bidi="ar-DZ"/>
        </w:rPr>
        <w:t xml:space="preserve"> </w:t>
      </w:r>
      <w:r w:rsidRPr="00C62A61">
        <w:rPr>
          <w:rFonts w:cs="Simplified Arabic"/>
          <w:sz w:val="28"/>
          <w:szCs w:val="28"/>
          <w:rtl/>
          <w:lang w:bidi="ar-DZ"/>
        </w:rPr>
        <w:t>الذي كان مولع بجمع التحف القديمة خاصة الأحجار الكريمة المنقوشة</w:t>
      </w:r>
      <w:r w:rsidRPr="00C62A61">
        <w:rPr>
          <w:rFonts w:cs="Simplified Arabic" w:hint="cs"/>
          <w:sz w:val="28"/>
          <w:szCs w:val="28"/>
          <w:rtl/>
          <w:lang w:bidi="ar-DZ"/>
        </w:rPr>
        <w:t xml:space="preserve">، </w:t>
      </w:r>
      <w:r w:rsidRPr="00C62A61">
        <w:rPr>
          <w:rFonts w:cs="Simplified Arabic"/>
          <w:sz w:val="28"/>
          <w:szCs w:val="28"/>
          <w:rtl/>
          <w:lang w:bidi="ar-DZ"/>
        </w:rPr>
        <w:t xml:space="preserve">ويعد </w:t>
      </w:r>
      <w:r w:rsidRPr="00C62A61">
        <w:rPr>
          <w:rFonts w:cs="Simplified Arabic" w:hint="cs"/>
          <w:sz w:val="28"/>
          <w:szCs w:val="28"/>
          <w:rtl/>
          <w:lang w:bidi="ar-DZ"/>
        </w:rPr>
        <w:t>الإمبراطور</w:t>
      </w:r>
      <w:r w:rsidRPr="00C62A61">
        <w:rPr>
          <w:rFonts w:cs="Simplified Arabic"/>
          <w:sz w:val="28"/>
          <w:szCs w:val="28"/>
          <w:rtl/>
          <w:lang w:bidi="ar-DZ"/>
        </w:rPr>
        <w:t xml:space="preserve"> </w:t>
      </w:r>
      <w:r>
        <w:rPr>
          <w:rFonts w:cs="Simplified Arabic"/>
          <w:sz w:val="28"/>
          <w:szCs w:val="28"/>
          <w:rtl/>
          <w:lang w:bidi="ar-DZ"/>
        </w:rPr>
        <w:t>الروماني</w:t>
      </w:r>
      <w:r w:rsidRPr="00C62A61">
        <w:rPr>
          <w:rFonts w:cs="Simplified Arabic"/>
          <w:sz w:val="28"/>
          <w:szCs w:val="28"/>
          <w:rtl/>
          <w:lang w:bidi="ar-DZ"/>
        </w:rPr>
        <w:t xml:space="preserve"> هادري</w:t>
      </w:r>
      <w:r>
        <w:rPr>
          <w:rFonts w:cs="Simplified Arabic" w:hint="cs"/>
          <w:sz w:val="28"/>
          <w:szCs w:val="28"/>
          <w:rtl/>
          <w:lang w:bidi="ar-DZ"/>
        </w:rPr>
        <w:t>ا</w:t>
      </w:r>
      <w:r w:rsidRPr="00C62A61">
        <w:rPr>
          <w:rFonts w:cs="Simplified Arabic"/>
          <w:sz w:val="28"/>
          <w:szCs w:val="28"/>
          <w:rtl/>
          <w:lang w:bidi="ar-DZ"/>
        </w:rPr>
        <w:t xml:space="preserve">ن </w:t>
      </w:r>
      <w:r w:rsidRPr="00C62A61">
        <w:rPr>
          <w:rFonts w:cs="Simplified Arabic" w:hint="cs"/>
          <w:sz w:val="28"/>
          <w:szCs w:val="28"/>
          <w:rtl/>
          <w:lang w:bidi="ar-DZ"/>
        </w:rPr>
        <w:t>أول</w:t>
      </w:r>
      <w:r w:rsidRPr="00C62A61">
        <w:rPr>
          <w:rFonts w:cs="Simplified Arabic"/>
          <w:sz w:val="28"/>
          <w:szCs w:val="28"/>
          <w:rtl/>
          <w:lang w:bidi="ar-DZ"/>
        </w:rPr>
        <w:t xml:space="preserve"> من </w:t>
      </w:r>
      <w:r w:rsidRPr="00C62A61">
        <w:rPr>
          <w:rFonts w:cs="Simplified Arabic" w:hint="cs"/>
          <w:sz w:val="28"/>
          <w:szCs w:val="28"/>
          <w:rtl/>
          <w:lang w:bidi="ar-DZ"/>
        </w:rPr>
        <w:t>أ</w:t>
      </w:r>
      <w:r w:rsidRPr="00C62A61">
        <w:rPr>
          <w:rFonts w:cs="Simplified Arabic"/>
          <w:sz w:val="28"/>
          <w:szCs w:val="28"/>
          <w:rtl/>
          <w:lang w:bidi="ar-DZ"/>
        </w:rPr>
        <w:t xml:space="preserve">سس متحف </w:t>
      </w:r>
      <w:r w:rsidRPr="00C62A61">
        <w:rPr>
          <w:rFonts w:cs="Simplified Arabic" w:hint="cs"/>
          <w:sz w:val="28"/>
          <w:szCs w:val="28"/>
          <w:rtl/>
          <w:lang w:bidi="ar-DZ"/>
        </w:rPr>
        <w:t>بالعالم خاص</w:t>
      </w:r>
      <w:r w:rsidRPr="00C62A61">
        <w:rPr>
          <w:rFonts w:cs="Simplified Arabic"/>
          <w:sz w:val="28"/>
          <w:szCs w:val="28"/>
          <w:rtl/>
          <w:lang w:bidi="ar-DZ"/>
        </w:rPr>
        <w:t xml:space="preserve"> بالهندسة المعمارية </w:t>
      </w:r>
      <w:r w:rsidRPr="00C62A61">
        <w:rPr>
          <w:rFonts w:cs="Simplified Arabic" w:hint="cs"/>
          <w:sz w:val="28"/>
          <w:szCs w:val="28"/>
          <w:rtl/>
          <w:lang w:bidi="ar-DZ"/>
        </w:rPr>
        <w:t>ومتحفا أخر خاصا</w:t>
      </w:r>
      <w:r w:rsidRPr="00C62A61">
        <w:rPr>
          <w:rFonts w:cs="Simplified Arabic"/>
          <w:sz w:val="28"/>
          <w:szCs w:val="28"/>
          <w:rtl/>
          <w:lang w:bidi="ar-DZ"/>
        </w:rPr>
        <w:t xml:space="preserve"> بالنحت حيث قام بتجديد وتزيين منش</w:t>
      </w:r>
      <w:r w:rsidRPr="00C62A61">
        <w:rPr>
          <w:rFonts w:cs="Simplified Arabic" w:hint="cs"/>
          <w:sz w:val="28"/>
          <w:szCs w:val="28"/>
          <w:rtl/>
          <w:lang w:bidi="ar-DZ"/>
        </w:rPr>
        <w:t>آ</w:t>
      </w:r>
      <w:r w:rsidRPr="00C62A61">
        <w:rPr>
          <w:rFonts w:cs="Simplified Arabic"/>
          <w:sz w:val="28"/>
          <w:szCs w:val="28"/>
          <w:rtl/>
          <w:lang w:bidi="ar-DZ"/>
        </w:rPr>
        <w:t xml:space="preserve">ت معمارية </w:t>
      </w:r>
      <w:r w:rsidRPr="00C62A61">
        <w:rPr>
          <w:rFonts w:cs="Simplified Arabic" w:hint="cs"/>
          <w:sz w:val="28"/>
          <w:szCs w:val="28"/>
          <w:rtl/>
          <w:lang w:bidi="ar-DZ"/>
        </w:rPr>
        <w:t>كبيرة إغريقي</w:t>
      </w:r>
      <w:r w:rsidRPr="00C62A61">
        <w:rPr>
          <w:rFonts w:cs="Simplified Arabic"/>
          <w:sz w:val="28"/>
          <w:szCs w:val="28"/>
          <w:rtl/>
          <w:lang w:bidi="ar-DZ"/>
        </w:rPr>
        <w:t>ة</w:t>
      </w:r>
      <w:r w:rsidRPr="00C62A61">
        <w:rPr>
          <w:rFonts w:cs="Simplified Arabic" w:hint="cs"/>
          <w:sz w:val="28"/>
          <w:szCs w:val="28"/>
          <w:rtl/>
          <w:lang w:bidi="ar-DZ"/>
        </w:rPr>
        <w:t>،</w:t>
      </w:r>
      <w:r w:rsidRPr="00C62A61">
        <w:rPr>
          <w:rFonts w:cs="Simplified Arabic"/>
          <w:sz w:val="28"/>
          <w:szCs w:val="28"/>
          <w:rtl/>
          <w:lang w:bidi="ar-DZ"/>
        </w:rPr>
        <w:t xml:space="preserve"> </w:t>
      </w:r>
      <w:r w:rsidRPr="00C62A61">
        <w:rPr>
          <w:rFonts w:cs="Simplified Arabic" w:hint="cs"/>
          <w:sz w:val="28"/>
          <w:szCs w:val="28"/>
          <w:rtl/>
          <w:lang w:bidi="ar-DZ"/>
        </w:rPr>
        <w:t xml:space="preserve">وشيد </w:t>
      </w:r>
      <w:r w:rsidRPr="00C62A61">
        <w:rPr>
          <w:rFonts w:cs="Simplified Arabic"/>
          <w:sz w:val="28"/>
          <w:szCs w:val="28"/>
          <w:rtl/>
          <w:lang w:bidi="ar-DZ"/>
        </w:rPr>
        <w:t>قصر</w:t>
      </w:r>
      <w:r w:rsidRPr="00C62A61">
        <w:rPr>
          <w:rFonts w:cs="Simplified Arabic" w:hint="cs"/>
          <w:sz w:val="28"/>
          <w:szCs w:val="28"/>
          <w:rtl/>
          <w:lang w:bidi="ar-DZ"/>
        </w:rPr>
        <w:t xml:space="preserve">ه على </w:t>
      </w:r>
      <w:r w:rsidRPr="00C62A61">
        <w:rPr>
          <w:rFonts w:cs="Simplified Arabic"/>
          <w:sz w:val="28"/>
          <w:szCs w:val="28"/>
          <w:rtl/>
          <w:lang w:bidi="ar-DZ"/>
        </w:rPr>
        <w:t>الطراز اليوناني و</w:t>
      </w:r>
      <w:r w:rsidRPr="00C62A61">
        <w:rPr>
          <w:rFonts w:cs="Simplified Arabic" w:hint="cs"/>
          <w:sz w:val="28"/>
          <w:szCs w:val="28"/>
          <w:rtl/>
          <w:lang w:bidi="ar-DZ"/>
        </w:rPr>
        <w:t xml:space="preserve">ضم </w:t>
      </w:r>
      <w:r w:rsidRPr="00C62A61">
        <w:rPr>
          <w:rFonts w:cs="Simplified Arabic"/>
          <w:sz w:val="28"/>
          <w:szCs w:val="28"/>
          <w:rtl/>
          <w:lang w:bidi="ar-DZ"/>
        </w:rPr>
        <w:t>فيه مدرسة و</w:t>
      </w:r>
      <w:r w:rsidRPr="00C62A61">
        <w:rPr>
          <w:rFonts w:cs="Simplified Arabic" w:hint="cs"/>
          <w:sz w:val="28"/>
          <w:szCs w:val="28"/>
          <w:rtl/>
          <w:lang w:bidi="ar-DZ"/>
        </w:rPr>
        <w:t>أ</w:t>
      </w:r>
      <w:r w:rsidRPr="00C62A61">
        <w:rPr>
          <w:rFonts w:cs="Simplified Arabic"/>
          <w:sz w:val="28"/>
          <w:szCs w:val="28"/>
          <w:rtl/>
          <w:lang w:bidi="ar-DZ"/>
        </w:rPr>
        <w:t xml:space="preserve">كاديمية ورواقا لحفظ الرسومات ومسرحا </w:t>
      </w:r>
      <w:r w:rsidRPr="00C62A61">
        <w:rPr>
          <w:rFonts w:cs="Simplified Arabic" w:hint="cs"/>
          <w:sz w:val="28"/>
          <w:szCs w:val="28"/>
          <w:rtl/>
          <w:lang w:bidi="ar-DZ"/>
        </w:rPr>
        <w:t>إغريقي</w:t>
      </w:r>
      <w:r w:rsidRPr="00C62A61">
        <w:rPr>
          <w:rFonts w:cs="Simplified Arabic"/>
          <w:sz w:val="28"/>
          <w:szCs w:val="28"/>
          <w:rtl/>
          <w:lang w:bidi="ar-DZ"/>
        </w:rPr>
        <w:t>ا.</w:t>
      </w:r>
    </w:p>
    <w:p w:rsidR="00E15596" w:rsidRPr="00C62A61" w:rsidRDefault="00E15596" w:rsidP="00B84128">
      <w:pPr>
        <w:jc w:val="both"/>
        <w:rPr>
          <w:rFonts w:cs="Simplified Arabic"/>
          <w:sz w:val="28"/>
          <w:szCs w:val="28"/>
          <w:rtl/>
          <w:lang w:bidi="ar-DZ"/>
        </w:rPr>
      </w:pPr>
      <w:r w:rsidRPr="00C62A61">
        <w:rPr>
          <w:rFonts w:cs="Simplified Arabic"/>
          <w:sz w:val="28"/>
          <w:szCs w:val="28"/>
          <w:rtl/>
          <w:lang w:bidi="ar-DZ"/>
        </w:rPr>
        <w:t xml:space="preserve">في العصر </w:t>
      </w:r>
      <w:r w:rsidRPr="00C62A61">
        <w:rPr>
          <w:rFonts w:cs="Simplified Arabic" w:hint="cs"/>
          <w:sz w:val="28"/>
          <w:szCs w:val="28"/>
          <w:rtl/>
          <w:lang w:bidi="ar-DZ"/>
        </w:rPr>
        <w:t>الإسلامي</w:t>
      </w:r>
      <w:r w:rsidRPr="00C62A61">
        <w:rPr>
          <w:rFonts w:cs="Simplified Arabic"/>
          <w:sz w:val="28"/>
          <w:szCs w:val="28"/>
          <w:rtl/>
          <w:lang w:bidi="ar-DZ"/>
        </w:rPr>
        <w:t xml:space="preserve">  نجد في القر</w:t>
      </w:r>
      <w:r>
        <w:rPr>
          <w:rFonts w:cs="Simplified Arabic" w:hint="cs"/>
          <w:sz w:val="28"/>
          <w:szCs w:val="28"/>
          <w:rtl/>
          <w:lang w:bidi="ar-DZ"/>
        </w:rPr>
        <w:t>آ</w:t>
      </w:r>
      <w:r w:rsidRPr="00C62A61">
        <w:rPr>
          <w:rFonts w:cs="Simplified Arabic"/>
          <w:sz w:val="28"/>
          <w:szCs w:val="28"/>
          <w:rtl/>
          <w:lang w:bidi="ar-DZ"/>
        </w:rPr>
        <w:t>ن الكريم الكثير من ال</w:t>
      </w:r>
      <w:r w:rsidRPr="00C62A61">
        <w:rPr>
          <w:rFonts w:cs="Simplified Arabic" w:hint="cs"/>
          <w:sz w:val="28"/>
          <w:szCs w:val="28"/>
          <w:rtl/>
          <w:lang w:bidi="ar-DZ"/>
        </w:rPr>
        <w:t>ق</w:t>
      </w:r>
      <w:r w:rsidRPr="00C62A61">
        <w:rPr>
          <w:rFonts w:cs="Simplified Arabic"/>
          <w:sz w:val="28"/>
          <w:szCs w:val="28"/>
          <w:rtl/>
          <w:lang w:bidi="ar-DZ"/>
        </w:rPr>
        <w:t>صص وال</w:t>
      </w:r>
      <w:r w:rsidRPr="00C62A61">
        <w:rPr>
          <w:rFonts w:cs="Simplified Arabic" w:hint="cs"/>
          <w:sz w:val="28"/>
          <w:szCs w:val="28"/>
          <w:rtl/>
          <w:lang w:bidi="ar-DZ"/>
        </w:rPr>
        <w:t>أ</w:t>
      </w:r>
      <w:r w:rsidRPr="00C62A61">
        <w:rPr>
          <w:rFonts w:cs="Simplified Arabic"/>
          <w:sz w:val="28"/>
          <w:szCs w:val="28"/>
          <w:rtl/>
          <w:lang w:bidi="ar-DZ"/>
        </w:rPr>
        <w:t>خبار عن الأمم السابقة وتفاصيل حياتهم</w:t>
      </w:r>
      <w:r w:rsidRPr="00C62A61">
        <w:rPr>
          <w:rFonts w:cs="Simplified Arabic" w:hint="cs"/>
          <w:sz w:val="28"/>
          <w:szCs w:val="28"/>
          <w:rtl/>
          <w:lang w:bidi="ar-DZ"/>
        </w:rPr>
        <w:t>،</w:t>
      </w:r>
      <w:r w:rsidRPr="00C62A61">
        <w:rPr>
          <w:rFonts w:cs="Simplified Arabic"/>
          <w:sz w:val="28"/>
          <w:szCs w:val="28"/>
          <w:rtl/>
          <w:lang w:bidi="ar-DZ"/>
        </w:rPr>
        <w:t xml:space="preserve"> و</w:t>
      </w:r>
      <w:r w:rsidRPr="00C62A61">
        <w:rPr>
          <w:rFonts w:cs="Simplified Arabic" w:hint="cs"/>
          <w:sz w:val="28"/>
          <w:szCs w:val="28"/>
          <w:rtl/>
          <w:lang w:bidi="ar-DZ"/>
        </w:rPr>
        <w:t>أيضا</w:t>
      </w:r>
      <w:r w:rsidRPr="00C62A61">
        <w:rPr>
          <w:rFonts w:cs="Simplified Arabic"/>
          <w:sz w:val="28"/>
          <w:szCs w:val="28"/>
          <w:rtl/>
          <w:lang w:bidi="ar-DZ"/>
        </w:rPr>
        <w:t xml:space="preserve"> من قبل الكتاب والأمراء والسلاطين</w:t>
      </w:r>
      <w:r w:rsidRPr="00C62A61">
        <w:rPr>
          <w:rFonts w:cs="Simplified Arabic" w:hint="cs"/>
          <w:sz w:val="28"/>
          <w:szCs w:val="28"/>
          <w:rtl/>
          <w:lang w:bidi="ar-DZ"/>
        </w:rPr>
        <w:t>؛ من</w:t>
      </w:r>
      <w:r w:rsidRPr="00C62A61">
        <w:rPr>
          <w:rFonts w:cs="Simplified Arabic"/>
          <w:sz w:val="28"/>
          <w:szCs w:val="28"/>
          <w:rtl/>
          <w:lang w:bidi="ar-DZ"/>
        </w:rPr>
        <w:t xml:space="preserve"> الكتاب </w:t>
      </w:r>
      <w:r w:rsidRPr="00C62A61">
        <w:rPr>
          <w:rFonts w:cs="Simplified Arabic" w:hint="cs"/>
          <w:sz w:val="28"/>
          <w:szCs w:val="28"/>
          <w:rtl/>
          <w:lang w:bidi="ar-DZ"/>
        </w:rPr>
        <w:t xml:space="preserve">نجد خاصة </w:t>
      </w:r>
      <w:r w:rsidRPr="00C62A61">
        <w:rPr>
          <w:rFonts w:cs="Simplified Arabic"/>
          <w:sz w:val="28"/>
          <w:szCs w:val="28"/>
          <w:rtl/>
          <w:lang w:bidi="ar-DZ"/>
        </w:rPr>
        <w:t>الرحالة والجغرافي</w:t>
      </w:r>
      <w:r w:rsidRPr="00C62A61">
        <w:rPr>
          <w:rFonts w:cs="Simplified Arabic" w:hint="cs"/>
          <w:sz w:val="28"/>
          <w:szCs w:val="28"/>
          <w:rtl/>
          <w:lang w:bidi="ar-DZ"/>
        </w:rPr>
        <w:t>ي</w:t>
      </w:r>
      <w:r w:rsidRPr="00C62A61">
        <w:rPr>
          <w:rFonts w:cs="Simplified Arabic"/>
          <w:sz w:val="28"/>
          <w:szCs w:val="28"/>
          <w:rtl/>
          <w:lang w:bidi="ar-DZ"/>
        </w:rPr>
        <w:t>ن مثل:</w:t>
      </w:r>
      <w:r w:rsidRPr="00C62A61">
        <w:rPr>
          <w:rFonts w:cs="Simplified Arabic" w:hint="cs"/>
          <w:sz w:val="28"/>
          <w:szCs w:val="28"/>
          <w:rtl/>
          <w:lang w:bidi="ar-DZ"/>
        </w:rPr>
        <w:t xml:space="preserve"> </w:t>
      </w:r>
      <w:r w:rsidRPr="00C62A61">
        <w:rPr>
          <w:rFonts w:cs="Simplified Arabic"/>
          <w:sz w:val="28"/>
          <w:szCs w:val="28"/>
          <w:rtl/>
          <w:lang w:bidi="ar-DZ"/>
        </w:rPr>
        <w:t>ابن</w:t>
      </w:r>
      <w:r w:rsidRPr="00C62A61">
        <w:rPr>
          <w:rFonts w:cs="Simplified Arabic" w:hint="cs"/>
          <w:sz w:val="28"/>
          <w:szCs w:val="28"/>
          <w:rtl/>
          <w:lang w:bidi="ar-DZ"/>
        </w:rPr>
        <w:t xml:space="preserve"> خرداذبة</w:t>
      </w:r>
      <w:r w:rsidRPr="00C62A61">
        <w:rPr>
          <w:rFonts w:cs="Simplified Arabic"/>
          <w:sz w:val="28"/>
          <w:szCs w:val="28"/>
          <w:rtl/>
          <w:lang w:bidi="ar-DZ"/>
        </w:rPr>
        <w:t xml:space="preserve"> وابن </w:t>
      </w:r>
      <w:r w:rsidRPr="00C62A61">
        <w:rPr>
          <w:rFonts w:cs="Simplified Arabic" w:hint="cs"/>
          <w:sz w:val="28"/>
          <w:szCs w:val="28"/>
          <w:rtl/>
          <w:lang w:bidi="ar-DZ"/>
        </w:rPr>
        <w:t>حوقل "</w:t>
      </w:r>
      <w:r w:rsidRPr="00C62A61">
        <w:rPr>
          <w:rFonts w:cs="Simplified Arabic"/>
          <w:sz w:val="28"/>
          <w:szCs w:val="28"/>
          <w:rtl/>
          <w:lang w:bidi="ar-DZ"/>
        </w:rPr>
        <w:t>صورة الأرض</w:t>
      </w:r>
      <w:r w:rsidRPr="00C62A61">
        <w:rPr>
          <w:rFonts w:cs="Simplified Arabic" w:hint="cs"/>
          <w:sz w:val="28"/>
          <w:szCs w:val="28"/>
          <w:rtl/>
          <w:lang w:bidi="ar-DZ"/>
        </w:rPr>
        <w:t>"</w:t>
      </w:r>
      <w:r w:rsidRPr="00C62A61">
        <w:rPr>
          <w:rFonts w:cs="Simplified Arabic"/>
          <w:sz w:val="28"/>
          <w:szCs w:val="28"/>
          <w:rtl/>
          <w:lang w:bidi="ar-DZ"/>
        </w:rPr>
        <w:t xml:space="preserve"> والمقدسي </w:t>
      </w:r>
      <w:r w:rsidRPr="00C62A61">
        <w:rPr>
          <w:rFonts w:cs="Simplified Arabic" w:hint="cs"/>
          <w:sz w:val="28"/>
          <w:szCs w:val="28"/>
          <w:rtl/>
          <w:lang w:bidi="ar-DZ"/>
        </w:rPr>
        <w:t>و</w:t>
      </w:r>
      <w:r w:rsidRPr="00C62A61">
        <w:rPr>
          <w:rFonts w:cs="Simplified Arabic"/>
          <w:sz w:val="28"/>
          <w:szCs w:val="28"/>
          <w:rtl/>
          <w:lang w:bidi="ar-DZ"/>
        </w:rPr>
        <w:t>ال</w:t>
      </w:r>
      <w:r w:rsidRPr="00C62A61">
        <w:rPr>
          <w:rFonts w:cs="Simplified Arabic" w:hint="cs"/>
          <w:sz w:val="28"/>
          <w:szCs w:val="28"/>
          <w:rtl/>
          <w:lang w:bidi="ar-DZ"/>
        </w:rPr>
        <w:t>إ</w:t>
      </w:r>
      <w:r w:rsidRPr="00C62A61">
        <w:rPr>
          <w:rFonts w:cs="Simplified Arabic"/>
          <w:sz w:val="28"/>
          <w:szCs w:val="28"/>
          <w:rtl/>
          <w:lang w:bidi="ar-DZ"/>
        </w:rPr>
        <w:t xml:space="preserve">دريسي </w:t>
      </w:r>
      <w:r w:rsidR="00B84128">
        <w:rPr>
          <w:rFonts w:cs="Simplified Arabic" w:hint="cs"/>
          <w:sz w:val="28"/>
          <w:szCs w:val="28"/>
          <w:rtl/>
          <w:lang w:bidi="ar-DZ"/>
        </w:rPr>
        <w:t>.....</w:t>
      </w:r>
    </w:p>
    <w:p w:rsidR="00E15596" w:rsidRPr="00C62A61" w:rsidRDefault="00E15596" w:rsidP="00FF5FFE">
      <w:pPr>
        <w:jc w:val="both"/>
        <w:rPr>
          <w:rFonts w:cs="Simplified Arabic"/>
          <w:sz w:val="28"/>
          <w:szCs w:val="28"/>
          <w:rtl/>
          <w:lang w:bidi="ar-DZ"/>
        </w:rPr>
      </w:pPr>
      <w:r w:rsidRPr="00C62A61">
        <w:rPr>
          <w:rFonts w:cs="Simplified Arabic" w:hint="cs"/>
          <w:sz w:val="28"/>
          <w:szCs w:val="28"/>
          <w:rtl/>
          <w:lang w:bidi="ar-DZ"/>
        </w:rPr>
        <w:t xml:space="preserve">ومع بداية النهضة الأوروبية حيث سيطر العلم التجريبي والمذهب الطبيعي واستبعدت الكنيسة، بدأ الإهتمام بالآثار خاصة الشاخصة منها  كالمعابد اليونانية والمدرجات </w:t>
      </w:r>
      <w:r>
        <w:rPr>
          <w:rFonts w:cs="Simplified Arabic" w:hint="cs"/>
          <w:sz w:val="28"/>
          <w:szCs w:val="28"/>
          <w:rtl/>
          <w:lang w:bidi="ar-DZ"/>
        </w:rPr>
        <w:t>الروماني</w:t>
      </w:r>
      <w:r w:rsidRPr="00C62A61">
        <w:rPr>
          <w:rFonts w:cs="Simplified Arabic" w:hint="cs"/>
          <w:sz w:val="28"/>
          <w:szCs w:val="28"/>
          <w:rtl/>
          <w:lang w:bidi="ar-DZ"/>
        </w:rPr>
        <w:t xml:space="preserve">ة، ومن الأسباب التي أدت إلى الإهتمام بالمادة الأثرية البحث عن الثراء السريع، حب الإطلاع والفضول، الحصول على وسائل التسلية ومظاهر الرفاهية ، الوصول إلى المعرفة من خلال المادة الأثرية، ففي إيطاليا بدأ </w:t>
      </w:r>
      <w:r w:rsidRPr="00C62A61">
        <w:rPr>
          <w:rFonts w:cs="Simplified Arabic"/>
          <w:sz w:val="28"/>
          <w:szCs w:val="28"/>
          <w:rtl/>
          <w:lang w:bidi="ar-DZ"/>
        </w:rPr>
        <w:t>ال</w:t>
      </w:r>
      <w:r w:rsidRPr="00C62A61">
        <w:rPr>
          <w:rFonts w:cs="Simplified Arabic" w:hint="cs"/>
          <w:sz w:val="28"/>
          <w:szCs w:val="28"/>
          <w:rtl/>
          <w:lang w:bidi="ar-DZ"/>
        </w:rPr>
        <w:t>إ</w:t>
      </w:r>
      <w:r w:rsidRPr="00C62A61">
        <w:rPr>
          <w:rFonts w:cs="Simplified Arabic"/>
          <w:sz w:val="28"/>
          <w:szCs w:val="28"/>
          <w:rtl/>
          <w:lang w:bidi="ar-DZ"/>
        </w:rPr>
        <w:t>هتمام بدراسة الآثار</w:t>
      </w:r>
      <w:r w:rsidRPr="00C62A61">
        <w:rPr>
          <w:rFonts w:cs="Simplified Arabic" w:hint="cs"/>
          <w:sz w:val="28"/>
          <w:szCs w:val="28"/>
          <w:rtl/>
          <w:lang w:bidi="ar-DZ"/>
        </w:rPr>
        <w:t xml:space="preserve"> </w:t>
      </w:r>
      <w:r w:rsidRPr="00C62A61">
        <w:rPr>
          <w:rFonts w:cs="Simplified Arabic"/>
          <w:sz w:val="28"/>
          <w:szCs w:val="28"/>
          <w:rtl/>
          <w:lang w:bidi="ar-DZ"/>
        </w:rPr>
        <w:t xml:space="preserve">خلال القرن الرابع عشر من قبل </w:t>
      </w:r>
      <w:r w:rsidRPr="00C62A61">
        <w:rPr>
          <w:rFonts w:cs="Simplified Arabic" w:hint="cs"/>
          <w:sz w:val="28"/>
          <w:szCs w:val="28"/>
          <w:rtl/>
          <w:lang w:bidi="ar-DZ"/>
        </w:rPr>
        <w:t xml:space="preserve">سيرياك </w:t>
      </w:r>
      <w:r w:rsidRPr="00C62A61">
        <w:rPr>
          <w:rFonts w:cs="Simplified Arabic"/>
          <w:sz w:val="28"/>
          <w:szCs w:val="28"/>
          <w:rtl/>
          <w:lang w:bidi="ar-DZ"/>
        </w:rPr>
        <w:t>د</w:t>
      </w:r>
      <w:r>
        <w:rPr>
          <w:rFonts w:cs="Simplified Arabic" w:hint="cs"/>
          <w:sz w:val="28"/>
          <w:szCs w:val="28"/>
          <w:rtl/>
          <w:lang w:bidi="ar-DZ"/>
        </w:rPr>
        <w:t>ا</w:t>
      </w:r>
      <w:r w:rsidRPr="00C62A61">
        <w:rPr>
          <w:rFonts w:cs="Simplified Arabic"/>
          <w:sz w:val="28"/>
          <w:szCs w:val="28"/>
          <w:rtl/>
          <w:lang w:bidi="ar-DZ"/>
        </w:rPr>
        <w:t>نكون (1397-1451</w:t>
      </w:r>
      <w:r w:rsidRPr="00C62A61">
        <w:rPr>
          <w:rFonts w:cs="Simplified Arabic" w:hint="cs"/>
          <w:sz w:val="28"/>
          <w:szCs w:val="28"/>
          <w:rtl/>
          <w:lang w:bidi="ar-DZ"/>
        </w:rPr>
        <w:t>م</w:t>
      </w:r>
      <w:r w:rsidRPr="00C62A61">
        <w:rPr>
          <w:rFonts w:cs="Simplified Arabic"/>
          <w:sz w:val="28"/>
          <w:szCs w:val="28"/>
          <w:rtl/>
          <w:lang w:bidi="ar-DZ"/>
        </w:rPr>
        <w:t>) الذي كان مهتما بالكتابات والنصوص القديمة وقد سجل ما وجده في ست</w:t>
      </w:r>
      <w:r w:rsidRPr="00C62A61">
        <w:rPr>
          <w:rFonts w:cs="Simplified Arabic" w:hint="cs"/>
          <w:sz w:val="28"/>
          <w:szCs w:val="28"/>
          <w:rtl/>
          <w:lang w:bidi="ar-DZ"/>
        </w:rPr>
        <w:t>ة</w:t>
      </w:r>
      <w:r w:rsidRPr="00C62A61">
        <w:rPr>
          <w:rFonts w:cs="Simplified Arabic"/>
          <w:sz w:val="28"/>
          <w:szCs w:val="28"/>
          <w:rtl/>
          <w:lang w:bidi="ar-DZ"/>
        </w:rPr>
        <w:t xml:space="preserve"> مجلدات</w:t>
      </w:r>
      <w:r w:rsidRPr="00C62A61">
        <w:rPr>
          <w:rFonts w:cs="Simplified Arabic" w:hint="cs"/>
          <w:sz w:val="28"/>
          <w:szCs w:val="28"/>
          <w:rtl/>
          <w:lang w:bidi="ar-DZ"/>
        </w:rPr>
        <w:t xml:space="preserve">، وفي 1478م أنشئت أول جمعية لعلماء الآثار في روما وألقيت أول محاضرة حولها من قبل العالم الطبيعي بومبونيوس ليتوس. </w:t>
      </w:r>
    </w:p>
    <w:p w:rsidR="00E15596" w:rsidRPr="00C62A61" w:rsidRDefault="00E15596" w:rsidP="00FF5FFE">
      <w:pPr>
        <w:jc w:val="both"/>
        <w:rPr>
          <w:rFonts w:cs="Simplified Arabic"/>
          <w:sz w:val="28"/>
          <w:szCs w:val="28"/>
          <w:rtl/>
          <w:lang w:bidi="ar-DZ"/>
        </w:rPr>
      </w:pPr>
      <w:r w:rsidRPr="00C62A61">
        <w:rPr>
          <w:rFonts w:cs="Simplified Arabic"/>
          <w:sz w:val="28"/>
          <w:szCs w:val="28"/>
          <w:rtl/>
          <w:lang w:bidi="ar-DZ"/>
        </w:rPr>
        <w:t xml:space="preserve">خلال القرن </w:t>
      </w:r>
      <w:r w:rsidRPr="00C62A61">
        <w:rPr>
          <w:rFonts w:cs="Simplified Arabic" w:hint="cs"/>
          <w:sz w:val="28"/>
          <w:szCs w:val="28"/>
          <w:rtl/>
          <w:lang w:bidi="ar-DZ"/>
        </w:rPr>
        <w:t>السادس عشر إ</w:t>
      </w:r>
      <w:r w:rsidRPr="00C62A61">
        <w:rPr>
          <w:rFonts w:cs="Simplified Arabic"/>
          <w:sz w:val="28"/>
          <w:szCs w:val="28"/>
          <w:rtl/>
          <w:lang w:bidi="ar-DZ"/>
        </w:rPr>
        <w:t>زدادت الرغبة لدى الناس بال</w:t>
      </w:r>
      <w:r w:rsidRPr="00C62A61">
        <w:rPr>
          <w:rFonts w:cs="Simplified Arabic" w:hint="cs"/>
          <w:sz w:val="28"/>
          <w:szCs w:val="28"/>
          <w:rtl/>
          <w:lang w:bidi="ar-DZ"/>
        </w:rPr>
        <w:t>إ</w:t>
      </w:r>
      <w:r w:rsidRPr="00C62A61">
        <w:rPr>
          <w:rFonts w:cs="Simplified Arabic"/>
          <w:sz w:val="28"/>
          <w:szCs w:val="28"/>
          <w:rtl/>
          <w:lang w:bidi="ar-DZ"/>
        </w:rPr>
        <w:t xml:space="preserve">هتمام بدراسة </w:t>
      </w:r>
      <w:r w:rsidRPr="00C62A61">
        <w:rPr>
          <w:rFonts w:cs="Simplified Arabic" w:hint="cs"/>
          <w:sz w:val="28"/>
          <w:szCs w:val="28"/>
          <w:rtl/>
          <w:lang w:bidi="ar-DZ"/>
        </w:rPr>
        <w:t>آثار</w:t>
      </w:r>
      <w:r w:rsidRPr="00C62A61">
        <w:rPr>
          <w:rFonts w:cs="Simplified Arabic"/>
          <w:sz w:val="28"/>
          <w:szCs w:val="28"/>
          <w:rtl/>
          <w:lang w:bidi="ar-DZ"/>
        </w:rPr>
        <w:t xml:space="preserve"> الأمم السابقة حيث تعرف ال</w:t>
      </w:r>
      <w:r w:rsidRPr="00C62A61">
        <w:rPr>
          <w:rFonts w:cs="Simplified Arabic" w:hint="cs"/>
          <w:sz w:val="28"/>
          <w:szCs w:val="28"/>
          <w:rtl/>
          <w:lang w:bidi="ar-DZ"/>
        </w:rPr>
        <w:t>إ</w:t>
      </w:r>
      <w:r w:rsidRPr="00C62A61">
        <w:rPr>
          <w:rFonts w:cs="Simplified Arabic"/>
          <w:sz w:val="28"/>
          <w:szCs w:val="28"/>
          <w:rtl/>
          <w:lang w:bidi="ar-DZ"/>
        </w:rPr>
        <w:t xml:space="preserve">يطاليين والرحالة من مختلف الأقطار خلال زيارتهم لإيطاليا </w:t>
      </w:r>
      <w:r w:rsidRPr="00C62A61">
        <w:rPr>
          <w:rFonts w:cs="Simplified Arabic" w:hint="cs"/>
          <w:sz w:val="28"/>
          <w:szCs w:val="28"/>
          <w:rtl/>
          <w:lang w:bidi="ar-DZ"/>
        </w:rPr>
        <w:t>و</w:t>
      </w:r>
      <w:r w:rsidRPr="00C62A61">
        <w:rPr>
          <w:rFonts w:cs="Simplified Arabic"/>
          <w:sz w:val="28"/>
          <w:szCs w:val="28"/>
          <w:rtl/>
          <w:lang w:bidi="ar-DZ"/>
        </w:rPr>
        <w:t>بلاد الإغريق و</w:t>
      </w:r>
      <w:r w:rsidRPr="00C62A61">
        <w:rPr>
          <w:rFonts w:cs="Simplified Arabic" w:hint="cs"/>
          <w:sz w:val="28"/>
          <w:szCs w:val="28"/>
          <w:rtl/>
          <w:lang w:bidi="ar-DZ"/>
        </w:rPr>
        <w:t>آ</w:t>
      </w:r>
      <w:r w:rsidRPr="00C62A61">
        <w:rPr>
          <w:rFonts w:cs="Simplified Arabic"/>
          <w:sz w:val="28"/>
          <w:szCs w:val="28"/>
          <w:rtl/>
          <w:lang w:bidi="ar-DZ"/>
        </w:rPr>
        <w:t xml:space="preserve">سيا الصغرى ومصر على </w:t>
      </w:r>
      <w:r w:rsidRPr="00C62A61">
        <w:rPr>
          <w:rFonts w:cs="Simplified Arabic" w:hint="cs"/>
          <w:sz w:val="28"/>
          <w:szCs w:val="28"/>
          <w:rtl/>
          <w:lang w:bidi="ar-DZ"/>
        </w:rPr>
        <w:t>آثار</w:t>
      </w:r>
      <w:r w:rsidRPr="00C62A61">
        <w:rPr>
          <w:rFonts w:cs="Simplified Arabic"/>
          <w:sz w:val="28"/>
          <w:szCs w:val="28"/>
          <w:rtl/>
          <w:lang w:bidi="ar-DZ"/>
        </w:rPr>
        <w:t xml:space="preserve"> العصور الكلاسيكية والشرق ال</w:t>
      </w:r>
      <w:r w:rsidRPr="00C62A61">
        <w:rPr>
          <w:rFonts w:cs="Simplified Arabic" w:hint="cs"/>
          <w:sz w:val="28"/>
          <w:szCs w:val="28"/>
          <w:rtl/>
          <w:lang w:bidi="ar-DZ"/>
        </w:rPr>
        <w:t>أ</w:t>
      </w:r>
      <w:r w:rsidRPr="00C62A61">
        <w:rPr>
          <w:rFonts w:cs="Simplified Arabic"/>
          <w:sz w:val="28"/>
          <w:szCs w:val="28"/>
          <w:rtl/>
          <w:lang w:bidi="ar-DZ"/>
        </w:rPr>
        <w:t xml:space="preserve">دنى التي لقيت </w:t>
      </w:r>
      <w:r w:rsidRPr="00C62A61">
        <w:rPr>
          <w:rFonts w:cs="Simplified Arabic" w:hint="cs"/>
          <w:sz w:val="28"/>
          <w:szCs w:val="28"/>
          <w:rtl/>
          <w:lang w:bidi="ar-DZ"/>
        </w:rPr>
        <w:t>إ</w:t>
      </w:r>
      <w:r w:rsidRPr="00C62A61">
        <w:rPr>
          <w:rFonts w:cs="Simplified Arabic"/>
          <w:sz w:val="28"/>
          <w:szCs w:val="28"/>
          <w:rtl/>
          <w:lang w:bidi="ar-DZ"/>
        </w:rPr>
        <w:t>عجابا  ورواجا كبير</w:t>
      </w:r>
      <w:r w:rsidRPr="00C62A61">
        <w:rPr>
          <w:rFonts w:cs="Simplified Arabic" w:hint="cs"/>
          <w:sz w:val="28"/>
          <w:szCs w:val="28"/>
          <w:rtl/>
          <w:lang w:bidi="ar-DZ"/>
        </w:rPr>
        <w:t>ا، وأ</w:t>
      </w:r>
      <w:r w:rsidRPr="00C62A61">
        <w:rPr>
          <w:rFonts w:cs="Simplified Arabic"/>
          <w:sz w:val="28"/>
          <w:szCs w:val="28"/>
          <w:rtl/>
          <w:lang w:bidi="ar-DZ"/>
        </w:rPr>
        <w:t xml:space="preserve">خذ القساوسة والرهبأن يجمعون التحف والآثار </w:t>
      </w:r>
      <w:r w:rsidRPr="00C62A61">
        <w:rPr>
          <w:rFonts w:cs="Simplified Arabic" w:hint="cs"/>
          <w:sz w:val="28"/>
          <w:szCs w:val="28"/>
          <w:rtl/>
          <w:lang w:bidi="ar-DZ"/>
        </w:rPr>
        <w:t>وحولوا</w:t>
      </w:r>
      <w:r w:rsidRPr="00C62A61">
        <w:rPr>
          <w:rFonts w:cs="Simplified Arabic"/>
          <w:sz w:val="28"/>
          <w:szCs w:val="28"/>
          <w:rtl/>
          <w:lang w:bidi="ar-DZ"/>
        </w:rPr>
        <w:t xml:space="preserve"> منازلهم </w:t>
      </w:r>
      <w:r w:rsidRPr="00C62A61">
        <w:rPr>
          <w:rFonts w:cs="Simplified Arabic" w:hint="cs"/>
          <w:sz w:val="28"/>
          <w:szCs w:val="28"/>
          <w:rtl/>
          <w:lang w:bidi="ar-DZ"/>
        </w:rPr>
        <w:t>إ</w:t>
      </w:r>
      <w:r w:rsidRPr="00C62A61">
        <w:rPr>
          <w:rFonts w:cs="Simplified Arabic"/>
          <w:sz w:val="28"/>
          <w:szCs w:val="28"/>
          <w:rtl/>
          <w:lang w:bidi="ar-DZ"/>
        </w:rPr>
        <w:t>لى متاحف فأنصبت ال</w:t>
      </w:r>
      <w:r w:rsidRPr="00C62A61">
        <w:rPr>
          <w:rFonts w:cs="Simplified Arabic" w:hint="cs"/>
          <w:sz w:val="28"/>
          <w:szCs w:val="28"/>
          <w:rtl/>
          <w:lang w:bidi="ar-DZ"/>
        </w:rPr>
        <w:t>أ</w:t>
      </w:r>
      <w:r w:rsidRPr="00C62A61">
        <w:rPr>
          <w:rFonts w:cs="Simplified Arabic"/>
          <w:sz w:val="28"/>
          <w:szCs w:val="28"/>
          <w:rtl/>
          <w:lang w:bidi="ar-DZ"/>
        </w:rPr>
        <w:t>بحاث حول الآثار الإغريقية و</w:t>
      </w:r>
      <w:r>
        <w:rPr>
          <w:rFonts w:cs="Simplified Arabic"/>
          <w:sz w:val="28"/>
          <w:szCs w:val="28"/>
          <w:rtl/>
          <w:lang w:bidi="ar-DZ"/>
        </w:rPr>
        <w:t>الروماني</w:t>
      </w:r>
      <w:r w:rsidRPr="00C62A61">
        <w:rPr>
          <w:rFonts w:cs="Simplified Arabic"/>
          <w:sz w:val="28"/>
          <w:szCs w:val="28"/>
          <w:rtl/>
          <w:lang w:bidi="ar-DZ"/>
        </w:rPr>
        <w:t xml:space="preserve">ة </w:t>
      </w:r>
      <w:r w:rsidR="00FF5FFE">
        <w:rPr>
          <w:rFonts w:cs="Simplified Arabic" w:hint="cs"/>
          <w:sz w:val="28"/>
          <w:szCs w:val="28"/>
          <w:rtl/>
          <w:lang w:bidi="ar-DZ"/>
        </w:rPr>
        <w:t>و</w:t>
      </w:r>
      <w:r w:rsidRPr="00C62A61">
        <w:rPr>
          <w:rFonts w:cs="Simplified Arabic"/>
          <w:sz w:val="28"/>
          <w:szCs w:val="28"/>
          <w:rtl/>
          <w:lang w:bidi="ar-DZ"/>
        </w:rPr>
        <w:t xml:space="preserve">كان للعلماء الفرنسيين الريادة في ذلك </w:t>
      </w:r>
      <w:r w:rsidRPr="00C62A61">
        <w:rPr>
          <w:rFonts w:cs="Simplified Arabic" w:hint="cs"/>
          <w:sz w:val="28"/>
          <w:szCs w:val="28"/>
          <w:rtl/>
          <w:lang w:bidi="ar-DZ"/>
        </w:rPr>
        <w:t xml:space="preserve">خاصة </w:t>
      </w:r>
      <w:r w:rsidRPr="00C62A61">
        <w:rPr>
          <w:rFonts w:cs="Simplified Arabic"/>
          <w:sz w:val="28"/>
          <w:szCs w:val="28"/>
          <w:rtl/>
          <w:lang w:bidi="ar-DZ"/>
        </w:rPr>
        <w:t>نيكولا</w:t>
      </w:r>
      <w:r w:rsidRPr="00C62A61">
        <w:rPr>
          <w:rFonts w:cs="Simplified Arabic" w:hint="cs"/>
          <w:sz w:val="28"/>
          <w:szCs w:val="28"/>
          <w:rtl/>
          <w:lang w:bidi="ar-DZ"/>
        </w:rPr>
        <w:t xml:space="preserve"> </w:t>
      </w:r>
      <w:r w:rsidRPr="00C62A61">
        <w:rPr>
          <w:rFonts w:cs="Simplified Arabic"/>
          <w:sz w:val="28"/>
          <w:szCs w:val="28"/>
          <w:rtl/>
          <w:lang w:bidi="ar-DZ"/>
        </w:rPr>
        <w:t>يرسك(1580-1637</w:t>
      </w:r>
      <w:r w:rsidRPr="00C62A61">
        <w:rPr>
          <w:rFonts w:cs="Simplified Arabic" w:hint="cs"/>
          <w:sz w:val="28"/>
          <w:szCs w:val="28"/>
          <w:rtl/>
          <w:lang w:bidi="ar-DZ"/>
        </w:rPr>
        <w:t>م</w:t>
      </w:r>
      <w:r w:rsidRPr="00C62A61">
        <w:rPr>
          <w:rFonts w:cs="Simplified Arabic"/>
          <w:sz w:val="28"/>
          <w:szCs w:val="28"/>
          <w:rtl/>
          <w:lang w:bidi="ar-DZ"/>
        </w:rPr>
        <w:t>)</w:t>
      </w:r>
      <w:r w:rsidRPr="00C62A61">
        <w:rPr>
          <w:rFonts w:cs="Simplified Arabic" w:hint="cs"/>
          <w:sz w:val="28"/>
          <w:szCs w:val="28"/>
          <w:rtl/>
          <w:lang w:bidi="ar-DZ"/>
        </w:rPr>
        <w:t>،</w:t>
      </w:r>
      <w:r w:rsidRPr="00C62A61">
        <w:rPr>
          <w:rFonts w:cs="Simplified Arabic"/>
          <w:sz w:val="28"/>
          <w:szCs w:val="28"/>
          <w:rtl/>
          <w:lang w:bidi="ar-DZ"/>
        </w:rPr>
        <w:t xml:space="preserve"> ثم ت</w:t>
      </w:r>
      <w:r w:rsidRPr="00C62A61">
        <w:rPr>
          <w:rFonts w:cs="Simplified Arabic" w:hint="cs"/>
          <w:sz w:val="28"/>
          <w:szCs w:val="28"/>
          <w:rtl/>
          <w:lang w:bidi="ar-DZ"/>
        </w:rPr>
        <w:t>أ</w:t>
      </w:r>
      <w:r w:rsidRPr="00C62A61">
        <w:rPr>
          <w:rFonts w:cs="Simplified Arabic"/>
          <w:sz w:val="28"/>
          <w:szCs w:val="28"/>
          <w:rtl/>
          <w:lang w:bidi="ar-DZ"/>
        </w:rPr>
        <w:t xml:space="preserve">تي البعثة الفرنسية التى </w:t>
      </w:r>
      <w:r w:rsidRPr="00C62A61">
        <w:rPr>
          <w:rFonts w:cs="Simplified Arabic" w:hint="cs"/>
          <w:sz w:val="28"/>
          <w:szCs w:val="28"/>
          <w:rtl/>
          <w:lang w:bidi="ar-DZ"/>
        </w:rPr>
        <w:t>أ</w:t>
      </w:r>
      <w:r w:rsidRPr="00C62A61">
        <w:rPr>
          <w:rFonts w:cs="Simplified Arabic"/>
          <w:sz w:val="28"/>
          <w:szCs w:val="28"/>
          <w:rtl/>
          <w:lang w:bidi="ar-DZ"/>
        </w:rPr>
        <w:t xml:space="preserve">رسلها لويس </w:t>
      </w:r>
      <w:r w:rsidRPr="00C62A61">
        <w:rPr>
          <w:rFonts w:cs="Simplified Arabic" w:hint="cs"/>
          <w:sz w:val="28"/>
          <w:szCs w:val="28"/>
          <w:rtl/>
          <w:lang w:bidi="ar-DZ"/>
        </w:rPr>
        <w:t>الثالث عشر إ</w:t>
      </w:r>
      <w:r w:rsidRPr="00C62A61">
        <w:rPr>
          <w:rFonts w:cs="Simplified Arabic"/>
          <w:sz w:val="28"/>
          <w:szCs w:val="28"/>
          <w:rtl/>
          <w:lang w:bidi="ar-DZ"/>
        </w:rPr>
        <w:t>لى بلاد اليونان برئاسة العالم لويس دي</w:t>
      </w:r>
      <w:r w:rsidRPr="00C62A61">
        <w:rPr>
          <w:rFonts w:cs="Simplified Arabic" w:hint="cs"/>
          <w:sz w:val="28"/>
          <w:szCs w:val="28"/>
          <w:rtl/>
          <w:lang w:bidi="ar-DZ"/>
        </w:rPr>
        <w:t>شا</w:t>
      </w:r>
      <w:r w:rsidRPr="00C62A61">
        <w:rPr>
          <w:rFonts w:cs="Simplified Arabic"/>
          <w:sz w:val="28"/>
          <w:szCs w:val="28"/>
          <w:rtl/>
          <w:lang w:bidi="ar-DZ"/>
        </w:rPr>
        <w:t>ي وظلت تعمل حتى عصر لويس</w:t>
      </w:r>
      <w:r w:rsidRPr="00C62A61">
        <w:rPr>
          <w:rFonts w:cs="Simplified Arabic" w:hint="cs"/>
          <w:sz w:val="28"/>
          <w:szCs w:val="28"/>
          <w:rtl/>
          <w:lang w:bidi="ar-DZ"/>
        </w:rPr>
        <w:t xml:space="preserve"> الرابع عشر،</w:t>
      </w:r>
      <w:r w:rsidRPr="00C62A61">
        <w:rPr>
          <w:rFonts w:cs="Simplified Arabic"/>
          <w:sz w:val="28"/>
          <w:szCs w:val="28"/>
          <w:rtl/>
          <w:lang w:bidi="ar-DZ"/>
        </w:rPr>
        <w:t> في هذه الفترة</w:t>
      </w:r>
      <w:r w:rsidRPr="00C62A61">
        <w:rPr>
          <w:rFonts w:cs="Simplified Arabic" w:hint="cs"/>
          <w:sz w:val="28"/>
          <w:szCs w:val="28"/>
          <w:rtl/>
          <w:lang w:bidi="ar-DZ"/>
        </w:rPr>
        <w:t xml:space="preserve"> تم إ</w:t>
      </w:r>
      <w:r w:rsidRPr="00C62A61">
        <w:rPr>
          <w:rFonts w:cs="Simplified Arabic"/>
          <w:sz w:val="28"/>
          <w:szCs w:val="28"/>
          <w:rtl/>
          <w:lang w:bidi="ar-DZ"/>
        </w:rPr>
        <w:t>كتشاف مدينتي بومب</w:t>
      </w:r>
      <w:r w:rsidRPr="00C62A61">
        <w:rPr>
          <w:rFonts w:cs="Simplified Arabic" w:hint="cs"/>
          <w:sz w:val="28"/>
          <w:szCs w:val="28"/>
          <w:rtl/>
          <w:lang w:bidi="ar-DZ"/>
        </w:rPr>
        <w:t>ا</w:t>
      </w:r>
      <w:r w:rsidRPr="00C62A61">
        <w:rPr>
          <w:rFonts w:cs="Simplified Arabic"/>
          <w:sz w:val="28"/>
          <w:szCs w:val="28"/>
          <w:rtl/>
          <w:lang w:bidi="ar-DZ"/>
        </w:rPr>
        <w:t>ي  وهيركيولأنيوم</w:t>
      </w:r>
      <w:r w:rsidRPr="00C62A61">
        <w:rPr>
          <w:rFonts w:cs="Simplified Arabic"/>
          <w:sz w:val="28"/>
          <w:szCs w:val="28"/>
          <w:lang w:bidi="ar-DZ"/>
        </w:rPr>
        <w:t xml:space="preserve"> </w:t>
      </w:r>
      <w:r>
        <w:rPr>
          <w:rFonts w:cs="Simplified Arabic" w:hint="cs"/>
          <w:sz w:val="28"/>
          <w:szCs w:val="28"/>
          <w:rtl/>
          <w:lang w:bidi="ar-DZ"/>
        </w:rPr>
        <w:t>أواخر</w:t>
      </w:r>
      <w:r w:rsidRPr="00C62A61">
        <w:rPr>
          <w:rFonts w:cs="Simplified Arabic"/>
          <w:sz w:val="28"/>
          <w:szCs w:val="28"/>
          <w:rtl/>
          <w:lang w:bidi="ar-DZ"/>
        </w:rPr>
        <w:t xml:space="preserve"> القرن </w:t>
      </w:r>
      <w:r w:rsidRPr="00C62A61">
        <w:rPr>
          <w:rFonts w:cs="Simplified Arabic" w:hint="cs"/>
          <w:sz w:val="28"/>
          <w:szCs w:val="28"/>
          <w:rtl/>
          <w:lang w:bidi="ar-DZ"/>
        </w:rPr>
        <w:t>السادس عشر</w:t>
      </w:r>
      <w:r w:rsidRPr="00C62A61">
        <w:rPr>
          <w:rFonts w:cs="Simplified Arabic"/>
          <w:sz w:val="28"/>
          <w:szCs w:val="28"/>
          <w:rtl/>
          <w:lang w:bidi="ar-DZ"/>
        </w:rPr>
        <w:t xml:space="preserve"> اللت</w:t>
      </w:r>
      <w:r>
        <w:rPr>
          <w:rFonts w:cs="Simplified Arabic" w:hint="cs"/>
          <w:sz w:val="28"/>
          <w:szCs w:val="28"/>
          <w:rtl/>
          <w:lang w:bidi="ar-DZ"/>
        </w:rPr>
        <w:t>ا</w:t>
      </w:r>
      <w:r w:rsidRPr="00C62A61">
        <w:rPr>
          <w:rFonts w:cs="Simplified Arabic"/>
          <w:sz w:val="28"/>
          <w:szCs w:val="28"/>
          <w:rtl/>
          <w:lang w:bidi="ar-DZ"/>
        </w:rPr>
        <w:t xml:space="preserve">ن دمرتا </w:t>
      </w:r>
      <w:r w:rsidRPr="00C62A61">
        <w:rPr>
          <w:rFonts w:cs="Simplified Arabic" w:hint="cs"/>
          <w:sz w:val="28"/>
          <w:szCs w:val="28"/>
          <w:rtl/>
          <w:lang w:bidi="ar-DZ"/>
        </w:rPr>
        <w:t>أ</w:t>
      </w:r>
      <w:r w:rsidRPr="00C62A61">
        <w:rPr>
          <w:rFonts w:cs="Simplified Arabic"/>
          <w:sz w:val="28"/>
          <w:szCs w:val="28"/>
          <w:rtl/>
          <w:lang w:bidi="ar-DZ"/>
        </w:rPr>
        <w:t xml:space="preserve">ثناء </w:t>
      </w:r>
      <w:r w:rsidRPr="00C62A61">
        <w:rPr>
          <w:rFonts w:cs="Simplified Arabic" w:hint="cs"/>
          <w:sz w:val="28"/>
          <w:szCs w:val="28"/>
          <w:rtl/>
          <w:lang w:bidi="ar-DZ"/>
        </w:rPr>
        <w:t>ثور</w:t>
      </w:r>
      <w:r>
        <w:rPr>
          <w:rFonts w:cs="Simplified Arabic" w:hint="cs"/>
          <w:sz w:val="28"/>
          <w:szCs w:val="28"/>
          <w:rtl/>
          <w:lang w:bidi="ar-DZ"/>
        </w:rPr>
        <w:t>ا</w:t>
      </w:r>
      <w:r w:rsidRPr="00C62A61">
        <w:rPr>
          <w:rFonts w:cs="Simplified Arabic" w:hint="cs"/>
          <w:sz w:val="28"/>
          <w:szCs w:val="28"/>
          <w:rtl/>
          <w:lang w:bidi="ar-DZ"/>
        </w:rPr>
        <w:t xml:space="preserve">ن </w:t>
      </w:r>
      <w:r w:rsidRPr="00C62A61">
        <w:rPr>
          <w:rFonts w:cs="Simplified Arabic"/>
          <w:sz w:val="28"/>
          <w:szCs w:val="28"/>
          <w:rtl/>
          <w:lang w:bidi="ar-DZ"/>
        </w:rPr>
        <w:t xml:space="preserve">بركان فيزوف عام </w:t>
      </w:r>
      <w:r w:rsidRPr="00C62A61">
        <w:rPr>
          <w:rFonts w:cs="Simplified Arabic" w:hint="cs"/>
          <w:sz w:val="28"/>
          <w:szCs w:val="28"/>
          <w:rtl/>
          <w:lang w:bidi="ar-DZ"/>
        </w:rPr>
        <w:t>تسعة وسبعون ميلادي</w:t>
      </w:r>
      <w:r w:rsidRPr="00C62A61">
        <w:rPr>
          <w:rFonts w:cs="Simplified Arabic"/>
          <w:sz w:val="28"/>
          <w:szCs w:val="28"/>
          <w:rtl/>
          <w:lang w:bidi="ar-DZ"/>
        </w:rPr>
        <w:t xml:space="preserve"> ليبد</w:t>
      </w:r>
      <w:r w:rsidRPr="00C62A61">
        <w:rPr>
          <w:rFonts w:cs="Simplified Arabic" w:hint="cs"/>
          <w:sz w:val="28"/>
          <w:szCs w:val="28"/>
          <w:rtl/>
          <w:lang w:bidi="ar-DZ"/>
        </w:rPr>
        <w:t>أ</w:t>
      </w:r>
      <w:r w:rsidRPr="00C62A61">
        <w:rPr>
          <w:rFonts w:cs="Simplified Arabic"/>
          <w:sz w:val="28"/>
          <w:szCs w:val="28"/>
          <w:rtl/>
          <w:lang w:bidi="ar-DZ"/>
        </w:rPr>
        <w:t xml:space="preserve"> التنقيب في هيركو</w:t>
      </w:r>
      <w:r>
        <w:rPr>
          <w:rFonts w:cs="Simplified Arabic" w:hint="cs"/>
          <w:sz w:val="28"/>
          <w:szCs w:val="28"/>
          <w:rtl/>
          <w:lang w:bidi="ar-DZ"/>
        </w:rPr>
        <w:t>لا</w:t>
      </w:r>
      <w:r w:rsidRPr="00C62A61">
        <w:rPr>
          <w:rFonts w:cs="Simplified Arabic"/>
          <w:sz w:val="28"/>
          <w:szCs w:val="28"/>
          <w:rtl/>
          <w:lang w:bidi="ar-DZ"/>
        </w:rPr>
        <w:t>نيوم عام 1709</w:t>
      </w:r>
      <w:r w:rsidRPr="00C62A61">
        <w:rPr>
          <w:rFonts w:cs="Simplified Arabic" w:hint="cs"/>
          <w:sz w:val="28"/>
          <w:szCs w:val="28"/>
          <w:rtl/>
          <w:lang w:bidi="ar-DZ"/>
        </w:rPr>
        <w:t xml:space="preserve">م، </w:t>
      </w:r>
      <w:r w:rsidRPr="00C62A61">
        <w:rPr>
          <w:rFonts w:cs="Simplified Arabic"/>
          <w:sz w:val="28"/>
          <w:szCs w:val="28"/>
          <w:rtl/>
          <w:lang w:bidi="ar-DZ"/>
        </w:rPr>
        <w:t xml:space="preserve">كما </w:t>
      </w:r>
      <w:r w:rsidRPr="00C62A61">
        <w:rPr>
          <w:rFonts w:cs="Simplified Arabic" w:hint="cs"/>
          <w:sz w:val="28"/>
          <w:szCs w:val="28"/>
          <w:rtl/>
          <w:lang w:bidi="ar-DZ"/>
        </w:rPr>
        <w:t>أ</w:t>
      </w:r>
      <w:r w:rsidRPr="00C62A61">
        <w:rPr>
          <w:rFonts w:cs="Simplified Arabic"/>
          <w:sz w:val="28"/>
          <w:szCs w:val="28"/>
          <w:rtl/>
          <w:lang w:bidi="ar-DZ"/>
        </w:rPr>
        <w:t xml:space="preserve">خذ الرحالة </w:t>
      </w:r>
      <w:r w:rsidRPr="00C62A61">
        <w:rPr>
          <w:rFonts w:cs="Simplified Arabic"/>
          <w:sz w:val="28"/>
          <w:szCs w:val="28"/>
          <w:rtl/>
          <w:lang w:bidi="ar-DZ"/>
        </w:rPr>
        <w:lastRenderedPageBreak/>
        <w:t>ال</w:t>
      </w:r>
      <w:r w:rsidRPr="00C62A61">
        <w:rPr>
          <w:rFonts w:cs="Simplified Arabic" w:hint="cs"/>
          <w:sz w:val="28"/>
          <w:szCs w:val="28"/>
          <w:rtl/>
          <w:lang w:bidi="ar-DZ"/>
        </w:rPr>
        <w:t>أ</w:t>
      </w:r>
      <w:r w:rsidRPr="00C62A61">
        <w:rPr>
          <w:rFonts w:cs="Simplified Arabic"/>
          <w:sz w:val="28"/>
          <w:szCs w:val="28"/>
          <w:rtl/>
          <w:lang w:bidi="ar-DZ"/>
        </w:rPr>
        <w:t xml:space="preserve">وروبيون يتجولون في وادي الرافدين وزاروا التلين الكبيرين بالقرب من الحلة في بابل وفي الموصل على </w:t>
      </w:r>
      <w:r w:rsidRPr="00C62A61">
        <w:rPr>
          <w:rFonts w:cs="Simplified Arabic" w:hint="cs"/>
          <w:sz w:val="28"/>
          <w:szCs w:val="28"/>
          <w:rtl/>
          <w:lang w:bidi="ar-DZ"/>
        </w:rPr>
        <w:t>إ</w:t>
      </w:r>
      <w:r w:rsidRPr="00C62A61">
        <w:rPr>
          <w:rFonts w:cs="Simplified Arabic"/>
          <w:sz w:val="28"/>
          <w:szCs w:val="28"/>
          <w:rtl/>
          <w:lang w:bidi="ar-DZ"/>
        </w:rPr>
        <w:t>عتبار</w:t>
      </w:r>
      <w:r w:rsidRPr="00C62A61">
        <w:rPr>
          <w:rFonts w:cs="Simplified Arabic" w:hint="cs"/>
          <w:sz w:val="28"/>
          <w:szCs w:val="28"/>
          <w:rtl/>
          <w:lang w:bidi="ar-DZ"/>
        </w:rPr>
        <w:t xml:space="preserve"> أنه</w:t>
      </w:r>
      <w:r w:rsidRPr="00C62A61">
        <w:rPr>
          <w:rFonts w:cs="Simplified Arabic"/>
          <w:sz w:val="28"/>
          <w:szCs w:val="28"/>
          <w:rtl/>
          <w:lang w:bidi="ar-DZ"/>
        </w:rPr>
        <w:t xml:space="preserve">ما موقعا مدينتي بابل ونينوى </w:t>
      </w:r>
      <w:r w:rsidRPr="00C62A61">
        <w:rPr>
          <w:rFonts w:cs="Simplified Arabic" w:hint="cs"/>
          <w:sz w:val="28"/>
          <w:szCs w:val="28"/>
          <w:rtl/>
          <w:lang w:bidi="ar-DZ"/>
        </w:rPr>
        <w:t>أ</w:t>
      </w:r>
      <w:r w:rsidRPr="00C62A61">
        <w:rPr>
          <w:rFonts w:cs="Simplified Arabic"/>
          <w:sz w:val="28"/>
          <w:szCs w:val="28"/>
          <w:rtl/>
          <w:lang w:bidi="ar-DZ"/>
        </w:rPr>
        <w:t xml:space="preserve">ين جمعت </w:t>
      </w:r>
      <w:r w:rsidRPr="00C62A61">
        <w:rPr>
          <w:rFonts w:cs="Simplified Arabic" w:hint="cs"/>
          <w:sz w:val="28"/>
          <w:szCs w:val="28"/>
          <w:rtl/>
          <w:lang w:bidi="ar-DZ"/>
        </w:rPr>
        <w:t>أ</w:t>
      </w:r>
      <w:r w:rsidRPr="00C62A61">
        <w:rPr>
          <w:rFonts w:cs="Simplified Arabic"/>
          <w:sz w:val="28"/>
          <w:szCs w:val="28"/>
          <w:rtl/>
          <w:lang w:bidi="ar-DZ"/>
        </w:rPr>
        <w:t>وني فخارية وقطع طينية وبقايا الواح مغطاة بكتابة بالخط المسماري.</w:t>
      </w:r>
    </w:p>
    <w:p w:rsidR="00E15596" w:rsidRPr="00C62A61" w:rsidRDefault="00E15596" w:rsidP="00FF5FFE">
      <w:pPr>
        <w:jc w:val="both"/>
        <w:rPr>
          <w:rFonts w:cs="Simplified Arabic"/>
          <w:sz w:val="28"/>
          <w:szCs w:val="28"/>
          <w:rtl/>
          <w:lang w:bidi="ar-DZ"/>
        </w:rPr>
      </w:pPr>
      <w:r w:rsidRPr="00C62A61">
        <w:rPr>
          <w:rFonts w:cs="Simplified Arabic"/>
          <w:sz w:val="28"/>
          <w:szCs w:val="28"/>
          <w:rtl/>
          <w:lang w:bidi="ar-DZ"/>
        </w:rPr>
        <w:t>خلال القرن</w:t>
      </w:r>
      <w:r w:rsidRPr="00C62A61">
        <w:rPr>
          <w:rFonts w:cs="Simplified Arabic" w:hint="cs"/>
          <w:sz w:val="28"/>
          <w:szCs w:val="28"/>
          <w:rtl/>
          <w:lang w:bidi="ar-DZ"/>
        </w:rPr>
        <w:t xml:space="preserve"> السابع عشر </w:t>
      </w:r>
      <w:r w:rsidRPr="00C62A61">
        <w:rPr>
          <w:rFonts w:cs="Simplified Arabic"/>
          <w:sz w:val="28"/>
          <w:szCs w:val="28"/>
          <w:rtl/>
          <w:lang w:bidi="ar-DZ"/>
        </w:rPr>
        <w:t>قام الفرنسي "جاك سبو</w:t>
      </w:r>
      <w:r w:rsidRPr="00C62A61">
        <w:rPr>
          <w:rFonts w:cs="Simplified Arabic" w:hint="cs"/>
          <w:sz w:val="28"/>
          <w:szCs w:val="28"/>
          <w:rtl/>
          <w:lang w:bidi="ar-DZ"/>
        </w:rPr>
        <w:t>ن</w:t>
      </w:r>
      <w:r w:rsidRPr="00C62A61">
        <w:rPr>
          <w:rFonts w:cs="Simplified Arabic"/>
          <w:sz w:val="28"/>
          <w:szCs w:val="28"/>
          <w:rtl/>
          <w:lang w:bidi="ar-DZ"/>
        </w:rPr>
        <w:t xml:space="preserve">" برحلة كبرى </w:t>
      </w:r>
      <w:r w:rsidRPr="00C62A61">
        <w:rPr>
          <w:rFonts w:cs="Simplified Arabic" w:hint="cs"/>
          <w:sz w:val="28"/>
          <w:szCs w:val="28"/>
          <w:rtl/>
          <w:lang w:bidi="ar-DZ"/>
        </w:rPr>
        <w:t>إلى</w:t>
      </w:r>
      <w:r w:rsidRPr="00C62A61">
        <w:rPr>
          <w:rFonts w:cs="Simplified Arabic"/>
          <w:sz w:val="28"/>
          <w:szCs w:val="28"/>
          <w:rtl/>
          <w:lang w:bidi="ar-DZ"/>
        </w:rPr>
        <w:t xml:space="preserve"> الشرق </w:t>
      </w:r>
      <w:r w:rsidRPr="00C62A61">
        <w:rPr>
          <w:rFonts w:cs="Simplified Arabic" w:hint="cs"/>
          <w:sz w:val="28"/>
          <w:szCs w:val="28"/>
          <w:rtl/>
          <w:lang w:bidi="ar-DZ"/>
        </w:rPr>
        <w:t xml:space="preserve">مسجلا ما شاهده </w:t>
      </w:r>
      <w:r w:rsidRPr="00C62A61">
        <w:rPr>
          <w:rFonts w:cs="Simplified Arabic"/>
          <w:sz w:val="28"/>
          <w:szCs w:val="28"/>
          <w:rtl/>
          <w:lang w:bidi="ar-DZ"/>
        </w:rPr>
        <w:t xml:space="preserve">الكتاب المذكور سابقا </w:t>
      </w:r>
      <w:r w:rsidRPr="00C62A61">
        <w:rPr>
          <w:rFonts w:cs="Simplified Arabic" w:hint="cs"/>
          <w:sz w:val="28"/>
          <w:szCs w:val="28"/>
          <w:rtl/>
          <w:lang w:bidi="ar-DZ"/>
        </w:rPr>
        <w:t>وألف</w:t>
      </w:r>
      <w:r w:rsidRPr="00C62A61">
        <w:rPr>
          <w:rFonts w:cs="Simplified Arabic"/>
          <w:sz w:val="28"/>
          <w:szCs w:val="28"/>
          <w:rtl/>
          <w:lang w:bidi="ar-DZ"/>
        </w:rPr>
        <w:t xml:space="preserve"> كتاب </w:t>
      </w:r>
      <w:r w:rsidRPr="00C62A61">
        <w:rPr>
          <w:rFonts w:cs="Simplified Arabic" w:hint="cs"/>
          <w:sz w:val="28"/>
          <w:szCs w:val="28"/>
          <w:rtl/>
          <w:lang w:bidi="ar-DZ"/>
        </w:rPr>
        <w:t>أخر</w:t>
      </w:r>
      <w:r w:rsidRPr="00C62A61">
        <w:rPr>
          <w:rFonts w:cs="Simplified Arabic"/>
          <w:sz w:val="28"/>
          <w:szCs w:val="28"/>
          <w:rtl/>
          <w:lang w:bidi="ar-DZ"/>
        </w:rPr>
        <w:t xml:space="preserve"> ب</w:t>
      </w:r>
      <w:r>
        <w:rPr>
          <w:rFonts w:cs="Simplified Arabic"/>
          <w:sz w:val="28"/>
          <w:szCs w:val="28"/>
          <w:rtl/>
          <w:lang w:bidi="ar-DZ"/>
        </w:rPr>
        <w:t>عنوان</w:t>
      </w:r>
      <w:r w:rsidRPr="00C62A61">
        <w:rPr>
          <w:rFonts w:cs="Simplified Arabic"/>
          <w:sz w:val="28"/>
          <w:szCs w:val="28"/>
          <w:rtl/>
          <w:lang w:bidi="ar-DZ"/>
        </w:rPr>
        <w:t xml:space="preserve"> "مزيج من علوم الآثار" </w:t>
      </w:r>
      <w:r w:rsidRPr="00C62A61">
        <w:rPr>
          <w:rFonts w:cs="Simplified Arabic" w:hint="cs"/>
          <w:sz w:val="28"/>
          <w:szCs w:val="28"/>
          <w:rtl/>
          <w:lang w:bidi="ar-DZ"/>
        </w:rPr>
        <w:t>أ</w:t>
      </w:r>
      <w:r w:rsidRPr="00C62A61">
        <w:rPr>
          <w:rFonts w:cs="Simplified Arabic"/>
          <w:sz w:val="28"/>
          <w:szCs w:val="28"/>
          <w:rtl/>
          <w:lang w:bidi="ar-DZ"/>
        </w:rPr>
        <w:t xml:space="preserve">قترح فيه تقسيم الدراسات القديمة الى </w:t>
      </w:r>
      <w:r w:rsidRPr="00C62A61">
        <w:rPr>
          <w:rFonts w:cs="Simplified Arabic" w:hint="cs"/>
          <w:sz w:val="28"/>
          <w:szCs w:val="28"/>
          <w:rtl/>
          <w:lang w:bidi="ar-DZ"/>
        </w:rPr>
        <w:t>ثمأنية أنواع</w:t>
      </w:r>
      <w:r w:rsidRPr="00C62A61">
        <w:rPr>
          <w:rFonts w:cs="Simplified Arabic"/>
          <w:sz w:val="28"/>
          <w:szCs w:val="28"/>
          <w:rtl/>
          <w:lang w:bidi="ar-DZ"/>
        </w:rPr>
        <w:t xml:space="preserve"> والت</w:t>
      </w:r>
      <w:r w:rsidRPr="00C62A61">
        <w:rPr>
          <w:rFonts w:cs="Simplified Arabic" w:hint="cs"/>
          <w:sz w:val="28"/>
          <w:szCs w:val="28"/>
          <w:rtl/>
          <w:lang w:bidi="ar-DZ"/>
        </w:rPr>
        <w:t>ي تعتبر أ</w:t>
      </w:r>
      <w:r w:rsidRPr="00C62A61">
        <w:rPr>
          <w:rFonts w:cs="Simplified Arabic"/>
          <w:sz w:val="28"/>
          <w:szCs w:val="28"/>
          <w:rtl/>
          <w:lang w:bidi="ar-DZ"/>
        </w:rPr>
        <w:t>ول دراسة تصنيفية نوعية معروفة في التاريخ</w:t>
      </w:r>
      <w:r w:rsidRPr="00C62A61">
        <w:rPr>
          <w:rFonts w:cs="Simplified Arabic" w:hint="cs"/>
          <w:sz w:val="28"/>
          <w:szCs w:val="28"/>
          <w:rtl/>
          <w:lang w:bidi="ar-DZ"/>
        </w:rPr>
        <w:t xml:space="preserve">، </w:t>
      </w:r>
      <w:r w:rsidRPr="00C62A61">
        <w:rPr>
          <w:rFonts w:cs="Simplified Arabic"/>
          <w:sz w:val="28"/>
          <w:szCs w:val="28"/>
          <w:rtl/>
          <w:lang w:bidi="ar-DZ"/>
        </w:rPr>
        <w:t xml:space="preserve">جاء بعده الراهب </w:t>
      </w:r>
      <w:r w:rsidRPr="00C62A61">
        <w:rPr>
          <w:rFonts w:cs="Simplified Arabic" w:hint="cs"/>
          <w:sz w:val="28"/>
          <w:szCs w:val="28"/>
          <w:rtl/>
          <w:lang w:bidi="ar-DZ"/>
        </w:rPr>
        <w:t>"</w:t>
      </w:r>
      <w:r w:rsidRPr="00C62A61">
        <w:rPr>
          <w:rFonts w:cs="Simplified Arabic"/>
          <w:sz w:val="28"/>
          <w:szCs w:val="28"/>
          <w:rtl/>
          <w:lang w:bidi="ar-DZ"/>
        </w:rPr>
        <w:t>مونتوكون</w:t>
      </w:r>
      <w:r w:rsidRPr="00C62A61">
        <w:rPr>
          <w:rFonts w:cs="Simplified Arabic" w:hint="cs"/>
          <w:sz w:val="28"/>
          <w:szCs w:val="28"/>
          <w:rtl/>
          <w:lang w:bidi="ar-DZ"/>
        </w:rPr>
        <w:t>"</w:t>
      </w:r>
      <w:r w:rsidRPr="00C62A61">
        <w:rPr>
          <w:rFonts w:cs="Simplified Arabic"/>
          <w:sz w:val="28"/>
          <w:szCs w:val="28"/>
          <w:rtl/>
          <w:lang w:bidi="ar-DZ"/>
        </w:rPr>
        <w:t xml:space="preserve"> صاحب كتاب "ال</w:t>
      </w:r>
      <w:r w:rsidRPr="00C62A61">
        <w:rPr>
          <w:rFonts w:cs="Simplified Arabic" w:hint="cs"/>
          <w:sz w:val="28"/>
          <w:szCs w:val="28"/>
          <w:rtl/>
          <w:lang w:bidi="ar-DZ"/>
        </w:rPr>
        <w:t>ع</w:t>
      </w:r>
      <w:r w:rsidRPr="00C62A61">
        <w:rPr>
          <w:rFonts w:cs="Simplified Arabic"/>
          <w:sz w:val="28"/>
          <w:szCs w:val="28"/>
          <w:rtl/>
          <w:lang w:bidi="ar-DZ"/>
        </w:rPr>
        <w:t>صور القديمة</w:t>
      </w:r>
      <w:r w:rsidRPr="00C62A61">
        <w:rPr>
          <w:rFonts w:cs="Simplified Arabic" w:hint="cs"/>
          <w:sz w:val="28"/>
          <w:szCs w:val="28"/>
          <w:rtl/>
          <w:lang w:bidi="ar-DZ"/>
        </w:rPr>
        <w:t xml:space="preserve"> مشروحة وممثلة بالصور</w:t>
      </w:r>
      <w:r w:rsidRPr="00C62A61">
        <w:rPr>
          <w:rFonts w:cs="Simplified Arabic"/>
          <w:sz w:val="28"/>
          <w:szCs w:val="28"/>
          <w:rtl/>
          <w:lang w:bidi="ar-DZ"/>
        </w:rPr>
        <w:t>"  قدم في</w:t>
      </w:r>
      <w:r w:rsidRPr="00C62A61">
        <w:rPr>
          <w:rFonts w:cs="Simplified Arabic" w:hint="cs"/>
          <w:sz w:val="28"/>
          <w:szCs w:val="28"/>
          <w:rtl/>
          <w:lang w:bidi="ar-DZ"/>
        </w:rPr>
        <w:t>ه</w:t>
      </w:r>
      <w:r w:rsidRPr="00C62A61">
        <w:rPr>
          <w:rFonts w:cs="Simplified Arabic"/>
          <w:sz w:val="28"/>
          <w:szCs w:val="28"/>
          <w:rtl/>
          <w:lang w:bidi="ar-DZ"/>
        </w:rPr>
        <w:t xml:space="preserve"> شرحا وصورا وهو </w:t>
      </w:r>
      <w:r w:rsidRPr="00C62A61">
        <w:rPr>
          <w:rFonts w:cs="Simplified Arabic" w:hint="cs"/>
          <w:sz w:val="28"/>
          <w:szCs w:val="28"/>
          <w:rtl/>
          <w:lang w:bidi="ar-DZ"/>
        </w:rPr>
        <w:t>أ</w:t>
      </w:r>
      <w:r w:rsidRPr="00C62A61">
        <w:rPr>
          <w:rFonts w:cs="Simplified Arabic"/>
          <w:sz w:val="28"/>
          <w:szCs w:val="28"/>
          <w:rtl/>
          <w:lang w:bidi="ar-DZ"/>
        </w:rPr>
        <w:t>ول مؤلف يجمع بين الحضار</w:t>
      </w:r>
      <w:r w:rsidRPr="00C62A61">
        <w:rPr>
          <w:rFonts w:cs="Simplified Arabic" w:hint="cs"/>
          <w:sz w:val="28"/>
          <w:szCs w:val="28"/>
          <w:rtl/>
          <w:lang w:bidi="ar-DZ"/>
        </w:rPr>
        <w:t>تين</w:t>
      </w:r>
      <w:r w:rsidRPr="00C62A61">
        <w:rPr>
          <w:rFonts w:cs="Simplified Arabic"/>
          <w:sz w:val="28"/>
          <w:szCs w:val="28"/>
          <w:rtl/>
          <w:lang w:bidi="ar-DZ"/>
        </w:rPr>
        <w:t xml:space="preserve"> اليونانية و</w:t>
      </w:r>
      <w:r>
        <w:rPr>
          <w:rFonts w:cs="Simplified Arabic"/>
          <w:sz w:val="28"/>
          <w:szCs w:val="28"/>
          <w:rtl/>
          <w:lang w:bidi="ar-DZ"/>
        </w:rPr>
        <w:t>الروماني</w:t>
      </w:r>
      <w:r w:rsidRPr="00C62A61">
        <w:rPr>
          <w:rFonts w:cs="Simplified Arabic"/>
          <w:sz w:val="28"/>
          <w:szCs w:val="28"/>
          <w:rtl/>
          <w:lang w:bidi="ar-DZ"/>
        </w:rPr>
        <w:t>ة ويعتبر اللبنة الأولى في مجال علم الآثار الكلاسيكية</w:t>
      </w:r>
      <w:r w:rsidRPr="00C62A61">
        <w:rPr>
          <w:rFonts w:cs="Simplified Arabic" w:hint="cs"/>
          <w:sz w:val="28"/>
          <w:szCs w:val="28"/>
          <w:rtl/>
          <w:lang w:bidi="ar-DZ"/>
        </w:rPr>
        <w:t>.</w:t>
      </w:r>
    </w:p>
    <w:p w:rsidR="00E15596" w:rsidRDefault="00E15596" w:rsidP="00E15596">
      <w:pPr>
        <w:jc w:val="both"/>
        <w:rPr>
          <w:rFonts w:cs="Simplified Arabic"/>
          <w:sz w:val="28"/>
          <w:szCs w:val="28"/>
          <w:rtl/>
          <w:lang w:bidi="ar-DZ"/>
        </w:rPr>
      </w:pPr>
    </w:p>
    <w:p w:rsidR="00E15596" w:rsidRDefault="00E15596" w:rsidP="00FF5FFE">
      <w:pPr>
        <w:jc w:val="both"/>
        <w:rPr>
          <w:rFonts w:cs="Simplified Arabic"/>
          <w:sz w:val="28"/>
          <w:szCs w:val="28"/>
          <w:rtl/>
          <w:lang w:bidi="ar-DZ"/>
        </w:rPr>
      </w:pPr>
      <w:r w:rsidRPr="00C62A61">
        <w:rPr>
          <w:rFonts w:cs="Simplified Arabic"/>
          <w:sz w:val="28"/>
          <w:szCs w:val="28"/>
          <w:rtl/>
          <w:lang w:bidi="ar-DZ"/>
        </w:rPr>
        <w:t>وفي مصر زار الرحالة ال</w:t>
      </w:r>
      <w:r w:rsidRPr="00C62A61">
        <w:rPr>
          <w:rFonts w:cs="Simplified Arabic" w:hint="cs"/>
          <w:sz w:val="28"/>
          <w:szCs w:val="28"/>
          <w:rtl/>
          <w:lang w:bidi="ar-DZ"/>
        </w:rPr>
        <w:t>أ</w:t>
      </w:r>
      <w:r w:rsidRPr="00C62A61">
        <w:rPr>
          <w:rFonts w:cs="Simplified Arabic"/>
          <w:sz w:val="28"/>
          <w:szCs w:val="28"/>
          <w:rtl/>
          <w:lang w:bidi="ar-DZ"/>
        </w:rPr>
        <w:t>وروبيون القاهرة و</w:t>
      </w:r>
      <w:r>
        <w:rPr>
          <w:rFonts w:cs="Simplified Arabic" w:hint="cs"/>
          <w:sz w:val="28"/>
          <w:szCs w:val="28"/>
          <w:rtl/>
          <w:lang w:bidi="ar-DZ"/>
        </w:rPr>
        <w:t>أهرامات</w:t>
      </w:r>
      <w:r w:rsidRPr="00C62A61">
        <w:rPr>
          <w:rFonts w:cs="Simplified Arabic"/>
          <w:sz w:val="28"/>
          <w:szCs w:val="28"/>
          <w:rtl/>
          <w:lang w:bidi="ar-DZ"/>
        </w:rPr>
        <w:t xml:space="preserve"> الجيزة التي و</w:t>
      </w:r>
      <w:r w:rsidRPr="00C62A61">
        <w:rPr>
          <w:rFonts w:cs="Simplified Arabic" w:hint="cs"/>
          <w:sz w:val="28"/>
          <w:szCs w:val="28"/>
          <w:rtl/>
          <w:lang w:bidi="ar-DZ"/>
        </w:rPr>
        <w:t>صف</w:t>
      </w:r>
      <w:r w:rsidRPr="00C62A61">
        <w:rPr>
          <w:rFonts w:cs="Simplified Arabic"/>
          <w:sz w:val="28"/>
          <w:szCs w:val="28"/>
          <w:rtl/>
          <w:lang w:bidi="ar-DZ"/>
        </w:rPr>
        <w:t>ها</w:t>
      </w:r>
      <w:r>
        <w:rPr>
          <w:rFonts w:cs="Simplified Arabic"/>
          <w:sz w:val="28"/>
          <w:szCs w:val="28"/>
          <w:rtl/>
          <w:lang w:bidi="ar-DZ"/>
        </w:rPr>
        <w:t>البريطاني</w:t>
      </w:r>
      <w:r w:rsidR="00FF5FFE">
        <w:rPr>
          <w:rFonts w:cs="Simplified Arabic" w:hint="cs"/>
          <w:sz w:val="28"/>
          <w:szCs w:val="28"/>
          <w:rtl/>
          <w:lang w:bidi="ar-DZ"/>
        </w:rPr>
        <w:t xml:space="preserve"> </w:t>
      </w:r>
      <w:r w:rsidR="00FF5FFE">
        <w:rPr>
          <w:rFonts w:cs="Simplified Arabic"/>
          <w:sz w:val="28"/>
          <w:szCs w:val="28"/>
          <w:rtl/>
          <w:lang w:bidi="ar-DZ"/>
        </w:rPr>
        <w:t>س</w:t>
      </w:r>
      <w:r w:rsidR="00FF5FFE">
        <w:rPr>
          <w:rFonts w:cs="Simplified Arabic" w:hint="cs"/>
          <w:sz w:val="28"/>
          <w:szCs w:val="28"/>
          <w:rtl/>
          <w:lang w:bidi="ar-DZ"/>
        </w:rPr>
        <w:t>ا</w:t>
      </w:r>
      <w:r w:rsidRPr="00C62A61">
        <w:rPr>
          <w:rFonts w:cs="Simplified Arabic"/>
          <w:sz w:val="28"/>
          <w:szCs w:val="28"/>
          <w:rtl/>
          <w:lang w:bidi="ar-DZ"/>
        </w:rPr>
        <w:t>ندس</w:t>
      </w:r>
      <w:r w:rsidRPr="00C62A61">
        <w:rPr>
          <w:rFonts w:cs="Simplified Arabic" w:hint="cs"/>
          <w:sz w:val="28"/>
          <w:szCs w:val="28"/>
          <w:rtl/>
          <w:lang w:bidi="ar-DZ"/>
        </w:rPr>
        <w:t xml:space="preserve"> </w:t>
      </w:r>
      <w:r w:rsidRPr="00C62A61">
        <w:rPr>
          <w:rFonts w:cs="Simplified Arabic"/>
          <w:sz w:val="28"/>
          <w:szCs w:val="28"/>
          <w:rtl/>
          <w:lang w:bidi="ar-DZ"/>
        </w:rPr>
        <w:t>عام 1610</w:t>
      </w:r>
      <w:r w:rsidRPr="00C62A61">
        <w:rPr>
          <w:rFonts w:cs="Simplified Arabic" w:hint="cs"/>
          <w:sz w:val="28"/>
          <w:szCs w:val="28"/>
          <w:rtl/>
          <w:lang w:bidi="ar-DZ"/>
        </w:rPr>
        <w:t>م</w:t>
      </w:r>
      <w:r w:rsidRPr="00C62A61">
        <w:rPr>
          <w:rFonts w:cs="Simplified Arabic"/>
          <w:sz w:val="28"/>
          <w:szCs w:val="28"/>
          <w:rtl/>
          <w:lang w:bidi="ar-DZ"/>
        </w:rPr>
        <w:t xml:space="preserve"> في كتابه </w:t>
      </w:r>
      <w:r w:rsidRPr="00C62A61">
        <w:rPr>
          <w:rFonts w:cs="Simplified Arabic" w:hint="cs"/>
          <w:sz w:val="28"/>
          <w:szCs w:val="28"/>
          <w:rtl/>
          <w:lang w:bidi="ar-DZ"/>
        </w:rPr>
        <w:t>"</w:t>
      </w:r>
      <w:r w:rsidRPr="00C62A61">
        <w:rPr>
          <w:rFonts w:cs="Simplified Arabic"/>
          <w:sz w:val="28"/>
          <w:szCs w:val="28"/>
          <w:rtl/>
          <w:lang w:bidi="ar-DZ"/>
        </w:rPr>
        <w:t xml:space="preserve">رحلات </w:t>
      </w:r>
      <w:r w:rsidRPr="00C62A61">
        <w:rPr>
          <w:rFonts w:cs="Simplified Arabic"/>
          <w:lang w:bidi="ar-DZ"/>
        </w:rPr>
        <w:t>RAVELS</w:t>
      </w:r>
      <w:r w:rsidRPr="00C62A61">
        <w:rPr>
          <w:rFonts w:cs="Simplified Arabic" w:hint="cs"/>
          <w:sz w:val="28"/>
          <w:szCs w:val="28"/>
          <w:rtl/>
          <w:lang w:bidi="ar-DZ"/>
        </w:rPr>
        <w:t xml:space="preserve">" </w:t>
      </w:r>
      <w:r w:rsidRPr="00C62A61">
        <w:rPr>
          <w:rFonts w:cs="Simplified Arabic"/>
          <w:sz w:val="28"/>
          <w:szCs w:val="28"/>
          <w:lang w:bidi="ar-DZ"/>
        </w:rPr>
        <w:t xml:space="preserve"> </w:t>
      </w:r>
      <w:r w:rsidRPr="00C62A61">
        <w:rPr>
          <w:rFonts w:cs="Simplified Arabic"/>
          <w:sz w:val="28"/>
          <w:szCs w:val="28"/>
          <w:rtl/>
          <w:lang w:bidi="ar-DZ"/>
        </w:rPr>
        <w:t xml:space="preserve">وركز على طريقة دخوله </w:t>
      </w:r>
      <w:r w:rsidRPr="00C62A61">
        <w:rPr>
          <w:rFonts w:cs="Simplified Arabic" w:hint="cs"/>
          <w:sz w:val="28"/>
          <w:szCs w:val="28"/>
          <w:rtl/>
          <w:lang w:bidi="ar-DZ"/>
        </w:rPr>
        <w:t>إ</w:t>
      </w:r>
      <w:r w:rsidRPr="00C62A61">
        <w:rPr>
          <w:rFonts w:cs="Simplified Arabic"/>
          <w:sz w:val="28"/>
          <w:szCs w:val="28"/>
          <w:rtl/>
          <w:lang w:bidi="ar-DZ"/>
        </w:rPr>
        <w:t>لى الهرم ال</w:t>
      </w:r>
      <w:r w:rsidRPr="00C62A61">
        <w:rPr>
          <w:rFonts w:cs="Simplified Arabic" w:hint="cs"/>
          <w:sz w:val="28"/>
          <w:szCs w:val="28"/>
          <w:rtl/>
          <w:lang w:bidi="ar-DZ"/>
        </w:rPr>
        <w:t>أكبر</w:t>
      </w:r>
      <w:r w:rsidRPr="00C62A61">
        <w:rPr>
          <w:rFonts w:cs="Simplified Arabic"/>
          <w:sz w:val="28"/>
          <w:szCs w:val="28"/>
          <w:rtl/>
          <w:lang w:bidi="ar-DZ"/>
        </w:rPr>
        <w:t xml:space="preserve"> وبين </w:t>
      </w:r>
      <w:r w:rsidRPr="00C62A61">
        <w:rPr>
          <w:rFonts w:cs="Simplified Arabic" w:hint="cs"/>
          <w:sz w:val="28"/>
          <w:szCs w:val="28"/>
          <w:rtl/>
          <w:lang w:bidi="ar-DZ"/>
        </w:rPr>
        <w:t>أنه</w:t>
      </w:r>
      <w:r w:rsidRPr="00C62A61">
        <w:rPr>
          <w:rFonts w:cs="Simplified Arabic"/>
          <w:sz w:val="28"/>
          <w:szCs w:val="28"/>
          <w:rtl/>
          <w:lang w:bidi="ar-DZ"/>
        </w:rPr>
        <w:t xml:space="preserve"> مقبرة </w:t>
      </w:r>
      <w:r w:rsidRPr="00C62A61">
        <w:rPr>
          <w:rFonts w:cs="Simplified Arabic" w:hint="cs"/>
          <w:sz w:val="28"/>
          <w:szCs w:val="28"/>
          <w:rtl/>
          <w:lang w:bidi="ar-DZ"/>
        </w:rPr>
        <w:t>أحد</w:t>
      </w:r>
      <w:r w:rsidRPr="00C62A61">
        <w:rPr>
          <w:rFonts w:cs="Simplified Arabic"/>
          <w:sz w:val="28"/>
          <w:szCs w:val="28"/>
          <w:rtl/>
          <w:lang w:bidi="ar-DZ"/>
        </w:rPr>
        <w:t xml:space="preserve"> الملوك وليس مستودع</w:t>
      </w:r>
      <w:r w:rsidRPr="00C62A61">
        <w:rPr>
          <w:rFonts w:cs="Simplified Arabic" w:hint="cs"/>
          <w:sz w:val="28"/>
          <w:szCs w:val="28"/>
          <w:rtl/>
          <w:lang w:bidi="ar-DZ"/>
        </w:rPr>
        <w:t>ا</w:t>
      </w:r>
      <w:r w:rsidRPr="00C62A61">
        <w:rPr>
          <w:rFonts w:cs="Simplified Arabic"/>
          <w:sz w:val="28"/>
          <w:szCs w:val="28"/>
          <w:rtl/>
          <w:lang w:bidi="ar-DZ"/>
        </w:rPr>
        <w:t xml:space="preserve"> للكنوز</w:t>
      </w:r>
      <w:r w:rsidRPr="00C62A61">
        <w:rPr>
          <w:rFonts w:cs="Simplified Arabic" w:hint="cs"/>
          <w:sz w:val="28"/>
          <w:szCs w:val="28"/>
          <w:rtl/>
          <w:lang w:bidi="ar-DZ"/>
        </w:rPr>
        <w:t>،</w:t>
      </w:r>
      <w:r w:rsidRPr="00C62A61">
        <w:rPr>
          <w:rFonts w:cs="Simplified Arabic"/>
          <w:sz w:val="28"/>
          <w:szCs w:val="28"/>
          <w:rtl/>
          <w:lang w:bidi="ar-DZ"/>
        </w:rPr>
        <w:t xml:space="preserve"> وفي عام 1638</w:t>
      </w:r>
      <w:r w:rsidRPr="00C62A61">
        <w:rPr>
          <w:rFonts w:cs="Simplified Arabic" w:hint="cs"/>
          <w:sz w:val="28"/>
          <w:szCs w:val="28"/>
          <w:rtl/>
          <w:lang w:bidi="ar-DZ"/>
        </w:rPr>
        <w:t>م</w:t>
      </w:r>
      <w:r w:rsidRPr="00C62A61">
        <w:rPr>
          <w:rFonts w:cs="Simplified Arabic"/>
          <w:sz w:val="28"/>
          <w:szCs w:val="28"/>
          <w:rtl/>
          <w:lang w:bidi="ar-DZ"/>
        </w:rPr>
        <w:t xml:space="preserve"> زار</w:t>
      </w:r>
      <w:r>
        <w:rPr>
          <w:rFonts w:cs="Simplified Arabic"/>
          <w:sz w:val="28"/>
          <w:szCs w:val="28"/>
          <w:rtl/>
          <w:lang w:bidi="ar-DZ"/>
        </w:rPr>
        <w:t>البريطاني</w:t>
      </w:r>
      <w:r w:rsidRPr="00C62A61">
        <w:rPr>
          <w:rFonts w:cs="Simplified Arabic" w:hint="cs"/>
          <w:sz w:val="28"/>
          <w:szCs w:val="28"/>
          <w:rtl/>
          <w:lang w:bidi="ar-DZ"/>
        </w:rPr>
        <w:t>"</w:t>
      </w:r>
      <w:r w:rsidRPr="00C62A61">
        <w:rPr>
          <w:rFonts w:cs="Simplified Arabic"/>
          <w:sz w:val="28"/>
          <w:szCs w:val="28"/>
          <w:rtl/>
          <w:lang w:bidi="ar-DZ"/>
        </w:rPr>
        <w:t>جون غريفس</w:t>
      </w:r>
      <w:r w:rsidRPr="00C62A61">
        <w:rPr>
          <w:rFonts w:cs="Simplified Arabic" w:hint="cs"/>
          <w:sz w:val="28"/>
          <w:szCs w:val="28"/>
          <w:rtl/>
          <w:lang w:bidi="ar-DZ"/>
        </w:rPr>
        <w:t>"</w:t>
      </w:r>
      <w:r w:rsidRPr="00C62A61">
        <w:rPr>
          <w:rFonts w:cs="Simplified Arabic"/>
          <w:sz w:val="28"/>
          <w:szCs w:val="28"/>
          <w:rtl/>
          <w:lang w:bidi="ar-DZ"/>
        </w:rPr>
        <w:t xml:space="preserve"> مصر ووضع كتاب </w:t>
      </w:r>
      <w:r w:rsidRPr="00C62A61">
        <w:rPr>
          <w:rFonts w:cs="Simplified Arabic" w:hint="cs"/>
          <w:sz w:val="28"/>
          <w:szCs w:val="28"/>
          <w:rtl/>
          <w:lang w:bidi="ar-DZ"/>
        </w:rPr>
        <w:t>"</w:t>
      </w:r>
      <w:r w:rsidRPr="00C62A61">
        <w:rPr>
          <w:rFonts w:cs="Simplified Arabic"/>
          <w:sz w:val="28"/>
          <w:szCs w:val="28"/>
          <w:rtl/>
          <w:lang w:bidi="ar-DZ"/>
        </w:rPr>
        <w:t xml:space="preserve">تخطيط </w:t>
      </w:r>
      <w:r>
        <w:rPr>
          <w:rFonts w:cs="Simplified Arabic"/>
          <w:sz w:val="28"/>
          <w:szCs w:val="28"/>
          <w:rtl/>
          <w:lang w:bidi="ar-DZ"/>
        </w:rPr>
        <w:t>الأهرامات</w:t>
      </w:r>
      <w:r w:rsidRPr="00C62A61">
        <w:rPr>
          <w:rFonts w:cs="Simplified Arabic" w:hint="cs"/>
          <w:sz w:val="28"/>
          <w:szCs w:val="28"/>
          <w:rtl/>
          <w:lang w:bidi="ar-DZ"/>
        </w:rPr>
        <w:t>"</w:t>
      </w:r>
      <w:r w:rsidRPr="00C62A61">
        <w:rPr>
          <w:rFonts w:cs="Simplified Arabic"/>
          <w:sz w:val="28"/>
          <w:szCs w:val="28"/>
          <w:rtl/>
          <w:lang w:bidi="ar-DZ"/>
        </w:rPr>
        <w:t xml:space="preserve"> </w:t>
      </w:r>
      <w:r w:rsidR="00FF5FFE">
        <w:rPr>
          <w:rFonts w:cs="Simplified Arabic" w:hint="cs"/>
          <w:sz w:val="28"/>
          <w:szCs w:val="28"/>
          <w:rtl/>
          <w:lang w:bidi="ar-DZ"/>
        </w:rPr>
        <w:t>.</w:t>
      </w:r>
    </w:p>
    <w:p w:rsidR="00E15596" w:rsidRDefault="00E15596" w:rsidP="00FF5FFE">
      <w:pPr>
        <w:jc w:val="both"/>
        <w:rPr>
          <w:rFonts w:cs="Simplified Arabic"/>
          <w:sz w:val="28"/>
          <w:szCs w:val="28"/>
          <w:rtl/>
          <w:lang w:bidi="ar-DZ"/>
        </w:rPr>
      </w:pPr>
      <w:r w:rsidRPr="00C62A61">
        <w:rPr>
          <w:rFonts w:cs="Simplified Arabic"/>
          <w:sz w:val="28"/>
          <w:szCs w:val="28"/>
          <w:rtl/>
          <w:lang w:bidi="ar-DZ"/>
        </w:rPr>
        <w:t>في القرن</w:t>
      </w:r>
      <w:r w:rsidRPr="00C62A61">
        <w:rPr>
          <w:rFonts w:cs="Simplified Arabic" w:hint="cs"/>
          <w:sz w:val="28"/>
          <w:szCs w:val="28"/>
          <w:rtl/>
          <w:lang w:bidi="ar-DZ"/>
        </w:rPr>
        <w:t xml:space="preserve"> الثامن عشر </w:t>
      </w:r>
      <w:r w:rsidRPr="00C62A61">
        <w:rPr>
          <w:rFonts w:cs="Simplified Arabic"/>
          <w:sz w:val="28"/>
          <w:szCs w:val="28"/>
          <w:rtl/>
          <w:lang w:bidi="ar-DZ"/>
        </w:rPr>
        <w:t xml:space="preserve">تم </w:t>
      </w:r>
      <w:r w:rsidRPr="00C62A61">
        <w:rPr>
          <w:rFonts w:cs="Simplified Arabic" w:hint="cs"/>
          <w:sz w:val="28"/>
          <w:szCs w:val="28"/>
          <w:rtl/>
          <w:lang w:bidi="ar-DZ"/>
        </w:rPr>
        <w:t>إ</w:t>
      </w:r>
      <w:r w:rsidRPr="00C62A61">
        <w:rPr>
          <w:rFonts w:cs="Simplified Arabic"/>
          <w:sz w:val="28"/>
          <w:szCs w:val="28"/>
          <w:rtl/>
          <w:lang w:bidi="ar-DZ"/>
        </w:rPr>
        <w:t xml:space="preserve">كتشاف حضارات </w:t>
      </w:r>
      <w:r w:rsidRPr="00C62A61">
        <w:rPr>
          <w:rFonts w:cs="Simplified Arabic" w:hint="cs"/>
          <w:sz w:val="28"/>
          <w:szCs w:val="28"/>
          <w:rtl/>
          <w:lang w:bidi="ar-DZ"/>
        </w:rPr>
        <w:t>أ</w:t>
      </w:r>
      <w:r w:rsidRPr="00C62A61">
        <w:rPr>
          <w:rFonts w:cs="Simplified Arabic"/>
          <w:sz w:val="28"/>
          <w:szCs w:val="28"/>
          <w:rtl/>
          <w:lang w:bidi="ar-DZ"/>
        </w:rPr>
        <w:t>قدم من الحضار</w:t>
      </w:r>
      <w:r w:rsidRPr="00C62A61">
        <w:rPr>
          <w:rFonts w:cs="Simplified Arabic" w:hint="cs"/>
          <w:sz w:val="28"/>
          <w:szCs w:val="28"/>
          <w:rtl/>
          <w:lang w:bidi="ar-DZ"/>
        </w:rPr>
        <w:t>تين</w:t>
      </w:r>
      <w:r w:rsidRPr="00C62A61">
        <w:rPr>
          <w:rFonts w:cs="Simplified Arabic"/>
          <w:sz w:val="28"/>
          <w:szCs w:val="28"/>
          <w:rtl/>
          <w:lang w:bidi="ar-DZ"/>
        </w:rPr>
        <w:t xml:space="preserve"> الإغريقية و</w:t>
      </w:r>
      <w:r>
        <w:rPr>
          <w:rFonts w:cs="Simplified Arabic"/>
          <w:sz w:val="28"/>
          <w:szCs w:val="28"/>
          <w:rtl/>
          <w:lang w:bidi="ar-DZ"/>
        </w:rPr>
        <w:t>الروماني</w:t>
      </w:r>
      <w:r w:rsidRPr="00C62A61">
        <w:rPr>
          <w:rFonts w:cs="Simplified Arabic"/>
          <w:sz w:val="28"/>
          <w:szCs w:val="28"/>
          <w:rtl/>
          <w:lang w:bidi="ar-DZ"/>
        </w:rPr>
        <w:t>ة وبد</w:t>
      </w:r>
      <w:r w:rsidRPr="00C62A61">
        <w:rPr>
          <w:rFonts w:cs="Simplified Arabic" w:hint="cs"/>
          <w:sz w:val="28"/>
          <w:szCs w:val="28"/>
          <w:rtl/>
          <w:lang w:bidi="ar-DZ"/>
        </w:rPr>
        <w:t>أ</w:t>
      </w:r>
      <w:r w:rsidRPr="00C62A61">
        <w:rPr>
          <w:rFonts w:cs="Simplified Arabic"/>
          <w:sz w:val="28"/>
          <w:szCs w:val="28"/>
          <w:rtl/>
          <w:lang w:bidi="ar-DZ"/>
        </w:rPr>
        <w:t xml:space="preserve"> يتوسع مجال البحث الأثري خاصة بعد </w:t>
      </w:r>
      <w:r w:rsidRPr="00C62A61">
        <w:rPr>
          <w:rFonts w:cs="Simplified Arabic" w:hint="cs"/>
          <w:sz w:val="28"/>
          <w:szCs w:val="28"/>
          <w:rtl/>
          <w:lang w:bidi="ar-DZ"/>
        </w:rPr>
        <w:t>إ</w:t>
      </w:r>
      <w:r w:rsidRPr="00C62A61">
        <w:rPr>
          <w:rFonts w:cs="Simplified Arabic"/>
          <w:sz w:val="28"/>
          <w:szCs w:val="28"/>
          <w:rtl/>
          <w:lang w:bidi="ar-DZ"/>
        </w:rPr>
        <w:t xml:space="preserve">كتشاف مراحل </w:t>
      </w:r>
      <w:r w:rsidRPr="00C62A61">
        <w:rPr>
          <w:rFonts w:cs="Simplified Arabic" w:hint="cs"/>
          <w:sz w:val="28"/>
          <w:szCs w:val="28"/>
          <w:rtl/>
          <w:lang w:bidi="ar-DZ"/>
        </w:rPr>
        <w:t>ما قبل</w:t>
      </w:r>
      <w:r w:rsidRPr="00C62A61">
        <w:rPr>
          <w:rFonts w:cs="Simplified Arabic"/>
          <w:sz w:val="28"/>
          <w:szCs w:val="28"/>
          <w:rtl/>
          <w:lang w:bidi="ar-DZ"/>
        </w:rPr>
        <w:t xml:space="preserve"> التاريخ</w:t>
      </w:r>
      <w:r w:rsidRPr="00C62A61">
        <w:rPr>
          <w:rFonts w:cs="Simplified Arabic" w:hint="cs"/>
          <w:sz w:val="28"/>
          <w:szCs w:val="28"/>
          <w:rtl/>
          <w:lang w:bidi="ar-DZ"/>
        </w:rPr>
        <w:t>،</w:t>
      </w:r>
      <w:r w:rsidRPr="00C62A61">
        <w:rPr>
          <w:rFonts w:cs="Simplified Arabic"/>
          <w:sz w:val="28"/>
          <w:szCs w:val="28"/>
          <w:rtl/>
          <w:lang w:bidi="ar-DZ"/>
        </w:rPr>
        <w:t xml:space="preserve"> لتبد</w:t>
      </w:r>
      <w:r w:rsidRPr="00C62A61">
        <w:rPr>
          <w:rFonts w:cs="Simplified Arabic" w:hint="cs"/>
          <w:sz w:val="28"/>
          <w:szCs w:val="28"/>
          <w:rtl/>
          <w:lang w:bidi="ar-DZ"/>
        </w:rPr>
        <w:t>أ</w:t>
      </w:r>
      <w:r w:rsidRPr="00C62A61">
        <w:rPr>
          <w:rFonts w:cs="Simplified Arabic"/>
          <w:sz w:val="28"/>
          <w:szCs w:val="28"/>
          <w:rtl/>
          <w:lang w:bidi="ar-DZ"/>
        </w:rPr>
        <w:t xml:space="preserve"> الحفريات في كبريات المدن الأثرية</w:t>
      </w:r>
      <w:r w:rsidRPr="00C62A61">
        <w:rPr>
          <w:rFonts w:cs="Simplified Arabic" w:hint="cs"/>
          <w:sz w:val="28"/>
          <w:szCs w:val="28"/>
          <w:rtl/>
          <w:lang w:bidi="ar-DZ"/>
        </w:rPr>
        <w:t>، و</w:t>
      </w:r>
      <w:r w:rsidRPr="00C62A61">
        <w:rPr>
          <w:rFonts w:cs="Simplified Arabic"/>
          <w:sz w:val="28"/>
          <w:szCs w:val="28"/>
          <w:rtl/>
          <w:lang w:bidi="ar-DZ"/>
        </w:rPr>
        <w:t>في عام 1732</w:t>
      </w:r>
      <w:r w:rsidRPr="00C62A61">
        <w:rPr>
          <w:rFonts w:cs="Simplified Arabic" w:hint="cs"/>
          <w:sz w:val="28"/>
          <w:szCs w:val="28"/>
          <w:rtl/>
          <w:lang w:bidi="ar-DZ"/>
        </w:rPr>
        <w:t>م</w:t>
      </w:r>
      <w:r w:rsidRPr="00C62A61">
        <w:rPr>
          <w:rFonts w:cs="Simplified Arabic"/>
          <w:sz w:val="28"/>
          <w:szCs w:val="28"/>
          <w:rtl/>
          <w:lang w:bidi="ar-DZ"/>
        </w:rPr>
        <w:t xml:space="preserve"> ظهرت جمعية "محبي الفنون" </w:t>
      </w:r>
      <w:r w:rsidRPr="00C62A61">
        <w:rPr>
          <w:rFonts w:cs="Simplified Arabic" w:hint="cs"/>
          <w:sz w:val="28"/>
          <w:szCs w:val="28"/>
          <w:rtl/>
          <w:lang w:bidi="ar-DZ"/>
        </w:rPr>
        <w:t>التي أسسها أ</w:t>
      </w:r>
      <w:r w:rsidRPr="00C62A61">
        <w:rPr>
          <w:rFonts w:cs="Simplified Arabic"/>
          <w:sz w:val="28"/>
          <w:szCs w:val="28"/>
          <w:rtl/>
          <w:lang w:bidi="ar-DZ"/>
        </w:rPr>
        <w:t xml:space="preserve">هل العلم والرحالة الذين قاموا بعدة رحلات في </w:t>
      </w:r>
      <w:r w:rsidRPr="00C62A61">
        <w:rPr>
          <w:rFonts w:cs="Simplified Arabic" w:hint="cs"/>
          <w:sz w:val="28"/>
          <w:szCs w:val="28"/>
          <w:rtl/>
          <w:lang w:bidi="ar-DZ"/>
        </w:rPr>
        <w:t>إ</w:t>
      </w:r>
      <w:r w:rsidRPr="00C62A61">
        <w:rPr>
          <w:rFonts w:cs="Simplified Arabic"/>
          <w:sz w:val="28"/>
          <w:szCs w:val="28"/>
          <w:rtl/>
          <w:lang w:bidi="ar-DZ"/>
        </w:rPr>
        <w:t xml:space="preserve">يطاليا واعجبوا بما شاهدوه فبدأوا بالدعوة </w:t>
      </w:r>
      <w:r w:rsidRPr="00C62A61">
        <w:rPr>
          <w:rFonts w:cs="Simplified Arabic" w:hint="cs"/>
          <w:sz w:val="28"/>
          <w:szCs w:val="28"/>
          <w:rtl/>
          <w:lang w:bidi="ar-DZ"/>
        </w:rPr>
        <w:t>إ</w:t>
      </w:r>
      <w:r w:rsidRPr="00C62A61">
        <w:rPr>
          <w:rFonts w:cs="Simplified Arabic"/>
          <w:sz w:val="28"/>
          <w:szCs w:val="28"/>
          <w:rtl/>
          <w:lang w:bidi="ar-DZ"/>
        </w:rPr>
        <w:t>لى ال</w:t>
      </w:r>
      <w:r w:rsidRPr="00C62A61">
        <w:rPr>
          <w:rFonts w:cs="Simplified Arabic" w:hint="cs"/>
          <w:sz w:val="28"/>
          <w:szCs w:val="28"/>
          <w:rtl/>
          <w:lang w:bidi="ar-DZ"/>
        </w:rPr>
        <w:t>إ</w:t>
      </w:r>
      <w:r w:rsidRPr="00C62A61">
        <w:rPr>
          <w:rFonts w:cs="Simplified Arabic"/>
          <w:sz w:val="28"/>
          <w:szCs w:val="28"/>
          <w:rtl/>
          <w:lang w:bidi="ar-DZ"/>
        </w:rPr>
        <w:t>هتمام بهذه الأعمال</w:t>
      </w:r>
      <w:r w:rsidRPr="00C62A61">
        <w:rPr>
          <w:rFonts w:cs="Simplified Arabic" w:hint="cs"/>
          <w:sz w:val="28"/>
          <w:szCs w:val="28"/>
          <w:rtl/>
          <w:lang w:bidi="ar-DZ"/>
        </w:rPr>
        <w:t xml:space="preserve">، وفي الفترة ما </w:t>
      </w:r>
      <w:r w:rsidRPr="00C62A61">
        <w:rPr>
          <w:rFonts w:cs="Simplified Arabic"/>
          <w:sz w:val="28"/>
          <w:szCs w:val="28"/>
          <w:rtl/>
          <w:lang w:bidi="ar-DZ"/>
        </w:rPr>
        <w:t>بين 1750</w:t>
      </w:r>
      <w:r w:rsidRPr="00C62A61">
        <w:rPr>
          <w:rFonts w:cs="Simplified Arabic" w:hint="cs"/>
          <w:sz w:val="28"/>
          <w:szCs w:val="28"/>
          <w:rtl/>
          <w:lang w:bidi="ar-DZ"/>
        </w:rPr>
        <w:t xml:space="preserve"> ـ </w:t>
      </w:r>
      <w:r w:rsidRPr="00C62A61">
        <w:rPr>
          <w:rFonts w:cs="Simplified Arabic"/>
          <w:sz w:val="28"/>
          <w:szCs w:val="28"/>
          <w:rtl/>
          <w:lang w:bidi="ar-DZ"/>
        </w:rPr>
        <w:t>1880</w:t>
      </w:r>
      <w:r w:rsidRPr="00C62A61">
        <w:rPr>
          <w:rFonts w:cs="Simplified Arabic" w:hint="cs"/>
          <w:sz w:val="28"/>
          <w:szCs w:val="28"/>
          <w:rtl/>
          <w:lang w:bidi="ar-DZ"/>
        </w:rPr>
        <w:t>م</w:t>
      </w:r>
      <w:r w:rsidRPr="00C62A61">
        <w:rPr>
          <w:rFonts w:cs="Simplified Arabic"/>
          <w:sz w:val="28"/>
          <w:szCs w:val="28"/>
          <w:rtl/>
          <w:lang w:bidi="ar-DZ"/>
        </w:rPr>
        <w:t xml:space="preserve"> تجدد ال</w:t>
      </w:r>
      <w:r w:rsidRPr="00C62A61">
        <w:rPr>
          <w:rFonts w:cs="Simplified Arabic" w:hint="cs"/>
          <w:sz w:val="28"/>
          <w:szCs w:val="28"/>
          <w:rtl/>
          <w:lang w:bidi="ar-DZ"/>
        </w:rPr>
        <w:t>إ</w:t>
      </w:r>
      <w:r w:rsidRPr="00C62A61">
        <w:rPr>
          <w:rFonts w:cs="Simplified Arabic"/>
          <w:sz w:val="28"/>
          <w:szCs w:val="28"/>
          <w:rtl/>
          <w:lang w:bidi="ar-DZ"/>
        </w:rPr>
        <w:t xml:space="preserve">هتمام بالدراسات الكلاسيكية وتم </w:t>
      </w:r>
      <w:r w:rsidRPr="00C62A61">
        <w:rPr>
          <w:rFonts w:cs="Simplified Arabic" w:hint="cs"/>
          <w:sz w:val="28"/>
          <w:szCs w:val="28"/>
          <w:rtl/>
          <w:lang w:bidi="ar-DZ"/>
        </w:rPr>
        <w:t>إ</w:t>
      </w:r>
      <w:r w:rsidRPr="00C62A61">
        <w:rPr>
          <w:rFonts w:cs="Simplified Arabic"/>
          <w:sz w:val="28"/>
          <w:szCs w:val="28"/>
          <w:rtl/>
          <w:lang w:bidi="ar-DZ"/>
        </w:rPr>
        <w:t xml:space="preserve">كتشاف </w:t>
      </w:r>
      <w:r w:rsidRPr="00C62A61">
        <w:rPr>
          <w:rFonts w:cs="Simplified Arabic" w:hint="cs"/>
          <w:sz w:val="28"/>
          <w:szCs w:val="28"/>
          <w:rtl/>
          <w:lang w:bidi="ar-DZ"/>
        </w:rPr>
        <w:t>آثار</w:t>
      </w:r>
      <w:r w:rsidRPr="00C62A61">
        <w:rPr>
          <w:rFonts w:cs="Simplified Arabic"/>
          <w:sz w:val="28"/>
          <w:szCs w:val="28"/>
          <w:rtl/>
          <w:lang w:bidi="ar-DZ"/>
        </w:rPr>
        <w:t xml:space="preserve"> العالم الكلاسيكي من قبل علماء فرنسيين والم</w:t>
      </w:r>
      <w:r>
        <w:rPr>
          <w:rFonts w:cs="Simplified Arabic" w:hint="cs"/>
          <w:sz w:val="28"/>
          <w:szCs w:val="28"/>
          <w:rtl/>
          <w:lang w:bidi="ar-DZ"/>
        </w:rPr>
        <w:t>ا</w:t>
      </w:r>
      <w:r w:rsidRPr="00C62A61">
        <w:rPr>
          <w:rFonts w:cs="Simplified Arabic"/>
          <w:sz w:val="28"/>
          <w:szCs w:val="28"/>
          <w:rtl/>
          <w:lang w:bidi="ar-DZ"/>
        </w:rPr>
        <w:t>ن</w:t>
      </w:r>
      <w:r>
        <w:rPr>
          <w:rFonts w:cs="Simplified Arabic" w:hint="cs"/>
          <w:sz w:val="28"/>
          <w:szCs w:val="28"/>
          <w:rtl/>
          <w:lang w:bidi="ar-DZ"/>
        </w:rPr>
        <w:t xml:space="preserve"> وانجليز </w:t>
      </w:r>
      <w:r w:rsidRPr="00C62A61">
        <w:rPr>
          <w:rFonts w:cs="Simplified Arabic"/>
          <w:sz w:val="28"/>
          <w:szCs w:val="28"/>
          <w:rtl/>
          <w:lang w:bidi="ar-DZ"/>
        </w:rPr>
        <w:t>حيث بد</w:t>
      </w:r>
      <w:r w:rsidRPr="00C62A61">
        <w:rPr>
          <w:rFonts w:cs="Simplified Arabic" w:hint="cs"/>
          <w:sz w:val="28"/>
          <w:szCs w:val="28"/>
          <w:rtl/>
          <w:lang w:bidi="ar-DZ"/>
        </w:rPr>
        <w:t>أ</w:t>
      </w:r>
      <w:r w:rsidRPr="00C62A61">
        <w:rPr>
          <w:rFonts w:cs="Simplified Arabic"/>
          <w:sz w:val="28"/>
          <w:szCs w:val="28"/>
          <w:rtl/>
          <w:lang w:bidi="ar-DZ"/>
        </w:rPr>
        <w:t xml:space="preserve"> كل من </w:t>
      </w:r>
      <w:r>
        <w:rPr>
          <w:rFonts w:cs="Simplified Arabic"/>
          <w:sz w:val="28"/>
          <w:szCs w:val="28"/>
          <w:rtl/>
          <w:lang w:bidi="ar-DZ"/>
        </w:rPr>
        <w:t>الفنان</w:t>
      </w:r>
      <w:r>
        <w:rPr>
          <w:rFonts w:cs="Simplified Arabic" w:hint="cs"/>
          <w:sz w:val="28"/>
          <w:szCs w:val="28"/>
          <w:rtl/>
          <w:lang w:bidi="ar-DZ"/>
        </w:rPr>
        <w:t xml:space="preserve"> </w:t>
      </w:r>
      <w:r>
        <w:rPr>
          <w:rFonts w:cs="Simplified Arabic"/>
          <w:sz w:val="28"/>
          <w:szCs w:val="28"/>
          <w:rtl/>
          <w:lang w:bidi="ar-DZ"/>
        </w:rPr>
        <w:t>البريطاني</w:t>
      </w:r>
      <w:r>
        <w:rPr>
          <w:rFonts w:cs="Simplified Arabic" w:hint="cs"/>
          <w:sz w:val="28"/>
          <w:szCs w:val="28"/>
          <w:rtl/>
          <w:lang w:bidi="ar-DZ"/>
        </w:rPr>
        <w:t xml:space="preserve"> </w:t>
      </w:r>
      <w:r w:rsidRPr="00C62A61">
        <w:rPr>
          <w:rFonts w:cs="Simplified Arabic"/>
          <w:sz w:val="28"/>
          <w:szCs w:val="28"/>
          <w:rtl/>
          <w:lang w:bidi="ar-DZ"/>
        </w:rPr>
        <w:t>جيمس ستيوارت</w:t>
      </w:r>
      <w:r w:rsidRPr="00C62A61">
        <w:rPr>
          <w:rFonts w:cs="Simplified Arabic" w:hint="cs"/>
          <w:sz w:val="28"/>
          <w:szCs w:val="28"/>
          <w:rtl/>
          <w:lang w:bidi="ar-DZ"/>
        </w:rPr>
        <w:t xml:space="preserve"> (1716 ـ 1786م) </w:t>
      </w:r>
      <w:r w:rsidRPr="00C62A61">
        <w:rPr>
          <w:rFonts w:cs="Simplified Arabic"/>
          <w:sz w:val="28"/>
          <w:szCs w:val="28"/>
          <w:rtl/>
          <w:lang w:bidi="ar-DZ"/>
        </w:rPr>
        <w:t>بجمع التحف</w:t>
      </w:r>
      <w:r w:rsidRPr="00C62A61">
        <w:rPr>
          <w:rFonts w:cs="Simplified Arabic" w:hint="cs"/>
          <w:sz w:val="28"/>
          <w:szCs w:val="28"/>
          <w:rtl/>
          <w:lang w:bidi="ar-DZ"/>
        </w:rPr>
        <w:t xml:space="preserve">، </w:t>
      </w:r>
      <w:r w:rsidRPr="00C62A61">
        <w:rPr>
          <w:rFonts w:cs="Simplified Arabic"/>
          <w:sz w:val="28"/>
          <w:szCs w:val="28"/>
          <w:rtl/>
          <w:lang w:bidi="ar-DZ"/>
        </w:rPr>
        <w:t>والمعماري</w:t>
      </w:r>
      <w:r w:rsidR="00FF5FFE">
        <w:rPr>
          <w:rFonts w:cs="Simplified Arabic" w:hint="cs"/>
          <w:sz w:val="28"/>
          <w:szCs w:val="28"/>
          <w:rtl/>
          <w:lang w:bidi="ar-DZ"/>
        </w:rPr>
        <w:t xml:space="preserve"> </w:t>
      </w:r>
      <w:r w:rsidRPr="00C62A61">
        <w:rPr>
          <w:rFonts w:cs="Simplified Arabic"/>
          <w:sz w:val="28"/>
          <w:szCs w:val="28"/>
          <w:rtl/>
          <w:lang w:bidi="ar-DZ"/>
        </w:rPr>
        <w:t>نيكولا ريفت</w:t>
      </w:r>
      <w:r w:rsidRPr="00C62A61">
        <w:rPr>
          <w:rFonts w:cs="Simplified Arabic" w:hint="cs"/>
          <w:sz w:val="28"/>
          <w:szCs w:val="28"/>
          <w:rtl/>
          <w:lang w:bidi="ar-DZ"/>
        </w:rPr>
        <w:t xml:space="preserve"> (1720 ـ 1804م) </w:t>
      </w:r>
      <w:r w:rsidRPr="00C62A61">
        <w:rPr>
          <w:rFonts w:cs="Simplified Arabic"/>
          <w:sz w:val="28"/>
          <w:szCs w:val="28"/>
          <w:rtl/>
          <w:lang w:bidi="ar-DZ"/>
        </w:rPr>
        <w:t xml:space="preserve">في رسم </w:t>
      </w:r>
      <w:r w:rsidRPr="00C62A61">
        <w:rPr>
          <w:rFonts w:cs="Simplified Arabic" w:hint="cs"/>
          <w:sz w:val="28"/>
          <w:szCs w:val="28"/>
          <w:rtl/>
          <w:lang w:bidi="ar-DZ"/>
        </w:rPr>
        <w:t>آثار</w:t>
      </w:r>
      <w:r w:rsidRPr="00C62A61">
        <w:rPr>
          <w:rFonts w:cs="Simplified Arabic"/>
          <w:sz w:val="28"/>
          <w:szCs w:val="28"/>
          <w:rtl/>
          <w:lang w:bidi="ar-DZ"/>
        </w:rPr>
        <w:t xml:space="preserve"> </w:t>
      </w:r>
      <w:r w:rsidRPr="00C62A61">
        <w:rPr>
          <w:rFonts w:cs="Simplified Arabic" w:hint="cs"/>
          <w:sz w:val="28"/>
          <w:szCs w:val="28"/>
          <w:rtl/>
          <w:lang w:bidi="ar-DZ"/>
        </w:rPr>
        <w:t>أ</w:t>
      </w:r>
      <w:r w:rsidRPr="00C62A61">
        <w:rPr>
          <w:rFonts w:cs="Simplified Arabic"/>
          <w:sz w:val="28"/>
          <w:szCs w:val="28"/>
          <w:rtl/>
          <w:lang w:bidi="ar-DZ"/>
        </w:rPr>
        <w:t>ثينا وقياسها وتسجيلها في الفترة ما بين (1751-1753</w:t>
      </w:r>
      <w:r w:rsidRPr="00C62A61">
        <w:rPr>
          <w:rFonts w:cs="Simplified Arabic" w:hint="cs"/>
          <w:sz w:val="28"/>
          <w:szCs w:val="28"/>
          <w:rtl/>
          <w:lang w:bidi="ar-DZ"/>
        </w:rPr>
        <w:t>م</w:t>
      </w:r>
      <w:r w:rsidRPr="00C62A61">
        <w:rPr>
          <w:rFonts w:cs="Simplified Arabic"/>
          <w:sz w:val="28"/>
          <w:szCs w:val="28"/>
          <w:rtl/>
          <w:lang w:bidi="ar-DZ"/>
        </w:rPr>
        <w:t xml:space="preserve">) </w:t>
      </w:r>
    </w:p>
    <w:p w:rsidR="00E15596" w:rsidRPr="00C62A61" w:rsidRDefault="00E15596" w:rsidP="00FF5FFE">
      <w:pPr>
        <w:jc w:val="both"/>
        <w:rPr>
          <w:rFonts w:cs="Simplified Arabic"/>
          <w:sz w:val="28"/>
          <w:szCs w:val="28"/>
          <w:rtl/>
        </w:rPr>
      </w:pPr>
      <w:r w:rsidRPr="00C62A61">
        <w:rPr>
          <w:rFonts w:cs="Simplified Arabic"/>
          <w:sz w:val="28"/>
          <w:szCs w:val="28"/>
          <w:rtl/>
          <w:lang w:bidi="ar-DZ"/>
        </w:rPr>
        <w:t xml:space="preserve">ودونا نتائج ذلك في كتابهما </w:t>
      </w:r>
      <w:r w:rsidRPr="00C62A61">
        <w:rPr>
          <w:rFonts w:cs="Simplified Arabic" w:hint="cs"/>
          <w:sz w:val="28"/>
          <w:szCs w:val="28"/>
          <w:rtl/>
          <w:lang w:bidi="ar-DZ"/>
        </w:rPr>
        <w:t xml:space="preserve">"آثار أثينا </w:t>
      </w:r>
      <w:r w:rsidRPr="00C62A61">
        <w:rPr>
          <w:rFonts w:cs="Simplified Arabic"/>
          <w:sz w:val="28"/>
          <w:szCs w:val="28"/>
        </w:rPr>
        <w:t xml:space="preserve"> </w:t>
      </w:r>
      <w:r w:rsidRPr="00C62A61">
        <w:rPr>
          <w:rFonts w:cs="Simplified Arabic"/>
        </w:rPr>
        <w:t>The Antiquities of Athens</w:t>
      </w:r>
      <w:r w:rsidRPr="00C62A61">
        <w:rPr>
          <w:rFonts w:cs="Simplified Arabic" w:hint="cs"/>
          <w:sz w:val="28"/>
          <w:szCs w:val="28"/>
          <w:rtl/>
        </w:rPr>
        <w:t>"</w:t>
      </w:r>
      <w:r w:rsidR="00FF5FFE">
        <w:rPr>
          <w:rFonts w:cs="Simplified Arabic" w:hint="cs"/>
          <w:sz w:val="28"/>
          <w:szCs w:val="28"/>
          <w:rtl/>
        </w:rPr>
        <w:t>،</w:t>
      </w:r>
      <w:r w:rsidRPr="00C62A61">
        <w:rPr>
          <w:rFonts w:cs="Simplified Arabic"/>
          <w:sz w:val="28"/>
          <w:szCs w:val="28"/>
          <w:rtl/>
        </w:rPr>
        <w:t xml:space="preserve"> كما زار العالم الدأنيماركي</w:t>
      </w:r>
      <w:r w:rsidRPr="00C62A61">
        <w:rPr>
          <w:rFonts w:cs="Simplified Arabic" w:hint="cs"/>
          <w:sz w:val="28"/>
          <w:szCs w:val="28"/>
          <w:rtl/>
        </w:rPr>
        <w:t xml:space="preserve"> </w:t>
      </w:r>
      <w:r w:rsidRPr="00C62A61">
        <w:rPr>
          <w:rFonts w:cs="Simplified Arabic"/>
          <w:sz w:val="28"/>
          <w:szCs w:val="28"/>
          <w:rtl/>
        </w:rPr>
        <w:t>كارستن</w:t>
      </w:r>
      <w:r w:rsidRPr="00C62A61">
        <w:rPr>
          <w:rFonts w:cs="Simplified Arabic" w:hint="cs"/>
          <w:sz w:val="28"/>
          <w:szCs w:val="28"/>
          <w:rtl/>
        </w:rPr>
        <w:t xml:space="preserve"> ن</w:t>
      </w:r>
      <w:r w:rsidRPr="00C62A61">
        <w:rPr>
          <w:rFonts w:cs="Simplified Arabic"/>
          <w:sz w:val="28"/>
          <w:szCs w:val="28"/>
          <w:rtl/>
        </w:rPr>
        <w:t>يبور</w:t>
      </w:r>
      <w:r w:rsidRPr="00C62A61">
        <w:rPr>
          <w:rFonts w:cs="Simplified Arabic" w:hint="cs"/>
          <w:sz w:val="28"/>
          <w:szCs w:val="28"/>
          <w:rtl/>
        </w:rPr>
        <w:t xml:space="preserve"> "</w:t>
      </w:r>
      <w:r w:rsidRPr="00C62A61">
        <w:rPr>
          <w:rFonts w:cs="Simplified Arabic"/>
          <w:sz w:val="28"/>
          <w:szCs w:val="28"/>
          <w:rtl/>
        </w:rPr>
        <w:t>خرائب بارسيبولس</w:t>
      </w:r>
      <w:r w:rsidRPr="00C62A61">
        <w:rPr>
          <w:rFonts w:cs="Simplified Arabic" w:hint="cs"/>
          <w:sz w:val="28"/>
          <w:szCs w:val="28"/>
          <w:rtl/>
        </w:rPr>
        <w:t xml:space="preserve">" </w:t>
      </w:r>
      <w:r w:rsidRPr="00C62A61">
        <w:rPr>
          <w:rFonts w:cs="Simplified Arabic"/>
          <w:sz w:val="28"/>
          <w:szCs w:val="28"/>
          <w:rtl/>
        </w:rPr>
        <w:t>عاصمة الدولة ال</w:t>
      </w:r>
      <w:r w:rsidRPr="00C62A61">
        <w:rPr>
          <w:rFonts w:cs="Simplified Arabic" w:hint="cs"/>
          <w:sz w:val="28"/>
          <w:szCs w:val="28"/>
          <w:rtl/>
        </w:rPr>
        <w:t>إ</w:t>
      </w:r>
      <w:r w:rsidRPr="00C62A61">
        <w:rPr>
          <w:rFonts w:cs="Simplified Arabic"/>
          <w:sz w:val="28"/>
          <w:szCs w:val="28"/>
          <w:rtl/>
        </w:rPr>
        <w:t>خمينية 1765</w:t>
      </w:r>
      <w:r w:rsidRPr="00C62A61">
        <w:rPr>
          <w:rFonts w:cs="Simplified Arabic" w:hint="cs"/>
          <w:sz w:val="28"/>
          <w:szCs w:val="28"/>
          <w:rtl/>
        </w:rPr>
        <w:t>م،</w:t>
      </w:r>
      <w:r w:rsidRPr="00C62A61">
        <w:rPr>
          <w:rFonts w:cs="Simplified Arabic"/>
          <w:sz w:val="28"/>
          <w:szCs w:val="28"/>
          <w:rtl/>
        </w:rPr>
        <w:t xml:space="preserve"> و</w:t>
      </w:r>
      <w:r w:rsidRPr="00C62A61">
        <w:rPr>
          <w:rFonts w:cs="Simplified Arabic" w:hint="cs"/>
          <w:sz w:val="28"/>
          <w:szCs w:val="28"/>
          <w:rtl/>
        </w:rPr>
        <w:t>أ</w:t>
      </w:r>
      <w:r w:rsidRPr="00C62A61">
        <w:rPr>
          <w:rFonts w:cs="Simplified Arabic"/>
          <w:sz w:val="28"/>
          <w:szCs w:val="28"/>
          <w:rtl/>
        </w:rPr>
        <w:t>عد نسخا للكثير من النقوش المسمارية الت</w:t>
      </w:r>
      <w:r w:rsidRPr="00C62A61">
        <w:rPr>
          <w:rFonts w:cs="Simplified Arabic" w:hint="cs"/>
          <w:sz w:val="28"/>
          <w:szCs w:val="28"/>
          <w:rtl/>
        </w:rPr>
        <w:t>ي</w:t>
      </w:r>
      <w:r w:rsidRPr="00C62A61">
        <w:rPr>
          <w:rFonts w:cs="Simplified Arabic"/>
          <w:sz w:val="28"/>
          <w:szCs w:val="28"/>
          <w:rtl/>
        </w:rPr>
        <w:t xml:space="preserve"> وجدها دون </w:t>
      </w:r>
      <w:r w:rsidRPr="00C62A61">
        <w:rPr>
          <w:rFonts w:cs="Simplified Arabic" w:hint="cs"/>
          <w:sz w:val="28"/>
          <w:szCs w:val="28"/>
          <w:rtl/>
        </w:rPr>
        <w:t>أن</w:t>
      </w:r>
      <w:r w:rsidRPr="00C62A61">
        <w:rPr>
          <w:rFonts w:cs="Simplified Arabic"/>
          <w:sz w:val="28"/>
          <w:szCs w:val="28"/>
          <w:rtl/>
        </w:rPr>
        <w:t xml:space="preserve"> يعرف </w:t>
      </w:r>
      <w:r w:rsidRPr="00C62A61">
        <w:rPr>
          <w:rFonts w:cs="Simplified Arabic" w:hint="cs"/>
          <w:sz w:val="28"/>
          <w:szCs w:val="28"/>
          <w:rtl/>
        </w:rPr>
        <w:t>أنه</w:t>
      </w:r>
      <w:r w:rsidRPr="00C62A61">
        <w:rPr>
          <w:rFonts w:cs="Simplified Arabic"/>
          <w:sz w:val="28"/>
          <w:szCs w:val="28"/>
          <w:rtl/>
        </w:rPr>
        <w:t xml:space="preserve">ا تمثل </w:t>
      </w:r>
      <w:r w:rsidRPr="00C62A61">
        <w:rPr>
          <w:rFonts w:cs="Simplified Arabic" w:hint="cs"/>
          <w:sz w:val="28"/>
          <w:szCs w:val="28"/>
          <w:rtl/>
        </w:rPr>
        <w:t>ثلاثة أنواع</w:t>
      </w:r>
      <w:r w:rsidRPr="00C62A61">
        <w:rPr>
          <w:rFonts w:cs="Simplified Arabic"/>
          <w:sz w:val="28"/>
          <w:szCs w:val="28"/>
          <w:rtl/>
        </w:rPr>
        <w:t xml:space="preserve"> من الخطوط</w:t>
      </w:r>
      <w:r w:rsidRPr="00C62A61">
        <w:rPr>
          <w:rFonts w:cs="Simplified Arabic" w:hint="cs"/>
          <w:sz w:val="28"/>
          <w:szCs w:val="28"/>
          <w:rtl/>
        </w:rPr>
        <w:t>،</w:t>
      </w:r>
      <w:r w:rsidRPr="00C62A61">
        <w:rPr>
          <w:rFonts w:cs="Simplified Arabic"/>
          <w:sz w:val="28"/>
          <w:szCs w:val="28"/>
          <w:rtl/>
        </w:rPr>
        <w:t xml:space="preserve"> وبعد فك رموزها تبين </w:t>
      </w:r>
      <w:r w:rsidRPr="00C62A61">
        <w:rPr>
          <w:rFonts w:cs="Simplified Arabic" w:hint="cs"/>
          <w:sz w:val="28"/>
          <w:szCs w:val="28"/>
          <w:rtl/>
        </w:rPr>
        <w:t>أنه</w:t>
      </w:r>
      <w:r w:rsidRPr="00C62A61">
        <w:rPr>
          <w:rFonts w:cs="Simplified Arabic"/>
          <w:sz w:val="28"/>
          <w:szCs w:val="28"/>
          <w:rtl/>
        </w:rPr>
        <w:t>ا مكتوبة باللغة الفارسية القديمة واللغة العلامية واللغة البابلية،</w:t>
      </w:r>
      <w:r w:rsidRPr="00C62A61">
        <w:rPr>
          <w:rFonts w:cs="Simplified Arabic" w:hint="cs"/>
          <w:sz w:val="28"/>
          <w:szCs w:val="28"/>
          <w:rtl/>
        </w:rPr>
        <w:t xml:space="preserve"> </w:t>
      </w:r>
      <w:r w:rsidRPr="00C62A61">
        <w:rPr>
          <w:rFonts w:cs="Simplified Arabic"/>
          <w:sz w:val="28"/>
          <w:szCs w:val="28"/>
          <w:rtl/>
        </w:rPr>
        <w:t>وفي عام 1755</w:t>
      </w:r>
      <w:r w:rsidRPr="00C62A61">
        <w:rPr>
          <w:rFonts w:cs="Simplified Arabic" w:hint="cs"/>
          <w:sz w:val="28"/>
          <w:szCs w:val="28"/>
          <w:rtl/>
        </w:rPr>
        <w:t>م</w:t>
      </w:r>
      <w:r w:rsidRPr="00C62A61">
        <w:rPr>
          <w:rFonts w:cs="Simplified Arabic"/>
          <w:sz w:val="28"/>
          <w:szCs w:val="28"/>
          <w:rtl/>
        </w:rPr>
        <w:t xml:space="preserve"> وضع رتشارد بوكوك</w:t>
      </w:r>
      <w:r w:rsidRPr="00C62A61">
        <w:rPr>
          <w:rFonts w:cs="Simplified Arabic" w:hint="cs"/>
          <w:sz w:val="28"/>
          <w:szCs w:val="28"/>
          <w:rtl/>
        </w:rPr>
        <w:t xml:space="preserve"> "</w:t>
      </w:r>
      <w:r w:rsidRPr="00C62A61">
        <w:rPr>
          <w:rFonts w:cs="Simplified Arabic"/>
          <w:sz w:val="28"/>
          <w:szCs w:val="28"/>
          <w:rtl/>
        </w:rPr>
        <w:t xml:space="preserve">كتاب رحلات في مصر </w:t>
      </w:r>
      <w:r w:rsidRPr="00C62A61">
        <w:rPr>
          <w:rFonts w:cs="Simplified Arabic"/>
        </w:rPr>
        <w:t>Travels in Egypt</w:t>
      </w:r>
      <w:r w:rsidRPr="00C62A61">
        <w:rPr>
          <w:rFonts w:cs="Simplified Arabic" w:hint="cs"/>
          <w:sz w:val="28"/>
          <w:szCs w:val="28"/>
          <w:rtl/>
        </w:rPr>
        <w:t xml:space="preserve"> "</w:t>
      </w:r>
      <w:r w:rsidRPr="00C62A61">
        <w:rPr>
          <w:rFonts w:cs="Simplified Arabic"/>
          <w:sz w:val="28"/>
          <w:szCs w:val="28"/>
          <w:rtl/>
        </w:rPr>
        <w:t xml:space="preserve"> وصف فيه </w:t>
      </w:r>
      <w:r>
        <w:rPr>
          <w:rFonts w:cs="Simplified Arabic" w:hint="cs"/>
          <w:sz w:val="28"/>
          <w:szCs w:val="28"/>
          <w:rtl/>
        </w:rPr>
        <w:t>أهرامات</w:t>
      </w:r>
      <w:r w:rsidRPr="00C62A61">
        <w:rPr>
          <w:rFonts w:cs="Simplified Arabic"/>
          <w:sz w:val="28"/>
          <w:szCs w:val="28"/>
          <w:rtl/>
        </w:rPr>
        <w:t xml:space="preserve"> سقارة ودهشور وهرم جوسر المدرج و</w:t>
      </w:r>
      <w:r w:rsidRPr="00C62A61">
        <w:rPr>
          <w:rFonts w:cs="Simplified Arabic" w:hint="cs"/>
          <w:sz w:val="28"/>
          <w:szCs w:val="28"/>
          <w:rtl/>
        </w:rPr>
        <w:t>مص</w:t>
      </w:r>
      <w:r w:rsidRPr="00C62A61">
        <w:rPr>
          <w:rFonts w:cs="Simplified Arabic"/>
          <w:sz w:val="28"/>
          <w:szCs w:val="28"/>
          <w:rtl/>
        </w:rPr>
        <w:t>اط</w:t>
      </w:r>
      <w:r w:rsidRPr="00C62A61">
        <w:rPr>
          <w:rFonts w:cs="Simplified Arabic" w:hint="cs"/>
          <w:sz w:val="28"/>
          <w:szCs w:val="28"/>
          <w:rtl/>
        </w:rPr>
        <w:t>ب</w:t>
      </w:r>
      <w:r w:rsidRPr="00C62A61">
        <w:rPr>
          <w:rFonts w:cs="Simplified Arabic"/>
          <w:sz w:val="28"/>
          <w:szCs w:val="28"/>
          <w:rtl/>
        </w:rPr>
        <w:t xml:space="preserve"> الجيزة وبين </w:t>
      </w:r>
      <w:r w:rsidRPr="00C62A61">
        <w:rPr>
          <w:rFonts w:cs="Simplified Arabic" w:hint="cs"/>
          <w:sz w:val="28"/>
          <w:szCs w:val="28"/>
          <w:rtl/>
        </w:rPr>
        <w:t>أنه</w:t>
      </w:r>
      <w:r w:rsidRPr="00C62A61">
        <w:rPr>
          <w:rFonts w:cs="Simplified Arabic"/>
          <w:sz w:val="28"/>
          <w:szCs w:val="28"/>
          <w:rtl/>
        </w:rPr>
        <w:t xml:space="preserve">ا قبور </w:t>
      </w:r>
      <w:r w:rsidRPr="00C62A61">
        <w:rPr>
          <w:rFonts w:cs="Simplified Arabic" w:hint="cs"/>
          <w:sz w:val="28"/>
          <w:szCs w:val="28"/>
          <w:rtl/>
        </w:rPr>
        <w:t>أ</w:t>
      </w:r>
      <w:r w:rsidRPr="00C62A61">
        <w:rPr>
          <w:rFonts w:cs="Simplified Arabic"/>
          <w:sz w:val="28"/>
          <w:szCs w:val="28"/>
          <w:rtl/>
        </w:rPr>
        <w:t>مراء ونبلاء</w:t>
      </w:r>
      <w:r w:rsidRPr="00C62A61">
        <w:rPr>
          <w:rFonts w:cs="Simplified Arabic" w:hint="cs"/>
          <w:sz w:val="28"/>
          <w:szCs w:val="28"/>
          <w:rtl/>
        </w:rPr>
        <w:t xml:space="preserve">، </w:t>
      </w:r>
      <w:r w:rsidRPr="00C62A61">
        <w:rPr>
          <w:rFonts w:cs="Simplified Arabic"/>
          <w:sz w:val="28"/>
          <w:szCs w:val="28"/>
          <w:rtl/>
        </w:rPr>
        <w:t xml:space="preserve">خلال </w:t>
      </w:r>
      <w:r w:rsidRPr="00C62A61">
        <w:rPr>
          <w:rFonts w:cs="Simplified Arabic" w:hint="cs"/>
          <w:sz w:val="28"/>
          <w:szCs w:val="28"/>
          <w:rtl/>
        </w:rPr>
        <w:t xml:space="preserve">الفترة </w:t>
      </w:r>
      <w:r w:rsidRPr="00C62A61">
        <w:rPr>
          <w:rFonts w:cs="Simplified Arabic"/>
          <w:sz w:val="28"/>
          <w:szCs w:val="28"/>
          <w:rtl/>
        </w:rPr>
        <w:t>1763-1768</w:t>
      </w:r>
      <w:r w:rsidRPr="00C62A61">
        <w:rPr>
          <w:rFonts w:cs="Simplified Arabic" w:hint="cs"/>
          <w:sz w:val="28"/>
          <w:szCs w:val="28"/>
          <w:rtl/>
        </w:rPr>
        <w:t>م إ</w:t>
      </w:r>
      <w:r w:rsidRPr="00C62A61">
        <w:rPr>
          <w:rFonts w:cs="Simplified Arabic"/>
          <w:sz w:val="28"/>
          <w:szCs w:val="28"/>
          <w:rtl/>
        </w:rPr>
        <w:t xml:space="preserve">تنقلت الكثير من التحف </w:t>
      </w:r>
      <w:r>
        <w:rPr>
          <w:rFonts w:cs="Simplified Arabic"/>
          <w:sz w:val="28"/>
          <w:szCs w:val="28"/>
          <w:rtl/>
        </w:rPr>
        <w:t>الروماني</w:t>
      </w:r>
      <w:r w:rsidRPr="00C62A61">
        <w:rPr>
          <w:rFonts w:cs="Simplified Arabic"/>
          <w:sz w:val="28"/>
          <w:szCs w:val="28"/>
          <w:rtl/>
        </w:rPr>
        <w:t xml:space="preserve">ة </w:t>
      </w:r>
      <w:r w:rsidRPr="00C62A61">
        <w:rPr>
          <w:rFonts w:cs="Simplified Arabic" w:hint="cs"/>
          <w:sz w:val="28"/>
          <w:szCs w:val="28"/>
          <w:rtl/>
        </w:rPr>
        <w:t>إ</w:t>
      </w:r>
      <w:r w:rsidRPr="00C62A61">
        <w:rPr>
          <w:rFonts w:cs="Simplified Arabic"/>
          <w:sz w:val="28"/>
          <w:szCs w:val="28"/>
          <w:rtl/>
        </w:rPr>
        <w:t xml:space="preserve">لى </w:t>
      </w:r>
      <w:r w:rsidRPr="00C62A61">
        <w:rPr>
          <w:rFonts w:cs="Simplified Arabic" w:hint="cs"/>
          <w:sz w:val="28"/>
          <w:szCs w:val="28"/>
          <w:rtl/>
        </w:rPr>
        <w:t>بعض</w:t>
      </w:r>
      <w:r w:rsidRPr="00C62A61">
        <w:rPr>
          <w:rFonts w:cs="Simplified Arabic"/>
          <w:sz w:val="28"/>
          <w:szCs w:val="28"/>
          <w:rtl/>
        </w:rPr>
        <w:t xml:space="preserve"> عواصم </w:t>
      </w:r>
      <w:r w:rsidRPr="00C62A61">
        <w:rPr>
          <w:rFonts w:cs="Simplified Arabic" w:hint="cs"/>
          <w:sz w:val="28"/>
          <w:szCs w:val="28"/>
          <w:rtl/>
        </w:rPr>
        <w:t>أ</w:t>
      </w:r>
      <w:r w:rsidRPr="00C62A61">
        <w:rPr>
          <w:rFonts w:cs="Simplified Arabic"/>
          <w:sz w:val="28"/>
          <w:szCs w:val="28"/>
          <w:rtl/>
        </w:rPr>
        <w:t xml:space="preserve">وروبا </w:t>
      </w:r>
      <w:r w:rsidRPr="00C62A61">
        <w:rPr>
          <w:rFonts w:cs="Simplified Arabic" w:hint="cs"/>
          <w:sz w:val="28"/>
          <w:szCs w:val="28"/>
          <w:rtl/>
        </w:rPr>
        <w:t xml:space="preserve">خاصة منها </w:t>
      </w:r>
      <w:r w:rsidRPr="00C62A61">
        <w:rPr>
          <w:rFonts w:cs="Simplified Arabic"/>
          <w:sz w:val="28"/>
          <w:szCs w:val="28"/>
          <w:rtl/>
        </w:rPr>
        <w:t>باريس ومدريد</w:t>
      </w:r>
      <w:r w:rsidRPr="00C62A61">
        <w:rPr>
          <w:rFonts w:cs="Simplified Arabic" w:hint="cs"/>
          <w:sz w:val="28"/>
          <w:szCs w:val="28"/>
          <w:rtl/>
        </w:rPr>
        <w:t xml:space="preserve">، </w:t>
      </w:r>
      <w:r w:rsidRPr="00C62A61">
        <w:rPr>
          <w:rFonts w:cs="Simplified Arabic"/>
          <w:sz w:val="28"/>
          <w:szCs w:val="28"/>
          <w:rtl/>
        </w:rPr>
        <w:t xml:space="preserve">كما صدر كتاب </w:t>
      </w:r>
      <w:r w:rsidRPr="00C62A61">
        <w:rPr>
          <w:rFonts w:cs="Simplified Arabic" w:hint="cs"/>
          <w:sz w:val="28"/>
          <w:szCs w:val="28"/>
          <w:rtl/>
        </w:rPr>
        <w:t xml:space="preserve">" </w:t>
      </w:r>
      <w:r w:rsidRPr="00C62A61">
        <w:rPr>
          <w:rFonts w:cs="Simplified Arabic"/>
          <w:sz w:val="28"/>
          <w:szCs w:val="28"/>
          <w:rtl/>
        </w:rPr>
        <w:t xml:space="preserve">تاريخ الفنون </w:t>
      </w:r>
      <w:r w:rsidRPr="00C62A61">
        <w:rPr>
          <w:rFonts w:cs="Simplified Arabic"/>
        </w:rPr>
        <w:t>History of arts</w:t>
      </w:r>
      <w:r w:rsidRPr="00C62A61">
        <w:rPr>
          <w:rFonts w:cs="Simplified Arabic" w:hint="cs"/>
          <w:sz w:val="28"/>
          <w:szCs w:val="28"/>
          <w:rtl/>
        </w:rPr>
        <w:t xml:space="preserve"> " </w:t>
      </w:r>
      <w:r w:rsidRPr="00C62A61">
        <w:rPr>
          <w:rFonts w:cs="Simplified Arabic"/>
          <w:sz w:val="28"/>
          <w:szCs w:val="28"/>
          <w:rtl/>
        </w:rPr>
        <w:t>ليو</w:t>
      </w:r>
      <w:r w:rsidRPr="00C62A61">
        <w:rPr>
          <w:rFonts w:cs="Simplified Arabic" w:hint="cs"/>
          <w:sz w:val="28"/>
          <w:szCs w:val="28"/>
          <w:rtl/>
        </w:rPr>
        <w:t>ا</w:t>
      </w:r>
      <w:r w:rsidRPr="00C62A61">
        <w:rPr>
          <w:rFonts w:cs="Simplified Arabic"/>
          <w:sz w:val="28"/>
          <w:szCs w:val="28"/>
          <w:rtl/>
        </w:rPr>
        <w:t>خاييم</w:t>
      </w:r>
      <w:r w:rsidRPr="00C62A61">
        <w:rPr>
          <w:rFonts w:cs="Simplified Arabic" w:hint="cs"/>
          <w:sz w:val="28"/>
          <w:szCs w:val="28"/>
          <w:rtl/>
        </w:rPr>
        <w:t xml:space="preserve"> </w:t>
      </w:r>
      <w:r w:rsidRPr="00C62A61">
        <w:rPr>
          <w:rFonts w:cs="Simplified Arabic"/>
          <w:sz w:val="28"/>
          <w:szCs w:val="28"/>
          <w:rtl/>
        </w:rPr>
        <w:t>وينكلمان</w:t>
      </w:r>
      <w:r w:rsidRPr="00C62A61">
        <w:rPr>
          <w:rFonts w:cs="Simplified Arabic" w:hint="cs"/>
          <w:sz w:val="28"/>
          <w:szCs w:val="28"/>
          <w:rtl/>
        </w:rPr>
        <w:t xml:space="preserve"> </w:t>
      </w:r>
      <w:r w:rsidRPr="00C62A61">
        <w:rPr>
          <w:rFonts w:cs="Simplified Arabic"/>
          <w:sz w:val="28"/>
          <w:szCs w:val="28"/>
          <w:rtl/>
        </w:rPr>
        <w:t xml:space="preserve">الذي </w:t>
      </w:r>
      <w:r w:rsidRPr="00C62A61">
        <w:rPr>
          <w:rFonts w:cs="Simplified Arabic" w:hint="cs"/>
          <w:sz w:val="28"/>
          <w:szCs w:val="28"/>
          <w:rtl/>
        </w:rPr>
        <w:t>إ</w:t>
      </w:r>
      <w:r w:rsidRPr="00C62A61">
        <w:rPr>
          <w:rFonts w:cs="Simplified Arabic"/>
          <w:sz w:val="28"/>
          <w:szCs w:val="28"/>
          <w:rtl/>
        </w:rPr>
        <w:t xml:space="preserve">عتمد </w:t>
      </w:r>
      <w:r w:rsidRPr="00C62A61">
        <w:rPr>
          <w:rFonts w:cs="Simplified Arabic"/>
          <w:sz w:val="28"/>
          <w:szCs w:val="28"/>
          <w:rtl/>
        </w:rPr>
        <w:lastRenderedPageBreak/>
        <w:t xml:space="preserve">بشكل </w:t>
      </w:r>
      <w:r w:rsidRPr="00C62A61">
        <w:rPr>
          <w:rFonts w:cs="Simplified Arabic" w:hint="cs"/>
          <w:sz w:val="28"/>
          <w:szCs w:val="28"/>
          <w:rtl/>
        </w:rPr>
        <w:t>أساس</w:t>
      </w:r>
      <w:r w:rsidRPr="00C62A61">
        <w:rPr>
          <w:rFonts w:cs="Simplified Arabic"/>
          <w:sz w:val="28"/>
          <w:szCs w:val="28"/>
          <w:rtl/>
        </w:rPr>
        <w:t xml:space="preserve">ي على ماهو موجود بروما وكان </w:t>
      </w:r>
      <w:r w:rsidRPr="00C62A61">
        <w:rPr>
          <w:rFonts w:cs="Simplified Arabic" w:hint="cs"/>
          <w:sz w:val="28"/>
          <w:szCs w:val="28"/>
          <w:rtl/>
        </w:rPr>
        <w:t>أ</w:t>
      </w:r>
      <w:r w:rsidRPr="00C62A61">
        <w:rPr>
          <w:rFonts w:cs="Simplified Arabic"/>
          <w:sz w:val="28"/>
          <w:szCs w:val="28"/>
          <w:rtl/>
        </w:rPr>
        <w:t xml:space="preserve">ول من درس الفنون القديمة دراسة تاريخية </w:t>
      </w:r>
      <w:r w:rsidRPr="00C62A61">
        <w:rPr>
          <w:rFonts w:cs="Simplified Arabic" w:hint="cs"/>
          <w:sz w:val="28"/>
          <w:szCs w:val="28"/>
          <w:rtl/>
        </w:rPr>
        <w:t>و</w:t>
      </w:r>
      <w:r w:rsidRPr="00C62A61">
        <w:rPr>
          <w:rFonts w:cs="Simplified Arabic"/>
          <w:sz w:val="28"/>
          <w:szCs w:val="28"/>
          <w:rtl/>
        </w:rPr>
        <w:t xml:space="preserve">لقب </w:t>
      </w:r>
      <w:r w:rsidRPr="00C62A61">
        <w:rPr>
          <w:rFonts w:cs="Simplified Arabic" w:hint="cs"/>
          <w:sz w:val="28"/>
          <w:szCs w:val="28"/>
          <w:rtl/>
        </w:rPr>
        <w:t xml:space="preserve">بـ: </w:t>
      </w:r>
      <w:r w:rsidRPr="00C62A61">
        <w:rPr>
          <w:rFonts w:cs="Simplified Arabic"/>
          <w:sz w:val="28"/>
          <w:szCs w:val="28"/>
          <w:rtl/>
        </w:rPr>
        <w:t>"</w:t>
      </w:r>
      <w:r w:rsidRPr="00C62A61">
        <w:rPr>
          <w:rFonts w:cs="Simplified Arabic" w:hint="cs"/>
          <w:sz w:val="28"/>
          <w:szCs w:val="28"/>
          <w:rtl/>
        </w:rPr>
        <w:t xml:space="preserve"> أ</w:t>
      </w:r>
      <w:r w:rsidRPr="00C62A61">
        <w:rPr>
          <w:rFonts w:cs="Simplified Arabic"/>
          <w:sz w:val="28"/>
          <w:szCs w:val="28"/>
          <w:rtl/>
        </w:rPr>
        <w:t xml:space="preserve">بو الآثار" </w:t>
      </w:r>
      <w:r w:rsidR="00FF5FFE">
        <w:rPr>
          <w:rStyle w:val="Appelnotedebasdep"/>
          <w:rFonts w:cs="Simplified Arabic" w:hint="cs"/>
          <w:sz w:val="28"/>
          <w:szCs w:val="28"/>
          <w:rtl/>
        </w:rPr>
        <w:t>.</w:t>
      </w:r>
    </w:p>
    <w:p w:rsidR="00E15596" w:rsidRDefault="00E15596" w:rsidP="00E15596">
      <w:pPr>
        <w:jc w:val="both"/>
        <w:rPr>
          <w:rFonts w:cs="Simplified Arabic"/>
          <w:sz w:val="28"/>
          <w:szCs w:val="28"/>
          <w:rtl/>
        </w:rPr>
      </w:pPr>
      <w:r w:rsidRPr="00C62A61">
        <w:rPr>
          <w:rFonts w:cs="Simplified Arabic"/>
          <w:sz w:val="28"/>
          <w:szCs w:val="28"/>
          <w:rtl/>
        </w:rPr>
        <w:t xml:space="preserve">دائما خلال القرن </w:t>
      </w:r>
      <w:r w:rsidRPr="00C62A61">
        <w:rPr>
          <w:rFonts w:cs="Simplified Arabic" w:hint="cs"/>
          <w:sz w:val="28"/>
          <w:szCs w:val="28"/>
          <w:rtl/>
        </w:rPr>
        <w:t xml:space="preserve">الثامن عشر </w:t>
      </w:r>
      <w:r w:rsidRPr="00C62A61">
        <w:rPr>
          <w:rFonts w:cs="Simplified Arabic"/>
          <w:sz w:val="28"/>
          <w:szCs w:val="28"/>
          <w:rtl/>
        </w:rPr>
        <w:t>يلاحظ ت</w:t>
      </w:r>
      <w:r w:rsidRPr="00C62A61">
        <w:rPr>
          <w:rFonts w:cs="Simplified Arabic" w:hint="cs"/>
          <w:sz w:val="28"/>
          <w:szCs w:val="28"/>
          <w:rtl/>
        </w:rPr>
        <w:t>أ</w:t>
      </w:r>
      <w:r w:rsidRPr="00C62A61">
        <w:rPr>
          <w:rFonts w:cs="Simplified Arabic"/>
          <w:sz w:val="28"/>
          <w:szCs w:val="28"/>
          <w:rtl/>
        </w:rPr>
        <w:t>ثير ال</w:t>
      </w:r>
      <w:r w:rsidRPr="00C62A61">
        <w:rPr>
          <w:rFonts w:cs="Simplified Arabic" w:hint="cs"/>
          <w:sz w:val="28"/>
          <w:szCs w:val="28"/>
          <w:rtl/>
        </w:rPr>
        <w:t>إ</w:t>
      </w:r>
      <w:r w:rsidRPr="00C62A61">
        <w:rPr>
          <w:rFonts w:cs="Simplified Arabic"/>
          <w:sz w:val="28"/>
          <w:szCs w:val="28"/>
          <w:rtl/>
        </w:rPr>
        <w:t xml:space="preserve">كتشافات </w:t>
      </w:r>
      <w:r w:rsidRPr="00C62A61">
        <w:rPr>
          <w:rFonts w:cs="Simplified Arabic" w:hint="cs"/>
          <w:sz w:val="28"/>
          <w:szCs w:val="28"/>
          <w:rtl/>
        </w:rPr>
        <w:t xml:space="preserve">والإهتمام بالآثار الكلاسيكية على ذوق وفن التصميم </w:t>
      </w:r>
      <w:r w:rsidRPr="00C62A61">
        <w:rPr>
          <w:rFonts w:cs="Simplified Arabic"/>
          <w:sz w:val="28"/>
          <w:szCs w:val="28"/>
          <w:rtl/>
        </w:rPr>
        <w:t xml:space="preserve">في </w:t>
      </w:r>
      <w:r w:rsidRPr="00C62A61">
        <w:rPr>
          <w:rFonts w:cs="Simplified Arabic" w:hint="cs"/>
          <w:sz w:val="28"/>
          <w:szCs w:val="28"/>
          <w:rtl/>
        </w:rPr>
        <w:t>أ</w:t>
      </w:r>
      <w:r w:rsidRPr="00C62A61">
        <w:rPr>
          <w:rFonts w:cs="Simplified Arabic"/>
          <w:sz w:val="28"/>
          <w:szCs w:val="28"/>
          <w:rtl/>
        </w:rPr>
        <w:t>وروبا</w:t>
      </w:r>
      <w:r w:rsidRPr="00C62A61">
        <w:rPr>
          <w:rFonts w:cs="Simplified Arabic" w:hint="cs"/>
          <w:sz w:val="28"/>
          <w:szCs w:val="28"/>
          <w:rtl/>
        </w:rPr>
        <w:t xml:space="preserve">، </w:t>
      </w:r>
      <w:r w:rsidRPr="00C62A61">
        <w:rPr>
          <w:rFonts w:cs="Simplified Arabic"/>
          <w:sz w:val="28"/>
          <w:szCs w:val="28"/>
          <w:rtl/>
        </w:rPr>
        <w:t>وقام المتحف</w:t>
      </w:r>
      <w:r>
        <w:rPr>
          <w:rFonts w:cs="Simplified Arabic" w:hint="cs"/>
          <w:sz w:val="28"/>
          <w:szCs w:val="28"/>
          <w:rtl/>
        </w:rPr>
        <w:t xml:space="preserve"> </w:t>
      </w:r>
      <w:r>
        <w:rPr>
          <w:rFonts w:cs="Simplified Arabic"/>
          <w:sz w:val="28"/>
          <w:szCs w:val="28"/>
          <w:rtl/>
        </w:rPr>
        <w:t>البريطاني</w:t>
      </w:r>
      <w:r>
        <w:rPr>
          <w:rFonts w:cs="Simplified Arabic" w:hint="cs"/>
          <w:sz w:val="28"/>
          <w:szCs w:val="28"/>
          <w:rtl/>
        </w:rPr>
        <w:t xml:space="preserve"> </w:t>
      </w:r>
      <w:r w:rsidRPr="00C62A61">
        <w:rPr>
          <w:rFonts w:cs="Simplified Arabic"/>
          <w:sz w:val="28"/>
          <w:szCs w:val="28"/>
          <w:rtl/>
        </w:rPr>
        <w:t>ب</w:t>
      </w:r>
      <w:r w:rsidRPr="00C62A61">
        <w:rPr>
          <w:rFonts w:cs="Simplified Arabic" w:hint="cs"/>
          <w:sz w:val="28"/>
          <w:szCs w:val="28"/>
          <w:rtl/>
        </w:rPr>
        <w:t>إ</w:t>
      </w:r>
      <w:r w:rsidRPr="00C62A61">
        <w:rPr>
          <w:rFonts w:cs="Simplified Arabic"/>
          <w:sz w:val="28"/>
          <w:szCs w:val="28"/>
          <w:rtl/>
        </w:rPr>
        <w:t>قتناء مجموعة من المزهريات الإغريقية التي تخص السير وليام هاملتون الذي كان سفيرا ل</w:t>
      </w:r>
      <w:r>
        <w:rPr>
          <w:rFonts w:cs="Simplified Arabic"/>
          <w:sz w:val="28"/>
          <w:szCs w:val="28"/>
          <w:rtl/>
        </w:rPr>
        <w:t>بريطاني</w:t>
      </w:r>
      <w:r w:rsidRPr="00C62A61">
        <w:rPr>
          <w:rFonts w:cs="Simplified Arabic"/>
          <w:sz w:val="28"/>
          <w:szCs w:val="28"/>
          <w:rtl/>
        </w:rPr>
        <w:t>ا في نابولي عام 1772</w:t>
      </w:r>
      <w:r w:rsidRPr="00C62A61">
        <w:rPr>
          <w:rFonts w:cs="Simplified Arabic" w:hint="cs"/>
          <w:sz w:val="28"/>
          <w:szCs w:val="28"/>
          <w:rtl/>
        </w:rPr>
        <w:t>م،</w:t>
      </w:r>
      <w:r w:rsidRPr="00C62A61">
        <w:rPr>
          <w:rFonts w:cs="Simplified Arabic"/>
          <w:sz w:val="28"/>
          <w:szCs w:val="28"/>
          <w:rtl/>
        </w:rPr>
        <w:t xml:space="preserve"> و</w:t>
      </w:r>
      <w:r w:rsidRPr="00C62A61">
        <w:rPr>
          <w:rFonts w:cs="Simplified Arabic" w:hint="cs"/>
          <w:sz w:val="28"/>
          <w:szCs w:val="28"/>
          <w:rtl/>
        </w:rPr>
        <w:t>أ</w:t>
      </w:r>
      <w:r w:rsidRPr="00C62A61">
        <w:rPr>
          <w:rFonts w:cs="Simplified Arabic"/>
          <w:sz w:val="28"/>
          <w:szCs w:val="28"/>
          <w:rtl/>
        </w:rPr>
        <w:t>لف كتاب</w:t>
      </w:r>
      <w:r w:rsidRPr="00C62A61">
        <w:rPr>
          <w:rFonts w:cs="Simplified Arabic" w:hint="cs"/>
          <w:sz w:val="28"/>
          <w:szCs w:val="28"/>
          <w:rtl/>
        </w:rPr>
        <w:t>ا</w:t>
      </w:r>
      <w:r w:rsidRPr="00C62A61">
        <w:rPr>
          <w:rFonts w:cs="Simplified Arabic"/>
          <w:sz w:val="28"/>
          <w:szCs w:val="28"/>
          <w:rtl/>
        </w:rPr>
        <w:t xml:space="preserve"> ب</w:t>
      </w:r>
      <w:r>
        <w:rPr>
          <w:rFonts w:cs="Simplified Arabic"/>
          <w:sz w:val="28"/>
          <w:szCs w:val="28"/>
          <w:rtl/>
        </w:rPr>
        <w:t>عنوان</w:t>
      </w:r>
      <w:r w:rsidRPr="00C62A61">
        <w:rPr>
          <w:rFonts w:cs="Simplified Arabic"/>
          <w:sz w:val="28"/>
          <w:szCs w:val="28"/>
          <w:rtl/>
        </w:rPr>
        <w:t xml:space="preserve"> </w:t>
      </w:r>
      <w:r w:rsidRPr="00C62A61">
        <w:rPr>
          <w:rFonts w:cs="Simplified Arabic" w:hint="cs"/>
          <w:sz w:val="28"/>
          <w:szCs w:val="28"/>
          <w:rtl/>
        </w:rPr>
        <w:t>"</w:t>
      </w:r>
      <w:r w:rsidRPr="00C62A61">
        <w:rPr>
          <w:rFonts w:cs="Simplified Arabic"/>
          <w:sz w:val="28"/>
          <w:szCs w:val="28"/>
          <w:rtl/>
        </w:rPr>
        <w:t>التحف ال</w:t>
      </w:r>
      <w:r w:rsidRPr="00C62A61">
        <w:rPr>
          <w:rFonts w:cs="Simplified Arabic" w:hint="cs"/>
          <w:sz w:val="28"/>
          <w:szCs w:val="28"/>
          <w:rtl/>
        </w:rPr>
        <w:t>أت</w:t>
      </w:r>
      <w:r w:rsidRPr="00C62A61">
        <w:rPr>
          <w:rFonts w:cs="Simplified Arabic"/>
          <w:sz w:val="28"/>
          <w:szCs w:val="28"/>
          <w:rtl/>
        </w:rPr>
        <w:t>روسكية والإغريقية و</w:t>
      </w:r>
      <w:r>
        <w:rPr>
          <w:rFonts w:cs="Simplified Arabic"/>
          <w:sz w:val="28"/>
          <w:szCs w:val="28"/>
          <w:rtl/>
        </w:rPr>
        <w:t>الروماني</w:t>
      </w:r>
      <w:r w:rsidRPr="00C62A61">
        <w:rPr>
          <w:rFonts w:cs="Simplified Arabic"/>
          <w:sz w:val="28"/>
          <w:szCs w:val="28"/>
          <w:rtl/>
        </w:rPr>
        <w:t xml:space="preserve">ة </w:t>
      </w:r>
      <w:r w:rsidRPr="00C62A61">
        <w:rPr>
          <w:rFonts w:cs="Simplified Arabic"/>
        </w:rPr>
        <w:t>Antiquites Etrusques Greques et Romaines</w:t>
      </w:r>
      <w:r w:rsidRPr="00C62A61">
        <w:rPr>
          <w:rFonts w:cs="Simplified Arabic" w:hint="cs"/>
          <w:sz w:val="28"/>
          <w:szCs w:val="28"/>
          <w:rtl/>
        </w:rPr>
        <w:t>"</w:t>
      </w:r>
      <w:r w:rsidRPr="00C62A61">
        <w:rPr>
          <w:rFonts w:cs="Simplified Arabic"/>
          <w:sz w:val="28"/>
          <w:szCs w:val="28"/>
          <w:rtl/>
        </w:rPr>
        <w:t xml:space="preserve"> الذي ظهر خلال عامي 1766-1767</w:t>
      </w:r>
      <w:r w:rsidRPr="00C62A61">
        <w:rPr>
          <w:rFonts w:cs="Simplified Arabic" w:hint="cs"/>
          <w:sz w:val="28"/>
          <w:szCs w:val="28"/>
          <w:rtl/>
        </w:rPr>
        <w:t xml:space="preserve">م </w:t>
      </w:r>
      <w:r w:rsidRPr="00C62A61">
        <w:rPr>
          <w:rFonts w:cs="Simplified Arabic"/>
          <w:sz w:val="28"/>
          <w:szCs w:val="28"/>
          <w:rtl/>
        </w:rPr>
        <w:t xml:space="preserve"> وهو الذي </w:t>
      </w:r>
      <w:r w:rsidRPr="00C62A61">
        <w:rPr>
          <w:rFonts w:cs="Simplified Arabic" w:hint="cs"/>
          <w:sz w:val="28"/>
          <w:szCs w:val="28"/>
          <w:rtl/>
        </w:rPr>
        <w:t>إ</w:t>
      </w:r>
      <w:r w:rsidRPr="00C62A61">
        <w:rPr>
          <w:rFonts w:cs="Simplified Arabic"/>
          <w:sz w:val="28"/>
          <w:szCs w:val="28"/>
          <w:rtl/>
        </w:rPr>
        <w:t>عتمد عليه يو</w:t>
      </w:r>
      <w:r w:rsidRPr="00C62A61">
        <w:rPr>
          <w:rFonts w:cs="Simplified Arabic" w:hint="cs"/>
          <w:sz w:val="28"/>
          <w:szCs w:val="28"/>
          <w:rtl/>
        </w:rPr>
        <w:t xml:space="preserve">شع ودجوود </w:t>
      </w:r>
      <w:r w:rsidRPr="00C62A61">
        <w:rPr>
          <w:rFonts w:cs="Simplified Arabic"/>
          <w:sz w:val="28"/>
          <w:szCs w:val="28"/>
          <w:rtl/>
        </w:rPr>
        <w:t xml:space="preserve">في تصميم قوارير </w:t>
      </w:r>
      <w:r w:rsidRPr="00C62A61">
        <w:rPr>
          <w:rFonts w:cs="Simplified Arabic" w:hint="cs"/>
          <w:sz w:val="28"/>
          <w:szCs w:val="28"/>
          <w:rtl/>
        </w:rPr>
        <w:t>إغريقي</w:t>
      </w:r>
      <w:r w:rsidRPr="00C62A61">
        <w:rPr>
          <w:rFonts w:cs="Simplified Arabic"/>
          <w:sz w:val="28"/>
          <w:szCs w:val="28"/>
          <w:rtl/>
        </w:rPr>
        <w:t>ة و</w:t>
      </w:r>
      <w:r w:rsidRPr="00C62A61">
        <w:rPr>
          <w:rFonts w:cs="Simplified Arabic" w:hint="cs"/>
          <w:sz w:val="28"/>
          <w:szCs w:val="28"/>
          <w:rtl/>
        </w:rPr>
        <w:t>أت</w:t>
      </w:r>
      <w:r w:rsidRPr="00C62A61">
        <w:rPr>
          <w:rFonts w:cs="Simplified Arabic"/>
          <w:sz w:val="28"/>
          <w:szCs w:val="28"/>
          <w:rtl/>
        </w:rPr>
        <w:t>روسكية</w:t>
      </w:r>
      <w:r w:rsidRPr="00C62A61">
        <w:rPr>
          <w:rFonts w:cs="Simplified Arabic" w:hint="cs"/>
          <w:sz w:val="28"/>
          <w:szCs w:val="28"/>
          <w:rtl/>
        </w:rPr>
        <w:t xml:space="preserve"> </w:t>
      </w:r>
      <w:r w:rsidRPr="00C62A61">
        <w:rPr>
          <w:rFonts w:cs="Simplified Arabic"/>
          <w:sz w:val="28"/>
          <w:szCs w:val="28"/>
          <w:rtl/>
        </w:rPr>
        <w:t>وبومبية</w:t>
      </w:r>
      <w:r w:rsidRPr="00C62A61">
        <w:rPr>
          <w:rFonts w:cs="Simplified Arabic" w:hint="cs"/>
          <w:sz w:val="28"/>
          <w:szCs w:val="28"/>
          <w:rtl/>
        </w:rPr>
        <w:t>؛</w:t>
      </w:r>
      <w:r w:rsidRPr="00C62A61">
        <w:rPr>
          <w:rFonts w:cs="Simplified Arabic"/>
          <w:sz w:val="28"/>
          <w:szCs w:val="28"/>
          <w:rtl/>
        </w:rPr>
        <w:t xml:space="preserve"> وهي لا</w:t>
      </w:r>
      <w:r>
        <w:rPr>
          <w:rFonts w:cs="Simplified Arabic" w:hint="cs"/>
          <w:sz w:val="28"/>
          <w:szCs w:val="28"/>
          <w:rtl/>
        </w:rPr>
        <w:t xml:space="preserve"> </w:t>
      </w:r>
      <w:r w:rsidRPr="00C62A61">
        <w:rPr>
          <w:rFonts w:cs="Simplified Arabic"/>
          <w:sz w:val="28"/>
          <w:szCs w:val="28"/>
          <w:rtl/>
        </w:rPr>
        <w:t xml:space="preserve">تزال موجودة في </w:t>
      </w:r>
      <w:r w:rsidRPr="00C62A61">
        <w:rPr>
          <w:rFonts w:cs="Simplified Arabic" w:hint="cs"/>
          <w:sz w:val="28"/>
          <w:szCs w:val="28"/>
          <w:rtl/>
        </w:rPr>
        <w:t>إ</w:t>
      </w:r>
      <w:r w:rsidRPr="00C62A61">
        <w:rPr>
          <w:rFonts w:cs="Simplified Arabic"/>
          <w:sz w:val="28"/>
          <w:szCs w:val="28"/>
          <w:rtl/>
        </w:rPr>
        <w:t>ست</w:t>
      </w:r>
      <w:r w:rsidRPr="00C62A61">
        <w:rPr>
          <w:rFonts w:cs="Simplified Arabic" w:hint="cs"/>
          <w:sz w:val="28"/>
          <w:szCs w:val="28"/>
          <w:rtl/>
        </w:rPr>
        <w:t>ا</w:t>
      </w:r>
      <w:r w:rsidRPr="00C62A61">
        <w:rPr>
          <w:rFonts w:cs="Simplified Arabic"/>
          <w:sz w:val="28"/>
          <w:szCs w:val="28"/>
          <w:rtl/>
        </w:rPr>
        <w:t>نفور</w:t>
      </w:r>
      <w:r w:rsidRPr="00C62A61">
        <w:rPr>
          <w:rFonts w:cs="Simplified Arabic" w:hint="cs"/>
          <w:sz w:val="28"/>
          <w:szCs w:val="28"/>
          <w:rtl/>
        </w:rPr>
        <w:t xml:space="preserve"> </w:t>
      </w:r>
      <w:r w:rsidRPr="00C62A61">
        <w:rPr>
          <w:rFonts w:cs="Simplified Arabic"/>
          <w:sz w:val="28"/>
          <w:szCs w:val="28"/>
          <w:rtl/>
        </w:rPr>
        <w:t>دشير</w:t>
      </w:r>
      <w:r w:rsidRPr="00C62A61">
        <w:rPr>
          <w:rFonts w:cs="Simplified Arabic" w:hint="cs"/>
          <w:sz w:val="28"/>
          <w:szCs w:val="28"/>
          <w:rtl/>
        </w:rPr>
        <w:t xml:space="preserve"> </w:t>
      </w:r>
      <w:r w:rsidRPr="00C62A61">
        <w:rPr>
          <w:rFonts w:cs="Simplified Arabic"/>
          <w:sz w:val="28"/>
          <w:szCs w:val="28"/>
          <w:rtl/>
        </w:rPr>
        <w:t>ب</w:t>
      </w:r>
      <w:r>
        <w:rPr>
          <w:rFonts w:cs="Simplified Arabic" w:hint="cs"/>
          <w:sz w:val="28"/>
          <w:szCs w:val="28"/>
          <w:rtl/>
        </w:rPr>
        <w:t>بريطاني</w:t>
      </w:r>
      <w:r w:rsidRPr="00C62A61">
        <w:rPr>
          <w:rFonts w:cs="Simplified Arabic" w:hint="cs"/>
          <w:sz w:val="28"/>
          <w:szCs w:val="28"/>
          <w:rtl/>
        </w:rPr>
        <w:t xml:space="preserve">ا </w:t>
      </w:r>
      <w:r w:rsidRPr="00C62A61">
        <w:rPr>
          <w:rFonts w:cs="Simplified Arabic"/>
          <w:sz w:val="28"/>
          <w:szCs w:val="28"/>
          <w:rtl/>
        </w:rPr>
        <w:t xml:space="preserve">تحت </w:t>
      </w:r>
      <w:r w:rsidRPr="00C62A61">
        <w:rPr>
          <w:rFonts w:cs="Simplified Arabic" w:hint="cs"/>
          <w:sz w:val="28"/>
          <w:szCs w:val="28"/>
          <w:rtl/>
        </w:rPr>
        <w:t>إ</w:t>
      </w:r>
      <w:r w:rsidRPr="00C62A61">
        <w:rPr>
          <w:rFonts w:cs="Simplified Arabic"/>
          <w:sz w:val="28"/>
          <w:szCs w:val="28"/>
          <w:rtl/>
        </w:rPr>
        <w:t xml:space="preserve">سم </w:t>
      </w:r>
      <w:r w:rsidRPr="00C62A61">
        <w:rPr>
          <w:rFonts w:cs="Simplified Arabic" w:hint="cs"/>
          <w:sz w:val="28"/>
          <w:szCs w:val="28"/>
          <w:rtl/>
        </w:rPr>
        <w:t>أت</w:t>
      </w:r>
      <w:r w:rsidRPr="00C62A61">
        <w:rPr>
          <w:rFonts w:cs="Simplified Arabic"/>
          <w:sz w:val="28"/>
          <w:szCs w:val="28"/>
          <w:rtl/>
        </w:rPr>
        <w:t>روريا</w:t>
      </w:r>
      <w:r w:rsidRPr="00C62A61">
        <w:rPr>
          <w:rFonts w:cs="Simplified Arabic" w:hint="cs"/>
          <w:sz w:val="28"/>
          <w:szCs w:val="28"/>
          <w:rtl/>
          <w:lang w:bidi="ar-DZ"/>
        </w:rPr>
        <w:t xml:space="preserve">، </w:t>
      </w:r>
      <w:r w:rsidRPr="00C62A61">
        <w:rPr>
          <w:rFonts w:cs="Simplified Arabic" w:hint="cs"/>
          <w:sz w:val="28"/>
          <w:szCs w:val="28"/>
          <w:rtl/>
        </w:rPr>
        <w:t>وأ</w:t>
      </w:r>
      <w:r w:rsidRPr="00C62A61">
        <w:rPr>
          <w:rFonts w:cs="Simplified Arabic"/>
          <w:sz w:val="28"/>
          <w:szCs w:val="28"/>
          <w:rtl/>
        </w:rPr>
        <w:t>ثناء حملة نابوليون على مصر</w:t>
      </w:r>
      <w:r w:rsidRPr="00C62A61">
        <w:rPr>
          <w:rFonts w:cs="Simplified Arabic" w:hint="cs"/>
          <w:sz w:val="28"/>
          <w:szCs w:val="28"/>
          <w:rtl/>
        </w:rPr>
        <w:t xml:space="preserve"> عام</w:t>
      </w:r>
      <w:r w:rsidRPr="00C62A61">
        <w:rPr>
          <w:rFonts w:cs="Simplified Arabic"/>
          <w:sz w:val="28"/>
          <w:szCs w:val="28"/>
          <w:rtl/>
        </w:rPr>
        <w:t xml:space="preserve"> 1798</w:t>
      </w:r>
      <w:r w:rsidRPr="00C62A61">
        <w:rPr>
          <w:rFonts w:cs="Simplified Arabic" w:hint="cs"/>
          <w:sz w:val="28"/>
          <w:szCs w:val="28"/>
          <w:rtl/>
        </w:rPr>
        <w:t xml:space="preserve">م </w:t>
      </w:r>
      <w:r w:rsidRPr="00C62A61">
        <w:rPr>
          <w:rFonts w:cs="Simplified Arabic"/>
          <w:sz w:val="28"/>
          <w:szCs w:val="28"/>
          <w:rtl/>
        </w:rPr>
        <w:t xml:space="preserve">قام العلماء الفرنسيون الذين رافقو الحملة بوصف وتسجيل جميع الآثار الظاهرة على سطح الأرض في </w:t>
      </w:r>
      <w:r w:rsidRPr="00C62A61">
        <w:rPr>
          <w:rFonts w:cs="Simplified Arabic" w:hint="cs"/>
          <w:sz w:val="28"/>
          <w:szCs w:val="28"/>
          <w:rtl/>
        </w:rPr>
        <w:t xml:space="preserve">مؤلف </w:t>
      </w:r>
    </w:p>
    <w:p w:rsidR="00E15596" w:rsidRPr="00C62A61" w:rsidRDefault="00E15596" w:rsidP="00B401EF">
      <w:pPr>
        <w:jc w:val="both"/>
        <w:rPr>
          <w:rFonts w:cs="Simplified Arabic"/>
          <w:sz w:val="28"/>
          <w:szCs w:val="28"/>
          <w:rtl/>
        </w:rPr>
      </w:pPr>
      <w:r w:rsidRPr="00C62A61">
        <w:rPr>
          <w:rFonts w:cs="Simplified Arabic" w:hint="cs"/>
          <w:sz w:val="28"/>
          <w:szCs w:val="28"/>
          <w:rtl/>
        </w:rPr>
        <w:t>ب</w:t>
      </w:r>
      <w:r>
        <w:rPr>
          <w:rFonts w:cs="Simplified Arabic" w:hint="cs"/>
          <w:sz w:val="28"/>
          <w:szCs w:val="28"/>
          <w:rtl/>
        </w:rPr>
        <w:t>عنوان</w:t>
      </w:r>
      <w:r w:rsidRPr="00C62A61">
        <w:rPr>
          <w:rFonts w:cs="Simplified Arabic" w:hint="cs"/>
          <w:sz w:val="28"/>
          <w:szCs w:val="28"/>
          <w:rtl/>
        </w:rPr>
        <w:t xml:space="preserve"> </w:t>
      </w:r>
      <w:r w:rsidRPr="00C62A61">
        <w:rPr>
          <w:rFonts w:cs="Simplified Arabic"/>
          <w:sz w:val="28"/>
          <w:szCs w:val="28"/>
          <w:rtl/>
        </w:rPr>
        <w:t xml:space="preserve">"وصف مصر" </w:t>
      </w:r>
      <w:r w:rsidRPr="00C62A61">
        <w:rPr>
          <w:rFonts w:cs="Simplified Arabic" w:hint="cs"/>
          <w:sz w:val="28"/>
          <w:szCs w:val="28"/>
          <w:rtl/>
        </w:rPr>
        <w:t>و</w:t>
      </w:r>
      <w:r w:rsidRPr="00C62A61">
        <w:rPr>
          <w:rFonts w:cs="Simplified Arabic"/>
          <w:sz w:val="28"/>
          <w:szCs w:val="28"/>
          <w:rtl/>
        </w:rPr>
        <w:t>نقل</w:t>
      </w:r>
      <w:r w:rsidRPr="00C62A61">
        <w:rPr>
          <w:rFonts w:cs="Simplified Arabic" w:hint="cs"/>
          <w:sz w:val="28"/>
          <w:szCs w:val="28"/>
          <w:rtl/>
        </w:rPr>
        <w:t>وا</w:t>
      </w:r>
      <w:r w:rsidRPr="00C62A61">
        <w:rPr>
          <w:rFonts w:cs="Simplified Arabic"/>
          <w:sz w:val="28"/>
          <w:szCs w:val="28"/>
          <w:rtl/>
        </w:rPr>
        <w:t xml:space="preserve"> بعضها </w:t>
      </w:r>
      <w:r w:rsidRPr="00C62A61">
        <w:rPr>
          <w:rFonts w:cs="Simplified Arabic" w:hint="cs"/>
          <w:sz w:val="28"/>
          <w:szCs w:val="28"/>
          <w:rtl/>
        </w:rPr>
        <w:t>إ</w:t>
      </w:r>
      <w:r w:rsidRPr="00C62A61">
        <w:rPr>
          <w:rFonts w:cs="Simplified Arabic"/>
          <w:sz w:val="28"/>
          <w:szCs w:val="28"/>
          <w:rtl/>
        </w:rPr>
        <w:t xml:space="preserve">لى متاحف </w:t>
      </w:r>
      <w:r w:rsidRPr="00C62A61">
        <w:rPr>
          <w:rFonts w:cs="Simplified Arabic" w:hint="cs"/>
          <w:sz w:val="28"/>
          <w:szCs w:val="28"/>
          <w:rtl/>
        </w:rPr>
        <w:t>بأ</w:t>
      </w:r>
      <w:r w:rsidRPr="00C62A61">
        <w:rPr>
          <w:rFonts w:cs="Simplified Arabic"/>
          <w:sz w:val="28"/>
          <w:szCs w:val="28"/>
          <w:rtl/>
        </w:rPr>
        <w:t>وروبا</w:t>
      </w:r>
      <w:r w:rsidRPr="00C62A61">
        <w:rPr>
          <w:rFonts w:cs="Simplified Arabic" w:hint="cs"/>
          <w:sz w:val="28"/>
          <w:szCs w:val="28"/>
          <w:rtl/>
        </w:rPr>
        <w:t>،</w:t>
      </w:r>
      <w:r w:rsidRPr="00C62A61">
        <w:rPr>
          <w:rFonts w:cs="Simplified Arabic"/>
          <w:sz w:val="28"/>
          <w:szCs w:val="28"/>
          <w:rtl/>
        </w:rPr>
        <w:t xml:space="preserve"> ومن بين </w:t>
      </w:r>
      <w:r w:rsidRPr="00C62A61">
        <w:rPr>
          <w:rFonts w:cs="Simplified Arabic" w:hint="cs"/>
          <w:sz w:val="28"/>
          <w:szCs w:val="28"/>
          <w:rtl/>
        </w:rPr>
        <w:t>أ</w:t>
      </w:r>
      <w:r w:rsidRPr="00C62A61">
        <w:rPr>
          <w:rFonts w:cs="Simplified Arabic"/>
          <w:sz w:val="28"/>
          <w:szCs w:val="28"/>
          <w:rtl/>
        </w:rPr>
        <w:t>هم القطع التي عثر ع</w:t>
      </w:r>
      <w:r w:rsidRPr="00C62A61">
        <w:rPr>
          <w:rFonts w:cs="Simplified Arabic" w:hint="cs"/>
          <w:sz w:val="28"/>
          <w:szCs w:val="28"/>
          <w:rtl/>
        </w:rPr>
        <w:t>ن</w:t>
      </w:r>
      <w:r w:rsidRPr="00C62A61">
        <w:rPr>
          <w:rFonts w:cs="Simplified Arabic"/>
          <w:sz w:val="28"/>
          <w:szCs w:val="28"/>
          <w:rtl/>
        </w:rPr>
        <w:t xml:space="preserve">ها </w:t>
      </w:r>
      <w:r w:rsidRPr="00C62A61">
        <w:rPr>
          <w:rFonts w:cs="Simplified Arabic" w:hint="cs"/>
          <w:sz w:val="28"/>
          <w:szCs w:val="28"/>
          <w:rtl/>
        </w:rPr>
        <w:t>أ</w:t>
      </w:r>
      <w:r w:rsidRPr="00C62A61">
        <w:rPr>
          <w:rFonts w:cs="Simplified Arabic"/>
          <w:sz w:val="28"/>
          <w:szCs w:val="28"/>
          <w:rtl/>
        </w:rPr>
        <w:t xml:space="preserve">ثناء هذه الحملة </w:t>
      </w:r>
      <w:r w:rsidRPr="00C62A61">
        <w:rPr>
          <w:rFonts w:cs="Simplified Arabic" w:hint="cs"/>
          <w:sz w:val="28"/>
          <w:szCs w:val="28"/>
          <w:rtl/>
        </w:rPr>
        <w:t>"</w:t>
      </w:r>
      <w:r w:rsidRPr="00C62A61">
        <w:rPr>
          <w:rFonts w:cs="Simplified Arabic"/>
          <w:sz w:val="28"/>
          <w:szCs w:val="28"/>
          <w:rtl/>
        </w:rPr>
        <w:t>حجر رشيد</w:t>
      </w:r>
      <w:r w:rsidRPr="00C62A61">
        <w:rPr>
          <w:rFonts w:cs="Simplified Arabic" w:hint="cs"/>
          <w:sz w:val="28"/>
          <w:szCs w:val="28"/>
          <w:rtl/>
        </w:rPr>
        <w:t>"</w:t>
      </w:r>
      <w:r w:rsidRPr="00C62A61">
        <w:rPr>
          <w:rFonts w:cs="Simplified Arabic"/>
          <w:sz w:val="28"/>
          <w:szCs w:val="28"/>
          <w:rtl/>
        </w:rPr>
        <w:t xml:space="preserve"> الذي </w:t>
      </w:r>
      <w:r w:rsidRPr="00C62A61">
        <w:rPr>
          <w:rFonts w:cs="Simplified Arabic" w:hint="cs"/>
          <w:sz w:val="28"/>
          <w:szCs w:val="28"/>
          <w:rtl/>
        </w:rPr>
        <w:t>إ</w:t>
      </w:r>
      <w:r w:rsidRPr="00C62A61">
        <w:rPr>
          <w:rFonts w:cs="Simplified Arabic"/>
          <w:sz w:val="28"/>
          <w:szCs w:val="28"/>
          <w:rtl/>
        </w:rPr>
        <w:t>كتشفه جندي فرنسي صد</w:t>
      </w:r>
      <w:r w:rsidRPr="00C62A61">
        <w:rPr>
          <w:rFonts w:cs="Simplified Arabic" w:hint="cs"/>
          <w:sz w:val="28"/>
          <w:szCs w:val="28"/>
          <w:rtl/>
        </w:rPr>
        <w:t xml:space="preserve">فة </w:t>
      </w:r>
      <w:r w:rsidRPr="00C62A61">
        <w:rPr>
          <w:rFonts w:cs="Simplified Arabic"/>
          <w:sz w:val="28"/>
          <w:szCs w:val="28"/>
          <w:rtl/>
        </w:rPr>
        <w:t>خلال الحفر ل</w:t>
      </w:r>
      <w:r w:rsidRPr="00C62A61">
        <w:rPr>
          <w:rFonts w:cs="Simplified Arabic" w:hint="cs"/>
          <w:sz w:val="28"/>
          <w:szCs w:val="28"/>
          <w:rtl/>
        </w:rPr>
        <w:t>إ</w:t>
      </w:r>
      <w:r w:rsidRPr="00C62A61">
        <w:rPr>
          <w:rFonts w:cs="Simplified Arabic"/>
          <w:sz w:val="28"/>
          <w:szCs w:val="28"/>
          <w:rtl/>
        </w:rPr>
        <w:t>قامة حصن قرب ال</w:t>
      </w:r>
      <w:r w:rsidRPr="00C62A61">
        <w:rPr>
          <w:rFonts w:cs="Simplified Arabic" w:hint="cs"/>
          <w:sz w:val="28"/>
          <w:szCs w:val="28"/>
          <w:rtl/>
        </w:rPr>
        <w:t>إ</w:t>
      </w:r>
      <w:r w:rsidRPr="00C62A61">
        <w:rPr>
          <w:rFonts w:cs="Simplified Arabic"/>
          <w:sz w:val="28"/>
          <w:szCs w:val="28"/>
          <w:rtl/>
        </w:rPr>
        <w:t>سكندرية</w:t>
      </w:r>
      <w:r w:rsidRPr="00C62A61">
        <w:rPr>
          <w:rFonts w:cs="Simplified Arabic" w:hint="cs"/>
          <w:sz w:val="28"/>
          <w:szCs w:val="28"/>
          <w:rtl/>
        </w:rPr>
        <w:t>؛</w:t>
      </w:r>
      <w:r w:rsidRPr="00C62A61">
        <w:rPr>
          <w:rFonts w:cs="Simplified Arabic"/>
          <w:sz w:val="28"/>
          <w:szCs w:val="28"/>
          <w:rtl/>
        </w:rPr>
        <w:t xml:space="preserve"> و</w:t>
      </w:r>
      <w:r w:rsidRPr="00C62A61">
        <w:rPr>
          <w:rFonts w:cs="Simplified Arabic" w:hint="cs"/>
          <w:sz w:val="28"/>
          <w:szCs w:val="28"/>
          <w:rtl/>
        </w:rPr>
        <w:t xml:space="preserve">الحجر </w:t>
      </w:r>
      <w:r w:rsidRPr="00C62A61">
        <w:rPr>
          <w:rFonts w:cs="Simplified Arabic"/>
          <w:sz w:val="28"/>
          <w:szCs w:val="28"/>
          <w:rtl/>
        </w:rPr>
        <w:t>عبارة عن لوح من البازلت ال</w:t>
      </w:r>
      <w:r w:rsidRPr="00C62A61">
        <w:rPr>
          <w:rFonts w:cs="Simplified Arabic" w:hint="cs"/>
          <w:sz w:val="28"/>
          <w:szCs w:val="28"/>
          <w:rtl/>
        </w:rPr>
        <w:t>أ</w:t>
      </w:r>
      <w:r w:rsidRPr="00C62A61">
        <w:rPr>
          <w:rFonts w:cs="Simplified Arabic"/>
          <w:sz w:val="28"/>
          <w:szCs w:val="28"/>
          <w:rtl/>
        </w:rPr>
        <w:t>سود بطول 114 سنتيمتر وعرض 72</w:t>
      </w:r>
      <w:r w:rsidRPr="00C62A61">
        <w:rPr>
          <w:rFonts w:cs="Simplified Arabic" w:hint="cs"/>
          <w:sz w:val="28"/>
          <w:szCs w:val="28"/>
          <w:rtl/>
        </w:rPr>
        <w:t xml:space="preserve"> </w:t>
      </w:r>
      <w:r w:rsidRPr="00C62A61">
        <w:rPr>
          <w:rFonts w:cs="Simplified Arabic"/>
          <w:sz w:val="28"/>
          <w:szCs w:val="28"/>
          <w:rtl/>
        </w:rPr>
        <w:t>سنتيمتر وسمك 28</w:t>
      </w:r>
      <w:r w:rsidRPr="00C62A61">
        <w:rPr>
          <w:rFonts w:cs="Simplified Arabic" w:hint="cs"/>
          <w:sz w:val="28"/>
          <w:szCs w:val="28"/>
          <w:rtl/>
        </w:rPr>
        <w:t xml:space="preserve"> </w:t>
      </w:r>
      <w:r w:rsidRPr="00C62A61">
        <w:rPr>
          <w:rFonts w:cs="Simplified Arabic"/>
          <w:sz w:val="28"/>
          <w:szCs w:val="28"/>
          <w:rtl/>
        </w:rPr>
        <w:t>سنتيمتر</w:t>
      </w:r>
      <w:r w:rsidRPr="00C62A61">
        <w:rPr>
          <w:rFonts w:cs="Simplified Arabic" w:hint="cs"/>
          <w:sz w:val="28"/>
          <w:szCs w:val="28"/>
          <w:rtl/>
        </w:rPr>
        <w:t>؛</w:t>
      </w:r>
      <w:r w:rsidRPr="00C62A61">
        <w:rPr>
          <w:rFonts w:cs="Simplified Arabic"/>
          <w:sz w:val="28"/>
          <w:szCs w:val="28"/>
          <w:rtl/>
        </w:rPr>
        <w:t xml:space="preserve"> يحمل نقشا بثلاثة </w:t>
      </w:r>
      <w:r w:rsidRPr="00C62A61">
        <w:rPr>
          <w:rFonts w:cs="Simplified Arabic" w:hint="cs"/>
          <w:sz w:val="28"/>
          <w:szCs w:val="28"/>
          <w:rtl/>
        </w:rPr>
        <w:t>أنواع</w:t>
      </w:r>
      <w:r w:rsidRPr="00C62A61">
        <w:rPr>
          <w:rFonts w:cs="Simplified Arabic"/>
          <w:sz w:val="28"/>
          <w:szCs w:val="28"/>
          <w:rtl/>
        </w:rPr>
        <w:t xml:space="preserve"> من الخط</w:t>
      </w:r>
      <w:r w:rsidRPr="00C62A61">
        <w:rPr>
          <w:rFonts w:cs="Simplified Arabic" w:hint="cs"/>
          <w:sz w:val="28"/>
          <w:szCs w:val="28"/>
          <w:rtl/>
        </w:rPr>
        <w:t>وط</w:t>
      </w:r>
      <w:r w:rsidRPr="00C62A61">
        <w:rPr>
          <w:rFonts w:cs="Simplified Arabic"/>
          <w:sz w:val="28"/>
          <w:szCs w:val="28"/>
          <w:rtl/>
        </w:rPr>
        <w:t>،</w:t>
      </w:r>
      <w:r w:rsidRPr="00C62A61">
        <w:rPr>
          <w:rFonts w:cs="Simplified Arabic" w:hint="cs"/>
          <w:sz w:val="28"/>
          <w:szCs w:val="28"/>
          <w:rtl/>
        </w:rPr>
        <w:t xml:space="preserve"> </w:t>
      </w:r>
      <w:r w:rsidRPr="00C62A61">
        <w:rPr>
          <w:rFonts w:cs="Simplified Arabic"/>
          <w:sz w:val="28"/>
          <w:szCs w:val="28"/>
          <w:rtl/>
        </w:rPr>
        <w:t>صبت له ثلاث</w:t>
      </w:r>
      <w:r w:rsidRPr="00C62A61">
        <w:rPr>
          <w:rFonts w:cs="Simplified Arabic" w:hint="cs"/>
          <w:sz w:val="28"/>
          <w:szCs w:val="28"/>
          <w:rtl/>
        </w:rPr>
        <w:t>ة</w:t>
      </w:r>
      <w:r w:rsidRPr="00C62A61">
        <w:rPr>
          <w:rFonts w:cs="Simplified Arabic"/>
          <w:sz w:val="28"/>
          <w:szCs w:val="28"/>
          <w:rtl/>
        </w:rPr>
        <w:t xml:space="preserve"> قوالب من الجبس على شاكلته و</w:t>
      </w:r>
      <w:r w:rsidRPr="00C62A61">
        <w:rPr>
          <w:rFonts w:cs="Simplified Arabic" w:hint="cs"/>
          <w:sz w:val="28"/>
          <w:szCs w:val="28"/>
          <w:rtl/>
        </w:rPr>
        <w:t>أ</w:t>
      </w:r>
      <w:r w:rsidRPr="00C62A61">
        <w:rPr>
          <w:rFonts w:cs="Simplified Arabic"/>
          <w:sz w:val="28"/>
          <w:szCs w:val="28"/>
          <w:rtl/>
        </w:rPr>
        <w:t>رسلت الى باريس</w:t>
      </w:r>
      <w:r w:rsidRPr="00C62A61">
        <w:rPr>
          <w:rFonts w:cs="Simplified Arabic" w:hint="cs"/>
          <w:sz w:val="28"/>
          <w:szCs w:val="28"/>
          <w:rtl/>
        </w:rPr>
        <w:t>،</w:t>
      </w:r>
      <w:r w:rsidRPr="00C62A61">
        <w:rPr>
          <w:rFonts w:cs="Simplified Arabic"/>
          <w:sz w:val="28"/>
          <w:szCs w:val="28"/>
          <w:rtl/>
        </w:rPr>
        <w:t xml:space="preserve"> و</w:t>
      </w:r>
      <w:r w:rsidRPr="00C62A61">
        <w:rPr>
          <w:rFonts w:cs="Simplified Arabic" w:hint="cs"/>
          <w:sz w:val="28"/>
          <w:szCs w:val="28"/>
          <w:rtl/>
        </w:rPr>
        <w:t xml:space="preserve">أثناء </w:t>
      </w:r>
      <w:r w:rsidRPr="00C62A61">
        <w:rPr>
          <w:rFonts w:cs="Simplified Arabic"/>
          <w:sz w:val="28"/>
          <w:szCs w:val="28"/>
          <w:rtl/>
        </w:rPr>
        <w:t>ال</w:t>
      </w:r>
      <w:r w:rsidRPr="00C62A61">
        <w:rPr>
          <w:rFonts w:cs="Simplified Arabic" w:hint="cs"/>
          <w:sz w:val="28"/>
          <w:szCs w:val="28"/>
          <w:rtl/>
        </w:rPr>
        <w:t>إ</w:t>
      </w:r>
      <w:r w:rsidRPr="00C62A61">
        <w:rPr>
          <w:rFonts w:cs="Simplified Arabic"/>
          <w:sz w:val="28"/>
          <w:szCs w:val="28"/>
          <w:rtl/>
        </w:rPr>
        <w:t>حتلال</w:t>
      </w:r>
      <w:r>
        <w:rPr>
          <w:rFonts w:cs="Simplified Arabic" w:hint="cs"/>
          <w:sz w:val="28"/>
          <w:szCs w:val="28"/>
          <w:rtl/>
        </w:rPr>
        <w:t xml:space="preserve"> </w:t>
      </w:r>
      <w:r>
        <w:rPr>
          <w:rFonts w:cs="Simplified Arabic"/>
          <w:sz w:val="28"/>
          <w:szCs w:val="28"/>
          <w:rtl/>
        </w:rPr>
        <w:t>البريطاني</w:t>
      </w:r>
      <w:r w:rsidRPr="00C62A61">
        <w:rPr>
          <w:rFonts w:cs="Simplified Arabic" w:hint="cs"/>
          <w:sz w:val="28"/>
          <w:szCs w:val="28"/>
          <w:rtl/>
        </w:rPr>
        <w:t xml:space="preserve"> </w:t>
      </w:r>
      <w:r w:rsidRPr="00C62A61">
        <w:rPr>
          <w:rFonts w:cs="Simplified Arabic"/>
          <w:sz w:val="28"/>
          <w:szCs w:val="28"/>
          <w:rtl/>
        </w:rPr>
        <w:t xml:space="preserve">لمصر </w:t>
      </w:r>
      <w:r w:rsidRPr="00C62A61">
        <w:rPr>
          <w:rFonts w:cs="Simplified Arabic" w:hint="cs"/>
          <w:sz w:val="28"/>
          <w:szCs w:val="28"/>
          <w:rtl/>
        </w:rPr>
        <w:t>أ</w:t>
      </w:r>
      <w:r w:rsidRPr="00C62A61">
        <w:rPr>
          <w:rFonts w:cs="Simplified Arabic"/>
          <w:sz w:val="28"/>
          <w:szCs w:val="28"/>
          <w:rtl/>
        </w:rPr>
        <w:t>ستولو</w:t>
      </w:r>
      <w:r w:rsidRPr="00C62A61">
        <w:rPr>
          <w:rFonts w:cs="Simplified Arabic" w:hint="cs"/>
          <w:sz w:val="28"/>
          <w:szCs w:val="28"/>
          <w:rtl/>
        </w:rPr>
        <w:t>ا</w:t>
      </w:r>
      <w:r w:rsidRPr="00C62A61">
        <w:rPr>
          <w:rFonts w:cs="Simplified Arabic"/>
          <w:sz w:val="28"/>
          <w:szCs w:val="28"/>
          <w:rtl/>
        </w:rPr>
        <w:t xml:space="preserve"> ع</w:t>
      </w:r>
      <w:r w:rsidRPr="00C62A61">
        <w:rPr>
          <w:rFonts w:cs="Simplified Arabic" w:hint="cs"/>
          <w:sz w:val="28"/>
          <w:szCs w:val="28"/>
          <w:rtl/>
        </w:rPr>
        <w:t>ن</w:t>
      </w:r>
      <w:r w:rsidRPr="00C62A61">
        <w:rPr>
          <w:rFonts w:cs="Simplified Arabic"/>
          <w:sz w:val="28"/>
          <w:szCs w:val="28"/>
          <w:rtl/>
        </w:rPr>
        <w:t xml:space="preserve"> هذا الحجر ونقل الى المتحف </w:t>
      </w:r>
      <w:r>
        <w:rPr>
          <w:rFonts w:cs="Simplified Arabic"/>
          <w:sz w:val="28"/>
          <w:szCs w:val="28"/>
          <w:rtl/>
        </w:rPr>
        <w:t>البريطاني</w:t>
      </w:r>
      <w:r w:rsidRPr="00C62A61">
        <w:rPr>
          <w:rFonts w:cs="Simplified Arabic" w:hint="cs"/>
          <w:sz w:val="28"/>
          <w:szCs w:val="28"/>
          <w:rtl/>
        </w:rPr>
        <w:t>.</w:t>
      </w:r>
    </w:p>
    <w:p w:rsidR="000475C0" w:rsidRDefault="00952738"/>
    <w:sectPr w:rsidR="000475C0" w:rsidSect="00C22EA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738" w:rsidRDefault="00952738" w:rsidP="00E15596">
      <w:r>
        <w:separator/>
      </w:r>
    </w:p>
  </w:endnote>
  <w:endnote w:type="continuationSeparator" w:id="1">
    <w:p w:rsidR="00952738" w:rsidRDefault="00952738" w:rsidP="00E15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738" w:rsidRDefault="00952738" w:rsidP="00E15596">
      <w:r>
        <w:separator/>
      </w:r>
    </w:p>
  </w:footnote>
  <w:footnote w:type="continuationSeparator" w:id="1">
    <w:p w:rsidR="00952738" w:rsidRDefault="00952738" w:rsidP="00E155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15596"/>
    <w:rsid w:val="0030557A"/>
    <w:rsid w:val="004A3A8B"/>
    <w:rsid w:val="005303A4"/>
    <w:rsid w:val="00632EF5"/>
    <w:rsid w:val="00952738"/>
    <w:rsid w:val="00B401EF"/>
    <w:rsid w:val="00B84128"/>
    <w:rsid w:val="00C22EA5"/>
    <w:rsid w:val="00CD79D1"/>
    <w:rsid w:val="00E15596"/>
    <w:rsid w:val="00FF5F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96"/>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E15596"/>
    <w:rPr>
      <w:vertAlign w:val="superscript"/>
    </w:rPr>
  </w:style>
  <w:style w:type="paragraph" w:styleId="Notedebasdepage">
    <w:name w:val="footnote text"/>
    <w:basedOn w:val="Normal"/>
    <w:link w:val="NotedebasdepageCar"/>
    <w:uiPriority w:val="99"/>
    <w:rsid w:val="00E15596"/>
    <w:rPr>
      <w:sz w:val="20"/>
      <w:szCs w:val="20"/>
    </w:rPr>
  </w:style>
  <w:style w:type="character" w:customStyle="1" w:styleId="NotedebasdepageCar">
    <w:name w:val="Note de bas de page Car"/>
    <w:basedOn w:val="Policepardfaut"/>
    <w:link w:val="Notedebasdepage"/>
    <w:uiPriority w:val="99"/>
    <w:rsid w:val="00E15596"/>
    <w:rPr>
      <w:rFonts w:ascii="Times New Roman" w:eastAsia="Times New Roman" w:hAnsi="Times New Roman" w:cs="Times New Roman"/>
      <w:sz w:val="20"/>
      <w:szCs w:val="20"/>
    </w:rPr>
  </w:style>
  <w:style w:type="character" w:styleId="Lienhypertexte">
    <w:name w:val="Hyperlink"/>
    <w:basedOn w:val="Policepardfaut"/>
    <w:uiPriority w:val="99"/>
    <w:unhideWhenUsed/>
    <w:rsid w:val="00E155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Toumi</dc:creator>
  <cp:lastModifiedBy>Dr Toumi</cp:lastModifiedBy>
  <cp:revision>2</cp:revision>
  <dcterms:created xsi:type="dcterms:W3CDTF">2022-09-28T11:24:00Z</dcterms:created>
  <dcterms:modified xsi:type="dcterms:W3CDTF">2022-09-28T11:24:00Z</dcterms:modified>
</cp:coreProperties>
</file>