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90" w:rsidRDefault="00AD3D90" w:rsidP="00AD3D90">
      <w:pPr>
        <w:rPr>
          <w:rFonts w:asciiTheme="majorBidi" w:hAnsiTheme="majorBidi" w:cstheme="majorBidi"/>
          <w:b/>
          <w:bCs/>
          <w:sz w:val="24"/>
          <w:szCs w:val="24"/>
        </w:rPr>
      </w:pPr>
      <w:r>
        <w:rPr>
          <w:rFonts w:asciiTheme="majorBidi" w:hAnsiTheme="majorBidi" w:cstheme="majorBidi"/>
          <w:b/>
          <w:bCs/>
          <w:sz w:val="24"/>
          <w:szCs w:val="24"/>
        </w:rPr>
        <w:t xml:space="preserve">Université Mohammed </w:t>
      </w:r>
      <w:proofErr w:type="spellStart"/>
      <w:r>
        <w:rPr>
          <w:rFonts w:asciiTheme="majorBidi" w:hAnsiTheme="majorBidi" w:cstheme="majorBidi"/>
          <w:b/>
          <w:bCs/>
          <w:sz w:val="24"/>
          <w:szCs w:val="24"/>
        </w:rPr>
        <w:t>Khider</w:t>
      </w:r>
      <w:proofErr w:type="spellEnd"/>
      <w:r>
        <w:rPr>
          <w:rFonts w:asciiTheme="majorBidi" w:hAnsiTheme="majorBidi" w:cstheme="majorBidi"/>
          <w:b/>
          <w:bCs/>
          <w:sz w:val="24"/>
          <w:szCs w:val="24"/>
        </w:rPr>
        <w:t>-Biskra.                             Module : Linguistique.</w:t>
      </w:r>
    </w:p>
    <w:p w:rsidR="00AD3D90" w:rsidRDefault="00AD3D90" w:rsidP="00AD3D90">
      <w:pPr>
        <w:rPr>
          <w:rFonts w:asciiTheme="majorBidi" w:hAnsiTheme="majorBidi" w:cstheme="majorBidi"/>
          <w:b/>
          <w:bCs/>
          <w:sz w:val="24"/>
          <w:szCs w:val="24"/>
        </w:rPr>
      </w:pPr>
      <w:r>
        <w:rPr>
          <w:rFonts w:asciiTheme="majorBidi" w:hAnsiTheme="majorBidi" w:cstheme="majorBidi"/>
          <w:b/>
          <w:bCs/>
          <w:sz w:val="24"/>
          <w:szCs w:val="24"/>
        </w:rPr>
        <w:t xml:space="preserve">Faculté des lettres et des langues étrangères.              Niveau : 2 </w:t>
      </w:r>
      <w:proofErr w:type="spellStart"/>
      <w:r>
        <w:rPr>
          <w:rFonts w:asciiTheme="majorBidi" w:hAnsiTheme="majorBidi" w:cstheme="majorBidi"/>
          <w:b/>
          <w:bCs/>
          <w:sz w:val="24"/>
          <w:szCs w:val="24"/>
        </w:rPr>
        <w:t>ème</w:t>
      </w:r>
      <w:proofErr w:type="spellEnd"/>
      <w:r>
        <w:rPr>
          <w:rFonts w:asciiTheme="majorBidi" w:hAnsiTheme="majorBidi" w:cstheme="majorBidi"/>
          <w:b/>
          <w:bCs/>
          <w:sz w:val="24"/>
          <w:szCs w:val="24"/>
        </w:rPr>
        <w:t xml:space="preserve"> année groupes </w:t>
      </w:r>
      <w:proofErr w:type="gramStart"/>
      <w:r>
        <w:rPr>
          <w:rFonts w:asciiTheme="majorBidi" w:hAnsiTheme="majorBidi" w:cstheme="majorBidi"/>
          <w:b/>
          <w:bCs/>
          <w:sz w:val="24"/>
          <w:szCs w:val="24"/>
        </w:rPr>
        <w:t>:3</w:t>
      </w:r>
      <w:proofErr w:type="gramEnd"/>
      <w:r>
        <w:rPr>
          <w:rFonts w:asciiTheme="majorBidi" w:hAnsiTheme="majorBidi" w:cstheme="majorBidi"/>
          <w:b/>
          <w:bCs/>
          <w:sz w:val="24"/>
          <w:szCs w:val="24"/>
        </w:rPr>
        <w:t>/4/6</w:t>
      </w:r>
    </w:p>
    <w:p w:rsidR="00AD3D90" w:rsidRDefault="00AD3D90" w:rsidP="00AD3D90">
      <w:pPr>
        <w:rPr>
          <w:rFonts w:asciiTheme="majorBidi" w:hAnsiTheme="majorBidi" w:cstheme="majorBidi"/>
          <w:b/>
          <w:bCs/>
          <w:sz w:val="24"/>
          <w:szCs w:val="24"/>
        </w:rPr>
      </w:pPr>
      <w:r>
        <w:rPr>
          <w:rFonts w:asciiTheme="majorBidi" w:hAnsiTheme="majorBidi" w:cstheme="majorBidi"/>
          <w:b/>
          <w:bCs/>
          <w:sz w:val="24"/>
          <w:szCs w:val="24"/>
        </w:rPr>
        <w:t xml:space="preserve">Département de français.                                                  Enseignante : Mme Gharbi. N                               </w:t>
      </w:r>
    </w:p>
    <w:p w:rsidR="00AD3D90" w:rsidRDefault="00AD3D90" w:rsidP="00AD3D90">
      <w:pPr>
        <w:rPr>
          <w:rFonts w:asciiTheme="majorBidi" w:hAnsiTheme="majorBidi" w:cstheme="majorBidi"/>
          <w:b/>
          <w:bCs/>
          <w:sz w:val="24"/>
          <w:szCs w:val="24"/>
        </w:rPr>
      </w:pPr>
    </w:p>
    <w:p w:rsidR="00AD3D90" w:rsidRDefault="00AD3D90" w:rsidP="00AD3D90">
      <w:pPr>
        <w:rPr>
          <w:rFonts w:asciiTheme="majorBidi" w:hAnsiTheme="majorBidi" w:cstheme="majorBidi"/>
          <w:b/>
          <w:bCs/>
          <w:sz w:val="24"/>
          <w:szCs w:val="24"/>
        </w:rPr>
      </w:pPr>
    </w:p>
    <w:p w:rsidR="00AD3D90" w:rsidRDefault="00AD3D90" w:rsidP="00AD3D90">
      <w:pPr>
        <w:rPr>
          <w:rFonts w:asciiTheme="majorBidi" w:hAnsiTheme="majorBidi" w:cstheme="majorBidi"/>
          <w:b/>
          <w:bCs/>
          <w:sz w:val="28"/>
          <w:szCs w:val="28"/>
        </w:rPr>
      </w:pPr>
      <w:r>
        <w:rPr>
          <w:rFonts w:asciiTheme="majorBidi" w:hAnsiTheme="majorBidi" w:cstheme="majorBidi"/>
          <w:b/>
          <w:bCs/>
          <w:sz w:val="24"/>
          <w:szCs w:val="24"/>
        </w:rPr>
        <w:t xml:space="preserve">                          </w:t>
      </w:r>
      <w:r>
        <w:rPr>
          <w:rFonts w:asciiTheme="majorBidi" w:hAnsiTheme="majorBidi" w:cstheme="majorBidi"/>
          <w:b/>
          <w:bCs/>
          <w:sz w:val="28"/>
          <w:szCs w:val="28"/>
        </w:rPr>
        <w:t>La grammaire générative et transformationnelle</w:t>
      </w:r>
    </w:p>
    <w:p w:rsidR="00771932" w:rsidRDefault="00771932" w:rsidP="00AD3D90">
      <w:pPr>
        <w:rPr>
          <w:rFonts w:asciiTheme="majorBidi" w:hAnsiTheme="majorBidi" w:cstheme="majorBidi"/>
          <w:b/>
          <w:bCs/>
          <w:sz w:val="28"/>
          <w:szCs w:val="28"/>
        </w:rPr>
      </w:pPr>
    </w:p>
    <w:p w:rsidR="00AD3D90" w:rsidRDefault="002354BF" w:rsidP="00AD3D90">
      <w:pPr>
        <w:rPr>
          <w:rFonts w:asciiTheme="majorBidi" w:hAnsiTheme="majorBidi" w:cstheme="majorBidi"/>
          <w:sz w:val="24"/>
          <w:szCs w:val="24"/>
        </w:rPr>
      </w:pPr>
      <w:r>
        <w:rPr>
          <w:rFonts w:asciiTheme="majorBidi" w:hAnsiTheme="majorBidi" w:cstheme="majorBidi"/>
          <w:sz w:val="24"/>
          <w:szCs w:val="24"/>
        </w:rPr>
        <w:t xml:space="preserve">     </w:t>
      </w:r>
      <w:r w:rsidR="00AD3D90">
        <w:rPr>
          <w:rFonts w:asciiTheme="majorBidi" w:hAnsiTheme="majorBidi" w:cstheme="majorBidi"/>
          <w:sz w:val="24"/>
          <w:szCs w:val="24"/>
        </w:rPr>
        <w:t>La grammaire générative et transformationnelle est une</w:t>
      </w:r>
      <w:r w:rsidR="00771932">
        <w:rPr>
          <w:rFonts w:asciiTheme="majorBidi" w:hAnsiTheme="majorBidi" w:cstheme="majorBidi"/>
          <w:sz w:val="24"/>
          <w:szCs w:val="24"/>
        </w:rPr>
        <w:t xml:space="preserve"> </w:t>
      </w:r>
      <w:r w:rsidR="00AD3D90">
        <w:rPr>
          <w:rFonts w:asciiTheme="majorBidi" w:hAnsiTheme="majorBidi" w:cstheme="majorBidi"/>
          <w:sz w:val="24"/>
          <w:szCs w:val="24"/>
        </w:rPr>
        <w:t>grammaire qui se présente comme une synthèse des apports des grammaires structurales et traditionnelles</w:t>
      </w:r>
    </w:p>
    <w:p w:rsidR="00AD3D90" w:rsidRDefault="002354BF" w:rsidP="002354BF">
      <w:pPr>
        <w:rPr>
          <w:rFonts w:asciiTheme="majorBidi" w:hAnsiTheme="majorBidi" w:cstheme="majorBidi"/>
          <w:sz w:val="24"/>
          <w:szCs w:val="24"/>
        </w:rPr>
      </w:pPr>
      <w:r>
        <w:rPr>
          <w:rFonts w:asciiTheme="majorBidi" w:hAnsiTheme="majorBidi" w:cstheme="majorBidi"/>
          <w:sz w:val="24"/>
          <w:szCs w:val="24"/>
        </w:rPr>
        <w:t xml:space="preserve">     </w:t>
      </w:r>
      <w:r w:rsidR="00AD3D90">
        <w:rPr>
          <w:rFonts w:asciiTheme="majorBidi" w:hAnsiTheme="majorBidi" w:cstheme="majorBidi"/>
          <w:sz w:val="24"/>
          <w:szCs w:val="24"/>
        </w:rPr>
        <w:t xml:space="preserve">Son fondateur est </w:t>
      </w:r>
      <w:proofErr w:type="spellStart"/>
      <w:r w:rsidR="00AD3D90">
        <w:rPr>
          <w:rFonts w:asciiTheme="majorBidi" w:hAnsiTheme="majorBidi" w:cstheme="majorBidi"/>
          <w:sz w:val="24"/>
          <w:szCs w:val="24"/>
        </w:rPr>
        <w:t>Noam</w:t>
      </w:r>
      <w:proofErr w:type="spellEnd"/>
      <w:r w:rsidR="00AD3D90">
        <w:rPr>
          <w:rFonts w:asciiTheme="majorBidi" w:hAnsiTheme="majorBidi" w:cstheme="majorBidi"/>
          <w:sz w:val="24"/>
          <w:szCs w:val="24"/>
        </w:rPr>
        <w:t xml:space="preserve"> Chomsky, il reconnait l’intérêt des modèles traditionnelles mais il leur reproche </w:t>
      </w:r>
      <w:r>
        <w:rPr>
          <w:rFonts w:asciiTheme="majorBidi" w:hAnsiTheme="majorBidi" w:cstheme="majorBidi"/>
          <w:sz w:val="24"/>
          <w:szCs w:val="24"/>
        </w:rPr>
        <w:t>leur caractère vague et imprécis.</w:t>
      </w:r>
    </w:p>
    <w:p w:rsidR="002354BF" w:rsidRDefault="002354BF" w:rsidP="002354BF">
      <w:pPr>
        <w:rPr>
          <w:rFonts w:asciiTheme="majorBidi" w:hAnsiTheme="majorBidi" w:cstheme="majorBidi"/>
          <w:sz w:val="24"/>
          <w:szCs w:val="24"/>
        </w:rPr>
      </w:pPr>
      <w:r>
        <w:rPr>
          <w:rFonts w:asciiTheme="majorBidi" w:hAnsiTheme="majorBidi" w:cstheme="majorBidi"/>
          <w:sz w:val="24"/>
          <w:szCs w:val="24"/>
        </w:rPr>
        <w:t xml:space="preserve">     Pour lui, seule une métalangue exacte est explicite utilisant les systèmes de la logique et des mathématiques permettent la formulation de règles précise.</w:t>
      </w:r>
    </w:p>
    <w:p w:rsidR="002354BF" w:rsidRDefault="00771932" w:rsidP="002354BF">
      <w:pPr>
        <w:rPr>
          <w:rFonts w:asciiTheme="majorBidi" w:hAnsiTheme="majorBidi" w:cstheme="majorBidi"/>
          <w:sz w:val="24"/>
          <w:szCs w:val="24"/>
        </w:rPr>
      </w:pPr>
      <w:r>
        <w:rPr>
          <w:rFonts w:asciiTheme="majorBidi" w:hAnsiTheme="majorBidi" w:cstheme="majorBidi"/>
          <w:sz w:val="24"/>
          <w:szCs w:val="24"/>
        </w:rPr>
        <w:t xml:space="preserve">     </w:t>
      </w:r>
      <w:r w:rsidR="002354BF">
        <w:rPr>
          <w:rFonts w:asciiTheme="majorBidi" w:hAnsiTheme="majorBidi" w:cstheme="majorBidi"/>
          <w:sz w:val="24"/>
          <w:szCs w:val="24"/>
        </w:rPr>
        <w:t xml:space="preserve">De ce fait, Chomsky procède d’abord par une formalisation des principes de la structure </w:t>
      </w:r>
      <w:proofErr w:type="gramStart"/>
      <w:r w:rsidR="002354BF">
        <w:rPr>
          <w:rFonts w:asciiTheme="majorBidi" w:hAnsiTheme="majorBidi" w:cstheme="majorBidi"/>
          <w:sz w:val="24"/>
          <w:szCs w:val="24"/>
        </w:rPr>
        <w:t>des</w:t>
      </w:r>
      <w:proofErr w:type="gramEnd"/>
      <w:r w:rsidR="002354BF">
        <w:rPr>
          <w:rFonts w:asciiTheme="majorBidi" w:hAnsiTheme="majorBidi" w:cstheme="majorBidi"/>
          <w:sz w:val="24"/>
          <w:szCs w:val="24"/>
        </w:rPr>
        <w:t xml:space="preserve"> constituants immédiats, une analyse qui s’est avérée incapable de rendre compte de la complexité des langues, il propose alors d’établir</w:t>
      </w:r>
      <w:r>
        <w:rPr>
          <w:rFonts w:asciiTheme="majorBidi" w:hAnsiTheme="majorBidi" w:cstheme="majorBidi"/>
          <w:sz w:val="24"/>
          <w:szCs w:val="24"/>
        </w:rPr>
        <w:t xml:space="preserve"> un autre niveau de description syntaxique. C’est le niveau transformationnel.</w:t>
      </w:r>
    </w:p>
    <w:p w:rsidR="00771932" w:rsidRDefault="00771932" w:rsidP="002354BF">
      <w:pPr>
        <w:rPr>
          <w:rFonts w:asciiTheme="majorBidi" w:hAnsiTheme="majorBidi" w:cstheme="majorBidi"/>
          <w:sz w:val="24"/>
          <w:szCs w:val="24"/>
        </w:rPr>
      </w:pPr>
      <w:r>
        <w:rPr>
          <w:rFonts w:asciiTheme="majorBidi" w:hAnsiTheme="majorBidi" w:cstheme="majorBidi"/>
          <w:sz w:val="24"/>
          <w:szCs w:val="24"/>
        </w:rPr>
        <w:t xml:space="preserve">     En effet Chomsky propose de décrire aux moyens des structures des constituants immédiats toutes les phrases d’une langue. Il essaye d’extraire les structures de ces phrases par des opérations qui produisent d’autres </w:t>
      </w:r>
      <w:r w:rsidR="00054B2E">
        <w:rPr>
          <w:rFonts w:asciiTheme="majorBidi" w:hAnsiTheme="majorBidi" w:cstheme="majorBidi"/>
          <w:sz w:val="24"/>
          <w:szCs w:val="24"/>
        </w:rPr>
        <w:t>structures du même type, ces opérations sont appelées « les transformations ».</w:t>
      </w:r>
    </w:p>
    <w:p w:rsidR="00054B2E" w:rsidRDefault="003637D1" w:rsidP="002354BF">
      <w:pPr>
        <w:rPr>
          <w:rFonts w:asciiTheme="majorBidi" w:hAnsiTheme="majorBidi" w:cstheme="majorBidi"/>
          <w:sz w:val="24"/>
          <w:szCs w:val="24"/>
        </w:rPr>
      </w:pPr>
      <w:r>
        <w:rPr>
          <w:rFonts w:asciiTheme="majorBidi" w:hAnsiTheme="majorBidi" w:cstheme="majorBidi"/>
          <w:sz w:val="24"/>
          <w:szCs w:val="24"/>
        </w:rPr>
        <w:t xml:space="preserve">     </w:t>
      </w:r>
      <w:r w:rsidR="00054B2E">
        <w:rPr>
          <w:rFonts w:asciiTheme="majorBidi" w:hAnsiTheme="majorBidi" w:cstheme="majorBidi"/>
          <w:sz w:val="24"/>
          <w:szCs w:val="24"/>
        </w:rPr>
        <w:t xml:space="preserve">Il faut noter que ces transformations </w:t>
      </w:r>
      <w:r>
        <w:rPr>
          <w:rFonts w:asciiTheme="majorBidi" w:hAnsiTheme="majorBidi" w:cstheme="majorBidi"/>
          <w:sz w:val="24"/>
          <w:szCs w:val="24"/>
        </w:rPr>
        <w:t xml:space="preserve"> sont des compléments à la description, et non un remplacement. Le rôle des transformations est de produire des structures syntaxiques propres à une langue avec comme point de départ, les objets abstraits qui sont définis par un système de règles de réécriture toutes les transformations nécessaires.  </w:t>
      </w:r>
    </w:p>
    <w:p w:rsidR="003637D1" w:rsidRDefault="003637D1" w:rsidP="002C678C">
      <w:pPr>
        <w:pStyle w:val="Paragraphedeliste"/>
        <w:numPr>
          <w:ilvl w:val="0"/>
          <w:numId w:val="1"/>
        </w:numPr>
        <w:rPr>
          <w:rFonts w:asciiTheme="majorBidi" w:hAnsiTheme="majorBidi" w:cstheme="majorBidi"/>
          <w:b/>
          <w:bCs/>
          <w:sz w:val="28"/>
          <w:szCs w:val="28"/>
        </w:rPr>
      </w:pPr>
      <w:r w:rsidRPr="003637D1">
        <w:rPr>
          <w:rFonts w:asciiTheme="majorBidi" w:hAnsiTheme="majorBidi" w:cstheme="majorBidi"/>
          <w:b/>
          <w:bCs/>
          <w:sz w:val="28"/>
          <w:szCs w:val="28"/>
        </w:rPr>
        <w:t xml:space="preserve">L’aspect génératif : </w:t>
      </w:r>
    </w:p>
    <w:p w:rsidR="002C678C" w:rsidRDefault="002C678C" w:rsidP="002C678C">
      <w:pPr>
        <w:rPr>
          <w:rFonts w:asciiTheme="majorBidi" w:hAnsiTheme="majorBidi" w:cstheme="majorBidi"/>
          <w:sz w:val="24"/>
          <w:szCs w:val="24"/>
        </w:rPr>
      </w:pPr>
      <w:r>
        <w:rPr>
          <w:rFonts w:asciiTheme="majorBidi" w:hAnsiTheme="majorBidi" w:cstheme="majorBidi"/>
          <w:sz w:val="24"/>
          <w:szCs w:val="24"/>
        </w:rPr>
        <w:t xml:space="preserve">     Pour Chomsky la grammaire doit procéder un ensemble d’instructions qui se présente sous forme des règles permettant de réécrire un symbole en une suite de symboles. Par exemple :</w:t>
      </w:r>
    </w:p>
    <w:p w:rsidR="002C678C" w:rsidRDefault="002C678C" w:rsidP="002C678C">
      <w:pPr>
        <w:rPr>
          <w:rFonts w:asciiTheme="majorBidi" w:hAnsiTheme="majorBidi" w:cstheme="majorBidi"/>
          <w:sz w:val="24"/>
          <w:szCs w:val="24"/>
        </w:rPr>
      </w:pPr>
      <w:r>
        <w:rPr>
          <w:rFonts w:asciiTheme="majorBidi" w:hAnsiTheme="majorBidi" w:cstheme="majorBidi"/>
          <w:sz w:val="24"/>
          <w:szCs w:val="24"/>
        </w:rPr>
        <w:t>P= SN+SV  « règles de réécriture ou règles syntagmatiques » en d’autre terme si on veut engendrer une phrase et lui assigner une « description structurelle », nous devons poser la série de règles de réécriture suivantes :</w:t>
      </w:r>
    </w:p>
    <w:p w:rsidR="00937198" w:rsidRDefault="00937198" w:rsidP="002C678C">
      <w:pPr>
        <w:rPr>
          <w:rFonts w:asciiTheme="majorBidi" w:hAnsiTheme="majorBidi" w:cstheme="majorBidi"/>
          <w:sz w:val="24"/>
          <w:szCs w:val="24"/>
        </w:rPr>
      </w:pPr>
    </w:p>
    <w:p w:rsidR="00937198" w:rsidRDefault="00937198" w:rsidP="002C678C">
      <w:pPr>
        <w:rPr>
          <w:rFonts w:asciiTheme="majorBidi" w:hAnsiTheme="majorBidi" w:cstheme="majorBidi"/>
          <w:sz w:val="24"/>
          <w:szCs w:val="24"/>
        </w:rPr>
      </w:pPr>
    </w:p>
    <w:p w:rsidR="002C678C" w:rsidRDefault="00937198" w:rsidP="002C678C">
      <w:pPr>
        <w:rPr>
          <w:rFonts w:asciiTheme="majorBidi" w:hAnsiTheme="majorBidi" w:cstheme="majorBidi"/>
          <w:sz w:val="24"/>
          <w:szCs w:val="24"/>
        </w:rPr>
      </w:pPr>
      <w:r w:rsidRPr="00937198">
        <w:rPr>
          <w:rFonts w:asciiTheme="majorBidi" w:hAnsiTheme="majorBidi" w:cstheme="majorBidi"/>
          <w:b/>
          <w:bCs/>
          <w:sz w:val="24"/>
          <w:szCs w:val="24"/>
        </w:rPr>
        <w:lastRenderedPageBreak/>
        <w:t>P</w:t>
      </w:r>
      <w:r>
        <w:rPr>
          <w:rFonts w:asciiTheme="majorBidi" w:hAnsiTheme="majorBidi" w:cstheme="majorBidi"/>
          <w:sz w:val="24"/>
          <w:szCs w:val="24"/>
        </w:rPr>
        <w:t>= SN+SV</w:t>
      </w:r>
    </w:p>
    <w:p w:rsidR="00937198" w:rsidRDefault="00937198" w:rsidP="002C678C">
      <w:pPr>
        <w:rPr>
          <w:rFonts w:asciiTheme="majorBidi" w:hAnsiTheme="majorBidi" w:cstheme="majorBidi"/>
          <w:sz w:val="24"/>
          <w:szCs w:val="24"/>
        </w:rPr>
      </w:pPr>
      <w:r w:rsidRPr="00937198">
        <w:rPr>
          <w:rFonts w:asciiTheme="majorBidi" w:hAnsiTheme="majorBidi" w:cstheme="majorBidi"/>
          <w:b/>
          <w:bCs/>
          <w:sz w:val="24"/>
          <w:szCs w:val="24"/>
        </w:rPr>
        <w:t>SN</w:t>
      </w:r>
      <w:r>
        <w:rPr>
          <w:rFonts w:asciiTheme="majorBidi" w:hAnsiTheme="majorBidi" w:cstheme="majorBidi"/>
          <w:sz w:val="24"/>
          <w:szCs w:val="24"/>
        </w:rPr>
        <w:t>=N+GN</w:t>
      </w:r>
    </w:p>
    <w:p w:rsidR="00937198" w:rsidRDefault="00937198" w:rsidP="002C678C">
      <w:pPr>
        <w:rPr>
          <w:rFonts w:asciiTheme="majorBidi" w:hAnsiTheme="majorBidi" w:cstheme="majorBidi"/>
          <w:sz w:val="24"/>
          <w:szCs w:val="24"/>
        </w:rPr>
      </w:pPr>
      <w:r w:rsidRPr="00937198">
        <w:rPr>
          <w:rFonts w:asciiTheme="majorBidi" w:hAnsiTheme="majorBidi" w:cstheme="majorBidi"/>
          <w:b/>
          <w:bCs/>
          <w:sz w:val="24"/>
          <w:szCs w:val="24"/>
        </w:rPr>
        <w:t>GN</w:t>
      </w:r>
      <w:r>
        <w:rPr>
          <w:rFonts w:asciiTheme="majorBidi" w:hAnsiTheme="majorBidi" w:cstheme="majorBidi"/>
          <w:sz w:val="24"/>
          <w:szCs w:val="24"/>
        </w:rPr>
        <w:t>=art+N</w:t>
      </w:r>
    </w:p>
    <w:p w:rsidR="00937198" w:rsidRDefault="00937198" w:rsidP="002C678C">
      <w:pPr>
        <w:rPr>
          <w:rFonts w:asciiTheme="majorBidi" w:hAnsiTheme="majorBidi" w:cstheme="majorBidi"/>
          <w:sz w:val="24"/>
          <w:szCs w:val="24"/>
        </w:rPr>
      </w:pPr>
      <w:r w:rsidRPr="00937198">
        <w:rPr>
          <w:rFonts w:asciiTheme="majorBidi" w:hAnsiTheme="majorBidi" w:cstheme="majorBidi"/>
          <w:b/>
          <w:bCs/>
          <w:sz w:val="24"/>
          <w:szCs w:val="24"/>
        </w:rPr>
        <w:t>SV</w:t>
      </w:r>
      <w:r>
        <w:rPr>
          <w:rFonts w:asciiTheme="majorBidi" w:hAnsiTheme="majorBidi" w:cstheme="majorBidi"/>
          <w:sz w:val="24"/>
          <w:szCs w:val="24"/>
        </w:rPr>
        <w:t>=temps +GV</w:t>
      </w:r>
    </w:p>
    <w:p w:rsidR="00937198" w:rsidRDefault="00937198" w:rsidP="002C678C">
      <w:pPr>
        <w:rPr>
          <w:rFonts w:asciiTheme="majorBidi" w:hAnsiTheme="majorBidi" w:cstheme="majorBidi"/>
          <w:sz w:val="24"/>
          <w:szCs w:val="24"/>
        </w:rPr>
      </w:pPr>
      <w:r w:rsidRPr="00937198">
        <w:rPr>
          <w:rFonts w:asciiTheme="majorBidi" w:hAnsiTheme="majorBidi" w:cstheme="majorBidi"/>
          <w:b/>
          <w:bCs/>
          <w:sz w:val="24"/>
          <w:szCs w:val="24"/>
        </w:rPr>
        <w:t>GV</w:t>
      </w:r>
      <w:r>
        <w:rPr>
          <w:rFonts w:asciiTheme="majorBidi" w:hAnsiTheme="majorBidi" w:cstheme="majorBidi"/>
          <w:sz w:val="24"/>
          <w:szCs w:val="24"/>
        </w:rPr>
        <w:t>=V+SN</w:t>
      </w:r>
    </w:p>
    <w:p w:rsidR="00937198" w:rsidRDefault="00937198" w:rsidP="002C678C">
      <w:pPr>
        <w:rPr>
          <w:rFonts w:asciiTheme="majorBidi" w:hAnsiTheme="majorBidi" w:cstheme="majorBidi"/>
          <w:sz w:val="24"/>
          <w:szCs w:val="24"/>
        </w:rPr>
      </w:pPr>
      <w:r w:rsidRPr="00937198">
        <w:rPr>
          <w:rFonts w:asciiTheme="majorBidi" w:hAnsiTheme="majorBidi" w:cstheme="majorBidi"/>
          <w:b/>
          <w:bCs/>
          <w:sz w:val="24"/>
          <w:szCs w:val="24"/>
        </w:rPr>
        <w:t>SN</w:t>
      </w:r>
      <w:r>
        <w:rPr>
          <w:rFonts w:asciiTheme="majorBidi" w:hAnsiTheme="majorBidi" w:cstheme="majorBidi"/>
          <w:sz w:val="24"/>
          <w:szCs w:val="24"/>
        </w:rPr>
        <w:t>= N+GN</w:t>
      </w:r>
    </w:p>
    <w:p w:rsidR="00937198" w:rsidRDefault="00937198" w:rsidP="002C678C">
      <w:pPr>
        <w:rPr>
          <w:rFonts w:asciiTheme="majorBidi" w:hAnsiTheme="majorBidi" w:cstheme="majorBidi"/>
          <w:sz w:val="24"/>
          <w:szCs w:val="24"/>
        </w:rPr>
      </w:pPr>
      <w:r w:rsidRPr="00937198">
        <w:rPr>
          <w:rFonts w:asciiTheme="majorBidi" w:hAnsiTheme="majorBidi" w:cstheme="majorBidi"/>
          <w:b/>
          <w:bCs/>
          <w:sz w:val="24"/>
          <w:szCs w:val="24"/>
        </w:rPr>
        <w:t>GN</w:t>
      </w:r>
      <w:r>
        <w:rPr>
          <w:rFonts w:asciiTheme="majorBidi" w:hAnsiTheme="majorBidi" w:cstheme="majorBidi"/>
          <w:sz w:val="24"/>
          <w:szCs w:val="24"/>
        </w:rPr>
        <w:t>=art+N</w:t>
      </w:r>
    </w:p>
    <w:p w:rsidR="00937198" w:rsidRDefault="00937198" w:rsidP="002C678C">
      <w:pPr>
        <w:rPr>
          <w:rFonts w:asciiTheme="majorBidi" w:hAnsiTheme="majorBidi" w:cstheme="majorBidi"/>
          <w:sz w:val="24"/>
          <w:szCs w:val="24"/>
        </w:rPr>
      </w:pPr>
      <w:r w:rsidRPr="00937198">
        <w:rPr>
          <w:rFonts w:asciiTheme="majorBidi" w:hAnsiTheme="majorBidi" w:cstheme="majorBidi"/>
          <w:b/>
          <w:bCs/>
          <w:sz w:val="24"/>
          <w:szCs w:val="24"/>
        </w:rPr>
        <w:t>N</w:t>
      </w:r>
      <w:r>
        <w:rPr>
          <w:rFonts w:asciiTheme="majorBidi" w:hAnsiTheme="majorBidi" w:cstheme="majorBidi"/>
          <w:sz w:val="24"/>
          <w:szCs w:val="24"/>
        </w:rPr>
        <w:t>= nombre (singulier ou pluriel)</w:t>
      </w:r>
    </w:p>
    <w:p w:rsidR="00937198" w:rsidRDefault="00937198" w:rsidP="002C678C">
      <w:pPr>
        <w:rPr>
          <w:rFonts w:asciiTheme="majorBidi" w:hAnsiTheme="majorBidi" w:cstheme="majorBidi"/>
          <w:sz w:val="24"/>
          <w:szCs w:val="24"/>
        </w:rPr>
      </w:pPr>
      <w:r w:rsidRPr="00937198">
        <w:rPr>
          <w:rFonts w:asciiTheme="majorBidi" w:hAnsiTheme="majorBidi" w:cstheme="majorBidi"/>
          <w:b/>
          <w:bCs/>
          <w:sz w:val="24"/>
          <w:szCs w:val="24"/>
        </w:rPr>
        <w:t>Tps</w:t>
      </w:r>
      <w:r>
        <w:rPr>
          <w:rFonts w:asciiTheme="majorBidi" w:hAnsiTheme="majorBidi" w:cstheme="majorBidi"/>
          <w:sz w:val="24"/>
          <w:szCs w:val="24"/>
        </w:rPr>
        <w:t>=affixe verbale représentant le temps et la personne du verbe.</w:t>
      </w:r>
    </w:p>
    <w:p w:rsidR="00CE4527" w:rsidRPr="00CE4527" w:rsidRDefault="00CE4527" w:rsidP="002C678C">
      <w:pPr>
        <w:rPr>
          <w:rFonts w:asciiTheme="majorBidi" w:hAnsiTheme="majorBidi" w:cstheme="majorBidi"/>
          <w:b/>
          <w:bCs/>
          <w:sz w:val="24"/>
          <w:szCs w:val="24"/>
        </w:rPr>
      </w:pPr>
      <w:r w:rsidRPr="00CE4527">
        <w:rPr>
          <w:rFonts w:asciiTheme="majorBidi" w:hAnsiTheme="majorBidi" w:cstheme="majorBidi"/>
          <w:b/>
          <w:bCs/>
          <w:sz w:val="24"/>
          <w:szCs w:val="24"/>
        </w:rPr>
        <w:t>Le schéma arborisant de Chomsky :</w:t>
      </w:r>
    </w:p>
    <w:p w:rsidR="00CE4527" w:rsidRDefault="00CE4527" w:rsidP="002C678C">
      <w:pPr>
        <w:rPr>
          <w:rFonts w:asciiTheme="majorBidi" w:hAnsiTheme="majorBidi" w:cstheme="majorBidi"/>
          <w:sz w:val="24"/>
          <w:szCs w:val="24"/>
        </w:rPr>
      </w:pPr>
      <w:r>
        <w:rPr>
          <w:rFonts w:asciiTheme="majorBidi" w:hAnsiTheme="majorBidi" w:cstheme="majorBidi"/>
          <w:sz w:val="24"/>
          <w:szCs w:val="24"/>
        </w:rPr>
        <w:t xml:space="preserve">P=  Le contrôleur demande les billets </w:t>
      </w:r>
    </w:p>
    <w:p w:rsidR="00E60FCA" w:rsidRPr="00E60FCA" w:rsidRDefault="00E60FCA" w:rsidP="00E60FCA">
      <w:pPr>
        <w:rPr>
          <w:rFonts w:asciiTheme="majorBidi" w:hAnsiTheme="majorBidi" w:cstheme="majorBidi"/>
          <w:sz w:val="24"/>
          <w:szCs w:val="24"/>
        </w:rPr>
      </w:pPr>
      <w:r w:rsidRPr="00E60FCA">
        <w:rPr>
          <w:rFonts w:asciiTheme="majorBidi" w:hAnsiTheme="majorBidi" w:cstheme="majorBidi"/>
          <w:noProof/>
          <w:sz w:val="24"/>
          <w:szCs w:val="24"/>
          <w:lang w:eastAsia="fr-FR"/>
        </w:rPr>
        <w:drawing>
          <wp:inline distT="0" distB="0" distL="0" distR="0">
            <wp:extent cx="5760720" cy="5116526"/>
            <wp:effectExtent l="19050" t="0" r="0" b="0"/>
            <wp:docPr id="1" name="Image 1" descr="G:\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23.jpg"/>
                    <pic:cNvPicPr>
                      <a:picLocks noChangeAspect="1" noChangeArrowheads="1"/>
                    </pic:cNvPicPr>
                  </pic:nvPicPr>
                  <pic:blipFill>
                    <a:blip r:embed="rId6" cstate="print"/>
                    <a:srcRect/>
                    <a:stretch>
                      <a:fillRect/>
                    </a:stretch>
                  </pic:blipFill>
                  <pic:spPr bwMode="auto">
                    <a:xfrm>
                      <a:off x="0" y="0"/>
                      <a:ext cx="5760720" cy="5116526"/>
                    </a:xfrm>
                    <a:prstGeom prst="rect">
                      <a:avLst/>
                    </a:prstGeom>
                    <a:noFill/>
                    <a:ln w="9525">
                      <a:noFill/>
                      <a:miter lim="800000"/>
                      <a:headEnd/>
                      <a:tailEnd/>
                    </a:ln>
                  </pic:spPr>
                </pic:pic>
              </a:graphicData>
            </a:graphic>
          </wp:inline>
        </w:drawing>
      </w:r>
    </w:p>
    <w:p w:rsidR="00E60FCA" w:rsidRPr="00E60FCA" w:rsidRDefault="00E60FCA" w:rsidP="00E60FCA">
      <w:pPr>
        <w:pStyle w:val="Paragraphedeliste"/>
        <w:numPr>
          <w:ilvl w:val="0"/>
          <w:numId w:val="1"/>
        </w:numPr>
        <w:rPr>
          <w:rFonts w:asciiTheme="majorBidi" w:hAnsiTheme="majorBidi" w:cstheme="majorBidi"/>
          <w:sz w:val="24"/>
          <w:szCs w:val="24"/>
        </w:rPr>
      </w:pPr>
      <w:r>
        <w:rPr>
          <w:rFonts w:asciiTheme="majorBidi" w:hAnsiTheme="majorBidi" w:cstheme="majorBidi"/>
          <w:b/>
          <w:bCs/>
          <w:sz w:val="28"/>
          <w:szCs w:val="28"/>
        </w:rPr>
        <w:lastRenderedPageBreak/>
        <w:t>L’aspect transformationnel :</w:t>
      </w:r>
      <w:r w:rsidR="00CE4527" w:rsidRPr="00E60FCA">
        <w:rPr>
          <w:rFonts w:asciiTheme="majorBidi" w:hAnsiTheme="majorBidi" w:cstheme="majorBidi"/>
          <w:b/>
          <w:bCs/>
          <w:sz w:val="24"/>
          <w:szCs w:val="24"/>
        </w:rPr>
        <w:t xml:space="preserve">      </w:t>
      </w:r>
    </w:p>
    <w:p w:rsidR="00E60FCA" w:rsidRDefault="00E60FCA" w:rsidP="00E60FCA">
      <w:pPr>
        <w:ind w:left="360"/>
        <w:rPr>
          <w:rFonts w:asciiTheme="majorBidi" w:hAnsiTheme="majorBidi" w:cstheme="majorBidi"/>
          <w:sz w:val="24"/>
          <w:szCs w:val="24"/>
        </w:rPr>
      </w:pPr>
      <w:r>
        <w:rPr>
          <w:rFonts w:asciiTheme="majorBidi" w:hAnsiTheme="majorBidi" w:cstheme="majorBidi"/>
          <w:sz w:val="24"/>
          <w:szCs w:val="24"/>
        </w:rPr>
        <w:t xml:space="preserve">     Des transformations s’appliquent aux structures de bases, l’organisation peut être modifiée sans que les relations de sélection entre les divers constituants ne soient perturbées.</w:t>
      </w:r>
    </w:p>
    <w:p w:rsidR="00E60FCA" w:rsidRDefault="00E60FCA" w:rsidP="00E60FCA">
      <w:pPr>
        <w:ind w:left="360"/>
        <w:rPr>
          <w:rFonts w:asciiTheme="majorBidi" w:hAnsiTheme="majorBidi" w:cstheme="majorBidi"/>
          <w:sz w:val="24"/>
          <w:szCs w:val="24"/>
        </w:rPr>
      </w:pPr>
      <w:r>
        <w:rPr>
          <w:rFonts w:asciiTheme="majorBidi" w:hAnsiTheme="majorBidi" w:cstheme="majorBidi"/>
          <w:sz w:val="24"/>
          <w:szCs w:val="24"/>
        </w:rPr>
        <w:t>On peut obtenir de la phrase : « Amina avait aidé Lina. »</w:t>
      </w:r>
    </w:p>
    <w:p w:rsidR="00E60FCA" w:rsidRDefault="009C2367" w:rsidP="009C2367">
      <w:pPr>
        <w:pStyle w:val="Paragraphedeliste"/>
        <w:numPr>
          <w:ilvl w:val="0"/>
          <w:numId w:val="2"/>
        </w:numPr>
        <w:rPr>
          <w:rFonts w:asciiTheme="majorBidi" w:hAnsiTheme="majorBidi" w:cstheme="majorBidi"/>
          <w:sz w:val="24"/>
          <w:szCs w:val="24"/>
        </w:rPr>
      </w:pPr>
      <w:r w:rsidRPr="009C2367">
        <w:rPr>
          <w:rFonts w:asciiTheme="majorBidi" w:hAnsiTheme="majorBidi" w:cstheme="majorBidi"/>
          <w:b/>
          <w:bCs/>
          <w:sz w:val="24"/>
          <w:szCs w:val="24"/>
        </w:rPr>
        <w:t>La modélisation de certitude</w:t>
      </w:r>
      <w:r>
        <w:rPr>
          <w:rFonts w:asciiTheme="majorBidi" w:hAnsiTheme="majorBidi" w:cstheme="majorBidi"/>
          <w:sz w:val="24"/>
          <w:szCs w:val="24"/>
        </w:rPr>
        <w:t> : -----------Lina est celle qu’Amina avait aidée.</w:t>
      </w:r>
    </w:p>
    <w:p w:rsidR="009C2367" w:rsidRDefault="009C2367" w:rsidP="009C2367">
      <w:pPr>
        <w:pStyle w:val="Paragraphedeliste"/>
        <w:numPr>
          <w:ilvl w:val="0"/>
          <w:numId w:val="2"/>
        </w:numPr>
        <w:rPr>
          <w:rFonts w:asciiTheme="majorBidi" w:hAnsiTheme="majorBidi" w:cstheme="majorBidi"/>
          <w:sz w:val="24"/>
          <w:szCs w:val="24"/>
        </w:rPr>
      </w:pPr>
      <w:r w:rsidRPr="009C2367">
        <w:rPr>
          <w:rFonts w:asciiTheme="majorBidi" w:hAnsiTheme="majorBidi" w:cstheme="majorBidi"/>
          <w:b/>
          <w:bCs/>
          <w:sz w:val="24"/>
          <w:szCs w:val="24"/>
        </w:rPr>
        <w:t>Modélisation d’incertitude</w:t>
      </w:r>
      <w:r>
        <w:rPr>
          <w:rFonts w:asciiTheme="majorBidi" w:hAnsiTheme="majorBidi" w:cstheme="majorBidi"/>
          <w:sz w:val="24"/>
          <w:szCs w:val="24"/>
        </w:rPr>
        <w:t> : --------------Il me semble qu’Amina avait aidé Lina.</w:t>
      </w:r>
    </w:p>
    <w:p w:rsidR="009C2367" w:rsidRDefault="009C2367" w:rsidP="009C2367">
      <w:pPr>
        <w:pStyle w:val="Paragraphedeliste"/>
        <w:numPr>
          <w:ilvl w:val="0"/>
          <w:numId w:val="2"/>
        </w:numPr>
        <w:rPr>
          <w:rFonts w:asciiTheme="majorBidi" w:hAnsiTheme="majorBidi" w:cstheme="majorBidi"/>
          <w:sz w:val="24"/>
          <w:szCs w:val="24"/>
        </w:rPr>
      </w:pPr>
      <w:r w:rsidRPr="009C2367">
        <w:rPr>
          <w:rFonts w:asciiTheme="majorBidi" w:hAnsiTheme="majorBidi" w:cstheme="majorBidi"/>
          <w:b/>
          <w:bCs/>
          <w:sz w:val="24"/>
          <w:szCs w:val="24"/>
        </w:rPr>
        <w:t>La négation</w:t>
      </w:r>
      <w:r>
        <w:rPr>
          <w:rFonts w:asciiTheme="majorBidi" w:hAnsiTheme="majorBidi" w:cstheme="majorBidi"/>
          <w:sz w:val="24"/>
          <w:szCs w:val="24"/>
        </w:rPr>
        <w:t> : -------------------------------Amina n’avait pas aidé Lina.</w:t>
      </w:r>
    </w:p>
    <w:p w:rsidR="009C2367" w:rsidRDefault="009C2367" w:rsidP="009C2367">
      <w:pPr>
        <w:pStyle w:val="Paragraphedeliste"/>
        <w:numPr>
          <w:ilvl w:val="0"/>
          <w:numId w:val="2"/>
        </w:numPr>
        <w:rPr>
          <w:rFonts w:asciiTheme="majorBidi" w:hAnsiTheme="majorBidi" w:cstheme="majorBidi"/>
          <w:sz w:val="24"/>
          <w:szCs w:val="24"/>
        </w:rPr>
      </w:pPr>
      <w:r w:rsidRPr="009C2367">
        <w:rPr>
          <w:rFonts w:asciiTheme="majorBidi" w:hAnsiTheme="majorBidi" w:cstheme="majorBidi"/>
          <w:b/>
          <w:bCs/>
          <w:sz w:val="24"/>
          <w:szCs w:val="24"/>
        </w:rPr>
        <w:t>La passivation</w:t>
      </w:r>
      <w:r>
        <w:rPr>
          <w:rFonts w:asciiTheme="majorBidi" w:hAnsiTheme="majorBidi" w:cstheme="majorBidi"/>
          <w:sz w:val="24"/>
          <w:szCs w:val="24"/>
        </w:rPr>
        <w:t> : ----------------------------Lina avait été aidée par Amina.</w:t>
      </w:r>
    </w:p>
    <w:p w:rsidR="009C2367" w:rsidRPr="009C2367" w:rsidRDefault="009C2367" w:rsidP="009C2367">
      <w:pPr>
        <w:pStyle w:val="Paragraphedeliste"/>
        <w:rPr>
          <w:rFonts w:asciiTheme="majorBidi" w:hAnsiTheme="majorBidi" w:cstheme="majorBidi"/>
          <w:sz w:val="24"/>
          <w:szCs w:val="24"/>
        </w:rPr>
      </w:pPr>
    </w:p>
    <w:p w:rsidR="00CE4527" w:rsidRPr="00E60FCA" w:rsidRDefault="00CE4527" w:rsidP="00E60FCA">
      <w:pPr>
        <w:ind w:left="360"/>
        <w:rPr>
          <w:rFonts w:asciiTheme="majorBidi" w:hAnsiTheme="majorBidi" w:cstheme="majorBidi"/>
          <w:sz w:val="24"/>
          <w:szCs w:val="24"/>
        </w:rPr>
      </w:pPr>
      <w:r w:rsidRPr="00E60FCA">
        <w:rPr>
          <w:rFonts w:asciiTheme="majorBidi" w:hAnsiTheme="majorBidi" w:cstheme="majorBidi"/>
          <w:b/>
          <w:bCs/>
          <w:sz w:val="24"/>
          <w:szCs w:val="24"/>
        </w:rPr>
        <w:t xml:space="preserve">                                             </w:t>
      </w:r>
    </w:p>
    <w:p w:rsidR="00CE4527" w:rsidRDefault="00CE4527" w:rsidP="002C678C">
      <w:pPr>
        <w:rPr>
          <w:rFonts w:asciiTheme="majorBidi" w:hAnsiTheme="majorBidi" w:cstheme="majorBidi"/>
          <w:sz w:val="24"/>
          <w:szCs w:val="24"/>
        </w:rPr>
      </w:pPr>
    </w:p>
    <w:p w:rsidR="00CE4527" w:rsidRDefault="00CE4527" w:rsidP="002C678C">
      <w:pPr>
        <w:rPr>
          <w:rFonts w:asciiTheme="majorBidi" w:hAnsiTheme="majorBidi" w:cstheme="majorBidi"/>
          <w:sz w:val="24"/>
          <w:szCs w:val="24"/>
        </w:rPr>
      </w:pPr>
    </w:p>
    <w:p w:rsidR="00CE4527" w:rsidRDefault="00CE4527" w:rsidP="002C678C">
      <w:pPr>
        <w:rPr>
          <w:rFonts w:asciiTheme="majorBidi" w:hAnsiTheme="majorBidi" w:cstheme="majorBidi"/>
          <w:sz w:val="24"/>
          <w:szCs w:val="24"/>
        </w:rPr>
      </w:pPr>
    </w:p>
    <w:p w:rsidR="00CE4527" w:rsidRDefault="00CE4527" w:rsidP="002C678C">
      <w:pPr>
        <w:rPr>
          <w:rFonts w:asciiTheme="majorBidi" w:hAnsiTheme="majorBidi" w:cstheme="majorBidi"/>
          <w:sz w:val="24"/>
          <w:szCs w:val="24"/>
        </w:rPr>
      </w:pPr>
    </w:p>
    <w:p w:rsidR="00CE4527" w:rsidRDefault="00CE4527" w:rsidP="002C678C">
      <w:pPr>
        <w:rPr>
          <w:rFonts w:asciiTheme="majorBidi" w:hAnsiTheme="majorBidi" w:cstheme="majorBidi"/>
          <w:sz w:val="24"/>
          <w:szCs w:val="24"/>
        </w:rPr>
      </w:pPr>
    </w:p>
    <w:p w:rsidR="00CE4527" w:rsidRDefault="00CE4527" w:rsidP="002C678C">
      <w:pPr>
        <w:rPr>
          <w:rFonts w:asciiTheme="majorBidi" w:hAnsiTheme="majorBidi" w:cstheme="majorBidi"/>
          <w:sz w:val="24"/>
          <w:szCs w:val="24"/>
        </w:rPr>
      </w:pPr>
    </w:p>
    <w:p w:rsidR="00CE4527" w:rsidRDefault="00CE4527" w:rsidP="002C678C">
      <w:pPr>
        <w:rPr>
          <w:rFonts w:asciiTheme="majorBidi" w:hAnsiTheme="majorBidi" w:cstheme="majorBidi"/>
          <w:sz w:val="24"/>
          <w:szCs w:val="24"/>
        </w:rPr>
      </w:pPr>
    </w:p>
    <w:p w:rsidR="00CE4527" w:rsidRDefault="00CE4527" w:rsidP="002C678C">
      <w:pPr>
        <w:rPr>
          <w:rFonts w:asciiTheme="majorBidi" w:hAnsiTheme="majorBidi" w:cstheme="majorBidi"/>
          <w:sz w:val="24"/>
          <w:szCs w:val="24"/>
        </w:rPr>
      </w:pPr>
    </w:p>
    <w:p w:rsidR="00CE4527" w:rsidRDefault="00CE4527" w:rsidP="002C678C">
      <w:pPr>
        <w:rPr>
          <w:rFonts w:asciiTheme="majorBidi" w:hAnsiTheme="majorBidi" w:cstheme="majorBidi"/>
          <w:sz w:val="24"/>
          <w:szCs w:val="24"/>
        </w:rPr>
      </w:pPr>
    </w:p>
    <w:p w:rsidR="00CE4527" w:rsidRDefault="00CE4527" w:rsidP="002C678C">
      <w:pPr>
        <w:rPr>
          <w:rFonts w:asciiTheme="majorBidi" w:hAnsiTheme="majorBidi" w:cstheme="majorBidi"/>
          <w:sz w:val="24"/>
          <w:szCs w:val="24"/>
        </w:rPr>
      </w:pPr>
    </w:p>
    <w:p w:rsidR="00CE4527" w:rsidRDefault="00CE4527" w:rsidP="002C678C">
      <w:pPr>
        <w:rPr>
          <w:rFonts w:asciiTheme="majorBidi" w:hAnsiTheme="majorBidi" w:cstheme="majorBidi"/>
          <w:sz w:val="24"/>
          <w:szCs w:val="24"/>
        </w:rPr>
      </w:pPr>
      <w:r>
        <w:rPr>
          <w:rFonts w:asciiTheme="majorBidi" w:hAnsiTheme="majorBidi" w:cstheme="majorBidi"/>
          <w:sz w:val="24"/>
          <w:szCs w:val="24"/>
        </w:rPr>
        <w:t xml:space="preserve"> </w:t>
      </w:r>
    </w:p>
    <w:p w:rsidR="00937198" w:rsidRDefault="00937198" w:rsidP="002C678C">
      <w:pPr>
        <w:rPr>
          <w:rFonts w:asciiTheme="majorBidi" w:hAnsiTheme="majorBidi" w:cstheme="majorBidi"/>
          <w:sz w:val="24"/>
          <w:szCs w:val="24"/>
        </w:rPr>
      </w:pPr>
    </w:p>
    <w:p w:rsidR="00937198" w:rsidRDefault="00937198" w:rsidP="002C678C">
      <w:pPr>
        <w:rPr>
          <w:rFonts w:asciiTheme="majorBidi" w:hAnsiTheme="majorBidi" w:cstheme="majorBidi"/>
          <w:sz w:val="24"/>
          <w:szCs w:val="24"/>
        </w:rPr>
      </w:pPr>
    </w:p>
    <w:p w:rsidR="00937198" w:rsidRDefault="00937198" w:rsidP="002C678C">
      <w:pPr>
        <w:rPr>
          <w:rFonts w:asciiTheme="majorBidi" w:hAnsiTheme="majorBidi" w:cstheme="majorBidi"/>
          <w:sz w:val="24"/>
          <w:szCs w:val="24"/>
        </w:rPr>
      </w:pPr>
    </w:p>
    <w:p w:rsidR="00937198" w:rsidRPr="002C678C" w:rsidRDefault="00937198" w:rsidP="002C678C">
      <w:pPr>
        <w:rPr>
          <w:rFonts w:asciiTheme="majorBidi" w:hAnsiTheme="majorBidi" w:cstheme="majorBidi"/>
          <w:sz w:val="24"/>
          <w:szCs w:val="24"/>
        </w:rPr>
      </w:pPr>
    </w:p>
    <w:p w:rsidR="00771932" w:rsidRDefault="00771932" w:rsidP="002354BF">
      <w:pPr>
        <w:rPr>
          <w:rFonts w:asciiTheme="majorBidi" w:hAnsiTheme="majorBidi" w:cstheme="majorBidi"/>
          <w:sz w:val="24"/>
          <w:szCs w:val="24"/>
        </w:rPr>
      </w:pPr>
    </w:p>
    <w:p w:rsidR="002354BF" w:rsidRPr="00AD3D90" w:rsidRDefault="002354BF" w:rsidP="002354BF">
      <w:pPr>
        <w:rPr>
          <w:rFonts w:asciiTheme="majorBidi" w:hAnsiTheme="majorBidi" w:cstheme="majorBidi"/>
          <w:sz w:val="24"/>
          <w:szCs w:val="24"/>
        </w:rPr>
      </w:pPr>
    </w:p>
    <w:sectPr w:rsidR="002354BF" w:rsidRPr="00AD3D90" w:rsidSect="00BE66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300A5"/>
    <w:multiLevelType w:val="hybridMultilevel"/>
    <w:tmpl w:val="AD425934"/>
    <w:lvl w:ilvl="0" w:tplc="92D8D10E">
      <w:start w:val="1"/>
      <w:numFmt w:val="upperLetter"/>
      <w:lvlText w:val="%1-"/>
      <w:lvlJc w:val="left"/>
      <w:pPr>
        <w:ind w:left="780" w:hanging="42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FEA648B"/>
    <w:multiLevelType w:val="hybridMultilevel"/>
    <w:tmpl w:val="A094BB0A"/>
    <w:lvl w:ilvl="0" w:tplc="D71AA4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3D90"/>
    <w:rsid w:val="00054B2E"/>
    <w:rsid w:val="000D0348"/>
    <w:rsid w:val="00231536"/>
    <w:rsid w:val="002354BF"/>
    <w:rsid w:val="002C678C"/>
    <w:rsid w:val="003637D1"/>
    <w:rsid w:val="00695E84"/>
    <w:rsid w:val="006B710E"/>
    <w:rsid w:val="00771932"/>
    <w:rsid w:val="007928C1"/>
    <w:rsid w:val="007E60E6"/>
    <w:rsid w:val="00906E5E"/>
    <w:rsid w:val="00937198"/>
    <w:rsid w:val="009C2367"/>
    <w:rsid w:val="00AD3D90"/>
    <w:rsid w:val="00BE6614"/>
    <w:rsid w:val="00CE4527"/>
    <w:rsid w:val="00E60F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D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37D1"/>
    <w:pPr>
      <w:ind w:left="720"/>
      <w:contextualSpacing/>
    </w:pPr>
  </w:style>
  <w:style w:type="paragraph" w:styleId="Textedebulles">
    <w:name w:val="Balloon Text"/>
    <w:basedOn w:val="Normal"/>
    <w:link w:val="TextedebullesCar"/>
    <w:uiPriority w:val="99"/>
    <w:semiHidden/>
    <w:unhideWhenUsed/>
    <w:rsid w:val="00E60F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0F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1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EF591-A0B4-43D5-B3BC-E98FC2D8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483</Words>
  <Characters>2658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2021-04-28T13:39:00Z</dcterms:created>
  <dcterms:modified xsi:type="dcterms:W3CDTF">2021-04-28T13:53:00Z</dcterms:modified>
</cp:coreProperties>
</file>