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48" w:rsidRPr="00D5087F" w:rsidRDefault="00EA7D9F" w:rsidP="00D5087F">
      <w:pPr>
        <w:jc w:val="center"/>
        <w:rPr>
          <w:rFonts w:asciiTheme="majorBidi" w:hAnsiTheme="majorBidi" w:cstheme="majorBidi"/>
          <w:b/>
          <w:bCs/>
          <w:u w:val="single"/>
        </w:rPr>
      </w:pPr>
      <w:r w:rsidRPr="00D5087F">
        <w:rPr>
          <w:rFonts w:asciiTheme="majorBidi" w:hAnsiTheme="majorBidi" w:cstheme="majorBidi"/>
          <w:b/>
          <w:bCs/>
          <w:u w:val="single"/>
        </w:rPr>
        <w:t>Les polymères.</w:t>
      </w:r>
    </w:p>
    <w:p w:rsidR="00B64341" w:rsidRPr="009A3848" w:rsidRDefault="00B64341" w:rsidP="009A3848">
      <w:pPr>
        <w:autoSpaceDE w:val="0"/>
        <w:autoSpaceDN w:val="0"/>
        <w:adjustRightInd w:val="0"/>
        <w:spacing w:after="0"/>
        <w:jc w:val="both"/>
        <w:rPr>
          <w:rFonts w:asciiTheme="majorBidi" w:hAnsiTheme="majorBidi" w:cstheme="majorBidi"/>
        </w:rPr>
      </w:pPr>
      <w:r w:rsidRPr="009A3848">
        <w:rPr>
          <w:rFonts w:asciiTheme="majorBidi" w:hAnsiTheme="majorBidi" w:cstheme="majorBidi"/>
        </w:rPr>
        <w:t xml:space="preserve">Les matières plastiques couvrent une gamme très étendue de matériaux polymères synthétiques ou artificiels. On peut observer aujourd'hui sur un même matériau des propriétés qui n'avaient jamais auparavant été réunies, par exemple </w:t>
      </w:r>
      <w:r w:rsidRPr="00D5087F">
        <w:rPr>
          <w:rFonts w:asciiTheme="majorBidi" w:hAnsiTheme="majorBidi" w:cstheme="majorBidi"/>
          <w:b/>
          <w:bCs/>
        </w:rPr>
        <w:t>la transparence et la résistance aux chocs</w:t>
      </w:r>
      <w:r w:rsidRPr="009A3848">
        <w:rPr>
          <w:rFonts w:asciiTheme="majorBidi" w:hAnsiTheme="majorBidi" w:cstheme="majorBidi"/>
        </w:rPr>
        <w:t xml:space="preserve">. </w:t>
      </w:r>
    </w:p>
    <w:p w:rsidR="00B64341" w:rsidRPr="009A3848" w:rsidRDefault="00B64341" w:rsidP="009A3848">
      <w:pPr>
        <w:rPr>
          <w:rFonts w:asciiTheme="majorBidi" w:hAnsiTheme="majorBidi" w:cstheme="majorBidi"/>
        </w:rPr>
      </w:pPr>
    </w:p>
    <w:p w:rsidR="00AB0737" w:rsidRPr="009A3848" w:rsidRDefault="00EA7D9F" w:rsidP="009A3848">
      <w:pPr>
        <w:rPr>
          <w:rFonts w:asciiTheme="majorBidi" w:hAnsiTheme="majorBidi" w:cstheme="majorBidi"/>
        </w:rPr>
      </w:pPr>
      <w:r w:rsidRPr="009A3848">
        <w:rPr>
          <w:rFonts w:asciiTheme="majorBidi" w:hAnsiTheme="majorBidi" w:cstheme="majorBidi"/>
        </w:rPr>
        <w:t>Dans la technologie de matériaux de construction en matière plastique, les polymères obtenus par synthèse des monomères sont di</w:t>
      </w:r>
      <w:r w:rsidR="00AB0737" w:rsidRPr="009A3848">
        <w:rPr>
          <w:rFonts w:asciiTheme="majorBidi" w:hAnsiTheme="majorBidi" w:cstheme="majorBidi"/>
        </w:rPr>
        <w:t xml:space="preserve">visés d’après le mode de fabrication </w:t>
      </w:r>
      <w:r w:rsidR="00AB0737" w:rsidRPr="00D5087F">
        <w:rPr>
          <w:rFonts w:asciiTheme="majorBidi" w:hAnsiTheme="majorBidi" w:cstheme="majorBidi"/>
          <w:b/>
          <w:bCs/>
        </w:rPr>
        <w:t>en deux classes</w:t>
      </w:r>
      <w:r w:rsidR="00AB0737" w:rsidRPr="009A3848">
        <w:rPr>
          <w:rFonts w:asciiTheme="majorBidi" w:hAnsiTheme="majorBidi" w:cstheme="majorBidi"/>
        </w:rPr>
        <w:t> :</w:t>
      </w:r>
    </w:p>
    <w:p w:rsidR="00AB0737" w:rsidRPr="009A3848" w:rsidRDefault="00AB0737" w:rsidP="009A3848">
      <w:pPr>
        <w:rPr>
          <w:rFonts w:asciiTheme="majorBidi" w:hAnsiTheme="majorBidi" w:cstheme="majorBidi"/>
        </w:rPr>
      </w:pPr>
      <w:r w:rsidRPr="009A3848">
        <w:rPr>
          <w:rFonts w:asciiTheme="majorBidi" w:hAnsiTheme="majorBidi" w:cstheme="majorBidi"/>
        </w:rPr>
        <w:t xml:space="preserve">1. les polymères obtenus par </w:t>
      </w:r>
      <w:r w:rsidRPr="00D5087F">
        <w:rPr>
          <w:rFonts w:asciiTheme="majorBidi" w:hAnsiTheme="majorBidi" w:cstheme="majorBidi"/>
          <w:b/>
          <w:bCs/>
        </w:rPr>
        <w:t>polymérisation en chaine</w:t>
      </w:r>
      <w:r w:rsidRPr="009A3848">
        <w:rPr>
          <w:rFonts w:asciiTheme="majorBidi" w:hAnsiTheme="majorBidi" w:cstheme="majorBidi"/>
        </w:rPr>
        <w:t>.</w:t>
      </w:r>
    </w:p>
    <w:p w:rsidR="00EA7D9F" w:rsidRDefault="00AB0737" w:rsidP="009A3848">
      <w:pPr>
        <w:rPr>
          <w:rFonts w:asciiTheme="majorBidi" w:hAnsiTheme="majorBidi" w:cstheme="majorBidi"/>
        </w:rPr>
      </w:pPr>
      <w:r w:rsidRPr="009A3848">
        <w:rPr>
          <w:rFonts w:asciiTheme="majorBidi" w:hAnsiTheme="majorBidi" w:cstheme="majorBidi"/>
        </w:rPr>
        <w:t xml:space="preserve">2. les  polymères obtenus par </w:t>
      </w:r>
      <w:r w:rsidR="00EA7D9F" w:rsidRPr="009A3848">
        <w:rPr>
          <w:rFonts w:asciiTheme="majorBidi" w:hAnsiTheme="majorBidi" w:cstheme="majorBidi"/>
        </w:rPr>
        <w:t xml:space="preserve"> </w:t>
      </w:r>
      <w:r w:rsidRPr="00D5087F">
        <w:rPr>
          <w:rFonts w:asciiTheme="majorBidi" w:hAnsiTheme="majorBidi" w:cstheme="majorBidi"/>
          <w:b/>
          <w:bCs/>
        </w:rPr>
        <w:t>polycondensation et par polymérisation d’addition</w:t>
      </w:r>
      <w:r w:rsidRPr="009A3848">
        <w:rPr>
          <w:rFonts w:asciiTheme="majorBidi" w:hAnsiTheme="majorBidi" w:cstheme="majorBidi"/>
        </w:rPr>
        <w:t>.</w:t>
      </w:r>
    </w:p>
    <w:p w:rsidR="00DD026A" w:rsidRPr="009A3848" w:rsidRDefault="00DD026A" w:rsidP="009A3848">
      <w:pPr>
        <w:rPr>
          <w:rFonts w:asciiTheme="majorBidi" w:hAnsiTheme="majorBidi" w:cstheme="majorBidi"/>
        </w:rPr>
      </w:pPr>
    </w:p>
    <w:p w:rsidR="00AB0737" w:rsidRPr="00D5087F" w:rsidRDefault="00AB0737" w:rsidP="009A3848">
      <w:pPr>
        <w:rPr>
          <w:rFonts w:asciiTheme="majorBidi" w:hAnsiTheme="majorBidi" w:cstheme="majorBidi"/>
          <w:b/>
          <w:bCs/>
          <w:u w:val="single"/>
        </w:rPr>
      </w:pPr>
      <w:r w:rsidRPr="00D5087F">
        <w:rPr>
          <w:rFonts w:asciiTheme="majorBidi" w:hAnsiTheme="majorBidi" w:cstheme="majorBidi"/>
          <w:b/>
          <w:bCs/>
          <w:u w:val="single"/>
        </w:rPr>
        <w:t>Matériaux et éléments de construction à base de polymères.</w:t>
      </w:r>
    </w:p>
    <w:p w:rsidR="00AB0737" w:rsidRPr="009A3848" w:rsidRDefault="00AB0737" w:rsidP="009A3848">
      <w:pPr>
        <w:rPr>
          <w:rFonts w:asciiTheme="majorBidi" w:hAnsiTheme="majorBidi" w:cstheme="majorBidi"/>
        </w:rPr>
      </w:pPr>
      <w:r w:rsidRPr="009A3848">
        <w:rPr>
          <w:rFonts w:asciiTheme="majorBidi" w:hAnsiTheme="majorBidi" w:cstheme="majorBidi"/>
        </w:rPr>
        <w:t>Les matériaux se répartissent en :</w:t>
      </w:r>
    </w:p>
    <w:p w:rsidR="00AB0737" w:rsidRPr="009A3848" w:rsidRDefault="00AB0737" w:rsidP="009A3848">
      <w:pPr>
        <w:ind w:firstLine="708"/>
        <w:rPr>
          <w:rFonts w:asciiTheme="majorBidi" w:hAnsiTheme="majorBidi" w:cstheme="majorBidi"/>
        </w:rPr>
      </w:pPr>
      <w:r w:rsidRPr="009A3848">
        <w:rPr>
          <w:rFonts w:asciiTheme="majorBidi" w:hAnsiTheme="majorBidi" w:cstheme="majorBidi"/>
        </w:rPr>
        <w:t xml:space="preserve">- matériaux de recouvrement de planchers; </w:t>
      </w:r>
    </w:p>
    <w:p w:rsidR="00AB0737" w:rsidRPr="009A3848" w:rsidRDefault="00AB0737" w:rsidP="009A3848">
      <w:pPr>
        <w:ind w:firstLine="708"/>
        <w:rPr>
          <w:rFonts w:asciiTheme="majorBidi" w:hAnsiTheme="majorBidi" w:cstheme="majorBidi"/>
        </w:rPr>
      </w:pPr>
      <w:r w:rsidRPr="009A3848">
        <w:rPr>
          <w:rFonts w:asciiTheme="majorBidi" w:hAnsiTheme="majorBidi" w:cstheme="majorBidi"/>
        </w:rPr>
        <w:t>- matériaux d’aménagements intérieurs des murs, de plafonds, de meubles encastrés;</w:t>
      </w:r>
    </w:p>
    <w:p w:rsidR="00AB0737" w:rsidRPr="009A3848" w:rsidRDefault="00AB0737" w:rsidP="009A3848">
      <w:pPr>
        <w:ind w:firstLine="708"/>
        <w:rPr>
          <w:rFonts w:asciiTheme="majorBidi" w:hAnsiTheme="majorBidi" w:cstheme="majorBidi"/>
        </w:rPr>
      </w:pPr>
      <w:r w:rsidRPr="009A3848">
        <w:rPr>
          <w:rFonts w:asciiTheme="majorBidi" w:hAnsiTheme="majorBidi" w:cstheme="majorBidi"/>
        </w:rPr>
        <w:t>- structures de construction;</w:t>
      </w:r>
    </w:p>
    <w:p w:rsidR="00AB0737" w:rsidRPr="009A3848" w:rsidRDefault="00AB0737" w:rsidP="009A3848">
      <w:pPr>
        <w:ind w:firstLine="708"/>
        <w:rPr>
          <w:rFonts w:asciiTheme="majorBidi" w:hAnsiTheme="majorBidi" w:cstheme="majorBidi"/>
        </w:rPr>
      </w:pPr>
      <w:r w:rsidRPr="009A3848">
        <w:rPr>
          <w:rFonts w:asciiTheme="majorBidi" w:hAnsiTheme="majorBidi" w:cstheme="majorBidi"/>
        </w:rPr>
        <w:t>- éléments de construction courants;</w:t>
      </w:r>
    </w:p>
    <w:p w:rsidR="00D26038" w:rsidRPr="009A3848" w:rsidRDefault="00D26038" w:rsidP="009A3848">
      <w:pPr>
        <w:ind w:firstLine="708"/>
        <w:rPr>
          <w:rFonts w:asciiTheme="majorBidi" w:hAnsiTheme="majorBidi" w:cstheme="majorBidi"/>
        </w:rPr>
      </w:pPr>
      <w:r w:rsidRPr="009A3848">
        <w:rPr>
          <w:rFonts w:asciiTheme="majorBidi" w:hAnsiTheme="majorBidi" w:cstheme="majorBidi"/>
        </w:rPr>
        <w:t>- colles et mastics synthétiques;</w:t>
      </w:r>
    </w:p>
    <w:p w:rsidR="006167F8" w:rsidRPr="009A3848" w:rsidRDefault="006167F8" w:rsidP="009A3848">
      <w:pPr>
        <w:ind w:firstLine="708"/>
        <w:rPr>
          <w:rFonts w:asciiTheme="majorBidi" w:hAnsiTheme="majorBidi" w:cstheme="majorBidi"/>
        </w:rPr>
      </w:pPr>
      <w:r w:rsidRPr="009A3848">
        <w:rPr>
          <w:rFonts w:asciiTheme="majorBidi" w:hAnsiTheme="majorBidi" w:cstheme="majorBidi"/>
        </w:rPr>
        <w:t xml:space="preserve">- isolants thermiques et phoniques; </w:t>
      </w:r>
    </w:p>
    <w:p w:rsidR="006167F8" w:rsidRPr="009A3848" w:rsidRDefault="006167F8" w:rsidP="009A3848">
      <w:pPr>
        <w:ind w:firstLine="708"/>
        <w:rPr>
          <w:rFonts w:asciiTheme="majorBidi" w:hAnsiTheme="majorBidi" w:cstheme="majorBidi"/>
        </w:rPr>
      </w:pPr>
      <w:r w:rsidRPr="009A3848">
        <w:rPr>
          <w:rFonts w:asciiTheme="majorBidi" w:hAnsiTheme="majorBidi" w:cstheme="majorBidi"/>
        </w:rPr>
        <w:t>- couvertures hydrofuges et matériaux d’herméticité;</w:t>
      </w:r>
    </w:p>
    <w:p w:rsidR="006167F8" w:rsidRPr="009A3848" w:rsidRDefault="006167F8" w:rsidP="009A3848">
      <w:pPr>
        <w:ind w:firstLine="708"/>
        <w:rPr>
          <w:rFonts w:asciiTheme="majorBidi" w:hAnsiTheme="majorBidi" w:cstheme="majorBidi"/>
        </w:rPr>
      </w:pPr>
      <w:r w:rsidRPr="009A3848">
        <w:rPr>
          <w:rFonts w:asciiTheme="majorBidi" w:hAnsiTheme="majorBidi" w:cstheme="majorBidi"/>
        </w:rPr>
        <w:t>- équipements sanitaires, tuyauterie et armatures;</w:t>
      </w:r>
    </w:p>
    <w:p w:rsidR="006167F8" w:rsidRPr="009A3848" w:rsidRDefault="006167F8" w:rsidP="009A3848">
      <w:pPr>
        <w:ind w:firstLine="708"/>
        <w:rPr>
          <w:rFonts w:asciiTheme="majorBidi" w:hAnsiTheme="majorBidi" w:cstheme="majorBidi"/>
        </w:rPr>
      </w:pPr>
      <w:r w:rsidRPr="009A3848">
        <w:rPr>
          <w:rFonts w:asciiTheme="majorBidi" w:hAnsiTheme="majorBidi" w:cstheme="majorBidi"/>
        </w:rPr>
        <w:t>- peinture et vernis synthétiques.</w:t>
      </w:r>
    </w:p>
    <w:p w:rsidR="00B64341" w:rsidRPr="00D5087F" w:rsidRDefault="00B64341" w:rsidP="00D5087F">
      <w:pPr>
        <w:jc w:val="both"/>
        <w:rPr>
          <w:rFonts w:asciiTheme="majorBidi" w:hAnsiTheme="majorBidi" w:cstheme="majorBidi"/>
          <w:b/>
          <w:bCs/>
        </w:rPr>
      </w:pPr>
      <w:r w:rsidRPr="009A3848">
        <w:rPr>
          <w:rFonts w:asciiTheme="majorBidi" w:hAnsiTheme="majorBidi" w:cstheme="majorBidi"/>
        </w:rPr>
        <w:t xml:space="preserve">Généralement, les </w:t>
      </w:r>
      <w:r w:rsidRPr="00D5087F">
        <w:rPr>
          <w:rFonts w:asciiTheme="majorBidi" w:hAnsiTheme="majorBidi" w:cstheme="majorBidi"/>
          <w:b/>
          <w:bCs/>
        </w:rPr>
        <w:t>polymères industriels ne sont pas utilisés à l'état « pur »,</w:t>
      </w:r>
      <w:r w:rsidRPr="009A3848">
        <w:rPr>
          <w:rFonts w:asciiTheme="majorBidi" w:hAnsiTheme="majorBidi" w:cstheme="majorBidi"/>
        </w:rPr>
        <w:t xml:space="preserve"> mais mélangés à des substances miscibles ou non dans la matrice polymère. Les textiles (fils et fibres) ainsi que les élastomères </w:t>
      </w:r>
      <w:r w:rsidRPr="00D5087F">
        <w:rPr>
          <w:rFonts w:asciiTheme="majorBidi" w:hAnsiTheme="majorBidi" w:cstheme="majorBidi"/>
          <w:b/>
          <w:bCs/>
        </w:rPr>
        <w:t>ne sont pas des matières plastiques proprement dites.</w:t>
      </w:r>
    </w:p>
    <w:p w:rsidR="00896AAC" w:rsidRDefault="00B64341" w:rsidP="009A3848">
      <w:pPr>
        <w:autoSpaceDE w:val="0"/>
        <w:autoSpaceDN w:val="0"/>
        <w:adjustRightInd w:val="0"/>
        <w:spacing w:after="0"/>
        <w:jc w:val="both"/>
        <w:rPr>
          <w:rFonts w:asciiTheme="majorBidi" w:hAnsiTheme="majorBidi" w:cstheme="majorBidi"/>
        </w:rPr>
      </w:pPr>
      <w:r w:rsidRPr="009A3848">
        <w:rPr>
          <w:rFonts w:asciiTheme="majorBidi" w:hAnsiTheme="majorBidi" w:cstheme="majorBidi"/>
        </w:rPr>
        <w:t xml:space="preserve">Il existe un grand nombre de matières plastiques ; certaines connaissent un grand succès commercial. </w:t>
      </w:r>
    </w:p>
    <w:p w:rsidR="00896AAC" w:rsidRDefault="00896AAC" w:rsidP="009A3848">
      <w:pPr>
        <w:autoSpaceDE w:val="0"/>
        <w:autoSpaceDN w:val="0"/>
        <w:adjustRightInd w:val="0"/>
        <w:spacing w:after="0"/>
        <w:jc w:val="both"/>
        <w:rPr>
          <w:rFonts w:asciiTheme="majorBidi" w:hAnsiTheme="majorBidi" w:cstheme="majorBidi"/>
        </w:rPr>
      </w:pPr>
    </w:p>
    <w:p w:rsidR="00D5087F" w:rsidRDefault="00B64341" w:rsidP="009A3848">
      <w:pPr>
        <w:autoSpaceDE w:val="0"/>
        <w:autoSpaceDN w:val="0"/>
        <w:adjustRightInd w:val="0"/>
        <w:spacing w:after="0"/>
        <w:jc w:val="both"/>
        <w:rPr>
          <w:rFonts w:asciiTheme="majorBidi" w:hAnsiTheme="majorBidi" w:cstheme="majorBidi"/>
        </w:rPr>
      </w:pPr>
      <w:r w:rsidRPr="009A3848">
        <w:rPr>
          <w:rFonts w:asciiTheme="majorBidi" w:hAnsiTheme="majorBidi" w:cstheme="majorBidi"/>
        </w:rPr>
        <w:t xml:space="preserve">Les plastiques se présentent sous de nombreuses formes : </w:t>
      </w:r>
      <w:r w:rsidRPr="007B3F84">
        <w:rPr>
          <w:rFonts w:asciiTheme="majorBidi" w:hAnsiTheme="majorBidi" w:cstheme="majorBidi"/>
          <w:b/>
          <w:bCs/>
        </w:rPr>
        <w:t>pièces moulées par injections, tubes, films, fibres, tissus, mastics, revêtements, etc.</w:t>
      </w:r>
    </w:p>
    <w:p w:rsidR="00D5087F" w:rsidRDefault="00D5087F" w:rsidP="009A3848">
      <w:pPr>
        <w:autoSpaceDE w:val="0"/>
        <w:autoSpaceDN w:val="0"/>
        <w:adjustRightInd w:val="0"/>
        <w:spacing w:after="0"/>
        <w:jc w:val="both"/>
        <w:rPr>
          <w:rFonts w:asciiTheme="majorBidi" w:hAnsiTheme="majorBidi" w:cstheme="majorBidi"/>
        </w:rPr>
      </w:pPr>
    </w:p>
    <w:p w:rsidR="00B64341" w:rsidRPr="009A3848" w:rsidRDefault="00B64341" w:rsidP="009A3848">
      <w:pPr>
        <w:autoSpaceDE w:val="0"/>
        <w:autoSpaceDN w:val="0"/>
        <w:adjustRightInd w:val="0"/>
        <w:spacing w:after="0"/>
        <w:jc w:val="both"/>
        <w:rPr>
          <w:rFonts w:asciiTheme="majorBidi" w:hAnsiTheme="majorBidi" w:cstheme="majorBidi"/>
        </w:rPr>
      </w:pPr>
      <w:r w:rsidRPr="009A3848">
        <w:rPr>
          <w:rFonts w:asciiTheme="majorBidi" w:hAnsiTheme="majorBidi" w:cstheme="majorBidi"/>
        </w:rPr>
        <w:t>Ils sont présents dans de nombreux secteurs, même dans les plus avancés de la technologie.</w:t>
      </w:r>
    </w:p>
    <w:p w:rsidR="00B64341" w:rsidRPr="009A3848" w:rsidRDefault="00B64341" w:rsidP="009A3848">
      <w:pPr>
        <w:rPr>
          <w:rFonts w:asciiTheme="majorBidi" w:hAnsiTheme="majorBidi" w:cstheme="majorBidi"/>
        </w:rPr>
      </w:pPr>
    </w:p>
    <w:p w:rsidR="00B64341" w:rsidRPr="009A3848" w:rsidRDefault="00B64341" w:rsidP="009A3848">
      <w:pPr>
        <w:rPr>
          <w:rFonts w:asciiTheme="majorBidi" w:hAnsiTheme="majorBidi" w:cstheme="majorBidi"/>
        </w:rPr>
      </w:pPr>
    </w:p>
    <w:p w:rsidR="00B64341" w:rsidRDefault="00B64341" w:rsidP="009A3848">
      <w:pPr>
        <w:rPr>
          <w:rFonts w:asciiTheme="majorBidi" w:hAnsiTheme="majorBidi" w:cstheme="majorBidi"/>
        </w:rPr>
      </w:pPr>
    </w:p>
    <w:p w:rsidR="00F56E45" w:rsidRPr="00896AAC" w:rsidRDefault="00F56E45" w:rsidP="00896AAC">
      <w:pPr>
        <w:autoSpaceDE w:val="0"/>
        <w:autoSpaceDN w:val="0"/>
        <w:adjustRightInd w:val="0"/>
        <w:spacing w:after="0"/>
        <w:jc w:val="center"/>
        <w:rPr>
          <w:rFonts w:asciiTheme="majorBidi" w:hAnsiTheme="majorBidi" w:cstheme="majorBidi"/>
          <w:b/>
          <w:bCs/>
          <w:u w:val="single"/>
        </w:rPr>
      </w:pPr>
      <w:r w:rsidRPr="00896AAC">
        <w:rPr>
          <w:rFonts w:asciiTheme="majorBidi" w:hAnsiTheme="majorBidi" w:cstheme="majorBidi"/>
          <w:b/>
          <w:bCs/>
          <w:u w:val="single"/>
        </w:rPr>
        <w:lastRenderedPageBreak/>
        <w:t>Matériau</w:t>
      </w:r>
      <w:r w:rsidR="00B64341" w:rsidRPr="00896AAC">
        <w:rPr>
          <w:rFonts w:asciiTheme="majorBidi" w:hAnsiTheme="majorBidi" w:cstheme="majorBidi"/>
          <w:b/>
          <w:bCs/>
          <w:u w:val="single"/>
        </w:rPr>
        <w:t>x</w:t>
      </w:r>
      <w:r w:rsidRPr="00896AAC">
        <w:rPr>
          <w:rFonts w:asciiTheme="majorBidi" w:hAnsiTheme="majorBidi" w:cstheme="majorBidi"/>
          <w:b/>
          <w:bCs/>
          <w:u w:val="single"/>
        </w:rPr>
        <w:t xml:space="preserve"> composite</w:t>
      </w:r>
      <w:r w:rsidR="00B64341" w:rsidRPr="00896AAC">
        <w:rPr>
          <w:rFonts w:asciiTheme="majorBidi" w:hAnsiTheme="majorBidi" w:cstheme="majorBidi"/>
          <w:b/>
          <w:bCs/>
          <w:u w:val="single"/>
        </w:rPr>
        <w:t>s</w:t>
      </w:r>
      <w:r w:rsidR="00527B53" w:rsidRPr="00896AAC">
        <w:rPr>
          <w:rFonts w:asciiTheme="majorBidi" w:hAnsiTheme="majorBidi" w:cstheme="majorBidi"/>
          <w:b/>
          <w:bCs/>
          <w:u w:val="single"/>
        </w:rPr>
        <w:t>.</w:t>
      </w:r>
    </w:p>
    <w:p w:rsidR="00AB0737" w:rsidRPr="009A3848" w:rsidRDefault="00896AAC" w:rsidP="009A3848">
      <w:pPr>
        <w:autoSpaceDE w:val="0"/>
        <w:autoSpaceDN w:val="0"/>
        <w:adjustRightInd w:val="0"/>
        <w:spacing w:after="0"/>
        <w:jc w:val="both"/>
        <w:rPr>
          <w:rFonts w:asciiTheme="majorBidi" w:hAnsiTheme="majorBidi" w:cstheme="majorBidi"/>
        </w:rPr>
      </w:pPr>
      <w:r w:rsidRPr="004E5086">
        <w:rPr>
          <w:rFonts w:asciiTheme="majorBidi" w:hAnsiTheme="majorBidi" w:cstheme="majorBidi"/>
          <w:b/>
          <w:bCs/>
        </w:rPr>
        <w:t>Définition</w:t>
      </w:r>
      <w:r>
        <w:rPr>
          <w:rFonts w:asciiTheme="majorBidi" w:hAnsiTheme="majorBidi" w:cstheme="majorBidi"/>
        </w:rPr>
        <w:t xml:space="preserve"> : </w:t>
      </w:r>
      <w:r w:rsidR="00F56E45" w:rsidRPr="009A3848">
        <w:rPr>
          <w:rFonts w:asciiTheme="majorBidi" w:hAnsiTheme="majorBidi" w:cstheme="majorBidi"/>
        </w:rPr>
        <w:t>Un matériau composite est un assemblage d'au moins deux composants non</w:t>
      </w:r>
      <w:r w:rsidR="00E02842" w:rsidRPr="009A3848">
        <w:rPr>
          <w:rFonts w:asciiTheme="majorBidi" w:hAnsiTheme="majorBidi" w:cstheme="majorBidi"/>
        </w:rPr>
        <w:t xml:space="preserve"> </w:t>
      </w:r>
      <w:r w:rsidR="00F56E45" w:rsidRPr="009A3848">
        <w:rPr>
          <w:rFonts w:asciiTheme="majorBidi" w:hAnsiTheme="majorBidi" w:cstheme="majorBidi"/>
        </w:rPr>
        <w:t xml:space="preserve">miscibles (mais ayant une forte capacité de pénétration) </w:t>
      </w:r>
      <w:r w:rsidR="00F56E45" w:rsidRPr="00C12DD4">
        <w:rPr>
          <w:rFonts w:asciiTheme="majorBidi" w:hAnsiTheme="majorBidi" w:cstheme="majorBidi"/>
          <w:b/>
          <w:bCs/>
        </w:rPr>
        <w:t>dont les propriétés se</w:t>
      </w:r>
      <w:r w:rsidR="00E02842" w:rsidRPr="00C12DD4">
        <w:rPr>
          <w:rFonts w:asciiTheme="majorBidi" w:hAnsiTheme="majorBidi" w:cstheme="majorBidi"/>
          <w:b/>
          <w:bCs/>
        </w:rPr>
        <w:t xml:space="preserve"> </w:t>
      </w:r>
      <w:r w:rsidR="00F56E45" w:rsidRPr="00C12DD4">
        <w:rPr>
          <w:rFonts w:asciiTheme="majorBidi" w:hAnsiTheme="majorBidi" w:cstheme="majorBidi"/>
          <w:b/>
          <w:bCs/>
        </w:rPr>
        <w:t>complètent</w:t>
      </w:r>
      <w:r w:rsidR="00F56E45" w:rsidRPr="009A3848">
        <w:rPr>
          <w:rFonts w:asciiTheme="majorBidi" w:hAnsiTheme="majorBidi" w:cstheme="majorBidi"/>
        </w:rPr>
        <w:t xml:space="preserve">. Le nouveau </w:t>
      </w:r>
      <w:r w:rsidR="00E02842" w:rsidRPr="009A3848">
        <w:rPr>
          <w:rFonts w:asciiTheme="majorBidi" w:hAnsiTheme="majorBidi" w:cstheme="majorBidi"/>
        </w:rPr>
        <w:t xml:space="preserve"> m</w:t>
      </w:r>
      <w:r w:rsidR="00F56E45" w:rsidRPr="009A3848">
        <w:rPr>
          <w:rFonts w:asciiTheme="majorBidi" w:hAnsiTheme="majorBidi" w:cstheme="majorBidi"/>
        </w:rPr>
        <w:t xml:space="preserve">atériau ainsi constitué, </w:t>
      </w:r>
      <w:r w:rsidR="00F56E45" w:rsidRPr="00C12DD4">
        <w:rPr>
          <w:rFonts w:asciiTheme="majorBidi" w:hAnsiTheme="majorBidi" w:cstheme="majorBidi"/>
          <w:b/>
          <w:bCs/>
        </w:rPr>
        <w:t>hétérogène, possède des propriétés</w:t>
      </w:r>
      <w:r w:rsidR="00E02842" w:rsidRPr="00C12DD4">
        <w:rPr>
          <w:rFonts w:asciiTheme="majorBidi" w:hAnsiTheme="majorBidi" w:cstheme="majorBidi"/>
          <w:b/>
          <w:bCs/>
        </w:rPr>
        <w:t xml:space="preserve"> </w:t>
      </w:r>
      <w:r w:rsidR="00F56E45" w:rsidRPr="00C12DD4">
        <w:rPr>
          <w:rFonts w:asciiTheme="majorBidi" w:hAnsiTheme="majorBidi" w:cstheme="majorBidi"/>
          <w:b/>
          <w:bCs/>
        </w:rPr>
        <w:t>que les composants seuls ne possèdent pas.</w:t>
      </w:r>
    </w:p>
    <w:p w:rsidR="00E02842" w:rsidRPr="009A3848" w:rsidRDefault="00E02842" w:rsidP="009A3848">
      <w:pPr>
        <w:autoSpaceDE w:val="0"/>
        <w:autoSpaceDN w:val="0"/>
        <w:adjustRightInd w:val="0"/>
        <w:spacing w:after="0"/>
        <w:jc w:val="both"/>
        <w:rPr>
          <w:rFonts w:asciiTheme="majorBidi" w:hAnsiTheme="majorBidi" w:cstheme="majorBidi"/>
        </w:rPr>
      </w:pPr>
    </w:p>
    <w:p w:rsidR="00F56E45" w:rsidRPr="009A3848" w:rsidRDefault="00F56E45" w:rsidP="009A3848">
      <w:pPr>
        <w:autoSpaceDE w:val="0"/>
        <w:autoSpaceDN w:val="0"/>
        <w:adjustRightInd w:val="0"/>
        <w:spacing w:after="0"/>
        <w:jc w:val="both"/>
        <w:rPr>
          <w:rFonts w:asciiTheme="majorBidi" w:hAnsiTheme="majorBidi" w:cstheme="majorBidi"/>
        </w:rPr>
      </w:pPr>
      <w:r w:rsidRPr="009A3848">
        <w:rPr>
          <w:rFonts w:asciiTheme="majorBidi" w:hAnsiTheme="majorBidi" w:cstheme="majorBidi"/>
        </w:rPr>
        <w:t>Ce phénomène, qui permet d'améliorer la qualité de la matière face à une certaine</w:t>
      </w:r>
      <w:r w:rsidR="00E02842" w:rsidRPr="009A3848">
        <w:rPr>
          <w:rFonts w:asciiTheme="majorBidi" w:hAnsiTheme="majorBidi" w:cstheme="majorBidi"/>
        </w:rPr>
        <w:t xml:space="preserve"> </w:t>
      </w:r>
      <w:r w:rsidRPr="009A3848">
        <w:rPr>
          <w:rFonts w:asciiTheme="majorBidi" w:hAnsiTheme="majorBidi" w:cstheme="majorBidi"/>
        </w:rPr>
        <w:t>utilisation (légèreté, rigidité à un effort, etc.) explique l'utilisation croissante des</w:t>
      </w:r>
      <w:r w:rsidR="00E02842" w:rsidRPr="009A3848">
        <w:rPr>
          <w:rFonts w:asciiTheme="majorBidi" w:hAnsiTheme="majorBidi" w:cstheme="majorBidi"/>
        </w:rPr>
        <w:t xml:space="preserve"> </w:t>
      </w:r>
      <w:r w:rsidRPr="009A3848">
        <w:rPr>
          <w:rFonts w:asciiTheme="majorBidi" w:hAnsiTheme="majorBidi" w:cstheme="majorBidi"/>
        </w:rPr>
        <w:t>matériaux composites dans différents secteurs industriels. Néanmoins, la description</w:t>
      </w:r>
      <w:r w:rsidR="00E02842" w:rsidRPr="009A3848">
        <w:rPr>
          <w:rFonts w:asciiTheme="majorBidi" w:hAnsiTheme="majorBidi" w:cstheme="majorBidi"/>
        </w:rPr>
        <w:t xml:space="preserve"> </w:t>
      </w:r>
      <w:r w:rsidRPr="009A3848">
        <w:rPr>
          <w:rFonts w:asciiTheme="majorBidi" w:hAnsiTheme="majorBidi" w:cstheme="majorBidi"/>
        </w:rPr>
        <w:t xml:space="preserve">fine du composite reste complexe du point de vue mécanique de par </w:t>
      </w:r>
      <w:proofErr w:type="gramStart"/>
      <w:r w:rsidRPr="009A3848">
        <w:rPr>
          <w:rFonts w:asciiTheme="majorBidi" w:hAnsiTheme="majorBidi" w:cstheme="majorBidi"/>
        </w:rPr>
        <w:t>la</w:t>
      </w:r>
      <w:proofErr w:type="gramEnd"/>
      <w:r w:rsidRPr="009A3848">
        <w:rPr>
          <w:rFonts w:asciiTheme="majorBidi" w:hAnsiTheme="majorBidi" w:cstheme="majorBidi"/>
        </w:rPr>
        <w:t xml:space="preserve"> non</w:t>
      </w:r>
      <w:r w:rsidR="00E02842" w:rsidRPr="009A3848">
        <w:rPr>
          <w:rFonts w:asciiTheme="majorBidi" w:hAnsiTheme="majorBidi" w:cstheme="majorBidi"/>
        </w:rPr>
        <w:t xml:space="preserve"> </w:t>
      </w:r>
      <w:r w:rsidRPr="009A3848">
        <w:rPr>
          <w:rFonts w:asciiTheme="majorBidi" w:hAnsiTheme="majorBidi" w:cstheme="majorBidi"/>
        </w:rPr>
        <w:t>homogénéité</w:t>
      </w:r>
      <w:r w:rsidR="00E02842" w:rsidRPr="009A3848">
        <w:rPr>
          <w:rFonts w:asciiTheme="majorBidi" w:hAnsiTheme="majorBidi" w:cstheme="majorBidi"/>
        </w:rPr>
        <w:t xml:space="preserve"> </w:t>
      </w:r>
      <w:r w:rsidRPr="009A3848">
        <w:rPr>
          <w:rFonts w:asciiTheme="majorBidi" w:hAnsiTheme="majorBidi" w:cstheme="majorBidi"/>
        </w:rPr>
        <w:t>du matériau.</w:t>
      </w:r>
    </w:p>
    <w:p w:rsidR="00E02842" w:rsidRPr="009A3848" w:rsidRDefault="00E02842" w:rsidP="009A3848">
      <w:pPr>
        <w:autoSpaceDE w:val="0"/>
        <w:autoSpaceDN w:val="0"/>
        <w:adjustRightInd w:val="0"/>
        <w:spacing w:after="0"/>
        <w:jc w:val="both"/>
        <w:rPr>
          <w:rFonts w:asciiTheme="majorBidi" w:hAnsiTheme="majorBidi" w:cstheme="majorBidi"/>
        </w:rPr>
      </w:pPr>
    </w:p>
    <w:p w:rsidR="00E02842" w:rsidRPr="009A3848" w:rsidRDefault="00F56E45" w:rsidP="009A3848">
      <w:pPr>
        <w:autoSpaceDE w:val="0"/>
        <w:autoSpaceDN w:val="0"/>
        <w:adjustRightInd w:val="0"/>
        <w:spacing w:after="0"/>
        <w:jc w:val="both"/>
        <w:rPr>
          <w:rFonts w:asciiTheme="majorBidi" w:hAnsiTheme="majorBidi" w:cstheme="majorBidi"/>
        </w:rPr>
      </w:pPr>
      <w:r w:rsidRPr="009A3848">
        <w:rPr>
          <w:rFonts w:asciiTheme="majorBidi" w:hAnsiTheme="majorBidi" w:cstheme="majorBidi"/>
        </w:rPr>
        <w:t xml:space="preserve">Un </w:t>
      </w:r>
      <w:r w:rsidRPr="00C12DD4">
        <w:rPr>
          <w:rFonts w:asciiTheme="majorBidi" w:hAnsiTheme="majorBidi" w:cstheme="majorBidi"/>
          <w:b/>
          <w:bCs/>
        </w:rPr>
        <w:t>matériau composite se compose</w:t>
      </w:r>
      <w:r w:rsidRPr="009A3848">
        <w:rPr>
          <w:rFonts w:asciiTheme="majorBidi" w:hAnsiTheme="majorBidi" w:cstheme="majorBidi"/>
        </w:rPr>
        <w:t xml:space="preserve"> comme suit :</w:t>
      </w:r>
    </w:p>
    <w:p w:rsidR="00F56E45" w:rsidRPr="009A3848" w:rsidRDefault="00B60175" w:rsidP="009A3848">
      <w:pPr>
        <w:autoSpaceDE w:val="0"/>
        <w:autoSpaceDN w:val="0"/>
        <w:adjustRightInd w:val="0"/>
        <w:spacing w:after="0"/>
        <w:jc w:val="both"/>
        <w:rPr>
          <w:rFonts w:asciiTheme="majorBidi" w:hAnsiTheme="majorBidi" w:cstheme="majorBidi"/>
        </w:rPr>
      </w:pPr>
      <w:r w:rsidRPr="009A3848">
        <w:rPr>
          <w:rFonts w:asciiTheme="majorBidi" w:hAnsiTheme="majorBidi" w:cstheme="majorBidi"/>
        </w:rPr>
        <w:t>Matrice</w:t>
      </w:r>
      <w:r w:rsidR="00F56E45" w:rsidRPr="009A3848">
        <w:rPr>
          <w:rFonts w:asciiTheme="majorBidi" w:hAnsiTheme="majorBidi" w:cstheme="majorBidi"/>
        </w:rPr>
        <w:t xml:space="preserve"> + renfort +</w:t>
      </w:r>
      <w:r w:rsidR="00E02842" w:rsidRPr="009A3848">
        <w:rPr>
          <w:rFonts w:asciiTheme="majorBidi" w:hAnsiTheme="majorBidi" w:cstheme="majorBidi"/>
        </w:rPr>
        <w:t xml:space="preserve"> </w:t>
      </w:r>
      <w:r w:rsidR="00F56E45" w:rsidRPr="009A3848">
        <w:rPr>
          <w:rFonts w:asciiTheme="majorBidi" w:hAnsiTheme="majorBidi" w:cstheme="majorBidi"/>
        </w:rPr>
        <w:t>optionnellement : charge et/ou additif.</w:t>
      </w:r>
    </w:p>
    <w:p w:rsidR="00E02842" w:rsidRPr="009A3848" w:rsidRDefault="00E02842" w:rsidP="009A3848">
      <w:pPr>
        <w:autoSpaceDE w:val="0"/>
        <w:autoSpaceDN w:val="0"/>
        <w:adjustRightInd w:val="0"/>
        <w:spacing w:after="0"/>
        <w:jc w:val="both"/>
        <w:rPr>
          <w:rFonts w:asciiTheme="majorBidi" w:hAnsiTheme="majorBidi" w:cstheme="majorBidi"/>
        </w:rPr>
      </w:pPr>
    </w:p>
    <w:p w:rsidR="00F56E45" w:rsidRPr="004E5086" w:rsidRDefault="00F56E45" w:rsidP="009A3848">
      <w:pPr>
        <w:autoSpaceDE w:val="0"/>
        <w:autoSpaceDN w:val="0"/>
        <w:adjustRightInd w:val="0"/>
        <w:spacing w:after="0"/>
        <w:jc w:val="both"/>
        <w:rPr>
          <w:rFonts w:asciiTheme="majorBidi" w:hAnsiTheme="majorBidi" w:cstheme="majorBidi"/>
          <w:b/>
          <w:bCs/>
        </w:rPr>
      </w:pPr>
      <w:r w:rsidRPr="004E5086">
        <w:rPr>
          <w:rFonts w:asciiTheme="majorBidi" w:hAnsiTheme="majorBidi" w:cstheme="majorBidi"/>
          <w:b/>
          <w:bCs/>
        </w:rPr>
        <w:t xml:space="preserve">Exemples : </w:t>
      </w:r>
    </w:p>
    <w:p w:rsidR="00F56E45" w:rsidRPr="009A3848" w:rsidRDefault="00F56E45" w:rsidP="009A3848">
      <w:pPr>
        <w:jc w:val="both"/>
        <w:rPr>
          <w:rFonts w:asciiTheme="majorBidi" w:hAnsiTheme="majorBidi" w:cstheme="majorBidi"/>
        </w:rPr>
      </w:pPr>
      <w:r w:rsidRPr="009A3848">
        <w:rPr>
          <w:rFonts w:asciiTheme="majorBidi" w:hAnsiTheme="majorBidi" w:cstheme="majorBidi"/>
        </w:rPr>
        <w:t>L</w:t>
      </w:r>
      <w:r w:rsidR="00E02842" w:rsidRPr="009A3848">
        <w:rPr>
          <w:rFonts w:asciiTheme="majorBidi" w:hAnsiTheme="majorBidi" w:cstheme="majorBidi"/>
        </w:rPr>
        <w:t xml:space="preserve">a </w:t>
      </w:r>
      <w:r w:rsidRPr="009A3848">
        <w:rPr>
          <w:rFonts w:asciiTheme="majorBidi" w:hAnsiTheme="majorBidi" w:cstheme="majorBidi"/>
        </w:rPr>
        <w:t>composite fibre de verre + résine polyester.</w:t>
      </w:r>
    </w:p>
    <w:p w:rsidR="00BA333B" w:rsidRPr="009A3848" w:rsidRDefault="00BA333B" w:rsidP="009A3848">
      <w:pPr>
        <w:jc w:val="both"/>
        <w:rPr>
          <w:rFonts w:asciiTheme="majorBidi" w:hAnsiTheme="majorBidi" w:cstheme="majorBidi"/>
        </w:rPr>
      </w:pPr>
      <w:r w:rsidRPr="009A3848">
        <w:rPr>
          <w:rFonts w:asciiTheme="majorBidi" w:hAnsiTheme="majorBidi" w:cstheme="majorBidi"/>
        </w:rPr>
        <w:t xml:space="preserve">Le </w:t>
      </w:r>
      <w:r w:rsidRPr="00C12DD4">
        <w:rPr>
          <w:rFonts w:asciiTheme="majorBidi" w:hAnsiTheme="majorBidi" w:cstheme="majorBidi"/>
          <w:b/>
          <w:bCs/>
        </w:rPr>
        <w:t>béton armé</w:t>
      </w:r>
      <w:r w:rsidRPr="009A3848">
        <w:rPr>
          <w:rFonts w:asciiTheme="majorBidi" w:hAnsiTheme="majorBidi" w:cstheme="majorBidi"/>
        </w:rPr>
        <w:t xml:space="preserve"> (composite béton + armature en acier).</w:t>
      </w:r>
    </w:p>
    <w:p w:rsidR="00DA104C" w:rsidRDefault="00BA333B" w:rsidP="009A3848">
      <w:pPr>
        <w:jc w:val="both"/>
        <w:rPr>
          <w:rFonts w:asciiTheme="majorBidi" w:hAnsiTheme="majorBidi" w:cstheme="majorBidi"/>
          <w:b/>
          <w:bCs/>
        </w:rPr>
      </w:pPr>
      <w:r w:rsidRPr="009A3848">
        <w:rPr>
          <w:rFonts w:asciiTheme="majorBidi" w:hAnsiTheme="majorBidi" w:cstheme="majorBidi"/>
        </w:rPr>
        <w:t xml:space="preserve">Le béton armé est un matériau de construction </w:t>
      </w:r>
      <w:r w:rsidRPr="00C12DD4">
        <w:rPr>
          <w:rFonts w:asciiTheme="majorBidi" w:hAnsiTheme="majorBidi" w:cstheme="majorBidi"/>
          <w:b/>
          <w:bCs/>
        </w:rPr>
        <w:t>dans lequel le travail simultané du béton et de l’acier.</w:t>
      </w:r>
    </w:p>
    <w:p w:rsidR="00700EF9" w:rsidRPr="009A3848" w:rsidRDefault="00E92BAA" w:rsidP="009A3848">
      <w:pPr>
        <w:jc w:val="both"/>
        <w:rPr>
          <w:rFonts w:asciiTheme="majorBidi" w:hAnsiTheme="majorBidi" w:cstheme="majorBidi"/>
        </w:rPr>
      </w:pPr>
      <w:r w:rsidRPr="009A3848">
        <w:rPr>
          <w:rFonts w:asciiTheme="majorBidi" w:hAnsiTheme="majorBidi" w:cstheme="majorBidi"/>
        </w:rPr>
        <w:t xml:space="preserve">Leurs propriétés mécaniques différentes se trouvent opportunément réunis. Cela s’explique par le fait </w:t>
      </w:r>
      <w:r w:rsidR="00700EF9" w:rsidRPr="009A3848">
        <w:rPr>
          <w:rFonts w:asciiTheme="majorBidi" w:hAnsiTheme="majorBidi" w:cstheme="majorBidi"/>
        </w:rPr>
        <w:t>que le</w:t>
      </w:r>
      <w:r w:rsidRPr="009A3848">
        <w:rPr>
          <w:rFonts w:asciiTheme="majorBidi" w:hAnsiTheme="majorBidi" w:cstheme="majorBidi"/>
        </w:rPr>
        <w:t xml:space="preserve"> béton</w:t>
      </w:r>
      <w:r w:rsidR="00700EF9" w:rsidRPr="009A3848">
        <w:rPr>
          <w:rFonts w:asciiTheme="majorBidi" w:hAnsiTheme="majorBidi" w:cstheme="majorBidi"/>
        </w:rPr>
        <w:t> est:</w:t>
      </w:r>
    </w:p>
    <w:p w:rsidR="00E92BAA" w:rsidRPr="009A3848" w:rsidRDefault="00700EF9" w:rsidP="009A3848">
      <w:pPr>
        <w:ind w:firstLine="708"/>
        <w:jc w:val="both"/>
        <w:rPr>
          <w:rFonts w:asciiTheme="majorBidi" w:hAnsiTheme="majorBidi" w:cstheme="majorBidi"/>
        </w:rPr>
      </w:pPr>
      <w:r w:rsidRPr="009A3848">
        <w:rPr>
          <w:rFonts w:asciiTheme="majorBidi" w:hAnsiTheme="majorBidi" w:cstheme="majorBidi"/>
        </w:rPr>
        <w:t xml:space="preserve">- un matériau </w:t>
      </w:r>
      <w:r w:rsidRPr="00C12DD4">
        <w:rPr>
          <w:rFonts w:asciiTheme="majorBidi" w:hAnsiTheme="majorBidi" w:cstheme="majorBidi"/>
          <w:u w:val="single"/>
        </w:rPr>
        <w:t>en pierre</w:t>
      </w:r>
      <w:r w:rsidRPr="009A3848">
        <w:rPr>
          <w:rFonts w:asciiTheme="majorBidi" w:hAnsiTheme="majorBidi" w:cstheme="majorBidi"/>
        </w:rPr>
        <w:t xml:space="preserve">, </w:t>
      </w:r>
      <w:r w:rsidRPr="00C12DD4">
        <w:rPr>
          <w:rFonts w:asciiTheme="majorBidi" w:hAnsiTheme="majorBidi" w:cstheme="majorBidi"/>
          <w:b/>
          <w:bCs/>
          <w:u w:val="single"/>
        </w:rPr>
        <w:t>résiste bien aux charges de compression</w:t>
      </w:r>
      <w:r w:rsidRPr="009A3848">
        <w:rPr>
          <w:rFonts w:asciiTheme="majorBidi" w:hAnsiTheme="majorBidi" w:cstheme="majorBidi"/>
        </w:rPr>
        <w:t>,</w:t>
      </w:r>
    </w:p>
    <w:p w:rsidR="00C653BE" w:rsidRPr="009A3848" w:rsidRDefault="00700EF9" w:rsidP="009A3848">
      <w:pPr>
        <w:ind w:firstLine="708"/>
        <w:jc w:val="both"/>
        <w:rPr>
          <w:rFonts w:asciiTheme="majorBidi" w:hAnsiTheme="majorBidi" w:cstheme="majorBidi"/>
        </w:rPr>
      </w:pPr>
      <w:r w:rsidRPr="009A3848">
        <w:rPr>
          <w:rFonts w:asciiTheme="majorBidi" w:hAnsiTheme="majorBidi" w:cstheme="majorBidi"/>
        </w:rPr>
        <w:t xml:space="preserve">- un matériau </w:t>
      </w:r>
      <w:r w:rsidRPr="00C12DD4">
        <w:rPr>
          <w:rFonts w:asciiTheme="majorBidi" w:hAnsiTheme="majorBidi" w:cstheme="majorBidi"/>
          <w:u w:val="single"/>
        </w:rPr>
        <w:t>fragile</w:t>
      </w:r>
      <w:r w:rsidRPr="009A3848">
        <w:rPr>
          <w:rFonts w:asciiTheme="majorBidi" w:hAnsiTheme="majorBidi" w:cstheme="majorBidi"/>
        </w:rPr>
        <w:t xml:space="preserve"> et </w:t>
      </w:r>
      <w:r w:rsidRPr="00C12DD4">
        <w:rPr>
          <w:rFonts w:asciiTheme="majorBidi" w:hAnsiTheme="majorBidi" w:cstheme="majorBidi"/>
          <w:b/>
          <w:bCs/>
        </w:rPr>
        <w:t>résiste mal aux contraintes de traction.</w:t>
      </w:r>
    </w:p>
    <w:p w:rsidR="00C653BE" w:rsidRPr="009A3848" w:rsidRDefault="00C653BE" w:rsidP="009A3848">
      <w:pPr>
        <w:jc w:val="both"/>
        <w:rPr>
          <w:rFonts w:asciiTheme="majorBidi" w:hAnsiTheme="majorBidi" w:cstheme="majorBidi"/>
        </w:rPr>
      </w:pPr>
      <w:r w:rsidRPr="009A3848">
        <w:rPr>
          <w:rFonts w:asciiTheme="majorBidi" w:hAnsiTheme="majorBidi" w:cstheme="majorBidi"/>
        </w:rPr>
        <w:t xml:space="preserve">La </w:t>
      </w:r>
      <w:r w:rsidRPr="001C530B">
        <w:rPr>
          <w:rFonts w:asciiTheme="majorBidi" w:hAnsiTheme="majorBidi" w:cstheme="majorBidi"/>
          <w:b/>
          <w:bCs/>
        </w:rPr>
        <w:t>résistance du béton à la traction</w:t>
      </w:r>
      <w:r w:rsidRPr="009A3848">
        <w:rPr>
          <w:rFonts w:asciiTheme="majorBidi" w:hAnsiTheme="majorBidi" w:cstheme="majorBidi"/>
        </w:rPr>
        <w:t xml:space="preserve"> est  à peu près de 10 à 15 fois plus petite que la résistance à la compression.</w:t>
      </w:r>
    </w:p>
    <w:p w:rsidR="00C653BE" w:rsidRPr="009A3848" w:rsidRDefault="00C653BE" w:rsidP="009A3848">
      <w:pPr>
        <w:jc w:val="both"/>
        <w:rPr>
          <w:rFonts w:asciiTheme="majorBidi" w:hAnsiTheme="majorBidi" w:cstheme="majorBidi"/>
        </w:rPr>
      </w:pPr>
      <w:r w:rsidRPr="009A3848">
        <w:rPr>
          <w:rFonts w:asciiTheme="majorBidi" w:hAnsiTheme="majorBidi" w:cstheme="majorBidi"/>
        </w:rPr>
        <w:t xml:space="preserve">C’est pourquoi, </w:t>
      </w:r>
      <w:r w:rsidRPr="001C530B">
        <w:rPr>
          <w:rFonts w:asciiTheme="majorBidi" w:hAnsiTheme="majorBidi" w:cstheme="majorBidi"/>
          <w:b/>
          <w:bCs/>
        </w:rPr>
        <w:t>il n’est pas avantageux d’utiliser</w:t>
      </w:r>
      <w:r w:rsidRPr="009A3848">
        <w:rPr>
          <w:rFonts w:asciiTheme="majorBidi" w:hAnsiTheme="majorBidi" w:cstheme="majorBidi"/>
        </w:rPr>
        <w:t xml:space="preserve"> le béton pour la confection des éléments dans lesquels </w:t>
      </w:r>
      <w:r w:rsidRPr="001C530B">
        <w:rPr>
          <w:rFonts w:asciiTheme="majorBidi" w:hAnsiTheme="majorBidi" w:cstheme="majorBidi"/>
          <w:b/>
          <w:bCs/>
        </w:rPr>
        <w:t>surgissent les contraintes de traction.</w:t>
      </w:r>
    </w:p>
    <w:p w:rsidR="00DA7438" w:rsidRDefault="00DA7438" w:rsidP="009A3848">
      <w:pPr>
        <w:jc w:val="both"/>
        <w:rPr>
          <w:rFonts w:asciiTheme="majorBidi" w:hAnsiTheme="majorBidi" w:cstheme="majorBidi"/>
          <w:b/>
          <w:bCs/>
        </w:rPr>
      </w:pPr>
      <w:r w:rsidRPr="009A3848">
        <w:rPr>
          <w:rFonts w:asciiTheme="majorBidi" w:hAnsiTheme="majorBidi" w:cstheme="majorBidi"/>
        </w:rPr>
        <w:t xml:space="preserve">Alors que </w:t>
      </w:r>
      <w:r w:rsidRPr="001C530B">
        <w:rPr>
          <w:rFonts w:asciiTheme="majorBidi" w:hAnsiTheme="majorBidi" w:cstheme="majorBidi"/>
          <w:b/>
          <w:bCs/>
        </w:rPr>
        <w:t>l</w:t>
      </w:r>
      <w:r w:rsidR="00C653BE" w:rsidRPr="001C530B">
        <w:rPr>
          <w:rFonts w:asciiTheme="majorBidi" w:hAnsiTheme="majorBidi" w:cstheme="majorBidi"/>
          <w:b/>
          <w:bCs/>
        </w:rPr>
        <w:t>’acier</w:t>
      </w:r>
      <w:r w:rsidRPr="001C530B">
        <w:rPr>
          <w:rFonts w:asciiTheme="majorBidi" w:hAnsiTheme="majorBidi" w:cstheme="majorBidi"/>
          <w:b/>
          <w:bCs/>
        </w:rPr>
        <w:t>,</w:t>
      </w:r>
      <w:r w:rsidRPr="009A3848">
        <w:rPr>
          <w:rFonts w:asciiTheme="majorBidi" w:hAnsiTheme="majorBidi" w:cstheme="majorBidi"/>
        </w:rPr>
        <w:t xml:space="preserve"> </w:t>
      </w:r>
      <w:r w:rsidRPr="001C530B">
        <w:rPr>
          <w:rFonts w:asciiTheme="majorBidi" w:hAnsiTheme="majorBidi" w:cstheme="majorBidi"/>
          <w:u w:val="single"/>
        </w:rPr>
        <w:t>ayant une très haute limite de résistance à la traction</w:t>
      </w:r>
      <w:r w:rsidRPr="009A3848">
        <w:rPr>
          <w:rFonts w:asciiTheme="majorBidi" w:hAnsiTheme="majorBidi" w:cstheme="majorBidi"/>
        </w:rPr>
        <w:t xml:space="preserve">, est </w:t>
      </w:r>
      <w:r w:rsidRPr="001C530B">
        <w:rPr>
          <w:rFonts w:asciiTheme="majorBidi" w:hAnsiTheme="majorBidi" w:cstheme="majorBidi"/>
          <w:b/>
          <w:bCs/>
        </w:rPr>
        <w:t>capable de subir les contraintes de traction qui surgissent dans un élément fait en béton armé.</w:t>
      </w:r>
    </w:p>
    <w:p w:rsidR="006A60C7" w:rsidRPr="009A3848" w:rsidRDefault="006A60C7" w:rsidP="009A3848">
      <w:pPr>
        <w:jc w:val="both"/>
        <w:rPr>
          <w:rFonts w:asciiTheme="majorBidi" w:hAnsiTheme="majorBidi" w:cstheme="majorBidi"/>
        </w:rPr>
      </w:pPr>
    </w:p>
    <w:p w:rsidR="00C50238" w:rsidRPr="009A3848" w:rsidRDefault="00DA7438" w:rsidP="009A3848">
      <w:pPr>
        <w:jc w:val="both"/>
        <w:rPr>
          <w:rFonts w:asciiTheme="majorBidi" w:hAnsiTheme="majorBidi" w:cstheme="majorBidi"/>
        </w:rPr>
      </w:pPr>
      <w:r w:rsidRPr="009A3848">
        <w:rPr>
          <w:rFonts w:asciiTheme="majorBidi" w:hAnsiTheme="majorBidi" w:cstheme="majorBidi"/>
        </w:rPr>
        <w:t xml:space="preserve">L’emploi du béton armé a </w:t>
      </w:r>
      <w:r w:rsidRPr="001C530B">
        <w:rPr>
          <w:rFonts w:asciiTheme="majorBidi" w:hAnsiTheme="majorBidi" w:cstheme="majorBidi"/>
          <w:b/>
          <w:bCs/>
        </w:rPr>
        <w:t>le plus d’avantages pour les éléments de construction soumis à la flexion.</w:t>
      </w:r>
      <w:r w:rsidRPr="009A3848">
        <w:rPr>
          <w:rFonts w:asciiTheme="majorBidi" w:hAnsiTheme="majorBidi" w:cstheme="majorBidi"/>
        </w:rPr>
        <w:t xml:space="preserve"> Ces éléments étant chargés </w:t>
      </w:r>
      <w:r w:rsidRPr="001C530B">
        <w:rPr>
          <w:rFonts w:asciiTheme="majorBidi" w:hAnsiTheme="majorBidi" w:cstheme="majorBidi"/>
          <w:b/>
          <w:bCs/>
          <w:u w:val="single"/>
        </w:rPr>
        <w:t>subissent les contraintes de traction et de compression.</w:t>
      </w:r>
      <w:r w:rsidRPr="009A3848">
        <w:rPr>
          <w:rFonts w:asciiTheme="majorBidi" w:hAnsiTheme="majorBidi" w:cstheme="majorBidi"/>
        </w:rPr>
        <w:t xml:space="preserve"> </w:t>
      </w:r>
      <w:r w:rsidRPr="001C530B">
        <w:rPr>
          <w:rFonts w:asciiTheme="majorBidi" w:hAnsiTheme="majorBidi" w:cstheme="majorBidi"/>
          <w:u w:val="single"/>
        </w:rPr>
        <w:t xml:space="preserve">Les premiers sont subis </w:t>
      </w:r>
      <w:r w:rsidRPr="00E12CC1">
        <w:rPr>
          <w:rFonts w:asciiTheme="majorBidi" w:hAnsiTheme="majorBidi" w:cstheme="majorBidi"/>
          <w:b/>
          <w:bCs/>
          <w:u w:val="single"/>
        </w:rPr>
        <w:t>par l’acier</w:t>
      </w:r>
      <w:r w:rsidRPr="001C530B">
        <w:rPr>
          <w:rFonts w:asciiTheme="majorBidi" w:hAnsiTheme="majorBidi" w:cstheme="majorBidi"/>
          <w:u w:val="single"/>
        </w:rPr>
        <w:t xml:space="preserve"> et les secondes </w:t>
      </w:r>
      <w:r w:rsidRPr="00E12CC1">
        <w:rPr>
          <w:rFonts w:asciiTheme="majorBidi" w:hAnsiTheme="majorBidi" w:cstheme="majorBidi"/>
          <w:b/>
          <w:bCs/>
          <w:u w:val="single"/>
        </w:rPr>
        <w:t>par le béton</w:t>
      </w:r>
      <w:r w:rsidR="00C50238" w:rsidRPr="001C530B">
        <w:rPr>
          <w:rFonts w:asciiTheme="majorBidi" w:hAnsiTheme="majorBidi" w:cstheme="majorBidi"/>
          <w:u w:val="single"/>
        </w:rPr>
        <w:t>;</w:t>
      </w:r>
      <w:bookmarkStart w:id="0" w:name="_GoBack"/>
      <w:bookmarkEnd w:id="0"/>
    </w:p>
    <w:p w:rsidR="005F54C2" w:rsidRPr="009A3848" w:rsidRDefault="00C50238" w:rsidP="009A3848">
      <w:pPr>
        <w:jc w:val="both"/>
        <w:rPr>
          <w:rFonts w:asciiTheme="majorBidi" w:hAnsiTheme="majorBidi" w:cstheme="majorBidi"/>
        </w:rPr>
      </w:pPr>
      <w:r w:rsidRPr="009A3848">
        <w:rPr>
          <w:rFonts w:asciiTheme="majorBidi" w:hAnsiTheme="majorBidi" w:cstheme="majorBidi"/>
        </w:rPr>
        <w:t xml:space="preserve">L’élément en </w:t>
      </w:r>
      <w:r w:rsidRPr="003856AC">
        <w:rPr>
          <w:rFonts w:asciiTheme="majorBidi" w:hAnsiTheme="majorBidi" w:cstheme="majorBidi"/>
          <w:u w:val="single"/>
        </w:rPr>
        <w:t xml:space="preserve">béton armé arrive à résister </w:t>
      </w:r>
      <w:r w:rsidR="00FF0691" w:rsidRPr="003856AC">
        <w:rPr>
          <w:rFonts w:asciiTheme="majorBidi" w:hAnsiTheme="majorBidi" w:cstheme="majorBidi"/>
          <w:u w:val="single"/>
        </w:rPr>
        <w:t xml:space="preserve">avec succès aux efforts </w:t>
      </w:r>
      <w:proofErr w:type="spellStart"/>
      <w:r w:rsidR="00FF0691" w:rsidRPr="003856AC">
        <w:rPr>
          <w:rFonts w:asciiTheme="majorBidi" w:hAnsiTheme="majorBidi" w:cstheme="majorBidi"/>
          <w:u w:val="single"/>
        </w:rPr>
        <w:t>fléchissants</w:t>
      </w:r>
      <w:proofErr w:type="spellEnd"/>
      <w:r w:rsidR="00FF0691" w:rsidRPr="009A3848">
        <w:rPr>
          <w:rFonts w:asciiTheme="majorBidi" w:hAnsiTheme="majorBidi" w:cstheme="majorBidi"/>
        </w:rPr>
        <w:t xml:space="preserve">. C’est ainsi que le travail du béton et celui de l’acier </w:t>
      </w:r>
      <w:r w:rsidR="00FF0691" w:rsidRPr="003856AC">
        <w:rPr>
          <w:rFonts w:asciiTheme="majorBidi" w:hAnsiTheme="majorBidi" w:cstheme="majorBidi"/>
          <w:b/>
          <w:bCs/>
        </w:rPr>
        <w:t>se trouvent réunis dans un seul matériau qui est le béton armé</w:t>
      </w:r>
      <w:r w:rsidR="00DE101A" w:rsidRPr="003856AC">
        <w:rPr>
          <w:rFonts w:asciiTheme="majorBidi" w:hAnsiTheme="majorBidi" w:cstheme="majorBidi"/>
          <w:b/>
          <w:bCs/>
        </w:rPr>
        <w:t>.</w:t>
      </w:r>
    </w:p>
    <w:p w:rsidR="00700EF9" w:rsidRPr="00FB7A40" w:rsidRDefault="005F54C2" w:rsidP="004A5EFE">
      <w:pPr>
        <w:jc w:val="both"/>
        <w:rPr>
          <w:rFonts w:asciiTheme="majorBidi" w:hAnsiTheme="majorBidi" w:cstheme="majorBidi"/>
        </w:rPr>
      </w:pPr>
      <w:r w:rsidRPr="009A3848">
        <w:rPr>
          <w:rFonts w:asciiTheme="majorBidi" w:hAnsiTheme="majorBidi" w:cstheme="majorBidi"/>
        </w:rPr>
        <w:t xml:space="preserve">Grace à </w:t>
      </w:r>
      <w:r w:rsidRPr="00D23193">
        <w:rPr>
          <w:rFonts w:asciiTheme="majorBidi" w:hAnsiTheme="majorBidi" w:cstheme="majorBidi"/>
          <w:u w:val="single"/>
        </w:rPr>
        <w:t>la propriété de la forte adhésion du béton à l’acier</w:t>
      </w:r>
      <w:r w:rsidRPr="009A3848">
        <w:rPr>
          <w:rFonts w:asciiTheme="majorBidi" w:hAnsiTheme="majorBidi" w:cstheme="majorBidi"/>
        </w:rPr>
        <w:t xml:space="preserve">, les deux matériaux (béton et acier) </w:t>
      </w:r>
      <w:r w:rsidRPr="00D23193">
        <w:rPr>
          <w:rFonts w:asciiTheme="majorBidi" w:hAnsiTheme="majorBidi" w:cstheme="majorBidi"/>
          <w:b/>
          <w:bCs/>
        </w:rPr>
        <w:t>travaillent ensemble si les contraintes surgissent dans l’élément</w:t>
      </w:r>
      <w:r w:rsidRPr="009A3848">
        <w:rPr>
          <w:rFonts w:asciiTheme="majorBidi" w:hAnsiTheme="majorBidi" w:cstheme="majorBidi"/>
        </w:rPr>
        <w:t xml:space="preserve">; un </w:t>
      </w:r>
      <w:r w:rsidRPr="00D23193">
        <w:rPr>
          <w:rFonts w:asciiTheme="majorBidi" w:hAnsiTheme="majorBidi" w:cstheme="majorBidi"/>
          <w:i/>
          <w:iCs/>
          <w:u w:val="single"/>
        </w:rPr>
        <w:t xml:space="preserve">coefficient de dilatation thermique </w:t>
      </w:r>
      <w:r w:rsidR="007E4DB1" w:rsidRPr="00D23193">
        <w:rPr>
          <w:rFonts w:asciiTheme="majorBidi" w:hAnsiTheme="majorBidi" w:cstheme="majorBidi"/>
          <w:i/>
          <w:iCs/>
          <w:u w:val="single"/>
        </w:rPr>
        <w:t>presque identique pour l’acier et le béton qui assure l’intégrité du béton armé</w:t>
      </w:r>
      <w:r w:rsidR="007E4DB1" w:rsidRPr="009A3848">
        <w:rPr>
          <w:rFonts w:asciiTheme="majorBidi" w:hAnsiTheme="majorBidi" w:cstheme="majorBidi"/>
        </w:rPr>
        <w:t xml:space="preserve">; </w:t>
      </w:r>
      <w:r w:rsidR="007E4DB1" w:rsidRPr="00D23193">
        <w:rPr>
          <w:rFonts w:asciiTheme="majorBidi" w:hAnsiTheme="majorBidi" w:cstheme="majorBidi"/>
          <w:b/>
          <w:bCs/>
        </w:rPr>
        <w:t xml:space="preserve">loin de nuire à l’acier qu’il renferme, le béton le protège contre la </w:t>
      </w:r>
      <w:r w:rsidR="00235768" w:rsidRPr="00D23193">
        <w:rPr>
          <w:rFonts w:asciiTheme="majorBidi" w:hAnsiTheme="majorBidi" w:cstheme="majorBidi"/>
          <w:b/>
          <w:bCs/>
        </w:rPr>
        <w:t>corrosion</w:t>
      </w:r>
      <w:r w:rsidR="007E4DB1" w:rsidRPr="00D23193">
        <w:rPr>
          <w:rFonts w:asciiTheme="majorBidi" w:hAnsiTheme="majorBidi" w:cstheme="majorBidi"/>
          <w:b/>
          <w:bCs/>
        </w:rPr>
        <w:t xml:space="preserve">. </w:t>
      </w:r>
      <w:r w:rsidR="007E4DB1" w:rsidRPr="009A3848">
        <w:rPr>
          <w:rFonts w:asciiTheme="majorBidi" w:hAnsiTheme="majorBidi" w:cstheme="majorBidi"/>
        </w:rPr>
        <w:t xml:space="preserve">  </w:t>
      </w:r>
      <w:r w:rsidRPr="009A3848">
        <w:rPr>
          <w:rFonts w:asciiTheme="majorBidi" w:hAnsiTheme="majorBidi" w:cstheme="majorBidi"/>
        </w:rPr>
        <w:t xml:space="preserve">   </w:t>
      </w:r>
      <w:r w:rsidR="00FB7A40">
        <w:rPr>
          <w:rFonts w:asciiTheme="majorBidi" w:hAnsiTheme="majorBidi" w:cstheme="majorBidi"/>
        </w:rPr>
        <w:tab/>
      </w:r>
    </w:p>
    <w:sectPr w:rsidR="00700EF9" w:rsidRPr="00FB7A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F3" w:rsidRDefault="00196AF3" w:rsidP="00493E70">
      <w:pPr>
        <w:spacing w:after="0" w:line="240" w:lineRule="auto"/>
      </w:pPr>
      <w:r>
        <w:separator/>
      </w:r>
    </w:p>
  </w:endnote>
  <w:endnote w:type="continuationSeparator" w:id="0">
    <w:p w:rsidR="00196AF3" w:rsidRDefault="00196AF3" w:rsidP="0049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99735"/>
      <w:docPartObj>
        <w:docPartGallery w:val="Page Numbers (Bottom of Page)"/>
        <w:docPartUnique/>
      </w:docPartObj>
    </w:sdtPr>
    <w:sdtContent>
      <w:p w:rsidR="00FB7A40" w:rsidRDefault="00FB7A40">
        <w:pPr>
          <w:pStyle w:val="Pieddepage"/>
          <w:jc w:val="center"/>
        </w:pPr>
        <w:r>
          <w:fldChar w:fldCharType="begin"/>
        </w:r>
        <w:r>
          <w:instrText>PAGE   \* MERGEFORMAT</w:instrText>
        </w:r>
        <w:r>
          <w:fldChar w:fldCharType="separate"/>
        </w:r>
        <w:r w:rsidR="00E12CC1">
          <w:rPr>
            <w:noProof/>
          </w:rPr>
          <w:t>2</w:t>
        </w:r>
        <w:r>
          <w:fldChar w:fldCharType="end"/>
        </w:r>
      </w:p>
    </w:sdtContent>
  </w:sdt>
  <w:p w:rsidR="00FB7A40" w:rsidRDefault="00FB7A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F3" w:rsidRDefault="00196AF3" w:rsidP="00493E70">
      <w:pPr>
        <w:spacing w:after="0" w:line="240" w:lineRule="auto"/>
      </w:pPr>
      <w:r>
        <w:separator/>
      </w:r>
    </w:p>
  </w:footnote>
  <w:footnote w:type="continuationSeparator" w:id="0">
    <w:p w:rsidR="00196AF3" w:rsidRDefault="00196AF3" w:rsidP="00493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70" w:rsidRDefault="00493E70" w:rsidP="00493E70">
    <w:pPr>
      <w:pStyle w:val="En-tte"/>
    </w:pPr>
    <w:r w:rsidRPr="00B15962">
      <w:rPr>
        <w:rFonts w:ascii="Calibri" w:eastAsia="SimSun" w:hAnsi="Calibri" w:cs="Arial"/>
      </w:rPr>
      <w:t xml:space="preserve">Génie civil   -   S 3  </w:t>
    </w:r>
    <w:r>
      <w:rPr>
        <w:rFonts w:ascii="Calibri" w:eastAsia="SimSun" w:hAnsi="Calibri" w:cs="Arial"/>
      </w:rPr>
      <w:t xml:space="preserve">- ST   </w:t>
    </w:r>
    <w:r w:rsidRPr="00B15962">
      <w:rPr>
        <w:rFonts w:ascii="Calibri" w:eastAsia="SimSun" w:hAnsi="Calibri" w:cs="Arial"/>
      </w:rPr>
      <w:t>-</w:t>
    </w:r>
    <w:r>
      <w:rPr>
        <w:rFonts w:ascii="Calibri" w:eastAsia="SimSun" w:hAnsi="Calibri" w:cs="Arial"/>
      </w:rPr>
      <w:t xml:space="preserve">            </w:t>
    </w:r>
    <w:r w:rsidRPr="00B15962">
      <w:rPr>
        <w:rFonts w:ascii="Calibri" w:eastAsia="SimSun" w:hAnsi="Calibri" w:cs="Arial"/>
      </w:rPr>
      <w:t>   Module : Technologie de base</w:t>
    </w:r>
    <w:r>
      <w:rPr>
        <w:rFonts w:ascii="Calibri" w:eastAsia="SimSun" w:hAnsi="Calibri" w:cs="Arial"/>
      </w:rPr>
      <w:t xml:space="preserve">                    Chapitre I – Partie E</w:t>
    </w:r>
  </w:p>
  <w:p w:rsidR="00493E70" w:rsidRDefault="00493E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70"/>
    <w:rsid w:val="00196AF3"/>
    <w:rsid w:val="001C530B"/>
    <w:rsid w:val="00235768"/>
    <w:rsid w:val="00253737"/>
    <w:rsid w:val="003856AC"/>
    <w:rsid w:val="00492D11"/>
    <w:rsid w:val="00493E70"/>
    <w:rsid w:val="004A5EFE"/>
    <w:rsid w:val="004E5086"/>
    <w:rsid w:val="00527B53"/>
    <w:rsid w:val="005310BD"/>
    <w:rsid w:val="005F54C2"/>
    <w:rsid w:val="006167F8"/>
    <w:rsid w:val="006A60C7"/>
    <w:rsid w:val="00700EF9"/>
    <w:rsid w:val="007B3F84"/>
    <w:rsid w:val="007E4DB1"/>
    <w:rsid w:val="00896AAC"/>
    <w:rsid w:val="008C1548"/>
    <w:rsid w:val="009A3848"/>
    <w:rsid w:val="00AA5FC8"/>
    <w:rsid w:val="00AB0737"/>
    <w:rsid w:val="00AE06AD"/>
    <w:rsid w:val="00B014A8"/>
    <w:rsid w:val="00B60175"/>
    <w:rsid w:val="00B64341"/>
    <w:rsid w:val="00BA333B"/>
    <w:rsid w:val="00C12DD4"/>
    <w:rsid w:val="00C50238"/>
    <w:rsid w:val="00C653BE"/>
    <w:rsid w:val="00D23193"/>
    <w:rsid w:val="00D26038"/>
    <w:rsid w:val="00D5087F"/>
    <w:rsid w:val="00DA104C"/>
    <w:rsid w:val="00DA7438"/>
    <w:rsid w:val="00DD026A"/>
    <w:rsid w:val="00DE101A"/>
    <w:rsid w:val="00E02842"/>
    <w:rsid w:val="00E12CC1"/>
    <w:rsid w:val="00E92BAA"/>
    <w:rsid w:val="00EA7D9F"/>
    <w:rsid w:val="00F35B1E"/>
    <w:rsid w:val="00F56E45"/>
    <w:rsid w:val="00F80594"/>
    <w:rsid w:val="00FB7A40"/>
    <w:rsid w:val="00FF069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3E70"/>
    <w:pPr>
      <w:tabs>
        <w:tab w:val="center" w:pos="4536"/>
        <w:tab w:val="right" w:pos="9072"/>
      </w:tabs>
      <w:spacing w:after="0" w:line="240" w:lineRule="auto"/>
    </w:pPr>
  </w:style>
  <w:style w:type="character" w:customStyle="1" w:styleId="En-tteCar">
    <w:name w:val="En-tête Car"/>
    <w:basedOn w:val="Policepardfaut"/>
    <w:link w:val="En-tte"/>
    <w:uiPriority w:val="99"/>
    <w:rsid w:val="00493E70"/>
  </w:style>
  <w:style w:type="paragraph" w:styleId="Pieddepage">
    <w:name w:val="footer"/>
    <w:basedOn w:val="Normal"/>
    <w:link w:val="PieddepageCar"/>
    <w:uiPriority w:val="99"/>
    <w:unhideWhenUsed/>
    <w:rsid w:val="00493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3E70"/>
    <w:pPr>
      <w:tabs>
        <w:tab w:val="center" w:pos="4536"/>
        <w:tab w:val="right" w:pos="9072"/>
      </w:tabs>
      <w:spacing w:after="0" w:line="240" w:lineRule="auto"/>
    </w:pPr>
  </w:style>
  <w:style w:type="character" w:customStyle="1" w:styleId="En-tteCar">
    <w:name w:val="En-tête Car"/>
    <w:basedOn w:val="Policepardfaut"/>
    <w:link w:val="En-tte"/>
    <w:uiPriority w:val="99"/>
    <w:rsid w:val="00493E70"/>
  </w:style>
  <w:style w:type="paragraph" w:styleId="Pieddepage">
    <w:name w:val="footer"/>
    <w:basedOn w:val="Normal"/>
    <w:link w:val="PieddepageCar"/>
    <w:uiPriority w:val="99"/>
    <w:unhideWhenUsed/>
    <w:rsid w:val="00493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2021-01-18T21:24:00Z</dcterms:created>
  <dcterms:modified xsi:type="dcterms:W3CDTF">2021-02-08T18:29:00Z</dcterms:modified>
</cp:coreProperties>
</file>