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C4" w:rsidRPr="00C45204" w:rsidRDefault="00106DC4" w:rsidP="00106DC4">
      <w:pPr>
        <w:bidi/>
        <w:rPr>
          <w:rFonts w:hint="cs"/>
          <w:b/>
          <w:bCs/>
          <w:sz w:val="32"/>
          <w:szCs w:val="32"/>
          <w:rtl/>
        </w:rPr>
      </w:pPr>
      <w:r w:rsidRPr="00C45204">
        <w:rPr>
          <w:rFonts w:hint="cs"/>
          <w:b/>
          <w:bCs/>
          <w:sz w:val="32"/>
          <w:szCs w:val="32"/>
          <w:rtl/>
        </w:rPr>
        <w:t xml:space="preserve">عنوان المحاضرة: </w:t>
      </w:r>
      <w:proofErr w:type="gramStart"/>
      <w:r w:rsidRPr="00C45204">
        <w:rPr>
          <w:rFonts w:hint="cs"/>
          <w:b/>
          <w:bCs/>
          <w:sz w:val="32"/>
          <w:szCs w:val="32"/>
          <w:rtl/>
        </w:rPr>
        <w:t>الاتجاهات</w:t>
      </w:r>
      <w:proofErr w:type="gramEnd"/>
      <w:r w:rsidRPr="00C45204">
        <w:rPr>
          <w:rFonts w:hint="cs"/>
          <w:b/>
          <w:bCs/>
          <w:sz w:val="32"/>
          <w:szCs w:val="32"/>
          <w:rtl/>
        </w:rPr>
        <w:t xml:space="preserve"> النفسية والاجتماعية</w:t>
      </w:r>
    </w:p>
    <w:p w:rsidR="00106DC4" w:rsidRPr="00C45204" w:rsidRDefault="00106DC4" w:rsidP="00106DC4">
      <w:pPr>
        <w:bidi/>
        <w:rPr>
          <w:rFonts w:hint="cs"/>
          <w:b/>
          <w:bCs/>
          <w:sz w:val="32"/>
          <w:szCs w:val="32"/>
          <w:rtl/>
        </w:rPr>
      </w:pPr>
      <w:proofErr w:type="gramStart"/>
      <w:r w:rsidRPr="00C45204">
        <w:rPr>
          <w:rFonts w:hint="cs"/>
          <w:b/>
          <w:bCs/>
          <w:sz w:val="32"/>
          <w:szCs w:val="32"/>
          <w:rtl/>
        </w:rPr>
        <w:t xml:space="preserve">تمهيد </w:t>
      </w:r>
      <w:r w:rsidR="00510AD4" w:rsidRPr="00C45204">
        <w:rPr>
          <w:rFonts w:hint="cs"/>
          <w:b/>
          <w:bCs/>
          <w:sz w:val="32"/>
          <w:szCs w:val="32"/>
          <w:rtl/>
        </w:rPr>
        <w:t>:</w:t>
      </w:r>
      <w:proofErr w:type="gramEnd"/>
      <w:r w:rsidR="00510AD4" w:rsidRPr="00C45204">
        <w:rPr>
          <w:rFonts w:hint="cs"/>
          <w:b/>
          <w:bCs/>
          <w:sz w:val="32"/>
          <w:szCs w:val="32"/>
          <w:rtl/>
        </w:rPr>
        <w:t xml:space="preserve"> </w:t>
      </w:r>
    </w:p>
    <w:p w:rsidR="00510AD4" w:rsidRDefault="00510AD4" w:rsidP="00510AD4">
      <w:pPr>
        <w:bidi/>
        <w:rPr>
          <w:rFonts w:hint="cs"/>
          <w:sz w:val="32"/>
          <w:szCs w:val="32"/>
          <w:rtl/>
        </w:rPr>
      </w:pPr>
      <w:r>
        <w:rPr>
          <w:rFonts w:hint="cs"/>
          <w:sz w:val="32"/>
          <w:szCs w:val="32"/>
          <w:rtl/>
        </w:rPr>
        <w:t xml:space="preserve"> </w:t>
      </w:r>
      <w:r w:rsidR="002E36B5">
        <w:rPr>
          <w:rFonts w:hint="cs"/>
          <w:sz w:val="32"/>
          <w:szCs w:val="32"/>
          <w:rtl/>
        </w:rPr>
        <w:t xml:space="preserve">  </w:t>
      </w:r>
      <w:r>
        <w:rPr>
          <w:rFonts w:hint="cs"/>
          <w:sz w:val="32"/>
          <w:szCs w:val="32"/>
          <w:rtl/>
        </w:rPr>
        <w:t xml:space="preserve"> </w:t>
      </w:r>
      <w:proofErr w:type="gramStart"/>
      <w:r>
        <w:rPr>
          <w:rFonts w:hint="cs"/>
          <w:sz w:val="32"/>
          <w:szCs w:val="32"/>
          <w:rtl/>
        </w:rPr>
        <w:t>لقد</w:t>
      </w:r>
      <w:proofErr w:type="gramEnd"/>
      <w:r>
        <w:rPr>
          <w:rFonts w:hint="cs"/>
          <w:sz w:val="32"/>
          <w:szCs w:val="32"/>
          <w:rtl/>
        </w:rPr>
        <w:t xml:space="preserve"> اعتبر علماء الدراسات السلوكية والنفسية، دراسة الاتجاهات النفسية أنه من أهم مواضيع علم النفس الاجتماعي، بل لقد ذهب البعض إلى اعتباره أنه هو الميدان الوحيد لذلك العلم. ويستند أصحاب هذه الآراء </w:t>
      </w:r>
      <w:proofErr w:type="gramStart"/>
      <w:r>
        <w:rPr>
          <w:rFonts w:hint="cs"/>
          <w:sz w:val="32"/>
          <w:szCs w:val="32"/>
          <w:rtl/>
        </w:rPr>
        <w:t>إلى</w:t>
      </w:r>
      <w:proofErr w:type="gramEnd"/>
      <w:r>
        <w:rPr>
          <w:rFonts w:hint="cs"/>
          <w:sz w:val="32"/>
          <w:szCs w:val="32"/>
          <w:rtl/>
        </w:rPr>
        <w:t xml:space="preserve"> أن جميع الظواهر النفسية والاجتماعية بسيطة كانت أم مركبة خاصة أو عامة. تخضع في أساسها لمحددات السلوك </w:t>
      </w:r>
      <w:r w:rsidR="005D3AAB">
        <w:rPr>
          <w:rFonts w:hint="cs"/>
          <w:sz w:val="32"/>
          <w:szCs w:val="32"/>
          <w:rtl/>
        </w:rPr>
        <w:t>الإنساني</w:t>
      </w:r>
      <w:r>
        <w:rPr>
          <w:rFonts w:hint="cs"/>
          <w:sz w:val="32"/>
          <w:szCs w:val="32"/>
          <w:rtl/>
        </w:rPr>
        <w:t xml:space="preserve"> الذي يواجهه ويسيطر عليه تركيب خاص يسمى "الاتجاه النفسي"</w:t>
      </w:r>
      <w:r w:rsidR="005D3AAB">
        <w:rPr>
          <w:rFonts w:hint="cs"/>
          <w:sz w:val="32"/>
          <w:szCs w:val="32"/>
          <w:rtl/>
        </w:rPr>
        <w:t>.</w:t>
      </w:r>
      <w:proofErr w:type="spellStart"/>
      <w:r w:rsidR="005D3AAB">
        <w:rPr>
          <w:rFonts w:hint="cs"/>
          <w:sz w:val="32"/>
          <w:szCs w:val="32"/>
          <w:rtl/>
        </w:rPr>
        <w:t>بالاضافة</w:t>
      </w:r>
      <w:proofErr w:type="spellEnd"/>
      <w:r w:rsidR="005D3AAB">
        <w:rPr>
          <w:rFonts w:hint="cs"/>
          <w:sz w:val="32"/>
          <w:szCs w:val="32"/>
          <w:rtl/>
        </w:rPr>
        <w:t xml:space="preserve"> إلى أن القيم والاهتمامات تؤثر بشكل واضح وفعال على هذا السلوك، </w:t>
      </w:r>
      <w:proofErr w:type="spellStart"/>
      <w:r w:rsidR="005D3AAB">
        <w:rPr>
          <w:rFonts w:hint="cs"/>
          <w:sz w:val="32"/>
          <w:szCs w:val="32"/>
          <w:rtl/>
        </w:rPr>
        <w:t>فاقيمة</w:t>
      </w:r>
      <w:proofErr w:type="spellEnd"/>
      <w:r w:rsidR="005D3AAB">
        <w:rPr>
          <w:rFonts w:hint="cs"/>
          <w:sz w:val="32"/>
          <w:szCs w:val="32"/>
          <w:rtl/>
        </w:rPr>
        <w:t xml:space="preserve"> هي تلك الديناميكية التي تدفع الفرد إلى سلوك معين في موقف معين، </w:t>
      </w:r>
      <w:r w:rsidR="000411A6">
        <w:rPr>
          <w:rFonts w:hint="cs"/>
          <w:sz w:val="32"/>
          <w:szCs w:val="32"/>
          <w:rtl/>
        </w:rPr>
        <w:t xml:space="preserve">وبمعنى آخر فهي ذلك التنظيم الخاص للخبرة الناتجة عن مواقف الاختيار والمفاضلة والذي يدفع إلى </w:t>
      </w:r>
      <w:proofErr w:type="spellStart"/>
      <w:r w:rsidR="000411A6">
        <w:rPr>
          <w:rFonts w:hint="cs"/>
          <w:sz w:val="32"/>
          <w:szCs w:val="32"/>
          <w:rtl/>
        </w:rPr>
        <w:t>ان</w:t>
      </w:r>
      <w:proofErr w:type="spellEnd"/>
      <w:r w:rsidR="000411A6">
        <w:rPr>
          <w:rFonts w:hint="cs"/>
          <w:sz w:val="32"/>
          <w:szCs w:val="32"/>
          <w:rtl/>
        </w:rPr>
        <w:t xml:space="preserve"> يتصرف بصورة محددة في مواقف حياته اليومية.</w:t>
      </w:r>
    </w:p>
    <w:p w:rsidR="002E36B5" w:rsidRDefault="002E36B5" w:rsidP="002E36B5">
      <w:pPr>
        <w:bidi/>
        <w:rPr>
          <w:rFonts w:hint="cs"/>
          <w:sz w:val="32"/>
          <w:szCs w:val="32"/>
          <w:rtl/>
        </w:rPr>
      </w:pPr>
      <w:r>
        <w:rPr>
          <w:rFonts w:hint="cs"/>
          <w:sz w:val="32"/>
          <w:szCs w:val="32"/>
          <w:rtl/>
        </w:rPr>
        <w:t xml:space="preserve">  </w:t>
      </w:r>
      <w:r w:rsidR="0091290B">
        <w:rPr>
          <w:rFonts w:hint="cs"/>
          <w:sz w:val="32"/>
          <w:szCs w:val="32"/>
          <w:rtl/>
        </w:rPr>
        <w:t xml:space="preserve">يعتبر المفكر </w:t>
      </w:r>
      <w:proofErr w:type="spellStart"/>
      <w:r w:rsidR="0091290B">
        <w:rPr>
          <w:rFonts w:hint="cs"/>
          <w:sz w:val="32"/>
          <w:szCs w:val="32"/>
          <w:rtl/>
        </w:rPr>
        <w:t>هربرت</w:t>
      </w:r>
      <w:proofErr w:type="spellEnd"/>
      <w:r w:rsidR="0091290B">
        <w:rPr>
          <w:rFonts w:hint="cs"/>
          <w:sz w:val="32"/>
          <w:szCs w:val="32"/>
          <w:rtl/>
        </w:rPr>
        <w:t xml:space="preserve"> سبنسر من أوائل علماء النفس الذين استخدموا مصطلح الاتجاهات حيث ذكر أن الوصول إلى الأحكام الصحيحة في المسائل المثيرة للجدل يعتمد إلى حد كبير على الاتجاه الذهني للفرد أن مفهوم الاتجاهات هو أبرز المفاهيم وأكثرها إلزاما في علم النفس الاجتماعي. </w:t>
      </w:r>
    </w:p>
    <w:p w:rsidR="00EE028F" w:rsidRPr="00D9555A" w:rsidRDefault="00EE028F" w:rsidP="00EE028F">
      <w:pPr>
        <w:bidi/>
        <w:rPr>
          <w:rFonts w:hint="cs"/>
          <w:b/>
          <w:bCs/>
          <w:sz w:val="32"/>
          <w:szCs w:val="32"/>
          <w:rtl/>
        </w:rPr>
      </w:pPr>
      <w:r w:rsidRPr="00D9555A">
        <w:rPr>
          <w:rFonts w:hint="cs"/>
          <w:b/>
          <w:bCs/>
          <w:sz w:val="32"/>
          <w:szCs w:val="32"/>
          <w:rtl/>
        </w:rPr>
        <w:t xml:space="preserve">أولا: </w:t>
      </w:r>
      <w:proofErr w:type="gramStart"/>
      <w:r w:rsidRPr="00D9555A">
        <w:rPr>
          <w:rFonts w:hint="cs"/>
          <w:b/>
          <w:bCs/>
          <w:sz w:val="32"/>
          <w:szCs w:val="32"/>
          <w:rtl/>
        </w:rPr>
        <w:t>تعريف</w:t>
      </w:r>
      <w:proofErr w:type="gramEnd"/>
      <w:r w:rsidRPr="00D9555A">
        <w:rPr>
          <w:rFonts w:hint="cs"/>
          <w:b/>
          <w:bCs/>
          <w:sz w:val="32"/>
          <w:szCs w:val="32"/>
          <w:rtl/>
        </w:rPr>
        <w:t xml:space="preserve"> الاتجاه النفسي الاجتماعي:</w:t>
      </w:r>
    </w:p>
    <w:p w:rsidR="00EE028F" w:rsidRDefault="008E4CAA" w:rsidP="00EE028F">
      <w:pPr>
        <w:bidi/>
        <w:rPr>
          <w:rFonts w:hint="cs"/>
          <w:sz w:val="32"/>
          <w:szCs w:val="32"/>
          <w:rtl/>
        </w:rPr>
      </w:pPr>
      <w:r>
        <w:rPr>
          <w:rFonts w:hint="cs"/>
          <w:sz w:val="32"/>
          <w:szCs w:val="32"/>
          <w:rtl/>
        </w:rPr>
        <w:t xml:space="preserve">   </w:t>
      </w:r>
      <w:r w:rsidR="00EE028F">
        <w:rPr>
          <w:rFonts w:hint="cs"/>
          <w:sz w:val="32"/>
          <w:szCs w:val="32"/>
          <w:rtl/>
        </w:rPr>
        <w:t xml:space="preserve">إن المعنى الأول أو أصل كلمة " الاتجاه" </w:t>
      </w:r>
      <w:r>
        <w:rPr>
          <w:rFonts w:hint="cs"/>
          <w:sz w:val="32"/>
          <w:szCs w:val="32"/>
          <w:rtl/>
        </w:rPr>
        <w:t>هو الوضع الذي يتخذه الفرد للقيام بنشاط ما، أو هو الاستعداد الفيزيقي لأداء فعل معين.</w:t>
      </w:r>
    </w:p>
    <w:p w:rsidR="008E4CAA" w:rsidRDefault="008747D5" w:rsidP="008E4CAA">
      <w:pPr>
        <w:bidi/>
        <w:rPr>
          <w:rFonts w:hint="cs"/>
          <w:sz w:val="32"/>
          <w:szCs w:val="32"/>
          <w:rtl/>
        </w:rPr>
      </w:pPr>
      <w:r>
        <w:rPr>
          <w:rFonts w:hint="cs"/>
          <w:sz w:val="32"/>
          <w:szCs w:val="32"/>
          <w:rtl/>
        </w:rPr>
        <w:t xml:space="preserve">ومن </w:t>
      </w:r>
      <w:proofErr w:type="spellStart"/>
      <w:r>
        <w:rPr>
          <w:rFonts w:hint="cs"/>
          <w:sz w:val="32"/>
          <w:szCs w:val="32"/>
          <w:rtl/>
        </w:rPr>
        <w:t>تعاريف</w:t>
      </w:r>
      <w:proofErr w:type="spellEnd"/>
      <w:r>
        <w:rPr>
          <w:rFonts w:hint="cs"/>
          <w:sz w:val="32"/>
          <w:szCs w:val="32"/>
          <w:rtl/>
        </w:rPr>
        <w:t xml:space="preserve"> علماء النفس وعلماء الاجتماع لمصطلح الاتجاه نورد </w:t>
      </w:r>
      <w:proofErr w:type="spellStart"/>
      <w:r>
        <w:rPr>
          <w:rFonts w:hint="cs"/>
          <w:sz w:val="32"/>
          <w:szCs w:val="32"/>
          <w:rtl/>
        </w:rPr>
        <w:t>مايلي</w:t>
      </w:r>
      <w:proofErr w:type="spellEnd"/>
      <w:r>
        <w:rPr>
          <w:rFonts w:hint="cs"/>
          <w:sz w:val="32"/>
          <w:szCs w:val="32"/>
          <w:rtl/>
        </w:rPr>
        <w:t xml:space="preserve">: </w:t>
      </w:r>
    </w:p>
    <w:p w:rsidR="001D0E6A" w:rsidRDefault="00042639" w:rsidP="001D0E6A">
      <w:pPr>
        <w:bidi/>
        <w:rPr>
          <w:rFonts w:hint="cs"/>
          <w:sz w:val="32"/>
          <w:szCs w:val="32"/>
          <w:rtl/>
        </w:rPr>
      </w:pPr>
      <w:r>
        <w:rPr>
          <w:rFonts w:hint="cs"/>
          <w:sz w:val="32"/>
          <w:szCs w:val="32"/>
          <w:rtl/>
        </w:rPr>
        <w:t xml:space="preserve">  </w:t>
      </w:r>
      <w:r w:rsidR="001D0E6A">
        <w:rPr>
          <w:rFonts w:hint="cs"/>
          <w:sz w:val="32"/>
          <w:szCs w:val="32"/>
          <w:rtl/>
        </w:rPr>
        <w:t xml:space="preserve">تعريف </w:t>
      </w:r>
      <w:proofErr w:type="spellStart"/>
      <w:r w:rsidR="001D0E6A" w:rsidRPr="00E16C2A">
        <w:rPr>
          <w:rFonts w:hint="cs"/>
          <w:b/>
          <w:bCs/>
          <w:sz w:val="32"/>
          <w:szCs w:val="32"/>
          <w:rtl/>
        </w:rPr>
        <w:t>فاريس</w:t>
      </w:r>
      <w:proofErr w:type="spellEnd"/>
      <w:r w:rsidR="001D0E6A">
        <w:rPr>
          <w:rFonts w:hint="cs"/>
          <w:sz w:val="32"/>
          <w:szCs w:val="32"/>
          <w:rtl/>
        </w:rPr>
        <w:t xml:space="preserve"> : الذي يذهب بالقول إلى أن " الاتجاه هو ميل للفعل أو اتجاه نحو ضرب معين من ضروب النشاط، ويمكن أن نط</w:t>
      </w:r>
      <w:r>
        <w:rPr>
          <w:rFonts w:hint="cs"/>
          <w:sz w:val="32"/>
          <w:szCs w:val="32"/>
          <w:rtl/>
        </w:rPr>
        <w:t>لق عليه: ميلا أو استعدادا أو ان</w:t>
      </w:r>
      <w:r w:rsidR="001D0E6A">
        <w:rPr>
          <w:rFonts w:hint="cs"/>
          <w:sz w:val="32"/>
          <w:szCs w:val="32"/>
          <w:rtl/>
        </w:rPr>
        <w:t>حيازا.</w:t>
      </w:r>
    </w:p>
    <w:p w:rsidR="00042639" w:rsidRDefault="00042639" w:rsidP="00042639">
      <w:pPr>
        <w:bidi/>
        <w:rPr>
          <w:rFonts w:hint="cs"/>
          <w:sz w:val="32"/>
          <w:szCs w:val="32"/>
          <w:rtl/>
        </w:rPr>
      </w:pPr>
      <w:r>
        <w:rPr>
          <w:rFonts w:hint="cs"/>
          <w:sz w:val="32"/>
          <w:szCs w:val="32"/>
          <w:rtl/>
        </w:rPr>
        <w:t xml:space="preserve">تعريف </w:t>
      </w:r>
      <w:proofErr w:type="spellStart"/>
      <w:r w:rsidRPr="00E16C2A">
        <w:rPr>
          <w:rFonts w:hint="cs"/>
          <w:b/>
          <w:bCs/>
          <w:sz w:val="32"/>
          <w:szCs w:val="32"/>
          <w:rtl/>
        </w:rPr>
        <w:t>ألبورت</w:t>
      </w:r>
      <w:proofErr w:type="spellEnd"/>
      <w:r w:rsidRPr="00E16C2A">
        <w:rPr>
          <w:rFonts w:hint="cs"/>
          <w:b/>
          <w:bCs/>
          <w:sz w:val="32"/>
          <w:szCs w:val="32"/>
          <w:rtl/>
        </w:rPr>
        <w:t>:</w:t>
      </w:r>
      <w:r>
        <w:rPr>
          <w:rFonts w:hint="cs"/>
          <w:sz w:val="32"/>
          <w:szCs w:val="32"/>
          <w:rtl/>
        </w:rPr>
        <w:t xml:space="preserve"> الاتجاه هو حالة عقلية أو حالة من الاستعداد العقلي والعصبي منظمة من خلال الخبرة تمارس تأثيرا توجيهيا </w:t>
      </w:r>
      <w:proofErr w:type="spellStart"/>
      <w:r>
        <w:rPr>
          <w:rFonts w:hint="cs"/>
          <w:sz w:val="32"/>
          <w:szCs w:val="32"/>
          <w:rtl/>
        </w:rPr>
        <w:t>وديناميا</w:t>
      </w:r>
      <w:proofErr w:type="spellEnd"/>
      <w:r>
        <w:rPr>
          <w:rFonts w:hint="cs"/>
          <w:sz w:val="32"/>
          <w:szCs w:val="32"/>
          <w:rtl/>
        </w:rPr>
        <w:t xml:space="preserve"> على استجابات الأفراد بالنسبة لجميع الموضوعات والمواقف التي يتصل </w:t>
      </w:r>
      <w:proofErr w:type="spellStart"/>
      <w:r>
        <w:rPr>
          <w:rFonts w:hint="cs"/>
          <w:sz w:val="32"/>
          <w:szCs w:val="32"/>
          <w:rtl/>
        </w:rPr>
        <w:t>بها</w:t>
      </w:r>
      <w:proofErr w:type="spellEnd"/>
      <w:r>
        <w:rPr>
          <w:rFonts w:hint="cs"/>
          <w:sz w:val="32"/>
          <w:szCs w:val="32"/>
          <w:rtl/>
        </w:rPr>
        <w:t xml:space="preserve"> هؤلاء الأفراد.</w:t>
      </w:r>
    </w:p>
    <w:p w:rsidR="00042639" w:rsidRDefault="005F2EF8" w:rsidP="00042639">
      <w:pPr>
        <w:bidi/>
        <w:rPr>
          <w:rFonts w:hint="cs"/>
          <w:sz w:val="32"/>
          <w:szCs w:val="32"/>
          <w:rtl/>
        </w:rPr>
      </w:pPr>
      <w:r>
        <w:rPr>
          <w:rFonts w:hint="cs"/>
          <w:sz w:val="32"/>
          <w:szCs w:val="32"/>
          <w:rtl/>
        </w:rPr>
        <w:t xml:space="preserve">ويقسم هذا التعريف الاتجاه إلى مابين عقلي </w:t>
      </w:r>
      <w:proofErr w:type="spellStart"/>
      <w:r>
        <w:rPr>
          <w:rFonts w:hint="cs"/>
          <w:sz w:val="32"/>
          <w:szCs w:val="32"/>
          <w:rtl/>
        </w:rPr>
        <w:t>وماهو</w:t>
      </w:r>
      <w:proofErr w:type="spellEnd"/>
      <w:r>
        <w:rPr>
          <w:rFonts w:hint="cs"/>
          <w:sz w:val="32"/>
          <w:szCs w:val="32"/>
          <w:rtl/>
        </w:rPr>
        <w:t xml:space="preserve"> </w:t>
      </w:r>
      <w:proofErr w:type="spellStart"/>
      <w:r>
        <w:rPr>
          <w:rFonts w:hint="cs"/>
          <w:sz w:val="32"/>
          <w:szCs w:val="32"/>
          <w:rtl/>
        </w:rPr>
        <w:t>فيسيولوجي</w:t>
      </w:r>
      <w:proofErr w:type="spellEnd"/>
      <w:r>
        <w:rPr>
          <w:rFonts w:hint="cs"/>
          <w:sz w:val="32"/>
          <w:szCs w:val="32"/>
          <w:rtl/>
        </w:rPr>
        <w:t xml:space="preserve">، وأن هذا  الاستعداد يهيئ الفرد لاستجابات بعينها إزاء المواقف والأشخاص، وأن الاتجاه ليس فطريا في </w:t>
      </w:r>
      <w:r w:rsidR="0031120A">
        <w:rPr>
          <w:rFonts w:hint="cs"/>
          <w:sz w:val="32"/>
          <w:szCs w:val="32"/>
          <w:rtl/>
        </w:rPr>
        <w:t>الإنسان</w:t>
      </w:r>
      <w:r>
        <w:rPr>
          <w:rFonts w:hint="cs"/>
          <w:sz w:val="32"/>
          <w:szCs w:val="32"/>
          <w:rtl/>
        </w:rPr>
        <w:t xml:space="preserve"> بل هو مكتسب يكتسبه الفرد من خلال تجاربه ومواقفه الحياتية، </w:t>
      </w:r>
      <w:r w:rsidR="00710DFE">
        <w:rPr>
          <w:rFonts w:hint="cs"/>
          <w:sz w:val="32"/>
          <w:szCs w:val="32"/>
          <w:rtl/>
        </w:rPr>
        <w:t xml:space="preserve">كما </w:t>
      </w:r>
      <w:proofErr w:type="spellStart"/>
      <w:r w:rsidR="00710DFE">
        <w:rPr>
          <w:rFonts w:hint="cs"/>
          <w:sz w:val="32"/>
          <w:szCs w:val="32"/>
          <w:rtl/>
        </w:rPr>
        <w:t>ان</w:t>
      </w:r>
      <w:proofErr w:type="spellEnd"/>
      <w:r w:rsidR="00710DFE">
        <w:rPr>
          <w:rFonts w:hint="cs"/>
          <w:sz w:val="32"/>
          <w:szCs w:val="32"/>
          <w:rtl/>
        </w:rPr>
        <w:t xml:space="preserve"> هذا الاستعداد قد يكون قصير المدى أو لحظيا، أو قد يكون بعيد </w:t>
      </w:r>
      <w:r w:rsidR="0031120A">
        <w:rPr>
          <w:rFonts w:hint="cs"/>
          <w:sz w:val="32"/>
          <w:szCs w:val="32"/>
          <w:rtl/>
        </w:rPr>
        <w:t>المدى أو يستمر لزمن طويل.</w:t>
      </w:r>
    </w:p>
    <w:p w:rsidR="0031120A" w:rsidRDefault="0031120A" w:rsidP="0031120A">
      <w:pPr>
        <w:bidi/>
        <w:rPr>
          <w:rFonts w:hint="cs"/>
          <w:sz w:val="32"/>
          <w:szCs w:val="32"/>
          <w:rtl/>
        </w:rPr>
      </w:pPr>
    </w:p>
    <w:p w:rsidR="00042639" w:rsidRDefault="00E16C2A" w:rsidP="00042639">
      <w:pPr>
        <w:bidi/>
        <w:rPr>
          <w:rFonts w:hint="cs"/>
          <w:sz w:val="32"/>
          <w:szCs w:val="32"/>
          <w:rtl/>
        </w:rPr>
      </w:pPr>
      <w:r>
        <w:rPr>
          <w:rFonts w:hint="cs"/>
          <w:sz w:val="32"/>
          <w:szCs w:val="32"/>
          <w:rtl/>
        </w:rPr>
        <w:t xml:space="preserve">تعريف </w:t>
      </w:r>
      <w:proofErr w:type="spellStart"/>
      <w:r>
        <w:rPr>
          <w:rFonts w:hint="cs"/>
          <w:sz w:val="32"/>
          <w:szCs w:val="32"/>
          <w:rtl/>
        </w:rPr>
        <w:t>روكيش</w:t>
      </w:r>
      <w:proofErr w:type="spellEnd"/>
      <w:r>
        <w:rPr>
          <w:rFonts w:hint="cs"/>
          <w:sz w:val="32"/>
          <w:szCs w:val="32"/>
          <w:rtl/>
        </w:rPr>
        <w:t xml:space="preserve"> : يعرف الاتجاه على أنه " تنظيم مكتسب له صفة الاستمرار النفسي للمعتقدات التي </w:t>
      </w:r>
      <w:proofErr w:type="spellStart"/>
      <w:r>
        <w:rPr>
          <w:rFonts w:hint="cs"/>
          <w:sz w:val="32"/>
          <w:szCs w:val="32"/>
          <w:rtl/>
        </w:rPr>
        <w:t>يعتقدها</w:t>
      </w:r>
      <w:proofErr w:type="spellEnd"/>
      <w:r>
        <w:rPr>
          <w:rFonts w:hint="cs"/>
          <w:sz w:val="32"/>
          <w:szCs w:val="32"/>
          <w:rtl/>
        </w:rPr>
        <w:t xml:space="preserve"> الفرد نحو موضوع أو موقف ويهيئه للاستجابة باستجابة تكون لها الأفضلية عنده.</w:t>
      </w:r>
    </w:p>
    <w:p w:rsidR="00A132F5" w:rsidRDefault="00A132F5" w:rsidP="00185D86">
      <w:pPr>
        <w:bidi/>
        <w:rPr>
          <w:rFonts w:hint="cs"/>
          <w:sz w:val="32"/>
          <w:szCs w:val="32"/>
          <w:rtl/>
        </w:rPr>
      </w:pPr>
      <w:r>
        <w:rPr>
          <w:rFonts w:hint="cs"/>
          <w:sz w:val="32"/>
          <w:szCs w:val="32"/>
          <w:rtl/>
        </w:rPr>
        <w:t xml:space="preserve">تعريف روجي </w:t>
      </w:r>
      <w:proofErr w:type="spellStart"/>
      <w:r>
        <w:rPr>
          <w:rFonts w:hint="cs"/>
          <w:sz w:val="32"/>
          <w:szCs w:val="32"/>
          <w:rtl/>
        </w:rPr>
        <w:t>ميكييلي</w:t>
      </w:r>
      <w:proofErr w:type="spellEnd"/>
      <w:r>
        <w:rPr>
          <w:rFonts w:hint="cs"/>
          <w:sz w:val="32"/>
          <w:szCs w:val="32"/>
          <w:rtl/>
        </w:rPr>
        <w:t xml:space="preserve">:  على أنه " الطريقة المستمرة والدائمة </w:t>
      </w:r>
      <w:r w:rsidR="00441741">
        <w:rPr>
          <w:rFonts w:hint="cs"/>
          <w:sz w:val="32"/>
          <w:szCs w:val="32"/>
          <w:rtl/>
        </w:rPr>
        <w:t xml:space="preserve">لمعايشة التجربة اليومية والاستجابة ( أو رفض الاستجابة) لمثيرات العالم المحيط فهي إذن </w:t>
      </w:r>
      <w:r w:rsidR="00185D86">
        <w:rPr>
          <w:rFonts w:hint="cs"/>
          <w:sz w:val="32"/>
          <w:szCs w:val="32"/>
          <w:rtl/>
        </w:rPr>
        <w:t>إشارة</w:t>
      </w:r>
      <w:r w:rsidR="00441741">
        <w:rPr>
          <w:rFonts w:hint="cs"/>
          <w:sz w:val="32"/>
          <w:szCs w:val="32"/>
          <w:rtl/>
        </w:rPr>
        <w:t xml:space="preserve"> ( الاستجابة ) تظهر من خلالها نظرتنا لمحيطنا والتي يمكن أن تكون سلبية أو ايجابية . وهو </w:t>
      </w:r>
      <w:proofErr w:type="spellStart"/>
      <w:r w:rsidR="00441741">
        <w:rPr>
          <w:rFonts w:hint="cs"/>
          <w:sz w:val="32"/>
          <w:szCs w:val="32"/>
          <w:rtl/>
        </w:rPr>
        <w:t>نفسى</w:t>
      </w:r>
      <w:proofErr w:type="spellEnd"/>
      <w:r w:rsidR="00441741">
        <w:rPr>
          <w:rFonts w:hint="cs"/>
          <w:sz w:val="32"/>
          <w:szCs w:val="32"/>
          <w:rtl/>
        </w:rPr>
        <w:t xml:space="preserve"> المنحنى الذي اتجه إليه </w:t>
      </w:r>
      <w:proofErr w:type="spellStart"/>
      <w:r w:rsidR="00441741">
        <w:rPr>
          <w:rFonts w:hint="cs"/>
          <w:sz w:val="32"/>
          <w:szCs w:val="32"/>
          <w:rtl/>
        </w:rPr>
        <w:t>ثرستون</w:t>
      </w:r>
      <w:proofErr w:type="spellEnd"/>
      <w:r w:rsidR="00441741">
        <w:rPr>
          <w:rFonts w:hint="cs"/>
          <w:sz w:val="32"/>
          <w:szCs w:val="32"/>
          <w:rtl/>
        </w:rPr>
        <w:t xml:space="preserve"> حيث يقول أن " الاتجاه النفسي هو تعميم لاستجابات  الفرد تعميما يدفع بسلوكه بعيدا </w:t>
      </w:r>
      <w:r w:rsidR="00185D86">
        <w:rPr>
          <w:rFonts w:hint="cs"/>
          <w:sz w:val="32"/>
          <w:szCs w:val="32"/>
          <w:rtl/>
        </w:rPr>
        <w:t>أو</w:t>
      </w:r>
      <w:r w:rsidR="00441741">
        <w:rPr>
          <w:rFonts w:hint="cs"/>
          <w:sz w:val="32"/>
          <w:szCs w:val="32"/>
          <w:rtl/>
        </w:rPr>
        <w:t xml:space="preserve"> قريبا من مدرك معين" . نجد هنا أن </w:t>
      </w:r>
      <w:proofErr w:type="spellStart"/>
      <w:r w:rsidR="00441741">
        <w:rPr>
          <w:rFonts w:hint="cs"/>
          <w:sz w:val="32"/>
          <w:szCs w:val="32"/>
          <w:rtl/>
        </w:rPr>
        <w:t>ثرستون</w:t>
      </w:r>
      <w:proofErr w:type="spellEnd"/>
      <w:r w:rsidR="00441741">
        <w:rPr>
          <w:rFonts w:hint="cs"/>
          <w:sz w:val="32"/>
          <w:szCs w:val="32"/>
          <w:rtl/>
        </w:rPr>
        <w:t xml:space="preserve"> </w:t>
      </w:r>
      <w:r w:rsidR="00185D86">
        <w:rPr>
          <w:rFonts w:hint="cs"/>
          <w:sz w:val="32"/>
          <w:szCs w:val="32"/>
          <w:rtl/>
        </w:rPr>
        <w:t>أكد</w:t>
      </w:r>
      <w:r w:rsidR="00441741">
        <w:rPr>
          <w:rFonts w:hint="cs"/>
          <w:sz w:val="32"/>
          <w:szCs w:val="32"/>
          <w:rtl/>
        </w:rPr>
        <w:t xml:space="preserve"> على أولوية الدافعية على الاتجاهات .</w:t>
      </w:r>
    </w:p>
    <w:p w:rsidR="008E5960" w:rsidRDefault="008E5960" w:rsidP="008E5960">
      <w:pPr>
        <w:bidi/>
        <w:rPr>
          <w:rFonts w:hint="cs"/>
          <w:sz w:val="32"/>
          <w:szCs w:val="32"/>
          <w:rtl/>
        </w:rPr>
      </w:pPr>
      <w:r>
        <w:rPr>
          <w:rFonts w:hint="cs"/>
          <w:sz w:val="32"/>
          <w:szCs w:val="32"/>
          <w:rtl/>
        </w:rPr>
        <w:t xml:space="preserve">تعريف </w:t>
      </w:r>
      <w:proofErr w:type="spellStart"/>
      <w:r>
        <w:rPr>
          <w:rFonts w:hint="cs"/>
          <w:sz w:val="32"/>
          <w:szCs w:val="32"/>
          <w:rtl/>
        </w:rPr>
        <w:t>كاتز</w:t>
      </w:r>
      <w:proofErr w:type="spellEnd"/>
      <w:r>
        <w:rPr>
          <w:rFonts w:hint="cs"/>
          <w:sz w:val="32"/>
          <w:szCs w:val="32"/>
          <w:rtl/>
        </w:rPr>
        <w:t xml:space="preserve"> </w:t>
      </w:r>
      <w:proofErr w:type="spellStart"/>
      <w:r>
        <w:rPr>
          <w:rFonts w:hint="cs"/>
          <w:sz w:val="32"/>
          <w:szCs w:val="32"/>
          <w:rtl/>
        </w:rPr>
        <w:t>وستالند</w:t>
      </w:r>
      <w:proofErr w:type="spellEnd"/>
      <w:r>
        <w:rPr>
          <w:rFonts w:hint="cs"/>
          <w:sz w:val="32"/>
          <w:szCs w:val="32"/>
          <w:rtl/>
        </w:rPr>
        <w:t xml:space="preserve">: الاتجاه هو نزعة الفرد واستعداده المسبق على تقويم موضوع أو رمز يرمز لهذا الموضوع بطريقة معينة. </w:t>
      </w:r>
    </w:p>
    <w:p w:rsidR="009C3318" w:rsidRPr="004D2E60" w:rsidRDefault="009C3318" w:rsidP="009C3318">
      <w:pPr>
        <w:bidi/>
        <w:rPr>
          <w:rFonts w:hint="cs"/>
          <w:b/>
          <w:bCs/>
          <w:sz w:val="32"/>
          <w:szCs w:val="32"/>
          <w:rtl/>
        </w:rPr>
      </w:pPr>
      <w:r w:rsidRPr="004D2E60">
        <w:rPr>
          <w:rFonts w:hint="cs"/>
          <w:b/>
          <w:bCs/>
          <w:sz w:val="32"/>
          <w:szCs w:val="32"/>
          <w:rtl/>
        </w:rPr>
        <w:t xml:space="preserve">ثانيا: خصائص </w:t>
      </w:r>
      <w:proofErr w:type="gramStart"/>
      <w:r w:rsidRPr="004D2E60">
        <w:rPr>
          <w:rFonts w:hint="cs"/>
          <w:b/>
          <w:bCs/>
          <w:sz w:val="32"/>
          <w:szCs w:val="32"/>
          <w:rtl/>
        </w:rPr>
        <w:t>الاتجاه :</w:t>
      </w:r>
      <w:proofErr w:type="gramEnd"/>
    </w:p>
    <w:p w:rsidR="009C3318" w:rsidRDefault="009C3318" w:rsidP="009C3318">
      <w:pPr>
        <w:bidi/>
        <w:rPr>
          <w:rFonts w:hint="cs"/>
          <w:sz w:val="32"/>
          <w:szCs w:val="32"/>
          <w:rtl/>
        </w:rPr>
      </w:pPr>
      <w:r>
        <w:rPr>
          <w:rFonts w:hint="cs"/>
          <w:sz w:val="32"/>
          <w:szCs w:val="32"/>
          <w:rtl/>
        </w:rPr>
        <w:t xml:space="preserve">هناك إجماع بين علماء النفس حول خصائص الاتجاهات والتي تتمثل </w:t>
      </w:r>
      <w:proofErr w:type="spellStart"/>
      <w:r>
        <w:rPr>
          <w:rFonts w:hint="cs"/>
          <w:sz w:val="32"/>
          <w:szCs w:val="32"/>
          <w:rtl/>
        </w:rPr>
        <w:t>فيمايلي</w:t>
      </w:r>
      <w:proofErr w:type="spellEnd"/>
      <w:r>
        <w:rPr>
          <w:rFonts w:hint="cs"/>
          <w:sz w:val="32"/>
          <w:szCs w:val="32"/>
          <w:rtl/>
        </w:rPr>
        <w:t xml:space="preserve">: </w:t>
      </w:r>
    </w:p>
    <w:p w:rsidR="009C3318" w:rsidRDefault="009C3318" w:rsidP="009C3318">
      <w:pPr>
        <w:pStyle w:val="Paragraphedeliste"/>
        <w:numPr>
          <w:ilvl w:val="0"/>
          <w:numId w:val="1"/>
        </w:numPr>
        <w:bidi/>
        <w:rPr>
          <w:rFonts w:hint="cs"/>
          <w:sz w:val="32"/>
          <w:szCs w:val="32"/>
        </w:rPr>
      </w:pPr>
      <w:proofErr w:type="gramStart"/>
      <w:r>
        <w:rPr>
          <w:rFonts w:hint="cs"/>
          <w:sz w:val="32"/>
          <w:szCs w:val="32"/>
          <w:rtl/>
        </w:rPr>
        <w:t>تختلف</w:t>
      </w:r>
      <w:proofErr w:type="gramEnd"/>
      <w:r>
        <w:rPr>
          <w:rFonts w:hint="cs"/>
          <w:sz w:val="32"/>
          <w:szCs w:val="32"/>
          <w:rtl/>
        </w:rPr>
        <w:t xml:space="preserve"> وتتفاوت الاتجاهات من حيث النوع والشدة وحسب المثيرات التي ترتبط </w:t>
      </w:r>
      <w:proofErr w:type="spellStart"/>
      <w:r>
        <w:rPr>
          <w:rFonts w:hint="cs"/>
          <w:sz w:val="32"/>
          <w:szCs w:val="32"/>
          <w:rtl/>
        </w:rPr>
        <w:t>بها</w:t>
      </w:r>
      <w:proofErr w:type="spellEnd"/>
      <w:r>
        <w:rPr>
          <w:rFonts w:hint="cs"/>
          <w:sz w:val="32"/>
          <w:szCs w:val="32"/>
          <w:rtl/>
        </w:rPr>
        <w:t>.</w:t>
      </w:r>
    </w:p>
    <w:p w:rsidR="009C3318" w:rsidRDefault="00E64972" w:rsidP="009C3318">
      <w:pPr>
        <w:pStyle w:val="Paragraphedeliste"/>
        <w:numPr>
          <w:ilvl w:val="0"/>
          <w:numId w:val="1"/>
        </w:numPr>
        <w:bidi/>
        <w:rPr>
          <w:rFonts w:hint="cs"/>
          <w:sz w:val="32"/>
          <w:szCs w:val="32"/>
        </w:rPr>
      </w:pPr>
      <w:r>
        <w:rPr>
          <w:rFonts w:hint="cs"/>
          <w:sz w:val="32"/>
          <w:szCs w:val="32"/>
          <w:rtl/>
        </w:rPr>
        <w:t xml:space="preserve">الاتجاهات </w:t>
      </w:r>
      <w:proofErr w:type="gramStart"/>
      <w:r>
        <w:rPr>
          <w:rFonts w:hint="cs"/>
          <w:sz w:val="32"/>
          <w:szCs w:val="32"/>
          <w:rtl/>
        </w:rPr>
        <w:t>النفسية</w:t>
      </w:r>
      <w:proofErr w:type="gramEnd"/>
      <w:r>
        <w:rPr>
          <w:rFonts w:hint="cs"/>
          <w:sz w:val="32"/>
          <w:szCs w:val="32"/>
          <w:rtl/>
        </w:rPr>
        <w:t xml:space="preserve"> الاجتماعية قد تكون محددة أو عامة.</w:t>
      </w:r>
    </w:p>
    <w:p w:rsidR="00E64972" w:rsidRDefault="00E64972" w:rsidP="00E64972">
      <w:pPr>
        <w:pStyle w:val="Paragraphedeliste"/>
        <w:numPr>
          <w:ilvl w:val="0"/>
          <w:numId w:val="1"/>
        </w:numPr>
        <w:bidi/>
        <w:rPr>
          <w:rFonts w:hint="cs"/>
          <w:sz w:val="32"/>
          <w:szCs w:val="32"/>
        </w:rPr>
      </w:pPr>
      <w:r>
        <w:rPr>
          <w:rFonts w:hint="cs"/>
          <w:sz w:val="32"/>
          <w:szCs w:val="32"/>
          <w:rtl/>
        </w:rPr>
        <w:t>قد يكون الاتجاه تأييدا مطلقا لموضوع ما أو رفض</w:t>
      </w:r>
      <w:r w:rsidR="00F24270">
        <w:rPr>
          <w:rFonts w:hint="cs"/>
          <w:sz w:val="32"/>
          <w:szCs w:val="32"/>
          <w:rtl/>
        </w:rPr>
        <w:t xml:space="preserve"> </w:t>
      </w:r>
      <w:proofErr w:type="gramStart"/>
      <w:r w:rsidR="00F24270">
        <w:rPr>
          <w:rFonts w:hint="cs"/>
          <w:sz w:val="32"/>
          <w:szCs w:val="32"/>
          <w:rtl/>
        </w:rPr>
        <w:t>مطلق</w:t>
      </w:r>
      <w:proofErr w:type="gramEnd"/>
      <w:r w:rsidR="00F24270">
        <w:rPr>
          <w:rFonts w:hint="cs"/>
          <w:sz w:val="32"/>
          <w:szCs w:val="32"/>
          <w:rtl/>
        </w:rPr>
        <w:t>.</w:t>
      </w:r>
    </w:p>
    <w:p w:rsidR="00E64972" w:rsidRDefault="00F24270" w:rsidP="00E64972">
      <w:pPr>
        <w:pStyle w:val="Paragraphedeliste"/>
        <w:numPr>
          <w:ilvl w:val="0"/>
          <w:numId w:val="1"/>
        </w:numPr>
        <w:bidi/>
        <w:rPr>
          <w:rFonts w:hint="cs"/>
          <w:sz w:val="32"/>
          <w:szCs w:val="32"/>
        </w:rPr>
      </w:pPr>
      <w:proofErr w:type="gramStart"/>
      <w:r>
        <w:rPr>
          <w:rFonts w:hint="cs"/>
          <w:sz w:val="32"/>
          <w:szCs w:val="32"/>
          <w:rtl/>
        </w:rPr>
        <w:t>يتميز</w:t>
      </w:r>
      <w:proofErr w:type="gramEnd"/>
      <w:r>
        <w:rPr>
          <w:rFonts w:hint="cs"/>
          <w:sz w:val="32"/>
          <w:szCs w:val="32"/>
          <w:rtl/>
        </w:rPr>
        <w:t xml:space="preserve"> الاتجاه بالذاتية أكثر من الموضوعية لأنه كما قلنا عبارة عن ميول شخصية اجتماعية.</w:t>
      </w:r>
    </w:p>
    <w:p w:rsidR="00F24270" w:rsidRDefault="00616F85" w:rsidP="00F24270">
      <w:pPr>
        <w:pStyle w:val="Paragraphedeliste"/>
        <w:numPr>
          <w:ilvl w:val="0"/>
          <w:numId w:val="1"/>
        </w:numPr>
        <w:bidi/>
        <w:rPr>
          <w:rFonts w:hint="cs"/>
          <w:sz w:val="32"/>
          <w:szCs w:val="32"/>
        </w:rPr>
      </w:pPr>
      <w:r>
        <w:rPr>
          <w:rFonts w:hint="cs"/>
          <w:sz w:val="32"/>
          <w:szCs w:val="32"/>
          <w:rtl/>
        </w:rPr>
        <w:t xml:space="preserve">تتميز الاتجاهات النفسية الاجتماعية بالثبات النسبي أي أنها قابلة للتعديل والتغيير </w:t>
      </w:r>
      <w:proofErr w:type="gramStart"/>
      <w:r>
        <w:rPr>
          <w:rFonts w:hint="cs"/>
          <w:sz w:val="32"/>
          <w:szCs w:val="32"/>
          <w:rtl/>
        </w:rPr>
        <w:t>تحت</w:t>
      </w:r>
      <w:proofErr w:type="gramEnd"/>
      <w:r>
        <w:rPr>
          <w:rFonts w:hint="cs"/>
          <w:sz w:val="32"/>
          <w:szCs w:val="32"/>
          <w:rtl/>
        </w:rPr>
        <w:t xml:space="preserve"> ظروف معينة.</w:t>
      </w:r>
    </w:p>
    <w:p w:rsidR="00616F85" w:rsidRDefault="00554CE4" w:rsidP="00616F85">
      <w:pPr>
        <w:pStyle w:val="Paragraphedeliste"/>
        <w:numPr>
          <w:ilvl w:val="0"/>
          <w:numId w:val="1"/>
        </w:numPr>
        <w:bidi/>
        <w:rPr>
          <w:rFonts w:hint="cs"/>
          <w:sz w:val="32"/>
          <w:szCs w:val="32"/>
        </w:rPr>
      </w:pPr>
      <w:r>
        <w:rPr>
          <w:rFonts w:hint="cs"/>
          <w:sz w:val="32"/>
          <w:szCs w:val="32"/>
          <w:rtl/>
        </w:rPr>
        <w:t xml:space="preserve">تتجمع الاتجاهات حول بعضها البعض في شكل بنيان متناسق وتسمى </w:t>
      </w:r>
      <w:proofErr w:type="spellStart"/>
      <w:r>
        <w:rPr>
          <w:rFonts w:hint="cs"/>
          <w:sz w:val="32"/>
          <w:szCs w:val="32"/>
          <w:rtl/>
        </w:rPr>
        <w:t>بأنسقة</w:t>
      </w:r>
      <w:proofErr w:type="spellEnd"/>
      <w:r>
        <w:rPr>
          <w:rFonts w:hint="cs"/>
          <w:sz w:val="32"/>
          <w:szCs w:val="32"/>
          <w:rtl/>
        </w:rPr>
        <w:t xml:space="preserve"> القيم ، وتعبر القيم مثلها مثل الاتجاهات من الدوافع الاجتماعية </w:t>
      </w:r>
      <w:proofErr w:type="spellStart"/>
      <w:r>
        <w:rPr>
          <w:rFonts w:hint="cs"/>
          <w:sz w:val="32"/>
          <w:szCs w:val="32"/>
          <w:rtl/>
        </w:rPr>
        <w:t>المهيئة</w:t>
      </w:r>
      <w:proofErr w:type="spellEnd"/>
      <w:r>
        <w:rPr>
          <w:rFonts w:hint="cs"/>
          <w:sz w:val="32"/>
          <w:szCs w:val="32"/>
          <w:rtl/>
        </w:rPr>
        <w:t xml:space="preserve"> للسلوك، لكن هذا لا يعني أن الاتجاهات هي القيم بل تختلف عنها في كون الاتجاهات أكثر عددا من القيم، كما </w:t>
      </w:r>
      <w:proofErr w:type="spellStart"/>
      <w:r>
        <w:rPr>
          <w:rFonts w:hint="cs"/>
          <w:sz w:val="32"/>
          <w:szCs w:val="32"/>
          <w:rtl/>
        </w:rPr>
        <w:t>انها</w:t>
      </w:r>
      <w:proofErr w:type="spellEnd"/>
      <w:r>
        <w:rPr>
          <w:rFonts w:hint="cs"/>
          <w:sz w:val="32"/>
          <w:szCs w:val="32"/>
          <w:rtl/>
        </w:rPr>
        <w:t xml:space="preserve"> الاتجاهات أكثر عرضة للتغيير من القيم للتغير </w:t>
      </w:r>
    </w:p>
    <w:p w:rsidR="00554CE4" w:rsidRDefault="00554CE4" w:rsidP="00554CE4">
      <w:pPr>
        <w:pStyle w:val="Paragraphedeliste"/>
        <w:numPr>
          <w:ilvl w:val="0"/>
          <w:numId w:val="1"/>
        </w:numPr>
        <w:bidi/>
        <w:rPr>
          <w:rFonts w:hint="cs"/>
          <w:sz w:val="32"/>
          <w:szCs w:val="32"/>
        </w:rPr>
      </w:pPr>
      <w:r>
        <w:rPr>
          <w:rFonts w:hint="cs"/>
          <w:sz w:val="32"/>
          <w:szCs w:val="32"/>
          <w:rtl/>
        </w:rPr>
        <w:t xml:space="preserve">يتكون الاتجاه من عناصر معرفية وعناصر وجدانية وعناصر </w:t>
      </w:r>
      <w:proofErr w:type="spellStart"/>
      <w:r>
        <w:rPr>
          <w:rFonts w:hint="cs"/>
          <w:sz w:val="32"/>
          <w:szCs w:val="32"/>
          <w:rtl/>
        </w:rPr>
        <w:t>نزوعية</w:t>
      </w:r>
      <w:proofErr w:type="spellEnd"/>
      <w:r>
        <w:rPr>
          <w:rFonts w:hint="cs"/>
          <w:sz w:val="32"/>
          <w:szCs w:val="32"/>
          <w:rtl/>
        </w:rPr>
        <w:t>.</w:t>
      </w:r>
    </w:p>
    <w:p w:rsidR="00554CE4" w:rsidRDefault="00554CE4" w:rsidP="00554CE4">
      <w:pPr>
        <w:pStyle w:val="Paragraphedeliste"/>
        <w:numPr>
          <w:ilvl w:val="0"/>
          <w:numId w:val="1"/>
        </w:numPr>
        <w:bidi/>
        <w:rPr>
          <w:rFonts w:hint="cs"/>
          <w:sz w:val="32"/>
          <w:szCs w:val="32"/>
        </w:rPr>
      </w:pPr>
      <w:r>
        <w:rPr>
          <w:rFonts w:hint="cs"/>
          <w:sz w:val="32"/>
          <w:szCs w:val="32"/>
          <w:rtl/>
        </w:rPr>
        <w:t xml:space="preserve">الاتجاهات قد تكون شعورية </w:t>
      </w:r>
      <w:proofErr w:type="spellStart"/>
      <w:r>
        <w:rPr>
          <w:rFonts w:hint="cs"/>
          <w:sz w:val="32"/>
          <w:szCs w:val="32"/>
          <w:rtl/>
        </w:rPr>
        <w:t>او</w:t>
      </w:r>
      <w:proofErr w:type="spellEnd"/>
      <w:r>
        <w:rPr>
          <w:rFonts w:hint="cs"/>
          <w:sz w:val="32"/>
          <w:szCs w:val="32"/>
          <w:rtl/>
        </w:rPr>
        <w:t xml:space="preserve"> غير شعورية</w:t>
      </w:r>
    </w:p>
    <w:p w:rsidR="002005B0" w:rsidRDefault="002005B0" w:rsidP="002005B0">
      <w:pPr>
        <w:pStyle w:val="Paragraphedeliste"/>
        <w:numPr>
          <w:ilvl w:val="0"/>
          <w:numId w:val="1"/>
        </w:numPr>
        <w:bidi/>
        <w:rPr>
          <w:rFonts w:hint="cs"/>
          <w:sz w:val="32"/>
          <w:szCs w:val="32"/>
        </w:rPr>
      </w:pPr>
      <w:r>
        <w:rPr>
          <w:rFonts w:hint="cs"/>
          <w:sz w:val="32"/>
          <w:szCs w:val="32"/>
          <w:rtl/>
        </w:rPr>
        <w:t xml:space="preserve">تمتاز بأنها متعلمة أو </w:t>
      </w:r>
      <w:proofErr w:type="gramStart"/>
      <w:r>
        <w:rPr>
          <w:rFonts w:hint="cs"/>
          <w:sz w:val="32"/>
          <w:szCs w:val="32"/>
          <w:rtl/>
        </w:rPr>
        <w:t>مكتسبة</w:t>
      </w:r>
      <w:proofErr w:type="gramEnd"/>
      <w:r>
        <w:rPr>
          <w:rFonts w:hint="cs"/>
          <w:sz w:val="32"/>
          <w:szCs w:val="32"/>
          <w:rtl/>
        </w:rPr>
        <w:t xml:space="preserve"> وغير فطرية.</w:t>
      </w:r>
    </w:p>
    <w:p w:rsidR="002005B0" w:rsidRDefault="002005B0" w:rsidP="002005B0">
      <w:pPr>
        <w:pStyle w:val="Paragraphedeliste"/>
        <w:numPr>
          <w:ilvl w:val="0"/>
          <w:numId w:val="1"/>
        </w:numPr>
        <w:bidi/>
        <w:rPr>
          <w:rFonts w:hint="cs"/>
          <w:sz w:val="32"/>
          <w:szCs w:val="32"/>
        </w:rPr>
      </w:pPr>
      <w:r>
        <w:rPr>
          <w:rFonts w:hint="cs"/>
          <w:sz w:val="32"/>
          <w:szCs w:val="32"/>
          <w:rtl/>
        </w:rPr>
        <w:t xml:space="preserve">تعتبر من الدوافع الاجتماعية </w:t>
      </w:r>
      <w:proofErr w:type="spellStart"/>
      <w:r>
        <w:rPr>
          <w:rFonts w:hint="cs"/>
          <w:sz w:val="32"/>
          <w:szCs w:val="32"/>
          <w:rtl/>
        </w:rPr>
        <w:t>المهيئة</w:t>
      </w:r>
      <w:proofErr w:type="spellEnd"/>
      <w:r>
        <w:rPr>
          <w:rFonts w:hint="cs"/>
          <w:sz w:val="32"/>
          <w:szCs w:val="32"/>
          <w:rtl/>
        </w:rPr>
        <w:t xml:space="preserve"> للسلوك.</w:t>
      </w:r>
    </w:p>
    <w:p w:rsidR="00382525" w:rsidRDefault="00342B4C" w:rsidP="00342B4C">
      <w:pPr>
        <w:bidi/>
        <w:ind w:left="360"/>
        <w:rPr>
          <w:rFonts w:hint="cs"/>
          <w:sz w:val="32"/>
          <w:szCs w:val="32"/>
          <w:rtl/>
        </w:rPr>
      </w:pPr>
      <w:r w:rsidRPr="00382525">
        <w:rPr>
          <w:rFonts w:hint="cs"/>
          <w:b/>
          <w:bCs/>
          <w:sz w:val="32"/>
          <w:szCs w:val="32"/>
          <w:rtl/>
        </w:rPr>
        <w:lastRenderedPageBreak/>
        <w:t xml:space="preserve">ثالثا: </w:t>
      </w:r>
      <w:proofErr w:type="gramStart"/>
      <w:r w:rsidRPr="00382525">
        <w:rPr>
          <w:rFonts w:hint="cs"/>
          <w:b/>
          <w:bCs/>
          <w:sz w:val="32"/>
          <w:szCs w:val="32"/>
          <w:rtl/>
        </w:rPr>
        <w:t>وظائف</w:t>
      </w:r>
      <w:proofErr w:type="gramEnd"/>
      <w:r w:rsidRPr="00382525">
        <w:rPr>
          <w:rFonts w:hint="cs"/>
          <w:b/>
          <w:bCs/>
          <w:sz w:val="32"/>
          <w:szCs w:val="32"/>
          <w:rtl/>
        </w:rPr>
        <w:t xml:space="preserve"> الاتجاهات</w:t>
      </w:r>
      <w:r>
        <w:rPr>
          <w:rFonts w:hint="cs"/>
          <w:sz w:val="32"/>
          <w:szCs w:val="32"/>
          <w:rtl/>
        </w:rPr>
        <w:t xml:space="preserve">: </w:t>
      </w:r>
    </w:p>
    <w:p w:rsidR="002005B0" w:rsidRDefault="00382525" w:rsidP="00382525">
      <w:pPr>
        <w:bidi/>
        <w:ind w:left="360"/>
        <w:rPr>
          <w:rFonts w:hint="cs"/>
          <w:sz w:val="32"/>
          <w:szCs w:val="32"/>
          <w:rtl/>
        </w:rPr>
      </w:pPr>
      <w:r>
        <w:rPr>
          <w:rFonts w:hint="cs"/>
          <w:b/>
          <w:bCs/>
          <w:sz w:val="32"/>
          <w:szCs w:val="32"/>
          <w:rtl/>
        </w:rPr>
        <w:t xml:space="preserve">  </w:t>
      </w:r>
      <w:r w:rsidR="00342B4C">
        <w:rPr>
          <w:rFonts w:hint="cs"/>
          <w:sz w:val="32"/>
          <w:szCs w:val="32"/>
          <w:rtl/>
        </w:rPr>
        <w:t xml:space="preserve"> للاتجاهات وظائف متعددة بالنسبة للفرد، فهي تنعكس في تصرفات الفرد وأقواله وأفعاله أثناء تفاعله مع الآخرين في المواقف السيكولوجية المتعددة وتجعله قادرا على اتخاذ القرار في حسم واتساق دون تردد بطريقة تكاد </w:t>
      </w:r>
      <w:r w:rsidR="005669B4">
        <w:rPr>
          <w:rFonts w:hint="cs"/>
          <w:sz w:val="32"/>
          <w:szCs w:val="32"/>
          <w:rtl/>
        </w:rPr>
        <w:t xml:space="preserve">تكون ثابتة، فالاتجاه يحدد الاستجابات المتوقعة ويساعد في تحقيق كثير من الأهداف الاجتماعية كعلاقة الفرد مع الآخرين، وأهداف اقتصادية بالنسبة لكسب </w:t>
      </w:r>
      <w:r w:rsidR="00E0413A">
        <w:rPr>
          <w:rFonts w:hint="cs"/>
          <w:sz w:val="32"/>
          <w:szCs w:val="32"/>
          <w:rtl/>
        </w:rPr>
        <w:t>المشروع . فالمعرفة بوظائف الا</w:t>
      </w:r>
      <w:r w:rsidR="008C77A6">
        <w:rPr>
          <w:rFonts w:hint="cs"/>
          <w:sz w:val="32"/>
          <w:szCs w:val="32"/>
          <w:rtl/>
        </w:rPr>
        <w:t>تجاهات:</w:t>
      </w:r>
    </w:p>
    <w:p w:rsidR="008C77A6" w:rsidRDefault="008C77A6" w:rsidP="008C77A6">
      <w:pPr>
        <w:bidi/>
        <w:ind w:left="360"/>
        <w:rPr>
          <w:rFonts w:hint="cs"/>
          <w:sz w:val="32"/>
          <w:szCs w:val="32"/>
          <w:rtl/>
        </w:rPr>
      </w:pPr>
      <w:r>
        <w:rPr>
          <w:rFonts w:hint="cs"/>
          <w:sz w:val="32"/>
          <w:szCs w:val="32"/>
          <w:rtl/>
        </w:rPr>
        <w:t>-</w:t>
      </w:r>
      <w:r w:rsidR="009C26D6">
        <w:rPr>
          <w:rFonts w:hint="cs"/>
          <w:sz w:val="32"/>
          <w:szCs w:val="32"/>
          <w:rtl/>
        </w:rPr>
        <w:t xml:space="preserve"> </w:t>
      </w:r>
      <w:r>
        <w:rPr>
          <w:rFonts w:hint="cs"/>
          <w:sz w:val="32"/>
          <w:szCs w:val="32"/>
          <w:rtl/>
        </w:rPr>
        <w:t>وظيفة التبوء بالسلوك.</w:t>
      </w:r>
    </w:p>
    <w:p w:rsidR="008C77A6" w:rsidRDefault="008C77A6" w:rsidP="008C77A6">
      <w:pPr>
        <w:bidi/>
        <w:ind w:left="360"/>
        <w:rPr>
          <w:rFonts w:hint="cs"/>
          <w:sz w:val="32"/>
          <w:szCs w:val="32"/>
          <w:rtl/>
        </w:rPr>
      </w:pPr>
      <w:r>
        <w:rPr>
          <w:rFonts w:hint="cs"/>
          <w:sz w:val="32"/>
          <w:szCs w:val="32"/>
          <w:rtl/>
        </w:rPr>
        <w:t>-</w:t>
      </w:r>
      <w:r w:rsidR="009C26D6">
        <w:rPr>
          <w:rFonts w:hint="cs"/>
          <w:sz w:val="32"/>
          <w:szCs w:val="32"/>
          <w:rtl/>
        </w:rPr>
        <w:t xml:space="preserve"> </w:t>
      </w:r>
      <w:proofErr w:type="gramStart"/>
      <w:r>
        <w:rPr>
          <w:rFonts w:hint="cs"/>
          <w:sz w:val="32"/>
          <w:szCs w:val="32"/>
          <w:rtl/>
        </w:rPr>
        <w:t>وظيفة</w:t>
      </w:r>
      <w:proofErr w:type="gramEnd"/>
      <w:r>
        <w:rPr>
          <w:rFonts w:hint="cs"/>
          <w:sz w:val="32"/>
          <w:szCs w:val="32"/>
          <w:rtl/>
        </w:rPr>
        <w:t xml:space="preserve"> التكيف.</w:t>
      </w:r>
    </w:p>
    <w:p w:rsidR="008C77A6" w:rsidRDefault="008C77A6" w:rsidP="008C77A6">
      <w:pPr>
        <w:bidi/>
        <w:ind w:left="360"/>
        <w:rPr>
          <w:rFonts w:hint="cs"/>
          <w:sz w:val="32"/>
          <w:szCs w:val="32"/>
          <w:rtl/>
        </w:rPr>
      </w:pPr>
      <w:r>
        <w:rPr>
          <w:rFonts w:hint="cs"/>
          <w:sz w:val="32"/>
          <w:szCs w:val="32"/>
          <w:rtl/>
        </w:rPr>
        <w:t>-</w:t>
      </w:r>
      <w:r w:rsidR="009C26D6">
        <w:rPr>
          <w:rFonts w:hint="cs"/>
          <w:sz w:val="32"/>
          <w:szCs w:val="32"/>
          <w:rtl/>
        </w:rPr>
        <w:t xml:space="preserve"> </w:t>
      </w:r>
      <w:r>
        <w:rPr>
          <w:rFonts w:hint="cs"/>
          <w:sz w:val="32"/>
          <w:szCs w:val="32"/>
          <w:rtl/>
        </w:rPr>
        <w:t>وظيفة التعبير عن القيمة.</w:t>
      </w:r>
    </w:p>
    <w:p w:rsidR="008C77A6" w:rsidRDefault="008C77A6" w:rsidP="008C77A6">
      <w:pPr>
        <w:bidi/>
        <w:ind w:left="360"/>
        <w:rPr>
          <w:rFonts w:hint="cs"/>
          <w:sz w:val="32"/>
          <w:szCs w:val="32"/>
          <w:rtl/>
        </w:rPr>
      </w:pPr>
      <w:r>
        <w:rPr>
          <w:rFonts w:hint="cs"/>
          <w:sz w:val="32"/>
          <w:szCs w:val="32"/>
          <w:rtl/>
        </w:rPr>
        <w:t>-</w:t>
      </w:r>
      <w:r w:rsidR="009C26D6">
        <w:rPr>
          <w:rFonts w:hint="cs"/>
          <w:sz w:val="32"/>
          <w:szCs w:val="32"/>
          <w:rtl/>
        </w:rPr>
        <w:t xml:space="preserve"> </w:t>
      </w:r>
      <w:r>
        <w:rPr>
          <w:rFonts w:hint="cs"/>
          <w:sz w:val="32"/>
          <w:szCs w:val="32"/>
          <w:rtl/>
        </w:rPr>
        <w:t>وظيفة الدفاع عن الذات.</w:t>
      </w:r>
    </w:p>
    <w:p w:rsidR="008C77A6" w:rsidRDefault="008C77A6" w:rsidP="008C77A6">
      <w:pPr>
        <w:bidi/>
        <w:ind w:left="360"/>
        <w:rPr>
          <w:rFonts w:hint="cs"/>
          <w:sz w:val="32"/>
          <w:szCs w:val="32"/>
          <w:rtl/>
        </w:rPr>
      </w:pPr>
      <w:r>
        <w:rPr>
          <w:rFonts w:hint="cs"/>
          <w:sz w:val="32"/>
          <w:szCs w:val="32"/>
          <w:rtl/>
        </w:rPr>
        <w:t>-</w:t>
      </w:r>
      <w:r w:rsidR="009C26D6">
        <w:rPr>
          <w:rFonts w:hint="cs"/>
          <w:sz w:val="32"/>
          <w:szCs w:val="32"/>
          <w:rtl/>
        </w:rPr>
        <w:t xml:space="preserve"> </w:t>
      </w:r>
      <w:r>
        <w:rPr>
          <w:rFonts w:hint="cs"/>
          <w:sz w:val="32"/>
          <w:szCs w:val="32"/>
          <w:rtl/>
        </w:rPr>
        <w:t>وظيفة المنفعة.</w:t>
      </w:r>
    </w:p>
    <w:p w:rsidR="008C77A6" w:rsidRDefault="008C77A6" w:rsidP="008C77A6">
      <w:pPr>
        <w:bidi/>
        <w:ind w:left="360"/>
        <w:rPr>
          <w:rFonts w:hint="cs"/>
          <w:sz w:val="32"/>
          <w:szCs w:val="32"/>
          <w:rtl/>
        </w:rPr>
      </w:pPr>
      <w:r>
        <w:rPr>
          <w:rFonts w:hint="cs"/>
          <w:sz w:val="32"/>
          <w:szCs w:val="32"/>
          <w:rtl/>
        </w:rPr>
        <w:t>-</w:t>
      </w:r>
      <w:r w:rsidR="009C26D6">
        <w:rPr>
          <w:rFonts w:hint="cs"/>
          <w:sz w:val="32"/>
          <w:szCs w:val="32"/>
          <w:rtl/>
        </w:rPr>
        <w:t xml:space="preserve"> </w:t>
      </w:r>
      <w:proofErr w:type="gramStart"/>
      <w:r>
        <w:rPr>
          <w:rFonts w:hint="cs"/>
          <w:sz w:val="32"/>
          <w:szCs w:val="32"/>
          <w:rtl/>
        </w:rPr>
        <w:t>وظيفة</w:t>
      </w:r>
      <w:proofErr w:type="gramEnd"/>
      <w:r>
        <w:rPr>
          <w:rFonts w:hint="cs"/>
          <w:sz w:val="32"/>
          <w:szCs w:val="32"/>
          <w:rtl/>
        </w:rPr>
        <w:t xml:space="preserve"> تنظيم المعرفة.</w:t>
      </w:r>
    </w:p>
    <w:p w:rsidR="00B467AF" w:rsidRDefault="008C77A6" w:rsidP="008C77A6">
      <w:pPr>
        <w:bidi/>
        <w:ind w:left="360"/>
        <w:rPr>
          <w:rFonts w:hint="cs"/>
          <w:sz w:val="32"/>
          <w:szCs w:val="32"/>
          <w:rtl/>
        </w:rPr>
      </w:pPr>
      <w:r w:rsidRPr="009C26D6">
        <w:rPr>
          <w:rFonts w:hint="cs"/>
          <w:b/>
          <w:bCs/>
          <w:sz w:val="32"/>
          <w:szCs w:val="32"/>
          <w:rtl/>
        </w:rPr>
        <w:t>رابعا:</w:t>
      </w:r>
      <w:proofErr w:type="gramStart"/>
      <w:r w:rsidRPr="009C26D6">
        <w:rPr>
          <w:rFonts w:hint="cs"/>
          <w:b/>
          <w:bCs/>
          <w:sz w:val="32"/>
          <w:szCs w:val="32"/>
          <w:rtl/>
        </w:rPr>
        <w:t>تصنيفات</w:t>
      </w:r>
      <w:proofErr w:type="gramEnd"/>
      <w:r w:rsidRPr="009C26D6">
        <w:rPr>
          <w:rFonts w:hint="cs"/>
          <w:b/>
          <w:bCs/>
          <w:sz w:val="32"/>
          <w:szCs w:val="32"/>
          <w:rtl/>
        </w:rPr>
        <w:t xml:space="preserve"> الاتجاه النفسي</w:t>
      </w:r>
      <w:r>
        <w:rPr>
          <w:rFonts w:hint="cs"/>
          <w:sz w:val="32"/>
          <w:szCs w:val="32"/>
          <w:rtl/>
        </w:rPr>
        <w:t>:</w:t>
      </w:r>
    </w:p>
    <w:p w:rsidR="008C77A6" w:rsidRDefault="00B467AF" w:rsidP="00B467AF">
      <w:pPr>
        <w:bidi/>
        <w:ind w:left="360"/>
        <w:rPr>
          <w:rFonts w:hint="cs"/>
          <w:sz w:val="32"/>
          <w:szCs w:val="32"/>
          <w:rtl/>
        </w:rPr>
      </w:pPr>
      <w:r>
        <w:rPr>
          <w:rFonts w:hint="cs"/>
          <w:b/>
          <w:bCs/>
          <w:sz w:val="32"/>
          <w:szCs w:val="32"/>
          <w:rtl/>
        </w:rPr>
        <w:t xml:space="preserve">    </w:t>
      </w:r>
      <w:r w:rsidR="008C77A6">
        <w:rPr>
          <w:rFonts w:hint="cs"/>
          <w:sz w:val="32"/>
          <w:szCs w:val="32"/>
          <w:rtl/>
        </w:rPr>
        <w:t>تصنف الاتجاهات النفسية إلى عدة تصنيفات ومن هذه التصنيفات مايلي:</w:t>
      </w:r>
    </w:p>
    <w:p w:rsidR="00B467AF" w:rsidRDefault="008C77A6" w:rsidP="008C77A6">
      <w:pPr>
        <w:bidi/>
        <w:ind w:left="360"/>
        <w:rPr>
          <w:rFonts w:hint="cs"/>
          <w:b/>
          <w:bCs/>
          <w:sz w:val="32"/>
          <w:szCs w:val="32"/>
          <w:rtl/>
        </w:rPr>
      </w:pPr>
      <w:r>
        <w:rPr>
          <w:rFonts w:hint="cs"/>
          <w:sz w:val="32"/>
          <w:szCs w:val="32"/>
          <w:rtl/>
        </w:rPr>
        <w:t>1-</w:t>
      </w:r>
      <w:proofErr w:type="gramStart"/>
      <w:r w:rsidRPr="008C77A6">
        <w:rPr>
          <w:rFonts w:hint="cs"/>
          <w:b/>
          <w:bCs/>
          <w:sz w:val="32"/>
          <w:szCs w:val="32"/>
          <w:rtl/>
        </w:rPr>
        <w:t>التصنيف</w:t>
      </w:r>
      <w:proofErr w:type="gramEnd"/>
      <w:r w:rsidRPr="008C77A6">
        <w:rPr>
          <w:rFonts w:hint="cs"/>
          <w:b/>
          <w:bCs/>
          <w:sz w:val="32"/>
          <w:szCs w:val="32"/>
          <w:rtl/>
        </w:rPr>
        <w:t xml:space="preserve"> الأول:</w:t>
      </w:r>
    </w:p>
    <w:p w:rsidR="008C77A6" w:rsidRDefault="00B467AF" w:rsidP="00B467AF">
      <w:pPr>
        <w:bidi/>
        <w:ind w:left="360"/>
        <w:rPr>
          <w:rFonts w:hint="cs"/>
          <w:sz w:val="32"/>
          <w:szCs w:val="32"/>
          <w:rtl/>
        </w:rPr>
      </w:pPr>
      <w:r>
        <w:rPr>
          <w:rFonts w:hint="cs"/>
          <w:b/>
          <w:bCs/>
          <w:sz w:val="32"/>
          <w:szCs w:val="32"/>
          <w:rtl/>
        </w:rPr>
        <w:t xml:space="preserve">   </w:t>
      </w:r>
      <w:r w:rsidR="008C77A6">
        <w:rPr>
          <w:rFonts w:hint="cs"/>
          <w:sz w:val="32"/>
          <w:szCs w:val="32"/>
          <w:rtl/>
        </w:rPr>
        <w:t xml:space="preserve">يقترن الاتجاه النفسي الموجب بالحب </w:t>
      </w:r>
      <w:proofErr w:type="gramStart"/>
      <w:r w:rsidR="008C77A6">
        <w:rPr>
          <w:rFonts w:hint="cs"/>
          <w:sz w:val="32"/>
          <w:szCs w:val="32"/>
          <w:rtl/>
        </w:rPr>
        <w:t>والمودة</w:t>
      </w:r>
      <w:proofErr w:type="gramEnd"/>
      <w:r w:rsidR="008C77A6">
        <w:rPr>
          <w:rFonts w:hint="cs"/>
          <w:sz w:val="32"/>
          <w:szCs w:val="32"/>
          <w:rtl/>
        </w:rPr>
        <w:t xml:space="preserve"> والاتجاه السالب بالنفور والكراهية والاتجاه المحايد بين هذين القطبين.</w:t>
      </w:r>
    </w:p>
    <w:p w:rsidR="00B467AF" w:rsidRDefault="008C77A6" w:rsidP="008C77A6">
      <w:pPr>
        <w:bidi/>
        <w:ind w:left="360"/>
        <w:rPr>
          <w:rFonts w:hint="cs"/>
          <w:b/>
          <w:bCs/>
          <w:sz w:val="32"/>
          <w:szCs w:val="32"/>
          <w:rtl/>
        </w:rPr>
      </w:pPr>
      <w:r>
        <w:rPr>
          <w:rFonts w:hint="cs"/>
          <w:sz w:val="32"/>
          <w:szCs w:val="32"/>
          <w:rtl/>
        </w:rPr>
        <w:t>2-</w:t>
      </w:r>
      <w:proofErr w:type="gramStart"/>
      <w:r w:rsidRPr="008C77A6">
        <w:rPr>
          <w:rFonts w:hint="cs"/>
          <w:b/>
          <w:bCs/>
          <w:sz w:val="32"/>
          <w:szCs w:val="32"/>
          <w:rtl/>
        </w:rPr>
        <w:t>التصنيف</w:t>
      </w:r>
      <w:proofErr w:type="gramEnd"/>
      <w:r w:rsidRPr="008C77A6">
        <w:rPr>
          <w:rFonts w:hint="cs"/>
          <w:b/>
          <w:bCs/>
          <w:sz w:val="32"/>
          <w:szCs w:val="32"/>
          <w:rtl/>
        </w:rPr>
        <w:t xml:space="preserve"> الثاني:</w:t>
      </w:r>
      <w:r w:rsidR="00B467AF">
        <w:rPr>
          <w:rFonts w:hint="cs"/>
          <w:b/>
          <w:bCs/>
          <w:sz w:val="32"/>
          <w:szCs w:val="32"/>
          <w:rtl/>
        </w:rPr>
        <w:t xml:space="preserve"> </w:t>
      </w:r>
    </w:p>
    <w:p w:rsidR="008C77A6" w:rsidRDefault="00B467AF" w:rsidP="00B467AF">
      <w:pPr>
        <w:bidi/>
        <w:ind w:left="360"/>
        <w:rPr>
          <w:rFonts w:hint="cs"/>
          <w:sz w:val="32"/>
          <w:szCs w:val="32"/>
          <w:rtl/>
        </w:rPr>
      </w:pPr>
      <w:r>
        <w:rPr>
          <w:rFonts w:hint="cs"/>
          <w:sz w:val="32"/>
          <w:szCs w:val="32"/>
          <w:rtl/>
        </w:rPr>
        <w:t xml:space="preserve">   </w:t>
      </w:r>
      <w:proofErr w:type="gramStart"/>
      <w:r w:rsidR="008C77A6">
        <w:rPr>
          <w:rFonts w:hint="cs"/>
          <w:sz w:val="32"/>
          <w:szCs w:val="32"/>
          <w:rtl/>
        </w:rPr>
        <w:t>وهو</w:t>
      </w:r>
      <w:proofErr w:type="gramEnd"/>
      <w:r w:rsidR="008C77A6">
        <w:rPr>
          <w:rFonts w:hint="cs"/>
          <w:sz w:val="32"/>
          <w:szCs w:val="32"/>
          <w:rtl/>
        </w:rPr>
        <w:t xml:space="preserve"> أن يكون الاتجاه النفسي معتدلا باتجاه الموجب أو السالب ويمكن أن يكون قويا أو انفعاليا وعاطفيا.</w:t>
      </w:r>
    </w:p>
    <w:p w:rsidR="00B467AF" w:rsidRDefault="008C77A6" w:rsidP="008C77A6">
      <w:pPr>
        <w:bidi/>
        <w:ind w:left="360"/>
        <w:rPr>
          <w:rFonts w:hint="cs"/>
          <w:b/>
          <w:bCs/>
          <w:sz w:val="32"/>
          <w:szCs w:val="32"/>
          <w:rtl/>
        </w:rPr>
      </w:pPr>
      <w:r>
        <w:rPr>
          <w:rFonts w:hint="cs"/>
          <w:sz w:val="32"/>
          <w:szCs w:val="32"/>
          <w:rtl/>
        </w:rPr>
        <w:t>3-</w:t>
      </w:r>
      <w:proofErr w:type="gramStart"/>
      <w:r w:rsidRPr="00BC7F8B">
        <w:rPr>
          <w:rFonts w:hint="cs"/>
          <w:b/>
          <w:bCs/>
          <w:sz w:val="32"/>
          <w:szCs w:val="32"/>
          <w:rtl/>
        </w:rPr>
        <w:t>التصنيف</w:t>
      </w:r>
      <w:proofErr w:type="gramEnd"/>
      <w:r w:rsidRPr="00BC7F8B">
        <w:rPr>
          <w:rFonts w:hint="cs"/>
          <w:b/>
          <w:bCs/>
          <w:sz w:val="32"/>
          <w:szCs w:val="32"/>
          <w:rtl/>
        </w:rPr>
        <w:t xml:space="preserve"> الثالث:</w:t>
      </w:r>
      <w:r w:rsidR="00B467AF">
        <w:rPr>
          <w:rFonts w:hint="cs"/>
          <w:b/>
          <w:bCs/>
          <w:sz w:val="32"/>
          <w:szCs w:val="32"/>
          <w:rtl/>
        </w:rPr>
        <w:t xml:space="preserve"> </w:t>
      </w:r>
    </w:p>
    <w:p w:rsidR="008C77A6" w:rsidRDefault="00B467AF" w:rsidP="00B467AF">
      <w:pPr>
        <w:bidi/>
        <w:ind w:left="360"/>
        <w:rPr>
          <w:rFonts w:hint="cs"/>
          <w:sz w:val="32"/>
          <w:szCs w:val="32"/>
          <w:rtl/>
        </w:rPr>
      </w:pPr>
      <w:r>
        <w:rPr>
          <w:rFonts w:hint="cs"/>
          <w:sz w:val="32"/>
          <w:szCs w:val="32"/>
          <w:rtl/>
        </w:rPr>
        <w:t xml:space="preserve">   </w:t>
      </w:r>
      <w:r w:rsidR="008C77A6">
        <w:rPr>
          <w:rFonts w:hint="cs"/>
          <w:sz w:val="32"/>
          <w:szCs w:val="32"/>
          <w:rtl/>
        </w:rPr>
        <w:t xml:space="preserve">يكون الاتجاه النفسي في هذا التصنيف خاصا ككره شخص من الأشخاص مثلا أو </w:t>
      </w:r>
      <w:proofErr w:type="gramStart"/>
      <w:r w:rsidR="008C77A6">
        <w:rPr>
          <w:rFonts w:hint="cs"/>
          <w:sz w:val="32"/>
          <w:szCs w:val="32"/>
          <w:rtl/>
        </w:rPr>
        <w:t>ككره</w:t>
      </w:r>
      <w:proofErr w:type="gramEnd"/>
      <w:r w:rsidR="008C77A6">
        <w:rPr>
          <w:rFonts w:hint="cs"/>
          <w:sz w:val="32"/>
          <w:szCs w:val="32"/>
          <w:rtl/>
        </w:rPr>
        <w:t xml:space="preserve"> الناس جميعا.</w:t>
      </w:r>
    </w:p>
    <w:p w:rsidR="00D71E54" w:rsidRDefault="00D71E54" w:rsidP="00D71E54">
      <w:pPr>
        <w:bidi/>
        <w:ind w:left="360"/>
        <w:rPr>
          <w:rFonts w:hint="cs"/>
          <w:sz w:val="32"/>
          <w:szCs w:val="32"/>
          <w:rtl/>
        </w:rPr>
      </w:pPr>
    </w:p>
    <w:p w:rsidR="00C04A37" w:rsidRDefault="00C04A37" w:rsidP="00C04A37">
      <w:pPr>
        <w:bidi/>
        <w:ind w:left="360"/>
        <w:rPr>
          <w:rFonts w:hint="cs"/>
          <w:b/>
          <w:bCs/>
          <w:sz w:val="32"/>
          <w:szCs w:val="32"/>
          <w:rtl/>
        </w:rPr>
      </w:pPr>
      <w:r w:rsidRPr="00C04A37">
        <w:rPr>
          <w:rFonts w:hint="cs"/>
          <w:b/>
          <w:bCs/>
          <w:sz w:val="32"/>
          <w:szCs w:val="32"/>
          <w:rtl/>
        </w:rPr>
        <w:lastRenderedPageBreak/>
        <w:t xml:space="preserve">خامسا: </w:t>
      </w:r>
      <w:proofErr w:type="gramStart"/>
      <w:r w:rsidRPr="00C04A37">
        <w:rPr>
          <w:rFonts w:hint="cs"/>
          <w:b/>
          <w:bCs/>
          <w:sz w:val="32"/>
          <w:szCs w:val="32"/>
          <w:rtl/>
        </w:rPr>
        <w:t>مراحل</w:t>
      </w:r>
      <w:proofErr w:type="gramEnd"/>
      <w:r w:rsidRPr="00C04A37">
        <w:rPr>
          <w:rFonts w:hint="cs"/>
          <w:b/>
          <w:bCs/>
          <w:sz w:val="32"/>
          <w:szCs w:val="32"/>
          <w:rtl/>
        </w:rPr>
        <w:t xml:space="preserve"> تكوين الاتجاه: </w:t>
      </w:r>
    </w:p>
    <w:p w:rsidR="00D71E54" w:rsidRDefault="00D71E54" w:rsidP="00D71E54">
      <w:pPr>
        <w:bidi/>
        <w:ind w:left="360"/>
        <w:rPr>
          <w:rFonts w:hint="cs"/>
          <w:b/>
          <w:bCs/>
          <w:sz w:val="32"/>
          <w:szCs w:val="32"/>
          <w:rtl/>
        </w:rPr>
      </w:pPr>
      <w:r w:rsidRPr="00DD1A6E">
        <w:rPr>
          <w:rFonts w:hint="cs"/>
          <w:sz w:val="32"/>
          <w:szCs w:val="32"/>
          <w:rtl/>
        </w:rPr>
        <w:t xml:space="preserve">يمر تكوين الاتجاه بثلاث مراحل </w:t>
      </w:r>
      <w:proofErr w:type="gramStart"/>
      <w:r w:rsidRPr="00DD1A6E">
        <w:rPr>
          <w:rFonts w:hint="cs"/>
          <w:sz w:val="32"/>
          <w:szCs w:val="32"/>
          <w:rtl/>
        </w:rPr>
        <w:t>أساسية</w:t>
      </w:r>
      <w:proofErr w:type="gramEnd"/>
      <w:r>
        <w:rPr>
          <w:rFonts w:hint="cs"/>
          <w:b/>
          <w:bCs/>
          <w:sz w:val="32"/>
          <w:szCs w:val="32"/>
          <w:rtl/>
        </w:rPr>
        <w:t xml:space="preserve">: </w:t>
      </w:r>
    </w:p>
    <w:p w:rsidR="00D71E54" w:rsidRDefault="00D71E54" w:rsidP="00D71E54">
      <w:pPr>
        <w:pStyle w:val="Paragraphedeliste"/>
        <w:numPr>
          <w:ilvl w:val="0"/>
          <w:numId w:val="2"/>
        </w:numPr>
        <w:bidi/>
        <w:rPr>
          <w:rFonts w:hint="cs"/>
          <w:b/>
          <w:bCs/>
          <w:sz w:val="32"/>
          <w:szCs w:val="32"/>
        </w:rPr>
      </w:pPr>
      <w:r>
        <w:rPr>
          <w:rFonts w:hint="cs"/>
          <w:b/>
          <w:bCs/>
          <w:sz w:val="32"/>
          <w:szCs w:val="32"/>
          <w:rtl/>
        </w:rPr>
        <w:t xml:space="preserve">المرحلة الإدراكية أو المعرفية: </w:t>
      </w:r>
    </w:p>
    <w:p w:rsidR="00D71E54" w:rsidRPr="00324135" w:rsidRDefault="00324135" w:rsidP="00324135">
      <w:pPr>
        <w:bidi/>
        <w:ind w:left="360"/>
        <w:rPr>
          <w:rFonts w:hint="cs"/>
          <w:sz w:val="32"/>
          <w:szCs w:val="32"/>
          <w:rtl/>
        </w:rPr>
      </w:pPr>
      <w:r>
        <w:rPr>
          <w:rFonts w:hint="cs"/>
          <w:sz w:val="32"/>
          <w:szCs w:val="32"/>
          <w:rtl/>
        </w:rPr>
        <w:t xml:space="preserve">  </w:t>
      </w:r>
      <w:r w:rsidR="00D71E54" w:rsidRPr="00324135">
        <w:rPr>
          <w:rFonts w:hint="cs"/>
          <w:sz w:val="32"/>
          <w:szCs w:val="32"/>
          <w:rtl/>
        </w:rPr>
        <w:t xml:space="preserve">يكون الاتجاه في هذه المرحلة ظاهرة إدراكية أو معرفية تتضمن تعرف الفرد بصورة مباشرة على بعض عناصر البيئة  </w:t>
      </w:r>
      <w:r w:rsidR="00A00441" w:rsidRPr="00324135">
        <w:rPr>
          <w:rFonts w:hint="cs"/>
          <w:sz w:val="32"/>
          <w:szCs w:val="32"/>
          <w:rtl/>
        </w:rPr>
        <w:t>الطبيعية والبيئة الاجتماعية التي تكون من طبيعة المحتوى العام لطبيعة المجتمع الذي يعيش فيه، وهكذا قد يتبلور الاتجاه في نشأته حول أشياء مادية كالبيت الهادئ والمقعد المريح، وحول نوع خاص من الأفراد كالأخوة والأصدقاء ، وحول نوع محدد من الجماعات كالأسرة وجماعة النادي وحول بعض القيم الاجتماعية كالنخوة والشرف والتضحية .</w:t>
      </w:r>
    </w:p>
    <w:p w:rsidR="006D4B88" w:rsidRPr="00EA1D9B" w:rsidRDefault="006D4B88" w:rsidP="006D4B88">
      <w:pPr>
        <w:pStyle w:val="Paragraphedeliste"/>
        <w:numPr>
          <w:ilvl w:val="0"/>
          <w:numId w:val="2"/>
        </w:numPr>
        <w:bidi/>
        <w:rPr>
          <w:rFonts w:hint="cs"/>
          <w:b/>
          <w:bCs/>
          <w:sz w:val="32"/>
          <w:szCs w:val="32"/>
        </w:rPr>
      </w:pPr>
      <w:r w:rsidRPr="00EA1D9B">
        <w:rPr>
          <w:rFonts w:hint="cs"/>
          <w:b/>
          <w:bCs/>
          <w:sz w:val="32"/>
          <w:szCs w:val="32"/>
          <w:rtl/>
        </w:rPr>
        <w:t xml:space="preserve">مرحلة نمو الميل نحو شئ معين: </w:t>
      </w:r>
    </w:p>
    <w:p w:rsidR="006D4B88" w:rsidRDefault="00324135" w:rsidP="006D4B88">
      <w:pPr>
        <w:bidi/>
        <w:ind w:left="360"/>
        <w:rPr>
          <w:rFonts w:hint="cs"/>
          <w:sz w:val="32"/>
          <w:szCs w:val="32"/>
          <w:rtl/>
        </w:rPr>
      </w:pPr>
      <w:r>
        <w:rPr>
          <w:rFonts w:hint="cs"/>
          <w:sz w:val="32"/>
          <w:szCs w:val="32"/>
          <w:rtl/>
        </w:rPr>
        <w:t xml:space="preserve">   </w:t>
      </w:r>
      <w:r w:rsidR="004E17C9">
        <w:rPr>
          <w:rFonts w:hint="cs"/>
          <w:sz w:val="32"/>
          <w:szCs w:val="32"/>
          <w:rtl/>
        </w:rPr>
        <w:t xml:space="preserve">وتتميز هذه المرحلة بميل الفرد نحو شئ معين، فمثلا أن أي طعام قد يرضي الجائع ، ولكن الفرد يميل إلى بعض أصناف خاصة من الطعام، وقد يميل إلى تناول </w:t>
      </w:r>
      <w:r w:rsidR="00525472">
        <w:rPr>
          <w:rFonts w:hint="cs"/>
          <w:sz w:val="32"/>
          <w:szCs w:val="32"/>
          <w:rtl/>
        </w:rPr>
        <w:t xml:space="preserve">طعامه على شاطئ البحر ، وبمعنى أدق أن هذه المرحلة من نشوء الاتجاه تستند إلى خليط من المنطق الموضوعي والمشاعر والإحساسات الذاتية. </w:t>
      </w:r>
    </w:p>
    <w:p w:rsidR="00324135" w:rsidRDefault="00324135" w:rsidP="00324135">
      <w:pPr>
        <w:pStyle w:val="Paragraphedeliste"/>
        <w:numPr>
          <w:ilvl w:val="0"/>
          <w:numId w:val="2"/>
        </w:numPr>
        <w:bidi/>
        <w:rPr>
          <w:rFonts w:hint="cs"/>
          <w:sz w:val="32"/>
          <w:szCs w:val="32"/>
        </w:rPr>
      </w:pPr>
      <w:proofErr w:type="gramStart"/>
      <w:r w:rsidRPr="00324135">
        <w:rPr>
          <w:rFonts w:hint="cs"/>
          <w:b/>
          <w:bCs/>
          <w:sz w:val="32"/>
          <w:szCs w:val="32"/>
          <w:rtl/>
        </w:rPr>
        <w:t>مرحلة</w:t>
      </w:r>
      <w:proofErr w:type="gramEnd"/>
      <w:r w:rsidRPr="00324135">
        <w:rPr>
          <w:rFonts w:hint="cs"/>
          <w:b/>
          <w:bCs/>
          <w:sz w:val="32"/>
          <w:szCs w:val="32"/>
          <w:rtl/>
        </w:rPr>
        <w:t xml:space="preserve"> الثبوت </w:t>
      </w:r>
      <w:r w:rsidR="004C7311" w:rsidRPr="00324135">
        <w:rPr>
          <w:rFonts w:hint="cs"/>
          <w:b/>
          <w:bCs/>
          <w:sz w:val="32"/>
          <w:szCs w:val="32"/>
          <w:rtl/>
        </w:rPr>
        <w:t>والاستقرار</w:t>
      </w:r>
      <w:r w:rsidR="004C7311">
        <w:rPr>
          <w:rFonts w:hint="cs"/>
          <w:sz w:val="32"/>
          <w:szCs w:val="32"/>
          <w:rtl/>
        </w:rPr>
        <w:t>:</w:t>
      </w:r>
      <w:r>
        <w:rPr>
          <w:rFonts w:hint="cs"/>
          <w:sz w:val="32"/>
          <w:szCs w:val="32"/>
          <w:rtl/>
        </w:rPr>
        <w:t xml:space="preserve"> </w:t>
      </w:r>
    </w:p>
    <w:p w:rsidR="00324135" w:rsidRPr="00324135" w:rsidRDefault="00324135" w:rsidP="00324135">
      <w:pPr>
        <w:bidi/>
        <w:ind w:left="360"/>
        <w:rPr>
          <w:rFonts w:hint="cs"/>
          <w:sz w:val="32"/>
          <w:szCs w:val="32"/>
          <w:rtl/>
        </w:rPr>
      </w:pPr>
      <w:r>
        <w:rPr>
          <w:rFonts w:hint="cs"/>
          <w:sz w:val="32"/>
          <w:szCs w:val="32"/>
          <w:rtl/>
        </w:rPr>
        <w:t xml:space="preserve">  </w:t>
      </w:r>
      <w:r w:rsidRPr="00324135">
        <w:rPr>
          <w:rFonts w:hint="cs"/>
          <w:sz w:val="32"/>
          <w:szCs w:val="32"/>
          <w:rtl/>
        </w:rPr>
        <w:t xml:space="preserve">إن الثبوت والميل على اختلاف أنواعه ودرجاته يستقر ويثبت على </w:t>
      </w:r>
      <w:proofErr w:type="spellStart"/>
      <w:r w:rsidRPr="00324135">
        <w:rPr>
          <w:rFonts w:hint="cs"/>
          <w:sz w:val="32"/>
          <w:szCs w:val="32"/>
          <w:rtl/>
        </w:rPr>
        <w:t>شئ</w:t>
      </w:r>
      <w:proofErr w:type="spellEnd"/>
      <w:r w:rsidRPr="00324135">
        <w:rPr>
          <w:rFonts w:hint="cs"/>
          <w:sz w:val="32"/>
          <w:szCs w:val="32"/>
          <w:rtl/>
        </w:rPr>
        <w:t xml:space="preserve"> ما عندما يتطور إلى اتجاه </w:t>
      </w:r>
      <w:r w:rsidR="004C7311">
        <w:rPr>
          <w:rFonts w:hint="cs"/>
          <w:sz w:val="32"/>
          <w:szCs w:val="32"/>
          <w:rtl/>
        </w:rPr>
        <w:t xml:space="preserve">نفسي ، فالثبوت هذه المرحلة الأخيرة في تكوين الاتجاه. </w:t>
      </w:r>
    </w:p>
    <w:p w:rsidR="00EA1D9B" w:rsidRPr="006D4B88" w:rsidRDefault="00EA1D9B" w:rsidP="00EA1D9B">
      <w:pPr>
        <w:bidi/>
        <w:ind w:left="360"/>
        <w:rPr>
          <w:rFonts w:hint="cs"/>
          <w:sz w:val="32"/>
          <w:szCs w:val="32"/>
          <w:rtl/>
        </w:rPr>
      </w:pPr>
    </w:p>
    <w:p w:rsidR="00D71E54" w:rsidRPr="00C04A37" w:rsidRDefault="00D71E54" w:rsidP="00D71E54">
      <w:pPr>
        <w:bidi/>
        <w:ind w:left="360"/>
        <w:rPr>
          <w:rFonts w:hint="cs"/>
          <w:b/>
          <w:bCs/>
          <w:sz w:val="32"/>
          <w:szCs w:val="32"/>
          <w:rtl/>
        </w:rPr>
      </w:pPr>
    </w:p>
    <w:p w:rsidR="00D46188" w:rsidRDefault="00D46188" w:rsidP="00D46188">
      <w:pPr>
        <w:bidi/>
        <w:rPr>
          <w:rFonts w:hint="cs"/>
          <w:sz w:val="32"/>
          <w:szCs w:val="32"/>
          <w:rtl/>
        </w:rPr>
      </w:pPr>
    </w:p>
    <w:p w:rsidR="00E16C2A" w:rsidRDefault="00E16C2A" w:rsidP="00E16C2A">
      <w:pPr>
        <w:bidi/>
        <w:rPr>
          <w:rFonts w:hint="cs"/>
          <w:sz w:val="32"/>
          <w:szCs w:val="32"/>
          <w:rtl/>
        </w:rPr>
      </w:pPr>
    </w:p>
    <w:p w:rsidR="001D0E6A" w:rsidRDefault="001D0E6A" w:rsidP="001D0E6A">
      <w:pPr>
        <w:bidi/>
        <w:rPr>
          <w:rFonts w:hint="cs"/>
          <w:sz w:val="32"/>
          <w:szCs w:val="32"/>
          <w:rtl/>
        </w:rPr>
      </w:pPr>
    </w:p>
    <w:p w:rsidR="008E4CAA" w:rsidRPr="00106DC4" w:rsidRDefault="008E4CAA" w:rsidP="008E4CAA">
      <w:pPr>
        <w:bidi/>
        <w:rPr>
          <w:sz w:val="32"/>
          <w:szCs w:val="32"/>
        </w:rPr>
      </w:pPr>
    </w:p>
    <w:p w:rsidR="009A65C4" w:rsidRPr="009A65C4" w:rsidRDefault="009A65C4" w:rsidP="009A65C4"/>
    <w:p w:rsidR="009A65C4" w:rsidRPr="009A65C4" w:rsidRDefault="009A65C4" w:rsidP="009A65C4"/>
    <w:p w:rsidR="009A65C4" w:rsidRDefault="009A65C4" w:rsidP="009A65C4"/>
    <w:p w:rsidR="006C5FCA" w:rsidRPr="009A65C4" w:rsidRDefault="006C5FCA" w:rsidP="009A65C4">
      <w:pPr>
        <w:jc w:val="center"/>
      </w:pPr>
    </w:p>
    <w:sectPr w:rsidR="006C5FCA" w:rsidRPr="009A65C4" w:rsidSect="006C5F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FA2" w:rsidRDefault="00A67FA2" w:rsidP="009A65C4">
      <w:pPr>
        <w:spacing w:after="0" w:line="240" w:lineRule="auto"/>
      </w:pPr>
      <w:r>
        <w:separator/>
      </w:r>
    </w:p>
  </w:endnote>
  <w:endnote w:type="continuationSeparator" w:id="1">
    <w:p w:rsidR="00A67FA2" w:rsidRDefault="00A67FA2" w:rsidP="009A6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FA2" w:rsidRDefault="00A67FA2" w:rsidP="009A65C4">
      <w:pPr>
        <w:spacing w:after="0" w:line="240" w:lineRule="auto"/>
      </w:pPr>
      <w:r>
        <w:separator/>
      </w:r>
    </w:p>
  </w:footnote>
  <w:footnote w:type="continuationSeparator" w:id="1">
    <w:p w:rsidR="00A67FA2" w:rsidRDefault="00A67FA2" w:rsidP="009A6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A2" w:rsidRDefault="00A67FA2" w:rsidP="009A65C4">
    <w:pPr>
      <w:pStyle w:val="En-tte"/>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re"/>
        <w:id w:val="77738743"/>
        <w:placeholder>
          <w:docPart w:val="46E582EA684246FEB5D156C9EAC6543C"/>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tl/>
          </w:rPr>
          <w:t>المحاضرة السابعة لمقياس علم النفس الاجتماعي</w:t>
        </w:r>
      </w:sdtContent>
    </w:sdt>
  </w:p>
  <w:p w:rsidR="00A67FA2" w:rsidRDefault="00A67FA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D22C0"/>
    <w:multiLevelType w:val="hybridMultilevel"/>
    <w:tmpl w:val="E5581B54"/>
    <w:lvl w:ilvl="0" w:tplc="B54CB5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4C5768"/>
    <w:multiLevelType w:val="hybridMultilevel"/>
    <w:tmpl w:val="03287746"/>
    <w:lvl w:ilvl="0" w:tplc="D05CD7D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A65C4"/>
    <w:rsid w:val="000411A6"/>
    <w:rsid w:val="00042639"/>
    <w:rsid w:val="00106DC4"/>
    <w:rsid w:val="00185D86"/>
    <w:rsid w:val="001D0E6A"/>
    <w:rsid w:val="002005B0"/>
    <w:rsid w:val="002E36B5"/>
    <w:rsid w:val="002F6B28"/>
    <w:rsid w:val="0030578E"/>
    <w:rsid w:val="0031120A"/>
    <w:rsid w:val="00324135"/>
    <w:rsid w:val="00342B4C"/>
    <w:rsid w:val="00382525"/>
    <w:rsid w:val="00441741"/>
    <w:rsid w:val="004C7311"/>
    <w:rsid w:val="004D2E60"/>
    <w:rsid w:val="004E17C9"/>
    <w:rsid w:val="00510AD4"/>
    <w:rsid w:val="00525472"/>
    <w:rsid w:val="00554CE4"/>
    <w:rsid w:val="005669B4"/>
    <w:rsid w:val="005D3AAB"/>
    <w:rsid w:val="005F2EF8"/>
    <w:rsid w:val="00616F85"/>
    <w:rsid w:val="006C5FCA"/>
    <w:rsid w:val="006D4B88"/>
    <w:rsid w:val="00710DFE"/>
    <w:rsid w:val="007A3219"/>
    <w:rsid w:val="008747D5"/>
    <w:rsid w:val="0087551B"/>
    <w:rsid w:val="008C77A6"/>
    <w:rsid w:val="008E4CAA"/>
    <w:rsid w:val="008E5960"/>
    <w:rsid w:val="00903559"/>
    <w:rsid w:val="0091290B"/>
    <w:rsid w:val="009A65C4"/>
    <w:rsid w:val="009C26D6"/>
    <w:rsid w:val="009C3318"/>
    <w:rsid w:val="00A00441"/>
    <w:rsid w:val="00A132F5"/>
    <w:rsid w:val="00A67FA2"/>
    <w:rsid w:val="00A75D09"/>
    <w:rsid w:val="00B467AF"/>
    <w:rsid w:val="00BC7F8B"/>
    <w:rsid w:val="00C04A37"/>
    <w:rsid w:val="00C45204"/>
    <w:rsid w:val="00D46188"/>
    <w:rsid w:val="00D71E54"/>
    <w:rsid w:val="00D9555A"/>
    <w:rsid w:val="00DD1A6E"/>
    <w:rsid w:val="00E0413A"/>
    <w:rsid w:val="00E16C2A"/>
    <w:rsid w:val="00E214ED"/>
    <w:rsid w:val="00E64972"/>
    <w:rsid w:val="00EA1D9B"/>
    <w:rsid w:val="00ED605D"/>
    <w:rsid w:val="00EE028F"/>
    <w:rsid w:val="00F242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65C4"/>
    <w:pPr>
      <w:tabs>
        <w:tab w:val="center" w:pos="4536"/>
        <w:tab w:val="right" w:pos="9072"/>
      </w:tabs>
      <w:spacing w:after="0" w:line="240" w:lineRule="auto"/>
    </w:pPr>
  </w:style>
  <w:style w:type="character" w:customStyle="1" w:styleId="En-tteCar">
    <w:name w:val="En-tête Car"/>
    <w:basedOn w:val="Policepardfaut"/>
    <w:link w:val="En-tte"/>
    <w:uiPriority w:val="99"/>
    <w:rsid w:val="009A65C4"/>
  </w:style>
  <w:style w:type="paragraph" w:styleId="Pieddepage">
    <w:name w:val="footer"/>
    <w:basedOn w:val="Normal"/>
    <w:link w:val="PieddepageCar"/>
    <w:uiPriority w:val="99"/>
    <w:semiHidden/>
    <w:unhideWhenUsed/>
    <w:rsid w:val="009A65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A65C4"/>
  </w:style>
  <w:style w:type="paragraph" w:styleId="Textedebulles">
    <w:name w:val="Balloon Text"/>
    <w:basedOn w:val="Normal"/>
    <w:link w:val="TextedebullesCar"/>
    <w:uiPriority w:val="99"/>
    <w:semiHidden/>
    <w:unhideWhenUsed/>
    <w:rsid w:val="009A6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65C4"/>
    <w:rPr>
      <w:rFonts w:ascii="Tahoma" w:hAnsi="Tahoma" w:cs="Tahoma"/>
      <w:sz w:val="16"/>
      <w:szCs w:val="16"/>
    </w:rPr>
  </w:style>
  <w:style w:type="paragraph" w:styleId="Paragraphedeliste">
    <w:name w:val="List Paragraph"/>
    <w:basedOn w:val="Normal"/>
    <w:uiPriority w:val="34"/>
    <w:qFormat/>
    <w:rsid w:val="009C3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E582EA684246FEB5D156C9EAC6543C"/>
        <w:category>
          <w:name w:val="Général"/>
          <w:gallery w:val="placeholder"/>
        </w:category>
        <w:types>
          <w:type w:val="bbPlcHdr"/>
        </w:types>
        <w:behaviors>
          <w:behavior w:val="content"/>
        </w:behaviors>
        <w:guid w:val="{45C345CA-13E3-4CDB-85E8-EFBA2AFF9707}"/>
      </w:docPartPr>
      <w:docPartBody>
        <w:p w:rsidR="00F37DE7" w:rsidRDefault="00F37DE7" w:rsidP="00F37DE7">
          <w:pPr>
            <w:pStyle w:val="46E582EA684246FEB5D156C9EAC6543C"/>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7DE7"/>
    <w:rsid w:val="00F37DE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6E582EA684246FEB5D156C9EAC6543C">
    <w:name w:val="46E582EA684246FEB5D156C9EAC6543C"/>
    <w:rsid w:val="00F37D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2642</TotalTime>
  <Pages>5</Pages>
  <Words>846</Words>
  <Characters>4654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المحاضرة السابعة لمقياس علم النفس الاجتماعي</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السابعة لمقياس علم النفس الاجتماعي</dc:title>
  <dc:creator>hp</dc:creator>
  <cp:lastModifiedBy>hp</cp:lastModifiedBy>
  <cp:revision>68</cp:revision>
  <cp:lastPrinted>2021-02-10T07:22:00Z</cp:lastPrinted>
  <dcterms:created xsi:type="dcterms:W3CDTF">2021-02-08T11:18:00Z</dcterms:created>
  <dcterms:modified xsi:type="dcterms:W3CDTF">2021-02-10T07:26:00Z</dcterms:modified>
</cp:coreProperties>
</file>