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E" w:rsidRDefault="00931DBE" w:rsidP="00931DBE">
      <w:pPr>
        <w:tabs>
          <w:tab w:val="left" w:pos="3544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جامعة محمد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بسكرة</w:t>
      </w:r>
    </w:p>
    <w:p w:rsidR="00931DBE" w:rsidRDefault="00931DBE" w:rsidP="00931DBE">
      <w:pPr>
        <w:tabs>
          <w:tab w:val="left" w:pos="3544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كلية العلوم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الانسانية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والاجتماعية </w:t>
      </w:r>
    </w:p>
    <w:p w:rsidR="00931DBE" w:rsidRDefault="00931DBE" w:rsidP="00931DBE">
      <w:pPr>
        <w:tabs>
          <w:tab w:val="left" w:pos="3544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مقياس : العلاجات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    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 د.سليمة حمودة</w:t>
      </w:r>
    </w:p>
    <w:p w:rsidR="004B1F7E" w:rsidRPr="00577130" w:rsidRDefault="009850DC" w:rsidP="00931DBE">
      <w:pPr>
        <w:bidi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val="en-US" w:bidi="ar-DZ"/>
        </w:rPr>
      </w:pPr>
      <w:r w:rsidRPr="00577130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محاضرة حول : </w:t>
      </w:r>
      <w:r w:rsidR="001335E6" w:rsidRPr="00577130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تقنية </w:t>
      </w:r>
      <w:proofErr w:type="spellStart"/>
      <w:r w:rsidR="001335E6" w:rsidRPr="00577130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ازاحة</w:t>
      </w:r>
      <w:proofErr w:type="spellEnd"/>
      <w:r w:rsidR="001335E6" w:rsidRPr="00577130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الصدمة </w:t>
      </w:r>
      <w:proofErr w:type="spellStart"/>
      <w:r w:rsidR="001335E6" w:rsidRPr="00577130">
        <w:rPr>
          <w:rFonts w:ascii="Simplified Arabic" w:hAnsi="Simplified Arabic" w:cs="Simplified Arabic"/>
          <w:sz w:val="32"/>
          <w:szCs w:val="32"/>
          <w:u w:val="single"/>
          <w:lang w:bidi="ar-DZ"/>
        </w:rPr>
        <w:t>Debreifing</w:t>
      </w:r>
      <w:proofErr w:type="spellEnd"/>
      <w:r w:rsidR="001335E6" w:rsidRPr="00577130">
        <w:rPr>
          <w:rFonts w:ascii="Simplified Arabic" w:hAnsi="Simplified Arabic" w:cs="Simplified Arabic"/>
          <w:sz w:val="32"/>
          <w:szCs w:val="32"/>
          <w:u w:val="single"/>
          <w:lang w:bidi="ar-DZ"/>
        </w:rPr>
        <w:t xml:space="preserve"> </w:t>
      </w:r>
      <w:r w:rsidR="00C750D4" w:rsidRPr="00577130">
        <w:rPr>
          <w:rFonts w:ascii="Simplified Arabic" w:hAnsi="Simplified Arabic" w:cs="Simplified Arabic"/>
          <w:sz w:val="32"/>
          <w:szCs w:val="32"/>
          <w:u w:val="single"/>
          <w:lang w:bidi="ar-DZ"/>
        </w:rPr>
        <w:t xml:space="preserve"> </w:t>
      </w:r>
      <w:r w:rsidR="00C750D4" w:rsidRPr="00577130">
        <w:rPr>
          <w:rFonts w:ascii="Simplified Arabic" w:hAnsi="Simplified Arabic" w:cs="Simplified Arabic" w:hint="cs"/>
          <w:sz w:val="32"/>
          <w:szCs w:val="32"/>
          <w:u w:val="single"/>
          <w:rtl/>
          <w:lang w:val="en-US" w:bidi="ar-DZ"/>
        </w:rPr>
        <w:t xml:space="preserve"> للمتعرضين لصدمات</w:t>
      </w:r>
    </w:p>
    <w:p w:rsidR="009850DC" w:rsidRPr="00577130" w:rsidRDefault="009850DC" w:rsidP="00577130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تعريف </w:t>
      </w:r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تقنية </w:t>
      </w:r>
      <w:proofErr w:type="spellStart"/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ازاحة</w:t>
      </w:r>
      <w:proofErr w:type="spellEnd"/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الصدمة </w:t>
      </w:r>
      <w:proofErr w:type="spellStart"/>
      <w:r w:rsidRPr="0057713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Debreifing</w:t>
      </w:r>
      <w:proofErr w:type="spellEnd"/>
    </w:p>
    <w:p w:rsidR="000D58F6" w:rsidRDefault="009850DC" w:rsidP="000D58F6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هي تقنية علاجية</w:t>
      </w:r>
      <w:r w:rsid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تعمل على </w:t>
      </w:r>
      <w:proofErr w:type="spellStart"/>
      <w:r w:rsid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ازالة</w:t>
      </w:r>
      <w:proofErr w:type="spellEnd"/>
      <w:r w:rsid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الجروح النرجسية الناتجة عن الصدمة ،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تستخدم مع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الأشخاص</w:t>
      </w:r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الدين تعرضوا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إلى</w:t>
      </w:r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أحداث </w:t>
      </w:r>
      <w:proofErr w:type="spellStart"/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صدمية</w:t>
      </w:r>
      <w:proofErr w:type="spellEnd"/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أو </w:t>
      </w:r>
      <w:proofErr w:type="spellStart"/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كارثية</w:t>
      </w:r>
      <w:proofErr w:type="spellEnd"/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مثل: الكوارث الطبيعية ،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حوادث المرور الجماعية،التعرض </w:t>
      </w:r>
      <w:proofErr w:type="spellStart"/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ممارسات عنيفة.</w:t>
      </w:r>
      <w:r w:rsid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تمارس التقنية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كذ</w:t>
      </w:r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اك مع ممارسي المهن الصعبة (الحماية المدنية، </w:t>
      </w:r>
      <w:proofErr w:type="gramStart"/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الجنود</w:t>
      </w:r>
      <w:proofErr w:type="gramEnd"/>
      <w:r w:rsidR="001335E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......)</w:t>
      </w:r>
      <w:r w:rsidR="000D58F6"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0D58F6" w:rsidRDefault="000D58F6" w:rsidP="000D58F6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الجروح النرجسية: تنتج عن الأحداث الصادمة فتظهر حالة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قلق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أعراض غير واضحة (مظاهر سلوكية ) حيث تصبح استمرارية حياة الفرد تصبح في خطر.و تصبح هناك قطيعة للزمن.</w:t>
      </w:r>
    </w:p>
    <w:p w:rsidR="000D58F6" w:rsidRDefault="000D58F6" w:rsidP="000D58F6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الزمن الصادم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ادراك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الاستمرارية من جهة الشعور بالهوية و بالزمن.</w:t>
      </w:r>
    </w:p>
    <w:p w:rsidR="000D58F6" w:rsidRPr="00577130" w:rsidRDefault="000D58F6" w:rsidP="00577130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قواعد التقنية :</w:t>
      </w:r>
    </w:p>
    <w:p w:rsidR="000D58F6" w:rsidRDefault="000D58F6" w:rsidP="000D58F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اخبار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المشاركين بالاجتماع والذي يستغرق من 1 ساعة 30 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3 ساعات </w:t>
      </w:r>
    </w:p>
    <w:p w:rsidR="000D58F6" w:rsidRDefault="000D58F6" w:rsidP="000D58F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يتم الاجتماع في مكان هادئ قرب مكان الكارثة </w:t>
      </w:r>
    </w:p>
    <w:p w:rsidR="000D58F6" w:rsidRDefault="000D58F6" w:rsidP="000D58F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20BA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المشاركون هم من </w:t>
      </w:r>
      <w:proofErr w:type="spellStart"/>
      <w:r w:rsidRPr="00F20BA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عاشو</w:t>
      </w:r>
      <w:proofErr w:type="spellEnd"/>
      <w:r w:rsidRPr="00F20BA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الكارثة (يمنع حضور البقية)</w:t>
      </w:r>
    </w:p>
    <w:p w:rsidR="000D58F6" w:rsidRDefault="000D58F6" w:rsidP="000D58F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عدد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الاشخاص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8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12 شخص</w:t>
      </w:r>
    </w:p>
    <w:p w:rsidR="000D58F6" w:rsidRDefault="000D58F6" w:rsidP="000D58F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الجلوس على كراسي في وضعية مريحة للجميع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مقابلين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بعضهم</w:t>
      </w:r>
    </w:p>
    <w:p w:rsidR="000D58F6" w:rsidRDefault="000D58F6" w:rsidP="000D58F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توضيح دور وأهمية العلاج</w:t>
      </w:r>
    </w:p>
    <w:p w:rsidR="002C10DE" w:rsidRPr="00577130" w:rsidRDefault="002C10DE" w:rsidP="00577130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التدخل </w:t>
      </w:r>
      <w:proofErr w:type="gramStart"/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العلاجي :</w:t>
      </w:r>
      <w:proofErr w:type="gramEnd"/>
    </w:p>
    <w:p w:rsidR="002C10DE" w:rsidRPr="000D58F6" w:rsidRDefault="002C10DE" w:rsidP="000D58F6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ازالة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الصدمة المبكر </w:t>
      </w:r>
      <w:proofErr w:type="spellStart"/>
      <w:r w:rsidRPr="000D58F6">
        <w:rPr>
          <w:rFonts w:ascii="Simplified Arabic" w:hAnsi="Simplified Arabic" w:cs="Simplified Arabic"/>
          <w:sz w:val="28"/>
          <w:szCs w:val="28"/>
          <w:lang w:bidi="ar-DZ"/>
        </w:rPr>
        <w:t>Debreifing</w:t>
      </w:r>
      <w:proofErr w:type="spellEnd"/>
      <w:r w:rsidRPr="000D58F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0D58F6">
        <w:rPr>
          <w:rFonts w:ascii="Simplified Arabic" w:hAnsi="Simplified Arabic" w:cs="Simplified Arabic"/>
          <w:sz w:val="28"/>
          <w:szCs w:val="28"/>
          <w:lang w:bidi="ar-DZ"/>
        </w:rPr>
        <w:t>précose</w:t>
      </w:r>
      <w:proofErr w:type="spellEnd"/>
      <w:r w:rsid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يكون في مسرح الحدث </w:t>
      </w: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الصدمي</w:t>
      </w:r>
      <w:proofErr w:type="spellEnd"/>
    </w:p>
    <w:p w:rsidR="002C10DE" w:rsidRPr="000D58F6" w:rsidRDefault="002C10DE" w:rsidP="002C10DE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علاج متأخر </w:t>
      </w:r>
      <w:proofErr w:type="spellStart"/>
      <w:r w:rsidRPr="000D58F6">
        <w:rPr>
          <w:rFonts w:ascii="Simplified Arabic" w:hAnsi="Simplified Arabic" w:cs="Simplified Arabic"/>
          <w:sz w:val="28"/>
          <w:szCs w:val="28"/>
          <w:lang w:bidi="ar-DZ"/>
        </w:rPr>
        <w:t>Debreifing</w:t>
      </w:r>
      <w:proofErr w:type="spellEnd"/>
      <w:r w:rsidRPr="000D58F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( </w:t>
      </w: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ازالة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الصدمة)</w:t>
      </w:r>
      <w:r w:rsid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: </w:t>
      </w:r>
      <w:r w:rsidR="001A3FA8"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يجرى العلاج خلال يو</w:t>
      </w:r>
      <w:r w:rsid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</w:t>
      </w:r>
      <w:r w:rsidR="001A3FA8"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ين</w:t>
      </w: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أو أكثر بعد الحدث </w:t>
      </w:r>
    </w:p>
    <w:p w:rsidR="001A3FA8" w:rsidRPr="00577130" w:rsidRDefault="001A3FA8" w:rsidP="00577130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العلاج موجه : </w:t>
      </w:r>
    </w:p>
    <w:p w:rsidR="001A3FA8" w:rsidRDefault="001A3FA8" w:rsidP="001A3FA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ضحايا الصدمات 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الكوارث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السكان المدنيين </w:t>
      </w:r>
    </w:p>
    <w:p w:rsidR="001A3FA8" w:rsidRDefault="001A3FA8" w:rsidP="00CF66B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للمهنيين المتعرضين للعنف أو الصدمات أثناء ممارستهم لمهنتهم(حماية مدنية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،شرطة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،جنود) بعد رجوعهم من أداء مهامهم</w:t>
      </w:r>
      <w:r w:rsidR="00CF66B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F20BAA" w:rsidRPr="00577130" w:rsidRDefault="00F20BAA" w:rsidP="00577130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مهام القائد </w:t>
      </w:r>
      <w:r w:rsidRPr="0057713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leader </w:t>
      </w:r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(المعالج)</w:t>
      </w:r>
    </w:p>
    <w:p w:rsidR="00F20BAA" w:rsidRPr="000D58F6" w:rsidRDefault="00F20BAA" w:rsidP="000D58F6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انشاء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جو من الثقة في وقت سريع </w:t>
      </w:r>
    </w:p>
    <w:p w:rsidR="00F20BAA" w:rsidRPr="000D58F6" w:rsidRDefault="00F20BAA" w:rsidP="000D58F6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تلخيص </w:t>
      </w: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الاهداف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وتشجيع المشاركة</w:t>
      </w:r>
    </w:p>
    <w:p w:rsidR="00F20BAA" w:rsidRPr="000D58F6" w:rsidRDefault="00F20BAA" w:rsidP="000D58F6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انشاء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روابط في </w:t>
      </w: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المجموعى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 الأعضاء</w:t>
      </w:r>
    </w:p>
    <w:p w:rsidR="00F20BAA" w:rsidRPr="000D58F6" w:rsidRDefault="00F20BAA" w:rsidP="000D58F6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يعتبر المعالج النموذج في المجموعة</w:t>
      </w:r>
    </w:p>
    <w:p w:rsidR="00F20BAA" w:rsidRPr="000D58F6" w:rsidRDefault="00F20BAA" w:rsidP="000D58F6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الانتباه </w:t>
      </w: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تتحطم المجموعة</w:t>
      </w:r>
    </w:p>
    <w:p w:rsidR="00F20BAA" w:rsidRPr="000D58F6" w:rsidRDefault="00F20BAA" w:rsidP="000D58F6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اثارة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الخصائص الايجابية في المجموعة</w:t>
      </w:r>
    </w:p>
    <w:p w:rsidR="00F20BAA" w:rsidRPr="00577130" w:rsidRDefault="00F20BAA" w:rsidP="00577130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مهام</w:t>
      </w:r>
      <w:proofErr w:type="gramEnd"/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مساعد القائد </w:t>
      </w:r>
      <w:proofErr w:type="spellStart"/>
      <w:r w:rsidRPr="0057713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co</w:t>
      </w:r>
      <w:proofErr w:type="spellEnd"/>
      <w:r w:rsidRPr="0057713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leader</w:t>
      </w:r>
    </w:p>
    <w:p w:rsidR="00F20BAA" w:rsidRPr="000D58F6" w:rsidRDefault="00F20BAA" w:rsidP="000D58F6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في بداية الجلسة يكون في وضعية </w:t>
      </w:r>
      <w:proofErr w:type="gram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عدم</w:t>
      </w:r>
      <w:proofErr w:type="gram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التدخل والاكتفاء بالملاحظة </w:t>
      </w:r>
    </w:p>
    <w:p w:rsidR="00F20BAA" w:rsidRPr="000D58F6" w:rsidRDefault="00F20BAA" w:rsidP="000D58F6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المساعدة</w:t>
      </w:r>
      <w:proofErr w:type="gram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في الكشف عن الحالات التي تستدعي علاجا نفسيا فرديا ومتابعة نفسية </w:t>
      </w:r>
    </w:p>
    <w:p w:rsidR="00F20BAA" w:rsidRPr="000D58F6" w:rsidRDefault="00F20BAA" w:rsidP="000D58F6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نائب للقائد في كل مهامه </w:t>
      </w: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ولايدخل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معه في تناقض </w:t>
      </w:r>
    </w:p>
    <w:p w:rsidR="00F20BAA" w:rsidRDefault="000D58F6" w:rsidP="00F20BAA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توجيهات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للقائد</w:t>
      </w:r>
      <w:r w:rsidR="00F20BA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:</w:t>
      </w:r>
      <w:proofErr w:type="gramEnd"/>
    </w:p>
    <w:p w:rsidR="00F20BAA" w:rsidRPr="000D58F6" w:rsidRDefault="00F20BAA" w:rsidP="000D58F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تجهيز</w:t>
      </w:r>
      <w:proofErr w:type="gram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المجموعة وتحضيرها</w:t>
      </w:r>
    </w:p>
    <w:p w:rsidR="00F20BAA" w:rsidRPr="000D58F6" w:rsidRDefault="00F20BAA" w:rsidP="000D58F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يعرف بمساعده قبل الانطلاق في العلاج</w:t>
      </w:r>
    </w:p>
    <w:p w:rsidR="00F20BAA" w:rsidRPr="000D58F6" w:rsidRDefault="00F20BAA" w:rsidP="000D58F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استخدام</w:t>
      </w:r>
      <w:proofErr w:type="gram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لغة الرموز</w:t>
      </w:r>
    </w:p>
    <w:p w:rsidR="00F20BAA" w:rsidRPr="000D58F6" w:rsidRDefault="00F20BAA" w:rsidP="000D58F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لايكتب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اي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ملاحظة</w:t>
      </w:r>
    </w:p>
    <w:p w:rsidR="00F20BAA" w:rsidRPr="000D58F6" w:rsidRDefault="00FB538E" w:rsidP="000D58F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لاينتقد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ولا يقيم </w:t>
      </w: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ولايوجه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اي</w:t>
      </w:r>
      <w:proofErr w:type="spellEnd"/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سلوك لأعضاء المجموعة </w:t>
      </w:r>
    </w:p>
    <w:p w:rsidR="00FB538E" w:rsidRPr="000D58F6" w:rsidRDefault="00FB538E" w:rsidP="000D58F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تتبع خطوات التقنية العلاجية بدقة</w:t>
      </w:r>
    </w:p>
    <w:p w:rsidR="00FB538E" w:rsidRPr="000D58F6" w:rsidRDefault="00FB538E" w:rsidP="000D58F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عدم برمجة حصص </w:t>
      </w:r>
      <w:r w:rsidR="00991530"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علاجية</w:t>
      </w: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متتابعة</w:t>
      </w:r>
    </w:p>
    <w:p w:rsidR="00FB538E" w:rsidRPr="000D58F6" w:rsidRDefault="00FB538E" w:rsidP="000D58F6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D58F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الانتباه لحاجات المجموعة </w:t>
      </w:r>
    </w:p>
    <w:p w:rsidR="00991530" w:rsidRDefault="00991530" w:rsidP="00991530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FB538E" w:rsidRPr="00577130" w:rsidRDefault="00FB538E" w:rsidP="00577130">
      <w:pPr>
        <w:pStyle w:val="Paragraphedeliste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خطوات العلاج </w:t>
      </w:r>
      <w:proofErr w:type="spellStart"/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بازالة</w:t>
      </w:r>
      <w:proofErr w:type="spellEnd"/>
      <w:r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الصدمة:</w:t>
      </w:r>
      <w:r w:rsidR="00991530" w:rsidRPr="0057713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5771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يتكون العلاج من ثلاثة مراحل</w:t>
      </w:r>
      <w:r w:rsidR="00991530" w:rsidRPr="005771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: </w:t>
      </w:r>
    </w:p>
    <w:p w:rsidR="00FB538E" w:rsidRDefault="00FB538E" w:rsidP="00FB538E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تقديم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العلاج :</w:t>
      </w:r>
      <w:proofErr w:type="gramEnd"/>
    </w:p>
    <w:p w:rsidR="00FB538E" w:rsidRDefault="00FB538E" w:rsidP="00991530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اعطاء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فكرة عامة حول العلاج</w:t>
      </w:r>
    </w:p>
    <w:p w:rsidR="00FB538E" w:rsidRDefault="00FB538E" w:rsidP="00991530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تقديم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المعالج القائد ومساعده</w:t>
      </w:r>
    </w:p>
    <w:p w:rsidR="00FB538E" w:rsidRDefault="00FB538E" w:rsidP="00991530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توضيح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قواعد العلاج </w:t>
      </w:r>
    </w:p>
    <w:p w:rsidR="00FB538E" w:rsidRDefault="00FB538E" w:rsidP="00991530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الثقة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والسرية</w:t>
      </w:r>
    </w:p>
    <w:p w:rsidR="00FB538E" w:rsidRDefault="00FB538E" w:rsidP="00991530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عدم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اجبارية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المشاركين على الحديث</w:t>
      </w:r>
    </w:p>
    <w:p w:rsidR="00FB538E" w:rsidRDefault="00FB538E" w:rsidP="00991530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لكل شخص الحرية في التعبير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فكرة أو رأي </w:t>
      </w:r>
      <w:r w:rsidR="001736F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دون </w:t>
      </w:r>
      <w:proofErr w:type="spellStart"/>
      <w:r w:rsidR="001736F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التاثير</w:t>
      </w:r>
      <w:proofErr w:type="spellEnd"/>
      <w:r w:rsidR="001736F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بالآخر.</w:t>
      </w:r>
    </w:p>
    <w:p w:rsidR="001736FC" w:rsidRDefault="001736FC" w:rsidP="00991530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توزيع الزمن على أعضاء المشاركين بالتساوي</w:t>
      </w:r>
    </w:p>
    <w:p w:rsidR="001736FC" w:rsidRDefault="001736FC" w:rsidP="001736FC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1736F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مرحلة </w:t>
      </w:r>
      <w:proofErr w:type="gramStart"/>
      <w:r w:rsidRPr="001736F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الحادث :</w:t>
      </w:r>
      <w:proofErr w:type="gramEnd"/>
      <w:r w:rsidRPr="001736F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تحديد الحادثة </w:t>
      </w:r>
    </w:p>
    <w:p w:rsidR="001736FC" w:rsidRDefault="001736FC" w:rsidP="00991530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ماذا جرى ؟ ماذا حدث؟ </w:t>
      </w:r>
    </w:p>
    <w:p w:rsidR="001736FC" w:rsidRDefault="001736FC" w:rsidP="00991530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تجارب ملموسة للمشاركين </w:t>
      </w:r>
    </w:p>
    <w:p w:rsidR="001736FC" w:rsidRDefault="001736FC" w:rsidP="00991530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اعطاء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الدور للمشاركين الواحد تلو الآخر</w:t>
      </w:r>
    </w:p>
    <w:p w:rsidR="001736FC" w:rsidRDefault="001736FC" w:rsidP="00991530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وضوح السؤال حول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ماحدث</w:t>
      </w:r>
      <w:proofErr w:type="spellEnd"/>
    </w:p>
    <w:p w:rsidR="001736FC" w:rsidRDefault="001736FC" w:rsidP="00991530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استخدام المجموعة المساعدة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الكشاركين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على التعبير </w:t>
      </w:r>
    </w:p>
    <w:p w:rsidR="001736FC" w:rsidRDefault="001736FC" w:rsidP="00991530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تسهيل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تفاعل المشاركين </w:t>
      </w:r>
    </w:p>
    <w:p w:rsidR="001736FC" w:rsidRDefault="001736FC" w:rsidP="00991530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حث المشارك نحو التكلم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ماكان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وزمان وجوده أثناء وقوع الحادثة.</w:t>
      </w:r>
    </w:p>
    <w:p w:rsidR="001736FC" w:rsidRDefault="001736FC" w:rsidP="001736FC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مرحلة الأفكار : </w:t>
      </w:r>
    </w:p>
    <w:p w:rsidR="001736FC" w:rsidRDefault="001736FC" w:rsidP="00991530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دمج الحدث في الزمان (الأفكار قبل الحدث وبعده)</w:t>
      </w:r>
    </w:p>
    <w:p w:rsidR="001736FC" w:rsidRDefault="001736FC" w:rsidP="00991530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التركيز على القرارات والنشاط من خلال الأفكار </w:t>
      </w:r>
    </w:p>
    <w:p w:rsidR="001736FC" w:rsidRDefault="001736FC" w:rsidP="00991530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ماذا فكرت خلال الحدث ؟ وبماذا فكرت فيما بعد؟</w:t>
      </w:r>
    </w:p>
    <w:p w:rsidR="001736FC" w:rsidRDefault="001736FC" w:rsidP="001736FC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مرجلة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المشاعر : كيف عشت هذا الحدث؟</w:t>
      </w:r>
    </w:p>
    <w:p w:rsidR="001736FC" w:rsidRDefault="001736FC" w:rsidP="00991530">
      <w:pPr>
        <w:pStyle w:val="Paragraphedeliste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(ماذا سمعت؟...من كان معك؟....ماذا رأيت؟)</w:t>
      </w:r>
    </w:p>
    <w:p w:rsidR="001736FC" w:rsidRDefault="001736FC" w:rsidP="00991530">
      <w:pPr>
        <w:pStyle w:val="Paragraphedeliste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منح وقت للتعبير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الاحايسي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1736FC" w:rsidRDefault="001736FC" w:rsidP="00991530">
      <w:pPr>
        <w:pStyle w:val="Paragraphedeliste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التعرف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الاحاسي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والمشاعر أثناء المحادثة </w:t>
      </w:r>
    </w:p>
    <w:p w:rsidR="001736FC" w:rsidRDefault="001736FC" w:rsidP="001736FC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تحديد الأعراض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العيادية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الملاحظة </w:t>
      </w:r>
    </w:p>
    <w:p w:rsidR="001736FC" w:rsidRDefault="0059496E" w:rsidP="00991530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القفز لمجرد سماع الصوت </w:t>
      </w:r>
    </w:p>
    <w:p w:rsidR="0059496E" w:rsidRDefault="0059496E" w:rsidP="00991530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الشعور بالخوف </w:t>
      </w:r>
    </w:p>
    <w:p w:rsidR="0059496E" w:rsidRDefault="0059496E" w:rsidP="00991530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اضطرابات النوم</w:t>
      </w:r>
    </w:p>
    <w:p w:rsidR="0059496E" w:rsidRDefault="0059496E" w:rsidP="00991530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أحلام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على شكل كوابيس</w:t>
      </w:r>
    </w:p>
    <w:p w:rsidR="0059496E" w:rsidRDefault="0059496E" w:rsidP="00991530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الشعور بالانزعاج</w:t>
      </w:r>
    </w:p>
    <w:p w:rsidR="0059496E" w:rsidRDefault="0059496E" w:rsidP="00991530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البكاء والشعور بالضيق</w:t>
      </w:r>
    </w:p>
    <w:p w:rsidR="0059496E" w:rsidRDefault="0059496E" w:rsidP="00991530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عدم القدرة على تذكر أجزاء عامة من الحادثة (فقدان مؤقت للذاكرة)</w:t>
      </w:r>
    </w:p>
    <w:p w:rsidR="0059496E" w:rsidRDefault="0059496E" w:rsidP="00991530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تقلص القدرة على تعلم نشاطات </w:t>
      </w:r>
    </w:p>
    <w:p w:rsidR="0059496E" w:rsidRDefault="0059496E" w:rsidP="00991530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سرعة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الانفعال والغضب</w:t>
      </w:r>
    </w:p>
    <w:p w:rsidR="0059496E" w:rsidRDefault="0059496E" w:rsidP="00991530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استرجاع الذكريات بصفة متكررة للحدث (صور،أفكار،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ادراكات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</w:p>
    <w:p w:rsidR="0059496E" w:rsidRDefault="00991530" w:rsidP="0059496E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مرحلة</w:t>
      </w:r>
      <w:proofErr w:type="gramEnd"/>
      <w:r w:rsidR="0059496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العلاج النفسي والتوجيه (كل الأعراض مشروعة ـ عادية)</w:t>
      </w:r>
    </w:p>
    <w:p w:rsidR="0059496E" w:rsidRDefault="0059496E" w:rsidP="00991530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تعبيرات المشاركين الذين يعانون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أثر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الصدمة يساعد على الوعي الذاتي</w:t>
      </w:r>
    </w:p>
    <w:p w:rsidR="0059496E" w:rsidRDefault="0059496E" w:rsidP="00991530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تعبيرات المشاركين الدين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يعانون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أثر الصدمة على التعلم كيفية تحديد الذكريات</w:t>
      </w:r>
    </w:p>
    <w:p w:rsidR="0059496E" w:rsidRDefault="0059496E" w:rsidP="00991530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تقديم السند النفسي من خلال تقديم جميع المعلومات حول الاضطرابات التي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يعانين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منها مع التوضيح لهم في كل مرة بأنها عبارة عن ردود أفعال طبيعية أما مثير خارجي </w:t>
      </w:r>
      <w:r w:rsid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الذي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كان جد قوي </w:t>
      </w:r>
    </w:p>
    <w:p w:rsidR="0059496E" w:rsidRDefault="00991530" w:rsidP="00991530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توجيه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الاشخاص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الذين يعانو</w:t>
      </w:r>
      <w:r w:rsidR="0059496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ن من شدة الاضطراب </w:t>
      </w:r>
      <w:proofErr w:type="spellStart"/>
      <w:r w:rsidR="0059496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 w:rsidR="0059496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المراكز الخاصة باستقبال الضحايا</w:t>
      </w:r>
    </w:p>
    <w:p w:rsidR="0059496E" w:rsidRDefault="009850DC" w:rsidP="00991530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توجيه البقية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نشاطات رياضية ،ثقافية </w:t>
      </w:r>
    </w:p>
    <w:p w:rsidR="009850DC" w:rsidRDefault="009850DC" w:rsidP="00991530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تشجيعهم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تعلم تقنية الاسترخاء </w:t>
      </w:r>
    </w:p>
    <w:p w:rsidR="009850DC" w:rsidRDefault="009850DC" w:rsidP="00991530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مشاركة أصدقائهم وأقربائهم حول ماذا جرى لهم</w:t>
      </w:r>
    </w:p>
    <w:p w:rsidR="009850DC" w:rsidRDefault="009850DC" w:rsidP="009850DC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مرحلة الخطة المستقبلية </w:t>
      </w:r>
    </w:p>
    <w:p w:rsidR="009850DC" w:rsidRDefault="009850DC" w:rsidP="00991530">
      <w:pPr>
        <w:pStyle w:val="Paragraphedeliste"/>
        <w:numPr>
          <w:ilvl w:val="0"/>
          <w:numId w:val="15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توجيه قدراتهم ومواردهم الشخصية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خطط مستقبلية 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اعادة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دمجهم اسريا ومهنيا</w:t>
      </w:r>
    </w:p>
    <w:p w:rsidR="009850DC" w:rsidRDefault="009850DC" w:rsidP="00991530">
      <w:pPr>
        <w:pStyle w:val="Paragraphedeliste"/>
        <w:numPr>
          <w:ilvl w:val="0"/>
          <w:numId w:val="15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ماذا تحتاج خلال الساعات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والايام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القادمة ؟</w:t>
      </w:r>
    </w:p>
    <w:p w:rsidR="009850DC" w:rsidRDefault="009850DC" w:rsidP="00991530">
      <w:pPr>
        <w:pStyle w:val="Paragraphedeliste"/>
        <w:numPr>
          <w:ilvl w:val="0"/>
          <w:numId w:val="15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لماذا تحتاج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مساندة؟</w:t>
      </w:r>
    </w:p>
    <w:p w:rsidR="009850DC" w:rsidRDefault="009850DC" w:rsidP="00991530">
      <w:pPr>
        <w:pStyle w:val="Paragraphedeliste"/>
        <w:numPr>
          <w:ilvl w:val="0"/>
          <w:numId w:val="15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الموارد التي تدعمك والمتوفرة حاليا ؟</w:t>
      </w:r>
    </w:p>
    <w:p w:rsidR="009850DC" w:rsidRDefault="009850DC" w:rsidP="009850DC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المرحلة النهائية :</w:t>
      </w:r>
      <w:r w:rsid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يطرح المعالج القائد (المعالج) </w:t>
      </w:r>
      <w:proofErr w:type="spellStart"/>
      <w:r w:rsid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الاسئلة</w:t>
      </w:r>
      <w:proofErr w:type="spellEnd"/>
      <w:r w:rsid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التالية :</w:t>
      </w:r>
    </w:p>
    <w:p w:rsidR="009850DC" w:rsidRPr="00991530" w:rsidRDefault="009850DC" w:rsidP="00991530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هل هناك من أسئلة </w:t>
      </w:r>
      <w:proofErr w:type="spellStart"/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اضافية</w:t>
      </w:r>
      <w:proofErr w:type="spellEnd"/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؟</w:t>
      </w:r>
    </w:p>
    <w:p w:rsidR="009850DC" w:rsidRPr="00991530" w:rsidRDefault="009850DC" w:rsidP="00991530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برمجة حصة </w:t>
      </w:r>
      <w:proofErr w:type="spellStart"/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اضافية</w:t>
      </w:r>
      <w:proofErr w:type="spellEnd"/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؟</w:t>
      </w:r>
    </w:p>
    <w:p w:rsidR="009850DC" w:rsidRPr="00991530" w:rsidRDefault="009850DC" w:rsidP="00991530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يبقى قائد المجموعة جالسا </w:t>
      </w:r>
      <w:proofErr w:type="spellStart"/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غاية خروج جميع المشاركين </w:t>
      </w:r>
    </w:p>
    <w:p w:rsidR="009850DC" w:rsidRPr="00991530" w:rsidRDefault="009850DC" w:rsidP="00991530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التواصل </w:t>
      </w:r>
      <w:proofErr w:type="gramStart"/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مباشر</w:t>
      </w:r>
      <w:proofErr w:type="gramEnd"/>
      <w:r w:rsidRPr="009915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بعد الانتهاء بالحالات التي تحتاج متابعة نفسية. </w:t>
      </w:r>
    </w:p>
    <w:p w:rsidR="00FB538E" w:rsidRPr="00FB538E" w:rsidRDefault="00FB538E" w:rsidP="00FB538E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FB538E" w:rsidRPr="00FB538E" w:rsidRDefault="00FB538E" w:rsidP="00991530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F20BAA" w:rsidRPr="00F20BAA" w:rsidRDefault="00F20BAA" w:rsidP="00F20BAA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sectPr w:rsidR="00F20BAA" w:rsidRPr="00F20BAA" w:rsidSect="004B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66F"/>
    <w:multiLevelType w:val="hybridMultilevel"/>
    <w:tmpl w:val="63926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83B"/>
    <w:multiLevelType w:val="hybridMultilevel"/>
    <w:tmpl w:val="361C1BDA"/>
    <w:lvl w:ilvl="0" w:tplc="2F66AF90">
      <w:start w:val="1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B0F9F"/>
    <w:multiLevelType w:val="hybridMultilevel"/>
    <w:tmpl w:val="02143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45D6"/>
    <w:multiLevelType w:val="hybridMultilevel"/>
    <w:tmpl w:val="ED740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5B09"/>
    <w:multiLevelType w:val="hybridMultilevel"/>
    <w:tmpl w:val="D33EA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2A34"/>
    <w:multiLevelType w:val="hybridMultilevel"/>
    <w:tmpl w:val="5F5E2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421C"/>
    <w:multiLevelType w:val="hybridMultilevel"/>
    <w:tmpl w:val="67C2DABE"/>
    <w:lvl w:ilvl="0" w:tplc="18F25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A0E35"/>
    <w:multiLevelType w:val="hybridMultilevel"/>
    <w:tmpl w:val="6F742396"/>
    <w:lvl w:ilvl="0" w:tplc="2F66AF90">
      <w:start w:val="1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7E480D"/>
    <w:multiLevelType w:val="hybridMultilevel"/>
    <w:tmpl w:val="1144E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92D53"/>
    <w:multiLevelType w:val="hybridMultilevel"/>
    <w:tmpl w:val="F5A8B97E"/>
    <w:lvl w:ilvl="0" w:tplc="2F66AF9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78F3"/>
    <w:multiLevelType w:val="hybridMultilevel"/>
    <w:tmpl w:val="C8BC6D1C"/>
    <w:lvl w:ilvl="0" w:tplc="2F66AF90">
      <w:start w:val="1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740D3C"/>
    <w:multiLevelType w:val="hybridMultilevel"/>
    <w:tmpl w:val="AF725C3E"/>
    <w:lvl w:ilvl="0" w:tplc="2F66AF90">
      <w:start w:val="1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FE1697"/>
    <w:multiLevelType w:val="hybridMultilevel"/>
    <w:tmpl w:val="CC28D888"/>
    <w:lvl w:ilvl="0" w:tplc="2F66AF90">
      <w:start w:val="1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A65ECE"/>
    <w:multiLevelType w:val="hybridMultilevel"/>
    <w:tmpl w:val="7C5E8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325B4"/>
    <w:multiLevelType w:val="hybridMultilevel"/>
    <w:tmpl w:val="31B2F6B2"/>
    <w:lvl w:ilvl="0" w:tplc="2F66AF90">
      <w:start w:val="1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D763F9"/>
    <w:multiLevelType w:val="hybridMultilevel"/>
    <w:tmpl w:val="0E0C284E"/>
    <w:lvl w:ilvl="0" w:tplc="2F66AF90">
      <w:start w:val="1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29291B"/>
    <w:multiLevelType w:val="hybridMultilevel"/>
    <w:tmpl w:val="5CF4659C"/>
    <w:lvl w:ilvl="0" w:tplc="2F66AF90">
      <w:start w:val="1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14"/>
  </w:num>
  <w:num w:numId="12">
    <w:abstractNumId w:val="16"/>
  </w:num>
  <w:num w:numId="13">
    <w:abstractNumId w:val="11"/>
  </w:num>
  <w:num w:numId="14">
    <w:abstractNumId w:val="1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335E6"/>
    <w:rsid w:val="000D58F6"/>
    <w:rsid w:val="001335E6"/>
    <w:rsid w:val="001736FC"/>
    <w:rsid w:val="001A3FA8"/>
    <w:rsid w:val="002C10DE"/>
    <w:rsid w:val="004B1F7E"/>
    <w:rsid w:val="00577130"/>
    <w:rsid w:val="0059496E"/>
    <w:rsid w:val="00931DBE"/>
    <w:rsid w:val="00965ABF"/>
    <w:rsid w:val="009850DC"/>
    <w:rsid w:val="00991530"/>
    <w:rsid w:val="00C750D4"/>
    <w:rsid w:val="00CF66BF"/>
    <w:rsid w:val="00E4683C"/>
    <w:rsid w:val="00F20BAA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2021-01-22T18:37:00Z</dcterms:created>
  <dcterms:modified xsi:type="dcterms:W3CDTF">2021-01-24T10:16:00Z</dcterms:modified>
</cp:coreProperties>
</file>