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00" w:rsidRDefault="00BD13A8">
      <w:pPr>
        <w:rPr>
          <w:rFonts w:asciiTheme="majorBidi" w:hAnsiTheme="majorBidi" w:cstheme="majorBidi"/>
          <w:sz w:val="28"/>
          <w:szCs w:val="28"/>
        </w:rPr>
      </w:pPr>
    </w:p>
    <w:p w:rsidR="00897690" w:rsidRPr="00897690" w:rsidRDefault="00897690" w:rsidP="00897690">
      <w:pPr>
        <w:pStyle w:val="Titre"/>
      </w:pPr>
      <w:r w:rsidRPr="00897690">
        <w:t>Introduction :</w:t>
      </w:r>
    </w:p>
    <w:p w:rsidR="00897690" w:rsidRDefault="00897690">
      <w:pPr>
        <w:rPr>
          <w:rFonts w:asciiTheme="majorBidi" w:hAnsiTheme="majorBidi" w:cstheme="majorBidi"/>
          <w:sz w:val="28"/>
          <w:szCs w:val="28"/>
        </w:rPr>
      </w:pPr>
    </w:p>
    <w:p w:rsidR="00897690" w:rsidRDefault="00897690">
      <w:pPr>
        <w:rPr>
          <w:rFonts w:asciiTheme="majorBidi" w:hAnsiTheme="majorBidi" w:cstheme="majorBidi"/>
          <w:sz w:val="28"/>
          <w:szCs w:val="28"/>
        </w:rPr>
      </w:pPr>
    </w:p>
    <w:p w:rsidR="00897690" w:rsidRDefault="00897690" w:rsidP="00897690">
      <w:pPr>
        <w:pStyle w:val="Titre1"/>
      </w:pPr>
      <w:r>
        <w:t>Qu’est-ce que la littérature ?</w:t>
      </w:r>
    </w:p>
    <w:p w:rsidR="00897690" w:rsidRDefault="00897690" w:rsidP="00897690"/>
    <w:p w:rsidR="006D4306" w:rsidRDefault="00897690" w:rsidP="003E541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57AA4">
        <w:rPr>
          <w:rFonts w:asciiTheme="majorBidi" w:hAnsiTheme="majorBidi" w:cstheme="majorBidi"/>
          <w:sz w:val="28"/>
          <w:szCs w:val="28"/>
        </w:rPr>
        <w:t>La littérature est un mot issu du latin « </w:t>
      </w:r>
      <w:proofErr w:type="spellStart"/>
      <w:r w:rsidRPr="00B57AA4">
        <w:rPr>
          <w:rFonts w:asciiTheme="majorBidi" w:hAnsiTheme="majorBidi" w:cstheme="majorBidi"/>
          <w:sz w:val="28"/>
          <w:szCs w:val="28"/>
        </w:rPr>
        <w:t>littératura</w:t>
      </w:r>
      <w:proofErr w:type="spellEnd"/>
      <w:r w:rsidRPr="00B57AA4">
        <w:rPr>
          <w:rFonts w:asciiTheme="majorBidi" w:hAnsiTheme="majorBidi" w:cstheme="majorBidi"/>
          <w:sz w:val="28"/>
          <w:szCs w:val="28"/>
        </w:rPr>
        <w:t> »</w:t>
      </w:r>
      <w:r w:rsidR="00E17497" w:rsidRPr="00B57AA4">
        <w:rPr>
          <w:rFonts w:asciiTheme="majorBidi" w:hAnsiTheme="majorBidi" w:cstheme="majorBidi"/>
          <w:sz w:val="28"/>
          <w:szCs w:val="28"/>
        </w:rPr>
        <w:t>  dérivé du « </w:t>
      </w:r>
      <w:proofErr w:type="spellStart"/>
      <w:r w:rsidR="00E17497" w:rsidRPr="00B57AA4">
        <w:rPr>
          <w:rFonts w:asciiTheme="majorBidi" w:hAnsiTheme="majorBidi" w:cstheme="majorBidi"/>
          <w:sz w:val="28"/>
          <w:szCs w:val="28"/>
        </w:rPr>
        <w:t>litt</w:t>
      </w:r>
      <w:r w:rsidR="00855EBA" w:rsidRPr="00B57AA4">
        <w:rPr>
          <w:rFonts w:asciiTheme="majorBidi" w:hAnsiTheme="majorBidi" w:cstheme="majorBidi"/>
          <w:sz w:val="28"/>
          <w:szCs w:val="28"/>
        </w:rPr>
        <w:t>e</w:t>
      </w:r>
      <w:r w:rsidR="00E17497" w:rsidRPr="00B57AA4">
        <w:rPr>
          <w:rFonts w:asciiTheme="majorBidi" w:hAnsiTheme="majorBidi" w:cstheme="majorBidi"/>
          <w:sz w:val="28"/>
          <w:szCs w:val="28"/>
        </w:rPr>
        <w:t>ra</w:t>
      </w:r>
      <w:proofErr w:type="spellEnd"/>
      <w:r w:rsidR="00E17497" w:rsidRPr="00B57AA4">
        <w:rPr>
          <w:rFonts w:asciiTheme="majorBidi" w:hAnsiTheme="majorBidi" w:cstheme="majorBidi"/>
          <w:sz w:val="28"/>
          <w:szCs w:val="28"/>
        </w:rPr>
        <w:t> »</w:t>
      </w:r>
      <w:r w:rsidRPr="00B57AA4">
        <w:rPr>
          <w:rFonts w:asciiTheme="majorBidi" w:hAnsiTheme="majorBidi" w:cstheme="majorBidi"/>
          <w:sz w:val="28"/>
          <w:szCs w:val="28"/>
        </w:rPr>
        <w:t xml:space="preserve"> </w:t>
      </w:r>
      <w:r w:rsidR="00E17497" w:rsidRPr="00B57AA4">
        <w:rPr>
          <w:rFonts w:asciiTheme="majorBidi" w:hAnsiTheme="majorBidi" w:cstheme="majorBidi"/>
          <w:sz w:val="28"/>
          <w:szCs w:val="28"/>
        </w:rPr>
        <w:t> </w:t>
      </w:r>
      <w:r w:rsidR="0042754D">
        <w:rPr>
          <w:rFonts w:asciiTheme="majorBidi" w:hAnsiTheme="majorBidi" w:cstheme="majorBidi"/>
          <w:sz w:val="28"/>
          <w:szCs w:val="28"/>
        </w:rPr>
        <w:t>(la lettre) signifie le sens graphique servant à transcrire  une langue .Le terme  naî</w:t>
      </w:r>
      <w:r w:rsidR="00855EBA" w:rsidRPr="00B57AA4">
        <w:rPr>
          <w:rFonts w:asciiTheme="majorBidi" w:hAnsiTheme="majorBidi" w:cstheme="majorBidi"/>
          <w:sz w:val="28"/>
          <w:szCs w:val="28"/>
        </w:rPr>
        <w:t xml:space="preserve">t </w:t>
      </w:r>
      <w:r w:rsidRPr="00B57AA4">
        <w:rPr>
          <w:rFonts w:asciiTheme="majorBidi" w:hAnsiTheme="majorBidi" w:cstheme="majorBidi"/>
          <w:sz w:val="28"/>
          <w:szCs w:val="28"/>
        </w:rPr>
        <w:t xml:space="preserve"> au début du XII siècle avec</w:t>
      </w:r>
      <w:r w:rsidR="00855EBA" w:rsidRPr="00B57AA4">
        <w:rPr>
          <w:rFonts w:asciiTheme="majorBidi" w:hAnsiTheme="majorBidi" w:cstheme="majorBidi"/>
          <w:sz w:val="28"/>
          <w:szCs w:val="28"/>
        </w:rPr>
        <w:t xml:space="preserve"> un sens technique de «  chose écrite », il évolue à la fi</w:t>
      </w:r>
      <w:r w:rsidR="0013760F">
        <w:rPr>
          <w:rFonts w:asciiTheme="majorBidi" w:hAnsiTheme="majorBidi" w:cstheme="majorBidi"/>
          <w:sz w:val="28"/>
          <w:szCs w:val="28"/>
        </w:rPr>
        <w:t xml:space="preserve">n du Moyen âge vers le sens </w:t>
      </w:r>
      <w:r w:rsidR="00855EBA" w:rsidRPr="00B57AA4">
        <w:rPr>
          <w:rFonts w:asciiTheme="majorBidi" w:hAnsiTheme="majorBidi" w:cstheme="majorBidi"/>
          <w:sz w:val="28"/>
          <w:szCs w:val="28"/>
        </w:rPr>
        <w:t xml:space="preserve"> de « savoir tiré des livres » avant d’</w:t>
      </w:r>
      <w:r w:rsidR="00B57AA4" w:rsidRPr="00B57AA4">
        <w:rPr>
          <w:rFonts w:asciiTheme="majorBidi" w:hAnsiTheme="majorBidi" w:cstheme="majorBidi"/>
          <w:sz w:val="28"/>
          <w:szCs w:val="28"/>
        </w:rPr>
        <w:t>atteindre aux XVII –XVIII siècle  son sens actuel « </w:t>
      </w:r>
      <w:r w:rsidR="00B57AA4" w:rsidRPr="00B57AA4">
        <w:rPr>
          <w:rFonts w:asciiTheme="majorBidi" w:hAnsiTheme="majorBidi" w:cstheme="majorBidi"/>
          <w:b/>
          <w:bCs/>
          <w:sz w:val="28"/>
          <w:szCs w:val="28"/>
        </w:rPr>
        <w:t>l’ensemble des œuvres écrites ou orales comportant une dimension esthétique</w:t>
      </w:r>
      <w:r w:rsidR="00B57AA4">
        <w:rPr>
          <w:rFonts w:asciiTheme="majorBidi" w:hAnsiTheme="majorBidi" w:cstheme="majorBidi"/>
          <w:b/>
          <w:bCs/>
          <w:sz w:val="28"/>
          <w:szCs w:val="28"/>
        </w:rPr>
        <w:t xml:space="preserve"> ou l’activité participant à leur élaboration.</w:t>
      </w:r>
      <w:r w:rsidR="00B57AA4" w:rsidRPr="00B57AA4">
        <w:rPr>
          <w:rFonts w:asciiTheme="majorBidi" w:hAnsiTheme="majorBidi" w:cstheme="majorBidi"/>
          <w:b/>
          <w:bCs/>
          <w:sz w:val="28"/>
          <w:szCs w:val="28"/>
        </w:rPr>
        <w:t xml:space="preserve"> ». </w:t>
      </w:r>
    </w:p>
    <w:p w:rsidR="00897690" w:rsidRDefault="00B57AA4" w:rsidP="003E541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57AA4">
        <w:rPr>
          <w:rFonts w:asciiTheme="majorBidi" w:hAnsiTheme="majorBidi" w:cstheme="majorBidi"/>
          <w:sz w:val="28"/>
          <w:szCs w:val="28"/>
        </w:rPr>
        <w:t>Le terme littérature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D4306">
        <w:rPr>
          <w:rFonts w:asciiTheme="majorBidi" w:hAnsiTheme="majorBidi" w:cstheme="majorBidi"/>
          <w:sz w:val="28"/>
          <w:szCs w:val="28"/>
        </w:rPr>
        <w:t>est utilisé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D4306">
        <w:rPr>
          <w:rFonts w:asciiTheme="majorBidi" w:hAnsiTheme="majorBidi" w:cstheme="majorBidi"/>
          <w:sz w:val="28"/>
          <w:szCs w:val="28"/>
        </w:rPr>
        <w:t xml:space="preserve">pour désigner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l’ensemble des productions littéraires d’une </w:t>
      </w:r>
      <w:r w:rsidR="006D4306">
        <w:rPr>
          <w:rFonts w:asciiTheme="majorBidi" w:hAnsiTheme="majorBidi" w:cstheme="majorBidi"/>
          <w:b/>
          <w:bCs/>
          <w:sz w:val="28"/>
          <w:szCs w:val="28"/>
        </w:rPr>
        <w:t>nation, d’une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époque ou d’un genre </w:t>
      </w:r>
      <w:r w:rsidR="006D4306">
        <w:rPr>
          <w:rFonts w:asciiTheme="majorBidi" w:hAnsiTheme="majorBidi" w:cstheme="majorBidi"/>
          <w:b/>
          <w:bCs/>
          <w:sz w:val="28"/>
          <w:szCs w:val="28"/>
        </w:rPr>
        <w:t>(ex littérature perse, littérature grecque) et l’ensemble des œuvres portant sur un art ou une science.</w:t>
      </w:r>
    </w:p>
    <w:p w:rsidR="006B7AC7" w:rsidRDefault="006B7AC7" w:rsidP="003E541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16B17" w:rsidRDefault="00116B17" w:rsidP="003E5410">
      <w:pPr>
        <w:pStyle w:val="Titre2"/>
        <w:spacing w:line="360" w:lineRule="auto"/>
        <w:jc w:val="both"/>
        <w:rPr>
          <w:rFonts w:asciiTheme="majorBidi" w:hAnsiTheme="majorBidi"/>
        </w:rPr>
      </w:pPr>
      <w:r w:rsidRPr="00116B17">
        <w:rPr>
          <w:rFonts w:asciiTheme="majorBidi" w:hAnsiTheme="majorBidi"/>
          <w:sz w:val="32"/>
          <w:szCs w:val="32"/>
        </w:rPr>
        <w:t>Survol historique</w:t>
      </w:r>
      <w:r w:rsidRPr="00116B17">
        <w:rPr>
          <w:rFonts w:asciiTheme="majorBidi" w:hAnsiTheme="majorBidi"/>
        </w:rPr>
        <w:t> :</w:t>
      </w:r>
    </w:p>
    <w:p w:rsidR="006B7AC7" w:rsidRPr="006B7AC7" w:rsidRDefault="006B7AC7" w:rsidP="003E5410">
      <w:pPr>
        <w:spacing w:line="360" w:lineRule="auto"/>
        <w:jc w:val="both"/>
      </w:pPr>
    </w:p>
    <w:p w:rsidR="009A2B3D" w:rsidRDefault="00116B17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B7AC7">
        <w:rPr>
          <w:rFonts w:asciiTheme="majorBidi" w:hAnsiTheme="majorBidi" w:cstheme="majorBidi"/>
          <w:sz w:val="28"/>
          <w:szCs w:val="28"/>
        </w:rPr>
        <w:t>Dans un premier sens le mot «</w:t>
      </w:r>
      <w:r w:rsidRPr="00107E0C">
        <w:rPr>
          <w:rFonts w:asciiTheme="majorBidi" w:hAnsiTheme="majorBidi" w:cstheme="majorBidi"/>
          <w:b/>
          <w:bCs/>
          <w:sz w:val="28"/>
          <w:szCs w:val="28"/>
        </w:rPr>
        <w:t> littérature</w:t>
      </w:r>
      <w:r w:rsidR="002F5702">
        <w:rPr>
          <w:rFonts w:asciiTheme="majorBidi" w:hAnsiTheme="majorBidi" w:cstheme="majorBidi"/>
          <w:sz w:val="28"/>
          <w:szCs w:val="28"/>
        </w:rPr>
        <w:t>»</w:t>
      </w:r>
      <w:r w:rsidRPr="006B7AC7">
        <w:rPr>
          <w:rFonts w:asciiTheme="majorBidi" w:hAnsiTheme="majorBidi" w:cstheme="majorBidi"/>
          <w:sz w:val="28"/>
          <w:szCs w:val="28"/>
        </w:rPr>
        <w:t xml:space="preserve"> désigne l’ensemble des textes et, en un sens associé les savoirs dont ils sont porteurs. Le sens moderne renvoie à l’ensemble des textes ayant une visée esthétique </w:t>
      </w:r>
      <w:r w:rsidR="006B7AC7" w:rsidRPr="006B7AC7">
        <w:rPr>
          <w:rFonts w:asciiTheme="majorBidi" w:hAnsiTheme="majorBidi" w:cstheme="majorBidi"/>
          <w:sz w:val="28"/>
          <w:szCs w:val="28"/>
        </w:rPr>
        <w:t>ou, en d’autres à l’art verbal</w:t>
      </w:r>
      <w:r w:rsidR="006B7AC7">
        <w:rPr>
          <w:rFonts w:asciiTheme="majorBidi" w:hAnsiTheme="majorBidi" w:cstheme="majorBidi"/>
          <w:sz w:val="28"/>
          <w:szCs w:val="28"/>
        </w:rPr>
        <w:t xml:space="preserve">. </w:t>
      </w:r>
      <w:r w:rsidR="006B7AC7" w:rsidRPr="00107E0C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Litera, </w:t>
      </w:r>
      <w:proofErr w:type="spellStart"/>
      <w:r w:rsidR="006B7AC7" w:rsidRPr="00107E0C">
        <w:rPr>
          <w:rFonts w:asciiTheme="majorBidi" w:hAnsiTheme="majorBidi" w:cstheme="majorBidi"/>
          <w:b/>
          <w:bCs/>
          <w:i/>
          <w:iCs/>
          <w:sz w:val="28"/>
          <w:szCs w:val="28"/>
        </w:rPr>
        <w:t>literae</w:t>
      </w:r>
      <w:proofErr w:type="spellEnd"/>
      <w:r w:rsidR="006B7AC7">
        <w:rPr>
          <w:rFonts w:asciiTheme="majorBidi" w:hAnsiTheme="majorBidi" w:cstheme="majorBidi"/>
          <w:sz w:val="28"/>
          <w:szCs w:val="28"/>
        </w:rPr>
        <w:t xml:space="preserve">  a servi en latin à désigner les textes écrits conservés grâce à l’écrit .Le grec ne connaissait pas de terme synthétique  équivalent : si </w:t>
      </w:r>
      <w:proofErr w:type="spellStart"/>
      <w:r w:rsidR="006B7AC7" w:rsidRPr="00107E0C">
        <w:rPr>
          <w:rFonts w:asciiTheme="majorBidi" w:hAnsiTheme="majorBidi" w:cstheme="majorBidi"/>
          <w:b/>
          <w:bCs/>
          <w:i/>
          <w:iCs/>
          <w:sz w:val="28"/>
          <w:szCs w:val="28"/>
        </w:rPr>
        <w:t>gramma</w:t>
      </w:r>
      <w:proofErr w:type="spellEnd"/>
      <w:r w:rsidR="006B7AC7" w:rsidRPr="002F570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2F5702" w:rsidRPr="002F5702">
        <w:rPr>
          <w:rFonts w:asciiTheme="majorBidi" w:hAnsiTheme="majorBidi" w:cstheme="majorBidi"/>
          <w:sz w:val="28"/>
          <w:szCs w:val="28"/>
        </w:rPr>
        <w:t xml:space="preserve">renvoie </w:t>
      </w:r>
      <w:r w:rsidR="002F5702">
        <w:rPr>
          <w:rFonts w:asciiTheme="majorBidi" w:hAnsiTheme="majorBidi" w:cstheme="majorBidi"/>
          <w:sz w:val="28"/>
          <w:szCs w:val="28"/>
        </w:rPr>
        <w:t xml:space="preserve">à l’écriture, il ne désignait pas la collection générale des textes mis par écrit ; d’où un emploi de </w:t>
      </w:r>
      <w:r w:rsidR="002F5702" w:rsidRPr="00107E0C">
        <w:rPr>
          <w:rFonts w:asciiTheme="majorBidi" w:hAnsiTheme="majorBidi" w:cstheme="majorBidi"/>
          <w:b/>
          <w:bCs/>
          <w:i/>
          <w:iCs/>
          <w:sz w:val="28"/>
          <w:szCs w:val="28"/>
        </w:rPr>
        <w:t>poien, poésie</w:t>
      </w:r>
      <w:r w:rsidR="002F5702" w:rsidRPr="00107E0C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F5702" w:rsidRPr="002F5702">
        <w:rPr>
          <w:rFonts w:asciiTheme="majorBidi" w:hAnsiTheme="majorBidi" w:cstheme="majorBidi"/>
          <w:sz w:val="28"/>
          <w:szCs w:val="28"/>
        </w:rPr>
        <w:t xml:space="preserve"> qui couvre en partie le domaine concerné, mais</w:t>
      </w:r>
      <w:r w:rsidR="00107E0C">
        <w:rPr>
          <w:rFonts w:asciiTheme="majorBidi" w:hAnsiTheme="majorBidi" w:cstheme="majorBidi"/>
          <w:sz w:val="28"/>
          <w:szCs w:val="28"/>
        </w:rPr>
        <w:t xml:space="preserve"> en seulement, en renvoyant à l’expression en rythme : Aristote l’indique au début de sa </w:t>
      </w:r>
      <w:r w:rsidR="00107E0C" w:rsidRPr="00107E0C">
        <w:rPr>
          <w:rFonts w:asciiTheme="majorBidi" w:hAnsiTheme="majorBidi" w:cstheme="majorBidi"/>
          <w:b/>
          <w:bCs/>
          <w:i/>
          <w:iCs/>
          <w:sz w:val="28"/>
          <w:szCs w:val="28"/>
        </w:rPr>
        <w:t>Poétique</w:t>
      </w:r>
      <w:r w:rsidR="00107E0C" w:rsidRPr="00107E0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107E0C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107E0C" w:rsidRPr="00107E0C">
        <w:rPr>
          <w:rFonts w:asciiTheme="majorBidi" w:hAnsiTheme="majorBidi" w:cstheme="majorBidi"/>
          <w:sz w:val="28"/>
          <w:szCs w:val="28"/>
        </w:rPr>
        <w:t>et il décide de traiter non de toute la « poésie »</w:t>
      </w:r>
      <w:r w:rsidR="00107E0C">
        <w:rPr>
          <w:rFonts w:asciiTheme="majorBidi" w:hAnsiTheme="majorBidi" w:cstheme="majorBidi"/>
          <w:sz w:val="28"/>
          <w:szCs w:val="28"/>
        </w:rPr>
        <w:t xml:space="preserve"> mais d’une part de celle-ci</w:t>
      </w:r>
      <w:r w:rsidR="000F4AF1">
        <w:rPr>
          <w:rFonts w:asciiTheme="majorBidi" w:hAnsiTheme="majorBidi" w:cstheme="majorBidi"/>
          <w:sz w:val="28"/>
          <w:szCs w:val="28"/>
        </w:rPr>
        <w:t xml:space="preserve"> , la poésie mimétique. Le sens général de « série des textes écrits »et, par dérivation de « savoirs », a été dominant jusqu’au xvii  </w:t>
      </w:r>
      <w:r w:rsidR="00D211CE">
        <w:rPr>
          <w:rFonts w:asciiTheme="majorBidi" w:hAnsiTheme="majorBidi" w:cstheme="majorBidi"/>
          <w:sz w:val="28"/>
          <w:szCs w:val="28"/>
        </w:rPr>
        <w:t>siècle</w:t>
      </w:r>
      <w:r w:rsidR="000F4AF1">
        <w:rPr>
          <w:rFonts w:asciiTheme="majorBidi" w:hAnsiTheme="majorBidi" w:cstheme="majorBidi"/>
          <w:sz w:val="28"/>
          <w:szCs w:val="28"/>
        </w:rPr>
        <w:t>.</w:t>
      </w:r>
    </w:p>
    <w:p w:rsidR="00D92A1E" w:rsidRDefault="00D211CE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Le dispositif lexical de désignation de ce que nous appelons littérature a donc été durant </w:t>
      </w:r>
      <w:r w:rsidR="00D92A1E">
        <w:rPr>
          <w:rFonts w:asciiTheme="majorBidi" w:hAnsiTheme="majorBidi" w:cstheme="majorBidi"/>
          <w:sz w:val="28"/>
          <w:szCs w:val="28"/>
        </w:rPr>
        <w:t xml:space="preserve">des siècles organisé autour de la notion de Lettres. Elle-même est subdivisée à la Renaissance en Lettres saintes, Lettres savantes et Belles-Lettres .Ces dernières incluent alors : l’éloquence, l’histoire et la poésie .Elles comprennent donc le domaine </w:t>
      </w:r>
      <w:r w:rsidR="009A2B3D">
        <w:rPr>
          <w:rFonts w:asciiTheme="majorBidi" w:hAnsiTheme="majorBidi" w:cstheme="majorBidi"/>
          <w:sz w:val="28"/>
          <w:szCs w:val="28"/>
        </w:rPr>
        <w:t xml:space="preserve">que désigne </w:t>
      </w:r>
      <w:r w:rsidR="00B907EF">
        <w:rPr>
          <w:rFonts w:asciiTheme="majorBidi" w:hAnsiTheme="majorBidi" w:cstheme="majorBidi"/>
          <w:sz w:val="28"/>
          <w:szCs w:val="28"/>
        </w:rPr>
        <w:t xml:space="preserve">aujourd’hui, pour l’essentiel, le terme « littérature », mais l’histoire en tant que telle, s’en est détachée .Reste qu’une part des ouvrages que nous appelant </w:t>
      </w:r>
      <w:r w:rsidR="00B97BD1">
        <w:rPr>
          <w:rFonts w:asciiTheme="majorBidi" w:hAnsiTheme="majorBidi" w:cstheme="majorBidi"/>
          <w:sz w:val="28"/>
          <w:szCs w:val="28"/>
        </w:rPr>
        <w:t>littéraires n’étaient pas alors aisés à classer pour les bibliographes, faute d’un tel terme .Ainsi au milieu du xvii siècle .</w:t>
      </w:r>
    </w:p>
    <w:p w:rsidR="003E5410" w:rsidRDefault="00544827" w:rsidP="003E5410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P. Louis Jacob réalise les premières bibliographes annuelles de la France et peine pour ranger les </w:t>
      </w:r>
      <w:r w:rsidR="002A20E0">
        <w:rPr>
          <w:rFonts w:asciiTheme="majorBidi" w:hAnsiTheme="majorBidi" w:cstheme="majorBidi"/>
          <w:sz w:val="28"/>
          <w:szCs w:val="28"/>
        </w:rPr>
        <w:t>romans, qu’il</w:t>
      </w:r>
      <w:r>
        <w:rPr>
          <w:rFonts w:asciiTheme="majorBidi" w:hAnsiTheme="majorBidi" w:cstheme="majorBidi"/>
          <w:sz w:val="28"/>
          <w:szCs w:val="28"/>
        </w:rPr>
        <w:t xml:space="preserve"> place </w:t>
      </w:r>
      <w:r w:rsidR="002A20E0">
        <w:rPr>
          <w:rFonts w:asciiTheme="majorBidi" w:hAnsiTheme="majorBidi" w:cstheme="majorBidi"/>
          <w:sz w:val="28"/>
          <w:szCs w:val="28"/>
        </w:rPr>
        <w:t>tantôt</w:t>
      </w:r>
      <w:r>
        <w:rPr>
          <w:rFonts w:asciiTheme="majorBidi" w:hAnsiTheme="majorBidi" w:cstheme="majorBidi"/>
          <w:sz w:val="28"/>
          <w:szCs w:val="28"/>
        </w:rPr>
        <w:t xml:space="preserve"> sous « poésie » </w:t>
      </w:r>
      <w:r w:rsidR="002A20E0">
        <w:rPr>
          <w:rFonts w:asciiTheme="majorBidi" w:hAnsiTheme="majorBidi" w:cstheme="majorBidi"/>
          <w:sz w:val="28"/>
          <w:szCs w:val="28"/>
        </w:rPr>
        <w:t>et tantôt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20E0">
        <w:rPr>
          <w:rFonts w:asciiTheme="majorBidi" w:hAnsiTheme="majorBidi" w:cstheme="majorBidi"/>
          <w:sz w:val="28"/>
          <w:szCs w:val="28"/>
        </w:rPr>
        <w:t xml:space="preserve">sous « histoire » .Le sens plus limité d’ « ouvrage à visée esthétique » commence à se manifester en </w:t>
      </w:r>
      <w:r w:rsidR="003271C1">
        <w:rPr>
          <w:rFonts w:asciiTheme="majorBidi" w:hAnsiTheme="majorBidi" w:cstheme="majorBidi"/>
          <w:sz w:val="28"/>
          <w:szCs w:val="28"/>
        </w:rPr>
        <w:t xml:space="preserve">France, à ce moment là, avec la formation du champ littéraire .Les dictionnaires de l’époque (Richelet, Furetière, Académie) définissent les sens </w:t>
      </w:r>
      <w:r w:rsidR="00B646B9">
        <w:rPr>
          <w:rFonts w:asciiTheme="majorBidi" w:hAnsiTheme="majorBidi" w:cstheme="majorBidi"/>
          <w:sz w:val="28"/>
          <w:szCs w:val="28"/>
        </w:rPr>
        <w:t xml:space="preserve">anciens, mais laissent entrevoir une évolution sémantique .Elle devient manifeste au siècle suivant ,et on peut considérer qu’elle aboutit vers 1750 à la </w:t>
      </w:r>
      <w:r w:rsidR="00FA674C">
        <w:rPr>
          <w:rFonts w:asciiTheme="majorBidi" w:hAnsiTheme="majorBidi" w:cstheme="majorBidi"/>
          <w:sz w:val="28"/>
          <w:szCs w:val="28"/>
        </w:rPr>
        <w:t xml:space="preserve">scission entre le sens ancien et ses survivances d’une part ,et le sens moderne d’autre part. Ainsi en 1747 l’abbé </w:t>
      </w:r>
      <w:proofErr w:type="spellStart"/>
      <w:r w:rsidR="00FA674C">
        <w:rPr>
          <w:rFonts w:asciiTheme="majorBidi" w:hAnsiTheme="majorBidi" w:cstheme="majorBidi"/>
          <w:sz w:val="28"/>
          <w:szCs w:val="28"/>
        </w:rPr>
        <w:t>Batteux</w:t>
      </w:r>
      <w:proofErr w:type="spellEnd"/>
      <w:r w:rsidR="00FA674C">
        <w:rPr>
          <w:rFonts w:asciiTheme="majorBidi" w:hAnsiTheme="majorBidi" w:cstheme="majorBidi"/>
          <w:sz w:val="28"/>
          <w:szCs w:val="28"/>
        </w:rPr>
        <w:t xml:space="preserve"> propose un </w:t>
      </w:r>
      <w:r w:rsidR="00FA674C" w:rsidRPr="00FA674C">
        <w:rPr>
          <w:rFonts w:asciiTheme="majorBidi" w:hAnsiTheme="majorBidi" w:cstheme="majorBidi"/>
          <w:i/>
          <w:iCs/>
          <w:sz w:val="28"/>
          <w:szCs w:val="28"/>
        </w:rPr>
        <w:t>Cours de Belles Lettres</w:t>
      </w:r>
      <w:r w:rsidR="00FA674C">
        <w:rPr>
          <w:rFonts w:asciiTheme="majorBidi" w:hAnsiTheme="majorBidi" w:cstheme="majorBidi"/>
          <w:sz w:val="28"/>
          <w:szCs w:val="28"/>
        </w:rPr>
        <w:t xml:space="preserve">, et à la fin du siècle, La Harpe,  un </w:t>
      </w:r>
      <w:r w:rsidR="00FA674C" w:rsidRPr="00FA674C">
        <w:rPr>
          <w:rFonts w:asciiTheme="majorBidi" w:hAnsiTheme="majorBidi" w:cstheme="majorBidi"/>
          <w:i/>
          <w:iCs/>
          <w:sz w:val="28"/>
          <w:szCs w:val="28"/>
        </w:rPr>
        <w:t>Cours de Littérature</w:t>
      </w:r>
      <w:r w:rsidR="00FA674C">
        <w:rPr>
          <w:rFonts w:asciiTheme="majorBidi" w:hAnsiTheme="majorBidi" w:cstheme="majorBidi"/>
          <w:sz w:val="28"/>
          <w:szCs w:val="28"/>
        </w:rPr>
        <w:t xml:space="preserve"> .En </w:t>
      </w:r>
      <w:r w:rsidR="0077407B">
        <w:rPr>
          <w:rFonts w:asciiTheme="majorBidi" w:hAnsiTheme="majorBidi" w:cstheme="majorBidi"/>
          <w:sz w:val="28"/>
          <w:szCs w:val="28"/>
        </w:rPr>
        <w:t>1800, Mme</w:t>
      </w:r>
      <w:r w:rsidR="00FA674C">
        <w:rPr>
          <w:rFonts w:asciiTheme="majorBidi" w:hAnsiTheme="majorBidi" w:cstheme="majorBidi"/>
          <w:sz w:val="28"/>
          <w:szCs w:val="28"/>
        </w:rPr>
        <w:t xml:space="preserve"> de Staël enregistre ce changement dans l’emploi qu’elle fait du mot dans le titre  de son </w:t>
      </w:r>
      <w:r w:rsidR="0077407B">
        <w:rPr>
          <w:rFonts w:asciiTheme="majorBidi" w:hAnsiTheme="majorBidi" w:cstheme="majorBidi"/>
          <w:sz w:val="28"/>
          <w:szCs w:val="28"/>
        </w:rPr>
        <w:t xml:space="preserve">ouvrage </w:t>
      </w:r>
      <w:r w:rsidR="0077407B" w:rsidRPr="0077407B">
        <w:rPr>
          <w:rFonts w:asciiTheme="majorBidi" w:hAnsiTheme="majorBidi" w:cstheme="majorBidi"/>
          <w:i/>
          <w:iCs/>
          <w:sz w:val="28"/>
          <w:szCs w:val="28"/>
        </w:rPr>
        <w:t>De la Littérature</w:t>
      </w:r>
      <w:r w:rsidR="0077407B">
        <w:rPr>
          <w:rFonts w:asciiTheme="majorBidi" w:hAnsiTheme="majorBidi" w:cstheme="majorBidi"/>
          <w:i/>
          <w:iCs/>
          <w:sz w:val="28"/>
          <w:szCs w:val="28"/>
        </w:rPr>
        <w:t xml:space="preserve"> considéré dans ses rapports avec les </w:t>
      </w:r>
      <w:r w:rsidR="003E5410">
        <w:rPr>
          <w:rFonts w:asciiTheme="majorBidi" w:hAnsiTheme="majorBidi" w:cstheme="majorBidi"/>
          <w:i/>
          <w:iCs/>
          <w:sz w:val="28"/>
          <w:szCs w:val="28"/>
        </w:rPr>
        <w:t>institutions.</w:t>
      </w:r>
    </w:p>
    <w:p w:rsidR="00B97BD1" w:rsidRDefault="0077407B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B7DDF">
        <w:rPr>
          <w:rFonts w:asciiTheme="majorBidi" w:hAnsiTheme="majorBidi" w:cstheme="majorBidi"/>
          <w:sz w:val="28"/>
          <w:szCs w:val="28"/>
        </w:rPr>
        <w:t xml:space="preserve">Le sens </w:t>
      </w:r>
      <w:r w:rsidR="005B7DDF" w:rsidRPr="005B7DDF">
        <w:rPr>
          <w:rFonts w:asciiTheme="majorBidi" w:hAnsiTheme="majorBidi" w:cstheme="majorBidi"/>
          <w:sz w:val="28"/>
          <w:szCs w:val="28"/>
        </w:rPr>
        <w:t xml:space="preserve">reste largement en concurrence avec </w:t>
      </w:r>
      <w:r w:rsidR="005B7DDF">
        <w:rPr>
          <w:rFonts w:asciiTheme="majorBidi" w:hAnsiTheme="majorBidi" w:cstheme="majorBidi"/>
          <w:sz w:val="28"/>
          <w:szCs w:val="28"/>
        </w:rPr>
        <w:t>« </w:t>
      </w:r>
      <w:r w:rsidR="005B7DDF" w:rsidRPr="005B7DDF">
        <w:rPr>
          <w:rFonts w:asciiTheme="majorBidi" w:hAnsiTheme="majorBidi" w:cstheme="majorBidi"/>
          <w:sz w:val="28"/>
          <w:szCs w:val="28"/>
        </w:rPr>
        <w:t>poésie</w:t>
      </w:r>
      <w:r w:rsidR="005B7DD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5B7DDF">
        <w:rPr>
          <w:rFonts w:asciiTheme="majorBidi" w:hAnsiTheme="majorBidi" w:cstheme="majorBidi"/>
          <w:sz w:val="28"/>
          <w:szCs w:val="28"/>
        </w:rPr>
        <w:t>» mais l’usage dominant impose « littérature </w:t>
      </w:r>
      <w:r w:rsidR="003E5410">
        <w:rPr>
          <w:rFonts w:asciiTheme="majorBidi" w:hAnsiTheme="majorBidi" w:cstheme="majorBidi"/>
          <w:sz w:val="28"/>
          <w:szCs w:val="28"/>
        </w:rPr>
        <w:t>», seul</w:t>
      </w:r>
      <w:r w:rsidR="005B7DDF">
        <w:rPr>
          <w:rFonts w:asciiTheme="majorBidi" w:hAnsiTheme="majorBidi" w:cstheme="majorBidi"/>
          <w:sz w:val="28"/>
          <w:szCs w:val="28"/>
        </w:rPr>
        <w:t xml:space="preserve"> apte à prendre en compte aussi bien le </w:t>
      </w:r>
      <w:r w:rsidR="003E5410">
        <w:rPr>
          <w:rFonts w:asciiTheme="majorBidi" w:hAnsiTheme="majorBidi" w:cstheme="majorBidi"/>
          <w:sz w:val="28"/>
          <w:szCs w:val="28"/>
        </w:rPr>
        <w:t>roman, les</w:t>
      </w:r>
      <w:r w:rsidR="005B7DDF">
        <w:rPr>
          <w:rFonts w:asciiTheme="majorBidi" w:hAnsiTheme="majorBidi" w:cstheme="majorBidi"/>
          <w:sz w:val="28"/>
          <w:szCs w:val="28"/>
        </w:rPr>
        <w:t xml:space="preserve"> poèmes et le </w:t>
      </w:r>
      <w:r w:rsidR="00C60EC6">
        <w:rPr>
          <w:rFonts w:asciiTheme="majorBidi" w:hAnsiTheme="majorBidi" w:cstheme="majorBidi"/>
          <w:sz w:val="28"/>
          <w:szCs w:val="28"/>
        </w:rPr>
        <w:t>théâtre</w:t>
      </w:r>
      <w:r w:rsidR="005B7DDF">
        <w:rPr>
          <w:rFonts w:asciiTheme="majorBidi" w:hAnsiTheme="majorBidi" w:cstheme="majorBidi"/>
          <w:sz w:val="28"/>
          <w:szCs w:val="28"/>
        </w:rPr>
        <w:t xml:space="preserve"> </w:t>
      </w:r>
      <w:r w:rsidR="00C60EC6">
        <w:rPr>
          <w:rFonts w:asciiTheme="majorBidi" w:hAnsiTheme="majorBidi" w:cstheme="majorBidi"/>
          <w:sz w:val="28"/>
          <w:szCs w:val="28"/>
        </w:rPr>
        <w:t xml:space="preserve">que les essais. Les et les formes génériques nouvelles comme l’autobiographie .L’un des indices significatifs de cette évolution réside dans les titres et les noms  de revues : ainsi </w:t>
      </w:r>
      <w:r w:rsidR="003E5410">
        <w:rPr>
          <w:rFonts w:asciiTheme="majorBidi" w:hAnsiTheme="majorBidi" w:cstheme="majorBidi"/>
          <w:sz w:val="28"/>
          <w:szCs w:val="28"/>
        </w:rPr>
        <w:t xml:space="preserve">l’Art pour l’Art recourt encore à l’appellation de </w:t>
      </w:r>
      <w:r w:rsidR="0074046C" w:rsidRPr="0074046C">
        <w:rPr>
          <w:rFonts w:asciiTheme="majorBidi" w:hAnsiTheme="majorBidi" w:cstheme="majorBidi"/>
          <w:i/>
          <w:iCs/>
          <w:sz w:val="28"/>
          <w:szCs w:val="28"/>
        </w:rPr>
        <w:t>Parnasse, empruntée</w:t>
      </w:r>
      <w:r w:rsidR="0074046C" w:rsidRPr="0074046C">
        <w:rPr>
          <w:rFonts w:asciiTheme="majorBidi" w:hAnsiTheme="majorBidi" w:cstheme="majorBidi"/>
          <w:sz w:val="28"/>
          <w:szCs w:val="28"/>
        </w:rPr>
        <w:t xml:space="preserve"> à la mythologique antique et qui</w:t>
      </w:r>
      <w:r w:rsidR="0074046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36E77" w:rsidRPr="00836E77">
        <w:rPr>
          <w:rFonts w:asciiTheme="majorBidi" w:hAnsiTheme="majorBidi" w:cstheme="majorBidi"/>
          <w:sz w:val="28"/>
          <w:szCs w:val="28"/>
        </w:rPr>
        <w:t xml:space="preserve">Evoque avant tout la poésie, mais les naturalistes emploient l’expression de Littérature expérimentale (Zola).Les théories littéraires basculent alors d’une réflexion sur la mimésis et la fiction à une réflexion les  centrée surtout sur l’art. On peut donc dire qu’en une certaine mesure, la littérature au sens moderne est une invention du xix </w:t>
      </w:r>
      <w:r w:rsidR="0036523B" w:rsidRPr="00836E77">
        <w:rPr>
          <w:rFonts w:asciiTheme="majorBidi" w:hAnsiTheme="majorBidi" w:cstheme="majorBidi"/>
          <w:sz w:val="28"/>
          <w:szCs w:val="28"/>
        </w:rPr>
        <w:t>siècle</w:t>
      </w:r>
      <w:r w:rsidR="0036523B">
        <w:rPr>
          <w:rFonts w:asciiTheme="majorBidi" w:hAnsiTheme="majorBidi" w:cstheme="majorBidi"/>
          <w:sz w:val="28"/>
          <w:szCs w:val="28"/>
        </w:rPr>
        <w:t>, et qu’elle est largement liée au roman.</w:t>
      </w:r>
    </w:p>
    <w:p w:rsidR="0036523B" w:rsidRDefault="0036523B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6523B" w:rsidRDefault="0036523B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6523B" w:rsidRDefault="0036523B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Au lendemain de la Seconde Guerre mondial, Sartre éprouve le besoin de revenir sur le terme et sa définition dans « </w:t>
      </w:r>
      <w:r w:rsidRPr="00464DA5">
        <w:rPr>
          <w:rFonts w:asciiTheme="majorBidi" w:hAnsiTheme="majorBidi" w:cstheme="majorBidi"/>
          <w:i/>
          <w:iCs/>
          <w:sz w:val="28"/>
          <w:szCs w:val="28"/>
        </w:rPr>
        <w:t>Qu’est-ce-que la littérature</w:t>
      </w:r>
      <w:r>
        <w:rPr>
          <w:rFonts w:asciiTheme="majorBidi" w:hAnsiTheme="majorBidi" w:cstheme="majorBidi"/>
          <w:sz w:val="28"/>
          <w:szCs w:val="28"/>
        </w:rPr>
        <w:t> ? » ,il prend en compte aussi la prose que la poésie .</w:t>
      </w:r>
      <w:r w:rsidR="00464DA5">
        <w:rPr>
          <w:rFonts w:asciiTheme="majorBidi" w:hAnsiTheme="majorBidi" w:cstheme="majorBidi"/>
          <w:sz w:val="28"/>
          <w:szCs w:val="28"/>
        </w:rPr>
        <w:t>Aussitôt</w:t>
      </w:r>
      <w:r>
        <w:rPr>
          <w:rFonts w:asciiTheme="majorBidi" w:hAnsiTheme="majorBidi" w:cstheme="majorBidi"/>
          <w:sz w:val="28"/>
          <w:szCs w:val="28"/>
        </w:rPr>
        <w:t xml:space="preserve"> après ,Blanchot ,dans </w:t>
      </w:r>
      <w:r w:rsidRPr="00464DA5">
        <w:rPr>
          <w:rFonts w:asciiTheme="majorBidi" w:hAnsiTheme="majorBidi" w:cstheme="majorBidi"/>
          <w:i/>
          <w:iCs/>
          <w:sz w:val="28"/>
          <w:szCs w:val="28"/>
        </w:rPr>
        <w:t xml:space="preserve">L’espace littéraire </w:t>
      </w:r>
      <w:r>
        <w:rPr>
          <w:rFonts w:asciiTheme="majorBidi" w:hAnsiTheme="majorBidi" w:cstheme="majorBidi"/>
          <w:sz w:val="28"/>
          <w:szCs w:val="28"/>
        </w:rPr>
        <w:t xml:space="preserve">(1955) ,juge la « littérature »au sens courant trop </w:t>
      </w:r>
      <w:r w:rsidR="00464DA5">
        <w:rPr>
          <w:rFonts w:asciiTheme="majorBidi" w:hAnsiTheme="majorBidi" w:cstheme="majorBidi"/>
          <w:sz w:val="28"/>
          <w:szCs w:val="28"/>
        </w:rPr>
        <w:t>« </w:t>
      </w:r>
      <w:r>
        <w:rPr>
          <w:rFonts w:asciiTheme="majorBidi" w:hAnsiTheme="majorBidi" w:cstheme="majorBidi"/>
          <w:sz w:val="28"/>
          <w:szCs w:val="28"/>
        </w:rPr>
        <w:t>utilitaire</w:t>
      </w:r>
      <w:r w:rsidR="00464DA5">
        <w:rPr>
          <w:rFonts w:asciiTheme="majorBidi" w:hAnsiTheme="majorBidi" w:cstheme="majorBidi"/>
          <w:sz w:val="28"/>
          <w:szCs w:val="28"/>
        </w:rPr>
        <w:t> » et estime que la seule « vraie » littérature est « la littérature-poème »(dont la forme ,vers ou prose, recueil ou récit ,importe peu 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64DA5" w:rsidRDefault="00464DA5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64DA5">
        <w:rPr>
          <w:rStyle w:val="Titre1Car"/>
        </w:rPr>
        <w:t>Donc la littérature est</w:t>
      </w:r>
      <w:r>
        <w:rPr>
          <w:rFonts w:asciiTheme="majorBidi" w:hAnsiTheme="majorBidi" w:cstheme="majorBidi"/>
          <w:sz w:val="28"/>
          <w:szCs w:val="28"/>
        </w:rPr>
        <w:t> :</w:t>
      </w:r>
    </w:p>
    <w:p w:rsidR="00464DA5" w:rsidRPr="00464DA5" w:rsidRDefault="00464DA5" w:rsidP="00464DA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464DA5">
        <w:rPr>
          <w:rFonts w:asciiTheme="majorBidi" w:hAnsiTheme="majorBidi" w:cstheme="majorBidi"/>
          <w:sz w:val="28"/>
          <w:szCs w:val="28"/>
        </w:rPr>
        <w:t>Ensemble des œuvres écrites auxquelles on reconnaît une finalité esthétique.</w:t>
      </w:r>
    </w:p>
    <w:p w:rsidR="00464DA5" w:rsidRPr="00464DA5" w:rsidRDefault="00464DA5" w:rsidP="00464DA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464DA5">
        <w:rPr>
          <w:rFonts w:asciiTheme="majorBidi" w:hAnsiTheme="majorBidi" w:cstheme="majorBidi"/>
          <w:sz w:val="28"/>
          <w:szCs w:val="28"/>
        </w:rPr>
        <w:t>Ces œuvres, considérées du point de vue du pays, de l'époque, du milieu où elles s'inscrivent, du genre auquel elles appartiennent : La littérature française du XVIIe s.</w:t>
      </w:r>
    </w:p>
    <w:p w:rsidR="00464DA5" w:rsidRPr="00464DA5" w:rsidRDefault="00464DA5" w:rsidP="00EE580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464DA5">
        <w:rPr>
          <w:rFonts w:asciiTheme="majorBidi" w:hAnsiTheme="majorBidi" w:cstheme="majorBidi"/>
          <w:sz w:val="28"/>
          <w:szCs w:val="28"/>
        </w:rPr>
        <w:t xml:space="preserve">Ensemble des connaissances et des études qui se rapportent à </w:t>
      </w:r>
      <w:r w:rsidR="00EE5805">
        <w:rPr>
          <w:rFonts w:asciiTheme="majorBidi" w:hAnsiTheme="majorBidi" w:cstheme="majorBidi"/>
          <w:sz w:val="28"/>
          <w:szCs w:val="28"/>
        </w:rPr>
        <w:t>ces œuvres et à leurs auteurs.</w:t>
      </w:r>
    </w:p>
    <w:p w:rsidR="00464DA5" w:rsidRDefault="00464DA5" w:rsidP="00464DA5">
      <w:pPr>
        <w:pStyle w:val="Titre1"/>
      </w:pPr>
      <w:r>
        <w:t>Références bibliographiques :</w:t>
      </w:r>
    </w:p>
    <w:p w:rsidR="00464DA5" w:rsidRDefault="00464DA5" w:rsidP="00464DA5"/>
    <w:p w:rsidR="00464DA5" w:rsidRPr="001751D3" w:rsidRDefault="00464DA5" w:rsidP="00464DA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751D3">
        <w:rPr>
          <w:rFonts w:asciiTheme="majorBidi" w:hAnsiTheme="majorBidi" w:cstheme="majorBidi"/>
          <w:sz w:val="28"/>
          <w:szCs w:val="28"/>
        </w:rPr>
        <w:t>Dupont.F</w:t>
      </w:r>
      <w:proofErr w:type="spellEnd"/>
      <w:r w:rsidRPr="001751D3">
        <w:rPr>
          <w:rFonts w:asciiTheme="majorBidi" w:hAnsiTheme="majorBidi" w:cstheme="majorBidi"/>
          <w:sz w:val="28"/>
          <w:szCs w:val="28"/>
        </w:rPr>
        <w:t>.</w:t>
      </w:r>
      <w:r w:rsidR="001751D3" w:rsidRPr="001751D3">
        <w:rPr>
          <w:rFonts w:asciiTheme="majorBidi" w:hAnsiTheme="majorBidi" w:cstheme="majorBidi"/>
          <w:sz w:val="28"/>
          <w:szCs w:val="28"/>
        </w:rPr>
        <w:t xml:space="preserve"> </w:t>
      </w:r>
      <w:r w:rsidRPr="001751D3">
        <w:rPr>
          <w:rFonts w:asciiTheme="majorBidi" w:hAnsiTheme="majorBidi" w:cstheme="majorBidi"/>
          <w:i/>
          <w:iCs/>
          <w:sz w:val="28"/>
          <w:szCs w:val="28"/>
        </w:rPr>
        <w:t xml:space="preserve">L’invention de la </w:t>
      </w:r>
      <w:r w:rsidR="001751D3" w:rsidRPr="001751D3">
        <w:rPr>
          <w:rFonts w:asciiTheme="majorBidi" w:hAnsiTheme="majorBidi" w:cstheme="majorBidi"/>
          <w:i/>
          <w:iCs/>
          <w:sz w:val="28"/>
          <w:szCs w:val="28"/>
        </w:rPr>
        <w:t>littérature</w:t>
      </w:r>
      <w:r w:rsidR="001751D3" w:rsidRPr="001751D3">
        <w:rPr>
          <w:rFonts w:asciiTheme="majorBidi" w:hAnsiTheme="majorBidi" w:cstheme="majorBidi"/>
          <w:sz w:val="28"/>
          <w:szCs w:val="28"/>
        </w:rPr>
        <w:t>, Paris</w:t>
      </w:r>
      <w:r w:rsidRPr="001751D3">
        <w:rPr>
          <w:rFonts w:asciiTheme="majorBidi" w:hAnsiTheme="majorBidi" w:cstheme="majorBidi"/>
          <w:sz w:val="28"/>
          <w:szCs w:val="28"/>
        </w:rPr>
        <w:t>, La Découverte ,1988.</w:t>
      </w:r>
    </w:p>
    <w:p w:rsidR="00464DA5" w:rsidRPr="001751D3" w:rsidRDefault="00464DA5" w:rsidP="00464DA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1751D3">
        <w:rPr>
          <w:rFonts w:asciiTheme="majorBidi" w:hAnsiTheme="majorBidi" w:cstheme="majorBidi"/>
          <w:sz w:val="28"/>
          <w:szCs w:val="28"/>
        </w:rPr>
        <w:t>Todorov</w:t>
      </w:r>
      <w:r w:rsidR="001751D3" w:rsidRPr="001751D3">
        <w:rPr>
          <w:rFonts w:asciiTheme="majorBidi" w:hAnsiTheme="majorBidi" w:cstheme="majorBidi"/>
          <w:sz w:val="28"/>
          <w:szCs w:val="28"/>
        </w:rPr>
        <w:t>T</w:t>
      </w:r>
      <w:proofErr w:type="spellEnd"/>
      <w:r w:rsidR="001751D3" w:rsidRPr="001751D3">
        <w:rPr>
          <w:rFonts w:asciiTheme="majorBidi" w:hAnsiTheme="majorBidi" w:cstheme="majorBidi"/>
          <w:sz w:val="28"/>
          <w:szCs w:val="28"/>
        </w:rPr>
        <w:t xml:space="preserve">. </w:t>
      </w:r>
      <w:r w:rsidR="001751D3" w:rsidRPr="001751D3">
        <w:rPr>
          <w:rFonts w:asciiTheme="majorBidi" w:hAnsiTheme="majorBidi" w:cstheme="majorBidi"/>
          <w:i/>
          <w:iCs/>
          <w:sz w:val="28"/>
          <w:szCs w:val="28"/>
        </w:rPr>
        <w:t>La notion de littérature</w:t>
      </w:r>
      <w:r w:rsidR="001751D3" w:rsidRPr="001751D3">
        <w:rPr>
          <w:rFonts w:asciiTheme="majorBidi" w:hAnsiTheme="majorBidi" w:cstheme="majorBidi"/>
          <w:sz w:val="28"/>
          <w:szCs w:val="28"/>
        </w:rPr>
        <w:t>, Paris, Le Seuil .1989.</w:t>
      </w:r>
    </w:p>
    <w:p w:rsidR="001751D3" w:rsidRPr="001751D3" w:rsidRDefault="001751D3" w:rsidP="00464DA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751D3">
        <w:rPr>
          <w:rFonts w:asciiTheme="majorBidi" w:hAnsiTheme="majorBidi" w:cstheme="majorBidi"/>
          <w:sz w:val="28"/>
          <w:szCs w:val="28"/>
        </w:rPr>
        <w:t>Sartre J-P. »</w:t>
      </w:r>
      <w:r w:rsidRPr="001751D3">
        <w:rPr>
          <w:rFonts w:asciiTheme="majorBidi" w:hAnsiTheme="majorBidi" w:cstheme="majorBidi"/>
          <w:i/>
          <w:iCs/>
          <w:sz w:val="28"/>
          <w:szCs w:val="28"/>
        </w:rPr>
        <w:t>Qu’est-ce-que la littérature</w:t>
      </w:r>
      <w:r w:rsidRPr="001751D3">
        <w:rPr>
          <w:rFonts w:asciiTheme="majorBidi" w:hAnsiTheme="majorBidi" w:cstheme="majorBidi"/>
          <w:sz w:val="28"/>
          <w:szCs w:val="28"/>
        </w:rPr>
        <w:t> ? » .Situation II. Paris. Gallimard ,1948.</w:t>
      </w:r>
    </w:p>
    <w:p w:rsidR="00464DA5" w:rsidRPr="00464DA5" w:rsidRDefault="00464DA5" w:rsidP="00464DA5"/>
    <w:p w:rsidR="0036523B" w:rsidRPr="00836E77" w:rsidRDefault="0036523B" w:rsidP="003E541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54EB6" w:rsidRDefault="00C54EB6" w:rsidP="003E541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7AA4" w:rsidRPr="00B57AA4" w:rsidRDefault="00B57AA4" w:rsidP="003E541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97690" w:rsidRPr="00897690" w:rsidRDefault="00897690" w:rsidP="003E5410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897690" w:rsidRPr="00897690" w:rsidSect="008976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8" w:rsidRDefault="00BD13A8" w:rsidP="003E5410">
      <w:pPr>
        <w:spacing w:after="0" w:line="240" w:lineRule="auto"/>
      </w:pPr>
      <w:r>
        <w:separator/>
      </w:r>
    </w:p>
  </w:endnote>
  <w:endnote w:type="continuationSeparator" w:id="0">
    <w:p w:rsidR="00BD13A8" w:rsidRDefault="00BD13A8" w:rsidP="003E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244826"/>
      <w:docPartObj>
        <w:docPartGallery w:val="Page Numbers (Bottom of Page)"/>
        <w:docPartUnique/>
      </w:docPartObj>
    </w:sdtPr>
    <w:sdtContent>
      <w:p w:rsidR="003E5410" w:rsidRDefault="00B8079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3E5410" w:rsidRDefault="00B80797">
                    <w:pPr>
                      <w:jc w:val="center"/>
                    </w:pPr>
                    <w:fldSimple w:instr=" PAGE    \* MERGEFORMAT ">
                      <w:r w:rsidR="00EE5805" w:rsidRPr="00EE5805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8" w:rsidRDefault="00BD13A8" w:rsidP="003E5410">
      <w:pPr>
        <w:spacing w:after="0" w:line="240" w:lineRule="auto"/>
      </w:pPr>
      <w:r>
        <w:separator/>
      </w:r>
    </w:p>
  </w:footnote>
  <w:footnote w:type="continuationSeparator" w:id="0">
    <w:p w:rsidR="00BD13A8" w:rsidRDefault="00BD13A8" w:rsidP="003E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DA9"/>
    <w:multiLevelType w:val="hybridMultilevel"/>
    <w:tmpl w:val="18F0323C"/>
    <w:lvl w:ilvl="0" w:tplc="12025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97690"/>
    <w:rsid w:val="000764AB"/>
    <w:rsid w:val="000F4AF1"/>
    <w:rsid w:val="00107E0C"/>
    <w:rsid w:val="00116B17"/>
    <w:rsid w:val="0013760F"/>
    <w:rsid w:val="001751D3"/>
    <w:rsid w:val="001A1B22"/>
    <w:rsid w:val="001D0288"/>
    <w:rsid w:val="002A20E0"/>
    <w:rsid w:val="002F5702"/>
    <w:rsid w:val="003271C1"/>
    <w:rsid w:val="0036523B"/>
    <w:rsid w:val="003E5410"/>
    <w:rsid w:val="0042754D"/>
    <w:rsid w:val="00464DA5"/>
    <w:rsid w:val="00475A0C"/>
    <w:rsid w:val="005153BC"/>
    <w:rsid w:val="00517F13"/>
    <w:rsid w:val="00544827"/>
    <w:rsid w:val="005B3093"/>
    <w:rsid w:val="005B7DDF"/>
    <w:rsid w:val="006B7AC7"/>
    <w:rsid w:val="006D4306"/>
    <w:rsid w:val="006F2DB1"/>
    <w:rsid w:val="0074046C"/>
    <w:rsid w:val="0077407B"/>
    <w:rsid w:val="007C1236"/>
    <w:rsid w:val="00836E77"/>
    <w:rsid w:val="00855EBA"/>
    <w:rsid w:val="00897690"/>
    <w:rsid w:val="008B1D75"/>
    <w:rsid w:val="009A2B3D"/>
    <w:rsid w:val="009A3A74"/>
    <w:rsid w:val="00A373F4"/>
    <w:rsid w:val="00AE24C9"/>
    <w:rsid w:val="00B57AA4"/>
    <w:rsid w:val="00B646B9"/>
    <w:rsid w:val="00B80797"/>
    <w:rsid w:val="00B907EF"/>
    <w:rsid w:val="00B97BD1"/>
    <w:rsid w:val="00BD13A8"/>
    <w:rsid w:val="00C54EB6"/>
    <w:rsid w:val="00C60EC6"/>
    <w:rsid w:val="00D211CE"/>
    <w:rsid w:val="00D92A1E"/>
    <w:rsid w:val="00E17497"/>
    <w:rsid w:val="00ED0F1A"/>
    <w:rsid w:val="00EE5805"/>
    <w:rsid w:val="00F55B01"/>
    <w:rsid w:val="00F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AB"/>
  </w:style>
  <w:style w:type="paragraph" w:styleId="Titre1">
    <w:name w:val="heading 1"/>
    <w:basedOn w:val="Normal"/>
    <w:next w:val="Normal"/>
    <w:link w:val="Titre1Car"/>
    <w:uiPriority w:val="9"/>
    <w:qFormat/>
    <w:rsid w:val="00897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976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7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897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16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3E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5410"/>
  </w:style>
  <w:style w:type="paragraph" w:styleId="Pieddepage">
    <w:name w:val="footer"/>
    <w:basedOn w:val="Normal"/>
    <w:link w:val="PieddepageCar"/>
    <w:uiPriority w:val="99"/>
    <w:semiHidden/>
    <w:unhideWhenUsed/>
    <w:rsid w:val="003E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5410"/>
  </w:style>
  <w:style w:type="paragraph" w:styleId="Paragraphedeliste">
    <w:name w:val="List Paragraph"/>
    <w:basedOn w:val="Normal"/>
    <w:uiPriority w:val="34"/>
    <w:qFormat/>
    <w:rsid w:val="00464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7063-F426-4F3D-AB45-D1A750B6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2020-12-21T20:15:00Z</dcterms:created>
  <dcterms:modified xsi:type="dcterms:W3CDTF">2020-12-26T19:20:00Z</dcterms:modified>
</cp:coreProperties>
</file>