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6" w:rsidRPr="00BE64CB" w:rsidRDefault="00CA5D04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E64CB">
        <w:rPr>
          <w:rFonts w:asciiTheme="majorBidi" w:hAnsiTheme="majorBidi" w:cstheme="majorBidi"/>
          <w:b/>
          <w:bCs/>
        </w:rPr>
        <w:t>Chapitre  I        Matériaux.</w:t>
      </w:r>
    </w:p>
    <w:p w:rsidR="00CA5D04" w:rsidRPr="00BE64CB" w:rsidRDefault="00CA5D04">
      <w:pPr>
        <w:rPr>
          <w:rFonts w:asciiTheme="majorBidi" w:hAnsiTheme="majorBidi" w:cstheme="majorBidi"/>
          <w:b/>
          <w:bCs/>
        </w:rPr>
      </w:pPr>
      <w:r w:rsidRPr="00BE64CB">
        <w:rPr>
          <w:rFonts w:asciiTheme="majorBidi" w:hAnsiTheme="majorBidi" w:cstheme="majorBidi"/>
          <w:b/>
          <w:bCs/>
        </w:rPr>
        <w:t>1.1 Métaux et alliages et leurs désignations.</w:t>
      </w:r>
    </w:p>
    <w:p w:rsidR="00CA5D04" w:rsidRPr="00BE64CB" w:rsidRDefault="00CA5D04">
      <w:pPr>
        <w:rPr>
          <w:rFonts w:asciiTheme="majorBidi" w:hAnsiTheme="majorBidi" w:cstheme="majorBidi"/>
          <w:u w:val="single"/>
        </w:rPr>
      </w:pPr>
      <w:r w:rsidRPr="00BE64CB">
        <w:rPr>
          <w:rFonts w:asciiTheme="majorBidi" w:hAnsiTheme="majorBidi" w:cstheme="majorBidi"/>
          <w:u w:val="single"/>
        </w:rPr>
        <w:t>1.1.1 Métaux.</w:t>
      </w:r>
    </w:p>
    <w:p w:rsidR="00CA5D04" w:rsidRPr="00CD29C7" w:rsidRDefault="00CA5D04">
      <w:pPr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Dans la construction les métaux les plus employés sont :</w:t>
      </w:r>
    </w:p>
    <w:p w:rsidR="00CA5D04" w:rsidRPr="00CD29C7" w:rsidRDefault="00CA5D04">
      <w:pPr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>- l’acier,                                                                     et – la fonte.</w:t>
      </w:r>
    </w:p>
    <w:p w:rsidR="00CA5D04" w:rsidRPr="00BE64CB" w:rsidRDefault="00CA5D04">
      <w:pPr>
        <w:rPr>
          <w:rFonts w:asciiTheme="majorBidi" w:hAnsiTheme="majorBidi" w:cstheme="majorBidi"/>
          <w:u w:val="single"/>
        </w:rPr>
      </w:pPr>
      <w:r w:rsidRPr="00BE64CB">
        <w:rPr>
          <w:rFonts w:asciiTheme="majorBidi" w:hAnsiTheme="majorBidi" w:cstheme="majorBidi"/>
          <w:u w:val="single"/>
        </w:rPr>
        <w:t>1.1.1.1 l’acier.</w:t>
      </w:r>
    </w:p>
    <w:p w:rsidR="00CA5D04" w:rsidRPr="00CD29C7" w:rsidRDefault="00CA5D04" w:rsidP="00CA5D04">
      <w:pPr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L’acier laminé sert :</w:t>
      </w:r>
    </w:p>
    <w:p w:rsidR="00CA5D04" w:rsidRPr="00CD29C7" w:rsidRDefault="00CA5D04" w:rsidP="00BE64CB">
      <w:pPr>
        <w:ind w:firstLine="708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à la construction des ossatures </w:t>
      </w:r>
      <w:r w:rsidR="00BE64CB">
        <w:rPr>
          <w:rFonts w:asciiTheme="majorBidi" w:hAnsiTheme="majorBidi" w:cstheme="majorBidi"/>
        </w:rPr>
        <w:t>d</w:t>
      </w:r>
      <w:r w:rsidRPr="00CD29C7">
        <w:rPr>
          <w:rFonts w:asciiTheme="majorBidi" w:hAnsiTheme="majorBidi" w:cstheme="majorBidi"/>
        </w:rPr>
        <w:t>es bâtiments industriels et publics, des ponts.</w:t>
      </w:r>
    </w:p>
    <w:p w:rsidR="00CA5D04" w:rsidRPr="00CD29C7" w:rsidRDefault="00CA5D04" w:rsidP="00CA5D04">
      <w:pPr>
        <w:ind w:firstLine="708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à la fabrication de l’armature pour le béton armé, des tôles de toitures et des tubes.</w:t>
      </w:r>
    </w:p>
    <w:p w:rsidR="00CA5D04" w:rsidRPr="00CD29C7" w:rsidRDefault="00CA5D04" w:rsidP="00CA5D04">
      <w:pPr>
        <w:ind w:firstLine="708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à la fabrication des différents éléments métalliques : les rivets, les boulons, les clous,…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Une large utilisation des métaux dans la construction est due à </w:t>
      </w:r>
      <w:r w:rsidRPr="00BE64CB">
        <w:rPr>
          <w:rFonts w:asciiTheme="majorBidi" w:hAnsiTheme="majorBidi" w:cstheme="majorBidi"/>
          <w:b/>
          <w:bCs/>
        </w:rPr>
        <w:t>leurs propriétés techniques précieuses </w:t>
      </w:r>
      <w:r w:rsidR="00804A9A" w:rsidRPr="00BE64CB">
        <w:rPr>
          <w:rFonts w:asciiTheme="majorBidi" w:hAnsiTheme="majorBidi" w:cstheme="majorBidi"/>
          <w:b/>
          <w:bCs/>
        </w:rPr>
        <w:t>(se sont les avantages)</w:t>
      </w:r>
      <w:r w:rsidRPr="00BE64CB">
        <w:rPr>
          <w:rFonts w:asciiTheme="majorBidi" w:hAnsiTheme="majorBidi" w:cstheme="majorBidi"/>
          <w:b/>
          <w:bCs/>
        </w:rPr>
        <w:t>: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</w:r>
      <w:r w:rsidRPr="00CD29C7">
        <w:rPr>
          <w:rFonts w:asciiTheme="majorBidi" w:hAnsiTheme="majorBidi" w:cstheme="majorBidi"/>
        </w:rPr>
        <w:tab/>
        <w:t>- La haute résistance.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</w:r>
      <w:r w:rsidRPr="00CD29C7">
        <w:rPr>
          <w:rFonts w:asciiTheme="majorBidi" w:hAnsiTheme="majorBidi" w:cstheme="majorBidi"/>
        </w:rPr>
        <w:tab/>
        <w:t>- la plasticité.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</w:r>
      <w:r w:rsidRPr="00CD29C7">
        <w:rPr>
          <w:rFonts w:asciiTheme="majorBidi" w:hAnsiTheme="majorBidi" w:cstheme="majorBidi"/>
        </w:rPr>
        <w:tab/>
        <w:t>- la conductibilité thermique élevée.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</w:r>
      <w:r w:rsidRPr="00CD29C7">
        <w:rPr>
          <w:rFonts w:asciiTheme="majorBidi" w:hAnsiTheme="majorBidi" w:cstheme="majorBidi"/>
        </w:rPr>
        <w:tab/>
        <w:t>- la conductibilité électrique.</w:t>
      </w:r>
    </w:p>
    <w:p w:rsidR="00411202" w:rsidRPr="00CD29C7" w:rsidRDefault="00411202" w:rsidP="00411202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          Et – l’assemblage par soudage.</w:t>
      </w:r>
    </w:p>
    <w:p w:rsidR="00804A9A" w:rsidRPr="00CD29C7" w:rsidRDefault="00804A9A" w:rsidP="00DC633A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Et aussi les métaux possèdent </w:t>
      </w:r>
      <w:r w:rsidRPr="00BE64CB">
        <w:rPr>
          <w:rFonts w:asciiTheme="majorBidi" w:hAnsiTheme="majorBidi" w:cstheme="majorBidi"/>
          <w:b/>
          <w:bCs/>
        </w:rPr>
        <w:t>des défauts (inconvénients)</w:t>
      </w:r>
      <w:r w:rsidRPr="00CD29C7">
        <w:rPr>
          <w:rFonts w:asciiTheme="majorBidi" w:hAnsiTheme="majorBidi" w:cstheme="majorBidi"/>
        </w:rPr>
        <w:t xml:space="preserve"> qui sont</w:t>
      </w:r>
      <w:r w:rsidR="00DC633A" w:rsidRPr="00CD29C7">
        <w:rPr>
          <w:rFonts w:asciiTheme="majorBidi" w:hAnsiTheme="majorBidi" w:cstheme="majorBidi"/>
        </w:rPr>
        <w:t>:</w:t>
      </w:r>
    </w:p>
    <w:p w:rsidR="00DC633A" w:rsidRPr="00CD29C7" w:rsidRDefault="00DC633A" w:rsidP="00DC633A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</w:r>
      <w:r w:rsidRPr="00CD29C7">
        <w:rPr>
          <w:rFonts w:asciiTheme="majorBidi" w:hAnsiTheme="majorBidi" w:cstheme="majorBidi"/>
        </w:rPr>
        <w:tab/>
        <w:t xml:space="preserve">- Sous l’action du gaz et de l’eau, ils se prêtent fortement à la corrosion. </w:t>
      </w:r>
    </w:p>
    <w:p w:rsidR="00DC633A" w:rsidRPr="00CD29C7" w:rsidRDefault="00DC633A" w:rsidP="00DC633A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          Et- se déforment sensiblement avec l’augmentation de la température.</w:t>
      </w:r>
    </w:p>
    <w:p w:rsidR="006B2A32" w:rsidRPr="00BE64CB" w:rsidRDefault="006B2A32" w:rsidP="00BE64CB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BE64CB">
        <w:rPr>
          <w:rFonts w:asciiTheme="majorBidi" w:hAnsiTheme="majorBidi" w:cstheme="majorBidi"/>
          <w:u w:val="single"/>
        </w:rPr>
        <w:t>1.1.2 Classification des métaux.</w:t>
      </w:r>
    </w:p>
    <w:p w:rsidR="006B2A32" w:rsidRPr="00CD29C7" w:rsidRDefault="006B2A32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Dans la construction les métaux se subdivisent en </w:t>
      </w:r>
      <w:r w:rsidRPr="00BE64CB">
        <w:rPr>
          <w:rFonts w:asciiTheme="majorBidi" w:hAnsiTheme="majorBidi" w:cstheme="majorBidi"/>
          <w:b/>
          <w:bCs/>
        </w:rPr>
        <w:t>DEUX GROUPES</w:t>
      </w:r>
      <w:r w:rsidRPr="00CD29C7">
        <w:rPr>
          <w:rFonts w:asciiTheme="majorBidi" w:hAnsiTheme="majorBidi" w:cstheme="majorBidi"/>
        </w:rPr>
        <w:t>.</w:t>
      </w:r>
    </w:p>
    <w:p w:rsidR="006B2A32" w:rsidRPr="00CD29C7" w:rsidRDefault="006B2A32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* </w:t>
      </w:r>
      <w:r w:rsidRPr="00BE64CB">
        <w:rPr>
          <w:rFonts w:asciiTheme="majorBidi" w:hAnsiTheme="majorBidi" w:cstheme="majorBidi"/>
          <w:u w:val="single"/>
        </w:rPr>
        <w:t>Le premier groupe</w:t>
      </w:r>
      <w:r w:rsidRPr="00CD29C7">
        <w:rPr>
          <w:rFonts w:asciiTheme="majorBidi" w:hAnsiTheme="majorBidi" w:cstheme="majorBidi"/>
        </w:rPr>
        <w:t xml:space="preserve"> : </w:t>
      </w:r>
      <w:r w:rsidRPr="00BE64CB">
        <w:rPr>
          <w:rFonts w:asciiTheme="majorBidi" w:hAnsiTheme="majorBidi" w:cstheme="majorBidi"/>
          <w:b/>
          <w:bCs/>
        </w:rPr>
        <w:t>les métaux ferreux</w:t>
      </w:r>
      <w:r w:rsidRPr="00CD29C7">
        <w:rPr>
          <w:rFonts w:asciiTheme="majorBidi" w:hAnsiTheme="majorBidi" w:cstheme="majorBidi"/>
        </w:rPr>
        <w:t>.</w:t>
      </w:r>
    </w:p>
    <w:p w:rsidR="006B2A32" w:rsidRPr="00CD29C7" w:rsidRDefault="006B2A32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* </w:t>
      </w:r>
      <w:r w:rsidRPr="00BE64CB">
        <w:rPr>
          <w:rFonts w:asciiTheme="majorBidi" w:hAnsiTheme="majorBidi" w:cstheme="majorBidi"/>
          <w:u w:val="single"/>
        </w:rPr>
        <w:t>Le deuxième groupe</w:t>
      </w:r>
      <w:r w:rsidRPr="00CD29C7">
        <w:rPr>
          <w:rFonts w:asciiTheme="majorBidi" w:hAnsiTheme="majorBidi" w:cstheme="majorBidi"/>
        </w:rPr>
        <w:t xml:space="preserve"> : </w:t>
      </w:r>
      <w:r w:rsidRPr="00BE64CB">
        <w:rPr>
          <w:rFonts w:asciiTheme="majorBidi" w:hAnsiTheme="majorBidi" w:cstheme="majorBidi"/>
          <w:b/>
          <w:bCs/>
        </w:rPr>
        <w:t>les métaux non ferreux.</w:t>
      </w:r>
    </w:p>
    <w:p w:rsidR="007E7A75" w:rsidRPr="00BE64CB" w:rsidRDefault="007E7A75" w:rsidP="00BE64CB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BE64CB">
        <w:rPr>
          <w:rFonts w:asciiTheme="majorBidi" w:hAnsiTheme="majorBidi" w:cstheme="majorBidi"/>
          <w:u w:val="single"/>
        </w:rPr>
        <w:t xml:space="preserve">1.1.2.1 </w:t>
      </w:r>
      <w:r w:rsidR="009C26F6" w:rsidRPr="00BE64CB">
        <w:rPr>
          <w:rFonts w:asciiTheme="majorBidi" w:hAnsiTheme="majorBidi" w:cstheme="majorBidi"/>
          <w:u w:val="single"/>
        </w:rPr>
        <w:tab/>
      </w:r>
      <w:r w:rsidRPr="00BE64CB">
        <w:rPr>
          <w:rFonts w:asciiTheme="majorBidi" w:hAnsiTheme="majorBidi" w:cstheme="majorBidi"/>
          <w:u w:val="single"/>
        </w:rPr>
        <w:t>les métaux ferreux :</w:t>
      </w:r>
    </w:p>
    <w:p w:rsidR="007E7A75" w:rsidRPr="00CD29C7" w:rsidRDefault="007E7A75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Ils représ</w:t>
      </w:r>
      <w:r w:rsidR="004E4B54" w:rsidRPr="00CD29C7">
        <w:rPr>
          <w:rFonts w:asciiTheme="majorBidi" w:hAnsiTheme="majorBidi" w:cstheme="majorBidi"/>
        </w:rPr>
        <w:t xml:space="preserve">entent un alliage du FER avec </w:t>
      </w:r>
      <w:r w:rsidRPr="00CD29C7">
        <w:rPr>
          <w:rFonts w:asciiTheme="majorBidi" w:hAnsiTheme="majorBidi" w:cstheme="majorBidi"/>
        </w:rPr>
        <w:t>le CARBONE.</w:t>
      </w:r>
    </w:p>
    <w:p w:rsidR="00771061" w:rsidRPr="00CD29C7" w:rsidRDefault="007E7A75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Outre le carbone, ces métaux peuvent contenir des petites quantités: </w:t>
      </w:r>
      <w:r w:rsidR="00771061" w:rsidRPr="00CD29C7">
        <w:rPr>
          <w:rFonts w:asciiTheme="majorBidi" w:hAnsiTheme="majorBidi" w:cstheme="majorBidi"/>
        </w:rPr>
        <w:t xml:space="preserve">de Silicium, de Manganèse, de Phosphore, de Soufre et d’autres éléments chimiques. </w:t>
      </w:r>
    </w:p>
    <w:p w:rsidR="00BE64CB" w:rsidRDefault="00BE64CB" w:rsidP="009C26F6">
      <w:pPr>
        <w:jc w:val="both"/>
        <w:rPr>
          <w:rFonts w:asciiTheme="majorBidi" w:hAnsiTheme="majorBidi" w:cstheme="majorBidi"/>
        </w:rPr>
      </w:pPr>
    </w:p>
    <w:p w:rsidR="00BE64CB" w:rsidRDefault="00BE64CB" w:rsidP="009C26F6">
      <w:pPr>
        <w:jc w:val="both"/>
        <w:rPr>
          <w:rFonts w:asciiTheme="majorBidi" w:hAnsiTheme="majorBidi" w:cstheme="majorBidi"/>
        </w:rPr>
      </w:pPr>
    </w:p>
    <w:p w:rsidR="009C26F6" w:rsidRPr="0076220D" w:rsidRDefault="009C26F6" w:rsidP="009C26F6">
      <w:pPr>
        <w:jc w:val="both"/>
        <w:rPr>
          <w:rFonts w:asciiTheme="majorBidi" w:hAnsiTheme="majorBidi" w:cstheme="majorBidi"/>
          <w:u w:val="single"/>
        </w:rPr>
      </w:pPr>
      <w:r w:rsidRPr="0076220D">
        <w:rPr>
          <w:rFonts w:asciiTheme="majorBidi" w:hAnsiTheme="majorBidi" w:cstheme="majorBidi"/>
          <w:u w:val="single"/>
        </w:rPr>
        <w:lastRenderedPageBreak/>
        <w:t>1.1.2.2  les éléments d’alliage.</w:t>
      </w:r>
    </w:p>
    <w:p w:rsidR="009C26F6" w:rsidRPr="00CD29C7" w:rsidRDefault="00F96E52" w:rsidP="00BE64CB">
      <w:pPr>
        <w:spacing w:after="0"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Afin de communiquer aux métaux des propriétés spécifiques, on leur ajoute quelques substances que l’on appelle : éléments d’alliage.</w:t>
      </w:r>
    </w:p>
    <w:p w:rsidR="00F96E52" w:rsidRDefault="00F96E52" w:rsidP="00BE64CB">
      <w:pPr>
        <w:spacing w:after="0"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Tels que : Cuivre, </w:t>
      </w:r>
      <w:r w:rsidR="001606AE" w:rsidRPr="00CD29C7">
        <w:rPr>
          <w:rFonts w:asciiTheme="majorBidi" w:hAnsiTheme="majorBidi" w:cstheme="majorBidi"/>
        </w:rPr>
        <w:t>N</w:t>
      </w:r>
      <w:r w:rsidRPr="00CD29C7">
        <w:rPr>
          <w:rFonts w:asciiTheme="majorBidi" w:hAnsiTheme="majorBidi" w:cstheme="majorBidi"/>
        </w:rPr>
        <w:t>ickel, Chrome, etc.,</w:t>
      </w:r>
    </w:p>
    <w:p w:rsidR="00BE64CB" w:rsidRPr="00CD29C7" w:rsidRDefault="00BE64CB" w:rsidP="00BE64CB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B43EA3" w:rsidRPr="0076220D" w:rsidRDefault="00B43EA3" w:rsidP="001606AE">
      <w:pPr>
        <w:jc w:val="both"/>
        <w:rPr>
          <w:rFonts w:asciiTheme="majorBidi" w:hAnsiTheme="majorBidi" w:cstheme="majorBidi"/>
          <w:u w:val="single"/>
        </w:rPr>
      </w:pPr>
      <w:r w:rsidRPr="0076220D">
        <w:rPr>
          <w:rFonts w:asciiTheme="majorBidi" w:hAnsiTheme="majorBidi" w:cstheme="majorBidi"/>
          <w:u w:val="single"/>
        </w:rPr>
        <w:t xml:space="preserve">1.1.2.2.1 </w:t>
      </w:r>
      <w:r w:rsidR="00B966A8" w:rsidRPr="0076220D">
        <w:rPr>
          <w:rFonts w:asciiTheme="majorBidi" w:hAnsiTheme="majorBidi" w:cstheme="majorBidi"/>
          <w:u w:val="single"/>
        </w:rPr>
        <w:t xml:space="preserve"> </w:t>
      </w:r>
      <w:r w:rsidRPr="0076220D">
        <w:rPr>
          <w:rFonts w:asciiTheme="majorBidi" w:hAnsiTheme="majorBidi" w:cstheme="majorBidi"/>
          <w:u w:val="single"/>
        </w:rPr>
        <w:t xml:space="preserve"> </w:t>
      </w:r>
      <w:proofErr w:type="gramStart"/>
      <w:r w:rsidRPr="0076220D">
        <w:rPr>
          <w:rFonts w:asciiTheme="majorBidi" w:hAnsiTheme="majorBidi" w:cstheme="majorBidi"/>
          <w:u w:val="single"/>
        </w:rPr>
        <w:t>la</w:t>
      </w:r>
      <w:proofErr w:type="gramEnd"/>
      <w:r w:rsidRPr="0076220D">
        <w:rPr>
          <w:rFonts w:asciiTheme="majorBidi" w:hAnsiTheme="majorBidi" w:cstheme="majorBidi"/>
          <w:u w:val="single"/>
        </w:rPr>
        <w:t xml:space="preserve"> teneur en carbone.</w:t>
      </w:r>
    </w:p>
    <w:p w:rsidR="00B43EA3" w:rsidRPr="00CD29C7" w:rsidRDefault="00B43EA3" w:rsidP="001606AE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Suivant la teneur en carbone les métaux se subdivisent en :</w:t>
      </w:r>
    </w:p>
    <w:p w:rsidR="00B966A8" w:rsidRPr="00CD29C7" w:rsidRDefault="00B43EA3" w:rsidP="001606AE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- Aciers,                                                                    et – Fontes. </w:t>
      </w:r>
    </w:p>
    <w:p w:rsidR="005B7997" w:rsidRPr="00CD29C7" w:rsidRDefault="00B966A8" w:rsidP="00B966A8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  <w:b/>
          <w:bCs/>
        </w:rPr>
        <w:t>La fonte</w:t>
      </w:r>
      <w:r w:rsidRPr="00CD29C7">
        <w:rPr>
          <w:rFonts w:asciiTheme="majorBidi" w:hAnsiTheme="majorBidi" w:cstheme="majorBidi"/>
        </w:rPr>
        <w:t xml:space="preserve"> est un alliage : Fer – Carbone, dont la teneur en carbone est de 2,0 à 4,3%. Dans les fontes spéciales la teneur en carbone peut atteindre 5% et plus.</w:t>
      </w:r>
    </w:p>
    <w:p w:rsidR="005B7997" w:rsidRPr="00CD29C7" w:rsidRDefault="005B7997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Le Silicium, le Manganèse le Phosphore et le Soufre présents dans la fonte influent sensiblement sur ses propriétés :</w:t>
      </w:r>
    </w:p>
    <w:p w:rsidR="005B7997" w:rsidRPr="00CD29C7" w:rsidRDefault="005B7997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>- le soufre et le phosphore augmentent la fragilité.</w:t>
      </w:r>
    </w:p>
    <w:p w:rsidR="005B7997" w:rsidRPr="00CD29C7" w:rsidRDefault="005B7997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ab/>
        <w:t xml:space="preserve">- Alors que l’addition du chrome, du nickel, du magnésium, de l’aluminium et du silicium communique à la fonte une plus grande résistance à la chaleur, à l’usure par l’abrasion et à la corrosion. </w:t>
      </w:r>
    </w:p>
    <w:p w:rsidR="005B7997" w:rsidRPr="00CD29C7" w:rsidRDefault="005B7997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Les fontes contenant les éléments énumérés ci-dessus s’appellent fontes alliées.</w:t>
      </w:r>
    </w:p>
    <w:p w:rsidR="002B7594" w:rsidRPr="00CD29C7" w:rsidRDefault="002B7594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Suivant l’état dans lequel le carbone se trouve dans la fonte, on distingue :</w:t>
      </w:r>
    </w:p>
    <w:p w:rsidR="002B7594" w:rsidRPr="00CD29C7" w:rsidRDefault="002B7594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a. les fontes grises (de moulage).</w:t>
      </w:r>
    </w:p>
    <w:p w:rsidR="002B7594" w:rsidRPr="00CD29C7" w:rsidRDefault="002B7594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b. les fontes blanches (d’affichage). </w:t>
      </w:r>
    </w:p>
    <w:p w:rsidR="002B7594" w:rsidRPr="00CD29C7" w:rsidRDefault="002B7594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le carbone  de fonte grise est à l’état libre sous forme de graphite.</w:t>
      </w:r>
    </w:p>
    <w:p w:rsidR="002B7594" w:rsidRPr="00CD29C7" w:rsidRDefault="002B7594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le carbone de fonte blanche est à l’état lié sous forme de ciment.</w:t>
      </w:r>
    </w:p>
    <w:p w:rsidR="00D24080" w:rsidRPr="00CD29C7" w:rsidRDefault="00D24080" w:rsidP="005B7997">
      <w:pPr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  <w:b/>
          <w:bCs/>
        </w:rPr>
        <w:t xml:space="preserve">L’acier </w:t>
      </w:r>
      <w:r w:rsidRPr="00CD29C7">
        <w:rPr>
          <w:rFonts w:asciiTheme="majorBidi" w:hAnsiTheme="majorBidi" w:cstheme="majorBidi"/>
        </w:rPr>
        <w:t>contient jusqu'à 2 % de carbone.</w:t>
      </w:r>
    </w:p>
    <w:p w:rsidR="00D24080" w:rsidRPr="00CD29C7" w:rsidRDefault="00D24080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Contrairement à la fonte qui est fragile, l’acier est plastique, élastique et se distingue par ses hautes qualités technologiques (possibilité d’usinage).</w:t>
      </w:r>
    </w:p>
    <w:p w:rsidR="00D24080" w:rsidRPr="00CD29C7" w:rsidRDefault="00D24080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Suivant la destination, on distingue :</w:t>
      </w:r>
    </w:p>
    <w:p w:rsidR="00E06014" w:rsidRPr="00CD29C7" w:rsidRDefault="00D24080" w:rsidP="00BE64CB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- les aciers de construction contenant de 0,02 </w:t>
      </w:r>
      <w:r w:rsidR="00E06014" w:rsidRPr="00CD29C7">
        <w:rPr>
          <w:rFonts w:asciiTheme="majorBidi" w:hAnsiTheme="majorBidi" w:cstheme="majorBidi"/>
        </w:rPr>
        <w:t xml:space="preserve">% </w:t>
      </w:r>
      <w:r w:rsidRPr="00CD29C7">
        <w:rPr>
          <w:rFonts w:asciiTheme="majorBidi" w:hAnsiTheme="majorBidi" w:cstheme="majorBidi"/>
        </w:rPr>
        <w:t xml:space="preserve">à 0,85%  de carbone. </w:t>
      </w:r>
    </w:p>
    <w:p w:rsidR="00F8291E" w:rsidRPr="00CD29C7" w:rsidRDefault="00E06014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          Et – les aciers à outils dont la teneur en carbone varie de 0,65% à 1,4%</w:t>
      </w:r>
      <w:r w:rsidR="003320BE" w:rsidRPr="00CD29C7">
        <w:rPr>
          <w:rFonts w:asciiTheme="majorBidi" w:hAnsiTheme="majorBidi" w:cstheme="majorBidi"/>
        </w:rPr>
        <w:t>.</w:t>
      </w:r>
    </w:p>
    <w:p w:rsidR="00F8291E" w:rsidRPr="00CD29C7" w:rsidRDefault="00F8291E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Les aciers de construction utilisés :</w:t>
      </w:r>
    </w:p>
    <w:p w:rsidR="00F8291E" w:rsidRPr="00CD29C7" w:rsidRDefault="00F8291E" w:rsidP="00BE64CB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>-  pour les éléments de construction,</w:t>
      </w:r>
    </w:p>
    <w:p w:rsidR="00F8291E" w:rsidRPr="00CD29C7" w:rsidRDefault="00F8291E" w:rsidP="00BE64CB">
      <w:pPr>
        <w:spacing w:line="240" w:lineRule="auto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         Et – pour l’armature en béton armé, ainsi que dans les constructions mécaniques ;</w:t>
      </w:r>
    </w:p>
    <w:p w:rsidR="00F8291E" w:rsidRPr="00CD29C7" w:rsidRDefault="00F8291E" w:rsidP="00BE64CB">
      <w:pPr>
        <w:spacing w:line="240" w:lineRule="auto"/>
        <w:ind w:left="708" w:firstLine="708"/>
        <w:jc w:val="both"/>
        <w:rPr>
          <w:rFonts w:asciiTheme="majorBidi" w:hAnsiTheme="majorBidi" w:cstheme="majorBidi"/>
        </w:rPr>
      </w:pPr>
      <w:r w:rsidRPr="00CD29C7">
        <w:rPr>
          <w:rFonts w:asciiTheme="majorBidi" w:hAnsiTheme="majorBidi" w:cstheme="majorBidi"/>
        </w:rPr>
        <w:t xml:space="preserve">Ont  </w:t>
      </w:r>
      <w:r w:rsidRPr="00CD29C7">
        <w:rPr>
          <w:rFonts w:asciiTheme="majorBidi" w:hAnsiTheme="majorBidi" w:cstheme="majorBidi"/>
        </w:rPr>
        <w:tab/>
        <w:t>- une bonne plasticité,     et   – une basse fragilité.</w:t>
      </w:r>
    </w:p>
    <w:p w:rsidR="00CA5D04" w:rsidRDefault="00F8291E" w:rsidP="00BE64CB">
      <w:pPr>
        <w:spacing w:line="240" w:lineRule="auto"/>
        <w:jc w:val="both"/>
      </w:pPr>
      <w:r w:rsidRPr="00CD29C7">
        <w:rPr>
          <w:rFonts w:asciiTheme="majorBidi" w:hAnsiTheme="majorBidi" w:cstheme="majorBidi"/>
        </w:rPr>
        <w:t xml:space="preserve">L’augmentation de la teneur en carbone dans les aciers à outils leur communique une haute dureté et en même temps les rend plus fragiles. </w:t>
      </w:r>
      <w:r>
        <w:t xml:space="preserve">   </w:t>
      </w:r>
      <w:r w:rsidR="00E06014">
        <w:t xml:space="preserve"> </w:t>
      </w:r>
    </w:p>
    <w:sectPr w:rsidR="00CA5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05" w:rsidRDefault="008A7305" w:rsidP="00B15962">
      <w:pPr>
        <w:spacing w:after="0" w:line="240" w:lineRule="auto"/>
      </w:pPr>
      <w:r>
        <w:separator/>
      </w:r>
    </w:p>
  </w:endnote>
  <w:endnote w:type="continuationSeparator" w:id="0">
    <w:p w:rsidR="008A7305" w:rsidRDefault="008A7305" w:rsidP="00B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B" w:rsidRDefault="00DF48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3219"/>
      <w:docPartObj>
        <w:docPartGallery w:val="Page Numbers (Bottom of Page)"/>
        <w:docPartUnique/>
      </w:docPartObj>
    </w:sdtPr>
    <w:sdtEndPr/>
    <w:sdtContent>
      <w:p w:rsidR="00DF488B" w:rsidRDefault="00DF48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86">
          <w:rPr>
            <w:noProof/>
          </w:rPr>
          <w:t>1</w:t>
        </w:r>
        <w:r>
          <w:fldChar w:fldCharType="end"/>
        </w:r>
      </w:p>
    </w:sdtContent>
  </w:sdt>
  <w:p w:rsidR="00DF488B" w:rsidRDefault="00DF48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B" w:rsidRDefault="00DF48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05" w:rsidRDefault="008A7305" w:rsidP="00B15962">
      <w:pPr>
        <w:spacing w:after="0" w:line="240" w:lineRule="auto"/>
      </w:pPr>
      <w:r>
        <w:separator/>
      </w:r>
    </w:p>
  </w:footnote>
  <w:footnote w:type="continuationSeparator" w:id="0">
    <w:p w:rsidR="008A7305" w:rsidRDefault="008A7305" w:rsidP="00B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B" w:rsidRDefault="00DF48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62" w:rsidRPr="00B15962" w:rsidRDefault="00B15962" w:rsidP="00C741D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SimSun" w:hAnsi="Calibri" w:cs="Arial"/>
      </w:rPr>
    </w:pPr>
    <w:r w:rsidRPr="00B15962">
      <w:rPr>
        <w:rFonts w:ascii="Calibri" w:eastAsia="SimSun" w:hAnsi="Calibri" w:cs="Arial"/>
      </w:rPr>
      <w:t xml:space="preserve">Génie civil   -   S 3  </w:t>
    </w:r>
    <w:r w:rsidR="0076220D"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 w:rsidR="00C741DC"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</w:t>
    </w:r>
    <w:r w:rsidR="00C741DC">
      <w:rPr>
        <w:rFonts w:ascii="Calibri" w:eastAsia="SimSun" w:hAnsi="Calibri" w:cs="Arial"/>
      </w:rPr>
      <w:t xml:space="preserve">      </w:t>
    </w:r>
    <w:r>
      <w:rPr>
        <w:rFonts w:ascii="Calibri" w:eastAsia="SimSun" w:hAnsi="Calibri" w:cs="Arial"/>
      </w:rPr>
      <w:t xml:space="preserve">          Chapitre I – Partie A</w:t>
    </w:r>
  </w:p>
  <w:p w:rsidR="00B15962" w:rsidRDefault="00B159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B" w:rsidRDefault="00DF4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2"/>
    <w:rsid w:val="00027FC6"/>
    <w:rsid w:val="001606AE"/>
    <w:rsid w:val="002B7594"/>
    <w:rsid w:val="00302C86"/>
    <w:rsid w:val="003320BE"/>
    <w:rsid w:val="00411202"/>
    <w:rsid w:val="004E4B54"/>
    <w:rsid w:val="005B7997"/>
    <w:rsid w:val="006B2A32"/>
    <w:rsid w:val="0076220D"/>
    <w:rsid w:val="00771061"/>
    <w:rsid w:val="007E7A75"/>
    <w:rsid w:val="00804A9A"/>
    <w:rsid w:val="008A7305"/>
    <w:rsid w:val="009C26F6"/>
    <w:rsid w:val="00A951AE"/>
    <w:rsid w:val="00B15962"/>
    <w:rsid w:val="00B43EA3"/>
    <w:rsid w:val="00B957C2"/>
    <w:rsid w:val="00B966A8"/>
    <w:rsid w:val="00BB7526"/>
    <w:rsid w:val="00BE64CB"/>
    <w:rsid w:val="00C741DC"/>
    <w:rsid w:val="00C9252D"/>
    <w:rsid w:val="00CA5D04"/>
    <w:rsid w:val="00CD29C7"/>
    <w:rsid w:val="00D24080"/>
    <w:rsid w:val="00DC633A"/>
    <w:rsid w:val="00DF488B"/>
    <w:rsid w:val="00E06014"/>
    <w:rsid w:val="00F8291E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962"/>
  </w:style>
  <w:style w:type="paragraph" w:styleId="Pieddepage">
    <w:name w:val="footer"/>
    <w:basedOn w:val="Normal"/>
    <w:link w:val="PieddepageCar"/>
    <w:uiPriority w:val="99"/>
    <w:unhideWhenUsed/>
    <w:rsid w:val="00B1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962"/>
  </w:style>
  <w:style w:type="paragraph" w:styleId="Pieddepage">
    <w:name w:val="footer"/>
    <w:basedOn w:val="Normal"/>
    <w:link w:val="PieddepageCar"/>
    <w:uiPriority w:val="99"/>
    <w:unhideWhenUsed/>
    <w:rsid w:val="00B1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2020-12-21T20:06:00Z</dcterms:created>
  <dcterms:modified xsi:type="dcterms:W3CDTF">2020-12-21T20:06:00Z</dcterms:modified>
</cp:coreProperties>
</file>