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Pr>
      </w:pPr>
      <w:r>
        <w:rPr>
          <w:color w:val="000000"/>
          <w:sz w:val="33"/>
          <w:szCs w:val="33"/>
          <w:rtl/>
        </w:rPr>
        <w:t>يعد كارل بوبر أشهر فلاسفة العلم في القرن العشرين، وأكثرهم تأثيرًا في مسيرة فلسفة العلم الحديثة، وسواء اتفقنا أو اختلفنا معه، يمكن القول إنه قد أحدث ثورة في المنهجية العلمية لا تقل عما أحدثه أينشتين في الفيزياء حين غيّر لنا نظرتنا إلى الزمن.</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وعندما نتحدث عن نظرية المعرفة عند بوبر فنحن نريد أن نفهم طبيعة المعرفة الإنسانية ومبادئها ومصادرها وقيمتها وحدودها كما يراها كارل بوبر.</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اللافت أن جانبيّ فلسفة بوبر </w:t>
      </w:r>
      <w:proofErr w:type="spellStart"/>
      <w:r>
        <w:rPr>
          <w:color w:val="000000"/>
          <w:sz w:val="33"/>
          <w:szCs w:val="33"/>
          <w:rtl/>
        </w:rPr>
        <w:t>الميثودولوجي</w:t>
      </w:r>
      <w:proofErr w:type="spellEnd"/>
      <w:r>
        <w:rPr>
          <w:color w:val="000000"/>
          <w:sz w:val="33"/>
          <w:szCs w:val="33"/>
          <w:rtl/>
        </w:rPr>
        <w:t xml:space="preserve"> (المنهجي) </w:t>
      </w:r>
      <w:proofErr w:type="spellStart"/>
      <w:r>
        <w:rPr>
          <w:color w:val="000000"/>
          <w:sz w:val="33"/>
          <w:szCs w:val="33"/>
          <w:rtl/>
        </w:rPr>
        <w:t>والابستمولوجي</w:t>
      </w:r>
      <w:proofErr w:type="spellEnd"/>
      <w:r>
        <w:rPr>
          <w:color w:val="000000"/>
          <w:sz w:val="33"/>
          <w:szCs w:val="33"/>
          <w:rtl/>
        </w:rPr>
        <w:t xml:space="preserve"> (المعرفي) يتطابقان تطابقًا تامًا في المباحث المشتركة بينهما؛ فالمنهج العلمي عند بوبر هو نفسه نظرية المعرفة.</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والهدف من هذا المقال هو تحليل أهم أفكار بوبر الفلسفية، كذلك تحليل لعلاقة التأثير والتأثر بين أفكار كارل بوبر وبعض أهم النظريات العلمية السائدة في عصره، والتي ‏تبلورت أفكاره بالاتفاق والاختلاف معها.‏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نوعا الاستدلال العقلي</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ينقسم</w:t>
      </w:r>
      <w:proofErr w:type="gramEnd"/>
      <w:r>
        <w:rPr>
          <w:color w:val="000000"/>
          <w:sz w:val="33"/>
          <w:szCs w:val="33"/>
          <w:rtl/>
        </w:rPr>
        <w:t xml:space="preserve"> الاستدلال العقلي إلى قسمين رئيسيين، هما: الاستقراء والاستنباط؛ إذ يرتبطان ‏بإقامة الحجج العقلية، وكلاهما يوصلانا إلى استنتاجات، لكن لكل منهما منهج يختلف عن ‏الآخر. فالتفكير الاستنباطي ينقلنا من العام إلى الخاص؛ بمعنى أن الاستنتاج الذي نتوصل ‏إليه نتيجة القياس المنطقي أقل عمومية من المقدمة الكبرى التي انطلقنا منها، وعلى العكس ‏منه فإن آلية الاستدلال في التفكير الاستقرائي تنقلنا من الجزئيات إلى استنتاج عام.‏</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قبل كارل بوبر كان يُنظر إلى الاستقراء على أنه الأداة الرئيسية لبناء العلم؛ فماذا عساه يضيف الاستنباط للعلم؟، فالعلم بُني بالاستقراء لا بالاستنباط، لأن الاستقراء يمثل إضافة؛ كونه ينطلق من جزئيات وصولًا إلى تعميمات أوسع تضيف إلى بنية العلم، بينما الاستنباط لا يُمكِّننا سوى من التحقق من صحة نتيجة هي أضيق من المقدمة المعلومة التي انطلقنا منها.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فالمنهج</w:t>
      </w:r>
      <w:proofErr w:type="gramEnd"/>
      <w:r>
        <w:rPr>
          <w:color w:val="000000"/>
          <w:sz w:val="33"/>
          <w:szCs w:val="33"/>
          <w:rtl/>
        </w:rPr>
        <w:t xml:space="preserve"> العلمي كان يقوم أساسًا على الاستقراء، لكن بوبر لم يره كذلك.</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الاستدلال العقلي </w:t>
      </w:r>
      <w:proofErr w:type="gramStart"/>
      <w:r>
        <w:rPr>
          <w:color w:val="00B0F0"/>
          <w:sz w:val="33"/>
          <w:szCs w:val="33"/>
          <w:rtl/>
        </w:rPr>
        <w:t>عند</w:t>
      </w:r>
      <w:proofErr w:type="gramEnd"/>
      <w:r>
        <w:rPr>
          <w:color w:val="00B0F0"/>
          <w:sz w:val="33"/>
          <w:szCs w:val="33"/>
          <w:rtl/>
        </w:rPr>
        <w:t xml:space="preserve"> بوبر استنباط فقط!</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كان</w:t>
      </w:r>
      <w:proofErr w:type="gramEnd"/>
      <w:r>
        <w:rPr>
          <w:color w:val="000000"/>
          <w:sz w:val="33"/>
          <w:szCs w:val="33"/>
          <w:rtl/>
        </w:rPr>
        <w:t xml:space="preserve"> تمييز بوبر بين الاستنباط والاستقراء مناظرًا للتمييز بين المذهب العقلي والمذهب التجريبي، فالأخير كان قائمًا على الاستقراء، وتحديدًا الاستقراء الناقص، فالتجريب ما هو في حقيقته سوى وسيلة لإضافة ملاحظات يتم التعميم منها استقرائيًا للخروج باستنتاج سليم.</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ولأن الاستنباط باعتباره منهج استدلال عقلي أكثر موضوعية، وأكثر توافقية وانضباطًا مع قواعد المنطق، وقدرتنا على التحقق منه أكبر بكثير من المتاحة في حال الاستقراء، فكارل بوبر يرى الاستنباط منهج الاستدلال العقلي المقبول الوحيد!، </w:t>
      </w:r>
      <w:r>
        <w:rPr>
          <w:color w:val="000000"/>
          <w:sz w:val="33"/>
          <w:szCs w:val="33"/>
          <w:rtl/>
        </w:rPr>
        <w:lastRenderedPageBreak/>
        <w:t xml:space="preserve">وهاجم الاستقراء كطريقة كلية بل </w:t>
      </w:r>
      <w:proofErr w:type="gramStart"/>
      <w:r>
        <w:rPr>
          <w:color w:val="000000"/>
          <w:sz w:val="33"/>
          <w:szCs w:val="33"/>
          <w:rtl/>
        </w:rPr>
        <w:t>وكعمليات</w:t>
      </w:r>
      <w:proofErr w:type="gramEnd"/>
      <w:r>
        <w:rPr>
          <w:color w:val="000000"/>
          <w:sz w:val="33"/>
          <w:szCs w:val="33"/>
          <w:rtl/>
        </w:rPr>
        <w:t xml:space="preserve"> صغيرة أثناء الاستدلال. </w:t>
      </w:r>
      <w:proofErr w:type="gramStart"/>
      <w:r>
        <w:rPr>
          <w:color w:val="000000"/>
          <w:sz w:val="33"/>
          <w:szCs w:val="33"/>
          <w:rtl/>
        </w:rPr>
        <w:t>كما</w:t>
      </w:r>
      <w:proofErr w:type="gramEnd"/>
      <w:r>
        <w:rPr>
          <w:color w:val="000000"/>
          <w:sz w:val="33"/>
          <w:szCs w:val="33"/>
          <w:rtl/>
        </w:rPr>
        <w:t xml:space="preserve"> أن بوبر يرفض الخبرة كمصدر لصدق الاستقراء لكون البرهنة عليه لا بد أن تقوم على استدلالات استقرائية!</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ومفهوم نمو المعرفة هو من أهم المفاهيم التي تشيع في فلسفة بوبر العلمية، بل هو أساسها؛ فبوبر لا يقتنع بالمنهج الاستقرائي الذي يوصلنا وفقًا لملاحظاتنا إلى نظرية واحدة، من المفترض أنها تحدد ماهية المعرفة بشكل كامل، وتعطي تفسيرًا كاملًا، لن يكون قابلًا للنمو.</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في</w:t>
      </w:r>
      <w:proofErr w:type="gramEnd"/>
      <w:r>
        <w:rPr>
          <w:color w:val="000000"/>
          <w:sz w:val="33"/>
          <w:szCs w:val="33"/>
          <w:rtl/>
        </w:rPr>
        <w:t xml:space="preserve"> رأيي أن هجوم بوبر على الاستقراء كان غريبًا. </w:t>
      </w:r>
      <w:proofErr w:type="gramStart"/>
      <w:r>
        <w:rPr>
          <w:color w:val="000000"/>
          <w:sz w:val="33"/>
          <w:szCs w:val="33"/>
          <w:rtl/>
        </w:rPr>
        <w:t>صحيح</w:t>
      </w:r>
      <w:proofErr w:type="gramEnd"/>
      <w:r>
        <w:rPr>
          <w:color w:val="000000"/>
          <w:sz w:val="33"/>
          <w:szCs w:val="33"/>
          <w:rtl/>
        </w:rPr>
        <w:t xml:space="preserve"> أن نتائج الاستدلال الاستنباطي تكون يقينية لأنها استنتاج من مقدمات أكبر منها، وأن الاستقراء تظل نتائجه مشكوك فيها لأنه رد صحة وصدق القضية الكلية إلى قضايا مفردة، لكن لا يمكن أن يكون الاستنباط متفردًا بالقبول المنطقي، فما بالنا بالقبول العلمي. </w:t>
      </w:r>
      <w:proofErr w:type="gramStart"/>
      <w:r>
        <w:rPr>
          <w:color w:val="000000"/>
          <w:sz w:val="33"/>
          <w:szCs w:val="33"/>
          <w:rtl/>
        </w:rPr>
        <w:t>لكن</w:t>
      </w:r>
      <w:proofErr w:type="gramEnd"/>
      <w:r>
        <w:rPr>
          <w:color w:val="000000"/>
          <w:sz w:val="33"/>
          <w:szCs w:val="33"/>
          <w:rtl/>
        </w:rPr>
        <w:t xml:space="preserve"> بوبر، الذي هاجم الاستقراء لم يستطع أن يستغني عنه، وكثيرًا ما نُقِد لاستخدامه عمليات استقرائية رغم ادّعائه أنها ليست كذلك. سنذكر أمثلة عليها في حينها.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ولم</w:t>
      </w:r>
      <w:proofErr w:type="gramEnd"/>
      <w:r>
        <w:rPr>
          <w:color w:val="000000"/>
          <w:sz w:val="33"/>
          <w:szCs w:val="33"/>
          <w:rtl/>
        </w:rPr>
        <w:t xml:space="preserve"> يركز بوبر فيما يخص الاستقراء سوى على إثبات فشله كمنهج ومبدأ، ثم كمعيار للتمييز بين النظريات العلمية. وقدّم منهجه في الكشف العلمي للرد على مشكلة الاستقراء.</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وكما يرفض بوبر المنهج الاستقرائي على أساس منطقي، </w:t>
      </w:r>
      <w:proofErr w:type="gramStart"/>
      <w:r>
        <w:rPr>
          <w:color w:val="000000"/>
          <w:sz w:val="33"/>
          <w:szCs w:val="33"/>
          <w:rtl/>
        </w:rPr>
        <w:t>فهو</w:t>
      </w:r>
      <w:proofErr w:type="gramEnd"/>
      <w:r>
        <w:rPr>
          <w:color w:val="000000"/>
          <w:sz w:val="33"/>
          <w:szCs w:val="33"/>
          <w:rtl/>
        </w:rPr>
        <w:t xml:space="preserve"> يرفضه على أساس سيكولوجي!، فعند بوبر "ما يصدق في المنطق يصدق في علم النفس"؛ فنحن نبحث عن </w:t>
      </w:r>
      <w:proofErr w:type="spellStart"/>
      <w:r>
        <w:rPr>
          <w:color w:val="000000"/>
          <w:sz w:val="33"/>
          <w:szCs w:val="33"/>
          <w:rtl/>
        </w:rPr>
        <w:t>إطرادات</w:t>
      </w:r>
      <w:proofErr w:type="spellEnd"/>
      <w:r>
        <w:rPr>
          <w:color w:val="000000"/>
          <w:sz w:val="33"/>
          <w:szCs w:val="33"/>
          <w:rtl/>
        </w:rPr>
        <w:t xml:space="preserve"> لنفرضها على العالم، لأجل أن يوافق توقعاتنا. والحقيقة أن تلك الأفكار الأخيرة عن </w:t>
      </w:r>
      <w:proofErr w:type="spellStart"/>
      <w:r>
        <w:rPr>
          <w:color w:val="000000"/>
          <w:sz w:val="33"/>
          <w:szCs w:val="33"/>
          <w:rtl/>
        </w:rPr>
        <w:t>الإطرادات</w:t>
      </w:r>
      <w:proofErr w:type="spellEnd"/>
      <w:r>
        <w:rPr>
          <w:color w:val="000000"/>
          <w:sz w:val="33"/>
          <w:szCs w:val="33"/>
          <w:rtl/>
        </w:rPr>
        <w:t xml:space="preserve"> أو الاعتقاد بتوقعات معينة إن لم تكن استقراءً، فماذا عساها تكون؟!</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لكن بوبر يدّعي أن الميل والتوقع </w:t>
      </w:r>
      <w:proofErr w:type="spellStart"/>
      <w:r>
        <w:rPr>
          <w:color w:val="000000"/>
          <w:sz w:val="33"/>
          <w:szCs w:val="33"/>
          <w:rtl/>
        </w:rPr>
        <w:t>للإطراد</w:t>
      </w:r>
      <w:proofErr w:type="spellEnd"/>
      <w:r>
        <w:rPr>
          <w:color w:val="000000"/>
          <w:sz w:val="33"/>
          <w:szCs w:val="33"/>
          <w:rtl/>
        </w:rPr>
        <w:t xml:space="preserve"> في الطبيعة هو اعتقاد براجماتي، إلى حد ما فطري، يرتبط بالاختيار ‏بين البدائل، وليس ناشئًا عن تكرار؛ فنظرًا لرفضه الاستقراء الذي يقود إلى نظرية واحدة، فإن منهجه قائم على الاختيار بين بدائل؛ حيث يفترض نظريات متكافئة أمامه يبحث في صحة كل منها، وصولًا لاستنتاج صحة أفضلها، والتي تبقى مع ذلك قابلة للمزيد من الفحص مع توفر بدائل أخرى.</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وتتوفر تلك البدائل من خلال حدس العلماء؛ فعلى العالم أن يحْدِس (يفترض) أكثر من حَدْس، وهو تخمين ذكي لحل المشكلة، ثم باستخدام المنهجية العلمية الموضوعية يختار أفضلها؛ وبذا ينمو العلم بهذه الإضافة.</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والصدق </w:t>
      </w:r>
      <w:proofErr w:type="gramStart"/>
      <w:r>
        <w:rPr>
          <w:color w:val="000000"/>
          <w:sz w:val="33"/>
          <w:szCs w:val="33"/>
          <w:rtl/>
        </w:rPr>
        <w:t>عند</w:t>
      </w:r>
      <w:proofErr w:type="gramEnd"/>
      <w:r>
        <w:rPr>
          <w:color w:val="000000"/>
          <w:sz w:val="33"/>
          <w:szCs w:val="33"/>
          <w:rtl/>
        </w:rPr>
        <w:t xml:space="preserve"> بوبر دائمًا مشكوك فيه، ودائمًا مؤقت. ينتظر ظهور النظرية البديلة أو </w:t>
      </w:r>
      <w:proofErr w:type="gramStart"/>
      <w:r>
        <w:rPr>
          <w:color w:val="000000"/>
          <w:sz w:val="33"/>
          <w:szCs w:val="33"/>
          <w:rtl/>
        </w:rPr>
        <w:t>الحل</w:t>
      </w:r>
      <w:proofErr w:type="gramEnd"/>
      <w:r>
        <w:rPr>
          <w:color w:val="000000"/>
          <w:sz w:val="33"/>
          <w:szCs w:val="33"/>
          <w:rtl/>
        </w:rPr>
        <w:t xml:space="preserve"> البديل.</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في المقابل، يمكن القول إن بوبر لم يحترم الأساليب </w:t>
      </w:r>
      <w:proofErr w:type="spellStart"/>
      <w:r>
        <w:rPr>
          <w:color w:val="000000"/>
          <w:sz w:val="33"/>
          <w:szCs w:val="33"/>
          <w:rtl/>
        </w:rPr>
        <w:t>الأمبريقية</w:t>
      </w:r>
      <w:proofErr w:type="spellEnd"/>
      <w:r>
        <w:rPr>
          <w:color w:val="000000"/>
          <w:sz w:val="33"/>
          <w:szCs w:val="33"/>
          <w:rtl/>
        </w:rPr>
        <w:t xml:space="preserve"> كأساس لتقرير صحة نظرية أو مقارنة أفضلية عدد من النظريات أو الفرضيات المتكافئة كما كان يراها </w:t>
      </w:r>
      <w:r>
        <w:rPr>
          <w:color w:val="000000"/>
          <w:sz w:val="33"/>
          <w:szCs w:val="33"/>
          <w:rtl/>
        </w:rPr>
        <w:lastRenderedPageBreak/>
        <w:t xml:space="preserve">لأجل الوصول إلى نظرية أصدق وأشمل وأعمّ. وإن كان يرى أنه يمكن استخدام الأساليب </w:t>
      </w:r>
      <w:proofErr w:type="spellStart"/>
      <w:r>
        <w:rPr>
          <w:color w:val="000000"/>
          <w:sz w:val="33"/>
          <w:szCs w:val="33"/>
          <w:rtl/>
        </w:rPr>
        <w:t>الأمبريقية</w:t>
      </w:r>
      <w:proofErr w:type="spellEnd"/>
      <w:r>
        <w:rPr>
          <w:color w:val="000000"/>
          <w:sz w:val="33"/>
          <w:szCs w:val="33"/>
          <w:rtl/>
        </w:rPr>
        <w:t xml:space="preserve"> أحيانًا.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ويمكن</w:t>
      </w:r>
      <w:proofErr w:type="gramEnd"/>
      <w:r>
        <w:rPr>
          <w:color w:val="000000"/>
          <w:sz w:val="33"/>
          <w:szCs w:val="33"/>
          <w:rtl/>
        </w:rPr>
        <w:t xml:space="preserve"> تلخيص فكرته الأساسية في أنه دون خطوات استقرائية يمكن أن ينمو العلم، وذلك عن طريق وضع فرضيات، ثم اختبارها بأن نستنتج استنباطيًا ما يترتب على كل فرض، ومستعينين بالملاحظة أو التجربة نقارن تلك الاستنتاجات بالواقع، ‏فيتعزز الفرض، أو يتم ‏تكذيبه. ‏فيمكن الاختيار بين النظريات المتكافئة المطروحة وصولًا للنظرية الصحيحة.</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ونلاحظ هنا أن الاستنباط عند كارل بوبر ينطلق من مقدمات غير مؤكدة، على عكس ‏الاستنباط الديكارتي؛ فمقدماته الاستنباطية هي فروض حَدْسية تخمينية مؤقتة وقابلة للتغير.‏</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B0F0"/>
          <w:sz w:val="33"/>
          <w:szCs w:val="33"/>
          <w:rtl/>
        </w:rPr>
        <w:t>منهج</w:t>
      </w:r>
      <w:proofErr w:type="gramEnd"/>
      <w:r>
        <w:rPr>
          <w:color w:val="00B0F0"/>
          <w:sz w:val="33"/>
          <w:szCs w:val="33"/>
          <w:rtl/>
        </w:rPr>
        <w:t xml:space="preserve"> الكشف العلمي</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تبدأ خطوات المنهج الاستقرائي بالملاحظة والتجربة، ومن خلالهما يُكوِّن الباحث تعميم استقرائي أولي، وللتيقن منه يتم وضع الفروض، ثم التحقق من صدقها، وصولًا لإثباتها أو نفيها، ومن ثم يخلص الباحث إلى معرفة مُتحقق منها.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بينما خطوات منهج الكشف العلمي عند بوبر تبدأ بمشكلة ترتبط بنظرية ما، ثم يتم اقتراح حل لها عبارة عن فرض ونظرية جديدة، ثم استنباط واشتقاق قضايا قابلة للاختبار من النظرية الجديدة، ثم محاولة تفنيد وتكذيب تلك القضايا عن طريق اختبارها في ضوء الملاحظات والتجارب، ونظرًا لأنه عادة توجد فروض ونظريات متكافئة تم تفنيدها فإن الخطوة الأخيرة تكون تفضيل إحدى النظريات وترجيح إحداها.</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proofErr w:type="gramStart"/>
      <w:r>
        <w:rPr>
          <w:color w:val="000000"/>
          <w:sz w:val="33"/>
          <w:szCs w:val="33"/>
          <w:rtl/>
        </w:rPr>
        <w:t>في</w:t>
      </w:r>
      <w:proofErr w:type="gramEnd"/>
      <w:r>
        <w:rPr>
          <w:color w:val="000000"/>
          <w:sz w:val="33"/>
          <w:szCs w:val="33"/>
          <w:rtl/>
        </w:rPr>
        <w:t xml:space="preserve"> المنهج الاستقرائي يكون الاستدلال على صحة النظريات ومعيار التمييز بينها هو التحقق منها (استدلال إيجابي)، ويرتبط بالملاحظة والتجربة، وحساب الاحتمالات. وهذا يؤدي إلى استقرار وثبات للنظريات لا يتفق مع مفهوم بوبر عن نمو العلم، المرتبط باستمرار نقد النظريات.</w:t>
      </w:r>
    </w:p>
    <w:p w:rsidR="00A40118" w:rsidRDefault="00A40118" w:rsidP="00A40118">
      <w:pPr>
        <w:pStyle w:val="NormalWeb"/>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في المقابل فإن منهج الكشف </w:t>
      </w:r>
      <w:proofErr w:type="spellStart"/>
      <w:r>
        <w:rPr>
          <w:color w:val="000000"/>
          <w:sz w:val="33"/>
          <w:szCs w:val="33"/>
          <w:rtl/>
        </w:rPr>
        <w:t>لبوبر</w:t>
      </w:r>
      <w:proofErr w:type="spellEnd"/>
      <w:r>
        <w:rPr>
          <w:color w:val="000000"/>
          <w:sz w:val="33"/>
          <w:szCs w:val="33"/>
          <w:rtl/>
        </w:rPr>
        <w:t xml:space="preserve"> لا يبدأ بالملاحظة والتجريب، والاستقراء منهما، بل هما وسيلتان مساعدتان فقط في اختبار النظريات والفروض، وتكذيب وتفنيد غير الجيد منها واستبعاده؛ فلا بد من فرض يحْدِس به العالم يسبق الملاحظة والتجريب وليس العكس. وهو ما يعكس الجرأة والجسارة العلمية من وجهة نظر بوبر، ولكن غيره يراه تعطيلًا عجيبًا للحواس، ورفضًا لأن تكون مدخلاتها نقطة بداية في طريق المعرفة.</w:t>
      </w:r>
    </w:p>
    <w:p w:rsidR="00FF09E1" w:rsidRDefault="00A40118" w:rsidP="00A40118">
      <w:pPr>
        <w:jc w:val="right"/>
      </w:pPr>
      <w:r>
        <w:rPr>
          <w:color w:val="000000"/>
          <w:sz w:val="33"/>
          <w:szCs w:val="33"/>
          <w:rtl/>
        </w:rPr>
        <w:t xml:space="preserve">وسنُفصِّل في توضيح </w:t>
      </w:r>
      <w:proofErr w:type="gramStart"/>
      <w:r>
        <w:rPr>
          <w:color w:val="000000"/>
          <w:sz w:val="33"/>
          <w:szCs w:val="33"/>
          <w:rtl/>
        </w:rPr>
        <w:t>منهج</w:t>
      </w:r>
      <w:proofErr w:type="gramEnd"/>
      <w:r>
        <w:rPr>
          <w:color w:val="000000"/>
          <w:sz w:val="33"/>
          <w:szCs w:val="33"/>
          <w:rtl/>
        </w:rPr>
        <w:t xml:space="preserve"> بوبر، ونقارن ما لزم الأمر بينه وبين المنهج الاستقرائي</w:t>
      </w:r>
      <w:bookmarkStart w:id="0" w:name="_GoBack"/>
      <w:bookmarkEnd w:id="0"/>
    </w:p>
    <w:sectPr w:rsidR="00FF0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EB"/>
    <w:rsid w:val="00A40118"/>
    <w:rsid w:val="00EE24EB"/>
    <w:rsid w:val="00FF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011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011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5201</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2021-05-03T11:42:00Z</dcterms:created>
  <dcterms:modified xsi:type="dcterms:W3CDTF">2021-05-03T11:43:00Z</dcterms:modified>
</cp:coreProperties>
</file>