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E7" w:rsidRDefault="006B79E7" w:rsidP="006B79E7">
      <w:pPr>
        <w:spacing w:line="360" w:lineRule="auto"/>
        <w:jc w:val="both"/>
        <w:rPr>
          <w:b/>
          <w:bCs/>
          <w:u w:val="single"/>
        </w:rPr>
      </w:pPr>
      <w:bookmarkStart w:id="0" w:name="_GoBack"/>
      <w:bookmarkEnd w:id="0"/>
    </w:p>
    <w:p w:rsidR="00342350" w:rsidRPr="0037782F" w:rsidRDefault="00342350" w:rsidP="006B79E7">
      <w:pPr>
        <w:pStyle w:val="Paragraphedeliste"/>
        <w:numPr>
          <w:ilvl w:val="0"/>
          <w:numId w:val="28"/>
        </w:numPr>
        <w:spacing w:line="360" w:lineRule="auto"/>
        <w:jc w:val="both"/>
        <w:rPr>
          <w:b/>
          <w:bCs/>
          <w:u w:val="single"/>
        </w:rPr>
      </w:pPr>
      <w:r w:rsidRPr="0037782F">
        <w:rPr>
          <w:b/>
          <w:bCs/>
          <w:u w:val="single"/>
        </w:rPr>
        <w:t>Effets génétiques</w:t>
      </w:r>
    </w:p>
    <w:p w:rsidR="00342350" w:rsidRPr="0037782F" w:rsidRDefault="00A21D6F" w:rsidP="00AF39AB">
      <w:pPr>
        <w:spacing w:line="360" w:lineRule="auto"/>
        <w:jc w:val="both"/>
      </w:pPr>
      <w:r w:rsidRPr="0037782F">
        <w:rPr>
          <w:b/>
          <w:bCs/>
        </w:rPr>
        <w:t xml:space="preserve">Un </w:t>
      </w:r>
      <w:r w:rsidR="00342350" w:rsidRPr="0037782F">
        <w:rPr>
          <w:b/>
          <w:bCs/>
        </w:rPr>
        <w:t>géniteur</w:t>
      </w:r>
      <w:r w:rsidR="00342350" w:rsidRPr="0037782F">
        <w:t xml:space="preserve"> </w:t>
      </w:r>
      <w:r w:rsidR="00342350" w:rsidRPr="0037782F">
        <w:rPr>
          <w:b/>
          <w:bCs/>
        </w:rPr>
        <w:t>ne transmet à sa descendance que la moitié de son génome</w:t>
      </w:r>
      <w:r w:rsidR="00342350" w:rsidRPr="0037782F">
        <w:t xml:space="preserve"> : en un locus donné, il </w:t>
      </w:r>
      <w:r w:rsidR="00342350" w:rsidRPr="0037782F">
        <w:rPr>
          <w:b/>
          <w:bCs/>
        </w:rPr>
        <w:t xml:space="preserve">ne transmet  pas  la  combinaison  </w:t>
      </w:r>
      <w:r w:rsidR="00342350" w:rsidRPr="0037782F">
        <w:t xml:space="preserve">de  gènes  qu’il  possède  mais  un  gène  tiré  au  hasard  parmi  les deux  présents  ;  il  est  donc  nécessaire  de  définir  un  paramètre  traduisant  </w:t>
      </w:r>
      <w:r w:rsidR="00342350" w:rsidRPr="0037782F">
        <w:rPr>
          <w:b/>
          <w:bCs/>
        </w:rPr>
        <w:t>l’effet  des  gènes transmis individuellement à la descendance</w:t>
      </w:r>
      <w:r w:rsidR="00342350" w:rsidRPr="0037782F">
        <w:t xml:space="preserve">. Ensuite, il est nécessaire de pouvoir faire le lien </w:t>
      </w:r>
      <w:r w:rsidR="00342350" w:rsidRPr="0037782F">
        <w:rPr>
          <w:b/>
          <w:bCs/>
        </w:rPr>
        <w:t>entre l’évolution de la moyenne d’un caractère quantitatif</w:t>
      </w:r>
      <w:r w:rsidR="00342350" w:rsidRPr="0037782F">
        <w:t xml:space="preserve"> (ce qui intéresse le sélectionneur) et  </w:t>
      </w:r>
      <w:r w:rsidR="00342350" w:rsidRPr="0037782F">
        <w:rPr>
          <w:b/>
          <w:bCs/>
        </w:rPr>
        <w:t>l’évolution  des  fréquences  alléliques  sous  l’effet  de  la  sélection.</w:t>
      </w:r>
      <w:r w:rsidR="00342350" w:rsidRPr="0037782F">
        <w:t xml:space="preserve"> </w:t>
      </w:r>
    </w:p>
    <w:p w:rsidR="00342350" w:rsidRPr="00252E42" w:rsidRDefault="00342350" w:rsidP="006B79E7">
      <w:pPr>
        <w:pStyle w:val="Paragraphedeliste"/>
        <w:numPr>
          <w:ilvl w:val="1"/>
          <w:numId w:val="28"/>
        </w:numPr>
        <w:spacing w:line="360" w:lineRule="auto"/>
        <w:jc w:val="both"/>
        <w:rPr>
          <w:b/>
          <w:bCs/>
        </w:rPr>
      </w:pPr>
      <w:r w:rsidRPr="00252E42">
        <w:rPr>
          <w:b/>
          <w:bCs/>
        </w:rPr>
        <w:t xml:space="preserve">Notion d’effet moyen d’un gène </w:t>
      </w:r>
    </w:p>
    <w:p w:rsidR="00A21D6F" w:rsidRDefault="00342350" w:rsidP="006B79E7">
      <w:pPr>
        <w:spacing w:line="360" w:lineRule="auto"/>
        <w:jc w:val="both"/>
      </w:pPr>
      <w:r w:rsidRPr="0037782F">
        <w:t xml:space="preserve">La valeur génétique permet de caractériser l’avantage/désavantage, que confère en  moyenne  un  génotype  donné  par  rapport  à  l’ensemble  de  la  population  où  se  trouve  le porteur  de  ce  génotype.  </w:t>
      </w:r>
    </w:p>
    <w:p w:rsidR="00342350" w:rsidRPr="0037782F" w:rsidRDefault="00342350" w:rsidP="006B79E7">
      <w:pPr>
        <w:spacing w:line="360" w:lineRule="auto"/>
        <w:jc w:val="both"/>
      </w:pPr>
      <w:r w:rsidRPr="0037782F">
        <w:rPr>
          <w:b/>
          <w:bCs/>
        </w:rPr>
        <w:t>quel avantage, ou désavantage, moyen procure un allèle donné aux individus qui en ont hérité</w:t>
      </w:r>
      <w:r w:rsidRPr="0037782F">
        <w:t xml:space="preserve"> ? </w:t>
      </w:r>
      <w:r w:rsidR="00A21D6F">
        <w:t xml:space="preserve">ça </w:t>
      </w:r>
      <w:r w:rsidRPr="0037782F">
        <w:t xml:space="preserve"> dépendra de l’effet biologique de l’allèle, de la fréquence de ce dernier dans la population et du régime de reproduction (nous nous restreignons ici à la panmixie). </w:t>
      </w:r>
    </w:p>
    <w:p w:rsidR="00FC27F1" w:rsidRDefault="00A21D6F" w:rsidP="006B79E7">
      <w:pPr>
        <w:spacing w:line="360" w:lineRule="auto"/>
        <w:jc w:val="both"/>
        <w:rPr>
          <w:b/>
          <w:bCs/>
        </w:rPr>
      </w:pPr>
      <w:r>
        <w:t>considérons</w:t>
      </w:r>
      <w:r w:rsidR="00342350" w:rsidRPr="0037782F">
        <w:t xml:space="preserve">  </w:t>
      </w:r>
      <w:r w:rsidR="00342350" w:rsidRPr="0037782F">
        <w:rPr>
          <w:b/>
          <w:bCs/>
        </w:rPr>
        <w:t>l’expérience  suivante</w:t>
      </w:r>
      <w:r w:rsidR="00342350" w:rsidRPr="0037782F">
        <w:t xml:space="preserve">  :  un  homozygote,  de  génotype  connu  Ai   Ai ,  est utilisé comme géniteur d’un grand nombre (supposé infini) de descendants. Les descendants de ce parent auront tous reçu un exemplaire de l’allèle Ai. Du fait de la panmixie, le second allèle est tiré au hasard dans la population. </w:t>
      </w:r>
      <w:r w:rsidR="00342350" w:rsidRPr="0037782F">
        <w:rPr>
          <w:b/>
          <w:bCs/>
        </w:rPr>
        <w:t xml:space="preserve">L’effet moyen de l’allèle Ai  est alors défini comme </w:t>
      </w:r>
    </w:p>
    <w:p w:rsidR="00342350" w:rsidRPr="0037782F" w:rsidRDefault="00342350" w:rsidP="006B79E7">
      <w:pPr>
        <w:spacing w:line="360" w:lineRule="auto"/>
        <w:jc w:val="both"/>
      </w:pPr>
      <w:r w:rsidRPr="0037782F">
        <w:rPr>
          <w:b/>
          <w:bCs/>
        </w:rPr>
        <w:t xml:space="preserve">la  valeur  moyenne  de  la  descendance  </w:t>
      </w:r>
      <w:r w:rsidR="00FC27F1">
        <w:rPr>
          <w:b/>
          <w:bCs/>
        </w:rPr>
        <w:t>-</w:t>
      </w:r>
      <w:r w:rsidRPr="0037782F">
        <w:rPr>
          <w:b/>
          <w:bCs/>
        </w:rPr>
        <w:t xml:space="preserve">  la  moyenne  de  la population</w:t>
      </w:r>
      <w:r w:rsidRPr="0037782F">
        <w:t xml:space="preserve">. </w:t>
      </w:r>
    </w:p>
    <w:p w:rsidR="00342350" w:rsidRPr="0037782F" w:rsidRDefault="00342350" w:rsidP="006B79E7">
      <w:pPr>
        <w:spacing w:line="360" w:lineRule="auto"/>
        <w:jc w:val="both"/>
      </w:pPr>
      <w:r w:rsidRPr="0037782F">
        <w:t xml:space="preserve">Cet </w:t>
      </w:r>
      <w:r w:rsidRPr="0037782F">
        <w:rPr>
          <w:b/>
          <w:bCs/>
        </w:rPr>
        <w:t>effet moyen est également désigné « effet additif » d’un allèle</w:t>
      </w:r>
      <w:r w:rsidRPr="0037782F">
        <w:t>.</w:t>
      </w:r>
    </w:p>
    <w:p w:rsidR="00342350" w:rsidRPr="0037782F" w:rsidRDefault="00FC27F1" w:rsidP="006B79E7">
      <w:pPr>
        <w:spacing w:line="360" w:lineRule="auto"/>
        <w:jc w:val="both"/>
      </w:pPr>
      <w:r>
        <w:t>aussi</w:t>
      </w:r>
      <w:r w:rsidR="00342350" w:rsidRPr="0037782F">
        <w:t xml:space="preserve"> un </w:t>
      </w:r>
      <w:r w:rsidR="00342350" w:rsidRPr="0037782F">
        <w:rPr>
          <w:b/>
          <w:bCs/>
        </w:rPr>
        <w:t>allèle "favorable</w:t>
      </w:r>
      <w:r w:rsidR="00342350" w:rsidRPr="0037782F">
        <w:t>" l’est d’autant plus que la moyenne de la population est faible.</w:t>
      </w:r>
    </w:p>
    <w:p w:rsidR="00342350" w:rsidRPr="0037782F" w:rsidRDefault="00342350" w:rsidP="006B79E7">
      <w:pPr>
        <w:spacing w:line="360" w:lineRule="auto"/>
        <w:jc w:val="both"/>
      </w:pPr>
      <w:r w:rsidRPr="0037782F">
        <w:t>On constate que les concepts d’effet moyen d’un allèle et de valeur génétique additive sont d’une grande utilité dans le cas de l’utilisation non spécifique et à grande échelle d’un  reproducteur,  puisqu’ils  permettent  de  prédire  la  valeur  de  la  descendance  de  ce dernier. Ce caractère opérationnel de la notion de valeur génétique additive explique sa très large utilisation en sélection, en tant que critère de choix des reproducteurs.</w:t>
      </w:r>
    </w:p>
    <w:p w:rsidR="00342350" w:rsidRPr="0037782F" w:rsidRDefault="00342350" w:rsidP="006B79E7">
      <w:pPr>
        <w:spacing w:line="360" w:lineRule="auto"/>
        <w:jc w:val="both"/>
        <w:rPr>
          <w:b/>
          <w:bCs/>
        </w:rPr>
      </w:pPr>
      <w:r w:rsidRPr="0037782F">
        <w:rPr>
          <w:b/>
          <w:bCs/>
        </w:rPr>
        <w:t>La valeur génétique additive d’un individu est la somme des effets moyens des 2 allèles qu’il a reçus au hasard et indépendamment l’un de l’autre (panmixie)</w:t>
      </w:r>
    </w:p>
    <w:p w:rsidR="00342350" w:rsidRPr="0037782F" w:rsidRDefault="00342350" w:rsidP="006B79E7">
      <w:pPr>
        <w:spacing w:line="360" w:lineRule="auto"/>
        <w:jc w:val="both"/>
      </w:pPr>
      <w:r w:rsidRPr="0037782F">
        <w:rPr>
          <w:b/>
          <w:bCs/>
        </w:rPr>
        <w:t>L’additivité</w:t>
      </w:r>
      <w:r w:rsidRPr="0037782F">
        <w:t xml:space="preserve"> (cas d’une hérédité mono génique)  est obtenue lorsque l’hétérozygote (Aa) présente une valeur phénotypique qui coïncide avec  la valeur phénotypique moyenne des deux parents homozygote (AA, aa). Aa= ½ (AA+ aa).</w:t>
      </w:r>
    </w:p>
    <w:p w:rsidR="00342350" w:rsidRPr="0037782F" w:rsidRDefault="00342350" w:rsidP="006B79E7">
      <w:pPr>
        <w:spacing w:line="360" w:lineRule="auto"/>
        <w:jc w:val="both"/>
      </w:pPr>
      <w:r w:rsidRPr="0037782F">
        <w:t>La valeur génétique traduit l’effet moyen d’un génotype sur le caractère étudié.</w:t>
      </w:r>
    </w:p>
    <w:p w:rsidR="00342350" w:rsidRPr="0037782F" w:rsidRDefault="00342350" w:rsidP="006B79E7">
      <w:pPr>
        <w:pStyle w:val="Titre1"/>
        <w:numPr>
          <w:ilvl w:val="1"/>
          <w:numId w:val="28"/>
        </w:numPr>
        <w:spacing w:before="0" w:line="360" w:lineRule="auto"/>
        <w:jc w:val="both"/>
        <w:rPr>
          <w:color w:val="auto"/>
          <w:sz w:val="24"/>
          <w:szCs w:val="24"/>
        </w:rPr>
      </w:pPr>
      <w:r w:rsidRPr="0037782F">
        <w:rPr>
          <w:color w:val="auto"/>
          <w:sz w:val="24"/>
          <w:szCs w:val="24"/>
        </w:rPr>
        <w:t>Effets de la dominance</w:t>
      </w:r>
    </w:p>
    <w:p w:rsidR="00342350" w:rsidRPr="0037782F" w:rsidRDefault="00342350" w:rsidP="006B79E7">
      <w:pPr>
        <w:spacing w:line="360" w:lineRule="auto"/>
        <w:jc w:val="both"/>
      </w:pPr>
      <w:r w:rsidRPr="0037782F">
        <w:t>RAPPEL</w:t>
      </w:r>
    </w:p>
    <w:p w:rsidR="00342350" w:rsidRPr="0037782F" w:rsidRDefault="00342350" w:rsidP="006B79E7">
      <w:pPr>
        <w:spacing w:line="360" w:lineRule="auto"/>
        <w:jc w:val="both"/>
      </w:pPr>
      <w:r w:rsidRPr="0037782F">
        <w:t xml:space="preserve">Dominance et récessivité : Lorsqu'un allèle donné s'exprime chez les individus homozygotes pour ce gène mais aussi chez les individus hétérozygotes, on dit qu'il est dominant. </w:t>
      </w:r>
    </w:p>
    <w:p w:rsidR="00342350" w:rsidRPr="0037782F" w:rsidRDefault="00342350" w:rsidP="006B79E7">
      <w:pPr>
        <w:spacing w:line="360" w:lineRule="auto"/>
        <w:jc w:val="both"/>
      </w:pPr>
      <w:r w:rsidRPr="0037782F">
        <w:lastRenderedPageBreak/>
        <w:t>Lorsqu'un allèle donné ne s'exprime que chez les individus homozygotes pour ce gène, on dit qu'il est récessif ; il ne s'exprime pas lorsque l'autre allèle du gène est dominant.</w:t>
      </w:r>
    </w:p>
    <w:p w:rsidR="00342350" w:rsidRPr="0037782F" w:rsidRDefault="00342350" w:rsidP="006B79E7">
      <w:pPr>
        <w:spacing w:line="360" w:lineRule="auto"/>
        <w:jc w:val="both"/>
      </w:pPr>
      <w:r w:rsidRPr="0037782F">
        <w:t>Enfin, lorsque deux allèles s'expriment tous les deux chez un individu hétérozygote pour le gène en question, on dit qu'ils sont codominants.</w:t>
      </w:r>
    </w:p>
    <w:p w:rsidR="00342350" w:rsidRPr="0037782F" w:rsidRDefault="00342350" w:rsidP="006B79E7">
      <w:pPr>
        <w:spacing w:line="360" w:lineRule="auto"/>
        <w:jc w:val="both"/>
      </w:pPr>
      <w:r w:rsidRPr="0037782F">
        <w:t>Définition</w:t>
      </w:r>
    </w:p>
    <w:p w:rsidR="00342350" w:rsidRPr="0037782F" w:rsidRDefault="00342350" w:rsidP="006B79E7">
      <w:pPr>
        <w:spacing w:line="360" w:lineRule="auto"/>
        <w:jc w:val="both"/>
      </w:pPr>
      <w:r w:rsidRPr="0037782F">
        <w:rPr>
          <w:b/>
          <w:bCs/>
        </w:rPr>
        <w:t>La dominance</w:t>
      </w:r>
      <w:r w:rsidRPr="0037782F">
        <w:t xml:space="preserve"> est la propriété que possède un gène (ou un caractère) de se manifester à chaque fois chez un individu homozygote comme chez un individu hétérozygote.</w:t>
      </w:r>
    </w:p>
    <w:p w:rsidR="00342350" w:rsidRPr="0037782F" w:rsidRDefault="00342350" w:rsidP="006B79E7">
      <w:pPr>
        <w:spacing w:line="360" w:lineRule="auto"/>
        <w:jc w:val="both"/>
      </w:pPr>
      <w:r w:rsidRPr="0037782F">
        <w:t>Gène dominant est un gène qui manifeste son effet qu'il soit présent sur les deux chromosomes de la paire ou sur un seul. C'est-à-dire dit qu'il soit à l'état homozygote où à l'état hétérozygote.</w:t>
      </w:r>
      <w:r w:rsidRPr="0037782F">
        <w:br/>
        <w:t>Allèles : Deux formes possibles d'un même gène.</w:t>
      </w:r>
    </w:p>
    <w:p w:rsidR="00342350" w:rsidRPr="0037782F" w:rsidRDefault="00342350" w:rsidP="006B79E7">
      <w:pPr>
        <w:spacing w:line="360" w:lineRule="auto"/>
        <w:jc w:val="both"/>
      </w:pPr>
      <w:r w:rsidRPr="0037782F">
        <w:t xml:space="preserve">Allèle dominant : Allèle qui s'exprime pleinement dans l'apparence d'un organisme lorsque les deux allèles diffèrent. </w:t>
      </w:r>
    </w:p>
    <w:p w:rsidR="00342350" w:rsidRPr="0037782F" w:rsidRDefault="00342350" w:rsidP="006B79E7">
      <w:pPr>
        <w:spacing w:line="360" w:lineRule="auto"/>
        <w:jc w:val="both"/>
      </w:pPr>
      <w:r w:rsidRPr="0037782F">
        <w:t>Allèle récessif : Allèle qui n'a pas d'effet notable sur l'apparence d'un organisme lorsque les deux allèles diffèrent.</w:t>
      </w:r>
    </w:p>
    <w:p w:rsidR="00342350" w:rsidRPr="0037782F" w:rsidRDefault="00342350" w:rsidP="006B79E7">
      <w:pPr>
        <w:spacing w:line="360" w:lineRule="auto"/>
        <w:jc w:val="both"/>
      </w:pPr>
      <w:r w:rsidRPr="0037782F">
        <w:t>Il existe les degrés suivants de dominance :</w:t>
      </w:r>
    </w:p>
    <w:p w:rsidR="00342350" w:rsidRPr="0037782F" w:rsidRDefault="00342350" w:rsidP="006B79E7">
      <w:pPr>
        <w:pStyle w:val="Paragraphedeliste"/>
        <w:spacing w:line="360" w:lineRule="auto"/>
        <w:jc w:val="both"/>
      </w:pPr>
      <w:r w:rsidRPr="0037782F">
        <w:t>Complète Aa=AA</w:t>
      </w:r>
    </w:p>
    <w:p w:rsidR="00342350" w:rsidRPr="0037782F" w:rsidRDefault="00342350" w:rsidP="006B79E7">
      <w:pPr>
        <w:pStyle w:val="Paragraphedeliste"/>
        <w:spacing w:line="360" w:lineRule="auto"/>
        <w:jc w:val="both"/>
      </w:pPr>
      <w:r w:rsidRPr="0037782F">
        <w:t>Partielle AA &gt; Aa &gt; aa</w:t>
      </w:r>
    </w:p>
    <w:p w:rsidR="00342350" w:rsidRPr="0037782F" w:rsidRDefault="00342350" w:rsidP="006B79E7">
      <w:pPr>
        <w:pStyle w:val="Paragraphedeliste"/>
        <w:spacing w:line="360" w:lineRule="auto"/>
        <w:jc w:val="both"/>
      </w:pPr>
      <w:r w:rsidRPr="0037782F">
        <w:t>Superdominance Aa &gt; AA&gt;aa</w:t>
      </w:r>
    </w:p>
    <w:p w:rsidR="00342350" w:rsidRPr="0037782F" w:rsidRDefault="00342350" w:rsidP="006B79E7">
      <w:pPr>
        <w:spacing w:line="360" w:lineRule="auto"/>
        <w:jc w:val="both"/>
      </w:pPr>
      <w:r w:rsidRPr="0037782F">
        <w:t>Dominance : si le phénotype ne rend compte de la présence d’un seul allèle dit « dominant », l’allèle dont on n’observe pas l’expression au niveau du phénotype est dit « récessif ». exp : AA normal, Aa normal, aa albinos (défaut de pigmentation).</w:t>
      </w:r>
    </w:p>
    <w:p w:rsidR="00342350" w:rsidRPr="0037782F" w:rsidRDefault="00342350" w:rsidP="006B79E7">
      <w:pPr>
        <w:pStyle w:val="Titre1"/>
        <w:numPr>
          <w:ilvl w:val="1"/>
          <w:numId w:val="28"/>
        </w:numPr>
        <w:spacing w:before="0" w:line="360" w:lineRule="auto"/>
        <w:jc w:val="both"/>
        <w:rPr>
          <w:color w:val="auto"/>
          <w:sz w:val="24"/>
          <w:szCs w:val="24"/>
        </w:rPr>
      </w:pPr>
      <w:r w:rsidRPr="0037782F">
        <w:rPr>
          <w:color w:val="auto"/>
          <w:sz w:val="24"/>
          <w:szCs w:val="24"/>
        </w:rPr>
        <w:t>Epistasie « I »</w:t>
      </w:r>
    </w:p>
    <w:p w:rsidR="00342350" w:rsidRPr="0037782F" w:rsidRDefault="00342350" w:rsidP="006B79E7">
      <w:pPr>
        <w:spacing w:line="360" w:lineRule="auto"/>
        <w:jc w:val="both"/>
      </w:pPr>
      <w:r w:rsidRPr="0037782F">
        <w:t>Pour la plupart des caractères complexes, il n’ya pas que 2 segments homologues qui interviennent mais plusieurs zones en divers points de génome. Pour cet ensemble on peut décomposer la valeur génotypique en effet d’additivité  « A » et interaction de dominance « D » pour les segments homologues.  Mais il existe en plus différents types d’interactions entre segments non homologues dont la somme constitue les effets de l’épistasie. Ces interactions peuvent intervenir entre des effets additifs AxAxA… entre des effets de dominance DxDxD…. Ou mixtes AxD.</w:t>
      </w:r>
    </w:p>
    <w:p w:rsidR="00342350" w:rsidRPr="0037782F" w:rsidRDefault="00342350" w:rsidP="006B79E7">
      <w:pPr>
        <w:spacing w:line="360" w:lineRule="auto"/>
        <w:jc w:val="both"/>
      </w:pPr>
      <w:r w:rsidRPr="0037782F">
        <w:t xml:space="preserve">On regroupe tous ces effets sous la composante de l’épistasie. </w:t>
      </w:r>
    </w:p>
    <w:p w:rsidR="00342350" w:rsidRPr="0037782F" w:rsidRDefault="00342350" w:rsidP="006B79E7">
      <w:pPr>
        <w:spacing w:line="360" w:lineRule="auto"/>
        <w:jc w:val="both"/>
      </w:pPr>
      <w:r w:rsidRPr="0037782F">
        <w:t xml:space="preserve">La transmission et la permanence des effets d’épistatsie dépendent de la position des loci (loci en position Cis ayant un linkage assez étroit ont une certaine permanence puisqu’ils ne sont détruits que par crossing over </w:t>
      </w:r>
      <w:r w:rsidRPr="0037782F">
        <w:rPr>
          <w:u w:val="single"/>
        </w:rPr>
        <w:t>« épistasie positive)</w:t>
      </w:r>
      <w:r w:rsidRPr="0037782F">
        <w:t xml:space="preserve">. Ils peuvent dans une certaine mesure être considérés comme une additivité. Les effets qui se produisent soit entre des loci plus éloignés soit qu’ils viennent en position trans sont aléatoirement modifiés à chaque génération en fonctions des rencontres gamétiques de la méiose </w:t>
      </w:r>
      <w:r w:rsidRPr="0037782F">
        <w:rPr>
          <w:u w:val="single"/>
        </w:rPr>
        <w:t>« épistasie négative)</w:t>
      </w:r>
      <w:r w:rsidRPr="0037782F">
        <w:t xml:space="preserve">. </w:t>
      </w:r>
    </w:p>
    <w:p w:rsidR="00342350" w:rsidRPr="0037782F" w:rsidRDefault="00342350" w:rsidP="006B79E7">
      <w:pPr>
        <w:spacing w:line="360" w:lineRule="auto"/>
        <w:jc w:val="both"/>
        <w:rPr>
          <w:u w:val="single"/>
        </w:rPr>
      </w:pPr>
      <w:r w:rsidRPr="0037782F">
        <w:rPr>
          <w:u w:val="single"/>
        </w:rPr>
        <w:t>Notons que plus le nombre de loci qui interviennent est grand  plus l’ordre des interactions est élevé</w:t>
      </w:r>
    </w:p>
    <w:p w:rsidR="00342350" w:rsidRPr="0037782F" w:rsidRDefault="00342350" w:rsidP="006B79E7">
      <w:pPr>
        <w:pStyle w:val="Titre1"/>
        <w:numPr>
          <w:ilvl w:val="0"/>
          <w:numId w:val="28"/>
        </w:numPr>
        <w:spacing w:before="0" w:line="360" w:lineRule="auto"/>
        <w:jc w:val="both"/>
        <w:rPr>
          <w:color w:val="auto"/>
          <w:sz w:val="24"/>
          <w:szCs w:val="24"/>
        </w:rPr>
      </w:pPr>
      <w:r w:rsidRPr="0037782F">
        <w:rPr>
          <w:color w:val="auto"/>
          <w:sz w:val="24"/>
          <w:szCs w:val="24"/>
        </w:rPr>
        <w:lastRenderedPageBreak/>
        <w:t>Expression des variances</w:t>
      </w:r>
    </w:p>
    <w:p w:rsidR="00342350" w:rsidRPr="0037782F" w:rsidRDefault="00342350" w:rsidP="006B79E7">
      <w:pPr>
        <w:spacing w:line="360" w:lineRule="auto"/>
        <w:jc w:val="both"/>
      </w:pPr>
      <w:r w:rsidRPr="0037782F">
        <w:t xml:space="preserve">La variance d’un échantillon est égale à la moyenne des carrés des écarts par rapport à la moyenne. </w:t>
      </w:r>
    </w:p>
    <w:p w:rsidR="00342350" w:rsidRPr="0037782F" w:rsidRDefault="00342350" w:rsidP="006B79E7">
      <w:pPr>
        <w:spacing w:line="360" w:lineRule="auto"/>
        <w:jc w:val="both"/>
      </w:pPr>
      <w:r w:rsidRPr="0037782F">
        <w:t>La variance totale pour un caractère phénotypique est la somme de la variance causée par tous les facteurs séparés. Plus la variance génétique, la variance due à l’environnement VE est la composante non génétique. Elle est due au fait que tous les organismes ne sont pas soumis exactement aux mêmes conditions. Une autre composante : la variance d’interaction génotype-environnement.</w:t>
      </w:r>
    </w:p>
    <w:p w:rsidR="00342350" w:rsidRPr="0037782F" w:rsidRDefault="00342350" w:rsidP="006B79E7">
      <w:pPr>
        <w:spacing w:line="360" w:lineRule="auto"/>
        <w:jc w:val="both"/>
        <w:rPr>
          <w:vertAlign w:val="subscript"/>
        </w:rPr>
      </w:pPr>
      <w:r w:rsidRPr="0037782F">
        <w:t>V totale= V</w:t>
      </w:r>
      <w:r w:rsidRPr="0037782F">
        <w:rPr>
          <w:vertAlign w:val="subscript"/>
        </w:rPr>
        <w:t>P</w:t>
      </w:r>
      <w:r w:rsidRPr="0037782F">
        <w:t>= V</w:t>
      </w:r>
      <w:r w:rsidRPr="0037782F">
        <w:rPr>
          <w:vertAlign w:val="subscript"/>
        </w:rPr>
        <w:t>G</w:t>
      </w:r>
      <w:r w:rsidRPr="0037782F">
        <w:t xml:space="preserve"> + V</w:t>
      </w:r>
      <w:r w:rsidRPr="0037782F">
        <w:rPr>
          <w:vertAlign w:val="subscript"/>
        </w:rPr>
        <w:t>E</w:t>
      </w:r>
      <w:r w:rsidRPr="0037782F">
        <w:t xml:space="preserve"> + V </w:t>
      </w:r>
      <w:r w:rsidRPr="0037782F">
        <w:rPr>
          <w:vertAlign w:val="subscript"/>
        </w:rPr>
        <w:t>GXE</w:t>
      </w:r>
    </w:p>
    <w:p w:rsidR="00342350" w:rsidRPr="0037782F" w:rsidRDefault="00342350" w:rsidP="006B79E7">
      <w:pPr>
        <w:spacing w:line="360" w:lineRule="auto"/>
        <w:jc w:val="both"/>
      </w:pPr>
      <w:r w:rsidRPr="0037782F">
        <w:t>Il y a trois composantes purement génétiques : additive VA, variance génétique dominante VD, d’interaction entres gènes (épistasie)VI.</w:t>
      </w:r>
    </w:p>
    <w:p w:rsidR="00342350" w:rsidRPr="0037782F" w:rsidRDefault="00342350" w:rsidP="006B79E7">
      <w:pPr>
        <w:spacing w:line="360" w:lineRule="auto"/>
        <w:jc w:val="both"/>
        <w:rPr>
          <w:vertAlign w:val="subscript"/>
        </w:rPr>
      </w:pPr>
      <w:r w:rsidRPr="0037782F">
        <w:t>V</w:t>
      </w:r>
      <w:r w:rsidRPr="0037782F">
        <w:rPr>
          <w:vertAlign w:val="subscript"/>
        </w:rPr>
        <w:t>G</w:t>
      </w:r>
      <w:r w:rsidRPr="0037782F">
        <w:t>= V</w:t>
      </w:r>
      <w:r w:rsidRPr="0037782F">
        <w:rPr>
          <w:vertAlign w:val="subscript"/>
        </w:rPr>
        <w:t>GA</w:t>
      </w:r>
      <w:r w:rsidRPr="0037782F">
        <w:t xml:space="preserve"> + V</w:t>
      </w:r>
      <w:r w:rsidRPr="0037782F">
        <w:rPr>
          <w:vertAlign w:val="subscript"/>
        </w:rPr>
        <w:t>D</w:t>
      </w:r>
      <w:r w:rsidRPr="0037782F">
        <w:t xml:space="preserve"> + V</w:t>
      </w:r>
      <w:r w:rsidRPr="0037782F">
        <w:rPr>
          <w:vertAlign w:val="subscript"/>
        </w:rPr>
        <w:t>I</w:t>
      </w:r>
    </w:p>
    <w:p w:rsidR="00342350" w:rsidRPr="0037782F" w:rsidRDefault="00342350" w:rsidP="006B79E7">
      <w:pPr>
        <w:spacing w:line="360" w:lineRule="auto"/>
        <w:jc w:val="both"/>
      </w:pPr>
      <w:r w:rsidRPr="0037782F">
        <w:rPr>
          <w:b/>
          <w:bCs/>
          <w:u w:val="single"/>
        </w:rPr>
        <w:t xml:space="preserve">NB. </w:t>
      </w:r>
      <w:r w:rsidRPr="0037782F">
        <w:t xml:space="preserve">Plus un caractère est physiologiquement et génétiquement complexe, moins il a de </w:t>
      </w:r>
      <w:r w:rsidR="001F4708" w:rsidRPr="0037782F">
        <w:t>chance</w:t>
      </w:r>
      <w:r w:rsidRPr="0037782F">
        <w:t xml:space="preserve"> d’avoir une forte variance additive. Exp : rendement chez le cottonier et le maïs.</w:t>
      </w:r>
    </w:p>
    <w:p w:rsidR="00342350" w:rsidRPr="0037782F" w:rsidRDefault="00342350" w:rsidP="006B79E7">
      <w:pPr>
        <w:spacing w:line="360" w:lineRule="auto"/>
        <w:jc w:val="both"/>
      </w:pPr>
      <w:r w:rsidRPr="0037782F">
        <w:t>La part croissante des interactions de dominance est due à l’importance de l’hétérozygotie dans la réalisation d’un rendement élevé chez le maïs</w:t>
      </w:r>
    </w:p>
    <w:p w:rsidR="00342350" w:rsidRPr="0037782F" w:rsidRDefault="00342350" w:rsidP="006B79E7">
      <w:pPr>
        <w:spacing w:line="360" w:lineRule="auto"/>
        <w:jc w:val="both"/>
      </w:pPr>
      <w:r w:rsidRPr="0037782F">
        <w:t xml:space="preserve">Le rôle relativement modeste de l’épistasie est plus difficilement explicable il représente environ 10% de la variance totale. Dans </w:t>
      </w:r>
      <w:r w:rsidR="00C44428" w:rsidRPr="0037782F">
        <w:t>plusieurs</w:t>
      </w:r>
      <w:r w:rsidRPr="0037782F">
        <w:t xml:space="preserve"> hybridations  des variances d’épistasie plus élevées ont été trouvées  mais elles se produisent avec une faible fréquence  par ailleurs les modèles utilisés ne permettent pas une bonne estimation de cette composantes</w:t>
      </w:r>
    </w:p>
    <w:p w:rsidR="00342350" w:rsidRPr="00073B29" w:rsidRDefault="00342350" w:rsidP="006B79E7">
      <w:pPr>
        <w:spacing w:line="360" w:lineRule="auto"/>
        <w:jc w:val="both"/>
        <w:rPr>
          <w:b/>
          <w:bCs/>
        </w:rPr>
      </w:pPr>
      <w:r w:rsidRPr="00073B29">
        <w:rPr>
          <w:b/>
          <w:bCs/>
        </w:rPr>
        <w:t>CONCLUONS</w:t>
      </w:r>
      <w:r w:rsidR="002B3390">
        <w:rPr>
          <w:b/>
          <w:bCs/>
        </w:rPr>
        <w:tab/>
        <w:t>°</w:t>
      </w:r>
      <w:r w:rsidR="002B3390">
        <w:rPr>
          <w:b/>
          <w:bCs/>
        </w:rPr>
        <w:tab/>
      </w:r>
      <w:r w:rsidR="002B3390">
        <w:rPr>
          <w:b/>
          <w:bCs/>
        </w:rPr>
        <w:tab/>
      </w:r>
      <w:r w:rsidR="002B3390">
        <w:rPr>
          <w:b/>
          <w:bCs/>
        </w:rPr>
        <w:tab/>
        <w:t xml:space="preserve"> e</w:t>
      </w:r>
    </w:p>
    <w:p w:rsidR="00342350" w:rsidRDefault="00342350" w:rsidP="006B79E7">
      <w:pPr>
        <w:spacing w:line="360" w:lineRule="auto"/>
        <w:jc w:val="both"/>
      </w:pPr>
      <w:r w:rsidRPr="0037782F">
        <w:t>La composante additive représente l’effet moyen caractéristique d’un locus ou d’une zone chromosomique qlq soit le contexte génotypique qui les environne cette caractéristique héritable est donc un paramètre important en sélection puisqu’elle constitue une mesure générale de la valeur d’un géniteur (aptitude à transmettre les caractères à la decsendance . par conte les composantes D et I  dépendent soit des arrangements linéaires entre zones chromosomiques soit des appariements et elles sont très instables aux cours des générations.</w:t>
      </w:r>
    </w:p>
    <w:p w:rsidR="006F6990" w:rsidRPr="0037782F" w:rsidRDefault="006F6990" w:rsidP="002B3390">
      <w:pPr>
        <w:spacing w:line="360" w:lineRule="auto"/>
        <w:jc w:val="both"/>
      </w:pPr>
      <w:r w:rsidRPr="002B3390">
        <w:rPr>
          <w:b/>
          <w:bCs/>
        </w:rPr>
        <w:t>Linkage</w:t>
      </w:r>
      <w:r w:rsidRPr="0037782F">
        <w:t xml:space="preserve"> : désigne un agrégat (groupe) de gènes .C’est la tendance qu’on certains gènes à être transmis ensemble des parents à leurs descendance. </w:t>
      </w:r>
    </w:p>
    <w:p w:rsidR="006F6990" w:rsidRPr="0037782F" w:rsidRDefault="006F6990" w:rsidP="006B79E7">
      <w:pPr>
        <w:spacing w:line="360" w:lineRule="auto"/>
        <w:jc w:val="both"/>
      </w:pPr>
      <w:r w:rsidRPr="0037782F">
        <w:t>Deux gènes sur le même chromosome sont dits gènes liés ou appartenant à un même linkage lorsqu’ils sont  placés dans un ordre linéaire et présentent différents degrés de liaison entre eux</w:t>
      </w:r>
    </w:p>
    <w:p w:rsidR="006F6990" w:rsidRPr="0037782F" w:rsidRDefault="006F6990" w:rsidP="006B79E7">
      <w:pPr>
        <w:spacing w:line="360" w:lineRule="auto"/>
        <w:jc w:val="both"/>
      </w:pPr>
      <w:r w:rsidRPr="0037782F">
        <w:t>On parle de linkage (ou de gènes linkés ou non recombinés) si et seulement s’ils dérivent par descendance mendélienne sans mutation et sans sélection et sans recombinaison d’une association réalisée dans une génération ancêtre ou parentale.</w:t>
      </w:r>
    </w:p>
    <w:p w:rsidR="006F6990" w:rsidRPr="0037782F" w:rsidRDefault="006F6990" w:rsidP="006B79E7">
      <w:pPr>
        <w:spacing w:line="360" w:lineRule="auto"/>
        <w:jc w:val="both"/>
      </w:pPr>
      <w:r w:rsidRPr="0037782F">
        <w:t>Il n’a pas de longueur fixe ni de structure, il s’agit d’un arrangement préférentiel dont la persistance au cours des générations est favorisée.</w:t>
      </w:r>
    </w:p>
    <w:p w:rsidR="006F6990" w:rsidRPr="0037782F" w:rsidRDefault="006F6990" w:rsidP="006B79E7">
      <w:pPr>
        <w:spacing w:line="360" w:lineRule="auto"/>
        <w:jc w:val="both"/>
      </w:pPr>
      <w:r w:rsidRPr="0037782F">
        <w:lastRenderedPageBreak/>
        <w:t xml:space="preserve">Le linkat est une valeur adaptative nettement plus longue que le gène qui comprend non seulement un arrangement dans le choix des formules alléliques mais aussi un regroupement des loci dont l’association fonctionnelle a une importance sélective. </w:t>
      </w:r>
    </w:p>
    <w:p w:rsidR="006F6990" w:rsidRPr="0037782F" w:rsidRDefault="006F6990" w:rsidP="006B79E7">
      <w:pPr>
        <w:spacing w:line="360" w:lineRule="auto"/>
        <w:jc w:val="both"/>
      </w:pPr>
      <w:r w:rsidRPr="0037782F">
        <w:t>Pour qu'il y ait liaison génétique, la distance qui les sépare doit être inférieure à 50 centi-Morgan. Un taux de recombinaison inférieur à 50%.</w:t>
      </w:r>
    </w:p>
    <w:p w:rsidR="006F6990" w:rsidRPr="0037782F" w:rsidRDefault="006F6990" w:rsidP="006B79E7">
      <w:pPr>
        <w:spacing w:line="360" w:lineRule="auto"/>
        <w:jc w:val="both"/>
      </w:pPr>
      <w:r w:rsidRPr="0037782F">
        <w:t xml:space="preserve">Exemples de la réalité biologique des linkats </w:t>
      </w:r>
    </w:p>
    <w:p w:rsidR="006F6990" w:rsidRPr="0037782F" w:rsidRDefault="006F6990" w:rsidP="006B79E7">
      <w:pPr>
        <w:spacing w:line="360" w:lineRule="auto"/>
        <w:jc w:val="both"/>
      </w:pPr>
      <w:r w:rsidRPr="0037782F">
        <w:t>Cotonier : il existe 2 gènes majeurs linkés qui ont des effets complémentaires sur la coloration des pétales.</w:t>
      </w:r>
    </w:p>
    <w:p w:rsidR="003E29AC" w:rsidRPr="006F6990" w:rsidRDefault="003E29AC" w:rsidP="006B79E7">
      <w:pPr>
        <w:pStyle w:val="Paragraphedeliste"/>
        <w:numPr>
          <w:ilvl w:val="0"/>
          <w:numId w:val="28"/>
        </w:numPr>
        <w:spacing w:line="360" w:lineRule="auto"/>
        <w:jc w:val="both"/>
        <w:rPr>
          <w:b/>
          <w:bCs/>
        </w:rPr>
      </w:pPr>
      <w:r w:rsidRPr="006F6990">
        <w:rPr>
          <w:b/>
          <w:bCs/>
        </w:rPr>
        <w:t xml:space="preserve">Inbreeding et hétérosis </w:t>
      </w:r>
    </w:p>
    <w:p w:rsidR="00073B29" w:rsidRPr="00793717" w:rsidRDefault="00073B29" w:rsidP="006B79E7">
      <w:pPr>
        <w:spacing w:line="360" w:lineRule="auto"/>
        <w:jc w:val="both"/>
      </w:pPr>
      <w:r w:rsidRPr="00793717">
        <w:t>L’effet hétérosis et l’effet de dépression de consanguinité sont deux aspects opposés du même phénomène génétique. D’un point de vue pratique  et en tant qu’agronomes c’est la différence entre l’hybride et la meilleure variété (parent) qui nous intéresse. L’hétérosis peut se manifester par une augmentation de la hauteur, du volume racinaire, de la taille des feuilles et des épis, du nombre et de la taille des graines , de la résistance aux maladies, de la précocité…</w:t>
      </w:r>
    </w:p>
    <w:p w:rsidR="00073B29" w:rsidRPr="00073B29" w:rsidRDefault="00073B29" w:rsidP="006B79E7">
      <w:pPr>
        <w:spacing w:line="360" w:lineRule="auto"/>
        <w:jc w:val="both"/>
        <w:rPr>
          <w:b/>
          <w:bCs/>
        </w:rPr>
      </w:pPr>
      <w:r w:rsidRPr="00793717">
        <w:t>En général, l’hétérosis</w:t>
      </w:r>
      <w:r w:rsidR="0067659C">
        <w:t xml:space="preserve"> </w:t>
      </w:r>
      <w:r w:rsidRPr="00793717">
        <w:t xml:space="preserve">et, corrélativement, la dépression de la consanguinité, sont beaucoup plus forts chez les plantes allogames. </w:t>
      </w:r>
      <w:r w:rsidRPr="00073B29">
        <w:rPr>
          <w:b/>
          <w:bCs/>
        </w:rPr>
        <w:t xml:space="preserve"> Les caractères les plus affectés sont les caractères complexes, sans doute aussi les plus liés à la valeur sélective.</w:t>
      </w:r>
    </w:p>
    <w:p w:rsidR="00AD42C9" w:rsidRPr="00AD42C9" w:rsidRDefault="00AD42C9" w:rsidP="006B79E7">
      <w:pPr>
        <w:spacing w:line="360" w:lineRule="auto"/>
        <w:ind w:left="360"/>
        <w:jc w:val="both"/>
        <w:rPr>
          <w:b/>
          <w:bCs/>
        </w:rPr>
      </w:pPr>
      <w:r w:rsidRPr="00AD42C9">
        <w:rPr>
          <w:b/>
          <w:bCs/>
        </w:rPr>
        <w:t>Définitions</w:t>
      </w:r>
    </w:p>
    <w:p w:rsidR="00AD42C9" w:rsidRPr="00AD42C9" w:rsidRDefault="00E67368" w:rsidP="0052778F">
      <w:pPr>
        <w:numPr>
          <w:ilvl w:val="1"/>
          <w:numId w:val="30"/>
        </w:numPr>
        <w:tabs>
          <w:tab w:val="clear" w:pos="1440"/>
          <w:tab w:val="num" w:pos="1068"/>
        </w:tabs>
        <w:spacing w:line="360" w:lineRule="auto"/>
        <w:ind w:left="-12"/>
        <w:jc w:val="both"/>
      </w:pPr>
      <w:r w:rsidRPr="006B79E7">
        <w:rPr>
          <w:b/>
          <w:bCs/>
        </w:rPr>
        <w:t>Hétérosis</w:t>
      </w:r>
      <w:r w:rsidR="006B79E7" w:rsidRPr="006B79E7">
        <w:rPr>
          <w:b/>
          <w:bCs/>
        </w:rPr>
        <w:t> :</w:t>
      </w:r>
      <w:r w:rsidR="00AD42C9" w:rsidRPr="00AD42C9">
        <w:t>Accroissement de la vigueur ou des performances d’un individu croisé par rapport à la moyenne des deux parents. Cette manifestation phénotypiques est appelée vigueur hybride dont les effets sont maximums au cours de la génération F1 et déclinent rapidement dans les générations suivantes a cause de la ségrégation allélique et de la recombinaison.</w:t>
      </w:r>
    </w:p>
    <w:p w:rsidR="00AD42C9" w:rsidRPr="00AD42C9" w:rsidRDefault="00E67368" w:rsidP="00411BC9">
      <w:pPr>
        <w:numPr>
          <w:ilvl w:val="1"/>
          <w:numId w:val="31"/>
        </w:numPr>
        <w:tabs>
          <w:tab w:val="clear" w:pos="1440"/>
          <w:tab w:val="num" w:pos="1068"/>
        </w:tabs>
        <w:spacing w:line="360" w:lineRule="auto"/>
        <w:ind w:left="-12"/>
        <w:jc w:val="both"/>
      </w:pPr>
      <w:r w:rsidRPr="006B79E7">
        <w:rPr>
          <w:b/>
          <w:bCs/>
        </w:rPr>
        <w:t>Inbreeding</w:t>
      </w:r>
      <w:r w:rsidR="006B79E7" w:rsidRPr="006B79E7">
        <w:rPr>
          <w:b/>
          <w:bCs/>
        </w:rPr>
        <w:t> :</w:t>
      </w:r>
      <w:r w:rsidR="00AD42C9" w:rsidRPr="00AD42C9">
        <w:t>Beaucoup de caractères récessifs restent cachés sous formes d’hétérozygotes dans les populations. Dans les populations consanguines, à mesure que le degré d’homozygotie y augmente, ces caractères souvent néfastes ont une plus grande probabilité d’apparaitre. Ce qui cause une perte de la vigueur : dépression consanguine ou inbreeding.</w:t>
      </w:r>
    </w:p>
    <w:p w:rsidR="003E29AC" w:rsidRPr="0037782F" w:rsidRDefault="003E29AC" w:rsidP="006B79E7">
      <w:pPr>
        <w:spacing w:line="360" w:lineRule="auto"/>
        <w:jc w:val="both"/>
        <w:rPr>
          <w:b/>
          <w:bCs/>
        </w:rPr>
      </w:pPr>
      <w:r w:rsidRPr="0037782F">
        <w:rPr>
          <w:b/>
          <w:bCs/>
        </w:rPr>
        <w:t xml:space="preserve">Mécanismes de l’hétérosis </w:t>
      </w:r>
    </w:p>
    <w:p w:rsidR="003E29AC" w:rsidRPr="0037782F" w:rsidRDefault="003E29AC" w:rsidP="006B79E7">
      <w:pPr>
        <w:spacing w:line="360" w:lineRule="auto"/>
        <w:jc w:val="both"/>
      </w:pPr>
      <w:r w:rsidRPr="0037782F">
        <w:t xml:space="preserve">1. Théorie de  la dominance </w:t>
      </w:r>
    </w:p>
    <w:p w:rsidR="003E29AC" w:rsidRPr="0037782F" w:rsidRDefault="003E29AC" w:rsidP="006B79E7">
      <w:pPr>
        <w:spacing w:line="360" w:lineRule="auto"/>
        <w:jc w:val="both"/>
      </w:pPr>
      <w:r w:rsidRPr="0037782F">
        <w:t>L’hétérosis est du à la réunion dans un même génotype d’un grand nombre de gènes dominants favorables</w:t>
      </w:r>
    </w:p>
    <w:p w:rsidR="003E29AC" w:rsidRDefault="003E29AC" w:rsidP="006B79E7">
      <w:pPr>
        <w:spacing w:line="360" w:lineRule="auto"/>
        <w:jc w:val="both"/>
      </w:pPr>
      <w:r w:rsidRPr="0037782F">
        <w:t>Soient deux lignées L1 et L2 différentes pour 5 gènes</w:t>
      </w:r>
    </w:p>
    <w:p w:rsidR="00AD42C9" w:rsidRDefault="00AD42C9" w:rsidP="006B79E7">
      <w:pPr>
        <w:spacing w:line="360" w:lineRule="auto"/>
        <w:jc w:val="both"/>
      </w:pPr>
    </w:p>
    <w:p w:rsidR="00AD42C9" w:rsidRDefault="00AD42C9" w:rsidP="006B79E7">
      <w:pPr>
        <w:spacing w:line="360" w:lineRule="auto"/>
        <w:jc w:val="both"/>
      </w:pPr>
    </w:p>
    <w:p w:rsidR="006B79E7" w:rsidRDefault="006B79E7" w:rsidP="006B79E7">
      <w:pPr>
        <w:spacing w:line="360" w:lineRule="auto"/>
        <w:jc w:val="both"/>
      </w:pPr>
    </w:p>
    <w:p w:rsidR="003E29AC" w:rsidRDefault="003E29AC" w:rsidP="006B79E7">
      <w:pPr>
        <w:spacing w:line="360" w:lineRule="auto"/>
        <w:jc w:val="both"/>
      </w:pPr>
      <w:r w:rsidRPr="0037782F">
        <w:t>2. Théorie de la superdominance</w:t>
      </w:r>
    </w:p>
    <w:p w:rsidR="003E29AC" w:rsidRPr="0037782F" w:rsidRDefault="003E29AC" w:rsidP="006B79E7">
      <w:pPr>
        <w:spacing w:line="360" w:lineRule="auto"/>
        <w:jc w:val="both"/>
      </w:pPr>
      <w:r w:rsidRPr="0037782F">
        <w:t>L’hétérosis vient de la supériorité de l’état hétérozygote à un certain nombre de loci Aa&gt; AA et aa. La combinaison à l’état hétérozygote entrainerait une potentialité supérieure à celle des homozygotes.</w:t>
      </w:r>
    </w:p>
    <w:p w:rsidR="003E29AC" w:rsidRPr="0037782F" w:rsidRDefault="003E29AC" w:rsidP="006B79E7">
      <w:pPr>
        <w:spacing w:line="360" w:lineRule="auto"/>
        <w:jc w:val="both"/>
        <w:rPr>
          <w:b/>
          <w:bCs/>
        </w:rPr>
      </w:pPr>
      <w:r w:rsidRPr="0037782F">
        <w:lastRenderedPageBreak/>
        <w:t> </w:t>
      </w:r>
      <w:r w:rsidRPr="0037782F">
        <w:rPr>
          <w:b/>
          <w:bCs/>
        </w:rPr>
        <w:t xml:space="preserve">Description </w:t>
      </w:r>
    </w:p>
    <w:p w:rsidR="003E29AC" w:rsidRPr="0037782F" w:rsidRDefault="003E29AC" w:rsidP="006B79E7">
      <w:pPr>
        <w:spacing w:line="360" w:lineRule="auto"/>
        <w:jc w:val="both"/>
      </w:pPr>
      <w:r w:rsidRPr="0037782F">
        <w:t>Des expériences ont montré que dès la fécondité, les cellules chez l’hybride sont plus rapides, chez l’hybride il ya de meilleurs mécanismes biochimiques qui n’existent pas chez l’homozygote. De même il existe des interactions  trans que l’homozygote ne possède pas. L’hybride a un meilleur rendement. Des données expérimentales montrent que dès la fécondation l’embryon hybride a une croissance et une différenciation plus rapide que l’homozygote donc une supériorité dans la germination dans la phase d’absorption, de circulation et de respiration. Puis cela continue dans la croissance et la fructification. Ils  fonctionnent de plus avec moins de perte d’énergie et les mécanismes physiques chez eux sont mieux combinés et il ont une meilleure synthèse de Matière Sèche, et meilleure fécondité et économie hydrique.</w:t>
      </w:r>
    </w:p>
    <w:p w:rsidR="00652934" w:rsidRPr="0037782F" w:rsidRDefault="00652934" w:rsidP="006B79E7">
      <w:pPr>
        <w:pStyle w:val="Paragraphedeliste"/>
        <w:numPr>
          <w:ilvl w:val="0"/>
          <w:numId w:val="28"/>
        </w:numPr>
        <w:spacing w:line="360" w:lineRule="auto"/>
        <w:jc w:val="both"/>
        <w:rPr>
          <w:b/>
          <w:bCs/>
        </w:rPr>
      </w:pPr>
      <w:r w:rsidRPr="0037782F">
        <w:rPr>
          <w:b/>
          <w:bCs/>
        </w:rPr>
        <w:t>Valeurs d’un individu au croisement</w:t>
      </w:r>
    </w:p>
    <w:p w:rsidR="00652934" w:rsidRPr="0037782F" w:rsidRDefault="00652934" w:rsidP="006B79E7">
      <w:pPr>
        <w:spacing w:line="360" w:lineRule="auto"/>
        <w:jc w:val="both"/>
      </w:pPr>
      <w:r w:rsidRPr="0037782F">
        <w:t>Tout sélectionneur sait que tel génotype utilisé dans un croisement transmet à ses descendants une qualité qui est dominante alors que l’autre génotype ne transmet rien.</w:t>
      </w:r>
    </w:p>
    <w:p w:rsidR="00652934" w:rsidRPr="0037782F" w:rsidRDefault="00652934" w:rsidP="006B79E7">
      <w:pPr>
        <w:pStyle w:val="Paragraphedeliste"/>
        <w:numPr>
          <w:ilvl w:val="0"/>
          <w:numId w:val="32"/>
        </w:numPr>
        <w:spacing w:line="360" w:lineRule="auto"/>
        <w:jc w:val="both"/>
        <w:rPr>
          <w:b/>
          <w:bCs/>
        </w:rPr>
      </w:pPr>
      <w:r w:rsidRPr="0037782F">
        <w:rPr>
          <w:b/>
          <w:bCs/>
        </w:rPr>
        <w:t>Les héritabilités</w:t>
      </w:r>
    </w:p>
    <w:p w:rsidR="00652934" w:rsidRPr="0037782F" w:rsidRDefault="00652934" w:rsidP="006B79E7">
      <w:pPr>
        <w:spacing w:line="360" w:lineRule="auto"/>
        <w:jc w:val="both"/>
      </w:pPr>
      <w:r w:rsidRPr="0037782F">
        <w:t>L’amélioration de plantes pose le problème de savoir si les différences phénotypiques entre individus proviennent de variation de la variation dans la constitution génotypique des plantes ou sont liées aux facteurs du milieu. L’héritabilité est calculée au sens large comme suit</w:t>
      </w:r>
    </w:p>
    <w:p w:rsidR="00652934" w:rsidRPr="0037782F" w:rsidRDefault="00652934" w:rsidP="006B79E7">
      <w:pPr>
        <w:spacing w:line="360" w:lineRule="auto"/>
        <w:jc w:val="both"/>
      </w:pPr>
      <w:r w:rsidRPr="0037782F">
        <w:rPr>
          <w:b/>
          <w:bCs/>
        </w:rPr>
        <w:t>H</w:t>
      </w:r>
      <w:r w:rsidRPr="0037782F">
        <w:rPr>
          <w:b/>
          <w:bCs/>
          <w:vertAlign w:val="superscript"/>
        </w:rPr>
        <w:t xml:space="preserve">2 </w:t>
      </w:r>
      <w:r w:rsidRPr="0037782F">
        <w:rPr>
          <w:b/>
          <w:bCs/>
          <w:vertAlign w:val="subscript"/>
        </w:rPr>
        <w:t>sens large</w:t>
      </w:r>
      <w:r w:rsidRPr="0037782F">
        <w:t xml:space="preserve"> </w:t>
      </w:r>
      <w:r w:rsidRPr="0037782F">
        <w:rPr>
          <w:b/>
          <w:bCs/>
        </w:rPr>
        <w:t xml:space="preserve">= variance génotypique / variance phénotypique. </w:t>
      </w:r>
      <w:r w:rsidRPr="0037782F">
        <w:t>(Avec var phntpq= G + E + Π</w:t>
      </w:r>
      <w:r w:rsidRPr="0037782F">
        <w:rPr>
          <w:vertAlign w:val="subscript"/>
        </w:rPr>
        <w:t>GXE</w:t>
      </w:r>
      <w:r w:rsidRPr="0037782F">
        <w:t>)</w:t>
      </w:r>
    </w:p>
    <w:p w:rsidR="00652934" w:rsidRPr="0037782F" w:rsidRDefault="00652934" w:rsidP="006B79E7">
      <w:pPr>
        <w:spacing w:line="360" w:lineRule="auto"/>
        <w:jc w:val="both"/>
      </w:pPr>
      <w:r w:rsidRPr="0037782F">
        <w:t>Cette définition présente un inconvénient car les effets de dominance et d’épistasie trans ne sont pas héritables. L’individu transmet la moitié de son additivité et le quart de son épistasie ce qui définit l’héritabilité au sens étroit comme suit :</w:t>
      </w:r>
    </w:p>
    <w:p w:rsidR="00652934" w:rsidRPr="0037782F" w:rsidRDefault="00652934" w:rsidP="006B79E7">
      <w:pPr>
        <w:spacing w:line="360" w:lineRule="auto"/>
        <w:jc w:val="both"/>
        <w:rPr>
          <w:b/>
          <w:bCs/>
        </w:rPr>
      </w:pPr>
      <w:r w:rsidRPr="0037782F">
        <w:rPr>
          <w:b/>
          <w:bCs/>
        </w:rPr>
        <w:t>H</w:t>
      </w:r>
      <w:r w:rsidRPr="0037782F">
        <w:rPr>
          <w:b/>
          <w:bCs/>
          <w:vertAlign w:val="superscript"/>
        </w:rPr>
        <w:t xml:space="preserve">2 </w:t>
      </w:r>
      <w:r w:rsidRPr="0037782F">
        <w:rPr>
          <w:b/>
          <w:bCs/>
          <w:vertAlign w:val="subscript"/>
        </w:rPr>
        <w:t>sens étroit</w:t>
      </w:r>
      <w:r w:rsidRPr="0037782F">
        <w:t xml:space="preserve"> </w:t>
      </w:r>
      <w:r w:rsidRPr="0037782F">
        <w:rPr>
          <w:b/>
          <w:bCs/>
        </w:rPr>
        <w:t>= variance d’additivité / variance phénotypique.</w:t>
      </w:r>
    </w:p>
    <w:p w:rsidR="00652934" w:rsidRPr="0037782F" w:rsidRDefault="00652934" w:rsidP="006B79E7">
      <w:pPr>
        <w:spacing w:line="360" w:lineRule="auto"/>
        <w:jc w:val="both"/>
      </w:pPr>
      <w:r w:rsidRPr="0037782F">
        <w:t>C’est le rapport de ce qui est transmis par les parents et le total.</w:t>
      </w:r>
    </w:p>
    <w:p w:rsidR="00652934" w:rsidRPr="0037782F" w:rsidRDefault="00652934" w:rsidP="006B79E7">
      <w:pPr>
        <w:spacing w:line="360" w:lineRule="auto"/>
        <w:jc w:val="both"/>
      </w:pPr>
      <w:r w:rsidRPr="0037782F">
        <w:t>On a considéré seulement la variance d’additivité car on suppose que le quart de l’épistasie Cis lorsqu’il est important est assimilé à la variance d’additivité. La dominance ne rentre pas en ligne de compte, donc les caractères dominants ne sont pas transmissibles (obligatoirement).</w:t>
      </w:r>
    </w:p>
    <w:p w:rsidR="00652934" w:rsidRPr="0037782F" w:rsidRDefault="00652934" w:rsidP="006B79E7">
      <w:pPr>
        <w:spacing w:line="360" w:lineRule="auto"/>
        <w:jc w:val="both"/>
        <w:rPr>
          <w:b/>
          <w:bCs/>
        </w:rPr>
      </w:pPr>
      <w:r w:rsidRPr="0037782F">
        <w:rPr>
          <w:b/>
          <w:bCs/>
        </w:rPr>
        <w:t>Figures différence de Rdmt entre 2 var de blé cultivées à 2 nvx de fertilité de sol</w:t>
      </w:r>
    </w:p>
    <w:p w:rsidR="00652934" w:rsidRPr="0037782F" w:rsidRDefault="00125E9E" w:rsidP="006B79E7">
      <w:pPr>
        <w:pStyle w:val="Paragraphedeliste"/>
        <w:spacing w:line="360" w:lineRule="auto"/>
        <w:ind w:left="1080"/>
        <w:jc w:val="both"/>
        <w:rPr>
          <w:b/>
          <w:bCs/>
        </w:rPr>
      </w:pPr>
      <w:r>
        <w:rPr>
          <w:b/>
          <w:bCs/>
        </w:rPr>
        <w:t>« </w:t>
      </w:r>
      <w:r w:rsidRPr="0037782F">
        <w:rPr>
          <w:b/>
          <w:bCs/>
        </w:rPr>
        <w:t xml:space="preserve">Balances </w:t>
      </w:r>
      <w:r w:rsidR="00652934" w:rsidRPr="0037782F">
        <w:rPr>
          <w:b/>
          <w:bCs/>
        </w:rPr>
        <w:t>génétiques</w:t>
      </w:r>
    </w:p>
    <w:p w:rsidR="00652934" w:rsidRPr="0037782F" w:rsidRDefault="00652934" w:rsidP="006B79E7">
      <w:pPr>
        <w:spacing w:line="360" w:lineRule="auto"/>
        <w:jc w:val="both"/>
      </w:pPr>
      <w:r w:rsidRPr="0037782F">
        <w:t>L’expression balance indique l’adaptation de la constitution génétique à un milieu donné. Cette adaptation peut être bonne ou mauvaise. Lorsque le fonctionnement d’un ensemble polygénique est bon on dit qu’il est bien balancé ou qu’il a une bonne balance. On parle, au contraire, d’une structure déséquilibré ou ayant une mauvaise balance quand l’ensemble est mal régulé. Il y a deux types de balances :</w:t>
      </w:r>
    </w:p>
    <w:p w:rsidR="00652934" w:rsidRPr="0037782F" w:rsidRDefault="00652934" w:rsidP="006B79E7">
      <w:pPr>
        <w:pStyle w:val="Paragraphedeliste"/>
        <w:numPr>
          <w:ilvl w:val="0"/>
          <w:numId w:val="33"/>
        </w:numPr>
        <w:spacing w:line="360" w:lineRule="auto"/>
        <w:jc w:val="both"/>
      </w:pPr>
      <w:r w:rsidRPr="0037782F">
        <w:t xml:space="preserve">Balance interne : c’est la qualité de l’arrangement des gènes le long des chromosomes qui joue à l’intérieur d’une séquence génique ; </w:t>
      </w:r>
    </w:p>
    <w:p w:rsidR="00652934" w:rsidRPr="0037782F" w:rsidRDefault="00652934" w:rsidP="006B79E7">
      <w:pPr>
        <w:pStyle w:val="Paragraphedeliste"/>
        <w:numPr>
          <w:ilvl w:val="0"/>
          <w:numId w:val="33"/>
        </w:numPr>
        <w:spacing w:line="360" w:lineRule="auto"/>
        <w:jc w:val="both"/>
      </w:pPr>
      <w:r w:rsidRPr="0037782F">
        <w:t>Balance de relation : c’est la qualité de l’interaction entre deux balances internes. Elle se traduit par une hétérozygotie à chaque locus pouvant  entraîner un bon équilibre de relation d’allèles face à face.</w:t>
      </w:r>
    </w:p>
    <w:p w:rsidR="00652934" w:rsidRPr="0037782F" w:rsidRDefault="00652934" w:rsidP="006B79E7">
      <w:pPr>
        <w:spacing w:line="360" w:lineRule="auto"/>
        <w:jc w:val="both"/>
        <w:rPr>
          <w:i/>
          <w:iCs/>
        </w:rPr>
      </w:pPr>
      <w:r w:rsidRPr="0037782F">
        <w:rPr>
          <w:i/>
          <w:iCs/>
        </w:rPr>
        <w:lastRenderedPageBreak/>
        <w:t>Représentation schématique</w:t>
      </w:r>
    </w:p>
    <w:p w:rsidR="00652934" w:rsidRPr="0037782F" w:rsidRDefault="00652934" w:rsidP="006B79E7">
      <w:pPr>
        <w:spacing w:line="360" w:lineRule="auto"/>
        <w:jc w:val="both"/>
      </w:pPr>
      <w:r w:rsidRPr="0037782F">
        <w:t>Si on considère des loci a,b,c,d, un individu ou un génotype a une bonne balance de relation quand à un locus donné deux allèles homologues ont deux indices différents. La bonne balance interne est représentée par des lettres a,b,c,d ayant le même indice.</w:t>
      </w:r>
    </w:p>
    <w:p w:rsidR="00652934" w:rsidRPr="0037782F" w:rsidRDefault="00652934" w:rsidP="006B79E7">
      <w:pPr>
        <w:spacing w:line="360" w:lineRule="auto"/>
        <w:jc w:val="both"/>
      </w:pPr>
      <w:r w:rsidRPr="0037782F">
        <w:t>b. interne------- valeur de transmission (autofécondation)</w:t>
      </w:r>
    </w:p>
    <w:p w:rsidR="00652934" w:rsidRPr="0037782F" w:rsidRDefault="00652934" w:rsidP="006B79E7">
      <w:pPr>
        <w:spacing w:line="360" w:lineRule="auto"/>
        <w:jc w:val="both"/>
      </w:pPr>
      <w:r w:rsidRPr="0037782F">
        <w:t>b. de relation --------- valeur d’interaction (hybridation).</w:t>
      </w:r>
    </w:p>
    <w:p w:rsidR="00652934" w:rsidRPr="0037782F" w:rsidRDefault="00652934" w:rsidP="006B79E7">
      <w:pPr>
        <w:spacing w:line="360" w:lineRule="auto"/>
        <w:jc w:val="both"/>
      </w:pPr>
      <w:r w:rsidRPr="0037782F">
        <w:t>On détermine d’abord les balances internes puis les b. de relation. Les deux importantes et interviennent sur le rdt. La b. interne est améliorée par l’homozygotie (autofécondation) et la b. de relation par l’hybridation. Les états de s b. internes sont construits ou détruits par le jeu des crossing over qui modifie l’arrangement et la distribution des gènes le long des chromosomes.</w:t>
      </w:r>
    </w:p>
    <w:p w:rsidR="00652934" w:rsidRPr="0037782F" w:rsidRDefault="00652934" w:rsidP="006B79E7">
      <w:pPr>
        <w:spacing w:line="360" w:lineRule="auto"/>
        <w:jc w:val="both"/>
      </w:pPr>
      <w:r w:rsidRPr="0037782F">
        <w:rPr>
          <w:i/>
          <w:iCs/>
        </w:rPr>
        <w:t>La réalité biologique</w:t>
      </w:r>
      <w:r w:rsidRPr="0037782F">
        <w:t xml:space="preserve"> des B I elle repose sur les linkats, alors que celle des B R repose sur la qualité d’interaction entre deux linkats homologues.</w:t>
      </w:r>
    </w:p>
    <w:p w:rsidR="003C02CC" w:rsidRDefault="00652934" w:rsidP="006B79E7">
      <w:pPr>
        <w:spacing w:line="360" w:lineRule="auto"/>
        <w:jc w:val="both"/>
      </w:pPr>
      <w:r w:rsidRPr="0037782F">
        <w:t>Support fig : différentes qualités de balance génétique (LERNER)</w:t>
      </w:r>
    </w:p>
    <w:p w:rsidR="003C02CC" w:rsidRDefault="003C02CC" w:rsidP="006B79E7">
      <w:pPr>
        <w:spacing w:line="360" w:lineRule="auto"/>
        <w:jc w:val="center"/>
      </w:pPr>
      <w:r>
        <w:rPr>
          <w:noProof/>
          <w:lang w:eastAsia="fr-FR"/>
        </w:rPr>
        <w:drawing>
          <wp:inline distT="0" distB="0" distL="0" distR="0" wp14:anchorId="4D58BB5E" wp14:editId="6570440B">
            <wp:extent cx="3764478" cy="35896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74860" cy="3599556"/>
                    </a:xfrm>
                    <a:prstGeom prst="rect">
                      <a:avLst/>
                    </a:prstGeom>
                  </pic:spPr>
                </pic:pic>
              </a:graphicData>
            </a:graphic>
          </wp:inline>
        </w:drawing>
      </w:r>
    </w:p>
    <w:p w:rsidR="00652934" w:rsidRPr="0037782F" w:rsidRDefault="00652934" w:rsidP="006B79E7">
      <w:pPr>
        <w:spacing w:line="360" w:lineRule="auto"/>
        <w:ind w:firstLine="708"/>
        <w:jc w:val="both"/>
        <w:rPr>
          <w:b/>
          <w:bCs/>
        </w:rPr>
      </w:pPr>
      <w:r w:rsidRPr="0037782F">
        <w:rPr>
          <w:b/>
          <w:bCs/>
        </w:rPr>
        <w:t>3. Aptitudes à la combinaison</w:t>
      </w:r>
    </w:p>
    <w:p w:rsidR="00652934" w:rsidRPr="0037782F" w:rsidRDefault="00652934" w:rsidP="006B79E7">
      <w:pPr>
        <w:spacing w:line="360" w:lineRule="auto"/>
        <w:jc w:val="both"/>
      </w:pPr>
      <w:r w:rsidRPr="0037782F">
        <w:rPr>
          <w:b/>
          <w:bCs/>
        </w:rPr>
        <w:t>Définition: Aptitude à la combinaison</w:t>
      </w:r>
      <w:r w:rsidRPr="0037782F">
        <w:t> : valeur en croisement d’un génotype ; elle peut être générale ou spécifique. L’aptitude générale à la combinaison d’un génotype est sa valeur moyenne en croisement avec un grand nombre de génotypes. L’aptitude spécifique à la combinaison de deux génotypes est la différence entre la valeur observée d’un croisement et sa valeur prévue sur la base de l’additivité des aptitudes générales de ses parents.</w:t>
      </w:r>
    </w:p>
    <w:p w:rsidR="00652934" w:rsidRPr="0037782F" w:rsidRDefault="00652934" w:rsidP="006B79E7">
      <w:pPr>
        <w:spacing w:line="360" w:lineRule="auto"/>
        <w:jc w:val="both"/>
        <w:rPr>
          <w:b/>
          <w:bCs/>
        </w:rPr>
      </w:pPr>
      <w:r w:rsidRPr="0037782F">
        <w:rPr>
          <w:b/>
          <w:bCs/>
        </w:rPr>
        <w:t>Objectif :</w:t>
      </w:r>
    </w:p>
    <w:p w:rsidR="00652934" w:rsidRPr="0037782F" w:rsidRDefault="00652934" w:rsidP="006B79E7">
      <w:pPr>
        <w:spacing w:line="360" w:lineRule="auto"/>
        <w:jc w:val="both"/>
      </w:pPr>
      <w:r w:rsidRPr="0037782F">
        <w:lastRenderedPageBreak/>
        <w:t>A  cause  du  niveau  élevé  d'hétérozygotie,  le  phénotype  d'une  plante  ou  d'une  lignée ne représente  pas  son potentiel  génétique  : pour connaître  celui-ci, il faut  observer les descendances. Cependant, la consanguinité entraîne une perte de vigueur quelle que soit la valeur intrinsèque  de la plante. Après un croisement,  le potentiel de la plante testée peut être masqué par les gènes de l'autre.</w:t>
      </w:r>
    </w:p>
    <w:p w:rsidR="00652934" w:rsidRPr="0037782F" w:rsidRDefault="00652934" w:rsidP="006B79E7">
      <w:pPr>
        <w:spacing w:line="360" w:lineRule="auto"/>
        <w:jc w:val="both"/>
      </w:pPr>
      <w:r w:rsidRPr="0037782F">
        <w:t>Les tests d'aptitude  à la combinaison ont pour but d'estimer  le niveau d'hétérosis  qui peut être attendu lorsqu'une lignée épurée sera croisée avec d'autres. Le choix du testeur est conditionné par l'objectif  recherché : il peut être une plante, une lignée, une population  définie  ou  un  mélange  quelconque.  Une  lignée  possède  une bonne  aptitude générale si elle donne des hybrides productifs  avec divers autres génotypes. Son aptitude est spécifique  si l'hétérosis  se manifeste  à l'égard d'une autre lignée.</w:t>
      </w:r>
    </w:p>
    <w:p w:rsidR="00652934" w:rsidRPr="0037782F" w:rsidRDefault="00652934" w:rsidP="006B79E7">
      <w:pPr>
        <w:spacing w:line="360" w:lineRule="auto"/>
        <w:jc w:val="both"/>
      </w:pPr>
      <w:r w:rsidRPr="0037782F">
        <w:t>Deux tests sont d'habitude  appliqués, souvent  successivement,  pour le choix des lignées parentales:</w:t>
      </w:r>
    </w:p>
    <w:p w:rsidR="005E73F6" w:rsidRPr="0037782F" w:rsidRDefault="0037782F" w:rsidP="006B79E7">
      <w:pPr>
        <w:spacing w:line="360" w:lineRule="auto"/>
        <w:jc w:val="both"/>
      </w:pPr>
      <w:r w:rsidRPr="0037782F">
        <w:t xml:space="preserve">Le top-cross (croisement) est un test où des plantes ou des lignées sont  croisées  avec  un  testeur  commun. </w:t>
      </w:r>
    </w:p>
    <w:p w:rsidR="005E17E3" w:rsidRDefault="0037782F" w:rsidP="006B79E7">
      <w:pPr>
        <w:spacing w:line="360" w:lineRule="auto"/>
        <w:jc w:val="both"/>
      </w:pPr>
      <w:r w:rsidRPr="0037782F">
        <w:t>Les  croisements  diallèles  sont p</w:t>
      </w:r>
    </w:p>
    <w:p w:rsidR="00652934" w:rsidRPr="0037782F" w:rsidRDefault="0037782F" w:rsidP="006B79E7">
      <w:pPr>
        <w:spacing w:line="360" w:lineRule="auto"/>
        <w:jc w:val="both"/>
      </w:pPr>
      <w:r w:rsidRPr="0037782F">
        <w:t>lus  précis, mais  ils demandent  aussi  plus  de  travail  : chaque  lignée  est  croisée  avec  chacune</w:t>
      </w:r>
      <w:r w:rsidR="00DF2E7B" w:rsidRPr="0037782F">
        <w:t xml:space="preserve"> </w:t>
      </w:r>
      <w:r w:rsidR="00652934" w:rsidRPr="0037782F">
        <w:t>des autres; les croisements réciproques sont réalisés si une influence  maternelle est suspectée.</w:t>
      </w:r>
    </w:p>
    <w:p w:rsidR="00652934" w:rsidRPr="0037782F" w:rsidRDefault="00652934" w:rsidP="006B79E7">
      <w:pPr>
        <w:spacing w:line="360" w:lineRule="auto"/>
        <w:jc w:val="both"/>
        <w:rPr>
          <w:b/>
          <w:bCs/>
        </w:rPr>
      </w:pPr>
      <w:r w:rsidRPr="0037782F">
        <w:rPr>
          <w:b/>
          <w:bCs/>
        </w:rPr>
        <w:t>3.1. AGC aptitude générale à la combinaison</w:t>
      </w:r>
    </w:p>
    <w:p w:rsidR="00652934" w:rsidRPr="0037782F" w:rsidRDefault="00652934" w:rsidP="006B79E7">
      <w:pPr>
        <w:spacing w:line="360" w:lineRule="auto"/>
        <w:jc w:val="both"/>
      </w:pPr>
      <w:r w:rsidRPr="0037782F">
        <w:t>Admettant un ind RR. On veu</w:t>
      </w:r>
      <w:r w:rsidR="00125E9E">
        <w:t xml:space="preserve">t </w:t>
      </w:r>
      <w:r w:rsidRPr="0037782F">
        <w:t xml:space="preserve">connaitre la valeur moyenne transmise à ses </w:t>
      </w:r>
      <w:r w:rsidR="00125E9E" w:rsidRPr="0037782F">
        <w:t>descendants</w:t>
      </w:r>
    </w:p>
    <w:p w:rsidR="00652934" w:rsidRPr="0037782F" w:rsidRDefault="00652934" w:rsidP="006B79E7">
      <w:pPr>
        <w:spacing w:line="360" w:lineRule="auto"/>
        <w:jc w:val="both"/>
      </w:pPr>
      <w:r w:rsidRPr="0037782F">
        <w:t>L’AGC est liée à la balance interne et don</w:t>
      </w:r>
      <w:r w:rsidR="0067659C">
        <w:t>c</w:t>
      </w:r>
      <w:r w:rsidRPr="0037782F">
        <w:t xml:space="preserve"> à l’additivité et à l’épistasie cis</w:t>
      </w:r>
    </w:p>
    <w:p w:rsidR="00652934" w:rsidRPr="0037782F" w:rsidRDefault="00652934" w:rsidP="006B79E7">
      <w:pPr>
        <w:spacing w:line="360" w:lineRule="auto"/>
        <w:jc w:val="both"/>
      </w:pPr>
      <w:r w:rsidRPr="0037782F">
        <w:t>On croise RR avec n partenaires AA, BB, CC, on peut calculer la moyenne de chaque hybride AR, BR, CR, ….</w:t>
      </w:r>
    </w:p>
    <w:p w:rsidR="00652934" w:rsidRPr="0037782F" w:rsidRDefault="00652934" w:rsidP="006B79E7">
      <w:pPr>
        <w:spacing w:line="360" w:lineRule="auto"/>
        <w:jc w:val="both"/>
      </w:pPr>
    </w:p>
    <w:p w:rsidR="00652934" w:rsidRPr="0037782F" w:rsidRDefault="00652934" w:rsidP="006B79E7">
      <w:pPr>
        <w:spacing w:line="360" w:lineRule="auto"/>
        <w:jc w:val="both"/>
      </w:pPr>
    </w:p>
    <w:p w:rsidR="00652934" w:rsidRPr="0037782F" w:rsidRDefault="00652934" w:rsidP="006B79E7">
      <w:pPr>
        <w:spacing w:line="360" w:lineRule="auto"/>
        <w:jc w:val="both"/>
      </w:pPr>
    </w:p>
    <w:p w:rsidR="00652934" w:rsidRPr="0037782F" w:rsidRDefault="00652934" w:rsidP="006B79E7">
      <w:pPr>
        <w:spacing w:line="360" w:lineRule="auto"/>
        <w:jc w:val="both"/>
      </w:pPr>
    </w:p>
    <w:p w:rsidR="00652934" w:rsidRPr="0037782F" w:rsidRDefault="00652934" w:rsidP="006B79E7">
      <w:pPr>
        <w:spacing w:line="360" w:lineRule="auto"/>
        <w:jc w:val="both"/>
      </w:pPr>
      <w:r w:rsidRPr="0037782F">
        <w:t xml:space="preserve">L’AGC comprend des qualités que l’ind transmet en moyenne à sa descendance : c’est la valeur gamétique haploÏde moyenne. Elle </w:t>
      </w:r>
      <w:r w:rsidR="008C64D3">
        <w:t xml:space="preserve"> </w:t>
      </w:r>
      <w:r w:rsidRPr="0037782F">
        <w:t>concerne 1 ind.</w:t>
      </w:r>
    </w:p>
    <w:p w:rsidR="00652934" w:rsidRPr="0037782F" w:rsidRDefault="00652934" w:rsidP="006B79E7">
      <w:pPr>
        <w:spacing w:line="360" w:lineRule="auto"/>
        <w:jc w:val="both"/>
      </w:pPr>
      <w:r w:rsidRPr="0037782F">
        <w:rPr>
          <w:b/>
          <w:bCs/>
          <w:u w:val="single"/>
        </w:rPr>
        <w:t xml:space="preserve">Exp : </w:t>
      </w:r>
      <w:r w:rsidRPr="0037782F">
        <w:t>supposons que le caractère étudié est la précocité d’épiaison d’une graminée. L’AGC</w:t>
      </w:r>
      <w:r w:rsidRPr="0037782F">
        <w:rPr>
          <w:b/>
          <w:bCs/>
        </w:rPr>
        <w:t xml:space="preserve"> </w:t>
      </w:r>
      <w:r w:rsidRPr="0037782F">
        <w:t>d’une lignée qui épie le 10 mai sera définie par la date moyenne d’épiaison de l’ensemble de ses descendants lorsqu’elle aura été croisée avec un ensemble de partenaires.</w:t>
      </w:r>
    </w:p>
    <w:p w:rsidR="00652934" w:rsidRPr="0037782F" w:rsidRDefault="00652934" w:rsidP="006B79E7">
      <w:pPr>
        <w:spacing w:line="360" w:lineRule="auto"/>
        <w:jc w:val="both"/>
      </w:pPr>
      <w:r w:rsidRPr="0037782F">
        <w:rPr>
          <w:b/>
          <w:bCs/>
        </w:rPr>
        <w:t>3.2. ASC aptitude spécifique à la combinaison</w:t>
      </w:r>
      <w:r w:rsidR="006B79E7">
        <w:rPr>
          <w:b/>
          <w:bCs/>
        </w:rPr>
        <w:t xml:space="preserve"> : </w:t>
      </w:r>
      <w:r w:rsidRPr="0037782F">
        <w:t>Considérons le croisement RR X AA. Au niveau des hyb on ne trouve pas les 2 AGC mais en plus un écart par rapport aux prévisions d’additivité des 2 AGC. Cet écart qui caractérise spécifiquement le croisement AA X RR est appelé : ASC. Elle est liée à la balance de relation, et elle n’est pas attachée à un parent mais c’est une caractéristique zygotique diploïde</w:t>
      </w:r>
    </w:p>
    <w:p w:rsidR="00652934" w:rsidRPr="006B79E7" w:rsidRDefault="00652934" w:rsidP="006B79E7">
      <w:pPr>
        <w:spacing w:line="360" w:lineRule="auto"/>
        <w:jc w:val="both"/>
      </w:pPr>
      <w:r w:rsidRPr="0037782F">
        <w:rPr>
          <w:b/>
          <w:bCs/>
        </w:rPr>
        <w:t>Exemple</w:t>
      </w:r>
      <w:r w:rsidR="006B79E7">
        <w:rPr>
          <w:b/>
          <w:bCs/>
        </w:rPr>
        <w:t> :</w:t>
      </w:r>
      <w:r w:rsidRPr="0037782F">
        <w:t>La variance génotypique totale de la descendance hybride RA sera égale à</w:t>
      </w:r>
      <w:r w:rsidR="006B79E7">
        <w:t xml:space="preserve"> </w:t>
      </w:r>
      <w:r w:rsidRPr="006B79E7">
        <w:t>Var gnt= var AGC</w:t>
      </w:r>
      <w:r w:rsidRPr="006B79E7">
        <w:rPr>
          <w:vertAlign w:val="subscript"/>
        </w:rPr>
        <w:t>R</w:t>
      </w:r>
      <w:r w:rsidRPr="006B79E7">
        <w:t xml:space="preserve"> + var AGC</w:t>
      </w:r>
      <w:r w:rsidRPr="006B79E7">
        <w:rPr>
          <w:vertAlign w:val="subscript"/>
        </w:rPr>
        <w:t>A</w:t>
      </w:r>
      <w:r w:rsidRPr="006B79E7">
        <w:t xml:space="preserve"> + var ASC</w:t>
      </w:r>
      <w:r w:rsidRPr="006B79E7">
        <w:rPr>
          <w:vertAlign w:val="subscript"/>
        </w:rPr>
        <w:t>RA</w:t>
      </w:r>
    </w:p>
    <w:p w:rsidR="00FB72A1" w:rsidRPr="0037782F" w:rsidRDefault="00652934" w:rsidP="006B79E7">
      <w:pPr>
        <w:spacing w:line="360" w:lineRule="auto"/>
        <w:jc w:val="both"/>
      </w:pPr>
      <w:r w:rsidRPr="0037782F">
        <w:t>expl</w:t>
      </w:r>
    </w:p>
    <w:sectPr w:rsidR="00FB72A1" w:rsidRPr="0037782F" w:rsidSect="009341FE">
      <w:headerReference w:type="default" r:id="rId8"/>
      <w:footerReference w:type="default" r:id="rId9"/>
      <w:pgSz w:w="11906" w:h="16838"/>
      <w:pgMar w:top="567" w:right="567" w:bottom="567" w:left="567"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CCB" w:rsidRDefault="009B4CCB" w:rsidP="008A43EB">
      <w:r>
        <w:separator/>
      </w:r>
    </w:p>
  </w:endnote>
  <w:endnote w:type="continuationSeparator" w:id="0">
    <w:p w:rsidR="009B4CCB" w:rsidRDefault="009B4CCB" w:rsidP="008A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770601"/>
      <w:docPartObj>
        <w:docPartGallery w:val="Page Numbers (Bottom of Page)"/>
        <w:docPartUnique/>
      </w:docPartObj>
    </w:sdtPr>
    <w:sdtEndPr/>
    <w:sdtContent>
      <w:p w:rsidR="006B79E7" w:rsidRDefault="006B79E7">
        <w:pPr>
          <w:pStyle w:val="Pieddepage"/>
          <w:jc w:val="center"/>
        </w:pPr>
        <w:r>
          <w:fldChar w:fldCharType="begin"/>
        </w:r>
        <w:r>
          <w:instrText>PAGE   \* MERGEFORMAT</w:instrText>
        </w:r>
        <w:r>
          <w:fldChar w:fldCharType="separate"/>
        </w:r>
        <w:r w:rsidR="009341FE">
          <w:rPr>
            <w:noProof/>
          </w:rPr>
          <w:t>13</w:t>
        </w:r>
        <w:r>
          <w:fldChar w:fldCharType="end"/>
        </w:r>
      </w:p>
    </w:sdtContent>
  </w:sdt>
  <w:p w:rsidR="001C4B35" w:rsidRDefault="001C4B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CCB" w:rsidRDefault="009B4CCB" w:rsidP="008A43EB">
      <w:r>
        <w:separator/>
      </w:r>
    </w:p>
  </w:footnote>
  <w:footnote w:type="continuationSeparator" w:id="0">
    <w:p w:rsidR="009B4CCB" w:rsidRDefault="009B4CCB" w:rsidP="008A4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35" w:rsidRPr="006B79E7" w:rsidRDefault="009B4CCB" w:rsidP="006B79E7">
    <w:pPr>
      <w:pStyle w:val="Pieddepage"/>
    </w:pPr>
    <w:sdt>
      <w:sdtPr>
        <w:id w:val="-409388560"/>
        <w:docPartObj>
          <w:docPartGallery w:val="Page Numbers (Bottom of Page)"/>
          <w:docPartUnique/>
        </w:docPartObj>
      </w:sdtPr>
      <w:sdtEndPr/>
      <w:sdtContent>
        <w:r w:rsidR="006B79E7" w:rsidRPr="005319BC">
          <w:rPr>
            <w:b/>
            <w:bCs/>
          </w:rPr>
          <w:t>AMELIORATION DES PLANTES</w:t>
        </w:r>
        <w:r w:rsidR="006B79E7">
          <w:t xml:space="preserve">    </w:t>
        </w:r>
      </w:sdtContent>
    </w:sdt>
    <w:r w:rsidR="006B79E7" w:rsidRPr="0037782F">
      <w:rPr>
        <w:b/>
        <w:bCs/>
      </w:rPr>
      <w:t xml:space="preserve"> </w:t>
    </w:r>
    <w:r w:rsidR="006B79E7">
      <w:rPr>
        <w:b/>
        <w:bCs/>
      </w:rPr>
      <w:t xml:space="preserve">  </w:t>
    </w:r>
    <w:r w:rsidR="003C02CC" w:rsidRPr="0037782F">
      <w:rPr>
        <w:b/>
        <w:bCs/>
      </w:rPr>
      <w:t>Chap2 :</w:t>
    </w:r>
    <w:r w:rsidR="003C02CC" w:rsidRPr="0037782F">
      <w:t xml:space="preserve"> </w:t>
    </w:r>
    <w:r w:rsidR="006B79E7">
      <w:t>B</w:t>
    </w:r>
    <w:r w:rsidR="003C02CC" w:rsidRPr="0037782F">
      <w:rPr>
        <w:b/>
        <w:bCs/>
      </w:rPr>
      <w:t>ases théorique</w:t>
    </w:r>
    <w:r w:rsidR="003C02CC">
      <w:rPr>
        <w:b/>
        <w:bCs/>
      </w:rPr>
      <w:t>s</w:t>
    </w:r>
    <w:r w:rsidR="003C02CC" w:rsidRPr="0037782F">
      <w:rPr>
        <w:b/>
        <w:bCs/>
      </w:rPr>
      <w:t xml:space="preserve"> de l’amélioration</w:t>
    </w:r>
    <w:r w:rsidR="006B79E7">
      <w:rPr>
        <w:b/>
        <w:bCs/>
      </w:rPr>
      <w:t xml:space="preserve">            </w:t>
    </w:r>
    <w:r w:rsidR="001C4B35">
      <w:rPr>
        <w:b/>
        <w:bCs/>
      </w:rPr>
      <w:t>M1 S1 PAV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8C1"/>
    <w:multiLevelType w:val="hybridMultilevel"/>
    <w:tmpl w:val="61C426AE"/>
    <w:lvl w:ilvl="0" w:tplc="54A828FC">
      <w:start w:val="1"/>
      <w:numFmt w:val="bullet"/>
      <w:lvlText w:val="•"/>
      <w:lvlJc w:val="left"/>
      <w:pPr>
        <w:tabs>
          <w:tab w:val="num" w:pos="720"/>
        </w:tabs>
        <w:ind w:left="720" w:hanging="360"/>
      </w:pPr>
      <w:rPr>
        <w:rFonts w:ascii="Arial" w:hAnsi="Arial" w:hint="default"/>
      </w:rPr>
    </w:lvl>
    <w:lvl w:ilvl="1" w:tplc="D74639B6" w:tentative="1">
      <w:start w:val="1"/>
      <w:numFmt w:val="bullet"/>
      <w:lvlText w:val="•"/>
      <w:lvlJc w:val="left"/>
      <w:pPr>
        <w:tabs>
          <w:tab w:val="num" w:pos="1440"/>
        </w:tabs>
        <w:ind w:left="1440" w:hanging="360"/>
      </w:pPr>
      <w:rPr>
        <w:rFonts w:ascii="Arial" w:hAnsi="Arial" w:hint="default"/>
      </w:rPr>
    </w:lvl>
    <w:lvl w:ilvl="2" w:tplc="5AE2F5D2" w:tentative="1">
      <w:start w:val="1"/>
      <w:numFmt w:val="bullet"/>
      <w:lvlText w:val="•"/>
      <w:lvlJc w:val="left"/>
      <w:pPr>
        <w:tabs>
          <w:tab w:val="num" w:pos="2160"/>
        </w:tabs>
        <w:ind w:left="2160" w:hanging="360"/>
      </w:pPr>
      <w:rPr>
        <w:rFonts w:ascii="Arial" w:hAnsi="Arial" w:hint="default"/>
      </w:rPr>
    </w:lvl>
    <w:lvl w:ilvl="3" w:tplc="3A22BA9C" w:tentative="1">
      <w:start w:val="1"/>
      <w:numFmt w:val="bullet"/>
      <w:lvlText w:val="•"/>
      <w:lvlJc w:val="left"/>
      <w:pPr>
        <w:tabs>
          <w:tab w:val="num" w:pos="2880"/>
        </w:tabs>
        <w:ind w:left="2880" w:hanging="360"/>
      </w:pPr>
      <w:rPr>
        <w:rFonts w:ascii="Arial" w:hAnsi="Arial" w:hint="default"/>
      </w:rPr>
    </w:lvl>
    <w:lvl w:ilvl="4" w:tplc="92F442EA" w:tentative="1">
      <w:start w:val="1"/>
      <w:numFmt w:val="bullet"/>
      <w:lvlText w:val="•"/>
      <w:lvlJc w:val="left"/>
      <w:pPr>
        <w:tabs>
          <w:tab w:val="num" w:pos="3600"/>
        </w:tabs>
        <w:ind w:left="3600" w:hanging="360"/>
      </w:pPr>
      <w:rPr>
        <w:rFonts w:ascii="Arial" w:hAnsi="Arial" w:hint="default"/>
      </w:rPr>
    </w:lvl>
    <w:lvl w:ilvl="5" w:tplc="8776565C" w:tentative="1">
      <w:start w:val="1"/>
      <w:numFmt w:val="bullet"/>
      <w:lvlText w:val="•"/>
      <w:lvlJc w:val="left"/>
      <w:pPr>
        <w:tabs>
          <w:tab w:val="num" w:pos="4320"/>
        </w:tabs>
        <w:ind w:left="4320" w:hanging="360"/>
      </w:pPr>
      <w:rPr>
        <w:rFonts w:ascii="Arial" w:hAnsi="Arial" w:hint="default"/>
      </w:rPr>
    </w:lvl>
    <w:lvl w:ilvl="6" w:tplc="581EEFBC" w:tentative="1">
      <w:start w:val="1"/>
      <w:numFmt w:val="bullet"/>
      <w:lvlText w:val="•"/>
      <w:lvlJc w:val="left"/>
      <w:pPr>
        <w:tabs>
          <w:tab w:val="num" w:pos="5040"/>
        </w:tabs>
        <w:ind w:left="5040" w:hanging="360"/>
      </w:pPr>
      <w:rPr>
        <w:rFonts w:ascii="Arial" w:hAnsi="Arial" w:hint="default"/>
      </w:rPr>
    </w:lvl>
    <w:lvl w:ilvl="7" w:tplc="91584086" w:tentative="1">
      <w:start w:val="1"/>
      <w:numFmt w:val="bullet"/>
      <w:lvlText w:val="•"/>
      <w:lvlJc w:val="left"/>
      <w:pPr>
        <w:tabs>
          <w:tab w:val="num" w:pos="5760"/>
        </w:tabs>
        <w:ind w:left="5760" w:hanging="360"/>
      </w:pPr>
      <w:rPr>
        <w:rFonts w:ascii="Arial" w:hAnsi="Arial" w:hint="default"/>
      </w:rPr>
    </w:lvl>
    <w:lvl w:ilvl="8" w:tplc="AF6074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930DF0"/>
    <w:multiLevelType w:val="hybridMultilevel"/>
    <w:tmpl w:val="9F109300"/>
    <w:lvl w:ilvl="0" w:tplc="0F94E190">
      <w:start w:val="1"/>
      <w:numFmt w:val="bullet"/>
      <w:lvlText w:val="•"/>
      <w:lvlJc w:val="left"/>
      <w:pPr>
        <w:tabs>
          <w:tab w:val="num" w:pos="720"/>
        </w:tabs>
        <w:ind w:left="720" w:hanging="360"/>
      </w:pPr>
      <w:rPr>
        <w:rFonts w:ascii="Arial" w:hAnsi="Arial" w:hint="default"/>
      </w:rPr>
    </w:lvl>
    <w:lvl w:ilvl="1" w:tplc="F98C11F4" w:tentative="1">
      <w:start w:val="1"/>
      <w:numFmt w:val="bullet"/>
      <w:lvlText w:val="•"/>
      <w:lvlJc w:val="left"/>
      <w:pPr>
        <w:tabs>
          <w:tab w:val="num" w:pos="1440"/>
        </w:tabs>
        <w:ind w:left="1440" w:hanging="360"/>
      </w:pPr>
      <w:rPr>
        <w:rFonts w:ascii="Arial" w:hAnsi="Arial" w:hint="default"/>
      </w:rPr>
    </w:lvl>
    <w:lvl w:ilvl="2" w:tplc="3FEA4DE2" w:tentative="1">
      <w:start w:val="1"/>
      <w:numFmt w:val="bullet"/>
      <w:lvlText w:val="•"/>
      <w:lvlJc w:val="left"/>
      <w:pPr>
        <w:tabs>
          <w:tab w:val="num" w:pos="2160"/>
        </w:tabs>
        <w:ind w:left="2160" w:hanging="360"/>
      </w:pPr>
      <w:rPr>
        <w:rFonts w:ascii="Arial" w:hAnsi="Arial" w:hint="default"/>
      </w:rPr>
    </w:lvl>
    <w:lvl w:ilvl="3" w:tplc="4EB28042" w:tentative="1">
      <w:start w:val="1"/>
      <w:numFmt w:val="bullet"/>
      <w:lvlText w:val="•"/>
      <w:lvlJc w:val="left"/>
      <w:pPr>
        <w:tabs>
          <w:tab w:val="num" w:pos="2880"/>
        </w:tabs>
        <w:ind w:left="2880" w:hanging="360"/>
      </w:pPr>
      <w:rPr>
        <w:rFonts w:ascii="Arial" w:hAnsi="Arial" w:hint="default"/>
      </w:rPr>
    </w:lvl>
    <w:lvl w:ilvl="4" w:tplc="F8E0676C" w:tentative="1">
      <w:start w:val="1"/>
      <w:numFmt w:val="bullet"/>
      <w:lvlText w:val="•"/>
      <w:lvlJc w:val="left"/>
      <w:pPr>
        <w:tabs>
          <w:tab w:val="num" w:pos="3600"/>
        </w:tabs>
        <w:ind w:left="3600" w:hanging="360"/>
      </w:pPr>
      <w:rPr>
        <w:rFonts w:ascii="Arial" w:hAnsi="Arial" w:hint="default"/>
      </w:rPr>
    </w:lvl>
    <w:lvl w:ilvl="5" w:tplc="362CB15C" w:tentative="1">
      <w:start w:val="1"/>
      <w:numFmt w:val="bullet"/>
      <w:lvlText w:val="•"/>
      <w:lvlJc w:val="left"/>
      <w:pPr>
        <w:tabs>
          <w:tab w:val="num" w:pos="4320"/>
        </w:tabs>
        <w:ind w:left="4320" w:hanging="360"/>
      </w:pPr>
      <w:rPr>
        <w:rFonts w:ascii="Arial" w:hAnsi="Arial" w:hint="default"/>
      </w:rPr>
    </w:lvl>
    <w:lvl w:ilvl="6" w:tplc="A900FB88" w:tentative="1">
      <w:start w:val="1"/>
      <w:numFmt w:val="bullet"/>
      <w:lvlText w:val="•"/>
      <w:lvlJc w:val="left"/>
      <w:pPr>
        <w:tabs>
          <w:tab w:val="num" w:pos="5040"/>
        </w:tabs>
        <w:ind w:left="5040" w:hanging="360"/>
      </w:pPr>
      <w:rPr>
        <w:rFonts w:ascii="Arial" w:hAnsi="Arial" w:hint="default"/>
      </w:rPr>
    </w:lvl>
    <w:lvl w:ilvl="7" w:tplc="19E6F4A6" w:tentative="1">
      <w:start w:val="1"/>
      <w:numFmt w:val="bullet"/>
      <w:lvlText w:val="•"/>
      <w:lvlJc w:val="left"/>
      <w:pPr>
        <w:tabs>
          <w:tab w:val="num" w:pos="5760"/>
        </w:tabs>
        <w:ind w:left="5760" w:hanging="360"/>
      </w:pPr>
      <w:rPr>
        <w:rFonts w:ascii="Arial" w:hAnsi="Arial" w:hint="default"/>
      </w:rPr>
    </w:lvl>
    <w:lvl w:ilvl="8" w:tplc="1794DB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626A3"/>
    <w:multiLevelType w:val="hybridMultilevel"/>
    <w:tmpl w:val="3C5018E6"/>
    <w:lvl w:ilvl="0" w:tplc="9C44643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66C0414"/>
    <w:multiLevelType w:val="hybridMultilevel"/>
    <w:tmpl w:val="5276E846"/>
    <w:lvl w:ilvl="0" w:tplc="6BFE6164">
      <w:start w:val="1"/>
      <w:numFmt w:val="bullet"/>
      <w:lvlText w:val="•"/>
      <w:lvlJc w:val="left"/>
      <w:pPr>
        <w:tabs>
          <w:tab w:val="num" w:pos="720"/>
        </w:tabs>
        <w:ind w:left="720" w:hanging="360"/>
      </w:pPr>
      <w:rPr>
        <w:rFonts w:ascii="Arial" w:hAnsi="Arial" w:hint="default"/>
      </w:rPr>
    </w:lvl>
    <w:lvl w:ilvl="1" w:tplc="9A6CA7DC" w:tentative="1">
      <w:start w:val="1"/>
      <w:numFmt w:val="bullet"/>
      <w:lvlText w:val="•"/>
      <w:lvlJc w:val="left"/>
      <w:pPr>
        <w:tabs>
          <w:tab w:val="num" w:pos="1440"/>
        </w:tabs>
        <w:ind w:left="1440" w:hanging="360"/>
      </w:pPr>
      <w:rPr>
        <w:rFonts w:ascii="Arial" w:hAnsi="Arial" w:hint="default"/>
      </w:rPr>
    </w:lvl>
    <w:lvl w:ilvl="2" w:tplc="146A91C6" w:tentative="1">
      <w:start w:val="1"/>
      <w:numFmt w:val="bullet"/>
      <w:lvlText w:val="•"/>
      <w:lvlJc w:val="left"/>
      <w:pPr>
        <w:tabs>
          <w:tab w:val="num" w:pos="2160"/>
        </w:tabs>
        <w:ind w:left="2160" w:hanging="360"/>
      </w:pPr>
      <w:rPr>
        <w:rFonts w:ascii="Arial" w:hAnsi="Arial" w:hint="default"/>
      </w:rPr>
    </w:lvl>
    <w:lvl w:ilvl="3" w:tplc="F0E0453C" w:tentative="1">
      <w:start w:val="1"/>
      <w:numFmt w:val="bullet"/>
      <w:lvlText w:val="•"/>
      <w:lvlJc w:val="left"/>
      <w:pPr>
        <w:tabs>
          <w:tab w:val="num" w:pos="2880"/>
        </w:tabs>
        <w:ind w:left="2880" w:hanging="360"/>
      </w:pPr>
      <w:rPr>
        <w:rFonts w:ascii="Arial" w:hAnsi="Arial" w:hint="default"/>
      </w:rPr>
    </w:lvl>
    <w:lvl w:ilvl="4" w:tplc="9B106526" w:tentative="1">
      <w:start w:val="1"/>
      <w:numFmt w:val="bullet"/>
      <w:lvlText w:val="•"/>
      <w:lvlJc w:val="left"/>
      <w:pPr>
        <w:tabs>
          <w:tab w:val="num" w:pos="3600"/>
        </w:tabs>
        <w:ind w:left="3600" w:hanging="360"/>
      </w:pPr>
      <w:rPr>
        <w:rFonts w:ascii="Arial" w:hAnsi="Arial" w:hint="default"/>
      </w:rPr>
    </w:lvl>
    <w:lvl w:ilvl="5" w:tplc="EE1C5CBA" w:tentative="1">
      <w:start w:val="1"/>
      <w:numFmt w:val="bullet"/>
      <w:lvlText w:val="•"/>
      <w:lvlJc w:val="left"/>
      <w:pPr>
        <w:tabs>
          <w:tab w:val="num" w:pos="4320"/>
        </w:tabs>
        <w:ind w:left="4320" w:hanging="360"/>
      </w:pPr>
      <w:rPr>
        <w:rFonts w:ascii="Arial" w:hAnsi="Arial" w:hint="default"/>
      </w:rPr>
    </w:lvl>
    <w:lvl w:ilvl="6" w:tplc="D33C49A0" w:tentative="1">
      <w:start w:val="1"/>
      <w:numFmt w:val="bullet"/>
      <w:lvlText w:val="•"/>
      <w:lvlJc w:val="left"/>
      <w:pPr>
        <w:tabs>
          <w:tab w:val="num" w:pos="5040"/>
        </w:tabs>
        <w:ind w:left="5040" w:hanging="360"/>
      </w:pPr>
      <w:rPr>
        <w:rFonts w:ascii="Arial" w:hAnsi="Arial" w:hint="default"/>
      </w:rPr>
    </w:lvl>
    <w:lvl w:ilvl="7" w:tplc="13A8506C" w:tentative="1">
      <w:start w:val="1"/>
      <w:numFmt w:val="bullet"/>
      <w:lvlText w:val="•"/>
      <w:lvlJc w:val="left"/>
      <w:pPr>
        <w:tabs>
          <w:tab w:val="num" w:pos="5760"/>
        </w:tabs>
        <w:ind w:left="5760" w:hanging="360"/>
      </w:pPr>
      <w:rPr>
        <w:rFonts w:ascii="Arial" w:hAnsi="Arial" w:hint="default"/>
      </w:rPr>
    </w:lvl>
    <w:lvl w:ilvl="8" w:tplc="A49691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D6B8A"/>
    <w:multiLevelType w:val="hybridMultilevel"/>
    <w:tmpl w:val="BEA8A968"/>
    <w:lvl w:ilvl="0" w:tplc="121CFC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2F3B41"/>
    <w:multiLevelType w:val="hybridMultilevel"/>
    <w:tmpl w:val="D214C9FC"/>
    <w:lvl w:ilvl="0" w:tplc="8738ED1E">
      <w:start w:val="1"/>
      <w:numFmt w:val="decimal"/>
      <w:lvlText w:val="%1."/>
      <w:lvlJc w:val="left"/>
      <w:pPr>
        <w:tabs>
          <w:tab w:val="num" w:pos="720"/>
        </w:tabs>
        <w:ind w:left="720" w:hanging="360"/>
      </w:pPr>
    </w:lvl>
    <w:lvl w:ilvl="1" w:tplc="3796FE90" w:tentative="1">
      <w:start w:val="1"/>
      <w:numFmt w:val="decimal"/>
      <w:lvlText w:val="%2."/>
      <w:lvlJc w:val="left"/>
      <w:pPr>
        <w:tabs>
          <w:tab w:val="num" w:pos="1440"/>
        </w:tabs>
        <w:ind w:left="1440" w:hanging="360"/>
      </w:pPr>
    </w:lvl>
    <w:lvl w:ilvl="2" w:tplc="6A2A6510" w:tentative="1">
      <w:start w:val="1"/>
      <w:numFmt w:val="decimal"/>
      <w:lvlText w:val="%3."/>
      <w:lvlJc w:val="left"/>
      <w:pPr>
        <w:tabs>
          <w:tab w:val="num" w:pos="2160"/>
        </w:tabs>
        <w:ind w:left="2160" w:hanging="360"/>
      </w:pPr>
    </w:lvl>
    <w:lvl w:ilvl="3" w:tplc="778CADA6" w:tentative="1">
      <w:start w:val="1"/>
      <w:numFmt w:val="decimal"/>
      <w:lvlText w:val="%4."/>
      <w:lvlJc w:val="left"/>
      <w:pPr>
        <w:tabs>
          <w:tab w:val="num" w:pos="2880"/>
        </w:tabs>
        <w:ind w:left="2880" w:hanging="360"/>
      </w:pPr>
    </w:lvl>
    <w:lvl w:ilvl="4" w:tplc="62C236EA" w:tentative="1">
      <w:start w:val="1"/>
      <w:numFmt w:val="decimal"/>
      <w:lvlText w:val="%5."/>
      <w:lvlJc w:val="left"/>
      <w:pPr>
        <w:tabs>
          <w:tab w:val="num" w:pos="3600"/>
        </w:tabs>
        <w:ind w:left="3600" w:hanging="360"/>
      </w:pPr>
    </w:lvl>
    <w:lvl w:ilvl="5" w:tplc="F9CED8C8" w:tentative="1">
      <w:start w:val="1"/>
      <w:numFmt w:val="decimal"/>
      <w:lvlText w:val="%6."/>
      <w:lvlJc w:val="left"/>
      <w:pPr>
        <w:tabs>
          <w:tab w:val="num" w:pos="4320"/>
        </w:tabs>
        <w:ind w:left="4320" w:hanging="360"/>
      </w:pPr>
    </w:lvl>
    <w:lvl w:ilvl="6" w:tplc="0AB05474" w:tentative="1">
      <w:start w:val="1"/>
      <w:numFmt w:val="decimal"/>
      <w:lvlText w:val="%7."/>
      <w:lvlJc w:val="left"/>
      <w:pPr>
        <w:tabs>
          <w:tab w:val="num" w:pos="5040"/>
        </w:tabs>
        <w:ind w:left="5040" w:hanging="360"/>
      </w:pPr>
    </w:lvl>
    <w:lvl w:ilvl="7" w:tplc="6A525AFE" w:tentative="1">
      <w:start w:val="1"/>
      <w:numFmt w:val="decimal"/>
      <w:lvlText w:val="%8."/>
      <w:lvlJc w:val="left"/>
      <w:pPr>
        <w:tabs>
          <w:tab w:val="num" w:pos="5760"/>
        </w:tabs>
        <w:ind w:left="5760" w:hanging="360"/>
      </w:pPr>
    </w:lvl>
    <w:lvl w:ilvl="8" w:tplc="1602A4DA" w:tentative="1">
      <w:start w:val="1"/>
      <w:numFmt w:val="decimal"/>
      <w:lvlText w:val="%9."/>
      <w:lvlJc w:val="left"/>
      <w:pPr>
        <w:tabs>
          <w:tab w:val="num" w:pos="6480"/>
        </w:tabs>
        <w:ind w:left="6480" w:hanging="360"/>
      </w:pPr>
    </w:lvl>
  </w:abstractNum>
  <w:abstractNum w:abstractNumId="6" w15:restartNumberingAfterBreak="0">
    <w:nsid w:val="11175F53"/>
    <w:multiLevelType w:val="hybridMultilevel"/>
    <w:tmpl w:val="735E750C"/>
    <w:lvl w:ilvl="0" w:tplc="CEF0824A">
      <w:start w:val="1"/>
      <w:numFmt w:val="bullet"/>
      <w:lvlText w:val="-"/>
      <w:lvlJc w:val="left"/>
      <w:pPr>
        <w:tabs>
          <w:tab w:val="num" w:pos="720"/>
        </w:tabs>
        <w:ind w:left="720" w:hanging="360"/>
      </w:pPr>
      <w:rPr>
        <w:rFonts w:ascii="Times New Roman" w:hAnsi="Times New Roman" w:hint="default"/>
      </w:rPr>
    </w:lvl>
    <w:lvl w:ilvl="1" w:tplc="E9F4C0A2" w:tentative="1">
      <w:start w:val="1"/>
      <w:numFmt w:val="bullet"/>
      <w:lvlText w:val="-"/>
      <w:lvlJc w:val="left"/>
      <w:pPr>
        <w:tabs>
          <w:tab w:val="num" w:pos="1440"/>
        </w:tabs>
        <w:ind w:left="1440" w:hanging="360"/>
      </w:pPr>
      <w:rPr>
        <w:rFonts w:ascii="Times New Roman" w:hAnsi="Times New Roman" w:hint="default"/>
      </w:rPr>
    </w:lvl>
    <w:lvl w:ilvl="2" w:tplc="837EDDC2" w:tentative="1">
      <w:start w:val="1"/>
      <w:numFmt w:val="bullet"/>
      <w:lvlText w:val="-"/>
      <w:lvlJc w:val="left"/>
      <w:pPr>
        <w:tabs>
          <w:tab w:val="num" w:pos="2160"/>
        </w:tabs>
        <w:ind w:left="2160" w:hanging="360"/>
      </w:pPr>
      <w:rPr>
        <w:rFonts w:ascii="Times New Roman" w:hAnsi="Times New Roman" w:hint="default"/>
      </w:rPr>
    </w:lvl>
    <w:lvl w:ilvl="3" w:tplc="F508BAC2" w:tentative="1">
      <w:start w:val="1"/>
      <w:numFmt w:val="bullet"/>
      <w:lvlText w:val="-"/>
      <w:lvlJc w:val="left"/>
      <w:pPr>
        <w:tabs>
          <w:tab w:val="num" w:pos="2880"/>
        </w:tabs>
        <w:ind w:left="2880" w:hanging="360"/>
      </w:pPr>
      <w:rPr>
        <w:rFonts w:ascii="Times New Roman" w:hAnsi="Times New Roman" w:hint="default"/>
      </w:rPr>
    </w:lvl>
    <w:lvl w:ilvl="4" w:tplc="44280386" w:tentative="1">
      <w:start w:val="1"/>
      <w:numFmt w:val="bullet"/>
      <w:lvlText w:val="-"/>
      <w:lvlJc w:val="left"/>
      <w:pPr>
        <w:tabs>
          <w:tab w:val="num" w:pos="3600"/>
        </w:tabs>
        <w:ind w:left="3600" w:hanging="360"/>
      </w:pPr>
      <w:rPr>
        <w:rFonts w:ascii="Times New Roman" w:hAnsi="Times New Roman" w:hint="default"/>
      </w:rPr>
    </w:lvl>
    <w:lvl w:ilvl="5" w:tplc="8104057E" w:tentative="1">
      <w:start w:val="1"/>
      <w:numFmt w:val="bullet"/>
      <w:lvlText w:val="-"/>
      <w:lvlJc w:val="left"/>
      <w:pPr>
        <w:tabs>
          <w:tab w:val="num" w:pos="4320"/>
        </w:tabs>
        <w:ind w:left="4320" w:hanging="360"/>
      </w:pPr>
      <w:rPr>
        <w:rFonts w:ascii="Times New Roman" w:hAnsi="Times New Roman" w:hint="default"/>
      </w:rPr>
    </w:lvl>
    <w:lvl w:ilvl="6" w:tplc="026AE782" w:tentative="1">
      <w:start w:val="1"/>
      <w:numFmt w:val="bullet"/>
      <w:lvlText w:val="-"/>
      <w:lvlJc w:val="left"/>
      <w:pPr>
        <w:tabs>
          <w:tab w:val="num" w:pos="5040"/>
        </w:tabs>
        <w:ind w:left="5040" w:hanging="360"/>
      </w:pPr>
      <w:rPr>
        <w:rFonts w:ascii="Times New Roman" w:hAnsi="Times New Roman" w:hint="default"/>
      </w:rPr>
    </w:lvl>
    <w:lvl w:ilvl="7" w:tplc="0E8ED48E" w:tentative="1">
      <w:start w:val="1"/>
      <w:numFmt w:val="bullet"/>
      <w:lvlText w:val="-"/>
      <w:lvlJc w:val="left"/>
      <w:pPr>
        <w:tabs>
          <w:tab w:val="num" w:pos="5760"/>
        </w:tabs>
        <w:ind w:left="5760" w:hanging="360"/>
      </w:pPr>
      <w:rPr>
        <w:rFonts w:ascii="Times New Roman" w:hAnsi="Times New Roman" w:hint="default"/>
      </w:rPr>
    </w:lvl>
    <w:lvl w:ilvl="8" w:tplc="DA06A94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A50147"/>
    <w:multiLevelType w:val="multilevel"/>
    <w:tmpl w:val="BA6A1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E23A80"/>
    <w:multiLevelType w:val="hybridMultilevel"/>
    <w:tmpl w:val="E68C24DC"/>
    <w:lvl w:ilvl="0" w:tplc="79B8F3E4">
      <w:start w:val="1"/>
      <w:numFmt w:val="decimal"/>
      <w:lvlText w:val="%1."/>
      <w:lvlJc w:val="left"/>
      <w:pPr>
        <w:tabs>
          <w:tab w:val="num" w:pos="720"/>
        </w:tabs>
        <w:ind w:left="720" w:hanging="360"/>
      </w:pPr>
    </w:lvl>
    <w:lvl w:ilvl="1" w:tplc="306062CA" w:tentative="1">
      <w:start w:val="1"/>
      <w:numFmt w:val="decimal"/>
      <w:lvlText w:val="%2."/>
      <w:lvlJc w:val="left"/>
      <w:pPr>
        <w:tabs>
          <w:tab w:val="num" w:pos="1440"/>
        </w:tabs>
        <w:ind w:left="1440" w:hanging="360"/>
      </w:pPr>
    </w:lvl>
    <w:lvl w:ilvl="2" w:tplc="5582AF82" w:tentative="1">
      <w:start w:val="1"/>
      <w:numFmt w:val="decimal"/>
      <w:lvlText w:val="%3."/>
      <w:lvlJc w:val="left"/>
      <w:pPr>
        <w:tabs>
          <w:tab w:val="num" w:pos="2160"/>
        </w:tabs>
        <w:ind w:left="2160" w:hanging="360"/>
      </w:pPr>
    </w:lvl>
    <w:lvl w:ilvl="3" w:tplc="A80AF95C" w:tentative="1">
      <w:start w:val="1"/>
      <w:numFmt w:val="decimal"/>
      <w:lvlText w:val="%4."/>
      <w:lvlJc w:val="left"/>
      <w:pPr>
        <w:tabs>
          <w:tab w:val="num" w:pos="2880"/>
        </w:tabs>
        <w:ind w:left="2880" w:hanging="360"/>
      </w:pPr>
    </w:lvl>
    <w:lvl w:ilvl="4" w:tplc="C2A481C2" w:tentative="1">
      <w:start w:val="1"/>
      <w:numFmt w:val="decimal"/>
      <w:lvlText w:val="%5."/>
      <w:lvlJc w:val="left"/>
      <w:pPr>
        <w:tabs>
          <w:tab w:val="num" w:pos="3600"/>
        </w:tabs>
        <w:ind w:left="3600" w:hanging="360"/>
      </w:pPr>
    </w:lvl>
    <w:lvl w:ilvl="5" w:tplc="8E3AC9E0" w:tentative="1">
      <w:start w:val="1"/>
      <w:numFmt w:val="decimal"/>
      <w:lvlText w:val="%6."/>
      <w:lvlJc w:val="left"/>
      <w:pPr>
        <w:tabs>
          <w:tab w:val="num" w:pos="4320"/>
        </w:tabs>
        <w:ind w:left="4320" w:hanging="360"/>
      </w:pPr>
    </w:lvl>
    <w:lvl w:ilvl="6" w:tplc="3098A9D0" w:tentative="1">
      <w:start w:val="1"/>
      <w:numFmt w:val="decimal"/>
      <w:lvlText w:val="%7."/>
      <w:lvlJc w:val="left"/>
      <w:pPr>
        <w:tabs>
          <w:tab w:val="num" w:pos="5040"/>
        </w:tabs>
        <w:ind w:left="5040" w:hanging="360"/>
      </w:pPr>
    </w:lvl>
    <w:lvl w:ilvl="7" w:tplc="39829802" w:tentative="1">
      <w:start w:val="1"/>
      <w:numFmt w:val="decimal"/>
      <w:lvlText w:val="%8."/>
      <w:lvlJc w:val="left"/>
      <w:pPr>
        <w:tabs>
          <w:tab w:val="num" w:pos="5760"/>
        </w:tabs>
        <w:ind w:left="5760" w:hanging="360"/>
      </w:pPr>
    </w:lvl>
    <w:lvl w:ilvl="8" w:tplc="06B6AE2C" w:tentative="1">
      <w:start w:val="1"/>
      <w:numFmt w:val="decimal"/>
      <w:lvlText w:val="%9."/>
      <w:lvlJc w:val="left"/>
      <w:pPr>
        <w:tabs>
          <w:tab w:val="num" w:pos="6480"/>
        </w:tabs>
        <w:ind w:left="6480" w:hanging="360"/>
      </w:pPr>
    </w:lvl>
  </w:abstractNum>
  <w:abstractNum w:abstractNumId="9" w15:restartNumberingAfterBreak="0">
    <w:nsid w:val="1E281147"/>
    <w:multiLevelType w:val="hybridMultilevel"/>
    <w:tmpl w:val="F2100CFC"/>
    <w:lvl w:ilvl="0" w:tplc="8E5A8A5A">
      <w:start w:val="1"/>
      <w:numFmt w:val="decimal"/>
      <w:lvlText w:val="%1."/>
      <w:lvlJc w:val="left"/>
      <w:pPr>
        <w:tabs>
          <w:tab w:val="num" w:pos="720"/>
        </w:tabs>
        <w:ind w:left="720" w:hanging="360"/>
      </w:pPr>
    </w:lvl>
    <w:lvl w:ilvl="1" w:tplc="03EA65E0" w:tentative="1">
      <w:start w:val="1"/>
      <w:numFmt w:val="decimal"/>
      <w:lvlText w:val="%2."/>
      <w:lvlJc w:val="left"/>
      <w:pPr>
        <w:tabs>
          <w:tab w:val="num" w:pos="1440"/>
        </w:tabs>
        <w:ind w:left="1440" w:hanging="360"/>
      </w:pPr>
    </w:lvl>
    <w:lvl w:ilvl="2" w:tplc="9BCA2E88" w:tentative="1">
      <w:start w:val="1"/>
      <w:numFmt w:val="decimal"/>
      <w:lvlText w:val="%3."/>
      <w:lvlJc w:val="left"/>
      <w:pPr>
        <w:tabs>
          <w:tab w:val="num" w:pos="2160"/>
        </w:tabs>
        <w:ind w:left="2160" w:hanging="360"/>
      </w:pPr>
    </w:lvl>
    <w:lvl w:ilvl="3" w:tplc="5D1A17A4" w:tentative="1">
      <w:start w:val="1"/>
      <w:numFmt w:val="decimal"/>
      <w:lvlText w:val="%4."/>
      <w:lvlJc w:val="left"/>
      <w:pPr>
        <w:tabs>
          <w:tab w:val="num" w:pos="2880"/>
        </w:tabs>
        <w:ind w:left="2880" w:hanging="360"/>
      </w:pPr>
    </w:lvl>
    <w:lvl w:ilvl="4" w:tplc="4B2C58D8" w:tentative="1">
      <w:start w:val="1"/>
      <w:numFmt w:val="decimal"/>
      <w:lvlText w:val="%5."/>
      <w:lvlJc w:val="left"/>
      <w:pPr>
        <w:tabs>
          <w:tab w:val="num" w:pos="3600"/>
        </w:tabs>
        <w:ind w:left="3600" w:hanging="360"/>
      </w:pPr>
    </w:lvl>
    <w:lvl w:ilvl="5" w:tplc="CA4C5B6C" w:tentative="1">
      <w:start w:val="1"/>
      <w:numFmt w:val="decimal"/>
      <w:lvlText w:val="%6."/>
      <w:lvlJc w:val="left"/>
      <w:pPr>
        <w:tabs>
          <w:tab w:val="num" w:pos="4320"/>
        </w:tabs>
        <w:ind w:left="4320" w:hanging="360"/>
      </w:pPr>
    </w:lvl>
    <w:lvl w:ilvl="6" w:tplc="C0B8FA2A" w:tentative="1">
      <w:start w:val="1"/>
      <w:numFmt w:val="decimal"/>
      <w:lvlText w:val="%7."/>
      <w:lvlJc w:val="left"/>
      <w:pPr>
        <w:tabs>
          <w:tab w:val="num" w:pos="5040"/>
        </w:tabs>
        <w:ind w:left="5040" w:hanging="360"/>
      </w:pPr>
    </w:lvl>
    <w:lvl w:ilvl="7" w:tplc="BD94878C" w:tentative="1">
      <w:start w:val="1"/>
      <w:numFmt w:val="decimal"/>
      <w:lvlText w:val="%8."/>
      <w:lvlJc w:val="left"/>
      <w:pPr>
        <w:tabs>
          <w:tab w:val="num" w:pos="5760"/>
        </w:tabs>
        <w:ind w:left="5760" w:hanging="360"/>
      </w:pPr>
    </w:lvl>
    <w:lvl w:ilvl="8" w:tplc="A33E0330" w:tentative="1">
      <w:start w:val="1"/>
      <w:numFmt w:val="decimal"/>
      <w:lvlText w:val="%9."/>
      <w:lvlJc w:val="left"/>
      <w:pPr>
        <w:tabs>
          <w:tab w:val="num" w:pos="6480"/>
        </w:tabs>
        <w:ind w:left="6480" w:hanging="360"/>
      </w:pPr>
    </w:lvl>
  </w:abstractNum>
  <w:abstractNum w:abstractNumId="10" w15:restartNumberingAfterBreak="0">
    <w:nsid w:val="254C16E4"/>
    <w:multiLevelType w:val="hybridMultilevel"/>
    <w:tmpl w:val="07221120"/>
    <w:lvl w:ilvl="0" w:tplc="0CC6725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276A93"/>
    <w:multiLevelType w:val="hybridMultilevel"/>
    <w:tmpl w:val="D2EA0076"/>
    <w:lvl w:ilvl="0" w:tplc="FA1CAF56">
      <w:start w:val="1"/>
      <w:numFmt w:val="bullet"/>
      <w:lvlText w:val="•"/>
      <w:lvlJc w:val="left"/>
      <w:pPr>
        <w:tabs>
          <w:tab w:val="num" w:pos="720"/>
        </w:tabs>
        <w:ind w:left="720" w:hanging="360"/>
      </w:pPr>
      <w:rPr>
        <w:rFonts w:ascii="Arial" w:hAnsi="Arial" w:hint="default"/>
      </w:rPr>
    </w:lvl>
    <w:lvl w:ilvl="1" w:tplc="FDBEF9E2" w:tentative="1">
      <w:start w:val="1"/>
      <w:numFmt w:val="bullet"/>
      <w:lvlText w:val="•"/>
      <w:lvlJc w:val="left"/>
      <w:pPr>
        <w:tabs>
          <w:tab w:val="num" w:pos="1440"/>
        </w:tabs>
        <w:ind w:left="1440" w:hanging="360"/>
      </w:pPr>
      <w:rPr>
        <w:rFonts w:ascii="Arial" w:hAnsi="Arial" w:hint="default"/>
      </w:rPr>
    </w:lvl>
    <w:lvl w:ilvl="2" w:tplc="FDB0F130" w:tentative="1">
      <w:start w:val="1"/>
      <w:numFmt w:val="bullet"/>
      <w:lvlText w:val="•"/>
      <w:lvlJc w:val="left"/>
      <w:pPr>
        <w:tabs>
          <w:tab w:val="num" w:pos="2160"/>
        </w:tabs>
        <w:ind w:left="2160" w:hanging="360"/>
      </w:pPr>
      <w:rPr>
        <w:rFonts w:ascii="Arial" w:hAnsi="Arial" w:hint="default"/>
      </w:rPr>
    </w:lvl>
    <w:lvl w:ilvl="3" w:tplc="642A288E" w:tentative="1">
      <w:start w:val="1"/>
      <w:numFmt w:val="bullet"/>
      <w:lvlText w:val="•"/>
      <w:lvlJc w:val="left"/>
      <w:pPr>
        <w:tabs>
          <w:tab w:val="num" w:pos="2880"/>
        </w:tabs>
        <w:ind w:left="2880" w:hanging="360"/>
      </w:pPr>
      <w:rPr>
        <w:rFonts w:ascii="Arial" w:hAnsi="Arial" w:hint="default"/>
      </w:rPr>
    </w:lvl>
    <w:lvl w:ilvl="4" w:tplc="3CF618A4" w:tentative="1">
      <w:start w:val="1"/>
      <w:numFmt w:val="bullet"/>
      <w:lvlText w:val="•"/>
      <w:lvlJc w:val="left"/>
      <w:pPr>
        <w:tabs>
          <w:tab w:val="num" w:pos="3600"/>
        </w:tabs>
        <w:ind w:left="3600" w:hanging="360"/>
      </w:pPr>
      <w:rPr>
        <w:rFonts w:ascii="Arial" w:hAnsi="Arial" w:hint="default"/>
      </w:rPr>
    </w:lvl>
    <w:lvl w:ilvl="5" w:tplc="D110E84A" w:tentative="1">
      <w:start w:val="1"/>
      <w:numFmt w:val="bullet"/>
      <w:lvlText w:val="•"/>
      <w:lvlJc w:val="left"/>
      <w:pPr>
        <w:tabs>
          <w:tab w:val="num" w:pos="4320"/>
        </w:tabs>
        <w:ind w:left="4320" w:hanging="360"/>
      </w:pPr>
      <w:rPr>
        <w:rFonts w:ascii="Arial" w:hAnsi="Arial" w:hint="default"/>
      </w:rPr>
    </w:lvl>
    <w:lvl w:ilvl="6" w:tplc="085CECA0" w:tentative="1">
      <w:start w:val="1"/>
      <w:numFmt w:val="bullet"/>
      <w:lvlText w:val="•"/>
      <w:lvlJc w:val="left"/>
      <w:pPr>
        <w:tabs>
          <w:tab w:val="num" w:pos="5040"/>
        </w:tabs>
        <w:ind w:left="5040" w:hanging="360"/>
      </w:pPr>
      <w:rPr>
        <w:rFonts w:ascii="Arial" w:hAnsi="Arial" w:hint="default"/>
      </w:rPr>
    </w:lvl>
    <w:lvl w:ilvl="7" w:tplc="68DEA16A" w:tentative="1">
      <w:start w:val="1"/>
      <w:numFmt w:val="bullet"/>
      <w:lvlText w:val="•"/>
      <w:lvlJc w:val="left"/>
      <w:pPr>
        <w:tabs>
          <w:tab w:val="num" w:pos="5760"/>
        </w:tabs>
        <w:ind w:left="5760" w:hanging="360"/>
      </w:pPr>
      <w:rPr>
        <w:rFonts w:ascii="Arial" w:hAnsi="Arial" w:hint="default"/>
      </w:rPr>
    </w:lvl>
    <w:lvl w:ilvl="8" w:tplc="E86C3C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3F015E"/>
    <w:multiLevelType w:val="hybridMultilevel"/>
    <w:tmpl w:val="25768D92"/>
    <w:lvl w:ilvl="0" w:tplc="9996B682">
      <w:start w:val="1"/>
      <w:numFmt w:val="bullet"/>
      <w:lvlText w:val="-"/>
      <w:lvlJc w:val="left"/>
      <w:pPr>
        <w:tabs>
          <w:tab w:val="num" w:pos="720"/>
        </w:tabs>
        <w:ind w:left="720" w:hanging="360"/>
      </w:pPr>
      <w:rPr>
        <w:rFonts w:ascii="Times New Roman" w:hAnsi="Times New Roman" w:hint="default"/>
      </w:rPr>
    </w:lvl>
    <w:lvl w:ilvl="1" w:tplc="0CF6BF54" w:tentative="1">
      <w:start w:val="1"/>
      <w:numFmt w:val="bullet"/>
      <w:lvlText w:val="-"/>
      <w:lvlJc w:val="left"/>
      <w:pPr>
        <w:tabs>
          <w:tab w:val="num" w:pos="1440"/>
        </w:tabs>
        <w:ind w:left="1440" w:hanging="360"/>
      </w:pPr>
      <w:rPr>
        <w:rFonts w:ascii="Times New Roman" w:hAnsi="Times New Roman" w:hint="default"/>
      </w:rPr>
    </w:lvl>
    <w:lvl w:ilvl="2" w:tplc="8ADA418A" w:tentative="1">
      <w:start w:val="1"/>
      <w:numFmt w:val="bullet"/>
      <w:lvlText w:val="-"/>
      <w:lvlJc w:val="left"/>
      <w:pPr>
        <w:tabs>
          <w:tab w:val="num" w:pos="2160"/>
        </w:tabs>
        <w:ind w:left="2160" w:hanging="360"/>
      </w:pPr>
      <w:rPr>
        <w:rFonts w:ascii="Times New Roman" w:hAnsi="Times New Roman" w:hint="default"/>
      </w:rPr>
    </w:lvl>
    <w:lvl w:ilvl="3" w:tplc="AA9C9654" w:tentative="1">
      <w:start w:val="1"/>
      <w:numFmt w:val="bullet"/>
      <w:lvlText w:val="-"/>
      <w:lvlJc w:val="left"/>
      <w:pPr>
        <w:tabs>
          <w:tab w:val="num" w:pos="2880"/>
        </w:tabs>
        <w:ind w:left="2880" w:hanging="360"/>
      </w:pPr>
      <w:rPr>
        <w:rFonts w:ascii="Times New Roman" w:hAnsi="Times New Roman" w:hint="default"/>
      </w:rPr>
    </w:lvl>
    <w:lvl w:ilvl="4" w:tplc="792C289C" w:tentative="1">
      <w:start w:val="1"/>
      <w:numFmt w:val="bullet"/>
      <w:lvlText w:val="-"/>
      <w:lvlJc w:val="left"/>
      <w:pPr>
        <w:tabs>
          <w:tab w:val="num" w:pos="3600"/>
        </w:tabs>
        <w:ind w:left="3600" w:hanging="360"/>
      </w:pPr>
      <w:rPr>
        <w:rFonts w:ascii="Times New Roman" w:hAnsi="Times New Roman" w:hint="default"/>
      </w:rPr>
    </w:lvl>
    <w:lvl w:ilvl="5" w:tplc="74EAB720" w:tentative="1">
      <w:start w:val="1"/>
      <w:numFmt w:val="bullet"/>
      <w:lvlText w:val="-"/>
      <w:lvlJc w:val="left"/>
      <w:pPr>
        <w:tabs>
          <w:tab w:val="num" w:pos="4320"/>
        </w:tabs>
        <w:ind w:left="4320" w:hanging="360"/>
      </w:pPr>
      <w:rPr>
        <w:rFonts w:ascii="Times New Roman" w:hAnsi="Times New Roman" w:hint="default"/>
      </w:rPr>
    </w:lvl>
    <w:lvl w:ilvl="6" w:tplc="BC467C1A" w:tentative="1">
      <w:start w:val="1"/>
      <w:numFmt w:val="bullet"/>
      <w:lvlText w:val="-"/>
      <w:lvlJc w:val="left"/>
      <w:pPr>
        <w:tabs>
          <w:tab w:val="num" w:pos="5040"/>
        </w:tabs>
        <w:ind w:left="5040" w:hanging="360"/>
      </w:pPr>
      <w:rPr>
        <w:rFonts w:ascii="Times New Roman" w:hAnsi="Times New Roman" w:hint="default"/>
      </w:rPr>
    </w:lvl>
    <w:lvl w:ilvl="7" w:tplc="7938D4E2" w:tentative="1">
      <w:start w:val="1"/>
      <w:numFmt w:val="bullet"/>
      <w:lvlText w:val="-"/>
      <w:lvlJc w:val="left"/>
      <w:pPr>
        <w:tabs>
          <w:tab w:val="num" w:pos="5760"/>
        </w:tabs>
        <w:ind w:left="5760" w:hanging="360"/>
      </w:pPr>
      <w:rPr>
        <w:rFonts w:ascii="Times New Roman" w:hAnsi="Times New Roman" w:hint="default"/>
      </w:rPr>
    </w:lvl>
    <w:lvl w:ilvl="8" w:tplc="9E20A74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D70237"/>
    <w:multiLevelType w:val="hybridMultilevel"/>
    <w:tmpl w:val="2A2427F0"/>
    <w:lvl w:ilvl="0" w:tplc="A20C58AE">
      <w:start w:val="1"/>
      <w:numFmt w:val="bullet"/>
      <w:lvlText w:val="-"/>
      <w:lvlJc w:val="left"/>
      <w:pPr>
        <w:tabs>
          <w:tab w:val="num" w:pos="720"/>
        </w:tabs>
        <w:ind w:left="720" w:hanging="360"/>
      </w:pPr>
      <w:rPr>
        <w:rFonts w:ascii="Times New Roman" w:hAnsi="Times New Roman" w:hint="default"/>
      </w:rPr>
    </w:lvl>
    <w:lvl w:ilvl="1" w:tplc="9386F9BA" w:tentative="1">
      <w:start w:val="1"/>
      <w:numFmt w:val="bullet"/>
      <w:lvlText w:val="-"/>
      <w:lvlJc w:val="left"/>
      <w:pPr>
        <w:tabs>
          <w:tab w:val="num" w:pos="1440"/>
        </w:tabs>
        <w:ind w:left="1440" w:hanging="360"/>
      </w:pPr>
      <w:rPr>
        <w:rFonts w:ascii="Times New Roman" w:hAnsi="Times New Roman" w:hint="default"/>
      </w:rPr>
    </w:lvl>
    <w:lvl w:ilvl="2" w:tplc="FB7C7782" w:tentative="1">
      <w:start w:val="1"/>
      <w:numFmt w:val="bullet"/>
      <w:lvlText w:val="-"/>
      <w:lvlJc w:val="left"/>
      <w:pPr>
        <w:tabs>
          <w:tab w:val="num" w:pos="2160"/>
        </w:tabs>
        <w:ind w:left="2160" w:hanging="360"/>
      </w:pPr>
      <w:rPr>
        <w:rFonts w:ascii="Times New Roman" w:hAnsi="Times New Roman" w:hint="default"/>
      </w:rPr>
    </w:lvl>
    <w:lvl w:ilvl="3" w:tplc="4FB43390" w:tentative="1">
      <w:start w:val="1"/>
      <w:numFmt w:val="bullet"/>
      <w:lvlText w:val="-"/>
      <w:lvlJc w:val="left"/>
      <w:pPr>
        <w:tabs>
          <w:tab w:val="num" w:pos="2880"/>
        </w:tabs>
        <w:ind w:left="2880" w:hanging="360"/>
      </w:pPr>
      <w:rPr>
        <w:rFonts w:ascii="Times New Roman" w:hAnsi="Times New Roman" w:hint="default"/>
      </w:rPr>
    </w:lvl>
    <w:lvl w:ilvl="4" w:tplc="81A4F35A" w:tentative="1">
      <w:start w:val="1"/>
      <w:numFmt w:val="bullet"/>
      <w:lvlText w:val="-"/>
      <w:lvlJc w:val="left"/>
      <w:pPr>
        <w:tabs>
          <w:tab w:val="num" w:pos="3600"/>
        </w:tabs>
        <w:ind w:left="3600" w:hanging="360"/>
      </w:pPr>
      <w:rPr>
        <w:rFonts w:ascii="Times New Roman" w:hAnsi="Times New Roman" w:hint="default"/>
      </w:rPr>
    </w:lvl>
    <w:lvl w:ilvl="5" w:tplc="7228E0C6" w:tentative="1">
      <w:start w:val="1"/>
      <w:numFmt w:val="bullet"/>
      <w:lvlText w:val="-"/>
      <w:lvlJc w:val="left"/>
      <w:pPr>
        <w:tabs>
          <w:tab w:val="num" w:pos="4320"/>
        </w:tabs>
        <w:ind w:left="4320" w:hanging="360"/>
      </w:pPr>
      <w:rPr>
        <w:rFonts w:ascii="Times New Roman" w:hAnsi="Times New Roman" w:hint="default"/>
      </w:rPr>
    </w:lvl>
    <w:lvl w:ilvl="6" w:tplc="B09AA18A" w:tentative="1">
      <w:start w:val="1"/>
      <w:numFmt w:val="bullet"/>
      <w:lvlText w:val="-"/>
      <w:lvlJc w:val="left"/>
      <w:pPr>
        <w:tabs>
          <w:tab w:val="num" w:pos="5040"/>
        </w:tabs>
        <w:ind w:left="5040" w:hanging="360"/>
      </w:pPr>
      <w:rPr>
        <w:rFonts w:ascii="Times New Roman" w:hAnsi="Times New Roman" w:hint="default"/>
      </w:rPr>
    </w:lvl>
    <w:lvl w:ilvl="7" w:tplc="CC86AED6" w:tentative="1">
      <w:start w:val="1"/>
      <w:numFmt w:val="bullet"/>
      <w:lvlText w:val="-"/>
      <w:lvlJc w:val="left"/>
      <w:pPr>
        <w:tabs>
          <w:tab w:val="num" w:pos="5760"/>
        </w:tabs>
        <w:ind w:left="5760" w:hanging="360"/>
      </w:pPr>
      <w:rPr>
        <w:rFonts w:ascii="Times New Roman" w:hAnsi="Times New Roman" w:hint="default"/>
      </w:rPr>
    </w:lvl>
    <w:lvl w:ilvl="8" w:tplc="F2B0103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816797"/>
    <w:multiLevelType w:val="hybridMultilevel"/>
    <w:tmpl w:val="C7D26492"/>
    <w:lvl w:ilvl="0" w:tplc="BE36AEF4">
      <w:start w:val="1"/>
      <w:numFmt w:val="bullet"/>
      <w:lvlText w:val="-"/>
      <w:lvlJc w:val="left"/>
      <w:pPr>
        <w:tabs>
          <w:tab w:val="num" w:pos="720"/>
        </w:tabs>
        <w:ind w:left="720" w:hanging="360"/>
      </w:pPr>
      <w:rPr>
        <w:rFonts w:ascii="Times New Roman" w:hAnsi="Times New Roman" w:hint="default"/>
      </w:rPr>
    </w:lvl>
    <w:lvl w:ilvl="1" w:tplc="73D2B956" w:tentative="1">
      <w:start w:val="1"/>
      <w:numFmt w:val="bullet"/>
      <w:lvlText w:val="-"/>
      <w:lvlJc w:val="left"/>
      <w:pPr>
        <w:tabs>
          <w:tab w:val="num" w:pos="1440"/>
        </w:tabs>
        <w:ind w:left="1440" w:hanging="360"/>
      </w:pPr>
      <w:rPr>
        <w:rFonts w:ascii="Times New Roman" w:hAnsi="Times New Roman" w:hint="default"/>
      </w:rPr>
    </w:lvl>
    <w:lvl w:ilvl="2" w:tplc="D1CE78CA" w:tentative="1">
      <w:start w:val="1"/>
      <w:numFmt w:val="bullet"/>
      <w:lvlText w:val="-"/>
      <w:lvlJc w:val="left"/>
      <w:pPr>
        <w:tabs>
          <w:tab w:val="num" w:pos="2160"/>
        </w:tabs>
        <w:ind w:left="2160" w:hanging="360"/>
      </w:pPr>
      <w:rPr>
        <w:rFonts w:ascii="Times New Roman" w:hAnsi="Times New Roman" w:hint="default"/>
      </w:rPr>
    </w:lvl>
    <w:lvl w:ilvl="3" w:tplc="42BED7C2" w:tentative="1">
      <w:start w:val="1"/>
      <w:numFmt w:val="bullet"/>
      <w:lvlText w:val="-"/>
      <w:lvlJc w:val="left"/>
      <w:pPr>
        <w:tabs>
          <w:tab w:val="num" w:pos="2880"/>
        </w:tabs>
        <w:ind w:left="2880" w:hanging="360"/>
      </w:pPr>
      <w:rPr>
        <w:rFonts w:ascii="Times New Roman" w:hAnsi="Times New Roman" w:hint="default"/>
      </w:rPr>
    </w:lvl>
    <w:lvl w:ilvl="4" w:tplc="EB361D8A" w:tentative="1">
      <w:start w:val="1"/>
      <w:numFmt w:val="bullet"/>
      <w:lvlText w:val="-"/>
      <w:lvlJc w:val="left"/>
      <w:pPr>
        <w:tabs>
          <w:tab w:val="num" w:pos="3600"/>
        </w:tabs>
        <w:ind w:left="3600" w:hanging="360"/>
      </w:pPr>
      <w:rPr>
        <w:rFonts w:ascii="Times New Roman" w:hAnsi="Times New Roman" w:hint="default"/>
      </w:rPr>
    </w:lvl>
    <w:lvl w:ilvl="5" w:tplc="98FEF3C6" w:tentative="1">
      <w:start w:val="1"/>
      <w:numFmt w:val="bullet"/>
      <w:lvlText w:val="-"/>
      <w:lvlJc w:val="left"/>
      <w:pPr>
        <w:tabs>
          <w:tab w:val="num" w:pos="4320"/>
        </w:tabs>
        <w:ind w:left="4320" w:hanging="360"/>
      </w:pPr>
      <w:rPr>
        <w:rFonts w:ascii="Times New Roman" w:hAnsi="Times New Roman" w:hint="default"/>
      </w:rPr>
    </w:lvl>
    <w:lvl w:ilvl="6" w:tplc="82F20ED0" w:tentative="1">
      <w:start w:val="1"/>
      <w:numFmt w:val="bullet"/>
      <w:lvlText w:val="-"/>
      <w:lvlJc w:val="left"/>
      <w:pPr>
        <w:tabs>
          <w:tab w:val="num" w:pos="5040"/>
        </w:tabs>
        <w:ind w:left="5040" w:hanging="360"/>
      </w:pPr>
      <w:rPr>
        <w:rFonts w:ascii="Times New Roman" w:hAnsi="Times New Roman" w:hint="default"/>
      </w:rPr>
    </w:lvl>
    <w:lvl w:ilvl="7" w:tplc="91C83C3E" w:tentative="1">
      <w:start w:val="1"/>
      <w:numFmt w:val="bullet"/>
      <w:lvlText w:val="-"/>
      <w:lvlJc w:val="left"/>
      <w:pPr>
        <w:tabs>
          <w:tab w:val="num" w:pos="5760"/>
        </w:tabs>
        <w:ind w:left="5760" w:hanging="360"/>
      </w:pPr>
      <w:rPr>
        <w:rFonts w:ascii="Times New Roman" w:hAnsi="Times New Roman" w:hint="default"/>
      </w:rPr>
    </w:lvl>
    <w:lvl w:ilvl="8" w:tplc="8B2699D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A5C0AA8"/>
    <w:multiLevelType w:val="hybridMultilevel"/>
    <w:tmpl w:val="F9B2B1F4"/>
    <w:lvl w:ilvl="0" w:tplc="92821AEE">
      <w:start w:val="1"/>
      <w:numFmt w:val="decimal"/>
      <w:lvlText w:val="%1."/>
      <w:lvlJc w:val="left"/>
      <w:pPr>
        <w:tabs>
          <w:tab w:val="num" w:pos="720"/>
        </w:tabs>
        <w:ind w:left="720" w:hanging="360"/>
      </w:pPr>
    </w:lvl>
    <w:lvl w:ilvl="1" w:tplc="9C609744" w:tentative="1">
      <w:start w:val="1"/>
      <w:numFmt w:val="decimal"/>
      <w:lvlText w:val="%2."/>
      <w:lvlJc w:val="left"/>
      <w:pPr>
        <w:tabs>
          <w:tab w:val="num" w:pos="1440"/>
        </w:tabs>
        <w:ind w:left="1440" w:hanging="360"/>
      </w:pPr>
    </w:lvl>
    <w:lvl w:ilvl="2" w:tplc="7FC8ACA8" w:tentative="1">
      <w:start w:val="1"/>
      <w:numFmt w:val="decimal"/>
      <w:lvlText w:val="%3."/>
      <w:lvlJc w:val="left"/>
      <w:pPr>
        <w:tabs>
          <w:tab w:val="num" w:pos="2160"/>
        </w:tabs>
        <w:ind w:left="2160" w:hanging="360"/>
      </w:pPr>
    </w:lvl>
    <w:lvl w:ilvl="3" w:tplc="3ECEF1A0" w:tentative="1">
      <w:start w:val="1"/>
      <w:numFmt w:val="decimal"/>
      <w:lvlText w:val="%4."/>
      <w:lvlJc w:val="left"/>
      <w:pPr>
        <w:tabs>
          <w:tab w:val="num" w:pos="2880"/>
        </w:tabs>
        <w:ind w:left="2880" w:hanging="360"/>
      </w:pPr>
    </w:lvl>
    <w:lvl w:ilvl="4" w:tplc="4CFE3782" w:tentative="1">
      <w:start w:val="1"/>
      <w:numFmt w:val="decimal"/>
      <w:lvlText w:val="%5."/>
      <w:lvlJc w:val="left"/>
      <w:pPr>
        <w:tabs>
          <w:tab w:val="num" w:pos="3600"/>
        </w:tabs>
        <w:ind w:left="3600" w:hanging="360"/>
      </w:pPr>
    </w:lvl>
    <w:lvl w:ilvl="5" w:tplc="CD7A798A" w:tentative="1">
      <w:start w:val="1"/>
      <w:numFmt w:val="decimal"/>
      <w:lvlText w:val="%6."/>
      <w:lvlJc w:val="left"/>
      <w:pPr>
        <w:tabs>
          <w:tab w:val="num" w:pos="4320"/>
        </w:tabs>
        <w:ind w:left="4320" w:hanging="360"/>
      </w:pPr>
    </w:lvl>
    <w:lvl w:ilvl="6" w:tplc="1F402A1C" w:tentative="1">
      <w:start w:val="1"/>
      <w:numFmt w:val="decimal"/>
      <w:lvlText w:val="%7."/>
      <w:lvlJc w:val="left"/>
      <w:pPr>
        <w:tabs>
          <w:tab w:val="num" w:pos="5040"/>
        </w:tabs>
        <w:ind w:left="5040" w:hanging="360"/>
      </w:pPr>
    </w:lvl>
    <w:lvl w:ilvl="7" w:tplc="F9EC8C5C" w:tentative="1">
      <w:start w:val="1"/>
      <w:numFmt w:val="decimal"/>
      <w:lvlText w:val="%8."/>
      <w:lvlJc w:val="left"/>
      <w:pPr>
        <w:tabs>
          <w:tab w:val="num" w:pos="5760"/>
        </w:tabs>
        <w:ind w:left="5760" w:hanging="360"/>
      </w:pPr>
    </w:lvl>
    <w:lvl w:ilvl="8" w:tplc="3BF21434" w:tentative="1">
      <w:start w:val="1"/>
      <w:numFmt w:val="decimal"/>
      <w:lvlText w:val="%9."/>
      <w:lvlJc w:val="left"/>
      <w:pPr>
        <w:tabs>
          <w:tab w:val="num" w:pos="6480"/>
        </w:tabs>
        <w:ind w:left="6480" w:hanging="360"/>
      </w:pPr>
    </w:lvl>
  </w:abstractNum>
  <w:abstractNum w:abstractNumId="16" w15:restartNumberingAfterBreak="0">
    <w:nsid w:val="48DE2DCC"/>
    <w:multiLevelType w:val="hybridMultilevel"/>
    <w:tmpl w:val="5446966A"/>
    <w:lvl w:ilvl="0" w:tplc="E80A593E">
      <w:start w:val="1"/>
      <w:numFmt w:val="bullet"/>
      <w:lvlText w:val="•"/>
      <w:lvlJc w:val="left"/>
      <w:pPr>
        <w:tabs>
          <w:tab w:val="num" w:pos="720"/>
        </w:tabs>
        <w:ind w:left="720" w:hanging="360"/>
      </w:pPr>
      <w:rPr>
        <w:rFonts w:ascii="Arial" w:hAnsi="Arial" w:hint="default"/>
      </w:rPr>
    </w:lvl>
    <w:lvl w:ilvl="1" w:tplc="35EA9A6A">
      <w:start w:val="1"/>
      <w:numFmt w:val="bullet"/>
      <w:lvlText w:val="•"/>
      <w:lvlJc w:val="left"/>
      <w:pPr>
        <w:tabs>
          <w:tab w:val="num" w:pos="1440"/>
        </w:tabs>
        <w:ind w:left="1440" w:hanging="360"/>
      </w:pPr>
      <w:rPr>
        <w:rFonts w:ascii="Arial" w:hAnsi="Arial" w:hint="default"/>
      </w:rPr>
    </w:lvl>
    <w:lvl w:ilvl="2" w:tplc="48A8A4D4" w:tentative="1">
      <w:start w:val="1"/>
      <w:numFmt w:val="bullet"/>
      <w:lvlText w:val="•"/>
      <w:lvlJc w:val="left"/>
      <w:pPr>
        <w:tabs>
          <w:tab w:val="num" w:pos="2160"/>
        </w:tabs>
        <w:ind w:left="2160" w:hanging="360"/>
      </w:pPr>
      <w:rPr>
        <w:rFonts w:ascii="Arial" w:hAnsi="Arial" w:hint="default"/>
      </w:rPr>
    </w:lvl>
    <w:lvl w:ilvl="3" w:tplc="FCD04B60" w:tentative="1">
      <w:start w:val="1"/>
      <w:numFmt w:val="bullet"/>
      <w:lvlText w:val="•"/>
      <w:lvlJc w:val="left"/>
      <w:pPr>
        <w:tabs>
          <w:tab w:val="num" w:pos="2880"/>
        </w:tabs>
        <w:ind w:left="2880" w:hanging="360"/>
      </w:pPr>
      <w:rPr>
        <w:rFonts w:ascii="Arial" w:hAnsi="Arial" w:hint="default"/>
      </w:rPr>
    </w:lvl>
    <w:lvl w:ilvl="4" w:tplc="15B2ACE6" w:tentative="1">
      <w:start w:val="1"/>
      <w:numFmt w:val="bullet"/>
      <w:lvlText w:val="•"/>
      <w:lvlJc w:val="left"/>
      <w:pPr>
        <w:tabs>
          <w:tab w:val="num" w:pos="3600"/>
        </w:tabs>
        <w:ind w:left="3600" w:hanging="360"/>
      </w:pPr>
      <w:rPr>
        <w:rFonts w:ascii="Arial" w:hAnsi="Arial" w:hint="default"/>
      </w:rPr>
    </w:lvl>
    <w:lvl w:ilvl="5" w:tplc="68E80B3C" w:tentative="1">
      <w:start w:val="1"/>
      <w:numFmt w:val="bullet"/>
      <w:lvlText w:val="•"/>
      <w:lvlJc w:val="left"/>
      <w:pPr>
        <w:tabs>
          <w:tab w:val="num" w:pos="4320"/>
        </w:tabs>
        <w:ind w:left="4320" w:hanging="360"/>
      </w:pPr>
      <w:rPr>
        <w:rFonts w:ascii="Arial" w:hAnsi="Arial" w:hint="default"/>
      </w:rPr>
    </w:lvl>
    <w:lvl w:ilvl="6" w:tplc="5E508790" w:tentative="1">
      <w:start w:val="1"/>
      <w:numFmt w:val="bullet"/>
      <w:lvlText w:val="•"/>
      <w:lvlJc w:val="left"/>
      <w:pPr>
        <w:tabs>
          <w:tab w:val="num" w:pos="5040"/>
        </w:tabs>
        <w:ind w:left="5040" w:hanging="360"/>
      </w:pPr>
      <w:rPr>
        <w:rFonts w:ascii="Arial" w:hAnsi="Arial" w:hint="default"/>
      </w:rPr>
    </w:lvl>
    <w:lvl w:ilvl="7" w:tplc="327ACB90" w:tentative="1">
      <w:start w:val="1"/>
      <w:numFmt w:val="bullet"/>
      <w:lvlText w:val="•"/>
      <w:lvlJc w:val="left"/>
      <w:pPr>
        <w:tabs>
          <w:tab w:val="num" w:pos="5760"/>
        </w:tabs>
        <w:ind w:left="5760" w:hanging="360"/>
      </w:pPr>
      <w:rPr>
        <w:rFonts w:ascii="Arial" w:hAnsi="Arial" w:hint="default"/>
      </w:rPr>
    </w:lvl>
    <w:lvl w:ilvl="8" w:tplc="FDB6F2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E71B3E"/>
    <w:multiLevelType w:val="hybridMultilevel"/>
    <w:tmpl w:val="5B36C4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005728"/>
    <w:multiLevelType w:val="hybridMultilevel"/>
    <w:tmpl w:val="C9C28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543B4A"/>
    <w:multiLevelType w:val="hybridMultilevel"/>
    <w:tmpl w:val="99E0D160"/>
    <w:lvl w:ilvl="0" w:tplc="CAB4D486">
      <w:start w:val="1"/>
      <w:numFmt w:val="bullet"/>
      <w:lvlText w:val="-"/>
      <w:lvlJc w:val="left"/>
      <w:pPr>
        <w:tabs>
          <w:tab w:val="num" w:pos="720"/>
        </w:tabs>
        <w:ind w:left="720" w:hanging="360"/>
      </w:pPr>
      <w:rPr>
        <w:rFonts w:ascii="Times New Roman" w:hAnsi="Times New Roman" w:hint="default"/>
      </w:rPr>
    </w:lvl>
    <w:lvl w:ilvl="1" w:tplc="C3B2320C" w:tentative="1">
      <w:start w:val="1"/>
      <w:numFmt w:val="bullet"/>
      <w:lvlText w:val="-"/>
      <w:lvlJc w:val="left"/>
      <w:pPr>
        <w:tabs>
          <w:tab w:val="num" w:pos="1440"/>
        </w:tabs>
        <w:ind w:left="1440" w:hanging="360"/>
      </w:pPr>
      <w:rPr>
        <w:rFonts w:ascii="Times New Roman" w:hAnsi="Times New Roman" w:hint="default"/>
      </w:rPr>
    </w:lvl>
    <w:lvl w:ilvl="2" w:tplc="83B2A7E8" w:tentative="1">
      <w:start w:val="1"/>
      <w:numFmt w:val="bullet"/>
      <w:lvlText w:val="-"/>
      <w:lvlJc w:val="left"/>
      <w:pPr>
        <w:tabs>
          <w:tab w:val="num" w:pos="2160"/>
        </w:tabs>
        <w:ind w:left="2160" w:hanging="360"/>
      </w:pPr>
      <w:rPr>
        <w:rFonts w:ascii="Times New Roman" w:hAnsi="Times New Roman" w:hint="default"/>
      </w:rPr>
    </w:lvl>
    <w:lvl w:ilvl="3" w:tplc="20FCAB36" w:tentative="1">
      <w:start w:val="1"/>
      <w:numFmt w:val="bullet"/>
      <w:lvlText w:val="-"/>
      <w:lvlJc w:val="left"/>
      <w:pPr>
        <w:tabs>
          <w:tab w:val="num" w:pos="2880"/>
        </w:tabs>
        <w:ind w:left="2880" w:hanging="360"/>
      </w:pPr>
      <w:rPr>
        <w:rFonts w:ascii="Times New Roman" w:hAnsi="Times New Roman" w:hint="default"/>
      </w:rPr>
    </w:lvl>
    <w:lvl w:ilvl="4" w:tplc="DF76775C" w:tentative="1">
      <w:start w:val="1"/>
      <w:numFmt w:val="bullet"/>
      <w:lvlText w:val="-"/>
      <w:lvlJc w:val="left"/>
      <w:pPr>
        <w:tabs>
          <w:tab w:val="num" w:pos="3600"/>
        </w:tabs>
        <w:ind w:left="3600" w:hanging="360"/>
      </w:pPr>
      <w:rPr>
        <w:rFonts w:ascii="Times New Roman" w:hAnsi="Times New Roman" w:hint="default"/>
      </w:rPr>
    </w:lvl>
    <w:lvl w:ilvl="5" w:tplc="6FC2F1B6" w:tentative="1">
      <w:start w:val="1"/>
      <w:numFmt w:val="bullet"/>
      <w:lvlText w:val="-"/>
      <w:lvlJc w:val="left"/>
      <w:pPr>
        <w:tabs>
          <w:tab w:val="num" w:pos="4320"/>
        </w:tabs>
        <w:ind w:left="4320" w:hanging="360"/>
      </w:pPr>
      <w:rPr>
        <w:rFonts w:ascii="Times New Roman" w:hAnsi="Times New Roman" w:hint="default"/>
      </w:rPr>
    </w:lvl>
    <w:lvl w:ilvl="6" w:tplc="68969E80" w:tentative="1">
      <w:start w:val="1"/>
      <w:numFmt w:val="bullet"/>
      <w:lvlText w:val="-"/>
      <w:lvlJc w:val="left"/>
      <w:pPr>
        <w:tabs>
          <w:tab w:val="num" w:pos="5040"/>
        </w:tabs>
        <w:ind w:left="5040" w:hanging="360"/>
      </w:pPr>
      <w:rPr>
        <w:rFonts w:ascii="Times New Roman" w:hAnsi="Times New Roman" w:hint="default"/>
      </w:rPr>
    </w:lvl>
    <w:lvl w:ilvl="7" w:tplc="06DECD68" w:tentative="1">
      <w:start w:val="1"/>
      <w:numFmt w:val="bullet"/>
      <w:lvlText w:val="-"/>
      <w:lvlJc w:val="left"/>
      <w:pPr>
        <w:tabs>
          <w:tab w:val="num" w:pos="5760"/>
        </w:tabs>
        <w:ind w:left="5760" w:hanging="360"/>
      </w:pPr>
      <w:rPr>
        <w:rFonts w:ascii="Times New Roman" w:hAnsi="Times New Roman" w:hint="default"/>
      </w:rPr>
    </w:lvl>
    <w:lvl w:ilvl="8" w:tplc="84F66B4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F192B00"/>
    <w:multiLevelType w:val="hybridMultilevel"/>
    <w:tmpl w:val="693476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A61C76"/>
    <w:multiLevelType w:val="multilevel"/>
    <w:tmpl w:val="BA6A1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B256B75"/>
    <w:multiLevelType w:val="hybridMultilevel"/>
    <w:tmpl w:val="E4D696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F20213"/>
    <w:multiLevelType w:val="hybridMultilevel"/>
    <w:tmpl w:val="956E1722"/>
    <w:lvl w:ilvl="0" w:tplc="CC34828A">
      <w:start w:val="1"/>
      <w:numFmt w:val="bullet"/>
      <w:lvlText w:val="•"/>
      <w:lvlJc w:val="left"/>
      <w:pPr>
        <w:tabs>
          <w:tab w:val="num" w:pos="720"/>
        </w:tabs>
        <w:ind w:left="720" w:hanging="360"/>
      </w:pPr>
      <w:rPr>
        <w:rFonts w:ascii="Arial" w:hAnsi="Arial" w:hint="default"/>
      </w:rPr>
    </w:lvl>
    <w:lvl w:ilvl="1" w:tplc="85E631F6">
      <w:start w:val="1518"/>
      <w:numFmt w:val="bullet"/>
      <w:lvlText w:val="•"/>
      <w:lvlJc w:val="left"/>
      <w:pPr>
        <w:tabs>
          <w:tab w:val="num" w:pos="1440"/>
        </w:tabs>
        <w:ind w:left="1440" w:hanging="360"/>
      </w:pPr>
      <w:rPr>
        <w:rFonts w:ascii="Arial" w:hAnsi="Arial" w:hint="default"/>
      </w:rPr>
    </w:lvl>
    <w:lvl w:ilvl="2" w:tplc="F1DE6682" w:tentative="1">
      <w:start w:val="1"/>
      <w:numFmt w:val="bullet"/>
      <w:lvlText w:val="•"/>
      <w:lvlJc w:val="left"/>
      <w:pPr>
        <w:tabs>
          <w:tab w:val="num" w:pos="2160"/>
        </w:tabs>
        <w:ind w:left="2160" w:hanging="360"/>
      </w:pPr>
      <w:rPr>
        <w:rFonts w:ascii="Arial" w:hAnsi="Arial" w:hint="default"/>
      </w:rPr>
    </w:lvl>
    <w:lvl w:ilvl="3" w:tplc="E10C3CAA" w:tentative="1">
      <w:start w:val="1"/>
      <w:numFmt w:val="bullet"/>
      <w:lvlText w:val="•"/>
      <w:lvlJc w:val="left"/>
      <w:pPr>
        <w:tabs>
          <w:tab w:val="num" w:pos="2880"/>
        </w:tabs>
        <w:ind w:left="2880" w:hanging="360"/>
      </w:pPr>
      <w:rPr>
        <w:rFonts w:ascii="Arial" w:hAnsi="Arial" w:hint="default"/>
      </w:rPr>
    </w:lvl>
    <w:lvl w:ilvl="4" w:tplc="C0F0576C" w:tentative="1">
      <w:start w:val="1"/>
      <w:numFmt w:val="bullet"/>
      <w:lvlText w:val="•"/>
      <w:lvlJc w:val="left"/>
      <w:pPr>
        <w:tabs>
          <w:tab w:val="num" w:pos="3600"/>
        </w:tabs>
        <w:ind w:left="3600" w:hanging="360"/>
      </w:pPr>
      <w:rPr>
        <w:rFonts w:ascii="Arial" w:hAnsi="Arial" w:hint="default"/>
      </w:rPr>
    </w:lvl>
    <w:lvl w:ilvl="5" w:tplc="4B1CED08" w:tentative="1">
      <w:start w:val="1"/>
      <w:numFmt w:val="bullet"/>
      <w:lvlText w:val="•"/>
      <w:lvlJc w:val="left"/>
      <w:pPr>
        <w:tabs>
          <w:tab w:val="num" w:pos="4320"/>
        </w:tabs>
        <w:ind w:left="4320" w:hanging="360"/>
      </w:pPr>
      <w:rPr>
        <w:rFonts w:ascii="Arial" w:hAnsi="Arial" w:hint="default"/>
      </w:rPr>
    </w:lvl>
    <w:lvl w:ilvl="6" w:tplc="E526801E" w:tentative="1">
      <w:start w:val="1"/>
      <w:numFmt w:val="bullet"/>
      <w:lvlText w:val="•"/>
      <w:lvlJc w:val="left"/>
      <w:pPr>
        <w:tabs>
          <w:tab w:val="num" w:pos="5040"/>
        </w:tabs>
        <w:ind w:left="5040" w:hanging="360"/>
      </w:pPr>
      <w:rPr>
        <w:rFonts w:ascii="Arial" w:hAnsi="Arial" w:hint="default"/>
      </w:rPr>
    </w:lvl>
    <w:lvl w:ilvl="7" w:tplc="7ADE131E" w:tentative="1">
      <w:start w:val="1"/>
      <w:numFmt w:val="bullet"/>
      <w:lvlText w:val="•"/>
      <w:lvlJc w:val="left"/>
      <w:pPr>
        <w:tabs>
          <w:tab w:val="num" w:pos="5760"/>
        </w:tabs>
        <w:ind w:left="5760" w:hanging="360"/>
      </w:pPr>
      <w:rPr>
        <w:rFonts w:ascii="Arial" w:hAnsi="Arial" w:hint="default"/>
      </w:rPr>
    </w:lvl>
    <w:lvl w:ilvl="8" w:tplc="E52A03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AB643F"/>
    <w:multiLevelType w:val="hybridMultilevel"/>
    <w:tmpl w:val="0702153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ADC5186"/>
    <w:multiLevelType w:val="hybridMultilevel"/>
    <w:tmpl w:val="9D32374E"/>
    <w:lvl w:ilvl="0" w:tplc="1FAC9148">
      <w:start w:val="1"/>
      <w:numFmt w:val="bullet"/>
      <w:lvlText w:val="-"/>
      <w:lvlJc w:val="left"/>
      <w:pPr>
        <w:tabs>
          <w:tab w:val="num" w:pos="720"/>
        </w:tabs>
        <w:ind w:left="720" w:hanging="360"/>
      </w:pPr>
      <w:rPr>
        <w:rFonts w:ascii="Times New Roman" w:hAnsi="Times New Roman" w:hint="default"/>
      </w:rPr>
    </w:lvl>
    <w:lvl w:ilvl="1" w:tplc="0CE02B72" w:tentative="1">
      <w:start w:val="1"/>
      <w:numFmt w:val="bullet"/>
      <w:lvlText w:val="-"/>
      <w:lvlJc w:val="left"/>
      <w:pPr>
        <w:tabs>
          <w:tab w:val="num" w:pos="1440"/>
        </w:tabs>
        <w:ind w:left="1440" w:hanging="360"/>
      </w:pPr>
      <w:rPr>
        <w:rFonts w:ascii="Times New Roman" w:hAnsi="Times New Roman" w:hint="default"/>
      </w:rPr>
    </w:lvl>
    <w:lvl w:ilvl="2" w:tplc="0F1AAD32" w:tentative="1">
      <w:start w:val="1"/>
      <w:numFmt w:val="bullet"/>
      <w:lvlText w:val="-"/>
      <w:lvlJc w:val="left"/>
      <w:pPr>
        <w:tabs>
          <w:tab w:val="num" w:pos="2160"/>
        </w:tabs>
        <w:ind w:left="2160" w:hanging="360"/>
      </w:pPr>
      <w:rPr>
        <w:rFonts w:ascii="Times New Roman" w:hAnsi="Times New Roman" w:hint="default"/>
      </w:rPr>
    </w:lvl>
    <w:lvl w:ilvl="3" w:tplc="F3DA7CB8" w:tentative="1">
      <w:start w:val="1"/>
      <w:numFmt w:val="bullet"/>
      <w:lvlText w:val="-"/>
      <w:lvlJc w:val="left"/>
      <w:pPr>
        <w:tabs>
          <w:tab w:val="num" w:pos="2880"/>
        </w:tabs>
        <w:ind w:left="2880" w:hanging="360"/>
      </w:pPr>
      <w:rPr>
        <w:rFonts w:ascii="Times New Roman" w:hAnsi="Times New Roman" w:hint="default"/>
      </w:rPr>
    </w:lvl>
    <w:lvl w:ilvl="4" w:tplc="0848334C" w:tentative="1">
      <w:start w:val="1"/>
      <w:numFmt w:val="bullet"/>
      <w:lvlText w:val="-"/>
      <w:lvlJc w:val="left"/>
      <w:pPr>
        <w:tabs>
          <w:tab w:val="num" w:pos="3600"/>
        </w:tabs>
        <w:ind w:left="3600" w:hanging="360"/>
      </w:pPr>
      <w:rPr>
        <w:rFonts w:ascii="Times New Roman" w:hAnsi="Times New Roman" w:hint="default"/>
      </w:rPr>
    </w:lvl>
    <w:lvl w:ilvl="5" w:tplc="667C2494" w:tentative="1">
      <w:start w:val="1"/>
      <w:numFmt w:val="bullet"/>
      <w:lvlText w:val="-"/>
      <w:lvlJc w:val="left"/>
      <w:pPr>
        <w:tabs>
          <w:tab w:val="num" w:pos="4320"/>
        </w:tabs>
        <w:ind w:left="4320" w:hanging="360"/>
      </w:pPr>
      <w:rPr>
        <w:rFonts w:ascii="Times New Roman" w:hAnsi="Times New Roman" w:hint="default"/>
      </w:rPr>
    </w:lvl>
    <w:lvl w:ilvl="6" w:tplc="8F043444" w:tentative="1">
      <w:start w:val="1"/>
      <w:numFmt w:val="bullet"/>
      <w:lvlText w:val="-"/>
      <w:lvlJc w:val="left"/>
      <w:pPr>
        <w:tabs>
          <w:tab w:val="num" w:pos="5040"/>
        </w:tabs>
        <w:ind w:left="5040" w:hanging="360"/>
      </w:pPr>
      <w:rPr>
        <w:rFonts w:ascii="Times New Roman" w:hAnsi="Times New Roman" w:hint="default"/>
      </w:rPr>
    </w:lvl>
    <w:lvl w:ilvl="7" w:tplc="9234460C" w:tentative="1">
      <w:start w:val="1"/>
      <w:numFmt w:val="bullet"/>
      <w:lvlText w:val="-"/>
      <w:lvlJc w:val="left"/>
      <w:pPr>
        <w:tabs>
          <w:tab w:val="num" w:pos="5760"/>
        </w:tabs>
        <w:ind w:left="5760" w:hanging="360"/>
      </w:pPr>
      <w:rPr>
        <w:rFonts w:ascii="Times New Roman" w:hAnsi="Times New Roman" w:hint="default"/>
      </w:rPr>
    </w:lvl>
    <w:lvl w:ilvl="8" w:tplc="C9B0F5B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1AE02F4"/>
    <w:multiLevelType w:val="hybridMultilevel"/>
    <w:tmpl w:val="BEDEBB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38809BD"/>
    <w:multiLevelType w:val="hybridMultilevel"/>
    <w:tmpl w:val="833884B0"/>
    <w:lvl w:ilvl="0" w:tplc="B3C66162">
      <w:start w:val="1"/>
      <w:numFmt w:val="bullet"/>
      <w:lvlText w:val="•"/>
      <w:lvlJc w:val="left"/>
      <w:pPr>
        <w:tabs>
          <w:tab w:val="num" w:pos="720"/>
        </w:tabs>
        <w:ind w:left="720" w:hanging="360"/>
      </w:pPr>
      <w:rPr>
        <w:rFonts w:ascii="Arial" w:hAnsi="Arial" w:hint="default"/>
      </w:rPr>
    </w:lvl>
    <w:lvl w:ilvl="1" w:tplc="7A0A4648">
      <w:start w:val="1"/>
      <w:numFmt w:val="bullet"/>
      <w:lvlText w:val="•"/>
      <w:lvlJc w:val="left"/>
      <w:pPr>
        <w:tabs>
          <w:tab w:val="num" w:pos="1440"/>
        </w:tabs>
        <w:ind w:left="1440" w:hanging="360"/>
      </w:pPr>
      <w:rPr>
        <w:rFonts w:ascii="Arial" w:hAnsi="Arial" w:hint="default"/>
      </w:rPr>
    </w:lvl>
    <w:lvl w:ilvl="2" w:tplc="98C42A5E" w:tentative="1">
      <w:start w:val="1"/>
      <w:numFmt w:val="bullet"/>
      <w:lvlText w:val="•"/>
      <w:lvlJc w:val="left"/>
      <w:pPr>
        <w:tabs>
          <w:tab w:val="num" w:pos="2160"/>
        </w:tabs>
        <w:ind w:left="2160" w:hanging="360"/>
      </w:pPr>
      <w:rPr>
        <w:rFonts w:ascii="Arial" w:hAnsi="Arial" w:hint="default"/>
      </w:rPr>
    </w:lvl>
    <w:lvl w:ilvl="3" w:tplc="AB4E7AA8" w:tentative="1">
      <w:start w:val="1"/>
      <w:numFmt w:val="bullet"/>
      <w:lvlText w:val="•"/>
      <w:lvlJc w:val="left"/>
      <w:pPr>
        <w:tabs>
          <w:tab w:val="num" w:pos="2880"/>
        </w:tabs>
        <w:ind w:left="2880" w:hanging="360"/>
      </w:pPr>
      <w:rPr>
        <w:rFonts w:ascii="Arial" w:hAnsi="Arial" w:hint="default"/>
      </w:rPr>
    </w:lvl>
    <w:lvl w:ilvl="4" w:tplc="EE9C9B8C" w:tentative="1">
      <w:start w:val="1"/>
      <w:numFmt w:val="bullet"/>
      <w:lvlText w:val="•"/>
      <w:lvlJc w:val="left"/>
      <w:pPr>
        <w:tabs>
          <w:tab w:val="num" w:pos="3600"/>
        </w:tabs>
        <w:ind w:left="3600" w:hanging="360"/>
      </w:pPr>
      <w:rPr>
        <w:rFonts w:ascii="Arial" w:hAnsi="Arial" w:hint="default"/>
      </w:rPr>
    </w:lvl>
    <w:lvl w:ilvl="5" w:tplc="B9C40D54" w:tentative="1">
      <w:start w:val="1"/>
      <w:numFmt w:val="bullet"/>
      <w:lvlText w:val="•"/>
      <w:lvlJc w:val="left"/>
      <w:pPr>
        <w:tabs>
          <w:tab w:val="num" w:pos="4320"/>
        </w:tabs>
        <w:ind w:left="4320" w:hanging="360"/>
      </w:pPr>
      <w:rPr>
        <w:rFonts w:ascii="Arial" w:hAnsi="Arial" w:hint="default"/>
      </w:rPr>
    </w:lvl>
    <w:lvl w:ilvl="6" w:tplc="A9582104" w:tentative="1">
      <w:start w:val="1"/>
      <w:numFmt w:val="bullet"/>
      <w:lvlText w:val="•"/>
      <w:lvlJc w:val="left"/>
      <w:pPr>
        <w:tabs>
          <w:tab w:val="num" w:pos="5040"/>
        </w:tabs>
        <w:ind w:left="5040" w:hanging="360"/>
      </w:pPr>
      <w:rPr>
        <w:rFonts w:ascii="Arial" w:hAnsi="Arial" w:hint="default"/>
      </w:rPr>
    </w:lvl>
    <w:lvl w:ilvl="7" w:tplc="EF4A9582" w:tentative="1">
      <w:start w:val="1"/>
      <w:numFmt w:val="bullet"/>
      <w:lvlText w:val="•"/>
      <w:lvlJc w:val="left"/>
      <w:pPr>
        <w:tabs>
          <w:tab w:val="num" w:pos="5760"/>
        </w:tabs>
        <w:ind w:left="5760" w:hanging="360"/>
      </w:pPr>
      <w:rPr>
        <w:rFonts w:ascii="Arial" w:hAnsi="Arial" w:hint="default"/>
      </w:rPr>
    </w:lvl>
    <w:lvl w:ilvl="8" w:tplc="0790739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9A14B1"/>
    <w:multiLevelType w:val="hybridMultilevel"/>
    <w:tmpl w:val="AF049C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A1657A"/>
    <w:multiLevelType w:val="hybridMultilevel"/>
    <w:tmpl w:val="AF340988"/>
    <w:lvl w:ilvl="0" w:tplc="F86024EC">
      <w:start w:val="1"/>
      <w:numFmt w:val="bullet"/>
      <w:lvlText w:val="-"/>
      <w:lvlJc w:val="left"/>
      <w:pPr>
        <w:tabs>
          <w:tab w:val="num" w:pos="720"/>
        </w:tabs>
        <w:ind w:left="720" w:hanging="360"/>
      </w:pPr>
      <w:rPr>
        <w:rFonts w:ascii="Times New Roman" w:hAnsi="Times New Roman" w:hint="default"/>
      </w:rPr>
    </w:lvl>
    <w:lvl w:ilvl="1" w:tplc="D81C25BA" w:tentative="1">
      <w:start w:val="1"/>
      <w:numFmt w:val="bullet"/>
      <w:lvlText w:val="-"/>
      <w:lvlJc w:val="left"/>
      <w:pPr>
        <w:tabs>
          <w:tab w:val="num" w:pos="1440"/>
        </w:tabs>
        <w:ind w:left="1440" w:hanging="360"/>
      </w:pPr>
      <w:rPr>
        <w:rFonts w:ascii="Times New Roman" w:hAnsi="Times New Roman" w:hint="default"/>
      </w:rPr>
    </w:lvl>
    <w:lvl w:ilvl="2" w:tplc="DD00DB00" w:tentative="1">
      <w:start w:val="1"/>
      <w:numFmt w:val="bullet"/>
      <w:lvlText w:val="-"/>
      <w:lvlJc w:val="left"/>
      <w:pPr>
        <w:tabs>
          <w:tab w:val="num" w:pos="2160"/>
        </w:tabs>
        <w:ind w:left="2160" w:hanging="360"/>
      </w:pPr>
      <w:rPr>
        <w:rFonts w:ascii="Times New Roman" w:hAnsi="Times New Roman" w:hint="default"/>
      </w:rPr>
    </w:lvl>
    <w:lvl w:ilvl="3" w:tplc="4EFA3CC2" w:tentative="1">
      <w:start w:val="1"/>
      <w:numFmt w:val="bullet"/>
      <w:lvlText w:val="-"/>
      <w:lvlJc w:val="left"/>
      <w:pPr>
        <w:tabs>
          <w:tab w:val="num" w:pos="2880"/>
        </w:tabs>
        <w:ind w:left="2880" w:hanging="360"/>
      </w:pPr>
      <w:rPr>
        <w:rFonts w:ascii="Times New Roman" w:hAnsi="Times New Roman" w:hint="default"/>
      </w:rPr>
    </w:lvl>
    <w:lvl w:ilvl="4" w:tplc="5D3411C8" w:tentative="1">
      <w:start w:val="1"/>
      <w:numFmt w:val="bullet"/>
      <w:lvlText w:val="-"/>
      <w:lvlJc w:val="left"/>
      <w:pPr>
        <w:tabs>
          <w:tab w:val="num" w:pos="3600"/>
        </w:tabs>
        <w:ind w:left="3600" w:hanging="360"/>
      </w:pPr>
      <w:rPr>
        <w:rFonts w:ascii="Times New Roman" w:hAnsi="Times New Roman" w:hint="default"/>
      </w:rPr>
    </w:lvl>
    <w:lvl w:ilvl="5" w:tplc="70807298" w:tentative="1">
      <w:start w:val="1"/>
      <w:numFmt w:val="bullet"/>
      <w:lvlText w:val="-"/>
      <w:lvlJc w:val="left"/>
      <w:pPr>
        <w:tabs>
          <w:tab w:val="num" w:pos="4320"/>
        </w:tabs>
        <w:ind w:left="4320" w:hanging="360"/>
      </w:pPr>
      <w:rPr>
        <w:rFonts w:ascii="Times New Roman" w:hAnsi="Times New Roman" w:hint="default"/>
      </w:rPr>
    </w:lvl>
    <w:lvl w:ilvl="6" w:tplc="A8FAE98E" w:tentative="1">
      <w:start w:val="1"/>
      <w:numFmt w:val="bullet"/>
      <w:lvlText w:val="-"/>
      <w:lvlJc w:val="left"/>
      <w:pPr>
        <w:tabs>
          <w:tab w:val="num" w:pos="5040"/>
        </w:tabs>
        <w:ind w:left="5040" w:hanging="360"/>
      </w:pPr>
      <w:rPr>
        <w:rFonts w:ascii="Times New Roman" w:hAnsi="Times New Roman" w:hint="default"/>
      </w:rPr>
    </w:lvl>
    <w:lvl w:ilvl="7" w:tplc="ABF0ABC8" w:tentative="1">
      <w:start w:val="1"/>
      <w:numFmt w:val="bullet"/>
      <w:lvlText w:val="-"/>
      <w:lvlJc w:val="left"/>
      <w:pPr>
        <w:tabs>
          <w:tab w:val="num" w:pos="5760"/>
        </w:tabs>
        <w:ind w:left="5760" w:hanging="360"/>
      </w:pPr>
      <w:rPr>
        <w:rFonts w:ascii="Times New Roman" w:hAnsi="Times New Roman" w:hint="default"/>
      </w:rPr>
    </w:lvl>
    <w:lvl w:ilvl="8" w:tplc="C4F6C17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7513C3D"/>
    <w:multiLevelType w:val="hybridMultilevel"/>
    <w:tmpl w:val="6E9CB482"/>
    <w:lvl w:ilvl="0" w:tplc="9680292C">
      <w:start w:val="1"/>
      <w:numFmt w:val="bullet"/>
      <w:lvlText w:val="•"/>
      <w:lvlJc w:val="left"/>
      <w:pPr>
        <w:tabs>
          <w:tab w:val="num" w:pos="720"/>
        </w:tabs>
        <w:ind w:left="720" w:hanging="360"/>
      </w:pPr>
      <w:rPr>
        <w:rFonts w:ascii="Arial" w:hAnsi="Arial" w:hint="default"/>
      </w:rPr>
    </w:lvl>
    <w:lvl w:ilvl="1" w:tplc="C00864EA" w:tentative="1">
      <w:start w:val="1"/>
      <w:numFmt w:val="bullet"/>
      <w:lvlText w:val="•"/>
      <w:lvlJc w:val="left"/>
      <w:pPr>
        <w:tabs>
          <w:tab w:val="num" w:pos="1440"/>
        </w:tabs>
        <w:ind w:left="1440" w:hanging="360"/>
      </w:pPr>
      <w:rPr>
        <w:rFonts w:ascii="Arial" w:hAnsi="Arial" w:hint="default"/>
      </w:rPr>
    </w:lvl>
    <w:lvl w:ilvl="2" w:tplc="D7C8B84A" w:tentative="1">
      <w:start w:val="1"/>
      <w:numFmt w:val="bullet"/>
      <w:lvlText w:val="•"/>
      <w:lvlJc w:val="left"/>
      <w:pPr>
        <w:tabs>
          <w:tab w:val="num" w:pos="2160"/>
        </w:tabs>
        <w:ind w:left="2160" w:hanging="360"/>
      </w:pPr>
      <w:rPr>
        <w:rFonts w:ascii="Arial" w:hAnsi="Arial" w:hint="default"/>
      </w:rPr>
    </w:lvl>
    <w:lvl w:ilvl="3" w:tplc="88768F94" w:tentative="1">
      <w:start w:val="1"/>
      <w:numFmt w:val="bullet"/>
      <w:lvlText w:val="•"/>
      <w:lvlJc w:val="left"/>
      <w:pPr>
        <w:tabs>
          <w:tab w:val="num" w:pos="2880"/>
        </w:tabs>
        <w:ind w:left="2880" w:hanging="360"/>
      </w:pPr>
      <w:rPr>
        <w:rFonts w:ascii="Arial" w:hAnsi="Arial" w:hint="default"/>
      </w:rPr>
    </w:lvl>
    <w:lvl w:ilvl="4" w:tplc="A4D02766" w:tentative="1">
      <w:start w:val="1"/>
      <w:numFmt w:val="bullet"/>
      <w:lvlText w:val="•"/>
      <w:lvlJc w:val="left"/>
      <w:pPr>
        <w:tabs>
          <w:tab w:val="num" w:pos="3600"/>
        </w:tabs>
        <w:ind w:left="3600" w:hanging="360"/>
      </w:pPr>
      <w:rPr>
        <w:rFonts w:ascii="Arial" w:hAnsi="Arial" w:hint="default"/>
      </w:rPr>
    </w:lvl>
    <w:lvl w:ilvl="5" w:tplc="F6000E80" w:tentative="1">
      <w:start w:val="1"/>
      <w:numFmt w:val="bullet"/>
      <w:lvlText w:val="•"/>
      <w:lvlJc w:val="left"/>
      <w:pPr>
        <w:tabs>
          <w:tab w:val="num" w:pos="4320"/>
        </w:tabs>
        <w:ind w:left="4320" w:hanging="360"/>
      </w:pPr>
      <w:rPr>
        <w:rFonts w:ascii="Arial" w:hAnsi="Arial" w:hint="default"/>
      </w:rPr>
    </w:lvl>
    <w:lvl w:ilvl="6" w:tplc="990CDB58" w:tentative="1">
      <w:start w:val="1"/>
      <w:numFmt w:val="bullet"/>
      <w:lvlText w:val="•"/>
      <w:lvlJc w:val="left"/>
      <w:pPr>
        <w:tabs>
          <w:tab w:val="num" w:pos="5040"/>
        </w:tabs>
        <w:ind w:left="5040" w:hanging="360"/>
      </w:pPr>
      <w:rPr>
        <w:rFonts w:ascii="Arial" w:hAnsi="Arial" w:hint="default"/>
      </w:rPr>
    </w:lvl>
    <w:lvl w:ilvl="7" w:tplc="38BCE400" w:tentative="1">
      <w:start w:val="1"/>
      <w:numFmt w:val="bullet"/>
      <w:lvlText w:val="•"/>
      <w:lvlJc w:val="left"/>
      <w:pPr>
        <w:tabs>
          <w:tab w:val="num" w:pos="5760"/>
        </w:tabs>
        <w:ind w:left="5760" w:hanging="360"/>
      </w:pPr>
      <w:rPr>
        <w:rFonts w:ascii="Arial" w:hAnsi="Arial" w:hint="default"/>
      </w:rPr>
    </w:lvl>
    <w:lvl w:ilvl="8" w:tplc="83723F3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C229D4"/>
    <w:multiLevelType w:val="hybridMultilevel"/>
    <w:tmpl w:val="A54A9742"/>
    <w:lvl w:ilvl="0" w:tplc="6B96E5C6">
      <w:start w:val="1"/>
      <w:numFmt w:val="bullet"/>
      <w:lvlText w:val="•"/>
      <w:lvlJc w:val="left"/>
      <w:pPr>
        <w:tabs>
          <w:tab w:val="num" w:pos="720"/>
        </w:tabs>
        <w:ind w:left="720" w:hanging="360"/>
      </w:pPr>
      <w:rPr>
        <w:rFonts w:ascii="Arial" w:hAnsi="Arial" w:hint="default"/>
      </w:rPr>
    </w:lvl>
    <w:lvl w:ilvl="1" w:tplc="76DAFBBE" w:tentative="1">
      <w:start w:val="1"/>
      <w:numFmt w:val="bullet"/>
      <w:lvlText w:val="•"/>
      <w:lvlJc w:val="left"/>
      <w:pPr>
        <w:tabs>
          <w:tab w:val="num" w:pos="1440"/>
        </w:tabs>
        <w:ind w:left="1440" w:hanging="360"/>
      </w:pPr>
      <w:rPr>
        <w:rFonts w:ascii="Arial" w:hAnsi="Arial" w:hint="default"/>
      </w:rPr>
    </w:lvl>
    <w:lvl w:ilvl="2" w:tplc="3B0A7136" w:tentative="1">
      <w:start w:val="1"/>
      <w:numFmt w:val="bullet"/>
      <w:lvlText w:val="•"/>
      <w:lvlJc w:val="left"/>
      <w:pPr>
        <w:tabs>
          <w:tab w:val="num" w:pos="2160"/>
        </w:tabs>
        <w:ind w:left="2160" w:hanging="360"/>
      </w:pPr>
      <w:rPr>
        <w:rFonts w:ascii="Arial" w:hAnsi="Arial" w:hint="default"/>
      </w:rPr>
    </w:lvl>
    <w:lvl w:ilvl="3" w:tplc="94B0D038" w:tentative="1">
      <w:start w:val="1"/>
      <w:numFmt w:val="bullet"/>
      <w:lvlText w:val="•"/>
      <w:lvlJc w:val="left"/>
      <w:pPr>
        <w:tabs>
          <w:tab w:val="num" w:pos="2880"/>
        </w:tabs>
        <w:ind w:left="2880" w:hanging="360"/>
      </w:pPr>
      <w:rPr>
        <w:rFonts w:ascii="Arial" w:hAnsi="Arial" w:hint="default"/>
      </w:rPr>
    </w:lvl>
    <w:lvl w:ilvl="4" w:tplc="AC665F86" w:tentative="1">
      <w:start w:val="1"/>
      <w:numFmt w:val="bullet"/>
      <w:lvlText w:val="•"/>
      <w:lvlJc w:val="left"/>
      <w:pPr>
        <w:tabs>
          <w:tab w:val="num" w:pos="3600"/>
        </w:tabs>
        <w:ind w:left="3600" w:hanging="360"/>
      </w:pPr>
      <w:rPr>
        <w:rFonts w:ascii="Arial" w:hAnsi="Arial" w:hint="default"/>
      </w:rPr>
    </w:lvl>
    <w:lvl w:ilvl="5" w:tplc="F5F8C886" w:tentative="1">
      <w:start w:val="1"/>
      <w:numFmt w:val="bullet"/>
      <w:lvlText w:val="•"/>
      <w:lvlJc w:val="left"/>
      <w:pPr>
        <w:tabs>
          <w:tab w:val="num" w:pos="4320"/>
        </w:tabs>
        <w:ind w:left="4320" w:hanging="360"/>
      </w:pPr>
      <w:rPr>
        <w:rFonts w:ascii="Arial" w:hAnsi="Arial" w:hint="default"/>
      </w:rPr>
    </w:lvl>
    <w:lvl w:ilvl="6" w:tplc="3754DF2C" w:tentative="1">
      <w:start w:val="1"/>
      <w:numFmt w:val="bullet"/>
      <w:lvlText w:val="•"/>
      <w:lvlJc w:val="left"/>
      <w:pPr>
        <w:tabs>
          <w:tab w:val="num" w:pos="5040"/>
        </w:tabs>
        <w:ind w:left="5040" w:hanging="360"/>
      </w:pPr>
      <w:rPr>
        <w:rFonts w:ascii="Arial" w:hAnsi="Arial" w:hint="default"/>
      </w:rPr>
    </w:lvl>
    <w:lvl w:ilvl="7" w:tplc="19F8996E" w:tentative="1">
      <w:start w:val="1"/>
      <w:numFmt w:val="bullet"/>
      <w:lvlText w:val="•"/>
      <w:lvlJc w:val="left"/>
      <w:pPr>
        <w:tabs>
          <w:tab w:val="num" w:pos="5760"/>
        </w:tabs>
        <w:ind w:left="5760" w:hanging="360"/>
      </w:pPr>
      <w:rPr>
        <w:rFonts w:ascii="Arial" w:hAnsi="Arial" w:hint="default"/>
      </w:rPr>
    </w:lvl>
    <w:lvl w:ilvl="8" w:tplc="B930DFF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C778DF"/>
    <w:multiLevelType w:val="hybridMultilevel"/>
    <w:tmpl w:val="059EB7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F5C32E2"/>
    <w:multiLevelType w:val="hybridMultilevel"/>
    <w:tmpl w:val="03449772"/>
    <w:lvl w:ilvl="0" w:tplc="040C0001">
      <w:start w:val="1"/>
      <w:numFmt w:val="bullet"/>
      <w:lvlText w:val=""/>
      <w:lvlJc w:val="left"/>
      <w:pPr>
        <w:tabs>
          <w:tab w:val="num" w:pos="720"/>
        </w:tabs>
        <w:ind w:left="720" w:hanging="360"/>
      </w:pPr>
      <w:rPr>
        <w:rFonts w:ascii="Symbol" w:hAnsi="Symbol" w:hint="default"/>
      </w:rPr>
    </w:lvl>
    <w:lvl w:ilvl="1" w:tplc="A958196C" w:tentative="1">
      <w:start w:val="1"/>
      <w:numFmt w:val="bullet"/>
      <w:lvlText w:val="•"/>
      <w:lvlJc w:val="left"/>
      <w:pPr>
        <w:tabs>
          <w:tab w:val="num" w:pos="1440"/>
        </w:tabs>
        <w:ind w:left="1440" w:hanging="360"/>
      </w:pPr>
      <w:rPr>
        <w:rFonts w:ascii="Arial" w:hAnsi="Arial" w:hint="default"/>
      </w:rPr>
    </w:lvl>
    <w:lvl w:ilvl="2" w:tplc="A6FECC16" w:tentative="1">
      <w:start w:val="1"/>
      <w:numFmt w:val="bullet"/>
      <w:lvlText w:val="•"/>
      <w:lvlJc w:val="left"/>
      <w:pPr>
        <w:tabs>
          <w:tab w:val="num" w:pos="2160"/>
        </w:tabs>
        <w:ind w:left="2160" w:hanging="360"/>
      </w:pPr>
      <w:rPr>
        <w:rFonts w:ascii="Arial" w:hAnsi="Arial" w:hint="default"/>
      </w:rPr>
    </w:lvl>
    <w:lvl w:ilvl="3" w:tplc="DD06B1F6" w:tentative="1">
      <w:start w:val="1"/>
      <w:numFmt w:val="bullet"/>
      <w:lvlText w:val="•"/>
      <w:lvlJc w:val="left"/>
      <w:pPr>
        <w:tabs>
          <w:tab w:val="num" w:pos="2880"/>
        </w:tabs>
        <w:ind w:left="2880" w:hanging="360"/>
      </w:pPr>
      <w:rPr>
        <w:rFonts w:ascii="Arial" w:hAnsi="Arial" w:hint="default"/>
      </w:rPr>
    </w:lvl>
    <w:lvl w:ilvl="4" w:tplc="ACD853CA" w:tentative="1">
      <w:start w:val="1"/>
      <w:numFmt w:val="bullet"/>
      <w:lvlText w:val="•"/>
      <w:lvlJc w:val="left"/>
      <w:pPr>
        <w:tabs>
          <w:tab w:val="num" w:pos="3600"/>
        </w:tabs>
        <w:ind w:left="3600" w:hanging="360"/>
      </w:pPr>
      <w:rPr>
        <w:rFonts w:ascii="Arial" w:hAnsi="Arial" w:hint="default"/>
      </w:rPr>
    </w:lvl>
    <w:lvl w:ilvl="5" w:tplc="03F4E3FE" w:tentative="1">
      <w:start w:val="1"/>
      <w:numFmt w:val="bullet"/>
      <w:lvlText w:val="•"/>
      <w:lvlJc w:val="left"/>
      <w:pPr>
        <w:tabs>
          <w:tab w:val="num" w:pos="4320"/>
        </w:tabs>
        <w:ind w:left="4320" w:hanging="360"/>
      </w:pPr>
      <w:rPr>
        <w:rFonts w:ascii="Arial" w:hAnsi="Arial" w:hint="default"/>
      </w:rPr>
    </w:lvl>
    <w:lvl w:ilvl="6" w:tplc="19CABF7C" w:tentative="1">
      <w:start w:val="1"/>
      <w:numFmt w:val="bullet"/>
      <w:lvlText w:val="•"/>
      <w:lvlJc w:val="left"/>
      <w:pPr>
        <w:tabs>
          <w:tab w:val="num" w:pos="5040"/>
        </w:tabs>
        <w:ind w:left="5040" w:hanging="360"/>
      </w:pPr>
      <w:rPr>
        <w:rFonts w:ascii="Arial" w:hAnsi="Arial" w:hint="default"/>
      </w:rPr>
    </w:lvl>
    <w:lvl w:ilvl="7" w:tplc="6F1CF9B0" w:tentative="1">
      <w:start w:val="1"/>
      <w:numFmt w:val="bullet"/>
      <w:lvlText w:val="•"/>
      <w:lvlJc w:val="left"/>
      <w:pPr>
        <w:tabs>
          <w:tab w:val="num" w:pos="5760"/>
        </w:tabs>
        <w:ind w:left="5760" w:hanging="360"/>
      </w:pPr>
      <w:rPr>
        <w:rFonts w:ascii="Arial" w:hAnsi="Arial" w:hint="default"/>
      </w:rPr>
    </w:lvl>
    <w:lvl w:ilvl="8" w:tplc="78F26B4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5"/>
  </w:num>
  <w:num w:numId="3">
    <w:abstractNumId w:val="8"/>
  </w:num>
  <w:num w:numId="4">
    <w:abstractNumId w:val="11"/>
  </w:num>
  <w:num w:numId="5">
    <w:abstractNumId w:val="25"/>
  </w:num>
  <w:num w:numId="6">
    <w:abstractNumId w:val="31"/>
  </w:num>
  <w:num w:numId="7">
    <w:abstractNumId w:val="33"/>
  </w:num>
  <w:num w:numId="8">
    <w:abstractNumId w:val="23"/>
  </w:num>
  <w:num w:numId="9">
    <w:abstractNumId w:val="3"/>
  </w:num>
  <w:num w:numId="10">
    <w:abstractNumId w:val="0"/>
  </w:num>
  <w:num w:numId="11">
    <w:abstractNumId w:val="32"/>
  </w:num>
  <w:num w:numId="12">
    <w:abstractNumId w:val="28"/>
  </w:num>
  <w:num w:numId="13">
    <w:abstractNumId w:val="17"/>
  </w:num>
  <w:num w:numId="14">
    <w:abstractNumId w:val="12"/>
  </w:num>
  <w:num w:numId="15">
    <w:abstractNumId w:val="29"/>
  </w:num>
  <w:num w:numId="16">
    <w:abstractNumId w:val="6"/>
  </w:num>
  <w:num w:numId="17">
    <w:abstractNumId w:val="30"/>
  </w:num>
  <w:num w:numId="18">
    <w:abstractNumId w:val="19"/>
  </w:num>
  <w:num w:numId="19">
    <w:abstractNumId w:val="5"/>
  </w:num>
  <w:num w:numId="20">
    <w:abstractNumId w:val="9"/>
  </w:num>
  <w:num w:numId="21">
    <w:abstractNumId w:val="4"/>
  </w:num>
  <w:num w:numId="22">
    <w:abstractNumId w:val="20"/>
  </w:num>
  <w:num w:numId="23">
    <w:abstractNumId w:val="24"/>
  </w:num>
  <w:num w:numId="24">
    <w:abstractNumId w:val="13"/>
  </w:num>
  <w:num w:numId="25">
    <w:abstractNumId w:val="10"/>
  </w:num>
  <w:num w:numId="26">
    <w:abstractNumId w:val="22"/>
  </w:num>
  <w:num w:numId="27">
    <w:abstractNumId w:val="14"/>
  </w:num>
  <w:num w:numId="28">
    <w:abstractNumId w:val="21"/>
  </w:num>
  <w:num w:numId="29">
    <w:abstractNumId w:val="26"/>
  </w:num>
  <w:num w:numId="30">
    <w:abstractNumId w:val="16"/>
  </w:num>
  <w:num w:numId="31">
    <w:abstractNumId w:val="27"/>
  </w:num>
  <w:num w:numId="32">
    <w:abstractNumId w:val="2"/>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3641"/>
    <w:rsid w:val="000068CF"/>
    <w:rsid w:val="00022D8A"/>
    <w:rsid w:val="000507B1"/>
    <w:rsid w:val="00073B29"/>
    <w:rsid w:val="00125E9E"/>
    <w:rsid w:val="00137054"/>
    <w:rsid w:val="001524E0"/>
    <w:rsid w:val="00185E78"/>
    <w:rsid w:val="001C0982"/>
    <w:rsid w:val="001C4B35"/>
    <w:rsid w:val="001F1713"/>
    <w:rsid w:val="001F4708"/>
    <w:rsid w:val="00211442"/>
    <w:rsid w:val="00244268"/>
    <w:rsid w:val="00252E42"/>
    <w:rsid w:val="002930A4"/>
    <w:rsid w:val="002B3390"/>
    <w:rsid w:val="002C6A1C"/>
    <w:rsid w:val="002F7D1D"/>
    <w:rsid w:val="00316722"/>
    <w:rsid w:val="00326A5B"/>
    <w:rsid w:val="00342350"/>
    <w:rsid w:val="003479CA"/>
    <w:rsid w:val="0035099D"/>
    <w:rsid w:val="00366B39"/>
    <w:rsid w:val="0037782F"/>
    <w:rsid w:val="003A4F4E"/>
    <w:rsid w:val="003B15FB"/>
    <w:rsid w:val="003C02CC"/>
    <w:rsid w:val="003E29AC"/>
    <w:rsid w:val="003F07B6"/>
    <w:rsid w:val="003F1EC0"/>
    <w:rsid w:val="003F5A57"/>
    <w:rsid w:val="0045476E"/>
    <w:rsid w:val="00493641"/>
    <w:rsid w:val="004A6669"/>
    <w:rsid w:val="004B48FB"/>
    <w:rsid w:val="004C7311"/>
    <w:rsid w:val="004E307E"/>
    <w:rsid w:val="00512204"/>
    <w:rsid w:val="005122A4"/>
    <w:rsid w:val="00561DD3"/>
    <w:rsid w:val="00575CC0"/>
    <w:rsid w:val="00585C27"/>
    <w:rsid w:val="005A7E11"/>
    <w:rsid w:val="005E17E3"/>
    <w:rsid w:val="005E73F6"/>
    <w:rsid w:val="0061145C"/>
    <w:rsid w:val="00652934"/>
    <w:rsid w:val="00653C8F"/>
    <w:rsid w:val="0067659C"/>
    <w:rsid w:val="0068148A"/>
    <w:rsid w:val="00684D1C"/>
    <w:rsid w:val="00691944"/>
    <w:rsid w:val="006B79E7"/>
    <w:rsid w:val="006C77D5"/>
    <w:rsid w:val="006D1134"/>
    <w:rsid w:val="006F6990"/>
    <w:rsid w:val="007450E1"/>
    <w:rsid w:val="00750A83"/>
    <w:rsid w:val="0076595D"/>
    <w:rsid w:val="007822EB"/>
    <w:rsid w:val="00787A97"/>
    <w:rsid w:val="00794B6C"/>
    <w:rsid w:val="007A28F9"/>
    <w:rsid w:val="00827DE5"/>
    <w:rsid w:val="008337A4"/>
    <w:rsid w:val="0088643A"/>
    <w:rsid w:val="008901CC"/>
    <w:rsid w:val="008A43EB"/>
    <w:rsid w:val="008C64D3"/>
    <w:rsid w:val="009163F8"/>
    <w:rsid w:val="00933E4F"/>
    <w:rsid w:val="009341FE"/>
    <w:rsid w:val="00980841"/>
    <w:rsid w:val="009B4CCB"/>
    <w:rsid w:val="009E50C5"/>
    <w:rsid w:val="00A07815"/>
    <w:rsid w:val="00A21D6F"/>
    <w:rsid w:val="00A32CB6"/>
    <w:rsid w:val="00A37D62"/>
    <w:rsid w:val="00AA21A4"/>
    <w:rsid w:val="00AD42C9"/>
    <w:rsid w:val="00AD7BBC"/>
    <w:rsid w:val="00AF39AB"/>
    <w:rsid w:val="00AF4DEF"/>
    <w:rsid w:val="00AF7E8E"/>
    <w:rsid w:val="00B078EB"/>
    <w:rsid w:val="00BD03F2"/>
    <w:rsid w:val="00BF0633"/>
    <w:rsid w:val="00C00561"/>
    <w:rsid w:val="00C267EF"/>
    <w:rsid w:val="00C44428"/>
    <w:rsid w:val="00CE182B"/>
    <w:rsid w:val="00CF2D14"/>
    <w:rsid w:val="00D41FAA"/>
    <w:rsid w:val="00D42EAA"/>
    <w:rsid w:val="00D75FCB"/>
    <w:rsid w:val="00DD3126"/>
    <w:rsid w:val="00DD3D8F"/>
    <w:rsid w:val="00DF2E7B"/>
    <w:rsid w:val="00DF614F"/>
    <w:rsid w:val="00E000E9"/>
    <w:rsid w:val="00E0243D"/>
    <w:rsid w:val="00E51B0A"/>
    <w:rsid w:val="00E5246A"/>
    <w:rsid w:val="00E53AC6"/>
    <w:rsid w:val="00E637F3"/>
    <w:rsid w:val="00E67368"/>
    <w:rsid w:val="00E728DA"/>
    <w:rsid w:val="00F035D1"/>
    <w:rsid w:val="00F058FB"/>
    <w:rsid w:val="00F87063"/>
    <w:rsid w:val="00FA0BFB"/>
    <w:rsid w:val="00FA2797"/>
    <w:rsid w:val="00FB72A1"/>
    <w:rsid w:val="00FC27F1"/>
    <w:rsid w:val="00FC68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2016AE-AF06-41B4-941F-F341E00F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69"/>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3423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6595D"/>
    <w:rPr>
      <w:color w:val="0000FF"/>
      <w:u w:val="single"/>
    </w:rPr>
  </w:style>
  <w:style w:type="character" w:customStyle="1" w:styleId="apple-converted-space">
    <w:name w:val="apple-converted-space"/>
    <w:basedOn w:val="Policepardfaut"/>
    <w:rsid w:val="0076595D"/>
  </w:style>
  <w:style w:type="paragraph" w:styleId="Paragraphedeliste">
    <w:name w:val="List Paragraph"/>
    <w:basedOn w:val="Normal"/>
    <w:uiPriority w:val="34"/>
    <w:qFormat/>
    <w:rsid w:val="0068148A"/>
    <w:pPr>
      <w:ind w:left="720"/>
      <w:contextualSpacing/>
    </w:pPr>
  </w:style>
  <w:style w:type="character" w:customStyle="1" w:styleId="Titre1Car">
    <w:name w:val="Titre 1 Car"/>
    <w:basedOn w:val="Policepardfaut"/>
    <w:link w:val="Titre1"/>
    <w:uiPriority w:val="9"/>
    <w:rsid w:val="00342350"/>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8A43EB"/>
    <w:pPr>
      <w:tabs>
        <w:tab w:val="center" w:pos="4536"/>
        <w:tab w:val="right" w:pos="9072"/>
      </w:tabs>
    </w:pPr>
  </w:style>
  <w:style w:type="character" w:customStyle="1" w:styleId="En-tteCar">
    <w:name w:val="En-tête Car"/>
    <w:basedOn w:val="Policepardfaut"/>
    <w:link w:val="En-tte"/>
    <w:uiPriority w:val="99"/>
    <w:rsid w:val="008A43EB"/>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8A43EB"/>
    <w:pPr>
      <w:tabs>
        <w:tab w:val="center" w:pos="4536"/>
        <w:tab w:val="right" w:pos="9072"/>
      </w:tabs>
    </w:pPr>
  </w:style>
  <w:style w:type="character" w:customStyle="1" w:styleId="PieddepageCar">
    <w:name w:val="Pied de page Car"/>
    <w:basedOn w:val="Policepardfaut"/>
    <w:link w:val="Pieddepage"/>
    <w:uiPriority w:val="99"/>
    <w:rsid w:val="008A43EB"/>
    <w:rPr>
      <w:rFonts w:ascii="Times New Roman" w:eastAsia="SimSun" w:hAnsi="Times New Roman" w:cs="Times New Roman"/>
      <w:sz w:val="24"/>
      <w:szCs w:val="24"/>
      <w:lang w:eastAsia="zh-CN"/>
    </w:rPr>
  </w:style>
  <w:style w:type="paragraph" w:styleId="Textedebulles">
    <w:name w:val="Balloon Text"/>
    <w:basedOn w:val="Normal"/>
    <w:link w:val="TextedebullesCar"/>
    <w:uiPriority w:val="99"/>
    <w:semiHidden/>
    <w:unhideWhenUsed/>
    <w:rsid w:val="008C64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64D3"/>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11">
      <w:bodyDiv w:val="1"/>
      <w:marLeft w:val="0"/>
      <w:marRight w:val="0"/>
      <w:marTop w:val="0"/>
      <w:marBottom w:val="0"/>
      <w:divBdr>
        <w:top w:val="none" w:sz="0" w:space="0" w:color="auto"/>
        <w:left w:val="none" w:sz="0" w:space="0" w:color="auto"/>
        <w:bottom w:val="none" w:sz="0" w:space="0" w:color="auto"/>
        <w:right w:val="none" w:sz="0" w:space="0" w:color="auto"/>
      </w:divBdr>
      <w:divsChild>
        <w:div w:id="2024479121">
          <w:marLeft w:val="0"/>
          <w:marRight w:val="0"/>
          <w:marTop w:val="106"/>
          <w:marBottom w:val="0"/>
          <w:divBdr>
            <w:top w:val="none" w:sz="0" w:space="0" w:color="auto"/>
            <w:left w:val="none" w:sz="0" w:space="0" w:color="auto"/>
            <w:bottom w:val="none" w:sz="0" w:space="0" w:color="auto"/>
            <w:right w:val="none" w:sz="0" w:space="0" w:color="auto"/>
          </w:divBdr>
        </w:div>
        <w:div w:id="1411270634">
          <w:marLeft w:val="0"/>
          <w:marRight w:val="0"/>
          <w:marTop w:val="106"/>
          <w:marBottom w:val="0"/>
          <w:divBdr>
            <w:top w:val="none" w:sz="0" w:space="0" w:color="auto"/>
            <w:left w:val="none" w:sz="0" w:space="0" w:color="auto"/>
            <w:bottom w:val="none" w:sz="0" w:space="0" w:color="auto"/>
            <w:right w:val="none" w:sz="0" w:space="0" w:color="auto"/>
          </w:divBdr>
        </w:div>
      </w:divsChild>
    </w:div>
    <w:div w:id="216476030">
      <w:bodyDiv w:val="1"/>
      <w:marLeft w:val="0"/>
      <w:marRight w:val="0"/>
      <w:marTop w:val="0"/>
      <w:marBottom w:val="0"/>
      <w:divBdr>
        <w:top w:val="none" w:sz="0" w:space="0" w:color="auto"/>
        <w:left w:val="none" w:sz="0" w:space="0" w:color="auto"/>
        <w:bottom w:val="none" w:sz="0" w:space="0" w:color="auto"/>
        <w:right w:val="none" w:sz="0" w:space="0" w:color="auto"/>
      </w:divBdr>
    </w:div>
    <w:div w:id="284846739">
      <w:bodyDiv w:val="1"/>
      <w:marLeft w:val="0"/>
      <w:marRight w:val="0"/>
      <w:marTop w:val="0"/>
      <w:marBottom w:val="0"/>
      <w:divBdr>
        <w:top w:val="none" w:sz="0" w:space="0" w:color="auto"/>
        <w:left w:val="none" w:sz="0" w:space="0" w:color="auto"/>
        <w:bottom w:val="none" w:sz="0" w:space="0" w:color="auto"/>
        <w:right w:val="none" w:sz="0" w:space="0" w:color="auto"/>
      </w:divBdr>
      <w:divsChild>
        <w:div w:id="1425758071">
          <w:marLeft w:val="432"/>
          <w:marRight w:val="0"/>
          <w:marTop w:val="0"/>
          <w:marBottom w:val="0"/>
          <w:divBdr>
            <w:top w:val="none" w:sz="0" w:space="0" w:color="auto"/>
            <w:left w:val="none" w:sz="0" w:space="0" w:color="auto"/>
            <w:bottom w:val="none" w:sz="0" w:space="0" w:color="auto"/>
            <w:right w:val="none" w:sz="0" w:space="0" w:color="auto"/>
          </w:divBdr>
        </w:div>
        <w:div w:id="16323">
          <w:marLeft w:val="432"/>
          <w:marRight w:val="0"/>
          <w:marTop w:val="0"/>
          <w:marBottom w:val="0"/>
          <w:divBdr>
            <w:top w:val="none" w:sz="0" w:space="0" w:color="auto"/>
            <w:left w:val="none" w:sz="0" w:space="0" w:color="auto"/>
            <w:bottom w:val="none" w:sz="0" w:space="0" w:color="auto"/>
            <w:right w:val="none" w:sz="0" w:space="0" w:color="auto"/>
          </w:divBdr>
        </w:div>
        <w:div w:id="927737684">
          <w:marLeft w:val="432"/>
          <w:marRight w:val="0"/>
          <w:marTop w:val="0"/>
          <w:marBottom w:val="0"/>
          <w:divBdr>
            <w:top w:val="none" w:sz="0" w:space="0" w:color="auto"/>
            <w:left w:val="none" w:sz="0" w:space="0" w:color="auto"/>
            <w:bottom w:val="none" w:sz="0" w:space="0" w:color="auto"/>
            <w:right w:val="none" w:sz="0" w:space="0" w:color="auto"/>
          </w:divBdr>
        </w:div>
        <w:div w:id="1703280969">
          <w:marLeft w:val="432"/>
          <w:marRight w:val="0"/>
          <w:marTop w:val="0"/>
          <w:marBottom w:val="0"/>
          <w:divBdr>
            <w:top w:val="none" w:sz="0" w:space="0" w:color="auto"/>
            <w:left w:val="none" w:sz="0" w:space="0" w:color="auto"/>
            <w:bottom w:val="none" w:sz="0" w:space="0" w:color="auto"/>
            <w:right w:val="none" w:sz="0" w:space="0" w:color="auto"/>
          </w:divBdr>
        </w:div>
        <w:div w:id="1577939028">
          <w:marLeft w:val="0"/>
          <w:marRight w:val="0"/>
          <w:marTop w:val="120"/>
          <w:marBottom w:val="0"/>
          <w:divBdr>
            <w:top w:val="none" w:sz="0" w:space="0" w:color="auto"/>
            <w:left w:val="none" w:sz="0" w:space="0" w:color="auto"/>
            <w:bottom w:val="none" w:sz="0" w:space="0" w:color="auto"/>
            <w:right w:val="none" w:sz="0" w:space="0" w:color="auto"/>
          </w:divBdr>
        </w:div>
        <w:div w:id="1847791550">
          <w:marLeft w:val="0"/>
          <w:marRight w:val="0"/>
          <w:marTop w:val="120"/>
          <w:marBottom w:val="0"/>
          <w:divBdr>
            <w:top w:val="none" w:sz="0" w:space="0" w:color="auto"/>
            <w:left w:val="none" w:sz="0" w:space="0" w:color="auto"/>
            <w:bottom w:val="none" w:sz="0" w:space="0" w:color="auto"/>
            <w:right w:val="none" w:sz="0" w:space="0" w:color="auto"/>
          </w:divBdr>
        </w:div>
        <w:div w:id="1773666352">
          <w:marLeft w:val="806"/>
          <w:marRight w:val="0"/>
          <w:marTop w:val="106"/>
          <w:marBottom w:val="0"/>
          <w:divBdr>
            <w:top w:val="none" w:sz="0" w:space="0" w:color="auto"/>
            <w:left w:val="none" w:sz="0" w:space="0" w:color="auto"/>
            <w:bottom w:val="none" w:sz="0" w:space="0" w:color="auto"/>
            <w:right w:val="none" w:sz="0" w:space="0" w:color="auto"/>
          </w:divBdr>
        </w:div>
        <w:div w:id="772631727">
          <w:marLeft w:val="806"/>
          <w:marRight w:val="0"/>
          <w:marTop w:val="106"/>
          <w:marBottom w:val="0"/>
          <w:divBdr>
            <w:top w:val="none" w:sz="0" w:space="0" w:color="auto"/>
            <w:left w:val="none" w:sz="0" w:space="0" w:color="auto"/>
            <w:bottom w:val="none" w:sz="0" w:space="0" w:color="auto"/>
            <w:right w:val="none" w:sz="0" w:space="0" w:color="auto"/>
          </w:divBdr>
        </w:div>
        <w:div w:id="1627733736">
          <w:marLeft w:val="720"/>
          <w:marRight w:val="0"/>
          <w:marTop w:val="0"/>
          <w:marBottom w:val="0"/>
          <w:divBdr>
            <w:top w:val="none" w:sz="0" w:space="0" w:color="auto"/>
            <w:left w:val="none" w:sz="0" w:space="0" w:color="auto"/>
            <w:bottom w:val="none" w:sz="0" w:space="0" w:color="auto"/>
            <w:right w:val="none" w:sz="0" w:space="0" w:color="auto"/>
          </w:divBdr>
        </w:div>
        <w:div w:id="1463188361">
          <w:marLeft w:val="720"/>
          <w:marRight w:val="0"/>
          <w:marTop w:val="0"/>
          <w:marBottom w:val="0"/>
          <w:divBdr>
            <w:top w:val="none" w:sz="0" w:space="0" w:color="auto"/>
            <w:left w:val="none" w:sz="0" w:space="0" w:color="auto"/>
            <w:bottom w:val="none" w:sz="0" w:space="0" w:color="auto"/>
            <w:right w:val="none" w:sz="0" w:space="0" w:color="auto"/>
          </w:divBdr>
        </w:div>
        <w:div w:id="1387030392">
          <w:marLeft w:val="720"/>
          <w:marRight w:val="0"/>
          <w:marTop w:val="0"/>
          <w:marBottom w:val="0"/>
          <w:divBdr>
            <w:top w:val="none" w:sz="0" w:space="0" w:color="auto"/>
            <w:left w:val="none" w:sz="0" w:space="0" w:color="auto"/>
            <w:bottom w:val="none" w:sz="0" w:space="0" w:color="auto"/>
            <w:right w:val="none" w:sz="0" w:space="0" w:color="auto"/>
          </w:divBdr>
        </w:div>
      </w:divsChild>
    </w:div>
    <w:div w:id="405736075">
      <w:bodyDiv w:val="1"/>
      <w:marLeft w:val="0"/>
      <w:marRight w:val="0"/>
      <w:marTop w:val="0"/>
      <w:marBottom w:val="0"/>
      <w:divBdr>
        <w:top w:val="none" w:sz="0" w:space="0" w:color="auto"/>
        <w:left w:val="none" w:sz="0" w:space="0" w:color="auto"/>
        <w:bottom w:val="none" w:sz="0" w:space="0" w:color="auto"/>
        <w:right w:val="none" w:sz="0" w:space="0" w:color="auto"/>
      </w:divBdr>
    </w:div>
    <w:div w:id="518854629">
      <w:bodyDiv w:val="1"/>
      <w:marLeft w:val="0"/>
      <w:marRight w:val="0"/>
      <w:marTop w:val="0"/>
      <w:marBottom w:val="0"/>
      <w:divBdr>
        <w:top w:val="none" w:sz="0" w:space="0" w:color="auto"/>
        <w:left w:val="none" w:sz="0" w:space="0" w:color="auto"/>
        <w:bottom w:val="none" w:sz="0" w:space="0" w:color="auto"/>
        <w:right w:val="none" w:sz="0" w:space="0" w:color="auto"/>
      </w:divBdr>
    </w:div>
    <w:div w:id="630405507">
      <w:bodyDiv w:val="1"/>
      <w:marLeft w:val="0"/>
      <w:marRight w:val="0"/>
      <w:marTop w:val="0"/>
      <w:marBottom w:val="0"/>
      <w:divBdr>
        <w:top w:val="none" w:sz="0" w:space="0" w:color="auto"/>
        <w:left w:val="none" w:sz="0" w:space="0" w:color="auto"/>
        <w:bottom w:val="none" w:sz="0" w:space="0" w:color="auto"/>
        <w:right w:val="none" w:sz="0" w:space="0" w:color="auto"/>
      </w:divBdr>
    </w:div>
    <w:div w:id="689187432">
      <w:bodyDiv w:val="1"/>
      <w:marLeft w:val="0"/>
      <w:marRight w:val="0"/>
      <w:marTop w:val="0"/>
      <w:marBottom w:val="0"/>
      <w:divBdr>
        <w:top w:val="none" w:sz="0" w:space="0" w:color="auto"/>
        <w:left w:val="none" w:sz="0" w:space="0" w:color="auto"/>
        <w:bottom w:val="none" w:sz="0" w:space="0" w:color="auto"/>
        <w:right w:val="none" w:sz="0" w:space="0" w:color="auto"/>
      </w:divBdr>
    </w:div>
    <w:div w:id="696932952">
      <w:bodyDiv w:val="1"/>
      <w:marLeft w:val="0"/>
      <w:marRight w:val="0"/>
      <w:marTop w:val="0"/>
      <w:marBottom w:val="0"/>
      <w:divBdr>
        <w:top w:val="none" w:sz="0" w:space="0" w:color="auto"/>
        <w:left w:val="none" w:sz="0" w:space="0" w:color="auto"/>
        <w:bottom w:val="none" w:sz="0" w:space="0" w:color="auto"/>
        <w:right w:val="none" w:sz="0" w:space="0" w:color="auto"/>
      </w:divBdr>
    </w:div>
    <w:div w:id="860624738">
      <w:bodyDiv w:val="1"/>
      <w:marLeft w:val="0"/>
      <w:marRight w:val="0"/>
      <w:marTop w:val="0"/>
      <w:marBottom w:val="0"/>
      <w:divBdr>
        <w:top w:val="none" w:sz="0" w:space="0" w:color="auto"/>
        <w:left w:val="none" w:sz="0" w:space="0" w:color="auto"/>
        <w:bottom w:val="none" w:sz="0" w:space="0" w:color="auto"/>
        <w:right w:val="none" w:sz="0" w:space="0" w:color="auto"/>
      </w:divBdr>
    </w:div>
    <w:div w:id="873423001">
      <w:bodyDiv w:val="1"/>
      <w:marLeft w:val="0"/>
      <w:marRight w:val="0"/>
      <w:marTop w:val="0"/>
      <w:marBottom w:val="0"/>
      <w:divBdr>
        <w:top w:val="none" w:sz="0" w:space="0" w:color="auto"/>
        <w:left w:val="none" w:sz="0" w:space="0" w:color="auto"/>
        <w:bottom w:val="none" w:sz="0" w:space="0" w:color="auto"/>
        <w:right w:val="none" w:sz="0" w:space="0" w:color="auto"/>
      </w:divBdr>
      <w:divsChild>
        <w:div w:id="679888802">
          <w:marLeft w:val="720"/>
          <w:marRight w:val="0"/>
          <w:marTop w:val="0"/>
          <w:marBottom w:val="0"/>
          <w:divBdr>
            <w:top w:val="none" w:sz="0" w:space="0" w:color="auto"/>
            <w:left w:val="none" w:sz="0" w:space="0" w:color="auto"/>
            <w:bottom w:val="none" w:sz="0" w:space="0" w:color="auto"/>
            <w:right w:val="none" w:sz="0" w:space="0" w:color="auto"/>
          </w:divBdr>
        </w:div>
      </w:divsChild>
    </w:div>
    <w:div w:id="884216006">
      <w:bodyDiv w:val="1"/>
      <w:marLeft w:val="0"/>
      <w:marRight w:val="0"/>
      <w:marTop w:val="0"/>
      <w:marBottom w:val="0"/>
      <w:divBdr>
        <w:top w:val="none" w:sz="0" w:space="0" w:color="auto"/>
        <w:left w:val="none" w:sz="0" w:space="0" w:color="auto"/>
        <w:bottom w:val="none" w:sz="0" w:space="0" w:color="auto"/>
        <w:right w:val="none" w:sz="0" w:space="0" w:color="auto"/>
      </w:divBdr>
      <w:divsChild>
        <w:div w:id="31999313">
          <w:marLeft w:val="432"/>
          <w:marRight w:val="0"/>
          <w:marTop w:val="0"/>
          <w:marBottom w:val="0"/>
          <w:divBdr>
            <w:top w:val="none" w:sz="0" w:space="0" w:color="auto"/>
            <w:left w:val="none" w:sz="0" w:space="0" w:color="auto"/>
            <w:bottom w:val="none" w:sz="0" w:space="0" w:color="auto"/>
            <w:right w:val="none" w:sz="0" w:space="0" w:color="auto"/>
          </w:divBdr>
        </w:div>
        <w:div w:id="1210142242">
          <w:marLeft w:val="432"/>
          <w:marRight w:val="0"/>
          <w:marTop w:val="0"/>
          <w:marBottom w:val="0"/>
          <w:divBdr>
            <w:top w:val="none" w:sz="0" w:space="0" w:color="auto"/>
            <w:left w:val="none" w:sz="0" w:space="0" w:color="auto"/>
            <w:bottom w:val="none" w:sz="0" w:space="0" w:color="auto"/>
            <w:right w:val="none" w:sz="0" w:space="0" w:color="auto"/>
          </w:divBdr>
        </w:div>
        <w:div w:id="348213809">
          <w:marLeft w:val="432"/>
          <w:marRight w:val="0"/>
          <w:marTop w:val="0"/>
          <w:marBottom w:val="0"/>
          <w:divBdr>
            <w:top w:val="none" w:sz="0" w:space="0" w:color="auto"/>
            <w:left w:val="none" w:sz="0" w:space="0" w:color="auto"/>
            <w:bottom w:val="none" w:sz="0" w:space="0" w:color="auto"/>
            <w:right w:val="none" w:sz="0" w:space="0" w:color="auto"/>
          </w:divBdr>
        </w:div>
        <w:div w:id="1377584604">
          <w:marLeft w:val="432"/>
          <w:marRight w:val="0"/>
          <w:marTop w:val="0"/>
          <w:marBottom w:val="0"/>
          <w:divBdr>
            <w:top w:val="none" w:sz="0" w:space="0" w:color="auto"/>
            <w:left w:val="none" w:sz="0" w:space="0" w:color="auto"/>
            <w:bottom w:val="none" w:sz="0" w:space="0" w:color="auto"/>
            <w:right w:val="none" w:sz="0" w:space="0" w:color="auto"/>
          </w:divBdr>
        </w:div>
        <w:div w:id="859702588">
          <w:marLeft w:val="432"/>
          <w:marRight w:val="0"/>
          <w:marTop w:val="0"/>
          <w:marBottom w:val="0"/>
          <w:divBdr>
            <w:top w:val="none" w:sz="0" w:space="0" w:color="auto"/>
            <w:left w:val="none" w:sz="0" w:space="0" w:color="auto"/>
            <w:bottom w:val="none" w:sz="0" w:space="0" w:color="auto"/>
            <w:right w:val="none" w:sz="0" w:space="0" w:color="auto"/>
          </w:divBdr>
        </w:div>
        <w:div w:id="1188716183">
          <w:marLeft w:val="432"/>
          <w:marRight w:val="0"/>
          <w:marTop w:val="0"/>
          <w:marBottom w:val="0"/>
          <w:divBdr>
            <w:top w:val="none" w:sz="0" w:space="0" w:color="auto"/>
            <w:left w:val="none" w:sz="0" w:space="0" w:color="auto"/>
            <w:bottom w:val="none" w:sz="0" w:space="0" w:color="auto"/>
            <w:right w:val="none" w:sz="0" w:space="0" w:color="auto"/>
          </w:divBdr>
        </w:div>
        <w:div w:id="1738939802">
          <w:marLeft w:val="432"/>
          <w:marRight w:val="0"/>
          <w:marTop w:val="0"/>
          <w:marBottom w:val="0"/>
          <w:divBdr>
            <w:top w:val="none" w:sz="0" w:space="0" w:color="auto"/>
            <w:left w:val="none" w:sz="0" w:space="0" w:color="auto"/>
            <w:bottom w:val="none" w:sz="0" w:space="0" w:color="auto"/>
            <w:right w:val="none" w:sz="0" w:space="0" w:color="auto"/>
          </w:divBdr>
        </w:div>
      </w:divsChild>
    </w:div>
    <w:div w:id="1033653989">
      <w:bodyDiv w:val="1"/>
      <w:marLeft w:val="0"/>
      <w:marRight w:val="0"/>
      <w:marTop w:val="0"/>
      <w:marBottom w:val="0"/>
      <w:divBdr>
        <w:top w:val="none" w:sz="0" w:space="0" w:color="auto"/>
        <w:left w:val="none" w:sz="0" w:space="0" w:color="auto"/>
        <w:bottom w:val="none" w:sz="0" w:space="0" w:color="auto"/>
        <w:right w:val="none" w:sz="0" w:space="0" w:color="auto"/>
      </w:divBdr>
    </w:div>
    <w:div w:id="1152796223">
      <w:bodyDiv w:val="1"/>
      <w:marLeft w:val="0"/>
      <w:marRight w:val="0"/>
      <w:marTop w:val="0"/>
      <w:marBottom w:val="0"/>
      <w:divBdr>
        <w:top w:val="none" w:sz="0" w:space="0" w:color="auto"/>
        <w:left w:val="none" w:sz="0" w:space="0" w:color="auto"/>
        <w:bottom w:val="none" w:sz="0" w:space="0" w:color="auto"/>
        <w:right w:val="none" w:sz="0" w:space="0" w:color="auto"/>
      </w:divBdr>
    </w:div>
    <w:div w:id="1187016116">
      <w:bodyDiv w:val="1"/>
      <w:marLeft w:val="0"/>
      <w:marRight w:val="0"/>
      <w:marTop w:val="0"/>
      <w:marBottom w:val="0"/>
      <w:divBdr>
        <w:top w:val="none" w:sz="0" w:space="0" w:color="auto"/>
        <w:left w:val="none" w:sz="0" w:space="0" w:color="auto"/>
        <w:bottom w:val="none" w:sz="0" w:space="0" w:color="auto"/>
        <w:right w:val="none" w:sz="0" w:space="0" w:color="auto"/>
      </w:divBdr>
    </w:div>
    <w:div w:id="1215854522">
      <w:bodyDiv w:val="1"/>
      <w:marLeft w:val="0"/>
      <w:marRight w:val="0"/>
      <w:marTop w:val="0"/>
      <w:marBottom w:val="0"/>
      <w:divBdr>
        <w:top w:val="none" w:sz="0" w:space="0" w:color="auto"/>
        <w:left w:val="none" w:sz="0" w:space="0" w:color="auto"/>
        <w:bottom w:val="none" w:sz="0" w:space="0" w:color="auto"/>
        <w:right w:val="none" w:sz="0" w:space="0" w:color="auto"/>
      </w:divBdr>
    </w:div>
    <w:div w:id="1438132675">
      <w:bodyDiv w:val="1"/>
      <w:marLeft w:val="0"/>
      <w:marRight w:val="0"/>
      <w:marTop w:val="0"/>
      <w:marBottom w:val="0"/>
      <w:divBdr>
        <w:top w:val="none" w:sz="0" w:space="0" w:color="auto"/>
        <w:left w:val="none" w:sz="0" w:space="0" w:color="auto"/>
        <w:bottom w:val="none" w:sz="0" w:space="0" w:color="auto"/>
        <w:right w:val="none" w:sz="0" w:space="0" w:color="auto"/>
      </w:divBdr>
    </w:div>
    <w:div w:id="1716657622">
      <w:bodyDiv w:val="1"/>
      <w:marLeft w:val="0"/>
      <w:marRight w:val="0"/>
      <w:marTop w:val="0"/>
      <w:marBottom w:val="0"/>
      <w:divBdr>
        <w:top w:val="none" w:sz="0" w:space="0" w:color="auto"/>
        <w:left w:val="none" w:sz="0" w:space="0" w:color="auto"/>
        <w:bottom w:val="none" w:sz="0" w:space="0" w:color="auto"/>
        <w:right w:val="none" w:sz="0" w:space="0" w:color="auto"/>
      </w:divBdr>
      <w:divsChild>
        <w:div w:id="1131940384">
          <w:marLeft w:val="720"/>
          <w:marRight w:val="0"/>
          <w:marTop w:val="0"/>
          <w:marBottom w:val="0"/>
          <w:divBdr>
            <w:top w:val="none" w:sz="0" w:space="0" w:color="auto"/>
            <w:left w:val="none" w:sz="0" w:space="0" w:color="auto"/>
            <w:bottom w:val="none" w:sz="0" w:space="0" w:color="auto"/>
            <w:right w:val="none" w:sz="0" w:space="0" w:color="auto"/>
          </w:divBdr>
        </w:div>
        <w:div w:id="1647978471">
          <w:marLeft w:val="720"/>
          <w:marRight w:val="0"/>
          <w:marTop w:val="0"/>
          <w:marBottom w:val="0"/>
          <w:divBdr>
            <w:top w:val="none" w:sz="0" w:space="0" w:color="auto"/>
            <w:left w:val="none" w:sz="0" w:space="0" w:color="auto"/>
            <w:bottom w:val="none" w:sz="0" w:space="0" w:color="auto"/>
            <w:right w:val="none" w:sz="0" w:space="0" w:color="auto"/>
          </w:divBdr>
        </w:div>
      </w:divsChild>
    </w:div>
    <w:div w:id="1926381293">
      <w:bodyDiv w:val="1"/>
      <w:marLeft w:val="0"/>
      <w:marRight w:val="0"/>
      <w:marTop w:val="0"/>
      <w:marBottom w:val="0"/>
      <w:divBdr>
        <w:top w:val="none" w:sz="0" w:space="0" w:color="auto"/>
        <w:left w:val="none" w:sz="0" w:space="0" w:color="auto"/>
        <w:bottom w:val="none" w:sz="0" w:space="0" w:color="auto"/>
        <w:right w:val="none" w:sz="0" w:space="0" w:color="auto"/>
      </w:divBdr>
      <w:divsChild>
        <w:div w:id="1926257781">
          <w:marLeft w:val="0"/>
          <w:marRight w:val="0"/>
          <w:marTop w:val="115"/>
          <w:marBottom w:val="0"/>
          <w:divBdr>
            <w:top w:val="none" w:sz="0" w:space="0" w:color="auto"/>
            <w:left w:val="none" w:sz="0" w:space="0" w:color="auto"/>
            <w:bottom w:val="none" w:sz="0" w:space="0" w:color="auto"/>
            <w:right w:val="none" w:sz="0" w:space="0" w:color="auto"/>
          </w:divBdr>
        </w:div>
        <w:div w:id="313727644">
          <w:marLeft w:val="0"/>
          <w:marRight w:val="0"/>
          <w:marTop w:val="115"/>
          <w:marBottom w:val="0"/>
          <w:divBdr>
            <w:top w:val="none" w:sz="0" w:space="0" w:color="auto"/>
            <w:left w:val="none" w:sz="0" w:space="0" w:color="auto"/>
            <w:bottom w:val="none" w:sz="0" w:space="0" w:color="auto"/>
            <w:right w:val="none" w:sz="0" w:space="0" w:color="auto"/>
          </w:divBdr>
        </w:div>
      </w:divsChild>
    </w:div>
    <w:div w:id="2000880786">
      <w:bodyDiv w:val="1"/>
      <w:marLeft w:val="0"/>
      <w:marRight w:val="0"/>
      <w:marTop w:val="0"/>
      <w:marBottom w:val="0"/>
      <w:divBdr>
        <w:top w:val="none" w:sz="0" w:space="0" w:color="auto"/>
        <w:left w:val="none" w:sz="0" w:space="0" w:color="auto"/>
        <w:bottom w:val="none" w:sz="0" w:space="0" w:color="auto"/>
        <w:right w:val="none" w:sz="0" w:space="0" w:color="auto"/>
      </w:divBdr>
    </w:div>
    <w:div w:id="20031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7</Pages>
  <Words>2719</Words>
  <Characters>14956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BIBICH</dc:creator>
  <cp:lastModifiedBy>Hanouna</cp:lastModifiedBy>
  <cp:revision>70</cp:revision>
  <cp:lastPrinted>2019-11-12T21:35:00Z</cp:lastPrinted>
  <dcterms:created xsi:type="dcterms:W3CDTF">2014-10-26T20:28:00Z</dcterms:created>
  <dcterms:modified xsi:type="dcterms:W3CDTF">2021-01-09T22:44:00Z</dcterms:modified>
</cp:coreProperties>
</file>