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4E" w:rsidRPr="009D53AB" w:rsidRDefault="00C647AB" w:rsidP="009D53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D53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الموضوع</w:t>
      </w:r>
      <w:proofErr w:type="gramEnd"/>
      <w:r w:rsidRPr="009D53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الثامن</w:t>
      </w:r>
    </w:p>
    <w:p w:rsidR="00C647AB" w:rsidRPr="009D53AB" w:rsidRDefault="00C647AB" w:rsidP="009D53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D53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النظام</w:t>
      </w:r>
      <w:proofErr w:type="gramEnd"/>
      <w:r w:rsidRPr="009D53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السياسي الجزائري</w:t>
      </w:r>
    </w:p>
    <w:p w:rsidR="004664F7" w:rsidRPr="009D53AB" w:rsidRDefault="00C647AB" w:rsidP="006F415C">
      <w:pPr>
        <w:bidi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vertAlign w:val="superscript"/>
          <w:rtl/>
        </w:rPr>
      </w:pP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    إطار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النظام </w:t>
      </w:r>
      <w:proofErr w:type="gramStart"/>
      <w:r w:rsidRPr="009D53AB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السياسي</w:t>
      </w:r>
      <w:proofErr w:type="gramEnd"/>
      <w:r w:rsidRPr="009D53AB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في الجزائر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هو جمهورية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5" w:tooltip="نظام شبه رئاسي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 xml:space="preserve">بنظام شبه </w:t>
        </w:r>
        <w:proofErr w:type="spellStart"/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رئاسي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يكون فيه الرئيس هو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6" w:tooltip="رأس الدولة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رأس الدولة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</w:t>
      </w:r>
      <w:hyperlink r:id="rId7" w:tooltip="الوزير الأول الجزائري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الوزير الأول (رئيس الوزراء</w:t>
        </w:r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هو رأس الحكومة. و</w:t>
      </w:r>
      <w:hyperlink r:id="rId8" w:tooltip="سلطة تنفيذية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السلطة التنفيذية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بيد الحكومة و</w:t>
      </w:r>
      <w:hyperlink r:id="rId9" w:tooltip="سلطة تشريعية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السلطة التشريعية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موزرعة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بين الحكومة وكل من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10" w:tooltip="المجلس الشعبي الوطني (الجزائر)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المجلس الشعبي الوطني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</w:t>
      </w:r>
      <w:hyperlink r:id="rId11" w:tooltip="مجلس الأمة (الجزائر)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مجلس الأمة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 xml:space="preserve">. 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لدى الجزائر إرث نتاج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12" w:tooltip="ثورة التحرير الجزائرية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ثورة التحرير الجزائرية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من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الإستعمار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الفرنسي التي قتل فيها ما يقدر بمليون ونصف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جزائري؛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يتمثل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باجهزة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عسكرية وأمنية قوية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ومتنفذة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.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عام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1988،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وبعد مظاهرات واسعة معترضة على طريقة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الحوكمة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وتداول السلطة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سُمح بالأحزاب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السياسية،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والتي حتى ذلك الوقت كان الفضاء الحزبي حكرا على جبهة التحرير الوطني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الحاكمة،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وجاءت انتخابات تعددية إلا أن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13" w:tooltip="حرية التعبير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حرية التعبير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hyperlink r:id="rId14" w:tooltip="حرية التجمع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shd w:val="clear" w:color="auto" w:fill="FFFFFF"/>
            <w:rtl/>
          </w:rPr>
          <w:t>والتجمع</w:t>
        </w:r>
      </w:hyperlink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منقوصة. </w:t>
      </w:r>
    </w:p>
    <w:p w:rsidR="004664F7" w:rsidRPr="009D53AB" w:rsidRDefault="004664F7" w:rsidP="00DB5B93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      النظام الرسمي في</w:t>
      </w:r>
      <w:r w:rsidRPr="009D53AB">
        <w:rPr>
          <w:rFonts w:ascii="Simplified Arabic" w:hAnsi="Simplified Arabic" w:cs="Simplified Arabic"/>
          <w:sz w:val="28"/>
          <w:szCs w:val="28"/>
        </w:rPr>
        <w:t> </w:t>
      </w:r>
      <w:hyperlink r:id="rId15" w:tooltip="الجزائر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الجزائر</w:t>
        </w:r>
      </w:hyperlink>
      <w:r w:rsidRPr="009D53AB">
        <w:rPr>
          <w:rFonts w:ascii="Simplified Arabic" w:hAnsi="Simplified Arabic" w:cs="Simplified Arabic"/>
          <w:sz w:val="28"/>
          <w:szCs w:val="28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rtl/>
        </w:rPr>
        <w:t>ذو طابع</w:t>
      </w:r>
      <w:r w:rsidRPr="009D53AB">
        <w:rPr>
          <w:rFonts w:ascii="Simplified Arabic" w:hAnsi="Simplified Arabic" w:cs="Simplified Arabic"/>
          <w:sz w:val="28"/>
          <w:szCs w:val="28"/>
        </w:rPr>
        <w:t> </w:t>
      </w:r>
      <w:hyperlink r:id="rId16" w:tooltip="ديمقراطية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ديمقراطي</w:t>
        </w:r>
      </w:hyperlink>
      <w:proofErr w:type="gramStart"/>
      <w:r w:rsidRPr="009D53AB">
        <w:rPr>
          <w:rFonts w:ascii="Simplified Arabic" w:hAnsi="Simplified Arabic" w:cs="Simplified Arabic"/>
          <w:sz w:val="28"/>
          <w:szCs w:val="28"/>
          <w:rtl/>
        </w:rPr>
        <w:t>،</w:t>
      </w:r>
      <w:r w:rsidRPr="009D53AB">
        <w:rPr>
          <w:rFonts w:ascii="Simplified Arabic" w:hAnsi="Simplified Arabic" w:cs="Simplified Arabic"/>
          <w:sz w:val="28"/>
          <w:szCs w:val="28"/>
        </w:rPr>
        <w:t> </w:t>
      </w:r>
      <w:proofErr w:type="gramEnd"/>
      <w:r w:rsidRPr="009D53AB">
        <w:rPr>
          <w:rFonts w:ascii="Simplified Arabic" w:hAnsi="Simplified Arabic" w:cs="Simplified Arabic"/>
          <w:sz w:val="28"/>
          <w:szCs w:val="28"/>
        </w:rPr>
        <w:fldChar w:fldCharType="begin"/>
      </w:r>
      <w:r w:rsidRPr="009D53AB">
        <w:rPr>
          <w:rFonts w:ascii="Simplified Arabic" w:hAnsi="Simplified Arabic" w:cs="Simplified Arabic"/>
          <w:sz w:val="28"/>
          <w:szCs w:val="28"/>
        </w:rPr>
        <w:instrText xml:space="preserve"> HYPERLINK "https://ar.wikipedia.org/wiki/%D8%AF%D8%B3%D8%AA%D9%88%D8%B1" \o "</w:instrText>
      </w:r>
      <w:r w:rsidRPr="009D53AB">
        <w:rPr>
          <w:rFonts w:ascii="Simplified Arabic" w:hAnsi="Simplified Arabic" w:cs="Simplified Arabic"/>
          <w:sz w:val="28"/>
          <w:szCs w:val="28"/>
          <w:rtl/>
        </w:rPr>
        <w:instrText>دستور</w:instrText>
      </w:r>
      <w:r w:rsidRPr="009D53AB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D53AB">
        <w:rPr>
          <w:rFonts w:ascii="Simplified Arabic" w:hAnsi="Simplified Arabic" w:cs="Simplified Arabic"/>
          <w:sz w:val="28"/>
          <w:szCs w:val="28"/>
        </w:rPr>
        <w:fldChar w:fldCharType="separate"/>
      </w:r>
      <w:proofErr w:type="spellStart"/>
      <w:r w:rsidRPr="009D53AB">
        <w:rPr>
          <w:rStyle w:val="Lienhypertexte"/>
          <w:rFonts w:ascii="Simplified Arabic" w:hAnsi="Simplified Arabic" w:cs="Simplified Arabic"/>
          <w:color w:val="auto"/>
          <w:sz w:val="28"/>
          <w:szCs w:val="28"/>
          <w:u w:val="none"/>
          <w:rtl/>
        </w:rPr>
        <w:t>بدستور</w:t>
      </w:r>
      <w:r w:rsidRPr="009D53AB">
        <w:rPr>
          <w:rFonts w:ascii="Simplified Arabic" w:hAnsi="Simplified Arabic" w:cs="Simplified Arabic"/>
          <w:sz w:val="28"/>
          <w:szCs w:val="28"/>
        </w:rPr>
        <w:fldChar w:fldCharType="end"/>
      </w:r>
      <w:r w:rsidRPr="009D53A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ورئاسة قوية. تم </w:t>
      </w:r>
      <w:proofErr w:type="gramStart"/>
      <w:r w:rsidRPr="009D53AB">
        <w:rPr>
          <w:rFonts w:ascii="Simplified Arabic" w:hAnsi="Simplified Arabic" w:cs="Simplified Arabic"/>
          <w:sz w:val="28"/>
          <w:szCs w:val="28"/>
          <w:rtl/>
        </w:rPr>
        <w:t>منذ</w:t>
      </w:r>
      <w:proofErr w:type="gramEnd"/>
      <w:r w:rsidRPr="009D53AB">
        <w:rPr>
          <w:rFonts w:ascii="Simplified Arabic" w:hAnsi="Simplified Arabic" w:cs="Simplified Arabic"/>
          <w:sz w:val="28"/>
          <w:szCs w:val="28"/>
        </w:rPr>
        <w:t> </w:t>
      </w:r>
      <w:hyperlink r:id="rId17" w:tooltip="1990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</w:rPr>
          <w:t>1990</w:t>
        </w:r>
        <w:proofErr w:type="spellStart"/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م</w:t>
        </w:r>
      </w:hyperlink>
      <w:r w:rsidRPr="009D53A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إقرار التعددية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الحزبية</w:t>
      </w:r>
      <w:r w:rsidR="00DB5B9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DB5B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الجزائر تفرق رسميا بين السلطات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الثلاث،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تنفيذية،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تشريعية،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وقضائية. بشكل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عام،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يسهر الرئيس والجهاز التنفيذي على تطبيق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القوانين،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التي يسنها</w:t>
      </w:r>
      <w:r w:rsidRPr="009D53AB">
        <w:rPr>
          <w:rFonts w:ascii="Simplified Arabic" w:hAnsi="Simplified Arabic" w:cs="Simplified Arabic"/>
          <w:sz w:val="28"/>
          <w:szCs w:val="28"/>
        </w:rPr>
        <w:t> </w:t>
      </w:r>
      <w:hyperlink r:id="rId18" w:tooltip="البرلمان الجزائري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 xml:space="preserve">البرلمان </w:t>
        </w:r>
        <w:proofErr w:type="spellStart"/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الجزائري</w:t>
        </w:r>
      </w:hyperlink>
      <w:r w:rsidRPr="009D53A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ويقرر</w:t>
      </w:r>
      <w:r w:rsidRPr="009D53AB">
        <w:rPr>
          <w:rFonts w:ascii="Simplified Arabic" w:hAnsi="Simplified Arabic" w:cs="Simplified Arabic"/>
          <w:sz w:val="28"/>
          <w:szCs w:val="28"/>
        </w:rPr>
        <w:t> </w:t>
      </w:r>
      <w:hyperlink r:id="rId19" w:tooltip="القضاء" w:history="1">
        <w:r w:rsidRPr="009D53A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القضاء</w:t>
        </w:r>
      </w:hyperlink>
      <w:r w:rsidRPr="009D53AB">
        <w:rPr>
          <w:rFonts w:ascii="Simplified Arabic" w:hAnsi="Simplified Arabic" w:cs="Simplified Arabic"/>
          <w:sz w:val="28"/>
          <w:szCs w:val="28"/>
        </w:rPr>
        <w:t> </w:t>
      </w:r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في الأحكام المدنية والجزائية. </w:t>
      </w:r>
      <w:proofErr w:type="gramStart"/>
      <w:r w:rsidRPr="009D53AB">
        <w:rPr>
          <w:rFonts w:ascii="Simplified Arabic" w:hAnsi="Simplified Arabic" w:cs="Simplified Arabic"/>
          <w:sz w:val="28"/>
          <w:szCs w:val="28"/>
          <w:rtl/>
        </w:rPr>
        <w:t>ويفرض</w:t>
      </w:r>
      <w:proofErr w:type="gram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القانون على الشباب الجزائري الخدمة الوطنية الإجبارية قبل ولوج سوق </w:t>
      </w:r>
      <w:proofErr w:type="spellStart"/>
      <w:r w:rsidRPr="009D53AB">
        <w:rPr>
          <w:rFonts w:ascii="Simplified Arabic" w:hAnsi="Simplified Arabic" w:cs="Simplified Arabic"/>
          <w:sz w:val="28"/>
          <w:szCs w:val="28"/>
          <w:rtl/>
        </w:rPr>
        <w:t>التشغيل،</w:t>
      </w:r>
      <w:proofErr w:type="spellEnd"/>
      <w:r w:rsidRPr="009D53AB">
        <w:rPr>
          <w:rFonts w:ascii="Simplified Arabic" w:hAnsi="Simplified Arabic" w:cs="Simplified Arabic"/>
          <w:sz w:val="28"/>
          <w:szCs w:val="28"/>
          <w:rtl/>
        </w:rPr>
        <w:t xml:space="preserve"> وكان يجعل من الحصول على بطاقة الإعفاء من الخدمة العسكرية شرطا للحصول على العمل إلا أنه تم إلغاء هدا الشرط مؤخرا</w:t>
      </w:r>
      <w:r w:rsidRPr="009D53AB">
        <w:rPr>
          <w:rFonts w:ascii="Simplified Arabic" w:hAnsi="Simplified Arabic" w:cs="Simplified Arabic"/>
          <w:sz w:val="28"/>
          <w:szCs w:val="28"/>
        </w:rPr>
        <w:t>.</w:t>
      </w:r>
    </w:p>
    <w:p w:rsidR="009D53AB" w:rsidRPr="009D53AB" w:rsidRDefault="00DB5B93" w:rsidP="00CF34CE">
      <w:pPr>
        <w:shd w:val="clear" w:color="auto" w:fill="FFFFFF"/>
        <w:bidi/>
        <w:spacing w:before="72" w:after="0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</w:t>
      </w:r>
      <w:r w:rsidR="009D53AB" w:rsidRPr="009D53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لسلطة</w:t>
      </w:r>
      <w:proofErr w:type="gramEnd"/>
      <w:r w:rsidR="009D53AB" w:rsidRPr="009D53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التنفيذية</w:t>
      </w:r>
    </w:p>
    <w:p w:rsidR="009D53AB" w:rsidRPr="009D53AB" w:rsidRDefault="009D53AB" w:rsidP="00CF34CE">
      <w:pPr>
        <w:shd w:val="clear" w:color="auto" w:fill="FFFFFF"/>
        <w:bidi/>
        <w:spacing w:before="120" w:after="12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hyperlink r:id="rId20" w:tooltip="رئيس الجزائر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رئيس الجمهورية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هو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أعلى سلطة في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الدولة،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بصلاحيات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عديدة،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كتعيين ال</w:t>
      </w:r>
      <w:r w:rsidR="00CF34C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وزير الأول رئيس الحكومة أو فصله</w:t>
      </w:r>
      <w:r w:rsidR="00CF34C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الرئيس قائد القوات المسلحة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أيضا،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...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يتم انتخابه عن طريق الاقتراع العام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لعهدات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مدتها 5 سنوات. كان للجزائر تاريخيا رئاسة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قوية،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بصلاحيات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واسعة،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مثلت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لوحدها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السلطة التنفيذية. أكثر من 20 صلاحية حددها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أول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دستور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للبلاد،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كمهد لحكم سلطوي</w:t>
      </w:r>
      <w:r w:rsidR="00CF34C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 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خلق دستور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1989،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"دولة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القانون"،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معتمدا هو الآخر على سلطة تنفيذية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قوية،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قادرة على تحديد القرارات المصيرية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للبلاد،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التي كان من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أهمها،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دمرقطة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1" w:tooltip="الجزائر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الجزائر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 المستفيد من تعديلات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2" w:tooltip="1989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1989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م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الرئاسة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حساب الحزب الواحد أو العسكر (الجيش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).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كرئيس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للدولة،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رئيس المجلس الأعلى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للقضاء،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قائد القوات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المسلحة،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كان للرئيس النفوذ في مؤسسات الدولة. كان له تعيين الوزير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الأول،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كما يحل البرلمان إذا رفضت تعييناته مرتين. كانت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الرئاسة،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الوحيد الذي يسمح له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باعلان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تعديل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للدستور،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كما كان للرئيس صلاحية تجاوز البرلمان في القرارات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المصيرية،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مباشرة عبر استفتاء وطني. أو من دونه كان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3" w:tooltip="الشاذلي بن جديد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 xml:space="preserve">الشاذلي بن 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جديد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ثم الرئيس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4" w:tooltip="عبد العزيز بوتفليقة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 xml:space="preserve">عبد </w:t>
        </w:r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lastRenderedPageBreak/>
          <w:t xml:space="preserve">العزيز 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بوتفليقة</w:t>
        </w:r>
        <w:proofErr w:type="spellEnd"/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خاصة،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أهم من استعمل ما يسمى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المراسيم الرئاسية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كتجاوز لسلطة البرلمان في القضايا الحساسة التي تحتاج موافقة الأغلبية (المعارضة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).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رغم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هذا،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تطلب الرئاسة بصلاحيات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أكثر،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تجعل السلطة في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5" w:tooltip="الجزائر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الجزائر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رئاسية،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أكثر من كونها مشاركة بين البرلمان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والحكومة،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حيث يمكن للرئيس (بعد الموافقة على الدستور القادم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إصدار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مراسيم،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ثم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تنفيذها،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السريع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9D53AB" w:rsidRPr="009D53AB" w:rsidRDefault="006F415C" w:rsidP="009D53AB">
      <w:pPr>
        <w:shd w:val="clear" w:color="auto" w:fill="FFFFFF"/>
        <w:bidi/>
        <w:spacing w:before="72" w:after="0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</w:t>
      </w:r>
      <w:r w:rsidR="009D53AB" w:rsidRPr="009D53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لسلطة</w:t>
      </w:r>
      <w:proofErr w:type="gramEnd"/>
      <w:r w:rsidR="009D53AB" w:rsidRPr="009D53A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التشريعية</w:t>
      </w:r>
    </w:p>
    <w:p w:rsidR="009D53AB" w:rsidRPr="009D53AB" w:rsidRDefault="009D53AB" w:rsidP="009D53AB">
      <w:pPr>
        <w:shd w:val="clear" w:color="auto" w:fill="FFFFFF"/>
        <w:bidi/>
        <w:spacing w:before="120" w:after="12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يتشكل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6" w:tooltip="البرلمان الجزائري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البرلمان الجزائري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غرفتين،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المجلس الشعبي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الوطني،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وعدد أعضائه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460،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ويتم انتخابهم كل خمس سنوات،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7" w:tooltip="مجلس الأمة الكويتي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ومجلس الأمة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(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الغرفة الثانية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للسيناتوس)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وعدد أعضائه 144 عضوا. يعين رئيس الجمهورية ثلثهم أي 48 عضوا (مدة 6 أعوام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بينما ينتخب الثلثين الاخرين من المجالس الشعبية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الولائية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بحصة عضوين عن كل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8" w:tooltip="ولاية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ولاية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من الولايات 58 للجزائر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انعقد أول برلمان للجزائر في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29" w:tooltip="سبتمبر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سبتمبر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0" w:tooltip="1962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1962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م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تحت دستور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1" w:tooltip="بن بلة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 xml:space="preserve">بن 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بلة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لكنه اوقف في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1965،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زمن الانقلاب. حكم </w:t>
      </w:r>
      <w:proofErr w:type="spellStart"/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بعدها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مجلس الثورة لمدة 10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سنين،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بدون برلمان مستقل. خلال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2" w:tooltip="1976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1976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م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وكمهيمن على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الساحة،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حاول الرئيس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3" w:tooltip="هواري بومدين" w:history="1"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هواري</w:t>
        </w:r>
        <w:proofErr w:type="spellEnd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 xml:space="preserve"> بومدين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تجديد سياسة البلد بخلق مؤسسات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للدولة،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أولها،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اعادة بعث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4" w:tooltip="البرلمان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البرلمان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حددت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دستور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5" w:tooltip="1976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1976</w:t>
        </w:r>
      </w:hyperlink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البرلمان،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كممثل للحزب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الواحد،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منتخب وممثل للشعب الجزائري.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قوانين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6" w:tooltip="1989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1989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م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حددت 5 سنوات للنواب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المنتخبين،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 25 سنة قانونية للانتساب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بعد ديسمبر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7" w:tooltip="1991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1991</w:t>
        </w:r>
      </w:hyperlink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جاءت التعددية بأحزابها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المختلفة،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والتي كثيرا ما يصيبها الانشقاق بين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أعضاءها،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لتصير تكتلات أخرى.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يمكن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أن تسن التشريعات من الرئاسة أو إحدى الغرفتين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مباشرة،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 ما حدث مع قانون المصالحة الرئاسي. بدأ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السيناتوس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عمله في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8" w:tooltip="2003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2003</w:t>
        </w:r>
      </w:hyperlink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وهناك فرضية لأن يصبح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أكاديمية،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تضم أبرز رجال الدولة المساهمين في ثرائها قبلا.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وفي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الأيام القليلة الماضية جاء التعديل الجديد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39" w:tooltip="2008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lang w:eastAsia="fr-FR"/>
          </w:rPr>
          <w:t>2008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والذي سيغير حتما من السياسة في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40" w:tooltip="الجزائر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الجزائر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حيث أهم ما جاء فيه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:</w:t>
      </w:r>
    </w:p>
    <w:p w:rsidR="009D53AB" w:rsidRPr="009D53AB" w:rsidRDefault="009D53AB" w:rsidP="009D53AB">
      <w:pPr>
        <w:shd w:val="clear" w:color="auto" w:fill="FFFFFF"/>
        <w:bidi/>
        <w:spacing w:before="120" w:after="12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نصت المادة 04 منه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على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:</w:t>
      </w:r>
    </w:p>
    <w:p w:rsidR="009D53AB" w:rsidRPr="009D53AB" w:rsidRDefault="009D53AB" w:rsidP="009D53AB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المادة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4: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تعدّل المادة 74 من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الدستور،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وتحرر كالآتي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:</w:t>
      </w:r>
    </w:p>
    <w:p w:rsidR="009D53AB" w:rsidRPr="009D53AB" w:rsidRDefault="009D53AB" w:rsidP="009D53AB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768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مدة المهمة الرئاسية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خمس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(5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سنوات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9D53AB" w:rsidRPr="009D53AB" w:rsidRDefault="009D53AB" w:rsidP="009D53AB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768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يمكن تجديد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انتخاب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رئيس الجمهورية. وهذا يعني أنه يمكن تجديد انتخاب رئيس الجمهورية لعدد غير محدود من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العهدات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9D53AB" w:rsidRPr="009D53AB" w:rsidRDefault="009D53AB" w:rsidP="009D53AB">
      <w:pPr>
        <w:shd w:val="clear" w:color="auto" w:fill="FFFFFF"/>
        <w:bidi/>
        <w:spacing w:before="120" w:after="12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ومن أهم ما جاء في مشروع تعديل الدستور إلغاء منصب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41" w:tooltip="رئيس الحكومة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رئيس الحكومة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واستبداله بمنصب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42" w:tooltip="وزير أول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 xml:space="preserve">وزير </w:t>
        </w:r>
        <w:proofErr w:type="spellStart"/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أول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اضافه الي استحداث منصب نائب "وزير </w:t>
      </w:r>
      <w:proofErr w:type="spell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أول"</w:t>
      </w:r>
      <w:proofErr w:type="spell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أو أكثر لمساعده الوزير الأول في عمله. </w:t>
      </w:r>
      <w:proofErr w:type="gramStart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كما</w:t>
      </w:r>
      <w:proofErr w:type="gramEnd"/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نص على توسيع صلاحيات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hyperlink r:id="rId43" w:tooltip="المرأة" w:history="1">
        <w:r w:rsidRPr="009D53AB">
          <w:rPr>
            <w:rFonts w:ascii="Simplified Arabic" w:eastAsia="Times New Roman" w:hAnsi="Simplified Arabic" w:cs="Simplified Arabic"/>
            <w:sz w:val="28"/>
            <w:szCs w:val="28"/>
            <w:rtl/>
            <w:lang w:eastAsia="fr-FR"/>
          </w:rPr>
          <w:t>المرأة</w:t>
        </w:r>
      </w:hyperlink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 </w:t>
      </w:r>
      <w:r w:rsidRPr="009D53A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في الساحة السياسية</w:t>
      </w:r>
      <w:r w:rsidRPr="009D53AB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9D53AB" w:rsidRPr="009D53AB" w:rsidRDefault="009D53AB" w:rsidP="009D53AB">
      <w:pPr>
        <w:shd w:val="clear" w:color="auto" w:fill="FFFFFF"/>
        <w:bidi/>
        <w:spacing w:before="120" w:after="120" w:line="384" w:lineRule="atLeast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9D53AB" w:rsidRPr="009D53AB" w:rsidRDefault="009D53AB" w:rsidP="009D53AB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sz w:val="28"/>
          <w:szCs w:val="28"/>
        </w:rPr>
      </w:pPr>
    </w:p>
    <w:p w:rsidR="00C647AB" w:rsidRPr="009D53AB" w:rsidRDefault="00C647AB" w:rsidP="009D53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53A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sectPr w:rsidR="00C647AB" w:rsidRPr="009D53AB" w:rsidSect="00B6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47BE"/>
    <w:multiLevelType w:val="multilevel"/>
    <w:tmpl w:val="A82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A005F"/>
    <w:multiLevelType w:val="multilevel"/>
    <w:tmpl w:val="BDE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C647AB"/>
    <w:rsid w:val="004052CE"/>
    <w:rsid w:val="004664F7"/>
    <w:rsid w:val="006F415C"/>
    <w:rsid w:val="009D53AB"/>
    <w:rsid w:val="00B6524E"/>
    <w:rsid w:val="00C647AB"/>
    <w:rsid w:val="00CF34CE"/>
    <w:rsid w:val="00DB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4E"/>
  </w:style>
  <w:style w:type="paragraph" w:styleId="Titre3">
    <w:name w:val="heading 3"/>
    <w:basedOn w:val="Normal"/>
    <w:link w:val="Titre3Car"/>
    <w:uiPriority w:val="9"/>
    <w:qFormat/>
    <w:rsid w:val="009D5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47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53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9D53AB"/>
  </w:style>
  <w:style w:type="character" w:customStyle="1" w:styleId="mw-editsection">
    <w:name w:val="mw-editsection"/>
    <w:basedOn w:val="Policepardfaut"/>
    <w:rsid w:val="009D53AB"/>
  </w:style>
  <w:style w:type="character" w:customStyle="1" w:styleId="mw-editsection-bracket">
    <w:name w:val="mw-editsection-bracket"/>
    <w:basedOn w:val="Policepardfaut"/>
    <w:rsid w:val="009D5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4%D8%B7%D8%A9_%D8%AA%D9%86%D9%81%D9%8A%D8%B0%D9%8A%D8%A9" TargetMode="External"/><Relationship Id="rId13" Type="http://schemas.openxmlformats.org/officeDocument/2006/relationships/hyperlink" Target="https://ar.wikipedia.org/wiki/%D8%AD%D8%B1%D9%8A%D8%A9_%D8%A7%D9%84%D8%AA%D8%B9%D8%A8%D9%8A%D8%B1" TargetMode="External"/><Relationship Id="rId18" Type="http://schemas.openxmlformats.org/officeDocument/2006/relationships/hyperlink" Target="https://ar.wikipedia.org/wiki/%D8%A7%D9%84%D8%A8%D8%B1%D9%84%D9%85%D8%A7%D9%86_%D8%A7%D9%84%D8%AC%D8%B2%D8%A7%D8%A6%D8%B1%D9%8A" TargetMode="External"/><Relationship Id="rId26" Type="http://schemas.openxmlformats.org/officeDocument/2006/relationships/hyperlink" Target="https://ar.wikipedia.org/wiki/%D8%A7%D9%84%D8%A8%D8%B1%D9%84%D9%85%D8%A7%D9%86_%D8%A7%D9%84%D8%AC%D8%B2%D8%A7%D8%A6%D8%B1%D9%8A" TargetMode="External"/><Relationship Id="rId39" Type="http://schemas.openxmlformats.org/officeDocument/2006/relationships/hyperlink" Target="https://ar.wikipedia.org/wiki/2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7%D9%84%D8%AC%D8%B2%D8%A7%D8%A6%D8%B1" TargetMode="External"/><Relationship Id="rId34" Type="http://schemas.openxmlformats.org/officeDocument/2006/relationships/hyperlink" Target="https://ar.wikipedia.org/wiki/%D8%A7%D9%84%D8%A8%D8%B1%D9%84%D9%85%D8%A7%D9%86" TargetMode="External"/><Relationship Id="rId42" Type="http://schemas.openxmlformats.org/officeDocument/2006/relationships/hyperlink" Target="https://ar.wikipedia.org/wiki/%D9%88%D8%B2%D9%8A%D8%B1_%D8%A3%D9%88%D9%84" TargetMode="External"/><Relationship Id="rId7" Type="http://schemas.openxmlformats.org/officeDocument/2006/relationships/hyperlink" Target="https://ar.wikipedia.org/wiki/%D8%A7%D9%84%D9%88%D8%B2%D9%8A%D8%B1_%D8%A7%D9%84%D8%A3%D9%88%D9%84_%D8%A7%D9%84%D8%AC%D8%B2%D8%A7%D8%A6%D8%B1%D9%8A" TargetMode="External"/><Relationship Id="rId12" Type="http://schemas.openxmlformats.org/officeDocument/2006/relationships/hyperlink" Target="https://ar.wikipedia.org/wiki/%D8%AB%D9%88%D8%B1%D8%A9_%D8%A7%D9%84%D8%AA%D8%AD%D8%B1%D9%8A%D8%B1_%D8%A7%D9%84%D8%AC%D8%B2%D8%A7%D8%A6%D8%B1%D9%8A%D8%A9" TargetMode="External"/><Relationship Id="rId17" Type="http://schemas.openxmlformats.org/officeDocument/2006/relationships/hyperlink" Target="https://ar.wikipedia.org/wiki/1990" TargetMode="External"/><Relationship Id="rId25" Type="http://schemas.openxmlformats.org/officeDocument/2006/relationships/hyperlink" Target="https://ar.wikipedia.org/wiki/%D8%A7%D9%84%D8%AC%D8%B2%D8%A7%D8%A6%D8%B1" TargetMode="External"/><Relationship Id="rId33" Type="http://schemas.openxmlformats.org/officeDocument/2006/relationships/hyperlink" Target="https://ar.wikipedia.org/wiki/%D9%87%D9%88%D8%A7%D8%B1%D9%8A_%D8%A8%D9%88%D9%85%D8%AF%D9%8A%D9%86" TargetMode="External"/><Relationship Id="rId38" Type="http://schemas.openxmlformats.org/officeDocument/2006/relationships/hyperlink" Target="https://ar.wikipedia.org/wiki/2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F%D9%8A%D9%85%D9%82%D8%B1%D8%A7%D8%B7%D9%8A%D8%A9" TargetMode="External"/><Relationship Id="rId20" Type="http://schemas.openxmlformats.org/officeDocument/2006/relationships/hyperlink" Target="https://ar.wikipedia.org/wiki/%D8%B1%D8%A6%D9%8A%D8%B3_%D8%A7%D9%84%D8%AC%D8%B2%D8%A7%D8%A6%D8%B1" TargetMode="External"/><Relationship Id="rId29" Type="http://schemas.openxmlformats.org/officeDocument/2006/relationships/hyperlink" Target="https://ar.wikipedia.org/wiki/%D8%B3%D8%A8%D8%AA%D9%85%D8%A8%D8%B1" TargetMode="External"/><Relationship Id="rId41" Type="http://schemas.openxmlformats.org/officeDocument/2006/relationships/hyperlink" Target="https://ar.wikipedia.org/wiki/%D8%B1%D8%A6%D9%8A%D8%B3_%D8%A7%D9%84%D8%AD%D9%83%D9%88%D9%85%D8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1%D8%A3%D8%B3_%D8%A7%D9%84%D8%AF%D9%88%D9%84%D8%A9" TargetMode="External"/><Relationship Id="rId11" Type="http://schemas.openxmlformats.org/officeDocument/2006/relationships/hyperlink" Target="https://ar.wikipedia.org/wiki/%D9%85%D8%AC%D9%84%D8%B3_%D8%A7%D9%84%D8%A3%D9%85%D8%A9_(%D8%A7%D9%84%D8%AC%D8%B2%D8%A7%D8%A6%D8%B1)" TargetMode="External"/><Relationship Id="rId24" Type="http://schemas.openxmlformats.org/officeDocument/2006/relationships/hyperlink" Target="https://ar.wikipedia.org/wiki/%D8%B9%D8%A8%D8%AF_%D8%A7%D9%84%D8%B9%D8%B2%D9%8A%D8%B2_%D8%A8%D9%88%D8%AA%D9%81%D9%84%D9%8A%D9%82%D8%A9" TargetMode="External"/><Relationship Id="rId32" Type="http://schemas.openxmlformats.org/officeDocument/2006/relationships/hyperlink" Target="https://ar.wikipedia.org/wiki/1976" TargetMode="External"/><Relationship Id="rId37" Type="http://schemas.openxmlformats.org/officeDocument/2006/relationships/hyperlink" Target="https://ar.wikipedia.org/wiki/1991" TargetMode="External"/><Relationship Id="rId40" Type="http://schemas.openxmlformats.org/officeDocument/2006/relationships/hyperlink" Target="https://ar.wikipedia.org/wiki/%D8%A7%D9%84%D8%AC%D8%B2%D8%A7%D8%A6%D8%B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ar.wikipedia.org/wiki/%D9%86%D8%B8%D8%A7%D9%85_%D8%B4%D8%A8%D9%87_%D8%B1%D8%A6%D8%A7%D8%B3%D9%8A" TargetMode="External"/><Relationship Id="rId15" Type="http://schemas.openxmlformats.org/officeDocument/2006/relationships/hyperlink" Target="https://ar.wikipedia.org/wiki/%D8%A7%D9%84%D8%AC%D8%B2%D8%A7%D8%A6%D8%B1" TargetMode="External"/><Relationship Id="rId23" Type="http://schemas.openxmlformats.org/officeDocument/2006/relationships/hyperlink" Target="https://ar.wikipedia.org/wiki/%D8%A7%D9%84%D8%B4%D8%A7%D8%B0%D9%84%D9%8A_%D8%A8%D9%86_%D8%AC%D8%AF%D9%8A%D8%AF" TargetMode="External"/><Relationship Id="rId28" Type="http://schemas.openxmlformats.org/officeDocument/2006/relationships/hyperlink" Target="https://ar.wikipedia.org/wiki/%D9%88%D9%84%D8%A7%D9%8A%D8%A9" TargetMode="External"/><Relationship Id="rId36" Type="http://schemas.openxmlformats.org/officeDocument/2006/relationships/hyperlink" Target="https://ar.wikipedia.org/wiki/1989" TargetMode="External"/><Relationship Id="rId10" Type="http://schemas.openxmlformats.org/officeDocument/2006/relationships/hyperlink" Target="https://ar.wikipedia.org/wiki/%D8%A7%D9%84%D9%85%D8%AC%D9%84%D8%B3_%D8%A7%D9%84%D8%B4%D8%B9%D8%A8%D9%8A_%D8%A7%D9%84%D9%88%D8%B7%D9%86%D9%8A_(%D8%A7%D9%84%D8%AC%D8%B2%D8%A7%D8%A6%D8%B1)" TargetMode="External"/><Relationship Id="rId19" Type="http://schemas.openxmlformats.org/officeDocument/2006/relationships/hyperlink" Target="https://ar.wikipedia.org/wiki/%D8%A7%D9%84%D9%82%D8%B6%D8%A7%D8%A1" TargetMode="External"/><Relationship Id="rId31" Type="http://schemas.openxmlformats.org/officeDocument/2006/relationships/hyperlink" Target="https://ar.wikipedia.org/wiki/%D8%A8%D9%86_%D8%A8%D9%84%D8%A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B3%D9%84%D8%B7%D8%A9_%D8%AA%D8%B4%D8%B1%D9%8A%D8%B9%D9%8A%D8%A9" TargetMode="External"/><Relationship Id="rId14" Type="http://schemas.openxmlformats.org/officeDocument/2006/relationships/hyperlink" Target="https://ar.wikipedia.org/wiki/%D8%AD%D8%B1%D9%8A%D8%A9_%D8%A7%D9%84%D8%AA%D8%AC%D9%85%D8%B9" TargetMode="External"/><Relationship Id="rId22" Type="http://schemas.openxmlformats.org/officeDocument/2006/relationships/hyperlink" Target="https://ar.wikipedia.org/wiki/1989" TargetMode="External"/><Relationship Id="rId27" Type="http://schemas.openxmlformats.org/officeDocument/2006/relationships/hyperlink" Target="https://ar.wikipedia.org/wiki/%D9%85%D8%AC%D9%84%D8%B3_%D8%A7%D9%84%D8%A3%D9%85%D8%A9_%D8%A7%D9%84%D9%83%D9%88%D9%8A%D8%AA%D9%8A" TargetMode="External"/><Relationship Id="rId30" Type="http://schemas.openxmlformats.org/officeDocument/2006/relationships/hyperlink" Target="https://ar.wikipedia.org/wiki/1962" TargetMode="External"/><Relationship Id="rId35" Type="http://schemas.openxmlformats.org/officeDocument/2006/relationships/hyperlink" Target="https://ar.wikipedia.org/wiki/1976" TargetMode="External"/><Relationship Id="rId43" Type="http://schemas.openxmlformats.org/officeDocument/2006/relationships/hyperlink" Target="https://ar.wikipedia.org/wiki/%D8%A7%D9%84%D9%85%D8%B1%D8%A3%D8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2022-05-18T19:22:00Z</dcterms:created>
  <dcterms:modified xsi:type="dcterms:W3CDTF">2022-05-18T19:35:00Z</dcterms:modified>
</cp:coreProperties>
</file>