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2F" w:rsidRDefault="00672A2F" w:rsidP="00672A2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الموضوع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الأول</w:t>
      </w:r>
    </w:p>
    <w:p w:rsidR="00672A2F" w:rsidRPr="00280796" w:rsidRDefault="00E11E6C" w:rsidP="00672A2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8079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النظام</w:t>
      </w:r>
      <w:proofErr w:type="gramEnd"/>
      <w:r w:rsidRPr="0028079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السياسي</w:t>
      </w:r>
    </w:p>
    <w:p w:rsidR="00E11E6C" w:rsidRPr="00280796" w:rsidRDefault="00E11E6C" w:rsidP="00672A2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807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</w:t>
      </w:r>
      <w:proofErr w:type="gramEnd"/>
      <w:r w:rsidRPr="002807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النظام السياسي</w:t>
      </w:r>
    </w:p>
    <w:p w:rsidR="00C47E07" w:rsidRPr="00280796" w:rsidRDefault="00E11E6C" w:rsidP="00E11E6C">
      <w:pPr>
        <w:bidi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28079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DZ"/>
        </w:rPr>
        <w:t xml:space="preserve">       </w:t>
      </w:r>
      <w:r w:rsidRPr="0028079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ه</w:t>
      </w:r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 عبارة عن مجموعة من الممارسات والسلوكيات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المقنّنة،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والتي تلعب دوراً هاماً في تنظيم عمل المؤسسات والقوى في المجتمع الواحد بشكل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قانوني،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كما يمكن تعريفها أيضاً بأنه عبارة عن لوائح قانونية وقواعد تعمل دولة ما على تطبيقها على الشعب الذي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تحكمه،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سعياً لتحقيق الرفاهية والأمان للدولة داخلياً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وخارجياً،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وبالتالي تحقيق العدد الأكبر من المصالح التي تتماشى مع مصالح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الشعب،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وتعتبر المؤسسات الصانعة للقرار السياسي هي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المسؤولة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عن تطبيق هذا النظام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السياسي،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وهي السلطات والمؤسسات التشريعية والتنفيذية والقضائية. </w:t>
      </w:r>
    </w:p>
    <w:p w:rsidR="00C47E07" w:rsidRPr="00280796" w:rsidRDefault="00C47E07" w:rsidP="00C47E0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</w:pPr>
      <w:proofErr w:type="gramStart"/>
      <w:r w:rsidRPr="00280796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>خصائص</w:t>
      </w:r>
      <w:proofErr w:type="gramEnd"/>
      <w:r w:rsidRPr="00280796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 xml:space="preserve"> النظام السياسي</w:t>
      </w:r>
    </w:p>
    <w:p w:rsidR="00C47E07" w:rsidRPr="00280796" w:rsidRDefault="00C47E07" w:rsidP="00C47E0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79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ي</w:t>
      </w:r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نفرد النظام السياسي بعدد من الخصائص التي تميّزه عن غيره من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الأنظمة،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وهي: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يحظى النظام السياسي بسلطة عليا في البيئة التي يعمل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فيها،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إذ يكون أفراد المجتمع ملزمين في تطبيق قوانينه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واتباع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أنظمته وقراراته. يمتاز بالاستقلالية الذاتية. </w:t>
      </w:r>
      <w:proofErr w:type="gram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يفرض</w:t>
      </w:r>
      <w:proofErr w:type="gram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سيطرته على العلاقات التي تربط بين عناصره من خلال مجموعة من القواعد والقوانين الحاكمة لذلك. يؤثر النظام السياسي في المجتمع بعمق وبصرامة أكثر. يعتبر المحرك الأساسي في أية بيئة يتواجد </w:t>
      </w:r>
      <w:proofErr w:type="spellStart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فيها،</w:t>
      </w:r>
      <w:proofErr w:type="spellEnd"/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وكما أنه قابل للتفاعل مع الأنظمة الأخرى في المجتمع</w:t>
      </w:r>
      <w:r w:rsidRPr="0028079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  <w:r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كالاقتصادية والثقافية والاجتماعية</w:t>
      </w:r>
      <w:r w:rsidRPr="0028079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47E07" w:rsidRPr="00280796" w:rsidRDefault="00E11E6C" w:rsidP="00C47E07">
      <w:pPr>
        <w:bidi/>
        <w:jc w:val="both"/>
        <w:rPr>
          <w:rFonts w:ascii="Simplified Arabic" w:hAnsi="Simplified Arabic" w:cs="Simplified Arabic"/>
          <w:color w:val="333333"/>
          <w:sz w:val="32"/>
          <w:szCs w:val="32"/>
          <w:rtl/>
        </w:rPr>
      </w:pPr>
      <w:proofErr w:type="gramStart"/>
      <w:r w:rsidRPr="00280796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وظائف</w:t>
      </w:r>
      <w:proofErr w:type="gramEnd"/>
      <w:r w:rsidRPr="00280796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 xml:space="preserve"> النظام السياسي</w:t>
      </w:r>
    </w:p>
    <w:p w:rsidR="00280796" w:rsidRPr="00280796" w:rsidRDefault="00C47E07" w:rsidP="00280796">
      <w:pPr>
        <w:bidi/>
        <w:jc w:val="both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280796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lastRenderedPageBreak/>
        <w:t xml:space="preserve">     </w:t>
      </w:r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gramStart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يلعب</w:t>
      </w:r>
      <w:proofErr w:type="gramEnd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دوراً هاماً في رسم أبعاد </w:t>
      </w:r>
      <w:proofErr w:type="spellStart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المجتمع؛</w:t>
      </w:r>
      <w:proofErr w:type="spellEnd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من حيث الأهداف والمساعي التي تحقق الرفاهية والأمن لأفراد المجتمع والدولة كاملة. </w:t>
      </w:r>
      <w:proofErr w:type="gramStart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صهر</w:t>
      </w:r>
      <w:proofErr w:type="gramEnd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طاقات أفراد المجتمع ضمن بوتقة خادمة </w:t>
      </w:r>
      <w:proofErr w:type="spellStart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للمجتمع،</w:t>
      </w:r>
      <w:proofErr w:type="spellEnd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تضمن تعزيز دور أبنائه في السعي نحو الرفاهية والأمان وتحقيقهما. يؤدي دوراً بارزاً في دمج عناصر المجتمع وتكييفها مع بعضها </w:t>
      </w:r>
      <w:proofErr w:type="spellStart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البعض؛</w:t>
      </w:r>
      <w:proofErr w:type="spellEnd"/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سعياً لتحقيق المصلحة العامة. يضفي النظام السياسي المشروعية على حياة الأفراد السياسية بتطبيق أحكام وقواعد القانون والسياسة العامة. يضمن العدل والمساواة بين أفراد المجتمع الواحد</w:t>
      </w:r>
      <w:r w:rsidR="00E11E6C" w:rsidRPr="00280796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</w:p>
    <w:p w:rsidR="00280796" w:rsidRPr="00280796" w:rsidRDefault="00280796" w:rsidP="00280796">
      <w:pPr>
        <w:bidi/>
        <w:jc w:val="both"/>
        <w:rPr>
          <w:rFonts w:ascii="Simplified Arabic" w:hAnsi="Simplified Arabic" w:cs="Simplified Arabic"/>
          <w:b/>
          <w:bCs/>
          <w:color w:val="333333"/>
          <w:sz w:val="32"/>
          <w:szCs w:val="32"/>
          <w:shd w:val="clear" w:color="auto" w:fill="FFFFFF"/>
          <w:rtl/>
        </w:rPr>
      </w:pPr>
      <w:proofErr w:type="gramStart"/>
      <w:r w:rsidRPr="00280796">
        <w:rPr>
          <w:rFonts w:ascii="Simplified Arabic" w:hAnsi="Simplified Arabic" w:cs="Simplified Arabic" w:hint="cs"/>
          <w:b/>
          <w:bCs/>
          <w:color w:val="333333"/>
          <w:sz w:val="32"/>
          <w:szCs w:val="32"/>
          <w:shd w:val="clear" w:color="auto" w:fill="FFFFFF"/>
          <w:rtl/>
        </w:rPr>
        <w:t>م</w:t>
      </w:r>
      <w:r w:rsidRPr="00280796">
        <w:rPr>
          <w:rFonts w:ascii="Simplified Arabic" w:hAnsi="Simplified Arabic" w:cs="Simplified Arabic"/>
          <w:b/>
          <w:bCs/>
          <w:color w:val="333333"/>
          <w:sz w:val="32"/>
          <w:szCs w:val="32"/>
          <w:shd w:val="clear" w:color="auto" w:fill="FFFFFF"/>
          <w:rtl/>
        </w:rPr>
        <w:t>ستويات</w:t>
      </w:r>
      <w:proofErr w:type="gramEnd"/>
      <w:r w:rsidRPr="00280796">
        <w:rPr>
          <w:rFonts w:ascii="Simplified Arabic" w:hAnsi="Simplified Arabic" w:cs="Simplified Arabic"/>
          <w:b/>
          <w:bCs/>
          <w:color w:val="333333"/>
          <w:sz w:val="32"/>
          <w:szCs w:val="32"/>
          <w:shd w:val="clear" w:color="auto" w:fill="FFFFFF"/>
          <w:rtl/>
        </w:rPr>
        <w:t xml:space="preserve"> النظام السياسي</w:t>
      </w:r>
    </w:p>
    <w:p w:rsidR="00280796" w:rsidRPr="00280796" w:rsidRDefault="00280796" w:rsidP="0028079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صنع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القرار: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يعتبر هذا المستوى من مستويات النظام السياسي وسيلة لاتخاذ القرارات بشتى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المظاهر،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فقد يتمثل صنع القرار بخطاب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سياسي،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أو تعديل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دستوري،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أو رفض القوانين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المعدّلة،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وتعمل الدوائر الرسمية على صنع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القرار،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إذ تتخّذ بهيئتها بنية النظام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القانوني،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ويعمل النظام السياسي الأخذ بمشورة الأحزاب المعارضة وهيئات المجتمع المدني لتتمكن من رصد القرارات والبحث عنها مليّاً للوصول إلى قرار صائب. </w:t>
      </w:r>
      <w:proofErr w:type="gram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تنفيذ</w:t>
      </w:r>
      <w:proofErr w:type="gram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القرار: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ويتمثّل الجهاز التنفيذي بالوزارات والولايات والبلديات والهيئات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الحكومية،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ويضفي هذا المستوى على النظام السياسي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المصداقية،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ويعتبر عدم تنفيذ القرارات في النظام السياسي أمراً مهيناً للنظام السياسي. تسويق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القرار: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وهو الجهة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المسؤولة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عن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الإعلام،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وهو جزء لا يتجزأ من الجهاز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التنفيذي،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ويتولى مسؤولية تنفيذ القرارات الصادرة عن الجهة المصنعة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له،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ودراسته مليّاً والتنبؤ بما سيلحقه من </w:t>
      </w:r>
      <w:proofErr w:type="spellStart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>تبعات،</w:t>
      </w:r>
      <w:proofErr w:type="spellEnd"/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</w:rPr>
        <w:t xml:space="preserve"> وما سيترتّب عليه من تغذية راجعة</w:t>
      </w:r>
      <w:r w:rsidRPr="00280796"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</w:rPr>
        <w:t>.</w:t>
      </w:r>
    </w:p>
    <w:p w:rsidR="00E11E6C" w:rsidRPr="00280796" w:rsidRDefault="00E11E6C" w:rsidP="00E11E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sectPr w:rsidR="00E11E6C" w:rsidRPr="00280796" w:rsidSect="00B6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E11E6C"/>
    <w:rsid w:val="00280796"/>
    <w:rsid w:val="00672A2F"/>
    <w:rsid w:val="008267C7"/>
    <w:rsid w:val="00AE055E"/>
    <w:rsid w:val="00B6524E"/>
    <w:rsid w:val="00C47E07"/>
    <w:rsid w:val="00E1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11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2022-05-18T17:34:00Z</dcterms:created>
  <dcterms:modified xsi:type="dcterms:W3CDTF">2022-05-18T19:54:00Z</dcterms:modified>
</cp:coreProperties>
</file>