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74" w:rsidRDefault="009B1474" w:rsidP="00826A21">
      <w:pPr>
        <w:jc w:val="right"/>
        <w:rPr>
          <w:rFonts w:ascii="Simplified Arabic" w:hAnsi="Simplified Arabic" w:cs="Simplified Arabic"/>
          <w:b/>
          <w:bCs/>
          <w:sz w:val="28"/>
          <w:szCs w:val="28"/>
          <w:highlight w:val="yellow"/>
          <w:lang w:bidi="ar-DZ"/>
        </w:rPr>
      </w:pPr>
    </w:p>
    <w:p w:rsidR="007165EF" w:rsidRDefault="00826A21" w:rsidP="00826A21">
      <w:pPr>
        <w:jc w:val="right"/>
        <w:rPr>
          <w:rFonts w:ascii="Simplified Arabic" w:hAnsi="Simplified Arabic" w:cs="Simplified Arabic"/>
          <w:b/>
          <w:bCs/>
          <w:sz w:val="28"/>
          <w:szCs w:val="28"/>
          <w:highlight w:val="yellow"/>
          <w:rtl/>
          <w:lang w:bidi="ar-DZ"/>
        </w:rPr>
      </w:pPr>
      <w:proofErr w:type="gramStart"/>
      <w:r w:rsidRPr="00826A21">
        <w:rPr>
          <w:rFonts w:ascii="Simplified Arabic" w:hAnsi="Simplified Arabic" w:cs="Simplified Arabic"/>
          <w:b/>
          <w:bCs/>
          <w:sz w:val="28"/>
          <w:szCs w:val="28"/>
          <w:highlight w:val="yellow"/>
          <w:rtl/>
          <w:lang w:bidi="ar-DZ"/>
        </w:rPr>
        <w:t>المحاضرة</w:t>
      </w:r>
      <w:proofErr w:type="gramEnd"/>
      <w:r w:rsidRPr="00826A21">
        <w:rPr>
          <w:rFonts w:ascii="Simplified Arabic" w:hAnsi="Simplified Arabic" w:cs="Simplified Arabic"/>
          <w:b/>
          <w:bCs/>
          <w:sz w:val="28"/>
          <w:szCs w:val="28"/>
          <w:highlight w:val="yellow"/>
          <w:rtl/>
          <w:lang w:bidi="ar-DZ"/>
        </w:rPr>
        <w:t xml:space="preserve"> 14</w:t>
      </w:r>
    </w:p>
    <w:p w:rsidR="00826A21" w:rsidRDefault="009B1474" w:rsidP="00826A21">
      <w:pPr>
        <w:jc w:val="right"/>
        <w:rPr>
          <w:rFonts w:ascii="Simplified Arabic" w:hAnsi="Simplified Arabic" w:cs="Simplified Arabic"/>
          <w:b/>
          <w:bCs/>
          <w:sz w:val="28"/>
          <w:szCs w:val="28"/>
          <w:highlight w:val="yellow"/>
          <w:lang w:bidi="ar-DZ"/>
        </w:rPr>
      </w:pPr>
      <w:r>
        <w:rPr>
          <w:rFonts w:ascii="Simplified Arabic" w:hAnsi="Simplified Arabic" w:cs="Simplified Arabic" w:hint="cs"/>
          <w:b/>
          <w:bCs/>
          <w:sz w:val="28"/>
          <w:szCs w:val="28"/>
          <w:rtl/>
          <w:lang w:bidi="ar-DZ"/>
        </w:rPr>
        <w:t>صفة الت</w:t>
      </w:r>
      <w:r w:rsidR="002B63A6">
        <w:rPr>
          <w:rFonts w:ascii="Simplified Arabic" w:hAnsi="Simplified Arabic" w:cs="Simplified Arabic" w:hint="cs"/>
          <w:b/>
          <w:bCs/>
          <w:sz w:val="28"/>
          <w:szCs w:val="28"/>
          <w:rtl/>
          <w:lang w:bidi="ar-DZ"/>
        </w:rPr>
        <w:t>ا</w:t>
      </w:r>
      <w:r w:rsidR="00826A21" w:rsidRPr="00826A21">
        <w:rPr>
          <w:rFonts w:ascii="Simplified Arabic" w:hAnsi="Simplified Arabic" w:cs="Simplified Arabic" w:hint="cs"/>
          <w:b/>
          <w:bCs/>
          <w:sz w:val="28"/>
          <w:szCs w:val="28"/>
          <w:rtl/>
          <w:lang w:bidi="ar-DZ"/>
        </w:rPr>
        <w:t xml:space="preserve">جر </w:t>
      </w:r>
      <w:r w:rsidR="00826A21">
        <w:rPr>
          <w:rFonts w:ascii="Simplified Arabic" w:hAnsi="Simplified Arabic" w:cs="Simplified Arabic" w:hint="cs"/>
          <w:b/>
          <w:bCs/>
          <w:sz w:val="28"/>
          <w:szCs w:val="28"/>
          <w:highlight w:val="yellow"/>
          <w:rtl/>
          <w:lang w:bidi="ar-DZ"/>
        </w:rPr>
        <w:t>:</w:t>
      </w:r>
    </w:p>
    <w:p w:rsidR="009B1474" w:rsidRDefault="009B1474" w:rsidP="00826A21">
      <w:pPr>
        <w:jc w:val="right"/>
        <w:rPr>
          <w:rFonts w:ascii="Simplified Arabic" w:hAnsi="Simplified Arabic" w:cs="Simplified Arabic"/>
          <w:b/>
          <w:bCs/>
          <w:sz w:val="28"/>
          <w:szCs w:val="28"/>
          <w:highlight w:val="yellow"/>
          <w:rtl/>
          <w:lang w:bidi="ar-DZ"/>
        </w:rPr>
      </w:pPr>
      <w:r>
        <w:rPr>
          <w:rFonts w:ascii="Simplified Arabic" w:hAnsi="Simplified Arabic" w:cs="Simplified Arabic" w:hint="cs"/>
          <w:b/>
          <w:bCs/>
          <w:sz w:val="28"/>
          <w:szCs w:val="28"/>
          <w:highlight w:val="yellow"/>
          <w:rtl/>
          <w:lang w:bidi="ar-DZ"/>
        </w:rPr>
        <w:t xml:space="preserve">شروط اكتساب صفة </w:t>
      </w:r>
      <w:proofErr w:type="gramStart"/>
      <w:r>
        <w:rPr>
          <w:rFonts w:ascii="Simplified Arabic" w:hAnsi="Simplified Arabic" w:cs="Simplified Arabic" w:hint="cs"/>
          <w:b/>
          <w:bCs/>
          <w:sz w:val="28"/>
          <w:szCs w:val="28"/>
          <w:highlight w:val="yellow"/>
          <w:rtl/>
          <w:lang w:bidi="ar-DZ"/>
        </w:rPr>
        <w:t>التاجر :</w:t>
      </w:r>
      <w:proofErr w:type="gramEnd"/>
    </w:p>
    <w:p w:rsidR="009B1474" w:rsidRPr="009B1474" w:rsidRDefault="008F63B9" w:rsidP="009B1474">
      <w:pPr>
        <w:bidi/>
        <w:spacing w:after="0" w:line="24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1 /</w:t>
      </w:r>
      <w:r w:rsidR="009B1474" w:rsidRPr="009B1474">
        <w:rPr>
          <w:rFonts w:ascii="Simplified Arabic" w:eastAsia="Times New Roman" w:hAnsi="Simplified Arabic" w:cs="Simplified Arabic"/>
          <w:b/>
          <w:bCs/>
          <w:sz w:val="28"/>
          <w:szCs w:val="28"/>
          <w:rtl/>
        </w:rPr>
        <w:t>توفر الأهلية التجارية</w:t>
      </w:r>
      <w:r w:rsidR="009B1474" w:rsidRPr="009B1474">
        <w:rPr>
          <w:rFonts w:ascii="Simplified Arabic" w:eastAsia="Times New Roman" w:hAnsi="Simplified Arabic" w:cs="Simplified Arabic"/>
          <w:b/>
          <w:bCs/>
          <w:sz w:val="28"/>
          <w:szCs w:val="28"/>
        </w:rPr>
        <w:t xml:space="preserve">: </w:t>
      </w:r>
    </w:p>
    <w:p w:rsidR="008F63B9" w:rsidRDefault="009B1474" w:rsidP="009B1474">
      <w:pPr>
        <w:bidi/>
        <w:spacing w:after="0" w:line="240" w:lineRule="auto"/>
        <w:jc w:val="both"/>
        <w:rPr>
          <w:rFonts w:ascii="Simplified Arabic" w:eastAsia="Times New Roman" w:hAnsi="Simplified Arabic" w:cs="Simplified Arabic"/>
          <w:sz w:val="28"/>
          <w:szCs w:val="28"/>
          <w:rtl/>
        </w:rPr>
      </w:pPr>
      <w:r w:rsidRPr="009B1474">
        <w:rPr>
          <w:rFonts w:ascii="Simplified Arabic" w:eastAsia="Times New Roman" w:hAnsi="Simplified Arabic" w:cs="Simplified Arabic"/>
          <w:sz w:val="28"/>
          <w:szCs w:val="28"/>
          <w:rtl/>
        </w:rPr>
        <w:t>يقصد بالأهلية أي صلاحية الشخص لمباشرة التصرفات القانونية، والأعمال التجارية تعتبر من التصرفات الدائرة بين النفع والضرر ولذلك فإن القاعدة العامة تقول لا يكفي اكتساب صفة التاجر أن يقوم بمزاولة الأعمال التجارية على وجه الاحتراف وباسمه ولحسابه الخاص، بل لابد أن يكون هذا الشخص متمتعاً بالأهلية التجارية؛ وذلك لأنه لو انعدمت هذه الأهلية فإنه لا يعد الشخص تاجراً حتى ولو قام بالأعمال التجارية على وجه الاحتراف وباسمه ولحسابه؛ وذلك لأن الأعمال التجارية نوع من التصرفات القانونية، فيجب أن تتوفر في شخص الأهلية القانونية اللازمة التي تخوّله للقيام بمثل هذه الأعمال التجارية</w:t>
      </w:r>
      <w:r w:rsidRPr="009B1474">
        <w:rPr>
          <w:rFonts w:ascii="Simplified Arabic" w:eastAsia="Times New Roman" w:hAnsi="Simplified Arabic" w:cs="Simplified Arabic"/>
          <w:sz w:val="28"/>
          <w:szCs w:val="28"/>
        </w:rPr>
        <w:t xml:space="preserve">. </w:t>
      </w:r>
      <w:proofErr w:type="gramStart"/>
      <w:r w:rsidRPr="009B1474">
        <w:rPr>
          <w:rFonts w:ascii="Simplified Arabic" w:eastAsia="Times New Roman" w:hAnsi="Simplified Arabic" w:cs="Simplified Arabic"/>
          <w:sz w:val="28"/>
          <w:szCs w:val="28"/>
          <w:rtl/>
        </w:rPr>
        <w:t>وعلى</w:t>
      </w:r>
      <w:proofErr w:type="gramEnd"/>
      <w:r w:rsidRPr="009B1474">
        <w:rPr>
          <w:rFonts w:ascii="Simplified Arabic" w:eastAsia="Times New Roman" w:hAnsi="Simplified Arabic" w:cs="Simplified Arabic"/>
          <w:sz w:val="28"/>
          <w:szCs w:val="28"/>
          <w:rtl/>
        </w:rPr>
        <w:t xml:space="preserve"> هذا يجب أن يكون الشخص الذي يقوم بهذه الأعمال سناً معينة يحدده قانون الدولة التي يمارس فيها، وهي أن يكون الشخص </w:t>
      </w:r>
      <w:proofErr w:type="gramStart"/>
      <w:r w:rsidRPr="009B1474">
        <w:rPr>
          <w:rFonts w:ascii="Simplified Arabic" w:eastAsia="Times New Roman" w:hAnsi="Simplified Arabic" w:cs="Simplified Arabic"/>
          <w:sz w:val="28"/>
          <w:szCs w:val="28"/>
          <w:rtl/>
        </w:rPr>
        <w:t>بالغاً</w:t>
      </w:r>
      <w:proofErr w:type="gramEnd"/>
      <w:r w:rsidRPr="009B1474">
        <w:rPr>
          <w:rFonts w:ascii="Simplified Arabic" w:eastAsia="Times New Roman" w:hAnsi="Simplified Arabic" w:cs="Simplified Arabic"/>
          <w:sz w:val="28"/>
          <w:szCs w:val="28"/>
          <w:rtl/>
        </w:rPr>
        <w:t xml:space="preserve"> سن الرشد. فمن توافر فيه ذلك السن يستطيع مزاولة الأعمال التجارية دون تفرقة بين الرجل والمرأة، وسواء كانت المرأة متزوجة أم لا، لأن القانون لدينا جعل للمرأة كيان مستقلة عن كيان زوجها تعطيها حرية الاشتغال بالتجارة دون حاجة لأذن</w:t>
      </w:r>
      <w:r w:rsidRPr="009B1474">
        <w:rPr>
          <w:rFonts w:ascii="Simplified Arabic" w:eastAsia="Times New Roman" w:hAnsi="Simplified Arabic" w:cs="Simplified Arabic"/>
          <w:sz w:val="28"/>
          <w:szCs w:val="28"/>
        </w:rPr>
        <w:t>.</w:t>
      </w:r>
    </w:p>
    <w:p w:rsidR="00E13544" w:rsidRPr="008F63B9" w:rsidRDefault="00E13544" w:rsidP="008F63B9">
      <w:pPr>
        <w:bidi/>
        <w:spacing w:after="0" w:line="240" w:lineRule="auto"/>
        <w:jc w:val="both"/>
        <w:rPr>
          <w:rFonts w:ascii="Simplified Arabic" w:hAnsi="Simplified Arabic" w:cs="Simplified Arabic"/>
          <w:sz w:val="28"/>
          <w:szCs w:val="28"/>
          <w:rtl/>
        </w:rPr>
      </w:pPr>
      <w:proofErr w:type="gramStart"/>
      <w:r w:rsidRPr="008F63B9">
        <w:rPr>
          <w:rFonts w:ascii="Simplified Arabic" w:hAnsi="Simplified Arabic" w:cs="Simplified Arabic"/>
          <w:sz w:val="28"/>
          <w:szCs w:val="28"/>
          <w:shd w:val="clear" w:color="auto" w:fill="F9FCFE"/>
          <w:rtl/>
        </w:rPr>
        <w:t>يمكن</w:t>
      </w:r>
      <w:proofErr w:type="gramEnd"/>
      <w:r w:rsidRPr="008F63B9">
        <w:rPr>
          <w:rFonts w:ascii="Simplified Arabic" w:hAnsi="Simplified Arabic" w:cs="Simplified Arabic"/>
          <w:sz w:val="28"/>
          <w:szCs w:val="28"/>
          <w:shd w:val="clear" w:color="auto" w:fill="F9FCFE"/>
          <w:rtl/>
        </w:rPr>
        <w:t xml:space="preserve"> طرح السؤال الآتي، هل كل شخص راشد أهل لممارسة التجارة و الأنشطة التجارية؟</w:t>
      </w:r>
      <w:r w:rsidRPr="008F63B9">
        <w:rPr>
          <w:rFonts w:ascii="Simplified Arabic" w:hAnsi="Simplified Arabic" w:cs="Simplified Arabic"/>
          <w:sz w:val="28"/>
          <w:szCs w:val="28"/>
        </w:rPr>
        <w:br/>
      </w:r>
      <w:r w:rsidRPr="008F63B9">
        <w:rPr>
          <w:rFonts w:ascii="Simplified Arabic" w:hAnsi="Simplified Arabic" w:cs="Simplified Arabic"/>
          <w:sz w:val="28"/>
          <w:szCs w:val="28"/>
          <w:shd w:val="clear" w:color="auto" w:fill="F9FCFE"/>
          <w:rtl/>
        </w:rPr>
        <w:t xml:space="preserve">يمكن القول أنه ليس كل شخص راشد أهلا لممارسة الأنشطة التجارية، فقد يكون الشخص بالغاً تسعة عشرة سنة كاملة و </w:t>
      </w:r>
      <w:proofErr w:type="spellStart"/>
      <w:r w:rsidRPr="008F63B9">
        <w:rPr>
          <w:rFonts w:ascii="Simplified Arabic" w:hAnsi="Simplified Arabic" w:cs="Simplified Arabic"/>
          <w:sz w:val="28"/>
          <w:szCs w:val="28"/>
          <w:shd w:val="clear" w:color="auto" w:fill="F9FCFE"/>
          <w:rtl/>
        </w:rPr>
        <w:t>به</w:t>
      </w:r>
      <w:proofErr w:type="spellEnd"/>
      <w:r w:rsidRPr="008F63B9">
        <w:rPr>
          <w:rFonts w:ascii="Simplified Arabic" w:hAnsi="Simplified Arabic" w:cs="Simplified Arabic"/>
          <w:sz w:val="28"/>
          <w:szCs w:val="28"/>
          <w:shd w:val="clear" w:color="auto" w:fill="F9FCFE"/>
          <w:rtl/>
        </w:rPr>
        <w:t xml:space="preserve"> عارض من عوارض الأهلية، كالجنون و الفته، و السفيه،و ذي الغفلة، و بالتالي لا يكون أهلا لممارسة الأنشطة التجارية و لا حتى المدنية، و قد يكون الشخص كذلك بالغا تسعة عشرة سنة كاملة، و يكون ممنوعا من القيام بالأعمال التجارية كالمحكوم عليم بجناية أو جنحة مما سبق ذكرهم</w:t>
      </w:r>
      <w:r w:rsidRPr="008F63B9">
        <w:rPr>
          <w:rFonts w:ascii="Simplified Arabic" w:hAnsi="Simplified Arabic" w:cs="Simplified Arabic"/>
          <w:sz w:val="28"/>
          <w:szCs w:val="28"/>
          <w:shd w:val="clear" w:color="auto" w:fill="F9FCFE"/>
        </w:rPr>
        <w:t>.</w:t>
      </w:r>
    </w:p>
    <w:p w:rsidR="008F63B9" w:rsidRDefault="00E13544" w:rsidP="00E13544">
      <w:pPr>
        <w:bidi/>
        <w:spacing w:after="0" w:line="240" w:lineRule="auto"/>
        <w:jc w:val="both"/>
        <w:rPr>
          <w:rFonts w:ascii="Simplified Arabic" w:hAnsi="Simplified Arabic" w:cs="Simplified Arabic"/>
          <w:sz w:val="28"/>
          <w:szCs w:val="28"/>
          <w:shd w:val="clear" w:color="auto" w:fill="F9FCFE"/>
          <w:rtl/>
        </w:rPr>
      </w:pPr>
      <w:r w:rsidRPr="008F63B9">
        <w:rPr>
          <w:rFonts w:ascii="Simplified Arabic" w:hAnsi="Simplified Arabic" w:cs="Simplified Arabic"/>
          <w:sz w:val="28"/>
          <w:szCs w:val="28"/>
          <w:shd w:val="clear" w:color="auto" w:fill="F9FCFE"/>
          <w:rtl/>
        </w:rPr>
        <w:t xml:space="preserve">و </w:t>
      </w:r>
      <w:proofErr w:type="gramStart"/>
      <w:r w:rsidRPr="008F63B9">
        <w:rPr>
          <w:rFonts w:ascii="Simplified Arabic" w:hAnsi="Simplified Arabic" w:cs="Simplified Arabic"/>
          <w:sz w:val="28"/>
          <w:szCs w:val="28"/>
          <w:shd w:val="clear" w:color="auto" w:fill="F9FCFE"/>
          <w:rtl/>
        </w:rPr>
        <w:t>لمعرفة</w:t>
      </w:r>
      <w:proofErr w:type="gramEnd"/>
      <w:r w:rsidRPr="008F63B9">
        <w:rPr>
          <w:rFonts w:ascii="Simplified Arabic" w:hAnsi="Simplified Arabic" w:cs="Simplified Arabic"/>
          <w:sz w:val="28"/>
          <w:szCs w:val="28"/>
          <w:shd w:val="clear" w:color="auto" w:fill="F9FCFE"/>
          <w:rtl/>
        </w:rPr>
        <w:t xml:space="preserve"> أهلية الاتجار عند الراشدون، حيث لم </w:t>
      </w:r>
      <w:proofErr w:type="spellStart"/>
      <w:r w:rsidRPr="008F63B9">
        <w:rPr>
          <w:rFonts w:ascii="Simplified Arabic" w:hAnsi="Simplified Arabic" w:cs="Simplified Arabic"/>
          <w:sz w:val="28"/>
          <w:szCs w:val="28"/>
          <w:shd w:val="clear" w:color="auto" w:fill="F9FCFE"/>
          <w:rtl/>
        </w:rPr>
        <w:t>ينص</w:t>
      </w:r>
      <w:proofErr w:type="spellEnd"/>
      <w:r w:rsidRPr="008F63B9">
        <w:rPr>
          <w:rFonts w:ascii="Simplified Arabic" w:hAnsi="Simplified Arabic" w:cs="Simplified Arabic"/>
          <w:sz w:val="28"/>
          <w:szCs w:val="28"/>
          <w:shd w:val="clear" w:color="auto" w:fill="F9FCFE"/>
          <w:rtl/>
        </w:rPr>
        <w:t xml:space="preserve"> المشرع في القانون التجاري عليها، لذا يجب الرجوع إلى أحكام القانون المدني باعتباره الشريعة العامة، هذا ما نصت عليه المادة 40 من القانون المدني الجزائري</w:t>
      </w:r>
      <w:r w:rsidRPr="008F63B9">
        <w:rPr>
          <w:rFonts w:ascii="Simplified Arabic" w:hAnsi="Simplified Arabic" w:cs="Simplified Arabic"/>
          <w:sz w:val="28"/>
          <w:szCs w:val="28"/>
          <w:shd w:val="clear" w:color="auto" w:fill="F9FCFE"/>
        </w:rPr>
        <w:t xml:space="preserve"> </w:t>
      </w:r>
    </w:p>
    <w:p w:rsidR="008F63B9" w:rsidRPr="008F63B9" w:rsidRDefault="008F63B9" w:rsidP="008F63B9">
      <w:pPr>
        <w:bidi/>
        <w:spacing w:after="0" w:line="240" w:lineRule="auto"/>
        <w:jc w:val="both"/>
        <w:rPr>
          <w:rFonts w:ascii="Simplified Arabic" w:hAnsi="Simplified Arabic" w:cs="Simplified Arabic"/>
          <w:b/>
          <w:bCs/>
          <w:sz w:val="28"/>
          <w:szCs w:val="28"/>
          <w:rtl/>
        </w:rPr>
      </w:pPr>
      <w:r w:rsidRPr="008F63B9">
        <w:rPr>
          <w:rFonts w:ascii="Simplified Arabic" w:hAnsi="Simplified Arabic" w:cs="Simplified Arabic" w:hint="cs"/>
          <w:b/>
          <w:bCs/>
          <w:sz w:val="28"/>
          <w:szCs w:val="28"/>
          <w:shd w:val="clear" w:color="auto" w:fill="F9FCFE"/>
          <w:rtl/>
        </w:rPr>
        <w:t xml:space="preserve">ترشيد </w:t>
      </w:r>
      <w:proofErr w:type="gramStart"/>
      <w:r w:rsidRPr="008F63B9">
        <w:rPr>
          <w:rFonts w:ascii="Simplified Arabic" w:hAnsi="Simplified Arabic" w:cs="Simplified Arabic" w:hint="cs"/>
          <w:b/>
          <w:bCs/>
          <w:sz w:val="28"/>
          <w:szCs w:val="28"/>
          <w:shd w:val="clear" w:color="auto" w:fill="F9FCFE"/>
          <w:rtl/>
        </w:rPr>
        <w:t>القاصر :</w:t>
      </w:r>
      <w:proofErr w:type="gramEnd"/>
      <w:r w:rsidR="00E13544" w:rsidRPr="008F63B9">
        <w:rPr>
          <w:rFonts w:ascii="Simplified Arabic" w:hAnsi="Simplified Arabic" w:cs="Simplified Arabic"/>
          <w:b/>
          <w:bCs/>
          <w:sz w:val="28"/>
          <w:szCs w:val="28"/>
          <w:shd w:val="clear" w:color="auto" w:fill="F9FCFE"/>
        </w:rPr>
        <w:t>.</w:t>
      </w:r>
    </w:p>
    <w:p w:rsidR="00E13544" w:rsidRPr="008F63B9" w:rsidRDefault="00E13544" w:rsidP="008F63B9">
      <w:pPr>
        <w:bidi/>
        <w:spacing w:after="0" w:line="240" w:lineRule="auto"/>
        <w:jc w:val="both"/>
        <w:rPr>
          <w:rFonts w:ascii="Simplified Arabic" w:hAnsi="Simplified Arabic" w:cs="Simplified Arabic"/>
          <w:sz w:val="28"/>
          <w:szCs w:val="28"/>
          <w:rtl/>
        </w:rPr>
      </w:pPr>
      <w:proofErr w:type="spellStart"/>
      <w:r w:rsidRPr="008F63B9">
        <w:rPr>
          <w:rFonts w:ascii="Simplified Arabic" w:hAnsi="Simplified Arabic" w:cs="Simplified Arabic"/>
          <w:sz w:val="28"/>
          <w:szCs w:val="28"/>
          <w:shd w:val="clear" w:color="auto" w:fill="F9FCFE"/>
          <w:rtl/>
        </w:rPr>
        <w:t>تنص</w:t>
      </w:r>
      <w:proofErr w:type="spellEnd"/>
      <w:r w:rsidRPr="008F63B9">
        <w:rPr>
          <w:rFonts w:ascii="Simplified Arabic" w:hAnsi="Simplified Arabic" w:cs="Simplified Arabic"/>
          <w:sz w:val="28"/>
          <w:szCs w:val="28"/>
          <w:shd w:val="clear" w:color="auto" w:fill="F9FCFE"/>
          <w:rtl/>
        </w:rPr>
        <w:t xml:space="preserve"> المادة 05 من القانون التجاري الجزائري على أنه:" لا يجوز للقاصر المرشد ذكراً أم </w:t>
      </w:r>
      <w:proofErr w:type="spellStart"/>
      <w:r w:rsidRPr="008F63B9">
        <w:rPr>
          <w:rFonts w:ascii="Simplified Arabic" w:hAnsi="Simplified Arabic" w:cs="Simplified Arabic"/>
          <w:sz w:val="28"/>
          <w:szCs w:val="28"/>
          <w:shd w:val="clear" w:color="auto" w:fill="F9FCFE"/>
          <w:rtl/>
        </w:rPr>
        <w:t>انثى</w:t>
      </w:r>
      <w:proofErr w:type="spellEnd"/>
      <w:r w:rsidRPr="008F63B9">
        <w:rPr>
          <w:rFonts w:ascii="Simplified Arabic" w:hAnsi="Simplified Arabic" w:cs="Simplified Arabic"/>
          <w:sz w:val="28"/>
          <w:szCs w:val="28"/>
          <w:shd w:val="clear" w:color="auto" w:fill="F9FCFE"/>
          <w:rtl/>
        </w:rPr>
        <w:t xml:space="preserve"> البالغ من العمر 18 سنة كاملة، و الذي يريد مزاولة التجارة أن يبدأ في العمليات التجارية، كما لا يمكن اعتباره راشدا بالنسبة للتعهدات التي يبرمها عن أعمال تجارية</w:t>
      </w:r>
      <w:r w:rsidRPr="008F63B9">
        <w:rPr>
          <w:rFonts w:ascii="Simplified Arabic" w:hAnsi="Simplified Arabic" w:cs="Simplified Arabic"/>
          <w:sz w:val="28"/>
          <w:szCs w:val="28"/>
          <w:shd w:val="clear" w:color="auto" w:fill="F9FCFE"/>
        </w:rPr>
        <w:t>:</w:t>
      </w:r>
    </w:p>
    <w:p w:rsidR="008F63B9" w:rsidRDefault="00E13544" w:rsidP="00E13544">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Pr>
        <w:lastRenderedPageBreak/>
        <w:t xml:space="preserve"> </w:t>
      </w:r>
      <w:r w:rsidRPr="008F63B9">
        <w:rPr>
          <w:rFonts w:ascii="Simplified Arabic" w:hAnsi="Simplified Arabic" w:cs="Simplified Arabic"/>
          <w:sz w:val="28"/>
          <w:szCs w:val="28"/>
          <w:shd w:val="clear" w:color="auto" w:fill="F9FCFE"/>
          <w:rtl/>
        </w:rPr>
        <w:t xml:space="preserve">إذا لم يكن قد حصل مسبقا على إذن والده أو أمه أو على قرار من مجلس العائلة مصدق عليه في المحكمة، فيما إذا كان والده </w:t>
      </w:r>
      <w:proofErr w:type="spellStart"/>
      <w:r w:rsidRPr="008F63B9">
        <w:rPr>
          <w:rFonts w:ascii="Simplified Arabic" w:hAnsi="Simplified Arabic" w:cs="Simplified Arabic"/>
          <w:sz w:val="28"/>
          <w:szCs w:val="28"/>
          <w:shd w:val="clear" w:color="auto" w:fill="F9FCFE"/>
          <w:rtl/>
        </w:rPr>
        <w:t>متوفياً</w:t>
      </w:r>
      <w:proofErr w:type="spellEnd"/>
      <w:r w:rsidRPr="008F63B9">
        <w:rPr>
          <w:rFonts w:ascii="Simplified Arabic" w:hAnsi="Simplified Arabic" w:cs="Simplified Arabic"/>
          <w:sz w:val="28"/>
          <w:szCs w:val="28"/>
          <w:shd w:val="clear" w:color="auto" w:fill="F9FCFE"/>
          <w:rtl/>
        </w:rPr>
        <w:t xml:space="preserve"> أو غائبا أو سقطت عنه سلطته الأبوية أو استحال عليه مباشرتها أو في حال انعدام الأب و الأم</w:t>
      </w:r>
      <w:r w:rsidRPr="008F63B9">
        <w:rPr>
          <w:rFonts w:ascii="Simplified Arabic" w:hAnsi="Simplified Arabic" w:cs="Simplified Arabic"/>
          <w:sz w:val="28"/>
          <w:szCs w:val="28"/>
          <w:shd w:val="clear" w:color="auto" w:fill="F9FCFE"/>
        </w:rPr>
        <w:t>.</w:t>
      </w:r>
    </w:p>
    <w:p w:rsidR="008F63B9" w:rsidRDefault="00E13544" w:rsidP="008F63B9">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Pr>
        <w:t xml:space="preserve"> </w:t>
      </w:r>
      <w:r w:rsidR="008174B9">
        <w:rPr>
          <w:rFonts w:ascii="Simplified Arabic" w:hAnsi="Simplified Arabic" w:cs="Simplified Arabic"/>
          <w:sz w:val="28"/>
          <w:szCs w:val="28"/>
          <w:shd w:val="clear" w:color="auto" w:fill="F9FCFE"/>
          <w:rtl/>
        </w:rPr>
        <w:t>و</w:t>
      </w:r>
      <w:r w:rsidRPr="008F63B9">
        <w:rPr>
          <w:rFonts w:ascii="Simplified Arabic" w:hAnsi="Simplified Arabic" w:cs="Simplified Arabic"/>
          <w:sz w:val="28"/>
          <w:szCs w:val="28"/>
          <w:shd w:val="clear" w:color="auto" w:fill="F9FCFE"/>
          <w:rtl/>
        </w:rPr>
        <w:t xml:space="preserve">يجب أن يقدم هذا الإذن الكتابي </w:t>
      </w:r>
      <w:proofErr w:type="gramStart"/>
      <w:r w:rsidRPr="008F63B9">
        <w:rPr>
          <w:rFonts w:ascii="Simplified Arabic" w:hAnsi="Simplified Arabic" w:cs="Simplified Arabic"/>
          <w:sz w:val="28"/>
          <w:szCs w:val="28"/>
          <w:shd w:val="clear" w:color="auto" w:fill="F9FCFE"/>
          <w:rtl/>
        </w:rPr>
        <w:t>دعما</w:t>
      </w:r>
      <w:proofErr w:type="gramEnd"/>
      <w:r w:rsidRPr="008F63B9">
        <w:rPr>
          <w:rFonts w:ascii="Simplified Arabic" w:hAnsi="Simplified Arabic" w:cs="Simplified Arabic"/>
          <w:sz w:val="28"/>
          <w:szCs w:val="28"/>
          <w:shd w:val="clear" w:color="auto" w:fill="F9FCFE"/>
          <w:rtl/>
        </w:rPr>
        <w:t xml:space="preserve"> لطلب التسجيل في السجل التجاري</w:t>
      </w:r>
      <w:r w:rsidRPr="008F63B9">
        <w:rPr>
          <w:rFonts w:ascii="Simplified Arabic" w:hAnsi="Simplified Arabic" w:cs="Simplified Arabic"/>
          <w:sz w:val="28"/>
          <w:szCs w:val="28"/>
          <w:shd w:val="clear" w:color="auto" w:fill="F9FCFE"/>
        </w:rPr>
        <w:t>."</w:t>
      </w:r>
      <w:r w:rsidR="008174B9">
        <w:rPr>
          <w:rFonts w:ascii="Simplified Arabic" w:hAnsi="Simplified Arabic" w:cs="Simplified Arabic" w:hint="cs"/>
          <w:sz w:val="28"/>
          <w:szCs w:val="28"/>
          <w:rtl/>
        </w:rPr>
        <w:t xml:space="preserve"> </w:t>
      </w:r>
      <w:r w:rsidR="008174B9">
        <w:rPr>
          <w:rFonts w:ascii="Simplified Arabic" w:hAnsi="Simplified Arabic" w:cs="Simplified Arabic"/>
          <w:sz w:val="28"/>
          <w:szCs w:val="28"/>
          <w:shd w:val="clear" w:color="auto" w:fill="F9FCFE"/>
          <w:rtl/>
        </w:rPr>
        <w:t>و</w:t>
      </w:r>
      <w:r w:rsidRPr="008F63B9">
        <w:rPr>
          <w:rFonts w:ascii="Simplified Arabic" w:hAnsi="Simplified Arabic" w:cs="Simplified Arabic"/>
          <w:sz w:val="28"/>
          <w:szCs w:val="28"/>
          <w:shd w:val="clear" w:color="auto" w:fill="F9FCFE"/>
          <w:rtl/>
        </w:rPr>
        <w:t xml:space="preserve">يجب أن يكون هذا الإذن </w:t>
      </w:r>
      <w:r w:rsidRPr="008F63B9">
        <w:rPr>
          <w:rFonts w:ascii="Simplified Arabic" w:hAnsi="Simplified Arabic" w:cs="Simplified Arabic" w:hint="cs"/>
          <w:sz w:val="28"/>
          <w:szCs w:val="28"/>
          <w:shd w:val="clear" w:color="auto" w:fill="F9FCFE"/>
          <w:rtl/>
        </w:rPr>
        <w:t>بسند</w:t>
      </w:r>
      <w:r w:rsidRPr="008F63B9">
        <w:rPr>
          <w:rFonts w:ascii="Simplified Arabic" w:hAnsi="Simplified Arabic" w:cs="Simplified Arabic"/>
          <w:sz w:val="28"/>
          <w:szCs w:val="28"/>
          <w:shd w:val="clear" w:color="auto" w:fill="F9FCFE"/>
          <w:rtl/>
        </w:rPr>
        <w:t xml:space="preserve"> رسمي حسب ما ورد في نص المادة 06 من القانون رقم 90-22 المتعلق بالسجل التجاري المعدل و المتمم، فيشترط إذاً</w:t>
      </w:r>
      <w:r w:rsidRPr="008F63B9">
        <w:rPr>
          <w:rFonts w:ascii="Simplified Arabic" w:hAnsi="Simplified Arabic" w:cs="Simplified Arabic"/>
          <w:sz w:val="28"/>
          <w:szCs w:val="28"/>
          <w:shd w:val="clear" w:color="auto" w:fill="F9FCFE"/>
        </w:rPr>
        <w:t>:</w:t>
      </w:r>
    </w:p>
    <w:p w:rsidR="008F63B9" w:rsidRDefault="008F63B9" w:rsidP="008F63B9">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shd w:val="clear" w:color="auto" w:fill="F9FCFE"/>
          <w:rtl/>
        </w:rPr>
        <w:t>*</w:t>
      </w:r>
      <w:r w:rsidR="00E13544" w:rsidRPr="008F63B9">
        <w:rPr>
          <w:rFonts w:ascii="Simplified Arabic" w:hAnsi="Simplified Arabic" w:cs="Simplified Arabic"/>
          <w:sz w:val="28"/>
          <w:szCs w:val="28"/>
          <w:shd w:val="clear" w:color="auto" w:fill="F9FCFE"/>
        </w:rPr>
        <w:t xml:space="preserve"> </w:t>
      </w:r>
      <w:r w:rsidR="00E13544" w:rsidRPr="008F63B9">
        <w:rPr>
          <w:rFonts w:ascii="Simplified Arabic" w:hAnsi="Simplified Arabic" w:cs="Simplified Arabic"/>
          <w:sz w:val="28"/>
          <w:szCs w:val="28"/>
          <w:shd w:val="clear" w:color="auto" w:fill="F9FCFE"/>
          <w:rtl/>
        </w:rPr>
        <w:t xml:space="preserve">أن يكون القاصر قد بلغ </w:t>
      </w:r>
      <w:proofErr w:type="gramStart"/>
      <w:r w:rsidR="00E13544" w:rsidRPr="008F63B9">
        <w:rPr>
          <w:rFonts w:ascii="Simplified Arabic" w:hAnsi="Simplified Arabic" w:cs="Simplified Arabic"/>
          <w:sz w:val="28"/>
          <w:szCs w:val="28"/>
          <w:shd w:val="clear" w:color="auto" w:fill="F9FCFE"/>
          <w:rtl/>
        </w:rPr>
        <w:t>ثمانية</w:t>
      </w:r>
      <w:proofErr w:type="gramEnd"/>
      <w:r w:rsidR="00E13544" w:rsidRPr="008F63B9">
        <w:rPr>
          <w:rFonts w:ascii="Simplified Arabic" w:hAnsi="Simplified Arabic" w:cs="Simplified Arabic"/>
          <w:sz w:val="28"/>
          <w:szCs w:val="28"/>
          <w:shd w:val="clear" w:color="auto" w:fill="F9FCFE"/>
          <w:rtl/>
        </w:rPr>
        <w:t xml:space="preserve"> عشرة سنة كاملة</w:t>
      </w:r>
      <w:r w:rsidR="00E13544" w:rsidRPr="008F63B9">
        <w:rPr>
          <w:rFonts w:ascii="Simplified Arabic" w:hAnsi="Simplified Arabic" w:cs="Simplified Arabic"/>
          <w:sz w:val="28"/>
          <w:szCs w:val="28"/>
          <w:shd w:val="clear" w:color="auto" w:fill="F9FCFE"/>
        </w:rPr>
        <w:t>.</w:t>
      </w:r>
    </w:p>
    <w:p w:rsidR="008F63B9" w:rsidRDefault="008F63B9" w:rsidP="008F63B9">
      <w:pPr>
        <w:bidi/>
        <w:spacing w:after="0" w:line="240" w:lineRule="auto"/>
        <w:jc w:val="both"/>
        <w:rPr>
          <w:rFonts w:ascii="Simplified Arabic" w:hAnsi="Simplified Arabic" w:cs="Simplified Arabic"/>
          <w:sz w:val="28"/>
          <w:szCs w:val="28"/>
          <w:shd w:val="clear" w:color="auto" w:fill="F9FCFE"/>
          <w:rtl/>
        </w:rPr>
      </w:pPr>
      <w:r>
        <w:rPr>
          <w:rFonts w:ascii="Simplified Arabic" w:hAnsi="Simplified Arabic" w:cs="Simplified Arabic" w:hint="cs"/>
          <w:sz w:val="28"/>
          <w:szCs w:val="28"/>
          <w:shd w:val="clear" w:color="auto" w:fill="F9FCFE"/>
          <w:rtl/>
        </w:rPr>
        <w:t>*</w:t>
      </w:r>
      <w:r w:rsidR="00E13544" w:rsidRPr="008F63B9">
        <w:rPr>
          <w:rFonts w:ascii="Simplified Arabic" w:hAnsi="Simplified Arabic" w:cs="Simplified Arabic"/>
          <w:sz w:val="28"/>
          <w:szCs w:val="28"/>
          <w:shd w:val="clear" w:color="auto" w:fill="F9FCFE"/>
          <w:rtl/>
        </w:rPr>
        <w:t xml:space="preserve">أن يتحصل على إذن من أبيه، فإن لم يوجد أبوه كأن يكون </w:t>
      </w:r>
      <w:proofErr w:type="spellStart"/>
      <w:r w:rsidR="00E13544" w:rsidRPr="008F63B9">
        <w:rPr>
          <w:rFonts w:ascii="Simplified Arabic" w:hAnsi="Simplified Arabic" w:cs="Simplified Arabic"/>
          <w:sz w:val="28"/>
          <w:szCs w:val="28"/>
          <w:shd w:val="clear" w:color="auto" w:fill="F9FCFE"/>
          <w:rtl/>
        </w:rPr>
        <w:t>متوفياً</w:t>
      </w:r>
      <w:proofErr w:type="spellEnd"/>
      <w:r w:rsidR="00E13544" w:rsidRPr="008F63B9">
        <w:rPr>
          <w:rFonts w:ascii="Simplified Arabic" w:hAnsi="Simplified Arabic" w:cs="Simplified Arabic"/>
          <w:sz w:val="28"/>
          <w:szCs w:val="28"/>
          <w:shd w:val="clear" w:color="auto" w:fill="F9FCFE"/>
          <w:rtl/>
        </w:rPr>
        <w:t xml:space="preserve"> أو غائبا أو </w:t>
      </w:r>
      <w:r>
        <w:rPr>
          <w:rFonts w:ascii="Simplified Arabic" w:hAnsi="Simplified Arabic" w:cs="Simplified Arabic" w:hint="cs"/>
          <w:sz w:val="28"/>
          <w:szCs w:val="28"/>
          <w:shd w:val="clear" w:color="auto" w:fill="F9FCFE"/>
          <w:rtl/>
        </w:rPr>
        <w:t>سقطت</w:t>
      </w:r>
      <w:r w:rsidR="00E13544" w:rsidRPr="008F63B9">
        <w:rPr>
          <w:rFonts w:ascii="Simplified Arabic" w:hAnsi="Simplified Arabic" w:cs="Simplified Arabic"/>
          <w:sz w:val="28"/>
          <w:szCs w:val="28"/>
          <w:shd w:val="clear" w:color="auto" w:fill="F9FCFE"/>
          <w:rtl/>
        </w:rPr>
        <w:t xml:space="preserve"> عنه سلطته الأبوية أو استحال عليه مباشرتها فأمه فإن لم يوجد لا أب و لا الأم فمجلس العائلة هو الذي يمنح الإذن</w:t>
      </w:r>
    </w:p>
    <w:p w:rsidR="00E13544" w:rsidRPr="008F63B9" w:rsidRDefault="008F63B9" w:rsidP="008F63B9">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shd w:val="clear" w:color="auto" w:fill="F9FCFE"/>
          <w:rtl/>
        </w:rPr>
        <w:t>*المصادقة من المحكمة على الإذن بالترشيد</w:t>
      </w:r>
      <w:r w:rsidR="00E13544" w:rsidRPr="008F63B9">
        <w:rPr>
          <w:rFonts w:ascii="Simplified Arabic" w:hAnsi="Simplified Arabic" w:cs="Simplified Arabic"/>
          <w:sz w:val="28"/>
          <w:szCs w:val="28"/>
          <w:shd w:val="clear" w:color="auto" w:fill="F9FCFE"/>
        </w:rPr>
        <w:t>.</w:t>
      </w:r>
    </w:p>
    <w:p w:rsidR="008F63B9" w:rsidRDefault="00E13544" w:rsidP="008F63B9">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tl/>
        </w:rPr>
        <w:t xml:space="preserve">و </w:t>
      </w:r>
      <w:proofErr w:type="gramStart"/>
      <w:r w:rsidRPr="008F63B9">
        <w:rPr>
          <w:rFonts w:ascii="Simplified Arabic" w:hAnsi="Simplified Arabic" w:cs="Simplified Arabic"/>
          <w:sz w:val="28"/>
          <w:szCs w:val="28"/>
          <w:shd w:val="clear" w:color="auto" w:fill="F9FCFE"/>
          <w:rtl/>
        </w:rPr>
        <w:t>يهدف</w:t>
      </w:r>
      <w:proofErr w:type="gramEnd"/>
      <w:r w:rsidRPr="008F63B9">
        <w:rPr>
          <w:rFonts w:ascii="Simplified Arabic" w:hAnsi="Simplified Arabic" w:cs="Simplified Arabic"/>
          <w:sz w:val="28"/>
          <w:szCs w:val="28"/>
          <w:shd w:val="clear" w:color="auto" w:fill="F9FCFE"/>
          <w:rtl/>
        </w:rPr>
        <w:t xml:space="preserve"> المشرع من وضع هذه الشروط لحماية القاصر من المخاطر التي تنجم عن مباشرة الأعمال التجارية، و خشية على أموال القاصر برمتها</w:t>
      </w:r>
      <w:r w:rsidRPr="008F63B9">
        <w:rPr>
          <w:rFonts w:ascii="Simplified Arabic" w:hAnsi="Simplified Arabic" w:cs="Simplified Arabic"/>
          <w:sz w:val="28"/>
          <w:szCs w:val="28"/>
          <w:shd w:val="clear" w:color="auto" w:fill="F9FCFE"/>
        </w:rPr>
        <w:t>.</w:t>
      </w:r>
    </w:p>
    <w:p w:rsidR="00E13544" w:rsidRPr="008F63B9" w:rsidRDefault="00E13544" w:rsidP="008F63B9">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tl/>
        </w:rPr>
        <w:t>و الإذن للقاصر بالاتجار قد يكون مطلقا لا تخصيص فيه بتجارة معينة، و قد يكون مقيدا بعمل تجاري مفرد أو بفرع معين من فروع التجارة، و على أية حال يرجع الحكم للمحكمة في تقييد الإذن بالاتجار كما لها السلطة في تحديد المبلغ للمحكمة الذي يتجر فيه، و إذا أساء القاصر المأذون له بالتصرف في الأموال جاز للمحكمة أو بناءاً على طلب ذوي الشأن من سلب الإذن من القاصر بعد سماع أقواله</w:t>
      </w:r>
      <w:r w:rsidRPr="008F63B9">
        <w:rPr>
          <w:rFonts w:ascii="Simplified Arabic" w:hAnsi="Simplified Arabic" w:cs="Simplified Arabic"/>
          <w:sz w:val="28"/>
          <w:szCs w:val="28"/>
          <w:shd w:val="clear" w:color="auto" w:fill="F9FCFE"/>
        </w:rPr>
        <w:t>.</w:t>
      </w:r>
    </w:p>
    <w:p w:rsidR="00E13544" w:rsidRPr="008F63B9" w:rsidRDefault="00E13544" w:rsidP="00E13544">
      <w:pPr>
        <w:bidi/>
        <w:spacing w:after="0" w:line="240" w:lineRule="auto"/>
        <w:jc w:val="both"/>
        <w:rPr>
          <w:rFonts w:ascii="Simplified Arabic" w:hAnsi="Simplified Arabic" w:cs="Simplified Arabic"/>
          <w:sz w:val="28"/>
          <w:szCs w:val="28"/>
          <w:shd w:val="clear" w:color="auto" w:fill="F9FCFE"/>
          <w:rtl/>
        </w:rPr>
      </w:pPr>
      <w:r w:rsidRPr="008F63B9">
        <w:rPr>
          <w:rFonts w:ascii="Simplified Arabic" w:hAnsi="Simplified Arabic" w:cs="Simplified Arabic"/>
          <w:sz w:val="28"/>
          <w:szCs w:val="28"/>
          <w:shd w:val="clear" w:color="auto" w:fill="F9FCFE"/>
          <w:rtl/>
        </w:rPr>
        <w:t>و لا يعتبر القاصر المأذون له بالاتجار كامل الأهلية إلا في الحدود الإذن الممنوح له، فإذا خالف هذا الإذن، و قام ببعض الأعمال خارج نطاق التجارة المأذون له في مزاولتها، فإن هذه الأعمال تقع باطلة بطلاناً نسبياً لمصلحته و فيما يخص الأموال العقارية فقد خطر المشرع طبقا لنص المادة السادسة على التاجر القاصر المأذون لهم بالاتجار التصرف في هذه ال</w:t>
      </w:r>
      <w:r w:rsidRPr="008F63B9">
        <w:rPr>
          <w:rFonts w:ascii="Simplified Arabic" w:hAnsi="Simplified Arabic" w:cs="Simplified Arabic" w:hint="cs"/>
          <w:sz w:val="28"/>
          <w:szCs w:val="28"/>
          <w:shd w:val="clear" w:color="auto" w:fill="F9FCFE"/>
          <w:rtl/>
        </w:rPr>
        <w:t>أ</w:t>
      </w:r>
      <w:r w:rsidRPr="008F63B9">
        <w:rPr>
          <w:rFonts w:ascii="Simplified Arabic" w:hAnsi="Simplified Arabic" w:cs="Simplified Arabic"/>
          <w:sz w:val="28"/>
          <w:szCs w:val="28"/>
          <w:shd w:val="clear" w:color="auto" w:fill="F9FCFE"/>
          <w:rtl/>
        </w:rPr>
        <w:t>موال إلا بإتباع أشكال و إجراءات المتعلقة ببيع أموال القصر أو عديمتي الأهلية، غير أن القانون أجاز لهم أن يرتبوا التزاماً أو رهنا على عقاراتهم</w:t>
      </w:r>
    </w:p>
    <w:p w:rsidR="00E13544" w:rsidRPr="008F63B9" w:rsidRDefault="00E13544" w:rsidP="00E13544">
      <w:pPr>
        <w:bidi/>
        <w:spacing w:after="0" w:line="240" w:lineRule="auto"/>
        <w:jc w:val="both"/>
        <w:rPr>
          <w:rFonts w:ascii="Simplified Arabic" w:hAnsi="Simplified Arabic" w:cs="Simplified Arabic"/>
          <w:sz w:val="28"/>
          <w:szCs w:val="28"/>
          <w:rtl/>
        </w:rPr>
      </w:pPr>
      <w:proofErr w:type="gramStart"/>
      <w:r w:rsidRPr="008F63B9">
        <w:rPr>
          <w:rFonts w:ascii="Simplified Arabic" w:hAnsi="Simplified Arabic" w:cs="Simplified Arabic"/>
          <w:sz w:val="28"/>
          <w:szCs w:val="28"/>
          <w:shd w:val="clear" w:color="auto" w:fill="F9FCFE"/>
          <w:rtl/>
        </w:rPr>
        <w:t>نص</w:t>
      </w:r>
      <w:proofErr w:type="gramEnd"/>
      <w:r w:rsidRPr="008F63B9">
        <w:rPr>
          <w:rFonts w:ascii="Simplified Arabic" w:hAnsi="Simplified Arabic" w:cs="Simplified Arabic"/>
          <w:sz w:val="28"/>
          <w:szCs w:val="28"/>
          <w:shd w:val="clear" w:color="auto" w:fill="F9FCFE"/>
          <w:rtl/>
        </w:rPr>
        <w:t xml:space="preserve"> المادة 07 من القانون التجاري الجزائري على انه:" لا يعتبر زوج التاجر تاجراً إذا كان يمارس نشاطه التجاري تابعاً لنشاط زوجه، و لا يعتبر تاجراً إلا إذا كان يمارس نشاطاً تجارياً منفصلاً</w:t>
      </w:r>
      <w:r w:rsidRPr="008F63B9">
        <w:rPr>
          <w:rFonts w:ascii="Simplified Arabic" w:hAnsi="Simplified Arabic" w:cs="Simplified Arabic"/>
          <w:sz w:val="28"/>
          <w:szCs w:val="28"/>
          <w:shd w:val="clear" w:color="auto" w:fill="F9FCFE"/>
        </w:rPr>
        <w:t>".</w:t>
      </w:r>
    </w:p>
    <w:p w:rsidR="00E13544" w:rsidRPr="008F63B9" w:rsidRDefault="00E13544" w:rsidP="00E13544">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tl/>
        </w:rPr>
        <w:t xml:space="preserve">و نصت المادة 08 على ما يلي:" تلتزم المرأة التاجرة شخصياً بالأعمال التي تقوم </w:t>
      </w:r>
      <w:proofErr w:type="spellStart"/>
      <w:r w:rsidRPr="008F63B9">
        <w:rPr>
          <w:rFonts w:ascii="Simplified Arabic" w:hAnsi="Simplified Arabic" w:cs="Simplified Arabic"/>
          <w:sz w:val="28"/>
          <w:szCs w:val="28"/>
          <w:shd w:val="clear" w:color="auto" w:fill="F9FCFE"/>
          <w:rtl/>
        </w:rPr>
        <w:t>بها</w:t>
      </w:r>
      <w:proofErr w:type="spellEnd"/>
      <w:r w:rsidRPr="008F63B9">
        <w:rPr>
          <w:rFonts w:ascii="Simplified Arabic" w:hAnsi="Simplified Arabic" w:cs="Simplified Arabic"/>
          <w:sz w:val="28"/>
          <w:szCs w:val="28"/>
          <w:shd w:val="clear" w:color="auto" w:fill="F9FCFE"/>
          <w:rtl/>
        </w:rPr>
        <w:t xml:space="preserve"> لحاجات تجارتها، و يكون للعقود بعوض التي تتصرف بمقتضاها في أموالها الشخصية لحاجات تجارتها كامل الأثر بالنسبة إلى الغير</w:t>
      </w:r>
      <w:r w:rsidRPr="008F63B9">
        <w:rPr>
          <w:rFonts w:ascii="Simplified Arabic" w:hAnsi="Simplified Arabic" w:cs="Simplified Arabic"/>
          <w:sz w:val="28"/>
          <w:szCs w:val="28"/>
          <w:shd w:val="clear" w:color="auto" w:fill="F9FCFE"/>
        </w:rPr>
        <w:t>".</w:t>
      </w:r>
    </w:p>
    <w:p w:rsidR="00E13544" w:rsidRPr="008F63B9" w:rsidRDefault="00E13544" w:rsidP="00E13544">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tl/>
        </w:rPr>
        <w:t>نص المادة 07 تم تعديلها سنة 1996 بالأمر 96-27 ، فكيف كانت المادة قبل التعديل:" لا تعتبر المرأة المتزوجة تاجرة إذا كان عملها ينحصر ببيعها بالتجزئة بالتجارة التابعة لتجارة زوجها</w:t>
      </w:r>
      <w:r w:rsidRPr="008F63B9">
        <w:rPr>
          <w:rFonts w:ascii="Simplified Arabic" w:hAnsi="Simplified Arabic" w:cs="Simplified Arabic"/>
          <w:sz w:val="28"/>
          <w:szCs w:val="28"/>
          <w:shd w:val="clear" w:color="auto" w:fill="F9FCFE"/>
        </w:rPr>
        <w:t>".</w:t>
      </w:r>
    </w:p>
    <w:p w:rsidR="00E13544" w:rsidRPr="008F63B9" w:rsidRDefault="00E13544" w:rsidP="00E13544">
      <w:pPr>
        <w:bidi/>
        <w:spacing w:after="0" w:line="240" w:lineRule="auto"/>
        <w:jc w:val="both"/>
        <w:rPr>
          <w:rFonts w:ascii="Simplified Arabic" w:hAnsi="Simplified Arabic" w:cs="Simplified Arabic"/>
          <w:sz w:val="28"/>
          <w:szCs w:val="28"/>
          <w:rtl/>
        </w:rPr>
      </w:pPr>
      <w:r w:rsidRPr="008F63B9">
        <w:rPr>
          <w:rFonts w:ascii="Simplified Arabic" w:hAnsi="Simplified Arabic" w:cs="Simplified Arabic"/>
          <w:sz w:val="28"/>
          <w:szCs w:val="28"/>
          <w:shd w:val="clear" w:color="auto" w:fill="F9FCFE"/>
          <w:rtl/>
        </w:rPr>
        <w:t>يتضح مما سبق أنه لا يوجد أس مشكل بالنسبة للمرأة المتزوجة في القانون الجزائري لأنه من المفترض استقلال الأمم المالية للرجل والمرأة وبالتالي كان من الأجدر إلغاء المادتين السابعة والثامنة</w:t>
      </w:r>
    </w:p>
    <w:p w:rsidR="00826A21" w:rsidRPr="008F63B9" w:rsidRDefault="00E13544" w:rsidP="00096111">
      <w:pPr>
        <w:bidi/>
        <w:spacing w:after="0" w:line="240" w:lineRule="auto"/>
        <w:jc w:val="both"/>
        <w:rPr>
          <w:rFonts w:ascii="Simplified Arabic" w:hAnsi="Simplified Arabic" w:cs="Simplified Arabic"/>
          <w:sz w:val="28"/>
          <w:szCs w:val="28"/>
          <w:shd w:val="clear" w:color="auto" w:fill="F9FCFE"/>
          <w:rtl/>
        </w:rPr>
      </w:pPr>
      <w:proofErr w:type="gramStart"/>
      <w:r w:rsidRPr="008F63B9">
        <w:rPr>
          <w:rFonts w:ascii="Simplified Arabic" w:hAnsi="Simplified Arabic" w:cs="Simplified Arabic"/>
          <w:sz w:val="28"/>
          <w:szCs w:val="28"/>
          <w:shd w:val="clear" w:color="auto" w:fill="F9FCFE"/>
          <w:rtl/>
        </w:rPr>
        <w:t>إذا</w:t>
      </w:r>
      <w:proofErr w:type="gramEnd"/>
      <w:r w:rsidRPr="008F63B9">
        <w:rPr>
          <w:rFonts w:ascii="Simplified Arabic" w:hAnsi="Simplified Arabic" w:cs="Simplified Arabic"/>
          <w:sz w:val="28"/>
          <w:szCs w:val="28"/>
          <w:shd w:val="clear" w:color="auto" w:fill="F9FCFE"/>
          <w:rtl/>
        </w:rPr>
        <w:t xml:space="preserve"> أراد الأجنبي، أن يمارس التجارة أو نشاطا من شأنه أن يضفي عليه صفة التاجر وفقا للقانون الجزائري، فيجب عليه أن تتوفر فيه الشروط المطلوبة في التاجر الجزائري، الجنسية زيادة على الحصول على رخصة من الجهة المختصة بتسليم البطاقة للتاجر الأجنب</w:t>
      </w:r>
      <w:r w:rsidRPr="008F63B9">
        <w:rPr>
          <w:rFonts w:ascii="Simplified Arabic" w:hAnsi="Simplified Arabic" w:cs="Simplified Arabic" w:hint="cs"/>
          <w:sz w:val="28"/>
          <w:szCs w:val="28"/>
          <w:shd w:val="clear" w:color="auto" w:fill="F9FCFE"/>
          <w:rtl/>
        </w:rPr>
        <w:t>ي</w:t>
      </w:r>
    </w:p>
    <w:p w:rsidR="008F63B9" w:rsidRPr="008F63B9" w:rsidRDefault="00C04E28" w:rsidP="008F63B9">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 xml:space="preserve">ممارسة </w:t>
      </w:r>
      <w:r w:rsidR="008F63B9" w:rsidRPr="008F63B9">
        <w:rPr>
          <w:rFonts w:ascii="Simplified Arabic" w:hAnsi="Simplified Arabic" w:cs="Simplified Arabic" w:hint="cs"/>
          <w:b/>
          <w:bCs/>
          <w:sz w:val="28"/>
          <w:szCs w:val="28"/>
          <w:rtl/>
        </w:rPr>
        <w:t xml:space="preserve"> </w:t>
      </w:r>
      <w:r w:rsidR="00096111" w:rsidRPr="008F63B9">
        <w:rPr>
          <w:rFonts w:ascii="Simplified Arabic" w:hAnsi="Simplified Arabic" w:cs="Simplified Arabic"/>
          <w:b/>
          <w:bCs/>
          <w:sz w:val="28"/>
          <w:szCs w:val="28"/>
          <w:rtl/>
        </w:rPr>
        <w:t xml:space="preserve">الأعمال </w:t>
      </w:r>
      <w:proofErr w:type="spellStart"/>
      <w:r w:rsidR="00096111" w:rsidRPr="008F63B9">
        <w:rPr>
          <w:rFonts w:ascii="Simplified Arabic" w:hAnsi="Simplified Arabic" w:cs="Simplified Arabic"/>
          <w:b/>
          <w:bCs/>
          <w:sz w:val="28"/>
          <w:szCs w:val="28"/>
          <w:rtl/>
        </w:rPr>
        <w:t>التجارية</w:t>
      </w:r>
      <w:r>
        <w:rPr>
          <w:rFonts w:ascii="Simplified Arabic" w:hAnsi="Simplified Arabic" w:cs="Simplified Arabic" w:hint="cs"/>
          <w:b/>
          <w:bCs/>
          <w:sz w:val="28"/>
          <w:szCs w:val="28"/>
          <w:rtl/>
        </w:rPr>
        <w:t>بصورة</w:t>
      </w:r>
      <w:proofErr w:type="spellEnd"/>
      <w:r>
        <w:rPr>
          <w:rFonts w:ascii="Simplified Arabic" w:hAnsi="Simplified Arabic" w:cs="Simplified Arabic" w:hint="cs"/>
          <w:b/>
          <w:bCs/>
          <w:sz w:val="28"/>
          <w:szCs w:val="28"/>
          <w:rtl/>
        </w:rPr>
        <w:t xml:space="preserve"> منتظمة و متكررة بقصد تحقيق الرزق</w:t>
      </w:r>
      <w:r w:rsidR="00096111" w:rsidRPr="008F63B9">
        <w:rPr>
          <w:rFonts w:ascii="Simplified Arabic" w:hAnsi="Simplified Arabic" w:cs="Simplified Arabic"/>
          <w:b/>
          <w:bCs/>
          <w:sz w:val="28"/>
          <w:szCs w:val="28"/>
        </w:rPr>
        <w:t xml:space="preserve"> </w:t>
      </w:r>
      <w:r w:rsidR="008F63B9">
        <w:rPr>
          <w:rFonts w:ascii="Simplified Arabic" w:hAnsi="Simplified Arabic" w:cs="Simplified Arabic" w:hint="cs"/>
          <w:b/>
          <w:bCs/>
          <w:sz w:val="28"/>
          <w:szCs w:val="28"/>
          <w:rtl/>
        </w:rPr>
        <w:t>2/</w:t>
      </w:r>
    </w:p>
    <w:p w:rsidR="008F63B9" w:rsidRPr="008F63B9" w:rsidRDefault="00096111" w:rsidP="008F63B9">
      <w:pPr>
        <w:bidi/>
        <w:jc w:val="both"/>
        <w:rPr>
          <w:rFonts w:ascii="Simplified Arabic" w:hAnsi="Simplified Arabic" w:cs="Simplified Arabic"/>
          <w:sz w:val="28"/>
          <w:szCs w:val="28"/>
          <w:rtl/>
        </w:rPr>
      </w:pPr>
      <w:r w:rsidRPr="008F63B9">
        <w:rPr>
          <w:rFonts w:ascii="Simplified Arabic" w:hAnsi="Simplified Arabic" w:cs="Simplified Arabic"/>
          <w:sz w:val="28"/>
          <w:szCs w:val="28"/>
          <w:rtl/>
        </w:rPr>
        <w:t xml:space="preserve">هو الشرط الجوهري لاكتساب صفة التاجر، ويقصد بالاحتراف ممارسة الأعمال التجارية الأصلية بحيث يجعل منها وسيلته للعيش والارتزاق، والمقصود بالأعمال التجارية هنا الأعمال التجارية الأصلية، أما الأعمال التجارية بالتبعية فهي بالأصل أعمال مدنية واكتسبت الصفة التجارية لصدورها من تاجر، وعليه إذا قام الشخص بعمل تجاري بشكل متقطع غير منتظم فإنه لا يكتسب صفة التاجر حتى ولو كان هذا العمل الذي قام </w:t>
      </w:r>
      <w:proofErr w:type="spellStart"/>
      <w:r w:rsidRPr="008F63B9">
        <w:rPr>
          <w:rFonts w:ascii="Simplified Arabic" w:hAnsi="Simplified Arabic" w:cs="Simplified Arabic"/>
          <w:sz w:val="28"/>
          <w:szCs w:val="28"/>
          <w:rtl/>
        </w:rPr>
        <w:t>به</w:t>
      </w:r>
      <w:proofErr w:type="spellEnd"/>
      <w:r w:rsidRPr="008F63B9">
        <w:rPr>
          <w:rFonts w:ascii="Simplified Arabic" w:hAnsi="Simplified Arabic" w:cs="Simplified Arabic"/>
          <w:sz w:val="28"/>
          <w:szCs w:val="28"/>
          <w:rtl/>
        </w:rPr>
        <w:t xml:space="preserve"> خاضعاً لأحكام القانون التجاري</w:t>
      </w:r>
      <w:r w:rsidRPr="008F63B9">
        <w:rPr>
          <w:rFonts w:ascii="Simplified Arabic" w:hAnsi="Simplified Arabic" w:cs="Simplified Arabic"/>
          <w:sz w:val="28"/>
          <w:szCs w:val="28"/>
        </w:rPr>
        <w:t xml:space="preserve">. </w:t>
      </w:r>
      <w:proofErr w:type="gramStart"/>
      <w:r w:rsidRPr="008F63B9">
        <w:rPr>
          <w:rFonts w:ascii="Simplified Arabic" w:hAnsi="Simplified Arabic" w:cs="Simplified Arabic"/>
          <w:sz w:val="28"/>
          <w:szCs w:val="28"/>
          <w:rtl/>
        </w:rPr>
        <w:t>وعليه</w:t>
      </w:r>
      <w:proofErr w:type="gramEnd"/>
      <w:r w:rsidRPr="008F63B9">
        <w:rPr>
          <w:rFonts w:ascii="Simplified Arabic" w:hAnsi="Simplified Arabic" w:cs="Simplified Arabic"/>
          <w:sz w:val="28"/>
          <w:szCs w:val="28"/>
          <w:rtl/>
        </w:rPr>
        <w:t xml:space="preserve"> فإنه الشخص الذي يحترف العمل التجاري هو الشخص الذي يزاول ذلك العمل ويقوم </w:t>
      </w:r>
      <w:proofErr w:type="spellStart"/>
      <w:r w:rsidRPr="008F63B9">
        <w:rPr>
          <w:rFonts w:ascii="Simplified Arabic" w:hAnsi="Simplified Arabic" w:cs="Simplified Arabic"/>
          <w:sz w:val="28"/>
          <w:szCs w:val="28"/>
          <w:rtl/>
        </w:rPr>
        <w:t>به</w:t>
      </w:r>
      <w:proofErr w:type="spellEnd"/>
      <w:r w:rsidRPr="008F63B9">
        <w:rPr>
          <w:rFonts w:ascii="Simplified Arabic" w:hAnsi="Simplified Arabic" w:cs="Simplified Arabic"/>
          <w:sz w:val="28"/>
          <w:szCs w:val="28"/>
          <w:rtl/>
        </w:rPr>
        <w:t xml:space="preserve"> بصورة منتظمة ومستمرة بحيث تكون مهنته الرئيسية التي يرتزق منها</w:t>
      </w:r>
      <w:r w:rsidRPr="008F63B9">
        <w:rPr>
          <w:rFonts w:ascii="Simplified Arabic" w:hAnsi="Simplified Arabic" w:cs="Simplified Arabic"/>
          <w:sz w:val="28"/>
          <w:szCs w:val="28"/>
        </w:rPr>
        <w:t xml:space="preserve">. </w:t>
      </w:r>
    </w:p>
    <w:p w:rsidR="008F63B9" w:rsidRPr="008F63B9" w:rsidRDefault="00096111" w:rsidP="008F63B9">
      <w:pPr>
        <w:bidi/>
        <w:jc w:val="both"/>
        <w:rPr>
          <w:rFonts w:ascii="Simplified Arabic" w:hAnsi="Simplified Arabic" w:cs="Simplified Arabic"/>
          <w:sz w:val="28"/>
          <w:szCs w:val="28"/>
          <w:rtl/>
        </w:rPr>
      </w:pPr>
      <w:r w:rsidRPr="008F63B9">
        <w:rPr>
          <w:rFonts w:ascii="Simplified Arabic" w:hAnsi="Simplified Arabic" w:cs="Simplified Arabic"/>
          <w:sz w:val="28"/>
          <w:szCs w:val="28"/>
          <w:rtl/>
        </w:rPr>
        <w:t>و</w:t>
      </w:r>
      <w:r w:rsidR="008F63B9" w:rsidRPr="008F63B9">
        <w:rPr>
          <w:rFonts w:ascii="Simplified Arabic" w:hAnsi="Simplified Arabic" w:cs="Simplified Arabic" w:hint="cs"/>
          <w:sz w:val="28"/>
          <w:szCs w:val="28"/>
          <w:rtl/>
        </w:rPr>
        <w:t xml:space="preserve">يرى </w:t>
      </w:r>
      <w:r w:rsidRPr="008F63B9">
        <w:rPr>
          <w:rFonts w:ascii="Simplified Arabic" w:hAnsi="Simplified Arabic" w:cs="Simplified Arabic"/>
          <w:sz w:val="28"/>
          <w:szCs w:val="28"/>
          <w:rtl/>
        </w:rPr>
        <w:t xml:space="preserve">جانب من الفقه أنه حتى نكون أمام احتراف ينبغي توافر عناصره المتمثلة </w:t>
      </w:r>
      <w:proofErr w:type="gramStart"/>
      <w:r w:rsidR="008F63B9" w:rsidRPr="008F63B9">
        <w:rPr>
          <w:rFonts w:ascii="Simplified Arabic" w:hAnsi="Simplified Arabic" w:cs="Simplified Arabic" w:hint="cs"/>
          <w:sz w:val="28"/>
          <w:szCs w:val="28"/>
          <w:rtl/>
        </w:rPr>
        <w:t>في :</w:t>
      </w:r>
      <w:proofErr w:type="gramEnd"/>
      <w:r w:rsidRPr="008F63B9">
        <w:rPr>
          <w:rFonts w:ascii="Simplified Arabic" w:hAnsi="Simplified Arabic" w:cs="Simplified Arabic"/>
          <w:sz w:val="28"/>
          <w:szCs w:val="28"/>
          <w:rtl/>
        </w:rPr>
        <w:t>الاعتياد والقصد والاستقلال وتفصيل ذلك على النحو الآتي</w:t>
      </w:r>
    </w:p>
    <w:p w:rsidR="008F63B9" w:rsidRPr="008F63B9" w:rsidRDefault="00096111" w:rsidP="002B63A6">
      <w:pPr>
        <w:bidi/>
        <w:jc w:val="both"/>
        <w:rPr>
          <w:rFonts w:ascii="Simplified Arabic" w:hAnsi="Simplified Arabic" w:cs="Simplified Arabic"/>
          <w:sz w:val="28"/>
          <w:szCs w:val="28"/>
          <w:rtl/>
        </w:rPr>
      </w:pPr>
      <w:r w:rsidRPr="008F63B9">
        <w:rPr>
          <w:rFonts w:ascii="Simplified Arabic" w:hAnsi="Simplified Arabic" w:cs="Simplified Arabic"/>
          <w:sz w:val="28"/>
          <w:szCs w:val="28"/>
        </w:rPr>
        <w:t xml:space="preserve">: </w:t>
      </w:r>
      <w:r w:rsidR="002B63A6">
        <w:rPr>
          <w:rFonts w:ascii="Simplified Arabic" w:hAnsi="Simplified Arabic" w:cs="Simplified Arabic" w:hint="cs"/>
          <w:sz w:val="28"/>
          <w:szCs w:val="28"/>
          <w:rtl/>
        </w:rPr>
        <w:t>*</w:t>
      </w:r>
      <w:r w:rsidRPr="008F63B9">
        <w:rPr>
          <w:rFonts w:ascii="Simplified Arabic" w:hAnsi="Simplified Arabic" w:cs="Simplified Arabic"/>
          <w:b/>
          <w:bCs/>
          <w:sz w:val="28"/>
          <w:szCs w:val="28"/>
          <w:rtl/>
        </w:rPr>
        <w:t>الاعتياد</w:t>
      </w:r>
      <w:r w:rsidRPr="008F63B9">
        <w:rPr>
          <w:rFonts w:ascii="Simplified Arabic" w:hAnsi="Simplified Arabic" w:cs="Simplified Arabic"/>
          <w:sz w:val="28"/>
          <w:szCs w:val="28"/>
        </w:rPr>
        <w:t xml:space="preserve">: </w:t>
      </w:r>
      <w:r w:rsidRPr="008F63B9">
        <w:rPr>
          <w:rFonts w:ascii="Simplified Arabic" w:hAnsi="Simplified Arabic" w:cs="Simplified Arabic"/>
          <w:sz w:val="28"/>
          <w:szCs w:val="28"/>
          <w:rtl/>
        </w:rPr>
        <w:t>إن اعتياد الشخص على القيام بعمل معين لا يرفعه إلى درجة احترافه، حيث أن الفرق بين الاعتياد والاحتراف هو أن الاعتياد درجة أقل من الاحتراف ولا يعني القيام بالعمل مئات المرات، بل يكفي أن يكون التكرار كافياً لاعتباره العمل الرئيس الذي يعتمد عليه الشخص في رزقه ودخله، وبناءًا على ذلك تكرار القيام بالعمل التجاري الذي يأتي بشكل متفرق لا يكفي لاكتساب صفة التاجر، فمثلاً الشخص الذي يقوم بشراء القطن في كل عام في موسمه من أجل إعادة بيعه لتحقيق الربح، فإن شرط الاحتراف موجود وبالتالي يكتسب الشخص صفة التاجر، وذلك لأن هذا العمل أصبح مهنته الأساسية التي يتعيش منها رغم أنه لم يقم بهذا العمل سوى مرة واحدة في كل عام</w:t>
      </w:r>
    </w:p>
    <w:p w:rsidR="008F63B9" w:rsidRDefault="002B63A6" w:rsidP="008F63B9">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096111" w:rsidRPr="008F63B9">
        <w:rPr>
          <w:rFonts w:ascii="Simplified Arabic" w:hAnsi="Simplified Arabic" w:cs="Simplified Arabic"/>
          <w:sz w:val="28"/>
          <w:szCs w:val="28"/>
        </w:rPr>
        <w:t xml:space="preserve"> </w:t>
      </w:r>
      <w:r w:rsidR="00096111" w:rsidRPr="008F63B9">
        <w:rPr>
          <w:rFonts w:ascii="Simplified Arabic" w:hAnsi="Simplified Arabic" w:cs="Simplified Arabic"/>
          <w:b/>
          <w:bCs/>
          <w:sz w:val="28"/>
          <w:szCs w:val="28"/>
          <w:rtl/>
        </w:rPr>
        <w:t>القصد</w:t>
      </w:r>
      <w:r w:rsidR="00096111" w:rsidRPr="008F63B9">
        <w:rPr>
          <w:rFonts w:ascii="Simplified Arabic" w:hAnsi="Simplified Arabic" w:cs="Simplified Arabic"/>
          <w:sz w:val="28"/>
          <w:szCs w:val="28"/>
        </w:rPr>
        <w:t xml:space="preserve">: </w:t>
      </w:r>
      <w:r w:rsidR="00096111" w:rsidRPr="008F63B9">
        <w:rPr>
          <w:rFonts w:ascii="Simplified Arabic" w:hAnsi="Simplified Arabic" w:cs="Simplified Arabic"/>
          <w:sz w:val="28"/>
          <w:szCs w:val="28"/>
          <w:rtl/>
        </w:rPr>
        <w:t xml:space="preserve">وهو الظهور بمظهر التاجر المحترف، ويقصد </w:t>
      </w:r>
      <w:proofErr w:type="spellStart"/>
      <w:r w:rsidR="00096111" w:rsidRPr="008F63B9">
        <w:rPr>
          <w:rFonts w:ascii="Simplified Arabic" w:hAnsi="Simplified Arabic" w:cs="Simplified Arabic"/>
          <w:sz w:val="28"/>
          <w:szCs w:val="28"/>
          <w:rtl/>
        </w:rPr>
        <w:t>به</w:t>
      </w:r>
      <w:proofErr w:type="spellEnd"/>
      <w:r w:rsidR="00096111" w:rsidRPr="008F63B9">
        <w:rPr>
          <w:rFonts w:ascii="Simplified Arabic" w:hAnsi="Simplified Arabic" w:cs="Simplified Arabic"/>
          <w:sz w:val="28"/>
          <w:szCs w:val="28"/>
          <w:rtl/>
        </w:rPr>
        <w:t xml:space="preserve"> أن يكون الاعتياد بقصد خلق مركز أو وضع معين ويعتبر بمثابة العنصر المعنوي للاحتراف، وعلى سبيل المثال لا يعد التاجر مالك العقارات الذي تعوّد على سحب كمبيالات بالأجرة على المستأجرين له، وذلك لأن سحب الكمبيالات لا يُعد عملاً يتعيش منه وإنما هو يتعيش من قيمة تأجير العقار وإن كان يقوم بهذا العمل يسحب الكمبيالات</w:t>
      </w:r>
      <w:r w:rsidR="00096111" w:rsidRPr="008F63B9">
        <w:rPr>
          <w:rFonts w:ascii="Simplified Arabic" w:hAnsi="Simplified Arabic" w:cs="Simplified Arabic"/>
          <w:sz w:val="28"/>
          <w:szCs w:val="28"/>
        </w:rPr>
        <w:t xml:space="preserve">. </w:t>
      </w:r>
      <w:r w:rsidR="00096111" w:rsidRPr="008F63B9">
        <w:rPr>
          <w:rFonts w:ascii="Simplified Arabic" w:hAnsi="Simplified Arabic" w:cs="Simplified Arabic"/>
          <w:sz w:val="28"/>
          <w:szCs w:val="28"/>
          <w:rtl/>
        </w:rPr>
        <w:t xml:space="preserve">كذلك إذا قام المزارع ببيع محصول أرضه مقدماً، ثم تبين أن إنتاج أرضه غير كاف لتلبية الكمية المطلوبة، فلجأ لتكملة النقص بالشراء من محاصيل المزارعين الآخرين فما قام </w:t>
      </w:r>
      <w:proofErr w:type="spellStart"/>
      <w:r w:rsidR="00096111" w:rsidRPr="008F63B9">
        <w:rPr>
          <w:rFonts w:ascii="Simplified Arabic" w:hAnsi="Simplified Arabic" w:cs="Simplified Arabic"/>
          <w:sz w:val="28"/>
          <w:szCs w:val="28"/>
          <w:rtl/>
        </w:rPr>
        <w:t>به</w:t>
      </w:r>
      <w:proofErr w:type="spellEnd"/>
      <w:r w:rsidR="00096111" w:rsidRPr="008F63B9">
        <w:rPr>
          <w:rFonts w:ascii="Simplified Arabic" w:hAnsi="Simplified Arabic" w:cs="Simplified Arabic"/>
          <w:sz w:val="28"/>
          <w:szCs w:val="28"/>
          <w:rtl/>
        </w:rPr>
        <w:t xml:space="preserve"> شراء لأجل البيع ولكنه قام </w:t>
      </w:r>
      <w:proofErr w:type="spellStart"/>
      <w:r w:rsidR="00096111" w:rsidRPr="008F63B9">
        <w:rPr>
          <w:rFonts w:ascii="Simplified Arabic" w:hAnsi="Simplified Arabic" w:cs="Simplified Arabic"/>
          <w:sz w:val="28"/>
          <w:szCs w:val="28"/>
          <w:rtl/>
        </w:rPr>
        <w:t>به</w:t>
      </w:r>
      <w:proofErr w:type="spellEnd"/>
      <w:r w:rsidR="00096111" w:rsidRPr="008F63B9">
        <w:rPr>
          <w:rFonts w:ascii="Simplified Arabic" w:hAnsi="Simplified Arabic" w:cs="Simplified Arabic"/>
          <w:sz w:val="28"/>
          <w:szCs w:val="28"/>
          <w:rtl/>
        </w:rPr>
        <w:t xml:space="preserve"> عرضاً وبغير قصد وبالتالي لا نكون أمام احتراف</w:t>
      </w:r>
      <w:r w:rsidR="00C04E28">
        <w:rPr>
          <w:rFonts w:ascii="Simplified Arabic" w:hAnsi="Simplified Arabic" w:cs="Simplified Arabic" w:hint="cs"/>
          <w:sz w:val="28"/>
          <w:szCs w:val="28"/>
          <w:rtl/>
        </w:rPr>
        <w:t>.</w:t>
      </w:r>
    </w:p>
    <w:p w:rsidR="00C04E28" w:rsidRDefault="00C04E28" w:rsidP="00C04E28">
      <w:pPr>
        <w:bidi/>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ان</w:t>
      </w:r>
      <w:proofErr w:type="spellEnd"/>
      <w:r>
        <w:rPr>
          <w:rFonts w:ascii="Simplified Arabic" w:hAnsi="Simplified Arabic" w:cs="Simplified Arabic" w:hint="cs"/>
          <w:sz w:val="28"/>
          <w:szCs w:val="28"/>
          <w:rtl/>
        </w:rPr>
        <w:t xml:space="preserve"> احتراف </w:t>
      </w:r>
      <w:proofErr w:type="spellStart"/>
      <w:r>
        <w:rPr>
          <w:rFonts w:ascii="Simplified Arabic" w:hAnsi="Simplified Arabic" w:cs="Simplified Arabic" w:hint="cs"/>
          <w:sz w:val="28"/>
          <w:szCs w:val="28"/>
          <w:rtl/>
        </w:rPr>
        <w:t>الاعمال</w:t>
      </w:r>
      <w:proofErr w:type="spellEnd"/>
      <w:r>
        <w:rPr>
          <w:rFonts w:ascii="Simplified Arabic" w:hAnsi="Simplified Arabic" w:cs="Simplified Arabic" w:hint="cs"/>
          <w:sz w:val="28"/>
          <w:szCs w:val="28"/>
          <w:rtl/>
        </w:rPr>
        <w:t xml:space="preserve"> التجارية اعم و أشمل من معنى الاعتياد.</w:t>
      </w:r>
    </w:p>
    <w:p w:rsidR="00096111" w:rsidRDefault="008F63B9" w:rsidP="008F63B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proofErr w:type="spellStart"/>
      <w:r w:rsidRPr="008F63B9">
        <w:rPr>
          <w:rFonts w:ascii="Simplified Arabic" w:hAnsi="Simplified Arabic" w:cs="Simplified Arabic" w:hint="cs"/>
          <w:b/>
          <w:bCs/>
          <w:sz w:val="28"/>
          <w:szCs w:val="28"/>
          <w:rtl/>
          <w:lang w:bidi="ar-DZ"/>
        </w:rPr>
        <w:t>الإستقلال</w:t>
      </w:r>
      <w:proofErr w:type="spellEnd"/>
      <w:r w:rsidRPr="008F63B9">
        <w:rPr>
          <w:rFonts w:ascii="Simplified Arabic" w:hAnsi="Simplified Arabic" w:cs="Simplified Arabic" w:hint="cs"/>
          <w:b/>
          <w:bCs/>
          <w:sz w:val="28"/>
          <w:szCs w:val="28"/>
          <w:rtl/>
          <w:lang w:bidi="ar-DZ"/>
        </w:rPr>
        <w:t xml:space="preserve"> </w:t>
      </w:r>
      <w:r w:rsidR="005D7A71">
        <w:rPr>
          <w:rFonts w:ascii="Simplified Arabic" w:hAnsi="Simplified Arabic" w:cs="Simplified Arabic" w:hint="cs"/>
          <w:b/>
          <w:bCs/>
          <w:sz w:val="28"/>
          <w:szCs w:val="28"/>
          <w:rtl/>
          <w:lang w:bidi="ar-DZ"/>
        </w:rPr>
        <w:t xml:space="preserve">( ممارسة </w:t>
      </w:r>
      <w:proofErr w:type="spellStart"/>
      <w:r w:rsidR="005D7A71">
        <w:rPr>
          <w:rFonts w:ascii="Simplified Arabic" w:hAnsi="Simplified Arabic" w:cs="Simplified Arabic" w:hint="cs"/>
          <w:b/>
          <w:bCs/>
          <w:sz w:val="28"/>
          <w:szCs w:val="28"/>
          <w:rtl/>
          <w:lang w:bidi="ar-DZ"/>
        </w:rPr>
        <w:t>الاعمال</w:t>
      </w:r>
      <w:proofErr w:type="spellEnd"/>
      <w:r w:rsidR="005D7A71">
        <w:rPr>
          <w:rFonts w:ascii="Simplified Arabic" w:hAnsi="Simplified Arabic" w:cs="Simplified Arabic" w:hint="cs"/>
          <w:b/>
          <w:bCs/>
          <w:sz w:val="28"/>
          <w:szCs w:val="28"/>
          <w:rtl/>
          <w:lang w:bidi="ar-DZ"/>
        </w:rPr>
        <w:t xml:space="preserve"> التجارية لحسابه الخاص و </w:t>
      </w:r>
      <w:proofErr w:type="spellStart"/>
      <w:r w:rsidR="005D7A71">
        <w:rPr>
          <w:rFonts w:ascii="Simplified Arabic" w:hAnsi="Simplified Arabic" w:cs="Simplified Arabic" w:hint="cs"/>
          <w:b/>
          <w:bCs/>
          <w:sz w:val="28"/>
          <w:szCs w:val="28"/>
          <w:rtl/>
          <w:lang w:bidi="ar-DZ"/>
        </w:rPr>
        <w:t>يصفة</w:t>
      </w:r>
      <w:proofErr w:type="spellEnd"/>
      <w:r w:rsidR="005D7A71">
        <w:rPr>
          <w:rFonts w:ascii="Simplified Arabic" w:hAnsi="Simplified Arabic" w:cs="Simplified Arabic" w:hint="cs"/>
          <w:b/>
          <w:bCs/>
          <w:sz w:val="28"/>
          <w:szCs w:val="28"/>
          <w:rtl/>
          <w:lang w:bidi="ar-DZ"/>
        </w:rPr>
        <w:t xml:space="preserve"> مستقلة )</w:t>
      </w:r>
    </w:p>
    <w:p w:rsidR="00785505" w:rsidRPr="00C04E28" w:rsidRDefault="00C04E28" w:rsidP="00785505">
      <w:pPr>
        <w:bidi/>
        <w:jc w:val="both"/>
        <w:rPr>
          <w:rFonts w:ascii="Simplified Arabic" w:hAnsi="Simplified Arabic" w:cs="Simplified Arabic"/>
          <w:sz w:val="28"/>
          <w:szCs w:val="28"/>
          <w:rtl/>
          <w:lang w:bidi="ar-DZ"/>
        </w:rPr>
      </w:pPr>
      <w:r w:rsidRPr="00C04E28">
        <w:rPr>
          <w:rFonts w:ascii="Simplified Arabic" w:hAnsi="Simplified Arabic" w:cs="Simplified Arabic" w:hint="cs"/>
          <w:sz w:val="28"/>
          <w:szCs w:val="28"/>
          <w:rtl/>
          <w:lang w:bidi="ar-DZ"/>
        </w:rPr>
        <w:t xml:space="preserve">لا يكفي لاكتساب صفة التاجر أن يقوم الشخص </w:t>
      </w:r>
      <w:proofErr w:type="spellStart"/>
      <w:r w:rsidRPr="00C04E28">
        <w:rPr>
          <w:rFonts w:ascii="Simplified Arabic" w:hAnsi="Simplified Arabic" w:cs="Simplified Arabic" w:hint="cs"/>
          <w:sz w:val="28"/>
          <w:szCs w:val="28"/>
          <w:rtl/>
          <w:lang w:bidi="ar-DZ"/>
        </w:rPr>
        <w:t>بالاعمال</w:t>
      </w:r>
      <w:proofErr w:type="spellEnd"/>
      <w:r w:rsidRPr="00C04E28">
        <w:rPr>
          <w:rFonts w:ascii="Simplified Arabic" w:hAnsi="Simplified Arabic" w:cs="Simplified Arabic" w:hint="cs"/>
          <w:sz w:val="28"/>
          <w:szCs w:val="28"/>
          <w:rtl/>
          <w:lang w:bidi="ar-DZ"/>
        </w:rPr>
        <w:t xml:space="preserve"> التجارية على وجه الاحتراف بل يجب </w:t>
      </w:r>
      <w:r>
        <w:rPr>
          <w:rFonts w:ascii="Simplified Arabic" w:hAnsi="Simplified Arabic" w:cs="Simplified Arabic" w:hint="cs"/>
          <w:sz w:val="28"/>
          <w:szCs w:val="28"/>
          <w:rtl/>
          <w:lang w:bidi="ar-DZ"/>
        </w:rPr>
        <w:t xml:space="preserve">زيادة على ذلك أن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لحسابه</w:t>
      </w:r>
      <w:r w:rsidRPr="00C04E28">
        <w:rPr>
          <w:rFonts w:ascii="Simplified Arabic" w:hAnsi="Simplified Arabic" w:cs="Simplified Arabic" w:hint="cs"/>
          <w:sz w:val="28"/>
          <w:szCs w:val="28"/>
          <w:rtl/>
          <w:lang w:bidi="ar-DZ"/>
        </w:rPr>
        <w:t xml:space="preserve"> الخاص و بصفة </w:t>
      </w:r>
      <w:r>
        <w:rPr>
          <w:rFonts w:ascii="Simplified Arabic" w:hAnsi="Simplified Arabic" w:cs="Simplified Arabic" w:hint="cs"/>
          <w:sz w:val="28"/>
          <w:szCs w:val="28"/>
          <w:rtl/>
          <w:lang w:bidi="ar-DZ"/>
        </w:rPr>
        <w:t>مستقلة و لهذا يعد العم</w:t>
      </w:r>
      <w:r w:rsidR="00CD638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 الذين يق</w:t>
      </w:r>
      <w:r w:rsidRPr="00C04E28">
        <w:rPr>
          <w:rFonts w:ascii="Simplified Arabic" w:hAnsi="Simplified Arabic" w:cs="Simplified Arabic" w:hint="cs"/>
          <w:sz w:val="28"/>
          <w:szCs w:val="28"/>
          <w:rtl/>
          <w:lang w:bidi="ar-DZ"/>
        </w:rPr>
        <w:t xml:space="preserve">ومون </w:t>
      </w:r>
      <w:proofErr w:type="spellStart"/>
      <w:r w:rsidRPr="00C04E28">
        <w:rPr>
          <w:rFonts w:ascii="Simplified Arabic" w:hAnsi="Simplified Arabic" w:cs="Simplified Arabic" w:hint="cs"/>
          <w:sz w:val="28"/>
          <w:szCs w:val="28"/>
          <w:rtl/>
          <w:lang w:bidi="ar-DZ"/>
        </w:rPr>
        <w:t>بالاعمال</w:t>
      </w:r>
      <w:proofErr w:type="spellEnd"/>
      <w:r w:rsidRPr="00C04E28">
        <w:rPr>
          <w:rFonts w:ascii="Simplified Arabic" w:hAnsi="Simplified Arabic" w:cs="Simplified Arabic" w:hint="cs"/>
          <w:sz w:val="28"/>
          <w:szCs w:val="28"/>
          <w:rtl/>
          <w:lang w:bidi="ar-DZ"/>
        </w:rPr>
        <w:t xml:space="preserve"> التجارية لا لحسابهم الخاص بل لحساب رب العمل تجارا و كذلك لا يعد الو</w:t>
      </w:r>
      <w:r w:rsidR="00CD638F">
        <w:rPr>
          <w:rFonts w:ascii="Simplified Arabic" w:hAnsi="Simplified Arabic" w:cs="Simplified Arabic" w:hint="cs"/>
          <w:sz w:val="28"/>
          <w:szCs w:val="28"/>
          <w:rtl/>
          <w:lang w:bidi="ar-DZ"/>
        </w:rPr>
        <w:t>ك</w:t>
      </w:r>
      <w:r w:rsidRPr="00C04E28">
        <w:rPr>
          <w:rFonts w:ascii="Simplified Arabic" w:hAnsi="Simplified Arabic" w:cs="Simplified Arabic" w:hint="cs"/>
          <w:sz w:val="28"/>
          <w:szCs w:val="28"/>
          <w:rtl/>
          <w:lang w:bidi="ar-DZ"/>
        </w:rPr>
        <w:t xml:space="preserve">يل العادي تاجرا و لو كان يتخذ القيام </w:t>
      </w:r>
      <w:proofErr w:type="spellStart"/>
      <w:r w:rsidRPr="00C04E28">
        <w:rPr>
          <w:rFonts w:ascii="Simplified Arabic" w:hAnsi="Simplified Arabic" w:cs="Simplified Arabic" w:hint="cs"/>
          <w:sz w:val="28"/>
          <w:szCs w:val="28"/>
          <w:rtl/>
          <w:lang w:bidi="ar-DZ"/>
        </w:rPr>
        <w:t>بالاعمال</w:t>
      </w:r>
      <w:proofErr w:type="spellEnd"/>
      <w:r w:rsidRPr="00C04E28">
        <w:rPr>
          <w:rFonts w:ascii="Simplified Arabic" w:hAnsi="Simplified Arabic" w:cs="Simplified Arabic" w:hint="cs"/>
          <w:sz w:val="28"/>
          <w:szCs w:val="28"/>
          <w:rtl/>
          <w:lang w:bidi="ar-DZ"/>
        </w:rPr>
        <w:t xml:space="preserve"> التجارية حرفة معتادة له لأنه لا يتعاقد لحسابه الخاص بل لحساب الموكل </w:t>
      </w:r>
      <w:r w:rsidR="00CD638F">
        <w:rPr>
          <w:rFonts w:ascii="Simplified Arabic" w:hAnsi="Simplified Arabic" w:cs="Simplified Arabic" w:hint="cs"/>
          <w:sz w:val="28"/>
          <w:szCs w:val="28"/>
          <w:rtl/>
          <w:lang w:bidi="ar-DZ"/>
        </w:rPr>
        <w:t>،</w:t>
      </w:r>
      <w:r w:rsidRPr="00C04E28">
        <w:rPr>
          <w:rFonts w:ascii="Simplified Arabic" w:hAnsi="Simplified Arabic" w:cs="Simplified Arabic" w:hint="cs"/>
          <w:sz w:val="28"/>
          <w:szCs w:val="28"/>
          <w:rtl/>
          <w:lang w:bidi="ar-DZ"/>
        </w:rPr>
        <w:t xml:space="preserve">و </w:t>
      </w:r>
      <w:r w:rsidR="00CD638F">
        <w:rPr>
          <w:rFonts w:ascii="Simplified Arabic" w:hAnsi="Simplified Arabic" w:cs="Simplified Arabic" w:hint="cs"/>
          <w:sz w:val="28"/>
          <w:szCs w:val="28"/>
          <w:rtl/>
          <w:lang w:bidi="ar-DZ"/>
        </w:rPr>
        <w:t>قد يحترف الشخص التجارة مستترا و</w:t>
      </w:r>
      <w:r w:rsidRPr="00C04E28">
        <w:rPr>
          <w:rFonts w:ascii="Simplified Arabic" w:hAnsi="Simplified Arabic" w:cs="Simplified Arabic" w:hint="cs"/>
          <w:sz w:val="28"/>
          <w:szCs w:val="28"/>
          <w:rtl/>
          <w:lang w:bidi="ar-DZ"/>
        </w:rPr>
        <w:t xml:space="preserve">راء شخص آخر كأن يكون محاميا أو موظفا عاما محظورا عليه ممارسة العمل التجاري فيستعيد بآخر يمارس </w:t>
      </w:r>
      <w:proofErr w:type="spellStart"/>
      <w:r w:rsidRPr="00C04E28">
        <w:rPr>
          <w:rFonts w:ascii="Simplified Arabic" w:hAnsi="Simplified Arabic" w:cs="Simplified Arabic" w:hint="cs"/>
          <w:sz w:val="28"/>
          <w:szCs w:val="28"/>
          <w:rtl/>
          <w:lang w:bidi="ar-DZ"/>
        </w:rPr>
        <w:t>الاعمال</w:t>
      </w:r>
      <w:proofErr w:type="spellEnd"/>
      <w:r w:rsidRPr="00C04E28">
        <w:rPr>
          <w:rFonts w:ascii="Simplified Arabic" w:hAnsi="Simplified Arabic" w:cs="Simplified Arabic" w:hint="cs"/>
          <w:sz w:val="28"/>
          <w:szCs w:val="28"/>
          <w:rtl/>
          <w:lang w:bidi="ar-DZ"/>
        </w:rPr>
        <w:t xml:space="preserve"> التجارية باسمه الخاص كما لو كان يعمل لحسابه و يظهر </w:t>
      </w:r>
      <w:proofErr w:type="spellStart"/>
      <w:r w:rsidRPr="00C04E28">
        <w:rPr>
          <w:rFonts w:ascii="Simplified Arabic" w:hAnsi="Simplified Arabic" w:cs="Simplified Arabic" w:hint="cs"/>
          <w:sz w:val="28"/>
          <w:szCs w:val="28"/>
          <w:rtl/>
          <w:lang w:bidi="ar-DZ"/>
        </w:rPr>
        <w:t>امام</w:t>
      </w:r>
      <w:proofErr w:type="spellEnd"/>
      <w:r w:rsidRPr="00C04E28">
        <w:rPr>
          <w:rFonts w:ascii="Simplified Arabic" w:hAnsi="Simplified Arabic" w:cs="Simplified Arabic" w:hint="cs"/>
          <w:sz w:val="28"/>
          <w:szCs w:val="28"/>
          <w:rtl/>
          <w:lang w:bidi="ar-DZ"/>
        </w:rPr>
        <w:t xml:space="preserve"> الغير</w:t>
      </w:r>
      <w:r w:rsidR="00CD638F">
        <w:rPr>
          <w:rFonts w:ascii="Simplified Arabic" w:hAnsi="Simplified Arabic" w:cs="Simplified Arabic" w:hint="cs"/>
          <w:sz w:val="28"/>
          <w:szCs w:val="28"/>
          <w:rtl/>
          <w:lang w:bidi="ar-DZ"/>
        </w:rPr>
        <w:t xml:space="preserve"> على أنه التاجر الحقيقي و</w:t>
      </w:r>
      <w:r>
        <w:rPr>
          <w:rFonts w:ascii="Simplified Arabic" w:hAnsi="Simplified Arabic" w:cs="Simplified Arabic" w:hint="cs"/>
          <w:sz w:val="28"/>
          <w:szCs w:val="28"/>
          <w:rtl/>
          <w:lang w:bidi="ar-DZ"/>
        </w:rPr>
        <w:t>في هذه</w:t>
      </w:r>
      <w:r w:rsidRPr="00C04E28">
        <w:rPr>
          <w:rFonts w:ascii="Simplified Arabic" w:hAnsi="Simplified Arabic" w:cs="Simplified Arabic" w:hint="cs"/>
          <w:sz w:val="28"/>
          <w:szCs w:val="28"/>
          <w:rtl/>
          <w:lang w:bidi="ar-DZ"/>
        </w:rPr>
        <w:t xml:space="preserve"> الحالة يعتبر الشخص المستتر </w:t>
      </w:r>
      <w:r>
        <w:rPr>
          <w:rFonts w:ascii="Simplified Arabic" w:hAnsi="Simplified Arabic" w:cs="Simplified Arabic" w:hint="cs"/>
          <w:sz w:val="28"/>
          <w:szCs w:val="28"/>
          <w:rtl/>
          <w:lang w:bidi="ar-DZ"/>
        </w:rPr>
        <w:t>تاجرا لأن الاتجار لحسابه أما الش</w:t>
      </w:r>
      <w:r w:rsidRPr="00C04E28">
        <w:rPr>
          <w:rFonts w:ascii="Simplified Arabic" w:hAnsi="Simplified Arabic" w:cs="Simplified Arabic" w:hint="cs"/>
          <w:sz w:val="28"/>
          <w:szCs w:val="28"/>
          <w:rtl/>
          <w:lang w:bidi="ar-DZ"/>
        </w:rPr>
        <w:t xml:space="preserve">خص الظاهر فهو يعتبر تاجرا هو </w:t>
      </w:r>
      <w:proofErr w:type="spellStart"/>
      <w:r w:rsidRPr="00C04E28">
        <w:rPr>
          <w:rFonts w:ascii="Simplified Arabic" w:hAnsi="Simplified Arabic" w:cs="Simplified Arabic" w:hint="cs"/>
          <w:sz w:val="28"/>
          <w:szCs w:val="28"/>
          <w:rtl/>
          <w:lang w:bidi="ar-DZ"/>
        </w:rPr>
        <w:t>الاخر</w:t>
      </w:r>
      <w:proofErr w:type="spellEnd"/>
      <w:r w:rsidRPr="00C04E28">
        <w:rPr>
          <w:rFonts w:ascii="Simplified Arabic" w:hAnsi="Simplified Arabic" w:cs="Simplified Arabic" w:hint="cs"/>
          <w:sz w:val="28"/>
          <w:szCs w:val="28"/>
          <w:rtl/>
          <w:lang w:bidi="ar-DZ"/>
        </w:rPr>
        <w:t xml:space="preserve"> لأن ظهوره بمظهر التاجر و تعامله مع الغير على هذا الأساس يجب  أن يؤدي إلى اكتسابه صفة التاجر بما </w:t>
      </w:r>
      <w:proofErr w:type="spellStart"/>
      <w:r w:rsidRPr="00C04E28">
        <w:rPr>
          <w:rFonts w:ascii="Simplified Arabic" w:hAnsi="Simplified Arabic" w:cs="Simplified Arabic" w:hint="cs"/>
          <w:sz w:val="28"/>
          <w:szCs w:val="28"/>
          <w:rtl/>
          <w:lang w:bidi="ar-DZ"/>
        </w:rPr>
        <w:t>تستتبعه</w:t>
      </w:r>
      <w:proofErr w:type="spellEnd"/>
      <w:r w:rsidRPr="00C04E28">
        <w:rPr>
          <w:rFonts w:ascii="Simplified Arabic" w:hAnsi="Simplified Arabic" w:cs="Simplified Arabic" w:hint="cs"/>
          <w:sz w:val="28"/>
          <w:szCs w:val="28"/>
          <w:rtl/>
          <w:lang w:bidi="ar-DZ"/>
        </w:rPr>
        <w:t xml:space="preserve"> هذه الصفة من آثار تطبيقا لنظرية الظاهر حماية لثقة الغير . </w:t>
      </w:r>
    </w:p>
    <w:p w:rsidR="00364A0E" w:rsidRPr="002B63A6" w:rsidRDefault="00785505" w:rsidP="00785505">
      <w:pPr>
        <w:bidi/>
        <w:jc w:val="both"/>
        <w:rPr>
          <w:rFonts w:ascii="Simplified Arabic" w:hAnsi="Simplified Arabic" w:cs="Simplified Arabic"/>
          <w:sz w:val="28"/>
          <w:szCs w:val="28"/>
          <w:rtl/>
        </w:rPr>
      </w:pPr>
      <w:proofErr w:type="gramStart"/>
      <w:r w:rsidRPr="002B63A6">
        <w:rPr>
          <w:rFonts w:ascii="Simplified Arabic" w:hAnsi="Simplified Arabic" w:cs="Simplified Arabic"/>
          <w:sz w:val="28"/>
          <w:szCs w:val="28"/>
          <w:shd w:val="clear" w:color="auto" w:fill="F9FCFE"/>
          <w:rtl/>
        </w:rPr>
        <w:t>يمكن</w:t>
      </w:r>
      <w:proofErr w:type="gramEnd"/>
      <w:r w:rsidRPr="002B63A6">
        <w:rPr>
          <w:rFonts w:ascii="Simplified Arabic" w:hAnsi="Simplified Arabic" w:cs="Simplified Arabic"/>
          <w:sz w:val="28"/>
          <w:szCs w:val="28"/>
          <w:shd w:val="clear" w:color="auto" w:fill="F9FCFE"/>
          <w:rtl/>
        </w:rPr>
        <w:t xml:space="preserve"> طرح السؤال التالي، هل هناك طريق آخر يكتسب </w:t>
      </w:r>
      <w:proofErr w:type="spellStart"/>
      <w:r w:rsidRPr="002B63A6">
        <w:rPr>
          <w:rFonts w:ascii="Simplified Arabic" w:hAnsi="Simplified Arabic" w:cs="Simplified Arabic"/>
          <w:sz w:val="28"/>
          <w:szCs w:val="28"/>
          <w:shd w:val="clear" w:color="auto" w:fill="F9FCFE"/>
          <w:rtl/>
        </w:rPr>
        <w:t>به</w:t>
      </w:r>
      <w:proofErr w:type="spellEnd"/>
      <w:r w:rsidRPr="002B63A6">
        <w:rPr>
          <w:rFonts w:ascii="Simplified Arabic" w:hAnsi="Simplified Arabic" w:cs="Simplified Arabic"/>
          <w:sz w:val="28"/>
          <w:szCs w:val="28"/>
          <w:shd w:val="clear" w:color="auto" w:fill="F9FCFE"/>
          <w:rtl/>
        </w:rPr>
        <w:t xml:space="preserve"> الشخص التاجر غير الطريق المحددة في نص المادة الأولى وهو احتراف الأعمال التجارية ؟</w:t>
      </w:r>
      <w:r w:rsidRPr="002B63A6">
        <w:rPr>
          <w:rFonts w:ascii="Simplified Arabic" w:hAnsi="Simplified Arabic" w:cs="Simplified Arabic"/>
          <w:sz w:val="28"/>
          <w:szCs w:val="28"/>
          <w:shd w:val="clear" w:color="auto" w:fill="F9FCFE"/>
        </w:rPr>
        <w:t>.</w:t>
      </w:r>
    </w:p>
    <w:p w:rsidR="00785505" w:rsidRPr="00364A0E" w:rsidRDefault="00785505" w:rsidP="00364A0E">
      <w:pPr>
        <w:bidi/>
        <w:jc w:val="both"/>
        <w:rPr>
          <w:sz w:val="28"/>
          <w:szCs w:val="28"/>
          <w:rtl/>
        </w:rPr>
      </w:pPr>
      <w:r w:rsidRPr="002B63A6">
        <w:rPr>
          <w:rFonts w:ascii="Simplified Arabic" w:hAnsi="Simplified Arabic" w:cs="Simplified Arabic"/>
          <w:sz w:val="28"/>
          <w:szCs w:val="28"/>
          <w:shd w:val="clear" w:color="auto" w:fill="F9FCFE"/>
          <w:rtl/>
        </w:rPr>
        <w:t xml:space="preserve">بالفعل لقد أضاف القانون التجاري الجزائري طريق آخر يمكن </w:t>
      </w:r>
      <w:proofErr w:type="spellStart"/>
      <w:r w:rsidRPr="002B63A6">
        <w:rPr>
          <w:rFonts w:ascii="Simplified Arabic" w:hAnsi="Simplified Arabic" w:cs="Simplified Arabic"/>
          <w:sz w:val="28"/>
          <w:szCs w:val="28"/>
          <w:shd w:val="clear" w:color="auto" w:fill="F9FCFE"/>
          <w:rtl/>
        </w:rPr>
        <w:t>به</w:t>
      </w:r>
      <w:proofErr w:type="spellEnd"/>
      <w:r w:rsidRPr="002B63A6">
        <w:rPr>
          <w:rFonts w:ascii="Simplified Arabic" w:hAnsi="Simplified Arabic" w:cs="Simplified Arabic"/>
          <w:sz w:val="28"/>
          <w:szCs w:val="28"/>
          <w:shd w:val="clear" w:color="auto" w:fill="F9FCFE"/>
          <w:rtl/>
        </w:rPr>
        <w:t xml:space="preserve"> الشخص أن يكتسب صفة التاجر حتى ولو لم يمتهن الأعمال التجارية استنادا للمادة الأولى منه، ذلك أنه برجوعنا إلى نص المادة 21 من القانون التجاري الجزائري التي </w:t>
      </w:r>
      <w:proofErr w:type="spellStart"/>
      <w:r w:rsidRPr="002B63A6">
        <w:rPr>
          <w:rFonts w:ascii="Simplified Arabic" w:hAnsi="Simplified Arabic" w:cs="Simplified Arabic"/>
          <w:sz w:val="28"/>
          <w:szCs w:val="28"/>
          <w:shd w:val="clear" w:color="auto" w:fill="F9FCFE"/>
          <w:rtl/>
        </w:rPr>
        <w:t>تنص</w:t>
      </w:r>
      <w:proofErr w:type="spellEnd"/>
      <w:r w:rsidRPr="002B63A6">
        <w:rPr>
          <w:rFonts w:ascii="Simplified Arabic" w:hAnsi="Simplified Arabic" w:cs="Simplified Arabic"/>
          <w:sz w:val="28"/>
          <w:szCs w:val="28"/>
          <w:shd w:val="clear" w:color="auto" w:fill="F9FCFE"/>
          <w:rtl/>
        </w:rPr>
        <w:t xml:space="preserve"> على أنه:» كل شخص طبيعي أو معنوي مسجل في السجل التجاري يعد مكتسبا صفة التاجر إزاء القوانين المعمول </w:t>
      </w:r>
      <w:proofErr w:type="spellStart"/>
      <w:r w:rsidRPr="002B63A6">
        <w:rPr>
          <w:rFonts w:ascii="Simplified Arabic" w:hAnsi="Simplified Arabic" w:cs="Simplified Arabic"/>
          <w:sz w:val="28"/>
          <w:szCs w:val="28"/>
          <w:shd w:val="clear" w:color="auto" w:fill="F9FCFE"/>
          <w:rtl/>
        </w:rPr>
        <w:t>بها</w:t>
      </w:r>
      <w:proofErr w:type="spellEnd"/>
      <w:r w:rsidRPr="002B63A6">
        <w:rPr>
          <w:rFonts w:ascii="Simplified Arabic" w:hAnsi="Simplified Arabic" w:cs="Simplified Arabic"/>
          <w:sz w:val="28"/>
          <w:szCs w:val="28"/>
          <w:shd w:val="clear" w:color="auto" w:fill="F9FCFE"/>
          <w:rtl/>
        </w:rPr>
        <w:t>، ويخضع لكل النتائج الناجمة عن هذه الصفة</w:t>
      </w:r>
      <w:r w:rsidRPr="002B63A6">
        <w:rPr>
          <w:rFonts w:ascii="Simplified Arabic" w:hAnsi="Simplified Arabic" w:cs="Simplified Arabic"/>
          <w:sz w:val="28"/>
          <w:szCs w:val="28"/>
          <w:shd w:val="clear" w:color="auto" w:fill="F9FCFE"/>
        </w:rPr>
        <w:t>«</w:t>
      </w:r>
      <w:r w:rsidRPr="002B63A6">
        <w:rPr>
          <w:rFonts w:ascii="Simplified Arabic" w:hAnsi="Simplified Arabic" w:cs="Simplified Arabic"/>
          <w:sz w:val="28"/>
          <w:szCs w:val="28"/>
        </w:rPr>
        <w:br/>
      </w:r>
      <w:r w:rsidRPr="002B63A6">
        <w:rPr>
          <w:rFonts w:ascii="Simplified Arabic" w:hAnsi="Simplified Arabic" w:cs="Simplified Arabic"/>
          <w:sz w:val="28"/>
          <w:szCs w:val="28"/>
          <w:shd w:val="clear" w:color="auto" w:fill="F9FCFE"/>
          <w:rtl/>
        </w:rPr>
        <w:t xml:space="preserve">معنى ذلك أن الطريقة الثانية لاكتساب صفة التاجر هو الحصول على السجل التجاري </w:t>
      </w:r>
      <w:r w:rsidRPr="002B63A6">
        <w:rPr>
          <w:rFonts w:ascii="Simplified Arabic" w:hAnsi="Simplified Arabic" w:cs="Simplified Arabic"/>
          <w:sz w:val="28"/>
          <w:szCs w:val="28"/>
          <w:shd w:val="clear" w:color="auto" w:fill="F9FCFE"/>
        </w:rPr>
        <w:t>(</w:t>
      </w:r>
      <w:r w:rsidRPr="002B63A6">
        <w:rPr>
          <w:rFonts w:ascii="Simplified Arabic" w:hAnsi="Simplified Arabic" w:cs="Simplified Arabic"/>
          <w:sz w:val="28"/>
          <w:szCs w:val="28"/>
          <w:shd w:val="clear" w:color="auto" w:fill="F9FCFE"/>
          <w:rtl/>
        </w:rPr>
        <w:t>القيد في السجل التجاري) حتى ولو لم يكن هذا الشخص يمتهن الأعمال التجارية، ويعتبر في نظر القانون مكتسب صفة التاجر خاصة بعد نص المادة حيث أصبح القيد في السجل التجاري قرينة قاطعة اكتساب صفة التاجر لا تقبل إثبات العكس</w:t>
      </w:r>
      <w:r w:rsidRPr="002B63A6">
        <w:rPr>
          <w:rFonts w:ascii="Simplified Arabic" w:hAnsi="Simplified Arabic" w:cs="Simplified Arabic"/>
          <w:sz w:val="28"/>
          <w:szCs w:val="28"/>
          <w:shd w:val="clear" w:color="auto" w:fill="F9FCFE"/>
        </w:rPr>
        <w:t>.</w:t>
      </w:r>
      <w:r w:rsidRPr="002B63A6">
        <w:rPr>
          <w:rFonts w:ascii="Simplified Arabic" w:hAnsi="Simplified Arabic" w:cs="Simplified Arabic"/>
          <w:sz w:val="28"/>
          <w:szCs w:val="28"/>
          <w:shd w:val="clear" w:color="auto" w:fill="F9FCFE"/>
          <w:rtl/>
        </w:rPr>
        <w:t>وسنتعرض من خلال هذا البحث إلى عملية القيد في السجل التجاري ومختلف الآثار المترتبة على القيد فيه</w:t>
      </w:r>
      <w:r w:rsidRPr="002B63A6">
        <w:rPr>
          <w:rFonts w:ascii="Simplified Arabic" w:hAnsi="Simplified Arabic" w:cs="Simplified Arabic"/>
          <w:sz w:val="28"/>
          <w:szCs w:val="28"/>
          <w:shd w:val="clear" w:color="auto" w:fill="F9FCFE"/>
        </w:rPr>
        <w:t>.</w:t>
      </w:r>
    </w:p>
    <w:sectPr w:rsidR="00785505" w:rsidRPr="00364A0E" w:rsidSect="00716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826A21"/>
    <w:rsid w:val="00096111"/>
    <w:rsid w:val="000A51A6"/>
    <w:rsid w:val="002B63A6"/>
    <w:rsid w:val="00364A0E"/>
    <w:rsid w:val="005D7A71"/>
    <w:rsid w:val="007165EF"/>
    <w:rsid w:val="00785505"/>
    <w:rsid w:val="008117AB"/>
    <w:rsid w:val="008174B9"/>
    <w:rsid w:val="00826A21"/>
    <w:rsid w:val="008F63B9"/>
    <w:rsid w:val="00965A44"/>
    <w:rsid w:val="009B1474"/>
    <w:rsid w:val="00C04E28"/>
    <w:rsid w:val="00CD638F"/>
    <w:rsid w:val="00CE0D60"/>
    <w:rsid w:val="00E135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1474"/>
    <w:rPr>
      <w:color w:val="0000FF"/>
      <w:u w:val="single"/>
    </w:rPr>
  </w:style>
</w:styles>
</file>

<file path=word/webSettings.xml><?xml version="1.0" encoding="utf-8"?>
<w:webSettings xmlns:r="http://schemas.openxmlformats.org/officeDocument/2006/relationships" xmlns:w="http://schemas.openxmlformats.org/wordprocessingml/2006/main">
  <w:divs>
    <w:div w:id="307249998">
      <w:bodyDiv w:val="1"/>
      <w:marLeft w:val="0"/>
      <w:marRight w:val="0"/>
      <w:marTop w:val="0"/>
      <w:marBottom w:val="0"/>
      <w:divBdr>
        <w:top w:val="none" w:sz="0" w:space="0" w:color="auto"/>
        <w:left w:val="none" w:sz="0" w:space="0" w:color="auto"/>
        <w:bottom w:val="none" w:sz="0" w:space="0" w:color="auto"/>
        <w:right w:val="none" w:sz="0" w:space="0" w:color="auto"/>
      </w:divBdr>
      <w:divsChild>
        <w:div w:id="841549731">
          <w:marLeft w:val="0"/>
          <w:marRight w:val="0"/>
          <w:marTop w:val="0"/>
          <w:marBottom w:val="0"/>
          <w:divBdr>
            <w:top w:val="none" w:sz="0" w:space="0" w:color="auto"/>
            <w:left w:val="none" w:sz="0" w:space="0" w:color="auto"/>
            <w:bottom w:val="none" w:sz="0" w:space="0" w:color="auto"/>
            <w:right w:val="none" w:sz="0" w:space="0" w:color="auto"/>
          </w:divBdr>
        </w:div>
      </w:divsChild>
    </w:div>
    <w:div w:id="1451127938">
      <w:bodyDiv w:val="1"/>
      <w:marLeft w:val="0"/>
      <w:marRight w:val="0"/>
      <w:marTop w:val="0"/>
      <w:marBottom w:val="0"/>
      <w:divBdr>
        <w:top w:val="none" w:sz="0" w:space="0" w:color="auto"/>
        <w:left w:val="none" w:sz="0" w:space="0" w:color="auto"/>
        <w:bottom w:val="none" w:sz="0" w:space="0" w:color="auto"/>
        <w:right w:val="none" w:sz="0" w:space="0" w:color="auto"/>
      </w:divBdr>
      <w:divsChild>
        <w:div w:id="199321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1286</Words>
  <Characters>7078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11</cp:revision>
  <dcterms:created xsi:type="dcterms:W3CDTF">2021-12-24T09:59:00Z</dcterms:created>
  <dcterms:modified xsi:type="dcterms:W3CDTF">2021-12-25T17:51:00Z</dcterms:modified>
</cp:coreProperties>
</file>