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EC" w:rsidRPr="004543EC" w:rsidRDefault="004543EC" w:rsidP="004543EC">
      <w:pPr>
        <w:rPr>
          <w:b/>
          <w:bCs/>
          <w:sz w:val="36"/>
          <w:szCs w:val="36"/>
          <w:lang w:bidi="ar-DZ"/>
        </w:rPr>
      </w:pPr>
      <w:proofErr w:type="gramStart"/>
      <w:r>
        <w:rPr>
          <w:b/>
          <w:bCs/>
          <w:sz w:val="36"/>
          <w:szCs w:val="36"/>
          <w:lang w:bidi="ar-DZ"/>
        </w:rPr>
        <w:t>Dr .</w:t>
      </w:r>
      <w:proofErr w:type="gramEnd"/>
      <w:r>
        <w:rPr>
          <w:b/>
          <w:bCs/>
          <w:sz w:val="36"/>
          <w:szCs w:val="36"/>
          <w:lang w:bidi="ar-DZ"/>
        </w:rPr>
        <w:t xml:space="preserve"> </w:t>
      </w:r>
      <w:proofErr w:type="spellStart"/>
      <w:r>
        <w:rPr>
          <w:b/>
          <w:bCs/>
          <w:sz w:val="36"/>
          <w:szCs w:val="36"/>
          <w:lang w:bidi="ar-DZ"/>
        </w:rPr>
        <w:t>zeroual</w:t>
      </w:r>
      <w:proofErr w:type="spellEnd"/>
      <w:r>
        <w:rPr>
          <w:b/>
          <w:bCs/>
          <w:sz w:val="36"/>
          <w:szCs w:val="36"/>
          <w:lang w:bidi="ar-DZ"/>
        </w:rPr>
        <w:t xml:space="preserve"> </w:t>
      </w:r>
      <w:proofErr w:type="spellStart"/>
      <w:r>
        <w:rPr>
          <w:b/>
          <w:bCs/>
          <w:sz w:val="36"/>
          <w:szCs w:val="36"/>
          <w:lang w:bidi="ar-DZ"/>
        </w:rPr>
        <w:t>sihem</w:t>
      </w:r>
      <w:proofErr w:type="spellEnd"/>
    </w:p>
    <w:p w:rsidR="00917AC0" w:rsidRPr="00917AC0" w:rsidRDefault="00917AC0" w:rsidP="00917AC0">
      <w:pPr>
        <w:jc w:val="center"/>
        <w:rPr>
          <w:b/>
          <w:bCs/>
          <w:sz w:val="40"/>
          <w:szCs w:val="40"/>
        </w:rPr>
      </w:pPr>
      <w:r w:rsidRPr="00917AC0">
        <w:rPr>
          <w:b/>
          <w:bCs/>
          <w:sz w:val="40"/>
          <w:szCs w:val="40"/>
        </w:rPr>
        <w:t>The internal and external determinants of foreign policy</w:t>
      </w:r>
    </w:p>
    <w:p w:rsidR="00917AC0" w:rsidRDefault="00917AC0" w:rsidP="00917AC0">
      <w:pPr>
        <w:rPr>
          <w:b/>
          <w:bCs/>
          <w:sz w:val="28"/>
          <w:szCs w:val="28"/>
        </w:rPr>
      </w:pPr>
      <w:r w:rsidRPr="00917AC0">
        <w:rPr>
          <w:b/>
          <w:bCs/>
          <w:sz w:val="32"/>
          <w:szCs w:val="32"/>
        </w:rPr>
        <w:t xml:space="preserve"> </w:t>
      </w:r>
      <w:r>
        <w:rPr>
          <w:b/>
          <w:bCs/>
          <w:sz w:val="28"/>
          <w:szCs w:val="28"/>
        </w:rPr>
        <w:t xml:space="preserve">The internal determinants of foreign </w:t>
      </w:r>
      <w:proofErr w:type="gramStart"/>
      <w:r>
        <w:rPr>
          <w:b/>
          <w:bCs/>
          <w:sz w:val="28"/>
          <w:szCs w:val="28"/>
        </w:rPr>
        <w:t>policy :</w:t>
      </w:r>
      <w:proofErr w:type="gramEnd"/>
    </w:p>
    <w:p w:rsidR="00917AC0" w:rsidRDefault="003137F9" w:rsidP="00917AC0">
      <w:pPr>
        <w:pStyle w:val="Paragraphedeliste"/>
        <w:numPr>
          <w:ilvl w:val="0"/>
          <w:numId w:val="1"/>
        </w:numPr>
        <w:rPr>
          <w:sz w:val="28"/>
          <w:szCs w:val="28"/>
        </w:rPr>
      </w:pPr>
      <w:r>
        <w:rPr>
          <w:sz w:val="28"/>
          <w:szCs w:val="28"/>
        </w:rPr>
        <w:t xml:space="preserve">Geographical determinants </w:t>
      </w:r>
    </w:p>
    <w:p w:rsidR="003137F9" w:rsidRDefault="003137F9" w:rsidP="00917AC0">
      <w:pPr>
        <w:pStyle w:val="Paragraphedeliste"/>
        <w:numPr>
          <w:ilvl w:val="0"/>
          <w:numId w:val="1"/>
        </w:numPr>
        <w:rPr>
          <w:sz w:val="28"/>
          <w:szCs w:val="28"/>
        </w:rPr>
      </w:pPr>
      <w:r>
        <w:rPr>
          <w:sz w:val="28"/>
          <w:szCs w:val="28"/>
        </w:rPr>
        <w:t>Natural resources</w:t>
      </w:r>
    </w:p>
    <w:p w:rsidR="003137F9" w:rsidRDefault="003137F9" w:rsidP="00917AC0">
      <w:pPr>
        <w:pStyle w:val="Paragraphedeliste"/>
        <w:numPr>
          <w:ilvl w:val="0"/>
          <w:numId w:val="1"/>
        </w:numPr>
        <w:rPr>
          <w:sz w:val="28"/>
          <w:szCs w:val="28"/>
        </w:rPr>
      </w:pPr>
      <w:r>
        <w:rPr>
          <w:sz w:val="28"/>
          <w:szCs w:val="28"/>
        </w:rPr>
        <w:t>Human determinants</w:t>
      </w:r>
    </w:p>
    <w:p w:rsidR="003137F9" w:rsidRDefault="003137F9" w:rsidP="00917AC0">
      <w:pPr>
        <w:pStyle w:val="Paragraphedeliste"/>
        <w:numPr>
          <w:ilvl w:val="0"/>
          <w:numId w:val="1"/>
        </w:numPr>
        <w:rPr>
          <w:sz w:val="28"/>
          <w:szCs w:val="28"/>
        </w:rPr>
      </w:pPr>
      <w:r>
        <w:rPr>
          <w:sz w:val="28"/>
          <w:szCs w:val="28"/>
        </w:rPr>
        <w:t>Personal determinants</w:t>
      </w:r>
    </w:p>
    <w:p w:rsidR="003137F9" w:rsidRDefault="003137F9" w:rsidP="00917AC0">
      <w:pPr>
        <w:pStyle w:val="Paragraphedeliste"/>
        <w:numPr>
          <w:ilvl w:val="0"/>
          <w:numId w:val="1"/>
        </w:numPr>
        <w:rPr>
          <w:sz w:val="28"/>
          <w:szCs w:val="28"/>
        </w:rPr>
      </w:pPr>
      <w:r>
        <w:rPr>
          <w:sz w:val="28"/>
          <w:szCs w:val="28"/>
        </w:rPr>
        <w:t>Societal determinants</w:t>
      </w:r>
    </w:p>
    <w:p w:rsidR="003137F9" w:rsidRDefault="003137F9" w:rsidP="003137F9">
      <w:pPr>
        <w:pStyle w:val="Paragraphedeliste"/>
        <w:numPr>
          <w:ilvl w:val="0"/>
          <w:numId w:val="1"/>
        </w:numPr>
        <w:rPr>
          <w:sz w:val="28"/>
          <w:szCs w:val="28"/>
        </w:rPr>
      </w:pPr>
      <w:r>
        <w:rPr>
          <w:sz w:val="28"/>
          <w:szCs w:val="28"/>
        </w:rPr>
        <w:t>Political determinants</w:t>
      </w:r>
    </w:p>
    <w:p w:rsidR="003137F9" w:rsidRDefault="003137F9" w:rsidP="003137F9">
      <w:pPr>
        <w:pStyle w:val="Paragraphedeliste"/>
        <w:numPr>
          <w:ilvl w:val="0"/>
          <w:numId w:val="1"/>
        </w:numPr>
        <w:rPr>
          <w:sz w:val="28"/>
          <w:szCs w:val="28"/>
        </w:rPr>
      </w:pPr>
      <w:r>
        <w:rPr>
          <w:sz w:val="28"/>
          <w:szCs w:val="28"/>
        </w:rPr>
        <w:t>Military determinants</w:t>
      </w:r>
    </w:p>
    <w:p w:rsidR="003137F9" w:rsidRDefault="003137F9" w:rsidP="003137F9">
      <w:pPr>
        <w:rPr>
          <w:b/>
          <w:bCs/>
          <w:sz w:val="28"/>
          <w:szCs w:val="28"/>
        </w:rPr>
      </w:pPr>
      <w:r w:rsidRPr="003137F9">
        <w:rPr>
          <w:b/>
          <w:bCs/>
          <w:sz w:val="28"/>
          <w:szCs w:val="28"/>
        </w:rPr>
        <w:t xml:space="preserve">The external determinants of foreign </w:t>
      </w:r>
      <w:proofErr w:type="gramStart"/>
      <w:r w:rsidRPr="003137F9">
        <w:rPr>
          <w:b/>
          <w:bCs/>
          <w:sz w:val="28"/>
          <w:szCs w:val="28"/>
        </w:rPr>
        <w:t>policy :</w:t>
      </w:r>
      <w:proofErr w:type="gramEnd"/>
    </w:p>
    <w:p w:rsidR="003137F9" w:rsidRDefault="003137F9" w:rsidP="003137F9">
      <w:pPr>
        <w:rPr>
          <w:sz w:val="28"/>
          <w:szCs w:val="28"/>
        </w:rPr>
      </w:pPr>
      <w:r>
        <w:rPr>
          <w:sz w:val="28"/>
          <w:szCs w:val="28"/>
        </w:rPr>
        <w:t xml:space="preserve">The big question asked in international relations and foreign policy </w:t>
      </w:r>
      <w:proofErr w:type="gramStart"/>
      <w:r>
        <w:rPr>
          <w:sz w:val="28"/>
          <w:szCs w:val="28"/>
        </w:rPr>
        <w:t>is :</w:t>
      </w:r>
      <w:proofErr w:type="gramEnd"/>
      <w:r>
        <w:rPr>
          <w:sz w:val="28"/>
          <w:szCs w:val="28"/>
        </w:rPr>
        <w:t xml:space="preserve"> why do states behave the way </w:t>
      </w:r>
      <w:proofErr w:type="spellStart"/>
      <w:r>
        <w:rPr>
          <w:sz w:val="28"/>
          <w:szCs w:val="28"/>
        </w:rPr>
        <w:t>the</w:t>
      </w:r>
      <w:proofErr w:type="spellEnd"/>
      <w:r>
        <w:rPr>
          <w:sz w:val="28"/>
          <w:szCs w:val="28"/>
        </w:rPr>
        <w:t xml:space="preserve"> do in the international system ?</w:t>
      </w:r>
    </w:p>
    <w:p w:rsidR="00446C55" w:rsidRDefault="00632445" w:rsidP="00446C55">
      <w:pPr>
        <w:rPr>
          <w:sz w:val="28"/>
          <w:szCs w:val="28"/>
        </w:rPr>
      </w:pPr>
      <w:r>
        <w:rPr>
          <w:sz w:val="28"/>
          <w:szCs w:val="28"/>
        </w:rPr>
        <w:t xml:space="preserve">Some people argue that this is a question of international relations theory and others say it is a question of foreign policy </w:t>
      </w:r>
      <w:proofErr w:type="gramStart"/>
      <w:r>
        <w:rPr>
          <w:sz w:val="28"/>
          <w:szCs w:val="28"/>
        </w:rPr>
        <w:t>theory .</w:t>
      </w:r>
      <w:proofErr w:type="gramEnd"/>
      <w:r>
        <w:rPr>
          <w:sz w:val="28"/>
          <w:szCs w:val="28"/>
        </w:rPr>
        <w:t xml:space="preserve"> For our purposes, we can consider them the same issue. Why do states behave the way they do is the question that theories of international relations and theories of foreign policy are trying to answer. The fact that these are treated as separate bodies of theory says more about political scientists than it does about the nature of state </w:t>
      </w:r>
      <w:proofErr w:type="spellStart"/>
      <w:r>
        <w:rPr>
          <w:sz w:val="28"/>
          <w:szCs w:val="28"/>
        </w:rPr>
        <w:t>behaviour</w:t>
      </w:r>
      <w:proofErr w:type="spellEnd"/>
      <w:r>
        <w:rPr>
          <w:sz w:val="28"/>
          <w:szCs w:val="28"/>
        </w:rPr>
        <w:t xml:space="preserve">. Since political science is concerned with theory building, our focus will be on </w:t>
      </w:r>
      <w:r w:rsidR="00446C55">
        <w:rPr>
          <w:sz w:val="28"/>
          <w:szCs w:val="28"/>
        </w:rPr>
        <w:t xml:space="preserve">a </w:t>
      </w:r>
      <w:proofErr w:type="gramStart"/>
      <w:r w:rsidR="00446C55">
        <w:rPr>
          <w:sz w:val="28"/>
          <w:szCs w:val="28"/>
        </w:rPr>
        <w:t>theory .</w:t>
      </w:r>
      <w:proofErr w:type="gramEnd"/>
      <w:r w:rsidR="00446C55">
        <w:rPr>
          <w:sz w:val="28"/>
          <w:szCs w:val="28"/>
        </w:rPr>
        <w:t xml:space="preserve"> The search for theory is a search for rules to explain social science phenomenon </w:t>
      </w:r>
      <w:proofErr w:type="gramStart"/>
      <w:r w:rsidR="00446C55">
        <w:rPr>
          <w:sz w:val="28"/>
          <w:szCs w:val="28"/>
        </w:rPr>
        <w:t>( in</w:t>
      </w:r>
      <w:proofErr w:type="gramEnd"/>
      <w:r w:rsidR="00446C55">
        <w:rPr>
          <w:sz w:val="28"/>
          <w:szCs w:val="28"/>
        </w:rPr>
        <w:t xml:space="preserve"> this case foreign policy </w:t>
      </w:r>
      <w:proofErr w:type="spellStart"/>
      <w:r w:rsidR="00446C55">
        <w:rPr>
          <w:sz w:val="28"/>
          <w:szCs w:val="28"/>
        </w:rPr>
        <w:t>behaviour</w:t>
      </w:r>
      <w:proofErr w:type="spellEnd"/>
      <w:r w:rsidR="00446C55">
        <w:rPr>
          <w:sz w:val="28"/>
          <w:szCs w:val="28"/>
        </w:rPr>
        <w:t xml:space="preserve"> determined by external influence ). Theories are statements about cause and effect.</w:t>
      </w:r>
    </w:p>
    <w:p w:rsidR="003137F9" w:rsidRPr="003137F9" w:rsidRDefault="00EC3625" w:rsidP="00C0556C">
      <w:pPr>
        <w:rPr>
          <w:sz w:val="28"/>
          <w:szCs w:val="28"/>
        </w:rPr>
      </w:pPr>
      <w:r>
        <w:rPr>
          <w:sz w:val="28"/>
          <w:szCs w:val="28"/>
        </w:rPr>
        <w:t xml:space="preserve">Since we are social scientists and since we are dealing with nations, we cannot run experiments, we cannot invade several nations to see what their different reactions to invasion might </w:t>
      </w:r>
      <w:proofErr w:type="gramStart"/>
      <w:r>
        <w:rPr>
          <w:sz w:val="28"/>
          <w:szCs w:val="28"/>
        </w:rPr>
        <w:t>be .</w:t>
      </w:r>
      <w:proofErr w:type="gramEnd"/>
      <w:r>
        <w:rPr>
          <w:sz w:val="28"/>
          <w:szCs w:val="28"/>
        </w:rPr>
        <w:t xml:space="preserve"> We had to use historical data on the </w:t>
      </w:r>
      <w:proofErr w:type="spellStart"/>
      <w:r>
        <w:rPr>
          <w:sz w:val="28"/>
          <w:szCs w:val="28"/>
        </w:rPr>
        <w:t>behaviour</w:t>
      </w:r>
      <w:proofErr w:type="spellEnd"/>
      <w:r>
        <w:rPr>
          <w:sz w:val="28"/>
          <w:szCs w:val="28"/>
        </w:rPr>
        <w:t xml:space="preserve"> of a State</w:t>
      </w:r>
      <w:r w:rsidR="00BB6573">
        <w:rPr>
          <w:sz w:val="28"/>
          <w:szCs w:val="28"/>
        </w:rPr>
        <w:t xml:space="preserve"> foreign policy, resulting from the external factors that determine the foreign policy </w:t>
      </w:r>
      <w:r w:rsidR="006F7F89">
        <w:rPr>
          <w:sz w:val="28"/>
          <w:szCs w:val="28"/>
        </w:rPr>
        <w:t xml:space="preserve">formulation, to test for a theory and then arrived at the System </w:t>
      </w:r>
      <w:r w:rsidR="006F7F89">
        <w:rPr>
          <w:sz w:val="28"/>
          <w:szCs w:val="28"/>
        </w:rPr>
        <w:lastRenderedPageBreak/>
        <w:t xml:space="preserve">Level Theory. The System level of analysis examines state </w:t>
      </w:r>
      <w:proofErr w:type="spellStart"/>
      <w:r w:rsidR="006F7F89">
        <w:rPr>
          <w:sz w:val="28"/>
          <w:szCs w:val="28"/>
        </w:rPr>
        <w:t>behaviour</w:t>
      </w:r>
      <w:proofErr w:type="spellEnd"/>
      <w:r w:rsidR="006F7F89">
        <w:rPr>
          <w:sz w:val="28"/>
          <w:szCs w:val="28"/>
        </w:rPr>
        <w:t xml:space="preserve"> is the </w:t>
      </w:r>
      <w:r w:rsidR="000648C3">
        <w:rPr>
          <w:sz w:val="28"/>
          <w:szCs w:val="28"/>
        </w:rPr>
        <w:t xml:space="preserve">effect. Characteristics of the international system cause states to behave the way they do. Change in the international system will cause change in state </w:t>
      </w:r>
      <w:proofErr w:type="spellStart"/>
      <w:r w:rsidR="000648C3">
        <w:rPr>
          <w:sz w:val="28"/>
          <w:szCs w:val="28"/>
        </w:rPr>
        <w:t>behaviour</w:t>
      </w:r>
      <w:proofErr w:type="spellEnd"/>
      <w:r w:rsidR="000648C3">
        <w:rPr>
          <w:sz w:val="28"/>
          <w:szCs w:val="28"/>
        </w:rPr>
        <w:t xml:space="preserve">. </w:t>
      </w:r>
      <w:proofErr w:type="gramStart"/>
      <w:r w:rsidR="000648C3">
        <w:rPr>
          <w:sz w:val="28"/>
          <w:szCs w:val="28"/>
        </w:rPr>
        <w:t>The key variable in the international system in the power of a state within the system.</w:t>
      </w:r>
      <w:proofErr w:type="gramEnd"/>
      <w:r w:rsidR="000648C3">
        <w:rPr>
          <w:sz w:val="28"/>
          <w:szCs w:val="28"/>
        </w:rPr>
        <w:t xml:space="preserve"> Some states are powerful; others are </w:t>
      </w:r>
      <w:proofErr w:type="gramStart"/>
      <w:r w:rsidR="000648C3">
        <w:rPr>
          <w:sz w:val="28"/>
          <w:szCs w:val="28"/>
        </w:rPr>
        <w:t>weak .</w:t>
      </w:r>
      <w:proofErr w:type="gramEnd"/>
      <w:r w:rsidR="000648C3">
        <w:rPr>
          <w:sz w:val="28"/>
          <w:szCs w:val="28"/>
        </w:rPr>
        <w:t xml:space="preserve"> So for example, the cold war had two powerful states.</w:t>
      </w:r>
      <w:r w:rsidR="00921888">
        <w:rPr>
          <w:sz w:val="28"/>
          <w:szCs w:val="28"/>
        </w:rPr>
        <w:t xml:space="preserve"> Therefore the central cause of all state </w:t>
      </w:r>
      <w:proofErr w:type="spellStart"/>
      <w:r w:rsidR="00921888">
        <w:rPr>
          <w:sz w:val="28"/>
          <w:szCs w:val="28"/>
        </w:rPr>
        <w:t>behaviour</w:t>
      </w:r>
      <w:proofErr w:type="spellEnd"/>
      <w:r w:rsidR="00921888">
        <w:rPr>
          <w:sz w:val="28"/>
          <w:szCs w:val="28"/>
        </w:rPr>
        <w:t xml:space="preserve"> in the cold war </w:t>
      </w:r>
      <w:r w:rsidR="0021153D">
        <w:rPr>
          <w:sz w:val="28"/>
          <w:szCs w:val="28"/>
        </w:rPr>
        <w:t xml:space="preserve">was the fact that the US an USSR were the two powerful states in a bipolar system. Today, there is </w:t>
      </w:r>
      <w:proofErr w:type="spellStart"/>
      <w:r w:rsidR="0021153D">
        <w:rPr>
          <w:sz w:val="28"/>
          <w:szCs w:val="28"/>
        </w:rPr>
        <w:t>Uni</w:t>
      </w:r>
      <w:proofErr w:type="spellEnd"/>
      <w:r w:rsidR="0021153D">
        <w:rPr>
          <w:sz w:val="28"/>
          <w:szCs w:val="28"/>
        </w:rPr>
        <w:t xml:space="preserve">-polar system – one </w:t>
      </w:r>
      <w:r w:rsidR="00C0556C">
        <w:rPr>
          <w:sz w:val="28"/>
          <w:szCs w:val="28"/>
        </w:rPr>
        <w:t xml:space="preserve">superpower </w:t>
      </w:r>
      <w:proofErr w:type="gramStart"/>
      <w:r w:rsidR="00C0556C">
        <w:rPr>
          <w:sz w:val="28"/>
          <w:szCs w:val="28"/>
        </w:rPr>
        <w:t>( or</w:t>
      </w:r>
      <w:proofErr w:type="gramEnd"/>
      <w:r w:rsidR="00C0556C">
        <w:rPr>
          <w:sz w:val="28"/>
          <w:szCs w:val="28"/>
        </w:rPr>
        <w:t xml:space="preserve"> hyper-power) – and that defines the </w:t>
      </w:r>
      <w:proofErr w:type="spellStart"/>
      <w:r w:rsidR="00C0556C">
        <w:rPr>
          <w:sz w:val="28"/>
          <w:szCs w:val="28"/>
        </w:rPr>
        <w:t>behaviour</w:t>
      </w:r>
      <w:proofErr w:type="spellEnd"/>
      <w:r w:rsidR="00C0556C">
        <w:rPr>
          <w:sz w:val="28"/>
          <w:szCs w:val="28"/>
        </w:rPr>
        <w:t xml:space="preserve"> of all other states in the system. </w:t>
      </w:r>
      <w:proofErr w:type="gramStart"/>
      <w:r w:rsidR="00C0556C">
        <w:rPr>
          <w:sz w:val="28"/>
          <w:szCs w:val="28"/>
        </w:rPr>
        <w:t>( See</w:t>
      </w:r>
      <w:proofErr w:type="gramEnd"/>
      <w:r w:rsidR="00C0556C">
        <w:rPr>
          <w:sz w:val="28"/>
          <w:szCs w:val="28"/>
        </w:rPr>
        <w:t xml:space="preserve"> neo-realism below). So this level of analysis might explain the US intervention in Iraq as a matter of the US, the one and only powerful state, flexing its muscles to police the world against states that threaten it. The US wants to preserve its dominance and therefore crushes all </w:t>
      </w:r>
      <w:proofErr w:type="gramStart"/>
      <w:r w:rsidR="00C0556C">
        <w:rPr>
          <w:sz w:val="28"/>
          <w:szCs w:val="28"/>
        </w:rPr>
        <w:t>challengers .</w:t>
      </w:r>
      <w:proofErr w:type="gramEnd"/>
      <w:r w:rsidR="00C0556C">
        <w:rPr>
          <w:sz w:val="28"/>
          <w:szCs w:val="28"/>
        </w:rPr>
        <w:t xml:space="preserve">  </w:t>
      </w:r>
      <w:r w:rsidR="00921888">
        <w:rPr>
          <w:sz w:val="28"/>
          <w:szCs w:val="28"/>
        </w:rPr>
        <w:t xml:space="preserve"> </w:t>
      </w:r>
      <w:r w:rsidR="000648C3">
        <w:rPr>
          <w:sz w:val="28"/>
          <w:szCs w:val="28"/>
        </w:rPr>
        <w:t xml:space="preserve"> </w:t>
      </w:r>
      <w:r w:rsidR="00BB6573">
        <w:rPr>
          <w:sz w:val="28"/>
          <w:szCs w:val="28"/>
        </w:rPr>
        <w:t xml:space="preserve"> </w:t>
      </w:r>
      <w:r>
        <w:rPr>
          <w:sz w:val="28"/>
          <w:szCs w:val="28"/>
        </w:rPr>
        <w:t xml:space="preserve">  </w:t>
      </w:r>
      <w:r w:rsidR="00446C55">
        <w:rPr>
          <w:sz w:val="28"/>
          <w:szCs w:val="28"/>
        </w:rPr>
        <w:t xml:space="preserve"> </w:t>
      </w:r>
      <w:r w:rsidR="00632445">
        <w:rPr>
          <w:sz w:val="28"/>
          <w:szCs w:val="28"/>
        </w:rPr>
        <w:t xml:space="preserve">  </w:t>
      </w:r>
    </w:p>
    <w:sectPr w:rsidR="003137F9" w:rsidRPr="003137F9" w:rsidSect="00556A5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456E"/>
    <w:multiLevelType w:val="hybridMultilevel"/>
    <w:tmpl w:val="BE28B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17AC0"/>
    <w:rsid w:val="000576E8"/>
    <w:rsid w:val="000648C3"/>
    <w:rsid w:val="00145A41"/>
    <w:rsid w:val="0021153D"/>
    <w:rsid w:val="003137F9"/>
    <w:rsid w:val="00425BBF"/>
    <w:rsid w:val="00446C55"/>
    <w:rsid w:val="004543EC"/>
    <w:rsid w:val="00556A59"/>
    <w:rsid w:val="00565E98"/>
    <w:rsid w:val="00632445"/>
    <w:rsid w:val="006F7F89"/>
    <w:rsid w:val="00731199"/>
    <w:rsid w:val="008533CC"/>
    <w:rsid w:val="00917AC0"/>
    <w:rsid w:val="00921888"/>
    <w:rsid w:val="00B03D98"/>
    <w:rsid w:val="00BB6573"/>
    <w:rsid w:val="00C0556C"/>
    <w:rsid w:val="00EC36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AC0"/>
    <w:pPr>
      <w:ind w:left="720"/>
      <w:contextualSpacing/>
    </w:pPr>
  </w:style>
</w:styles>
</file>

<file path=word/webSettings.xml><?xml version="1.0" encoding="utf-8"?>
<w:webSettings xmlns:r="http://schemas.openxmlformats.org/officeDocument/2006/relationships" xmlns:w="http://schemas.openxmlformats.org/wordprocessingml/2006/main">
  <w:divs>
    <w:div w:id="8048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gigatech</cp:lastModifiedBy>
  <cp:revision>8</cp:revision>
  <dcterms:created xsi:type="dcterms:W3CDTF">2021-04-15T16:05:00Z</dcterms:created>
  <dcterms:modified xsi:type="dcterms:W3CDTF">2021-04-23T20:45:00Z</dcterms:modified>
</cp:coreProperties>
</file>